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B215" w14:textId="107D4057" w:rsidR="007D4A94" w:rsidRPr="008E63FF" w:rsidRDefault="005946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TITLE:</w:t>
      </w:r>
    </w:p>
    <w:p w14:paraId="45E768B6" w14:textId="55662F3B" w:rsidR="00505DB2" w:rsidRPr="008E63FF" w:rsidRDefault="00B17B6C" w:rsidP="00604DB3">
      <w:pPr>
        <w:spacing w:after="0" w:line="240" w:lineRule="auto"/>
        <w:jc w:val="both"/>
        <w:outlineLvl w:val="0"/>
        <w:rPr>
          <w:rFonts w:ascii="Calibri" w:hAnsi="Calibri" w:cs="Calibri"/>
          <w:sz w:val="24"/>
          <w:szCs w:val="24"/>
          <w:lang w:val="en-US"/>
        </w:rPr>
      </w:pPr>
      <w:r w:rsidRPr="008E63FF">
        <w:rPr>
          <w:rFonts w:ascii="Calibri" w:hAnsi="Calibri" w:cs="Calibri"/>
          <w:sz w:val="24"/>
          <w:szCs w:val="24"/>
          <w:lang w:val="en-US"/>
        </w:rPr>
        <w:t xml:space="preserve">Visualization of </w:t>
      </w:r>
      <w:proofErr w:type="spellStart"/>
      <w:r w:rsidR="008E63FF" w:rsidRPr="008E63FF">
        <w:rPr>
          <w:rFonts w:ascii="Calibri" w:hAnsi="Calibri" w:cs="Calibri"/>
          <w:sz w:val="24"/>
          <w:szCs w:val="24"/>
          <w:lang w:val="en-US"/>
        </w:rPr>
        <w:t>Germinosomes</w:t>
      </w:r>
      <w:proofErr w:type="spellEnd"/>
      <w:r w:rsidR="008E63FF" w:rsidRPr="008E63FF">
        <w:rPr>
          <w:rFonts w:ascii="Calibri" w:hAnsi="Calibri" w:cs="Calibri"/>
          <w:sz w:val="24"/>
          <w:szCs w:val="24"/>
          <w:lang w:val="en-US"/>
        </w:rPr>
        <w:t xml:space="preserve"> </w:t>
      </w:r>
      <w:r w:rsidRPr="008E63FF">
        <w:rPr>
          <w:rFonts w:ascii="Calibri" w:hAnsi="Calibri" w:cs="Calibri"/>
          <w:sz w:val="24"/>
          <w:szCs w:val="24"/>
          <w:lang w:val="en-US"/>
        </w:rPr>
        <w:t xml:space="preserve">and the </w:t>
      </w:r>
      <w:r w:rsidR="008E63FF" w:rsidRPr="008E63FF">
        <w:rPr>
          <w:rFonts w:ascii="Calibri" w:hAnsi="Calibri" w:cs="Calibri"/>
          <w:sz w:val="24"/>
          <w:szCs w:val="24"/>
          <w:lang w:val="en-US"/>
        </w:rPr>
        <w:t xml:space="preserve">Inner Membrane </w:t>
      </w:r>
      <w:r w:rsidRPr="008E63FF">
        <w:rPr>
          <w:rFonts w:ascii="Calibri" w:hAnsi="Calibri" w:cs="Calibri"/>
          <w:sz w:val="24"/>
          <w:szCs w:val="24"/>
          <w:lang w:val="en-US"/>
        </w:rPr>
        <w:t xml:space="preserve">in </w:t>
      </w:r>
      <w:r w:rsidRPr="008E63FF">
        <w:rPr>
          <w:rFonts w:ascii="Calibri" w:hAnsi="Calibri" w:cs="Calibri"/>
          <w:i/>
          <w:sz w:val="24"/>
          <w:szCs w:val="24"/>
          <w:lang w:val="en-US"/>
        </w:rPr>
        <w:t>B</w:t>
      </w:r>
      <w:r w:rsidR="00523DF3" w:rsidRPr="008E63FF">
        <w:rPr>
          <w:rFonts w:ascii="Calibri" w:hAnsi="Calibri" w:cs="Calibri"/>
          <w:i/>
          <w:sz w:val="24"/>
          <w:szCs w:val="24"/>
          <w:lang w:val="en-US"/>
        </w:rPr>
        <w:t>acillus</w:t>
      </w:r>
      <w:r w:rsidRPr="008E63FF">
        <w:rPr>
          <w:rFonts w:ascii="Calibri" w:hAnsi="Calibri" w:cs="Calibri"/>
          <w:i/>
          <w:sz w:val="24"/>
          <w:szCs w:val="24"/>
          <w:lang w:val="en-US"/>
        </w:rPr>
        <w:t xml:space="preserve"> subtilis</w:t>
      </w:r>
      <w:r w:rsidRPr="008E63FF">
        <w:rPr>
          <w:rFonts w:ascii="Calibri" w:hAnsi="Calibri" w:cs="Calibri"/>
          <w:sz w:val="24"/>
          <w:szCs w:val="24"/>
          <w:lang w:val="en-US"/>
        </w:rPr>
        <w:t xml:space="preserve"> </w:t>
      </w:r>
      <w:r w:rsidR="008E63FF" w:rsidRPr="008E63FF">
        <w:rPr>
          <w:rFonts w:ascii="Calibri" w:hAnsi="Calibri" w:cs="Calibri"/>
          <w:sz w:val="24"/>
          <w:szCs w:val="24"/>
          <w:lang w:val="en-US"/>
        </w:rPr>
        <w:t>Spores</w:t>
      </w:r>
    </w:p>
    <w:p w14:paraId="77BF935F" w14:textId="77777777" w:rsidR="003D3B31" w:rsidRPr="008E63FF" w:rsidRDefault="003D3B31" w:rsidP="00604DB3">
      <w:pPr>
        <w:spacing w:after="0" w:line="240" w:lineRule="auto"/>
        <w:jc w:val="both"/>
        <w:rPr>
          <w:rFonts w:ascii="Calibri" w:hAnsi="Calibri" w:cs="Calibri"/>
          <w:b/>
          <w:sz w:val="24"/>
          <w:szCs w:val="24"/>
          <w:lang w:val="en-US"/>
        </w:rPr>
      </w:pPr>
    </w:p>
    <w:p w14:paraId="49D558E6" w14:textId="0A1FE994" w:rsidR="00AD3D81" w:rsidRPr="008E63FF" w:rsidRDefault="00594635" w:rsidP="00604DB3">
      <w:pPr>
        <w:spacing w:after="0" w:line="240" w:lineRule="auto"/>
        <w:jc w:val="both"/>
        <w:rPr>
          <w:rFonts w:ascii="Calibri" w:hAnsi="Calibri" w:cs="Calibri"/>
          <w:b/>
          <w:sz w:val="24"/>
          <w:szCs w:val="24"/>
          <w:lang w:val="en-US"/>
        </w:rPr>
      </w:pPr>
      <w:r w:rsidRPr="008E63FF">
        <w:rPr>
          <w:rFonts w:ascii="Calibri" w:hAnsi="Calibri" w:cs="Calibri"/>
          <w:b/>
          <w:sz w:val="24"/>
          <w:szCs w:val="24"/>
          <w:lang w:val="en-US"/>
        </w:rPr>
        <w:t xml:space="preserve">AUTHORS AND </w:t>
      </w:r>
      <w:r w:rsidRPr="008E63FF">
        <w:rPr>
          <w:rFonts w:ascii="Calibri" w:hAnsi="Calibri" w:cs="Calibri"/>
          <w:b/>
          <w:sz w:val="24"/>
          <w:szCs w:val="24"/>
          <w:lang w:val="en-GB"/>
        </w:rPr>
        <w:t>AFFILIATIONS</w:t>
      </w:r>
      <w:r w:rsidRPr="008E63FF">
        <w:rPr>
          <w:rFonts w:ascii="Calibri" w:hAnsi="Calibri" w:cs="Calibri"/>
          <w:b/>
          <w:sz w:val="24"/>
          <w:szCs w:val="24"/>
          <w:lang w:val="en-US"/>
        </w:rPr>
        <w:t xml:space="preserve">: </w:t>
      </w:r>
    </w:p>
    <w:p w14:paraId="571A50D4" w14:textId="6589D5F9" w:rsidR="00505DB2" w:rsidRPr="008E63FF" w:rsidRDefault="00505DB2" w:rsidP="00604DB3">
      <w:pPr>
        <w:spacing w:after="0" w:line="240" w:lineRule="auto"/>
        <w:jc w:val="both"/>
        <w:outlineLvl w:val="0"/>
        <w:rPr>
          <w:rFonts w:ascii="Calibri" w:hAnsi="Calibri" w:cs="Calibri"/>
          <w:sz w:val="24"/>
          <w:szCs w:val="24"/>
          <w:vertAlign w:val="superscript"/>
          <w:lang w:val="en-GB"/>
        </w:rPr>
      </w:pPr>
      <w:r w:rsidRPr="008E63FF">
        <w:rPr>
          <w:rFonts w:ascii="Calibri" w:hAnsi="Calibri" w:cs="Calibri"/>
          <w:sz w:val="24"/>
          <w:szCs w:val="24"/>
          <w:lang w:val="en-GB"/>
        </w:rPr>
        <w:t>J</w:t>
      </w:r>
      <w:r w:rsidR="003D3B31" w:rsidRPr="008E63FF">
        <w:rPr>
          <w:rFonts w:ascii="Calibri" w:hAnsi="Calibri" w:cs="Calibri"/>
          <w:sz w:val="24"/>
          <w:szCs w:val="24"/>
          <w:lang w:val="en-GB"/>
        </w:rPr>
        <w:t>uan</w:t>
      </w:r>
      <w:r w:rsidRPr="008E63FF">
        <w:rPr>
          <w:rFonts w:ascii="Calibri" w:hAnsi="Calibri" w:cs="Calibri"/>
          <w:sz w:val="24"/>
          <w:szCs w:val="24"/>
          <w:lang w:val="en-GB"/>
        </w:rPr>
        <w:t xml:space="preserve"> Wen</w:t>
      </w:r>
      <w:r w:rsidR="00BF7934" w:rsidRPr="008E63FF">
        <w:rPr>
          <w:rFonts w:ascii="Calibri" w:hAnsi="Calibri" w:cs="Calibri"/>
          <w:sz w:val="24"/>
          <w:szCs w:val="24"/>
          <w:vertAlign w:val="superscript"/>
          <w:lang w:val="en-GB"/>
        </w:rPr>
        <w:t>1</w:t>
      </w:r>
      <w:r w:rsidRPr="008E63FF">
        <w:rPr>
          <w:rFonts w:ascii="Calibri" w:hAnsi="Calibri" w:cs="Calibri"/>
          <w:sz w:val="24"/>
          <w:szCs w:val="24"/>
          <w:lang w:val="en-GB"/>
        </w:rPr>
        <w:t>, R</w:t>
      </w:r>
      <w:r w:rsidR="003D3B31" w:rsidRPr="008E63FF">
        <w:rPr>
          <w:rFonts w:ascii="Calibri" w:hAnsi="Calibri" w:cs="Calibri"/>
          <w:sz w:val="24"/>
          <w:szCs w:val="24"/>
          <w:lang w:val="en-GB"/>
        </w:rPr>
        <w:t>aymond</w:t>
      </w:r>
      <w:r w:rsidRPr="008E63FF">
        <w:rPr>
          <w:rFonts w:ascii="Calibri" w:hAnsi="Calibri" w:cs="Calibri"/>
          <w:sz w:val="24"/>
          <w:szCs w:val="24"/>
          <w:lang w:val="en-GB"/>
        </w:rPr>
        <w:t xml:space="preserve"> Pasman</w:t>
      </w:r>
      <w:r w:rsidR="00BF7934" w:rsidRPr="008E63FF">
        <w:rPr>
          <w:rFonts w:ascii="Calibri" w:hAnsi="Calibri" w:cs="Calibri"/>
          <w:sz w:val="24"/>
          <w:szCs w:val="24"/>
          <w:vertAlign w:val="superscript"/>
          <w:lang w:val="en-GB"/>
        </w:rPr>
        <w:t>1</w:t>
      </w:r>
      <w:r w:rsidRPr="008E63FF">
        <w:rPr>
          <w:rFonts w:ascii="Calibri" w:hAnsi="Calibri" w:cs="Calibri"/>
          <w:sz w:val="24"/>
          <w:szCs w:val="24"/>
          <w:lang w:val="en-GB"/>
        </w:rPr>
        <w:t xml:space="preserve">, </w:t>
      </w:r>
      <w:r w:rsidR="00580A69" w:rsidRPr="008E63FF">
        <w:rPr>
          <w:rFonts w:ascii="Calibri" w:hAnsi="Calibri" w:cs="Calibri"/>
          <w:sz w:val="24"/>
          <w:szCs w:val="24"/>
          <w:lang w:val="en-GB"/>
        </w:rPr>
        <w:t>E</w:t>
      </w:r>
      <w:r w:rsidR="003D3B31" w:rsidRPr="008E63FF">
        <w:rPr>
          <w:rFonts w:ascii="Calibri" w:hAnsi="Calibri" w:cs="Calibri"/>
          <w:sz w:val="24"/>
          <w:szCs w:val="24"/>
          <w:lang w:val="en-GB"/>
        </w:rPr>
        <w:t>rik M.M.</w:t>
      </w:r>
      <w:r w:rsidR="00580A69" w:rsidRPr="008E63FF">
        <w:rPr>
          <w:rFonts w:ascii="Calibri" w:hAnsi="Calibri" w:cs="Calibri"/>
          <w:sz w:val="24"/>
          <w:szCs w:val="24"/>
          <w:lang w:val="en-GB"/>
        </w:rPr>
        <w:t xml:space="preserve"> Manders</w:t>
      </w:r>
      <w:r w:rsidR="00BF7934" w:rsidRPr="008E63FF">
        <w:rPr>
          <w:rFonts w:ascii="Calibri" w:hAnsi="Calibri" w:cs="Calibri"/>
          <w:sz w:val="24"/>
          <w:szCs w:val="24"/>
          <w:vertAlign w:val="superscript"/>
          <w:lang w:val="en-GB"/>
        </w:rPr>
        <w:t>2,3</w:t>
      </w:r>
      <w:r w:rsidR="00E44FD1" w:rsidRPr="008E63FF">
        <w:rPr>
          <w:rFonts w:ascii="Calibri" w:hAnsi="Calibri" w:cs="Calibri"/>
          <w:sz w:val="24"/>
          <w:szCs w:val="24"/>
          <w:vertAlign w:val="superscript"/>
          <w:lang w:val="en-GB"/>
        </w:rPr>
        <w:t>*</w:t>
      </w:r>
      <w:r w:rsidR="00580A69" w:rsidRPr="008E63FF">
        <w:rPr>
          <w:rFonts w:ascii="Calibri" w:hAnsi="Calibri" w:cs="Calibri"/>
          <w:sz w:val="24"/>
          <w:szCs w:val="24"/>
          <w:lang w:val="en-GB"/>
        </w:rPr>
        <w:t xml:space="preserve">, </w:t>
      </w:r>
      <w:r w:rsidR="008E50FB" w:rsidRPr="008E63FF">
        <w:rPr>
          <w:rFonts w:ascii="Calibri" w:hAnsi="Calibri" w:cs="Calibri"/>
          <w:sz w:val="24"/>
          <w:szCs w:val="24"/>
          <w:lang w:val="en-GB"/>
        </w:rPr>
        <w:t>P</w:t>
      </w:r>
      <w:r w:rsidR="00FB0D28" w:rsidRPr="008E63FF">
        <w:rPr>
          <w:rFonts w:ascii="Calibri" w:hAnsi="Calibri" w:cs="Calibri"/>
          <w:sz w:val="24"/>
          <w:szCs w:val="24"/>
          <w:lang w:val="en-GB"/>
        </w:rPr>
        <w:t>eter</w:t>
      </w:r>
      <w:r w:rsidR="008E50FB" w:rsidRPr="008E63FF">
        <w:rPr>
          <w:rFonts w:ascii="Calibri" w:hAnsi="Calibri" w:cs="Calibri"/>
          <w:sz w:val="24"/>
          <w:szCs w:val="24"/>
          <w:lang w:val="en-GB"/>
        </w:rPr>
        <w:t xml:space="preserve"> Setlow</w:t>
      </w:r>
      <w:r w:rsidR="00BF7934" w:rsidRPr="008E63FF">
        <w:rPr>
          <w:rFonts w:ascii="Calibri" w:hAnsi="Calibri" w:cs="Calibri"/>
          <w:sz w:val="24"/>
          <w:szCs w:val="24"/>
          <w:vertAlign w:val="superscript"/>
          <w:lang w:val="en-GB"/>
        </w:rPr>
        <w:t>4</w:t>
      </w:r>
      <w:r w:rsidR="00E44FD1" w:rsidRPr="008E63FF">
        <w:rPr>
          <w:rFonts w:ascii="Calibri" w:hAnsi="Calibri" w:cs="Calibri"/>
          <w:sz w:val="24"/>
          <w:szCs w:val="24"/>
          <w:vertAlign w:val="superscript"/>
          <w:lang w:val="en-GB"/>
        </w:rPr>
        <w:t>*</w:t>
      </w:r>
      <w:r w:rsidR="00580A69" w:rsidRPr="008E63FF">
        <w:rPr>
          <w:rFonts w:ascii="Calibri" w:hAnsi="Calibri" w:cs="Calibri"/>
          <w:sz w:val="24"/>
          <w:szCs w:val="24"/>
          <w:lang w:val="en-GB"/>
        </w:rPr>
        <w:t xml:space="preserve">and </w:t>
      </w:r>
      <w:r w:rsidR="008E50FB" w:rsidRPr="008E63FF">
        <w:rPr>
          <w:rFonts w:ascii="Calibri" w:hAnsi="Calibri" w:cs="Calibri"/>
          <w:sz w:val="24"/>
          <w:szCs w:val="24"/>
          <w:lang w:val="en-GB"/>
        </w:rPr>
        <w:t>S</w:t>
      </w:r>
      <w:r w:rsidR="00FB0D28" w:rsidRPr="008E63FF">
        <w:rPr>
          <w:rFonts w:ascii="Calibri" w:hAnsi="Calibri" w:cs="Calibri"/>
          <w:sz w:val="24"/>
          <w:szCs w:val="24"/>
          <w:lang w:val="en-GB"/>
        </w:rPr>
        <w:t>tanley</w:t>
      </w:r>
      <w:r w:rsidR="008E50FB" w:rsidRPr="008E63FF">
        <w:rPr>
          <w:rFonts w:ascii="Calibri" w:hAnsi="Calibri" w:cs="Calibri"/>
          <w:sz w:val="24"/>
          <w:szCs w:val="24"/>
          <w:lang w:val="en-GB"/>
        </w:rPr>
        <w:t xml:space="preserve"> Brul</w:t>
      </w:r>
      <w:r w:rsidR="00BF7934" w:rsidRPr="008E63FF">
        <w:rPr>
          <w:rFonts w:ascii="Calibri" w:hAnsi="Calibri" w:cs="Calibri"/>
          <w:sz w:val="24"/>
          <w:szCs w:val="24"/>
          <w:vertAlign w:val="superscript"/>
          <w:lang w:val="en-GB"/>
        </w:rPr>
        <w:t>1</w:t>
      </w:r>
      <w:r w:rsidR="008E50FB" w:rsidRPr="008E63FF">
        <w:rPr>
          <w:rFonts w:ascii="Calibri" w:hAnsi="Calibri" w:cs="Calibri"/>
          <w:sz w:val="24"/>
          <w:szCs w:val="24"/>
          <w:vertAlign w:val="superscript"/>
          <w:lang w:val="en-GB"/>
        </w:rPr>
        <w:t>*</w:t>
      </w:r>
      <w:r w:rsidR="008E50FB" w:rsidRPr="008E63FF">
        <w:rPr>
          <w:rFonts w:ascii="Calibri" w:hAnsi="Calibri" w:cs="Calibri"/>
          <w:sz w:val="24"/>
          <w:szCs w:val="24"/>
          <w:lang w:val="en-GB"/>
        </w:rPr>
        <w:t xml:space="preserve"> </w:t>
      </w:r>
    </w:p>
    <w:p w14:paraId="3E503DF9" w14:textId="6C7F5F10" w:rsidR="00BF7934" w:rsidRPr="008E63FF" w:rsidRDefault="00BF7934" w:rsidP="00604DB3">
      <w:pPr>
        <w:spacing w:after="0" w:line="240" w:lineRule="auto"/>
        <w:jc w:val="both"/>
        <w:rPr>
          <w:rFonts w:ascii="Calibri" w:hAnsi="Calibri" w:cs="Calibri"/>
          <w:sz w:val="24"/>
          <w:szCs w:val="24"/>
          <w:lang w:val="en-GB"/>
        </w:rPr>
      </w:pPr>
      <w:r w:rsidRPr="008E63FF">
        <w:rPr>
          <w:rFonts w:ascii="Calibri" w:hAnsi="Calibri" w:cs="Calibri"/>
          <w:sz w:val="24"/>
          <w:szCs w:val="24"/>
          <w:vertAlign w:val="superscript"/>
          <w:lang w:val="en-GB"/>
        </w:rPr>
        <w:t>1</w:t>
      </w:r>
      <w:r w:rsidRPr="008E63FF">
        <w:rPr>
          <w:rFonts w:ascii="Calibri" w:hAnsi="Calibri" w:cs="Calibri"/>
          <w:sz w:val="24"/>
          <w:szCs w:val="24"/>
          <w:lang w:val="en-GB"/>
        </w:rPr>
        <w:t>Molecular Biology and Microbial Food Safety, Swammerdam Institute for Life Sciences, University of Amsterdam, Amsterdam, The Netherlands</w:t>
      </w:r>
    </w:p>
    <w:p w14:paraId="4E2C55C3" w14:textId="0818214B" w:rsidR="00BF7934" w:rsidRPr="008E63FF" w:rsidRDefault="00BF7934" w:rsidP="00604DB3">
      <w:pPr>
        <w:spacing w:after="0" w:line="240" w:lineRule="auto"/>
        <w:jc w:val="both"/>
        <w:rPr>
          <w:rFonts w:ascii="Calibri" w:hAnsi="Calibri" w:cs="Calibri"/>
          <w:sz w:val="24"/>
          <w:szCs w:val="24"/>
          <w:lang w:val="en-GB"/>
        </w:rPr>
      </w:pPr>
      <w:r w:rsidRPr="008E63FF">
        <w:rPr>
          <w:rFonts w:ascii="Calibri" w:hAnsi="Calibri" w:cs="Calibri"/>
          <w:sz w:val="24"/>
          <w:szCs w:val="24"/>
          <w:vertAlign w:val="superscript"/>
          <w:lang w:val="en-GB"/>
        </w:rPr>
        <w:t>2</w:t>
      </w:r>
      <w:r w:rsidRPr="008E63FF">
        <w:rPr>
          <w:rFonts w:ascii="Calibri" w:hAnsi="Calibri" w:cs="Calibri"/>
          <w:sz w:val="24"/>
          <w:szCs w:val="24"/>
          <w:lang w:val="en-GB"/>
        </w:rPr>
        <w:t>Van Leeuwenhoek Centre for Advanced Microscopy, Swammerdam Institute for Life Sciences, University of Amsterdam, The Netherlands</w:t>
      </w:r>
    </w:p>
    <w:p w14:paraId="14547A95" w14:textId="2F8CF979" w:rsidR="00BF7934" w:rsidRPr="008E63FF" w:rsidRDefault="00BF7934" w:rsidP="00604DB3">
      <w:pPr>
        <w:spacing w:after="0" w:line="240" w:lineRule="auto"/>
        <w:jc w:val="both"/>
        <w:rPr>
          <w:rFonts w:ascii="Calibri" w:hAnsi="Calibri" w:cs="Calibri"/>
          <w:sz w:val="24"/>
          <w:szCs w:val="24"/>
          <w:lang w:val="en-GB"/>
        </w:rPr>
      </w:pPr>
      <w:r w:rsidRPr="008E63FF">
        <w:rPr>
          <w:rFonts w:ascii="Calibri" w:hAnsi="Calibri" w:cs="Calibri"/>
          <w:sz w:val="24"/>
          <w:szCs w:val="24"/>
          <w:vertAlign w:val="superscript"/>
          <w:lang w:val="en-GB"/>
        </w:rPr>
        <w:t>3</w:t>
      </w:r>
      <w:r w:rsidRPr="008E63FF">
        <w:rPr>
          <w:rFonts w:ascii="Calibri" w:hAnsi="Calibri" w:cs="Calibri"/>
          <w:sz w:val="24"/>
          <w:szCs w:val="24"/>
          <w:lang w:val="en-GB"/>
        </w:rPr>
        <w:t>Scientific director Confocal.nl BV., Science Park, Amsterdam, The Netherlands</w:t>
      </w:r>
    </w:p>
    <w:p w14:paraId="349168FA" w14:textId="1ACACD7D" w:rsidR="00BF7934" w:rsidRPr="008E63FF" w:rsidRDefault="00BF7934" w:rsidP="00604DB3">
      <w:pPr>
        <w:spacing w:after="0" w:line="240" w:lineRule="auto"/>
        <w:jc w:val="both"/>
        <w:rPr>
          <w:rFonts w:ascii="Calibri" w:hAnsi="Calibri" w:cs="Calibri"/>
          <w:sz w:val="24"/>
          <w:szCs w:val="24"/>
          <w:lang w:val="en-GB"/>
        </w:rPr>
      </w:pPr>
      <w:r w:rsidRPr="008E63FF">
        <w:rPr>
          <w:rFonts w:ascii="Calibri" w:hAnsi="Calibri" w:cs="Calibri"/>
          <w:sz w:val="24"/>
          <w:szCs w:val="24"/>
          <w:vertAlign w:val="superscript"/>
          <w:lang w:val="en-GB"/>
        </w:rPr>
        <w:t>4</w:t>
      </w:r>
      <w:r w:rsidRPr="008E63FF">
        <w:rPr>
          <w:rFonts w:ascii="Calibri" w:hAnsi="Calibri" w:cs="Calibri"/>
          <w:sz w:val="24"/>
          <w:szCs w:val="24"/>
          <w:lang w:val="en-GB"/>
        </w:rPr>
        <w:t>Dept. of Molecular Biology and Biophysics, UConn Health, USA</w:t>
      </w:r>
    </w:p>
    <w:p w14:paraId="50EFA4BC" w14:textId="7E44B025" w:rsidR="00BF7934" w:rsidRPr="008E63FF" w:rsidRDefault="00BF7934" w:rsidP="00604DB3">
      <w:pPr>
        <w:spacing w:after="0" w:line="240" w:lineRule="auto"/>
        <w:jc w:val="both"/>
        <w:rPr>
          <w:rFonts w:ascii="Calibri" w:hAnsi="Calibri" w:cs="Calibri"/>
          <w:sz w:val="24"/>
          <w:szCs w:val="24"/>
          <w:lang w:val="en-GB"/>
        </w:rPr>
      </w:pPr>
      <w:r w:rsidRPr="008E63FF">
        <w:rPr>
          <w:rFonts w:ascii="Calibri" w:hAnsi="Calibri" w:cs="Calibri"/>
          <w:sz w:val="24"/>
          <w:szCs w:val="24"/>
          <w:lang w:val="en-GB"/>
        </w:rPr>
        <w:t>*These authors share equal contribution.</w:t>
      </w:r>
    </w:p>
    <w:p w14:paraId="20C1EEC6" w14:textId="578074F6" w:rsidR="00BF7934" w:rsidRPr="008E63FF" w:rsidRDefault="00BF7934" w:rsidP="00604DB3">
      <w:pPr>
        <w:spacing w:after="0" w:line="240" w:lineRule="auto"/>
        <w:jc w:val="both"/>
        <w:rPr>
          <w:rFonts w:ascii="Calibri" w:hAnsi="Calibri" w:cs="Calibri"/>
          <w:sz w:val="24"/>
          <w:szCs w:val="24"/>
          <w:lang w:val="en-GB"/>
        </w:rPr>
      </w:pPr>
    </w:p>
    <w:p w14:paraId="7613D3A3" w14:textId="5ACC1680" w:rsidR="00BF7934" w:rsidRPr="008E63FF" w:rsidRDefault="00BF7934" w:rsidP="00604DB3">
      <w:pPr>
        <w:spacing w:after="0" w:line="240" w:lineRule="auto"/>
        <w:jc w:val="both"/>
        <w:rPr>
          <w:rFonts w:ascii="Calibri" w:hAnsi="Calibri" w:cs="Calibri"/>
          <w:b/>
          <w:sz w:val="24"/>
          <w:szCs w:val="24"/>
          <w:lang w:val="en-GB"/>
        </w:rPr>
      </w:pPr>
      <w:r w:rsidRPr="008E63FF">
        <w:rPr>
          <w:rFonts w:ascii="Calibri" w:hAnsi="Calibri" w:cs="Calibri"/>
          <w:b/>
          <w:sz w:val="24"/>
          <w:szCs w:val="24"/>
          <w:lang w:val="en-GB"/>
        </w:rPr>
        <w:t>Email Addresses of Co-authors:</w:t>
      </w:r>
    </w:p>
    <w:p w14:paraId="243191B4" w14:textId="52051039" w:rsidR="003D3B31" w:rsidRPr="008E63FF" w:rsidRDefault="003D3B31" w:rsidP="00604DB3">
      <w:pPr>
        <w:spacing w:after="0" w:line="240" w:lineRule="auto"/>
        <w:jc w:val="both"/>
        <w:rPr>
          <w:rFonts w:ascii="Calibri" w:hAnsi="Calibri" w:cs="Calibri"/>
          <w:sz w:val="24"/>
          <w:szCs w:val="24"/>
        </w:rPr>
      </w:pPr>
      <w:r w:rsidRPr="008E63FF">
        <w:rPr>
          <w:rFonts w:ascii="Calibri" w:hAnsi="Calibri" w:cs="Calibri"/>
          <w:sz w:val="24"/>
          <w:szCs w:val="24"/>
        </w:rPr>
        <w:t>Juan Wen</w:t>
      </w:r>
      <w:r w:rsidR="00BF7934" w:rsidRPr="008E63FF">
        <w:rPr>
          <w:rFonts w:ascii="Calibri" w:hAnsi="Calibri" w:cs="Calibri"/>
          <w:sz w:val="24"/>
          <w:szCs w:val="24"/>
        </w:rPr>
        <w:t>:</w:t>
      </w:r>
      <w:r w:rsidRPr="008E63FF">
        <w:rPr>
          <w:rFonts w:ascii="Calibri" w:hAnsi="Calibri" w:cs="Calibri"/>
          <w:sz w:val="24"/>
          <w:szCs w:val="24"/>
        </w:rPr>
        <w:t xml:space="preserve"> </w:t>
      </w:r>
      <w:hyperlink r:id="rId8" w:history="1">
        <w:r w:rsidRPr="008E63FF">
          <w:rPr>
            <w:rStyle w:val="aff0"/>
            <w:rFonts w:ascii="Calibri" w:hAnsi="Calibri" w:cs="Calibri"/>
            <w:color w:val="auto"/>
            <w:sz w:val="24"/>
            <w:szCs w:val="24"/>
            <w:u w:val="none"/>
          </w:rPr>
          <w:t>J.Wen@uva.nl</w:t>
        </w:r>
      </w:hyperlink>
      <w:r w:rsidRPr="008E63FF">
        <w:rPr>
          <w:rFonts w:ascii="Calibri" w:hAnsi="Calibri" w:cs="Calibri"/>
          <w:sz w:val="24"/>
          <w:szCs w:val="24"/>
        </w:rPr>
        <w:t xml:space="preserve"> </w:t>
      </w:r>
    </w:p>
    <w:p w14:paraId="1488A8DB" w14:textId="10A85C41" w:rsidR="0088643E" w:rsidRPr="008E63FF" w:rsidRDefault="003D3B31" w:rsidP="00604DB3">
      <w:pPr>
        <w:spacing w:after="0" w:line="240" w:lineRule="auto"/>
        <w:jc w:val="both"/>
        <w:rPr>
          <w:rFonts w:ascii="Calibri" w:hAnsi="Calibri" w:cs="Calibri"/>
          <w:sz w:val="24"/>
          <w:szCs w:val="24"/>
          <w:lang w:val="en-GB"/>
        </w:rPr>
      </w:pPr>
      <w:r w:rsidRPr="008E63FF">
        <w:rPr>
          <w:rFonts w:ascii="Calibri" w:hAnsi="Calibri" w:cs="Calibri"/>
          <w:sz w:val="24"/>
          <w:szCs w:val="24"/>
          <w:lang w:val="en-GB"/>
        </w:rPr>
        <w:t xml:space="preserve">Raymond </w:t>
      </w:r>
      <w:proofErr w:type="spellStart"/>
      <w:r w:rsidRPr="008E63FF">
        <w:rPr>
          <w:rFonts w:ascii="Calibri" w:hAnsi="Calibri" w:cs="Calibri"/>
          <w:sz w:val="24"/>
          <w:szCs w:val="24"/>
          <w:lang w:val="en-GB"/>
        </w:rPr>
        <w:t>Pasman</w:t>
      </w:r>
      <w:proofErr w:type="spellEnd"/>
      <w:r w:rsidR="00BF7934" w:rsidRPr="008E63FF">
        <w:rPr>
          <w:rFonts w:ascii="Calibri" w:hAnsi="Calibri" w:cs="Calibri"/>
          <w:sz w:val="24"/>
          <w:szCs w:val="24"/>
          <w:lang w:val="en-GB"/>
        </w:rPr>
        <w:t xml:space="preserve">: </w:t>
      </w:r>
      <w:hyperlink r:id="rId9" w:history="1">
        <w:r w:rsidRPr="008E63FF">
          <w:rPr>
            <w:rStyle w:val="aff0"/>
            <w:rFonts w:ascii="Calibri" w:hAnsi="Calibri" w:cs="Calibri"/>
            <w:color w:val="auto"/>
            <w:sz w:val="24"/>
            <w:szCs w:val="24"/>
            <w:u w:val="none"/>
            <w:lang w:val="en-GB"/>
          </w:rPr>
          <w:t>Raymond_Pasman@live.nl</w:t>
        </w:r>
      </w:hyperlink>
      <w:r w:rsidR="00433F35" w:rsidRPr="008E63FF">
        <w:rPr>
          <w:rFonts w:ascii="Calibri" w:hAnsi="Calibri" w:cs="Calibri"/>
          <w:sz w:val="24"/>
          <w:szCs w:val="24"/>
          <w:lang w:val="en-GB"/>
        </w:rPr>
        <w:t xml:space="preserve"> </w:t>
      </w:r>
    </w:p>
    <w:p w14:paraId="56661081" w14:textId="13B0C70C" w:rsidR="00023123" w:rsidRPr="008E63FF" w:rsidRDefault="00CA53DE" w:rsidP="00604DB3">
      <w:pPr>
        <w:spacing w:after="0" w:line="240" w:lineRule="auto"/>
        <w:jc w:val="both"/>
        <w:rPr>
          <w:rFonts w:ascii="Calibri" w:hAnsi="Calibri" w:cs="Calibri"/>
          <w:sz w:val="24"/>
          <w:szCs w:val="24"/>
        </w:rPr>
      </w:pPr>
      <w:r w:rsidRPr="008E63FF">
        <w:rPr>
          <w:rFonts w:ascii="Calibri" w:hAnsi="Calibri" w:cs="Calibri"/>
          <w:sz w:val="24"/>
          <w:szCs w:val="24"/>
        </w:rPr>
        <w:t xml:space="preserve">Erik </w:t>
      </w:r>
      <w:r w:rsidR="00FB0D28" w:rsidRPr="008E63FF">
        <w:rPr>
          <w:rFonts w:ascii="Calibri" w:hAnsi="Calibri" w:cs="Calibri"/>
          <w:sz w:val="24"/>
          <w:szCs w:val="24"/>
        </w:rPr>
        <w:t xml:space="preserve">M.M. </w:t>
      </w:r>
      <w:r w:rsidRPr="008E63FF">
        <w:rPr>
          <w:rFonts w:ascii="Calibri" w:hAnsi="Calibri" w:cs="Calibri"/>
          <w:sz w:val="24"/>
          <w:szCs w:val="24"/>
        </w:rPr>
        <w:t>Manders</w:t>
      </w:r>
      <w:r w:rsidR="00BF7934" w:rsidRPr="008E63FF">
        <w:rPr>
          <w:rFonts w:ascii="Calibri" w:hAnsi="Calibri" w:cs="Calibri"/>
          <w:sz w:val="24"/>
          <w:szCs w:val="24"/>
        </w:rPr>
        <w:t xml:space="preserve">: </w:t>
      </w:r>
      <w:hyperlink r:id="rId10" w:history="1">
        <w:r w:rsidRPr="008E63FF">
          <w:rPr>
            <w:rStyle w:val="aff0"/>
            <w:rFonts w:ascii="Calibri" w:hAnsi="Calibri" w:cs="Calibri"/>
            <w:color w:val="auto"/>
            <w:sz w:val="24"/>
            <w:szCs w:val="24"/>
            <w:u w:val="none"/>
          </w:rPr>
          <w:t>emmanders@gmail.com</w:t>
        </w:r>
      </w:hyperlink>
      <w:r w:rsidR="00BF7934" w:rsidRPr="008E63FF">
        <w:rPr>
          <w:rStyle w:val="aff0"/>
          <w:rFonts w:ascii="Calibri" w:hAnsi="Calibri" w:cs="Calibri"/>
          <w:color w:val="auto"/>
          <w:sz w:val="24"/>
          <w:szCs w:val="24"/>
          <w:u w:val="none"/>
        </w:rPr>
        <w:t>,</w:t>
      </w:r>
      <w:r w:rsidRPr="008E63FF">
        <w:rPr>
          <w:rFonts w:ascii="Calibri" w:hAnsi="Calibri" w:cs="Calibri"/>
          <w:sz w:val="24"/>
          <w:szCs w:val="24"/>
        </w:rPr>
        <w:t xml:space="preserve"> </w:t>
      </w:r>
      <w:hyperlink r:id="rId11" w:history="1">
        <w:r w:rsidRPr="008E63FF">
          <w:rPr>
            <w:rStyle w:val="aff0"/>
            <w:rFonts w:ascii="Calibri" w:hAnsi="Calibri" w:cs="Calibri"/>
            <w:color w:val="auto"/>
            <w:sz w:val="24"/>
            <w:szCs w:val="24"/>
            <w:u w:val="none"/>
          </w:rPr>
          <w:t>erik@confocal.nl</w:t>
        </w:r>
      </w:hyperlink>
      <w:r w:rsidRPr="008E63FF">
        <w:rPr>
          <w:rFonts w:ascii="Calibri" w:hAnsi="Calibri" w:cs="Calibri"/>
          <w:sz w:val="24"/>
          <w:szCs w:val="24"/>
        </w:rPr>
        <w:t xml:space="preserve"> </w:t>
      </w:r>
    </w:p>
    <w:p w14:paraId="3DCF1452" w14:textId="3B3DEA72" w:rsidR="008E71D8" w:rsidRPr="008E63FF" w:rsidRDefault="00136B8F" w:rsidP="00604DB3">
      <w:pPr>
        <w:spacing w:after="0" w:line="240" w:lineRule="auto"/>
        <w:jc w:val="both"/>
        <w:rPr>
          <w:rFonts w:ascii="Calibri" w:hAnsi="Calibri" w:cs="Calibri"/>
          <w:sz w:val="24"/>
          <w:szCs w:val="24"/>
          <w:lang w:val="en-GB"/>
        </w:rPr>
      </w:pPr>
      <w:r w:rsidRPr="008E63FF">
        <w:rPr>
          <w:rFonts w:ascii="Calibri" w:hAnsi="Calibri" w:cs="Calibri"/>
          <w:sz w:val="24"/>
          <w:szCs w:val="24"/>
          <w:lang w:val="en-GB"/>
        </w:rPr>
        <w:t xml:space="preserve">Peter </w:t>
      </w:r>
      <w:proofErr w:type="spellStart"/>
      <w:r w:rsidRPr="008E63FF">
        <w:rPr>
          <w:rFonts w:ascii="Calibri" w:hAnsi="Calibri" w:cs="Calibri"/>
          <w:sz w:val="24"/>
          <w:szCs w:val="24"/>
          <w:lang w:val="en-GB"/>
        </w:rPr>
        <w:t>Setlo</w:t>
      </w:r>
      <w:r w:rsidR="007D4A94" w:rsidRPr="008E63FF">
        <w:rPr>
          <w:rFonts w:ascii="Calibri" w:hAnsi="Calibri" w:cs="Calibri"/>
          <w:sz w:val="24"/>
          <w:szCs w:val="24"/>
          <w:lang w:val="en-GB"/>
        </w:rPr>
        <w:t>w</w:t>
      </w:r>
      <w:proofErr w:type="spellEnd"/>
      <w:r w:rsidR="00BF7934" w:rsidRPr="008E63FF">
        <w:rPr>
          <w:rFonts w:ascii="Calibri" w:hAnsi="Calibri" w:cs="Calibri"/>
          <w:sz w:val="24"/>
          <w:szCs w:val="24"/>
          <w:lang w:val="en-GB"/>
        </w:rPr>
        <w:t xml:space="preserve">: </w:t>
      </w:r>
      <w:hyperlink r:id="rId12" w:history="1">
        <w:r w:rsidR="00CA53DE" w:rsidRPr="008E63FF">
          <w:rPr>
            <w:rStyle w:val="aff0"/>
            <w:rFonts w:ascii="Calibri" w:hAnsi="Calibri" w:cs="Calibri"/>
            <w:color w:val="auto"/>
            <w:sz w:val="24"/>
            <w:szCs w:val="24"/>
            <w:u w:val="none"/>
            <w:lang w:val="en-GB"/>
          </w:rPr>
          <w:t>setlow@uchc.edu</w:t>
        </w:r>
      </w:hyperlink>
      <w:r w:rsidR="00CA53DE" w:rsidRPr="008E63FF">
        <w:rPr>
          <w:rFonts w:ascii="Calibri" w:hAnsi="Calibri" w:cs="Calibri"/>
          <w:sz w:val="24"/>
          <w:szCs w:val="24"/>
          <w:lang w:val="en-GB"/>
        </w:rPr>
        <w:t xml:space="preserve"> </w:t>
      </w:r>
    </w:p>
    <w:p w14:paraId="652EDA62" w14:textId="77777777" w:rsidR="00BF7934" w:rsidRPr="008E63FF" w:rsidRDefault="00BF7934" w:rsidP="00604DB3">
      <w:pPr>
        <w:spacing w:after="0" w:line="240" w:lineRule="auto"/>
        <w:jc w:val="both"/>
        <w:rPr>
          <w:rFonts w:ascii="Calibri" w:hAnsi="Calibri" w:cs="Calibri"/>
          <w:sz w:val="24"/>
          <w:szCs w:val="24"/>
          <w:lang w:val="en-GB"/>
        </w:rPr>
      </w:pPr>
    </w:p>
    <w:p w14:paraId="3E738E5E" w14:textId="77777777" w:rsidR="00BF7934" w:rsidRPr="008E63FF" w:rsidRDefault="00532484" w:rsidP="00604DB3">
      <w:pPr>
        <w:spacing w:after="0" w:line="240" w:lineRule="auto"/>
        <w:jc w:val="both"/>
        <w:rPr>
          <w:rFonts w:ascii="Calibri" w:hAnsi="Calibri" w:cs="Calibri"/>
          <w:b/>
          <w:sz w:val="24"/>
          <w:szCs w:val="24"/>
          <w:lang w:val="en-GB"/>
        </w:rPr>
      </w:pPr>
      <w:r w:rsidRPr="008E63FF">
        <w:rPr>
          <w:rFonts w:ascii="Calibri" w:hAnsi="Calibri" w:cs="Calibri"/>
          <w:b/>
          <w:sz w:val="24"/>
          <w:szCs w:val="24"/>
          <w:lang w:val="en-GB"/>
        </w:rPr>
        <w:t xml:space="preserve">Corresponding author: </w:t>
      </w:r>
    </w:p>
    <w:p w14:paraId="413EED8C" w14:textId="3EBB9D42" w:rsidR="00532484" w:rsidRPr="008E63FF" w:rsidRDefault="00532484" w:rsidP="00604DB3">
      <w:pPr>
        <w:spacing w:after="0" w:line="240" w:lineRule="auto"/>
        <w:jc w:val="both"/>
        <w:rPr>
          <w:rFonts w:ascii="Calibri" w:hAnsi="Calibri" w:cs="Calibri"/>
          <w:sz w:val="24"/>
          <w:szCs w:val="24"/>
          <w:lang w:val="en-GB"/>
        </w:rPr>
      </w:pPr>
      <w:r w:rsidRPr="008E63FF">
        <w:rPr>
          <w:rFonts w:ascii="Calibri" w:hAnsi="Calibri" w:cs="Calibri"/>
          <w:sz w:val="24"/>
          <w:szCs w:val="24"/>
          <w:lang w:val="en-GB"/>
        </w:rPr>
        <w:t>Stanley Brul</w:t>
      </w:r>
    </w:p>
    <w:p w14:paraId="65FA0263" w14:textId="3AF57625" w:rsidR="00BF7934" w:rsidRPr="008E63FF" w:rsidRDefault="00BF7934" w:rsidP="00604DB3">
      <w:pPr>
        <w:spacing w:after="0" w:line="240" w:lineRule="auto"/>
        <w:jc w:val="both"/>
        <w:rPr>
          <w:rFonts w:ascii="Calibri" w:hAnsi="Calibri" w:cs="Calibri"/>
          <w:sz w:val="24"/>
          <w:szCs w:val="24"/>
          <w:lang w:val="en-GB"/>
        </w:rPr>
      </w:pPr>
      <w:r w:rsidRPr="008E63FF">
        <w:rPr>
          <w:rStyle w:val="aff0"/>
          <w:rFonts w:ascii="Calibri" w:hAnsi="Calibri" w:cs="Calibri"/>
          <w:color w:val="auto"/>
          <w:sz w:val="24"/>
          <w:szCs w:val="24"/>
          <w:u w:val="none"/>
          <w:lang w:val="en-GB"/>
        </w:rPr>
        <w:t xml:space="preserve">Email: </w:t>
      </w:r>
      <w:hyperlink r:id="rId13" w:history="1">
        <w:r w:rsidRPr="008E63FF">
          <w:rPr>
            <w:rStyle w:val="aff0"/>
            <w:rFonts w:ascii="Calibri" w:hAnsi="Calibri" w:cs="Calibri"/>
            <w:color w:val="auto"/>
            <w:sz w:val="24"/>
            <w:szCs w:val="24"/>
            <w:u w:val="none"/>
            <w:lang w:val="en-GB"/>
          </w:rPr>
          <w:t>s.brul@uva.nl</w:t>
        </w:r>
      </w:hyperlink>
      <w:r w:rsidRPr="008E63FF">
        <w:rPr>
          <w:rFonts w:ascii="Calibri" w:hAnsi="Calibri" w:cs="Calibri"/>
          <w:sz w:val="24"/>
          <w:szCs w:val="24"/>
          <w:lang w:val="en-GB"/>
        </w:rPr>
        <w:t xml:space="preserve"> </w:t>
      </w:r>
    </w:p>
    <w:p w14:paraId="5D1691FE" w14:textId="77777777" w:rsidR="00594635" w:rsidRPr="008E63FF" w:rsidRDefault="00594635" w:rsidP="00604DB3">
      <w:pPr>
        <w:spacing w:after="0" w:line="240" w:lineRule="auto"/>
        <w:jc w:val="both"/>
        <w:rPr>
          <w:rFonts w:ascii="Calibri" w:hAnsi="Calibri" w:cs="Calibri"/>
          <w:sz w:val="24"/>
          <w:szCs w:val="24"/>
          <w:lang w:val="en-GB"/>
        </w:rPr>
      </w:pPr>
    </w:p>
    <w:p w14:paraId="3BFD3FAB" w14:textId="4C5888C0" w:rsidR="001B5B85" w:rsidRPr="008E63FF" w:rsidRDefault="00594635" w:rsidP="00604DB3">
      <w:pPr>
        <w:spacing w:after="0" w:line="240" w:lineRule="auto"/>
        <w:jc w:val="both"/>
        <w:outlineLvl w:val="0"/>
        <w:rPr>
          <w:rFonts w:ascii="Calibri" w:hAnsi="Calibri" w:cs="Calibri"/>
          <w:b/>
          <w:sz w:val="24"/>
          <w:szCs w:val="24"/>
          <w:lang w:val="en-GB"/>
        </w:rPr>
      </w:pPr>
      <w:r w:rsidRPr="008E63FF">
        <w:rPr>
          <w:rFonts w:ascii="Calibri" w:hAnsi="Calibri" w:cs="Calibri"/>
          <w:b/>
          <w:sz w:val="24"/>
          <w:szCs w:val="24"/>
          <w:lang w:val="en-GB"/>
        </w:rPr>
        <w:t xml:space="preserve">SHORT </w:t>
      </w:r>
      <w:proofErr w:type="gramStart"/>
      <w:r w:rsidRPr="008E63FF">
        <w:rPr>
          <w:rFonts w:ascii="Calibri" w:hAnsi="Calibri" w:cs="Calibri"/>
          <w:b/>
          <w:sz w:val="24"/>
          <w:szCs w:val="24"/>
          <w:lang w:val="en-GB"/>
        </w:rPr>
        <w:t>ABSTRACT :</w:t>
      </w:r>
      <w:proofErr w:type="gramEnd"/>
    </w:p>
    <w:p w14:paraId="78835CC4" w14:textId="6420B52A" w:rsidR="00B578DB" w:rsidRPr="008E63FF" w:rsidRDefault="00B578DB" w:rsidP="00604DB3">
      <w:pPr>
        <w:autoSpaceDE w:val="0"/>
        <w:autoSpaceDN w:val="0"/>
        <w:adjustRightInd w:val="0"/>
        <w:spacing w:after="0" w:line="240" w:lineRule="auto"/>
        <w:jc w:val="both"/>
        <w:rPr>
          <w:rFonts w:cs="pGÇ˛"/>
          <w:color w:val="000000" w:themeColor="text1"/>
          <w:sz w:val="24"/>
          <w:szCs w:val="24"/>
          <w:lang w:val="en-GB"/>
        </w:rPr>
      </w:pPr>
      <w:r w:rsidRPr="008E63FF">
        <w:rPr>
          <w:rFonts w:cs="Times New Roman"/>
          <w:color w:val="000000" w:themeColor="text1"/>
          <w:sz w:val="24"/>
          <w:szCs w:val="24"/>
          <w:lang w:val="en-GB"/>
        </w:rPr>
        <w:t xml:space="preserve">Germinant receptor proteins cluster in </w:t>
      </w:r>
      <w:r w:rsidRPr="008E63FF">
        <w:rPr>
          <w:rFonts w:cs="pGÇ˛"/>
          <w:color w:val="000000" w:themeColor="text1"/>
          <w:sz w:val="24"/>
          <w:szCs w:val="24"/>
          <w:lang w:val="en-GB"/>
        </w:rPr>
        <w:t>‘</w:t>
      </w:r>
      <w:proofErr w:type="spellStart"/>
      <w:r w:rsidRPr="008E63FF">
        <w:rPr>
          <w:rFonts w:cs="pGÇ˛"/>
          <w:color w:val="000000" w:themeColor="text1"/>
          <w:sz w:val="24"/>
          <w:szCs w:val="24"/>
          <w:lang w:val="en-GB"/>
        </w:rPr>
        <w:t>germinosomes</w:t>
      </w:r>
      <w:proofErr w:type="spellEnd"/>
      <w:r w:rsidRPr="008E63FF">
        <w:rPr>
          <w:rFonts w:cs="pGÇ˛"/>
          <w:color w:val="000000" w:themeColor="text1"/>
          <w:sz w:val="24"/>
          <w:szCs w:val="24"/>
          <w:lang w:val="en-GB"/>
        </w:rPr>
        <w:t xml:space="preserve">’ in the inner </w:t>
      </w:r>
      <w:r w:rsidRPr="008E63FF">
        <w:rPr>
          <w:rFonts w:cs="Times New Roman"/>
          <w:color w:val="000000" w:themeColor="text1"/>
          <w:sz w:val="24"/>
          <w:szCs w:val="24"/>
          <w:lang w:val="en-GB"/>
        </w:rPr>
        <w:t xml:space="preserve">membrane of </w:t>
      </w:r>
      <w:r w:rsidRPr="008E63FF">
        <w:rPr>
          <w:rFonts w:cs="Times New Roman"/>
          <w:i/>
          <w:color w:val="000000" w:themeColor="text1"/>
          <w:sz w:val="24"/>
          <w:szCs w:val="24"/>
          <w:lang w:val="en-GB"/>
        </w:rPr>
        <w:t>Bacillus subtilis</w:t>
      </w:r>
      <w:r w:rsidRPr="008E63FF">
        <w:rPr>
          <w:rFonts w:cs="Times New Roman"/>
          <w:color w:val="000000" w:themeColor="text1"/>
          <w:sz w:val="24"/>
          <w:szCs w:val="24"/>
          <w:lang w:val="en-GB"/>
        </w:rPr>
        <w:t xml:space="preserve"> spores. We describe a protocol using super</w:t>
      </w:r>
      <w:r w:rsidRPr="008E63FF">
        <w:rPr>
          <w:rFonts w:cs="pGÇ˛"/>
          <w:color w:val="000000" w:themeColor="text1"/>
          <w:sz w:val="24"/>
          <w:szCs w:val="24"/>
          <w:lang w:val="en-GB"/>
        </w:rPr>
        <w:t xml:space="preserve"> r</w:t>
      </w:r>
      <w:r w:rsidRPr="008E63FF">
        <w:rPr>
          <w:rFonts w:cs="Times New Roman"/>
          <w:color w:val="000000" w:themeColor="text1"/>
          <w:sz w:val="24"/>
          <w:szCs w:val="24"/>
          <w:lang w:val="en-GB"/>
        </w:rPr>
        <w:t>esolution microscopy and fluorescent reporter proteins to visualize</w:t>
      </w:r>
      <w:r w:rsidRPr="008E63FF">
        <w:rPr>
          <w:rFonts w:cs="pGÇ˛"/>
          <w:color w:val="000000" w:themeColor="text1"/>
          <w:sz w:val="24"/>
          <w:szCs w:val="24"/>
          <w:lang w:val="en-GB"/>
        </w:rPr>
        <w:t xml:space="preserve"> </w:t>
      </w:r>
      <w:proofErr w:type="spellStart"/>
      <w:r w:rsidRPr="008E63FF">
        <w:rPr>
          <w:rFonts w:cs="Times New Roman"/>
          <w:color w:val="000000" w:themeColor="text1"/>
          <w:sz w:val="24"/>
          <w:szCs w:val="24"/>
          <w:lang w:val="en-GB"/>
        </w:rPr>
        <w:t>germinosomes</w:t>
      </w:r>
      <w:proofErr w:type="spellEnd"/>
      <w:r w:rsidRPr="008E63FF">
        <w:rPr>
          <w:rFonts w:cs="Times New Roman"/>
          <w:color w:val="000000" w:themeColor="text1"/>
          <w:sz w:val="24"/>
          <w:szCs w:val="24"/>
          <w:lang w:val="en-GB"/>
        </w:rPr>
        <w:t>. The protocol also identifies spore inner membrane domains that are preferentially stained with the membrane dye FM4-64.</w:t>
      </w:r>
    </w:p>
    <w:p w14:paraId="07A8F1CE" w14:textId="77777777" w:rsidR="001B5B85" w:rsidRPr="008E63FF" w:rsidRDefault="001B5B85" w:rsidP="00604DB3">
      <w:pPr>
        <w:spacing w:after="0" w:line="240" w:lineRule="auto"/>
        <w:jc w:val="both"/>
        <w:outlineLvl w:val="0"/>
        <w:rPr>
          <w:rFonts w:ascii="Calibri" w:hAnsi="Calibri" w:cs="Calibri"/>
          <w:b/>
          <w:sz w:val="24"/>
          <w:szCs w:val="24"/>
          <w:lang w:val="en-GB"/>
        </w:rPr>
      </w:pPr>
    </w:p>
    <w:p w14:paraId="5D761EF1" w14:textId="107B1815" w:rsidR="00C012F8" w:rsidRPr="008E63FF" w:rsidRDefault="00594635" w:rsidP="00604DB3">
      <w:pPr>
        <w:spacing w:after="0" w:line="240" w:lineRule="auto"/>
        <w:jc w:val="both"/>
        <w:outlineLvl w:val="0"/>
        <w:rPr>
          <w:rFonts w:ascii="Calibri" w:hAnsi="Calibri" w:cs="Calibri"/>
          <w:b/>
          <w:sz w:val="24"/>
          <w:szCs w:val="24"/>
          <w:lang w:val="en-GB"/>
        </w:rPr>
      </w:pPr>
      <w:r w:rsidRPr="008E63FF">
        <w:rPr>
          <w:rFonts w:ascii="Calibri" w:hAnsi="Calibri" w:cs="Calibri"/>
          <w:b/>
          <w:sz w:val="24"/>
          <w:szCs w:val="24"/>
          <w:lang w:val="en-GB"/>
        </w:rPr>
        <w:t>LONG ABSTRACT:</w:t>
      </w:r>
    </w:p>
    <w:p w14:paraId="03BADB98" w14:textId="2C5DDA7A" w:rsidR="007E5419" w:rsidRPr="008E63FF" w:rsidRDefault="0081351C"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The small size of spores and the relatively low abundance of germination proteins, cause difficulties in </w:t>
      </w:r>
      <w:r w:rsidR="00665008" w:rsidRPr="008E63FF">
        <w:rPr>
          <w:rFonts w:ascii="Calibri" w:hAnsi="Calibri" w:cs="Calibri"/>
          <w:sz w:val="24"/>
          <w:szCs w:val="24"/>
          <w:lang w:val="en-US"/>
        </w:rPr>
        <w:t xml:space="preserve">their </w:t>
      </w:r>
      <w:r w:rsidRPr="008E63FF">
        <w:rPr>
          <w:rFonts w:ascii="Calibri" w:hAnsi="Calibri" w:cs="Calibri"/>
          <w:sz w:val="24"/>
          <w:szCs w:val="24"/>
          <w:lang w:val="en-US"/>
        </w:rPr>
        <w:t xml:space="preserve">microscopic analyses using epifluorescence microscopy. </w:t>
      </w:r>
      <w:r w:rsidR="00C049F0" w:rsidRPr="008E63FF">
        <w:rPr>
          <w:rFonts w:ascii="Calibri" w:hAnsi="Calibri" w:cs="Calibri"/>
          <w:sz w:val="24"/>
          <w:szCs w:val="24"/>
          <w:lang w:val="en-US"/>
        </w:rPr>
        <w:t>Super-resolution t</w:t>
      </w:r>
      <w:r w:rsidR="007E5419" w:rsidRPr="008E63FF">
        <w:rPr>
          <w:rFonts w:ascii="Calibri" w:hAnsi="Calibri" w:cs="Calibri"/>
          <w:sz w:val="24"/>
          <w:szCs w:val="24"/>
          <w:lang w:val="en-US"/>
        </w:rPr>
        <w:t>h</w:t>
      </w:r>
      <w:r w:rsidR="00C049F0" w:rsidRPr="008E63FF">
        <w:rPr>
          <w:rFonts w:ascii="Calibri" w:hAnsi="Calibri" w:cs="Calibri"/>
          <w:sz w:val="24"/>
          <w:szCs w:val="24"/>
          <w:lang w:val="en-US"/>
        </w:rPr>
        <w:t xml:space="preserve">ree-dimensional </w:t>
      </w:r>
      <w:r w:rsidR="00DB48B5" w:rsidRPr="008E63FF">
        <w:rPr>
          <w:rFonts w:ascii="Calibri" w:hAnsi="Calibri" w:cs="Calibri"/>
          <w:sz w:val="24"/>
          <w:szCs w:val="24"/>
          <w:lang w:val="en-US"/>
        </w:rPr>
        <w:t xml:space="preserve">Structured </w:t>
      </w:r>
      <w:r w:rsidR="00337831" w:rsidRPr="008E63FF">
        <w:rPr>
          <w:rFonts w:ascii="Calibri" w:hAnsi="Calibri" w:cs="Calibri"/>
          <w:sz w:val="24"/>
          <w:szCs w:val="24"/>
          <w:lang w:val="en-US"/>
        </w:rPr>
        <w:t>I</w:t>
      </w:r>
      <w:r w:rsidR="00C049F0" w:rsidRPr="008E63FF">
        <w:rPr>
          <w:rFonts w:ascii="Calibri" w:hAnsi="Calibri" w:cs="Calibri"/>
          <w:sz w:val="24"/>
          <w:szCs w:val="24"/>
          <w:lang w:val="en-US"/>
        </w:rPr>
        <w:t xml:space="preserve">llumination </w:t>
      </w:r>
      <w:r w:rsidR="00337831" w:rsidRPr="008E63FF">
        <w:rPr>
          <w:rFonts w:ascii="Calibri" w:hAnsi="Calibri" w:cs="Calibri"/>
          <w:sz w:val="24"/>
          <w:szCs w:val="24"/>
          <w:lang w:val="en-US"/>
        </w:rPr>
        <w:t>M</w:t>
      </w:r>
      <w:r w:rsidR="00C049F0" w:rsidRPr="008E63FF">
        <w:rPr>
          <w:rFonts w:ascii="Calibri" w:hAnsi="Calibri" w:cs="Calibri"/>
          <w:sz w:val="24"/>
          <w:szCs w:val="24"/>
          <w:lang w:val="en-US"/>
        </w:rPr>
        <w:t xml:space="preserve">icroscopy (3D-SIM) </w:t>
      </w:r>
      <w:r w:rsidR="00DB48B5" w:rsidRPr="008E63FF">
        <w:rPr>
          <w:rFonts w:ascii="Calibri" w:hAnsi="Calibri" w:cs="Calibri"/>
          <w:sz w:val="24"/>
          <w:szCs w:val="24"/>
          <w:lang w:val="en-US"/>
        </w:rPr>
        <w:t>i</w:t>
      </w:r>
      <w:r w:rsidR="00BA1963" w:rsidRPr="008E63FF">
        <w:rPr>
          <w:rFonts w:ascii="Calibri" w:hAnsi="Calibri" w:cs="Calibri"/>
          <w:sz w:val="24"/>
          <w:szCs w:val="24"/>
          <w:lang w:val="en-US"/>
        </w:rPr>
        <w:t xml:space="preserve">s a promising tool </w:t>
      </w:r>
      <w:r w:rsidR="00C049F0" w:rsidRPr="008E63FF">
        <w:rPr>
          <w:rFonts w:ascii="Calibri" w:hAnsi="Calibri" w:cs="Calibri"/>
          <w:sz w:val="24"/>
          <w:szCs w:val="24"/>
          <w:lang w:val="en-US"/>
        </w:rPr>
        <w:t xml:space="preserve">to </w:t>
      </w:r>
      <w:r w:rsidRPr="008E63FF">
        <w:rPr>
          <w:rFonts w:ascii="Calibri" w:hAnsi="Calibri" w:cs="Calibri"/>
          <w:sz w:val="24"/>
          <w:szCs w:val="24"/>
          <w:lang w:val="en-US"/>
        </w:rPr>
        <w:t xml:space="preserve">overcome this hurdle and </w:t>
      </w:r>
      <w:r w:rsidR="00C049F0" w:rsidRPr="008E63FF">
        <w:rPr>
          <w:rFonts w:ascii="Calibri" w:hAnsi="Calibri" w:cs="Calibri"/>
          <w:sz w:val="24"/>
          <w:szCs w:val="24"/>
          <w:lang w:val="en-US"/>
        </w:rPr>
        <w:t xml:space="preserve">reveal the </w:t>
      </w:r>
      <w:r w:rsidR="00023AD4" w:rsidRPr="008E63FF">
        <w:rPr>
          <w:rFonts w:ascii="Calibri" w:hAnsi="Calibri" w:cs="Calibri"/>
          <w:sz w:val="24"/>
          <w:szCs w:val="24"/>
          <w:lang w:val="en-US"/>
        </w:rPr>
        <w:t xml:space="preserve">molecular details of </w:t>
      </w:r>
      <w:r w:rsidR="00DB3BB5" w:rsidRPr="008E63FF">
        <w:rPr>
          <w:rFonts w:ascii="Calibri" w:hAnsi="Calibri" w:cs="Calibri"/>
          <w:sz w:val="24"/>
          <w:szCs w:val="24"/>
          <w:lang w:val="en-US"/>
        </w:rPr>
        <w:t xml:space="preserve">the </w:t>
      </w:r>
      <w:r w:rsidR="005619BA" w:rsidRPr="008E63FF">
        <w:rPr>
          <w:rFonts w:ascii="Calibri" w:hAnsi="Calibri" w:cs="Calibri"/>
          <w:sz w:val="24"/>
          <w:szCs w:val="24"/>
          <w:lang w:val="en-US"/>
        </w:rPr>
        <w:t xml:space="preserve">process of </w:t>
      </w:r>
      <w:r w:rsidR="00023AD4" w:rsidRPr="008E63FF">
        <w:rPr>
          <w:rFonts w:ascii="Calibri" w:hAnsi="Calibri" w:cs="Calibri"/>
          <w:sz w:val="24"/>
          <w:szCs w:val="24"/>
          <w:lang w:val="en-US"/>
        </w:rPr>
        <w:t xml:space="preserve">germination </w:t>
      </w:r>
      <w:r w:rsidR="00C741B6" w:rsidRPr="008E63FF">
        <w:rPr>
          <w:rFonts w:ascii="Calibri" w:hAnsi="Calibri" w:cs="Calibri"/>
          <w:sz w:val="24"/>
          <w:szCs w:val="24"/>
          <w:lang w:val="en-US"/>
        </w:rPr>
        <w:t xml:space="preserve">of </w:t>
      </w:r>
      <w:r w:rsidR="008E63FF" w:rsidRPr="008E63FF">
        <w:rPr>
          <w:rFonts w:ascii="Calibri" w:hAnsi="Calibri" w:cs="Calibri"/>
          <w:i/>
          <w:sz w:val="24"/>
          <w:szCs w:val="24"/>
          <w:lang w:val="en-US"/>
        </w:rPr>
        <w:t>Bacillus subtilis</w:t>
      </w:r>
      <w:r w:rsidR="008E63FF" w:rsidRPr="008E63FF">
        <w:rPr>
          <w:rFonts w:ascii="Calibri" w:hAnsi="Calibri" w:cs="Calibri"/>
          <w:sz w:val="24"/>
          <w:szCs w:val="24"/>
          <w:lang w:val="en-US"/>
        </w:rPr>
        <w:t xml:space="preserve"> </w:t>
      </w:r>
      <w:r w:rsidR="008E63FF">
        <w:rPr>
          <w:rFonts w:ascii="Calibri" w:hAnsi="Calibri" w:cs="Calibri"/>
          <w:sz w:val="24"/>
          <w:szCs w:val="24"/>
          <w:lang w:val="en-US"/>
        </w:rPr>
        <w:t>(</w:t>
      </w:r>
      <w:r w:rsidR="00E517D2" w:rsidRPr="008E63FF">
        <w:rPr>
          <w:rFonts w:ascii="Calibri" w:hAnsi="Calibri" w:cs="Calibri"/>
          <w:i/>
          <w:sz w:val="24"/>
          <w:szCs w:val="24"/>
          <w:lang w:val="en-US"/>
        </w:rPr>
        <w:t>B. subtilis</w:t>
      </w:r>
      <w:r w:rsidR="008E63FF" w:rsidRPr="008E63FF">
        <w:rPr>
          <w:rFonts w:ascii="Calibri" w:hAnsi="Calibri" w:cs="Calibri"/>
          <w:sz w:val="24"/>
          <w:szCs w:val="24"/>
          <w:lang w:val="en-US"/>
        </w:rPr>
        <w:t>)</w:t>
      </w:r>
      <w:r w:rsidR="00E517D2" w:rsidRPr="008E63FF">
        <w:rPr>
          <w:rFonts w:ascii="Calibri" w:hAnsi="Calibri" w:cs="Calibri"/>
          <w:sz w:val="24"/>
          <w:szCs w:val="24"/>
          <w:lang w:val="en-US"/>
        </w:rPr>
        <w:t xml:space="preserve"> </w:t>
      </w:r>
      <w:r w:rsidR="00023AD4" w:rsidRPr="008E63FF">
        <w:rPr>
          <w:rFonts w:ascii="Calibri" w:hAnsi="Calibri" w:cs="Calibri"/>
          <w:sz w:val="24"/>
          <w:szCs w:val="24"/>
          <w:lang w:val="en-US"/>
        </w:rPr>
        <w:t xml:space="preserve">spores. </w:t>
      </w:r>
      <w:r w:rsidR="00DB48B5" w:rsidRPr="008E63FF">
        <w:rPr>
          <w:rFonts w:ascii="Calibri" w:hAnsi="Calibri" w:cs="Calibri"/>
          <w:sz w:val="24"/>
          <w:szCs w:val="24"/>
          <w:lang w:val="en-US"/>
        </w:rPr>
        <w:t>Here</w:t>
      </w:r>
      <w:r w:rsidR="008E63FF">
        <w:rPr>
          <w:rFonts w:ascii="Calibri" w:hAnsi="Calibri" w:cs="Calibri"/>
          <w:sz w:val="24"/>
          <w:szCs w:val="24"/>
          <w:lang w:val="en-US"/>
        </w:rPr>
        <w:t>,</w:t>
      </w:r>
      <w:r w:rsidR="00DB48B5" w:rsidRPr="008E63FF">
        <w:rPr>
          <w:rFonts w:ascii="Calibri" w:hAnsi="Calibri" w:cs="Calibri"/>
          <w:sz w:val="24"/>
          <w:szCs w:val="24"/>
          <w:lang w:val="en-US"/>
        </w:rPr>
        <w:t xml:space="preserve"> we describe the use of </w:t>
      </w:r>
      <w:r w:rsidR="00C049F0" w:rsidRPr="008E63FF">
        <w:rPr>
          <w:rFonts w:ascii="Calibri" w:hAnsi="Calibri" w:cs="Calibri"/>
          <w:sz w:val="24"/>
          <w:szCs w:val="24"/>
          <w:lang w:val="en-US"/>
        </w:rPr>
        <w:t xml:space="preserve">a modified </w:t>
      </w:r>
      <w:proofErr w:type="spellStart"/>
      <w:r w:rsidR="00C049F0" w:rsidRPr="008E63FF">
        <w:rPr>
          <w:rFonts w:ascii="Calibri" w:hAnsi="Calibri" w:cs="Calibri"/>
          <w:sz w:val="24"/>
          <w:szCs w:val="24"/>
          <w:lang w:val="en-US"/>
        </w:rPr>
        <w:t>SIMcheck</w:t>
      </w:r>
      <w:proofErr w:type="spellEnd"/>
      <w:r w:rsidR="00C049F0" w:rsidRPr="008E63FF">
        <w:rPr>
          <w:rFonts w:ascii="Calibri" w:hAnsi="Calibri" w:cs="Calibri"/>
          <w:sz w:val="24"/>
          <w:szCs w:val="24"/>
          <w:lang w:val="en-US"/>
        </w:rPr>
        <w:t xml:space="preserve"> (ImageJ)-assistant 3D imaging process</w:t>
      </w:r>
      <w:r w:rsidR="00665008" w:rsidRPr="008E63FF">
        <w:rPr>
          <w:rFonts w:ascii="Calibri" w:hAnsi="Calibri" w:cs="Calibri"/>
          <w:sz w:val="24"/>
          <w:szCs w:val="24"/>
          <w:lang w:val="en-US"/>
        </w:rPr>
        <w:t xml:space="preserve"> and fluorescent reporter proteins</w:t>
      </w:r>
      <w:r w:rsidR="00C049F0" w:rsidRPr="008E63FF">
        <w:rPr>
          <w:rFonts w:ascii="Calibri" w:hAnsi="Calibri" w:cs="Calibri"/>
          <w:sz w:val="24"/>
          <w:szCs w:val="24"/>
          <w:lang w:val="en-US"/>
        </w:rPr>
        <w:t xml:space="preserve"> </w:t>
      </w:r>
      <w:r w:rsidR="005619BA" w:rsidRPr="008E63FF">
        <w:rPr>
          <w:rFonts w:ascii="Calibri" w:hAnsi="Calibri" w:cs="Calibri"/>
          <w:sz w:val="24"/>
          <w:szCs w:val="24"/>
          <w:lang w:val="en-US"/>
        </w:rPr>
        <w:t>for</w:t>
      </w:r>
      <w:r w:rsidR="00C049F0" w:rsidRPr="008E63FF">
        <w:rPr>
          <w:rFonts w:ascii="Calibri" w:hAnsi="Calibri" w:cs="Calibri"/>
          <w:sz w:val="24"/>
          <w:szCs w:val="24"/>
          <w:lang w:val="en-US"/>
        </w:rPr>
        <w:t xml:space="preserve"> SIM microscop</w:t>
      </w:r>
      <w:r w:rsidR="007E5419" w:rsidRPr="008E63FF">
        <w:rPr>
          <w:rFonts w:ascii="Calibri" w:hAnsi="Calibri" w:cs="Calibri"/>
          <w:sz w:val="24"/>
          <w:szCs w:val="24"/>
          <w:lang w:val="en-US"/>
        </w:rPr>
        <w:t>y</w:t>
      </w:r>
      <w:r w:rsidR="00C049F0" w:rsidRPr="008E63FF">
        <w:rPr>
          <w:rFonts w:ascii="Calibri" w:hAnsi="Calibri" w:cs="Calibri"/>
          <w:sz w:val="24"/>
          <w:szCs w:val="24"/>
          <w:lang w:val="en-US"/>
        </w:rPr>
        <w:t xml:space="preserve"> </w:t>
      </w:r>
      <w:r w:rsidR="005619BA" w:rsidRPr="008E63FF">
        <w:rPr>
          <w:rFonts w:ascii="Calibri" w:hAnsi="Calibri" w:cs="Calibri"/>
          <w:sz w:val="24"/>
          <w:szCs w:val="24"/>
          <w:lang w:val="en-US"/>
        </w:rPr>
        <w:t>of</w:t>
      </w:r>
      <w:r w:rsidR="00C049F0" w:rsidRPr="008E63FF">
        <w:rPr>
          <w:rFonts w:ascii="Calibri" w:hAnsi="Calibri" w:cs="Calibri"/>
          <w:sz w:val="24"/>
          <w:szCs w:val="24"/>
          <w:lang w:val="en-US"/>
        </w:rPr>
        <w:t xml:space="preserve"> </w:t>
      </w:r>
      <w:r w:rsidR="00C049F0" w:rsidRPr="008E63FF">
        <w:rPr>
          <w:rFonts w:ascii="Calibri" w:hAnsi="Calibri" w:cs="Calibri"/>
          <w:i/>
          <w:sz w:val="24"/>
          <w:szCs w:val="24"/>
          <w:lang w:val="en-US"/>
        </w:rPr>
        <w:t>B. subtilis</w:t>
      </w:r>
      <w:r w:rsidR="00C049F0" w:rsidRPr="008E63FF">
        <w:rPr>
          <w:rFonts w:ascii="Calibri" w:hAnsi="Calibri" w:cs="Calibri"/>
          <w:sz w:val="24"/>
          <w:szCs w:val="24"/>
          <w:lang w:val="en-US"/>
        </w:rPr>
        <w:t xml:space="preserve"> spores’ </w:t>
      </w:r>
      <w:proofErr w:type="spellStart"/>
      <w:r w:rsidR="00C049F0" w:rsidRPr="008E63FF">
        <w:rPr>
          <w:rFonts w:ascii="Calibri" w:hAnsi="Calibri" w:cs="Calibri"/>
          <w:sz w:val="24"/>
          <w:szCs w:val="24"/>
          <w:lang w:val="en-US"/>
        </w:rPr>
        <w:t>germinosome</w:t>
      </w:r>
      <w:r w:rsidR="00DB48B5" w:rsidRPr="008E63FF">
        <w:rPr>
          <w:rFonts w:ascii="Calibri" w:hAnsi="Calibri" w:cs="Calibri"/>
          <w:sz w:val="24"/>
          <w:szCs w:val="24"/>
          <w:lang w:val="en-US"/>
        </w:rPr>
        <w:t>s</w:t>
      </w:r>
      <w:proofErr w:type="spellEnd"/>
      <w:r w:rsidR="00665008" w:rsidRPr="008E63FF">
        <w:rPr>
          <w:rFonts w:ascii="Calibri" w:hAnsi="Calibri" w:cs="Calibri"/>
          <w:sz w:val="24"/>
          <w:szCs w:val="24"/>
          <w:lang w:val="en-US"/>
        </w:rPr>
        <w:t>, cluster</w:t>
      </w:r>
      <w:r w:rsidR="007B51EB" w:rsidRPr="008E63FF">
        <w:rPr>
          <w:rFonts w:ascii="Calibri" w:hAnsi="Calibri" w:cs="Calibri"/>
          <w:sz w:val="24"/>
          <w:szCs w:val="24"/>
          <w:lang w:val="en-US"/>
        </w:rPr>
        <w:t>(s)</w:t>
      </w:r>
      <w:r w:rsidR="00665008" w:rsidRPr="008E63FF">
        <w:rPr>
          <w:rFonts w:ascii="Calibri" w:hAnsi="Calibri" w:cs="Calibri"/>
          <w:sz w:val="24"/>
          <w:szCs w:val="24"/>
          <w:lang w:val="en-US"/>
        </w:rPr>
        <w:t xml:space="preserve"> of germination proteins</w:t>
      </w:r>
      <w:r w:rsidR="00DB48B5" w:rsidRPr="008E63FF">
        <w:rPr>
          <w:rFonts w:ascii="Calibri" w:hAnsi="Calibri" w:cs="Calibri"/>
          <w:sz w:val="24"/>
          <w:szCs w:val="24"/>
          <w:lang w:val="en-US"/>
        </w:rPr>
        <w:t xml:space="preserve">. We also present </w:t>
      </w:r>
      <w:r w:rsidR="00023AD4" w:rsidRPr="008E63FF">
        <w:rPr>
          <w:rFonts w:ascii="Calibri" w:hAnsi="Calibri" w:cs="Calibri"/>
          <w:sz w:val="24"/>
          <w:szCs w:val="24"/>
          <w:lang w:val="en-US"/>
        </w:rPr>
        <w:t xml:space="preserve">a </w:t>
      </w:r>
      <w:r w:rsidR="00DB48B5" w:rsidRPr="008E63FF">
        <w:rPr>
          <w:rFonts w:ascii="Calibri" w:hAnsi="Calibri" w:cs="Calibri"/>
          <w:sz w:val="24"/>
          <w:szCs w:val="24"/>
          <w:lang w:val="en-US"/>
        </w:rPr>
        <w:t>(</w:t>
      </w:r>
      <w:r w:rsidR="00023AD4" w:rsidRPr="008E63FF">
        <w:rPr>
          <w:rFonts w:ascii="Calibri" w:hAnsi="Calibri" w:cs="Calibri"/>
          <w:sz w:val="24"/>
          <w:szCs w:val="24"/>
          <w:lang w:val="en-US"/>
        </w:rPr>
        <w:t>standard</w:t>
      </w:r>
      <w:r w:rsidR="00DB48B5" w:rsidRPr="008E63FF">
        <w:rPr>
          <w:rFonts w:ascii="Calibri" w:hAnsi="Calibri" w:cs="Calibri"/>
          <w:sz w:val="24"/>
          <w:szCs w:val="24"/>
          <w:lang w:val="en-US"/>
        </w:rPr>
        <w:t>)</w:t>
      </w:r>
      <w:r w:rsidR="00023AD4" w:rsidRPr="008E63FF">
        <w:rPr>
          <w:rFonts w:ascii="Calibri" w:hAnsi="Calibri" w:cs="Calibri"/>
          <w:sz w:val="24"/>
          <w:szCs w:val="24"/>
          <w:lang w:val="en-US"/>
        </w:rPr>
        <w:t>3D</w:t>
      </w:r>
      <w:r w:rsidR="00C049F0" w:rsidRPr="008E63FF">
        <w:rPr>
          <w:rFonts w:ascii="Calibri" w:hAnsi="Calibri" w:cs="Calibri"/>
          <w:sz w:val="24"/>
          <w:szCs w:val="24"/>
          <w:lang w:val="en-US"/>
        </w:rPr>
        <w:t>-</w:t>
      </w:r>
      <w:r w:rsidR="00023AD4" w:rsidRPr="008E63FF">
        <w:rPr>
          <w:rFonts w:ascii="Calibri" w:hAnsi="Calibri" w:cs="Calibri"/>
          <w:sz w:val="24"/>
          <w:szCs w:val="24"/>
          <w:lang w:val="en-US"/>
        </w:rPr>
        <w:t xml:space="preserve">SIM </w:t>
      </w:r>
      <w:r w:rsidR="00196A10" w:rsidRPr="008E63FF">
        <w:rPr>
          <w:rFonts w:ascii="Calibri" w:hAnsi="Calibri" w:cs="Calibri"/>
          <w:sz w:val="24"/>
          <w:szCs w:val="24"/>
          <w:lang w:val="en-US"/>
        </w:rPr>
        <w:t xml:space="preserve">imaging </w:t>
      </w:r>
      <w:r w:rsidR="005107AE" w:rsidRPr="008E63FF">
        <w:rPr>
          <w:rFonts w:ascii="Calibri" w:hAnsi="Calibri" w:cs="Calibri"/>
          <w:sz w:val="24"/>
          <w:szCs w:val="24"/>
          <w:lang w:val="en-US"/>
        </w:rPr>
        <w:t>procedure</w:t>
      </w:r>
      <w:r w:rsidR="00196A10" w:rsidRPr="008E63FF">
        <w:rPr>
          <w:rFonts w:ascii="Calibri" w:hAnsi="Calibri" w:cs="Calibri"/>
          <w:sz w:val="24"/>
          <w:szCs w:val="24"/>
          <w:lang w:val="en-US"/>
        </w:rPr>
        <w:t xml:space="preserve"> </w:t>
      </w:r>
      <w:r w:rsidR="00023AD4" w:rsidRPr="008E63FF">
        <w:rPr>
          <w:rFonts w:ascii="Calibri" w:hAnsi="Calibri" w:cs="Calibri"/>
          <w:sz w:val="24"/>
          <w:szCs w:val="24"/>
          <w:lang w:val="en-US"/>
        </w:rPr>
        <w:t>for FM4-64 stain</w:t>
      </w:r>
      <w:r w:rsidR="003B0B9E" w:rsidRPr="008E63FF">
        <w:rPr>
          <w:rFonts w:ascii="Calibri" w:hAnsi="Calibri" w:cs="Calibri"/>
          <w:sz w:val="24"/>
          <w:szCs w:val="24"/>
          <w:lang w:val="en-US"/>
        </w:rPr>
        <w:t>ing of</w:t>
      </w:r>
      <w:r w:rsidR="00023AD4" w:rsidRPr="008E63FF">
        <w:rPr>
          <w:rFonts w:ascii="Calibri" w:hAnsi="Calibri" w:cs="Calibri"/>
          <w:sz w:val="24"/>
          <w:szCs w:val="24"/>
          <w:lang w:val="en-US"/>
        </w:rPr>
        <w:t xml:space="preserve"> </w:t>
      </w:r>
      <w:r w:rsidR="00023AD4" w:rsidRPr="008E63FF">
        <w:rPr>
          <w:rFonts w:ascii="Calibri" w:hAnsi="Calibri" w:cs="Calibri"/>
          <w:i/>
          <w:sz w:val="24"/>
          <w:szCs w:val="24"/>
          <w:lang w:val="en-US"/>
        </w:rPr>
        <w:t>B. subtilis</w:t>
      </w:r>
      <w:r w:rsidR="005107AE" w:rsidRPr="008E63FF">
        <w:rPr>
          <w:rFonts w:ascii="Calibri" w:hAnsi="Calibri" w:cs="Calibri"/>
          <w:i/>
          <w:sz w:val="24"/>
          <w:szCs w:val="24"/>
          <w:lang w:val="en-US"/>
        </w:rPr>
        <w:t xml:space="preserve"> </w:t>
      </w:r>
      <w:r w:rsidR="005107AE" w:rsidRPr="008E63FF">
        <w:rPr>
          <w:rFonts w:ascii="Calibri" w:hAnsi="Calibri" w:cs="Calibri"/>
          <w:sz w:val="24"/>
          <w:szCs w:val="24"/>
          <w:lang w:val="en-US"/>
        </w:rPr>
        <w:t>spore</w:t>
      </w:r>
      <w:r w:rsidR="003B0B9E" w:rsidRPr="008E63FF">
        <w:rPr>
          <w:rFonts w:ascii="Calibri" w:hAnsi="Calibri" w:cs="Calibri"/>
          <w:sz w:val="24"/>
          <w:szCs w:val="24"/>
          <w:lang w:val="en-US"/>
        </w:rPr>
        <w:t xml:space="preserve"> membrane</w:t>
      </w:r>
      <w:r w:rsidR="004C51E8" w:rsidRPr="008E63FF">
        <w:rPr>
          <w:rFonts w:ascii="Calibri" w:hAnsi="Calibri" w:cs="Calibri"/>
          <w:sz w:val="24"/>
          <w:szCs w:val="24"/>
          <w:lang w:val="en-US"/>
        </w:rPr>
        <w:t>s</w:t>
      </w:r>
      <w:r w:rsidR="00023AD4" w:rsidRPr="008E63FF">
        <w:rPr>
          <w:rFonts w:ascii="Calibri" w:hAnsi="Calibri" w:cs="Calibri"/>
          <w:sz w:val="24"/>
          <w:szCs w:val="24"/>
          <w:lang w:val="en-US"/>
        </w:rPr>
        <w:t>.</w:t>
      </w:r>
      <w:r w:rsidR="00433F35" w:rsidRPr="008E63FF">
        <w:rPr>
          <w:rFonts w:ascii="Calibri" w:hAnsi="Calibri" w:cs="Calibri"/>
          <w:sz w:val="24"/>
          <w:szCs w:val="24"/>
          <w:lang w:val="en-US"/>
        </w:rPr>
        <w:t xml:space="preserve"> </w:t>
      </w:r>
      <w:r w:rsidR="00110A7D" w:rsidRPr="008E63FF">
        <w:rPr>
          <w:rFonts w:ascii="Calibri" w:hAnsi="Calibri" w:cs="Calibri"/>
          <w:sz w:val="24"/>
          <w:szCs w:val="24"/>
          <w:lang w:val="en-US"/>
        </w:rPr>
        <w:t xml:space="preserve">By using </w:t>
      </w:r>
      <w:r w:rsidR="008C3972" w:rsidRPr="008E63FF">
        <w:rPr>
          <w:rFonts w:ascii="Calibri" w:hAnsi="Calibri" w:cs="Calibri"/>
          <w:sz w:val="24"/>
          <w:szCs w:val="24"/>
          <w:lang w:val="en-US"/>
        </w:rPr>
        <w:t>the</w:t>
      </w:r>
      <w:r w:rsidR="00DB48B5" w:rsidRPr="008E63FF">
        <w:rPr>
          <w:rFonts w:ascii="Calibri" w:hAnsi="Calibri" w:cs="Calibri"/>
          <w:sz w:val="24"/>
          <w:szCs w:val="24"/>
          <w:lang w:val="en-US"/>
        </w:rPr>
        <w:t>se</w:t>
      </w:r>
      <w:r w:rsidR="008C3972" w:rsidRPr="008E63FF">
        <w:rPr>
          <w:rFonts w:ascii="Calibri" w:hAnsi="Calibri" w:cs="Calibri"/>
          <w:sz w:val="24"/>
          <w:szCs w:val="24"/>
          <w:lang w:val="en-US"/>
        </w:rPr>
        <w:t xml:space="preserve"> </w:t>
      </w:r>
      <w:r w:rsidR="00023AD4" w:rsidRPr="008E63FF">
        <w:rPr>
          <w:rFonts w:ascii="Calibri" w:hAnsi="Calibri" w:cs="Calibri"/>
          <w:sz w:val="24"/>
          <w:szCs w:val="24"/>
          <w:lang w:val="en-US"/>
        </w:rPr>
        <w:t>procedure</w:t>
      </w:r>
      <w:r w:rsidR="00DB48B5" w:rsidRPr="008E63FF">
        <w:rPr>
          <w:rFonts w:ascii="Calibri" w:hAnsi="Calibri" w:cs="Calibri"/>
          <w:sz w:val="24"/>
          <w:szCs w:val="24"/>
          <w:lang w:val="en-US"/>
        </w:rPr>
        <w:t>s</w:t>
      </w:r>
      <w:r w:rsidR="008E63FF">
        <w:rPr>
          <w:rFonts w:ascii="Calibri" w:hAnsi="Calibri" w:cs="Calibri"/>
          <w:sz w:val="24"/>
          <w:szCs w:val="24"/>
          <w:lang w:val="en-US"/>
        </w:rPr>
        <w:t>,</w:t>
      </w:r>
      <w:r w:rsidR="00110A7D" w:rsidRPr="008E63FF">
        <w:rPr>
          <w:rFonts w:ascii="Calibri" w:hAnsi="Calibri" w:cs="Calibri"/>
          <w:sz w:val="24"/>
          <w:szCs w:val="24"/>
          <w:lang w:val="en-US"/>
        </w:rPr>
        <w:t xml:space="preserve"> we </w:t>
      </w:r>
      <w:r w:rsidR="00DB48B5" w:rsidRPr="008E63FF">
        <w:rPr>
          <w:rFonts w:ascii="Calibri" w:hAnsi="Calibri" w:cs="Calibri"/>
          <w:sz w:val="24"/>
          <w:szCs w:val="24"/>
          <w:lang w:val="en-US"/>
        </w:rPr>
        <w:t xml:space="preserve">obtained unsurpassed resolution for </w:t>
      </w:r>
      <w:proofErr w:type="spellStart"/>
      <w:r w:rsidR="00DB48B5" w:rsidRPr="008E63FF">
        <w:rPr>
          <w:rFonts w:ascii="Calibri" w:hAnsi="Calibri" w:cs="Calibri"/>
          <w:sz w:val="24"/>
          <w:szCs w:val="24"/>
          <w:lang w:val="en-US"/>
        </w:rPr>
        <w:t>germinosome</w:t>
      </w:r>
      <w:proofErr w:type="spellEnd"/>
      <w:r w:rsidR="00DB48B5" w:rsidRPr="008E63FF">
        <w:rPr>
          <w:rFonts w:ascii="Calibri" w:hAnsi="Calibri" w:cs="Calibri"/>
          <w:sz w:val="24"/>
          <w:szCs w:val="24"/>
          <w:lang w:val="en-US"/>
        </w:rPr>
        <w:t xml:space="preserve"> localization and </w:t>
      </w:r>
      <w:r w:rsidR="005E5E82" w:rsidRPr="008E63FF">
        <w:rPr>
          <w:rFonts w:ascii="Calibri" w:hAnsi="Calibri" w:cs="Calibri"/>
          <w:sz w:val="24"/>
          <w:szCs w:val="24"/>
          <w:lang w:val="en-US"/>
        </w:rPr>
        <w:t>show</w:t>
      </w:r>
      <w:r w:rsidR="00110A7D" w:rsidRPr="008E63FF">
        <w:rPr>
          <w:rFonts w:ascii="Calibri" w:hAnsi="Calibri" w:cs="Calibri"/>
          <w:sz w:val="24"/>
          <w:szCs w:val="24"/>
          <w:lang w:val="en-US"/>
        </w:rPr>
        <w:t xml:space="preserve"> that</w:t>
      </w:r>
      <w:r w:rsidR="008C3972" w:rsidRPr="008E63FF">
        <w:rPr>
          <w:rFonts w:ascii="Calibri" w:hAnsi="Calibri" w:cs="Calibri"/>
          <w:sz w:val="24"/>
          <w:szCs w:val="24"/>
          <w:lang w:val="en-US"/>
        </w:rPr>
        <w:t xml:space="preserve"> </w:t>
      </w:r>
      <w:r w:rsidR="003B0B9E" w:rsidRPr="008E63FF">
        <w:rPr>
          <w:rFonts w:ascii="Calibri" w:hAnsi="Calibri" w:cs="Calibri"/>
          <w:sz w:val="24"/>
          <w:szCs w:val="24"/>
          <w:lang w:val="en-US"/>
        </w:rPr>
        <w:t>&gt; 8</w:t>
      </w:r>
      <w:r w:rsidR="00110A7D" w:rsidRPr="008E63FF">
        <w:rPr>
          <w:rFonts w:ascii="Calibri" w:hAnsi="Calibri" w:cs="Calibri"/>
          <w:sz w:val="24"/>
          <w:szCs w:val="24"/>
          <w:lang w:val="en-US"/>
        </w:rPr>
        <w:t xml:space="preserve">0% </w:t>
      </w:r>
      <w:r w:rsidR="003B0B9E" w:rsidRPr="008E63FF">
        <w:rPr>
          <w:rFonts w:ascii="Calibri" w:hAnsi="Calibri" w:cs="Calibri"/>
          <w:sz w:val="24"/>
          <w:szCs w:val="24"/>
          <w:lang w:val="en-US"/>
        </w:rPr>
        <w:t xml:space="preserve">of </w:t>
      </w:r>
      <w:r w:rsidR="003B0B9E" w:rsidRPr="008E63FF">
        <w:rPr>
          <w:rFonts w:ascii="Calibri" w:hAnsi="Calibri" w:cs="Calibri"/>
          <w:i/>
          <w:sz w:val="24"/>
          <w:szCs w:val="24"/>
          <w:lang w:val="en-US"/>
        </w:rPr>
        <w:t>B. subtilis</w:t>
      </w:r>
      <w:r w:rsidR="003B0B9E" w:rsidRPr="008E63FF">
        <w:rPr>
          <w:rFonts w:ascii="Calibri" w:hAnsi="Calibri" w:cs="Calibri"/>
          <w:sz w:val="24"/>
          <w:szCs w:val="24"/>
          <w:lang w:val="en-US"/>
        </w:rPr>
        <w:t xml:space="preserve"> </w:t>
      </w:r>
      <w:r w:rsidR="00110A7D" w:rsidRPr="008E63FF">
        <w:rPr>
          <w:rFonts w:ascii="Calibri" w:hAnsi="Calibri" w:cs="Calibri"/>
          <w:sz w:val="24"/>
          <w:szCs w:val="24"/>
          <w:lang w:val="en-US"/>
        </w:rPr>
        <w:t>KGB80 dormant spores</w:t>
      </w:r>
      <w:r w:rsidR="007E5419" w:rsidRPr="008E63FF">
        <w:rPr>
          <w:rFonts w:ascii="Calibri" w:hAnsi="Calibri" w:cs="Calibri"/>
          <w:sz w:val="24"/>
          <w:szCs w:val="24"/>
          <w:lang w:val="en-US"/>
        </w:rPr>
        <w:t xml:space="preserve"> obtained after sporulation on </w:t>
      </w:r>
      <w:r w:rsidR="00110A7D" w:rsidRPr="008E63FF">
        <w:rPr>
          <w:rFonts w:ascii="Calibri" w:hAnsi="Calibri" w:cs="Calibri"/>
          <w:sz w:val="24"/>
          <w:szCs w:val="24"/>
          <w:lang w:val="en-US"/>
        </w:rPr>
        <w:t xml:space="preserve">defined minimal MOPS medium have </w:t>
      </w:r>
      <w:r w:rsidR="003B0B9E" w:rsidRPr="008E63FF">
        <w:rPr>
          <w:rFonts w:ascii="Calibri" w:hAnsi="Calibri" w:cs="Calibri"/>
          <w:sz w:val="24"/>
          <w:szCs w:val="24"/>
          <w:lang w:val="en-US"/>
        </w:rPr>
        <w:t xml:space="preserve">one or </w:t>
      </w:r>
      <w:r w:rsidR="00110A7D" w:rsidRPr="008E63FF">
        <w:rPr>
          <w:rFonts w:ascii="Calibri" w:hAnsi="Calibri" w:cs="Calibri"/>
          <w:sz w:val="24"/>
          <w:szCs w:val="24"/>
          <w:lang w:val="en-US"/>
        </w:rPr>
        <w:t xml:space="preserve">two </w:t>
      </w:r>
      <w:proofErr w:type="spellStart"/>
      <w:r w:rsidR="00110A7D" w:rsidRPr="008E63FF">
        <w:rPr>
          <w:rFonts w:ascii="Calibri" w:hAnsi="Calibri" w:cs="Calibri"/>
          <w:sz w:val="24"/>
          <w:szCs w:val="24"/>
          <w:lang w:val="en-US"/>
        </w:rPr>
        <w:t>GerD</w:t>
      </w:r>
      <w:proofErr w:type="spellEnd"/>
      <w:r w:rsidR="00110A7D" w:rsidRPr="008E63FF">
        <w:rPr>
          <w:rFonts w:ascii="Calibri" w:hAnsi="Calibri" w:cs="Calibri"/>
          <w:sz w:val="24"/>
          <w:szCs w:val="24"/>
          <w:lang w:val="en-US"/>
        </w:rPr>
        <w:t xml:space="preserve">-GFP and </w:t>
      </w:r>
      <w:proofErr w:type="spellStart"/>
      <w:r w:rsidR="00110A7D" w:rsidRPr="008E63FF">
        <w:rPr>
          <w:rFonts w:ascii="Calibri" w:hAnsi="Calibri" w:cs="Calibri"/>
          <w:sz w:val="24"/>
          <w:szCs w:val="24"/>
          <w:lang w:val="en-US"/>
        </w:rPr>
        <w:t>GerKB-mCherry</w:t>
      </w:r>
      <w:proofErr w:type="spellEnd"/>
      <w:r w:rsidR="00110A7D" w:rsidRPr="008E63FF">
        <w:rPr>
          <w:rFonts w:ascii="Calibri" w:hAnsi="Calibri" w:cs="Calibri"/>
          <w:sz w:val="24"/>
          <w:szCs w:val="24"/>
          <w:lang w:val="en-US"/>
        </w:rPr>
        <w:t xml:space="preserve"> foci</w:t>
      </w:r>
      <w:r w:rsidR="00803473" w:rsidRPr="008E63FF">
        <w:rPr>
          <w:rFonts w:ascii="Calibri" w:hAnsi="Calibri" w:cs="Calibri"/>
          <w:sz w:val="24"/>
          <w:szCs w:val="24"/>
          <w:lang w:val="en-US"/>
        </w:rPr>
        <w:t>.</w:t>
      </w:r>
      <w:r w:rsidR="00110A7D" w:rsidRPr="008E63FF">
        <w:rPr>
          <w:rFonts w:ascii="Calibri" w:hAnsi="Calibri" w:cs="Calibri"/>
          <w:sz w:val="24"/>
          <w:szCs w:val="24"/>
          <w:lang w:val="en-US"/>
        </w:rPr>
        <w:t xml:space="preserve"> </w:t>
      </w:r>
      <w:r w:rsidR="003B0B9E" w:rsidRPr="008E63FF">
        <w:rPr>
          <w:rFonts w:ascii="Calibri" w:hAnsi="Calibri" w:cs="Calibri"/>
          <w:sz w:val="24"/>
          <w:szCs w:val="24"/>
          <w:lang w:val="en-US"/>
        </w:rPr>
        <w:t>B</w:t>
      </w:r>
      <w:r w:rsidR="00110A7D" w:rsidRPr="008E63FF">
        <w:rPr>
          <w:rFonts w:ascii="Calibri" w:hAnsi="Calibri" w:cs="Calibri"/>
          <w:sz w:val="24"/>
          <w:szCs w:val="24"/>
          <w:lang w:val="en-US"/>
        </w:rPr>
        <w:t xml:space="preserve">right </w:t>
      </w:r>
      <w:r w:rsidR="007E5419" w:rsidRPr="008E63FF">
        <w:rPr>
          <w:rFonts w:ascii="Calibri" w:hAnsi="Calibri" w:cs="Calibri"/>
          <w:sz w:val="24"/>
          <w:szCs w:val="24"/>
          <w:lang w:val="en-US"/>
        </w:rPr>
        <w:t>foci</w:t>
      </w:r>
      <w:r w:rsidR="00110A7D" w:rsidRPr="008E63FF">
        <w:rPr>
          <w:rFonts w:ascii="Calibri" w:hAnsi="Calibri" w:cs="Calibri"/>
          <w:sz w:val="24"/>
          <w:szCs w:val="24"/>
          <w:lang w:val="en-US"/>
        </w:rPr>
        <w:t xml:space="preserve"> </w:t>
      </w:r>
      <w:r w:rsidR="003B0B9E" w:rsidRPr="008E63FF">
        <w:rPr>
          <w:rFonts w:ascii="Calibri" w:hAnsi="Calibri" w:cs="Calibri"/>
          <w:sz w:val="24"/>
          <w:szCs w:val="24"/>
          <w:lang w:val="en-US"/>
        </w:rPr>
        <w:t xml:space="preserve">were also </w:t>
      </w:r>
      <w:r w:rsidR="007E5419" w:rsidRPr="008E63FF">
        <w:rPr>
          <w:rFonts w:ascii="Calibri" w:hAnsi="Calibri" w:cs="Calibri"/>
          <w:sz w:val="24"/>
          <w:szCs w:val="24"/>
          <w:lang w:val="en-US"/>
        </w:rPr>
        <w:t xml:space="preserve">observed in </w:t>
      </w:r>
      <w:r w:rsidR="00110A7D" w:rsidRPr="008E63FF">
        <w:rPr>
          <w:rFonts w:ascii="Calibri" w:hAnsi="Calibri" w:cs="Calibri"/>
          <w:sz w:val="24"/>
          <w:szCs w:val="24"/>
          <w:lang w:val="en-US"/>
        </w:rPr>
        <w:t xml:space="preserve">FM4-64 </w:t>
      </w:r>
      <w:r w:rsidR="003B0B9E" w:rsidRPr="008E63FF">
        <w:rPr>
          <w:rFonts w:ascii="Calibri" w:hAnsi="Calibri" w:cs="Calibri"/>
          <w:sz w:val="24"/>
          <w:szCs w:val="24"/>
          <w:lang w:val="en-US"/>
        </w:rPr>
        <w:t xml:space="preserve">stained </w:t>
      </w:r>
      <w:r w:rsidR="00110A7D" w:rsidRPr="008E63FF">
        <w:rPr>
          <w:rFonts w:ascii="Calibri" w:hAnsi="Calibri" w:cs="Calibri"/>
          <w:sz w:val="24"/>
          <w:szCs w:val="24"/>
          <w:lang w:val="en-US"/>
        </w:rPr>
        <w:t>spores</w:t>
      </w:r>
      <w:r w:rsidR="00E51C02" w:rsidRPr="008E63FF">
        <w:rPr>
          <w:rFonts w:ascii="Calibri" w:hAnsi="Calibri" w:cs="Calibri"/>
          <w:sz w:val="24"/>
          <w:szCs w:val="24"/>
          <w:lang w:val="en-US"/>
        </w:rPr>
        <w:t>’ 3D-SIM images</w:t>
      </w:r>
      <w:r w:rsidR="00110A7D" w:rsidRPr="008E63FF">
        <w:rPr>
          <w:rFonts w:ascii="Calibri" w:hAnsi="Calibri" w:cs="Calibri"/>
          <w:sz w:val="24"/>
          <w:szCs w:val="24"/>
          <w:lang w:val="en-US"/>
        </w:rPr>
        <w:t xml:space="preserve"> </w:t>
      </w:r>
      <w:r w:rsidR="003B0B9E" w:rsidRPr="008E63FF">
        <w:rPr>
          <w:rFonts w:ascii="Calibri" w:hAnsi="Calibri" w:cs="Calibri"/>
          <w:sz w:val="24"/>
          <w:szCs w:val="24"/>
          <w:lang w:val="en-US"/>
        </w:rPr>
        <w:t xml:space="preserve">suggesting </w:t>
      </w:r>
      <w:r w:rsidR="007E5419" w:rsidRPr="008E63FF">
        <w:rPr>
          <w:rFonts w:ascii="Calibri" w:hAnsi="Calibri" w:cs="Calibri"/>
          <w:sz w:val="24"/>
          <w:szCs w:val="24"/>
          <w:lang w:val="en-US"/>
        </w:rPr>
        <w:t>that inner membrane lipid domains of different fluidity</w:t>
      </w:r>
      <w:r w:rsidR="003B0B9E" w:rsidRPr="008E63FF">
        <w:rPr>
          <w:rFonts w:ascii="Calibri" w:hAnsi="Calibri" w:cs="Calibri"/>
          <w:sz w:val="24"/>
          <w:szCs w:val="24"/>
          <w:lang w:val="en-US"/>
        </w:rPr>
        <w:t xml:space="preserve"> </w:t>
      </w:r>
      <w:r w:rsidR="00DB48B5" w:rsidRPr="008E63FF">
        <w:rPr>
          <w:rFonts w:ascii="Calibri" w:hAnsi="Calibri" w:cs="Calibri"/>
          <w:sz w:val="24"/>
          <w:szCs w:val="24"/>
          <w:lang w:val="en-US"/>
        </w:rPr>
        <w:t>likely</w:t>
      </w:r>
      <w:r w:rsidR="007E5419" w:rsidRPr="008E63FF">
        <w:rPr>
          <w:rFonts w:ascii="Calibri" w:hAnsi="Calibri" w:cs="Calibri"/>
          <w:sz w:val="24"/>
          <w:szCs w:val="24"/>
          <w:lang w:val="en-US"/>
        </w:rPr>
        <w:t xml:space="preserve"> exist</w:t>
      </w:r>
      <w:r w:rsidR="00110A7D" w:rsidRPr="008E63FF">
        <w:rPr>
          <w:rFonts w:ascii="Calibri" w:hAnsi="Calibri" w:cs="Calibri"/>
          <w:sz w:val="24"/>
          <w:szCs w:val="24"/>
          <w:lang w:val="en-US"/>
        </w:rPr>
        <w:t xml:space="preserve">. </w:t>
      </w:r>
      <w:r w:rsidR="007E5419" w:rsidRPr="008E63FF">
        <w:rPr>
          <w:rFonts w:ascii="Calibri" w:hAnsi="Calibri" w:cs="Calibri"/>
          <w:sz w:val="24"/>
          <w:szCs w:val="24"/>
          <w:lang w:val="en-US"/>
        </w:rPr>
        <w:t xml:space="preserve">Further studies </w:t>
      </w:r>
      <w:r w:rsidR="0014460A" w:rsidRPr="008E63FF">
        <w:rPr>
          <w:rFonts w:ascii="Calibri" w:hAnsi="Calibri" w:cs="Calibri"/>
          <w:sz w:val="24"/>
          <w:szCs w:val="24"/>
          <w:lang w:val="en-US"/>
        </w:rPr>
        <w:t xml:space="preserve">that use double labeling procedures with membrane dyes and </w:t>
      </w:r>
      <w:proofErr w:type="spellStart"/>
      <w:r w:rsidR="0014460A" w:rsidRPr="008E63FF">
        <w:rPr>
          <w:rFonts w:ascii="Calibri" w:hAnsi="Calibri" w:cs="Calibri"/>
          <w:sz w:val="24"/>
          <w:szCs w:val="24"/>
          <w:lang w:val="en-US"/>
        </w:rPr>
        <w:t>germinosome</w:t>
      </w:r>
      <w:proofErr w:type="spellEnd"/>
      <w:r w:rsidR="0014460A" w:rsidRPr="008E63FF">
        <w:rPr>
          <w:rFonts w:ascii="Calibri" w:hAnsi="Calibri" w:cs="Calibri"/>
          <w:sz w:val="24"/>
          <w:szCs w:val="24"/>
          <w:lang w:val="en-US"/>
        </w:rPr>
        <w:t xml:space="preserve"> reporter proteins to assess co-localization and thus get an optimal overview of the organization of </w:t>
      </w:r>
      <w:r w:rsidR="0014460A" w:rsidRPr="008E63FF">
        <w:rPr>
          <w:rFonts w:ascii="Calibri" w:hAnsi="Calibri" w:cs="Calibri"/>
          <w:i/>
          <w:sz w:val="24"/>
          <w:szCs w:val="24"/>
          <w:lang w:val="en-US"/>
        </w:rPr>
        <w:t>Bacillus</w:t>
      </w:r>
      <w:r w:rsidR="0014460A" w:rsidRPr="008E63FF">
        <w:rPr>
          <w:rFonts w:ascii="Calibri" w:hAnsi="Calibri" w:cs="Calibri"/>
          <w:sz w:val="24"/>
          <w:szCs w:val="24"/>
          <w:lang w:val="en-US"/>
        </w:rPr>
        <w:t xml:space="preserve"> germination proteins in the inner spore membrane</w:t>
      </w:r>
      <w:r w:rsidR="0014460A">
        <w:rPr>
          <w:rFonts w:ascii="Calibri" w:hAnsi="Calibri" w:cs="Calibri"/>
          <w:sz w:val="24"/>
          <w:szCs w:val="24"/>
          <w:lang w:val="en-US"/>
        </w:rPr>
        <w:t xml:space="preserve"> </w:t>
      </w:r>
      <w:r w:rsidR="005E5E82" w:rsidRPr="008E63FF">
        <w:rPr>
          <w:rFonts w:ascii="Calibri" w:hAnsi="Calibri" w:cs="Calibri"/>
          <w:sz w:val="24"/>
          <w:szCs w:val="24"/>
          <w:lang w:val="en-US"/>
        </w:rPr>
        <w:t>are possible.</w:t>
      </w:r>
    </w:p>
    <w:p w14:paraId="6CB27E81" w14:textId="77777777" w:rsidR="00594635" w:rsidRPr="008E63FF" w:rsidRDefault="00594635" w:rsidP="00604DB3">
      <w:pPr>
        <w:spacing w:after="0" w:line="240" w:lineRule="auto"/>
        <w:jc w:val="both"/>
        <w:rPr>
          <w:rFonts w:ascii="Calibri" w:hAnsi="Calibri" w:cs="Calibri"/>
          <w:sz w:val="24"/>
          <w:szCs w:val="24"/>
          <w:lang w:val="en-US"/>
        </w:rPr>
      </w:pPr>
    </w:p>
    <w:p w14:paraId="5AD31DCA" w14:textId="7EE81A27" w:rsidR="00AF4DC8" w:rsidRPr="008E63FF" w:rsidRDefault="00594635" w:rsidP="00604DB3">
      <w:pPr>
        <w:spacing w:after="0" w:line="240" w:lineRule="auto"/>
        <w:jc w:val="both"/>
        <w:outlineLvl w:val="0"/>
        <w:rPr>
          <w:rFonts w:ascii="Calibri" w:hAnsi="Calibri" w:cs="Calibri"/>
          <w:b/>
          <w:sz w:val="24"/>
          <w:szCs w:val="24"/>
          <w:lang w:val="en-US"/>
        </w:rPr>
      </w:pPr>
      <w:bookmarkStart w:id="0" w:name="OLE_LINK5"/>
      <w:r w:rsidRPr="008E63FF">
        <w:rPr>
          <w:rFonts w:ascii="Calibri" w:hAnsi="Calibri" w:cs="Calibri"/>
          <w:b/>
          <w:sz w:val="24"/>
          <w:szCs w:val="24"/>
          <w:lang w:val="en-US"/>
        </w:rPr>
        <w:lastRenderedPageBreak/>
        <w:t>INTRODUCTION:</w:t>
      </w:r>
    </w:p>
    <w:p w14:paraId="266C23BD" w14:textId="05CE60F1" w:rsidR="00763B07" w:rsidRPr="008E63FF" w:rsidRDefault="00083B8A"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Spores of the </w:t>
      </w:r>
      <w:r w:rsidR="005959EE" w:rsidRPr="008E63FF">
        <w:rPr>
          <w:rFonts w:ascii="Calibri" w:hAnsi="Calibri" w:cs="Calibri"/>
          <w:sz w:val="24"/>
          <w:szCs w:val="24"/>
          <w:lang w:val="en-US"/>
        </w:rPr>
        <w:t xml:space="preserve">orders </w:t>
      </w:r>
      <w:proofErr w:type="spellStart"/>
      <w:r w:rsidRPr="008E63FF">
        <w:rPr>
          <w:rFonts w:ascii="Calibri" w:hAnsi="Calibri" w:cs="Calibri"/>
          <w:sz w:val="24"/>
          <w:szCs w:val="24"/>
          <w:lang w:val="en-US"/>
        </w:rPr>
        <w:t>Bacillales</w:t>
      </w:r>
      <w:proofErr w:type="spellEnd"/>
      <w:r w:rsidRPr="008E63FF">
        <w:rPr>
          <w:rFonts w:ascii="Calibri" w:hAnsi="Calibri" w:cs="Calibri"/>
          <w:sz w:val="24"/>
          <w:szCs w:val="24"/>
          <w:lang w:val="en-US"/>
        </w:rPr>
        <w:t xml:space="preserve"> and </w:t>
      </w:r>
      <w:proofErr w:type="spellStart"/>
      <w:r w:rsidRPr="008E63FF">
        <w:rPr>
          <w:rFonts w:ascii="Calibri" w:hAnsi="Calibri" w:cs="Calibri"/>
          <w:sz w:val="24"/>
          <w:szCs w:val="24"/>
          <w:lang w:val="en-US"/>
        </w:rPr>
        <w:t>Clostridiales</w:t>
      </w:r>
      <w:proofErr w:type="spellEnd"/>
      <w:r w:rsidRPr="008E63FF">
        <w:rPr>
          <w:rFonts w:ascii="Calibri" w:hAnsi="Calibri" w:cs="Calibri"/>
          <w:sz w:val="24"/>
          <w:szCs w:val="24"/>
          <w:lang w:val="en-US"/>
        </w:rPr>
        <w:t xml:space="preserve"> are metabolically dormant and extraordinarily resistant to harsh decontamination</w:t>
      </w:r>
      <w:r w:rsidR="005619BA" w:rsidRPr="008E63FF">
        <w:rPr>
          <w:rFonts w:ascii="Calibri" w:hAnsi="Calibri" w:cs="Calibri"/>
          <w:sz w:val="24"/>
          <w:szCs w:val="24"/>
          <w:lang w:val="en-US"/>
        </w:rPr>
        <w:t xml:space="preserve"> regime</w:t>
      </w:r>
      <w:r w:rsidRPr="008E63FF">
        <w:rPr>
          <w:rFonts w:ascii="Calibri" w:hAnsi="Calibri" w:cs="Calibri"/>
          <w:sz w:val="24"/>
          <w:szCs w:val="24"/>
          <w:lang w:val="en-US"/>
        </w:rPr>
        <w:t>s</w:t>
      </w:r>
      <w:r w:rsidR="005619BA" w:rsidRPr="008E63FF">
        <w:rPr>
          <w:rFonts w:ascii="Calibri" w:hAnsi="Calibri" w:cs="Calibri"/>
          <w:sz w:val="24"/>
          <w:szCs w:val="24"/>
          <w:lang w:val="en-US"/>
        </w:rPr>
        <w:t>,</w:t>
      </w:r>
      <w:r w:rsidRPr="008E63FF">
        <w:rPr>
          <w:rFonts w:ascii="Calibri" w:hAnsi="Calibri" w:cs="Calibri"/>
          <w:sz w:val="24"/>
          <w:szCs w:val="24"/>
          <w:lang w:val="en-US"/>
        </w:rPr>
        <w:t xml:space="preserve"> but unless </w:t>
      </w:r>
      <w:r w:rsidR="005619BA" w:rsidRPr="008E63FF">
        <w:rPr>
          <w:rFonts w:ascii="Calibri" w:hAnsi="Calibri" w:cs="Calibri"/>
          <w:sz w:val="24"/>
          <w:szCs w:val="24"/>
          <w:lang w:val="en-US"/>
        </w:rPr>
        <w:t xml:space="preserve">they </w:t>
      </w:r>
      <w:r w:rsidRPr="008E63FF">
        <w:rPr>
          <w:rFonts w:ascii="Calibri" w:hAnsi="Calibri" w:cs="Calibri"/>
          <w:sz w:val="24"/>
          <w:szCs w:val="24"/>
          <w:lang w:val="en-US"/>
        </w:rPr>
        <w:t xml:space="preserve">germinate, </w:t>
      </w:r>
      <w:r w:rsidR="000361AE" w:rsidRPr="008E63FF">
        <w:rPr>
          <w:rFonts w:ascii="Calibri" w:hAnsi="Calibri" w:cs="Calibri"/>
          <w:sz w:val="24"/>
          <w:szCs w:val="24"/>
          <w:lang w:val="en-US"/>
        </w:rPr>
        <w:t>cannot</w:t>
      </w:r>
      <w:r w:rsidRPr="008E63FF">
        <w:rPr>
          <w:rFonts w:ascii="Calibri" w:hAnsi="Calibri" w:cs="Calibri"/>
          <w:sz w:val="24"/>
          <w:szCs w:val="24"/>
          <w:lang w:val="en-US"/>
        </w:rPr>
        <w:t xml:space="preserve"> cause deleterious effect</w:t>
      </w:r>
      <w:r w:rsidR="003D2E87" w:rsidRPr="008E63FF">
        <w:rPr>
          <w:rFonts w:ascii="Calibri" w:hAnsi="Calibri" w:cs="Calibri"/>
          <w:sz w:val="24"/>
          <w:szCs w:val="24"/>
          <w:lang w:val="en-US"/>
        </w:rPr>
        <w:t>s</w:t>
      </w:r>
      <w:r w:rsidRPr="008E63FF">
        <w:rPr>
          <w:rFonts w:ascii="Calibri" w:hAnsi="Calibri" w:cs="Calibri"/>
          <w:sz w:val="24"/>
          <w:szCs w:val="24"/>
          <w:lang w:val="en-US"/>
        </w:rPr>
        <w:t xml:space="preserve"> </w:t>
      </w:r>
      <w:r w:rsidR="005619BA" w:rsidRPr="008E63FF">
        <w:rPr>
          <w:rFonts w:ascii="Calibri" w:hAnsi="Calibri" w:cs="Calibri"/>
          <w:sz w:val="24"/>
          <w:szCs w:val="24"/>
          <w:lang w:val="en-US"/>
        </w:rPr>
        <w:t>i</w:t>
      </w:r>
      <w:r w:rsidRPr="008E63FF">
        <w:rPr>
          <w:rFonts w:ascii="Calibri" w:hAnsi="Calibri" w:cs="Calibri"/>
          <w:sz w:val="24"/>
          <w:szCs w:val="24"/>
          <w:lang w:val="en-US"/>
        </w:rPr>
        <w:t>n human</w:t>
      </w:r>
      <w:r w:rsidR="003B0B9E" w:rsidRPr="008E63FF">
        <w:rPr>
          <w:rFonts w:ascii="Calibri" w:hAnsi="Calibri" w:cs="Calibri"/>
          <w:sz w:val="24"/>
          <w:szCs w:val="24"/>
          <w:lang w:val="en-US"/>
        </w:rPr>
        <w:t>s</w:t>
      </w:r>
      <w:r w:rsidR="009E69CA"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&lt;EndNote&gt;&lt;Cite&gt;&lt;Author&gt;Setlow&lt;/Author&gt;&lt;Year&gt;2014&lt;/Year&gt;&lt;RecNum&gt;1&lt;/RecNum&gt;&lt;DisplayText&gt;&lt;style face="superscript"&gt;1&lt;/style&gt;&lt;/DisplayText&gt;&lt;record&gt;&lt;rec-number&gt;1&lt;/rec-number&gt;&lt;foreign-keys&gt;&lt;key app="EN" db-id="sf9xsapxeww59jeap2f5etdszx9sdesaad0v" timestamp="1445239678"&gt;1&lt;/key&gt;&lt;/foreign-keys&gt;&lt;ref-type name="Journal Article"&gt;17&lt;/ref-type&gt;&lt;contributors&gt;&lt;authors&gt;&lt;author&gt;Setlow, Peter&lt;/author&gt;&lt;/authors&gt;&lt;/contributors&gt;&lt;titles&gt;&lt;title&gt;Germination of spores of Bacillus species: what we know and do not know&lt;/title&gt;&lt;secondary-title&gt;Journal of bacteriology&lt;/secondary-title&gt;&lt;/titles&gt;&lt;periodical&gt;&lt;full-title&gt;Journal of bacteriology&lt;/full-title&gt;&lt;/periodical&gt;&lt;pages&gt;1297-1305&lt;/pages&gt;&lt;volume&gt;196&lt;/volume&gt;&lt;number&gt;7&lt;/number&gt;&lt;dates&gt;&lt;year&gt;2014&lt;/year&gt;&lt;/dates&gt;&lt;isbn&gt;0021-9193&lt;/isbn&gt;&lt;urls&gt;&lt;/urls&gt;&lt;/record&gt;&lt;/Cite&gt;&lt;/EndNote&gt;</w:instrText>
      </w:r>
      <w:r w:rsidR="009E69CA"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w:t>
      </w:r>
      <w:r w:rsidR="009E69CA" w:rsidRPr="008E63FF">
        <w:rPr>
          <w:rFonts w:ascii="Calibri" w:hAnsi="Calibri" w:cs="Calibri"/>
          <w:sz w:val="24"/>
          <w:szCs w:val="24"/>
          <w:lang w:val="en-US"/>
        </w:rPr>
        <w:fldChar w:fldCharType="end"/>
      </w:r>
      <w:r w:rsidRPr="008E63FF">
        <w:rPr>
          <w:rFonts w:ascii="Calibri" w:hAnsi="Calibri" w:cs="Calibri"/>
          <w:sz w:val="24"/>
          <w:szCs w:val="24"/>
          <w:lang w:val="en-US"/>
        </w:rPr>
        <w:t>. In nutrient germinant triggered germination</w:t>
      </w:r>
      <w:r w:rsidR="00A66A0A" w:rsidRPr="008E63FF">
        <w:rPr>
          <w:rFonts w:ascii="Calibri" w:hAnsi="Calibri" w:cs="Calibri"/>
          <w:sz w:val="24"/>
          <w:szCs w:val="24"/>
          <w:lang w:val="en-US"/>
        </w:rPr>
        <w:t xml:space="preserve"> of </w:t>
      </w:r>
      <w:r w:rsidR="00A66A0A" w:rsidRPr="008E63FF">
        <w:rPr>
          <w:rFonts w:ascii="Calibri" w:hAnsi="Calibri" w:cs="Calibri"/>
          <w:i/>
          <w:sz w:val="24"/>
          <w:szCs w:val="24"/>
          <w:lang w:val="en-US"/>
        </w:rPr>
        <w:t>Bacillus subtilis</w:t>
      </w:r>
      <w:r w:rsidR="00A66A0A" w:rsidRPr="008E63FF">
        <w:rPr>
          <w:rFonts w:ascii="Calibri" w:hAnsi="Calibri" w:cs="Calibri"/>
          <w:sz w:val="24"/>
          <w:szCs w:val="24"/>
          <w:lang w:val="en-US"/>
        </w:rPr>
        <w:t xml:space="preserve"> </w:t>
      </w:r>
      <w:r w:rsidR="008E63FF">
        <w:rPr>
          <w:rFonts w:ascii="Calibri" w:hAnsi="Calibri" w:cs="Calibri"/>
          <w:sz w:val="24"/>
          <w:szCs w:val="24"/>
          <w:lang w:val="en-US"/>
        </w:rPr>
        <w:t>(</w:t>
      </w:r>
      <w:r w:rsidR="008E63FF" w:rsidRPr="008E63FF">
        <w:rPr>
          <w:rFonts w:ascii="Calibri" w:hAnsi="Calibri" w:cs="Calibri"/>
          <w:i/>
          <w:sz w:val="24"/>
          <w:szCs w:val="24"/>
          <w:lang w:val="en-US"/>
        </w:rPr>
        <w:t>B</w:t>
      </w:r>
      <w:r w:rsidR="008E63FF">
        <w:rPr>
          <w:rFonts w:ascii="Calibri" w:hAnsi="Calibri" w:cs="Calibri"/>
          <w:i/>
          <w:sz w:val="24"/>
          <w:szCs w:val="24"/>
          <w:lang w:val="en-US"/>
        </w:rPr>
        <w:t>.</w:t>
      </w:r>
      <w:r w:rsidR="008E63FF" w:rsidRPr="008E63FF">
        <w:rPr>
          <w:rFonts w:ascii="Calibri" w:hAnsi="Calibri" w:cs="Calibri"/>
          <w:i/>
          <w:sz w:val="24"/>
          <w:szCs w:val="24"/>
          <w:lang w:val="en-US"/>
        </w:rPr>
        <w:t xml:space="preserve"> subtilis</w:t>
      </w:r>
      <w:r w:rsidR="008E63FF">
        <w:rPr>
          <w:rFonts w:ascii="Calibri" w:hAnsi="Calibri" w:cs="Calibri"/>
          <w:sz w:val="24"/>
          <w:szCs w:val="24"/>
          <w:lang w:val="en-US"/>
        </w:rPr>
        <w:t xml:space="preserve">) </w:t>
      </w:r>
      <w:r w:rsidR="00A66A0A" w:rsidRPr="008E63FF">
        <w:rPr>
          <w:rFonts w:ascii="Calibri" w:hAnsi="Calibri" w:cs="Calibri"/>
          <w:sz w:val="24"/>
          <w:szCs w:val="24"/>
          <w:lang w:val="en-US"/>
        </w:rPr>
        <w:t>spores</w:t>
      </w:r>
      <w:r w:rsidRPr="008E63FF">
        <w:rPr>
          <w:rFonts w:ascii="Calibri" w:hAnsi="Calibri" w:cs="Calibri"/>
          <w:sz w:val="24"/>
          <w:szCs w:val="24"/>
          <w:lang w:val="en-US"/>
        </w:rPr>
        <w:t>, the initiation event is</w:t>
      </w:r>
      <w:r w:rsidR="003D2E87" w:rsidRPr="008E63FF">
        <w:rPr>
          <w:rFonts w:ascii="Calibri" w:hAnsi="Calibri" w:cs="Calibri"/>
          <w:sz w:val="24"/>
          <w:szCs w:val="24"/>
          <w:lang w:val="en-US"/>
        </w:rPr>
        <w:t xml:space="preserve"> </w:t>
      </w:r>
      <w:r w:rsidR="00AE46BD" w:rsidRPr="008E63FF">
        <w:rPr>
          <w:rFonts w:ascii="Calibri" w:hAnsi="Calibri" w:cs="Calibri"/>
          <w:sz w:val="24"/>
          <w:szCs w:val="24"/>
          <w:lang w:val="en-US"/>
        </w:rPr>
        <w:t>germinant</w:t>
      </w:r>
      <w:r w:rsidR="004A739F" w:rsidRPr="008E63FF">
        <w:rPr>
          <w:rFonts w:ascii="Calibri" w:hAnsi="Calibri" w:cs="Calibri"/>
          <w:sz w:val="24"/>
          <w:szCs w:val="24"/>
          <w:lang w:val="en-US"/>
        </w:rPr>
        <w:t xml:space="preserve"> </w:t>
      </w:r>
      <w:r w:rsidRPr="008E63FF">
        <w:rPr>
          <w:rFonts w:ascii="Calibri" w:hAnsi="Calibri" w:cs="Calibri"/>
          <w:sz w:val="24"/>
          <w:szCs w:val="24"/>
          <w:lang w:val="en-US"/>
        </w:rPr>
        <w:t>binding to germinant receptors (GRs)</w:t>
      </w:r>
      <w:r w:rsidR="00357FC5" w:rsidRPr="008E63FF">
        <w:rPr>
          <w:rFonts w:ascii="Calibri" w:hAnsi="Calibri" w:cs="Calibri"/>
          <w:sz w:val="24"/>
          <w:szCs w:val="24"/>
          <w:lang w:val="en-US"/>
        </w:rPr>
        <w:t xml:space="preserve"> </w:t>
      </w:r>
      <w:r w:rsidR="003D2E87" w:rsidRPr="008E63FF">
        <w:rPr>
          <w:rFonts w:ascii="Calibri" w:hAnsi="Calibri" w:cs="Calibri"/>
          <w:sz w:val="24"/>
          <w:szCs w:val="24"/>
          <w:lang w:val="en-US"/>
        </w:rPr>
        <w:t xml:space="preserve">located </w:t>
      </w:r>
      <w:r w:rsidR="00357FC5" w:rsidRPr="008E63FF">
        <w:rPr>
          <w:rFonts w:ascii="Calibri" w:hAnsi="Calibri" w:cs="Calibri"/>
          <w:sz w:val="24"/>
          <w:szCs w:val="24"/>
          <w:lang w:val="en-US"/>
        </w:rPr>
        <w:t xml:space="preserve">in the </w:t>
      </w:r>
      <w:r w:rsidR="003D2E87" w:rsidRPr="008E63FF">
        <w:rPr>
          <w:rFonts w:ascii="Calibri" w:hAnsi="Calibri" w:cs="Calibri"/>
          <w:sz w:val="24"/>
          <w:szCs w:val="24"/>
          <w:lang w:val="en-US"/>
        </w:rPr>
        <w:t xml:space="preserve">spore’s </w:t>
      </w:r>
      <w:r w:rsidR="00357FC5" w:rsidRPr="008E63FF">
        <w:rPr>
          <w:rFonts w:ascii="Calibri" w:hAnsi="Calibri" w:cs="Calibri"/>
          <w:sz w:val="24"/>
          <w:szCs w:val="24"/>
          <w:lang w:val="en-US"/>
        </w:rPr>
        <w:t>inner membrane (IM)</w:t>
      </w:r>
      <w:r w:rsidRPr="008E63FF">
        <w:rPr>
          <w:rFonts w:ascii="Calibri" w:hAnsi="Calibri" w:cs="Calibri"/>
          <w:sz w:val="24"/>
          <w:szCs w:val="24"/>
          <w:lang w:val="en-US"/>
        </w:rPr>
        <w:t>. Sub</w:t>
      </w:r>
      <w:r w:rsidR="00F25FD9" w:rsidRPr="008E63FF">
        <w:rPr>
          <w:rFonts w:ascii="Calibri" w:hAnsi="Calibri" w:cs="Calibri"/>
          <w:sz w:val="24"/>
          <w:szCs w:val="24"/>
          <w:lang w:val="en-US"/>
        </w:rPr>
        <w:t>sequen</w:t>
      </w:r>
      <w:r w:rsidRPr="008E63FF">
        <w:rPr>
          <w:rFonts w:ascii="Calibri" w:hAnsi="Calibri" w:cs="Calibri"/>
          <w:sz w:val="24"/>
          <w:szCs w:val="24"/>
          <w:lang w:val="en-US"/>
        </w:rPr>
        <w:t xml:space="preserve">tly, the GRs transduce signals to the </w:t>
      </w:r>
      <w:proofErr w:type="spellStart"/>
      <w:r w:rsidRPr="008E63FF">
        <w:rPr>
          <w:rFonts w:ascii="Calibri" w:hAnsi="Calibri" w:cs="Calibri"/>
          <w:sz w:val="24"/>
          <w:szCs w:val="24"/>
          <w:lang w:val="en-US"/>
        </w:rPr>
        <w:t>SpoVA</w:t>
      </w:r>
      <w:proofErr w:type="spellEnd"/>
      <w:r w:rsidRPr="008E63FF">
        <w:rPr>
          <w:rFonts w:ascii="Calibri" w:hAnsi="Calibri" w:cs="Calibri"/>
          <w:sz w:val="24"/>
          <w:szCs w:val="24"/>
          <w:lang w:val="en-US"/>
        </w:rPr>
        <w:t xml:space="preserve"> channel protein</w:t>
      </w:r>
      <w:r w:rsidR="003D2E87" w:rsidRPr="008E63FF">
        <w:rPr>
          <w:rFonts w:ascii="Calibri" w:hAnsi="Calibri" w:cs="Calibri"/>
          <w:sz w:val="24"/>
          <w:szCs w:val="24"/>
          <w:lang w:val="en-US"/>
        </w:rPr>
        <w:t xml:space="preserve"> also located</w:t>
      </w:r>
      <w:r w:rsidRPr="008E63FF">
        <w:rPr>
          <w:rFonts w:ascii="Calibri" w:hAnsi="Calibri" w:cs="Calibri"/>
          <w:sz w:val="24"/>
          <w:szCs w:val="24"/>
          <w:lang w:val="en-US"/>
        </w:rPr>
        <w:t xml:space="preserve"> </w:t>
      </w:r>
      <w:r w:rsidR="00A90342" w:rsidRPr="008E63FF">
        <w:rPr>
          <w:rFonts w:ascii="Calibri" w:hAnsi="Calibri" w:cs="Calibri"/>
          <w:sz w:val="24"/>
          <w:szCs w:val="24"/>
          <w:lang w:val="en-US"/>
        </w:rPr>
        <w:t>in the</w:t>
      </w:r>
      <w:r w:rsidR="003B0B9E" w:rsidRPr="008E63FF">
        <w:rPr>
          <w:rFonts w:ascii="Calibri" w:hAnsi="Calibri" w:cs="Calibri"/>
          <w:sz w:val="24"/>
          <w:szCs w:val="24"/>
          <w:lang w:val="en-US"/>
        </w:rPr>
        <w:t xml:space="preserve"> IM</w:t>
      </w:r>
      <w:r w:rsidR="00F5742A" w:rsidRPr="008E63FF">
        <w:rPr>
          <w:rFonts w:ascii="Calibri" w:hAnsi="Calibri" w:cs="Calibri"/>
          <w:sz w:val="24"/>
          <w:szCs w:val="24"/>
          <w:lang w:val="en-US"/>
        </w:rPr>
        <w:t>.</w:t>
      </w:r>
      <w:r w:rsidRPr="008E63FF">
        <w:rPr>
          <w:rFonts w:ascii="Calibri" w:hAnsi="Calibri" w:cs="Calibri"/>
          <w:sz w:val="24"/>
          <w:szCs w:val="24"/>
          <w:lang w:val="en-US"/>
        </w:rPr>
        <w:t xml:space="preserve"> </w:t>
      </w:r>
      <w:r w:rsidR="00F5742A" w:rsidRPr="008E63FF">
        <w:rPr>
          <w:rFonts w:ascii="Calibri" w:hAnsi="Calibri" w:cs="Calibri"/>
          <w:sz w:val="24"/>
          <w:szCs w:val="24"/>
          <w:lang w:val="en-US"/>
        </w:rPr>
        <w:t xml:space="preserve">This </w:t>
      </w:r>
      <w:r w:rsidRPr="008E63FF">
        <w:rPr>
          <w:rFonts w:ascii="Calibri" w:hAnsi="Calibri" w:cs="Calibri"/>
          <w:sz w:val="24"/>
          <w:szCs w:val="24"/>
          <w:lang w:val="en-US"/>
        </w:rPr>
        <w:t>result</w:t>
      </w:r>
      <w:r w:rsidR="00B1697A" w:rsidRPr="008E63FF">
        <w:rPr>
          <w:rFonts w:ascii="Calibri" w:hAnsi="Calibri" w:cs="Calibri"/>
          <w:sz w:val="24"/>
          <w:szCs w:val="24"/>
          <w:lang w:val="en-US"/>
        </w:rPr>
        <w:t>s</w:t>
      </w:r>
      <w:r w:rsidRPr="008E63FF">
        <w:rPr>
          <w:rFonts w:ascii="Calibri" w:hAnsi="Calibri" w:cs="Calibri"/>
          <w:sz w:val="24"/>
          <w:szCs w:val="24"/>
          <w:lang w:val="en-US"/>
        </w:rPr>
        <w:t xml:space="preserve"> in </w:t>
      </w:r>
      <w:r w:rsidR="00F5742A" w:rsidRPr="008E63FF">
        <w:rPr>
          <w:rFonts w:ascii="Calibri" w:hAnsi="Calibri" w:cs="Calibri"/>
          <w:sz w:val="24"/>
          <w:szCs w:val="24"/>
          <w:lang w:val="en-US"/>
        </w:rPr>
        <w:t xml:space="preserve">the onset of the exchange of </w:t>
      </w:r>
      <w:r w:rsidRPr="008E63FF">
        <w:rPr>
          <w:rFonts w:ascii="Calibri" w:hAnsi="Calibri" w:cs="Calibri"/>
          <w:sz w:val="24"/>
          <w:szCs w:val="24"/>
          <w:lang w:val="en-US"/>
        </w:rPr>
        <w:t>spore core pyridine-2,6-dicarboxylic acid (</w:t>
      </w:r>
      <w:proofErr w:type="spellStart"/>
      <w:r w:rsidRPr="008E63FF">
        <w:rPr>
          <w:rFonts w:ascii="Calibri" w:hAnsi="Calibri" w:cs="Calibri"/>
          <w:sz w:val="24"/>
          <w:szCs w:val="24"/>
          <w:lang w:val="en-US"/>
        </w:rPr>
        <w:t>dipicolinic</w:t>
      </w:r>
      <w:proofErr w:type="spellEnd"/>
      <w:r w:rsidRPr="008E63FF">
        <w:rPr>
          <w:rFonts w:ascii="Calibri" w:hAnsi="Calibri" w:cs="Calibri"/>
          <w:sz w:val="24"/>
          <w:szCs w:val="24"/>
          <w:lang w:val="en-US"/>
        </w:rPr>
        <w:t xml:space="preserve"> acid</w:t>
      </w:r>
      <w:r w:rsidR="00FC317E" w:rsidRPr="008E63FF">
        <w:rPr>
          <w:rFonts w:ascii="Calibri" w:hAnsi="Calibri" w:cs="Calibri"/>
          <w:sz w:val="24"/>
          <w:szCs w:val="24"/>
          <w:lang w:val="en-US"/>
        </w:rPr>
        <w:t>;</w:t>
      </w:r>
      <w:r w:rsidRPr="008E63FF">
        <w:rPr>
          <w:rFonts w:ascii="Calibri" w:hAnsi="Calibri" w:cs="Calibri"/>
          <w:sz w:val="24"/>
          <w:szCs w:val="24"/>
          <w:lang w:val="en-US"/>
        </w:rPr>
        <w:t xml:space="preserve"> DPA</w:t>
      </w:r>
      <w:r w:rsidR="003B0B9E" w:rsidRPr="008E63FF">
        <w:rPr>
          <w:rFonts w:ascii="Calibri" w:hAnsi="Calibri" w:cs="Calibri"/>
          <w:sz w:val="24"/>
          <w:szCs w:val="24"/>
          <w:lang w:val="en-US"/>
        </w:rPr>
        <w:t xml:space="preserve">; comprising 20% of spore core dry </w:t>
      </w:r>
      <w:proofErr w:type="spellStart"/>
      <w:r w:rsidR="003B0B9E" w:rsidRPr="008E63FF">
        <w:rPr>
          <w:rFonts w:ascii="Calibri" w:hAnsi="Calibri" w:cs="Calibri"/>
          <w:sz w:val="24"/>
          <w:szCs w:val="24"/>
          <w:lang w:val="en-US"/>
        </w:rPr>
        <w:t>wt</w:t>
      </w:r>
      <w:proofErr w:type="spellEnd"/>
      <w:r w:rsidRPr="008E63FF">
        <w:rPr>
          <w:rFonts w:ascii="Calibri" w:hAnsi="Calibri" w:cs="Calibri"/>
          <w:sz w:val="24"/>
          <w:szCs w:val="24"/>
          <w:lang w:val="en-US"/>
        </w:rPr>
        <w:t>) for water via the</w:t>
      </w:r>
      <w:r w:rsidR="009F78B3" w:rsidRPr="008E63FF">
        <w:rPr>
          <w:rFonts w:ascii="Calibri" w:hAnsi="Calibri" w:cs="Calibri"/>
          <w:sz w:val="24"/>
          <w:szCs w:val="24"/>
          <w:lang w:val="en-US"/>
        </w:rPr>
        <w:t xml:space="preserve"> </w:t>
      </w:r>
      <w:proofErr w:type="spellStart"/>
      <w:r w:rsidR="003B0B9E" w:rsidRPr="008E63FF">
        <w:rPr>
          <w:rFonts w:ascii="Calibri" w:hAnsi="Calibri" w:cs="Calibri"/>
          <w:sz w:val="24"/>
          <w:szCs w:val="24"/>
          <w:lang w:val="en-US"/>
        </w:rPr>
        <w:t>S</w:t>
      </w:r>
      <w:r w:rsidRPr="008E63FF">
        <w:rPr>
          <w:rFonts w:ascii="Calibri" w:hAnsi="Calibri" w:cs="Calibri"/>
          <w:sz w:val="24"/>
          <w:szCs w:val="24"/>
          <w:lang w:val="en-US"/>
        </w:rPr>
        <w:t>poVA</w:t>
      </w:r>
      <w:proofErr w:type="spellEnd"/>
      <w:r w:rsidRPr="008E63FF">
        <w:rPr>
          <w:rFonts w:ascii="Calibri" w:hAnsi="Calibri" w:cs="Calibri"/>
          <w:sz w:val="24"/>
          <w:szCs w:val="24"/>
          <w:lang w:val="en-US"/>
        </w:rPr>
        <w:t xml:space="preserve"> channel</w:t>
      </w:r>
      <w:r w:rsidR="008555D5" w:rsidRPr="008E63FF">
        <w:rPr>
          <w:rFonts w:ascii="Calibri" w:hAnsi="Calibri" w:cs="Calibri"/>
          <w:sz w:val="24"/>
          <w:szCs w:val="24"/>
          <w:lang w:val="en-US"/>
        </w:rPr>
        <w:t>.</w:t>
      </w:r>
      <w:r w:rsidR="00A2491E" w:rsidRPr="008E63FF">
        <w:rPr>
          <w:rFonts w:ascii="Calibri" w:hAnsi="Calibri" w:cs="Calibri"/>
          <w:sz w:val="24"/>
          <w:szCs w:val="24"/>
          <w:lang w:val="en-US"/>
        </w:rPr>
        <w:t xml:space="preserve"> </w:t>
      </w:r>
      <w:r w:rsidR="00FC317E" w:rsidRPr="008E63FF">
        <w:rPr>
          <w:rFonts w:ascii="Calibri" w:hAnsi="Calibri" w:cs="Calibri"/>
          <w:sz w:val="24"/>
          <w:szCs w:val="24"/>
          <w:lang w:val="en-US"/>
        </w:rPr>
        <w:t xml:space="preserve">Subsequently, </w:t>
      </w:r>
      <w:r w:rsidR="0014460A">
        <w:rPr>
          <w:rFonts w:ascii="Calibri" w:hAnsi="Calibri" w:cs="Calibri"/>
          <w:sz w:val="24"/>
          <w:szCs w:val="24"/>
          <w:lang w:val="en-US"/>
        </w:rPr>
        <w:t xml:space="preserve">the </w:t>
      </w:r>
      <w:r w:rsidR="008555D5" w:rsidRPr="008E63FF">
        <w:rPr>
          <w:rFonts w:ascii="Calibri" w:hAnsi="Calibri" w:cs="Calibri"/>
          <w:sz w:val="24"/>
          <w:szCs w:val="24"/>
          <w:lang w:val="en-US"/>
        </w:rPr>
        <w:t>DPA</w:t>
      </w:r>
      <w:r w:rsidR="005619BA" w:rsidRPr="008E63FF">
        <w:rPr>
          <w:rFonts w:ascii="Calibri" w:hAnsi="Calibri" w:cs="Calibri"/>
          <w:sz w:val="24"/>
          <w:szCs w:val="24"/>
          <w:lang w:val="en-US"/>
        </w:rPr>
        <w:t xml:space="preserve"> releas</w:t>
      </w:r>
      <w:r w:rsidR="0014460A">
        <w:rPr>
          <w:rFonts w:ascii="Calibri" w:hAnsi="Calibri" w:cs="Calibri"/>
          <w:sz w:val="24"/>
          <w:szCs w:val="24"/>
          <w:lang w:val="en-US"/>
        </w:rPr>
        <w:t>e</w:t>
      </w:r>
      <w:r w:rsidR="008555D5" w:rsidRPr="008E63FF">
        <w:rPr>
          <w:rFonts w:ascii="Calibri" w:hAnsi="Calibri" w:cs="Calibri"/>
          <w:sz w:val="24"/>
          <w:szCs w:val="24"/>
          <w:lang w:val="en-US"/>
        </w:rPr>
        <w:t xml:space="preserve"> trigger</w:t>
      </w:r>
      <w:r w:rsidR="00FC317E" w:rsidRPr="008E63FF">
        <w:rPr>
          <w:rFonts w:ascii="Calibri" w:hAnsi="Calibri" w:cs="Calibri"/>
          <w:sz w:val="24"/>
          <w:szCs w:val="24"/>
          <w:lang w:val="en-US"/>
        </w:rPr>
        <w:t>s</w:t>
      </w:r>
      <w:r w:rsidR="00157801" w:rsidRPr="008E63FF">
        <w:rPr>
          <w:rFonts w:ascii="Calibri" w:hAnsi="Calibri" w:cs="Calibri"/>
          <w:sz w:val="24"/>
          <w:szCs w:val="24"/>
          <w:lang w:val="en-US"/>
        </w:rPr>
        <w:t xml:space="preserve"> the</w:t>
      </w:r>
      <w:r w:rsidR="00FC317E" w:rsidRPr="008E63FF">
        <w:rPr>
          <w:rFonts w:ascii="Calibri" w:hAnsi="Calibri" w:cs="Calibri"/>
          <w:sz w:val="24"/>
          <w:szCs w:val="24"/>
          <w:lang w:val="en-US"/>
        </w:rPr>
        <w:t xml:space="preserve"> activation of</w:t>
      </w:r>
      <w:r w:rsidR="008555D5" w:rsidRPr="008E63FF">
        <w:rPr>
          <w:rFonts w:ascii="Calibri" w:hAnsi="Calibri" w:cs="Calibri"/>
          <w:sz w:val="24"/>
          <w:szCs w:val="24"/>
          <w:lang w:val="en-US"/>
        </w:rPr>
        <w:t xml:space="preserve"> cortex</w:t>
      </w:r>
      <w:r w:rsidR="003B0B9E" w:rsidRPr="008E63FF">
        <w:rPr>
          <w:rFonts w:ascii="Calibri" w:hAnsi="Calibri" w:cs="Calibri"/>
          <w:sz w:val="24"/>
          <w:szCs w:val="24"/>
          <w:lang w:val="en-US"/>
        </w:rPr>
        <w:t xml:space="preserve"> peptidoglycan</w:t>
      </w:r>
      <w:r w:rsidR="008555D5" w:rsidRPr="008E63FF">
        <w:rPr>
          <w:rFonts w:ascii="Calibri" w:hAnsi="Calibri" w:cs="Calibri"/>
          <w:sz w:val="24"/>
          <w:szCs w:val="24"/>
          <w:lang w:val="en-US"/>
        </w:rPr>
        <w:t xml:space="preserve"> </w:t>
      </w:r>
      <w:r w:rsidR="003B0B9E" w:rsidRPr="008E63FF">
        <w:rPr>
          <w:rFonts w:ascii="Calibri" w:hAnsi="Calibri" w:cs="Calibri"/>
          <w:sz w:val="24"/>
          <w:szCs w:val="24"/>
          <w:lang w:val="en-US"/>
        </w:rPr>
        <w:t>hydro</w:t>
      </w:r>
      <w:r w:rsidR="008555D5" w:rsidRPr="008E63FF">
        <w:rPr>
          <w:rFonts w:ascii="Calibri" w:hAnsi="Calibri" w:cs="Calibri"/>
          <w:sz w:val="24"/>
          <w:szCs w:val="24"/>
          <w:lang w:val="en-US"/>
        </w:rPr>
        <w:t>ly</w:t>
      </w:r>
      <w:r w:rsidR="00FC317E" w:rsidRPr="008E63FF">
        <w:rPr>
          <w:rFonts w:ascii="Calibri" w:hAnsi="Calibri" w:cs="Calibri"/>
          <w:sz w:val="24"/>
          <w:szCs w:val="24"/>
          <w:lang w:val="en-US"/>
        </w:rPr>
        <w:t>sis</w:t>
      </w:r>
      <w:r w:rsidR="008555D5" w:rsidRPr="008E63FF">
        <w:rPr>
          <w:rFonts w:ascii="Calibri" w:hAnsi="Calibri" w:cs="Calibri"/>
          <w:sz w:val="24"/>
          <w:szCs w:val="24"/>
          <w:lang w:val="en-US"/>
        </w:rPr>
        <w:t>, and additional water uptake</w:t>
      </w:r>
      <w:r w:rsidR="00B1697A" w:rsidRPr="008E63FF">
        <w:rPr>
          <w:rFonts w:ascii="Calibri" w:hAnsi="Calibri" w:cs="Calibri"/>
          <w:sz w:val="24"/>
          <w:szCs w:val="24"/>
          <w:lang w:val="en-US"/>
        </w:rPr>
        <w:t xml:space="preserve"> follows</w:t>
      </w:r>
      <w:r w:rsidR="00C8397E"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w:instrText>
      </w:r>
      <w:r w:rsidR="00FE6FCF"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EN.CITE.DATA </w:instrText>
      </w:r>
      <w:r w:rsidR="00FE6FCF" w:rsidRPr="008E63FF">
        <w:rPr>
          <w:rFonts w:ascii="Calibri" w:hAnsi="Calibri" w:cs="Calibri"/>
          <w:sz w:val="24"/>
          <w:szCs w:val="24"/>
          <w:lang w:val="en-US"/>
        </w:rPr>
        <w:fldChar w:fldCharType="end"/>
      </w:r>
      <w:r w:rsidR="00C8397E"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2-4</w:t>
      </w:r>
      <w:r w:rsidR="00C8397E" w:rsidRPr="008E63FF">
        <w:rPr>
          <w:rFonts w:ascii="Calibri" w:hAnsi="Calibri" w:cs="Calibri"/>
          <w:sz w:val="24"/>
          <w:szCs w:val="24"/>
          <w:lang w:val="en-US"/>
        </w:rPr>
        <w:fldChar w:fldCharType="end"/>
      </w:r>
      <w:r w:rsidRPr="008E63FF">
        <w:rPr>
          <w:rFonts w:ascii="Calibri" w:hAnsi="Calibri" w:cs="Calibri"/>
          <w:sz w:val="24"/>
          <w:szCs w:val="24"/>
          <w:lang w:val="en-US"/>
        </w:rPr>
        <w:t>.</w:t>
      </w:r>
      <w:r w:rsidR="009F78B3" w:rsidRPr="008E63FF">
        <w:rPr>
          <w:rFonts w:ascii="Calibri" w:hAnsi="Calibri" w:cs="Calibri"/>
          <w:sz w:val="24"/>
          <w:szCs w:val="24"/>
          <w:lang w:val="en-US"/>
        </w:rPr>
        <w:t xml:space="preserve"> </w:t>
      </w:r>
      <w:r w:rsidR="00EC6386" w:rsidRPr="008E63FF">
        <w:rPr>
          <w:rFonts w:ascii="Calibri" w:hAnsi="Calibri" w:cs="Calibri"/>
          <w:sz w:val="24"/>
          <w:szCs w:val="24"/>
          <w:lang w:val="en-US"/>
        </w:rPr>
        <w:t>These events lead to</w:t>
      </w:r>
      <w:r w:rsidR="00176327" w:rsidRPr="008E63FF">
        <w:rPr>
          <w:rFonts w:ascii="Calibri" w:hAnsi="Calibri" w:cs="Calibri"/>
          <w:sz w:val="24"/>
          <w:szCs w:val="24"/>
          <w:lang w:val="en-US"/>
        </w:rPr>
        <w:t xml:space="preserve"> </w:t>
      </w:r>
      <w:r w:rsidR="001313F5" w:rsidRPr="008E63FF">
        <w:rPr>
          <w:rFonts w:ascii="Calibri" w:hAnsi="Calibri" w:cs="Calibri"/>
          <w:sz w:val="24"/>
          <w:szCs w:val="24"/>
          <w:lang w:val="en-US"/>
        </w:rPr>
        <w:t xml:space="preserve">mechanical stress on the </w:t>
      </w:r>
      <w:r w:rsidR="00202A52" w:rsidRPr="008E63FF">
        <w:rPr>
          <w:rFonts w:ascii="Calibri" w:hAnsi="Calibri" w:cs="Calibri"/>
          <w:sz w:val="24"/>
          <w:szCs w:val="24"/>
          <w:lang w:val="en-US"/>
        </w:rPr>
        <w:t>coat layer</w:t>
      </w:r>
      <w:r w:rsidR="005959EE" w:rsidRPr="008E63FF">
        <w:rPr>
          <w:rFonts w:ascii="Calibri" w:hAnsi="Calibri" w:cs="Calibri"/>
          <w:sz w:val="24"/>
          <w:szCs w:val="24"/>
          <w:lang w:val="en-US"/>
        </w:rPr>
        <w:t>s</w:t>
      </w:r>
      <w:r w:rsidR="00202A52" w:rsidRPr="008E63FF">
        <w:rPr>
          <w:rFonts w:ascii="Calibri" w:hAnsi="Calibri" w:cs="Calibri"/>
          <w:sz w:val="24"/>
          <w:szCs w:val="24"/>
          <w:lang w:val="en-US"/>
        </w:rPr>
        <w:t>,</w:t>
      </w:r>
      <w:r w:rsidR="001313F5" w:rsidRPr="008E63FF">
        <w:rPr>
          <w:rFonts w:ascii="Calibri" w:hAnsi="Calibri" w:cs="Calibri"/>
          <w:sz w:val="24"/>
          <w:szCs w:val="24"/>
          <w:lang w:val="en-US"/>
        </w:rPr>
        <w:t xml:space="preserve"> its subsequent rupture, the onset of</w:t>
      </w:r>
      <w:r w:rsidR="00202A52" w:rsidRPr="008E63FF">
        <w:rPr>
          <w:rFonts w:ascii="Calibri" w:hAnsi="Calibri" w:cs="Calibri"/>
          <w:sz w:val="24"/>
          <w:szCs w:val="24"/>
          <w:lang w:val="en-US"/>
        </w:rPr>
        <w:t xml:space="preserve"> </w:t>
      </w:r>
      <w:r w:rsidR="00176327" w:rsidRPr="008E63FF">
        <w:rPr>
          <w:rFonts w:ascii="Calibri" w:hAnsi="Calibri" w:cs="Calibri"/>
          <w:sz w:val="24"/>
          <w:szCs w:val="24"/>
          <w:lang w:val="en-US"/>
        </w:rPr>
        <w:t>outgrowth and</w:t>
      </w:r>
      <w:r w:rsidR="001313F5" w:rsidRPr="008E63FF">
        <w:rPr>
          <w:rFonts w:ascii="Calibri" w:hAnsi="Calibri" w:cs="Calibri"/>
          <w:sz w:val="24"/>
          <w:szCs w:val="24"/>
          <w:lang w:val="en-US"/>
        </w:rPr>
        <w:t>, finally,</w:t>
      </w:r>
      <w:r w:rsidR="00176327" w:rsidRPr="008E63FF">
        <w:rPr>
          <w:rFonts w:ascii="Calibri" w:hAnsi="Calibri" w:cs="Calibri"/>
          <w:sz w:val="24"/>
          <w:szCs w:val="24"/>
          <w:lang w:val="en-US"/>
        </w:rPr>
        <w:t xml:space="preserve"> vegetative growth.</w:t>
      </w:r>
      <w:r w:rsidR="00EC6386" w:rsidRPr="008E63FF">
        <w:rPr>
          <w:rFonts w:ascii="Calibri" w:hAnsi="Calibri" w:cs="Calibri"/>
          <w:sz w:val="24"/>
          <w:szCs w:val="24"/>
          <w:lang w:val="en-US"/>
        </w:rPr>
        <w:t xml:space="preserve"> </w:t>
      </w:r>
      <w:r w:rsidR="00F10505" w:rsidRPr="008E63FF">
        <w:rPr>
          <w:rFonts w:ascii="Calibri" w:hAnsi="Calibri" w:cs="Calibri"/>
          <w:sz w:val="24"/>
          <w:szCs w:val="24"/>
          <w:lang w:val="en-US"/>
        </w:rPr>
        <w:t>However, the</w:t>
      </w:r>
      <w:r w:rsidR="00584671" w:rsidRPr="008E63FF">
        <w:rPr>
          <w:rFonts w:ascii="Calibri" w:hAnsi="Calibri" w:cs="Calibri"/>
          <w:sz w:val="24"/>
          <w:szCs w:val="24"/>
          <w:lang w:val="en-US"/>
        </w:rPr>
        <w:t xml:space="preserve"> exact</w:t>
      </w:r>
      <w:r w:rsidR="00F10505" w:rsidRPr="008E63FF">
        <w:rPr>
          <w:rFonts w:ascii="Calibri" w:hAnsi="Calibri" w:cs="Calibri"/>
          <w:sz w:val="24"/>
          <w:szCs w:val="24"/>
          <w:lang w:val="en-US"/>
        </w:rPr>
        <w:t xml:space="preserve"> molecular details of </w:t>
      </w:r>
      <w:r w:rsidR="00584671" w:rsidRPr="008E63FF">
        <w:rPr>
          <w:rFonts w:ascii="Calibri" w:hAnsi="Calibri" w:cs="Calibri"/>
          <w:sz w:val="24"/>
          <w:szCs w:val="24"/>
          <w:lang w:val="en-US"/>
        </w:rPr>
        <w:t xml:space="preserve">the </w:t>
      </w:r>
      <w:r w:rsidR="00F10505" w:rsidRPr="008E63FF">
        <w:rPr>
          <w:rFonts w:ascii="Calibri" w:hAnsi="Calibri" w:cs="Calibri"/>
          <w:sz w:val="24"/>
          <w:szCs w:val="24"/>
          <w:lang w:val="en-US"/>
        </w:rPr>
        <w:t xml:space="preserve">germination process </w:t>
      </w:r>
      <w:r w:rsidR="00584671" w:rsidRPr="008E63FF">
        <w:rPr>
          <w:rFonts w:ascii="Calibri" w:hAnsi="Calibri" w:cs="Calibri"/>
          <w:sz w:val="24"/>
          <w:szCs w:val="24"/>
          <w:lang w:val="en-US"/>
        </w:rPr>
        <w:t>are still far from resolved.</w:t>
      </w:r>
    </w:p>
    <w:p w14:paraId="0994883F" w14:textId="77777777" w:rsidR="00594635" w:rsidRPr="008E63FF" w:rsidRDefault="00594635" w:rsidP="00604DB3">
      <w:pPr>
        <w:spacing w:after="0" w:line="240" w:lineRule="auto"/>
        <w:jc w:val="both"/>
        <w:rPr>
          <w:rFonts w:ascii="Calibri" w:hAnsi="Calibri" w:cs="Calibri"/>
          <w:sz w:val="24"/>
          <w:szCs w:val="24"/>
          <w:lang w:val="en-US"/>
        </w:rPr>
      </w:pPr>
    </w:p>
    <w:p w14:paraId="5DCAC248" w14:textId="28892D56" w:rsidR="00357FC5" w:rsidRPr="008E63FF" w:rsidRDefault="00E75C73"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A</w:t>
      </w:r>
      <w:r w:rsidR="00E1644B" w:rsidRPr="008E63FF">
        <w:rPr>
          <w:rFonts w:ascii="Calibri" w:hAnsi="Calibri" w:cs="Calibri"/>
          <w:sz w:val="24"/>
          <w:szCs w:val="24"/>
          <w:lang w:val="en-US"/>
        </w:rPr>
        <w:t xml:space="preserve"> </w:t>
      </w:r>
      <w:r w:rsidR="003B0B9E" w:rsidRPr="008E63FF">
        <w:rPr>
          <w:rFonts w:ascii="Calibri" w:hAnsi="Calibri" w:cs="Calibri"/>
          <w:sz w:val="24"/>
          <w:szCs w:val="24"/>
          <w:lang w:val="en-US"/>
        </w:rPr>
        <w:t>major question about spore germination</w:t>
      </w:r>
      <w:r w:rsidR="00E1644B" w:rsidRPr="008E63FF">
        <w:rPr>
          <w:rFonts w:ascii="Calibri" w:hAnsi="Calibri" w:cs="Calibri"/>
          <w:sz w:val="24"/>
          <w:szCs w:val="24"/>
          <w:lang w:val="en-US"/>
        </w:rPr>
        <w:t xml:space="preserve"> </w:t>
      </w:r>
      <w:r w:rsidR="003B0B9E" w:rsidRPr="008E63FF">
        <w:rPr>
          <w:rFonts w:ascii="Calibri" w:hAnsi="Calibri" w:cs="Calibri"/>
          <w:sz w:val="24"/>
          <w:szCs w:val="24"/>
          <w:lang w:val="en-US"/>
        </w:rPr>
        <w:t>concerns</w:t>
      </w:r>
      <w:r w:rsidR="00E1644B" w:rsidRPr="008E63FF">
        <w:rPr>
          <w:rFonts w:ascii="Calibri" w:hAnsi="Calibri" w:cs="Calibri"/>
          <w:sz w:val="24"/>
          <w:szCs w:val="24"/>
          <w:lang w:val="en-US"/>
        </w:rPr>
        <w:t xml:space="preserve"> the biophysical</w:t>
      </w:r>
      <w:r w:rsidR="003B0B9E" w:rsidRPr="008E63FF">
        <w:rPr>
          <w:rFonts w:ascii="Calibri" w:hAnsi="Calibri" w:cs="Calibri"/>
          <w:sz w:val="24"/>
          <w:szCs w:val="24"/>
          <w:lang w:val="en-US"/>
        </w:rPr>
        <w:t xml:space="preserve"> properties of the</w:t>
      </w:r>
      <w:r w:rsidR="00E1644B" w:rsidRPr="008E63FF">
        <w:rPr>
          <w:rFonts w:ascii="Calibri" w:hAnsi="Calibri" w:cs="Calibri"/>
          <w:sz w:val="24"/>
          <w:szCs w:val="24"/>
          <w:lang w:val="en-US"/>
        </w:rPr>
        <w:t xml:space="preserve"> lipid</w:t>
      </w:r>
      <w:r w:rsidR="003B0B9E" w:rsidRPr="008E63FF">
        <w:rPr>
          <w:rFonts w:ascii="Calibri" w:hAnsi="Calibri" w:cs="Calibri"/>
          <w:sz w:val="24"/>
          <w:szCs w:val="24"/>
          <w:lang w:val="en-US"/>
        </w:rPr>
        <w:t>s</w:t>
      </w:r>
      <w:r w:rsidR="00E1644B" w:rsidRPr="008E63FF">
        <w:rPr>
          <w:rFonts w:ascii="Calibri" w:hAnsi="Calibri" w:cs="Calibri"/>
          <w:sz w:val="24"/>
          <w:szCs w:val="24"/>
          <w:lang w:val="en-US"/>
        </w:rPr>
        <w:t xml:space="preserve"> surrounding the IM ge</w:t>
      </w:r>
      <w:r w:rsidR="00337831" w:rsidRPr="008E63FF">
        <w:rPr>
          <w:rFonts w:ascii="Calibri" w:hAnsi="Calibri" w:cs="Calibri"/>
          <w:sz w:val="24"/>
          <w:szCs w:val="24"/>
          <w:lang w:val="en-US"/>
        </w:rPr>
        <w:t>rmina</w:t>
      </w:r>
      <w:r w:rsidR="00E1644B" w:rsidRPr="008E63FF">
        <w:rPr>
          <w:rFonts w:ascii="Calibri" w:hAnsi="Calibri" w:cs="Calibri"/>
          <w:sz w:val="24"/>
          <w:szCs w:val="24"/>
          <w:lang w:val="en-US"/>
        </w:rPr>
        <w:t xml:space="preserve">tion proteins as well as the IM </w:t>
      </w:r>
      <w:proofErr w:type="spellStart"/>
      <w:r w:rsidR="003B0B9E" w:rsidRPr="008E63FF">
        <w:rPr>
          <w:rFonts w:ascii="Calibri" w:hAnsi="Calibri" w:cs="Calibri"/>
          <w:sz w:val="24"/>
          <w:szCs w:val="24"/>
          <w:lang w:val="en-US"/>
        </w:rPr>
        <w:t>S</w:t>
      </w:r>
      <w:r w:rsidR="00E1644B" w:rsidRPr="008E63FF">
        <w:rPr>
          <w:rFonts w:ascii="Calibri" w:hAnsi="Calibri" w:cs="Calibri"/>
          <w:sz w:val="24"/>
          <w:szCs w:val="24"/>
          <w:lang w:val="en-US"/>
        </w:rPr>
        <w:t>poVA</w:t>
      </w:r>
      <w:proofErr w:type="spellEnd"/>
      <w:r w:rsidR="00E1644B" w:rsidRPr="008E63FF">
        <w:rPr>
          <w:rFonts w:ascii="Calibri" w:hAnsi="Calibri" w:cs="Calibri"/>
          <w:sz w:val="24"/>
          <w:szCs w:val="24"/>
          <w:lang w:val="en-US"/>
        </w:rPr>
        <w:t xml:space="preserve"> channel proteins. T</w:t>
      </w:r>
      <w:r w:rsidR="00EA5E78" w:rsidRPr="008E63FF">
        <w:rPr>
          <w:rFonts w:ascii="Calibri" w:hAnsi="Calibri" w:cs="Calibri"/>
          <w:sz w:val="24"/>
          <w:szCs w:val="24"/>
          <w:lang w:val="en-US"/>
        </w:rPr>
        <w:t xml:space="preserve">his largely immobile </w:t>
      </w:r>
      <w:r w:rsidR="003B0B9E" w:rsidRPr="008E63FF">
        <w:rPr>
          <w:rFonts w:ascii="Calibri" w:hAnsi="Calibri" w:cs="Calibri"/>
          <w:sz w:val="24"/>
          <w:szCs w:val="24"/>
          <w:lang w:val="en-US"/>
        </w:rPr>
        <w:t xml:space="preserve">IM </w:t>
      </w:r>
      <w:r w:rsidR="00EA5E78" w:rsidRPr="008E63FF">
        <w:rPr>
          <w:rFonts w:ascii="Calibri" w:hAnsi="Calibri" w:cs="Calibri"/>
          <w:sz w:val="24"/>
          <w:szCs w:val="24"/>
          <w:lang w:val="en-US"/>
        </w:rPr>
        <w:t xml:space="preserve">lipid bilayer is the main permeability barrier </w:t>
      </w:r>
      <w:r w:rsidR="0013030F" w:rsidRPr="008E63FF">
        <w:rPr>
          <w:rFonts w:ascii="Calibri" w:hAnsi="Calibri" w:cs="Calibri"/>
          <w:sz w:val="24"/>
          <w:szCs w:val="24"/>
          <w:lang w:val="en-US"/>
        </w:rPr>
        <w:t xml:space="preserve">for </w:t>
      </w:r>
      <w:r w:rsidR="003F52C0" w:rsidRPr="008E63FF">
        <w:rPr>
          <w:rFonts w:ascii="Calibri" w:hAnsi="Calibri" w:cs="Calibri"/>
          <w:sz w:val="24"/>
          <w:szCs w:val="24"/>
          <w:lang w:val="en-US"/>
        </w:rPr>
        <w:t xml:space="preserve">many </w:t>
      </w:r>
      <w:r w:rsidR="0013030F" w:rsidRPr="008E63FF">
        <w:rPr>
          <w:rFonts w:ascii="Calibri" w:hAnsi="Calibri" w:cs="Calibri"/>
          <w:sz w:val="24"/>
          <w:szCs w:val="24"/>
          <w:lang w:val="en-US"/>
        </w:rPr>
        <w:t>small molecules</w:t>
      </w:r>
      <w:r w:rsidR="004507FB" w:rsidRPr="008E63FF">
        <w:rPr>
          <w:rFonts w:ascii="Calibri" w:hAnsi="Calibri" w:cs="Calibri"/>
          <w:sz w:val="24"/>
          <w:szCs w:val="24"/>
          <w:lang w:val="en-US"/>
        </w:rPr>
        <w:t xml:space="preserve">, </w:t>
      </w:r>
      <w:r w:rsidR="003B0B9E" w:rsidRPr="008E63FF">
        <w:rPr>
          <w:rFonts w:ascii="Calibri" w:hAnsi="Calibri" w:cs="Calibri"/>
          <w:sz w:val="24"/>
          <w:szCs w:val="24"/>
          <w:lang w:val="en-US"/>
        </w:rPr>
        <w:t xml:space="preserve">including toxic </w:t>
      </w:r>
      <w:r w:rsidR="004507FB" w:rsidRPr="008E63FF">
        <w:rPr>
          <w:rFonts w:ascii="Calibri" w:hAnsi="Calibri" w:cs="Calibri"/>
          <w:sz w:val="24"/>
          <w:szCs w:val="24"/>
          <w:lang w:val="en-US"/>
        </w:rPr>
        <w:t>chemical preservative</w:t>
      </w:r>
      <w:r w:rsidR="00E1644B" w:rsidRPr="008E63FF">
        <w:rPr>
          <w:rFonts w:ascii="Calibri" w:hAnsi="Calibri" w:cs="Calibri"/>
          <w:sz w:val="24"/>
          <w:szCs w:val="24"/>
          <w:lang w:val="en-US"/>
        </w:rPr>
        <w:t>s</w:t>
      </w:r>
      <w:r w:rsidR="00876743" w:rsidRPr="008E63FF">
        <w:rPr>
          <w:rFonts w:ascii="Calibri" w:hAnsi="Calibri" w:cs="Calibri"/>
          <w:sz w:val="24"/>
          <w:szCs w:val="24"/>
          <w:lang w:val="en-US"/>
        </w:rPr>
        <w:t xml:space="preserve">, some of which </w:t>
      </w:r>
      <w:r w:rsidR="003B0B9E" w:rsidRPr="008E63FF">
        <w:rPr>
          <w:rFonts w:ascii="Calibri" w:hAnsi="Calibri" w:cs="Calibri"/>
          <w:sz w:val="24"/>
          <w:szCs w:val="24"/>
          <w:lang w:val="en-US"/>
        </w:rPr>
        <w:t xml:space="preserve">exert </w:t>
      </w:r>
      <w:r w:rsidR="00E1644B" w:rsidRPr="008E63FF">
        <w:rPr>
          <w:rFonts w:ascii="Calibri" w:hAnsi="Calibri" w:cs="Calibri"/>
          <w:sz w:val="24"/>
          <w:szCs w:val="24"/>
          <w:lang w:val="en-US"/>
        </w:rPr>
        <w:t xml:space="preserve">their </w:t>
      </w:r>
      <w:r w:rsidR="003B0B9E" w:rsidRPr="008E63FF">
        <w:rPr>
          <w:rFonts w:ascii="Calibri" w:hAnsi="Calibri" w:cs="Calibri"/>
          <w:sz w:val="24"/>
          <w:szCs w:val="24"/>
          <w:lang w:val="en-US"/>
        </w:rPr>
        <w:t xml:space="preserve">action </w:t>
      </w:r>
      <w:r w:rsidR="00E1644B" w:rsidRPr="008E63FF">
        <w:rPr>
          <w:rFonts w:ascii="Calibri" w:hAnsi="Calibri" w:cs="Calibri"/>
          <w:sz w:val="24"/>
          <w:szCs w:val="24"/>
          <w:lang w:val="en-US"/>
        </w:rPr>
        <w:t xml:space="preserve">in </w:t>
      </w:r>
      <w:r w:rsidR="001958B6" w:rsidRPr="008E63FF">
        <w:rPr>
          <w:rFonts w:ascii="Calibri" w:hAnsi="Calibri" w:cs="Calibri"/>
          <w:sz w:val="24"/>
          <w:szCs w:val="24"/>
          <w:lang w:val="en-US"/>
        </w:rPr>
        <w:t>the spore core</w:t>
      </w:r>
      <w:r w:rsidR="006B768A" w:rsidRPr="008E63FF">
        <w:rPr>
          <w:rFonts w:ascii="Calibri" w:hAnsi="Calibri" w:cs="Calibri"/>
          <w:sz w:val="24"/>
          <w:szCs w:val="24"/>
          <w:lang w:val="en-US"/>
        </w:rPr>
        <w:t xml:space="preserve"> </w:t>
      </w:r>
      <w:r w:rsidR="00252FAA" w:rsidRPr="008E63FF">
        <w:rPr>
          <w:rFonts w:ascii="Calibri" w:hAnsi="Calibri" w:cs="Calibri"/>
          <w:sz w:val="24"/>
          <w:szCs w:val="24"/>
          <w:lang w:val="en-US"/>
        </w:rPr>
        <w:t xml:space="preserve">or </w:t>
      </w:r>
      <w:r w:rsidR="006B768A" w:rsidRPr="008E63FF">
        <w:rPr>
          <w:rFonts w:ascii="Calibri" w:hAnsi="Calibri" w:cs="Calibri"/>
          <w:sz w:val="24"/>
          <w:szCs w:val="24"/>
          <w:lang w:val="en-US"/>
        </w:rPr>
        <w:t>vegetative cell cytoplasm</w:t>
      </w:r>
      <w:r w:rsidR="00EA5E78"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w:instrText>
      </w:r>
      <w:r w:rsidR="00FE6FCF"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EN.CITE.DATA </w:instrText>
      </w:r>
      <w:r w:rsidR="00FE6FCF" w:rsidRPr="008E63FF">
        <w:rPr>
          <w:rFonts w:ascii="Calibri" w:hAnsi="Calibri" w:cs="Calibri"/>
          <w:sz w:val="24"/>
          <w:szCs w:val="24"/>
          <w:lang w:val="en-US"/>
        </w:rPr>
        <w:fldChar w:fldCharType="end"/>
      </w:r>
      <w:r w:rsidR="00EA5E78"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5,6</w:t>
      </w:r>
      <w:r w:rsidR="00EA5E78" w:rsidRPr="008E63FF">
        <w:rPr>
          <w:rFonts w:ascii="Calibri" w:hAnsi="Calibri" w:cs="Calibri"/>
          <w:sz w:val="24"/>
          <w:szCs w:val="24"/>
          <w:lang w:val="en-US"/>
        </w:rPr>
        <w:fldChar w:fldCharType="end"/>
      </w:r>
      <w:r w:rsidR="00EA5E78" w:rsidRPr="008E63FF">
        <w:rPr>
          <w:rFonts w:ascii="Calibri" w:hAnsi="Calibri" w:cs="Calibri"/>
          <w:sz w:val="24"/>
          <w:szCs w:val="24"/>
          <w:lang w:val="en-US"/>
        </w:rPr>
        <w:t xml:space="preserve">. </w:t>
      </w:r>
      <w:r w:rsidR="00AC65BB" w:rsidRPr="008E63FF">
        <w:rPr>
          <w:rFonts w:ascii="Calibri" w:hAnsi="Calibri" w:cs="Calibri"/>
          <w:sz w:val="24"/>
          <w:szCs w:val="24"/>
          <w:lang w:val="en-US"/>
        </w:rPr>
        <w:t>The</w:t>
      </w:r>
      <w:r w:rsidR="003B0B9E" w:rsidRPr="008E63FF">
        <w:rPr>
          <w:rFonts w:ascii="Calibri" w:hAnsi="Calibri" w:cs="Calibri"/>
          <w:sz w:val="24"/>
          <w:szCs w:val="24"/>
          <w:lang w:val="en-US"/>
        </w:rPr>
        <w:t xml:space="preserve"> IM</w:t>
      </w:r>
      <w:r w:rsidR="00AC65BB" w:rsidRPr="008E63FF">
        <w:rPr>
          <w:rFonts w:ascii="Calibri" w:hAnsi="Calibri" w:cs="Calibri"/>
          <w:sz w:val="24"/>
          <w:szCs w:val="24"/>
          <w:lang w:val="en-US"/>
        </w:rPr>
        <w:t xml:space="preserve"> lipid bilayer is likely in a gel state, </w:t>
      </w:r>
      <w:r w:rsidR="000D3054" w:rsidRPr="008E63FF">
        <w:rPr>
          <w:rFonts w:ascii="Calibri" w:hAnsi="Calibri" w:cs="Calibri"/>
          <w:sz w:val="24"/>
          <w:szCs w:val="24"/>
          <w:lang w:val="en-US"/>
        </w:rPr>
        <w:t>a</w:t>
      </w:r>
      <w:r w:rsidR="003B0B9E" w:rsidRPr="008E63FF">
        <w:rPr>
          <w:rFonts w:ascii="Calibri" w:hAnsi="Calibri" w:cs="Calibri"/>
          <w:sz w:val="24"/>
          <w:szCs w:val="24"/>
          <w:lang w:val="en-US"/>
        </w:rPr>
        <w:t>lthough</w:t>
      </w:r>
      <w:r w:rsidR="004E158A" w:rsidRPr="008E63FF">
        <w:rPr>
          <w:rFonts w:ascii="Calibri" w:hAnsi="Calibri" w:cs="Calibri"/>
          <w:sz w:val="24"/>
          <w:szCs w:val="24"/>
          <w:lang w:val="en-US"/>
        </w:rPr>
        <w:t xml:space="preserve"> </w:t>
      </w:r>
      <w:r w:rsidR="000D3054" w:rsidRPr="008E63FF">
        <w:rPr>
          <w:rFonts w:ascii="Calibri" w:hAnsi="Calibri" w:cs="Calibri"/>
          <w:sz w:val="24"/>
          <w:szCs w:val="24"/>
          <w:lang w:val="en-US"/>
        </w:rPr>
        <w:t xml:space="preserve">there is </w:t>
      </w:r>
      <w:r w:rsidR="004E158A" w:rsidRPr="008E63FF">
        <w:rPr>
          <w:rFonts w:ascii="Calibri" w:hAnsi="Calibri" w:cs="Calibri"/>
          <w:sz w:val="24"/>
          <w:szCs w:val="24"/>
          <w:lang w:val="en-US"/>
        </w:rPr>
        <w:t>a significant fraction of mobile lipids in</w:t>
      </w:r>
      <w:r w:rsidR="000D3054" w:rsidRPr="008E63FF">
        <w:rPr>
          <w:rFonts w:ascii="Calibri" w:hAnsi="Calibri" w:cs="Calibri"/>
          <w:sz w:val="24"/>
          <w:szCs w:val="24"/>
          <w:lang w:val="en-US"/>
        </w:rPr>
        <w:t xml:space="preserve"> the IM</w:t>
      </w:r>
      <w:r w:rsidR="004E158A"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&lt;EndNote&gt;&lt;Cite&gt;&lt;Author&gt;Cowan&lt;/Author&gt;&lt;Year&gt;2004&lt;/Year&gt;&lt;RecNum&gt;155&lt;/RecNum&gt;&lt;DisplayText&gt;&lt;style face="superscript"&gt;5&lt;/style&gt;&lt;/DisplayText&gt;&lt;record&gt;&lt;rec-number&gt;155&lt;/rec-number&gt;&lt;foreign-keys&gt;&lt;key app="EN" db-id="sf9xsapxeww59jeap2f5etdszx9sdesaad0v" timestamp="1531821400"&gt;155&lt;/key&gt;&lt;key app="ENWeb" db-id=""&gt;0&lt;/key&gt;&lt;/foreign-keys&gt;&lt;ref-type name="Journal Article"&gt;17&lt;/ref-type&gt;&lt;contributors&gt;&lt;authors&gt;&lt;author&gt;Cowan, Ann E&lt;/author&gt;&lt;author&gt;Olivastro, Elizabeth M&lt;/author&gt;&lt;author&gt;Koppel, Dennis E&lt;/author&gt;&lt;author&gt;Loshon, Charles A&lt;/author&gt;&lt;author&gt;Setlow, Barbara&lt;/author&gt;&lt;author&gt;Setlow, Peter&lt;/author&gt;&lt;/authors&gt;&lt;/contributors&gt;&lt;titles&gt;&lt;title&gt;Lipids in the inner membrane of dormant spores of Bacillus species are largely immobile&lt;/title&gt;&lt;secondary-title&gt;Proceedings of the National Academy of Sciences of the United States of America&lt;/secondary-title&gt;&lt;/titles&gt;&lt;periodical&gt;&lt;full-title&gt;Proceedings of the National Academy of Sciences of the United States of America&lt;/full-title&gt;&lt;/periodical&gt;&lt;pages&gt;7733-7738&lt;/pages&gt;&lt;volume&gt;101&lt;/volume&gt;&lt;number&gt;20&lt;/number&gt;&lt;dates&gt;&lt;year&gt;2004&lt;/year&gt;&lt;/dates&gt;&lt;isbn&gt;0027-8424&lt;/isbn&gt;&lt;urls&gt;&lt;/urls&gt;&lt;/record&gt;&lt;/Cite&gt;&lt;/EndNote&gt;</w:instrText>
      </w:r>
      <w:r w:rsidR="004E158A"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w:t>
      </w:r>
      <w:r w:rsidR="004E158A" w:rsidRPr="008E63FF">
        <w:rPr>
          <w:rFonts w:ascii="Calibri" w:hAnsi="Calibri" w:cs="Calibri"/>
          <w:sz w:val="24"/>
          <w:szCs w:val="24"/>
          <w:lang w:val="en-US"/>
        </w:rPr>
        <w:fldChar w:fldCharType="end"/>
      </w:r>
      <w:r w:rsidR="004E158A" w:rsidRPr="008E63FF">
        <w:rPr>
          <w:rFonts w:ascii="Calibri" w:hAnsi="Calibri" w:cs="Calibri"/>
          <w:sz w:val="24"/>
          <w:szCs w:val="24"/>
          <w:lang w:val="en-US"/>
        </w:rPr>
        <w:t xml:space="preserve">. </w:t>
      </w:r>
      <w:r w:rsidR="003B0B9E" w:rsidRPr="008E63FF">
        <w:rPr>
          <w:rFonts w:ascii="Calibri" w:hAnsi="Calibri" w:cs="Calibri"/>
          <w:sz w:val="24"/>
          <w:szCs w:val="24"/>
          <w:lang w:val="en-US"/>
        </w:rPr>
        <w:t>T</w:t>
      </w:r>
      <w:r w:rsidR="00312D45" w:rsidRPr="008E63FF">
        <w:rPr>
          <w:rFonts w:ascii="Calibri" w:hAnsi="Calibri" w:cs="Calibri"/>
          <w:sz w:val="24"/>
          <w:szCs w:val="24"/>
          <w:lang w:val="en-US"/>
        </w:rPr>
        <w:t xml:space="preserve">he </w:t>
      </w:r>
      <w:r w:rsidR="00357FC5" w:rsidRPr="008E63FF">
        <w:rPr>
          <w:rFonts w:ascii="Calibri" w:hAnsi="Calibri" w:cs="Calibri"/>
          <w:sz w:val="24"/>
          <w:szCs w:val="24"/>
          <w:lang w:val="en-US"/>
        </w:rPr>
        <w:t xml:space="preserve">spore’s IM </w:t>
      </w:r>
      <w:r w:rsidR="003B0B9E" w:rsidRPr="008E63FF">
        <w:rPr>
          <w:rFonts w:ascii="Calibri" w:hAnsi="Calibri" w:cs="Calibri"/>
          <w:sz w:val="24"/>
          <w:szCs w:val="24"/>
          <w:lang w:val="en-US"/>
        </w:rPr>
        <w:t xml:space="preserve">also </w:t>
      </w:r>
      <w:r w:rsidR="00357FC5" w:rsidRPr="008E63FF">
        <w:rPr>
          <w:rFonts w:ascii="Calibri" w:hAnsi="Calibri" w:cs="Calibri"/>
          <w:sz w:val="24"/>
          <w:szCs w:val="24"/>
          <w:lang w:val="en-US"/>
        </w:rPr>
        <w:t xml:space="preserve">has </w:t>
      </w:r>
      <w:r w:rsidR="003B0B9E" w:rsidRPr="008E63FF">
        <w:rPr>
          <w:rFonts w:ascii="Calibri" w:hAnsi="Calibri" w:cs="Calibri"/>
          <w:sz w:val="24"/>
          <w:szCs w:val="24"/>
          <w:lang w:val="en-US"/>
        </w:rPr>
        <w:t xml:space="preserve">the </w:t>
      </w:r>
      <w:r w:rsidR="00705141" w:rsidRPr="008E63FF">
        <w:rPr>
          <w:rFonts w:ascii="Calibri" w:hAnsi="Calibri" w:cs="Calibri"/>
          <w:sz w:val="24"/>
          <w:szCs w:val="24"/>
          <w:lang w:val="en-US"/>
        </w:rPr>
        <w:t>potential</w:t>
      </w:r>
      <w:r w:rsidR="00727E20" w:rsidRPr="008E63FF">
        <w:rPr>
          <w:rFonts w:ascii="Calibri" w:hAnsi="Calibri" w:cs="Calibri"/>
          <w:sz w:val="24"/>
          <w:szCs w:val="24"/>
          <w:lang w:val="en-US"/>
        </w:rPr>
        <w:t xml:space="preserve"> </w:t>
      </w:r>
      <w:r w:rsidR="003B0B9E" w:rsidRPr="008E63FF">
        <w:rPr>
          <w:rFonts w:ascii="Calibri" w:hAnsi="Calibri" w:cs="Calibri"/>
          <w:sz w:val="24"/>
          <w:szCs w:val="24"/>
          <w:lang w:val="en-US"/>
        </w:rPr>
        <w:t>for significant expansion</w:t>
      </w:r>
      <w:r w:rsidR="00727E20"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&lt;EndNote&gt;&lt;Cite&gt;&lt;Author&gt;Cowan&lt;/Author&gt;&lt;Year&gt;2004&lt;/Year&gt;&lt;RecNum&gt;155&lt;/RecNum&gt;&lt;DisplayText&gt;&lt;style face="superscript"&gt;5&lt;/style&gt;&lt;/DisplayText&gt;&lt;record&gt;&lt;rec-number&gt;155&lt;/rec-number&gt;&lt;foreign-keys&gt;&lt;key app="EN" db-id="sf9xsapxeww59jeap2f5etdszx9sdesaad0v" timestamp="1531821400"&gt;155&lt;/key&gt;&lt;key app="ENWeb" db-id=""&gt;0&lt;/key&gt;&lt;/foreign-keys&gt;&lt;ref-type name="Journal Article"&gt;17&lt;/ref-type&gt;&lt;contributors&gt;&lt;authors&gt;&lt;author&gt;Cowan, Ann E&lt;/author&gt;&lt;author&gt;Olivastro, Elizabeth M&lt;/author&gt;&lt;author&gt;Koppel, Dennis E&lt;/author&gt;&lt;author&gt;Loshon, Charles A&lt;/author&gt;&lt;author&gt;Setlow, Barbara&lt;/author&gt;&lt;author&gt;Setlow, Peter&lt;/author&gt;&lt;/authors&gt;&lt;/contributors&gt;&lt;titles&gt;&lt;title&gt;Lipids in the inner membrane of dormant spores of Bacillus species are largely immobile&lt;/title&gt;&lt;secondary-title&gt;Proceedings of the National Academy of Sciences of the United States of America&lt;/secondary-title&gt;&lt;/titles&gt;&lt;periodical&gt;&lt;full-title&gt;Proceedings of the National Academy of Sciences of the United States of America&lt;/full-title&gt;&lt;/periodical&gt;&lt;pages&gt;7733-7738&lt;/pages&gt;&lt;volume&gt;101&lt;/volume&gt;&lt;number&gt;20&lt;/number&gt;&lt;dates&gt;&lt;year&gt;2004&lt;/year&gt;&lt;/dates&gt;&lt;isbn&gt;0027-8424&lt;/isbn&gt;&lt;urls&gt;&lt;/urls&gt;&lt;/record&gt;&lt;/Cite&gt;&lt;/EndNote&gt;</w:instrText>
      </w:r>
      <w:r w:rsidR="00727E20"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w:t>
      </w:r>
      <w:r w:rsidR="00727E20" w:rsidRPr="008E63FF">
        <w:rPr>
          <w:rFonts w:ascii="Calibri" w:hAnsi="Calibri" w:cs="Calibri"/>
          <w:sz w:val="24"/>
          <w:szCs w:val="24"/>
          <w:lang w:val="en-US"/>
        </w:rPr>
        <w:fldChar w:fldCharType="end"/>
      </w:r>
      <w:r w:rsidR="00FC0C72" w:rsidRPr="008E63FF">
        <w:rPr>
          <w:rFonts w:ascii="Calibri" w:hAnsi="Calibri" w:cs="Calibri"/>
          <w:sz w:val="24"/>
          <w:szCs w:val="24"/>
          <w:lang w:val="en-US"/>
        </w:rPr>
        <w:t>.</w:t>
      </w:r>
      <w:r w:rsidR="00357FC5" w:rsidRPr="008E63FF">
        <w:rPr>
          <w:rFonts w:ascii="Calibri" w:hAnsi="Calibri" w:cs="Calibri"/>
          <w:sz w:val="24"/>
          <w:szCs w:val="24"/>
          <w:lang w:val="en-US"/>
        </w:rPr>
        <w:t xml:space="preserve"> </w:t>
      </w:r>
      <w:r w:rsidR="009D7AB3" w:rsidRPr="008E63FF">
        <w:rPr>
          <w:rFonts w:ascii="Calibri" w:hAnsi="Calibri" w:cs="Calibri"/>
          <w:sz w:val="24"/>
          <w:szCs w:val="24"/>
          <w:lang w:val="en-US"/>
        </w:rPr>
        <w:t>T</w:t>
      </w:r>
      <w:r w:rsidR="00606647" w:rsidRPr="008E63FF">
        <w:rPr>
          <w:rFonts w:ascii="Calibri" w:hAnsi="Calibri" w:cs="Calibri"/>
          <w:sz w:val="24"/>
          <w:szCs w:val="24"/>
          <w:lang w:val="en-US"/>
        </w:rPr>
        <w:t>h</w:t>
      </w:r>
      <w:r w:rsidR="00580AA9" w:rsidRPr="008E63FF">
        <w:rPr>
          <w:rFonts w:ascii="Calibri" w:hAnsi="Calibri" w:cs="Calibri"/>
          <w:sz w:val="24"/>
          <w:szCs w:val="24"/>
          <w:lang w:val="en-US"/>
        </w:rPr>
        <w:t>us, th</w:t>
      </w:r>
      <w:r w:rsidR="00606647" w:rsidRPr="008E63FF">
        <w:rPr>
          <w:rFonts w:ascii="Calibri" w:hAnsi="Calibri" w:cs="Calibri"/>
          <w:sz w:val="24"/>
          <w:szCs w:val="24"/>
          <w:lang w:val="en-US"/>
        </w:rPr>
        <w:t>e</w:t>
      </w:r>
      <w:r w:rsidR="00C25C77" w:rsidRPr="008E63FF">
        <w:rPr>
          <w:rFonts w:ascii="Calibri" w:hAnsi="Calibri" w:cs="Calibri"/>
          <w:sz w:val="24"/>
          <w:szCs w:val="24"/>
          <w:lang w:val="en-US"/>
        </w:rPr>
        <w:t xml:space="preserve"> surface area of </w:t>
      </w:r>
      <w:r w:rsidR="00925643" w:rsidRPr="008E63FF">
        <w:rPr>
          <w:rFonts w:ascii="Calibri" w:hAnsi="Calibri" w:cs="Calibri"/>
          <w:sz w:val="24"/>
          <w:szCs w:val="24"/>
          <w:lang w:val="en-US"/>
        </w:rPr>
        <w:t xml:space="preserve">the </w:t>
      </w:r>
      <w:r w:rsidR="00C25C77" w:rsidRPr="008E63FF">
        <w:rPr>
          <w:rFonts w:ascii="Calibri" w:hAnsi="Calibri" w:cs="Calibri"/>
          <w:sz w:val="24"/>
          <w:szCs w:val="24"/>
          <w:lang w:val="en-US"/>
        </w:rPr>
        <w:t xml:space="preserve">IM </w:t>
      </w:r>
      <w:r w:rsidR="00195EF0" w:rsidRPr="008E63FF">
        <w:rPr>
          <w:rFonts w:ascii="Calibri" w:hAnsi="Calibri" w:cs="Calibri"/>
          <w:sz w:val="24"/>
          <w:szCs w:val="24"/>
          <w:lang w:val="en-US"/>
        </w:rPr>
        <w:t>increase</w:t>
      </w:r>
      <w:r w:rsidR="0071759E" w:rsidRPr="008E63FF">
        <w:rPr>
          <w:rFonts w:ascii="Calibri" w:hAnsi="Calibri" w:cs="Calibri"/>
          <w:sz w:val="24"/>
          <w:szCs w:val="24"/>
          <w:lang w:val="en-US"/>
        </w:rPr>
        <w:t>s</w:t>
      </w:r>
      <w:r w:rsidR="00195EF0" w:rsidRPr="008E63FF">
        <w:rPr>
          <w:rFonts w:ascii="Calibri" w:hAnsi="Calibri" w:cs="Calibri"/>
          <w:sz w:val="24"/>
          <w:szCs w:val="24"/>
          <w:lang w:val="en-US"/>
        </w:rPr>
        <w:t xml:space="preserve"> 1.6-fold upon germination</w:t>
      </w:r>
      <w:r w:rsidR="0071759E" w:rsidRPr="008E63FF">
        <w:rPr>
          <w:rFonts w:ascii="Calibri" w:hAnsi="Calibri" w:cs="Calibri"/>
          <w:sz w:val="24"/>
          <w:szCs w:val="24"/>
          <w:lang w:val="en-US"/>
        </w:rPr>
        <w:t xml:space="preserve"> without additional membrane synthesis and</w:t>
      </w:r>
      <w:r w:rsidR="00B0279F" w:rsidRPr="008E63FF">
        <w:rPr>
          <w:rFonts w:ascii="Calibri" w:hAnsi="Calibri" w:cs="Calibri"/>
          <w:sz w:val="24"/>
          <w:szCs w:val="24"/>
          <w:lang w:val="en-US"/>
        </w:rPr>
        <w:t xml:space="preserve"> </w:t>
      </w:r>
      <w:r w:rsidR="00CC721C" w:rsidRPr="008E63FF">
        <w:rPr>
          <w:rFonts w:ascii="Calibri" w:hAnsi="Calibri" w:cs="Calibri"/>
          <w:sz w:val="24"/>
          <w:szCs w:val="24"/>
          <w:lang w:val="en-US"/>
        </w:rPr>
        <w:t xml:space="preserve">is </w:t>
      </w:r>
      <w:r w:rsidR="0071759E" w:rsidRPr="008E63FF">
        <w:rPr>
          <w:rFonts w:ascii="Calibri" w:hAnsi="Calibri" w:cs="Calibri"/>
          <w:sz w:val="24"/>
          <w:szCs w:val="24"/>
          <w:lang w:val="en-US"/>
        </w:rPr>
        <w:t xml:space="preserve">accompanied by </w:t>
      </w:r>
      <w:r w:rsidR="00195EF0" w:rsidRPr="008E63FF">
        <w:rPr>
          <w:rFonts w:ascii="Calibri" w:hAnsi="Calibri" w:cs="Calibri"/>
          <w:sz w:val="24"/>
          <w:szCs w:val="24"/>
          <w:lang w:val="en-US"/>
        </w:rPr>
        <w:t xml:space="preserve">the </w:t>
      </w:r>
      <w:r w:rsidR="00AF40C7" w:rsidRPr="008E63FF">
        <w:rPr>
          <w:rFonts w:ascii="Calibri" w:hAnsi="Calibri" w:cs="Calibri"/>
          <w:sz w:val="24"/>
          <w:szCs w:val="24"/>
          <w:lang w:val="en-US"/>
        </w:rPr>
        <w:t xml:space="preserve">loss of </w:t>
      </w:r>
      <w:r w:rsidR="00580AA9" w:rsidRPr="008E63FF">
        <w:rPr>
          <w:rFonts w:ascii="Calibri" w:hAnsi="Calibri" w:cs="Calibri"/>
          <w:sz w:val="24"/>
          <w:szCs w:val="24"/>
          <w:lang w:val="en-US"/>
        </w:rPr>
        <w:t>this membrane’s</w:t>
      </w:r>
      <w:r w:rsidR="00AF40C7" w:rsidRPr="008E63FF">
        <w:rPr>
          <w:rFonts w:ascii="Calibri" w:hAnsi="Calibri" w:cs="Calibri"/>
          <w:sz w:val="24"/>
          <w:szCs w:val="24"/>
          <w:lang w:val="en-US"/>
        </w:rPr>
        <w:t xml:space="preserve"> </w:t>
      </w:r>
      <w:r w:rsidR="005941EB" w:rsidRPr="008E63FF">
        <w:rPr>
          <w:rFonts w:ascii="Calibri" w:hAnsi="Calibri" w:cs="Calibri"/>
          <w:sz w:val="24"/>
          <w:szCs w:val="24"/>
          <w:lang w:val="en-US"/>
        </w:rPr>
        <w:t xml:space="preserve">characteristic </w:t>
      </w:r>
      <w:r w:rsidR="00AF40C7" w:rsidRPr="008E63FF">
        <w:rPr>
          <w:rFonts w:ascii="Calibri" w:hAnsi="Calibri" w:cs="Calibri"/>
          <w:sz w:val="24"/>
          <w:szCs w:val="24"/>
          <w:lang w:val="en-US"/>
        </w:rPr>
        <w:t xml:space="preserve">low permeability and </w:t>
      </w:r>
      <w:r w:rsidR="00580AA9" w:rsidRPr="008E63FF">
        <w:rPr>
          <w:rFonts w:ascii="Calibri" w:hAnsi="Calibri" w:cs="Calibri"/>
          <w:sz w:val="24"/>
          <w:szCs w:val="24"/>
          <w:lang w:val="en-US"/>
        </w:rPr>
        <w:t>lipid immobility</w:t>
      </w:r>
      <w:r w:rsidR="00195EF0"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w:instrText>
      </w:r>
      <w:r w:rsidR="00FE6FCF"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EN.CITE.DATA </w:instrText>
      </w:r>
      <w:r w:rsidR="00FE6FCF" w:rsidRPr="008E63FF">
        <w:rPr>
          <w:rFonts w:ascii="Calibri" w:hAnsi="Calibri" w:cs="Calibri"/>
          <w:sz w:val="24"/>
          <w:szCs w:val="24"/>
          <w:lang w:val="en-US"/>
        </w:rPr>
        <w:fldChar w:fldCharType="end"/>
      </w:r>
      <w:r w:rsidR="00195EF0"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5,6</w:t>
      </w:r>
      <w:r w:rsidR="00195EF0" w:rsidRPr="008E63FF">
        <w:rPr>
          <w:rFonts w:ascii="Calibri" w:hAnsi="Calibri" w:cs="Calibri"/>
          <w:sz w:val="24"/>
          <w:szCs w:val="24"/>
          <w:lang w:val="en-US"/>
        </w:rPr>
        <w:fldChar w:fldCharType="end"/>
      </w:r>
      <w:r w:rsidR="00195EF0" w:rsidRPr="008E63FF">
        <w:rPr>
          <w:rFonts w:ascii="Calibri" w:hAnsi="Calibri" w:cs="Calibri"/>
          <w:sz w:val="24"/>
          <w:szCs w:val="24"/>
          <w:lang w:val="en-US"/>
        </w:rPr>
        <w:t>.</w:t>
      </w:r>
      <w:r w:rsidR="00FC0C72" w:rsidRPr="008E63FF">
        <w:rPr>
          <w:rFonts w:ascii="Calibri" w:hAnsi="Calibri" w:cs="Calibri"/>
          <w:sz w:val="24"/>
          <w:szCs w:val="24"/>
          <w:lang w:val="en-US"/>
        </w:rPr>
        <w:t xml:space="preserve"> </w:t>
      </w:r>
    </w:p>
    <w:p w14:paraId="319D0838" w14:textId="77777777" w:rsidR="00594635" w:rsidRPr="008E63FF" w:rsidRDefault="00594635" w:rsidP="00604DB3">
      <w:pPr>
        <w:spacing w:after="0" w:line="240" w:lineRule="auto"/>
        <w:jc w:val="both"/>
        <w:rPr>
          <w:rFonts w:ascii="Calibri" w:hAnsi="Calibri" w:cs="Calibri"/>
          <w:sz w:val="24"/>
          <w:szCs w:val="24"/>
          <w:lang w:val="en-US"/>
        </w:rPr>
      </w:pPr>
    </w:p>
    <w:p w14:paraId="242451C5" w14:textId="7BE1C742" w:rsidR="00594635" w:rsidRPr="008E63FF" w:rsidRDefault="005941EB"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While t</w:t>
      </w:r>
      <w:r w:rsidR="00A2491E" w:rsidRPr="008E63FF">
        <w:rPr>
          <w:rFonts w:ascii="Calibri" w:hAnsi="Calibri" w:cs="Calibri"/>
          <w:sz w:val="24"/>
          <w:szCs w:val="24"/>
          <w:lang w:val="en-US"/>
        </w:rPr>
        <w:t xml:space="preserve">he molecular details of </w:t>
      </w:r>
      <w:r w:rsidRPr="008E63FF">
        <w:rPr>
          <w:rFonts w:ascii="Calibri" w:hAnsi="Calibri" w:cs="Calibri"/>
          <w:sz w:val="24"/>
          <w:szCs w:val="24"/>
          <w:lang w:val="en-US"/>
        </w:rPr>
        <w:t xml:space="preserve">the activation of </w:t>
      </w:r>
      <w:r w:rsidR="00A2491E" w:rsidRPr="008E63FF">
        <w:rPr>
          <w:rFonts w:ascii="Calibri" w:hAnsi="Calibri" w:cs="Calibri"/>
          <w:sz w:val="24"/>
          <w:szCs w:val="24"/>
          <w:lang w:val="en-US"/>
        </w:rPr>
        <w:t>germination proteins and</w:t>
      </w:r>
      <w:r w:rsidRPr="008E63FF">
        <w:rPr>
          <w:rFonts w:ascii="Calibri" w:hAnsi="Calibri" w:cs="Calibri"/>
          <w:sz w:val="24"/>
          <w:szCs w:val="24"/>
          <w:lang w:val="en-US"/>
        </w:rPr>
        <w:t xml:space="preserve"> organization of</w:t>
      </w:r>
      <w:r w:rsidR="00A2491E" w:rsidRPr="008E63FF">
        <w:rPr>
          <w:rFonts w:ascii="Calibri" w:hAnsi="Calibri" w:cs="Calibri"/>
          <w:sz w:val="24"/>
          <w:szCs w:val="24"/>
          <w:lang w:val="en-US"/>
        </w:rPr>
        <w:t xml:space="preserve"> IM lipids in spores are attractive</w:t>
      </w:r>
      <w:r w:rsidR="00925643" w:rsidRPr="008E63FF">
        <w:rPr>
          <w:rFonts w:ascii="Calibri" w:hAnsi="Calibri" w:cs="Calibri"/>
          <w:sz w:val="24"/>
          <w:szCs w:val="24"/>
          <w:lang w:val="en-US"/>
        </w:rPr>
        <w:t xml:space="preserve"> </w:t>
      </w:r>
      <w:r w:rsidR="00161A8D" w:rsidRPr="008E63FF">
        <w:rPr>
          <w:rFonts w:ascii="Calibri" w:hAnsi="Calibri" w:cs="Calibri"/>
          <w:sz w:val="24"/>
          <w:szCs w:val="24"/>
          <w:lang w:val="en-US"/>
        </w:rPr>
        <w:t xml:space="preserve">topics for </w:t>
      </w:r>
      <w:r w:rsidR="00925643" w:rsidRPr="008E63FF">
        <w:rPr>
          <w:rFonts w:ascii="Calibri" w:hAnsi="Calibri" w:cs="Calibri"/>
          <w:sz w:val="24"/>
          <w:szCs w:val="24"/>
          <w:lang w:val="en-US"/>
        </w:rPr>
        <w:t>study</w:t>
      </w:r>
      <w:r w:rsidRPr="008E63FF">
        <w:rPr>
          <w:rFonts w:ascii="Calibri" w:hAnsi="Calibri" w:cs="Calibri"/>
          <w:sz w:val="24"/>
          <w:szCs w:val="24"/>
          <w:lang w:val="en-US"/>
        </w:rPr>
        <w:t>,</w:t>
      </w:r>
      <w:r w:rsidR="00456103" w:rsidRPr="008E63FF">
        <w:rPr>
          <w:rFonts w:ascii="Calibri" w:hAnsi="Calibri" w:cs="Calibri"/>
          <w:sz w:val="24"/>
          <w:szCs w:val="24"/>
          <w:lang w:val="en-US"/>
        </w:rPr>
        <w:t xml:space="preserve"> </w:t>
      </w:r>
      <w:r w:rsidR="005A10CC" w:rsidRPr="008E63FF">
        <w:rPr>
          <w:rFonts w:ascii="Calibri" w:hAnsi="Calibri" w:cs="Calibri"/>
          <w:sz w:val="24"/>
          <w:szCs w:val="24"/>
          <w:lang w:val="en-US"/>
        </w:rPr>
        <w:t xml:space="preserve">the </w:t>
      </w:r>
      <w:r w:rsidR="00456103" w:rsidRPr="008E63FF">
        <w:rPr>
          <w:rFonts w:ascii="Calibri" w:hAnsi="Calibri" w:cs="Calibri"/>
          <w:sz w:val="24"/>
          <w:szCs w:val="24"/>
          <w:lang w:val="en-US"/>
        </w:rPr>
        <w:t xml:space="preserve">small size of </w:t>
      </w:r>
      <w:r w:rsidR="00456103" w:rsidRPr="008E63FF">
        <w:rPr>
          <w:rFonts w:ascii="Calibri" w:hAnsi="Calibri" w:cs="Calibri"/>
          <w:i/>
          <w:sz w:val="24"/>
          <w:szCs w:val="24"/>
          <w:lang w:val="en-US"/>
        </w:rPr>
        <w:t xml:space="preserve">B. subtilis </w:t>
      </w:r>
      <w:r w:rsidR="00456103" w:rsidRPr="008E63FF">
        <w:rPr>
          <w:rFonts w:ascii="Calibri" w:hAnsi="Calibri" w:cs="Calibri"/>
          <w:sz w:val="24"/>
          <w:szCs w:val="24"/>
          <w:lang w:val="en-US"/>
        </w:rPr>
        <w:t>spores and the relatively low abundance of germination proteins, pose a challenge to</w:t>
      </w:r>
      <w:r w:rsidR="00A2491E" w:rsidRPr="008E63FF">
        <w:rPr>
          <w:rFonts w:ascii="Calibri" w:hAnsi="Calibri" w:cs="Calibri"/>
          <w:sz w:val="24"/>
          <w:szCs w:val="24"/>
          <w:lang w:val="en-US"/>
        </w:rPr>
        <w:t xml:space="preserve"> </w:t>
      </w:r>
      <w:r w:rsidR="005D35D2" w:rsidRPr="008E63FF">
        <w:rPr>
          <w:rFonts w:ascii="Calibri" w:hAnsi="Calibri" w:cs="Calibri"/>
          <w:sz w:val="24"/>
          <w:szCs w:val="24"/>
          <w:lang w:val="en-US"/>
        </w:rPr>
        <w:t>microscop</w:t>
      </w:r>
      <w:r w:rsidR="00D106DA" w:rsidRPr="008E63FF">
        <w:rPr>
          <w:rFonts w:ascii="Calibri" w:hAnsi="Calibri" w:cs="Calibri"/>
          <w:sz w:val="24"/>
          <w:szCs w:val="24"/>
          <w:lang w:val="en-US"/>
        </w:rPr>
        <w:t>ic</w:t>
      </w:r>
      <w:r w:rsidR="00456103" w:rsidRPr="008E63FF">
        <w:rPr>
          <w:rFonts w:ascii="Calibri" w:hAnsi="Calibri" w:cs="Calibri"/>
          <w:sz w:val="24"/>
          <w:szCs w:val="24"/>
          <w:lang w:val="en-US"/>
        </w:rPr>
        <w:t xml:space="preserve"> analyses. </w:t>
      </w:r>
      <w:r w:rsidR="00E712E4" w:rsidRPr="008E63FF">
        <w:rPr>
          <w:rFonts w:ascii="Calibri" w:hAnsi="Calibri" w:cs="Calibri"/>
          <w:sz w:val="24"/>
          <w:szCs w:val="24"/>
          <w:lang w:val="en-US"/>
        </w:rPr>
        <w:t>Griffiths</w:t>
      </w:r>
      <w:r w:rsidR="00E84426" w:rsidRPr="008E63FF">
        <w:rPr>
          <w:rFonts w:ascii="Calibri" w:hAnsi="Calibri" w:cs="Calibri"/>
          <w:sz w:val="24"/>
          <w:szCs w:val="24"/>
          <w:lang w:val="en-US"/>
        </w:rPr>
        <w:t xml:space="preserve"> </w:t>
      </w:r>
      <w:r w:rsidR="0098442D" w:rsidRPr="0098442D">
        <w:rPr>
          <w:rFonts w:ascii="Calibri" w:hAnsi="Calibri" w:cs="Calibri"/>
          <w:sz w:val="24"/>
          <w:szCs w:val="24"/>
          <w:lang w:val="en-US"/>
        </w:rPr>
        <w:t>et al</w:t>
      </w:r>
      <w:r w:rsidR="00E84426" w:rsidRPr="008E63FF">
        <w:rPr>
          <w:rFonts w:ascii="Calibri" w:hAnsi="Calibri" w:cs="Calibri"/>
          <w:sz w:val="24"/>
          <w:szCs w:val="24"/>
          <w:lang w:val="en-US"/>
        </w:rPr>
        <w:t>.</w:t>
      </w:r>
      <w:r w:rsidR="00E712E4" w:rsidRPr="008E63FF">
        <w:rPr>
          <w:rFonts w:ascii="Calibri" w:hAnsi="Calibri" w:cs="Calibri"/>
          <w:sz w:val="24"/>
          <w:szCs w:val="24"/>
          <w:lang w:val="en-US"/>
        </w:rPr>
        <w:t xml:space="preserve"> </w:t>
      </w:r>
      <w:r w:rsidR="00871310" w:rsidRPr="00871310">
        <w:rPr>
          <w:rFonts w:ascii="Calibri" w:hAnsi="Calibri" w:cs="Calibri"/>
          <w:sz w:val="24"/>
          <w:szCs w:val="24"/>
          <w:lang w:val="en-US"/>
        </w:rPr>
        <w:t xml:space="preserve">compelling </w:t>
      </w:r>
      <w:r w:rsidR="00E712E4" w:rsidRPr="008E63FF">
        <w:rPr>
          <w:rFonts w:ascii="Calibri" w:hAnsi="Calibri" w:cs="Calibri"/>
          <w:sz w:val="24"/>
          <w:szCs w:val="24"/>
          <w:lang w:val="en-US"/>
        </w:rPr>
        <w:t>epifluorescence microscope evidence</w:t>
      </w:r>
      <w:r w:rsidR="007D41EC" w:rsidRPr="008E63FF">
        <w:rPr>
          <w:rFonts w:ascii="Calibri" w:hAnsi="Calibri" w:cs="Calibri"/>
          <w:sz w:val="24"/>
          <w:szCs w:val="24"/>
          <w:lang w:val="en-US"/>
        </w:rPr>
        <w:t>, using flu</w:t>
      </w:r>
      <w:r w:rsidRPr="008E63FF">
        <w:rPr>
          <w:rFonts w:ascii="Calibri" w:hAnsi="Calibri" w:cs="Calibri"/>
          <w:sz w:val="24"/>
          <w:szCs w:val="24"/>
          <w:lang w:val="en-US"/>
        </w:rPr>
        <w:t>o</w:t>
      </w:r>
      <w:r w:rsidR="007D41EC" w:rsidRPr="008E63FF">
        <w:rPr>
          <w:rFonts w:ascii="Calibri" w:hAnsi="Calibri" w:cs="Calibri"/>
          <w:sz w:val="24"/>
          <w:szCs w:val="24"/>
          <w:lang w:val="en-US"/>
        </w:rPr>
        <w:t>rescent reporters fused to germination proteins,</w:t>
      </w:r>
      <w:r w:rsidR="00E712E4" w:rsidRPr="008E63FF">
        <w:rPr>
          <w:rFonts w:ascii="Calibri" w:hAnsi="Calibri" w:cs="Calibri"/>
          <w:sz w:val="24"/>
          <w:szCs w:val="24"/>
          <w:lang w:val="en-US"/>
        </w:rPr>
        <w:t xml:space="preserve"> suggest</w:t>
      </w:r>
      <w:r w:rsidR="00CC721C" w:rsidRPr="008E63FF">
        <w:rPr>
          <w:rFonts w:ascii="Calibri" w:hAnsi="Calibri" w:cs="Calibri"/>
          <w:sz w:val="24"/>
          <w:szCs w:val="24"/>
          <w:lang w:val="en-US"/>
        </w:rPr>
        <w:t>s</w:t>
      </w:r>
      <w:r w:rsidR="00E712E4" w:rsidRPr="008E63FF">
        <w:rPr>
          <w:rFonts w:ascii="Calibri" w:hAnsi="Calibri" w:cs="Calibri"/>
          <w:sz w:val="24"/>
          <w:szCs w:val="24"/>
          <w:lang w:val="en-US"/>
        </w:rPr>
        <w:t xml:space="preserve"> that in </w:t>
      </w:r>
      <w:r w:rsidR="00E712E4" w:rsidRPr="008E63FF">
        <w:rPr>
          <w:rFonts w:ascii="Calibri" w:hAnsi="Calibri" w:cs="Calibri"/>
          <w:i/>
          <w:sz w:val="24"/>
          <w:szCs w:val="24"/>
          <w:lang w:val="en-US"/>
        </w:rPr>
        <w:t>B. subtilis</w:t>
      </w:r>
      <w:r w:rsidR="00E712E4" w:rsidRPr="008E63FF">
        <w:rPr>
          <w:rFonts w:ascii="Calibri" w:hAnsi="Calibri" w:cs="Calibri"/>
          <w:sz w:val="24"/>
          <w:szCs w:val="24"/>
          <w:lang w:val="en-US"/>
        </w:rPr>
        <w:t xml:space="preserve"> spore</w:t>
      </w:r>
      <w:r w:rsidR="00CC721C" w:rsidRPr="008E63FF">
        <w:rPr>
          <w:rFonts w:ascii="Calibri" w:hAnsi="Calibri" w:cs="Calibri"/>
          <w:sz w:val="24"/>
          <w:szCs w:val="24"/>
          <w:lang w:val="en-US"/>
        </w:rPr>
        <w:t>s</w:t>
      </w:r>
      <w:r w:rsidR="00E712E4" w:rsidRPr="008E63FF">
        <w:rPr>
          <w:rFonts w:ascii="Calibri" w:hAnsi="Calibri" w:cs="Calibri"/>
          <w:sz w:val="24"/>
          <w:szCs w:val="24"/>
          <w:lang w:val="en-US"/>
        </w:rPr>
        <w:t xml:space="preserve"> the scaffold protein </w:t>
      </w:r>
      <w:proofErr w:type="spellStart"/>
      <w:r w:rsidR="00E712E4" w:rsidRPr="008E63FF">
        <w:rPr>
          <w:rFonts w:ascii="Calibri" w:hAnsi="Calibri" w:cs="Calibri"/>
          <w:sz w:val="24"/>
          <w:szCs w:val="24"/>
          <w:lang w:val="en-US"/>
        </w:rPr>
        <w:t>GerD</w:t>
      </w:r>
      <w:proofErr w:type="spellEnd"/>
      <w:r w:rsidR="00E712E4" w:rsidRPr="008E63FF">
        <w:rPr>
          <w:rFonts w:ascii="Calibri" w:hAnsi="Calibri" w:cs="Calibri"/>
          <w:sz w:val="24"/>
          <w:szCs w:val="24"/>
          <w:lang w:val="en-US"/>
        </w:rPr>
        <w:t xml:space="preserve"> </w:t>
      </w:r>
      <w:r w:rsidR="00CC721C" w:rsidRPr="008E63FF">
        <w:rPr>
          <w:rFonts w:ascii="Calibri" w:hAnsi="Calibri" w:cs="Calibri"/>
          <w:sz w:val="24"/>
          <w:szCs w:val="24"/>
          <w:lang w:val="en-US"/>
        </w:rPr>
        <w:t xml:space="preserve">organizes </w:t>
      </w:r>
      <w:r w:rsidR="00E712E4" w:rsidRPr="008E63FF">
        <w:rPr>
          <w:rFonts w:ascii="Calibri" w:hAnsi="Calibri" w:cs="Calibri"/>
          <w:sz w:val="24"/>
          <w:szCs w:val="24"/>
          <w:lang w:val="en-US"/>
        </w:rPr>
        <w:t xml:space="preserve">three </w:t>
      </w:r>
      <w:r w:rsidR="00161A8D" w:rsidRPr="008E63FF">
        <w:rPr>
          <w:rFonts w:ascii="Calibri" w:hAnsi="Calibri" w:cs="Calibri"/>
          <w:sz w:val="24"/>
          <w:szCs w:val="24"/>
          <w:lang w:val="en-US"/>
        </w:rPr>
        <w:t>GR</w:t>
      </w:r>
      <w:r w:rsidR="00CC721C" w:rsidRPr="008E63FF">
        <w:rPr>
          <w:rFonts w:ascii="Calibri" w:hAnsi="Calibri" w:cs="Calibri"/>
          <w:sz w:val="24"/>
          <w:szCs w:val="24"/>
          <w:lang w:val="en-US"/>
        </w:rPr>
        <w:t xml:space="preserve"> subunits</w:t>
      </w:r>
      <w:r w:rsidR="00161A8D" w:rsidRPr="008E63FF">
        <w:rPr>
          <w:rFonts w:ascii="Calibri" w:hAnsi="Calibri" w:cs="Calibri"/>
          <w:sz w:val="24"/>
          <w:szCs w:val="24"/>
          <w:lang w:val="en-US"/>
        </w:rPr>
        <w:t xml:space="preserve"> (</w:t>
      </w:r>
      <w:r w:rsidR="00E712E4" w:rsidRPr="008E63FF">
        <w:rPr>
          <w:rFonts w:ascii="Calibri" w:hAnsi="Calibri" w:cs="Calibri"/>
          <w:sz w:val="24"/>
          <w:szCs w:val="24"/>
          <w:lang w:val="en-US"/>
        </w:rPr>
        <w:t xml:space="preserve">A, B and </w:t>
      </w:r>
      <w:r w:rsidR="00CC721C" w:rsidRPr="008E63FF">
        <w:rPr>
          <w:rFonts w:ascii="Calibri" w:hAnsi="Calibri" w:cs="Calibri"/>
          <w:sz w:val="24"/>
          <w:szCs w:val="24"/>
          <w:lang w:val="en-US"/>
        </w:rPr>
        <w:t>C</w:t>
      </w:r>
      <w:r w:rsidR="00161A8D" w:rsidRPr="008E63FF">
        <w:rPr>
          <w:rFonts w:ascii="Calibri" w:hAnsi="Calibri" w:cs="Calibri"/>
          <w:sz w:val="24"/>
          <w:szCs w:val="24"/>
          <w:lang w:val="en-US"/>
        </w:rPr>
        <w:t>)</w:t>
      </w:r>
      <w:r w:rsidR="00E712E4" w:rsidRPr="008E63FF">
        <w:rPr>
          <w:rFonts w:ascii="Calibri" w:hAnsi="Calibri" w:cs="Calibri"/>
          <w:sz w:val="24"/>
          <w:szCs w:val="24"/>
          <w:lang w:val="en-US"/>
        </w:rPr>
        <w:t xml:space="preserve"> </w:t>
      </w:r>
      <w:r w:rsidR="00CC721C" w:rsidRPr="008E63FF">
        <w:rPr>
          <w:rFonts w:ascii="Calibri" w:hAnsi="Calibri" w:cs="Calibri"/>
          <w:sz w:val="24"/>
          <w:szCs w:val="24"/>
          <w:lang w:val="en-US"/>
        </w:rPr>
        <w:t xml:space="preserve">for the </w:t>
      </w:r>
      <w:proofErr w:type="spellStart"/>
      <w:r w:rsidR="0002722A" w:rsidRPr="008E63FF">
        <w:rPr>
          <w:rFonts w:ascii="Calibri" w:hAnsi="Calibri" w:cs="Calibri"/>
          <w:sz w:val="24"/>
          <w:szCs w:val="24"/>
          <w:lang w:val="en-US"/>
        </w:rPr>
        <w:t>Ger</w:t>
      </w:r>
      <w:r w:rsidR="00CC721C" w:rsidRPr="008E63FF">
        <w:rPr>
          <w:rFonts w:ascii="Calibri" w:hAnsi="Calibri" w:cs="Calibri"/>
          <w:sz w:val="24"/>
          <w:szCs w:val="24"/>
          <w:lang w:val="en-US"/>
        </w:rPr>
        <w:t>A</w:t>
      </w:r>
      <w:proofErr w:type="spellEnd"/>
      <w:r w:rsidR="00CC721C" w:rsidRPr="008E63FF">
        <w:rPr>
          <w:rFonts w:ascii="Calibri" w:hAnsi="Calibri" w:cs="Calibri"/>
          <w:sz w:val="24"/>
          <w:szCs w:val="24"/>
          <w:lang w:val="en-US"/>
        </w:rPr>
        <w:t xml:space="preserve">, B and K </w:t>
      </w:r>
      <w:r w:rsidR="00161A8D" w:rsidRPr="008E63FF">
        <w:rPr>
          <w:rFonts w:ascii="Calibri" w:hAnsi="Calibri" w:cs="Calibri"/>
          <w:sz w:val="24"/>
          <w:szCs w:val="24"/>
          <w:lang w:val="en-US"/>
        </w:rPr>
        <w:t>GRs</w:t>
      </w:r>
      <w:r w:rsidR="00CC721C" w:rsidRPr="008E63FF">
        <w:rPr>
          <w:rFonts w:ascii="Calibri" w:hAnsi="Calibri" w:cs="Calibri"/>
          <w:sz w:val="24"/>
          <w:szCs w:val="24"/>
          <w:lang w:val="en-US"/>
        </w:rPr>
        <w:t xml:space="preserve">, </w:t>
      </w:r>
      <w:r w:rsidR="00E712E4" w:rsidRPr="008E63FF">
        <w:rPr>
          <w:rFonts w:ascii="Calibri" w:hAnsi="Calibri" w:cs="Calibri"/>
          <w:sz w:val="24"/>
          <w:szCs w:val="24"/>
          <w:lang w:val="en-US"/>
        </w:rPr>
        <w:t xml:space="preserve">in a </w:t>
      </w:r>
      <w:r w:rsidR="00CC721C" w:rsidRPr="008E63FF">
        <w:rPr>
          <w:rFonts w:ascii="Calibri" w:hAnsi="Calibri" w:cs="Calibri"/>
          <w:sz w:val="24"/>
          <w:szCs w:val="24"/>
          <w:lang w:val="en-US"/>
        </w:rPr>
        <w:t>cluster</w:t>
      </w:r>
      <w:r w:rsidR="00BE1C9A"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&lt;EndNote&gt;&lt;Cite&gt;&lt;Author&gt;Griffiths&lt;/Author&gt;&lt;Year&gt;2011&lt;/Year&gt;&lt;RecNum&gt;37&lt;/RecNum&gt;&lt;DisplayText&gt;&lt;style face="superscript"&gt;7&lt;/style&gt;&lt;/DisplayText&gt;&lt;record&gt;&lt;rec-number&gt;37&lt;/rec-number&gt;&lt;foreign-keys&gt;&lt;key app="EN" db-id="sf9xsapxeww59jeap2f5etdszx9sdesaad0v" timestamp="1531821330"&gt;37&lt;/key&gt;&lt;key app="ENWeb" db-id=""&gt;0&lt;/key&gt;&lt;/foreign-keys&gt;&lt;ref-type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microbiology&lt;/secondary-title&gt;&lt;/titles&gt;&lt;periodical&gt;&lt;full-title&gt;Molecular microbiology&lt;/full-title&gt;&lt;/periodical&gt;&lt;pages&gt;1061-1077&lt;/pages&gt;&lt;volume&gt;81&lt;/volume&gt;&lt;number&gt;4&lt;/number&gt;&lt;dates&gt;&lt;year&gt;2011&lt;/year&gt;&lt;/dates&gt;&lt;isbn&gt;1365-2958&lt;/isbn&gt;&lt;urls&gt;&lt;/urls&gt;&lt;/record&gt;&lt;/Cite&gt;&lt;/EndNote&gt;</w:instrText>
      </w:r>
      <w:r w:rsidR="00BE1C9A"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7</w:t>
      </w:r>
      <w:r w:rsidR="00BE1C9A" w:rsidRPr="008E63FF">
        <w:rPr>
          <w:rFonts w:ascii="Calibri" w:hAnsi="Calibri" w:cs="Calibri"/>
          <w:sz w:val="24"/>
          <w:szCs w:val="24"/>
          <w:lang w:val="en-US"/>
        </w:rPr>
        <w:fldChar w:fldCharType="end"/>
      </w:r>
      <w:r w:rsidR="00CC721C" w:rsidRPr="008E63FF">
        <w:rPr>
          <w:rFonts w:ascii="Calibri" w:hAnsi="Calibri" w:cs="Calibri"/>
          <w:sz w:val="24"/>
          <w:szCs w:val="24"/>
          <w:lang w:val="en-US"/>
        </w:rPr>
        <w:t xml:space="preserve">. They coined the term </w:t>
      </w:r>
      <w:r w:rsidR="00E712E4" w:rsidRPr="008E63FF">
        <w:rPr>
          <w:rFonts w:ascii="Calibri" w:hAnsi="Calibri" w:cs="Calibri"/>
          <w:sz w:val="24"/>
          <w:szCs w:val="24"/>
          <w:lang w:val="en-US"/>
        </w:rPr>
        <w:t>‘</w:t>
      </w:r>
      <w:proofErr w:type="spellStart"/>
      <w:r w:rsidR="00E712E4" w:rsidRPr="008E63FF">
        <w:rPr>
          <w:rFonts w:ascii="Calibri" w:hAnsi="Calibri" w:cs="Calibri"/>
          <w:sz w:val="24"/>
          <w:szCs w:val="24"/>
          <w:lang w:val="en-US"/>
        </w:rPr>
        <w:t>germinosome</w:t>
      </w:r>
      <w:proofErr w:type="spellEnd"/>
      <w:r w:rsidR="00E712E4" w:rsidRPr="008E63FF">
        <w:rPr>
          <w:rFonts w:ascii="Calibri" w:hAnsi="Calibri" w:cs="Calibri"/>
          <w:sz w:val="24"/>
          <w:szCs w:val="24"/>
          <w:lang w:val="en-US"/>
        </w:rPr>
        <w:t>’</w:t>
      </w:r>
      <w:r w:rsidR="006749B1" w:rsidRPr="008E63FF">
        <w:rPr>
          <w:rFonts w:ascii="Calibri" w:hAnsi="Calibri" w:cs="Calibri"/>
          <w:sz w:val="24"/>
          <w:szCs w:val="24"/>
          <w:lang w:val="en-US"/>
        </w:rPr>
        <w:t xml:space="preserve"> f</w:t>
      </w:r>
      <w:r w:rsidR="00161A8D" w:rsidRPr="008E63FF">
        <w:rPr>
          <w:rFonts w:ascii="Calibri" w:hAnsi="Calibri" w:cs="Calibri"/>
          <w:sz w:val="24"/>
          <w:szCs w:val="24"/>
          <w:lang w:val="en-US"/>
        </w:rPr>
        <w:t>or this cluster of germination proteins</w:t>
      </w:r>
      <w:r w:rsidR="00E712E4" w:rsidRPr="008E63FF">
        <w:rPr>
          <w:rFonts w:ascii="Calibri" w:hAnsi="Calibri" w:cs="Calibri"/>
          <w:sz w:val="24"/>
          <w:szCs w:val="24"/>
          <w:lang w:val="en-US"/>
        </w:rPr>
        <w:t xml:space="preserve"> </w:t>
      </w:r>
      <w:r w:rsidR="00CC721C" w:rsidRPr="008E63FF">
        <w:rPr>
          <w:rFonts w:ascii="Calibri" w:hAnsi="Calibri" w:cs="Calibri"/>
          <w:sz w:val="24"/>
          <w:szCs w:val="24"/>
          <w:lang w:val="en-US"/>
        </w:rPr>
        <w:t xml:space="preserve">and </w:t>
      </w:r>
      <w:r w:rsidR="00161A8D" w:rsidRPr="008E63FF">
        <w:rPr>
          <w:rFonts w:ascii="Calibri" w:hAnsi="Calibri" w:cs="Calibri"/>
          <w:sz w:val="24"/>
          <w:szCs w:val="24"/>
          <w:lang w:val="en-US"/>
        </w:rPr>
        <w:t>describ</w:t>
      </w:r>
      <w:r w:rsidR="00CC721C" w:rsidRPr="008E63FF">
        <w:rPr>
          <w:rFonts w:ascii="Calibri" w:hAnsi="Calibri" w:cs="Calibri"/>
          <w:sz w:val="24"/>
          <w:szCs w:val="24"/>
          <w:lang w:val="en-US"/>
        </w:rPr>
        <w:t xml:space="preserve">ed the structures as </w:t>
      </w:r>
      <w:r w:rsidR="00E712E4" w:rsidRPr="008E63FF">
        <w:rPr>
          <w:rFonts w:ascii="Calibri" w:hAnsi="Calibri" w:cs="Calibri"/>
          <w:sz w:val="24"/>
          <w:szCs w:val="24"/>
          <w:lang w:val="en-US"/>
        </w:rPr>
        <w:t>~300</w:t>
      </w:r>
      <w:r w:rsidR="00871310">
        <w:rPr>
          <w:rFonts w:ascii="Calibri" w:hAnsi="Calibri" w:cs="Calibri"/>
          <w:sz w:val="24"/>
          <w:szCs w:val="24"/>
          <w:lang w:val="en-US"/>
        </w:rPr>
        <w:t xml:space="preserve"> </w:t>
      </w:r>
      <w:r w:rsidR="00E712E4" w:rsidRPr="008E63FF">
        <w:rPr>
          <w:rFonts w:ascii="Calibri" w:hAnsi="Calibri" w:cs="Calibri"/>
          <w:sz w:val="24"/>
          <w:szCs w:val="24"/>
          <w:lang w:val="en-US"/>
        </w:rPr>
        <w:t>nm large IM protein foci</w:t>
      </w:r>
      <w:r w:rsidR="00753CBA"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&lt;EndNote&gt;&lt;Cite&gt;&lt;Author&gt;Troiano&lt;/Author&gt;&lt;Year&gt;2015&lt;/Year&gt;&lt;RecNum&gt;2&lt;/RecNum&gt;&lt;DisplayText&gt;&lt;style face="superscript"&gt;8&lt;/style&gt;&lt;/DisplayText&gt;&lt;record&gt;&lt;rec-number&gt;2&lt;/rec-number&gt;&lt;foreign-keys&gt;&lt;key app="EN" db-id="sf9xsapxeww59jeap2f5etdszx9sdesaad0v" timestamp="1531821330"&gt;2&lt;/key&gt;&lt;key app="ENWeb" db-id=""&gt;0&lt;/key&gt;&lt;/foreign-keys&gt;&lt;ref-type name="Journal Article"&gt;17&lt;/ref-type&gt;&lt;contributors&gt;&lt;authors&gt;&lt;author&gt;Troiano, Anthony J&lt;/author&gt;&lt;author&gt;Zhang, Jingqiao&lt;/author&gt;&lt;author&gt;Cowan, Ann E&lt;/author&gt;&lt;author&gt;Yu, Ji&lt;/author&gt;&lt;author&gt;Setlow, Peter&lt;/author&gt;&lt;/authors&gt;&lt;/contributors&gt;&lt;titles&gt;&lt;title&gt;Analysis of the dynamics of a Bacillus subtilis spore germination protein complex during spore germination and outgrowth&lt;/title&gt;&lt;secondary-title&gt;Journal of bacteriology&lt;/secondary-title&gt;&lt;/titles&gt;&lt;periodical&gt;&lt;full-title&gt;Journal of bacteriology&lt;/full-title&gt;&lt;/periodical&gt;&lt;pages&gt;252-261&lt;/pages&gt;&lt;volume&gt;197&lt;/volume&gt;&lt;number&gt;2&lt;/number&gt;&lt;dates&gt;&lt;year&gt;2015&lt;/year&gt;&lt;/dates&gt;&lt;isbn&gt;0021-9193&lt;/isbn&gt;&lt;urls&gt;&lt;/urls&gt;&lt;/record&gt;&lt;/Cite&gt;&lt;/EndNote&gt;</w:instrText>
      </w:r>
      <w:r w:rsidR="00753CBA" w:rsidRPr="008E63FF">
        <w:rPr>
          <w:rFonts w:ascii="Calibri" w:hAnsi="Calibri" w:cs="Calibri"/>
          <w:sz w:val="24"/>
          <w:szCs w:val="24"/>
          <w:lang w:val="en-US"/>
        </w:rPr>
        <w:fldChar w:fldCharType="separate"/>
      </w:r>
      <w:r w:rsidR="00753CBA" w:rsidRPr="008E63FF">
        <w:rPr>
          <w:rFonts w:ascii="Calibri" w:hAnsi="Calibri" w:cs="Calibri"/>
          <w:noProof/>
          <w:sz w:val="24"/>
          <w:szCs w:val="24"/>
          <w:vertAlign w:val="superscript"/>
          <w:lang w:val="en-US"/>
        </w:rPr>
        <w:t>8</w:t>
      </w:r>
      <w:r w:rsidR="00753CBA" w:rsidRPr="008E63FF">
        <w:rPr>
          <w:rFonts w:ascii="Calibri" w:hAnsi="Calibri" w:cs="Calibri"/>
          <w:sz w:val="24"/>
          <w:szCs w:val="24"/>
          <w:lang w:val="en-US"/>
        </w:rPr>
        <w:fldChar w:fldCharType="end"/>
      </w:r>
      <w:r w:rsidR="00753CBA" w:rsidRPr="008E63FF">
        <w:rPr>
          <w:rFonts w:ascii="Calibri" w:hAnsi="Calibri" w:cs="Calibri"/>
          <w:sz w:val="24"/>
          <w:szCs w:val="24"/>
          <w:lang w:val="en-US"/>
        </w:rPr>
        <w:t xml:space="preserve">. </w:t>
      </w:r>
      <w:r w:rsidR="00E712E4" w:rsidRPr="008E63FF">
        <w:rPr>
          <w:rFonts w:ascii="Calibri" w:hAnsi="Calibri" w:cs="Calibri"/>
          <w:sz w:val="24"/>
          <w:szCs w:val="24"/>
          <w:lang w:val="en-US"/>
        </w:rPr>
        <w:t xml:space="preserve">Upon initiation of spore germination, </w:t>
      </w:r>
      <w:r w:rsidR="007D41EC" w:rsidRPr="008E63FF">
        <w:rPr>
          <w:rFonts w:ascii="Calibri" w:hAnsi="Calibri" w:cs="Calibri"/>
          <w:sz w:val="24"/>
          <w:szCs w:val="24"/>
          <w:lang w:val="en-US"/>
        </w:rPr>
        <w:t xml:space="preserve">fluorescent </w:t>
      </w:r>
      <w:proofErr w:type="spellStart"/>
      <w:r w:rsidR="00E712E4" w:rsidRPr="008E63FF">
        <w:rPr>
          <w:rFonts w:ascii="Calibri" w:hAnsi="Calibri" w:cs="Calibri"/>
          <w:sz w:val="24"/>
          <w:szCs w:val="24"/>
          <w:lang w:val="en-US"/>
        </w:rPr>
        <w:t>germinosome</w:t>
      </w:r>
      <w:proofErr w:type="spellEnd"/>
      <w:r w:rsidR="00E712E4" w:rsidRPr="008E63FF">
        <w:rPr>
          <w:rFonts w:ascii="Calibri" w:hAnsi="Calibri" w:cs="Calibri"/>
          <w:sz w:val="24"/>
          <w:szCs w:val="24"/>
          <w:lang w:val="en-US"/>
        </w:rPr>
        <w:t xml:space="preserve"> foci ultimately change into larger disperse </w:t>
      </w:r>
      <w:r w:rsidR="007D41EC" w:rsidRPr="008E63FF">
        <w:rPr>
          <w:rFonts w:ascii="Calibri" w:hAnsi="Calibri" w:cs="Calibri"/>
          <w:sz w:val="24"/>
          <w:szCs w:val="24"/>
          <w:lang w:val="en-US"/>
        </w:rPr>
        <w:t xml:space="preserve">fluorescent </w:t>
      </w:r>
      <w:r w:rsidR="00E712E4" w:rsidRPr="008E63FF">
        <w:rPr>
          <w:rFonts w:ascii="Calibri" w:hAnsi="Calibri" w:cs="Calibri"/>
          <w:sz w:val="24"/>
          <w:szCs w:val="24"/>
          <w:lang w:val="en-US"/>
        </w:rPr>
        <w:t>patterns, with</w:t>
      </w:r>
      <w:r w:rsidR="00161A8D" w:rsidRPr="008E63FF">
        <w:rPr>
          <w:rFonts w:ascii="Calibri" w:hAnsi="Calibri" w:cs="Calibri"/>
          <w:sz w:val="24"/>
          <w:szCs w:val="24"/>
          <w:lang w:val="en-US"/>
        </w:rPr>
        <w:t xml:space="preserve"> </w:t>
      </w:r>
      <w:r w:rsidR="00E712E4" w:rsidRPr="008E63FF">
        <w:rPr>
          <w:rFonts w:ascii="Calibri" w:hAnsi="Calibri" w:cs="Calibri"/>
          <w:sz w:val="24"/>
          <w:szCs w:val="24"/>
          <w:lang w:val="en-US"/>
        </w:rPr>
        <w:t>&gt;75% of spore populations displaying this pattern in spores germinated for 1 h with L-valine</w:t>
      </w:r>
      <w:r w:rsidR="00E712E4"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&lt;EndNote&gt;&lt;Cite&gt;&lt;Author&gt;Troiano&lt;/Author&gt;&lt;Year&gt;2015&lt;/Year&gt;&lt;RecNum&gt;2&lt;/RecNum&gt;&lt;DisplayText&gt;&lt;style face="superscript"&gt;8&lt;/style&gt;&lt;/DisplayText&gt;&lt;record&gt;&lt;rec-number&gt;2&lt;/rec-number&gt;&lt;foreign-keys&gt;&lt;key app="EN" db-id="sf9xsapxeww59jeap2f5etdszx9sdesaad0v" timestamp="1531821330"&gt;2&lt;/key&gt;&lt;key app="ENWeb" db-id=""&gt;0&lt;/key&gt;&lt;/foreign-keys&gt;&lt;ref-type name="Journal Article"&gt;17&lt;/ref-type&gt;&lt;contributors&gt;&lt;authors&gt;&lt;author&gt;Troiano, Anthony J&lt;/author&gt;&lt;author&gt;Zhang, Jingqiao&lt;/author&gt;&lt;author&gt;Cowan, Ann E&lt;/author&gt;&lt;author&gt;Yu, Ji&lt;/author&gt;&lt;author&gt;Setlow, Peter&lt;/author&gt;&lt;/authors&gt;&lt;/contributors&gt;&lt;titles&gt;&lt;title&gt;Analysis of the dynamics of a Bacillus subtilis spore germination protein complex during spore germination and outgrowth&lt;/title&gt;&lt;secondary-title&gt;Journal of bacteriology&lt;/secondary-title&gt;&lt;/titles&gt;&lt;periodical&gt;&lt;full-title&gt;Journal of bacteriology&lt;/full-title&gt;&lt;/periodical&gt;&lt;pages&gt;252-261&lt;/pages&gt;&lt;volume&gt;197&lt;/volume&gt;&lt;number&gt;2&lt;/number&gt;&lt;dates&gt;&lt;year&gt;2015&lt;/year&gt;&lt;/dates&gt;&lt;isbn&gt;0021-9193&lt;/isbn&gt;&lt;urls&gt;&lt;/urls&gt;&lt;/record&gt;&lt;/Cite&gt;&lt;/EndNote&gt;</w:instrText>
      </w:r>
      <w:r w:rsidR="00E712E4"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8</w:t>
      </w:r>
      <w:r w:rsidR="00E712E4" w:rsidRPr="008E63FF">
        <w:rPr>
          <w:rFonts w:ascii="Calibri" w:hAnsi="Calibri" w:cs="Calibri"/>
          <w:sz w:val="24"/>
          <w:szCs w:val="24"/>
          <w:lang w:val="en-US"/>
        </w:rPr>
        <w:fldChar w:fldCharType="end"/>
      </w:r>
      <w:r w:rsidR="00E712E4" w:rsidRPr="008E63FF">
        <w:rPr>
          <w:rFonts w:ascii="Calibri" w:hAnsi="Calibri" w:cs="Calibri"/>
          <w:sz w:val="24"/>
          <w:szCs w:val="24"/>
          <w:lang w:val="en-US"/>
        </w:rPr>
        <w:t>. Not</w:t>
      </w:r>
      <w:r w:rsidRPr="008E63FF">
        <w:rPr>
          <w:rFonts w:ascii="Calibri" w:hAnsi="Calibri" w:cs="Calibri"/>
          <w:sz w:val="24"/>
          <w:szCs w:val="24"/>
          <w:lang w:val="en-US"/>
        </w:rPr>
        <w:t>e that</w:t>
      </w:r>
      <w:r w:rsidR="00E712E4" w:rsidRPr="008E63FF">
        <w:rPr>
          <w:rFonts w:ascii="Calibri" w:hAnsi="Calibri" w:cs="Calibri"/>
          <w:sz w:val="24"/>
          <w:szCs w:val="24"/>
          <w:lang w:val="en-US"/>
        </w:rPr>
        <w:t xml:space="preserve"> </w:t>
      </w:r>
      <w:r w:rsidR="00CC721C" w:rsidRPr="008E63FF">
        <w:rPr>
          <w:rFonts w:ascii="Calibri" w:hAnsi="Calibri" w:cs="Calibri"/>
          <w:sz w:val="24"/>
          <w:szCs w:val="24"/>
          <w:lang w:val="en-US"/>
        </w:rPr>
        <w:t xml:space="preserve">the </w:t>
      </w:r>
      <w:r w:rsidR="00E712E4" w:rsidRPr="008E63FF">
        <w:rPr>
          <w:rFonts w:ascii="Calibri" w:hAnsi="Calibri" w:cs="Calibri"/>
          <w:sz w:val="24"/>
          <w:szCs w:val="24"/>
          <w:lang w:val="en-US"/>
        </w:rPr>
        <w:t>paper mentioned above used averaged image</w:t>
      </w:r>
      <w:r w:rsidR="007D41EC" w:rsidRPr="008E63FF">
        <w:rPr>
          <w:rFonts w:ascii="Calibri" w:hAnsi="Calibri" w:cs="Calibri"/>
          <w:sz w:val="24"/>
          <w:szCs w:val="24"/>
          <w:lang w:val="en-US"/>
        </w:rPr>
        <w:t>s</w:t>
      </w:r>
      <w:r w:rsidR="00E712E4" w:rsidRPr="008E63FF">
        <w:rPr>
          <w:rFonts w:ascii="Calibri" w:hAnsi="Calibri" w:cs="Calibri"/>
          <w:sz w:val="24"/>
          <w:szCs w:val="24"/>
          <w:lang w:val="en-US"/>
        </w:rPr>
        <w:t xml:space="preserve"> from dozens </w:t>
      </w:r>
      <w:r w:rsidR="003D394D" w:rsidRPr="008E63FF">
        <w:rPr>
          <w:rFonts w:ascii="Calibri" w:hAnsi="Calibri" w:cs="Calibri"/>
          <w:sz w:val="24"/>
          <w:szCs w:val="24"/>
          <w:lang w:val="en-US"/>
        </w:rPr>
        <w:t xml:space="preserve">of </w:t>
      </w:r>
      <w:r w:rsidR="00E712E4" w:rsidRPr="008E63FF">
        <w:rPr>
          <w:rFonts w:ascii="Calibri" w:hAnsi="Calibri" w:cs="Calibri"/>
          <w:sz w:val="24"/>
          <w:szCs w:val="24"/>
          <w:lang w:val="en-US"/>
        </w:rPr>
        <w:t xml:space="preserve">consecutive fluorescent </w:t>
      </w:r>
      <w:r w:rsidRPr="008E63FF">
        <w:rPr>
          <w:rFonts w:ascii="Calibri" w:hAnsi="Calibri" w:cs="Calibri"/>
          <w:sz w:val="24"/>
          <w:szCs w:val="24"/>
          <w:lang w:val="en-US"/>
        </w:rPr>
        <w:t>pictures</w:t>
      </w:r>
      <w:r w:rsidR="007D41EC" w:rsidRPr="008E63FF">
        <w:rPr>
          <w:rFonts w:ascii="Calibri" w:hAnsi="Calibri" w:cs="Calibri"/>
          <w:sz w:val="24"/>
          <w:szCs w:val="24"/>
          <w:lang w:val="en-US"/>
        </w:rPr>
        <w:t>,</w:t>
      </w:r>
      <w:r w:rsidR="00E712E4" w:rsidRPr="008E63FF">
        <w:rPr>
          <w:rFonts w:ascii="Calibri" w:hAnsi="Calibri" w:cs="Calibri"/>
          <w:sz w:val="24"/>
          <w:szCs w:val="24"/>
          <w:lang w:val="en-US"/>
        </w:rPr>
        <w:t xml:space="preserve"> to </w:t>
      </w:r>
      <w:r w:rsidR="007D41EC" w:rsidRPr="008E63FF">
        <w:rPr>
          <w:rFonts w:ascii="Calibri" w:hAnsi="Calibri" w:cs="Calibri"/>
          <w:sz w:val="24"/>
          <w:szCs w:val="24"/>
          <w:lang w:val="en-US"/>
        </w:rPr>
        <w:t xml:space="preserve">gain statistical power and </w:t>
      </w:r>
      <w:r w:rsidR="00E712E4" w:rsidRPr="008E63FF">
        <w:rPr>
          <w:rFonts w:ascii="Calibri" w:hAnsi="Calibri" w:cs="Calibri"/>
          <w:sz w:val="24"/>
          <w:szCs w:val="24"/>
          <w:lang w:val="en-US"/>
        </w:rPr>
        <w:t xml:space="preserve">overcome the </w:t>
      </w:r>
      <w:r w:rsidR="007D41EC" w:rsidRPr="008E63FF">
        <w:rPr>
          <w:rFonts w:ascii="Calibri" w:hAnsi="Calibri" w:cs="Calibri"/>
          <w:sz w:val="24"/>
          <w:szCs w:val="24"/>
          <w:lang w:val="en-US"/>
        </w:rPr>
        <w:t xml:space="preserve">hurdle of </w:t>
      </w:r>
      <w:r w:rsidR="00E712E4" w:rsidRPr="008E63FF">
        <w:rPr>
          <w:rFonts w:ascii="Calibri" w:hAnsi="Calibri" w:cs="Calibri"/>
          <w:sz w:val="24"/>
          <w:szCs w:val="24"/>
          <w:lang w:val="en-US"/>
        </w:rPr>
        <w:t>low fluorescent signal</w:t>
      </w:r>
      <w:r w:rsidR="007D41EC" w:rsidRPr="008E63FF">
        <w:rPr>
          <w:rFonts w:ascii="Calibri" w:hAnsi="Calibri" w:cs="Calibri"/>
          <w:sz w:val="24"/>
          <w:szCs w:val="24"/>
          <w:lang w:val="en-US"/>
        </w:rPr>
        <w:t>s</w:t>
      </w:r>
      <w:r w:rsidR="00CA2DDD" w:rsidRPr="008E63FF">
        <w:rPr>
          <w:rFonts w:ascii="Calibri" w:hAnsi="Calibri" w:cs="Calibri"/>
          <w:sz w:val="24"/>
          <w:szCs w:val="24"/>
          <w:lang w:val="en-US"/>
        </w:rPr>
        <w:t xml:space="preserve"> </w:t>
      </w:r>
      <w:r w:rsidR="007D41EC" w:rsidRPr="008E63FF">
        <w:rPr>
          <w:rFonts w:ascii="Calibri" w:hAnsi="Calibri" w:cs="Calibri"/>
          <w:sz w:val="24"/>
          <w:szCs w:val="24"/>
          <w:lang w:val="en-US"/>
        </w:rPr>
        <w:t xml:space="preserve">observed </w:t>
      </w:r>
      <w:r w:rsidR="00CA2DDD" w:rsidRPr="008E63FF">
        <w:rPr>
          <w:rFonts w:ascii="Calibri" w:hAnsi="Calibri" w:cs="Calibri"/>
          <w:sz w:val="24"/>
          <w:szCs w:val="24"/>
          <w:lang w:val="en-US"/>
        </w:rPr>
        <w:t>during imaging</w:t>
      </w:r>
      <w:r w:rsidR="00E712E4" w:rsidRPr="008E63FF">
        <w:rPr>
          <w:rFonts w:ascii="Calibri" w:hAnsi="Calibri" w:cs="Calibri"/>
          <w:sz w:val="24"/>
          <w:szCs w:val="24"/>
          <w:lang w:val="en-US"/>
        </w:rPr>
        <w:t>.</w:t>
      </w:r>
      <w:r w:rsidR="007D41EC" w:rsidRPr="008E63FF">
        <w:rPr>
          <w:rFonts w:ascii="Calibri" w:hAnsi="Calibri" w:cs="Calibri"/>
          <w:sz w:val="24"/>
          <w:szCs w:val="24"/>
          <w:lang w:val="en-US"/>
        </w:rPr>
        <w:t xml:space="preserve"> Th</w:t>
      </w:r>
      <w:r w:rsidR="00161A8D" w:rsidRPr="008E63FF">
        <w:rPr>
          <w:rFonts w:ascii="Calibri" w:hAnsi="Calibri" w:cs="Calibri"/>
          <w:sz w:val="24"/>
          <w:szCs w:val="24"/>
          <w:lang w:val="en-US"/>
        </w:rPr>
        <w:t>is</w:t>
      </w:r>
      <w:r w:rsidR="007D41EC" w:rsidRPr="008E63FF">
        <w:rPr>
          <w:rFonts w:ascii="Calibri" w:hAnsi="Calibri" w:cs="Calibri"/>
          <w:sz w:val="24"/>
          <w:szCs w:val="24"/>
          <w:lang w:val="en-US"/>
        </w:rPr>
        <w:t xml:space="preserve"> visualization of the</w:t>
      </w:r>
      <w:r w:rsidR="00161A8D" w:rsidRPr="008E63FF">
        <w:rPr>
          <w:rFonts w:ascii="Calibri" w:hAnsi="Calibri" w:cs="Calibri"/>
          <w:sz w:val="24"/>
          <w:szCs w:val="24"/>
          <w:lang w:val="en-US"/>
        </w:rPr>
        <w:t>se</w:t>
      </w:r>
      <w:r w:rsidR="007D41EC" w:rsidRPr="008E63FF">
        <w:rPr>
          <w:rFonts w:ascii="Calibri" w:hAnsi="Calibri" w:cs="Calibri"/>
          <w:sz w:val="24"/>
          <w:szCs w:val="24"/>
          <w:lang w:val="en-US"/>
        </w:rPr>
        <w:t xml:space="preserve"> structures in bacterial spores was </w:t>
      </w:r>
      <w:r w:rsidR="00E732EC" w:rsidRPr="008E63FF">
        <w:rPr>
          <w:rFonts w:ascii="Calibri" w:hAnsi="Calibri" w:cs="Calibri"/>
          <w:sz w:val="24"/>
          <w:szCs w:val="24"/>
          <w:lang w:val="en-US"/>
        </w:rPr>
        <w:t xml:space="preserve">at </w:t>
      </w:r>
      <w:r w:rsidR="007D41EC" w:rsidRPr="008E63FF">
        <w:rPr>
          <w:rFonts w:ascii="Calibri" w:hAnsi="Calibri" w:cs="Calibri"/>
          <w:sz w:val="24"/>
          <w:szCs w:val="24"/>
          <w:lang w:val="en-US"/>
        </w:rPr>
        <w:t xml:space="preserve">the edge of what </w:t>
      </w:r>
      <w:r w:rsidR="00161A8D" w:rsidRPr="008E63FF">
        <w:rPr>
          <w:rFonts w:ascii="Calibri" w:hAnsi="Calibri" w:cs="Calibri"/>
          <w:sz w:val="24"/>
          <w:szCs w:val="24"/>
          <w:lang w:val="en-US"/>
        </w:rPr>
        <w:t xml:space="preserve">is </w:t>
      </w:r>
      <w:r w:rsidR="007D41EC" w:rsidRPr="008E63FF">
        <w:rPr>
          <w:rFonts w:ascii="Calibri" w:hAnsi="Calibri" w:cs="Calibri"/>
          <w:sz w:val="24"/>
          <w:szCs w:val="24"/>
          <w:lang w:val="en-US"/>
        </w:rPr>
        <w:t>technically feasible with classical microscop</w:t>
      </w:r>
      <w:r w:rsidR="00161A8D" w:rsidRPr="008E63FF">
        <w:rPr>
          <w:rFonts w:ascii="Calibri" w:hAnsi="Calibri" w:cs="Calibri"/>
          <w:sz w:val="24"/>
          <w:szCs w:val="24"/>
          <w:lang w:val="en-US"/>
        </w:rPr>
        <w:t>ic</w:t>
      </w:r>
      <w:r w:rsidR="007D41EC" w:rsidRPr="008E63FF">
        <w:rPr>
          <w:rFonts w:ascii="Calibri" w:hAnsi="Calibri" w:cs="Calibri"/>
          <w:sz w:val="24"/>
          <w:szCs w:val="24"/>
          <w:lang w:val="en-US"/>
        </w:rPr>
        <w:t xml:space="preserve"> tools and </w:t>
      </w:r>
      <w:r w:rsidR="00161A8D" w:rsidRPr="008E63FF">
        <w:rPr>
          <w:rFonts w:ascii="Calibri" w:hAnsi="Calibri" w:cs="Calibri"/>
          <w:sz w:val="24"/>
          <w:szCs w:val="24"/>
          <w:lang w:val="en-US"/>
        </w:rPr>
        <w:t xml:space="preserve">neither </w:t>
      </w:r>
      <w:r w:rsidR="007D41EC" w:rsidRPr="008E63FF">
        <w:rPr>
          <w:rFonts w:ascii="Calibri" w:hAnsi="Calibri" w:cs="Calibri"/>
          <w:sz w:val="24"/>
          <w:szCs w:val="24"/>
          <w:lang w:val="en-US"/>
        </w:rPr>
        <w:t>a</w:t>
      </w:r>
      <w:r w:rsidR="00161A8D" w:rsidRPr="008E63FF">
        <w:rPr>
          <w:rFonts w:ascii="Calibri" w:hAnsi="Calibri" w:cs="Calibri"/>
          <w:sz w:val="24"/>
          <w:szCs w:val="24"/>
          <w:lang w:val="en-US"/>
        </w:rPr>
        <w:t xml:space="preserve">n </w:t>
      </w:r>
      <w:r w:rsidR="007D41EC" w:rsidRPr="008E63FF">
        <w:rPr>
          <w:rFonts w:ascii="Calibri" w:hAnsi="Calibri" w:cs="Calibri"/>
          <w:sz w:val="24"/>
          <w:szCs w:val="24"/>
          <w:lang w:val="en-US"/>
        </w:rPr>
        <w:t xml:space="preserve">evaluation of the amount of foci </w:t>
      </w:r>
      <w:r w:rsidR="00161A8D" w:rsidRPr="008E63FF">
        <w:rPr>
          <w:rFonts w:ascii="Calibri" w:hAnsi="Calibri" w:cs="Calibri"/>
          <w:sz w:val="24"/>
          <w:szCs w:val="24"/>
          <w:lang w:val="en-US"/>
        </w:rPr>
        <w:t xml:space="preserve">in a single spore </w:t>
      </w:r>
      <w:r w:rsidR="007D41EC" w:rsidRPr="008E63FF">
        <w:rPr>
          <w:rFonts w:ascii="Calibri" w:hAnsi="Calibri" w:cs="Calibri"/>
          <w:sz w:val="24"/>
          <w:szCs w:val="24"/>
          <w:lang w:val="en-US"/>
        </w:rPr>
        <w:t xml:space="preserve">nor their more detailed subcellular localization was </w:t>
      </w:r>
      <w:r w:rsidR="00161A8D" w:rsidRPr="008E63FF">
        <w:rPr>
          <w:rFonts w:ascii="Calibri" w:hAnsi="Calibri" w:cs="Calibri"/>
          <w:sz w:val="24"/>
          <w:szCs w:val="24"/>
          <w:lang w:val="en-US"/>
        </w:rPr>
        <w:t xml:space="preserve">possible with </w:t>
      </w:r>
      <w:r w:rsidR="007D41EC" w:rsidRPr="008E63FF">
        <w:rPr>
          <w:rFonts w:ascii="Calibri" w:hAnsi="Calibri" w:cs="Calibri"/>
          <w:sz w:val="24"/>
          <w:szCs w:val="24"/>
          <w:lang w:val="en-US"/>
        </w:rPr>
        <w:t xml:space="preserve">this approach. </w:t>
      </w:r>
    </w:p>
    <w:p w14:paraId="06E26877" w14:textId="21AC5DC0" w:rsidR="00337831" w:rsidRPr="008E63FF" w:rsidRDefault="00337831" w:rsidP="00604DB3">
      <w:pPr>
        <w:spacing w:after="0" w:line="240" w:lineRule="auto"/>
        <w:jc w:val="both"/>
        <w:rPr>
          <w:rFonts w:ascii="Calibri" w:hAnsi="Calibri" w:cs="Calibri"/>
          <w:sz w:val="24"/>
          <w:szCs w:val="24"/>
          <w:lang w:val="en-US"/>
        </w:rPr>
      </w:pPr>
    </w:p>
    <w:p w14:paraId="1C646720" w14:textId="331E9BCB" w:rsidR="00050926" w:rsidRPr="008E63FF" w:rsidRDefault="007D41EC"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Here</w:t>
      </w:r>
      <w:r w:rsidR="00A365BE" w:rsidRPr="008E63FF">
        <w:rPr>
          <w:rFonts w:ascii="Calibri" w:hAnsi="Calibri" w:cs="Calibri"/>
          <w:sz w:val="24"/>
          <w:szCs w:val="24"/>
          <w:lang w:val="en-US"/>
        </w:rPr>
        <w:t xml:space="preserve">, we </w:t>
      </w:r>
      <w:r w:rsidR="00F8012A" w:rsidRPr="008E63FF">
        <w:rPr>
          <w:rFonts w:ascii="Calibri" w:hAnsi="Calibri" w:cs="Calibri"/>
          <w:sz w:val="24"/>
          <w:szCs w:val="24"/>
          <w:lang w:val="en-US"/>
        </w:rPr>
        <w:t xml:space="preserve">demonstrate the </w:t>
      </w:r>
      <w:r w:rsidR="00A365BE" w:rsidRPr="008E63FF">
        <w:rPr>
          <w:rFonts w:ascii="Calibri" w:hAnsi="Calibri" w:cs="Calibri"/>
          <w:sz w:val="24"/>
          <w:szCs w:val="24"/>
          <w:lang w:val="en-US"/>
        </w:rPr>
        <w:t>use</w:t>
      </w:r>
      <w:r w:rsidR="00F8012A" w:rsidRPr="008E63FF">
        <w:rPr>
          <w:rFonts w:ascii="Calibri" w:hAnsi="Calibri" w:cs="Calibri"/>
          <w:sz w:val="24"/>
          <w:szCs w:val="24"/>
          <w:lang w:val="en-US"/>
        </w:rPr>
        <w:t xml:space="preserve"> of</w:t>
      </w:r>
      <w:r w:rsidR="00A365BE" w:rsidRPr="008E63FF">
        <w:rPr>
          <w:rFonts w:ascii="Calibri" w:hAnsi="Calibri" w:cs="Calibri"/>
          <w:sz w:val="24"/>
          <w:szCs w:val="24"/>
          <w:lang w:val="en-US"/>
        </w:rPr>
        <w:t xml:space="preserve"> </w:t>
      </w:r>
      <w:r w:rsidR="00337831" w:rsidRPr="008E63FF">
        <w:rPr>
          <w:rFonts w:ascii="Calibri" w:hAnsi="Calibri" w:cs="Calibri"/>
          <w:sz w:val="24"/>
          <w:szCs w:val="24"/>
          <w:lang w:val="en-US"/>
        </w:rPr>
        <w:t>S</w:t>
      </w:r>
      <w:r w:rsidR="00A365BE" w:rsidRPr="008E63FF">
        <w:rPr>
          <w:rFonts w:ascii="Calibri" w:hAnsi="Calibri" w:cs="Calibri"/>
          <w:sz w:val="24"/>
          <w:szCs w:val="24"/>
          <w:lang w:val="en-US"/>
        </w:rPr>
        <w:t xml:space="preserve">tructured </w:t>
      </w:r>
      <w:r w:rsidR="00337831" w:rsidRPr="008E63FF">
        <w:rPr>
          <w:rFonts w:ascii="Calibri" w:hAnsi="Calibri" w:cs="Calibri"/>
          <w:sz w:val="24"/>
          <w:szCs w:val="24"/>
          <w:lang w:val="en-US"/>
        </w:rPr>
        <w:t>I</w:t>
      </w:r>
      <w:r w:rsidR="00874FD8" w:rsidRPr="008E63FF">
        <w:rPr>
          <w:rFonts w:ascii="Calibri" w:hAnsi="Calibri" w:cs="Calibri"/>
          <w:sz w:val="24"/>
          <w:szCs w:val="24"/>
          <w:lang w:val="en-US"/>
        </w:rPr>
        <w:t xml:space="preserve">llumination </w:t>
      </w:r>
      <w:r w:rsidR="00337831" w:rsidRPr="008E63FF">
        <w:rPr>
          <w:rFonts w:ascii="Calibri" w:hAnsi="Calibri" w:cs="Calibri"/>
          <w:sz w:val="24"/>
          <w:szCs w:val="24"/>
          <w:lang w:val="en-US"/>
        </w:rPr>
        <w:t>M</w:t>
      </w:r>
      <w:r w:rsidR="00874FD8" w:rsidRPr="008E63FF">
        <w:rPr>
          <w:rFonts w:ascii="Calibri" w:hAnsi="Calibri" w:cs="Calibri"/>
          <w:sz w:val="24"/>
          <w:szCs w:val="24"/>
          <w:lang w:val="en-US"/>
        </w:rPr>
        <w:t>icroscopy (SIM)</w:t>
      </w:r>
      <w:r w:rsidRPr="008E63FF">
        <w:rPr>
          <w:rFonts w:ascii="Calibri" w:hAnsi="Calibri" w:cs="Calibri"/>
          <w:sz w:val="24"/>
          <w:szCs w:val="24"/>
          <w:lang w:val="en-US"/>
        </w:rPr>
        <w:t xml:space="preserve"> </w:t>
      </w:r>
      <w:r w:rsidR="00161A8D" w:rsidRPr="008E63FF">
        <w:rPr>
          <w:rFonts w:ascii="Calibri" w:hAnsi="Calibri" w:cs="Calibri"/>
          <w:sz w:val="24"/>
          <w:szCs w:val="24"/>
          <w:lang w:val="en-US"/>
        </w:rPr>
        <w:t>to obtain</w:t>
      </w:r>
      <w:r w:rsidRPr="008E63FF">
        <w:rPr>
          <w:rFonts w:ascii="Calibri" w:hAnsi="Calibri" w:cs="Calibri"/>
          <w:sz w:val="24"/>
          <w:szCs w:val="24"/>
          <w:lang w:val="en-US"/>
        </w:rPr>
        <w:t xml:space="preserve"> a detailed </w:t>
      </w:r>
      <w:r w:rsidR="007B51EB" w:rsidRPr="008E63FF">
        <w:rPr>
          <w:rFonts w:ascii="Calibri" w:hAnsi="Calibri" w:cs="Calibri"/>
          <w:sz w:val="24"/>
          <w:szCs w:val="24"/>
          <w:lang w:val="en-US"/>
        </w:rPr>
        <w:t>visualization</w:t>
      </w:r>
      <w:r w:rsidR="00F8012A" w:rsidRPr="008E63FF">
        <w:rPr>
          <w:rFonts w:ascii="Calibri" w:hAnsi="Calibri" w:cs="Calibri"/>
          <w:sz w:val="24"/>
          <w:szCs w:val="24"/>
          <w:lang w:val="en-US"/>
        </w:rPr>
        <w:t xml:space="preserve"> and quantification</w:t>
      </w:r>
      <w:r w:rsidRPr="008E63FF">
        <w:rPr>
          <w:rFonts w:ascii="Calibri" w:hAnsi="Calibri" w:cs="Calibri"/>
          <w:sz w:val="24"/>
          <w:szCs w:val="24"/>
          <w:lang w:val="en-US"/>
        </w:rPr>
        <w:t xml:space="preserve"> of the </w:t>
      </w:r>
      <w:proofErr w:type="spellStart"/>
      <w:r w:rsidRPr="008E63FF">
        <w:rPr>
          <w:rFonts w:ascii="Calibri" w:hAnsi="Calibri" w:cs="Calibri"/>
          <w:sz w:val="24"/>
          <w:szCs w:val="24"/>
          <w:lang w:val="en-US"/>
        </w:rPr>
        <w:t>germinosome</w:t>
      </w:r>
      <w:proofErr w:type="spellEnd"/>
      <w:r w:rsidR="00F8012A" w:rsidRPr="008E63FF">
        <w:rPr>
          <w:rFonts w:ascii="Calibri" w:hAnsi="Calibri" w:cs="Calibri"/>
          <w:sz w:val="24"/>
          <w:szCs w:val="24"/>
          <w:lang w:val="en-US"/>
        </w:rPr>
        <w:t>(s)</w:t>
      </w:r>
      <w:r w:rsidRPr="008E63FF">
        <w:rPr>
          <w:rFonts w:ascii="Calibri" w:hAnsi="Calibri" w:cs="Calibri"/>
          <w:sz w:val="24"/>
          <w:szCs w:val="24"/>
          <w:lang w:val="en-US"/>
        </w:rPr>
        <w:t xml:space="preserve"> in</w:t>
      </w:r>
      <w:r w:rsidR="0016311F" w:rsidRPr="008E63FF">
        <w:rPr>
          <w:rFonts w:ascii="Calibri" w:hAnsi="Calibri" w:cs="Calibri"/>
          <w:sz w:val="24"/>
          <w:szCs w:val="24"/>
          <w:lang w:val="en-US"/>
        </w:rPr>
        <w:t xml:space="preserve"> spores of</w:t>
      </w:r>
      <w:r w:rsidRPr="008E63FF">
        <w:rPr>
          <w:rFonts w:ascii="Calibri" w:hAnsi="Calibri" w:cs="Calibri"/>
          <w:sz w:val="24"/>
          <w:szCs w:val="24"/>
          <w:lang w:val="en-US"/>
        </w:rPr>
        <w:t xml:space="preserve"> </w:t>
      </w:r>
      <w:r w:rsidRPr="008E63FF">
        <w:rPr>
          <w:rFonts w:ascii="Calibri" w:hAnsi="Calibri" w:cs="Calibri"/>
          <w:i/>
          <w:sz w:val="24"/>
          <w:szCs w:val="24"/>
          <w:lang w:val="en-US"/>
        </w:rPr>
        <w:t>B. subtilis</w:t>
      </w:r>
      <w:r w:rsidR="0016311F" w:rsidRPr="008E63FF">
        <w:rPr>
          <w:rFonts w:ascii="Calibri" w:hAnsi="Calibri" w:cs="Calibri"/>
          <w:sz w:val="24"/>
          <w:szCs w:val="24"/>
          <w:lang w:val="en-US"/>
        </w:rPr>
        <w:t xml:space="preserve">, </w:t>
      </w:r>
      <w:r w:rsidR="00F8012A" w:rsidRPr="008E63FF">
        <w:rPr>
          <w:rFonts w:ascii="Calibri" w:hAnsi="Calibri" w:cs="Calibri"/>
          <w:sz w:val="24"/>
          <w:szCs w:val="24"/>
          <w:lang w:val="en-US"/>
        </w:rPr>
        <w:t>as well as</w:t>
      </w:r>
      <w:r w:rsidR="00433F35" w:rsidRPr="008E63FF">
        <w:rPr>
          <w:rFonts w:ascii="Calibri" w:hAnsi="Calibri" w:cs="Calibri"/>
          <w:sz w:val="24"/>
          <w:szCs w:val="24"/>
          <w:lang w:val="en-US"/>
        </w:rPr>
        <w:t xml:space="preserve"> </w:t>
      </w:r>
      <w:r w:rsidR="0016311F" w:rsidRPr="008E63FF">
        <w:rPr>
          <w:rFonts w:ascii="Calibri" w:hAnsi="Calibri" w:cs="Calibri"/>
          <w:sz w:val="24"/>
          <w:szCs w:val="24"/>
          <w:lang w:val="en-US"/>
        </w:rPr>
        <w:t xml:space="preserve">of their IM </w:t>
      </w:r>
      <w:r w:rsidR="000E2049" w:rsidRPr="008E63FF">
        <w:rPr>
          <w:rFonts w:ascii="Calibri" w:hAnsi="Calibri" w:cs="Calibri"/>
          <w:sz w:val="24"/>
          <w:szCs w:val="24"/>
          <w:lang w:val="en-US"/>
        </w:rPr>
        <w:t>lipid domains</w:t>
      </w:r>
      <w:r w:rsidR="004930E4"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&lt;EndNote&gt;&lt;Cite&gt;&lt;Author&gt;Wegel&lt;/Author&gt;&lt;Year&gt;2016&lt;/Year&gt;&lt;RecNum&gt;188&lt;/RecNum&gt;&lt;DisplayText&gt;&lt;style face="superscript"&gt;9&lt;/style&gt;&lt;/DisplayText&gt;&lt;record&gt;&lt;rec-number&gt;188&lt;/rec-number&gt;&lt;foreign-keys&gt;&lt;key app="EN" db-id="sf9xsapxeww59jeap2f5etdszx9sdesaad0v" timestamp="1496914870"&gt;188&lt;/key&gt;&lt;/foreign-keys&gt;&lt;ref-type name="Journal Article"&gt;17&lt;/ref-type&gt;&lt;contributors&gt;&lt;authors&gt;&lt;author&gt;Wegel, Eva&lt;/author&gt;&lt;author&gt;Göhler, Antonia&lt;/author&gt;&lt;author&gt;Lagerholm, B Christoffer&lt;/author&gt;&lt;author&gt;Wainman, Alan&lt;/author&gt;&lt;author&gt;Uphoff, Stephan&lt;/author&gt;&lt;author&gt;Kaufmann, Rainer&lt;/author&gt;&lt;author&gt;Dobbie, Ian M&lt;/author&gt;&lt;/authors&gt;&lt;/contributors&gt;&lt;titles&gt;&lt;title&gt;Imaging cellular structures in super-resolution with SIM, STED and Localisation Microscopy: A practical comparison&lt;/title&gt;&lt;secondary-title&gt;Scientific reports&lt;/secondary-title&gt;&lt;/titles&gt;&lt;periodical&gt;&lt;full-title&gt;Scientific reports&lt;/full-title&gt;&lt;/periodical&gt;&lt;volume&gt;6&lt;/volume&gt;&lt;dates&gt;&lt;year&gt;2016&lt;/year&gt;&lt;/dates&gt;&lt;urls&gt;&lt;/urls&gt;&lt;/record&gt;&lt;/Cite&gt;&lt;/EndNote&gt;</w:instrText>
      </w:r>
      <w:r w:rsidR="004930E4"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9</w:t>
      </w:r>
      <w:r w:rsidR="004930E4" w:rsidRPr="008E63FF">
        <w:rPr>
          <w:rFonts w:ascii="Calibri" w:hAnsi="Calibri" w:cs="Calibri"/>
          <w:sz w:val="24"/>
          <w:szCs w:val="24"/>
          <w:lang w:val="en-US"/>
        </w:rPr>
        <w:fldChar w:fldCharType="end"/>
      </w:r>
      <w:r w:rsidR="0049016B" w:rsidRPr="008E63FF">
        <w:rPr>
          <w:rFonts w:ascii="Calibri" w:hAnsi="Calibri" w:cs="Calibri"/>
          <w:sz w:val="24"/>
          <w:szCs w:val="24"/>
          <w:lang w:val="en-US"/>
        </w:rPr>
        <w:t>.</w:t>
      </w:r>
      <w:r w:rsidR="00337831" w:rsidRPr="008E63FF">
        <w:rPr>
          <w:rFonts w:ascii="Calibri" w:hAnsi="Calibri" w:cs="Calibri"/>
          <w:sz w:val="24"/>
          <w:szCs w:val="24"/>
          <w:lang w:val="en-US"/>
        </w:rPr>
        <w:t xml:space="preserve"> </w:t>
      </w:r>
      <w:r w:rsidR="0001335B" w:rsidRPr="008E63FF">
        <w:rPr>
          <w:rFonts w:ascii="Calibri" w:hAnsi="Calibri" w:cs="Calibri"/>
          <w:sz w:val="24"/>
          <w:szCs w:val="24"/>
          <w:lang w:val="en-US"/>
        </w:rPr>
        <w:t xml:space="preserve">The protocol </w:t>
      </w:r>
      <w:r w:rsidR="00C907AE" w:rsidRPr="008E63FF">
        <w:rPr>
          <w:rFonts w:ascii="Calibri" w:hAnsi="Calibri" w:cs="Calibri"/>
          <w:sz w:val="24"/>
          <w:szCs w:val="24"/>
          <w:lang w:val="en-US"/>
        </w:rPr>
        <w:t xml:space="preserve">also </w:t>
      </w:r>
      <w:r w:rsidR="0001335B" w:rsidRPr="008E63FF">
        <w:rPr>
          <w:rFonts w:ascii="Calibri" w:hAnsi="Calibri" w:cs="Calibri"/>
          <w:sz w:val="24"/>
          <w:szCs w:val="24"/>
          <w:lang w:val="en-US"/>
        </w:rPr>
        <w:t xml:space="preserve">contains </w:t>
      </w:r>
      <w:r w:rsidR="00B179B9" w:rsidRPr="008E63FF">
        <w:rPr>
          <w:rFonts w:ascii="Calibri" w:hAnsi="Calibri" w:cs="Calibri"/>
          <w:sz w:val="24"/>
          <w:szCs w:val="24"/>
          <w:lang w:val="en-US"/>
        </w:rPr>
        <w:t xml:space="preserve">instructions for the </w:t>
      </w:r>
      <w:r w:rsidR="00B776BA" w:rsidRPr="008E63FF">
        <w:rPr>
          <w:rFonts w:ascii="Calibri" w:hAnsi="Calibri" w:cs="Calibri"/>
          <w:sz w:val="24"/>
          <w:szCs w:val="24"/>
          <w:lang w:val="en-US"/>
        </w:rPr>
        <w:t xml:space="preserve">sporulation, </w:t>
      </w:r>
      <w:r w:rsidR="006E58E6" w:rsidRPr="008E63FF">
        <w:rPr>
          <w:rFonts w:ascii="Calibri" w:hAnsi="Calibri" w:cs="Calibri"/>
          <w:sz w:val="24"/>
          <w:szCs w:val="24"/>
          <w:lang w:val="en-US"/>
        </w:rPr>
        <w:t>slide preparation</w:t>
      </w:r>
      <w:r w:rsidR="00D25E5C" w:rsidRPr="008E63FF">
        <w:rPr>
          <w:rFonts w:ascii="Calibri" w:hAnsi="Calibri" w:cs="Calibri"/>
          <w:sz w:val="24"/>
          <w:szCs w:val="24"/>
          <w:lang w:val="en-US"/>
        </w:rPr>
        <w:t xml:space="preserve"> </w:t>
      </w:r>
      <w:r w:rsidR="004B6F90" w:rsidRPr="008E63FF">
        <w:rPr>
          <w:rFonts w:ascii="Calibri" w:hAnsi="Calibri" w:cs="Calibri"/>
          <w:sz w:val="24"/>
          <w:szCs w:val="24"/>
          <w:lang w:val="en-US"/>
        </w:rPr>
        <w:t>and</w:t>
      </w:r>
      <w:r w:rsidR="00050926" w:rsidRPr="008E63FF">
        <w:rPr>
          <w:rFonts w:ascii="Calibri" w:hAnsi="Calibri" w:cs="Calibri"/>
          <w:sz w:val="24"/>
          <w:szCs w:val="24"/>
          <w:lang w:val="en-US"/>
        </w:rPr>
        <w:t xml:space="preserve"> </w:t>
      </w:r>
      <w:r w:rsidR="004B6F90" w:rsidRPr="008E63FF">
        <w:rPr>
          <w:rFonts w:ascii="Calibri" w:hAnsi="Calibri" w:cs="Calibri"/>
          <w:sz w:val="24"/>
          <w:szCs w:val="24"/>
          <w:lang w:val="en-US"/>
        </w:rPr>
        <w:t>image</w:t>
      </w:r>
      <w:r w:rsidR="0001335B" w:rsidRPr="008E63FF">
        <w:rPr>
          <w:rFonts w:ascii="Calibri" w:hAnsi="Calibri" w:cs="Calibri"/>
          <w:sz w:val="24"/>
          <w:szCs w:val="24"/>
          <w:lang w:val="en-US"/>
        </w:rPr>
        <w:t xml:space="preserve"> analysis by </w:t>
      </w:r>
      <w:proofErr w:type="spellStart"/>
      <w:r w:rsidR="0001335B" w:rsidRPr="008E63FF">
        <w:rPr>
          <w:rFonts w:ascii="Calibri" w:hAnsi="Calibri" w:cs="Calibri"/>
          <w:sz w:val="24"/>
          <w:szCs w:val="24"/>
          <w:lang w:val="en-US"/>
        </w:rPr>
        <w:t>SIMcheck</w:t>
      </w:r>
      <w:proofErr w:type="spellEnd"/>
      <w:r w:rsidR="0001335B" w:rsidRPr="008E63FF">
        <w:rPr>
          <w:rFonts w:ascii="Calibri" w:hAnsi="Calibri" w:cs="Calibri"/>
          <w:sz w:val="24"/>
          <w:szCs w:val="24"/>
          <w:lang w:val="en-US"/>
        </w:rPr>
        <w:t xml:space="preserve"> </w:t>
      </w:r>
      <w:r w:rsidR="00874FD8" w:rsidRPr="008E63FF">
        <w:rPr>
          <w:rFonts w:ascii="Calibri" w:hAnsi="Calibri" w:cs="Calibri"/>
          <w:sz w:val="24"/>
          <w:szCs w:val="24"/>
          <w:lang w:val="en-US"/>
        </w:rPr>
        <w:t>(</w:t>
      </w:r>
      <w:r w:rsidR="00A475FB" w:rsidRPr="008E63FF">
        <w:rPr>
          <w:rFonts w:ascii="Calibri" w:hAnsi="Calibri" w:cs="Calibri"/>
          <w:sz w:val="24"/>
          <w:szCs w:val="24"/>
          <w:lang w:val="en-US"/>
        </w:rPr>
        <w:t xml:space="preserve">v1.0, </w:t>
      </w:r>
      <w:r w:rsidR="00874FD8" w:rsidRPr="008E63FF">
        <w:rPr>
          <w:rFonts w:ascii="Calibri" w:hAnsi="Calibri" w:cs="Calibri"/>
          <w:sz w:val="24"/>
          <w:szCs w:val="24"/>
          <w:lang w:val="en-US"/>
        </w:rPr>
        <w:t xml:space="preserve">an </w:t>
      </w:r>
      <w:proofErr w:type="spellStart"/>
      <w:r w:rsidR="00874FD8" w:rsidRPr="008E63FF">
        <w:rPr>
          <w:rFonts w:ascii="Calibri" w:hAnsi="Calibri" w:cs="Calibri"/>
          <w:sz w:val="24"/>
          <w:szCs w:val="24"/>
          <w:lang w:val="en-US"/>
        </w:rPr>
        <w:t>imageJ</w:t>
      </w:r>
      <w:proofErr w:type="spellEnd"/>
      <w:r w:rsidR="00874FD8" w:rsidRPr="008E63FF">
        <w:rPr>
          <w:rFonts w:ascii="Calibri" w:hAnsi="Calibri" w:cs="Calibri"/>
          <w:sz w:val="24"/>
          <w:szCs w:val="24"/>
          <w:lang w:val="en-US"/>
        </w:rPr>
        <w:t xml:space="preserve"> plugin)</w:t>
      </w:r>
      <w:r w:rsidR="003F07BA" w:rsidRPr="008E63FF">
        <w:rPr>
          <w:rFonts w:ascii="Calibri" w:hAnsi="Calibri" w:cs="Calibri"/>
          <w:sz w:val="24"/>
          <w:szCs w:val="24"/>
          <w:lang w:val="en-US"/>
        </w:rPr>
        <w:t xml:space="preserve"> </w:t>
      </w:r>
      <w:r w:rsidR="00050926" w:rsidRPr="008E63FF">
        <w:rPr>
          <w:rFonts w:ascii="Calibri" w:hAnsi="Calibri" w:cs="Calibri"/>
          <w:sz w:val="24"/>
          <w:szCs w:val="24"/>
          <w:lang w:val="en-US"/>
        </w:rPr>
        <w:t xml:space="preserve">as well as </w:t>
      </w:r>
      <w:r w:rsidR="003F07BA" w:rsidRPr="008E63FF">
        <w:rPr>
          <w:rFonts w:ascii="Calibri" w:hAnsi="Calibri" w:cs="Calibri"/>
          <w:sz w:val="24"/>
          <w:szCs w:val="24"/>
          <w:lang w:val="en-US"/>
        </w:rPr>
        <w:t>ImageJ</w:t>
      </w:r>
      <w:r w:rsidR="0085268D"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w:instrText>
      </w:r>
      <w:r w:rsidR="00FE6FCF"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EN.CITE.DATA </w:instrText>
      </w:r>
      <w:r w:rsidR="00FE6FCF" w:rsidRPr="008E63FF">
        <w:rPr>
          <w:rFonts w:ascii="Calibri" w:hAnsi="Calibri" w:cs="Calibri"/>
          <w:sz w:val="24"/>
          <w:szCs w:val="24"/>
          <w:lang w:val="en-US"/>
        </w:rPr>
        <w:fldChar w:fldCharType="end"/>
      </w:r>
      <w:r w:rsidR="0085268D"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10-12</w:t>
      </w:r>
      <w:r w:rsidR="0085268D" w:rsidRPr="008E63FF">
        <w:rPr>
          <w:rFonts w:ascii="Calibri" w:hAnsi="Calibri" w:cs="Calibri"/>
          <w:sz w:val="24"/>
          <w:szCs w:val="24"/>
          <w:lang w:val="en-US"/>
        </w:rPr>
        <w:fldChar w:fldCharType="end"/>
      </w:r>
      <w:r w:rsidR="0001335B" w:rsidRPr="008E63FF">
        <w:rPr>
          <w:rFonts w:ascii="Calibri" w:hAnsi="Calibri" w:cs="Calibri"/>
          <w:sz w:val="24"/>
          <w:szCs w:val="24"/>
          <w:lang w:val="en-US"/>
        </w:rPr>
        <w:t>.</w:t>
      </w:r>
    </w:p>
    <w:p w14:paraId="35D41F03" w14:textId="77777777" w:rsidR="00594635" w:rsidRPr="008E63FF" w:rsidRDefault="00594635" w:rsidP="00604DB3">
      <w:pPr>
        <w:spacing w:after="0" w:line="240" w:lineRule="auto"/>
        <w:jc w:val="both"/>
        <w:rPr>
          <w:rFonts w:ascii="Calibri" w:hAnsi="Calibri" w:cs="Calibri"/>
          <w:sz w:val="24"/>
          <w:szCs w:val="24"/>
          <w:lang w:val="en-US"/>
        </w:rPr>
      </w:pPr>
    </w:p>
    <w:bookmarkEnd w:id="0"/>
    <w:p w14:paraId="729C3AFF" w14:textId="2EDC4C53" w:rsidR="00083B8A" w:rsidRPr="008E63FF" w:rsidRDefault="005946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PROTOCOL:</w:t>
      </w:r>
    </w:p>
    <w:p w14:paraId="5468E252" w14:textId="77777777" w:rsidR="00594635" w:rsidRPr="008E63FF" w:rsidRDefault="00594635" w:rsidP="00604DB3">
      <w:pPr>
        <w:spacing w:after="0" w:line="240" w:lineRule="auto"/>
        <w:jc w:val="both"/>
        <w:outlineLvl w:val="0"/>
        <w:rPr>
          <w:rFonts w:ascii="Calibri" w:hAnsi="Calibri" w:cs="Calibri"/>
          <w:b/>
          <w:sz w:val="24"/>
          <w:szCs w:val="24"/>
          <w:lang w:val="en-US"/>
        </w:rPr>
      </w:pPr>
    </w:p>
    <w:p w14:paraId="6E904876" w14:textId="79660437" w:rsidR="00BB08B4" w:rsidRPr="008E63FF" w:rsidRDefault="00AD23D8" w:rsidP="00604DB3">
      <w:pPr>
        <w:pStyle w:val="a3"/>
        <w:numPr>
          <w:ilvl w:val="0"/>
          <w:numId w:val="1"/>
        </w:numPr>
        <w:spacing w:after="0" w:line="240" w:lineRule="auto"/>
        <w:jc w:val="both"/>
        <w:rPr>
          <w:rFonts w:ascii="Calibri" w:hAnsi="Calibri" w:cs="Calibri"/>
          <w:b/>
          <w:sz w:val="24"/>
          <w:szCs w:val="24"/>
          <w:lang w:val="en-US"/>
        </w:rPr>
      </w:pPr>
      <w:r w:rsidRPr="008E63FF">
        <w:rPr>
          <w:rFonts w:ascii="Calibri" w:hAnsi="Calibri" w:cs="Calibri"/>
          <w:b/>
          <w:i/>
          <w:sz w:val="24"/>
          <w:szCs w:val="24"/>
          <w:lang w:val="en-US"/>
        </w:rPr>
        <w:t xml:space="preserve">B. </w:t>
      </w:r>
      <w:proofErr w:type="spellStart"/>
      <w:r w:rsidRPr="008E63FF">
        <w:rPr>
          <w:rFonts w:ascii="Calibri" w:hAnsi="Calibri" w:cs="Calibri"/>
          <w:b/>
          <w:i/>
          <w:sz w:val="24"/>
          <w:szCs w:val="24"/>
          <w:lang w:val="en-US"/>
        </w:rPr>
        <w:t>subtillis</w:t>
      </w:r>
      <w:proofErr w:type="spellEnd"/>
      <w:r w:rsidRPr="008E63FF">
        <w:rPr>
          <w:rFonts w:ascii="Calibri" w:hAnsi="Calibri" w:cs="Calibri"/>
          <w:b/>
          <w:sz w:val="24"/>
          <w:szCs w:val="24"/>
          <w:lang w:val="en-US"/>
        </w:rPr>
        <w:t xml:space="preserve"> </w:t>
      </w:r>
      <w:r w:rsidR="00871310">
        <w:rPr>
          <w:rFonts w:ascii="Calibri" w:hAnsi="Calibri" w:cs="Calibri"/>
          <w:b/>
          <w:sz w:val="24"/>
          <w:szCs w:val="24"/>
          <w:lang w:val="en-US"/>
        </w:rPr>
        <w:t>s</w:t>
      </w:r>
      <w:r w:rsidR="00BB08B4" w:rsidRPr="008E63FF">
        <w:rPr>
          <w:rFonts w:ascii="Calibri" w:hAnsi="Calibri" w:cs="Calibri"/>
          <w:b/>
          <w:sz w:val="24"/>
          <w:szCs w:val="24"/>
          <w:lang w:val="en-US"/>
        </w:rPr>
        <w:t>porulation</w:t>
      </w:r>
      <w:r w:rsidR="00DB57BD" w:rsidRPr="008E63FF">
        <w:rPr>
          <w:rFonts w:ascii="Calibri" w:hAnsi="Calibri" w:cs="Calibri"/>
          <w:b/>
          <w:sz w:val="24"/>
          <w:szCs w:val="24"/>
          <w:lang w:val="en-US"/>
        </w:rPr>
        <w:t xml:space="preserve"> (timing</w:t>
      </w:r>
      <w:r w:rsidR="007807F1" w:rsidRPr="008E63FF">
        <w:rPr>
          <w:rFonts w:ascii="Calibri" w:hAnsi="Calibri" w:cs="Calibri"/>
          <w:b/>
          <w:sz w:val="24"/>
          <w:szCs w:val="24"/>
          <w:lang w:val="en-US"/>
        </w:rPr>
        <w:t>:</w:t>
      </w:r>
      <w:r w:rsidR="00433F35" w:rsidRPr="008E63FF">
        <w:rPr>
          <w:rFonts w:ascii="Calibri" w:hAnsi="Calibri" w:cs="Calibri"/>
          <w:b/>
          <w:sz w:val="24"/>
          <w:szCs w:val="24"/>
          <w:lang w:val="en-US"/>
        </w:rPr>
        <w:t xml:space="preserve"> </w:t>
      </w:r>
      <w:r w:rsidR="00DB57BD" w:rsidRPr="008E63FF">
        <w:rPr>
          <w:rFonts w:ascii="Calibri" w:hAnsi="Calibri" w:cs="Calibri"/>
          <w:b/>
          <w:sz w:val="24"/>
          <w:szCs w:val="24"/>
          <w:lang w:val="en-US"/>
        </w:rPr>
        <w:t>7 days</w:t>
      </w:r>
      <w:r w:rsidR="007807F1" w:rsidRPr="008E63FF">
        <w:rPr>
          <w:rFonts w:ascii="Calibri" w:hAnsi="Calibri" w:cs="Calibri"/>
          <w:b/>
          <w:sz w:val="24"/>
          <w:szCs w:val="24"/>
          <w:lang w:val="en-US"/>
        </w:rPr>
        <w:t xml:space="preserve"> before </w:t>
      </w:r>
      <w:r w:rsidR="00CD6308" w:rsidRPr="008E63FF">
        <w:rPr>
          <w:rFonts w:ascii="Calibri" w:hAnsi="Calibri" w:cs="Calibri"/>
          <w:b/>
          <w:sz w:val="24"/>
          <w:szCs w:val="24"/>
          <w:lang w:val="en-US"/>
        </w:rPr>
        <w:t xml:space="preserve">microscopic </w:t>
      </w:r>
      <w:r w:rsidR="007807F1" w:rsidRPr="008E63FF">
        <w:rPr>
          <w:rFonts w:ascii="Calibri" w:hAnsi="Calibri" w:cs="Calibri"/>
          <w:b/>
          <w:sz w:val="24"/>
          <w:szCs w:val="24"/>
          <w:lang w:val="en-US"/>
        </w:rPr>
        <w:t>observation</w:t>
      </w:r>
      <w:r w:rsidR="00DB57BD" w:rsidRPr="008E63FF">
        <w:rPr>
          <w:rFonts w:ascii="Calibri" w:hAnsi="Calibri" w:cs="Calibri"/>
          <w:b/>
          <w:sz w:val="24"/>
          <w:szCs w:val="24"/>
          <w:lang w:val="en-US"/>
        </w:rPr>
        <w:t>)</w:t>
      </w:r>
    </w:p>
    <w:p w14:paraId="52F63BDE" w14:textId="77777777" w:rsidR="00594635" w:rsidRPr="008E63FF" w:rsidRDefault="00594635" w:rsidP="00604DB3">
      <w:pPr>
        <w:pStyle w:val="a3"/>
        <w:spacing w:after="0" w:line="240" w:lineRule="auto"/>
        <w:ind w:left="0"/>
        <w:jc w:val="both"/>
        <w:rPr>
          <w:rFonts w:ascii="Calibri" w:hAnsi="Calibri" w:cs="Calibri"/>
          <w:b/>
          <w:sz w:val="24"/>
          <w:szCs w:val="24"/>
          <w:lang w:val="en-US"/>
        </w:rPr>
      </w:pPr>
    </w:p>
    <w:p w14:paraId="56B74E4B" w14:textId="6DD3A159" w:rsidR="00C178E1" w:rsidRPr="008E63FF" w:rsidRDefault="002223DB" w:rsidP="00604DB3">
      <w:pPr>
        <w:pStyle w:val="a3"/>
        <w:numPr>
          <w:ilvl w:val="1"/>
          <w:numId w:val="2"/>
        </w:numPr>
        <w:spacing w:after="0" w:line="240" w:lineRule="auto"/>
        <w:jc w:val="both"/>
        <w:rPr>
          <w:rFonts w:ascii="Calibri" w:hAnsi="Calibri" w:cs="Calibri"/>
          <w:b/>
          <w:sz w:val="24"/>
          <w:szCs w:val="24"/>
          <w:lang w:val="en-US"/>
        </w:rPr>
      </w:pPr>
      <w:r w:rsidRPr="008E63FF">
        <w:rPr>
          <w:rFonts w:ascii="Calibri" w:hAnsi="Calibri" w:cs="Calibri"/>
          <w:b/>
          <w:sz w:val="24"/>
          <w:szCs w:val="24"/>
          <w:lang w:val="en-US"/>
        </w:rPr>
        <w:t>Day 1</w:t>
      </w:r>
    </w:p>
    <w:p w14:paraId="66A9B78F" w14:textId="77777777" w:rsidR="00C178E1" w:rsidRPr="008E63FF" w:rsidRDefault="00C178E1" w:rsidP="00604DB3">
      <w:pPr>
        <w:pStyle w:val="a3"/>
        <w:spacing w:after="0" w:line="240" w:lineRule="auto"/>
        <w:ind w:left="0"/>
        <w:jc w:val="both"/>
        <w:rPr>
          <w:rFonts w:ascii="Calibri" w:hAnsi="Calibri" w:cs="Calibri"/>
          <w:sz w:val="24"/>
          <w:szCs w:val="24"/>
          <w:lang w:val="en-US"/>
        </w:rPr>
      </w:pPr>
    </w:p>
    <w:p w14:paraId="20970C78" w14:textId="77777777" w:rsidR="00871310" w:rsidRDefault="004F3741" w:rsidP="00604DB3">
      <w:pPr>
        <w:pStyle w:val="a3"/>
        <w:numPr>
          <w:ilvl w:val="2"/>
          <w:numId w:val="2"/>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St</w:t>
      </w:r>
      <w:r w:rsidR="00F16FC7" w:rsidRPr="008E63FF">
        <w:rPr>
          <w:rFonts w:ascii="Calibri" w:hAnsi="Calibri" w:cs="Calibri"/>
          <w:sz w:val="24"/>
          <w:szCs w:val="24"/>
          <w:lang w:val="en-US"/>
        </w:rPr>
        <w:t>r</w:t>
      </w:r>
      <w:r w:rsidRPr="008E63FF">
        <w:rPr>
          <w:rFonts w:ascii="Calibri" w:hAnsi="Calibri" w:cs="Calibri"/>
          <w:sz w:val="24"/>
          <w:szCs w:val="24"/>
          <w:lang w:val="en-US"/>
        </w:rPr>
        <w:t xml:space="preserve">eak </w:t>
      </w:r>
      <w:r w:rsidR="00F16FC7" w:rsidRPr="008E63FF">
        <w:rPr>
          <w:rFonts w:ascii="Calibri" w:hAnsi="Calibri" w:cs="Calibri"/>
          <w:sz w:val="24"/>
          <w:szCs w:val="24"/>
          <w:lang w:val="en-US"/>
        </w:rPr>
        <w:t xml:space="preserve">a </w:t>
      </w:r>
      <w:r w:rsidR="002223DB" w:rsidRPr="008E63FF">
        <w:rPr>
          <w:rFonts w:ascii="Calibri" w:hAnsi="Calibri" w:cs="Calibri"/>
          <w:sz w:val="24"/>
          <w:szCs w:val="24"/>
          <w:lang w:val="en-US"/>
        </w:rPr>
        <w:t xml:space="preserve">bacterial culture on a </w:t>
      </w:r>
      <w:bookmarkStart w:id="1" w:name="OLE_LINK14"/>
      <w:bookmarkStart w:id="2" w:name="OLE_LINK15"/>
      <w:bookmarkStart w:id="3" w:name="OLE_LINK16"/>
      <w:r w:rsidR="002223DB" w:rsidRPr="008E63FF">
        <w:rPr>
          <w:rFonts w:ascii="Calibri" w:hAnsi="Calibri" w:cs="Calibri"/>
          <w:sz w:val="24"/>
          <w:szCs w:val="24"/>
          <w:lang w:val="en-US"/>
        </w:rPr>
        <w:t>Luria</w:t>
      </w:r>
      <w:r w:rsidR="00946E5D" w:rsidRPr="008E63FF">
        <w:rPr>
          <w:rFonts w:ascii="Calibri" w:hAnsi="Calibri" w:cs="Calibri"/>
          <w:sz w:val="24"/>
          <w:szCs w:val="24"/>
          <w:lang w:val="en-US"/>
        </w:rPr>
        <w:t>-Bertani</w:t>
      </w:r>
      <w:r w:rsidR="002223DB" w:rsidRPr="008E63FF">
        <w:rPr>
          <w:rFonts w:ascii="Calibri" w:hAnsi="Calibri" w:cs="Calibri"/>
          <w:sz w:val="24"/>
          <w:szCs w:val="24"/>
          <w:lang w:val="en-US"/>
        </w:rPr>
        <w:t xml:space="preserve"> Broth </w:t>
      </w:r>
      <w:bookmarkEnd w:id="1"/>
      <w:bookmarkEnd w:id="2"/>
      <w:r w:rsidR="002223DB" w:rsidRPr="008E63FF">
        <w:rPr>
          <w:rFonts w:ascii="Calibri" w:hAnsi="Calibri" w:cs="Calibri"/>
          <w:sz w:val="24"/>
          <w:szCs w:val="24"/>
          <w:lang w:val="en-US"/>
        </w:rPr>
        <w:t xml:space="preserve">(LB) </w:t>
      </w:r>
      <w:bookmarkEnd w:id="3"/>
      <w:r w:rsidR="00DB57BD" w:rsidRPr="008E63FF">
        <w:rPr>
          <w:rFonts w:ascii="Calibri" w:hAnsi="Calibri" w:cs="Calibri"/>
          <w:sz w:val="24"/>
          <w:szCs w:val="24"/>
          <w:lang w:val="en-US"/>
        </w:rPr>
        <w:t>a</w:t>
      </w:r>
      <w:r w:rsidR="00B46A28" w:rsidRPr="008E63FF">
        <w:rPr>
          <w:rFonts w:ascii="Calibri" w:hAnsi="Calibri" w:cs="Calibri"/>
          <w:sz w:val="24"/>
          <w:szCs w:val="24"/>
          <w:lang w:val="en-US"/>
        </w:rPr>
        <w:t>gar</w:t>
      </w:r>
      <w:r w:rsidR="002223DB" w:rsidRPr="008E63FF">
        <w:rPr>
          <w:rFonts w:ascii="Calibri" w:hAnsi="Calibri" w:cs="Calibri"/>
          <w:sz w:val="24"/>
          <w:szCs w:val="24"/>
          <w:lang w:val="en-US"/>
        </w:rPr>
        <w:t xml:space="preserve"> plate</w:t>
      </w:r>
      <w:r w:rsidR="00433F35" w:rsidRPr="008E63FF">
        <w:rPr>
          <w:rFonts w:ascii="Calibri" w:hAnsi="Calibri" w:cs="Calibri"/>
          <w:sz w:val="24"/>
          <w:szCs w:val="24"/>
          <w:lang w:val="en-US"/>
        </w:rPr>
        <w:t xml:space="preserve"> </w:t>
      </w:r>
      <w:r w:rsidR="00BE06F1" w:rsidRPr="008E63FF">
        <w:rPr>
          <w:rFonts w:ascii="Calibri" w:hAnsi="Calibri" w:cs="Calibri"/>
          <w:sz w:val="24"/>
          <w:szCs w:val="24"/>
          <w:lang w:val="en-US"/>
        </w:rPr>
        <w:t>(1% tryptone</w:t>
      </w:r>
      <w:r w:rsidR="00803289" w:rsidRPr="008E63FF">
        <w:rPr>
          <w:rFonts w:ascii="Calibri" w:hAnsi="Calibri" w:cs="Calibri"/>
          <w:sz w:val="24"/>
          <w:szCs w:val="24"/>
          <w:lang w:val="en-US"/>
        </w:rPr>
        <w:t>,</w:t>
      </w:r>
      <w:r w:rsidR="00BE06F1" w:rsidRPr="008E63FF">
        <w:rPr>
          <w:rFonts w:ascii="Calibri" w:hAnsi="Calibri" w:cs="Calibri"/>
          <w:sz w:val="24"/>
          <w:szCs w:val="24"/>
          <w:lang w:val="en-US"/>
        </w:rPr>
        <w:t xml:space="preserve"> 0.5% yeast extract</w:t>
      </w:r>
      <w:r w:rsidR="00803289" w:rsidRPr="008E63FF">
        <w:rPr>
          <w:rFonts w:ascii="Calibri" w:hAnsi="Calibri" w:cs="Calibri"/>
          <w:sz w:val="24"/>
          <w:szCs w:val="24"/>
          <w:lang w:val="en-US"/>
        </w:rPr>
        <w:t xml:space="preserve">, </w:t>
      </w:r>
      <w:r w:rsidR="00BE06F1" w:rsidRPr="008E63FF">
        <w:rPr>
          <w:rFonts w:ascii="Calibri" w:hAnsi="Calibri" w:cs="Calibri"/>
          <w:sz w:val="24"/>
          <w:szCs w:val="24"/>
          <w:lang w:val="en-US"/>
        </w:rPr>
        <w:t>1% NaCl</w:t>
      </w:r>
      <w:r w:rsidR="00803289" w:rsidRPr="008E63FF">
        <w:rPr>
          <w:rFonts w:ascii="Calibri" w:hAnsi="Calibri" w:cs="Calibri"/>
          <w:sz w:val="24"/>
          <w:szCs w:val="24"/>
          <w:lang w:val="en-US"/>
        </w:rPr>
        <w:t>, 1% agar</w:t>
      </w:r>
      <w:r w:rsidR="00BE06F1" w:rsidRPr="008E63FF">
        <w:rPr>
          <w:rFonts w:ascii="Calibri" w:hAnsi="Calibri" w:cs="Calibri"/>
          <w:sz w:val="24"/>
          <w:szCs w:val="24"/>
          <w:lang w:val="en-US"/>
        </w:rPr>
        <w:t>)</w:t>
      </w:r>
      <w:r w:rsidR="00803289"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&lt;EndNote&gt;&lt;Cite&gt;&lt;Author&gt;Bertani&lt;/Author&gt;&lt;Year&gt;1951&lt;/Year&gt;&lt;RecNum&gt;271&lt;/RecNum&gt;&lt;DisplayText&gt;&lt;style face="superscript"&gt;13&lt;/style&gt;&lt;/DisplayText&gt;&lt;record&gt;&lt;rec-number&gt;271&lt;/rec-number&gt;&lt;foreign-keys&gt;&lt;key app="EN" db-id="sf9xsapxeww59jeap2f5etdszx9sdesaad0v" timestamp="1530277084"&gt;271&lt;/key&gt;&lt;/foreign-keys&gt;&lt;ref-type name="Journal Article"&gt;17&lt;/ref-type&gt;&lt;contributors&gt;&lt;authors&gt;&lt;author&gt;Bertani, Giuseppe&lt;/author&gt;&lt;/authors&gt;&lt;/contributors&gt;&lt;titles&gt;&lt;title&gt;STUDIES ON LYSOGENESIS I.: The Mode of Phage Liberation by Lysogenic Escherichia coli1&lt;/title&gt;&lt;secondary-title&gt;Journal of bacteriology&lt;/secondary-title&gt;&lt;/titles&gt;&lt;periodical&gt;&lt;full-title&gt;Journal of bacteriology&lt;/full-title&gt;&lt;/periodical&gt;&lt;pages&gt;293&lt;/pages&gt;&lt;volume&gt;62&lt;/volume&gt;&lt;number&gt;3&lt;/number&gt;&lt;dates&gt;&lt;year&gt;1951&lt;/year&gt;&lt;/dates&gt;&lt;urls&gt;&lt;/urls&gt;&lt;/record&gt;&lt;/Cite&gt;&lt;/EndNote&gt;</w:instrText>
      </w:r>
      <w:r w:rsidR="00803289"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13</w:t>
      </w:r>
      <w:r w:rsidR="00803289" w:rsidRPr="008E63FF">
        <w:rPr>
          <w:rFonts w:ascii="Calibri" w:hAnsi="Calibri" w:cs="Calibri"/>
          <w:sz w:val="24"/>
          <w:szCs w:val="24"/>
          <w:lang w:val="en-US"/>
        </w:rPr>
        <w:fldChar w:fldCharType="end"/>
      </w:r>
      <w:r w:rsidR="00803289" w:rsidRPr="008E63FF">
        <w:rPr>
          <w:rFonts w:ascii="Calibri" w:hAnsi="Calibri" w:cs="Calibri"/>
          <w:sz w:val="24"/>
          <w:szCs w:val="24"/>
          <w:lang w:val="en-US"/>
        </w:rPr>
        <w:t xml:space="preserve"> </w:t>
      </w:r>
      <w:r w:rsidR="002223DB" w:rsidRPr="008E63FF">
        <w:rPr>
          <w:rFonts w:ascii="Calibri" w:hAnsi="Calibri" w:cs="Calibri"/>
          <w:sz w:val="24"/>
          <w:szCs w:val="24"/>
          <w:lang w:val="en-US"/>
        </w:rPr>
        <w:t>and incubate overnight at 37</w:t>
      </w:r>
      <w:r w:rsidR="00BF7934" w:rsidRPr="008E63FF">
        <w:rPr>
          <w:rFonts w:ascii="Calibri" w:hAnsi="Calibri" w:cs="Calibri"/>
          <w:sz w:val="24"/>
          <w:szCs w:val="24"/>
          <w:lang w:val="en-US"/>
        </w:rPr>
        <w:t xml:space="preserve"> °</w:t>
      </w:r>
      <w:r w:rsidR="002223DB" w:rsidRPr="008E63FF">
        <w:rPr>
          <w:rFonts w:ascii="Calibri" w:hAnsi="Calibri" w:cs="Calibri"/>
          <w:sz w:val="24"/>
          <w:szCs w:val="24"/>
          <w:lang w:val="en-US"/>
        </w:rPr>
        <w:t>C</w:t>
      </w:r>
      <w:r w:rsidR="00F72685" w:rsidRPr="008E63FF">
        <w:rPr>
          <w:rFonts w:ascii="Calibri" w:hAnsi="Calibri" w:cs="Calibri"/>
          <w:sz w:val="24"/>
          <w:szCs w:val="24"/>
          <w:lang w:val="en-US"/>
        </w:rPr>
        <w:t xml:space="preserve"> to obtain single colonies</w:t>
      </w:r>
      <w:r w:rsidR="002223DB" w:rsidRPr="008E63FF">
        <w:rPr>
          <w:rFonts w:ascii="Calibri" w:hAnsi="Calibri" w:cs="Calibri"/>
          <w:sz w:val="24"/>
          <w:szCs w:val="24"/>
          <w:lang w:val="en-US"/>
        </w:rPr>
        <w:t>.</w:t>
      </w:r>
      <w:r w:rsidR="004F7585" w:rsidRPr="008E63FF">
        <w:rPr>
          <w:rFonts w:ascii="Calibri" w:hAnsi="Calibri" w:cs="Calibri"/>
          <w:sz w:val="24"/>
          <w:szCs w:val="24"/>
          <w:lang w:val="en-US"/>
        </w:rPr>
        <w:t xml:space="preserve"> </w:t>
      </w:r>
      <w:r w:rsidR="008E1BAE" w:rsidRPr="008E63FF">
        <w:rPr>
          <w:rFonts w:ascii="Calibri" w:hAnsi="Calibri" w:cs="Calibri"/>
          <w:sz w:val="24"/>
          <w:szCs w:val="24"/>
          <w:lang w:val="en-US"/>
        </w:rPr>
        <w:t xml:space="preserve">Use the </w:t>
      </w:r>
      <w:r w:rsidR="00F927B4" w:rsidRPr="008E63FF">
        <w:rPr>
          <w:rFonts w:ascii="Calibri" w:hAnsi="Calibri" w:cs="Calibri"/>
          <w:i/>
          <w:sz w:val="24"/>
          <w:szCs w:val="24"/>
          <w:lang w:val="en-US"/>
        </w:rPr>
        <w:t>B. subtilis</w:t>
      </w:r>
      <w:r w:rsidR="00F927B4" w:rsidRPr="008E63FF">
        <w:rPr>
          <w:rFonts w:ascii="Calibri" w:hAnsi="Calibri" w:cs="Calibri"/>
          <w:sz w:val="24"/>
          <w:szCs w:val="24"/>
          <w:lang w:val="en-US"/>
        </w:rPr>
        <w:t xml:space="preserve"> KGB80 (PS4150 </w:t>
      </w:r>
      <w:proofErr w:type="spellStart"/>
      <w:r w:rsidR="00F927B4" w:rsidRPr="008E63FF">
        <w:rPr>
          <w:rFonts w:ascii="Calibri" w:hAnsi="Calibri" w:cs="Calibri"/>
          <w:i/>
          <w:sz w:val="24"/>
          <w:szCs w:val="24"/>
          <w:lang w:val="en-US"/>
        </w:rPr>
        <w:t>gerKA</w:t>
      </w:r>
      <w:proofErr w:type="spellEnd"/>
      <w:r w:rsidR="00F927B4" w:rsidRPr="008E63FF">
        <w:rPr>
          <w:rFonts w:ascii="Calibri" w:hAnsi="Calibri" w:cs="Calibri"/>
          <w:i/>
          <w:sz w:val="24"/>
          <w:szCs w:val="24"/>
          <w:lang w:val="en-US"/>
        </w:rPr>
        <w:t xml:space="preserve"> </w:t>
      </w:r>
      <w:proofErr w:type="spellStart"/>
      <w:r w:rsidR="00F927B4" w:rsidRPr="008E63FF">
        <w:rPr>
          <w:rFonts w:ascii="Calibri" w:hAnsi="Calibri" w:cs="Calibri"/>
          <w:i/>
          <w:sz w:val="24"/>
          <w:szCs w:val="24"/>
          <w:lang w:val="en-US"/>
        </w:rPr>
        <w:t>gerKC</w:t>
      </w:r>
      <w:proofErr w:type="spellEnd"/>
      <w:r w:rsidR="00F927B4" w:rsidRPr="008E63FF">
        <w:rPr>
          <w:rFonts w:ascii="Calibri" w:hAnsi="Calibri" w:cs="Calibri"/>
          <w:i/>
          <w:sz w:val="24"/>
          <w:szCs w:val="24"/>
          <w:lang w:val="en-US"/>
        </w:rPr>
        <w:t xml:space="preserve"> </w:t>
      </w:r>
      <w:proofErr w:type="spellStart"/>
      <w:r w:rsidR="00F927B4" w:rsidRPr="008E63FF">
        <w:rPr>
          <w:rFonts w:ascii="Calibri" w:hAnsi="Calibri" w:cs="Calibri"/>
          <w:i/>
          <w:sz w:val="24"/>
          <w:szCs w:val="24"/>
          <w:lang w:val="en-US"/>
        </w:rPr>
        <w:t>gerKB-mCherry</w:t>
      </w:r>
      <w:proofErr w:type="spellEnd"/>
      <w:r w:rsidR="00F927B4" w:rsidRPr="008E63FF">
        <w:rPr>
          <w:rFonts w:ascii="Calibri" w:hAnsi="Calibri" w:cs="Calibri"/>
          <w:i/>
          <w:sz w:val="24"/>
          <w:szCs w:val="24"/>
          <w:lang w:val="en-US"/>
        </w:rPr>
        <w:t xml:space="preserve"> cat, </w:t>
      </w:r>
      <w:proofErr w:type="spellStart"/>
      <w:r w:rsidR="00F927B4" w:rsidRPr="008E63FF">
        <w:rPr>
          <w:rFonts w:ascii="Calibri" w:hAnsi="Calibri" w:cs="Calibri"/>
          <w:i/>
          <w:sz w:val="24"/>
          <w:szCs w:val="24"/>
          <w:lang w:val="en-US"/>
        </w:rPr>
        <w:t>gerD-gfp</w:t>
      </w:r>
      <w:proofErr w:type="spellEnd"/>
      <w:r w:rsidR="00F927B4" w:rsidRPr="008E63FF">
        <w:rPr>
          <w:rFonts w:ascii="Calibri" w:hAnsi="Calibri" w:cs="Calibri"/>
          <w:i/>
          <w:sz w:val="24"/>
          <w:szCs w:val="24"/>
          <w:lang w:val="en-US"/>
        </w:rPr>
        <w:t xml:space="preserve"> </w:t>
      </w:r>
      <w:proofErr w:type="spellStart"/>
      <w:r w:rsidR="00F927B4" w:rsidRPr="008E63FF">
        <w:rPr>
          <w:rFonts w:ascii="Calibri" w:hAnsi="Calibri" w:cs="Calibri"/>
          <w:i/>
          <w:sz w:val="24"/>
          <w:szCs w:val="24"/>
          <w:lang w:val="en-US"/>
        </w:rPr>
        <w:t>kan</w:t>
      </w:r>
      <w:proofErr w:type="spellEnd"/>
      <w:r w:rsidR="00F927B4" w:rsidRPr="008E63FF">
        <w:rPr>
          <w:rFonts w:ascii="Calibri" w:hAnsi="Calibri" w:cs="Calibri"/>
          <w:sz w:val="24"/>
          <w:szCs w:val="24"/>
          <w:lang w:val="en-US"/>
        </w:rPr>
        <w:t xml:space="preserve">) strain and its </w:t>
      </w:r>
      <w:r w:rsidR="00F16FC7" w:rsidRPr="008E63FF">
        <w:rPr>
          <w:rFonts w:ascii="Calibri" w:hAnsi="Calibri" w:cs="Calibri"/>
          <w:sz w:val="24"/>
          <w:szCs w:val="24"/>
          <w:lang w:val="en-US"/>
        </w:rPr>
        <w:t xml:space="preserve">parent </w:t>
      </w:r>
      <w:r w:rsidR="00F927B4" w:rsidRPr="008E63FF">
        <w:rPr>
          <w:rFonts w:ascii="Calibri" w:hAnsi="Calibri" w:cs="Calibri"/>
          <w:sz w:val="24"/>
          <w:szCs w:val="24"/>
          <w:lang w:val="en-US"/>
        </w:rPr>
        <w:t xml:space="preserve">background strain </w:t>
      </w:r>
      <w:r w:rsidR="004F7585" w:rsidRPr="008E63FF">
        <w:rPr>
          <w:rFonts w:ascii="Calibri" w:hAnsi="Calibri" w:cs="Calibri"/>
          <w:i/>
          <w:sz w:val="24"/>
          <w:szCs w:val="24"/>
          <w:lang w:val="en-US"/>
        </w:rPr>
        <w:t xml:space="preserve">B. subtilis </w:t>
      </w:r>
      <w:r w:rsidR="00454389" w:rsidRPr="008E63FF">
        <w:rPr>
          <w:rFonts w:ascii="Calibri" w:hAnsi="Calibri" w:cs="Calibri"/>
          <w:sz w:val="24"/>
          <w:szCs w:val="24"/>
          <w:lang w:val="en-US"/>
        </w:rPr>
        <w:t>PS4150 (</w:t>
      </w:r>
      <w:bookmarkStart w:id="4" w:name="OLE_LINK2"/>
      <w:r w:rsidR="00740319" w:rsidRPr="008E63FF">
        <w:rPr>
          <w:rFonts w:ascii="Calibri" w:hAnsi="Calibri" w:cs="Calibri"/>
          <w:sz w:val="24"/>
          <w:szCs w:val="24"/>
          <w:lang w:val="en-GB"/>
        </w:rPr>
        <w:t>PS832</w:t>
      </w:r>
      <w:r w:rsidR="00740319" w:rsidRPr="008E63FF">
        <w:rPr>
          <w:rFonts w:ascii="Calibri" w:hAnsi="Calibri" w:cs="Calibri"/>
          <w:i/>
          <w:sz w:val="24"/>
          <w:szCs w:val="24"/>
          <w:lang w:val="en-GB"/>
        </w:rPr>
        <w:t xml:space="preserve"> </w:t>
      </w:r>
      <w:proofErr w:type="spellStart"/>
      <w:r w:rsidR="00740319" w:rsidRPr="008E63FF">
        <w:rPr>
          <w:rFonts w:ascii="Calibri" w:hAnsi="Calibri" w:cs="Calibri"/>
          <w:i/>
          <w:sz w:val="24"/>
          <w:szCs w:val="24"/>
          <w:lang w:val="en-GB"/>
        </w:rPr>
        <w:t>ΔgerE</w:t>
      </w:r>
      <w:proofErr w:type="spellEnd"/>
      <w:r w:rsidR="00740319" w:rsidRPr="008E63FF">
        <w:rPr>
          <w:rFonts w:ascii="Calibri" w:hAnsi="Calibri" w:cs="Calibri"/>
          <w:i/>
          <w:sz w:val="24"/>
          <w:szCs w:val="24"/>
          <w:lang w:val="en-GB"/>
        </w:rPr>
        <w:t>::</w:t>
      </w:r>
      <w:proofErr w:type="spellStart"/>
      <w:r w:rsidR="00740319" w:rsidRPr="008E63FF">
        <w:rPr>
          <w:rFonts w:ascii="Calibri" w:hAnsi="Calibri" w:cs="Calibri"/>
          <w:i/>
          <w:sz w:val="24"/>
          <w:szCs w:val="24"/>
          <w:lang w:val="en-GB"/>
        </w:rPr>
        <w:t>spc</w:t>
      </w:r>
      <w:proofErr w:type="spellEnd"/>
      <w:r w:rsidR="00740319" w:rsidRPr="008E63FF">
        <w:rPr>
          <w:rFonts w:ascii="Calibri" w:hAnsi="Calibri" w:cs="Calibri"/>
          <w:i/>
          <w:sz w:val="24"/>
          <w:szCs w:val="24"/>
          <w:lang w:val="en-GB"/>
        </w:rPr>
        <w:t xml:space="preserve">, </w:t>
      </w:r>
      <w:proofErr w:type="spellStart"/>
      <w:r w:rsidR="00740319" w:rsidRPr="008E63FF">
        <w:rPr>
          <w:rFonts w:ascii="Calibri" w:hAnsi="Calibri" w:cs="Calibri"/>
          <w:i/>
          <w:sz w:val="24"/>
          <w:szCs w:val="24"/>
          <w:lang w:val="en-GB"/>
        </w:rPr>
        <w:t>ΔcotE</w:t>
      </w:r>
      <w:proofErr w:type="spellEnd"/>
      <w:r w:rsidR="00740319" w:rsidRPr="008E63FF">
        <w:rPr>
          <w:rFonts w:ascii="Calibri" w:hAnsi="Calibri" w:cs="Calibri"/>
          <w:i/>
          <w:sz w:val="24"/>
          <w:szCs w:val="24"/>
          <w:lang w:val="en-GB"/>
        </w:rPr>
        <w:t>::</w:t>
      </w:r>
      <w:proofErr w:type="spellStart"/>
      <w:r w:rsidR="00740319" w:rsidRPr="008E63FF">
        <w:rPr>
          <w:rFonts w:ascii="Calibri" w:hAnsi="Calibri" w:cs="Calibri"/>
          <w:i/>
          <w:sz w:val="24"/>
          <w:szCs w:val="24"/>
          <w:lang w:val="en-GB"/>
        </w:rPr>
        <w:t>tet</w:t>
      </w:r>
      <w:bookmarkEnd w:id="4"/>
      <w:proofErr w:type="spellEnd"/>
      <w:r w:rsidR="00454389" w:rsidRPr="008E63FF">
        <w:rPr>
          <w:rFonts w:ascii="Calibri" w:hAnsi="Calibri" w:cs="Calibri"/>
          <w:sz w:val="24"/>
          <w:szCs w:val="24"/>
          <w:lang w:val="en-US"/>
        </w:rPr>
        <w:t xml:space="preserve">) </w:t>
      </w:r>
      <w:r w:rsidR="00527E24" w:rsidRPr="008E63FF">
        <w:rPr>
          <w:rFonts w:ascii="Calibri" w:hAnsi="Calibri" w:cs="Calibri"/>
          <w:sz w:val="24"/>
          <w:szCs w:val="24"/>
          <w:lang w:val="en-US"/>
        </w:rPr>
        <w:t>as described previously</w:t>
      </w:r>
      <w:r w:rsidR="00DC2843"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&lt;EndNote&gt;&lt;Cite&gt;&lt;Author&gt;Griffiths&lt;/Author&gt;&lt;Year&gt;2011&lt;/Year&gt;&lt;RecNum&gt;37&lt;/RecNum&gt;&lt;DisplayText&gt;&lt;style face="superscript"&gt;7&lt;/style&gt;&lt;/DisplayText&gt;&lt;record&gt;&lt;rec-number&gt;37&lt;/rec-number&gt;&lt;foreign-keys&gt;&lt;key app="EN" db-id="sf9xsapxeww59jeap2f5etdszx9sdesaad0v" timestamp="1531821330"&gt;37&lt;/key&gt;&lt;key app="ENWeb" db-id=""&gt;0&lt;/key&gt;&lt;/foreign-keys&gt;&lt;ref-type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microbiology&lt;/secondary-title&gt;&lt;/titles&gt;&lt;periodical&gt;&lt;full-title&gt;Molecular microbiology&lt;/full-title&gt;&lt;/periodical&gt;&lt;pages&gt;1061-1077&lt;/pages&gt;&lt;volume&gt;81&lt;/volume&gt;&lt;number&gt;4&lt;/number&gt;&lt;dates&gt;&lt;year&gt;2011&lt;/year&gt;&lt;/dates&gt;&lt;isbn&gt;1365-2958&lt;/isbn&gt;&lt;urls&gt;&lt;/urls&gt;&lt;/record&gt;&lt;/Cite&gt;&lt;/EndNote&gt;</w:instrText>
      </w:r>
      <w:r w:rsidR="00DC2843" w:rsidRPr="008E63FF">
        <w:rPr>
          <w:rFonts w:ascii="Calibri" w:hAnsi="Calibri" w:cs="Calibri"/>
          <w:sz w:val="24"/>
          <w:szCs w:val="24"/>
          <w:lang w:val="en-US"/>
        </w:rPr>
        <w:fldChar w:fldCharType="separate"/>
      </w:r>
      <w:r w:rsidR="00DC2843" w:rsidRPr="008E63FF">
        <w:rPr>
          <w:rFonts w:ascii="Calibri" w:hAnsi="Calibri" w:cs="Calibri"/>
          <w:noProof/>
          <w:sz w:val="24"/>
          <w:szCs w:val="24"/>
          <w:vertAlign w:val="superscript"/>
          <w:lang w:val="en-US"/>
        </w:rPr>
        <w:t>7</w:t>
      </w:r>
      <w:r w:rsidR="00DC2843" w:rsidRPr="008E63FF">
        <w:rPr>
          <w:rFonts w:ascii="Calibri" w:hAnsi="Calibri" w:cs="Calibri"/>
          <w:sz w:val="24"/>
          <w:szCs w:val="24"/>
          <w:lang w:val="en-US"/>
        </w:rPr>
        <w:fldChar w:fldCharType="end"/>
      </w:r>
      <w:r w:rsidR="00DC2843" w:rsidRPr="008E63FF">
        <w:rPr>
          <w:rFonts w:ascii="Calibri" w:hAnsi="Calibri" w:cs="Calibri"/>
          <w:sz w:val="24"/>
          <w:szCs w:val="24"/>
          <w:lang w:val="en-US"/>
        </w:rPr>
        <w:t>.</w:t>
      </w:r>
      <w:r w:rsidR="005619BA" w:rsidRPr="008E63FF">
        <w:rPr>
          <w:rFonts w:ascii="Calibri" w:hAnsi="Calibri" w:cs="Calibri"/>
          <w:sz w:val="24"/>
          <w:szCs w:val="24"/>
          <w:lang w:val="en-US"/>
        </w:rPr>
        <w:t xml:space="preserve"> </w:t>
      </w:r>
    </w:p>
    <w:p w14:paraId="2BF7488F" w14:textId="77777777" w:rsidR="00871310" w:rsidRDefault="00871310" w:rsidP="00604DB3">
      <w:pPr>
        <w:pStyle w:val="a3"/>
        <w:spacing w:after="0" w:line="240" w:lineRule="auto"/>
        <w:ind w:left="0"/>
        <w:jc w:val="both"/>
        <w:rPr>
          <w:rFonts w:ascii="Calibri" w:hAnsi="Calibri" w:cs="Calibri"/>
          <w:sz w:val="24"/>
          <w:szCs w:val="24"/>
          <w:lang w:val="en-US"/>
        </w:rPr>
      </w:pPr>
    </w:p>
    <w:p w14:paraId="5199A47D" w14:textId="55A68E8C" w:rsidR="00871310" w:rsidRDefault="00871310" w:rsidP="00604DB3">
      <w:pPr>
        <w:pStyle w:val="a3"/>
        <w:spacing w:after="0" w:line="240" w:lineRule="auto"/>
        <w:ind w:left="0"/>
        <w:jc w:val="both"/>
        <w:rPr>
          <w:rFonts w:ascii="Calibri" w:hAnsi="Calibri" w:cs="Calibri"/>
          <w:sz w:val="24"/>
          <w:szCs w:val="24"/>
          <w:lang w:val="en-US"/>
        </w:rPr>
      </w:pPr>
      <w:r w:rsidRPr="008E63FF">
        <w:rPr>
          <w:rFonts w:ascii="Calibri" w:hAnsi="Calibri" w:cs="Calibri"/>
          <w:sz w:val="24"/>
          <w:szCs w:val="24"/>
          <w:lang w:val="en-US"/>
        </w:rPr>
        <w:t>NOTE</w:t>
      </w:r>
      <w:r>
        <w:rPr>
          <w:rFonts w:ascii="Calibri" w:hAnsi="Calibri" w:cs="Calibri"/>
          <w:sz w:val="24"/>
          <w:szCs w:val="24"/>
          <w:lang w:val="en-US"/>
        </w:rPr>
        <w:t>: T</w:t>
      </w:r>
      <w:r w:rsidR="005619BA" w:rsidRPr="008E63FF">
        <w:rPr>
          <w:rFonts w:ascii="Calibri" w:hAnsi="Calibri" w:cs="Calibri"/>
          <w:sz w:val="24"/>
          <w:szCs w:val="24"/>
          <w:lang w:val="en-US"/>
        </w:rPr>
        <w:t>he use of spo</w:t>
      </w:r>
      <w:r w:rsidR="00F50B1A" w:rsidRPr="008E63FF">
        <w:rPr>
          <w:rFonts w:ascii="Calibri" w:hAnsi="Calibri" w:cs="Calibri"/>
          <w:sz w:val="24"/>
          <w:szCs w:val="24"/>
          <w:lang w:val="en-US"/>
        </w:rPr>
        <w:t>res</w:t>
      </w:r>
      <w:r w:rsidR="005619BA" w:rsidRPr="008E63FF">
        <w:rPr>
          <w:rFonts w:ascii="Calibri" w:hAnsi="Calibri" w:cs="Calibri"/>
          <w:sz w:val="24"/>
          <w:szCs w:val="24"/>
          <w:lang w:val="en-US"/>
        </w:rPr>
        <w:t xml:space="preserve"> with the </w:t>
      </w:r>
      <w:proofErr w:type="spellStart"/>
      <w:r w:rsidR="005619BA" w:rsidRPr="008E63FF">
        <w:rPr>
          <w:rFonts w:ascii="Calibri" w:hAnsi="Calibri" w:cs="Calibri"/>
          <w:i/>
          <w:sz w:val="24"/>
          <w:szCs w:val="24"/>
          <w:lang w:val="en-US"/>
        </w:rPr>
        <w:t>cotE</w:t>
      </w:r>
      <w:proofErr w:type="spellEnd"/>
      <w:r w:rsidR="005619BA" w:rsidRPr="008E63FF">
        <w:rPr>
          <w:rFonts w:ascii="Calibri" w:hAnsi="Calibri" w:cs="Calibri"/>
          <w:i/>
          <w:sz w:val="24"/>
          <w:szCs w:val="24"/>
          <w:lang w:val="en-US"/>
        </w:rPr>
        <w:t xml:space="preserve"> </w:t>
      </w:r>
      <w:proofErr w:type="spellStart"/>
      <w:r w:rsidR="005619BA" w:rsidRPr="008E63FF">
        <w:rPr>
          <w:rFonts w:ascii="Calibri" w:hAnsi="Calibri" w:cs="Calibri"/>
          <w:i/>
          <w:sz w:val="24"/>
          <w:szCs w:val="24"/>
          <w:lang w:val="en-US"/>
        </w:rPr>
        <w:t>gerE</w:t>
      </w:r>
      <w:proofErr w:type="spellEnd"/>
      <w:r w:rsidR="005619BA" w:rsidRPr="008E63FF">
        <w:rPr>
          <w:rFonts w:ascii="Calibri" w:hAnsi="Calibri" w:cs="Calibri"/>
          <w:sz w:val="24"/>
          <w:szCs w:val="24"/>
          <w:lang w:val="en-US"/>
        </w:rPr>
        <w:t xml:space="preserve"> background is essential in </w:t>
      </w:r>
      <w:proofErr w:type="spellStart"/>
      <w:r w:rsidR="005619BA" w:rsidRPr="008E63FF">
        <w:rPr>
          <w:rFonts w:ascii="Calibri" w:hAnsi="Calibri" w:cs="Calibri"/>
          <w:sz w:val="24"/>
          <w:szCs w:val="24"/>
          <w:lang w:val="en-US"/>
        </w:rPr>
        <w:t>germinosome</w:t>
      </w:r>
      <w:proofErr w:type="spellEnd"/>
      <w:r w:rsidR="005619BA" w:rsidRPr="008E63FF">
        <w:rPr>
          <w:rFonts w:ascii="Calibri" w:hAnsi="Calibri" w:cs="Calibri"/>
          <w:sz w:val="24"/>
          <w:szCs w:val="24"/>
          <w:lang w:val="en-US"/>
        </w:rPr>
        <w:t xml:space="preserve"> visualization, in order to minimize the autofluorescence of the </w:t>
      </w:r>
      <w:proofErr w:type="spellStart"/>
      <w:r w:rsidR="005619BA" w:rsidRPr="008E63FF">
        <w:rPr>
          <w:rFonts w:ascii="Calibri" w:hAnsi="Calibri" w:cs="Calibri"/>
          <w:sz w:val="24"/>
          <w:szCs w:val="24"/>
          <w:lang w:val="en-US"/>
        </w:rPr>
        <w:t>spore</w:t>
      </w:r>
      <w:proofErr w:type="spellEnd"/>
      <w:r w:rsidR="005619BA" w:rsidRPr="008E63FF">
        <w:rPr>
          <w:rFonts w:ascii="Calibri" w:hAnsi="Calibri" w:cs="Calibri"/>
          <w:sz w:val="24"/>
          <w:szCs w:val="24"/>
          <w:lang w:val="en-US"/>
        </w:rPr>
        <w:t xml:space="preserve"> coat layers</w:t>
      </w:r>
      <w:r w:rsidR="005619BA" w:rsidRPr="008E63FF">
        <w:rPr>
          <w:rFonts w:ascii="Calibri" w:hAnsi="Calibri" w:cs="Calibri"/>
          <w:sz w:val="24"/>
          <w:szCs w:val="24"/>
          <w:lang w:val="en-US"/>
        </w:rPr>
        <w:fldChar w:fldCharType="begin"/>
      </w:r>
      <w:r w:rsidR="005619BA" w:rsidRPr="008E63FF">
        <w:rPr>
          <w:rFonts w:ascii="Calibri" w:hAnsi="Calibri" w:cs="Calibri"/>
          <w:sz w:val="24"/>
          <w:szCs w:val="24"/>
          <w:lang w:val="en-US"/>
        </w:rPr>
        <w:instrText xml:space="preserve"> ADDIN EN.CITE &lt;EndNote&gt;&lt;Cite&gt;&lt;Author&gt;Griffiths&lt;/Author&gt;&lt;Year&gt;2011&lt;/Year&gt;&lt;RecNum&gt;37&lt;/RecNum&gt;&lt;DisplayText&gt;&lt;style face="superscript"&gt;7&lt;/style&gt;&lt;/DisplayText&gt;&lt;record&gt;&lt;rec-number&gt;37&lt;/rec-number&gt;&lt;foreign-keys&gt;&lt;key app="EN" db-id="sf9xsapxeww59jeap2f5etdszx9sdesaad0v" timestamp="1531821330"&gt;37&lt;/key&gt;&lt;key app="ENWeb" db-id=""&gt;0&lt;/key&gt;&lt;/foreign-keys&gt;&lt;ref-type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microbiology&lt;/secondary-title&gt;&lt;/titles&gt;&lt;periodical&gt;&lt;full-title&gt;Molecular microbiology&lt;/full-title&gt;&lt;/periodical&gt;&lt;pages&gt;1061-1077&lt;/pages&gt;&lt;volume&gt;81&lt;/volume&gt;&lt;number&gt;4&lt;/number&gt;&lt;dates&gt;&lt;year&gt;2011&lt;/year&gt;&lt;/dates&gt;&lt;isbn&gt;1365-2958&lt;/isbn&gt;&lt;urls&gt;&lt;/urls&gt;&lt;/record&gt;&lt;/Cite&gt;&lt;/EndNote&gt;</w:instrText>
      </w:r>
      <w:r w:rsidR="005619BA" w:rsidRPr="008E63FF">
        <w:rPr>
          <w:rFonts w:ascii="Calibri" w:hAnsi="Calibri" w:cs="Calibri"/>
          <w:sz w:val="24"/>
          <w:szCs w:val="24"/>
          <w:lang w:val="en-US"/>
        </w:rPr>
        <w:fldChar w:fldCharType="separate"/>
      </w:r>
      <w:r w:rsidR="005619BA" w:rsidRPr="008E63FF">
        <w:rPr>
          <w:rFonts w:ascii="Calibri" w:hAnsi="Calibri" w:cs="Calibri"/>
          <w:noProof/>
          <w:sz w:val="24"/>
          <w:szCs w:val="24"/>
          <w:vertAlign w:val="superscript"/>
          <w:lang w:val="en-US"/>
        </w:rPr>
        <w:t>7</w:t>
      </w:r>
      <w:r w:rsidR="005619BA" w:rsidRPr="008E63FF">
        <w:rPr>
          <w:rFonts w:ascii="Calibri" w:hAnsi="Calibri" w:cs="Calibri"/>
          <w:sz w:val="24"/>
          <w:szCs w:val="24"/>
          <w:lang w:val="en-US"/>
        </w:rPr>
        <w:fldChar w:fldCharType="end"/>
      </w:r>
      <w:r w:rsidR="005619BA" w:rsidRPr="008E63FF">
        <w:rPr>
          <w:rFonts w:ascii="Calibri" w:hAnsi="Calibri" w:cs="Calibri"/>
          <w:sz w:val="24"/>
          <w:szCs w:val="24"/>
          <w:lang w:val="en-US"/>
        </w:rPr>
        <w:t>.</w:t>
      </w:r>
      <w:r w:rsidR="00781B1C" w:rsidRPr="008E63FF">
        <w:rPr>
          <w:rFonts w:ascii="Calibri" w:hAnsi="Calibri" w:cs="Calibri"/>
          <w:sz w:val="24"/>
          <w:szCs w:val="24"/>
          <w:lang w:val="en-US"/>
        </w:rPr>
        <w:t xml:space="preserve"> </w:t>
      </w:r>
    </w:p>
    <w:p w14:paraId="4ED377C6" w14:textId="77777777" w:rsidR="00871310" w:rsidRDefault="00871310" w:rsidP="00604DB3">
      <w:pPr>
        <w:pStyle w:val="a3"/>
        <w:spacing w:after="0" w:line="240" w:lineRule="auto"/>
        <w:ind w:left="0"/>
        <w:jc w:val="both"/>
        <w:rPr>
          <w:rFonts w:ascii="Calibri" w:hAnsi="Calibri" w:cs="Calibri"/>
          <w:sz w:val="24"/>
          <w:szCs w:val="24"/>
          <w:lang w:val="en-US"/>
        </w:rPr>
      </w:pPr>
    </w:p>
    <w:p w14:paraId="0EF3270C" w14:textId="49B2209B" w:rsidR="003A2CF0" w:rsidRPr="008E63FF" w:rsidRDefault="008E1BAE" w:rsidP="00604DB3">
      <w:pPr>
        <w:pStyle w:val="a3"/>
        <w:numPr>
          <w:ilvl w:val="2"/>
          <w:numId w:val="2"/>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Sterilize a</w:t>
      </w:r>
      <w:r w:rsidR="00781B1C" w:rsidRPr="008E63FF">
        <w:rPr>
          <w:rFonts w:ascii="Calibri" w:hAnsi="Calibri" w:cs="Calibri"/>
          <w:sz w:val="24"/>
          <w:szCs w:val="24"/>
          <w:lang w:val="en-US"/>
        </w:rPr>
        <w:t xml:space="preserve">ll media, tubes, pipets and other culture materials </w:t>
      </w:r>
      <w:r w:rsidR="00A310C2" w:rsidRPr="008E63FF">
        <w:rPr>
          <w:rFonts w:ascii="Calibri" w:hAnsi="Calibri" w:cs="Calibri"/>
          <w:sz w:val="24"/>
          <w:szCs w:val="24"/>
          <w:lang w:val="en-US"/>
        </w:rPr>
        <w:t xml:space="preserve">to be used </w:t>
      </w:r>
      <w:r w:rsidR="00781B1C" w:rsidRPr="008E63FF">
        <w:rPr>
          <w:rFonts w:ascii="Calibri" w:hAnsi="Calibri" w:cs="Calibri"/>
          <w:sz w:val="24"/>
          <w:szCs w:val="24"/>
          <w:lang w:val="en-US"/>
        </w:rPr>
        <w:t xml:space="preserve">with appropriate methods. </w:t>
      </w:r>
    </w:p>
    <w:p w14:paraId="639817C9" w14:textId="77777777" w:rsidR="00594635" w:rsidRPr="008E63FF" w:rsidRDefault="00594635" w:rsidP="00604DB3">
      <w:pPr>
        <w:pStyle w:val="a3"/>
        <w:spacing w:after="0" w:line="240" w:lineRule="auto"/>
        <w:ind w:left="0"/>
        <w:jc w:val="both"/>
        <w:rPr>
          <w:rFonts w:ascii="Calibri" w:hAnsi="Calibri" w:cs="Calibri"/>
          <w:sz w:val="24"/>
          <w:szCs w:val="24"/>
          <w:lang w:val="en-US"/>
        </w:rPr>
      </w:pPr>
    </w:p>
    <w:p w14:paraId="212DC271" w14:textId="7A5E574B" w:rsidR="003A2CF0" w:rsidRPr="008E63FF" w:rsidRDefault="003A2CF0" w:rsidP="00604DB3">
      <w:pPr>
        <w:pStyle w:val="a3"/>
        <w:numPr>
          <w:ilvl w:val="1"/>
          <w:numId w:val="2"/>
        </w:numPr>
        <w:spacing w:after="0" w:line="240" w:lineRule="auto"/>
        <w:jc w:val="both"/>
        <w:rPr>
          <w:rFonts w:ascii="Calibri" w:hAnsi="Calibri" w:cs="Calibri"/>
          <w:b/>
          <w:sz w:val="24"/>
          <w:szCs w:val="24"/>
          <w:lang w:val="en-US"/>
        </w:rPr>
      </w:pPr>
      <w:r w:rsidRPr="008E63FF">
        <w:rPr>
          <w:rFonts w:ascii="Calibri" w:hAnsi="Calibri" w:cs="Calibri"/>
          <w:b/>
          <w:sz w:val="24"/>
          <w:szCs w:val="24"/>
          <w:lang w:val="en-US"/>
        </w:rPr>
        <w:t>Day 2</w:t>
      </w:r>
    </w:p>
    <w:p w14:paraId="6773C8A8" w14:textId="77777777" w:rsidR="00594635" w:rsidRPr="008E63FF" w:rsidRDefault="00594635" w:rsidP="00604DB3">
      <w:pPr>
        <w:pStyle w:val="a3"/>
        <w:spacing w:after="0" w:line="240" w:lineRule="auto"/>
        <w:ind w:left="0"/>
        <w:jc w:val="both"/>
        <w:rPr>
          <w:rFonts w:ascii="Calibri" w:hAnsi="Calibri" w:cs="Calibri"/>
          <w:sz w:val="24"/>
          <w:szCs w:val="24"/>
          <w:lang w:val="en-US"/>
        </w:rPr>
      </w:pPr>
    </w:p>
    <w:p w14:paraId="73891CAC" w14:textId="17D8FE41" w:rsidR="00BD3921" w:rsidRPr="008E63FF" w:rsidRDefault="00DB57BD" w:rsidP="00604DB3">
      <w:pPr>
        <w:pStyle w:val="a3"/>
        <w:numPr>
          <w:ilvl w:val="2"/>
          <w:numId w:val="2"/>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Inoculate</w:t>
      </w:r>
      <w:r w:rsidR="00BD3921" w:rsidRPr="008E63FF">
        <w:rPr>
          <w:rFonts w:ascii="Calibri" w:hAnsi="Calibri" w:cs="Calibri"/>
          <w:sz w:val="24"/>
          <w:szCs w:val="24"/>
          <w:lang w:val="en-US"/>
        </w:rPr>
        <w:t xml:space="preserve"> a single colony into 5 </w:t>
      </w:r>
      <w:r w:rsidR="00AA72E0" w:rsidRPr="008E63FF">
        <w:rPr>
          <w:rFonts w:ascii="Calibri" w:hAnsi="Calibri" w:cs="Calibri"/>
          <w:sz w:val="24"/>
          <w:szCs w:val="24"/>
          <w:lang w:val="en-US"/>
        </w:rPr>
        <w:t>mL</w:t>
      </w:r>
      <w:r w:rsidR="00BD3921" w:rsidRPr="008E63FF">
        <w:rPr>
          <w:rFonts w:ascii="Calibri" w:hAnsi="Calibri" w:cs="Calibri"/>
          <w:sz w:val="24"/>
          <w:szCs w:val="24"/>
          <w:lang w:val="en-US"/>
        </w:rPr>
        <w:t xml:space="preserve"> </w:t>
      </w:r>
      <w:r w:rsidR="00871310">
        <w:rPr>
          <w:rFonts w:ascii="Calibri" w:hAnsi="Calibri" w:cs="Calibri"/>
          <w:sz w:val="24"/>
          <w:szCs w:val="24"/>
          <w:lang w:val="en-US"/>
        </w:rPr>
        <w:t xml:space="preserve">of </w:t>
      </w:r>
      <w:r w:rsidR="00BD3921" w:rsidRPr="008E63FF">
        <w:rPr>
          <w:rFonts w:ascii="Calibri" w:hAnsi="Calibri" w:cs="Calibri"/>
          <w:sz w:val="24"/>
          <w:szCs w:val="24"/>
          <w:lang w:val="en-US"/>
        </w:rPr>
        <w:t xml:space="preserve">LB medium </w:t>
      </w:r>
      <w:r w:rsidRPr="008E63FF">
        <w:rPr>
          <w:rFonts w:ascii="Calibri" w:hAnsi="Calibri" w:cs="Calibri"/>
          <w:sz w:val="24"/>
          <w:szCs w:val="24"/>
          <w:lang w:val="en-US"/>
        </w:rPr>
        <w:t xml:space="preserve">early in the morning and </w:t>
      </w:r>
      <w:r w:rsidR="002A7553" w:rsidRPr="008E63FF">
        <w:rPr>
          <w:rFonts w:ascii="Calibri" w:hAnsi="Calibri" w:cs="Calibri"/>
          <w:sz w:val="24"/>
          <w:szCs w:val="24"/>
          <w:lang w:val="en-US"/>
        </w:rPr>
        <w:t>incubate the culture under continuous agitation</w:t>
      </w:r>
      <w:r w:rsidR="002F578B" w:rsidRPr="008E63FF">
        <w:rPr>
          <w:rFonts w:ascii="Calibri" w:hAnsi="Calibri" w:cs="Calibri"/>
          <w:sz w:val="24"/>
          <w:szCs w:val="24"/>
          <w:lang w:val="en-US"/>
        </w:rPr>
        <w:t xml:space="preserve"> </w:t>
      </w:r>
      <w:r w:rsidR="00814924" w:rsidRPr="008E63FF">
        <w:rPr>
          <w:rFonts w:ascii="Calibri" w:hAnsi="Calibri" w:cs="Calibri"/>
          <w:sz w:val="24"/>
          <w:szCs w:val="24"/>
          <w:lang w:val="en-US"/>
        </w:rPr>
        <w:t xml:space="preserve">in </w:t>
      </w:r>
      <w:r w:rsidR="009B374A" w:rsidRPr="008E63FF">
        <w:rPr>
          <w:rFonts w:ascii="Calibri" w:hAnsi="Calibri" w:cs="Calibri"/>
          <w:sz w:val="24"/>
          <w:szCs w:val="24"/>
          <w:lang w:val="en-US"/>
        </w:rPr>
        <w:t xml:space="preserve">a </w:t>
      </w:r>
      <w:r w:rsidR="00814924" w:rsidRPr="008E63FF">
        <w:rPr>
          <w:rFonts w:ascii="Calibri" w:hAnsi="Calibri" w:cs="Calibri"/>
          <w:sz w:val="24"/>
          <w:szCs w:val="24"/>
          <w:lang w:val="en-US"/>
        </w:rPr>
        <w:t>screw</w:t>
      </w:r>
      <w:r w:rsidR="009B374A" w:rsidRPr="008E63FF">
        <w:rPr>
          <w:rFonts w:ascii="Calibri" w:hAnsi="Calibri" w:cs="Calibri"/>
          <w:sz w:val="24"/>
          <w:szCs w:val="24"/>
          <w:lang w:val="en-US"/>
        </w:rPr>
        <w:t xml:space="preserve"> </w:t>
      </w:r>
      <w:r w:rsidR="00814924" w:rsidRPr="008E63FF">
        <w:rPr>
          <w:rFonts w:ascii="Calibri" w:hAnsi="Calibri" w:cs="Calibri"/>
          <w:sz w:val="24"/>
          <w:szCs w:val="24"/>
          <w:lang w:val="en-US"/>
        </w:rPr>
        <w:t xml:space="preserve">cap tube </w:t>
      </w:r>
      <w:r w:rsidR="003A2CF0" w:rsidRPr="008E63FF">
        <w:rPr>
          <w:rFonts w:ascii="Calibri" w:hAnsi="Calibri" w:cs="Calibri"/>
          <w:sz w:val="24"/>
          <w:szCs w:val="24"/>
          <w:lang w:val="en-US"/>
        </w:rPr>
        <w:t xml:space="preserve">at 200 rpm/min </w:t>
      </w:r>
      <w:r w:rsidR="002A7553" w:rsidRPr="008E63FF">
        <w:rPr>
          <w:rFonts w:ascii="Calibri" w:hAnsi="Calibri" w:cs="Calibri"/>
          <w:sz w:val="24"/>
          <w:szCs w:val="24"/>
          <w:lang w:val="en-US"/>
        </w:rPr>
        <w:t xml:space="preserve">and </w:t>
      </w:r>
      <w:r w:rsidR="003A2CF0" w:rsidRPr="008E63FF">
        <w:rPr>
          <w:rFonts w:ascii="Calibri" w:hAnsi="Calibri" w:cs="Calibri"/>
          <w:sz w:val="24"/>
          <w:szCs w:val="24"/>
          <w:lang w:val="en-US"/>
        </w:rPr>
        <w:t>37</w:t>
      </w:r>
      <w:r w:rsidR="00DC2843" w:rsidRPr="008E63FF">
        <w:rPr>
          <w:rFonts w:ascii="Calibri" w:hAnsi="Calibri" w:cs="Calibri"/>
          <w:sz w:val="24"/>
          <w:szCs w:val="24"/>
          <w:lang w:val="en-US"/>
        </w:rPr>
        <w:t xml:space="preserve"> </w:t>
      </w:r>
      <w:r w:rsidR="00871310">
        <w:rPr>
          <w:rFonts w:ascii="Calibri" w:hAnsi="Calibri" w:cs="Calibri"/>
          <w:sz w:val="24"/>
          <w:szCs w:val="24"/>
          <w:lang w:val="en-US"/>
        </w:rPr>
        <w:t>°</w:t>
      </w:r>
      <w:r w:rsidR="003A2CF0" w:rsidRPr="008E63FF">
        <w:rPr>
          <w:rFonts w:ascii="Calibri" w:hAnsi="Calibri" w:cs="Calibri"/>
          <w:sz w:val="24"/>
          <w:szCs w:val="24"/>
          <w:lang w:val="en-US"/>
        </w:rPr>
        <w:t xml:space="preserve">C </w:t>
      </w:r>
      <w:r w:rsidRPr="008E63FF">
        <w:rPr>
          <w:rFonts w:ascii="Calibri" w:hAnsi="Calibri" w:cs="Calibri"/>
          <w:sz w:val="24"/>
          <w:szCs w:val="24"/>
          <w:lang w:val="en-US"/>
        </w:rPr>
        <w:t>until the OD</w:t>
      </w:r>
      <w:r w:rsidRPr="008E63FF">
        <w:rPr>
          <w:rFonts w:ascii="Calibri" w:hAnsi="Calibri" w:cs="Calibri"/>
          <w:sz w:val="24"/>
          <w:szCs w:val="24"/>
          <w:vertAlign w:val="subscript"/>
          <w:lang w:val="en-US"/>
        </w:rPr>
        <w:t>600</w:t>
      </w:r>
      <w:r w:rsidRPr="008E63FF">
        <w:rPr>
          <w:rFonts w:ascii="Calibri" w:hAnsi="Calibri" w:cs="Calibri"/>
          <w:sz w:val="24"/>
          <w:szCs w:val="24"/>
          <w:lang w:val="en-US"/>
        </w:rPr>
        <w:t xml:space="preserve"> reaches 0.3-0.4</w:t>
      </w:r>
      <w:r w:rsidR="00871310">
        <w:rPr>
          <w:rFonts w:ascii="Calibri" w:hAnsi="Calibri" w:cs="Calibri"/>
          <w:sz w:val="24"/>
          <w:szCs w:val="24"/>
          <w:lang w:val="en-US"/>
        </w:rPr>
        <w:t xml:space="preserve"> (</w:t>
      </w:r>
      <w:r w:rsidR="00871310" w:rsidRPr="008E63FF">
        <w:rPr>
          <w:rFonts w:ascii="Calibri" w:hAnsi="Calibri" w:cs="Calibri"/>
          <w:sz w:val="24"/>
          <w:szCs w:val="24"/>
          <w:lang w:val="en-US"/>
        </w:rPr>
        <w:t xml:space="preserve">approximately </w:t>
      </w:r>
      <w:r w:rsidR="00871310" w:rsidRPr="008E63FF">
        <w:rPr>
          <w:rFonts w:ascii="Calibri" w:hAnsi="Calibri" w:cs="Calibri"/>
          <w:sz w:val="24"/>
          <w:szCs w:val="24"/>
          <w:lang w:val="en-GB"/>
        </w:rPr>
        <w:t>7</w:t>
      </w:r>
      <w:r w:rsidR="00871310" w:rsidRPr="008E63FF">
        <w:rPr>
          <w:rFonts w:ascii="Calibri" w:hAnsi="Calibri" w:cs="Calibri"/>
          <w:sz w:val="24"/>
          <w:szCs w:val="24"/>
          <w:lang w:val="en-US"/>
        </w:rPr>
        <w:t xml:space="preserve"> h</w:t>
      </w:r>
      <w:r w:rsidR="00871310">
        <w:rPr>
          <w:rFonts w:ascii="Calibri" w:hAnsi="Calibri" w:cs="Calibri"/>
          <w:sz w:val="24"/>
          <w:szCs w:val="24"/>
          <w:lang w:val="en-US"/>
        </w:rPr>
        <w:t>).</w:t>
      </w:r>
    </w:p>
    <w:p w14:paraId="08254B27" w14:textId="77777777" w:rsidR="00594635" w:rsidRPr="008E63FF" w:rsidRDefault="00594635" w:rsidP="00604DB3">
      <w:pPr>
        <w:pStyle w:val="a3"/>
        <w:spacing w:after="0" w:line="240" w:lineRule="auto"/>
        <w:ind w:left="0"/>
        <w:jc w:val="both"/>
        <w:rPr>
          <w:rFonts w:ascii="Calibri" w:hAnsi="Calibri" w:cs="Calibri"/>
          <w:sz w:val="24"/>
          <w:szCs w:val="24"/>
          <w:lang w:val="en-US"/>
        </w:rPr>
      </w:pPr>
    </w:p>
    <w:p w14:paraId="2494EA55" w14:textId="6B6F25BD" w:rsidR="00C178E1" w:rsidRPr="008E63FF" w:rsidRDefault="002223DB" w:rsidP="00604DB3">
      <w:pPr>
        <w:pStyle w:val="a3"/>
        <w:numPr>
          <w:ilvl w:val="2"/>
          <w:numId w:val="2"/>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Make </w:t>
      </w:r>
      <w:r w:rsidR="00626BB3" w:rsidRPr="008E63FF">
        <w:rPr>
          <w:rFonts w:ascii="Calibri" w:hAnsi="Calibri" w:cs="Calibri"/>
          <w:sz w:val="24"/>
          <w:szCs w:val="24"/>
          <w:lang w:val="en-US"/>
        </w:rPr>
        <w:t>5</w:t>
      </w:r>
      <w:r w:rsidR="003E3E16" w:rsidRPr="008E63FF">
        <w:rPr>
          <w:rFonts w:ascii="Calibri" w:hAnsi="Calibri" w:cs="Calibri"/>
          <w:sz w:val="24"/>
          <w:szCs w:val="24"/>
          <w:lang w:val="en-US"/>
        </w:rPr>
        <w:t>00</w:t>
      </w:r>
      <w:r w:rsidR="00626BB3" w:rsidRPr="008E63FF">
        <w:rPr>
          <w:rFonts w:ascii="Calibri" w:hAnsi="Calibri" w:cs="Calibri"/>
          <w:sz w:val="24"/>
          <w:szCs w:val="24"/>
          <w:lang w:val="en-US"/>
        </w:rPr>
        <w:t xml:space="preserve"> </w:t>
      </w:r>
      <w:r w:rsidR="00AA72E0" w:rsidRPr="008E63FF">
        <w:rPr>
          <w:rFonts w:ascii="Calibri" w:hAnsi="Calibri" w:cs="Calibri"/>
          <w:sz w:val="24"/>
          <w:szCs w:val="24"/>
          <w:lang w:val="en-US"/>
        </w:rPr>
        <w:t>mL</w:t>
      </w:r>
      <w:r w:rsidR="00626BB3" w:rsidRPr="008E63FF">
        <w:rPr>
          <w:rFonts w:ascii="Calibri" w:hAnsi="Calibri" w:cs="Calibri"/>
          <w:sz w:val="24"/>
          <w:szCs w:val="24"/>
          <w:lang w:val="en-US"/>
        </w:rPr>
        <w:t xml:space="preserve"> </w:t>
      </w:r>
      <w:r w:rsidR="00871310">
        <w:rPr>
          <w:rFonts w:ascii="Calibri" w:hAnsi="Calibri" w:cs="Calibri"/>
          <w:sz w:val="24"/>
          <w:szCs w:val="24"/>
          <w:lang w:val="en-US"/>
        </w:rPr>
        <w:t xml:space="preserve">of </w:t>
      </w:r>
      <w:r w:rsidR="00626BB3" w:rsidRPr="008E63FF">
        <w:rPr>
          <w:rFonts w:ascii="Calibri" w:hAnsi="Calibri" w:cs="Calibri"/>
          <w:sz w:val="24"/>
          <w:szCs w:val="24"/>
          <w:lang w:val="en-US"/>
        </w:rPr>
        <w:t xml:space="preserve">MOPS medium (pH 7.5) </w:t>
      </w:r>
      <w:r w:rsidR="00871310">
        <w:rPr>
          <w:rFonts w:ascii="Calibri" w:hAnsi="Calibri" w:cs="Calibri"/>
          <w:sz w:val="24"/>
          <w:szCs w:val="24"/>
          <w:lang w:val="en-US"/>
        </w:rPr>
        <w:t xml:space="preserve">containing </w:t>
      </w:r>
      <w:r w:rsidR="00241E82" w:rsidRPr="008E63FF">
        <w:rPr>
          <w:rFonts w:ascii="Calibri" w:hAnsi="Calibri" w:cs="Calibri"/>
          <w:sz w:val="24"/>
          <w:szCs w:val="24"/>
          <w:lang w:val="en-US"/>
        </w:rPr>
        <w:t>3</w:t>
      </w:r>
      <w:r w:rsidR="00C178E1" w:rsidRPr="008E63FF">
        <w:rPr>
          <w:rFonts w:ascii="Calibri" w:hAnsi="Calibri" w:cs="Calibri"/>
          <w:sz w:val="24"/>
          <w:szCs w:val="24"/>
          <w:lang w:val="en-US"/>
        </w:rPr>
        <w:t xml:space="preserve"> </w:t>
      </w:r>
      <w:proofErr w:type="spellStart"/>
      <w:r w:rsidR="00241E82" w:rsidRPr="008E63FF">
        <w:rPr>
          <w:rFonts w:ascii="Calibri" w:hAnsi="Calibri" w:cs="Calibri"/>
          <w:sz w:val="24"/>
          <w:szCs w:val="24"/>
          <w:lang w:val="en-US"/>
        </w:rPr>
        <w:t>nM</w:t>
      </w:r>
      <w:proofErr w:type="spellEnd"/>
      <w:r w:rsidR="00241E82" w:rsidRPr="008E63FF">
        <w:rPr>
          <w:rFonts w:ascii="Calibri" w:hAnsi="Calibri" w:cs="Calibri"/>
          <w:sz w:val="24"/>
          <w:szCs w:val="24"/>
          <w:lang w:val="en-US"/>
        </w:rPr>
        <w:t xml:space="preserve"> (NH</w:t>
      </w:r>
      <w:r w:rsidR="00241E82" w:rsidRPr="008E63FF">
        <w:rPr>
          <w:rFonts w:ascii="Calibri" w:hAnsi="Calibri" w:cs="Calibri"/>
          <w:sz w:val="24"/>
          <w:szCs w:val="24"/>
          <w:vertAlign w:val="subscript"/>
          <w:lang w:val="en-US"/>
        </w:rPr>
        <w:t>4</w:t>
      </w:r>
      <w:r w:rsidR="00241E82" w:rsidRPr="008E63FF">
        <w:rPr>
          <w:rFonts w:ascii="Calibri" w:hAnsi="Calibri" w:cs="Calibri"/>
          <w:sz w:val="24"/>
          <w:szCs w:val="24"/>
          <w:lang w:val="en-US"/>
        </w:rPr>
        <w:t>)</w:t>
      </w:r>
      <w:r w:rsidR="00241E82" w:rsidRPr="008E63FF">
        <w:rPr>
          <w:rFonts w:ascii="Calibri" w:hAnsi="Calibri" w:cs="Calibri"/>
          <w:sz w:val="24"/>
          <w:szCs w:val="24"/>
          <w:vertAlign w:val="subscript"/>
          <w:lang w:val="en-US"/>
        </w:rPr>
        <w:t>6</w:t>
      </w:r>
      <w:r w:rsidR="00241E82" w:rsidRPr="008E63FF">
        <w:rPr>
          <w:rFonts w:ascii="Calibri" w:hAnsi="Calibri" w:cs="Calibri"/>
          <w:sz w:val="24"/>
          <w:szCs w:val="24"/>
          <w:lang w:val="en-US"/>
        </w:rPr>
        <w:t>Mo</w:t>
      </w:r>
      <w:r w:rsidR="00241E82" w:rsidRPr="008E63FF">
        <w:rPr>
          <w:rFonts w:ascii="Calibri" w:hAnsi="Calibri" w:cs="Calibri"/>
          <w:sz w:val="24"/>
          <w:szCs w:val="24"/>
          <w:vertAlign w:val="subscript"/>
          <w:lang w:val="en-US"/>
        </w:rPr>
        <w:t>7</w:t>
      </w:r>
      <w:r w:rsidR="00241E82" w:rsidRPr="008E63FF">
        <w:rPr>
          <w:rFonts w:ascii="Calibri" w:hAnsi="Calibri" w:cs="Calibri"/>
          <w:sz w:val="24"/>
          <w:szCs w:val="24"/>
          <w:lang w:val="en-US"/>
        </w:rPr>
        <w:t>O</w:t>
      </w:r>
      <w:r w:rsidR="00241E82" w:rsidRPr="008E63FF">
        <w:rPr>
          <w:rFonts w:ascii="Calibri" w:hAnsi="Calibri" w:cs="Calibri"/>
          <w:sz w:val="24"/>
          <w:szCs w:val="24"/>
          <w:vertAlign w:val="subscript"/>
          <w:lang w:val="en-US"/>
        </w:rPr>
        <w:t>24</w:t>
      </w:r>
      <w:r w:rsidR="00BF7934" w:rsidRPr="008E63FF">
        <w:rPr>
          <w:rFonts w:ascii="Calibri" w:hAnsi="Calibri" w:cs="Calibri"/>
          <w:sz w:val="24"/>
          <w:szCs w:val="24"/>
          <w:lang w:val="en-US"/>
        </w:rPr>
        <w:t>·</w:t>
      </w:r>
      <w:r w:rsidR="00241E82" w:rsidRPr="008E63FF">
        <w:rPr>
          <w:rFonts w:ascii="Calibri" w:hAnsi="Calibri" w:cs="Calibri"/>
          <w:sz w:val="24"/>
          <w:szCs w:val="24"/>
          <w:lang w:val="en-US"/>
        </w:rPr>
        <w:t>4H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0.4</w:t>
      </w:r>
      <w:r w:rsidR="006749B1" w:rsidRPr="008E63FF">
        <w:rPr>
          <w:rFonts w:ascii="Calibri" w:hAnsi="Calibri" w:cs="Calibri"/>
          <w:sz w:val="24"/>
          <w:szCs w:val="24"/>
          <w:lang w:val="en-US"/>
        </w:rPr>
        <w:t xml:space="preserve"> </w:t>
      </w:r>
      <w:proofErr w:type="spellStart"/>
      <w:r w:rsidR="009042CA" w:rsidRPr="008E63FF">
        <w:rPr>
          <w:rFonts w:ascii="Calibri" w:hAnsi="Calibri" w:cs="Calibri"/>
          <w:sz w:val="24"/>
          <w:szCs w:val="24"/>
          <w:lang w:val="en-US"/>
        </w:rPr>
        <w:t>μ</w:t>
      </w:r>
      <w:r w:rsidR="00241E82" w:rsidRPr="008E63FF">
        <w:rPr>
          <w:rFonts w:ascii="Calibri" w:hAnsi="Calibri" w:cs="Calibri"/>
          <w:sz w:val="24"/>
          <w:szCs w:val="24"/>
          <w:lang w:val="en-US"/>
        </w:rPr>
        <w:t>M</w:t>
      </w:r>
      <w:proofErr w:type="spellEnd"/>
      <w:r w:rsidR="00241E82" w:rsidRPr="008E63FF">
        <w:rPr>
          <w:rFonts w:ascii="Calibri" w:hAnsi="Calibri" w:cs="Calibri"/>
          <w:sz w:val="24"/>
          <w:szCs w:val="24"/>
          <w:lang w:val="en-US"/>
        </w:rPr>
        <w:t xml:space="preserve"> H</w:t>
      </w:r>
      <w:r w:rsidR="00241E82" w:rsidRPr="008E63FF">
        <w:rPr>
          <w:rFonts w:ascii="Calibri" w:hAnsi="Calibri" w:cs="Calibri"/>
          <w:sz w:val="24"/>
          <w:szCs w:val="24"/>
          <w:vertAlign w:val="subscript"/>
          <w:lang w:val="en-US"/>
        </w:rPr>
        <w:t>3</w:t>
      </w:r>
      <w:r w:rsidR="00241E82" w:rsidRPr="008E63FF">
        <w:rPr>
          <w:rFonts w:ascii="Calibri" w:hAnsi="Calibri" w:cs="Calibri"/>
          <w:sz w:val="24"/>
          <w:szCs w:val="24"/>
          <w:lang w:val="en-US"/>
        </w:rPr>
        <w:t>BO</w:t>
      </w:r>
      <w:r w:rsidR="00241E82" w:rsidRPr="008E63FF">
        <w:rPr>
          <w:rFonts w:ascii="Calibri" w:hAnsi="Calibri" w:cs="Calibri"/>
          <w:sz w:val="24"/>
          <w:szCs w:val="24"/>
          <w:vertAlign w:val="subscript"/>
          <w:lang w:val="en-US"/>
        </w:rPr>
        <w:t>3</w:t>
      </w:r>
      <w:r w:rsidR="00241E82" w:rsidRPr="008E63FF">
        <w:rPr>
          <w:rFonts w:ascii="Calibri" w:hAnsi="Calibri" w:cs="Calibri"/>
          <w:sz w:val="24"/>
          <w:szCs w:val="24"/>
          <w:lang w:val="en-US"/>
        </w:rPr>
        <w:t>, 30</w:t>
      </w:r>
      <w:r w:rsidR="006749B1" w:rsidRPr="008E63FF">
        <w:rPr>
          <w:rFonts w:ascii="Calibri" w:hAnsi="Calibri" w:cs="Calibri"/>
          <w:sz w:val="24"/>
          <w:szCs w:val="24"/>
          <w:lang w:val="en-US"/>
        </w:rPr>
        <w:t xml:space="preserve"> </w:t>
      </w:r>
      <w:proofErr w:type="spellStart"/>
      <w:r w:rsidR="00241E82" w:rsidRPr="008E63FF">
        <w:rPr>
          <w:rFonts w:ascii="Calibri" w:hAnsi="Calibri" w:cs="Calibri"/>
          <w:sz w:val="24"/>
          <w:szCs w:val="24"/>
          <w:lang w:val="en-US"/>
        </w:rPr>
        <w:t>nM</w:t>
      </w:r>
      <w:proofErr w:type="spellEnd"/>
      <w:r w:rsidR="00241E82" w:rsidRPr="008E63FF">
        <w:rPr>
          <w:rFonts w:ascii="Calibri" w:hAnsi="Calibri" w:cs="Calibri"/>
          <w:sz w:val="24"/>
          <w:szCs w:val="24"/>
          <w:lang w:val="en-US"/>
        </w:rPr>
        <w:t xml:space="preserve"> CoCl</w:t>
      </w:r>
      <w:r w:rsidR="00241E82" w:rsidRPr="008E63FF">
        <w:rPr>
          <w:rFonts w:ascii="Calibri" w:hAnsi="Calibri" w:cs="Calibri"/>
          <w:sz w:val="24"/>
          <w:szCs w:val="24"/>
          <w:vertAlign w:val="subscript"/>
          <w:lang w:val="en-US"/>
        </w:rPr>
        <w:t>2</w:t>
      </w:r>
      <w:r w:rsidR="00BF7934" w:rsidRPr="008E63FF">
        <w:rPr>
          <w:rFonts w:ascii="Calibri" w:hAnsi="Calibri" w:cs="Calibri"/>
          <w:sz w:val="24"/>
          <w:szCs w:val="24"/>
          <w:lang w:val="en-US"/>
        </w:rPr>
        <w:t>·</w:t>
      </w:r>
      <w:r w:rsidR="00241E82" w:rsidRPr="008E63FF">
        <w:rPr>
          <w:rFonts w:ascii="Calibri" w:hAnsi="Calibri" w:cs="Calibri"/>
          <w:sz w:val="24"/>
          <w:szCs w:val="24"/>
          <w:lang w:val="en-US"/>
        </w:rPr>
        <w:t>6H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10</w:t>
      </w:r>
      <w:r w:rsidR="006749B1" w:rsidRPr="008E63FF">
        <w:rPr>
          <w:rFonts w:ascii="Calibri" w:hAnsi="Calibri" w:cs="Calibri"/>
          <w:sz w:val="24"/>
          <w:szCs w:val="24"/>
          <w:lang w:val="en-US"/>
        </w:rPr>
        <w:t xml:space="preserve"> </w:t>
      </w:r>
      <w:proofErr w:type="spellStart"/>
      <w:r w:rsidR="00241E82" w:rsidRPr="008E63FF">
        <w:rPr>
          <w:rFonts w:ascii="Calibri" w:hAnsi="Calibri" w:cs="Calibri"/>
          <w:sz w:val="24"/>
          <w:szCs w:val="24"/>
          <w:lang w:val="en-US"/>
        </w:rPr>
        <w:t>nM</w:t>
      </w:r>
      <w:proofErr w:type="spellEnd"/>
      <w:r w:rsidR="00241E82" w:rsidRPr="008E63FF">
        <w:rPr>
          <w:rFonts w:ascii="Calibri" w:hAnsi="Calibri" w:cs="Calibri"/>
          <w:sz w:val="24"/>
          <w:szCs w:val="24"/>
          <w:lang w:val="en-US"/>
        </w:rPr>
        <w:t xml:space="preserve"> CuSO</w:t>
      </w:r>
      <w:r w:rsidR="00241E82" w:rsidRPr="008E63FF">
        <w:rPr>
          <w:rFonts w:ascii="Calibri" w:hAnsi="Calibri" w:cs="Calibri"/>
          <w:sz w:val="24"/>
          <w:szCs w:val="24"/>
          <w:vertAlign w:val="subscript"/>
          <w:lang w:val="en-US"/>
        </w:rPr>
        <w:t>4</w:t>
      </w:r>
      <w:r w:rsidR="00BF7934" w:rsidRPr="008E63FF">
        <w:rPr>
          <w:rFonts w:ascii="Calibri" w:hAnsi="Calibri" w:cs="Calibri"/>
          <w:sz w:val="24"/>
          <w:szCs w:val="24"/>
          <w:lang w:val="en-US"/>
        </w:rPr>
        <w:t>·</w:t>
      </w:r>
      <w:r w:rsidR="00241E82" w:rsidRPr="008E63FF">
        <w:rPr>
          <w:rFonts w:ascii="Calibri" w:hAnsi="Calibri" w:cs="Calibri"/>
          <w:sz w:val="24"/>
          <w:szCs w:val="24"/>
          <w:lang w:val="en-US"/>
        </w:rPr>
        <w:t>5H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10</w:t>
      </w:r>
      <w:r w:rsidR="006749B1" w:rsidRPr="008E63FF">
        <w:rPr>
          <w:rFonts w:ascii="Calibri" w:hAnsi="Calibri" w:cs="Calibri"/>
          <w:sz w:val="24"/>
          <w:szCs w:val="24"/>
          <w:lang w:val="en-US"/>
        </w:rPr>
        <w:t xml:space="preserve"> </w:t>
      </w:r>
      <w:proofErr w:type="spellStart"/>
      <w:r w:rsidR="00241E82" w:rsidRPr="008E63FF">
        <w:rPr>
          <w:rFonts w:ascii="Calibri" w:hAnsi="Calibri" w:cs="Calibri"/>
          <w:sz w:val="24"/>
          <w:szCs w:val="24"/>
          <w:lang w:val="en-US"/>
        </w:rPr>
        <w:t>nM</w:t>
      </w:r>
      <w:proofErr w:type="spellEnd"/>
      <w:r w:rsidR="00241E82" w:rsidRPr="008E63FF">
        <w:rPr>
          <w:rFonts w:ascii="Calibri" w:hAnsi="Calibri" w:cs="Calibri"/>
          <w:sz w:val="24"/>
          <w:szCs w:val="24"/>
          <w:lang w:val="en-US"/>
        </w:rPr>
        <w:t xml:space="preserve"> ZnSO</w:t>
      </w:r>
      <w:r w:rsidR="00241E82" w:rsidRPr="008E63FF">
        <w:rPr>
          <w:rFonts w:ascii="Calibri" w:hAnsi="Calibri" w:cs="Calibri"/>
          <w:sz w:val="24"/>
          <w:szCs w:val="24"/>
          <w:vertAlign w:val="subscript"/>
          <w:lang w:val="en-US"/>
        </w:rPr>
        <w:t>4</w:t>
      </w:r>
      <w:r w:rsidR="00BF7934" w:rsidRPr="008E63FF">
        <w:rPr>
          <w:rFonts w:ascii="Calibri" w:hAnsi="Calibri" w:cs="Calibri"/>
          <w:sz w:val="24"/>
          <w:szCs w:val="24"/>
          <w:lang w:val="en-US"/>
        </w:rPr>
        <w:t>·</w:t>
      </w:r>
      <w:r w:rsidR="00241E82" w:rsidRPr="008E63FF">
        <w:rPr>
          <w:rFonts w:ascii="Calibri" w:hAnsi="Calibri" w:cs="Calibri"/>
          <w:sz w:val="24"/>
          <w:szCs w:val="24"/>
          <w:lang w:val="en-US"/>
        </w:rPr>
        <w:t>7H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1.32</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K</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HPO</w:t>
      </w:r>
      <w:r w:rsidR="00241E82" w:rsidRPr="008E63FF">
        <w:rPr>
          <w:rFonts w:ascii="Calibri" w:hAnsi="Calibri" w:cs="Calibri"/>
          <w:sz w:val="24"/>
          <w:szCs w:val="24"/>
          <w:vertAlign w:val="subscript"/>
          <w:lang w:val="en-US"/>
        </w:rPr>
        <w:t>4</w:t>
      </w:r>
      <w:r w:rsidR="00241E82" w:rsidRPr="008E63FF">
        <w:rPr>
          <w:rFonts w:ascii="Calibri" w:hAnsi="Calibri" w:cs="Calibri"/>
          <w:sz w:val="24"/>
          <w:szCs w:val="24"/>
          <w:lang w:val="en-US"/>
        </w:rPr>
        <w:t>, 0.4</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MgCl</w:t>
      </w:r>
      <w:r w:rsidR="00241E82" w:rsidRPr="008E63FF">
        <w:rPr>
          <w:rFonts w:ascii="Calibri" w:hAnsi="Calibri" w:cs="Calibri"/>
          <w:sz w:val="24"/>
          <w:szCs w:val="24"/>
          <w:vertAlign w:val="subscript"/>
          <w:lang w:val="en-US"/>
        </w:rPr>
        <w:t>2</w:t>
      </w:r>
      <w:r w:rsidR="00BF7934" w:rsidRPr="008E63FF">
        <w:rPr>
          <w:rFonts w:ascii="Calibri" w:hAnsi="Calibri" w:cs="Calibri"/>
          <w:sz w:val="24"/>
          <w:szCs w:val="24"/>
          <w:lang w:val="en-US"/>
        </w:rPr>
        <w:t>·</w:t>
      </w:r>
      <w:r w:rsidR="00241E82" w:rsidRPr="008E63FF">
        <w:rPr>
          <w:rFonts w:ascii="Calibri" w:hAnsi="Calibri" w:cs="Calibri"/>
          <w:sz w:val="24"/>
          <w:szCs w:val="24"/>
          <w:lang w:val="en-US"/>
        </w:rPr>
        <w:t>6H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0.276</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K</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SO</w:t>
      </w:r>
      <w:r w:rsidR="00241E82" w:rsidRPr="008E63FF">
        <w:rPr>
          <w:rFonts w:ascii="Calibri" w:hAnsi="Calibri" w:cs="Calibri"/>
          <w:sz w:val="24"/>
          <w:szCs w:val="24"/>
          <w:vertAlign w:val="subscript"/>
          <w:lang w:val="en-US"/>
        </w:rPr>
        <w:t>4</w:t>
      </w:r>
      <w:r w:rsidR="00241E82" w:rsidRPr="008E63FF">
        <w:rPr>
          <w:rFonts w:ascii="Calibri" w:hAnsi="Calibri" w:cs="Calibri"/>
          <w:sz w:val="24"/>
          <w:szCs w:val="24"/>
          <w:lang w:val="en-US"/>
        </w:rPr>
        <w:t>, 0.01</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FeSO</w:t>
      </w:r>
      <w:r w:rsidR="00241E82" w:rsidRPr="008E63FF">
        <w:rPr>
          <w:rFonts w:ascii="Calibri" w:hAnsi="Calibri" w:cs="Calibri"/>
          <w:sz w:val="24"/>
          <w:szCs w:val="24"/>
          <w:vertAlign w:val="subscript"/>
          <w:lang w:val="en-US"/>
        </w:rPr>
        <w:t>4</w:t>
      </w:r>
      <w:r w:rsidR="00BF7934" w:rsidRPr="008E63FF">
        <w:rPr>
          <w:rFonts w:ascii="Calibri" w:hAnsi="Calibri" w:cs="Calibri"/>
          <w:sz w:val="24"/>
          <w:szCs w:val="24"/>
          <w:lang w:val="en-US"/>
        </w:rPr>
        <w:t>·</w:t>
      </w:r>
      <w:r w:rsidR="00241E82" w:rsidRPr="008E63FF">
        <w:rPr>
          <w:rFonts w:ascii="Calibri" w:hAnsi="Calibri" w:cs="Calibri"/>
          <w:sz w:val="24"/>
          <w:szCs w:val="24"/>
          <w:lang w:val="en-US"/>
        </w:rPr>
        <w:t>7H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0.14</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CaCl</w:t>
      </w:r>
      <w:r w:rsidR="00241E82" w:rsidRPr="008E63FF">
        <w:rPr>
          <w:rFonts w:ascii="Calibri" w:hAnsi="Calibri" w:cs="Calibri"/>
          <w:sz w:val="24"/>
          <w:szCs w:val="24"/>
          <w:vertAlign w:val="subscript"/>
          <w:lang w:val="en-US"/>
        </w:rPr>
        <w:t>2</w:t>
      </w:r>
      <w:r w:rsidR="00BF7934" w:rsidRPr="008E63FF">
        <w:rPr>
          <w:rFonts w:ascii="Calibri" w:hAnsi="Calibri" w:cs="Calibri"/>
          <w:sz w:val="24"/>
          <w:szCs w:val="24"/>
          <w:lang w:val="en-US"/>
        </w:rPr>
        <w:t>·</w:t>
      </w:r>
      <w:r w:rsidR="00241E82" w:rsidRPr="008E63FF">
        <w:rPr>
          <w:rFonts w:ascii="Calibri" w:hAnsi="Calibri" w:cs="Calibri"/>
          <w:sz w:val="24"/>
          <w:szCs w:val="24"/>
          <w:lang w:val="en-US"/>
        </w:rPr>
        <w:t>2H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80</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MOPS, 4</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Tricine, 0.1</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MnCl</w:t>
      </w:r>
      <w:r w:rsidR="00241E82" w:rsidRPr="008E63FF">
        <w:rPr>
          <w:rFonts w:ascii="Calibri" w:hAnsi="Calibri" w:cs="Calibri"/>
          <w:sz w:val="24"/>
          <w:szCs w:val="24"/>
          <w:vertAlign w:val="subscript"/>
          <w:lang w:val="en-US"/>
        </w:rPr>
        <w:t>2</w:t>
      </w:r>
      <w:r w:rsidR="00BF7934" w:rsidRPr="008E63FF">
        <w:rPr>
          <w:rFonts w:ascii="Calibri" w:hAnsi="Calibri" w:cs="Calibri"/>
          <w:sz w:val="24"/>
          <w:szCs w:val="24"/>
          <w:lang w:val="en-US"/>
        </w:rPr>
        <w:t>·</w:t>
      </w:r>
      <w:r w:rsidR="00241E82" w:rsidRPr="008E63FF">
        <w:rPr>
          <w:rFonts w:ascii="Calibri" w:hAnsi="Calibri" w:cs="Calibri"/>
          <w:sz w:val="24"/>
          <w:szCs w:val="24"/>
          <w:lang w:val="en-US"/>
        </w:rPr>
        <w:t>2H</w:t>
      </w:r>
      <w:r w:rsidR="00241E82" w:rsidRPr="008E63FF">
        <w:rPr>
          <w:rFonts w:ascii="Calibri" w:hAnsi="Calibri" w:cs="Calibri"/>
          <w:sz w:val="24"/>
          <w:szCs w:val="24"/>
          <w:vertAlign w:val="subscript"/>
          <w:lang w:val="en-US"/>
        </w:rPr>
        <w:t>2</w:t>
      </w:r>
      <w:r w:rsidR="00241E82" w:rsidRPr="008E63FF">
        <w:rPr>
          <w:rFonts w:ascii="Calibri" w:hAnsi="Calibri" w:cs="Calibri"/>
          <w:sz w:val="24"/>
          <w:szCs w:val="24"/>
          <w:lang w:val="en-US"/>
        </w:rPr>
        <w:t>O, 10</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D-glucose</w:t>
      </w:r>
      <w:r w:rsidR="00C80D02" w:rsidRPr="008E63FF">
        <w:rPr>
          <w:rFonts w:ascii="Calibri" w:hAnsi="Calibri" w:cs="Calibri"/>
          <w:sz w:val="24"/>
          <w:szCs w:val="24"/>
          <w:lang w:val="en-US"/>
        </w:rPr>
        <w:t>-</w:t>
      </w:r>
      <w:r w:rsidR="00241E82" w:rsidRPr="008E63FF">
        <w:rPr>
          <w:rFonts w:ascii="Calibri" w:hAnsi="Calibri" w:cs="Calibri"/>
          <w:sz w:val="24"/>
          <w:szCs w:val="24"/>
          <w:lang w:val="en-US"/>
        </w:rPr>
        <w:t xml:space="preserve">monohydrate, </w:t>
      </w:r>
      <w:r w:rsidR="00871310">
        <w:rPr>
          <w:rFonts w:ascii="Calibri" w:hAnsi="Calibri" w:cs="Calibri"/>
          <w:sz w:val="24"/>
          <w:szCs w:val="24"/>
          <w:lang w:val="en-US"/>
        </w:rPr>
        <w:t xml:space="preserve">and </w:t>
      </w:r>
      <w:r w:rsidR="00241E82" w:rsidRPr="008E63FF">
        <w:rPr>
          <w:rFonts w:ascii="Calibri" w:hAnsi="Calibri" w:cs="Calibri"/>
          <w:sz w:val="24"/>
          <w:szCs w:val="24"/>
          <w:lang w:val="en-US"/>
        </w:rPr>
        <w:t>10</w:t>
      </w:r>
      <w:r w:rsidR="006749B1" w:rsidRPr="008E63FF">
        <w:rPr>
          <w:rFonts w:ascii="Calibri" w:hAnsi="Calibri" w:cs="Calibri"/>
          <w:sz w:val="24"/>
          <w:szCs w:val="24"/>
          <w:lang w:val="en-US"/>
        </w:rPr>
        <w:t xml:space="preserve"> </w:t>
      </w:r>
      <w:r w:rsidR="00241E82" w:rsidRPr="008E63FF">
        <w:rPr>
          <w:rFonts w:ascii="Calibri" w:hAnsi="Calibri" w:cs="Calibri"/>
          <w:sz w:val="24"/>
          <w:szCs w:val="24"/>
          <w:lang w:val="en-US"/>
        </w:rPr>
        <w:t>mM NH</w:t>
      </w:r>
      <w:r w:rsidR="00241E82" w:rsidRPr="008E63FF">
        <w:rPr>
          <w:rFonts w:ascii="Calibri" w:hAnsi="Calibri" w:cs="Calibri"/>
          <w:sz w:val="24"/>
          <w:szCs w:val="24"/>
          <w:vertAlign w:val="subscript"/>
          <w:lang w:val="en-US"/>
        </w:rPr>
        <w:t>4</w:t>
      </w:r>
      <w:r w:rsidR="00241E82" w:rsidRPr="008E63FF">
        <w:rPr>
          <w:rFonts w:ascii="Calibri" w:hAnsi="Calibri" w:cs="Calibri"/>
          <w:sz w:val="24"/>
          <w:szCs w:val="24"/>
          <w:lang w:val="en-US"/>
        </w:rPr>
        <w:t>Cl</w:t>
      </w:r>
      <w:r w:rsidR="009C3C6F" w:rsidRPr="008E63FF">
        <w:rPr>
          <w:rFonts w:ascii="Calibri" w:hAnsi="Calibri" w:cs="Calibri"/>
          <w:sz w:val="24"/>
          <w:szCs w:val="24"/>
          <w:lang w:val="en-US"/>
        </w:rPr>
        <w:t xml:space="preserve">. </w:t>
      </w:r>
    </w:p>
    <w:p w14:paraId="76E68A7C" w14:textId="77777777" w:rsidR="00C178E1" w:rsidRPr="008E63FF" w:rsidRDefault="00C178E1" w:rsidP="00604DB3">
      <w:pPr>
        <w:pStyle w:val="a3"/>
        <w:spacing w:after="0" w:line="240" w:lineRule="auto"/>
        <w:ind w:left="0"/>
        <w:jc w:val="both"/>
        <w:rPr>
          <w:rFonts w:ascii="Calibri" w:hAnsi="Calibri" w:cs="Calibri"/>
          <w:sz w:val="24"/>
          <w:szCs w:val="24"/>
          <w:lang w:val="en-US"/>
        </w:rPr>
      </w:pPr>
    </w:p>
    <w:p w14:paraId="028E0C78" w14:textId="77777777" w:rsidR="00871310" w:rsidRDefault="00871310" w:rsidP="00604DB3">
      <w:pPr>
        <w:pStyle w:val="a3"/>
        <w:numPr>
          <w:ilvl w:val="2"/>
          <w:numId w:val="2"/>
        </w:numPr>
        <w:spacing w:after="0" w:line="240" w:lineRule="auto"/>
        <w:jc w:val="both"/>
        <w:rPr>
          <w:rFonts w:ascii="Calibri" w:hAnsi="Calibri" w:cs="Calibri"/>
          <w:sz w:val="24"/>
          <w:szCs w:val="24"/>
          <w:lang w:val="en-US"/>
        </w:rPr>
      </w:pPr>
      <w:proofErr w:type="spellStart"/>
      <w:r>
        <w:rPr>
          <w:rFonts w:ascii="Calibri" w:hAnsi="Calibri" w:cs="Calibri"/>
          <w:sz w:val="24"/>
          <w:szCs w:val="24"/>
          <w:lang w:val="en-US"/>
        </w:rPr>
        <w:t>Pof</w:t>
      </w:r>
      <w:proofErr w:type="spellEnd"/>
      <w:r>
        <w:rPr>
          <w:rFonts w:ascii="Calibri" w:hAnsi="Calibri" w:cs="Calibri"/>
          <w:sz w:val="24"/>
          <w:szCs w:val="24"/>
          <w:lang w:val="en-US"/>
        </w:rPr>
        <w:t xml:space="preserve"> </w:t>
      </w:r>
      <w:proofErr w:type="spellStart"/>
      <w:r w:rsidR="009C3C6F" w:rsidRPr="008E63FF">
        <w:rPr>
          <w:rFonts w:ascii="Calibri" w:hAnsi="Calibri" w:cs="Calibri"/>
          <w:sz w:val="24"/>
          <w:szCs w:val="24"/>
          <w:lang w:val="en-US"/>
        </w:rPr>
        <w:t>repare</w:t>
      </w:r>
      <w:proofErr w:type="spellEnd"/>
      <w:r w:rsidR="009C3C6F" w:rsidRPr="008E63FF">
        <w:rPr>
          <w:rFonts w:ascii="Calibri" w:hAnsi="Calibri" w:cs="Calibri"/>
          <w:sz w:val="24"/>
          <w:szCs w:val="24"/>
          <w:lang w:val="en-US"/>
        </w:rPr>
        <w:t xml:space="preserve"> </w:t>
      </w:r>
      <w:r w:rsidR="003E3E16" w:rsidRPr="008E63FF">
        <w:rPr>
          <w:rFonts w:ascii="Calibri" w:hAnsi="Calibri" w:cs="Calibri"/>
          <w:sz w:val="24"/>
          <w:szCs w:val="24"/>
          <w:lang w:val="en-US"/>
        </w:rPr>
        <w:t>in screw cap tubes</w:t>
      </w:r>
      <w:r w:rsidR="00241E82" w:rsidRPr="008E63FF">
        <w:rPr>
          <w:rFonts w:ascii="Calibri" w:hAnsi="Calibri" w:cs="Calibri"/>
          <w:sz w:val="24"/>
          <w:szCs w:val="24"/>
          <w:lang w:val="en-US"/>
        </w:rPr>
        <w:t xml:space="preserve"> </w:t>
      </w:r>
      <w:r w:rsidR="0047609A" w:rsidRPr="008E63FF">
        <w:rPr>
          <w:rFonts w:ascii="Calibri" w:hAnsi="Calibri" w:cs="Calibri"/>
          <w:sz w:val="24"/>
          <w:szCs w:val="24"/>
          <w:lang w:val="en-US"/>
        </w:rPr>
        <w:t>10</w:t>
      </w:r>
      <w:r w:rsidR="0047609A" w:rsidRPr="008E63FF">
        <w:rPr>
          <w:rFonts w:ascii="Calibri" w:hAnsi="Calibri" w:cs="Calibri"/>
          <w:sz w:val="24"/>
          <w:szCs w:val="24"/>
          <w:vertAlign w:val="superscript"/>
          <w:lang w:val="en-US"/>
        </w:rPr>
        <w:t>-1</w:t>
      </w:r>
      <w:r w:rsidR="0047609A" w:rsidRPr="008E63FF">
        <w:rPr>
          <w:rFonts w:ascii="Calibri" w:hAnsi="Calibri" w:cs="Calibri"/>
          <w:sz w:val="24"/>
          <w:szCs w:val="24"/>
          <w:lang w:val="en-US"/>
        </w:rPr>
        <w:t>- 10</w:t>
      </w:r>
      <w:r w:rsidR="0047609A" w:rsidRPr="008E63FF">
        <w:rPr>
          <w:rFonts w:ascii="Calibri" w:hAnsi="Calibri" w:cs="Calibri"/>
          <w:sz w:val="24"/>
          <w:szCs w:val="24"/>
          <w:vertAlign w:val="superscript"/>
          <w:lang w:val="en-US"/>
        </w:rPr>
        <w:t>-7</w:t>
      </w:r>
      <w:r w:rsidR="0047609A"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serial dilutions of the </w:t>
      </w:r>
      <w:r w:rsidR="006749B1" w:rsidRPr="008E63FF">
        <w:rPr>
          <w:rFonts w:ascii="Calibri" w:hAnsi="Calibri" w:cs="Calibri"/>
          <w:sz w:val="24"/>
          <w:szCs w:val="24"/>
          <w:lang w:val="en-US"/>
        </w:rPr>
        <w:t xml:space="preserve">LB </w:t>
      </w:r>
      <w:r w:rsidR="002223DB" w:rsidRPr="008E63FF">
        <w:rPr>
          <w:rFonts w:ascii="Calibri" w:hAnsi="Calibri" w:cs="Calibri"/>
          <w:sz w:val="24"/>
          <w:szCs w:val="24"/>
          <w:lang w:val="en-US"/>
        </w:rPr>
        <w:t xml:space="preserve">culture </w:t>
      </w:r>
      <w:r w:rsidR="00337831" w:rsidRPr="008E63FF">
        <w:rPr>
          <w:rFonts w:ascii="Calibri" w:hAnsi="Calibri" w:cs="Calibri"/>
          <w:sz w:val="24"/>
          <w:szCs w:val="24"/>
          <w:lang w:val="en-US"/>
        </w:rPr>
        <w:t xml:space="preserve">in </w:t>
      </w:r>
      <w:r w:rsidR="003E3E16" w:rsidRPr="008E63FF">
        <w:rPr>
          <w:rFonts w:ascii="Calibri" w:hAnsi="Calibri" w:cs="Calibri"/>
          <w:sz w:val="24"/>
          <w:szCs w:val="24"/>
          <w:lang w:val="en-US"/>
        </w:rPr>
        <w:t xml:space="preserve">5 mL </w:t>
      </w:r>
      <w:r w:rsidR="00337831" w:rsidRPr="008E63FF">
        <w:rPr>
          <w:rFonts w:ascii="Calibri" w:hAnsi="Calibri" w:cs="Calibri"/>
          <w:sz w:val="24"/>
          <w:szCs w:val="24"/>
          <w:lang w:val="en-US"/>
        </w:rPr>
        <w:t>MOPS medium</w:t>
      </w:r>
      <w:r w:rsidR="009C3C6F" w:rsidRPr="008E63FF">
        <w:rPr>
          <w:rFonts w:ascii="Calibri" w:hAnsi="Calibri" w:cs="Calibri"/>
          <w:sz w:val="24"/>
          <w:szCs w:val="24"/>
          <w:lang w:val="en-US"/>
        </w:rPr>
        <w:t xml:space="preserve"> each</w:t>
      </w:r>
      <w:r w:rsidR="00337831"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and </w:t>
      </w:r>
      <w:r w:rsidR="002A7553" w:rsidRPr="008E63FF">
        <w:rPr>
          <w:rFonts w:ascii="Calibri" w:hAnsi="Calibri" w:cs="Calibri"/>
          <w:sz w:val="24"/>
          <w:szCs w:val="24"/>
          <w:lang w:val="en-US"/>
        </w:rPr>
        <w:t>incubate the culture</w:t>
      </w:r>
      <w:r w:rsidR="009C3C6F" w:rsidRPr="008E63FF">
        <w:rPr>
          <w:rFonts w:ascii="Calibri" w:hAnsi="Calibri" w:cs="Calibri"/>
          <w:sz w:val="24"/>
          <w:szCs w:val="24"/>
          <w:lang w:val="en-US"/>
        </w:rPr>
        <w:t>s</w:t>
      </w:r>
      <w:r w:rsidR="002A7553" w:rsidRPr="008E63FF">
        <w:rPr>
          <w:rFonts w:ascii="Calibri" w:hAnsi="Calibri" w:cs="Calibri"/>
          <w:sz w:val="24"/>
          <w:szCs w:val="24"/>
          <w:lang w:val="en-US"/>
        </w:rPr>
        <w:t xml:space="preserve"> overnight under continuous agitation at 200 rpm/min and 37</w:t>
      </w:r>
      <w:r w:rsidR="009B5ED3" w:rsidRPr="008E63FF">
        <w:rPr>
          <w:rFonts w:ascii="Calibri" w:hAnsi="Calibri" w:cs="Calibri"/>
          <w:sz w:val="24"/>
          <w:szCs w:val="24"/>
          <w:lang w:val="en-US"/>
        </w:rPr>
        <w:t xml:space="preserve"> </w:t>
      </w:r>
      <w:r>
        <w:rPr>
          <w:rFonts w:ascii="Calibri" w:hAnsi="Calibri" w:cs="Calibri"/>
          <w:sz w:val="24"/>
          <w:szCs w:val="24"/>
          <w:lang w:val="en-US"/>
        </w:rPr>
        <w:t>°</w:t>
      </w:r>
      <w:r w:rsidR="009B5ED3" w:rsidRPr="008E63FF">
        <w:rPr>
          <w:rFonts w:ascii="Calibri" w:hAnsi="Calibri" w:cs="Calibri"/>
          <w:sz w:val="24"/>
          <w:szCs w:val="24"/>
          <w:lang w:val="en-US"/>
        </w:rPr>
        <w:t>C</w:t>
      </w:r>
      <w:r w:rsidR="002A7553" w:rsidRPr="008E63FF">
        <w:rPr>
          <w:rFonts w:ascii="Calibri" w:hAnsi="Calibri" w:cs="Calibri"/>
          <w:sz w:val="24"/>
          <w:szCs w:val="24"/>
          <w:lang w:val="en-US"/>
        </w:rPr>
        <w:t>.</w:t>
      </w:r>
      <w:r w:rsidR="00C178E1" w:rsidRPr="008E63FF">
        <w:rPr>
          <w:rFonts w:ascii="Calibri" w:hAnsi="Calibri" w:cs="Calibri"/>
          <w:sz w:val="24"/>
          <w:szCs w:val="24"/>
          <w:lang w:val="en-US"/>
        </w:rPr>
        <w:t xml:space="preserve"> </w:t>
      </w:r>
    </w:p>
    <w:p w14:paraId="4424DF96" w14:textId="77777777" w:rsidR="00871310" w:rsidRPr="00871310" w:rsidRDefault="00871310" w:rsidP="00604DB3">
      <w:pPr>
        <w:pStyle w:val="a3"/>
        <w:jc w:val="both"/>
        <w:rPr>
          <w:rFonts w:ascii="Calibri" w:hAnsi="Calibri" w:cs="Calibri"/>
          <w:sz w:val="24"/>
          <w:szCs w:val="24"/>
          <w:lang w:val="en-US"/>
        </w:rPr>
      </w:pPr>
    </w:p>
    <w:p w14:paraId="6E1DF874" w14:textId="10FC1FCF" w:rsidR="00454C3B" w:rsidRPr="008E63FF" w:rsidRDefault="00871310" w:rsidP="00604DB3">
      <w:pPr>
        <w:pStyle w:val="a3"/>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1253AE" w:rsidRPr="008E63FF">
        <w:rPr>
          <w:rFonts w:ascii="Calibri" w:hAnsi="Calibri" w:cs="Calibri"/>
          <w:sz w:val="24"/>
          <w:szCs w:val="24"/>
          <w:lang w:val="en-US"/>
        </w:rPr>
        <w:t xml:space="preserve">The serial dilutions prepared here aim to obtain a dilution in early exponential phase in the next morning. </w:t>
      </w:r>
      <w:r w:rsidR="00454C3B" w:rsidRPr="008E63FF">
        <w:rPr>
          <w:rFonts w:ascii="Calibri" w:hAnsi="Calibri" w:cs="Calibri"/>
          <w:sz w:val="24"/>
          <w:szCs w:val="24"/>
          <w:lang w:val="en-US"/>
        </w:rPr>
        <w:t xml:space="preserve">This step </w:t>
      </w:r>
      <w:r w:rsidR="003B4BE0" w:rsidRPr="008E63FF">
        <w:rPr>
          <w:rFonts w:ascii="Calibri" w:hAnsi="Calibri" w:cs="Calibri"/>
          <w:sz w:val="24"/>
          <w:szCs w:val="24"/>
          <w:lang w:val="en-US"/>
        </w:rPr>
        <w:t xml:space="preserve">and </w:t>
      </w:r>
      <w:r w:rsidR="00897273" w:rsidRPr="008E63FF">
        <w:rPr>
          <w:rFonts w:ascii="Calibri" w:hAnsi="Calibri" w:cs="Calibri"/>
          <w:sz w:val="24"/>
          <w:szCs w:val="24"/>
          <w:lang w:val="en-US"/>
        </w:rPr>
        <w:t xml:space="preserve">the </w:t>
      </w:r>
      <w:r w:rsidR="003B4BE0" w:rsidRPr="008E63FF">
        <w:rPr>
          <w:rFonts w:ascii="Calibri" w:hAnsi="Calibri" w:cs="Calibri"/>
          <w:sz w:val="24"/>
          <w:szCs w:val="24"/>
          <w:lang w:val="en-US"/>
        </w:rPr>
        <w:t xml:space="preserve">next step are </w:t>
      </w:r>
      <w:r w:rsidR="002A7553" w:rsidRPr="008E63FF">
        <w:rPr>
          <w:rFonts w:ascii="Calibri" w:hAnsi="Calibri" w:cs="Calibri"/>
          <w:sz w:val="24"/>
          <w:szCs w:val="24"/>
          <w:lang w:val="en-US"/>
        </w:rPr>
        <w:t xml:space="preserve">necessary to allow </w:t>
      </w:r>
      <w:r w:rsidR="00454C3B" w:rsidRPr="008E63FF">
        <w:rPr>
          <w:rFonts w:ascii="Calibri" w:hAnsi="Calibri" w:cs="Calibri"/>
          <w:sz w:val="24"/>
          <w:szCs w:val="24"/>
          <w:lang w:val="en-US"/>
        </w:rPr>
        <w:t xml:space="preserve">the cells </w:t>
      </w:r>
      <w:r w:rsidR="002A7553" w:rsidRPr="008E63FF">
        <w:rPr>
          <w:rFonts w:ascii="Calibri" w:hAnsi="Calibri" w:cs="Calibri"/>
          <w:sz w:val="24"/>
          <w:szCs w:val="24"/>
          <w:lang w:val="en-US"/>
        </w:rPr>
        <w:t xml:space="preserve">to </w:t>
      </w:r>
      <w:r w:rsidR="00454C3B" w:rsidRPr="008E63FF">
        <w:rPr>
          <w:rFonts w:ascii="Calibri" w:hAnsi="Calibri" w:cs="Calibri"/>
          <w:sz w:val="24"/>
          <w:szCs w:val="24"/>
          <w:lang w:val="en-US"/>
        </w:rPr>
        <w:t xml:space="preserve">adapt to </w:t>
      </w:r>
      <w:r w:rsidR="002A7553" w:rsidRPr="008E63FF">
        <w:rPr>
          <w:rFonts w:ascii="Calibri" w:hAnsi="Calibri" w:cs="Calibri"/>
          <w:sz w:val="24"/>
          <w:szCs w:val="24"/>
          <w:lang w:val="en-US"/>
        </w:rPr>
        <w:t xml:space="preserve">the </w:t>
      </w:r>
      <w:r w:rsidR="00454C3B" w:rsidRPr="008E63FF">
        <w:rPr>
          <w:rFonts w:ascii="Calibri" w:hAnsi="Calibri" w:cs="Calibri"/>
          <w:sz w:val="24"/>
          <w:szCs w:val="24"/>
          <w:lang w:val="en-US"/>
        </w:rPr>
        <w:t>MOPS</w:t>
      </w:r>
      <w:r w:rsidR="002A7553" w:rsidRPr="008E63FF">
        <w:rPr>
          <w:rFonts w:ascii="Calibri" w:hAnsi="Calibri" w:cs="Calibri"/>
          <w:sz w:val="24"/>
          <w:szCs w:val="24"/>
          <w:lang w:val="en-US"/>
        </w:rPr>
        <w:t xml:space="preserve"> buffered growth medium</w:t>
      </w:r>
      <w:r w:rsidR="00454C3B" w:rsidRPr="008E63FF">
        <w:rPr>
          <w:rFonts w:ascii="Calibri" w:hAnsi="Calibri" w:cs="Calibri"/>
          <w:sz w:val="24"/>
          <w:szCs w:val="24"/>
          <w:lang w:val="en-US"/>
        </w:rPr>
        <w:t>.</w:t>
      </w:r>
    </w:p>
    <w:p w14:paraId="552658A2" w14:textId="77777777" w:rsidR="00C178E1" w:rsidRPr="00871310" w:rsidRDefault="00C178E1" w:rsidP="00604DB3">
      <w:pPr>
        <w:pStyle w:val="a3"/>
        <w:spacing w:after="0" w:line="240" w:lineRule="auto"/>
        <w:ind w:left="0"/>
        <w:jc w:val="both"/>
        <w:rPr>
          <w:rFonts w:ascii="Calibri" w:hAnsi="Calibri" w:cs="Calibri"/>
          <w:b/>
          <w:sz w:val="24"/>
          <w:szCs w:val="24"/>
          <w:lang w:val="en-US"/>
        </w:rPr>
      </w:pPr>
    </w:p>
    <w:p w14:paraId="0ED171A8" w14:textId="2BEAF21F" w:rsidR="002223DB" w:rsidRPr="00871310" w:rsidRDefault="002223DB" w:rsidP="00604DB3">
      <w:pPr>
        <w:pStyle w:val="a3"/>
        <w:numPr>
          <w:ilvl w:val="1"/>
          <w:numId w:val="2"/>
        </w:numPr>
        <w:spacing w:after="0" w:line="240" w:lineRule="auto"/>
        <w:jc w:val="both"/>
        <w:rPr>
          <w:rFonts w:ascii="Calibri" w:hAnsi="Calibri" w:cs="Calibri"/>
          <w:b/>
          <w:sz w:val="24"/>
          <w:szCs w:val="24"/>
          <w:lang w:val="en-US"/>
        </w:rPr>
      </w:pPr>
      <w:r w:rsidRPr="00871310">
        <w:rPr>
          <w:rFonts w:ascii="Calibri" w:hAnsi="Calibri" w:cs="Calibri"/>
          <w:b/>
          <w:sz w:val="24"/>
          <w:szCs w:val="24"/>
          <w:lang w:val="en-US"/>
        </w:rPr>
        <w:t>Day 3</w:t>
      </w:r>
    </w:p>
    <w:p w14:paraId="68B913BE" w14:textId="77777777" w:rsidR="00594635" w:rsidRPr="008E63FF" w:rsidRDefault="00594635" w:rsidP="00604DB3">
      <w:pPr>
        <w:spacing w:after="0" w:line="240" w:lineRule="auto"/>
        <w:jc w:val="both"/>
        <w:rPr>
          <w:rFonts w:ascii="Calibri" w:hAnsi="Calibri" w:cs="Calibri"/>
          <w:sz w:val="24"/>
          <w:szCs w:val="24"/>
          <w:lang w:val="en-US"/>
        </w:rPr>
      </w:pPr>
    </w:p>
    <w:p w14:paraId="1401E2B8" w14:textId="2B8DEBBB" w:rsidR="002223DB" w:rsidRPr="008E63FF" w:rsidRDefault="00807E66" w:rsidP="00604DB3">
      <w:pPr>
        <w:pStyle w:val="a3"/>
        <w:spacing w:after="0" w:line="240" w:lineRule="auto"/>
        <w:ind w:left="0"/>
        <w:jc w:val="both"/>
        <w:rPr>
          <w:rFonts w:ascii="Calibri" w:hAnsi="Calibri" w:cs="Calibri"/>
          <w:sz w:val="24"/>
          <w:szCs w:val="24"/>
          <w:lang w:val="en-US"/>
        </w:rPr>
      </w:pPr>
      <w:r w:rsidRPr="008E63FF">
        <w:rPr>
          <w:rFonts w:ascii="Calibri" w:hAnsi="Calibri" w:cs="Calibri"/>
          <w:sz w:val="24"/>
          <w:szCs w:val="24"/>
          <w:lang w:val="en-US"/>
        </w:rPr>
        <w:t>1.3.1</w:t>
      </w:r>
      <w:r w:rsidR="009F408B" w:rsidRPr="008E63FF">
        <w:rPr>
          <w:rFonts w:ascii="Calibri" w:hAnsi="Calibri" w:cs="Calibri"/>
          <w:sz w:val="24"/>
          <w:szCs w:val="24"/>
          <w:lang w:val="en-US"/>
        </w:rPr>
        <w:tab/>
      </w:r>
      <w:r w:rsidR="00F32BDF" w:rsidRPr="008E63FF">
        <w:rPr>
          <w:rFonts w:ascii="Calibri" w:hAnsi="Calibri" w:cs="Calibri"/>
          <w:sz w:val="24"/>
          <w:szCs w:val="24"/>
          <w:lang w:val="en-US"/>
        </w:rPr>
        <w:t xml:space="preserve">Select one of the MOPS dilutions </w:t>
      </w:r>
      <w:r w:rsidR="002223DB" w:rsidRPr="008E63FF">
        <w:rPr>
          <w:rFonts w:ascii="Calibri" w:hAnsi="Calibri" w:cs="Calibri"/>
          <w:sz w:val="24"/>
          <w:szCs w:val="24"/>
          <w:lang w:val="en-US"/>
        </w:rPr>
        <w:t>with an OD</w:t>
      </w:r>
      <w:r w:rsidR="002223DB" w:rsidRPr="008E63FF">
        <w:rPr>
          <w:rFonts w:ascii="Calibri" w:hAnsi="Calibri" w:cs="Calibri"/>
          <w:sz w:val="24"/>
          <w:szCs w:val="24"/>
          <w:vertAlign w:val="subscript"/>
          <w:lang w:val="en-US"/>
        </w:rPr>
        <w:t>600</w:t>
      </w:r>
      <w:r w:rsidR="00AE5C2B" w:rsidRPr="008E63FF">
        <w:rPr>
          <w:rFonts w:ascii="Calibri" w:hAnsi="Calibri" w:cs="Calibri"/>
          <w:sz w:val="24"/>
          <w:szCs w:val="24"/>
          <w:lang w:val="en-US"/>
        </w:rPr>
        <w:t xml:space="preserve"> of 0.3-0.4. </w:t>
      </w:r>
      <w:r w:rsidR="002223DB" w:rsidRPr="008E63FF">
        <w:rPr>
          <w:rFonts w:ascii="Calibri" w:hAnsi="Calibri" w:cs="Calibri"/>
          <w:sz w:val="24"/>
          <w:szCs w:val="24"/>
          <w:lang w:val="en-US"/>
        </w:rPr>
        <w:t xml:space="preserve">Inoculate </w:t>
      </w:r>
      <w:r w:rsidR="00626BB3" w:rsidRPr="008E63FF">
        <w:rPr>
          <w:rFonts w:ascii="Calibri" w:hAnsi="Calibri" w:cs="Calibri"/>
          <w:sz w:val="24"/>
          <w:szCs w:val="24"/>
          <w:lang w:val="en-US"/>
        </w:rPr>
        <w:t xml:space="preserve">0.2 </w:t>
      </w:r>
      <w:r w:rsidR="00AA72E0" w:rsidRPr="008E63FF">
        <w:rPr>
          <w:rFonts w:ascii="Calibri" w:hAnsi="Calibri" w:cs="Calibri"/>
          <w:sz w:val="24"/>
          <w:szCs w:val="24"/>
          <w:lang w:val="en-US"/>
        </w:rPr>
        <w:t>mL</w:t>
      </w:r>
      <w:r w:rsidR="002223DB" w:rsidRPr="008E63FF">
        <w:rPr>
          <w:rFonts w:ascii="Calibri" w:hAnsi="Calibri" w:cs="Calibri"/>
          <w:sz w:val="24"/>
          <w:szCs w:val="24"/>
          <w:lang w:val="en-US"/>
        </w:rPr>
        <w:t xml:space="preserve"> of the culture to pre-warmed</w:t>
      </w:r>
      <w:r w:rsidR="006749B1" w:rsidRPr="008E63FF">
        <w:rPr>
          <w:rFonts w:ascii="Calibri" w:hAnsi="Calibri" w:cs="Calibri"/>
          <w:sz w:val="24"/>
          <w:szCs w:val="24"/>
          <w:lang w:val="en-US"/>
        </w:rPr>
        <w:t xml:space="preserve"> (37 °C)</w:t>
      </w:r>
      <w:r w:rsidR="002223DB" w:rsidRPr="008E63FF">
        <w:rPr>
          <w:rFonts w:ascii="Calibri" w:hAnsi="Calibri" w:cs="Calibri"/>
          <w:sz w:val="24"/>
          <w:szCs w:val="24"/>
          <w:lang w:val="en-US"/>
        </w:rPr>
        <w:t xml:space="preserve"> 20 </w:t>
      </w:r>
      <w:r w:rsidR="00AA72E0" w:rsidRPr="008E63FF">
        <w:rPr>
          <w:rFonts w:ascii="Calibri" w:hAnsi="Calibri" w:cs="Calibri"/>
          <w:sz w:val="24"/>
          <w:szCs w:val="24"/>
          <w:lang w:val="en-US"/>
        </w:rPr>
        <w:t>mL</w:t>
      </w:r>
      <w:r w:rsidR="002223DB" w:rsidRPr="008E63FF">
        <w:rPr>
          <w:rFonts w:ascii="Calibri" w:hAnsi="Calibri" w:cs="Calibri"/>
          <w:sz w:val="24"/>
          <w:szCs w:val="24"/>
          <w:lang w:val="en-US"/>
        </w:rPr>
        <w:t xml:space="preserve"> </w:t>
      </w:r>
      <w:r w:rsidR="00871310">
        <w:rPr>
          <w:rFonts w:ascii="Calibri" w:hAnsi="Calibri" w:cs="Calibri"/>
          <w:sz w:val="24"/>
          <w:szCs w:val="24"/>
          <w:lang w:val="en-US"/>
        </w:rPr>
        <w:t xml:space="preserve">of </w:t>
      </w:r>
      <w:r w:rsidR="002223DB" w:rsidRPr="008E63FF">
        <w:rPr>
          <w:rFonts w:ascii="Calibri" w:hAnsi="Calibri" w:cs="Calibri"/>
          <w:sz w:val="24"/>
          <w:szCs w:val="24"/>
          <w:lang w:val="en-US"/>
        </w:rPr>
        <w:t xml:space="preserve">MOPS medium </w:t>
      </w:r>
      <w:r w:rsidR="002B08EF" w:rsidRPr="008E63FF">
        <w:rPr>
          <w:rFonts w:ascii="Calibri" w:hAnsi="Calibri" w:cs="Calibri"/>
          <w:sz w:val="24"/>
          <w:szCs w:val="24"/>
          <w:lang w:val="en-US"/>
        </w:rPr>
        <w:t>in a conic</w:t>
      </w:r>
      <w:r w:rsidR="00E67D27" w:rsidRPr="008E63FF">
        <w:rPr>
          <w:rFonts w:ascii="Calibri" w:hAnsi="Calibri" w:cs="Calibri"/>
          <w:sz w:val="24"/>
          <w:szCs w:val="24"/>
          <w:lang w:val="en-US"/>
        </w:rPr>
        <w:t>al</w:t>
      </w:r>
      <w:r w:rsidR="002B08EF" w:rsidRPr="008E63FF">
        <w:rPr>
          <w:rFonts w:ascii="Calibri" w:hAnsi="Calibri" w:cs="Calibri"/>
          <w:sz w:val="24"/>
          <w:szCs w:val="24"/>
          <w:lang w:val="en-US"/>
        </w:rPr>
        <w:t xml:space="preserve"> 250 mL flask </w:t>
      </w:r>
      <w:r w:rsidR="002223DB" w:rsidRPr="008E63FF">
        <w:rPr>
          <w:rFonts w:ascii="Calibri" w:hAnsi="Calibri" w:cs="Calibri"/>
          <w:sz w:val="24"/>
          <w:szCs w:val="24"/>
          <w:lang w:val="en-US"/>
        </w:rPr>
        <w:t xml:space="preserve">and </w:t>
      </w:r>
      <w:r w:rsidR="00897273" w:rsidRPr="008E63FF">
        <w:rPr>
          <w:rFonts w:ascii="Calibri" w:hAnsi="Calibri" w:cs="Calibri"/>
          <w:sz w:val="24"/>
          <w:szCs w:val="24"/>
          <w:lang w:val="en-US"/>
        </w:rPr>
        <w:t xml:space="preserve">incubate under continuous agitation </w:t>
      </w:r>
      <w:r w:rsidR="003A2CF0" w:rsidRPr="008E63FF">
        <w:rPr>
          <w:rFonts w:ascii="Calibri" w:hAnsi="Calibri" w:cs="Calibri"/>
          <w:sz w:val="24"/>
          <w:szCs w:val="24"/>
          <w:lang w:val="en-US"/>
        </w:rPr>
        <w:t>until</w:t>
      </w:r>
      <w:r w:rsidR="00897273" w:rsidRPr="008E63FF">
        <w:rPr>
          <w:rFonts w:ascii="Calibri" w:hAnsi="Calibri" w:cs="Calibri"/>
          <w:sz w:val="24"/>
          <w:szCs w:val="24"/>
          <w:lang w:val="en-US"/>
        </w:rPr>
        <w:t xml:space="preserve"> the</w:t>
      </w:r>
      <w:r w:rsidR="003A2CF0" w:rsidRPr="008E63FF">
        <w:rPr>
          <w:rFonts w:ascii="Calibri" w:hAnsi="Calibri" w:cs="Calibri"/>
          <w:sz w:val="24"/>
          <w:szCs w:val="24"/>
          <w:lang w:val="en-US"/>
        </w:rPr>
        <w:t xml:space="preserve"> </w:t>
      </w:r>
      <w:r w:rsidR="002223DB" w:rsidRPr="008E63FF">
        <w:rPr>
          <w:rFonts w:ascii="Calibri" w:hAnsi="Calibri" w:cs="Calibri"/>
          <w:sz w:val="24"/>
          <w:szCs w:val="24"/>
          <w:lang w:val="en-US"/>
        </w:rPr>
        <w:t>OD</w:t>
      </w:r>
      <w:r w:rsidR="002223DB" w:rsidRPr="008E63FF">
        <w:rPr>
          <w:rFonts w:ascii="Calibri" w:hAnsi="Calibri" w:cs="Calibri"/>
          <w:sz w:val="24"/>
          <w:szCs w:val="24"/>
          <w:vertAlign w:val="subscript"/>
          <w:lang w:val="en-US"/>
        </w:rPr>
        <w:t>600</w:t>
      </w:r>
      <w:r w:rsidR="002223DB" w:rsidRPr="008E63FF">
        <w:rPr>
          <w:rFonts w:ascii="Calibri" w:hAnsi="Calibri" w:cs="Calibri"/>
          <w:sz w:val="24"/>
          <w:szCs w:val="24"/>
          <w:lang w:val="en-US"/>
        </w:rPr>
        <w:t xml:space="preserve"> reaches 0.3-0.4</w:t>
      </w:r>
      <w:r w:rsidR="00871310">
        <w:rPr>
          <w:rFonts w:ascii="Calibri" w:hAnsi="Calibri" w:cs="Calibri"/>
          <w:sz w:val="24"/>
          <w:szCs w:val="24"/>
          <w:lang w:val="en-US"/>
        </w:rPr>
        <w:t xml:space="preserve"> (</w:t>
      </w:r>
      <w:r w:rsidR="00871310" w:rsidRPr="008E63FF">
        <w:rPr>
          <w:rFonts w:ascii="Calibri" w:hAnsi="Calibri" w:cs="Calibri"/>
          <w:sz w:val="24"/>
          <w:szCs w:val="24"/>
          <w:lang w:val="en-US"/>
        </w:rPr>
        <w:t>~7 h</w:t>
      </w:r>
      <w:r w:rsidR="00871310">
        <w:rPr>
          <w:rFonts w:ascii="Calibri" w:hAnsi="Calibri" w:cs="Calibri"/>
          <w:sz w:val="24"/>
          <w:szCs w:val="24"/>
          <w:lang w:val="en-US"/>
        </w:rPr>
        <w:t>)</w:t>
      </w:r>
      <w:r w:rsidR="002223DB" w:rsidRPr="008E63FF">
        <w:rPr>
          <w:rFonts w:ascii="Calibri" w:hAnsi="Calibri" w:cs="Calibri"/>
          <w:sz w:val="24"/>
          <w:szCs w:val="24"/>
          <w:lang w:val="en-US"/>
        </w:rPr>
        <w:t xml:space="preserve">. </w:t>
      </w:r>
    </w:p>
    <w:p w14:paraId="798DFC92" w14:textId="77777777" w:rsidR="00594635" w:rsidRPr="008E63FF" w:rsidRDefault="00594635" w:rsidP="00604DB3">
      <w:pPr>
        <w:pStyle w:val="a3"/>
        <w:spacing w:after="0" w:line="240" w:lineRule="auto"/>
        <w:ind w:left="0"/>
        <w:jc w:val="both"/>
        <w:rPr>
          <w:rFonts w:ascii="Calibri" w:hAnsi="Calibri" w:cs="Calibri"/>
          <w:sz w:val="24"/>
          <w:szCs w:val="24"/>
          <w:lang w:val="en-US"/>
        </w:rPr>
      </w:pPr>
    </w:p>
    <w:p w14:paraId="27637886" w14:textId="5654D0DA" w:rsidR="002223DB" w:rsidRPr="008E63FF" w:rsidRDefault="00807E66" w:rsidP="00604DB3">
      <w:pPr>
        <w:pStyle w:val="a3"/>
        <w:spacing w:after="0" w:line="240" w:lineRule="auto"/>
        <w:ind w:left="0"/>
        <w:jc w:val="both"/>
        <w:rPr>
          <w:rFonts w:ascii="Calibri" w:hAnsi="Calibri" w:cs="Calibri"/>
          <w:sz w:val="24"/>
          <w:szCs w:val="24"/>
          <w:lang w:val="en-US"/>
        </w:rPr>
      </w:pPr>
      <w:r w:rsidRPr="008E63FF">
        <w:rPr>
          <w:rFonts w:ascii="Calibri" w:hAnsi="Calibri" w:cs="Calibri"/>
          <w:sz w:val="24"/>
          <w:szCs w:val="24"/>
          <w:lang w:val="en-US"/>
        </w:rPr>
        <w:t>1.3.2</w:t>
      </w:r>
      <w:r w:rsidR="009F408B" w:rsidRPr="008E63FF">
        <w:rPr>
          <w:rFonts w:ascii="Calibri" w:hAnsi="Calibri" w:cs="Calibri"/>
          <w:sz w:val="24"/>
          <w:szCs w:val="24"/>
          <w:lang w:val="en-US"/>
        </w:rPr>
        <w:tab/>
      </w:r>
      <w:r w:rsidR="002223DB" w:rsidRPr="008E63FF">
        <w:rPr>
          <w:rFonts w:ascii="Calibri" w:hAnsi="Calibri" w:cs="Calibri"/>
          <w:sz w:val="24"/>
          <w:szCs w:val="24"/>
          <w:lang w:val="en-US"/>
        </w:rPr>
        <w:t>Inoculate</w:t>
      </w:r>
      <w:r w:rsidR="00897273"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the </w:t>
      </w:r>
      <w:r w:rsidR="002F578B" w:rsidRPr="008E63FF">
        <w:rPr>
          <w:rFonts w:ascii="Calibri" w:hAnsi="Calibri" w:cs="Calibri"/>
          <w:sz w:val="24"/>
          <w:szCs w:val="24"/>
          <w:lang w:val="en-US"/>
        </w:rPr>
        <w:t>MOPS</w:t>
      </w:r>
      <w:r w:rsidR="00897273" w:rsidRPr="008E63FF">
        <w:rPr>
          <w:rFonts w:ascii="Calibri" w:hAnsi="Calibri" w:cs="Calibri"/>
          <w:sz w:val="24"/>
          <w:szCs w:val="24"/>
          <w:lang w:val="en-US"/>
        </w:rPr>
        <w:t xml:space="preserve"> based sporulation</w:t>
      </w:r>
      <w:r w:rsidR="002F578B"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medium (250 </w:t>
      </w:r>
      <w:r w:rsidR="00AA72E0" w:rsidRPr="008E63FF">
        <w:rPr>
          <w:rFonts w:ascii="Calibri" w:hAnsi="Calibri" w:cs="Calibri"/>
          <w:sz w:val="24"/>
          <w:szCs w:val="24"/>
          <w:lang w:val="en-US"/>
        </w:rPr>
        <w:t>mL</w:t>
      </w:r>
      <w:r w:rsidR="002223DB" w:rsidRPr="008E63FF">
        <w:rPr>
          <w:rFonts w:ascii="Calibri" w:hAnsi="Calibri" w:cs="Calibri"/>
          <w:sz w:val="24"/>
          <w:szCs w:val="24"/>
          <w:lang w:val="en-US"/>
        </w:rPr>
        <w:t>) with 1% (v/v)</w:t>
      </w:r>
      <w:r w:rsidR="00DB57BD" w:rsidRPr="008E63FF">
        <w:rPr>
          <w:rFonts w:ascii="Calibri" w:hAnsi="Calibri" w:cs="Calibri"/>
          <w:sz w:val="24"/>
          <w:szCs w:val="24"/>
          <w:lang w:val="en-US"/>
        </w:rPr>
        <w:t xml:space="preserve"> pre-culture</w:t>
      </w:r>
      <w:r w:rsidR="002F578B" w:rsidRPr="008E63FF">
        <w:rPr>
          <w:rFonts w:ascii="Calibri" w:hAnsi="Calibri" w:cs="Calibri"/>
          <w:sz w:val="24"/>
          <w:szCs w:val="24"/>
          <w:lang w:val="en-US"/>
        </w:rPr>
        <w:t xml:space="preserve"> from step</w:t>
      </w:r>
      <w:r w:rsidR="00DB57BD" w:rsidRPr="008E63FF">
        <w:rPr>
          <w:rFonts w:ascii="Calibri" w:hAnsi="Calibri" w:cs="Calibri"/>
          <w:sz w:val="24"/>
          <w:szCs w:val="24"/>
          <w:lang w:val="en-US"/>
        </w:rPr>
        <w:t xml:space="preserve"> </w:t>
      </w:r>
      <w:r w:rsidR="00871310">
        <w:rPr>
          <w:rFonts w:ascii="Calibri" w:hAnsi="Calibri" w:cs="Calibri"/>
          <w:sz w:val="24"/>
          <w:szCs w:val="24"/>
          <w:lang w:val="en-US"/>
        </w:rPr>
        <w:t>1.3.1</w:t>
      </w:r>
      <w:r w:rsidR="00350B5E" w:rsidRPr="008E63FF">
        <w:rPr>
          <w:rFonts w:ascii="Calibri" w:hAnsi="Calibri" w:cs="Calibri"/>
          <w:sz w:val="24"/>
          <w:szCs w:val="24"/>
          <w:lang w:val="en-US"/>
        </w:rPr>
        <w:t xml:space="preserve"> </w:t>
      </w:r>
      <w:r w:rsidR="00DB57BD" w:rsidRPr="008E63FF">
        <w:rPr>
          <w:rFonts w:ascii="Calibri" w:hAnsi="Calibri" w:cs="Calibri"/>
          <w:sz w:val="24"/>
          <w:szCs w:val="24"/>
          <w:lang w:val="en-US"/>
        </w:rPr>
        <w:t>and i</w:t>
      </w:r>
      <w:r w:rsidR="002223DB" w:rsidRPr="008E63FF">
        <w:rPr>
          <w:rFonts w:ascii="Calibri" w:hAnsi="Calibri" w:cs="Calibri"/>
          <w:sz w:val="24"/>
          <w:szCs w:val="24"/>
          <w:lang w:val="en-US"/>
        </w:rPr>
        <w:t xml:space="preserve">ncubate </w:t>
      </w:r>
      <w:r w:rsidR="00897273" w:rsidRPr="008E63FF">
        <w:rPr>
          <w:rFonts w:ascii="Calibri" w:hAnsi="Calibri" w:cs="Calibri"/>
          <w:sz w:val="24"/>
          <w:szCs w:val="24"/>
          <w:lang w:val="en-US"/>
        </w:rPr>
        <w:t xml:space="preserve">for 3 days </w:t>
      </w:r>
      <w:r w:rsidR="002223DB" w:rsidRPr="008E63FF">
        <w:rPr>
          <w:rFonts w:ascii="Calibri" w:hAnsi="Calibri" w:cs="Calibri"/>
          <w:sz w:val="24"/>
          <w:szCs w:val="24"/>
          <w:lang w:val="en-US"/>
        </w:rPr>
        <w:t>at 37</w:t>
      </w:r>
      <w:r w:rsidR="009B5ED3" w:rsidRPr="008E63FF">
        <w:rPr>
          <w:rFonts w:ascii="Calibri" w:hAnsi="Calibri" w:cs="Calibri"/>
          <w:sz w:val="24"/>
          <w:szCs w:val="24"/>
          <w:lang w:val="en-US"/>
        </w:rPr>
        <w:t xml:space="preserve"> </w:t>
      </w:r>
      <w:r w:rsidR="00871310">
        <w:rPr>
          <w:rFonts w:ascii="Calibri" w:hAnsi="Calibri" w:cs="Calibri"/>
          <w:sz w:val="24"/>
          <w:szCs w:val="24"/>
          <w:lang w:val="en-US"/>
        </w:rPr>
        <w:t>°</w:t>
      </w:r>
      <w:r w:rsidR="009B5ED3" w:rsidRPr="008E63FF">
        <w:rPr>
          <w:rFonts w:ascii="Calibri" w:hAnsi="Calibri" w:cs="Calibri"/>
          <w:sz w:val="24"/>
          <w:szCs w:val="24"/>
          <w:lang w:val="en-US"/>
        </w:rPr>
        <w:t>C</w:t>
      </w:r>
      <w:r w:rsidR="002223DB" w:rsidRPr="008E63FF">
        <w:rPr>
          <w:rFonts w:ascii="Calibri" w:hAnsi="Calibri" w:cs="Calibri"/>
          <w:sz w:val="24"/>
          <w:szCs w:val="24"/>
          <w:lang w:val="en-US"/>
        </w:rPr>
        <w:t xml:space="preserve"> </w:t>
      </w:r>
      <w:r w:rsidR="002B08EF" w:rsidRPr="008E63FF">
        <w:rPr>
          <w:rFonts w:ascii="Calibri" w:hAnsi="Calibri" w:cs="Calibri"/>
          <w:sz w:val="24"/>
          <w:szCs w:val="24"/>
          <w:lang w:val="en-US"/>
        </w:rPr>
        <w:t>in a conic</w:t>
      </w:r>
      <w:r w:rsidR="00E67D27" w:rsidRPr="008E63FF">
        <w:rPr>
          <w:rFonts w:ascii="Calibri" w:hAnsi="Calibri" w:cs="Calibri"/>
          <w:sz w:val="24"/>
          <w:szCs w:val="24"/>
          <w:lang w:val="en-US"/>
        </w:rPr>
        <w:t>al</w:t>
      </w:r>
      <w:r w:rsidR="002B08EF" w:rsidRPr="008E63FF">
        <w:rPr>
          <w:rFonts w:ascii="Calibri" w:hAnsi="Calibri" w:cs="Calibri"/>
          <w:sz w:val="24"/>
          <w:szCs w:val="24"/>
          <w:lang w:val="en-US"/>
        </w:rPr>
        <w:t xml:space="preserve"> liter flask </w:t>
      </w:r>
      <w:r w:rsidR="00897273" w:rsidRPr="008E63FF">
        <w:rPr>
          <w:rFonts w:ascii="Calibri" w:hAnsi="Calibri" w:cs="Calibri"/>
          <w:sz w:val="24"/>
          <w:szCs w:val="24"/>
          <w:lang w:val="en-US"/>
        </w:rPr>
        <w:t>under continuous agitation</w:t>
      </w:r>
      <w:r w:rsidR="00454C3B" w:rsidRPr="008E63FF">
        <w:rPr>
          <w:rFonts w:ascii="Calibri" w:hAnsi="Calibri" w:cs="Calibri"/>
          <w:sz w:val="24"/>
          <w:szCs w:val="24"/>
          <w:lang w:val="en-US"/>
        </w:rPr>
        <w:t>.</w:t>
      </w:r>
      <w:r w:rsidR="00F546CF" w:rsidRPr="008E63FF">
        <w:rPr>
          <w:rFonts w:ascii="Calibri" w:hAnsi="Calibri" w:cs="Calibri"/>
          <w:sz w:val="24"/>
          <w:szCs w:val="24"/>
          <w:lang w:val="en-US"/>
        </w:rPr>
        <w:t xml:space="preserve"> For FM4-64 staining </w:t>
      </w:r>
      <w:r w:rsidR="00897273" w:rsidRPr="008E63FF">
        <w:rPr>
          <w:rFonts w:ascii="Calibri" w:hAnsi="Calibri" w:cs="Calibri"/>
          <w:sz w:val="24"/>
          <w:szCs w:val="24"/>
          <w:lang w:val="en-US"/>
        </w:rPr>
        <w:t xml:space="preserve">of </w:t>
      </w:r>
      <w:r w:rsidR="0090438D" w:rsidRPr="008E63FF">
        <w:rPr>
          <w:rFonts w:ascii="Calibri" w:hAnsi="Calibri" w:cs="Calibri"/>
          <w:sz w:val="24"/>
          <w:szCs w:val="24"/>
          <w:lang w:val="en-US"/>
        </w:rPr>
        <w:t xml:space="preserve">PS4150 </w:t>
      </w:r>
      <w:r w:rsidR="00F546CF" w:rsidRPr="008E63FF">
        <w:rPr>
          <w:rFonts w:ascii="Calibri" w:hAnsi="Calibri" w:cs="Calibri"/>
          <w:sz w:val="24"/>
          <w:szCs w:val="24"/>
          <w:lang w:val="en-US"/>
        </w:rPr>
        <w:t xml:space="preserve">spores, add </w:t>
      </w:r>
      <w:r w:rsidR="00CB529D" w:rsidRPr="008E63FF">
        <w:rPr>
          <w:rFonts w:ascii="Calibri" w:hAnsi="Calibri" w:cs="Calibri"/>
          <w:sz w:val="24"/>
          <w:szCs w:val="24"/>
          <w:lang w:val="en-US"/>
        </w:rPr>
        <w:t>2 µg/</w:t>
      </w:r>
      <w:r w:rsidR="00AA72E0" w:rsidRPr="008E63FF">
        <w:rPr>
          <w:rFonts w:ascii="Calibri" w:hAnsi="Calibri" w:cs="Calibri"/>
          <w:sz w:val="24"/>
          <w:szCs w:val="24"/>
          <w:lang w:val="en-US"/>
        </w:rPr>
        <w:t>mL</w:t>
      </w:r>
      <w:r w:rsidR="00CB529D" w:rsidRPr="008E63FF">
        <w:rPr>
          <w:rFonts w:ascii="Calibri" w:hAnsi="Calibri" w:cs="Calibri"/>
          <w:sz w:val="24"/>
          <w:szCs w:val="24"/>
          <w:lang w:val="en-US"/>
        </w:rPr>
        <w:t xml:space="preserve"> </w:t>
      </w:r>
      <w:r w:rsidR="00F546CF" w:rsidRPr="008E63FF">
        <w:rPr>
          <w:rFonts w:ascii="Calibri" w:hAnsi="Calibri" w:cs="Calibri"/>
          <w:sz w:val="24"/>
          <w:szCs w:val="24"/>
          <w:lang w:val="en-US"/>
        </w:rPr>
        <w:t xml:space="preserve">FM4-64 probe </w:t>
      </w:r>
      <w:r w:rsidR="00DC4AB7" w:rsidRPr="008E63FF">
        <w:rPr>
          <w:rFonts w:ascii="Calibri" w:hAnsi="Calibri" w:cs="Calibri"/>
          <w:sz w:val="24"/>
          <w:szCs w:val="24"/>
          <w:lang w:val="en-US"/>
        </w:rPr>
        <w:t>(</w:t>
      </w:r>
      <w:r w:rsidR="00A57F01" w:rsidRPr="008E63FF">
        <w:rPr>
          <w:rFonts w:ascii="Calibri" w:hAnsi="Calibri" w:cs="Calibri"/>
          <w:sz w:val="24"/>
          <w:szCs w:val="24"/>
          <w:lang w:val="en-US"/>
        </w:rPr>
        <w:t xml:space="preserve">see </w:t>
      </w:r>
      <w:r w:rsidR="00337831" w:rsidRPr="00871310">
        <w:rPr>
          <w:rFonts w:ascii="Calibri" w:hAnsi="Calibri" w:cs="Calibri"/>
          <w:b/>
          <w:sz w:val="24"/>
          <w:szCs w:val="24"/>
          <w:lang w:val="en-US"/>
        </w:rPr>
        <w:t>T</w:t>
      </w:r>
      <w:r w:rsidR="00A57F01" w:rsidRPr="00871310">
        <w:rPr>
          <w:rFonts w:ascii="Calibri" w:hAnsi="Calibri" w:cs="Calibri"/>
          <w:b/>
          <w:sz w:val="24"/>
          <w:szCs w:val="24"/>
          <w:lang w:val="en-US"/>
        </w:rPr>
        <w:t xml:space="preserve">able of </w:t>
      </w:r>
      <w:r w:rsidR="00871310">
        <w:rPr>
          <w:rFonts w:ascii="Calibri" w:hAnsi="Calibri" w:cs="Calibri"/>
          <w:b/>
          <w:sz w:val="24"/>
          <w:szCs w:val="24"/>
          <w:lang w:val="en-US"/>
        </w:rPr>
        <w:t>M</w:t>
      </w:r>
      <w:r w:rsidR="00A57F01" w:rsidRPr="00871310">
        <w:rPr>
          <w:rFonts w:ascii="Calibri" w:hAnsi="Calibri" w:cs="Calibri"/>
          <w:b/>
          <w:sz w:val="24"/>
          <w:szCs w:val="24"/>
          <w:lang w:val="en-US"/>
        </w:rPr>
        <w:t>aterials</w:t>
      </w:r>
      <w:r w:rsidR="00DC4AB7" w:rsidRPr="008E63FF">
        <w:rPr>
          <w:rFonts w:ascii="Calibri" w:hAnsi="Calibri" w:cs="Calibri"/>
          <w:sz w:val="24"/>
          <w:szCs w:val="24"/>
          <w:lang w:val="en-US"/>
        </w:rPr>
        <w:t xml:space="preserve">) </w:t>
      </w:r>
      <w:r w:rsidR="00897273" w:rsidRPr="008E63FF">
        <w:rPr>
          <w:rFonts w:ascii="Calibri" w:hAnsi="Calibri" w:cs="Calibri"/>
          <w:sz w:val="24"/>
          <w:szCs w:val="24"/>
          <w:lang w:val="en-US"/>
        </w:rPr>
        <w:t xml:space="preserve">to </w:t>
      </w:r>
      <w:r w:rsidR="00F546CF" w:rsidRPr="008E63FF">
        <w:rPr>
          <w:rFonts w:ascii="Calibri" w:hAnsi="Calibri" w:cs="Calibri"/>
          <w:sz w:val="24"/>
          <w:szCs w:val="24"/>
          <w:lang w:val="en-US"/>
        </w:rPr>
        <w:t xml:space="preserve">the sporulation medium </w:t>
      </w:r>
      <w:r w:rsidR="00C0767B" w:rsidRPr="008E63FF">
        <w:rPr>
          <w:rFonts w:ascii="Calibri" w:hAnsi="Calibri" w:cs="Calibri"/>
          <w:sz w:val="24"/>
          <w:szCs w:val="24"/>
          <w:lang w:val="en-US"/>
        </w:rPr>
        <w:t xml:space="preserve">1 or 2 h </w:t>
      </w:r>
      <w:r w:rsidR="00337831" w:rsidRPr="008E63FF">
        <w:rPr>
          <w:rFonts w:ascii="Calibri" w:hAnsi="Calibri" w:cs="Calibri"/>
          <w:sz w:val="24"/>
          <w:szCs w:val="24"/>
          <w:lang w:val="en-US"/>
        </w:rPr>
        <w:t>after</w:t>
      </w:r>
      <w:r w:rsidR="00C0767B" w:rsidRPr="008E63FF">
        <w:rPr>
          <w:rFonts w:ascii="Calibri" w:hAnsi="Calibri" w:cs="Calibri"/>
          <w:sz w:val="24"/>
          <w:szCs w:val="24"/>
          <w:lang w:val="en-US"/>
        </w:rPr>
        <w:t xml:space="preserve"> </w:t>
      </w:r>
      <w:r w:rsidR="00790D12" w:rsidRPr="008E63FF">
        <w:rPr>
          <w:rFonts w:ascii="Calibri" w:hAnsi="Calibri" w:cs="Calibri"/>
          <w:sz w:val="24"/>
          <w:szCs w:val="24"/>
          <w:lang w:val="en-US"/>
        </w:rPr>
        <w:t xml:space="preserve">reaching </w:t>
      </w:r>
      <w:r w:rsidR="00897273" w:rsidRPr="008E63FF">
        <w:rPr>
          <w:rFonts w:ascii="Calibri" w:hAnsi="Calibri" w:cs="Calibri"/>
          <w:sz w:val="24"/>
          <w:szCs w:val="24"/>
          <w:lang w:val="en-US"/>
        </w:rPr>
        <w:t xml:space="preserve">the </w:t>
      </w:r>
      <w:r w:rsidR="00C0767B" w:rsidRPr="008E63FF">
        <w:rPr>
          <w:rFonts w:ascii="Calibri" w:hAnsi="Calibri" w:cs="Calibri"/>
          <w:sz w:val="24"/>
          <w:szCs w:val="24"/>
          <w:lang w:val="en-US"/>
        </w:rPr>
        <w:t>peak OD</w:t>
      </w:r>
      <w:r w:rsidR="00C0767B" w:rsidRPr="008E63FF">
        <w:rPr>
          <w:rFonts w:ascii="Calibri" w:hAnsi="Calibri" w:cs="Calibri"/>
          <w:sz w:val="24"/>
          <w:szCs w:val="24"/>
          <w:vertAlign w:val="subscript"/>
          <w:lang w:val="en-US"/>
        </w:rPr>
        <w:t>600</w:t>
      </w:r>
      <w:r w:rsidR="00C0767B" w:rsidRPr="008E63FF">
        <w:rPr>
          <w:rFonts w:ascii="Calibri" w:hAnsi="Calibri" w:cs="Calibri"/>
          <w:sz w:val="24"/>
          <w:szCs w:val="24"/>
          <w:lang w:val="en-US"/>
        </w:rPr>
        <w:t xml:space="preserve"> </w:t>
      </w:r>
      <w:r w:rsidR="00897273" w:rsidRPr="008E63FF">
        <w:rPr>
          <w:rFonts w:ascii="Calibri" w:hAnsi="Calibri" w:cs="Calibri"/>
          <w:sz w:val="24"/>
          <w:szCs w:val="24"/>
          <w:lang w:val="en-US"/>
        </w:rPr>
        <w:t>value</w:t>
      </w:r>
      <w:r w:rsidR="001D1B38" w:rsidRPr="008E63FF">
        <w:rPr>
          <w:rFonts w:ascii="Calibri" w:hAnsi="Calibri" w:cs="Calibri"/>
          <w:sz w:val="24"/>
          <w:szCs w:val="24"/>
          <w:lang w:val="en-US"/>
        </w:rPr>
        <w:t xml:space="preserve"> of vegetative growth</w:t>
      </w:r>
      <w:r w:rsidR="00524C7C" w:rsidRPr="008E63FF">
        <w:rPr>
          <w:rFonts w:ascii="Calibri" w:hAnsi="Calibri" w:cs="Calibri"/>
          <w:sz w:val="24"/>
          <w:szCs w:val="24"/>
          <w:lang w:val="en-US"/>
        </w:rPr>
        <w:t xml:space="preserve"> (generally approximately </w:t>
      </w:r>
      <w:r w:rsidR="00BD2E43" w:rsidRPr="008E63FF">
        <w:rPr>
          <w:rFonts w:ascii="Calibri" w:hAnsi="Calibri" w:cs="Calibri"/>
          <w:sz w:val="24"/>
          <w:szCs w:val="24"/>
          <w:lang w:val="en-US"/>
        </w:rPr>
        <w:t>2</w:t>
      </w:r>
      <w:r w:rsidR="00524C7C" w:rsidRPr="008E63FF">
        <w:rPr>
          <w:rFonts w:ascii="Calibri" w:hAnsi="Calibri" w:cs="Calibri"/>
          <w:sz w:val="24"/>
          <w:szCs w:val="24"/>
          <w:lang w:val="en-US"/>
        </w:rPr>
        <w:t>)</w:t>
      </w:r>
      <w:r w:rsidR="00897273" w:rsidRPr="008E63FF">
        <w:rPr>
          <w:rFonts w:ascii="Calibri" w:hAnsi="Calibri" w:cs="Calibri"/>
          <w:sz w:val="24"/>
          <w:szCs w:val="24"/>
          <w:lang w:val="en-US"/>
        </w:rPr>
        <w:t xml:space="preserve"> </w:t>
      </w:r>
      <w:r w:rsidR="000C0E1E" w:rsidRPr="008E63FF">
        <w:rPr>
          <w:rFonts w:ascii="Calibri" w:hAnsi="Calibri" w:cs="Calibri"/>
          <w:sz w:val="24"/>
          <w:szCs w:val="24"/>
          <w:lang w:val="en-US"/>
        </w:rPr>
        <w:t xml:space="preserve">and </w:t>
      </w:r>
      <w:r w:rsidR="001D1B38" w:rsidRPr="008E63FF">
        <w:rPr>
          <w:rFonts w:ascii="Calibri" w:hAnsi="Calibri" w:cs="Calibri"/>
          <w:sz w:val="24"/>
          <w:szCs w:val="24"/>
          <w:lang w:val="en-US"/>
        </w:rPr>
        <w:t xml:space="preserve">allow the culture to subsequently </w:t>
      </w:r>
      <w:r w:rsidR="00897273" w:rsidRPr="008E63FF">
        <w:rPr>
          <w:rFonts w:ascii="Calibri" w:hAnsi="Calibri" w:cs="Calibri"/>
          <w:sz w:val="24"/>
          <w:szCs w:val="24"/>
          <w:lang w:val="en-US"/>
        </w:rPr>
        <w:t>sporulat</w:t>
      </w:r>
      <w:r w:rsidR="001D1B38" w:rsidRPr="008E63FF">
        <w:rPr>
          <w:rFonts w:ascii="Calibri" w:hAnsi="Calibri" w:cs="Calibri"/>
          <w:sz w:val="24"/>
          <w:szCs w:val="24"/>
          <w:lang w:val="en-US"/>
        </w:rPr>
        <w:t>e</w:t>
      </w:r>
      <w:r w:rsidR="00897273" w:rsidRPr="008E63FF">
        <w:rPr>
          <w:rFonts w:ascii="Calibri" w:hAnsi="Calibri" w:cs="Calibri"/>
          <w:sz w:val="24"/>
          <w:szCs w:val="24"/>
          <w:lang w:val="en-US"/>
        </w:rPr>
        <w:t xml:space="preserve"> whilst </w:t>
      </w:r>
      <w:r w:rsidR="000C0E1E" w:rsidRPr="008E63FF">
        <w:rPr>
          <w:rFonts w:ascii="Calibri" w:hAnsi="Calibri" w:cs="Calibri"/>
          <w:sz w:val="24"/>
          <w:szCs w:val="24"/>
          <w:lang w:val="en-US"/>
        </w:rPr>
        <w:t>protect</w:t>
      </w:r>
      <w:r w:rsidR="00897273" w:rsidRPr="008E63FF">
        <w:rPr>
          <w:rFonts w:ascii="Calibri" w:hAnsi="Calibri" w:cs="Calibri"/>
          <w:sz w:val="24"/>
          <w:szCs w:val="24"/>
          <w:lang w:val="en-US"/>
        </w:rPr>
        <w:t>ing</w:t>
      </w:r>
      <w:r w:rsidR="000C0E1E" w:rsidRPr="008E63FF">
        <w:rPr>
          <w:rFonts w:ascii="Calibri" w:hAnsi="Calibri" w:cs="Calibri"/>
          <w:sz w:val="24"/>
          <w:szCs w:val="24"/>
          <w:lang w:val="en-US"/>
        </w:rPr>
        <w:t xml:space="preserve"> </w:t>
      </w:r>
      <w:r w:rsidR="001D1B38" w:rsidRPr="008E63FF">
        <w:rPr>
          <w:rFonts w:ascii="Calibri" w:hAnsi="Calibri" w:cs="Calibri"/>
          <w:sz w:val="24"/>
          <w:szCs w:val="24"/>
          <w:lang w:val="en-US"/>
        </w:rPr>
        <w:t>it</w:t>
      </w:r>
      <w:r w:rsidR="000C0E1E" w:rsidRPr="008E63FF">
        <w:rPr>
          <w:rFonts w:ascii="Calibri" w:hAnsi="Calibri" w:cs="Calibri"/>
          <w:sz w:val="24"/>
          <w:szCs w:val="24"/>
          <w:lang w:val="en-US"/>
        </w:rPr>
        <w:t xml:space="preserve"> from light</w:t>
      </w:r>
      <w:r w:rsidR="007F3997"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&lt;EndNote&gt;&lt;Cite&gt;&lt;Author&gt;Cowan&lt;/Author&gt;&lt;Year&gt;2004&lt;/Year&gt;&lt;RecNum&gt;155&lt;/RecNum&gt;&lt;DisplayText&gt;&lt;style face="superscript"&gt;5&lt;/style&gt;&lt;/DisplayText&gt;&lt;record&gt;&lt;rec-number&gt;155&lt;/rec-number&gt;&lt;foreign-keys&gt;&lt;key app="EN" db-id="sf9xsapxeww59jeap2f5etdszx9sdesaad0v" timestamp="1531821400"&gt;155&lt;/key&gt;&lt;key app="ENWeb" db-id=""&gt;0&lt;/key&gt;&lt;/foreign-keys&gt;&lt;ref-type name="Journal Article"&gt;17&lt;/ref-type&gt;&lt;contributors&gt;&lt;authors&gt;&lt;author&gt;Cowan, Ann E&lt;/author&gt;&lt;author&gt;Olivastro, Elizabeth M&lt;/author&gt;&lt;author&gt;Koppel, Dennis E&lt;/author&gt;&lt;author&gt;Loshon, Charles A&lt;/author&gt;&lt;author&gt;Setlow, Barbara&lt;/author&gt;&lt;author&gt;Setlow, Peter&lt;/author&gt;&lt;/authors&gt;&lt;/contributors&gt;&lt;titles&gt;&lt;title&gt;Lipids in the inner membrane of dormant spores of Bacillus species are largely immobile&lt;/title&gt;&lt;secondary-title&gt;Proceedings of the National Academy of Sciences of the United States of America&lt;/secondary-title&gt;&lt;/titles&gt;&lt;periodical&gt;&lt;full-title&gt;Proceedings of the National Academy of Sciences of the United States of America&lt;/full-title&gt;&lt;/periodical&gt;&lt;pages&gt;7733-7738&lt;/pages&gt;&lt;volume&gt;101&lt;/volume&gt;&lt;number&gt;20&lt;/number&gt;&lt;dates&gt;&lt;year&gt;2004&lt;/year&gt;&lt;/dates&gt;&lt;isbn&gt;0027-8424&lt;/isbn&gt;&lt;urls&gt;&lt;/urls&gt;&lt;/record&gt;&lt;/Cite&gt;&lt;/EndNote&gt;</w:instrText>
      </w:r>
      <w:r w:rsidR="007F3997"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w:t>
      </w:r>
      <w:r w:rsidR="007F3997" w:rsidRPr="008E63FF">
        <w:rPr>
          <w:rFonts w:ascii="Calibri" w:hAnsi="Calibri" w:cs="Calibri"/>
          <w:sz w:val="24"/>
          <w:szCs w:val="24"/>
          <w:lang w:val="en-US"/>
        </w:rPr>
        <w:fldChar w:fldCharType="end"/>
      </w:r>
      <w:r w:rsidR="000C0E1E" w:rsidRPr="008E63FF">
        <w:rPr>
          <w:rFonts w:ascii="Calibri" w:hAnsi="Calibri" w:cs="Calibri"/>
          <w:sz w:val="24"/>
          <w:szCs w:val="24"/>
          <w:lang w:val="en-US"/>
        </w:rPr>
        <w:t>.</w:t>
      </w:r>
    </w:p>
    <w:p w14:paraId="0328D524" w14:textId="77777777" w:rsidR="00917358" w:rsidRPr="008E63FF" w:rsidRDefault="00917358" w:rsidP="00604DB3">
      <w:pPr>
        <w:spacing w:after="0" w:line="240" w:lineRule="auto"/>
        <w:jc w:val="both"/>
        <w:rPr>
          <w:rFonts w:ascii="Calibri" w:hAnsi="Calibri" w:cs="Calibri"/>
          <w:sz w:val="24"/>
          <w:szCs w:val="24"/>
          <w:lang w:val="en-US"/>
        </w:rPr>
      </w:pPr>
    </w:p>
    <w:p w14:paraId="2E1371B1" w14:textId="29DB13CE" w:rsidR="002223DB" w:rsidRPr="00871310" w:rsidRDefault="002223DB" w:rsidP="00604DB3">
      <w:pPr>
        <w:pStyle w:val="a3"/>
        <w:numPr>
          <w:ilvl w:val="1"/>
          <w:numId w:val="2"/>
        </w:numPr>
        <w:spacing w:after="0" w:line="240" w:lineRule="auto"/>
        <w:jc w:val="both"/>
        <w:rPr>
          <w:rFonts w:ascii="Calibri" w:hAnsi="Calibri" w:cs="Calibri"/>
          <w:b/>
          <w:sz w:val="24"/>
          <w:szCs w:val="24"/>
          <w:lang w:val="en-US"/>
        </w:rPr>
      </w:pPr>
      <w:r w:rsidRPr="00871310">
        <w:rPr>
          <w:rFonts w:ascii="Calibri" w:hAnsi="Calibri" w:cs="Calibri"/>
          <w:b/>
          <w:sz w:val="24"/>
          <w:szCs w:val="24"/>
          <w:lang w:val="en-US"/>
        </w:rPr>
        <w:t>Day 7</w:t>
      </w:r>
      <w:r w:rsidR="00871310">
        <w:rPr>
          <w:rFonts w:ascii="Calibri" w:hAnsi="Calibri" w:cs="Calibri"/>
          <w:b/>
          <w:sz w:val="24"/>
          <w:szCs w:val="24"/>
          <w:lang w:val="en-US"/>
        </w:rPr>
        <w:t>:</w:t>
      </w:r>
      <w:r w:rsidRPr="00871310">
        <w:rPr>
          <w:rFonts w:ascii="Calibri" w:hAnsi="Calibri" w:cs="Calibri"/>
          <w:b/>
          <w:sz w:val="24"/>
          <w:szCs w:val="24"/>
          <w:lang w:val="en-US"/>
        </w:rPr>
        <w:t xml:space="preserve"> Harvesting of spores</w:t>
      </w:r>
    </w:p>
    <w:p w14:paraId="463F7A06" w14:textId="77777777" w:rsidR="00594635" w:rsidRPr="008E63FF" w:rsidRDefault="00594635" w:rsidP="00604DB3">
      <w:pPr>
        <w:spacing w:after="0" w:line="240" w:lineRule="auto"/>
        <w:jc w:val="both"/>
        <w:rPr>
          <w:rFonts w:ascii="Calibri" w:hAnsi="Calibri" w:cs="Calibri"/>
          <w:sz w:val="24"/>
          <w:szCs w:val="24"/>
          <w:lang w:val="en-US"/>
        </w:rPr>
      </w:pPr>
    </w:p>
    <w:p w14:paraId="19CE803E" w14:textId="2E910373" w:rsidR="00BF7934" w:rsidRPr="008E63FF" w:rsidRDefault="002223DB" w:rsidP="00604DB3">
      <w:pPr>
        <w:pStyle w:val="a3"/>
        <w:numPr>
          <w:ilvl w:val="2"/>
          <w:numId w:val="2"/>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Determine the sporulation yield (spo</w:t>
      </w:r>
      <w:r w:rsidR="00DB57BD" w:rsidRPr="008E63FF">
        <w:rPr>
          <w:rFonts w:ascii="Calibri" w:hAnsi="Calibri" w:cs="Calibri"/>
          <w:sz w:val="24"/>
          <w:szCs w:val="24"/>
          <w:lang w:val="en-US"/>
        </w:rPr>
        <w:t>res vs vegetative cells)</w:t>
      </w:r>
      <w:r w:rsidR="00115399" w:rsidRPr="008E63FF">
        <w:rPr>
          <w:rFonts w:ascii="Calibri" w:hAnsi="Calibri" w:cs="Calibri"/>
          <w:sz w:val="24"/>
          <w:szCs w:val="24"/>
          <w:lang w:val="en-US"/>
        </w:rPr>
        <w:t xml:space="preserve"> </w:t>
      </w:r>
      <w:r w:rsidR="00270AC7" w:rsidRPr="008E63FF">
        <w:rPr>
          <w:rFonts w:ascii="Calibri" w:hAnsi="Calibri" w:cs="Calibri"/>
          <w:sz w:val="24"/>
          <w:szCs w:val="24"/>
          <w:lang w:val="en-US"/>
        </w:rPr>
        <w:t>using</w:t>
      </w:r>
      <w:r w:rsidR="00115399" w:rsidRPr="008E63FF">
        <w:rPr>
          <w:rFonts w:ascii="Calibri" w:hAnsi="Calibri" w:cs="Calibri"/>
          <w:sz w:val="24"/>
          <w:szCs w:val="24"/>
          <w:lang w:val="en-US"/>
        </w:rPr>
        <w:t xml:space="preserve"> phase contrast microscopy</w:t>
      </w:r>
      <w:r w:rsidR="00270AC7" w:rsidRPr="008E63FF">
        <w:rPr>
          <w:rFonts w:ascii="Calibri" w:hAnsi="Calibri" w:cs="Calibri"/>
          <w:sz w:val="24"/>
          <w:szCs w:val="24"/>
          <w:lang w:val="en-US"/>
        </w:rPr>
        <w:t xml:space="preserve"> </w:t>
      </w:r>
      <w:r w:rsidR="00781B1C" w:rsidRPr="008E63FF">
        <w:rPr>
          <w:rFonts w:ascii="Calibri" w:hAnsi="Calibri" w:cs="Calibri"/>
          <w:sz w:val="24"/>
          <w:szCs w:val="24"/>
          <w:lang w:val="en-US"/>
        </w:rPr>
        <w:t xml:space="preserve">at 100X magnification </w:t>
      </w:r>
      <w:r w:rsidR="00270AC7" w:rsidRPr="008E63FF">
        <w:rPr>
          <w:rFonts w:ascii="Calibri" w:hAnsi="Calibri" w:cs="Calibri"/>
          <w:sz w:val="24"/>
          <w:szCs w:val="24"/>
          <w:lang w:val="en-US"/>
        </w:rPr>
        <w:t>to distinguish the phase bright spores from phase dark cells and possibly non-mature spores</w:t>
      </w:r>
      <w:r w:rsidR="00DB57BD" w:rsidRPr="008E63FF">
        <w:rPr>
          <w:rFonts w:ascii="Calibri" w:hAnsi="Calibri" w:cs="Calibri"/>
          <w:sz w:val="24"/>
          <w:szCs w:val="24"/>
          <w:lang w:val="en-US"/>
        </w:rPr>
        <w:t xml:space="preserve">. A 90 </w:t>
      </w:r>
      <w:r w:rsidRPr="008E63FF">
        <w:rPr>
          <w:rFonts w:ascii="Calibri" w:hAnsi="Calibri" w:cs="Calibri"/>
          <w:sz w:val="24"/>
          <w:szCs w:val="24"/>
          <w:lang w:val="en-US"/>
        </w:rPr>
        <w:t xml:space="preserve">% </w:t>
      </w:r>
      <w:r w:rsidR="004500F4" w:rsidRPr="008E63FF">
        <w:rPr>
          <w:rFonts w:ascii="Calibri" w:hAnsi="Calibri" w:cs="Calibri"/>
          <w:sz w:val="24"/>
          <w:szCs w:val="24"/>
          <w:lang w:val="en-US"/>
        </w:rPr>
        <w:t xml:space="preserve">phase bright </w:t>
      </w:r>
      <w:r w:rsidRPr="008E63FF">
        <w:rPr>
          <w:rFonts w:ascii="Calibri" w:hAnsi="Calibri" w:cs="Calibri"/>
          <w:sz w:val="24"/>
          <w:szCs w:val="24"/>
          <w:lang w:val="en-US"/>
        </w:rPr>
        <w:t xml:space="preserve">spore yield is </w:t>
      </w:r>
      <w:r w:rsidR="000B3C8B" w:rsidRPr="008E63FF">
        <w:rPr>
          <w:rFonts w:ascii="Calibri" w:hAnsi="Calibri" w:cs="Calibri"/>
          <w:sz w:val="24"/>
          <w:szCs w:val="24"/>
          <w:lang w:val="en-US"/>
        </w:rPr>
        <w:t xml:space="preserve">expected. </w:t>
      </w:r>
    </w:p>
    <w:p w14:paraId="0C3E170A" w14:textId="77777777" w:rsidR="00BF7934" w:rsidRPr="008E63FF" w:rsidRDefault="00BF7934" w:rsidP="00604DB3">
      <w:pPr>
        <w:pStyle w:val="a3"/>
        <w:spacing w:after="0" w:line="240" w:lineRule="auto"/>
        <w:ind w:left="0"/>
        <w:jc w:val="both"/>
        <w:rPr>
          <w:rFonts w:ascii="Calibri" w:hAnsi="Calibri" w:cs="Calibri"/>
          <w:sz w:val="24"/>
          <w:szCs w:val="24"/>
          <w:lang w:val="en-US"/>
        </w:rPr>
      </w:pPr>
    </w:p>
    <w:p w14:paraId="0466ABD5" w14:textId="5969835B" w:rsidR="002223DB" w:rsidRPr="008E63FF" w:rsidRDefault="000B3C8B" w:rsidP="00604DB3">
      <w:pPr>
        <w:pStyle w:val="a3"/>
        <w:numPr>
          <w:ilvl w:val="2"/>
          <w:numId w:val="2"/>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Pellet</w:t>
      </w:r>
      <w:r w:rsidR="002223DB" w:rsidRPr="008E63FF">
        <w:rPr>
          <w:rFonts w:ascii="Calibri" w:hAnsi="Calibri" w:cs="Calibri"/>
          <w:sz w:val="24"/>
          <w:szCs w:val="24"/>
          <w:lang w:val="en-US"/>
        </w:rPr>
        <w:t xml:space="preserve"> the spores at </w:t>
      </w:r>
      <w:r w:rsidR="00BF6183" w:rsidRPr="008E63FF">
        <w:rPr>
          <w:rFonts w:ascii="Calibri" w:hAnsi="Calibri" w:cs="Calibri"/>
          <w:sz w:val="24"/>
          <w:szCs w:val="24"/>
          <w:lang w:val="en-US"/>
        </w:rPr>
        <w:t>4270</w:t>
      </w:r>
      <w:r w:rsidR="00337831" w:rsidRPr="008E63FF">
        <w:rPr>
          <w:rFonts w:ascii="Calibri" w:hAnsi="Calibri" w:cs="Calibri"/>
          <w:sz w:val="24"/>
          <w:szCs w:val="24"/>
          <w:lang w:val="en-US"/>
        </w:rPr>
        <w:t xml:space="preserve"> x </w:t>
      </w:r>
      <w:r w:rsidR="00BF6183" w:rsidRPr="00871310">
        <w:rPr>
          <w:rFonts w:ascii="Calibri" w:hAnsi="Calibri" w:cs="Calibri"/>
          <w:i/>
          <w:sz w:val="24"/>
          <w:szCs w:val="24"/>
          <w:lang w:val="en-US"/>
        </w:rPr>
        <w:t>g</w:t>
      </w:r>
      <w:r w:rsidR="00BF6183" w:rsidRPr="008E63FF">
        <w:rPr>
          <w:rFonts w:ascii="Calibri" w:hAnsi="Calibri" w:cs="Calibri"/>
          <w:sz w:val="24"/>
          <w:szCs w:val="24"/>
          <w:lang w:val="en-US"/>
        </w:rPr>
        <w:t xml:space="preserve"> </w:t>
      </w:r>
      <w:r w:rsidR="002223DB" w:rsidRPr="008E63FF">
        <w:rPr>
          <w:rFonts w:ascii="Calibri" w:hAnsi="Calibri" w:cs="Calibri"/>
          <w:sz w:val="24"/>
          <w:szCs w:val="24"/>
          <w:lang w:val="en-US"/>
        </w:rPr>
        <w:t>for 15 min at 4</w:t>
      </w:r>
      <w:r w:rsidR="00C178E1" w:rsidRPr="008E63FF">
        <w:rPr>
          <w:rFonts w:ascii="Calibri" w:hAnsi="Calibri" w:cs="Calibri"/>
          <w:sz w:val="24"/>
          <w:szCs w:val="24"/>
          <w:lang w:val="en-US"/>
        </w:rPr>
        <w:t xml:space="preserve"> </w:t>
      </w:r>
      <w:r w:rsidR="002223DB" w:rsidRPr="008E63FF">
        <w:rPr>
          <w:rFonts w:ascii="Calibri" w:hAnsi="Calibri" w:cs="Calibri"/>
          <w:sz w:val="24"/>
          <w:szCs w:val="24"/>
          <w:lang w:val="en-US"/>
        </w:rPr>
        <w:t>°C</w:t>
      </w:r>
      <w:r w:rsidR="00577E7D" w:rsidRPr="008E63FF">
        <w:rPr>
          <w:rFonts w:ascii="Calibri" w:hAnsi="Calibri" w:cs="Calibri"/>
          <w:sz w:val="24"/>
          <w:szCs w:val="24"/>
          <w:lang w:val="en-US"/>
        </w:rPr>
        <w:t xml:space="preserve"> in round bottom centrifuge tubes.</w:t>
      </w:r>
      <w:r w:rsidRPr="008E63FF">
        <w:rPr>
          <w:rFonts w:ascii="Calibri" w:hAnsi="Calibri" w:cs="Calibri"/>
          <w:sz w:val="24"/>
          <w:szCs w:val="24"/>
          <w:lang w:val="en-US"/>
        </w:rPr>
        <w:t xml:space="preserve"> </w:t>
      </w:r>
      <w:r w:rsidR="00F32BDF" w:rsidRPr="008E63FF">
        <w:rPr>
          <w:rFonts w:ascii="Calibri" w:hAnsi="Calibri" w:cs="Calibri"/>
          <w:sz w:val="24"/>
          <w:szCs w:val="24"/>
          <w:lang w:val="en-US"/>
        </w:rPr>
        <w:t xml:space="preserve">Wash </w:t>
      </w:r>
      <w:r w:rsidR="002223DB" w:rsidRPr="008E63FF">
        <w:rPr>
          <w:rFonts w:ascii="Calibri" w:hAnsi="Calibri" w:cs="Calibri"/>
          <w:sz w:val="24"/>
          <w:szCs w:val="24"/>
          <w:lang w:val="en-US"/>
        </w:rPr>
        <w:t xml:space="preserve">the </w:t>
      </w:r>
      <w:r w:rsidR="00F32BDF" w:rsidRPr="008E63FF">
        <w:rPr>
          <w:rFonts w:ascii="Calibri" w:hAnsi="Calibri" w:cs="Calibri"/>
          <w:sz w:val="24"/>
          <w:szCs w:val="24"/>
          <w:lang w:val="en-US"/>
        </w:rPr>
        <w:t xml:space="preserve">spore </w:t>
      </w:r>
      <w:r w:rsidR="002223DB" w:rsidRPr="008E63FF">
        <w:rPr>
          <w:rFonts w:ascii="Calibri" w:hAnsi="Calibri" w:cs="Calibri"/>
          <w:sz w:val="24"/>
          <w:szCs w:val="24"/>
          <w:lang w:val="en-US"/>
        </w:rPr>
        <w:t xml:space="preserve">pellet </w:t>
      </w:r>
      <w:r w:rsidR="00F32BDF" w:rsidRPr="008E63FF">
        <w:rPr>
          <w:rFonts w:ascii="Calibri" w:hAnsi="Calibri" w:cs="Calibri"/>
          <w:sz w:val="24"/>
          <w:szCs w:val="24"/>
          <w:lang w:val="en-US"/>
        </w:rPr>
        <w:t xml:space="preserve">2-3 times </w:t>
      </w:r>
      <w:r w:rsidR="009D7D07" w:rsidRPr="008E63FF">
        <w:rPr>
          <w:rFonts w:ascii="Calibri" w:hAnsi="Calibri" w:cs="Calibri"/>
          <w:sz w:val="24"/>
          <w:szCs w:val="24"/>
          <w:lang w:val="en-US"/>
        </w:rPr>
        <w:t>with</w:t>
      </w:r>
      <w:r w:rsidR="00F32BDF" w:rsidRPr="008E63FF">
        <w:rPr>
          <w:rFonts w:ascii="Calibri" w:hAnsi="Calibri" w:cs="Calibri"/>
          <w:sz w:val="24"/>
          <w:szCs w:val="24"/>
          <w:lang w:val="en-US"/>
        </w:rPr>
        <w:t xml:space="preserve"> 40 </w:t>
      </w:r>
      <w:r w:rsidR="00AA72E0" w:rsidRPr="008E63FF">
        <w:rPr>
          <w:rFonts w:ascii="Calibri" w:hAnsi="Calibri" w:cs="Calibri"/>
          <w:sz w:val="24"/>
          <w:szCs w:val="24"/>
          <w:lang w:val="en-US"/>
        </w:rPr>
        <w:t>mL</w:t>
      </w:r>
      <w:r w:rsidR="00F32BDF" w:rsidRPr="008E63FF">
        <w:rPr>
          <w:rFonts w:ascii="Calibri" w:hAnsi="Calibri" w:cs="Calibri"/>
          <w:sz w:val="24"/>
          <w:szCs w:val="24"/>
          <w:lang w:val="en-US"/>
        </w:rPr>
        <w:t xml:space="preserve"> of sterile </w:t>
      </w:r>
      <w:r w:rsidR="003E72DC" w:rsidRPr="008E63FF">
        <w:rPr>
          <w:rFonts w:ascii="Calibri" w:hAnsi="Calibri" w:cs="Calibri"/>
          <w:sz w:val="24"/>
          <w:szCs w:val="24"/>
          <w:lang w:val="en-US"/>
        </w:rPr>
        <w:t xml:space="preserve">ultra-pure Type 1 demineralized water </w:t>
      </w:r>
      <w:r w:rsidR="00577E7D" w:rsidRPr="008E63FF">
        <w:rPr>
          <w:rFonts w:ascii="Calibri" w:hAnsi="Calibri" w:cs="Calibri"/>
          <w:sz w:val="24"/>
          <w:szCs w:val="24"/>
          <w:lang w:val="en-US"/>
        </w:rPr>
        <w:t>in 50 m</w:t>
      </w:r>
      <w:r w:rsidR="00871310">
        <w:rPr>
          <w:rFonts w:ascii="Calibri" w:hAnsi="Calibri" w:cs="Calibri"/>
          <w:sz w:val="24"/>
          <w:szCs w:val="24"/>
          <w:lang w:val="en-US"/>
        </w:rPr>
        <w:t>L</w:t>
      </w:r>
      <w:r w:rsidR="00577E7D" w:rsidRPr="008E63FF">
        <w:rPr>
          <w:rFonts w:ascii="Calibri" w:hAnsi="Calibri" w:cs="Calibri"/>
          <w:sz w:val="24"/>
          <w:szCs w:val="24"/>
          <w:lang w:val="en-US"/>
        </w:rPr>
        <w:t xml:space="preserve"> conical centrifuge tube</w:t>
      </w:r>
      <w:r w:rsidR="002C068D" w:rsidRPr="008E63FF">
        <w:rPr>
          <w:rFonts w:ascii="Calibri" w:hAnsi="Calibri" w:cs="Calibri"/>
          <w:sz w:val="24"/>
          <w:szCs w:val="24"/>
          <w:lang w:val="en-US"/>
        </w:rPr>
        <w:t>s</w:t>
      </w:r>
      <w:r w:rsidR="00577E7D" w:rsidRPr="008E63FF">
        <w:rPr>
          <w:rFonts w:ascii="Calibri" w:hAnsi="Calibri" w:cs="Calibri"/>
          <w:sz w:val="24"/>
          <w:szCs w:val="24"/>
          <w:lang w:val="en-US"/>
        </w:rPr>
        <w:t xml:space="preserve"> </w:t>
      </w:r>
      <w:r w:rsidR="003E72DC" w:rsidRPr="008E63FF">
        <w:rPr>
          <w:rFonts w:ascii="Calibri" w:hAnsi="Calibri" w:cs="Calibri"/>
          <w:sz w:val="24"/>
          <w:szCs w:val="24"/>
          <w:lang w:val="en-US"/>
        </w:rPr>
        <w:t xml:space="preserve">(see </w:t>
      </w:r>
      <w:r w:rsidR="00871310" w:rsidRPr="00871310">
        <w:rPr>
          <w:rFonts w:ascii="Calibri" w:hAnsi="Calibri" w:cs="Calibri"/>
          <w:b/>
          <w:sz w:val="24"/>
          <w:szCs w:val="24"/>
          <w:lang w:val="en-US"/>
        </w:rPr>
        <w:t>T</w:t>
      </w:r>
      <w:r w:rsidR="003E72DC" w:rsidRPr="00871310">
        <w:rPr>
          <w:rFonts w:ascii="Calibri" w:hAnsi="Calibri" w:cs="Calibri"/>
          <w:b/>
          <w:sz w:val="24"/>
          <w:szCs w:val="24"/>
          <w:lang w:val="en-US"/>
        </w:rPr>
        <w:t xml:space="preserve">able of </w:t>
      </w:r>
      <w:r w:rsidR="00871310" w:rsidRPr="00871310">
        <w:rPr>
          <w:rFonts w:ascii="Calibri" w:hAnsi="Calibri" w:cs="Calibri"/>
          <w:b/>
          <w:sz w:val="24"/>
          <w:szCs w:val="24"/>
          <w:lang w:val="en-US"/>
        </w:rPr>
        <w:t>M</w:t>
      </w:r>
      <w:r w:rsidR="003E72DC" w:rsidRPr="00871310">
        <w:rPr>
          <w:rFonts w:ascii="Calibri" w:hAnsi="Calibri" w:cs="Calibri"/>
          <w:b/>
          <w:sz w:val="24"/>
          <w:szCs w:val="24"/>
          <w:lang w:val="en-US"/>
        </w:rPr>
        <w:t>aterials</w:t>
      </w:r>
      <w:r w:rsidR="003E72DC" w:rsidRPr="008E63FF">
        <w:rPr>
          <w:rFonts w:ascii="Calibri" w:hAnsi="Calibri" w:cs="Calibri"/>
          <w:sz w:val="24"/>
          <w:szCs w:val="24"/>
          <w:lang w:val="en-US"/>
        </w:rPr>
        <w:t>)</w:t>
      </w:r>
      <w:r w:rsidR="009D7D07" w:rsidRPr="008E63FF">
        <w:rPr>
          <w:rFonts w:ascii="Calibri" w:hAnsi="Calibri" w:cs="Calibri"/>
          <w:sz w:val="24"/>
          <w:szCs w:val="24"/>
          <w:lang w:val="en-US"/>
        </w:rPr>
        <w:t>.</w:t>
      </w:r>
      <w:r w:rsidR="00F32BDF" w:rsidRPr="008E63FF">
        <w:rPr>
          <w:rFonts w:ascii="Calibri" w:hAnsi="Calibri" w:cs="Calibri"/>
          <w:sz w:val="24"/>
          <w:szCs w:val="24"/>
          <w:lang w:val="en-US"/>
        </w:rPr>
        <w:t xml:space="preserve"> </w:t>
      </w:r>
      <w:r w:rsidR="009D7D07" w:rsidRPr="008E63FF">
        <w:rPr>
          <w:rFonts w:ascii="Calibri" w:hAnsi="Calibri" w:cs="Calibri"/>
          <w:sz w:val="24"/>
          <w:szCs w:val="24"/>
          <w:lang w:val="en-US"/>
        </w:rPr>
        <w:t xml:space="preserve">Spin-down at each wash </w:t>
      </w:r>
      <w:r w:rsidR="002223DB" w:rsidRPr="008E63FF">
        <w:rPr>
          <w:rFonts w:ascii="Calibri" w:hAnsi="Calibri" w:cs="Calibri"/>
          <w:sz w:val="24"/>
          <w:szCs w:val="24"/>
          <w:lang w:val="en-US"/>
        </w:rPr>
        <w:t xml:space="preserve">at </w:t>
      </w:r>
      <w:r w:rsidR="00BF6183" w:rsidRPr="008E63FF">
        <w:rPr>
          <w:rFonts w:ascii="Calibri" w:hAnsi="Calibri" w:cs="Calibri"/>
          <w:sz w:val="24"/>
          <w:szCs w:val="24"/>
          <w:lang w:val="en-US"/>
        </w:rPr>
        <w:t xml:space="preserve">4270 </w:t>
      </w:r>
      <w:r w:rsidR="00337831" w:rsidRPr="008E63FF">
        <w:rPr>
          <w:rFonts w:ascii="Calibri" w:hAnsi="Calibri" w:cs="Calibri"/>
          <w:sz w:val="24"/>
          <w:szCs w:val="24"/>
          <w:lang w:val="en-US"/>
        </w:rPr>
        <w:t xml:space="preserve">x </w:t>
      </w:r>
      <w:r w:rsidR="00BF6183" w:rsidRPr="00604DB3">
        <w:rPr>
          <w:rFonts w:ascii="Calibri" w:hAnsi="Calibri" w:cs="Calibri"/>
          <w:i/>
          <w:sz w:val="24"/>
          <w:szCs w:val="24"/>
          <w:lang w:val="en-US"/>
        </w:rPr>
        <w:t>g</w:t>
      </w:r>
      <w:r w:rsidR="00BF6183"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for 15 min </w:t>
      </w:r>
      <w:r w:rsidR="009D7D07" w:rsidRPr="008E63FF">
        <w:rPr>
          <w:rFonts w:ascii="Calibri" w:hAnsi="Calibri" w:cs="Calibri"/>
          <w:sz w:val="24"/>
          <w:szCs w:val="24"/>
          <w:lang w:val="en-US"/>
        </w:rPr>
        <w:t>(</w:t>
      </w:r>
      <w:r w:rsidR="002223DB" w:rsidRPr="008E63FF">
        <w:rPr>
          <w:rFonts w:ascii="Calibri" w:hAnsi="Calibri" w:cs="Calibri"/>
          <w:sz w:val="24"/>
          <w:szCs w:val="24"/>
          <w:lang w:val="en-US"/>
        </w:rPr>
        <w:t>4</w:t>
      </w:r>
      <w:r w:rsidR="00604DB3">
        <w:rPr>
          <w:rFonts w:ascii="Calibri" w:hAnsi="Calibri" w:cs="Calibri"/>
          <w:sz w:val="24"/>
          <w:szCs w:val="24"/>
          <w:lang w:val="en-US"/>
        </w:rPr>
        <w:t xml:space="preserve"> </w:t>
      </w:r>
      <w:r w:rsidR="002223DB" w:rsidRPr="008E63FF">
        <w:rPr>
          <w:rFonts w:ascii="Calibri" w:hAnsi="Calibri" w:cs="Calibri"/>
          <w:sz w:val="24"/>
          <w:szCs w:val="24"/>
          <w:lang w:val="en-US"/>
        </w:rPr>
        <w:t>°C</w:t>
      </w:r>
      <w:r w:rsidR="009D7D07" w:rsidRPr="008E63FF">
        <w:rPr>
          <w:rFonts w:ascii="Calibri" w:hAnsi="Calibri" w:cs="Calibri"/>
          <w:sz w:val="24"/>
          <w:szCs w:val="24"/>
          <w:lang w:val="en-US"/>
        </w:rPr>
        <w:t>)</w:t>
      </w:r>
      <w:r w:rsidR="002223DB" w:rsidRPr="008E63FF">
        <w:rPr>
          <w:rFonts w:ascii="Calibri" w:hAnsi="Calibri" w:cs="Calibri"/>
          <w:sz w:val="24"/>
          <w:szCs w:val="24"/>
          <w:lang w:val="en-US"/>
        </w:rPr>
        <w:t xml:space="preserve">. </w:t>
      </w:r>
    </w:p>
    <w:p w14:paraId="42BD8347" w14:textId="77777777" w:rsidR="009F408B" w:rsidRPr="008E63FF" w:rsidRDefault="009F408B" w:rsidP="00604DB3">
      <w:pPr>
        <w:spacing w:after="0" w:line="240" w:lineRule="auto"/>
        <w:jc w:val="both"/>
        <w:rPr>
          <w:rFonts w:ascii="Calibri" w:hAnsi="Calibri" w:cs="Calibri"/>
          <w:sz w:val="24"/>
          <w:szCs w:val="24"/>
          <w:lang w:val="en-US"/>
        </w:rPr>
      </w:pPr>
    </w:p>
    <w:p w14:paraId="6CFA5E57" w14:textId="77E1C1B7" w:rsidR="00CE35B9" w:rsidRPr="00604DB3" w:rsidRDefault="002223DB" w:rsidP="00604DB3">
      <w:pPr>
        <w:pStyle w:val="a3"/>
        <w:numPr>
          <w:ilvl w:val="1"/>
          <w:numId w:val="2"/>
        </w:numPr>
        <w:spacing w:after="0" w:line="240" w:lineRule="auto"/>
        <w:jc w:val="both"/>
        <w:rPr>
          <w:rFonts w:ascii="Calibri" w:hAnsi="Calibri" w:cs="Calibri"/>
          <w:b/>
          <w:sz w:val="24"/>
          <w:szCs w:val="24"/>
          <w:lang w:val="en-US"/>
        </w:rPr>
      </w:pPr>
      <w:r w:rsidRPr="00604DB3">
        <w:rPr>
          <w:rFonts w:ascii="Calibri" w:hAnsi="Calibri" w:cs="Calibri"/>
          <w:b/>
          <w:sz w:val="24"/>
          <w:szCs w:val="24"/>
          <w:lang w:val="en-US"/>
        </w:rPr>
        <w:t>Day 7</w:t>
      </w:r>
      <w:r w:rsidR="00604DB3">
        <w:rPr>
          <w:rFonts w:ascii="Calibri" w:hAnsi="Calibri" w:cs="Calibri"/>
          <w:b/>
          <w:sz w:val="24"/>
          <w:szCs w:val="24"/>
          <w:lang w:val="en-US"/>
        </w:rPr>
        <w:t>:</w:t>
      </w:r>
      <w:r w:rsidR="00604DB3" w:rsidRPr="00604DB3">
        <w:t xml:space="preserve"> </w:t>
      </w:r>
      <w:r w:rsidR="00604DB3" w:rsidRPr="00604DB3">
        <w:rPr>
          <w:rFonts w:ascii="Calibri" w:hAnsi="Calibri" w:cs="Calibri"/>
          <w:b/>
          <w:sz w:val="24"/>
          <w:szCs w:val="24"/>
          <w:lang w:val="en-US"/>
        </w:rPr>
        <w:t>Spore purification</w:t>
      </w:r>
    </w:p>
    <w:p w14:paraId="00EF1884" w14:textId="77777777" w:rsidR="00594635" w:rsidRPr="008E63FF" w:rsidRDefault="00594635" w:rsidP="00604DB3">
      <w:pPr>
        <w:spacing w:after="0" w:line="240" w:lineRule="auto"/>
        <w:jc w:val="both"/>
        <w:rPr>
          <w:rFonts w:ascii="Calibri" w:hAnsi="Calibri" w:cs="Calibri"/>
          <w:sz w:val="24"/>
          <w:szCs w:val="24"/>
          <w:lang w:val="en-US"/>
        </w:rPr>
      </w:pPr>
    </w:p>
    <w:p w14:paraId="583E51ED" w14:textId="65D3A9CD" w:rsidR="00CE35B9" w:rsidRPr="008E63FF" w:rsidRDefault="00CE35B9"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1.5.1</w:t>
      </w:r>
      <w:r w:rsidRPr="008E63FF">
        <w:rPr>
          <w:rFonts w:ascii="Calibri" w:hAnsi="Calibri" w:cs="Calibri"/>
          <w:sz w:val="24"/>
          <w:szCs w:val="24"/>
          <w:lang w:val="en-US"/>
        </w:rPr>
        <w:tab/>
      </w:r>
      <w:r w:rsidR="007C1E63" w:rsidRPr="008E63FF">
        <w:rPr>
          <w:rFonts w:ascii="Calibri" w:hAnsi="Calibri" w:cs="Calibri"/>
          <w:sz w:val="24"/>
          <w:szCs w:val="24"/>
          <w:lang w:val="en-US"/>
        </w:rPr>
        <w:t>Spore purification</w:t>
      </w:r>
      <w:r w:rsidR="00BF7934" w:rsidRPr="008E63FF">
        <w:rPr>
          <w:rFonts w:ascii="Calibri" w:hAnsi="Calibri" w:cs="Calibri"/>
          <w:sz w:val="24"/>
          <w:szCs w:val="24"/>
          <w:lang w:val="en-US"/>
        </w:rPr>
        <w:t>:</w:t>
      </w:r>
      <w:r w:rsidR="007C1E63"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Suspend </w:t>
      </w:r>
      <w:r w:rsidR="009D7D07" w:rsidRPr="008E63FF">
        <w:rPr>
          <w:rFonts w:ascii="Calibri" w:hAnsi="Calibri" w:cs="Calibri"/>
          <w:sz w:val="24"/>
          <w:szCs w:val="24"/>
          <w:lang w:val="en-US"/>
        </w:rPr>
        <w:t>the spore</w:t>
      </w:r>
      <w:r w:rsidR="00626BB3" w:rsidRPr="008E63FF">
        <w:rPr>
          <w:rFonts w:ascii="Calibri" w:hAnsi="Calibri" w:cs="Calibri"/>
          <w:sz w:val="24"/>
          <w:szCs w:val="24"/>
          <w:lang w:val="en-US"/>
        </w:rPr>
        <w:t xml:space="preserve"> pellet</w:t>
      </w:r>
      <w:r w:rsidR="002223DB" w:rsidRPr="008E63FF">
        <w:rPr>
          <w:rFonts w:ascii="Calibri" w:hAnsi="Calibri" w:cs="Calibri"/>
          <w:sz w:val="24"/>
          <w:szCs w:val="24"/>
          <w:lang w:val="en-US"/>
        </w:rPr>
        <w:t xml:space="preserve"> in 750 µ</w:t>
      </w:r>
      <w:r w:rsidR="00604DB3">
        <w:rPr>
          <w:rFonts w:ascii="Calibri" w:hAnsi="Calibri" w:cs="Calibri"/>
          <w:sz w:val="24"/>
          <w:szCs w:val="24"/>
          <w:lang w:val="en-US"/>
        </w:rPr>
        <w:t>L of</w:t>
      </w:r>
      <w:r w:rsidR="002223DB" w:rsidRPr="008E63FF">
        <w:rPr>
          <w:rFonts w:ascii="Calibri" w:hAnsi="Calibri" w:cs="Calibri"/>
          <w:sz w:val="24"/>
          <w:szCs w:val="24"/>
          <w:lang w:val="en-US"/>
        </w:rPr>
        <w:t xml:space="preserve"> 20% </w:t>
      </w:r>
      <w:r w:rsidR="001A63E0" w:rsidRPr="008E63FF">
        <w:rPr>
          <w:rFonts w:ascii="Calibri" w:hAnsi="Calibri" w:cs="Calibri"/>
          <w:sz w:val="24"/>
          <w:szCs w:val="24"/>
          <w:lang w:val="en-US"/>
        </w:rPr>
        <w:t xml:space="preserve">nonionic density gradient medium (see </w:t>
      </w:r>
      <w:r w:rsidR="00337831" w:rsidRPr="00604DB3">
        <w:rPr>
          <w:rFonts w:ascii="Calibri" w:hAnsi="Calibri" w:cs="Calibri"/>
          <w:b/>
          <w:sz w:val="24"/>
          <w:szCs w:val="24"/>
          <w:lang w:val="en-US"/>
        </w:rPr>
        <w:t>T</w:t>
      </w:r>
      <w:r w:rsidR="001A63E0" w:rsidRPr="00604DB3">
        <w:rPr>
          <w:rFonts w:ascii="Calibri" w:hAnsi="Calibri" w:cs="Calibri"/>
          <w:b/>
          <w:sz w:val="24"/>
          <w:szCs w:val="24"/>
          <w:lang w:val="en-US"/>
        </w:rPr>
        <w:t>able of materials</w:t>
      </w:r>
      <w:r w:rsidR="001A63E0" w:rsidRPr="008E63FF">
        <w:rPr>
          <w:rFonts w:ascii="Calibri" w:hAnsi="Calibri" w:cs="Calibri"/>
          <w:sz w:val="24"/>
          <w:szCs w:val="24"/>
          <w:lang w:val="en-US"/>
        </w:rPr>
        <w:t xml:space="preserve">) </w:t>
      </w:r>
      <w:r w:rsidR="002223DB" w:rsidRPr="008E63FF">
        <w:rPr>
          <w:rFonts w:ascii="Calibri" w:hAnsi="Calibri" w:cs="Calibri"/>
          <w:sz w:val="24"/>
          <w:szCs w:val="24"/>
          <w:lang w:val="en-US"/>
        </w:rPr>
        <w:t>and load onto 800 µ</w:t>
      </w:r>
      <w:r w:rsidR="00604DB3">
        <w:rPr>
          <w:rFonts w:ascii="Calibri" w:hAnsi="Calibri" w:cs="Calibri"/>
          <w:sz w:val="24"/>
          <w:szCs w:val="24"/>
          <w:lang w:val="en-US"/>
        </w:rPr>
        <w:t>L of</w:t>
      </w:r>
      <w:r w:rsidR="002223DB" w:rsidRPr="008E63FF">
        <w:rPr>
          <w:rFonts w:ascii="Calibri" w:hAnsi="Calibri" w:cs="Calibri"/>
          <w:sz w:val="24"/>
          <w:szCs w:val="24"/>
          <w:lang w:val="en-US"/>
        </w:rPr>
        <w:t xml:space="preserve"> 50% </w:t>
      </w:r>
      <w:r w:rsidR="001A63E0" w:rsidRPr="008E63FF">
        <w:rPr>
          <w:rFonts w:ascii="Calibri" w:hAnsi="Calibri" w:cs="Calibri"/>
          <w:sz w:val="24"/>
          <w:szCs w:val="24"/>
          <w:lang w:val="en-US"/>
        </w:rPr>
        <w:t xml:space="preserve">nonionic density gradient medium </w:t>
      </w:r>
      <w:r w:rsidR="00115399" w:rsidRPr="008E63FF">
        <w:rPr>
          <w:rFonts w:ascii="Calibri" w:hAnsi="Calibri" w:cs="Calibri"/>
          <w:sz w:val="24"/>
          <w:szCs w:val="24"/>
          <w:lang w:val="en-US"/>
        </w:rPr>
        <w:t>in sterilized microcentrifuge tube</w:t>
      </w:r>
      <w:r w:rsidR="001A63E0" w:rsidRPr="008E63FF">
        <w:rPr>
          <w:rFonts w:ascii="Calibri" w:hAnsi="Calibri" w:cs="Calibri"/>
          <w:sz w:val="24"/>
          <w:szCs w:val="24"/>
          <w:lang w:val="en-US"/>
        </w:rPr>
        <w:t>s</w:t>
      </w:r>
      <w:r w:rsidR="009D7D07" w:rsidRPr="008E63FF">
        <w:rPr>
          <w:rFonts w:ascii="Calibri" w:hAnsi="Calibri" w:cs="Calibri"/>
          <w:sz w:val="24"/>
          <w:szCs w:val="24"/>
          <w:lang w:val="en-US"/>
        </w:rPr>
        <w:t>. C</w:t>
      </w:r>
      <w:r w:rsidR="002223DB" w:rsidRPr="008E63FF">
        <w:rPr>
          <w:rFonts w:ascii="Calibri" w:hAnsi="Calibri" w:cs="Calibri"/>
          <w:sz w:val="24"/>
          <w:szCs w:val="24"/>
          <w:lang w:val="en-US"/>
        </w:rPr>
        <w:t>entrifuge for 60 min at</w:t>
      </w:r>
      <w:r w:rsidR="004F16C8" w:rsidRPr="008E63FF">
        <w:rPr>
          <w:rFonts w:ascii="Calibri" w:hAnsi="Calibri" w:cs="Calibri"/>
          <w:sz w:val="24"/>
          <w:szCs w:val="24"/>
          <w:lang w:val="en-US"/>
        </w:rPr>
        <w:t xml:space="preserve"> 215</w:t>
      </w:r>
      <w:r w:rsidR="00535A54" w:rsidRPr="008E63FF">
        <w:rPr>
          <w:rFonts w:ascii="Calibri" w:hAnsi="Calibri" w:cs="Calibri"/>
          <w:sz w:val="24"/>
          <w:szCs w:val="24"/>
          <w:lang w:val="en-US"/>
        </w:rPr>
        <w:t>00</w:t>
      </w:r>
      <w:r w:rsidR="002920AB" w:rsidRPr="008E63FF">
        <w:rPr>
          <w:rFonts w:ascii="Calibri" w:hAnsi="Calibri" w:cs="Calibri"/>
          <w:sz w:val="24"/>
          <w:szCs w:val="24"/>
          <w:lang w:val="en-US"/>
        </w:rPr>
        <w:t xml:space="preserve"> × </w:t>
      </w:r>
      <w:r w:rsidR="004F16C8" w:rsidRPr="00604DB3">
        <w:rPr>
          <w:rFonts w:ascii="Calibri" w:hAnsi="Calibri" w:cs="Calibri"/>
          <w:i/>
          <w:sz w:val="24"/>
          <w:szCs w:val="24"/>
          <w:lang w:val="en-US"/>
        </w:rPr>
        <w:t>g</w:t>
      </w:r>
      <w:r w:rsidR="00626BB3"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The </w:t>
      </w:r>
      <w:r w:rsidR="006749B1" w:rsidRPr="008E63FF">
        <w:rPr>
          <w:rFonts w:ascii="Calibri" w:hAnsi="Calibri" w:cs="Calibri"/>
          <w:sz w:val="24"/>
          <w:szCs w:val="24"/>
          <w:lang w:val="en-US"/>
        </w:rPr>
        <w:t xml:space="preserve">pellet </w:t>
      </w:r>
      <w:r w:rsidR="009D7D07" w:rsidRPr="008E63FF">
        <w:rPr>
          <w:rFonts w:ascii="Calibri" w:hAnsi="Calibri" w:cs="Calibri"/>
          <w:sz w:val="24"/>
          <w:szCs w:val="24"/>
          <w:lang w:val="en-US"/>
        </w:rPr>
        <w:t xml:space="preserve">obtained </w:t>
      </w:r>
      <w:r w:rsidR="006749B1" w:rsidRPr="008E63FF">
        <w:rPr>
          <w:rFonts w:ascii="Calibri" w:hAnsi="Calibri" w:cs="Calibri"/>
          <w:sz w:val="24"/>
          <w:szCs w:val="24"/>
          <w:lang w:val="en-US"/>
        </w:rPr>
        <w:t xml:space="preserve">contains </w:t>
      </w:r>
      <w:r w:rsidR="009D7D07" w:rsidRPr="008E63FF">
        <w:rPr>
          <w:rFonts w:ascii="Calibri" w:hAnsi="Calibri" w:cs="Calibri"/>
          <w:sz w:val="24"/>
          <w:szCs w:val="24"/>
          <w:lang w:val="en-US"/>
        </w:rPr>
        <w:t>the free</w:t>
      </w:r>
      <w:r w:rsidR="002223DB" w:rsidRPr="008E63FF">
        <w:rPr>
          <w:rFonts w:ascii="Calibri" w:hAnsi="Calibri" w:cs="Calibri"/>
          <w:sz w:val="24"/>
          <w:szCs w:val="24"/>
          <w:lang w:val="en-US"/>
        </w:rPr>
        <w:t xml:space="preserve"> spores</w:t>
      </w:r>
      <w:r w:rsidR="000B3C8B" w:rsidRPr="008E63FF">
        <w:rPr>
          <w:rFonts w:ascii="Calibri" w:hAnsi="Calibri" w:cs="Calibri"/>
          <w:sz w:val="24"/>
          <w:szCs w:val="24"/>
          <w:lang w:val="en-US"/>
        </w:rPr>
        <w:t xml:space="preserve">. </w:t>
      </w:r>
      <w:r w:rsidR="002223DB" w:rsidRPr="008E63FF">
        <w:rPr>
          <w:rFonts w:ascii="Calibri" w:hAnsi="Calibri" w:cs="Calibri"/>
          <w:sz w:val="24"/>
          <w:szCs w:val="24"/>
          <w:lang w:val="en-US"/>
        </w:rPr>
        <w:t xml:space="preserve">Suspend </w:t>
      </w:r>
      <w:r w:rsidR="009D7D07" w:rsidRPr="008E63FF">
        <w:rPr>
          <w:rFonts w:ascii="Calibri" w:hAnsi="Calibri" w:cs="Calibri"/>
          <w:sz w:val="24"/>
          <w:szCs w:val="24"/>
          <w:lang w:val="en-US"/>
        </w:rPr>
        <w:t xml:space="preserve">the </w:t>
      </w:r>
      <w:r w:rsidR="002223DB" w:rsidRPr="008E63FF">
        <w:rPr>
          <w:rFonts w:ascii="Calibri" w:hAnsi="Calibri" w:cs="Calibri"/>
          <w:sz w:val="24"/>
          <w:szCs w:val="24"/>
          <w:lang w:val="en-US"/>
        </w:rPr>
        <w:t xml:space="preserve">spore </w:t>
      </w:r>
      <w:r w:rsidR="00205F3A" w:rsidRPr="008E63FF">
        <w:rPr>
          <w:rFonts w:ascii="Calibri" w:hAnsi="Calibri" w:cs="Calibri"/>
          <w:sz w:val="24"/>
          <w:szCs w:val="24"/>
          <w:lang w:val="en-US"/>
        </w:rPr>
        <w:t xml:space="preserve">pellet </w:t>
      </w:r>
      <w:r w:rsidR="002223DB" w:rsidRPr="008E63FF">
        <w:rPr>
          <w:rFonts w:ascii="Calibri" w:hAnsi="Calibri" w:cs="Calibri"/>
          <w:sz w:val="24"/>
          <w:szCs w:val="24"/>
          <w:lang w:val="en-US"/>
        </w:rPr>
        <w:t>in 200 µ</w:t>
      </w:r>
      <w:r w:rsidR="00604DB3">
        <w:rPr>
          <w:rFonts w:ascii="Calibri" w:hAnsi="Calibri" w:cs="Calibri"/>
          <w:sz w:val="24"/>
          <w:szCs w:val="24"/>
          <w:lang w:val="en-US"/>
        </w:rPr>
        <w:t>L of</w:t>
      </w:r>
      <w:r w:rsidR="002223DB" w:rsidRPr="008E63FF">
        <w:rPr>
          <w:rFonts w:ascii="Calibri" w:hAnsi="Calibri" w:cs="Calibri"/>
          <w:sz w:val="24"/>
          <w:szCs w:val="24"/>
          <w:lang w:val="en-US"/>
        </w:rPr>
        <w:t xml:space="preserve"> 20% </w:t>
      </w:r>
      <w:r w:rsidR="002664C1" w:rsidRPr="008E63FF">
        <w:rPr>
          <w:rFonts w:ascii="Calibri" w:hAnsi="Calibri" w:cs="Calibri"/>
          <w:sz w:val="24"/>
          <w:szCs w:val="24"/>
          <w:lang w:val="en-US"/>
        </w:rPr>
        <w:t xml:space="preserve">nonionic density gradient medium </w:t>
      </w:r>
      <w:r w:rsidR="00AA72E0" w:rsidRPr="008E63FF">
        <w:rPr>
          <w:rFonts w:ascii="Calibri" w:hAnsi="Calibri" w:cs="Calibri"/>
          <w:sz w:val="24"/>
          <w:szCs w:val="24"/>
          <w:lang w:val="en-US"/>
        </w:rPr>
        <w:t>and load onto 1 mL</w:t>
      </w:r>
      <w:r w:rsidR="002223DB" w:rsidRPr="008E63FF">
        <w:rPr>
          <w:rFonts w:ascii="Calibri" w:hAnsi="Calibri" w:cs="Calibri"/>
          <w:sz w:val="24"/>
          <w:szCs w:val="24"/>
          <w:lang w:val="en-US"/>
        </w:rPr>
        <w:t xml:space="preserve"> </w:t>
      </w:r>
      <w:r w:rsidR="00604DB3">
        <w:rPr>
          <w:rFonts w:ascii="Calibri" w:hAnsi="Calibri" w:cs="Calibri"/>
          <w:sz w:val="24"/>
          <w:szCs w:val="24"/>
          <w:lang w:val="en-US"/>
        </w:rPr>
        <w:t xml:space="preserve">of </w:t>
      </w:r>
      <w:r w:rsidR="002223DB" w:rsidRPr="008E63FF">
        <w:rPr>
          <w:rFonts w:ascii="Calibri" w:hAnsi="Calibri" w:cs="Calibri"/>
          <w:sz w:val="24"/>
          <w:szCs w:val="24"/>
          <w:lang w:val="en-US"/>
        </w:rPr>
        <w:t xml:space="preserve">50% </w:t>
      </w:r>
      <w:r w:rsidR="002664C1" w:rsidRPr="008E63FF">
        <w:rPr>
          <w:rFonts w:ascii="Calibri" w:hAnsi="Calibri" w:cs="Calibri"/>
          <w:sz w:val="24"/>
          <w:szCs w:val="24"/>
          <w:lang w:val="en-US"/>
        </w:rPr>
        <w:t xml:space="preserve">nonionic density gradient medium </w:t>
      </w:r>
      <w:r w:rsidR="006749B1" w:rsidRPr="008E63FF">
        <w:rPr>
          <w:rFonts w:ascii="Calibri" w:hAnsi="Calibri" w:cs="Calibri"/>
          <w:sz w:val="24"/>
          <w:szCs w:val="24"/>
          <w:lang w:val="en-US"/>
        </w:rPr>
        <w:t xml:space="preserve">in a microcentrifuge tube, and </w:t>
      </w:r>
      <w:r w:rsidR="00140CA8" w:rsidRPr="008E63FF">
        <w:rPr>
          <w:rFonts w:ascii="Calibri" w:hAnsi="Calibri" w:cs="Calibri"/>
          <w:sz w:val="24"/>
          <w:szCs w:val="24"/>
          <w:lang w:val="en-US"/>
        </w:rPr>
        <w:t>centrifuge</w:t>
      </w:r>
      <w:r w:rsidR="00626BB3" w:rsidRPr="008E63FF">
        <w:rPr>
          <w:rFonts w:ascii="Calibri" w:hAnsi="Calibri" w:cs="Calibri"/>
          <w:sz w:val="24"/>
          <w:szCs w:val="24"/>
          <w:lang w:val="en-US"/>
        </w:rPr>
        <w:t xml:space="preserve"> for 15 min at</w:t>
      </w:r>
      <w:r w:rsidR="004F16C8" w:rsidRPr="008E63FF">
        <w:rPr>
          <w:rFonts w:ascii="Calibri" w:hAnsi="Calibri" w:cs="Calibri"/>
          <w:sz w:val="24"/>
          <w:szCs w:val="24"/>
          <w:lang w:val="en-US"/>
        </w:rPr>
        <w:t xml:space="preserve"> 215</w:t>
      </w:r>
      <w:r w:rsidR="00535A54" w:rsidRPr="008E63FF">
        <w:rPr>
          <w:rFonts w:ascii="Calibri" w:hAnsi="Calibri" w:cs="Calibri"/>
          <w:sz w:val="24"/>
          <w:szCs w:val="24"/>
          <w:lang w:val="en-US"/>
        </w:rPr>
        <w:t>00</w:t>
      </w:r>
      <w:r w:rsidR="002920AB" w:rsidRPr="008E63FF">
        <w:rPr>
          <w:rFonts w:ascii="Calibri" w:hAnsi="Calibri" w:cs="Calibri"/>
          <w:sz w:val="24"/>
          <w:szCs w:val="24"/>
          <w:lang w:val="en-US"/>
        </w:rPr>
        <w:t xml:space="preserve"> × </w:t>
      </w:r>
      <w:r w:rsidR="004F16C8" w:rsidRPr="00604DB3">
        <w:rPr>
          <w:rFonts w:ascii="Calibri" w:hAnsi="Calibri" w:cs="Calibri"/>
          <w:i/>
          <w:sz w:val="24"/>
          <w:szCs w:val="24"/>
          <w:lang w:val="en-US"/>
        </w:rPr>
        <w:t>g</w:t>
      </w:r>
      <w:r w:rsidR="00626BB3" w:rsidRPr="008E63FF">
        <w:rPr>
          <w:rFonts w:ascii="Calibri" w:hAnsi="Calibri" w:cs="Calibri"/>
          <w:sz w:val="24"/>
          <w:szCs w:val="24"/>
          <w:lang w:val="en-US"/>
        </w:rPr>
        <w:t xml:space="preserve">. </w:t>
      </w:r>
    </w:p>
    <w:p w14:paraId="40BE73BF" w14:textId="77777777" w:rsidR="00594635" w:rsidRPr="008E63FF" w:rsidRDefault="00594635" w:rsidP="00604DB3">
      <w:pPr>
        <w:spacing w:after="0" w:line="240" w:lineRule="auto"/>
        <w:jc w:val="both"/>
        <w:rPr>
          <w:rFonts w:ascii="Calibri" w:hAnsi="Calibri" w:cs="Calibri"/>
          <w:sz w:val="24"/>
          <w:szCs w:val="24"/>
          <w:lang w:val="en-US"/>
        </w:rPr>
      </w:pPr>
    </w:p>
    <w:p w14:paraId="2ED75EE2" w14:textId="4D9C028C" w:rsidR="00454C3B" w:rsidRPr="008E63FF" w:rsidRDefault="00CE35B9"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1.5.2 </w:t>
      </w:r>
      <w:r w:rsidRPr="008E63FF">
        <w:rPr>
          <w:rFonts w:ascii="Calibri" w:hAnsi="Calibri" w:cs="Calibri"/>
          <w:sz w:val="24"/>
          <w:szCs w:val="24"/>
          <w:lang w:val="en-US"/>
        </w:rPr>
        <w:tab/>
        <w:t>Washing the final spore preparation and storage</w:t>
      </w:r>
      <w:r w:rsidR="005D6D37" w:rsidRPr="008E63FF">
        <w:rPr>
          <w:rFonts w:ascii="Calibri" w:hAnsi="Calibri" w:cs="Calibri"/>
          <w:sz w:val="24"/>
          <w:szCs w:val="24"/>
          <w:lang w:val="en-US"/>
        </w:rPr>
        <w:t>:</w:t>
      </w:r>
      <w:r w:rsidR="00BF7934" w:rsidRPr="008E63FF">
        <w:rPr>
          <w:rFonts w:ascii="Calibri" w:hAnsi="Calibri" w:cs="Calibri"/>
          <w:sz w:val="24"/>
          <w:szCs w:val="24"/>
          <w:lang w:val="en-US"/>
        </w:rPr>
        <w:t xml:space="preserve"> </w:t>
      </w:r>
      <w:r w:rsidRPr="008E63FF">
        <w:rPr>
          <w:rFonts w:ascii="Calibri" w:hAnsi="Calibri" w:cs="Calibri"/>
          <w:sz w:val="24"/>
          <w:szCs w:val="24"/>
          <w:lang w:val="en-US"/>
        </w:rPr>
        <w:t>T</w:t>
      </w:r>
      <w:r w:rsidR="002223DB" w:rsidRPr="008E63FF">
        <w:rPr>
          <w:rFonts w:ascii="Calibri" w:hAnsi="Calibri" w:cs="Calibri"/>
          <w:sz w:val="24"/>
          <w:szCs w:val="24"/>
          <w:lang w:val="en-US"/>
        </w:rPr>
        <w:t xml:space="preserve">he </w:t>
      </w:r>
      <w:r w:rsidR="006749B1" w:rsidRPr="008E63FF">
        <w:rPr>
          <w:rFonts w:ascii="Calibri" w:hAnsi="Calibri" w:cs="Calibri"/>
          <w:sz w:val="24"/>
          <w:szCs w:val="24"/>
          <w:lang w:val="en-US"/>
        </w:rPr>
        <w:t xml:space="preserve">pellet </w:t>
      </w:r>
      <w:r w:rsidR="009D7D07" w:rsidRPr="008E63FF">
        <w:rPr>
          <w:rFonts w:ascii="Calibri" w:hAnsi="Calibri" w:cs="Calibri"/>
          <w:sz w:val="24"/>
          <w:szCs w:val="24"/>
          <w:lang w:val="en-US"/>
        </w:rPr>
        <w:t>obtained contains</w:t>
      </w:r>
      <w:r w:rsidR="002223DB" w:rsidRPr="008E63FF">
        <w:rPr>
          <w:rFonts w:ascii="Calibri" w:hAnsi="Calibri" w:cs="Calibri"/>
          <w:sz w:val="24"/>
          <w:szCs w:val="24"/>
          <w:lang w:val="en-US"/>
        </w:rPr>
        <w:t xml:space="preserve"> </w:t>
      </w:r>
      <w:r w:rsidR="006749B1" w:rsidRPr="008E63FF">
        <w:rPr>
          <w:rFonts w:ascii="Calibri" w:hAnsi="Calibri" w:cs="Calibri"/>
          <w:sz w:val="24"/>
          <w:szCs w:val="24"/>
          <w:lang w:val="en-US"/>
        </w:rPr>
        <w:t xml:space="preserve">the purified </w:t>
      </w:r>
      <w:r w:rsidR="002223DB" w:rsidRPr="008E63FF">
        <w:rPr>
          <w:rFonts w:ascii="Calibri" w:hAnsi="Calibri" w:cs="Calibri"/>
          <w:sz w:val="24"/>
          <w:szCs w:val="24"/>
          <w:lang w:val="en-US"/>
        </w:rPr>
        <w:t>dormant spores</w:t>
      </w:r>
      <w:r w:rsidR="00626BB3" w:rsidRPr="008E63FF">
        <w:rPr>
          <w:rFonts w:ascii="Calibri" w:hAnsi="Calibri" w:cs="Calibri"/>
          <w:sz w:val="24"/>
          <w:szCs w:val="24"/>
          <w:lang w:val="en-US"/>
        </w:rPr>
        <w:t>.</w:t>
      </w:r>
      <w:r w:rsidR="000B3C8B" w:rsidRPr="008E63FF">
        <w:rPr>
          <w:rFonts w:ascii="Calibri" w:hAnsi="Calibri" w:cs="Calibri"/>
          <w:sz w:val="24"/>
          <w:szCs w:val="24"/>
          <w:lang w:val="en-US"/>
        </w:rPr>
        <w:t xml:space="preserve"> </w:t>
      </w:r>
      <w:r w:rsidR="00205F3A" w:rsidRPr="008E63FF">
        <w:rPr>
          <w:rFonts w:ascii="Calibri" w:hAnsi="Calibri" w:cs="Calibri"/>
          <w:sz w:val="24"/>
          <w:szCs w:val="24"/>
          <w:lang w:val="en-US"/>
        </w:rPr>
        <w:t xml:space="preserve">Wash the spore pellet 2-3 times </w:t>
      </w:r>
      <w:r w:rsidR="00C25923" w:rsidRPr="008E63FF">
        <w:rPr>
          <w:rFonts w:ascii="Calibri" w:hAnsi="Calibri" w:cs="Calibri"/>
          <w:sz w:val="24"/>
          <w:szCs w:val="24"/>
          <w:lang w:val="en-US"/>
        </w:rPr>
        <w:t>with</w:t>
      </w:r>
      <w:r w:rsidR="00205F3A" w:rsidRPr="008E63FF">
        <w:rPr>
          <w:rFonts w:ascii="Calibri" w:hAnsi="Calibri" w:cs="Calibri"/>
          <w:sz w:val="24"/>
          <w:szCs w:val="24"/>
          <w:lang w:val="en-US"/>
        </w:rPr>
        <w:t xml:space="preserve"> 1.5 </w:t>
      </w:r>
      <w:r w:rsidR="00AA72E0" w:rsidRPr="008E63FF">
        <w:rPr>
          <w:rFonts w:ascii="Calibri" w:hAnsi="Calibri" w:cs="Calibri"/>
          <w:sz w:val="24"/>
          <w:szCs w:val="24"/>
          <w:lang w:val="en-US"/>
        </w:rPr>
        <w:t>mL</w:t>
      </w:r>
      <w:r w:rsidR="00205F3A" w:rsidRPr="008E63FF">
        <w:rPr>
          <w:rFonts w:ascii="Calibri" w:hAnsi="Calibri" w:cs="Calibri"/>
          <w:sz w:val="24"/>
          <w:szCs w:val="24"/>
          <w:lang w:val="en-US"/>
        </w:rPr>
        <w:t xml:space="preserve"> </w:t>
      </w:r>
      <w:r w:rsidR="00604DB3">
        <w:rPr>
          <w:rFonts w:ascii="Calibri" w:hAnsi="Calibri" w:cs="Calibri"/>
          <w:sz w:val="24"/>
          <w:szCs w:val="24"/>
          <w:lang w:val="en-US"/>
        </w:rPr>
        <w:t xml:space="preserve">of </w:t>
      </w:r>
      <w:r w:rsidR="00205F3A" w:rsidRPr="008E63FF">
        <w:rPr>
          <w:rFonts w:ascii="Calibri" w:hAnsi="Calibri" w:cs="Calibri"/>
          <w:sz w:val="24"/>
          <w:szCs w:val="24"/>
          <w:lang w:val="en-US"/>
        </w:rPr>
        <w:t>sterile</w:t>
      </w:r>
      <w:r w:rsidR="007869C3" w:rsidRPr="008E63FF">
        <w:rPr>
          <w:rFonts w:ascii="Calibri" w:hAnsi="Calibri" w:cs="Calibri"/>
          <w:sz w:val="24"/>
          <w:szCs w:val="24"/>
          <w:lang w:val="en-US"/>
        </w:rPr>
        <w:t xml:space="preserve"> ultra-pure Type 1 </w:t>
      </w:r>
      <w:r w:rsidR="00205F3A" w:rsidRPr="008E63FF">
        <w:rPr>
          <w:rFonts w:ascii="Calibri" w:hAnsi="Calibri" w:cs="Calibri"/>
          <w:sz w:val="24"/>
          <w:szCs w:val="24"/>
          <w:lang w:val="en-US"/>
        </w:rPr>
        <w:t>water</w:t>
      </w:r>
      <w:r w:rsidR="007869C3" w:rsidRPr="008E63FF">
        <w:rPr>
          <w:rFonts w:ascii="Calibri" w:hAnsi="Calibri" w:cs="Calibri"/>
          <w:sz w:val="24"/>
          <w:szCs w:val="24"/>
          <w:lang w:val="en-US"/>
        </w:rPr>
        <w:t xml:space="preserve"> (see </w:t>
      </w:r>
      <w:r w:rsidR="00337831" w:rsidRPr="00604DB3">
        <w:rPr>
          <w:rFonts w:ascii="Calibri" w:hAnsi="Calibri" w:cs="Calibri"/>
          <w:b/>
          <w:sz w:val="24"/>
          <w:szCs w:val="24"/>
          <w:lang w:val="en-US"/>
        </w:rPr>
        <w:t>T</w:t>
      </w:r>
      <w:r w:rsidR="007869C3" w:rsidRPr="00604DB3">
        <w:rPr>
          <w:rFonts w:ascii="Calibri" w:hAnsi="Calibri" w:cs="Calibri"/>
          <w:b/>
          <w:sz w:val="24"/>
          <w:szCs w:val="24"/>
          <w:lang w:val="en-US"/>
        </w:rPr>
        <w:t xml:space="preserve">able of </w:t>
      </w:r>
      <w:r w:rsidR="00604DB3" w:rsidRPr="00604DB3">
        <w:rPr>
          <w:rFonts w:ascii="Calibri" w:hAnsi="Calibri" w:cs="Calibri"/>
          <w:b/>
          <w:sz w:val="24"/>
          <w:szCs w:val="24"/>
          <w:lang w:val="en-US"/>
        </w:rPr>
        <w:t>M</w:t>
      </w:r>
      <w:r w:rsidR="007869C3" w:rsidRPr="00604DB3">
        <w:rPr>
          <w:rFonts w:ascii="Calibri" w:hAnsi="Calibri" w:cs="Calibri"/>
          <w:b/>
          <w:sz w:val="24"/>
          <w:szCs w:val="24"/>
          <w:lang w:val="en-US"/>
        </w:rPr>
        <w:t>aterials</w:t>
      </w:r>
      <w:r w:rsidR="007869C3" w:rsidRPr="008E63FF">
        <w:rPr>
          <w:rFonts w:ascii="Calibri" w:hAnsi="Calibri" w:cs="Calibri"/>
          <w:sz w:val="24"/>
          <w:szCs w:val="24"/>
          <w:lang w:val="en-US"/>
        </w:rPr>
        <w:t>)</w:t>
      </w:r>
      <w:r w:rsidR="00205F3A" w:rsidRPr="008E63FF">
        <w:rPr>
          <w:rFonts w:ascii="Calibri" w:hAnsi="Calibri" w:cs="Calibri"/>
          <w:sz w:val="24"/>
          <w:szCs w:val="24"/>
          <w:lang w:val="en-US"/>
        </w:rPr>
        <w:t xml:space="preserve"> </w:t>
      </w:r>
      <w:r w:rsidR="00C25923" w:rsidRPr="008E63FF">
        <w:rPr>
          <w:rFonts w:ascii="Calibri" w:hAnsi="Calibri" w:cs="Calibri"/>
          <w:sz w:val="24"/>
          <w:szCs w:val="24"/>
          <w:lang w:val="en-US"/>
        </w:rPr>
        <w:t xml:space="preserve">and spin-down in between </w:t>
      </w:r>
      <w:r w:rsidR="00205F3A" w:rsidRPr="008E63FF">
        <w:rPr>
          <w:rFonts w:ascii="Calibri" w:hAnsi="Calibri" w:cs="Calibri"/>
          <w:sz w:val="24"/>
          <w:szCs w:val="24"/>
          <w:lang w:val="en-US"/>
        </w:rPr>
        <w:t xml:space="preserve">at </w:t>
      </w:r>
      <w:r w:rsidR="00D77406" w:rsidRPr="008E63FF">
        <w:rPr>
          <w:rFonts w:ascii="Calibri" w:hAnsi="Calibri" w:cs="Calibri"/>
          <w:sz w:val="24"/>
          <w:szCs w:val="24"/>
          <w:lang w:val="en-US"/>
        </w:rPr>
        <w:t>9560</w:t>
      </w:r>
      <w:r w:rsidR="002920AB" w:rsidRPr="008E63FF">
        <w:rPr>
          <w:rFonts w:ascii="Calibri" w:hAnsi="Calibri" w:cs="Calibri"/>
          <w:sz w:val="24"/>
          <w:szCs w:val="24"/>
          <w:lang w:val="en-US"/>
        </w:rPr>
        <w:t xml:space="preserve"> × </w:t>
      </w:r>
      <w:r w:rsidR="004F16C8" w:rsidRPr="00604DB3">
        <w:rPr>
          <w:rFonts w:ascii="Calibri" w:hAnsi="Calibri" w:cs="Calibri"/>
          <w:i/>
          <w:sz w:val="24"/>
          <w:szCs w:val="24"/>
          <w:lang w:val="en-US"/>
        </w:rPr>
        <w:t>g</w:t>
      </w:r>
      <w:r w:rsidR="00140CA8" w:rsidRPr="008E63FF">
        <w:rPr>
          <w:rFonts w:ascii="Calibri" w:hAnsi="Calibri" w:cs="Calibri"/>
          <w:sz w:val="24"/>
          <w:szCs w:val="24"/>
          <w:lang w:val="en-US"/>
        </w:rPr>
        <w:t xml:space="preserve"> </w:t>
      </w:r>
      <w:r w:rsidR="00205F3A" w:rsidRPr="008E63FF">
        <w:rPr>
          <w:rFonts w:ascii="Calibri" w:hAnsi="Calibri" w:cs="Calibri"/>
          <w:sz w:val="24"/>
          <w:szCs w:val="24"/>
          <w:lang w:val="en-US"/>
        </w:rPr>
        <w:t>for 15 min at 4</w:t>
      </w:r>
      <w:r w:rsidR="00604DB3">
        <w:rPr>
          <w:rFonts w:ascii="Calibri" w:hAnsi="Calibri" w:cs="Calibri"/>
          <w:sz w:val="24"/>
          <w:szCs w:val="24"/>
          <w:lang w:val="en-US"/>
        </w:rPr>
        <w:t xml:space="preserve"> </w:t>
      </w:r>
      <w:r w:rsidR="00205F3A" w:rsidRPr="008E63FF">
        <w:rPr>
          <w:rFonts w:ascii="Calibri" w:hAnsi="Calibri" w:cs="Calibri"/>
          <w:sz w:val="24"/>
          <w:szCs w:val="24"/>
          <w:lang w:val="en-US"/>
        </w:rPr>
        <w:t xml:space="preserve">°C. </w:t>
      </w:r>
      <w:r w:rsidR="002223DB" w:rsidRPr="008E63FF">
        <w:rPr>
          <w:rFonts w:ascii="Calibri" w:hAnsi="Calibri" w:cs="Calibri"/>
          <w:sz w:val="24"/>
          <w:szCs w:val="24"/>
          <w:lang w:val="en-US"/>
        </w:rPr>
        <w:t xml:space="preserve">Finally, suspend the pellet </w:t>
      </w:r>
      <w:r w:rsidR="009D7D07" w:rsidRPr="008E63FF">
        <w:rPr>
          <w:rFonts w:ascii="Calibri" w:hAnsi="Calibri" w:cs="Calibri"/>
          <w:sz w:val="24"/>
          <w:szCs w:val="24"/>
          <w:lang w:val="en-US"/>
        </w:rPr>
        <w:t>in</w:t>
      </w:r>
      <w:r w:rsidR="002223DB" w:rsidRPr="008E63FF">
        <w:rPr>
          <w:rFonts w:ascii="Calibri" w:hAnsi="Calibri" w:cs="Calibri"/>
          <w:sz w:val="24"/>
          <w:szCs w:val="24"/>
          <w:lang w:val="en-US"/>
        </w:rPr>
        <w:t xml:space="preserve"> sterile </w:t>
      </w:r>
      <w:r w:rsidR="007869C3" w:rsidRPr="008E63FF">
        <w:rPr>
          <w:rFonts w:ascii="Calibri" w:hAnsi="Calibri" w:cs="Calibri"/>
          <w:sz w:val="24"/>
          <w:szCs w:val="24"/>
          <w:lang w:val="en-US"/>
        </w:rPr>
        <w:t xml:space="preserve">ultra-pure Type 1 water </w:t>
      </w:r>
      <w:r w:rsidR="00626BB3" w:rsidRPr="008E63FF">
        <w:rPr>
          <w:rFonts w:ascii="Calibri" w:hAnsi="Calibri" w:cs="Calibri"/>
          <w:sz w:val="24"/>
          <w:szCs w:val="24"/>
          <w:lang w:val="en-US"/>
        </w:rPr>
        <w:t xml:space="preserve">to </w:t>
      </w:r>
      <w:r w:rsidR="009D7D07" w:rsidRPr="008E63FF">
        <w:rPr>
          <w:rFonts w:ascii="Calibri" w:hAnsi="Calibri" w:cs="Calibri"/>
          <w:sz w:val="24"/>
          <w:szCs w:val="24"/>
          <w:lang w:val="en-US"/>
        </w:rPr>
        <w:t>a</w:t>
      </w:r>
      <w:r w:rsidR="00626BB3" w:rsidRPr="008E63FF">
        <w:rPr>
          <w:rFonts w:ascii="Calibri" w:hAnsi="Calibri" w:cs="Calibri"/>
          <w:sz w:val="24"/>
          <w:szCs w:val="24"/>
          <w:lang w:val="en-US"/>
        </w:rPr>
        <w:t xml:space="preserve"> </w:t>
      </w:r>
      <w:r w:rsidR="009D7D07" w:rsidRPr="008E63FF">
        <w:rPr>
          <w:rFonts w:ascii="Calibri" w:hAnsi="Calibri" w:cs="Calibri"/>
          <w:sz w:val="24"/>
          <w:szCs w:val="24"/>
          <w:lang w:val="en-US"/>
        </w:rPr>
        <w:t xml:space="preserve">final </w:t>
      </w:r>
      <w:r w:rsidR="00626BB3" w:rsidRPr="008E63FF">
        <w:rPr>
          <w:rFonts w:ascii="Calibri" w:hAnsi="Calibri" w:cs="Calibri"/>
          <w:sz w:val="24"/>
          <w:szCs w:val="24"/>
          <w:lang w:val="en-US"/>
        </w:rPr>
        <w:t>OD</w:t>
      </w:r>
      <w:r w:rsidR="00626BB3" w:rsidRPr="008E63FF">
        <w:rPr>
          <w:rFonts w:ascii="Calibri" w:hAnsi="Calibri" w:cs="Calibri"/>
          <w:sz w:val="24"/>
          <w:szCs w:val="24"/>
          <w:vertAlign w:val="subscript"/>
          <w:lang w:val="en-US"/>
        </w:rPr>
        <w:t>600</w:t>
      </w:r>
      <w:r w:rsidR="00433F35" w:rsidRPr="008E63FF">
        <w:rPr>
          <w:rFonts w:ascii="Calibri" w:hAnsi="Calibri" w:cs="Calibri"/>
          <w:sz w:val="24"/>
          <w:szCs w:val="24"/>
          <w:vertAlign w:val="subscript"/>
          <w:lang w:val="en-US"/>
        </w:rPr>
        <w:t xml:space="preserve"> </w:t>
      </w:r>
      <w:r w:rsidR="006749B1" w:rsidRPr="008E63FF">
        <w:rPr>
          <w:rFonts w:ascii="Calibri" w:hAnsi="Calibri" w:cs="Calibri"/>
          <w:sz w:val="24"/>
          <w:szCs w:val="24"/>
          <w:lang w:val="en-US"/>
        </w:rPr>
        <w:t>of</w:t>
      </w:r>
      <w:r w:rsidR="009B5ED3" w:rsidRPr="008E63FF">
        <w:rPr>
          <w:rFonts w:ascii="Calibri" w:hAnsi="Calibri" w:cs="Calibri"/>
          <w:sz w:val="24"/>
          <w:szCs w:val="24"/>
          <w:lang w:val="en-US"/>
        </w:rPr>
        <w:t xml:space="preserve"> </w:t>
      </w:r>
      <w:r w:rsidR="007869C3" w:rsidRPr="008E63FF">
        <w:rPr>
          <w:rFonts w:ascii="Calibri" w:hAnsi="Calibri" w:cs="Calibri"/>
          <w:sz w:val="24"/>
          <w:szCs w:val="24"/>
          <w:lang w:val="en-US"/>
        </w:rPr>
        <w:t>approximately</w:t>
      </w:r>
      <w:r w:rsidR="00626BB3" w:rsidRPr="008E63FF">
        <w:rPr>
          <w:rFonts w:ascii="Calibri" w:hAnsi="Calibri" w:cs="Calibri"/>
          <w:sz w:val="24"/>
          <w:szCs w:val="24"/>
          <w:lang w:val="en-US"/>
        </w:rPr>
        <w:t xml:space="preserve"> 30</w:t>
      </w:r>
      <w:r w:rsidR="00590ACC" w:rsidRPr="008E63FF">
        <w:rPr>
          <w:rFonts w:ascii="Calibri" w:hAnsi="Calibri" w:cs="Calibri"/>
          <w:sz w:val="24"/>
          <w:szCs w:val="24"/>
          <w:lang w:val="en-US"/>
        </w:rPr>
        <w:t xml:space="preserve">. </w:t>
      </w:r>
      <w:r w:rsidR="002223DB" w:rsidRPr="008E63FF">
        <w:rPr>
          <w:rFonts w:ascii="Calibri" w:hAnsi="Calibri" w:cs="Calibri"/>
          <w:sz w:val="24"/>
          <w:szCs w:val="24"/>
          <w:lang w:val="en-US"/>
        </w:rPr>
        <w:t>Aliquots of the spores can be stored a</w:t>
      </w:r>
      <w:r w:rsidR="007D463C" w:rsidRPr="008E63FF">
        <w:rPr>
          <w:rFonts w:ascii="Calibri" w:hAnsi="Calibri" w:cs="Calibri"/>
          <w:sz w:val="24"/>
          <w:szCs w:val="24"/>
          <w:lang w:val="en-US"/>
        </w:rPr>
        <w:t>t -80</w:t>
      </w:r>
      <w:r w:rsidR="00337831" w:rsidRPr="008E63FF">
        <w:rPr>
          <w:rFonts w:ascii="Calibri" w:hAnsi="Calibri" w:cs="Calibri"/>
          <w:sz w:val="24"/>
          <w:szCs w:val="24"/>
          <w:lang w:val="en-US"/>
        </w:rPr>
        <w:t xml:space="preserve"> </w:t>
      </w:r>
      <w:r w:rsidR="00295CE6" w:rsidRPr="008E63FF">
        <w:rPr>
          <w:rFonts w:ascii="Calibri" w:hAnsi="Calibri" w:cs="Calibri"/>
          <w:sz w:val="24"/>
          <w:szCs w:val="24"/>
          <w:lang w:val="en-US"/>
        </w:rPr>
        <w:t>°C</w:t>
      </w:r>
      <w:r w:rsidR="007D463C" w:rsidRPr="008E63FF">
        <w:rPr>
          <w:rFonts w:ascii="Calibri" w:hAnsi="Calibri" w:cs="Calibri"/>
          <w:sz w:val="24"/>
          <w:szCs w:val="24"/>
          <w:lang w:val="en-US"/>
        </w:rPr>
        <w:t xml:space="preserve"> for 8 weeks</w:t>
      </w:r>
      <w:r w:rsidR="0098432F"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&lt;EndNote&gt;&lt;Cite&gt;&lt;Author&gt;Pandey&lt;/Author&gt;&lt;Year&gt;2015&lt;/Year&gt;&lt;RecNum&gt;4&lt;/RecNum&gt;&lt;DisplayText&gt;&lt;style face="superscript"&gt;14&lt;/style&gt;&lt;/DisplayText&gt;&lt;record&gt;&lt;rec-number&gt;4&lt;/rec-number&gt;&lt;foreign-keys&gt;&lt;key app="EN" db-id="sf9xsapxeww59jeap2f5etdszx9sdesaad0v" timestamp="1467373897"&gt;4&lt;/key&gt;&lt;key app="ENWeb" db-id=""&gt;0&lt;/key&gt;&lt;/foreign-keys&gt;&lt;ref-type name="Journal Article"&gt;17&lt;/ref-type&gt;&lt;contributors&gt;&lt;authors&gt;&lt;author&gt;Pandey, Rachna&lt;/author&gt;&lt;author&gt;Ter Beek, Alexander&lt;/author&gt;&lt;author&gt;Vischer, Norbert OE&lt;/author&gt;&lt;author&gt;Smelt, Jan PPM&lt;/author&gt;&lt;author&gt;Kemperman, Robèr&lt;/author&gt;&lt;author&gt;Manders, Erik MM&lt;/author&gt;&lt;author&gt;Brul, Stanley&lt;/author&gt;&lt;/authors&gt;&lt;/contributors&gt;&lt;titles&gt;&lt;title&gt;Quantitative analysis of the effect of specific tea compounds on germination and outgrowth of Bacillus subtilis spores at single cell resolution&lt;/title&gt;&lt;secondary-title&gt;Food microbiology&lt;/secondary-title&gt;&lt;/titles&gt;&lt;periodical&gt;&lt;full-title&gt;Food microbiology&lt;/full-title&gt;&lt;/periodical&gt;&lt;pages&gt;63-70&lt;/pages&gt;&lt;volume&gt;45&lt;/volume&gt;&lt;dates&gt;&lt;year&gt;2015&lt;/year&gt;&lt;/dates&gt;&lt;isbn&gt;0740-0020&lt;/isbn&gt;&lt;urls&gt;&lt;/urls&gt;&lt;/record&gt;&lt;/Cite&gt;&lt;/EndNote&gt;</w:instrText>
      </w:r>
      <w:r w:rsidR="0098432F"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14</w:t>
      </w:r>
      <w:r w:rsidR="0098432F" w:rsidRPr="008E63FF">
        <w:rPr>
          <w:rFonts w:ascii="Calibri" w:hAnsi="Calibri" w:cs="Calibri"/>
          <w:sz w:val="24"/>
          <w:szCs w:val="24"/>
          <w:lang w:val="en-US"/>
        </w:rPr>
        <w:fldChar w:fldCharType="end"/>
      </w:r>
      <w:r w:rsidR="007D463C" w:rsidRPr="008E63FF">
        <w:rPr>
          <w:rFonts w:ascii="Calibri" w:hAnsi="Calibri" w:cs="Calibri"/>
          <w:sz w:val="24"/>
          <w:szCs w:val="24"/>
          <w:lang w:val="en-US"/>
        </w:rPr>
        <w:t>.</w:t>
      </w:r>
    </w:p>
    <w:p w14:paraId="02B780A2" w14:textId="77777777" w:rsidR="009F408B" w:rsidRPr="008E63FF" w:rsidRDefault="009F408B" w:rsidP="00604DB3">
      <w:pPr>
        <w:spacing w:after="0" w:line="240" w:lineRule="auto"/>
        <w:jc w:val="both"/>
        <w:rPr>
          <w:rFonts w:ascii="Calibri" w:hAnsi="Calibri" w:cs="Calibri"/>
          <w:b/>
          <w:sz w:val="24"/>
          <w:szCs w:val="24"/>
          <w:lang w:val="en-US"/>
        </w:rPr>
      </w:pPr>
    </w:p>
    <w:p w14:paraId="437BD36C" w14:textId="395E89B1" w:rsidR="000B3105" w:rsidRPr="008E63FF" w:rsidRDefault="000B3105" w:rsidP="00604DB3">
      <w:pPr>
        <w:pStyle w:val="a3"/>
        <w:numPr>
          <w:ilvl w:val="0"/>
          <w:numId w:val="1"/>
        </w:numPr>
        <w:spacing w:after="0" w:line="240" w:lineRule="auto"/>
        <w:jc w:val="both"/>
        <w:rPr>
          <w:rFonts w:ascii="Calibri" w:hAnsi="Calibri" w:cs="Calibri"/>
          <w:b/>
          <w:sz w:val="24"/>
          <w:szCs w:val="24"/>
          <w:lang w:val="en-US"/>
        </w:rPr>
      </w:pPr>
      <w:proofErr w:type="spellStart"/>
      <w:r w:rsidRPr="008E63FF">
        <w:rPr>
          <w:rFonts w:ascii="Calibri" w:hAnsi="Calibri" w:cs="Calibri"/>
          <w:b/>
          <w:sz w:val="24"/>
          <w:szCs w:val="24"/>
          <w:lang w:val="en-US"/>
        </w:rPr>
        <w:t>Decoating</w:t>
      </w:r>
      <w:proofErr w:type="spellEnd"/>
    </w:p>
    <w:p w14:paraId="6D75D998" w14:textId="77777777" w:rsidR="00594635" w:rsidRPr="008E63FF" w:rsidRDefault="00594635" w:rsidP="00604DB3">
      <w:pPr>
        <w:pStyle w:val="a3"/>
        <w:spacing w:after="0" w:line="240" w:lineRule="auto"/>
        <w:ind w:left="0"/>
        <w:jc w:val="both"/>
        <w:rPr>
          <w:rFonts w:ascii="Calibri" w:hAnsi="Calibri" w:cs="Calibri"/>
          <w:b/>
          <w:sz w:val="24"/>
          <w:szCs w:val="24"/>
          <w:lang w:val="en-US"/>
        </w:rPr>
      </w:pPr>
    </w:p>
    <w:p w14:paraId="292D53F5" w14:textId="0EC96877" w:rsidR="000B3105" w:rsidRPr="008E63FF" w:rsidRDefault="000B3105" w:rsidP="00604DB3">
      <w:pPr>
        <w:pStyle w:val="a3"/>
        <w:numPr>
          <w:ilvl w:val="1"/>
          <w:numId w:val="3"/>
        </w:num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Treat </w:t>
      </w:r>
      <w:r w:rsidR="00512D90" w:rsidRPr="008E63FF">
        <w:rPr>
          <w:rFonts w:ascii="Calibri" w:hAnsi="Calibri" w:cs="Calibri"/>
          <w:sz w:val="24"/>
          <w:szCs w:val="24"/>
          <w:lang w:val="en-US"/>
        </w:rPr>
        <w:t xml:space="preserve">PS4150 </w:t>
      </w:r>
      <w:r w:rsidRPr="008E63FF">
        <w:rPr>
          <w:rFonts w:ascii="Calibri" w:hAnsi="Calibri" w:cs="Calibri"/>
          <w:sz w:val="24"/>
          <w:szCs w:val="24"/>
          <w:lang w:val="en-US"/>
        </w:rPr>
        <w:t>spores with 0.1 M NaCl/0.1 M NaOH/1% sodium dodecyl sulfate (SDS)/0.1 M dithiothreitol (DTT) at 70 °C for 1 h.</w:t>
      </w:r>
      <w:r w:rsidR="00D33949" w:rsidRPr="008E63FF">
        <w:rPr>
          <w:rFonts w:ascii="Calibri" w:hAnsi="Calibri" w:cs="Calibri"/>
          <w:sz w:val="24"/>
          <w:szCs w:val="24"/>
          <w:lang w:val="en-US"/>
        </w:rPr>
        <w:t xml:space="preserve"> </w:t>
      </w:r>
      <w:r w:rsidRPr="008E63FF">
        <w:rPr>
          <w:rFonts w:ascii="Calibri" w:hAnsi="Calibri" w:cs="Calibri"/>
          <w:sz w:val="24"/>
          <w:szCs w:val="24"/>
          <w:lang w:val="en-US"/>
        </w:rPr>
        <w:t xml:space="preserve">Wash </w:t>
      </w:r>
      <w:r w:rsidR="00604DB3">
        <w:rPr>
          <w:rFonts w:ascii="Calibri" w:hAnsi="Calibri" w:cs="Calibri"/>
          <w:sz w:val="24"/>
          <w:szCs w:val="24"/>
          <w:lang w:val="en-US"/>
        </w:rPr>
        <w:t xml:space="preserve">the </w:t>
      </w:r>
      <w:r w:rsidRPr="008E63FF">
        <w:rPr>
          <w:rFonts w:ascii="Calibri" w:hAnsi="Calibri" w:cs="Calibri"/>
          <w:sz w:val="24"/>
          <w:szCs w:val="24"/>
          <w:lang w:val="en-US"/>
        </w:rPr>
        <w:t>spore</w:t>
      </w:r>
      <w:r w:rsidR="005619BA" w:rsidRPr="008E63FF">
        <w:rPr>
          <w:rFonts w:ascii="Calibri" w:hAnsi="Calibri" w:cs="Calibri"/>
          <w:sz w:val="24"/>
          <w:szCs w:val="24"/>
          <w:lang w:val="en-US"/>
        </w:rPr>
        <w:t>s</w:t>
      </w:r>
      <w:r w:rsidRPr="008E63FF">
        <w:rPr>
          <w:rFonts w:ascii="Calibri" w:hAnsi="Calibri" w:cs="Calibri"/>
          <w:sz w:val="24"/>
          <w:szCs w:val="24"/>
          <w:lang w:val="en-US"/>
        </w:rPr>
        <w:t xml:space="preserve"> </w:t>
      </w:r>
      <w:r w:rsidR="00C25923" w:rsidRPr="008E63FF">
        <w:rPr>
          <w:rFonts w:ascii="Calibri" w:hAnsi="Calibri" w:cs="Calibri"/>
          <w:sz w:val="24"/>
          <w:szCs w:val="24"/>
          <w:lang w:val="en-US"/>
        </w:rPr>
        <w:t xml:space="preserve">10 times </w:t>
      </w:r>
      <w:r w:rsidRPr="008E63FF">
        <w:rPr>
          <w:rFonts w:ascii="Calibri" w:hAnsi="Calibri" w:cs="Calibri"/>
          <w:sz w:val="24"/>
          <w:szCs w:val="24"/>
          <w:lang w:val="en-US"/>
        </w:rPr>
        <w:t xml:space="preserve">with sterilized </w:t>
      </w:r>
      <w:r w:rsidR="007869C3" w:rsidRPr="008E63FF">
        <w:rPr>
          <w:rFonts w:ascii="Calibri" w:hAnsi="Calibri" w:cs="Calibri"/>
          <w:sz w:val="24"/>
          <w:szCs w:val="24"/>
          <w:lang w:val="en-US"/>
        </w:rPr>
        <w:t>ultra-pure Type 1</w:t>
      </w:r>
      <w:r w:rsidR="00433F35" w:rsidRPr="008E63FF">
        <w:rPr>
          <w:rFonts w:ascii="Calibri" w:hAnsi="Calibri" w:cs="Calibri"/>
          <w:sz w:val="24"/>
          <w:szCs w:val="24"/>
          <w:lang w:val="en-US"/>
        </w:rPr>
        <w:t xml:space="preserve"> </w:t>
      </w:r>
      <w:r w:rsidRPr="008E63FF">
        <w:rPr>
          <w:rFonts w:ascii="Calibri" w:hAnsi="Calibri" w:cs="Calibri"/>
          <w:sz w:val="24"/>
          <w:szCs w:val="24"/>
          <w:lang w:val="en-US"/>
        </w:rPr>
        <w:t>water</w:t>
      </w:r>
      <w:r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w:instrText>
      </w:r>
      <w:r w:rsidR="00F16431"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EN.CITE.DATA </w:instrText>
      </w:r>
      <w:r w:rsidR="00F16431" w:rsidRPr="008E63FF">
        <w:rPr>
          <w:rFonts w:ascii="Calibri" w:hAnsi="Calibri" w:cs="Calibri"/>
          <w:sz w:val="24"/>
          <w:szCs w:val="24"/>
          <w:lang w:val="en-US"/>
        </w:rPr>
        <w:fldChar w:fldCharType="end"/>
      </w:r>
      <w:r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15,16</w:t>
      </w:r>
      <w:r w:rsidRPr="008E63FF">
        <w:rPr>
          <w:rFonts w:ascii="Calibri" w:hAnsi="Calibri" w:cs="Calibri"/>
          <w:sz w:val="24"/>
          <w:szCs w:val="24"/>
          <w:lang w:val="en-US"/>
        </w:rPr>
        <w:fldChar w:fldCharType="end"/>
      </w:r>
      <w:r w:rsidRPr="008E63FF">
        <w:rPr>
          <w:rFonts w:ascii="Calibri" w:hAnsi="Calibri" w:cs="Calibri"/>
          <w:sz w:val="24"/>
          <w:szCs w:val="24"/>
          <w:lang w:val="en-US"/>
        </w:rPr>
        <w:t xml:space="preserve">. </w:t>
      </w:r>
      <w:bookmarkStart w:id="5" w:name="OLE_LINK17"/>
      <w:bookmarkStart w:id="6" w:name="OLE_LINK18"/>
      <w:r w:rsidR="0047609A" w:rsidRPr="008E63FF">
        <w:rPr>
          <w:rFonts w:ascii="Calibri" w:hAnsi="Calibri" w:cs="Calibri"/>
          <w:sz w:val="24"/>
          <w:szCs w:val="24"/>
          <w:lang w:val="en-US"/>
        </w:rPr>
        <w:t>By doing so</w:t>
      </w:r>
      <w:bookmarkEnd w:id="5"/>
      <w:bookmarkEnd w:id="6"/>
      <w:r w:rsidR="0047609A" w:rsidRPr="008E63FF">
        <w:rPr>
          <w:rFonts w:ascii="Calibri" w:hAnsi="Calibri" w:cs="Calibri"/>
          <w:sz w:val="24"/>
          <w:szCs w:val="24"/>
          <w:lang w:val="en-US"/>
        </w:rPr>
        <w:t xml:space="preserve">, </w:t>
      </w:r>
      <w:r w:rsidR="005619BA" w:rsidRPr="008E63FF">
        <w:rPr>
          <w:rFonts w:ascii="Calibri" w:hAnsi="Calibri" w:cs="Calibri"/>
          <w:sz w:val="24"/>
          <w:szCs w:val="24"/>
          <w:lang w:val="en-US"/>
        </w:rPr>
        <w:t xml:space="preserve">any </w:t>
      </w:r>
      <w:r w:rsidR="00336F1D" w:rsidRPr="008E63FF">
        <w:rPr>
          <w:rFonts w:ascii="Calibri" w:hAnsi="Calibri" w:cs="Calibri"/>
          <w:sz w:val="24"/>
          <w:szCs w:val="24"/>
          <w:lang w:val="en-US"/>
        </w:rPr>
        <w:t xml:space="preserve">adsorbed </w:t>
      </w:r>
      <w:r w:rsidR="0047609A" w:rsidRPr="008E63FF">
        <w:rPr>
          <w:rFonts w:ascii="Calibri" w:hAnsi="Calibri" w:cs="Calibri"/>
          <w:sz w:val="24"/>
          <w:szCs w:val="24"/>
          <w:lang w:val="en-US"/>
        </w:rPr>
        <w:t xml:space="preserve">FM4-64 probe in spore’s outer membrane and outer layers </w:t>
      </w:r>
      <w:r w:rsidR="005619BA" w:rsidRPr="008E63FF">
        <w:rPr>
          <w:rFonts w:ascii="Calibri" w:hAnsi="Calibri" w:cs="Calibri"/>
          <w:sz w:val="24"/>
          <w:szCs w:val="24"/>
          <w:lang w:val="en-US"/>
        </w:rPr>
        <w:t>will b</w:t>
      </w:r>
      <w:r w:rsidR="0047609A" w:rsidRPr="008E63FF">
        <w:rPr>
          <w:rFonts w:ascii="Calibri" w:hAnsi="Calibri" w:cs="Calibri"/>
          <w:sz w:val="24"/>
          <w:szCs w:val="24"/>
          <w:lang w:val="en-US"/>
        </w:rPr>
        <w:t xml:space="preserve">e removed. </w:t>
      </w:r>
    </w:p>
    <w:p w14:paraId="06B9E40A" w14:textId="77777777" w:rsidR="009F408B" w:rsidRPr="008E63FF" w:rsidRDefault="009F408B" w:rsidP="00604DB3">
      <w:pPr>
        <w:spacing w:after="0" w:line="240" w:lineRule="auto"/>
        <w:jc w:val="both"/>
        <w:rPr>
          <w:rFonts w:ascii="Calibri" w:hAnsi="Calibri" w:cs="Calibri"/>
          <w:sz w:val="24"/>
          <w:szCs w:val="24"/>
          <w:lang w:val="en-US"/>
        </w:rPr>
      </w:pPr>
    </w:p>
    <w:p w14:paraId="562F1F4C" w14:textId="2185C164" w:rsidR="00594635" w:rsidRPr="008E63FF" w:rsidRDefault="00571DDE" w:rsidP="00604DB3">
      <w:pPr>
        <w:pStyle w:val="a3"/>
        <w:numPr>
          <w:ilvl w:val="0"/>
          <w:numId w:val="1"/>
        </w:numPr>
        <w:spacing w:after="0" w:line="240" w:lineRule="auto"/>
        <w:jc w:val="both"/>
        <w:rPr>
          <w:rFonts w:ascii="Calibri" w:hAnsi="Calibri" w:cs="Calibri"/>
          <w:b/>
          <w:sz w:val="24"/>
          <w:szCs w:val="24"/>
          <w:highlight w:val="yellow"/>
          <w:lang w:val="en-US"/>
        </w:rPr>
      </w:pPr>
      <w:bookmarkStart w:id="7" w:name="_Hlk535114543"/>
      <w:bookmarkStart w:id="8" w:name="_GoBack"/>
      <w:r w:rsidRPr="008E63FF">
        <w:rPr>
          <w:rFonts w:ascii="Calibri" w:hAnsi="Calibri" w:cs="Calibri"/>
          <w:b/>
          <w:sz w:val="24"/>
          <w:szCs w:val="24"/>
          <w:highlight w:val="yellow"/>
          <w:lang w:val="en-US"/>
        </w:rPr>
        <w:t xml:space="preserve">Coverslip and slide </w:t>
      </w:r>
      <w:r w:rsidR="00BB08B4" w:rsidRPr="008E63FF">
        <w:rPr>
          <w:rFonts w:ascii="Calibri" w:hAnsi="Calibri" w:cs="Calibri"/>
          <w:b/>
          <w:sz w:val="24"/>
          <w:szCs w:val="24"/>
          <w:highlight w:val="yellow"/>
          <w:lang w:val="en-US"/>
        </w:rPr>
        <w:t>Preparation</w:t>
      </w:r>
      <w:r w:rsidR="0069302E" w:rsidRPr="008E63FF">
        <w:rPr>
          <w:rFonts w:ascii="Calibri" w:hAnsi="Calibri" w:cs="Calibri"/>
          <w:b/>
          <w:sz w:val="24"/>
          <w:szCs w:val="24"/>
          <w:highlight w:val="yellow"/>
          <w:lang w:val="en-US"/>
        </w:rPr>
        <w:fldChar w:fldCharType="begin"/>
      </w:r>
      <w:r w:rsidR="00FE6FCF" w:rsidRPr="008E63FF">
        <w:rPr>
          <w:rFonts w:ascii="Calibri" w:hAnsi="Calibri" w:cs="Calibri"/>
          <w:b/>
          <w:sz w:val="24"/>
          <w:szCs w:val="24"/>
          <w:highlight w:val="yellow"/>
          <w:lang w:val="en-US"/>
        </w:rPr>
        <w:instrText xml:space="preserve"> ADDIN EN.CITE &lt;EndNote&gt;&lt;Cite&gt;&lt;Author&gt;Demmerle&lt;/Author&gt;&lt;Year&gt;2017&lt;/Year&gt;&lt;RecNum&gt;290&lt;/RecNum&gt;&lt;DisplayText&gt;&lt;style face="superscript"&gt;11&lt;/style&gt;&lt;/DisplayText&gt;&lt;record&gt;&lt;rec-number&gt;290&lt;/rec-number&gt;&lt;foreign-keys&gt;&lt;key app="EN" db-id="sf9xsapxeww59jeap2f5etdszx9sdesaad0v" timestamp="1531822133"&gt;290&lt;/key&gt;&lt;/foreign-keys&gt;&lt;ref-type name="Journal Article"&gt;17&lt;/ref-type&gt;&lt;contributors&gt;&lt;authors&gt;&lt;author&gt;Demmerle, Justin&lt;/author&gt;&lt;author&gt;Innocent, Cassandravictoria&lt;/author&gt;&lt;author&gt;North, Alison J&lt;/author&gt;&lt;author&gt;Ball, Graeme&lt;/author&gt;&lt;author&gt;Müller, Marcel&lt;/author&gt;&lt;author&gt;Miron, Ezequiel&lt;/author&gt;&lt;author&gt;Matsuda, Atsushi&lt;/author&gt;&lt;author&gt;Dobbie, Ian M&lt;/author&gt;&lt;author&gt;Markaki, Yolanda&lt;/author&gt;&lt;author&gt;Schermelleh, Lothar&lt;/author&gt;&lt;/authors&gt;&lt;/contributors&gt;&lt;titles&gt;&lt;title&gt;Strategic and practical guidelines for successful structured illumination microscopy&lt;/title&gt;&lt;secondary-title&gt;nature protocols&lt;/secondary-title&gt;&lt;/titles&gt;&lt;periodical&gt;&lt;full-title&gt;Nature protocols&lt;/full-title&gt;&lt;/periodical&gt;&lt;pages&gt;988-1010&lt;/pages&gt;&lt;volume&gt;12&lt;/volume&gt;&lt;number&gt;5&lt;/number&gt;&lt;dates&gt;&lt;year&gt;2017&lt;/year&gt;&lt;/dates&gt;&lt;isbn&gt;1754-2189&lt;/isbn&gt;&lt;urls&gt;&lt;/urls&gt;&lt;/record&gt;&lt;/Cite&gt;&lt;/EndNote&gt;</w:instrText>
      </w:r>
      <w:r w:rsidR="0069302E" w:rsidRPr="008E63FF">
        <w:rPr>
          <w:rFonts w:ascii="Calibri" w:hAnsi="Calibri" w:cs="Calibri"/>
          <w:b/>
          <w:sz w:val="24"/>
          <w:szCs w:val="24"/>
          <w:highlight w:val="yellow"/>
          <w:lang w:val="en-US"/>
        </w:rPr>
        <w:fldChar w:fldCharType="separate"/>
      </w:r>
      <w:r w:rsidR="00F16431" w:rsidRPr="008E63FF">
        <w:rPr>
          <w:rFonts w:ascii="Calibri" w:hAnsi="Calibri" w:cs="Calibri"/>
          <w:b/>
          <w:noProof/>
          <w:sz w:val="24"/>
          <w:szCs w:val="24"/>
          <w:highlight w:val="yellow"/>
          <w:vertAlign w:val="superscript"/>
          <w:lang w:val="en-US"/>
        </w:rPr>
        <w:t>11</w:t>
      </w:r>
      <w:r w:rsidR="0069302E" w:rsidRPr="008E63FF">
        <w:rPr>
          <w:rFonts w:ascii="Calibri" w:hAnsi="Calibri" w:cs="Calibri"/>
          <w:b/>
          <w:sz w:val="24"/>
          <w:szCs w:val="24"/>
          <w:highlight w:val="yellow"/>
          <w:lang w:val="en-US"/>
        </w:rPr>
        <w:fldChar w:fldCharType="end"/>
      </w:r>
      <w:r w:rsidR="00E4149A" w:rsidRPr="008E63FF">
        <w:rPr>
          <w:rFonts w:ascii="Calibri" w:hAnsi="Calibri" w:cs="Calibri"/>
          <w:b/>
          <w:sz w:val="24"/>
          <w:szCs w:val="24"/>
          <w:highlight w:val="yellow"/>
          <w:lang w:val="en-US"/>
        </w:rPr>
        <w:t xml:space="preserve"> (timing</w:t>
      </w:r>
      <w:r w:rsidR="007807F1" w:rsidRPr="008E63FF">
        <w:rPr>
          <w:rFonts w:ascii="Calibri" w:hAnsi="Calibri" w:cs="Calibri"/>
          <w:b/>
          <w:sz w:val="24"/>
          <w:szCs w:val="24"/>
          <w:highlight w:val="yellow"/>
          <w:lang w:val="en-US"/>
        </w:rPr>
        <w:t>:</w:t>
      </w:r>
      <w:r w:rsidR="00E4149A" w:rsidRPr="008E63FF">
        <w:rPr>
          <w:rFonts w:ascii="Calibri" w:hAnsi="Calibri" w:cs="Calibri"/>
          <w:b/>
          <w:sz w:val="24"/>
          <w:szCs w:val="24"/>
          <w:highlight w:val="yellow"/>
          <w:lang w:val="en-US"/>
        </w:rPr>
        <w:t xml:space="preserve"> </w:t>
      </w:r>
      <w:r w:rsidR="004037FB" w:rsidRPr="008E63FF">
        <w:rPr>
          <w:rFonts w:ascii="Calibri" w:hAnsi="Calibri" w:cs="Calibri"/>
          <w:b/>
          <w:sz w:val="24"/>
          <w:szCs w:val="24"/>
          <w:highlight w:val="yellow"/>
          <w:lang w:val="en-US"/>
        </w:rPr>
        <w:t>1 h</w:t>
      </w:r>
      <w:r w:rsidR="007807F1" w:rsidRPr="008E63FF">
        <w:rPr>
          <w:rFonts w:ascii="Calibri" w:hAnsi="Calibri" w:cs="Calibri"/>
          <w:b/>
          <w:sz w:val="24"/>
          <w:szCs w:val="24"/>
          <w:highlight w:val="yellow"/>
          <w:lang w:val="en-US"/>
        </w:rPr>
        <w:t xml:space="preserve"> before observation</w:t>
      </w:r>
      <w:r w:rsidR="00E4149A" w:rsidRPr="008E63FF">
        <w:rPr>
          <w:rFonts w:ascii="Calibri" w:hAnsi="Calibri" w:cs="Calibri"/>
          <w:b/>
          <w:sz w:val="24"/>
          <w:szCs w:val="24"/>
          <w:highlight w:val="yellow"/>
          <w:lang w:val="en-US"/>
        </w:rPr>
        <w:t>)</w:t>
      </w:r>
      <w:r w:rsidR="002A1850" w:rsidRPr="008E63FF">
        <w:rPr>
          <w:rFonts w:ascii="Calibri" w:hAnsi="Calibri" w:cs="Calibri"/>
          <w:b/>
          <w:sz w:val="24"/>
          <w:szCs w:val="24"/>
          <w:highlight w:val="yellow"/>
          <w:lang w:val="en-US"/>
        </w:rPr>
        <w:t xml:space="preserve"> </w:t>
      </w:r>
    </w:p>
    <w:p w14:paraId="53A43A4A" w14:textId="50E75831" w:rsidR="00BB08B4" w:rsidRPr="008E63FF" w:rsidRDefault="002A1850" w:rsidP="00604DB3">
      <w:pPr>
        <w:pStyle w:val="a3"/>
        <w:spacing w:after="0" w:line="240" w:lineRule="auto"/>
        <w:ind w:left="0"/>
        <w:jc w:val="both"/>
        <w:rPr>
          <w:rFonts w:ascii="Calibri" w:hAnsi="Calibri" w:cs="Calibri"/>
          <w:b/>
          <w:sz w:val="24"/>
          <w:szCs w:val="24"/>
          <w:highlight w:val="yellow"/>
          <w:lang w:val="en-US"/>
        </w:rPr>
      </w:pPr>
      <w:r w:rsidRPr="008E63FF">
        <w:rPr>
          <w:rFonts w:ascii="Calibri" w:hAnsi="Calibri" w:cs="Calibri"/>
          <w:b/>
          <w:sz w:val="24"/>
          <w:szCs w:val="24"/>
          <w:highlight w:val="yellow"/>
          <w:lang w:val="en-US"/>
        </w:rPr>
        <w:t xml:space="preserve"> </w:t>
      </w:r>
    </w:p>
    <w:p w14:paraId="3C3A32C1" w14:textId="09DDF2A0" w:rsidR="004A6E93" w:rsidRPr="008E63FF" w:rsidRDefault="00205F3A" w:rsidP="00604DB3">
      <w:pPr>
        <w:pStyle w:val="a3"/>
        <w:numPr>
          <w:ilvl w:val="1"/>
          <w:numId w:val="4"/>
        </w:numPr>
        <w:spacing w:after="0" w:line="240" w:lineRule="auto"/>
        <w:jc w:val="both"/>
        <w:rPr>
          <w:rFonts w:ascii="Calibri" w:hAnsi="Calibri" w:cs="Calibri"/>
          <w:sz w:val="24"/>
          <w:szCs w:val="24"/>
          <w:highlight w:val="yellow"/>
          <w:lang w:val="en-US"/>
        </w:rPr>
      </w:pPr>
      <w:bookmarkStart w:id="9" w:name="OLE_LINK19"/>
      <w:bookmarkStart w:id="10" w:name="OLE_LINK20"/>
      <w:r w:rsidRPr="008E63FF">
        <w:rPr>
          <w:rFonts w:ascii="Calibri" w:hAnsi="Calibri" w:cs="Calibri"/>
          <w:sz w:val="24"/>
          <w:szCs w:val="24"/>
          <w:highlight w:val="yellow"/>
          <w:lang w:val="en-US"/>
        </w:rPr>
        <w:t>P</w:t>
      </w:r>
      <w:r w:rsidR="007D463C" w:rsidRPr="008E63FF">
        <w:rPr>
          <w:rFonts w:ascii="Calibri" w:hAnsi="Calibri" w:cs="Calibri"/>
          <w:sz w:val="24"/>
          <w:szCs w:val="24"/>
          <w:highlight w:val="yellow"/>
          <w:lang w:val="en-US"/>
        </w:rPr>
        <w:t>re</w:t>
      </w:r>
      <w:r w:rsidRPr="008E63FF">
        <w:rPr>
          <w:rFonts w:ascii="Calibri" w:hAnsi="Calibri" w:cs="Calibri"/>
          <w:sz w:val="24"/>
          <w:szCs w:val="24"/>
          <w:highlight w:val="yellow"/>
          <w:lang w:val="en-US"/>
        </w:rPr>
        <w:t>-</w:t>
      </w:r>
      <w:r w:rsidR="007D463C" w:rsidRPr="008E63FF">
        <w:rPr>
          <w:rFonts w:ascii="Calibri" w:hAnsi="Calibri" w:cs="Calibri"/>
          <w:sz w:val="24"/>
          <w:szCs w:val="24"/>
          <w:highlight w:val="yellow"/>
          <w:lang w:val="en-US"/>
        </w:rPr>
        <w:t xml:space="preserve">clean </w:t>
      </w:r>
      <w:r w:rsidR="002A1850" w:rsidRPr="008E63FF">
        <w:rPr>
          <w:rFonts w:ascii="Calibri" w:hAnsi="Calibri" w:cs="Calibri"/>
          <w:sz w:val="24"/>
          <w:szCs w:val="24"/>
          <w:highlight w:val="yellow"/>
          <w:lang w:val="en-US"/>
        </w:rPr>
        <w:t xml:space="preserve">high precision </w:t>
      </w:r>
      <w:r w:rsidR="00EA3C80" w:rsidRPr="008E63FF">
        <w:rPr>
          <w:rFonts w:ascii="Calibri" w:hAnsi="Calibri" w:cs="Calibri"/>
          <w:sz w:val="24"/>
          <w:szCs w:val="24"/>
          <w:highlight w:val="yellow"/>
          <w:lang w:val="en-US"/>
        </w:rPr>
        <w:t xml:space="preserve">coverslips </w:t>
      </w:r>
      <w:bookmarkEnd w:id="9"/>
      <w:bookmarkEnd w:id="10"/>
      <w:r w:rsidR="002A1850" w:rsidRPr="008E63FF">
        <w:rPr>
          <w:rFonts w:ascii="Calibri" w:hAnsi="Calibri" w:cs="Calibri"/>
          <w:sz w:val="24"/>
          <w:szCs w:val="24"/>
          <w:highlight w:val="yellow"/>
          <w:lang w:val="en-US"/>
        </w:rPr>
        <w:t>(</w:t>
      </w:r>
      <w:bookmarkStart w:id="11" w:name="OLE_LINK21"/>
      <w:bookmarkStart w:id="12" w:name="OLE_LINK22"/>
      <w:r w:rsidR="007869C3" w:rsidRPr="008E63FF">
        <w:rPr>
          <w:rFonts w:ascii="Calibri" w:hAnsi="Calibri" w:cs="Calibri"/>
          <w:sz w:val="24"/>
          <w:szCs w:val="24"/>
          <w:highlight w:val="yellow"/>
          <w:lang w:val="en-US"/>
        </w:rPr>
        <w:t xml:space="preserve">see </w:t>
      </w:r>
      <w:r w:rsidR="005058D7" w:rsidRPr="00604DB3">
        <w:rPr>
          <w:rFonts w:ascii="Calibri" w:hAnsi="Calibri" w:cs="Calibri"/>
          <w:b/>
          <w:sz w:val="24"/>
          <w:szCs w:val="24"/>
          <w:highlight w:val="yellow"/>
          <w:lang w:val="en-US"/>
        </w:rPr>
        <w:t>T</w:t>
      </w:r>
      <w:r w:rsidR="007869C3" w:rsidRPr="00604DB3">
        <w:rPr>
          <w:rFonts w:ascii="Calibri" w:hAnsi="Calibri" w:cs="Calibri"/>
          <w:b/>
          <w:sz w:val="24"/>
          <w:szCs w:val="24"/>
          <w:highlight w:val="yellow"/>
          <w:lang w:val="en-US"/>
        </w:rPr>
        <w:t>able of materials</w:t>
      </w:r>
      <w:bookmarkEnd w:id="11"/>
      <w:bookmarkEnd w:id="12"/>
      <w:r w:rsidR="002A1850" w:rsidRPr="008E63FF">
        <w:rPr>
          <w:rFonts w:ascii="Calibri" w:hAnsi="Calibri" w:cs="Calibri"/>
          <w:sz w:val="24"/>
          <w:szCs w:val="24"/>
          <w:highlight w:val="yellow"/>
          <w:lang w:val="en-US"/>
        </w:rPr>
        <w:t>)</w:t>
      </w:r>
      <w:r w:rsidR="007D463C" w:rsidRPr="008E63FF">
        <w:rPr>
          <w:rFonts w:ascii="Calibri" w:hAnsi="Calibri" w:cs="Calibri"/>
          <w:sz w:val="24"/>
          <w:szCs w:val="24"/>
          <w:highlight w:val="yellow"/>
          <w:lang w:val="en-US"/>
        </w:rPr>
        <w:t xml:space="preserve"> with 1 M HCl for 30 min in a gently shaking water bath. </w:t>
      </w:r>
      <w:r w:rsidRPr="008E63FF">
        <w:rPr>
          <w:rFonts w:ascii="Calibri" w:hAnsi="Calibri" w:cs="Calibri"/>
          <w:sz w:val="24"/>
          <w:szCs w:val="24"/>
          <w:highlight w:val="yellow"/>
          <w:lang w:val="en-US"/>
        </w:rPr>
        <w:t>W</w:t>
      </w:r>
      <w:r w:rsidR="007D463C" w:rsidRPr="008E63FF">
        <w:rPr>
          <w:rFonts w:ascii="Calibri" w:hAnsi="Calibri" w:cs="Calibri"/>
          <w:sz w:val="24"/>
          <w:szCs w:val="24"/>
          <w:highlight w:val="yellow"/>
          <w:lang w:val="en-US"/>
        </w:rPr>
        <w:t xml:space="preserve">ash </w:t>
      </w:r>
      <w:r w:rsidR="00604DB3">
        <w:rPr>
          <w:rFonts w:ascii="Calibri" w:hAnsi="Calibri" w:cs="Calibri"/>
          <w:sz w:val="24"/>
          <w:szCs w:val="24"/>
          <w:highlight w:val="yellow"/>
          <w:lang w:val="en-US"/>
        </w:rPr>
        <w:t xml:space="preserve">the </w:t>
      </w:r>
      <w:r w:rsidR="007D463C" w:rsidRPr="008E63FF">
        <w:rPr>
          <w:rFonts w:ascii="Calibri" w:hAnsi="Calibri" w:cs="Calibri"/>
          <w:sz w:val="24"/>
          <w:szCs w:val="24"/>
          <w:highlight w:val="yellow"/>
          <w:lang w:val="en-US"/>
        </w:rPr>
        <w:t xml:space="preserve">coverslips twice in </w:t>
      </w:r>
      <w:r w:rsidR="007869C3" w:rsidRPr="008E63FF">
        <w:rPr>
          <w:rFonts w:ascii="Calibri" w:hAnsi="Calibri" w:cs="Calibri"/>
          <w:sz w:val="24"/>
          <w:szCs w:val="24"/>
          <w:highlight w:val="yellow"/>
          <w:lang w:val="en-US"/>
        </w:rPr>
        <w:t xml:space="preserve">ultra-pure Type 1 </w:t>
      </w:r>
      <w:proofErr w:type="gramStart"/>
      <w:r w:rsidR="007D463C" w:rsidRPr="008E63FF">
        <w:rPr>
          <w:rFonts w:ascii="Calibri" w:hAnsi="Calibri" w:cs="Calibri"/>
          <w:sz w:val="24"/>
          <w:szCs w:val="24"/>
          <w:highlight w:val="yellow"/>
          <w:lang w:val="en-US"/>
        </w:rPr>
        <w:t xml:space="preserve">water, </w:t>
      </w:r>
      <w:r w:rsidR="006749B1" w:rsidRPr="008E63FF">
        <w:rPr>
          <w:rFonts w:ascii="Calibri" w:hAnsi="Calibri" w:cs="Calibri"/>
          <w:sz w:val="24"/>
          <w:szCs w:val="24"/>
          <w:highlight w:val="yellow"/>
          <w:lang w:val="en-US"/>
        </w:rPr>
        <w:t>and</w:t>
      </w:r>
      <w:proofErr w:type="gramEnd"/>
      <w:r w:rsidR="006749B1" w:rsidRPr="008E63FF">
        <w:rPr>
          <w:rFonts w:ascii="Calibri" w:hAnsi="Calibri" w:cs="Calibri"/>
          <w:sz w:val="24"/>
          <w:szCs w:val="24"/>
          <w:highlight w:val="yellow"/>
          <w:lang w:val="en-US"/>
        </w:rPr>
        <w:t xml:space="preserve"> </w:t>
      </w:r>
      <w:r w:rsidR="007D463C" w:rsidRPr="008E63FF">
        <w:rPr>
          <w:rFonts w:ascii="Calibri" w:hAnsi="Calibri" w:cs="Calibri"/>
          <w:sz w:val="24"/>
          <w:szCs w:val="24"/>
          <w:highlight w:val="yellow"/>
          <w:lang w:val="en-US"/>
        </w:rPr>
        <w:t>store them in 100% (vol/vol)</w:t>
      </w:r>
      <w:r w:rsidR="00571DDE" w:rsidRPr="008E63FF">
        <w:rPr>
          <w:rFonts w:ascii="Calibri" w:hAnsi="Calibri" w:cs="Calibri"/>
          <w:sz w:val="24"/>
          <w:szCs w:val="24"/>
          <w:highlight w:val="yellow"/>
          <w:lang w:val="en-US"/>
        </w:rPr>
        <w:t xml:space="preserve"> EtOH</w:t>
      </w:r>
      <w:r w:rsidR="007D463C" w:rsidRPr="008E63FF">
        <w:rPr>
          <w:rFonts w:ascii="Calibri" w:hAnsi="Calibri" w:cs="Calibri"/>
          <w:sz w:val="24"/>
          <w:szCs w:val="24"/>
          <w:highlight w:val="yellow"/>
          <w:lang w:val="en-US"/>
        </w:rPr>
        <w:t xml:space="preserve">. </w:t>
      </w:r>
      <w:r w:rsidR="00601F87" w:rsidRPr="008E63FF">
        <w:rPr>
          <w:rFonts w:ascii="Calibri" w:hAnsi="Calibri" w:cs="Calibri"/>
          <w:sz w:val="24"/>
          <w:szCs w:val="24"/>
          <w:highlight w:val="yellow"/>
          <w:lang w:val="en-US"/>
        </w:rPr>
        <w:t>Let them dry</w:t>
      </w:r>
      <w:r w:rsidR="007D463C" w:rsidRPr="008E63FF">
        <w:rPr>
          <w:rFonts w:ascii="Calibri" w:hAnsi="Calibri" w:cs="Calibri"/>
          <w:sz w:val="24"/>
          <w:szCs w:val="24"/>
          <w:highlight w:val="yellow"/>
          <w:lang w:val="en-US"/>
        </w:rPr>
        <w:t xml:space="preserve"> and </w:t>
      </w:r>
      <w:r w:rsidR="00265CA7" w:rsidRPr="008E63FF">
        <w:rPr>
          <w:rFonts w:ascii="Calibri" w:hAnsi="Calibri" w:cs="Calibri"/>
          <w:sz w:val="24"/>
          <w:szCs w:val="24"/>
          <w:highlight w:val="yellow"/>
          <w:lang w:val="en-US"/>
        </w:rPr>
        <w:t>verify their clarity</w:t>
      </w:r>
      <w:r w:rsidR="007D463C" w:rsidRPr="008E63FF">
        <w:rPr>
          <w:rFonts w:ascii="Calibri" w:hAnsi="Calibri" w:cs="Calibri"/>
          <w:sz w:val="24"/>
          <w:szCs w:val="24"/>
          <w:highlight w:val="yellow"/>
          <w:lang w:val="en-US"/>
        </w:rPr>
        <w:t xml:space="preserve"> before use.</w:t>
      </w:r>
      <w:r w:rsidR="00DC2A1F" w:rsidRPr="008E63FF">
        <w:rPr>
          <w:rFonts w:ascii="Calibri" w:hAnsi="Calibri" w:cs="Calibri"/>
          <w:sz w:val="24"/>
          <w:szCs w:val="24"/>
          <w:highlight w:val="yellow"/>
          <w:lang w:val="en-US"/>
        </w:rPr>
        <w:t xml:space="preserve"> </w:t>
      </w:r>
      <w:r w:rsidR="00571DDE" w:rsidRPr="008E63FF">
        <w:rPr>
          <w:rFonts w:ascii="Calibri" w:hAnsi="Calibri" w:cs="Calibri"/>
          <w:sz w:val="24"/>
          <w:szCs w:val="24"/>
          <w:highlight w:val="yellow"/>
          <w:lang w:val="en-US"/>
        </w:rPr>
        <w:t>Pre</w:t>
      </w:r>
      <w:r w:rsidR="003A2CF0" w:rsidRPr="008E63FF">
        <w:rPr>
          <w:rFonts w:ascii="Calibri" w:hAnsi="Calibri" w:cs="Calibri"/>
          <w:sz w:val="24"/>
          <w:szCs w:val="24"/>
          <w:highlight w:val="yellow"/>
          <w:lang w:val="en-US"/>
        </w:rPr>
        <w:t>-</w:t>
      </w:r>
      <w:r w:rsidR="00571DDE" w:rsidRPr="008E63FF">
        <w:rPr>
          <w:rFonts w:ascii="Calibri" w:hAnsi="Calibri" w:cs="Calibri"/>
          <w:sz w:val="24"/>
          <w:szCs w:val="24"/>
          <w:highlight w:val="yellow"/>
          <w:lang w:val="en-US"/>
        </w:rPr>
        <w:t xml:space="preserve">clean </w:t>
      </w:r>
      <w:r w:rsidR="00604DB3">
        <w:rPr>
          <w:rFonts w:ascii="Calibri" w:hAnsi="Calibri" w:cs="Calibri"/>
          <w:sz w:val="24"/>
          <w:szCs w:val="24"/>
          <w:highlight w:val="yellow"/>
          <w:lang w:val="en-US"/>
        </w:rPr>
        <w:t xml:space="preserve">the </w:t>
      </w:r>
      <w:r w:rsidR="005058D7" w:rsidRPr="008E63FF">
        <w:rPr>
          <w:rFonts w:ascii="Calibri" w:hAnsi="Calibri" w:cs="Calibri"/>
          <w:sz w:val="24"/>
          <w:szCs w:val="24"/>
          <w:highlight w:val="yellow"/>
          <w:lang w:val="en-US"/>
        </w:rPr>
        <w:t xml:space="preserve">glass </w:t>
      </w:r>
      <w:r w:rsidR="00571DDE" w:rsidRPr="008E63FF">
        <w:rPr>
          <w:rFonts w:ascii="Calibri" w:hAnsi="Calibri" w:cs="Calibri"/>
          <w:sz w:val="24"/>
          <w:szCs w:val="24"/>
          <w:highlight w:val="yellow"/>
          <w:lang w:val="en-US"/>
        </w:rPr>
        <w:t>slide</w:t>
      </w:r>
      <w:r w:rsidR="00265CA7" w:rsidRPr="008E63FF">
        <w:rPr>
          <w:rFonts w:ascii="Calibri" w:hAnsi="Calibri" w:cs="Calibri"/>
          <w:sz w:val="24"/>
          <w:szCs w:val="24"/>
          <w:highlight w:val="yellow"/>
          <w:lang w:val="en-US"/>
        </w:rPr>
        <w:t>s</w:t>
      </w:r>
      <w:r w:rsidR="00571DDE" w:rsidRPr="008E63FF">
        <w:rPr>
          <w:rFonts w:ascii="Calibri" w:hAnsi="Calibri" w:cs="Calibri"/>
          <w:sz w:val="24"/>
          <w:szCs w:val="24"/>
          <w:highlight w:val="yellow"/>
          <w:lang w:val="en-US"/>
        </w:rPr>
        <w:t xml:space="preserve"> in 70% EtOH. </w:t>
      </w:r>
      <w:r w:rsidR="00601F87" w:rsidRPr="008E63FF">
        <w:rPr>
          <w:rFonts w:ascii="Calibri" w:hAnsi="Calibri" w:cs="Calibri"/>
          <w:sz w:val="24"/>
          <w:szCs w:val="24"/>
          <w:highlight w:val="yellow"/>
          <w:lang w:val="en-US"/>
        </w:rPr>
        <w:t xml:space="preserve">Let </w:t>
      </w:r>
      <w:r w:rsidR="00265CA7" w:rsidRPr="008E63FF">
        <w:rPr>
          <w:rFonts w:ascii="Calibri" w:hAnsi="Calibri" w:cs="Calibri"/>
          <w:sz w:val="24"/>
          <w:szCs w:val="24"/>
          <w:highlight w:val="yellow"/>
          <w:lang w:val="en-US"/>
        </w:rPr>
        <w:t>them</w:t>
      </w:r>
      <w:r w:rsidR="00601F87" w:rsidRPr="008E63FF">
        <w:rPr>
          <w:rFonts w:ascii="Calibri" w:hAnsi="Calibri" w:cs="Calibri"/>
          <w:sz w:val="24"/>
          <w:szCs w:val="24"/>
          <w:highlight w:val="yellow"/>
          <w:lang w:val="en-US"/>
        </w:rPr>
        <w:t xml:space="preserve"> dry</w:t>
      </w:r>
      <w:r w:rsidR="00571DDE" w:rsidRPr="008E63FF">
        <w:rPr>
          <w:rFonts w:ascii="Calibri" w:hAnsi="Calibri" w:cs="Calibri"/>
          <w:sz w:val="24"/>
          <w:szCs w:val="24"/>
          <w:highlight w:val="yellow"/>
          <w:lang w:val="en-US"/>
        </w:rPr>
        <w:t xml:space="preserve"> and </w:t>
      </w:r>
      <w:r w:rsidR="00265CA7" w:rsidRPr="008E63FF">
        <w:rPr>
          <w:rFonts w:ascii="Calibri" w:hAnsi="Calibri" w:cs="Calibri"/>
          <w:sz w:val="24"/>
          <w:szCs w:val="24"/>
          <w:highlight w:val="yellow"/>
          <w:lang w:val="en-US"/>
        </w:rPr>
        <w:t>verify their clarity</w:t>
      </w:r>
      <w:r w:rsidR="00571DDE" w:rsidRPr="008E63FF">
        <w:rPr>
          <w:rFonts w:ascii="Calibri" w:hAnsi="Calibri" w:cs="Calibri"/>
          <w:sz w:val="24"/>
          <w:szCs w:val="24"/>
          <w:highlight w:val="yellow"/>
          <w:lang w:val="en-US"/>
        </w:rPr>
        <w:t xml:space="preserve"> before use.</w:t>
      </w:r>
    </w:p>
    <w:p w14:paraId="0A0B0AB9" w14:textId="77777777" w:rsidR="004A6E93" w:rsidRPr="008E63FF" w:rsidRDefault="004A6E93" w:rsidP="00604DB3">
      <w:pPr>
        <w:spacing w:after="0" w:line="240" w:lineRule="auto"/>
        <w:jc w:val="both"/>
        <w:rPr>
          <w:rFonts w:ascii="Calibri" w:hAnsi="Calibri" w:cs="Calibri"/>
          <w:sz w:val="24"/>
          <w:szCs w:val="24"/>
          <w:highlight w:val="yellow"/>
          <w:lang w:val="en-US"/>
        </w:rPr>
      </w:pPr>
    </w:p>
    <w:p w14:paraId="016C8250" w14:textId="595AF326" w:rsidR="00BB08B4" w:rsidRPr="008E63FF" w:rsidRDefault="00BB08B4" w:rsidP="00604DB3">
      <w:pPr>
        <w:pStyle w:val="a3"/>
        <w:numPr>
          <w:ilvl w:val="0"/>
          <w:numId w:val="1"/>
        </w:numPr>
        <w:spacing w:after="0" w:line="240" w:lineRule="auto"/>
        <w:jc w:val="both"/>
        <w:rPr>
          <w:rFonts w:ascii="Calibri" w:hAnsi="Calibri" w:cs="Calibri"/>
          <w:b/>
          <w:sz w:val="24"/>
          <w:szCs w:val="24"/>
          <w:highlight w:val="yellow"/>
          <w:lang w:val="en-US"/>
        </w:rPr>
      </w:pPr>
      <w:r w:rsidRPr="008E63FF">
        <w:rPr>
          <w:rFonts w:ascii="Calibri" w:hAnsi="Calibri" w:cs="Calibri"/>
          <w:b/>
          <w:sz w:val="24"/>
          <w:szCs w:val="24"/>
          <w:highlight w:val="yellow"/>
          <w:lang w:val="en-US"/>
        </w:rPr>
        <w:t xml:space="preserve">Sampling </w:t>
      </w:r>
      <w:r w:rsidR="0017317D" w:rsidRPr="008E63FF">
        <w:rPr>
          <w:rFonts w:ascii="Calibri" w:hAnsi="Calibri" w:cs="Calibri"/>
          <w:b/>
          <w:sz w:val="24"/>
          <w:szCs w:val="24"/>
          <w:highlight w:val="yellow"/>
          <w:lang w:val="en-US"/>
        </w:rPr>
        <w:t>fluorescent microspheres</w:t>
      </w:r>
      <w:r w:rsidR="008A6578" w:rsidRPr="008E63FF">
        <w:rPr>
          <w:rFonts w:ascii="Calibri" w:hAnsi="Calibri" w:cs="Calibri"/>
          <w:b/>
          <w:sz w:val="24"/>
          <w:szCs w:val="24"/>
          <w:highlight w:val="yellow"/>
          <w:lang w:val="en-US"/>
        </w:rPr>
        <w:t xml:space="preserve"> or </w:t>
      </w:r>
      <w:r w:rsidRPr="008E63FF">
        <w:rPr>
          <w:rFonts w:ascii="Calibri" w:hAnsi="Calibri" w:cs="Calibri"/>
          <w:b/>
          <w:sz w:val="24"/>
          <w:szCs w:val="24"/>
          <w:highlight w:val="yellow"/>
          <w:lang w:val="en-US"/>
        </w:rPr>
        <w:t>spores in the gene frame slide</w:t>
      </w:r>
      <w:bookmarkStart w:id="13" w:name="OLE_LINK7"/>
      <w:bookmarkStart w:id="14" w:name="OLE_LINK8"/>
      <w:r w:rsidR="0083226D" w:rsidRPr="008E63FF">
        <w:rPr>
          <w:rFonts w:ascii="Calibri" w:hAnsi="Calibri" w:cs="Calibri"/>
          <w:b/>
          <w:sz w:val="24"/>
          <w:szCs w:val="24"/>
          <w:highlight w:val="yellow"/>
          <w:lang w:val="en-US"/>
        </w:rPr>
        <w:fldChar w:fldCharType="begin"/>
      </w:r>
      <w:r w:rsidR="00F16431" w:rsidRPr="008E63FF">
        <w:rPr>
          <w:rFonts w:ascii="Calibri" w:hAnsi="Calibri" w:cs="Calibri"/>
          <w:b/>
          <w:sz w:val="24"/>
          <w:szCs w:val="24"/>
          <w:highlight w:val="yellow"/>
          <w:lang w:val="en-US"/>
        </w:rPr>
        <w:instrText xml:space="preserve"> ADDIN EN.CITE &lt;EndNote&gt;&lt;Cite&gt;&lt;Author&gt;Pandey&lt;/Author&gt;&lt;Year&gt;2013&lt;/Year&gt;&lt;RecNum&gt;8&lt;/RecNum&gt;&lt;DisplayText&gt;&lt;style face="superscript"&gt;10&lt;/style&gt;&lt;/DisplayText&gt;&lt;record&gt;&lt;rec-number&gt;8&lt;/rec-number&gt;&lt;foreign-keys&gt;&lt;key app="EN" db-id="sf9xsapxeww59jeap2f5etdszx9sdesaad0v" timestamp="1467373892"&gt;8&lt;/key&gt;&lt;key app="ENWeb" db-id=""&gt;0&lt;/key&gt;&lt;/foreign-keys&gt;&lt;ref-type name="Journal Article"&gt;17&lt;/ref-type&gt;&lt;contributors&gt;&lt;authors&gt;&lt;author&gt;Pandey, Rachna&lt;/author&gt;&lt;author&gt;Ter Beek, Alex&lt;/author&gt;&lt;author&gt;Vischer, NO&lt;/author&gt;&lt;author&gt;Smelt, JP&lt;/author&gt;&lt;author&gt;Brul, Stanley&lt;/author&gt;&lt;author&gt;Manders, EM&lt;/author&gt;&lt;/authors&gt;&lt;/contributors&gt;&lt;titles&gt;&lt;title&gt;Live cell imaging of germination and outgrowth of individual Bacillus subtilis spores; the effect of heat stress quantitatively analyzed with SporeTracker&lt;/title&gt;&lt;secondary-title&gt;PloS one&lt;/secondary-title&gt;&lt;/titles&gt;&lt;periodical&gt;&lt;full-title&gt;PloS one&lt;/full-title&gt;&lt;/periodical&gt;&lt;pages&gt;e58972&lt;/pages&gt;&lt;volume&gt;8&lt;/volume&gt;&lt;number&gt;3&lt;/number&gt;&lt;dates&gt;&lt;year&gt;2013&lt;/year&gt;&lt;/dates&gt;&lt;isbn&gt;1932-6203&lt;/isbn&gt;&lt;urls&gt;&lt;/urls&gt;&lt;/record&gt;&lt;/Cite&gt;&lt;/EndNote&gt;</w:instrText>
      </w:r>
      <w:r w:rsidR="0083226D" w:rsidRPr="008E63FF">
        <w:rPr>
          <w:rFonts w:ascii="Calibri" w:hAnsi="Calibri" w:cs="Calibri"/>
          <w:b/>
          <w:sz w:val="24"/>
          <w:szCs w:val="24"/>
          <w:highlight w:val="yellow"/>
          <w:lang w:val="en-US"/>
        </w:rPr>
        <w:fldChar w:fldCharType="separate"/>
      </w:r>
      <w:r w:rsidR="00F16431" w:rsidRPr="008E63FF">
        <w:rPr>
          <w:rFonts w:ascii="Calibri" w:hAnsi="Calibri" w:cs="Calibri"/>
          <w:b/>
          <w:noProof/>
          <w:sz w:val="24"/>
          <w:szCs w:val="24"/>
          <w:highlight w:val="yellow"/>
          <w:vertAlign w:val="superscript"/>
          <w:lang w:val="en-US"/>
        </w:rPr>
        <w:t>10</w:t>
      </w:r>
      <w:r w:rsidR="0083226D" w:rsidRPr="008E63FF">
        <w:rPr>
          <w:rFonts w:ascii="Calibri" w:hAnsi="Calibri" w:cs="Calibri"/>
          <w:b/>
          <w:sz w:val="24"/>
          <w:szCs w:val="24"/>
          <w:highlight w:val="yellow"/>
          <w:lang w:val="en-US"/>
        </w:rPr>
        <w:fldChar w:fldCharType="end"/>
      </w:r>
      <w:r w:rsidR="0083226D" w:rsidRPr="008E63FF">
        <w:rPr>
          <w:rFonts w:ascii="Calibri" w:hAnsi="Calibri" w:cs="Calibri"/>
          <w:b/>
          <w:sz w:val="24"/>
          <w:szCs w:val="24"/>
          <w:highlight w:val="yellow"/>
          <w:lang w:val="en-US"/>
        </w:rPr>
        <w:t xml:space="preserve"> </w:t>
      </w:r>
      <w:r w:rsidR="00055096" w:rsidRPr="008E63FF">
        <w:rPr>
          <w:rFonts w:ascii="Calibri" w:hAnsi="Calibri" w:cs="Calibri"/>
          <w:b/>
          <w:sz w:val="24"/>
          <w:szCs w:val="24"/>
          <w:highlight w:val="yellow"/>
          <w:lang w:val="en-US"/>
        </w:rPr>
        <w:t>(timing 1</w:t>
      </w:r>
      <w:r w:rsidR="00120AC3" w:rsidRPr="008E63FF">
        <w:rPr>
          <w:rFonts w:ascii="Calibri" w:hAnsi="Calibri" w:cs="Calibri"/>
          <w:b/>
          <w:sz w:val="24"/>
          <w:szCs w:val="24"/>
          <w:highlight w:val="yellow"/>
          <w:lang w:val="en-US"/>
        </w:rPr>
        <w:t>5</w:t>
      </w:r>
      <w:r w:rsidR="00055096" w:rsidRPr="008E63FF">
        <w:rPr>
          <w:rFonts w:ascii="Calibri" w:hAnsi="Calibri" w:cs="Calibri"/>
          <w:b/>
          <w:sz w:val="24"/>
          <w:szCs w:val="24"/>
          <w:highlight w:val="yellow"/>
          <w:lang w:val="en-US"/>
        </w:rPr>
        <w:t xml:space="preserve"> min)</w:t>
      </w:r>
      <w:bookmarkEnd w:id="13"/>
      <w:bookmarkEnd w:id="14"/>
    </w:p>
    <w:p w14:paraId="2D2A5B53" w14:textId="77777777" w:rsidR="00594635" w:rsidRPr="008E63FF" w:rsidRDefault="00594635" w:rsidP="00604DB3">
      <w:pPr>
        <w:pStyle w:val="a3"/>
        <w:spacing w:after="0" w:line="240" w:lineRule="auto"/>
        <w:ind w:left="0"/>
        <w:jc w:val="both"/>
        <w:rPr>
          <w:rFonts w:ascii="Calibri" w:hAnsi="Calibri" w:cs="Calibri"/>
          <w:sz w:val="24"/>
          <w:szCs w:val="24"/>
          <w:highlight w:val="yellow"/>
          <w:lang w:val="en-US"/>
        </w:rPr>
      </w:pPr>
    </w:p>
    <w:p w14:paraId="51DE6A42" w14:textId="31576F6E" w:rsidR="004A6E93" w:rsidRPr="008E63FF" w:rsidRDefault="00BC6BE0" w:rsidP="00604DB3">
      <w:pPr>
        <w:pStyle w:val="a3"/>
        <w:numPr>
          <w:ilvl w:val="1"/>
          <w:numId w:val="5"/>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Pre</w:t>
      </w:r>
      <w:r w:rsidR="003A2CF0" w:rsidRPr="008E63FF">
        <w:rPr>
          <w:rFonts w:ascii="Calibri" w:hAnsi="Calibri" w:cs="Calibri"/>
          <w:sz w:val="24"/>
          <w:szCs w:val="24"/>
          <w:highlight w:val="yellow"/>
          <w:lang w:val="en-US"/>
        </w:rPr>
        <w:t>-</w:t>
      </w:r>
      <w:r w:rsidRPr="008E63FF">
        <w:rPr>
          <w:rFonts w:ascii="Calibri" w:hAnsi="Calibri" w:cs="Calibri"/>
          <w:sz w:val="24"/>
          <w:szCs w:val="24"/>
          <w:highlight w:val="yellow"/>
          <w:lang w:val="en-US"/>
        </w:rPr>
        <w:t xml:space="preserve">warm two </w:t>
      </w:r>
      <w:r w:rsidR="00834F66" w:rsidRPr="008E63FF">
        <w:rPr>
          <w:rFonts w:ascii="Calibri" w:hAnsi="Calibri" w:cs="Calibri"/>
          <w:sz w:val="24"/>
          <w:szCs w:val="24"/>
          <w:highlight w:val="yellow"/>
          <w:lang w:val="en-US"/>
        </w:rPr>
        <w:t xml:space="preserve">70% EtOH </w:t>
      </w:r>
      <w:r w:rsidR="003F795E" w:rsidRPr="008E63FF">
        <w:rPr>
          <w:rFonts w:ascii="Calibri" w:hAnsi="Calibri" w:cs="Calibri"/>
          <w:sz w:val="24"/>
          <w:szCs w:val="24"/>
          <w:highlight w:val="yellow"/>
          <w:lang w:val="en-US"/>
        </w:rPr>
        <w:t xml:space="preserve">cleaned </w:t>
      </w:r>
      <w:r w:rsidR="00FD25C3" w:rsidRPr="008E63FF">
        <w:rPr>
          <w:rFonts w:ascii="Calibri" w:hAnsi="Calibri" w:cs="Calibri"/>
          <w:sz w:val="24"/>
          <w:szCs w:val="24"/>
          <w:highlight w:val="yellow"/>
          <w:lang w:val="en-US"/>
        </w:rPr>
        <w:t xml:space="preserve">and </w:t>
      </w:r>
      <w:proofErr w:type="gramStart"/>
      <w:r w:rsidR="00FD25C3" w:rsidRPr="008E63FF">
        <w:rPr>
          <w:rFonts w:ascii="Calibri" w:hAnsi="Calibri" w:cs="Calibri"/>
          <w:sz w:val="24"/>
          <w:szCs w:val="24"/>
          <w:highlight w:val="yellow"/>
          <w:lang w:val="en-US"/>
        </w:rPr>
        <w:t>air dried</w:t>
      </w:r>
      <w:proofErr w:type="gramEnd"/>
      <w:r w:rsidR="00FD25C3" w:rsidRPr="008E63FF">
        <w:rPr>
          <w:rFonts w:ascii="Calibri" w:hAnsi="Calibri" w:cs="Calibri"/>
          <w:sz w:val="24"/>
          <w:szCs w:val="24"/>
          <w:highlight w:val="yellow"/>
          <w:lang w:val="en-US"/>
        </w:rPr>
        <w:t xml:space="preserve"> </w:t>
      </w:r>
      <w:r w:rsidR="00EA3C80" w:rsidRPr="008E63FF">
        <w:rPr>
          <w:rFonts w:ascii="Calibri" w:hAnsi="Calibri" w:cs="Calibri"/>
          <w:sz w:val="24"/>
          <w:szCs w:val="24"/>
          <w:highlight w:val="yellow"/>
          <w:lang w:val="en-US"/>
        </w:rPr>
        <w:t>glass</w:t>
      </w:r>
      <w:r w:rsidR="005058D7" w:rsidRPr="008E63FF">
        <w:rPr>
          <w:rFonts w:ascii="Calibri" w:hAnsi="Calibri" w:cs="Calibri"/>
          <w:sz w:val="24"/>
          <w:szCs w:val="24"/>
          <w:highlight w:val="yellow"/>
          <w:lang w:val="en-US"/>
        </w:rPr>
        <w:t xml:space="preserve"> slid</w:t>
      </w:r>
      <w:r w:rsidR="00EA3C80" w:rsidRPr="008E63FF">
        <w:rPr>
          <w:rFonts w:ascii="Calibri" w:hAnsi="Calibri" w:cs="Calibri"/>
          <w:sz w:val="24"/>
          <w:szCs w:val="24"/>
          <w:highlight w:val="yellow"/>
          <w:lang w:val="en-US"/>
        </w:rPr>
        <w:t xml:space="preserve">es </w:t>
      </w:r>
      <w:r w:rsidR="002A1850" w:rsidRPr="008E63FF">
        <w:rPr>
          <w:rFonts w:ascii="Calibri" w:hAnsi="Calibri" w:cs="Calibri"/>
          <w:sz w:val="24"/>
          <w:szCs w:val="24"/>
          <w:highlight w:val="yellow"/>
          <w:lang w:val="en-US"/>
        </w:rPr>
        <w:t>(</w:t>
      </w:r>
      <w:r w:rsidR="007869C3" w:rsidRPr="008E63FF">
        <w:rPr>
          <w:rFonts w:ascii="Calibri" w:hAnsi="Calibri" w:cs="Calibri"/>
          <w:sz w:val="24"/>
          <w:szCs w:val="24"/>
          <w:highlight w:val="yellow"/>
          <w:lang w:val="en-US"/>
        </w:rPr>
        <w:t xml:space="preserve">see </w:t>
      </w:r>
      <w:r w:rsidR="005058D7" w:rsidRPr="008E63FF">
        <w:rPr>
          <w:rFonts w:ascii="Calibri" w:hAnsi="Calibri" w:cs="Calibri"/>
          <w:b/>
          <w:sz w:val="24"/>
          <w:szCs w:val="24"/>
          <w:highlight w:val="yellow"/>
          <w:lang w:val="en-US"/>
        </w:rPr>
        <w:t>T</w:t>
      </w:r>
      <w:r w:rsidR="007869C3" w:rsidRPr="008E63FF">
        <w:rPr>
          <w:rFonts w:ascii="Calibri" w:hAnsi="Calibri" w:cs="Calibri"/>
          <w:b/>
          <w:sz w:val="24"/>
          <w:szCs w:val="24"/>
          <w:highlight w:val="yellow"/>
          <w:lang w:val="en-US"/>
        </w:rPr>
        <w:t>able of materials</w:t>
      </w:r>
      <w:r w:rsidR="002A1850" w:rsidRPr="008E63FF">
        <w:rPr>
          <w:rFonts w:ascii="Calibri" w:hAnsi="Calibri" w:cs="Calibri"/>
          <w:sz w:val="24"/>
          <w:szCs w:val="24"/>
          <w:highlight w:val="yellow"/>
          <w:lang w:val="en-US"/>
        </w:rPr>
        <w:t>)</w:t>
      </w:r>
      <w:r w:rsidRPr="008E63FF">
        <w:rPr>
          <w:rFonts w:ascii="Calibri" w:hAnsi="Calibri" w:cs="Calibri"/>
          <w:sz w:val="24"/>
          <w:szCs w:val="24"/>
          <w:highlight w:val="yellow"/>
          <w:lang w:val="en-US"/>
        </w:rPr>
        <w:t xml:space="preserve"> for several </w:t>
      </w:r>
      <w:r w:rsidR="00604DB3">
        <w:rPr>
          <w:rFonts w:ascii="Calibri" w:hAnsi="Calibri" w:cs="Calibri"/>
          <w:sz w:val="24"/>
          <w:szCs w:val="24"/>
          <w:highlight w:val="yellow"/>
          <w:lang w:val="en-US"/>
        </w:rPr>
        <w:t>second</w:t>
      </w:r>
      <w:r w:rsidRPr="008E63FF">
        <w:rPr>
          <w:rFonts w:ascii="Calibri" w:hAnsi="Calibri" w:cs="Calibri"/>
          <w:sz w:val="24"/>
          <w:szCs w:val="24"/>
          <w:highlight w:val="yellow"/>
          <w:lang w:val="en-US"/>
        </w:rPr>
        <w:t>s on a 70</w:t>
      </w:r>
      <w:r w:rsidR="00A250CD"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°C heating block,</w:t>
      </w:r>
      <w:r w:rsidR="008F70E7" w:rsidRPr="008E63FF">
        <w:rPr>
          <w:rFonts w:ascii="Calibri" w:hAnsi="Calibri" w:cs="Calibri"/>
          <w:sz w:val="24"/>
          <w:szCs w:val="24"/>
          <w:highlight w:val="yellow"/>
          <w:lang w:val="en-US"/>
        </w:rPr>
        <w:t xml:space="preserve"> d</w:t>
      </w:r>
      <w:r w:rsidRPr="008E63FF">
        <w:rPr>
          <w:rFonts w:ascii="Calibri" w:hAnsi="Calibri" w:cs="Calibri"/>
          <w:sz w:val="24"/>
          <w:szCs w:val="24"/>
          <w:highlight w:val="yellow"/>
          <w:lang w:val="en-US"/>
        </w:rPr>
        <w:t>rop 65</w:t>
      </w:r>
      <w:r w:rsidR="008E3E9A" w:rsidRPr="008E63FF">
        <w:rPr>
          <w:rFonts w:ascii="Calibri" w:hAnsi="Calibri" w:cs="Calibri"/>
          <w:sz w:val="24"/>
          <w:szCs w:val="24"/>
          <w:highlight w:val="yellow"/>
          <w:lang w:val="en-US"/>
        </w:rPr>
        <w:t xml:space="preserve"> </w:t>
      </w:r>
      <w:proofErr w:type="spellStart"/>
      <w:r w:rsidR="004D6F7B" w:rsidRPr="008E63FF">
        <w:rPr>
          <w:rFonts w:ascii="Calibri" w:hAnsi="Calibri" w:cs="Calibri"/>
          <w:sz w:val="24"/>
          <w:szCs w:val="24"/>
          <w:highlight w:val="yellow"/>
          <w:lang w:val="en-US"/>
        </w:rPr>
        <w:t>μL</w:t>
      </w:r>
      <w:proofErr w:type="spellEnd"/>
      <w:r w:rsidRPr="008E63FF">
        <w:rPr>
          <w:rFonts w:ascii="Calibri" w:hAnsi="Calibri" w:cs="Calibri"/>
          <w:sz w:val="24"/>
          <w:szCs w:val="24"/>
          <w:highlight w:val="yellow"/>
          <w:lang w:val="en-US"/>
        </w:rPr>
        <w:t xml:space="preserve"> </w:t>
      </w:r>
      <w:r w:rsidR="00604DB3">
        <w:rPr>
          <w:rFonts w:ascii="Calibri" w:hAnsi="Calibri" w:cs="Calibri"/>
          <w:sz w:val="24"/>
          <w:szCs w:val="24"/>
          <w:highlight w:val="yellow"/>
          <w:lang w:val="en-US"/>
        </w:rPr>
        <w:t xml:space="preserve">of </w:t>
      </w:r>
      <w:r w:rsidR="000736A8" w:rsidRPr="008E63FF">
        <w:rPr>
          <w:rFonts w:ascii="Calibri" w:hAnsi="Calibri" w:cs="Calibri"/>
          <w:sz w:val="24"/>
          <w:szCs w:val="24"/>
          <w:highlight w:val="yellow"/>
          <w:lang w:val="en-US"/>
        </w:rPr>
        <w:t xml:space="preserve">sterilized </w:t>
      </w:r>
      <w:r w:rsidRPr="008E63FF">
        <w:rPr>
          <w:rFonts w:ascii="Calibri" w:hAnsi="Calibri" w:cs="Calibri"/>
          <w:sz w:val="24"/>
          <w:szCs w:val="24"/>
          <w:highlight w:val="yellow"/>
          <w:lang w:val="en-US"/>
        </w:rPr>
        <w:t>2% agarose</w:t>
      </w:r>
      <w:r w:rsidR="003F795E" w:rsidRPr="008E63FF">
        <w:rPr>
          <w:rFonts w:ascii="Calibri" w:hAnsi="Calibri" w:cs="Calibri"/>
          <w:sz w:val="24"/>
          <w:szCs w:val="24"/>
          <w:highlight w:val="yellow"/>
          <w:lang w:val="en-US"/>
        </w:rPr>
        <w:t xml:space="preserve"> held at </w:t>
      </w:r>
      <w:r w:rsidR="00834F66" w:rsidRPr="008E63FF">
        <w:rPr>
          <w:rFonts w:ascii="Calibri" w:hAnsi="Calibri" w:cs="Calibri"/>
          <w:sz w:val="24"/>
          <w:szCs w:val="24"/>
          <w:highlight w:val="yellow"/>
          <w:lang w:val="en-US"/>
        </w:rPr>
        <w:t>70</w:t>
      </w:r>
      <w:r w:rsidR="00A250CD" w:rsidRPr="008E63FF">
        <w:rPr>
          <w:rFonts w:ascii="Calibri" w:hAnsi="Calibri" w:cs="Calibri"/>
          <w:sz w:val="24"/>
          <w:szCs w:val="24"/>
          <w:highlight w:val="yellow"/>
          <w:lang w:val="en-US"/>
        </w:rPr>
        <w:t xml:space="preserve"> </w:t>
      </w:r>
      <w:r w:rsidR="003F795E" w:rsidRPr="008E63FF">
        <w:rPr>
          <w:rFonts w:ascii="Calibri" w:hAnsi="Calibri" w:cs="Calibri"/>
          <w:sz w:val="24"/>
          <w:szCs w:val="24"/>
          <w:highlight w:val="yellow"/>
          <w:lang w:val="en-US"/>
        </w:rPr>
        <w:t>°C</w:t>
      </w:r>
      <w:r w:rsidRPr="008E63FF">
        <w:rPr>
          <w:rFonts w:ascii="Calibri" w:hAnsi="Calibri" w:cs="Calibri"/>
          <w:sz w:val="24"/>
          <w:szCs w:val="24"/>
          <w:highlight w:val="yellow"/>
          <w:lang w:val="en-US"/>
        </w:rPr>
        <w:t xml:space="preserve"> on top of one </w:t>
      </w:r>
      <w:r w:rsidR="00EA3C80" w:rsidRPr="008E63FF">
        <w:rPr>
          <w:rFonts w:ascii="Calibri" w:hAnsi="Calibri" w:cs="Calibri"/>
          <w:sz w:val="24"/>
          <w:szCs w:val="24"/>
          <w:highlight w:val="yellow"/>
          <w:lang w:val="en-US"/>
        </w:rPr>
        <w:t>glass</w:t>
      </w:r>
      <w:r w:rsidR="005058D7" w:rsidRPr="008E63FF">
        <w:rPr>
          <w:rFonts w:ascii="Calibri" w:hAnsi="Calibri" w:cs="Calibri"/>
          <w:sz w:val="24"/>
          <w:szCs w:val="24"/>
          <w:highlight w:val="yellow"/>
          <w:lang w:val="en-US"/>
        </w:rPr>
        <w:t xml:space="preserve"> slide</w:t>
      </w:r>
      <w:r w:rsidR="00EA3C80" w:rsidRPr="008E63FF">
        <w:rPr>
          <w:rFonts w:ascii="Calibri" w:hAnsi="Calibri" w:cs="Calibri"/>
          <w:sz w:val="24"/>
          <w:szCs w:val="24"/>
          <w:highlight w:val="yellow"/>
          <w:lang w:val="en-US"/>
        </w:rPr>
        <w:t xml:space="preserve"> </w:t>
      </w:r>
      <w:r w:rsidR="003F795E" w:rsidRPr="008E63FF">
        <w:rPr>
          <w:rFonts w:ascii="Calibri" w:hAnsi="Calibri" w:cs="Calibri"/>
          <w:sz w:val="24"/>
          <w:szCs w:val="24"/>
          <w:highlight w:val="yellow"/>
          <w:lang w:val="en-US"/>
        </w:rPr>
        <w:t xml:space="preserve">and place </w:t>
      </w:r>
      <w:r w:rsidRPr="008E63FF">
        <w:rPr>
          <w:rFonts w:ascii="Calibri" w:hAnsi="Calibri" w:cs="Calibri"/>
          <w:sz w:val="24"/>
          <w:szCs w:val="24"/>
          <w:highlight w:val="yellow"/>
          <w:lang w:val="en-US"/>
        </w:rPr>
        <w:t xml:space="preserve">the other </w:t>
      </w:r>
      <w:r w:rsidR="00EA3C80" w:rsidRPr="008E63FF">
        <w:rPr>
          <w:rFonts w:ascii="Calibri" w:hAnsi="Calibri" w:cs="Calibri"/>
          <w:sz w:val="24"/>
          <w:szCs w:val="24"/>
          <w:highlight w:val="yellow"/>
          <w:lang w:val="en-US"/>
        </w:rPr>
        <w:t>glass</w:t>
      </w:r>
      <w:r w:rsidR="005058D7" w:rsidRPr="008E63FF">
        <w:rPr>
          <w:rFonts w:ascii="Calibri" w:hAnsi="Calibri" w:cs="Calibri"/>
          <w:sz w:val="24"/>
          <w:szCs w:val="24"/>
          <w:highlight w:val="yellow"/>
          <w:lang w:val="en-US"/>
        </w:rPr>
        <w:t xml:space="preserve"> slide</w:t>
      </w:r>
      <w:r w:rsidR="00EA3C80"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 xml:space="preserve">on top to spread the agarose between the </w:t>
      </w:r>
      <w:r w:rsidR="005058D7" w:rsidRPr="008E63FF">
        <w:rPr>
          <w:rFonts w:ascii="Calibri" w:hAnsi="Calibri" w:cs="Calibri"/>
          <w:sz w:val="24"/>
          <w:szCs w:val="24"/>
          <w:highlight w:val="yellow"/>
          <w:lang w:val="en-US"/>
        </w:rPr>
        <w:t>slid</w:t>
      </w:r>
      <w:r w:rsidR="00EA3C80" w:rsidRPr="008E63FF">
        <w:rPr>
          <w:rFonts w:ascii="Calibri" w:hAnsi="Calibri" w:cs="Calibri"/>
          <w:sz w:val="24"/>
          <w:szCs w:val="24"/>
          <w:highlight w:val="yellow"/>
          <w:lang w:val="en-US"/>
        </w:rPr>
        <w:t>es</w:t>
      </w:r>
      <w:r w:rsidRPr="008E63FF">
        <w:rPr>
          <w:rFonts w:ascii="Calibri" w:hAnsi="Calibri" w:cs="Calibri"/>
          <w:sz w:val="24"/>
          <w:szCs w:val="24"/>
          <w:highlight w:val="yellow"/>
          <w:lang w:val="en-US"/>
        </w:rPr>
        <w:t xml:space="preserve">. The agarose patch </w:t>
      </w:r>
      <w:r w:rsidR="008F70E7" w:rsidRPr="008E63FF">
        <w:rPr>
          <w:rFonts w:ascii="Calibri" w:hAnsi="Calibri" w:cs="Calibri"/>
          <w:sz w:val="24"/>
          <w:szCs w:val="24"/>
          <w:highlight w:val="yellow"/>
          <w:lang w:val="en-US"/>
        </w:rPr>
        <w:t>will dry in</w:t>
      </w:r>
      <w:r w:rsidRPr="008E63FF">
        <w:rPr>
          <w:rFonts w:ascii="Calibri" w:hAnsi="Calibri" w:cs="Calibri"/>
          <w:sz w:val="24"/>
          <w:szCs w:val="24"/>
          <w:highlight w:val="yellow"/>
          <w:lang w:val="en-US"/>
        </w:rPr>
        <w:t xml:space="preserve"> approximately </w:t>
      </w:r>
      <w:r w:rsidR="00AD4E01" w:rsidRPr="008E63FF">
        <w:rPr>
          <w:rFonts w:ascii="Calibri" w:hAnsi="Calibri" w:cs="Calibri"/>
          <w:sz w:val="24"/>
          <w:szCs w:val="24"/>
          <w:highlight w:val="yellow"/>
          <w:lang w:val="en-US"/>
        </w:rPr>
        <w:t xml:space="preserve">5 </w:t>
      </w:r>
      <w:r w:rsidRPr="008E63FF">
        <w:rPr>
          <w:rFonts w:ascii="Calibri" w:hAnsi="Calibri" w:cs="Calibri"/>
          <w:sz w:val="24"/>
          <w:szCs w:val="24"/>
          <w:highlight w:val="yellow"/>
          <w:lang w:val="en-US"/>
        </w:rPr>
        <w:t>min.</w:t>
      </w:r>
      <w:r w:rsidR="00433F35" w:rsidRPr="008E63FF">
        <w:rPr>
          <w:rFonts w:ascii="Calibri" w:hAnsi="Calibri" w:cs="Calibri"/>
          <w:sz w:val="24"/>
          <w:szCs w:val="24"/>
          <w:highlight w:val="yellow"/>
          <w:lang w:val="en-US"/>
        </w:rPr>
        <w:t xml:space="preserve"> </w:t>
      </w:r>
    </w:p>
    <w:p w14:paraId="7B05E584" w14:textId="77777777" w:rsidR="00594635" w:rsidRPr="008E63FF" w:rsidRDefault="00594635" w:rsidP="00604DB3">
      <w:pPr>
        <w:pStyle w:val="a3"/>
        <w:spacing w:after="0" w:line="240" w:lineRule="auto"/>
        <w:ind w:left="0"/>
        <w:jc w:val="both"/>
        <w:rPr>
          <w:rFonts w:ascii="Calibri" w:hAnsi="Calibri" w:cs="Calibri"/>
          <w:sz w:val="24"/>
          <w:szCs w:val="24"/>
          <w:highlight w:val="yellow"/>
          <w:lang w:val="en-US"/>
        </w:rPr>
      </w:pPr>
    </w:p>
    <w:p w14:paraId="56963419" w14:textId="0ABD0F67" w:rsidR="00F858A3" w:rsidRPr="008E63FF" w:rsidRDefault="00F858A3" w:rsidP="00604DB3">
      <w:pPr>
        <w:pStyle w:val="a3"/>
        <w:numPr>
          <w:ilvl w:val="1"/>
          <w:numId w:val="5"/>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Cut the agarose patch into a 1</w:t>
      </w:r>
      <w:r w:rsidR="002E5676"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x</w:t>
      </w:r>
      <w:r w:rsidR="002E5676"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1cm section</w:t>
      </w:r>
      <w:r w:rsidR="00FE31C7" w:rsidRPr="008E63FF">
        <w:rPr>
          <w:rFonts w:ascii="Calibri" w:hAnsi="Calibri" w:cs="Calibri"/>
          <w:sz w:val="24"/>
          <w:szCs w:val="24"/>
          <w:highlight w:val="yellow"/>
          <w:lang w:val="en-US"/>
        </w:rPr>
        <w:t xml:space="preserve"> after removing one of the </w:t>
      </w:r>
      <w:r w:rsidR="00EA3C80" w:rsidRPr="008E63FF">
        <w:rPr>
          <w:rFonts w:ascii="Calibri" w:hAnsi="Calibri" w:cs="Calibri"/>
          <w:sz w:val="24"/>
          <w:szCs w:val="24"/>
          <w:highlight w:val="yellow"/>
          <w:lang w:val="en-US"/>
        </w:rPr>
        <w:t>glass</w:t>
      </w:r>
      <w:r w:rsidR="005058D7" w:rsidRPr="008E63FF">
        <w:rPr>
          <w:rFonts w:ascii="Calibri" w:hAnsi="Calibri" w:cs="Calibri"/>
          <w:sz w:val="24"/>
          <w:szCs w:val="24"/>
          <w:highlight w:val="yellow"/>
          <w:lang w:val="en-US"/>
        </w:rPr>
        <w:t xml:space="preserve"> slid</w:t>
      </w:r>
      <w:r w:rsidR="00EA3C80" w:rsidRPr="008E63FF">
        <w:rPr>
          <w:rFonts w:ascii="Calibri" w:hAnsi="Calibri" w:cs="Calibri"/>
          <w:sz w:val="24"/>
          <w:szCs w:val="24"/>
          <w:highlight w:val="yellow"/>
          <w:lang w:val="en-US"/>
        </w:rPr>
        <w:t>es</w:t>
      </w:r>
      <w:r w:rsidRPr="008E63FF">
        <w:rPr>
          <w:rFonts w:ascii="Calibri" w:hAnsi="Calibri" w:cs="Calibri"/>
          <w:sz w:val="24"/>
          <w:szCs w:val="24"/>
          <w:highlight w:val="yellow"/>
          <w:lang w:val="en-US"/>
        </w:rPr>
        <w:t>, add 0.4</w:t>
      </w:r>
      <w:r w:rsidR="008E3E9A" w:rsidRPr="008E63FF">
        <w:rPr>
          <w:rFonts w:ascii="Calibri" w:hAnsi="Calibri" w:cs="Calibri"/>
          <w:sz w:val="24"/>
          <w:szCs w:val="24"/>
          <w:highlight w:val="yellow"/>
          <w:lang w:val="en-US"/>
        </w:rPr>
        <w:t xml:space="preserve"> </w:t>
      </w:r>
      <w:proofErr w:type="spellStart"/>
      <w:r w:rsidR="004D6F7B" w:rsidRPr="008E63FF">
        <w:rPr>
          <w:rFonts w:ascii="Calibri" w:hAnsi="Calibri" w:cs="Calibri"/>
          <w:sz w:val="24"/>
          <w:szCs w:val="24"/>
          <w:highlight w:val="yellow"/>
          <w:lang w:val="en-US"/>
        </w:rPr>
        <w:t>μL</w:t>
      </w:r>
      <w:proofErr w:type="spellEnd"/>
      <w:r w:rsidRPr="008E63FF">
        <w:rPr>
          <w:rFonts w:ascii="Calibri" w:hAnsi="Calibri" w:cs="Calibri"/>
          <w:sz w:val="24"/>
          <w:szCs w:val="24"/>
          <w:highlight w:val="yellow"/>
          <w:lang w:val="en-US"/>
        </w:rPr>
        <w:t xml:space="preserve"> of sample (</w:t>
      </w:r>
      <w:r w:rsidR="0017317D" w:rsidRPr="008E63FF">
        <w:rPr>
          <w:rFonts w:ascii="Calibri" w:hAnsi="Calibri" w:cs="Calibri"/>
          <w:sz w:val="24"/>
          <w:szCs w:val="24"/>
          <w:highlight w:val="yellow"/>
          <w:lang w:val="en-US"/>
        </w:rPr>
        <w:t>fluorescent microspheres</w:t>
      </w:r>
      <w:r w:rsidRPr="008E63FF">
        <w:rPr>
          <w:rFonts w:ascii="Calibri" w:hAnsi="Calibri" w:cs="Calibri"/>
          <w:sz w:val="24"/>
          <w:szCs w:val="24"/>
          <w:highlight w:val="yellow"/>
          <w:lang w:val="en-US"/>
        </w:rPr>
        <w:t xml:space="preserve"> or spores</w:t>
      </w:r>
      <w:r w:rsidR="00964C13" w:rsidRPr="008E63FF">
        <w:rPr>
          <w:rFonts w:ascii="Calibri" w:hAnsi="Calibri" w:cs="Calibri"/>
          <w:sz w:val="24"/>
          <w:szCs w:val="24"/>
          <w:highlight w:val="yellow"/>
          <w:lang w:val="en-US"/>
        </w:rPr>
        <w:t xml:space="preserve"> of ~10</w:t>
      </w:r>
      <w:r w:rsidR="00964C13" w:rsidRPr="008E63FF">
        <w:rPr>
          <w:rFonts w:ascii="Calibri" w:hAnsi="Calibri" w:cs="Calibri"/>
          <w:sz w:val="24"/>
          <w:szCs w:val="24"/>
          <w:highlight w:val="yellow"/>
          <w:vertAlign w:val="superscript"/>
          <w:lang w:val="en-US"/>
        </w:rPr>
        <w:t>8</w:t>
      </w:r>
      <w:r w:rsidR="00964C13" w:rsidRPr="008E63FF">
        <w:rPr>
          <w:rFonts w:ascii="Calibri" w:hAnsi="Calibri" w:cs="Calibri"/>
          <w:sz w:val="24"/>
          <w:szCs w:val="24"/>
          <w:highlight w:val="yellow"/>
          <w:lang w:val="en-US"/>
        </w:rPr>
        <w:t>/m</w:t>
      </w:r>
      <w:r w:rsidR="00604DB3">
        <w:rPr>
          <w:rFonts w:ascii="Calibri" w:hAnsi="Calibri" w:cs="Calibri"/>
          <w:sz w:val="24"/>
          <w:szCs w:val="24"/>
          <w:highlight w:val="yellow"/>
          <w:lang w:val="en-US"/>
        </w:rPr>
        <w:t>L</w:t>
      </w:r>
      <w:r w:rsidRPr="008E63FF">
        <w:rPr>
          <w:rFonts w:ascii="Calibri" w:hAnsi="Calibri" w:cs="Calibri"/>
          <w:sz w:val="24"/>
          <w:szCs w:val="24"/>
          <w:highlight w:val="yellow"/>
          <w:lang w:val="en-US"/>
        </w:rPr>
        <w:t xml:space="preserve">), </w:t>
      </w:r>
      <w:r w:rsidR="009668F6" w:rsidRPr="008E63FF">
        <w:rPr>
          <w:rFonts w:ascii="Calibri" w:hAnsi="Calibri" w:cs="Calibri"/>
          <w:sz w:val="24"/>
          <w:szCs w:val="24"/>
          <w:highlight w:val="yellow"/>
          <w:lang w:val="en-US"/>
        </w:rPr>
        <w:t>and transfer</w:t>
      </w:r>
      <w:r w:rsidR="00F6437D" w:rsidRPr="008E63FF">
        <w:rPr>
          <w:rFonts w:ascii="Calibri" w:hAnsi="Calibri" w:cs="Calibri"/>
          <w:sz w:val="24"/>
          <w:szCs w:val="24"/>
          <w:highlight w:val="yellow"/>
          <w:lang w:val="en-US"/>
        </w:rPr>
        <w:t xml:space="preserve"> the patch onto the </w:t>
      </w:r>
      <w:r w:rsidR="002A1850" w:rsidRPr="008E63FF">
        <w:rPr>
          <w:rFonts w:ascii="Calibri" w:hAnsi="Calibri" w:cs="Calibri"/>
          <w:sz w:val="24"/>
          <w:szCs w:val="24"/>
          <w:highlight w:val="yellow"/>
          <w:lang w:val="en-US"/>
        </w:rPr>
        <w:t xml:space="preserve">high precision </w:t>
      </w:r>
      <w:r w:rsidR="00EA3C80" w:rsidRPr="008E63FF">
        <w:rPr>
          <w:rFonts w:ascii="Calibri" w:hAnsi="Calibri" w:cs="Calibri"/>
          <w:sz w:val="24"/>
          <w:szCs w:val="24"/>
          <w:highlight w:val="yellow"/>
          <w:lang w:val="en-US"/>
        </w:rPr>
        <w:t>coverslip</w:t>
      </w:r>
      <w:r w:rsidR="00F6437D" w:rsidRPr="008E63FF">
        <w:rPr>
          <w:rFonts w:ascii="Calibri" w:hAnsi="Calibri" w:cs="Calibri"/>
          <w:sz w:val="24"/>
          <w:szCs w:val="24"/>
          <w:highlight w:val="yellow"/>
          <w:lang w:val="en-US"/>
        </w:rPr>
        <w:t xml:space="preserve"> </w:t>
      </w:r>
      <w:r w:rsidR="002A1850" w:rsidRPr="008E63FF">
        <w:rPr>
          <w:rFonts w:ascii="Calibri" w:hAnsi="Calibri" w:cs="Calibri"/>
          <w:sz w:val="24"/>
          <w:szCs w:val="24"/>
          <w:highlight w:val="yellow"/>
          <w:lang w:val="en-US"/>
        </w:rPr>
        <w:t xml:space="preserve">by placing the </w:t>
      </w:r>
      <w:r w:rsidR="00EA3C80" w:rsidRPr="008E63FF">
        <w:rPr>
          <w:rFonts w:ascii="Calibri" w:hAnsi="Calibri" w:cs="Calibri"/>
          <w:sz w:val="24"/>
          <w:szCs w:val="24"/>
          <w:highlight w:val="yellow"/>
          <w:lang w:val="en-US"/>
        </w:rPr>
        <w:t>coverslip</w:t>
      </w:r>
      <w:r w:rsidR="00F6437D" w:rsidRPr="008E63FF">
        <w:rPr>
          <w:rFonts w:ascii="Calibri" w:hAnsi="Calibri" w:cs="Calibri"/>
          <w:sz w:val="24"/>
          <w:szCs w:val="24"/>
          <w:highlight w:val="yellow"/>
          <w:lang w:val="en-US"/>
        </w:rPr>
        <w:t xml:space="preserve"> onto the patch and sliding it off.</w:t>
      </w:r>
    </w:p>
    <w:p w14:paraId="63454B31"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750683CD" w14:textId="0B85874E" w:rsidR="004A6E93" w:rsidRPr="008E63FF" w:rsidRDefault="00256418" w:rsidP="00604DB3">
      <w:pPr>
        <w:pStyle w:val="a3"/>
        <w:numPr>
          <w:ilvl w:val="1"/>
          <w:numId w:val="5"/>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Fix</w:t>
      </w:r>
      <w:r w:rsidR="005D68BD" w:rsidRPr="008E63FF">
        <w:rPr>
          <w:rFonts w:ascii="Calibri" w:hAnsi="Calibri" w:cs="Calibri"/>
          <w:sz w:val="24"/>
          <w:szCs w:val="24"/>
          <w:highlight w:val="yellow"/>
          <w:lang w:val="en-US"/>
        </w:rPr>
        <w:t xml:space="preserve"> </w:t>
      </w:r>
      <w:r w:rsidR="00F14305" w:rsidRPr="008E63FF">
        <w:rPr>
          <w:rFonts w:ascii="Calibri" w:hAnsi="Calibri" w:cs="Calibri"/>
          <w:sz w:val="24"/>
          <w:szCs w:val="24"/>
          <w:highlight w:val="yellow"/>
          <w:lang w:val="en-US"/>
        </w:rPr>
        <w:t>a</w:t>
      </w:r>
      <w:r w:rsidR="005D68BD" w:rsidRPr="008E63FF">
        <w:rPr>
          <w:rFonts w:ascii="Calibri" w:hAnsi="Calibri" w:cs="Calibri"/>
          <w:sz w:val="24"/>
          <w:szCs w:val="24"/>
          <w:highlight w:val="yellow"/>
          <w:lang w:val="en-US"/>
        </w:rPr>
        <w:t xml:space="preserve"> </w:t>
      </w:r>
      <w:r w:rsidR="00BC6BE0" w:rsidRPr="008E63FF">
        <w:rPr>
          <w:rFonts w:ascii="Calibri" w:hAnsi="Calibri" w:cs="Calibri"/>
          <w:sz w:val="24"/>
          <w:szCs w:val="24"/>
          <w:highlight w:val="yellow"/>
          <w:lang w:val="en-US"/>
        </w:rPr>
        <w:t>G</w:t>
      </w:r>
      <w:r w:rsidR="005D68BD" w:rsidRPr="008E63FF">
        <w:rPr>
          <w:rFonts w:ascii="Calibri" w:hAnsi="Calibri" w:cs="Calibri"/>
          <w:sz w:val="24"/>
          <w:szCs w:val="24"/>
          <w:highlight w:val="yellow"/>
          <w:lang w:val="en-US"/>
        </w:rPr>
        <w:t>ene F</w:t>
      </w:r>
      <w:r w:rsidR="00BC6BE0" w:rsidRPr="008E63FF">
        <w:rPr>
          <w:rFonts w:ascii="Calibri" w:hAnsi="Calibri" w:cs="Calibri"/>
          <w:sz w:val="24"/>
          <w:szCs w:val="24"/>
          <w:highlight w:val="yellow"/>
          <w:lang w:val="en-US"/>
        </w:rPr>
        <w:t xml:space="preserve">rame </w:t>
      </w:r>
      <w:r w:rsidR="007A0658" w:rsidRPr="008E63FF">
        <w:rPr>
          <w:rFonts w:ascii="Calibri" w:hAnsi="Calibri" w:cs="Calibri"/>
          <w:sz w:val="24"/>
          <w:szCs w:val="24"/>
          <w:highlight w:val="yellow"/>
          <w:lang w:val="en-US"/>
        </w:rPr>
        <w:t xml:space="preserve">(1.5 × 1.6 cm, 65 µL) </w:t>
      </w:r>
      <w:r w:rsidR="00BC6BE0" w:rsidRPr="008E63FF">
        <w:rPr>
          <w:rFonts w:ascii="Calibri" w:hAnsi="Calibri" w:cs="Calibri"/>
          <w:sz w:val="24"/>
          <w:szCs w:val="24"/>
          <w:highlight w:val="yellow"/>
          <w:lang w:val="en-US"/>
        </w:rPr>
        <w:t xml:space="preserve">onto the dried slide, onto which the </w:t>
      </w:r>
      <w:r w:rsidR="00EA3C80" w:rsidRPr="008E63FF">
        <w:rPr>
          <w:rFonts w:ascii="Calibri" w:hAnsi="Calibri" w:cs="Calibri"/>
          <w:sz w:val="24"/>
          <w:szCs w:val="24"/>
          <w:highlight w:val="yellow"/>
          <w:lang w:val="en-US"/>
        </w:rPr>
        <w:t xml:space="preserve">coverslip </w:t>
      </w:r>
      <w:r w:rsidR="005D68BD" w:rsidRPr="008E63FF">
        <w:rPr>
          <w:rFonts w:ascii="Calibri" w:hAnsi="Calibri" w:cs="Calibri"/>
          <w:sz w:val="24"/>
          <w:szCs w:val="24"/>
          <w:highlight w:val="yellow"/>
          <w:lang w:val="en-US"/>
        </w:rPr>
        <w:t>is</w:t>
      </w:r>
      <w:r w:rsidR="00BC6BE0" w:rsidRPr="008E63FF">
        <w:rPr>
          <w:rFonts w:ascii="Calibri" w:hAnsi="Calibri" w:cs="Calibri"/>
          <w:sz w:val="24"/>
          <w:szCs w:val="24"/>
          <w:highlight w:val="yellow"/>
          <w:lang w:val="en-US"/>
        </w:rPr>
        <w:t xml:space="preserve"> placed closing all corners of the frame, </w:t>
      </w:r>
      <w:r w:rsidRPr="008E63FF">
        <w:rPr>
          <w:rFonts w:ascii="Calibri" w:hAnsi="Calibri" w:cs="Calibri"/>
          <w:sz w:val="24"/>
          <w:szCs w:val="24"/>
          <w:highlight w:val="yellow"/>
          <w:lang w:val="en-US"/>
        </w:rPr>
        <w:t xml:space="preserve">thus </w:t>
      </w:r>
      <w:r w:rsidR="00BC6BE0" w:rsidRPr="008E63FF">
        <w:rPr>
          <w:rFonts w:ascii="Calibri" w:hAnsi="Calibri" w:cs="Calibri"/>
          <w:sz w:val="24"/>
          <w:szCs w:val="24"/>
          <w:highlight w:val="yellow"/>
          <w:lang w:val="en-US"/>
        </w:rPr>
        <w:t xml:space="preserve">completing the slide for </w:t>
      </w:r>
      <w:r w:rsidRPr="008E63FF">
        <w:rPr>
          <w:rFonts w:ascii="Calibri" w:hAnsi="Calibri" w:cs="Calibri"/>
          <w:sz w:val="24"/>
          <w:szCs w:val="24"/>
          <w:highlight w:val="yellow"/>
          <w:lang w:val="en-US"/>
        </w:rPr>
        <w:t>use in microscopy</w:t>
      </w:r>
      <w:r w:rsidR="006970AD" w:rsidRPr="008E63FF">
        <w:rPr>
          <w:rFonts w:ascii="Calibri" w:hAnsi="Calibri" w:cs="Calibri"/>
          <w:sz w:val="24"/>
          <w:szCs w:val="24"/>
          <w:highlight w:val="yellow"/>
          <w:lang w:val="en-US"/>
        </w:rPr>
        <w:t>.</w:t>
      </w:r>
    </w:p>
    <w:p w14:paraId="67D9B382" w14:textId="77777777" w:rsidR="004A6E93" w:rsidRPr="008E63FF" w:rsidRDefault="004A6E93" w:rsidP="00604DB3">
      <w:pPr>
        <w:pStyle w:val="a3"/>
        <w:spacing w:after="0" w:line="240" w:lineRule="auto"/>
        <w:ind w:left="0"/>
        <w:jc w:val="both"/>
        <w:rPr>
          <w:rFonts w:ascii="Calibri" w:hAnsi="Calibri" w:cs="Calibri"/>
          <w:sz w:val="24"/>
          <w:szCs w:val="24"/>
          <w:highlight w:val="yellow"/>
          <w:lang w:val="en-US"/>
        </w:rPr>
      </w:pPr>
    </w:p>
    <w:p w14:paraId="785EC5BE" w14:textId="706D8506" w:rsidR="00BB08B4" w:rsidRPr="008E63FF" w:rsidRDefault="00466ABA" w:rsidP="00604DB3">
      <w:pPr>
        <w:pStyle w:val="a3"/>
        <w:numPr>
          <w:ilvl w:val="0"/>
          <w:numId w:val="1"/>
        </w:numPr>
        <w:spacing w:after="0" w:line="240" w:lineRule="auto"/>
        <w:jc w:val="both"/>
        <w:rPr>
          <w:rFonts w:ascii="Calibri" w:hAnsi="Calibri" w:cs="Calibri"/>
          <w:b/>
          <w:sz w:val="24"/>
          <w:szCs w:val="24"/>
          <w:highlight w:val="yellow"/>
          <w:lang w:val="en-US"/>
        </w:rPr>
      </w:pPr>
      <w:r w:rsidRPr="008E63FF">
        <w:rPr>
          <w:rFonts w:ascii="Calibri" w:hAnsi="Calibri" w:cs="Calibri"/>
          <w:b/>
          <w:sz w:val="24"/>
          <w:szCs w:val="24"/>
          <w:highlight w:val="yellow"/>
          <w:lang w:val="en-US"/>
        </w:rPr>
        <w:t>Imaging</w:t>
      </w:r>
      <w:r w:rsidR="0083226D" w:rsidRPr="008E63FF">
        <w:rPr>
          <w:rFonts w:ascii="Calibri" w:hAnsi="Calibri" w:cs="Calibri"/>
          <w:b/>
          <w:sz w:val="24"/>
          <w:szCs w:val="24"/>
          <w:highlight w:val="yellow"/>
          <w:lang w:val="en-US"/>
        </w:rPr>
        <w:fldChar w:fldCharType="begin"/>
      </w:r>
      <w:r w:rsidR="00FE6FCF" w:rsidRPr="008E63FF">
        <w:rPr>
          <w:rFonts w:ascii="Calibri" w:hAnsi="Calibri" w:cs="Calibri"/>
          <w:b/>
          <w:sz w:val="24"/>
          <w:szCs w:val="24"/>
          <w:highlight w:val="yellow"/>
          <w:lang w:val="en-US"/>
        </w:rPr>
        <w:instrText xml:space="preserve"> ADDIN EN.CITE &lt;EndNote&gt;&lt;Cite&gt;&lt;Author&gt;Demmerle&lt;/Author&gt;&lt;Year&gt;2017&lt;/Year&gt;&lt;RecNum&gt;290&lt;/RecNum&gt;&lt;DisplayText&gt;&lt;style face="superscript"&gt;11&lt;/style&gt;&lt;/DisplayText&gt;&lt;record&gt;&lt;rec-number&gt;290&lt;/rec-number&gt;&lt;foreign-keys&gt;&lt;key app="EN" db-id="sf9xsapxeww59jeap2f5etdszx9sdesaad0v" timestamp="1531822133"&gt;290&lt;/key&gt;&lt;/foreign-keys&gt;&lt;ref-type name="Journal Article"&gt;17&lt;/ref-type&gt;&lt;contributors&gt;&lt;authors&gt;&lt;author&gt;Demmerle, Justin&lt;/author&gt;&lt;author&gt;Innocent, Cassandravictoria&lt;/author&gt;&lt;author&gt;North, Alison J&lt;/author&gt;&lt;author&gt;Ball, Graeme&lt;/author&gt;&lt;author&gt;Müller, Marcel&lt;/author&gt;&lt;author&gt;Miron, Ezequiel&lt;/author&gt;&lt;author&gt;Matsuda, Atsushi&lt;/author&gt;&lt;author&gt;Dobbie, Ian M&lt;/author&gt;&lt;author&gt;Markaki, Yolanda&lt;/author&gt;&lt;author&gt;Schermelleh, Lothar&lt;/author&gt;&lt;/authors&gt;&lt;/contributors&gt;&lt;titles&gt;&lt;title&gt;Strategic and practical guidelines for successful structured illumination microscopy&lt;/title&gt;&lt;secondary-title&gt;nature protocols&lt;/secondary-title&gt;&lt;/titles&gt;&lt;periodical&gt;&lt;full-title&gt;Nature protocols&lt;/full-title&gt;&lt;/periodical&gt;&lt;pages&gt;988-1010&lt;/pages&gt;&lt;volume&gt;12&lt;/volume&gt;&lt;number&gt;5&lt;/number&gt;&lt;dates&gt;&lt;year&gt;2017&lt;/year&gt;&lt;/dates&gt;&lt;isbn&gt;1754-2189&lt;/isbn&gt;&lt;urls&gt;&lt;/urls&gt;&lt;/record&gt;&lt;/Cite&gt;&lt;/EndNote&gt;</w:instrText>
      </w:r>
      <w:r w:rsidR="0083226D" w:rsidRPr="008E63FF">
        <w:rPr>
          <w:rFonts w:ascii="Calibri" w:hAnsi="Calibri" w:cs="Calibri"/>
          <w:b/>
          <w:sz w:val="24"/>
          <w:szCs w:val="24"/>
          <w:highlight w:val="yellow"/>
          <w:lang w:val="en-US"/>
        </w:rPr>
        <w:fldChar w:fldCharType="separate"/>
      </w:r>
      <w:r w:rsidR="00F16431" w:rsidRPr="008E63FF">
        <w:rPr>
          <w:rFonts w:ascii="Calibri" w:hAnsi="Calibri" w:cs="Calibri"/>
          <w:b/>
          <w:noProof/>
          <w:sz w:val="24"/>
          <w:szCs w:val="24"/>
          <w:highlight w:val="yellow"/>
          <w:vertAlign w:val="superscript"/>
          <w:lang w:val="en-US"/>
        </w:rPr>
        <w:t>11</w:t>
      </w:r>
      <w:r w:rsidR="0083226D" w:rsidRPr="008E63FF">
        <w:rPr>
          <w:rFonts w:ascii="Calibri" w:hAnsi="Calibri" w:cs="Calibri"/>
          <w:b/>
          <w:sz w:val="24"/>
          <w:szCs w:val="24"/>
          <w:highlight w:val="yellow"/>
          <w:lang w:val="en-US"/>
        </w:rPr>
        <w:fldChar w:fldCharType="end"/>
      </w:r>
      <w:r w:rsidR="009B5ED3" w:rsidRPr="008E63FF">
        <w:rPr>
          <w:rFonts w:ascii="Calibri" w:hAnsi="Calibri" w:cs="Calibri"/>
          <w:b/>
          <w:sz w:val="24"/>
          <w:szCs w:val="24"/>
          <w:highlight w:val="yellow"/>
          <w:vertAlign w:val="superscript"/>
          <w:lang w:val="en-US"/>
        </w:rPr>
        <w:t>,</w:t>
      </w:r>
      <w:r w:rsidR="0083226D" w:rsidRPr="008E63FF">
        <w:rPr>
          <w:rFonts w:ascii="Calibri" w:hAnsi="Calibri" w:cs="Calibri"/>
          <w:b/>
          <w:sz w:val="24"/>
          <w:szCs w:val="24"/>
          <w:highlight w:val="yellow"/>
          <w:lang w:val="en-US"/>
        </w:rPr>
        <w:t xml:space="preserve"> </w:t>
      </w:r>
      <w:r w:rsidR="00A62385" w:rsidRPr="008E63FF">
        <w:rPr>
          <w:rFonts w:ascii="Calibri" w:hAnsi="Calibri" w:cs="Calibri"/>
          <w:b/>
          <w:sz w:val="24"/>
          <w:szCs w:val="24"/>
          <w:highlight w:val="yellow"/>
          <w:lang w:val="en-US"/>
        </w:rPr>
        <w:fldChar w:fldCharType="begin"/>
      </w:r>
      <w:r w:rsidR="00F16431" w:rsidRPr="008E63FF">
        <w:rPr>
          <w:rFonts w:ascii="Calibri" w:hAnsi="Calibri" w:cs="Calibri"/>
          <w:b/>
          <w:sz w:val="24"/>
          <w:szCs w:val="24"/>
          <w:highlight w:val="yellow"/>
          <w:lang w:val="en-US"/>
        </w:rPr>
        <w:instrText xml:space="preserve"> ADDIN EN.CITE &lt;EndNote&gt;&lt;Cite&gt;&lt;Author&gt;Schouten&lt;/Author&gt;&lt;Year&gt;2014&lt;/Year&gt;&lt;RecNum&gt;229&lt;/RecNum&gt;&lt;DisplayText&gt;&lt;style face="superscript"&gt;17&lt;/style&gt;&lt;/DisplayText&gt;&lt;record&gt;&lt;rec-number&gt;229&lt;/rec-number&gt;&lt;foreign-keys&gt;&lt;key app="EN" db-id="sf9xsapxeww59jeap2f5etdszx9sdesaad0v" timestamp="1509375871"&gt;229&lt;/key&gt;&lt;/foreign-keys&gt;&lt;ref-type name="Journal Article"&gt;17&lt;/ref-type&gt;&lt;contributors&gt;&lt;authors&gt;&lt;author&gt;Schouten, Marijn&lt;/author&gt;&lt;author&gt;De Luca, Giulia MR&lt;/author&gt;&lt;author&gt;González, Diana K Alatriste&lt;/author&gt;&lt;author&gt;de Jong, Babette E&lt;/author&gt;&lt;author&gt;Timmermans, Wendy&lt;/author&gt;&lt;author&gt;Xiong, Hui&lt;/author&gt;&lt;author&gt;Krugers, Harm&lt;/author&gt;&lt;author&gt;Manders, Erik MM&lt;/author&gt;&lt;author&gt;Fitzsimons, Carlos P&lt;/author&gt;&lt;/authors&gt;&lt;/contributors&gt;&lt;titles&gt;&lt;title&gt;Imaging dendritic spines of rat primary hippocampal neurons using structured illumination microscopy&lt;/title&gt;&lt;secondary-title&gt;Journal of visualized experiments: JoVE&lt;/secondary-title&gt;&lt;/titles&gt;&lt;periodical&gt;&lt;full-title&gt;Journal of visualized experiments: JoVE&lt;/full-title&gt;&lt;/periodical&gt;&lt;number&gt;87&lt;/number&gt;&lt;dates&gt;&lt;year&gt;2014&lt;/year&gt;&lt;/dates&gt;&lt;urls&gt;&lt;/urls&gt;&lt;/record&gt;&lt;/Cite&gt;&lt;/EndNote&gt;</w:instrText>
      </w:r>
      <w:r w:rsidR="00A62385" w:rsidRPr="008E63FF">
        <w:rPr>
          <w:rFonts w:ascii="Calibri" w:hAnsi="Calibri" w:cs="Calibri"/>
          <w:b/>
          <w:sz w:val="24"/>
          <w:szCs w:val="24"/>
          <w:highlight w:val="yellow"/>
          <w:lang w:val="en-US"/>
        </w:rPr>
        <w:fldChar w:fldCharType="separate"/>
      </w:r>
      <w:r w:rsidR="00F16431" w:rsidRPr="008E63FF">
        <w:rPr>
          <w:rFonts w:ascii="Calibri" w:hAnsi="Calibri" w:cs="Calibri"/>
          <w:b/>
          <w:noProof/>
          <w:sz w:val="24"/>
          <w:szCs w:val="24"/>
          <w:highlight w:val="yellow"/>
          <w:vertAlign w:val="superscript"/>
          <w:lang w:val="en-US"/>
        </w:rPr>
        <w:t>17</w:t>
      </w:r>
      <w:r w:rsidR="00A62385" w:rsidRPr="008E63FF">
        <w:rPr>
          <w:rFonts w:ascii="Calibri" w:hAnsi="Calibri" w:cs="Calibri"/>
          <w:b/>
          <w:sz w:val="24"/>
          <w:szCs w:val="24"/>
          <w:highlight w:val="yellow"/>
          <w:lang w:val="en-US"/>
        </w:rPr>
        <w:fldChar w:fldCharType="end"/>
      </w:r>
      <w:r w:rsidR="001D77C9" w:rsidRPr="008E63FF">
        <w:rPr>
          <w:rFonts w:ascii="Calibri" w:hAnsi="Calibri" w:cs="Calibri"/>
          <w:b/>
          <w:sz w:val="24"/>
          <w:szCs w:val="24"/>
          <w:highlight w:val="yellow"/>
          <w:lang w:val="en-US"/>
        </w:rPr>
        <w:t xml:space="preserve">(timing </w:t>
      </w:r>
      <w:r w:rsidR="00D23484" w:rsidRPr="008E63FF">
        <w:rPr>
          <w:rFonts w:ascii="Calibri" w:hAnsi="Calibri" w:cs="Calibri"/>
          <w:b/>
          <w:sz w:val="24"/>
          <w:szCs w:val="24"/>
          <w:highlight w:val="yellow"/>
          <w:lang w:val="en-US"/>
        </w:rPr>
        <w:t>1</w:t>
      </w:r>
      <w:r w:rsidR="001D77C9" w:rsidRPr="008E63FF">
        <w:rPr>
          <w:rFonts w:ascii="Calibri" w:hAnsi="Calibri" w:cs="Calibri"/>
          <w:b/>
          <w:sz w:val="24"/>
          <w:szCs w:val="24"/>
          <w:highlight w:val="yellow"/>
          <w:lang w:val="en-US"/>
        </w:rPr>
        <w:t xml:space="preserve"> </w:t>
      </w:r>
      <w:r w:rsidR="00D23484" w:rsidRPr="008E63FF">
        <w:rPr>
          <w:rFonts w:ascii="Calibri" w:hAnsi="Calibri" w:cs="Calibri"/>
          <w:b/>
          <w:sz w:val="24"/>
          <w:szCs w:val="24"/>
          <w:highlight w:val="yellow"/>
          <w:lang w:val="en-US"/>
        </w:rPr>
        <w:t>h</w:t>
      </w:r>
      <w:r w:rsidR="001D77C9" w:rsidRPr="008E63FF">
        <w:rPr>
          <w:rFonts w:ascii="Calibri" w:hAnsi="Calibri" w:cs="Calibri"/>
          <w:b/>
          <w:sz w:val="24"/>
          <w:szCs w:val="24"/>
          <w:highlight w:val="yellow"/>
          <w:lang w:val="en-US"/>
        </w:rPr>
        <w:t>)</w:t>
      </w:r>
    </w:p>
    <w:p w14:paraId="719BB954" w14:textId="77777777" w:rsidR="00594635" w:rsidRPr="008E63FF" w:rsidRDefault="00594635" w:rsidP="00604DB3">
      <w:pPr>
        <w:pStyle w:val="a3"/>
        <w:spacing w:after="0" w:line="240" w:lineRule="auto"/>
        <w:ind w:left="0"/>
        <w:jc w:val="both"/>
        <w:rPr>
          <w:rFonts w:ascii="Calibri" w:hAnsi="Calibri" w:cs="Calibri"/>
          <w:b/>
          <w:sz w:val="24"/>
          <w:szCs w:val="24"/>
          <w:highlight w:val="yellow"/>
          <w:lang w:val="en-US"/>
        </w:rPr>
      </w:pPr>
    </w:p>
    <w:p w14:paraId="66D511DE" w14:textId="0C5BDE31" w:rsidR="00572EC9" w:rsidRPr="008E63FF" w:rsidRDefault="008E1BAE" w:rsidP="00604DB3">
      <w:pPr>
        <w:pStyle w:val="a3"/>
        <w:numPr>
          <w:ilvl w:val="1"/>
          <w:numId w:val="6"/>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Capture </w:t>
      </w:r>
      <w:r w:rsidR="008E63E1" w:rsidRPr="008E63FF">
        <w:rPr>
          <w:rFonts w:ascii="Calibri" w:hAnsi="Calibri" w:cs="Calibri"/>
          <w:sz w:val="24"/>
          <w:szCs w:val="24"/>
          <w:highlight w:val="yellow"/>
          <w:lang w:val="en-US"/>
        </w:rPr>
        <w:t xml:space="preserve">the transmission and fluorescence images of spores </w:t>
      </w:r>
      <w:r w:rsidRPr="008E63FF">
        <w:rPr>
          <w:rFonts w:ascii="Calibri" w:hAnsi="Calibri" w:cs="Calibri"/>
          <w:sz w:val="24"/>
          <w:szCs w:val="24"/>
          <w:highlight w:val="yellow"/>
          <w:lang w:val="en-US"/>
        </w:rPr>
        <w:t xml:space="preserve">as well as </w:t>
      </w:r>
      <w:r w:rsidR="005058D7" w:rsidRPr="008E63FF">
        <w:rPr>
          <w:rFonts w:ascii="Calibri" w:hAnsi="Calibri" w:cs="Calibri"/>
          <w:sz w:val="24"/>
          <w:szCs w:val="24"/>
          <w:highlight w:val="yellow"/>
          <w:lang w:val="en-US"/>
        </w:rPr>
        <w:t xml:space="preserve">a </w:t>
      </w:r>
      <w:r w:rsidR="008C5AEC" w:rsidRPr="008E63FF">
        <w:rPr>
          <w:rFonts w:ascii="Calibri" w:hAnsi="Calibri" w:cs="Calibri"/>
          <w:sz w:val="24"/>
          <w:szCs w:val="24"/>
          <w:highlight w:val="yellow"/>
          <w:lang w:val="en-US"/>
        </w:rPr>
        <w:t xml:space="preserve">mixture of </w:t>
      </w:r>
      <w:r w:rsidR="00E54F99" w:rsidRPr="008E63FF">
        <w:rPr>
          <w:rFonts w:ascii="Calibri" w:hAnsi="Calibri" w:cs="Calibri"/>
          <w:sz w:val="24"/>
          <w:szCs w:val="24"/>
          <w:highlight w:val="yellow"/>
          <w:lang w:val="en-US"/>
        </w:rPr>
        <w:t xml:space="preserve">red and yellow-green </w:t>
      </w:r>
      <w:r w:rsidR="00474913" w:rsidRPr="008E63FF">
        <w:rPr>
          <w:rFonts w:ascii="Calibri" w:hAnsi="Calibri" w:cs="Calibri"/>
          <w:sz w:val="24"/>
          <w:szCs w:val="24"/>
          <w:highlight w:val="yellow"/>
          <w:lang w:val="en-US"/>
        </w:rPr>
        <w:t xml:space="preserve">carboxylate-modified fluorescent microspheres </w:t>
      </w:r>
      <w:r w:rsidR="008E63E1" w:rsidRPr="008E63FF">
        <w:rPr>
          <w:rFonts w:ascii="Calibri" w:hAnsi="Calibri" w:cs="Calibri"/>
          <w:sz w:val="24"/>
          <w:szCs w:val="24"/>
          <w:highlight w:val="yellow"/>
          <w:lang w:val="en-US"/>
        </w:rPr>
        <w:t xml:space="preserve">on a </w:t>
      </w:r>
      <w:r w:rsidR="00474913" w:rsidRPr="008E63FF">
        <w:rPr>
          <w:rFonts w:ascii="Calibri" w:hAnsi="Calibri" w:cs="Calibri"/>
          <w:sz w:val="24"/>
          <w:szCs w:val="24"/>
          <w:highlight w:val="yellow"/>
          <w:lang w:val="en-US"/>
        </w:rPr>
        <w:t xml:space="preserve">Structured Illumination Microscope (see </w:t>
      </w:r>
      <w:r w:rsidR="005058D7" w:rsidRPr="00604DB3">
        <w:rPr>
          <w:rFonts w:ascii="Calibri" w:hAnsi="Calibri" w:cs="Calibri"/>
          <w:b/>
          <w:sz w:val="24"/>
          <w:szCs w:val="24"/>
          <w:highlight w:val="yellow"/>
          <w:lang w:val="en-US"/>
        </w:rPr>
        <w:t>T</w:t>
      </w:r>
      <w:r w:rsidR="00474913" w:rsidRPr="00604DB3">
        <w:rPr>
          <w:rFonts w:ascii="Calibri" w:hAnsi="Calibri" w:cs="Calibri"/>
          <w:b/>
          <w:sz w:val="24"/>
          <w:szCs w:val="24"/>
          <w:highlight w:val="yellow"/>
          <w:lang w:val="en-US"/>
        </w:rPr>
        <w:t>able of materials</w:t>
      </w:r>
      <w:r w:rsidR="00474913" w:rsidRPr="008E63FF">
        <w:rPr>
          <w:rFonts w:ascii="Calibri" w:hAnsi="Calibri" w:cs="Calibri"/>
          <w:sz w:val="24"/>
          <w:szCs w:val="24"/>
          <w:highlight w:val="yellow"/>
          <w:lang w:val="en-US"/>
        </w:rPr>
        <w:t xml:space="preserve">) </w:t>
      </w:r>
      <w:r w:rsidR="00A45D50" w:rsidRPr="008E63FF">
        <w:rPr>
          <w:rFonts w:ascii="Calibri" w:hAnsi="Calibri" w:cs="Calibri"/>
          <w:sz w:val="24"/>
          <w:szCs w:val="24"/>
          <w:highlight w:val="yellow"/>
          <w:lang w:val="en-US"/>
        </w:rPr>
        <w:t xml:space="preserve">equipped with </w:t>
      </w:r>
      <w:r w:rsidR="00C64B6F" w:rsidRPr="008E63FF">
        <w:rPr>
          <w:rFonts w:ascii="Calibri" w:hAnsi="Calibri" w:cs="Calibri"/>
          <w:sz w:val="24"/>
          <w:szCs w:val="24"/>
          <w:highlight w:val="yellow"/>
          <w:lang w:val="en-US"/>
        </w:rPr>
        <w:t>a</w:t>
      </w:r>
      <w:r w:rsidR="00474913" w:rsidRPr="008E63FF">
        <w:rPr>
          <w:rFonts w:ascii="Calibri" w:hAnsi="Calibri" w:cs="Calibri"/>
          <w:sz w:val="24"/>
          <w:szCs w:val="24"/>
          <w:highlight w:val="yellow"/>
          <w:lang w:val="en-US"/>
        </w:rPr>
        <w:t xml:space="preserve"> </w:t>
      </w:r>
      <w:r w:rsidR="00C64B6F" w:rsidRPr="008E63FF">
        <w:rPr>
          <w:rFonts w:ascii="Calibri" w:hAnsi="Calibri" w:cs="Calibri"/>
          <w:sz w:val="24"/>
          <w:szCs w:val="24"/>
          <w:highlight w:val="yellow"/>
          <w:lang w:val="en-US"/>
        </w:rPr>
        <w:t>100</w:t>
      </w:r>
      <w:r w:rsidR="00604DB3">
        <w:rPr>
          <w:rFonts w:ascii="Calibri" w:hAnsi="Calibri" w:cs="Calibri"/>
          <w:sz w:val="24"/>
          <w:szCs w:val="24"/>
          <w:highlight w:val="yellow"/>
          <w:lang w:val="en-US"/>
        </w:rPr>
        <w:t>X</w:t>
      </w:r>
      <w:r w:rsidR="00C64B6F" w:rsidRPr="008E63FF">
        <w:rPr>
          <w:rFonts w:ascii="Calibri" w:hAnsi="Calibri" w:cs="Calibri"/>
          <w:sz w:val="24"/>
          <w:szCs w:val="24"/>
          <w:highlight w:val="yellow"/>
          <w:lang w:val="en-US"/>
        </w:rPr>
        <w:t xml:space="preserve"> </w:t>
      </w:r>
      <w:r w:rsidR="00A45D50" w:rsidRPr="008E63FF">
        <w:rPr>
          <w:rFonts w:ascii="Calibri" w:hAnsi="Calibri" w:cs="Calibri"/>
          <w:sz w:val="24"/>
          <w:szCs w:val="24"/>
          <w:highlight w:val="yellow"/>
          <w:lang w:val="en-US"/>
        </w:rPr>
        <w:t>oil objective (N</w:t>
      </w:r>
      <w:r w:rsidR="00964C13" w:rsidRPr="008E63FF">
        <w:rPr>
          <w:rFonts w:ascii="Calibri" w:hAnsi="Calibri" w:cs="Calibri"/>
          <w:sz w:val="24"/>
          <w:szCs w:val="24"/>
          <w:highlight w:val="yellow"/>
          <w:lang w:val="en-US"/>
        </w:rPr>
        <w:t xml:space="preserve">umerical </w:t>
      </w:r>
      <w:r w:rsidR="00A45D50" w:rsidRPr="008E63FF">
        <w:rPr>
          <w:rFonts w:ascii="Calibri" w:hAnsi="Calibri" w:cs="Calibri"/>
          <w:sz w:val="24"/>
          <w:szCs w:val="24"/>
          <w:highlight w:val="yellow"/>
          <w:lang w:val="en-US"/>
        </w:rPr>
        <w:t>A</w:t>
      </w:r>
      <w:r w:rsidR="00964C13" w:rsidRPr="008E63FF">
        <w:rPr>
          <w:rFonts w:ascii="Calibri" w:hAnsi="Calibri" w:cs="Calibri"/>
          <w:sz w:val="24"/>
          <w:szCs w:val="24"/>
          <w:highlight w:val="yellow"/>
          <w:lang w:val="en-US"/>
        </w:rPr>
        <w:t>perture</w:t>
      </w:r>
      <w:r w:rsidR="00A45D50" w:rsidRPr="008E63FF">
        <w:rPr>
          <w:rFonts w:ascii="Calibri" w:hAnsi="Calibri" w:cs="Calibri"/>
          <w:sz w:val="24"/>
          <w:szCs w:val="24"/>
          <w:highlight w:val="yellow"/>
          <w:lang w:val="en-US"/>
        </w:rPr>
        <w:t>=1</w:t>
      </w:r>
      <w:r w:rsidR="00C64B6F" w:rsidRPr="008E63FF">
        <w:rPr>
          <w:rFonts w:ascii="Calibri" w:hAnsi="Calibri" w:cs="Calibri"/>
          <w:sz w:val="24"/>
          <w:szCs w:val="24"/>
          <w:highlight w:val="yellow"/>
          <w:lang w:val="en-US"/>
        </w:rPr>
        <w:t>.</w:t>
      </w:r>
      <w:r w:rsidR="00A45D50" w:rsidRPr="008E63FF">
        <w:rPr>
          <w:rFonts w:ascii="Calibri" w:hAnsi="Calibri" w:cs="Calibri"/>
          <w:sz w:val="24"/>
          <w:szCs w:val="24"/>
          <w:highlight w:val="yellow"/>
          <w:lang w:val="en-US"/>
        </w:rPr>
        <w:t>49)</w:t>
      </w:r>
      <w:r w:rsidR="008B2A56" w:rsidRPr="008E63FF">
        <w:rPr>
          <w:rFonts w:ascii="Calibri" w:hAnsi="Calibri" w:cs="Calibri"/>
          <w:sz w:val="24"/>
          <w:szCs w:val="24"/>
          <w:highlight w:val="yellow"/>
          <w:lang w:val="en-US"/>
        </w:rPr>
        <w:t>,</w:t>
      </w:r>
      <w:r w:rsidR="00A45D50" w:rsidRPr="008E63FF">
        <w:rPr>
          <w:rFonts w:ascii="Calibri" w:hAnsi="Calibri" w:cs="Calibri"/>
          <w:sz w:val="24"/>
          <w:szCs w:val="24"/>
          <w:highlight w:val="yellow"/>
          <w:lang w:val="en-US"/>
        </w:rPr>
        <w:t xml:space="preserve"> a </w:t>
      </w:r>
      <w:bookmarkStart w:id="15" w:name="OLE_LINK1"/>
      <w:r w:rsidR="00A45D50" w:rsidRPr="008E63FF">
        <w:rPr>
          <w:rFonts w:ascii="Calibri" w:hAnsi="Calibri" w:cs="Calibri"/>
          <w:sz w:val="24"/>
          <w:szCs w:val="24"/>
          <w:highlight w:val="yellow"/>
          <w:lang w:val="en-US"/>
        </w:rPr>
        <w:t>CCD camera</w:t>
      </w:r>
      <w:r w:rsidR="00E2607D" w:rsidRPr="008E63FF">
        <w:rPr>
          <w:rFonts w:ascii="Calibri" w:hAnsi="Calibri" w:cs="Calibri"/>
          <w:sz w:val="24"/>
          <w:szCs w:val="24"/>
          <w:highlight w:val="yellow"/>
          <w:lang w:val="en-US"/>
        </w:rPr>
        <w:t xml:space="preserve"> </w:t>
      </w:r>
      <w:bookmarkEnd w:id="15"/>
      <w:r w:rsidR="008E63E1" w:rsidRPr="008E63FF">
        <w:rPr>
          <w:rFonts w:ascii="Calibri" w:hAnsi="Calibri" w:cs="Calibri"/>
          <w:sz w:val="24"/>
          <w:szCs w:val="24"/>
          <w:highlight w:val="yellow"/>
          <w:lang w:val="en-US"/>
        </w:rPr>
        <w:t xml:space="preserve">and </w:t>
      </w:r>
      <w:r w:rsidR="00474913" w:rsidRPr="008E63FF">
        <w:rPr>
          <w:rFonts w:ascii="Calibri" w:hAnsi="Calibri" w:cs="Calibri"/>
          <w:sz w:val="24"/>
          <w:szCs w:val="24"/>
          <w:highlight w:val="yellow"/>
          <w:lang w:val="en-US"/>
        </w:rPr>
        <w:t xml:space="preserve">image analysis </w:t>
      </w:r>
      <w:r w:rsidR="00C64B6F" w:rsidRPr="008E63FF">
        <w:rPr>
          <w:rFonts w:ascii="Calibri" w:hAnsi="Calibri" w:cs="Calibri"/>
          <w:sz w:val="24"/>
          <w:szCs w:val="24"/>
          <w:highlight w:val="yellow"/>
          <w:lang w:val="en-US"/>
        </w:rPr>
        <w:t xml:space="preserve">software </w:t>
      </w:r>
      <w:r w:rsidR="00C905AA" w:rsidRPr="008E63FF">
        <w:rPr>
          <w:rFonts w:ascii="Calibri" w:hAnsi="Calibri" w:cs="Calibri"/>
          <w:sz w:val="24"/>
          <w:szCs w:val="24"/>
          <w:highlight w:val="yellow"/>
          <w:lang w:val="en-US"/>
        </w:rPr>
        <w:t>(</w:t>
      </w:r>
      <w:r w:rsidR="00474913" w:rsidRPr="008E63FF">
        <w:rPr>
          <w:rFonts w:ascii="Calibri" w:hAnsi="Calibri" w:cs="Calibri"/>
          <w:sz w:val="24"/>
          <w:szCs w:val="24"/>
          <w:highlight w:val="yellow"/>
          <w:lang w:val="en-US"/>
        </w:rPr>
        <w:t xml:space="preserve">see </w:t>
      </w:r>
      <w:r w:rsidR="005058D7" w:rsidRPr="00604DB3">
        <w:rPr>
          <w:rFonts w:ascii="Calibri" w:hAnsi="Calibri" w:cs="Calibri"/>
          <w:b/>
          <w:sz w:val="24"/>
          <w:szCs w:val="24"/>
          <w:highlight w:val="yellow"/>
          <w:lang w:val="en-US"/>
        </w:rPr>
        <w:t>T</w:t>
      </w:r>
      <w:r w:rsidR="00474913" w:rsidRPr="00604DB3">
        <w:rPr>
          <w:rFonts w:ascii="Calibri" w:hAnsi="Calibri" w:cs="Calibri"/>
          <w:b/>
          <w:sz w:val="24"/>
          <w:szCs w:val="24"/>
          <w:highlight w:val="yellow"/>
          <w:lang w:val="en-US"/>
        </w:rPr>
        <w:t>able of materials</w:t>
      </w:r>
      <w:r w:rsidR="00C905AA" w:rsidRPr="008E63FF">
        <w:rPr>
          <w:rFonts w:ascii="Calibri" w:hAnsi="Calibri" w:cs="Calibri"/>
          <w:sz w:val="24"/>
          <w:szCs w:val="24"/>
          <w:highlight w:val="yellow"/>
          <w:lang w:val="en-US"/>
        </w:rPr>
        <w:t>)</w:t>
      </w:r>
      <w:r w:rsidR="007E18F3" w:rsidRPr="008E63FF">
        <w:rPr>
          <w:rFonts w:ascii="Calibri" w:hAnsi="Calibri" w:cs="Calibri"/>
          <w:sz w:val="24"/>
          <w:szCs w:val="24"/>
          <w:highlight w:val="yellow"/>
          <w:lang w:val="en-US"/>
        </w:rPr>
        <w:t>.</w:t>
      </w:r>
      <w:r w:rsidR="00913ACE"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Generate a</w:t>
      </w:r>
      <w:r w:rsidR="00EE6800" w:rsidRPr="008E63FF">
        <w:rPr>
          <w:rFonts w:ascii="Calibri" w:hAnsi="Calibri" w:cs="Calibri"/>
          <w:sz w:val="24"/>
          <w:szCs w:val="24"/>
          <w:highlight w:val="yellow"/>
          <w:lang w:val="en-US"/>
        </w:rPr>
        <w:t xml:space="preserve">ll </w:t>
      </w:r>
      <w:r w:rsidR="0056591A" w:rsidRPr="008E63FF">
        <w:rPr>
          <w:rFonts w:ascii="Calibri" w:hAnsi="Calibri" w:cs="Calibri"/>
          <w:sz w:val="24"/>
          <w:szCs w:val="24"/>
          <w:highlight w:val="yellow"/>
          <w:lang w:val="en-US"/>
        </w:rPr>
        <w:t>images at room temperature</w:t>
      </w:r>
      <w:r w:rsidR="00C0767B" w:rsidRPr="008E63FF">
        <w:rPr>
          <w:rFonts w:ascii="Calibri" w:hAnsi="Calibri" w:cs="Calibri"/>
          <w:sz w:val="24"/>
          <w:szCs w:val="24"/>
          <w:highlight w:val="yellow"/>
          <w:lang w:val="en-US"/>
        </w:rPr>
        <w:t xml:space="preserve"> without the disturbance of ambient light</w:t>
      </w:r>
      <w:r w:rsidR="0056591A" w:rsidRPr="008E63FF">
        <w:rPr>
          <w:rFonts w:ascii="Calibri" w:hAnsi="Calibri" w:cs="Calibri"/>
          <w:sz w:val="24"/>
          <w:szCs w:val="24"/>
          <w:highlight w:val="yellow"/>
          <w:lang w:val="en-US"/>
        </w:rPr>
        <w:t xml:space="preserve">. </w:t>
      </w:r>
      <w:r w:rsidR="00084FAC" w:rsidRPr="008E63FF">
        <w:rPr>
          <w:rFonts w:ascii="Calibri" w:hAnsi="Calibri" w:cs="Calibri"/>
          <w:sz w:val="24"/>
          <w:szCs w:val="24"/>
          <w:highlight w:val="yellow"/>
          <w:lang w:val="en-US"/>
        </w:rPr>
        <w:t>Mak</w:t>
      </w:r>
      <w:r w:rsidR="00A52C50" w:rsidRPr="008E63FF">
        <w:rPr>
          <w:rFonts w:ascii="Calibri" w:hAnsi="Calibri" w:cs="Calibri"/>
          <w:sz w:val="24"/>
          <w:szCs w:val="24"/>
          <w:highlight w:val="yellow"/>
          <w:lang w:val="en-US"/>
        </w:rPr>
        <w:t xml:space="preserve">e </w:t>
      </w:r>
      <w:r w:rsidR="00084FAC" w:rsidRPr="008E63FF">
        <w:rPr>
          <w:rFonts w:ascii="Calibri" w:hAnsi="Calibri" w:cs="Calibri"/>
          <w:sz w:val="24"/>
          <w:szCs w:val="24"/>
          <w:highlight w:val="yellow"/>
          <w:lang w:val="en-US"/>
        </w:rPr>
        <w:t xml:space="preserve">sure </w:t>
      </w:r>
      <w:r w:rsidR="00A52C50" w:rsidRPr="008E63FF">
        <w:rPr>
          <w:rFonts w:ascii="Calibri" w:hAnsi="Calibri" w:cs="Calibri"/>
          <w:sz w:val="24"/>
          <w:szCs w:val="24"/>
          <w:highlight w:val="yellow"/>
          <w:lang w:val="en-US"/>
        </w:rPr>
        <w:t xml:space="preserve">to </w:t>
      </w:r>
      <w:r w:rsidR="004C7FB7" w:rsidRPr="008E63FF">
        <w:rPr>
          <w:rFonts w:ascii="Calibri" w:hAnsi="Calibri" w:cs="Calibri"/>
          <w:sz w:val="24"/>
          <w:szCs w:val="24"/>
          <w:highlight w:val="yellow"/>
          <w:lang w:val="en-US"/>
        </w:rPr>
        <w:t xml:space="preserve">always </w:t>
      </w:r>
      <w:r w:rsidR="00084FAC" w:rsidRPr="008E63FF">
        <w:rPr>
          <w:rFonts w:ascii="Calibri" w:hAnsi="Calibri" w:cs="Calibri"/>
          <w:sz w:val="24"/>
          <w:szCs w:val="24"/>
          <w:highlight w:val="yellow"/>
          <w:lang w:val="en-US"/>
        </w:rPr>
        <w:t xml:space="preserve">clean the </w:t>
      </w:r>
      <w:r w:rsidR="00D67691" w:rsidRPr="008E63FF">
        <w:rPr>
          <w:rFonts w:ascii="Calibri" w:hAnsi="Calibri" w:cs="Calibri"/>
          <w:sz w:val="24"/>
          <w:szCs w:val="24"/>
          <w:highlight w:val="yellow"/>
          <w:lang w:val="en-US"/>
        </w:rPr>
        <w:t>100</w:t>
      </w:r>
      <w:r w:rsidR="00604DB3">
        <w:rPr>
          <w:rFonts w:ascii="Calibri" w:hAnsi="Calibri" w:cs="Calibri"/>
          <w:sz w:val="24"/>
          <w:szCs w:val="24"/>
          <w:highlight w:val="yellow"/>
          <w:lang w:val="en-US"/>
        </w:rPr>
        <w:t>X</w:t>
      </w:r>
      <w:r w:rsidR="00D67691" w:rsidRPr="008E63FF">
        <w:rPr>
          <w:rFonts w:ascii="Calibri" w:hAnsi="Calibri" w:cs="Calibri"/>
          <w:sz w:val="24"/>
          <w:szCs w:val="24"/>
          <w:highlight w:val="yellow"/>
          <w:lang w:val="en-US"/>
        </w:rPr>
        <w:t xml:space="preserve"> </w:t>
      </w:r>
      <w:r w:rsidR="00084FAC" w:rsidRPr="008E63FF">
        <w:rPr>
          <w:rFonts w:ascii="Calibri" w:hAnsi="Calibri" w:cs="Calibri"/>
          <w:sz w:val="24"/>
          <w:szCs w:val="24"/>
          <w:highlight w:val="yellow"/>
          <w:lang w:val="en-US"/>
        </w:rPr>
        <w:t xml:space="preserve">objective and </w:t>
      </w:r>
      <w:r w:rsidR="00604DB3">
        <w:rPr>
          <w:rFonts w:ascii="Calibri" w:hAnsi="Calibri" w:cs="Calibri"/>
          <w:sz w:val="24"/>
          <w:szCs w:val="24"/>
          <w:highlight w:val="yellow"/>
          <w:lang w:val="en-US"/>
        </w:rPr>
        <w:t xml:space="preserve">the </w:t>
      </w:r>
      <w:r w:rsidR="00084FAC" w:rsidRPr="008E63FF">
        <w:rPr>
          <w:rFonts w:ascii="Calibri" w:hAnsi="Calibri" w:cs="Calibri"/>
          <w:sz w:val="24"/>
          <w:szCs w:val="24"/>
          <w:highlight w:val="yellow"/>
          <w:lang w:val="en-US"/>
        </w:rPr>
        <w:t>slide with 75% ethanol before imaging.</w:t>
      </w:r>
    </w:p>
    <w:p w14:paraId="1F669CD4"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7C514B53" w14:textId="63F0A639" w:rsidR="00594635" w:rsidRPr="008E63FF" w:rsidRDefault="0011264E" w:rsidP="00604DB3">
      <w:pPr>
        <w:pStyle w:val="a3"/>
        <w:numPr>
          <w:ilvl w:val="1"/>
          <w:numId w:val="6"/>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Focus </w:t>
      </w:r>
      <w:r w:rsidR="005737F8" w:rsidRPr="008E63FF">
        <w:rPr>
          <w:rFonts w:ascii="Calibri" w:hAnsi="Calibri" w:cs="Calibri"/>
          <w:sz w:val="24"/>
          <w:szCs w:val="24"/>
          <w:highlight w:val="yellow"/>
          <w:lang w:val="en-US"/>
        </w:rPr>
        <w:t xml:space="preserve">on </w:t>
      </w:r>
      <w:r w:rsidR="00466ABA" w:rsidRPr="008E63FF">
        <w:rPr>
          <w:rFonts w:ascii="Calibri" w:hAnsi="Calibri" w:cs="Calibri"/>
          <w:sz w:val="24"/>
          <w:szCs w:val="24"/>
          <w:highlight w:val="yellow"/>
          <w:lang w:val="en-US"/>
        </w:rPr>
        <w:t>100 nm</w:t>
      </w:r>
      <w:r w:rsidR="00751BBD" w:rsidRPr="008E63FF">
        <w:rPr>
          <w:rFonts w:ascii="Calibri" w:hAnsi="Calibri" w:cs="Calibri"/>
          <w:sz w:val="24"/>
          <w:szCs w:val="24"/>
          <w:highlight w:val="yellow"/>
          <w:lang w:val="en-US"/>
        </w:rPr>
        <w:t xml:space="preserve"> (diameter)</w:t>
      </w:r>
      <w:r w:rsidR="00466ABA" w:rsidRPr="008E63FF">
        <w:rPr>
          <w:rFonts w:ascii="Calibri" w:hAnsi="Calibri" w:cs="Calibri"/>
          <w:sz w:val="24"/>
          <w:szCs w:val="24"/>
          <w:highlight w:val="yellow"/>
          <w:lang w:val="en-US"/>
        </w:rPr>
        <w:t xml:space="preserve"> </w:t>
      </w:r>
      <w:r w:rsidR="0098779C" w:rsidRPr="008E63FF">
        <w:rPr>
          <w:rFonts w:ascii="Calibri" w:hAnsi="Calibri" w:cs="Calibri"/>
          <w:sz w:val="24"/>
          <w:szCs w:val="24"/>
          <w:highlight w:val="yellow"/>
          <w:lang w:val="en-US"/>
        </w:rPr>
        <w:t xml:space="preserve">fluorescent microspheres </w:t>
      </w:r>
      <w:r w:rsidR="00444B6C" w:rsidRPr="008E63FF">
        <w:rPr>
          <w:rFonts w:ascii="Calibri" w:hAnsi="Calibri" w:cs="Calibri"/>
          <w:sz w:val="24"/>
          <w:szCs w:val="24"/>
          <w:highlight w:val="yellow"/>
          <w:lang w:val="en-US"/>
        </w:rPr>
        <w:t xml:space="preserve">and </w:t>
      </w:r>
      <w:r w:rsidR="00683C30" w:rsidRPr="008E63FF">
        <w:rPr>
          <w:rFonts w:ascii="Calibri" w:hAnsi="Calibri" w:cs="Calibri"/>
          <w:sz w:val="24"/>
          <w:szCs w:val="24"/>
          <w:highlight w:val="yellow"/>
          <w:lang w:val="en-US"/>
        </w:rPr>
        <w:t>optim</w:t>
      </w:r>
      <w:r w:rsidR="000033F3" w:rsidRPr="008E63FF">
        <w:rPr>
          <w:rFonts w:ascii="Calibri" w:hAnsi="Calibri" w:cs="Calibri"/>
          <w:sz w:val="24"/>
          <w:szCs w:val="24"/>
          <w:highlight w:val="yellow"/>
          <w:lang w:val="en-US"/>
        </w:rPr>
        <w:t>ize</w:t>
      </w:r>
      <w:r w:rsidR="00683C30" w:rsidRPr="008E63FF">
        <w:rPr>
          <w:rFonts w:ascii="Calibri" w:hAnsi="Calibri" w:cs="Calibri"/>
          <w:sz w:val="24"/>
          <w:szCs w:val="24"/>
          <w:highlight w:val="yellow"/>
          <w:lang w:val="en-US"/>
        </w:rPr>
        <w:t xml:space="preserve"> the point spread function </w:t>
      </w:r>
      <w:r w:rsidR="00751BBD" w:rsidRPr="008E63FF">
        <w:rPr>
          <w:rFonts w:ascii="Calibri" w:hAnsi="Calibri" w:cs="Calibri"/>
          <w:sz w:val="24"/>
          <w:szCs w:val="24"/>
          <w:highlight w:val="yellow"/>
          <w:lang w:val="en-US"/>
        </w:rPr>
        <w:t>(</w:t>
      </w:r>
      <w:proofErr w:type="spellStart"/>
      <w:r w:rsidR="00862733" w:rsidRPr="008E63FF">
        <w:rPr>
          <w:rFonts w:ascii="Calibri" w:hAnsi="Calibri" w:cs="Calibri"/>
          <w:sz w:val="24"/>
          <w:szCs w:val="24"/>
          <w:highlight w:val="yellow"/>
          <w:lang w:val="en-US"/>
        </w:rPr>
        <w:t>psf</w:t>
      </w:r>
      <w:proofErr w:type="spellEnd"/>
      <w:r w:rsidR="00862733" w:rsidRPr="008E63FF">
        <w:rPr>
          <w:rFonts w:ascii="Calibri" w:hAnsi="Calibri" w:cs="Calibri"/>
          <w:sz w:val="24"/>
          <w:szCs w:val="24"/>
          <w:highlight w:val="yellow"/>
          <w:lang w:val="en-US"/>
        </w:rPr>
        <w:t xml:space="preserve">) </w:t>
      </w:r>
      <w:r w:rsidR="00683C30" w:rsidRPr="008E63FF">
        <w:rPr>
          <w:rFonts w:ascii="Calibri" w:hAnsi="Calibri" w:cs="Calibri"/>
          <w:sz w:val="24"/>
          <w:szCs w:val="24"/>
          <w:highlight w:val="yellow"/>
          <w:lang w:val="en-US"/>
        </w:rPr>
        <w:t>by adjust</w:t>
      </w:r>
      <w:r w:rsidR="00572EC9" w:rsidRPr="008E63FF">
        <w:rPr>
          <w:rFonts w:ascii="Calibri" w:hAnsi="Calibri" w:cs="Calibri"/>
          <w:sz w:val="24"/>
          <w:szCs w:val="24"/>
          <w:highlight w:val="yellow"/>
          <w:lang w:val="en-US"/>
        </w:rPr>
        <w:t>ing</w:t>
      </w:r>
      <w:r w:rsidR="00683C30" w:rsidRPr="008E63FF">
        <w:rPr>
          <w:rFonts w:ascii="Calibri" w:hAnsi="Calibri" w:cs="Calibri"/>
          <w:sz w:val="24"/>
          <w:szCs w:val="24"/>
          <w:highlight w:val="yellow"/>
          <w:lang w:val="en-US"/>
        </w:rPr>
        <w:t xml:space="preserve"> the correction ring on th</w:t>
      </w:r>
      <w:r w:rsidR="0031183D" w:rsidRPr="008E63FF">
        <w:rPr>
          <w:rFonts w:ascii="Calibri" w:hAnsi="Calibri" w:cs="Calibri"/>
          <w:sz w:val="24"/>
          <w:szCs w:val="24"/>
          <w:highlight w:val="yellow"/>
          <w:lang w:val="en-US"/>
        </w:rPr>
        <w:t xml:space="preserve">e </w:t>
      </w:r>
      <w:r w:rsidR="00A62385" w:rsidRPr="008E63FF">
        <w:rPr>
          <w:rFonts w:ascii="Calibri" w:hAnsi="Calibri" w:cs="Calibri"/>
          <w:sz w:val="24"/>
          <w:szCs w:val="24"/>
          <w:highlight w:val="yellow"/>
          <w:lang w:val="en-US"/>
        </w:rPr>
        <w:t>100</w:t>
      </w:r>
      <w:r w:rsidR="00604DB3">
        <w:rPr>
          <w:rFonts w:ascii="Calibri" w:hAnsi="Calibri" w:cs="Calibri"/>
          <w:sz w:val="24"/>
          <w:szCs w:val="24"/>
          <w:highlight w:val="yellow"/>
          <w:lang w:val="en-US"/>
        </w:rPr>
        <w:t>X</w:t>
      </w:r>
      <w:r w:rsidR="0031183D" w:rsidRPr="008E63FF">
        <w:rPr>
          <w:rFonts w:ascii="Calibri" w:hAnsi="Calibri" w:cs="Calibri"/>
          <w:sz w:val="24"/>
          <w:szCs w:val="24"/>
          <w:highlight w:val="yellow"/>
          <w:lang w:val="en-US"/>
        </w:rPr>
        <w:t xml:space="preserve"> </w:t>
      </w:r>
      <w:r w:rsidR="00161A2C" w:rsidRPr="008E63FF">
        <w:rPr>
          <w:rFonts w:ascii="Calibri" w:hAnsi="Calibri" w:cs="Calibri"/>
          <w:sz w:val="24"/>
          <w:szCs w:val="24"/>
          <w:highlight w:val="yellow"/>
          <w:lang w:val="en-US"/>
        </w:rPr>
        <w:t>objective</w:t>
      </w:r>
      <w:r w:rsidR="00683C30" w:rsidRPr="008E63FF">
        <w:rPr>
          <w:rFonts w:ascii="Calibri" w:hAnsi="Calibri" w:cs="Calibri"/>
          <w:sz w:val="24"/>
          <w:szCs w:val="24"/>
          <w:highlight w:val="yellow"/>
          <w:lang w:val="en-US"/>
        </w:rPr>
        <w:t xml:space="preserve"> </w:t>
      </w:r>
      <w:r w:rsidR="00A36B0A" w:rsidRPr="008E63FF">
        <w:rPr>
          <w:rFonts w:ascii="Calibri" w:hAnsi="Calibri" w:cs="Calibri"/>
          <w:sz w:val="24"/>
          <w:szCs w:val="24"/>
          <w:highlight w:val="yellow"/>
          <w:lang w:val="en-US"/>
        </w:rPr>
        <w:t xml:space="preserve">until </w:t>
      </w:r>
      <w:r w:rsidR="005737F8" w:rsidRPr="008E63FF">
        <w:rPr>
          <w:rFonts w:ascii="Calibri" w:hAnsi="Calibri" w:cs="Calibri"/>
          <w:sz w:val="24"/>
          <w:szCs w:val="24"/>
          <w:highlight w:val="yellow"/>
          <w:lang w:val="en-US"/>
        </w:rPr>
        <w:t>a</w:t>
      </w:r>
      <w:r w:rsidR="00A36B0A" w:rsidRPr="008E63FF">
        <w:rPr>
          <w:rFonts w:ascii="Calibri" w:hAnsi="Calibri" w:cs="Calibri"/>
          <w:sz w:val="24"/>
          <w:szCs w:val="24"/>
          <w:highlight w:val="yellow"/>
          <w:lang w:val="en-US"/>
        </w:rPr>
        <w:t xml:space="preserve"> symmetric </w:t>
      </w:r>
      <w:proofErr w:type="spellStart"/>
      <w:r w:rsidR="00862733" w:rsidRPr="008E63FF">
        <w:rPr>
          <w:rFonts w:ascii="Calibri" w:hAnsi="Calibri" w:cs="Calibri"/>
          <w:sz w:val="24"/>
          <w:szCs w:val="24"/>
          <w:highlight w:val="yellow"/>
          <w:lang w:val="en-US"/>
        </w:rPr>
        <w:t>psf</w:t>
      </w:r>
      <w:proofErr w:type="spellEnd"/>
      <w:r w:rsidR="00862733" w:rsidRPr="008E63FF">
        <w:rPr>
          <w:rFonts w:ascii="Calibri" w:hAnsi="Calibri" w:cs="Calibri"/>
          <w:sz w:val="24"/>
          <w:szCs w:val="24"/>
          <w:highlight w:val="yellow"/>
          <w:lang w:val="en-US"/>
        </w:rPr>
        <w:t xml:space="preserve"> </w:t>
      </w:r>
      <w:r w:rsidR="00A36B0A" w:rsidRPr="008E63FF">
        <w:rPr>
          <w:rFonts w:ascii="Calibri" w:hAnsi="Calibri" w:cs="Calibri"/>
          <w:sz w:val="24"/>
          <w:szCs w:val="24"/>
          <w:highlight w:val="yellow"/>
          <w:lang w:val="en-US"/>
        </w:rPr>
        <w:t>is obtained</w:t>
      </w:r>
      <w:r w:rsidR="005058D7" w:rsidRPr="008E63FF">
        <w:rPr>
          <w:rFonts w:ascii="Calibri" w:hAnsi="Calibri" w:cs="Calibri"/>
          <w:sz w:val="24"/>
          <w:szCs w:val="24"/>
          <w:highlight w:val="yellow"/>
          <w:lang w:val="en-US"/>
        </w:rPr>
        <w:t>,</w:t>
      </w:r>
      <w:r w:rsidR="00FF57D5" w:rsidRPr="008E63FF">
        <w:rPr>
          <w:rFonts w:ascii="Calibri" w:hAnsi="Calibri" w:cs="Calibri"/>
          <w:sz w:val="24"/>
          <w:szCs w:val="24"/>
          <w:highlight w:val="yellow"/>
          <w:lang w:val="en-US"/>
        </w:rPr>
        <w:t xml:space="preserve"> thus minimizing blurring of the image</w:t>
      </w:r>
      <w:r w:rsidR="00CA7DDF" w:rsidRPr="008E63FF">
        <w:rPr>
          <w:rFonts w:ascii="Calibri" w:hAnsi="Calibri" w:cs="Calibri"/>
          <w:sz w:val="24"/>
          <w:szCs w:val="24"/>
          <w:highlight w:val="yellow"/>
          <w:lang w:val="en-US"/>
        </w:rPr>
        <w:t>.</w:t>
      </w:r>
      <w:r w:rsidR="00862733" w:rsidRPr="008E63FF">
        <w:rPr>
          <w:rFonts w:ascii="Calibri" w:hAnsi="Calibri" w:cs="Calibri"/>
          <w:sz w:val="24"/>
          <w:szCs w:val="24"/>
          <w:highlight w:val="yellow"/>
          <w:lang w:val="en-US"/>
        </w:rPr>
        <w:t xml:space="preserve"> The </w:t>
      </w:r>
      <w:proofErr w:type="spellStart"/>
      <w:r w:rsidR="00862733" w:rsidRPr="008E63FF">
        <w:rPr>
          <w:rFonts w:ascii="Calibri" w:hAnsi="Calibri" w:cs="Calibri"/>
          <w:sz w:val="24"/>
          <w:szCs w:val="24"/>
          <w:highlight w:val="yellow"/>
          <w:lang w:val="en-US"/>
        </w:rPr>
        <w:t>psf</w:t>
      </w:r>
      <w:proofErr w:type="spellEnd"/>
      <w:r w:rsidR="00862733" w:rsidRPr="008E63FF">
        <w:rPr>
          <w:rFonts w:ascii="Calibri" w:hAnsi="Calibri" w:cs="Calibri"/>
          <w:sz w:val="24"/>
          <w:szCs w:val="24"/>
          <w:highlight w:val="yellow"/>
          <w:lang w:val="en-US"/>
        </w:rPr>
        <w:t xml:space="preserve"> is the impulse response or the response of an imaging system to a point source or point object.</w:t>
      </w:r>
    </w:p>
    <w:p w14:paraId="31508F22" w14:textId="4BB35854" w:rsidR="001B1C10" w:rsidRPr="008E63FF" w:rsidRDefault="00433F35" w:rsidP="00604DB3">
      <w:pPr>
        <w:pStyle w:val="a3"/>
        <w:spacing w:after="0" w:line="240" w:lineRule="auto"/>
        <w:ind w:left="0"/>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 </w:t>
      </w:r>
    </w:p>
    <w:p w14:paraId="79CC0356" w14:textId="357D6BDC" w:rsidR="00600D15" w:rsidRPr="008E63FF" w:rsidRDefault="00664F7F" w:rsidP="00604DB3">
      <w:pPr>
        <w:pStyle w:val="a3"/>
        <w:numPr>
          <w:ilvl w:val="1"/>
          <w:numId w:val="6"/>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Select a field of view</w:t>
      </w:r>
      <w:r w:rsidR="00316D38"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 xml:space="preserve">with </w:t>
      </w:r>
      <w:r w:rsidR="009B5ED3" w:rsidRPr="008E63FF">
        <w:rPr>
          <w:rFonts w:ascii="Calibri" w:hAnsi="Calibri" w:cs="Calibri"/>
          <w:sz w:val="24"/>
          <w:szCs w:val="24"/>
          <w:highlight w:val="yellow"/>
          <w:lang w:val="en-US"/>
        </w:rPr>
        <w:t>approximately</w:t>
      </w:r>
      <w:r w:rsidR="00316D38"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10</w:t>
      </w:r>
      <w:r w:rsidR="00316D38"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 xml:space="preserve">round </w:t>
      </w:r>
      <w:r w:rsidR="0017317D" w:rsidRPr="008E63FF">
        <w:rPr>
          <w:rFonts w:ascii="Calibri" w:hAnsi="Calibri" w:cs="Calibri"/>
          <w:sz w:val="24"/>
          <w:szCs w:val="24"/>
          <w:highlight w:val="yellow"/>
          <w:lang w:val="en-US"/>
        </w:rPr>
        <w:t>fluorescent microspheres</w:t>
      </w:r>
      <w:r w:rsidRPr="008E63FF">
        <w:rPr>
          <w:rFonts w:ascii="Calibri" w:hAnsi="Calibri" w:cs="Calibri"/>
          <w:sz w:val="24"/>
          <w:szCs w:val="24"/>
          <w:highlight w:val="yellow"/>
          <w:lang w:val="en-US"/>
        </w:rPr>
        <w:t xml:space="preserve">. </w:t>
      </w:r>
      <w:r w:rsidR="00384BEA" w:rsidRPr="008E63FF">
        <w:rPr>
          <w:rFonts w:ascii="Calibri" w:hAnsi="Calibri" w:cs="Calibri"/>
          <w:sz w:val="24"/>
          <w:szCs w:val="24"/>
          <w:highlight w:val="yellow"/>
          <w:lang w:val="en-US"/>
        </w:rPr>
        <w:t xml:space="preserve">Apply a grating focus adjustment </w:t>
      </w:r>
      <w:r w:rsidR="00206975" w:rsidRPr="008E63FF">
        <w:rPr>
          <w:rFonts w:ascii="Calibri" w:hAnsi="Calibri" w:cs="Calibri"/>
          <w:sz w:val="24"/>
          <w:szCs w:val="24"/>
          <w:highlight w:val="yellow"/>
          <w:lang w:val="en-US"/>
        </w:rPr>
        <w:t>for both 561</w:t>
      </w:r>
      <w:r w:rsidR="005D6D37" w:rsidRPr="008E63FF">
        <w:rPr>
          <w:rFonts w:ascii="Calibri" w:hAnsi="Calibri" w:cs="Calibri"/>
          <w:sz w:val="24"/>
          <w:szCs w:val="24"/>
          <w:highlight w:val="yellow"/>
          <w:lang w:val="en-US"/>
        </w:rPr>
        <w:t xml:space="preserve"> </w:t>
      </w:r>
      <w:r w:rsidR="00206975" w:rsidRPr="008E63FF">
        <w:rPr>
          <w:rFonts w:ascii="Calibri" w:hAnsi="Calibri" w:cs="Calibri"/>
          <w:sz w:val="24"/>
          <w:szCs w:val="24"/>
          <w:highlight w:val="yellow"/>
          <w:lang w:val="en-US"/>
        </w:rPr>
        <w:t>nm and 488</w:t>
      </w:r>
      <w:r w:rsidR="005D6D37" w:rsidRPr="008E63FF">
        <w:rPr>
          <w:rFonts w:ascii="Calibri" w:hAnsi="Calibri" w:cs="Calibri"/>
          <w:sz w:val="24"/>
          <w:szCs w:val="24"/>
          <w:highlight w:val="yellow"/>
          <w:lang w:val="en-US"/>
        </w:rPr>
        <w:t xml:space="preserve"> </w:t>
      </w:r>
      <w:r w:rsidR="00206975" w:rsidRPr="008E63FF">
        <w:rPr>
          <w:rFonts w:ascii="Calibri" w:hAnsi="Calibri" w:cs="Calibri"/>
          <w:sz w:val="24"/>
          <w:szCs w:val="24"/>
          <w:highlight w:val="yellow"/>
          <w:lang w:val="en-US"/>
        </w:rPr>
        <w:t xml:space="preserve">nm </w:t>
      </w:r>
      <w:r w:rsidR="000339D3" w:rsidRPr="008E63FF">
        <w:rPr>
          <w:rFonts w:ascii="Calibri" w:hAnsi="Calibri" w:cs="Calibri"/>
          <w:sz w:val="24"/>
          <w:szCs w:val="24"/>
          <w:highlight w:val="yellow"/>
          <w:lang w:val="en-US"/>
        </w:rPr>
        <w:t xml:space="preserve">excitation wave lengths </w:t>
      </w:r>
      <w:r w:rsidR="00384BEA" w:rsidRPr="008E63FF">
        <w:rPr>
          <w:rFonts w:ascii="Calibri" w:hAnsi="Calibri" w:cs="Calibri"/>
          <w:sz w:val="24"/>
          <w:szCs w:val="24"/>
          <w:highlight w:val="yellow"/>
          <w:lang w:val="en-US"/>
        </w:rPr>
        <w:t xml:space="preserve">as the guide </w:t>
      </w:r>
      <w:r w:rsidR="005737F8" w:rsidRPr="008E63FF">
        <w:rPr>
          <w:rFonts w:ascii="Calibri" w:hAnsi="Calibri" w:cs="Calibri"/>
          <w:sz w:val="24"/>
          <w:szCs w:val="24"/>
          <w:highlight w:val="yellow"/>
          <w:lang w:val="en-US"/>
        </w:rPr>
        <w:t>for</w:t>
      </w:r>
      <w:r w:rsidR="00384BEA" w:rsidRPr="008E63FF">
        <w:rPr>
          <w:rFonts w:ascii="Calibri" w:hAnsi="Calibri" w:cs="Calibri"/>
          <w:sz w:val="24"/>
          <w:szCs w:val="24"/>
          <w:highlight w:val="yellow"/>
          <w:lang w:val="en-US"/>
        </w:rPr>
        <w:t xml:space="preserve"> the </w:t>
      </w:r>
      <w:r w:rsidR="00FF57D5" w:rsidRPr="008E63FF">
        <w:rPr>
          <w:rFonts w:ascii="Calibri" w:hAnsi="Calibri" w:cs="Calibri"/>
          <w:sz w:val="24"/>
          <w:szCs w:val="24"/>
          <w:highlight w:val="yellow"/>
          <w:lang w:val="en-US"/>
        </w:rPr>
        <w:t xml:space="preserve">image analysis </w:t>
      </w:r>
      <w:r w:rsidR="009E7FDA" w:rsidRPr="008E63FF">
        <w:rPr>
          <w:rFonts w:ascii="Calibri" w:hAnsi="Calibri" w:cs="Calibri"/>
          <w:sz w:val="24"/>
          <w:szCs w:val="24"/>
          <w:highlight w:val="yellow"/>
          <w:lang w:val="en-US"/>
        </w:rPr>
        <w:t>software</w:t>
      </w:r>
      <w:r w:rsidR="005E19BE" w:rsidRPr="008E63FF">
        <w:rPr>
          <w:rFonts w:ascii="Calibri" w:hAnsi="Calibri" w:cs="Calibri"/>
          <w:sz w:val="24"/>
          <w:szCs w:val="24"/>
          <w:highlight w:val="yellow"/>
          <w:lang w:val="en-US"/>
        </w:rPr>
        <w:t>.</w:t>
      </w:r>
    </w:p>
    <w:p w14:paraId="581517C7"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73FDDB26" w14:textId="2CAF9FAB" w:rsidR="009B60CD" w:rsidRPr="008E63FF" w:rsidRDefault="009B60CD" w:rsidP="00604DB3">
      <w:pPr>
        <w:pStyle w:val="a3"/>
        <w:numPr>
          <w:ilvl w:val="1"/>
          <w:numId w:val="6"/>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Focus the spores with the transmission light and capture a transmission light image in the 16× average mode with 200</w:t>
      </w:r>
      <w:r w:rsidR="005D6D37" w:rsidRPr="008E63FF">
        <w:rPr>
          <w:rFonts w:ascii="Calibri" w:hAnsi="Calibri" w:cs="Calibri"/>
          <w:sz w:val="24"/>
          <w:szCs w:val="24"/>
          <w:highlight w:val="yellow"/>
          <w:lang w:val="en-US"/>
        </w:rPr>
        <w:t xml:space="preserve"> </w:t>
      </w:r>
      <w:proofErr w:type="spellStart"/>
      <w:r w:rsidRPr="008E63FF">
        <w:rPr>
          <w:rFonts w:ascii="Calibri" w:hAnsi="Calibri" w:cs="Calibri"/>
          <w:sz w:val="24"/>
          <w:szCs w:val="24"/>
          <w:highlight w:val="yellow"/>
          <w:lang w:val="en-US"/>
        </w:rPr>
        <w:t>ms</w:t>
      </w:r>
      <w:proofErr w:type="spellEnd"/>
      <w:r w:rsidRPr="008E63FF">
        <w:rPr>
          <w:rFonts w:ascii="Calibri" w:hAnsi="Calibri" w:cs="Calibri"/>
          <w:sz w:val="24"/>
          <w:szCs w:val="24"/>
          <w:highlight w:val="yellow"/>
          <w:lang w:val="en-US"/>
        </w:rPr>
        <w:t xml:space="preserve"> exposure</w:t>
      </w:r>
      <w:r w:rsidR="005737F8" w:rsidRPr="008E63FF">
        <w:rPr>
          <w:rFonts w:ascii="Calibri" w:hAnsi="Calibri" w:cs="Calibri"/>
          <w:sz w:val="24"/>
          <w:szCs w:val="24"/>
          <w:highlight w:val="yellow"/>
          <w:lang w:val="en-US"/>
        </w:rPr>
        <w:t>s</w:t>
      </w:r>
      <w:r w:rsidRPr="008E63FF">
        <w:rPr>
          <w:rFonts w:ascii="Calibri" w:hAnsi="Calibri" w:cs="Calibri"/>
          <w:sz w:val="24"/>
          <w:szCs w:val="24"/>
          <w:highlight w:val="yellow"/>
          <w:lang w:val="en-US"/>
        </w:rPr>
        <w:t xml:space="preserve"> for each image</w:t>
      </w:r>
      <w:r w:rsidR="002F7200" w:rsidRPr="008E63FF">
        <w:rPr>
          <w:rFonts w:ascii="Calibri" w:hAnsi="Calibri" w:cs="Calibri"/>
          <w:sz w:val="24"/>
          <w:szCs w:val="24"/>
          <w:highlight w:val="yellow"/>
          <w:lang w:val="en-US"/>
        </w:rPr>
        <w:t>.</w:t>
      </w:r>
    </w:p>
    <w:p w14:paraId="04BA34C9"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3E4F873D" w14:textId="004886B1" w:rsidR="00070A8B" w:rsidRPr="008E63FF" w:rsidRDefault="009B60CD" w:rsidP="00604DB3">
      <w:pPr>
        <w:pStyle w:val="a3"/>
        <w:numPr>
          <w:ilvl w:val="1"/>
          <w:numId w:val="6"/>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Capture 3D-SIM raw fluorescent images of the spores with </w:t>
      </w:r>
      <w:r w:rsidR="005619BA" w:rsidRPr="008E63FF">
        <w:rPr>
          <w:rFonts w:ascii="Calibri" w:hAnsi="Calibri" w:cs="Calibri"/>
          <w:sz w:val="24"/>
          <w:szCs w:val="24"/>
          <w:highlight w:val="yellow"/>
          <w:lang w:val="en-US"/>
        </w:rPr>
        <w:t xml:space="preserve">the </w:t>
      </w:r>
      <w:r w:rsidRPr="008E63FF">
        <w:rPr>
          <w:rFonts w:ascii="Calibri" w:hAnsi="Calibri" w:cs="Calibri"/>
          <w:sz w:val="24"/>
          <w:szCs w:val="24"/>
          <w:highlight w:val="yellow"/>
          <w:lang w:val="en-US"/>
        </w:rPr>
        <w:t xml:space="preserve">illumination mode “3D-SIM”, the camera settings to readout mode </w:t>
      </w:r>
      <w:r w:rsidR="00C96242" w:rsidRPr="008E63FF">
        <w:rPr>
          <w:rFonts w:ascii="Calibri" w:hAnsi="Calibri" w:cs="Calibri"/>
          <w:sz w:val="24"/>
          <w:szCs w:val="24"/>
          <w:highlight w:val="yellow"/>
          <w:lang w:val="en-US"/>
        </w:rPr>
        <w:t>Electron Multiplying (</w:t>
      </w:r>
      <w:r w:rsidRPr="008E63FF">
        <w:rPr>
          <w:rFonts w:ascii="Calibri" w:hAnsi="Calibri" w:cs="Calibri"/>
          <w:sz w:val="24"/>
          <w:szCs w:val="24"/>
          <w:highlight w:val="yellow"/>
          <w:lang w:val="en-US"/>
        </w:rPr>
        <w:t>EM</w:t>
      </w:r>
      <w:r w:rsidR="00C96242" w:rsidRPr="008E63FF">
        <w:rPr>
          <w:rFonts w:ascii="Calibri" w:hAnsi="Calibri" w:cs="Calibri"/>
          <w:sz w:val="24"/>
          <w:szCs w:val="24"/>
          <w:highlight w:val="yellow"/>
          <w:lang w:val="en-US"/>
        </w:rPr>
        <w:t>)</w:t>
      </w:r>
      <w:r w:rsidRPr="008E63FF">
        <w:rPr>
          <w:rFonts w:ascii="Calibri" w:hAnsi="Calibri" w:cs="Calibri"/>
          <w:sz w:val="24"/>
          <w:szCs w:val="24"/>
          <w:highlight w:val="yellow"/>
          <w:lang w:val="en-US"/>
        </w:rPr>
        <w:t xml:space="preserve"> Gain 10MHz at 14-bit, </w:t>
      </w:r>
      <w:r w:rsidR="005619BA" w:rsidRPr="008E63FF">
        <w:rPr>
          <w:rFonts w:ascii="Calibri" w:hAnsi="Calibri" w:cs="Calibri"/>
          <w:sz w:val="24"/>
          <w:szCs w:val="24"/>
          <w:highlight w:val="yellow"/>
          <w:lang w:val="en-US"/>
        </w:rPr>
        <w:t xml:space="preserve">and </w:t>
      </w:r>
      <w:r w:rsidRPr="008E63FF">
        <w:rPr>
          <w:rFonts w:ascii="Calibri" w:hAnsi="Calibri" w:cs="Calibri"/>
          <w:sz w:val="24"/>
          <w:szCs w:val="24"/>
          <w:highlight w:val="yellow"/>
          <w:lang w:val="en-US"/>
        </w:rPr>
        <w:t>EM gain</w:t>
      </w:r>
      <w:r w:rsidR="005058D7" w:rsidRPr="008E63FF">
        <w:rPr>
          <w:rFonts w:ascii="Calibri" w:hAnsi="Calibri" w:cs="Calibri"/>
          <w:sz w:val="24"/>
          <w:szCs w:val="24"/>
          <w:highlight w:val="yellow"/>
          <w:lang w:val="en-US"/>
        </w:rPr>
        <w:t xml:space="preserve"> at</w:t>
      </w:r>
      <w:r w:rsidRPr="008E63FF">
        <w:rPr>
          <w:rFonts w:ascii="Calibri" w:hAnsi="Calibri" w:cs="Calibri"/>
          <w:sz w:val="24"/>
          <w:szCs w:val="24"/>
          <w:highlight w:val="yellow"/>
          <w:lang w:val="en-US"/>
        </w:rPr>
        <w:t xml:space="preserve"> 175</w:t>
      </w:r>
      <w:r w:rsidR="00A52C50" w:rsidRPr="008E63FF">
        <w:rPr>
          <w:rFonts w:ascii="Calibri" w:hAnsi="Calibri" w:cs="Calibri"/>
          <w:sz w:val="24"/>
          <w:szCs w:val="24"/>
          <w:highlight w:val="yellow"/>
          <w:lang w:val="en-US"/>
        </w:rPr>
        <w:t>.</w:t>
      </w:r>
      <w:r w:rsidRPr="008E63FF">
        <w:rPr>
          <w:rFonts w:ascii="Calibri" w:hAnsi="Calibri" w:cs="Calibri"/>
          <w:sz w:val="24"/>
          <w:szCs w:val="24"/>
          <w:highlight w:val="yellow"/>
          <w:lang w:val="en-US"/>
        </w:rPr>
        <w:t xml:space="preserve"> Excite</w:t>
      </w:r>
      <w:r w:rsidR="00A52C50" w:rsidRPr="008E63FF">
        <w:rPr>
          <w:rFonts w:ascii="Calibri" w:hAnsi="Calibri" w:cs="Calibri"/>
          <w:sz w:val="24"/>
          <w:szCs w:val="24"/>
          <w:highlight w:val="yellow"/>
          <w:lang w:val="en-US"/>
        </w:rPr>
        <w:t xml:space="preserve"> the</w:t>
      </w:r>
      <w:r w:rsidRPr="008E63FF">
        <w:rPr>
          <w:rFonts w:ascii="Calibri" w:hAnsi="Calibri" w:cs="Calibri"/>
          <w:sz w:val="24"/>
          <w:szCs w:val="24"/>
          <w:highlight w:val="yellow"/>
          <w:lang w:val="en-US"/>
        </w:rPr>
        <w:t xml:space="preserve"> FM4-64 probe </w:t>
      </w:r>
      <w:r w:rsidR="008F3AEF" w:rsidRPr="008E63FF">
        <w:rPr>
          <w:rFonts w:ascii="Calibri" w:hAnsi="Calibri" w:cs="Calibri"/>
          <w:sz w:val="24"/>
          <w:szCs w:val="24"/>
          <w:highlight w:val="yellow"/>
          <w:lang w:val="en-US"/>
        </w:rPr>
        <w:t xml:space="preserve">in PS4150 spores </w:t>
      </w:r>
      <w:r w:rsidRPr="008E63FF">
        <w:rPr>
          <w:rFonts w:ascii="Calibri" w:hAnsi="Calibri" w:cs="Calibri"/>
          <w:sz w:val="24"/>
          <w:szCs w:val="24"/>
          <w:highlight w:val="yellow"/>
          <w:lang w:val="en-US"/>
        </w:rPr>
        <w:t>with 561</w:t>
      </w:r>
      <w:r w:rsidR="005D6D37" w:rsidRPr="008E63FF">
        <w:rPr>
          <w:rFonts w:ascii="Calibri" w:hAnsi="Calibri" w:cs="Calibri"/>
          <w:sz w:val="24"/>
          <w:szCs w:val="24"/>
          <w:highlight w:val="yellow"/>
          <w:lang w:val="en-US"/>
        </w:rPr>
        <w:t xml:space="preserve"> </w:t>
      </w:r>
      <w:r w:rsidRPr="008E63FF">
        <w:rPr>
          <w:rFonts w:ascii="Calibri" w:hAnsi="Calibri" w:cs="Calibri"/>
          <w:sz w:val="24"/>
          <w:szCs w:val="24"/>
          <w:highlight w:val="yellow"/>
          <w:lang w:val="en-US"/>
        </w:rPr>
        <w:t>nm laser</w:t>
      </w:r>
      <w:r w:rsidR="00A52C50" w:rsidRPr="008E63FF">
        <w:rPr>
          <w:rFonts w:ascii="Calibri" w:hAnsi="Calibri" w:cs="Calibri"/>
          <w:sz w:val="24"/>
          <w:szCs w:val="24"/>
          <w:highlight w:val="yellow"/>
          <w:lang w:val="en-US"/>
        </w:rPr>
        <w:t xml:space="preserve"> light</w:t>
      </w:r>
      <w:r w:rsidRPr="008E63FF">
        <w:rPr>
          <w:rFonts w:ascii="Calibri" w:hAnsi="Calibri" w:cs="Calibri"/>
          <w:sz w:val="24"/>
          <w:szCs w:val="24"/>
          <w:highlight w:val="yellow"/>
          <w:lang w:val="en-US"/>
        </w:rPr>
        <w:t xml:space="preserve"> </w:t>
      </w:r>
      <w:r w:rsidR="00A52C50" w:rsidRPr="008E63FF">
        <w:rPr>
          <w:rFonts w:ascii="Calibri" w:hAnsi="Calibri" w:cs="Calibri"/>
          <w:sz w:val="24"/>
          <w:szCs w:val="24"/>
          <w:highlight w:val="yellow"/>
          <w:lang w:val="en-US"/>
        </w:rPr>
        <w:t xml:space="preserve">at </w:t>
      </w:r>
      <w:r w:rsidRPr="008E63FF">
        <w:rPr>
          <w:rFonts w:ascii="Calibri" w:hAnsi="Calibri" w:cs="Calibri"/>
          <w:sz w:val="24"/>
          <w:szCs w:val="24"/>
          <w:highlight w:val="yellow"/>
          <w:lang w:val="en-US"/>
        </w:rPr>
        <w:t>20% laser power</w:t>
      </w:r>
      <w:r w:rsidR="005737F8" w:rsidRPr="008E63FF">
        <w:rPr>
          <w:rFonts w:ascii="Calibri" w:hAnsi="Calibri" w:cs="Calibri"/>
          <w:sz w:val="24"/>
          <w:szCs w:val="24"/>
          <w:highlight w:val="yellow"/>
          <w:lang w:val="en-US"/>
        </w:rPr>
        <w:t>,</w:t>
      </w:r>
      <w:r w:rsidR="00A52C50" w:rsidRPr="008E63FF">
        <w:rPr>
          <w:rFonts w:ascii="Calibri" w:hAnsi="Calibri" w:cs="Calibri"/>
          <w:sz w:val="24"/>
          <w:szCs w:val="24"/>
          <w:highlight w:val="yellow"/>
          <w:lang w:val="en-US"/>
        </w:rPr>
        <w:t xml:space="preserve"> and an illumination time of</w:t>
      </w:r>
      <w:r w:rsidRPr="008E63FF">
        <w:rPr>
          <w:rFonts w:ascii="Calibri" w:hAnsi="Calibri" w:cs="Calibri"/>
          <w:sz w:val="24"/>
          <w:szCs w:val="24"/>
          <w:highlight w:val="yellow"/>
          <w:lang w:val="en-US"/>
        </w:rPr>
        <w:t xml:space="preserve"> 400</w:t>
      </w:r>
      <w:r w:rsidR="005737F8" w:rsidRPr="008E63FF">
        <w:rPr>
          <w:rFonts w:ascii="Calibri" w:hAnsi="Calibri" w:cs="Calibri"/>
          <w:sz w:val="24"/>
          <w:szCs w:val="24"/>
          <w:highlight w:val="yellow"/>
          <w:lang w:val="en-US"/>
        </w:rPr>
        <w:t xml:space="preserve"> </w:t>
      </w:r>
      <w:proofErr w:type="spellStart"/>
      <w:r w:rsidRPr="008E63FF">
        <w:rPr>
          <w:rFonts w:ascii="Calibri" w:hAnsi="Calibri" w:cs="Calibri"/>
          <w:sz w:val="24"/>
          <w:szCs w:val="24"/>
          <w:highlight w:val="yellow"/>
          <w:lang w:val="en-US"/>
        </w:rPr>
        <w:t>ms.</w:t>
      </w:r>
      <w:proofErr w:type="spellEnd"/>
      <w:r w:rsidRPr="008E63FF">
        <w:rPr>
          <w:rFonts w:ascii="Calibri" w:hAnsi="Calibri" w:cs="Calibri"/>
          <w:sz w:val="24"/>
          <w:szCs w:val="24"/>
          <w:highlight w:val="yellow"/>
          <w:lang w:val="en-US"/>
        </w:rPr>
        <w:t xml:space="preserve"> </w:t>
      </w:r>
    </w:p>
    <w:p w14:paraId="39C32286" w14:textId="77777777" w:rsidR="00015EE6" w:rsidRPr="008E63FF" w:rsidRDefault="00015EE6" w:rsidP="00604DB3">
      <w:pPr>
        <w:pStyle w:val="a3"/>
        <w:spacing w:after="0" w:line="240" w:lineRule="auto"/>
        <w:jc w:val="both"/>
        <w:rPr>
          <w:rFonts w:ascii="Calibri" w:hAnsi="Calibri" w:cs="Calibri"/>
          <w:sz w:val="24"/>
          <w:szCs w:val="24"/>
          <w:highlight w:val="yellow"/>
          <w:lang w:val="en-US"/>
        </w:rPr>
      </w:pPr>
    </w:p>
    <w:p w14:paraId="06D7CC9E" w14:textId="77777777" w:rsidR="00604DB3" w:rsidRDefault="00015EE6" w:rsidP="00604DB3">
      <w:pPr>
        <w:pStyle w:val="a3"/>
        <w:spacing w:after="0" w:line="240" w:lineRule="auto"/>
        <w:ind w:left="0"/>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5.6     </w:t>
      </w:r>
      <w:r w:rsidR="00207513" w:rsidRPr="008E63FF">
        <w:rPr>
          <w:rFonts w:ascii="Calibri" w:hAnsi="Calibri" w:cs="Calibri"/>
          <w:sz w:val="24"/>
          <w:szCs w:val="24"/>
          <w:highlight w:val="yellow"/>
          <w:lang w:val="en-US"/>
        </w:rPr>
        <w:t xml:space="preserve">Excite </w:t>
      </w:r>
      <w:r w:rsidR="00A52C50" w:rsidRPr="008E63FF">
        <w:rPr>
          <w:rFonts w:ascii="Calibri" w:hAnsi="Calibri" w:cs="Calibri"/>
          <w:sz w:val="24"/>
          <w:szCs w:val="24"/>
          <w:highlight w:val="yellow"/>
          <w:lang w:val="en-US"/>
        </w:rPr>
        <w:t xml:space="preserve">the </w:t>
      </w:r>
      <w:proofErr w:type="spellStart"/>
      <w:r w:rsidR="008F3AEF" w:rsidRPr="008E63FF">
        <w:rPr>
          <w:rFonts w:ascii="Calibri" w:hAnsi="Calibri" w:cs="Calibri"/>
          <w:sz w:val="24"/>
          <w:szCs w:val="24"/>
          <w:highlight w:val="yellow"/>
          <w:lang w:val="en-US"/>
        </w:rPr>
        <w:t>GerKB-</w:t>
      </w:r>
      <w:r w:rsidR="00207513" w:rsidRPr="008E63FF">
        <w:rPr>
          <w:rFonts w:ascii="Calibri" w:hAnsi="Calibri" w:cs="Calibri"/>
          <w:sz w:val="24"/>
          <w:szCs w:val="24"/>
          <w:highlight w:val="yellow"/>
          <w:lang w:val="en-US"/>
        </w:rPr>
        <w:t>mCherry</w:t>
      </w:r>
      <w:proofErr w:type="spellEnd"/>
      <w:r w:rsidR="00207513" w:rsidRPr="008E63FF">
        <w:rPr>
          <w:rFonts w:ascii="Calibri" w:hAnsi="Calibri" w:cs="Calibri"/>
          <w:sz w:val="24"/>
          <w:szCs w:val="24"/>
          <w:highlight w:val="yellow"/>
          <w:lang w:val="en-US"/>
        </w:rPr>
        <w:t xml:space="preserve"> and </w:t>
      </w:r>
      <w:proofErr w:type="spellStart"/>
      <w:r w:rsidR="008F3AEF" w:rsidRPr="008E63FF">
        <w:rPr>
          <w:rFonts w:ascii="Calibri" w:hAnsi="Calibri" w:cs="Calibri"/>
          <w:sz w:val="24"/>
          <w:szCs w:val="24"/>
          <w:highlight w:val="yellow"/>
          <w:lang w:val="en-US"/>
        </w:rPr>
        <w:t>GerD</w:t>
      </w:r>
      <w:proofErr w:type="spellEnd"/>
      <w:r w:rsidR="008F3AEF" w:rsidRPr="008E63FF">
        <w:rPr>
          <w:rFonts w:ascii="Calibri" w:hAnsi="Calibri" w:cs="Calibri"/>
          <w:sz w:val="24"/>
          <w:szCs w:val="24"/>
          <w:highlight w:val="yellow"/>
          <w:lang w:val="en-US"/>
        </w:rPr>
        <w:t>-</w:t>
      </w:r>
      <w:r w:rsidR="00207513" w:rsidRPr="008E63FF">
        <w:rPr>
          <w:rFonts w:ascii="Calibri" w:hAnsi="Calibri" w:cs="Calibri"/>
          <w:sz w:val="24"/>
          <w:szCs w:val="24"/>
          <w:highlight w:val="yellow"/>
          <w:lang w:val="en-US"/>
        </w:rPr>
        <w:t xml:space="preserve">GFP </w:t>
      </w:r>
      <w:r w:rsidR="008F3AEF" w:rsidRPr="008E63FF">
        <w:rPr>
          <w:rFonts w:ascii="Calibri" w:hAnsi="Calibri" w:cs="Calibri"/>
          <w:sz w:val="24"/>
          <w:szCs w:val="24"/>
          <w:highlight w:val="yellow"/>
          <w:lang w:val="en-US"/>
        </w:rPr>
        <w:t>in KGB80 spores with</w:t>
      </w:r>
      <w:r w:rsidR="005737F8" w:rsidRPr="008E63FF">
        <w:rPr>
          <w:rFonts w:ascii="Calibri" w:hAnsi="Calibri" w:cs="Calibri"/>
          <w:sz w:val="24"/>
          <w:szCs w:val="24"/>
          <w:highlight w:val="yellow"/>
          <w:lang w:val="en-US"/>
        </w:rPr>
        <w:t>,</w:t>
      </w:r>
      <w:r w:rsidR="009B60CD" w:rsidRPr="008E63FF">
        <w:rPr>
          <w:rFonts w:ascii="Calibri" w:hAnsi="Calibri" w:cs="Calibri"/>
          <w:sz w:val="24"/>
          <w:szCs w:val="24"/>
          <w:highlight w:val="yellow"/>
          <w:lang w:val="en-US"/>
        </w:rPr>
        <w:t xml:space="preserve"> </w:t>
      </w:r>
      <w:r w:rsidR="00A52C50" w:rsidRPr="008E63FF">
        <w:rPr>
          <w:rFonts w:ascii="Calibri" w:hAnsi="Calibri" w:cs="Calibri"/>
          <w:sz w:val="24"/>
          <w:szCs w:val="24"/>
          <w:highlight w:val="yellow"/>
          <w:lang w:val="en-US"/>
        </w:rPr>
        <w:t>respectively</w:t>
      </w:r>
      <w:r w:rsidR="005737F8" w:rsidRPr="008E63FF">
        <w:rPr>
          <w:rFonts w:ascii="Calibri" w:hAnsi="Calibri" w:cs="Calibri"/>
          <w:sz w:val="24"/>
          <w:szCs w:val="24"/>
          <w:highlight w:val="yellow"/>
          <w:lang w:val="en-US"/>
        </w:rPr>
        <w:t>,</w:t>
      </w:r>
      <w:r w:rsidR="00A52C50" w:rsidRPr="008E63FF">
        <w:rPr>
          <w:rFonts w:ascii="Calibri" w:hAnsi="Calibri" w:cs="Calibri"/>
          <w:sz w:val="24"/>
          <w:szCs w:val="24"/>
          <w:highlight w:val="yellow"/>
          <w:lang w:val="en-US"/>
        </w:rPr>
        <w:t xml:space="preserve"> </w:t>
      </w:r>
      <w:r w:rsidR="009B60CD" w:rsidRPr="008E63FF">
        <w:rPr>
          <w:rFonts w:ascii="Calibri" w:hAnsi="Calibri" w:cs="Calibri"/>
          <w:sz w:val="24"/>
          <w:szCs w:val="24"/>
          <w:highlight w:val="yellow"/>
          <w:lang w:val="en-US"/>
        </w:rPr>
        <w:t>561</w:t>
      </w:r>
      <w:r w:rsidR="005D6D37" w:rsidRPr="008E63FF">
        <w:rPr>
          <w:rFonts w:ascii="Calibri" w:hAnsi="Calibri" w:cs="Calibri"/>
          <w:sz w:val="24"/>
          <w:szCs w:val="24"/>
          <w:highlight w:val="yellow"/>
          <w:lang w:val="en-US"/>
        </w:rPr>
        <w:t xml:space="preserve"> </w:t>
      </w:r>
      <w:r w:rsidR="009B60CD" w:rsidRPr="008E63FF">
        <w:rPr>
          <w:rFonts w:ascii="Calibri" w:hAnsi="Calibri" w:cs="Calibri"/>
          <w:sz w:val="24"/>
          <w:szCs w:val="24"/>
          <w:highlight w:val="yellow"/>
          <w:lang w:val="en-US"/>
        </w:rPr>
        <w:t>nm</w:t>
      </w:r>
      <w:r w:rsidR="00A52C50" w:rsidRPr="008E63FF">
        <w:rPr>
          <w:rFonts w:ascii="Calibri" w:hAnsi="Calibri" w:cs="Calibri"/>
          <w:sz w:val="24"/>
          <w:szCs w:val="24"/>
          <w:highlight w:val="yellow"/>
          <w:lang w:val="en-US"/>
        </w:rPr>
        <w:t xml:space="preserve"> laser light at</w:t>
      </w:r>
      <w:r w:rsidR="009B60CD" w:rsidRPr="008E63FF">
        <w:rPr>
          <w:rFonts w:ascii="Calibri" w:hAnsi="Calibri" w:cs="Calibri"/>
          <w:sz w:val="24"/>
          <w:szCs w:val="24"/>
          <w:highlight w:val="yellow"/>
          <w:lang w:val="en-US"/>
        </w:rPr>
        <w:t xml:space="preserve"> 30%</w:t>
      </w:r>
      <w:r w:rsidR="00207513" w:rsidRPr="008E63FF">
        <w:rPr>
          <w:rFonts w:ascii="Calibri" w:hAnsi="Calibri" w:cs="Calibri"/>
          <w:sz w:val="24"/>
          <w:szCs w:val="24"/>
          <w:highlight w:val="yellow"/>
          <w:lang w:val="en-US"/>
        </w:rPr>
        <w:t xml:space="preserve"> laser power</w:t>
      </w:r>
      <w:r w:rsidR="00A52C50" w:rsidRPr="008E63FF">
        <w:rPr>
          <w:rFonts w:ascii="Calibri" w:hAnsi="Calibri" w:cs="Calibri"/>
          <w:sz w:val="24"/>
          <w:szCs w:val="24"/>
          <w:highlight w:val="yellow"/>
          <w:lang w:val="en-US"/>
        </w:rPr>
        <w:t xml:space="preserve"> for</w:t>
      </w:r>
      <w:r w:rsidR="009B60CD" w:rsidRPr="008E63FF">
        <w:rPr>
          <w:rFonts w:ascii="Calibri" w:hAnsi="Calibri" w:cs="Calibri"/>
          <w:sz w:val="24"/>
          <w:szCs w:val="24"/>
          <w:highlight w:val="yellow"/>
          <w:lang w:val="en-US"/>
        </w:rPr>
        <w:t xml:space="preserve"> 1</w:t>
      </w:r>
      <w:r w:rsidR="005058D7" w:rsidRPr="008E63FF">
        <w:rPr>
          <w:rFonts w:ascii="Calibri" w:hAnsi="Calibri" w:cs="Calibri"/>
          <w:sz w:val="24"/>
          <w:szCs w:val="24"/>
          <w:highlight w:val="yellow"/>
          <w:lang w:val="en-US"/>
        </w:rPr>
        <w:t xml:space="preserve"> </w:t>
      </w:r>
      <w:r w:rsidR="00081151" w:rsidRPr="008E63FF">
        <w:rPr>
          <w:rFonts w:ascii="Calibri" w:hAnsi="Calibri" w:cs="Calibri"/>
          <w:sz w:val="24"/>
          <w:szCs w:val="24"/>
          <w:highlight w:val="yellow"/>
          <w:lang w:val="en-US"/>
        </w:rPr>
        <w:t>s</w:t>
      </w:r>
      <w:r w:rsidR="00971173" w:rsidRPr="008E63FF">
        <w:rPr>
          <w:rFonts w:ascii="Calibri" w:hAnsi="Calibri" w:cs="Calibri"/>
          <w:sz w:val="24"/>
          <w:szCs w:val="24"/>
          <w:highlight w:val="yellow"/>
          <w:lang w:val="en-US"/>
        </w:rPr>
        <w:t>,</w:t>
      </w:r>
      <w:r w:rsidR="00207513" w:rsidRPr="008E63FF">
        <w:rPr>
          <w:rFonts w:ascii="Calibri" w:hAnsi="Calibri" w:cs="Calibri"/>
          <w:sz w:val="24"/>
          <w:szCs w:val="24"/>
          <w:highlight w:val="yellow"/>
          <w:lang w:val="en-US"/>
        </w:rPr>
        <w:t xml:space="preserve"> and </w:t>
      </w:r>
      <w:r w:rsidR="009B60CD" w:rsidRPr="008E63FF">
        <w:rPr>
          <w:rFonts w:ascii="Calibri" w:hAnsi="Calibri" w:cs="Calibri"/>
          <w:sz w:val="24"/>
          <w:szCs w:val="24"/>
          <w:highlight w:val="yellow"/>
          <w:lang w:val="en-US"/>
        </w:rPr>
        <w:t>488</w:t>
      </w:r>
      <w:r w:rsidR="005D6D37" w:rsidRPr="008E63FF">
        <w:rPr>
          <w:rFonts w:ascii="Calibri" w:hAnsi="Calibri" w:cs="Calibri"/>
          <w:sz w:val="24"/>
          <w:szCs w:val="24"/>
          <w:highlight w:val="yellow"/>
          <w:lang w:val="en-US"/>
        </w:rPr>
        <w:t xml:space="preserve"> </w:t>
      </w:r>
      <w:r w:rsidR="009B60CD" w:rsidRPr="008E63FF">
        <w:rPr>
          <w:rFonts w:ascii="Calibri" w:hAnsi="Calibri" w:cs="Calibri"/>
          <w:sz w:val="24"/>
          <w:szCs w:val="24"/>
          <w:highlight w:val="yellow"/>
          <w:lang w:val="en-US"/>
        </w:rPr>
        <w:t>nm</w:t>
      </w:r>
      <w:r w:rsidR="00A52C50" w:rsidRPr="008E63FF">
        <w:rPr>
          <w:rFonts w:ascii="Calibri" w:hAnsi="Calibri" w:cs="Calibri"/>
          <w:sz w:val="24"/>
          <w:szCs w:val="24"/>
          <w:highlight w:val="yellow"/>
          <w:lang w:val="en-US"/>
        </w:rPr>
        <w:t xml:space="preserve"> laser light at</w:t>
      </w:r>
      <w:r w:rsidR="009B60CD" w:rsidRPr="008E63FF">
        <w:rPr>
          <w:rFonts w:ascii="Calibri" w:hAnsi="Calibri" w:cs="Calibri"/>
          <w:sz w:val="24"/>
          <w:szCs w:val="24"/>
          <w:highlight w:val="yellow"/>
          <w:lang w:val="en-US"/>
        </w:rPr>
        <w:t xml:space="preserve"> 60%</w:t>
      </w:r>
      <w:r w:rsidR="00207513" w:rsidRPr="008E63FF">
        <w:rPr>
          <w:rFonts w:ascii="Calibri" w:hAnsi="Calibri" w:cs="Calibri"/>
          <w:sz w:val="24"/>
          <w:szCs w:val="24"/>
          <w:highlight w:val="yellow"/>
          <w:lang w:val="en-US"/>
        </w:rPr>
        <w:t xml:space="preserve"> laser power</w:t>
      </w:r>
      <w:r w:rsidR="00A52C50" w:rsidRPr="008E63FF">
        <w:rPr>
          <w:rFonts w:ascii="Calibri" w:hAnsi="Calibri" w:cs="Calibri"/>
          <w:sz w:val="24"/>
          <w:szCs w:val="24"/>
          <w:highlight w:val="yellow"/>
          <w:lang w:val="en-US"/>
        </w:rPr>
        <w:t xml:space="preserve"> for </w:t>
      </w:r>
      <w:r w:rsidR="009B60CD" w:rsidRPr="008E63FF">
        <w:rPr>
          <w:rFonts w:ascii="Calibri" w:hAnsi="Calibri" w:cs="Calibri"/>
          <w:sz w:val="24"/>
          <w:szCs w:val="24"/>
          <w:highlight w:val="yellow"/>
          <w:lang w:val="en-US"/>
        </w:rPr>
        <w:t>3</w:t>
      </w:r>
      <w:bookmarkStart w:id="16" w:name="OLE_LINK10"/>
      <w:bookmarkStart w:id="17" w:name="OLE_LINK13"/>
      <w:r w:rsidR="005058D7" w:rsidRPr="008E63FF">
        <w:rPr>
          <w:rFonts w:ascii="Calibri" w:hAnsi="Calibri" w:cs="Calibri"/>
          <w:sz w:val="24"/>
          <w:szCs w:val="24"/>
          <w:highlight w:val="yellow"/>
          <w:lang w:val="en-US"/>
        </w:rPr>
        <w:t xml:space="preserve"> </w:t>
      </w:r>
      <w:r w:rsidR="005F3CD9" w:rsidRPr="008E63FF">
        <w:rPr>
          <w:rFonts w:ascii="Calibri" w:hAnsi="Calibri" w:cs="Calibri"/>
          <w:sz w:val="24"/>
          <w:szCs w:val="24"/>
          <w:highlight w:val="yellow"/>
          <w:lang w:val="en-US"/>
        </w:rPr>
        <w:t>s</w:t>
      </w:r>
      <w:r w:rsidR="006F4D83" w:rsidRPr="008E63FF">
        <w:rPr>
          <w:rFonts w:ascii="Calibri" w:hAnsi="Calibri" w:cs="Calibri"/>
          <w:sz w:val="24"/>
          <w:szCs w:val="24"/>
          <w:highlight w:val="yellow"/>
          <w:lang w:val="en-US"/>
        </w:rPr>
        <w:t xml:space="preserve">. </w:t>
      </w:r>
      <w:r w:rsidR="00B408C1" w:rsidRPr="008E63FF">
        <w:rPr>
          <w:rFonts w:ascii="Calibri" w:hAnsi="Calibri" w:cs="Calibri"/>
          <w:sz w:val="24"/>
          <w:szCs w:val="24"/>
          <w:highlight w:val="yellow"/>
          <w:lang w:val="en-US"/>
        </w:rPr>
        <w:t>Z-Stack settings</w:t>
      </w:r>
      <w:r w:rsidR="00A52C50" w:rsidRPr="008E63FF">
        <w:rPr>
          <w:rFonts w:ascii="Calibri" w:hAnsi="Calibri" w:cs="Calibri"/>
          <w:sz w:val="24"/>
          <w:szCs w:val="24"/>
          <w:highlight w:val="yellow"/>
          <w:lang w:val="en-US"/>
        </w:rPr>
        <w:t xml:space="preserve"> are in the</w:t>
      </w:r>
      <w:r w:rsidR="00B408C1" w:rsidRPr="008E63FF">
        <w:rPr>
          <w:rFonts w:ascii="Calibri" w:hAnsi="Calibri" w:cs="Calibri"/>
          <w:sz w:val="24"/>
          <w:szCs w:val="24"/>
          <w:highlight w:val="yellow"/>
          <w:lang w:val="en-US"/>
        </w:rPr>
        <w:t xml:space="preserve"> top to bottom mode, 0.2 µm/ step, 7 steps</w:t>
      </w:r>
      <w:r w:rsidR="006F4D83" w:rsidRPr="008E63FF">
        <w:rPr>
          <w:rFonts w:ascii="Calibri" w:hAnsi="Calibri" w:cs="Calibri"/>
          <w:sz w:val="24"/>
          <w:szCs w:val="24"/>
          <w:highlight w:val="yellow"/>
          <w:lang w:val="en-US"/>
        </w:rPr>
        <w:t xml:space="preserve"> and 20 steps for </w:t>
      </w:r>
      <w:proofErr w:type="spellStart"/>
      <w:r w:rsidR="006F4D83" w:rsidRPr="008E63FF">
        <w:rPr>
          <w:rFonts w:ascii="Calibri" w:hAnsi="Calibri" w:cs="Calibri"/>
          <w:sz w:val="24"/>
          <w:szCs w:val="24"/>
          <w:highlight w:val="yellow"/>
          <w:lang w:val="en-US"/>
        </w:rPr>
        <w:t>germinosome</w:t>
      </w:r>
      <w:proofErr w:type="spellEnd"/>
      <w:r w:rsidR="006F4D83" w:rsidRPr="008E63FF">
        <w:rPr>
          <w:rFonts w:ascii="Calibri" w:hAnsi="Calibri" w:cs="Calibri"/>
          <w:sz w:val="24"/>
          <w:szCs w:val="24"/>
          <w:highlight w:val="yellow"/>
          <w:lang w:val="en-US"/>
        </w:rPr>
        <w:t xml:space="preserve"> and </w:t>
      </w:r>
      <w:r w:rsidR="005737F8" w:rsidRPr="008E63FF">
        <w:rPr>
          <w:rFonts w:ascii="Calibri" w:hAnsi="Calibri" w:cs="Calibri"/>
          <w:sz w:val="24"/>
          <w:szCs w:val="24"/>
          <w:highlight w:val="yellow"/>
          <w:lang w:val="en-US"/>
        </w:rPr>
        <w:t xml:space="preserve">IM </w:t>
      </w:r>
      <w:r w:rsidR="00A52C50" w:rsidRPr="008E63FF">
        <w:rPr>
          <w:rFonts w:ascii="Calibri" w:hAnsi="Calibri" w:cs="Calibri"/>
          <w:sz w:val="24"/>
          <w:szCs w:val="24"/>
          <w:highlight w:val="yellow"/>
          <w:lang w:val="en-US"/>
        </w:rPr>
        <w:t>analysis</w:t>
      </w:r>
      <w:r w:rsidR="006F4D83" w:rsidRPr="008E63FF">
        <w:rPr>
          <w:rFonts w:ascii="Calibri" w:hAnsi="Calibri" w:cs="Calibri"/>
          <w:sz w:val="24"/>
          <w:szCs w:val="24"/>
          <w:highlight w:val="yellow"/>
          <w:lang w:val="en-US"/>
        </w:rPr>
        <w:t>, respectively</w:t>
      </w:r>
      <w:r w:rsidR="00B408C1" w:rsidRPr="008E63FF">
        <w:rPr>
          <w:rFonts w:ascii="Calibri" w:hAnsi="Calibri" w:cs="Calibri"/>
          <w:sz w:val="24"/>
          <w:szCs w:val="24"/>
          <w:highlight w:val="yellow"/>
          <w:lang w:val="en-US"/>
        </w:rPr>
        <w:t>.</w:t>
      </w:r>
      <w:bookmarkEnd w:id="16"/>
      <w:bookmarkEnd w:id="17"/>
      <w:r w:rsidR="00070A8B" w:rsidRPr="008E63FF">
        <w:rPr>
          <w:rFonts w:ascii="Calibri" w:hAnsi="Calibri" w:cs="Calibri"/>
          <w:sz w:val="24"/>
          <w:szCs w:val="24"/>
          <w:highlight w:val="yellow"/>
          <w:lang w:val="en-US"/>
        </w:rPr>
        <w:t xml:space="preserve"> </w:t>
      </w:r>
    </w:p>
    <w:p w14:paraId="5C59D635" w14:textId="77777777" w:rsidR="00604DB3" w:rsidRDefault="00604DB3" w:rsidP="00604DB3">
      <w:pPr>
        <w:pStyle w:val="a3"/>
        <w:spacing w:after="0" w:line="240" w:lineRule="auto"/>
        <w:ind w:left="0"/>
        <w:jc w:val="both"/>
        <w:rPr>
          <w:rFonts w:ascii="Calibri" w:hAnsi="Calibri" w:cs="Calibri"/>
          <w:sz w:val="24"/>
          <w:szCs w:val="24"/>
          <w:highlight w:val="yellow"/>
          <w:lang w:val="en-US"/>
        </w:rPr>
      </w:pPr>
    </w:p>
    <w:p w14:paraId="1FAD4A28" w14:textId="7044F9C8" w:rsidR="00807E66" w:rsidRPr="00604DB3" w:rsidRDefault="00604DB3" w:rsidP="00604DB3">
      <w:pPr>
        <w:pStyle w:val="a3"/>
        <w:spacing w:after="0" w:line="240" w:lineRule="auto"/>
        <w:ind w:left="0"/>
        <w:jc w:val="both"/>
        <w:rPr>
          <w:rFonts w:ascii="Calibri" w:hAnsi="Calibri" w:cs="Calibri"/>
          <w:sz w:val="24"/>
          <w:szCs w:val="24"/>
          <w:lang w:val="en-US"/>
        </w:rPr>
      </w:pPr>
      <w:r w:rsidRPr="00604DB3">
        <w:rPr>
          <w:rFonts w:ascii="Calibri" w:hAnsi="Calibri" w:cs="Calibri"/>
          <w:sz w:val="24"/>
          <w:szCs w:val="24"/>
          <w:lang w:val="en-US"/>
        </w:rPr>
        <w:t xml:space="preserve">NOTE: </w:t>
      </w:r>
      <w:r w:rsidR="00070A8B" w:rsidRPr="00604DB3">
        <w:rPr>
          <w:rFonts w:ascii="Calibri" w:hAnsi="Calibri" w:cs="Calibri"/>
          <w:sz w:val="24"/>
          <w:szCs w:val="24"/>
          <w:lang w:val="en-US"/>
        </w:rPr>
        <w:t>These</w:t>
      </w:r>
      <w:r w:rsidR="0053636E" w:rsidRPr="00604DB3">
        <w:rPr>
          <w:rFonts w:ascii="Calibri" w:hAnsi="Calibri" w:cs="Calibri"/>
          <w:sz w:val="24"/>
          <w:szCs w:val="24"/>
          <w:lang w:val="en-US"/>
        </w:rPr>
        <w:t xml:space="preserve"> laser parameters were applied in order</w:t>
      </w:r>
      <w:r w:rsidR="00433F35" w:rsidRPr="00604DB3">
        <w:rPr>
          <w:rFonts w:ascii="Calibri" w:hAnsi="Calibri" w:cs="Calibri"/>
          <w:sz w:val="24"/>
          <w:szCs w:val="24"/>
          <w:lang w:val="en-US"/>
        </w:rPr>
        <w:t xml:space="preserve"> </w:t>
      </w:r>
      <w:r w:rsidR="0053636E" w:rsidRPr="00604DB3">
        <w:rPr>
          <w:rFonts w:ascii="Calibri" w:hAnsi="Calibri" w:cs="Calibri"/>
          <w:sz w:val="24"/>
          <w:szCs w:val="24"/>
          <w:lang w:val="en-US"/>
        </w:rPr>
        <w:t xml:space="preserve">to </w:t>
      </w:r>
      <w:r w:rsidR="0048427B" w:rsidRPr="00604DB3">
        <w:rPr>
          <w:rFonts w:ascii="Calibri" w:hAnsi="Calibri" w:cs="Calibri"/>
          <w:sz w:val="24"/>
          <w:szCs w:val="24"/>
          <w:lang w:val="en-US"/>
        </w:rPr>
        <w:t>assure a</w:t>
      </w:r>
      <w:r w:rsidR="0053636E" w:rsidRPr="00604DB3">
        <w:rPr>
          <w:rFonts w:ascii="Calibri" w:hAnsi="Calibri" w:cs="Calibri"/>
          <w:sz w:val="24"/>
          <w:szCs w:val="24"/>
          <w:lang w:val="en-US"/>
        </w:rPr>
        <w:t xml:space="preserve"> maximum brightness</w:t>
      </w:r>
      <w:r w:rsidR="00070A8B" w:rsidRPr="00604DB3">
        <w:rPr>
          <w:rFonts w:ascii="Calibri" w:hAnsi="Calibri" w:cs="Calibri"/>
          <w:sz w:val="24"/>
          <w:szCs w:val="24"/>
          <w:lang w:val="en-US"/>
        </w:rPr>
        <w:t xml:space="preserve"> value</w:t>
      </w:r>
      <w:r w:rsidR="0053636E" w:rsidRPr="00604DB3">
        <w:rPr>
          <w:rFonts w:ascii="Calibri" w:hAnsi="Calibri" w:cs="Calibri"/>
          <w:sz w:val="24"/>
          <w:szCs w:val="24"/>
          <w:lang w:val="en-US"/>
        </w:rPr>
        <w:t xml:space="preserve"> of the histogram window </w:t>
      </w:r>
      <w:r w:rsidR="0048427B" w:rsidRPr="00604DB3">
        <w:rPr>
          <w:rFonts w:ascii="Calibri" w:hAnsi="Calibri" w:cs="Calibri"/>
          <w:sz w:val="24"/>
          <w:szCs w:val="24"/>
          <w:lang w:val="en-US"/>
        </w:rPr>
        <w:t xml:space="preserve">of </w:t>
      </w:r>
      <w:r w:rsidR="0053636E" w:rsidRPr="00604DB3">
        <w:rPr>
          <w:rFonts w:ascii="Calibri" w:hAnsi="Calibri" w:cs="Calibri"/>
          <w:sz w:val="24"/>
          <w:szCs w:val="24"/>
          <w:lang w:val="en-US"/>
        </w:rPr>
        <w:t>around 4000.</w:t>
      </w:r>
    </w:p>
    <w:p w14:paraId="169FED4A" w14:textId="77777777" w:rsidR="00BD2E43" w:rsidRPr="008E63FF" w:rsidRDefault="00BD2E43" w:rsidP="00604DB3">
      <w:pPr>
        <w:pStyle w:val="a3"/>
        <w:spacing w:after="0" w:line="240" w:lineRule="auto"/>
        <w:ind w:left="0"/>
        <w:jc w:val="both"/>
        <w:rPr>
          <w:rFonts w:ascii="Calibri" w:hAnsi="Calibri" w:cs="Calibri"/>
          <w:sz w:val="24"/>
          <w:szCs w:val="24"/>
          <w:highlight w:val="yellow"/>
          <w:lang w:val="en-US"/>
        </w:rPr>
      </w:pPr>
    </w:p>
    <w:p w14:paraId="184F54D9" w14:textId="1FFD4FBB" w:rsidR="00AD1941" w:rsidRPr="008E63FF" w:rsidRDefault="005707BE" w:rsidP="00604DB3">
      <w:pPr>
        <w:pStyle w:val="a3"/>
        <w:numPr>
          <w:ilvl w:val="0"/>
          <w:numId w:val="1"/>
        </w:numPr>
        <w:spacing w:after="0" w:line="240" w:lineRule="auto"/>
        <w:jc w:val="both"/>
        <w:rPr>
          <w:rFonts w:ascii="Calibri" w:hAnsi="Calibri" w:cs="Calibri"/>
          <w:b/>
          <w:sz w:val="24"/>
          <w:szCs w:val="24"/>
          <w:highlight w:val="yellow"/>
          <w:lang w:val="en-US"/>
        </w:rPr>
      </w:pPr>
      <w:r w:rsidRPr="008E63FF">
        <w:rPr>
          <w:rFonts w:ascii="Calibri" w:hAnsi="Calibri" w:cs="Calibri"/>
          <w:b/>
          <w:sz w:val="24"/>
          <w:szCs w:val="24"/>
          <w:highlight w:val="yellow"/>
          <w:lang w:val="en-US"/>
        </w:rPr>
        <w:t xml:space="preserve">Reconstruct </w:t>
      </w:r>
      <w:r w:rsidR="00AF639D" w:rsidRPr="008E63FF">
        <w:rPr>
          <w:rFonts w:ascii="Calibri" w:hAnsi="Calibri" w:cs="Calibri"/>
          <w:b/>
          <w:sz w:val="24"/>
          <w:szCs w:val="24"/>
          <w:highlight w:val="yellow"/>
          <w:lang w:val="en-US"/>
        </w:rPr>
        <w:t>3D</w:t>
      </w:r>
      <w:r w:rsidR="00AD1941" w:rsidRPr="008E63FF">
        <w:rPr>
          <w:rFonts w:ascii="Calibri" w:hAnsi="Calibri" w:cs="Calibri"/>
          <w:b/>
          <w:sz w:val="24"/>
          <w:szCs w:val="24"/>
          <w:highlight w:val="yellow"/>
          <w:lang w:val="en-US"/>
        </w:rPr>
        <w:t>-SIM raw</w:t>
      </w:r>
      <w:r w:rsidR="00AF639D" w:rsidRPr="008E63FF">
        <w:rPr>
          <w:rFonts w:ascii="Calibri" w:hAnsi="Calibri" w:cs="Calibri"/>
          <w:b/>
          <w:sz w:val="24"/>
          <w:szCs w:val="24"/>
          <w:highlight w:val="yellow"/>
          <w:lang w:val="en-US"/>
        </w:rPr>
        <w:t xml:space="preserve"> image</w:t>
      </w:r>
      <w:r w:rsidR="00AD1941" w:rsidRPr="008E63FF">
        <w:rPr>
          <w:rFonts w:ascii="Calibri" w:hAnsi="Calibri" w:cs="Calibri"/>
          <w:b/>
          <w:sz w:val="24"/>
          <w:szCs w:val="24"/>
          <w:highlight w:val="yellow"/>
          <w:lang w:val="en-US"/>
        </w:rPr>
        <w:t>s</w:t>
      </w:r>
      <w:r w:rsidR="00AF639D" w:rsidRPr="008E63FF">
        <w:rPr>
          <w:rFonts w:ascii="Calibri" w:hAnsi="Calibri" w:cs="Calibri"/>
          <w:b/>
          <w:sz w:val="24"/>
          <w:szCs w:val="24"/>
          <w:highlight w:val="yellow"/>
          <w:lang w:val="en-US"/>
        </w:rPr>
        <w:t xml:space="preserve"> </w:t>
      </w:r>
      <w:r w:rsidR="00587752" w:rsidRPr="008E63FF">
        <w:rPr>
          <w:rFonts w:ascii="Calibri" w:hAnsi="Calibri" w:cs="Calibri"/>
          <w:b/>
          <w:sz w:val="24"/>
          <w:szCs w:val="24"/>
          <w:highlight w:val="yellow"/>
          <w:lang w:val="en-US"/>
        </w:rPr>
        <w:t xml:space="preserve">of FM4-64 stained </w:t>
      </w:r>
      <w:r w:rsidR="002B1C16" w:rsidRPr="008E63FF">
        <w:rPr>
          <w:rFonts w:ascii="Calibri" w:hAnsi="Calibri" w:cs="Calibri"/>
          <w:b/>
          <w:sz w:val="24"/>
          <w:szCs w:val="24"/>
          <w:highlight w:val="yellow"/>
          <w:lang w:val="en-US"/>
        </w:rPr>
        <w:t xml:space="preserve">PS4150 </w:t>
      </w:r>
      <w:r w:rsidR="00587752" w:rsidRPr="008E63FF">
        <w:rPr>
          <w:rFonts w:ascii="Calibri" w:hAnsi="Calibri" w:cs="Calibri"/>
          <w:b/>
          <w:sz w:val="24"/>
          <w:szCs w:val="24"/>
          <w:highlight w:val="yellow"/>
          <w:lang w:val="en-US"/>
        </w:rPr>
        <w:t>spores</w:t>
      </w:r>
    </w:p>
    <w:p w14:paraId="53E8891B" w14:textId="77777777" w:rsidR="00594635" w:rsidRPr="008E63FF" w:rsidRDefault="00594635" w:rsidP="00604DB3">
      <w:pPr>
        <w:pStyle w:val="a3"/>
        <w:spacing w:after="0" w:line="240" w:lineRule="auto"/>
        <w:ind w:left="0"/>
        <w:jc w:val="both"/>
        <w:rPr>
          <w:rFonts w:ascii="Calibri" w:hAnsi="Calibri" w:cs="Calibri"/>
          <w:b/>
          <w:sz w:val="24"/>
          <w:szCs w:val="24"/>
          <w:highlight w:val="yellow"/>
          <w:lang w:val="en-US"/>
        </w:rPr>
      </w:pPr>
    </w:p>
    <w:p w14:paraId="2A3FC4C9" w14:textId="1CBFB1F1" w:rsidR="00F64231" w:rsidRPr="008E63FF" w:rsidRDefault="00762E4B" w:rsidP="00604DB3">
      <w:pPr>
        <w:pStyle w:val="a3"/>
        <w:numPr>
          <w:ilvl w:val="1"/>
          <w:numId w:val="7"/>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Perform</w:t>
      </w:r>
      <w:r w:rsidR="000F6090" w:rsidRPr="008E63FF">
        <w:rPr>
          <w:rFonts w:ascii="Calibri" w:hAnsi="Calibri" w:cs="Calibri"/>
          <w:sz w:val="24"/>
          <w:szCs w:val="24"/>
          <w:highlight w:val="yellow"/>
          <w:lang w:val="en-US"/>
        </w:rPr>
        <w:t xml:space="preserve"> the N-SIM Slice Reconstruction</w:t>
      </w:r>
      <w:r w:rsidR="00283159" w:rsidRPr="008E63FF">
        <w:rPr>
          <w:rFonts w:ascii="Calibri" w:hAnsi="Calibri" w:cs="Calibri"/>
          <w:sz w:val="24"/>
          <w:szCs w:val="24"/>
          <w:highlight w:val="yellow"/>
          <w:lang w:val="en-US"/>
        </w:rPr>
        <w:t xml:space="preserve"> </w:t>
      </w:r>
      <w:r w:rsidR="00601CBB" w:rsidRPr="008E63FF">
        <w:rPr>
          <w:rFonts w:ascii="Calibri" w:hAnsi="Calibri" w:cs="Calibri"/>
          <w:sz w:val="24"/>
          <w:szCs w:val="24"/>
          <w:highlight w:val="yellow"/>
          <w:lang w:val="en-US"/>
        </w:rPr>
        <w:t xml:space="preserve">for the FM4-64 </w:t>
      </w:r>
      <w:r w:rsidR="008478CC" w:rsidRPr="008E63FF">
        <w:rPr>
          <w:rFonts w:ascii="Calibri" w:hAnsi="Calibri" w:cs="Calibri"/>
          <w:sz w:val="24"/>
          <w:szCs w:val="24"/>
          <w:highlight w:val="yellow"/>
          <w:lang w:val="en-US"/>
        </w:rPr>
        <w:t xml:space="preserve">stained </w:t>
      </w:r>
      <w:r w:rsidR="0056658E" w:rsidRPr="008E63FF">
        <w:rPr>
          <w:rFonts w:ascii="Calibri" w:hAnsi="Calibri" w:cs="Calibri"/>
          <w:sz w:val="24"/>
          <w:szCs w:val="24"/>
          <w:highlight w:val="yellow"/>
          <w:lang w:val="en-US"/>
        </w:rPr>
        <w:t>PS4150</w:t>
      </w:r>
      <w:r w:rsidR="008478CC" w:rsidRPr="008E63FF">
        <w:rPr>
          <w:rFonts w:ascii="Calibri" w:hAnsi="Calibri" w:cs="Calibri"/>
          <w:sz w:val="24"/>
          <w:szCs w:val="24"/>
          <w:highlight w:val="yellow"/>
          <w:lang w:val="en-US"/>
        </w:rPr>
        <w:t xml:space="preserve"> </w:t>
      </w:r>
      <w:r w:rsidR="00EB7E20" w:rsidRPr="008E63FF">
        <w:rPr>
          <w:rFonts w:ascii="Calibri" w:hAnsi="Calibri" w:cs="Calibri"/>
          <w:sz w:val="24"/>
          <w:szCs w:val="24"/>
          <w:highlight w:val="yellow"/>
          <w:lang w:val="en-US"/>
        </w:rPr>
        <w:t>spores</w:t>
      </w:r>
      <w:r w:rsidR="005737F8" w:rsidRPr="008E63FF">
        <w:rPr>
          <w:rFonts w:ascii="Calibri" w:hAnsi="Calibri" w:cs="Calibri"/>
          <w:sz w:val="24"/>
          <w:szCs w:val="24"/>
          <w:highlight w:val="yellow"/>
          <w:lang w:val="en-US"/>
        </w:rPr>
        <w:t>’</w:t>
      </w:r>
      <w:r w:rsidR="00EB7E20" w:rsidRPr="008E63FF">
        <w:rPr>
          <w:rFonts w:ascii="Calibri" w:hAnsi="Calibri" w:cs="Calibri"/>
          <w:sz w:val="24"/>
          <w:szCs w:val="24"/>
          <w:highlight w:val="yellow"/>
          <w:lang w:val="en-US"/>
        </w:rPr>
        <w:t xml:space="preserve"> </w:t>
      </w:r>
      <w:r w:rsidR="00CF3714" w:rsidRPr="008E63FF">
        <w:rPr>
          <w:rFonts w:ascii="Calibri" w:hAnsi="Calibri" w:cs="Calibri"/>
          <w:sz w:val="24"/>
          <w:szCs w:val="24"/>
          <w:highlight w:val="yellow"/>
          <w:lang w:val="en-US"/>
        </w:rPr>
        <w:t>raw data</w:t>
      </w:r>
      <w:r w:rsidR="00614448" w:rsidRPr="008E63FF">
        <w:rPr>
          <w:rFonts w:ascii="Calibri" w:hAnsi="Calibri" w:cs="Calibri"/>
          <w:sz w:val="24"/>
          <w:szCs w:val="24"/>
          <w:highlight w:val="yellow"/>
          <w:lang w:val="en-US"/>
        </w:rPr>
        <w:t xml:space="preserve">. Click the </w:t>
      </w:r>
      <w:r w:rsidR="00614448" w:rsidRPr="00604DB3">
        <w:rPr>
          <w:rFonts w:ascii="Calibri" w:hAnsi="Calibri" w:cs="Calibri"/>
          <w:b/>
          <w:sz w:val="24"/>
          <w:szCs w:val="24"/>
          <w:highlight w:val="yellow"/>
          <w:lang w:val="en-US"/>
        </w:rPr>
        <w:t>Param</w:t>
      </w:r>
      <w:r w:rsidR="00614448" w:rsidRPr="008E63FF">
        <w:rPr>
          <w:rFonts w:ascii="Calibri" w:hAnsi="Calibri" w:cs="Calibri"/>
          <w:sz w:val="24"/>
          <w:szCs w:val="24"/>
          <w:highlight w:val="yellow"/>
          <w:lang w:val="en-US"/>
        </w:rPr>
        <w:t xml:space="preserve"> button for </w:t>
      </w:r>
      <w:r w:rsidR="00614448" w:rsidRPr="00604DB3">
        <w:rPr>
          <w:rFonts w:ascii="Calibri" w:hAnsi="Calibri" w:cs="Calibri"/>
          <w:b/>
          <w:sz w:val="24"/>
          <w:szCs w:val="24"/>
          <w:highlight w:val="yellow"/>
          <w:lang w:val="en-US"/>
        </w:rPr>
        <w:t>Reconstruct Slice</w:t>
      </w:r>
      <w:r w:rsidR="00614448" w:rsidRPr="008E63FF">
        <w:rPr>
          <w:rFonts w:ascii="Calibri" w:hAnsi="Calibri" w:cs="Calibri"/>
          <w:sz w:val="24"/>
          <w:szCs w:val="24"/>
          <w:highlight w:val="yellow"/>
          <w:lang w:val="en-US"/>
        </w:rPr>
        <w:t xml:space="preserve"> on the N-SIM pad tab sheet to open the N-SIM Slice Reconstruction window.</w:t>
      </w:r>
    </w:p>
    <w:p w14:paraId="49115E41" w14:textId="6B6D2E5B" w:rsidR="00614448" w:rsidRPr="008E63FF" w:rsidRDefault="00CF3714" w:rsidP="00604DB3">
      <w:pPr>
        <w:pStyle w:val="a3"/>
        <w:spacing w:after="0" w:line="240" w:lineRule="auto"/>
        <w:ind w:left="0"/>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 </w:t>
      </w:r>
    </w:p>
    <w:p w14:paraId="77E6A6E6" w14:textId="0D4DB237" w:rsidR="00070A8B" w:rsidRPr="008E63FF" w:rsidRDefault="00614448" w:rsidP="00604DB3">
      <w:pPr>
        <w:pStyle w:val="a3"/>
        <w:numPr>
          <w:ilvl w:val="1"/>
          <w:numId w:val="7"/>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S</w:t>
      </w:r>
      <w:r w:rsidR="00762E4B" w:rsidRPr="008E63FF">
        <w:rPr>
          <w:rFonts w:ascii="Calibri" w:hAnsi="Calibri" w:cs="Calibri"/>
          <w:sz w:val="24"/>
          <w:szCs w:val="24"/>
          <w:highlight w:val="yellow"/>
          <w:lang w:val="en-US"/>
        </w:rPr>
        <w:t xml:space="preserve">et the reconstruction parameters </w:t>
      </w:r>
      <w:r w:rsidR="000F6090" w:rsidRPr="008E63FF">
        <w:rPr>
          <w:rFonts w:ascii="Calibri" w:hAnsi="Calibri" w:cs="Calibri"/>
          <w:sz w:val="24"/>
          <w:szCs w:val="24"/>
          <w:highlight w:val="yellow"/>
          <w:lang w:val="en-US"/>
        </w:rPr>
        <w:t xml:space="preserve">in the </w:t>
      </w:r>
      <w:r w:rsidR="000F6090" w:rsidRPr="00604DB3">
        <w:rPr>
          <w:rFonts w:ascii="Calibri" w:hAnsi="Calibri" w:cs="Calibri"/>
          <w:b/>
          <w:sz w:val="24"/>
          <w:szCs w:val="24"/>
          <w:highlight w:val="yellow"/>
          <w:lang w:val="en-US"/>
        </w:rPr>
        <w:t>N-SIM Slice Reconstruction</w:t>
      </w:r>
      <w:r w:rsidR="000F6090" w:rsidRPr="008E63FF">
        <w:rPr>
          <w:rFonts w:ascii="Calibri" w:hAnsi="Calibri" w:cs="Calibri"/>
          <w:sz w:val="24"/>
          <w:szCs w:val="24"/>
          <w:highlight w:val="yellow"/>
          <w:lang w:val="en-US"/>
        </w:rPr>
        <w:t xml:space="preserve"> window</w:t>
      </w:r>
      <w:r w:rsidR="00762E4B" w:rsidRPr="008E63FF">
        <w:rPr>
          <w:rFonts w:ascii="Calibri" w:hAnsi="Calibri" w:cs="Calibri"/>
          <w:sz w:val="24"/>
          <w:szCs w:val="24"/>
          <w:highlight w:val="yellow"/>
          <w:lang w:val="en-US"/>
        </w:rPr>
        <w:t xml:space="preserve">. </w:t>
      </w:r>
      <w:r w:rsidR="00E35403" w:rsidRPr="008E63FF">
        <w:rPr>
          <w:rFonts w:ascii="Calibri" w:hAnsi="Calibri" w:cs="Calibri"/>
          <w:sz w:val="24"/>
          <w:szCs w:val="24"/>
          <w:highlight w:val="yellow"/>
          <w:lang w:val="en-US"/>
        </w:rPr>
        <w:t>To get perfect reconstructed images</w:t>
      </w:r>
      <w:r w:rsidR="00604DB3">
        <w:rPr>
          <w:rFonts w:ascii="Calibri" w:hAnsi="Calibri" w:cs="Calibri"/>
          <w:sz w:val="24"/>
          <w:szCs w:val="24"/>
          <w:highlight w:val="yellow"/>
          <w:lang w:val="en-US"/>
        </w:rPr>
        <w:t>,</w:t>
      </w:r>
      <w:r w:rsidR="00E35403" w:rsidRPr="008E63FF">
        <w:rPr>
          <w:rFonts w:ascii="Calibri" w:hAnsi="Calibri" w:cs="Calibri"/>
          <w:sz w:val="24"/>
          <w:szCs w:val="24"/>
          <w:highlight w:val="yellow"/>
          <w:lang w:val="en-US"/>
        </w:rPr>
        <w:t xml:space="preserve"> follow the suggestion of the N-SIM instructions </w:t>
      </w:r>
      <w:r w:rsidR="00283159" w:rsidRPr="008E63FF">
        <w:rPr>
          <w:rFonts w:ascii="Calibri" w:hAnsi="Calibri" w:cs="Calibri"/>
          <w:sz w:val="24"/>
          <w:szCs w:val="24"/>
          <w:highlight w:val="yellow"/>
          <w:lang w:val="en-US"/>
        </w:rPr>
        <w:t xml:space="preserve">and click on the appropriate </w:t>
      </w:r>
      <w:r w:rsidRPr="008E63FF">
        <w:rPr>
          <w:rFonts w:ascii="Calibri" w:hAnsi="Calibri" w:cs="Calibri"/>
          <w:sz w:val="24"/>
          <w:szCs w:val="24"/>
          <w:highlight w:val="yellow"/>
          <w:lang w:val="en-US"/>
        </w:rPr>
        <w:t xml:space="preserve">controls </w:t>
      </w:r>
      <w:r w:rsidR="00F64231" w:rsidRPr="008E63FF">
        <w:rPr>
          <w:rFonts w:ascii="Calibri" w:hAnsi="Calibri" w:cs="Calibri"/>
          <w:sz w:val="24"/>
          <w:szCs w:val="24"/>
          <w:highlight w:val="yellow"/>
          <w:lang w:val="en-US"/>
        </w:rPr>
        <w:t xml:space="preserve">in the </w:t>
      </w:r>
      <w:r w:rsidR="00F64231" w:rsidRPr="00604DB3">
        <w:rPr>
          <w:rFonts w:ascii="Calibri" w:hAnsi="Calibri" w:cs="Calibri"/>
          <w:b/>
          <w:sz w:val="24"/>
          <w:szCs w:val="24"/>
          <w:highlight w:val="yellow"/>
          <w:lang w:val="en-US"/>
        </w:rPr>
        <w:t>N-SIM Slice Reconstruction</w:t>
      </w:r>
      <w:r w:rsidR="00F64231" w:rsidRPr="008E63FF">
        <w:rPr>
          <w:rFonts w:ascii="Calibri" w:hAnsi="Calibri" w:cs="Calibri"/>
          <w:sz w:val="24"/>
          <w:szCs w:val="24"/>
          <w:highlight w:val="yellow"/>
          <w:lang w:val="en-US"/>
        </w:rPr>
        <w:t xml:space="preserve"> window </w:t>
      </w:r>
      <w:r w:rsidR="00E35403" w:rsidRPr="008E63FF">
        <w:rPr>
          <w:rFonts w:ascii="Calibri" w:hAnsi="Calibri" w:cs="Calibri"/>
          <w:sz w:val="24"/>
          <w:szCs w:val="24"/>
          <w:highlight w:val="yellow"/>
          <w:lang w:val="en-US"/>
        </w:rPr>
        <w:t xml:space="preserve">to set the </w:t>
      </w:r>
      <w:r w:rsidR="00E35403" w:rsidRPr="00604DB3">
        <w:rPr>
          <w:rFonts w:ascii="Calibri" w:hAnsi="Calibri" w:cs="Calibri"/>
          <w:b/>
          <w:sz w:val="24"/>
          <w:szCs w:val="24"/>
          <w:highlight w:val="yellow"/>
          <w:lang w:val="en-US"/>
        </w:rPr>
        <w:t>Illumination Modulation Contrast</w:t>
      </w:r>
      <w:r w:rsidR="00DA2B62" w:rsidRPr="00604DB3">
        <w:rPr>
          <w:rFonts w:ascii="Calibri" w:hAnsi="Calibri" w:cs="Calibri"/>
          <w:b/>
          <w:sz w:val="24"/>
          <w:szCs w:val="24"/>
          <w:highlight w:val="yellow"/>
          <w:lang w:val="en-US"/>
        </w:rPr>
        <w:t xml:space="preserve"> (IMC)</w:t>
      </w:r>
      <w:r w:rsidR="00E35403" w:rsidRPr="008E63FF">
        <w:rPr>
          <w:rFonts w:ascii="Calibri" w:hAnsi="Calibri" w:cs="Calibri"/>
          <w:sz w:val="24"/>
          <w:szCs w:val="24"/>
          <w:highlight w:val="yellow"/>
          <w:lang w:val="en-US"/>
        </w:rPr>
        <w:t xml:space="preserve"> to </w:t>
      </w:r>
      <w:r w:rsidR="00E35403" w:rsidRPr="00604DB3">
        <w:rPr>
          <w:rFonts w:ascii="Calibri" w:hAnsi="Calibri" w:cs="Calibri"/>
          <w:b/>
          <w:sz w:val="24"/>
          <w:szCs w:val="24"/>
          <w:highlight w:val="yellow"/>
          <w:lang w:val="en-US"/>
        </w:rPr>
        <w:t>Auto</w:t>
      </w:r>
      <w:r w:rsidR="00E35403" w:rsidRPr="008E63FF">
        <w:rPr>
          <w:rFonts w:ascii="Calibri" w:hAnsi="Calibri" w:cs="Calibri"/>
          <w:sz w:val="24"/>
          <w:szCs w:val="24"/>
          <w:highlight w:val="yellow"/>
          <w:lang w:val="en-US"/>
        </w:rPr>
        <w:t xml:space="preserve">, </w:t>
      </w:r>
      <w:r w:rsidR="00E35403" w:rsidRPr="00604DB3">
        <w:rPr>
          <w:rFonts w:ascii="Calibri" w:hAnsi="Calibri" w:cs="Calibri"/>
          <w:b/>
          <w:sz w:val="24"/>
          <w:szCs w:val="24"/>
          <w:highlight w:val="yellow"/>
          <w:lang w:val="en-US"/>
        </w:rPr>
        <w:t xml:space="preserve">High Resolution Noise Suppression </w:t>
      </w:r>
      <w:r w:rsidR="00DA2B62" w:rsidRPr="00604DB3">
        <w:rPr>
          <w:rFonts w:ascii="Calibri" w:hAnsi="Calibri" w:cs="Calibri"/>
          <w:b/>
          <w:sz w:val="24"/>
          <w:szCs w:val="24"/>
          <w:highlight w:val="yellow"/>
          <w:lang w:val="en-US"/>
        </w:rPr>
        <w:t>(HRNS)</w:t>
      </w:r>
      <w:r w:rsidR="00DA2B62" w:rsidRPr="008E63FF">
        <w:rPr>
          <w:rFonts w:ascii="Calibri" w:hAnsi="Calibri" w:cs="Calibri"/>
          <w:sz w:val="24"/>
          <w:szCs w:val="24"/>
          <w:highlight w:val="yellow"/>
          <w:lang w:val="en-US"/>
        </w:rPr>
        <w:t xml:space="preserve"> to 1.00 </w:t>
      </w:r>
      <w:r w:rsidR="00E35403" w:rsidRPr="008E63FF">
        <w:rPr>
          <w:rFonts w:ascii="Calibri" w:hAnsi="Calibri" w:cs="Calibri"/>
          <w:sz w:val="24"/>
          <w:szCs w:val="24"/>
          <w:highlight w:val="yellow"/>
          <w:lang w:val="en-US"/>
        </w:rPr>
        <w:t xml:space="preserve">and </w:t>
      </w:r>
      <w:r w:rsidR="00E35403" w:rsidRPr="00604DB3">
        <w:rPr>
          <w:rFonts w:ascii="Calibri" w:hAnsi="Calibri" w:cs="Calibri"/>
          <w:b/>
          <w:sz w:val="24"/>
          <w:szCs w:val="24"/>
          <w:highlight w:val="yellow"/>
          <w:lang w:val="en-US"/>
        </w:rPr>
        <w:t xml:space="preserve">Out of the Focus Blur Suppression </w:t>
      </w:r>
      <w:r w:rsidR="00DA2B62" w:rsidRPr="00604DB3">
        <w:rPr>
          <w:rFonts w:ascii="Calibri" w:hAnsi="Calibri" w:cs="Calibri"/>
          <w:b/>
          <w:sz w:val="24"/>
          <w:szCs w:val="24"/>
          <w:highlight w:val="yellow"/>
          <w:lang w:val="en-US"/>
        </w:rPr>
        <w:t>(OFBS)</w:t>
      </w:r>
      <w:r w:rsidR="00DA2B62" w:rsidRPr="008E63FF">
        <w:rPr>
          <w:rFonts w:ascii="Calibri" w:hAnsi="Calibri" w:cs="Calibri"/>
          <w:sz w:val="24"/>
          <w:szCs w:val="24"/>
          <w:highlight w:val="yellow"/>
          <w:lang w:val="en-US"/>
        </w:rPr>
        <w:t xml:space="preserve"> to 0.05 as start</w:t>
      </w:r>
      <w:r w:rsidR="005737F8" w:rsidRPr="008E63FF">
        <w:rPr>
          <w:rFonts w:ascii="Calibri" w:hAnsi="Calibri" w:cs="Calibri"/>
          <w:sz w:val="24"/>
          <w:szCs w:val="24"/>
          <w:highlight w:val="yellow"/>
          <w:lang w:val="en-US"/>
        </w:rPr>
        <w:t>ing</w:t>
      </w:r>
      <w:r w:rsidR="00DA2B62" w:rsidRPr="008E63FF">
        <w:rPr>
          <w:rFonts w:ascii="Calibri" w:hAnsi="Calibri" w:cs="Calibri"/>
          <w:sz w:val="24"/>
          <w:szCs w:val="24"/>
          <w:highlight w:val="yellow"/>
          <w:lang w:val="en-US"/>
        </w:rPr>
        <w:t xml:space="preserve"> point</w:t>
      </w:r>
      <w:r w:rsidR="005737F8" w:rsidRPr="008E63FF">
        <w:rPr>
          <w:rFonts w:ascii="Calibri" w:hAnsi="Calibri" w:cs="Calibri"/>
          <w:sz w:val="24"/>
          <w:szCs w:val="24"/>
          <w:highlight w:val="yellow"/>
          <w:lang w:val="en-US"/>
        </w:rPr>
        <w:t>s</w:t>
      </w:r>
      <w:r w:rsidR="00DA2B62" w:rsidRPr="008E63FF">
        <w:rPr>
          <w:rFonts w:ascii="Calibri" w:hAnsi="Calibri" w:cs="Calibri"/>
          <w:sz w:val="24"/>
          <w:szCs w:val="24"/>
          <w:highlight w:val="yellow"/>
          <w:lang w:val="en-US"/>
        </w:rPr>
        <w:t>.</w:t>
      </w:r>
      <w:r w:rsidR="000F6090" w:rsidRPr="008E63FF">
        <w:rPr>
          <w:rFonts w:ascii="Calibri" w:hAnsi="Calibri" w:cs="Calibri"/>
          <w:sz w:val="24"/>
          <w:szCs w:val="24"/>
          <w:highlight w:val="yellow"/>
          <w:lang w:val="en-US"/>
        </w:rPr>
        <w:t xml:space="preserve"> </w:t>
      </w:r>
    </w:p>
    <w:p w14:paraId="0707C5E1"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0908A722" w14:textId="30401AF4" w:rsidR="00070A8B" w:rsidRPr="008E63FF" w:rsidRDefault="00614448" w:rsidP="00604DB3">
      <w:pPr>
        <w:pStyle w:val="a3"/>
        <w:numPr>
          <w:ilvl w:val="1"/>
          <w:numId w:val="7"/>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Click the </w:t>
      </w:r>
      <w:r w:rsidRPr="00604DB3">
        <w:rPr>
          <w:rFonts w:ascii="Calibri" w:hAnsi="Calibri" w:cs="Calibri"/>
          <w:b/>
          <w:sz w:val="24"/>
          <w:szCs w:val="24"/>
          <w:highlight w:val="yellow"/>
          <w:lang w:val="en-US"/>
        </w:rPr>
        <w:t>Reconstruct Slice</w:t>
      </w:r>
      <w:r w:rsidRPr="008E63FF">
        <w:rPr>
          <w:rFonts w:ascii="Calibri" w:hAnsi="Calibri" w:cs="Calibri"/>
          <w:sz w:val="24"/>
          <w:szCs w:val="24"/>
          <w:highlight w:val="yellow"/>
          <w:lang w:val="en-US"/>
        </w:rPr>
        <w:t xml:space="preserve"> button in the </w:t>
      </w:r>
      <w:r w:rsidRPr="00604DB3">
        <w:rPr>
          <w:rFonts w:ascii="Calibri" w:hAnsi="Calibri" w:cs="Calibri"/>
          <w:b/>
          <w:sz w:val="24"/>
          <w:szCs w:val="24"/>
          <w:highlight w:val="yellow"/>
          <w:lang w:val="en-US"/>
        </w:rPr>
        <w:t>N-SIM Slice Reconstruction</w:t>
      </w:r>
      <w:r w:rsidRPr="008E63FF">
        <w:rPr>
          <w:rFonts w:ascii="Calibri" w:hAnsi="Calibri" w:cs="Calibri"/>
          <w:sz w:val="24"/>
          <w:szCs w:val="24"/>
          <w:highlight w:val="yellow"/>
          <w:lang w:val="en-US"/>
        </w:rPr>
        <w:t xml:space="preserve"> window to reconstruct </w:t>
      </w:r>
      <w:r w:rsidR="004D5DD7" w:rsidRPr="008E63FF">
        <w:rPr>
          <w:rFonts w:ascii="Calibri" w:hAnsi="Calibri" w:cs="Calibri"/>
          <w:sz w:val="24"/>
          <w:szCs w:val="24"/>
          <w:highlight w:val="yellow"/>
          <w:lang w:val="en-US"/>
        </w:rPr>
        <w:t xml:space="preserve">the </w:t>
      </w:r>
      <w:r w:rsidRPr="008E63FF">
        <w:rPr>
          <w:rFonts w:ascii="Calibri" w:hAnsi="Calibri" w:cs="Calibri"/>
          <w:sz w:val="24"/>
          <w:szCs w:val="24"/>
          <w:highlight w:val="yellow"/>
          <w:lang w:val="en-US"/>
        </w:rPr>
        <w:t xml:space="preserve">image. Evaluate the quality of the </w:t>
      </w:r>
      <w:proofErr w:type="spellStart"/>
      <w:r w:rsidRPr="008E63FF">
        <w:rPr>
          <w:rFonts w:ascii="Calibri" w:hAnsi="Calibri" w:cs="Calibri"/>
          <w:sz w:val="24"/>
          <w:szCs w:val="24"/>
          <w:highlight w:val="yellow"/>
          <w:lang w:val="en-US"/>
        </w:rPr>
        <w:t>reconstected</w:t>
      </w:r>
      <w:proofErr w:type="spellEnd"/>
      <w:r w:rsidRPr="008E63FF">
        <w:rPr>
          <w:rFonts w:ascii="Calibri" w:hAnsi="Calibri" w:cs="Calibri"/>
          <w:sz w:val="24"/>
          <w:szCs w:val="24"/>
          <w:highlight w:val="yellow"/>
          <w:lang w:val="en-US"/>
        </w:rPr>
        <w:t xml:space="preserve"> images </w:t>
      </w:r>
      <w:r w:rsidR="00D23484" w:rsidRPr="008E63FF">
        <w:rPr>
          <w:rFonts w:ascii="Calibri" w:hAnsi="Calibri" w:cs="Calibri"/>
          <w:sz w:val="24"/>
          <w:szCs w:val="24"/>
          <w:highlight w:val="yellow"/>
          <w:lang w:val="en-US"/>
        </w:rPr>
        <w:t>by</w:t>
      </w:r>
      <w:r w:rsidR="00CF3714" w:rsidRPr="008E63FF">
        <w:rPr>
          <w:rFonts w:ascii="Calibri" w:hAnsi="Calibri" w:cs="Calibri"/>
          <w:sz w:val="24"/>
          <w:szCs w:val="24"/>
          <w:highlight w:val="yellow"/>
          <w:lang w:val="en-US"/>
        </w:rPr>
        <w:t xml:space="preserve"> the </w:t>
      </w:r>
      <w:r w:rsidR="00936186" w:rsidRPr="008E63FF">
        <w:rPr>
          <w:rFonts w:ascii="Calibri" w:hAnsi="Calibri" w:cs="Calibri"/>
          <w:sz w:val="24"/>
          <w:szCs w:val="24"/>
          <w:highlight w:val="yellow"/>
          <w:lang w:val="en-US"/>
        </w:rPr>
        <w:t>Fast Fourier Transformed (</w:t>
      </w:r>
      <w:r w:rsidR="00CF3714" w:rsidRPr="008E63FF">
        <w:rPr>
          <w:rFonts w:ascii="Calibri" w:hAnsi="Calibri" w:cs="Calibri"/>
          <w:sz w:val="24"/>
          <w:szCs w:val="24"/>
          <w:highlight w:val="yellow"/>
          <w:lang w:val="en-US"/>
        </w:rPr>
        <w:t>FFT</w:t>
      </w:r>
      <w:r w:rsidR="00936186" w:rsidRPr="008E63FF">
        <w:rPr>
          <w:rFonts w:ascii="Calibri" w:hAnsi="Calibri" w:cs="Calibri"/>
          <w:sz w:val="24"/>
          <w:szCs w:val="24"/>
          <w:highlight w:val="yellow"/>
          <w:lang w:val="en-US"/>
        </w:rPr>
        <w:t>)</w:t>
      </w:r>
      <w:r w:rsidR="00CF3714" w:rsidRPr="008E63FF">
        <w:rPr>
          <w:rFonts w:ascii="Calibri" w:hAnsi="Calibri" w:cs="Calibri"/>
          <w:sz w:val="24"/>
          <w:szCs w:val="24"/>
          <w:highlight w:val="yellow"/>
          <w:lang w:val="en-US"/>
        </w:rPr>
        <w:t xml:space="preserve"> i</w:t>
      </w:r>
      <w:r w:rsidR="005027A2" w:rsidRPr="008E63FF">
        <w:rPr>
          <w:rFonts w:ascii="Calibri" w:hAnsi="Calibri" w:cs="Calibri"/>
          <w:sz w:val="24"/>
          <w:szCs w:val="24"/>
          <w:highlight w:val="yellow"/>
          <w:lang w:val="en-US"/>
        </w:rPr>
        <w:t>mage</w:t>
      </w:r>
      <w:r w:rsidR="001D12D5" w:rsidRPr="008E63FF">
        <w:rPr>
          <w:rFonts w:ascii="Calibri" w:hAnsi="Calibri" w:cs="Calibri"/>
          <w:sz w:val="24"/>
          <w:szCs w:val="24"/>
          <w:highlight w:val="yellow"/>
          <w:lang w:val="en-US"/>
        </w:rPr>
        <w:t>s</w:t>
      </w:r>
      <w:r w:rsidR="005027A2" w:rsidRPr="008E63FF">
        <w:rPr>
          <w:rFonts w:ascii="Calibri" w:hAnsi="Calibri" w:cs="Calibri"/>
          <w:sz w:val="24"/>
          <w:szCs w:val="24"/>
          <w:highlight w:val="yellow"/>
          <w:lang w:val="en-US"/>
        </w:rPr>
        <w:t xml:space="preserve"> and reconstruction score, which </w:t>
      </w:r>
      <w:r w:rsidR="00CF3714" w:rsidRPr="008E63FF">
        <w:rPr>
          <w:rFonts w:ascii="Calibri" w:hAnsi="Calibri" w:cs="Calibri"/>
          <w:sz w:val="24"/>
          <w:szCs w:val="24"/>
          <w:highlight w:val="yellow"/>
          <w:lang w:val="en-US"/>
        </w:rPr>
        <w:t>display</w:t>
      </w:r>
      <w:r w:rsidR="005027A2" w:rsidRPr="008E63FF">
        <w:rPr>
          <w:rFonts w:ascii="Calibri" w:hAnsi="Calibri" w:cs="Calibri"/>
          <w:sz w:val="24"/>
          <w:szCs w:val="24"/>
          <w:highlight w:val="yellow"/>
          <w:lang w:val="en-US"/>
        </w:rPr>
        <w:t xml:space="preserve"> </w:t>
      </w:r>
      <w:r w:rsidR="00CF3714" w:rsidRPr="008E63FF">
        <w:rPr>
          <w:rFonts w:ascii="Calibri" w:hAnsi="Calibri" w:cs="Calibri"/>
          <w:sz w:val="24"/>
          <w:szCs w:val="24"/>
          <w:highlight w:val="yellow"/>
          <w:lang w:val="en-US"/>
        </w:rPr>
        <w:t>after reconstruction</w:t>
      </w:r>
      <w:r w:rsidR="000F64AB" w:rsidRPr="008E63FF">
        <w:rPr>
          <w:rFonts w:ascii="Calibri" w:hAnsi="Calibri" w:cs="Calibri"/>
          <w:sz w:val="24"/>
          <w:szCs w:val="24"/>
          <w:highlight w:val="yellow"/>
          <w:vertAlign w:val="superscript"/>
          <w:lang w:val="en-US"/>
        </w:rPr>
        <w:t>12</w:t>
      </w:r>
      <w:r w:rsidR="00CF3714" w:rsidRPr="008E63FF">
        <w:rPr>
          <w:rFonts w:ascii="Calibri" w:hAnsi="Calibri" w:cs="Calibri"/>
          <w:sz w:val="24"/>
          <w:szCs w:val="24"/>
          <w:highlight w:val="yellow"/>
          <w:lang w:val="en-US"/>
        </w:rPr>
        <w:t>.</w:t>
      </w:r>
      <w:r w:rsidR="00C17A97" w:rsidRPr="008E63FF">
        <w:rPr>
          <w:rFonts w:ascii="Calibri" w:hAnsi="Calibri" w:cs="Calibri"/>
          <w:sz w:val="24"/>
          <w:szCs w:val="24"/>
          <w:highlight w:val="yellow"/>
          <w:lang w:val="en-US"/>
        </w:rPr>
        <w:t xml:space="preserve"> </w:t>
      </w:r>
    </w:p>
    <w:p w14:paraId="720AE51B" w14:textId="77777777" w:rsidR="00614448" w:rsidRPr="008E63FF" w:rsidRDefault="00614448" w:rsidP="00604DB3">
      <w:pPr>
        <w:pStyle w:val="a3"/>
        <w:spacing w:after="0" w:line="240" w:lineRule="auto"/>
        <w:ind w:left="0"/>
        <w:jc w:val="both"/>
        <w:rPr>
          <w:rFonts w:ascii="Calibri" w:hAnsi="Calibri" w:cs="Calibri"/>
          <w:sz w:val="24"/>
          <w:szCs w:val="24"/>
          <w:highlight w:val="yellow"/>
          <w:lang w:val="en-US"/>
        </w:rPr>
      </w:pPr>
    </w:p>
    <w:p w14:paraId="198B6976" w14:textId="77777777" w:rsidR="00614448" w:rsidRPr="008E63FF" w:rsidRDefault="00614448" w:rsidP="00604DB3">
      <w:pPr>
        <w:pStyle w:val="a3"/>
        <w:numPr>
          <w:ilvl w:val="1"/>
          <w:numId w:val="7"/>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Adjust the </w:t>
      </w:r>
      <w:r w:rsidRPr="00604DB3">
        <w:rPr>
          <w:rFonts w:ascii="Calibri" w:hAnsi="Calibri" w:cs="Calibri"/>
          <w:b/>
          <w:sz w:val="24"/>
          <w:szCs w:val="24"/>
          <w:highlight w:val="yellow"/>
          <w:lang w:val="en-US"/>
        </w:rPr>
        <w:t>HRNS</w:t>
      </w:r>
      <w:r w:rsidRPr="008E63FF">
        <w:rPr>
          <w:rFonts w:ascii="Calibri" w:hAnsi="Calibri" w:cs="Calibri"/>
          <w:sz w:val="24"/>
          <w:szCs w:val="24"/>
          <w:highlight w:val="yellow"/>
          <w:lang w:val="en-US"/>
        </w:rPr>
        <w:t xml:space="preserve"> from 0.10 to 5.00 and </w:t>
      </w:r>
      <w:r w:rsidRPr="00604DB3">
        <w:rPr>
          <w:rFonts w:ascii="Calibri" w:hAnsi="Calibri" w:cs="Calibri"/>
          <w:b/>
          <w:sz w:val="24"/>
          <w:szCs w:val="24"/>
          <w:highlight w:val="yellow"/>
          <w:lang w:val="en-US"/>
        </w:rPr>
        <w:t>OFBS</w:t>
      </w:r>
      <w:r w:rsidRPr="008E63FF">
        <w:rPr>
          <w:rFonts w:ascii="Calibri" w:hAnsi="Calibri" w:cs="Calibri"/>
          <w:sz w:val="24"/>
          <w:szCs w:val="24"/>
          <w:highlight w:val="yellow"/>
          <w:lang w:val="en-US"/>
        </w:rPr>
        <w:t xml:space="preserve"> from 0.01 to 0.50 by clicking on the appropriate controls in the </w:t>
      </w:r>
      <w:r w:rsidRPr="00604DB3">
        <w:rPr>
          <w:rFonts w:ascii="Calibri" w:hAnsi="Calibri" w:cs="Calibri"/>
          <w:b/>
          <w:sz w:val="24"/>
          <w:szCs w:val="24"/>
          <w:highlight w:val="yellow"/>
          <w:lang w:val="en-US"/>
        </w:rPr>
        <w:t>N-SIM Slice Reconstruction</w:t>
      </w:r>
      <w:r w:rsidRPr="008E63FF">
        <w:rPr>
          <w:rFonts w:ascii="Calibri" w:hAnsi="Calibri" w:cs="Calibri"/>
          <w:sz w:val="24"/>
          <w:szCs w:val="24"/>
          <w:highlight w:val="yellow"/>
          <w:lang w:val="en-US"/>
        </w:rPr>
        <w:t xml:space="preserve"> window until the best parameter settings are obtained.</w:t>
      </w:r>
    </w:p>
    <w:p w14:paraId="1A37F6B8" w14:textId="77777777" w:rsidR="00F64231" w:rsidRPr="008E63FF" w:rsidRDefault="00F64231" w:rsidP="00604DB3">
      <w:pPr>
        <w:pStyle w:val="a3"/>
        <w:spacing w:after="0" w:line="240" w:lineRule="auto"/>
        <w:ind w:left="0"/>
        <w:jc w:val="both"/>
        <w:rPr>
          <w:rFonts w:ascii="Calibri" w:hAnsi="Calibri" w:cs="Calibri"/>
          <w:sz w:val="24"/>
          <w:szCs w:val="24"/>
          <w:highlight w:val="yellow"/>
          <w:lang w:val="en-US"/>
        </w:rPr>
      </w:pPr>
    </w:p>
    <w:p w14:paraId="6DD30F56" w14:textId="3DDA738D" w:rsidR="00614448" w:rsidRPr="008E63FF" w:rsidRDefault="00614448" w:rsidP="00604DB3">
      <w:pPr>
        <w:pStyle w:val="a3"/>
        <w:numPr>
          <w:ilvl w:val="1"/>
          <w:numId w:val="7"/>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Click the </w:t>
      </w:r>
      <w:r w:rsidRPr="00604DB3">
        <w:rPr>
          <w:rFonts w:ascii="Calibri" w:hAnsi="Calibri" w:cs="Calibri"/>
          <w:b/>
          <w:sz w:val="24"/>
          <w:szCs w:val="24"/>
          <w:highlight w:val="yellow"/>
          <w:lang w:val="en-US"/>
        </w:rPr>
        <w:t xml:space="preserve">Apply </w:t>
      </w:r>
      <w:r w:rsidRPr="008E63FF">
        <w:rPr>
          <w:rFonts w:ascii="Calibri" w:hAnsi="Calibri" w:cs="Calibri"/>
          <w:sz w:val="24"/>
          <w:szCs w:val="24"/>
          <w:highlight w:val="yellow"/>
          <w:lang w:val="en-US"/>
        </w:rPr>
        <w:t xml:space="preserve">button in the </w:t>
      </w:r>
      <w:r w:rsidRPr="00604DB3">
        <w:rPr>
          <w:rFonts w:ascii="Calibri" w:hAnsi="Calibri" w:cs="Calibri"/>
          <w:b/>
          <w:sz w:val="24"/>
          <w:szCs w:val="24"/>
          <w:highlight w:val="yellow"/>
          <w:lang w:val="en-US"/>
        </w:rPr>
        <w:t xml:space="preserve">N-SIM Slice </w:t>
      </w:r>
      <w:proofErr w:type="spellStart"/>
      <w:r w:rsidRPr="00604DB3">
        <w:rPr>
          <w:rFonts w:ascii="Calibri" w:hAnsi="Calibri" w:cs="Calibri"/>
          <w:b/>
          <w:sz w:val="24"/>
          <w:szCs w:val="24"/>
          <w:highlight w:val="yellow"/>
          <w:lang w:val="en-US"/>
        </w:rPr>
        <w:t>Reconstuction</w:t>
      </w:r>
      <w:proofErr w:type="spellEnd"/>
      <w:r w:rsidRPr="008E63FF">
        <w:rPr>
          <w:rFonts w:ascii="Calibri" w:hAnsi="Calibri" w:cs="Calibri"/>
          <w:sz w:val="24"/>
          <w:szCs w:val="24"/>
          <w:highlight w:val="yellow"/>
          <w:lang w:val="en-US"/>
        </w:rPr>
        <w:t xml:space="preserve"> window to apply changed parameters. Click </w:t>
      </w:r>
      <w:r w:rsidRPr="00604DB3">
        <w:rPr>
          <w:rFonts w:ascii="Calibri" w:hAnsi="Calibri" w:cs="Calibri"/>
          <w:b/>
          <w:sz w:val="24"/>
          <w:szCs w:val="24"/>
          <w:highlight w:val="yellow"/>
          <w:lang w:val="en-US"/>
        </w:rPr>
        <w:t>Close</w:t>
      </w:r>
      <w:r w:rsidRPr="008E63FF">
        <w:rPr>
          <w:rFonts w:ascii="Calibri" w:hAnsi="Calibri" w:cs="Calibri"/>
          <w:sz w:val="24"/>
          <w:szCs w:val="24"/>
          <w:highlight w:val="yellow"/>
          <w:lang w:val="en-US"/>
        </w:rPr>
        <w:t xml:space="preserve"> button to close the window.</w:t>
      </w:r>
    </w:p>
    <w:p w14:paraId="2BE16F89"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68597734" w14:textId="53BF1E91" w:rsidR="00AA72E0" w:rsidRPr="008E63FF" w:rsidRDefault="00B41BA4" w:rsidP="00604DB3">
      <w:pPr>
        <w:pStyle w:val="a3"/>
        <w:numPr>
          <w:ilvl w:val="1"/>
          <w:numId w:val="7"/>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Make a FM4-64 stained PS4150 </w:t>
      </w:r>
      <w:proofErr w:type="gramStart"/>
      <w:r w:rsidRPr="008E63FF">
        <w:rPr>
          <w:rFonts w:ascii="Calibri" w:hAnsi="Calibri" w:cs="Calibri"/>
          <w:sz w:val="24"/>
          <w:szCs w:val="24"/>
          <w:highlight w:val="yellow"/>
          <w:lang w:val="en-US"/>
        </w:rPr>
        <w:t>spores</w:t>
      </w:r>
      <w:proofErr w:type="gramEnd"/>
      <w:r w:rsidRPr="008E63FF">
        <w:rPr>
          <w:rFonts w:ascii="Calibri" w:hAnsi="Calibri" w:cs="Calibri"/>
          <w:sz w:val="24"/>
          <w:szCs w:val="24"/>
          <w:highlight w:val="yellow"/>
          <w:lang w:val="en-US"/>
        </w:rPr>
        <w:t xml:space="preserve"> raw image active and </w:t>
      </w:r>
      <w:r w:rsidR="00614448" w:rsidRPr="008E63FF">
        <w:rPr>
          <w:rFonts w:ascii="Calibri" w:hAnsi="Calibri" w:cs="Calibri"/>
          <w:sz w:val="24"/>
          <w:szCs w:val="24"/>
          <w:highlight w:val="yellow"/>
          <w:lang w:val="en-US"/>
        </w:rPr>
        <w:t xml:space="preserve">click the </w:t>
      </w:r>
      <w:r w:rsidR="00614448" w:rsidRPr="00604DB3">
        <w:rPr>
          <w:rFonts w:ascii="Calibri" w:hAnsi="Calibri" w:cs="Calibri"/>
          <w:b/>
          <w:sz w:val="24"/>
          <w:szCs w:val="24"/>
          <w:highlight w:val="yellow"/>
          <w:lang w:val="en-US"/>
        </w:rPr>
        <w:t>Reconstruct Slice</w:t>
      </w:r>
      <w:r w:rsidR="00614448" w:rsidRPr="008E63FF">
        <w:rPr>
          <w:rFonts w:ascii="Calibri" w:hAnsi="Calibri" w:cs="Calibri"/>
          <w:sz w:val="24"/>
          <w:szCs w:val="24"/>
          <w:highlight w:val="yellow"/>
          <w:lang w:val="en-US"/>
        </w:rPr>
        <w:t xml:space="preserve"> </w:t>
      </w:r>
      <w:r w:rsidR="00D95720" w:rsidRPr="008E63FF">
        <w:rPr>
          <w:rFonts w:ascii="Calibri" w:hAnsi="Calibri" w:cs="Calibri"/>
          <w:sz w:val="24"/>
          <w:szCs w:val="24"/>
          <w:highlight w:val="yellow"/>
          <w:lang w:val="en-US"/>
        </w:rPr>
        <w:t>button</w:t>
      </w:r>
      <w:r w:rsidR="00614448" w:rsidRPr="008E63FF">
        <w:rPr>
          <w:rFonts w:ascii="Calibri" w:hAnsi="Calibri" w:cs="Calibri"/>
          <w:sz w:val="24"/>
          <w:szCs w:val="24"/>
          <w:highlight w:val="yellow"/>
          <w:lang w:val="en-US"/>
        </w:rPr>
        <w:t xml:space="preserve"> on the </w:t>
      </w:r>
      <w:r w:rsidR="00614448" w:rsidRPr="00604DB3">
        <w:rPr>
          <w:rFonts w:ascii="Calibri" w:hAnsi="Calibri" w:cs="Calibri"/>
          <w:b/>
          <w:sz w:val="24"/>
          <w:szCs w:val="24"/>
          <w:highlight w:val="yellow"/>
          <w:lang w:val="en-US"/>
        </w:rPr>
        <w:t>N-SIM Pad</w:t>
      </w:r>
      <w:r w:rsidR="00614448" w:rsidRPr="008E63FF">
        <w:rPr>
          <w:rFonts w:ascii="Calibri" w:hAnsi="Calibri" w:cs="Calibri"/>
          <w:sz w:val="24"/>
          <w:szCs w:val="24"/>
          <w:highlight w:val="yellow"/>
          <w:lang w:val="en-US"/>
        </w:rPr>
        <w:t xml:space="preserve"> tab sheet to </w:t>
      </w:r>
      <w:r w:rsidRPr="008E63FF">
        <w:rPr>
          <w:rFonts w:ascii="Calibri" w:hAnsi="Calibri" w:cs="Calibri"/>
          <w:sz w:val="24"/>
          <w:szCs w:val="24"/>
          <w:highlight w:val="yellow"/>
          <w:lang w:val="en-US"/>
        </w:rPr>
        <w:t xml:space="preserve">execute </w:t>
      </w:r>
      <w:r w:rsidRPr="00CA5C2E">
        <w:rPr>
          <w:rFonts w:ascii="Calibri" w:hAnsi="Calibri" w:cs="Calibri"/>
          <w:b/>
          <w:sz w:val="24"/>
          <w:szCs w:val="24"/>
          <w:highlight w:val="yellow"/>
          <w:lang w:val="en-US"/>
        </w:rPr>
        <w:t>Slice Reconstruction</w:t>
      </w:r>
      <w:r w:rsidRPr="008E63FF">
        <w:rPr>
          <w:rFonts w:ascii="Calibri" w:hAnsi="Calibri" w:cs="Calibri"/>
          <w:sz w:val="24"/>
          <w:szCs w:val="24"/>
          <w:highlight w:val="yellow"/>
          <w:lang w:val="en-US"/>
        </w:rPr>
        <w:t>.</w:t>
      </w:r>
      <w:r w:rsidR="00433F35" w:rsidRPr="008E63FF">
        <w:rPr>
          <w:rFonts w:ascii="Calibri" w:hAnsi="Calibri" w:cs="Calibri"/>
          <w:sz w:val="24"/>
          <w:szCs w:val="24"/>
          <w:highlight w:val="yellow"/>
          <w:lang w:val="en-US"/>
        </w:rPr>
        <w:t xml:space="preserve"> </w:t>
      </w:r>
      <w:r w:rsidR="00614448" w:rsidRPr="008E63FF">
        <w:rPr>
          <w:rFonts w:ascii="Calibri" w:hAnsi="Calibri" w:cs="Calibri"/>
          <w:sz w:val="24"/>
          <w:szCs w:val="24"/>
          <w:highlight w:val="yellow"/>
          <w:lang w:val="en-US"/>
        </w:rPr>
        <w:t>Save the reconstructed image.</w:t>
      </w:r>
    </w:p>
    <w:p w14:paraId="1A9021D3" w14:textId="77777777" w:rsidR="00BD2E43" w:rsidRPr="008E63FF" w:rsidRDefault="00BD2E43" w:rsidP="00604DB3">
      <w:pPr>
        <w:spacing w:after="0" w:line="240" w:lineRule="auto"/>
        <w:jc w:val="both"/>
        <w:rPr>
          <w:rFonts w:ascii="Calibri" w:hAnsi="Calibri" w:cs="Calibri"/>
          <w:sz w:val="24"/>
          <w:szCs w:val="24"/>
          <w:lang w:val="en-US"/>
        </w:rPr>
      </w:pPr>
    </w:p>
    <w:p w14:paraId="7D6C8801" w14:textId="315C4E95" w:rsidR="00CE35B9" w:rsidRPr="008E63FF" w:rsidRDefault="00CE35B9" w:rsidP="00604DB3">
      <w:pPr>
        <w:pStyle w:val="a3"/>
        <w:numPr>
          <w:ilvl w:val="0"/>
          <w:numId w:val="1"/>
        </w:numPr>
        <w:spacing w:after="0" w:line="240" w:lineRule="auto"/>
        <w:jc w:val="both"/>
        <w:rPr>
          <w:rFonts w:ascii="Calibri" w:hAnsi="Calibri" w:cs="Calibri"/>
          <w:b/>
          <w:sz w:val="24"/>
          <w:szCs w:val="24"/>
          <w:highlight w:val="yellow"/>
          <w:lang w:val="en-US"/>
        </w:rPr>
      </w:pPr>
      <w:r w:rsidRPr="008E63FF">
        <w:rPr>
          <w:rFonts w:ascii="Calibri" w:hAnsi="Calibri" w:cs="Calibri"/>
          <w:b/>
          <w:sz w:val="24"/>
          <w:szCs w:val="24"/>
          <w:highlight w:val="yellow"/>
          <w:lang w:val="en-US"/>
        </w:rPr>
        <w:t>Image analysis.</w:t>
      </w:r>
    </w:p>
    <w:p w14:paraId="1CEE405C" w14:textId="77777777" w:rsidR="00594635" w:rsidRPr="008E63FF" w:rsidRDefault="00594635" w:rsidP="00604DB3">
      <w:pPr>
        <w:pStyle w:val="a3"/>
        <w:spacing w:after="0" w:line="240" w:lineRule="auto"/>
        <w:ind w:left="0"/>
        <w:jc w:val="both"/>
        <w:outlineLvl w:val="0"/>
        <w:rPr>
          <w:rFonts w:ascii="Calibri" w:hAnsi="Calibri" w:cs="Calibri"/>
          <w:b/>
          <w:sz w:val="24"/>
          <w:szCs w:val="24"/>
          <w:highlight w:val="yellow"/>
          <w:lang w:val="en-US"/>
        </w:rPr>
      </w:pPr>
    </w:p>
    <w:p w14:paraId="2F9D0266" w14:textId="7D524E5E" w:rsidR="00AD1941" w:rsidRPr="008E63FF" w:rsidRDefault="00AD1941" w:rsidP="00604DB3">
      <w:pPr>
        <w:pStyle w:val="a3"/>
        <w:numPr>
          <w:ilvl w:val="1"/>
          <w:numId w:val="8"/>
        </w:numPr>
        <w:spacing w:after="0" w:line="240" w:lineRule="auto"/>
        <w:ind w:left="0" w:firstLine="0"/>
        <w:jc w:val="both"/>
        <w:outlineLvl w:val="0"/>
        <w:rPr>
          <w:rFonts w:ascii="Calibri" w:hAnsi="Calibri" w:cs="Calibri"/>
          <w:b/>
          <w:sz w:val="24"/>
          <w:szCs w:val="24"/>
          <w:highlight w:val="yellow"/>
          <w:lang w:val="en-US"/>
        </w:rPr>
      </w:pPr>
      <w:r w:rsidRPr="008E63FF">
        <w:rPr>
          <w:rFonts w:ascii="Calibri" w:hAnsi="Calibri" w:cs="Calibri"/>
          <w:b/>
          <w:sz w:val="24"/>
          <w:szCs w:val="24"/>
          <w:highlight w:val="yellow"/>
          <w:lang w:val="en-US"/>
        </w:rPr>
        <w:t xml:space="preserve">Convert </w:t>
      </w:r>
      <w:r w:rsidR="008579C9" w:rsidRPr="008E63FF">
        <w:rPr>
          <w:rFonts w:ascii="Calibri" w:hAnsi="Calibri" w:cs="Calibri"/>
          <w:b/>
          <w:sz w:val="24"/>
          <w:szCs w:val="24"/>
          <w:highlight w:val="yellow"/>
          <w:lang w:val="en-US"/>
        </w:rPr>
        <w:t>Pseudo-Widefield</w:t>
      </w:r>
      <w:r w:rsidRPr="008E63FF">
        <w:rPr>
          <w:rFonts w:ascii="Calibri" w:hAnsi="Calibri" w:cs="Calibri"/>
          <w:b/>
          <w:sz w:val="24"/>
          <w:szCs w:val="24"/>
          <w:highlight w:val="yellow"/>
          <w:lang w:val="en-US"/>
        </w:rPr>
        <w:t xml:space="preserve"> images</w:t>
      </w:r>
      <w:r w:rsidR="00332184" w:rsidRPr="008E63FF">
        <w:rPr>
          <w:rFonts w:ascii="Calibri" w:hAnsi="Calibri" w:cs="Calibri"/>
          <w:b/>
          <w:sz w:val="24"/>
          <w:szCs w:val="24"/>
          <w:highlight w:val="yellow"/>
          <w:lang w:val="en-US"/>
        </w:rPr>
        <w:t xml:space="preserve"> of </w:t>
      </w:r>
      <w:r w:rsidR="005737F8" w:rsidRPr="008E63FF">
        <w:rPr>
          <w:rFonts w:ascii="Calibri" w:hAnsi="Calibri" w:cs="Calibri"/>
          <w:b/>
          <w:sz w:val="24"/>
          <w:szCs w:val="24"/>
          <w:highlight w:val="yellow"/>
          <w:lang w:val="en-US"/>
        </w:rPr>
        <w:t xml:space="preserve">the </w:t>
      </w:r>
      <w:r w:rsidR="00332184" w:rsidRPr="008E63FF">
        <w:rPr>
          <w:rFonts w:ascii="Calibri" w:hAnsi="Calibri" w:cs="Calibri"/>
          <w:b/>
          <w:sz w:val="24"/>
          <w:szCs w:val="24"/>
          <w:highlight w:val="yellow"/>
          <w:lang w:val="en-US"/>
        </w:rPr>
        <w:t xml:space="preserve">KGB80 </w:t>
      </w:r>
      <w:proofErr w:type="spellStart"/>
      <w:r w:rsidR="00332184" w:rsidRPr="008E63FF">
        <w:rPr>
          <w:rFonts w:ascii="Calibri" w:hAnsi="Calibri" w:cs="Calibri"/>
          <w:b/>
          <w:sz w:val="24"/>
          <w:szCs w:val="24"/>
          <w:highlight w:val="yellow"/>
          <w:lang w:val="en-US"/>
        </w:rPr>
        <w:t>germinosome</w:t>
      </w:r>
      <w:proofErr w:type="spellEnd"/>
    </w:p>
    <w:p w14:paraId="6F69CA0E" w14:textId="77777777" w:rsidR="00594635" w:rsidRPr="008E63FF" w:rsidRDefault="00594635" w:rsidP="00604DB3">
      <w:pPr>
        <w:spacing w:after="0" w:line="240" w:lineRule="auto"/>
        <w:jc w:val="both"/>
        <w:outlineLvl w:val="0"/>
        <w:rPr>
          <w:rFonts w:ascii="Calibri" w:hAnsi="Calibri" w:cs="Calibri"/>
          <w:b/>
          <w:sz w:val="24"/>
          <w:szCs w:val="24"/>
          <w:highlight w:val="yellow"/>
          <w:lang w:val="en-US"/>
        </w:rPr>
      </w:pPr>
    </w:p>
    <w:p w14:paraId="18BDF2EB" w14:textId="22F26DAC" w:rsidR="00594635" w:rsidRPr="008E63FF" w:rsidRDefault="00CB475C" w:rsidP="00604DB3">
      <w:pPr>
        <w:pStyle w:val="a3"/>
        <w:numPr>
          <w:ilvl w:val="2"/>
          <w:numId w:val="8"/>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C</w:t>
      </w:r>
      <w:r w:rsidR="004B7C52" w:rsidRPr="008E63FF">
        <w:rPr>
          <w:rFonts w:ascii="Calibri" w:hAnsi="Calibri" w:cs="Calibri"/>
          <w:sz w:val="24"/>
          <w:szCs w:val="24"/>
          <w:highlight w:val="yellow"/>
          <w:lang w:val="en-US"/>
        </w:rPr>
        <w:t xml:space="preserve">onvert </w:t>
      </w:r>
      <w:r w:rsidR="007A64D9" w:rsidRPr="008E63FF">
        <w:rPr>
          <w:rFonts w:ascii="Calibri" w:hAnsi="Calibri" w:cs="Calibri"/>
          <w:sz w:val="24"/>
          <w:szCs w:val="24"/>
          <w:highlight w:val="yellow"/>
          <w:lang w:val="en-US"/>
        </w:rPr>
        <w:t xml:space="preserve">3D-SIM raw images of KGB80 into </w:t>
      </w:r>
      <w:r w:rsidR="008579C9" w:rsidRPr="008E63FF">
        <w:rPr>
          <w:rFonts w:ascii="Calibri" w:hAnsi="Calibri" w:cs="Calibri"/>
          <w:sz w:val="24"/>
          <w:szCs w:val="24"/>
          <w:highlight w:val="yellow"/>
          <w:lang w:val="en-US"/>
        </w:rPr>
        <w:t>Pseudo-Widefield</w:t>
      </w:r>
      <w:r w:rsidR="007A64D9" w:rsidRPr="008E63FF">
        <w:rPr>
          <w:rFonts w:ascii="Calibri" w:hAnsi="Calibri" w:cs="Calibri"/>
          <w:sz w:val="24"/>
          <w:szCs w:val="24"/>
          <w:highlight w:val="yellow"/>
          <w:lang w:val="en-US"/>
        </w:rPr>
        <w:t xml:space="preserve"> images by</w:t>
      </w:r>
      <w:r w:rsidR="00C35FCC" w:rsidRPr="008E63FF">
        <w:rPr>
          <w:rFonts w:ascii="Calibri" w:hAnsi="Calibri" w:cs="Calibri"/>
          <w:sz w:val="24"/>
          <w:szCs w:val="24"/>
          <w:highlight w:val="yellow"/>
          <w:lang w:val="en-US"/>
        </w:rPr>
        <w:t xml:space="preserve"> activating with a </w:t>
      </w:r>
      <w:r w:rsidR="00F64231" w:rsidRPr="008E63FF">
        <w:rPr>
          <w:rFonts w:ascii="Calibri" w:hAnsi="Calibri" w:cs="Calibri"/>
          <w:sz w:val="24"/>
          <w:szCs w:val="24"/>
          <w:highlight w:val="yellow"/>
          <w:lang w:val="en-US"/>
        </w:rPr>
        <w:t xml:space="preserve">left </w:t>
      </w:r>
      <w:r w:rsidR="00C35FCC" w:rsidRPr="008E63FF">
        <w:rPr>
          <w:rFonts w:ascii="Calibri" w:hAnsi="Calibri" w:cs="Calibri"/>
          <w:sz w:val="24"/>
          <w:szCs w:val="24"/>
          <w:highlight w:val="yellow"/>
          <w:lang w:val="en-US"/>
        </w:rPr>
        <w:t>click</w:t>
      </w:r>
      <w:r w:rsidR="007A64D9" w:rsidRPr="008E63FF">
        <w:rPr>
          <w:rFonts w:ascii="Calibri" w:hAnsi="Calibri" w:cs="Calibri"/>
          <w:sz w:val="24"/>
          <w:szCs w:val="24"/>
          <w:highlight w:val="yellow"/>
          <w:lang w:val="en-US"/>
        </w:rPr>
        <w:t xml:space="preserve"> the ImageJ plugin </w:t>
      </w:r>
      <w:proofErr w:type="spellStart"/>
      <w:r w:rsidR="007A64D9" w:rsidRPr="00CA5C2E">
        <w:rPr>
          <w:rFonts w:ascii="Calibri" w:hAnsi="Calibri" w:cs="Calibri"/>
          <w:b/>
          <w:sz w:val="24"/>
          <w:szCs w:val="24"/>
          <w:highlight w:val="yellow"/>
          <w:lang w:val="en-US"/>
        </w:rPr>
        <w:t>SIMcheck</w:t>
      </w:r>
      <w:proofErr w:type="spellEnd"/>
      <w:r w:rsidR="007A64D9" w:rsidRPr="00CA5C2E">
        <w:rPr>
          <w:rFonts w:ascii="Calibri" w:hAnsi="Calibri" w:cs="Calibri"/>
          <w:b/>
          <w:sz w:val="24"/>
          <w:szCs w:val="24"/>
          <w:highlight w:val="yellow"/>
          <w:lang w:val="en-US"/>
        </w:rPr>
        <w:t xml:space="preserve"> </w:t>
      </w:r>
      <w:r w:rsidR="007A64D9" w:rsidRPr="00CA5C2E">
        <w:rPr>
          <w:rFonts w:ascii="Calibri" w:hAnsi="Calibri" w:cs="Calibri"/>
          <w:sz w:val="24"/>
          <w:szCs w:val="24"/>
          <w:highlight w:val="yellow"/>
          <w:lang w:val="en-US"/>
        </w:rPr>
        <w:t>utility</w:t>
      </w:r>
      <w:r w:rsidR="007A64D9" w:rsidRPr="00CA5C2E">
        <w:rPr>
          <w:rFonts w:ascii="Calibri" w:hAnsi="Calibri" w:cs="Calibri"/>
          <w:b/>
          <w:sz w:val="24"/>
          <w:szCs w:val="24"/>
          <w:highlight w:val="yellow"/>
          <w:lang w:val="en-US"/>
        </w:rPr>
        <w:t xml:space="preserve"> Raw Data SI</w:t>
      </w:r>
      <w:r w:rsidR="007A64D9" w:rsidRPr="00604DB3">
        <w:rPr>
          <w:rFonts w:ascii="Calibri" w:hAnsi="Calibri" w:cs="Calibri"/>
          <w:b/>
          <w:sz w:val="24"/>
          <w:szCs w:val="24"/>
          <w:highlight w:val="yellow"/>
          <w:lang w:val="en-US"/>
        </w:rPr>
        <w:t xml:space="preserve"> </w:t>
      </w:r>
      <w:r w:rsidR="007A64D9" w:rsidRPr="00CA5C2E">
        <w:rPr>
          <w:rFonts w:ascii="Calibri" w:hAnsi="Calibri" w:cs="Calibri"/>
          <w:sz w:val="24"/>
          <w:szCs w:val="24"/>
          <w:highlight w:val="yellow"/>
          <w:lang w:val="en-US"/>
        </w:rPr>
        <w:t>to</w:t>
      </w:r>
      <w:r w:rsidR="007A64D9" w:rsidRPr="00604DB3">
        <w:rPr>
          <w:rFonts w:ascii="Calibri" w:hAnsi="Calibri" w:cs="Calibri"/>
          <w:b/>
          <w:sz w:val="24"/>
          <w:szCs w:val="24"/>
          <w:highlight w:val="yellow"/>
          <w:lang w:val="en-US"/>
        </w:rPr>
        <w:t xml:space="preserve"> Pseudo</w:t>
      </w:r>
      <w:r w:rsidR="008579C9" w:rsidRPr="00604DB3">
        <w:rPr>
          <w:rFonts w:ascii="Calibri" w:hAnsi="Calibri" w:cs="Calibri"/>
          <w:b/>
          <w:sz w:val="24"/>
          <w:szCs w:val="24"/>
          <w:highlight w:val="yellow"/>
          <w:lang w:val="en-US"/>
        </w:rPr>
        <w:t>-</w:t>
      </w:r>
      <w:r w:rsidR="007A64D9" w:rsidRPr="00604DB3">
        <w:rPr>
          <w:rFonts w:ascii="Calibri" w:hAnsi="Calibri" w:cs="Calibri"/>
          <w:b/>
          <w:sz w:val="24"/>
          <w:szCs w:val="24"/>
          <w:highlight w:val="yellow"/>
          <w:lang w:val="en-US"/>
        </w:rPr>
        <w:t>Wide</w:t>
      </w:r>
      <w:r w:rsidR="008579C9" w:rsidRPr="00604DB3">
        <w:rPr>
          <w:rFonts w:ascii="Calibri" w:hAnsi="Calibri" w:cs="Calibri"/>
          <w:b/>
          <w:sz w:val="24"/>
          <w:szCs w:val="24"/>
          <w:highlight w:val="yellow"/>
          <w:lang w:val="en-US"/>
        </w:rPr>
        <w:t>f</w:t>
      </w:r>
      <w:r w:rsidR="007A64D9" w:rsidRPr="00604DB3">
        <w:rPr>
          <w:rFonts w:ascii="Calibri" w:hAnsi="Calibri" w:cs="Calibri"/>
          <w:b/>
          <w:sz w:val="24"/>
          <w:szCs w:val="24"/>
          <w:highlight w:val="yellow"/>
          <w:lang w:val="en-US"/>
        </w:rPr>
        <w:t>ield</w:t>
      </w:r>
      <w:r w:rsidR="007A64D9" w:rsidRPr="00604DB3">
        <w:rPr>
          <w:rFonts w:ascii="Calibri" w:hAnsi="Calibri" w:cs="Calibri"/>
          <w:b/>
          <w:sz w:val="24"/>
          <w:szCs w:val="24"/>
          <w:highlight w:val="yellow"/>
          <w:lang w:val="en-US"/>
        </w:rPr>
        <w:fldChar w:fldCharType="begin"/>
      </w:r>
      <w:r w:rsidR="00F16431" w:rsidRPr="00604DB3">
        <w:rPr>
          <w:rFonts w:ascii="Calibri" w:hAnsi="Calibri" w:cs="Calibri"/>
          <w:b/>
          <w:sz w:val="24"/>
          <w:szCs w:val="24"/>
          <w:highlight w:val="yellow"/>
          <w:lang w:val="en-US"/>
        </w:rPr>
        <w:instrText xml:space="preserve"> ADDIN EN.CITE &lt;EndNote&gt;&lt;Cite&gt;&lt;Author&gt;Ball&lt;/Author&gt;&lt;Year&gt;2015&lt;/Year&gt;&lt;RecNum&gt;186&lt;/RecNum&gt;&lt;DisplayText&gt;&lt;style face="superscript"&gt;12&lt;/style&gt;&lt;/DisplayText&gt;&lt;record&gt;&lt;rec-number&gt;186&lt;/rec-number&gt;&lt;foreign-keys&gt;&lt;key app="EN" db-id="sf9xsapxeww59jeap2f5etdszx9sdesaad0v" timestamp="1496914738"&gt;186&lt;/key&gt;&lt;/foreign-keys&gt;&lt;ref-type name="Journal Article"&gt;17&lt;/ref-type&gt;&lt;contributors&gt;&lt;authors&gt;&lt;author&gt;Ball, Graeme&lt;/author&gt;&lt;author&gt;Demmerle, Justin&lt;/author&gt;&lt;author&gt;Kaufmann, Rainer&lt;/author&gt;&lt;author&gt;Davis, Ilan&lt;/author&gt;&lt;author&gt;Dobbie, Ian M&lt;/author&gt;&lt;author&gt;Schermelleh, Lothar&lt;/author&gt;&lt;/authors&gt;&lt;/contributors&gt;&lt;titles&gt;&lt;title&gt;SIMcheck: a toolbox for successful super-resolution structured illumination microscopy&lt;/title&gt;&lt;secondary-title&gt;Scientific reports&lt;/secondary-title&gt;&lt;/titles&gt;&lt;periodical&gt;&lt;full-title&gt;Scientific reports&lt;/full-title&gt;&lt;/periodical&gt;&lt;pages&gt;15915&lt;/pages&gt;&lt;volume&gt;5&lt;/volume&gt;&lt;dates&gt;&lt;year&gt;2015&lt;/year&gt;&lt;/dates&gt;&lt;isbn&gt;2045-2322&lt;/isbn&gt;&lt;urls&gt;&lt;/urls&gt;&lt;/record&gt;&lt;/Cite&gt;&lt;/EndNote&gt;</w:instrText>
      </w:r>
      <w:r w:rsidR="007A64D9" w:rsidRPr="00604DB3">
        <w:rPr>
          <w:rFonts w:ascii="Calibri" w:hAnsi="Calibri" w:cs="Calibri"/>
          <w:b/>
          <w:sz w:val="24"/>
          <w:szCs w:val="24"/>
          <w:highlight w:val="yellow"/>
          <w:lang w:val="en-US"/>
        </w:rPr>
        <w:fldChar w:fldCharType="separate"/>
      </w:r>
      <w:r w:rsidR="00F16431" w:rsidRPr="00604DB3">
        <w:rPr>
          <w:rFonts w:ascii="Calibri" w:hAnsi="Calibri" w:cs="Calibri"/>
          <w:b/>
          <w:noProof/>
          <w:sz w:val="24"/>
          <w:szCs w:val="24"/>
          <w:highlight w:val="yellow"/>
          <w:vertAlign w:val="superscript"/>
          <w:lang w:val="en-US"/>
        </w:rPr>
        <w:t>12</w:t>
      </w:r>
      <w:r w:rsidR="007A64D9" w:rsidRPr="00604DB3">
        <w:rPr>
          <w:rFonts w:ascii="Calibri" w:hAnsi="Calibri" w:cs="Calibri"/>
          <w:b/>
          <w:sz w:val="24"/>
          <w:szCs w:val="24"/>
          <w:highlight w:val="yellow"/>
          <w:lang w:val="en-US"/>
        </w:rPr>
        <w:fldChar w:fldCharType="end"/>
      </w:r>
      <w:r w:rsidR="007A64D9" w:rsidRPr="008E63FF">
        <w:rPr>
          <w:rFonts w:ascii="Calibri" w:hAnsi="Calibri" w:cs="Calibri"/>
          <w:sz w:val="24"/>
          <w:szCs w:val="24"/>
          <w:highlight w:val="yellow"/>
          <w:lang w:val="en-US"/>
        </w:rPr>
        <w:t>.</w:t>
      </w:r>
      <w:r w:rsidR="006D689F" w:rsidRPr="008E63FF">
        <w:rPr>
          <w:rFonts w:ascii="Calibri" w:hAnsi="Calibri" w:cs="Calibri"/>
          <w:sz w:val="24"/>
          <w:szCs w:val="24"/>
          <w:highlight w:val="yellow"/>
          <w:lang w:val="en-US"/>
        </w:rPr>
        <w:t xml:space="preserve"> </w:t>
      </w:r>
      <w:r w:rsidR="006D689F" w:rsidRPr="00CA5C2E">
        <w:rPr>
          <w:rFonts w:ascii="Calibri" w:hAnsi="Calibri" w:cs="Calibri"/>
          <w:sz w:val="24"/>
          <w:szCs w:val="24"/>
          <w:lang w:val="en-US"/>
        </w:rPr>
        <w:t>Pseudo-Widefield averages images from raw SIM data and assembles, for comparison, an image equivalent to conventional widefield illumination</w:t>
      </w:r>
      <w:r w:rsidR="006D689F" w:rsidRPr="00CA5C2E">
        <w:rPr>
          <w:rFonts w:ascii="Calibri" w:hAnsi="Calibri" w:cs="Calibri"/>
          <w:sz w:val="24"/>
          <w:szCs w:val="24"/>
          <w:vertAlign w:val="superscript"/>
          <w:lang w:val="en-US"/>
        </w:rPr>
        <w:t>12</w:t>
      </w:r>
      <w:r w:rsidR="006D689F" w:rsidRPr="00CA5C2E">
        <w:rPr>
          <w:rFonts w:ascii="Calibri" w:hAnsi="Calibri" w:cs="Calibri"/>
          <w:sz w:val="24"/>
          <w:szCs w:val="24"/>
          <w:lang w:val="en-US"/>
        </w:rPr>
        <w:t>.</w:t>
      </w:r>
      <w:r w:rsidR="007A64D9" w:rsidRPr="00CA5C2E">
        <w:rPr>
          <w:rFonts w:ascii="Calibri" w:hAnsi="Calibri" w:cs="Calibri"/>
          <w:sz w:val="24"/>
          <w:szCs w:val="24"/>
          <w:lang w:val="en-US"/>
        </w:rPr>
        <w:t xml:space="preserve"> </w:t>
      </w:r>
      <w:r w:rsidR="00A50173" w:rsidRPr="00604DB3">
        <w:rPr>
          <w:rFonts w:ascii="Calibri" w:hAnsi="Calibri" w:cs="Calibri"/>
          <w:sz w:val="24"/>
          <w:szCs w:val="24"/>
          <w:lang w:val="en-US"/>
        </w:rPr>
        <w:t xml:space="preserve">For Image J itself see </w:t>
      </w:r>
      <w:hyperlink r:id="rId14" w:history="1">
        <w:r w:rsidR="00A50173" w:rsidRPr="00604DB3">
          <w:rPr>
            <w:rStyle w:val="aff0"/>
            <w:rFonts w:ascii="Calibri" w:hAnsi="Calibri" w:cs="Calibri"/>
            <w:color w:val="auto"/>
            <w:sz w:val="24"/>
            <w:szCs w:val="24"/>
            <w:u w:val="none"/>
            <w:lang w:val="en-US"/>
          </w:rPr>
          <w:t>https://imagej.net/Welcome</w:t>
        </w:r>
      </w:hyperlink>
      <w:r w:rsidR="00A50173" w:rsidRPr="00604DB3">
        <w:rPr>
          <w:rFonts w:ascii="Calibri" w:hAnsi="Calibri" w:cs="Calibri"/>
          <w:sz w:val="24"/>
          <w:szCs w:val="24"/>
          <w:lang w:val="en-US"/>
        </w:rPr>
        <w:t>.</w:t>
      </w:r>
      <w:r w:rsidR="00A50173" w:rsidRPr="008E63FF">
        <w:rPr>
          <w:rFonts w:ascii="Calibri" w:hAnsi="Calibri" w:cs="Calibri"/>
          <w:sz w:val="24"/>
          <w:szCs w:val="24"/>
          <w:highlight w:val="yellow"/>
          <w:lang w:val="en-US"/>
        </w:rPr>
        <w:t xml:space="preserve"> </w:t>
      </w:r>
      <w:r w:rsidR="00C367A3" w:rsidRPr="008E63FF">
        <w:rPr>
          <w:rFonts w:ascii="Calibri" w:hAnsi="Calibri" w:cs="Calibri"/>
          <w:sz w:val="24"/>
          <w:szCs w:val="24"/>
          <w:highlight w:val="yellow"/>
          <w:lang w:val="en-US"/>
        </w:rPr>
        <w:t>Rando</w:t>
      </w:r>
      <w:r w:rsidR="00AA72E0" w:rsidRPr="008E63FF">
        <w:rPr>
          <w:rFonts w:ascii="Calibri" w:hAnsi="Calibri" w:cs="Calibri"/>
          <w:sz w:val="24"/>
          <w:szCs w:val="24"/>
          <w:highlight w:val="yellow"/>
          <w:lang w:val="en-US"/>
        </w:rPr>
        <w:t>m</w:t>
      </w:r>
      <w:r w:rsidR="0087343B" w:rsidRPr="008E63FF">
        <w:rPr>
          <w:rFonts w:ascii="Calibri" w:hAnsi="Calibri" w:cs="Calibri"/>
          <w:sz w:val="24"/>
          <w:szCs w:val="24"/>
          <w:highlight w:val="yellow"/>
          <w:lang w:val="en-US"/>
        </w:rPr>
        <w:t>l</w:t>
      </w:r>
      <w:r w:rsidR="00C367A3" w:rsidRPr="008E63FF">
        <w:rPr>
          <w:rFonts w:ascii="Calibri" w:hAnsi="Calibri" w:cs="Calibri"/>
          <w:sz w:val="24"/>
          <w:szCs w:val="24"/>
          <w:highlight w:val="yellow"/>
          <w:lang w:val="en-US"/>
        </w:rPr>
        <w:t xml:space="preserve">y </w:t>
      </w:r>
      <w:r w:rsidR="0052204B" w:rsidRPr="008E63FF">
        <w:rPr>
          <w:rFonts w:ascii="Calibri" w:hAnsi="Calibri" w:cs="Calibri"/>
          <w:sz w:val="24"/>
          <w:szCs w:val="24"/>
          <w:highlight w:val="yellow"/>
          <w:lang w:val="en-US"/>
        </w:rPr>
        <w:t xml:space="preserve">select </w:t>
      </w:r>
      <w:r w:rsidR="005619BA" w:rsidRPr="008E63FF">
        <w:rPr>
          <w:rFonts w:ascii="Calibri" w:hAnsi="Calibri" w:cs="Calibri"/>
          <w:sz w:val="24"/>
          <w:szCs w:val="24"/>
          <w:highlight w:val="yellow"/>
          <w:lang w:val="en-US"/>
        </w:rPr>
        <w:t>~</w:t>
      </w:r>
      <w:r w:rsidR="002F4EF8" w:rsidRPr="008E63FF">
        <w:rPr>
          <w:rFonts w:ascii="Calibri" w:hAnsi="Calibri" w:cs="Calibri"/>
          <w:sz w:val="24"/>
          <w:szCs w:val="24"/>
          <w:highlight w:val="yellow"/>
          <w:lang w:val="en-US"/>
        </w:rPr>
        <w:t xml:space="preserve"> </w:t>
      </w:r>
      <w:r w:rsidR="0052204B" w:rsidRPr="008E63FF">
        <w:rPr>
          <w:rFonts w:ascii="Calibri" w:hAnsi="Calibri" w:cs="Calibri"/>
          <w:sz w:val="24"/>
          <w:szCs w:val="24"/>
          <w:highlight w:val="yellow"/>
          <w:lang w:val="en-US"/>
        </w:rPr>
        <w:t xml:space="preserve">25 spores in each </w:t>
      </w:r>
      <w:r w:rsidR="002F4EF8" w:rsidRPr="008E63FF">
        <w:rPr>
          <w:rFonts w:ascii="Calibri" w:hAnsi="Calibri" w:cs="Calibri"/>
          <w:sz w:val="24"/>
          <w:szCs w:val="24"/>
          <w:highlight w:val="yellow"/>
          <w:lang w:val="en-US"/>
        </w:rPr>
        <w:t xml:space="preserve">inverted </w:t>
      </w:r>
      <w:r w:rsidR="0052204B" w:rsidRPr="008E63FF">
        <w:rPr>
          <w:rFonts w:ascii="Calibri" w:hAnsi="Calibri" w:cs="Calibri"/>
          <w:sz w:val="24"/>
          <w:szCs w:val="24"/>
          <w:highlight w:val="yellow"/>
          <w:lang w:val="en-US"/>
        </w:rPr>
        <w:t xml:space="preserve">transmission image </w:t>
      </w:r>
      <w:r w:rsidR="004A419F" w:rsidRPr="008E63FF">
        <w:rPr>
          <w:rFonts w:ascii="Calibri" w:hAnsi="Calibri" w:cs="Calibri"/>
          <w:sz w:val="24"/>
          <w:szCs w:val="24"/>
          <w:highlight w:val="yellow"/>
          <w:lang w:val="en-US"/>
        </w:rPr>
        <w:t xml:space="preserve">for </w:t>
      </w:r>
      <w:r w:rsidR="00EF58A2" w:rsidRPr="008E63FF">
        <w:rPr>
          <w:rFonts w:ascii="Calibri" w:hAnsi="Calibri" w:cs="Calibri"/>
          <w:sz w:val="24"/>
          <w:szCs w:val="24"/>
          <w:highlight w:val="yellow"/>
          <w:lang w:val="en-US"/>
        </w:rPr>
        <w:t xml:space="preserve">later </w:t>
      </w:r>
      <w:proofErr w:type="spellStart"/>
      <w:r w:rsidR="004A419F" w:rsidRPr="008E63FF">
        <w:rPr>
          <w:rFonts w:ascii="Calibri" w:hAnsi="Calibri" w:cs="Calibri"/>
          <w:sz w:val="24"/>
          <w:szCs w:val="24"/>
          <w:highlight w:val="yellow"/>
          <w:lang w:val="en-US"/>
        </w:rPr>
        <w:t>germinosome</w:t>
      </w:r>
      <w:proofErr w:type="spellEnd"/>
      <w:r w:rsidR="004A419F" w:rsidRPr="008E63FF">
        <w:rPr>
          <w:rFonts w:ascii="Calibri" w:hAnsi="Calibri" w:cs="Calibri"/>
          <w:sz w:val="24"/>
          <w:szCs w:val="24"/>
          <w:highlight w:val="yellow"/>
          <w:lang w:val="en-US"/>
        </w:rPr>
        <w:t xml:space="preserve"> analysis in the fluorescent </w:t>
      </w:r>
      <w:r w:rsidR="008579C9" w:rsidRPr="008E63FF">
        <w:rPr>
          <w:rFonts w:ascii="Calibri" w:hAnsi="Calibri" w:cs="Calibri"/>
          <w:sz w:val="24"/>
          <w:szCs w:val="24"/>
          <w:highlight w:val="yellow"/>
          <w:lang w:val="en-US"/>
        </w:rPr>
        <w:t>Pseudo-Widefield</w:t>
      </w:r>
      <w:r w:rsidR="004A419F" w:rsidRPr="008E63FF">
        <w:rPr>
          <w:rFonts w:ascii="Calibri" w:hAnsi="Calibri" w:cs="Calibri"/>
          <w:sz w:val="24"/>
          <w:szCs w:val="24"/>
          <w:highlight w:val="yellow"/>
          <w:lang w:val="en-US"/>
        </w:rPr>
        <w:t xml:space="preserve"> images.</w:t>
      </w:r>
      <w:r w:rsidR="0048443A" w:rsidRPr="008E63FF">
        <w:rPr>
          <w:rFonts w:ascii="Calibri" w:hAnsi="Calibri" w:cs="Calibri"/>
          <w:sz w:val="24"/>
          <w:szCs w:val="24"/>
          <w:highlight w:val="yellow"/>
          <w:lang w:val="en-US"/>
        </w:rPr>
        <w:t xml:space="preserve"> </w:t>
      </w:r>
    </w:p>
    <w:p w14:paraId="6D831DF5" w14:textId="076184B9" w:rsidR="00BF7934" w:rsidRPr="008E63FF" w:rsidRDefault="00BF7934" w:rsidP="00604DB3">
      <w:pPr>
        <w:spacing w:after="0" w:line="240" w:lineRule="auto"/>
        <w:jc w:val="both"/>
        <w:rPr>
          <w:rFonts w:ascii="Calibri" w:hAnsi="Calibri" w:cs="Calibri"/>
          <w:sz w:val="24"/>
          <w:szCs w:val="24"/>
          <w:highlight w:val="yellow"/>
          <w:lang w:val="en-US"/>
        </w:rPr>
      </w:pPr>
    </w:p>
    <w:p w14:paraId="0D7B6174" w14:textId="5CA11529" w:rsidR="00594635" w:rsidRPr="008E63FF" w:rsidRDefault="003F0434" w:rsidP="00604DB3">
      <w:pPr>
        <w:pStyle w:val="a3"/>
        <w:numPr>
          <w:ilvl w:val="2"/>
          <w:numId w:val="8"/>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Select i</w:t>
      </w:r>
      <w:r w:rsidR="0048443A" w:rsidRPr="008E63FF">
        <w:rPr>
          <w:rFonts w:ascii="Calibri" w:hAnsi="Calibri" w:cs="Calibri"/>
          <w:sz w:val="24"/>
          <w:szCs w:val="24"/>
          <w:highlight w:val="yellow"/>
          <w:lang w:val="en-US"/>
        </w:rPr>
        <w:t>n total</w:t>
      </w:r>
      <w:r w:rsidRPr="008E63FF">
        <w:rPr>
          <w:rFonts w:ascii="Calibri" w:hAnsi="Calibri" w:cs="Calibri"/>
          <w:sz w:val="24"/>
          <w:szCs w:val="24"/>
          <w:highlight w:val="yellow"/>
          <w:lang w:val="en-US"/>
        </w:rPr>
        <w:t xml:space="preserve"> approximately</w:t>
      </w:r>
      <w:r w:rsidR="0048443A" w:rsidRPr="008E63FF">
        <w:rPr>
          <w:rFonts w:ascii="Calibri" w:hAnsi="Calibri" w:cs="Calibri"/>
          <w:sz w:val="24"/>
          <w:szCs w:val="24"/>
          <w:highlight w:val="yellow"/>
          <w:lang w:val="en-US"/>
        </w:rPr>
        <w:t xml:space="preserve"> 3</w:t>
      </w:r>
      <w:r w:rsidRPr="008E63FF">
        <w:rPr>
          <w:rFonts w:ascii="Calibri" w:hAnsi="Calibri" w:cs="Calibri"/>
          <w:sz w:val="24"/>
          <w:szCs w:val="24"/>
          <w:highlight w:val="yellow"/>
          <w:lang w:val="en-US"/>
        </w:rPr>
        <w:t xml:space="preserve">50 (in </w:t>
      </w:r>
      <w:r w:rsidR="00CA5C2E">
        <w:rPr>
          <w:rFonts w:ascii="Calibri" w:hAnsi="Calibri" w:cs="Calibri"/>
          <w:sz w:val="24"/>
          <w:szCs w:val="24"/>
          <w:highlight w:val="yellow"/>
          <w:lang w:val="en-US"/>
        </w:rPr>
        <w:t>this</w:t>
      </w:r>
      <w:r w:rsidRPr="008E63FF">
        <w:rPr>
          <w:rFonts w:ascii="Calibri" w:hAnsi="Calibri" w:cs="Calibri"/>
          <w:sz w:val="24"/>
          <w:szCs w:val="24"/>
          <w:highlight w:val="yellow"/>
          <w:lang w:val="en-US"/>
        </w:rPr>
        <w:t xml:space="preserve"> example</w:t>
      </w:r>
      <w:r w:rsidR="00CA5C2E">
        <w:rPr>
          <w:rFonts w:ascii="Calibri" w:hAnsi="Calibri" w:cs="Calibri"/>
          <w:sz w:val="24"/>
          <w:szCs w:val="24"/>
          <w:highlight w:val="yellow"/>
          <w:lang w:val="en-US"/>
        </w:rPr>
        <w:t>,</w:t>
      </w:r>
      <w:r w:rsidRPr="008E63FF">
        <w:rPr>
          <w:rFonts w:ascii="Calibri" w:hAnsi="Calibri" w:cs="Calibri"/>
          <w:sz w:val="24"/>
          <w:szCs w:val="24"/>
          <w:highlight w:val="yellow"/>
          <w:lang w:val="en-US"/>
        </w:rPr>
        <w:t xml:space="preserve"> 346)</w:t>
      </w:r>
      <w:r w:rsidR="0048443A" w:rsidRPr="008E63FF">
        <w:rPr>
          <w:rFonts w:ascii="Calibri" w:hAnsi="Calibri" w:cs="Calibri"/>
          <w:sz w:val="24"/>
          <w:szCs w:val="24"/>
          <w:highlight w:val="yellow"/>
          <w:lang w:val="en-US"/>
        </w:rPr>
        <w:t xml:space="preserve"> </w:t>
      </w:r>
      <w:r w:rsidR="005945D9" w:rsidRPr="008E63FF">
        <w:rPr>
          <w:rFonts w:ascii="Calibri" w:hAnsi="Calibri" w:cs="Calibri"/>
          <w:sz w:val="24"/>
          <w:szCs w:val="24"/>
          <w:highlight w:val="yellow"/>
          <w:lang w:val="en-US"/>
        </w:rPr>
        <w:t xml:space="preserve">KGB80 </w:t>
      </w:r>
      <w:r w:rsidR="0048443A" w:rsidRPr="008E63FF">
        <w:rPr>
          <w:rFonts w:ascii="Calibri" w:hAnsi="Calibri" w:cs="Calibri"/>
          <w:sz w:val="24"/>
          <w:szCs w:val="24"/>
          <w:highlight w:val="yellow"/>
          <w:lang w:val="en-US"/>
        </w:rPr>
        <w:t>spores in 14 field</w:t>
      </w:r>
      <w:r w:rsidR="005737F8" w:rsidRPr="008E63FF">
        <w:rPr>
          <w:rFonts w:ascii="Calibri" w:hAnsi="Calibri" w:cs="Calibri"/>
          <w:sz w:val="24"/>
          <w:szCs w:val="24"/>
          <w:highlight w:val="yellow"/>
          <w:lang w:val="en-US"/>
        </w:rPr>
        <w:t>s</w:t>
      </w:r>
      <w:r w:rsidR="0048443A" w:rsidRPr="008E63FF">
        <w:rPr>
          <w:rFonts w:ascii="Calibri" w:hAnsi="Calibri" w:cs="Calibri"/>
          <w:sz w:val="24"/>
          <w:szCs w:val="24"/>
          <w:highlight w:val="yellow"/>
          <w:lang w:val="en-US"/>
        </w:rPr>
        <w:t xml:space="preserve"> of view from two slide</w:t>
      </w:r>
      <w:r w:rsidR="005737F8" w:rsidRPr="008E63FF">
        <w:rPr>
          <w:rFonts w:ascii="Calibri" w:hAnsi="Calibri" w:cs="Calibri"/>
          <w:sz w:val="24"/>
          <w:szCs w:val="24"/>
          <w:highlight w:val="yellow"/>
          <w:lang w:val="en-US"/>
        </w:rPr>
        <w:t>s</w:t>
      </w:r>
      <w:r w:rsidR="00926E6E" w:rsidRPr="008E63FF">
        <w:rPr>
          <w:rFonts w:ascii="Calibri" w:hAnsi="Calibri" w:cs="Calibri"/>
          <w:sz w:val="24"/>
          <w:szCs w:val="24"/>
          <w:highlight w:val="yellow"/>
          <w:lang w:val="en-US"/>
        </w:rPr>
        <w:t>.</w:t>
      </w:r>
      <w:r w:rsidR="00433F35" w:rsidRPr="008E63FF">
        <w:rPr>
          <w:rFonts w:ascii="Calibri" w:hAnsi="Calibri" w:cs="Calibri"/>
          <w:sz w:val="24"/>
          <w:szCs w:val="24"/>
          <w:highlight w:val="yellow"/>
          <w:lang w:val="en-US"/>
        </w:rPr>
        <w:t xml:space="preserve"> </w:t>
      </w:r>
      <w:r w:rsidR="00926E6E" w:rsidRPr="008E63FF">
        <w:rPr>
          <w:rFonts w:ascii="Calibri" w:hAnsi="Calibri" w:cs="Calibri"/>
          <w:sz w:val="24"/>
          <w:szCs w:val="24"/>
          <w:highlight w:val="yellow"/>
          <w:lang w:val="en-US"/>
        </w:rPr>
        <w:t xml:space="preserve">The </w:t>
      </w:r>
      <w:proofErr w:type="spellStart"/>
      <w:r w:rsidR="00926E6E" w:rsidRPr="008E63FF">
        <w:rPr>
          <w:rFonts w:ascii="Calibri" w:hAnsi="Calibri" w:cs="Calibri"/>
          <w:sz w:val="24"/>
          <w:szCs w:val="24"/>
          <w:highlight w:val="yellow"/>
          <w:lang w:val="en-US"/>
        </w:rPr>
        <w:t>GerD</w:t>
      </w:r>
      <w:proofErr w:type="spellEnd"/>
      <w:r w:rsidR="00926E6E" w:rsidRPr="008E63FF">
        <w:rPr>
          <w:rFonts w:ascii="Calibri" w:hAnsi="Calibri" w:cs="Calibri"/>
          <w:sz w:val="24"/>
          <w:szCs w:val="24"/>
          <w:highlight w:val="yellow"/>
          <w:lang w:val="en-US"/>
        </w:rPr>
        <w:t xml:space="preserve">-GFP and </w:t>
      </w:r>
      <w:proofErr w:type="spellStart"/>
      <w:r w:rsidR="00926E6E" w:rsidRPr="008E63FF">
        <w:rPr>
          <w:rFonts w:ascii="Calibri" w:hAnsi="Calibri" w:cs="Calibri"/>
          <w:sz w:val="24"/>
          <w:szCs w:val="24"/>
          <w:highlight w:val="yellow"/>
          <w:lang w:val="en-US"/>
        </w:rPr>
        <w:t>GerKB-mCherry</w:t>
      </w:r>
      <w:proofErr w:type="spellEnd"/>
      <w:r w:rsidR="00926E6E" w:rsidRPr="008E63FF">
        <w:rPr>
          <w:rFonts w:ascii="Calibri" w:hAnsi="Calibri" w:cs="Calibri"/>
          <w:sz w:val="24"/>
          <w:szCs w:val="24"/>
          <w:highlight w:val="yellow"/>
          <w:lang w:val="en-US"/>
        </w:rPr>
        <w:t xml:space="preserve"> fluorescent foci numbers in selected KGB80 spores </w:t>
      </w:r>
      <w:r w:rsidRPr="008E63FF">
        <w:rPr>
          <w:rFonts w:ascii="Calibri" w:hAnsi="Calibri" w:cs="Calibri"/>
          <w:sz w:val="24"/>
          <w:szCs w:val="24"/>
          <w:highlight w:val="yellow"/>
          <w:lang w:val="en-US"/>
        </w:rPr>
        <w:t xml:space="preserve">should be </w:t>
      </w:r>
      <w:r w:rsidR="00926E6E" w:rsidRPr="008E63FF">
        <w:rPr>
          <w:rFonts w:ascii="Calibri" w:hAnsi="Calibri" w:cs="Calibri"/>
          <w:sz w:val="24"/>
          <w:szCs w:val="24"/>
          <w:highlight w:val="yellow"/>
          <w:lang w:val="en-US"/>
        </w:rPr>
        <w:t xml:space="preserve">counted independently by two researchers. </w:t>
      </w:r>
      <w:r w:rsidR="00941E93" w:rsidRPr="00CA5C2E">
        <w:rPr>
          <w:rFonts w:ascii="Calibri" w:hAnsi="Calibri" w:cs="Calibri"/>
          <w:sz w:val="24"/>
          <w:szCs w:val="24"/>
          <w:lang w:val="en-US"/>
        </w:rPr>
        <w:t xml:space="preserve">The researcher can </w:t>
      </w:r>
      <w:proofErr w:type="gramStart"/>
      <w:r w:rsidR="00941E93" w:rsidRPr="00CA5C2E">
        <w:rPr>
          <w:rFonts w:ascii="Calibri" w:hAnsi="Calibri" w:cs="Calibri"/>
          <w:sz w:val="24"/>
          <w:szCs w:val="24"/>
          <w:lang w:val="en-US"/>
        </w:rPr>
        <w:t>refer back</w:t>
      </w:r>
      <w:proofErr w:type="gramEnd"/>
      <w:r w:rsidR="00941E93" w:rsidRPr="00CA5C2E">
        <w:rPr>
          <w:rFonts w:ascii="Calibri" w:hAnsi="Calibri" w:cs="Calibri"/>
          <w:sz w:val="24"/>
          <w:szCs w:val="24"/>
          <w:lang w:val="en-US"/>
        </w:rPr>
        <w:t xml:space="preserve"> to the 3D-SIM raw images whenever in doubt of the presence of separate fluorescent </w:t>
      </w:r>
      <w:proofErr w:type="spellStart"/>
      <w:r w:rsidR="00941E93" w:rsidRPr="00CA5C2E">
        <w:rPr>
          <w:rFonts w:ascii="Calibri" w:hAnsi="Calibri" w:cs="Calibri"/>
          <w:sz w:val="24"/>
          <w:szCs w:val="24"/>
          <w:lang w:val="en-US"/>
        </w:rPr>
        <w:t>germinosome</w:t>
      </w:r>
      <w:proofErr w:type="spellEnd"/>
      <w:r w:rsidR="00941E93" w:rsidRPr="00CA5C2E">
        <w:rPr>
          <w:rFonts w:ascii="Calibri" w:hAnsi="Calibri" w:cs="Calibri"/>
          <w:sz w:val="24"/>
          <w:szCs w:val="24"/>
          <w:lang w:val="en-US"/>
        </w:rPr>
        <w:t xml:space="preserve"> foci in spores.</w:t>
      </w:r>
    </w:p>
    <w:p w14:paraId="27F2FA25" w14:textId="7C2E0B7B" w:rsidR="003F0434" w:rsidRPr="008E63FF" w:rsidRDefault="00941E93" w:rsidP="00604DB3">
      <w:pPr>
        <w:pStyle w:val="a3"/>
        <w:spacing w:after="0" w:line="240" w:lineRule="auto"/>
        <w:ind w:left="0"/>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 </w:t>
      </w:r>
    </w:p>
    <w:p w14:paraId="1AE7BAD6" w14:textId="265FCB24" w:rsidR="00594635" w:rsidRPr="008E63FF" w:rsidRDefault="003F0434" w:rsidP="00604DB3">
      <w:pPr>
        <w:pStyle w:val="a3"/>
        <w:numPr>
          <w:ilvl w:val="2"/>
          <w:numId w:val="8"/>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Assess the m</w:t>
      </w:r>
      <w:r w:rsidR="00926E6E" w:rsidRPr="008E63FF">
        <w:rPr>
          <w:rFonts w:ascii="Calibri" w:hAnsi="Calibri" w:cs="Calibri"/>
          <w:sz w:val="24"/>
          <w:szCs w:val="24"/>
          <w:highlight w:val="yellow"/>
          <w:lang w:val="en-US"/>
        </w:rPr>
        <w:t xml:space="preserve">aximum intensities of each </w:t>
      </w:r>
      <w:proofErr w:type="spellStart"/>
      <w:r w:rsidR="00926E6E" w:rsidRPr="008E63FF">
        <w:rPr>
          <w:rFonts w:ascii="Calibri" w:hAnsi="Calibri" w:cs="Calibri"/>
          <w:sz w:val="24"/>
          <w:szCs w:val="24"/>
          <w:highlight w:val="yellow"/>
          <w:lang w:val="en-US"/>
        </w:rPr>
        <w:t>GerD</w:t>
      </w:r>
      <w:proofErr w:type="spellEnd"/>
      <w:r w:rsidR="00926E6E" w:rsidRPr="008E63FF">
        <w:rPr>
          <w:rFonts w:ascii="Calibri" w:hAnsi="Calibri" w:cs="Calibri"/>
          <w:sz w:val="24"/>
          <w:szCs w:val="24"/>
          <w:highlight w:val="yellow"/>
          <w:lang w:val="en-US"/>
        </w:rPr>
        <w:t xml:space="preserve">-GFP and </w:t>
      </w:r>
      <w:proofErr w:type="spellStart"/>
      <w:r w:rsidR="00926E6E" w:rsidRPr="008E63FF">
        <w:rPr>
          <w:rFonts w:ascii="Calibri" w:hAnsi="Calibri" w:cs="Calibri"/>
          <w:sz w:val="24"/>
          <w:szCs w:val="24"/>
          <w:highlight w:val="yellow"/>
          <w:lang w:val="en-US"/>
        </w:rPr>
        <w:t>GerKB-mCherry</w:t>
      </w:r>
      <w:proofErr w:type="spellEnd"/>
      <w:r w:rsidR="00926E6E" w:rsidRPr="008E63FF">
        <w:rPr>
          <w:rFonts w:ascii="Calibri" w:hAnsi="Calibri" w:cs="Calibri"/>
          <w:sz w:val="24"/>
          <w:szCs w:val="24"/>
          <w:highlight w:val="yellow"/>
          <w:lang w:val="en-US"/>
        </w:rPr>
        <w:t xml:space="preserve"> focus and the integrated intensity of each KGB80 spore’s 3D image </w:t>
      </w:r>
      <w:r w:rsidRPr="008E63FF">
        <w:rPr>
          <w:rFonts w:ascii="Calibri" w:hAnsi="Calibri" w:cs="Calibri"/>
          <w:sz w:val="24"/>
          <w:szCs w:val="24"/>
          <w:highlight w:val="yellow"/>
          <w:lang w:val="en-US"/>
        </w:rPr>
        <w:t xml:space="preserve">with </w:t>
      </w:r>
      <w:r w:rsidR="00926E6E" w:rsidRPr="008E63FF">
        <w:rPr>
          <w:rFonts w:ascii="Calibri" w:hAnsi="Calibri" w:cs="Calibri"/>
          <w:sz w:val="24"/>
          <w:szCs w:val="24"/>
          <w:highlight w:val="yellow"/>
          <w:lang w:val="en-US"/>
        </w:rPr>
        <w:t>ImageJ.</w:t>
      </w:r>
    </w:p>
    <w:p w14:paraId="77B3F75B" w14:textId="77777777" w:rsidR="00926E6E" w:rsidRPr="008E63FF" w:rsidRDefault="00926E6E" w:rsidP="00604DB3">
      <w:pPr>
        <w:spacing w:after="0" w:line="240" w:lineRule="auto"/>
        <w:jc w:val="both"/>
        <w:rPr>
          <w:rFonts w:ascii="Calibri" w:hAnsi="Calibri" w:cs="Calibri"/>
          <w:b/>
          <w:sz w:val="24"/>
          <w:szCs w:val="24"/>
          <w:lang w:val="en-US"/>
        </w:rPr>
      </w:pPr>
    </w:p>
    <w:p w14:paraId="2EB5F313" w14:textId="0F53FAE4" w:rsidR="00CE35B9" w:rsidRPr="008E63FF" w:rsidRDefault="00926E6E" w:rsidP="00604DB3">
      <w:pPr>
        <w:pStyle w:val="a3"/>
        <w:numPr>
          <w:ilvl w:val="1"/>
          <w:numId w:val="8"/>
        </w:numPr>
        <w:spacing w:after="0" w:line="240" w:lineRule="auto"/>
        <w:ind w:left="0" w:firstLine="0"/>
        <w:jc w:val="both"/>
        <w:rPr>
          <w:rFonts w:ascii="Calibri" w:hAnsi="Calibri" w:cs="Calibri"/>
          <w:sz w:val="24"/>
          <w:szCs w:val="24"/>
          <w:highlight w:val="yellow"/>
          <w:lang w:val="en-US"/>
        </w:rPr>
      </w:pPr>
      <w:r w:rsidRPr="008E63FF">
        <w:rPr>
          <w:rFonts w:ascii="Calibri" w:hAnsi="Calibri" w:cs="Calibri"/>
          <w:b/>
          <w:sz w:val="24"/>
          <w:szCs w:val="24"/>
          <w:highlight w:val="yellow"/>
          <w:lang w:val="en-US"/>
        </w:rPr>
        <w:t xml:space="preserve">Analyze </w:t>
      </w:r>
      <w:r w:rsidR="008579C9" w:rsidRPr="008E63FF">
        <w:rPr>
          <w:rFonts w:ascii="Calibri" w:hAnsi="Calibri" w:cs="Calibri"/>
          <w:b/>
          <w:sz w:val="24"/>
          <w:szCs w:val="24"/>
          <w:highlight w:val="yellow"/>
          <w:lang w:val="en-US"/>
        </w:rPr>
        <w:t>Pseudo-Widefield</w:t>
      </w:r>
      <w:r w:rsidRPr="008E63FF">
        <w:rPr>
          <w:rFonts w:ascii="Calibri" w:hAnsi="Calibri" w:cs="Calibri"/>
          <w:b/>
          <w:sz w:val="24"/>
          <w:szCs w:val="24"/>
          <w:highlight w:val="yellow"/>
          <w:lang w:val="en-US"/>
        </w:rPr>
        <w:t xml:space="preserve"> images of the KGB80 </w:t>
      </w:r>
      <w:proofErr w:type="spellStart"/>
      <w:r w:rsidRPr="008E63FF">
        <w:rPr>
          <w:rFonts w:ascii="Calibri" w:hAnsi="Calibri" w:cs="Calibri"/>
          <w:b/>
          <w:sz w:val="24"/>
          <w:szCs w:val="24"/>
          <w:highlight w:val="yellow"/>
          <w:lang w:val="en-US"/>
        </w:rPr>
        <w:t>germinosome</w:t>
      </w:r>
      <w:proofErr w:type="spellEnd"/>
      <w:r w:rsidR="00433F35" w:rsidRPr="008E63FF">
        <w:rPr>
          <w:rFonts w:ascii="Calibri" w:hAnsi="Calibri" w:cs="Calibri"/>
          <w:sz w:val="24"/>
          <w:szCs w:val="24"/>
          <w:highlight w:val="yellow"/>
          <w:lang w:val="en-US"/>
        </w:rPr>
        <w:t xml:space="preserve"> </w:t>
      </w:r>
    </w:p>
    <w:p w14:paraId="1CF72EFA"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7326D51B" w14:textId="65542646" w:rsidR="00A50173" w:rsidRPr="008E63FF" w:rsidRDefault="00A50173" w:rsidP="00604DB3">
      <w:pPr>
        <w:pStyle w:val="a3"/>
        <w:numPr>
          <w:ilvl w:val="2"/>
          <w:numId w:val="8"/>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 xml:space="preserve">Use the </w:t>
      </w:r>
      <w:r w:rsidR="002F4EF8" w:rsidRPr="008E63FF">
        <w:rPr>
          <w:rFonts w:ascii="Calibri" w:hAnsi="Calibri" w:cs="Calibri"/>
          <w:sz w:val="24"/>
          <w:szCs w:val="24"/>
          <w:highlight w:val="yellow"/>
          <w:lang w:val="en-US"/>
        </w:rPr>
        <w:t xml:space="preserve">mean integrated intensity value of 7 stacks as the integrated </w:t>
      </w:r>
      <w:r w:rsidRPr="008E63FF">
        <w:rPr>
          <w:rFonts w:ascii="Calibri" w:hAnsi="Calibri" w:cs="Calibri"/>
          <w:sz w:val="24"/>
          <w:szCs w:val="24"/>
          <w:highlight w:val="yellow"/>
          <w:lang w:val="en-US"/>
        </w:rPr>
        <w:t xml:space="preserve">signal </w:t>
      </w:r>
      <w:r w:rsidR="002F4EF8" w:rsidRPr="008E63FF">
        <w:rPr>
          <w:rFonts w:ascii="Calibri" w:hAnsi="Calibri" w:cs="Calibri"/>
          <w:sz w:val="24"/>
          <w:szCs w:val="24"/>
          <w:highlight w:val="yellow"/>
          <w:lang w:val="en-US"/>
        </w:rPr>
        <w:t xml:space="preserve">intensity of </w:t>
      </w:r>
      <w:r w:rsidR="00EF58A2" w:rsidRPr="008E63FF">
        <w:rPr>
          <w:rFonts w:ascii="Calibri" w:hAnsi="Calibri" w:cs="Calibri"/>
          <w:sz w:val="24"/>
          <w:szCs w:val="24"/>
          <w:highlight w:val="yellow"/>
          <w:lang w:val="en-US"/>
        </w:rPr>
        <w:t xml:space="preserve">the KGB80 </w:t>
      </w:r>
      <w:r w:rsidR="002F4EF8" w:rsidRPr="008E63FF">
        <w:rPr>
          <w:rFonts w:ascii="Calibri" w:hAnsi="Calibri" w:cs="Calibri"/>
          <w:sz w:val="24"/>
          <w:szCs w:val="24"/>
          <w:highlight w:val="yellow"/>
          <w:lang w:val="en-US"/>
        </w:rPr>
        <w:t xml:space="preserve">spore. </w:t>
      </w:r>
      <w:r w:rsidRPr="008E63FF">
        <w:rPr>
          <w:rFonts w:ascii="Calibri" w:hAnsi="Calibri" w:cs="Calibri"/>
          <w:sz w:val="24"/>
          <w:szCs w:val="24"/>
          <w:highlight w:val="yellow"/>
          <w:lang w:val="en-US"/>
        </w:rPr>
        <w:t>Determine b</w:t>
      </w:r>
      <w:r w:rsidR="004A419F" w:rsidRPr="008E63FF">
        <w:rPr>
          <w:rFonts w:ascii="Calibri" w:hAnsi="Calibri" w:cs="Calibri"/>
          <w:sz w:val="24"/>
          <w:szCs w:val="24"/>
          <w:highlight w:val="yellow"/>
          <w:lang w:val="en-US"/>
        </w:rPr>
        <w:t xml:space="preserve">ackground intensities by imaging the </w:t>
      </w:r>
      <w:r w:rsidR="00FF5510" w:rsidRPr="008E63FF">
        <w:rPr>
          <w:rFonts w:ascii="Calibri" w:hAnsi="Calibri" w:cs="Calibri"/>
          <w:sz w:val="24"/>
          <w:szCs w:val="24"/>
          <w:highlight w:val="yellow"/>
          <w:lang w:val="en-US"/>
        </w:rPr>
        <w:t xml:space="preserve">background </w:t>
      </w:r>
      <w:r w:rsidR="004A419F" w:rsidRPr="008E63FF">
        <w:rPr>
          <w:rFonts w:ascii="Calibri" w:hAnsi="Calibri" w:cs="Calibri"/>
          <w:sz w:val="24"/>
          <w:szCs w:val="24"/>
          <w:highlight w:val="yellow"/>
          <w:lang w:val="en-US"/>
        </w:rPr>
        <w:t xml:space="preserve">strain PS4150 using identical settings. </w:t>
      </w:r>
      <w:r w:rsidRPr="008E63FF">
        <w:rPr>
          <w:rFonts w:ascii="Calibri" w:hAnsi="Calibri" w:cs="Calibri"/>
          <w:sz w:val="24"/>
          <w:szCs w:val="24"/>
          <w:highlight w:val="yellow"/>
          <w:lang w:val="en-US"/>
        </w:rPr>
        <w:t xml:space="preserve">Regard </w:t>
      </w:r>
      <w:r w:rsidR="004A419F" w:rsidRPr="008E63FF">
        <w:rPr>
          <w:rFonts w:ascii="Calibri" w:hAnsi="Calibri" w:cs="Calibri"/>
          <w:sz w:val="24"/>
          <w:szCs w:val="24"/>
          <w:highlight w:val="yellow"/>
          <w:lang w:val="en-US"/>
        </w:rPr>
        <w:t xml:space="preserve">fluorescent </w:t>
      </w:r>
      <w:r w:rsidR="005945D9" w:rsidRPr="008E63FF">
        <w:rPr>
          <w:rFonts w:ascii="Calibri" w:hAnsi="Calibri" w:cs="Calibri"/>
          <w:sz w:val="24"/>
          <w:szCs w:val="24"/>
          <w:highlight w:val="yellow"/>
          <w:lang w:val="en-US"/>
        </w:rPr>
        <w:t xml:space="preserve">spots </w:t>
      </w:r>
      <w:r w:rsidR="004A419F" w:rsidRPr="008E63FF">
        <w:rPr>
          <w:rFonts w:ascii="Calibri" w:hAnsi="Calibri" w:cs="Calibri"/>
          <w:sz w:val="24"/>
          <w:szCs w:val="24"/>
          <w:highlight w:val="yellow"/>
          <w:lang w:val="en-US"/>
        </w:rPr>
        <w:t xml:space="preserve">in individual </w:t>
      </w:r>
      <w:r w:rsidR="007876BE" w:rsidRPr="008E63FF">
        <w:rPr>
          <w:rFonts w:ascii="Calibri" w:hAnsi="Calibri" w:cs="Calibri"/>
          <w:sz w:val="24"/>
          <w:szCs w:val="24"/>
          <w:highlight w:val="yellow"/>
          <w:lang w:val="en-US"/>
        </w:rPr>
        <w:t xml:space="preserve">KGB80 </w:t>
      </w:r>
      <w:r w:rsidR="004A419F" w:rsidRPr="008E63FF">
        <w:rPr>
          <w:rFonts w:ascii="Calibri" w:hAnsi="Calibri" w:cs="Calibri"/>
          <w:sz w:val="24"/>
          <w:szCs w:val="24"/>
          <w:highlight w:val="yellow"/>
          <w:lang w:val="en-US"/>
        </w:rPr>
        <w:t>spores</w:t>
      </w:r>
      <w:r w:rsidR="00433F35" w:rsidRPr="008E63FF">
        <w:rPr>
          <w:rFonts w:ascii="Calibri" w:hAnsi="Calibri" w:cs="Calibri"/>
          <w:sz w:val="24"/>
          <w:szCs w:val="24"/>
          <w:highlight w:val="yellow"/>
          <w:lang w:val="en-US"/>
        </w:rPr>
        <w:t xml:space="preserve"> </w:t>
      </w:r>
      <w:r w:rsidR="004A419F" w:rsidRPr="008E63FF">
        <w:rPr>
          <w:rFonts w:ascii="Calibri" w:hAnsi="Calibri" w:cs="Calibri"/>
          <w:sz w:val="24"/>
          <w:szCs w:val="24"/>
          <w:highlight w:val="yellow"/>
          <w:lang w:val="en-US"/>
        </w:rPr>
        <w:t xml:space="preserve">as </w:t>
      </w:r>
      <w:proofErr w:type="spellStart"/>
      <w:r w:rsidR="004A419F" w:rsidRPr="008E63FF">
        <w:rPr>
          <w:rFonts w:ascii="Calibri" w:hAnsi="Calibri" w:cs="Calibri"/>
          <w:sz w:val="24"/>
          <w:szCs w:val="24"/>
          <w:highlight w:val="yellow"/>
          <w:lang w:val="en-US"/>
        </w:rPr>
        <w:t>germinosome</w:t>
      </w:r>
      <w:proofErr w:type="spellEnd"/>
      <w:r w:rsidR="004A419F" w:rsidRPr="008E63FF">
        <w:rPr>
          <w:rFonts w:ascii="Calibri" w:hAnsi="Calibri" w:cs="Calibri"/>
          <w:sz w:val="24"/>
          <w:szCs w:val="24"/>
          <w:highlight w:val="yellow"/>
          <w:lang w:val="en-US"/>
        </w:rPr>
        <w:t xml:space="preserve"> foci</w:t>
      </w:r>
      <w:r w:rsidR="00707F4F" w:rsidRPr="008E63FF">
        <w:rPr>
          <w:rFonts w:ascii="Calibri" w:hAnsi="Calibri" w:cs="Calibri"/>
          <w:sz w:val="24"/>
          <w:szCs w:val="24"/>
          <w:highlight w:val="yellow"/>
          <w:lang w:val="en-US"/>
        </w:rPr>
        <w:t xml:space="preserve"> when they </w:t>
      </w:r>
      <w:r w:rsidRPr="008E63FF">
        <w:rPr>
          <w:rFonts w:ascii="Calibri" w:hAnsi="Calibri" w:cs="Calibri"/>
          <w:sz w:val="24"/>
          <w:szCs w:val="24"/>
          <w:highlight w:val="yellow"/>
          <w:lang w:val="en-US"/>
        </w:rPr>
        <w:t>a</w:t>
      </w:r>
      <w:r w:rsidR="00392698" w:rsidRPr="008E63FF">
        <w:rPr>
          <w:rFonts w:ascii="Calibri" w:hAnsi="Calibri" w:cs="Calibri"/>
          <w:sz w:val="24"/>
          <w:szCs w:val="24"/>
          <w:highlight w:val="yellow"/>
          <w:lang w:val="en-US"/>
        </w:rPr>
        <w:t>re</w:t>
      </w:r>
      <w:r w:rsidRPr="008E63FF">
        <w:rPr>
          <w:rFonts w:ascii="Calibri" w:hAnsi="Calibri" w:cs="Calibri"/>
          <w:sz w:val="24"/>
          <w:szCs w:val="24"/>
          <w:highlight w:val="yellow"/>
          <w:lang w:val="en-US"/>
        </w:rPr>
        <w:t xml:space="preserve"> clearly</w:t>
      </w:r>
      <w:r w:rsidR="00392698" w:rsidRPr="008E63FF">
        <w:rPr>
          <w:rFonts w:ascii="Calibri" w:hAnsi="Calibri" w:cs="Calibri"/>
          <w:sz w:val="24"/>
          <w:szCs w:val="24"/>
          <w:highlight w:val="yellow"/>
          <w:lang w:val="en-US"/>
        </w:rPr>
        <w:t xml:space="preserve"> </w:t>
      </w:r>
      <w:r w:rsidR="00707F4F" w:rsidRPr="008E63FF">
        <w:rPr>
          <w:rFonts w:ascii="Calibri" w:hAnsi="Calibri" w:cs="Calibri"/>
          <w:sz w:val="24"/>
          <w:szCs w:val="24"/>
          <w:highlight w:val="yellow"/>
          <w:lang w:val="en-US"/>
        </w:rPr>
        <w:t>distinguishable from the background.</w:t>
      </w:r>
    </w:p>
    <w:p w14:paraId="6E5366F6" w14:textId="77777777" w:rsidR="00594635" w:rsidRPr="008E63FF" w:rsidRDefault="00594635" w:rsidP="00604DB3">
      <w:pPr>
        <w:spacing w:after="0" w:line="240" w:lineRule="auto"/>
        <w:jc w:val="both"/>
        <w:rPr>
          <w:rFonts w:ascii="Calibri" w:hAnsi="Calibri" w:cs="Calibri"/>
          <w:sz w:val="24"/>
          <w:szCs w:val="24"/>
          <w:highlight w:val="yellow"/>
          <w:lang w:val="en-US"/>
        </w:rPr>
      </w:pPr>
    </w:p>
    <w:p w14:paraId="360F0DE9" w14:textId="0281BACE" w:rsidR="004A419F" w:rsidRPr="008E63FF" w:rsidRDefault="00A50173" w:rsidP="00604DB3">
      <w:pPr>
        <w:pStyle w:val="a3"/>
        <w:numPr>
          <w:ilvl w:val="2"/>
          <w:numId w:val="8"/>
        </w:numPr>
        <w:spacing w:after="0" w:line="240" w:lineRule="auto"/>
        <w:jc w:val="both"/>
        <w:rPr>
          <w:rFonts w:ascii="Calibri" w:hAnsi="Calibri" w:cs="Calibri"/>
          <w:sz w:val="24"/>
          <w:szCs w:val="24"/>
          <w:highlight w:val="yellow"/>
          <w:lang w:val="en-US"/>
        </w:rPr>
      </w:pPr>
      <w:r w:rsidRPr="008E63FF">
        <w:rPr>
          <w:rFonts w:ascii="Calibri" w:hAnsi="Calibri" w:cs="Calibri"/>
          <w:sz w:val="24"/>
          <w:szCs w:val="24"/>
          <w:highlight w:val="yellow"/>
          <w:lang w:val="en-US"/>
        </w:rPr>
        <w:t>Apply o</w:t>
      </w:r>
      <w:r w:rsidR="00327226" w:rsidRPr="008E63FF">
        <w:rPr>
          <w:rFonts w:ascii="Calibri" w:hAnsi="Calibri" w:cs="Calibri"/>
          <w:sz w:val="24"/>
          <w:szCs w:val="24"/>
          <w:highlight w:val="yellow"/>
          <w:lang w:val="en-US"/>
        </w:rPr>
        <w:t>ne-way ANOVA-tests for significance determination</w:t>
      </w:r>
      <w:r w:rsidR="00D50402" w:rsidRPr="008E63FF">
        <w:rPr>
          <w:rFonts w:ascii="Calibri" w:hAnsi="Calibri" w:cs="Calibri"/>
          <w:sz w:val="24"/>
          <w:szCs w:val="24"/>
          <w:highlight w:val="yellow"/>
          <w:lang w:val="en-US"/>
        </w:rPr>
        <w:t xml:space="preserve"> with software Origin 9.0</w:t>
      </w:r>
      <w:r w:rsidR="00327226" w:rsidRPr="008E63FF">
        <w:rPr>
          <w:rFonts w:ascii="Calibri" w:hAnsi="Calibri" w:cs="Calibri"/>
          <w:sz w:val="24"/>
          <w:szCs w:val="24"/>
          <w:highlight w:val="yellow"/>
          <w:lang w:val="en-US"/>
        </w:rPr>
        <w:t>.</w:t>
      </w:r>
      <w:r w:rsidR="008B234E" w:rsidRPr="008E63FF">
        <w:rPr>
          <w:rFonts w:ascii="Calibri" w:hAnsi="Calibri" w:cs="Calibri"/>
          <w:sz w:val="24"/>
          <w:szCs w:val="24"/>
          <w:highlight w:val="yellow"/>
          <w:lang w:val="en-US"/>
        </w:rPr>
        <w:t xml:space="preserve"> considering</w:t>
      </w:r>
      <w:r w:rsidR="00327226" w:rsidRPr="008E63FF">
        <w:rPr>
          <w:rFonts w:ascii="Calibri" w:hAnsi="Calibri" w:cs="Calibri"/>
          <w:sz w:val="24"/>
          <w:szCs w:val="24"/>
          <w:highlight w:val="yellow"/>
          <w:lang w:val="en-US"/>
        </w:rPr>
        <w:t xml:space="preserve"> P values &lt;0.05 </w:t>
      </w:r>
      <w:r w:rsidR="008B234E" w:rsidRPr="008E63FF">
        <w:rPr>
          <w:rFonts w:ascii="Calibri" w:hAnsi="Calibri" w:cs="Calibri"/>
          <w:sz w:val="24"/>
          <w:szCs w:val="24"/>
          <w:highlight w:val="yellow"/>
          <w:lang w:val="en-US"/>
        </w:rPr>
        <w:t>a</w:t>
      </w:r>
      <w:r w:rsidR="00327226" w:rsidRPr="008E63FF">
        <w:rPr>
          <w:rFonts w:ascii="Calibri" w:hAnsi="Calibri" w:cs="Calibri"/>
          <w:sz w:val="24"/>
          <w:szCs w:val="24"/>
          <w:highlight w:val="yellow"/>
          <w:lang w:val="en-US"/>
        </w:rPr>
        <w:t>s statistically significant.</w:t>
      </w:r>
      <w:r w:rsidR="00DE6C5B" w:rsidRPr="008E63FF">
        <w:rPr>
          <w:rFonts w:ascii="Calibri" w:hAnsi="Calibri" w:cs="Calibri"/>
          <w:sz w:val="24"/>
          <w:szCs w:val="24"/>
          <w:highlight w:val="yellow"/>
          <w:lang w:val="en-US"/>
        </w:rPr>
        <w:t xml:space="preserve"> </w:t>
      </w:r>
      <w:r w:rsidR="008B234E" w:rsidRPr="008E63FF">
        <w:rPr>
          <w:rFonts w:ascii="Calibri" w:hAnsi="Calibri" w:cs="Calibri"/>
          <w:sz w:val="24"/>
          <w:szCs w:val="24"/>
          <w:highlight w:val="yellow"/>
          <w:lang w:val="en-US"/>
        </w:rPr>
        <w:t>Use the S</w:t>
      </w:r>
      <w:r w:rsidR="00DE6C5B" w:rsidRPr="008E63FF">
        <w:rPr>
          <w:rFonts w:ascii="Calibri" w:hAnsi="Calibri" w:cs="Calibri"/>
          <w:sz w:val="24"/>
          <w:szCs w:val="24"/>
          <w:highlight w:val="yellow"/>
          <w:lang w:val="en-US"/>
        </w:rPr>
        <w:t>pearman’s rank correlation coefficient</w:t>
      </w:r>
      <w:r w:rsidR="00DE6C5B" w:rsidRPr="008E63FF">
        <w:rPr>
          <w:rFonts w:ascii="Calibri" w:hAnsi="Calibri" w:cs="Calibri"/>
          <w:sz w:val="24"/>
          <w:szCs w:val="24"/>
          <w:highlight w:val="yellow"/>
          <w:lang w:val="en-US"/>
        </w:rPr>
        <w:fldChar w:fldCharType="begin"/>
      </w:r>
      <w:r w:rsidR="00F16431" w:rsidRPr="008E63FF">
        <w:rPr>
          <w:rFonts w:ascii="Calibri" w:hAnsi="Calibri" w:cs="Calibri"/>
          <w:sz w:val="24"/>
          <w:szCs w:val="24"/>
          <w:highlight w:val="yellow"/>
          <w:lang w:val="en-US"/>
        </w:rPr>
        <w:instrText xml:space="preserve"> ADDIN EN.CITE &lt;EndNote&gt;&lt;Cite&gt;&lt;Author&gt;Mukaka&lt;/Author&gt;&lt;Year&gt;2012&lt;/Year&gt;&lt;RecNum&gt;250&lt;/RecNum&gt;&lt;DisplayText&gt;&lt;style face="superscript"&gt;18&lt;/style&gt;&lt;/DisplayText&gt;&lt;record&gt;&lt;rec-number&gt;250&lt;/rec-number&gt;&lt;foreign-keys&gt;&lt;key app="EN" db-id="sf9xsapxeww59jeap2f5etdszx9sdesaad0v" timestamp="1526460585"&gt;250&lt;/key&gt;&lt;/foreign-keys&gt;&lt;ref-type name="Journal Article"&gt;17&lt;/ref-type&gt;&lt;contributors&gt;&lt;authors&gt;&lt;author&gt;Mukaka, Mavuto M&lt;/author&gt;&lt;/authors&gt;&lt;/contributors&gt;&lt;titles&gt;&lt;title&gt;A guide to appropriate use of correlation coefficient in medical research&lt;/title&gt;&lt;secondary-title&gt;Malawi Medical Journal&lt;/secondary-title&gt;&lt;/titles&gt;&lt;periodical&gt;&lt;full-title&gt;Malawi Medical Journal&lt;/full-title&gt;&lt;/periodical&gt;&lt;pages&gt;69-71&lt;/pages&gt;&lt;volume&gt;24&lt;/volume&gt;&lt;number&gt;3&lt;/number&gt;&lt;dates&gt;&lt;year&gt;2012&lt;/year&gt;&lt;/dates&gt;&lt;isbn&gt;1995-7262&lt;/isbn&gt;&lt;urls&gt;&lt;/urls&gt;&lt;/record&gt;&lt;/Cite&gt;&lt;/EndNote&gt;</w:instrText>
      </w:r>
      <w:r w:rsidR="00DE6C5B" w:rsidRPr="008E63FF">
        <w:rPr>
          <w:rFonts w:ascii="Calibri" w:hAnsi="Calibri" w:cs="Calibri"/>
          <w:sz w:val="24"/>
          <w:szCs w:val="24"/>
          <w:highlight w:val="yellow"/>
          <w:lang w:val="en-US"/>
        </w:rPr>
        <w:fldChar w:fldCharType="separate"/>
      </w:r>
      <w:r w:rsidR="00F16431" w:rsidRPr="008E63FF">
        <w:rPr>
          <w:rFonts w:ascii="Calibri" w:hAnsi="Calibri" w:cs="Calibri"/>
          <w:noProof/>
          <w:sz w:val="24"/>
          <w:szCs w:val="24"/>
          <w:highlight w:val="yellow"/>
          <w:vertAlign w:val="superscript"/>
          <w:lang w:val="en-US"/>
        </w:rPr>
        <w:t>18</w:t>
      </w:r>
      <w:r w:rsidR="00DE6C5B" w:rsidRPr="008E63FF">
        <w:rPr>
          <w:rFonts w:ascii="Calibri" w:hAnsi="Calibri" w:cs="Calibri"/>
          <w:sz w:val="24"/>
          <w:szCs w:val="24"/>
          <w:highlight w:val="yellow"/>
          <w:lang w:val="en-US"/>
        </w:rPr>
        <w:fldChar w:fldCharType="end"/>
      </w:r>
      <w:r w:rsidR="00DE6C5B" w:rsidRPr="008E63FF">
        <w:rPr>
          <w:rFonts w:ascii="Calibri" w:hAnsi="Calibri" w:cs="Calibri"/>
          <w:sz w:val="24"/>
          <w:szCs w:val="24"/>
          <w:highlight w:val="yellow"/>
          <w:lang w:val="en-US"/>
        </w:rPr>
        <w:t xml:space="preserve"> to evaluate the correlation of </w:t>
      </w:r>
      <w:proofErr w:type="spellStart"/>
      <w:r w:rsidR="00DE6C5B" w:rsidRPr="008E63FF">
        <w:rPr>
          <w:rFonts w:ascii="Calibri" w:hAnsi="Calibri" w:cs="Calibri"/>
          <w:sz w:val="24"/>
          <w:szCs w:val="24"/>
          <w:highlight w:val="yellow"/>
          <w:lang w:val="en-US"/>
        </w:rPr>
        <w:t>GerD</w:t>
      </w:r>
      <w:proofErr w:type="spellEnd"/>
      <w:r w:rsidR="00DE6C5B" w:rsidRPr="008E63FF">
        <w:rPr>
          <w:rFonts w:ascii="Calibri" w:hAnsi="Calibri" w:cs="Calibri"/>
          <w:sz w:val="24"/>
          <w:szCs w:val="24"/>
          <w:highlight w:val="yellow"/>
          <w:lang w:val="en-US"/>
        </w:rPr>
        <w:t xml:space="preserve">-GFP and </w:t>
      </w:r>
      <w:proofErr w:type="spellStart"/>
      <w:r w:rsidR="00DE6C5B" w:rsidRPr="008E63FF">
        <w:rPr>
          <w:rFonts w:ascii="Calibri" w:hAnsi="Calibri" w:cs="Calibri"/>
          <w:sz w:val="24"/>
          <w:szCs w:val="24"/>
          <w:highlight w:val="yellow"/>
          <w:lang w:val="en-US"/>
        </w:rPr>
        <w:t>GerKB-mCherry</w:t>
      </w:r>
      <w:proofErr w:type="spellEnd"/>
      <w:r w:rsidR="00DE6C5B" w:rsidRPr="008E63FF">
        <w:rPr>
          <w:rFonts w:ascii="Calibri" w:hAnsi="Calibri" w:cs="Calibri"/>
          <w:sz w:val="24"/>
          <w:szCs w:val="24"/>
          <w:highlight w:val="yellow"/>
          <w:lang w:val="en-US"/>
        </w:rPr>
        <w:t xml:space="preserve"> foci number and</w:t>
      </w:r>
      <w:r w:rsidR="008B234E" w:rsidRPr="008E63FF">
        <w:rPr>
          <w:rFonts w:ascii="Calibri" w:hAnsi="Calibri" w:cs="Calibri"/>
          <w:sz w:val="24"/>
          <w:szCs w:val="24"/>
          <w:highlight w:val="yellow"/>
          <w:lang w:val="en-US"/>
        </w:rPr>
        <w:t xml:space="preserve"> the measurements of</w:t>
      </w:r>
      <w:r w:rsidR="00433F35" w:rsidRPr="008E63FF">
        <w:rPr>
          <w:rFonts w:ascii="Calibri" w:hAnsi="Calibri" w:cs="Calibri"/>
          <w:sz w:val="24"/>
          <w:szCs w:val="24"/>
          <w:highlight w:val="yellow"/>
          <w:lang w:val="en-US"/>
        </w:rPr>
        <w:t xml:space="preserve"> </w:t>
      </w:r>
      <w:r w:rsidR="00276C8B" w:rsidRPr="008E63FF">
        <w:rPr>
          <w:rFonts w:ascii="Calibri" w:hAnsi="Calibri" w:cs="Calibri"/>
          <w:sz w:val="24"/>
          <w:szCs w:val="24"/>
          <w:highlight w:val="yellow"/>
          <w:lang w:val="en-US"/>
        </w:rPr>
        <w:t xml:space="preserve">the </w:t>
      </w:r>
      <w:r w:rsidR="00DE6C5B" w:rsidRPr="008E63FF">
        <w:rPr>
          <w:rFonts w:ascii="Calibri" w:hAnsi="Calibri" w:cs="Calibri"/>
          <w:sz w:val="24"/>
          <w:szCs w:val="24"/>
          <w:highlight w:val="yellow"/>
          <w:lang w:val="en-US"/>
        </w:rPr>
        <w:t xml:space="preserve">integrated </w:t>
      </w:r>
      <w:r w:rsidR="008B234E" w:rsidRPr="008E63FF">
        <w:rPr>
          <w:rFonts w:ascii="Calibri" w:hAnsi="Calibri" w:cs="Calibri"/>
          <w:sz w:val="24"/>
          <w:szCs w:val="24"/>
          <w:highlight w:val="yellow"/>
          <w:lang w:val="en-US"/>
        </w:rPr>
        <w:t xml:space="preserve">signal </w:t>
      </w:r>
      <w:r w:rsidR="00DE6C5B" w:rsidRPr="008E63FF">
        <w:rPr>
          <w:rFonts w:ascii="Calibri" w:hAnsi="Calibri" w:cs="Calibri"/>
          <w:sz w:val="24"/>
          <w:szCs w:val="24"/>
          <w:highlight w:val="yellow"/>
          <w:lang w:val="en-US"/>
        </w:rPr>
        <w:t>intensity.</w:t>
      </w:r>
    </w:p>
    <w:bookmarkEnd w:id="7"/>
    <w:bookmarkEnd w:id="8"/>
    <w:p w14:paraId="64771E43" w14:textId="77777777" w:rsidR="00AB5B84" w:rsidRPr="008E63FF" w:rsidRDefault="00AB5B84" w:rsidP="00604DB3">
      <w:pPr>
        <w:spacing w:after="0" w:line="240" w:lineRule="auto"/>
        <w:jc w:val="both"/>
        <w:rPr>
          <w:rFonts w:ascii="Calibri" w:hAnsi="Calibri" w:cs="Calibri"/>
          <w:sz w:val="24"/>
          <w:szCs w:val="24"/>
          <w:lang w:val="en-US"/>
        </w:rPr>
      </w:pPr>
    </w:p>
    <w:p w14:paraId="4A6BA1B5" w14:textId="3DBE0D34" w:rsidR="00594635" w:rsidRPr="008E63FF" w:rsidRDefault="005946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REPRESENTATIVE RESULTS:</w:t>
      </w:r>
    </w:p>
    <w:p w14:paraId="6768C275" w14:textId="75DA01D4" w:rsidR="0074313C" w:rsidRPr="008E63FF" w:rsidRDefault="002B336A"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The current protocol presents a</w:t>
      </w:r>
      <w:r w:rsidR="00DA2935" w:rsidRPr="008E63FF">
        <w:rPr>
          <w:rFonts w:ascii="Calibri" w:hAnsi="Calibri" w:cs="Calibri"/>
          <w:sz w:val="24"/>
          <w:szCs w:val="24"/>
          <w:lang w:val="en-US"/>
        </w:rPr>
        <w:t xml:space="preserve"> SIM microscope </w:t>
      </w:r>
      <w:r w:rsidRPr="008E63FF">
        <w:rPr>
          <w:rFonts w:ascii="Calibri" w:hAnsi="Calibri" w:cs="Calibri"/>
          <w:sz w:val="24"/>
          <w:szCs w:val="24"/>
          <w:lang w:val="en-US"/>
        </w:rPr>
        <w:t xml:space="preserve">imaging procedure for bacterial spores. </w:t>
      </w:r>
      <w:r w:rsidR="0074313C" w:rsidRPr="008E63FF">
        <w:rPr>
          <w:rFonts w:ascii="Calibri" w:hAnsi="Calibri" w:cs="Calibri"/>
          <w:sz w:val="24"/>
          <w:szCs w:val="24"/>
          <w:lang w:val="en-US"/>
        </w:rPr>
        <w:t xml:space="preserve">The </w:t>
      </w:r>
      <w:r w:rsidRPr="008E63FF">
        <w:rPr>
          <w:rFonts w:ascii="Calibri" w:hAnsi="Calibri" w:cs="Calibri"/>
          <w:sz w:val="24"/>
          <w:szCs w:val="24"/>
          <w:lang w:val="en-US"/>
        </w:rPr>
        <w:t xml:space="preserve">sporulation and slide preparation </w:t>
      </w:r>
      <w:r w:rsidR="002E73ED" w:rsidRPr="008E63FF">
        <w:rPr>
          <w:rFonts w:ascii="Calibri" w:hAnsi="Calibri" w:cs="Calibri"/>
          <w:sz w:val="24"/>
          <w:szCs w:val="24"/>
          <w:lang w:val="en-US"/>
        </w:rPr>
        <w:t>procedure</w:t>
      </w:r>
      <w:r w:rsidR="005B7D4E" w:rsidRPr="008E63FF">
        <w:rPr>
          <w:rFonts w:ascii="Calibri" w:hAnsi="Calibri" w:cs="Calibri"/>
          <w:sz w:val="24"/>
          <w:szCs w:val="24"/>
          <w:lang w:val="en-US"/>
        </w:rPr>
        <w:t>s</w:t>
      </w:r>
      <w:r w:rsidR="002E73ED" w:rsidRPr="008E63FF">
        <w:rPr>
          <w:rFonts w:ascii="Calibri" w:hAnsi="Calibri" w:cs="Calibri"/>
          <w:sz w:val="24"/>
          <w:szCs w:val="24"/>
          <w:lang w:val="en-US"/>
        </w:rPr>
        <w:t xml:space="preserve"> </w:t>
      </w:r>
      <w:r w:rsidR="00192DF1" w:rsidRPr="008E63FF">
        <w:rPr>
          <w:rFonts w:ascii="Calibri" w:hAnsi="Calibri" w:cs="Calibri"/>
          <w:sz w:val="24"/>
          <w:szCs w:val="24"/>
          <w:lang w:val="en-US"/>
        </w:rPr>
        <w:t>were</w:t>
      </w:r>
      <w:r w:rsidR="00F448F7" w:rsidRPr="008E63FF">
        <w:rPr>
          <w:rFonts w:ascii="Calibri" w:hAnsi="Calibri" w:cs="Calibri"/>
          <w:sz w:val="24"/>
          <w:szCs w:val="24"/>
          <w:lang w:val="en-US"/>
        </w:rPr>
        <w:t xml:space="preserve"> </w:t>
      </w:r>
      <w:r w:rsidR="002E73ED" w:rsidRPr="008E63FF">
        <w:rPr>
          <w:rFonts w:ascii="Calibri" w:hAnsi="Calibri" w:cs="Calibri"/>
          <w:sz w:val="24"/>
          <w:szCs w:val="24"/>
          <w:lang w:val="en-US"/>
        </w:rPr>
        <w:t xml:space="preserve">carried out as shown in </w:t>
      </w:r>
      <w:r w:rsidR="002E73ED" w:rsidRPr="008E63FF">
        <w:rPr>
          <w:rFonts w:ascii="Calibri" w:hAnsi="Calibri" w:cs="Calibri"/>
          <w:b/>
          <w:sz w:val="24"/>
          <w:szCs w:val="24"/>
          <w:lang w:val="en-US"/>
        </w:rPr>
        <w:t xml:space="preserve">Figure 1 </w:t>
      </w:r>
      <w:r w:rsidRPr="008E63FF">
        <w:rPr>
          <w:rFonts w:ascii="Calibri" w:hAnsi="Calibri" w:cs="Calibri"/>
          <w:sz w:val="24"/>
          <w:szCs w:val="24"/>
          <w:lang w:val="en-US"/>
        </w:rPr>
        <w:t>before imaging</w:t>
      </w:r>
      <w:r w:rsidR="0074313C" w:rsidRPr="008E63FF">
        <w:rPr>
          <w:rFonts w:ascii="Calibri" w:hAnsi="Calibri" w:cs="Calibri"/>
          <w:sz w:val="24"/>
          <w:szCs w:val="24"/>
          <w:lang w:val="en-US"/>
        </w:rPr>
        <w:t>.</w:t>
      </w:r>
      <w:r w:rsidRPr="008E63FF">
        <w:rPr>
          <w:rFonts w:ascii="Calibri" w:hAnsi="Calibri" w:cs="Calibri"/>
          <w:sz w:val="24"/>
          <w:szCs w:val="24"/>
          <w:lang w:val="en-US"/>
        </w:rPr>
        <w:t xml:space="preserve"> </w:t>
      </w:r>
      <w:r w:rsidR="0043468D" w:rsidRPr="008E63FF">
        <w:rPr>
          <w:rFonts w:ascii="Calibri" w:hAnsi="Calibri" w:cs="Calibri"/>
          <w:sz w:val="24"/>
          <w:szCs w:val="24"/>
          <w:lang w:val="en-US"/>
        </w:rPr>
        <w:t xml:space="preserve">Later, the imaging </w:t>
      </w:r>
      <w:r w:rsidR="00F448F7" w:rsidRPr="008E63FF">
        <w:rPr>
          <w:rFonts w:ascii="Calibri" w:hAnsi="Calibri" w:cs="Calibri"/>
          <w:sz w:val="24"/>
          <w:szCs w:val="24"/>
          <w:lang w:val="en-US"/>
        </w:rPr>
        <w:t xml:space="preserve">and analysis </w:t>
      </w:r>
      <w:r w:rsidR="0043468D" w:rsidRPr="008E63FF">
        <w:rPr>
          <w:rFonts w:ascii="Calibri" w:hAnsi="Calibri" w:cs="Calibri"/>
          <w:sz w:val="24"/>
          <w:szCs w:val="24"/>
          <w:lang w:val="en-US"/>
        </w:rPr>
        <w:t>procedure</w:t>
      </w:r>
      <w:r w:rsidR="00F448F7" w:rsidRPr="008E63FF">
        <w:rPr>
          <w:rFonts w:ascii="Calibri" w:hAnsi="Calibri" w:cs="Calibri"/>
          <w:sz w:val="24"/>
          <w:szCs w:val="24"/>
          <w:lang w:val="en-US"/>
        </w:rPr>
        <w:t>s</w:t>
      </w:r>
      <w:r w:rsidR="0043468D" w:rsidRPr="008E63FF">
        <w:rPr>
          <w:rFonts w:ascii="Calibri" w:hAnsi="Calibri" w:cs="Calibri"/>
          <w:sz w:val="24"/>
          <w:szCs w:val="24"/>
          <w:lang w:val="en-US"/>
        </w:rPr>
        <w:t xml:space="preserve"> </w:t>
      </w:r>
      <w:r w:rsidR="005619BA" w:rsidRPr="008E63FF">
        <w:rPr>
          <w:rFonts w:ascii="Calibri" w:hAnsi="Calibri" w:cs="Calibri"/>
          <w:sz w:val="24"/>
          <w:szCs w:val="24"/>
          <w:lang w:val="en-US"/>
        </w:rPr>
        <w:t>were</w:t>
      </w:r>
      <w:r w:rsidR="00F448F7" w:rsidRPr="008E63FF">
        <w:rPr>
          <w:rFonts w:ascii="Calibri" w:hAnsi="Calibri" w:cs="Calibri"/>
          <w:sz w:val="24"/>
          <w:szCs w:val="24"/>
          <w:lang w:val="en-US"/>
        </w:rPr>
        <w:t xml:space="preserve"> </w:t>
      </w:r>
      <w:r w:rsidR="00DB59DA" w:rsidRPr="008E63FF">
        <w:rPr>
          <w:rFonts w:ascii="Calibri" w:hAnsi="Calibri" w:cs="Calibri"/>
          <w:sz w:val="24"/>
          <w:szCs w:val="24"/>
          <w:lang w:val="en-US"/>
        </w:rPr>
        <w:t>applied both</w:t>
      </w:r>
      <w:r w:rsidR="0043468D" w:rsidRPr="008E63FF">
        <w:rPr>
          <w:rFonts w:ascii="Calibri" w:hAnsi="Calibri" w:cs="Calibri"/>
          <w:sz w:val="24"/>
          <w:szCs w:val="24"/>
          <w:lang w:val="en-US"/>
        </w:rPr>
        <w:t xml:space="preserve"> for dim </w:t>
      </w:r>
      <w:r w:rsidR="00DB59DA" w:rsidRPr="008E63FF">
        <w:rPr>
          <w:rFonts w:ascii="Calibri" w:hAnsi="Calibri" w:cs="Calibri"/>
          <w:sz w:val="24"/>
          <w:szCs w:val="24"/>
          <w:lang w:val="en-US"/>
        </w:rPr>
        <w:t xml:space="preserve">(fluorescent protein labeled germination proteins) </w:t>
      </w:r>
      <w:r w:rsidR="0043468D" w:rsidRPr="008E63FF">
        <w:rPr>
          <w:rFonts w:ascii="Calibri" w:hAnsi="Calibri" w:cs="Calibri"/>
          <w:sz w:val="24"/>
          <w:szCs w:val="24"/>
          <w:lang w:val="en-US"/>
        </w:rPr>
        <w:t xml:space="preserve">and bright </w:t>
      </w:r>
      <w:r w:rsidR="00DB59DA" w:rsidRPr="008E63FF">
        <w:rPr>
          <w:rFonts w:ascii="Calibri" w:hAnsi="Calibri" w:cs="Calibri"/>
          <w:sz w:val="24"/>
          <w:szCs w:val="24"/>
          <w:lang w:val="en-US"/>
        </w:rPr>
        <w:t xml:space="preserve">(lipophilic probe stained </w:t>
      </w:r>
      <w:r w:rsidR="00605065" w:rsidRPr="008E63FF">
        <w:rPr>
          <w:rFonts w:ascii="Calibri" w:hAnsi="Calibri" w:cs="Calibri"/>
          <w:sz w:val="24"/>
          <w:szCs w:val="24"/>
          <w:lang w:val="en-US"/>
        </w:rPr>
        <w:t>IM</w:t>
      </w:r>
      <w:r w:rsidR="00DB59DA" w:rsidRPr="008E63FF">
        <w:rPr>
          <w:rFonts w:ascii="Calibri" w:hAnsi="Calibri" w:cs="Calibri"/>
          <w:sz w:val="24"/>
          <w:szCs w:val="24"/>
          <w:lang w:val="en-US"/>
        </w:rPr>
        <w:t xml:space="preserve">) </w:t>
      </w:r>
      <w:r w:rsidR="0043468D" w:rsidRPr="008E63FF">
        <w:rPr>
          <w:rFonts w:ascii="Calibri" w:hAnsi="Calibri" w:cs="Calibri"/>
          <w:sz w:val="24"/>
          <w:szCs w:val="24"/>
          <w:lang w:val="en-US"/>
        </w:rPr>
        <w:t>spore samples</w:t>
      </w:r>
      <w:r w:rsidR="003E07F3" w:rsidRPr="008E63FF">
        <w:rPr>
          <w:rFonts w:ascii="Calibri" w:hAnsi="Calibri" w:cs="Calibri"/>
          <w:sz w:val="24"/>
          <w:szCs w:val="24"/>
          <w:lang w:val="en-US"/>
        </w:rPr>
        <w:t xml:space="preserve"> as shown in </w:t>
      </w:r>
      <w:r w:rsidR="00AA7A22" w:rsidRPr="008E63FF">
        <w:rPr>
          <w:rFonts w:ascii="Calibri" w:hAnsi="Calibri" w:cs="Calibri"/>
          <w:sz w:val="24"/>
          <w:szCs w:val="24"/>
          <w:lang w:val="en-US"/>
        </w:rPr>
        <w:t xml:space="preserve">the </w:t>
      </w:r>
      <w:r w:rsidR="003E07F3" w:rsidRPr="008E63FF">
        <w:rPr>
          <w:rFonts w:ascii="Calibri" w:hAnsi="Calibri" w:cs="Calibri"/>
          <w:sz w:val="24"/>
          <w:szCs w:val="24"/>
          <w:lang w:val="en-US"/>
        </w:rPr>
        <w:t>following text</w:t>
      </w:r>
      <w:r w:rsidR="00DB59DA" w:rsidRPr="008E63FF">
        <w:rPr>
          <w:rFonts w:ascii="Calibri" w:hAnsi="Calibri" w:cs="Calibri"/>
          <w:sz w:val="24"/>
          <w:szCs w:val="24"/>
          <w:lang w:val="en-US"/>
        </w:rPr>
        <w:t>.</w:t>
      </w:r>
      <w:r w:rsidR="00433F35" w:rsidRPr="008E63FF">
        <w:rPr>
          <w:rFonts w:ascii="Calibri" w:hAnsi="Calibri" w:cs="Calibri"/>
          <w:sz w:val="24"/>
          <w:szCs w:val="24"/>
          <w:lang w:val="en-US"/>
        </w:rPr>
        <w:t xml:space="preserve"> </w:t>
      </w:r>
    </w:p>
    <w:p w14:paraId="106F7A1F" w14:textId="77777777" w:rsidR="00594635" w:rsidRPr="008E63FF" w:rsidRDefault="00594635" w:rsidP="00604DB3">
      <w:pPr>
        <w:spacing w:after="0" w:line="240" w:lineRule="auto"/>
        <w:jc w:val="both"/>
        <w:rPr>
          <w:rFonts w:ascii="Calibri" w:hAnsi="Calibri" w:cs="Calibri"/>
          <w:sz w:val="24"/>
          <w:szCs w:val="24"/>
          <w:lang w:val="en-US"/>
        </w:rPr>
      </w:pPr>
    </w:p>
    <w:p w14:paraId="0A09E326" w14:textId="5DA61BAB" w:rsidR="00DA2935" w:rsidRPr="008E63FF" w:rsidRDefault="00DA29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 xml:space="preserve">Localization of </w:t>
      </w:r>
      <w:proofErr w:type="spellStart"/>
      <w:r w:rsidRPr="008E63FF">
        <w:rPr>
          <w:rFonts w:ascii="Calibri" w:hAnsi="Calibri" w:cs="Calibri"/>
          <w:b/>
          <w:sz w:val="24"/>
          <w:szCs w:val="24"/>
          <w:lang w:val="en-US"/>
        </w:rPr>
        <w:t>germinosome</w:t>
      </w:r>
      <w:r w:rsidR="00276C8B" w:rsidRPr="008E63FF">
        <w:rPr>
          <w:rFonts w:ascii="Calibri" w:hAnsi="Calibri" w:cs="Calibri"/>
          <w:b/>
          <w:sz w:val="24"/>
          <w:szCs w:val="24"/>
          <w:lang w:val="en-US"/>
        </w:rPr>
        <w:t>s</w:t>
      </w:r>
      <w:proofErr w:type="spellEnd"/>
      <w:r w:rsidRPr="008E63FF">
        <w:rPr>
          <w:rFonts w:ascii="Calibri" w:hAnsi="Calibri" w:cs="Calibri"/>
          <w:b/>
          <w:sz w:val="24"/>
          <w:szCs w:val="24"/>
          <w:lang w:val="en-US"/>
        </w:rPr>
        <w:t xml:space="preserve"> in </w:t>
      </w:r>
      <w:r w:rsidRPr="008E63FF">
        <w:rPr>
          <w:rFonts w:ascii="Calibri" w:hAnsi="Calibri" w:cs="Calibri"/>
          <w:b/>
          <w:i/>
          <w:sz w:val="24"/>
          <w:szCs w:val="24"/>
          <w:lang w:val="en-US"/>
        </w:rPr>
        <w:t>B. subtilis</w:t>
      </w:r>
      <w:r w:rsidRPr="008E63FF">
        <w:rPr>
          <w:rFonts w:ascii="Calibri" w:hAnsi="Calibri" w:cs="Calibri"/>
          <w:b/>
          <w:sz w:val="24"/>
          <w:szCs w:val="24"/>
          <w:lang w:val="en-US"/>
        </w:rPr>
        <w:t xml:space="preserve"> spores</w:t>
      </w:r>
    </w:p>
    <w:p w14:paraId="7ECFECF9" w14:textId="4F1B3D57" w:rsidR="000C015A" w:rsidRPr="008E63FF" w:rsidRDefault="00605065"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L</w:t>
      </w:r>
      <w:r w:rsidR="00F604E9" w:rsidRPr="008E63FF">
        <w:rPr>
          <w:rFonts w:ascii="Calibri" w:hAnsi="Calibri" w:cs="Calibri"/>
          <w:sz w:val="24"/>
          <w:szCs w:val="24"/>
          <w:lang w:val="en-US"/>
        </w:rPr>
        <w:t xml:space="preserve">evel of </w:t>
      </w:r>
      <w:proofErr w:type="spellStart"/>
      <w:r w:rsidR="00DA2935" w:rsidRPr="008E63FF">
        <w:rPr>
          <w:rFonts w:ascii="Calibri" w:hAnsi="Calibri" w:cs="Calibri"/>
          <w:sz w:val="24"/>
          <w:szCs w:val="24"/>
          <w:lang w:val="en-US"/>
        </w:rPr>
        <w:t>GerD</w:t>
      </w:r>
      <w:proofErr w:type="spellEnd"/>
      <w:r w:rsidR="00DA2935" w:rsidRPr="008E63FF">
        <w:rPr>
          <w:rFonts w:ascii="Calibri" w:hAnsi="Calibri" w:cs="Calibri"/>
          <w:sz w:val="24"/>
          <w:szCs w:val="24"/>
          <w:lang w:val="en-US"/>
        </w:rPr>
        <w:t xml:space="preserve"> and </w:t>
      </w:r>
      <w:proofErr w:type="spellStart"/>
      <w:r w:rsidR="00DA2935" w:rsidRPr="008E63FF">
        <w:rPr>
          <w:rFonts w:ascii="Calibri" w:hAnsi="Calibri" w:cs="Calibri"/>
          <w:sz w:val="24"/>
          <w:szCs w:val="24"/>
          <w:lang w:val="en-US"/>
        </w:rPr>
        <w:t>GerKB</w:t>
      </w:r>
      <w:proofErr w:type="spellEnd"/>
      <w:r w:rsidR="00DA2935" w:rsidRPr="008E63FF">
        <w:rPr>
          <w:rFonts w:ascii="Calibri" w:hAnsi="Calibri" w:cs="Calibri"/>
          <w:sz w:val="24"/>
          <w:szCs w:val="24"/>
          <w:lang w:val="en-US"/>
        </w:rPr>
        <w:t xml:space="preserve"> </w:t>
      </w:r>
      <w:r w:rsidR="005619BA" w:rsidRPr="008E63FF">
        <w:rPr>
          <w:rFonts w:ascii="Calibri" w:hAnsi="Calibri" w:cs="Calibri"/>
          <w:sz w:val="24"/>
          <w:szCs w:val="24"/>
          <w:lang w:val="en-US"/>
        </w:rPr>
        <w:t>a</w:t>
      </w:r>
      <w:r w:rsidR="00F604E9" w:rsidRPr="008E63FF">
        <w:rPr>
          <w:rFonts w:ascii="Calibri" w:hAnsi="Calibri" w:cs="Calibri"/>
          <w:sz w:val="24"/>
          <w:szCs w:val="24"/>
          <w:lang w:val="en-US"/>
        </w:rPr>
        <w:t xml:space="preserve">re </w:t>
      </w:r>
      <w:r w:rsidRPr="008E63FF">
        <w:rPr>
          <w:rFonts w:ascii="Calibri" w:hAnsi="Calibri" w:cs="Calibri"/>
          <w:sz w:val="24"/>
          <w:szCs w:val="24"/>
          <w:lang w:val="en-US"/>
        </w:rPr>
        <w:t xml:space="preserve">reported to be </w:t>
      </w:r>
      <w:r w:rsidR="00F604E9" w:rsidRPr="008E63FF">
        <w:rPr>
          <w:rFonts w:ascii="Calibri" w:hAnsi="Calibri" w:cs="Calibri"/>
          <w:sz w:val="24"/>
          <w:szCs w:val="24"/>
          <w:lang w:val="en-US"/>
        </w:rPr>
        <w:t>~3500 and ~700 molecules per spore</w:t>
      </w:r>
      <w:r w:rsidRPr="008E63FF">
        <w:rPr>
          <w:rFonts w:ascii="Calibri" w:hAnsi="Calibri" w:cs="Calibri"/>
          <w:sz w:val="24"/>
          <w:szCs w:val="24"/>
          <w:lang w:val="en-US"/>
        </w:rPr>
        <w:t>,</w:t>
      </w:r>
      <w:r w:rsidR="00F604E9" w:rsidRPr="008E63FF">
        <w:rPr>
          <w:rFonts w:ascii="Calibri" w:hAnsi="Calibri" w:cs="Calibri"/>
          <w:sz w:val="24"/>
          <w:szCs w:val="24"/>
          <w:lang w:val="en-US"/>
        </w:rPr>
        <w:t xml:space="preserve"> respectively</w:t>
      </w:r>
      <w:r w:rsidR="004645AF" w:rsidRPr="008E63FF">
        <w:rPr>
          <w:rFonts w:ascii="Calibri" w:hAnsi="Calibri" w:cs="Calibri"/>
          <w:sz w:val="24"/>
          <w:szCs w:val="24"/>
          <w:lang w:val="en-US"/>
        </w:rPr>
        <w:t xml:space="preserve">, based on </w:t>
      </w:r>
      <w:r w:rsidR="00CA5C2E">
        <w:rPr>
          <w:rFonts w:ascii="Calibri" w:hAnsi="Calibri" w:cs="Calibri"/>
          <w:sz w:val="24"/>
          <w:szCs w:val="24"/>
          <w:lang w:val="en-US"/>
        </w:rPr>
        <w:t>W</w:t>
      </w:r>
      <w:r w:rsidR="004645AF" w:rsidRPr="008E63FF">
        <w:rPr>
          <w:rFonts w:ascii="Calibri" w:hAnsi="Calibri" w:cs="Calibri"/>
          <w:sz w:val="24"/>
          <w:szCs w:val="24"/>
          <w:lang w:val="en-US"/>
        </w:rPr>
        <w:t>estern blot analyses</w:t>
      </w:r>
      <w:r w:rsidRPr="008E63FF">
        <w:rPr>
          <w:rFonts w:ascii="Calibri" w:hAnsi="Calibri" w:cs="Calibri"/>
          <w:sz w:val="24"/>
          <w:szCs w:val="24"/>
          <w:lang w:val="en-US"/>
        </w:rPr>
        <w:t xml:space="preserve"> of extracts from spores prepared in a rich sporulation medium</w:t>
      </w:r>
      <w:r w:rsidR="004645AF"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&lt;EndNote&gt;&lt;Cite&gt;&lt;Author&gt;Stewart&lt;/Author&gt;&lt;Year&gt;2013&lt;/Year&gt;&lt;RecNum&gt;143&lt;/RecNum&gt;&lt;DisplayText&gt;&lt;style face="superscript"&gt;19&lt;/style&gt;&lt;/DisplayText&gt;&lt;record&gt;&lt;rec-number&gt;143&lt;/rec-number&gt;&lt;foreign-keys&gt;&lt;key app="EN" db-id="sf9xsapxeww59jeap2f5etdszx9sdesaad0v" timestamp="1469785597"&gt;143&lt;/key&gt;&lt;/foreign-keys&gt;&lt;ref-type name="Journal Article"&gt;17&lt;/ref-type&gt;&lt;contributors&gt;&lt;authors&gt;&lt;author&gt;Stewart, K. A.&lt;/author&gt;&lt;author&gt;Setlow, P.&lt;/author&gt;&lt;/authors&gt;&lt;/contributors&gt;&lt;auth-address&gt;Department of Molecular, Microbial and Structural Biology, University of Connecticut Health Center, Farmington, Connecticut, USA.&lt;/auth-address&gt;&lt;titles&gt;&lt;title&gt;Numbers of individual nutrient germinant receptors and other germination proteins in spores of Bacillus subtilis&lt;/title&gt;&lt;secondary-title&gt;J Bacteriol&lt;/secondary-title&gt;&lt;alt-title&gt;Journal of bacteriology&lt;/alt-title&gt;&lt;/titles&gt;&lt;alt-periodical&gt;&lt;full-title&gt;Journal of bacteriology&lt;/full-title&gt;&lt;/alt-periodical&gt;&lt;pages&gt;3575-82&lt;/pages&gt;&lt;volume&gt;195&lt;/volume&gt;&lt;number&gt;16&lt;/number&gt;&lt;edition&gt;2013/06/12&lt;/edition&gt;&lt;keywords&gt;&lt;keyword&gt;Bacillus subtilis/genetics/*metabolism&lt;/keyword&gt;&lt;keyword&gt;Fatty Acids/chemistry/metabolism&lt;/keyword&gt;&lt;keyword&gt;Gene Expression Regulation, Bacterial/*physiology&lt;/keyword&gt;&lt;keyword&gt;Mutation&lt;/keyword&gt;&lt;keyword&gt;Protein Subunits&lt;/keyword&gt;&lt;keyword&gt;Spores, Bacterial/chemistry/*physiology&lt;/keyword&gt;&lt;/keywords&gt;&lt;dates&gt;&lt;year&gt;2013&lt;/year&gt;&lt;pub-dates&gt;&lt;date&gt;Aug&lt;/date&gt;&lt;/pub-dates&gt;&lt;/dates&gt;&lt;isbn&gt;0021-9193&lt;/isbn&gt;&lt;accession-num&gt;23749970&lt;/accession-num&gt;&lt;urls&gt;&lt;/urls&gt;&lt;custom2&gt;Pmc3754565&lt;/custom2&gt;&lt;electronic-resource-num&gt;10.1128/jb.00377-13&lt;/electronic-resource-num&gt;&lt;remote-database-provider&gt;NLM&lt;/remote-database-provider&gt;&lt;language&gt;eng&lt;/language&gt;&lt;/record&gt;&lt;/Cite&gt;&lt;/EndNote&gt;</w:instrText>
      </w:r>
      <w:r w:rsidR="004645AF"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19</w:t>
      </w:r>
      <w:r w:rsidR="004645AF" w:rsidRPr="008E63FF">
        <w:rPr>
          <w:rFonts w:ascii="Calibri" w:hAnsi="Calibri" w:cs="Calibri"/>
          <w:sz w:val="24"/>
          <w:szCs w:val="24"/>
          <w:lang w:val="en-US"/>
        </w:rPr>
        <w:fldChar w:fldCharType="end"/>
      </w:r>
      <w:r w:rsidR="004645AF" w:rsidRPr="008E63FF">
        <w:rPr>
          <w:rFonts w:ascii="Calibri" w:hAnsi="Calibri" w:cs="Calibri"/>
          <w:sz w:val="24"/>
          <w:szCs w:val="24"/>
          <w:lang w:val="en-US"/>
        </w:rPr>
        <w:t xml:space="preserve">. </w:t>
      </w:r>
      <w:r w:rsidR="004E6417" w:rsidRPr="008E63FF">
        <w:rPr>
          <w:rFonts w:ascii="Calibri" w:hAnsi="Calibri" w:cs="Calibri"/>
          <w:sz w:val="24"/>
          <w:szCs w:val="24"/>
          <w:lang w:val="en-US"/>
        </w:rPr>
        <w:t>Both</w:t>
      </w:r>
      <w:r w:rsidRPr="008E63FF">
        <w:rPr>
          <w:rFonts w:ascii="Calibri" w:hAnsi="Calibri" w:cs="Calibri"/>
          <w:sz w:val="24"/>
          <w:szCs w:val="24"/>
          <w:lang w:val="en-US"/>
        </w:rPr>
        <w:t xml:space="preserve"> the</w:t>
      </w:r>
      <w:r w:rsidR="004E6417" w:rsidRPr="008E63FF">
        <w:rPr>
          <w:rFonts w:ascii="Calibri" w:hAnsi="Calibri" w:cs="Calibri"/>
          <w:sz w:val="24"/>
          <w:szCs w:val="24"/>
          <w:lang w:val="en-US"/>
        </w:rPr>
        <w:t xml:space="preserve"> </w:t>
      </w:r>
      <w:proofErr w:type="spellStart"/>
      <w:r w:rsidR="004E6417" w:rsidRPr="008E63FF">
        <w:rPr>
          <w:rFonts w:ascii="Calibri" w:hAnsi="Calibri" w:cs="Calibri"/>
          <w:i/>
          <w:sz w:val="24"/>
          <w:szCs w:val="24"/>
          <w:lang w:val="en-US"/>
        </w:rPr>
        <w:t>gerD-gfp</w:t>
      </w:r>
      <w:proofErr w:type="spellEnd"/>
      <w:r w:rsidR="004E6417" w:rsidRPr="008E63FF">
        <w:rPr>
          <w:rFonts w:ascii="Calibri" w:hAnsi="Calibri" w:cs="Calibri"/>
          <w:sz w:val="24"/>
          <w:szCs w:val="24"/>
          <w:lang w:val="en-US"/>
        </w:rPr>
        <w:t xml:space="preserve"> and </w:t>
      </w:r>
      <w:proofErr w:type="spellStart"/>
      <w:r w:rsidR="004E6417" w:rsidRPr="008E63FF">
        <w:rPr>
          <w:rFonts w:ascii="Calibri" w:hAnsi="Calibri" w:cs="Calibri"/>
          <w:i/>
          <w:sz w:val="24"/>
          <w:szCs w:val="24"/>
          <w:lang w:val="en-US"/>
        </w:rPr>
        <w:t>gerKB-mCherry</w:t>
      </w:r>
      <w:proofErr w:type="spellEnd"/>
      <w:r w:rsidR="004E6417" w:rsidRPr="008E63FF">
        <w:rPr>
          <w:rFonts w:ascii="Calibri" w:hAnsi="Calibri" w:cs="Calibri"/>
          <w:sz w:val="24"/>
          <w:szCs w:val="24"/>
          <w:lang w:val="en-US"/>
        </w:rPr>
        <w:t xml:space="preserve"> gene</w:t>
      </w:r>
      <w:r w:rsidRPr="008E63FF">
        <w:rPr>
          <w:rFonts w:ascii="Calibri" w:hAnsi="Calibri" w:cs="Calibri"/>
          <w:sz w:val="24"/>
          <w:szCs w:val="24"/>
          <w:lang w:val="en-US"/>
        </w:rPr>
        <w:t>s</w:t>
      </w:r>
      <w:r w:rsidR="004E6417" w:rsidRPr="008E63FF">
        <w:rPr>
          <w:rFonts w:ascii="Calibri" w:hAnsi="Calibri" w:cs="Calibri"/>
          <w:sz w:val="24"/>
          <w:szCs w:val="24"/>
          <w:lang w:val="en-US"/>
        </w:rPr>
        <w:t xml:space="preserve"> </w:t>
      </w:r>
      <w:r w:rsidR="0012041F" w:rsidRPr="008E63FF">
        <w:rPr>
          <w:rFonts w:ascii="Calibri" w:hAnsi="Calibri" w:cs="Calibri"/>
          <w:sz w:val="24"/>
          <w:szCs w:val="24"/>
          <w:lang w:val="en-US"/>
        </w:rPr>
        <w:t xml:space="preserve">in </w:t>
      </w:r>
      <w:r w:rsidRPr="008E63FF">
        <w:rPr>
          <w:rFonts w:ascii="Calibri" w:hAnsi="Calibri" w:cs="Calibri"/>
          <w:sz w:val="24"/>
          <w:szCs w:val="24"/>
          <w:lang w:val="en-US"/>
        </w:rPr>
        <w:t xml:space="preserve">the </w:t>
      </w:r>
      <w:r w:rsidR="0012041F" w:rsidRPr="008E63FF">
        <w:rPr>
          <w:rFonts w:ascii="Calibri" w:hAnsi="Calibri" w:cs="Calibri"/>
          <w:sz w:val="24"/>
          <w:szCs w:val="24"/>
          <w:lang w:val="en-US"/>
        </w:rPr>
        <w:t xml:space="preserve">KGB80 strain </w:t>
      </w:r>
      <w:r w:rsidRPr="008E63FF">
        <w:rPr>
          <w:rFonts w:ascii="Calibri" w:hAnsi="Calibri" w:cs="Calibri"/>
          <w:sz w:val="24"/>
          <w:szCs w:val="24"/>
          <w:lang w:val="en-US"/>
        </w:rPr>
        <w:t>a</w:t>
      </w:r>
      <w:r w:rsidR="004E6417" w:rsidRPr="008E63FF">
        <w:rPr>
          <w:rFonts w:ascii="Calibri" w:hAnsi="Calibri" w:cs="Calibri"/>
          <w:sz w:val="24"/>
          <w:szCs w:val="24"/>
          <w:lang w:val="en-US"/>
        </w:rPr>
        <w:t xml:space="preserve">re under the control of </w:t>
      </w:r>
      <w:r w:rsidR="00276C8B" w:rsidRPr="008E63FF">
        <w:rPr>
          <w:rFonts w:ascii="Calibri" w:hAnsi="Calibri" w:cs="Calibri"/>
          <w:sz w:val="24"/>
          <w:szCs w:val="24"/>
          <w:lang w:val="en-US"/>
        </w:rPr>
        <w:t xml:space="preserve">their </w:t>
      </w:r>
      <w:r w:rsidR="004E6417" w:rsidRPr="008E63FF">
        <w:rPr>
          <w:rFonts w:ascii="Calibri" w:hAnsi="Calibri" w:cs="Calibri"/>
          <w:sz w:val="24"/>
          <w:szCs w:val="24"/>
          <w:lang w:val="en-US"/>
        </w:rPr>
        <w:t xml:space="preserve">native promotor. </w:t>
      </w:r>
      <w:r w:rsidR="004645AF" w:rsidRPr="008E63FF">
        <w:rPr>
          <w:rFonts w:ascii="Calibri" w:hAnsi="Calibri" w:cs="Calibri"/>
          <w:sz w:val="24"/>
          <w:szCs w:val="24"/>
          <w:lang w:val="en-US"/>
        </w:rPr>
        <w:t xml:space="preserve">The relative low abundance of </w:t>
      </w:r>
      <w:r w:rsidR="0012041F" w:rsidRPr="008E63FF">
        <w:rPr>
          <w:rFonts w:ascii="Calibri" w:hAnsi="Calibri" w:cs="Calibri"/>
          <w:sz w:val="24"/>
          <w:szCs w:val="24"/>
          <w:lang w:val="en-US"/>
        </w:rPr>
        <w:t>fusion</w:t>
      </w:r>
      <w:r w:rsidR="004645AF" w:rsidRPr="008E63FF">
        <w:rPr>
          <w:rFonts w:ascii="Calibri" w:hAnsi="Calibri" w:cs="Calibri"/>
          <w:sz w:val="24"/>
          <w:szCs w:val="24"/>
          <w:lang w:val="en-US"/>
        </w:rPr>
        <w:t xml:space="preserve"> proteins led to</w:t>
      </w:r>
      <w:r w:rsidR="00276C8B" w:rsidRPr="008E63FF">
        <w:rPr>
          <w:rFonts w:ascii="Calibri" w:hAnsi="Calibri" w:cs="Calibri"/>
          <w:sz w:val="24"/>
          <w:szCs w:val="24"/>
          <w:lang w:val="en-US"/>
        </w:rPr>
        <w:t xml:space="preserve"> a</w:t>
      </w:r>
      <w:r w:rsidR="004645AF" w:rsidRPr="008E63FF">
        <w:rPr>
          <w:rFonts w:ascii="Calibri" w:hAnsi="Calibri" w:cs="Calibri"/>
          <w:sz w:val="24"/>
          <w:szCs w:val="24"/>
          <w:lang w:val="en-US"/>
        </w:rPr>
        <w:t xml:space="preserve"> low </w:t>
      </w:r>
      <w:r w:rsidR="0012041F" w:rsidRPr="008E63FF">
        <w:rPr>
          <w:rFonts w:ascii="Calibri" w:hAnsi="Calibri" w:cs="Calibri"/>
          <w:sz w:val="24"/>
          <w:szCs w:val="24"/>
          <w:lang w:val="en-US"/>
        </w:rPr>
        <w:t xml:space="preserve">fluorescent </w:t>
      </w:r>
      <w:r w:rsidR="004645AF" w:rsidRPr="008E63FF">
        <w:rPr>
          <w:rFonts w:ascii="Calibri" w:hAnsi="Calibri" w:cs="Calibri"/>
          <w:sz w:val="24"/>
          <w:szCs w:val="24"/>
          <w:lang w:val="en-US"/>
        </w:rPr>
        <w:t xml:space="preserve">signal </w:t>
      </w:r>
      <w:r w:rsidR="00862BFC" w:rsidRPr="008E63FF">
        <w:rPr>
          <w:rFonts w:ascii="Calibri" w:hAnsi="Calibri" w:cs="Calibri"/>
          <w:sz w:val="24"/>
          <w:szCs w:val="24"/>
          <w:lang w:val="en-US"/>
        </w:rPr>
        <w:t xml:space="preserve">during imaging, so it was difficult to reconstruct such dim raw SIM images by the SIM reconstruction algorithm. </w:t>
      </w:r>
      <w:r w:rsidRPr="008E63FF">
        <w:rPr>
          <w:rFonts w:ascii="Calibri" w:hAnsi="Calibri" w:cs="Calibri"/>
          <w:sz w:val="24"/>
          <w:szCs w:val="24"/>
          <w:lang w:val="en-US"/>
        </w:rPr>
        <w:t>However, t</w:t>
      </w:r>
      <w:r w:rsidR="00BB262B" w:rsidRPr="008E63FF">
        <w:rPr>
          <w:rFonts w:ascii="Calibri" w:hAnsi="Calibri" w:cs="Calibri"/>
          <w:sz w:val="24"/>
          <w:szCs w:val="24"/>
          <w:lang w:val="en-US"/>
        </w:rPr>
        <w:t xml:space="preserve">he SIM microscope was still applied for the </w:t>
      </w:r>
      <w:proofErr w:type="spellStart"/>
      <w:r w:rsidR="00BB262B" w:rsidRPr="008E63FF">
        <w:rPr>
          <w:rFonts w:ascii="Calibri" w:hAnsi="Calibri" w:cs="Calibri"/>
          <w:sz w:val="24"/>
          <w:szCs w:val="24"/>
          <w:lang w:val="en-US"/>
        </w:rPr>
        <w:t>germinosome</w:t>
      </w:r>
      <w:proofErr w:type="spellEnd"/>
      <w:r w:rsidR="00BB262B" w:rsidRPr="008E63FF">
        <w:rPr>
          <w:rFonts w:ascii="Calibri" w:hAnsi="Calibri" w:cs="Calibri"/>
          <w:sz w:val="24"/>
          <w:szCs w:val="24"/>
          <w:lang w:val="en-US"/>
        </w:rPr>
        <w:t xml:space="preserve"> image acquisition, </w:t>
      </w:r>
      <w:r w:rsidRPr="008E63FF">
        <w:rPr>
          <w:rFonts w:ascii="Calibri" w:hAnsi="Calibri" w:cs="Calibri"/>
          <w:sz w:val="24"/>
          <w:szCs w:val="24"/>
          <w:lang w:val="en-US"/>
        </w:rPr>
        <w:t>although</w:t>
      </w:r>
      <w:r w:rsidR="00D36A28" w:rsidRPr="008E63FF">
        <w:rPr>
          <w:rFonts w:ascii="Calibri" w:hAnsi="Calibri" w:cs="Calibri"/>
          <w:sz w:val="24"/>
          <w:szCs w:val="24"/>
          <w:lang w:val="en-US"/>
        </w:rPr>
        <w:t xml:space="preserve"> the raw SIM images were converted into Pseudo–</w:t>
      </w:r>
      <w:r w:rsidR="00E64007" w:rsidRPr="008E63FF">
        <w:rPr>
          <w:rFonts w:ascii="Calibri" w:hAnsi="Calibri" w:cs="Calibri"/>
          <w:sz w:val="24"/>
          <w:szCs w:val="24"/>
          <w:lang w:val="en-US"/>
        </w:rPr>
        <w:t>W</w:t>
      </w:r>
      <w:r w:rsidR="00D36A28" w:rsidRPr="008E63FF">
        <w:rPr>
          <w:rFonts w:ascii="Calibri" w:hAnsi="Calibri" w:cs="Calibri"/>
          <w:sz w:val="24"/>
          <w:szCs w:val="24"/>
          <w:lang w:val="en-US"/>
        </w:rPr>
        <w:t xml:space="preserve">idefield images </w:t>
      </w:r>
      <w:r w:rsidR="00091DAD" w:rsidRPr="008E63FF">
        <w:rPr>
          <w:rFonts w:ascii="Calibri" w:hAnsi="Calibri" w:cs="Calibri"/>
          <w:sz w:val="24"/>
          <w:szCs w:val="24"/>
          <w:lang w:val="en-US"/>
        </w:rPr>
        <w:t xml:space="preserve">by </w:t>
      </w:r>
      <w:proofErr w:type="spellStart"/>
      <w:r w:rsidR="00091DAD" w:rsidRPr="008E63FF">
        <w:rPr>
          <w:rFonts w:ascii="Calibri" w:hAnsi="Calibri" w:cs="Calibri"/>
          <w:sz w:val="24"/>
          <w:szCs w:val="24"/>
          <w:lang w:val="en-US"/>
        </w:rPr>
        <w:t>SIMcheck</w:t>
      </w:r>
      <w:proofErr w:type="spellEnd"/>
      <w:r w:rsidR="00091DAD" w:rsidRPr="008E63FF">
        <w:rPr>
          <w:rFonts w:ascii="Calibri" w:hAnsi="Calibri" w:cs="Calibri"/>
          <w:sz w:val="24"/>
          <w:szCs w:val="24"/>
          <w:lang w:val="en-US"/>
        </w:rPr>
        <w:t xml:space="preserve"> (ImageJ plugin)</w:t>
      </w:r>
      <w:r w:rsidR="00D36A28" w:rsidRPr="008E63FF">
        <w:rPr>
          <w:rFonts w:ascii="Calibri" w:hAnsi="Calibri" w:cs="Calibri"/>
          <w:sz w:val="24"/>
          <w:szCs w:val="24"/>
          <w:lang w:val="en-US"/>
        </w:rPr>
        <w:t xml:space="preserve">. In addition, a </w:t>
      </w:r>
      <w:proofErr w:type="gramStart"/>
      <w:r w:rsidR="00091DAD" w:rsidRPr="008E63FF">
        <w:rPr>
          <w:rFonts w:ascii="Calibri" w:hAnsi="Calibri" w:cs="Calibri"/>
          <w:sz w:val="24"/>
          <w:szCs w:val="24"/>
          <w:lang w:val="en-US"/>
        </w:rPr>
        <w:t>seven</w:t>
      </w:r>
      <w:r w:rsidR="00D36A28" w:rsidRPr="008E63FF">
        <w:rPr>
          <w:rFonts w:ascii="Calibri" w:hAnsi="Calibri" w:cs="Calibri"/>
          <w:sz w:val="24"/>
          <w:szCs w:val="24"/>
          <w:lang w:val="en-US"/>
        </w:rPr>
        <w:t xml:space="preserve"> stack</w:t>
      </w:r>
      <w:proofErr w:type="gramEnd"/>
      <w:r w:rsidR="00D36A28" w:rsidRPr="008E63FF">
        <w:rPr>
          <w:rFonts w:ascii="Calibri" w:hAnsi="Calibri" w:cs="Calibri"/>
          <w:sz w:val="24"/>
          <w:szCs w:val="24"/>
          <w:lang w:val="en-US"/>
        </w:rPr>
        <w:t xml:space="preserve"> 3D imaging </w:t>
      </w:r>
      <w:r w:rsidR="00E43FFE" w:rsidRPr="008E63FF">
        <w:rPr>
          <w:rFonts w:ascii="Calibri" w:hAnsi="Calibri" w:cs="Calibri"/>
          <w:sz w:val="24"/>
          <w:szCs w:val="24"/>
          <w:lang w:val="en-US"/>
        </w:rPr>
        <w:t xml:space="preserve">was implemented to </w:t>
      </w:r>
      <w:r w:rsidR="00E730C8" w:rsidRPr="008E63FF">
        <w:rPr>
          <w:rFonts w:ascii="Calibri" w:hAnsi="Calibri" w:cs="Calibri"/>
          <w:sz w:val="24"/>
          <w:szCs w:val="24"/>
          <w:lang w:val="en-US"/>
        </w:rPr>
        <w:t>get</w:t>
      </w:r>
      <w:r w:rsidR="00E43FFE" w:rsidRPr="008E63FF">
        <w:rPr>
          <w:rFonts w:ascii="Calibri" w:hAnsi="Calibri" w:cs="Calibri"/>
          <w:sz w:val="24"/>
          <w:szCs w:val="24"/>
          <w:lang w:val="en-US"/>
        </w:rPr>
        <w:t xml:space="preserve"> a better overview of this </w:t>
      </w:r>
      <w:r w:rsidRPr="008E63FF">
        <w:rPr>
          <w:rFonts w:ascii="Calibri" w:hAnsi="Calibri" w:cs="Calibri"/>
          <w:sz w:val="24"/>
          <w:szCs w:val="24"/>
          <w:lang w:val="en-US"/>
        </w:rPr>
        <w:t xml:space="preserve">IM </w:t>
      </w:r>
      <w:r w:rsidR="008549C7" w:rsidRPr="008E63FF">
        <w:rPr>
          <w:rFonts w:ascii="Calibri" w:hAnsi="Calibri" w:cs="Calibri"/>
          <w:sz w:val="24"/>
          <w:szCs w:val="24"/>
          <w:lang w:val="en-US"/>
        </w:rPr>
        <w:t>focus</w:t>
      </w:r>
      <w:r w:rsidR="00E43FFE" w:rsidRPr="008E63FF">
        <w:rPr>
          <w:rFonts w:ascii="Calibri" w:hAnsi="Calibri" w:cs="Calibri"/>
          <w:sz w:val="24"/>
          <w:szCs w:val="24"/>
          <w:lang w:val="en-US"/>
        </w:rPr>
        <w:t xml:space="preserve">. </w:t>
      </w:r>
      <w:r w:rsidR="008549C7" w:rsidRPr="008E63FF">
        <w:rPr>
          <w:rFonts w:ascii="Calibri" w:hAnsi="Calibri" w:cs="Calibri"/>
          <w:sz w:val="24"/>
          <w:szCs w:val="24"/>
          <w:lang w:val="en-US"/>
        </w:rPr>
        <w:t xml:space="preserve">As shown in </w:t>
      </w:r>
      <w:r w:rsidR="001C20B5" w:rsidRPr="008E63FF">
        <w:rPr>
          <w:rFonts w:ascii="Calibri" w:hAnsi="Calibri" w:cs="Calibri"/>
          <w:sz w:val="24"/>
          <w:szCs w:val="24"/>
          <w:lang w:val="en-US"/>
        </w:rPr>
        <w:t xml:space="preserve">the </w:t>
      </w:r>
      <w:proofErr w:type="gramStart"/>
      <w:r w:rsidR="001C20B5" w:rsidRPr="008E63FF">
        <w:rPr>
          <w:rFonts w:ascii="Calibri" w:hAnsi="Calibri" w:cs="Calibri"/>
          <w:sz w:val="24"/>
          <w:szCs w:val="24"/>
          <w:lang w:val="en-US"/>
        </w:rPr>
        <w:t>left hand</w:t>
      </w:r>
      <w:proofErr w:type="gramEnd"/>
      <w:r w:rsidR="001C20B5" w:rsidRPr="008E63FF">
        <w:rPr>
          <w:rFonts w:ascii="Calibri" w:hAnsi="Calibri" w:cs="Calibri"/>
          <w:sz w:val="24"/>
          <w:szCs w:val="24"/>
          <w:lang w:val="en-US"/>
        </w:rPr>
        <w:t xml:space="preserve"> panel of </w:t>
      </w:r>
      <w:r w:rsidR="008549C7" w:rsidRPr="008E63FF">
        <w:rPr>
          <w:rFonts w:ascii="Calibri" w:hAnsi="Calibri" w:cs="Calibri"/>
          <w:b/>
          <w:sz w:val="24"/>
          <w:szCs w:val="24"/>
          <w:lang w:val="en-US"/>
        </w:rPr>
        <w:t>Figure 2</w:t>
      </w:r>
      <w:r w:rsidR="008549C7" w:rsidRPr="008E63FF">
        <w:rPr>
          <w:rFonts w:ascii="Calibri" w:hAnsi="Calibri" w:cs="Calibri"/>
          <w:sz w:val="24"/>
          <w:szCs w:val="24"/>
          <w:lang w:val="en-US"/>
        </w:rPr>
        <w:t xml:space="preserve">, two foci of </w:t>
      </w:r>
      <w:proofErr w:type="spellStart"/>
      <w:r w:rsidR="008549C7" w:rsidRPr="008E63FF">
        <w:rPr>
          <w:rFonts w:ascii="Calibri" w:hAnsi="Calibri" w:cs="Calibri"/>
          <w:sz w:val="24"/>
          <w:szCs w:val="24"/>
          <w:lang w:val="en-US"/>
        </w:rPr>
        <w:t>GerD</w:t>
      </w:r>
      <w:proofErr w:type="spellEnd"/>
      <w:r w:rsidR="008549C7" w:rsidRPr="008E63FF">
        <w:rPr>
          <w:rFonts w:ascii="Calibri" w:hAnsi="Calibri" w:cs="Calibri"/>
          <w:sz w:val="24"/>
          <w:szCs w:val="24"/>
          <w:lang w:val="en-US"/>
        </w:rPr>
        <w:t>-GFP appeared in different stacks.</w:t>
      </w:r>
      <w:r w:rsidR="001C20B5" w:rsidRPr="008E63FF">
        <w:rPr>
          <w:rFonts w:ascii="Calibri" w:hAnsi="Calibri" w:cs="Calibri"/>
          <w:sz w:val="24"/>
          <w:szCs w:val="24"/>
          <w:lang w:val="en-US"/>
        </w:rPr>
        <w:t xml:space="preserve"> The, in total, three </w:t>
      </w:r>
      <w:proofErr w:type="spellStart"/>
      <w:r w:rsidR="001C20B5" w:rsidRPr="008E63FF">
        <w:rPr>
          <w:rFonts w:ascii="Calibri" w:hAnsi="Calibri" w:cs="Calibri"/>
          <w:sz w:val="24"/>
          <w:szCs w:val="24"/>
          <w:lang w:val="en-US"/>
        </w:rPr>
        <w:t>GerD</w:t>
      </w:r>
      <w:proofErr w:type="spellEnd"/>
      <w:r w:rsidR="001C20B5" w:rsidRPr="008E63FF">
        <w:rPr>
          <w:rFonts w:ascii="Calibri" w:hAnsi="Calibri" w:cs="Calibri"/>
          <w:sz w:val="24"/>
          <w:szCs w:val="24"/>
          <w:lang w:val="en-US"/>
        </w:rPr>
        <w:t xml:space="preserve">-GFP foci are indicated by the white arrows in the </w:t>
      </w:r>
      <w:proofErr w:type="spellStart"/>
      <w:r w:rsidR="001C20B5" w:rsidRPr="008E63FF">
        <w:rPr>
          <w:rFonts w:ascii="Calibri" w:hAnsi="Calibri" w:cs="Calibri"/>
          <w:sz w:val="24"/>
          <w:szCs w:val="24"/>
          <w:lang w:val="en-US"/>
        </w:rPr>
        <w:t>compositive</w:t>
      </w:r>
      <w:proofErr w:type="spellEnd"/>
      <w:r w:rsidR="001C20B5" w:rsidRPr="008E63FF">
        <w:rPr>
          <w:rFonts w:ascii="Calibri" w:hAnsi="Calibri" w:cs="Calibri"/>
          <w:sz w:val="24"/>
          <w:szCs w:val="24"/>
          <w:lang w:val="en-US"/>
        </w:rPr>
        <w:t xml:space="preserve"> column</w:t>
      </w:r>
      <w:r w:rsidR="00F16E02" w:rsidRPr="008E63FF">
        <w:rPr>
          <w:rFonts w:ascii="Calibri" w:hAnsi="Calibri" w:cs="Calibri"/>
          <w:sz w:val="24"/>
          <w:szCs w:val="24"/>
          <w:lang w:val="en-US"/>
        </w:rPr>
        <w:t>’s</w:t>
      </w:r>
      <w:r w:rsidR="001C20B5" w:rsidRPr="008E63FF">
        <w:rPr>
          <w:rFonts w:ascii="Calibri" w:hAnsi="Calibri" w:cs="Calibri"/>
          <w:sz w:val="24"/>
          <w:szCs w:val="24"/>
          <w:lang w:val="en-US"/>
        </w:rPr>
        <w:t xml:space="preserve"> Z3 stack.</w:t>
      </w:r>
      <w:r w:rsidR="008549C7" w:rsidRPr="008E63FF">
        <w:rPr>
          <w:rFonts w:ascii="Calibri" w:hAnsi="Calibri" w:cs="Calibri"/>
          <w:sz w:val="24"/>
          <w:szCs w:val="24"/>
          <w:lang w:val="en-US"/>
        </w:rPr>
        <w:t xml:space="preserve"> </w:t>
      </w:r>
      <w:r w:rsidR="001C20B5" w:rsidRPr="008E63FF">
        <w:rPr>
          <w:rFonts w:ascii="Calibri" w:hAnsi="Calibri" w:cs="Calibri"/>
          <w:sz w:val="24"/>
          <w:szCs w:val="24"/>
          <w:lang w:val="en-US"/>
        </w:rPr>
        <w:t xml:space="preserve">The </w:t>
      </w:r>
      <w:proofErr w:type="gramStart"/>
      <w:r w:rsidR="001C20B5" w:rsidRPr="008E63FF">
        <w:rPr>
          <w:rFonts w:ascii="Calibri" w:hAnsi="Calibri" w:cs="Calibri"/>
          <w:sz w:val="24"/>
          <w:szCs w:val="24"/>
          <w:lang w:val="en-US"/>
        </w:rPr>
        <w:t>right hand</w:t>
      </w:r>
      <w:proofErr w:type="gramEnd"/>
      <w:r w:rsidR="001C20B5" w:rsidRPr="008E63FF">
        <w:rPr>
          <w:rFonts w:ascii="Calibri" w:hAnsi="Calibri" w:cs="Calibri"/>
          <w:sz w:val="24"/>
          <w:szCs w:val="24"/>
          <w:lang w:val="en-US"/>
        </w:rPr>
        <w:t xml:space="preserve"> panel of </w:t>
      </w:r>
      <w:r w:rsidR="001C20B5" w:rsidRPr="008E63FF">
        <w:rPr>
          <w:rFonts w:ascii="Calibri" w:hAnsi="Calibri" w:cs="Calibri"/>
          <w:b/>
          <w:sz w:val="24"/>
          <w:szCs w:val="24"/>
          <w:lang w:val="en-US"/>
        </w:rPr>
        <w:t>Figure 2</w:t>
      </w:r>
      <w:r w:rsidR="001C20B5" w:rsidRPr="008E63FF">
        <w:rPr>
          <w:rFonts w:ascii="Calibri" w:hAnsi="Calibri" w:cs="Calibri"/>
          <w:sz w:val="24"/>
          <w:szCs w:val="24"/>
          <w:lang w:val="en-US"/>
        </w:rPr>
        <w:t xml:space="preserve"> shows a spore with only one </w:t>
      </w:r>
      <w:proofErr w:type="spellStart"/>
      <w:r w:rsidR="001C20B5" w:rsidRPr="008E63FF">
        <w:rPr>
          <w:rFonts w:ascii="Calibri" w:hAnsi="Calibri" w:cs="Calibri"/>
          <w:sz w:val="24"/>
          <w:szCs w:val="24"/>
          <w:lang w:val="en-US"/>
        </w:rPr>
        <w:t>gerD</w:t>
      </w:r>
      <w:proofErr w:type="spellEnd"/>
      <w:r w:rsidR="001C20B5" w:rsidRPr="008E63FF">
        <w:rPr>
          <w:rFonts w:ascii="Calibri" w:hAnsi="Calibri" w:cs="Calibri"/>
          <w:sz w:val="24"/>
          <w:szCs w:val="24"/>
          <w:lang w:val="en-US"/>
        </w:rPr>
        <w:t xml:space="preserve">-GDP focal point in the spore as evidenced by the white arrow in the composite column’s Z4 stack. </w:t>
      </w:r>
      <w:r w:rsidR="00321F2D" w:rsidRPr="008E63FF">
        <w:rPr>
          <w:rFonts w:ascii="Calibri" w:hAnsi="Calibri" w:cs="Calibri"/>
          <w:sz w:val="24"/>
          <w:szCs w:val="24"/>
          <w:lang w:val="en-US"/>
        </w:rPr>
        <w:t xml:space="preserve">In total, </w:t>
      </w:r>
      <w:r w:rsidR="00552CD3" w:rsidRPr="008E63FF">
        <w:rPr>
          <w:rFonts w:ascii="Calibri" w:hAnsi="Calibri" w:cs="Calibri"/>
          <w:sz w:val="24"/>
          <w:szCs w:val="24"/>
          <w:lang w:val="en-US"/>
        </w:rPr>
        <w:t>around</w:t>
      </w:r>
      <w:r w:rsidRPr="008E63FF">
        <w:rPr>
          <w:rFonts w:ascii="Calibri" w:hAnsi="Calibri" w:cs="Calibri"/>
          <w:sz w:val="24"/>
          <w:szCs w:val="24"/>
          <w:lang w:val="en-US"/>
        </w:rPr>
        <w:t xml:space="preserve"> 40</w:t>
      </w:r>
      <w:r w:rsidR="007B296A" w:rsidRPr="008E63FF">
        <w:rPr>
          <w:rFonts w:ascii="Calibri" w:hAnsi="Calibri" w:cs="Calibri"/>
          <w:sz w:val="24"/>
          <w:szCs w:val="24"/>
          <w:lang w:val="en-US"/>
        </w:rPr>
        <w:t>%</w:t>
      </w:r>
      <w:r w:rsidRPr="008E63FF">
        <w:rPr>
          <w:rFonts w:ascii="Calibri" w:hAnsi="Calibri" w:cs="Calibri"/>
          <w:sz w:val="24"/>
          <w:szCs w:val="24"/>
          <w:lang w:val="en-US"/>
        </w:rPr>
        <w:t xml:space="preserve"> and 50%</w:t>
      </w:r>
      <w:r w:rsidR="007B296A" w:rsidRPr="008E63FF">
        <w:rPr>
          <w:rFonts w:ascii="Calibri" w:hAnsi="Calibri" w:cs="Calibri"/>
          <w:sz w:val="24"/>
          <w:szCs w:val="24"/>
          <w:lang w:val="en-US"/>
        </w:rPr>
        <w:t xml:space="preserve"> of spores had two</w:t>
      </w:r>
      <w:r w:rsidRPr="008E63FF">
        <w:rPr>
          <w:rFonts w:ascii="Calibri" w:hAnsi="Calibri" w:cs="Calibri"/>
          <w:sz w:val="24"/>
          <w:szCs w:val="24"/>
          <w:lang w:val="en-US"/>
        </w:rPr>
        <w:t xml:space="preserve"> or one</w:t>
      </w:r>
      <w:r w:rsidR="007B296A" w:rsidRPr="008E63FF">
        <w:rPr>
          <w:rFonts w:ascii="Calibri" w:hAnsi="Calibri" w:cs="Calibri"/>
          <w:sz w:val="24"/>
          <w:szCs w:val="24"/>
          <w:lang w:val="en-US"/>
        </w:rPr>
        <w:t xml:space="preserve"> </w:t>
      </w:r>
      <w:proofErr w:type="spellStart"/>
      <w:r w:rsidR="008549C7" w:rsidRPr="008E63FF">
        <w:rPr>
          <w:rFonts w:ascii="Calibri" w:hAnsi="Calibri" w:cs="Calibri"/>
          <w:sz w:val="24"/>
          <w:szCs w:val="24"/>
          <w:lang w:val="en-US"/>
        </w:rPr>
        <w:t>GerD</w:t>
      </w:r>
      <w:proofErr w:type="spellEnd"/>
      <w:r w:rsidR="008549C7" w:rsidRPr="008E63FF">
        <w:rPr>
          <w:rFonts w:ascii="Calibri" w:hAnsi="Calibri" w:cs="Calibri"/>
          <w:sz w:val="24"/>
          <w:szCs w:val="24"/>
          <w:lang w:val="en-US"/>
        </w:rPr>
        <w:t xml:space="preserve">-GFP and </w:t>
      </w:r>
      <w:proofErr w:type="spellStart"/>
      <w:r w:rsidR="008549C7" w:rsidRPr="008E63FF">
        <w:rPr>
          <w:rFonts w:ascii="Calibri" w:hAnsi="Calibri" w:cs="Calibri"/>
          <w:sz w:val="24"/>
          <w:szCs w:val="24"/>
          <w:lang w:val="en-US"/>
        </w:rPr>
        <w:t>GerKB-mCherry</w:t>
      </w:r>
      <w:proofErr w:type="spellEnd"/>
      <w:r w:rsidR="008549C7" w:rsidRPr="008E63FF">
        <w:rPr>
          <w:rFonts w:ascii="Calibri" w:hAnsi="Calibri" w:cs="Calibri"/>
          <w:sz w:val="24"/>
          <w:szCs w:val="24"/>
          <w:lang w:val="en-US"/>
        </w:rPr>
        <w:t xml:space="preserve"> </w:t>
      </w:r>
      <w:r w:rsidR="00552CD3" w:rsidRPr="008E63FF">
        <w:rPr>
          <w:rFonts w:ascii="Calibri" w:hAnsi="Calibri" w:cs="Calibri"/>
          <w:sz w:val="24"/>
          <w:szCs w:val="24"/>
          <w:lang w:val="en-US"/>
        </w:rPr>
        <w:t>cluster</w:t>
      </w:r>
      <w:r w:rsidRPr="008E63FF">
        <w:rPr>
          <w:rFonts w:ascii="Calibri" w:hAnsi="Calibri" w:cs="Calibri"/>
          <w:sz w:val="24"/>
          <w:szCs w:val="24"/>
          <w:lang w:val="en-US"/>
        </w:rPr>
        <w:t xml:space="preserve">, respectively </w:t>
      </w:r>
      <w:r w:rsidR="007B296A" w:rsidRPr="008E63FF">
        <w:rPr>
          <w:rFonts w:ascii="Calibri" w:hAnsi="Calibri" w:cs="Calibri"/>
          <w:sz w:val="24"/>
          <w:szCs w:val="24"/>
          <w:lang w:val="en-US"/>
        </w:rPr>
        <w:t>(</w:t>
      </w:r>
      <w:r w:rsidR="007B296A" w:rsidRPr="008E63FF">
        <w:rPr>
          <w:rFonts w:ascii="Calibri" w:hAnsi="Calibri" w:cs="Calibri"/>
          <w:b/>
          <w:sz w:val="24"/>
          <w:szCs w:val="24"/>
          <w:lang w:val="en-US"/>
        </w:rPr>
        <w:t>Table 1</w:t>
      </w:r>
      <w:r w:rsidR="007B296A" w:rsidRPr="008E63FF">
        <w:rPr>
          <w:rFonts w:ascii="Calibri" w:hAnsi="Calibri" w:cs="Calibri"/>
          <w:sz w:val="24"/>
          <w:szCs w:val="24"/>
          <w:lang w:val="en-US"/>
        </w:rPr>
        <w:t>).</w:t>
      </w:r>
      <w:r w:rsidR="00091DAD" w:rsidRPr="008E63FF">
        <w:rPr>
          <w:rFonts w:ascii="Calibri" w:hAnsi="Calibri" w:cs="Calibri"/>
          <w:sz w:val="24"/>
          <w:szCs w:val="24"/>
          <w:lang w:val="en-US"/>
        </w:rPr>
        <w:t xml:space="preserve"> </w:t>
      </w:r>
      <w:r w:rsidR="007B296A" w:rsidRPr="008E63FF">
        <w:rPr>
          <w:rFonts w:ascii="Calibri" w:hAnsi="Calibri" w:cs="Calibri"/>
          <w:sz w:val="24"/>
          <w:szCs w:val="24"/>
          <w:lang w:val="en-US"/>
        </w:rPr>
        <w:t xml:space="preserve">Among </w:t>
      </w:r>
      <w:r w:rsidR="009024C2" w:rsidRPr="008E63FF">
        <w:rPr>
          <w:rFonts w:ascii="Calibri" w:hAnsi="Calibri" w:cs="Calibri"/>
          <w:sz w:val="24"/>
          <w:szCs w:val="24"/>
          <w:lang w:val="en-US"/>
        </w:rPr>
        <w:t xml:space="preserve">the </w:t>
      </w:r>
      <w:r w:rsidR="007B296A" w:rsidRPr="008E63FF">
        <w:rPr>
          <w:rFonts w:ascii="Calibri" w:hAnsi="Calibri" w:cs="Calibri"/>
          <w:sz w:val="24"/>
          <w:szCs w:val="24"/>
          <w:lang w:val="en-US"/>
        </w:rPr>
        <w:t>346 spores</w:t>
      </w:r>
      <w:r w:rsidRPr="008E63FF">
        <w:rPr>
          <w:rFonts w:ascii="Calibri" w:hAnsi="Calibri" w:cs="Calibri"/>
          <w:sz w:val="24"/>
          <w:szCs w:val="24"/>
          <w:lang w:val="en-US"/>
        </w:rPr>
        <w:t xml:space="preserve"> examined</w:t>
      </w:r>
      <w:r w:rsidR="007B296A" w:rsidRPr="008E63FF">
        <w:rPr>
          <w:rFonts w:ascii="Calibri" w:hAnsi="Calibri" w:cs="Calibri"/>
          <w:sz w:val="24"/>
          <w:szCs w:val="24"/>
          <w:lang w:val="en-US"/>
        </w:rPr>
        <w:t xml:space="preserve">, two had 4 </w:t>
      </w:r>
      <w:proofErr w:type="spellStart"/>
      <w:r w:rsidR="007B296A" w:rsidRPr="008E63FF">
        <w:rPr>
          <w:rFonts w:ascii="Calibri" w:hAnsi="Calibri" w:cs="Calibri"/>
          <w:sz w:val="24"/>
          <w:szCs w:val="24"/>
          <w:lang w:val="en-US"/>
        </w:rPr>
        <w:t>GerD</w:t>
      </w:r>
      <w:proofErr w:type="spellEnd"/>
      <w:r w:rsidR="007B296A" w:rsidRPr="008E63FF">
        <w:rPr>
          <w:rFonts w:ascii="Calibri" w:hAnsi="Calibri" w:cs="Calibri"/>
          <w:sz w:val="24"/>
          <w:szCs w:val="24"/>
          <w:lang w:val="en-US"/>
        </w:rPr>
        <w:t xml:space="preserve">-GFP foci, and one spore even had 5 </w:t>
      </w:r>
      <w:proofErr w:type="spellStart"/>
      <w:r w:rsidR="007B296A" w:rsidRPr="008E63FF">
        <w:rPr>
          <w:rFonts w:ascii="Calibri" w:hAnsi="Calibri" w:cs="Calibri"/>
          <w:sz w:val="24"/>
          <w:szCs w:val="24"/>
          <w:lang w:val="en-US"/>
        </w:rPr>
        <w:t>GerD</w:t>
      </w:r>
      <w:proofErr w:type="spellEnd"/>
      <w:r w:rsidR="007B296A" w:rsidRPr="008E63FF">
        <w:rPr>
          <w:rFonts w:ascii="Calibri" w:hAnsi="Calibri" w:cs="Calibri"/>
          <w:sz w:val="24"/>
          <w:szCs w:val="24"/>
          <w:lang w:val="en-US"/>
        </w:rPr>
        <w:t>-GFP</w:t>
      </w:r>
      <w:r w:rsidR="002B664D" w:rsidRPr="008E63FF">
        <w:rPr>
          <w:rFonts w:ascii="Calibri" w:hAnsi="Calibri" w:cs="Calibri"/>
          <w:sz w:val="24"/>
          <w:szCs w:val="24"/>
          <w:lang w:val="en-US"/>
        </w:rPr>
        <w:t xml:space="preserve"> foci</w:t>
      </w:r>
      <w:r w:rsidR="007B296A" w:rsidRPr="008E63FF">
        <w:rPr>
          <w:rFonts w:ascii="Calibri" w:hAnsi="Calibri" w:cs="Calibri"/>
          <w:sz w:val="24"/>
          <w:szCs w:val="24"/>
          <w:lang w:val="en-US"/>
        </w:rPr>
        <w:t xml:space="preserve">. </w:t>
      </w:r>
      <w:r w:rsidR="004D36B3" w:rsidRPr="008E63FF">
        <w:rPr>
          <w:rFonts w:ascii="Calibri" w:hAnsi="Calibri" w:cs="Calibri"/>
          <w:sz w:val="24"/>
          <w:szCs w:val="24"/>
          <w:lang w:val="en-US"/>
        </w:rPr>
        <w:t>Not</w:t>
      </w:r>
      <w:r w:rsidR="00276C8B" w:rsidRPr="008E63FF">
        <w:rPr>
          <w:rFonts w:ascii="Calibri" w:hAnsi="Calibri" w:cs="Calibri"/>
          <w:sz w:val="24"/>
          <w:szCs w:val="24"/>
          <w:lang w:val="en-US"/>
        </w:rPr>
        <w:t>ice</w:t>
      </w:r>
      <w:r w:rsidR="004D36B3" w:rsidRPr="008E63FF">
        <w:rPr>
          <w:rFonts w:ascii="Calibri" w:hAnsi="Calibri" w:cs="Calibri"/>
          <w:sz w:val="24"/>
          <w:szCs w:val="24"/>
          <w:lang w:val="en-US"/>
        </w:rPr>
        <w:t>ably</w:t>
      </w:r>
      <w:r w:rsidR="000B33B2" w:rsidRPr="008E63FF">
        <w:rPr>
          <w:rFonts w:ascii="Calibri" w:hAnsi="Calibri" w:cs="Calibri"/>
          <w:sz w:val="24"/>
          <w:szCs w:val="24"/>
          <w:lang w:val="en-US"/>
        </w:rPr>
        <w:t>,</w:t>
      </w:r>
      <w:r w:rsidR="00C206CB" w:rsidRPr="008E63FF">
        <w:rPr>
          <w:rFonts w:ascii="Calibri" w:hAnsi="Calibri" w:cs="Calibri"/>
          <w:sz w:val="24"/>
          <w:szCs w:val="24"/>
          <w:lang w:val="en-US"/>
        </w:rPr>
        <w:t xml:space="preserve"> </w:t>
      </w:r>
      <w:r w:rsidR="00552CD3" w:rsidRPr="008E63FF">
        <w:rPr>
          <w:rFonts w:ascii="Calibri" w:hAnsi="Calibri" w:cs="Calibri"/>
          <w:sz w:val="24"/>
          <w:szCs w:val="24"/>
          <w:lang w:val="en-US"/>
        </w:rPr>
        <w:t>in our hands</w:t>
      </w:r>
      <w:r w:rsidR="00327560">
        <w:rPr>
          <w:rFonts w:ascii="Calibri" w:hAnsi="Calibri" w:cs="Calibri"/>
          <w:sz w:val="24"/>
          <w:szCs w:val="24"/>
          <w:lang w:val="en-US"/>
        </w:rPr>
        <w:t>,</w:t>
      </w:r>
      <w:r w:rsidR="00552CD3" w:rsidRPr="008E63FF">
        <w:rPr>
          <w:rFonts w:ascii="Calibri" w:hAnsi="Calibri" w:cs="Calibri"/>
          <w:sz w:val="24"/>
          <w:szCs w:val="24"/>
          <w:lang w:val="en-US"/>
        </w:rPr>
        <w:t xml:space="preserve"> </w:t>
      </w:r>
      <w:r w:rsidR="00C206CB" w:rsidRPr="008E63FF">
        <w:rPr>
          <w:rFonts w:ascii="Calibri" w:hAnsi="Calibri" w:cs="Calibri"/>
          <w:sz w:val="24"/>
          <w:szCs w:val="24"/>
          <w:lang w:val="en-US"/>
        </w:rPr>
        <w:t xml:space="preserve">the number of </w:t>
      </w:r>
      <w:proofErr w:type="spellStart"/>
      <w:r w:rsidR="00C206CB" w:rsidRPr="008E63FF">
        <w:rPr>
          <w:rFonts w:ascii="Calibri" w:hAnsi="Calibri" w:cs="Calibri"/>
          <w:sz w:val="24"/>
          <w:szCs w:val="24"/>
          <w:lang w:val="en-US"/>
        </w:rPr>
        <w:t>GerD</w:t>
      </w:r>
      <w:proofErr w:type="spellEnd"/>
      <w:r w:rsidR="00C206CB" w:rsidRPr="008E63FF">
        <w:rPr>
          <w:rFonts w:ascii="Calibri" w:hAnsi="Calibri" w:cs="Calibri"/>
          <w:sz w:val="24"/>
          <w:szCs w:val="24"/>
          <w:lang w:val="en-US"/>
        </w:rPr>
        <w:t xml:space="preserve">-GFP and </w:t>
      </w:r>
      <w:proofErr w:type="spellStart"/>
      <w:r w:rsidR="00C206CB" w:rsidRPr="008E63FF">
        <w:rPr>
          <w:rFonts w:ascii="Calibri" w:hAnsi="Calibri" w:cs="Calibri"/>
          <w:sz w:val="24"/>
          <w:szCs w:val="24"/>
          <w:lang w:val="en-US"/>
        </w:rPr>
        <w:t>GerKB-mCherry</w:t>
      </w:r>
      <w:proofErr w:type="spellEnd"/>
      <w:r w:rsidRPr="008E63FF">
        <w:rPr>
          <w:rFonts w:ascii="Calibri" w:hAnsi="Calibri" w:cs="Calibri"/>
          <w:sz w:val="24"/>
          <w:szCs w:val="24"/>
          <w:lang w:val="en-US"/>
        </w:rPr>
        <w:t xml:space="preserve"> foci</w:t>
      </w:r>
      <w:r w:rsidR="008549C7" w:rsidRPr="008E63FF">
        <w:rPr>
          <w:rFonts w:ascii="Calibri" w:hAnsi="Calibri" w:cs="Calibri"/>
          <w:sz w:val="24"/>
          <w:szCs w:val="24"/>
          <w:lang w:val="en-US"/>
        </w:rPr>
        <w:t xml:space="preserve"> </w:t>
      </w:r>
      <w:r w:rsidR="00C206CB" w:rsidRPr="008E63FF">
        <w:rPr>
          <w:rFonts w:ascii="Calibri" w:hAnsi="Calibri" w:cs="Calibri"/>
          <w:sz w:val="24"/>
          <w:szCs w:val="24"/>
          <w:lang w:val="en-US"/>
        </w:rPr>
        <w:t xml:space="preserve">in the same spore </w:t>
      </w:r>
      <w:r w:rsidR="00552CD3" w:rsidRPr="008E63FF">
        <w:rPr>
          <w:rFonts w:ascii="Calibri" w:hAnsi="Calibri" w:cs="Calibri"/>
          <w:sz w:val="24"/>
          <w:szCs w:val="24"/>
          <w:lang w:val="en-US"/>
        </w:rPr>
        <w:t xml:space="preserve">were </w:t>
      </w:r>
      <w:r w:rsidR="004D36B3" w:rsidRPr="008E63FF">
        <w:rPr>
          <w:rFonts w:ascii="Calibri" w:hAnsi="Calibri" w:cs="Calibri"/>
          <w:sz w:val="24"/>
          <w:szCs w:val="24"/>
          <w:lang w:val="en-US"/>
        </w:rPr>
        <w:t>not</w:t>
      </w:r>
      <w:r w:rsidR="00201AC6" w:rsidRPr="008E63FF">
        <w:rPr>
          <w:rFonts w:ascii="Calibri" w:hAnsi="Calibri" w:cs="Calibri"/>
          <w:sz w:val="24"/>
          <w:szCs w:val="24"/>
          <w:lang w:val="en-US"/>
        </w:rPr>
        <w:t xml:space="preserve"> always</w:t>
      </w:r>
      <w:r w:rsidR="00552CD3" w:rsidRPr="008E63FF">
        <w:rPr>
          <w:rFonts w:ascii="Calibri" w:hAnsi="Calibri" w:cs="Calibri"/>
          <w:sz w:val="24"/>
          <w:szCs w:val="24"/>
          <w:lang w:val="en-US"/>
        </w:rPr>
        <w:t xml:space="preserve"> the same</w:t>
      </w:r>
      <w:r w:rsidR="004D36B3"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&lt;EndNote&gt;&lt;Cite&gt;&lt;Author&gt;Mukaka&lt;/Author&gt;&lt;Year&gt;2012&lt;/Year&gt;&lt;RecNum&gt;250&lt;/RecNum&gt;&lt;DisplayText&gt;&lt;style face="superscript"&gt;18&lt;/style&gt;&lt;/DisplayText&gt;&lt;record&gt;&lt;rec-number&gt;250&lt;/rec-number&gt;&lt;foreign-keys&gt;&lt;key app="EN" db-id="sf9xsapxeww59jeap2f5etdszx9sdesaad0v" timestamp="1526460585"&gt;250&lt;/key&gt;&lt;/foreign-keys&gt;&lt;ref-type name="Journal Article"&gt;17&lt;/ref-type&gt;&lt;contributors&gt;&lt;authors&gt;&lt;author&gt;Mukaka, Mavuto M&lt;/author&gt;&lt;/authors&gt;&lt;/contributors&gt;&lt;titles&gt;&lt;title&gt;A guide to appropriate use of correlation coefficient in medical research&lt;/title&gt;&lt;secondary-title&gt;Malawi Medical Journal&lt;/secondary-title&gt;&lt;/titles&gt;&lt;periodical&gt;&lt;full-title&gt;Malawi Medical Journal&lt;/full-title&gt;&lt;/periodical&gt;&lt;pages&gt;69-71&lt;/pages&gt;&lt;volume&gt;24&lt;/volume&gt;&lt;number&gt;3&lt;/number&gt;&lt;dates&gt;&lt;year&gt;2012&lt;/year&gt;&lt;/dates&gt;&lt;isbn&gt;1995-7262&lt;/isbn&gt;&lt;urls&gt;&lt;/urls&gt;&lt;/record&gt;&lt;/Cite&gt;&lt;/EndNote&gt;</w:instrText>
      </w:r>
      <w:r w:rsidR="004D36B3"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18</w:t>
      </w:r>
      <w:r w:rsidR="004D36B3" w:rsidRPr="008E63FF">
        <w:rPr>
          <w:rFonts w:ascii="Calibri" w:hAnsi="Calibri" w:cs="Calibri"/>
          <w:sz w:val="24"/>
          <w:szCs w:val="24"/>
          <w:lang w:val="en-US"/>
        </w:rPr>
        <w:fldChar w:fldCharType="end"/>
      </w:r>
      <w:r w:rsidR="00C206CB" w:rsidRPr="008E63FF">
        <w:rPr>
          <w:rFonts w:ascii="Calibri" w:hAnsi="Calibri" w:cs="Calibri"/>
          <w:sz w:val="24"/>
          <w:szCs w:val="24"/>
          <w:lang w:val="en-US"/>
        </w:rPr>
        <w:t>.</w:t>
      </w:r>
      <w:r w:rsidR="00A531FD" w:rsidRPr="008E63FF">
        <w:rPr>
          <w:rFonts w:ascii="Calibri" w:hAnsi="Calibri" w:cs="Calibri"/>
          <w:sz w:val="24"/>
          <w:szCs w:val="24"/>
          <w:lang w:val="en-US"/>
        </w:rPr>
        <w:t xml:space="preserve"> As the SIM microscope had no phase contrast option</w:t>
      </w:r>
      <w:r w:rsidR="00327560">
        <w:rPr>
          <w:rFonts w:ascii="Calibri" w:hAnsi="Calibri" w:cs="Calibri"/>
          <w:sz w:val="24"/>
          <w:szCs w:val="24"/>
          <w:lang w:val="en-US"/>
        </w:rPr>
        <w:t>,</w:t>
      </w:r>
      <w:r w:rsidR="00A531FD" w:rsidRPr="008E63FF">
        <w:rPr>
          <w:rFonts w:ascii="Calibri" w:hAnsi="Calibri" w:cs="Calibri"/>
          <w:sz w:val="24"/>
          <w:szCs w:val="24"/>
          <w:lang w:val="en-US"/>
        </w:rPr>
        <w:t xml:space="preserve"> we used transmission light microscopy for spore localization. Thus</w:t>
      </w:r>
      <w:r w:rsidR="00327560">
        <w:rPr>
          <w:rFonts w:ascii="Calibri" w:hAnsi="Calibri" w:cs="Calibri"/>
          <w:sz w:val="24"/>
          <w:szCs w:val="24"/>
          <w:lang w:val="en-US"/>
        </w:rPr>
        <w:t>,</w:t>
      </w:r>
      <w:r w:rsidR="00A531FD" w:rsidRPr="008E63FF">
        <w:rPr>
          <w:rFonts w:ascii="Calibri" w:hAnsi="Calibri" w:cs="Calibri"/>
          <w:sz w:val="24"/>
          <w:szCs w:val="24"/>
          <w:lang w:val="en-US"/>
        </w:rPr>
        <w:t xml:space="preserve"> spores appear with a dark and dense core surrounded by a brighter halo.</w:t>
      </w:r>
    </w:p>
    <w:p w14:paraId="053050EF" w14:textId="77777777" w:rsidR="00594635" w:rsidRPr="008E63FF" w:rsidRDefault="00594635" w:rsidP="00604DB3">
      <w:pPr>
        <w:spacing w:after="0" w:line="240" w:lineRule="auto"/>
        <w:jc w:val="both"/>
        <w:rPr>
          <w:rFonts w:ascii="Calibri" w:hAnsi="Calibri" w:cs="Calibri"/>
          <w:sz w:val="24"/>
          <w:szCs w:val="24"/>
          <w:lang w:val="en-US"/>
        </w:rPr>
      </w:pPr>
    </w:p>
    <w:p w14:paraId="319479FB" w14:textId="4635CC40" w:rsidR="00DA2935" w:rsidRPr="008E63FF" w:rsidRDefault="000C015A"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The integrated fluorescen</w:t>
      </w:r>
      <w:r w:rsidR="005619BA" w:rsidRPr="008E63FF">
        <w:rPr>
          <w:rFonts w:ascii="Calibri" w:hAnsi="Calibri" w:cs="Calibri"/>
          <w:sz w:val="24"/>
          <w:szCs w:val="24"/>
          <w:lang w:val="en-US"/>
        </w:rPr>
        <w:t>ce</w:t>
      </w:r>
      <w:r w:rsidRPr="008E63FF">
        <w:rPr>
          <w:rFonts w:ascii="Calibri" w:hAnsi="Calibri" w:cs="Calibri"/>
          <w:sz w:val="24"/>
          <w:szCs w:val="24"/>
          <w:lang w:val="en-US"/>
        </w:rPr>
        <w:t xml:space="preserve"> intensity of KGB80 spores w</w:t>
      </w:r>
      <w:r w:rsidR="00276C8B" w:rsidRPr="008E63FF">
        <w:rPr>
          <w:rFonts w:ascii="Calibri" w:hAnsi="Calibri" w:cs="Calibri"/>
          <w:sz w:val="24"/>
          <w:szCs w:val="24"/>
          <w:lang w:val="en-US"/>
        </w:rPr>
        <w:t>as</w:t>
      </w:r>
      <w:r w:rsidRPr="008E63FF">
        <w:rPr>
          <w:rFonts w:ascii="Calibri" w:hAnsi="Calibri" w:cs="Calibri"/>
          <w:sz w:val="24"/>
          <w:szCs w:val="24"/>
          <w:lang w:val="en-US"/>
        </w:rPr>
        <w:t xml:space="preserve"> measured by ImageJ. Spores, which had 0, 4, or 5 f</w:t>
      </w:r>
      <w:r w:rsidR="00276C8B" w:rsidRPr="008E63FF">
        <w:rPr>
          <w:rFonts w:ascii="Calibri" w:hAnsi="Calibri" w:cs="Calibri"/>
          <w:sz w:val="24"/>
          <w:szCs w:val="24"/>
          <w:lang w:val="en-US"/>
        </w:rPr>
        <w:t>o</w:t>
      </w:r>
      <w:r w:rsidRPr="008E63FF">
        <w:rPr>
          <w:rFonts w:ascii="Calibri" w:hAnsi="Calibri" w:cs="Calibri"/>
          <w:sz w:val="24"/>
          <w:szCs w:val="24"/>
          <w:lang w:val="en-US"/>
        </w:rPr>
        <w:t>ci</w:t>
      </w:r>
      <w:r w:rsidR="00276C8B" w:rsidRPr="008E63FF">
        <w:rPr>
          <w:rFonts w:ascii="Calibri" w:hAnsi="Calibri" w:cs="Calibri"/>
          <w:sz w:val="24"/>
          <w:szCs w:val="24"/>
          <w:lang w:val="en-US"/>
        </w:rPr>
        <w:t xml:space="preserve"> were not</w:t>
      </w:r>
      <w:r w:rsidR="00B81EA0" w:rsidRPr="008E63FF">
        <w:rPr>
          <w:rFonts w:ascii="Calibri" w:hAnsi="Calibri" w:cs="Calibri"/>
          <w:sz w:val="24"/>
          <w:szCs w:val="24"/>
          <w:lang w:val="en-US"/>
        </w:rPr>
        <w:t xml:space="preserve"> included </w:t>
      </w:r>
      <w:r w:rsidRPr="008E63FF">
        <w:rPr>
          <w:rFonts w:ascii="Calibri" w:hAnsi="Calibri" w:cs="Calibri"/>
          <w:sz w:val="24"/>
          <w:szCs w:val="24"/>
          <w:lang w:val="en-US"/>
        </w:rPr>
        <w:t xml:space="preserve">into </w:t>
      </w:r>
      <w:r w:rsidR="00276C8B" w:rsidRPr="008E63FF">
        <w:rPr>
          <w:rFonts w:ascii="Calibri" w:hAnsi="Calibri" w:cs="Calibri"/>
          <w:sz w:val="24"/>
          <w:szCs w:val="24"/>
          <w:lang w:val="en-US"/>
        </w:rPr>
        <w:t>our</w:t>
      </w:r>
      <w:r w:rsidRPr="008E63FF">
        <w:rPr>
          <w:rFonts w:ascii="Calibri" w:hAnsi="Calibri" w:cs="Calibri"/>
          <w:sz w:val="24"/>
          <w:szCs w:val="24"/>
          <w:lang w:val="en-US"/>
        </w:rPr>
        <w:t xml:space="preserve"> statistical analysis due to the</w:t>
      </w:r>
      <w:r w:rsidR="00276C8B" w:rsidRPr="008E63FF">
        <w:rPr>
          <w:rFonts w:ascii="Calibri" w:hAnsi="Calibri" w:cs="Calibri"/>
          <w:sz w:val="24"/>
          <w:szCs w:val="24"/>
          <w:lang w:val="en-US"/>
        </w:rPr>
        <w:t>ir</w:t>
      </w:r>
      <w:r w:rsidRPr="008E63FF">
        <w:rPr>
          <w:rFonts w:ascii="Calibri" w:hAnsi="Calibri" w:cs="Calibri"/>
          <w:sz w:val="24"/>
          <w:szCs w:val="24"/>
          <w:lang w:val="en-US"/>
        </w:rPr>
        <w:t xml:space="preserve"> low</w:t>
      </w:r>
      <w:r w:rsidR="005619BA" w:rsidRPr="008E63FF">
        <w:rPr>
          <w:rFonts w:ascii="Calibri" w:hAnsi="Calibri" w:cs="Calibri"/>
          <w:sz w:val="24"/>
          <w:szCs w:val="24"/>
          <w:lang w:val="en-US"/>
        </w:rPr>
        <w:t xml:space="preserve"> frequency</w:t>
      </w:r>
      <w:r w:rsidRPr="008E63FF">
        <w:rPr>
          <w:rFonts w:ascii="Calibri" w:hAnsi="Calibri" w:cs="Calibri"/>
          <w:sz w:val="24"/>
          <w:szCs w:val="24"/>
          <w:lang w:val="en-US"/>
        </w:rPr>
        <w:t xml:space="preserve">. </w:t>
      </w:r>
      <w:r w:rsidR="00002EA8" w:rsidRPr="008E63FF">
        <w:rPr>
          <w:rFonts w:ascii="Calibri" w:hAnsi="Calibri" w:cs="Calibri"/>
          <w:sz w:val="24"/>
          <w:szCs w:val="24"/>
          <w:lang w:val="en-US"/>
        </w:rPr>
        <w:t xml:space="preserve">There was a high positive correlation between </w:t>
      </w:r>
      <w:proofErr w:type="spellStart"/>
      <w:r w:rsidR="00002EA8" w:rsidRPr="008E63FF">
        <w:rPr>
          <w:rFonts w:ascii="Calibri" w:hAnsi="Calibri" w:cs="Calibri"/>
          <w:sz w:val="24"/>
          <w:szCs w:val="24"/>
          <w:lang w:val="en-US"/>
        </w:rPr>
        <w:t>GerD</w:t>
      </w:r>
      <w:proofErr w:type="spellEnd"/>
      <w:r w:rsidR="00002EA8" w:rsidRPr="008E63FF">
        <w:rPr>
          <w:rFonts w:ascii="Calibri" w:hAnsi="Calibri" w:cs="Calibri"/>
          <w:sz w:val="24"/>
          <w:szCs w:val="24"/>
          <w:lang w:val="en-US"/>
        </w:rPr>
        <w:t xml:space="preserve">-GFP and </w:t>
      </w:r>
      <w:proofErr w:type="spellStart"/>
      <w:r w:rsidR="00002EA8" w:rsidRPr="008E63FF">
        <w:rPr>
          <w:rFonts w:ascii="Calibri" w:hAnsi="Calibri" w:cs="Calibri"/>
          <w:sz w:val="24"/>
          <w:szCs w:val="24"/>
          <w:lang w:val="en-US"/>
        </w:rPr>
        <w:t>GerKB-mCherry</w:t>
      </w:r>
      <w:proofErr w:type="spellEnd"/>
      <w:r w:rsidR="00002EA8" w:rsidRPr="008E63FF">
        <w:rPr>
          <w:rFonts w:ascii="Calibri" w:hAnsi="Calibri" w:cs="Calibri"/>
          <w:sz w:val="24"/>
          <w:szCs w:val="24"/>
          <w:lang w:val="en-US"/>
        </w:rPr>
        <w:t xml:space="preserve"> integrated intensit</w:t>
      </w:r>
      <w:r w:rsidR="005619BA" w:rsidRPr="008E63FF">
        <w:rPr>
          <w:rFonts w:ascii="Calibri" w:hAnsi="Calibri" w:cs="Calibri"/>
          <w:sz w:val="24"/>
          <w:szCs w:val="24"/>
          <w:lang w:val="en-US"/>
        </w:rPr>
        <w:t>ies</w:t>
      </w:r>
      <w:r w:rsidR="00002EA8" w:rsidRPr="008E63FF">
        <w:rPr>
          <w:rFonts w:ascii="Calibri" w:hAnsi="Calibri" w:cs="Calibri"/>
          <w:sz w:val="24"/>
          <w:szCs w:val="24"/>
          <w:lang w:val="en-US"/>
        </w:rPr>
        <w:t xml:space="preserve"> (Spearman rank correlation coefficient </w:t>
      </w:r>
      <w:r w:rsidR="00595366" w:rsidRPr="008E63FF">
        <w:rPr>
          <w:rFonts w:ascii="Calibri" w:hAnsi="Calibri" w:cs="Calibri"/>
          <w:sz w:val="24"/>
          <w:szCs w:val="24"/>
          <w:lang w:val="en-US"/>
        </w:rPr>
        <w:t>= 0.73</w:t>
      </w:r>
      <w:r w:rsidR="00002EA8" w:rsidRPr="008E63FF">
        <w:rPr>
          <w:rFonts w:ascii="Calibri" w:hAnsi="Calibri" w:cs="Calibri"/>
          <w:sz w:val="24"/>
          <w:szCs w:val="24"/>
          <w:lang w:val="en-US"/>
        </w:rPr>
        <w:t xml:space="preserve">). </w:t>
      </w:r>
      <w:r w:rsidR="001956EB" w:rsidRPr="008E63FF">
        <w:rPr>
          <w:rFonts w:ascii="Calibri" w:hAnsi="Calibri" w:cs="Calibri"/>
          <w:sz w:val="24"/>
          <w:szCs w:val="24"/>
          <w:lang w:val="en-US"/>
        </w:rPr>
        <w:t>Wh</w:t>
      </w:r>
      <w:r w:rsidR="00FE1D27" w:rsidRPr="008E63FF">
        <w:rPr>
          <w:rFonts w:ascii="Calibri" w:hAnsi="Calibri" w:cs="Calibri"/>
          <w:sz w:val="24"/>
          <w:szCs w:val="24"/>
          <w:lang w:val="en-US"/>
        </w:rPr>
        <w:t>ile</w:t>
      </w:r>
      <w:r w:rsidR="00BD3568" w:rsidRPr="008E63FF">
        <w:rPr>
          <w:rFonts w:ascii="Calibri" w:hAnsi="Calibri" w:cs="Calibri"/>
          <w:sz w:val="24"/>
          <w:szCs w:val="24"/>
          <w:lang w:val="en-US"/>
        </w:rPr>
        <w:t xml:space="preserve"> the </w:t>
      </w:r>
      <w:r w:rsidR="00D06660" w:rsidRPr="008E63FF">
        <w:rPr>
          <w:rFonts w:ascii="Calibri" w:hAnsi="Calibri" w:cs="Calibri"/>
          <w:sz w:val="24"/>
          <w:szCs w:val="24"/>
          <w:lang w:val="en-US"/>
        </w:rPr>
        <w:t>integrated intensity</w:t>
      </w:r>
      <w:r w:rsidR="00BD3568" w:rsidRPr="008E63FF">
        <w:rPr>
          <w:rFonts w:ascii="Calibri" w:hAnsi="Calibri" w:cs="Calibri"/>
          <w:sz w:val="24"/>
          <w:szCs w:val="24"/>
          <w:lang w:val="en-US"/>
        </w:rPr>
        <w:t xml:space="preserve"> of </w:t>
      </w:r>
      <w:r w:rsidR="00FE1D27" w:rsidRPr="008E63FF">
        <w:rPr>
          <w:rFonts w:ascii="Calibri" w:hAnsi="Calibri" w:cs="Calibri"/>
          <w:sz w:val="24"/>
          <w:szCs w:val="24"/>
          <w:lang w:val="en-US"/>
        </w:rPr>
        <w:t xml:space="preserve">the </w:t>
      </w:r>
      <w:proofErr w:type="spellStart"/>
      <w:r w:rsidR="00BD3568" w:rsidRPr="008E63FF">
        <w:rPr>
          <w:rFonts w:ascii="Calibri" w:hAnsi="Calibri" w:cs="Calibri"/>
          <w:sz w:val="24"/>
          <w:szCs w:val="24"/>
          <w:lang w:val="en-US"/>
        </w:rPr>
        <w:t>GerD</w:t>
      </w:r>
      <w:proofErr w:type="spellEnd"/>
      <w:r w:rsidR="00BD3568" w:rsidRPr="008E63FF">
        <w:rPr>
          <w:rFonts w:ascii="Calibri" w:hAnsi="Calibri" w:cs="Calibri"/>
          <w:sz w:val="24"/>
          <w:szCs w:val="24"/>
          <w:lang w:val="en-US"/>
        </w:rPr>
        <w:t xml:space="preserve">-GFP </w:t>
      </w:r>
      <w:r w:rsidR="003107E4" w:rsidRPr="008E63FF">
        <w:rPr>
          <w:rFonts w:ascii="Calibri" w:hAnsi="Calibri" w:cs="Calibri"/>
          <w:sz w:val="24"/>
          <w:szCs w:val="24"/>
          <w:lang w:val="en-US"/>
        </w:rPr>
        <w:t>s</w:t>
      </w:r>
      <w:r w:rsidR="00FE1D27" w:rsidRPr="008E63FF">
        <w:rPr>
          <w:rFonts w:ascii="Calibri" w:hAnsi="Calibri" w:cs="Calibri"/>
          <w:sz w:val="24"/>
          <w:szCs w:val="24"/>
          <w:lang w:val="en-US"/>
        </w:rPr>
        <w:t xml:space="preserve">caffold protein </w:t>
      </w:r>
      <w:r w:rsidR="001956EB" w:rsidRPr="008E63FF">
        <w:rPr>
          <w:rFonts w:ascii="Calibri" w:hAnsi="Calibri" w:cs="Calibri"/>
          <w:sz w:val="24"/>
          <w:szCs w:val="24"/>
          <w:lang w:val="en-US"/>
        </w:rPr>
        <w:t>was</w:t>
      </w:r>
      <w:r w:rsidR="00276C8B" w:rsidRPr="008E63FF">
        <w:rPr>
          <w:rFonts w:ascii="Calibri" w:hAnsi="Calibri" w:cs="Calibri"/>
          <w:sz w:val="24"/>
          <w:szCs w:val="24"/>
          <w:lang w:val="en-US"/>
        </w:rPr>
        <w:t xml:space="preserve"> </w:t>
      </w:r>
      <w:r w:rsidR="00BD3568" w:rsidRPr="008E63FF">
        <w:rPr>
          <w:rFonts w:ascii="Calibri" w:hAnsi="Calibri" w:cs="Calibri"/>
          <w:sz w:val="24"/>
          <w:szCs w:val="24"/>
          <w:lang w:val="en-US"/>
        </w:rPr>
        <w:t>different between different populations (</w:t>
      </w:r>
      <w:r w:rsidR="00BD3568" w:rsidRPr="008E63FF">
        <w:rPr>
          <w:rFonts w:ascii="Calibri" w:hAnsi="Calibri" w:cs="Calibri"/>
          <w:b/>
          <w:sz w:val="24"/>
          <w:szCs w:val="24"/>
          <w:lang w:val="en-US"/>
        </w:rPr>
        <w:t xml:space="preserve">Figure </w:t>
      </w:r>
      <w:r w:rsidR="00FC1617" w:rsidRPr="008E63FF">
        <w:rPr>
          <w:rFonts w:ascii="Calibri" w:hAnsi="Calibri" w:cs="Calibri"/>
          <w:b/>
          <w:sz w:val="24"/>
          <w:szCs w:val="24"/>
          <w:lang w:val="en-US"/>
        </w:rPr>
        <w:t>3C</w:t>
      </w:r>
      <w:r w:rsidR="00B8770F" w:rsidRPr="008E63FF">
        <w:rPr>
          <w:rFonts w:ascii="Calibri" w:hAnsi="Calibri" w:cs="Calibri"/>
          <w:sz w:val="24"/>
          <w:szCs w:val="24"/>
          <w:lang w:val="en-US"/>
        </w:rPr>
        <w:t xml:space="preserve">), the </w:t>
      </w:r>
      <w:r w:rsidR="00D06660" w:rsidRPr="008E63FF">
        <w:rPr>
          <w:rFonts w:ascii="Calibri" w:hAnsi="Calibri" w:cs="Calibri"/>
          <w:sz w:val="24"/>
          <w:szCs w:val="24"/>
          <w:lang w:val="en-US"/>
        </w:rPr>
        <w:t>integrated intensity</w:t>
      </w:r>
      <w:r w:rsidR="00B8770F" w:rsidRPr="008E63FF">
        <w:rPr>
          <w:rFonts w:ascii="Calibri" w:hAnsi="Calibri" w:cs="Calibri"/>
          <w:sz w:val="24"/>
          <w:szCs w:val="24"/>
          <w:lang w:val="en-US"/>
        </w:rPr>
        <w:t xml:space="preserve"> of </w:t>
      </w:r>
      <w:proofErr w:type="spellStart"/>
      <w:r w:rsidR="00B8770F" w:rsidRPr="008E63FF">
        <w:rPr>
          <w:rFonts w:ascii="Calibri" w:hAnsi="Calibri" w:cs="Calibri"/>
          <w:sz w:val="24"/>
          <w:szCs w:val="24"/>
          <w:lang w:val="en-US"/>
        </w:rPr>
        <w:t>GerKB-</w:t>
      </w:r>
      <w:r w:rsidR="00276C8B" w:rsidRPr="008E63FF">
        <w:rPr>
          <w:rFonts w:ascii="Calibri" w:hAnsi="Calibri" w:cs="Calibri"/>
          <w:sz w:val="24"/>
          <w:szCs w:val="24"/>
          <w:lang w:val="en-US"/>
        </w:rPr>
        <w:t>mCherry</w:t>
      </w:r>
      <w:proofErr w:type="spellEnd"/>
      <w:r w:rsidR="00B8770F" w:rsidRPr="008E63FF">
        <w:rPr>
          <w:rFonts w:ascii="Calibri" w:hAnsi="Calibri" w:cs="Calibri"/>
          <w:sz w:val="24"/>
          <w:szCs w:val="24"/>
          <w:lang w:val="en-US"/>
        </w:rPr>
        <w:t xml:space="preserve"> w</w:t>
      </w:r>
      <w:r w:rsidR="001956EB" w:rsidRPr="008E63FF">
        <w:rPr>
          <w:rFonts w:ascii="Calibri" w:hAnsi="Calibri" w:cs="Calibri"/>
          <w:sz w:val="24"/>
          <w:szCs w:val="24"/>
          <w:lang w:val="en-US"/>
        </w:rPr>
        <w:t>as</w:t>
      </w:r>
      <w:r w:rsidR="00B8770F" w:rsidRPr="008E63FF">
        <w:rPr>
          <w:rFonts w:ascii="Calibri" w:hAnsi="Calibri" w:cs="Calibri"/>
          <w:sz w:val="24"/>
          <w:szCs w:val="24"/>
          <w:lang w:val="en-US"/>
        </w:rPr>
        <w:t xml:space="preserve"> about the same</w:t>
      </w:r>
      <w:r w:rsidR="009024C2" w:rsidRPr="008E63FF">
        <w:rPr>
          <w:rFonts w:ascii="Calibri" w:hAnsi="Calibri" w:cs="Calibri"/>
          <w:sz w:val="24"/>
          <w:szCs w:val="24"/>
          <w:lang w:val="en-US"/>
        </w:rPr>
        <w:t xml:space="preserve"> in different populations</w:t>
      </w:r>
      <w:r w:rsidR="00B8770F" w:rsidRPr="008E63FF">
        <w:rPr>
          <w:rFonts w:ascii="Calibri" w:hAnsi="Calibri" w:cs="Calibri"/>
          <w:sz w:val="24"/>
          <w:szCs w:val="24"/>
          <w:lang w:val="en-US"/>
        </w:rPr>
        <w:t xml:space="preserve"> (</w:t>
      </w:r>
      <w:r w:rsidR="00B8770F" w:rsidRPr="008E63FF">
        <w:rPr>
          <w:rFonts w:ascii="Calibri" w:hAnsi="Calibri" w:cs="Calibri"/>
          <w:b/>
          <w:sz w:val="24"/>
          <w:szCs w:val="24"/>
          <w:lang w:val="en-US"/>
        </w:rPr>
        <w:t xml:space="preserve">Figure </w:t>
      </w:r>
      <w:r w:rsidR="00FC1617" w:rsidRPr="008E63FF">
        <w:rPr>
          <w:rFonts w:ascii="Calibri" w:hAnsi="Calibri" w:cs="Calibri"/>
          <w:b/>
          <w:sz w:val="24"/>
          <w:szCs w:val="24"/>
          <w:lang w:val="en-US"/>
        </w:rPr>
        <w:t>3D</w:t>
      </w:r>
      <w:r w:rsidR="00B8770F" w:rsidRPr="008E63FF">
        <w:rPr>
          <w:rFonts w:ascii="Calibri" w:hAnsi="Calibri" w:cs="Calibri"/>
          <w:sz w:val="24"/>
          <w:szCs w:val="24"/>
          <w:lang w:val="en-US"/>
        </w:rPr>
        <w:t>).</w:t>
      </w:r>
      <w:r w:rsidR="00433F35" w:rsidRPr="008E63FF">
        <w:rPr>
          <w:rFonts w:ascii="Calibri" w:hAnsi="Calibri" w:cs="Calibri"/>
          <w:sz w:val="24"/>
          <w:szCs w:val="24"/>
          <w:lang w:val="en-US"/>
        </w:rPr>
        <w:t xml:space="preserve"> </w:t>
      </w:r>
      <w:r w:rsidR="001956EB" w:rsidRPr="008E63FF">
        <w:rPr>
          <w:rFonts w:ascii="Calibri" w:hAnsi="Calibri" w:cs="Calibri"/>
          <w:sz w:val="24"/>
          <w:szCs w:val="24"/>
          <w:lang w:val="en-US"/>
        </w:rPr>
        <w:t>T</w:t>
      </w:r>
      <w:r w:rsidR="005A56EA" w:rsidRPr="008E63FF">
        <w:rPr>
          <w:rFonts w:ascii="Calibri" w:hAnsi="Calibri" w:cs="Calibri"/>
          <w:sz w:val="24"/>
          <w:szCs w:val="24"/>
          <w:lang w:val="en-US"/>
        </w:rPr>
        <w:t>he maximum fluorescence</w:t>
      </w:r>
      <w:r w:rsidR="00002EA8" w:rsidRPr="008E63FF">
        <w:rPr>
          <w:rFonts w:ascii="Calibri" w:hAnsi="Calibri" w:cs="Calibri"/>
          <w:sz w:val="24"/>
          <w:szCs w:val="24"/>
          <w:lang w:val="en-US"/>
        </w:rPr>
        <w:t xml:space="preserve"> intensity of </w:t>
      </w:r>
      <w:proofErr w:type="spellStart"/>
      <w:r w:rsidR="00002EA8" w:rsidRPr="008E63FF">
        <w:rPr>
          <w:rFonts w:ascii="Calibri" w:hAnsi="Calibri" w:cs="Calibri"/>
          <w:sz w:val="24"/>
          <w:szCs w:val="24"/>
          <w:lang w:val="en-US"/>
        </w:rPr>
        <w:t>GerD</w:t>
      </w:r>
      <w:proofErr w:type="spellEnd"/>
      <w:r w:rsidR="00002EA8" w:rsidRPr="008E63FF">
        <w:rPr>
          <w:rFonts w:ascii="Calibri" w:hAnsi="Calibri" w:cs="Calibri"/>
          <w:sz w:val="24"/>
          <w:szCs w:val="24"/>
          <w:lang w:val="en-US"/>
        </w:rPr>
        <w:t xml:space="preserve">-GFP and </w:t>
      </w:r>
      <w:proofErr w:type="spellStart"/>
      <w:r w:rsidR="00002EA8" w:rsidRPr="008E63FF">
        <w:rPr>
          <w:rFonts w:ascii="Calibri" w:hAnsi="Calibri" w:cs="Calibri"/>
          <w:sz w:val="24"/>
          <w:szCs w:val="24"/>
          <w:lang w:val="en-US"/>
        </w:rPr>
        <w:t>GerKB-mCherry</w:t>
      </w:r>
      <w:proofErr w:type="spellEnd"/>
      <w:r w:rsidR="00002EA8" w:rsidRPr="008E63FF">
        <w:rPr>
          <w:rFonts w:ascii="Calibri" w:hAnsi="Calibri" w:cs="Calibri"/>
          <w:sz w:val="24"/>
          <w:szCs w:val="24"/>
          <w:lang w:val="en-US"/>
        </w:rPr>
        <w:t xml:space="preserve"> foci tended to decrease</w:t>
      </w:r>
      <w:r w:rsidR="00B8770F" w:rsidRPr="008E63FF">
        <w:rPr>
          <w:rFonts w:ascii="Calibri" w:hAnsi="Calibri" w:cs="Calibri"/>
          <w:sz w:val="24"/>
          <w:szCs w:val="24"/>
          <w:lang w:val="en-US"/>
        </w:rPr>
        <w:t xml:space="preserve">, when </w:t>
      </w:r>
      <w:r w:rsidR="00B4756C" w:rsidRPr="008E63FF">
        <w:rPr>
          <w:rFonts w:ascii="Calibri" w:hAnsi="Calibri" w:cs="Calibri"/>
          <w:sz w:val="24"/>
          <w:szCs w:val="24"/>
          <w:lang w:val="en-US"/>
        </w:rPr>
        <w:t xml:space="preserve">the spore </w:t>
      </w:r>
      <w:r w:rsidR="00FE1D27" w:rsidRPr="008E63FF">
        <w:rPr>
          <w:rFonts w:ascii="Calibri" w:hAnsi="Calibri" w:cs="Calibri"/>
          <w:sz w:val="24"/>
          <w:szCs w:val="24"/>
          <w:lang w:val="en-US"/>
        </w:rPr>
        <w:t xml:space="preserve">had </w:t>
      </w:r>
      <w:r w:rsidR="00B4756C" w:rsidRPr="008E63FF">
        <w:rPr>
          <w:rFonts w:ascii="Calibri" w:hAnsi="Calibri" w:cs="Calibri"/>
          <w:sz w:val="24"/>
          <w:szCs w:val="24"/>
          <w:lang w:val="en-US"/>
        </w:rPr>
        <w:t>m</w:t>
      </w:r>
      <w:r w:rsidR="00FE1D27" w:rsidRPr="008E63FF">
        <w:rPr>
          <w:rFonts w:ascii="Calibri" w:hAnsi="Calibri" w:cs="Calibri"/>
          <w:sz w:val="24"/>
          <w:szCs w:val="24"/>
          <w:lang w:val="en-US"/>
        </w:rPr>
        <w:t>ultipl</w:t>
      </w:r>
      <w:r w:rsidR="00B4756C" w:rsidRPr="008E63FF">
        <w:rPr>
          <w:rFonts w:ascii="Calibri" w:hAnsi="Calibri" w:cs="Calibri"/>
          <w:sz w:val="24"/>
          <w:szCs w:val="24"/>
          <w:lang w:val="en-US"/>
        </w:rPr>
        <w:t>e foci</w:t>
      </w:r>
      <w:r w:rsidR="00B8770F" w:rsidRPr="008E63FF">
        <w:rPr>
          <w:rFonts w:ascii="Calibri" w:hAnsi="Calibri" w:cs="Calibri"/>
          <w:sz w:val="24"/>
          <w:szCs w:val="24"/>
          <w:lang w:val="en-US"/>
        </w:rPr>
        <w:t xml:space="preserve"> </w:t>
      </w:r>
      <w:r w:rsidR="00050826" w:rsidRPr="008E63FF">
        <w:rPr>
          <w:rFonts w:ascii="Calibri" w:hAnsi="Calibri" w:cs="Calibri"/>
          <w:sz w:val="24"/>
          <w:szCs w:val="24"/>
          <w:lang w:val="en-US"/>
        </w:rPr>
        <w:t>(</w:t>
      </w:r>
      <w:r w:rsidR="00050826" w:rsidRPr="008E63FF">
        <w:rPr>
          <w:rFonts w:ascii="Calibri" w:hAnsi="Calibri" w:cs="Calibri"/>
          <w:b/>
          <w:sz w:val="24"/>
          <w:szCs w:val="24"/>
          <w:lang w:val="en-US"/>
        </w:rPr>
        <w:t xml:space="preserve">Figure </w:t>
      </w:r>
      <w:r w:rsidR="00FC1617" w:rsidRPr="008E63FF">
        <w:rPr>
          <w:rFonts w:ascii="Calibri" w:hAnsi="Calibri" w:cs="Calibri"/>
          <w:b/>
          <w:sz w:val="24"/>
          <w:szCs w:val="24"/>
          <w:lang w:val="en-US"/>
        </w:rPr>
        <w:t>3A</w:t>
      </w:r>
      <w:r w:rsidR="00050826" w:rsidRPr="008E63FF">
        <w:rPr>
          <w:rFonts w:ascii="Calibri" w:hAnsi="Calibri" w:cs="Calibri"/>
          <w:b/>
          <w:sz w:val="24"/>
          <w:szCs w:val="24"/>
          <w:lang w:val="en-US"/>
        </w:rPr>
        <w:t xml:space="preserve">, </w:t>
      </w:r>
      <w:r w:rsidR="00FC1617" w:rsidRPr="008E63FF">
        <w:rPr>
          <w:rFonts w:ascii="Calibri" w:hAnsi="Calibri" w:cs="Calibri"/>
          <w:b/>
          <w:sz w:val="24"/>
          <w:szCs w:val="24"/>
          <w:lang w:val="en-US"/>
        </w:rPr>
        <w:t>B</w:t>
      </w:r>
      <w:r w:rsidR="00050826" w:rsidRPr="008E63FF">
        <w:rPr>
          <w:rFonts w:ascii="Calibri" w:hAnsi="Calibri" w:cs="Calibri"/>
          <w:sz w:val="24"/>
          <w:szCs w:val="24"/>
          <w:lang w:val="en-US"/>
        </w:rPr>
        <w:t>)</w:t>
      </w:r>
      <w:r w:rsidR="00B8770F" w:rsidRPr="008E63FF">
        <w:rPr>
          <w:rFonts w:ascii="Calibri" w:hAnsi="Calibri" w:cs="Calibri"/>
          <w:sz w:val="24"/>
          <w:szCs w:val="24"/>
          <w:lang w:val="en-US"/>
        </w:rPr>
        <w:t>.</w:t>
      </w:r>
      <w:r w:rsidR="00002EA8" w:rsidRPr="008E63FF">
        <w:rPr>
          <w:rFonts w:ascii="Calibri" w:hAnsi="Calibri" w:cs="Calibri"/>
          <w:sz w:val="24"/>
          <w:szCs w:val="24"/>
          <w:lang w:val="en-US"/>
        </w:rPr>
        <w:t xml:space="preserve"> </w:t>
      </w:r>
      <w:r w:rsidR="00F368C4" w:rsidRPr="008E63FF">
        <w:rPr>
          <w:rFonts w:ascii="Calibri" w:hAnsi="Calibri" w:cs="Calibri"/>
          <w:sz w:val="24"/>
          <w:szCs w:val="24"/>
          <w:lang w:val="en-US"/>
        </w:rPr>
        <w:t xml:space="preserve">The maximum </w:t>
      </w:r>
      <w:r w:rsidR="00D26FA8" w:rsidRPr="008E63FF">
        <w:rPr>
          <w:rFonts w:ascii="Calibri" w:hAnsi="Calibri" w:cs="Calibri"/>
          <w:sz w:val="24"/>
          <w:szCs w:val="24"/>
          <w:lang w:val="en-US"/>
        </w:rPr>
        <w:t>fluorescen</w:t>
      </w:r>
      <w:r w:rsidR="00D1372C" w:rsidRPr="008E63FF">
        <w:rPr>
          <w:rFonts w:ascii="Calibri" w:hAnsi="Calibri" w:cs="Calibri"/>
          <w:sz w:val="24"/>
          <w:szCs w:val="24"/>
          <w:lang w:val="en-US"/>
        </w:rPr>
        <w:t>ce</w:t>
      </w:r>
      <w:r w:rsidR="00D26FA8" w:rsidRPr="008E63FF">
        <w:rPr>
          <w:rFonts w:ascii="Calibri" w:hAnsi="Calibri" w:cs="Calibri"/>
          <w:sz w:val="24"/>
          <w:szCs w:val="24"/>
          <w:lang w:val="en-US"/>
        </w:rPr>
        <w:t xml:space="preserve"> of </w:t>
      </w:r>
      <w:r w:rsidR="00B752F9" w:rsidRPr="008E63FF">
        <w:rPr>
          <w:rFonts w:ascii="Calibri" w:hAnsi="Calibri" w:cs="Calibri"/>
          <w:sz w:val="24"/>
          <w:szCs w:val="24"/>
          <w:lang w:val="en-US"/>
        </w:rPr>
        <w:t xml:space="preserve">all </w:t>
      </w:r>
      <w:r w:rsidR="00F368C4" w:rsidRPr="008E63FF">
        <w:rPr>
          <w:rFonts w:ascii="Calibri" w:hAnsi="Calibri" w:cs="Calibri"/>
          <w:sz w:val="24"/>
          <w:szCs w:val="24"/>
          <w:lang w:val="en-US"/>
        </w:rPr>
        <w:t>bright spots</w:t>
      </w:r>
      <w:r w:rsidR="00FE00DF" w:rsidRPr="008E63FF">
        <w:rPr>
          <w:rFonts w:ascii="Calibri" w:hAnsi="Calibri" w:cs="Calibri"/>
          <w:sz w:val="24"/>
          <w:szCs w:val="24"/>
          <w:lang w:val="en-US"/>
        </w:rPr>
        <w:t>,</w:t>
      </w:r>
      <w:r w:rsidR="00F368C4" w:rsidRPr="008E63FF">
        <w:rPr>
          <w:rFonts w:ascii="Calibri" w:hAnsi="Calibri" w:cs="Calibri"/>
          <w:sz w:val="24"/>
          <w:szCs w:val="24"/>
          <w:lang w:val="en-US"/>
        </w:rPr>
        <w:t xml:space="preserve"> regarded as </w:t>
      </w:r>
      <w:proofErr w:type="spellStart"/>
      <w:r w:rsidR="00B752F9" w:rsidRPr="008E63FF">
        <w:rPr>
          <w:rFonts w:ascii="Calibri" w:hAnsi="Calibri" w:cs="Calibri"/>
          <w:sz w:val="24"/>
          <w:szCs w:val="24"/>
          <w:lang w:val="en-US"/>
        </w:rPr>
        <w:t>germinosome</w:t>
      </w:r>
      <w:proofErr w:type="spellEnd"/>
      <w:r w:rsidR="00B752F9" w:rsidRPr="008E63FF">
        <w:rPr>
          <w:rFonts w:ascii="Calibri" w:hAnsi="Calibri" w:cs="Calibri"/>
          <w:sz w:val="24"/>
          <w:szCs w:val="24"/>
          <w:lang w:val="en-US"/>
        </w:rPr>
        <w:t xml:space="preserve"> </w:t>
      </w:r>
      <w:r w:rsidR="00F368C4" w:rsidRPr="008E63FF">
        <w:rPr>
          <w:rFonts w:ascii="Calibri" w:hAnsi="Calibri" w:cs="Calibri"/>
          <w:sz w:val="24"/>
          <w:szCs w:val="24"/>
          <w:lang w:val="en-US"/>
        </w:rPr>
        <w:t>foci</w:t>
      </w:r>
      <w:r w:rsidR="00FE00DF" w:rsidRPr="008E63FF">
        <w:rPr>
          <w:rFonts w:ascii="Calibri" w:hAnsi="Calibri" w:cs="Calibri"/>
          <w:sz w:val="24"/>
          <w:szCs w:val="24"/>
          <w:lang w:val="en-US"/>
        </w:rPr>
        <w:t>,</w:t>
      </w:r>
      <w:r w:rsidR="00F368C4" w:rsidRPr="008E63FF">
        <w:rPr>
          <w:rFonts w:ascii="Calibri" w:hAnsi="Calibri" w:cs="Calibri"/>
          <w:sz w:val="24"/>
          <w:szCs w:val="24"/>
          <w:lang w:val="en-US"/>
        </w:rPr>
        <w:t xml:space="preserve"> w</w:t>
      </w:r>
      <w:r w:rsidR="00D1372C" w:rsidRPr="008E63FF">
        <w:rPr>
          <w:rFonts w:ascii="Calibri" w:hAnsi="Calibri" w:cs="Calibri"/>
          <w:sz w:val="24"/>
          <w:szCs w:val="24"/>
          <w:lang w:val="en-US"/>
        </w:rPr>
        <w:t>as</w:t>
      </w:r>
      <w:r w:rsidR="00F368C4" w:rsidRPr="008E63FF">
        <w:rPr>
          <w:rFonts w:ascii="Calibri" w:hAnsi="Calibri" w:cs="Calibri"/>
          <w:sz w:val="24"/>
          <w:szCs w:val="24"/>
          <w:lang w:val="en-US"/>
        </w:rPr>
        <w:t xml:space="preserve"> </w:t>
      </w:r>
      <w:r w:rsidR="00D26FA8" w:rsidRPr="008E63FF">
        <w:rPr>
          <w:rFonts w:ascii="Calibri" w:hAnsi="Calibri" w:cs="Calibri"/>
          <w:sz w:val="24"/>
          <w:szCs w:val="24"/>
          <w:lang w:val="en-US"/>
        </w:rPr>
        <w:t>higher than</w:t>
      </w:r>
      <w:r w:rsidR="00F368C4" w:rsidRPr="008E63FF">
        <w:rPr>
          <w:rFonts w:ascii="Calibri" w:hAnsi="Calibri" w:cs="Calibri"/>
          <w:sz w:val="24"/>
          <w:szCs w:val="24"/>
          <w:lang w:val="en-US"/>
        </w:rPr>
        <w:t xml:space="preserve"> the </w:t>
      </w:r>
      <w:r w:rsidR="00D26FA8" w:rsidRPr="008E63FF">
        <w:rPr>
          <w:rFonts w:ascii="Calibri" w:hAnsi="Calibri" w:cs="Calibri"/>
          <w:sz w:val="24"/>
          <w:szCs w:val="24"/>
          <w:lang w:val="en-US"/>
        </w:rPr>
        <w:t xml:space="preserve">maximum </w:t>
      </w:r>
      <w:r w:rsidR="00F368C4" w:rsidRPr="008E63FF">
        <w:rPr>
          <w:rFonts w:ascii="Calibri" w:hAnsi="Calibri" w:cs="Calibri"/>
          <w:sz w:val="24"/>
          <w:szCs w:val="24"/>
          <w:lang w:val="en-US"/>
        </w:rPr>
        <w:t>auto-fluorescen</w:t>
      </w:r>
      <w:r w:rsidR="005A56EA" w:rsidRPr="008E63FF">
        <w:rPr>
          <w:rFonts w:ascii="Calibri" w:hAnsi="Calibri" w:cs="Calibri"/>
          <w:sz w:val="24"/>
          <w:szCs w:val="24"/>
          <w:lang w:val="en-US"/>
        </w:rPr>
        <w:t>ce</w:t>
      </w:r>
      <w:r w:rsidR="00030367" w:rsidRPr="008E63FF">
        <w:rPr>
          <w:rFonts w:ascii="Calibri" w:hAnsi="Calibri" w:cs="Calibri"/>
          <w:sz w:val="24"/>
          <w:szCs w:val="24"/>
          <w:lang w:val="en-US"/>
        </w:rPr>
        <w:t xml:space="preserve"> </w:t>
      </w:r>
      <w:r w:rsidR="00D26FA8" w:rsidRPr="008E63FF">
        <w:rPr>
          <w:rFonts w:ascii="Calibri" w:hAnsi="Calibri" w:cs="Calibri"/>
          <w:sz w:val="24"/>
          <w:szCs w:val="24"/>
          <w:lang w:val="en-US"/>
        </w:rPr>
        <w:t xml:space="preserve">of PS4150 spores </w:t>
      </w:r>
      <w:r w:rsidR="00030367" w:rsidRPr="008E63FF">
        <w:rPr>
          <w:rFonts w:ascii="Calibri" w:hAnsi="Calibri" w:cs="Calibri"/>
          <w:sz w:val="24"/>
          <w:szCs w:val="24"/>
          <w:lang w:val="en-US"/>
        </w:rPr>
        <w:t>(</w:t>
      </w:r>
      <w:r w:rsidR="00D1372C" w:rsidRPr="008E63FF">
        <w:rPr>
          <w:rFonts w:ascii="Calibri" w:hAnsi="Calibri" w:cs="Calibri"/>
          <w:sz w:val="24"/>
          <w:szCs w:val="24"/>
          <w:lang w:val="en-US"/>
        </w:rPr>
        <w:t xml:space="preserve">spores from the background strain KGB80; </w:t>
      </w:r>
      <w:r w:rsidR="00030367" w:rsidRPr="008E63FF">
        <w:rPr>
          <w:rFonts w:ascii="Calibri" w:hAnsi="Calibri" w:cs="Calibri"/>
          <w:b/>
          <w:sz w:val="24"/>
          <w:szCs w:val="24"/>
          <w:lang w:val="en-US"/>
        </w:rPr>
        <w:t xml:space="preserve">Figure </w:t>
      </w:r>
      <w:r w:rsidR="00553B3E" w:rsidRPr="008E63FF">
        <w:rPr>
          <w:rFonts w:ascii="Calibri" w:hAnsi="Calibri" w:cs="Calibri"/>
          <w:b/>
          <w:sz w:val="24"/>
          <w:szCs w:val="24"/>
          <w:lang w:val="en-US"/>
        </w:rPr>
        <w:t>3A</w:t>
      </w:r>
      <w:r w:rsidR="00030367" w:rsidRPr="008E63FF">
        <w:rPr>
          <w:rFonts w:ascii="Calibri" w:hAnsi="Calibri" w:cs="Calibri"/>
          <w:b/>
          <w:sz w:val="24"/>
          <w:szCs w:val="24"/>
          <w:lang w:val="en-US"/>
        </w:rPr>
        <w:t xml:space="preserve">, </w:t>
      </w:r>
      <w:r w:rsidR="00553B3E" w:rsidRPr="008E63FF">
        <w:rPr>
          <w:rFonts w:ascii="Calibri" w:hAnsi="Calibri" w:cs="Calibri"/>
          <w:b/>
          <w:sz w:val="24"/>
          <w:szCs w:val="24"/>
          <w:lang w:val="en-US"/>
        </w:rPr>
        <w:t>B</w:t>
      </w:r>
      <w:r w:rsidR="00030367" w:rsidRPr="008E63FF">
        <w:rPr>
          <w:rFonts w:ascii="Calibri" w:hAnsi="Calibri" w:cs="Calibri"/>
          <w:sz w:val="24"/>
          <w:szCs w:val="24"/>
          <w:lang w:val="en-US"/>
        </w:rPr>
        <w:t>).</w:t>
      </w:r>
      <w:r w:rsidR="00F368C4" w:rsidRPr="008E63FF">
        <w:rPr>
          <w:rFonts w:ascii="Calibri" w:hAnsi="Calibri" w:cs="Calibri"/>
          <w:sz w:val="24"/>
          <w:szCs w:val="24"/>
          <w:lang w:val="en-US"/>
        </w:rPr>
        <w:t xml:space="preserve"> </w:t>
      </w:r>
    </w:p>
    <w:p w14:paraId="661DFA7B" w14:textId="77777777" w:rsidR="00594635" w:rsidRPr="008E63FF" w:rsidRDefault="00594635" w:rsidP="00604DB3">
      <w:pPr>
        <w:spacing w:after="0" w:line="240" w:lineRule="auto"/>
        <w:jc w:val="both"/>
        <w:rPr>
          <w:rFonts w:ascii="Calibri" w:hAnsi="Calibri" w:cs="Calibri"/>
          <w:sz w:val="24"/>
          <w:szCs w:val="24"/>
          <w:lang w:val="en-US"/>
        </w:rPr>
      </w:pPr>
    </w:p>
    <w:p w14:paraId="54A5ECCE" w14:textId="4459B7C6" w:rsidR="000749AE" w:rsidRPr="008E63FF" w:rsidRDefault="00ED28D7"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 xml:space="preserve">Organization of </w:t>
      </w:r>
      <w:r w:rsidR="00D1372C" w:rsidRPr="008E63FF">
        <w:rPr>
          <w:rFonts w:ascii="Calibri" w:hAnsi="Calibri" w:cs="Calibri"/>
          <w:b/>
          <w:sz w:val="24"/>
          <w:szCs w:val="24"/>
          <w:lang w:val="en-US"/>
        </w:rPr>
        <w:t xml:space="preserve">the </w:t>
      </w:r>
      <w:r w:rsidRPr="008E63FF">
        <w:rPr>
          <w:rFonts w:ascii="Calibri" w:hAnsi="Calibri" w:cs="Calibri"/>
          <w:b/>
          <w:sz w:val="24"/>
          <w:szCs w:val="24"/>
          <w:lang w:val="en-US"/>
        </w:rPr>
        <w:t>inner membrane</w:t>
      </w:r>
    </w:p>
    <w:p w14:paraId="5A09C5BF" w14:textId="1467AC5A" w:rsidR="0074313C" w:rsidRPr="008E63FF" w:rsidRDefault="009D58CA"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As mentioned in the introduction, </w:t>
      </w:r>
      <w:proofErr w:type="spellStart"/>
      <w:r w:rsidRPr="008E63FF">
        <w:rPr>
          <w:rFonts w:ascii="Calibri" w:hAnsi="Calibri" w:cs="Calibri"/>
          <w:sz w:val="24"/>
          <w:szCs w:val="24"/>
          <w:lang w:val="en-US"/>
        </w:rPr>
        <w:t>germinosome</w:t>
      </w:r>
      <w:proofErr w:type="spellEnd"/>
      <w:r w:rsidRPr="008E63FF">
        <w:rPr>
          <w:rFonts w:ascii="Calibri" w:hAnsi="Calibri" w:cs="Calibri"/>
          <w:sz w:val="24"/>
          <w:szCs w:val="24"/>
          <w:lang w:val="en-US"/>
        </w:rPr>
        <w:t xml:space="preserve"> protein</w:t>
      </w:r>
      <w:r w:rsidR="00E029B9" w:rsidRPr="008E63FF">
        <w:rPr>
          <w:rFonts w:ascii="Calibri" w:hAnsi="Calibri" w:cs="Calibri"/>
          <w:sz w:val="24"/>
          <w:szCs w:val="24"/>
          <w:lang w:val="en-US"/>
        </w:rPr>
        <w:t>s</w:t>
      </w:r>
      <w:r w:rsidRPr="008E63FF">
        <w:rPr>
          <w:rFonts w:ascii="Calibri" w:hAnsi="Calibri" w:cs="Calibri"/>
          <w:sz w:val="24"/>
          <w:szCs w:val="24"/>
          <w:lang w:val="en-US"/>
        </w:rPr>
        <w:t xml:space="preserve"> </w:t>
      </w:r>
      <w:proofErr w:type="gramStart"/>
      <w:r w:rsidRPr="008E63FF">
        <w:rPr>
          <w:rFonts w:ascii="Calibri" w:hAnsi="Calibri" w:cs="Calibri"/>
          <w:sz w:val="24"/>
          <w:szCs w:val="24"/>
          <w:lang w:val="en-US"/>
        </w:rPr>
        <w:t>are located in</w:t>
      </w:r>
      <w:proofErr w:type="gramEnd"/>
      <w:r w:rsidRPr="008E63FF">
        <w:rPr>
          <w:rFonts w:ascii="Calibri" w:hAnsi="Calibri" w:cs="Calibri"/>
          <w:sz w:val="24"/>
          <w:szCs w:val="24"/>
          <w:lang w:val="en-US"/>
        </w:rPr>
        <w:t xml:space="preserve"> the spore’s </w:t>
      </w:r>
      <w:r w:rsidR="004A0ECD" w:rsidRPr="008E63FF">
        <w:rPr>
          <w:rFonts w:ascii="Calibri" w:hAnsi="Calibri" w:cs="Calibri"/>
          <w:sz w:val="24"/>
          <w:szCs w:val="24"/>
          <w:lang w:val="en-US"/>
        </w:rPr>
        <w:t>IM</w:t>
      </w:r>
      <w:r w:rsidR="00A65931" w:rsidRPr="008E63FF">
        <w:rPr>
          <w:rFonts w:ascii="Calibri" w:hAnsi="Calibri" w:cs="Calibri"/>
          <w:sz w:val="24"/>
          <w:szCs w:val="24"/>
          <w:lang w:val="en-US"/>
        </w:rPr>
        <w:t xml:space="preserve">. However, </w:t>
      </w:r>
      <w:r w:rsidR="004A0ECD" w:rsidRPr="008E63FF">
        <w:rPr>
          <w:rFonts w:ascii="Calibri" w:hAnsi="Calibri" w:cs="Calibri"/>
          <w:sz w:val="24"/>
          <w:szCs w:val="24"/>
          <w:lang w:val="en-US"/>
        </w:rPr>
        <w:t>few</w:t>
      </w:r>
      <w:r w:rsidR="00A65931" w:rsidRPr="008E63FF">
        <w:rPr>
          <w:rFonts w:ascii="Calibri" w:hAnsi="Calibri" w:cs="Calibri"/>
          <w:sz w:val="24"/>
          <w:szCs w:val="24"/>
          <w:lang w:val="en-US"/>
        </w:rPr>
        <w:t xml:space="preserve"> </w:t>
      </w:r>
      <w:r w:rsidR="00D1372C" w:rsidRPr="008E63FF">
        <w:rPr>
          <w:rFonts w:ascii="Calibri" w:hAnsi="Calibri" w:cs="Calibri"/>
          <w:sz w:val="24"/>
          <w:szCs w:val="24"/>
          <w:lang w:val="en-US"/>
        </w:rPr>
        <w:t>detail</w:t>
      </w:r>
      <w:r w:rsidR="004A0ECD" w:rsidRPr="008E63FF">
        <w:rPr>
          <w:rFonts w:ascii="Calibri" w:hAnsi="Calibri" w:cs="Calibri"/>
          <w:sz w:val="24"/>
          <w:szCs w:val="24"/>
          <w:lang w:val="en-US"/>
        </w:rPr>
        <w:t>s are</w:t>
      </w:r>
      <w:r w:rsidR="00A65931" w:rsidRPr="008E63FF">
        <w:rPr>
          <w:rFonts w:ascii="Calibri" w:hAnsi="Calibri" w:cs="Calibri"/>
          <w:sz w:val="24"/>
          <w:szCs w:val="24"/>
          <w:lang w:val="en-US"/>
        </w:rPr>
        <w:t xml:space="preserve"> known about </w:t>
      </w:r>
      <w:r w:rsidR="00D1372C" w:rsidRPr="008E63FF">
        <w:rPr>
          <w:rFonts w:ascii="Calibri" w:hAnsi="Calibri" w:cs="Calibri"/>
          <w:sz w:val="24"/>
          <w:szCs w:val="24"/>
          <w:lang w:val="en-US"/>
        </w:rPr>
        <w:t xml:space="preserve">the biophysical properties of </w:t>
      </w:r>
      <w:r w:rsidR="00A65931" w:rsidRPr="008E63FF">
        <w:rPr>
          <w:rFonts w:ascii="Calibri" w:hAnsi="Calibri" w:cs="Calibri"/>
          <w:sz w:val="24"/>
          <w:szCs w:val="24"/>
          <w:lang w:val="en-US"/>
        </w:rPr>
        <w:t xml:space="preserve">this largely immobile membrane. Exploring more details, such as </w:t>
      </w:r>
      <w:r w:rsidR="004A0ECD" w:rsidRPr="008E63FF">
        <w:rPr>
          <w:rFonts w:ascii="Calibri" w:hAnsi="Calibri" w:cs="Calibri"/>
          <w:sz w:val="24"/>
          <w:szCs w:val="24"/>
          <w:lang w:val="en-US"/>
        </w:rPr>
        <w:t>the IM’s</w:t>
      </w:r>
      <w:r w:rsidR="00E25309" w:rsidRPr="008E63FF">
        <w:rPr>
          <w:rFonts w:ascii="Calibri" w:hAnsi="Calibri" w:cs="Calibri"/>
          <w:sz w:val="24"/>
          <w:szCs w:val="24"/>
          <w:lang w:val="en-US"/>
        </w:rPr>
        <w:t xml:space="preserve"> </w:t>
      </w:r>
      <w:r w:rsidR="00D1372C" w:rsidRPr="008E63FF">
        <w:rPr>
          <w:rFonts w:ascii="Calibri" w:hAnsi="Calibri" w:cs="Calibri"/>
          <w:sz w:val="24"/>
          <w:szCs w:val="24"/>
          <w:lang w:val="en-US"/>
        </w:rPr>
        <w:t xml:space="preserve">local </w:t>
      </w:r>
      <w:r w:rsidR="00A65931" w:rsidRPr="008E63FF">
        <w:rPr>
          <w:rFonts w:ascii="Calibri" w:hAnsi="Calibri" w:cs="Calibri"/>
          <w:sz w:val="24"/>
          <w:szCs w:val="24"/>
          <w:lang w:val="en-US"/>
        </w:rPr>
        <w:t xml:space="preserve">organization, would promote </w:t>
      </w:r>
      <w:r w:rsidR="00D1372C" w:rsidRPr="008E63FF">
        <w:rPr>
          <w:rFonts w:ascii="Calibri" w:hAnsi="Calibri" w:cs="Calibri"/>
          <w:sz w:val="24"/>
          <w:szCs w:val="24"/>
          <w:lang w:val="en-US"/>
        </w:rPr>
        <w:t xml:space="preserve">the </w:t>
      </w:r>
      <w:r w:rsidR="00A65931" w:rsidRPr="008E63FF">
        <w:rPr>
          <w:rFonts w:ascii="Calibri" w:hAnsi="Calibri" w:cs="Calibri"/>
          <w:sz w:val="24"/>
          <w:szCs w:val="24"/>
          <w:lang w:val="en-US"/>
        </w:rPr>
        <w:t>understand</w:t>
      </w:r>
      <w:r w:rsidR="00D1372C" w:rsidRPr="008E63FF">
        <w:rPr>
          <w:rFonts w:ascii="Calibri" w:hAnsi="Calibri" w:cs="Calibri"/>
          <w:sz w:val="24"/>
          <w:szCs w:val="24"/>
          <w:lang w:val="en-US"/>
        </w:rPr>
        <w:t xml:space="preserve">ing of </w:t>
      </w:r>
      <w:r w:rsidR="00A65931" w:rsidRPr="008E63FF">
        <w:rPr>
          <w:rFonts w:ascii="Calibri" w:hAnsi="Calibri" w:cs="Calibri"/>
          <w:sz w:val="24"/>
          <w:szCs w:val="24"/>
          <w:lang w:val="en-US"/>
        </w:rPr>
        <w:t xml:space="preserve">the organization of </w:t>
      </w:r>
      <w:r w:rsidR="004A0ECD" w:rsidRPr="008E63FF">
        <w:rPr>
          <w:rFonts w:ascii="Calibri" w:hAnsi="Calibri" w:cs="Calibri"/>
          <w:sz w:val="24"/>
          <w:szCs w:val="24"/>
          <w:lang w:val="en-US"/>
        </w:rPr>
        <w:t>IM</w:t>
      </w:r>
      <w:r w:rsidR="00D1372C" w:rsidRPr="008E63FF">
        <w:rPr>
          <w:rFonts w:ascii="Calibri" w:hAnsi="Calibri" w:cs="Calibri"/>
          <w:sz w:val="24"/>
          <w:szCs w:val="24"/>
          <w:lang w:val="en-US"/>
        </w:rPr>
        <w:t xml:space="preserve"> proteins, </w:t>
      </w:r>
      <w:proofErr w:type="gramStart"/>
      <w:r w:rsidR="00D1372C" w:rsidRPr="008E63FF">
        <w:rPr>
          <w:rFonts w:ascii="Calibri" w:hAnsi="Calibri" w:cs="Calibri"/>
          <w:sz w:val="24"/>
          <w:szCs w:val="24"/>
          <w:lang w:val="en-US"/>
        </w:rPr>
        <w:t xml:space="preserve">in particular </w:t>
      </w:r>
      <w:r w:rsidR="004A0ECD" w:rsidRPr="008E63FF">
        <w:rPr>
          <w:rFonts w:ascii="Calibri" w:hAnsi="Calibri" w:cs="Calibri"/>
          <w:sz w:val="24"/>
          <w:szCs w:val="24"/>
          <w:lang w:val="en-US"/>
        </w:rPr>
        <w:t>GRs</w:t>
      </w:r>
      <w:proofErr w:type="gramEnd"/>
      <w:r w:rsidR="004A0ECD" w:rsidRPr="008E63FF">
        <w:rPr>
          <w:rFonts w:ascii="Calibri" w:hAnsi="Calibri" w:cs="Calibri"/>
          <w:sz w:val="24"/>
          <w:szCs w:val="24"/>
          <w:lang w:val="en-US"/>
        </w:rPr>
        <w:t xml:space="preserve"> </w:t>
      </w:r>
      <w:r w:rsidR="00D1372C" w:rsidRPr="008E63FF">
        <w:rPr>
          <w:rFonts w:ascii="Calibri" w:hAnsi="Calibri" w:cs="Calibri"/>
          <w:sz w:val="24"/>
          <w:szCs w:val="24"/>
          <w:lang w:val="en-US"/>
        </w:rPr>
        <w:t xml:space="preserve">and channel </w:t>
      </w:r>
      <w:r w:rsidR="00A65931" w:rsidRPr="008E63FF">
        <w:rPr>
          <w:rFonts w:ascii="Calibri" w:hAnsi="Calibri" w:cs="Calibri"/>
          <w:sz w:val="24"/>
          <w:szCs w:val="24"/>
          <w:lang w:val="en-US"/>
        </w:rPr>
        <w:t>proteins.</w:t>
      </w:r>
      <w:r w:rsidR="00D1372C" w:rsidRPr="008E63FF">
        <w:rPr>
          <w:rFonts w:ascii="Calibri" w:hAnsi="Calibri" w:cs="Calibri"/>
          <w:sz w:val="24"/>
          <w:szCs w:val="24"/>
          <w:lang w:val="en-US"/>
        </w:rPr>
        <w:t xml:space="preserve"> </w:t>
      </w:r>
      <w:r w:rsidR="002E55BD" w:rsidRPr="008E63FF">
        <w:rPr>
          <w:rFonts w:ascii="Calibri" w:hAnsi="Calibri" w:cs="Calibri"/>
          <w:i/>
          <w:sz w:val="24"/>
          <w:szCs w:val="24"/>
          <w:lang w:val="en-US"/>
        </w:rPr>
        <w:t>B. subtilis</w:t>
      </w:r>
      <w:r w:rsidR="002E55BD" w:rsidRPr="008E63FF">
        <w:rPr>
          <w:rFonts w:ascii="Calibri" w:hAnsi="Calibri" w:cs="Calibri"/>
          <w:sz w:val="24"/>
          <w:szCs w:val="24"/>
          <w:lang w:val="en-US"/>
        </w:rPr>
        <w:t xml:space="preserve"> spores ha</w:t>
      </w:r>
      <w:r w:rsidR="00D1372C" w:rsidRPr="008E63FF">
        <w:rPr>
          <w:rFonts w:ascii="Calibri" w:hAnsi="Calibri" w:cs="Calibri"/>
          <w:sz w:val="24"/>
          <w:szCs w:val="24"/>
          <w:lang w:val="en-US"/>
        </w:rPr>
        <w:t>ve a</w:t>
      </w:r>
      <w:r w:rsidR="002E55BD" w:rsidRPr="008E63FF">
        <w:rPr>
          <w:rFonts w:ascii="Calibri" w:hAnsi="Calibri" w:cs="Calibri"/>
          <w:sz w:val="24"/>
          <w:szCs w:val="24"/>
          <w:lang w:val="en-US"/>
        </w:rPr>
        <w:t xml:space="preserve"> structure</w:t>
      </w:r>
      <w:r w:rsidR="004A0ECD" w:rsidRPr="008E63FF">
        <w:rPr>
          <w:rFonts w:ascii="Calibri" w:hAnsi="Calibri" w:cs="Calibri"/>
          <w:sz w:val="24"/>
          <w:szCs w:val="24"/>
          <w:lang w:val="en-US"/>
        </w:rPr>
        <w:t xml:space="preserve"> comprising multiple concentric layers, and a</w:t>
      </w:r>
      <w:r w:rsidR="00D1372C" w:rsidRPr="008E63FF">
        <w:rPr>
          <w:rFonts w:ascii="Calibri" w:hAnsi="Calibri" w:cs="Calibri"/>
          <w:sz w:val="24"/>
          <w:szCs w:val="24"/>
          <w:lang w:val="en-US"/>
        </w:rPr>
        <w:t xml:space="preserve"> l</w:t>
      </w:r>
      <w:r w:rsidR="002E55BD" w:rsidRPr="008E63FF">
        <w:rPr>
          <w:rFonts w:ascii="Calibri" w:hAnsi="Calibri" w:cs="Calibri"/>
          <w:sz w:val="24"/>
          <w:szCs w:val="24"/>
          <w:lang w:val="en-US"/>
        </w:rPr>
        <w:t xml:space="preserve">ipophilic probe </w:t>
      </w:r>
      <w:r w:rsidR="004F7804" w:rsidRPr="008E63FF">
        <w:rPr>
          <w:rFonts w:ascii="Calibri" w:hAnsi="Calibri" w:cs="Calibri"/>
          <w:sz w:val="24"/>
          <w:szCs w:val="24"/>
          <w:lang w:val="en-US"/>
        </w:rPr>
        <w:t>can</w:t>
      </w:r>
      <w:r w:rsidR="004A0ECD" w:rsidRPr="008E63FF">
        <w:rPr>
          <w:rFonts w:ascii="Calibri" w:hAnsi="Calibri" w:cs="Calibri"/>
          <w:sz w:val="24"/>
          <w:szCs w:val="24"/>
          <w:lang w:val="en-US"/>
        </w:rPr>
        <w:t>not</w:t>
      </w:r>
      <w:r w:rsidR="00D1372C" w:rsidRPr="008E63FF">
        <w:rPr>
          <w:rFonts w:ascii="Calibri" w:hAnsi="Calibri" w:cs="Calibri"/>
          <w:sz w:val="24"/>
          <w:szCs w:val="24"/>
          <w:lang w:val="en-US"/>
        </w:rPr>
        <w:t xml:space="preserve"> easily</w:t>
      </w:r>
      <w:r w:rsidR="004F7804" w:rsidRPr="008E63FF">
        <w:rPr>
          <w:rFonts w:ascii="Calibri" w:hAnsi="Calibri" w:cs="Calibri"/>
          <w:sz w:val="24"/>
          <w:szCs w:val="24"/>
          <w:lang w:val="en-US"/>
        </w:rPr>
        <w:t xml:space="preserve"> pass th</w:t>
      </w:r>
      <w:r w:rsidR="004A0ECD" w:rsidRPr="008E63FF">
        <w:rPr>
          <w:rFonts w:ascii="Calibri" w:hAnsi="Calibri" w:cs="Calibri"/>
          <w:sz w:val="24"/>
          <w:szCs w:val="24"/>
          <w:lang w:val="en-US"/>
        </w:rPr>
        <w:t>rough these</w:t>
      </w:r>
      <w:r w:rsidR="004F7804" w:rsidRPr="008E63FF">
        <w:rPr>
          <w:rFonts w:ascii="Calibri" w:hAnsi="Calibri" w:cs="Calibri"/>
          <w:sz w:val="24"/>
          <w:szCs w:val="24"/>
          <w:lang w:val="en-US"/>
        </w:rPr>
        <w:t xml:space="preserve"> multiple </w:t>
      </w:r>
      <w:r w:rsidR="004A0ECD" w:rsidRPr="008E63FF">
        <w:rPr>
          <w:rFonts w:ascii="Calibri" w:hAnsi="Calibri" w:cs="Calibri"/>
          <w:sz w:val="24"/>
          <w:szCs w:val="24"/>
          <w:lang w:val="en-US"/>
        </w:rPr>
        <w:t>layers</w:t>
      </w:r>
      <w:r w:rsidR="004F7804" w:rsidRPr="008E63FF">
        <w:rPr>
          <w:rFonts w:ascii="Calibri" w:hAnsi="Calibri" w:cs="Calibri"/>
          <w:sz w:val="24"/>
          <w:szCs w:val="24"/>
          <w:lang w:val="en-US"/>
        </w:rPr>
        <w:t xml:space="preserve"> to stain the </w:t>
      </w:r>
      <w:r w:rsidR="004A0ECD" w:rsidRPr="008E63FF">
        <w:rPr>
          <w:rFonts w:ascii="Calibri" w:hAnsi="Calibri" w:cs="Calibri"/>
          <w:sz w:val="24"/>
          <w:szCs w:val="24"/>
          <w:lang w:val="en-US"/>
        </w:rPr>
        <w:t xml:space="preserve">IM </w:t>
      </w:r>
      <w:r w:rsidR="004F7804" w:rsidRPr="008E63FF">
        <w:rPr>
          <w:rFonts w:ascii="Calibri" w:hAnsi="Calibri" w:cs="Calibri"/>
          <w:sz w:val="24"/>
          <w:szCs w:val="24"/>
          <w:lang w:val="en-US"/>
        </w:rPr>
        <w:t>surrounding the spore core.</w:t>
      </w:r>
      <w:r w:rsidR="00433F35" w:rsidRPr="008E63FF">
        <w:rPr>
          <w:rFonts w:ascii="Calibri" w:hAnsi="Calibri" w:cs="Calibri"/>
          <w:sz w:val="24"/>
          <w:szCs w:val="24"/>
          <w:lang w:val="en-US"/>
        </w:rPr>
        <w:t xml:space="preserve"> </w:t>
      </w:r>
      <w:r w:rsidR="00795EA8" w:rsidRPr="008E63FF">
        <w:rPr>
          <w:rFonts w:ascii="Calibri" w:hAnsi="Calibri" w:cs="Calibri"/>
          <w:sz w:val="24"/>
          <w:szCs w:val="24"/>
          <w:lang w:val="en-US"/>
        </w:rPr>
        <w:t>The</w:t>
      </w:r>
      <w:r w:rsidR="00D1372C" w:rsidRPr="008E63FF">
        <w:rPr>
          <w:rFonts w:ascii="Calibri" w:hAnsi="Calibri" w:cs="Calibri"/>
          <w:sz w:val="24"/>
          <w:szCs w:val="24"/>
          <w:lang w:val="en-US"/>
        </w:rPr>
        <w:t xml:space="preserve"> passage </w:t>
      </w:r>
      <w:r w:rsidR="004A0ECD" w:rsidRPr="008E63FF">
        <w:rPr>
          <w:rFonts w:ascii="Calibri" w:hAnsi="Calibri" w:cs="Calibri"/>
          <w:sz w:val="24"/>
          <w:szCs w:val="24"/>
          <w:lang w:val="en-US"/>
        </w:rPr>
        <w:t>of such</w:t>
      </w:r>
      <w:r w:rsidR="00433F35" w:rsidRPr="008E63FF">
        <w:rPr>
          <w:rFonts w:ascii="Calibri" w:hAnsi="Calibri" w:cs="Calibri"/>
          <w:sz w:val="24"/>
          <w:szCs w:val="24"/>
          <w:lang w:val="en-US"/>
        </w:rPr>
        <w:t xml:space="preserve"> </w:t>
      </w:r>
      <w:r w:rsidR="004A0ECD" w:rsidRPr="008E63FF">
        <w:rPr>
          <w:rFonts w:ascii="Calibri" w:hAnsi="Calibri" w:cs="Calibri"/>
          <w:sz w:val="24"/>
          <w:szCs w:val="24"/>
          <w:lang w:val="en-US"/>
        </w:rPr>
        <w:t xml:space="preserve">probes </w:t>
      </w:r>
      <w:r w:rsidR="00D1372C" w:rsidRPr="008E63FF">
        <w:rPr>
          <w:rFonts w:ascii="Calibri" w:hAnsi="Calibri" w:cs="Calibri"/>
          <w:sz w:val="24"/>
          <w:szCs w:val="24"/>
          <w:lang w:val="en-US"/>
        </w:rPr>
        <w:t xml:space="preserve">is </w:t>
      </w:r>
      <w:r w:rsidR="00795EA8" w:rsidRPr="008E63FF">
        <w:rPr>
          <w:rFonts w:ascii="Calibri" w:hAnsi="Calibri" w:cs="Calibri"/>
          <w:sz w:val="24"/>
          <w:szCs w:val="24"/>
          <w:lang w:val="en-US"/>
        </w:rPr>
        <w:t xml:space="preserve">most likely </w:t>
      </w:r>
      <w:r w:rsidR="00D1372C" w:rsidRPr="008E63FF">
        <w:rPr>
          <w:rFonts w:ascii="Calibri" w:hAnsi="Calibri" w:cs="Calibri"/>
          <w:sz w:val="24"/>
          <w:szCs w:val="24"/>
          <w:lang w:val="en-US"/>
        </w:rPr>
        <w:t xml:space="preserve">hampered by </w:t>
      </w:r>
      <w:r w:rsidR="004A0ECD" w:rsidRPr="008E63FF">
        <w:rPr>
          <w:rFonts w:ascii="Calibri" w:hAnsi="Calibri" w:cs="Calibri"/>
          <w:sz w:val="24"/>
          <w:szCs w:val="24"/>
          <w:lang w:val="en-US"/>
        </w:rPr>
        <w:t>the</w:t>
      </w:r>
      <w:r w:rsidR="00494084" w:rsidRPr="008E63FF">
        <w:rPr>
          <w:rFonts w:ascii="Calibri" w:hAnsi="Calibri" w:cs="Calibri"/>
          <w:sz w:val="24"/>
          <w:szCs w:val="24"/>
          <w:lang w:val="en-US"/>
        </w:rPr>
        <w:t xml:space="preserve"> </w:t>
      </w:r>
      <w:r w:rsidR="004F7804" w:rsidRPr="008E63FF">
        <w:rPr>
          <w:rFonts w:ascii="Calibri" w:hAnsi="Calibri" w:cs="Calibri"/>
          <w:sz w:val="24"/>
          <w:szCs w:val="24"/>
          <w:lang w:val="en-US"/>
        </w:rPr>
        <w:t>protein-rich coat layer</w:t>
      </w:r>
      <w:r w:rsidR="005959EE" w:rsidRPr="008E63FF">
        <w:rPr>
          <w:rFonts w:ascii="Calibri" w:hAnsi="Calibri" w:cs="Calibri"/>
          <w:sz w:val="24"/>
          <w:szCs w:val="24"/>
          <w:lang w:val="en-US"/>
        </w:rPr>
        <w:t>s</w:t>
      </w:r>
      <w:r w:rsidR="004A0ECD" w:rsidRPr="008E63FF">
        <w:rPr>
          <w:rFonts w:ascii="Calibri" w:hAnsi="Calibri" w:cs="Calibri"/>
          <w:sz w:val="24"/>
          <w:szCs w:val="24"/>
          <w:lang w:val="en-US"/>
        </w:rPr>
        <w:t xml:space="preserve"> and perhaps also the outer membrane</w:t>
      </w:r>
      <w:r w:rsidR="00FD3F43"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&lt;EndNote&gt;&lt;Cite&gt;&lt;Author&gt;Laflamme&lt;/Author&gt;&lt;Year&gt;2005&lt;/Year&gt;&lt;RecNum&gt;216&lt;/RecNum&gt;&lt;DisplayText&gt;&lt;style face="superscript"&gt;20,21&lt;/style&gt;&lt;/DisplayText&gt;&lt;record&gt;&lt;rec-number&gt;216&lt;/rec-number&gt;&lt;foreign-keys&gt;&lt;key app="EN" db-id="sf9xsapxeww59jeap2f5etdszx9sdesaad0v" timestamp="1502296349"&gt;216&lt;/key&gt;&lt;/foreign-keys&gt;&lt;ref-type name="Journal Article"&gt;17&lt;/ref-type&gt;&lt;contributors&gt;&lt;authors&gt;&lt;author&gt;Laflamme, Christian&lt;/author&gt;&lt;author&gt;Ho, Jim&lt;/author&gt;&lt;author&gt;Veillette, Marc&lt;/author&gt;&lt;author&gt;de Latrémoille, Marie-Chantal&lt;/author&gt;&lt;author&gt;Verreault, Daniel&lt;/author&gt;&lt;author&gt;Mériaux, Anne&lt;/author&gt;&lt;author&gt;Duchaine, Caroline&lt;/author&gt;&lt;/authors&gt;&lt;/contributors&gt;&lt;titles&gt;&lt;title&gt;Flow cytometry analysis of germinating Bacillus spores, using membrane potential dye&lt;/title&gt;&lt;secondary-title&gt;Archives of microbiology&lt;/secondary-title&gt;&lt;/titles&gt;&lt;periodical&gt;&lt;full-title&gt;Archives of microbiology&lt;/full-title&gt;&lt;/periodical&gt;&lt;pages&gt;107-112&lt;/pages&gt;&lt;volume&gt;183&lt;/volume&gt;&lt;number&gt;2&lt;/number&gt;&lt;dates&gt;&lt;year&gt;2005&lt;/year&gt;&lt;/dates&gt;&lt;isbn&gt;0302-8933&lt;/isbn&gt;&lt;urls&gt;&lt;/urls&gt;&lt;/record&gt;&lt;/Cite&gt;&lt;Cite&gt;&lt;Author&gt;Magge&lt;/Author&gt;&lt;Year&gt;2009&lt;/Year&gt;&lt;RecNum&gt;217&lt;/RecNum&gt;&lt;record&gt;&lt;rec-number&gt;217&lt;/rec-number&gt;&lt;foreign-keys&gt;&lt;key app="EN" db-id="sf9xsapxeww59jeap2f5etdszx9sdesaad0v" timestamp="1503998042"&gt;217&lt;/key&gt;&lt;/foreign-keys&gt;&lt;ref-type name="Journal Article"&gt;17&lt;/ref-type&gt;&lt;contributors&gt;&lt;authors&gt;&lt;author&gt;Magge, Anil&lt;/author&gt;&lt;author&gt;Setlow, Barbara&lt;/author&gt;&lt;author&gt;Cowan, Ann E&lt;/author&gt;&lt;author&gt;Setlow, Peter&lt;/author&gt;&lt;/authors&gt;&lt;/contributors&gt;&lt;titles&gt;&lt;title&gt;Analysis of dye binding by and membrane potential in spores of Bacillus species&lt;/title&gt;&lt;secondary-title&gt;Journal of applied microbiology&lt;/secondary-title&gt;&lt;/titles&gt;&lt;periodical&gt;&lt;full-title&gt;Journal of applied microbiology&lt;/full-title&gt;&lt;/periodical&gt;&lt;pages&gt;814-824&lt;/pages&gt;&lt;volume&gt;106&lt;/volume&gt;&lt;number&gt;3&lt;/number&gt;&lt;dates&gt;&lt;year&gt;2009&lt;/year&gt;&lt;/dates&gt;&lt;isbn&gt;1365-2672&lt;/isbn&gt;&lt;urls&gt;&lt;/urls&gt;&lt;/record&gt;&lt;/Cite&gt;&lt;/EndNote&gt;</w:instrText>
      </w:r>
      <w:r w:rsidR="00FD3F43"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20,21</w:t>
      </w:r>
      <w:r w:rsidR="00FD3F43" w:rsidRPr="008E63FF">
        <w:rPr>
          <w:rFonts w:ascii="Calibri" w:hAnsi="Calibri" w:cs="Calibri"/>
          <w:sz w:val="24"/>
          <w:szCs w:val="24"/>
          <w:lang w:val="en-US"/>
        </w:rPr>
        <w:fldChar w:fldCharType="end"/>
      </w:r>
      <w:r w:rsidR="004F7804" w:rsidRPr="008E63FF">
        <w:rPr>
          <w:rFonts w:ascii="Calibri" w:hAnsi="Calibri" w:cs="Calibri"/>
          <w:sz w:val="24"/>
          <w:szCs w:val="24"/>
          <w:lang w:val="en-US"/>
        </w:rPr>
        <w:t xml:space="preserve">. </w:t>
      </w:r>
      <w:r w:rsidR="00E25309" w:rsidRPr="008E63FF">
        <w:rPr>
          <w:rFonts w:ascii="Calibri" w:hAnsi="Calibri" w:cs="Calibri"/>
          <w:sz w:val="24"/>
          <w:szCs w:val="24"/>
          <w:lang w:val="en-US"/>
        </w:rPr>
        <w:t>T</w:t>
      </w:r>
      <w:r w:rsidR="00D1372C" w:rsidRPr="008E63FF">
        <w:rPr>
          <w:rFonts w:ascii="Calibri" w:hAnsi="Calibri" w:cs="Calibri"/>
          <w:sz w:val="24"/>
          <w:szCs w:val="24"/>
          <w:lang w:val="en-US"/>
        </w:rPr>
        <w:t>o overcome this problem, t</w:t>
      </w:r>
      <w:r w:rsidR="00E25309" w:rsidRPr="008E63FF">
        <w:rPr>
          <w:rFonts w:ascii="Calibri" w:hAnsi="Calibri" w:cs="Calibri"/>
          <w:sz w:val="24"/>
          <w:szCs w:val="24"/>
          <w:lang w:val="en-US"/>
        </w:rPr>
        <w:t>he lipophilic</w:t>
      </w:r>
      <w:r w:rsidR="00D1372C" w:rsidRPr="008E63FF">
        <w:rPr>
          <w:rFonts w:ascii="Calibri" w:hAnsi="Calibri" w:cs="Calibri"/>
          <w:sz w:val="24"/>
          <w:szCs w:val="24"/>
          <w:lang w:val="en-US"/>
        </w:rPr>
        <w:t xml:space="preserve"> membrane</w:t>
      </w:r>
      <w:r w:rsidR="00E25309" w:rsidRPr="008E63FF">
        <w:rPr>
          <w:rFonts w:ascii="Calibri" w:hAnsi="Calibri" w:cs="Calibri"/>
          <w:sz w:val="24"/>
          <w:szCs w:val="24"/>
          <w:lang w:val="en-US"/>
        </w:rPr>
        <w:t xml:space="preserve"> dye FM4-64 was </w:t>
      </w:r>
      <w:r w:rsidR="00D40518" w:rsidRPr="008E63FF">
        <w:rPr>
          <w:rFonts w:ascii="Calibri" w:hAnsi="Calibri" w:cs="Calibri"/>
          <w:sz w:val="24"/>
          <w:szCs w:val="24"/>
          <w:lang w:val="en-US"/>
        </w:rPr>
        <w:t xml:space="preserve">added to </w:t>
      </w:r>
      <w:r w:rsidR="00D1372C" w:rsidRPr="008E63FF">
        <w:rPr>
          <w:rFonts w:ascii="Calibri" w:hAnsi="Calibri" w:cs="Calibri"/>
          <w:sz w:val="24"/>
          <w:szCs w:val="24"/>
          <w:lang w:val="en-US"/>
        </w:rPr>
        <w:t xml:space="preserve">a </w:t>
      </w:r>
      <w:r w:rsidR="00D40518" w:rsidRPr="008E63FF">
        <w:rPr>
          <w:rFonts w:ascii="Calibri" w:hAnsi="Calibri" w:cs="Calibri"/>
          <w:sz w:val="24"/>
          <w:szCs w:val="24"/>
          <w:lang w:val="en-US"/>
        </w:rPr>
        <w:t>PS4150 culture during sporulation</w:t>
      </w:r>
      <w:r w:rsidR="00D1372C" w:rsidRPr="008E63FF">
        <w:rPr>
          <w:rFonts w:ascii="Calibri" w:hAnsi="Calibri" w:cs="Calibri"/>
          <w:sz w:val="24"/>
          <w:szCs w:val="24"/>
          <w:lang w:val="en-US"/>
        </w:rPr>
        <w:t>. B</w:t>
      </w:r>
      <w:r w:rsidR="00887641" w:rsidRPr="008E63FF">
        <w:rPr>
          <w:rFonts w:ascii="Calibri" w:hAnsi="Calibri" w:cs="Calibri"/>
          <w:sz w:val="24"/>
          <w:szCs w:val="24"/>
          <w:lang w:val="en-US"/>
        </w:rPr>
        <w:t>y doing so</w:t>
      </w:r>
      <w:r w:rsidR="00327560">
        <w:rPr>
          <w:rFonts w:ascii="Calibri" w:hAnsi="Calibri" w:cs="Calibri"/>
          <w:sz w:val="24"/>
          <w:szCs w:val="24"/>
          <w:lang w:val="en-US"/>
        </w:rPr>
        <w:t>,</w:t>
      </w:r>
      <w:r w:rsidR="00887641" w:rsidRPr="008E63FF">
        <w:rPr>
          <w:rFonts w:ascii="Calibri" w:hAnsi="Calibri" w:cs="Calibri"/>
          <w:sz w:val="24"/>
          <w:szCs w:val="24"/>
          <w:lang w:val="en-US"/>
        </w:rPr>
        <w:t xml:space="preserve"> </w:t>
      </w:r>
      <w:r w:rsidR="00D1372C" w:rsidRPr="008E63FF">
        <w:rPr>
          <w:rFonts w:ascii="Calibri" w:hAnsi="Calibri" w:cs="Calibri"/>
          <w:sz w:val="24"/>
          <w:szCs w:val="24"/>
          <w:lang w:val="en-US"/>
        </w:rPr>
        <w:t xml:space="preserve">the </w:t>
      </w:r>
      <w:r w:rsidR="00887641" w:rsidRPr="008E63FF">
        <w:rPr>
          <w:rFonts w:ascii="Calibri" w:hAnsi="Calibri" w:cs="Calibri"/>
          <w:sz w:val="24"/>
          <w:szCs w:val="24"/>
          <w:lang w:val="en-US"/>
        </w:rPr>
        <w:t xml:space="preserve">PS4150 vegetative </w:t>
      </w:r>
      <w:r w:rsidR="00D633EB" w:rsidRPr="008E63FF">
        <w:rPr>
          <w:rFonts w:ascii="Calibri" w:hAnsi="Calibri" w:cs="Calibri"/>
          <w:sz w:val="24"/>
          <w:szCs w:val="24"/>
          <w:lang w:val="en-US"/>
        </w:rPr>
        <w:t xml:space="preserve">cell membrane </w:t>
      </w:r>
      <w:r w:rsidR="00D1372C" w:rsidRPr="008E63FF">
        <w:rPr>
          <w:rFonts w:ascii="Calibri" w:hAnsi="Calibri" w:cs="Calibri"/>
          <w:sz w:val="24"/>
          <w:szCs w:val="24"/>
          <w:lang w:val="en-US"/>
        </w:rPr>
        <w:t>was</w:t>
      </w:r>
      <w:r w:rsidR="00887641" w:rsidRPr="008E63FF">
        <w:rPr>
          <w:rFonts w:ascii="Calibri" w:hAnsi="Calibri" w:cs="Calibri"/>
          <w:sz w:val="24"/>
          <w:szCs w:val="24"/>
          <w:lang w:val="en-US"/>
        </w:rPr>
        <w:t xml:space="preserve"> stained by FM4-64,</w:t>
      </w:r>
      <w:r w:rsidR="00D1372C" w:rsidRPr="008E63FF">
        <w:rPr>
          <w:rFonts w:ascii="Calibri" w:hAnsi="Calibri" w:cs="Calibri"/>
          <w:sz w:val="24"/>
          <w:szCs w:val="24"/>
          <w:lang w:val="en-US"/>
        </w:rPr>
        <w:t xml:space="preserve"> and</w:t>
      </w:r>
      <w:r w:rsidR="00887641" w:rsidRPr="008E63FF">
        <w:rPr>
          <w:rFonts w:ascii="Calibri" w:hAnsi="Calibri" w:cs="Calibri"/>
          <w:sz w:val="24"/>
          <w:szCs w:val="24"/>
          <w:lang w:val="en-US"/>
        </w:rPr>
        <w:t xml:space="preserve"> </w:t>
      </w:r>
      <w:r w:rsidR="004A0ECD" w:rsidRPr="008E63FF">
        <w:rPr>
          <w:rFonts w:ascii="Calibri" w:hAnsi="Calibri" w:cs="Calibri"/>
          <w:sz w:val="24"/>
          <w:szCs w:val="24"/>
          <w:lang w:val="en-US"/>
        </w:rPr>
        <w:t xml:space="preserve">thus membranes in </w:t>
      </w:r>
      <w:proofErr w:type="spellStart"/>
      <w:r w:rsidR="00887641" w:rsidRPr="008E63FF">
        <w:rPr>
          <w:rFonts w:ascii="Calibri" w:hAnsi="Calibri" w:cs="Calibri"/>
          <w:sz w:val="24"/>
          <w:szCs w:val="24"/>
          <w:lang w:val="en-US"/>
        </w:rPr>
        <w:t>forespore</w:t>
      </w:r>
      <w:r w:rsidR="00D633EB" w:rsidRPr="008E63FF">
        <w:rPr>
          <w:rFonts w:ascii="Calibri" w:hAnsi="Calibri" w:cs="Calibri"/>
          <w:sz w:val="24"/>
          <w:szCs w:val="24"/>
          <w:lang w:val="en-US"/>
        </w:rPr>
        <w:t>s</w:t>
      </w:r>
      <w:proofErr w:type="spellEnd"/>
      <w:r w:rsidR="00887641" w:rsidRPr="008E63FF">
        <w:rPr>
          <w:rFonts w:ascii="Calibri" w:hAnsi="Calibri" w:cs="Calibri"/>
          <w:sz w:val="24"/>
          <w:szCs w:val="24"/>
          <w:lang w:val="en-US"/>
        </w:rPr>
        <w:t xml:space="preserve"> obtained </w:t>
      </w:r>
      <w:r w:rsidR="00D1372C" w:rsidRPr="008E63FF">
        <w:rPr>
          <w:rFonts w:ascii="Calibri" w:hAnsi="Calibri" w:cs="Calibri"/>
          <w:sz w:val="24"/>
          <w:szCs w:val="24"/>
          <w:lang w:val="en-US"/>
        </w:rPr>
        <w:t xml:space="preserve">from this culture </w:t>
      </w:r>
      <w:r w:rsidR="004A0ECD" w:rsidRPr="008E63FF">
        <w:rPr>
          <w:rFonts w:ascii="Calibri" w:hAnsi="Calibri" w:cs="Calibri"/>
          <w:sz w:val="24"/>
          <w:szCs w:val="24"/>
          <w:lang w:val="en-US"/>
        </w:rPr>
        <w:t>at t</w:t>
      </w:r>
      <w:r w:rsidR="00D1372C" w:rsidRPr="008E63FF">
        <w:rPr>
          <w:rFonts w:ascii="Calibri" w:hAnsi="Calibri" w:cs="Calibri"/>
          <w:sz w:val="24"/>
          <w:szCs w:val="24"/>
          <w:lang w:val="en-US"/>
        </w:rPr>
        <w:t>h</w:t>
      </w:r>
      <w:r w:rsidR="00887641" w:rsidRPr="008E63FF">
        <w:rPr>
          <w:rFonts w:ascii="Calibri" w:hAnsi="Calibri" w:cs="Calibri"/>
          <w:sz w:val="24"/>
          <w:szCs w:val="24"/>
          <w:lang w:val="en-US"/>
        </w:rPr>
        <w:t>e</w:t>
      </w:r>
      <w:r w:rsidR="00D1372C" w:rsidRPr="008E63FF">
        <w:rPr>
          <w:rFonts w:ascii="Calibri" w:hAnsi="Calibri" w:cs="Calibri"/>
          <w:sz w:val="24"/>
          <w:szCs w:val="24"/>
          <w:lang w:val="en-US"/>
        </w:rPr>
        <w:t xml:space="preserve"> </w:t>
      </w:r>
      <w:r w:rsidR="00887641" w:rsidRPr="008E63FF">
        <w:rPr>
          <w:rFonts w:ascii="Calibri" w:hAnsi="Calibri" w:cs="Calibri"/>
          <w:sz w:val="24"/>
          <w:szCs w:val="24"/>
          <w:lang w:val="en-US"/>
        </w:rPr>
        <w:t xml:space="preserve">asymmetric </w:t>
      </w:r>
      <w:r w:rsidR="004A0ECD" w:rsidRPr="008E63FF">
        <w:rPr>
          <w:rFonts w:ascii="Calibri" w:hAnsi="Calibri" w:cs="Calibri"/>
          <w:sz w:val="24"/>
          <w:szCs w:val="24"/>
          <w:lang w:val="en-US"/>
        </w:rPr>
        <w:t xml:space="preserve">sporulation </w:t>
      </w:r>
      <w:r w:rsidR="00D633EB" w:rsidRPr="008E63FF">
        <w:rPr>
          <w:rFonts w:ascii="Calibri" w:hAnsi="Calibri" w:cs="Calibri"/>
          <w:sz w:val="24"/>
          <w:szCs w:val="24"/>
          <w:lang w:val="en-US"/>
        </w:rPr>
        <w:t>cell division</w:t>
      </w:r>
      <w:r w:rsidR="004A0ECD" w:rsidRPr="008E63FF">
        <w:rPr>
          <w:rFonts w:ascii="Calibri" w:hAnsi="Calibri" w:cs="Calibri"/>
          <w:sz w:val="24"/>
          <w:szCs w:val="24"/>
          <w:lang w:val="en-US"/>
        </w:rPr>
        <w:t xml:space="preserve"> and subsequent </w:t>
      </w:r>
      <w:proofErr w:type="spellStart"/>
      <w:r w:rsidR="004A0ECD" w:rsidRPr="008E63FF">
        <w:rPr>
          <w:rFonts w:ascii="Calibri" w:hAnsi="Calibri" w:cs="Calibri"/>
          <w:sz w:val="24"/>
          <w:szCs w:val="24"/>
          <w:lang w:val="en-US"/>
        </w:rPr>
        <w:t>forespore</w:t>
      </w:r>
      <w:proofErr w:type="spellEnd"/>
      <w:r w:rsidR="004A0ECD" w:rsidRPr="008E63FF">
        <w:rPr>
          <w:rFonts w:ascii="Calibri" w:hAnsi="Calibri" w:cs="Calibri"/>
          <w:sz w:val="24"/>
          <w:szCs w:val="24"/>
          <w:lang w:val="en-US"/>
        </w:rPr>
        <w:t xml:space="preserve"> engulfment are well </w:t>
      </w:r>
      <w:r w:rsidR="00D1372C" w:rsidRPr="008E63FF">
        <w:rPr>
          <w:rFonts w:ascii="Calibri" w:hAnsi="Calibri" w:cs="Calibri"/>
          <w:sz w:val="24"/>
          <w:szCs w:val="24"/>
          <w:lang w:val="en-US"/>
        </w:rPr>
        <w:t>stained</w:t>
      </w:r>
      <w:r w:rsidR="00A30208"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&lt;EndNote&gt;&lt;Cite&gt;&lt;Author&gt;Cowan&lt;/Author&gt;&lt;Year&gt;2004&lt;/Year&gt;&lt;RecNum&gt;155&lt;/RecNum&gt;&lt;DisplayText&gt;&lt;style face="superscript"&gt;5&lt;/style&gt;&lt;/DisplayText&gt;&lt;record&gt;&lt;rec-number&gt;155&lt;/rec-number&gt;&lt;foreign-keys&gt;&lt;key app="EN" db-id="sf9xsapxeww59jeap2f5etdszx9sdesaad0v" timestamp="1531821400"&gt;155&lt;/key&gt;&lt;key app="ENWeb" db-id=""&gt;0&lt;/key&gt;&lt;/foreign-keys&gt;&lt;ref-type name="Journal Article"&gt;17&lt;/ref-type&gt;&lt;contributors&gt;&lt;authors&gt;&lt;author&gt;Cowan, Ann E&lt;/author&gt;&lt;author&gt;Olivastro, Elizabeth M&lt;/author&gt;&lt;author&gt;Koppel, Dennis E&lt;/author&gt;&lt;author&gt;Loshon, Charles A&lt;/author&gt;&lt;author&gt;Setlow, Barbara&lt;/author&gt;&lt;author&gt;Setlow, Peter&lt;/author&gt;&lt;/authors&gt;&lt;/contributors&gt;&lt;titles&gt;&lt;title&gt;Lipids in the inner membrane of dormant spores of Bacillus species are largely immobile&lt;/title&gt;&lt;secondary-title&gt;Proceedings of the National Academy of Sciences of the United States of America&lt;/secondary-title&gt;&lt;/titles&gt;&lt;periodical&gt;&lt;full-title&gt;Proceedings of the National Academy of Sciences of the United States of America&lt;/full-title&gt;&lt;/periodical&gt;&lt;pages&gt;7733-7738&lt;/pages&gt;&lt;volume&gt;101&lt;/volume&gt;&lt;number&gt;20&lt;/number&gt;&lt;dates&gt;&lt;year&gt;2004&lt;/year&gt;&lt;/dates&gt;&lt;isbn&gt;0027-8424&lt;/isbn&gt;&lt;urls&gt;&lt;/urls&gt;&lt;/record&gt;&lt;/Cite&gt;&lt;/EndNote&gt;</w:instrText>
      </w:r>
      <w:r w:rsidR="00A30208"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w:t>
      </w:r>
      <w:r w:rsidR="00A30208" w:rsidRPr="008E63FF">
        <w:rPr>
          <w:rFonts w:ascii="Calibri" w:hAnsi="Calibri" w:cs="Calibri"/>
          <w:sz w:val="24"/>
          <w:szCs w:val="24"/>
          <w:lang w:val="en-US"/>
        </w:rPr>
        <w:fldChar w:fldCharType="end"/>
      </w:r>
      <w:r w:rsidR="00D1372C" w:rsidRPr="008E63FF">
        <w:rPr>
          <w:rFonts w:ascii="Calibri" w:hAnsi="Calibri" w:cs="Calibri"/>
          <w:sz w:val="24"/>
          <w:szCs w:val="24"/>
          <w:lang w:val="en-US"/>
        </w:rPr>
        <w:t xml:space="preserve">. </w:t>
      </w:r>
      <w:r w:rsidR="004A0ECD" w:rsidRPr="008E63FF">
        <w:rPr>
          <w:rFonts w:ascii="Calibri" w:hAnsi="Calibri" w:cs="Calibri"/>
          <w:sz w:val="24"/>
          <w:szCs w:val="24"/>
          <w:lang w:val="en-US"/>
        </w:rPr>
        <w:t>Consequen</w:t>
      </w:r>
      <w:r w:rsidR="00D633EB" w:rsidRPr="008E63FF">
        <w:rPr>
          <w:rFonts w:ascii="Calibri" w:hAnsi="Calibri" w:cs="Calibri"/>
          <w:sz w:val="24"/>
          <w:szCs w:val="24"/>
          <w:lang w:val="en-US"/>
        </w:rPr>
        <w:t>tly</w:t>
      </w:r>
      <w:r w:rsidR="00D1372C" w:rsidRPr="008E63FF">
        <w:rPr>
          <w:rFonts w:ascii="Calibri" w:hAnsi="Calibri" w:cs="Calibri"/>
          <w:sz w:val="24"/>
          <w:szCs w:val="24"/>
          <w:lang w:val="en-US"/>
        </w:rPr>
        <w:t>, the mature</w:t>
      </w:r>
      <w:r w:rsidR="00D633EB" w:rsidRPr="008E63FF">
        <w:rPr>
          <w:rFonts w:ascii="Calibri" w:hAnsi="Calibri" w:cs="Calibri"/>
          <w:sz w:val="24"/>
          <w:szCs w:val="24"/>
          <w:lang w:val="en-US"/>
        </w:rPr>
        <w:t xml:space="preserve"> spore</w:t>
      </w:r>
      <w:r w:rsidR="00D1372C" w:rsidRPr="008E63FF">
        <w:rPr>
          <w:rFonts w:ascii="Calibri" w:hAnsi="Calibri" w:cs="Calibri"/>
          <w:sz w:val="24"/>
          <w:szCs w:val="24"/>
          <w:lang w:val="en-US"/>
        </w:rPr>
        <w:t>’s</w:t>
      </w:r>
      <w:r w:rsidR="00D633EB" w:rsidRPr="008E63FF">
        <w:rPr>
          <w:rFonts w:ascii="Calibri" w:hAnsi="Calibri" w:cs="Calibri"/>
          <w:sz w:val="24"/>
          <w:szCs w:val="24"/>
          <w:lang w:val="en-US"/>
        </w:rPr>
        <w:t xml:space="preserve"> membrane</w:t>
      </w:r>
      <w:r w:rsidR="004A0ECD" w:rsidRPr="008E63FF">
        <w:rPr>
          <w:rFonts w:ascii="Calibri" w:hAnsi="Calibri" w:cs="Calibri"/>
          <w:sz w:val="24"/>
          <w:szCs w:val="24"/>
          <w:lang w:val="en-US"/>
        </w:rPr>
        <w:t>s</w:t>
      </w:r>
      <w:r w:rsidR="00D40518" w:rsidRPr="008E63FF">
        <w:rPr>
          <w:rFonts w:ascii="Calibri" w:hAnsi="Calibri" w:cs="Calibri"/>
          <w:sz w:val="24"/>
          <w:szCs w:val="24"/>
          <w:lang w:val="en-US"/>
        </w:rPr>
        <w:t xml:space="preserve"> c</w:t>
      </w:r>
      <w:r w:rsidR="004A0ECD" w:rsidRPr="008E63FF">
        <w:rPr>
          <w:rFonts w:ascii="Calibri" w:hAnsi="Calibri" w:cs="Calibri"/>
          <w:sz w:val="24"/>
          <w:szCs w:val="24"/>
          <w:lang w:val="en-US"/>
        </w:rPr>
        <w:t>an</w:t>
      </w:r>
      <w:r w:rsidR="00E25309" w:rsidRPr="008E63FF">
        <w:rPr>
          <w:rFonts w:ascii="Calibri" w:hAnsi="Calibri" w:cs="Calibri"/>
          <w:sz w:val="24"/>
          <w:szCs w:val="24"/>
          <w:lang w:val="en-US"/>
        </w:rPr>
        <w:t xml:space="preserve"> </w:t>
      </w:r>
      <w:r w:rsidR="00D633EB" w:rsidRPr="008E63FF">
        <w:rPr>
          <w:rFonts w:ascii="Calibri" w:hAnsi="Calibri" w:cs="Calibri"/>
          <w:sz w:val="24"/>
          <w:szCs w:val="24"/>
          <w:lang w:val="en-US"/>
        </w:rPr>
        <w:t xml:space="preserve">be </w:t>
      </w:r>
      <w:r w:rsidR="00D40518" w:rsidRPr="008E63FF">
        <w:rPr>
          <w:rFonts w:ascii="Calibri" w:hAnsi="Calibri" w:cs="Calibri"/>
          <w:sz w:val="24"/>
          <w:szCs w:val="24"/>
          <w:lang w:val="en-US"/>
        </w:rPr>
        <w:t>visualize</w:t>
      </w:r>
      <w:r w:rsidR="00D633EB" w:rsidRPr="008E63FF">
        <w:rPr>
          <w:rFonts w:ascii="Calibri" w:hAnsi="Calibri" w:cs="Calibri"/>
          <w:sz w:val="24"/>
          <w:szCs w:val="24"/>
          <w:lang w:val="en-US"/>
        </w:rPr>
        <w:t>d</w:t>
      </w:r>
      <w:r w:rsidR="00D40518" w:rsidRPr="008E63FF">
        <w:rPr>
          <w:rFonts w:ascii="Calibri" w:hAnsi="Calibri" w:cs="Calibri"/>
          <w:sz w:val="24"/>
          <w:szCs w:val="24"/>
          <w:lang w:val="en-US"/>
        </w:rPr>
        <w:t>.</w:t>
      </w:r>
      <w:r w:rsidR="00D1372C" w:rsidRPr="008E63FF">
        <w:rPr>
          <w:rFonts w:ascii="Calibri" w:hAnsi="Calibri" w:cs="Calibri"/>
          <w:sz w:val="24"/>
          <w:szCs w:val="24"/>
          <w:lang w:val="en-US"/>
        </w:rPr>
        <w:t xml:space="preserve"> A p</w:t>
      </w:r>
      <w:r w:rsidR="007D73E6" w:rsidRPr="008E63FF">
        <w:rPr>
          <w:rFonts w:ascii="Calibri" w:hAnsi="Calibri" w:cs="Calibri"/>
          <w:sz w:val="24"/>
          <w:szCs w:val="24"/>
          <w:lang w:val="en-US"/>
        </w:rPr>
        <w:t xml:space="preserve">revious study </w:t>
      </w:r>
      <w:r w:rsidR="00786B32" w:rsidRPr="008E63FF">
        <w:rPr>
          <w:rFonts w:ascii="Calibri" w:hAnsi="Calibri" w:cs="Calibri"/>
          <w:sz w:val="24"/>
          <w:szCs w:val="24"/>
          <w:lang w:val="en-US"/>
        </w:rPr>
        <w:t xml:space="preserve">indicated that most if not all of the </w:t>
      </w:r>
      <w:r w:rsidR="004A0ECD" w:rsidRPr="008E63FF">
        <w:rPr>
          <w:rFonts w:ascii="Calibri" w:hAnsi="Calibri" w:cs="Calibri"/>
          <w:sz w:val="24"/>
          <w:szCs w:val="24"/>
          <w:lang w:val="en-US"/>
        </w:rPr>
        <w:t>FM4-64</w:t>
      </w:r>
      <w:r w:rsidR="00786B32" w:rsidRPr="008E63FF">
        <w:rPr>
          <w:rFonts w:ascii="Calibri" w:hAnsi="Calibri" w:cs="Calibri"/>
          <w:sz w:val="24"/>
          <w:szCs w:val="24"/>
          <w:lang w:val="en-US"/>
        </w:rPr>
        <w:t xml:space="preserve"> </w:t>
      </w:r>
      <w:r w:rsidR="004A0ECD" w:rsidRPr="008E63FF">
        <w:rPr>
          <w:rFonts w:ascii="Calibri" w:hAnsi="Calibri" w:cs="Calibri"/>
          <w:sz w:val="24"/>
          <w:szCs w:val="24"/>
          <w:lang w:val="en-US"/>
        </w:rPr>
        <w:t>i</w:t>
      </w:r>
      <w:r w:rsidR="00786B32" w:rsidRPr="008E63FF">
        <w:rPr>
          <w:rFonts w:ascii="Calibri" w:hAnsi="Calibri" w:cs="Calibri"/>
          <w:sz w:val="24"/>
          <w:szCs w:val="24"/>
          <w:lang w:val="en-US"/>
        </w:rPr>
        <w:t xml:space="preserve">s in the </w:t>
      </w:r>
      <w:r w:rsidR="004A0ECD" w:rsidRPr="008E63FF">
        <w:rPr>
          <w:rFonts w:ascii="Calibri" w:hAnsi="Calibri" w:cs="Calibri"/>
          <w:sz w:val="24"/>
          <w:szCs w:val="24"/>
          <w:lang w:val="en-US"/>
        </w:rPr>
        <w:t xml:space="preserve">IM </w:t>
      </w:r>
      <w:r w:rsidR="00786B32" w:rsidRPr="008E63FF">
        <w:rPr>
          <w:rFonts w:ascii="Calibri" w:hAnsi="Calibri" w:cs="Calibri"/>
          <w:sz w:val="24"/>
          <w:szCs w:val="24"/>
          <w:lang w:val="en-US"/>
        </w:rPr>
        <w:t>in cleaned spores</w:t>
      </w:r>
      <w:r w:rsidR="00A30208"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&lt;EndNote&gt;&lt;Cite&gt;&lt;Author&gt;Cowan&lt;/Author&gt;&lt;Year&gt;2004&lt;/Year&gt;&lt;RecNum&gt;155&lt;/RecNum&gt;&lt;DisplayText&gt;&lt;style face="superscript"&gt;5&lt;/style&gt;&lt;/DisplayText&gt;&lt;record&gt;&lt;rec-number&gt;155&lt;/rec-number&gt;&lt;foreign-keys&gt;&lt;key app="EN" db-id="sf9xsapxeww59jeap2f5etdszx9sdesaad0v" timestamp="1531821400"&gt;155&lt;/key&gt;&lt;key app="ENWeb" db-id=""&gt;0&lt;/key&gt;&lt;/foreign-keys&gt;&lt;ref-type name="Journal Article"&gt;17&lt;/ref-type&gt;&lt;contributors&gt;&lt;authors&gt;&lt;author&gt;Cowan, Ann E&lt;/author&gt;&lt;author&gt;Olivastro, Elizabeth M&lt;/author&gt;&lt;author&gt;Koppel, Dennis E&lt;/author&gt;&lt;author&gt;Loshon, Charles A&lt;/author&gt;&lt;author&gt;Setlow, Barbara&lt;/author&gt;&lt;author&gt;Setlow, Peter&lt;/author&gt;&lt;/authors&gt;&lt;/contributors&gt;&lt;titles&gt;&lt;title&gt;Lipids in the inner membrane of dormant spores of Bacillus species are largely immobile&lt;/title&gt;&lt;secondary-title&gt;Proceedings of the National Academy of Sciences of the United States of America&lt;/secondary-title&gt;&lt;/titles&gt;&lt;periodical&gt;&lt;full-title&gt;Proceedings of the National Academy of Sciences of the United States of America&lt;/full-title&gt;&lt;/periodical&gt;&lt;pages&gt;7733-7738&lt;/pages&gt;&lt;volume&gt;101&lt;/volume&gt;&lt;number&gt;20&lt;/number&gt;&lt;dates&gt;&lt;year&gt;2004&lt;/year&gt;&lt;/dates&gt;&lt;isbn&gt;0027-8424&lt;/isbn&gt;&lt;urls&gt;&lt;/urls&gt;&lt;/record&gt;&lt;/Cite&gt;&lt;/EndNote&gt;</w:instrText>
      </w:r>
      <w:r w:rsidR="00A30208"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w:t>
      </w:r>
      <w:r w:rsidR="00A30208" w:rsidRPr="008E63FF">
        <w:rPr>
          <w:rFonts w:ascii="Calibri" w:hAnsi="Calibri" w:cs="Calibri"/>
          <w:sz w:val="24"/>
          <w:szCs w:val="24"/>
          <w:lang w:val="en-US"/>
        </w:rPr>
        <w:fldChar w:fldCharType="end"/>
      </w:r>
      <w:r w:rsidR="00D1372C" w:rsidRPr="008E63FF">
        <w:rPr>
          <w:rFonts w:ascii="Calibri" w:hAnsi="Calibri" w:cs="Calibri"/>
          <w:sz w:val="24"/>
          <w:szCs w:val="24"/>
          <w:lang w:val="en-US"/>
        </w:rPr>
        <w:t>. During an</w:t>
      </w:r>
      <w:r w:rsidR="00C3394C" w:rsidRPr="008E63FF">
        <w:rPr>
          <w:rFonts w:ascii="Calibri" w:hAnsi="Calibri" w:cs="Calibri"/>
          <w:sz w:val="24"/>
          <w:szCs w:val="24"/>
          <w:lang w:val="en-US"/>
        </w:rPr>
        <w:t xml:space="preserve"> </w:t>
      </w:r>
      <w:r w:rsidR="00687CCF" w:rsidRPr="008E63FF">
        <w:rPr>
          <w:rFonts w:ascii="Calibri" w:hAnsi="Calibri" w:cs="Calibri"/>
          <w:sz w:val="24"/>
          <w:szCs w:val="24"/>
          <w:lang w:val="en-US"/>
        </w:rPr>
        <w:t>approximately</w:t>
      </w:r>
      <w:r w:rsidR="00D84042" w:rsidRPr="008E63FF">
        <w:rPr>
          <w:rFonts w:ascii="Calibri" w:hAnsi="Calibri" w:cs="Calibri"/>
          <w:sz w:val="24"/>
          <w:szCs w:val="24"/>
          <w:lang w:val="en-US"/>
        </w:rPr>
        <w:t xml:space="preserve"> </w:t>
      </w:r>
      <w:r w:rsidR="00327560">
        <w:rPr>
          <w:rFonts w:ascii="Calibri" w:hAnsi="Calibri" w:cs="Calibri"/>
          <w:sz w:val="24"/>
          <w:szCs w:val="24"/>
          <w:lang w:val="en-US"/>
        </w:rPr>
        <w:t>2</w:t>
      </w:r>
      <w:r w:rsidR="00D84042" w:rsidRPr="008E63FF">
        <w:rPr>
          <w:rFonts w:ascii="Calibri" w:hAnsi="Calibri" w:cs="Calibri"/>
          <w:sz w:val="24"/>
          <w:szCs w:val="24"/>
          <w:lang w:val="en-US"/>
        </w:rPr>
        <w:t xml:space="preserve"> week period </w:t>
      </w:r>
      <w:r w:rsidR="00334392" w:rsidRPr="008E63FF">
        <w:rPr>
          <w:rFonts w:ascii="Calibri" w:hAnsi="Calibri" w:cs="Calibri"/>
          <w:sz w:val="24"/>
          <w:szCs w:val="24"/>
          <w:lang w:val="en-US"/>
        </w:rPr>
        <w:t xml:space="preserve">of incubation and </w:t>
      </w:r>
      <w:r w:rsidR="00D1372C" w:rsidRPr="008E63FF">
        <w:rPr>
          <w:rFonts w:ascii="Calibri" w:hAnsi="Calibri" w:cs="Calibri"/>
          <w:sz w:val="24"/>
          <w:szCs w:val="24"/>
          <w:lang w:val="en-US"/>
        </w:rPr>
        <w:t xml:space="preserve">spore purification </w:t>
      </w:r>
      <w:r w:rsidR="00334392" w:rsidRPr="008E63FF">
        <w:rPr>
          <w:rFonts w:ascii="Calibri" w:hAnsi="Calibri" w:cs="Calibri"/>
          <w:sz w:val="24"/>
          <w:szCs w:val="24"/>
          <w:lang w:val="en-US"/>
        </w:rPr>
        <w:t>treatment</w:t>
      </w:r>
      <w:r w:rsidR="00D1372C" w:rsidRPr="008E63FF">
        <w:rPr>
          <w:rFonts w:ascii="Calibri" w:hAnsi="Calibri" w:cs="Calibri"/>
          <w:sz w:val="24"/>
          <w:szCs w:val="24"/>
          <w:lang w:val="en-US"/>
        </w:rPr>
        <w:t>s</w:t>
      </w:r>
      <w:r w:rsidR="00327560">
        <w:rPr>
          <w:rFonts w:ascii="Calibri" w:hAnsi="Calibri" w:cs="Calibri"/>
          <w:sz w:val="24"/>
          <w:szCs w:val="24"/>
          <w:lang w:val="en-US"/>
        </w:rPr>
        <w:t>,</w:t>
      </w:r>
      <w:r w:rsidR="00D1372C" w:rsidRPr="008E63FF">
        <w:rPr>
          <w:rFonts w:ascii="Calibri" w:hAnsi="Calibri" w:cs="Calibri"/>
          <w:sz w:val="24"/>
          <w:szCs w:val="24"/>
          <w:lang w:val="en-US"/>
        </w:rPr>
        <w:t xml:space="preserve"> the washing procedures applied remove </w:t>
      </w:r>
      <w:r w:rsidR="00334392" w:rsidRPr="008E63FF">
        <w:rPr>
          <w:rFonts w:ascii="Calibri" w:hAnsi="Calibri" w:cs="Calibri"/>
          <w:sz w:val="24"/>
          <w:szCs w:val="24"/>
          <w:lang w:val="en-US"/>
        </w:rPr>
        <w:t xml:space="preserve">any </w:t>
      </w:r>
      <w:r w:rsidR="004A0ECD" w:rsidRPr="008E63FF">
        <w:rPr>
          <w:rFonts w:ascii="Calibri" w:hAnsi="Calibri" w:cs="Calibri"/>
          <w:sz w:val="24"/>
          <w:szCs w:val="24"/>
          <w:lang w:val="en-US"/>
        </w:rPr>
        <w:t xml:space="preserve">FM4-64 </w:t>
      </w:r>
      <w:r w:rsidR="00D1372C" w:rsidRPr="008E63FF">
        <w:rPr>
          <w:rFonts w:ascii="Calibri" w:hAnsi="Calibri" w:cs="Calibri"/>
          <w:sz w:val="24"/>
          <w:szCs w:val="24"/>
          <w:lang w:val="en-US"/>
        </w:rPr>
        <w:t xml:space="preserve">from </w:t>
      </w:r>
      <w:r w:rsidR="00334392" w:rsidRPr="008E63FF">
        <w:rPr>
          <w:rFonts w:ascii="Calibri" w:hAnsi="Calibri" w:cs="Calibri"/>
          <w:sz w:val="24"/>
          <w:szCs w:val="24"/>
          <w:lang w:val="en-US"/>
        </w:rPr>
        <w:t>the outer membrane</w:t>
      </w:r>
      <w:r w:rsidR="00CB5E22" w:rsidRPr="008E63FF">
        <w:rPr>
          <w:rFonts w:ascii="Calibri" w:hAnsi="Calibri" w:cs="Calibri"/>
          <w:sz w:val="24"/>
          <w:szCs w:val="24"/>
          <w:lang w:val="en-US"/>
        </w:rPr>
        <w:t xml:space="preserve">, </w:t>
      </w:r>
      <w:r w:rsidR="004D66A5" w:rsidRPr="008E63FF">
        <w:rPr>
          <w:rFonts w:ascii="Calibri" w:hAnsi="Calibri" w:cs="Calibri"/>
          <w:sz w:val="24"/>
          <w:szCs w:val="24"/>
          <w:lang w:val="en-US"/>
        </w:rPr>
        <w:t xml:space="preserve">the latter effectively being removed following the </w:t>
      </w:r>
      <w:proofErr w:type="spellStart"/>
      <w:r w:rsidR="004D66A5" w:rsidRPr="008E63FF">
        <w:rPr>
          <w:rFonts w:ascii="Calibri" w:hAnsi="Calibri" w:cs="Calibri"/>
          <w:sz w:val="24"/>
          <w:szCs w:val="24"/>
          <w:lang w:val="en-US"/>
        </w:rPr>
        <w:t>decoating</w:t>
      </w:r>
      <w:proofErr w:type="spellEnd"/>
      <w:r w:rsidR="004D66A5" w:rsidRPr="008E63FF">
        <w:rPr>
          <w:rFonts w:ascii="Calibri" w:hAnsi="Calibri" w:cs="Calibri"/>
          <w:sz w:val="24"/>
          <w:szCs w:val="24"/>
          <w:lang w:val="en-US"/>
        </w:rPr>
        <w:t xml:space="preserve"> </w:t>
      </w:r>
      <w:r w:rsidR="00CB5E22" w:rsidRPr="008E63FF">
        <w:rPr>
          <w:rFonts w:ascii="Calibri" w:hAnsi="Calibri" w:cs="Calibri"/>
          <w:sz w:val="24"/>
          <w:szCs w:val="24"/>
          <w:lang w:val="en-US"/>
        </w:rPr>
        <w:t>treatment and extensive washing step</w:t>
      </w:r>
      <w:r w:rsidR="004D66A5" w:rsidRPr="008E63FF">
        <w:rPr>
          <w:rFonts w:ascii="Calibri" w:hAnsi="Calibri" w:cs="Calibri"/>
          <w:sz w:val="24"/>
          <w:szCs w:val="24"/>
          <w:lang w:val="en-US"/>
        </w:rPr>
        <w:t>s</w:t>
      </w:r>
      <w:r w:rsidR="00334392"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&lt;EndNote&gt;&lt;Cite&gt;&lt;Author&gt;Cowan&lt;/Author&gt;&lt;Year&gt;2004&lt;/Year&gt;&lt;RecNum&gt;155&lt;/RecNum&gt;&lt;DisplayText&gt;&lt;style face="superscript"&gt;5&lt;/style&gt;&lt;/DisplayText&gt;&lt;record&gt;&lt;rec-number&gt;155&lt;/rec-number&gt;&lt;foreign-keys&gt;&lt;key app="EN" db-id="sf9xsapxeww59jeap2f5etdszx9sdesaad0v" timestamp="1531821400"&gt;155&lt;/key&gt;&lt;key app="ENWeb" db-id=""&gt;0&lt;/key&gt;&lt;/foreign-keys&gt;&lt;ref-type name="Journal Article"&gt;17&lt;/ref-type&gt;&lt;contributors&gt;&lt;authors&gt;&lt;author&gt;Cowan, Ann E&lt;/author&gt;&lt;author&gt;Olivastro, Elizabeth M&lt;/author&gt;&lt;author&gt;Koppel, Dennis E&lt;/author&gt;&lt;author&gt;Loshon, Charles A&lt;/author&gt;&lt;author&gt;Setlow, Barbara&lt;/author&gt;&lt;author&gt;Setlow, Peter&lt;/author&gt;&lt;/authors&gt;&lt;/contributors&gt;&lt;titles&gt;&lt;title&gt;Lipids in the inner membrane of dormant spores of Bacillus species are largely immobile&lt;/title&gt;&lt;secondary-title&gt;Proceedings of the National Academy of Sciences of the United States of America&lt;/secondary-title&gt;&lt;/titles&gt;&lt;periodical&gt;&lt;full-title&gt;Proceedings of the National Academy of Sciences of the United States of America&lt;/full-title&gt;&lt;/periodical&gt;&lt;pages&gt;7733-7738&lt;/pages&gt;&lt;volume&gt;101&lt;/volume&gt;&lt;number&gt;20&lt;/number&gt;&lt;dates&gt;&lt;year&gt;2004&lt;/year&gt;&lt;/dates&gt;&lt;isbn&gt;0027-8424&lt;/isbn&gt;&lt;urls&gt;&lt;/urls&gt;&lt;/record&gt;&lt;/Cite&gt;&lt;/EndNote&gt;</w:instrText>
      </w:r>
      <w:r w:rsidR="00334392"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w:t>
      </w:r>
      <w:r w:rsidR="00334392" w:rsidRPr="008E63FF">
        <w:rPr>
          <w:rFonts w:ascii="Calibri" w:hAnsi="Calibri" w:cs="Calibri"/>
          <w:sz w:val="24"/>
          <w:szCs w:val="24"/>
          <w:lang w:val="en-US"/>
        </w:rPr>
        <w:fldChar w:fldCharType="end"/>
      </w:r>
      <w:r w:rsidR="00334392" w:rsidRPr="008E63FF">
        <w:rPr>
          <w:rFonts w:ascii="Calibri" w:hAnsi="Calibri" w:cs="Calibri"/>
          <w:sz w:val="24"/>
          <w:szCs w:val="24"/>
          <w:lang w:val="en-US"/>
        </w:rPr>
        <w:t>.</w:t>
      </w:r>
      <w:r w:rsidR="00B232BC" w:rsidRPr="008E63FF">
        <w:rPr>
          <w:rFonts w:ascii="Calibri" w:hAnsi="Calibri" w:cs="Calibri"/>
          <w:sz w:val="24"/>
          <w:szCs w:val="24"/>
          <w:lang w:val="en-US"/>
        </w:rPr>
        <w:t xml:space="preserve"> </w:t>
      </w:r>
      <w:r w:rsidR="004A0ECD" w:rsidRPr="008E63FF">
        <w:rPr>
          <w:rFonts w:ascii="Calibri" w:hAnsi="Calibri" w:cs="Calibri"/>
          <w:sz w:val="24"/>
          <w:szCs w:val="24"/>
          <w:lang w:val="en-US"/>
        </w:rPr>
        <w:t xml:space="preserve">However, the </w:t>
      </w:r>
      <w:proofErr w:type="spellStart"/>
      <w:r w:rsidR="004A0ECD" w:rsidRPr="008E63FF">
        <w:rPr>
          <w:rFonts w:ascii="Calibri" w:hAnsi="Calibri" w:cs="Calibri"/>
          <w:sz w:val="24"/>
          <w:szCs w:val="24"/>
          <w:lang w:val="en-US"/>
        </w:rPr>
        <w:t>decoating</w:t>
      </w:r>
      <w:proofErr w:type="spellEnd"/>
      <w:r w:rsidR="004A0ECD" w:rsidRPr="008E63FF">
        <w:rPr>
          <w:rFonts w:ascii="Calibri" w:hAnsi="Calibri" w:cs="Calibri"/>
          <w:sz w:val="24"/>
          <w:szCs w:val="24"/>
          <w:lang w:val="en-US"/>
        </w:rPr>
        <w:t xml:space="preserve"> procedure removes no FM4-64 from the IM, nor has any effect on the </w:t>
      </w:r>
      <w:proofErr w:type="spellStart"/>
      <w:r w:rsidR="004A0ECD" w:rsidRPr="008E63FF">
        <w:rPr>
          <w:rFonts w:ascii="Calibri" w:hAnsi="Calibri" w:cs="Calibri"/>
          <w:sz w:val="24"/>
          <w:szCs w:val="24"/>
          <w:lang w:val="en-US"/>
        </w:rPr>
        <w:t>germinosome</w:t>
      </w:r>
      <w:proofErr w:type="spellEnd"/>
      <w:r w:rsidR="004A0ECD" w:rsidRPr="008E63FF">
        <w:rPr>
          <w:rFonts w:ascii="Calibri" w:hAnsi="Calibri" w:cs="Calibri"/>
          <w:sz w:val="24"/>
          <w:szCs w:val="24"/>
          <w:lang w:val="en-US"/>
        </w:rPr>
        <w:t xml:space="preserve"> foci</w:t>
      </w:r>
      <w:r w:rsidR="00426D16"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w:instrText>
      </w:r>
      <w:r w:rsidR="00FE6FCF"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EN.CITE.DATA </w:instrText>
      </w:r>
      <w:r w:rsidR="00FE6FCF" w:rsidRPr="008E63FF">
        <w:rPr>
          <w:rFonts w:ascii="Calibri" w:hAnsi="Calibri" w:cs="Calibri"/>
          <w:sz w:val="24"/>
          <w:szCs w:val="24"/>
          <w:lang w:val="en-US"/>
        </w:rPr>
        <w:fldChar w:fldCharType="end"/>
      </w:r>
      <w:r w:rsidR="00426D16"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5,6</w:t>
      </w:r>
      <w:r w:rsidR="00426D16" w:rsidRPr="008E63FF">
        <w:rPr>
          <w:rFonts w:ascii="Calibri" w:hAnsi="Calibri" w:cs="Calibri"/>
          <w:sz w:val="24"/>
          <w:szCs w:val="24"/>
          <w:lang w:val="en-US"/>
        </w:rPr>
        <w:fldChar w:fldCharType="end"/>
      </w:r>
      <w:r w:rsidR="00F16431" w:rsidRPr="008E63FF">
        <w:rPr>
          <w:rFonts w:ascii="Calibri" w:hAnsi="Calibri" w:cs="Calibri"/>
          <w:sz w:val="24"/>
          <w:szCs w:val="24"/>
          <w:lang w:val="en-US"/>
        </w:rPr>
        <w:t xml:space="preserve">. </w:t>
      </w:r>
      <w:r w:rsidR="00CB5E22" w:rsidRPr="008E63FF">
        <w:rPr>
          <w:rFonts w:ascii="Calibri" w:hAnsi="Calibri" w:cs="Calibri"/>
          <w:sz w:val="24"/>
          <w:szCs w:val="24"/>
          <w:lang w:val="en-US"/>
        </w:rPr>
        <w:t>What excited us is that</w:t>
      </w:r>
      <w:r w:rsidR="005B1EA8" w:rsidRPr="008E63FF">
        <w:rPr>
          <w:rFonts w:ascii="Calibri" w:hAnsi="Calibri" w:cs="Calibri"/>
          <w:sz w:val="24"/>
          <w:szCs w:val="24"/>
          <w:lang w:val="en-US"/>
        </w:rPr>
        <w:t xml:space="preserve"> brighter FM4-64 spots </w:t>
      </w:r>
      <w:proofErr w:type="gramStart"/>
      <w:r w:rsidR="005B1EA8" w:rsidRPr="008E63FF">
        <w:rPr>
          <w:rFonts w:ascii="Calibri" w:hAnsi="Calibri" w:cs="Calibri"/>
          <w:sz w:val="24"/>
          <w:szCs w:val="24"/>
          <w:lang w:val="en-US"/>
        </w:rPr>
        <w:t>similar to</w:t>
      </w:r>
      <w:proofErr w:type="gramEnd"/>
      <w:r w:rsidR="005B1EA8" w:rsidRPr="008E63FF">
        <w:rPr>
          <w:rFonts w:ascii="Calibri" w:hAnsi="Calibri" w:cs="Calibri"/>
          <w:sz w:val="24"/>
          <w:szCs w:val="24"/>
          <w:lang w:val="en-US"/>
        </w:rPr>
        <w:t xml:space="preserve"> </w:t>
      </w:r>
      <w:proofErr w:type="spellStart"/>
      <w:r w:rsidR="005B1EA8" w:rsidRPr="008E63FF">
        <w:rPr>
          <w:rFonts w:ascii="Calibri" w:hAnsi="Calibri" w:cs="Calibri"/>
          <w:sz w:val="24"/>
          <w:szCs w:val="24"/>
          <w:lang w:val="en-US"/>
        </w:rPr>
        <w:t>germinosome</w:t>
      </w:r>
      <w:proofErr w:type="spellEnd"/>
      <w:r w:rsidR="005B1EA8" w:rsidRPr="008E63FF">
        <w:rPr>
          <w:rFonts w:ascii="Calibri" w:hAnsi="Calibri" w:cs="Calibri"/>
          <w:sz w:val="24"/>
          <w:szCs w:val="24"/>
          <w:lang w:val="en-US"/>
        </w:rPr>
        <w:t xml:space="preserve"> foci appeared in both intact </w:t>
      </w:r>
      <w:r w:rsidR="00086306" w:rsidRPr="008E63FF">
        <w:rPr>
          <w:rFonts w:ascii="Calibri" w:hAnsi="Calibri" w:cs="Calibri"/>
          <w:sz w:val="24"/>
          <w:szCs w:val="24"/>
          <w:lang w:val="en-US"/>
        </w:rPr>
        <w:t>(</w:t>
      </w:r>
      <w:r w:rsidR="00086306" w:rsidRPr="008E63FF">
        <w:rPr>
          <w:rFonts w:ascii="Calibri" w:hAnsi="Calibri" w:cs="Calibri"/>
          <w:b/>
          <w:sz w:val="24"/>
          <w:szCs w:val="24"/>
          <w:lang w:val="en-US"/>
        </w:rPr>
        <w:t>Figure 4A</w:t>
      </w:r>
      <w:r w:rsidR="00327560">
        <w:rPr>
          <w:rFonts w:ascii="Calibri" w:hAnsi="Calibri" w:cs="Calibri"/>
          <w:b/>
          <w:sz w:val="24"/>
          <w:szCs w:val="24"/>
          <w:lang w:val="en-US"/>
        </w:rPr>
        <w:t xml:space="preserve">, </w:t>
      </w:r>
      <w:r w:rsidR="00086306" w:rsidRPr="008E63FF">
        <w:rPr>
          <w:rFonts w:ascii="Calibri" w:hAnsi="Calibri" w:cs="Calibri"/>
          <w:b/>
          <w:sz w:val="24"/>
          <w:szCs w:val="24"/>
          <w:lang w:val="en-US"/>
        </w:rPr>
        <w:t>B</w:t>
      </w:r>
      <w:r w:rsidR="00086306" w:rsidRPr="008E63FF">
        <w:rPr>
          <w:rFonts w:ascii="Calibri" w:hAnsi="Calibri" w:cs="Calibri"/>
          <w:sz w:val="24"/>
          <w:szCs w:val="24"/>
          <w:lang w:val="en-US"/>
        </w:rPr>
        <w:t xml:space="preserve">) </w:t>
      </w:r>
      <w:r w:rsidR="005B1EA8" w:rsidRPr="008E63FF">
        <w:rPr>
          <w:rFonts w:ascii="Calibri" w:hAnsi="Calibri" w:cs="Calibri"/>
          <w:sz w:val="24"/>
          <w:szCs w:val="24"/>
          <w:lang w:val="en-US"/>
        </w:rPr>
        <w:t xml:space="preserve">and </w:t>
      </w:r>
      <w:proofErr w:type="spellStart"/>
      <w:r w:rsidR="005B1EA8" w:rsidRPr="008E63FF">
        <w:rPr>
          <w:rFonts w:ascii="Calibri" w:hAnsi="Calibri" w:cs="Calibri"/>
          <w:sz w:val="24"/>
          <w:szCs w:val="24"/>
          <w:lang w:val="en-US"/>
        </w:rPr>
        <w:t>decoated</w:t>
      </w:r>
      <w:proofErr w:type="spellEnd"/>
      <w:r w:rsidR="005B1EA8" w:rsidRPr="008E63FF">
        <w:rPr>
          <w:rFonts w:ascii="Calibri" w:hAnsi="Calibri" w:cs="Calibri"/>
          <w:sz w:val="24"/>
          <w:szCs w:val="24"/>
          <w:lang w:val="en-US"/>
        </w:rPr>
        <w:t xml:space="preserve"> </w:t>
      </w:r>
      <w:r w:rsidR="004D66A5" w:rsidRPr="008E63FF">
        <w:rPr>
          <w:rFonts w:ascii="Calibri" w:hAnsi="Calibri" w:cs="Calibri"/>
          <w:sz w:val="24"/>
          <w:szCs w:val="24"/>
          <w:lang w:val="en-US"/>
        </w:rPr>
        <w:t xml:space="preserve">spores </w:t>
      </w:r>
      <w:r w:rsidR="00086306" w:rsidRPr="008E63FF">
        <w:rPr>
          <w:rFonts w:ascii="Calibri" w:hAnsi="Calibri" w:cs="Calibri"/>
          <w:sz w:val="24"/>
          <w:szCs w:val="24"/>
          <w:lang w:val="en-US"/>
        </w:rPr>
        <w:t>(</w:t>
      </w:r>
      <w:r w:rsidR="00086306" w:rsidRPr="008E63FF">
        <w:rPr>
          <w:rFonts w:ascii="Calibri" w:hAnsi="Calibri" w:cs="Calibri"/>
          <w:b/>
          <w:sz w:val="24"/>
          <w:szCs w:val="24"/>
          <w:lang w:val="en-US"/>
        </w:rPr>
        <w:t>Figure 4C</w:t>
      </w:r>
      <w:r w:rsidR="00327560">
        <w:rPr>
          <w:rFonts w:ascii="Calibri" w:hAnsi="Calibri" w:cs="Calibri"/>
          <w:b/>
          <w:sz w:val="24"/>
          <w:szCs w:val="24"/>
          <w:lang w:val="en-US"/>
        </w:rPr>
        <w:t xml:space="preserve">, </w:t>
      </w:r>
      <w:r w:rsidR="00086306" w:rsidRPr="008E63FF">
        <w:rPr>
          <w:rFonts w:ascii="Calibri" w:hAnsi="Calibri" w:cs="Calibri"/>
          <w:b/>
          <w:sz w:val="24"/>
          <w:szCs w:val="24"/>
          <w:lang w:val="en-US"/>
        </w:rPr>
        <w:t>D</w:t>
      </w:r>
      <w:r w:rsidR="00086306" w:rsidRPr="008E63FF">
        <w:rPr>
          <w:rFonts w:ascii="Calibri" w:hAnsi="Calibri" w:cs="Calibri"/>
          <w:sz w:val="24"/>
          <w:szCs w:val="24"/>
          <w:lang w:val="en-US"/>
        </w:rPr>
        <w:t>)</w:t>
      </w:r>
      <w:r w:rsidR="004D66A5" w:rsidRPr="008E63FF">
        <w:rPr>
          <w:rFonts w:ascii="Calibri" w:hAnsi="Calibri" w:cs="Calibri"/>
          <w:sz w:val="24"/>
          <w:szCs w:val="24"/>
          <w:lang w:val="en-US"/>
        </w:rPr>
        <w:t xml:space="preserve"> of</w:t>
      </w:r>
      <w:r w:rsidR="00086306" w:rsidRPr="008E63FF">
        <w:rPr>
          <w:rFonts w:ascii="Calibri" w:hAnsi="Calibri" w:cs="Calibri"/>
          <w:sz w:val="24"/>
          <w:szCs w:val="24"/>
          <w:lang w:val="en-US"/>
        </w:rPr>
        <w:t xml:space="preserve"> </w:t>
      </w:r>
      <w:r w:rsidR="005B1EA8" w:rsidRPr="008E63FF">
        <w:rPr>
          <w:rFonts w:ascii="Calibri" w:hAnsi="Calibri" w:cs="Calibri"/>
          <w:sz w:val="24"/>
          <w:szCs w:val="24"/>
          <w:lang w:val="en-US"/>
        </w:rPr>
        <w:t>PS4150</w:t>
      </w:r>
      <w:r w:rsidR="004A0ECD" w:rsidRPr="008E63FF">
        <w:rPr>
          <w:rFonts w:ascii="Calibri" w:hAnsi="Calibri" w:cs="Calibri"/>
          <w:sz w:val="24"/>
          <w:szCs w:val="24"/>
          <w:lang w:val="en-US"/>
        </w:rPr>
        <w:t xml:space="preserve"> spores</w:t>
      </w:r>
      <w:r w:rsidR="004D66A5" w:rsidRPr="008E63FF">
        <w:rPr>
          <w:rFonts w:ascii="Calibri" w:hAnsi="Calibri" w:cs="Calibri"/>
          <w:sz w:val="24"/>
          <w:szCs w:val="24"/>
          <w:lang w:val="en-US"/>
        </w:rPr>
        <w:t>.</w:t>
      </w:r>
      <w:r w:rsidR="005B1EA8" w:rsidRPr="008E63FF">
        <w:rPr>
          <w:rFonts w:ascii="Calibri" w:hAnsi="Calibri" w:cs="Calibri"/>
          <w:sz w:val="24"/>
          <w:szCs w:val="24"/>
          <w:lang w:val="en-US"/>
        </w:rPr>
        <w:t xml:space="preserve"> </w:t>
      </w:r>
      <w:r w:rsidR="00D51A34" w:rsidRPr="008E63FF">
        <w:rPr>
          <w:rFonts w:ascii="Calibri" w:hAnsi="Calibri" w:cs="Calibri"/>
          <w:sz w:val="24"/>
          <w:szCs w:val="24"/>
          <w:lang w:val="en-US"/>
        </w:rPr>
        <w:t xml:space="preserve">These brighter FM4-64 spots might be involved in the clustering of </w:t>
      </w:r>
      <w:proofErr w:type="spellStart"/>
      <w:r w:rsidR="00D51A34" w:rsidRPr="008E63FF">
        <w:rPr>
          <w:rFonts w:ascii="Calibri" w:hAnsi="Calibri" w:cs="Calibri"/>
          <w:sz w:val="24"/>
          <w:szCs w:val="24"/>
          <w:lang w:val="en-US"/>
        </w:rPr>
        <w:t>germinosome</w:t>
      </w:r>
      <w:proofErr w:type="spellEnd"/>
      <w:r w:rsidR="00D51A34" w:rsidRPr="008E63FF">
        <w:rPr>
          <w:rFonts w:ascii="Calibri" w:hAnsi="Calibri" w:cs="Calibri"/>
          <w:sz w:val="24"/>
          <w:szCs w:val="24"/>
          <w:lang w:val="en-US"/>
        </w:rPr>
        <w:t xml:space="preserve"> proteins in the</w:t>
      </w:r>
      <w:r w:rsidR="004A0ECD" w:rsidRPr="008E63FF">
        <w:rPr>
          <w:rFonts w:ascii="Calibri" w:hAnsi="Calibri" w:cs="Calibri"/>
          <w:sz w:val="24"/>
          <w:szCs w:val="24"/>
          <w:lang w:val="en-US"/>
        </w:rPr>
        <w:t xml:space="preserve"> IM</w:t>
      </w:r>
      <w:r w:rsidR="00D51A34" w:rsidRPr="008E63FF">
        <w:rPr>
          <w:rFonts w:ascii="Calibri" w:hAnsi="Calibri" w:cs="Calibri"/>
          <w:sz w:val="24"/>
          <w:szCs w:val="24"/>
          <w:lang w:val="en-US"/>
        </w:rPr>
        <w:t>.</w:t>
      </w:r>
      <w:r w:rsidR="00433F35" w:rsidRPr="008E63FF">
        <w:rPr>
          <w:rFonts w:ascii="Calibri" w:hAnsi="Calibri" w:cs="Calibri"/>
          <w:sz w:val="24"/>
          <w:szCs w:val="24"/>
          <w:lang w:val="en-US"/>
        </w:rPr>
        <w:t xml:space="preserve"> </w:t>
      </w:r>
    </w:p>
    <w:p w14:paraId="7AB7E242" w14:textId="77777777" w:rsidR="00D1349D" w:rsidRPr="008E63FF" w:rsidRDefault="00D1349D" w:rsidP="00604DB3">
      <w:pPr>
        <w:spacing w:after="0" w:line="240" w:lineRule="auto"/>
        <w:jc w:val="both"/>
        <w:rPr>
          <w:rFonts w:ascii="Calibri" w:hAnsi="Calibri" w:cs="Calibri"/>
          <w:sz w:val="24"/>
          <w:szCs w:val="24"/>
          <w:lang w:val="en-US"/>
        </w:rPr>
      </w:pPr>
    </w:p>
    <w:p w14:paraId="19B89E15" w14:textId="297F6A38" w:rsidR="00D1349D" w:rsidRPr="008E63FF" w:rsidRDefault="00594635" w:rsidP="00604DB3">
      <w:pPr>
        <w:spacing w:after="0" w:line="240" w:lineRule="auto"/>
        <w:jc w:val="both"/>
        <w:rPr>
          <w:rFonts w:ascii="Calibri" w:hAnsi="Calibri" w:cs="Calibri"/>
          <w:b/>
          <w:sz w:val="24"/>
          <w:szCs w:val="24"/>
          <w:lang w:val="en-US"/>
        </w:rPr>
      </w:pPr>
      <w:r w:rsidRPr="008E63FF">
        <w:rPr>
          <w:rFonts w:ascii="Calibri" w:hAnsi="Calibri" w:cs="Calibri"/>
          <w:b/>
          <w:sz w:val="24"/>
          <w:szCs w:val="24"/>
          <w:lang w:val="en-US"/>
        </w:rPr>
        <w:t>FIGURE AND TABLE LEGENDS:</w:t>
      </w:r>
    </w:p>
    <w:p w14:paraId="6C2EDB24" w14:textId="20244A2E" w:rsidR="00D1349D" w:rsidRPr="008E63FF" w:rsidRDefault="00D1349D" w:rsidP="00604DB3">
      <w:pPr>
        <w:spacing w:after="0" w:line="240" w:lineRule="auto"/>
        <w:jc w:val="both"/>
        <w:rPr>
          <w:rFonts w:ascii="Calibri" w:hAnsi="Calibri" w:cs="Calibri"/>
          <w:sz w:val="24"/>
          <w:szCs w:val="24"/>
          <w:lang w:val="en-US"/>
        </w:rPr>
      </w:pPr>
      <w:r w:rsidRPr="008E63FF">
        <w:rPr>
          <w:rFonts w:ascii="Calibri" w:hAnsi="Calibri" w:cs="Calibri"/>
          <w:b/>
          <w:sz w:val="24"/>
          <w:szCs w:val="24"/>
          <w:lang w:val="en-US"/>
        </w:rPr>
        <w:t xml:space="preserve">Figure 1: Overview of sporulation and slide preparation. </w:t>
      </w:r>
      <w:r w:rsidRPr="008E63FF">
        <w:rPr>
          <w:rFonts w:ascii="Calibri" w:hAnsi="Calibri" w:cs="Calibri"/>
          <w:sz w:val="24"/>
          <w:szCs w:val="24"/>
          <w:lang w:val="en-US"/>
        </w:rPr>
        <w:t>An overview displaying the initial steps required before imaging. Detailed information is given in the protocol</w:t>
      </w:r>
      <w:r w:rsidR="00E97554" w:rsidRPr="008E63FF">
        <w:rPr>
          <w:rFonts w:ascii="Calibri" w:hAnsi="Calibri" w:cs="Calibri"/>
          <w:sz w:val="24"/>
          <w:szCs w:val="24"/>
          <w:lang w:val="en-US"/>
        </w:rPr>
        <w:t xml:space="preserve">. </w:t>
      </w:r>
      <w:r w:rsidR="00327560">
        <w:rPr>
          <w:rFonts w:ascii="Calibri" w:hAnsi="Calibri" w:cs="Calibri"/>
          <w:sz w:val="24"/>
          <w:szCs w:val="24"/>
          <w:lang w:val="en-US"/>
        </w:rPr>
        <w:t>(</w:t>
      </w:r>
      <w:r w:rsidRPr="00327560">
        <w:rPr>
          <w:rFonts w:ascii="Calibri" w:hAnsi="Calibri" w:cs="Calibri"/>
          <w:b/>
          <w:sz w:val="24"/>
          <w:szCs w:val="24"/>
          <w:lang w:val="en-US"/>
        </w:rPr>
        <w:t>A</w:t>
      </w:r>
      <w:r w:rsidR="00327560">
        <w:rPr>
          <w:rFonts w:ascii="Calibri" w:hAnsi="Calibri" w:cs="Calibri"/>
          <w:sz w:val="24"/>
          <w:szCs w:val="24"/>
          <w:lang w:val="en-US"/>
        </w:rPr>
        <w:t>)</w:t>
      </w:r>
      <w:r w:rsidRPr="008E63FF">
        <w:rPr>
          <w:rFonts w:ascii="Calibri" w:hAnsi="Calibri" w:cs="Calibri"/>
          <w:sz w:val="24"/>
          <w:szCs w:val="24"/>
          <w:lang w:val="en-US"/>
        </w:rPr>
        <w:t xml:space="preserve"> </w:t>
      </w:r>
      <w:r w:rsidR="00327560">
        <w:rPr>
          <w:rFonts w:ascii="Calibri" w:hAnsi="Calibri" w:cs="Calibri"/>
          <w:sz w:val="24"/>
          <w:szCs w:val="24"/>
          <w:lang w:val="en-US"/>
        </w:rPr>
        <w:t>T</w:t>
      </w:r>
      <w:r w:rsidRPr="008E63FF">
        <w:rPr>
          <w:rFonts w:ascii="Calibri" w:hAnsi="Calibri" w:cs="Calibri"/>
          <w:sz w:val="24"/>
          <w:szCs w:val="24"/>
          <w:lang w:val="en-US"/>
        </w:rPr>
        <w:t xml:space="preserve">he schematic of </w:t>
      </w:r>
      <w:r w:rsidR="00FE1D27" w:rsidRPr="008E63FF">
        <w:rPr>
          <w:rFonts w:ascii="Calibri" w:hAnsi="Calibri" w:cs="Calibri"/>
          <w:sz w:val="24"/>
          <w:szCs w:val="24"/>
          <w:lang w:val="en-US"/>
        </w:rPr>
        <w:t xml:space="preserve">the </w:t>
      </w:r>
      <w:r w:rsidRPr="008E63FF">
        <w:rPr>
          <w:rFonts w:ascii="Calibri" w:hAnsi="Calibri" w:cs="Calibri"/>
          <w:sz w:val="24"/>
          <w:szCs w:val="24"/>
          <w:lang w:val="en-US"/>
        </w:rPr>
        <w:t xml:space="preserve">sporulation procedure in defined minimal MOPS medium. </w:t>
      </w:r>
      <w:r w:rsidR="00FE1D27" w:rsidRPr="008E63FF">
        <w:rPr>
          <w:rFonts w:ascii="Calibri" w:hAnsi="Calibri" w:cs="Calibri"/>
          <w:sz w:val="24"/>
          <w:szCs w:val="24"/>
          <w:lang w:val="en-US"/>
        </w:rPr>
        <w:t xml:space="preserve">A </w:t>
      </w:r>
      <w:r w:rsidRPr="008E63FF">
        <w:rPr>
          <w:rFonts w:ascii="Calibri" w:hAnsi="Calibri" w:cs="Calibri"/>
          <w:i/>
          <w:sz w:val="24"/>
          <w:szCs w:val="24"/>
          <w:lang w:val="en-US"/>
        </w:rPr>
        <w:t xml:space="preserve">B. subtilis </w:t>
      </w:r>
      <w:r w:rsidRPr="008E63FF">
        <w:rPr>
          <w:rFonts w:ascii="Calibri" w:hAnsi="Calibri" w:cs="Calibri"/>
          <w:sz w:val="24"/>
          <w:szCs w:val="24"/>
          <w:lang w:val="en-US"/>
        </w:rPr>
        <w:t xml:space="preserve">PS4150 (PS832 </w:t>
      </w:r>
      <w:proofErr w:type="spellStart"/>
      <w:r w:rsidRPr="008E63FF">
        <w:rPr>
          <w:rFonts w:ascii="Calibri" w:hAnsi="Calibri" w:cs="Calibri"/>
          <w:sz w:val="24"/>
          <w:szCs w:val="24"/>
          <w:lang w:val="en-US"/>
        </w:rPr>
        <w:t>Δ</w:t>
      </w:r>
      <w:proofErr w:type="gramStart"/>
      <w:r w:rsidRPr="008E63FF">
        <w:rPr>
          <w:rFonts w:ascii="Calibri" w:hAnsi="Calibri" w:cs="Calibri"/>
          <w:i/>
          <w:sz w:val="24"/>
          <w:szCs w:val="24"/>
          <w:lang w:val="en-US"/>
        </w:rPr>
        <w:t>gerE</w:t>
      </w:r>
      <w:proofErr w:type="spellEnd"/>
      <w:r w:rsidRPr="008E63FF">
        <w:rPr>
          <w:rFonts w:ascii="Calibri" w:hAnsi="Calibri" w:cs="Calibri"/>
          <w:sz w:val="24"/>
          <w:szCs w:val="24"/>
          <w:lang w:val="en-US"/>
        </w:rPr>
        <w:t>::</w:t>
      </w:r>
      <w:proofErr w:type="spellStart"/>
      <w:proofErr w:type="gramEnd"/>
      <w:r w:rsidRPr="008E63FF">
        <w:rPr>
          <w:rFonts w:ascii="Calibri" w:hAnsi="Calibri" w:cs="Calibri"/>
          <w:i/>
          <w:sz w:val="24"/>
          <w:szCs w:val="24"/>
          <w:lang w:val="en-US"/>
        </w:rPr>
        <w:t>spc</w:t>
      </w:r>
      <w:proofErr w:type="spellEnd"/>
      <w:r w:rsidRPr="008E63FF">
        <w:rPr>
          <w:rFonts w:ascii="Calibri" w:hAnsi="Calibri" w:cs="Calibri"/>
          <w:sz w:val="24"/>
          <w:szCs w:val="24"/>
          <w:lang w:val="en-US"/>
        </w:rPr>
        <w:t xml:space="preserve"> </w:t>
      </w:r>
      <w:proofErr w:type="spellStart"/>
      <w:r w:rsidRPr="008E63FF">
        <w:rPr>
          <w:rFonts w:ascii="Calibri" w:hAnsi="Calibri" w:cs="Calibri"/>
          <w:sz w:val="24"/>
          <w:szCs w:val="24"/>
          <w:lang w:val="en-US"/>
        </w:rPr>
        <w:t>Δ</w:t>
      </w:r>
      <w:r w:rsidRPr="008E63FF">
        <w:rPr>
          <w:rFonts w:ascii="Calibri" w:hAnsi="Calibri" w:cs="Calibri"/>
          <w:i/>
          <w:sz w:val="24"/>
          <w:szCs w:val="24"/>
          <w:lang w:val="en-US"/>
        </w:rPr>
        <w:t>cotE</w:t>
      </w:r>
      <w:proofErr w:type="spellEnd"/>
      <w:r w:rsidRPr="008E63FF">
        <w:rPr>
          <w:rFonts w:ascii="Calibri" w:hAnsi="Calibri" w:cs="Calibri"/>
          <w:sz w:val="24"/>
          <w:szCs w:val="24"/>
          <w:lang w:val="en-US"/>
        </w:rPr>
        <w:t>::</w:t>
      </w:r>
      <w:proofErr w:type="spellStart"/>
      <w:r w:rsidRPr="008E63FF">
        <w:rPr>
          <w:rFonts w:ascii="Calibri" w:hAnsi="Calibri" w:cs="Calibri"/>
          <w:i/>
          <w:sz w:val="24"/>
          <w:szCs w:val="24"/>
          <w:lang w:val="en-US"/>
        </w:rPr>
        <w:t>tet</w:t>
      </w:r>
      <w:proofErr w:type="spellEnd"/>
      <w:r w:rsidRPr="008E63FF">
        <w:rPr>
          <w:rFonts w:ascii="Calibri" w:hAnsi="Calibri" w:cs="Calibri"/>
          <w:sz w:val="24"/>
          <w:szCs w:val="24"/>
          <w:lang w:val="en-US"/>
        </w:rPr>
        <w:t xml:space="preserve">) or KGB80 (PS4150 </w:t>
      </w:r>
      <w:proofErr w:type="spellStart"/>
      <w:r w:rsidRPr="008E63FF">
        <w:rPr>
          <w:rFonts w:ascii="Calibri" w:hAnsi="Calibri" w:cs="Calibri"/>
          <w:i/>
          <w:sz w:val="24"/>
          <w:szCs w:val="24"/>
          <w:lang w:val="en-US"/>
        </w:rPr>
        <w:t>gerKA</w:t>
      </w:r>
      <w:proofErr w:type="spellEnd"/>
      <w:r w:rsidRPr="008E63FF">
        <w:rPr>
          <w:rFonts w:ascii="Calibri" w:hAnsi="Calibri" w:cs="Calibri"/>
          <w:i/>
          <w:sz w:val="24"/>
          <w:szCs w:val="24"/>
          <w:lang w:val="en-US"/>
        </w:rPr>
        <w:t xml:space="preserve"> </w:t>
      </w:r>
      <w:proofErr w:type="spellStart"/>
      <w:r w:rsidRPr="008E63FF">
        <w:rPr>
          <w:rFonts w:ascii="Calibri" w:hAnsi="Calibri" w:cs="Calibri"/>
          <w:i/>
          <w:sz w:val="24"/>
          <w:szCs w:val="24"/>
          <w:lang w:val="en-US"/>
        </w:rPr>
        <w:t>gerKC</w:t>
      </w:r>
      <w:proofErr w:type="spellEnd"/>
      <w:r w:rsidRPr="008E63FF">
        <w:rPr>
          <w:rFonts w:ascii="Calibri" w:hAnsi="Calibri" w:cs="Calibri"/>
          <w:i/>
          <w:sz w:val="24"/>
          <w:szCs w:val="24"/>
          <w:lang w:val="en-US"/>
        </w:rPr>
        <w:t xml:space="preserve"> </w:t>
      </w:r>
      <w:proofErr w:type="spellStart"/>
      <w:r w:rsidRPr="008E63FF">
        <w:rPr>
          <w:rFonts w:ascii="Calibri" w:hAnsi="Calibri" w:cs="Calibri"/>
          <w:i/>
          <w:sz w:val="24"/>
          <w:szCs w:val="24"/>
          <w:lang w:val="en-US"/>
        </w:rPr>
        <w:t>gerKB-mCherry</w:t>
      </w:r>
      <w:proofErr w:type="spellEnd"/>
      <w:r w:rsidRPr="008E63FF">
        <w:rPr>
          <w:rFonts w:ascii="Calibri" w:hAnsi="Calibri" w:cs="Calibri"/>
          <w:i/>
          <w:sz w:val="24"/>
          <w:szCs w:val="24"/>
          <w:lang w:val="en-US"/>
        </w:rPr>
        <w:t xml:space="preserve"> cat </w:t>
      </w:r>
      <w:proofErr w:type="spellStart"/>
      <w:r w:rsidRPr="008E63FF">
        <w:rPr>
          <w:rFonts w:ascii="Calibri" w:hAnsi="Calibri" w:cs="Calibri"/>
          <w:i/>
          <w:sz w:val="24"/>
          <w:szCs w:val="24"/>
          <w:lang w:val="en-US"/>
        </w:rPr>
        <w:t>gerD-gfp</w:t>
      </w:r>
      <w:proofErr w:type="spellEnd"/>
      <w:r w:rsidRPr="008E63FF">
        <w:rPr>
          <w:rFonts w:ascii="Calibri" w:hAnsi="Calibri" w:cs="Calibri"/>
          <w:i/>
          <w:sz w:val="24"/>
          <w:szCs w:val="24"/>
          <w:lang w:val="en-US"/>
        </w:rPr>
        <w:t xml:space="preserve"> </w:t>
      </w:r>
      <w:proofErr w:type="spellStart"/>
      <w:r w:rsidRPr="008E63FF">
        <w:rPr>
          <w:rFonts w:ascii="Calibri" w:hAnsi="Calibri" w:cs="Calibri"/>
          <w:i/>
          <w:sz w:val="24"/>
          <w:szCs w:val="24"/>
          <w:lang w:val="en-US"/>
        </w:rPr>
        <w:t>kan</w:t>
      </w:r>
      <w:proofErr w:type="spellEnd"/>
      <w:r w:rsidRPr="008E63FF">
        <w:rPr>
          <w:rFonts w:ascii="Calibri" w:hAnsi="Calibri" w:cs="Calibri"/>
          <w:sz w:val="24"/>
          <w:szCs w:val="24"/>
          <w:lang w:val="en-US"/>
        </w:rPr>
        <w:t xml:space="preserve">) single colony was cultured in 5 </w:t>
      </w:r>
      <w:r w:rsidR="00AA72E0" w:rsidRPr="008E63FF">
        <w:rPr>
          <w:rFonts w:ascii="Calibri" w:hAnsi="Calibri" w:cs="Calibri"/>
          <w:sz w:val="24"/>
          <w:szCs w:val="24"/>
          <w:lang w:val="en-US"/>
        </w:rPr>
        <w:t>mL</w:t>
      </w:r>
      <w:r w:rsidRPr="008E63FF">
        <w:rPr>
          <w:rFonts w:ascii="Calibri" w:hAnsi="Calibri" w:cs="Calibri"/>
          <w:sz w:val="24"/>
          <w:szCs w:val="24"/>
          <w:lang w:val="en-US"/>
        </w:rPr>
        <w:t xml:space="preserve"> </w:t>
      </w:r>
      <w:r w:rsidR="00327560">
        <w:rPr>
          <w:rFonts w:ascii="Calibri" w:hAnsi="Calibri" w:cs="Calibri"/>
          <w:sz w:val="24"/>
          <w:szCs w:val="24"/>
          <w:lang w:val="en-US"/>
        </w:rPr>
        <w:t xml:space="preserve">of </w:t>
      </w:r>
      <w:r w:rsidRPr="008E63FF">
        <w:rPr>
          <w:rFonts w:ascii="Calibri" w:hAnsi="Calibri" w:cs="Calibri"/>
          <w:sz w:val="24"/>
          <w:szCs w:val="24"/>
          <w:lang w:val="en-US"/>
        </w:rPr>
        <w:t xml:space="preserve">LB rich medium, and adapted in 5 </w:t>
      </w:r>
      <w:r w:rsidR="00AA72E0" w:rsidRPr="008E63FF">
        <w:rPr>
          <w:rFonts w:ascii="Calibri" w:hAnsi="Calibri" w:cs="Calibri"/>
          <w:sz w:val="24"/>
          <w:szCs w:val="24"/>
          <w:lang w:val="en-US"/>
        </w:rPr>
        <w:t>mL</w:t>
      </w:r>
      <w:r w:rsidR="00433F35" w:rsidRPr="008E63FF">
        <w:rPr>
          <w:rFonts w:ascii="Calibri" w:hAnsi="Calibri" w:cs="Calibri"/>
          <w:sz w:val="24"/>
          <w:szCs w:val="24"/>
          <w:lang w:val="en-US"/>
        </w:rPr>
        <w:t xml:space="preserve"> </w:t>
      </w:r>
      <w:r w:rsidRPr="008E63FF">
        <w:rPr>
          <w:rFonts w:ascii="Calibri" w:hAnsi="Calibri" w:cs="Calibri"/>
          <w:sz w:val="24"/>
          <w:szCs w:val="24"/>
          <w:lang w:val="en-US"/>
        </w:rPr>
        <w:t xml:space="preserve">and 20 </w:t>
      </w:r>
      <w:r w:rsidR="00AA72E0" w:rsidRPr="008E63FF">
        <w:rPr>
          <w:rFonts w:ascii="Calibri" w:hAnsi="Calibri" w:cs="Calibri"/>
          <w:sz w:val="24"/>
          <w:szCs w:val="24"/>
          <w:lang w:val="en-US"/>
        </w:rPr>
        <w:t>mL</w:t>
      </w:r>
      <w:r w:rsidRPr="008E63FF">
        <w:rPr>
          <w:rFonts w:ascii="Calibri" w:hAnsi="Calibri" w:cs="Calibri"/>
          <w:sz w:val="24"/>
          <w:szCs w:val="24"/>
          <w:lang w:val="en-US"/>
        </w:rPr>
        <w:t xml:space="preserve"> </w:t>
      </w:r>
      <w:r w:rsidR="00327560">
        <w:rPr>
          <w:rFonts w:ascii="Calibri" w:hAnsi="Calibri" w:cs="Calibri"/>
          <w:sz w:val="24"/>
          <w:szCs w:val="24"/>
          <w:lang w:val="en-US"/>
        </w:rPr>
        <w:t xml:space="preserve">of </w:t>
      </w:r>
      <w:r w:rsidRPr="008E63FF">
        <w:rPr>
          <w:rFonts w:ascii="Calibri" w:hAnsi="Calibri" w:cs="Calibri"/>
          <w:sz w:val="24"/>
          <w:szCs w:val="24"/>
          <w:lang w:val="en-US"/>
        </w:rPr>
        <w:t xml:space="preserve">MOPS medium in turn, and finally sporulated in 250 </w:t>
      </w:r>
      <w:r w:rsidR="00AA72E0" w:rsidRPr="008E63FF">
        <w:rPr>
          <w:rFonts w:ascii="Calibri" w:hAnsi="Calibri" w:cs="Calibri"/>
          <w:sz w:val="24"/>
          <w:szCs w:val="24"/>
          <w:lang w:val="en-US"/>
        </w:rPr>
        <w:t>mL</w:t>
      </w:r>
      <w:r w:rsidRPr="008E63FF">
        <w:rPr>
          <w:rFonts w:ascii="Calibri" w:hAnsi="Calibri" w:cs="Calibri"/>
          <w:sz w:val="24"/>
          <w:szCs w:val="24"/>
          <w:lang w:val="en-US"/>
        </w:rPr>
        <w:t xml:space="preserve"> </w:t>
      </w:r>
      <w:r w:rsidR="00327560">
        <w:rPr>
          <w:rFonts w:ascii="Calibri" w:hAnsi="Calibri" w:cs="Calibri"/>
          <w:sz w:val="24"/>
          <w:szCs w:val="24"/>
          <w:lang w:val="en-US"/>
        </w:rPr>
        <w:t xml:space="preserve">of </w:t>
      </w:r>
      <w:r w:rsidRPr="008E63FF">
        <w:rPr>
          <w:rFonts w:ascii="Calibri" w:hAnsi="Calibri" w:cs="Calibri"/>
          <w:sz w:val="24"/>
          <w:szCs w:val="24"/>
          <w:lang w:val="en-US"/>
        </w:rPr>
        <w:t>MOPS medium. An early exponential phase culture (OD</w:t>
      </w:r>
      <w:r w:rsidRPr="008E63FF">
        <w:rPr>
          <w:rFonts w:ascii="Calibri" w:hAnsi="Calibri" w:cs="Calibri"/>
          <w:sz w:val="24"/>
          <w:szCs w:val="24"/>
          <w:vertAlign w:val="subscript"/>
          <w:lang w:val="en-US"/>
        </w:rPr>
        <w:t>600</w:t>
      </w:r>
      <w:r w:rsidRPr="008E63FF">
        <w:rPr>
          <w:rFonts w:ascii="Calibri" w:hAnsi="Calibri" w:cs="Calibri"/>
          <w:sz w:val="24"/>
          <w:szCs w:val="24"/>
          <w:lang w:val="en-US"/>
        </w:rPr>
        <w:t xml:space="preserve">, 0.3-0.4) is </w:t>
      </w:r>
      <w:r w:rsidR="00FE1D27" w:rsidRPr="008E63FF">
        <w:rPr>
          <w:rFonts w:ascii="Calibri" w:hAnsi="Calibri" w:cs="Calibri"/>
          <w:sz w:val="24"/>
          <w:szCs w:val="24"/>
          <w:lang w:val="en-US"/>
        </w:rPr>
        <w:t>us</w:t>
      </w:r>
      <w:r w:rsidRPr="008E63FF">
        <w:rPr>
          <w:rFonts w:ascii="Calibri" w:hAnsi="Calibri" w:cs="Calibri"/>
          <w:sz w:val="24"/>
          <w:szCs w:val="24"/>
          <w:lang w:val="en-US"/>
        </w:rPr>
        <w:t xml:space="preserve">ed in </w:t>
      </w:r>
      <w:r w:rsidR="00FE1D27" w:rsidRPr="008E63FF">
        <w:rPr>
          <w:rFonts w:ascii="Calibri" w:hAnsi="Calibri" w:cs="Calibri"/>
          <w:sz w:val="24"/>
          <w:szCs w:val="24"/>
          <w:lang w:val="en-US"/>
        </w:rPr>
        <w:t>all</w:t>
      </w:r>
      <w:r w:rsidRPr="008E63FF">
        <w:rPr>
          <w:rFonts w:ascii="Calibri" w:hAnsi="Calibri" w:cs="Calibri"/>
          <w:sz w:val="24"/>
          <w:szCs w:val="24"/>
          <w:lang w:val="en-US"/>
        </w:rPr>
        <w:t xml:space="preserve"> intermediate culture</w:t>
      </w:r>
      <w:r w:rsidR="00FE1D27" w:rsidRPr="008E63FF">
        <w:rPr>
          <w:rFonts w:ascii="Calibri" w:hAnsi="Calibri" w:cs="Calibri"/>
          <w:sz w:val="24"/>
          <w:szCs w:val="24"/>
          <w:lang w:val="en-US"/>
        </w:rPr>
        <w:t>s</w:t>
      </w:r>
      <w:r w:rsidRPr="008E63FF">
        <w:rPr>
          <w:rFonts w:ascii="Calibri" w:hAnsi="Calibri" w:cs="Calibri"/>
          <w:sz w:val="24"/>
          <w:szCs w:val="24"/>
          <w:lang w:val="en-US"/>
        </w:rPr>
        <w:t>. FM4-64 (2 µg/</w:t>
      </w:r>
      <w:r w:rsidR="00AA72E0" w:rsidRPr="008E63FF">
        <w:rPr>
          <w:rFonts w:ascii="Calibri" w:hAnsi="Calibri" w:cs="Calibri"/>
          <w:sz w:val="24"/>
          <w:szCs w:val="24"/>
          <w:lang w:val="en-US"/>
        </w:rPr>
        <w:t>mL</w:t>
      </w:r>
      <w:r w:rsidRPr="008E63FF">
        <w:rPr>
          <w:rFonts w:ascii="Calibri" w:hAnsi="Calibri" w:cs="Calibri"/>
          <w:sz w:val="24"/>
          <w:szCs w:val="24"/>
          <w:lang w:val="en-US"/>
        </w:rPr>
        <w:t xml:space="preserve">) was added to the PS4150 sporulation medium for spore membrane staining 1 or 2 </w:t>
      </w:r>
      <w:r w:rsidR="003107E4" w:rsidRPr="008E63FF">
        <w:rPr>
          <w:rFonts w:ascii="Calibri" w:hAnsi="Calibri" w:cs="Calibri"/>
          <w:sz w:val="24"/>
          <w:szCs w:val="24"/>
          <w:lang w:val="en-US"/>
        </w:rPr>
        <w:t>h</w:t>
      </w:r>
      <w:r w:rsidRPr="008E63FF">
        <w:rPr>
          <w:rFonts w:ascii="Calibri" w:hAnsi="Calibri" w:cs="Calibri"/>
          <w:sz w:val="24"/>
          <w:szCs w:val="24"/>
          <w:lang w:val="en-US"/>
        </w:rPr>
        <w:t xml:space="preserve"> </w:t>
      </w:r>
      <w:r w:rsidR="00FE1D27" w:rsidRPr="008E63FF">
        <w:rPr>
          <w:rFonts w:ascii="Calibri" w:hAnsi="Calibri" w:cs="Calibri"/>
          <w:sz w:val="24"/>
          <w:szCs w:val="24"/>
          <w:lang w:val="en-US"/>
        </w:rPr>
        <w:t>after</w:t>
      </w:r>
      <w:r w:rsidRPr="008E63FF">
        <w:rPr>
          <w:rFonts w:ascii="Calibri" w:hAnsi="Calibri" w:cs="Calibri"/>
          <w:sz w:val="24"/>
          <w:szCs w:val="24"/>
          <w:lang w:val="en-US"/>
        </w:rPr>
        <w:t xml:space="preserve"> reaching the peak OD</w:t>
      </w:r>
      <w:r w:rsidRPr="008E63FF">
        <w:rPr>
          <w:rFonts w:ascii="Calibri" w:hAnsi="Calibri" w:cs="Calibri"/>
          <w:sz w:val="24"/>
          <w:szCs w:val="24"/>
          <w:vertAlign w:val="subscript"/>
          <w:lang w:val="en-US"/>
        </w:rPr>
        <w:t>600</w:t>
      </w:r>
      <w:r w:rsidRPr="008E63FF">
        <w:rPr>
          <w:rFonts w:ascii="Calibri" w:hAnsi="Calibri" w:cs="Calibri"/>
          <w:sz w:val="24"/>
          <w:szCs w:val="24"/>
          <w:lang w:val="en-US"/>
        </w:rPr>
        <w:t xml:space="preserve"> value. </w:t>
      </w:r>
      <w:r w:rsidR="00327560">
        <w:rPr>
          <w:rFonts w:ascii="Calibri" w:hAnsi="Calibri" w:cs="Calibri"/>
          <w:sz w:val="24"/>
          <w:szCs w:val="24"/>
          <w:lang w:val="en-US"/>
        </w:rPr>
        <w:t>(</w:t>
      </w:r>
      <w:r w:rsidRPr="00327560">
        <w:rPr>
          <w:rFonts w:ascii="Calibri" w:hAnsi="Calibri" w:cs="Calibri"/>
          <w:b/>
          <w:sz w:val="24"/>
          <w:szCs w:val="24"/>
          <w:lang w:val="en-US"/>
        </w:rPr>
        <w:t>B</w:t>
      </w:r>
      <w:r w:rsidR="00327560">
        <w:rPr>
          <w:rFonts w:ascii="Calibri" w:hAnsi="Calibri" w:cs="Calibri"/>
          <w:sz w:val="24"/>
          <w:szCs w:val="24"/>
          <w:lang w:val="en-US"/>
        </w:rPr>
        <w:t>)</w:t>
      </w:r>
      <w:r w:rsidRPr="008E63FF">
        <w:rPr>
          <w:rFonts w:ascii="Calibri" w:hAnsi="Calibri" w:cs="Calibri"/>
          <w:sz w:val="24"/>
          <w:szCs w:val="24"/>
          <w:lang w:val="en-US"/>
        </w:rPr>
        <w:t xml:space="preserve"> </w:t>
      </w:r>
      <w:r w:rsidR="00327560">
        <w:rPr>
          <w:rFonts w:ascii="Calibri" w:hAnsi="Calibri" w:cs="Calibri"/>
          <w:sz w:val="24"/>
          <w:szCs w:val="24"/>
          <w:lang w:val="en-US"/>
        </w:rPr>
        <w:t>M</w:t>
      </w:r>
      <w:r w:rsidRPr="008E63FF">
        <w:rPr>
          <w:rFonts w:ascii="Calibri" w:hAnsi="Calibri" w:cs="Calibri"/>
          <w:sz w:val="24"/>
          <w:szCs w:val="24"/>
          <w:lang w:val="en-US"/>
        </w:rPr>
        <w:t xml:space="preserve">ethod of harvest spores from MOPS sporulation culture and purify spores by density gradient centrifugation. </w:t>
      </w:r>
      <w:r w:rsidR="00327560">
        <w:rPr>
          <w:rFonts w:ascii="Calibri" w:hAnsi="Calibri" w:cs="Calibri"/>
          <w:sz w:val="24"/>
          <w:szCs w:val="24"/>
          <w:lang w:val="en-US"/>
        </w:rPr>
        <w:t>(</w:t>
      </w:r>
      <w:r w:rsidRPr="00327560">
        <w:rPr>
          <w:rFonts w:ascii="Calibri" w:hAnsi="Calibri" w:cs="Calibri"/>
          <w:b/>
          <w:sz w:val="24"/>
          <w:szCs w:val="24"/>
          <w:lang w:val="en-US"/>
        </w:rPr>
        <w:t>C</w:t>
      </w:r>
      <w:r w:rsidR="00327560">
        <w:rPr>
          <w:rFonts w:ascii="Calibri" w:hAnsi="Calibri" w:cs="Calibri"/>
          <w:sz w:val="24"/>
          <w:szCs w:val="24"/>
          <w:lang w:val="en-US"/>
        </w:rPr>
        <w:t>)</w:t>
      </w:r>
      <w:r w:rsidRPr="008E63FF">
        <w:rPr>
          <w:rFonts w:ascii="Calibri" w:hAnsi="Calibri" w:cs="Calibri"/>
          <w:sz w:val="24"/>
          <w:szCs w:val="24"/>
          <w:lang w:val="en-US"/>
        </w:rPr>
        <w:t xml:space="preserve"> </w:t>
      </w:r>
      <w:r w:rsidR="00327560">
        <w:rPr>
          <w:rFonts w:ascii="Calibri" w:hAnsi="Calibri" w:cs="Calibri"/>
          <w:sz w:val="24"/>
          <w:szCs w:val="24"/>
          <w:lang w:val="en-US"/>
        </w:rPr>
        <w:t>P</w:t>
      </w:r>
      <w:r w:rsidRPr="008E63FF">
        <w:rPr>
          <w:rFonts w:ascii="Calibri" w:hAnsi="Calibri" w:cs="Calibri"/>
          <w:sz w:val="24"/>
          <w:szCs w:val="24"/>
          <w:lang w:val="en-US"/>
        </w:rPr>
        <w:t>rocedure of stabilizing spores on 1 % agarose pad in a gene frame chamber.</w:t>
      </w:r>
    </w:p>
    <w:p w14:paraId="6D3778C6" w14:textId="77777777" w:rsidR="00594635" w:rsidRPr="008E63FF" w:rsidRDefault="00594635" w:rsidP="00604DB3">
      <w:pPr>
        <w:spacing w:after="0" w:line="240" w:lineRule="auto"/>
        <w:jc w:val="both"/>
        <w:rPr>
          <w:rFonts w:ascii="Calibri" w:hAnsi="Calibri" w:cs="Calibri"/>
          <w:sz w:val="24"/>
          <w:szCs w:val="24"/>
          <w:lang w:val="en-US"/>
        </w:rPr>
      </w:pPr>
    </w:p>
    <w:p w14:paraId="6E2CF1D2" w14:textId="4392E587" w:rsidR="00D1349D" w:rsidRPr="008E63FF" w:rsidRDefault="00D1349D" w:rsidP="00604DB3">
      <w:pPr>
        <w:spacing w:after="0" w:line="240" w:lineRule="auto"/>
        <w:jc w:val="both"/>
        <w:rPr>
          <w:rFonts w:ascii="Calibri" w:hAnsi="Calibri" w:cs="Calibri"/>
          <w:sz w:val="24"/>
          <w:szCs w:val="24"/>
          <w:lang w:val="en-US"/>
        </w:rPr>
      </w:pPr>
      <w:r w:rsidRPr="008E63FF">
        <w:rPr>
          <w:rFonts w:ascii="Calibri" w:hAnsi="Calibri" w:cs="Calibri"/>
          <w:b/>
          <w:sz w:val="24"/>
          <w:szCs w:val="24"/>
          <w:lang w:val="en-US"/>
        </w:rPr>
        <w:t>Figure 2:</w:t>
      </w:r>
      <w:r w:rsidRPr="008E63FF">
        <w:rPr>
          <w:rFonts w:ascii="Calibri" w:hAnsi="Calibri" w:cs="Calibri"/>
          <w:sz w:val="24"/>
          <w:szCs w:val="24"/>
          <w:lang w:val="en-US"/>
        </w:rPr>
        <w:t xml:space="preserve"> </w:t>
      </w:r>
      <w:r w:rsidRPr="008E63FF">
        <w:rPr>
          <w:rFonts w:ascii="Calibri" w:hAnsi="Calibri" w:cs="Calibri"/>
          <w:b/>
          <w:sz w:val="24"/>
          <w:szCs w:val="24"/>
          <w:lang w:val="en-US"/>
        </w:rPr>
        <w:t xml:space="preserve">Representative </w:t>
      </w:r>
      <w:r w:rsidR="008579C9" w:rsidRPr="008E63FF">
        <w:rPr>
          <w:rFonts w:ascii="Calibri" w:hAnsi="Calibri" w:cs="Calibri"/>
          <w:b/>
          <w:sz w:val="24"/>
          <w:szCs w:val="24"/>
          <w:lang w:val="en-US"/>
        </w:rPr>
        <w:t>Pseudo-Widefield</w:t>
      </w:r>
      <w:r w:rsidRPr="008E63FF">
        <w:rPr>
          <w:rFonts w:ascii="Calibri" w:hAnsi="Calibri" w:cs="Calibri"/>
          <w:b/>
          <w:sz w:val="24"/>
          <w:szCs w:val="24"/>
          <w:lang w:val="en-US"/>
        </w:rPr>
        <w:t xml:space="preserve"> (PWF) 3D images of </w:t>
      </w:r>
      <w:proofErr w:type="spellStart"/>
      <w:r w:rsidRPr="008E63FF">
        <w:rPr>
          <w:rFonts w:ascii="Calibri" w:hAnsi="Calibri" w:cs="Calibri"/>
          <w:b/>
          <w:sz w:val="24"/>
          <w:szCs w:val="24"/>
          <w:lang w:val="en-US"/>
        </w:rPr>
        <w:t>GerD</w:t>
      </w:r>
      <w:proofErr w:type="spellEnd"/>
      <w:r w:rsidRPr="008E63FF">
        <w:rPr>
          <w:rFonts w:ascii="Calibri" w:hAnsi="Calibri" w:cs="Calibri"/>
          <w:b/>
          <w:sz w:val="24"/>
          <w:szCs w:val="24"/>
          <w:lang w:val="en-US"/>
        </w:rPr>
        <w:t xml:space="preserve">-GFP and </w:t>
      </w:r>
      <w:proofErr w:type="spellStart"/>
      <w:r w:rsidRPr="008E63FF">
        <w:rPr>
          <w:rFonts w:ascii="Calibri" w:hAnsi="Calibri" w:cs="Calibri"/>
          <w:b/>
          <w:sz w:val="24"/>
          <w:szCs w:val="24"/>
          <w:lang w:val="en-US"/>
        </w:rPr>
        <w:t>GerKB-mCherry</w:t>
      </w:r>
      <w:proofErr w:type="spellEnd"/>
      <w:r w:rsidRPr="008E63FF">
        <w:rPr>
          <w:rFonts w:ascii="Calibri" w:hAnsi="Calibri" w:cs="Calibri"/>
          <w:b/>
          <w:sz w:val="24"/>
          <w:szCs w:val="24"/>
          <w:lang w:val="en-US"/>
        </w:rPr>
        <w:t xml:space="preserve"> foci in two KGB80 (PS4150 </w:t>
      </w:r>
      <w:proofErr w:type="spellStart"/>
      <w:r w:rsidRPr="008E63FF">
        <w:rPr>
          <w:rFonts w:ascii="Calibri" w:hAnsi="Calibri" w:cs="Calibri"/>
          <w:b/>
          <w:i/>
          <w:sz w:val="24"/>
          <w:szCs w:val="24"/>
          <w:lang w:val="en-US"/>
        </w:rPr>
        <w:t>gerKA</w:t>
      </w:r>
      <w:proofErr w:type="spellEnd"/>
      <w:r w:rsidRPr="008E63FF">
        <w:rPr>
          <w:rFonts w:ascii="Calibri" w:hAnsi="Calibri" w:cs="Calibri"/>
          <w:b/>
          <w:i/>
          <w:sz w:val="24"/>
          <w:szCs w:val="24"/>
          <w:lang w:val="en-US"/>
        </w:rPr>
        <w:t xml:space="preserve"> </w:t>
      </w:r>
      <w:proofErr w:type="spellStart"/>
      <w:r w:rsidRPr="008E63FF">
        <w:rPr>
          <w:rFonts w:ascii="Calibri" w:hAnsi="Calibri" w:cs="Calibri"/>
          <w:b/>
          <w:i/>
          <w:sz w:val="24"/>
          <w:szCs w:val="24"/>
          <w:lang w:val="en-US"/>
        </w:rPr>
        <w:t>gerKC</w:t>
      </w:r>
      <w:proofErr w:type="spellEnd"/>
      <w:r w:rsidRPr="008E63FF">
        <w:rPr>
          <w:rFonts w:ascii="Calibri" w:hAnsi="Calibri" w:cs="Calibri"/>
          <w:b/>
          <w:i/>
          <w:sz w:val="24"/>
          <w:szCs w:val="24"/>
          <w:lang w:val="en-US"/>
        </w:rPr>
        <w:t xml:space="preserve"> </w:t>
      </w:r>
      <w:proofErr w:type="spellStart"/>
      <w:r w:rsidRPr="008E63FF">
        <w:rPr>
          <w:rFonts w:ascii="Calibri" w:hAnsi="Calibri" w:cs="Calibri"/>
          <w:b/>
          <w:i/>
          <w:sz w:val="24"/>
          <w:szCs w:val="24"/>
          <w:lang w:val="en-US"/>
        </w:rPr>
        <w:t>gerKB-mCherry</w:t>
      </w:r>
      <w:proofErr w:type="spellEnd"/>
      <w:r w:rsidRPr="008E63FF">
        <w:rPr>
          <w:rFonts w:ascii="Calibri" w:hAnsi="Calibri" w:cs="Calibri"/>
          <w:b/>
          <w:i/>
          <w:sz w:val="24"/>
          <w:szCs w:val="24"/>
          <w:lang w:val="en-US"/>
        </w:rPr>
        <w:t xml:space="preserve"> cat </w:t>
      </w:r>
      <w:proofErr w:type="spellStart"/>
      <w:r w:rsidRPr="008E63FF">
        <w:rPr>
          <w:rFonts w:ascii="Calibri" w:hAnsi="Calibri" w:cs="Calibri"/>
          <w:b/>
          <w:i/>
          <w:sz w:val="24"/>
          <w:szCs w:val="24"/>
          <w:lang w:val="en-US"/>
        </w:rPr>
        <w:t>gerD-gfp</w:t>
      </w:r>
      <w:proofErr w:type="spellEnd"/>
      <w:r w:rsidRPr="008E63FF">
        <w:rPr>
          <w:rFonts w:ascii="Calibri" w:hAnsi="Calibri" w:cs="Calibri"/>
          <w:b/>
          <w:i/>
          <w:sz w:val="24"/>
          <w:szCs w:val="24"/>
          <w:lang w:val="en-US"/>
        </w:rPr>
        <w:t xml:space="preserve"> </w:t>
      </w:r>
      <w:proofErr w:type="spellStart"/>
      <w:r w:rsidRPr="008E63FF">
        <w:rPr>
          <w:rFonts w:ascii="Calibri" w:hAnsi="Calibri" w:cs="Calibri"/>
          <w:b/>
          <w:i/>
          <w:sz w:val="24"/>
          <w:szCs w:val="24"/>
          <w:lang w:val="en-US"/>
        </w:rPr>
        <w:t>kan</w:t>
      </w:r>
      <w:proofErr w:type="spellEnd"/>
      <w:r w:rsidRPr="008E63FF">
        <w:rPr>
          <w:rFonts w:ascii="Calibri" w:hAnsi="Calibri" w:cs="Calibri"/>
          <w:b/>
          <w:sz w:val="24"/>
          <w:szCs w:val="24"/>
          <w:lang w:val="en-US"/>
        </w:rPr>
        <w:t>) dormant spores’ 3D-SIM raw images were taken with dual channel excitation (561nm, 30% laser power, 1</w:t>
      </w:r>
      <w:r w:rsidR="003107E4" w:rsidRPr="008E63FF">
        <w:rPr>
          <w:rFonts w:ascii="Calibri" w:hAnsi="Calibri" w:cs="Calibri"/>
          <w:b/>
          <w:sz w:val="24"/>
          <w:szCs w:val="24"/>
          <w:lang w:val="en-US"/>
        </w:rPr>
        <w:t xml:space="preserve"> </w:t>
      </w:r>
      <w:r w:rsidRPr="008E63FF">
        <w:rPr>
          <w:rFonts w:ascii="Calibri" w:hAnsi="Calibri" w:cs="Calibri"/>
          <w:b/>
          <w:sz w:val="24"/>
          <w:szCs w:val="24"/>
          <w:lang w:val="en-US"/>
        </w:rPr>
        <w:t>s, and 488nm, 60% laser power, 3</w:t>
      </w:r>
      <w:r w:rsidR="003107E4" w:rsidRPr="008E63FF">
        <w:rPr>
          <w:rFonts w:ascii="Calibri" w:hAnsi="Calibri" w:cs="Calibri"/>
          <w:b/>
          <w:sz w:val="24"/>
          <w:szCs w:val="24"/>
          <w:lang w:val="en-US"/>
        </w:rPr>
        <w:t xml:space="preserve"> </w:t>
      </w:r>
      <w:r w:rsidRPr="008E63FF">
        <w:rPr>
          <w:rFonts w:ascii="Calibri" w:hAnsi="Calibri" w:cs="Calibri"/>
          <w:b/>
          <w:sz w:val="24"/>
          <w:szCs w:val="24"/>
          <w:lang w:val="en-US"/>
        </w:rPr>
        <w:t>s) using 7 steps from top to bottom Z-stack</w:t>
      </w:r>
      <w:bookmarkStart w:id="18" w:name="OLE_LINK3"/>
      <w:bookmarkStart w:id="19" w:name="OLE_LINK4"/>
      <w:r w:rsidRPr="008E63FF">
        <w:rPr>
          <w:rFonts w:ascii="Calibri" w:hAnsi="Calibri" w:cs="Calibri"/>
          <w:b/>
          <w:sz w:val="24"/>
          <w:szCs w:val="24"/>
          <w:lang w:val="en-US"/>
        </w:rPr>
        <w:t>s.</w:t>
      </w:r>
      <w:r w:rsidRPr="008E63FF">
        <w:rPr>
          <w:rFonts w:ascii="Calibri" w:hAnsi="Calibri" w:cs="Calibri"/>
          <w:sz w:val="24"/>
          <w:szCs w:val="24"/>
          <w:lang w:val="en-US"/>
        </w:rPr>
        <w:t xml:space="preserve"> </w:t>
      </w:r>
      <w:bookmarkEnd w:id="18"/>
      <w:bookmarkEnd w:id="19"/>
      <w:r w:rsidRPr="008E63FF">
        <w:rPr>
          <w:rFonts w:ascii="Calibri" w:hAnsi="Calibri" w:cs="Calibri"/>
          <w:sz w:val="24"/>
          <w:szCs w:val="24"/>
          <w:lang w:val="en-US"/>
        </w:rPr>
        <w:t>Subsequently, the raw SIM images were converted into Pseudo</w:t>
      </w:r>
      <w:r w:rsidR="00E64007" w:rsidRPr="008E63FF">
        <w:rPr>
          <w:rFonts w:ascii="Calibri" w:hAnsi="Calibri" w:cs="Calibri"/>
          <w:sz w:val="24"/>
          <w:szCs w:val="24"/>
          <w:lang w:val="en-US"/>
        </w:rPr>
        <w:t>-</w:t>
      </w:r>
      <w:r w:rsidRPr="008E63FF">
        <w:rPr>
          <w:rFonts w:ascii="Calibri" w:hAnsi="Calibri" w:cs="Calibri"/>
          <w:sz w:val="24"/>
          <w:szCs w:val="24"/>
          <w:lang w:val="en-US"/>
        </w:rPr>
        <w:t xml:space="preserve">Widefield 3D images by the ImageJ plugin </w:t>
      </w:r>
      <w:proofErr w:type="spellStart"/>
      <w:r w:rsidRPr="008E63FF">
        <w:rPr>
          <w:rFonts w:ascii="Calibri" w:hAnsi="Calibri" w:cs="Calibri"/>
          <w:sz w:val="24"/>
          <w:szCs w:val="24"/>
          <w:lang w:val="en-US"/>
        </w:rPr>
        <w:t>SIMcheck</w:t>
      </w:r>
      <w:proofErr w:type="spellEnd"/>
      <w:r w:rsidRPr="008E63FF">
        <w:rPr>
          <w:rFonts w:ascii="Calibri" w:hAnsi="Calibri" w:cs="Calibri"/>
          <w:sz w:val="24"/>
          <w:szCs w:val="24"/>
          <w:lang w:val="en-US"/>
        </w:rPr>
        <w:t>. From left to right</w:t>
      </w:r>
      <w:r w:rsidR="00327560">
        <w:rPr>
          <w:rFonts w:ascii="Calibri" w:hAnsi="Calibri" w:cs="Calibri"/>
          <w:sz w:val="24"/>
          <w:szCs w:val="24"/>
          <w:lang w:val="en-US"/>
        </w:rPr>
        <w:t>,</w:t>
      </w:r>
      <w:r w:rsidRPr="008E63FF">
        <w:rPr>
          <w:rFonts w:ascii="Calibri" w:hAnsi="Calibri" w:cs="Calibri"/>
          <w:sz w:val="24"/>
          <w:szCs w:val="24"/>
          <w:lang w:val="en-US"/>
        </w:rPr>
        <w:t xml:space="preserve"> 3D images (Z2-Z5) of </w:t>
      </w:r>
      <w:proofErr w:type="spellStart"/>
      <w:r w:rsidRPr="008E63FF">
        <w:rPr>
          <w:rFonts w:ascii="Calibri" w:hAnsi="Calibri" w:cs="Calibri"/>
          <w:sz w:val="24"/>
          <w:szCs w:val="24"/>
          <w:lang w:val="en-US"/>
        </w:rPr>
        <w:t>GerD</w:t>
      </w:r>
      <w:proofErr w:type="spellEnd"/>
      <w:r w:rsidRPr="008E63FF">
        <w:rPr>
          <w:rFonts w:ascii="Calibri" w:hAnsi="Calibri" w:cs="Calibri"/>
          <w:sz w:val="24"/>
          <w:szCs w:val="24"/>
          <w:lang w:val="en-US"/>
        </w:rPr>
        <w:t xml:space="preserve">-GFP (green), </w:t>
      </w:r>
      <w:proofErr w:type="spellStart"/>
      <w:r w:rsidRPr="008E63FF">
        <w:rPr>
          <w:rFonts w:ascii="Calibri" w:hAnsi="Calibri" w:cs="Calibri"/>
          <w:sz w:val="24"/>
          <w:szCs w:val="24"/>
          <w:lang w:val="en-US"/>
        </w:rPr>
        <w:t>GerKB-mCherry</w:t>
      </w:r>
      <w:proofErr w:type="spellEnd"/>
      <w:r w:rsidRPr="008E63FF">
        <w:rPr>
          <w:rFonts w:ascii="Calibri" w:hAnsi="Calibri" w:cs="Calibri"/>
          <w:sz w:val="24"/>
          <w:szCs w:val="24"/>
          <w:lang w:val="en-US"/>
        </w:rPr>
        <w:t xml:space="preserve"> (red</w:t>
      </w:r>
      <w:r w:rsidRPr="008E63FF">
        <w:rPr>
          <w:rFonts w:ascii="Calibri" w:hAnsi="Calibri" w:cs="Calibri"/>
          <w:sz w:val="24"/>
          <w:szCs w:val="24"/>
          <w:lang w:val="en-US"/>
        </w:rPr>
        <w:softHyphen/>
        <w:t>) and the corresponding composite images of two KGB80 spores (</w:t>
      </w:r>
      <w:proofErr w:type="spellStart"/>
      <w:r w:rsidRPr="008E63FF">
        <w:rPr>
          <w:rFonts w:ascii="Calibri" w:hAnsi="Calibri" w:cs="Calibri"/>
          <w:sz w:val="24"/>
          <w:szCs w:val="24"/>
          <w:lang w:val="en-US"/>
        </w:rPr>
        <w:t>i</w:t>
      </w:r>
      <w:proofErr w:type="spellEnd"/>
      <w:r w:rsidRPr="008E63FF">
        <w:rPr>
          <w:rFonts w:ascii="Calibri" w:hAnsi="Calibri" w:cs="Calibri"/>
          <w:sz w:val="24"/>
          <w:szCs w:val="24"/>
          <w:lang w:val="en-US"/>
        </w:rPr>
        <w:t xml:space="preserve"> and ii) </w:t>
      </w:r>
      <w:r w:rsidR="00327560">
        <w:rPr>
          <w:rFonts w:ascii="Calibri" w:hAnsi="Calibri" w:cs="Calibri"/>
          <w:sz w:val="24"/>
          <w:szCs w:val="24"/>
          <w:lang w:val="en-US"/>
        </w:rPr>
        <w:t xml:space="preserve">are </w:t>
      </w:r>
      <w:r w:rsidRPr="008E63FF">
        <w:rPr>
          <w:rFonts w:ascii="Calibri" w:hAnsi="Calibri" w:cs="Calibri"/>
          <w:sz w:val="24"/>
          <w:szCs w:val="24"/>
          <w:lang w:val="en-US"/>
        </w:rPr>
        <w:t>shown in the panel. Transmission (Trans) light images of two spores (</w:t>
      </w:r>
      <w:proofErr w:type="spellStart"/>
      <w:r w:rsidRPr="008E63FF">
        <w:rPr>
          <w:rFonts w:ascii="Calibri" w:hAnsi="Calibri" w:cs="Calibri"/>
          <w:sz w:val="24"/>
          <w:szCs w:val="24"/>
          <w:lang w:val="en-US"/>
        </w:rPr>
        <w:t>i</w:t>
      </w:r>
      <w:proofErr w:type="spellEnd"/>
      <w:r w:rsidRPr="008E63FF">
        <w:rPr>
          <w:rFonts w:ascii="Calibri" w:hAnsi="Calibri" w:cs="Calibri"/>
          <w:sz w:val="24"/>
          <w:szCs w:val="24"/>
          <w:lang w:val="en-US"/>
        </w:rPr>
        <w:t xml:space="preserve"> and ii) indicated the location of spores</w:t>
      </w:r>
      <w:r w:rsidR="00F16E02" w:rsidRPr="008E63FF">
        <w:rPr>
          <w:rFonts w:ascii="Calibri" w:hAnsi="Calibri" w:cs="Calibri"/>
          <w:sz w:val="24"/>
          <w:szCs w:val="24"/>
          <w:lang w:val="en-US"/>
        </w:rPr>
        <w:t xml:space="preserve"> that appear as dark dense images surrounded by a brighter halo. </w:t>
      </w:r>
      <w:r w:rsidRPr="008E63FF">
        <w:rPr>
          <w:rFonts w:ascii="Calibri" w:hAnsi="Calibri" w:cs="Calibri"/>
          <w:sz w:val="24"/>
          <w:szCs w:val="24"/>
          <w:lang w:val="en-US"/>
        </w:rPr>
        <w:t>The scale bar is 1 µm and all panels are at the same magnification.</w:t>
      </w:r>
    </w:p>
    <w:p w14:paraId="65317FB1" w14:textId="77777777" w:rsidR="00594635" w:rsidRPr="008E63FF" w:rsidRDefault="00594635" w:rsidP="00604DB3">
      <w:pPr>
        <w:spacing w:after="0" w:line="240" w:lineRule="auto"/>
        <w:jc w:val="both"/>
        <w:rPr>
          <w:rFonts w:ascii="Calibri" w:hAnsi="Calibri" w:cs="Calibri"/>
          <w:sz w:val="24"/>
          <w:szCs w:val="24"/>
          <w:lang w:val="en-US"/>
        </w:rPr>
      </w:pPr>
    </w:p>
    <w:p w14:paraId="6D3E0F93" w14:textId="0492C3A0" w:rsidR="0031222B" w:rsidRPr="008E63FF" w:rsidRDefault="0031222B" w:rsidP="00604DB3">
      <w:pPr>
        <w:spacing w:after="0" w:line="240" w:lineRule="auto"/>
        <w:jc w:val="both"/>
        <w:rPr>
          <w:rFonts w:ascii="Calibri" w:hAnsi="Calibri" w:cs="Calibri"/>
          <w:sz w:val="24"/>
          <w:szCs w:val="24"/>
          <w:lang w:val="en-US"/>
        </w:rPr>
      </w:pPr>
      <w:r w:rsidRPr="008E63FF">
        <w:rPr>
          <w:rFonts w:ascii="Calibri" w:hAnsi="Calibri" w:cs="Calibri"/>
          <w:b/>
          <w:sz w:val="24"/>
          <w:szCs w:val="24"/>
          <w:lang w:val="en-US"/>
        </w:rPr>
        <w:t>Figure 3:</w:t>
      </w:r>
      <w:r w:rsidRPr="008E63FF">
        <w:rPr>
          <w:rFonts w:ascii="Calibri" w:hAnsi="Calibri" w:cs="Calibri"/>
          <w:sz w:val="24"/>
          <w:szCs w:val="24"/>
          <w:lang w:val="en-US"/>
        </w:rPr>
        <w:t xml:space="preserve"> </w:t>
      </w:r>
      <w:r w:rsidRPr="008E63FF">
        <w:rPr>
          <w:rFonts w:ascii="Calibri" w:hAnsi="Calibri" w:cs="Calibri"/>
          <w:b/>
          <w:sz w:val="24"/>
          <w:szCs w:val="24"/>
          <w:lang w:val="en-US"/>
        </w:rPr>
        <w:t xml:space="preserve">The maximum fluorescence intensity of </w:t>
      </w:r>
      <w:proofErr w:type="spellStart"/>
      <w:r w:rsidRPr="008E63FF">
        <w:rPr>
          <w:rFonts w:ascii="Calibri" w:hAnsi="Calibri" w:cs="Calibri"/>
          <w:b/>
          <w:sz w:val="24"/>
          <w:szCs w:val="24"/>
          <w:lang w:val="en-US"/>
        </w:rPr>
        <w:t>GerD</w:t>
      </w:r>
      <w:proofErr w:type="spellEnd"/>
      <w:r w:rsidRPr="008E63FF">
        <w:rPr>
          <w:rFonts w:ascii="Calibri" w:hAnsi="Calibri" w:cs="Calibri"/>
          <w:b/>
          <w:sz w:val="24"/>
          <w:szCs w:val="24"/>
          <w:lang w:val="en-US"/>
        </w:rPr>
        <w:t xml:space="preserve">-GFP in KGB80 (PS4150 </w:t>
      </w:r>
      <w:proofErr w:type="spellStart"/>
      <w:r w:rsidRPr="008E63FF">
        <w:rPr>
          <w:rFonts w:ascii="Calibri" w:hAnsi="Calibri" w:cs="Calibri"/>
          <w:b/>
          <w:i/>
          <w:sz w:val="24"/>
          <w:szCs w:val="24"/>
          <w:lang w:val="en-US"/>
        </w:rPr>
        <w:t>gerKA</w:t>
      </w:r>
      <w:proofErr w:type="spellEnd"/>
      <w:r w:rsidRPr="008E63FF">
        <w:rPr>
          <w:rFonts w:ascii="Calibri" w:hAnsi="Calibri" w:cs="Calibri"/>
          <w:b/>
          <w:i/>
          <w:sz w:val="24"/>
          <w:szCs w:val="24"/>
          <w:lang w:val="en-US"/>
        </w:rPr>
        <w:t xml:space="preserve"> </w:t>
      </w:r>
      <w:proofErr w:type="spellStart"/>
      <w:r w:rsidRPr="008E63FF">
        <w:rPr>
          <w:rFonts w:ascii="Calibri" w:hAnsi="Calibri" w:cs="Calibri"/>
          <w:b/>
          <w:i/>
          <w:sz w:val="24"/>
          <w:szCs w:val="24"/>
          <w:lang w:val="en-US"/>
        </w:rPr>
        <w:t>gerKC</w:t>
      </w:r>
      <w:proofErr w:type="spellEnd"/>
      <w:r w:rsidRPr="008E63FF">
        <w:rPr>
          <w:rFonts w:ascii="Calibri" w:hAnsi="Calibri" w:cs="Calibri"/>
          <w:b/>
          <w:i/>
          <w:sz w:val="24"/>
          <w:szCs w:val="24"/>
          <w:lang w:val="en-US"/>
        </w:rPr>
        <w:t xml:space="preserve"> </w:t>
      </w:r>
      <w:proofErr w:type="spellStart"/>
      <w:r w:rsidRPr="008E63FF">
        <w:rPr>
          <w:rFonts w:ascii="Calibri" w:hAnsi="Calibri" w:cs="Calibri"/>
          <w:b/>
          <w:i/>
          <w:sz w:val="24"/>
          <w:szCs w:val="24"/>
          <w:lang w:val="en-US"/>
        </w:rPr>
        <w:t>gerKB-mCherry</w:t>
      </w:r>
      <w:proofErr w:type="spellEnd"/>
      <w:r w:rsidRPr="008E63FF">
        <w:rPr>
          <w:rFonts w:ascii="Calibri" w:hAnsi="Calibri" w:cs="Calibri"/>
          <w:b/>
          <w:i/>
          <w:sz w:val="24"/>
          <w:szCs w:val="24"/>
          <w:lang w:val="en-US"/>
        </w:rPr>
        <w:t xml:space="preserve"> cat </w:t>
      </w:r>
      <w:proofErr w:type="spellStart"/>
      <w:r w:rsidRPr="008E63FF">
        <w:rPr>
          <w:rFonts w:ascii="Calibri" w:hAnsi="Calibri" w:cs="Calibri"/>
          <w:b/>
          <w:i/>
          <w:sz w:val="24"/>
          <w:szCs w:val="24"/>
          <w:lang w:val="en-US"/>
        </w:rPr>
        <w:t>gerD-gfp</w:t>
      </w:r>
      <w:proofErr w:type="spellEnd"/>
      <w:r w:rsidRPr="008E63FF">
        <w:rPr>
          <w:rFonts w:ascii="Calibri" w:hAnsi="Calibri" w:cs="Calibri"/>
          <w:b/>
          <w:i/>
          <w:sz w:val="24"/>
          <w:szCs w:val="24"/>
          <w:lang w:val="en-US"/>
        </w:rPr>
        <w:t xml:space="preserve"> </w:t>
      </w:r>
      <w:proofErr w:type="spellStart"/>
      <w:r w:rsidRPr="008E63FF">
        <w:rPr>
          <w:rFonts w:ascii="Calibri" w:hAnsi="Calibri" w:cs="Calibri"/>
          <w:b/>
          <w:i/>
          <w:sz w:val="24"/>
          <w:szCs w:val="24"/>
          <w:lang w:val="en-US"/>
        </w:rPr>
        <w:t>kan</w:t>
      </w:r>
      <w:proofErr w:type="spellEnd"/>
      <w:r w:rsidRPr="008E63FF">
        <w:rPr>
          <w:rFonts w:ascii="Calibri" w:hAnsi="Calibri" w:cs="Calibri"/>
          <w:b/>
          <w:sz w:val="24"/>
          <w:szCs w:val="24"/>
          <w:lang w:val="en-US"/>
        </w:rPr>
        <w:t>) dormant spores, and the maximum auto-fluorescence intensity of PS4150 spores</w:t>
      </w:r>
      <w:r w:rsidR="00402670" w:rsidRPr="008E63FF">
        <w:rPr>
          <w:rFonts w:ascii="Calibri" w:hAnsi="Calibri" w:cs="Calibri"/>
          <w:b/>
          <w:sz w:val="24"/>
          <w:szCs w:val="24"/>
          <w:lang w:val="en-US"/>
        </w:rPr>
        <w:t xml:space="preserve"> in arbitrary units</w:t>
      </w:r>
      <w:r w:rsidRPr="008E63FF">
        <w:rPr>
          <w:rFonts w:ascii="Calibri" w:hAnsi="Calibri" w:cs="Calibri"/>
          <w:b/>
          <w:sz w:val="24"/>
          <w:szCs w:val="24"/>
          <w:lang w:val="en-US"/>
        </w:rPr>
        <w:t xml:space="preserve">. </w:t>
      </w:r>
      <w:r w:rsidRPr="008E63FF">
        <w:rPr>
          <w:rFonts w:ascii="Calibri" w:hAnsi="Calibri" w:cs="Calibri"/>
          <w:sz w:val="24"/>
          <w:szCs w:val="24"/>
          <w:lang w:val="en-US"/>
        </w:rPr>
        <w:t xml:space="preserve">All spores were illuminated by the settings indicated the protocol. </w:t>
      </w:r>
      <w:r w:rsidR="009A556C" w:rsidRPr="008E63FF">
        <w:rPr>
          <w:rFonts w:ascii="Calibri" w:hAnsi="Calibri" w:cs="Calibri"/>
          <w:sz w:val="24"/>
          <w:szCs w:val="24"/>
          <w:lang w:val="en-US"/>
        </w:rPr>
        <w:t>Panels (</w:t>
      </w:r>
      <w:r w:rsidR="009A556C" w:rsidRPr="00327560">
        <w:rPr>
          <w:rFonts w:ascii="Calibri" w:hAnsi="Calibri" w:cs="Calibri"/>
          <w:b/>
          <w:sz w:val="24"/>
          <w:szCs w:val="24"/>
          <w:lang w:val="en-US"/>
        </w:rPr>
        <w:t>A</w:t>
      </w:r>
      <w:r w:rsidR="009A556C" w:rsidRPr="008E63FF">
        <w:rPr>
          <w:rFonts w:ascii="Calibri" w:hAnsi="Calibri" w:cs="Calibri"/>
          <w:sz w:val="24"/>
          <w:szCs w:val="24"/>
          <w:lang w:val="en-US"/>
        </w:rPr>
        <w:t>) and (</w:t>
      </w:r>
      <w:r w:rsidR="009A556C" w:rsidRPr="00327560">
        <w:rPr>
          <w:rFonts w:ascii="Calibri" w:hAnsi="Calibri" w:cs="Calibri"/>
          <w:b/>
          <w:sz w:val="24"/>
          <w:szCs w:val="24"/>
          <w:lang w:val="en-US"/>
        </w:rPr>
        <w:t>B</w:t>
      </w:r>
      <w:r w:rsidR="009A556C" w:rsidRPr="008E63FF">
        <w:rPr>
          <w:rFonts w:ascii="Calibri" w:hAnsi="Calibri" w:cs="Calibri"/>
          <w:sz w:val="24"/>
          <w:szCs w:val="24"/>
          <w:lang w:val="en-US"/>
        </w:rPr>
        <w:t>) show t</w:t>
      </w:r>
      <w:r w:rsidRPr="008E63FF">
        <w:rPr>
          <w:rFonts w:ascii="Calibri" w:hAnsi="Calibri" w:cs="Calibri"/>
          <w:sz w:val="24"/>
          <w:szCs w:val="24"/>
          <w:lang w:val="en-US"/>
        </w:rPr>
        <w:t>he maximum fluorescence intensity of the</w:t>
      </w:r>
      <w:r w:rsidR="00F50046" w:rsidRPr="008E63FF">
        <w:rPr>
          <w:rFonts w:ascii="Calibri" w:hAnsi="Calibri" w:cs="Calibri"/>
          <w:sz w:val="24"/>
          <w:szCs w:val="24"/>
          <w:lang w:val="en-US"/>
        </w:rPr>
        <w:t xml:space="preserve"> </w:t>
      </w:r>
      <w:proofErr w:type="spellStart"/>
      <w:r w:rsidR="00F50046" w:rsidRPr="008E63FF">
        <w:rPr>
          <w:rFonts w:ascii="Calibri" w:hAnsi="Calibri" w:cs="Calibri"/>
          <w:sz w:val="24"/>
          <w:szCs w:val="24"/>
          <w:lang w:val="en-US"/>
        </w:rPr>
        <w:t>GerD</w:t>
      </w:r>
      <w:proofErr w:type="spellEnd"/>
      <w:r w:rsidR="00F50046" w:rsidRPr="008E63FF">
        <w:rPr>
          <w:rFonts w:ascii="Calibri" w:hAnsi="Calibri" w:cs="Calibri"/>
          <w:sz w:val="24"/>
          <w:szCs w:val="24"/>
          <w:lang w:val="en-US"/>
        </w:rPr>
        <w:t>-GFP and</w:t>
      </w:r>
      <w:r w:rsidRPr="008E63FF">
        <w:rPr>
          <w:rFonts w:ascii="Calibri" w:hAnsi="Calibri" w:cs="Calibri"/>
          <w:sz w:val="24"/>
          <w:szCs w:val="24"/>
          <w:lang w:val="en-US"/>
        </w:rPr>
        <w:t xml:space="preserve"> </w:t>
      </w:r>
      <w:proofErr w:type="spellStart"/>
      <w:r w:rsidRPr="008E63FF">
        <w:rPr>
          <w:rFonts w:ascii="Calibri" w:hAnsi="Calibri" w:cs="Calibri"/>
          <w:sz w:val="24"/>
          <w:szCs w:val="24"/>
          <w:lang w:val="en-US"/>
        </w:rPr>
        <w:t>GerKB-mCherry</w:t>
      </w:r>
      <w:proofErr w:type="spellEnd"/>
      <w:r w:rsidRPr="008E63FF">
        <w:rPr>
          <w:rFonts w:ascii="Calibri" w:hAnsi="Calibri" w:cs="Calibri"/>
          <w:sz w:val="24"/>
          <w:szCs w:val="24"/>
          <w:lang w:val="en-US"/>
        </w:rPr>
        <w:t xml:space="preserve"> foci</w:t>
      </w:r>
      <w:r w:rsidR="009A556C" w:rsidRPr="008E63FF">
        <w:rPr>
          <w:rFonts w:ascii="Calibri" w:hAnsi="Calibri" w:cs="Calibri"/>
          <w:sz w:val="24"/>
          <w:szCs w:val="24"/>
          <w:lang w:val="en-US"/>
        </w:rPr>
        <w:t>, respectively,</w:t>
      </w:r>
      <w:r w:rsidRPr="008E63FF">
        <w:rPr>
          <w:rFonts w:ascii="Calibri" w:hAnsi="Calibri" w:cs="Calibri"/>
          <w:sz w:val="24"/>
          <w:szCs w:val="24"/>
          <w:lang w:val="en-US"/>
        </w:rPr>
        <w:t xml:space="preserve"> in KGB80 dormant spores</w:t>
      </w:r>
      <w:r w:rsidR="00D06931" w:rsidRPr="008E63FF">
        <w:rPr>
          <w:rFonts w:ascii="Calibri" w:hAnsi="Calibri" w:cs="Calibri"/>
          <w:sz w:val="24"/>
          <w:szCs w:val="24"/>
          <w:lang w:val="en-US"/>
        </w:rPr>
        <w:t xml:space="preserve"> as well as in both cases </w:t>
      </w:r>
      <w:r w:rsidRPr="008E63FF">
        <w:rPr>
          <w:rFonts w:ascii="Calibri" w:hAnsi="Calibri" w:cs="Calibri"/>
          <w:sz w:val="24"/>
          <w:szCs w:val="24"/>
          <w:lang w:val="en-US"/>
        </w:rPr>
        <w:t xml:space="preserve">the maximum </w:t>
      </w:r>
      <w:r w:rsidR="00D06931" w:rsidRPr="008E63FF">
        <w:rPr>
          <w:rFonts w:ascii="Calibri" w:hAnsi="Calibri" w:cs="Calibri"/>
          <w:sz w:val="24"/>
          <w:szCs w:val="24"/>
          <w:lang w:val="en-US"/>
        </w:rPr>
        <w:t>auto-</w:t>
      </w:r>
      <w:r w:rsidRPr="008E63FF">
        <w:rPr>
          <w:rFonts w:ascii="Calibri" w:hAnsi="Calibri" w:cs="Calibri"/>
          <w:sz w:val="24"/>
          <w:szCs w:val="24"/>
          <w:lang w:val="en-US"/>
        </w:rPr>
        <w:t>fluorescence intensity of</w:t>
      </w:r>
      <w:r w:rsidR="00D06931" w:rsidRPr="008E63FF">
        <w:rPr>
          <w:rFonts w:ascii="Calibri" w:hAnsi="Calibri" w:cs="Calibri"/>
          <w:sz w:val="24"/>
          <w:szCs w:val="24"/>
          <w:lang w:val="en-US"/>
        </w:rPr>
        <w:t xml:space="preserve"> the parent</w:t>
      </w:r>
      <w:r w:rsidRPr="008E63FF">
        <w:rPr>
          <w:rFonts w:ascii="Calibri" w:hAnsi="Calibri" w:cs="Calibri"/>
          <w:sz w:val="24"/>
          <w:szCs w:val="24"/>
          <w:lang w:val="en-US"/>
        </w:rPr>
        <w:t xml:space="preserve"> PS4150 spores.  </w:t>
      </w:r>
      <w:r w:rsidR="009A556C" w:rsidRPr="008E63FF">
        <w:rPr>
          <w:rFonts w:ascii="Calibri" w:hAnsi="Calibri" w:cs="Calibri"/>
          <w:sz w:val="24"/>
          <w:szCs w:val="24"/>
          <w:lang w:val="en-US"/>
        </w:rPr>
        <w:t xml:space="preserve">Panels </w:t>
      </w:r>
      <w:r w:rsidRPr="008E63FF">
        <w:rPr>
          <w:rFonts w:ascii="Calibri" w:hAnsi="Calibri" w:cs="Calibri"/>
          <w:sz w:val="24"/>
          <w:szCs w:val="24"/>
          <w:lang w:val="en-US"/>
        </w:rPr>
        <w:t>(</w:t>
      </w:r>
      <w:r w:rsidRPr="00327560">
        <w:rPr>
          <w:rFonts w:ascii="Calibri" w:hAnsi="Calibri" w:cs="Calibri"/>
          <w:b/>
          <w:sz w:val="24"/>
          <w:szCs w:val="24"/>
          <w:lang w:val="en-US"/>
        </w:rPr>
        <w:t>C</w:t>
      </w:r>
      <w:r w:rsidRPr="008E63FF">
        <w:rPr>
          <w:rFonts w:ascii="Calibri" w:hAnsi="Calibri" w:cs="Calibri"/>
          <w:sz w:val="24"/>
          <w:szCs w:val="24"/>
          <w:lang w:val="en-US"/>
        </w:rPr>
        <w:t xml:space="preserve">) </w:t>
      </w:r>
      <w:r w:rsidR="009A556C" w:rsidRPr="008E63FF">
        <w:rPr>
          <w:rFonts w:ascii="Calibri" w:hAnsi="Calibri" w:cs="Calibri"/>
          <w:sz w:val="24"/>
          <w:szCs w:val="24"/>
          <w:lang w:val="en-US"/>
        </w:rPr>
        <w:t>and (</w:t>
      </w:r>
      <w:r w:rsidR="009A556C" w:rsidRPr="00327560">
        <w:rPr>
          <w:rFonts w:ascii="Calibri" w:hAnsi="Calibri" w:cs="Calibri"/>
          <w:b/>
          <w:sz w:val="24"/>
          <w:szCs w:val="24"/>
          <w:lang w:val="en-US"/>
        </w:rPr>
        <w:t>D</w:t>
      </w:r>
      <w:r w:rsidR="009A556C" w:rsidRPr="008E63FF">
        <w:rPr>
          <w:rFonts w:ascii="Calibri" w:hAnsi="Calibri" w:cs="Calibri"/>
          <w:sz w:val="24"/>
          <w:szCs w:val="24"/>
          <w:lang w:val="en-US"/>
        </w:rPr>
        <w:t>) show t</w:t>
      </w:r>
      <w:r w:rsidRPr="008E63FF">
        <w:rPr>
          <w:rFonts w:ascii="Calibri" w:hAnsi="Calibri" w:cs="Calibri"/>
          <w:sz w:val="24"/>
          <w:szCs w:val="24"/>
          <w:lang w:val="en-US"/>
        </w:rPr>
        <w:t xml:space="preserve">he integrated fluorescence intensity of the </w:t>
      </w:r>
      <w:proofErr w:type="spellStart"/>
      <w:r w:rsidRPr="008E63FF">
        <w:rPr>
          <w:rFonts w:ascii="Calibri" w:hAnsi="Calibri" w:cs="Calibri"/>
          <w:sz w:val="24"/>
          <w:szCs w:val="24"/>
          <w:lang w:val="en-US"/>
        </w:rPr>
        <w:t>GerD</w:t>
      </w:r>
      <w:proofErr w:type="spellEnd"/>
      <w:r w:rsidRPr="008E63FF">
        <w:rPr>
          <w:rFonts w:ascii="Calibri" w:hAnsi="Calibri" w:cs="Calibri"/>
          <w:sz w:val="24"/>
          <w:szCs w:val="24"/>
          <w:lang w:val="en-US"/>
        </w:rPr>
        <w:t xml:space="preserve">-GFP foci and the integrated fluorescence intensity of the </w:t>
      </w:r>
      <w:proofErr w:type="spellStart"/>
      <w:r w:rsidRPr="008E63FF">
        <w:rPr>
          <w:rFonts w:ascii="Calibri" w:hAnsi="Calibri" w:cs="Calibri"/>
          <w:sz w:val="24"/>
          <w:szCs w:val="24"/>
          <w:lang w:val="en-US"/>
        </w:rPr>
        <w:t>GerKB-mCherry</w:t>
      </w:r>
      <w:proofErr w:type="spellEnd"/>
      <w:r w:rsidRPr="008E63FF">
        <w:rPr>
          <w:rFonts w:ascii="Calibri" w:hAnsi="Calibri" w:cs="Calibri"/>
          <w:sz w:val="24"/>
          <w:szCs w:val="24"/>
          <w:lang w:val="en-US"/>
        </w:rPr>
        <w:t xml:space="preserve"> foci</w:t>
      </w:r>
      <w:r w:rsidR="009A556C" w:rsidRPr="008E63FF">
        <w:rPr>
          <w:rFonts w:ascii="Calibri" w:hAnsi="Calibri" w:cs="Calibri"/>
          <w:sz w:val="24"/>
          <w:szCs w:val="24"/>
          <w:lang w:val="en-US"/>
        </w:rPr>
        <w:t>, respectively,</w:t>
      </w:r>
      <w:r w:rsidRPr="008E63FF">
        <w:rPr>
          <w:rFonts w:ascii="Calibri" w:hAnsi="Calibri" w:cs="Calibri"/>
          <w:sz w:val="24"/>
          <w:szCs w:val="24"/>
          <w:lang w:val="en-US"/>
        </w:rPr>
        <w:t xml:space="preserve"> in </w:t>
      </w:r>
      <w:r w:rsidRPr="008E63FF">
        <w:rPr>
          <w:rFonts w:ascii="Calibri" w:hAnsi="Calibri" w:cs="Calibri"/>
          <w:i/>
          <w:sz w:val="24"/>
          <w:szCs w:val="24"/>
          <w:lang w:val="en-US"/>
        </w:rPr>
        <w:t>B. subtilis</w:t>
      </w:r>
      <w:r w:rsidRPr="008E63FF">
        <w:rPr>
          <w:rFonts w:ascii="Calibri" w:hAnsi="Calibri" w:cs="Calibri"/>
          <w:sz w:val="24"/>
          <w:szCs w:val="24"/>
          <w:lang w:val="en-US"/>
        </w:rPr>
        <w:t xml:space="preserve"> KGB80 dormant spores.</w:t>
      </w:r>
      <w:bookmarkStart w:id="20" w:name="OLE_LINK11"/>
      <w:bookmarkStart w:id="21" w:name="OLE_LINK12"/>
      <w:r w:rsidRPr="008E63FF">
        <w:rPr>
          <w:rFonts w:ascii="Calibri" w:hAnsi="Calibri" w:cs="Calibri"/>
          <w:sz w:val="24"/>
          <w:szCs w:val="24"/>
          <w:lang w:val="en-US"/>
        </w:rPr>
        <w:t xml:space="preserve"> </w:t>
      </w:r>
      <w:bookmarkEnd w:id="20"/>
      <w:bookmarkEnd w:id="21"/>
      <w:r w:rsidR="00E7504B" w:rsidRPr="008E63FF">
        <w:rPr>
          <w:rFonts w:ascii="Calibri" w:hAnsi="Calibri" w:cs="Calibri"/>
          <w:sz w:val="24"/>
          <w:szCs w:val="24"/>
          <w:lang w:val="en-US"/>
        </w:rPr>
        <w:t xml:space="preserve">We used one-way ANOVA-tests for significance determination of </w:t>
      </w:r>
      <w:r w:rsidR="00AF1FFF" w:rsidRPr="008E63FF">
        <w:rPr>
          <w:rFonts w:ascii="Calibri" w:hAnsi="Calibri" w:cs="Calibri"/>
          <w:sz w:val="24"/>
          <w:szCs w:val="24"/>
          <w:lang w:val="en-US"/>
        </w:rPr>
        <w:t xml:space="preserve">differences in </w:t>
      </w:r>
      <w:r w:rsidR="00E7504B" w:rsidRPr="008E63FF">
        <w:rPr>
          <w:rFonts w:ascii="Calibri" w:hAnsi="Calibri" w:cs="Calibri"/>
          <w:sz w:val="24"/>
          <w:szCs w:val="24"/>
          <w:lang w:val="en-US"/>
        </w:rPr>
        <w:t xml:space="preserve">maximum focal point intensity </w:t>
      </w:r>
      <w:r w:rsidR="00AF1FFF" w:rsidRPr="008E63FF">
        <w:rPr>
          <w:rFonts w:ascii="Calibri" w:hAnsi="Calibri" w:cs="Calibri"/>
          <w:sz w:val="24"/>
          <w:szCs w:val="24"/>
          <w:lang w:val="en-US"/>
        </w:rPr>
        <w:t xml:space="preserve">and integrated spore fluorescence intensities </w:t>
      </w:r>
      <w:r w:rsidR="00E7504B" w:rsidRPr="008E63FF">
        <w:rPr>
          <w:rFonts w:ascii="Calibri" w:hAnsi="Calibri" w:cs="Calibri"/>
          <w:sz w:val="24"/>
          <w:szCs w:val="24"/>
          <w:lang w:val="en-US"/>
        </w:rPr>
        <w:t xml:space="preserve">with software Origin 9.0 considering P values &lt;0.05 as significant. </w:t>
      </w:r>
      <w:r w:rsidR="00AF1FFF" w:rsidRPr="008E63FF">
        <w:rPr>
          <w:rFonts w:ascii="Calibri" w:hAnsi="Calibri" w:cs="Calibri"/>
          <w:sz w:val="24"/>
          <w:szCs w:val="24"/>
          <w:lang w:val="en-US"/>
        </w:rPr>
        <w:t xml:space="preserve">Spores with 4 or 5 foci were excluded from the analysis because of their low abundance. </w:t>
      </w:r>
      <w:r w:rsidR="00DA33E0" w:rsidRPr="008E63FF">
        <w:rPr>
          <w:rFonts w:ascii="Calibri" w:hAnsi="Calibri" w:cs="Calibri"/>
          <w:sz w:val="24"/>
          <w:szCs w:val="24"/>
          <w:lang w:val="en-US"/>
        </w:rPr>
        <w:t xml:space="preserve">The data is represented in notched boxplots. The notches in the plots are around the median values observed with their width proportional to the interquartile range (IQR). The whiskers shown represent a maximum of 1.5 the IQR. Asterisks indicate a significant difference of median values. </w:t>
      </w:r>
      <w:proofErr w:type="spellStart"/>
      <w:r w:rsidRPr="008E63FF">
        <w:rPr>
          <w:rFonts w:ascii="Calibri" w:hAnsi="Calibri" w:cs="Calibri"/>
          <w:sz w:val="24"/>
          <w:szCs w:val="24"/>
          <w:lang w:val="en-US"/>
        </w:rPr>
        <w:t>GerD</w:t>
      </w:r>
      <w:proofErr w:type="spellEnd"/>
      <w:r w:rsidRPr="008E63FF">
        <w:rPr>
          <w:rFonts w:ascii="Calibri" w:hAnsi="Calibri" w:cs="Calibri"/>
          <w:sz w:val="24"/>
          <w:szCs w:val="24"/>
          <w:lang w:val="en-US"/>
        </w:rPr>
        <w:t xml:space="preserve">-GFP and </w:t>
      </w:r>
      <w:proofErr w:type="spellStart"/>
      <w:r w:rsidRPr="008E63FF">
        <w:rPr>
          <w:rFonts w:ascii="Calibri" w:hAnsi="Calibri" w:cs="Calibri"/>
          <w:sz w:val="24"/>
          <w:szCs w:val="24"/>
          <w:lang w:val="en-US"/>
        </w:rPr>
        <w:t>GerKB-mCherry</w:t>
      </w:r>
      <w:proofErr w:type="spellEnd"/>
      <w:r w:rsidRPr="008E63FF">
        <w:rPr>
          <w:rFonts w:ascii="Calibri" w:hAnsi="Calibri" w:cs="Calibri"/>
          <w:sz w:val="24"/>
          <w:szCs w:val="24"/>
          <w:lang w:val="en-US"/>
        </w:rPr>
        <w:t xml:space="preserve"> integrated fluorescence intensities have a strong positive correlation (Spearman correlation coefficient = 0.73)</w:t>
      </w:r>
      <w:r w:rsidRPr="008E63FF">
        <w:rPr>
          <w:rFonts w:ascii="Calibri" w:hAnsi="Calibri" w:cs="Calibri"/>
          <w:sz w:val="24"/>
          <w:szCs w:val="24"/>
          <w:lang w:val="en-US"/>
        </w:rPr>
        <w:fldChar w:fldCharType="begin"/>
      </w:r>
      <w:r w:rsidRPr="008E63FF">
        <w:rPr>
          <w:rFonts w:ascii="Calibri" w:hAnsi="Calibri" w:cs="Calibri"/>
          <w:sz w:val="24"/>
          <w:szCs w:val="24"/>
          <w:lang w:val="en-US"/>
        </w:rPr>
        <w:instrText xml:space="preserve"> ADDIN EN.CITE &lt;EndNote&gt;&lt;Cite&gt;&lt;Author&gt;Mukaka&lt;/Author&gt;&lt;Year&gt;2012&lt;/Year&gt;&lt;RecNum&gt;250&lt;/RecNum&gt;&lt;DisplayText&gt;&lt;style face="superscript"&gt;18&lt;/style&gt;&lt;/DisplayText&gt;&lt;record&gt;&lt;rec-number&gt;250&lt;/rec-number&gt;&lt;foreign-keys&gt;&lt;key app="EN" db-id="sf9xsapxeww59jeap2f5etdszx9sdesaad0v" timestamp="1526460585"&gt;250&lt;/key&gt;&lt;/foreign-keys&gt;&lt;ref-type name="Journal Article"&gt;17&lt;/ref-type&gt;&lt;contributors&gt;&lt;authors&gt;&lt;author&gt;Mukaka, Mavuto M&lt;/author&gt;&lt;/authors&gt;&lt;/contributors&gt;&lt;titles&gt;&lt;title&gt;A guide to appropriate use of correlation coefficient in medical research&lt;/title&gt;&lt;secondary-title&gt;Malawi Medical Journal&lt;/secondary-title&gt;&lt;/titles&gt;&lt;periodical&gt;&lt;full-title&gt;Malawi Medical Journal&lt;/full-title&gt;&lt;/periodical&gt;&lt;pages&gt;69-71&lt;/pages&gt;&lt;volume&gt;24&lt;/volume&gt;&lt;number&gt;3&lt;/number&gt;&lt;dates&gt;&lt;year&gt;2012&lt;/year&gt;&lt;/dates&gt;&lt;isbn&gt;1995-7262&lt;/isbn&gt;&lt;urls&gt;&lt;/urls&gt;&lt;/record&gt;&lt;/Cite&gt;&lt;/EndNote&gt;</w:instrText>
      </w:r>
      <w:r w:rsidRPr="008E63FF">
        <w:rPr>
          <w:rFonts w:ascii="Calibri" w:hAnsi="Calibri" w:cs="Calibri"/>
          <w:sz w:val="24"/>
          <w:szCs w:val="24"/>
          <w:lang w:val="en-US"/>
        </w:rPr>
        <w:fldChar w:fldCharType="separate"/>
      </w:r>
      <w:r w:rsidRPr="008E63FF">
        <w:rPr>
          <w:rFonts w:ascii="Calibri" w:hAnsi="Calibri" w:cs="Calibri"/>
          <w:noProof/>
          <w:sz w:val="24"/>
          <w:szCs w:val="24"/>
          <w:vertAlign w:val="superscript"/>
          <w:lang w:val="en-US"/>
        </w:rPr>
        <w:t>18</w:t>
      </w:r>
      <w:r w:rsidRPr="008E63FF">
        <w:rPr>
          <w:rFonts w:ascii="Calibri" w:hAnsi="Calibri" w:cs="Calibri"/>
          <w:sz w:val="24"/>
          <w:szCs w:val="24"/>
          <w:lang w:val="en-US"/>
        </w:rPr>
        <w:fldChar w:fldCharType="end"/>
      </w:r>
      <w:r w:rsidRPr="008E63FF">
        <w:rPr>
          <w:rFonts w:ascii="Calibri" w:hAnsi="Calibri" w:cs="Calibri"/>
          <w:sz w:val="24"/>
          <w:szCs w:val="24"/>
          <w:lang w:val="en-US"/>
        </w:rPr>
        <w:t>.</w:t>
      </w:r>
    </w:p>
    <w:p w14:paraId="07D67C13" w14:textId="77777777" w:rsidR="00594635" w:rsidRPr="008E63FF" w:rsidRDefault="00594635" w:rsidP="00604DB3">
      <w:pPr>
        <w:spacing w:after="0" w:line="240" w:lineRule="auto"/>
        <w:jc w:val="both"/>
        <w:rPr>
          <w:rFonts w:ascii="Calibri" w:hAnsi="Calibri" w:cs="Calibri"/>
          <w:sz w:val="24"/>
          <w:szCs w:val="24"/>
          <w:lang w:val="en-US"/>
        </w:rPr>
      </w:pPr>
    </w:p>
    <w:p w14:paraId="4CB4438B" w14:textId="094E8428" w:rsidR="002519FC" w:rsidRPr="008E63FF" w:rsidRDefault="0031222B" w:rsidP="00604DB3">
      <w:pPr>
        <w:spacing w:after="0" w:line="240" w:lineRule="auto"/>
        <w:jc w:val="both"/>
        <w:rPr>
          <w:rFonts w:ascii="Calibri" w:hAnsi="Calibri" w:cs="Calibri"/>
          <w:sz w:val="24"/>
          <w:szCs w:val="24"/>
          <w:lang w:val="en-US"/>
        </w:rPr>
      </w:pPr>
      <w:r w:rsidRPr="008E63FF">
        <w:rPr>
          <w:rFonts w:ascii="Calibri" w:hAnsi="Calibri" w:cs="Calibri"/>
          <w:b/>
          <w:sz w:val="24"/>
          <w:szCs w:val="24"/>
          <w:lang w:val="en-US"/>
        </w:rPr>
        <w:t>Figure 4:</w:t>
      </w:r>
      <w:r w:rsidRPr="008E63FF">
        <w:rPr>
          <w:rFonts w:ascii="Calibri" w:hAnsi="Calibri" w:cs="Calibri"/>
          <w:sz w:val="24"/>
          <w:szCs w:val="24"/>
          <w:lang w:val="en-US"/>
        </w:rPr>
        <w:t xml:space="preserve"> </w:t>
      </w:r>
      <w:r w:rsidRPr="008E63FF">
        <w:rPr>
          <w:rFonts w:ascii="Calibri" w:hAnsi="Calibri" w:cs="Calibri"/>
          <w:b/>
          <w:sz w:val="24"/>
          <w:szCs w:val="24"/>
          <w:lang w:val="en-US"/>
        </w:rPr>
        <w:t>Representative Pseu</w:t>
      </w:r>
      <w:r w:rsidR="00E64007" w:rsidRPr="008E63FF">
        <w:rPr>
          <w:rFonts w:ascii="Calibri" w:hAnsi="Calibri" w:cs="Calibri"/>
          <w:b/>
          <w:sz w:val="24"/>
          <w:szCs w:val="24"/>
          <w:lang w:val="en-US"/>
        </w:rPr>
        <w:t>d</w:t>
      </w:r>
      <w:r w:rsidRPr="008E63FF">
        <w:rPr>
          <w:rFonts w:ascii="Calibri" w:hAnsi="Calibri" w:cs="Calibri"/>
          <w:b/>
          <w:sz w:val="24"/>
          <w:szCs w:val="24"/>
          <w:lang w:val="en-US"/>
        </w:rPr>
        <w:t>o-</w:t>
      </w:r>
      <w:r w:rsidR="00E64007" w:rsidRPr="008E63FF">
        <w:rPr>
          <w:rFonts w:ascii="Calibri" w:hAnsi="Calibri" w:cs="Calibri"/>
          <w:b/>
          <w:sz w:val="24"/>
          <w:szCs w:val="24"/>
          <w:lang w:val="en-US"/>
        </w:rPr>
        <w:t>W</w:t>
      </w:r>
      <w:r w:rsidRPr="008E63FF">
        <w:rPr>
          <w:rFonts w:ascii="Calibri" w:hAnsi="Calibri" w:cs="Calibri"/>
          <w:b/>
          <w:sz w:val="24"/>
          <w:szCs w:val="24"/>
          <w:lang w:val="en-US"/>
        </w:rPr>
        <w:t xml:space="preserve">idefield (PWF) images (A and C) and reconstructed SIM images (B and D) of the FM4-64 stained IM of </w:t>
      </w:r>
      <w:r w:rsidRPr="008E63FF">
        <w:rPr>
          <w:rFonts w:ascii="Calibri" w:hAnsi="Calibri" w:cs="Calibri"/>
          <w:b/>
          <w:i/>
          <w:sz w:val="24"/>
          <w:szCs w:val="24"/>
          <w:lang w:val="en-US"/>
        </w:rPr>
        <w:t xml:space="preserve">B. subtilis </w:t>
      </w:r>
      <w:r w:rsidRPr="008E63FF">
        <w:rPr>
          <w:rFonts w:ascii="Calibri" w:hAnsi="Calibri" w:cs="Calibri"/>
          <w:b/>
          <w:sz w:val="24"/>
          <w:szCs w:val="24"/>
          <w:lang w:val="en-US"/>
        </w:rPr>
        <w:t>PS4150 (</w:t>
      </w:r>
      <w:r w:rsidRPr="008E63FF">
        <w:rPr>
          <w:rFonts w:ascii="Calibri" w:hAnsi="Calibri" w:cs="Calibri"/>
          <w:b/>
          <w:sz w:val="24"/>
          <w:szCs w:val="24"/>
          <w:lang w:val="en-GB"/>
        </w:rPr>
        <w:t>PS832</w:t>
      </w:r>
      <w:r w:rsidRPr="008E63FF">
        <w:rPr>
          <w:rFonts w:ascii="Calibri" w:hAnsi="Calibri" w:cs="Calibri"/>
          <w:b/>
          <w:i/>
          <w:sz w:val="24"/>
          <w:szCs w:val="24"/>
          <w:lang w:val="en-GB"/>
        </w:rPr>
        <w:t xml:space="preserve"> </w:t>
      </w:r>
      <w:proofErr w:type="spellStart"/>
      <w:r w:rsidRPr="008E63FF">
        <w:rPr>
          <w:rFonts w:ascii="Calibri" w:hAnsi="Calibri" w:cs="Calibri"/>
          <w:b/>
          <w:i/>
          <w:sz w:val="24"/>
          <w:szCs w:val="24"/>
          <w:lang w:val="en-GB"/>
        </w:rPr>
        <w:t>Δ</w:t>
      </w:r>
      <w:proofErr w:type="gramStart"/>
      <w:r w:rsidRPr="008E63FF">
        <w:rPr>
          <w:rFonts w:ascii="Calibri" w:hAnsi="Calibri" w:cs="Calibri"/>
          <w:b/>
          <w:i/>
          <w:sz w:val="24"/>
          <w:szCs w:val="24"/>
          <w:lang w:val="en-GB"/>
        </w:rPr>
        <w:t>gerE</w:t>
      </w:r>
      <w:proofErr w:type="spellEnd"/>
      <w:r w:rsidRPr="008E63FF">
        <w:rPr>
          <w:rFonts w:ascii="Calibri" w:hAnsi="Calibri" w:cs="Calibri"/>
          <w:b/>
          <w:i/>
          <w:sz w:val="24"/>
          <w:szCs w:val="24"/>
          <w:lang w:val="en-GB"/>
        </w:rPr>
        <w:t>::</w:t>
      </w:r>
      <w:proofErr w:type="spellStart"/>
      <w:proofErr w:type="gramEnd"/>
      <w:r w:rsidRPr="008E63FF">
        <w:rPr>
          <w:rFonts w:ascii="Calibri" w:hAnsi="Calibri" w:cs="Calibri"/>
          <w:b/>
          <w:i/>
          <w:sz w:val="24"/>
          <w:szCs w:val="24"/>
          <w:lang w:val="en-GB"/>
        </w:rPr>
        <w:t>spc</w:t>
      </w:r>
      <w:proofErr w:type="spellEnd"/>
      <w:r w:rsidRPr="008E63FF">
        <w:rPr>
          <w:rFonts w:ascii="Calibri" w:hAnsi="Calibri" w:cs="Calibri"/>
          <w:b/>
          <w:i/>
          <w:sz w:val="24"/>
          <w:szCs w:val="24"/>
          <w:lang w:val="en-GB"/>
        </w:rPr>
        <w:t xml:space="preserve">, </w:t>
      </w:r>
      <w:proofErr w:type="spellStart"/>
      <w:r w:rsidRPr="008E63FF">
        <w:rPr>
          <w:rFonts w:ascii="Calibri" w:hAnsi="Calibri" w:cs="Calibri"/>
          <w:b/>
          <w:i/>
          <w:sz w:val="24"/>
          <w:szCs w:val="24"/>
          <w:lang w:val="en-GB"/>
        </w:rPr>
        <w:t>ΔcotE</w:t>
      </w:r>
      <w:proofErr w:type="spellEnd"/>
      <w:r w:rsidRPr="008E63FF">
        <w:rPr>
          <w:rFonts w:ascii="Calibri" w:hAnsi="Calibri" w:cs="Calibri"/>
          <w:b/>
          <w:i/>
          <w:sz w:val="24"/>
          <w:szCs w:val="24"/>
          <w:lang w:val="en-GB"/>
        </w:rPr>
        <w:t>::</w:t>
      </w:r>
      <w:proofErr w:type="spellStart"/>
      <w:r w:rsidRPr="008E63FF">
        <w:rPr>
          <w:rFonts w:ascii="Calibri" w:hAnsi="Calibri" w:cs="Calibri"/>
          <w:b/>
          <w:i/>
          <w:sz w:val="24"/>
          <w:szCs w:val="24"/>
          <w:lang w:val="en-GB"/>
        </w:rPr>
        <w:t>tet</w:t>
      </w:r>
      <w:proofErr w:type="spellEnd"/>
      <w:r w:rsidRPr="008E63FF">
        <w:rPr>
          <w:rFonts w:ascii="Calibri" w:hAnsi="Calibri" w:cs="Calibri"/>
          <w:b/>
          <w:sz w:val="24"/>
          <w:szCs w:val="24"/>
          <w:lang w:val="en-US"/>
        </w:rPr>
        <w:t>) spores.</w:t>
      </w:r>
      <w:r w:rsidRPr="008E63FF">
        <w:rPr>
          <w:rFonts w:ascii="Calibri" w:hAnsi="Calibri" w:cs="Calibri"/>
          <w:sz w:val="24"/>
          <w:szCs w:val="24"/>
          <w:lang w:val="en-US"/>
        </w:rPr>
        <w:t xml:space="preserve"> FM-464 was incorporated into spores during sporulation. 3D-SIM raw images of intact spores (</w:t>
      </w:r>
      <w:r w:rsidRPr="00327560">
        <w:rPr>
          <w:rFonts w:ascii="Calibri" w:hAnsi="Calibri" w:cs="Calibri"/>
          <w:b/>
          <w:sz w:val="24"/>
          <w:szCs w:val="24"/>
          <w:lang w:val="en-US"/>
        </w:rPr>
        <w:t xml:space="preserve">A </w:t>
      </w:r>
      <w:r w:rsidRPr="008E63FF">
        <w:rPr>
          <w:rFonts w:ascii="Calibri" w:hAnsi="Calibri" w:cs="Calibri"/>
          <w:sz w:val="24"/>
          <w:szCs w:val="24"/>
          <w:lang w:val="en-US"/>
        </w:rPr>
        <w:t xml:space="preserve">and </w:t>
      </w:r>
      <w:r w:rsidRPr="00327560">
        <w:rPr>
          <w:rFonts w:ascii="Calibri" w:hAnsi="Calibri" w:cs="Calibri"/>
          <w:b/>
          <w:sz w:val="24"/>
          <w:szCs w:val="24"/>
          <w:lang w:val="en-US"/>
        </w:rPr>
        <w:t>B</w:t>
      </w:r>
      <w:r w:rsidRPr="008E63FF">
        <w:rPr>
          <w:rFonts w:ascii="Calibri" w:hAnsi="Calibri" w:cs="Calibri"/>
          <w:sz w:val="24"/>
          <w:szCs w:val="24"/>
          <w:lang w:val="en-US"/>
        </w:rPr>
        <w:t xml:space="preserve">) and </w:t>
      </w:r>
      <w:proofErr w:type="spellStart"/>
      <w:r w:rsidRPr="008E63FF">
        <w:rPr>
          <w:rFonts w:ascii="Calibri" w:hAnsi="Calibri" w:cs="Calibri"/>
          <w:sz w:val="24"/>
          <w:szCs w:val="24"/>
          <w:lang w:val="en-US"/>
        </w:rPr>
        <w:t>decoated</w:t>
      </w:r>
      <w:proofErr w:type="spellEnd"/>
      <w:r w:rsidRPr="008E63FF">
        <w:rPr>
          <w:rFonts w:ascii="Calibri" w:hAnsi="Calibri" w:cs="Calibri"/>
          <w:sz w:val="24"/>
          <w:szCs w:val="24"/>
          <w:lang w:val="en-US"/>
        </w:rPr>
        <w:t xml:space="preserve"> spores (</w:t>
      </w:r>
      <w:r w:rsidRPr="00327560">
        <w:rPr>
          <w:rFonts w:ascii="Calibri" w:hAnsi="Calibri" w:cs="Calibri"/>
          <w:b/>
          <w:sz w:val="24"/>
          <w:szCs w:val="24"/>
          <w:lang w:val="en-US"/>
        </w:rPr>
        <w:t>C</w:t>
      </w:r>
      <w:r w:rsidRPr="008E63FF">
        <w:rPr>
          <w:rFonts w:ascii="Calibri" w:hAnsi="Calibri" w:cs="Calibri"/>
          <w:sz w:val="24"/>
          <w:szCs w:val="24"/>
          <w:lang w:val="en-US"/>
        </w:rPr>
        <w:t xml:space="preserve"> and </w:t>
      </w:r>
      <w:r w:rsidRPr="00327560">
        <w:rPr>
          <w:rFonts w:ascii="Calibri" w:hAnsi="Calibri" w:cs="Calibri"/>
          <w:b/>
          <w:sz w:val="24"/>
          <w:szCs w:val="24"/>
          <w:lang w:val="en-US"/>
        </w:rPr>
        <w:t>D</w:t>
      </w:r>
      <w:r w:rsidRPr="008E63FF">
        <w:rPr>
          <w:rFonts w:ascii="Calibri" w:hAnsi="Calibri" w:cs="Calibri"/>
          <w:sz w:val="24"/>
          <w:szCs w:val="24"/>
          <w:lang w:val="en-US"/>
        </w:rPr>
        <w:t>) were taken with one channel excitation (561</w:t>
      </w:r>
      <w:r w:rsidR="009A556C" w:rsidRPr="008E63FF">
        <w:rPr>
          <w:rFonts w:ascii="Calibri" w:hAnsi="Calibri" w:cs="Calibri"/>
          <w:sz w:val="24"/>
          <w:szCs w:val="24"/>
          <w:lang w:val="en-US"/>
        </w:rPr>
        <w:t xml:space="preserve"> </w:t>
      </w:r>
      <w:r w:rsidRPr="008E63FF">
        <w:rPr>
          <w:rFonts w:ascii="Calibri" w:hAnsi="Calibri" w:cs="Calibri"/>
          <w:sz w:val="24"/>
          <w:szCs w:val="24"/>
          <w:lang w:val="en-US"/>
        </w:rPr>
        <w:t xml:space="preserve">nm laser, 20% laser power, 400 </w:t>
      </w:r>
      <w:proofErr w:type="spellStart"/>
      <w:r w:rsidRPr="008E63FF">
        <w:rPr>
          <w:rFonts w:ascii="Calibri" w:hAnsi="Calibri" w:cs="Calibri"/>
          <w:sz w:val="24"/>
          <w:szCs w:val="24"/>
          <w:lang w:val="en-US"/>
        </w:rPr>
        <w:t>ms</w:t>
      </w:r>
      <w:proofErr w:type="spellEnd"/>
      <w:r w:rsidRPr="008E63FF">
        <w:rPr>
          <w:rFonts w:ascii="Calibri" w:hAnsi="Calibri" w:cs="Calibri"/>
          <w:sz w:val="24"/>
          <w:szCs w:val="24"/>
          <w:lang w:val="en-US"/>
        </w:rPr>
        <w:t xml:space="preserve">) using </w:t>
      </w:r>
      <w:r w:rsidR="00FE1D27" w:rsidRPr="008E63FF">
        <w:rPr>
          <w:rFonts w:ascii="Calibri" w:hAnsi="Calibri" w:cs="Calibri"/>
          <w:sz w:val="24"/>
          <w:szCs w:val="24"/>
          <w:lang w:val="en-US"/>
        </w:rPr>
        <w:t xml:space="preserve">a </w:t>
      </w:r>
      <w:proofErr w:type="gramStart"/>
      <w:r w:rsidRPr="008E63FF">
        <w:rPr>
          <w:rFonts w:ascii="Calibri" w:hAnsi="Calibri" w:cs="Calibri"/>
          <w:sz w:val="24"/>
          <w:szCs w:val="24"/>
          <w:lang w:val="en-US"/>
        </w:rPr>
        <w:t>25 step</w:t>
      </w:r>
      <w:proofErr w:type="gramEnd"/>
      <w:r w:rsidRPr="008E63FF">
        <w:rPr>
          <w:rFonts w:ascii="Calibri" w:hAnsi="Calibri" w:cs="Calibri"/>
          <w:sz w:val="24"/>
          <w:szCs w:val="24"/>
          <w:lang w:val="en-US"/>
        </w:rPr>
        <w:t xml:space="preserve"> top to bottom Z-stack. Subsequently, the raw SIM data was reconstructed by the </w:t>
      </w:r>
      <w:r w:rsidR="009708DD" w:rsidRPr="008E63FF">
        <w:rPr>
          <w:rFonts w:ascii="Calibri" w:hAnsi="Calibri" w:cs="Calibri"/>
          <w:sz w:val="24"/>
          <w:szCs w:val="24"/>
          <w:lang w:val="en-US"/>
        </w:rPr>
        <w:t xml:space="preserve">microscope imaging software (see </w:t>
      </w:r>
      <w:r w:rsidR="009708DD" w:rsidRPr="00327560">
        <w:rPr>
          <w:rFonts w:ascii="Calibri" w:hAnsi="Calibri" w:cs="Calibri"/>
          <w:b/>
          <w:sz w:val="24"/>
          <w:szCs w:val="24"/>
          <w:lang w:val="en-US"/>
        </w:rPr>
        <w:t xml:space="preserve">Table of </w:t>
      </w:r>
      <w:r w:rsidR="00327560" w:rsidRPr="00327560">
        <w:rPr>
          <w:rFonts w:ascii="Calibri" w:hAnsi="Calibri" w:cs="Calibri"/>
          <w:b/>
          <w:sz w:val="24"/>
          <w:szCs w:val="24"/>
          <w:lang w:val="en-US"/>
        </w:rPr>
        <w:t>M</w:t>
      </w:r>
      <w:r w:rsidR="009708DD" w:rsidRPr="00327560">
        <w:rPr>
          <w:rFonts w:ascii="Calibri" w:hAnsi="Calibri" w:cs="Calibri"/>
          <w:b/>
          <w:sz w:val="24"/>
          <w:szCs w:val="24"/>
          <w:lang w:val="en-US"/>
        </w:rPr>
        <w:t>aterials</w:t>
      </w:r>
      <w:r w:rsidR="009708DD" w:rsidRPr="008E63FF">
        <w:rPr>
          <w:rFonts w:ascii="Calibri" w:hAnsi="Calibri" w:cs="Calibri"/>
          <w:sz w:val="24"/>
          <w:szCs w:val="24"/>
          <w:lang w:val="en-US"/>
        </w:rPr>
        <w:t xml:space="preserve">) </w:t>
      </w:r>
      <w:r w:rsidRPr="008E63FF">
        <w:rPr>
          <w:rFonts w:ascii="Calibri" w:hAnsi="Calibri" w:cs="Calibri"/>
          <w:sz w:val="24"/>
          <w:szCs w:val="24"/>
          <w:lang w:val="en-US"/>
        </w:rPr>
        <w:t xml:space="preserve">into 3D-SIM </w:t>
      </w:r>
      <w:proofErr w:type="gramStart"/>
      <w:r w:rsidRPr="008E63FF">
        <w:rPr>
          <w:rFonts w:ascii="Calibri" w:hAnsi="Calibri" w:cs="Calibri"/>
          <w:sz w:val="24"/>
          <w:szCs w:val="24"/>
          <w:lang w:val="en-US"/>
        </w:rPr>
        <w:t>images, or</w:t>
      </w:r>
      <w:proofErr w:type="gramEnd"/>
      <w:r w:rsidRPr="008E63FF">
        <w:rPr>
          <w:rFonts w:ascii="Calibri" w:hAnsi="Calibri" w:cs="Calibri"/>
          <w:sz w:val="24"/>
          <w:szCs w:val="24"/>
          <w:lang w:val="en-US"/>
        </w:rPr>
        <w:t xml:space="preserve"> converted into PWF by </w:t>
      </w:r>
      <w:proofErr w:type="spellStart"/>
      <w:r w:rsidRPr="008E63FF">
        <w:rPr>
          <w:rFonts w:ascii="Calibri" w:hAnsi="Calibri" w:cs="Calibri"/>
          <w:sz w:val="24"/>
          <w:szCs w:val="24"/>
          <w:lang w:val="en-US"/>
        </w:rPr>
        <w:t>SIMcheck</w:t>
      </w:r>
      <w:proofErr w:type="spellEnd"/>
      <w:r w:rsidRPr="008E63FF">
        <w:rPr>
          <w:rFonts w:ascii="Calibri" w:hAnsi="Calibri" w:cs="Calibri"/>
          <w:sz w:val="24"/>
          <w:szCs w:val="24"/>
          <w:lang w:val="en-US"/>
        </w:rPr>
        <w:t xml:space="preserve"> (ImageJ plugin). The cyan arrows point to FM4-64 foci in the IM in panel </w:t>
      </w:r>
      <w:r w:rsidRPr="00327560">
        <w:rPr>
          <w:rFonts w:ascii="Calibri" w:hAnsi="Calibri" w:cs="Calibri"/>
          <w:b/>
          <w:sz w:val="24"/>
          <w:szCs w:val="24"/>
          <w:lang w:val="en-US"/>
        </w:rPr>
        <w:t>B</w:t>
      </w:r>
      <w:r w:rsidRPr="008E63FF">
        <w:rPr>
          <w:rFonts w:ascii="Calibri" w:hAnsi="Calibri" w:cs="Calibri"/>
          <w:sz w:val="24"/>
          <w:szCs w:val="24"/>
          <w:lang w:val="en-US"/>
        </w:rPr>
        <w:t xml:space="preserve"> and </w:t>
      </w:r>
      <w:r w:rsidRPr="00327560">
        <w:rPr>
          <w:rFonts w:ascii="Calibri" w:hAnsi="Calibri" w:cs="Calibri"/>
          <w:b/>
          <w:sz w:val="24"/>
          <w:szCs w:val="24"/>
          <w:lang w:val="en-US"/>
        </w:rPr>
        <w:t>D</w:t>
      </w:r>
      <w:r w:rsidRPr="008E63FF">
        <w:rPr>
          <w:rFonts w:ascii="Calibri" w:hAnsi="Calibri" w:cs="Calibri"/>
          <w:sz w:val="24"/>
          <w:szCs w:val="24"/>
          <w:lang w:val="en-US"/>
        </w:rPr>
        <w:t>.</w:t>
      </w:r>
      <w:r w:rsidR="001E4926" w:rsidRPr="008E63FF">
        <w:rPr>
          <w:rFonts w:ascii="Calibri" w:hAnsi="Calibri" w:cs="Calibri"/>
          <w:sz w:val="24"/>
          <w:szCs w:val="24"/>
          <w:lang w:val="en-US"/>
        </w:rPr>
        <w:t xml:space="preserve"> </w:t>
      </w:r>
      <w:r w:rsidR="001F5D36" w:rsidRPr="008E63FF">
        <w:rPr>
          <w:rFonts w:ascii="Calibri" w:hAnsi="Calibri" w:cs="Calibri"/>
          <w:sz w:val="24"/>
          <w:szCs w:val="24"/>
          <w:lang w:val="en-US"/>
        </w:rPr>
        <w:t>The s</w:t>
      </w:r>
      <w:r w:rsidR="001E4926" w:rsidRPr="008E63FF">
        <w:rPr>
          <w:rFonts w:ascii="Calibri" w:hAnsi="Calibri" w:cs="Calibri"/>
          <w:sz w:val="24"/>
          <w:szCs w:val="24"/>
          <w:lang w:val="en-US"/>
        </w:rPr>
        <w:t xml:space="preserve">cale bar is </w:t>
      </w:r>
      <w:r w:rsidR="001F5D36" w:rsidRPr="008E63FF">
        <w:rPr>
          <w:rFonts w:ascii="Calibri" w:hAnsi="Calibri" w:cs="Calibri"/>
          <w:sz w:val="24"/>
          <w:szCs w:val="24"/>
          <w:lang w:val="en-US"/>
        </w:rPr>
        <w:t>1</w:t>
      </w:r>
      <w:r w:rsidR="001E4926" w:rsidRPr="008E63FF">
        <w:rPr>
          <w:rFonts w:ascii="Calibri" w:hAnsi="Calibri" w:cs="Calibri"/>
          <w:sz w:val="24"/>
          <w:szCs w:val="24"/>
          <w:lang w:val="en-US"/>
        </w:rPr>
        <w:t xml:space="preserve"> </w:t>
      </w:r>
      <w:proofErr w:type="spellStart"/>
      <w:r w:rsidR="001E4926" w:rsidRPr="008E63FF">
        <w:rPr>
          <w:rFonts w:ascii="Calibri" w:hAnsi="Calibri" w:cs="Calibri"/>
          <w:sz w:val="24"/>
          <w:szCs w:val="24"/>
          <w:lang w:val="en-US"/>
        </w:rPr>
        <w:t>μm</w:t>
      </w:r>
      <w:proofErr w:type="spellEnd"/>
      <w:r w:rsidR="001F5D36" w:rsidRPr="008E63FF">
        <w:rPr>
          <w:rFonts w:ascii="Calibri" w:hAnsi="Calibri" w:cs="Calibri"/>
          <w:sz w:val="24"/>
          <w:szCs w:val="24"/>
          <w:lang w:val="en-US"/>
        </w:rPr>
        <w:t xml:space="preserve"> and all panels are at the same magnification.</w:t>
      </w:r>
    </w:p>
    <w:p w14:paraId="0BCAB1EA" w14:textId="77777777" w:rsidR="00594635" w:rsidRPr="008E63FF" w:rsidRDefault="00594635" w:rsidP="00604DB3">
      <w:pPr>
        <w:spacing w:after="0" w:line="240" w:lineRule="auto"/>
        <w:jc w:val="both"/>
        <w:rPr>
          <w:rFonts w:ascii="Calibri" w:hAnsi="Calibri" w:cs="Calibri"/>
          <w:sz w:val="24"/>
          <w:szCs w:val="24"/>
          <w:lang w:val="en-US"/>
        </w:rPr>
      </w:pPr>
    </w:p>
    <w:p w14:paraId="29C5A1A6" w14:textId="2042BFE0" w:rsidR="002519FC" w:rsidRPr="008E63FF" w:rsidRDefault="002519FC" w:rsidP="00604DB3">
      <w:pPr>
        <w:spacing w:after="0" w:line="240" w:lineRule="auto"/>
        <w:jc w:val="both"/>
        <w:outlineLvl w:val="0"/>
        <w:rPr>
          <w:rFonts w:ascii="Calibri" w:hAnsi="Calibri" w:cs="Calibri"/>
          <w:sz w:val="24"/>
          <w:szCs w:val="24"/>
          <w:lang w:val="en-US"/>
        </w:rPr>
      </w:pPr>
      <w:r w:rsidRPr="008E63FF">
        <w:rPr>
          <w:rFonts w:ascii="Calibri" w:hAnsi="Calibri" w:cs="Calibri"/>
          <w:b/>
          <w:sz w:val="24"/>
          <w:szCs w:val="24"/>
          <w:lang w:val="en-US"/>
        </w:rPr>
        <w:t>Table 1:</w:t>
      </w:r>
      <w:r w:rsidRPr="008E63FF">
        <w:rPr>
          <w:rFonts w:ascii="Calibri" w:hAnsi="Calibri" w:cs="Calibri"/>
          <w:sz w:val="24"/>
          <w:szCs w:val="24"/>
          <w:lang w:val="en-US"/>
        </w:rPr>
        <w:t xml:space="preserve"> </w:t>
      </w:r>
      <w:r w:rsidRPr="008E63FF">
        <w:rPr>
          <w:rFonts w:ascii="Calibri" w:hAnsi="Calibri" w:cs="Calibri"/>
          <w:b/>
          <w:sz w:val="24"/>
          <w:szCs w:val="24"/>
          <w:lang w:val="en-US"/>
        </w:rPr>
        <w:t>Presence of foci in KGB80 spores.</w:t>
      </w:r>
      <w:r w:rsidR="00594635" w:rsidRPr="008E63FF">
        <w:rPr>
          <w:rFonts w:ascii="Calibri" w:hAnsi="Calibri" w:cs="Calibri"/>
          <w:sz w:val="24"/>
          <w:szCs w:val="24"/>
          <w:lang w:val="en-US"/>
        </w:rPr>
        <w:t xml:space="preserve"> </w:t>
      </w:r>
      <w:r w:rsidRPr="008E63FF">
        <w:rPr>
          <w:rFonts w:ascii="Calibri" w:hAnsi="Calibri" w:cs="Calibri"/>
          <w:sz w:val="24"/>
          <w:szCs w:val="24"/>
          <w:lang w:val="en-US"/>
        </w:rPr>
        <w:t xml:space="preserve">The </w:t>
      </w:r>
      <w:proofErr w:type="spellStart"/>
      <w:r w:rsidRPr="008E63FF">
        <w:rPr>
          <w:rFonts w:ascii="Calibri" w:hAnsi="Calibri" w:cs="Calibri"/>
          <w:sz w:val="24"/>
          <w:szCs w:val="24"/>
          <w:lang w:val="en-US"/>
        </w:rPr>
        <w:t>germinosome</w:t>
      </w:r>
      <w:proofErr w:type="spellEnd"/>
      <w:r w:rsidRPr="008E63FF">
        <w:rPr>
          <w:rFonts w:ascii="Calibri" w:hAnsi="Calibri" w:cs="Calibri"/>
          <w:sz w:val="24"/>
          <w:szCs w:val="24"/>
          <w:lang w:val="en-US"/>
        </w:rPr>
        <w:t xml:space="preserve"> foci number per spore in a population of dual labeled </w:t>
      </w:r>
      <w:r w:rsidRPr="008E63FF">
        <w:rPr>
          <w:rFonts w:ascii="Calibri" w:hAnsi="Calibri" w:cs="Calibri"/>
          <w:i/>
          <w:sz w:val="24"/>
          <w:szCs w:val="24"/>
          <w:lang w:val="en-US"/>
        </w:rPr>
        <w:t>B. subtilis</w:t>
      </w:r>
      <w:r w:rsidRPr="008E63FF">
        <w:rPr>
          <w:rFonts w:ascii="Calibri" w:hAnsi="Calibri" w:cs="Calibri"/>
          <w:sz w:val="24"/>
          <w:szCs w:val="24"/>
          <w:lang w:val="en-US"/>
        </w:rPr>
        <w:t xml:space="preserve"> KGB80 (PS4150 </w:t>
      </w:r>
      <w:proofErr w:type="spellStart"/>
      <w:r w:rsidRPr="008E63FF">
        <w:rPr>
          <w:rFonts w:ascii="Calibri" w:hAnsi="Calibri" w:cs="Calibri"/>
          <w:i/>
          <w:sz w:val="24"/>
          <w:szCs w:val="24"/>
          <w:lang w:val="en-US"/>
        </w:rPr>
        <w:t>gerKA</w:t>
      </w:r>
      <w:proofErr w:type="spellEnd"/>
      <w:r w:rsidRPr="008E63FF">
        <w:rPr>
          <w:rFonts w:ascii="Calibri" w:hAnsi="Calibri" w:cs="Calibri"/>
          <w:sz w:val="24"/>
          <w:szCs w:val="24"/>
          <w:lang w:val="en-US"/>
        </w:rPr>
        <w:t xml:space="preserve"> </w:t>
      </w:r>
      <w:proofErr w:type="spellStart"/>
      <w:r w:rsidRPr="008E63FF">
        <w:rPr>
          <w:rFonts w:ascii="Calibri" w:hAnsi="Calibri" w:cs="Calibri"/>
          <w:i/>
          <w:sz w:val="24"/>
          <w:szCs w:val="24"/>
          <w:lang w:val="en-US"/>
        </w:rPr>
        <w:t>gerKC</w:t>
      </w:r>
      <w:proofErr w:type="spellEnd"/>
      <w:r w:rsidRPr="008E63FF">
        <w:rPr>
          <w:rFonts w:ascii="Calibri" w:hAnsi="Calibri" w:cs="Calibri"/>
          <w:sz w:val="24"/>
          <w:szCs w:val="24"/>
          <w:lang w:val="en-US"/>
        </w:rPr>
        <w:t xml:space="preserve"> </w:t>
      </w:r>
      <w:proofErr w:type="spellStart"/>
      <w:r w:rsidRPr="008E63FF">
        <w:rPr>
          <w:rFonts w:ascii="Calibri" w:hAnsi="Calibri" w:cs="Calibri"/>
          <w:i/>
          <w:sz w:val="24"/>
          <w:szCs w:val="24"/>
          <w:lang w:val="en-US"/>
        </w:rPr>
        <w:t>gerKB</w:t>
      </w:r>
      <w:r w:rsidRPr="008E63FF">
        <w:rPr>
          <w:rFonts w:ascii="Calibri" w:hAnsi="Calibri" w:cs="Calibri"/>
          <w:sz w:val="24"/>
          <w:szCs w:val="24"/>
          <w:lang w:val="en-US"/>
        </w:rPr>
        <w:t>-</w:t>
      </w:r>
      <w:r w:rsidRPr="008E63FF">
        <w:rPr>
          <w:rFonts w:ascii="Calibri" w:hAnsi="Calibri" w:cs="Calibri"/>
          <w:i/>
          <w:sz w:val="24"/>
          <w:szCs w:val="24"/>
          <w:lang w:val="en-US"/>
        </w:rPr>
        <w:t>mCherry</w:t>
      </w:r>
      <w:proofErr w:type="spellEnd"/>
      <w:r w:rsidRPr="008E63FF">
        <w:rPr>
          <w:rFonts w:ascii="Calibri" w:hAnsi="Calibri" w:cs="Calibri"/>
          <w:i/>
          <w:sz w:val="24"/>
          <w:szCs w:val="24"/>
          <w:lang w:val="en-US"/>
        </w:rPr>
        <w:t xml:space="preserve"> cat</w:t>
      </w:r>
      <w:r w:rsidRPr="008E63FF">
        <w:rPr>
          <w:rFonts w:ascii="Calibri" w:hAnsi="Calibri" w:cs="Calibri"/>
          <w:sz w:val="24"/>
          <w:szCs w:val="24"/>
          <w:lang w:val="en-US"/>
        </w:rPr>
        <w:t xml:space="preserve"> </w:t>
      </w:r>
      <w:proofErr w:type="spellStart"/>
      <w:r w:rsidRPr="008E63FF">
        <w:rPr>
          <w:rFonts w:ascii="Calibri" w:hAnsi="Calibri" w:cs="Calibri"/>
          <w:i/>
          <w:sz w:val="24"/>
          <w:szCs w:val="24"/>
          <w:lang w:val="en-US"/>
        </w:rPr>
        <w:t>gerD</w:t>
      </w:r>
      <w:r w:rsidRPr="008E63FF">
        <w:rPr>
          <w:rFonts w:ascii="Calibri" w:hAnsi="Calibri" w:cs="Calibri"/>
          <w:sz w:val="24"/>
          <w:szCs w:val="24"/>
          <w:lang w:val="en-US"/>
        </w:rPr>
        <w:t>-</w:t>
      </w:r>
      <w:r w:rsidRPr="008E63FF">
        <w:rPr>
          <w:rFonts w:ascii="Calibri" w:hAnsi="Calibri" w:cs="Calibri"/>
          <w:i/>
          <w:sz w:val="24"/>
          <w:szCs w:val="24"/>
          <w:lang w:val="en-US"/>
        </w:rPr>
        <w:t>gfp</w:t>
      </w:r>
      <w:proofErr w:type="spellEnd"/>
      <w:r w:rsidRPr="008E63FF">
        <w:rPr>
          <w:rFonts w:ascii="Calibri" w:hAnsi="Calibri" w:cs="Calibri"/>
          <w:i/>
          <w:sz w:val="24"/>
          <w:szCs w:val="24"/>
          <w:lang w:val="en-US"/>
        </w:rPr>
        <w:t xml:space="preserve"> </w:t>
      </w:r>
      <w:proofErr w:type="spellStart"/>
      <w:r w:rsidRPr="008E63FF">
        <w:rPr>
          <w:rFonts w:ascii="Calibri" w:hAnsi="Calibri" w:cs="Calibri"/>
          <w:i/>
          <w:sz w:val="24"/>
          <w:szCs w:val="24"/>
          <w:lang w:val="en-US"/>
        </w:rPr>
        <w:t>kan</w:t>
      </w:r>
      <w:proofErr w:type="spellEnd"/>
      <w:r w:rsidRPr="008E63FF">
        <w:rPr>
          <w:rFonts w:ascii="Calibri" w:hAnsi="Calibri" w:cs="Calibri"/>
          <w:sz w:val="24"/>
          <w:szCs w:val="24"/>
          <w:lang w:val="en-US"/>
        </w:rPr>
        <w:t>) dormant spores. Fluorescence in spores w</w:t>
      </w:r>
      <w:r w:rsidR="00207400" w:rsidRPr="008E63FF">
        <w:rPr>
          <w:rFonts w:ascii="Calibri" w:hAnsi="Calibri" w:cs="Calibri"/>
          <w:sz w:val="24"/>
          <w:szCs w:val="24"/>
          <w:lang w:val="en-US"/>
        </w:rPr>
        <w:t>as</w:t>
      </w:r>
      <w:r w:rsidRPr="008E63FF">
        <w:rPr>
          <w:rFonts w:ascii="Calibri" w:hAnsi="Calibri" w:cs="Calibri"/>
          <w:sz w:val="24"/>
          <w:szCs w:val="24"/>
          <w:lang w:val="en-US"/>
        </w:rPr>
        <w:t xml:space="preserve"> counted as </w:t>
      </w:r>
      <w:proofErr w:type="spellStart"/>
      <w:r w:rsidRPr="008E63FF">
        <w:rPr>
          <w:rFonts w:ascii="Calibri" w:hAnsi="Calibri" w:cs="Calibri"/>
          <w:sz w:val="24"/>
          <w:szCs w:val="24"/>
          <w:lang w:val="en-US"/>
        </w:rPr>
        <w:t>germinosome</w:t>
      </w:r>
      <w:proofErr w:type="spellEnd"/>
      <w:r w:rsidRPr="008E63FF">
        <w:rPr>
          <w:rFonts w:ascii="Calibri" w:hAnsi="Calibri" w:cs="Calibri"/>
          <w:sz w:val="24"/>
          <w:szCs w:val="24"/>
          <w:lang w:val="en-US"/>
        </w:rPr>
        <w:t xml:space="preserve"> foci when </w:t>
      </w:r>
      <w:r w:rsidR="00207400" w:rsidRPr="008E63FF">
        <w:rPr>
          <w:rFonts w:ascii="Calibri" w:hAnsi="Calibri" w:cs="Calibri"/>
          <w:sz w:val="24"/>
          <w:szCs w:val="24"/>
          <w:lang w:val="en-US"/>
        </w:rPr>
        <w:t>a</w:t>
      </w:r>
      <w:r w:rsidRPr="008E63FF">
        <w:rPr>
          <w:rFonts w:ascii="Calibri" w:hAnsi="Calibri" w:cs="Calibri"/>
          <w:sz w:val="24"/>
          <w:szCs w:val="24"/>
          <w:lang w:val="en-US"/>
        </w:rPr>
        <w:t xml:space="preserve"> focus’ maximum intensity was </w:t>
      </w:r>
      <w:r w:rsidR="006B6F25" w:rsidRPr="008E63FF">
        <w:rPr>
          <w:rFonts w:ascii="Calibri" w:hAnsi="Calibri" w:cs="Calibri"/>
          <w:sz w:val="24"/>
          <w:szCs w:val="24"/>
          <w:lang w:val="en-US"/>
        </w:rPr>
        <w:t>higher</w:t>
      </w:r>
      <w:r w:rsidRPr="008E63FF">
        <w:rPr>
          <w:rFonts w:ascii="Calibri" w:hAnsi="Calibri" w:cs="Calibri"/>
          <w:sz w:val="24"/>
          <w:szCs w:val="24"/>
          <w:lang w:val="en-US"/>
        </w:rPr>
        <w:t xml:space="preserve"> than the auto-fluorescence intensity,</w:t>
      </w:r>
      <w:r w:rsidRPr="008E63FF">
        <w:rPr>
          <w:rFonts w:ascii="Calibri" w:hAnsi="Calibri" w:cs="Calibri"/>
          <w:sz w:val="24"/>
          <w:szCs w:val="24"/>
          <w:lang w:val="en-GB"/>
        </w:rPr>
        <w:t xml:space="preserve"> </w:t>
      </w:r>
      <w:r w:rsidRPr="008E63FF">
        <w:rPr>
          <w:rFonts w:ascii="Calibri" w:hAnsi="Calibri" w:cs="Calibri"/>
          <w:sz w:val="24"/>
          <w:szCs w:val="24"/>
          <w:lang w:val="en-US"/>
        </w:rPr>
        <w:t xml:space="preserve">which was the maximum intensity of PS4150 (PS832 </w:t>
      </w:r>
      <w:proofErr w:type="spellStart"/>
      <w:r w:rsidRPr="008E63FF">
        <w:rPr>
          <w:rFonts w:ascii="Calibri" w:hAnsi="Calibri" w:cs="Calibri"/>
          <w:sz w:val="24"/>
          <w:szCs w:val="24"/>
          <w:lang w:val="en-US"/>
        </w:rPr>
        <w:t>Δ</w:t>
      </w:r>
      <w:proofErr w:type="gramStart"/>
      <w:r w:rsidRPr="008E63FF">
        <w:rPr>
          <w:rFonts w:ascii="Calibri" w:hAnsi="Calibri" w:cs="Calibri"/>
          <w:i/>
          <w:sz w:val="24"/>
          <w:szCs w:val="24"/>
          <w:lang w:val="en-US"/>
        </w:rPr>
        <w:t>gerE</w:t>
      </w:r>
      <w:proofErr w:type="spellEnd"/>
      <w:r w:rsidRPr="008E63FF">
        <w:rPr>
          <w:rFonts w:ascii="Calibri" w:hAnsi="Calibri" w:cs="Calibri"/>
          <w:sz w:val="24"/>
          <w:szCs w:val="24"/>
          <w:lang w:val="en-US"/>
        </w:rPr>
        <w:t>::</w:t>
      </w:r>
      <w:proofErr w:type="spellStart"/>
      <w:proofErr w:type="gramEnd"/>
      <w:r w:rsidRPr="008E63FF">
        <w:rPr>
          <w:rFonts w:ascii="Calibri" w:hAnsi="Calibri" w:cs="Calibri"/>
          <w:i/>
          <w:sz w:val="24"/>
          <w:szCs w:val="24"/>
          <w:lang w:val="en-US"/>
        </w:rPr>
        <w:t>spc</w:t>
      </w:r>
      <w:proofErr w:type="spellEnd"/>
      <w:r w:rsidRPr="008E63FF">
        <w:rPr>
          <w:rFonts w:ascii="Calibri" w:hAnsi="Calibri" w:cs="Calibri"/>
          <w:sz w:val="24"/>
          <w:szCs w:val="24"/>
          <w:lang w:val="en-US"/>
        </w:rPr>
        <w:t xml:space="preserve"> </w:t>
      </w:r>
      <w:proofErr w:type="spellStart"/>
      <w:r w:rsidRPr="008E63FF">
        <w:rPr>
          <w:rFonts w:ascii="Calibri" w:hAnsi="Calibri" w:cs="Calibri"/>
          <w:sz w:val="24"/>
          <w:szCs w:val="24"/>
          <w:lang w:val="en-US"/>
        </w:rPr>
        <w:t>Δ</w:t>
      </w:r>
      <w:r w:rsidRPr="008E63FF">
        <w:rPr>
          <w:rFonts w:ascii="Calibri" w:hAnsi="Calibri" w:cs="Calibri"/>
          <w:i/>
          <w:sz w:val="24"/>
          <w:szCs w:val="24"/>
          <w:lang w:val="en-US"/>
        </w:rPr>
        <w:t>cotE</w:t>
      </w:r>
      <w:proofErr w:type="spellEnd"/>
      <w:r w:rsidRPr="008E63FF">
        <w:rPr>
          <w:rFonts w:ascii="Calibri" w:hAnsi="Calibri" w:cs="Calibri"/>
          <w:sz w:val="24"/>
          <w:szCs w:val="24"/>
          <w:lang w:val="en-US"/>
        </w:rPr>
        <w:t>::</w:t>
      </w:r>
      <w:proofErr w:type="spellStart"/>
      <w:r w:rsidRPr="008E63FF">
        <w:rPr>
          <w:rFonts w:ascii="Calibri" w:hAnsi="Calibri" w:cs="Calibri"/>
          <w:i/>
          <w:sz w:val="24"/>
          <w:szCs w:val="24"/>
          <w:lang w:val="en-US"/>
        </w:rPr>
        <w:t>tet</w:t>
      </w:r>
      <w:proofErr w:type="spellEnd"/>
      <w:r w:rsidRPr="008E63FF">
        <w:rPr>
          <w:rFonts w:ascii="Calibri" w:hAnsi="Calibri" w:cs="Calibri"/>
          <w:sz w:val="24"/>
          <w:szCs w:val="24"/>
          <w:lang w:val="en-US"/>
        </w:rPr>
        <w:t xml:space="preserve">) dormant spores excited by the same illumination settings as the KGB80 spores. </w:t>
      </w:r>
    </w:p>
    <w:p w14:paraId="548B91D2" w14:textId="77777777" w:rsidR="001D1B38" w:rsidRPr="008E63FF" w:rsidRDefault="001D1B38" w:rsidP="00604DB3">
      <w:pPr>
        <w:spacing w:after="0" w:line="240" w:lineRule="auto"/>
        <w:jc w:val="both"/>
        <w:outlineLvl w:val="0"/>
        <w:rPr>
          <w:rFonts w:ascii="Calibri" w:hAnsi="Calibri" w:cs="Calibri"/>
          <w:b/>
          <w:sz w:val="24"/>
          <w:szCs w:val="24"/>
          <w:lang w:val="en-US"/>
        </w:rPr>
      </w:pPr>
    </w:p>
    <w:p w14:paraId="2C0A9988" w14:textId="7DEDC086" w:rsidR="0013034F" w:rsidRPr="008E63FF" w:rsidRDefault="00594635" w:rsidP="00604DB3">
      <w:pPr>
        <w:spacing w:after="0" w:line="240" w:lineRule="auto"/>
        <w:jc w:val="both"/>
        <w:outlineLvl w:val="0"/>
        <w:rPr>
          <w:rFonts w:ascii="Calibri" w:hAnsi="Calibri" w:cs="Calibri"/>
          <w:sz w:val="24"/>
          <w:szCs w:val="24"/>
          <w:lang w:val="en-US"/>
        </w:rPr>
      </w:pPr>
      <w:r w:rsidRPr="008E63FF">
        <w:rPr>
          <w:rFonts w:ascii="Calibri" w:hAnsi="Calibri" w:cs="Calibri"/>
          <w:b/>
          <w:sz w:val="24"/>
          <w:szCs w:val="24"/>
          <w:lang w:val="en-US"/>
        </w:rPr>
        <w:t>DISCUSSION:</w:t>
      </w:r>
    </w:p>
    <w:p w14:paraId="3FE44A63" w14:textId="466C9DDF" w:rsidR="00104363" w:rsidRPr="008E63FF" w:rsidRDefault="0013034F"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The protocol </w:t>
      </w:r>
      <w:r w:rsidR="004A0ECD" w:rsidRPr="008E63FF">
        <w:rPr>
          <w:rFonts w:ascii="Calibri" w:hAnsi="Calibri" w:cs="Calibri"/>
          <w:sz w:val="24"/>
          <w:szCs w:val="24"/>
          <w:lang w:val="en-US"/>
        </w:rPr>
        <w:t xml:space="preserve">presented </w:t>
      </w:r>
      <w:r w:rsidRPr="008E63FF">
        <w:rPr>
          <w:rFonts w:ascii="Calibri" w:hAnsi="Calibri" w:cs="Calibri"/>
          <w:sz w:val="24"/>
          <w:szCs w:val="24"/>
          <w:lang w:val="en-US"/>
        </w:rPr>
        <w:t>contains a standard 3D</w:t>
      </w:r>
      <w:r w:rsidR="00297311" w:rsidRPr="008E63FF">
        <w:rPr>
          <w:rFonts w:ascii="Calibri" w:hAnsi="Calibri" w:cs="Calibri"/>
          <w:sz w:val="24"/>
          <w:szCs w:val="24"/>
          <w:lang w:val="en-US"/>
        </w:rPr>
        <w:t>-</w:t>
      </w:r>
      <w:r w:rsidRPr="008E63FF">
        <w:rPr>
          <w:rFonts w:ascii="Calibri" w:hAnsi="Calibri" w:cs="Calibri"/>
          <w:sz w:val="24"/>
          <w:szCs w:val="24"/>
          <w:lang w:val="en-US"/>
        </w:rPr>
        <w:t xml:space="preserve">SIM </w:t>
      </w:r>
      <w:r w:rsidR="003640A3" w:rsidRPr="008E63FF">
        <w:rPr>
          <w:rFonts w:ascii="Calibri" w:hAnsi="Calibri" w:cs="Calibri"/>
          <w:sz w:val="24"/>
          <w:szCs w:val="24"/>
          <w:lang w:val="en-US"/>
        </w:rPr>
        <w:t>procedure</w:t>
      </w:r>
      <w:r w:rsidR="00297311" w:rsidRPr="008E63FF">
        <w:rPr>
          <w:rFonts w:ascii="Calibri" w:hAnsi="Calibri" w:cs="Calibri"/>
          <w:sz w:val="24"/>
          <w:szCs w:val="24"/>
          <w:lang w:val="en-US"/>
        </w:rPr>
        <w:t xml:space="preserve"> </w:t>
      </w:r>
      <w:r w:rsidRPr="008E63FF">
        <w:rPr>
          <w:rFonts w:ascii="Calibri" w:hAnsi="Calibri" w:cs="Calibri"/>
          <w:sz w:val="24"/>
          <w:szCs w:val="24"/>
          <w:lang w:val="en-US"/>
        </w:rPr>
        <w:t xml:space="preserve">for </w:t>
      </w:r>
      <w:r w:rsidR="004A0ECD" w:rsidRPr="008E63FF">
        <w:rPr>
          <w:rFonts w:ascii="Calibri" w:hAnsi="Calibri" w:cs="Calibri"/>
          <w:sz w:val="24"/>
          <w:szCs w:val="24"/>
          <w:lang w:val="en-US"/>
        </w:rPr>
        <w:t xml:space="preserve">analysis of </w:t>
      </w:r>
      <w:r w:rsidRPr="008E63FF">
        <w:rPr>
          <w:rFonts w:ascii="Calibri" w:hAnsi="Calibri" w:cs="Calibri"/>
          <w:sz w:val="24"/>
          <w:szCs w:val="24"/>
          <w:lang w:val="en-US"/>
        </w:rPr>
        <w:t xml:space="preserve">FM4-64 stained </w:t>
      </w:r>
      <w:r w:rsidRPr="008E63FF">
        <w:rPr>
          <w:rFonts w:ascii="Calibri" w:hAnsi="Calibri" w:cs="Calibri"/>
          <w:i/>
          <w:sz w:val="24"/>
          <w:szCs w:val="24"/>
          <w:lang w:val="en-US"/>
        </w:rPr>
        <w:t>B. subtilis</w:t>
      </w:r>
      <w:r w:rsidRPr="008E63FF">
        <w:rPr>
          <w:rFonts w:ascii="Calibri" w:hAnsi="Calibri" w:cs="Calibri"/>
          <w:sz w:val="24"/>
          <w:szCs w:val="24"/>
          <w:lang w:val="en-US"/>
        </w:rPr>
        <w:t xml:space="preserve"> spores</w:t>
      </w:r>
      <w:r w:rsidR="000F042D" w:rsidRPr="008E63FF">
        <w:rPr>
          <w:rFonts w:ascii="Calibri" w:hAnsi="Calibri" w:cs="Calibri"/>
          <w:sz w:val="24"/>
          <w:szCs w:val="24"/>
          <w:lang w:val="en-US"/>
        </w:rPr>
        <w:t xml:space="preserve"> </w:t>
      </w:r>
      <w:r w:rsidR="00601AC6" w:rsidRPr="008E63FF">
        <w:rPr>
          <w:rFonts w:ascii="Calibri" w:hAnsi="Calibri" w:cs="Calibri"/>
          <w:sz w:val="24"/>
          <w:szCs w:val="24"/>
          <w:lang w:val="en-US"/>
        </w:rPr>
        <w:t xml:space="preserve">that includes </w:t>
      </w:r>
      <w:r w:rsidR="000F042D" w:rsidRPr="008E63FF">
        <w:rPr>
          <w:rFonts w:ascii="Calibri" w:hAnsi="Calibri" w:cs="Calibri"/>
          <w:sz w:val="24"/>
          <w:szCs w:val="24"/>
          <w:lang w:val="en-US"/>
        </w:rPr>
        <w:t>sporulation</w:t>
      </w:r>
      <w:r w:rsidR="00C64CB6" w:rsidRPr="008E63FF">
        <w:rPr>
          <w:rFonts w:ascii="Calibri" w:hAnsi="Calibri" w:cs="Calibri"/>
          <w:sz w:val="24"/>
          <w:szCs w:val="24"/>
          <w:lang w:val="en-US"/>
        </w:rPr>
        <w:t>, slide preparation and</w:t>
      </w:r>
      <w:r w:rsidR="000F042D" w:rsidRPr="008E63FF">
        <w:rPr>
          <w:rFonts w:ascii="Calibri" w:hAnsi="Calibri" w:cs="Calibri"/>
          <w:sz w:val="24"/>
          <w:szCs w:val="24"/>
          <w:lang w:val="en-US"/>
        </w:rPr>
        <w:t xml:space="preserve"> imaging</w:t>
      </w:r>
      <w:r w:rsidR="00C64CB6" w:rsidRPr="008E63FF">
        <w:rPr>
          <w:rFonts w:ascii="Calibri" w:hAnsi="Calibri" w:cs="Calibri"/>
          <w:sz w:val="24"/>
          <w:szCs w:val="24"/>
          <w:lang w:val="en-US"/>
        </w:rPr>
        <w:t xml:space="preserve"> process</w:t>
      </w:r>
      <w:r w:rsidR="004D66A5" w:rsidRPr="008E63FF">
        <w:rPr>
          <w:rFonts w:ascii="Calibri" w:hAnsi="Calibri" w:cs="Calibri"/>
          <w:sz w:val="24"/>
          <w:szCs w:val="24"/>
          <w:lang w:val="en-US"/>
        </w:rPr>
        <w:t>es</w:t>
      </w:r>
      <w:r w:rsidRPr="008E63FF">
        <w:rPr>
          <w:rFonts w:ascii="Calibri" w:hAnsi="Calibri" w:cs="Calibri"/>
          <w:sz w:val="24"/>
          <w:szCs w:val="24"/>
          <w:lang w:val="en-US"/>
        </w:rPr>
        <w:t>.</w:t>
      </w:r>
      <w:r w:rsidR="00433F35" w:rsidRPr="008E63FF">
        <w:rPr>
          <w:rFonts w:ascii="Calibri" w:hAnsi="Calibri" w:cs="Calibri"/>
          <w:sz w:val="24"/>
          <w:szCs w:val="24"/>
          <w:lang w:val="en-US"/>
        </w:rPr>
        <w:t xml:space="preserve"> </w:t>
      </w:r>
      <w:r w:rsidR="004D66A5" w:rsidRPr="008E63FF">
        <w:rPr>
          <w:rFonts w:ascii="Calibri" w:hAnsi="Calibri" w:cs="Calibri"/>
          <w:sz w:val="24"/>
          <w:szCs w:val="24"/>
          <w:lang w:val="en-US"/>
        </w:rPr>
        <w:t xml:space="preserve">In addition, the protocol </w:t>
      </w:r>
      <w:r w:rsidR="004A0ECD" w:rsidRPr="008E63FF">
        <w:rPr>
          <w:rFonts w:ascii="Calibri" w:hAnsi="Calibri" w:cs="Calibri"/>
          <w:sz w:val="24"/>
          <w:szCs w:val="24"/>
          <w:lang w:val="en-US"/>
        </w:rPr>
        <w:t>describes</w:t>
      </w:r>
      <w:r w:rsidRPr="008E63FF">
        <w:rPr>
          <w:rFonts w:ascii="Calibri" w:hAnsi="Calibri" w:cs="Calibri"/>
          <w:sz w:val="24"/>
          <w:szCs w:val="24"/>
          <w:lang w:val="en-US"/>
        </w:rPr>
        <w:t xml:space="preserve"> a modified </w:t>
      </w:r>
      <w:proofErr w:type="spellStart"/>
      <w:r w:rsidRPr="008E63FF">
        <w:rPr>
          <w:rFonts w:ascii="Calibri" w:hAnsi="Calibri" w:cs="Calibri"/>
          <w:sz w:val="24"/>
          <w:szCs w:val="24"/>
          <w:lang w:val="en-US"/>
        </w:rPr>
        <w:t>SIMcheck</w:t>
      </w:r>
      <w:proofErr w:type="spellEnd"/>
      <w:r w:rsidRPr="008E63FF">
        <w:rPr>
          <w:rFonts w:ascii="Calibri" w:hAnsi="Calibri" w:cs="Calibri"/>
          <w:sz w:val="24"/>
          <w:szCs w:val="24"/>
          <w:lang w:val="en-US"/>
        </w:rPr>
        <w:t xml:space="preserve"> (ImageJ)-</w:t>
      </w:r>
      <w:r w:rsidR="00480028" w:rsidRPr="008E63FF">
        <w:rPr>
          <w:rFonts w:ascii="Calibri" w:hAnsi="Calibri" w:cs="Calibri"/>
          <w:sz w:val="24"/>
          <w:szCs w:val="24"/>
          <w:lang w:val="en-US"/>
        </w:rPr>
        <w:t>assist</w:t>
      </w:r>
      <w:r w:rsidR="00FE1D27" w:rsidRPr="008E63FF">
        <w:rPr>
          <w:rFonts w:ascii="Calibri" w:hAnsi="Calibri" w:cs="Calibri"/>
          <w:sz w:val="24"/>
          <w:szCs w:val="24"/>
          <w:lang w:val="en-US"/>
        </w:rPr>
        <w:t>ed</w:t>
      </w:r>
      <w:r w:rsidR="00480028" w:rsidRPr="008E63FF">
        <w:rPr>
          <w:rFonts w:ascii="Calibri" w:hAnsi="Calibri" w:cs="Calibri"/>
          <w:sz w:val="24"/>
          <w:szCs w:val="24"/>
          <w:lang w:val="en-US"/>
        </w:rPr>
        <w:t xml:space="preserve"> </w:t>
      </w:r>
      <w:r w:rsidR="008C3C4E" w:rsidRPr="008E63FF">
        <w:rPr>
          <w:rFonts w:ascii="Calibri" w:hAnsi="Calibri" w:cs="Calibri"/>
          <w:sz w:val="24"/>
          <w:szCs w:val="24"/>
          <w:lang w:val="en-US"/>
        </w:rPr>
        <w:t>3D</w:t>
      </w:r>
      <w:r w:rsidRPr="008E63FF">
        <w:rPr>
          <w:rFonts w:ascii="Calibri" w:hAnsi="Calibri" w:cs="Calibri"/>
          <w:sz w:val="24"/>
          <w:szCs w:val="24"/>
          <w:lang w:val="en-US"/>
        </w:rPr>
        <w:t xml:space="preserve"> imaging process </w:t>
      </w:r>
      <w:r w:rsidR="004D66A5" w:rsidRPr="008E63FF">
        <w:rPr>
          <w:rFonts w:ascii="Calibri" w:hAnsi="Calibri" w:cs="Calibri"/>
          <w:sz w:val="24"/>
          <w:szCs w:val="24"/>
          <w:lang w:val="en-US"/>
        </w:rPr>
        <w:t xml:space="preserve">for </w:t>
      </w:r>
      <w:r w:rsidRPr="008E63FF">
        <w:rPr>
          <w:rFonts w:ascii="Calibri" w:hAnsi="Calibri" w:cs="Calibri"/>
          <w:sz w:val="24"/>
          <w:szCs w:val="24"/>
          <w:lang w:val="en-US"/>
        </w:rPr>
        <w:t>SIM microscop</w:t>
      </w:r>
      <w:r w:rsidR="004D66A5" w:rsidRPr="008E63FF">
        <w:rPr>
          <w:rFonts w:ascii="Calibri" w:hAnsi="Calibri" w:cs="Calibri"/>
          <w:sz w:val="24"/>
          <w:szCs w:val="24"/>
          <w:lang w:val="en-US"/>
        </w:rPr>
        <w:t>y</w:t>
      </w:r>
      <w:r w:rsidRPr="008E63FF">
        <w:rPr>
          <w:rFonts w:ascii="Calibri" w:hAnsi="Calibri" w:cs="Calibri"/>
          <w:sz w:val="24"/>
          <w:szCs w:val="24"/>
          <w:lang w:val="en-US"/>
        </w:rPr>
        <w:t xml:space="preserve"> </w:t>
      </w:r>
      <w:r w:rsidR="004D66A5" w:rsidRPr="008E63FF">
        <w:rPr>
          <w:rFonts w:ascii="Calibri" w:hAnsi="Calibri" w:cs="Calibri"/>
          <w:sz w:val="24"/>
          <w:szCs w:val="24"/>
          <w:lang w:val="en-US"/>
        </w:rPr>
        <w:t>of</w:t>
      </w:r>
      <w:r w:rsidRPr="008E63FF">
        <w:rPr>
          <w:rFonts w:ascii="Calibri" w:hAnsi="Calibri" w:cs="Calibri"/>
          <w:sz w:val="24"/>
          <w:szCs w:val="24"/>
          <w:lang w:val="en-US"/>
        </w:rPr>
        <w:t xml:space="preserve"> </w:t>
      </w:r>
      <w:r w:rsidRPr="008E63FF">
        <w:rPr>
          <w:rFonts w:ascii="Calibri" w:hAnsi="Calibri" w:cs="Calibri"/>
          <w:i/>
          <w:sz w:val="24"/>
          <w:szCs w:val="24"/>
          <w:lang w:val="en-US"/>
        </w:rPr>
        <w:t>B. subtilis</w:t>
      </w:r>
      <w:r w:rsidRPr="008E63FF">
        <w:rPr>
          <w:rFonts w:ascii="Calibri" w:hAnsi="Calibri" w:cs="Calibri"/>
          <w:sz w:val="24"/>
          <w:szCs w:val="24"/>
          <w:lang w:val="en-US"/>
        </w:rPr>
        <w:t xml:space="preserve"> spore</w:t>
      </w:r>
      <w:r w:rsidR="008C3C4E" w:rsidRPr="008E63FF">
        <w:rPr>
          <w:rFonts w:ascii="Calibri" w:hAnsi="Calibri" w:cs="Calibri"/>
          <w:sz w:val="24"/>
          <w:szCs w:val="24"/>
          <w:lang w:val="en-US"/>
        </w:rPr>
        <w:t xml:space="preserve"> </w:t>
      </w:r>
      <w:proofErr w:type="spellStart"/>
      <w:r w:rsidR="008C3C4E" w:rsidRPr="008E63FF">
        <w:rPr>
          <w:rFonts w:ascii="Calibri" w:hAnsi="Calibri" w:cs="Calibri"/>
          <w:sz w:val="24"/>
          <w:szCs w:val="24"/>
          <w:lang w:val="en-US"/>
        </w:rPr>
        <w:t>germinosome</w:t>
      </w:r>
      <w:r w:rsidR="004D66A5" w:rsidRPr="008E63FF">
        <w:rPr>
          <w:rFonts w:ascii="Calibri" w:hAnsi="Calibri" w:cs="Calibri"/>
          <w:sz w:val="24"/>
          <w:szCs w:val="24"/>
          <w:lang w:val="en-US"/>
        </w:rPr>
        <w:t>s</w:t>
      </w:r>
      <w:proofErr w:type="spellEnd"/>
      <w:r w:rsidRPr="008E63FF">
        <w:rPr>
          <w:rFonts w:ascii="Calibri" w:hAnsi="Calibri" w:cs="Calibri"/>
          <w:sz w:val="24"/>
          <w:szCs w:val="24"/>
          <w:lang w:val="en-US"/>
        </w:rPr>
        <w:t xml:space="preserve"> </w:t>
      </w:r>
      <w:r w:rsidR="008C3C4E" w:rsidRPr="008E63FF">
        <w:rPr>
          <w:rFonts w:ascii="Calibri" w:hAnsi="Calibri" w:cs="Calibri"/>
          <w:sz w:val="24"/>
          <w:szCs w:val="24"/>
          <w:lang w:val="en-US"/>
        </w:rPr>
        <w:t xml:space="preserve">labeled </w:t>
      </w:r>
      <w:r w:rsidR="004D66A5" w:rsidRPr="008E63FF">
        <w:rPr>
          <w:rFonts w:ascii="Calibri" w:hAnsi="Calibri" w:cs="Calibri"/>
          <w:sz w:val="24"/>
          <w:szCs w:val="24"/>
          <w:lang w:val="en-US"/>
        </w:rPr>
        <w:t>with</w:t>
      </w:r>
      <w:r w:rsidR="008C3C4E" w:rsidRPr="008E63FF">
        <w:rPr>
          <w:rFonts w:ascii="Calibri" w:hAnsi="Calibri" w:cs="Calibri"/>
          <w:sz w:val="24"/>
          <w:szCs w:val="24"/>
          <w:lang w:val="en-US"/>
        </w:rPr>
        <w:t xml:space="preserve"> </w:t>
      </w:r>
      <w:r w:rsidRPr="008E63FF">
        <w:rPr>
          <w:rFonts w:ascii="Calibri" w:hAnsi="Calibri" w:cs="Calibri"/>
          <w:sz w:val="24"/>
          <w:szCs w:val="24"/>
          <w:lang w:val="en-US"/>
        </w:rPr>
        <w:t xml:space="preserve">fluorescent reporters. </w:t>
      </w:r>
      <w:r w:rsidR="008C3C4E" w:rsidRPr="008E63FF">
        <w:rPr>
          <w:rFonts w:ascii="Calibri" w:hAnsi="Calibri" w:cs="Calibri"/>
          <w:sz w:val="24"/>
          <w:szCs w:val="24"/>
          <w:lang w:val="en-US"/>
        </w:rPr>
        <w:t xml:space="preserve">The latter procedure allowed us </w:t>
      </w:r>
      <w:r w:rsidR="000F042D" w:rsidRPr="008E63FF">
        <w:rPr>
          <w:rFonts w:ascii="Calibri" w:hAnsi="Calibri" w:cs="Calibri"/>
          <w:sz w:val="24"/>
          <w:szCs w:val="24"/>
          <w:lang w:val="en-US"/>
        </w:rPr>
        <w:t xml:space="preserve">to </w:t>
      </w:r>
      <w:r w:rsidR="00DE3FDE" w:rsidRPr="008E63FF">
        <w:rPr>
          <w:rFonts w:ascii="Calibri" w:hAnsi="Calibri" w:cs="Calibri"/>
          <w:sz w:val="24"/>
          <w:szCs w:val="24"/>
          <w:lang w:val="en-US"/>
        </w:rPr>
        <w:t xml:space="preserve">observe this dim substructure </w:t>
      </w:r>
      <w:r w:rsidR="00C64CB6" w:rsidRPr="008E63FF">
        <w:rPr>
          <w:rFonts w:ascii="Calibri" w:hAnsi="Calibri" w:cs="Calibri"/>
          <w:sz w:val="24"/>
          <w:szCs w:val="24"/>
          <w:lang w:val="en-US"/>
        </w:rPr>
        <w:t>with enhanced contrast</w:t>
      </w:r>
      <w:r w:rsidR="00DE3FDE" w:rsidRPr="008E63FF">
        <w:rPr>
          <w:rFonts w:ascii="Calibri" w:hAnsi="Calibri" w:cs="Calibri"/>
          <w:sz w:val="24"/>
          <w:szCs w:val="24"/>
          <w:lang w:val="en-US"/>
        </w:rPr>
        <w:t>.</w:t>
      </w:r>
      <w:r w:rsidR="00433F35" w:rsidRPr="008E63FF">
        <w:rPr>
          <w:rFonts w:ascii="Calibri" w:hAnsi="Calibri" w:cs="Calibri"/>
          <w:sz w:val="24"/>
          <w:szCs w:val="24"/>
          <w:lang w:val="en-US"/>
        </w:rPr>
        <w:t xml:space="preserve"> </w:t>
      </w:r>
      <w:r w:rsidR="00C64CB6" w:rsidRPr="008E63FF">
        <w:rPr>
          <w:rFonts w:ascii="Calibri" w:hAnsi="Calibri" w:cs="Calibri"/>
          <w:sz w:val="24"/>
          <w:szCs w:val="24"/>
          <w:lang w:val="en-US"/>
        </w:rPr>
        <w:t>B</w:t>
      </w:r>
      <w:r w:rsidR="00DE3FDE" w:rsidRPr="008E63FF">
        <w:rPr>
          <w:rFonts w:ascii="Calibri" w:hAnsi="Calibri" w:cs="Calibri"/>
          <w:sz w:val="24"/>
          <w:szCs w:val="24"/>
          <w:lang w:val="en-US"/>
        </w:rPr>
        <w:t xml:space="preserve">y </w:t>
      </w:r>
      <w:r w:rsidRPr="008E63FF">
        <w:rPr>
          <w:rFonts w:ascii="Calibri" w:hAnsi="Calibri" w:cs="Calibri"/>
          <w:sz w:val="24"/>
          <w:szCs w:val="24"/>
          <w:lang w:val="en-US"/>
        </w:rPr>
        <w:t>coupling two imaging procedures, it is possible to visualize discre</w:t>
      </w:r>
      <w:r w:rsidR="00882261" w:rsidRPr="008E63FF">
        <w:rPr>
          <w:rFonts w:ascii="Calibri" w:hAnsi="Calibri" w:cs="Calibri"/>
          <w:sz w:val="24"/>
          <w:szCs w:val="24"/>
          <w:lang w:val="en-US"/>
        </w:rPr>
        <w:t>te</w:t>
      </w:r>
      <w:r w:rsidRPr="008E63FF">
        <w:rPr>
          <w:rFonts w:ascii="Calibri" w:hAnsi="Calibri" w:cs="Calibri"/>
          <w:sz w:val="24"/>
          <w:szCs w:val="24"/>
          <w:lang w:val="en-US"/>
        </w:rPr>
        <w:t xml:space="preserve"> sub-structure</w:t>
      </w:r>
      <w:r w:rsidR="00882261" w:rsidRPr="008E63FF">
        <w:rPr>
          <w:rFonts w:ascii="Calibri" w:hAnsi="Calibri" w:cs="Calibri"/>
          <w:sz w:val="24"/>
          <w:szCs w:val="24"/>
          <w:lang w:val="en-US"/>
        </w:rPr>
        <w:t>s</w:t>
      </w:r>
      <w:r w:rsidRPr="008E63FF">
        <w:rPr>
          <w:rFonts w:ascii="Calibri" w:hAnsi="Calibri" w:cs="Calibri"/>
          <w:sz w:val="24"/>
          <w:szCs w:val="24"/>
          <w:lang w:val="en-US"/>
        </w:rPr>
        <w:t xml:space="preserve"> in the same spore</w:t>
      </w:r>
      <w:r w:rsidR="00882261" w:rsidRPr="008E63FF">
        <w:rPr>
          <w:rFonts w:ascii="Calibri" w:hAnsi="Calibri" w:cs="Calibri"/>
          <w:sz w:val="24"/>
          <w:szCs w:val="24"/>
          <w:lang w:val="en-US"/>
        </w:rPr>
        <w:t xml:space="preserve"> with the same SIM microscope, thus improving our </w:t>
      </w:r>
      <w:r w:rsidR="00207C0B" w:rsidRPr="008E63FF">
        <w:rPr>
          <w:rFonts w:ascii="Calibri" w:hAnsi="Calibri" w:cs="Calibri"/>
          <w:sz w:val="24"/>
          <w:szCs w:val="24"/>
          <w:lang w:val="en-US"/>
        </w:rPr>
        <w:t xml:space="preserve">basis for a </w:t>
      </w:r>
      <w:r w:rsidR="00882261" w:rsidRPr="008E63FF">
        <w:rPr>
          <w:rFonts w:ascii="Calibri" w:hAnsi="Calibri" w:cs="Calibri"/>
          <w:sz w:val="24"/>
          <w:szCs w:val="24"/>
          <w:lang w:val="en-US"/>
        </w:rPr>
        <w:t>mechanistic understanding of the germination process</w:t>
      </w:r>
      <w:r w:rsidR="008C3C4E" w:rsidRPr="008E63FF">
        <w:rPr>
          <w:rFonts w:ascii="Calibri" w:hAnsi="Calibri" w:cs="Calibri"/>
          <w:sz w:val="24"/>
          <w:szCs w:val="24"/>
          <w:lang w:val="en-US"/>
        </w:rPr>
        <w:t xml:space="preserve">. </w:t>
      </w:r>
      <w:r w:rsidR="0003201A" w:rsidRPr="008E63FF">
        <w:rPr>
          <w:rFonts w:ascii="Calibri" w:hAnsi="Calibri" w:cs="Calibri"/>
          <w:sz w:val="24"/>
          <w:szCs w:val="24"/>
          <w:lang w:val="en-US"/>
        </w:rPr>
        <w:t xml:space="preserve">Note that the procedure operates at </w:t>
      </w:r>
      <w:r w:rsidR="000C77F0" w:rsidRPr="008E63FF">
        <w:rPr>
          <w:rFonts w:ascii="Calibri" w:hAnsi="Calibri" w:cs="Calibri"/>
          <w:sz w:val="24"/>
          <w:szCs w:val="24"/>
          <w:lang w:val="en-US"/>
        </w:rPr>
        <w:t>a lateral resolution of ~100 nm and an axial resolution of ~200</w:t>
      </w:r>
      <w:r w:rsidR="004E2461" w:rsidRPr="008E63FF">
        <w:rPr>
          <w:rFonts w:ascii="Calibri" w:hAnsi="Calibri" w:cs="Calibri"/>
          <w:sz w:val="24"/>
          <w:szCs w:val="24"/>
          <w:lang w:val="en-US"/>
        </w:rPr>
        <w:t>-250</w:t>
      </w:r>
      <w:r w:rsidR="000C77F0" w:rsidRPr="008E63FF">
        <w:rPr>
          <w:rFonts w:ascii="Calibri" w:hAnsi="Calibri" w:cs="Calibri"/>
          <w:sz w:val="24"/>
          <w:szCs w:val="24"/>
          <w:lang w:val="en-US"/>
        </w:rPr>
        <w:t xml:space="preserve"> nm</w:t>
      </w:r>
      <w:r w:rsidR="0003201A" w:rsidRPr="008E63FF">
        <w:rPr>
          <w:rFonts w:ascii="Calibri" w:hAnsi="Calibri" w:cs="Calibri"/>
          <w:sz w:val="24"/>
          <w:szCs w:val="24"/>
          <w:lang w:val="en-US"/>
        </w:rPr>
        <w:t xml:space="preserve">. </w:t>
      </w:r>
      <w:r w:rsidR="00475FF2" w:rsidRPr="008E63FF">
        <w:rPr>
          <w:rFonts w:ascii="Calibri" w:hAnsi="Calibri" w:cs="Calibri"/>
          <w:sz w:val="24"/>
          <w:szCs w:val="24"/>
          <w:lang w:val="en-US"/>
        </w:rPr>
        <w:t>This is better than the Differential Interference Contrast (DIC) wide-field microscopy</w:t>
      </w:r>
      <w:r w:rsidR="00436707" w:rsidRPr="008E63FF">
        <w:rPr>
          <w:rFonts w:ascii="Calibri" w:hAnsi="Calibri" w:cs="Calibri"/>
          <w:sz w:val="24"/>
          <w:szCs w:val="24"/>
          <w:lang w:val="en-US"/>
        </w:rPr>
        <w:t xml:space="preserve"> approach used by Griffith</w:t>
      </w:r>
      <w:r w:rsidR="00D82BDA" w:rsidRPr="008E63FF">
        <w:rPr>
          <w:rFonts w:ascii="Calibri" w:hAnsi="Calibri" w:cs="Calibri"/>
          <w:sz w:val="24"/>
          <w:szCs w:val="24"/>
          <w:vertAlign w:val="superscript"/>
          <w:lang w:val="en-US"/>
        </w:rPr>
        <w:t>7</w:t>
      </w:r>
      <w:r w:rsidR="00475FF2" w:rsidRPr="008E63FF">
        <w:rPr>
          <w:rFonts w:ascii="Calibri" w:hAnsi="Calibri" w:cs="Calibri"/>
          <w:sz w:val="24"/>
          <w:szCs w:val="24"/>
          <w:lang w:val="en-US"/>
        </w:rPr>
        <w:t>. T</w:t>
      </w:r>
      <w:r w:rsidR="0003201A" w:rsidRPr="008E63FF">
        <w:rPr>
          <w:rFonts w:ascii="Calibri" w:hAnsi="Calibri" w:cs="Calibri"/>
          <w:sz w:val="24"/>
          <w:szCs w:val="24"/>
          <w:lang w:val="en-US"/>
        </w:rPr>
        <w:t xml:space="preserve">ime resolved analysis of </w:t>
      </w:r>
      <w:proofErr w:type="spellStart"/>
      <w:r w:rsidR="0003201A" w:rsidRPr="008E63FF">
        <w:rPr>
          <w:rFonts w:ascii="Calibri" w:hAnsi="Calibri" w:cs="Calibri"/>
          <w:sz w:val="24"/>
          <w:szCs w:val="24"/>
          <w:lang w:val="en-US"/>
        </w:rPr>
        <w:t>germinosome</w:t>
      </w:r>
      <w:proofErr w:type="spellEnd"/>
      <w:r w:rsidR="0003201A" w:rsidRPr="008E63FF">
        <w:rPr>
          <w:rFonts w:ascii="Calibri" w:hAnsi="Calibri" w:cs="Calibri"/>
          <w:sz w:val="24"/>
          <w:szCs w:val="24"/>
          <w:lang w:val="en-US"/>
        </w:rPr>
        <w:t xml:space="preserve"> appearance upon initiation of germination </w:t>
      </w:r>
      <w:r w:rsidR="00921E28" w:rsidRPr="008E63FF">
        <w:rPr>
          <w:rFonts w:ascii="Calibri" w:hAnsi="Calibri" w:cs="Calibri"/>
          <w:sz w:val="24"/>
          <w:szCs w:val="24"/>
          <w:lang w:val="en-US"/>
        </w:rPr>
        <w:t>would be a desired next step</w:t>
      </w:r>
      <w:r w:rsidR="0003201A" w:rsidRPr="008E63FF">
        <w:rPr>
          <w:rFonts w:ascii="Calibri" w:hAnsi="Calibri" w:cs="Calibri"/>
          <w:sz w:val="24"/>
          <w:szCs w:val="24"/>
          <w:lang w:val="en-US"/>
        </w:rPr>
        <w:t xml:space="preserve">. Unfortunately, though SIM microscopy is in principle compatible with live-imaging, due to the dim nature of the </w:t>
      </w:r>
      <w:proofErr w:type="spellStart"/>
      <w:r w:rsidR="0003201A" w:rsidRPr="008E63FF">
        <w:rPr>
          <w:rFonts w:ascii="Calibri" w:hAnsi="Calibri" w:cs="Calibri"/>
          <w:sz w:val="24"/>
          <w:szCs w:val="24"/>
          <w:lang w:val="en-US"/>
        </w:rPr>
        <w:t>germinosome</w:t>
      </w:r>
      <w:proofErr w:type="spellEnd"/>
      <w:r w:rsidR="0003201A" w:rsidRPr="008E63FF">
        <w:rPr>
          <w:rFonts w:ascii="Calibri" w:hAnsi="Calibri" w:cs="Calibri"/>
          <w:sz w:val="24"/>
          <w:szCs w:val="24"/>
          <w:lang w:val="en-US"/>
        </w:rPr>
        <w:t xml:space="preserve"> signals such time-resolved SIM</w:t>
      </w:r>
      <w:r w:rsidR="00634962">
        <w:rPr>
          <w:rFonts w:ascii="Calibri" w:hAnsi="Calibri" w:cs="Calibri"/>
          <w:sz w:val="24"/>
          <w:szCs w:val="24"/>
          <w:lang w:val="en-US"/>
        </w:rPr>
        <w:t>,</w:t>
      </w:r>
      <w:r w:rsidR="0003201A" w:rsidRPr="008E63FF">
        <w:rPr>
          <w:rFonts w:ascii="Calibri" w:hAnsi="Calibri" w:cs="Calibri"/>
          <w:sz w:val="24"/>
          <w:szCs w:val="24"/>
          <w:lang w:val="en-US"/>
        </w:rPr>
        <w:t xml:space="preserve"> analyses </w:t>
      </w:r>
      <w:r w:rsidR="00921E28" w:rsidRPr="008E63FF">
        <w:rPr>
          <w:rFonts w:ascii="Calibri" w:hAnsi="Calibri" w:cs="Calibri"/>
          <w:sz w:val="24"/>
          <w:szCs w:val="24"/>
          <w:lang w:val="en-US"/>
        </w:rPr>
        <w:t>are</w:t>
      </w:r>
      <w:r w:rsidR="0003201A" w:rsidRPr="008E63FF">
        <w:rPr>
          <w:rFonts w:ascii="Calibri" w:hAnsi="Calibri" w:cs="Calibri"/>
          <w:sz w:val="24"/>
          <w:szCs w:val="24"/>
          <w:lang w:val="en-US"/>
        </w:rPr>
        <w:t xml:space="preserve"> not feasible </w:t>
      </w:r>
      <w:r w:rsidR="00921E28" w:rsidRPr="008E63FF">
        <w:rPr>
          <w:rFonts w:ascii="Calibri" w:hAnsi="Calibri" w:cs="Calibri"/>
          <w:sz w:val="24"/>
          <w:szCs w:val="24"/>
          <w:lang w:val="en-US"/>
        </w:rPr>
        <w:t xml:space="preserve">because of </w:t>
      </w:r>
      <w:r w:rsidR="0003201A" w:rsidRPr="008E63FF">
        <w:rPr>
          <w:rFonts w:ascii="Calibri" w:hAnsi="Calibri" w:cs="Calibri"/>
          <w:sz w:val="24"/>
          <w:szCs w:val="24"/>
          <w:lang w:val="en-US"/>
        </w:rPr>
        <w:t>rapid bleaching of the samples</w:t>
      </w:r>
      <w:r w:rsidR="00921E28" w:rsidRPr="008E63FF">
        <w:rPr>
          <w:rFonts w:ascii="Calibri" w:hAnsi="Calibri" w:cs="Calibri"/>
          <w:sz w:val="24"/>
          <w:szCs w:val="24"/>
          <w:lang w:val="en-US"/>
        </w:rPr>
        <w:t xml:space="preserve"> during image acquisition</w:t>
      </w:r>
      <w:r w:rsidR="0003201A" w:rsidRPr="008E63FF">
        <w:rPr>
          <w:rFonts w:ascii="Calibri" w:hAnsi="Calibri" w:cs="Calibri"/>
          <w:sz w:val="24"/>
          <w:szCs w:val="24"/>
          <w:lang w:val="en-US"/>
        </w:rPr>
        <w:t xml:space="preserve">. </w:t>
      </w:r>
      <w:r w:rsidR="0025541F" w:rsidRPr="008E63FF">
        <w:rPr>
          <w:rFonts w:ascii="Calibri" w:hAnsi="Calibri" w:cs="Calibri"/>
          <w:sz w:val="24"/>
          <w:szCs w:val="24"/>
          <w:lang w:val="en-US"/>
        </w:rPr>
        <w:t xml:space="preserve">In order to obtain </w:t>
      </w:r>
      <w:proofErr w:type="gramStart"/>
      <w:r w:rsidR="0025541F" w:rsidRPr="008E63FF">
        <w:rPr>
          <w:rFonts w:ascii="Calibri" w:hAnsi="Calibri" w:cs="Calibri"/>
          <w:sz w:val="24"/>
          <w:szCs w:val="24"/>
          <w:lang w:val="en-US"/>
        </w:rPr>
        <w:t>sufficient</w:t>
      </w:r>
      <w:proofErr w:type="gramEnd"/>
      <w:r w:rsidR="0025541F" w:rsidRPr="008E63FF">
        <w:rPr>
          <w:rFonts w:ascii="Calibri" w:hAnsi="Calibri" w:cs="Calibri"/>
          <w:sz w:val="24"/>
          <w:szCs w:val="24"/>
          <w:lang w:val="en-US"/>
        </w:rPr>
        <w:t xml:space="preserve"> spores for analysis</w:t>
      </w:r>
      <w:r w:rsidR="008B412B">
        <w:rPr>
          <w:rFonts w:ascii="Calibri" w:hAnsi="Calibri" w:cs="Calibri"/>
          <w:sz w:val="24"/>
          <w:szCs w:val="24"/>
          <w:lang w:val="en-US"/>
        </w:rPr>
        <w:t>,</w:t>
      </w:r>
      <w:r w:rsidR="0025541F" w:rsidRPr="008E63FF">
        <w:rPr>
          <w:rFonts w:ascii="Calibri" w:hAnsi="Calibri" w:cs="Calibri"/>
          <w:sz w:val="24"/>
          <w:szCs w:val="24"/>
          <w:lang w:val="en-US"/>
        </w:rPr>
        <w:t xml:space="preserve"> it is crucial to make sure that sporulation is efficiently taking place. Researchers </w:t>
      </w:r>
      <w:r w:rsidR="00EC30DE" w:rsidRPr="008E63FF">
        <w:rPr>
          <w:rFonts w:ascii="Calibri" w:hAnsi="Calibri" w:cs="Calibri"/>
          <w:sz w:val="24"/>
          <w:szCs w:val="24"/>
          <w:lang w:val="en-US"/>
        </w:rPr>
        <w:t xml:space="preserve">must therefore </w:t>
      </w:r>
      <w:r w:rsidR="0025541F" w:rsidRPr="008E63FF">
        <w:rPr>
          <w:rFonts w:ascii="Calibri" w:hAnsi="Calibri" w:cs="Calibri"/>
          <w:sz w:val="24"/>
          <w:szCs w:val="24"/>
          <w:lang w:val="en-US"/>
        </w:rPr>
        <w:t xml:space="preserve">check sporulation efficiency </w:t>
      </w:r>
      <w:r w:rsidR="00EC30DE" w:rsidRPr="008E63FF">
        <w:rPr>
          <w:rFonts w:ascii="Calibri" w:hAnsi="Calibri" w:cs="Calibri"/>
          <w:sz w:val="24"/>
          <w:szCs w:val="24"/>
          <w:lang w:val="en-US"/>
        </w:rPr>
        <w:t xml:space="preserve">meticulously with 90% efficiency as the target. </w:t>
      </w:r>
      <w:r w:rsidR="00104363" w:rsidRPr="008E63FF">
        <w:rPr>
          <w:rFonts w:ascii="Calibri" w:hAnsi="Calibri" w:cs="Calibri"/>
          <w:sz w:val="24"/>
          <w:szCs w:val="24"/>
          <w:lang w:val="en-US"/>
        </w:rPr>
        <w:t>In the representative results</w:t>
      </w:r>
      <w:r w:rsidR="008B412B">
        <w:rPr>
          <w:rFonts w:ascii="Calibri" w:hAnsi="Calibri" w:cs="Calibri"/>
          <w:sz w:val="24"/>
          <w:szCs w:val="24"/>
          <w:lang w:val="en-US"/>
        </w:rPr>
        <w:t>,</w:t>
      </w:r>
      <w:r w:rsidR="004A0ECD" w:rsidRPr="008E63FF">
        <w:rPr>
          <w:rFonts w:ascii="Calibri" w:hAnsi="Calibri" w:cs="Calibri"/>
          <w:sz w:val="24"/>
          <w:szCs w:val="24"/>
          <w:lang w:val="en-US"/>
        </w:rPr>
        <w:t xml:space="preserve"> </w:t>
      </w:r>
      <w:r w:rsidR="005A56EA" w:rsidRPr="008E63FF">
        <w:rPr>
          <w:rFonts w:ascii="Calibri" w:hAnsi="Calibri" w:cs="Calibri"/>
          <w:sz w:val="24"/>
          <w:szCs w:val="24"/>
          <w:lang w:val="en-US"/>
        </w:rPr>
        <w:t xml:space="preserve">in dormant spores, respectively ~ </w:t>
      </w:r>
      <w:r w:rsidR="004A0ECD" w:rsidRPr="008E63FF">
        <w:rPr>
          <w:rFonts w:ascii="Calibri" w:hAnsi="Calibri" w:cs="Calibri"/>
          <w:sz w:val="24"/>
          <w:szCs w:val="24"/>
          <w:lang w:val="en-US"/>
        </w:rPr>
        <w:t xml:space="preserve">50% and 40% of </w:t>
      </w:r>
      <w:r w:rsidR="005A56EA" w:rsidRPr="008E63FF">
        <w:rPr>
          <w:rFonts w:ascii="Calibri" w:hAnsi="Calibri" w:cs="Calibri"/>
          <w:sz w:val="24"/>
          <w:szCs w:val="24"/>
          <w:lang w:val="en-US"/>
        </w:rPr>
        <w:t xml:space="preserve">all </w:t>
      </w:r>
      <w:r w:rsidR="004A0ECD" w:rsidRPr="008E63FF">
        <w:rPr>
          <w:rFonts w:ascii="Calibri" w:hAnsi="Calibri" w:cs="Calibri"/>
          <w:sz w:val="24"/>
          <w:szCs w:val="24"/>
          <w:lang w:val="en-US"/>
        </w:rPr>
        <w:t xml:space="preserve">spores </w:t>
      </w:r>
      <w:r w:rsidR="00104363" w:rsidRPr="008E63FF">
        <w:rPr>
          <w:rFonts w:ascii="Calibri" w:hAnsi="Calibri" w:cs="Calibri"/>
          <w:sz w:val="24"/>
          <w:szCs w:val="24"/>
          <w:lang w:val="en-US"/>
        </w:rPr>
        <w:t xml:space="preserve">have </w:t>
      </w:r>
      <w:r w:rsidR="004A0ECD" w:rsidRPr="008E63FF">
        <w:rPr>
          <w:rFonts w:ascii="Calibri" w:hAnsi="Calibri" w:cs="Calibri"/>
          <w:sz w:val="24"/>
          <w:szCs w:val="24"/>
          <w:lang w:val="en-US"/>
        </w:rPr>
        <w:t xml:space="preserve">one or </w:t>
      </w:r>
      <w:r w:rsidR="00104363" w:rsidRPr="008E63FF">
        <w:rPr>
          <w:rFonts w:ascii="Calibri" w:hAnsi="Calibri" w:cs="Calibri"/>
          <w:sz w:val="24"/>
          <w:szCs w:val="24"/>
          <w:lang w:val="en-US"/>
        </w:rPr>
        <w:t xml:space="preserve">two </w:t>
      </w:r>
      <w:proofErr w:type="spellStart"/>
      <w:r w:rsidR="00104363" w:rsidRPr="008E63FF">
        <w:rPr>
          <w:rFonts w:ascii="Calibri" w:hAnsi="Calibri" w:cs="Calibri"/>
          <w:sz w:val="24"/>
          <w:szCs w:val="24"/>
          <w:lang w:val="en-US"/>
        </w:rPr>
        <w:t>GerD</w:t>
      </w:r>
      <w:proofErr w:type="spellEnd"/>
      <w:r w:rsidR="00104363" w:rsidRPr="008E63FF">
        <w:rPr>
          <w:rFonts w:ascii="Calibri" w:hAnsi="Calibri" w:cs="Calibri"/>
          <w:sz w:val="24"/>
          <w:szCs w:val="24"/>
          <w:lang w:val="en-US"/>
        </w:rPr>
        <w:t xml:space="preserve">-GFP and </w:t>
      </w:r>
      <w:proofErr w:type="spellStart"/>
      <w:r w:rsidR="00104363" w:rsidRPr="008E63FF">
        <w:rPr>
          <w:rFonts w:ascii="Calibri" w:hAnsi="Calibri" w:cs="Calibri"/>
          <w:sz w:val="24"/>
          <w:szCs w:val="24"/>
          <w:lang w:val="en-US"/>
        </w:rPr>
        <w:t>GerKB-mCherry</w:t>
      </w:r>
      <w:proofErr w:type="spellEnd"/>
      <w:r w:rsidR="00104363" w:rsidRPr="008E63FF">
        <w:rPr>
          <w:rFonts w:ascii="Calibri" w:hAnsi="Calibri" w:cs="Calibri"/>
          <w:sz w:val="24"/>
          <w:szCs w:val="24"/>
          <w:lang w:val="en-US"/>
        </w:rPr>
        <w:t xml:space="preserve"> foci (</w:t>
      </w:r>
      <w:r w:rsidR="00104363" w:rsidRPr="008E63FF">
        <w:rPr>
          <w:rFonts w:ascii="Calibri" w:hAnsi="Calibri" w:cs="Calibri"/>
          <w:b/>
          <w:sz w:val="24"/>
          <w:szCs w:val="24"/>
          <w:lang w:val="en-US"/>
        </w:rPr>
        <w:t>Table 1</w:t>
      </w:r>
      <w:r w:rsidR="00104363" w:rsidRPr="008E63FF">
        <w:rPr>
          <w:rFonts w:ascii="Calibri" w:hAnsi="Calibri" w:cs="Calibri"/>
          <w:sz w:val="24"/>
          <w:szCs w:val="24"/>
          <w:lang w:val="en-US"/>
        </w:rPr>
        <w:t xml:space="preserve">). The percentage of </w:t>
      </w:r>
      <w:r w:rsidR="00691A9E" w:rsidRPr="008E63FF">
        <w:rPr>
          <w:rFonts w:ascii="Calibri" w:hAnsi="Calibri" w:cs="Calibri"/>
          <w:sz w:val="24"/>
          <w:szCs w:val="24"/>
          <w:lang w:val="en-US"/>
        </w:rPr>
        <w:t xml:space="preserve">spores </w:t>
      </w:r>
      <w:r w:rsidR="004A0ECD" w:rsidRPr="008E63FF">
        <w:rPr>
          <w:rFonts w:ascii="Calibri" w:hAnsi="Calibri" w:cs="Calibri"/>
          <w:sz w:val="24"/>
          <w:szCs w:val="24"/>
          <w:lang w:val="en-US"/>
        </w:rPr>
        <w:t xml:space="preserve">with two foci </w:t>
      </w:r>
      <w:r w:rsidR="00104363" w:rsidRPr="008E63FF">
        <w:rPr>
          <w:rFonts w:ascii="Calibri" w:hAnsi="Calibri" w:cs="Calibri"/>
          <w:sz w:val="24"/>
          <w:szCs w:val="24"/>
          <w:lang w:val="en-US"/>
        </w:rPr>
        <w:t xml:space="preserve">is much higher than </w:t>
      </w:r>
      <w:r w:rsidR="0092780C" w:rsidRPr="008E63FF">
        <w:rPr>
          <w:rFonts w:ascii="Calibri" w:hAnsi="Calibri" w:cs="Calibri"/>
          <w:sz w:val="24"/>
          <w:szCs w:val="24"/>
          <w:lang w:val="en-US"/>
        </w:rPr>
        <w:t xml:space="preserve">that </w:t>
      </w:r>
      <w:r w:rsidR="00104363" w:rsidRPr="008E63FF">
        <w:rPr>
          <w:rFonts w:ascii="Calibri" w:hAnsi="Calibri" w:cs="Calibri"/>
          <w:sz w:val="24"/>
          <w:szCs w:val="24"/>
          <w:lang w:val="en-US"/>
        </w:rPr>
        <w:t>reported by Griffiths previously</w:t>
      </w:r>
      <w:r w:rsidR="00104363"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&lt;EndNote&gt;&lt;Cite&gt;&lt;Author&gt;Griffiths&lt;/Author&gt;&lt;Year&gt;2011&lt;/Year&gt;&lt;RecNum&gt;37&lt;/RecNum&gt;&lt;DisplayText&gt;&lt;style face="superscript"&gt;7&lt;/style&gt;&lt;/DisplayText&gt;&lt;record&gt;&lt;rec-number&gt;37&lt;/rec-number&gt;&lt;foreign-keys&gt;&lt;key app="EN" db-id="sf9xsapxeww59jeap2f5etdszx9sdesaad0v" timestamp="1531821330"&gt;37&lt;/key&gt;&lt;key app="ENWeb" db-id=""&gt;0&lt;/key&gt;&lt;/foreign-keys&gt;&lt;ref-type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microbiology&lt;/secondary-title&gt;&lt;/titles&gt;&lt;periodical&gt;&lt;full-title&gt;Molecular microbiology&lt;/full-title&gt;&lt;/periodical&gt;&lt;pages&gt;1061-1077&lt;/pages&gt;&lt;volume&gt;81&lt;/volume&gt;&lt;number&gt;4&lt;/number&gt;&lt;dates&gt;&lt;year&gt;2011&lt;/year&gt;&lt;/dates&gt;&lt;isbn&gt;1365-2958&lt;/isbn&gt;&lt;urls&gt;&lt;/urls&gt;&lt;/record&gt;&lt;/Cite&gt;&lt;/EndNote&gt;</w:instrText>
      </w:r>
      <w:r w:rsidR="00104363"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7</w:t>
      </w:r>
      <w:r w:rsidR="00104363" w:rsidRPr="008E63FF">
        <w:rPr>
          <w:rFonts w:ascii="Calibri" w:hAnsi="Calibri" w:cs="Calibri"/>
          <w:sz w:val="24"/>
          <w:szCs w:val="24"/>
          <w:lang w:val="en-US"/>
        </w:rPr>
        <w:fldChar w:fldCharType="end"/>
      </w:r>
      <w:r w:rsidR="00104363" w:rsidRPr="008E63FF">
        <w:rPr>
          <w:rFonts w:ascii="Calibri" w:hAnsi="Calibri" w:cs="Calibri"/>
          <w:sz w:val="24"/>
          <w:szCs w:val="24"/>
          <w:lang w:val="en-US"/>
        </w:rPr>
        <w:t xml:space="preserve">. There are </w:t>
      </w:r>
      <w:r w:rsidR="004A0ECD" w:rsidRPr="008E63FF">
        <w:rPr>
          <w:rFonts w:ascii="Calibri" w:hAnsi="Calibri" w:cs="Calibri"/>
          <w:sz w:val="24"/>
          <w:szCs w:val="24"/>
          <w:lang w:val="en-US"/>
        </w:rPr>
        <w:t>several</w:t>
      </w:r>
      <w:r w:rsidR="007B671F" w:rsidRPr="008E63FF">
        <w:rPr>
          <w:rFonts w:ascii="Calibri" w:hAnsi="Calibri" w:cs="Calibri"/>
          <w:sz w:val="24"/>
          <w:szCs w:val="24"/>
          <w:lang w:val="en-US"/>
        </w:rPr>
        <w:t xml:space="preserve"> </w:t>
      </w:r>
      <w:r w:rsidR="00104363" w:rsidRPr="008E63FF">
        <w:rPr>
          <w:rFonts w:ascii="Calibri" w:hAnsi="Calibri" w:cs="Calibri"/>
          <w:sz w:val="24"/>
          <w:szCs w:val="24"/>
          <w:lang w:val="en-US"/>
        </w:rPr>
        <w:t xml:space="preserve">reasons </w:t>
      </w:r>
      <w:r w:rsidR="00882261" w:rsidRPr="008E63FF">
        <w:rPr>
          <w:rFonts w:ascii="Calibri" w:hAnsi="Calibri" w:cs="Calibri"/>
          <w:sz w:val="24"/>
          <w:szCs w:val="24"/>
          <w:lang w:val="en-US"/>
        </w:rPr>
        <w:t xml:space="preserve">that </w:t>
      </w:r>
      <w:r w:rsidR="00104363" w:rsidRPr="008E63FF">
        <w:rPr>
          <w:rFonts w:ascii="Calibri" w:hAnsi="Calibri" w:cs="Calibri"/>
          <w:sz w:val="24"/>
          <w:szCs w:val="24"/>
          <w:lang w:val="en-US"/>
        </w:rPr>
        <w:t xml:space="preserve">could </w:t>
      </w:r>
      <w:r w:rsidR="00882261" w:rsidRPr="008E63FF">
        <w:rPr>
          <w:rFonts w:ascii="Calibri" w:hAnsi="Calibri" w:cs="Calibri"/>
          <w:sz w:val="24"/>
          <w:szCs w:val="24"/>
          <w:lang w:val="en-US"/>
        </w:rPr>
        <w:t>explain</w:t>
      </w:r>
      <w:r w:rsidR="000A15F3" w:rsidRPr="008E63FF">
        <w:rPr>
          <w:rFonts w:ascii="Calibri" w:hAnsi="Calibri" w:cs="Calibri"/>
          <w:sz w:val="24"/>
          <w:szCs w:val="24"/>
          <w:lang w:val="en-US"/>
        </w:rPr>
        <w:t xml:space="preserve"> the</w:t>
      </w:r>
      <w:r w:rsidR="004A0ECD" w:rsidRPr="008E63FF">
        <w:rPr>
          <w:rFonts w:ascii="Calibri" w:hAnsi="Calibri" w:cs="Calibri"/>
          <w:sz w:val="24"/>
          <w:szCs w:val="24"/>
          <w:lang w:val="en-US"/>
        </w:rPr>
        <w:t xml:space="preserve"> different</w:t>
      </w:r>
      <w:r w:rsidR="000A15F3" w:rsidRPr="008E63FF">
        <w:rPr>
          <w:rFonts w:ascii="Calibri" w:hAnsi="Calibri" w:cs="Calibri"/>
          <w:sz w:val="24"/>
          <w:szCs w:val="24"/>
          <w:lang w:val="en-US"/>
        </w:rPr>
        <w:t xml:space="preserve"> result</w:t>
      </w:r>
      <w:r w:rsidR="004A0ECD" w:rsidRPr="008E63FF">
        <w:rPr>
          <w:rFonts w:ascii="Calibri" w:hAnsi="Calibri" w:cs="Calibri"/>
          <w:sz w:val="24"/>
          <w:szCs w:val="24"/>
          <w:lang w:val="en-US"/>
        </w:rPr>
        <w:t xml:space="preserve"> in the current work</w:t>
      </w:r>
      <w:r w:rsidR="00104363" w:rsidRPr="008E63FF">
        <w:rPr>
          <w:rFonts w:ascii="Calibri" w:hAnsi="Calibri" w:cs="Calibri"/>
          <w:sz w:val="24"/>
          <w:szCs w:val="24"/>
          <w:lang w:val="en-US"/>
        </w:rPr>
        <w:t xml:space="preserve">. First, </w:t>
      </w:r>
      <w:r w:rsidR="00882261" w:rsidRPr="008E63FF">
        <w:rPr>
          <w:rFonts w:ascii="Calibri" w:hAnsi="Calibri" w:cs="Calibri"/>
          <w:sz w:val="24"/>
          <w:szCs w:val="24"/>
          <w:lang w:val="en-US"/>
        </w:rPr>
        <w:t xml:space="preserve">the </w:t>
      </w:r>
      <w:r w:rsidR="005E208D" w:rsidRPr="008E63FF">
        <w:rPr>
          <w:rFonts w:ascii="Calibri" w:hAnsi="Calibri" w:cs="Calibri"/>
          <w:sz w:val="24"/>
          <w:szCs w:val="24"/>
          <w:lang w:val="en-US"/>
        </w:rPr>
        <w:t xml:space="preserve">3D imaging process </w:t>
      </w:r>
      <w:r w:rsidR="00882261" w:rsidRPr="008E63FF">
        <w:rPr>
          <w:rFonts w:ascii="Calibri" w:hAnsi="Calibri" w:cs="Calibri"/>
          <w:sz w:val="24"/>
          <w:szCs w:val="24"/>
          <w:lang w:val="en-US"/>
        </w:rPr>
        <w:t xml:space="preserve">could facilitate the </w:t>
      </w:r>
      <w:r w:rsidR="005E208D" w:rsidRPr="008E63FF">
        <w:rPr>
          <w:rFonts w:ascii="Calibri" w:hAnsi="Calibri" w:cs="Calibri"/>
          <w:sz w:val="24"/>
          <w:szCs w:val="24"/>
          <w:lang w:val="en-US"/>
        </w:rPr>
        <w:t>detecti</w:t>
      </w:r>
      <w:r w:rsidR="00882261" w:rsidRPr="008E63FF">
        <w:rPr>
          <w:rFonts w:ascii="Calibri" w:hAnsi="Calibri" w:cs="Calibri"/>
          <w:sz w:val="24"/>
          <w:szCs w:val="24"/>
          <w:lang w:val="en-US"/>
        </w:rPr>
        <w:t>on of</w:t>
      </w:r>
      <w:r w:rsidR="005E208D" w:rsidRPr="008E63FF">
        <w:rPr>
          <w:rFonts w:ascii="Calibri" w:hAnsi="Calibri" w:cs="Calibri"/>
          <w:sz w:val="24"/>
          <w:szCs w:val="24"/>
          <w:lang w:val="en-US"/>
        </w:rPr>
        <w:t xml:space="preserve"> more foci</w:t>
      </w:r>
      <w:r w:rsidR="00691A9E" w:rsidRPr="008E63FF">
        <w:rPr>
          <w:rFonts w:ascii="Calibri" w:hAnsi="Calibri" w:cs="Calibri"/>
          <w:sz w:val="24"/>
          <w:szCs w:val="24"/>
          <w:lang w:val="en-US"/>
        </w:rPr>
        <w:t>. D</w:t>
      </w:r>
      <w:r w:rsidR="00262229" w:rsidRPr="008E63FF">
        <w:rPr>
          <w:rFonts w:ascii="Calibri" w:hAnsi="Calibri" w:cs="Calibri"/>
          <w:sz w:val="24"/>
          <w:szCs w:val="24"/>
          <w:lang w:val="en-US"/>
        </w:rPr>
        <w:t>ifferent foci in the same spore</w:t>
      </w:r>
      <w:r w:rsidR="00691A9E" w:rsidRPr="008E63FF">
        <w:rPr>
          <w:rFonts w:ascii="Calibri" w:hAnsi="Calibri" w:cs="Calibri"/>
          <w:sz w:val="24"/>
          <w:szCs w:val="24"/>
          <w:lang w:val="en-US"/>
        </w:rPr>
        <w:t xml:space="preserve"> </w:t>
      </w:r>
      <w:proofErr w:type="gramStart"/>
      <w:r w:rsidR="00691A9E" w:rsidRPr="008E63FF">
        <w:rPr>
          <w:rFonts w:ascii="Calibri" w:hAnsi="Calibri" w:cs="Calibri"/>
          <w:sz w:val="24"/>
          <w:szCs w:val="24"/>
          <w:lang w:val="en-US"/>
        </w:rPr>
        <w:t>are l</w:t>
      </w:r>
      <w:r w:rsidR="00262229" w:rsidRPr="008E63FF">
        <w:rPr>
          <w:rFonts w:ascii="Calibri" w:hAnsi="Calibri" w:cs="Calibri"/>
          <w:sz w:val="24"/>
          <w:szCs w:val="24"/>
          <w:lang w:val="en-US"/>
        </w:rPr>
        <w:t>o</w:t>
      </w:r>
      <w:r w:rsidR="00691A9E" w:rsidRPr="008E63FF">
        <w:rPr>
          <w:rFonts w:ascii="Calibri" w:hAnsi="Calibri" w:cs="Calibri"/>
          <w:sz w:val="24"/>
          <w:szCs w:val="24"/>
          <w:lang w:val="en-US"/>
        </w:rPr>
        <w:t>cated in</w:t>
      </w:r>
      <w:proofErr w:type="gramEnd"/>
      <w:r w:rsidR="00691A9E" w:rsidRPr="008E63FF">
        <w:rPr>
          <w:rFonts w:ascii="Calibri" w:hAnsi="Calibri" w:cs="Calibri"/>
          <w:sz w:val="24"/>
          <w:szCs w:val="24"/>
          <w:lang w:val="en-US"/>
        </w:rPr>
        <w:t xml:space="preserve"> different location</w:t>
      </w:r>
      <w:r w:rsidR="00882261" w:rsidRPr="008E63FF">
        <w:rPr>
          <w:rFonts w:ascii="Calibri" w:hAnsi="Calibri" w:cs="Calibri"/>
          <w:sz w:val="24"/>
          <w:szCs w:val="24"/>
          <w:lang w:val="en-US"/>
        </w:rPr>
        <w:t>s</w:t>
      </w:r>
      <w:r w:rsidR="00691A9E" w:rsidRPr="008E63FF">
        <w:rPr>
          <w:rFonts w:ascii="Calibri" w:hAnsi="Calibri" w:cs="Calibri"/>
          <w:sz w:val="24"/>
          <w:szCs w:val="24"/>
          <w:lang w:val="en-US"/>
        </w:rPr>
        <w:t xml:space="preserve"> in </w:t>
      </w:r>
      <w:r w:rsidR="00882261" w:rsidRPr="008E63FF">
        <w:rPr>
          <w:rFonts w:ascii="Calibri" w:hAnsi="Calibri" w:cs="Calibri"/>
          <w:sz w:val="24"/>
          <w:szCs w:val="24"/>
          <w:lang w:val="en-US"/>
        </w:rPr>
        <w:t xml:space="preserve">the </w:t>
      </w:r>
      <w:r w:rsidR="00691A9E" w:rsidRPr="008E63FF">
        <w:rPr>
          <w:rFonts w:ascii="Calibri" w:hAnsi="Calibri" w:cs="Calibri"/>
          <w:sz w:val="24"/>
          <w:szCs w:val="24"/>
          <w:lang w:val="en-US"/>
        </w:rPr>
        <w:t>vertical</w:t>
      </w:r>
      <w:r w:rsidR="00262229" w:rsidRPr="008E63FF">
        <w:rPr>
          <w:rFonts w:ascii="Calibri" w:hAnsi="Calibri" w:cs="Calibri"/>
          <w:sz w:val="24"/>
          <w:szCs w:val="24"/>
          <w:lang w:val="en-US"/>
        </w:rPr>
        <w:t xml:space="preserve"> </w:t>
      </w:r>
      <w:r w:rsidR="00FD7B0E" w:rsidRPr="008E63FF">
        <w:rPr>
          <w:rFonts w:ascii="Calibri" w:hAnsi="Calibri" w:cs="Calibri"/>
          <w:sz w:val="24"/>
          <w:szCs w:val="24"/>
          <w:lang w:val="en-US"/>
        </w:rPr>
        <w:t>direction</w:t>
      </w:r>
      <w:r w:rsidR="005E208D" w:rsidRPr="008E63FF">
        <w:rPr>
          <w:rFonts w:ascii="Calibri" w:hAnsi="Calibri" w:cs="Calibri"/>
          <w:sz w:val="24"/>
          <w:szCs w:val="24"/>
          <w:lang w:val="en-US"/>
        </w:rPr>
        <w:t xml:space="preserve"> as shown in </w:t>
      </w:r>
      <w:r w:rsidR="005E208D" w:rsidRPr="008E63FF">
        <w:rPr>
          <w:rFonts w:ascii="Calibri" w:hAnsi="Calibri" w:cs="Calibri"/>
          <w:b/>
          <w:sz w:val="24"/>
          <w:szCs w:val="24"/>
          <w:lang w:val="en-US"/>
        </w:rPr>
        <w:t>Figure</w:t>
      </w:r>
      <w:r w:rsidR="00E8222F" w:rsidRPr="008E63FF">
        <w:rPr>
          <w:rFonts w:ascii="Calibri" w:hAnsi="Calibri" w:cs="Calibri"/>
          <w:b/>
          <w:sz w:val="24"/>
          <w:szCs w:val="24"/>
          <w:lang w:val="en-US"/>
        </w:rPr>
        <w:t xml:space="preserve"> </w:t>
      </w:r>
      <w:r w:rsidR="005E208D" w:rsidRPr="008E63FF">
        <w:rPr>
          <w:rFonts w:ascii="Calibri" w:hAnsi="Calibri" w:cs="Calibri"/>
          <w:b/>
          <w:sz w:val="24"/>
          <w:szCs w:val="24"/>
          <w:lang w:val="en-US"/>
        </w:rPr>
        <w:t>1</w:t>
      </w:r>
      <w:r w:rsidR="005E208D" w:rsidRPr="008E63FF">
        <w:rPr>
          <w:rFonts w:ascii="Calibri" w:hAnsi="Calibri" w:cs="Calibri"/>
          <w:sz w:val="24"/>
          <w:szCs w:val="24"/>
          <w:lang w:val="en-US"/>
        </w:rPr>
        <w:t>.</w:t>
      </w:r>
      <w:r w:rsidR="00104363" w:rsidRPr="008E63FF">
        <w:rPr>
          <w:rFonts w:ascii="Calibri" w:hAnsi="Calibri" w:cs="Calibri"/>
          <w:sz w:val="24"/>
          <w:szCs w:val="24"/>
          <w:lang w:val="en-US"/>
        </w:rPr>
        <w:t xml:space="preserve"> Second, </w:t>
      </w:r>
      <w:r w:rsidR="0092780C" w:rsidRPr="008E63FF">
        <w:rPr>
          <w:rFonts w:ascii="Calibri" w:hAnsi="Calibri" w:cs="Calibri"/>
          <w:sz w:val="24"/>
          <w:szCs w:val="24"/>
          <w:lang w:val="en-US"/>
        </w:rPr>
        <w:t xml:space="preserve">the CCD camera </w:t>
      </w:r>
      <w:r w:rsidR="008B412B">
        <w:rPr>
          <w:rFonts w:ascii="Calibri" w:hAnsi="Calibri" w:cs="Calibri"/>
          <w:sz w:val="24"/>
          <w:szCs w:val="24"/>
          <w:lang w:val="en-US"/>
        </w:rPr>
        <w:t>(</w:t>
      </w:r>
      <w:r w:rsidR="008B412B" w:rsidRPr="008B412B">
        <w:rPr>
          <w:rFonts w:ascii="Calibri" w:hAnsi="Calibri" w:cs="Calibri"/>
          <w:b/>
          <w:sz w:val="24"/>
          <w:szCs w:val="24"/>
          <w:lang w:val="en-US"/>
        </w:rPr>
        <w:t>Table of Materials</w:t>
      </w:r>
      <w:r w:rsidR="008B412B">
        <w:rPr>
          <w:rFonts w:ascii="Calibri" w:hAnsi="Calibri" w:cs="Calibri"/>
          <w:sz w:val="24"/>
          <w:szCs w:val="24"/>
          <w:lang w:val="en-US"/>
        </w:rPr>
        <w:t xml:space="preserve">) </w:t>
      </w:r>
      <w:r w:rsidR="00FD7B0E" w:rsidRPr="008E63FF">
        <w:rPr>
          <w:rFonts w:ascii="Calibri" w:hAnsi="Calibri" w:cs="Calibri"/>
          <w:sz w:val="24"/>
          <w:szCs w:val="24"/>
          <w:lang w:val="en-US"/>
        </w:rPr>
        <w:t xml:space="preserve">and laser unity </w:t>
      </w:r>
      <w:r w:rsidR="0092780C" w:rsidRPr="008E63FF">
        <w:rPr>
          <w:rFonts w:ascii="Calibri" w:hAnsi="Calibri" w:cs="Calibri"/>
          <w:sz w:val="24"/>
          <w:szCs w:val="24"/>
          <w:lang w:val="en-US"/>
        </w:rPr>
        <w:t xml:space="preserve">equipped to the </w:t>
      </w:r>
      <w:r w:rsidR="00FD7B0E" w:rsidRPr="008E63FF">
        <w:rPr>
          <w:rFonts w:ascii="Calibri" w:hAnsi="Calibri" w:cs="Calibri"/>
          <w:sz w:val="24"/>
          <w:szCs w:val="24"/>
          <w:lang w:val="en-US"/>
        </w:rPr>
        <w:t xml:space="preserve">SIM </w:t>
      </w:r>
      <w:r w:rsidR="0092780C" w:rsidRPr="008E63FF">
        <w:rPr>
          <w:rFonts w:ascii="Calibri" w:hAnsi="Calibri" w:cs="Calibri"/>
          <w:sz w:val="24"/>
          <w:szCs w:val="24"/>
          <w:lang w:val="en-US"/>
        </w:rPr>
        <w:t xml:space="preserve">microscope contribute </w:t>
      </w:r>
      <w:r w:rsidR="00672DDC" w:rsidRPr="008E63FF">
        <w:rPr>
          <w:rFonts w:ascii="Calibri" w:hAnsi="Calibri" w:cs="Calibri"/>
          <w:sz w:val="24"/>
          <w:szCs w:val="24"/>
          <w:lang w:val="en-US"/>
        </w:rPr>
        <w:t xml:space="preserve">significantly </w:t>
      </w:r>
      <w:r w:rsidR="0092780C" w:rsidRPr="008E63FF">
        <w:rPr>
          <w:rFonts w:ascii="Calibri" w:hAnsi="Calibri" w:cs="Calibri"/>
          <w:sz w:val="24"/>
          <w:szCs w:val="24"/>
          <w:lang w:val="en-US"/>
        </w:rPr>
        <w:t>to the imaging</w:t>
      </w:r>
      <w:r w:rsidR="00672DDC" w:rsidRPr="008E63FF">
        <w:rPr>
          <w:rFonts w:ascii="Calibri" w:hAnsi="Calibri" w:cs="Calibri"/>
          <w:sz w:val="24"/>
          <w:szCs w:val="24"/>
          <w:lang w:val="en-US"/>
        </w:rPr>
        <w:t xml:space="preserve"> results</w:t>
      </w:r>
      <w:r w:rsidR="0092780C" w:rsidRPr="008E63FF">
        <w:rPr>
          <w:rFonts w:ascii="Calibri" w:hAnsi="Calibri" w:cs="Calibri"/>
          <w:sz w:val="24"/>
          <w:szCs w:val="24"/>
          <w:lang w:val="en-US"/>
        </w:rPr>
        <w:t xml:space="preserve">. </w:t>
      </w:r>
      <w:r w:rsidR="00104363" w:rsidRPr="008E63FF">
        <w:rPr>
          <w:rFonts w:ascii="Calibri" w:hAnsi="Calibri" w:cs="Calibri"/>
          <w:sz w:val="24"/>
          <w:szCs w:val="24"/>
          <w:lang w:val="en-US"/>
        </w:rPr>
        <w:t xml:space="preserve">Third, </w:t>
      </w:r>
      <w:r w:rsidR="0092780C" w:rsidRPr="008E63FF">
        <w:rPr>
          <w:rFonts w:ascii="Calibri" w:hAnsi="Calibri" w:cs="Calibri"/>
          <w:sz w:val="24"/>
          <w:szCs w:val="24"/>
          <w:lang w:val="en-US"/>
        </w:rPr>
        <w:t xml:space="preserve">similar </w:t>
      </w:r>
      <w:r w:rsidR="00672DDC" w:rsidRPr="008E63FF">
        <w:rPr>
          <w:rFonts w:ascii="Calibri" w:hAnsi="Calibri" w:cs="Calibri"/>
          <w:sz w:val="24"/>
          <w:szCs w:val="24"/>
          <w:lang w:val="en-US"/>
        </w:rPr>
        <w:t xml:space="preserve">to </w:t>
      </w:r>
      <w:proofErr w:type="spellStart"/>
      <w:r w:rsidR="0092780C" w:rsidRPr="008E63FF">
        <w:rPr>
          <w:rFonts w:ascii="Calibri" w:hAnsi="Calibri" w:cs="Calibri"/>
          <w:sz w:val="24"/>
          <w:szCs w:val="24"/>
          <w:lang w:val="en-US"/>
        </w:rPr>
        <w:t>Griffiths’s</w:t>
      </w:r>
      <w:proofErr w:type="spellEnd"/>
      <w:r w:rsidR="0092780C" w:rsidRPr="008E63FF">
        <w:rPr>
          <w:rFonts w:ascii="Calibri" w:hAnsi="Calibri" w:cs="Calibri"/>
          <w:sz w:val="24"/>
          <w:szCs w:val="24"/>
          <w:lang w:val="en-US"/>
        </w:rPr>
        <w:t xml:space="preserve"> approach</w:t>
      </w:r>
      <w:r w:rsidR="0065614C"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&lt;EndNote&gt;&lt;Cite&gt;&lt;Author&gt;Griffiths&lt;/Author&gt;&lt;Year&gt;2011&lt;/Year&gt;&lt;RecNum&gt;37&lt;/RecNum&gt;&lt;DisplayText&gt;&lt;style face="superscript"&gt;7&lt;/style&gt;&lt;/DisplayText&gt;&lt;record&gt;&lt;rec-number&gt;37&lt;/rec-number&gt;&lt;foreign-keys&gt;&lt;key app="EN" db-id="sf9xsapxeww59jeap2f5etdszx9sdesaad0v" timestamp="1531821330"&gt;37&lt;/key&gt;&lt;key app="ENWeb" db-id=""&gt;0&lt;/key&gt;&lt;/foreign-keys&gt;&lt;ref-type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microbiology&lt;/secondary-title&gt;&lt;/titles&gt;&lt;periodical&gt;&lt;full-title&gt;Molecular microbiology&lt;/full-title&gt;&lt;/periodical&gt;&lt;pages&gt;1061-1077&lt;/pages&gt;&lt;volume&gt;81&lt;/volume&gt;&lt;number&gt;4&lt;/number&gt;&lt;dates&gt;&lt;year&gt;2011&lt;/year&gt;&lt;/dates&gt;&lt;isbn&gt;1365-2958&lt;/isbn&gt;&lt;urls&gt;&lt;/urls&gt;&lt;/record&gt;&lt;/Cite&gt;&lt;/EndNote&gt;</w:instrText>
      </w:r>
      <w:r w:rsidR="0065614C"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7</w:t>
      </w:r>
      <w:r w:rsidR="0065614C" w:rsidRPr="008E63FF">
        <w:rPr>
          <w:rFonts w:ascii="Calibri" w:hAnsi="Calibri" w:cs="Calibri"/>
          <w:sz w:val="24"/>
          <w:szCs w:val="24"/>
          <w:lang w:val="en-US"/>
        </w:rPr>
        <w:fldChar w:fldCharType="end"/>
      </w:r>
      <w:r w:rsidR="0092780C" w:rsidRPr="008E63FF">
        <w:rPr>
          <w:rFonts w:ascii="Calibri" w:hAnsi="Calibri" w:cs="Calibri"/>
          <w:sz w:val="24"/>
          <w:szCs w:val="24"/>
          <w:lang w:val="en-US"/>
        </w:rPr>
        <w:t xml:space="preserve"> to average dozens of consecutive images for better image analysis, the Pseudo</w:t>
      </w:r>
      <w:r w:rsidR="00E64007" w:rsidRPr="008E63FF">
        <w:rPr>
          <w:rFonts w:ascii="Calibri" w:hAnsi="Calibri" w:cs="Calibri"/>
          <w:sz w:val="24"/>
          <w:szCs w:val="24"/>
          <w:lang w:val="en-US"/>
        </w:rPr>
        <w:t>-W</w:t>
      </w:r>
      <w:r w:rsidR="0092780C" w:rsidRPr="008E63FF">
        <w:rPr>
          <w:rFonts w:ascii="Calibri" w:hAnsi="Calibri" w:cs="Calibri"/>
          <w:sz w:val="24"/>
          <w:szCs w:val="24"/>
          <w:lang w:val="en-US"/>
        </w:rPr>
        <w:t xml:space="preserve">idefield image of </w:t>
      </w:r>
      <w:r w:rsidR="007B671F" w:rsidRPr="008E63FF">
        <w:rPr>
          <w:rFonts w:ascii="Calibri" w:hAnsi="Calibri" w:cs="Calibri"/>
          <w:sz w:val="24"/>
          <w:szCs w:val="24"/>
          <w:lang w:val="en-US"/>
        </w:rPr>
        <w:t xml:space="preserve">the </w:t>
      </w:r>
      <w:proofErr w:type="spellStart"/>
      <w:r w:rsidR="0092780C" w:rsidRPr="008E63FF">
        <w:rPr>
          <w:rFonts w:ascii="Calibri" w:hAnsi="Calibri" w:cs="Calibri"/>
          <w:sz w:val="24"/>
          <w:szCs w:val="24"/>
          <w:lang w:val="en-US"/>
        </w:rPr>
        <w:t>germinosome</w:t>
      </w:r>
      <w:proofErr w:type="spellEnd"/>
      <w:r w:rsidR="0092780C" w:rsidRPr="008E63FF">
        <w:rPr>
          <w:rFonts w:ascii="Calibri" w:hAnsi="Calibri" w:cs="Calibri"/>
          <w:sz w:val="24"/>
          <w:szCs w:val="24"/>
          <w:lang w:val="en-US"/>
        </w:rPr>
        <w:t xml:space="preserve"> was also an average image from raw SIM images</w:t>
      </w:r>
      <w:r w:rsidR="007846BE" w:rsidRPr="008E63FF">
        <w:rPr>
          <w:rFonts w:ascii="Calibri" w:hAnsi="Calibri" w:cs="Calibri"/>
          <w:sz w:val="24"/>
          <w:szCs w:val="24"/>
          <w:lang w:val="en-US"/>
        </w:rPr>
        <w:t xml:space="preserve"> (</w:t>
      </w:r>
      <w:bookmarkStart w:id="22" w:name="OLE_LINK6"/>
      <w:bookmarkStart w:id="23" w:name="OLE_LINK9"/>
      <w:r w:rsidR="007846BE" w:rsidRPr="008E63FF">
        <w:rPr>
          <w:rFonts w:ascii="Calibri" w:hAnsi="Calibri" w:cs="Calibri"/>
          <w:sz w:val="24"/>
          <w:szCs w:val="24"/>
          <w:lang w:val="en-US"/>
        </w:rPr>
        <w:t xml:space="preserve">5 phases and 3 orientations </w:t>
      </w:r>
      <w:bookmarkEnd w:id="22"/>
      <w:bookmarkEnd w:id="23"/>
      <w:r w:rsidR="007846BE" w:rsidRPr="008E63FF">
        <w:rPr>
          <w:rFonts w:ascii="Calibri" w:hAnsi="Calibri" w:cs="Calibri"/>
          <w:sz w:val="24"/>
          <w:szCs w:val="24"/>
          <w:lang w:val="en-US"/>
        </w:rPr>
        <w:t>images)</w:t>
      </w:r>
      <w:r w:rsidR="0092780C" w:rsidRPr="008E63FF">
        <w:rPr>
          <w:rFonts w:ascii="Calibri" w:hAnsi="Calibri" w:cs="Calibri"/>
          <w:sz w:val="24"/>
          <w:szCs w:val="24"/>
          <w:lang w:val="en-US"/>
        </w:rPr>
        <w:t>.</w:t>
      </w:r>
      <w:r w:rsidR="00C65EAC" w:rsidRPr="008E63FF">
        <w:rPr>
          <w:rFonts w:ascii="Calibri" w:hAnsi="Calibri" w:cs="Calibri"/>
          <w:sz w:val="24"/>
          <w:szCs w:val="24"/>
          <w:lang w:val="en-US"/>
        </w:rPr>
        <w:t xml:space="preserve"> </w:t>
      </w:r>
      <w:r w:rsidR="00EF14FD" w:rsidRPr="008E63FF">
        <w:rPr>
          <w:rFonts w:ascii="Calibri" w:hAnsi="Calibri" w:cs="Calibri"/>
          <w:sz w:val="24"/>
          <w:szCs w:val="24"/>
          <w:lang w:val="en-US"/>
        </w:rPr>
        <w:t xml:space="preserve">Finally, </w:t>
      </w:r>
      <w:r w:rsidR="00104363" w:rsidRPr="008E63FF">
        <w:rPr>
          <w:rFonts w:ascii="Calibri" w:hAnsi="Calibri" w:cs="Calibri"/>
          <w:sz w:val="24"/>
          <w:szCs w:val="24"/>
          <w:lang w:val="en-US"/>
        </w:rPr>
        <w:t xml:space="preserve">the sporulation medium and </w:t>
      </w:r>
      <w:r w:rsidR="00EF14FD" w:rsidRPr="008E63FF">
        <w:rPr>
          <w:rFonts w:ascii="Calibri" w:hAnsi="Calibri" w:cs="Calibri"/>
          <w:sz w:val="24"/>
          <w:szCs w:val="24"/>
          <w:lang w:val="en-US"/>
        </w:rPr>
        <w:t xml:space="preserve">sporulation </w:t>
      </w:r>
      <w:r w:rsidR="00104363" w:rsidRPr="008E63FF">
        <w:rPr>
          <w:rFonts w:ascii="Calibri" w:hAnsi="Calibri" w:cs="Calibri"/>
          <w:sz w:val="24"/>
          <w:szCs w:val="24"/>
          <w:lang w:val="en-US"/>
        </w:rPr>
        <w:t>condition</w:t>
      </w:r>
      <w:r w:rsidR="00EF14FD" w:rsidRPr="008E63FF">
        <w:rPr>
          <w:rFonts w:ascii="Calibri" w:hAnsi="Calibri" w:cs="Calibri"/>
          <w:sz w:val="24"/>
          <w:szCs w:val="24"/>
          <w:lang w:val="en-US"/>
        </w:rPr>
        <w:t>s</w:t>
      </w:r>
      <w:r w:rsidR="007B671F" w:rsidRPr="008E63FF">
        <w:rPr>
          <w:rFonts w:ascii="Calibri" w:hAnsi="Calibri" w:cs="Calibri"/>
          <w:sz w:val="24"/>
          <w:szCs w:val="24"/>
          <w:lang w:val="en-US"/>
        </w:rPr>
        <w:t>,</w:t>
      </w:r>
      <w:r w:rsidR="00EF14FD" w:rsidRPr="008E63FF">
        <w:rPr>
          <w:rFonts w:ascii="Calibri" w:hAnsi="Calibri" w:cs="Calibri"/>
          <w:sz w:val="24"/>
          <w:szCs w:val="24"/>
          <w:lang w:val="en-US"/>
        </w:rPr>
        <w:t xml:space="preserve"> an important variable</w:t>
      </w:r>
      <w:r w:rsidR="007B671F" w:rsidRPr="008E63FF">
        <w:rPr>
          <w:rFonts w:ascii="Calibri" w:hAnsi="Calibri" w:cs="Calibri"/>
          <w:sz w:val="24"/>
          <w:szCs w:val="24"/>
          <w:lang w:val="en-US"/>
        </w:rPr>
        <w:t xml:space="preserve"> in determining spore properties, are different in our work from that used previously</w:t>
      </w:r>
      <w:r w:rsidR="00EF14FD" w:rsidRPr="008E63FF">
        <w:rPr>
          <w:rFonts w:ascii="Calibri" w:hAnsi="Calibri" w:cs="Calibri"/>
          <w:sz w:val="24"/>
          <w:szCs w:val="24"/>
          <w:lang w:val="en-US"/>
        </w:rPr>
        <w:t>.</w:t>
      </w:r>
      <w:r w:rsidR="00104363" w:rsidRPr="008E63FF">
        <w:rPr>
          <w:rFonts w:ascii="Calibri" w:hAnsi="Calibri" w:cs="Calibri"/>
          <w:sz w:val="24"/>
          <w:szCs w:val="24"/>
          <w:lang w:val="en-US"/>
        </w:rPr>
        <w:t xml:space="preserve"> Griffiths</w:t>
      </w:r>
      <w:r w:rsidR="007B671F" w:rsidRPr="008E63FF">
        <w:rPr>
          <w:rFonts w:ascii="Calibri" w:hAnsi="Calibri" w:cs="Calibri"/>
          <w:sz w:val="24"/>
          <w:szCs w:val="24"/>
          <w:lang w:val="en-US"/>
        </w:rPr>
        <w:t xml:space="preserve"> </w:t>
      </w:r>
      <w:r w:rsidR="0098442D" w:rsidRPr="0098442D">
        <w:rPr>
          <w:rFonts w:ascii="Calibri" w:hAnsi="Calibri" w:cs="Calibri"/>
          <w:sz w:val="24"/>
          <w:szCs w:val="24"/>
          <w:lang w:val="en-US"/>
        </w:rPr>
        <w:t>et al</w:t>
      </w:r>
      <w:r w:rsidR="00081151" w:rsidRPr="008B412B">
        <w:rPr>
          <w:rFonts w:ascii="Calibri" w:hAnsi="Calibri" w:cs="Calibri"/>
          <w:sz w:val="24"/>
          <w:szCs w:val="24"/>
          <w:lang w:val="en-US"/>
        </w:rPr>
        <w:t>.</w:t>
      </w:r>
      <w:r w:rsidR="00D33000"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&lt;EndNote&gt;&lt;Cite&gt;&lt;Author&gt;Griffiths&lt;/Author&gt;&lt;Year&gt;2011&lt;/Year&gt;&lt;RecNum&gt;37&lt;/RecNum&gt;&lt;DisplayText&gt;&lt;style face="superscript"&gt;7&lt;/style&gt;&lt;/DisplayText&gt;&lt;record&gt;&lt;rec-number&gt;37&lt;/rec-number&gt;&lt;foreign-keys&gt;&lt;key app="EN" db-id="sf9xsapxeww59jeap2f5etdszx9sdesaad0v" timestamp="1531821330"&gt;37&lt;/key&gt;&lt;key app="ENWeb" db-id=""&gt;0&lt;/key&gt;&lt;/foreign-keys&gt;&lt;ref-type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microbiology&lt;/secondary-title&gt;&lt;/titles&gt;&lt;periodical&gt;&lt;full-title&gt;Molecular microbiology&lt;/full-title&gt;&lt;/periodical&gt;&lt;pages&gt;1061-1077&lt;/pages&gt;&lt;volume&gt;81&lt;/volume&gt;&lt;number&gt;4&lt;/number&gt;&lt;dates&gt;&lt;year&gt;2011&lt;/year&gt;&lt;/dates&gt;&lt;isbn&gt;1365-2958&lt;/isbn&gt;&lt;urls&gt;&lt;/urls&gt;&lt;/record&gt;&lt;/Cite&gt;&lt;/EndNote&gt;</w:instrText>
      </w:r>
      <w:r w:rsidR="00D33000"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7</w:t>
      </w:r>
      <w:r w:rsidR="00D33000" w:rsidRPr="008E63FF">
        <w:rPr>
          <w:rFonts w:ascii="Calibri" w:hAnsi="Calibri" w:cs="Calibri"/>
          <w:sz w:val="24"/>
          <w:szCs w:val="24"/>
          <w:lang w:val="en-US"/>
        </w:rPr>
        <w:fldChar w:fldCharType="end"/>
      </w:r>
      <w:r w:rsidR="00D33000" w:rsidRPr="008E63FF">
        <w:rPr>
          <w:rFonts w:ascii="Calibri" w:hAnsi="Calibri" w:cs="Calibri"/>
          <w:sz w:val="24"/>
          <w:szCs w:val="24"/>
          <w:lang w:val="en-US"/>
        </w:rPr>
        <w:t xml:space="preserve"> </w:t>
      </w:r>
      <w:r w:rsidR="00104363" w:rsidRPr="008E63FF">
        <w:rPr>
          <w:rFonts w:ascii="Calibri" w:hAnsi="Calibri" w:cs="Calibri"/>
          <w:sz w:val="24"/>
          <w:szCs w:val="24"/>
          <w:lang w:val="en-US"/>
        </w:rPr>
        <w:t xml:space="preserve">used </w:t>
      </w:r>
      <w:r w:rsidR="0030432C" w:rsidRPr="008E63FF">
        <w:rPr>
          <w:rFonts w:ascii="Calibri" w:hAnsi="Calibri" w:cs="Calibri"/>
          <w:sz w:val="24"/>
          <w:szCs w:val="24"/>
          <w:lang w:val="en-US"/>
        </w:rPr>
        <w:t xml:space="preserve">rich </w:t>
      </w:r>
      <w:r w:rsidR="00104363" w:rsidRPr="008E63FF">
        <w:rPr>
          <w:rFonts w:ascii="Calibri" w:hAnsi="Calibri" w:cs="Calibri"/>
          <w:sz w:val="24"/>
          <w:szCs w:val="24"/>
          <w:lang w:val="en-US"/>
        </w:rPr>
        <w:t>2</w:t>
      </w:r>
      <w:r w:rsidR="008B412B">
        <w:rPr>
          <w:rFonts w:ascii="Calibri" w:hAnsi="Calibri" w:cs="Calibri"/>
          <w:sz w:val="24"/>
          <w:szCs w:val="24"/>
          <w:lang w:val="en-US"/>
        </w:rPr>
        <w:t>x</w:t>
      </w:r>
      <w:r w:rsidR="00104363" w:rsidRPr="008E63FF">
        <w:rPr>
          <w:rFonts w:ascii="Calibri" w:hAnsi="Calibri" w:cs="Calibri"/>
          <w:sz w:val="24"/>
          <w:szCs w:val="24"/>
          <w:lang w:val="en-US"/>
        </w:rPr>
        <w:t xml:space="preserve"> Schaeffer’s-glucose (2</w:t>
      </w:r>
      <w:r w:rsidR="008B412B">
        <w:rPr>
          <w:rFonts w:ascii="Calibri" w:hAnsi="Calibri" w:cs="Calibri"/>
          <w:sz w:val="24"/>
          <w:szCs w:val="24"/>
          <w:lang w:val="en-US"/>
        </w:rPr>
        <w:t>x</w:t>
      </w:r>
      <w:r w:rsidR="00104363" w:rsidRPr="008E63FF">
        <w:rPr>
          <w:rFonts w:ascii="Calibri" w:hAnsi="Calibri" w:cs="Calibri"/>
          <w:sz w:val="24"/>
          <w:szCs w:val="24"/>
          <w:lang w:val="en-US"/>
        </w:rPr>
        <w:t xml:space="preserve"> SG) medium for sporulation, wh</w:t>
      </w:r>
      <w:r w:rsidR="007B671F" w:rsidRPr="008E63FF">
        <w:rPr>
          <w:rFonts w:ascii="Calibri" w:hAnsi="Calibri" w:cs="Calibri"/>
          <w:sz w:val="24"/>
          <w:szCs w:val="24"/>
          <w:lang w:val="en-US"/>
        </w:rPr>
        <w:t>ile</w:t>
      </w:r>
      <w:r w:rsidR="00104363" w:rsidRPr="008E63FF">
        <w:rPr>
          <w:rFonts w:ascii="Calibri" w:hAnsi="Calibri" w:cs="Calibri"/>
          <w:sz w:val="24"/>
          <w:szCs w:val="24"/>
          <w:lang w:val="en-US"/>
        </w:rPr>
        <w:t xml:space="preserve"> </w:t>
      </w:r>
      <w:r w:rsidR="003A58E1" w:rsidRPr="008E63FF">
        <w:rPr>
          <w:rFonts w:ascii="Calibri" w:hAnsi="Calibri" w:cs="Calibri"/>
          <w:sz w:val="24"/>
          <w:szCs w:val="24"/>
          <w:lang w:val="en-US"/>
        </w:rPr>
        <w:t>a</w:t>
      </w:r>
      <w:r w:rsidR="00104363" w:rsidRPr="008E63FF">
        <w:rPr>
          <w:rFonts w:ascii="Calibri" w:hAnsi="Calibri" w:cs="Calibri"/>
          <w:sz w:val="24"/>
          <w:szCs w:val="24"/>
          <w:lang w:val="en-US"/>
        </w:rPr>
        <w:t xml:space="preserve"> defined minimal </w:t>
      </w:r>
      <w:r w:rsidR="003A58E1" w:rsidRPr="008E63FF">
        <w:rPr>
          <w:rFonts w:ascii="Calibri" w:hAnsi="Calibri" w:cs="Calibri"/>
          <w:sz w:val="24"/>
          <w:szCs w:val="24"/>
          <w:lang w:val="en-US"/>
        </w:rPr>
        <w:t xml:space="preserve">MOPS buffered </w:t>
      </w:r>
      <w:r w:rsidR="00104363" w:rsidRPr="008E63FF">
        <w:rPr>
          <w:rFonts w:ascii="Calibri" w:hAnsi="Calibri" w:cs="Calibri"/>
          <w:sz w:val="24"/>
          <w:szCs w:val="24"/>
          <w:lang w:val="en-US"/>
        </w:rPr>
        <w:t>medium was employed here. Sever</w:t>
      </w:r>
      <w:r w:rsidR="007B671F" w:rsidRPr="008E63FF">
        <w:rPr>
          <w:rFonts w:ascii="Calibri" w:hAnsi="Calibri" w:cs="Calibri"/>
          <w:sz w:val="24"/>
          <w:szCs w:val="24"/>
          <w:lang w:val="en-US"/>
        </w:rPr>
        <w:t>al</w:t>
      </w:r>
      <w:r w:rsidR="00104363" w:rsidRPr="008E63FF">
        <w:rPr>
          <w:rFonts w:ascii="Calibri" w:hAnsi="Calibri" w:cs="Calibri"/>
          <w:sz w:val="24"/>
          <w:szCs w:val="24"/>
          <w:lang w:val="en-US"/>
        </w:rPr>
        <w:t xml:space="preserve"> paper</w:t>
      </w:r>
      <w:r w:rsidR="003A58E1" w:rsidRPr="008E63FF">
        <w:rPr>
          <w:rFonts w:ascii="Calibri" w:hAnsi="Calibri" w:cs="Calibri"/>
          <w:sz w:val="24"/>
          <w:szCs w:val="24"/>
          <w:lang w:val="en-US"/>
        </w:rPr>
        <w:t>s</w:t>
      </w:r>
      <w:r w:rsidR="00104363" w:rsidRPr="008E63FF">
        <w:rPr>
          <w:rFonts w:ascii="Calibri" w:hAnsi="Calibri" w:cs="Calibri"/>
          <w:sz w:val="24"/>
          <w:szCs w:val="24"/>
          <w:lang w:val="en-US"/>
        </w:rPr>
        <w:t xml:space="preserve"> </w:t>
      </w:r>
      <w:r w:rsidR="007B671F" w:rsidRPr="008E63FF">
        <w:rPr>
          <w:rFonts w:ascii="Calibri" w:hAnsi="Calibri" w:cs="Calibri"/>
          <w:sz w:val="24"/>
          <w:szCs w:val="24"/>
          <w:lang w:val="en-US"/>
        </w:rPr>
        <w:t xml:space="preserve">have </w:t>
      </w:r>
      <w:r w:rsidR="00104363" w:rsidRPr="008E63FF">
        <w:rPr>
          <w:rFonts w:ascii="Calibri" w:hAnsi="Calibri" w:cs="Calibri"/>
          <w:sz w:val="24"/>
          <w:szCs w:val="24"/>
          <w:lang w:val="en-US"/>
        </w:rPr>
        <w:t>demonstrated that sporulation medium and condition</w:t>
      </w:r>
      <w:r w:rsidR="007B671F" w:rsidRPr="008E63FF">
        <w:rPr>
          <w:rFonts w:ascii="Calibri" w:hAnsi="Calibri" w:cs="Calibri"/>
          <w:sz w:val="24"/>
          <w:szCs w:val="24"/>
          <w:lang w:val="en-US"/>
        </w:rPr>
        <w:t>s</w:t>
      </w:r>
      <w:r w:rsidR="00104363" w:rsidRPr="008E63FF">
        <w:rPr>
          <w:rFonts w:ascii="Calibri" w:hAnsi="Calibri" w:cs="Calibri"/>
          <w:sz w:val="24"/>
          <w:szCs w:val="24"/>
          <w:lang w:val="en-US"/>
        </w:rPr>
        <w:t xml:space="preserve"> have significant </w:t>
      </w:r>
      <w:r w:rsidR="007B671F" w:rsidRPr="008E63FF">
        <w:rPr>
          <w:rFonts w:ascii="Calibri" w:hAnsi="Calibri" w:cs="Calibri"/>
          <w:sz w:val="24"/>
          <w:szCs w:val="24"/>
          <w:lang w:val="en-US"/>
        </w:rPr>
        <w:t xml:space="preserve">effects </w:t>
      </w:r>
      <w:r w:rsidR="00104363" w:rsidRPr="008E63FF">
        <w:rPr>
          <w:rFonts w:ascii="Calibri" w:hAnsi="Calibri" w:cs="Calibri"/>
          <w:sz w:val="24"/>
          <w:szCs w:val="24"/>
          <w:lang w:val="en-US"/>
        </w:rPr>
        <w:t xml:space="preserve">on </w:t>
      </w:r>
      <w:r w:rsidR="00E8222F" w:rsidRPr="008E63FF">
        <w:rPr>
          <w:rFonts w:ascii="Calibri" w:hAnsi="Calibri" w:cs="Calibri"/>
          <w:sz w:val="24"/>
          <w:szCs w:val="24"/>
          <w:lang w:val="en-US"/>
        </w:rPr>
        <w:t xml:space="preserve">the </w:t>
      </w:r>
      <w:r w:rsidR="00104363" w:rsidRPr="008E63FF">
        <w:rPr>
          <w:rFonts w:ascii="Calibri" w:hAnsi="Calibri" w:cs="Calibri"/>
          <w:sz w:val="24"/>
          <w:szCs w:val="24"/>
          <w:lang w:val="en-US"/>
        </w:rPr>
        <w:t xml:space="preserve">protein composition, resistance, and germination of </w:t>
      </w:r>
      <w:r w:rsidR="00104363" w:rsidRPr="008E63FF">
        <w:rPr>
          <w:rFonts w:ascii="Calibri" w:hAnsi="Calibri" w:cs="Calibri"/>
          <w:i/>
          <w:sz w:val="24"/>
          <w:szCs w:val="24"/>
          <w:lang w:val="en-US"/>
        </w:rPr>
        <w:t>B. subtilis</w:t>
      </w:r>
      <w:r w:rsidR="00104363" w:rsidRPr="008E63FF">
        <w:rPr>
          <w:rFonts w:ascii="Calibri" w:hAnsi="Calibri" w:cs="Calibri"/>
          <w:sz w:val="24"/>
          <w:szCs w:val="24"/>
          <w:lang w:val="en-US"/>
        </w:rPr>
        <w:t xml:space="preserve"> spores</w:t>
      </w:r>
      <w:r w:rsidR="00104363"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 </w:instrText>
      </w:r>
      <w:r w:rsidR="00FE6FCF" w:rsidRPr="008E63FF">
        <w:rPr>
          <w:rFonts w:ascii="Calibri" w:hAnsi="Calibri" w:cs="Calibri"/>
          <w:sz w:val="24"/>
          <w:szCs w:val="24"/>
          <w:lang w:val="en-US"/>
        </w:rPr>
        <w:fldChar w:fldCharType="begin"/>
      </w:r>
      <w:r w:rsidR="00FE6FCF" w:rsidRPr="008E63FF">
        <w:rPr>
          <w:rFonts w:ascii="Calibri" w:hAnsi="Calibri" w:cs="Calibri"/>
          <w:sz w:val="24"/>
          <w:szCs w:val="24"/>
          <w:lang w:val="en-US"/>
        </w:rPr>
        <w:instrText xml:space="preserve"> ADDIN EN.CITE.DATA </w:instrText>
      </w:r>
      <w:r w:rsidR="00FE6FCF" w:rsidRPr="008E63FF">
        <w:rPr>
          <w:rFonts w:ascii="Calibri" w:hAnsi="Calibri" w:cs="Calibri"/>
          <w:sz w:val="24"/>
          <w:szCs w:val="24"/>
          <w:lang w:val="en-US"/>
        </w:rPr>
        <w:fldChar w:fldCharType="end"/>
      </w:r>
      <w:r w:rsidR="00104363"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22-25</w:t>
      </w:r>
      <w:r w:rsidR="00104363" w:rsidRPr="008E63FF">
        <w:rPr>
          <w:rFonts w:ascii="Calibri" w:hAnsi="Calibri" w:cs="Calibri"/>
          <w:sz w:val="24"/>
          <w:szCs w:val="24"/>
          <w:lang w:val="en-US"/>
        </w:rPr>
        <w:fldChar w:fldCharType="end"/>
      </w:r>
      <w:r w:rsidR="00104363" w:rsidRPr="008E63FF">
        <w:rPr>
          <w:rFonts w:ascii="Calibri" w:hAnsi="Calibri" w:cs="Calibri"/>
          <w:sz w:val="24"/>
          <w:szCs w:val="24"/>
          <w:lang w:val="en-US"/>
        </w:rPr>
        <w:t>. I</w:t>
      </w:r>
      <w:r w:rsidR="007B671F" w:rsidRPr="008E63FF">
        <w:rPr>
          <w:rFonts w:ascii="Calibri" w:hAnsi="Calibri" w:cs="Calibri"/>
          <w:sz w:val="24"/>
          <w:szCs w:val="24"/>
          <w:lang w:val="en-US"/>
        </w:rPr>
        <w:t>ndeed, it</w:t>
      </w:r>
      <w:r w:rsidR="00104363" w:rsidRPr="008E63FF">
        <w:rPr>
          <w:rFonts w:ascii="Calibri" w:hAnsi="Calibri" w:cs="Calibri"/>
          <w:sz w:val="24"/>
          <w:szCs w:val="24"/>
          <w:lang w:val="en-US"/>
        </w:rPr>
        <w:t xml:space="preserve"> ha</w:t>
      </w:r>
      <w:r w:rsidR="003A58E1" w:rsidRPr="008E63FF">
        <w:rPr>
          <w:rFonts w:ascii="Calibri" w:hAnsi="Calibri" w:cs="Calibri"/>
          <w:sz w:val="24"/>
          <w:szCs w:val="24"/>
          <w:lang w:val="en-US"/>
        </w:rPr>
        <w:t>s</w:t>
      </w:r>
      <w:r w:rsidR="00104363" w:rsidRPr="008E63FF">
        <w:rPr>
          <w:rFonts w:ascii="Calibri" w:hAnsi="Calibri" w:cs="Calibri"/>
          <w:sz w:val="24"/>
          <w:szCs w:val="24"/>
          <w:lang w:val="en-US"/>
        </w:rPr>
        <w:t xml:space="preserve"> been shown that levels of </w:t>
      </w:r>
      <w:r w:rsidR="007B671F" w:rsidRPr="008E63FF">
        <w:rPr>
          <w:rFonts w:ascii="Calibri" w:hAnsi="Calibri" w:cs="Calibri"/>
          <w:sz w:val="24"/>
          <w:szCs w:val="24"/>
          <w:lang w:val="en-US"/>
        </w:rPr>
        <w:t xml:space="preserve">GR </w:t>
      </w:r>
      <w:r w:rsidR="00104363" w:rsidRPr="008E63FF">
        <w:rPr>
          <w:rFonts w:ascii="Calibri" w:hAnsi="Calibri" w:cs="Calibri"/>
          <w:sz w:val="24"/>
          <w:szCs w:val="24"/>
          <w:lang w:val="en-US"/>
        </w:rPr>
        <w:t xml:space="preserve">subunits </w:t>
      </w:r>
      <w:r w:rsidR="00FE1D27" w:rsidRPr="008E63FF">
        <w:rPr>
          <w:rFonts w:ascii="Calibri" w:hAnsi="Calibri" w:cs="Calibri"/>
          <w:sz w:val="24"/>
          <w:szCs w:val="24"/>
          <w:lang w:val="en-US"/>
        </w:rPr>
        <w:t>a</w:t>
      </w:r>
      <w:r w:rsidR="00104363" w:rsidRPr="008E63FF">
        <w:rPr>
          <w:rFonts w:ascii="Calibri" w:hAnsi="Calibri" w:cs="Calibri"/>
          <w:sz w:val="24"/>
          <w:szCs w:val="24"/>
          <w:lang w:val="en-US"/>
        </w:rPr>
        <w:t>re 3- to 8-fold lower in</w:t>
      </w:r>
      <w:r w:rsidR="003A58E1" w:rsidRPr="008E63FF">
        <w:rPr>
          <w:rFonts w:ascii="Calibri" w:hAnsi="Calibri" w:cs="Calibri"/>
          <w:sz w:val="24"/>
          <w:szCs w:val="24"/>
          <w:lang w:val="en-US"/>
        </w:rPr>
        <w:t xml:space="preserve"> spores obtained on</w:t>
      </w:r>
      <w:r w:rsidR="00104363" w:rsidRPr="008E63FF">
        <w:rPr>
          <w:rFonts w:ascii="Calibri" w:hAnsi="Calibri" w:cs="Calibri"/>
          <w:sz w:val="24"/>
          <w:szCs w:val="24"/>
          <w:lang w:val="en-US"/>
        </w:rPr>
        <w:t xml:space="preserve"> </w:t>
      </w:r>
      <w:r w:rsidR="007B671F" w:rsidRPr="008E63FF">
        <w:rPr>
          <w:rFonts w:ascii="Calibri" w:hAnsi="Calibri" w:cs="Calibri"/>
          <w:sz w:val="24"/>
          <w:szCs w:val="24"/>
          <w:lang w:val="en-US"/>
        </w:rPr>
        <w:t xml:space="preserve">a </w:t>
      </w:r>
      <w:r w:rsidR="00104363" w:rsidRPr="008E63FF">
        <w:rPr>
          <w:rFonts w:ascii="Calibri" w:hAnsi="Calibri" w:cs="Calibri"/>
          <w:sz w:val="24"/>
          <w:szCs w:val="24"/>
          <w:lang w:val="en-US"/>
        </w:rPr>
        <w:t>poor</w:t>
      </w:r>
      <w:r w:rsidR="007B671F" w:rsidRPr="008E63FF">
        <w:rPr>
          <w:rFonts w:ascii="Calibri" w:hAnsi="Calibri" w:cs="Calibri"/>
          <w:sz w:val="24"/>
          <w:szCs w:val="24"/>
          <w:lang w:val="en-US"/>
        </w:rPr>
        <w:t xml:space="preserve"> </w:t>
      </w:r>
      <w:r w:rsidR="00104363" w:rsidRPr="008E63FF">
        <w:rPr>
          <w:rFonts w:ascii="Calibri" w:hAnsi="Calibri" w:cs="Calibri"/>
          <w:sz w:val="24"/>
          <w:szCs w:val="24"/>
          <w:lang w:val="en-US"/>
        </w:rPr>
        <w:t xml:space="preserve">medium </w:t>
      </w:r>
      <w:r w:rsidR="003A58E1" w:rsidRPr="008E63FF">
        <w:rPr>
          <w:rFonts w:ascii="Calibri" w:hAnsi="Calibri" w:cs="Calibri"/>
          <w:sz w:val="24"/>
          <w:szCs w:val="24"/>
          <w:lang w:val="en-US"/>
        </w:rPr>
        <w:t xml:space="preserve">versus those obtained </w:t>
      </w:r>
      <w:r w:rsidR="007B671F" w:rsidRPr="008E63FF">
        <w:rPr>
          <w:rFonts w:ascii="Calibri" w:hAnsi="Calibri" w:cs="Calibri"/>
          <w:sz w:val="24"/>
          <w:szCs w:val="24"/>
          <w:lang w:val="en-US"/>
        </w:rPr>
        <w:t>o</w:t>
      </w:r>
      <w:r w:rsidR="003A58E1" w:rsidRPr="008E63FF">
        <w:rPr>
          <w:rFonts w:ascii="Calibri" w:hAnsi="Calibri" w:cs="Calibri"/>
          <w:sz w:val="24"/>
          <w:szCs w:val="24"/>
          <w:lang w:val="en-US"/>
        </w:rPr>
        <w:t xml:space="preserve">n </w:t>
      </w:r>
      <w:r w:rsidR="00104363" w:rsidRPr="008E63FF">
        <w:rPr>
          <w:rFonts w:ascii="Calibri" w:hAnsi="Calibri" w:cs="Calibri"/>
          <w:sz w:val="24"/>
          <w:szCs w:val="24"/>
          <w:lang w:val="en-US"/>
        </w:rPr>
        <w:t>rich-medium</w:t>
      </w:r>
      <w:r w:rsidR="003A58E1" w:rsidRPr="008E63FF">
        <w:rPr>
          <w:rFonts w:ascii="Calibri" w:hAnsi="Calibri" w:cs="Calibri"/>
          <w:sz w:val="24"/>
          <w:szCs w:val="24"/>
          <w:lang w:val="en-US"/>
        </w:rPr>
        <w:t xml:space="preserve">. </w:t>
      </w:r>
      <w:proofErr w:type="spellStart"/>
      <w:r w:rsidR="00104363" w:rsidRPr="008E63FF">
        <w:rPr>
          <w:rFonts w:ascii="Calibri" w:hAnsi="Calibri" w:cs="Calibri"/>
          <w:sz w:val="24"/>
          <w:szCs w:val="24"/>
          <w:lang w:val="en-US"/>
        </w:rPr>
        <w:t>GerD</w:t>
      </w:r>
      <w:proofErr w:type="spellEnd"/>
      <w:r w:rsidR="003A58E1" w:rsidRPr="008E63FF">
        <w:rPr>
          <w:rFonts w:ascii="Calibri" w:hAnsi="Calibri" w:cs="Calibri"/>
          <w:sz w:val="24"/>
          <w:szCs w:val="24"/>
          <w:lang w:val="en-US"/>
        </w:rPr>
        <w:t xml:space="preserve"> levels </w:t>
      </w:r>
      <w:r w:rsidR="00104363" w:rsidRPr="008E63FF">
        <w:rPr>
          <w:rFonts w:ascii="Calibri" w:hAnsi="Calibri" w:cs="Calibri"/>
          <w:sz w:val="24"/>
          <w:szCs w:val="24"/>
          <w:lang w:val="en-US"/>
        </w:rPr>
        <w:t xml:space="preserve">were </w:t>
      </w:r>
      <w:r w:rsidR="007B671F" w:rsidRPr="008E63FF">
        <w:rPr>
          <w:rFonts w:ascii="Calibri" w:hAnsi="Calibri" w:cs="Calibri"/>
          <w:sz w:val="24"/>
          <w:szCs w:val="24"/>
          <w:lang w:val="en-US"/>
        </w:rPr>
        <w:t xml:space="preserve">also </w:t>
      </w:r>
      <w:r w:rsidR="005A56EA" w:rsidRPr="008E63FF">
        <w:rPr>
          <w:rFonts w:ascii="Calibri" w:hAnsi="Calibri" w:cs="Calibri"/>
          <w:sz w:val="24"/>
          <w:szCs w:val="24"/>
          <w:lang w:val="en-US"/>
        </w:rPr>
        <w:t xml:space="preserve">around </w:t>
      </w:r>
      <w:r w:rsidR="00104363" w:rsidRPr="008E63FF">
        <w:rPr>
          <w:rFonts w:ascii="Calibri" w:hAnsi="Calibri" w:cs="Calibri"/>
          <w:sz w:val="24"/>
          <w:szCs w:val="24"/>
          <w:lang w:val="en-US"/>
        </w:rPr>
        <w:t>3.5-fold lower</w:t>
      </w:r>
      <w:r w:rsidR="007B671F" w:rsidRPr="008E63FF">
        <w:rPr>
          <w:rFonts w:ascii="Calibri" w:hAnsi="Calibri" w:cs="Calibri"/>
          <w:sz w:val="24"/>
          <w:szCs w:val="24"/>
          <w:lang w:val="en-US"/>
        </w:rPr>
        <w:t xml:space="preserve"> in poor medium spores, and these</w:t>
      </w:r>
      <w:r w:rsidR="00104363" w:rsidRPr="008E63FF">
        <w:rPr>
          <w:rFonts w:ascii="Calibri" w:hAnsi="Calibri" w:cs="Calibri"/>
          <w:sz w:val="24"/>
          <w:szCs w:val="24"/>
          <w:lang w:val="en-US"/>
        </w:rPr>
        <w:t xml:space="preserve"> spores took longer to start spore germination</w:t>
      </w:r>
      <w:r w:rsidR="00104363"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&lt;EndNote&gt;&lt;Cite&gt;&lt;Author&gt;Ramirez-Peralta&lt;/Author&gt;&lt;Year&gt;2012&lt;/Year&gt;&lt;RecNum&gt;232&lt;/RecNum&gt;&lt;DisplayText&gt;&lt;style face="superscript"&gt;26&lt;/style&gt;&lt;/DisplayText&gt;&lt;record&gt;&lt;rec-number&gt;232&lt;/rec-number&gt;&lt;foreign-keys&gt;&lt;key app="EN" db-id="sf9xsapxeww59jeap2f5etdszx9sdesaad0v" timestamp="1512578382"&gt;232&lt;/key&gt;&lt;/foreign-keys&gt;&lt;ref-type name="Journal Article"&gt;17&lt;/ref-type&gt;&lt;contributors&gt;&lt;authors&gt;&lt;author&gt;Ramirez-Peralta, Arturo&lt;/author&gt;&lt;author&gt;Zhang, Pengfei&lt;/author&gt;&lt;author&gt;Li, Yong-qing&lt;/author&gt;&lt;author&gt;Setlow, Peter&lt;/author&gt;&lt;/authors&gt;&lt;/contributors&gt;&lt;titles&gt;&lt;title&gt;Effects of sporulation conditions on the germination and germination protein levels of Bacillus subtilis spores&lt;/title&gt;&lt;secondary-title&gt;Applied and environmental microbiology&lt;/secondary-title&gt;&lt;/titles&gt;&lt;periodical&gt;&lt;full-title&gt;Applied and environmental microbiology&lt;/full-title&gt;&lt;/periodical&gt;&lt;pages&gt;2689-2697&lt;/pages&gt;&lt;volume&gt;78&lt;/volume&gt;&lt;number&gt;8&lt;/number&gt;&lt;dates&gt;&lt;year&gt;2012&lt;/year&gt;&lt;/dates&gt;&lt;isbn&gt;0099-2240&lt;/isbn&gt;&lt;urls&gt;&lt;/urls&gt;&lt;/record&gt;&lt;/Cite&gt;&lt;/EndNote&gt;</w:instrText>
      </w:r>
      <w:r w:rsidR="00104363"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26</w:t>
      </w:r>
      <w:r w:rsidR="00104363" w:rsidRPr="008E63FF">
        <w:rPr>
          <w:rFonts w:ascii="Calibri" w:hAnsi="Calibri" w:cs="Calibri"/>
          <w:sz w:val="24"/>
          <w:szCs w:val="24"/>
          <w:lang w:val="en-US"/>
        </w:rPr>
        <w:fldChar w:fldCharType="end"/>
      </w:r>
      <w:r w:rsidR="00104363" w:rsidRPr="008E63FF">
        <w:rPr>
          <w:rFonts w:ascii="Calibri" w:hAnsi="Calibri" w:cs="Calibri"/>
          <w:sz w:val="24"/>
          <w:szCs w:val="24"/>
          <w:lang w:val="en-US"/>
        </w:rPr>
        <w:t xml:space="preserve">. </w:t>
      </w:r>
      <w:r w:rsidR="007B671F" w:rsidRPr="008E63FF">
        <w:rPr>
          <w:rFonts w:ascii="Calibri" w:hAnsi="Calibri" w:cs="Calibri"/>
          <w:sz w:val="24"/>
          <w:szCs w:val="24"/>
          <w:lang w:val="en-US"/>
        </w:rPr>
        <w:t>However, i</w:t>
      </w:r>
      <w:r w:rsidR="00C93A3E" w:rsidRPr="008E63FF">
        <w:rPr>
          <w:rFonts w:ascii="Calibri" w:hAnsi="Calibri" w:cs="Calibri"/>
          <w:sz w:val="24"/>
          <w:szCs w:val="24"/>
          <w:lang w:val="en-US"/>
        </w:rPr>
        <w:t>t is not clear whether sporulation conditions also influence</w:t>
      </w:r>
      <w:r w:rsidR="003A58E1" w:rsidRPr="008E63FF">
        <w:rPr>
          <w:rFonts w:ascii="Calibri" w:hAnsi="Calibri" w:cs="Calibri"/>
          <w:sz w:val="24"/>
          <w:szCs w:val="24"/>
          <w:lang w:val="en-US"/>
        </w:rPr>
        <w:t xml:space="preserve"> the number of observed </w:t>
      </w:r>
      <w:proofErr w:type="spellStart"/>
      <w:r w:rsidR="00C93A3E" w:rsidRPr="008E63FF">
        <w:rPr>
          <w:rFonts w:ascii="Calibri" w:hAnsi="Calibri" w:cs="Calibri"/>
          <w:sz w:val="24"/>
          <w:szCs w:val="24"/>
          <w:lang w:val="en-US"/>
        </w:rPr>
        <w:t>germinosome</w:t>
      </w:r>
      <w:proofErr w:type="spellEnd"/>
      <w:r w:rsidR="00C93A3E" w:rsidRPr="008E63FF">
        <w:rPr>
          <w:rFonts w:ascii="Calibri" w:hAnsi="Calibri" w:cs="Calibri"/>
          <w:sz w:val="24"/>
          <w:szCs w:val="24"/>
          <w:lang w:val="en-US"/>
        </w:rPr>
        <w:t xml:space="preserve"> foci. </w:t>
      </w:r>
    </w:p>
    <w:p w14:paraId="7B7A2D44" w14:textId="77777777" w:rsidR="00594635" w:rsidRPr="008E63FF" w:rsidRDefault="00594635" w:rsidP="00604DB3">
      <w:pPr>
        <w:spacing w:after="0" w:line="240" w:lineRule="auto"/>
        <w:jc w:val="both"/>
        <w:rPr>
          <w:rFonts w:ascii="Calibri" w:hAnsi="Calibri" w:cs="Calibri"/>
          <w:sz w:val="24"/>
          <w:szCs w:val="24"/>
          <w:lang w:val="en-US"/>
        </w:rPr>
      </w:pPr>
    </w:p>
    <w:p w14:paraId="340689B6" w14:textId="57FD7262" w:rsidR="00104363" w:rsidRPr="008E63FF" w:rsidRDefault="00384811"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Ramirez-</w:t>
      </w:r>
      <w:r w:rsidR="00104363" w:rsidRPr="008E63FF">
        <w:rPr>
          <w:rFonts w:ascii="Calibri" w:hAnsi="Calibri" w:cs="Calibri"/>
          <w:sz w:val="24"/>
          <w:szCs w:val="24"/>
          <w:lang w:val="en-US"/>
        </w:rPr>
        <w:t>Peralta</w:t>
      </w:r>
      <w:r w:rsidRPr="008E63FF">
        <w:rPr>
          <w:rFonts w:ascii="Calibri" w:hAnsi="Calibri" w:cs="Calibri"/>
          <w:sz w:val="24"/>
          <w:szCs w:val="24"/>
          <w:lang w:val="en-US"/>
        </w:rPr>
        <w:t xml:space="preserve"> </w:t>
      </w:r>
      <w:r w:rsidR="0098442D" w:rsidRPr="0098442D">
        <w:rPr>
          <w:rFonts w:ascii="Calibri" w:hAnsi="Calibri" w:cs="Calibri"/>
          <w:sz w:val="24"/>
          <w:szCs w:val="24"/>
          <w:lang w:val="en-US"/>
        </w:rPr>
        <w:t>et al</w:t>
      </w:r>
      <w:r w:rsidR="00081151" w:rsidRPr="008E63FF">
        <w:rPr>
          <w:rFonts w:ascii="Calibri" w:hAnsi="Calibri" w:cs="Calibri"/>
          <w:i/>
          <w:sz w:val="24"/>
          <w:szCs w:val="24"/>
          <w:lang w:val="en-US"/>
        </w:rPr>
        <w:t>.</w:t>
      </w:r>
      <w:r w:rsidRPr="008E63FF">
        <w:rPr>
          <w:rFonts w:ascii="Calibri" w:hAnsi="Calibri" w:cs="Calibri"/>
          <w:sz w:val="24"/>
          <w:szCs w:val="24"/>
          <w:lang w:val="en-US"/>
        </w:rPr>
        <w:t>’s</w:t>
      </w:r>
      <w:r w:rsidR="00104363" w:rsidRPr="008E63FF">
        <w:rPr>
          <w:rFonts w:ascii="Calibri" w:hAnsi="Calibri" w:cs="Calibri"/>
          <w:sz w:val="24"/>
          <w:szCs w:val="24"/>
          <w:lang w:val="en-US"/>
        </w:rPr>
        <w:t xml:space="preserve"> results</w:t>
      </w:r>
      <w:r w:rsidR="00DC2843" w:rsidRPr="008E63FF">
        <w:rPr>
          <w:rFonts w:ascii="Calibri" w:hAnsi="Calibri" w:cs="Calibri"/>
          <w:sz w:val="24"/>
          <w:szCs w:val="24"/>
          <w:lang w:val="en-US"/>
        </w:rPr>
        <w:fldChar w:fldCharType="begin"/>
      </w:r>
      <w:r w:rsidR="00DC2843" w:rsidRPr="008E63FF">
        <w:rPr>
          <w:rFonts w:ascii="Calibri" w:hAnsi="Calibri" w:cs="Calibri"/>
          <w:sz w:val="24"/>
          <w:szCs w:val="24"/>
          <w:lang w:val="en-US"/>
        </w:rPr>
        <w:instrText xml:space="preserve"> ADDIN EN.CITE &lt;EndNote&gt;&lt;Cite&gt;&lt;Author&gt;Ramirez-Peralta&lt;/Author&gt;&lt;Year&gt;2012&lt;/Year&gt;&lt;RecNum&gt;232&lt;/RecNum&gt;&lt;DisplayText&gt;&lt;style face="superscript"&gt;26&lt;/style&gt;&lt;/DisplayText&gt;&lt;record&gt;&lt;rec-number&gt;232&lt;/rec-number&gt;&lt;foreign-keys&gt;&lt;key app="EN" db-id="sf9xsapxeww59jeap2f5etdszx9sdesaad0v" timestamp="1512578382"&gt;232&lt;/key&gt;&lt;/foreign-keys&gt;&lt;ref-type name="Journal Article"&gt;17&lt;/ref-type&gt;&lt;contributors&gt;&lt;authors&gt;&lt;author&gt;Ramirez-Peralta, Arturo&lt;/author&gt;&lt;author&gt;Zhang, Pengfei&lt;/author&gt;&lt;author&gt;Li, Yong-qing&lt;/author&gt;&lt;author&gt;Setlow, Peter&lt;/author&gt;&lt;/authors&gt;&lt;/contributors&gt;&lt;titles&gt;&lt;title&gt;Effects of sporulation conditions on the germination and germination protein levels of Bacillus subtilis spores&lt;/title&gt;&lt;secondary-title&gt;Applied and environmental microbiology&lt;/secondary-title&gt;&lt;/titles&gt;&lt;periodical&gt;&lt;full-title&gt;Applied and environmental microbiology&lt;/full-title&gt;&lt;/periodical&gt;&lt;pages&gt;2689-2697&lt;/pages&gt;&lt;volume&gt;78&lt;/volume&gt;&lt;number&gt;8&lt;/number&gt;&lt;dates&gt;&lt;year&gt;2012&lt;/year&gt;&lt;/dates&gt;&lt;isbn&gt;0099-2240&lt;/isbn&gt;&lt;urls&gt;&lt;/urls&gt;&lt;/record&gt;&lt;/Cite&gt;&lt;/EndNote&gt;</w:instrText>
      </w:r>
      <w:r w:rsidR="00DC2843" w:rsidRPr="008E63FF">
        <w:rPr>
          <w:rFonts w:ascii="Calibri" w:hAnsi="Calibri" w:cs="Calibri"/>
          <w:sz w:val="24"/>
          <w:szCs w:val="24"/>
          <w:lang w:val="en-US"/>
        </w:rPr>
        <w:fldChar w:fldCharType="separate"/>
      </w:r>
      <w:r w:rsidR="00DC2843" w:rsidRPr="008E63FF">
        <w:rPr>
          <w:rFonts w:ascii="Calibri" w:hAnsi="Calibri" w:cs="Calibri"/>
          <w:noProof/>
          <w:sz w:val="24"/>
          <w:szCs w:val="24"/>
          <w:vertAlign w:val="superscript"/>
          <w:lang w:val="en-US"/>
        </w:rPr>
        <w:t>26</w:t>
      </w:r>
      <w:r w:rsidR="00DC2843" w:rsidRPr="008E63FF">
        <w:rPr>
          <w:rFonts w:ascii="Calibri" w:hAnsi="Calibri" w:cs="Calibri"/>
          <w:sz w:val="24"/>
          <w:szCs w:val="24"/>
          <w:lang w:val="en-US"/>
        </w:rPr>
        <w:fldChar w:fldCharType="end"/>
      </w:r>
      <w:r w:rsidRPr="008E63FF">
        <w:rPr>
          <w:rFonts w:ascii="Calibri" w:hAnsi="Calibri" w:cs="Calibri"/>
          <w:sz w:val="24"/>
          <w:szCs w:val="24"/>
          <w:lang w:val="en-US"/>
        </w:rPr>
        <w:t xml:space="preserve"> </w:t>
      </w:r>
      <w:r w:rsidR="00104363" w:rsidRPr="008E63FF">
        <w:rPr>
          <w:rFonts w:ascii="Calibri" w:hAnsi="Calibri" w:cs="Calibri"/>
          <w:sz w:val="24"/>
          <w:szCs w:val="24"/>
          <w:lang w:val="en-US"/>
        </w:rPr>
        <w:t xml:space="preserve">indicated that rates of nutrient germination of spores </w:t>
      </w:r>
      <w:r w:rsidR="00545831" w:rsidRPr="008E63FF">
        <w:rPr>
          <w:rFonts w:ascii="Calibri" w:hAnsi="Calibri" w:cs="Calibri"/>
          <w:sz w:val="24"/>
          <w:szCs w:val="24"/>
          <w:lang w:val="en-US"/>
        </w:rPr>
        <w:t xml:space="preserve">at </w:t>
      </w:r>
      <w:r w:rsidR="00D323C2" w:rsidRPr="008E63FF">
        <w:rPr>
          <w:rFonts w:ascii="Calibri" w:hAnsi="Calibri" w:cs="Calibri"/>
          <w:sz w:val="24"/>
          <w:szCs w:val="24"/>
          <w:lang w:val="en-US"/>
        </w:rPr>
        <w:t>population levels</w:t>
      </w:r>
      <w:r w:rsidR="00104363" w:rsidRPr="008E63FF">
        <w:rPr>
          <w:rFonts w:ascii="Calibri" w:hAnsi="Calibri" w:cs="Calibri"/>
          <w:sz w:val="24"/>
          <w:szCs w:val="24"/>
          <w:lang w:val="en-US"/>
        </w:rPr>
        <w:t xml:space="preserve"> are </w:t>
      </w:r>
      <w:r w:rsidRPr="008E63FF">
        <w:rPr>
          <w:rFonts w:ascii="Calibri" w:hAnsi="Calibri" w:cs="Calibri"/>
          <w:sz w:val="24"/>
          <w:szCs w:val="24"/>
          <w:lang w:val="en-US"/>
        </w:rPr>
        <w:t xml:space="preserve">influenced </w:t>
      </w:r>
      <w:r w:rsidR="00E8222F" w:rsidRPr="008E63FF">
        <w:rPr>
          <w:rFonts w:ascii="Calibri" w:hAnsi="Calibri" w:cs="Calibri"/>
          <w:sz w:val="24"/>
          <w:szCs w:val="24"/>
          <w:lang w:val="en-US"/>
        </w:rPr>
        <w:t>significantly</w:t>
      </w:r>
      <w:r w:rsidRPr="008E63FF">
        <w:rPr>
          <w:rFonts w:ascii="Calibri" w:hAnsi="Calibri" w:cs="Calibri"/>
          <w:sz w:val="24"/>
          <w:szCs w:val="24"/>
          <w:lang w:val="en-US"/>
        </w:rPr>
        <w:t xml:space="preserve"> </w:t>
      </w:r>
      <w:r w:rsidR="00147B79" w:rsidRPr="008E63FF">
        <w:rPr>
          <w:rFonts w:ascii="Calibri" w:hAnsi="Calibri" w:cs="Calibri"/>
          <w:sz w:val="24"/>
          <w:szCs w:val="24"/>
          <w:lang w:val="en-US"/>
        </w:rPr>
        <w:t xml:space="preserve">by </w:t>
      </w:r>
      <w:r w:rsidR="00104363" w:rsidRPr="008E63FF">
        <w:rPr>
          <w:rFonts w:ascii="Calibri" w:hAnsi="Calibri" w:cs="Calibri"/>
          <w:sz w:val="24"/>
          <w:szCs w:val="24"/>
          <w:lang w:val="en-US"/>
        </w:rPr>
        <w:t xml:space="preserve">the levels of germination proteins </w:t>
      </w:r>
      <w:r w:rsidR="00777B0A" w:rsidRPr="008E63FF">
        <w:rPr>
          <w:rFonts w:ascii="Calibri" w:hAnsi="Calibri" w:cs="Calibri"/>
          <w:sz w:val="24"/>
          <w:szCs w:val="24"/>
          <w:lang w:val="en-US"/>
        </w:rPr>
        <w:t>and</w:t>
      </w:r>
      <w:r w:rsidR="00104363" w:rsidRPr="008E63FF">
        <w:rPr>
          <w:rFonts w:ascii="Calibri" w:hAnsi="Calibri" w:cs="Calibri"/>
          <w:sz w:val="24"/>
          <w:szCs w:val="24"/>
          <w:lang w:val="en-US"/>
        </w:rPr>
        <w:t xml:space="preserve"> </w:t>
      </w:r>
      <w:proofErr w:type="spellStart"/>
      <w:r w:rsidR="00104363" w:rsidRPr="008E63FF">
        <w:rPr>
          <w:rFonts w:ascii="Calibri" w:hAnsi="Calibri" w:cs="Calibri"/>
          <w:sz w:val="24"/>
          <w:szCs w:val="24"/>
          <w:lang w:val="en-US"/>
        </w:rPr>
        <w:t>GerD</w:t>
      </w:r>
      <w:proofErr w:type="spellEnd"/>
      <w:r w:rsidR="00104363" w:rsidRPr="008E63FF">
        <w:rPr>
          <w:rFonts w:ascii="Calibri" w:hAnsi="Calibri" w:cs="Calibri"/>
          <w:sz w:val="24"/>
          <w:szCs w:val="24"/>
          <w:lang w:val="en-US"/>
        </w:rPr>
        <w:t xml:space="preserve">. </w:t>
      </w:r>
      <w:r w:rsidRPr="008E63FF">
        <w:rPr>
          <w:rFonts w:ascii="Calibri" w:hAnsi="Calibri" w:cs="Calibri"/>
          <w:sz w:val="24"/>
          <w:szCs w:val="24"/>
          <w:lang w:val="en-US"/>
        </w:rPr>
        <w:t>If</w:t>
      </w:r>
      <w:r w:rsidR="00104363" w:rsidRPr="008E63FF">
        <w:rPr>
          <w:rFonts w:ascii="Calibri" w:hAnsi="Calibri" w:cs="Calibri"/>
          <w:sz w:val="24"/>
          <w:szCs w:val="24"/>
          <w:lang w:val="en-US"/>
        </w:rPr>
        <w:t xml:space="preserve"> the integrated </w:t>
      </w:r>
      <w:r w:rsidR="00E8222F" w:rsidRPr="008E63FF">
        <w:rPr>
          <w:rFonts w:ascii="Calibri" w:hAnsi="Calibri" w:cs="Calibri"/>
          <w:sz w:val="24"/>
          <w:szCs w:val="24"/>
          <w:lang w:val="en-US"/>
        </w:rPr>
        <w:t xml:space="preserve">fluorescent </w:t>
      </w:r>
      <w:r w:rsidR="00104363" w:rsidRPr="008E63FF">
        <w:rPr>
          <w:rFonts w:ascii="Calibri" w:hAnsi="Calibri" w:cs="Calibri"/>
          <w:sz w:val="24"/>
          <w:szCs w:val="24"/>
          <w:lang w:val="en-US"/>
        </w:rPr>
        <w:t>intensit</w:t>
      </w:r>
      <w:r w:rsidRPr="008E63FF">
        <w:rPr>
          <w:rFonts w:ascii="Calibri" w:hAnsi="Calibri" w:cs="Calibri"/>
          <w:sz w:val="24"/>
          <w:szCs w:val="24"/>
          <w:lang w:val="en-US"/>
        </w:rPr>
        <w:t>ies</w:t>
      </w:r>
      <w:r w:rsidR="00104363" w:rsidRPr="008E63FF">
        <w:rPr>
          <w:rFonts w:ascii="Calibri" w:hAnsi="Calibri" w:cs="Calibri"/>
          <w:sz w:val="24"/>
          <w:szCs w:val="24"/>
          <w:lang w:val="en-US"/>
        </w:rPr>
        <w:t xml:space="preserve"> </w:t>
      </w:r>
      <w:r w:rsidR="00E8222F" w:rsidRPr="008E63FF">
        <w:rPr>
          <w:rFonts w:ascii="Calibri" w:hAnsi="Calibri" w:cs="Calibri"/>
          <w:sz w:val="24"/>
          <w:szCs w:val="24"/>
          <w:lang w:val="en-US"/>
        </w:rPr>
        <w:t xml:space="preserve">per </w:t>
      </w:r>
      <w:r w:rsidR="00104363" w:rsidRPr="008E63FF">
        <w:rPr>
          <w:rFonts w:ascii="Calibri" w:hAnsi="Calibri" w:cs="Calibri"/>
          <w:sz w:val="24"/>
          <w:szCs w:val="24"/>
          <w:lang w:val="en-US"/>
        </w:rPr>
        <w:t>spore</w:t>
      </w:r>
      <w:r w:rsidRPr="008E63FF">
        <w:rPr>
          <w:rFonts w:ascii="Calibri" w:hAnsi="Calibri" w:cs="Calibri"/>
          <w:sz w:val="24"/>
          <w:szCs w:val="24"/>
          <w:lang w:val="en-US"/>
        </w:rPr>
        <w:t xml:space="preserve"> from </w:t>
      </w:r>
      <w:r w:rsidR="00E8222F" w:rsidRPr="008E63FF">
        <w:rPr>
          <w:rFonts w:ascii="Calibri" w:hAnsi="Calibri" w:cs="Calibri"/>
          <w:sz w:val="24"/>
          <w:szCs w:val="24"/>
          <w:lang w:val="en-US"/>
        </w:rPr>
        <w:t xml:space="preserve">the </w:t>
      </w:r>
      <w:r w:rsidRPr="008E63FF">
        <w:rPr>
          <w:rFonts w:ascii="Calibri" w:hAnsi="Calibri" w:cs="Calibri"/>
          <w:sz w:val="24"/>
          <w:szCs w:val="24"/>
          <w:lang w:val="en-US"/>
        </w:rPr>
        <w:t>fluorescent reporters</w:t>
      </w:r>
      <w:r w:rsidR="00104363" w:rsidRPr="008E63FF">
        <w:rPr>
          <w:rFonts w:ascii="Calibri" w:hAnsi="Calibri" w:cs="Calibri"/>
          <w:sz w:val="24"/>
          <w:szCs w:val="24"/>
          <w:lang w:val="en-US"/>
        </w:rPr>
        <w:t xml:space="preserve"> are directly proportional to the levels of </w:t>
      </w:r>
      <w:proofErr w:type="spellStart"/>
      <w:r w:rsidR="00104363" w:rsidRPr="008E63FF">
        <w:rPr>
          <w:rFonts w:ascii="Calibri" w:hAnsi="Calibri" w:cs="Calibri"/>
          <w:sz w:val="24"/>
          <w:szCs w:val="24"/>
          <w:lang w:val="en-US"/>
        </w:rPr>
        <w:t>GerD</w:t>
      </w:r>
      <w:proofErr w:type="spellEnd"/>
      <w:r w:rsidR="00104363" w:rsidRPr="008E63FF">
        <w:rPr>
          <w:rFonts w:ascii="Calibri" w:hAnsi="Calibri" w:cs="Calibri"/>
          <w:sz w:val="24"/>
          <w:szCs w:val="24"/>
          <w:lang w:val="en-US"/>
        </w:rPr>
        <w:t xml:space="preserve"> and </w:t>
      </w:r>
      <w:proofErr w:type="spellStart"/>
      <w:r w:rsidR="00104363" w:rsidRPr="008E63FF">
        <w:rPr>
          <w:rFonts w:ascii="Calibri" w:hAnsi="Calibri" w:cs="Calibri"/>
          <w:sz w:val="24"/>
          <w:szCs w:val="24"/>
          <w:lang w:val="en-US"/>
        </w:rPr>
        <w:t>GerKB</w:t>
      </w:r>
      <w:proofErr w:type="spellEnd"/>
      <w:r w:rsidRPr="008E63FF">
        <w:rPr>
          <w:rFonts w:ascii="Calibri" w:hAnsi="Calibri" w:cs="Calibri"/>
          <w:sz w:val="24"/>
          <w:szCs w:val="24"/>
          <w:lang w:val="en-US"/>
        </w:rPr>
        <w:t xml:space="preserve"> fusion proteins</w:t>
      </w:r>
      <w:r w:rsidR="00104363" w:rsidRPr="008E63FF">
        <w:rPr>
          <w:rFonts w:ascii="Calibri" w:hAnsi="Calibri" w:cs="Calibri"/>
          <w:sz w:val="24"/>
          <w:szCs w:val="24"/>
          <w:lang w:val="en-US"/>
        </w:rPr>
        <w:t xml:space="preserve">, levels of both </w:t>
      </w:r>
      <w:r w:rsidR="00FA7F0A" w:rsidRPr="008E63FF">
        <w:rPr>
          <w:rFonts w:ascii="Calibri" w:hAnsi="Calibri" w:cs="Calibri"/>
          <w:sz w:val="24"/>
          <w:szCs w:val="24"/>
          <w:lang w:val="en-US"/>
        </w:rPr>
        <w:t xml:space="preserve">fusion </w:t>
      </w:r>
      <w:r w:rsidR="00104363" w:rsidRPr="008E63FF">
        <w:rPr>
          <w:rFonts w:ascii="Calibri" w:hAnsi="Calibri" w:cs="Calibri"/>
          <w:sz w:val="24"/>
          <w:szCs w:val="24"/>
          <w:lang w:val="en-US"/>
        </w:rPr>
        <w:t>proteins differ widely</w:t>
      </w:r>
      <w:r w:rsidR="00430277" w:rsidRPr="008E63FF">
        <w:rPr>
          <w:rFonts w:ascii="Calibri" w:hAnsi="Calibri" w:cs="Calibri"/>
          <w:sz w:val="24"/>
          <w:szCs w:val="24"/>
          <w:lang w:val="en-US"/>
        </w:rPr>
        <w:t xml:space="preserve"> in KGB80 spores</w:t>
      </w:r>
      <w:r w:rsidR="009762A2" w:rsidRPr="008E63FF">
        <w:rPr>
          <w:rFonts w:ascii="Calibri" w:hAnsi="Calibri" w:cs="Calibri"/>
          <w:sz w:val="24"/>
          <w:szCs w:val="24"/>
          <w:lang w:val="en-US"/>
        </w:rPr>
        <w:t xml:space="preserve">, which is in </w:t>
      </w:r>
      <w:r w:rsidRPr="008E63FF">
        <w:rPr>
          <w:rFonts w:ascii="Calibri" w:hAnsi="Calibri" w:cs="Calibri"/>
          <w:sz w:val="24"/>
          <w:szCs w:val="24"/>
          <w:lang w:val="en-US"/>
        </w:rPr>
        <w:t>agreement</w:t>
      </w:r>
      <w:r w:rsidR="009762A2" w:rsidRPr="008E63FF">
        <w:rPr>
          <w:rFonts w:ascii="Calibri" w:hAnsi="Calibri" w:cs="Calibri"/>
          <w:sz w:val="24"/>
          <w:szCs w:val="24"/>
          <w:lang w:val="en-US"/>
        </w:rPr>
        <w:t xml:space="preserve"> with </w:t>
      </w:r>
      <w:r w:rsidRPr="008E63FF">
        <w:rPr>
          <w:rFonts w:ascii="Calibri" w:hAnsi="Calibri" w:cs="Calibri"/>
          <w:sz w:val="24"/>
          <w:szCs w:val="24"/>
          <w:lang w:val="en-US"/>
        </w:rPr>
        <w:t>previous work</w:t>
      </w:r>
      <w:r w:rsidR="009762A2"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&lt;EndNote&gt;&lt;Cite&gt;&lt;Author&gt;Griffiths&lt;/Author&gt;&lt;Year&gt;2011&lt;/Year&gt;&lt;RecNum&gt;20&lt;/RecNum&gt;&lt;DisplayText&gt;&lt;style face="superscript"&gt;7&lt;/style&gt;&lt;/DisplayText&gt;&lt;record&gt;&lt;rec-number&gt;20&lt;/rec-number&gt;&lt;foreign-keys&gt;&lt;key app="EN" db-id="t0fz29r05st9vket29mprd0ad5ppvfdxxs99" timestamp="1527690656"&gt;20&lt;/key&gt;&lt;/foreign-keys&gt;&lt;ref-type name="Journal Article"&gt;17&lt;/ref-type&gt;&lt;contributors&gt;&lt;authors&gt;&lt;author&gt;Griffiths, Keren K&lt;/author&gt;&lt;author&gt;Zhang, Jingqiao&lt;/author&gt;&lt;author&gt;Cowan, Ann E&lt;/author&gt;&lt;author&gt;Yu, Ji&lt;/author&gt;&lt;author&gt;Setlow, Peter&lt;/author&gt;&lt;/authors&gt;&lt;/contributors&gt;&lt;titles&gt;&lt;title&gt;Germination proteins in the inner membrane of dormant Bacillus subtilis spores colocalize in a discrete cluster&lt;/title&gt;&lt;secondary-title&gt;Molecular microbiology&lt;/secondary-title&gt;&lt;/titles&gt;&lt;pages&gt;1061-1077&lt;/pages&gt;&lt;volume&gt;81&lt;/volume&gt;&lt;number&gt;4&lt;/number&gt;&lt;dates&gt;&lt;year&gt;2011&lt;/year&gt;&lt;/dates&gt;&lt;isbn&gt;1365-2958&lt;/isbn&gt;&lt;urls&gt;&lt;/urls&gt;&lt;/record&gt;&lt;/Cite&gt;&lt;/EndNote&gt;</w:instrText>
      </w:r>
      <w:r w:rsidR="009762A2"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7</w:t>
      </w:r>
      <w:r w:rsidR="009762A2" w:rsidRPr="008E63FF">
        <w:rPr>
          <w:rFonts w:ascii="Calibri" w:hAnsi="Calibri" w:cs="Calibri"/>
          <w:sz w:val="24"/>
          <w:szCs w:val="24"/>
          <w:lang w:val="en-US"/>
        </w:rPr>
        <w:fldChar w:fldCharType="end"/>
      </w:r>
      <w:r w:rsidR="009762A2" w:rsidRPr="008E63FF">
        <w:rPr>
          <w:rFonts w:ascii="Calibri" w:hAnsi="Calibri" w:cs="Calibri"/>
          <w:sz w:val="24"/>
          <w:szCs w:val="24"/>
          <w:lang w:val="en-US"/>
        </w:rPr>
        <w:t xml:space="preserve">. This </w:t>
      </w:r>
      <w:r w:rsidR="00545831" w:rsidRPr="008E63FF">
        <w:rPr>
          <w:rFonts w:ascii="Calibri" w:hAnsi="Calibri" w:cs="Calibri"/>
          <w:sz w:val="24"/>
          <w:szCs w:val="24"/>
          <w:lang w:val="en-US"/>
        </w:rPr>
        <w:t>protein level heterog</w:t>
      </w:r>
      <w:r w:rsidR="003A58E1" w:rsidRPr="008E63FF">
        <w:rPr>
          <w:rFonts w:ascii="Calibri" w:hAnsi="Calibri" w:cs="Calibri"/>
          <w:sz w:val="24"/>
          <w:szCs w:val="24"/>
          <w:lang w:val="en-US"/>
        </w:rPr>
        <w:t>eneit</w:t>
      </w:r>
      <w:r w:rsidR="00545831" w:rsidRPr="008E63FF">
        <w:rPr>
          <w:rFonts w:ascii="Calibri" w:hAnsi="Calibri" w:cs="Calibri"/>
          <w:sz w:val="24"/>
          <w:szCs w:val="24"/>
          <w:lang w:val="en-US"/>
        </w:rPr>
        <w:t xml:space="preserve">y </w:t>
      </w:r>
      <w:r w:rsidR="009762A2" w:rsidRPr="008E63FF">
        <w:rPr>
          <w:rFonts w:ascii="Calibri" w:hAnsi="Calibri" w:cs="Calibri"/>
          <w:sz w:val="24"/>
          <w:szCs w:val="24"/>
          <w:lang w:val="en-US"/>
        </w:rPr>
        <w:t xml:space="preserve">might </w:t>
      </w:r>
      <w:r w:rsidR="003A58E1" w:rsidRPr="008E63FF">
        <w:rPr>
          <w:rFonts w:ascii="Calibri" w:hAnsi="Calibri" w:cs="Calibri"/>
          <w:sz w:val="24"/>
          <w:szCs w:val="24"/>
          <w:lang w:val="en-US"/>
        </w:rPr>
        <w:t xml:space="preserve">be </w:t>
      </w:r>
      <w:r w:rsidR="009762A2" w:rsidRPr="008E63FF">
        <w:rPr>
          <w:rFonts w:ascii="Calibri" w:hAnsi="Calibri" w:cs="Calibri"/>
          <w:sz w:val="24"/>
          <w:szCs w:val="24"/>
          <w:lang w:val="en-US"/>
        </w:rPr>
        <w:t>related to spore germination heterog</w:t>
      </w:r>
      <w:r w:rsidR="003A58E1" w:rsidRPr="008E63FF">
        <w:rPr>
          <w:rFonts w:ascii="Calibri" w:hAnsi="Calibri" w:cs="Calibri"/>
          <w:sz w:val="24"/>
          <w:szCs w:val="24"/>
          <w:lang w:val="en-US"/>
        </w:rPr>
        <w:t>eneit</w:t>
      </w:r>
      <w:r w:rsidR="009762A2" w:rsidRPr="008E63FF">
        <w:rPr>
          <w:rFonts w:ascii="Calibri" w:hAnsi="Calibri" w:cs="Calibri"/>
          <w:sz w:val="24"/>
          <w:szCs w:val="24"/>
          <w:lang w:val="en-US"/>
        </w:rPr>
        <w:t>y</w:t>
      </w:r>
      <w:r w:rsidR="003A58E1" w:rsidRPr="008E63FF">
        <w:rPr>
          <w:rFonts w:ascii="Calibri" w:hAnsi="Calibri" w:cs="Calibri"/>
          <w:sz w:val="24"/>
          <w:szCs w:val="24"/>
          <w:lang w:val="en-US"/>
        </w:rPr>
        <w:t xml:space="preserve"> observed at the </w:t>
      </w:r>
      <w:r w:rsidR="009762A2" w:rsidRPr="008E63FF">
        <w:rPr>
          <w:rFonts w:ascii="Calibri" w:hAnsi="Calibri" w:cs="Calibri"/>
          <w:sz w:val="24"/>
          <w:szCs w:val="24"/>
          <w:lang w:val="en-US"/>
        </w:rPr>
        <w:t>single</w:t>
      </w:r>
      <w:r w:rsidRPr="008E63FF">
        <w:rPr>
          <w:rFonts w:ascii="Calibri" w:hAnsi="Calibri" w:cs="Calibri"/>
          <w:sz w:val="24"/>
          <w:szCs w:val="24"/>
          <w:lang w:val="en-US"/>
        </w:rPr>
        <w:t xml:space="preserve"> spore</w:t>
      </w:r>
      <w:r w:rsidR="009762A2" w:rsidRPr="008E63FF">
        <w:rPr>
          <w:rFonts w:ascii="Calibri" w:hAnsi="Calibri" w:cs="Calibri"/>
          <w:sz w:val="24"/>
          <w:szCs w:val="24"/>
          <w:lang w:val="en-US"/>
        </w:rPr>
        <w:t xml:space="preserve"> level</w:t>
      </w:r>
      <w:r w:rsidRPr="008E63FF">
        <w:rPr>
          <w:rFonts w:ascii="Calibri" w:hAnsi="Calibri" w:cs="Calibri"/>
          <w:sz w:val="24"/>
          <w:szCs w:val="24"/>
          <w:lang w:val="en-US"/>
        </w:rPr>
        <w:t xml:space="preserve">, and </w:t>
      </w:r>
      <w:proofErr w:type="spellStart"/>
      <w:r w:rsidRPr="008E63FF">
        <w:rPr>
          <w:rFonts w:ascii="Calibri" w:hAnsi="Calibri" w:cs="Calibri"/>
          <w:sz w:val="24"/>
          <w:szCs w:val="24"/>
          <w:lang w:val="en-US"/>
        </w:rPr>
        <w:t>g</w:t>
      </w:r>
      <w:r w:rsidR="00966BB1" w:rsidRPr="008E63FF">
        <w:rPr>
          <w:rFonts w:ascii="Calibri" w:hAnsi="Calibri" w:cs="Calibri"/>
          <w:sz w:val="24"/>
          <w:szCs w:val="24"/>
          <w:lang w:val="en-US"/>
        </w:rPr>
        <w:t>erminosome</w:t>
      </w:r>
      <w:proofErr w:type="spellEnd"/>
      <w:r w:rsidR="00966BB1" w:rsidRPr="008E63FF">
        <w:rPr>
          <w:rFonts w:ascii="Calibri" w:hAnsi="Calibri" w:cs="Calibri"/>
          <w:sz w:val="24"/>
          <w:szCs w:val="24"/>
          <w:lang w:val="en-US"/>
        </w:rPr>
        <w:t xml:space="preserve"> foci number might be </w:t>
      </w:r>
      <w:r w:rsidR="00545831" w:rsidRPr="008E63FF">
        <w:rPr>
          <w:rFonts w:ascii="Calibri" w:hAnsi="Calibri" w:cs="Calibri"/>
          <w:sz w:val="24"/>
          <w:szCs w:val="24"/>
          <w:lang w:val="en-US"/>
        </w:rPr>
        <w:t xml:space="preserve">another </w:t>
      </w:r>
      <w:r w:rsidR="00966BB1" w:rsidRPr="008E63FF">
        <w:rPr>
          <w:rFonts w:ascii="Calibri" w:hAnsi="Calibri" w:cs="Calibri"/>
          <w:sz w:val="24"/>
          <w:szCs w:val="24"/>
          <w:lang w:val="en-US"/>
        </w:rPr>
        <w:t xml:space="preserve">factor </w:t>
      </w:r>
      <w:r w:rsidRPr="008E63FF">
        <w:rPr>
          <w:rFonts w:ascii="Calibri" w:hAnsi="Calibri" w:cs="Calibri"/>
          <w:sz w:val="24"/>
          <w:szCs w:val="24"/>
          <w:lang w:val="en-US"/>
        </w:rPr>
        <w:t>contributing to</w:t>
      </w:r>
      <w:r w:rsidR="00966BB1" w:rsidRPr="008E63FF">
        <w:rPr>
          <w:rFonts w:ascii="Calibri" w:hAnsi="Calibri" w:cs="Calibri"/>
          <w:sz w:val="24"/>
          <w:szCs w:val="24"/>
          <w:lang w:val="en-US"/>
        </w:rPr>
        <w:t xml:space="preserve"> </w:t>
      </w:r>
      <w:r w:rsidR="003A58E1" w:rsidRPr="008E63FF">
        <w:rPr>
          <w:rFonts w:ascii="Calibri" w:hAnsi="Calibri" w:cs="Calibri"/>
          <w:sz w:val="24"/>
          <w:szCs w:val="24"/>
          <w:lang w:val="en-US"/>
        </w:rPr>
        <w:t xml:space="preserve">spore </w:t>
      </w:r>
      <w:r w:rsidR="00966BB1" w:rsidRPr="008E63FF">
        <w:rPr>
          <w:rFonts w:ascii="Calibri" w:hAnsi="Calibri" w:cs="Calibri"/>
          <w:sz w:val="24"/>
          <w:szCs w:val="24"/>
          <w:lang w:val="en-US"/>
        </w:rPr>
        <w:t>germination heterog</w:t>
      </w:r>
      <w:r w:rsidR="003A58E1" w:rsidRPr="008E63FF">
        <w:rPr>
          <w:rFonts w:ascii="Calibri" w:hAnsi="Calibri" w:cs="Calibri"/>
          <w:sz w:val="24"/>
          <w:szCs w:val="24"/>
          <w:lang w:val="en-US"/>
        </w:rPr>
        <w:t>eneity</w:t>
      </w:r>
      <w:r w:rsidR="007E6582" w:rsidRPr="008E63FF">
        <w:rPr>
          <w:rFonts w:ascii="Calibri" w:hAnsi="Calibri" w:cs="Calibri"/>
          <w:sz w:val="24"/>
          <w:szCs w:val="24"/>
          <w:lang w:val="en-US"/>
        </w:rPr>
        <w:t>. Further experiment</w:t>
      </w:r>
      <w:r w:rsidR="003A58E1" w:rsidRPr="008E63FF">
        <w:rPr>
          <w:rFonts w:ascii="Calibri" w:hAnsi="Calibri" w:cs="Calibri"/>
          <w:sz w:val="24"/>
          <w:szCs w:val="24"/>
          <w:lang w:val="en-US"/>
        </w:rPr>
        <w:t>s</w:t>
      </w:r>
      <w:r w:rsidR="007E6582" w:rsidRPr="008E63FF">
        <w:rPr>
          <w:rFonts w:ascii="Calibri" w:hAnsi="Calibri" w:cs="Calibri"/>
          <w:sz w:val="24"/>
          <w:szCs w:val="24"/>
          <w:lang w:val="en-US"/>
        </w:rPr>
        <w:t xml:space="preserve"> </w:t>
      </w:r>
      <w:r w:rsidR="003A58E1" w:rsidRPr="008E63FF">
        <w:rPr>
          <w:rFonts w:ascii="Calibri" w:hAnsi="Calibri" w:cs="Calibri"/>
          <w:sz w:val="24"/>
          <w:szCs w:val="24"/>
          <w:lang w:val="en-US"/>
        </w:rPr>
        <w:t>will</w:t>
      </w:r>
      <w:r w:rsidR="007E6582" w:rsidRPr="008E63FF">
        <w:rPr>
          <w:rFonts w:ascii="Calibri" w:hAnsi="Calibri" w:cs="Calibri"/>
          <w:sz w:val="24"/>
          <w:szCs w:val="24"/>
          <w:lang w:val="en-US"/>
        </w:rPr>
        <w:t xml:space="preserve"> focus on </w:t>
      </w:r>
      <w:r w:rsidR="003A58E1" w:rsidRPr="008E63FF">
        <w:rPr>
          <w:rFonts w:ascii="Calibri" w:hAnsi="Calibri" w:cs="Calibri"/>
          <w:sz w:val="24"/>
          <w:szCs w:val="24"/>
          <w:lang w:val="en-US"/>
        </w:rPr>
        <w:t xml:space="preserve">an analysis of </w:t>
      </w:r>
      <w:r w:rsidR="007E6582" w:rsidRPr="008E63FF">
        <w:rPr>
          <w:rFonts w:ascii="Calibri" w:hAnsi="Calibri" w:cs="Calibri"/>
          <w:sz w:val="24"/>
          <w:szCs w:val="24"/>
          <w:lang w:val="en-US"/>
        </w:rPr>
        <w:t xml:space="preserve">the </w:t>
      </w:r>
      <w:r w:rsidR="003A58E1" w:rsidRPr="008E63FF">
        <w:rPr>
          <w:rFonts w:ascii="Calibri" w:hAnsi="Calibri" w:cs="Calibri"/>
          <w:sz w:val="24"/>
          <w:szCs w:val="24"/>
          <w:lang w:val="en-US"/>
        </w:rPr>
        <w:t xml:space="preserve">possible </w:t>
      </w:r>
      <w:r w:rsidR="007E6582" w:rsidRPr="008E63FF">
        <w:rPr>
          <w:rFonts w:ascii="Calibri" w:hAnsi="Calibri" w:cs="Calibri"/>
          <w:sz w:val="24"/>
          <w:szCs w:val="24"/>
          <w:lang w:val="en-US"/>
        </w:rPr>
        <w:t xml:space="preserve">effect </w:t>
      </w:r>
      <w:r w:rsidR="003A58E1" w:rsidRPr="008E63FF">
        <w:rPr>
          <w:rFonts w:ascii="Calibri" w:hAnsi="Calibri" w:cs="Calibri"/>
          <w:sz w:val="24"/>
          <w:szCs w:val="24"/>
          <w:lang w:val="en-US"/>
        </w:rPr>
        <w:t xml:space="preserve">that </w:t>
      </w:r>
      <w:proofErr w:type="spellStart"/>
      <w:r w:rsidR="007E6582" w:rsidRPr="008E63FF">
        <w:rPr>
          <w:rFonts w:ascii="Calibri" w:hAnsi="Calibri" w:cs="Calibri"/>
          <w:sz w:val="24"/>
          <w:szCs w:val="24"/>
          <w:lang w:val="en-US"/>
        </w:rPr>
        <w:t>germinosome</w:t>
      </w:r>
      <w:proofErr w:type="spellEnd"/>
      <w:r w:rsidR="007E6582" w:rsidRPr="008E63FF">
        <w:rPr>
          <w:rFonts w:ascii="Calibri" w:hAnsi="Calibri" w:cs="Calibri"/>
          <w:sz w:val="24"/>
          <w:szCs w:val="24"/>
          <w:lang w:val="en-US"/>
        </w:rPr>
        <w:t xml:space="preserve"> foci number</w:t>
      </w:r>
      <w:r w:rsidR="00605026" w:rsidRPr="008E63FF">
        <w:rPr>
          <w:rFonts w:ascii="Calibri" w:hAnsi="Calibri" w:cs="Calibri"/>
          <w:sz w:val="24"/>
          <w:szCs w:val="24"/>
          <w:lang w:val="en-US"/>
        </w:rPr>
        <w:t xml:space="preserve"> and foci germination protein composition (not all </w:t>
      </w:r>
      <w:proofErr w:type="spellStart"/>
      <w:r w:rsidR="00605026" w:rsidRPr="008E63FF">
        <w:rPr>
          <w:rFonts w:ascii="Calibri" w:hAnsi="Calibri" w:cs="Calibri"/>
          <w:sz w:val="24"/>
          <w:szCs w:val="24"/>
          <w:lang w:val="en-US"/>
        </w:rPr>
        <w:t>germinosomes</w:t>
      </w:r>
      <w:proofErr w:type="spellEnd"/>
      <w:r w:rsidR="00605026" w:rsidRPr="008E63FF">
        <w:rPr>
          <w:rFonts w:ascii="Calibri" w:hAnsi="Calibri" w:cs="Calibri"/>
          <w:sz w:val="24"/>
          <w:szCs w:val="24"/>
          <w:lang w:val="en-US"/>
        </w:rPr>
        <w:t xml:space="preserve"> may be equal</w:t>
      </w:r>
      <w:r w:rsidR="00F91FE8" w:rsidRPr="008E63FF">
        <w:rPr>
          <w:rFonts w:ascii="Calibri" w:hAnsi="Calibri" w:cs="Calibri"/>
          <w:sz w:val="24"/>
          <w:szCs w:val="24"/>
          <w:lang w:val="en-US"/>
        </w:rPr>
        <w:t xml:space="preserve"> in germination protein composition</w:t>
      </w:r>
      <w:r w:rsidR="00605026" w:rsidRPr="008E63FF">
        <w:rPr>
          <w:rFonts w:ascii="Calibri" w:hAnsi="Calibri" w:cs="Calibri"/>
          <w:sz w:val="24"/>
          <w:szCs w:val="24"/>
          <w:lang w:val="en-US"/>
        </w:rPr>
        <w:t>)</w:t>
      </w:r>
      <w:r w:rsidR="003A58E1" w:rsidRPr="008E63FF">
        <w:rPr>
          <w:rFonts w:ascii="Calibri" w:hAnsi="Calibri" w:cs="Calibri"/>
          <w:sz w:val="24"/>
          <w:szCs w:val="24"/>
          <w:lang w:val="en-US"/>
        </w:rPr>
        <w:t xml:space="preserve"> </w:t>
      </w:r>
      <w:r w:rsidR="00F91FE8" w:rsidRPr="008E63FF">
        <w:rPr>
          <w:rFonts w:ascii="Calibri" w:hAnsi="Calibri" w:cs="Calibri"/>
          <w:sz w:val="24"/>
          <w:szCs w:val="24"/>
          <w:lang w:val="en-US"/>
        </w:rPr>
        <w:t>could</w:t>
      </w:r>
      <w:r w:rsidR="003A58E1" w:rsidRPr="008E63FF">
        <w:rPr>
          <w:rFonts w:ascii="Calibri" w:hAnsi="Calibri" w:cs="Calibri"/>
          <w:sz w:val="24"/>
          <w:szCs w:val="24"/>
          <w:lang w:val="en-US"/>
        </w:rPr>
        <w:t xml:space="preserve"> have </w:t>
      </w:r>
      <w:r w:rsidR="007E6582" w:rsidRPr="008E63FF">
        <w:rPr>
          <w:rFonts w:ascii="Calibri" w:hAnsi="Calibri" w:cs="Calibri"/>
          <w:sz w:val="24"/>
          <w:szCs w:val="24"/>
          <w:lang w:val="en-US"/>
        </w:rPr>
        <w:t>on germination heterogeneity.</w:t>
      </w:r>
      <w:r w:rsidR="00433F35" w:rsidRPr="008E63FF">
        <w:rPr>
          <w:rFonts w:ascii="Calibri" w:hAnsi="Calibri" w:cs="Calibri"/>
          <w:sz w:val="24"/>
          <w:szCs w:val="24"/>
          <w:lang w:val="en-US"/>
        </w:rPr>
        <w:t xml:space="preserve"> </w:t>
      </w:r>
      <w:r w:rsidR="00104363" w:rsidRPr="008E63FF">
        <w:rPr>
          <w:rFonts w:ascii="Calibri" w:hAnsi="Calibri" w:cs="Calibri"/>
          <w:sz w:val="24"/>
          <w:szCs w:val="24"/>
          <w:lang w:val="en-US"/>
        </w:rPr>
        <w:t>Th</w:t>
      </w:r>
      <w:r w:rsidR="005A56EA" w:rsidRPr="008E63FF">
        <w:rPr>
          <w:rFonts w:ascii="Calibri" w:hAnsi="Calibri" w:cs="Calibri"/>
          <w:sz w:val="24"/>
          <w:szCs w:val="24"/>
          <w:lang w:val="en-US"/>
        </w:rPr>
        <w:t>e data gave rise to</w:t>
      </w:r>
      <w:r w:rsidR="00F36B43" w:rsidRPr="008E63FF">
        <w:rPr>
          <w:rFonts w:ascii="Calibri" w:hAnsi="Calibri" w:cs="Calibri"/>
          <w:sz w:val="24"/>
          <w:szCs w:val="24"/>
          <w:lang w:val="en-US"/>
        </w:rPr>
        <w:t xml:space="preserve"> </w:t>
      </w:r>
      <w:proofErr w:type="gramStart"/>
      <w:r w:rsidR="00F36B43" w:rsidRPr="008E63FF">
        <w:rPr>
          <w:rFonts w:ascii="Calibri" w:hAnsi="Calibri" w:cs="Calibri"/>
          <w:sz w:val="24"/>
          <w:szCs w:val="24"/>
          <w:lang w:val="en-US"/>
        </w:rPr>
        <w:t>a number of</w:t>
      </w:r>
      <w:proofErr w:type="gramEnd"/>
      <w:r w:rsidR="00104363" w:rsidRPr="008E63FF">
        <w:rPr>
          <w:rFonts w:ascii="Calibri" w:hAnsi="Calibri" w:cs="Calibri"/>
          <w:sz w:val="24"/>
          <w:szCs w:val="24"/>
          <w:lang w:val="en-US"/>
        </w:rPr>
        <w:t xml:space="preserve"> </w:t>
      </w:r>
      <w:r w:rsidR="005A56EA" w:rsidRPr="008E63FF">
        <w:rPr>
          <w:rFonts w:ascii="Calibri" w:hAnsi="Calibri" w:cs="Calibri"/>
          <w:sz w:val="24"/>
          <w:szCs w:val="24"/>
          <w:lang w:val="en-US"/>
        </w:rPr>
        <w:t>current research questions</w:t>
      </w:r>
      <w:r w:rsidR="00FE1D27" w:rsidRPr="008E63FF">
        <w:rPr>
          <w:rFonts w:ascii="Calibri" w:hAnsi="Calibri" w:cs="Calibri"/>
          <w:sz w:val="24"/>
          <w:szCs w:val="24"/>
          <w:lang w:val="en-US"/>
        </w:rPr>
        <w:t xml:space="preserve"> including</w:t>
      </w:r>
      <w:r w:rsidRPr="008E63FF">
        <w:rPr>
          <w:rFonts w:ascii="Calibri" w:hAnsi="Calibri" w:cs="Calibri"/>
          <w:sz w:val="24"/>
          <w:szCs w:val="24"/>
          <w:lang w:val="en-US"/>
        </w:rPr>
        <w:t xml:space="preserve">: </w:t>
      </w:r>
      <w:proofErr w:type="spellStart"/>
      <w:r w:rsidRPr="008E63FF">
        <w:rPr>
          <w:rFonts w:ascii="Calibri" w:hAnsi="Calibri" w:cs="Calibri"/>
          <w:sz w:val="24"/>
          <w:szCs w:val="24"/>
          <w:lang w:val="en-US"/>
        </w:rPr>
        <w:t>i</w:t>
      </w:r>
      <w:proofErr w:type="spellEnd"/>
      <w:r w:rsidRPr="008E63FF">
        <w:rPr>
          <w:rFonts w:ascii="Calibri" w:hAnsi="Calibri" w:cs="Calibri"/>
          <w:sz w:val="24"/>
          <w:szCs w:val="24"/>
          <w:lang w:val="en-US"/>
        </w:rPr>
        <w:t>)</w:t>
      </w:r>
      <w:r w:rsidR="00104363" w:rsidRPr="008E63FF">
        <w:rPr>
          <w:rFonts w:ascii="Calibri" w:hAnsi="Calibri" w:cs="Calibri"/>
          <w:sz w:val="24"/>
          <w:szCs w:val="24"/>
          <w:lang w:val="en-US"/>
        </w:rPr>
        <w:t xml:space="preserve"> </w:t>
      </w:r>
      <w:r w:rsidR="00FE1D27" w:rsidRPr="008E63FF">
        <w:rPr>
          <w:rFonts w:ascii="Calibri" w:hAnsi="Calibri" w:cs="Calibri"/>
          <w:sz w:val="24"/>
          <w:szCs w:val="24"/>
          <w:lang w:val="en-US"/>
        </w:rPr>
        <w:t>w</w:t>
      </w:r>
      <w:r w:rsidR="00EB5C4C" w:rsidRPr="008E63FF">
        <w:rPr>
          <w:rFonts w:ascii="Calibri" w:hAnsi="Calibri" w:cs="Calibri"/>
          <w:sz w:val="24"/>
          <w:szCs w:val="24"/>
          <w:lang w:val="en-US"/>
        </w:rPr>
        <w:t xml:space="preserve">hat is </w:t>
      </w:r>
      <w:r w:rsidR="000B1A17" w:rsidRPr="008E63FF">
        <w:rPr>
          <w:rFonts w:ascii="Calibri" w:hAnsi="Calibri" w:cs="Calibri"/>
          <w:sz w:val="24"/>
          <w:szCs w:val="24"/>
          <w:lang w:val="en-US"/>
        </w:rPr>
        <w:t xml:space="preserve">the role of </w:t>
      </w:r>
      <w:proofErr w:type="spellStart"/>
      <w:r w:rsidR="00104363" w:rsidRPr="008E63FF">
        <w:rPr>
          <w:rFonts w:ascii="Calibri" w:hAnsi="Calibri" w:cs="Calibri"/>
          <w:sz w:val="24"/>
          <w:szCs w:val="24"/>
          <w:lang w:val="en-US"/>
        </w:rPr>
        <w:t>GerD</w:t>
      </w:r>
      <w:proofErr w:type="spellEnd"/>
      <w:r w:rsidR="00104363" w:rsidRPr="008E63FF">
        <w:rPr>
          <w:rFonts w:ascii="Calibri" w:hAnsi="Calibri" w:cs="Calibri"/>
          <w:sz w:val="24"/>
          <w:szCs w:val="24"/>
          <w:lang w:val="en-US"/>
        </w:rPr>
        <w:t xml:space="preserve"> </w:t>
      </w:r>
      <w:r w:rsidR="000B1A17" w:rsidRPr="008E63FF">
        <w:rPr>
          <w:rFonts w:ascii="Calibri" w:hAnsi="Calibri" w:cs="Calibri"/>
          <w:sz w:val="24"/>
          <w:szCs w:val="24"/>
          <w:lang w:val="en-US"/>
        </w:rPr>
        <w:t>in the clustering of</w:t>
      </w:r>
      <w:r w:rsidR="00104363" w:rsidRPr="008E63FF">
        <w:rPr>
          <w:rFonts w:ascii="Calibri" w:hAnsi="Calibri" w:cs="Calibri"/>
          <w:sz w:val="24"/>
          <w:szCs w:val="24"/>
          <w:lang w:val="en-US"/>
        </w:rPr>
        <w:t xml:space="preserve"> </w:t>
      </w:r>
      <w:r w:rsidRPr="008E63FF">
        <w:rPr>
          <w:rFonts w:ascii="Calibri" w:hAnsi="Calibri" w:cs="Calibri"/>
          <w:sz w:val="24"/>
          <w:szCs w:val="24"/>
          <w:lang w:val="en-US"/>
        </w:rPr>
        <w:t xml:space="preserve">GRs </w:t>
      </w:r>
      <w:r w:rsidR="00104363" w:rsidRPr="008E63FF">
        <w:rPr>
          <w:rFonts w:ascii="Calibri" w:hAnsi="Calibri" w:cs="Calibri"/>
          <w:sz w:val="24"/>
          <w:szCs w:val="24"/>
          <w:lang w:val="en-US"/>
        </w:rPr>
        <w:t xml:space="preserve">in the </w:t>
      </w:r>
      <w:r w:rsidRPr="008E63FF">
        <w:rPr>
          <w:rFonts w:ascii="Calibri" w:hAnsi="Calibri" w:cs="Calibri"/>
          <w:sz w:val="24"/>
          <w:szCs w:val="24"/>
          <w:lang w:val="en-US"/>
        </w:rPr>
        <w:t>IM</w:t>
      </w:r>
      <w:r w:rsidR="00407119" w:rsidRPr="008E63FF">
        <w:rPr>
          <w:rFonts w:ascii="Calibri" w:hAnsi="Calibri" w:cs="Calibri"/>
          <w:sz w:val="24"/>
          <w:szCs w:val="24"/>
          <w:lang w:val="en-US"/>
        </w:rPr>
        <w:t>; and ii) h</w:t>
      </w:r>
      <w:r w:rsidR="00104363" w:rsidRPr="008E63FF">
        <w:rPr>
          <w:rFonts w:ascii="Calibri" w:hAnsi="Calibri" w:cs="Calibri"/>
          <w:sz w:val="24"/>
          <w:szCs w:val="24"/>
          <w:lang w:val="en-US"/>
        </w:rPr>
        <w:t xml:space="preserve">ow </w:t>
      </w:r>
      <w:r w:rsidR="00F36B43" w:rsidRPr="008E63FF">
        <w:rPr>
          <w:rFonts w:ascii="Calibri" w:hAnsi="Calibri" w:cs="Calibri"/>
          <w:sz w:val="24"/>
          <w:szCs w:val="24"/>
          <w:lang w:val="en-US"/>
        </w:rPr>
        <w:t xml:space="preserve">are </w:t>
      </w:r>
      <w:r w:rsidR="00407119" w:rsidRPr="008E63FF">
        <w:rPr>
          <w:rFonts w:ascii="Calibri" w:hAnsi="Calibri" w:cs="Calibri"/>
          <w:sz w:val="24"/>
          <w:szCs w:val="24"/>
          <w:lang w:val="en-US"/>
        </w:rPr>
        <w:t xml:space="preserve">the two </w:t>
      </w:r>
      <w:r w:rsidR="00F36B43" w:rsidRPr="008E63FF">
        <w:rPr>
          <w:rFonts w:ascii="Calibri" w:hAnsi="Calibri" w:cs="Calibri"/>
          <w:sz w:val="24"/>
          <w:szCs w:val="24"/>
          <w:lang w:val="en-US"/>
        </w:rPr>
        <w:t>other</w:t>
      </w:r>
      <w:r w:rsidR="00407119" w:rsidRPr="008E63FF">
        <w:rPr>
          <w:rFonts w:ascii="Calibri" w:hAnsi="Calibri" w:cs="Calibri"/>
          <w:sz w:val="24"/>
          <w:szCs w:val="24"/>
          <w:lang w:val="en-US"/>
        </w:rPr>
        <w:t xml:space="preserve"> GRs</w:t>
      </w:r>
      <w:r w:rsidR="00104363" w:rsidRPr="008E63FF">
        <w:rPr>
          <w:rFonts w:ascii="Calibri" w:hAnsi="Calibri" w:cs="Calibri"/>
          <w:sz w:val="24"/>
          <w:szCs w:val="24"/>
          <w:lang w:val="en-US"/>
        </w:rPr>
        <w:t xml:space="preserve">, </w:t>
      </w:r>
      <w:proofErr w:type="spellStart"/>
      <w:r w:rsidR="00104363" w:rsidRPr="008E63FF">
        <w:rPr>
          <w:rFonts w:ascii="Calibri" w:hAnsi="Calibri" w:cs="Calibri"/>
          <w:sz w:val="24"/>
          <w:szCs w:val="24"/>
          <w:lang w:val="en-US"/>
        </w:rPr>
        <w:t>GerA</w:t>
      </w:r>
      <w:proofErr w:type="spellEnd"/>
      <w:r w:rsidR="00B64D04" w:rsidRPr="008E63FF">
        <w:rPr>
          <w:rFonts w:ascii="Calibri" w:hAnsi="Calibri" w:cs="Calibri"/>
          <w:sz w:val="24"/>
          <w:szCs w:val="24"/>
          <w:lang w:val="en-US"/>
        </w:rPr>
        <w:t xml:space="preserve"> and </w:t>
      </w:r>
      <w:proofErr w:type="spellStart"/>
      <w:r w:rsidR="00C94984" w:rsidRPr="008E63FF">
        <w:rPr>
          <w:rFonts w:ascii="Calibri" w:hAnsi="Calibri" w:cs="Calibri"/>
          <w:sz w:val="24"/>
          <w:szCs w:val="24"/>
          <w:lang w:val="en-US"/>
        </w:rPr>
        <w:t>GerB</w:t>
      </w:r>
      <w:proofErr w:type="spellEnd"/>
      <w:r w:rsidR="00F36B43" w:rsidRPr="008E63FF">
        <w:rPr>
          <w:rFonts w:ascii="Calibri" w:hAnsi="Calibri" w:cs="Calibri"/>
          <w:sz w:val="24"/>
          <w:szCs w:val="24"/>
          <w:lang w:val="en-US"/>
        </w:rPr>
        <w:t>,</w:t>
      </w:r>
      <w:r w:rsidR="00C94984" w:rsidRPr="008E63FF">
        <w:rPr>
          <w:rFonts w:ascii="Calibri" w:hAnsi="Calibri" w:cs="Calibri"/>
          <w:sz w:val="24"/>
          <w:szCs w:val="24"/>
          <w:lang w:val="en-US"/>
        </w:rPr>
        <w:t xml:space="preserve"> </w:t>
      </w:r>
      <w:r w:rsidR="00104363" w:rsidRPr="008E63FF">
        <w:rPr>
          <w:rFonts w:ascii="Calibri" w:hAnsi="Calibri" w:cs="Calibri"/>
          <w:sz w:val="24"/>
          <w:szCs w:val="24"/>
          <w:lang w:val="en-US"/>
        </w:rPr>
        <w:t xml:space="preserve">organized in </w:t>
      </w:r>
      <w:r w:rsidR="00F36B43" w:rsidRPr="008E63FF">
        <w:rPr>
          <w:rFonts w:ascii="Calibri" w:hAnsi="Calibri" w:cs="Calibri"/>
          <w:sz w:val="24"/>
          <w:szCs w:val="24"/>
          <w:lang w:val="en-US"/>
        </w:rPr>
        <w:t xml:space="preserve">the </w:t>
      </w:r>
      <w:r w:rsidR="00C94984" w:rsidRPr="008E63FF">
        <w:rPr>
          <w:rFonts w:ascii="Calibri" w:hAnsi="Calibri" w:cs="Calibri"/>
          <w:sz w:val="24"/>
          <w:szCs w:val="24"/>
          <w:lang w:val="en-US"/>
        </w:rPr>
        <w:t>spore</w:t>
      </w:r>
      <w:r w:rsidR="00F36B43" w:rsidRPr="008E63FF">
        <w:rPr>
          <w:rFonts w:ascii="Calibri" w:hAnsi="Calibri" w:cs="Calibri"/>
          <w:sz w:val="24"/>
          <w:szCs w:val="24"/>
          <w:lang w:val="en-US"/>
        </w:rPr>
        <w:t xml:space="preserve"> IM</w:t>
      </w:r>
      <w:r w:rsidR="00104363" w:rsidRPr="008E63FF">
        <w:rPr>
          <w:rFonts w:ascii="Calibri" w:hAnsi="Calibri" w:cs="Calibri"/>
          <w:sz w:val="24"/>
          <w:szCs w:val="24"/>
          <w:lang w:val="en-US"/>
        </w:rPr>
        <w:t xml:space="preserve">? </w:t>
      </w:r>
    </w:p>
    <w:p w14:paraId="47180D05" w14:textId="77777777" w:rsidR="00594635" w:rsidRPr="008E63FF" w:rsidRDefault="00594635" w:rsidP="00604DB3">
      <w:pPr>
        <w:spacing w:after="0" w:line="240" w:lineRule="auto"/>
        <w:jc w:val="both"/>
        <w:rPr>
          <w:rFonts w:ascii="Calibri" w:hAnsi="Calibri" w:cs="Calibri"/>
          <w:sz w:val="24"/>
          <w:szCs w:val="24"/>
          <w:lang w:val="en-US"/>
        </w:rPr>
      </w:pPr>
    </w:p>
    <w:p w14:paraId="21B1EAB0" w14:textId="6DEF3506" w:rsidR="008F5C3A" w:rsidRPr="008E63FF" w:rsidRDefault="00104363"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The protocol </w:t>
      </w:r>
      <w:r w:rsidR="00407119" w:rsidRPr="008E63FF">
        <w:rPr>
          <w:rFonts w:ascii="Calibri" w:hAnsi="Calibri" w:cs="Calibri"/>
          <w:sz w:val="24"/>
          <w:szCs w:val="24"/>
          <w:lang w:val="en-US"/>
        </w:rPr>
        <w:t xml:space="preserve">presented </w:t>
      </w:r>
      <w:r w:rsidRPr="008E63FF">
        <w:rPr>
          <w:rFonts w:ascii="Calibri" w:hAnsi="Calibri" w:cs="Calibri"/>
          <w:sz w:val="24"/>
          <w:szCs w:val="24"/>
          <w:lang w:val="en-US"/>
        </w:rPr>
        <w:t>for dim and bright spore samples makes it possible to visualize discre</w:t>
      </w:r>
      <w:r w:rsidR="00F36B43" w:rsidRPr="008E63FF">
        <w:rPr>
          <w:rFonts w:ascii="Calibri" w:hAnsi="Calibri" w:cs="Calibri"/>
          <w:sz w:val="24"/>
          <w:szCs w:val="24"/>
          <w:lang w:val="en-US"/>
        </w:rPr>
        <w:t>te</w:t>
      </w:r>
      <w:r w:rsidRPr="008E63FF">
        <w:rPr>
          <w:rFonts w:ascii="Calibri" w:hAnsi="Calibri" w:cs="Calibri"/>
          <w:sz w:val="24"/>
          <w:szCs w:val="24"/>
          <w:lang w:val="en-US"/>
        </w:rPr>
        <w:t xml:space="preserve"> sub-structure</w:t>
      </w:r>
      <w:r w:rsidR="00F36B43" w:rsidRPr="008E63FF">
        <w:rPr>
          <w:rFonts w:ascii="Calibri" w:hAnsi="Calibri" w:cs="Calibri"/>
          <w:sz w:val="24"/>
          <w:szCs w:val="24"/>
          <w:lang w:val="en-US"/>
        </w:rPr>
        <w:t>s</w:t>
      </w:r>
      <w:r w:rsidRPr="008E63FF">
        <w:rPr>
          <w:rFonts w:ascii="Calibri" w:hAnsi="Calibri" w:cs="Calibri"/>
          <w:sz w:val="24"/>
          <w:szCs w:val="24"/>
          <w:lang w:val="en-US"/>
        </w:rPr>
        <w:t xml:space="preserve"> in the same spore by </w:t>
      </w:r>
      <w:r w:rsidR="0010379F" w:rsidRPr="008E63FF">
        <w:rPr>
          <w:rFonts w:ascii="Calibri" w:hAnsi="Calibri" w:cs="Calibri"/>
          <w:sz w:val="24"/>
          <w:szCs w:val="24"/>
          <w:lang w:val="en-US"/>
        </w:rPr>
        <w:t>SIM microscop</w:t>
      </w:r>
      <w:r w:rsidR="00F36B43" w:rsidRPr="008E63FF">
        <w:rPr>
          <w:rFonts w:ascii="Calibri" w:hAnsi="Calibri" w:cs="Calibri"/>
          <w:sz w:val="24"/>
          <w:szCs w:val="24"/>
          <w:lang w:val="en-US"/>
        </w:rPr>
        <w:t>y.</w:t>
      </w:r>
      <w:r w:rsidRPr="008E63FF">
        <w:rPr>
          <w:rFonts w:ascii="Calibri" w:hAnsi="Calibri" w:cs="Calibri"/>
          <w:sz w:val="24"/>
          <w:szCs w:val="24"/>
          <w:lang w:val="en-US"/>
        </w:rPr>
        <w:t xml:space="preserve"> The bright FM4-64 spots</w:t>
      </w:r>
      <w:r w:rsidR="00F36B43" w:rsidRPr="008E63FF">
        <w:rPr>
          <w:rFonts w:ascii="Calibri" w:hAnsi="Calibri" w:cs="Calibri"/>
          <w:sz w:val="24"/>
          <w:szCs w:val="24"/>
          <w:lang w:val="en-US"/>
        </w:rPr>
        <w:t xml:space="preserve"> that were observed</w:t>
      </w:r>
      <w:r w:rsidRPr="008E63FF">
        <w:rPr>
          <w:rFonts w:ascii="Calibri" w:hAnsi="Calibri" w:cs="Calibri"/>
          <w:sz w:val="24"/>
          <w:szCs w:val="24"/>
          <w:lang w:val="en-US"/>
        </w:rPr>
        <w:t xml:space="preserve"> in spores </w:t>
      </w:r>
      <w:r w:rsidR="005A56EA" w:rsidRPr="008E63FF">
        <w:rPr>
          <w:rFonts w:ascii="Calibri" w:hAnsi="Calibri" w:cs="Calibri"/>
          <w:sz w:val="24"/>
          <w:szCs w:val="24"/>
          <w:lang w:val="en-US"/>
        </w:rPr>
        <w:t xml:space="preserve">might be </w:t>
      </w:r>
      <w:r w:rsidR="00F36B43" w:rsidRPr="008E63FF">
        <w:rPr>
          <w:rFonts w:ascii="Calibri" w:hAnsi="Calibri" w:cs="Calibri"/>
          <w:sz w:val="24"/>
          <w:szCs w:val="24"/>
          <w:lang w:val="en-US"/>
        </w:rPr>
        <w:t xml:space="preserve">due to </w:t>
      </w:r>
      <w:r w:rsidR="00AB637F" w:rsidRPr="008E63FF">
        <w:rPr>
          <w:rFonts w:ascii="Calibri" w:hAnsi="Calibri" w:cs="Calibri"/>
          <w:sz w:val="24"/>
          <w:szCs w:val="24"/>
          <w:lang w:val="en-US"/>
        </w:rPr>
        <w:t xml:space="preserve">extensive </w:t>
      </w:r>
      <w:r w:rsidR="00F36B43" w:rsidRPr="008E63FF">
        <w:rPr>
          <w:rFonts w:ascii="Calibri" w:hAnsi="Calibri" w:cs="Calibri"/>
          <w:sz w:val="24"/>
          <w:szCs w:val="24"/>
          <w:lang w:val="en-US"/>
        </w:rPr>
        <w:t>fold</w:t>
      </w:r>
      <w:r w:rsidR="00AB637F" w:rsidRPr="008E63FF">
        <w:rPr>
          <w:rFonts w:ascii="Calibri" w:hAnsi="Calibri" w:cs="Calibri"/>
          <w:sz w:val="24"/>
          <w:szCs w:val="24"/>
          <w:lang w:val="en-US"/>
        </w:rPr>
        <w:t xml:space="preserve">ing </w:t>
      </w:r>
      <w:r w:rsidR="00F36B43" w:rsidRPr="008E63FF">
        <w:rPr>
          <w:rFonts w:ascii="Calibri" w:hAnsi="Calibri" w:cs="Calibri"/>
          <w:sz w:val="24"/>
          <w:szCs w:val="24"/>
          <w:lang w:val="en-US"/>
        </w:rPr>
        <w:t xml:space="preserve">of the </w:t>
      </w:r>
      <w:r w:rsidR="00AB637F" w:rsidRPr="008E63FF">
        <w:rPr>
          <w:rFonts w:ascii="Calibri" w:hAnsi="Calibri" w:cs="Calibri"/>
          <w:sz w:val="24"/>
          <w:szCs w:val="24"/>
          <w:lang w:val="en-US"/>
        </w:rPr>
        <w:t>IM</w:t>
      </w:r>
      <w:r w:rsidR="00AB5B84" w:rsidRPr="008E63FF">
        <w:rPr>
          <w:rFonts w:ascii="Calibri" w:hAnsi="Calibri" w:cs="Calibri"/>
          <w:sz w:val="24"/>
          <w:szCs w:val="24"/>
          <w:vertAlign w:val="superscript"/>
          <w:lang w:val="en-US"/>
        </w:rPr>
        <w:t>27</w:t>
      </w:r>
      <w:r w:rsidR="00AB637F" w:rsidRPr="008E63FF">
        <w:rPr>
          <w:rFonts w:ascii="Calibri" w:hAnsi="Calibri" w:cs="Calibri"/>
          <w:sz w:val="24"/>
          <w:szCs w:val="24"/>
          <w:lang w:val="en-US"/>
        </w:rPr>
        <w:t xml:space="preserve">. </w:t>
      </w:r>
      <w:r w:rsidR="00C36301" w:rsidRPr="008E63FF">
        <w:rPr>
          <w:rFonts w:ascii="Calibri" w:hAnsi="Calibri" w:cs="Calibri"/>
          <w:sz w:val="24"/>
          <w:szCs w:val="24"/>
          <w:lang w:val="en-US"/>
        </w:rPr>
        <w:t>Alternatively, w</w:t>
      </w:r>
      <w:r w:rsidR="004B3B1A" w:rsidRPr="008E63FF">
        <w:rPr>
          <w:rFonts w:ascii="Calibri" w:hAnsi="Calibri" w:cs="Calibri"/>
          <w:sz w:val="24"/>
          <w:szCs w:val="24"/>
          <w:lang w:val="en-US"/>
        </w:rPr>
        <w:t xml:space="preserve">e hypothesize </w:t>
      </w:r>
      <w:r w:rsidR="00AB637F" w:rsidRPr="008E63FF">
        <w:rPr>
          <w:rFonts w:ascii="Calibri" w:hAnsi="Calibri" w:cs="Calibri"/>
          <w:sz w:val="24"/>
          <w:szCs w:val="24"/>
          <w:lang w:val="en-US"/>
        </w:rPr>
        <w:t xml:space="preserve">that these </w:t>
      </w:r>
      <w:r w:rsidR="00F36B43" w:rsidRPr="008E63FF">
        <w:rPr>
          <w:rFonts w:ascii="Calibri" w:hAnsi="Calibri" w:cs="Calibri"/>
          <w:sz w:val="24"/>
          <w:szCs w:val="24"/>
          <w:lang w:val="en-US"/>
        </w:rPr>
        <w:t xml:space="preserve">regions </w:t>
      </w:r>
      <w:r w:rsidR="00065F08" w:rsidRPr="008E63FF">
        <w:rPr>
          <w:rFonts w:ascii="Calibri" w:hAnsi="Calibri" w:cs="Calibri"/>
          <w:sz w:val="24"/>
          <w:szCs w:val="24"/>
          <w:lang w:val="en-US"/>
        </w:rPr>
        <w:t xml:space="preserve">are </w:t>
      </w:r>
      <w:r w:rsidR="00C36301" w:rsidRPr="008E63FF">
        <w:rPr>
          <w:rFonts w:ascii="Calibri" w:hAnsi="Calibri" w:cs="Calibri"/>
          <w:sz w:val="24"/>
          <w:szCs w:val="24"/>
          <w:lang w:val="en-US"/>
        </w:rPr>
        <w:t>areas</w:t>
      </w:r>
      <w:r w:rsidR="00AB637F" w:rsidRPr="008E63FF">
        <w:rPr>
          <w:rFonts w:ascii="Calibri" w:hAnsi="Calibri" w:cs="Calibri"/>
          <w:sz w:val="24"/>
          <w:szCs w:val="24"/>
          <w:lang w:val="en-US"/>
        </w:rPr>
        <w:t xml:space="preserve"> </w:t>
      </w:r>
      <w:r w:rsidR="00F36B43" w:rsidRPr="008E63FF">
        <w:rPr>
          <w:rFonts w:ascii="Calibri" w:hAnsi="Calibri" w:cs="Calibri"/>
          <w:sz w:val="24"/>
          <w:szCs w:val="24"/>
          <w:lang w:val="en-US"/>
        </w:rPr>
        <w:t xml:space="preserve">of the </w:t>
      </w:r>
      <w:r w:rsidR="00AB637F" w:rsidRPr="008E63FF">
        <w:rPr>
          <w:rFonts w:ascii="Calibri" w:hAnsi="Calibri" w:cs="Calibri"/>
          <w:sz w:val="24"/>
          <w:szCs w:val="24"/>
          <w:lang w:val="en-US"/>
        </w:rPr>
        <w:t>IM</w:t>
      </w:r>
      <w:r w:rsidR="00F36B43" w:rsidRPr="008E63FF">
        <w:rPr>
          <w:rFonts w:ascii="Calibri" w:hAnsi="Calibri" w:cs="Calibri"/>
          <w:sz w:val="24"/>
          <w:szCs w:val="24"/>
          <w:lang w:val="en-US"/>
        </w:rPr>
        <w:t xml:space="preserve"> where the dye could </w:t>
      </w:r>
      <w:r w:rsidR="00AB637F" w:rsidRPr="008E63FF">
        <w:rPr>
          <w:rFonts w:ascii="Calibri" w:hAnsi="Calibri" w:cs="Calibri"/>
          <w:sz w:val="24"/>
          <w:szCs w:val="24"/>
          <w:lang w:val="en-US"/>
        </w:rPr>
        <w:t>m</w:t>
      </w:r>
      <w:r w:rsidR="00F36B43" w:rsidRPr="008E63FF">
        <w:rPr>
          <w:rFonts w:ascii="Calibri" w:hAnsi="Calibri" w:cs="Calibri"/>
          <w:sz w:val="24"/>
          <w:szCs w:val="24"/>
          <w:lang w:val="en-US"/>
        </w:rPr>
        <w:t xml:space="preserve">ore easily gain access to due to </w:t>
      </w:r>
      <w:r w:rsidR="005B131A" w:rsidRPr="008E63FF">
        <w:rPr>
          <w:rFonts w:ascii="Calibri" w:hAnsi="Calibri" w:cs="Calibri"/>
          <w:sz w:val="24"/>
          <w:szCs w:val="24"/>
          <w:lang w:val="en-US"/>
        </w:rPr>
        <w:t xml:space="preserve">increased </w:t>
      </w:r>
      <w:r w:rsidR="00F36B43" w:rsidRPr="008E63FF">
        <w:rPr>
          <w:rFonts w:ascii="Calibri" w:hAnsi="Calibri" w:cs="Calibri"/>
          <w:sz w:val="24"/>
          <w:szCs w:val="24"/>
          <w:lang w:val="en-US"/>
        </w:rPr>
        <w:t xml:space="preserve">local </w:t>
      </w:r>
      <w:r w:rsidR="00407119" w:rsidRPr="008E63FF">
        <w:rPr>
          <w:rFonts w:ascii="Calibri" w:hAnsi="Calibri" w:cs="Calibri"/>
          <w:sz w:val="24"/>
          <w:szCs w:val="24"/>
          <w:lang w:val="en-US"/>
        </w:rPr>
        <w:t xml:space="preserve">IM </w:t>
      </w:r>
      <w:r w:rsidR="005B131A" w:rsidRPr="008E63FF">
        <w:rPr>
          <w:rFonts w:ascii="Calibri" w:hAnsi="Calibri" w:cs="Calibri"/>
          <w:sz w:val="24"/>
          <w:szCs w:val="24"/>
          <w:lang w:val="en-US"/>
        </w:rPr>
        <w:t>fluidity</w:t>
      </w:r>
      <w:r w:rsidR="00F36B43" w:rsidRPr="008E63FF">
        <w:rPr>
          <w:rFonts w:ascii="Calibri" w:hAnsi="Calibri" w:cs="Calibri"/>
          <w:sz w:val="24"/>
          <w:szCs w:val="24"/>
          <w:lang w:val="en-US"/>
        </w:rPr>
        <w:t>. Such Regions of Increased Fluidity (</w:t>
      </w:r>
      <w:r w:rsidR="005B131A" w:rsidRPr="008E63FF">
        <w:rPr>
          <w:rFonts w:ascii="Calibri" w:hAnsi="Calibri" w:cs="Calibri"/>
          <w:sz w:val="24"/>
          <w:szCs w:val="24"/>
          <w:lang w:val="en-US"/>
        </w:rPr>
        <w:t>RIFs</w:t>
      </w:r>
      <w:r w:rsidR="00F36B43" w:rsidRPr="008E63FF">
        <w:rPr>
          <w:rFonts w:ascii="Calibri" w:hAnsi="Calibri" w:cs="Calibri"/>
          <w:sz w:val="24"/>
          <w:szCs w:val="24"/>
          <w:lang w:val="en-US"/>
        </w:rPr>
        <w:t>)</w:t>
      </w:r>
      <w:r w:rsidR="005B131A" w:rsidRPr="008E63FF">
        <w:rPr>
          <w:rFonts w:ascii="Calibri" w:hAnsi="Calibri" w:cs="Calibri"/>
          <w:sz w:val="24"/>
          <w:szCs w:val="24"/>
          <w:lang w:val="en-US"/>
        </w:rPr>
        <w:t xml:space="preserve"> </w:t>
      </w:r>
      <w:r w:rsidR="00F36B43" w:rsidRPr="008E63FF">
        <w:rPr>
          <w:rFonts w:ascii="Calibri" w:hAnsi="Calibri" w:cs="Calibri"/>
          <w:sz w:val="24"/>
          <w:szCs w:val="24"/>
          <w:lang w:val="en-US"/>
        </w:rPr>
        <w:t xml:space="preserve">may be </w:t>
      </w:r>
      <w:r w:rsidR="00184139" w:rsidRPr="008E63FF">
        <w:rPr>
          <w:rFonts w:ascii="Calibri" w:hAnsi="Calibri" w:cs="Calibri"/>
          <w:sz w:val="24"/>
          <w:szCs w:val="24"/>
          <w:lang w:val="en-US"/>
        </w:rPr>
        <w:t xml:space="preserve">organized by the cytoskeletal actin homologue </w:t>
      </w:r>
      <w:proofErr w:type="spellStart"/>
      <w:r w:rsidR="00184139" w:rsidRPr="008E63FF">
        <w:rPr>
          <w:rFonts w:ascii="Calibri" w:hAnsi="Calibri" w:cs="Calibri"/>
          <w:sz w:val="24"/>
          <w:szCs w:val="24"/>
          <w:lang w:val="en-US"/>
        </w:rPr>
        <w:t>MreB</w:t>
      </w:r>
      <w:proofErr w:type="spellEnd"/>
      <w:r w:rsidR="00F36B43" w:rsidRPr="008E63FF">
        <w:rPr>
          <w:rFonts w:ascii="Calibri" w:hAnsi="Calibri" w:cs="Calibri"/>
          <w:sz w:val="24"/>
          <w:szCs w:val="24"/>
          <w:lang w:val="en-US"/>
        </w:rPr>
        <w:t xml:space="preserve">, well known for its </w:t>
      </w:r>
      <w:r w:rsidR="00184139" w:rsidRPr="008E63FF">
        <w:rPr>
          <w:rFonts w:ascii="Calibri" w:hAnsi="Calibri" w:cs="Calibri"/>
          <w:sz w:val="24"/>
          <w:szCs w:val="24"/>
          <w:lang w:val="en-US"/>
        </w:rPr>
        <w:t>concentrati</w:t>
      </w:r>
      <w:r w:rsidR="00F36B43" w:rsidRPr="008E63FF">
        <w:rPr>
          <w:rFonts w:ascii="Calibri" w:hAnsi="Calibri" w:cs="Calibri"/>
          <w:sz w:val="24"/>
          <w:szCs w:val="24"/>
          <w:lang w:val="en-US"/>
        </w:rPr>
        <w:t>on of</w:t>
      </w:r>
      <w:r w:rsidR="00184139" w:rsidRPr="008E63FF">
        <w:rPr>
          <w:rFonts w:ascii="Calibri" w:hAnsi="Calibri" w:cs="Calibri"/>
          <w:sz w:val="24"/>
          <w:szCs w:val="24"/>
          <w:lang w:val="en-US"/>
        </w:rPr>
        <w:t xml:space="preserve"> fluid short acyl chain lipids</w:t>
      </w:r>
      <w:r w:rsidR="00184139"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&lt;EndNote&gt;&lt;Cite&gt;&lt;Author&gt;Strahl&lt;/Author&gt;&lt;Year&gt;2014&lt;/Year&gt;&lt;RecNum&gt;215&lt;/RecNum&gt;&lt;DisplayText&gt;&lt;style face="superscript"&gt;27,28&lt;/style&gt;&lt;/DisplayText&gt;&lt;record&gt;&lt;rec-number&gt;215&lt;/rec-number&gt;&lt;foreign-keys&gt;&lt;key app="EN" db-id="sf9xsapxeww59jeap2f5etdszx9sdesaad0v" timestamp="1502285285"&gt;215&lt;/key&gt;&lt;/foreign-keys&gt;&lt;ref-type name="Journal Article"&gt;17&lt;/ref-type&gt;&lt;contributors&gt;&lt;authors&gt;&lt;author&gt;Strahl, Henrik&lt;/author&gt;&lt;author&gt;Bürmann, Frank&lt;/author&gt;&lt;author&gt;Hamoen, Leendert W&lt;/author&gt;&lt;/authors&gt;&lt;/contributors&gt;&lt;titles&gt;&lt;title&gt;The actin homologue MreB organizes the bacterial cell membrane&lt;/title&gt;&lt;secondary-title&gt;Nature communications&lt;/secondary-title&gt;&lt;/titles&gt;&lt;periodical&gt;&lt;full-title&gt;Nature communications&lt;/full-title&gt;&lt;/periodical&gt;&lt;volume&gt;5&lt;/volume&gt;&lt;dates&gt;&lt;year&gt;2014&lt;/year&gt;&lt;/dates&gt;&lt;urls&gt;&lt;/urls&gt;&lt;/record&gt;&lt;/Cite&gt;&lt;Cite&gt;&lt;Author&gt;Strahl&lt;/Author&gt;&lt;Year&gt;2010&lt;/Year&gt;&lt;RecNum&gt;213&lt;/RecNum&gt;&lt;record&gt;&lt;rec-number&gt;213&lt;/rec-number&gt;&lt;foreign-keys&gt;&lt;key app="EN" db-id="sf9xsapxeww59jeap2f5etdszx9sdesaad0v" timestamp="1502281315"&gt;213&lt;/key&gt;&lt;/foreign-keys&gt;&lt;ref-type name="Journal Article"&gt;17&lt;/ref-type&gt;&lt;contributors&gt;&lt;authors&gt;&lt;author&gt;Strahl, Henrik&lt;/author&gt;&lt;author&gt;Hamoen, Leendert W&lt;/author&gt;&lt;/authors&gt;&lt;/contributors&gt;&lt;titles&gt;&lt;title&gt;Membrane potential is important for bacterial cell division&lt;/title&gt;&lt;secondary-title&gt;Proceedings of the National Academy of Sciences&lt;/secondary-title&gt;&lt;/titles&gt;&lt;periodical&gt;&lt;full-title&gt;Proceedings of the National Academy of Sciences&lt;/full-title&gt;&lt;/periodical&gt;&lt;pages&gt;12281-12286&lt;/pages&gt;&lt;volume&gt;107&lt;/volume&gt;&lt;number&gt;27&lt;/number&gt;&lt;dates&gt;&lt;year&gt;2010&lt;/year&gt;&lt;/dates&gt;&lt;isbn&gt;0027-8424&lt;/isbn&gt;&lt;urls&gt;&lt;/urls&gt;&lt;/record&gt;&lt;/Cite&gt;&lt;/EndNote&gt;</w:instrText>
      </w:r>
      <w:r w:rsidR="00184139"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w:t>
      </w:r>
      <w:r w:rsidR="00AB5B84" w:rsidRPr="008E63FF">
        <w:rPr>
          <w:rFonts w:ascii="Calibri" w:hAnsi="Calibri" w:cs="Calibri"/>
          <w:noProof/>
          <w:sz w:val="24"/>
          <w:szCs w:val="24"/>
          <w:vertAlign w:val="superscript"/>
          <w:lang w:val="en-US"/>
        </w:rPr>
        <w:t>8</w:t>
      </w:r>
      <w:r w:rsidR="00F16431" w:rsidRPr="008E63FF">
        <w:rPr>
          <w:rFonts w:ascii="Calibri" w:hAnsi="Calibri" w:cs="Calibri"/>
          <w:noProof/>
          <w:sz w:val="24"/>
          <w:szCs w:val="24"/>
          <w:vertAlign w:val="superscript"/>
          <w:lang w:val="en-US"/>
        </w:rPr>
        <w:t>,</w:t>
      </w:r>
      <w:r w:rsidR="00AB5B84" w:rsidRPr="008E63FF">
        <w:rPr>
          <w:rFonts w:ascii="Calibri" w:hAnsi="Calibri" w:cs="Calibri"/>
          <w:noProof/>
          <w:sz w:val="24"/>
          <w:szCs w:val="24"/>
          <w:vertAlign w:val="superscript"/>
          <w:lang w:val="en-US"/>
        </w:rPr>
        <w:t>29</w:t>
      </w:r>
      <w:r w:rsidR="00184139" w:rsidRPr="008E63FF">
        <w:rPr>
          <w:rFonts w:ascii="Calibri" w:hAnsi="Calibri" w:cs="Calibri"/>
          <w:sz w:val="24"/>
          <w:szCs w:val="24"/>
          <w:lang w:val="en-US"/>
        </w:rPr>
        <w:fldChar w:fldCharType="end"/>
      </w:r>
      <w:r w:rsidR="00184139" w:rsidRPr="008E63FF">
        <w:rPr>
          <w:rFonts w:ascii="Calibri" w:hAnsi="Calibri" w:cs="Calibri"/>
          <w:sz w:val="24"/>
          <w:szCs w:val="24"/>
          <w:lang w:val="en-US"/>
        </w:rPr>
        <w:t xml:space="preserve">. </w:t>
      </w:r>
      <w:r w:rsidR="008E570E" w:rsidRPr="008E63FF">
        <w:rPr>
          <w:rFonts w:ascii="Calibri" w:hAnsi="Calibri" w:cs="Calibri"/>
          <w:sz w:val="24"/>
          <w:szCs w:val="24"/>
          <w:lang w:val="en-US"/>
        </w:rPr>
        <w:t xml:space="preserve">Noticeably, applying the same procedure to wild-type </w:t>
      </w:r>
      <w:r w:rsidR="008E570E" w:rsidRPr="008E63FF">
        <w:rPr>
          <w:rFonts w:ascii="Calibri" w:hAnsi="Calibri" w:cs="Calibri"/>
          <w:i/>
          <w:sz w:val="24"/>
          <w:szCs w:val="24"/>
          <w:lang w:val="en-US"/>
        </w:rPr>
        <w:t>B. subtilis</w:t>
      </w:r>
      <w:r w:rsidR="008E570E" w:rsidRPr="008E63FF">
        <w:rPr>
          <w:rFonts w:ascii="Calibri" w:hAnsi="Calibri" w:cs="Calibri"/>
          <w:sz w:val="24"/>
          <w:szCs w:val="24"/>
          <w:lang w:val="en-US"/>
        </w:rPr>
        <w:t xml:space="preserve"> spores also leads to a similar pattern of bright FM4-64 spots (our unpublished observations). </w:t>
      </w:r>
      <w:r w:rsidR="005F05A0" w:rsidRPr="008E63FF">
        <w:rPr>
          <w:rFonts w:ascii="Calibri" w:hAnsi="Calibri" w:cs="Calibri"/>
          <w:sz w:val="24"/>
          <w:szCs w:val="24"/>
          <w:lang w:val="en-US"/>
        </w:rPr>
        <w:t xml:space="preserve">In </w:t>
      </w:r>
      <w:r w:rsidR="005F05A0" w:rsidRPr="008E63FF">
        <w:rPr>
          <w:rFonts w:ascii="Calibri" w:hAnsi="Calibri" w:cs="Calibri"/>
          <w:i/>
          <w:sz w:val="24"/>
          <w:szCs w:val="24"/>
          <w:lang w:val="en-US"/>
        </w:rPr>
        <w:t>B. subtilis</w:t>
      </w:r>
      <w:r w:rsidR="00D32EC1" w:rsidRPr="008E63FF">
        <w:rPr>
          <w:rFonts w:ascii="Calibri" w:hAnsi="Calibri" w:cs="Calibri"/>
          <w:sz w:val="24"/>
          <w:szCs w:val="24"/>
          <w:lang w:val="en-US"/>
        </w:rPr>
        <w:t xml:space="preserve"> vegetative cells</w:t>
      </w:r>
      <w:r w:rsidR="00D32EC1" w:rsidRPr="008E63FF">
        <w:rPr>
          <w:rFonts w:ascii="Calibri" w:hAnsi="Calibri" w:cs="Calibri"/>
          <w:i/>
          <w:sz w:val="24"/>
          <w:szCs w:val="24"/>
          <w:lang w:val="en-US"/>
        </w:rPr>
        <w:t xml:space="preserve">, </w:t>
      </w:r>
      <w:r w:rsidR="00F36B43" w:rsidRPr="008E63FF">
        <w:rPr>
          <w:rFonts w:ascii="Calibri" w:hAnsi="Calibri" w:cs="Calibri"/>
          <w:sz w:val="24"/>
          <w:szCs w:val="24"/>
          <w:lang w:val="en-US"/>
        </w:rPr>
        <w:t>a c</w:t>
      </w:r>
      <w:r w:rsidR="00D32EC1" w:rsidRPr="008E63FF">
        <w:rPr>
          <w:rFonts w:ascii="Calibri" w:hAnsi="Calibri" w:cs="Calibri"/>
          <w:sz w:val="24"/>
          <w:szCs w:val="24"/>
          <w:lang w:val="en-US"/>
        </w:rPr>
        <w:t xml:space="preserve">ollapsed membrane potential results in the clustering of </w:t>
      </w:r>
      <w:proofErr w:type="spellStart"/>
      <w:r w:rsidR="00D32EC1" w:rsidRPr="008E63FF">
        <w:rPr>
          <w:rFonts w:ascii="Calibri" w:hAnsi="Calibri" w:cs="Calibri"/>
          <w:sz w:val="24"/>
          <w:szCs w:val="24"/>
          <w:lang w:val="en-US"/>
        </w:rPr>
        <w:t>MreB</w:t>
      </w:r>
      <w:proofErr w:type="spellEnd"/>
      <w:r w:rsidR="00D32EC1" w:rsidRPr="008E63FF">
        <w:rPr>
          <w:rFonts w:ascii="Calibri" w:hAnsi="Calibri" w:cs="Calibri"/>
          <w:sz w:val="24"/>
          <w:szCs w:val="24"/>
          <w:lang w:val="en-US"/>
        </w:rPr>
        <w:t xml:space="preserve"> and RIFs</w:t>
      </w:r>
      <w:r w:rsidR="00D32EC1"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&lt;EndNote&gt;&lt;Cite&gt;&lt;Author&gt;Strahl&lt;/Author&gt;&lt;Year&gt;2010&lt;/Year&gt;&lt;RecNum&gt;213&lt;/RecNum&gt;&lt;DisplayText&gt;&lt;style face="superscript"&gt;28&lt;/style&gt;&lt;/DisplayText&gt;&lt;record&gt;&lt;rec-number&gt;213&lt;/rec-number&gt;&lt;foreign-keys&gt;&lt;key app="EN" db-id="sf9xsapxeww59jeap2f5etdszx9sdesaad0v" timestamp="1502281315"&gt;213&lt;/key&gt;&lt;/foreign-keys&gt;&lt;ref-type name="Journal Article"&gt;17&lt;/ref-type&gt;&lt;contributors&gt;&lt;authors&gt;&lt;author&gt;Strahl, Henrik&lt;/author&gt;&lt;author&gt;Hamoen, Leendert W&lt;/author&gt;&lt;/authors&gt;&lt;/contributors&gt;&lt;titles&gt;&lt;title&gt;Membrane potential is important for bacterial cell division&lt;/title&gt;&lt;secondary-title&gt;Proceedings of the National Academy of Sciences&lt;/secondary-title&gt;&lt;/titles&gt;&lt;periodical&gt;&lt;full-title&gt;Proceedings of the National Academy of Sciences&lt;/full-title&gt;&lt;/periodical&gt;&lt;pages&gt;12281-12286&lt;/pages&gt;&lt;volume&gt;107&lt;/volume&gt;&lt;number&gt;27&lt;/number&gt;&lt;dates&gt;&lt;year&gt;2010&lt;/year&gt;&lt;/dates&gt;&lt;isbn&gt;0027-8424&lt;/isbn&gt;&lt;urls&gt;&lt;/urls&gt;&lt;/record&gt;&lt;/Cite&gt;&lt;/EndNote&gt;</w:instrText>
      </w:r>
      <w:r w:rsidR="00D32EC1"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w:t>
      </w:r>
      <w:r w:rsidR="00AB5B84" w:rsidRPr="008E63FF">
        <w:rPr>
          <w:rFonts w:ascii="Calibri" w:hAnsi="Calibri" w:cs="Calibri"/>
          <w:noProof/>
          <w:sz w:val="24"/>
          <w:szCs w:val="24"/>
          <w:vertAlign w:val="superscript"/>
          <w:lang w:val="en-US"/>
        </w:rPr>
        <w:t>9</w:t>
      </w:r>
      <w:r w:rsidR="00D32EC1" w:rsidRPr="008E63FF">
        <w:rPr>
          <w:rFonts w:ascii="Calibri" w:hAnsi="Calibri" w:cs="Calibri"/>
          <w:sz w:val="24"/>
          <w:szCs w:val="24"/>
          <w:lang w:val="en-US"/>
        </w:rPr>
        <w:fldChar w:fldCharType="end"/>
      </w:r>
      <w:r w:rsidR="00D32EC1" w:rsidRPr="008E63FF">
        <w:rPr>
          <w:rFonts w:ascii="Calibri" w:hAnsi="Calibri" w:cs="Calibri"/>
          <w:sz w:val="24"/>
          <w:szCs w:val="24"/>
          <w:lang w:val="en-US"/>
        </w:rPr>
        <w:t xml:space="preserve">. </w:t>
      </w:r>
      <w:r w:rsidR="00A17B58" w:rsidRPr="008E63FF">
        <w:rPr>
          <w:rFonts w:ascii="Calibri" w:hAnsi="Calibri" w:cs="Calibri"/>
          <w:sz w:val="24"/>
          <w:szCs w:val="24"/>
          <w:lang w:val="en-US"/>
        </w:rPr>
        <w:t xml:space="preserve">The inner membrane of dormant spores </w:t>
      </w:r>
      <w:r w:rsidR="00F36B43" w:rsidRPr="008E63FF">
        <w:rPr>
          <w:rFonts w:ascii="Calibri" w:hAnsi="Calibri" w:cs="Calibri"/>
          <w:sz w:val="24"/>
          <w:szCs w:val="24"/>
          <w:lang w:val="en-US"/>
        </w:rPr>
        <w:t xml:space="preserve">likely has </w:t>
      </w:r>
      <w:r w:rsidR="00A17B58" w:rsidRPr="008E63FF">
        <w:rPr>
          <w:rFonts w:ascii="Calibri" w:hAnsi="Calibri" w:cs="Calibri"/>
          <w:sz w:val="24"/>
          <w:szCs w:val="24"/>
          <w:lang w:val="en-US"/>
        </w:rPr>
        <w:t>a relative low membrane potential</w:t>
      </w:r>
      <w:r w:rsidR="00A17B58" w:rsidRPr="008E63FF">
        <w:rPr>
          <w:rFonts w:ascii="Calibri" w:hAnsi="Calibri" w:cs="Calibri"/>
          <w:sz w:val="24"/>
          <w:szCs w:val="24"/>
          <w:lang w:val="en-US"/>
        </w:rPr>
        <w:fldChar w:fldCharType="begin"/>
      </w:r>
      <w:r w:rsidR="00F16431" w:rsidRPr="008E63FF">
        <w:rPr>
          <w:rFonts w:ascii="Calibri" w:hAnsi="Calibri" w:cs="Calibri"/>
          <w:sz w:val="24"/>
          <w:szCs w:val="24"/>
          <w:lang w:val="en-US"/>
        </w:rPr>
        <w:instrText xml:space="preserve"> ADDIN EN.CITE &lt;EndNote&gt;&lt;Cite&gt;&lt;Author&gt;Laflamme&lt;/Author&gt;&lt;Year&gt;2005&lt;/Year&gt;&lt;RecNum&gt;216&lt;/RecNum&gt;&lt;DisplayText&gt;&lt;style face="superscript"&gt;20,21&lt;/style&gt;&lt;/DisplayText&gt;&lt;record&gt;&lt;rec-number&gt;216&lt;/rec-number&gt;&lt;foreign-keys&gt;&lt;key app="EN" db-id="sf9xsapxeww59jeap2f5etdszx9sdesaad0v" timestamp="1502296349"&gt;216&lt;/key&gt;&lt;/foreign-keys&gt;&lt;ref-type name="Journal Article"&gt;17&lt;/ref-type&gt;&lt;contributors&gt;&lt;authors&gt;&lt;author&gt;Laflamme, Christian&lt;/author&gt;&lt;author&gt;Ho, Jim&lt;/author&gt;&lt;author&gt;Veillette, Marc&lt;/author&gt;&lt;author&gt;de Latrémoille, Marie-Chantal&lt;/author&gt;&lt;author&gt;Verreault, Daniel&lt;/author&gt;&lt;author&gt;Mériaux, Anne&lt;/author&gt;&lt;author&gt;Duchaine, Caroline&lt;/author&gt;&lt;/authors&gt;&lt;/contributors&gt;&lt;titles&gt;&lt;title&gt;Flow cytometry analysis of germinating Bacillus spores, using membrane potential dye&lt;/title&gt;&lt;secondary-title&gt;Archives of microbiology&lt;/secondary-title&gt;&lt;/titles&gt;&lt;periodical&gt;&lt;full-title&gt;Archives of microbiology&lt;/full-title&gt;&lt;/periodical&gt;&lt;pages&gt;107-112&lt;/pages&gt;&lt;volume&gt;183&lt;/volume&gt;&lt;number&gt;2&lt;/number&gt;&lt;dates&gt;&lt;year&gt;2005&lt;/year&gt;&lt;/dates&gt;&lt;isbn&gt;0302-8933&lt;/isbn&gt;&lt;urls&gt;&lt;/urls&gt;&lt;/record&gt;&lt;/Cite&gt;&lt;Cite&gt;&lt;Author&gt;Magge&lt;/Author&gt;&lt;Year&gt;2009&lt;/Year&gt;&lt;RecNum&gt;217&lt;/RecNum&gt;&lt;record&gt;&lt;rec-number&gt;217&lt;/rec-number&gt;&lt;foreign-keys&gt;&lt;key app="EN" db-id="sf9xsapxeww59jeap2f5etdszx9sdesaad0v" timestamp="1503998042"&gt;217&lt;/key&gt;&lt;/foreign-keys&gt;&lt;ref-type name="Journal Article"&gt;17&lt;/ref-type&gt;&lt;contributors&gt;&lt;authors&gt;&lt;author&gt;Magge, Anil&lt;/author&gt;&lt;author&gt;Setlow, Barbara&lt;/author&gt;&lt;author&gt;Cowan, Ann E&lt;/author&gt;&lt;author&gt;Setlow, Peter&lt;/author&gt;&lt;/authors&gt;&lt;/contributors&gt;&lt;titles&gt;&lt;title&gt;Analysis of dye binding by and membrane potential in spores of Bacillus species&lt;/title&gt;&lt;secondary-title&gt;Journal of applied microbiology&lt;/secondary-title&gt;&lt;/titles&gt;&lt;periodical&gt;&lt;full-title&gt;Journal of applied microbiology&lt;/full-title&gt;&lt;/periodical&gt;&lt;pages&gt;814-824&lt;/pages&gt;&lt;volume&gt;106&lt;/volume&gt;&lt;number&gt;3&lt;/number&gt;&lt;dates&gt;&lt;year&gt;2009&lt;/year&gt;&lt;/dates&gt;&lt;isbn&gt;1365-2672&lt;/isbn&gt;&lt;urls&gt;&lt;/urls&gt;&lt;/record&gt;&lt;/Cite&gt;&lt;/EndNote&gt;</w:instrText>
      </w:r>
      <w:r w:rsidR="00A17B58" w:rsidRPr="008E63FF">
        <w:rPr>
          <w:rFonts w:ascii="Calibri" w:hAnsi="Calibri" w:cs="Calibri"/>
          <w:sz w:val="24"/>
          <w:szCs w:val="24"/>
          <w:lang w:val="en-US"/>
        </w:rPr>
        <w:fldChar w:fldCharType="separate"/>
      </w:r>
      <w:r w:rsidR="00F16431" w:rsidRPr="008E63FF">
        <w:rPr>
          <w:rFonts w:ascii="Calibri" w:hAnsi="Calibri" w:cs="Calibri"/>
          <w:noProof/>
          <w:sz w:val="24"/>
          <w:szCs w:val="24"/>
          <w:vertAlign w:val="superscript"/>
          <w:lang w:val="en-US"/>
        </w:rPr>
        <w:t>20,21</w:t>
      </w:r>
      <w:r w:rsidR="00A17B58" w:rsidRPr="008E63FF">
        <w:rPr>
          <w:rFonts w:ascii="Calibri" w:hAnsi="Calibri" w:cs="Calibri"/>
          <w:sz w:val="24"/>
          <w:szCs w:val="24"/>
          <w:lang w:val="en-US"/>
        </w:rPr>
        <w:fldChar w:fldCharType="end"/>
      </w:r>
      <w:r w:rsidR="0022513E" w:rsidRPr="008E63FF">
        <w:rPr>
          <w:rFonts w:ascii="Calibri" w:hAnsi="Calibri" w:cs="Calibri"/>
          <w:sz w:val="24"/>
          <w:szCs w:val="24"/>
          <w:lang w:val="en-US"/>
        </w:rPr>
        <w:t xml:space="preserve"> and contains detectable levels of MreB</w:t>
      </w:r>
      <w:r w:rsidR="0022513E" w:rsidRPr="008E63FF">
        <w:rPr>
          <w:rFonts w:ascii="Calibri" w:hAnsi="Calibri" w:cs="Calibri"/>
          <w:sz w:val="24"/>
          <w:szCs w:val="24"/>
          <w:vertAlign w:val="superscript"/>
          <w:lang w:val="en-US"/>
        </w:rPr>
        <w:t>30</w:t>
      </w:r>
      <w:r w:rsidR="00A17B58" w:rsidRPr="008E63FF">
        <w:rPr>
          <w:rFonts w:ascii="Calibri" w:hAnsi="Calibri" w:cs="Calibri"/>
          <w:sz w:val="24"/>
          <w:szCs w:val="24"/>
          <w:lang w:val="en-US"/>
        </w:rPr>
        <w:t xml:space="preserve"> which might le</w:t>
      </w:r>
      <w:r w:rsidR="00F36B43" w:rsidRPr="008E63FF">
        <w:rPr>
          <w:rFonts w:ascii="Calibri" w:hAnsi="Calibri" w:cs="Calibri"/>
          <w:sz w:val="24"/>
          <w:szCs w:val="24"/>
          <w:lang w:val="en-US"/>
        </w:rPr>
        <w:t>a</w:t>
      </w:r>
      <w:r w:rsidR="00A17B58" w:rsidRPr="008E63FF">
        <w:rPr>
          <w:rFonts w:ascii="Calibri" w:hAnsi="Calibri" w:cs="Calibri"/>
          <w:sz w:val="24"/>
          <w:szCs w:val="24"/>
          <w:lang w:val="en-US"/>
        </w:rPr>
        <w:t>d to the clustering of RIFs</w:t>
      </w:r>
      <w:r w:rsidR="0058600A" w:rsidRPr="008E63FF">
        <w:rPr>
          <w:rFonts w:ascii="Calibri" w:hAnsi="Calibri" w:cs="Calibri"/>
          <w:sz w:val="24"/>
          <w:szCs w:val="24"/>
          <w:lang w:val="en-US"/>
        </w:rPr>
        <w:t xml:space="preserve"> into larger domains of high fluidity</w:t>
      </w:r>
      <w:r w:rsidR="0011248A" w:rsidRPr="008E63FF">
        <w:rPr>
          <w:rFonts w:ascii="Calibri" w:hAnsi="Calibri" w:cs="Calibri"/>
          <w:sz w:val="24"/>
          <w:szCs w:val="24"/>
          <w:lang w:val="en-US"/>
        </w:rPr>
        <w:fldChar w:fldCharType="begin"/>
      </w:r>
      <w:r w:rsidR="0011248A" w:rsidRPr="008E63FF">
        <w:rPr>
          <w:rFonts w:ascii="Calibri" w:hAnsi="Calibri" w:cs="Calibri"/>
          <w:sz w:val="24"/>
          <w:szCs w:val="24"/>
          <w:lang w:val="en-US"/>
        </w:rPr>
        <w:instrText xml:space="preserve"> ADDIN EN.CITE &lt;EndNote&gt;&lt;Cite&gt;&lt;Author&gt;Strahl&lt;/Author&gt;&lt;Year&gt;2010&lt;/Year&gt;&lt;RecNum&gt;213&lt;/RecNum&gt;&lt;DisplayText&gt;&lt;style face="superscript"&gt;28&lt;/style&gt;&lt;/DisplayText&gt;&lt;record&gt;&lt;rec-number&gt;213&lt;/rec-number&gt;&lt;foreign-keys&gt;&lt;key app="EN" db-id="sf9xsapxeww59jeap2f5etdszx9sdesaad0v" timestamp="1502281315"&gt;213&lt;/key&gt;&lt;/foreign-keys&gt;&lt;ref-type name="Journal Article"&gt;17&lt;/ref-type&gt;&lt;contributors&gt;&lt;authors&gt;&lt;author&gt;Strahl, Henrik&lt;/author&gt;&lt;author&gt;Hamoen, Leendert W&lt;/author&gt;&lt;/authors&gt;&lt;/contributors&gt;&lt;titles&gt;&lt;title&gt;Membrane potential is important for bacterial cell division&lt;/title&gt;&lt;secondary-title&gt;Proceedings of the National Academy of Sciences&lt;/secondary-title&gt;&lt;/titles&gt;&lt;periodical&gt;&lt;full-title&gt;Proceedings of the National Academy of Sciences&lt;/full-title&gt;&lt;/periodical&gt;&lt;pages&gt;12281-12286&lt;/pages&gt;&lt;volume&gt;107&lt;/volume&gt;&lt;number&gt;27&lt;/number&gt;&lt;dates&gt;&lt;year&gt;2010&lt;/year&gt;&lt;/dates&gt;&lt;isbn&gt;0027-8424&lt;/isbn&gt;&lt;urls&gt;&lt;/urls&gt;&lt;/record&gt;&lt;/Cite&gt;&lt;/EndNote&gt;</w:instrText>
      </w:r>
      <w:r w:rsidR="0011248A" w:rsidRPr="008E63FF">
        <w:rPr>
          <w:rFonts w:ascii="Calibri" w:hAnsi="Calibri" w:cs="Calibri"/>
          <w:sz w:val="24"/>
          <w:szCs w:val="24"/>
          <w:lang w:val="en-US"/>
        </w:rPr>
        <w:fldChar w:fldCharType="separate"/>
      </w:r>
      <w:r w:rsidR="0011248A" w:rsidRPr="008E63FF">
        <w:rPr>
          <w:rFonts w:ascii="Calibri" w:hAnsi="Calibri" w:cs="Calibri"/>
          <w:noProof/>
          <w:sz w:val="24"/>
          <w:szCs w:val="24"/>
          <w:vertAlign w:val="superscript"/>
          <w:lang w:val="en-US"/>
        </w:rPr>
        <w:t>2</w:t>
      </w:r>
      <w:r w:rsidR="00AB5B84" w:rsidRPr="008E63FF">
        <w:rPr>
          <w:rFonts w:ascii="Calibri" w:hAnsi="Calibri" w:cs="Calibri"/>
          <w:noProof/>
          <w:sz w:val="24"/>
          <w:szCs w:val="24"/>
          <w:vertAlign w:val="superscript"/>
          <w:lang w:val="en-US"/>
        </w:rPr>
        <w:t>9</w:t>
      </w:r>
      <w:r w:rsidR="0011248A" w:rsidRPr="008E63FF">
        <w:rPr>
          <w:rFonts w:ascii="Calibri" w:hAnsi="Calibri" w:cs="Calibri"/>
          <w:sz w:val="24"/>
          <w:szCs w:val="24"/>
          <w:lang w:val="en-US"/>
        </w:rPr>
        <w:fldChar w:fldCharType="end"/>
      </w:r>
      <w:r w:rsidR="00A250CD" w:rsidRPr="008E63FF">
        <w:rPr>
          <w:rFonts w:ascii="Calibri" w:hAnsi="Calibri" w:cs="Calibri"/>
          <w:sz w:val="24"/>
          <w:szCs w:val="24"/>
          <w:lang w:val="en-US"/>
        </w:rPr>
        <w:t xml:space="preserve">. </w:t>
      </w:r>
      <w:r w:rsidR="00F36B43" w:rsidRPr="008E63FF">
        <w:rPr>
          <w:rFonts w:ascii="Calibri" w:hAnsi="Calibri" w:cs="Calibri"/>
          <w:sz w:val="24"/>
          <w:szCs w:val="24"/>
          <w:lang w:val="en-US"/>
        </w:rPr>
        <w:t xml:space="preserve">Whether such </w:t>
      </w:r>
      <w:r w:rsidR="0058600A" w:rsidRPr="008E63FF">
        <w:rPr>
          <w:rFonts w:ascii="Calibri" w:hAnsi="Calibri" w:cs="Calibri"/>
          <w:sz w:val="24"/>
          <w:szCs w:val="24"/>
          <w:lang w:val="en-US"/>
        </w:rPr>
        <w:t>domains</w:t>
      </w:r>
      <w:r w:rsidR="00F36B43" w:rsidRPr="008E63FF">
        <w:rPr>
          <w:rFonts w:ascii="Calibri" w:hAnsi="Calibri" w:cs="Calibri"/>
          <w:sz w:val="24"/>
          <w:szCs w:val="24"/>
          <w:lang w:val="en-US"/>
        </w:rPr>
        <w:t xml:space="preserve"> </w:t>
      </w:r>
      <w:r w:rsidR="00AB637F" w:rsidRPr="008E63FF">
        <w:rPr>
          <w:rFonts w:ascii="Calibri" w:hAnsi="Calibri" w:cs="Calibri"/>
          <w:sz w:val="24"/>
          <w:szCs w:val="24"/>
          <w:lang w:val="en-US"/>
        </w:rPr>
        <w:t xml:space="preserve">could </w:t>
      </w:r>
      <w:r w:rsidR="00F36B43" w:rsidRPr="008E63FF">
        <w:rPr>
          <w:rFonts w:ascii="Calibri" w:hAnsi="Calibri" w:cs="Calibri"/>
          <w:sz w:val="24"/>
          <w:szCs w:val="24"/>
          <w:lang w:val="en-US"/>
        </w:rPr>
        <w:t xml:space="preserve">coincide with the presence of </w:t>
      </w:r>
      <w:proofErr w:type="spellStart"/>
      <w:r w:rsidR="00F36B43" w:rsidRPr="008E63FF">
        <w:rPr>
          <w:rFonts w:ascii="Calibri" w:hAnsi="Calibri" w:cs="Calibri"/>
          <w:sz w:val="24"/>
          <w:szCs w:val="24"/>
          <w:lang w:val="en-US"/>
        </w:rPr>
        <w:t>germinosomes</w:t>
      </w:r>
      <w:proofErr w:type="spellEnd"/>
      <w:r w:rsidR="00F36B43" w:rsidRPr="008E63FF">
        <w:rPr>
          <w:rFonts w:ascii="Calibri" w:hAnsi="Calibri" w:cs="Calibri"/>
          <w:sz w:val="24"/>
          <w:szCs w:val="24"/>
          <w:lang w:val="en-US"/>
        </w:rPr>
        <w:t xml:space="preserve"> is currently under investigation.</w:t>
      </w:r>
    </w:p>
    <w:p w14:paraId="20E91700" w14:textId="77777777" w:rsidR="00DA4C6D" w:rsidRPr="008E63FF" w:rsidRDefault="00DA4C6D" w:rsidP="00604DB3">
      <w:pPr>
        <w:spacing w:after="0" w:line="240" w:lineRule="auto"/>
        <w:jc w:val="both"/>
        <w:outlineLvl w:val="0"/>
        <w:rPr>
          <w:rFonts w:ascii="Calibri" w:hAnsi="Calibri" w:cs="Calibri"/>
          <w:b/>
          <w:sz w:val="24"/>
          <w:szCs w:val="24"/>
          <w:lang w:val="en-US"/>
        </w:rPr>
      </w:pPr>
    </w:p>
    <w:p w14:paraId="2673DB58" w14:textId="1AA5FB1E" w:rsidR="00B30DFB" w:rsidRPr="008E63FF" w:rsidRDefault="005946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ACKNOWLEDGEMENTS:</w:t>
      </w:r>
    </w:p>
    <w:p w14:paraId="45B27C43" w14:textId="37CCEFF3" w:rsidR="00B30DFB" w:rsidRPr="008E63FF" w:rsidRDefault="00B30DFB"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 xml:space="preserve">The authors thank Christiaan </w:t>
      </w:r>
      <w:proofErr w:type="spellStart"/>
      <w:r w:rsidRPr="008E63FF">
        <w:rPr>
          <w:rFonts w:ascii="Calibri" w:hAnsi="Calibri" w:cs="Calibri"/>
          <w:sz w:val="24"/>
          <w:szCs w:val="24"/>
          <w:lang w:val="en-US"/>
        </w:rPr>
        <w:t>Zeelenberg</w:t>
      </w:r>
      <w:proofErr w:type="spellEnd"/>
      <w:r w:rsidRPr="008E63FF">
        <w:rPr>
          <w:rFonts w:ascii="Calibri" w:hAnsi="Calibri" w:cs="Calibri"/>
          <w:sz w:val="24"/>
          <w:szCs w:val="24"/>
          <w:lang w:val="en-US"/>
        </w:rPr>
        <w:t xml:space="preserve"> for hi</w:t>
      </w:r>
      <w:r w:rsidR="00FE1D27" w:rsidRPr="008E63FF">
        <w:rPr>
          <w:rFonts w:ascii="Calibri" w:hAnsi="Calibri" w:cs="Calibri"/>
          <w:sz w:val="24"/>
          <w:szCs w:val="24"/>
          <w:lang w:val="en-US"/>
        </w:rPr>
        <w:t>s</w:t>
      </w:r>
      <w:r w:rsidRPr="008E63FF">
        <w:rPr>
          <w:rFonts w:ascii="Calibri" w:hAnsi="Calibri" w:cs="Calibri"/>
          <w:sz w:val="24"/>
          <w:szCs w:val="24"/>
          <w:lang w:val="en-US"/>
        </w:rPr>
        <w:t xml:space="preserve"> assistance during the SIM imaging. JW acknowledges the China Scholarship Council for a PhD fellowship and thank</w:t>
      </w:r>
      <w:r w:rsidR="00623C18" w:rsidRPr="008E63FF">
        <w:rPr>
          <w:rFonts w:ascii="Calibri" w:hAnsi="Calibri" w:cs="Calibri"/>
          <w:sz w:val="24"/>
          <w:szCs w:val="24"/>
          <w:lang w:val="en-US"/>
        </w:rPr>
        <w:t>s</w:t>
      </w:r>
      <w:r w:rsidRPr="008E63FF">
        <w:rPr>
          <w:rFonts w:ascii="Calibri" w:hAnsi="Calibri" w:cs="Calibri"/>
          <w:sz w:val="24"/>
          <w:szCs w:val="24"/>
          <w:lang w:val="en-US"/>
        </w:rPr>
        <w:t xml:space="preserve"> Irene </w:t>
      </w:r>
      <w:proofErr w:type="spellStart"/>
      <w:r w:rsidRPr="008E63FF">
        <w:rPr>
          <w:rFonts w:ascii="Calibri" w:hAnsi="Calibri" w:cs="Calibri"/>
          <w:sz w:val="24"/>
          <w:szCs w:val="24"/>
          <w:lang w:val="en-US"/>
        </w:rPr>
        <w:t>Stellingwerf</w:t>
      </w:r>
      <w:proofErr w:type="spellEnd"/>
      <w:r w:rsidRPr="008E63FF">
        <w:rPr>
          <w:rFonts w:ascii="Calibri" w:hAnsi="Calibri" w:cs="Calibri"/>
          <w:sz w:val="24"/>
          <w:szCs w:val="24"/>
          <w:lang w:val="en-US"/>
        </w:rPr>
        <w:t xml:space="preserve"> for her help during the primary stage of imaging. </w:t>
      </w:r>
    </w:p>
    <w:p w14:paraId="0E9A40D7" w14:textId="77777777" w:rsidR="00A310C2" w:rsidRPr="008E63FF" w:rsidRDefault="00A310C2" w:rsidP="00604DB3">
      <w:pPr>
        <w:spacing w:after="0" w:line="240" w:lineRule="auto"/>
        <w:jc w:val="both"/>
        <w:rPr>
          <w:rFonts w:ascii="Calibri" w:hAnsi="Calibri" w:cs="Calibri"/>
          <w:sz w:val="24"/>
          <w:szCs w:val="24"/>
          <w:lang w:val="en-US"/>
        </w:rPr>
      </w:pPr>
    </w:p>
    <w:p w14:paraId="5A637F51" w14:textId="6790B409" w:rsidR="00F7093F" w:rsidRPr="008E63FF" w:rsidRDefault="005946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DISCLOSURES:</w:t>
      </w:r>
    </w:p>
    <w:p w14:paraId="36183E2A" w14:textId="77777777" w:rsidR="00F7093F" w:rsidRPr="008E63FF" w:rsidRDefault="00F7093F" w:rsidP="00604DB3">
      <w:pPr>
        <w:spacing w:after="0" w:line="240" w:lineRule="auto"/>
        <w:jc w:val="both"/>
        <w:rPr>
          <w:rFonts w:ascii="Calibri" w:hAnsi="Calibri" w:cs="Calibri"/>
          <w:sz w:val="24"/>
          <w:szCs w:val="24"/>
          <w:lang w:val="en-US"/>
        </w:rPr>
      </w:pPr>
      <w:r w:rsidRPr="008E63FF">
        <w:rPr>
          <w:rFonts w:ascii="Calibri" w:hAnsi="Calibri" w:cs="Calibri"/>
          <w:sz w:val="24"/>
          <w:szCs w:val="24"/>
          <w:lang w:val="en-US"/>
        </w:rPr>
        <w:t>No conflicts of interest declared.</w:t>
      </w:r>
    </w:p>
    <w:p w14:paraId="5742FB64" w14:textId="77777777" w:rsidR="00A310C2" w:rsidRPr="008E63FF" w:rsidRDefault="00A310C2" w:rsidP="00604DB3">
      <w:pPr>
        <w:spacing w:after="0" w:line="240" w:lineRule="auto"/>
        <w:jc w:val="both"/>
        <w:rPr>
          <w:rFonts w:ascii="Calibri" w:hAnsi="Calibri" w:cs="Calibri"/>
          <w:sz w:val="24"/>
          <w:szCs w:val="24"/>
          <w:lang w:val="en-US"/>
        </w:rPr>
      </w:pPr>
    </w:p>
    <w:p w14:paraId="1F118E93" w14:textId="54CC0ED5" w:rsidR="00B30DFB" w:rsidRPr="008E63FF" w:rsidRDefault="00594635" w:rsidP="00604DB3">
      <w:pPr>
        <w:spacing w:after="0" w:line="240" w:lineRule="auto"/>
        <w:jc w:val="both"/>
        <w:outlineLvl w:val="0"/>
        <w:rPr>
          <w:rFonts w:ascii="Calibri" w:hAnsi="Calibri" w:cs="Calibri"/>
          <w:b/>
          <w:sz w:val="24"/>
          <w:szCs w:val="24"/>
          <w:lang w:val="en-US"/>
        </w:rPr>
      </w:pPr>
      <w:r w:rsidRPr="008E63FF">
        <w:rPr>
          <w:rFonts w:ascii="Calibri" w:hAnsi="Calibri" w:cs="Calibri"/>
          <w:b/>
          <w:sz w:val="24"/>
          <w:szCs w:val="24"/>
          <w:lang w:val="en-US"/>
        </w:rPr>
        <w:t>REFERENCES:</w:t>
      </w:r>
    </w:p>
    <w:p w14:paraId="7F97615C" w14:textId="4C1E1B9D" w:rsidR="00B30DFB" w:rsidRPr="008E63FF" w:rsidRDefault="00B30DFB" w:rsidP="00604DB3">
      <w:pPr>
        <w:pStyle w:val="EndNoteBibliography"/>
        <w:spacing w:after="0"/>
        <w:jc w:val="both"/>
        <w:rPr>
          <w:sz w:val="24"/>
          <w:szCs w:val="24"/>
          <w:lang w:val="en-US"/>
        </w:rPr>
      </w:pPr>
      <w:r w:rsidRPr="008E63FF">
        <w:rPr>
          <w:sz w:val="24"/>
          <w:szCs w:val="24"/>
          <w:lang w:val="en-US"/>
        </w:rPr>
        <w:fldChar w:fldCharType="begin"/>
      </w:r>
      <w:r w:rsidRPr="008E63FF">
        <w:rPr>
          <w:sz w:val="24"/>
          <w:szCs w:val="24"/>
          <w:lang w:val="en-US"/>
        </w:rPr>
        <w:instrText xml:space="preserve"> ADDIN EN.REFLIST </w:instrText>
      </w:r>
      <w:r w:rsidRPr="008E63FF">
        <w:rPr>
          <w:sz w:val="24"/>
          <w:szCs w:val="24"/>
          <w:lang w:val="en-US"/>
        </w:rPr>
        <w:fldChar w:fldCharType="separate"/>
      </w:r>
      <w:r w:rsidRPr="008E63FF">
        <w:rPr>
          <w:sz w:val="24"/>
          <w:szCs w:val="24"/>
          <w:lang w:val="en-US"/>
        </w:rPr>
        <w:t>1</w:t>
      </w:r>
      <w:r w:rsidR="00E44FD1" w:rsidRPr="008E63FF">
        <w:rPr>
          <w:sz w:val="24"/>
          <w:szCs w:val="24"/>
          <w:lang w:val="en-US"/>
        </w:rPr>
        <w:t>.</w:t>
      </w:r>
      <w:r w:rsidR="00E44FD1" w:rsidRPr="008E63FF">
        <w:rPr>
          <w:sz w:val="24"/>
          <w:szCs w:val="24"/>
          <w:lang w:val="en-US"/>
        </w:rPr>
        <w:tab/>
      </w:r>
      <w:r w:rsidRPr="008E63FF">
        <w:rPr>
          <w:sz w:val="24"/>
          <w:szCs w:val="24"/>
          <w:lang w:val="en-US"/>
        </w:rPr>
        <w:t xml:space="preserve">Setlow, P. Germination of spores of Bacillus species: what we know and do not know. </w:t>
      </w:r>
      <w:r w:rsidRPr="008E63FF">
        <w:rPr>
          <w:i/>
          <w:sz w:val="24"/>
          <w:szCs w:val="24"/>
          <w:lang w:val="en-US"/>
        </w:rPr>
        <w:t xml:space="preserve">Journal of </w:t>
      </w:r>
      <w:r w:rsidR="00FE2218" w:rsidRPr="008E63FF">
        <w:rPr>
          <w:i/>
          <w:sz w:val="24"/>
          <w:szCs w:val="24"/>
          <w:lang w:val="en-US"/>
        </w:rPr>
        <w:t>B</w:t>
      </w:r>
      <w:r w:rsidRPr="008E63FF">
        <w:rPr>
          <w:i/>
          <w:sz w:val="24"/>
          <w:szCs w:val="24"/>
          <w:lang w:val="en-US"/>
        </w:rPr>
        <w:t>acteriology.</w:t>
      </w:r>
      <w:r w:rsidRPr="008E63FF">
        <w:rPr>
          <w:sz w:val="24"/>
          <w:szCs w:val="24"/>
          <w:lang w:val="en-US"/>
        </w:rPr>
        <w:t xml:space="preserve"> </w:t>
      </w:r>
      <w:r w:rsidRPr="008E63FF">
        <w:rPr>
          <w:b/>
          <w:sz w:val="24"/>
          <w:szCs w:val="24"/>
          <w:lang w:val="en-US"/>
        </w:rPr>
        <w:t>196</w:t>
      </w:r>
      <w:r w:rsidRPr="008E63FF">
        <w:rPr>
          <w:sz w:val="24"/>
          <w:szCs w:val="24"/>
          <w:lang w:val="en-US"/>
        </w:rPr>
        <w:t xml:space="preserve"> (7), 1297-1305 (2014).</w:t>
      </w:r>
    </w:p>
    <w:p w14:paraId="6D7EFCF5" w14:textId="56B300FD" w:rsidR="00B30DFB" w:rsidRPr="008E63FF" w:rsidRDefault="00B30DFB" w:rsidP="00604DB3">
      <w:pPr>
        <w:pStyle w:val="EndNoteBibliography"/>
        <w:spacing w:after="0"/>
        <w:jc w:val="both"/>
        <w:rPr>
          <w:sz w:val="24"/>
          <w:szCs w:val="24"/>
          <w:lang w:val="en-US"/>
        </w:rPr>
      </w:pPr>
      <w:r w:rsidRPr="008E63FF">
        <w:rPr>
          <w:sz w:val="24"/>
          <w:szCs w:val="24"/>
          <w:lang w:val="en-US"/>
        </w:rPr>
        <w:t>2</w:t>
      </w:r>
      <w:r w:rsidR="00E44FD1" w:rsidRPr="008E63FF">
        <w:rPr>
          <w:sz w:val="24"/>
          <w:szCs w:val="24"/>
          <w:lang w:val="en-US"/>
        </w:rPr>
        <w:t>.</w:t>
      </w:r>
      <w:r w:rsidRPr="008E63FF">
        <w:rPr>
          <w:sz w:val="24"/>
          <w:szCs w:val="24"/>
          <w:lang w:val="en-US"/>
        </w:rPr>
        <w:tab/>
        <w:t>Setlow, P., Wang, S.</w:t>
      </w:r>
      <w:r w:rsidR="00FE2218" w:rsidRPr="008E63FF">
        <w:rPr>
          <w:sz w:val="24"/>
          <w:szCs w:val="24"/>
          <w:lang w:val="en-US"/>
        </w:rPr>
        <w:t>,</w:t>
      </w:r>
      <w:r w:rsidRPr="008E63FF">
        <w:rPr>
          <w:sz w:val="24"/>
          <w:szCs w:val="24"/>
          <w:lang w:val="en-US"/>
        </w:rPr>
        <w:t xml:space="preserve"> Li, Y.-Q. Germination of </w:t>
      </w:r>
      <w:r w:rsidR="00D06931" w:rsidRPr="008E63FF">
        <w:rPr>
          <w:sz w:val="24"/>
          <w:szCs w:val="24"/>
          <w:lang w:val="en-US"/>
        </w:rPr>
        <w:t>s</w:t>
      </w:r>
      <w:r w:rsidRPr="008E63FF">
        <w:rPr>
          <w:sz w:val="24"/>
          <w:szCs w:val="24"/>
          <w:lang w:val="en-US"/>
        </w:rPr>
        <w:t xml:space="preserve">pores of the </w:t>
      </w:r>
      <w:r w:rsidR="00D06931" w:rsidRPr="008E63FF">
        <w:rPr>
          <w:sz w:val="24"/>
          <w:szCs w:val="24"/>
          <w:lang w:val="en-US"/>
        </w:rPr>
        <w:t>o</w:t>
      </w:r>
      <w:r w:rsidRPr="008E63FF">
        <w:rPr>
          <w:sz w:val="24"/>
          <w:szCs w:val="24"/>
          <w:lang w:val="en-US"/>
        </w:rPr>
        <w:t xml:space="preserve">rders </w:t>
      </w:r>
      <w:r w:rsidRPr="008E63FF">
        <w:rPr>
          <w:i/>
          <w:sz w:val="24"/>
          <w:szCs w:val="24"/>
          <w:lang w:val="en-US"/>
        </w:rPr>
        <w:t>Bacillales</w:t>
      </w:r>
      <w:r w:rsidRPr="008E63FF">
        <w:rPr>
          <w:sz w:val="24"/>
          <w:szCs w:val="24"/>
          <w:lang w:val="en-US"/>
        </w:rPr>
        <w:t xml:space="preserve"> and </w:t>
      </w:r>
      <w:r w:rsidRPr="008E63FF">
        <w:rPr>
          <w:i/>
          <w:sz w:val="24"/>
          <w:szCs w:val="24"/>
          <w:lang w:val="en-US"/>
        </w:rPr>
        <w:t>Clostridiales</w:t>
      </w:r>
      <w:r w:rsidRPr="008E63FF">
        <w:rPr>
          <w:sz w:val="24"/>
          <w:szCs w:val="24"/>
          <w:lang w:val="en-US"/>
        </w:rPr>
        <w:t xml:space="preserve">. </w:t>
      </w:r>
      <w:r w:rsidRPr="008E63FF">
        <w:rPr>
          <w:i/>
          <w:sz w:val="24"/>
          <w:szCs w:val="24"/>
          <w:lang w:val="en-US"/>
        </w:rPr>
        <w:t>Annual Review of Microbiology.</w:t>
      </w:r>
      <w:r w:rsidRPr="008E63FF">
        <w:rPr>
          <w:sz w:val="24"/>
          <w:szCs w:val="24"/>
          <w:lang w:val="en-US"/>
        </w:rPr>
        <w:t xml:space="preserve"> </w:t>
      </w:r>
      <w:r w:rsidRPr="008E63FF">
        <w:rPr>
          <w:b/>
          <w:sz w:val="24"/>
          <w:szCs w:val="24"/>
          <w:lang w:val="en-US"/>
        </w:rPr>
        <w:t>71</w:t>
      </w:r>
      <w:r w:rsidRPr="008E63FF">
        <w:rPr>
          <w:sz w:val="24"/>
          <w:szCs w:val="24"/>
          <w:lang w:val="en-US"/>
        </w:rPr>
        <w:t xml:space="preserve"> (1),</w:t>
      </w:r>
      <w:r w:rsidR="00433F35" w:rsidRPr="008E63FF">
        <w:rPr>
          <w:sz w:val="24"/>
          <w:szCs w:val="24"/>
          <w:lang w:val="en-US"/>
        </w:rPr>
        <w:t xml:space="preserve"> </w:t>
      </w:r>
      <w:r w:rsidRPr="008E63FF">
        <w:rPr>
          <w:sz w:val="24"/>
          <w:szCs w:val="24"/>
          <w:lang w:val="en-US"/>
        </w:rPr>
        <w:t>(2017).</w:t>
      </w:r>
    </w:p>
    <w:p w14:paraId="3BBB2A7B" w14:textId="7E68AADD" w:rsidR="00B30DFB" w:rsidRPr="008E63FF" w:rsidRDefault="00B30DFB" w:rsidP="00604DB3">
      <w:pPr>
        <w:pStyle w:val="EndNoteBibliography"/>
        <w:spacing w:after="0"/>
        <w:jc w:val="both"/>
        <w:rPr>
          <w:sz w:val="24"/>
          <w:szCs w:val="24"/>
          <w:lang w:val="en-US"/>
        </w:rPr>
      </w:pPr>
      <w:r w:rsidRPr="008E63FF">
        <w:rPr>
          <w:sz w:val="24"/>
          <w:szCs w:val="24"/>
          <w:lang w:val="en-US"/>
        </w:rPr>
        <w:t>3</w:t>
      </w:r>
      <w:r w:rsidR="00E44FD1" w:rsidRPr="008E63FF">
        <w:rPr>
          <w:sz w:val="24"/>
          <w:szCs w:val="24"/>
          <w:lang w:val="en-US"/>
        </w:rPr>
        <w:t>.</w:t>
      </w:r>
      <w:r w:rsidRPr="008E63FF">
        <w:rPr>
          <w:sz w:val="24"/>
          <w:szCs w:val="24"/>
          <w:lang w:val="en-US"/>
        </w:rPr>
        <w:tab/>
        <w:t>Vepachedu, V. R.</w:t>
      </w:r>
      <w:r w:rsidR="00FE2218" w:rsidRPr="008E63FF">
        <w:rPr>
          <w:sz w:val="24"/>
          <w:szCs w:val="24"/>
          <w:lang w:val="en-US"/>
        </w:rPr>
        <w:t>,</w:t>
      </w:r>
      <w:r w:rsidRPr="008E63FF">
        <w:rPr>
          <w:sz w:val="24"/>
          <w:szCs w:val="24"/>
          <w:lang w:val="en-US"/>
        </w:rPr>
        <w:t xml:space="preserve"> Setlow, P. Analysis of interactions between nutrient germinant receptors and SpoVA proteins of </w:t>
      </w:r>
      <w:r w:rsidRPr="008E63FF">
        <w:rPr>
          <w:i/>
          <w:sz w:val="24"/>
          <w:szCs w:val="24"/>
          <w:lang w:val="en-US"/>
        </w:rPr>
        <w:t xml:space="preserve">Bacillus subtilis </w:t>
      </w:r>
      <w:r w:rsidRPr="008E63FF">
        <w:rPr>
          <w:sz w:val="24"/>
          <w:szCs w:val="24"/>
          <w:lang w:val="en-US"/>
        </w:rPr>
        <w:t xml:space="preserve">spores. </w:t>
      </w:r>
      <w:r w:rsidRPr="008E63FF">
        <w:rPr>
          <w:i/>
          <w:sz w:val="24"/>
          <w:szCs w:val="24"/>
          <w:lang w:val="en-US"/>
        </w:rPr>
        <w:t>FEMS Microbiol</w:t>
      </w:r>
      <w:r w:rsidR="00FE2218" w:rsidRPr="008E63FF">
        <w:rPr>
          <w:i/>
          <w:sz w:val="24"/>
          <w:szCs w:val="24"/>
          <w:lang w:val="en-US"/>
        </w:rPr>
        <w:t>ogy</w:t>
      </w:r>
      <w:r w:rsidRPr="008E63FF">
        <w:rPr>
          <w:i/>
          <w:sz w:val="24"/>
          <w:szCs w:val="24"/>
          <w:lang w:val="en-US"/>
        </w:rPr>
        <w:t xml:space="preserve"> Lett</w:t>
      </w:r>
      <w:r w:rsidR="00FE2218" w:rsidRPr="008E63FF">
        <w:rPr>
          <w:i/>
          <w:sz w:val="24"/>
          <w:szCs w:val="24"/>
          <w:lang w:val="en-US"/>
        </w:rPr>
        <w:t>ers</w:t>
      </w:r>
      <w:r w:rsidRPr="008E63FF">
        <w:rPr>
          <w:i/>
          <w:sz w:val="24"/>
          <w:szCs w:val="24"/>
          <w:lang w:val="en-US"/>
        </w:rPr>
        <w:t>.</w:t>
      </w:r>
      <w:r w:rsidRPr="008E63FF">
        <w:rPr>
          <w:sz w:val="24"/>
          <w:szCs w:val="24"/>
          <w:lang w:val="en-US"/>
        </w:rPr>
        <w:t xml:space="preserve"> </w:t>
      </w:r>
      <w:r w:rsidRPr="008E63FF">
        <w:rPr>
          <w:b/>
          <w:sz w:val="24"/>
          <w:szCs w:val="24"/>
          <w:lang w:val="en-US"/>
        </w:rPr>
        <w:t>274</w:t>
      </w:r>
      <w:r w:rsidRPr="008E63FF">
        <w:rPr>
          <w:sz w:val="24"/>
          <w:szCs w:val="24"/>
          <w:lang w:val="en-US"/>
        </w:rPr>
        <w:t xml:space="preserve"> (1), 42-47,</w:t>
      </w:r>
      <w:r w:rsidR="00E926BA" w:rsidRPr="008E63FF">
        <w:rPr>
          <w:sz w:val="24"/>
          <w:szCs w:val="24"/>
          <w:lang w:val="en-US"/>
        </w:rPr>
        <w:t xml:space="preserve"> (2007)</w:t>
      </w:r>
      <w:r w:rsidRPr="008E63FF">
        <w:rPr>
          <w:sz w:val="24"/>
          <w:szCs w:val="24"/>
          <w:lang w:val="en-US"/>
        </w:rPr>
        <w:t>.</w:t>
      </w:r>
    </w:p>
    <w:p w14:paraId="165984AE" w14:textId="30A4BA55" w:rsidR="00B30DFB" w:rsidRPr="008E63FF" w:rsidRDefault="00B30DFB" w:rsidP="00604DB3">
      <w:pPr>
        <w:pStyle w:val="EndNoteBibliography"/>
        <w:spacing w:after="0"/>
        <w:jc w:val="both"/>
        <w:rPr>
          <w:sz w:val="24"/>
          <w:szCs w:val="24"/>
          <w:lang w:val="en-US"/>
        </w:rPr>
      </w:pPr>
      <w:r w:rsidRPr="008E63FF">
        <w:rPr>
          <w:sz w:val="24"/>
          <w:szCs w:val="24"/>
          <w:lang w:val="en-US"/>
        </w:rPr>
        <w:t>4</w:t>
      </w:r>
      <w:r w:rsidR="00E44FD1" w:rsidRPr="008E63FF">
        <w:rPr>
          <w:sz w:val="24"/>
          <w:szCs w:val="24"/>
          <w:lang w:val="en-US"/>
        </w:rPr>
        <w:t>.</w:t>
      </w:r>
      <w:r w:rsidRPr="008E63FF">
        <w:rPr>
          <w:sz w:val="24"/>
          <w:szCs w:val="24"/>
          <w:lang w:val="en-US"/>
        </w:rPr>
        <w:tab/>
        <w:t xml:space="preserve">Setlow, P. Summer meeting 2013–when the sleepers wake: the germination of spores of Bacillus species. </w:t>
      </w:r>
      <w:r w:rsidRPr="008E63FF">
        <w:rPr>
          <w:i/>
          <w:sz w:val="24"/>
          <w:szCs w:val="24"/>
          <w:lang w:val="en-US"/>
        </w:rPr>
        <w:t xml:space="preserve">Journal of </w:t>
      </w:r>
      <w:r w:rsidR="00FE2218" w:rsidRPr="008E63FF">
        <w:rPr>
          <w:i/>
          <w:sz w:val="24"/>
          <w:szCs w:val="24"/>
          <w:lang w:val="en-US"/>
        </w:rPr>
        <w:t>A</w:t>
      </w:r>
      <w:r w:rsidRPr="008E63FF">
        <w:rPr>
          <w:i/>
          <w:sz w:val="24"/>
          <w:szCs w:val="24"/>
          <w:lang w:val="en-US"/>
        </w:rPr>
        <w:t xml:space="preserve">pplied </w:t>
      </w:r>
      <w:r w:rsidR="00FE2218"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115</w:t>
      </w:r>
      <w:r w:rsidRPr="008E63FF">
        <w:rPr>
          <w:sz w:val="24"/>
          <w:szCs w:val="24"/>
          <w:lang w:val="en-US"/>
        </w:rPr>
        <w:t xml:space="preserve"> (6), 1251-1268 (2013).</w:t>
      </w:r>
    </w:p>
    <w:p w14:paraId="0343D271" w14:textId="4EEA21B3" w:rsidR="00B30DFB" w:rsidRPr="008E63FF" w:rsidRDefault="00B30DFB" w:rsidP="00604DB3">
      <w:pPr>
        <w:pStyle w:val="EndNoteBibliography"/>
        <w:spacing w:after="0"/>
        <w:jc w:val="both"/>
        <w:rPr>
          <w:sz w:val="24"/>
          <w:szCs w:val="24"/>
          <w:lang w:val="en-US"/>
        </w:rPr>
      </w:pPr>
      <w:r w:rsidRPr="008E63FF">
        <w:rPr>
          <w:sz w:val="24"/>
          <w:szCs w:val="24"/>
          <w:lang w:val="en-GB"/>
        </w:rPr>
        <w:t>5</w:t>
      </w:r>
      <w:r w:rsidR="00E44FD1" w:rsidRPr="008E63FF">
        <w:rPr>
          <w:sz w:val="24"/>
          <w:szCs w:val="24"/>
          <w:lang w:val="en-GB"/>
        </w:rPr>
        <w:t>.</w:t>
      </w:r>
      <w:r w:rsidRPr="008E63FF">
        <w:rPr>
          <w:sz w:val="24"/>
          <w:szCs w:val="24"/>
          <w:lang w:val="en-GB"/>
        </w:rPr>
        <w:tab/>
        <w:t>Cowan, A. E.</w:t>
      </w:r>
      <w:r w:rsidRPr="008E63FF">
        <w:rPr>
          <w:i/>
          <w:sz w:val="24"/>
          <w:szCs w:val="24"/>
          <w:lang w:val="en-GB"/>
        </w:rPr>
        <w:t xml:space="preserve"> </w:t>
      </w:r>
      <w:r w:rsidR="0098442D" w:rsidRPr="0098442D">
        <w:rPr>
          <w:sz w:val="24"/>
          <w:szCs w:val="24"/>
          <w:lang w:val="en-GB"/>
        </w:rPr>
        <w:t>et al</w:t>
      </w:r>
      <w:r w:rsidRPr="008E63FF">
        <w:rPr>
          <w:i/>
          <w:sz w:val="24"/>
          <w:szCs w:val="24"/>
          <w:lang w:val="en-GB"/>
        </w:rPr>
        <w:t>.</w:t>
      </w:r>
      <w:r w:rsidRPr="008E63FF">
        <w:rPr>
          <w:sz w:val="24"/>
          <w:szCs w:val="24"/>
          <w:lang w:val="en-GB"/>
        </w:rPr>
        <w:t xml:space="preserve"> </w:t>
      </w:r>
      <w:r w:rsidRPr="008E63FF">
        <w:rPr>
          <w:sz w:val="24"/>
          <w:szCs w:val="24"/>
          <w:lang w:val="en-US"/>
        </w:rPr>
        <w:t xml:space="preserve">Lipids in the inner membrane of dormant spores of Bacillus species are largely immobile. </w:t>
      </w:r>
      <w:r w:rsidRPr="008E63FF">
        <w:rPr>
          <w:i/>
          <w:sz w:val="24"/>
          <w:szCs w:val="24"/>
          <w:lang w:val="en-US"/>
        </w:rPr>
        <w:t>Proceedings of the National Academy of Sciences of the United States of America.</w:t>
      </w:r>
      <w:r w:rsidRPr="008E63FF">
        <w:rPr>
          <w:sz w:val="24"/>
          <w:szCs w:val="24"/>
          <w:lang w:val="en-US"/>
        </w:rPr>
        <w:t xml:space="preserve"> </w:t>
      </w:r>
      <w:r w:rsidRPr="008E63FF">
        <w:rPr>
          <w:b/>
          <w:sz w:val="24"/>
          <w:szCs w:val="24"/>
          <w:lang w:val="en-US"/>
        </w:rPr>
        <w:t>101</w:t>
      </w:r>
      <w:r w:rsidRPr="008E63FF">
        <w:rPr>
          <w:sz w:val="24"/>
          <w:szCs w:val="24"/>
          <w:lang w:val="en-US"/>
        </w:rPr>
        <w:t xml:space="preserve"> (20), 7733-7738 (2004).</w:t>
      </w:r>
    </w:p>
    <w:p w14:paraId="5BECFA9D" w14:textId="4DA6606C" w:rsidR="00B30DFB" w:rsidRPr="008E63FF" w:rsidRDefault="00B30DFB" w:rsidP="00604DB3">
      <w:pPr>
        <w:pStyle w:val="EndNoteBibliography"/>
        <w:spacing w:after="0"/>
        <w:jc w:val="both"/>
        <w:rPr>
          <w:sz w:val="24"/>
          <w:szCs w:val="24"/>
          <w:lang w:val="en-US"/>
        </w:rPr>
      </w:pPr>
      <w:r w:rsidRPr="008E63FF">
        <w:rPr>
          <w:sz w:val="24"/>
          <w:szCs w:val="24"/>
          <w:lang w:val="en-US"/>
        </w:rPr>
        <w:t>6</w:t>
      </w:r>
      <w:r w:rsidR="00E44FD1" w:rsidRPr="008E63FF">
        <w:rPr>
          <w:sz w:val="24"/>
          <w:szCs w:val="24"/>
          <w:lang w:val="en-US"/>
        </w:rPr>
        <w:t>.</w:t>
      </w:r>
      <w:r w:rsidRPr="008E63FF">
        <w:rPr>
          <w:sz w:val="24"/>
          <w:szCs w:val="24"/>
          <w:lang w:val="en-US"/>
        </w:rPr>
        <w:tab/>
        <w:t>Loison, P.</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Direct investigation of viscosity of an atypical inner membrane of Bacillus spores: a molecular rotor/FLIM study. </w:t>
      </w:r>
      <w:r w:rsidRPr="008E63FF">
        <w:rPr>
          <w:i/>
          <w:sz w:val="24"/>
          <w:szCs w:val="24"/>
          <w:lang w:val="en-US"/>
        </w:rPr>
        <w:t>Biochimica et Biophysica Acta (BBA)-Biomembranes.</w:t>
      </w:r>
      <w:r w:rsidRPr="008E63FF">
        <w:rPr>
          <w:sz w:val="24"/>
          <w:szCs w:val="24"/>
          <w:lang w:val="en-US"/>
        </w:rPr>
        <w:t xml:space="preserve"> </w:t>
      </w:r>
      <w:r w:rsidRPr="008E63FF">
        <w:rPr>
          <w:b/>
          <w:sz w:val="24"/>
          <w:szCs w:val="24"/>
          <w:lang w:val="en-US"/>
        </w:rPr>
        <w:t>1828</w:t>
      </w:r>
      <w:r w:rsidRPr="008E63FF">
        <w:rPr>
          <w:sz w:val="24"/>
          <w:szCs w:val="24"/>
          <w:lang w:val="en-US"/>
        </w:rPr>
        <w:t xml:space="preserve"> (11), 2436-2443 (2013).</w:t>
      </w:r>
    </w:p>
    <w:p w14:paraId="2D573068" w14:textId="50FEB371" w:rsidR="00B30DFB" w:rsidRPr="008E63FF" w:rsidRDefault="00B30DFB" w:rsidP="00604DB3">
      <w:pPr>
        <w:pStyle w:val="EndNoteBibliography"/>
        <w:spacing w:after="0"/>
        <w:jc w:val="both"/>
        <w:rPr>
          <w:sz w:val="24"/>
          <w:szCs w:val="24"/>
          <w:lang w:val="en-US"/>
        </w:rPr>
      </w:pPr>
      <w:r w:rsidRPr="008E63FF">
        <w:rPr>
          <w:sz w:val="24"/>
          <w:szCs w:val="24"/>
          <w:lang w:val="en-US"/>
        </w:rPr>
        <w:t>7</w:t>
      </w:r>
      <w:r w:rsidR="00E44FD1" w:rsidRPr="008E63FF">
        <w:rPr>
          <w:sz w:val="24"/>
          <w:szCs w:val="24"/>
          <w:lang w:val="en-US"/>
        </w:rPr>
        <w:t>.</w:t>
      </w:r>
      <w:r w:rsidRPr="008E63FF">
        <w:rPr>
          <w:sz w:val="24"/>
          <w:szCs w:val="24"/>
          <w:lang w:val="en-US"/>
        </w:rPr>
        <w:tab/>
        <w:t>Griffiths, K. K., Zhang, J., Cowan, A. E., Yu, J.</w:t>
      </w:r>
      <w:r w:rsidR="00E926BA" w:rsidRPr="008E63FF">
        <w:rPr>
          <w:sz w:val="24"/>
          <w:szCs w:val="24"/>
          <w:lang w:val="en-US"/>
        </w:rPr>
        <w:t>,</w:t>
      </w:r>
      <w:r w:rsidRPr="008E63FF">
        <w:rPr>
          <w:sz w:val="24"/>
          <w:szCs w:val="24"/>
          <w:lang w:val="en-US"/>
        </w:rPr>
        <w:t xml:space="preserve"> Setlow, P. Germination proteins in the inner membrane of dormant </w:t>
      </w:r>
      <w:r w:rsidRPr="008E63FF">
        <w:rPr>
          <w:i/>
          <w:sz w:val="24"/>
          <w:szCs w:val="24"/>
          <w:lang w:val="en-US"/>
        </w:rPr>
        <w:t>Bacillus subtilis</w:t>
      </w:r>
      <w:r w:rsidRPr="008E63FF">
        <w:rPr>
          <w:sz w:val="24"/>
          <w:szCs w:val="24"/>
          <w:lang w:val="en-US"/>
        </w:rPr>
        <w:t xml:space="preserve"> spores colocalize in a discrete cluster. </w:t>
      </w:r>
      <w:r w:rsidRPr="008E63FF">
        <w:rPr>
          <w:i/>
          <w:sz w:val="24"/>
          <w:szCs w:val="24"/>
          <w:lang w:val="en-US"/>
        </w:rPr>
        <w:t xml:space="preserve">Molecular </w:t>
      </w:r>
      <w:r w:rsidR="00E926BA"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81</w:t>
      </w:r>
      <w:r w:rsidRPr="008E63FF">
        <w:rPr>
          <w:sz w:val="24"/>
          <w:szCs w:val="24"/>
          <w:lang w:val="en-US"/>
        </w:rPr>
        <w:t xml:space="preserve"> (4), 1061-1077 (2011).</w:t>
      </w:r>
    </w:p>
    <w:p w14:paraId="04E8C852" w14:textId="5636DC40" w:rsidR="00B30DFB" w:rsidRPr="008E63FF" w:rsidRDefault="00B30DFB" w:rsidP="00604DB3">
      <w:pPr>
        <w:pStyle w:val="EndNoteBibliography"/>
        <w:spacing w:after="0"/>
        <w:jc w:val="both"/>
        <w:rPr>
          <w:sz w:val="24"/>
          <w:szCs w:val="24"/>
          <w:lang w:val="en-US"/>
        </w:rPr>
      </w:pPr>
      <w:r w:rsidRPr="008E63FF">
        <w:rPr>
          <w:sz w:val="24"/>
          <w:szCs w:val="24"/>
          <w:lang w:val="en-US"/>
        </w:rPr>
        <w:t>8</w:t>
      </w:r>
      <w:r w:rsidR="00E44FD1" w:rsidRPr="008E63FF">
        <w:rPr>
          <w:sz w:val="24"/>
          <w:szCs w:val="24"/>
          <w:lang w:val="en-US"/>
        </w:rPr>
        <w:t>.</w:t>
      </w:r>
      <w:r w:rsidRPr="008E63FF">
        <w:rPr>
          <w:sz w:val="24"/>
          <w:szCs w:val="24"/>
          <w:lang w:val="en-US"/>
        </w:rPr>
        <w:tab/>
        <w:t xml:space="preserve">Troiano, A. J., Zhang, J., Cowan, A. E., Yu, J. &amp; Setlow, P. Analysis of the dynamics of a </w:t>
      </w:r>
      <w:r w:rsidRPr="008E63FF">
        <w:rPr>
          <w:i/>
          <w:sz w:val="24"/>
          <w:szCs w:val="24"/>
          <w:lang w:val="en-US"/>
        </w:rPr>
        <w:t>Bacillus subtilis</w:t>
      </w:r>
      <w:r w:rsidRPr="008E63FF">
        <w:rPr>
          <w:sz w:val="24"/>
          <w:szCs w:val="24"/>
          <w:lang w:val="en-US"/>
        </w:rPr>
        <w:t xml:space="preserve"> spore germination protein complex during spore germination and outgrowth. </w:t>
      </w:r>
      <w:r w:rsidRPr="008E63FF">
        <w:rPr>
          <w:i/>
          <w:sz w:val="24"/>
          <w:szCs w:val="24"/>
          <w:lang w:val="en-US"/>
        </w:rPr>
        <w:t xml:space="preserve">Journal of </w:t>
      </w:r>
      <w:r w:rsidR="0033698C" w:rsidRPr="008E63FF">
        <w:rPr>
          <w:i/>
          <w:sz w:val="24"/>
          <w:szCs w:val="24"/>
          <w:lang w:val="en-US"/>
        </w:rPr>
        <w:t>B</w:t>
      </w:r>
      <w:r w:rsidRPr="008E63FF">
        <w:rPr>
          <w:i/>
          <w:sz w:val="24"/>
          <w:szCs w:val="24"/>
          <w:lang w:val="en-US"/>
        </w:rPr>
        <w:t>acteriology.</w:t>
      </w:r>
      <w:r w:rsidRPr="008E63FF">
        <w:rPr>
          <w:sz w:val="24"/>
          <w:szCs w:val="24"/>
          <w:lang w:val="en-US"/>
        </w:rPr>
        <w:t xml:space="preserve"> </w:t>
      </w:r>
      <w:r w:rsidRPr="008E63FF">
        <w:rPr>
          <w:b/>
          <w:sz w:val="24"/>
          <w:szCs w:val="24"/>
          <w:lang w:val="en-US"/>
        </w:rPr>
        <w:t>197</w:t>
      </w:r>
      <w:r w:rsidRPr="008E63FF">
        <w:rPr>
          <w:sz w:val="24"/>
          <w:szCs w:val="24"/>
          <w:lang w:val="en-US"/>
        </w:rPr>
        <w:t xml:space="preserve"> (2), 252-261 (2015).</w:t>
      </w:r>
    </w:p>
    <w:p w14:paraId="7159B0A7" w14:textId="2E68271D" w:rsidR="00B30DFB" w:rsidRPr="008E63FF" w:rsidRDefault="00B30DFB" w:rsidP="00604DB3">
      <w:pPr>
        <w:pStyle w:val="EndNoteBibliography"/>
        <w:spacing w:after="0"/>
        <w:jc w:val="both"/>
        <w:rPr>
          <w:sz w:val="24"/>
          <w:szCs w:val="24"/>
          <w:lang w:val="en-US"/>
        </w:rPr>
      </w:pPr>
      <w:r w:rsidRPr="008E63FF">
        <w:rPr>
          <w:sz w:val="24"/>
          <w:szCs w:val="24"/>
          <w:lang w:val="en-US"/>
        </w:rPr>
        <w:t>9</w:t>
      </w:r>
      <w:r w:rsidR="00E44FD1" w:rsidRPr="008E63FF">
        <w:rPr>
          <w:sz w:val="24"/>
          <w:szCs w:val="24"/>
          <w:lang w:val="en-US"/>
        </w:rPr>
        <w:t>.</w:t>
      </w:r>
      <w:r w:rsidRPr="008E63FF">
        <w:rPr>
          <w:sz w:val="24"/>
          <w:szCs w:val="24"/>
          <w:lang w:val="en-US"/>
        </w:rPr>
        <w:tab/>
        <w:t>Wegel, E.</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Imaging cellular structures in super-resolution with SIM, STED and Localisation Microscopy: A practical comparison. </w:t>
      </w:r>
      <w:r w:rsidRPr="008E63FF">
        <w:rPr>
          <w:i/>
          <w:sz w:val="24"/>
          <w:szCs w:val="24"/>
          <w:lang w:val="en-US"/>
        </w:rPr>
        <w:t xml:space="preserve">Scientific </w:t>
      </w:r>
      <w:r w:rsidR="0033698C" w:rsidRPr="008E63FF">
        <w:rPr>
          <w:i/>
          <w:sz w:val="24"/>
          <w:szCs w:val="24"/>
          <w:lang w:val="en-US"/>
        </w:rPr>
        <w:t>R</w:t>
      </w:r>
      <w:r w:rsidRPr="008E63FF">
        <w:rPr>
          <w:i/>
          <w:sz w:val="24"/>
          <w:szCs w:val="24"/>
          <w:lang w:val="en-US"/>
        </w:rPr>
        <w:t>eports.</w:t>
      </w:r>
      <w:r w:rsidRPr="008E63FF">
        <w:rPr>
          <w:sz w:val="24"/>
          <w:szCs w:val="24"/>
          <w:lang w:val="en-US"/>
        </w:rPr>
        <w:t xml:space="preserve"> </w:t>
      </w:r>
      <w:r w:rsidRPr="008E63FF">
        <w:rPr>
          <w:b/>
          <w:sz w:val="24"/>
          <w:szCs w:val="24"/>
          <w:lang w:val="en-US"/>
        </w:rPr>
        <w:t>6</w:t>
      </w:r>
      <w:r w:rsidR="0033698C" w:rsidRPr="008E63FF">
        <w:rPr>
          <w:sz w:val="24"/>
          <w:szCs w:val="24"/>
          <w:lang w:val="en-US"/>
        </w:rPr>
        <w:t>, 27290</w:t>
      </w:r>
      <w:r w:rsidRPr="008E63FF">
        <w:rPr>
          <w:sz w:val="24"/>
          <w:szCs w:val="24"/>
          <w:lang w:val="en-US"/>
        </w:rPr>
        <w:t xml:space="preserve"> (2016).</w:t>
      </w:r>
    </w:p>
    <w:p w14:paraId="18DADFB8" w14:textId="68B1B312" w:rsidR="00B30DFB" w:rsidRPr="008E63FF" w:rsidRDefault="00B30DFB" w:rsidP="00604DB3">
      <w:pPr>
        <w:pStyle w:val="EndNoteBibliography"/>
        <w:spacing w:after="0"/>
        <w:jc w:val="both"/>
        <w:rPr>
          <w:sz w:val="24"/>
          <w:szCs w:val="24"/>
          <w:lang w:val="en-US"/>
        </w:rPr>
      </w:pPr>
      <w:r w:rsidRPr="008E63FF">
        <w:rPr>
          <w:sz w:val="24"/>
          <w:szCs w:val="24"/>
          <w:lang w:val="en-US"/>
        </w:rPr>
        <w:t>10</w:t>
      </w:r>
      <w:r w:rsidR="00E44FD1" w:rsidRPr="008E63FF">
        <w:rPr>
          <w:sz w:val="24"/>
          <w:szCs w:val="24"/>
          <w:lang w:val="en-US"/>
        </w:rPr>
        <w:t>.</w:t>
      </w:r>
      <w:r w:rsidRPr="008E63FF">
        <w:rPr>
          <w:sz w:val="24"/>
          <w:szCs w:val="24"/>
          <w:lang w:val="en-US"/>
        </w:rPr>
        <w:tab/>
        <w:t>Pandey, R.</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Live cell imaging of germination and outgrowth of individual </w:t>
      </w:r>
      <w:r w:rsidRPr="008E63FF">
        <w:rPr>
          <w:i/>
          <w:sz w:val="24"/>
          <w:szCs w:val="24"/>
          <w:lang w:val="en-US"/>
        </w:rPr>
        <w:t>Bacillus subtilis</w:t>
      </w:r>
      <w:r w:rsidRPr="008E63FF">
        <w:rPr>
          <w:sz w:val="24"/>
          <w:szCs w:val="24"/>
          <w:lang w:val="en-US"/>
        </w:rPr>
        <w:t xml:space="preserve"> spores; the effect of heat stress quantitatively analyzed with SporeTracker. </w:t>
      </w:r>
      <w:r w:rsidRPr="008E63FF">
        <w:rPr>
          <w:i/>
          <w:sz w:val="24"/>
          <w:szCs w:val="24"/>
          <w:lang w:val="en-US"/>
        </w:rPr>
        <w:t xml:space="preserve">PloS </w:t>
      </w:r>
      <w:r w:rsidR="0033698C" w:rsidRPr="008E63FF">
        <w:rPr>
          <w:i/>
          <w:sz w:val="24"/>
          <w:szCs w:val="24"/>
          <w:lang w:val="en-US"/>
        </w:rPr>
        <w:t>O</w:t>
      </w:r>
      <w:r w:rsidRPr="008E63FF">
        <w:rPr>
          <w:i/>
          <w:sz w:val="24"/>
          <w:szCs w:val="24"/>
          <w:lang w:val="en-US"/>
        </w:rPr>
        <w:t>ne.</w:t>
      </w:r>
      <w:r w:rsidRPr="008E63FF">
        <w:rPr>
          <w:sz w:val="24"/>
          <w:szCs w:val="24"/>
          <w:lang w:val="en-US"/>
        </w:rPr>
        <w:t xml:space="preserve"> </w:t>
      </w:r>
      <w:r w:rsidRPr="008E63FF">
        <w:rPr>
          <w:b/>
          <w:sz w:val="24"/>
          <w:szCs w:val="24"/>
          <w:lang w:val="en-US"/>
        </w:rPr>
        <w:t>8</w:t>
      </w:r>
      <w:r w:rsidRPr="008E63FF">
        <w:rPr>
          <w:sz w:val="24"/>
          <w:szCs w:val="24"/>
          <w:lang w:val="en-US"/>
        </w:rPr>
        <w:t xml:space="preserve"> (3), e58972 (2013).</w:t>
      </w:r>
    </w:p>
    <w:p w14:paraId="1FC562A6" w14:textId="30D0FAEE" w:rsidR="00B30DFB" w:rsidRPr="008E63FF" w:rsidRDefault="00B30DFB" w:rsidP="00604DB3">
      <w:pPr>
        <w:pStyle w:val="EndNoteBibliography"/>
        <w:spacing w:after="0"/>
        <w:jc w:val="both"/>
        <w:rPr>
          <w:sz w:val="24"/>
          <w:szCs w:val="24"/>
          <w:lang w:val="en-US"/>
        </w:rPr>
      </w:pPr>
      <w:r w:rsidRPr="008E63FF">
        <w:rPr>
          <w:sz w:val="24"/>
          <w:szCs w:val="24"/>
          <w:lang w:val="en-US"/>
        </w:rPr>
        <w:t>11</w:t>
      </w:r>
      <w:r w:rsidR="00E44FD1" w:rsidRPr="008E63FF">
        <w:rPr>
          <w:sz w:val="24"/>
          <w:szCs w:val="24"/>
          <w:lang w:val="en-US"/>
        </w:rPr>
        <w:t>.</w:t>
      </w:r>
      <w:r w:rsidRPr="008E63FF">
        <w:rPr>
          <w:sz w:val="24"/>
          <w:szCs w:val="24"/>
          <w:lang w:val="en-US"/>
        </w:rPr>
        <w:tab/>
        <w:t>Demmerle, J.</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Strategic and practical guidelines for successful structured illumination microscopy. </w:t>
      </w:r>
      <w:r w:rsidR="0033698C" w:rsidRPr="008E63FF">
        <w:rPr>
          <w:i/>
          <w:sz w:val="24"/>
          <w:szCs w:val="24"/>
          <w:lang w:val="en-US"/>
        </w:rPr>
        <w:t>N</w:t>
      </w:r>
      <w:r w:rsidRPr="008E63FF">
        <w:rPr>
          <w:i/>
          <w:sz w:val="24"/>
          <w:szCs w:val="24"/>
          <w:lang w:val="en-US"/>
        </w:rPr>
        <w:t xml:space="preserve">ature </w:t>
      </w:r>
      <w:r w:rsidR="0033698C" w:rsidRPr="008E63FF">
        <w:rPr>
          <w:i/>
          <w:sz w:val="24"/>
          <w:szCs w:val="24"/>
          <w:lang w:val="en-US"/>
        </w:rPr>
        <w:t>P</w:t>
      </w:r>
      <w:r w:rsidRPr="008E63FF">
        <w:rPr>
          <w:i/>
          <w:sz w:val="24"/>
          <w:szCs w:val="24"/>
          <w:lang w:val="en-US"/>
        </w:rPr>
        <w:t>rotocols.</w:t>
      </w:r>
      <w:r w:rsidRPr="008E63FF">
        <w:rPr>
          <w:sz w:val="24"/>
          <w:szCs w:val="24"/>
          <w:lang w:val="en-US"/>
        </w:rPr>
        <w:t xml:space="preserve"> </w:t>
      </w:r>
      <w:r w:rsidRPr="008E63FF">
        <w:rPr>
          <w:b/>
          <w:sz w:val="24"/>
          <w:szCs w:val="24"/>
          <w:lang w:val="en-US"/>
        </w:rPr>
        <w:t>12</w:t>
      </w:r>
      <w:r w:rsidRPr="008E63FF">
        <w:rPr>
          <w:sz w:val="24"/>
          <w:szCs w:val="24"/>
          <w:lang w:val="en-US"/>
        </w:rPr>
        <w:t xml:space="preserve"> (5), 988-1010 (2017).</w:t>
      </w:r>
    </w:p>
    <w:p w14:paraId="726634BF" w14:textId="4D4ACF72" w:rsidR="00B30DFB" w:rsidRPr="008E63FF" w:rsidRDefault="00B30DFB" w:rsidP="00604DB3">
      <w:pPr>
        <w:pStyle w:val="EndNoteBibliography"/>
        <w:spacing w:after="0"/>
        <w:jc w:val="both"/>
        <w:rPr>
          <w:sz w:val="24"/>
          <w:szCs w:val="24"/>
          <w:lang w:val="en-US"/>
        </w:rPr>
      </w:pPr>
      <w:r w:rsidRPr="008E63FF">
        <w:rPr>
          <w:sz w:val="24"/>
          <w:szCs w:val="24"/>
          <w:lang w:val="en-US"/>
        </w:rPr>
        <w:t>12</w:t>
      </w:r>
      <w:r w:rsidR="00E44FD1" w:rsidRPr="008E63FF">
        <w:rPr>
          <w:sz w:val="24"/>
          <w:szCs w:val="24"/>
          <w:lang w:val="en-US"/>
        </w:rPr>
        <w:t>.</w:t>
      </w:r>
      <w:r w:rsidRPr="008E63FF">
        <w:rPr>
          <w:sz w:val="24"/>
          <w:szCs w:val="24"/>
          <w:lang w:val="en-US"/>
        </w:rPr>
        <w:tab/>
        <w:t>Ball, G.</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SIMcheck: a toolbox for successful super-resolution structured illumination microscopy. </w:t>
      </w:r>
      <w:r w:rsidRPr="008E63FF">
        <w:rPr>
          <w:i/>
          <w:sz w:val="24"/>
          <w:szCs w:val="24"/>
          <w:lang w:val="en-US"/>
        </w:rPr>
        <w:t xml:space="preserve">Scientific </w:t>
      </w:r>
      <w:r w:rsidR="0033698C" w:rsidRPr="008E63FF">
        <w:rPr>
          <w:i/>
          <w:sz w:val="24"/>
          <w:szCs w:val="24"/>
          <w:lang w:val="en-US"/>
        </w:rPr>
        <w:t>R</w:t>
      </w:r>
      <w:r w:rsidRPr="008E63FF">
        <w:rPr>
          <w:i/>
          <w:sz w:val="24"/>
          <w:szCs w:val="24"/>
          <w:lang w:val="en-US"/>
        </w:rPr>
        <w:t>eports.</w:t>
      </w:r>
      <w:r w:rsidRPr="008E63FF">
        <w:rPr>
          <w:sz w:val="24"/>
          <w:szCs w:val="24"/>
          <w:lang w:val="en-US"/>
        </w:rPr>
        <w:t xml:space="preserve"> </w:t>
      </w:r>
      <w:r w:rsidRPr="008E63FF">
        <w:rPr>
          <w:b/>
          <w:sz w:val="24"/>
          <w:szCs w:val="24"/>
          <w:lang w:val="en-US"/>
        </w:rPr>
        <w:t>5</w:t>
      </w:r>
      <w:r w:rsidR="0033698C" w:rsidRPr="008E63FF">
        <w:rPr>
          <w:sz w:val="24"/>
          <w:szCs w:val="24"/>
          <w:lang w:val="en-US"/>
        </w:rPr>
        <w:t>,</w:t>
      </w:r>
      <w:r w:rsidRPr="008E63FF">
        <w:rPr>
          <w:sz w:val="24"/>
          <w:szCs w:val="24"/>
          <w:lang w:val="en-US"/>
        </w:rPr>
        <w:t xml:space="preserve"> 15915 (2015).</w:t>
      </w:r>
    </w:p>
    <w:p w14:paraId="5602774D" w14:textId="2F6A479C" w:rsidR="00B30DFB" w:rsidRPr="008E63FF" w:rsidRDefault="00B30DFB" w:rsidP="00604DB3">
      <w:pPr>
        <w:pStyle w:val="EndNoteBibliography"/>
        <w:spacing w:after="0"/>
        <w:jc w:val="both"/>
        <w:rPr>
          <w:sz w:val="24"/>
          <w:szCs w:val="24"/>
          <w:lang w:val="en-US"/>
        </w:rPr>
      </w:pPr>
      <w:r w:rsidRPr="008E63FF">
        <w:rPr>
          <w:sz w:val="24"/>
          <w:szCs w:val="24"/>
          <w:lang w:val="en-US"/>
        </w:rPr>
        <w:t>13</w:t>
      </w:r>
      <w:r w:rsidR="00E44FD1" w:rsidRPr="008E63FF">
        <w:rPr>
          <w:sz w:val="24"/>
          <w:szCs w:val="24"/>
          <w:lang w:val="en-US"/>
        </w:rPr>
        <w:t>.</w:t>
      </w:r>
      <w:r w:rsidRPr="008E63FF">
        <w:rPr>
          <w:sz w:val="24"/>
          <w:szCs w:val="24"/>
          <w:lang w:val="en-US"/>
        </w:rPr>
        <w:tab/>
        <w:t xml:space="preserve">Bertani, G. STUDIES ON LYSOGENESIS I.: The Mode of Phage Liberation by Lysogenic Escherichia coli1. </w:t>
      </w:r>
      <w:r w:rsidRPr="008E63FF">
        <w:rPr>
          <w:i/>
          <w:sz w:val="24"/>
          <w:szCs w:val="24"/>
          <w:lang w:val="en-US"/>
        </w:rPr>
        <w:t xml:space="preserve">Journal of </w:t>
      </w:r>
      <w:r w:rsidR="0033698C" w:rsidRPr="008E63FF">
        <w:rPr>
          <w:i/>
          <w:sz w:val="24"/>
          <w:szCs w:val="24"/>
          <w:lang w:val="en-US"/>
        </w:rPr>
        <w:t>B</w:t>
      </w:r>
      <w:r w:rsidRPr="008E63FF">
        <w:rPr>
          <w:i/>
          <w:sz w:val="24"/>
          <w:szCs w:val="24"/>
          <w:lang w:val="en-US"/>
        </w:rPr>
        <w:t>acteriology.</w:t>
      </w:r>
      <w:r w:rsidRPr="008E63FF">
        <w:rPr>
          <w:sz w:val="24"/>
          <w:szCs w:val="24"/>
          <w:lang w:val="en-US"/>
        </w:rPr>
        <w:t xml:space="preserve"> </w:t>
      </w:r>
      <w:r w:rsidRPr="008E63FF">
        <w:rPr>
          <w:b/>
          <w:sz w:val="24"/>
          <w:szCs w:val="24"/>
          <w:lang w:val="en-US"/>
        </w:rPr>
        <w:t>62</w:t>
      </w:r>
      <w:r w:rsidRPr="008E63FF">
        <w:rPr>
          <w:sz w:val="24"/>
          <w:szCs w:val="24"/>
          <w:lang w:val="en-US"/>
        </w:rPr>
        <w:t xml:space="preserve"> (3), 293 (1951).</w:t>
      </w:r>
    </w:p>
    <w:p w14:paraId="37A79ED0" w14:textId="4022BEC1" w:rsidR="00B30DFB" w:rsidRPr="008E63FF" w:rsidRDefault="00B30DFB" w:rsidP="00604DB3">
      <w:pPr>
        <w:pStyle w:val="EndNoteBibliography"/>
        <w:spacing w:after="0"/>
        <w:jc w:val="both"/>
        <w:rPr>
          <w:sz w:val="24"/>
          <w:szCs w:val="24"/>
          <w:lang w:val="en-US"/>
        </w:rPr>
      </w:pPr>
      <w:r w:rsidRPr="008E63FF">
        <w:rPr>
          <w:sz w:val="24"/>
          <w:szCs w:val="24"/>
          <w:lang w:val="en-US"/>
        </w:rPr>
        <w:t>14</w:t>
      </w:r>
      <w:r w:rsidR="00E44FD1" w:rsidRPr="008E63FF">
        <w:rPr>
          <w:sz w:val="24"/>
          <w:szCs w:val="24"/>
          <w:lang w:val="en-US"/>
        </w:rPr>
        <w:t>.</w:t>
      </w:r>
      <w:r w:rsidRPr="008E63FF">
        <w:rPr>
          <w:sz w:val="24"/>
          <w:szCs w:val="24"/>
          <w:lang w:val="en-US"/>
        </w:rPr>
        <w:tab/>
        <w:t>Pandey, R.</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Quantitative analysis of the effect of specific tea compounds on germination and outgrowth of </w:t>
      </w:r>
      <w:r w:rsidRPr="008E63FF">
        <w:rPr>
          <w:i/>
          <w:sz w:val="24"/>
          <w:szCs w:val="24"/>
          <w:lang w:val="en-US"/>
        </w:rPr>
        <w:t>Bacillus subtilis</w:t>
      </w:r>
      <w:r w:rsidRPr="008E63FF">
        <w:rPr>
          <w:sz w:val="24"/>
          <w:szCs w:val="24"/>
          <w:lang w:val="en-US"/>
        </w:rPr>
        <w:t xml:space="preserve"> spores at single cell resolution. </w:t>
      </w:r>
      <w:r w:rsidRPr="008E63FF">
        <w:rPr>
          <w:i/>
          <w:sz w:val="24"/>
          <w:szCs w:val="24"/>
          <w:lang w:val="en-US"/>
        </w:rPr>
        <w:t xml:space="preserve">Food </w:t>
      </w:r>
      <w:r w:rsidR="0033698C"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45</w:t>
      </w:r>
      <w:r w:rsidR="0033698C" w:rsidRPr="008E63FF">
        <w:rPr>
          <w:sz w:val="24"/>
          <w:szCs w:val="24"/>
          <w:lang w:val="en-US"/>
        </w:rPr>
        <w:t xml:space="preserve">, </w:t>
      </w:r>
      <w:r w:rsidRPr="008E63FF">
        <w:rPr>
          <w:sz w:val="24"/>
          <w:szCs w:val="24"/>
          <w:lang w:val="en-US"/>
        </w:rPr>
        <w:t>63-70 (2015).</w:t>
      </w:r>
    </w:p>
    <w:p w14:paraId="3484633C" w14:textId="6F20AD35" w:rsidR="00B30DFB" w:rsidRPr="008E63FF" w:rsidRDefault="00B30DFB" w:rsidP="00604DB3">
      <w:pPr>
        <w:pStyle w:val="EndNoteBibliography"/>
        <w:spacing w:after="0"/>
        <w:jc w:val="both"/>
        <w:rPr>
          <w:sz w:val="24"/>
          <w:szCs w:val="24"/>
          <w:lang w:val="en-US"/>
        </w:rPr>
      </w:pPr>
      <w:r w:rsidRPr="008E63FF">
        <w:rPr>
          <w:sz w:val="24"/>
          <w:szCs w:val="24"/>
          <w:lang w:val="en-US"/>
        </w:rPr>
        <w:t>15</w:t>
      </w:r>
      <w:r w:rsidR="00E44FD1" w:rsidRPr="008E63FF">
        <w:rPr>
          <w:sz w:val="24"/>
          <w:szCs w:val="24"/>
          <w:lang w:val="en-US"/>
        </w:rPr>
        <w:t>.</w:t>
      </w:r>
      <w:r w:rsidRPr="008E63FF">
        <w:rPr>
          <w:sz w:val="24"/>
          <w:szCs w:val="24"/>
          <w:lang w:val="en-US"/>
        </w:rPr>
        <w:tab/>
        <w:t>Zheng, L.</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w:t>
      </w:r>
      <w:r w:rsidRPr="008E63FF">
        <w:rPr>
          <w:i/>
          <w:sz w:val="24"/>
          <w:szCs w:val="24"/>
          <w:lang w:val="en-US"/>
        </w:rPr>
        <w:t>Bacillus subtilis</w:t>
      </w:r>
      <w:r w:rsidRPr="008E63FF">
        <w:rPr>
          <w:sz w:val="24"/>
          <w:szCs w:val="24"/>
          <w:lang w:val="en-US"/>
        </w:rPr>
        <w:t xml:space="preserve"> spore inner membrane proteome. </w:t>
      </w:r>
      <w:r w:rsidRPr="008E63FF">
        <w:rPr>
          <w:i/>
          <w:sz w:val="24"/>
          <w:szCs w:val="24"/>
          <w:lang w:val="en-US"/>
        </w:rPr>
        <w:t xml:space="preserve">Journal of </w:t>
      </w:r>
      <w:r w:rsidR="0033698C" w:rsidRPr="008E63FF">
        <w:rPr>
          <w:i/>
          <w:sz w:val="24"/>
          <w:szCs w:val="24"/>
          <w:lang w:val="en-US"/>
        </w:rPr>
        <w:t>P</w:t>
      </w:r>
      <w:r w:rsidRPr="008E63FF">
        <w:rPr>
          <w:i/>
          <w:sz w:val="24"/>
          <w:szCs w:val="24"/>
          <w:lang w:val="en-US"/>
        </w:rPr>
        <w:t xml:space="preserve">roteome </w:t>
      </w:r>
      <w:r w:rsidR="0033698C" w:rsidRPr="008E63FF">
        <w:rPr>
          <w:i/>
          <w:sz w:val="24"/>
          <w:szCs w:val="24"/>
          <w:lang w:val="en-US"/>
        </w:rPr>
        <w:t>R</w:t>
      </w:r>
      <w:r w:rsidRPr="008E63FF">
        <w:rPr>
          <w:i/>
          <w:sz w:val="24"/>
          <w:szCs w:val="24"/>
          <w:lang w:val="en-US"/>
        </w:rPr>
        <w:t>esearch.</w:t>
      </w:r>
      <w:r w:rsidRPr="008E63FF">
        <w:rPr>
          <w:sz w:val="24"/>
          <w:szCs w:val="24"/>
          <w:lang w:val="en-US"/>
        </w:rPr>
        <w:t xml:space="preserve"> </w:t>
      </w:r>
      <w:r w:rsidRPr="008E63FF">
        <w:rPr>
          <w:b/>
          <w:sz w:val="24"/>
          <w:szCs w:val="24"/>
          <w:lang w:val="en-US"/>
        </w:rPr>
        <w:t>15</w:t>
      </w:r>
      <w:r w:rsidRPr="008E63FF">
        <w:rPr>
          <w:sz w:val="24"/>
          <w:szCs w:val="24"/>
          <w:lang w:val="en-US"/>
        </w:rPr>
        <w:t xml:space="preserve"> (2), 585-594 (2016).</w:t>
      </w:r>
    </w:p>
    <w:p w14:paraId="55DFCE2F" w14:textId="5CBB90C4" w:rsidR="00B30DFB" w:rsidRPr="008E63FF" w:rsidRDefault="00B30DFB" w:rsidP="00604DB3">
      <w:pPr>
        <w:pStyle w:val="EndNoteBibliography"/>
        <w:spacing w:after="0"/>
        <w:jc w:val="both"/>
        <w:rPr>
          <w:sz w:val="24"/>
          <w:szCs w:val="24"/>
          <w:lang w:val="en-US"/>
        </w:rPr>
      </w:pPr>
      <w:r w:rsidRPr="008E63FF">
        <w:rPr>
          <w:sz w:val="24"/>
          <w:szCs w:val="24"/>
          <w:lang w:val="en-US"/>
        </w:rPr>
        <w:t>16</w:t>
      </w:r>
      <w:r w:rsidR="00E44FD1" w:rsidRPr="008E63FF">
        <w:rPr>
          <w:sz w:val="24"/>
          <w:szCs w:val="24"/>
          <w:lang w:val="en-US"/>
        </w:rPr>
        <w:t>.</w:t>
      </w:r>
      <w:r w:rsidRPr="008E63FF">
        <w:rPr>
          <w:sz w:val="24"/>
          <w:szCs w:val="24"/>
          <w:lang w:val="en-US"/>
        </w:rPr>
        <w:tab/>
        <w:t>Vepachedu, V. R.</w:t>
      </w:r>
      <w:r w:rsidR="0033698C" w:rsidRPr="008E63FF">
        <w:rPr>
          <w:sz w:val="24"/>
          <w:szCs w:val="24"/>
          <w:lang w:val="en-US"/>
        </w:rPr>
        <w:t xml:space="preserve">, </w:t>
      </w:r>
      <w:r w:rsidRPr="008E63FF">
        <w:rPr>
          <w:sz w:val="24"/>
          <w:szCs w:val="24"/>
          <w:lang w:val="en-US"/>
        </w:rPr>
        <w:t xml:space="preserve">Setlow, P. Localization of SpoVAD to the inner membrane of spores of </w:t>
      </w:r>
      <w:r w:rsidRPr="008E63FF">
        <w:rPr>
          <w:i/>
          <w:sz w:val="24"/>
          <w:szCs w:val="24"/>
          <w:lang w:val="en-US"/>
        </w:rPr>
        <w:t>Bacillus subtilis</w:t>
      </w:r>
      <w:r w:rsidRPr="008E63FF">
        <w:rPr>
          <w:sz w:val="24"/>
          <w:szCs w:val="24"/>
          <w:lang w:val="en-US"/>
        </w:rPr>
        <w:t xml:space="preserve">. </w:t>
      </w:r>
      <w:r w:rsidRPr="008E63FF">
        <w:rPr>
          <w:i/>
          <w:sz w:val="24"/>
          <w:szCs w:val="24"/>
          <w:lang w:val="en-US"/>
        </w:rPr>
        <w:t>J</w:t>
      </w:r>
      <w:r w:rsidR="0033698C" w:rsidRPr="008E63FF">
        <w:rPr>
          <w:i/>
          <w:sz w:val="24"/>
          <w:szCs w:val="24"/>
          <w:lang w:val="en-US"/>
        </w:rPr>
        <w:t>ournal of</w:t>
      </w:r>
      <w:r w:rsidRPr="008E63FF">
        <w:rPr>
          <w:i/>
          <w:sz w:val="24"/>
          <w:szCs w:val="24"/>
          <w:lang w:val="en-US"/>
        </w:rPr>
        <w:t xml:space="preserve"> Bacteriol</w:t>
      </w:r>
      <w:r w:rsidR="0033698C" w:rsidRPr="008E63FF">
        <w:rPr>
          <w:i/>
          <w:sz w:val="24"/>
          <w:szCs w:val="24"/>
          <w:lang w:val="en-US"/>
        </w:rPr>
        <w:t>ogy</w:t>
      </w:r>
      <w:r w:rsidRPr="008E63FF">
        <w:rPr>
          <w:sz w:val="24"/>
          <w:szCs w:val="24"/>
          <w:lang w:val="en-US"/>
        </w:rPr>
        <w:t xml:space="preserve"> </w:t>
      </w:r>
      <w:r w:rsidRPr="008E63FF">
        <w:rPr>
          <w:b/>
          <w:sz w:val="24"/>
          <w:szCs w:val="24"/>
          <w:lang w:val="en-US"/>
        </w:rPr>
        <w:t>187</w:t>
      </w:r>
      <w:r w:rsidRPr="008E63FF">
        <w:rPr>
          <w:sz w:val="24"/>
          <w:szCs w:val="24"/>
          <w:lang w:val="en-US"/>
        </w:rPr>
        <w:t xml:space="preserve"> (16), 5677-5682, (2005).</w:t>
      </w:r>
    </w:p>
    <w:p w14:paraId="05F5D5AB" w14:textId="002304CA" w:rsidR="00B30DFB" w:rsidRPr="008E63FF" w:rsidRDefault="00B30DFB" w:rsidP="00604DB3">
      <w:pPr>
        <w:pStyle w:val="EndNoteBibliography"/>
        <w:spacing w:after="0"/>
        <w:jc w:val="both"/>
        <w:rPr>
          <w:sz w:val="24"/>
          <w:szCs w:val="24"/>
          <w:lang w:val="en-US"/>
        </w:rPr>
      </w:pPr>
      <w:r w:rsidRPr="008E63FF">
        <w:rPr>
          <w:sz w:val="24"/>
          <w:szCs w:val="24"/>
          <w:lang w:val="en-US"/>
        </w:rPr>
        <w:t>17</w:t>
      </w:r>
      <w:r w:rsidR="00E44FD1" w:rsidRPr="008E63FF">
        <w:rPr>
          <w:sz w:val="24"/>
          <w:szCs w:val="24"/>
          <w:lang w:val="en-US"/>
        </w:rPr>
        <w:t>.</w:t>
      </w:r>
      <w:r w:rsidRPr="008E63FF">
        <w:rPr>
          <w:sz w:val="24"/>
          <w:szCs w:val="24"/>
          <w:lang w:val="en-US"/>
        </w:rPr>
        <w:tab/>
        <w:t>Schouten, M.</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Imaging dendritic spines of rat primary hippocampal neurons using structured illumination microscopy. </w:t>
      </w:r>
      <w:r w:rsidRPr="008E63FF">
        <w:rPr>
          <w:i/>
          <w:sz w:val="24"/>
          <w:szCs w:val="24"/>
          <w:lang w:val="en-US"/>
        </w:rPr>
        <w:t xml:space="preserve">Journal of </w:t>
      </w:r>
      <w:r w:rsidR="0033698C" w:rsidRPr="008E63FF">
        <w:rPr>
          <w:i/>
          <w:sz w:val="24"/>
          <w:szCs w:val="24"/>
          <w:lang w:val="en-US"/>
        </w:rPr>
        <w:t>V</w:t>
      </w:r>
      <w:r w:rsidRPr="008E63FF">
        <w:rPr>
          <w:i/>
          <w:sz w:val="24"/>
          <w:szCs w:val="24"/>
          <w:lang w:val="en-US"/>
        </w:rPr>
        <w:t xml:space="preserve">isualized </w:t>
      </w:r>
      <w:r w:rsidR="0033698C" w:rsidRPr="008E63FF">
        <w:rPr>
          <w:i/>
          <w:sz w:val="24"/>
          <w:szCs w:val="24"/>
          <w:lang w:val="en-US"/>
        </w:rPr>
        <w:t>E</w:t>
      </w:r>
      <w:r w:rsidRPr="008E63FF">
        <w:rPr>
          <w:i/>
          <w:sz w:val="24"/>
          <w:szCs w:val="24"/>
          <w:lang w:val="en-US"/>
        </w:rPr>
        <w:t>xperiments: JoVE.</w:t>
      </w:r>
      <w:r w:rsidRPr="008E63FF">
        <w:rPr>
          <w:sz w:val="24"/>
          <w:szCs w:val="24"/>
          <w:lang w:val="en-US"/>
        </w:rPr>
        <w:t xml:space="preserve"> (87),</w:t>
      </w:r>
      <w:r w:rsidR="00433F35" w:rsidRPr="008E63FF">
        <w:rPr>
          <w:sz w:val="24"/>
          <w:szCs w:val="24"/>
          <w:lang w:val="en-US"/>
        </w:rPr>
        <w:t xml:space="preserve"> </w:t>
      </w:r>
      <w:r w:rsidRPr="008E63FF">
        <w:rPr>
          <w:sz w:val="24"/>
          <w:szCs w:val="24"/>
          <w:lang w:val="en-US"/>
        </w:rPr>
        <w:t>(2014).</w:t>
      </w:r>
    </w:p>
    <w:p w14:paraId="4312A683" w14:textId="67815358" w:rsidR="00B30DFB" w:rsidRPr="008E63FF" w:rsidRDefault="00B30DFB" w:rsidP="00604DB3">
      <w:pPr>
        <w:pStyle w:val="EndNoteBibliography"/>
        <w:spacing w:after="0"/>
        <w:jc w:val="both"/>
        <w:rPr>
          <w:sz w:val="24"/>
          <w:szCs w:val="24"/>
          <w:lang w:val="en-US"/>
        </w:rPr>
      </w:pPr>
      <w:r w:rsidRPr="008E63FF">
        <w:rPr>
          <w:sz w:val="24"/>
          <w:szCs w:val="24"/>
          <w:lang w:val="en-US"/>
        </w:rPr>
        <w:t>18</w:t>
      </w:r>
      <w:r w:rsidR="00E44FD1" w:rsidRPr="008E63FF">
        <w:rPr>
          <w:sz w:val="24"/>
          <w:szCs w:val="24"/>
          <w:lang w:val="en-US"/>
        </w:rPr>
        <w:t>.</w:t>
      </w:r>
      <w:r w:rsidRPr="008E63FF">
        <w:rPr>
          <w:sz w:val="24"/>
          <w:szCs w:val="24"/>
          <w:lang w:val="en-US"/>
        </w:rPr>
        <w:tab/>
        <w:t xml:space="preserve">Mukaka, M. M. A guide to appropriate use of correlation coefficient in medical research. </w:t>
      </w:r>
      <w:r w:rsidRPr="008E63FF">
        <w:rPr>
          <w:i/>
          <w:sz w:val="24"/>
          <w:szCs w:val="24"/>
          <w:lang w:val="en-US"/>
        </w:rPr>
        <w:t>Malawi Medical Journal.</w:t>
      </w:r>
      <w:r w:rsidRPr="008E63FF">
        <w:rPr>
          <w:sz w:val="24"/>
          <w:szCs w:val="24"/>
          <w:lang w:val="en-US"/>
        </w:rPr>
        <w:t xml:space="preserve"> </w:t>
      </w:r>
      <w:r w:rsidRPr="008E63FF">
        <w:rPr>
          <w:b/>
          <w:sz w:val="24"/>
          <w:szCs w:val="24"/>
          <w:lang w:val="en-US"/>
        </w:rPr>
        <w:t>24</w:t>
      </w:r>
      <w:r w:rsidRPr="008E63FF">
        <w:rPr>
          <w:sz w:val="24"/>
          <w:szCs w:val="24"/>
          <w:lang w:val="en-US"/>
        </w:rPr>
        <w:t xml:space="preserve"> (3), 69-71 (2012).</w:t>
      </w:r>
    </w:p>
    <w:p w14:paraId="3D8ABB91" w14:textId="6306FDAE" w:rsidR="00B30DFB" w:rsidRPr="008E63FF" w:rsidRDefault="00B30DFB" w:rsidP="00604DB3">
      <w:pPr>
        <w:pStyle w:val="EndNoteBibliography"/>
        <w:spacing w:after="0"/>
        <w:jc w:val="both"/>
        <w:rPr>
          <w:sz w:val="24"/>
          <w:szCs w:val="24"/>
          <w:lang w:val="en-US"/>
        </w:rPr>
      </w:pPr>
      <w:r w:rsidRPr="008E63FF">
        <w:rPr>
          <w:sz w:val="24"/>
          <w:szCs w:val="24"/>
          <w:lang w:val="en-US"/>
        </w:rPr>
        <w:t>19</w:t>
      </w:r>
      <w:r w:rsidR="00E44FD1" w:rsidRPr="008E63FF">
        <w:rPr>
          <w:sz w:val="24"/>
          <w:szCs w:val="24"/>
          <w:lang w:val="en-US"/>
        </w:rPr>
        <w:t>.</w:t>
      </w:r>
      <w:r w:rsidRPr="008E63FF">
        <w:rPr>
          <w:sz w:val="24"/>
          <w:szCs w:val="24"/>
          <w:lang w:val="en-US"/>
        </w:rPr>
        <w:tab/>
        <w:t xml:space="preserve">Stewart, K. A. &amp; Setlow, P. Numbers of individual nutrient germinant receptors and other germination proteins in spores of </w:t>
      </w:r>
      <w:r w:rsidRPr="008E63FF">
        <w:rPr>
          <w:i/>
          <w:sz w:val="24"/>
          <w:szCs w:val="24"/>
          <w:lang w:val="en-US"/>
        </w:rPr>
        <w:t>Bacillus subtilis</w:t>
      </w:r>
      <w:r w:rsidRPr="008E63FF">
        <w:rPr>
          <w:sz w:val="24"/>
          <w:szCs w:val="24"/>
          <w:lang w:val="en-US"/>
        </w:rPr>
        <w:t xml:space="preserve">. </w:t>
      </w:r>
      <w:r w:rsidRPr="008E63FF">
        <w:rPr>
          <w:i/>
          <w:sz w:val="24"/>
          <w:szCs w:val="24"/>
          <w:lang w:val="en-US"/>
        </w:rPr>
        <w:t>J</w:t>
      </w:r>
      <w:r w:rsidR="0033698C" w:rsidRPr="008E63FF">
        <w:rPr>
          <w:i/>
          <w:sz w:val="24"/>
          <w:szCs w:val="24"/>
          <w:lang w:val="en-US"/>
        </w:rPr>
        <w:t>ournal of</w:t>
      </w:r>
      <w:r w:rsidRPr="008E63FF">
        <w:rPr>
          <w:i/>
          <w:sz w:val="24"/>
          <w:szCs w:val="24"/>
          <w:lang w:val="en-US"/>
        </w:rPr>
        <w:t xml:space="preserve"> Bacteriol</w:t>
      </w:r>
      <w:r w:rsidR="0033698C" w:rsidRPr="008E63FF">
        <w:rPr>
          <w:i/>
          <w:sz w:val="24"/>
          <w:szCs w:val="24"/>
          <w:lang w:val="en-US"/>
        </w:rPr>
        <w:t>ogy</w:t>
      </w:r>
      <w:r w:rsidRPr="008E63FF">
        <w:rPr>
          <w:sz w:val="24"/>
          <w:szCs w:val="24"/>
          <w:lang w:val="en-US"/>
        </w:rPr>
        <w:t xml:space="preserve"> </w:t>
      </w:r>
      <w:r w:rsidRPr="008E63FF">
        <w:rPr>
          <w:b/>
          <w:sz w:val="24"/>
          <w:szCs w:val="24"/>
          <w:lang w:val="en-US"/>
        </w:rPr>
        <w:t>195</w:t>
      </w:r>
      <w:r w:rsidRPr="008E63FF">
        <w:rPr>
          <w:sz w:val="24"/>
          <w:szCs w:val="24"/>
          <w:lang w:val="en-US"/>
        </w:rPr>
        <w:t xml:space="preserve"> (16), 3575-3582</w:t>
      </w:r>
      <w:r w:rsidR="0033698C" w:rsidRPr="008E63FF">
        <w:rPr>
          <w:sz w:val="24"/>
          <w:szCs w:val="24"/>
          <w:lang w:val="en-US"/>
        </w:rPr>
        <w:t xml:space="preserve"> </w:t>
      </w:r>
      <w:r w:rsidRPr="008E63FF">
        <w:rPr>
          <w:sz w:val="24"/>
          <w:szCs w:val="24"/>
          <w:lang w:val="en-US"/>
        </w:rPr>
        <w:t>(2013).</w:t>
      </w:r>
    </w:p>
    <w:p w14:paraId="0E4A8A90" w14:textId="4D8A5465" w:rsidR="00B30DFB" w:rsidRPr="008E63FF" w:rsidRDefault="00B30DFB" w:rsidP="00604DB3">
      <w:pPr>
        <w:pStyle w:val="EndNoteBibliography"/>
        <w:spacing w:after="0"/>
        <w:jc w:val="both"/>
        <w:rPr>
          <w:sz w:val="24"/>
          <w:szCs w:val="24"/>
          <w:lang w:val="en-US"/>
        </w:rPr>
      </w:pPr>
      <w:r w:rsidRPr="008E63FF">
        <w:rPr>
          <w:sz w:val="24"/>
          <w:szCs w:val="24"/>
          <w:lang w:val="en-US"/>
        </w:rPr>
        <w:t>20</w:t>
      </w:r>
      <w:r w:rsidR="00E44FD1" w:rsidRPr="008E63FF">
        <w:rPr>
          <w:sz w:val="24"/>
          <w:szCs w:val="24"/>
          <w:lang w:val="en-US"/>
        </w:rPr>
        <w:t>.</w:t>
      </w:r>
      <w:r w:rsidRPr="008E63FF">
        <w:rPr>
          <w:sz w:val="24"/>
          <w:szCs w:val="24"/>
          <w:lang w:val="en-US"/>
        </w:rPr>
        <w:tab/>
        <w:t>Laflamme, C.</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Flow cytometry analysis of germinating Bacillus spores, using membrane potential dye. </w:t>
      </w:r>
      <w:r w:rsidRPr="008E63FF">
        <w:rPr>
          <w:i/>
          <w:sz w:val="24"/>
          <w:szCs w:val="24"/>
          <w:lang w:val="en-US"/>
        </w:rPr>
        <w:t xml:space="preserve">Archives of </w:t>
      </w:r>
      <w:r w:rsidR="0033698C"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183</w:t>
      </w:r>
      <w:r w:rsidRPr="008E63FF">
        <w:rPr>
          <w:sz w:val="24"/>
          <w:szCs w:val="24"/>
          <w:lang w:val="en-US"/>
        </w:rPr>
        <w:t xml:space="preserve"> (2), 107-112 (2005).</w:t>
      </w:r>
    </w:p>
    <w:p w14:paraId="5CB26478" w14:textId="314992C2" w:rsidR="00B30DFB" w:rsidRPr="008E63FF" w:rsidRDefault="00B30DFB" w:rsidP="00604DB3">
      <w:pPr>
        <w:pStyle w:val="EndNoteBibliography"/>
        <w:spacing w:after="0"/>
        <w:jc w:val="both"/>
        <w:rPr>
          <w:sz w:val="24"/>
          <w:szCs w:val="24"/>
          <w:lang w:val="en-US"/>
        </w:rPr>
      </w:pPr>
      <w:r w:rsidRPr="008E63FF">
        <w:rPr>
          <w:sz w:val="24"/>
          <w:szCs w:val="24"/>
          <w:lang w:val="en-US"/>
        </w:rPr>
        <w:t>21</w:t>
      </w:r>
      <w:r w:rsidR="00E44FD1" w:rsidRPr="008E63FF">
        <w:rPr>
          <w:sz w:val="24"/>
          <w:szCs w:val="24"/>
          <w:lang w:val="en-US"/>
        </w:rPr>
        <w:t>.</w:t>
      </w:r>
      <w:r w:rsidRPr="008E63FF">
        <w:rPr>
          <w:sz w:val="24"/>
          <w:szCs w:val="24"/>
          <w:lang w:val="en-US"/>
        </w:rPr>
        <w:tab/>
        <w:t>Magge, A., Setlow, B., Cowan, A. E.</w:t>
      </w:r>
      <w:r w:rsidR="00BD0A0C" w:rsidRPr="008E63FF">
        <w:rPr>
          <w:sz w:val="24"/>
          <w:szCs w:val="24"/>
          <w:lang w:val="en-US"/>
        </w:rPr>
        <w:t>,</w:t>
      </w:r>
      <w:r w:rsidRPr="008E63FF">
        <w:rPr>
          <w:sz w:val="24"/>
          <w:szCs w:val="24"/>
          <w:lang w:val="en-US"/>
        </w:rPr>
        <w:t xml:space="preserve"> Setlow, P. Analysis of dye binding by and membrane potential in spores of Bacillus species. </w:t>
      </w:r>
      <w:r w:rsidRPr="008E63FF">
        <w:rPr>
          <w:i/>
          <w:sz w:val="24"/>
          <w:szCs w:val="24"/>
          <w:lang w:val="en-US"/>
        </w:rPr>
        <w:t xml:space="preserve">Journal of </w:t>
      </w:r>
      <w:r w:rsidR="0033698C" w:rsidRPr="008E63FF">
        <w:rPr>
          <w:i/>
          <w:sz w:val="24"/>
          <w:szCs w:val="24"/>
          <w:lang w:val="en-US"/>
        </w:rPr>
        <w:t>A</w:t>
      </w:r>
      <w:r w:rsidRPr="008E63FF">
        <w:rPr>
          <w:i/>
          <w:sz w:val="24"/>
          <w:szCs w:val="24"/>
          <w:lang w:val="en-US"/>
        </w:rPr>
        <w:t xml:space="preserve">pplied </w:t>
      </w:r>
      <w:r w:rsidR="0033698C"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106</w:t>
      </w:r>
      <w:r w:rsidRPr="008E63FF">
        <w:rPr>
          <w:sz w:val="24"/>
          <w:szCs w:val="24"/>
          <w:lang w:val="en-US"/>
        </w:rPr>
        <w:t xml:space="preserve"> (3), 814-824 (2009).</w:t>
      </w:r>
    </w:p>
    <w:p w14:paraId="42C5253D" w14:textId="23F1F2B6" w:rsidR="00B30DFB" w:rsidRPr="008E63FF" w:rsidRDefault="00B30DFB" w:rsidP="00604DB3">
      <w:pPr>
        <w:pStyle w:val="EndNoteBibliography"/>
        <w:spacing w:after="0"/>
        <w:jc w:val="both"/>
        <w:rPr>
          <w:sz w:val="24"/>
          <w:szCs w:val="24"/>
          <w:lang w:val="en-US"/>
        </w:rPr>
      </w:pPr>
      <w:r w:rsidRPr="008E63FF">
        <w:rPr>
          <w:sz w:val="24"/>
          <w:szCs w:val="24"/>
          <w:lang w:val="en-US"/>
        </w:rPr>
        <w:t>22</w:t>
      </w:r>
      <w:r w:rsidR="00E44FD1" w:rsidRPr="008E63FF">
        <w:rPr>
          <w:sz w:val="24"/>
          <w:szCs w:val="24"/>
          <w:lang w:val="en-US"/>
        </w:rPr>
        <w:t>.</w:t>
      </w:r>
      <w:r w:rsidRPr="008E63FF">
        <w:rPr>
          <w:sz w:val="24"/>
          <w:szCs w:val="24"/>
          <w:lang w:val="en-US"/>
        </w:rPr>
        <w:tab/>
        <w:t>Ghosh, S., Scotland, M.</w:t>
      </w:r>
      <w:r w:rsidR="00BD0A0C" w:rsidRPr="008E63FF">
        <w:rPr>
          <w:sz w:val="24"/>
          <w:szCs w:val="24"/>
          <w:lang w:val="en-US"/>
        </w:rPr>
        <w:t>,</w:t>
      </w:r>
      <w:r w:rsidRPr="008E63FF">
        <w:rPr>
          <w:sz w:val="24"/>
          <w:szCs w:val="24"/>
          <w:lang w:val="en-US"/>
        </w:rPr>
        <w:t xml:space="preserve"> Setlow, P. Levels of germination proteins in dormant and superdormant spores of </w:t>
      </w:r>
      <w:r w:rsidRPr="008E63FF">
        <w:rPr>
          <w:i/>
          <w:sz w:val="24"/>
          <w:szCs w:val="24"/>
          <w:lang w:val="en-US"/>
        </w:rPr>
        <w:t>Bacillus subtilis</w:t>
      </w:r>
      <w:r w:rsidRPr="008E63FF">
        <w:rPr>
          <w:sz w:val="24"/>
          <w:szCs w:val="24"/>
          <w:lang w:val="en-US"/>
        </w:rPr>
        <w:t xml:space="preserve">. </w:t>
      </w:r>
      <w:r w:rsidRPr="008E63FF">
        <w:rPr>
          <w:i/>
          <w:sz w:val="24"/>
          <w:szCs w:val="24"/>
          <w:lang w:val="en-US"/>
        </w:rPr>
        <w:t xml:space="preserve">Journal of </w:t>
      </w:r>
      <w:r w:rsidR="0033698C" w:rsidRPr="008E63FF">
        <w:rPr>
          <w:i/>
          <w:sz w:val="24"/>
          <w:szCs w:val="24"/>
          <w:lang w:val="en-US"/>
        </w:rPr>
        <w:t>B</w:t>
      </w:r>
      <w:r w:rsidRPr="008E63FF">
        <w:rPr>
          <w:i/>
          <w:sz w:val="24"/>
          <w:szCs w:val="24"/>
          <w:lang w:val="en-US"/>
        </w:rPr>
        <w:t>acteriology.</w:t>
      </w:r>
      <w:r w:rsidRPr="008E63FF">
        <w:rPr>
          <w:sz w:val="24"/>
          <w:szCs w:val="24"/>
          <w:lang w:val="en-US"/>
        </w:rPr>
        <w:t xml:space="preserve"> </w:t>
      </w:r>
      <w:r w:rsidRPr="008E63FF">
        <w:rPr>
          <w:b/>
          <w:sz w:val="24"/>
          <w:szCs w:val="24"/>
          <w:lang w:val="en-US"/>
        </w:rPr>
        <w:t>194</w:t>
      </w:r>
      <w:r w:rsidRPr="008E63FF">
        <w:rPr>
          <w:sz w:val="24"/>
          <w:szCs w:val="24"/>
          <w:lang w:val="en-US"/>
        </w:rPr>
        <w:t xml:space="preserve"> (9), 2221-2227 (2012).</w:t>
      </w:r>
    </w:p>
    <w:p w14:paraId="2032603E" w14:textId="49C3CE09" w:rsidR="00B30DFB" w:rsidRPr="008E63FF" w:rsidRDefault="00B30DFB" w:rsidP="00604DB3">
      <w:pPr>
        <w:pStyle w:val="EndNoteBibliography"/>
        <w:spacing w:after="0"/>
        <w:jc w:val="both"/>
        <w:rPr>
          <w:sz w:val="24"/>
          <w:szCs w:val="24"/>
          <w:lang w:val="en-US"/>
        </w:rPr>
      </w:pPr>
      <w:r w:rsidRPr="008E63FF">
        <w:rPr>
          <w:sz w:val="24"/>
          <w:szCs w:val="24"/>
          <w:lang w:val="en-US"/>
        </w:rPr>
        <w:t>23</w:t>
      </w:r>
      <w:r w:rsidR="00E44FD1" w:rsidRPr="008E63FF">
        <w:rPr>
          <w:sz w:val="24"/>
          <w:szCs w:val="24"/>
          <w:lang w:val="en-US"/>
        </w:rPr>
        <w:t>.</w:t>
      </w:r>
      <w:r w:rsidRPr="008E63FF">
        <w:rPr>
          <w:sz w:val="24"/>
          <w:szCs w:val="24"/>
          <w:lang w:val="en-US"/>
        </w:rPr>
        <w:tab/>
        <w:t>Abhyankar, W. R.</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The influence of sporulation conditions on the spore coat protein composition of </w:t>
      </w:r>
      <w:r w:rsidRPr="008E63FF">
        <w:rPr>
          <w:i/>
          <w:sz w:val="24"/>
          <w:szCs w:val="24"/>
          <w:lang w:val="en-US"/>
        </w:rPr>
        <w:t>Bacillus subtilis</w:t>
      </w:r>
      <w:r w:rsidRPr="008E63FF">
        <w:rPr>
          <w:sz w:val="24"/>
          <w:szCs w:val="24"/>
          <w:lang w:val="en-US"/>
        </w:rPr>
        <w:t xml:space="preserve"> Spores. </w:t>
      </w:r>
      <w:r w:rsidRPr="008E63FF">
        <w:rPr>
          <w:i/>
          <w:sz w:val="24"/>
          <w:szCs w:val="24"/>
          <w:lang w:val="en-US"/>
        </w:rPr>
        <w:t>Frontiers in microbiology.</w:t>
      </w:r>
      <w:r w:rsidRPr="008E63FF">
        <w:rPr>
          <w:sz w:val="24"/>
          <w:szCs w:val="24"/>
          <w:lang w:val="en-US"/>
        </w:rPr>
        <w:t xml:space="preserve"> </w:t>
      </w:r>
      <w:r w:rsidRPr="008E63FF">
        <w:rPr>
          <w:b/>
          <w:sz w:val="24"/>
          <w:szCs w:val="24"/>
          <w:lang w:val="en-US"/>
        </w:rPr>
        <w:t>7</w:t>
      </w:r>
      <w:r w:rsidRPr="008E63FF">
        <w:rPr>
          <w:sz w:val="24"/>
          <w:szCs w:val="24"/>
          <w:lang w:val="en-US"/>
        </w:rPr>
        <w:t xml:space="preserve"> 1636 (2016).</w:t>
      </w:r>
    </w:p>
    <w:p w14:paraId="47A2DE26" w14:textId="3576362A" w:rsidR="00B30DFB" w:rsidRPr="008E63FF" w:rsidRDefault="00B30DFB" w:rsidP="00604DB3">
      <w:pPr>
        <w:pStyle w:val="EndNoteBibliography"/>
        <w:spacing w:after="0"/>
        <w:jc w:val="both"/>
        <w:rPr>
          <w:sz w:val="24"/>
          <w:szCs w:val="24"/>
          <w:lang w:val="en-US"/>
        </w:rPr>
      </w:pPr>
      <w:r w:rsidRPr="008E63FF">
        <w:rPr>
          <w:sz w:val="24"/>
          <w:szCs w:val="24"/>
          <w:lang w:val="en-US"/>
        </w:rPr>
        <w:t>24</w:t>
      </w:r>
      <w:r w:rsidR="00E44FD1" w:rsidRPr="008E63FF">
        <w:rPr>
          <w:sz w:val="24"/>
          <w:szCs w:val="24"/>
          <w:lang w:val="en-US"/>
        </w:rPr>
        <w:t>.</w:t>
      </w:r>
      <w:r w:rsidRPr="008E63FF">
        <w:rPr>
          <w:sz w:val="24"/>
          <w:szCs w:val="24"/>
          <w:lang w:val="en-US"/>
        </w:rPr>
        <w:tab/>
        <w:t>Rose, R.</w:t>
      </w:r>
      <w:r w:rsidRPr="008E63FF">
        <w:rPr>
          <w:i/>
          <w:sz w:val="24"/>
          <w:szCs w:val="24"/>
          <w:lang w:val="en-US"/>
        </w:rPr>
        <w:t xml:space="preserve"> </w:t>
      </w:r>
      <w:r w:rsidR="0098442D" w:rsidRPr="0098442D">
        <w:rPr>
          <w:sz w:val="24"/>
          <w:szCs w:val="24"/>
          <w:lang w:val="en-US"/>
        </w:rPr>
        <w:t>et al</w:t>
      </w:r>
      <w:r w:rsidRPr="008E63FF">
        <w:rPr>
          <w:i/>
          <w:sz w:val="24"/>
          <w:szCs w:val="24"/>
          <w:lang w:val="en-US"/>
        </w:rPr>
        <w:t>.</w:t>
      </w:r>
      <w:r w:rsidRPr="008E63FF">
        <w:rPr>
          <w:sz w:val="24"/>
          <w:szCs w:val="24"/>
          <w:lang w:val="en-US"/>
        </w:rPr>
        <w:t xml:space="preserve"> Comparison of the properties of </w:t>
      </w:r>
      <w:r w:rsidRPr="008E63FF">
        <w:rPr>
          <w:i/>
          <w:sz w:val="24"/>
          <w:szCs w:val="24"/>
          <w:lang w:val="en-US"/>
        </w:rPr>
        <w:t xml:space="preserve">Bacillus subtilis </w:t>
      </w:r>
      <w:r w:rsidRPr="008E63FF">
        <w:rPr>
          <w:sz w:val="24"/>
          <w:szCs w:val="24"/>
          <w:lang w:val="en-US"/>
        </w:rPr>
        <w:t xml:space="preserve">spores made in liquid or on agar plates. </w:t>
      </w:r>
      <w:r w:rsidRPr="008E63FF">
        <w:rPr>
          <w:i/>
          <w:sz w:val="24"/>
          <w:szCs w:val="24"/>
          <w:lang w:val="en-US"/>
        </w:rPr>
        <w:t xml:space="preserve">Journal of </w:t>
      </w:r>
      <w:r w:rsidR="0033698C" w:rsidRPr="008E63FF">
        <w:rPr>
          <w:i/>
          <w:sz w:val="24"/>
          <w:szCs w:val="24"/>
          <w:lang w:val="en-US"/>
        </w:rPr>
        <w:t>A</w:t>
      </w:r>
      <w:r w:rsidRPr="008E63FF">
        <w:rPr>
          <w:i/>
          <w:sz w:val="24"/>
          <w:szCs w:val="24"/>
          <w:lang w:val="en-US"/>
        </w:rPr>
        <w:t xml:space="preserve">pplied </w:t>
      </w:r>
      <w:r w:rsidR="0033698C"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103</w:t>
      </w:r>
      <w:r w:rsidRPr="008E63FF">
        <w:rPr>
          <w:sz w:val="24"/>
          <w:szCs w:val="24"/>
          <w:lang w:val="en-US"/>
        </w:rPr>
        <w:t xml:space="preserve"> (3), 691-699 (2007).</w:t>
      </w:r>
    </w:p>
    <w:p w14:paraId="4E31376A" w14:textId="4A1392EA" w:rsidR="00B30DFB" w:rsidRPr="008E63FF" w:rsidRDefault="00B30DFB" w:rsidP="00604DB3">
      <w:pPr>
        <w:pStyle w:val="EndNoteBibliography"/>
        <w:spacing w:after="0"/>
        <w:jc w:val="both"/>
        <w:rPr>
          <w:sz w:val="24"/>
          <w:szCs w:val="24"/>
          <w:lang w:val="en-US"/>
        </w:rPr>
      </w:pPr>
      <w:r w:rsidRPr="008E63FF">
        <w:rPr>
          <w:sz w:val="24"/>
          <w:szCs w:val="24"/>
          <w:lang w:val="en-US"/>
        </w:rPr>
        <w:t>25</w:t>
      </w:r>
      <w:r w:rsidR="00E44FD1" w:rsidRPr="008E63FF">
        <w:rPr>
          <w:sz w:val="24"/>
          <w:szCs w:val="24"/>
          <w:lang w:val="en-US"/>
        </w:rPr>
        <w:t>.</w:t>
      </w:r>
      <w:r w:rsidRPr="008E63FF">
        <w:rPr>
          <w:sz w:val="24"/>
          <w:szCs w:val="24"/>
          <w:lang w:val="en-US"/>
        </w:rPr>
        <w:tab/>
        <w:t>Stewart, K. A., Yi, X., Ghosh, S.</w:t>
      </w:r>
      <w:r w:rsidR="00BD0A0C" w:rsidRPr="008E63FF">
        <w:rPr>
          <w:sz w:val="24"/>
          <w:szCs w:val="24"/>
          <w:lang w:val="en-US"/>
        </w:rPr>
        <w:t>,</w:t>
      </w:r>
      <w:r w:rsidRPr="008E63FF">
        <w:rPr>
          <w:sz w:val="24"/>
          <w:szCs w:val="24"/>
          <w:lang w:val="en-US"/>
        </w:rPr>
        <w:t xml:space="preserve"> Setlow, P. Germination protein levels and rates of germination of spores of </w:t>
      </w:r>
      <w:r w:rsidRPr="008E63FF">
        <w:rPr>
          <w:i/>
          <w:sz w:val="24"/>
          <w:szCs w:val="24"/>
          <w:lang w:val="en-US"/>
        </w:rPr>
        <w:t>Bacillus subtilis</w:t>
      </w:r>
      <w:r w:rsidRPr="008E63FF">
        <w:rPr>
          <w:sz w:val="24"/>
          <w:szCs w:val="24"/>
          <w:lang w:val="en-US"/>
        </w:rPr>
        <w:t xml:space="preserve"> with overexpressed or deleted genes encoding germination proteins. </w:t>
      </w:r>
      <w:r w:rsidRPr="008E63FF">
        <w:rPr>
          <w:i/>
          <w:sz w:val="24"/>
          <w:szCs w:val="24"/>
          <w:lang w:val="en-US"/>
        </w:rPr>
        <w:t>J Bacteriol.</w:t>
      </w:r>
      <w:r w:rsidRPr="008E63FF">
        <w:rPr>
          <w:sz w:val="24"/>
          <w:szCs w:val="24"/>
          <w:lang w:val="en-US"/>
        </w:rPr>
        <w:t xml:space="preserve"> </w:t>
      </w:r>
      <w:r w:rsidRPr="008E63FF">
        <w:rPr>
          <w:b/>
          <w:sz w:val="24"/>
          <w:szCs w:val="24"/>
          <w:lang w:val="en-US"/>
        </w:rPr>
        <w:t>194</w:t>
      </w:r>
      <w:r w:rsidRPr="008E63FF">
        <w:rPr>
          <w:sz w:val="24"/>
          <w:szCs w:val="24"/>
          <w:lang w:val="en-US"/>
        </w:rPr>
        <w:t xml:space="preserve"> (12), 3156-3164, (2012).</w:t>
      </w:r>
    </w:p>
    <w:p w14:paraId="5F5EC4A6" w14:textId="23BD76EA" w:rsidR="00AB5B84" w:rsidRPr="008E63FF" w:rsidRDefault="00B30DFB" w:rsidP="00604DB3">
      <w:pPr>
        <w:pStyle w:val="EndNoteBibliography"/>
        <w:spacing w:after="0"/>
        <w:jc w:val="both"/>
        <w:rPr>
          <w:sz w:val="24"/>
          <w:szCs w:val="24"/>
          <w:lang w:val="en-US"/>
        </w:rPr>
      </w:pPr>
      <w:r w:rsidRPr="008E63FF">
        <w:rPr>
          <w:sz w:val="24"/>
          <w:szCs w:val="24"/>
          <w:lang w:val="en-US"/>
        </w:rPr>
        <w:t>26</w:t>
      </w:r>
      <w:r w:rsidR="00E44FD1" w:rsidRPr="008E63FF">
        <w:rPr>
          <w:sz w:val="24"/>
          <w:szCs w:val="24"/>
          <w:lang w:val="en-US"/>
        </w:rPr>
        <w:t>.</w:t>
      </w:r>
      <w:r w:rsidRPr="008E63FF">
        <w:rPr>
          <w:sz w:val="24"/>
          <w:szCs w:val="24"/>
          <w:lang w:val="en-US"/>
        </w:rPr>
        <w:tab/>
        <w:t>Ramirez-Peralta, A., Zhang, P., Li, Y.-q.</w:t>
      </w:r>
      <w:r w:rsidR="00BD0A0C" w:rsidRPr="008E63FF">
        <w:rPr>
          <w:sz w:val="24"/>
          <w:szCs w:val="24"/>
          <w:lang w:val="en-US"/>
        </w:rPr>
        <w:t>,</w:t>
      </w:r>
      <w:r w:rsidRPr="008E63FF">
        <w:rPr>
          <w:sz w:val="24"/>
          <w:szCs w:val="24"/>
          <w:lang w:val="en-US"/>
        </w:rPr>
        <w:t xml:space="preserve"> Setlow, P. Effects of sporulation conditions on the germination and germination protein levels of </w:t>
      </w:r>
      <w:r w:rsidRPr="008E63FF">
        <w:rPr>
          <w:i/>
          <w:sz w:val="24"/>
          <w:szCs w:val="24"/>
          <w:lang w:val="en-US"/>
        </w:rPr>
        <w:t>Bacillus subtilis</w:t>
      </w:r>
      <w:r w:rsidRPr="008E63FF">
        <w:rPr>
          <w:sz w:val="24"/>
          <w:szCs w:val="24"/>
          <w:lang w:val="en-US"/>
        </w:rPr>
        <w:t xml:space="preserve"> spores. </w:t>
      </w:r>
      <w:r w:rsidRPr="008E63FF">
        <w:rPr>
          <w:i/>
          <w:sz w:val="24"/>
          <w:szCs w:val="24"/>
          <w:lang w:val="en-US"/>
        </w:rPr>
        <w:t xml:space="preserve">Applied and </w:t>
      </w:r>
      <w:r w:rsidR="0033698C" w:rsidRPr="008E63FF">
        <w:rPr>
          <w:i/>
          <w:sz w:val="24"/>
          <w:szCs w:val="24"/>
          <w:lang w:val="en-US"/>
        </w:rPr>
        <w:t>E</w:t>
      </w:r>
      <w:r w:rsidRPr="008E63FF">
        <w:rPr>
          <w:i/>
          <w:sz w:val="24"/>
          <w:szCs w:val="24"/>
          <w:lang w:val="en-US"/>
        </w:rPr>
        <w:t xml:space="preserve">nvironmental </w:t>
      </w:r>
      <w:r w:rsidR="0033698C" w:rsidRPr="008E63FF">
        <w:rPr>
          <w:i/>
          <w:sz w:val="24"/>
          <w:szCs w:val="24"/>
          <w:lang w:val="en-US"/>
        </w:rPr>
        <w:t>M</w:t>
      </w:r>
      <w:r w:rsidRPr="008E63FF">
        <w:rPr>
          <w:i/>
          <w:sz w:val="24"/>
          <w:szCs w:val="24"/>
          <w:lang w:val="en-US"/>
        </w:rPr>
        <w:t>icrobiology.</w:t>
      </w:r>
      <w:r w:rsidRPr="008E63FF">
        <w:rPr>
          <w:sz w:val="24"/>
          <w:szCs w:val="24"/>
          <w:lang w:val="en-US"/>
        </w:rPr>
        <w:t xml:space="preserve"> </w:t>
      </w:r>
      <w:r w:rsidRPr="008E63FF">
        <w:rPr>
          <w:b/>
          <w:sz w:val="24"/>
          <w:szCs w:val="24"/>
          <w:lang w:val="en-US"/>
        </w:rPr>
        <w:t>78</w:t>
      </w:r>
      <w:r w:rsidRPr="008E63FF">
        <w:rPr>
          <w:sz w:val="24"/>
          <w:szCs w:val="24"/>
          <w:lang w:val="en-US"/>
        </w:rPr>
        <w:t xml:space="preserve"> (8), 2689-2697 (2012).</w:t>
      </w:r>
    </w:p>
    <w:p w14:paraId="1F9EE7D5" w14:textId="3687C494" w:rsidR="00CD4DEE" w:rsidRPr="008E63FF" w:rsidRDefault="00CD4DEE" w:rsidP="00604DB3">
      <w:pPr>
        <w:pStyle w:val="EndNoteBibliography"/>
        <w:spacing w:after="0"/>
        <w:jc w:val="both"/>
        <w:rPr>
          <w:rFonts w:eastAsia="Times New Roman"/>
          <w:kern w:val="36"/>
          <w:sz w:val="24"/>
          <w:szCs w:val="24"/>
          <w:lang w:val="en-GB" w:eastAsia="en-GB"/>
        </w:rPr>
      </w:pPr>
      <w:r w:rsidRPr="008E63FF">
        <w:rPr>
          <w:sz w:val="24"/>
          <w:szCs w:val="24"/>
          <w:lang w:val="en-US"/>
        </w:rPr>
        <w:t>27</w:t>
      </w:r>
      <w:r w:rsidR="00E44FD1" w:rsidRPr="008E63FF">
        <w:rPr>
          <w:sz w:val="24"/>
          <w:szCs w:val="24"/>
          <w:lang w:val="en-US"/>
        </w:rPr>
        <w:t>.</w:t>
      </w:r>
      <w:r w:rsidRPr="008E63FF">
        <w:rPr>
          <w:sz w:val="24"/>
          <w:szCs w:val="24"/>
          <w:lang w:val="en-US"/>
        </w:rPr>
        <w:tab/>
        <w:t xml:space="preserve">Laue, </w:t>
      </w:r>
      <w:r w:rsidR="009B6B95" w:rsidRPr="008E63FF">
        <w:rPr>
          <w:sz w:val="24"/>
          <w:szCs w:val="24"/>
          <w:lang w:val="en-US"/>
        </w:rPr>
        <w:t>M., Han, H.-M., Dittmann, C.</w:t>
      </w:r>
      <w:r w:rsidR="00BD0A0C" w:rsidRPr="008E63FF">
        <w:rPr>
          <w:sz w:val="24"/>
          <w:szCs w:val="24"/>
          <w:lang w:val="en-US"/>
        </w:rPr>
        <w:t xml:space="preserve">, </w:t>
      </w:r>
      <w:r w:rsidRPr="008E63FF">
        <w:rPr>
          <w:sz w:val="24"/>
          <w:szCs w:val="24"/>
          <w:lang w:val="en-US"/>
        </w:rPr>
        <w:t xml:space="preserve">Setlow, P. </w:t>
      </w:r>
      <w:r w:rsidRPr="008E63FF">
        <w:rPr>
          <w:rFonts w:eastAsia="Times New Roman"/>
          <w:kern w:val="36"/>
          <w:sz w:val="24"/>
          <w:szCs w:val="24"/>
          <w:lang w:val="en-GB" w:eastAsia="en-GB"/>
        </w:rPr>
        <w:t>Intracellular membranes of bacterial endospores are reservoirs for spore core membrane expansion during spore germination</w:t>
      </w:r>
      <w:r w:rsidR="00AB5B84" w:rsidRPr="008E63FF">
        <w:rPr>
          <w:rFonts w:eastAsia="Times New Roman"/>
          <w:kern w:val="36"/>
          <w:sz w:val="24"/>
          <w:szCs w:val="24"/>
          <w:lang w:val="en-GB" w:eastAsia="en-GB"/>
        </w:rPr>
        <w:t xml:space="preserve">. </w:t>
      </w:r>
      <w:r w:rsidR="00AB5B84" w:rsidRPr="008E63FF">
        <w:rPr>
          <w:rFonts w:eastAsia="Times New Roman"/>
          <w:i/>
          <w:kern w:val="36"/>
          <w:sz w:val="24"/>
          <w:szCs w:val="24"/>
          <w:lang w:val="en-GB" w:eastAsia="en-GB"/>
        </w:rPr>
        <w:t>Scientific Reports</w:t>
      </w:r>
      <w:r w:rsidR="00AB5B84" w:rsidRPr="008E63FF">
        <w:rPr>
          <w:rFonts w:eastAsia="Times New Roman"/>
          <w:kern w:val="36"/>
          <w:sz w:val="24"/>
          <w:szCs w:val="24"/>
          <w:lang w:val="en-GB" w:eastAsia="en-GB"/>
        </w:rPr>
        <w:t xml:space="preserve">. </w:t>
      </w:r>
      <w:r w:rsidR="00AB5B84" w:rsidRPr="008E63FF">
        <w:rPr>
          <w:rFonts w:eastAsia="Times New Roman"/>
          <w:b/>
          <w:kern w:val="36"/>
          <w:sz w:val="24"/>
          <w:szCs w:val="24"/>
          <w:lang w:val="en-GB" w:eastAsia="en-GB"/>
        </w:rPr>
        <w:t xml:space="preserve">8 </w:t>
      </w:r>
      <w:r w:rsidR="00AB5B84" w:rsidRPr="008E63FF">
        <w:rPr>
          <w:rFonts w:eastAsia="Times New Roman"/>
          <w:kern w:val="36"/>
          <w:sz w:val="24"/>
          <w:szCs w:val="24"/>
          <w:lang w:val="en-GB" w:eastAsia="en-GB"/>
        </w:rPr>
        <w:t>,11388 (2018).</w:t>
      </w:r>
    </w:p>
    <w:p w14:paraId="7A643201" w14:textId="5C39A1AC" w:rsidR="00B30DFB" w:rsidRPr="008E63FF" w:rsidRDefault="00B30DFB" w:rsidP="00604DB3">
      <w:pPr>
        <w:pStyle w:val="EndNoteBibliography"/>
        <w:spacing w:after="0"/>
        <w:jc w:val="both"/>
        <w:rPr>
          <w:sz w:val="24"/>
          <w:szCs w:val="24"/>
          <w:lang w:val="en-US"/>
        </w:rPr>
      </w:pPr>
      <w:r w:rsidRPr="008E63FF">
        <w:rPr>
          <w:sz w:val="24"/>
          <w:szCs w:val="24"/>
          <w:lang w:val="en-US"/>
        </w:rPr>
        <w:t>2</w:t>
      </w:r>
      <w:r w:rsidR="00AB5B84" w:rsidRPr="008E63FF">
        <w:rPr>
          <w:sz w:val="24"/>
          <w:szCs w:val="24"/>
          <w:lang w:val="en-US"/>
        </w:rPr>
        <w:t>8</w:t>
      </w:r>
      <w:r w:rsidR="00E44FD1" w:rsidRPr="008E63FF">
        <w:rPr>
          <w:sz w:val="24"/>
          <w:szCs w:val="24"/>
          <w:lang w:val="en-US"/>
        </w:rPr>
        <w:t>.</w:t>
      </w:r>
      <w:r w:rsidRPr="008E63FF">
        <w:rPr>
          <w:sz w:val="24"/>
          <w:szCs w:val="24"/>
          <w:lang w:val="en-US"/>
        </w:rPr>
        <w:tab/>
        <w:t>Strahl, H., Bürmann, F.</w:t>
      </w:r>
      <w:r w:rsidR="00BD0A0C" w:rsidRPr="008E63FF">
        <w:rPr>
          <w:sz w:val="24"/>
          <w:szCs w:val="24"/>
          <w:lang w:val="en-US"/>
        </w:rPr>
        <w:t>,</w:t>
      </w:r>
      <w:r w:rsidRPr="008E63FF">
        <w:rPr>
          <w:sz w:val="24"/>
          <w:szCs w:val="24"/>
          <w:lang w:val="en-US"/>
        </w:rPr>
        <w:t xml:space="preserve"> Hamoen, L. W. The actin homologue MreB organizes the bacterial cell membrane. </w:t>
      </w:r>
      <w:r w:rsidRPr="008E63FF">
        <w:rPr>
          <w:i/>
          <w:sz w:val="24"/>
          <w:szCs w:val="24"/>
          <w:lang w:val="en-US"/>
        </w:rPr>
        <w:t>Nature</w:t>
      </w:r>
      <w:r w:rsidR="00BD0A0C" w:rsidRPr="008E63FF">
        <w:rPr>
          <w:i/>
          <w:sz w:val="24"/>
          <w:szCs w:val="24"/>
          <w:lang w:val="en-US"/>
        </w:rPr>
        <w:t xml:space="preserve"> C</w:t>
      </w:r>
      <w:r w:rsidRPr="008E63FF">
        <w:rPr>
          <w:i/>
          <w:sz w:val="24"/>
          <w:szCs w:val="24"/>
          <w:lang w:val="en-US"/>
        </w:rPr>
        <w:t>ommunications.</w:t>
      </w:r>
      <w:r w:rsidRPr="008E63FF">
        <w:rPr>
          <w:sz w:val="24"/>
          <w:szCs w:val="24"/>
          <w:lang w:val="en-US"/>
        </w:rPr>
        <w:t xml:space="preserve"> </w:t>
      </w:r>
      <w:r w:rsidRPr="008E63FF">
        <w:rPr>
          <w:b/>
          <w:sz w:val="24"/>
          <w:szCs w:val="24"/>
          <w:lang w:val="en-US"/>
        </w:rPr>
        <w:t>5</w:t>
      </w:r>
      <w:r w:rsidR="00433F35" w:rsidRPr="008E63FF">
        <w:rPr>
          <w:sz w:val="24"/>
          <w:szCs w:val="24"/>
          <w:lang w:val="en-US"/>
        </w:rPr>
        <w:t xml:space="preserve"> </w:t>
      </w:r>
      <w:r w:rsidRPr="008E63FF">
        <w:rPr>
          <w:sz w:val="24"/>
          <w:szCs w:val="24"/>
          <w:lang w:val="en-US"/>
        </w:rPr>
        <w:t>(2014).</w:t>
      </w:r>
    </w:p>
    <w:p w14:paraId="18E27B35" w14:textId="769AD447" w:rsidR="0022513E" w:rsidRPr="008E63FF" w:rsidRDefault="0022513E" w:rsidP="00604DB3">
      <w:pPr>
        <w:pStyle w:val="EndNoteBibliography"/>
        <w:spacing w:after="0"/>
        <w:jc w:val="both"/>
        <w:rPr>
          <w:sz w:val="24"/>
          <w:szCs w:val="24"/>
          <w:lang w:val="en-US"/>
        </w:rPr>
      </w:pPr>
      <w:r w:rsidRPr="008E63FF">
        <w:rPr>
          <w:sz w:val="24"/>
          <w:szCs w:val="24"/>
          <w:lang w:val="en-US"/>
        </w:rPr>
        <w:t>29.</w:t>
      </w:r>
      <w:r w:rsidRPr="008E63FF">
        <w:rPr>
          <w:sz w:val="24"/>
          <w:szCs w:val="24"/>
          <w:lang w:val="en-US"/>
        </w:rPr>
        <w:tab/>
        <w:t>Strahl, H.</w:t>
      </w:r>
      <w:r w:rsidR="00BD0A0C" w:rsidRPr="008E63FF">
        <w:rPr>
          <w:sz w:val="24"/>
          <w:szCs w:val="24"/>
          <w:lang w:val="en-US"/>
        </w:rPr>
        <w:t>,</w:t>
      </w:r>
      <w:r w:rsidRPr="008E63FF">
        <w:rPr>
          <w:sz w:val="24"/>
          <w:szCs w:val="24"/>
          <w:lang w:val="en-US"/>
        </w:rPr>
        <w:t xml:space="preserve"> Hamoen, L. W. Membrane potential is important for bacterial cell division. </w:t>
      </w:r>
      <w:r w:rsidRPr="008E63FF">
        <w:rPr>
          <w:i/>
          <w:sz w:val="24"/>
          <w:szCs w:val="24"/>
          <w:lang w:val="en-GB"/>
        </w:rPr>
        <w:t>Proceedings of the National Academy of Sciences</w:t>
      </w:r>
      <w:r w:rsidR="00BD0A0C" w:rsidRPr="008E63FF">
        <w:rPr>
          <w:i/>
          <w:sz w:val="24"/>
          <w:szCs w:val="24"/>
          <w:lang w:val="en-GB"/>
        </w:rPr>
        <w:t xml:space="preserve"> of the United States of America</w:t>
      </w:r>
      <w:r w:rsidRPr="008E63FF">
        <w:rPr>
          <w:i/>
          <w:sz w:val="24"/>
          <w:szCs w:val="24"/>
          <w:lang w:val="en-GB"/>
        </w:rPr>
        <w:t>.</w:t>
      </w:r>
      <w:r w:rsidRPr="008E63FF">
        <w:rPr>
          <w:sz w:val="24"/>
          <w:szCs w:val="24"/>
          <w:lang w:val="en-GB"/>
        </w:rPr>
        <w:t xml:space="preserve"> </w:t>
      </w:r>
      <w:r w:rsidRPr="008E63FF">
        <w:rPr>
          <w:b/>
          <w:sz w:val="24"/>
          <w:szCs w:val="24"/>
          <w:lang w:val="en-GB"/>
        </w:rPr>
        <w:t>107</w:t>
      </w:r>
      <w:r w:rsidRPr="008E63FF">
        <w:rPr>
          <w:sz w:val="24"/>
          <w:szCs w:val="24"/>
          <w:lang w:val="en-GB"/>
        </w:rPr>
        <w:t xml:space="preserve"> (27), 12281-12286 (2010).</w:t>
      </w:r>
    </w:p>
    <w:p w14:paraId="3C57EC3E" w14:textId="5281E422" w:rsidR="000B49E3" w:rsidRPr="008E63FF" w:rsidRDefault="0022513E" w:rsidP="00604DB3">
      <w:pPr>
        <w:pStyle w:val="EndNoteBibliography"/>
        <w:spacing w:after="0"/>
        <w:jc w:val="both"/>
        <w:rPr>
          <w:sz w:val="24"/>
          <w:szCs w:val="24"/>
          <w:lang w:val="en-US"/>
        </w:rPr>
      </w:pPr>
      <w:r w:rsidRPr="008E63FF">
        <w:rPr>
          <w:sz w:val="24"/>
          <w:szCs w:val="24"/>
          <w:lang w:val="en-GB"/>
        </w:rPr>
        <w:t>30</w:t>
      </w:r>
      <w:r w:rsidR="00E44FD1" w:rsidRPr="008E63FF">
        <w:rPr>
          <w:sz w:val="24"/>
          <w:szCs w:val="24"/>
          <w:lang w:val="en-GB"/>
        </w:rPr>
        <w:t>.</w:t>
      </w:r>
      <w:r w:rsidR="00B30DFB" w:rsidRPr="008E63FF">
        <w:rPr>
          <w:sz w:val="24"/>
          <w:szCs w:val="24"/>
          <w:lang w:val="en-GB"/>
        </w:rPr>
        <w:tab/>
      </w:r>
      <w:r w:rsidRPr="008E63FF">
        <w:rPr>
          <w:sz w:val="24"/>
          <w:szCs w:val="24"/>
          <w:lang w:val="en-GB"/>
        </w:rPr>
        <w:t>Swarge, B.N.,</w:t>
      </w:r>
      <w:r w:rsidRPr="008E63FF">
        <w:rPr>
          <w:i/>
          <w:sz w:val="24"/>
          <w:szCs w:val="24"/>
          <w:lang w:val="en-GB"/>
        </w:rPr>
        <w:t xml:space="preserve"> </w:t>
      </w:r>
      <w:r w:rsidR="0098442D" w:rsidRPr="0098442D">
        <w:rPr>
          <w:sz w:val="24"/>
          <w:szCs w:val="24"/>
          <w:lang w:val="en-GB"/>
        </w:rPr>
        <w:t>et al</w:t>
      </w:r>
      <w:r w:rsidRPr="008E63FF">
        <w:rPr>
          <w:i/>
          <w:sz w:val="24"/>
          <w:szCs w:val="24"/>
          <w:lang w:val="en-GB"/>
        </w:rPr>
        <w:t>.</w:t>
      </w:r>
      <w:r w:rsidRPr="008E63FF">
        <w:rPr>
          <w:sz w:val="24"/>
          <w:szCs w:val="24"/>
          <w:lang w:val="en-GB"/>
        </w:rPr>
        <w:t xml:space="preserve"> "One-Pot" sample processing</w:t>
      </w:r>
      <w:r w:rsidRPr="008E63FF">
        <w:rPr>
          <w:sz w:val="24"/>
          <w:szCs w:val="24"/>
          <w:lang w:val="en-US"/>
        </w:rPr>
        <w:t xml:space="preserve"> methodfor proteome-wide analysis of microbial cells and spores. </w:t>
      </w:r>
      <w:r w:rsidRPr="008E63FF">
        <w:rPr>
          <w:i/>
          <w:sz w:val="24"/>
          <w:szCs w:val="24"/>
          <w:lang w:val="en-US"/>
        </w:rPr>
        <w:t xml:space="preserve">Proteomics Clinical Applications </w:t>
      </w:r>
      <w:r w:rsidRPr="008E63FF">
        <w:rPr>
          <w:b/>
          <w:sz w:val="24"/>
          <w:szCs w:val="24"/>
          <w:lang w:val="en-US"/>
        </w:rPr>
        <w:t>12</w:t>
      </w:r>
      <w:r w:rsidRPr="008E63FF">
        <w:rPr>
          <w:sz w:val="24"/>
          <w:szCs w:val="24"/>
          <w:lang w:val="en-US"/>
        </w:rPr>
        <w:t>(5), 1700169 (2018).</w:t>
      </w:r>
      <w:r w:rsidR="00B30DFB" w:rsidRPr="008E63FF">
        <w:rPr>
          <w:sz w:val="24"/>
          <w:szCs w:val="24"/>
          <w:lang w:val="en-US"/>
        </w:rPr>
        <w:fldChar w:fldCharType="end"/>
      </w:r>
    </w:p>
    <w:sectPr w:rsidR="000B49E3" w:rsidRPr="008E63FF" w:rsidSect="008E63FF">
      <w:pgSz w:w="11906" w:h="16838" w:code="9"/>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A9FB3" w14:textId="77777777" w:rsidR="00CC56BF" w:rsidRDefault="00CC56BF" w:rsidP="00970DA0">
      <w:pPr>
        <w:spacing w:after="0" w:line="240" w:lineRule="auto"/>
      </w:pPr>
      <w:r>
        <w:separator/>
      </w:r>
    </w:p>
  </w:endnote>
  <w:endnote w:type="continuationSeparator" w:id="0">
    <w:p w14:paraId="2EFB4A49" w14:textId="77777777" w:rsidR="00CC56BF" w:rsidRDefault="00CC56BF" w:rsidP="0097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GÇ˛">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CBE94" w14:textId="77777777" w:rsidR="00CC56BF" w:rsidRDefault="00CC56BF" w:rsidP="00970DA0">
      <w:pPr>
        <w:spacing w:after="0" w:line="240" w:lineRule="auto"/>
      </w:pPr>
      <w:r>
        <w:separator/>
      </w:r>
    </w:p>
  </w:footnote>
  <w:footnote w:type="continuationSeparator" w:id="0">
    <w:p w14:paraId="509B943D" w14:textId="77777777" w:rsidR="00CC56BF" w:rsidRDefault="00CC56BF" w:rsidP="00970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4380"/>
    <w:multiLevelType w:val="multilevel"/>
    <w:tmpl w:val="F59AB7D4"/>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47304C"/>
    <w:multiLevelType w:val="multilevel"/>
    <w:tmpl w:val="8C5A01D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D44A71"/>
    <w:multiLevelType w:val="multilevel"/>
    <w:tmpl w:val="73FAC7C6"/>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8E7825"/>
    <w:multiLevelType w:val="multilevel"/>
    <w:tmpl w:val="C31A62B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9231AC"/>
    <w:multiLevelType w:val="multilevel"/>
    <w:tmpl w:val="BC56A8E8"/>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9454B4"/>
    <w:multiLevelType w:val="multilevel"/>
    <w:tmpl w:val="BB6E081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874A9A"/>
    <w:multiLevelType w:val="multilevel"/>
    <w:tmpl w:val="A456EB68"/>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265B3F"/>
    <w:multiLevelType w:val="hybridMultilevel"/>
    <w:tmpl w:val="D698FF42"/>
    <w:lvl w:ilvl="0" w:tplc="CF5EEBF6">
      <w:start w:val="1"/>
      <w:numFmt w:val="decimal"/>
      <w:lvlText w:val="%1."/>
      <w:lvlJc w:val="left"/>
      <w:pPr>
        <w:ind w:left="0" w:firstLine="0"/>
      </w:pPr>
      <w:rPr>
        <w:rFonts w:hint="default"/>
      </w:rPr>
    </w:lvl>
    <w:lvl w:ilvl="1" w:tplc="5DC82B98">
      <w:numFmt w:val="bullet"/>
      <w:lvlText w:val="•"/>
      <w:lvlJc w:val="left"/>
      <w:pPr>
        <w:ind w:left="1770" w:hanging="690"/>
      </w:pPr>
      <w:rPr>
        <w:rFonts w:ascii="Times New Roman" w:eastAsiaTheme="minorEastAsia"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4"/>
  </w:num>
  <w:num w:numId="6">
    <w:abstractNumId w:val="2"/>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hideSpellingErrors/>
  <w:hideGrammatical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9xsapxeww59jeap2f5etdszx9sdesaad0v&quot;&gt;My EndNote Library&lt;record-ids&gt;&lt;item&gt;1&lt;/item&gt;&lt;item&gt;2&lt;/item&gt;&lt;item&gt;4&lt;/item&gt;&lt;item&gt;8&lt;/item&gt;&lt;item&gt;14&lt;/item&gt;&lt;item&gt;30&lt;/item&gt;&lt;item&gt;37&lt;/item&gt;&lt;item&gt;143&lt;/item&gt;&lt;item&gt;145&lt;/item&gt;&lt;item&gt;147&lt;/item&gt;&lt;item&gt;148&lt;/item&gt;&lt;item&gt;155&lt;/item&gt;&lt;item&gt;156&lt;/item&gt;&lt;item&gt;186&lt;/item&gt;&lt;item&gt;188&lt;/item&gt;&lt;item&gt;213&lt;/item&gt;&lt;item&gt;215&lt;/item&gt;&lt;item&gt;216&lt;/item&gt;&lt;item&gt;217&lt;/item&gt;&lt;item&gt;229&lt;/item&gt;&lt;item&gt;232&lt;/item&gt;&lt;item&gt;249&lt;/item&gt;&lt;item&gt;250&lt;/item&gt;&lt;item&gt;261&lt;/item&gt;&lt;item&gt;262&lt;/item&gt;&lt;item&gt;271&lt;/item&gt;&lt;item&gt;290&lt;/item&gt;&lt;/record-ids&gt;&lt;/item&gt;&lt;/Libraries&gt;"/>
  </w:docVars>
  <w:rsids>
    <w:rsidRoot w:val="005A5F31"/>
    <w:rsid w:val="00002EA8"/>
    <w:rsid w:val="000033F3"/>
    <w:rsid w:val="000044BA"/>
    <w:rsid w:val="00004A0F"/>
    <w:rsid w:val="0001018F"/>
    <w:rsid w:val="000110A7"/>
    <w:rsid w:val="0001335B"/>
    <w:rsid w:val="0001352B"/>
    <w:rsid w:val="00013C40"/>
    <w:rsid w:val="0001543D"/>
    <w:rsid w:val="00015EE6"/>
    <w:rsid w:val="0002060D"/>
    <w:rsid w:val="00021555"/>
    <w:rsid w:val="000228A6"/>
    <w:rsid w:val="000228CB"/>
    <w:rsid w:val="00023123"/>
    <w:rsid w:val="00023AD4"/>
    <w:rsid w:val="00025342"/>
    <w:rsid w:val="0002722A"/>
    <w:rsid w:val="00030367"/>
    <w:rsid w:val="0003199F"/>
    <w:rsid w:val="0003201A"/>
    <w:rsid w:val="000335D7"/>
    <w:rsid w:val="000335F3"/>
    <w:rsid w:val="000339D3"/>
    <w:rsid w:val="00035011"/>
    <w:rsid w:val="00035B59"/>
    <w:rsid w:val="000361AE"/>
    <w:rsid w:val="00036C9D"/>
    <w:rsid w:val="00037820"/>
    <w:rsid w:val="000379FB"/>
    <w:rsid w:val="00037AE6"/>
    <w:rsid w:val="00041BC6"/>
    <w:rsid w:val="00046019"/>
    <w:rsid w:val="00050826"/>
    <w:rsid w:val="00050926"/>
    <w:rsid w:val="00050D61"/>
    <w:rsid w:val="00052704"/>
    <w:rsid w:val="0005470F"/>
    <w:rsid w:val="00055096"/>
    <w:rsid w:val="00056DF8"/>
    <w:rsid w:val="000573B5"/>
    <w:rsid w:val="00060B95"/>
    <w:rsid w:val="000623BC"/>
    <w:rsid w:val="000628DD"/>
    <w:rsid w:val="00063A4C"/>
    <w:rsid w:val="00065F08"/>
    <w:rsid w:val="0006716B"/>
    <w:rsid w:val="0007007B"/>
    <w:rsid w:val="00070224"/>
    <w:rsid w:val="000708C3"/>
    <w:rsid w:val="00070A8B"/>
    <w:rsid w:val="000736A8"/>
    <w:rsid w:val="00073FE3"/>
    <w:rsid w:val="000747A5"/>
    <w:rsid w:val="000749AE"/>
    <w:rsid w:val="00074D89"/>
    <w:rsid w:val="000768B7"/>
    <w:rsid w:val="0008056F"/>
    <w:rsid w:val="0008059E"/>
    <w:rsid w:val="00081151"/>
    <w:rsid w:val="00083AC9"/>
    <w:rsid w:val="00083B8A"/>
    <w:rsid w:val="000847EB"/>
    <w:rsid w:val="00084FAC"/>
    <w:rsid w:val="00086306"/>
    <w:rsid w:val="00087070"/>
    <w:rsid w:val="00087FB5"/>
    <w:rsid w:val="00090150"/>
    <w:rsid w:val="00091DAD"/>
    <w:rsid w:val="00093A12"/>
    <w:rsid w:val="00094CE0"/>
    <w:rsid w:val="00094E41"/>
    <w:rsid w:val="000950D1"/>
    <w:rsid w:val="00095BF2"/>
    <w:rsid w:val="00095EDC"/>
    <w:rsid w:val="00096C81"/>
    <w:rsid w:val="00097A86"/>
    <w:rsid w:val="000A05AB"/>
    <w:rsid w:val="000A15F3"/>
    <w:rsid w:val="000A28BC"/>
    <w:rsid w:val="000A2C6B"/>
    <w:rsid w:val="000A32BA"/>
    <w:rsid w:val="000A4C78"/>
    <w:rsid w:val="000A7B29"/>
    <w:rsid w:val="000B0F19"/>
    <w:rsid w:val="000B1A17"/>
    <w:rsid w:val="000B3105"/>
    <w:rsid w:val="000B33B2"/>
    <w:rsid w:val="000B3C8B"/>
    <w:rsid w:val="000B49E3"/>
    <w:rsid w:val="000C015A"/>
    <w:rsid w:val="000C0574"/>
    <w:rsid w:val="000C0E1E"/>
    <w:rsid w:val="000C1548"/>
    <w:rsid w:val="000C18C5"/>
    <w:rsid w:val="000C75F9"/>
    <w:rsid w:val="000C77F0"/>
    <w:rsid w:val="000D12EE"/>
    <w:rsid w:val="000D162B"/>
    <w:rsid w:val="000D3054"/>
    <w:rsid w:val="000E08B9"/>
    <w:rsid w:val="000E185E"/>
    <w:rsid w:val="000E1A03"/>
    <w:rsid w:val="000E2049"/>
    <w:rsid w:val="000E3417"/>
    <w:rsid w:val="000E5289"/>
    <w:rsid w:val="000E6A42"/>
    <w:rsid w:val="000F042D"/>
    <w:rsid w:val="000F0BFF"/>
    <w:rsid w:val="000F0E3B"/>
    <w:rsid w:val="000F1282"/>
    <w:rsid w:val="000F6090"/>
    <w:rsid w:val="000F64AB"/>
    <w:rsid w:val="000F7BDC"/>
    <w:rsid w:val="00101E08"/>
    <w:rsid w:val="00101E1E"/>
    <w:rsid w:val="001027E5"/>
    <w:rsid w:val="0010379F"/>
    <w:rsid w:val="00104363"/>
    <w:rsid w:val="00104A45"/>
    <w:rsid w:val="00105568"/>
    <w:rsid w:val="00110A7D"/>
    <w:rsid w:val="0011248A"/>
    <w:rsid w:val="0011264E"/>
    <w:rsid w:val="00112B5A"/>
    <w:rsid w:val="00115399"/>
    <w:rsid w:val="00116357"/>
    <w:rsid w:val="00117756"/>
    <w:rsid w:val="001203CF"/>
    <w:rsid w:val="0012041F"/>
    <w:rsid w:val="00120AC3"/>
    <w:rsid w:val="001253AE"/>
    <w:rsid w:val="00126E79"/>
    <w:rsid w:val="00126E8F"/>
    <w:rsid w:val="00126EEF"/>
    <w:rsid w:val="0013030F"/>
    <w:rsid w:val="0013034F"/>
    <w:rsid w:val="001313F5"/>
    <w:rsid w:val="001329D9"/>
    <w:rsid w:val="00132BE9"/>
    <w:rsid w:val="00136B8F"/>
    <w:rsid w:val="00136DF2"/>
    <w:rsid w:val="001372B9"/>
    <w:rsid w:val="00140CA8"/>
    <w:rsid w:val="0014284B"/>
    <w:rsid w:val="001429CC"/>
    <w:rsid w:val="0014322E"/>
    <w:rsid w:val="0014460A"/>
    <w:rsid w:val="00145CBF"/>
    <w:rsid w:val="00147B79"/>
    <w:rsid w:val="001528A3"/>
    <w:rsid w:val="00153FC2"/>
    <w:rsid w:val="0015502A"/>
    <w:rsid w:val="00155BFA"/>
    <w:rsid w:val="0015694B"/>
    <w:rsid w:val="00156BB2"/>
    <w:rsid w:val="00157801"/>
    <w:rsid w:val="0015786F"/>
    <w:rsid w:val="001613DB"/>
    <w:rsid w:val="00161A2C"/>
    <w:rsid w:val="00161A8D"/>
    <w:rsid w:val="0016311F"/>
    <w:rsid w:val="001665B3"/>
    <w:rsid w:val="001670A6"/>
    <w:rsid w:val="0017317D"/>
    <w:rsid w:val="00176327"/>
    <w:rsid w:val="00177431"/>
    <w:rsid w:val="001779C0"/>
    <w:rsid w:val="00183290"/>
    <w:rsid w:val="00184139"/>
    <w:rsid w:val="001846B0"/>
    <w:rsid w:val="001848D1"/>
    <w:rsid w:val="00184DB4"/>
    <w:rsid w:val="0018629E"/>
    <w:rsid w:val="00187E95"/>
    <w:rsid w:val="00192DF1"/>
    <w:rsid w:val="0019453D"/>
    <w:rsid w:val="001956EB"/>
    <w:rsid w:val="001958B6"/>
    <w:rsid w:val="00195EF0"/>
    <w:rsid w:val="00196A10"/>
    <w:rsid w:val="001A323F"/>
    <w:rsid w:val="001A3919"/>
    <w:rsid w:val="001A47C9"/>
    <w:rsid w:val="001A5D7E"/>
    <w:rsid w:val="001A5FAA"/>
    <w:rsid w:val="001A63E0"/>
    <w:rsid w:val="001A7234"/>
    <w:rsid w:val="001B12BF"/>
    <w:rsid w:val="001B1532"/>
    <w:rsid w:val="001B1C10"/>
    <w:rsid w:val="001B340D"/>
    <w:rsid w:val="001B3AB6"/>
    <w:rsid w:val="001B5B85"/>
    <w:rsid w:val="001B6602"/>
    <w:rsid w:val="001B7659"/>
    <w:rsid w:val="001B7742"/>
    <w:rsid w:val="001B792D"/>
    <w:rsid w:val="001B7ED6"/>
    <w:rsid w:val="001C20B5"/>
    <w:rsid w:val="001C3490"/>
    <w:rsid w:val="001D10F9"/>
    <w:rsid w:val="001D12D5"/>
    <w:rsid w:val="001D18D1"/>
    <w:rsid w:val="001D1B02"/>
    <w:rsid w:val="001D1B38"/>
    <w:rsid w:val="001D3B7B"/>
    <w:rsid w:val="001D77C9"/>
    <w:rsid w:val="001E24D7"/>
    <w:rsid w:val="001E3045"/>
    <w:rsid w:val="001E3FF0"/>
    <w:rsid w:val="001E4926"/>
    <w:rsid w:val="001E6CFB"/>
    <w:rsid w:val="001E720D"/>
    <w:rsid w:val="001E7C80"/>
    <w:rsid w:val="001E7F87"/>
    <w:rsid w:val="001F1A1E"/>
    <w:rsid w:val="001F1CAA"/>
    <w:rsid w:val="001F5D36"/>
    <w:rsid w:val="001F72AC"/>
    <w:rsid w:val="001F7B2D"/>
    <w:rsid w:val="00201AC6"/>
    <w:rsid w:val="00202A52"/>
    <w:rsid w:val="002048EE"/>
    <w:rsid w:val="002053D8"/>
    <w:rsid w:val="00205F3A"/>
    <w:rsid w:val="002062FF"/>
    <w:rsid w:val="00206975"/>
    <w:rsid w:val="00207400"/>
    <w:rsid w:val="00207513"/>
    <w:rsid w:val="00207B21"/>
    <w:rsid w:val="00207C0B"/>
    <w:rsid w:val="00210859"/>
    <w:rsid w:val="00210AE3"/>
    <w:rsid w:val="00216AD2"/>
    <w:rsid w:val="00217A40"/>
    <w:rsid w:val="00217F70"/>
    <w:rsid w:val="002204F1"/>
    <w:rsid w:val="002223DB"/>
    <w:rsid w:val="0022311D"/>
    <w:rsid w:val="00224326"/>
    <w:rsid w:val="0022513E"/>
    <w:rsid w:val="002262BC"/>
    <w:rsid w:val="00227508"/>
    <w:rsid w:val="00227982"/>
    <w:rsid w:val="00231BEE"/>
    <w:rsid w:val="00233C80"/>
    <w:rsid w:val="00233E55"/>
    <w:rsid w:val="00234378"/>
    <w:rsid w:val="0023458C"/>
    <w:rsid w:val="00236320"/>
    <w:rsid w:val="00241987"/>
    <w:rsid w:val="00241E82"/>
    <w:rsid w:val="00243FF5"/>
    <w:rsid w:val="00244FCB"/>
    <w:rsid w:val="002459AA"/>
    <w:rsid w:val="00245D26"/>
    <w:rsid w:val="002462ED"/>
    <w:rsid w:val="002507D8"/>
    <w:rsid w:val="002519FC"/>
    <w:rsid w:val="00252FAA"/>
    <w:rsid w:val="00253094"/>
    <w:rsid w:val="00253913"/>
    <w:rsid w:val="002552FB"/>
    <w:rsid w:val="0025541F"/>
    <w:rsid w:val="00255EE8"/>
    <w:rsid w:val="00256138"/>
    <w:rsid w:val="00256418"/>
    <w:rsid w:val="00257056"/>
    <w:rsid w:val="00261782"/>
    <w:rsid w:val="00262229"/>
    <w:rsid w:val="00262AC2"/>
    <w:rsid w:val="00263DF4"/>
    <w:rsid w:val="00264339"/>
    <w:rsid w:val="00264A13"/>
    <w:rsid w:val="002658E7"/>
    <w:rsid w:val="00265CA7"/>
    <w:rsid w:val="00265CDD"/>
    <w:rsid w:val="002664C1"/>
    <w:rsid w:val="00266BFC"/>
    <w:rsid w:val="0026711E"/>
    <w:rsid w:val="0027055E"/>
    <w:rsid w:val="00270AC7"/>
    <w:rsid w:val="00271732"/>
    <w:rsid w:val="0027448E"/>
    <w:rsid w:val="00276BF4"/>
    <w:rsid w:val="00276C8B"/>
    <w:rsid w:val="00277C80"/>
    <w:rsid w:val="002800C6"/>
    <w:rsid w:val="00280CCB"/>
    <w:rsid w:val="0028187D"/>
    <w:rsid w:val="00282425"/>
    <w:rsid w:val="00283159"/>
    <w:rsid w:val="00285DC8"/>
    <w:rsid w:val="002860C6"/>
    <w:rsid w:val="00286C3A"/>
    <w:rsid w:val="002872C7"/>
    <w:rsid w:val="00290136"/>
    <w:rsid w:val="0029169C"/>
    <w:rsid w:val="002920AB"/>
    <w:rsid w:val="0029459A"/>
    <w:rsid w:val="00295CE6"/>
    <w:rsid w:val="002961C4"/>
    <w:rsid w:val="00297311"/>
    <w:rsid w:val="002A121B"/>
    <w:rsid w:val="002A1850"/>
    <w:rsid w:val="002A2B52"/>
    <w:rsid w:val="002A3055"/>
    <w:rsid w:val="002A4888"/>
    <w:rsid w:val="002A4C40"/>
    <w:rsid w:val="002A7553"/>
    <w:rsid w:val="002A7DF1"/>
    <w:rsid w:val="002B08EF"/>
    <w:rsid w:val="002B1C16"/>
    <w:rsid w:val="002B23FC"/>
    <w:rsid w:val="002B2A20"/>
    <w:rsid w:val="002B336A"/>
    <w:rsid w:val="002B3CF4"/>
    <w:rsid w:val="002B41E7"/>
    <w:rsid w:val="002B46AD"/>
    <w:rsid w:val="002B4AB5"/>
    <w:rsid w:val="002B4E6C"/>
    <w:rsid w:val="002B664D"/>
    <w:rsid w:val="002C068D"/>
    <w:rsid w:val="002C4141"/>
    <w:rsid w:val="002D22A1"/>
    <w:rsid w:val="002D7E16"/>
    <w:rsid w:val="002E0D83"/>
    <w:rsid w:val="002E14BD"/>
    <w:rsid w:val="002E409A"/>
    <w:rsid w:val="002E55BD"/>
    <w:rsid w:val="002E5676"/>
    <w:rsid w:val="002E5A62"/>
    <w:rsid w:val="002E5BA9"/>
    <w:rsid w:val="002E73ED"/>
    <w:rsid w:val="002F4EF8"/>
    <w:rsid w:val="002F578B"/>
    <w:rsid w:val="002F6744"/>
    <w:rsid w:val="002F693B"/>
    <w:rsid w:val="002F7200"/>
    <w:rsid w:val="00302342"/>
    <w:rsid w:val="0030432C"/>
    <w:rsid w:val="00306A02"/>
    <w:rsid w:val="00307BB3"/>
    <w:rsid w:val="00307FB6"/>
    <w:rsid w:val="00310221"/>
    <w:rsid w:val="003107E4"/>
    <w:rsid w:val="0031183D"/>
    <w:rsid w:val="0031222B"/>
    <w:rsid w:val="00312D45"/>
    <w:rsid w:val="00313E54"/>
    <w:rsid w:val="00314F02"/>
    <w:rsid w:val="00316D38"/>
    <w:rsid w:val="00317CF6"/>
    <w:rsid w:val="00320DD8"/>
    <w:rsid w:val="00321F2D"/>
    <w:rsid w:val="00322CC5"/>
    <w:rsid w:val="00322F72"/>
    <w:rsid w:val="00324F04"/>
    <w:rsid w:val="00326FFD"/>
    <w:rsid w:val="00327226"/>
    <w:rsid w:val="00327560"/>
    <w:rsid w:val="00327F6E"/>
    <w:rsid w:val="00332184"/>
    <w:rsid w:val="003339F6"/>
    <w:rsid w:val="00333E7D"/>
    <w:rsid w:val="00334392"/>
    <w:rsid w:val="003345FE"/>
    <w:rsid w:val="00334E10"/>
    <w:rsid w:val="00335046"/>
    <w:rsid w:val="0033698C"/>
    <w:rsid w:val="00336ABA"/>
    <w:rsid w:val="00336DED"/>
    <w:rsid w:val="00336F1D"/>
    <w:rsid w:val="00337831"/>
    <w:rsid w:val="00341A18"/>
    <w:rsid w:val="00341D6F"/>
    <w:rsid w:val="00343437"/>
    <w:rsid w:val="0035007C"/>
    <w:rsid w:val="003504F8"/>
    <w:rsid w:val="00350928"/>
    <w:rsid w:val="00350B5E"/>
    <w:rsid w:val="00357151"/>
    <w:rsid w:val="00357FC5"/>
    <w:rsid w:val="00360455"/>
    <w:rsid w:val="0036339D"/>
    <w:rsid w:val="003640A3"/>
    <w:rsid w:val="0036480D"/>
    <w:rsid w:val="00366552"/>
    <w:rsid w:val="00375A4D"/>
    <w:rsid w:val="00377465"/>
    <w:rsid w:val="00382B06"/>
    <w:rsid w:val="00384811"/>
    <w:rsid w:val="00384BEA"/>
    <w:rsid w:val="00385D50"/>
    <w:rsid w:val="0039076E"/>
    <w:rsid w:val="00392698"/>
    <w:rsid w:val="00394808"/>
    <w:rsid w:val="00394D48"/>
    <w:rsid w:val="003A00D7"/>
    <w:rsid w:val="003A05AF"/>
    <w:rsid w:val="003A0A2F"/>
    <w:rsid w:val="003A1DD6"/>
    <w:rsid w:val="003A2CF0"/>
    <w:rsid w:val="003A2D56"/>
    <w:rsid w:val="003A3895"/>
    <w:rsid w:val="003A3AEC"/>
    <w:rsid w:val="003A58E1"/>
    <w:rsid w:val="003A694D"/>
    <w:rsid w:val="003B0223"/>
    <w:rsid w:val="003B0B9E"/>
    <w:rsid w:val="003B4BE0"/>
    <w:rsid w:val="003B5B83"/>
    <w:rsid w:val="003B624F"/>
    <w:rsid w:val="003C05BC"/>
    <w:rsid w:val="003C0E17"/>
    <w:rsid w:val="003C30BB"/>
    <w:rsid w:val="003C3E22"/>
    <w:rsid w:val="003C4AAC"/>
    <w:rsid w:val="003D20DE"/>
    <w:rsid w:val="003D21F8"/>
    <w:rsid w:val="003D25D6"/>
    <w:rsid w:val="003D2E87"/>
    <w:rsid w:val="003D394D"/>
    <w:rsid w:val="003D3B31"/>
    <w:rsid w:val="003D460B"/>
    <w:rsid w:val="003D5C94"/>
    <w:rsid w:val="003D6924"/>
    <w:rsid w:val="003E04FD"/>
    <w:rsid w:val="003E07F3"/>
    <w:rsid w:val="003E3B5D"/>
    <w:rsid w:val="003E3E16"/>
    <w:rsid w:val="003E4C83"/>
    <w:rsid w:val="003E72DC"/>
    <w:rsid w:val="003E7519"/>
    <w:rsid w:val="003F0434"/>
    <w:rsid w:val="003F07BA"/>
    <w:rsid w:val="003F0826"/>
    <w:rsid w:val="003F258E"/>
    <w:rsid w:val="003F52C0"/>
    <w:rsid w:val="003F795E"/>
    <w:rsid w:val="00402670"/>
    <w:rsid w:val="0040360D"/>
    <w:rsid w:val="004037FB"/>
    <w:rsid w:val="004042A6"/>
    <w:rsid w:val="00406C66"/>
    <w:rsid w:val="00406E59"/>
    <w:rsid w:val="00407119"/>
    <w:rsid w:val="0041142C"/>
    <w:rsid w:val="004118F6"/>
    <w:rsid w:val="00412182"/>
    <w:rsid w:val="00412927"/>
    <w:rsid w:val="00413A79"/>
    <w:rsid w:val="00415163"/>
    <w:rsid w:val="00417596"/>
    <w:rsid w:val="00425708"/>
    <w:rsid w:val="0042586E"/>
    <w:rsid w:val="00425EE9"/>
    <w:rsid w:val="0042686A"/>
    <w:rsid w:val="00426D16"/>
    <w:rsid w:val="00427582"/>
    <w:rsid w:val="00430223"/>
    <w:rsid w:val="00430277"/>
    <w:rsid w:val="00431220"/>
    <w:rsid w:val="004318FE"/>
    <w:rsid w:val="004324EB"/>
    <w:rsid w:val="00433F35"/>
    <w:rsid w:val="004344FC"/>
    <w:rsid w:val="0043468D"/>
    <w:rsid w:val="004347D1"/>
    <w:rsid w:val="00436707"/>
    <w:rsid w:val="00436864"/>
    <w:rsid w:val="00436B9B"/>
    <w:rsid w:val="004376A3"/>
    <w:rsid w:val="00441168"/>
    <w:rsid w:val="004417B9"/>
    <w:rsid w:val="00443132"/>
    <w:rsid w:val="00443D78"/>
    <w:rsid w:val="00444B6C"/>
    <w:rsid w:val="00445709"/>
    <w:rsid w:val="004464B4"/>
    <w:rsid w:val="004500F4"/>
    <w:rsid w:val="0045033A"/>
    <w:rsid w:val="004507FB"/>
    <w:rsid w:val="004520EB"/>
    <w:rsid w:val="00454389"/>
    <w:rsid w:val="00454C3B"/>
    <w:rsid w:val="00456103"/>
    <w:rsid w:val="00461FA1"/>
    <w:rsid w:val="004621D9"/>
    <w:rsid w:val="00463598"/>
    <w:rsid w:val="004645AF"/>
    <w:rsid w:val="00464DD5"/>
    <w:rsid w:val="004655C8"/>
    <w:rsid w:val="00465707"/>
    <w:rsid w:val="00465FBA"/>
    <w:rsid w:val="0046652F"/>
    <w:rsid w:val="00466ABA"/>
    <w:rsid w:val="00473958"/>
    <w:rsid w:val="00474913"/>
    <w:rsid w:val="00475FF2"/>
    <w:rsid w:val="0047609A"/>
    <w:rsid w:val="004766F6"/>
    <w:rsid w:val="004769FD"/>
    <w:rsid w:val="00480028"/>
    <w:rsid w:val="0048215A"/>
    <w:rsid w:val="00483E80"/>
    <w:rsid w:val="0048427B"/>
    <w:rsid w:val="0048443A"/>
    <w:rsid w:val="004856B9"/>
    <w:rsid w:val="00487333"/>
    <w:rsid w:val="0049016B"/>
    <w:rsid w:val="004907C2"/>
    <w:rsid w:val="004930E4"/>
    <w:rsid w:val="00494084"/>
    <w:rsid w:val="00496110"/>
    <w:rsid w:val="004A006A"/>
    <w:rsid w:val="004A0849"/>
    <w:rsid w:val="004A0ECD"/>
    <w:rsid w:val="004A419F"/>
    <w:rsid w:val="004A57DD"/>
    <w:rsid w:val="004A6E2B"/>
    <w:rsid w:val="004A6E93"/>
    <w:rsid w:val="004A739F"/>
    <w:rsid w:val="004B1EB2"/>
    <w:rsid w:val="004B27D1"/>
    <w:rsid w:val="004B3B1A"/>
    <w:rsid w:val="004B6F90"/>
    <w:rsid w:val="004B7506"/>
    <w:rsid w:val="004B7C52"/>
    <w:rsid w:val="004C0D97"/>
    <w:rsid w:val="004C2777"/>
    <w:rsid w:val="004C349A"/>
    <w:rsid w:val="004C51E8"/>
    <w:rsid w:val="004C6124"/>
    <w:rsid w:val="004C7FB7"/>
    <w:rsid w:val="004D0E51"/>
    <w:rsid w:val="004D25F4"/>
    <w:rsid w:val="004D36B3"/>
    <w:rsid w:val="004D3B6A"/>
    <w:rsid w:val="004D4830"/>
    <w:rsid w:val="004D540D"/>
    <w:rsid w:val="004D5DD7"/>
    <w:rsid w:val="004D66A5"/>
    <w:rsid w:val="004D6F7B"/>
    <w:rsid w:val="004D70E2"/>
    <w:rsid w:val="004D7738"/>
    <w:rsid w:val="004E0385"/>
    <w:rsid w:val="004E158A"/>
    <w:rsid w:val="004E16C4"/>
    <w:rsid w:val="004E2461"/>
    <w:rsid w:val="004E4703"/>
    <w:rsid w:val="004E6417"/>
    <w:rsid w:val="004E6DB3"/>
    <w:rsid w:val="004E7376"/>
    <w:rsid w:val="004F0213"/>
    <w:rsid w:val="004F16C8"/>
    <w:rsid w:val="004F29D4"/>
    <w:rsid w:val="004F3741"/>
    <w:rsid w:val="004F38F9"/>
    <w:rsid w:val="004F7585"/>
    <w:rsid w:val="004F7804"/>
    <w:rsid w:val="005027A2"/>
    <w:rsid w:val="005029CF"/>
    <w:rsid w:val="00503B35"/>
    <w:rsid w:val="0050580A"/>
    <w:rsid w:val="005058D7"/>
    <w:rsid w:val="00505DB2"/>
    <w:rsid w:val="00507A20"/>
    <w:rsid w:val="005107AE"/>
    <w:rsid w:val="00511909"/>
    <w:rsid w:val="0051200F"/>
    <w:rsid w:val="00512D90"/>
    <w:rsid w:val="00513AC1"/>
    <w:rsid w:val="00513EB4"/>
    <w:rsid w:val="00514633"/>
    <w:rsid w:val="00520F90"/>
    <w:rsid w:val="0052204B"/>
    <w:rsid w:val="00522741"/>
    <w:rsid w:val="00523DF3"/>
    <w:rsid w:val="00524C7C"/>
    <w:rsid w:val="005271A1"/>
    <w:rsid w:val="00527817"/>
    <w:rsid w:val="00527E24"/>
    <w:rsid w:val="00531B41"/>
    <w:rsid w:val="00532484"/>
    <w:rsid w:val="00533879"/>
    <w:rsid w:val="00535A54"/>
    <w:rsid w:val="0053636E"/>
    <w:rsid w:val="005406AF"/>
    <w:rsid w:val="0054316F"/>
    <w:rsid w:val="005435B2"/>
    <w:rsid w:val="0054413F"/>
    <w:rsid w:val="005446BA"/>
    <w:rsid w:val="00545831"/>
    <w:rsid w:val="00552C29"/>
    <w:rsid w:val="00552CD3"/>
    <w:rsid w:val="005534A1"/>
    <w:rsid w:val="00553B3E"/>
    <w:rsid w:val="00555173"/>
    <w:rsid w:val="005563D3"/>
    <w:rsid w:val="00557A1C"/>
    <w:rsid w:val="005619BA"/>
    <w:rsid w:val="005635A2"/>
    <w:rsid w:val="0056591A"/>
    <w:rsid w:val="005660FC"/>
    <w:rsid w:val="0056658E"/>
    <w:rsid w:val="005707BE"/>
    <w:rsid w:val="00571DDE"/>
    <w:rsid w:val="00572CBC"/>
    <w:rsid w:val="00572EBE"/>
    <w:rsid w:val="00572EC9"/>
    <w:rsid w:val="005737F8"/>
    <w:rsid w:val="005757D6"/>
    <w:rsid w:val="0057691C"/>
    <w:rsid w:val="00577E7D"/>
    <w:rsid w:val="00580A69"/>
    <w:rsid w:val="00580AA9"/>
    <w:rsid w:val="00583DE2"/>
    <w:rsid w:val="00584167"/>
    <w:rsid w:val="00584671"/>
    <w:rsid w:val="0058600A"/>
    <w:rsid w:val="00587752"/>
    <w:rsid w:val="00590ACC"/>
    <w:rsid w:val="00591CB9"/>
    <w:rsid w:val="00593671"/>
    <w:rsid w:val="00593A47"/>
    <w:rsid w:val="005941EB"/>
    <w:rsid w:val="005945D9"/>
    <w:rsid w:val="00594635"/>
    <w:rsid w:val="00595268"/>
    <w:rsid w:val="00595366"/>
    <w:rsid w:val="005956E3"/>
    <w:rsid w:val="005959EE"/>
    <w:rsid w:val="005A10CC"/>
    <w:rsid w:val="005A1C04"/>
    <w:rsid w:val="005A2507"/>
    <w:rsid w:val="005A3E64"/>
    <w:rsid w:val="005A4EA3"/>
    <w:rsid w:val="005A56EA"/>
    <w:rsid w:val="005A5F31"/>
    <w:rsid w:val="005B131A"/>
    <w:rsid w:val="005B1EA8"/>
    <w:rsid w:val="005B2CC9"/>
    <w:rsid w:val="005B49CA"/>
    <w:rsid w:val="005B5148"/>
    <w:rsid w:val="005B6F46"/>
    <w:rsid w:val="005B7D4E"/>
    <w:rsid w:val="005C3667"/>
    <w:rsid w:val="005C4193"/>
    <w:rsid w:val="005C507E"/>
    <w:rsid w:val="005C79B8"/>
    <w:rsid w:val="005D1E89"/>
    <w:rsid w:val="005D35D2"/>
    <w:rsid w:val="005D4EFC"/>
    <w:rsid w:val="005D68BD"/>
    <w:rsid w:val="005D6D37"/>
    <w:rsid w:val="005D7401"/>
    <w:rsid w:val="005E19BE"/>
    <w:rsid w:val="005E208D"/>
    <w:rsid w:val="005E2990"/>
    <w:rsid w:val="005E3906"/>
    <w:rsid w:val="005E5E82"/>
    <w:rsid w:val="005E665F"/>
    <w:rsid w:val="005F05A0"/>
    <w:rsid w:val="005F3CD9"/>
    <w:rsid w:val="005F3CF3"/>
    <w:rsid w:val="005F6476"/>
    <w:rsid w:val="005F6C25"/>
    <w:rsid w:val="005F7A79"/>
    <w:rsid w:val="006001EF"/>
    <w:rsid w:val="00600D15"/>
    <w:rsid w:val="00601AC6"/>
    <w:rsid w:val="00601CBB"/>
    <w:rsid w:val="00601F87"/>
    <w:rsid w:val="00602353"/>
    <w:rsid w:val="00602CBA"/>
    <w:rsid w:val="00604DB3"/>
    <w:rsid w:val="00604EA9"/>
    <w:rsid w:val="00605026"/>
    <w:rsid w:val="00605065"/>
    <w:rsid w:val="006060AC"/>
    <w:rsid w:val="006060E8"/>
    <w:rsid w:val="00606647"/>
    <w:rsid w:val="006120AE"/>
    <w:rsid w:val="00612401"/>
    <w:rsid w:val="00613156"/>
    <w:rsid w:val="00614448"/>
    <w:rsid w:val="006200A0"/>
    <w:rsid w:val="00621E1B"/>
    <w:rsid w:val="00623C18"/>
    <w:rsid w:val="0062497C"/>
    <w:rsid w:val="00626BB3"/>
    <w:rsid w:val="0063029D"/>
    <w:rsid w:val="00630CF7"/>
    <w:rsid w:val="00631424"/>
    <w:rsid w:val="0063165D"/>
    <w:rsid w:val="00631C08"/>
    <w:rsid w:val="00631FB0"/>
    <w:rsid w:val="00632383"/>
    <w:rsid w:val="00634962"/>
    <w:rsid w:val="00636D00"/>
    <w:rsid w:val="006378F2"/>
    <w:rsid w:val="00641562"/>
    <w:rsid w:val="00641B4A"/>
    <w:rsid w:val="00642E05"/>
    <w:rsid w:val="00643423"/>
    <w:rsid w:val="00644ADF"/>
    <w:rsid w:val="00646318"/>
    <w:rsid w:val="00650590"/>
    <w:rsid w:val="00652F94"/>
    <w:rsid w:val="00653991"/>
    <w:rsid w:val="00655473"/>
    <w:rsid w:val="00655703"/>
    <w:rsid w:val="0065614C"/>
    <w:rsid w:val="00664F7F"/>
    <w:rsid w:val="00665008"/>
    <w:rsid w:val="006700BB"/>
    <w:rsid w:val="006706E3"/>
    <w:rsid w:val="00670921"/>
    <w:rsid w:val="00670ABC"/>
    <w:rsid w:val="0067124E"/>
    <w:rsid w:val="006716E6"/>
    <w:rsid w:val="00671D9C"/>
    <w:rsid w:val="00672DDC"/>
    <w:rsid w:val="00673354"/>
    <w:rsid w:val="006749B1"/>
    <w:rsid w:val="00677800"/>
    <w:rsid w:val="006820A5"/>
    <w:rsid w:val="00682B60"/>
    <w:rsid w:val="00683C30"/>
    <w:rsid w:val="00684405"/>
    <w:rsid w:val="00687CCF"/>
    <w:rsid w:val="00687D12"/>
    <w:rsid w:val="00691A9E"/>
    <w:rsid w:val="00691F47"/>
    <w:rsid w:val="006921FA"/>
    <w:rsid w:val="0069302E"/>
    <w:rsid w:val="00693BB4"/>
    <w:rsid w:val="006941D9"/>
    <w:rsid w:val="00694E49"/>
    <w:rsid w:val="0069624B"/>
    <w:rsid w:val="006970AD"/>
    <w:rsid w:val="006A209E"/>
    <w:rsid w:val="006A4ECE"/>
    <w:rsid w:val="006B1694"/>
    <w:rsid w:val="006B2EA4"/>
    <w:rsid w:val="006B3839"/>
    <w:rsid w:val="006B5575"/>
    <w:rsid w:val="006B6F25"/>
    <w:rsid w:val="006B768A"/>
    <w:rsid w:val="006C47E2"/>
    <w:rsid w:val="006C5879"/>
    <w:rsid w:val="006D25FE"/>
    <w:rsid w:val="006D28D7"/>
    <w:rsid w:val="006D2F1C"/>
    <w:rsid w:val="006D302F"/>
    <w:rsid w:val="006D3755"/>
    <w:rsid w:val="006D3D23"/>
    <w:rsid w:val="006D4CD8"/>
    <w:rsid w:val="006D631B"/>
    <w:rsid w:val="006D689F"/>
    <w:rsid w:val="006E2384"/>
    <w:rsid w:val="006E58E6"/>
    <w:rsid w:val="006E59D2"/>
    <w:rsid w:val="006E7B59"/>
    <w:rsid w:val="006F0599"/>
    <w:rsid w:val="006F06D5"/>
    <w:rsid w:val="006F1F2D"/>
    <w:rsid w:val="006F4A57"/>
    <w:rsid w:val="006F4D83"/>
    <w:rsid w:val="006F5FA3"/>
    <w:rsid w:val="007010AD"/>
    <w:rsid w:val="007048BF"/>
    <w:rsid w:val="00705141"/>
    <w:rsid w:val="00707356"/>
    <w:rsid w:val="00707F4F"/>
    <w:rsid w:val="007105AF"/>
    <w:rsid w:val="0071210E"/>
    <w:rsid w:val="00712862"/>
    <w:rsid w:val="0071353E"/>
    <w:rsid w:val="007155B9"/>
    <w:rsid w:val="0071577D"/>
    <w:rsid w:val="0071759E"/>
    <w:rsid w:val="0072120F"/>
    <w:rsid w:val="007212D3"/>
    <w:rsid w:val="00721871"/>
    <w:rsid w:val="00721A1B"/>
    <w:rsid w:val="0072588A"/>
    <w:rsid w:val="00726CEA"/>
    <w:rsid w:val="00726D11"/>
    <w:rsid w:val="007270A0"/>
    <w:rsid w:val="0072798A"/>
    <w:rsid w:val="00727E20"/>
    <w:rsid w:val="00730BE3"/>
    <w:rsid w:val="00731000"/>
    <w:rsid w:val="0073316D"/>
    <w:rsid w:val="00736969"/>
    <w:rsid w:val="00736D6B"/>
    <w:rsid w:val="00736F83"/>
    <w:rsid w:val="00740319"/>
    <w:rsid w:val="00741058"/>
    <w:rsid w:val="00741B28"/>
    <w:rsid w:val="007421BE"/>
    <w:rsid w:val="0074313C"/>
    <w:rsid w:val="00744035"/>
    <w:rsid w:val="00744C90"/>
    <w:rsid w:val="0074500A"/>
    <w:rsid w:val="00746348"/>
    <w:rsid w:val="00751BBD"/>
    <w:rsid w:val="00752764"/>
    <w:rsid w:val="0075335C"/>
    <w:rsid w:val="00753CBA"/>
    <w:rsid w:val="00753CC8"/>
    <w:rsid w:val="00753E5D"/>
    <w:rsid w:val="00756A05"/>
    <w:rsid w:val="0075717F"/>
    <w:rsid w:val="00761A22"/>
    <w:rsid w:val="007627E1"/>
    <w:rsid w:val="00762E4B"/>
    <w:rsid w:val="00763B07"/>
    <w:rsid w:val="00771409"/>
    <w:rsid w:val="00771FC3"/>
    <w:rsid w:val="007725F1"/>
    <w:rsid w:val="0077420B"/>
    <w:rsid w:val="007746B8"/>
    <w:rsid w:val="00774DFC"/>
    <w:rsid w:val="0077581C"/>
    <w:rsid w:val="00775D47"/>
    <w:rsid w:val="00776D99"/>
    <w:rsid w:val="00777B0A"/>
    <w:rsid w:val="007807F1"/>
    <w:rsid w:val="007815D2"/>
    <w:rsid w:val="00781B1C"/>
    <w:rsid w:val="007846BE"/>
    <w:rsid w:val="00785CE6"/>
    <w:rsid w:val="007869C3"/>
    <w:rsid w:val="00786B32"/>
    <w:rsid w:val="00787646"/>
    <w:rsid w:val="007876BE"/>
    <w:rsid w:val="00790D12"/>
    <w:rsid w:val="007955B8"/>
    <w:rsid w:val="00795EA8"/>
    <w:rsid w:val="007A0658"/>
    <w:rsid w:val="007A14A5"/>
    <w:rsid w:val="007A64D9"/>
    <w:rsid w:val="007A6A17"/>
    <w:rsid w:val="007A6A46"/>
    <w:rsid w:val="007A7D33"/>
    <w:rsid w:val="007B0AC9"/>
    <w:rsid w:val="007B296A"/>
    <w:rsid w:val="007B34C1"/>
    <w:rsid w:val="007B38D9"/>
    <w:rsid w:val="007B400F"/>
    <w:rsid w:val="007B51EB"/>
    <w:rsid w:val="007B52E8"/>
    <w:rsid w:val="007B5485"/>
    <w:rsid w:val="007B671F"/>
    <w:rsid w:val="007B718F"/>
    <w:rsid w:val="007C1E63"/>
    <w:rsid w:val="007C2F24"/>
    <w:rsid w:val="007C499F"/>
    <w:rsid w:val="007C5FAD"/>
    <w:rsid w:val="007C70B6"/>
    <w:rsid w:val="007D01A8"/>
    <w:rsid w:val="007D0491"/>
    <w:rsid w:val="007D3B13"/>
    <w:rsid w:val="007D416E"/>
    <w:rsid w:val="007D41EC"/>
    <w:rsid w:val="007D4265"/>
    <w:rsid w:val="007D463C"/>
    <w:rsid w:val="007D4A94"/>
    <w:rsid w:val="007D73E6"/>
    <w:rsid w:val="007D77DA"/>
    <w:rsid w:val="007E18F3"/>
    <w:rsid w:val="007E1D16"/>
    <w:rsid w:val="007E2893"/>
    <w:rsid w:val="007E311B"/>
    <w:rsid w:val="007E3432"/>
    <w:rsid w:val="007E5419"/>
    <w:rsid w:val="007E5B77"/>
    <w:rsid w:val="007E5EC2"/>
    <w:rsid w:val="007E6582"/>
    <w:rsid w:val="007E734B"/>
    <w:rsid w:val="007F1CBD"/>
    <w:rsid w:val="007F3997"/>
    <w:rsid w:val="007F4173"/>
    <w:rsid w:val="007F505A"/>
    <w:rsid w:val="007F5B90"/>
    <w:rsid w:val="00800160"/>
    <w:rsid w:val="008005D3"/>
    <w:rsid w:val="00801BE9"/>
    <w:rsid w:val="00803289"/>
    <w:rsid w:val="008032BC"/>
    <w:rsid w:val="00803473"/>
    <w:rsid w:val="00804AFE"/>
    <w:rsid w:val="00805B2D"/>
    <w:rsid w:val="00807E66"/>
    <w:rsid w:val="00810DE1"/>
    <w:rsid w:val="008124F9"/>
    <w:rsid w:val="0081351C"/>
    <w:rsid w:val="00814924"/>
    <w:rsid w:val="0081512B"/>
    <w:rsid w:val="00815CEA"/>
    <w:rsid w:val="0081794A"/>
    <w:rsid w:val="0082144B"/>
    <w:rsid w:val="00821E5E"/>
    <w:rsid w:val="008243C2"/>
    <w:rsid w:val="00827802"/>
    <w:rsid w:val="00830005"/>
    <w:rsid w:val="0083226D"/>
    <w:rsid w:val="00832BDD"/>
    <w:rsid w:val="00833036"/>
    <w:rsid w:val="00834E3A"/>
    <w:rsid w:val="00834F66"/>
    <w:rsid w:val="008352EA"/>
    <w:rsid w:val="00836E28"/>
    <w:rsid w:val="00836FD5"/>
    <w:rsid w:val="008478CC"/>
    <w:rsid w:val="00851143"/>
    <w:rsid w:val="0085268D"/>
    <w:rsid w:val="00852922"/>
    <w:rsid w:val="00853074"/>
    <w:rsid w:val="00853F71"/>
    <w:rsid w:val="008546EB"/>
    <w:rsid w:val="008549C7"/>
    <w:rsid w:val="00854EAC"/>
    <w:rsid w:val="008553D1"/>
    <w:rsid w:val="008555D5"/>
    <w:rsid w:val="00856FA8"/>
    <w:rsid w:val="008579C9"/>
    <w:rsid w:val="00860D8E"/>
    <w:rsid w:val="00861EE9"/>
    <w:rsid w:val="00862733"/>
    <w:rsid w:val="00862BFC"/>
    <w:rsid w:val="00863287"/>
    <w:rsid w:val="00867427"/>
    <w:rsid w:val="00871310"/>
    <w:rsid w:val="00872676"/>
    <w:rsid w:val="00873219"/>
    <w:rsid w:val="0087343B"/>
    <w:rsid w:val="00873D54"/>
    <w:rsid w:val="00874FD8"/>
    <w:rsid w:val="008761F1"/>
    <w:rsid w:val="00876743"/>
    <w:rsid w:val="00882261"/>
    <w:rsid w:val="0088643E"/>
    <w:rsid w:val="00886756"/>
    <w:rsid w:val="00886B93"/>
    <w:rsid w:val="00886F3C"/>
    <w:rsid w:val="00887641"/>
    <w:rsid w:val="008876E1"/>
    <w:rsid w:val="00890483"/>
    <w:rsid w:val="008966E1"/>
    <w:rsid w:val="00896C70"/>
    <w:rsid w:val="00897273"/>
    <w:rsid w:val="008A2924"/>
    <w:rsid w:val="008A6578"/>
    <w:rsid w:val="008B214C"/>
    <w:rsid w:val="008B234E"/>
    <w:rsid w:val="008B2A56"/>
    <w:rsid w:val="008B328C"/>
    <w:rsid w:val="008B3291"/>
    <w:rsid w:val="008B3DF7"/>
    <w:rsid w:val="008B4013"/>
    <w:rsid w:val="008B412B"/>
    <w:rsid w:val="008B783B"/>
    <w:rsid w:val="008C16CC"/>
    <w:rsid w:val="008C3972"/>
    <w:rsid w:val="008C3C4E"/>
    <w:rsid w:val="008C3E73"/>
    <w:rsid w:val="008C41FC"/>
    <w:rsid w:val="008C5AEC"/>
    <w:rsid w:val="008D147A"/>
    <w:rsid w:val="008D261C"/>
    <w:rsid w:val="008D63EB"/>
    <w:rsid w:val="008D6604"/>
    <w:rsid w:val="008D7689"/>
    <w:rsid w:val="008E1BAE"/>
    <w:rsid w:val="008E3C2D"/>
    <w:rsid w:val="008E3E9A"/>
    <w:rsid w:val="008E48D6"/>
    <w:rsid w:val="008E50FB"/>
    <w:rsid w:val="008E544E"/>
    <w:rsid w:val="008E570E"/>
    <w:rsid w:val="008E63E1"/>
    <w:rsid w:val="008E63FF"/>
    <w:rsid w:val="008E71D8"/>
    <w:rsid w:val="008E7A6F"/>
    <w:rsid w:val="008F152B"/>
    <w:rsid w:val="008F1B20"/>
    <w:rsid w:val="008F29CB"/>
    <w:rsid w:val="008F3AEF"/>
    <w:rsid w:val="008F5C3A"/>
    <w:rsid w:val="008F70E7"/>
    <w:rsid w:val="00900430"/>
    <w:rsid w:val="009004FF"/>
    <w:rsid w:val="00901715"/>
    <w:rsid w:val="009024C2"/>
    <w:rsid w:val="00903AD1"/>
    <w:rsid w:val="009042CA"/>
    <w:rsid w:val="0090438D"/>
    <w:rsid w:val="009049D5"/>
    <w:rsid w:val="0090535D"/>
    <w:rsid w:val="00905BFD"/>
    <w:rsid w:val="009063A3"/>
    <w:rsid w:val="00907B12"/>
    <w:rsid w:val="0091003A"/>
    <w:rsid w:val="00913ACE"/>
    <w:rsid w:val="00914053"/>
    <w:rsid w:val="00917358"/>
    <w:rsid w:val="00921E28"/>
    <w:rsid w:val="00922E9E"/>
    <w:rsid w:val="00923244"/>
    <w:rsid w:val="00923D11"/>
    <w:rsid w:val="00925643"/>
    <w:rsid w:val="00925FB1"/>
    <w:rsid w:val="0092611C"/>
    <w:rsid w:val="00926315"/>
    <w:rsid w:val="0092661E"/>
    <w:rsid w:val="00926E6E"/>
    <w:rsid w:val="00927737"/>
    <w:rsid w:val="0092780C"/>
    <w:rsid w:val="009302ED"/>
    <w:rsid w:val="00934494"/>
    <w:rsid w:val="00935FD3"/>
    <w:rsid w:val="00936186"/>
    <w:rsid w:val="00936189"/>
    <w:rsid w:val="00940D5F"/>
    <w:rsid w:val="009414A9"/>
    <w:rsid w:val="0094167F"/>
    <w:rsid w:val="009419E6"/>
    <w:rsid w:val="00941E93"/>
    <w:rsid w:val="009421CE"/>
    <w:rsid w:val="009424BD"/>
    <w:rsid w:val="009458CE"/>
    <w:rsid w:val="00945A58"/>
    <w:rsid w:val="00946D24"/>
    <w:rsid w:val="00946E5D"/>
    <w:rsid w:val="00952ADE"/>
    <w:rsid w:val="009553A6"/>
    <w:rsid w:val="00955443"/>
    <w:rsid w:val="00955C64"/>
    <w:rsid w:val="00962DDB"/>
    <w:rsid w:val="00964913"/>
    <w:rsid w:val="00964C13"/>
    <w:rsid w:val="00964FF2"/>
    <w:rsid w:val="00965ACD"/>
    <w:rsid w:val="0096612A"/>
    <w:rsid w:val="009668F6"/>
    <w:rsid w:val="00966BB1"/>
    <w:rsid w:val="0097080F"/>
    <w:rsid w:val="009708DD"/>
    <w:rsid w:val="00970DA0"/>
    <w:rsid w:val="00971173"/>
    <w:rsid w:val="00972B42"/>
    <w:rsid w:val="00973501"/>
    <w:rsid w:val="00973E82"/>
    <w:rsid w:val="009752DC"/>
    <w:rsid w:val="009762A2"/>
    <w:rsid w:val="00980C00"/>
    <w:rsid w:val="009822B7"/>
    <w:rsid w:val="0098432F"/>
    <w:rsid w:val="0098442D"/>
    <w:rsid w:val="00985987"/>
    <w:rsid w:val="00986160"/>
    <w:rsid w:val="00987689"/>
    <w:rsid w:val="0098779C"/>
    <w:rsid w:val="009914DF"/>
    <w:rsid w:val="00991FDF"/>
    <w:rsid w:val="00992C81"/>
    <w:rsid w:val="009969E8"/>
    <w:rsid w:val="009A0EDC"/>
    <w:rsid w:val="009A25C9"/>
    <w:rsid w:val="009A26A1"/>
    <w:rsid w:val="009A3D9C"/>
    <w:rsid w:val="009A5396"/>
    <w:rsid w:val="009A556C"/>
    <w:rsid w:val="009A7A66"/>
    <w:rsid w:val="009A7AD3"/>
    <w:rsid w:val="009B1036"/>
    <w:rsid w:val="009B2220"/>
    <w:rsid w:val="009B2352"/>
    <w:rsid w:val="009B374A"/>
    <w:rsid w:val="009B5ED3"/>
    <w:rsid w:val="009B60CD"/>
    <w:rsid w:val="009B6B95"/>
    <w:rsid w:val="009C28D5"/>
    <w:rsid w:val="009C2BAF"/>
    <w:rsid w:val="009C37B2"/>
    <w:rsid w:val="009C3C6F"/>
    <w:rsid w:val="009C3E13"/>
    <w:rsid w:val="009C6705"/>
    <w:rsid w:val="009C7184"/>
    <w:rsid w:val="009D1C9E"/>
    <w:rsid w:val="009D2622"/>
    <w:rsid w:val="009D4695"/>
    <w:rsid w:val="009D4697"/>
    <w:rsid w:val="009D4C8F"/>
    <w:rsid w:val="009D58CA"/>
    <w:rsid w:val="009D5CA0"/>
    <w:rsid w:val="009D7AB3"/>
    <w:rsid w:val="009D7D07"/>
    <w:rsid w:val="009E10E8"/>
    <w:rsid w:val="009E2E69"/>
    <w:rsid w:val="009E32E1"/>
    <w:rsid w:val="009E69CA"/>
    <w:rsid w:val="009E6FFB"/>
    <w:rsid w:val="009E751A"/>
    <w:rsid w:val="009E7FDA"/>
    <w:rsid w:val="009F02D9"/>
    <w:rsid w:val="009F1082"/>
    <w:rsid w:val="009F24D8"/>
    <w:rsid w:val="009F2516"/>
    <w:rsid w:val="009F2661"/>
    <w:rsid w:val="009F408B"/>
    <w:rsid w:val="009F496D"/>
    <w:rsid w:val="009F4F3A"/>
    <w:rsid w:val="009F5968"/>
    <w:rsid w:val="009F65D3"/>
    <w:rsid w:val="009F78B3"/>
    <w:rsid w:val="00A0025E"/>
    <w:rsid w:val="00A01475"/>
    <w:rsid w:val="00A018CF"/>
    <w:rsid w:val="00A046C4"/>
    <w:rsid w:val="00A04C46"/>
    <w:rsid w:val="00A05338"/>
    <w:rsid w:val="00A068BA"/>
    <w:rsid w:val="00A07153"/>
    <w:rsid w:val="00A075E1"/>
    <w:rsid w:val="00A10B5A"/>
    <w:rsid w:val="00A10B68"/>
    <w:rsid w:val="00A11D6B"/>
    <w:rsid w:val="00A12C51"/>
    <w:rsid w:val="00A1393B"/>
    <w:rsid w:val="00A15B22"/>
    <w:rsid w:val="00A17B58"/>
    <w:rsid w:val="00A2070D"/>
    <w:rsid w:val="00A24079"/>
    <w:rsid w:val="00A244BE"/>
    <w:rsid w:val="00A2491E"/>
    <w:rsid w:val="00A250CD"/>
    <w:rsid w:val="00A26366"/>
    <w:rsid w:val="00A30208"/>
    <w:rsid w:val="00A30970"/>
    <w:rsid w:val="00A30FF4"/>
    <w:rsid w:val="00A310C2"/>
    <w:rsid w:val="00A310EF"/>
    <w:rsid w:val="00A31C58"/>
    <w:rsid w:val="00A32CA6"/>
    <w:rsid w:val="00A330DC"/>
    <w:rsid w:val="00A34303"/>
    <w:rsid w:val="00A365BE"/>
    <w:rsid w:val="00A36B0A"/>
    <w:rsid w:val="00A431B1"/>
    <w:rsid w:val="00A45CBD"/>
    <w:rsid w:val="00A45D50"/>
    <w:rsid w:val="00A46BCD"/>
    <w:rsid w:val="00A46C0D"/>
    <w:rsid w:val="00A475FB"/>
    <w:rsid w:val="00A47ADC"/>
    <w:rsid w:val="00A47C88"/>
    <w:rsid w:val="00A50173"/>
    <w:rsid w:val="00A50355"/>
    <w:rsid w:val="00A50AD0"/>
    <w:rsid w:val="00A52C50"/>
    <w:rsid w:val="00A531FD"/>
    <w:rsid w:val="00A54209"/>
    <w:rsid w:val="00A54A71"/>
    <w:rsid w:val="00A55753"/>
    <w:rsid w:val="00A57F01"/>
    <w:rsid w:val="00A62385"/>
    <w:rsid w:val="00A65931"/>
    <w:rsid w:val="00A66A0A"/>
    <w:rsid w:val="00A72663"/>
    <w:rsid w:val="00A729CA"/>
    <w:rsid w:val="00A758EE"/>
    <w:rsid w:val="00A75912"/>
    <w:rsid w:val="00A7675F"/>
    <w:rsid w:val="00A812DD"/>
    <w:rsid w:val="00A8424D"/>
    <w:rsid w:val="00A8558D"/>
    <w:rsid w:val="00A8562A"/>
    <w:rsid w:val="00A85D8F"/>
    <w:rsid w:val="00A869AB"/>
    <w:rsid w:val="00A8721C"/>
    <w:rsid w:val="00A90342"/>
    <w:rsid w:val="00A9070B"/>
    <w:rsid w:val="00A924B6"/>
    <w:rsid w:val="00A92C16"/>
    <w:rsid w:val="00A92D57"/>
    <w:rsid w:val="00A9318F"/>
    <w:rsid w:val="00A955E0"/>
    <w:rsid w:val="00A95A28"/>
    <w:rsid w:val="00A978CC"/>
    <w:rsid w:val="00A97DF1"/>
    <w:rsid w:val="00AA00B1"/>
    <w:rsid w:val="00AA17B4"/>
    <w:rsid w:val="00AA420C"/>
    <w:rsid w:val="00AA72E0"/>
    <w:rsid w:val="00AA7A22"/>
    <w:rsid w:val="00AB2700"/>
    <w:rsid w:val="00AB29BF"/>
    <w:rsid w:val="00AB57D4"/>
    <w:rsid w:val="00AB5B84"/>
    <w:rsid w:val="00AB62A7"/>
    <w:rsid w:val="00AB637F"/>
    <w:rsid w:val="00AB7C35"/>
    <w:rsid w:val="00AB7F82"/>
    <w:rsid w:val="00AC2F34"/>
    <w:rsid w:val="00AC63BB"/>
    <w:rsid w:val="00AC65BB"/>
    <w:rsid w:val="00AC738B"/>
    <w:rsid w:val="00AD0965"/>
    <w:rsid w:val="00AD1941"/>
    <w:rsid w:val="00AD23D8"/>
    <w:rsid w:val="00AD312B"/>
    <w:rsid w:val="00AD3B6E"/>
    <w:rsid w:val="00AD3D81"/>
    <w:rsid w:val="00AD4E01"/>
    <w:rsid w:val="00AD5DBE"/>
    <w:rsid w:val="00AD6601"/>
    <w:rsid w:val="00AD7594"/>
    <w:rsid w:val="00AD78C3"/>
    <w:rsid w:val="00AE0675"/>
    <w:rsid w:val="00AE0B02"/>
    <w:rsid w:val="00AE1BE7"/>
    <w:rsid w:val="00AE3E65"/>
    <w:rsid w:val="00AE46BD"/>
    <w:rsid w:val="00AE5C2B"/>
    <w:rsid w:val="00AE5E2A"/>
    <w:rsid w:val="00AF1FFF"/>
    <w:rsid w:val="00AF40C7"/>
    <w:rsid w:val="00AF489D"/>
    <w:rsid w:val="00AF4976"/>
    <w:rsid w:val="00AF4DC8"/>
    <w:rsid w:val="00AF57A1"/>
    <w:rsid w:val="00AF5AA6"/>
    <w:rsid w:val="00AF639D"/>
    <w:rsid w:val="00AF7104"/>
    <w:rsid w:val="00B0279F"/>
    <w:rsid w:val="00B04275"/>
    <w:rsid w:val="00B045FA"/>
    <w:rsid w:val="00B065B8"/>
    <w:rsid w:val="00B066B0"/>
    <w:rsid w:val="00B13AF3"/>
    <w:rsid w:val="00B141DC"/>
    <w:rsid w:val="00B1451A"/>
    <w:rsid w:val="00B14772"/>
    <w:rsid w:val="00B1697A"/>
    <w:rsid w:val="00B179B9"/>
    <w:rsid w:val="00B17B6C"/>
    <w:rsid w:val="00B2079B"/>
    <w:rsid w:val="00B2099C"/>
    <w:rsid w:val="00B20FF6"/>
    <w:rsid w:val="00B232BC"/>
    <w:rsid w:val="00B23D5A"/>
    <w:rsid w:val="00B248C3"/>
    <w:rsid w:val="00B24975"/>
    <w:rsid w:val="00B25E38"/>
    <w:rsid w:val="00B27361"/>
    <w:rsid w:val="00B30453"/>
    <w:rsid w:val="00B30535"/>
    <w:rsid w:val="00B30DFB"/>
    <w:rsid w:val="00B3589A"/>
    <w:rsid w:val="00B408C1"/>
    <w:rsid w:val="00B41BA4"/>
    <w:rsid w:val="00B43D87"/>
    <w:rsid w:val="00B4436F"/>
    <w:rsid w:val="00B45E0C"/>
    <w:rsid w:val="00B46A28"/>
    <w:rsid w:val="00B46D4D"/>
    <w:rsid w:val="00B4756C"/>
    <w:rsid w:val="00B52AF0"/>
    <w:rsid w:val="00B552D0"/>
    <w:rsid w:val="00B578DB"/>
    <w:rsid w:val="00B62725"/>
    <w:rsid w:val="00B62740"/>
    <w:rsid w:val="00B64D04"/>
    <w:rsid w:val="00B66468"/>
    <w:rsid w:val="00B6736B"/>
    <w:rsid w:val="00B67C7A"/>
    <w:rsid w:val="00B67CA0"/>
    <w:rsid w:val="00B705DD"/>
    <w:rsid w:val="00B71C18"/>
    <w:rsid w:val="00B736CB"/>
    <w:rsid w:val="00B738E4"/>
    <w:rsid w:val="00B752F9"/>
    <w:rsid w:val="00B75610"/>
    <w:rsid w:val="00B776BA"/>
    <w:rsid w:val="00B77D35"/>
    <w:rsid w:val="00B81EA0"/>
    <w:rsid w:val="00B82A9F"/>
    <w:rsid w:val="00B85A8B"/>
    <w:rsid w:val="00B85F11"/>
    <w:rsid w:val="00B8666F"/>
    <w:rsid w:val="00B8701F"/>
    <w:rsid w:val="00B8770F"/>
    <w:rsid w:val="00B87B37"/>
    <w:rsid w:val="00B87E76"/>
    <w:rsid w:val="00B90217"/>
    <w:rsid w:val="00B91FDE"/>
    <w:rsid w:val="00B92E40"/>
    <w:rsid w:val="00B92FBA"/>
    <w:rsid w:val="00B94E22"/>
    <w:rsid w:val="00B957FE"/>
    <w:rsid w:val="00B965B7"/>
    <w:rsid w:val="00B97740"/>
    <w:rsid w:val="00BA16CE"/>
    <w:rsid w:val="00BA1963"/>
    <w:rsid w:val="00BA4742"/>
    <w:rsid w:val="00BB08B4"/>
    <w:rsid w:val="00BB1059"/>
    <w:rsid w:val="00BB262B"/>
    <w:rsid w:val="00BB3127"/>
    <w:rsid w:val="00BB5504"/>
    <w:rsid w:val="00BB6206"/>
    <w:rsid w:val="00BB6218"/>
    <w:rsid w:val="00BC184A"/>
    <w:rsid w:val="00BC3B51"/>
    <w:rsid w:val="00BC4442"/>
    <w:rsid w:val="00BC5F85"/>
    <w:rsid w:val="00BC618A"/>
    <w:rsid w:val="00BC61FF"/>
    <w:rsid w:val="00BC6BE0"/>
    <w:rsid w:val="00BD024B"/>
    <w:rsid w:val="00BD0A0C"/>
    <w:rsid w:val="00BD13B2"/>
    <w:rsid w:val="00BD2E43"/>
    <w:rsid w:val="00BD3568"/>
    <w:rsid w:val="00BD3921"/>
    <w:rsid w:val="00BD4E52"/>
    <w:rsid w:val="00BD5F18"/>
    <w:rsid w:val="00BE06F1"/>
    <w:rsid w:val="00BE098A"/>
    <w:rsid w:val="00BE0D20"/>
    <w:rsid w:val="00BE1C9A"/>
    <w:rsid w:val="00BE2DE2"/>
    <w:rsid w:val="00BE3E1F"/>
    <w:rsid w:val="00BE73D1"/>
    <w:rsid w:val="00BF28D5"/>
    <w:rsid w:val="00BF6183"/>
    <w:rsid w:val="00BF7934"/>
    <w:rsid w:val="00BF7D6A"/>
    <w:rsid w:val="00C0082B"/>
    <w:rsid w:val="00C00F89"/>
    <w:rsid w:val="00C012F8"/>
    <w:rsid w:val="00C038EA"/>
    <w:rsid w:val="00C049F0"/>
    <w:rsid w:val="00C06B1A"/>
    <w:rsid w:val="00C06CA8"/>
    <w:rsid w:val="00C0767B"/>
    <w:rsid w:val="00C12940"/>
    <w:rsid w:val="00C135D3"/>
    <w:rsid w:val="00C13D4F"/>
    <w:rsid w:val="00C16EC7"/>
    <w:rsid w:val="00C178E1"/>
    <w:rsid w:val="00C17A97"/>
    <w:rsid w:val="00C206CB"/>
    <w:rsid w:val="00C234AA"/>
    <w:rsid w:val="00C25923"/>
    <w:rsid w:val="00C25C77"/>
    <w:rsid w:val="00C26E5A"/>
    <w:rsid w:val="00C3121D"/>
    <w:rsid w:val="00C3394C"/>
    <w:rsid w:val="00C3590E"/>
    <w:rsid w:val="00C35FCC"/>
    <w:rsid w:val="00C36301"/>
    <w:rsid w:val="00C367A3"/>
    <w:rsid w:val="00C4025A"/>
    <w:rsid w:val="00C42327"/>
    <w:rsid w:val="00C42B72"/>
    <w:rsid w:val="00C45DF0"/>
    <w:rsid w:val="00C47BEA"/>
    <w:rsid w:val="00C47F0E"/>
    <w:rsid w:val="00C47FE2"/>
    <w:rsid w:val="00C516F0"/>
    <w:rsid w:val="00C51744"/>
    <w:rsid w:val="00C527F5"/>
    <w:rsid w:val="00C52B37"/>
    <w:rsid w:val="00C536C6"/>
    <w:rsid w:val="00C6311B"/>
    <w:rsid w:val="00C6403F"/>
    <w:rsid w:val="00C64B6F"/>
    <w:rsid w:val="00C64CB6"/>
    <w:rsid w:val="00C65EAC"/>
    <w:rsid w:val="00C66BCC"/>
    <w:rsid w:val="00C67D11"/>
    <w:rsid w:val="00C70A7B"/>
    <w:rsid w:val="00C71A80"/>
    <w:rsid w:val="00C73260"/>
    <w:rsid w:val="00C73810"/>
    <w:rsid w:val="00C741B6"/>
    <w:rsid w:val="00C754F4"/>
    <w:rsid w:val="00C7709B"/>
    <w:rsid w:val="00C80641"/>
    <w:rsid w:val="00C80D02"/>
    <w:rsid w:val="00C829D9"/>
    <w:rsid w:val="00C83937"/>
    <w:rsid w:val="00C8397E"/>
    <w:rsid w:val="00C8423E"/>
    <w:rsid w:val="00C85739"/>
    <w:rsid w:val="00C862AD"/>
    <w:rsid w:val="00C87501"/>
    <w:rsid w:val="00C905AA"/>
    <w:rsid w:val="00C907AE"/>
    <w:rsid w:val="00C92349"/>
    <w:rsid w:val="00C93294"/>
    <w:rsid w:val="00C9330E"/>
    <w:rsid w:val="00C93A3E"/>
    <w:rsid w:val="00C94984"/>
    <w:rsid w:val="00C96242"/>
    <w:rsid w:val="00CA08D2"/>
    <w:rsid w:val="00CA2DDD"/>
    <w:rsid w:val="00CA53DE"/>
    <w:rsid w:val="00CA5C2E"/>
    <w:rsid w:val="00CA6CAE"/>
    <w:rsid w:val="00CA7DDF"/>
    <w:rsid w:val="00CB475C"/>
    <w:rsid w:val="00CB529D"/>
    <w:rsid w:val="00CB5E22"/>
    <w:rsid w:val="00CB6297"/>
    <w:rsid w:val="00CC239C"/>
    <w:rsid w:val="00CC2FFC"/>
    <w:rsid w:val="00CC4E63"/>
    <w:rsid w:val="00CC56BF"/>
    <w:rsid w:val="00CC5B53"/>
    <w:rsid w:val="00CC64C6"/>
    <w:rsid w:val="00CC721C"/>
    <w:rsid w:val="00CD0A95"/>
    <w:rsid w:val="00CD1324"/>
    <w:rsid w:val="00CD333C"/>
    <w:rsid w:val="00CD4DEE"/>
    <w:rsid w:val="00CD6308"/>
    <w:rsid w:val="00CD6B4E"/>
    <w:rsid w:val="00CE110E"/>
    <w:rsid w:val="00CE35B9"/>
    <w:rsid w:val="00CE4825"/>
    <w:rsid w:val="00CF2684"/>
    <w:rsid w:val="00CF356F"/>
    <w:rsid w:val="00CF3714"/>
    <w:rsid w:val="00CF460E"/>
    <w:rsid w:val="00CF5AE4"/>
    <w:rsid w:val="00CF610C"/>
    <w:rsid w:val="00CF61D4"/>
    <w:rsid w:val="00CF6CBF"/>
    <w:rsid w:val="00D0103A"/>
    <w:rsid w:val="00D02A83"/>
    <w:rsid w:val="00D03732"/>
    <w:rsid w:val="00D03941"/>
    <w:rsid w:val="00D06660"/>
    <w:rsid w:val="00D06931"/>
    <w:rsid w:val="00D106DA"/>
    <w:rsid w:val="00D1349D"/>
    <w:rsid w:val="00D1372C"/>
    <w:rsid w:val="00D14C55"/>
    <w:rsid w:val="00D152FA"/>
    <w:rsid w:val="00D15809"/>
    <w:rsid w:val="00D1691F"/>
    <w:rsid w:val="00D16CAC"/>
    <w:rsid w:val="00D17A22"/>
    <w:rsid w:val="00D215D3"/>
    <w:rsid w:val="00D21B62"/>
    <w:rsid w:val="00D22522"/>
    <w:rsid w:val="00D23484"/>
    <w:rsid w:val="00D23C34"/>
    <w:rsid w:val="00D2406E"/>
    <w:rsid w:val="00D242EC"/>
    <w:rsid w:val="00D24A88"/>
    <w:rsid w:val="00D25E5C"/>
    <w:rsid w:val="00D26FA8"/>
    <w:rsid w:val="00D2708D"/>
    <w:rsid w:val="00D30EA6"/>
    <w:rsid w:val="00D323C2"/>
    <w:rsid w:val="00D32DF4"/>
    <w:rsid w:val="00D32EC1"/>
    <w:rsid w:val="00D33000"/>
    <w:rsid w:val="00D33949"/>
    <w:rsid w:val="00D33A3C"/>
    <w:rsid w:val="00D36A28"/>
    <w:rsid w:val="00D37CC9"/>
    <w:rsid w:val="00D403DF"/>
    <w:rsid w:val="00D40518"/>
    <w:rsid w:val="00D47487"/>
    <w:rsid w:val="00D50402"/>
    <w:rsid w:val="00D51400"/>
    <w:rsid w:val="00D51A34"/>
    <w:rsid w:val="00D52996"/>
    <w:rsid w:val="00D55DA1"/>
    <w:rsid w:val="00D6092C"/>
    <w:rsid w:val="00D633EB"/>
    <w:rsid w:val="00D65C21"/>
    <w:rsid w:val="00D65C2B"/>
    <w:rsid w:val="00D6607C"/>
    <w:rsid w:val="00D67691"/>
    <w:rsid w:val="00D72708"/>
    <w:rsid w:val="00D731E2"/>
    <w:rsid w:val="00D73A44"/>
    <w:rsid w:val="00D7503F"/>
    <w:rsid w:val="00D77406"/>
    <w:rsid w:val="00D77BD7"/>
    <w:rsid w:val="00D77F39"/>
    <w:rsid w:val="00D77FA9"/>
    <w:rsid w:val="00D82BDA"/>
    <w:rsid w:val="00D84042"/>
    <w:rsid w:val="00D86113"/>
    <w:rsid w:val="00D87B47"/>
    <w:rsid w:val="00D90891"/>
    <w:rsid w:val="00D95586"/>
    <w:rsid w:val="00D95720"/>
    <w:rsid w:val="00D960DE"/>
    <w:rsid w:val="00D96674"/>
    <w:rsid w:val="00D96EFE"/>
    <w:rsid w:val="00DA0441"/>
    <w:rsid w:val="00DA2935"/>
    <w:rsid w:val="00DA2B62"/>
    <w:rsid w:val="00DA33E0"/>
    <w:rsid w:val="00DA41C0"/>
    <w:rsid w:val="00DA4713"/>
    <w:rsid w:val="00DA4C6D"/>
    <w:rsid w:val="00DA5169"/>
    <w:rsid w:val="00DA730A"/>
    <w:rsid w:val="00DB2B8F"/>
    <w:rsid w:val="00DB3144"/>
    <w:rsid w:val="00DB3ABD"/>
    <w:rsid w:val="00DB3BB5"/>
    <w:rsid w:val="00DB4134"/>
    <w:rsid w:val="00DB48B5"/>
    <w:rsid w:val="00DB57BD"/>
    <w:rsid w:val="00DB59DA"/>
    <w:rsid w:val="00DB7A2A"/>
    <w:rsid w:val="00DC2843"/>
    <w:rsid w:val="00DC2A1F"/>
    <w:rsid w:val="00DC3E28"/>
    <w:rsid w:val="00DC4AB7"/>
    <w:rsid w:val="00DC5372"/>
    <w:rsid w:val="00DD2C11"/>
    <w:rsid w:val="00DD5053"/>
    <w:rsid w:val="00DD52C2"/>
    <w:rsid w:val="00DD70E0"/>
    <w:rsid w:val="00DE085D"/>
    <w:rsid w:val="00DE1919"/>
    <w:rsid w:val="00DE206C"/>
    <w:rsid w:val="00DE3FDE"/>
    <w:rsid w:val="00DE4657"/>
    <w:rsid w:val="00DE4C3F"/>
    <w:rsid w:val="00DE5FA8"/>
    <w:rsid w:val="00DE6C5B"/>
    <w:rsid w:val="00DF0B33"/>
    <w:rsid w:val="00DF1BD7"/>
    <w:rsid w:val="00E0033C"/>
    <w:rsid w:val="00E00C3D"/>
    <w:rsid w:val="00E01BAA"/>
    <w:rsid w:val="00E029B9"/>
    <w:rsid w:val="00E03DDC"/>
    <w:rsid w:val="00E044B1"/>
    <w:rsid w:val="00E06E72"/>
    <w:rsid w:val="00E124D4"/>
    <w:rsid w:val="00E12DA1"/>
    <w:rsid w:val="00E131C2"/>
    <w:rsid w:val="00E153E9"/>
    <w:rsid w:val="00E15F33"/>
    <w:rsid w:val="00E160AD"/>
    <w:rsid w:val="00E1644B"/>
    <w:rsid w:val="00E243A8"/>
    <w:rsid w:val="00E25309"/>
    <w:rsid w:val="00E2607D"/>
    <w:rsid w:val="00E26C01"/>
    <w:rsid w:val="00E26E5A"/>
    <w:rsid w:val="00E30DAF"/>
    <w:rsid w:val="00E3105B"/>
    <w:rsid w:val="00E35403"/>
    <w:rsid w:val="00E3542D"/>
    <w:rsid w:val="00E3615E"/>
    <w:rsid w:val="00E37B0D"/>
    <w:rsid w:val="00E4149A"/>
    <w:rsid w:val="00E42EEB"/>
    <w:rsid w:val="00E43FFE"/>
    <w:rsid w:val="00E44FD1"/>
    <w:rsid w:val="00E45327"/>
    <w:rsid w:val="00E5063A"/>
    <w:rsid w:val="00E517D2"/>
    <w:rsid w:val="00E51C02"/>
    <w:rsid w:val="00E5286C"/>
    <w:rsid w:val="00E53474"/>
    <w:rsid w:val="00E54F99"/>
    <w:rsid w:val="00E55EB4"/>
    <w:rsid w:val="00E5746D"/>
    <w:rsid w:val="00E64007"/>
    <w:rsid w:val="00E67D27"/>
    <w:rsid w:val="00E67FEE"/>
    <w:rsid w:val="00E70B5D"/>
    <w:rsid w:val="00E712E4"/>
    <w:rsid w:val="00E71AB5"/>
    <w:rsid w:val="00E730C8"/>
    <w:rsid w:val="00E732EC"/>
    <w:rsid w:val="00E7504B"/>
    <w:rsid w:val="00E75C73"/>
    <w:rsid w:val="00E778FB"/>
    <w:rsid w:val="00E8222F"/>
    <w:rsid w:val="00E83E27"/>
    <w:rsid w:val="00E84426"/>
    <w:rsid w:val="00E84CFC"/>
    <w:rsid w:val="00E854F6"/>
    <w:rsid w:val="00E86AD6"/>
    <w:rsid w:val="00E91B3B"/>
    <w:rsid w:val="00E926BA"/>
    <w:rsid w:val="00E960F9"/>
    <w:rsid w:val="00E97554"/>
    <w:rsid w:val="00EA3C80"/>
    <w:rsid w:val="00EA5E78"/>
    <w:rsid w:val="00EB091F"/>
    <w:rsid w:val="00EB2AA8"/>
    <w:rsid w:val="00EB5C4C"/>
    <w:rsid w:val="00EB72C0"/>
    <w:rsid w:val="00EB7CD9"/>
    <w:rsid w:val="00EB7E20"/>
    <w:rsid w:val="00EC27FA"/>
    <w:rsid w:val="00EC30DE"/>
    <w:rsid w:val="00EC4453"/>
    <w:rsid w:val="00EC6386"/>
    <w:rsid w:val="00ED0856"/>
    <w:rsid w:val="00ED1013"/>
    <w:rsid w:val="00ED28D7"/>
    <w:rsid w:val="00ED2D4F"/>
    <w:rsid w:val="00ED2D84"/>
    <w:rsid w:val="00ED399B"/>
    <w:rsid w:val="00ED5B0C"/>
    <w:rsid w:val="00EE0526"/>
    <w:rsid w:val="00EE1B3A"/>
    <w:rsid w:val="00EE336C"/>
    <w:rsid w:val="00EE5851"/>
    <w:rsid w:val="00EE6800"/>
    <w:rsid w:val="00EF14FD"/>
    <w:rsid w:val="00EF58A2"/>
    <w:rsid w:val="00EF594D"/>
    <w:rsid w:val="00EF7DE2"/>
    <w:rsid w:val="00EF7E2F"/>
    <w:rsid w:val="00F02607"/>
    <w:rsid w:val="00F03303"/>
    <w:rsid w:val="00F03A3A"/>
    <w:rsid w:val="00F05A60"/>
    <w:rsid w:val="00F10505"/>
    <w:rsid w:val="00F114A4"/>
    <w:rsid w:val="00F11A13"/>
    <w:rsid w:val="00F12B45"/>
    <w:rsid w:val="00F12F1B"/>
    <w:rsid w:val="00F133BF"/>
    <w:rsid w:val="00F14305"/>
    <w:rsid w:val="00F16431"/>
    <w:rsid w:val="00F16E02"/>
    <w:rsid w:val="00F16FC7"/>
    <w:rsid w:val="00F21EA8"/>
    <w:rsid w:val="00F220CB"/>
    <w:rsid w:val="00F230ED"/>
    <w:rsid w:val="00F23E3A"/>
    <w:rsid w:val="00F25FD9"/>
    <w:rsid w:val="00F306C9"/>
    <w:rsid w:val="00F321B6"/>
    <w:rsid w:val="00F32BDF"/>
    <w:rsid w:val="00F34AAD"/>
    <w:rsid w:val="00F368C4"/>
    <w:rsid w:val="00F36B43"/>
    <w:rsid w:val="00F37FCA"/>
    <w:rsid w:val="00F40B68"/>
    <w:rsid w:val="00F417BE"/>
    <w:rsid w:val="00F41B9C"/>
    <w:rsid w:val="00F448C7"/>
    <w:rsid w:val="00F448F7"/>
    <w:rsid w:val="00F45C68"/>
    <w:rsid w:val="00F47B0C"/>
    <w:rsid w:val="00F50046"/>
    <w:rsid w:val="00F50B1A"/>
    <w:rsid w:val="00F50ECE"/>
    <w:rsid w:val="00F53280"/>
    <w:rsid w:val="00F53B05"/>
    <w:rsid w:val="00F546CF"/>
    <w:rsid w:val="00F558EE"/>
    <w:rsid w:val="00F5742A"/>
    <w:rsid w:val="00F604A7"/>
    <w:rsid w:val="00F604E9"/>
    <w:rsid w:val="00F6114F"/>
    <w:rsid w:val="00F631BF"/>
    <w:rsid w:val="00F63B55"/>
    <w:rsid w:val="00F64231"/>
    <w:rsid w:val="00F6437D"/>
    <w:rsid w:val="00F667E8"/>
    <w:rsid w:val="00F7093F"/>
    <w:rsid w:val="00F71340"/>
    <w:rsid w:val="00F71EC4"/>
    <w:rsid w:val="00F71F45"/>
    <w:rsid w:val="00F72685"/>
    <w:rsid w:val="00F733D6"/>
    <w:rsid w:val="00F742DB"/>
    <w:rsid w:val="00F7490C"/>
    <w:rsid w:val="00F76171"/>
    <w:rsid w:val="00F7627B"/>
    <w:rsid w:val="00F77841"/>
    <w:rsid w:val="00F8012A"/>
    <w:rsid w:val="00F84FEF"/>
    <w:rsid w:val="00F85246"/>
    <w:rsid w:val="00F858A3"/>
    <w:rsid w:val="00F905DC"/>
    <w:rsid w:val="00F91FE8"/>
    <w:rsid w:val="00F927B4"/>
    <w:rsid w:val="00F92C3A"/>
    <w:rsid w:val="00F94410"/>
    <w:rsid w:val="00F95029"/>
    <w:rsid w:val="00F96CF5"/>
    <w:rsid w:val="00F9772D"/>
    <w:rsid w:val="00FA02AA"/>
    <w:rsid w:val="00FA22F5"/>
    <w:rsid w:val="00FA308F"/>
    <w:rsid w:val="00FA4082"/>
    <w:rsid w:val="00FA48E6"/>
    <w:rsid w:val="00FA4E82"/>
    <w:rsid w:val="00FA7F0A"/>
    <w:rsid w:val="00FB0B74"/>
    <w:rsid w:val="00FB0D28"/>
    <w:rsid w:val="00FB1072"/>
    <w:rsid w:val="00FB44CB"/>
    <w:rsid w:val="00FB7267"/>
    <w:rsid w:val="00FB735F"/>
    <w:rsid w:val="00FC04AD"/>
    <w:rsid w:val="00FC0C72"/>
    <w:rsid w:val="00FC1617"/>
    <w:rsid w:val="00FC317E"/>
    <w:rsid w:val="00FC3A35"/>
    <w:rsid w:val="00FC3FD0"/>
    <w:rsid w:val="00FC4AB6"/>
    <w:rsid w:val="00FC4D4B"/>
    <w:rsid w:val="00FC6D62"/>
    <w:rsid w:val="00FD1470"/>
    <w:rsid w:val="00FD25C3"/>
    <w:rsid w:val="00FD2E48"/>
    <w:rsid w:val="00FD343A"/>
    <w:rsid w:val="00FD3F43"/>
    <w:rsid w:val="00FD5AD7"/>
    <w:rsid w:val="00FD5F70"/>
    <w:rsid w:val="00FD6E81"/>
    <w:rsid w:val="00FD7B0E"/>
    <w:rsid w:val="00FE00DF"/>
    <w:rsid w:val="00FE05A7"/>
    <w:rsid w:val="00FE1D27"/>
    <w:rsid w:val="00FE2218"/>
    <w:rsid w:val="00FE31C7"/>
    <w:rsid w:val="00FE6FCF"/>
    <w:rsid w:val="00FE7961"/>
    <w:rsid w:val="00FF00DA"/>
    <w:rsid w:val="00FF1A81"/>
    <w:rsid w:val="00FF2055"/>
    <w:rsid w:val="00FF231D"/>
    <w:rsid w:val="00FF2A5C"/>
    <w:rsid w:val="00FF4C1A"/>
    <w:rsid w:val="00FF4F6D"/>
    <w:rsid w:val="00FF5510"/>
    <w:rsid w:val="00FF57D5"/>
    <w:rsid w:val="00FF59D1"/>
    <w:rsid w:val="00FF626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8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zh-CN"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52EA"/>
  </w:style>
  <w:style w:type="paragraph" w:styleId="1">
    <w:name w:val="heading 1"/>
    <w:basedOn w:val="a"/>
    <w:next w:val="a"/>
    <w:link w:val="10"/>
    <w:uiPriority w:val="9"/>
    <w:qFormat/>
    <w:rsid w:val="008352E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352E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8352E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8352EA"/>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8352E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8352E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8352E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8352EA"/>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8352E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083B8A"/>
    <w:pPr>
      <w:spacing w:line="240" w:lineRule="auto"/>
    </w:pPr>
    <w:rPr>
      <w:rFonts w:ascii="Calibri" w:hAnsi="Calibri" w:cs="Calibri"/>
      <w:noProof/>
      <w:sz w:val="22"/>
    </w:rPr>
  </w:style>
  <w:style w:type="character" w:customStyle="1" w:styleId="EndNoteBibliographyChar">
    <w:name w:val="EndNote Bibliography Char"/>
    <w:basedOn w:val="a0"/>
    <w:link w:val="EndNoteBibliography"/>
    <w:rsid w:val="00083B8A"/>
    <w:rPr>
      <w:rFonts w:ascii="Calibri" w:hAnsi="Calibri" w:cs="Calibri"/>
      <w:noProof/>
      <w:sz w:val="22"/>
    </w:rPr>
  </w:style>
  <w:style w:type="paragraph" w:styleId="a3">
    <w:name w:val="List Paragraph"/>
    <w:basedOn w:val="a"/>
    <w:uiPriority w:val="34"/>
    <w:qFormat/>
    <w:rsid w:val="00BB08B4"/>
    <w:pPr>
      <w:ind w:left="720"/>
      <w:contextualSpacing/>
    </w:pPr>
  </w:style>
  <w:style w:type="paragraph" w:styleId="a4">
    <w:name w:val="Normal (Web)"/>
    <w:basedOn w:val="a"/>
    <w:uiPriority w:val="99"/>
    <w:semiHidden/>
    <w:unhideWhenUsed/>
    <w:rsid w:val="00752764"/>
    <w:pPr>
      <w:spacing w:before="100" w:beforeAutospacing="1" w:after="100" w:afterAutospacing="1" w:line="240" w:lineRule="auto"/>
    </w:pPr>
    <w:rPr>
      <w:rFonts w:ascii="Times New Roman" w:hAnsi="Times New Roman" w:cs="Times New Roman"/>
      <w:sz w:val="24"/>
      <w:szCs w:val="24"/>
    </w:rPr>
  </w:style>
  <w:style w:type="paragraph" w:customStyle="1" w:styleId="EndNoteBibliographyTitle">
    <w:name w:val="EndNote Bibliography Title"/>
    <w:basedOn w:val="a"/>
    <w:link w:val="EndNoteBibliographyTitleChar"/>
    <w:rsid w:val="00EA5E78"/>
    <w:pPr>
      <w:spacing w:after="0"/>
      <w:jc w:val="center"/>
    </w:pPr>
    <w:rPr>
      <w:rFonts w:ascii="Calibri" w:hAnsi="Calibri" w:cs="Calibri"/>
      <w:noProof/>
      <w:sz w:val="22"/>
    </w:rPr>
  </w:style>
  <w:style w:type="character" w:customStyle="1" w:styleId="EndNoteBibliographyTitleChar">
    <w:name w:val="EndNote Bibliography Title Char"/>
    <w:basedOn w:val="a0"/>
    <w:link w:val="EndNoteBibliographyTitle"/>
    <w:rsid w:val="00EA5E78"/>
    <w:rPr>
      <w:rFonts w:ascii="Calibri" w:hAnsi="Calibri" w:cs="Calibri"/>
      <w:noProof/>
      <w:sz w:val="22"/>
    </w:rPr>
  </w:style>
  <w:style w:type="character" w:customStyle="1" w:styleId="apple-converted-space">
    <w:name w:val="apple-converted-space"/>
    <w:basedOn w:val="a0"/>
    <w:rsid w:val="002A1850"/>
  </w:style>
  <w:style w:type="character" w:styleId="a5">
    <w:name w:val="line number"/>
    <w:basedOn w:val="a0"/>
    <w:uiPriority w:val="99"/>
    <w:semiHidden/>
    <w:unhideWhenUsed/>
    <w:rsid w:val="004D70E2"/>
  </w:style>
  <w:style w:type="character" w:styleId="a6">
    <w:name w:val="annotation reference"/>
    <w:basedOn w:val="a0"/>
    <w:uiPriority w:val="99"/>
    <w:semiHidden/>
    <w:unhideWhenUsed/>
    <w:rsid w:val="00C70A7B"/>
    <w:rPr>
      <w:sz w:val="16"/>
      <w:szCs w:val="16"/>
    </w:rPr>
  </w:style>
  <w:style w:type="paragraph" w:styleId="a7">
    <w:name w:val="annotation text"/>
    <w:basedOn w:val="a"/>
    <w:link w:val="a8"/>
    <w:uiPriority w:val="99"/>
    <w:semiHidden/>
    <w:unhideWhenUsed/>
    <w:rsid w:val="00C70A7B"/>
    <w:pPr>
      <w:spacing w:line="240" w:lineRule="auto"/>
    </w:pPr>
  </w:style>
  <w:style w:type="character" w:customStyle="1" w:styleId="a8">
    <w:name w:val="批注文字 字符"/>
    <w:basedOn w:val="a0"/>
    <w:link w:val="a7"/>
    <w:uiPriority w:val="99"/>
    <w:semiHidden/>
    <w:rsid w:val="00C70A7B"/>
    <w:rPr>
      <w:sz w:val="20"/>
      <w:szCs w:val="20"/>
    </w:rPr>
  </w:style>
  <w:style w:type="paragraph" w:styleId="a9">
    <w:name w:val="annotation subject"/>
    <w:basedOn w:val="a7"/>
    <w:next w:val="a7"/>
    <w:link w:val="aa"/>
    <w:uiPriority w:val="99"/>
    <w:semiHidden/>
    <w:unhideWhenUsed/>
    <w:rsid w:val="00C70A7B"/>
    <w:rPr>
      <w:b/>
      <w:bCs/>
    </w:rPr>
  </w:style>
  <w:style w:type="character" w:customStyle="1" w:styleId="aa">
    <w:name w:val="批注主题 字符"/>
    <w:basedOn w:val="a8"/>
    <w:link w:val="a9"/>
    <w:uiPriority w:val="99"/>
    <w:semiHidden/>
    <w:rsid w:val="00C70A7B"/>
    <w:rPr>
      <w:b/>
      <w:bCs/>
      <w:sz w:val="20"/>
      <w:szCs w:val="20"/>
    </w:rPr>
  </w:style>
  <w:style w:type="paragraph" w:styleId="ab">
    <w:name w:val="Balloon Text"/>
    <w:basedOn w:val="a"/>
    <w:link w:val="ac"/>
    <w:uiPriority w:val="99"/>
    <w:semiHidden/>
    <w:unhideWhenUsed/>
    <w:rsid w:val="00C70A7B"/>
    <w:pPr>
      <w:spacing w:after="0" w:line="240" w:lineRule="auto"/>
    </w:pPr>
    <w:rPr>
      <w:rFonts w:ascii="Tahoma" w:hAnsi="Tahoma" w:cs="Tahoma"/>
      <w:sz w:val="16"/>
      <w:szCs w:val="16"/>
    </w:rPr>
  </w:style>
  <w:style w:type="character" w:customStyle="1" w:styleId="ac">
    <w:name w:val="批注框文本 字符"/>
    <w:basedOn w:val="a0"/>
    <w:link w:val="ab"/>
    <w:uiPriority w:val="99"/>
    <w:semiHidden/>
    <w:rsid w:val="00C70A7B"/>
    <w:rPr>
      <w:rFonts w:ascii="Tahoma" w:hAnsi="Tahoma" w:cs="Tahoma"/>
      <w:sz w:val="16"/>
      <w:szCs w:val="16"/>
    </w:rPr>
  </w:style>
  <w:style w:type="paragraph" w:styleId="ad">
    <w:name w:val="Revision"/>
    <w:hidden/>
    <w:uiPriority w:val="99"/>
    <w:semiHidden/>
    <w:rsid w:val="00EF7E2F"/>
    <w:pPr>
      <w:spacing w:after="0" w:line="240" w:lineRule="auto"/>
    </w:pPr>
  </w:style>
  <w:style w:type="character" w:customStyle="1" w:styleId="10">
    <w:name w:val="标题 1 字符"/>
    <w:basedOn w:val="a0"/>
    <w:link w:val="1"/>
    <w:uiPriority w:val="9"/>
    <w:rsid w:val="008352EA"/>
    <w:rPr>
      <w:rFonts w:asciiTheme="majorHAnsi" w:eastAsiaTheme="majorEastAsia" w:hAnsiTheme="majorHAnsi" w:cstheme="majorBidi"/>
      <w:color w:val="2E74B5" w:themeColor="accent1" w:themeShade="BF"/>
      <w:sz w:val="32"/>
      <w:szCs w:val="32"/>
    </w:rPr>
  </w:style>
  <w:style w:type="character" w:customStyle="1" w:styleId="20">
    <w:name w:val="标题 2 字符"/>
    <w:basedOn w:val="a0"/>
    <w:link w:val="2"/>
    <w:uiPriority w:val="9"/>
    <w:semiHidden/>
    <w:rsid w:val="008352EA"/>
    <w:rPr>
      <w:rFonts w:asciiTheme="majorHAnsi" w:eastAsiaTheme="majorEastAsia" w:hAnsiTheme="majorHAnsi" w:cstheme="majorBidi"/>
      <w:color w:val="404040" w:themeColor="text1" w:themeTint="BF"/>
      <w:sz w:val="28"/>
      <w:szCs w:val="28"/>
    </w:rPr>
  </w:style>
  <w:style w:type="character" w:customStyle="1" w:styleId="30">
    <w:name w:val="标题 3 字符"/>
    <w:basedOn w:val="a0"/>
    <w:link w:val="3"/>
    <w:uiPriority w:val="9"/>
    <w:semiHidden/>
    <w:rsid w:val="008352EA"/>
    <w:rPr>
      <w:rFonts w:asciiTheme="majorHAnsi" w:eastAsiaTheme="majorEastAsia" w:hAnsiTheme="majorHAnsi" w:cstheme="majorBidi"/>
      <w:color w:val="44546A" w:themeColor="text2"/>
      <w:sz w:val="24"/>
      <w:szCs w:val="24"/>
    </w:rPr>
  </w:style>
  <w:style w:type="character" w:customStyle="1" w:styleId="40">
    <w:name w:val="标题 4 字符"/>
    <w:basedOn w:val="a0"/>
    <w:link w:val="4"/>
    <w:uiPriority w:val="9"/>
    <w:semiHidden/>
    <w:rsid w:val="008352EA"/>
    <w:rPr>
      <w:rFonts w:asciiTheme="majorHAnsi" w:eastAsiaTheme="majorEastAsia" w:hAnsiTheme="majorHAnsi" w:cstheme="majorBidi"/>
      <w:sz w:val="22"/>
      <w:szCs w:val="22"/>
    </w:rPr>
  </w:style>
  <w:style w:type="character" w:customStyle="1" w:styleId="50">
    <w:name w:val="标题 5 字符"/>
    <w:basedOn w:val="a0"/>
    <w:link w:val="5"/>
    <w:uiPriority w:val="9"/>
    <w:semiHidden/>
    <w:rsid w:val="008352EA"/>
    <w:rPr>
      <w:rFonts w:asciiTheme="majorHAnsi" w:eastAsiaTheme="majorEastAsia" w:hAnsiTheme="majorHAnsi" w:cstheme="majorBidi"/>
      <w:color w:val="44546A" w:themeColor="text2"/>
      <w:sz w:val="22"/>
      <w:szCs w:val="22"/>
    </w:rPr>
  </w:style>
  <w:style w:type="character" w:customStyle="1" w:styleId="60">
    <w:name w:val="标题 6 字符"/>
    <w:basedOn w:val="a0"/>
    <w:link w:val="6"/>
    <w:uiPriority w:val="9"/>
    <w:semiHidden/>
    <w:rsid w:val="008352EA"/>
    <w:rPr>
      <w:rFonts w:asciiTheme="majorHAnsi" w:eastAsiaTheme="majorEastAsia" w:hAnsiTheme="majorHAnsi" w:cstheme="majorBidi"/>
      <w:i/>
      <w:iCs/>
      <w:color w:val="44546A" w:themeColor="text2"/>
      <w:sz w:val="21"/>
      <w:szCs w:val="21"/>
    </w:rPr>
  </w:style>
  <w:style w:type="character" w:customStyle="1" w:styleId="70">
    <w:name w:val="标题 7 字符"/>
    <w:basedOn w:val="a0"/>
    <w:link w:val="7"/>
    <w:uiPriority w:val="9"/>
    <w:semiHidden/>
    <w:rsid w:val="008352EA"/>
    <w:rPr>
      <w:rFonts w:asciiTheme="majorHAnsi" w:eastAsiaTheme="majorEastAsia" w:hAnsiTheme="majorHAnsi" w:cstheme="majorBidi"/>
      <w:i/>
      <w:iCs/>
      <w:color w:val="1F4E79" w:themeColor="accent1" w:themeShade="80"/>
      <w:sz w:val="21"/>
      <w:szCs w:val="21"/>
    </w:rPr>
  </w:style>
  <w:style w:type="character" w:customStyle="1" w:styleId="80">
    <w:name w:val="标题 8 字符"/>
    <w:basedOn w:val="a0"/>
    <w:link w:val="8"/>
    <w:uiPriority w:val="9"/>
    <w:semiHidden/>
    <w:rsid w:val="008352EA"/>
    <w:rPr>
      <w:rFonts w:asciiTheme="majorHAnsi" w:eastAsiaTheme="majorEastAsia" w:hAnsiTheme="majorHAnsi" w:cstheme="majorBidi"/>
      <w:b/>
      <w:bCs/>
      <w:color w:val="44546A" w:themeColor="text2"/>
    </w:rPr>
  </w:style>
  <w:style w:type="character" w:customStyle="1" w:styleId="90">
    <w:name w:val="标题 9 字符"/>
    <w:basedOn w:val="a0"/>
    <w:link w:val="9"/>
    <w:uiPriority w:val="9"/>
    <w:semiHidden/>
    <w:rsid w:val="008352EA"/>
    <w:rPr>
      <w:rFonts w:asciiTheme="majorHAnsi" w:eastAsiaTheme="majorEastAsia" w:hAnsiTheme="majorHAnsi" w:cstheme="majorBidi"/>
      <w:b/>
      <w:bCs/>
      <w:i/>
      <w:iCs/>
      <w:color w:val="44546A" w:themeColor="text2"/>
    </w:rPr>
  </w:style>
  <w:style w:type="paragraph" w:styleId="ae">
    <w:name w:val="caption"/>
    <w:basedOn w:val="a"/>
    <w:next w:val="a"/>
    <w:uiPriority w:val="35"/>
    <w:semiHidden/>
    <w:unhideWhenUsed/>
    <w:qFormat/>
    <w:rsid w:val="008352EA"/>
    <w:pPr>
      <w:spacing w:line="240" w:lineRule="auto"/>
    </w:pPr>
    <w:rPr>
      <w:b/>
      <w:bCs/>
      <w:smallCaps/>
      <w:color w:val="595959" w:themeColor="text1" w:themeTint="A6"/>
      <w:spacing w:val="6"/>
    </w:rPr>
  </w:style>
  <w:style w:type="paragraph" w:styleId="af">
    <w:name w:val="Title"/>
    <w:basedOn w:val="a"/>
    <w:next w:val="a"/>
    <w:link w:val="af0"/>
    <w:uiPriority w:val="10"/>
    <w:qFormat/>
    <w:rsid w:val="008352E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f0">
    <w:name w:val="标题 字符"/>
    <w:basedOn w:val="a0"/>
    <w:link w:val="af"/>
    <w:uiPriority w:val="10"/>
    <w:rsid w:val="008352EA"/>
    <w:rPr>
      <w:rFonts w:asciiTheme="majorHAnsi" w:eastAsiaTheme="majorEastAsia" w:hAnsiTheme="majorHAnsi" w:cstheme="majorBidi"/>
      <w:color w:val="5B9BD5" w:themeColor="accent1"/>
      <w:spacing w:val="-10"/>
      <w:sz w:val="56"/>
      <w:szCs w:val="56"/>
    </w:rPr>
  </w:style>
  <w:style w:type="paragraph" w:styleId="af1">
    <w:name w:val="Subtitle"/>
    <w:basedOn w:val="a"/>
    <w:next w:val="a"/>
    <w:link w:val="af2"/>
    <w:uiPriority w:val="11"/>
    <w:qFormat/>
    <w:rsid w:val="008352EA"/>
    <w:pPr>
      <w:numPr>
        <w:ilvl w:val="1"/>
      </w:numPr>
      <w:spacing w:line="240" w:lineRule="auto"/>
    </w:pPr>
    <w:rPr>
      <w:rFonts w:asciiTheme="majorHAnsi" w:eastAsiaTheme="majorEastAsia" w:hAnsiTheme="majorHAnsi" w:cstheme="majorBidi"/>
      <w:sz w:val="24"/>
      <w:szCs w:val="24"/>
    </w:rPr>
  </w:style>
  <w:style w:type="character" w:customStyle="1" w:styleId="af2">
    <w:name w:val="副标题 字符"/>
    <w:basedOn w:val="a0"/>
    <w:link w:val="af1"/>
    <w:uiPriority w:val="11"/>
    <w:rsid w:val="008352EA"/>
    <w:rPr>
      <w:rFonts w:asciiTheme="majorHAnsi" w:eastAsiaTheme="majorEastAsia" w:hAnsiTheme="majorHAnsi" w:cstheme="majorBidi"/>
      <w:sz w:val="24"/>
      <w:szCs w:val="24"/>
    </w:rPr>
  </w:style>
  <w:style w:type="character" w:styleId="af3">
    <w:name w:val="Strong"/>
    <w:basedOn w:val="a0"/>
    <w:uiPriority w:val="22"/>
    <w:qFormat/>
    <w:rsid w:val="008352EA"/>
    <w:rPr>
      <w:b/>
      <w:bCs/>
    </w:rPr>
  </w:style>
  <w:style w:type="character" w:styleId="af4">
    <w:name w:val="Emphasis"/>
    <w:basedOn w:val="a0"/>
    <w:uiPriority w:val="20"/>
    <w:qFormat/>
    <w:rsid w:val="008352EA"/>
    <w:rPr>
      <w:i/>
      <w:iCs/>
    </w:rPr>
  </w:style>
  <w:style w:type="paragraph" w:styleId="af5">
    <w:name w:val="No Spacing"/>
    <w:uiPriority w:val="1"/>
    <w:qFormat/>
    <w:rsid w:val="008352EA"/>
    <w:pPr>
      <w:spacing w:after="0" w:line="240" w:lineRule="auto"/>
    </w:pPr>
  </w:style>
  <w:style w:type="paragraph" w:styleId="af6">
    <w:name w:val="Quote"/>
    <w:basedOn w:val="a"/>
    <w:next w:val="a"/>
    <w:link w:val="af7"/>
    <w:uiPriority w:val="29"/>
    <w:qFormat/>
    <w:rsid w:val="008352EA"/>
    <w:pPr>
      <w:spacing w:before="160"/>
      <w:ind w:left="720" w:right="720"/>
    </w:pPr>
    <w:rPr>
      <w:i/>
      <w:iCs/>
      <w:color w:val="404040" w:themeColor="text1" w:themeTint="BF"/>
    </w:rPr>
  </w:style>
  <w:style w:type="character" w:customStyle="1" w:styleId="af7">
    <w:name w:val="引用 字符"/>
    <w:basedOn w:val="a0"/>
    <w:link w:val="af6"/>
    <w:uiPriority w:val="29"/>
    <w:rsid w:val="008352EA"/>
    <w:rPr>
      <w:i/>
      <w:iCs/>
      <w:color w:val="404040" w:themeColor="text1" w:themeTint="BF"/>
    </w:rPr>
  </w:style>
  <w:style w:type="paragraph" w:styleId="af8">
    <w:name w:val="Intense Quote"/>
    <w:basedOn w:val="a"/>
    <w:next w:val="a"/>
    <w:link w:val="af9"/>
    <w:uiPriority w:val="30"/>
    <w:qFormat/>
    <w:rsid w:val="008352E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9">
    <w:name w:val="明显引用 字符"/>
    <w:basedOn w:val="a0"/>
    <w:link w:val="af8"/>
    <w:uiPriority w:val="30"/>
    <w:rsid w:val="008352EA"/>
    <w:rPr>
      <w:rFonts w:asciiTheme="majorHAnsi" w:eastAsiaTheme="majorEastAsia" w:hAnsiTheme="majorHAnsi" w:cstheme="majorBidi"/>
      <w:color w:val="5B9BD5" w:themeColor="accent1"/>
      <w:sz w:val="28"/>
      <w:szCs w:val="28"/>
    </w:rPr>
  </w:style>
  <w:style w:type="character" w:styleId="afa">
    <w:name w:val="Subtle Emphasis"/>
    <w:basedOn w:val="a0"/>
    <w:uiPriority w:val="19"/>
    <w:qFormat/>
    <w:rsid w:val="008352EA"/>
    <w:rPr>
      <w:i/>
      <w:iCs/>
      <w:color w:val="404040" w:themeColor="text1" w:themeTint="BF"/>
    </w:rPr>
  </w:style>
  <w:style w:type="character" w:styleId="afb">
    <w:name w:val="Intense Emphasis"/>
    <w:basedOn w:val="a0"/>
    <w:uiPriority w:val="21"/>
    <w:qFormat/>
    <w:rsid w:val="008352EA"/>
    <w:rPr>
      <w:b/>
      <w:bCs/>
      <w:i/>
      <w:iCs/>
    </w:rPr>
  </w:style>
  <w:style w:type="character" w:styleId="afc">
    <w:name w:val="Subtle Reference"/>
    <w:basedOn w:val="a0"/>
    <w:uiPriority w:val="31"/>
    <w:qFormat/>
    <w:rsid w:val="008352EA"/>
    <w:rPr>
      <w:smallCaps/>
      <w:color w:val="404040" w:themeColor="text1" w:themeTint="BF"/>
      <w:u w:val="single" w:color="7F7F7F" w:themeColor="text1" w:themeTint="80"/>
    </w:rPr>
  </w:style>
  <w:style w:type="character" w:styleId="afd">
    <w:name w:val="Intense Reference"/>
    <w:basedOn w:val="a0"/>
    <w:uiPriority w:val="32"/>
    <w:qFormat/>
    <w:rsid w:val="008352EA"/>
    <w:rPr>
      <w:b/>
      <w:bCs/>
      <w:smallCaps/>
      <w:spacing w:val="5"/>
      <w:u w:val="single"/>
    </w:rPr>
  </w:style>
  <w:style w:type="character" w:styleId="afe">
    <w:name w:val="Book Title"/>
    <w:basedOn w:val="a0"/>
    <w:uiPriority w:val="33"/>
    <w:qFormat/>
    <w:rsid w:val="008352EA"/>
    <w:rPr>
      <w:b/>
      <w:bCs/>
      <w:smallCaps/>
    </w:rPr>
  </w:style>
  <w:style w:type="paragraph" w:styleId="TOC">
    <w:name w:val="TOC Heading"/>
    <w:basedOn w:val="1"/>
    <w:next w:val="a"/>
    <w:uiPriority w:val="39"/>
    <w:semiHidden/>
    <w:unhideWhenUsed/>
    <w:qFormat/>
    <w:rsid w:val="008352EA"/>
    <w:pPr>
      <w:outlineLvl w:val="9"/>
    </w:pPr>
  </w:style>
  <w:style w:type="table" w:styleId="aff">
    <w:name w:val="Table Grid"/>
    <w:basedOn w:val="a1"/>
    <w:uiPriority w:val="39"/>
    <w:rsid w:val="0032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unhideWhenUsed/>
    <w:rsid w:val="00532484"/>
    <w:rPr>
      <w:color w:val="0000FF"/>
      <w:u w:val="single"/>
    </w:rPr>
  </w:style>
  <w:style w:type="paragraph" w:styleId="aff1">
    <w:name w:val="Document Map"/>
    <w:basedOn w:val="a"/>
    <w:link w:val="aff2"/>
    <w:uiPriority w:val="99"/>
    <w:semiHidden/>
    <w:unhideWhenUsed/>
    <w:rsid w:val="003B0B9E"/>
    <w:pPr>
      <w:spacing w:after="0" w:line="240" w:lineRule="auto"/>
    </w:pPr>
    <w:rPr>
      <w:rFonts w:ascii="Times New Roman" w:hAnsi="Times New Roman" w:cs="Times New Roman"/>
      <w:sz w:val="24"/>
      <w:szCs w:val="24"/>
    </w:rPr>
  </w:style>
  <w:style w:type="character" w:customStyle="1" w:styleId="aff2">
    <w:name w:val="文档结构图 字符"/>
    <w:basedOn w:val="a0"/>
    <w:link w:val="aff1"/>
    <w:uiPriority w:val="99"/>
    <w:semiHidden/>
    <w:rsid w:val="003B0B9E"/>
    <w:rPr>
      <w:rFonts w:ascii="Times New Roman" w:hAnsi="Times New Roman" w:cs="Times New Roman"/>
      <w:sz w:val="24"/>
      <w:szCs w:val="24"/>
    </w:rPr>
  </w:style>
  <w:style w:type="character" w:styleId="aff3">
    <w:name w:val="FollowedHyperlink"/>
    <w:basedOn w:val="a0"/>
    <w:uiPriority w:val="99"/>
    <w:semiHidden/>
    <w:unhideWhenUsed/>
    <w:rsid w:val="00023123"/>
    <w:rPr>
      <w:color w:val="954F72" w:themeColor="followedHyperlink"/>
      <w:u w:val="single"/>
    </w:rPr>
  </w:style>
  <w:style w:type="paragraph" w:styleId="aff4">
    <w:name w:val="header"/>
    <w:basedOn w:val="a"/>
    <w:link w:val="aff5"/>
    <w:uiPriority w:val="99"/>
    <w:unhideWhenUsed/>
    <w:rsid w:val="00970DA0"/>
    <w:pPr>
      <w:tabs>
        <w:tab w:val="center" w:pos="4536"/>
        <w:tab w:val="right" w:pos="9072"/>
      </w:tabs>
      <w:spacing w:after="0" w:line="240" w:lineRule="auto"/>
    </w:pPr>
  </w:style>
  <w:style w:type="character" w:customStyle="1" w:styleId="aff5">
    <w:name w:val="页眉 字符"/>
    <w:basedOn w:val="a0"/>
    <w:link w:val="aff4"/>
    <w:uiPriority w:val="99"/>
    <w:rsid w:val="00970DA0"/>
  </w:style>
  <w:style w:type="paragraph" w:styleId="aff6">
    <w:name w:val="footer"/>
    <w:basedOn w:val="a"/>
    <w:link w:val="aff7"/>
    <w:uiPriority w:val="99"/>
    <w:unhideWhenUsed/>
    <w:rsid w:val="00970DA0"/>
    <w:pPr>
      <w:tabs>
        <w:tab w:val="center" w:pos="4536"/>
        <w:tab w:val="right" w:pos="9072"/>
      </w:tabs>
      <w:spacing w:after="0" w:line="240" w:lineRule="auto"/>
    </w:pPr>
  </w:style>
  <w:style w:type="character" w:customStyle="1" w:styleId="aff7">
    <w:name w:val="页脚 字符"/>
    <w:basedOn w:val="a0"/>
    <w:link w:val="aff6"/>
    <w:uiPriority w:val="99"/>
    <w:rsid w:val="00970DA0"/>
  </w:style>
  <w:style w:type="character" w:customStyle="1" w:styleId="UnresolvedMention1">
    <w:name w:val="Unresolved Mention1"/>
    <w:basedOn w:val="a0"/>
    <w:uiPriority w:val="99"/>
    <w:semiHidden/>
    <w:unhideWhenUsed/>
    <w:rsid w:val="00BF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4978">
      <w:bodyDiv w:val="1"/>
      <w:marLeft w:val="0"/>
      <w:marRight w:val="0"/>
      <w:marTop w:val="0"/>
      <w:marBottom w:val="0"/>
      <w:divBdr>
        <w:top w:val="none" w:sz="0" w:space="0" w:color="auto"/>
        <w:left w:val="none" w:sz="0" w:space="0" w:color="auto"/>
        <w:bottom w:val="none" w:sz="0" w:space="0" w:color="auto"/>
        <w:right w:val="none" w:sz="0" w:space="0" w:color="auto"/>
      </w:divBdr>
    </w:div>
    <w:div w:id="505705848">
      <w:bodyDiv w:val="1"/>
      <w:marLeft w:val="0"/>
      <w:marRight w:val="0"/>
      <w:marTop w:val="0"/>
      <w:marBottom w:val="0"/>
      <w:divBdr>
        <w:top w:val="none" w:sz="0" w:space="0" w:color="auto"/>
        <w:left w:val="none" w:sz="0" w:space="0" w:color="auto"/>
        <w:bottom w:val="none" w:sz="0" w:space="0" w:color="auto"/>
        <w:right w:val="none" w:sz="0" w:space="0" w:color="auto"/>
      </w:divBdr>
    </w:div>
    <w:div w:id="636298432">
      <w:bodyDiv w:val="1"/>
      <w:marLeft w:val="0"/>
      <w:marRight w:val="0"/>
      <w:marTop w:val="0"/>
      <w:marBottom w:val="0"/>
      <w:divBdr>
        <w:top w:val="none" w:sz="0" w:space="0" w:color="auto"/>
        <w:left w:val="none" w:sz="0" w:space="0" w:color="auto"/>
        <w:bottom w:val="none" w:sz="0" w:space="0" w:color="auto"/>
        <w:right w:val="none" w:sz="0" w:space="0" w:color="auto"/>
      </w:divBdr>
      <w:divsChild>
        <w:div w:id="66346663">
          <w:marLeft w:val="0"/>
          <w:marRight w:val="0"/>
          <w:marTop w:val="0"/>
          <w:marBottom w:val="166"/>
          <w:divBdr>
            <w:top w:val="none" w:sz="0" w:space="0" w:color="auto"/>
            <w:left w:val="none" w:sz="0" w:space="0" w:color="auto"/>
            <w:bottom w:val="none" w:sz="0" w:space="0" w:color="auto"/>
            <w:right w:val="none" w:sz="0" w:space="0" w:color="auto"/>
          </w:divBdr>
          <w:divsChild>
            <w:div w:id="168252482">
              <w:marLeft w:val="0"/>
              <w:marRight w:val="0"/>
              <w:marTop w:val="0"/>
              <w:marBottom w:val="0"/>
              <w:divBdr>
                <w:top w:val="none" w:sz="0" w:space="0" w:color="auto"/>
                <w:left w:val="none" w:sz="0" w:space="0" w:color="auto"/>
                <w:bottom w:val="none" w:sz="0" w:space="0" w:color="auto"/>
                <w:right w:val="none" w:sz="0" w:space="0" w:color="auto"/>
              </w:divBdr>
              <w:divsChild>
                <w:div w:id="382757978">
                  <w:marLeft w:val="0"/>
                  <w:marRight w:val="0"/>
                  <w:marTop w:val="0"/>
                  <w:marBottom w:val="0"/>
                  <w:divBdr>
                    <w:top w:val="none" w:sz="0" w:space="0" w:color="auto"/>
                    <w:left w:val="none" w:sz="0" w:space="0" w:color="auto"/>
                    <w:bottom w:val="none" w:sz="0" w:space="0" w:color="auto"/>
                    <w:right w:val="none" w:sz="0" w:space="0" w:color="auto"/>
                  </w:divBdr>
                  <w:divsChild>
                    <w:div w:id="60368299">
                      <w:marLeft w:val="0"/>
                      <w:marRight w:val="0"/>
                      <w:marTop w:val="0"/>
                      <w:marBottom w:val="0"/>
                      <w:divBdr>
                        <w:top w:val="none" w:sz="0" w:space="0" w:color="auto"/>
                        <w:left w:val="none" w:sz="0" w:space="0" w:color="auto"/>
                        <w:bottom w:val="none" w:sz="0" w:space="0" w:color="auto"/>
                        <w:right w:val="none" w:sz="0" w:space="0" w:color="auto"/>
                      </w:divBdr>
                      <w:divsChild>
                        <w:div w:id="1714764658">
                          <w:marLeft w:val="0"/>
                          <w:marRight w:val="0"/>
                          <w:marTop w:val="0"/>
                          <w:marBottom w:val="0"/>
                          <w:divBdr>
                            <w:top w:val="none" w:sz="0" w:space="0" w:color="auto"/>
                            <w:left w:val="none" w:sz="0" w:space="0" w:color="auto"/>
                            <w:bottom w:val="none" w:sz="0" w:space="0" w:color="auto"/>
                            <w:right w:val="none" w:sz="0" w:space="0" w:color="auto"/>
                          </w:divBdr>
                        </w:div>
                        <w:div w:id="6394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7230">
                  <w:marLeft w:val="0"/>
                  <w:marRight w:val="0"/>
                  <w:marTop w:val="0"/>
                  <w:marBottom w:val="0"/>
                  <w:divBdr>
                    <w:top w:val="none" w:sz="0" w:space="0" w:color="auto"/>
                    <w:left w:val="none" w:sz="0" w:space="0" w:color="auto"/>
                    <w:bottom w:val="none" w:sz="0" w:space="0" w:color="auto"/>
                    <w:right w:val="none" w:sz="0" w:space="0" w:color="auto"/>
                  </w:divBdr>
                  <w:divsChild>
                    <w:div w:id="1930966361">
                      <w:marLeft w:val="0"/>
                      <w:marRight w:val="0"/>
                      <w:marTop w:val="0"/>
                      <w:marBottom w:val="0"/>
                      <w:divBdr>
                        <w:top w:val="none" w:sz="0" w:space="0" w:color="auto"/>
                        <w:left w:val="none" w:sz="0" w:space="0" w:color="auto"/>
                        <w:bottom w:val="none" w:sz="0" w:space="0" w:color="auto"/>
                        <w:right w:val="none" w:sz="0" w:space="0" w:color="auto"/>
                      </w:divBdr>
                    </w:div>
                    <w:div w:id="75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32894">
          <w:marLeft w:val="0"/>
          <w:marRight w:val="0"/>
          <w:marTop w:val="166"/>
          <w:marBottom w:val="166"/>
          <w:divBdr>
            <w:top w:val="none" w:sz="0" w:space="0" w:color="auto"/>
            <w:left w:val="none" w:sz="0" w:space="0" w:color="auto"/>
            <w:bottom w:val="none" w:sz="0" w:space="0" w:color="auto"/>
            <w:right w:val="none" w:sz="0" w:space="0" w:color="auto"/>
          </w:divBdr>
          <w:divsChild>
            <w:div w:id="1553300667">
              <w:marLeft w:val="0"/>
              <w:marRight w:val="0"/>
              <w:marTop w:val="0"/>
              <w:marBottom w:val="0"/>
              <w:divBdr>
                <w:top w:val="none" w:sz="0" w:space="0" w:color="auto"/>
                <w:left w:val="none" w:sz="0" w:space="0" w:color="auto"/>
                <w:bottom w:val="none" w:sz="0" w:space="0" w:color="auto"/>
                <w:right w:val="none" w:sz="0" w:space="0" w:color="auto"/>
              </w:divBdr>
            </w:div>
          </w:divsChild>
        </w:div>
        <w:div w:id="1128670011">
          <w:marLeft w:val="0"/>
          <w:marRight w:val="0"/>
          <w:marTop w:val="166"/>
          <w:marBottom w:val="166"/>
          <w:divBdr>
            <w:top w:val="none" w:sz="0" w:space="0" w:color="auto"/>
            <w:left w:val="none" w:sz="0" w:space="0" w:color="auto"/>
            <w:bottom w:val="none" w:sz="0" w:space="0" w:color="auto"/>
            <w:right w:val="none" w:sz="0" w:space="0" w:color="auto"/>
          </w:divBdr>
          <w:divsChild>
            <w:div w:id="6880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3740">
      <w:bodyDiv w:val="1"/>
      <w:marLeft w:val="0"/>
      <w:marRight w:val="0"/>
      <w:marTop w:val="0"/>
      <w:marBottom w:val="0"/>
      <w:divBdr>
        <w:top w:val="none" w:sz="0" w:space="0" w:color="auto"/>
        <w:left w:val="none" w:sz="0" w:space="0" w:color="auto"/>
        <w:bottom w:val="none" w:sz="0" w:space="0" w:color="auto"/>
        <w:right w:val="none" w:sz="0" w:space="0" w:color="auto"/>
      </w:divBdr>
    </w:div>
    <w:div w:id="1383366057">
      <w:bodyDiv w:val="1"/>
      <w:marLeft w:val="0"/>
      <w:marRight w:val="0"/>
      <w:marTop w:val="0"/>
      <w:marBottom w:val="0"/>
      <w:divBdr>
        <w:top w:val="none" w:sz="0" w:space="0" w:color="auto"/>
        <w:left w:val="none" w:sz="0" w:space="0" w:color="auto"/>
        <w:bottom w:val="none" w:sz="0" w:space="0" w:color="auto"/>
        <w:right w:val="none" w:sz="0" w:space="0" w:color="auto"/>
      </w:divBdr>
      <w:divsChild>
        <w:div w:id="2096781795">
          <w:marLeft w:val="0"/>
          <w:marRight w:val="0"/>
          <w:marTop w:val="0"/>
          <w:marBottom w:val="0"/>
          <w:divBdr>
            <w:top w:val="none" w:sz="0" w:space="0" w:color="auto"/>
            <w:left w:val="none" w:sz="0" w:space="0" w:color="auto"/>
            <w:bottom w:val="none" w:sz="0" w:space="0" w:color="auto"/>
            <w:right w:val="none" w:sz="0" w:space="0" w:color="auto"/>
          </w:divBdr>
        </w:div>
        <w:div w:id="231669986">
          <w:marLeft w:val="0"/>
          <w:marRight w:val="0"/>
          <w:marTop w:val="0"/>
          <w:marBottom w:val="0"/>
          <w:divBdr>
            <w:top w:val="none" w:sz="0" w:space="0" w:color="auto"/>
            <w:left w:val="none" w:sz="0" w:space="0" w:color="auto"/>
            <w:bottom w:val="none" w:sz="0" w:space="0" w:color="auto"/>
            <w:right w:val="none" w:sz="0" w:space="0" w:color="auto"/>
          </w:divBdr>
        </w:div>
        <w:div w:id="1556425710">
          <w:marLeft w:val="0"/>
          <w:marRight w:val="0"/>
          <w:marTop w:val="0"/>
          <w:marBottom w:val="0"/>
          <w:divBdr>
            <w:top w:val="none" w:sz="0" w:space="0" w:color="auto"/>
            <w:left w:val="none" w:sz="0" w:space="0" w:color="auto"/>
            <w:bottom w:val="none" w:sz="0" w:space="0" w:color="auto"/>
            <w:right w:val="none" w:sz="0" w:space="0" w:color="auto"/>
          </w:divBdr>
        </w:div>
        <w:div w:id="1870334765">
          <w:marLeft w:val="0"/>
          <w:marRight w:val="0"/>
          <w:marTop w:val="0"/>
          <w:marBottom w:val="0"/>
          <w:divBdr>
            <w:top w:val="none" w:sz="0" w:space="0" w:color="auto"/>
            <w:left w:val="none" w:sz="0" w:space="0" w:color="auto"/>
            <w:bottom w:val="none" w:sz="0" w:space="0" w:color="auto"/>
            <w:right w:val="none" w:sz="0" w:space="0" w:color="auto"/>
          </w:divBdr>
        </w:div>
        <w:div w:id="1195770169">
          <w:marLeft w:val="0"/>
          <w:marRight w:val="0"/>
          <w:marTop w:val="0"/>
          <w:marBottom w:val="0"/>
          <w:divBdr>
            <w:top w:val="none" w:sz="0" w:space="0" w:color="auto"/>
            <w:left w:val="none" w:sz="0" w:space="0" w:color="auto"/>
            <w:bottom w:val="none" w:sz="0" w:space="0" w:color="auto"/>
            <w:right w:val="none" w:sz="0" w:space="0" w:color="auto"/>
          </w:divBdr>
        </w:div>
        <w:div w:id="1735659031">
          <w:marLeft w:val="0"/>
          <w:marRight w:val="0"/>
          <w:marTop w:val="0"/>
          <w:marBottom w:val="0"/>
          <w:divBdr>
            <w:top w:val="none" w:sz="0" w:space="0" w:color="auto"/>
            <w:left w:val="none" w:sz="0" w:space="0" w:color="auto"/>
            <w:bottom w:val="none" w:sz="0" w:space="0" w:color="auto"/>
            <w:right w:val="none" w:sz="0" w:space="0" w:color="auto"/>
          </w:divBdr>
        </w:div>
        <w:div w:id="346324911">
          <w:marLeft w:val="0"/>
          <w:marRight w:val="0"/>
          <w:marTop w:val="0"/>
          <w:marBottom w:val="0"/>
          <w:divBdr>
            <w:top w:val="none" w:sz="0" w:space="0" w:color="auto"/>
            <w:left w:val="none" w:sz="0" w:space="0" w:color="auto"/>
            <w:bottom w:val="none" w:sz="0" w:space="0" w:color="auto"/>
            <w:right w:val="none" w:sz="0" w:space="0" w:color="auto"/>
          </w:divBdr>
        </w:div>
        <w:div w:id="446893537">
          <w:marLeft w:val="0"/>
          <w:marRight w:val="0"/>
          <w:marTop w:val="0"/>
          <w:marBottom w:val="0"/>
          <w:divBdr>
            <w:top w:val="none" w:sz="0" w:space="0" w:color="auto"/>
            <w:left w:val="none" w:sz="0" w:space="0" w:color="auto"/>
            <w:bottom w:val="none" w:sz="0" w:space="0" w:color="auto"/>
            <w:right w:val="none" w:sz="0" w:space="0" w:color="auto"/>
          </w:divBdr>
        </w:div>
        <w:div w:id="203836003">
          <w:marLeft w:val="0"/>
          <w:marRight w:val="0"/>
          <w:marTop w:val="0"/>
          <w:marBottom w:val="0"/>
          <w:divBdr>
            <w:top w:val="none" w:sz="0" w:space="0" w:color="auto"/>
            <w:left w:val="none" w:sz="0" w:space="0" w:color="auto"/>
            <w:bottom w:val="none" w:sz="0" w:space="0" w:color="auto"/>
            <w:right w:val="none" w:sz="0" w:space="0" w:color="auto"/>
          </w:divBdr>
        </w:div>
        <w:div w:id="1674409770">
          <w:marLeft w:val="0"/>
          <w:marRight w:val="0"/>
          <w:marTop w:val="0"/>
          <w:marBottom w:val="0"/>
          <w:divBdr>
            <w:top w:val="none" w:sz="0" w:space="0" w:color="auto"/>
            <w:left w:val="none" w:sz="0" w:space="0" w:color="auto"/>
            <w:bottom w:val="none" w:sz="0" w:space="0" w:color="auto"/>
            <w:right w:val="none" w:sz="0" w:space="0" w:color="auto"/>
          </w:divBdr>
        </w:div>
        <w:div w:id="1123503976">
          <w:marLeft w:val="0"/>
          <w:marRight w:val="0"/>
          <w:marTop w:val="0"/>
          <w:marBottom w:val="0"/>
          <w:divBdr>
            <w:top w:val="none" w:sz="0" w:space="0" w:color="auto"/>
            <w:left w:val="none" w:sz="0" w:space="0" w:color="auto"/>
            <w:bottom w:val="none" w:sz="0" w:space="0" w:color="auto"/>
            <w:right w:val="none" w:sz="0" w:space="0" w:color="auto"/>
          </w:divBdr>
        </w:div>
        <w:div w:id="2063937605">
          <w:marLeft w:val="0"/>
          <w:marRight w:val="0"/>
          <w:marTop w:val="0"/>
          <w:marBottom w:val="0"/>
          <w:divBdr>
            <w:top w:val="none" w:sz="0" w:space="0" w:color="auto"/>
            <w:left w:val="none" w:sz="0" w:space="0" w:color="auto"/>
            <w:bottom w:val="none" w:sz="0" w:space="0" w:color="auto"/>
            <w:right w:val="none" w:sz="0" w:space="0" w:color="auto"/>
          </w:divBdr>
        </w:div>
        <w:div w:id="1486434762">
          <w:marLeft w:val="0"/>
          <w:marRight w:val="0"/>
          <w:marTop w:val="0"/>
          <w:marBottom w:val="0"/>
          <w:divBdr>
            <w:top w:val="none" w:sz="0" w:space="0" w:color="auto"/>
            <w:left w:val="none" w:sz="0" w:space="0" w:color="auto"/>
            <w:bottom w:val="none" w:sz="0" w:space="0" w:color="auto"/>
            <w:right w:val="none" w:sz="0" w:space="0" w:color="auto"/>
          </w:divBdr>
        </w:div>
        <w:div w:id="538205533">
          <w:marLeft w:val="0"/>
          <w:marRight w:val="0"/>
          <w:marTop w:val="0"/>
          <w:marBottom w:val="0"/>
          <w:divBdr>
            <w:top w:val="none" w:sz="0" w:space="0" w:color="auto"/>
            <w:left w:val="none" w:sz="0" w:space="0" w:color="auto"/>
            <w:bottom w:val="none" w:sz="0" w:space="0" w:color="auto"/>
            <w:right w:val="none" w:sz="0" w:space="0" w:color="auto"/>
          </w:divBdr>
        </w:div>
      </w:divsChild>
    </w:div>
    <w:div w:id="1429618092">
      <w:bodyDiv w:val="1"/>
      <w:marLeft w:val="0"/>
      <w:marRight w:val="0"/>
      <w:marTop w:val="0"/>
      <w:marBottom w:val="0"/>
      <w:divBdr>
        <w:top w:val="none" w:sz="0" w:space="0" w:color="auto"/>
        <w:left w:val="none" w:sz="0" w:space="0" w:color="auto"/>
        <w:bottom w:val="none" w:sz="0" w:space="0" w:color="auto"/>
        <w:right w:val="none" w:sz="0" w:space="0" w:color="auto"/>
      </w:divBdr>
      <w:divsChild>
        <w:div w:id="410540411">
          <w:marLeft w:val="0"/>
          <w:marRight w:val="0"/>
          <w:marTop w:val="0"/>
          <w:marBottom w:val="0"/>
          <w:divBdr>
            <w:top w:val="none" w:sz="0" w:space="0" w:color="auto"/>
            <w:left w:val="none" w:sz="0" w:space="0" w:color="auto"/>
            <w:bottom w:val="none" w:sz="0" w:space="0" w:color="auto"/>
            <w:right w:val="none" w:sz="0" w:space="0" w:color="auto"/>
          </w:divBdr>
        </w:div>
        <w:div w:id="1668094986">
          <w:marLeft w:val="0"/>
          <w:marRight w:val="0"/>
          <w:marTop w:val="0"/>
          <w:marBottom w:val="0"/>
          <w:divBdr>
            <w:top w:val="none" w:sz="0" w:space="0" w:color="auto"/>
            <w:left w:val="none" w:sz="0" w:space="0" w:color="auto"/>
            <w:bottom w:val="none" w:sz="0" w:space="0" w:color="auto"/>
            <w:right w:val="none" w:sz="0" w:space="0" w:color="auto"/>
          </w:divBdr>
        </w:div>
        <w:div w:id="758143161">
          <w:marLeft w:val="0"/>
          <w:marRight w:val="0"/>
          <w:marTop w:val="0"/>
          <w:marBottom w:val="0"/>
          <w:divBdr>
            <w:top w:val="none" w:sz="0" w:space="0" w:color="auto"/>
            <w:left w:val="none" w:sz="0" w:space="0" w:color="auto"/>
            <w:bottom w:val="none" w:sz="0" w:space="0" w:color="auto"/>
            <w:right w:val="none" w:sz="0" w:space="0" w:color="auto"/>
          </w:divBdr>
        </w:div>
        <w:div w:id="1684211726">
          <w:marLeft w:val="0"/>
          <w:marRight w:val="0"/>
          <w:marTop w:val="0"/>
          <w:marBottom w:val="0"/>
          <w:divBdr>
            <w:top w:val="none" w:sz="0" w:space="0" w:color="auto"/>
            <w:left w:val="none" w:sz="0" w:space="0" w:color="auto"/>
            <w:bottom w:val="none" w:sz="0" w:space="0" w:color="auto"/>
            <w:right w:val="none" w:sz="0" w:space="0" w:color="auto"/>
          </w:divBdr>
        </w:div>
        <w:div w:id="229853160">
          <w:marLeft w:val="0"/>
          <w:marRight w:val="0"/>
          <w:marTop w:val="0"/>
          <w:marBottom w:val="0"/>
          <w:divBdr>
            <w:top w:val="none" w:sz="0" w:space="0" w:color="auto"/>
            <w:left w:val="none" w:sz="0" w:space="0" w:color="auto"/>
            <w:bottom w:val="none" w:sz="0" w:space="0" w:color="auto"/>
            <w:right w:val="none" w:sz="0" w:space="0" w:color="auto"/>
          </w:divBdr>
        </w:div>
        <w:div w:id="494344205">
          <w:marLeft w:val="0"/>
          <w:marRight w:val="0"/>
          <w:marTop w:val="0"/>
          <w:marBottom w:val="0"/>
          <w:divBdr>
            <w:top w:val="none" w:sz="0" w:space="0" w:color="auto"/>
            <w:left w:val="none" w:sz="0" w:space="0" w:color="auto"/>
            <w:bottom w:val="none" w:sz="0" w:space="0" w:color="auto"/>
            <w:right w:val="none" w:sz="0" w:space="0" w:color="auto"/>
          </w:divBdr>
        </w:div>
        <w:div w:id="949898527">
          <w:marLeft w:val="0"/>
          <w:marRight w:val="0"/>
          <w:marTop w:val="0"/>
          <w:marBottom w:val="0"/>
          <w:divBdr>
            <w:top w:val="none" w:sz="0" w:space="0" w:color="auto"/>
            <w:left w:val="none" w:sz="0" w:space="0" w:color="auto"/>
            <w:bottom w:val="none" w:sz="0" w:space="0" w:color="auto"/>
            <w:right w:val="none" w:sz="0" w:space="0" w:color="auto"/>
          </w:divBdr>
        </w:div>
        <w:div w:id="1286690215">
          <w:marLeft w:val="0"/>
          <w:marRight w:val="0"/>
          <w:marTop w:val="0"/>
          <w:marBottom w:val="0"/>
          <w:divBdr>
            <w:top w:val="none" w:sz="0" w:space="0" w:color="auto"/>
            <w:left w:val="none" w:sz="0" w:space="0" w:color="auto"/>
            <w:bottom w:val="none" w:sz="0" w:space="0" w:color="auto"/>
            <w:right w:val="none" w:sz="0" w:space="0" w:color="auto"/>
          </w:divBdr>
        </w:div>
        <w:div w:id="275215750">
          <w:marLeft w:val="0"/>
          <w:marRight w:val="0"/>
          <w:marTop w:val="0"/>
          <w:marBottom w:val="0"/>
          <w:divBdr>
            <w:top w:val="none" w:sz="0" w:space="0" w:color="auto"/>
            <w:left w:val="none" w:sz="0" w:space="0" w:color="auto"/>
            <w:bottom w:val="none" w:sz="0" w:space="0" w:color="auto"/>
            <w:right w:val="none" w:sz="0" w:space="0" w:color="auto"/>
          </w:divBdr>
        </w:div>
        <w:div w:id="1129014617">
          <w:marLeft w:val="0"/>
          <w:marRight w:val="0"/>
          <w:marTop w:val="0"/>
          <w:marBottom w:val="0"/>
          <w:divBdr>
            <w:top w:val="none" w:sz="0" w:space="0" w:color="auto"/>
            <w:left w:val="none" w:sz="0" w:space="0" w:color="auto"/>
            <w:bottom w:val="none" w:sz="0" w:space="0" w:color="auto"/>
            <w:right w:val="none" w:sz="0" w:space="0" w:color="auto"/>
          </w:divBdr>
        </w:div>
        <w:div w:id="738751345">
          <w:marLeft w:val="0"/>
          <w:marRight w:val="0"/>
          <w:marTop w:val="0"/>
          <w:marBottom w:val="0"/>
          <w:divBdr>
            <w:top w:val="none" w:sz="0" w:space="0" w:color="auto"/>
            <w:left w:val="none" w:sz="0" w:space="0" w:color="auto"/>
            <w:bottom w:val="none" w:sz="0" w:space="0" w:color="auto"/>
            <w:right w:val="none" w:sz="0" w:space="0" w:color="auto"/>
          </w:divBdr>
        </w:div>
        <w:div w:id="1787238229">
          <w:marLeft w:val="0"/>
          <w:marRight w:val="0"/>
          <w:marTop w:val="0"/>
          <w:marBottom w:val="0"/>
          <w:divBdr>
            <w:top w:val="none" w:sz="0" w:space="0" w:color="auto"/>
            <w:left w:val="none" w:sz="0" w:space="0" w:color="auto"/>
            <w:bottom w:val="none" w:sz="0" w:space="0" w:color="auto"/>
            <w:right w:val="none" w:sz="0" w:space="0" w:color="auto"/>
          </w:divBdr>
        </w:div>
        <w:div w:id="944001820">
          <w:marLeft w:val="0"/>
          <w:marRight w:val="0"/>
          <w:marTop w:val="0"/>
          <w:marBottom w:val="0"/>
          <w:divBdr>
            <w:top w:val="none" w:sz="0" w:space="0" w:color="auto"/>
            <w:left w:val="none" w:sz="0" w:space="0" w:color="auto"/>
            <w:bottom w:val="none" w:sz="0" w:space="0" w:color="auto"/>
            <w:right w:val="none" w:sz="0" w:space="0" w:color="auto"/>
          </w:divBdr>
        </w:div>
        <w:div w:id="58329875">
          <w:marLeft w:val="0"/>
          <w:marRight w:val="0"/>
          <w:marTop w:val="0"/>
          <w:marBottom w:val="0"/>
          <w:divBdr>
            <w:top w:val="none" w:sz="0" w:space="0" w:color="auto"/>
            <w:left w:val="none" w:sz="0" w:space="0" w:color="auto"/>
            <w:bottom w:val="none" w:sz="0" w:space="0" w:color="auto"/>
            <w:right w:val="none" w:sz="0" w:space="0" w:color="auto"/>
          </w:divBdr>
        </w:div>
      </w:divsChild>
    </w:div>
    <w:div w:id="1767917194">
      <w:bodyDiv w:val="1"/>
      <w:marLeft w:val="0"/>
      <w:marRight w:val="0"/>
      <w:marTop w:val="0"/>
      <w:marBottom w:val="0"/>
      <w:divBdr>
        <w:top w:val="none" w:sz="0" w:space="0" w:color="auto"/>
        <w:left w:val="none" w:sz="0" w:space="0" w:color="auto"/>
        <w:bottom w:val="none" w:sz="0" w:space="0" w:color="auto"/>
        <w:right w:val="none" w:sz="0" w:space="0" w:color="auto"/>
      </w:divBdr>
      <w:divsChild>
        <w:div w:id="1047221869">
          <w:marLeft w:val="0"/>
          <w:marRight w:val="0"/>
          <w:marTop w:val="0"/>
          <w:marBottom w:val="0"/>
          <w:divBdr>
            <w:top w:val="none" w:sz="0" w:space="0" w:color="auto"/>
            <w:left w:val="none" w:sz="0" w:space="0" w:color="auto"/>
            <w:bottom w:val="none" w:sz="0" w:space="0" w:color="auto"/>
            <w:right w:val="none" w:sz="0" w:space="0" w:color="auto"/>
          </w:divBdr>
        </w:div>
        <w:div w:id="1086805235">
          <w:marLeft w:val="0"/>
          <w:marRight w:val="0"/>
          <w:marTop w:val="0"/>
          <w:marBottom w:val="0"/>
          <w:divBdr>
            <w:top w:val="none" w:sz="0" w:space="0" w:color="auto"/>
            <w:left w:val="none" w:sz="0" w:space="0" w:color="auto"/>
            <w:bottom w:val="none" w:sz="0" w:space="0" w:color="auto"/>
            <w:right w:val="none" w:sz="0" w:space="0" w:color="auto"/>
          </w:divBdr>
        </w:div>
        <w:div w:id="550118534">
          <w:marLeft w:val="0"/>
          <w:marRight w:val="0"/>
          <w:marTop w:val="0"/>
          <w:marBottom w:val="0"/>
          <w:divBdr>
            <w:top w:val="none" w:sz="0" w:space="0" w:color="auto"/>
            <w:left w:val="none" w:sz="0" w:space="0" w:color="auto"/>
            <w:bottom w:val="none" w:sz="0" w:space="0" w:color="auto"/>
            <w:right w:val="none" w:sz="0" w:space="0" w:color="auto"/>
          </w:divBdr>
        </w:div>
        <w:div w:id="837888449">
          <w:marLeft w:val="0"/>
          <w:marRight w:val="0"/>
          <w:marTop w:val="0"/>
          <w:marBottom w:val="0"/>
          <w:divBdr>
            <w:top w:val="none" w:sz="0" w:space="0" w:color="auto"/>
            <w:left w:val="none" w:sz="0" w:space="0" w:color="auto"/>
            <w:bottom w:val="none" w:sz="0" w:space="0" w:color="auto"/>
            <w:right w:val="none" w:sz="0" w:space="0" w:color="auto"/>
          </w:divBdr>
        </w:div>
        <w:div w:id="1682051488">
          <w:marLeft w:val="0"/>
          <w:marRight w:val="0"/>
          <w:marTop w:val="0"/>
          <w:marBottom w:val="0"/>
          <w:divBdr>
            <w:top w:val="none" w:sz="0" w:space="0" w:color="auto"/>
            <w:left w:val="none" w:sz="0" w:space="0" w:color="auto"/>
            <w:bottom w:val="none" w:sz="0" w:space="0" w:color="auto"/>
            <w:right w:val="none" w:sz="0" w:space="0" w:color="auto"/>
          </w:divBdr>
        </w:div>
        <w:div w:id="843859333">
          <w:marLeft w:val="0"/>
          <w:marRight w:val="0"/>
          <w:marTop w:val="0"/>
          <w:marBottom w:val="0"/>
          <w:divBdr>
            <w:top w:val="none" w:sz="0" w:space="0" w:color="auto"/>
            <w:left w:val="none" w:sz="0" w:space="0" w:color="auto"/>
            <w:bottom w:val="none" w:sz="0" w:space="0" w:color="auto"/>
            <w:right w:val="none" w:sz="0" w:space="0" w:color="auto"/>
          </w:divBdr>
        </w:div>
        <w:div w:id="191654684">
          <w:marLeft w:val="0"/>
          <w:marRight w:val="0"/>
          <w:marTop w:val="0"/>
          <w:marBottom w:val="0"/>
          <w:divBdr>
            <w:top w:val="none" w:sz="0" w:space="0" w:color="auto"/>
            <w:left w:val="none" w:sz="0" w:space="0" w:color="auto"/>
            <w:bottom w:val="none" w:sz="0" w:space="0" w:color="auto"/>
            <w:right w:val="none" w:sz="0" w:space="0" w:color="auto"/>
          </w:divBdr>
        </w:div>
        <w:div w:id="1143545797">
          <w:marLeft w:val="0"/>
          <w:marRight w:val="0"/>
          <w:marTop w:val="0"/>
          <w:marBottom w:val="0"/>
          <w:divBdr>
            <w:top w:val="none" w:sz="0" w:space="0" w:color="auto"/>
            <w:left w:val="none" w:sz="0" w:space="0" w:color="auto"/>
            <w:bottom w:val="none" w:sz="0" w:space="0" w:color="auto"/>
            <w:right w:val="none" w:sz="0" w:space="0" w:color="auto"/>
          </w:divBdr>
        </w:div>
        <w:div w:id="1263807142">
          <w:marLeft w:val="0"/>
          <w:marRight w:val="0"/>
          <w:marTop w:val="0"/>
          <w:marBottom w:val="0"/>
          <w:divBdr>
            <w:top w:val="none" w:sz="0" w:space="0" w:color="auto"/>
            <w:left w:val="none" w:sz="0" w:space="0" w:color="auto"/>
            <w:bottom w:val="none" w:sz="0" w:space="0" w:color="auto"/>
            <w:right w:val="none" w:sz="0" w:space="0" w:color="auto"/>
          </w:divBdr>
        </w:div>
        <w:div w:id="780687131">
          <w:marLeft w:val="0"/>
          <w:marRight w:val="0"/>
          <w:marTop w:val="0"/>
          <w:marBottom w:val="0"/>
          <w:divBdr>
            <w:top w:val="none" w:sz="0" w:space="0" w:color="auto"/>
            <w:left w:val="none" w:sz="0" w:space="0" w:color="auto"/>
            <w:bottom w:val="none" w:sz="0" w:space="0" w:color="auto"/>
            <w:right w:val="none" w:sz="0" w:space="0" w:color="auto"/>
          </w:divBdr>
        </w:div>
        <w:div w:id="1260140714">
          <w:marLeft w:val="0"/>
          <w:marRight w:val="0"/>
          <w:marTop w:val="0"/>
          <w:marBottom w:val="0"/>
          <w:divBdr>
            <w:top w:val="none" w:sz="0" w:space="0" w:color="auto"/>
            <w:left w:val="none" w:sz="0" w:space="0" w:color="auto"/>
            <w:bottom w:val="none" w:sz="0" w:space="0" w:color="auto"/>
            <w:right w:val="none" w:sz="0" w:space="0" w:color="auto"/>
          </w:divBdr>
        </w:div>
        <w:div w:id="2038772678">
          <w:marLeft w:val="0"/>
          <w:marRight w:val="0"/>
          <w:marTop w:val="0"/>
          <w:marBottom w:val="0"/>
          <w:divBdr>
            <w:top w:val="none" w:sz="0" w:space="0" w:color="auto"/>
            <w:left w:val="none" w:sz="0" w:space="0" w:color="auto"/>
            <w:bottom w:val="none" w:sz="0" w:space="0" w:color="auto"/>
            <w:right w:val="none" w:sz="0" w:space="0" w:color="auto"/>
          </w:divBdr>
        </w:div>
        <w:div w:id="952008618">
          <w:marLeft w:val="0"/>
          <w:marRight w:val="0"/>
          <w:marTop w:val="0"/>
          <w:marBottom w:val="0"/>
          <w:divBdr>
            <w:top w:val="none" w:sz="0" w:space="0" w:color="auto"/>
            <w:left w:val="none" w:sz="0" w:space="0" w:color="auto"/>
            <w:bottom w:val="none" w:sz="0" w:space="0" w:color="auto"/>
            <w:right w:val="none" w:sz="0" w:space="0" w:color="auto"/>
          </w:divBdr>
        </w:div>
        <w:div w:id="107659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en@uva.nl" TargetMode="External"/><Relationship Id="rId13" Type="http://schemas.openxmlformats.org/officeDocument/2006/relationships/hyperlink" Target="mailto:s.brul@uv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tlow@uch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confocal.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manders@gmail.com" TargetMode="External"/><Relationship Id="rId4" Type="http://schemas.openxmlformats.org/officeDocument/2006/relationships/settings" Target="settings.xml"/><Relationship Id="rId9" Type="http://schemas.openxmlformats.org/officeDocument/2006/relationships/hyperlink" Target="mailto:Raymond_Pasman@live.nl" TargetMode="External"/><Relationship Id="rId14" Type="http://schemas.openxmlformats.org/officeDocument/2006/relationships/hyperlink" Target="https://imagej.net/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06E9-F02F-4F43-A5DB-7A4673F1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11470</Words>
  <Characters>65380</Characters>
  <Application>Microsoft Office Word</Application>
  <DocSecurity>0</DocSecurity>
  <Lines>544</Lines>
  <Paragraphs>153</Paragraphs>
  <ScaleCrop>false</ScaleCrop>
  <HeadingPairs>
    <vt:vector size="4" baseType="variant">
      <vt:variant>
        <vt:lpstr>Title</vt:lpstr>
      </vt:variant>
      <vt:variant>
        <vt:i4>1</vt:i4>
      </vt:variant>
      <vt:variant>
        <vt:lpstr>标题</vt:lpstr>
      </vt:variant>
      <vt:variant>
        <vt:i4>22</vt:i4>
      </vt:variant>
    </vt:vector>
  </HeadingPairs>
  <TitlesOfParts>
    <vt:vector size="23" baseType="lpstr">
      <vt:lpstr/>
      <vt:lpstr>TITLE:</vt:lpstr>
      <vt:lpstr>Visualization of Germinosomes and the Inner Membrane in Bacillus subtilis Spores</vt:lpstr>
      <vt:lpstr>Juan Wen1, Raymond Pasman1, Erik M.M. Manders2,3*, Peter Setlow4*and Stanley Bru</vt:lpstr>
      <vt:lpstr>SHORT ABSTRACT :</vt:lpstr>
      <vt:lpstr/>
      <vt:lpstr>LONG ABSTRACT:</vt:lpstr>
      <vt:lpstr>INTRODUCTION:</vt:lpstr>
      <vt:lpstr>PROTOCOL:</vt:lpstr>
      <vt:lpstr/>
      <vt:lpstr/>
      <vt:lpstr>Convert Pseudo-Widefield images of the KGB80 germinosome</vt:lpstr>
      <vt:lpstr/>
      <vt:lpstr>REPRESENTATIVE RESULTS:</vt:lpstr>
      <vt:lpstr>Localization of germinosomes in B. subtilis spores</vt:lpstr>
      <vt:lpstr>Organization of the inner membrane</vt:lpstr>
      <vt:lpstr>Table 1: Presence of foci in KGB80 spores. The germinosome foci number per spore</vt:lpstr>
      <vt:lpstr/>
      <vt:lpstr>DISCUSSION:</vt:lpstr>
      <vt:lpstr/>
      <vt:lpstr>ACKNOWLEDGEMENTS:</vt:lpstr>
      <vt:lpstr>DISCLOSURES:</vt:lpstr>
      <vt:lpstr>REFERENCES:</vt:lpstr>
    </vt:vector>
  </TitlesOfParts>
  <LinksUpToDate>false</LinksUpToDate>
  <CharactersWithSpaces>76697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2018-06-16T12:51:00Z</cp:lastPrinted>
  <dcterms:created xsi:type="dcterms:W3CDTF">2019-01-12T09:27:00Z</dcterms:created>
  <dcterms:modified xsi:type="dcterms:W3CDTF">2019-01-13T08:47:00Z</dcterms:modified>
</cp:coreProperties>
</file>