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55B6" w14:textId="61FCC10C" w:rsidR="00FE4B45" w:rsidRPr="00A91164" w:rsidRDefault="000E35B6"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TITLE:</w:t>
      </w:r>
    </w:p>
    <w:p w14:paraId="198CF2DF" w14:textId="349B915A" w:rsidR="007B4A09" w:rsidRPr="00A91164" w:rsidRDefault="002B1CA4"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Accumulation</w:t>
      </w:r>
      <w:r w:rsidR="009F6327" w:rsidRPr="00A91164">
        <w:rPr>
          <w:rFonts w:ascii="Calibri" w:hAnsi="Calibri" w:cs="Calibri"/>
          <w:b/>
          <w:color w:val="000000" w:themeColor="text1"/>
          <w:sz w:val="24"/>
          <w:szCs w:val="24"/>
        </w:rPr>
        <w:t xml:space="preserve"> and Analysis of Cuprous Ion</w:t>
      </w:r>
      <w:r w:rsidR="007859FD">
        <w:rPr>
          <w:rFonts w:ascii="Calibri" w:hAnsi="Calibri" w:cs="Calibri"/>
          <w:b/>
          <w:color w:val="000000" w:themeColor="text1"/>
          <w:sz w:val="24"/>
          <w:szCs w:val="24"/>
        </w:rPr>
        <w:t>s</w:t>
      </w:r>
      <w:r w:rsidR="009F6327" w:rsidRPr="00A91164">
        <w:rPr>
          <w:rFonts w:ascii="Calibri" w:hAnsi="Calibri" w:cs="Calibri"/>
          <w:b/>
          <w:color w:val="000000" w:themeColor="text1"/>
          <w:sz w:val="24"/>
          <w:szCs w:val="24"/>
        </w:rPr>
        <w:t xml:space="preserve"> in </w:t>
      </w:r>
      <w:r w:rsidR="007859FD">
        <w:rPr>
          <w:rFonts w:ascii="Calibri" w:hAnsi="Calibri" w:cs="Calibri"/>
          <w:b/>
          <w:color w:val="000000" w:themeColor="text1"/>
          <w:sz w:val="24"/>
          <w:szCs w:val="24"/>
        </w:rPr>
        <w:t xml:space="preserve">a </w:t>
      </w:r>
      <w:r w:rsidR="009B4127" w:rsidRPr="00A91164">
        <w:rPr>
          <w:rFonts w:ascii="Calibri" w:hAnsi="Calibri" w:cs="Calibri"/>
          <w:b/>
          <w:color w:val="000000" w:themeColor="text1"/>
          <w:sz w:val="24"/>
          <w:szCs w:val="24"/>
        </w:rPr>
        <w:t>C</w:t>
      </w:r>
      <w:r w:rsidR="009F6327" w:rsidRPr="00A91164">
        <w:rPr>
          <w:rFonts w:ascii="Calibri" w:hAnsi="Calibri" w:cs="Calibri"/>
          <w:b/>
          <w:color w:val="000000" w:themeColor="text1"/>
          <w:sz w:val="24"/>
          <w:szCs w:val="24"/>
        </w:rPr>
        <w:t xml:space="preserve">opper </w:t>
      </w:r>
      <w:r w:rsidR="009B4127" w:rsidRPr="00A91164">
        <w:rPr>
          <w:rFonts w:ascii="Calibri" w:hAnsi="Calibri" w:cs="Calibri"/>
          <w:b/>
          <w:color w:val="000000" w:themeColor="text1"/>
          <w:sz w:val="24"/>
          <w:szCs w:val="24"/>
        </w:rPr>
        <w:t>S</w:t>
      </w:r>
      <w:r w:rsidR="009F6327" w:rsidRPr="00A91164">
        <w:rPr>
          <w:rFonts w:ascii="Calibri" w:hAnsi="Calibri" w:cs="Calibri"/>
          <w:b/>
          <w:color w:val="000000" w:themeColor="text1"/>
          <w:sz w:val="24"/>
          <w:szCs w:val="24"/>
        </w:rPr>
        <w:t xml:space="preserve">ulfate </w:t>
      </w:r>
      <w:r w:rsidR="009B4127" w:rsidRPr="00A91164">
        <w:rPr>
          <w:rFonts w:ascii="Calibri" w:hAnsi="Calibri" w:cs="Calibri"/>
          <w:b/>
          <w:color w:val="000000" w:themeColor="text1"/>
          <w:sz w:val="24"/>
          <w:szCs w:val="24"/>
        </w:rPr>
        <w:t>P</w:t>
      </w:r>
      <w:r w:rsidR="009F6327" w:rsidRPr="00A91164">
        <w:rPr>
          <w:rFonts w:ascii="Calibri" w:hAnsi="Calibri" w:cs="Calibri"/>
          <w:b/>
          <w:color w:val="000000" w:themeColor="text1"/>
          <w:sz w:val="24"/>
          <w:szCs w:val="24"/>
        </w:rPr>
        <w:t xml:space="preserve">lating </w:t>
      </w:r>
      <w:r w:rsidR="009B4127" w:rsidRPr="00A91164">
        <w:rPr>
          <w:rFonts w:ascii="Calibri" w:hAnsi="Calibri" w:cs="Calibri"/>
          <w:b/>
          <w:color w:val="000000" w:themeColor="text1"/>
          <w:sz w:val="24"/>
          <w:szCs w:val="24"/>
        </w:rPr>
        <w:t>S</w:t>
      </w:r>
      <w:r w:rsidR="009F6327" w:rsidRPr="00A91164">
        <w:rPr>
          <w:rFonts w:ascii="Calibri" w:hAnsi="Calibri" w:cs="Calibri"/>
          <w:b/>
          <w:color w:val="000000" w:themeColor="text1"/>
          <w:sz w:val="24"/>
          <w:szCs w:val="24"/>
        </w:rPr>
        <w:t>olution</w:t>
      </w:r>
    </w:p>
    <w:p w14:paraId="4F4E20FD" w14:textId="77777777" w:rsidR="00E012C9" w:rsidRPr="00A91164" w:rsidRDefault="00E012C9" w:rsidP="00A91164">
      <w:pPr>
        <w:widowControl/>
        <w:jc w:val="left"/>
        <w:rPr>
          <w:rFonts w:ascii="Calibri" w:hAnsi="Calibri" w:cs="Calibri"/>
          <w:b/>
          <w:color w:val="000000" w:themeColor="text1"/>
          <w:sz w:val="24"/>
          <w:szCs w:val="24"/>
        </w:rPr>
      </w:pPr>
    </w:p>
    <w:p w14:paraId="03546ACC" w14:textId="1D335636" w:rsidR="00FE4B45" w:rsidRPr="00A91164" w:rsidRDefault="000E35B6"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AUTHORS:</w:t>
      </w:r>
    </w:p>
    <w:p w14:paraId="5891C244" w14:textId="0E44E5C5" w:rsidR="007B4A09" w:rsidRDefault="007B4A09"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Toshiaki Koga, Yoshitaro Sakata, and Nao </w:t>
      </w:r>
      <w:proofErr w:type="spellStart"/>
      <w:r w:rsidRPr="00A91164">
        <w:rPr>
          <w:rFonts w:ascii="Calibri" w:hAnsi="Calibri" w:cs="Calibri"/>
          <w:color w:val="000000" w:themeColor="text1"/>
          <w:sz w:val="24"/>
          <w:szCs w:val="24"/>
        </w:rPr>
        <w:t>Terasaki</w:t>
      </w:r>
      <w:proofErr w:type="spellEnd"/>
    </w:p>
    <w:p w14:paraId="042F7150" w14:textId="77777777" w:rsidR="007859FD" w:rsidRPr="00A91164" w:rsidRDefault="007859FD" w:rsidP="00D86CD9">
      <w:pPr>
        <w:spacing w:line="0" w:lineRule="atLeast"/>
        <w:rPr>
          <w:rFonts w:ascii="Calibri" w:hAnsi="Calibri" w:cs="Calibri"/>
          <w:color w:val="000000" w:themeColor="text1"/>
          <w:sz w:val="24"/>
          <w:szCs w:val="24"/>
        </w:rPr>
      </w:pPr>
    </w:p>
    <w:p w14:paraId="6AD68059" w14:textId="67FC2836" w:rsidR="0037069E" w:rsidRPr="00A91164" w:rsidRDefault="000E35B6" w:rsidP="000E35B6">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Advanced Manufacturing Research Institute, Department of Electronics and Manufacturing, National Institute of Advanced Industrial Science and Technology (AIST), </w:t>
      </w:r>
      <w:proofErr w:type="spellStart"/>
      <w:r w:rsidRPr="00A91164">
        <w:rPr>
          <w:rFonts w:ascii="Calibri" w:hAnsi="Calibri" w:cs="Calibri"/>
          <w:color w:val="000000" w:themeColor="text1"/>
          <w:sz w:val="24"/>
          <w:szCs w:val="24"/>
        </w:rPr>
        <w:t>Tosu-shi</w:t>
      </w:r>
      <w:proofErr w:type="spellEnd"/>
      <w:r w:rsidRPr="00A91164">
        <w:rPr>
          <w:rFonts w:ascii="Calibri" w:hAnsi="Calibri" w:cs="Calibri"/>
          <w:color w:val="000000" w:themeColor="text1"/>
          <w:sz w:val="24"/>
          <w:szCs w:val="24"/>
        </w:rPr>
        <w:t xml:space="preserve"> Saga, Japan</w:t>
      </w:r>
    </w:p>
    <w:p w14:paraId="5D1220E2" w14:textId="77777777" w:rsidR="000E35B6" w:rsidRPr="00A91164" w:rsidRDefault="000E35B6" w:rsidP="000E35B6">
      <w:pPr>
        <w:spacing w:line="0" w:lineRule="atLeast"/>
        <w:rPr>
          <w:rFonts w:ascii="Calibri" w:hAnsi="Calibri" w:cs="Calibri"/>
          <w:color w:val="000000" w:themeColor="text1"/>
          <w:sz w:val="24"/>
          <w:szCs w:val="24"/>
        </w:rPr>
      </w:pPr>
    </w:p>
    <w:p w14:paraId="6672195E" w14:textId="2789D8BA" w:rsidR="000E35B6" w:rsidRPr="00A91164" w:rsidRDefault="000E35B6"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Corresponding Author:</w:t>
      </w:r>
    </w:p>
    <w:p w14:paraId="7366F4F7" w14:textId="211C85A7" w:rsidR="0037069E" w:rsidRPr="00A91164" w:rsidRDefault="00FE4B45"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Toshiaki Kog</w:t>
      </w:r>
      <w:r w:rsidR="000E35B6" w:rsidRPr="00A91164">
        <w:rPr>
          <w:rFonts w:ascii="Calibri" w:hAnsi="Calibri" w:cs="Calibri"/>
          <w:color w:val="000000" w:themeColor="text1"/>
          <w:sz w:val="24"/>
          <w:szCs w:val="24"/>
        </w:rPr>
        <w:t xml:space="preserve">a </w:t>
      </w:r>
      <w:r w:rsidR="000E35B6" w:rsidRPr="00A91164">
        <w:rPr>
          <w:rFonts w:ascii="Calibri" w:hAnsi="Calibri" w:cs="Calibri"/>
          <w:color w:val="000000" w:themeColor="text1"/>
          <w:sz w:val="24"/>
          <w:szCs w:val="24"/>
        </w:rPr>
        <w:tab/>
      </w:r>
      <w:r w:rsidR="000E35B6" w:rsidRPr="00A91164">
        <w:rPr>
          <w:rFonts w:ascii="Calibri" w:hAnsi="Calibri" w:cs="Calibri"/>
          <w:color w:val="000000" w:themeColor="text1"/>
          <w:sz w:val="24"/>
          <w:szCs w:val="24"/>
        </w:rPr>
        <w:tab/>
        <w:t>(</w:t>
      </w:r>
      <w:r w:rsidRPr="00A91164">
        <w:rPr>
          <w:rFonts w:ascii="Calibri" w:hAnsi="Calibri" w:cs="Calibri"/>
          <w:color w:val="000000" w:themeColor="text1"/>
          <w:sz w:val="24"/>
          <w:szCs w:val="24"/>
        </w:rPr>
        <w:t>t-koga@aist.go.jp</w:t>
      </w:r>
      <w:r w:rsidR="000E35B6" w:rsidRPr="00A91164">
        <w:rPr>
          <w:rFonts w:ascii="Calibri" w:hAnsi="Calibri" w:cs="Calibri"/>
          <w:color w:val="000000" w:themeColor="text1"/>
          <w:sz w:val="24"/>
          <w:szCs w:val="24"/>
        </w:rPr>
        <w:t>)</w:t>
      </w:r>
    </w:p>
    <w:p w14:paraId="4FD0902E" w14:textId="2775F046" w:rsidR="0037069E" w:rsidRPr="00A91164" w:rsidRDefault="0037069E" w:rsidP="00D86CD9">
      <w:pPr>
        <w:spacing w:line="0" w:lineRule="atLeast"/>
        <w:rPr>
          <w:rFonts w:ascii="Calibri" w:hAnsi="Calibri" w:cs="Calibri"/>
          <w:color w:val="000000" w:themeColor="text1"/>
          <w:sz w:val="24"/>
          <w:szCs w:val="24"/>
        </w:rPr>
      </w:pPr>
    </w:p>
    <w:p w14:paraId="728F62A0" w14:textId="5EFA9BEF" w:rsidR="000E35B6" w:rsidRPr="00A91164" w:rsidRDefault="000E35B6"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Email Addresses of Co-authors:</w:t>
      </w:r>
    </w:p>
    <w:p w14:paraId="75C97AED" w14:textId="0E2297BA" w:rsidR="006C45C1" w:rsidRPr="00A91164" w:rsidRDefault="00FE4B45" w:rsidP="00D86CD9">
      <w:pPr>
        <w:spacing w:line="0" w:lineRule="atLeast"/>
        <w:rPr>
          <w:rFonts w:ascii="Calibri" w:hAnsi="Calibri" w:cs="Calibri"/>
          <w:color w:val="000000" w:themeColor="text1"/>
          <w:sz w:val="24"/>
          <w:szCs w:val="24"/>
        </w:rPr>
      </w:pPr>
      <w:proofErr w:type="spellStart"/>
      <w:r w:rsidRPr="00A91164">
        <w:rPr>
          <w:rFonts w:ascii="Calibri" w:hAnsi="Calibri" w:cs="Calibri"/>
          <w:color w:val="000000" w:themeColor="text1"/>
          <w:sz w:val="24"/>
          <w:szCs w:val="24"/>
        </w:rPr>
        <w:t>Yoshitaro</w:t>
      </w:r>
      <w:proofErr w:type="spellEnd"/>
      <w:r w:rsidRPr="00A91164">
        <w:rPr>
          <w:rFonts w:ascii="Calibri" w:hAnsi="Calibri" w:cs="Calibri"/>
          <w:color w:val="000000" w:themeColor="text1"/>
          <w:sz w:val="24"/>
          <w:szCs w:val="24"/>
        </w:rPr>
        <w:t xml:space="preserve"> Sakata</w:t>
      </w:r>
      <w:r w:rsidR="006C45C1" w:rsidRPr="00A91164">
        <w:rPr>
          <w:rFonts w:ascii="Calibri" w:hAnsi="Calibri" w:cs="Calibri"/>
          <w:color w:val="000000" w:themeColor="text1"/>
          <w:sz w:val="24"/>
          <w:szCs w:val="24"/>
        </w:rPr>
        <w:t xml:space="preserve"> </w:t>
      </w:r>
      <w:r w:rsidR="000E35B6" w:rsidRPr="00A91164">
        <w:rPr>
          <w:rFonts w:ascii="Calibri" w:hAnsi="Calibri" w:cs="Calibri"/>
          <w:color w:val="000000" w:themeColor="text1"/>
          <w:sz w:val="24"/>
          <w:szCs w:val="24"/>
        </w:rPr>
        <w:tab/>
      </w:r>
      <w:r w:rsidR="006C45C1" w:rsidRPr="00A91164">
        <w:rPr>
          <w:rFonts w:ascii="Calibri" w:hAnsi="Calibri" w:cs="Calibri"/>
          <w:color w:val="000000" w:themeColor="text1"/>
          <w:sz w:val="24"/>
          <w:szCs w:val="24"/>
        </w:rPr>
        <w:t>(</w:t>
      </w:r>
      <w:r w:rsidR="00255B58" w:rsidRPr="00A91164">
        <w:rPr>
          <w:rFonts w:ascii="Calibri" w:hAnsi="Calibri" w:cs="Calibri"/>
          <w:color w:val="000000" w:themeColor="text1"/>
          <w:sz w:val="24"/>
          <w:szCs w:val="24"/>
        </w:rPr>
        <w:t>yoshitaro-sakata@aist.go.jp)</w:t>
      </w:r>
    </w:p>
    <w:p w14:paraId="4D7DBEC6" w14:textId="762AD4DA" w:rsidR="006C45C1" w:rsidRPr="00A91164" w:rsidRDefault="006C45C1"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Nao </w:t>
      </w:r>
      <w:proofErr w:type="spellStart"/>
      <w:r w:rsidRPr="00A91164">
        <w:rPr>
          <w:rFonts w:ascii="Calibri" w:hAnsi="Calibri" w:cs="Calibri"/>
          <w:color w:val="000000" w:themeColor="text1"/>
          <w:sz w:val="24"/>
          <w:szCs w:val="24"/>
        </w:rPr>
        <w:t>Terasaki</w:t>
      </w:r>
      <w:proofErr w:type="spellEnd"/>
      <w:r w:rsidRPr="00A91164">
        <w:rPr>
          <w:rFonts w:ascii="Calibri" w:hAnsi="Calibri" w:cs="Calibri"/>
          <w:color w:val="000000" w:themeColor="text1"/>
          <w:sz w:val="24"/>
          <w:szCs w:val="24"/>
        </w:rPr>
        <w:t xml:space="preserve"> </w:t>
      </w:r>
      <w:r w:rsidR="000E35B6" w:rsidRPr="00A91164">
        <w:rPr>
          <w:rFonts w:ascii="Calibri" w:hAnsi="Calibri" w:cs="Calibri"/>
          <w:color w:val="000000" w:themeColor="text1"/>
          <w:sz w:val="24"/>
          <w:szCs w:val="24"/>
        </w:rPr>
        <w:tab/>
      </w:r>
      <w:r w:rsidR="000E35B6" w:rsidRPr="00A91164">
        <w:rPr>
          <w:rFonts w:ascii="Calibri" w:hAnsi="Calibri" w:cs="Calibri"/>
          <w:color w:val="000000" w:themeColor="text1"/>
          <w:sz w:val="24"/>
          <w:szCs w:val="24"/>
        </w:rPr>
        <w:tab/>
      </w:r>
      <w:r w:rsidRPr="00A91164">
        <w:rPr>
          <w:rFonts w:ascii="Calibri" w:hAnsi="Calibri" w:cs="Calibri"/>
          <w:color w:val="000000" w:themeColor="text1"/>
          <w:sz w:val="24"/>
          <w:szCs w:val="24"/>
        </w:rPr>
        <w:t>(</w:t>
      </w:r>
      <w:r w:rsidR="00255B58" w:rsidRPr="00A91164">
        <w:rPr>
          <w:rFonts w:ascii="Calibri" w:hAnsi="Calibri" w:cs="Calibri"/>
          <w:color w:val="000000" w:themeColor="text1"/>
          <w:sz w:val="24"/>
          <w:szCs w:val="24"/>
        </w:rPr>
        <w:t>nao-terasaki@aist.go</w:t>
      </w:r>
      <w:r w:rsidR="00B0304D" w:rsidRPr="00A91164">
        <w:rPr>
          <w:rFonts w:ascii="Calibri" w:hAnsi="Calibri" w:cs="Calibri"/>
          <w:color w:val="000000" w:themeColor="text1"/>
          <w:sz w:val="24"/>
          <w:szCs w:val="24"/>
        </w:rPr>
        <w:t>.</w:t>
      </w:r>
      <w:r w:rsidR="00255B58" w:rsidRPr="00A91164">
        <w:rPr>
          <w:rFonts w:ascii="Calibri" w:hAnsi="Calibri" w:cs="Calibri"/>
          <w:color w:val="000000" w:themeColor="text1"/>
          <w:sz w:val="24"/>
          <w:szCs w:val="24"/>
        </w:rPr>
        <w:t>jp)</w:t>
      </w:r>
    </w:p>
    <w:p w14:paraId="49319D53" w14:textId="77777777" w:rsidR="003C5042" w:rsidRPr="00A91164" w:rsidRDefault="003C5042" w:rsidP="00D86CD9">
      <w:pPr>
        <w:spacing w:line="0" w:lineRule="atLeast"/>
        <w:rPr>
          <w:rFonts w:ascii="Calibri" w:hAnsi="Calibri" w:cs="Calibri"/>
          <w:color w:val="000000" w:themeColor="text1"/>
          <w:sz w:val="24"/>
          <w:szCs w:val="24"/>
        </w:rPr>
      </w:pPr>
    </w:p>
    <w:p w14:paraId="72C4AD09" w14:textId="623C1145" w:rsidR="00662789" w:rsidRPr="00A91164" w:rsidRDefault="000E35B6" w:rsidP="00D86CD9">
      <w:pPr>
        <w:spacing w:line="0" w:lineRule="atLeast"/>
        <w:rPr>
          <w:rFonts w:ascii="Calibri" w:hAnsi="Calibri" w:cs="Calibri"/>
          <w:b/>
          <w:color w:val="000000" w:themeColor="text1"/>
          <w:sz w:val="24"/>
          <w:szCs w:val="24"/>
        </w:rPr>
      </w:pPr>
      <w:r w:rsidRPr="00A91164">
        <w:rPr>
          <w:rFonts w:ascii="Calibri" w:hAnsi="Calibri" w:cs="Calibri"/>
          <w:b/>
          <w:color w:val="000000" w:themeColor="text1"/>
          <w:sz w:val="24"/>
          <w:szCs w:val="24"/>
        </w:rPr>
        <w:t>KEYWORDS:</w:t>
      </w:r>
    </w:p>
    <w:p w14:paraId="7E2F182B" w14:textId="77777777" w:rsidR="00662789" w:rsidRPr="00A91164" w:rsidRDefault="004D428B"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c</w:t>
      </w:r>
      <w:r w:rsidR="00662789" w:rsidRPr="00A91164">
        <w:rPr>
          <w:rFonts w:ascii="Calibri" w:hAnsi="Calibri" w:cs="Calibri"/>
          <w:color w:val="000000" w:themeColor="text1"/>
          <w:sz w:val="24"/>
          <w:szCs w:val="24"/>
        </w:rPr>
        <w:t xml:space="preserve">opper plate, solution, cuprous ion, </w:t>
      </w:r>
      <w:r w:rsidRPr="00A91164">
        <w:rPr>
          <w:rFonts w:ascii="Calibri" w:hAnsi="Calibri" w:cs="Calibri"/>
          <w:color w:val="000000" w:themeColor="text1"/>
          <w:sz w:val="24"/>
          <w:szCs w:val="24"/>
        </w:rPr>
        <w:t xml:space="preserve">monovalent copper ion, </w:t>
      </w:r>
      <w:r w:rsidR="00662789" w:rsidRPr="00A91164">
        <w:rPr>
          <w:rFonts w:ascii="Calibri" w:hAnsi="Calibri" w:cs="Calibri"/>
          <w:color w:val="000000" w:themeColor="text1"/>
          <w:sz w:val="24"/>
          <w:szCs w:val="24"/>
        </w:rPr>
        <w:t xml:space="preserve">BCS, absorbance, </w:t>
      </w:r>
      <w:r w:rsidRPr="00A91164">
        <w:rPr>
          <w:rFonts w:ascii="Calibri" w:hAnsi="Calibri" w:cs="Calibri"/>
          <w:color w:val="000000" w:themeColor="text1"/>
          <w:sz w:val="24"/>
          <w:szCs w:val="24"/>
        </w:rPr>
        <w:t xml:space="preserve">concentration, </w:t>
      </w:r>
      <w:r w:rsidR="00662789" w:rsidRPr="00A91164">
        <w:rPr>
          <w:rFonts w:ascii="Calibri" w:hAnsi="Calibri" w:cs="Calibri"/>
          <w:color w:val="000000" w:themeColor="text1"/>
          <w:sz w:val="24"/>
          <w:szCs w:val="24"/>
        </w:rPr>
        <w:t>plat</w:t>
      </w:r>
      <w:r w:rsidRPr="00A91164">
        <w:rPr>
          <w:rFonts w:ascii="Calibri" w:hAnsi="Calibri" w:cs="Calibri"/>
          <w:color w:val="000000" w:themeColor="text1"/>
          <w:sz w:val="24"/>
          <w:szCs w:val="24"/>
        </w:rPr>
        <w:t>ing</w:t>
      </w:r>
      <w:r w:rsidR="00662789" w:rsidRPr="00A91164">
        <w:rPr>
          <w:rFonts w:ascii="Calibri" w:hAnsi="Calibri" w:cs="Calibri"/>
          <w:color w:val="000000" w:themeColor="text1"/>
          <w:sz w:val="24"/>
          <w:szCs w:val="24"/>
        </w:rPr>
        <w:t xml:space="preserve"> film, surface structure, </w:t>
      </w:r>
      <w:r w:rsidRPr="00A91164">
        <w:rPr>
          <w:rFonts w:ascii="Calibri" w:hAnsi="Calibri" w:cs="Calibri"/>
          <w:color w:val="000000" w:themeColor="text1"/>
          <w:sz w:val="24"/>
          <w:szCs w:val="24"/>
        </w:rPr>
        <w:t xml:space="preserve">quality, </w:t>
      </w:r>
      <w:r w:rsidR="00662789" w:rsidRPr="00A91164">
        <w:rPr>
          <w:rFonts w:ascii="Calibri" w:hAnsi="Calibri" w:cs="Calibri"/>
          <w:color w:val="000000" w:themeColor="text1"/>
          <w:sz w:val="24"/>
          <w:szCs w:val="24"/>
        </w:rPr>
        <w:t>evaluation</w:t>
      </w:r>
      <w:r w:rsidRPr="00A91164">
        <w:rPr>
          <w:rFonts w:ascii="Calibri" w:hAnsi="Calibri" w:cs="Calibri"/>
          <w:color w:val="000000" w:themeColor="text1"/>
          <w:sz w:val="24"/>
          <w:szCs w:val="24"/>
        </w:rPr>
        <w:t>, on</w:t>
      </w:r>
      <w:r w:rsidR="00664DC7" w:rsidRPr="00A91164">
        <w:rPr>
          <w:rFonts w:ascii="Calibri" w:hAnsi="Calibri" w:cs="Calibri"/>
          <w:color w:val="000000" w:themeColor="text1"/>
          <w:sz w:val="24"/>
          <w:szCs w:val="24"/>
        </w:rPr>
        <w:t>-</w:t>
      </w:r>
      <w:r w:rsidRPr="00A91164">
        <w:rPr>
          <w:rFonts w:ascii="Calibri" w:hAnsi="Calibri" w:cs="Calibri"/>
          <w:color w:val="000000" w:themeColor="text1"/>
          <w:sz w:val="24"/>
          <w:szCs w:val="24"/>
        </w:rPr>
        <w:t>site</w:t>
      </w:r>
    </w:p>
    <w:p w14:paraId="6FBF2B05" w14:textId="77777777" w:rsidR="00662789" w:rsidRPr="00A91164" w:rsidRDefault="00662789" w:rsidP="00D86CD9">
      <w:pPr>
        <w:spacing w:line="0" w:lineRule="atLeast"/>
        <w:rPr>
          <w:rFonts w:ascii="Calibri" w:hAnsi="Calibri" w:cs="Calibri"/>
          <w:color w:val="000000" w:themeColor="text1"/>
          <w:sz w:val="24"/>
          <w:szCs w:val="24"/>
        </w:rPr>
      </w:pPr>
    </w:p>
    <w:p w14:paraId="6CA3A8BC" w14:textId="6F6EB32B" w:rsidR="00662789" w:rsidRPr="00A91164" w:rsidRDefault="000E35B6" w:rsidP="00D86CD9">
      <w:pPr>
        <w:spacing w:line="0" w:lineRule="atLeast"/>
        <w:rPr>
          <w:rFonts w:ascii="Calibri" w:hAnsi="Calibri" w:cs="Calibri"/>
          <w:color w:val="000000" w:themeColor="text1"/>
          <w:sz w:val="24"/>
          <w:szCs w:val="24"/>
        </w:rPr>
      </w:pPr>
      <w:r w:rsidRPr="00A91164">
        <w:rPr>
          <w:rFonts w:ascii="Calibri" w:hAnsi="Calibri" w:cs="Calibri"/>
          <w:b/>
          <w:color w:val="000000" w:themeColor="text1"/>
          <w:sz w:val="24"/>
          <w:szCs w:val="24"/>
        </w:rPr>
        <w:t>SUMMARY</w:t>
      </w:r>
      <w:r w:rsidR="00662789" w:rsidRPr="00A91164">
        <w:rPr>
          <w:rFonts w:ascii="Calibri" w:hAnsi="Calibri" w:cs="Calibri"/>
          <w:b/>
          <w:color w:val="000000" w:themeColor="text1"/>
          <w:sz w:val="24"/>
          <w:szCs w:val="24"/>
        </w:rPr>
        <w:t>:</w:t>
      </w:r>
    </w:p>
    <w:p w14:paraId="5D8D31BA" w14:textId="69E835C1" w:rsidR="004B1A71" w:rsidRPr="00A91164" w:rsidRDefault="007859FD" w:rsidP="00D86CD9">
      <w:pPr>
        <w:spacing w:line="0" w:lineRule="atLeast"/>
        <w:rPr>
          <w:rFonts w:ascii="Calibri" w:hAnsi="Calibri" w:cs="Calibri"/>
          <w:color w:val="000000" w:themeColor="text1"/>
          <w:sz w:val="24"/>
          <w:szCs w:val="24"/>
        </w:rPr>
      </w:pPr>
      <w:r>
        <w:rPr>
          <w:rFonts w:ascii="Calibri" w:hAnsi="Calibri" w:cs="Calibri"/>
          <w:color w:val="000000" w:themeColor="text1"/>
          <w:sz w:val="24"/>
          <w:szCs w:val="24"/>
        </w:rPr>
        <w:t>Here, a</w:t>
      </w:r>
      <w:r w:rsidRPr="00A91164">
        <w:rPr>
          <w:rFonts w:ascii="Calibri" w:hAnsi="Calibri" w:cs="Calibri"/>
          <w:color w:val="000000" w:themeColor="text1"/>
          <w:sz w:val="24"/>
          <w:szCs w:val="24"/>
        </w:rPr>
        <w:t xml:space="preserve">ccumulation </w:t>
      </w:r>
      <w:r w:rsidR="004B1A71" w:rsidRPr="00A91164">
        <w:rPr>
          <w:rFonts w:ascii="Calibri" w:hAnsi="Calibri" w:cs="Calibri"/>
          <w:color w:val="000000" w:themeColor="text1"/>
          <w:sz w:val="24"/>
          <w:szCs w:val="24"/>
        </w:rPr>
        <w:t xml:space="preserve">of </w:t>
      </w:r>
      <w:r w:rsidR="002B1CA4" w:rsidRPr="00A91164">
        <w:rPr>
          <w:rFonts w:ascii="Calibri" w:hAnsi="Calibri" w:cs="Calibri"/>
          <w:color w:val="000000" w:themeColor="text1"/>
          <w:sz w:val="24"/>
          <w:szCs w:val="24"/>
        </w:rPr>
        <w:t>cuprous ion</w:t>
      </w:r>
      <w:r>
        <w:rPr>
          <w:rFonts w:ascii="Calibri" w:hAnsi="Calibri" w:cs="Calibri"/>
          <w:color w:val="000000" w:themeColor="text1"/>
          <w:sz w:val="24"/>
          <w:szCs w:val="24"/>
        </w:rPr>
        <w:t>s</w:t>
      </w:r>
      <w:r w:rsidR="004B1A71" w:rsidRPr="00A91164">
        <w:rPr>
          <w:rFonts w:ascii="Calibri" w:hAnsi="Calibri" w:cs="Calibri"/>
          <w:color w:val="000000" w:themeColor="text1"/>
          <w:sz w:val="24"/>
          <w:szCs w:val="24"/>
        </w:rPr>
        <w:t xml:space="preserve"> in </w:t>
      </w:r>
      <w:r>
        <w:rPr>
          <w:rFonts w:ascii="Calibri" w:hAnsi="Calibri" w:cs="Calibri"/>
          <w:color w:val="000000" w:themeColor="text1"/>
          <w:sz w:val="24"/>
          <w:szCs w:val="24"/>
        </w:rPr>
        <w:t xml:space="preserve">a </w:t>
      </w:r>
      <w:r w:rsidR="004B1A71" w:rsidRPr="00A91164">
        <w:rPr>
          <w:rFonts w:ascii="Calibri" w:hAnsi="Calibri" w:cs="Calibri"/>
          <w:color w:val="000000" w:themeColor="text1"/>
          <w:sz w:val="24"/>
          <w:szCs w:val="24"/>
        </w:rPr>
        <w:t xml:space="preserve">copper sulfate plating solution in </w:t>
      </w:r>
      <w:r>
        <w:rPr>
          <w:rFonts w:ascii="Calibri" w:hAnsi="Calibri" w:cs="Calibri"/>
          <w:color w:val="000000" w:themeColor="text1"/>
          <w:sz w:val="24"/>
          <w:szCs w:val="24"/>
        </w:rPr>
        <w:t xml:space="preserve">a </w:t>
      </w:r>
      <w:r w:rsidR="004B1A71" w:rsidRPr="00A91164">
        <w:rPr>
          <w:rFonts w:ascii="Calibri" w:hAnsi="Calibri" w:cs="Calibri"/>
          <w:color w:val="000000" w:themeColor="text1"/>
          <w:sz w:val="24"/>
          <w:szCs w:val="24"/>
        </w:rPr>
        <w:t xml:space="preserve">model experiment and </w:t>
      </w:r>
      <w:r>
        <w:rPr>
          <w:rFonts w:ascii="Calibri" w:hAnsi="Calibri" w:cs="Calibri"/>
          <w:color w:val="000000" w:themeColor="text1"/>
          <w:sz w:val="24"/>
          <w:szCs w:val="24"/>
        </w:rPr>
        <w:t xml:space="preserve">an </w:t>
      </w:r>
      <w:r w:rsidR="004B1A71" w:rsidRPr="00A91164">
        <w:rPr>
          <w:rFonts w:ascii="Calibri" w:hAnsi="Calibri" w:cs="Calibri"/>
          <w:color w:val="000000" w:themeColor="text1"/>
          <w:sz w:val="24"/>
          <w:szCs w:val="24"/>
        </w:rPr>
        <w:t>analysis based on quantitative measurement</w:t>
      </w:r>
      <w:r>
        <w:rPr>
          <w:rFonts w:ascii="Calibri" w:hAnsi="Calibri" w:cs="Calibri"/>
          <w:color w:val="000000" w:themeColor="text1"/>
          <w:sz w:val="24"/>
          <w:szCs w:val="24"/>
        </w:rPr>
        <w:t>s</w:t>
      </w:r>
      <w:r w:rsidR="004B1A71" w:rsidRPr="00A91164">
        <w:rPr>
          <w:rFonts w:ascii="Calibri" w:hAnsi="Calibri" w:cs="Calibri"/>
          <w:color w:val="000000" w:themeColor="text1"/>
          <w:sz w:val="24"/>
          <w:szCs w:val="24"/>
        </w:rPr>
        <w:t xml:space="preserve"> are described.</w:t>
      </w:r>
      <w:r w:rsidR="00AE2B4E" w:rsidRPr="00A91164">
        <w:rPr>
          <w:rFonts w:ascii="Calibri" w:hAnsi="Calibri" w:cs="Calibri"/>
          <w:color w:val="000000" w:themeColor="text1"/>
          <w:sz w:val="24"/>
          <w:szCs w:val="24"/>
        </w:rPr>
        <w:t xml:space="preserve"> This experiment reproduces the accumulation process of </w:t>
      </w:r>
      <w:r w:rsidR="003D1553" w:rsidRPr="00A91164">
        <w:rPr>
          <w:rFonts w:ascii="Calibri" w:hAnsi="Calibri" w:cs="Calibri"/>
          <w:color w:val="000000" w:themeColor="text1"/>
          <w:sz w:val="24"/>
          <w:szCs w:val="24"/>
        </w:rPr>
        <w:t>cuprous ion</w:t>
      </w:r>
      <w:r>
        <w:rPr>
          <w:rFonts w:ascii="Calibri" w:hAnsi="Calibri" w:cs="Calibri"/>
          <w:color w:val="000000" w:themeColor="text1"/>
          <w:sz w:val="24"/>
          <w:szCs w:val="24"/>
        </w:rPr>
        <w:t>s</w:t>
      </w:r>
      <w:r w:rsidR="00AE2B4E" w:rsidRPr="00A91164">
        <w:rPr>
          <w:rFonts w:ascii="Calibri" w:hAnsi="Calibri" w:cs="Calibri"/>
          <w:color w:val="000000" w:themeColor="text1"/>
          <w:sz w:val="24"/>
          <w:szCs w:val="24"/>
        </w:rPr>
        <w:t xml:space="preserve"> in the plating bath</w:t>
      </w:r>
      <w:r>
        <w:rPr>
          <w:rFonts w:ascii="Calibri" w:hAnsi="Calibri" w:cs="Calibri"/>
          <w:color w:val="000000" w:themeColor="text1"/>
          <w:sz w:val="24"/>
          <w:szCs w:val="24"/>
        </w:rPr>
        <w:t>.</w:t>
      </w:r>
    </w:p>
    <w:p w14:paraId="0CB9891C" w14:textId="77777777" w:rsidR="00662789" w:rsidRPr="00A91164" w:rsidRDefault="00662789" w:rsidP="00D86CD9">
      <w:pPr>
        <w:spacing w:line="0" w:lineRule="atLeast"/>
        <w:rPr>
          <w:rFonts w:ascii="Calibri" w:hAnsi="Calibri" w:cs="Calibri"/>
          <w:color w:val="000000" w:themeColor="text1"/>
          <w:sz w:val="24"/>
          <w:szCs w:val="24"/>
        </w:rPr>
      </w:pPr>
    </w:p>
    <w:p w14:paraId="22F87E62" w14:textId="0C630FB9" w:rsidR="00662789" w:rsidRPr="00A91164" w:rsidRDefault="000E35B6" w:rsidP="00D86CD9">
      <w:pPr>
        <w:spacing w:line="0" w:lineRule="atLeast"/>
        <w:rPr>
          <w:rFonts w:ascii="Calibri" w:hAnsi="Calibri" w:cs="Calibri"/>
          <w:color w:val="000000" w:themeColor="text1"/>
          <w:sz w:val="24"/>
          <w:szCs w:val="24"/>
        </w:rPr>
      </w:pPr>
      <w:r w:rsidRPr="00A91164">
        <w:rPr>
          <w:rFonts w:ascii="Calibri" w:hAnsi="Calibri" w:cs="Calibri"/>
          <w:b/>
          <w:color w:val="000000" w:themeColor="text1"/>
          <w:sz w:val="24"/>
          <w:szCs w:val="24"/>
        </w:rPr>
        <w:t>ABSTRACT</w:t>
      </w:r>
      <w:r w:rsidR="00662789" w:rsidRPr="00A91164">
        <w:rPr>
          <w:rFonts w:ascii="Calibri" w:hAnsi="Calibri" w:cs="Calibri"/>
          <w:b/>
          <w:color w:val="000000" w:themeColor="text1"/>
          <w:sz w:val="24"/>
          <w:szCs w:val="24"/>
        </w:rPr>
        <w:t>:</w:t>
      </w:r>
    </w:p>
    <w:p w14:paraId="32152AF4" w14:textId="2EEF2A0A" w:rsidR="00AC3BE0" w:rsidRPr="00A91164" w:rsidRDefault="00AC3BE0"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Knowledge of the behavior of cuprous ions (</w:t>
      </w:r>
      <w:r w:rsidR="000718BE" w:rsidRPr="00A91164">
        <w:rPr>
          <w:rFonts w:ascii="Calibri" w:hAnsi="Calibri" w:cs="Calibri"/>
          <w:color w:val="000000" w:themeColor="text1"/>
          <w:sz w:val="24"/>
          <w:szCs w:val="24"/>
        </w:rPr>
        <w:t xml:space="preserve">monovalent copper ion: </w:t>
      </w:r>
      <w:r w:rsidRPr="00A91164">
        <w:rPr>
          <w:rFonts w:ascii="Calibri" w:hAnsi="Calibri" w:cs="Calibri"/>
          <w:color w:val="000000" w:themeColor="text1"/>
          <w:sz w:val="24"/>
          <w:szCs w:val="24"/>
        </w:rPr>
        <w:t xml:space="preserve">Cu(I)) in </w:t>
      </w:r>
      <w:r w:rsidR="00164370">
        <w:rPr>
          <w:rFonts w:ascii="Calibri" w:hAnsi="Calibri" w:cs="Calibri"/>
          <w:color w:val="000000" w:themeColor="text1"/>
          <w:sz w:val="24"/>
          <w:szCs w:val="24"/>
        </w:rPr>
        <w:t>a</w:t>
      </w:r>
      <w:r w:rsidR="00164370" w:rsidRPr="00A91164">
        <w:rPr>
          <w:rFonts w:ascii="Calibri" w:hAnsi="Calibri" w:cs="Calibri"/>
          <w:color w:val="000000" w:themeColor="text1"/>
          <w:sz w:val="24"/>
          <w:szCs w:val="24"/>
        </w:rPr>
        <w:t xml:space="preserve"> </w:t>
      </w:r>
      <w:r w:rsidRPr="00A91164">
        <w:rPr>
          <w:rFonts w:ascii="Calibri" w:hAnsi="Calibri" w:cs="Calibri"/>
          <w:color w:val="000000" w:themeColor="text1"/>
          <w:sz w:val="24"/>
          <w:szCs w:val="24"/>
        </w:rPr>
        <w:t xml:space="preserve">copper sulfate plating bath is important for </w:t>
      </w:r>
      <w:r w:rsidR="006931C3" w:rsidRPr="00A91164">
        <w:rPr>
          <w:rFonts w:ascii="Calibri" w:hAnsi="Calibri" w:cs="Calibri"/>
          <w:color w:val="000000" w:themeColor="text1"/>
          <w:sz w:val="24"/>
          <w:szCs w:val="24"/>
        </w:rPr>
        <w:t>improving</w:t>
      </w:r>
      <w:r w:rsidRPr="00A91164">
        <w:rPr>
          <w:rFonts w:ascii="Calibri" w:hAnsi="Calibri" w:cs="Calibri"/>
          <w:color w:val="000000" w:themeColor="text1"/>
          <w:sz w:val="24"/>
          <w:szCs w:val="24"/>
        </w:rPr>
        <w:t xml:space="preserve"> the plating process. We successfully developed a method to quantitatively and easily measure Cu(I) in </w:t>
      </w:r>
      <w:r w:rsidR="00164370">
        <w:rPr>
          <w:rFonts w:ascii="Calibri" w:hAnsi="Calibri" w:cs="Calibri"/>
          <w:color w:val="000000" w:themeColor="text1"/>
          <w:sz w:val="24"/>
          <w:szCs w:val="24"/>
        </w:rPr>
        <w:t xml:space="preserve">a </w:t>
      </w:r>
      <w:r w:rsidRPr="00A91164">
        <w:rPr>
          <w:rFonts w:ascii="Calibri" w:hAnsi="Calibri" w:cs="Calibri"/>
          <w:color w:val="000000" w:themeColor="text1"/>
          <w:sz w:val="24"/>
          <w:szCs w:val="24"/>
        </w:rPr>
        <w:t>plating solution and used it for evaluation</w:t>
      </w:r>
      <w:r w:rsidR="001A3FCA" w:rsidRPr="00A91164">
        <w:rPr>
          <w:rFonts w:ascii="Calibri" w:hAnsi="Calibri" w:cs="Calibri"/>
          <w:color w:val="000000" w:themeColor="text1"/>
          <w:sz w:val="24"/>
          <w:szCs w:val="24"/>
        </w:rPr>
        <w:t xml:space="preserve"> of </w:t>
      </w:r>
      <w:r w:rsidR="00164370">
        <w:rPr>
          <w:rFonts w:ascii="Calibri" w:hAnsi="Calibri" w:cs="Calibri"/>
          <w:color w:val="000000" w:themeColor="text1"/>
          <w:sz w:val="24"/>
          <w:szCs w:val="24"/>
        </w:rPr>
        <w:t xml:space="preserve">the </w:t>
      </w:r>
      <w:r w:rsidR="001A3FCA" w:rsidRPr="00A91164">
        <w:rPr>
          <w:rFonts w:ascii="Calibri" w:hAnsi="Calibri" w:cs="Calibri"/>
          <w:color w:val="000000" w:themeColor="text1"/>
          <w:sz w:val="24"/>
          <w:szCs w:val="24"/>
        </w:rPr>
        <w:t>solution</w:t>
      </w:r>
      <w:r w:rsidRPr="00A91164">
        <w:rPr>
          <w:rFonts w:ascii="Calibri" w:hAnsi="Calibri" w:cs="Calibri"/>
          <w:color w:val="000000" w:themeColor="text1"/>
          <w:sz w:val="24"/>
          <w:szCs w:val="24"/>
        </w:rPr>
        <w:t xml:space="preserve">. </w:t>
      </w:r>
      <w:r w:rsidR="00664DC7" w:rsidRPr="00A91164">
        <w:rPr>
          <w:rFonts w:ascii="Calibri" w:hAnsi="Calibri" w:cs="Calibri"/>
          <w:color w:val="000000" w:themeColor="text1"/>
          <w:sz w:val="24"/>
          <w:szCs w:val="24"/>
        </w:rPr>
        <w:t xml:space="preserve">In this paper, </w:t>
      </w:r>
      <w:r w:rsidR="00164370">
        <w:rPr>
          <w:rFonts w:ascii="Calibri" w:hAnsi="Calibri" w:cs="Calibri"/>
          <w:color w:val="000000" w:themeColor="text1"/>
          <w:sz w:val="24"/>
          <w:szCs w:val="24"/>
        </w:rPr>
        <w:t xml:space="preserve">a </w:t>
      </w:r>
      <w:r w:rsidR="00664DC7" w:rsidRPr="00A91164">
        <w:rPr>
          <w:rFonts w:ascii="Calibri" w:hAnsi="Calibri" w:cs="Calibri"/>
          <w:color w:val="000000" w:themeColor="text1"/>
          <w:sz w:val="24"/>
          <w:szCs w:val="24"/>
        </w:rPr>
        <w:t xml:space="preserve">quantitative absorption spectrum measurement and </w:t>
      </w:r>
      <w:r w:rsidR="00164370">
        <w:rPr>
          <w:rFonts w:ascii="Calibri" w:hAnsi="Calibri" w:cs="Calibri"/>
          <w:color w:val="000000" w:themeColor="text1"/>
          <w:sz w:val="24"/>
          <w:szCs w:val="24"/>
        </w:rPr>
        <w:t xml:space="preserve">a </w:t>
      </w:r>
      <w:r w:rsidR="00664DC7" w:rsidRPr="00A91164">
        <w:rPr>
          <w:rFonts w:ascii="Calibri" w:hAnsi="Calibri" w:cs="Calibri"/>
          <w:color w:val="000000" w:themeColor="text1"/>
          <w:sz w:val="24"/>
          <w:szCs w:val="24"/>
        </w:rPr>
        <w:t>time-resolved injection measurement of Cu(I) concentration</w:t>
      </w:r>
      <w:r w:rsidR="00164370">
        <w:rPr>
          <w:rFonts w:ascii="Calibri" w:hAnsi="Calibri" w:cs="Calibri"/>
          <w:color w:val="000000" w:themeColor="text1"/>
          <w:sz w:val="24"/>
          <w:szCs w:val="24"/>
        </w:rPr>
        <w:t>s</w:t>
      </w:r>
      <w:r w:rsidR="00664DC7" w:rsidRPr="00A91164">
        <w:rPr>
          <w:rFonts w:ascii="Calibri" w:hAnsi="Calibri" w:cs="Calibri"/>
          <w:color w:val="000000" w:themeColor="text1"/>
          <w:sz w:val="24"/>
          <w:szCs w:val="24"/>
        </w:rPr>
        <w:t xml:space="preserve"> by </w:t>
      </w:r>
      <w:r w:rsidR="00164370">
        <w:rPr>
          <w:rFonts w:ascii="Calibri" w:hAnsi="Calibri" w:cs="Calibri"/>
          <w:color w:val="000000" w:themeColor="text1"/>
          <w:sz w:val="24"/>
          <w:szCs w:val="24"/>
        </w:rPr>
        <w:t xml:space="preserve">a </w:t>
      </w:r>
      <w:r w:rsidR="00664DC7" w:rsidRPr="00A91164">
        <w:rPr>
          <w:rFonts w:ascii="Calibri" w:hAnsi="Calibri" w:cs="Calibri"/>
          <w:color w:val="000000" w:themeColor="text1"/>
          <w:sz w:val="24"/>
          <w:szCs w:val="24"/>
        </w:rPr>
        <w:t xml:space="preserve">color reaction are described. </w:t>
      </w:r>
      <w:r w:rsidR="00D60582" w:rsidRPr="00A91164">
        <w:rPr>
          <w:rFonts w:ascii="Calibri" w:hAnsi="Calibri" w:cs="Calibri"/>
          <w:color w:val="000000" w:themeColor="text1"/>
          <w:sz w:val="24"/>
          <w:szCs w:val="24"/>
        </w:rPr>
        <w:t xml:space="preserve">This procedure is effective as a method to reproduce and elucidate the phenomenon occurring in the plating bath in the laboratory. </w:t>
      </w:r>
      <w:r w:rsidRPr="00A91164">
        <w:rPr>
          <w:rFonts w:ascii="Calibri" w:hAnsi="Calibri" w:cs="Calibri"/>
          <w:color w:val="000000" w:themeColor="text1"/>
          <w:sz w:val="24"/>
          <w:szCs w:val="24"/>
        </w:rPr>
        <w:t xml:space="preserve">First, the formation and accumulation process of Cu(I) in solution by electrolysis of </w:t>
      </w:r>
      <w:r w:rsidR="00164370">
        <w:rPr>
          <w:rFonts w:ascii="Calibri" w:hAnsi="Calibri" w:cs="Calibri"/>
          <w:color w:val="000000" w:themeColor="text1"/>
          <w:sz w:val="24"/>
          <w:szCs w:val="24"/>
        </w:rPr>
        <w:t xml:space="preserve">a </w:t>
      </w:r>
      <w:r w:rsidRPr="00A91164">
        <w:rPr>
          <w:rFonts w:ascii="Calibri" w:hAnsi="Calibri" w:cs="Calibri"/>
          <w:color w:val="000000" w:themeColor="text1"/>
          <w:sz w:val="24"/>
          <w:szCs w:val="24"/>
        </w:rPr>
        <w:t>plating solution is shown. The amount of Cu(I) in the solution is increased by electrolysis at higher current values ​​than the usual plating process. For the determination of Cu(I), BCS (</w:t>
      </w:r>
      <w:proofErr w:type="spellStart"/>
      <w:r w:rsidRPr="00A91164">
        <w:rPr>
          <w:rFonts w:ascii="Calibri" w:hAnsi="Calibri" w:cs="Calibri"/>
          <w:color w:val="000000" w:themeColor="text1"/>
          <w:sz w:val="24"/>
          <w:szCs w:val="24"/>
        </w:rPr>
        <w:t>bathocuproinedisulfonic</w:t>
      </w:r>
      <w:proofErr w:type="spellEnd"/>
      <w:r w:rsidRPr="00A91164">
        <w:rPr>
          <w:rFonts w:ascii="Calibri" w:hAnsi="Calibri" w:cs="Calibri"/>
          <w:color w:val="000000" w:themeColor="text1"/>
          <w:sz w:val="24"/>
          <w:szCs w:val="24"/>
        </w:rPr>
        <w:t xml:space="preserve"> acid, disodium salt</w:t>
      </w:r>
      <w:r w:rsidR="000E35B6" w:rsidRPr="00A91164">
        <w:rPr>
          <w:rFonts w:ascii="Calibri" w:hAnsi="Calibri" w:cs="Calibri"/>
          <w:color w:val="000000" w:themeColor="text1"/>
          <w:sz w:val="24"/>
          <w:szCs w:val="24"/>
        </w:rPr>
        <w:t xml:space="preserve">), </w:t>
      </w:r>
      <w:r w:rsidRPr="00A91164">
        <w:rPr>
          <w:rFonts w:ascii="Calibri" w:hAnsi="Calibri" w:cs="Calibri"/>
          <w:color w:val="000000" w:themeColor="text1"/>
          <w:sz w:val="24"/>
          <w:szCs w:val="24"/>
        </w:rPr>
        <w:t xml:space="preserve">a reagent </w:t>
      </w:r>
      <w:r w:rsidR="000E35B6" w:rsidRPr="00A91164">
        <w:rPr>
          <w:rFonts w:ascii="Calibri" w:hAnsi="Calibri" w:cs="Calibri"/>
          <w:color w:val="000000" w:themeColor="text1"/>
          <w:sz w:val="24"/>
          <w:szCs w:val="24"/>
        </w:rPr>
        <w:t xml:space="preserve">that </w:t>
      </w:r>
      <w:r w:rsidRPr="00A91164">
        <w:rPr>
          <w:rFonts w:ascii="Calibri" w:hAnsi="Calibri" w:cs="Calibri"/>
          <w:color w:val="000000" w:themeColor="text1"/>
          <w:sz w:val="24"/>
          <w:szCs w:val="24"/>
        </w:rPr>
        <w:t>selectively react</w:t>
      </w:r>
      <w:r w:rsidR="000E35B6" w:rsidRPr="00A91164">
        <w:rPr>
          <w:rFonts w:ascii="Calibri" w:hAnsi="Calibri" w:cs="Calibri"/>
          <w:color w:val="000000" w:themeColor="text1"/>
          <w:sz w:val="24"/>
          <w:szCs w:val="24"/>
        </w:rPr>
        <w:t>s</w:t>
      </w:r>
      <w:r w:rsidRPr="00A91164">
        <w:rPr>
          <w:rFonts w:ascii="Calibri" w:hAnsi="Calibri" w:cs="Calibri"/>
          <w:color w:val="000000" w:themeColor="text1"/>
          <w:sz w:val="24"/>
          <w:szCs w:val="24"/>
        </w:rPr>
        <w:t xml:space="preserve"> with Cu(I)</w:t>
      </w:r>
      <w:r w:rsidR="000E35B6" w:rsidRPr="00A91164">
        <w:rPr>
          <w:rFonts w:ascii="Calibri" w:hAnsi="Calibri" w:cs="Calibri"/>
          <w:color w:val="000000" w:themeColor="text1"/>
          <w:sz w:val="24"/>
          <w:szCs w:val="24"/>
        </w:rPr>
        <w:t>,</w:t>
      </w:r>
      <w:r w:rsidRPr="00A91164">
        <w:rPr>
          <w:rFonts w:ascii="Calibri" w:hAnsi="Calibri" w:cs="Calibri"/>
          <w:color w:val="000000" w:themeColor="text1"/>
          <w:sz w:val="24"/>
          <w:szCs w:val="24"/>
        </w:rPr>
        <w:t xml:space="preserve"> is used. The concentration of Cu(I) can be calculated from the absor</w:t>
      </w:r>
      <w:r w:rsidR="008314E2" w:rsidRPr="00A91164">
        <w:rPr>
          <w:rFonts w:ascii="Calibri" w:hAnsi="Calibri" w:cs="Calibri"/>
          <w:color w:val="000000" w:themeColor="text1"/>
          <w:sz w:val="24"/>
          <w:szCs w:val="24"/>
        </w:rPr>
        <w:t>bance</w:t>
      </w:r>
      <w:r w:rsidRPr="00A91164">
        <w:rPr>
          <w:rFonts w:ascii="Calibri" w:hAnsi="Calibri" w:cs="Calibri"/>
          <w:color w:val="000000" w:themeColor="text1"/>
          <w:sz w:val="24"/>
          <w:szCs w:val="24"/>
        </w:rPr>
        <w:t xml:space="preserve"> of </w:t>
      </w:r>
      <w:r w:rsidR="0092445E">
        <w:rPr>
          <w:rFonts w:ascii="Calibri" w:hAnsi="Calibri" w:cs="Calibri"/>
          <w:color w:val="000000" w:themeColor="text1"/>
          <w:sz w:val="24"/>
          <w:szCs w:val="24"/>
        </w:rPr>
        <w:t xml:space="preserve">the </w:t>
      </w:r>
      <w:r w:rsidRPr="00A91164">
        <w:rPr>
          <w:rFonts w:ascii="Calibri" w:hAnsi="Calibri" w:cs="Calibri"/>
          <w:color w:val="000000" w:themeColor="text1"/>
          <w:sz w:val="24"/>
          <w:szCs w:val="24"/>
        </w:rPr>
        <w:t>Cu(I)-BCS c</w:t>
      </w:r>
      <w:r w:rsidR="008314E2" w:rsidRPr="00A91164">
        <w:rPr>
          <w:rFonts w:ascii="Calibri" w:hAnsi="Calibri" w:cs="Calibri"/>
          <w:color w:val="000000" w:themeColor="text1"/>
          <w:sz w:val="24"/>
          <w:szCs w:val="24"/>
        </w:rPr>
        <w:t>omplex</w:t>
      </w:r>
      <w:r w:rsidRPr="00A91164">
        <w:rPr>
          <w:rFonts w:ascii="Calibri" w:hAnsi="Calibri" w:cs="Calibri"/>
          <w:color w:val="000000" w:themeColor="text1"/>
          <w:sz w:val="24"/>
          <w:szCs w:val="24"/>
        </w:rPr>
        <w:t xml:space="preserve">. Next, </w:t>
      </w:r>
      <w:r w:rsidR="0092445E">
        <w:rPr>
          <w:rFonts w:ascii="Calibri" w:hAnsi="Calibri" w:cs="Calibri"/>
          <w:color w:val="000000" w:themeColor="text1"/>
          <w:sz w:val="24"/>
          <w:szCs w:val="24"/>
        </w:rPr>
        <w:t xml:space="preserve">the </w:t>
      </w:r>
      <w:r w:rsidRPr="00A91164">
        <w:rPr>
          <w:rFonts w:ascii="Calibri" w:hAnsi="Calibri" w:cs="Calibri"/>
          <w:color w:val="000000" w:themeColor="text1"/>
          <w:sz w:val="24"/>
          <w:szCs w:val="24"/>
        </w:rPr>
        <w:t xml:space="preserve">time measurement of the color reaction </w:t>
      </w:r>
      <w:r w:rsidR="007C095F">
        <w:rPr>
          <w:rFonts w:ascii="Calibri" w:hAnsi="Calibri" w:cs="Calibri"/>
          <w:color w:val="000000" w:themeColor="text1"/>
          <w:sz w:val="24"/>
          <w:szCs w:val="24"/>
        </w:rPr>
        <w:t>is</w:t>
      </w:r>
      <w:r w:rsidRPr="00A91164">
        <w:rPr>
          <w:rFonts w:ascii="Calibri" w:hAnsi="Calibri" w:cs="Calibri"/>
          <w:color w:val="000000" w:themeColor="text1"/>
          <w:sz w:val="24"/>
          <w:szCs w:val="24"/>
        </w:rPr>
        <w:t xml:space="preserve"> described. The color reaction curve of Cu(I) and BCS measured by the injection method can be decomposed into </w:t>
      </w:r>
      <w:r w:rsidR="0092445E">
        <w:rPr>
          <w:rFonts w:ascii="Calibri" w:hAnsi="Calibri" w:cs="Calibri"/>
          <w:color w:val="000000" w:themeColor="text1"/>
          <w:sz w:val="24"/>
          <w:szCs w:val="24"/>
        </w:rPr>
        <w:t xml:space="preserve">an </w:t>
      </w:r>
      <w:r w:rsidRPr="00A91164">
        <w:rPr>
          <w:rFonts w:ascii="Calibri" w:hAnsi="Calibri" w:cs="Calibri"/>
          <w:color w:val="000000" w:themeColor="text1"/>
          <w:sz w:val="24"/>
          <w:szCs w:val="24"/>
        </w:rPr>
        <w:t xml:space="preserve">instantaneous component and </w:t>
      </w:r>
      <w:r w:rsidR="0092445E">
        <w:rPr>
          <w:rFonts w:ascii="Calibri" w:hAnsi="Calibri" w:cs="Calibri"/>
          <w:color w:val="000000" w:themeColor="text1"/>
          <w:sz w:val="24"/>
          <w:szCs w:val="24"/>
        </w:rPr>
        <w:t xml:space="preserve">a </w:t>
      </w:r>
      <w:r w:rsidRPr="00A91164">
        <w:rPr>
          <w:rFonts w:ascii="Calibri" w:hAnsi="Calibri" w:cs="Calibri"/>
          <w:color w:val="000000" w:themeColor="text1"/>
          <w:sz w:val="24"/>
          <w:szCs w:val="24"/>
        </w:rPr>
        <w:t xml:space="preserve">delay component. </w:t>
      </w:r>
      <w:r w:rsidR="00AE58EE" w:rsidRPr="00A91164">
        <w:rPr>
          <w:rFonts w:ascii="Calibri" w:hAnsi="Calibri" w:cs="Calibri"/>
          <w:color w:val="000000" w:themeColor="text1"/>
          <w:sz w:val="24"/>
          <w:szCs w:val="24"/>
        </w:rPr>
        <w:t xml:space="preserve">By analysis of these components, the holding structure of Cu(I) can be clarified, and </w:t>
      </w:r>
      <w:r w:rsidR="0038793D" w:rsidRPr="00A91164">
        <w:rPr>
          <w:rFonts w:ascii="Calibri" w:hAnsi="Calibri" w:cs="Calibri"/>
          <w:color w:val="000000" w:themeColor="text1"/>
          <w:sz w:val="24"/>
          <w:szCs w:val="24"/>
        </w:rPr>
        <w:t>t</w:t>
      </w:r>
      <w:r w:rsidR="00AE58EE" w:rsidRPr="00A91164">
        <w:rPr>
          <w:rFonts w:ascii="Calibri" w:hAnsi="Calibri" w:cs="Calibri"/>
          <w:color w:val="000000" w:themeColor="text1"/>
          <w:sz w:val="24"/>
          <w:szCs w:val="24"/>
        </w:rPr>
        <w:t xml:space="preserve">his information is </w:t>
      </w:r>
      <w:r w:rsidR="00A91164" w:rsidRPr="00A91164">
        <w:rPr>
          <w:rFonts w:ascii="Calibri" w:hAnsi="Calibri" w:cs="Calibri"/>
          <w:color w:val="000000" w:themeColor="text1"/>
          <w:sz w:val="24"/>
          <w:szCs w:val="24"/>
        </w:rPr>
        <w:t>important when</w:t>
      </w:r>
      <w:r w:rsidR="00AE58EE" w:rsidRPr="00A91164">
        <w:rPr>
          <w:rFonts w:ascii="Calibri" w:hAnsi="Calibri" w:cs="Calibri"/>
          <w:color w:val="000000" w:themeColor="text1"/>
          <w:sz w:val="24"/>
          <w:szCs w:val="24"/>
        </w:rPr>
        <w:t xml:space="preserve"> predicting the quality of the plating film to be produced.</w:t>
      </w:r>
      <w:r w:rsidR="0046696F" w:rsidRPr="00A91164">
        <w:rPr>
          <w:rFonts w:ascii="Calibri" w:hAnsi="Calibri" w:cs="Calibri"/>
          <w:color w:val="000000" w:themeColor="text1"/>
          <w:sz w:val="24"/>
          <w:szCs w:val="24"/>
        </w:rPr>
        <w:t xml:space="preserve"> This method is used to facilitate the evaluation of the plating bath in the production line.</w:t>
      </w:r>
    </w:p>
    <w:p w14:paraId="711D92B4" w14:textId="77777777" w:rsidR="003A1FB0" w:rsidRPr="00A91164" w:rsidRDefault="003A1FB0" w:rsidP="00D86CD9">
      <w:pPr>
        <w:spacing w:line="0" w:lineRule="atLeast"/>
        <w:rPr>
          <w:rFonts w:ascii="Calibri" w:hAnsi="Calibri" w:cs="Calibri"/>
          <w:color w:val="000000" w:themeColor="text1"/>
          <w:sz w:val="24"/>
          <w:szCs w:val="24"/>
        </w:rPr>
      </w:pPr>
    </w:p>
    <w:p w14:paraId="769E7E35" w14:textId="05F18BAA" w:rsidR="007615C1" w:rsidRPr="00A91164" w:rsidRDefault="000E35B6" w:rsidP="00D86CD9">
      <w:pPr>
        <w:spacing w:line="0" w:lineRule="atLeast"/>
        <w:rPr>
          <w:rFonts w:ascii="Calibri" w:hAnsi="Calibri" w:cs="Calibri"/>
          <w:color w:val="000000" w:themeColor="text1"/>
          <w:sz w:val="24"/>
          <w:szCs w:val="24"/>
        </w:rPr>
      </w:pPr>
      <w:r w:rsidRPr="00A91164">
        <w:rPr>
          <w:rFonts w:ascii="Calibri" w:hAnsi="Calibri" w:cs="Calibri"/>
          <w:b/>
          <w:color w:val="000000" w:themeColor="text1"/>
          <w:sz w:val="24"/>
          <w:szCs w:val="24"/>
        </w:rPr>
        <w:lastRenderedPageBreak/>
        <w:t>INTRODUCTION:</w:t>
      </w:r>
    </w:p>
    <w:p w14:paraId="395CABFE" w14:textId="2464C826" w:rsidR="007615C1" w:rsidRPr="00A91164" w:rsidRDefault="00BE1CAC"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As printed circuit boards become denser and multilayered, management of plating solutions during the manufacturing process becomes more important to maintain product quality. </w:t>
      </w:r>
      <w:r w:rsidR="007615C1" w:rsidRPr="00A91164">
        <w:rPr>
          <w:rFonts w:ascii="Calibri" w:hAnsi="Calibri" w:cs="Calibri"/>
          <w:color w:val="000000" w:themeColor="text1"/>
          <w:sz w:val="24"/>
          <w:szCs w:val="24"/>
        </w:rPr>
        <w:t xml:space="preserve">In copper sulfate electroplating, </w:t>
      </w:r>
      <w:r w:rsidR="0092445E">
        <w:rPr>
          <w:rFonts w:ascii="Calibri" w:hAnsi="Calibri" w:cs="Calibri"/>
          <w:color w:val="000000" w:themeColor="text1"/>
          <w:sz w:val="24"/>
          <w:szCs w:val="24"/>
        </w:rPr>
        <w:t xml:space="preserve">the </w:t>
      </w:r>
      <w:r w:rsidR="007615C1" w:rsidRPr="00A91164">
        <w:rPr>
          <w:rFonts w:ascii="Calibri" w:hAnsi="Calibri" w:cs="Calibri"/>
          <w:color w:val="000000" w:themeColor="text1"/>
          <w:sz w:val="24"/>
          <w:szCs w:val="24"/>
        </w:rPr>
        <w:t xml:space="preserve">monovalent copper ion (cuprous ion: Cu(I)) has been </w:t>
      </w:r>
      <w:r w:rsidR="0092445E">
        <w:rPr>
          <w:rFonts w:ascii="Calibri" w:hAnsi="Calibri" w:cs="Calibri"/>
          <w:color w:val="000000" w:themeColor="text1"/>
          <w:sz w:val="24"/>
          <w:szCs w:val="24"/>
        </w:rPr>
        <w:t xml:space="preserve">determined to be </w:t>
      </w:r>
      <w:r w:rsidR="007615C1" w:rsidRPr="00A91164">
        <w:rPr>
          <w:rFonts w:ascii="Calibri" w:hAnsi="Calibri" w:cs="Calibri"/>
          <w:color w:val="000000" w:themeColor="text1"/>
          <w:sz w:val="24"/>
          <w:szCs w:val="24"/>
        </w:rPr>
        <w:t xml:space="preserve">one of the main causes of </w:t>
      </w:r>
      <w:r w:rsidR="0092445E">
        <w:rPr>
          <w:rFonts w:ascii="Calibri" w:hAnsi="Calibri" w:cs="Calibri"/>
          <w:color w:val="000000" w:themeColor="text1"/>
          <w:sz w:val="24"/>
          <w:szCs w:val="24"/>
        </w:rPr>
        <w:t xml:space="preserve">the </w:t>
      </w:r>
      <w:r w:rsidR="007615C1" w:rsidRPr="00A91164">
        <w:rPr>
          <w:rFonts w:ascii="Calibri" w:hAnsi="Calibri" w:cs="Calibri"/>
          <w:color w:val="000000" w:themeColor="text1"/>
          <w:sz w:val="24"/>
          <w:szCs w:val="24"/>
        </w:rPr>
        <w:t xml:space="preserve">large roughness and dull finish </w:t>
      </w:r>
      <w:r w:rsidR="0092445E" w:rsidRPr="00A91164">
        <w:rPr>
          <w:rFonts w:ascii="Calibri" w:hAnsi="Calibri" w:cs="Calibri"/>
          <w:color w:val="000000" w:themeColor="text1"/>
          <w:sz w:val="24"/>
          <w:szCs w:val="24"/>
        </w:rPr>
        <w:t>o</w:t>
      </w:r>
      <w:r w:rsidR="0092445E">
        <w:rPr>
          <w:rFonts w:ascii="Calibri" w:hAnsi="Calibri" w:cs="Calibri"/>
          <w:color w:val="000000" w:themeColor="text1"/>
          <w:sz w:val="24"/>
          <w:szCs w:val="24"/>
        </w:rPr>
        <w:t>f</w:t>
      </w:r>
      <w:r w:rsidR="0092445E" w:rsidRPr="00A91164">
        <w:rPr>
          <w:rFonts w:ascii="Calibri" w:hAnsi="Calibri" w:cs="Calibri"/>
          <w:color w:val="000000" w:themeColor="text1"/>
          <w:sz w:val="24"/>
          <w:szCs w:val="24"/>
        </w:rPr>
        <w:t xml:space="preserve"> </w:t>
      </w:r>
      <w:r w:rsidR="007615C1" w:rsidRPr="00A91164">
        <w:rPr>
          <w:rFonts w:ascii="Calibri" w:hAnsi="Calibri" w:cs="Calibri"/>
          <w:color w:val="000000" w:themeColor="text1"/>
          <w:sz w:val="24"/>
          <w:szCs w:val="24"/>
        </w:rPr>
        <w:t>the copper plating surface. The behavior and role of Cu(I) in the plating process</w:t>
      </w:r>
      <w:r w:rsidR="007615C1" w:rsidRPr="00A91164">
        <w:rPr>
          <w:rFonts w:ascii="Calibri" w:hAnsi="Calibri" w:cs="Calibri"/>
          <w:color w:val="000000" w:themeColor="text1"/>
          <w:sz w:val="24"/>
          <w:szCs w:val="24"/>
          <w:vertAlign w:val="superscript"/>
        </w:rPr>
        <w:t>1-5</w:t>
      </w:r>
      <w:r w:rsidR="007615C1" w:rsidRPr="00A91164">
        <w:rPr>
          <w:rFonts w:ascii="Calibri" w:hAnsi="Calibri" w:cs="Calibri"/>
          <w:color w:val="000000" w:themeColor="text1"/>
          <w:sz w:val="24"/>
          <w:szCs w:val="24"/>
        </w:rPr>
        <w:t>, the effect of each additive, and the holding structure</w:t>
      </w:r>
      <w:r w:rsidR="007615C1" w:rsidRPr="00A91164">
        <w:rPr>
          <w:rFonts w:ascii="Calibri" w:hAnsi="Calibri" w:cs="Calibri"/>
          <w:color w:val="000000" w:themeColor="text1"/>
          <w:sz w:val="24"/>
          <w:szCs w:val="24"/>
          <w:vertAlign w:val="superscript"/>
        </w:rPr>
        <w:t>6-8</w:t>
      </w:r>
      <w:r w:rsidR="007615C1" w:rsidRPr="00A91164">
        <w:rPr>
          <w:rFonts w:ascii="Calibri" w:hAnsi="Calibri" w:cs="Calibri"/>
          <w:color w:val="000000" w:themeColor="text1"/>
          <w:sz w:val="24"/>
          <w:szCs w:val="24"/>
        </w:rPr>
        <w:t xml:space="preserve"> have been investigated. </w:t>
      </w:r>
      <w:r w:rsidRPr="00A91164">
        <w:rPr>
          <w:rFonts w:ascii="Calibri" w:hAnsi="Calibri" w:cs="Calibri"/>
          <w:color w:val="000000" w:themeColor="text1"/>
          <w:sz w:val="24"/>
          <w:szCs w:val="24"/>
        </w:rPr>
        <w:t>I</w:t>
      </w:r>
      <w:r w:rsidR="007615C1" w:rsidRPr="00A91164">
        <w:rPr>
          <w:rFonts w:ascii="Calibri" w:hAnsi="Calibri" w:cs="Calibri"/>
          <w:color w:val="000000" w:themeColor="text1"/>
          <w:sz w:val="24"/>
          <w:szCs w:val="24"/>
        </w:rPr>
        <w:t xml:space="preserve">t is necessary to analyze Cu(I) in the plating solution, but it was difficult to quantify its concentration because of </w:t>
      </w:r>
      <w:r w:rsidR="0092445E">
        <w:rPr>
          <w:rFonts w:ascii="Calibri" w:hAnsi="Calibri" w:cs="Calibri"/>
          <w:color w:val="000000" w:themeColor="text1"/>
          <w:sz w:val="24"/>
          <w:szCs w:val="24"/>
        </w:rPr>
        <w:t xml:space="preserve">the </w:t>
      </w:r>
      <w:r w:rsidR="007615C1" w:rsidRPr="00A91164">
        <w:rPr>
          <w:rFonts w:ascii="Calibri" w:hAnsi="Calibri" w:cs="Calibri"/>
          <w:color w:val="000000" w:themeColor="text1"/>
          <w:sz w:val="24"/>
          <w:szCs w:val="24"/>
        </w:rPr>
        <w:t xml:space="preserve">instability of Cu(I) in </w:t>
      </w:r>
      <w:r w:rsidR="0092445E">
        <w:rPr>
          <w:rFonts w:ascii="Calibri" w:hAnsi="Calibri" w:cs="Calibri"/>
          <w:color w:val="000000" w:themeColor="text1"/>
          <w:sz w:val="24"/>
          <w:szCs w:val="24"/>
        </w:rPr>
        <w:t xml:space="preserve">an </w:t>
      </w:r>
      <w:r w:rsidR="007615C1" w:rsidRPr="00A91164">
        <w:rPr>
          <w:rFonts w:ascii="Calibri" w:hAnsi="Calibri" w:cs="Calibri"/>
          <w:color w:val="000000" w:themeColor="text1"/>
          <w:sz w:val="24"/>
          <w:szCs w:val="24"/>
        </w:rPr>
        <w:t xml:space="preserve">aqueous solution. </w:t>
      </w:r>
      <w:r w:rsidRPr="00A91164">
        <w:rPr>
          <w:rFonts w:ascii="Calibri" w:hAnsi="Calibri" w:cs="Calibri"/>
          <w:color w:val="000000" w:themeColor="text1"/>
          <w:sz w:val="24"/>
          <w:szCs w:val="24"/>
        </w:rPr>
        <w:t>Therefore, the on-site analysis of Cu(I) in the plating bath is a</w:t>
      </w:r>
      <w:r w:rsidR="0092445E">
        <w:rPr>
          <w:rFonts w:ascii="Calibri" w:hAnsi="Calibri" w:cs="Calibri"/>
          <w:color w:val="000000" w:themeColor="text1"/>
          <w:sz w:val="24"/>
          <w:szCs w:val="24"/>
        </w:rPr>
        <w:t xml:space="preserve">n </w:t>
      </w:r>
      <w:r w:rsidRPr="00A91164">
        <w:rPr>
          <w:rFonts w:ascii="Calibri" w:hAnsi="Calibri" w:cs="Calibri"/>
          <w:color w:val="000000" w:themeColor="text1"/>
          <w:sz w:val="24"/>
          <w:szCs w:val="24"/>
        </w:rPr>
        <w:t xml:space="preserve">effective </w:t>
      </w:r>
      <w:r w:rsidR="009B609D" w:rsidRPr="00A91164">
        <w:rPr>
          <w:rFonts w:ascii="Calibri" w:hAnsi="Calibri" w:cs="Calibri"/>
          <w:color w:val="000000" w:themeColor="text1"/>
          <w:sz w:val="24"/>
          <w:szCs w:val="24"/>
        </w:rPr>
        <w:t>tool</w:t>
      </w:r>
      <w:r w:rsidRPr="00A91164">
        <w:rPr>
          <w:rFonts w:ascii="Calibri" w:hAnsi="Calibri" w:cs="Calibri"/>
          <w:color w:val="000000" w:themeColor="text1"/>
          <w:sz w:val="24"/>
          <w:szCs w:val="24"/>
        </w:rPr>
        <w:t xml:space="preserve"> for controlling the plating solution.</w:t>
      </w:r>
    </w:p>
    <w:p w14:paraId="333F091D" w14:textId="77777777" w:rsidR="007615C1" w:rsidRPr="00A91164" w:rsidRDefault="007615C1" w:rsidP="00D86CD9">
      <w:pPr>
        <w:spacing w:line="0" w:lineRule="atLeast"/>
        <w:rPr>
          <w:rFonts w:ascii="Calibri" w:hAnsi="Calibri" w:cs="Calibri"/>
          <w:color w:val="000000" w:themeColor="text1"/>
          <w:sz w:val="24"/>
          <w:szCs w:val="24"/>
        </w:rPr>
      </w:pPr>
    </w:p>
    <w:p w14:paraId="144D6F36" w14:textId="3B4C4C69" w:rsidR="0011699F" w:rsidRPr="00A91164" w:rsidRDefault="0011699F"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We </w:t>
      </w:r>
      <w:r w:rsidR="0092445E">
        <w:rPr>
          <w:rFonts w:ascii="Calibri" w:hAnsi="Calibri" w:cs="Calibri"/>
          <w:color w:val="000000" w:themeColor="text1"/>
          <w:sz w:val="24"/>
          <w:szCs w:val="24"/>
        </w:rPr>
        <w:t>performed</w:t>
      </w:r>
      <w:r w:rsidR="0092445E" w:rsidRPr="00A91164">
        <w:rPr>
          <w:rFonts w:ascii="Calibri" w:hAnsi="Calibri" w:cs="Calibri"/>
          <w:color w:val="000000" w:themeColor="text1"/>
          <w:sz w:val="24"/>
          <w:szCs w:val="24"/>
        </w:rPr>
        <w:t xml:space="preserve"> </w:t>
      </w:r>
      <w:r w:rsidRPr="00A91164">
        <w:rPr>
          <w:rFonts w:ascii="Calibri" w:hAnsi="Calibri" w:cs="Calibri"/>
          <w:color w:val="000000" w:themeColor="text1"/>
          <w:sz w:val="24"/>
          <w:szCs w:val="24"/>
        </w:rPr>
        <w:t xml:space="preserve">colorimetric analysis using </w:t>
      </w:r>
      <w:r w:rsidR="0092445E">
        <w:rPr>
          <w:rFonts w:ascii="Calibri" w:hAnsi="Calibri" w:cs="Calibri"/>
          <w:color w:val="000000" w:themeColor="text1"/>
          <w:sz w:val="24"/>
          <w:szCs w:val="24"/>
        </w:rPr>
        <w:t xml:space="preserve">an </w:t>
      </w:r>
      <w:r w:rsidRPr="00A91164">
        <w:rPr>
          <w:rFonts w:ascii="Calibri" w:hAnsi="Calibri" w:cs="Calibri"/>
          <w:color w:val="000000" w:themeColor="text1"/>
          <w:sz w:val="24"/>
          <w:szCs w:val="24"/>
        </w:rPr>
        <w:t xml:space="preserve">aqueous chelating reagent, BCS (bathocuproinedisulfonic acid, disodium salt), to establish </w:t>
      </w:r>
      <w:r w:rsidR="00256056" w:rsidRPr="00A91164">
        <w:rPr>
          <w:rFonts w:ascii="Calibri" w:hAnsi="Calibri" w:cs="Calibri"/>
          <w:color w:val="000000" w:themeColor="text1"/>
          <w:sz w:val="24"/>
          <w:szCs w:val="24"/>
        </w:rPr>
        <w:t>on-site</w:t>
      </w:r>
      <w:r w:rsidRPr="00A91164">
        <w:rPr>
          <w:rFonts w:ascii="Calibri" w:hAnsi="Calibri" w:cs="Calibri"/>
          <w:color w:val="000000" w:themeColor="text1"/>
          <w:sz w:val="24"/>
          <w:szCs w:val="24"/>
        </w:rPr>
        <w:t xml:space="preserve"> quantitative analysis of Cu(I) in </w:t>
      </w:r>
      <w:r w:rsidR="0092445E">
        <w:rPr>
          <w:rFonts w:ascii="Calibri" w:hAnsi="Calibri" w:cs="Calibri"/>
          <w:color w:val="000000" w:themeColor="text1"/>
          <w:sz w:val="24"/>
          <w:szCs w:val="24"/>
        </w:rPr>
        <w:t xml:space="preserve">a </w:t>
      </w:r>
      <w:r w:rsidRPr="00A91164">
        <w:rPr>
          <w:rFonts w:ascii="Calibri" w:hAnsi="Calibri" w:cs="Calibri"/>
          <w:color w:val="000000" w:themeColor="text1"/>
          <w:sz w:val="24"/>
          <w:szCs w:val="24"/>
        </w:rPr>
        <w:t xml:space="preserve">copper sulfate plating solution. </w:t>
      </w:r>
      <w:r w:rsidRPr="00A91164">
        <w:rPr>
          <w:rFonts w:ascii="Calibri" w:hAnsi="Calibri" w:cs="Calibri"/>
          <w:color w:val="000000" w:themeColor="text1"/>
          <w:kern w:val="0"/>
          <w:sz w:val="24"/>
          <w:szCs w:val="24"/>
        </w:rPr>
        <w:t xml:space="preserve">The BCS can be used to quantify the Cu(I) concentration in </w:t>
      </w:r>
      <w:r w:rsidR="0092445E">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aqueous solutions</w:t>
      </w:r>
      <w:r w:rsidRPr="00A91164">
        <w:rPr>
          <w:rFonts w:ascii="Calibri" w:hAnsi="Calibri" w:cs="Calibri"/>
          <w:color w:val="000000" w:themeColor="text1"/>
          <w:kern w:val="0"/>
          <w:sz w:val="24"/>
          <w:szCs w:val="24"/>
          <w:vertAlign w:val="superscript"/>
        </w:rPr>
        <w:t>9-11</w:t>
      </w:r>
      <w:r w:rsidRPr="00A91164">
        <w:rPr>
          <w:rFonts w:ascii="Calibri" w:hAnsi="Calibri" w:cs="Calibri"/>
          <w:color w:val="000000" w:themeColor="text1"/>
          <w:kern w:val="0"/>
          <w:sz w:val="24"/>
          <w:szCs w:val="24"/>
        </w:rPr>
        <w:t xml:space="preserve">. </w:t>
      </w:r>
      <w:r w:rsidR="004B22E7" w:rsidRPr="00A91164">
        <w:rPr>
          <w:rFonts w:ascii="Calibri" w:hAnsi="Calibri" w:cs="Calibri"/>
          <w:color w:val="000000" w:themeColor="text1"/>
          <w:sz w:val="24"/>
          <w:szCs w:val="24"/>
        </w:rPr>
        <w:t xml:space="preserve">The cuproine type color reaction reagent, which has been conventionally used for the determination of Cu(I), is hydrophobic and extraction with alcohol is necessary. It was shown that BCS is hydrophilic and can directly measure Cu(I) in </w:t>
      </w:r>
      <w:r w:rsidR="0092445E">
        <w:rPr>
          <w:rFonts w:ascii="Calibri" w:hAnsi="Calibri" w:cs="Calibri"/>
          <w:color w:val="000000" w:themeColor="text1"/>
          <w:sz w:val="24"/>
          <w:szCs w:val="24"/>
        </w:rPr>
        <w:t xml:space="preserve">an </w:t>
      </w:r>
      <w:r w:rsidR="004B22E7" w:rsidRPr="00A91164">
        <w:rPr>
          <w:rFonts w:ascii="Calibri" w:hAnsi="Calibri" w:cs="Calibri"/>
          <w:color w:val="000000" w:themeColor="text1"/>
          <w:sz w:val="24"/>
          <w:szCs w:val="24"/>
        </w:rPr>
        <w:t xml:space="preserve">aqueous solution. </w:t>
      </w:r>
      <w:r w:rsidRPr="00A91164">
        <w:rPr>
          <w:rFonts w:ascii="Calibri" w:hAnsi="Calibri" w:cs="Calibri"/>
          <w:color w:val="000000" w:themeColor="text1"/>
          <w:kern w:val="0"/>
          <w:sz w:val="24"/>
          <w:szCs w:val="24"/>
        </w:rPr>
        <w:t>Two molecules of BCS coordinate to one Cu(I) to form 1:2 complexes that absorb visible light at wavelengths between 400 and 550 nm</w:t>
      </w:r>
      <w:r w:rsidR="00901BB0" w:rsidRPr="00A91164">
        <w:rPr>
          <w:rFonts w:ascii="Calibri" w:hAnsi="Calibri" w:cs="Calibri"/>
          <w:color w:val="000000" w:themeColor="text1"/>
          <w:kern w:val="0"/>
          <w:sz w:val="24"/>
          <w:szCs w:val="24"/>
        </w:rPr>
        <w:t xml:space="preserve"> (See </w:t>
      </w:r>
      <w:r w:rsidR="00A91164" w:rsidRPr="00A91164">
        <w:rPr>
          <w:rFonts w:ascii="Calibri" w:hAnsi="Calibri" w:cs="Calibri"/>
          <w:b/>
          <w:color w:val="000000" w:themeColor="text1"/>
          <w:kern w:val="0"/>
          <w:sz w:val="24"/>
          <w:szCs w:val="24"/>
        </w:rPr>
        <w:t>Figure 1</w:t>
      </w:r>
      <w:r w:rsidR="00901BB0"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We established a method to determine the concentration of Cu(I) in the plating solution from the measurement of the absorbance of </w:t>
      </w:r>
      <w:r w:rsidR="007C095F">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Cu(I)-BCS complex</w:t>
      </w:r>
      <w:r w:rsidRPr="00A91164">
        <w:rPr>
          <w:rFonts w:ascii="Calibri" w:hAnsi="Calibri" w:cs="Calibri"/>
          <w:color w:val="000000" w:themeColor="text1"/>
          <w:kern w:val="0"/>
          <w:sz w:val="24"/>
          <w:szCs w:val="24"/>
          <w:vertAlign w:val="superscript"/>
        </w:rPr>
        <w:t>12,13</w:t>
      </w:r>
      <w:r w:rsidRPr="00A91164">
        <w:rPr>
          <w:rFonts w:ascii="Calibri" w:hAnsi="Calibri" w:cs="Calibri"/>
          <w:color w:val="000000" w:themeColor="text1"/>
          <w:kern w:val="0"/>
          <w:sz w:val="24"/>
          <w:szCs w:val="24"/>
        </w:rPr>
        <w:t xml:space="preserve">. In </w:t>
      </w:r>
      <w:r w:rsidR="005C30D6" w:rsidRPr="00A91164">
        <w:rPr>
          <w:rFonts w:ascii="Calibri" w:hAnsi="Calibri" w:cs="Calibri"/>
          <w:color w:val="000000" w:themeColor="text1"/>
          <w:kern w:val="0"/>
          <w:sz w:val="24"/>
          <w:szCs w:val="24"/>
        </w:rPr>
        <w:t>the first part</w:t>
      </w:r>
      <w:r w:rsidRPr="00A91164">
        <w:rPr>
          <w:rFonts w:ascii="Calibri" w:hAnsi="Calibri" w:cs="Calibri"/>
          <w:color w:val="000000" w:themeColor="text1"/>
          <w:kern w:val="0"/>
          <w:sz w:val="24"/>
          <w:szCs w:val="24"/>
        </w:rPr>
        <w:t xml:space="preserve"> of this protocol, a method of accelerating </w:t>
      </w:r>
      <w:r w:rsidR="0092445E">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 formation in </w:t>
      </w:r>
      <w:r w:rsidR="0092445E">
        <w:rPr>
          <w:rFonts w:ascii="Calibri" w:hAnsi="Calibri" w:cs="Calibri"/>
          <w:color w:val="000000" w:themeColor="text1"/>
          <w:kern w:val="0"/>
          <w:sz w:val="24"/>
          <w:szCs w:val="24"/>
        </w:rPr>
        <w:t xml:space="preserve">a </w:t>
      </w:r>
      <w:r w:rsidRPr="00A91164">
        <w:rPr>
          <w:rFonts w:ascii="Calibri" w:hAnsi="Calibri" w:cs="Calibri"/>
          <w:color w:val="000000" w:themeColor="text1"/>
          <w:kern w:val="0"/>
          <w:sz w:val="24"/>
          <w:szCs w:val="24"/>
        </w:rPr>
        <w:t xml:space="preserve">copper sulfate plating solution in a model experimental system and </w:t>
      </w:r>
      <w:r w:rsidR="0092445E">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quantitative measurement of </w:t>
      </w:r>
      <w:r w:rsidR="0092445E">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 concentration in </w:t>
      </w:r>
      <w:r w:rsidR="0092445E">
        <w:rPr>
          <w:rFonts w:ascii="Calibri" w:hAnsi="Calibri" w:cs="Calibri"/>
          <w:color w:val="000000" w:themeColor="text1"/>
          <w:kern w:val="0"/>
          <w:sz w:val="24"/>
          <w:szCs w:val="24"/>
        </w:rPr>
        <w:t xml:space="preserve">a </w:t>
      </w:r>
      <w:r w:rsidRPr="00A91164">
        <w:rPr>
          <w:rFonts w:ascii="Calibri" w:hAnsi="Calibri" w:cs="Calibri"/>
          <w:color w:val="000000" w:themeColor="text1"/>
          <w:kern w:val="0"/>
          <w:sz w:val="24"/>
          <w:szCs w:val="24"/>
        </w:rPr>
        <w:t xml:space="preserve">plating solution are described. This is </w:t>
      </w:r>
      <w:r w:rsidR="005E35AF" w:rsidRPr="00A91164">
        <w:rPr>
          <w:rFonts w:ascii="Calibri" w:hAnsi="Calibri" w:cs="Calibri"/>
          <w:color w:val="000000" w:themeColor="text1"/>
          <w:kern w:val="0"/>
          <w:sz w:val="24"/>
          <w:szCs w:val="24"/>
        </w:rPr>
        <w:t>fundamental</w:t>
      </w:r>
      <w:r w:rsidRPr="00A91164">
        <w:rPr>
          <w:rFonts w:ascii="Calibri" w:hAnsi="Calibri" w:cs="Calibri"/>
          <w:color w:val="000000" w:themeColor="text1"/>
          <w:kern w:val="0"/>
          <w:sz w:val="24"/>
          <w:szCs w:val="24"/>
        </w:rPr>
        <w:t xml:space="preserve"> to clarify the process of formation and accumulation of Cu(I)</w:t>
      </w:r>
      <w:r w:rsidR="005C30D6" w:rsidRPr="00A91164">
        <w:rPr>
          <w:rFonts w:ascii="Calibri" w:hAnsi="Calibri" w:cs="Calibri"/>
          <w:color w:val="000000" w:themeColor="text1"/>
          <w:kern w:val="0"/>
          <w:sz w:val="24"/>
          <w:szCs w:val="24"/>
        </w:rPr>
        <w:t xml:space="preserve"> in the plating bath</w:t>
      </w:r>
      <w:r w:rsidRPr="00A91164">
        <w:rPr>
          <w:rFonts w:ascii="Calibri" w:hAnsi="Calibri" w:cs="Calibri"/>
          <w:color w:val="000000" w:themeColor="text1"/>
          <w:kern w:val="0"/>
          <w:sz w:val="24"/>
          <w:szCs w:val="24"/>
        </w:rPr>
        <w:t>.</w:t>
      </w:r>
    </w:p>
    <w:p w14:paraId="79B01DA4" w14:textId="77777777" w:rsidR="0011699F" w:rsidRPr="00A91164" w:rsidRDefault="0011699F" w:rsidP="00D86CD9">
      <w:pPr>
        <w:spacing w:line="0" w:lineRule="atLeast"/>
        <w:rPr>
          <w:rFonts w:ascii="Calibri" w:hAnsi="Calibri" w:cs="Calibri"/>
          <w:color w:val="000000" w:themeColor="text1"/>
          <w:sz w:val="24"/>
          <w:szCs w:val="24"/>
        </w:rPr>
      </w:pPr>
    </w:p>
    <w:p w14:paraId="746E112A" w14:textId="5F790A39" w:rsidR="007615C1" w:rsidRPr="00A91164" w:rsidRDefault="0011699F"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Further</w:t>
      </w:r>
      <w:r w:rsidR="00263D63" w:rsidRPr="00A91164">
        <w:rPr>
          <w:rFonts w:ascii="Calibri" w:hAnsi="Calibri" w:cs="Calibri"/>
          <w:color w:val="000000" w:themeColor="text1"/>
          <w:kern w:val="0"/>
          <w:sz w:val="24"/>
          <w:szCs w:val="24"/>
        </w:rPr>
        <w:t>, it was show</w:t>
      </w:r>
      <w:r w:rsidR="0038793D" w:rsidRPr="00A91164">
        <w:rPr>
          <w:rFonts w:ascii="Calibri" w:hAnsi="Calibri" w:cs="Calibri"/>
          <w:color w:val="000000" w:themeColor="text1"/>
          <w:kern w:val="0"/>
          <w:sz w:val="24"/>
          <w:szCs w:val="24"/>
        </w:rPr>
        <w:t>n</w:t>
      </w:r>
      <w:r w:rsidR="00263D63"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 xml:space="preserve">that the color reaction of Cu(I) and BCS can be divided into rapid reaction components and relatively slow reaction components. This increases the uncertainty in the absorbance measurement. To overcome this problem, we developed a method of measuring reaction curves by </w:t>
      </w:r>
      <w:r w:rsidR="0092445E">
        <w:rPr>
          <w:rFonts w:ascii="Calibri" w:hAnsi="Calibri" w:cs="Calibri"/>
          <w:color w:val="000000" w:themeColor="text1"/>
          <w:kern w:val="0"/>
          <w:sz w:val="24"/>
          <w:szCs w:val="24"/>
        </w:rPr>
        <w:t xml:space="preserve">an </w:t>
      </w:r>
      <w:r w:rsidRPr="00A91164">
        <w:rPr>
          <w:rFonts w:ascii="Calibri" w:hAnsi="Calibri" w:cs="Calibri"/>
          <w:color w:val="000000" w:themeColor="text1"/>
          <w:kern w:val="0"/>
          <w:sz w:val="24"/>
          <w:szCs w:val="24"/>
        </w:rPr>
        <w:t>injection method</w:t>
      </w:r>
      <w:r w:rsidRPr="00A91164">
        <w:rPr>
          <w:rFonts w:ascii="Calibri" w:hAnsi="Calibri" w:cs="Calibri"/>
          <w:color w:val="000000" w:themeColor="text1"/>
          <w:kern w:val="0"/>
          <w:sz w:val="24"/>
          <w:szCs w:val="24"/>
          <w:vertAlign w:val="superscript"/>
        </w:rPr>
        <w:t>14,15</w:t>
      </w:r>
      <w:r w:rsidRPr="00A91164">
        <w:rPr>
          <w:rFonts w:ascii="Calibri" w:hAnsi="Calibri" w:cs="Calibri"/>
          <w:color w:val="000000" w:themeColor="text1"/>
          <w:kern w:val="0"/>
          <w:sz w:val="24"/>
          <w:szCs w:val="24"/>
        </w:rPr>
        <w:t xml:space="preserve">. </w:t>
      </w:r>
      <w:r w:rsidR="00263D63" w:rsidRPr="00A91164">
        <w:rPr>
          <w:rFonts w:ascii="Calibri" w:hAnsi="Calibri" w:cs="Calibri"/>
          <w:color w:val="000000" w:themeColor="text1"/>
          <w:kern w:val="0"/>
          <w:sz w:val="24"/>
          <w:szCs w:val="24"/>
        </w:rPr>
        <w:t xml:space="preserve">The second part shows </w:t>
      </w:r>
      <w:r w:rsidR="0092445E">
        <w:rPr>
          <w:rFonts w:ascii="Calibri" w:hAnsi="Calibri" w:cs="Calibri"/>
          <w:color w:val="000000" w:themeColor="text1"/>
          <w:kern w:val="0"/>
          <w:sz w:val="24"/>
          <w:szCs w:val="24"/>
        </w:rPr>
        <w:t xml:space="preserve">the </w:t>
      </w:r>
      <w:r w:rsidR="00263D63" w:rsidRPr="00A91164">
        <w:rPr>
          <w:rFonts w:ascii="Calibri" w:hAnsi="Calibri" w:cs="Calibri"/>
          <w:color w:val="000000" w:themeColor="text1"/>
          <w:kern w:val="0"/>
          <w:sz w:val="24"/>
          <w:szCs w:val="24"/>
        </w:rPr>
        <w:t xml:space="preserve">measurement of Cu(I) based on the injection method. By analyzing the components obtained by the injection method, it is possible to approximate the understanding of </w:t>
      </w:r>
      <w:r w:rsidR="0092445E">
        <w:rPr>
          <w:rFonts w:ascii="Calibri" w:hAnsi="Calibri" w:cs="Calibri"/>
          <w:color w:val="000000" w:themeColor="text1"/>
          <w:kern w:val="0"/>
          <w:sz w:val="24"/>
          <w:szCs w:val="24"/>
        </w:rPr>
        <w:t xml:space="preserve">the </w:t>
      </w:r>
      <w:r w:rsidR="00263D63" w:rsidRPr="00A91164">
        <w:rPr>
          <w:rFonts w:ascii="Calibri" w:hAnsi="Calibri" w:cs="Calibri"/>
          <w:color w:val="000000" w:themeColor="text1"/>
          <w:kern w:val="0"/>
          <w:sz w:val="24"/>
          <w:szCs w:val="24"/>
        </w:rPr>
        <w:t>Cu(I) formation mechanism and holding structure in solution.</w:t>
      </w:r>
    </w:p>
    <w:p w14:paraId="3D956A60" w14:textId="77777777" w:rsidR="00662789" w:rsidRPr="00A91164" w:rsidRDefault="00662789" w:rsidP="00D86CD9">
      <w:pPr>
        <w:spacing w:line="0" w:lineRule="atLeast"/>
        <w:rPr>
          <w:rFonts w:ascii="Calibri" w:hAnsi="Calibri" w:cs="Calibri"/>
          <w:color w:val="000000" w:themeColor="text1"/>
          <w:sz w:val="24"/>
          <w:szCs w:val="24"/>
        </w:rPr>
      </w:pPr>
    </w:p>
    <w:p w14:paraId="281EB0EE" w14:textId="61A9540A" w:rsidR="00314F8B" w:rsidRPr="00A91164" w:rsidRDefault="00314F8B" w:rsidP="00D86CD9">
      <w:pPr>
        <w:spacing w:line="0" w:lineRule="atLeast"/>
        <w:rPr>
          <w:rFonts w:ascii="Calibri" w:hAnsi="Calibri" w:cs="Calibri"/>
          <w:color w:val="000000" w:themeColor="text1"/>
          <w:sz w:val="24"/>
          <w:szCs w:val="24"/>
        </w:rPr>
      </w:pPr>
      <w:r w:rsidRPr="00A91164">
        <w:rPr>
          <w:rFonts w:ascii="Calibri" w:hAnsi="Calibri" w:cs="Calibri"/>
          <w:color w:val="000000" w:themeColor="text1"/>
          <w:sz w:val="24"/>
          <w:szCs w:val="24"/>
        </w:rPr>
        <w:t xml:space="preserve">Conventionally, it has been claimed that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in a plating solution is instantly oxidized to </w:t>
      </w:r>
      <w:r w:rsidR="00BB6D5E" w:rsidRPr="00A91164">
        <w:rPr>
          <w:rFonts w:ascii="Calibri" w:hAnsi="Calibri" w:cs="Calibri"/>
          <w:color w:val="000000" w:themeColor="text1"/>
          <w:sz w:val="24"/>
          <w:szCs w:val="24"/>
        </w:rPr>
        <w:t>cupric</w:t>
      </w:r>
      <w:r w:rsidRPr="00A91164">
        <w:rPr>
          <w:rFonts w:ascii="Calibri" w:hAnsi="Calibri" w:cs="Calibri"/>
          <w:color w:val="000000" w:themeColor="text1"/>
          <w:sz w:val="24"/>
          <w:szCs w:val="24"/>
        </w:rPr>
        <w:t xml:space="preserve"> ions</w:t>
      </w:r>
      <w:r w:rsidR="00BB6D5E" w:rsidRPr="00A91164">
        <w:rPr>
          <w:rFonts w:ascii="Calibri" w:hAnsi="Calibri" w:cs="Calibri"/>
          <w:color w:val="000000" w:themeColor="text1"/>
          <w:sz w:val="24"/>
          <w:szCs w:val="24"/>
        </w:rPr>
        <w:t xml:space="preserve"> (</w:t>
      </w:r>
      <w:proofErr w:type="gramStart"/>
      <w:r w:rsidR="00BB6D5E" w:rsidRPr="00A91164">
        <w:rPr>
          <w:rFonts w:ascii="Calibri" w:hAnsi="Calibri" w:cs="Calibri"/>
          <w:color w:val="000000" w:themeColor="text1"/>
          <w:sz w:val="24"/>
          <w:szCs w:val="24"/>
        </w:rPr>
        <w:t>Cu(</w:t>
      </w:r>
      <w:proofErr w:type="gramEnd"/>
      <w:r w:rsidR="00BB6D5E" w:rsidRPr="00A91164">
        <w:rPr>
          <w:rFonts w:ascii="Calibri" w:hAnsi="Calibri" w:cs="Calibri"/>
          <w:color w:val="000000" w:themeColor="text1"/>
          <w:sz w:val="24"/>
          <w:szCs w:val="24"/>
        </w:rPr>
        <w:t>II))</w:t>
      </w:r>
      <w:r w:rsidRPr="00A91164">
        <w:rPr>
          <w:rFonts w:ascii="Calibri" w:hAnsi="Calibri" w:cs="Calibri"/>
          <w:color w:val="000000" w:themeColor="text1"/>
          <w:sz w:val="24"/>
          <w:szCs w:val="24"/>
        </w:rPr>
        <w:t>. We have confirmed that there are several millimoles</w:t>
      </w:r>
      <w:r w:rsidR="00BB6D5E" w:rsidRPr="00A91164">
        <w:rPr>
          <w:rFonts w:ascii="Calibri" w:hAnsi="Calibri" w:cs="Calibri"/>
          <w:color w:val="000000" w:themeColor="text1"/>
          <w:sz w:val="24"/>
          <w:szCs w:val="24"/>
        </w:rPr>
        <w:t xml:space="preserve"> (mmol/L)</w:t>
      </w:r>
      <w:r w:rsidRPr="00A91164">
        <w:rPr>
          <w:rFonts w:ascii="Calibri" w:hAnsi="Calibri" w:cs="Calibri"/>
          <w:color w:val="000000" w:themeColor="text1"/>
          <w:sz w:val="24"/>
          <w:szCs w:val="24"/>
        </w:rPr>
        <w:t xml:space="preserve"> of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in the plating bath of the production line</w:t>
      </w:r>
      <w:r w:rsidR="00BB6D5E" w:rsidRPr="00A91164">
        <w:rPr>
          <w:rFonts w:ascii="Calibri" w:hAnsi="Calibri" w:cs="Calibri"/>
          <w:color w:val="000000" w:themeColor="text1"/>
          <w:sz w:val="24"/>
          <w:szCs w:val="24"/>
          <w:vertAlign w:val="superscript"/>
        </w:rPr>
        <w:t>12</w:t>
      </w:r>
      <w:r w:rsidRPr="00A91164">
        <w:rPr>
          <w:rFonts w:ascii="Calibri" w:hAnsi="Calibri" w:cs="Calibri"/>
          <w:color w:val="000000" w:themeColor="text1"/>
          <w:sz w:val="24"/>
          <w:szCs w:val="24"/>
        </w:rPr>
        <w:t xml:space="preserve">. According to this experiment method, the accumulation of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w:t>
      </w:r>
      <w:proofErr w:type="gramStart"/>
      <w:r w:rsidRPr="00A91164">
        <w:rPr>
          <w:rFonts w:ascii="Calibri" w:hAnsi="Calibri" w:cs="Calibri"/>
          <w:color w:val="000000" w:themeColor="text1"/>
          <w:sz w:val="24"/>
          <w:szCs w:val="24"/>
        </w:rPr>
        <w:t>similar to</w:t>
      </w:r>
      <w:proofErr w:type="gramEnd"/>
      <w:r w:rsidRPr="00A91164">
        <w:rPr>
          <w:rFonts w:ascii="Calibri" w:hAnsi="Calibri" w:cs="Calibri"/>
          <w:color w:val="000000" w:themeColor="text1"/>
          <w:sz w:val="24"/>
          <w:szCs w:val="24"/>
        </w:rPr>
        <w:t xml:space="preserve"> the plating bath can be reproduced even in the beaker of the laboratory. This is a fundamental technology to elucidate </w:t>
      </w:r>
      <w:r w:rsidR="0092445E">
        <w:rPr>
          <w:rFonts w:ascii="Calibri" w:hAnsi="Calibri" w:cs="Calibri"/>
          <w:color w:val="000000" w:themeColor="text1"/>
          <w:sz w:val="24"/>
          <w:szCs w:val="24"/>
        </w:rPr>
        <w:t xml:space="preserve">the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production </w:t>
      </w:r>
      <w:r w:rsidR="00BB6D5E" w:rsidRPr="00A91164">
        <w:rPr>
          <w:rFonts w:ascii="Calibri" w:hAnsi="Calibri" w:cs="Calibri"/>
          <w:color w:val="000000" w:themeColor="text1"/>
          <w:sz w:val="24"/>
          <w:szCs w:val="24"/>
        </w:rPr>
        <w:t>and</w:t>
      </w:r>
      <w:r w:rsidRPr="00A91164">
        <w:rPr>
          <w:rFonts w:ascii="Calibri" w:hAnsi="Calibri" w:cs="Calibri"/>
          <w:color w:val="000000" w:themeColor="text1"/>
          <w:sz w:val="24"/>
          <w:szCs w:val="24"/>
        </w:rPr>
        <w:t xml:space="preserve"> accumulation process in </w:t>
      </w:r>
      <w:r w:rsidR="0092445E">
        <w:rPr>
          <w:rFonts w:ascii="Calibri" w:hAnsi="Calibri" w:cs="Calibri"/>
          <w:color w:val="000000" w:themeColor="text1"/>
          <w:sz w:val="24"/>
          <w:szCs w:val="24"/>
        </w:rPr>
        <w:t xml:space="preserve">a </w:t>
      </w:r>
      <w:r w:rsidRPr="00A91164">
        <w:rPr>
          <w:rFonts w:ascii="Calibri" w:hAnsi="Calibri" w:cs="Calibri"/>
          <w:color w:val="000000" w:themeColor="text1"/>
          <w:sz w:val="24"/>
          <w:szCs w:val="24"/>
        </w:rPr>
        <w:t>copper sulfate electroplating solution</w:t>
      </w:r>
      <w:r w:rsidR="0092445E">
        <w:rPr>
          <w:rFonts w:ascii="Calibri" w:hAnsi="Calibri" w:cs="Calibri"/>
          <w:color w:val="000000" w:themeColor="text1"/>
          <w:sz w:val="24"/>
          <w:szCs w:val="24"/>
        </w:rPr>
        <w:t>,</w:t>
      </w:r>
      <w:r w:rsidRPr="00A91164">
        <w:rPr>
          <w:rFonts w:ascii="Calibri" w:hAnsi="Calibri" w:cs="Calibri"/>
          <w:color w:val="000000" w:themeColor="text1"/>
          <w:sz w:val="24"/>
          <w:szCs w:val="24"/>
        </w:rPr>
        <w:t xml:space="preserve"> which was unknown</w:t>
      </w:r>
      <w:r w:rsidR="00BB6D5E" w:rsidRPr="00A91164">
        <w:rPr>
          <w:rFonts w:ascii="Calibri" w:hAnsi="Calibri" w:cs="Calibri"/>
          <w:color w:val="000000" w:themeColor="text1"/>
          <w:sz w:val="24"/>
          <w:szCs w:val="24"/>
          <w:vertAlign w:val="superscript"/>
        </w:rPr>
        <w:t>14</w:t>
      </w:r>
      <w:r w:rsidRPr="00A91164">
        <w:rPr>
          <w:rFonts w:ascii="Calibri" w:hAnsi="Calibri" w:cs="Calibri"/>
          <w:color w:val="000000" w:themeColor="text1"/>
          <w:sz w:val="24"/>
          <w:szCs w:val="24"/>
        </w:rPr>
        <w:t xml:space="preserve">. Furthermore, by controlling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in the plating solution, it is also possible to predict the effect of </w:t>
      </w:r>
      <w:r w:rsidR="00BB6D5E" w:rsidRPr="00A91164">
        <w:rPr>
          <w:rFonts w:ascii="Calibri" w:hAnsi="Calibri" w:cs="Calibri"/>
          <w:color w:val="000000" w:themeColor="text1"/>
          <w:sz w:val="24"/>
          <w:szCs w:val="24"/>
        </w:rPr>
        <w:t>Cu(I)</w:t>
      </w:r>
      <w:r w:rsidRPr="00A91164">
        <w:rPr>
          <w:rFonts w:ascii="Calibri" w:hAnsi="Calibri" w:cs="Calibri"/>
          <w:color w:val="000000" w:themeColor="text1"/>
          <w:sz w:val="24"/>
          <w:szCs w:val="24"/>
        </w:rPr>
        <w:t xml:space="preserve"> on the quality of the plating film</w:t>
      </w:r>
      <w:r w:rsidR="00BB6D5E" w:rsidRPr="00A91164">
        <w:rPr>
          <w:rFonts w:ascii="Calibri" w:hAnsi="Calibri" w:cs="Calibri"/>
          <w:color w:val="000000" w:themeColor="text1"/>
          <w:sz w:val="24"/>
          <w:szCs w:val="24"/>
          <w:vertAlign w:val="superscript"/>
        </w:rPr>
        <w:t>15</w:t>
      </w:r>
      <w:r w:rsidRPr="00A91164">
        <w:rPr>
          <w:rFonts w:ascii="Calibri" w:hAnsi="Calibri" w:cs="Calibri"/>
          <w:color w:val="000000" w:themeColor="text1"/>
          <w:sz w:val="24"/>
          <w:szCs w:val="24"/>
        </w:rPr>
        <w:t>.</w:t>
      </w:r>
    </w:p>
    <w:p w14:paraId="3C765BF3" w14:textId="77777777" w:rsidR="00314F8B" w:rsidRPr="00A91164" w:rsidRDefault="00314F8B" w:rsidP="00D86CD9">
      <w:pPr>
        <w:spacing w:line="0" w:lineRule="atLeast"/>
        <w:rPr>
          <w:rFonts w:ascii="Calibri" w:hAnsi="Calibri" w:cs="Calibri"/>
          <w:color w:val="000000" w:themeColor="text1"/>
          <w:sz w:val="24"/>
          <w:szCs w:val="24"/>
        </w:rPr>
      </w:pPr>
    </w:p>
    <w:p w14:paraId="23B249AD" w14:textId="6FF98F79" w:rsidR="007615C1" w:rsidRDefault="000E35B6"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PROTOCOL:</w:t>
      </w:r>
    </w:p>
    <w:p w14:paraId="540219E1" w14:textId="77777777" w:rsidR="0092445E" w:rsidRPr="00A91164" w:rsidRDefault="0092445E" w:rsidP="00D86CD9">
      <w:pPr>
        <w:autoSpaceDE w:val="0"/>
        <w:autoSpaceDN w:val="0"/>
        <w:adjustRightInd w:val="0"/>
        <w:spacing w:line="0" w:lineRule="atLeast"/>
        <w:rPr>
          <w:rFonts w:ascii="Calibri" w:hAnsi="Calibri" w:cs="Calibri"/>
          <w:b/>
          <w:color w:val="000000" w:themeColor="text1"/>
          <w:kern w:val="0"/>
          <w:sz w:val="24"/>
          <w:szCs w:val="24"/>
        </w:rPr>
      </w:pPr>
    </w:p>
    <w:p w14:paraId="09C147DE" w14:textId="00236074" w:rsidR="0011699F"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NOTE:</w:t>
      </w:r>
      <w:r w:rsidR="007615C1" w:rsidRPr="00A91164">
        <w:rPr>
          <w:rFonts w:ascii="Calibri" w:hAnsi="Calibri" w:cs="Calibri"/>
          <w:color w:val="000000" w:themeColor="text1"/>
          <w:kern w:val="0"/>
          <w:sz w:val="24"/>
          <w:szCs w:val="24"/>
        </w:rPr>
        <w:t xml:space="preserve"> Please check</w:t>
      </w:r>
      <w:r w:rsidR="0092445E">
        <w:rPr>
          <w:rFonts w:ascii="Calibri" w:hAnsi="Calibri" w:cs="Calibri"/>
          <w:color w:val="000000" w:themeColor="text1"/>
          <w:kern w:val="0"/>
          <w:sz w:val="24"/>
          <w:szCs w:val="24"/>
        </w:rPr>
        <w:t xml:space="preserve"> all</w:t>
      </w:r>
      <w:r w:rsidR="007615C1" w:rsidRPr="00A91164">
        <w:rPr>
          <w:rFonts w:ascii="Calibri" w:hAnsi="Calibri" w:cs="Calibri"/>
          <w:color w:val="000000" w:themeColor="text1"/>
          <w:kern w:val="0"/>
          <w:sz w:val="24"/>
          <w:szCs w:val="24"/>
        </w:rPr>
        <w:t xml:space="preserve"> related material safety data sheet</w:t>
      </w:r>
      <w:r w:rsidR="0092445E">
        <w:rPr>
          <w:rFonts w:ascii="Calibri" w:hAnsi="Calibri" w:cs="Calibri"/>
          <w:color w:val="000000" w:themeColor="text1"/>
          <w:kern w:val="0"/>
          <w:sz w:val="24"/>
          <w:szCs w:val="24"/>
        </w:rPr>
        <w:t>s</w:t>
      </w:r>
      <w:r w:rsidR="007615C1" w:rsidRPr="00A91164">
        <w:rPr>
          <w:rFonts w:ascii="Calibri" w:hAnsi="Calibri" w:cs="Calibri"/>
          <w:color w:val="000000" w:themeColor="text1"/>
          <w:kern w:val="0"/>
          <w:sz w:val="24"/>
          <w:szCs w:val="24"/>
        </w:rPr>
        <w:t xml:space="preserve"> (MSDS). Please wear protective </w:t>
      </w:r>
      <w:r w:rsidR="007615C1" w:rsidRPr="00A91164">
        <w:rPr>
          <w:rFonts w:ascii="Calibri" w:hAnsi="Calibri" w:cs="Calibri"/>
          <w:color w:val="000000" w:themeColor="text1"/>
          <w:kern w:val="0"/>
          <w:sz w:val="24"/>
          <w:szCs w:val="24"/>
        </w:rPr>
        <w:lastRenderedPageBreak/>
        <w:t>equipment when experimenting with</w:t>
      </w:r>
      <w:r w:rsidR="0092445E">
        <w:rPr>
          <w:rFonts w:ascii="Calibri" w:hAnsi="Calibri" w:cs="Calibri"/>
          <w:color w:val="000000" w:themeColor="text1"/>
          <w:kern w:val="0"/>
          <w:sz w:val="24"/>
          <w:szCs w:val="24"/>
        </w:rPr>
        <w:t xml:space="preserve"> the</w:t>
      </w:r>
      <w:r w:rsidR="007615C1" w:rsidRPr="00A91164">
        <w:rPr>
          <w:rFonts w:ascii="Calibri" w:hAnsi="Calibri" w:cs="Calibri"/>
          <w:color w:val="000000" w:themeColor="text1"/>
          <w:kern w:val="0"/>
          <w:sz w:val="24"/>
          <w:szCs w:val="24"/>
        </w:rPr>
        <w:t xml:space="preserve"> copper sulfate plating.</w:t>
      </w:r>
    </w:p>
    <w:p w14:paraId="56EED734"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23C2D1A4" w14:textId="284B93DB" w:rsidR="007615C1" w:rsidRPr="00A91164" w:rsidRDefault="007615C1" w:rsidP="000E35B6">
      <w:pPr>
        <w:pStyle w:val="ListParagraph"/>
        <w:numPr>
          <w:ilvl w:val="0"/>
          <w:numId w:val="4"/>
        </w:numPr>
        <w:autoSpaceDE w:val="0"/>
        <w:autoSpaceDN w:val="0"/>
        <w:adjustRightInd w:val="0"/>
        <w:spacing w:line="0" w:lineRule="atLeast"/>
        <w:ind w:leftChars="0"/>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 xml:space="preserve">Preparation of </w:t>
      </w:r>
      <w:r w:rsidR="0092445E">
        <w:rPr>
          <w:rFonts w:ascii="Calibri" w:hAnsi="Calibri" w:cs="Calibri"/>
          <w:b/>
          <w:color w:val="000000" w:themeColor="text1"/>
          <w:kern w:val="0"/>
          <w:sz w:val="24"/>
          <w:szCs w:val="24"/>
        </w:rPr>
        <w:t xml:space="preserve">the </w:t>
      </w:r>
      <w:r w:rsidRPr="00A91164">
        <w:rPr>
          <w:rFonts w:ascii="Calibri" w:hAnsi="Calibri" w:cs="Calibri"/>
          <w:b/>
          <w:color w:val="000000" w:themeColor="text1"/>
          <w:kern w:val="0"/>
          <w:sz w:val="24"/>
          <w:szCs w:val="24"/>
        </w:rPr>
        <w:t>copper sulfate plating solution</w:t>
      </w:r>
    </w:p>
    <w:p w14:paraId="03F13BB3"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588C0191" w14:textId="2C0B00BA" w:rsidR="007615C1"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sz w:val="24"/>
          <w:szCs w:val="24"/>
        </w:rPr>
        <w:t xml:space="preserve">NOTE: </w:t>
      </w:r>
      <w:r w:rsidR="0092445E">
        <w:rPr>
          <w:rFonts w:ascii="Calibri" w:hAnsi="Calibri" w:cs="Calibri"/>
          <w:color w:val="000000" w:themeColor="text1"/>
          <w:sz w:val="24"/>
          <w:szCs w:val="24"/>
        </w:rPr>
        <w:t>The c</w:t>
      </w:r>
      <w:r w:rsidR="0092445E" w:rsidRPr="00A91164">
        <w:rPr>
          <w:rFonts w:ascii="Calibri" w:hAnsi="Calibri" w:cs="Calibri"/>
          <w:color w:val="000000" w:themeColor="text1"/>
          <w:sz w:val="24"/>
          <w:szCs w:val="24"/>
        </w:rPr>
        <w:t xml:space="preserve">opper </w:t>
      </w:r>
      <w:r w:rsidR="007615C1" w:rsidRPr="00A91164">
        <w:rPr>
          <w:rFonts w:ascii="Calibri" w:hAnsi="Calibri" w:cs="Calibri"/>
          <w:color w:val="000000" w:themeColor="text1"/>
          <w:sz w:val="24"/>
          <w:szCs w:val="24"/>
        </w:rPr>
        <w:t xml:space="preserve">sulfate plating aqueous solution </w:t>
      </w:r>
      <w:r w:rsidR="0031743A" w:rsidRPr="00A91164">
        <w:rPr>
          <w:rFonts w:ascii="Calibri" w:hAnsi="Calibri" w:cs="Calibri"/>
          <w:color w:val="000000" w:themeColor="text1"/>
          <w:sz w:val="24"/>
          <w:szCs w:val="24"/>
        </w:rPr>
        <w:t>i</w:t>
      </w:r>
      <w:r w:rsidR="007615C1" w:rsidRPr="00A91164">
        <w:rPr>
          <w:rFonts w:ascii="Calibri" w:hAnsi="Calibri" w:cs="Calibri"/>
          <w:color w:val="000000" w:themeColor="text1"/>
          <w:sz w:val="24"/>
          <w:szCs w:val="24"/>
        </w:rPr>
        <w:t xml:space="preserve">s prepared by </w:t>
      </w:r>
      <w:r w:rsidRPr="00A91164">
        <w:rPr>
          <w:rFonts w:ascii="Calibri" w:hAnsi="Calibri" w:cs="Calibri"/>
          <w:color w:val="000000" w:themeColor="text1"/>
          <w:sz w:val="24"/>
          <w:szCs w:val="24"/>
        </w:rPr>
        <w:t xml:space="preserve">combining </w:t>
      </w:r>
      <w:r w:rsidR="007615C1" w:rsidRPr="00A91164">
        <w:rPr>
          <w:rFonts w:ascii="Calibri" w:hAnsi="Calibri" w:cs="Calibri"/>
          <w:color w:val="000000" w:themeColor="text1"/>
          <w:sz w:val="24"/>
          <w:szCs w:val="24"/>
        </w:rPr>
        <w:t>sulfuric acid (0.5 mol/L</w:t>
      </w:r>
      <w:r w:rsidR="009575B7" w:rsidRPr="00A91164">
        <w:rPr>
          <w:rFonts w:ascii="Calibri" w:hAnsi="Calibri" w:cs="Calibri"/>
          <w:color w:val="000000" w:themeColor="text1"/>
          <w:sz w:val="24"/>
          <w:szCs w:val="24"/>
        </w:rPr>
        <w:t>)</w:t>
      </w:r>
      <w:r w:rsidR="007615C1" w:rsidRPr="00A91164">
        <w:rPr>
          <w:rFonts w:ascii="Calibri" w:hAnsi="Calibri" w:cs="Calibri"/>
          <w:color w:val="000000" w:themeColor="text1"/>
          <w:sz w:val="24"/>
          <w:szCs w:val="24"/>
        </w:rPr>
        <w:t>, copper sulfate (0.4 mol/L), chlorine (Cl, 1.41 mmol/L), polyethylene glycol (PEG; MW 4000: 0.025 mmol/L), bis(3-sulfopropyl) disulfide (SPS, 0.003 mmol/L)</w:t>
      </w:r>
      <w:r w:rsidR="007C095F">
        <w:rPr>
          <w:rFonts w:ascii="Calibri" w:hAnsi="Calibri" w:cs="Calibri"/>
          <w:color w:val="000000" w:themeColor="text1"/>
          <w:sz w:val="24"/>
          <w:szCs w:val="24"/>
        </w:rPr>
        <w:t>,</w:t>
      </w:r>
      <w:r w:rsidR="0031743A" w:rsidRPr="00A91164">
        <w:rPr>
          <w:rFonts w:ascii="Calibri" w:hAnsi="Calibri" w:cs="Calibri"/>
          <w:color w:val="000000" w:themeColor="text1"/>
          <w:sz w:val="24"/>
          <w:szCs w:val="24"/>
        </w:rPr>
        <w:t xml:space="preserve"> </w:t>
      </w:r>
      <w:r w:rsidR="007615C1" w:rsidRPr="00A91164">
        <w:rPr>
          <w:rFonts w:ascii="Calibri" w:hAnsi="Calibri" w:cs="Calibri"/>
          <w:color w:val="000000" w:themeColor="text1"/>
          <w:sz w:val="24"/>
          <w:szCs w:val="24"/>
        </w:rPr>
        <w:t xml:space="preserve">and Janus Green B (JGB, 0.004 mmol/L) in pure water. </w:t>
      </w:r>
    </w:p>
    <w:p w14:paraId="0E24F2B8"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3A80248E" w14:textId="117D356F" w:rsidR="007615C1" w:rsidRPr="00A91164" w:rsidRDefault="007615C1"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Place a stir bar in a 1 L beaker and pour </w:t>
      </w:r>
      <w:r w:rsidR="000E35B6" w:rsidRPr="00A91164">
        <w:rPr>
          <w:rFonts w:ascii="Calibri" w:hAnsi="Calibri" w:cs="Calibri"/>
          <w:color w:val="000000" w:themeColor="text1"/>
          <w:kern w:val="0"/>
          <w:sz w:val="24"/>
          <w:szCs w:val="24"/>
        </w:rPr>
        <w:t xml:space="preserve">in </w:t>
      </w:r>
      <w:r w:rsidRPr="00A91164">
        <w:rPr>
          <w:rFonts w:ascii="Calibri" w:hAnsi="Calibri" w:cs="Calibri"/>
          <w:color w:val="000000" w:themeColor="text1"/>
          <w:kern w:val="0"/>
          <w:sz w:val="24"/>
          <w:szCs w:val="24"/>
        </w:rPr>
        <w:t xml:space="preserve">600 mL of pure water. </w:t>
      </w:r>
      <w:r w:rsidR="000E35B6" w:rsidRPr="00A91164">
        <w:rPr>
          <w:rFonts w:ascii="Calibri" w:hAnsi="Calibri" w:cs="Calibri"/>
          <w:color w:val="000000" w:themeColor="text1"/>
          <w:kern w:val="0"/>
          <w:sz w:val="24"/>
          <w:szCs w:val="24"/>
        </w:rPr>
        <w:t>Add s</w:t>
      </w:r>
      <w:r w:rsidRPr="00A91164">
        <w:rPr>
          <w:rFonts w:ascii="Calibri" w:hAnsi="Calibri" w:cs="Calibri"/>
          <w:color w:val="000000" w:themeColor="text1"/>
          <w:kern w:val="0"/>
          <w:sz w:val="24"/>
          <w:szCs w:val="24"/>
        </w:rPr>
        <w:t>ulfuric acid (</w:t>
      </w:r>
      <w:r w:rsidR="00DC7E78" w:rsidRPr="00A91164">
        <w:rPr>
          <w:rFonts w:ascii="Calibri" w:hAnsi="Calibri" w:cs="Calibri"/>
          <w:color w:val="000000" w:themeColor="text1"/>
          <w:kern w:val="0"/>
          <w:sz w:val="24"/>
          <w:szCs w:val="24"/>
        </w:rPr>
        <w:t>95.0</w:t>
      </w:r>
      <w:r w:rsidR="00A91164" w:rsidRPr="00A91164">
        <w:rPr>
          <w:rFonts w:ascii="Calibri" w:hAnsi="Calibri" w:cs="Calibri"/>
          <w:color w:val="000000" w:themeColor="text1"/>
          <w:kern w:val="0"/>
          <w:sz w:val="24"/>
          <w:szCs w:val="24"/>
        </w:rPr>
        <w:t>%</w:t>
      </w:r>
      <w:r w:rsidR="00DC7E78"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49.04 g) in small portions while stirring. Leave it until the solution cools down.</w:t>
      </w:r>
    </w:p>
    <w:p w14:paraId="61073FC3"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6E26166C" w14:textId="6956A20A" w:rsidR="007615C1" w:rsidRPr="00A91164" w:rsidRDefault="000E35B6"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bookmarkStart w:id="0" w:name="_Hlk532389366"/>
      <w:r w:rsidRPr="00A91164">
        <w:rPr>
          <w:rFonts w:ascii="Calibri" w:hAnsi="Calibri" w:cs="Calibri"/>
          <w:color w:val="000000" w:themeColor="text1"/>
          <w:kern w:val="0"/>
          <w:sz w:val="24"/>
          <w:szCs w:val="24"/>
        </w:rPr>
        <w:t>Add c</w:t>
      </w:r>
      <w:r w:rsidR="007615C1" w:rsidRPr="00A91164">
        <w:rPr>
          <w:rFonts w:ascii="Calibri" w:hAnsi="Calibri" w:cs="Calibri"/>
          <w:color w:val="000000" w:themeColor="text1"/>
          <w:kern w:val="0"/>
          <w:sz w:val="24"/>
          <w:szCs w:val="24"/>
        </w:rPr>
        <w:t>opper sulfate (</w:t>
      </w:r>
      <w:r w:rsidR="00743E13" w:rsidRPr="00A91164">
        <w:rPr>
          <w:rFonts w:ascii="Calibri" w:hAnsi="Calibri" w:cs="Calibri"/>
          <w:color w:val="000000" w:themeColor="text1"/>
          <w:kern w:val="0"/>
          <w:sz w:val="24"/>
          <w:szCs w:val="24"/>
        </w:rPr>
        <w:t>99.5</w:t>
      </w:r>
      <w:r w:rsidR="00A91164" w:rsidRPr="00A91164">
        <w:rPr>
          <w:rFonts w:ascii="Calibri" w:hAnsi="Calibri" w:cs="Calibri"/>
          <w:color w:val="000000" w:themeColor="text1"/>
          <w:kern w:val="0"/>
          <w:sz w:val="24"/>
          <w:szCs w:val="24"/>
        </w:rPr>
        <w:t>%</w:t>
      </w:r>
      <w:r w:rsidR="00743E13" w:rsidRPr="00A91164">
        <w:rPr>
          <w:rFonts w:ascii="Calibri" w:hAnsi="Calibri" w:cs="Calibri"/>
          <w:color w:val="000000" w:themeColor="text1"/>
          <w:kern w:val="0"/>
          <w:sz w:val="24"/>
          <w:szCs w:val="24"/>
        </w:rPr>
        <w:t xml:space="preserve">: </w:t>
      </w:r>
      <w:r w:rsidR="007615C1" w:rsidRPr="00A91164">
        <w:rPr>
          <w:rFonts w:ascii="Calibri" w:hAnsi="Calibri" w:cs="Calibri"/>
          <w:color w:val="000000" w:themeColor="text1"/>
          <w:kern w:val="0"/>
          <w:sz w:val="24"/>
          <w:szCs w:val="24"/>
        </w:rPr>
        <w:t xml:space="preserve">99.876 g) to the solution little by little. Stir </w:t>
      </w:r>
      <w:r w:rsidR="0092445E">
        <w:rPr>
          <w:rFonts w:ascii="Calibri" w:hAnsi="Calibri" w:cs="Calibri"/>
          <w:color w:val="000000" w:themeColor="text1"/>
          <w:kern w:val="0"/>
          <w:sz w:val="24"/>
          <w:szCs w:val="24"/>
        </w:rPr>
        <w:t>for</w:t>
      </w:r>
      <w:r w:rsidR="0092445E" w:rsidRPr="00A91164">
        <w:rPr>
          <w:rFonts w:ascii="Calibri" w:hAnsi="Calibri" w:cs="Calibri"/>
          <w:color w:val="000000" w:themeColor="text1"/>
          <w:kern w:val="0"/>
          <w:sz w:val="24"/>
          <w:szCs w:val="24"/>
        </w:rPr>
        <w:t xml:space="preserve"> </w:t>
      </w:r>
      <w:r w:rsidR="007615C1" w:rsidRPr="00A91164">
        <w:rPr>
          <w:rFonts w:ascii="Calibri" w:hAnsi="Calibri" w:cs="Calibri"/>
          <w:color w:val="000000" w:themeColor="text1"/>
          <w:kern w:val="0"/>
          <w:sz w:val="24"/>
          <w:szCs w:val="24"/>
        </w:rPr>
        <w:t>30 min.</w:t>
      </w:r>
      <w:r w:rsidR="009575B7" w:rsidRPr="00A91164">
        <w:rPr>
          <w:rFonts w:ascii="Calibri" w:hAnsi="Calibri" w:cs="Calibri"/>
          <w:color w:val="000000" w:themeColor="text1"/>
          <w:kern w:val="0"/>
          <w:sz w:val="24"/>
          <w:szCs w:val="24"/>
        </w:rPr>
        <w:t xml:space="preserve"> </w:t>
      </w:r>
      <w:bookmarkEnd w:id="0"/>
    </w:p>
    <w:p w14:paraId="46370D5E"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4908AAC9" w14:textId="1E0258A4" w:rsidR="007615C1" w:rsidRPr="00A91164" w:rsidRDefault="0092445E"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sz w:val="24"/>
          <w:szCs w:val="24"/>
        </w:rPr>
        <w:t xml:space="preserve">Add </w:t>
      </w:r>
      <w:r w:rsidR="0031743A" w:rsidRPr="00A91164">
        <w:rPr>
          <w:rFonts w:ascii="Calibri" w:hAnsi="Calibri" w:cs="Calibri"/>
          <w:color w:val="000000" w:themeColor="text1"/>
          <w:kern w:val="0"/>
          <w:sz w:val="24"/>
          <w:szCs w:val="24"/>
        </w:rPr>
        <w:t xml:space="preserve">23.7 mL </w:t>
      </w:r>
      <w:r w:rsidR="007615C1" w:rsidRPr="00A91164">
        <w:rPr>
          <w:rFonts w:ascii="Calibri" w:hAnsi="Calibri" w:cs="Calibri"/>
          <w:color w:val="000000" w:themeColor="text1"/>
          <w:kern w:val="0"/>
          <w:sz w:val="24"/>
          <w:szCs w:val="24"/>
        </w:rPr>
        <w:t>of</w:t>
      </w:r>
      <w:r w:rsidR="00EC4F29" w:rsidRPr="00A91164">
        <w:rPr>
          <w:rFonts w:ascii="Calibri" w:hAnsi="Calibri" w:cs="Calibri"/>
          <w:color w:val="000000" w:themeColor="text1"/>
          <w:kern w:val="0"/>
          <w:sz w:val="24"/>
          <w:szCs w:val="24"/>
        </w:rPr>
        <w:t xml:space="preserve"> </w:t>
      </w:r>
      <w:r w:rsidR="007615C1" w:rsidRPr="00A91164">
        <w:rPr>
          <w:rFonts w:ascii="Calibri" w:hAnsi="Calibri" w:cs="Calibri"/>
          <w:color w:val="000000" w:themeColor="text1"/>
          <w:kern w:val="0"/>
          <w:sz w:val="24"/>
          <w:szCs w:val="24"/>
        </w:rPr>
        <w:t>hydrochloric acid</w:t>
      </w:r>
      <w:r w:rsidR="00EC4F29" w:rsidRPr="00A91164">
        <w:rPr>
          <w:rFonts w:ascii="Calibri" w:hAnsi="Calibri" w:cs="Calibri"/>
          <w:color w:val="000000" w:themeColor="text1"/>
          <w:kern w:val="0"/>
          <w:sz w:val="24"/>
          <w:szCs w:val="24"/>
        </w:rPr>
        <w:t xml:space="preserve"> (0.02 mol/L)</w:t>
      </w:r>
      <w:r w:rsidR="007615C1" w:rsidRPr="00A91164">
        <w:rPr>
          <w:rFonts w:ascii="Calibri" w:hAnsi="Calibri" w:cs="Calibri"/>
          <w:color w:val="000000" w:themeColor="text1"/>
          <w:kern w:val="0"/>
          <w:sz w:val="24"/>
          <w:szCs w:val="24"/>
        </w:rPr>
        <w:t xml:space="preserve">, 0.1 g of polyethylene glycol, 1 mL of </w:t>
      </w:r>
      <w:r w:rsidRPr="00A91164">
        <w:rPr>
          <w:rFonts w:ascii="Calibri" w:hAnsi="Calibri" w:cs="Calibri"/>
          <w:color w:val="000000" w:themeColor="text1"/>
          <w:sz w:val="24"/>
          <w:szCs w:val="24"/>
        </w:rPr>
        <w:t>1 mg/L SPS</w:t>
      </w:r>
      <w:r w:rsidRPr="00A91164" w:rsidDel="0092445E">
        <w:rPr>
          <w:rFonts w:ascii="Calibri" w:hAnsi="Calibri" w:cs="Calibri"/>
          <w:color w:val="000000" w:themeColor="text1"/>
          <w:kern w:val="0"/>
          <w:sz w:val="24"/>
          <w:szCs w:val="24"/>
        </w:rPr>
        <w:t xml:space="preserve"> </w:t>
      </w:r>
      <w:r w:rsidR="007615C1" w:rsidRPr="00A91164">
        <w:rPr>
          <w:rFonts w:ascii="Calibri" w:hAnsi="Calibri" w:cs="Calibri"/>
          <w:color w:val="000000" w:themeColor="text1"/>
          <w:kern w:val="0"/>
          <w:sz w:val="24"/>
          <w:szCs w:val="24"/>
        </w:rPr>
        <w:t>solution</w:t>
      </w:r>
      <w:r w:rsidR="007C095F">
        <w:rPr>
          <w:rFonts w:ascii="Calibri" w:hAnsi="Calibri" w:cs="Calibri"/>
          <w:color w:val="000000" w:themeColor="text1"/>
          <w:kern w:val="0"/>
          <w:sz w:val="24"/>
          <w:szCs w:val="24"/>
        </w:rPr>
        <w:t>,</w:t>
      </w:r>
      <w:r w:rsidR="007615C1" w:rsidRPr="00A91164">
        <w:rPr>
          <w:rFonts w:ascii="Calibri" w:hAnsi="Calibri" w:cs="Calibri"/>
          <w:color w:val="000000" w:themeColor="text1"/>
          <w:kern w:val="0"/>
          <w:sz w:val="24"/>
          <w:szCs w:val="24"/>
        </w:rPr>
        <w:t xml:space="preserve"> and 1 mL of </w:t>
      </w:r>
      <w:r w:rsidRPr="00A91164">
        <w:rPr>
          <w:rFonts w:ascii="Calibri" w:hAnsi="Calibri" w:cs="Calibri"/>
          <w:color w:val="000000" w:themeColor="text1"/>
          <w:sz w:val="24"/>
          <w:szCs w:val="24"/>
        </w:rPr>
        <w:t xml:space="preserve">2 mg/L JGB </w:t>
      </w:r>
      <w:r w:rsidR="007615C1" w:rsidRPr="00A91164">
        <w:rPr>
          <w:rFonts w:ascii="Calibri" w:hAnsi="Calibri" w:cs="Calibri"/>
          <w:color w:val="000000" w:themeColor="text1"/>
          <w:kern w:val="0"/>
          <w:sz w:val="24"/>
          <w:szCs w:val="24"/>
        </w:rPr>
        <w:t>solution.</w:t>
      </w:r>
    </w:p>
    <w:p w14:paraId="6C8CC07A"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6EC0F1E4" w14:textId="1857CBD2" w:rsidR="007615C1" w:rsidRPr="00A91164" w:rsidRDefault="007615C1"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Transfer the solution to a volumetric flask (1 L). Add pure water and adjust to 1 L. Transfer the copper sulfate plating solution to a polyethylene container and store it</w:t>
      </w:r>
      <w:r w:rsidR="009D7E08" w:rsidRPr="00A91164">
        <w:rPr>
          <w:rFonts w:ascii="Calibri" w:hAnsi="Calibri" w:cs="Calibri"/>
          <w:color w:val="000000" w:themeColor="text1"/>
          <w:kern w:val="0"/>
          <w:sz w:val="24"/>
          <w:szCs w:val="24"/>
        </w:rPr>
        <w:t xml:space="preserve"> at room temperature in the dark.</w:t>
      </w:r>
    </w:p>
    <w:p w14:paraId="7B0CB57B"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319B210D" w14:textId="127E7944" w:rsidR="007615C1" w:rsidRPr="00A91164" w:rsidRDefault="001F5B32" w:rsidP="000E35B6">
      <w:pPr>
        <w:pStyle w:val="ListParagraph"/>
        <w:numPr>
          <w:ilvl w:val="0"/>
          <w:numId w:val="4"/>
        </w:numPr>
        <w:autoSpaceDE w:val="0"/>
        <w:autoSpaceDN w:val="0"/>
        <w:adjustRightInd w:val="0"/>
        <w:spacing w:line="0" w:lineRule="atLeast"/>
        <w:ind w:leftChars="0"/>
        <w:rPr>
          <w:rFonts w:ascii="Calibri" w:hAnsi="Calibri" w:cs="Calibri"/>
          <w:b/>
          <w:color w:val="000000" w:themeColor="text1"/>
          <w:kern w:val="0"/>
          <w:sz w:val="24"/>
          <w:szCs w:val="24"/>
          <w:highlight w:val="yellow"/>
        </w:rPr>
      </w:pPr>
      <w:r w:rsidRPr="00A91164">
        <w:rPr>
          <w:rFonts w:ascii="Calibri" w:hAnsi="Calibri" w:cs="Calibri"/>
          <w:b/>
          <w:color w:val="000000" w:themeColor="text1"/>
          <w:kern w:val="0"/>
          <w:sz w:val="24"/>
          <w:szCs w:val="24"/>
          <w:highlight w:val="yellow"/>
        </w:rPr>
        <w:t>Formation</w:t>
      </w:r>
      <w:r w:rsidR="007615C1" w:rsidRPr="00A91164">
        <w:rPr>
          <w:rFonts w:ascii="Calibri" w:hAnsi="Calibri" w:cs="Calibri"/>
          <w:b/>
          <w:color w:val="000000" w:themeColor="text1"/>
          <w:kern w:val="0"/>
          <w:sz w:val="24"/>
          <w:szCs w:val="24"/>
          <w:highlight w:val="yellow"/>
        </w:rPr>
        <w:t xml:space="preserve"> of </w:t>
      </w:r>
      <w:r w:rsidR="0092445E">
        <w:rPr>
          <w:rFonts w:ascii="Calibri" w:hAnsi="Calibri" w:cs="Calibri"/>
          <w:b/>
          <w:color w:val="000000" w:themeColor="text1"/>
          <w:kern w:val="0"/>
          <w:sz w:val="24"/>
          <w:szCs w:val="24"/>
          <w:highlight w:val="yellow"/>
        </w:rPr>
        <w:t xml:space="preserve">the </w:t>
      </w:r>
      <w:r w:rsidR="007615C1" w:rsidRPr="00A91164">
        <w:rPr>
          <w:rFonts w:ascii="Calibri" w:hAnsi="Calibri" w:cs="Calibri"/>
          <w:b/>
          <w:color w:val="000000" w:themeColor="text1"/>
          <w:kern w:val="0"/>
          <w:sz w:val="24"/>
          <w:szCs w:val="24"/>
          <w:highlight w:val="yellow"/>
        </w:rPr>
        <w:t>Cu(I)</w:t>
      </w:r>
      <w:r w:rsidR="0011699F" w:rsidRPr="00A91164">
        <w:rPr>
          <w:rFonts w:ascii="Calibri" w:hAnsi="Calibri" w:cs="Calibri"/>
          <w:b/>
          <w:color w:val="000000" w:themeColor="text1"/>
          <w:kern w:val="0"/>
          <w:sz w:val="24"/>
          <w:szCs w:val="24"/>
          <w:highlight w:val="yellow"/>
        </w:rPr>
        <w:t xml:space="preserve"> in</w:t>
      </w:r>
      <w:r w:rsidR="0092445E">
        <w:rPr>
          <w:rFonts w:ascii="Calibri" w:hAnsi="Calibri" w:cs="Calibri"/>
          <w:b/>
          <w:color w:val="000000" w:themeColor="text1"/>
          <w:kern w:val="0"/>
          <w:sz w:val="24"/>
          <w:szCs w:val="24"/>
          <w:highlight w:val="yellow"/>
        </w:rPr>
        <w:t xml:space="preserve"> the</w:t>
      </w:r>
      <w:r w:rsidR="0011699F" w:rsidRPr="00A91164">
        <w:rPr>
          <w:rFonts w:ascii="Calibri" w:hAnsi="Calibri" w:cs="Calibri"/>
          <w:b/>
          <w:color w:val="000000" w:themeColor="text1"/>
          <w:kern w:val="0"/>
          <w:sz w:val="24"/>
          <w:szCs w:val="24"/>
          <w:highlight w:val="yellow"/>
        </w:rPr>
        <w:t xml:space="preserve"> plating solution</w:t>
      </w:r>
    </w:p>
    <w:p w14:paraId="274FC2D2"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39F1B6A0" w14:textId="73EF5023" w:rsidR="001B345A" w:rsidRPr="00A91164" w:rsidRDefault="001B345A"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Pour 150 mL of </w:t>
      </w:r>
      <w:r w:rsidR="0092445E">
        <w:rPr>
          <w:rFonts w:ascii="Calibri" w:hAnsi="Calibri" w:cs="Calibri"/>
          <w:color w:val="000000" w:themeColor="text1"/>
          <w:kern w:val="0"/>
          <w:sz w:val="24"/>
          <w:szCs w:val="24"/>
          <w:highlight w:val="yellow"/>
        </w:rPr>
        <w:t xml:space="preserve">the </w:t>
      </w:r>
      <w:r w:rsidRPr="00A91164">
        <w:rPr>
          <w:rFonts w:ascii="Calibri" w:hAnsi="Calibri" w:cs="Calibri"/>
          <w:color w:val="000000" w:themeColor="text1"/>
          <w:kern w:val="0"/>
          <w:sz w:val="24"/>
          <w:szCs w:val="24"/>
          <w:highlight w:val="yellow"/>
        </w:rPr>
        <w:t>copper sulfate plating solution</w:t>
      </w:r>
      <w:r w:rsidR="000E35B6" w:rsidRPr="00A91164">
        <w:rPr>
          <w:rFonts w:ascii="Calibri" w:hAnsi="Calibri" w:cs="Calibri"/>
          <w:color w:val="000000" w:themeColor="text1"/>
          <w:kern w:val="0"/>
          <w:sz w:val="24"/>
          <w:szCs w:val="24"/>
          <w:highlight w:val="yellow"/>
        </w:rPr>
        <w:t xml:space="preserve"> into</w:t>
      </w:r>
      <w:r w:rsidRPr="00A91164">
        <w:rPr>
          <w:rFonts w:ascii="Calibri" w:hAnsi="Calibri" w:cs="Calibri"/>
          <w:color w:val="000000" w:themeColor="text1"/>
          <w:kern w:val="0"/>
          <w:sz w:val="24"/>
          <w:szCs w:val="24"/>
          <w:highlight w:val="yellow"/>
        </w:rPr>
        <w:t xml:space="preserve"> a 200 mL beaker. Put the stir</w:t>
      </w:r>
      <w:r w:rsidR="007D652F" w:rsidRPr="00A91164">
        <w:rPr>
          <w:rFonts w:ascii="Calibri" w:hAnsi="Calibri" w:cs="Calibri"/>
          <w:color w:val="000000" w:themeColor="text1"/>
          <w:kern w:val="0"/>
          <w:sz w:val="24"/>
          <w:szCs w:val="24"/>
          <w:highlight w:val="yellow"/>
        </w:rPr>
        <w:t xml:space="preserve"> bar</w:t>
      </w:r>
      <w:r w:rsidRPr="00A91164">
        <w:rPr>
          <w:rFonts w:ascii="Calibri" w:hAnsi="Calibri" w:cs="Calibri"/>
          <w:color w:val="000000" w:themeColor="text1"/>
          <w:kern w:val="0"/>
          <w:sz w:val="24"/>
          <w:szCs w:val="24"/>
          <w:highlight w:val="yellow"/>
        </w:rPr>
        <w:t xml:space="preserve"> in </w:t>
      </w:r>
      <w:r w:rsidR="000E35B6" w:rsidRPr="00A91164">
        <w:rPr>
          <w:rFonts w:ascii="Calibri" w:hAnsi="Calibri" w:cs="Calibri"/>
          <w:color w:val="000000" w:themeColor="text1"/>
          <w:kern w:val="0"/>
          <w:sz w:val="24"/>
          <w:szCs w:val="24"/>
          <w:highlight w:val="yellow"/>
        </w:rPr>
        <w:t>the</w:t>
      </w:r>
      <w:r w:rsidRPr="00A91164">
        <w:rPr>
          <w:rFonts w:ascii="Calibri" w:hAnsi="Calibri" w:cs="Calibri"/>
          <w:color w:val="000000" w:themeColor="text1"/>
          <w:kern w:val="0"/>
          <w:sz w:val="24"/>
          <w:szCs w:val="24"/>
          <w:highlight w:val="yellow"/>
        </w:rPr>
        <w:t xml:space="preserve"> beaker and stir at 500 rpm.</w:t>
      </w:r>
      <w:r w:rsidR="009575B7" w:rsidRPr="00A91164">
        <w:rPr>
          <w:rFonts w:ascii="Calibri" w:hAnsi="Calibri" w:cs="Calibri"/>
          <w:color w:val="000000" w:themeColor="text1"/>
          <w:kern w:val="0"/>
          <w:sz w:val="24"/>
          <w:szCs w:val="24"/>
          <w:highlight w:val="yellow"/>
        </w:rPr>
        <w:t xml:space="preserve"> Leave the plating solution in advance at room temperature (23 </w:t>
      </w:r>
      <w:r w:rsidR="007C095F" w:rsidRPr="00A91164">
        <w:rPr>
          <w:rFonts w:ascii="Calibri" w:hAnsi="Calibri" w:cs="Calibri"/>
          <w:color w:val="000000" w:themeColor="text1"/>
          <w:kern w:val="0"/>
          <w:sz w:val="24"/>
          <w:szCs w:val="24"/>
          <w:highlight w:val="yellow"/>
        </w:rPr>
        <w:t>°C</w:t>
      </w:r>
      <w:r w:rsidR="007C095F">
        <w:rPr>
          <w:rFonts w:ascii="Calibri" w:hAnsi="Calibri" w:cs="Calibri"/>
          <w:color w:val="000000" w:themeColor="text1"/>
          <w:kern w:val="0"/>
          <w:sz w:val="24"/>
          <w:szCs w:val="24"/>
          <w:highlight w:val="yellow"/>
        </w:rPr>
        <w:t xml:space="preserve"> </w:t>
      </w:r>
      <w:r w:rsidR="009575B7" w:rsidRPr="00A91164">
        <w:rPr>
          <w:rFonts w:ascii="Calibri" w:hAnsi="Calibri" w:cs="Calibri"/>
          <w:color w:val="000000" w:themeColor="text1"/>
          <w:kern w:val="0"/>
          <w:sz w:val="24"/>
          <w:szCs w:val="24"/>
          <w:highlight w:val="yellow"/>
        </w:rPr>
        <w:t>± 1 °C) for 1 hour.</w:t>
      </w:r>
    </w:p>
    <w:p w14:paraId="08F7E4C8"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2910792A" w14:textId="6CCD345A" w:rsidR="001B345A" w:rsidRPr="00A91164" w:rsidRDefault="000E35B6"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I</w:t>
      </w:r>
      <w:r w:rsidR="001B345A" w:rsidRPr="00A91164">
        <w:rPr>
          <w:rFonts w:ascii="Calibri" w:hAnsi="Calibri" w:cs="Calibri"/>
          <w:color w:val="000000" w:themeColor="text1"/>
          <w:kern w:val="0"/>
          <w:sz w:val="24"/>
          <w:szCs w:val="24"/>
          <w:highlight w:val="yellow"/>
        </w:rPr>
        <w:t xml:space="preserve">nsert a tube into a beaker and let </w:t>
      </w:r>
      <w:r w:rsidR="0092445E" w:rsidRPr="00A91164">
        <w:rPr>
          <w:rFonts w:ascii="Calibri" w:hAnsi="Calibri" w:cs="Calibri"/>
          <w:color w:val="000000" w:themeColor="text1"/>
          <w:kern w:val="0"/>
          <w:sz w:val="24"/>
          <w:szCs w:val="24"/>
          <w:highlight w:val="yellow"/>
        </w:rPr>
        <w:t xml:space="preserve">nitrogen </w:t>
      </w:r>
      <w:r w:rsidR="001B345A" w:rsidRPr="00A91164">
        <w:rPr>
          <w:rFonts w:ascii="Calibri" w:hAnsi="Calibri" w:cs="Calibri"/>
          <w:color w:val="000000" w:themeColor="text1"/>
          <w:kern w:val="0"/>
          <w:sz w:val="24"/>
          <w:szCs w:val="24"/>
          <w:highlight w:val="yellow"/>
        </w:rPr>
        <w:t>flow (about 85 mL/min). Deoxygenate the plating solution with nitrogen gas for over 30 min.</w:t>
      </w:r>
    </w:p>
    <w:p w14:paraId="7805160C"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762BC9BC" w14:textId="196D981A" w:rsidR="001B345A" w:rsidRPr="00A91164" w:rsidRDefault="001B345A"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Cut </w:t>
      </w:r>
      <w:r w:rsidR="0092445E">
        <w:rPr>
          <w:rFonts w:ascii="Calibri" w:hAnsi="Calibri" w:cs="Calibri"/>
          <w:color w:val="000000" w:themeColor="text1"/>
          <w:kern w:val="0"/>
          <w:sz w:val="24"/>
          <w:szCs w:val="24"/>
          <w:highlight w:val="yellow"/>
        </w:rPr>
        <w:t xml:space="preserve">the </w:t>
      </w:r>
      <w:r w:rsidR="0092445E" w:rsidRPr="00A91164">
        <w:rPr>
          <w:rFonts w:ascii="Calibri" w:hAnsi="Calibri" w:cs="Calibri"/>
          <w:color w:val="000000" w:themeColor="text1"/>
          <w:kern w:val="0"/>
          <w:sz w:val="24"/>
          <w:szCs w:val="24"/>
          <w:highlight w:val="yellow"/>
        </w:rPr>
        <w:t xml:space="preserve">0.3 mm thick </w:t>
      </w:r>
      <w:r w:rsidRPr="00A91164">
        <w:rPr>
          <w:rFonts w:ascii="Calibri" w:hAnsi="Calibri" w:cs="Calibri"/>
          <w:color w:val="000000" w:themeColor="text1"/>
          <w:kern w:val="0"/>
          <w:sz w:val="24"/>
          <w:szCs w:val="24"/>
          <w:highlight w:val="yellow"/>
        </w:rPr>
        <w:t>copper plate with metal shears to 9</w:t>
      </w:r>
      <w:r w:rsidR="000A5AB3" w:rsidRPr="00A91164">
        <w:rPr>
          <w:rFonts w:ascii="Calibri" w:hAnsi="Calibri" w:cs="Calibri"/>
          <w:color w:val="000000" w:themeColor="text1"/>
          <w:kern w:val="0"/>
          <w:sz w:val="24"/>
          <w:szCs w:val="24"/>
          <w:highlight w:val="yellow"/>
        </w:rPr>
        <w:t>.</w:t>
      </w:r>
      <w:r w:rsidRPr="00A91164">
        <w:rPr>
          <w:rFonts w:ascii="Calibri" w:hAnsi="Calibri" w:cs="Calibri"/>
          <w:color w:val="000000" w:themeColor="text1"/>
          <w:kern w:val="0"/>
          <w:sz w:val="24"/>
          <w:szCs w:val="24"/>
          <w:highlight w:val="yellow"/>
        </w:rPr>
        <w:t>5</w:t>
      </w:r>
      <w:r w:rsidR="0092445E">
        <w:rPr>
          <w:rFonts w:ascii="Calibri" w:hAnsi="Calibri" w:cs="Calibri"/>
          <w:color w:val="000000" w:themeColor="text1"/>
          <w:kern w:val="0"/>
          <w:sz w:val="24"/>
          <w:szCs w:val="24"/>
          <w:highlight w:val="yellow"/>
        </w:rPr>
        <w:t xml:space="preserve"> cm x</w:t>
      </w:r>
      <w:r w:rsidRPr="00A91164">
        <w:rPr>
          <w:rFonts w:ascii="Calibri" w:hAnsi="Calibri" w:cs="Calibri"/>
          <w:color w:val="000000" w:themeColor="text1"/>
          <w:kern w:val="0"/>
          <w:sz w:val="24"/>
          <w:szCs w:val="24"/>
          <w:highlight w:val="yellow"/>
        </w:rPr>
        <w:t xml:space="preserve"> 2 </w:t>
      </w:r>
      <w:r w:rsidR="000A5AB3" w:rsidRPr="00A91164">
        <w:rPr>
          <w:rFonts w:ascii="Calibri" w:hAnsi="Calibri" w:cs="Calibri"/>
          <w:color w:val="000000" w:themeColor="text1"/>
          <w:kern w:val="0"/>
          <w:sz w:val="24"/>
          <w:szCs w:val="24"/>
          <w:highlight w:val="yellow"/>
        </w:rPr>
        <w:t>c</w:t>
      </w:r>
      <w:r w:rsidRPr="00A91164">
        <w:rPr>
          <w:rFonts w:ascii="Calibri" w:hAnsi="Calibri" w:cs="Calibri"/>
          <w:color w:val="000000" w:themeColor="text1"/>
          <w:kern w:val="0"/>
          <w:sz w:val="24"/>
          <w:szCs w:val="24"/>
          <w:highlight w:val="yellow"/>
        </w:rPr>
        <w:t>m</w:t>
      </w:r>
      <w:r w:rsidR="0092445E">
        <w:rPr>
          <w:rFonts w:ascii="Calibri" w:hAnsi="Calibri" w:cs="Calibri"/>
          <w:color w:val="000000" w:themeColor="text1"/>
          <w:kern w:val="0"/>
          <w:sz w:val="24"/>
          <w:szCs w:val="24"/>
          <w:highlight w:val="yellow"/>
        </w:rPr>
        <w:t xml:space="preserve"> dimensions</w:t>
      </w:r>
      <w:r w:rsidRPr="00A91164">
        <w:rPr>
          <w:rFonts w:ascii="Calibri" w:hAnsi="Calibri" w:cs="Calibri"/>
          <w:color w:val="000000" w:themeColor="text1"/>
          <w:kern w:val="0"/>
          <w:sz w:val="24"/>
          <w:szCs w:val="24"/>
          <w:highlight w:val="yellow"/>
        </w:rPr>
        <w:t>. Cut the platinum plate with a thickness of 0.1 mm in the same way.</w:t>
      </w:r>
    </w:p>
    <w:p w14:paraId="08E72969"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272C5B37" w14:textId="5D5EB6D9" w:rsidR="001B345A" w:rsidRPr="00A91164" w:rsidRDefault="001B345A"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Wash </w:t>
      </w:r>
      <w:r w:rsidR="0092445E">
        <w:rPr>
          <w:rFonts w:ascii="Calibri" w:hAnsi="Calibri" w:cs="Calibri"/>
          <w:color w:val="000000" w:themeColor="text1"/>
          <w:kern w:val="0"/>
          <w:sz w:val="24"/>
          <w:szCs w:val="24"/>
          <w:highlight w:val="yellow"/>
        </w:rPr>
        <w:t xml:space="preserve">the </w:t>
      </w:r>
      <w:r w:rsidRPr="00A91164">
        <w:rPr>
          <w:rFonts w:ascii="Calibri" w:hAnsi="Calibri" w:cs="Calibri"/>
          <w:color w:val="000000" w:themeColor="text1"/>
          <w:kern w:val="0"/>
          <w:sz w:val="24"/>
          <w:szCs w:val="24"/>
          <w:highlight w:val="yellow"/>
        </w:rPr>
        <w:t>copper plate and</w:t>
      </w:r>
      <w:r w:rsidR="0092445E">
        <w:rPr>
          <w:rFonts w:ascii="Calibri" w:hAnsi="Calibri" w:cs="Calibri"/>
          <w:color w:val="000000" w:themeColor="text1"/>
          <w:kern w:val="0"/>
          <w:sz w:val="24"/>
          <w:szCs w:val="24"/>
          <w:highlight w:val="yellow"/>
        </w:rPr>
        <w:t xml:space="preserve"> the</w:t>
      </w:r>
      <w:r w:rsidRPr="00A91164">
        <w:rPr>
          <w:rFonts w:ascii="Calibri" w:hAnsi="Calibri" w:cs="Calibri"/>
          <w:color w:val="000000" w:themeColor="text1"/>
          <w:kern w:val="0"/>
          <w:sz w:val="24"/>
          <w:szCs w:val="24"/>
          <w:highlight w:val="yellow"/>
        </w:rPr>
        <w:t xml:space="preserve"> platinum plate with ethanol and rinse with pure water. Dry with nitrogen gas.</w:t>
      </w:r>
    </w:p>
    <w:p w14:paraId="6BB41E0D"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77F1C717" w14:textId="1C70DE09" w:rsidR="001B345A" w:rsidRPr="00A91164" w:rsidRDefault="001B345A"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Attach the copper plate and platinum plate to the fixing jig, insert it inside the beaker and fix it. The immersed area of each plate to the plating solution is 4 </w:t>
      </w:r>
      <w:r w:rsidR="0092445E">
        <w:rPr>
          <w:rFonts w:ascii="Calibri" w:hAnsi="Calibri" w:cs="Calibri"/>
          <w:color w:val="000000" w:themeColor="text1"/>
          <w:kern w:val="0"/>
          <w:sz w:val="24"/>
          <w:szCs w:val="24"/>
          <w:highlight w:val="yellow"/>
        </w:rPr>
        <w:t>x</w:t>
      </w:r>
      <w:r w:rsidRPr="00A91164">
        <w:rPr>
          <w:rFonts w:ascii="Calibri" w:hAnsi="Calibri" w:cs="Calibri"/>
          <w:color w:val="000000" w:themeColor="text1"/>
          <w:kern w:val="0"/>
          <w:sz w:val="24"/>
          <w:szCs w:val="24"/>
          <w:highlight w:val="yellow"/>
        </w:rPr>
        <w:t xml:space="preserve"> 2 </w:t>
      </w:r>
      <w:r w:rsidR="00AD0583" w:rsidRPr="00A91164">
        <w:rPr>
          <w:rFonts w:ascii="Calibri" w:hAnsi="Calibri" w:cs="Calibri"/>
          <w:color w:val="000000" w:themeColor="text1"/>
          <w:kern w:val="0"/>
          <w:sz w:val="24"/>
          <w:szCs w:val="24"/>
          <w:highlight w:val="yellow"/>
        </w:rPr>
        <w:t>c</w:t>
      </w:r>
      <w:r w:rsidRPr="00A91164">
        <w:rPr>
          <w:rFonts w:ascii="Calibri" w:hAnsi="Calibri" w:cs="Calibri"/>
          <w:color w:val="000000" w:themeColor="text1"/>
          <w:kern w:val="0"/>
          <w:sz w:val="24"/>
          <w:szCs w:val="24"/>
          <w:highlight w:val="yellow"/>
        </w:rPr>
        <w:t>m</w:t>
      </w:r>
      <w:r w:rsidRPr="00A91164">
        <w:rPr>
          <w:rFonts w:ascii="Calibri" w:hAnsi="Calibri" w:cs="Calibri"/>
          <w:color w:val="000000" w:themeColor="text1"/>
          <w:kern w:val="0"/>
          <w:sz w:val="24"/>
          <w:szCs w:val="24"/>
          <w:highlight w:val="yellow"/>
          <w:vertAlign w:val="superscript"/>
        </w:rPr>
        <w:t>2</w:t>
      </w:r>
      <w:r w:rsidRPr="00A91164">
        <w:rPr>
          <w:rFonts w:ascii="Calibri" w:hAnsi="Calibri" w:cs="Calibri"/>
          <w:color w:val="000000" w:themeColor="text1"/>
          <w:kern w:val="0"/>
          <w:sz w:val="24"/>
          <w:szCs w:val="24"/>
          <w:highlight w:val="yellow"/>
        </w:rPr>
        <w:t xml:space="preserve"> (See </w:t>
      </w:r>
      <w:r w:rsidR="00A91164" w:rsidRPr="00A91164">
        <w:rPr>
          <w:rFonts w:ascii="Calibri" w:hAnsi="Calibri" w:cs="Calibri"/>
          <w:b/>
          <w:color w:val="000000" w:themeColor="text1"/>
          <w:kern w:val="0"/>
          <w:sz w:val="24"/>
          <w:szCs w:val="24"/>
          <w:highlight w:val="yellow"/>
        </w:rPr>
        <w:t>Figure 2</w:t>
      </w:r>
      <w:r w:rsidRPr="00A91164">
        <w:rPr>
          <w:rFonts w:ascii="Calibri" w:hAnsi="Calibri" w:cs="Calibri"/>
          <w:color w:val="000000" w:themeColor="text1"/>
          <w:kern w:val="0"/>
          <w:sz w:val="24"/>
          <w:szCs w:val="24"/>
          <w:highlight w:val="yellow"/>
        </w:rPr>
        <w:t>).</w:t>
      </w:r>
    </w:p>
    <w:p w14:paraId="116FACA1"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043E45ED" w14:textId="293C677E" w:rsidR="001B345A" w:rsidRPr="00A91164" w:rsidRDefault="0092445E" w:rsidP="007C095F">
      <w:pPr>
        <w:autoSpaceDE w:val="0"/>
        <w:autoSpaceDN w:val="0"/>
        <w:adjustRightInd w:val="0"/>
        <w:spacing w:line="0" w:lineRule="atLeast"/>
        <w:rPr>
          <w:rFonts w:ascii="Calibri" w:hAnsi="Calibri" w:cs="Calibri"/>
          <w:color w:val="000000" w:themeColor="text1"/>
          <w:kern w:val="0"/>
          <w:sz w:val="24"/>
          <w:szCs w:val="24"/>
          <w:highlight w:val="yellow"/>
        </w:rPr>
      </w:pPr>
      <w:bookmarkStart w:id="1" w:name="_Hlk532378522"/>
      <w:r>
        <w:rPr>
          <w:rFonts w:ascii="Calibri" w:hAnsi="Calibri" w:cs="Calibri"/>
          <w:color w:val="000000" w:themeColor="text1"/>
          <w:kern w:val="0"/>
          <w:sz w:val="24"/>
          <w:szCs w:val="24"/>
          <w:highlight w:val="yellow"/>
        </w:rPr>
        <w:t xml:space="preserve">NOTE: </w:t>
      </w:r>
      <w:r w:rsidR="00866CB0" w:rsidRPr="00A91164">
        <w:rPr>
          <w:rFonts w:ascii="Calibri" w:hAnsi="Calibri" w:cs="Calibri"/>
          <w:color w:val="000000" w:themeColor="text1"/>
          <w:kern w:val="0"/>
          <w:sz w:val="24"/>
          <w:szCs w:val="24"/>
          <w:highlight w:val="yellow"/>
        </w:rPr>
        <w:t>T</w:t>
      </w:r>
      <w:r w:rsidR="001B345A" w:rsidRPr="00A91164">
        <w:rPr>
          <w:rFonts w:ascii="Calibri" w:hAnsi="Calibri" w:cs="Calibri"/>
          <w:color w:val="000000" w:themeColor="text1"/>
          <w:kern w:val="0"/>
          <w:sz w:val="24"/>
          <w:szCs w:val="24"/>
          <w:highlight w:val="yellow"/>
        </w:rPr>
        <w:t xml:space="preserve">he jig consists of an </w:t>
      </w:r>
      <w:bookmarkStart w:id="2" w:name="_Hlk533075626"/>
      <w:r w:rsidR="001B345A" w:rsidRPr="00A91164">
        <w:rPr>
          <w:rFonts w:ascii="Calibri" w:hAnsi="Calibri" w:cs="Calibri"/>
          <w:color w:val="000000" w:themeColor="text1"/>
          <w:kern w:val="0"/>
          <w:sz w:val="24"/>
          <w:szCs w:val="24"/>
          <w:highlight w:val="yellow"/>
        </w:rPr>
        <w:t xml:space="preserve">acrylic beaker fixing part </w:t>
      </w:r>
      <w:r w:rsidR="00170ED3" w:rsidRPr="00A91164">
        <w:rPr>
          <w:rFonts w:ascii="Calibri" w:hAnsi="Calibri" w:cs="Calibri"/>
          <w:color w:val="000000" w:themeColor="text1"/>
          <w:kern w:val="0"/>
          <w:sz w:val="24"/>
          <w:szCs w:val="24"/>
          <w:highlight w:val="yellow"/>
        </w:rPr>
        <w:t>(</w:t>
      </w:r>
      <w:r w:rsidR="00A91164" w:rsidRPr="00A91164">
        <w:rPr>
          <w:rFonts w:ascii="Calibri" w:hAnsi="Calibri" w:cs="Calibri"/>
          <w:b/>
          <w:color w:val="000000" w:themeColor="text1"/>
          <w:kern w:val="0"/>
          <w:sz w:val="24"/>
          <w:szCs w:val="24"/>
          <w:highlight w:val="yellow"/>
        </w:rPr>
        <w:t>Figure 3</w:t>
      </w:r>
      <w:r w:rsidR="005E2AB2" w:rsidRPr="00A91164">
        <w:rPr>
          <w:rFonts w:ascii="Calibri" w:hAnsi="Calibri" w:cs="Calibri"/>
          <w:color w:val="000000" w:themeColor="text1"/>
          <w:kern w:val="0"/>
          <w:sz w:val="24"/>
          <w:szCs w:val="24"/>
          <w:highlight w:val="yellow"/>
        </w:rPr>
        <w:t xml:space="preserve"> (1)</w:t>
      </w:r>
      <w:r w:rsidR="00905436" w:rsidRPr="00A91164">
        <w:rPr>
          <w:rFonts w:ascii="Calibri" w:hAnsi="Calibri" w:cs="Calibri"/>
          <w:color w:val="000000" w:themeColor="text1"/>
          <w:kern w:val="0"/>
          <w:sz w:val="24"/>
          <w:szCs w:val="24"/>
          <w:highlight w:val="yellow"/>
        </w:rPr>
        <w:t>)</w:t>
      </w:r>
      <w:r w:rsidR="00170ED3" w:rsidRPr="00A91164">
        <w:rPr>
          <w:rFonts w:ascii="Calibri" w:hAnsi="Calibri" w:cs="Calibri"/>
          <w:color w:val="000000" w:themeColor="text1"/>
          <w:kern w:val="0"/>
          <w:sz w:val="24"/>
          <w:szCs w:val="24"/>
          <w:highlight w:val="yellow"/>
        </w:rPr>
        <w:t xml:space="preserve"> </w:t>
      </w:r>
      <w:r w:rsidR="001B345A" w:rsidRPr="00A91164">
        <w:rPr>
          <w:rFonts w:ascii="Calibri" w:hAnsi="Calibri" w:cs="Calibri"/>
          <w:color w:val="000000" w:themeColor="text1"/>
          <w:kern w:val="0"/>
          <w:sz w:val="24"/>
          <w:szCs w:val="24"/>
          <w:highlight w:val="yellow"/>
        </w:rPr>
        <w:t>and metal electrode part</w:t>
      </w:r>
      <w:r w:rsidR="003B6F4F" w:rsidRPr="00A91164">
        <w:rPr>
          <w:rFonts w:ascii="Calibri" w:hAnsi="Calibri" w:cs="Calibri"/>
          <w:color w:val="000000" w:themeColor="text1"/>
          <w:kern w:val="0"/>
          <w:sz w:val="24"/>
          <w:szCs w:val="24"/>
          <w:highlight w:val="yellow"/>
        </w:rPr>
        <w:t>s</w:t>
      </w:r>
      <w:r w:rsidR="00170ED3" w:rsidRPr="00A91164">
        <w:rPr>
          <w:rFonts w:ascii="Calibri" w:hAnsi="Calibri" w:cs="Calibri"/>
          <w:color w:val="000000" w:themeColor="text1"/>
          <w:kern w:val="0"/>
          <w:sz w:val="24"/>
          <w:szCs w:val="24"/>
          <w:highlight w:val="yellow"/>
        </w:rPr>
        <w:t xml:space="preserve"> </w:t>
      </w:r>
      <w:r w:rsidR="00905436" w:rsidRPr="00A91164">
        <w:rPr>
          <w:rFonts w:ascii="Calibri" w:hAnsi="Calibri" w:cs="Calibri"/>
          <w:color w:val="000000" w:themeColor="text1"/>
          <w:kern w:val="0"/>
          <w:sz w:val="24"/>
          <w:szCs w:val="24"/>
          <w:highlight w:val="yellow"/>
        </w:rPr>
        <w:t>(</w:t>
      </w:r>
      <w:r w:rsidR="00A91164" w:rsidRPr="00A91164">
        <w:rPr>
          <w:rFonts w:ascii="Calibri" w:hAnsi="Calibri" w:cs="Calibri"/>
          <w:b/>
          <w:color w:val="000000" w:themeColor="text1"/>
          <w:kern w:val="0"/>
          <w:sz w:val="24"/>
          <w:szCs w:val="24"/>
          <w:highlight w:val="yellow"/>
        </w:rPr>
        <w:t>Figure 3</w:t>
      </w:r>
      <w:r w:rsidR="00905436" w:rsidRPr="00A91164">
        <w:rPr>
          <w:rFonts w:ascii="Calibri" w:hAnsi="Calibri" w:cs="Calibri"/>
          <w:color w:val="000000" w:themeColor="text1"/>
          <w:kern w:val="0"/>
          <w:sz w:val="24"/>
          <w:szCs w:val="24"/>
          <w:highlight w:val="yellow"/>
        </w:rPr>
        <w:t xml:space="preserve"> </w:t>
      </w:r>
      <w:r w:rsidR="00170ED3" w:rsidRPr="00A91164">
        <w:rPr>
          <w:rFonts w:ascii="Calibri" w:hAnsi="Calibri" w:cs="Calibri"/>
          <w:color w:val="000000" w:themeColor="text1"/>
          <w:kern w:val="0"/>
          <w:sz w:val="24"/>
          <w:szCs w:val="24"/>
          <w:highlight w:val="yellow"/>
        </w:rPr>
        <w:t>(</w:t>
      </w:r>
      <w:r w:rsidR="005E2AB2" w:rsidRPr="00A91164">
        <w:rPr>
          <w:rFonts w:ascii="Calibri" w:hAnsi="Calibri" w:cs="Calibri"/>
          <w:color w:val="000000" w:themeColor="text1"/>
          <w:kern w:val="0"/>
          <w:sz w:val="24"/>
          <w:szCs w:val="24"/>
          <w:highlight w:val="yellow"/>
        </w:rPr>
        <w:t>2</w:t>
      </w:r>
      <w:r w:rsidR="00170ED3" w:rsidRPr="00A91164">
        <w:rPr>
          <w:rFonts w:ascii="Calibri" w:hAnsi="Calibri" w:cs="Calibri"/>
          <w:color w:val="000000" w:themeColor="text1"/>
          <w:kern w:val="0"/>
          <w:sz w:val="24"/>
          <w:szCs w:val="24"/>
          <w:highlight w:val="yellow"/>
        </w:rPr>
        <w:t>)</w:t>
      </w:r>
      <w:r w:rsidR="00905436" w:rsidRPr="00A91164">
        <w:rPr>
          <w:rFonts w:ascii="Calibri" w:hAnsi="Calibri" w:cs="Calibri"/>
          <w:color w:val="000000" w:themeColor="text1"/>
          <w:kern w:val="0"/>
          <w:sz w:val="24"/>
          <w:szCs w:val="24"/>
          <w:highlight w:val="yellow"/>
        </w:rPr>
        <w:t>)</w:t>
      </w:r>
      <w:r w:rsidR="001B345A" w:rsidRPr="00A91164">
        <w:rPr>
          <w:rFonts w:ascii="Calibri" w:hAnsi="Calibri" w:cs="Calibri"/>
          <w:color w:val="000000" w:themeColor="text1"/>
          <w:kern w:val="0"/>
          <w:sz w:val="24"/>
          <w:szCs w:val="24"/>
          <w:highlight w:val="yellow"/>
        </w:rPr>
        <w:t>. The electrode part consists of the parts to fix the plate</w:t>
      </w:r>
      <w:r w:rsidR="007C095F">
        <w:rPr>
          <w:rFonts w:ascii="Calibri" w:hAnsi="Calibri" w:cs="Calibri"/>
          <w:color w:val="000000" w:themeColor="text1"/>
          <w:kern w:val="0"/>
          <w:sz w:val="24"/>
          <w:szCs w:val="24"/>
          <w:highlight w:val="yellow"/>
        </w:rPr>
        <w:t>,</w:t>
      </w:r>
      <w:r w:rsidR="001B345A" w:rsidRPr="00A91164">
        <w:rPr>
          <w:rFonts w:ascii="Calibri" w:hAnsi="Calibri" w:cs="Calibri"/>
          <w:color w:val="000000" w:themeColor="text1"/>
          <w:kern w:val="0"/>
          <w:sz w:val="24"/>
          <w:szCs w:val="24"/>
          <w:highlight w:val="yellow"/>
        </w:rPr>
        <w:t xml:space="preserve"> and the part connect</w:t>
      </w:r>
      <w:r w:rsidR="007C095F">
        <w:rPr>
          <w:rFonts w:ascii="Calibri" w:hAnsi="Calibri" w:cs="Calibri"/>
          <w:color w:val="000000" w:themeColor="text1"/>
          <w:kern w:val="0"/>
          <w:sz w:val="24"/>
          <w:szCs w:val="24"/>
          <w:highlight w:val="yellow"/>
        </w:rPr>
        <w:t>s</w:t>
      </w:r>
      <w:r w:rsidR="001B345A" w:rsidRPr="00A91164">
        <w:rPr>
          <w:rFonts w:ascii="Calibri" w:hAnsi="Calibri" w:cs="Calibri"/>
          <w:color w:val="000000" w:themeColor="text1"/>
          <w:kern w:val="0"/>
          <w:sz w:val="24"/>
          <w:szCs w:val="24"/>
          <w:highlight w:val="yellow"/>
        </w:rPr>
        <w:t xml:space="preserve"> to the cord from the power supply.</w:t>
      </w:r>
    </w:p>
    <w:bookmarkEnd w:id="1"/>
    <w:p w14:paraId="640D59BB"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6F384375" w14:textId="5122A9AE" w:rsidR="001B345A" w:rsidRPr="00A91164" w:rsidRDefault="001B345A"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bookmarkStart w:id="3" w:name="_Hlk532378551"/>
      <w:r w:rsidRPr="00A91164">
        <w:rPr>
          <w:rFonts w:ascii="Calibri" w:hAnsi="Calibri" w:cs="Calibri"/>
          <w:color w:val="000000" w:themeColor="text1"/>
          <w:kern w:val="0"/>
          <w:sz w:val="24"/>
          <w:szCs w:val="24"/>
          <w:highlight w:val="yellow"/>
        </w:rPr>
        <w:t xml:space="preserve">Connect the electrode (anode) of the copper plate </w:t>
      </w:r>
      <w:r w:rsidR="00170ED3" w:rsidRPr="00A91164">
        <w:rPr>
          <w:rFonts w:ascii="Calibri" w:hAnsi="Calibri" w:cs="Calibri"/>
          <w:color w:val="000000" w:themeColor="text1"/>
          <w:kern w:val="0"/>
          <w:sz w:val="24"/>
          <w:szCs w:val="24"/>
          <w:highlight w:val="yellow"/>
        </w:rPr>
        <w:t>to the</w:t>
      </w:r>
      <w:r w:rsidRPr="00A91164">
        <w:rPr>
          <w:rFonts w:ascii="Calibri" w:hAnsi="Calibri" w:cs="Calibri"/>
          <w:color w:val="000000" w:themeColor="text1"/>
          <w:kern w:val="0"/>
          <w:sz w:val="24"/>
          <w:szCs w:val="24"/>
          <w:highlight w:val="yellow"/>
        </w:rPr>
        <w:t xml:space="preserve"> p</w:t>
      </w:r>
      <w:r w:rsidR="00576797" w:rsidRPr="00A91164">
        <w:rPr>
          <w:rFonts w:ascii="Calibri" w:hAnsi="Calibri" w:cs="Calibri"/>
          <w:color w:val="000000" w:themeColor="text1"/>
          <w:kern w:val="0"/>
          <w:sz w:val="24"/>
          <w:szCs w:val="24"/>
          <w:highlight w:val="yellow"/>
        </w:rPr>
        <w:t>ositive</w:t>
      </w:r>
      <w:r w:rsidRPr="00A91164">
        <w:rPr>
          <w:rFonts w:ascii="Calibri" w:hAnsi="Calibri" w:cs="Calibri"/>
          <w:color w:val="000000" w:themeColor="text1"/>
          <w:kern w:val="0"/>
          <w:sz w:val="24"/>
          <w:szCs w:val="24"/>
          <w:highlight w:val="yellow"/>
        </w:rPr>
        <w:t xml:space="preserve"> </w:t>
      </w:r>
      <w:r w:rsidR="0092445E">
        <w:rPr>
          <w:rFonts w:ascii="Calibri" w:hAnsi="Calibri" w:cs="Calibri"/>
          <w:color w:val="000000" w:themeColor="text1"/>
          <w:kern w:val="0"/>
          <w:sz w:val="24"/>
          <w:szCs w:val="24"/>
          <w:highlight w:val="yellow"/>
        </w:rPr>
        <w:t xml:space="preserve">end </w:t>
      </w:r>
      <w:r w:rsidRPr="00A91164">
        <w:rPr>
          <w:rFonts w:ascii="Calibri" w:hAnsi="Calibri" w:cs="Calibri"/>
          <w:color w:val="000000" w:themeColor="text1"/>
          <w:kern w:val="0"/>
          <w:sz w:val="24"/>
          <w:szCs w:val="24"/>
          <w:highlight w:val="yellow"/>
        </w:rPr>
        <w:t>of the power supply</w:t>
      </w:r>
      <w:r w:rsidR="00170ED3" w:rsidRPr="00A91164">
        <w:rPr>
          <w:rFonts w:ascii="Calibri" w:hAnsi="Calibri" w:cs="Calibri"/>
          <w:color w:val="000000" w:themeColor="text1"/>
          <w:kern w:val="0"/>
          <w:sz w:val="24"/>
          <w:szCs w:val="24"/>
          <w:highlight w:val="yellow"/>
        </w:rPr>
        <w:t xml:space="preserve"> </w:t>
      </w:r>
      <w:r w:rsidR="00170ED3" w:rsidRPr="00A91164">
        <w:rPr>
          <w:rFonts w:ascii="Calibri" w:hAnsi="Calibri" w:cs="Calibri"/>
          <w:color w:val="000000" w:themeColor="text1"/>
          <w:kern w:val="0"/>
          <w:sz w:val="24"/>
          <w:szCs w:val="24"/>
          <w:highlight w:val="yellow"/>
        </w:rPr>
        <w:lastRenderedPageBreak/>
        <w:t>(</w:t>
      </w:r>
      <w:r w:rsidR="00A91164" w:rsidRPr="00A91164">
        <w:rPr>
          <w:rFonts w:ascii="Calibri" w:hAnsi="Calibri" w:cs="Calibri"/>
          <w:b/>
          <w:color w:val="000000" w:themeColor="text1"/>
          <w:kern w:val="0"/>
          <w:sz w:val="24"/>
          <w:szCs w:val="24"/>
          <w:highlight w:val="yellow"/>
        </w:rPr>
        <w:t>Figure 3</w:t>
      </w:r>
      <w:r w:rsidR="00170ED3" w:rsidRPr="00A91164">
        <w:rPr>
          <w:rFonts w:ascii="Calibri" w:hAnsi="Calibri" w:cs="Calibri"/>
          <w:color w:val="000000" w:themeColor="text1"/>
          <w:kern w:val="0"/>
          <w:sz w:val="24"/>
          <w:szCs w:val="24"/>
          <w:highlight w:val="yellow"/>
        </w:rPr>
        <w:t xml:space="preserve"> (</w:t>
      </w:r>
      <w:r w:rsidR="005E2AB2" w:rsidRPr="00A91164">
        <w:rPr>
          <w:rFonts w:ascii="Calibri" w:hAnsi="Calibri" w:cs="Calibri"/>
          <w:color w:val="000000" w:themeColor="text1"/>
          <w:kern w:val="0"/>
          <w:sz w:val="24"/>
          <w:szCs w:val="24"/>
          <w:highlight w:val="yellow"/>
        </w:rPr>
        <w:t>3</w:t>
      </w:r>
      <w:r w:rsidR="00170ED3" w:rsidRPr="00A91164">
        <w:rPr>
          <w:rFonts w:ascii="Calibri" w:hAnsi="Calibri" w:cs="Calibri"/>
          <w:color w:val="000000" w:themeColor="text1"/>
          <w:kern w:val="0"/>
          <w:sz w:val="24"/>
          <w:szCs w:val="24"/>
          <w:highlight w:val="yellow"/>
        </w:rPr>
        <w:t>))</w:t>
      </w:r>
      <w:r w:rsidRPr="00A91164">
        <w:rPr>
          <w:rFonts w:ascii="Calibri" w:hAnsi="Calibri" w:cs="Calibri"/>
          <w:color w:val="000000" w:themeColor="text1"/>
          <w:kern w:val="0"/>
          <w:sz w:val="24"/>
          <w:szCs w:val="24"/>
          <w:highlight w:val="yellow"/>
        </w:rPr>
        <w:t>, and the electrode of the platinum plate (cathode) to the</w:t>
      </w:r>
      <w:r w:rsidR="00217AA1" w:rsidRPr="00A91164">
        <w:rPr>
          <w:rFonts w:ascii="Calibri" w:hAnsi="Calibri" w:cs="Calibri"/>
          <w:color w:val="000000" w:themeColor="text1"/>
          <w:kern w:val="0"/>
          <w:sz w:val="24"/>
          <w:szCs w:val="24"/>
          <w:highlight w:val="yellow"/>
        </w:rPr>
        <w:t xml:space="preserve"> negative</w:t>
      </w:r>
      <w:r w:rsidRPr="00A91164">
        <w:rPr>
          <w:rFonts w:ascii="Calibri" w:hAnsi="Calibri" w:cs="Calibri"/>
          <w:color w:val="000000" w:themeColor="text1"/>
          <w:kern w:val="0"/>
          <w:sz w:val="24"/>
          <w:szCs w:val="24"/>
          <w:highlight w:val="yellow"/>
        </w:rPr>
        <w:t xml:space="preserve"> </w:t>
      </w:r>
      <w:r w:rsidR="0092445E">
        <w:rPr>
          <w:rFonts w:ascii="Calibri" w:hAnsi="Calibri" w:cs="Calibri"/>
          <w:color w:val="000000" w:themeColor="text1"/>
          <w:kern w:val="0"/>
          <w:sz w:val="24"/>
          <w:szCs w:val="24"/>
          <w:highlight w:val="yellow"/>
        </w:rPr>
        <w:t xml:space="preserve">end </w:t>
      </w:r>
      <w:r w:rsidRPr="00A91164">
        <w:rPr>
          <w:rFonts w:ascii="Calibri" w:hAnsi="Calibri" w:cs="Calibri"/>
          <w:color w:val="000000" w:themeColor="text1"/>
          <w:kern w:val="0"/>
          <w:sz w:val="24"/>
          <w:szCs w:val="24"/>
          <w:highlight w:val="yellow"/>
        </w:rPr>
        <w:t>of the power supply</w:t>
      </w:r>
      <w:r w:rsidR="00170ED3" w:rsidRPr="00A91164">
        <w:rPr>
          <w:rFonts w:ascii="Calibri" w:hAnsi="Calibri" w:cs="Calibri"/>
          <w:color w:val="000000" w:themeColor="text1"/>
          <w:kern w:val="0"/>
          <w:sz w:val="24"/>
          <w:szCs w:val="24"/>
          <w:highlight w:val="yellow"/>
        </w:rPr>
        <w:t xml:space="preserve"> (</w:t>
      </w:r>
      <w:r w:rsidR="00A91164" w:rsidRPr="00A91164">
        <w:rPr>
          <w:rFonts w:ascii="Calibri" w:hAnsi="Calibri" w:cs="Calibri"/>
          <w:b/>
          <w:color w:val="000000" w:themeColor="text1"/>
          <w:kern w:val="0"/>
          <w:sz w:val="24"/>
          <w:szCs w:val="24"/>
          <w:highlight w:val="yellow"/>
        </w:rPr>
        <w:t>Figure 3</w:t>
      </w:r>
      <w:r w:rsidR="00170ED3" w:rsidRPr="00A91164">
        <w:rPr>
          <w:rFonts w:ascii="Calibri" w:hAnsi="Calibri" w:cs="Calibri"/>
          <w:color w:val="000000" w:themeColor="text1"/>
          <w:kern w:val="0"/>
          <w:sz w:val="24"/>
          <w:szCs w:val="24"/>
          <w:highlight w:val="yellow"/>
        </w:rPr>
        <w:t xml:space="preserve"> (</w:t>
      </w:r>
      <w:r w:rsidR="005E2AB2" w:rsidRPr="00A91164">
        <w:rPr>
          <w:rFonts w:ascii="Calibri" w:hAnsi="Calibri" w:cs="Calibri"/>
          <w:color w:val="000000" w:themeColor="text1"/>
          <w:kern w:val="0"/>
          <w:sz w:val="24"/>
          <w:szCs w:val="24"/>
          <w:highlight w:val="yellow"/>
        </w:rPr>
        <w:t>4</w:t>
      </w:r>
      <w:r w:rsidR="00170ED3" w:rsidRPr="00A91164">
        <w:rPr>
          <w:rFonts w:ascii="Calibri" w:hAnsi="Calibri" w:cs="Calibri"/>
          <w:color w:val="000000" w:themeColor="text1"/>
          <w:kern w:val="0"/>
          <w:sz w:val="24"/>
          <w:szCs w:val="24"/>
          <w:highlight w:val="yellow"/>
        </w:rPr>
        <w:t>))</w:t>
      </w:r>
      <w:r w:rsidRPr="00A91164">
        <w:rPr>
          <w:rFonts w:ascii="Calibri" w:hAnsi="Calibri" w:cs="Calibri"/>
          <w:color w:val="000000" w:themeColor="text1"/>
          <w:kern w:val="0"/>
          <w:sz w:val="24"/>
          <w:szCs w:val="24"/>
          <w:highlight w:val="yellow"/>
        </w:rPr>
        <w:t>.</w:t>
      </w:r>
    </w:p>
    <w:bookmarkEnd w:id="2"/>
    <w:bookmarkEnd w:id="3"/>
    <w:p w14:paraId="5C80C841"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538F3D0E" w14:textId="30124E15" w:rsidR="001B345A" w:rsidRPr="00A91164" w:rsidRDefault="00D0412E"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Turn on the power supply </w:t>
      </w:r>
      <w:r w:rsidR="002A6A51">
        <w:rPr>
          <w:rFonts w:ascii="Calibri" w:hAnsi="Calibri" w:cs="Calibri"/>
          <w:color w:val="000000" w:themeColor="text1"/>
          <w:kern w:val="0"/>
          <w:sz w:val="24"/>
          <w:szCs w:val="24"/>
          <w:highlight w:val="yellow"/>
        </w:rPr>
        <w:t>at</w:t>
      </w:r>
      <w:r w:rsidR="002A6A51" w:rsidRPr="00A91164">
        <w:rPr>
          <w:rFonts w:ascii="Calibri" w:hAnsi="Calibri" w:cs="Calibri"/>
          <w:color w:val="000000" w:themeColor="text1"/>
          <w:kern w:val="0"/>
          <w:sz w:val="24"/>
          <w:szCs w:val="24"/>
          <w:highlight w:val="yellow"/>
        </w:rPr>
        <w:t xml:space="preserve"> </w:t>
      </w:r>
      <w:r w:rsidRPr="00A91164">
        <w:rPr>
          <w:rFonts w:ascii="Calibri" w:hAnsi="Calibri" w:cs="Calibri"/>
          <w:color w:val="000000" w:themeColor="text1"/>
          <w:kern w:val="0"/>
          <w:sz w:val="24"/>
          <w:szCs w:val="24"/>
          <w:highlight w:val="yellow"/>
        </w:rPr>
        <w:t>a constant current of 1</w:t>
      </w:r>
      <w:r w:rsidR="003B5430" w:rsidRPr="00A91164">
        <w:rPr>
          <w:rFonts w:ascii="Calibri" w:hAnsi="Calibri" w:cs="Calibri"/>
          <w:color w:val="000000" w:themeColor="text1"/>
          <w:kern w:val="0"/>
          <w:sz w:val="24"/>
          <w:szCs w:val="24"/>
          <w:highlight w:val="yellow"/>
        </w:rPr>
        <w:t>.0</w:t>
      </w:r>
      <w:r w:rsidRPr="00A91164">
        <w:rPr>
          <w:rFonts w:ascii="Calibri" w:hAnsi="Calibri" w:cs="Calibri"/>
          <w:color w:val="000000" w:themeColor="text1"/>
          <w:kern w:val="0"/>
          <w:sz w:val="24"/>
          <w:szCs w:val="24"/>
          <w:highlight w:val="yellow"/>
        </w:rPr>
        <w:t xml:space="preserve"> A (current density: 62.5 mA/cm</w:t>
      </w:r>
      <w:r w:rsidRPr="00A91164">
        <w:rPr>
          <w:rFonts w:ascii="Calibri" w:hAnsi="Calibri" w:cs="Calibri"/>
          <w:color w:val="000000" w:themeColor="text1"/>
          <w:kern w:val="0"/>
          <w:sz w:val="24"/>
          <w:szCs w:val="24"/>
          <w:highlight w:val="yellow"/>
          <w:vertAlign w:val="superscript"/>
        </w:rPr>
        <w:t>2</w:t>
      </w:r>
      <w:r w:rsidRPr="00A91164">
        <w:rPr>
          <w:rFonts w:ascii="Calibri" w:hAnsi="Calibri" w:cs="Calibri"/>
          <w:color w:val="000000" w:themeColor="text1"/>
          <w:kern w:val="0"/>
          <w:sz w:val="24"/>
          <w:szCs w:val="24"/>
          <w:highlight w:val="yellow"/>
        </w:rPr>
        <w:t>). Cu(I) is formed in the plating solution according to the e</w:t>
      </w:r>
      <w:r w:rsidR="003B5430" w:rsidRPr="00A91164">
        <w:rPr>
          <w:rFonts w:ascii="Calibri" w:hAnsi="Calibri" w:cs="Calibri"/>
          <w:color w:val="000000" w:themeColor="text1"/>
          <w:kern w:val="0"/>
          <w:sz w:val="24"/>
          <w:szCs w:val="24"/>
          <w:highlight w:val="yellow"/>
        </w:rPr>
        <w:t>lectrolysis</w:t>
      </w:r>
      <w:r w:rsidRPr="00A91164">
        <w:rPr>
          <w:rFonts w:ascii="Calibri" w:hAnsi="Calibri" w:cs="Calibri"/>
          <w:color w:val="000000" w:themeColor="text1"/>
          <w:kern w:val="0"/>
          <w:sz w:val="24"/>
          <w:szCs w:val="24"/>
          <w:highlight w:val="yellow"/>
        </w:rPr>
        <w:t xml:space="preserve"> time, and Cu(I) concentration (accumulated amount) is maximized in about 10 min.</w:t>
      </w:r>
    </w:p>
    <w:p w14:paraId="75B34D52" w14:textId="77777777" w:rsidR="000E35B6"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p>
    <w:p w14:paraId="39261AF4" w14:textId="60D565E8" w:rsidR="007935AA" w:rsidRPr="00A91164" w:rsidRDefault="00A65688" w:rsidP="000E35B6">
      <w:p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rPr>
        <w:t xml:space="preserve">NOTE: If the plate is inserted while the stirrer rotates, the plating solution may </w:t>
      </w:r>
      <w:proofErr w:type="gramStart"/>
      <w:r w:rsidRPr="00A91164">
        <w:rPr>
          <w:rFonts w:ascii="Calibri" w:hAnsi="Calibri" w:cs="Calibri"/>
          <w:color w:val="000000" w:themeColor="text1"/>
          <w:kern w:val="0"/>
          <w:sz w:val="24"/>
          <w:szCs w:val="24"/>
        </w:rPr>
        <w:t>scatter</w:t>
      </w:r>
      <w:proofErr w:type="gramEnd"/>
      <w:r w:rsidRPr="00A91164">
        <w:rPr>
          <w:rFonts w:ascii="Calibri" w:hAnsi="Calibri" w:cs="Calibri"/>
          <w:color w:val="000000" w:themeColor="text1"/>
          <w:kern w:val="0"/>
          <w:sz w:val="24"/>
          <w:szCs w:val="24"/>
        </w:rPr>
        <w:t xml:space="preserve"> and the beaker may light up. Please install the jig before turning on the power to avoid danger.</w:t>
      </w:r>
    </w:p>
    <w:p w14:paraId="05E4C674" w14:textId="77777777" w:rsidR="001B345A" w:rsidRPr="00A91164" w:rsidRDefault="001B345A" w:rsidP="00D86CD9">
      <w:pPr>
        <w:autoSpaceDE w:val="0"/>
        <w:autoSpaceDN w:val="0"/>
        <w:adjustRightInd w:val="0"/>
        <w:spacing w:line="0" w:lineRule="atLeast"/>
        <w:rPr>
          <w:rFonts w:ascii="Calibri" w:hAnsi="Calibri" w:cs="Calibri"/>
          <w:color w:val="000000" w:themeColor="text1"/>
          <w:kern w:val="0"/>
          <w:sz w:val="24"/>
          <w:szCs w:val="24"/>
        </w:rPr>
      </w:pPr>
    </w:p>
    <w:p w14:paraId="349E1261" w14:textId="4063ACAE" w:rsidR="001E5A03" w:rsidRPr="00A91164" w:rsidRDefault="001E5A03"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highlight w:val="yellow"/>
        </w:rPr>
        <w:t xml:space="preserve">Turn off the power </w:t>
      </w:r>
      <w:r w:rsidR="002A6A51">
        <w:rPr>
          <w:rFonts w:ascii="Calibri" w:hAnsi="Calibri" w:cs="Calibri"/>
          <w:color w:val="000000" w:themeColor="text1"/>
          <w:kern w:val="0"/>
          <w:sz w:val="24"/>
          <w:szCs w:val="24"/>
          <w:highlight w:val="yellow"/>
        </w:rPr>
        <w:t>after</w:t>
      </w:r>
      <w:r w:rsidR="002A6A51" w:rsidRPr="00A91164">
        <w:rPr>
          <w:rFonts w:ascii="Calibri" w:hAnsi="Calibri" w:cs="Calibri"/>
          <w:color w:val="000000" w:themeColor="text1"/>
          <w:kern w:val="0"/>
          <w:sz w:val="24"/>
          <w:szCs w:val="24"/>
          <w:highlight w:val="yellow"/>
        </w:rPr>
        <w:t xml:space="preserve"> </w:t>
      </w:r>
      <w:r w:rsidRPr="00A91164">
        <w:rPr>
          <w:rFonts w:ascii="Calibri" w:hAnsi="Calibri" w:cs="Calibri"/>
          <w:color w:val="000000" w:themeColor="text1"/>
          <w:kern w:val="0"/>
          <w:sz w:val="24"/>
          <w:szCs w:val="24"/>
          <w:highlight w:val="yellow"/>
        </w:rPr>
        <w:t>10 min and stop the stirrer. Leave it for about 10 min until the particles settle.</w:t>
      </w:r>
    </w:p>
    <w:p w14:paraId="2F33DC98" w14:textId="77777777" w:rsidR="001E5A03" w:rsidRPr="00A91164" w:rsidRDefault="001E5A03" w:rsidP="00D86CD9">
      <w:pPr>
        <w:autoSpaceDE w:val="0"/>
        <w:autoSpaceDN w:val="0"/>
        <w:adjustRightInd w:val="0"/>
        <w:spacing w:line="0" w:lineRule="atLeast"/>
        <w:rPr>
          <w:rFonts w:ascii="Calibri" w:hAnsi="Calibri" w:cs="Calibri"/>
          <w:color w:val="000000" w:themeColor="text1"/>
          <w:kern w:val="0"/>
          <w:sz w:val="24"/>
          <w:szCs w:val="24"/>
        </w:rPr>
      </w:pPr>
    </w:p>
    <w:p w14:paraId="73A28663" w14:textId="798AC306" w:rsidR="001B345A" w:rsidRPr="00A91164" w:rsidRDefault="001B345A" w:rsidP="000E35B6">
      <w:pPr>
        <w:pStyle w:val="ListParagraph"/>
        <w:numPr>
          <w:ilvl w:val="0"/>
          <w:numId w:val="4"/>
        </w:numPr>
        <w:autoSpaceDE w:val="0"/>
        <w:autoSpaceDN w:val="0"/>
        <w:adjustRightInd w:val="0"/>
        <w:spacing w:line="0" w:lineRule="atLeast"/>
        <w:ind w:leftChars="0"/>
        <w:rPr>
          <w:rFonts w:ascii="Calibri" w:hAnsi="Calibri" w:cs="Calibri"/>
          <w:b/>
          <w:color w:val="000000" w:themeColor="text1"/>
          <w:kern w:val="0"/>
          <w:sz w:val="24"/>
          <w:szCs w:val="24"/>
          <w:highlight w:val="yellow"/>
        </w:rPr>
      </w:pPr>
      <w:r w:rsidRPr="00A91164">
        <w:rPr>
          <w:rFonts w:ascii="Calibri" w:hAnsi="Calibri" w:cs="Calibri"/>
          <w:b/>
          <w:color w:val="000000" w:themeColor="text1"/>
          <w:kern w:val="0"/>
          <w:sz w:val="24"/>
          <w:szCs w:val="24"/>
          <w:highlight w:val="yellow"/>
        </w:rPr>
        <w:t xml:space="preserve">Quantitative measurement of </w:t>
      </w:r>
      <w:r w:rsidR="002A6A51">
        <w:rPr>
          <w:rFonts w:ascii="Calibri" w:hAnsi="Calibri" w:cs="Calibri"/>
          <w:b/>
          <w:color w:val="000000" w:themeColor="text1"/>
          <w:kern w:val="0"/>
          <w:sz w:val="24"/>
          <w:szCs w:val="24"/>
          <w:highlight w:val="yellow"/>
        </w:rPr>
        <w:t xml:space="preserve">the </w:t>
      </w:r>
      <w:r w:rsidRPr="00A91164">
        <w:rPr>
          <w:rFonts w:ascii="Calibri" w:hAnsi="Calibri" w:cs="Calibri"/>
          <w:b/>
          <w:color w:val="000000" w:themeColor="text1"/>
          <w:kern w:val="0"/>
          <w:sz w:val="24"/>
          <w:szCs w:val="24"/>
          <w:highlight w:val="yellow"/>
        </w:rPr>
        <w:t>Cu(I)</w:t>
      </w:r>
    </w:p>
    <w:p w14:paraId="3D0A75A2"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rPr>
      </w:pPr>
    </w:p>
    <w:p w14:paraId="554F9075" w14:textId="498B06A4" w:rsidR="00C84769" w:rsidRPr="00A91164" w:rsidRDefault="000E35B6"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Prepare t</w:t>
      </w:r>
      <w:r w:rsidR="00FD5CF6" w:rsidRPr="00A91164">
        <w:rPr>
          <w:rFonts w:ascii="Calibri" w:hAnsi="Calibri" w:cs="Calibri"/>
          <w:color w:val="000000" w:themeColor="text1"/>
          <w:kern w:val="0"/>
          <w:sz w:val="24"/>
          <w:szCs w:val="24"/>
        </w:rPr>
        <w:t>he BCS solution (10</w:t>
      </w:r>
      <w:r w:rsidR="00FD5CF6" w:rsidRPr="00A91164">
        <w:rPr>
          <w:rFonts w:ascii="Calibri" w:hAnsi="Calibri" w:cs="Calibri"/>
          <w:color w:val="000000" w:themeColor="text1"/>
          <w:kern w:val="0"/>
          <w:sz w:val="24"/>
          <w:szCs w:val="24"/>
          <w:vertAlign w:val="superscript"/>
        </w:rPr>
        <w:t>-2</w:t>
      </w:r>
      <w:r w:rsidR="00FD5CF6" w:rsidRPr="00A91164">
        <w:rPr>
          <w:rFonts w:ascii="Calibri" w:hAnsi="Calibri" w:cs="Calibri"/>
          <w:color w:val="000000" w:themeColor="text1"/>
          <w:kern w:val="0"/>
          <w:sz w:val="24"/>
          <w:szCs w:val="24"/>
        </w:rPr>
        <w:t xml:space="preserve"> mol/L) by dissolving 0.36 g of the molecule in 100 mL of pure water. </w:t>
      </w:r>
      <w:r w:rsidR="00F404B5" w:rsidRPr="00A91164">
        <w:rPr>
          <w:rFonts w:ascii="Calibri" w:hAnsi="Calibri" w:cs="Calibri"/>
          <w:color w:val="000000" w:themeColor="text1"/>
          <w:sz w:val="24"/>
          <w:szCs w:val="24"/>
        </w:rPr>
        <w:t xml:space="preserve">Stir the solution and dissolve the BCS in an excess amount relative to the monovalent copper. </w:t>
      </w:r>
      <w:r w:rsidR="003B5430" w:rsidRPr="00A91164">
        <w:rPr>
          <w:rFonts w:ascii="Calibri" w:hAnsi="Calibri" w:cs="Calibri"/>
          <w:color w:val="000000" w:themeColor="text1"/>
          <w:kern w:val="0"/>
          <w:sz w:val="24"/>
          <w:szCs w:val="24"/>
        </w:rPr>
        <w:t xml:space="preserve">Store the BCS solution in a </w:t>
      </w:r>
      <w:r w:rsidRPr="00A91164">
        <w:rPr>
          <w:rFonts w:ascii="Calibri" w:hAnsi="Calibri" w:cs="Calibri"/>
          <w:color w:val="000000" w:themeColor="text1"/>
          <w:kern w:val="0"/>
          <w:sz w:val="24"/>
          <w:szCs w:val="24"/>
        </w:rPr>
        <w:t>light-proof</w:t>
      </w:r>
      <w:r w:rsidR="003B5430" w:rsidRPr="00A91164">
        <w:rPr>
          <w:rFonts w:ascii="Calibri" w:hAnsi="Calibri" w:cs="Calibri"/>
          <w:color w:val="000000" w:themeColor="text1"/>
          <w:kern w:val="0"/>
          <w:sz w:val="24"/>
          <w:szCs w:val="24"/>
        </w:rPr>
        <w:t xml:space="preserve"> container and store </w:t>
      </w:r>
      <w:r w:rsidRPr="00A91164">
        <w:rPr>
          <w:rFonts w:ascii="Calibri" w:hAnsi="Calibri" w:cs="Calibri"/>
          <w:color w:val="000000" w:themeColor="text1"/>
          <w:kern w:val="0"/>
          <w:sz w:val="24"/>
          <w:szCs w:val="24"/>
        </w:rPr>
        <w:t>the container</w:t>
      </w:r>
      <w:r w:rsidR="003B5430" w:rsidRPr="00A91164">
        <w:rPr>
          <w:rFonts w:ascii="Calibri" w:hAnsi="Calibri" w:cs="Calibri"/>
          <w:color w:val="000000" w:themeColor="text1"/>
          <w:kern w:val="0"/>
          <w:sz w:val="24"/>
          <w:szCs w:val="24"/>
        </w:rPr>
        <w:t xml:space="preserve"> in the dark.</w:t>
      </w:r>
      <w:r w:rsidR="003B27C3" w:rsidRPr="00A91164">
        <w:rPr>
          <w:rFonts w:ascii="Calibri" w:hAnsi="Calibri" w:cs="Calibri"/>
          <w:color w:val="000000" w:themeColor="text1"/>
          <w:kern w:val="0"/>
          <w:sz w:val="24"/>
          <w:szCs w:val="24"/>
        </w:rPr>
        <w:t xml:space="preserve"> </w:t>
      </w:r>
    </w:p>
    <w:p w14:paraId="1FE1C5E1" w14:textId="77777777" w:rsidR="000E35B6"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p>
    <w:p w14:paraId="6865B2B7" w14:textId="08FAC7DD" w:rsidR="000822F9" w:rsidRPr="00A91164" w:rsidRDefault="00C84769"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NOTE: </w:t>
      </w:r>
      <w:r w:rsidR="003B27C3" w:rsidRPr="00A91164">
        <w:rPr>
          <w:rFonts w:ascii="Calibri" w:hAnsi="Calibri" w:cs="Calibri"/>
          <w:color w:val="000000" w:themeColor="text1"/>
          <w:kern w:val="0"/>
          <w:sz w:val="24"/>
          <w:szCs w:val="24"/>
        </w:rPr>
        <w:t>In the measurement, the BCS concentration in the sample solution is adjusted to 1</w:t>
      </w:r>
      <w:r w:rsidR="000E35B6" w:rsidRPr="00A91164">
        <w:rPr>
          <w:rFonts w:ascii="Calibri" w:hAnsi="Calibri" w:cs="Calibri"/>
          <w:color w:val="000000" w:themeColor="text1"/>
          <w:kern w:val="0"/>
          <w:sz w:val="24"/>
          <w:szCs w:val="24"/>
        </w:rPr>
        <w:t>,</w:t>
      </w:r>
      <w:r w:rsidR="003B27C3" w:rsidRPr="00A91164">
        <w:rPr>
          <w:rFonts w:ascii="Calibri" w:hAnsi="Calibri" w:cs="Calibri"/>
          <w:color w:val="000000" w:themeColor="text1"/>
          <w:kern w:val="0"/>
          <w:sz w:val="24"/>
          <w:szCs w:val="24"/>
        </w:rPr>
        <w:t>000 times or more the Cu(I) concentration.</w:t>
      </w:r>
    </w:p>
    <w:p w14:paraId="20860AFF" w14:textId="77777777" w:rsidR="000822F9" w:rsidRPr="00A91164" w:rsidRDefault="000822F9" w:rsidP="00D86CD9">
      <w:pPr>
        <w:autoSpaceDE w:val="0"/>
        <w:autoSpaceDN w:val="0"/>
        <w:adjustRightInd w:val="0"/>
        <w:spacing w:line="0" w:lineRule="atLeast"/>
        <w:rPr>
          <w:rFonts w:ascii="Calibri" w:hAnsi="Calibri" w:cs="Calibri"/>
          <w:color w:val="000000" w:themeColor="text1"/>
          <w:kern w:val="0"/>
          <w:sz w:val="24"/>
          <w:szCs w:val="24"/>
        </w:rPr>
      </w:pPr>
    </w:p>
    <w:p w14:paraId="51609D6C" w14:textId="23EC02A6" w:rsidR="00851358" w:rsidRPr="00A91164" w:rsidRDefault="00851358"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Add 60 mL of acetic acid (1 mol/L) and 25.2 mL of NaOH solution (1 mol/L) to 120 mL of pure water to prepare a neutralizing solution (buffer solution).</w:t>
      </w:r>
    </w:p>
    <w:p w14:paraId="02840856"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1E408564" w14:textId="39CA6FBF" w:rsidR="00851358" w:rsidRPr="00A91164" w:rsidRDefault="00851358"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Put a stir bar in the absorption measurement cell (optical path length: 1 cm)</w:t>
      </w:r>
      <w:r w:rsidR="007C095F">
        <w:rPr>
          <w:rFonts w:ascii="Calibri" w:hAnsi="Calibri" w:cs="Calibri"/>
          <w:color w:val="000000" w:themeColor="text1"/>
          <w:kern w:val="0"/>
          <w:sz w:val="24"/>
          <w:szCs w:val="24"/>
          <w:highlight w:val="yellow"/>
        </w:rPr>
        <w:t xml:space="preserve"> and</w:t>
      </w:r>
      <w:r w:rsidRPr="00A91164">
        <w:rPr>
          <w:rFonts w:ascii="Calibri" w:hAnsi="Calibri" w:cs="Calibri"/>
          <w:color w:val="000000" w:themeColor="text1"/>
          <w:kern w:val="0"/>
          <w:sz w:val="24"/>
          <w:szCs w:val="24"/>
          <w:highlight w:val="yellow"/>
        </w:rPr>
        <w:t xml:space="preserve"> pour</w:t>
      </w:r>
      <w:r w:rsidR="007C095F">
        <w:rPr>
          <w:rFonts w:ascii="Calibri" w:hAnsi="Calibri" w:cs="Calibri"/>
          <w:color w:val="000000" w:themeColor="text1"/>
          <w:kern w:val="0"/>
          <w:sz w:val="24"/>
          <w:szCs w:val="24"/>
          <w:highlight w:val="yellow"/>
        </w:rPr>
        <w:t xml:space="preserve"> in</w:t>
      </w:r>
      <w:r w:rsidRPr="00A91164">
        <w:rPr>
          <w:rFonts w:ascii="Calibri" w:hAnsi="Calibri" w:cs="Calibri"/>
          <w:color w:val="000000" w:themeColor="text1"/>
          <w:kern w:val="0"/>
          <w:sz w:val="24"/>
          <w:szCs w:val="24"/>
          <w:highlight w:val="yellow"/>
        </w:rPr>
        <w:t xml:space="preserve"> 2.5 mL of neutralization solution and 219 μL </w:t>
      </w:r>
      <w:r w:rsidR="002A6A51">
        <w:rPr>
          <w:rFonts w:ascii="Calibri" w:hAnsi="Calibri" w:cs="Calibri"/>
          <w:color w:val="000000" w:themeColor="text1"/>
          <w:kern w:val="0"/>
          <w:sz w:val="24"/>
          <w:szCs w:val="24"/>
          <w:highlight w:val="yellow"/>
        </w:rPr>
        <w:t xml:space="preserve">of </w:t>
      </w:r>
      <w:r w:rsidRPr="00A91164">
        <w:rPr>
          <w:rFonts w:ascii="Calibri" w:hAnsi="Calibri" w:cs="Calibri"/>
          <w:color w:val="000000" w:themeColor="text1"/>
          <w:kern w:val="0"/>
          <w:sz w:val="24"/>
          <w:szCs w:val="24"/>
          <w:highlight w:val="yellow"/>
        </w:rPr>
        <w:t>BCS solution.</w:t>
      </w:r>
    </w:p>
    <w:p w14:paraId="2C49FF02"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2DC8CA9E" w14:textId="6582FBA4" w:rsidR="00C84769" w:rsidRPr="00A91164" w:rsidRDefault="00851358"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highlight w:val="yellow"/>
        </w:rPr>
        <w:t xml:space="preserve">Mix </w:t>
      </w:r>
      <w:r w:rsidR="007C095F">
        <w:rPr>
          <w:rFonts w:ascii="Calibri" w:hAnsi="Calibri" w:cs="Calibri"/>
          <w:color w:val="000000" w:themeColor="text1"/>
          <w:kern w:val="0"/>
          <w:sz w:val="24"/>
          <w:szCs w:val="24"/>
          <w:highlight w:val="yellow"/>
        </w:rPr>
        <w:t xml:space="preserve">in </w:t>
      </w:r>
      <w:r w:rsidRPr="00A91164">
        <w:rPr>
          <w:rFonts w:ascii="Calibri" w:hAnsi="Calibri" w:cs="Calibri"/>
          <w:color w:val="000000" w:themeColor="text1"/>
          <w:kern w:val="0"/>
          <w:sz w:val="24"/>
          <w:szCs w:val="24"/>
          <w:highlight w:val="yellow"/>
        </w:rPr>
        <w:t>22 μL of plating solution sample (</w:t>
      </w:r>
      <w:r w:rsidR="000E35B6" w:rsidRPr="00A91164">
        <w:rPr>
          <w:rFonts w:ascii="Calibri" w:hAnsi="Calibri" w:cs="Calibri"/>
          <w:color w:val="000000" w:themeColor="text1"/>
          <w:kern w:val="0"/>
          <w:sz w:val="24"/>
          <w:szCs w:val="24"/>
          <w:highlight w:val="yellow"/>
        </w:rPr>
        <w:t xml:space="preserve">step </w:t>
      </w:r>
      <w:r w:rsidRPr="00A91164">
        <w:rPr>
          <w:rFonts w:ascii="Calibri" w:hAnsi="Calibri" w:cs="Calibri"/>
          <w:color w:val="000000" w:themeColor="text1"/>
          <w:kern w:val="0"/>
          <w:sz w:val="24"/>
          <w:szCs w:val="24"/>
          <w:highlight w:val="yellow"/>
        </w:rPr>
        <w:t>2.</w:t>
      </w:r>
      <w:r w:rsidR="00810D1D" w:rsidRPr="00A91164">
        <w:rPr>
          <w:rFonts w:ascii="Calibri" w:hAnsi="Calibri" w:cs="Calibri"/>
          <w:color w:val="000000" w:themeColor="text1"/>
          <w:kern w:val="0"/>
          <w:sz w:val="24"/>
          <w:szCs w:val="24"/>
          <w:highlight w:val="yellow"/>
        </w:rPr>
        <w:t>9</w:t>
      </w:r>
      <w:r w:rsidRPr="00A91164">
        <w:rPr>
          <w:rFonts w:ascii="Calibri" w:hAnsi="Calibri" w:cs="Calibri"/>
          <w:color w:val="000000" w:themeColor="text1"/>
          <w:kern w:val="0"/>
          <w:sz w:val="24"/>
          <w:szCs w:val="24"/>
          <w:highlight w:val="yellow"/>
        </w:rPr>
        <w:t xml:space="preserve">). </w:t>
      </w:r>
      <w:r w:rsidR="002A6A51">
        <w:rPr>
          <w:rFonts w:ascii="Calibri" w:hAnsi="Calibri" w:cs="Calibri"/>
          <w:color w:val="000000" w:themeColor="text1"/>
          <w:kern w:val="0"/>
          <w:sz w:val="24"/>
          <w:szCs w:val="24"/>
          <w:highlight w:val="yellow"/>
        </w:rPr>
        <w:t>Stir</w:t>
      </w:r>
      <w:r w:rsidRPr="00A91164">
        <w:rPr>
          <w:rFonts w:ascii="Calibri" w:hAnsi="Calibri" w:cs="Calibri"/>
          <w:color w:val="000000" w:themeColor="text1"/>
          <w:kern w:val="0"/>
          <w:sz w:val="24"/>
          <w:szCs w:val="24"/>
          <w:highlight w:val="yellow"/>
        </w:rPr>
        <w:t xml:space="preserve"> for 20 min. </w:t>
      </w:r>
    </w:p>
    <w:p w14:paraId="73280086" w14:textId="77777777" w:rsidR="000E35B6"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p>
    <w:p w14:paraId="3541D646" w14:textId="335FFF48" w:rsidR="00851358" w:rsidRPr="00A91164" w:rsidRDefault="00C84769" w:rsidP="007C095F">
      <w:pPr>
        <w:autoSpaceDE w:val="0"/>
        <w:autoSpaceDN w:val="0"/>
        <w:adjustRightInd w:val="0"/>
        <w:spacing w:line="0" w:lineRule="atLeast"/>
        <w:rPr>
          <w:rFonts w:ascii="Calibri" w:hAnsi="Calibri" w:cs="Calibri"/>
          <w:color w:val="000000" w:themeColor="text1"/>
          <w:kern w:val="0"/>
          <w:sz w:val="24"/>
          <w:szCs w:val="24"/>
          <w:highlight w:val="yellow"/>
        </w:rPr>
      </w:pPr>
      <w:r w:rsidRPr="00A91164">
        <w:rPr>
          <w:rFonts w:ascii="Calibri" w:hAnsi="Calibri" w:cs="Calibri"/>
          <w:color w:val="000000" w:themeColor="text1"/>
          <w:kern w:val="0"/>
          <w:sz w:val="24"/>
          <w:szCs w:val="24"/>
        </w:rPr>
        <w:t xml:space="preserve">NOTE: </w:t>
      </w:r>
      <w:r w:rsidR="00513AB3" w:rsidRPr="00A91164">
        <w:rPr>
          <w:rFonts w:ascii="Calibri" w:hAnsi="Calibri" w:cs="Calibri"/>
          <w:color w:val="000000" w:themeColor="text1"/>
          <w:kern w:val="0"/>
          <w:sz w:val="24"/>
          <w:szCs w:val="24"/>
        </w:rPr>
        <w:t>In order to ensure that the function of BCS is normal, the pH of the sample solution to be measured should not fall below 4.</w:t>
      </w:r>
      <w:r w:rsidR="002A6A51">
        <w:rPr>
          <w:rFonts w:ascii="Calibri" w:hAnsi="Calibri" w:cs="Calibri"/>
          <w:color w:val="000000" w:themeColor="text1"/>
          <w:kern w:val="0"/>
          <w:sz w:val="24"/>
          <w:szCs w:val="24"/>
          <w:highlight w:val="yellow"/>
        </w:rPr>
        <w:t xml:space="preserve"> </w:t>
      </w:r>
      <w:r w:rsidR="00851358" w:rsidRPr="00A91164">
        <w:rPr>
          <w:rFonts w:ascii="Calibri" w:hAnsi="Calibri" w:cs="Calibri"/>
          <w:color w:val="000000" w:themeColor="text1"/>
          <w:kern w:val="0"/>
          <w:sz w:val="24"/>
          <w:szCs w:val="24"/>
          <w:highlight w:val="yellow"/>
        </w:rPr>
        <w:t>BCS selectively forms a complex with Cu(I). The Cu(I)-BCS complex absorbs in the visible region (400 to 550 nm), and the neutralizing solution develops an orange color</w:t>
      </w:r>
      <w:r w:rsidR="00AD7F5A" w:rsidRPr="00A91164">
        <w:rPr>
          <w:rFonts w:ascii="Calibri" w:hAnsi="Calibri" w:cs="Calibri"/>
          <w:color w:val="000000" w:themeColor="text1"/>
          <w:kern w:val="0"/>
          <w:sz w:val="24"/>
          <w:szCs w:val="24"/>
          <w:highlight w:val="yellow"/>
        </w:rPr>
        <w:t xml:space="preserve"> (</w:t>
      </w:r>
      <w:r w:rsidR="00A91164" w:rsidRPr="00A91164">
        <w:rPr>
          <w:rFonts w:ascii="Calibri" w:hAnsi="Calibri" w:cs="Calibri"/>
          <w:b/>
          <w:color w:val="000000" w:themeColor="text1"/>
          <w:kern w:val="0"/>
          <w:sz w:val="24"/>
          <w:szCs w:val="24"/>
          <w:highlight w:val="yellow"/>
        </w:rPr>
        <w:t>Figure 4</w:t>
      </w:r>
      <w:r w:rsidR="00AD7F5A" w:rsidRPr="00A91164">
        <w:rPr>
          <w:rFonts w:ascii="Calibri" w:hAnsi="Calibri" w:cs="Calibri"/>
          <w:color w:val="000000" w:themeColor="text1"/>
          <w:kern w:val="0"/>
          <w:sz w:val="24"/>
          <w:szCs w:val="24"/>
          <w:highlight w:val="yellow"/>
        </w:rPr>
        <w:t>)</w:t>
      </w:r>
      <w:r w:rsidR="00851358" w:rsidRPr="00A91164">
        <w:rPr>
          <w:rFonts w:ascii="Calibri" w:hAnsi="Calibri" w:cs="Calibri"/>
          <w:color w:val="000000" w:themeColor="text1"/>
          <w:kern w:val="0"/>
          <w:sz w:val="24"/>
          <w:szCs w:val="24"/>
          <w:highlight w:val="yellow"/>
        </w:rPr>
        <w:t>.</w:t>
      </w:r>
    </w:p>
    <w:p w14:paraId="39C5FC3E"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7B6AB4EE" w14:textId="14EAEC20" w:rsidR="00C84769" w:rsidRPr="00A91164" w:rsidRDefault="002A6A51"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kern w:val="0"/>
          <w:sz w:val="24"/>
          <w:szCs w:val="24"/>
          <w:highlight w:val="yellow"/>
        </w:rPr>
        <w:t>Measure the</w:t>
      </w:r>
      <w:r w:rsidRPr="00A91164">
        <w:rPr>
          <w:rFonts w:ascii="Calibri" w:hAnsi="Calibri" w:cs="Calibri"/>
          <w:color w:val="000000" w:themeColor="text1"/>
          <w:kern w:val="0"/>
          <w:sz w:val="24"/>
          <w:szCs w:val="24"/>
          <w:highlight w:val="yellow"/>
        </w:rPr>
        <w:t xml:space="preserve"> </w:t>
      </w:r>
      <w:r w:rsidR="00851358" w:rsidRPr="00A91164">
        <w:rPr>
          <w:rFonts w:ascii="Calibri" w:hAnsi="Calibri" w:cs="Calibri"/>
          <w:color w:val="000000" w:themeColor="text1"/>
          <w:kern w:val="0"/>
          <w:sz w:val="24"/>
          <w:szCs w:val="24"/>
          <w:highlight w:val="yellow"/>
        </w:rPr>
        <w:t>absorption spectr</w:t>
      </w:r>
      <w:r w:rsidR="00336F43" w:rsidRPr="00A91164">
        <w:rPr>
          <w:rFonts w:ascii="Calibri" w:hAnsi="Calibri" w:cs="Calibri"/>
          <w:color w:val="000000" w:themeColor="text1"/>
          <w:kern w:val="0"/>
          <w:sz w:val="24"/>
          <w:szCs w:val="24"/>
          <w:highlight w:val="yellow"/>
        </w:rPr>
        <w:t>a</w:t>
      </w:r>
      <w:r w:rsidR="00851358" w:rsidRPr="00A91164">
        <w:rPr>
          <w:rFonts w:ascii="Calibri" w:hAnsi="Calibri" w:cs="Calibri"/>
          <w:color w:val="000000" w:themeColor="text1"/>
          <w:kern w:val="0"/>
          <w:sz w:val="24"/>
          <w:szCs w:val="24"/>
          <w:highlight w:val="yellow"/>
        </w:rPr>
        <w:t xml:space="preserve"> of the sample solution (3.4) with an UV/vis spectrophotometer (wavelength range: 400</w:t>
      </w:r>
      <w:r w:rsidR="007C095F">
        <w:rPr>
          <w:rFonts w:ascii="Calibri" w:hAnsi="Calibri" w:cs="Calibri"/>
          <w:color w:val="000000" w:themeColor="text1"/>
          <w:kern w:val="0"/>
          <w:sz w:val="24"/>
          <w:szCs w:val="24"/>
          <w:highlight w:val="yellow"/>
        </w:rPr>
        <w:t>–</w:t>
      </w:r>
      <w:r w:rsidR="00851358" w:rsidRPr="00A91164">
        <w:rPr>
          <w:rFonts w:ascii="Calibri" w:hAnsi="Calibri" w:cs="Calibri"/>
          <w:color w:val="000000" w:themeColor="text1"/>
          <w:kern w:val="0"/>
          <w:sz w:val="24"/>
          <w:szCs w:val="24"/>
          <w:highlight w:val="yellow"/>
        </w:rPr>
        <w:t>600 nm)</w:t>
      </w:r>
      <w:r w:rsidR="00BB6D3A" w:rsidRPr="00A91164">
        <w:rPr>
          <w:rFonts w:ascii="Calibri" w:hAnsi="Calibri" w:cs="Calibri"/>
          <w:color w:val="000000" w:themeColor="text1"/>
          <w:kern w:val="0"/>
          <w:sz w:val="24"/>
          <w:szCs w:val="24"/>
          <w:highlight w:val="yellow"/>
        </w:rPr>
        <w:t xml:space="preserve"> (</w:t>
      </w:r>
      <w:r w:rsidR="00A91164" w:rsidRPr="00A91164">
        <w:rPr>
          <w:rFonts w:ascii="Calibri" w:hAnsi="Calibri" w:cs="Calibri"/>
          <w:b/>
          <w:color w:val="000000" w:themeColor="text1"/>
          <w:kern w:val="0"/>
          <w:sz w:val="24"/>
          <w:szCs w:val="24"/>
          <w:highlight w:val="yellow"/>
        </w:rPr>
        <w:t>Figure 5e</w:t>
      </w:r>
      <w:r w:rsidR="00AD7F5A" w:rsidRPr="00A91164">
        <w:rPr>
          <w:rFonts w:ascii="Calibri" w:hAnsi="Calibri" w:cs="Calibri"/>
          <w:color w:val="000000" w:themeColor="text1"/>
          <w:kern w:val="0"/>
          <w:sz w:val="24"/>
          <w:szCs w:val="24"/>
          <w:highlight w:val="yellow"/>
        </w:rPr>
        <w:t>)</w:t>
      </w:r>
      <w:r w:rsidR="00851358" w:rsidRPr="00A91164">
        <w:rPr>
          <w:rFonts w:ascii="Calibri" w:hAnsi="Calibri" w:cs="Calibri"/>
          <w:color w:val="000000" w:themeColor="text1"/>
          <w:kern w:val="0"/>
          <w:sz w:val="24"/>
          <w:szCs w:val="24"/>
          <w:highlight w:val="yellow"/>
        </w:rPr>
        <w:t>.</w:t>
      </w:r>
      <w:r w:rsidR="00851358" w:rsidRPr="00A91164">
        <w:rPr>
          <w:rFonts w:ascii="Calibri" w:hAnsi="Calibri" w:cs="Calibri"/>
          <w:color w:val="000000" w:themeColor="text1"/>
          <w:kern w:val="0"/>
          <w:sz w:val="24"/>
          <w:szCs w:val="24"/>
        </w:rPr>
        <w:t xml:space="preserve"> </w:t>
      </w:r>
    </w:p>
    <w:p w14:paraId="55E5ABB8" w14:textId="77777777" w:rsidR="000E35B6"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p>
    <w:p w14:paraId="47AC0991" w14:textId="698F315A" w:rsidR="00851358" w:rsidRPr="00A91164" w:rsidRDefault="00C84769"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NOTE: </w:t>
      </w:r>
      <w:r w:rsidR="00513AB3" w:rsidRPr="00A91164">
        <w:rPr>
          <w:rFonts w:ascii="Calibri" w:hAnsi="Calibri" w:cs="Calibri"/>
          <w:color w:val="000000" w:themeColor="text1"/>
          <w:kern w:val="0"/>
          <w:sz w:val="24"/>
          <w:szCs w:val="24"/>
        </w:rPr>
        <w:t xml:space="preserve">There are no constrained </w:t>
      </w:r>
      <w:r w:rsidR="00851358" w:rsidRPr="00A91164">
        <w:rPr>
          <w:rFonts w:ascii="Calibri" w:hAnsi="Calibri" w:cs="Calibri"/>
          <w:color w:val="000000" w:themeColor="text1"/>
          <w:kern w:val="0"/>
          <w:sz w:val="24"/>
          <w:szCs w:val="24"/>
        </w:rPr>
        <w:t>measurement apparatus and conditions</w:t>
      </w:r>
      <w:r w:rsidR="007C095F">
        <w:rPr>
          <w:rFonts w:ascii="Calibri" w:hAnsi="Calibri" w:cs="Calibri"/>
          <w:color w:val="000000" w:themeColor="text1"/>
          <w:kern w:val="0"/>
          <w:sz w:val="24"/>
          <w:szCs w:val="24"/>
        </w:rPr>
        <w:t>, and</w:t>
      </w:r>
      <w:r w:rsidR="00851358" w:rsidRPr="00A91164">
        <w:rPr>
          <w:rFonts w:ascii="Calibri" w:hAnsi="Calibri" w:cs="Calibri"/>
          <w:color w:val="000000" w:themeColor="text1"/>
          <w:kern w:val="0"/>
          <w:sz w:val="24"/>
          <w:szCs w:val="24"/>
        </w:rPr>
        <w:t xml:space="preserve"> it is desirable to make them identical in one experiment series.</w:t>
      </w:r>
    </w:p>
    <w:p w14:paraId="2DF7EA4D"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rPr>
      </w:pPr>
    </w:p>
    <w:p w14:paraId="1AE451A9" w14:textId="6120B3F8" w:rsidR="00851358" w:rsidRPr="00A91164" w:rsidRDefault="000E35B6"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Calculate t</w:t>
      </w:r>
      <w:r w:rsidR="00851358" w:rsidRPr="00A91164">
        <w:rPr>
          <w:rFonts w:ascii="Calibri" w:hAnsi="Calibri" w:cs="Calibri"/>
          <w:color w:val="000000" w:themeColor="text1"/>
          <w:kern w:val="0"/>
          <w:sz w:val="24"/>
          <w:szCs w:val="24"/>
        </w:rPr>
        <w:t xml:space="preserve">he concentration of Cu(I) </w:t>
      </w:r>
      <w:r w:rsidRPr="00A91164">
        <w:rPr>
          <w:rFonts w:ascii="Calibri" w:hAnsi="Calibri" w:cs="Calibri"/>
          <w:color w:val="000000" w:themeColor="text1"/>
          <w:kern w:val="0"/>
          <w:sz w:val="24"/>
          <w:szCs w:val="24"/>
        </w:rPr>
        <w:t>using the</w:t>
      </w:r>
      <w:r w:rsidR="00851358" w:rsidRPr="00A91164">
        <w:rPr>
          <w:rFonts w:ascii="Calibri" w:hAnsi="Calibri" w:cs="Calibri"/>
          <w:color w:val="000000" w:themeColor="text1"/>
          <w:kern w:val="0"/>
          <w:sz w:val="24"/>
          <w:szCs w:val="24"/>
        </w:rPr>
        <w:t xml:space="preserve"> Lambert-Beer law</w:t>
      </w:r>
      <w:r w:rsidRPr="00A91164">
        <w:rPr>
          <w:rFonts w:ascii="Calibri" w:hAnsi="Calibri" w:cs="Calibri"/>
          <w:color w:val="000000" w:themeColor="text1"/>
          <w:kern w:val="0"/>
          <w:sz w:val="24"/>
          <w:szCs w:val="24"/>
        </w:rPr>
        <w:t>:</w:t>
      </w:r>
    </w:p>
    <w:p w14:paraId="441D7106"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rPr>
      </w:pPr>
    </w:p>
    <w:p w14:paraId="3885C899" w14:textId="74C1C9D2" w:rsidR="00851358" w:rsidRPr="00A91164" w:rsidRDefault="00851358"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A = </w:t>
      </w:r>
      <w:proofErr w:type="spellStart"/>
      <w:r w:rsidRPr="00A91164">
        <w:rPr>
          <w:rFonts w:ascii="Calibri" w:hAnsi="Calibri" w:cs="Calibri"/>
          <w:color w:val="000000" w:themeColor="text1"/>
          <w:kern w:val="0"/>
          <w:sz w:val="24"/>
          <w:szCs w:val="24"/>
        </w:rPr>
        <w:t>ε</w:t>
      </w:r>
      <w:r w:rsidRPr="00A91164">
        <w:rPr>
          <w:rFonts w:ascii="Calibri" w:hAnsi="Calibri" w:cs="Calibri"/>
          <w:i/>
          <w:color w:val="000000" w:themeColor="text1"/>
          <w:kern w:val="0"/>
          <w:sz w:val="24"/>
          <w:szCs w:val="24"/>
        </w:rPr>
        <w:t>l</w:t>
      </w:r>
      <w:r w:rsidRPr="00A91164">
        <w:rPr>
          <w:rFonts w:ascii="Calibri" w:hAnsi="Calibri" w:cs="Calibri"/>
          <w:color w:val="000000" w:themeColor="text1"/>
          <w:kern w:val="0"/>
          <w:sz w:val="24"/>
          <w:szCs w:val="24"/>
        </w:rPr>
        <w:t>c</w:t>
      </w:r>
      <w:proofErr w:type="spellEnd"/>
    </w:p>
    <w:p w14:paraId="7F6D721D" w14:textId="77777777" w:rsidR="00851358" w:rsidRPr="00A91164" w:rsidRDefault="00851358" w:rsidP="00D86CD9">
      <w:pPr>
        <w:autoSpaceDE w:val="0"/>
        <w:autoSpaceDN w:val="0"/>
        <w:adjustRightInd w:val="0"/>
        <w:spacing w:line="0" w:lineRule="atLeast"/>
        <w:rPr>
          <w:rFonts w:ascii="Calibri" w:hAnsi="Calibri" w:cs="Calibri"/>
          <w:color w:val="000000" w:themeColor="text1"/>
          <w:kern w:val="0"/>
          <w:sz w:val="24"/>
          <w:szCs w:val="24"/>
        </w:rPr>
      </w:pPr>
    </w:p>
    <w:p w14:paraId="24BFCF41" w14:textId="53EDBBDF" w:rsidR="00E5399C"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where </w:t>
      </w:r>
      <w:r w:rsidR="004238BD" w:rsidRPr="00A91164">
        <w:rPr>
          <w:rFonts w:ascii="Calibri" w:hAnsi="Calibri" w:cs="Calibri"/>
          <w:color w:val="000000" w:themeColor="text1"/>
          <w:kern w:val="0"/>
          <w:sz w:val="24"/>
          <w:szCs w:val="24"/>
        </w:rPr>
        <w:t>A is absorbance,</w:t>
      </w:r>
      <w:r w:rsidR="00A91164" w:rsidRPr="00A91164">
        <w:rPr>
          <w:rFonts w:ascii="Calibri" w:hAnsi="Calibri" w:cs="Calibri"/>
          <w:color w:val="000000" w:themeColor="text1"/>
          <w:kern w:val="0"/>
          <w:sz w:val="24"/>
          <w:szCs w:val="24"/>
        </w:rPr>
        <w:t xml:space="preserve"> L </w:t>
      </w:r>
      <w:r w:rsidR="00851358" w:rsidRPr="00A91164">
        <w:rPr>
          <w:rFonts w:ascii="Calibri" w:hAnsi="Calibri" w:cs="Calibri"/>
          <w:color w:val="000000" w:themeColor="text1"/>
          <w:kern w:val="0"/>
          <w:sz w:val="24"/>
          <w:szCs w:val="24"/>
        </w:rPr>
        <w:t>is the optical path length, ε is the molar absorption coefficient (BCS: 1</w:t>
      </w:r>
      <w:r w:rsidR="00513AB3" w:rsidRPr="00A91164">
        <w:rPr>
          <w:rFonts w:ascii="Calibri" w:hAnsi="Calibri" w:cs="Calibri"/>
          <w:color w:val="000000" w:themeColor="text1"/>
          <w:kern w:val="0"/>
          <w:sz w:val="24"/>
          <w:szCs w:val="24"/>
        </w:rPr>
        <w:t>.2</w:t>
      </w:r>
      <w:r w:rsidR="00851358" w:rsidRPr="00A91164">
        <w:rPr>
          <w:rFonts w:ascii="Calibri" w:hAnsi="Calibri" w:cs="Calibri"/>
          <w:color w:val="000000" w:themeColor="text1"/>
          <w:kern w:val="0"/>
          <w:sz w:val="24"/>
          <w:szCs w:val="24"/>
        </w:rPr>
        <w:t xml:space="preserve"> × 10</w:t>
      </w:r>
      <w:r w:rsidR="00851358" w:rsidRPr="00A91164">
        <w:rPr>
          <w:rFonts w:ascii="Calibri" w:hAnsi="Calibri" w:cs="Calibri"/>
          <w:color w:val="000000" w:themeColor="text1"/>
          <w:kern w:val="0"/>
          <w:sz w:val="24"/>
          <w:szCs w:val="24"/>
          <w:vertAlign w:val="superscript"/>
        </w:rPr>
        <w:t>4</w:t>
      </w:r>
      <w:r w:rsidR="004238BD" w:rsidRPr="00A91164">
        <w:rPr>
          <w:rFonts w:ascii="Calibri" w:hAnsi="Calibri" w:cs="Calibri"/>
          <w:color w:val="000000" w:themeColor="text1"/>
          <w:kern w:val="0"/>
          <w:sz w:val="24"/>
          <w:szCs w:val="24"/>
        </w:rPr>
        <w:t xml:space="preserve"> at 485 nm</w:t>
      </w:r>
      <w:r w:rsidR="00851358" w:rsidRPr="00A91164">
        <w:rPr>
          <w:rFonts w:ascii="Calibri" w:hAnsi="Calibri" w:cs="Calibri"/>
          <w:color w:val="000000" w:themeColor="text1"/>
          <w:kern w:val="0"/>
          <w:sz w:val="24"/>
          <w:szCs w:val="24"/>
        </w:rPr>
        <w:t>)</w:t>
      </w:r>
      <w:r w:rsidR="007C095F">
        <w:rPr>
          <w:rFonts w:ascii="Calibri" w:hAnsi="Calibri" w:cs="Calibri"/>
          <w:color w:val="000000" w:themeColor="text1"/>
          <w:kern w:val="0"/>
          <w:sz w:val="24"/>
          <w:szCs w:val="24"/>
        </w:rPr>
        <w:t>,</w:t>
      </w:r>
      <w:r w:rsidR="00851358" w:rsidRPr="00A91164">
        <w:rPr>
          <w:rFonts w:ascii="Calibri" w:hAnsi="Calibri" w:cs="Calibri"/>
          <w:color w:val="000000" w:themeColor="text1"/>
          <w:kern w:val="0"/>
          <w:sz w:val="24"/>
          <w:szCs w:val="24"/>
        </w:rPr>
        <w:t xml:space="preserve"> and c is the molar concentration (mol/L) of the solute. </w:t>
      </w:r>
    </w:p>
    <w:p w14:paraId="486D090E" w14:textId="77777777" w:rsidR="000E35B6" w:rsidRPr="00A91164" w:rsidRDefault="000E35B6" w:rsidP="000E35B6">
      <w:pPr>
        <w:autoSpaceDE w:val="0"/>
        <w:autoSpaceDN w:val="0"/>
        <w:adjustRightInd w:val="0"/>
        <w:spacing w:line="0" w:lineRule="atLeast"/>
        <w:rPr>
          <w:rFonts w:ascii="Calibri" w:hAnsi="Calibri" w:cs="Calibri"/>
          <w:color w:val="000000" w:themeColor="text1"/>
          <w:kern w:val="0"/>
          <w:sz w:val="24"/>
          <w:szCs w:val="24"/>
        </w:rPr>
      </w:pPr>
    </w:p>
    <w:p w14:paraId="6D7EA8E2" w14:textId="7ED3090E" w:rsidR="00851358" w:rsidRPr="00A91164" w:rsidRDefault="00E5399C" w:rsidP="000E35B6">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NOTE: </w:t>
      </w:r>
      <w:r w:rsidR="00851358" w:rsidRPr="00A91164">
        <w:rPr>
          <w:rFonts w:ascii="Calibri" w:hAnsi="Calibri" w:cs="Calibri"/>
          <w:color w:val="000000" w:themeColor="text1"/>
          <w:kern w:val="0"/>
          <w:sz w:val="24"/>
          <w:szCs w:val="24"/>
        </w:rPr>
        <w:t xml:space="preserve">Because the optical path length is 1 cm, the Cu(I) concentration in the cell </w:t>
      </w:r>
      <w:r w:rsidR="007C095F">
        <w:rPr>
          <w:rFonts w:ascii="Calibri" w:hAnsi="Calibri" w:cs="Calibri"/>
          <w:color w:val="000000" w:themeColor="text1"/>
          <w:kern w:val="0"/>
          <w:sz w:val="24"/>
          <w:szCs w:val="24"/>
        </w:rPr>
        <w:t xml:space="preserve">is </w:t>
      </w:r>
      <w:r w:rsidR="00851358" w:rsidRPr="00A91164">
        <w:rPr>
          <w:rFonts w:ascii="Calibri" w:hAnsi="Calibri" w:cs="Calibri"/>
          <w:color w:val="000000" w:themeColor="text1"/>
          <w:kern w:val="0"/>
          <w:sz w:val="24"/>
          <w:szCs w:val="24"/>
        </w:rPr>
        <w:t>simply</w:t>
      </w:r>
      <w:r w:rsidR="007C095F">
        <w:rPr>
          <w:rFonts w:ascii="Calibri" w:hAnsi="Calibri" w:cs="Calibri"/>
          <w:color w:val="000000" w:themeColor="text1"/>
          <w:kern w:val="0"/>
          <w:sz w:val="24"/>
          <w:szCs w:val="24"/>
        </w:rPr>
        <w:t xml:space="preserve"> the</w:t>
      </w:r>
      <w:r w:rsidR="00851358" w:rsidRPr="00A91164">
        <w:rPr>
          <w:rFonts w:ascii="Calibri" w:hAnsi="Calibri" w:cs="Calibri"/>
          <w:color w:val="000000" w:themeColor="text1"/>
          <w:kern w:val="0"/>
          <w:sz w:val="24"/>
          <w:szCs w:val="24"/>
        </w:rPr>
        <w:t xml:space="preserve"> absorbance</w:t>
      </w:r>
      <w:r w:rsidR="007C095F">
        <w:rPr>
          <w:rFonts w:ascii="Calibri" w:hAnsi="Calibri" w:cs="Calibri"/>
          <w:color w:val="000000" w:themeColor="text1"/>
          <w:kern w:val="0"/>
          <w:sz w:val="24"/>
          <w:szCs w:val="24"/>
        </w:rPr>
        <w:t xml:space="preserve"> divided</w:t>
      </w:r>
      <w:r w:rsidR="00851358" w:rsidRPr="00A91164">
        <w:rPr>
          <w:rFonts w:ascii="Calibri" w:hAnsi="Calibri" w:cs="Calibri"/>
          <w:color w:val="000000" w:themeColor="text1"/>
          <w:kern w:val="0"/>
          <w:sz w:val="24"/>
          <w:szCs w:val="24"/>
        </w:rPr>
        <w:t xml:space="preserve"> by the molar extinction coefficient. The value obtained by multiplying the ratio </w:t>
      </w:r>
      <w:r w:rsidR="008F662F" w:rsidRPr="00A91164">
        <w:rPr>
          <w:rFonts w:ascii="Calibri" w:hAnsi="Calibri" w:cs="Calibri"/>
          <w:color w:val="000000" w:themeColor="text1"/>
          <w:kern w:val="0"/>
          <w:sz w:val="24"/>
          <w:szCs w:val="24"/>
        </w:rPr>
        <w:t>125</w:t>
      </w:r>
      <w:r w:rsidR="00851358" w:rsidRPr="00A91164">
        <w:rPr>
          <w:rFonts w:ascii="Calibri" w:hAnsi="Calibri" w:cs="Calibri"/>
          <w:color w:val="000000" w:themeColor="text1"/>
          <w:kern w:val="0"/>
          <w:sz w:val="24"/>
          <w:szCs w:val="24"/>
        </w:rPr>
        <w:t xml:space="preserve"> </w:t>
      </w:r>
      <w:r w:rsidR="007C095F">
        <w:rPr>
          <w:rFonts w:ascii="Calibri" w:hAnsi="Calibri" w:cs="Calibri"/>
          <w:color w:val="000000" w:themeColor="text1"/>
          <w:kern w:val="0"/>
          <w:sz w:val="24"/>
          <w:szCs w:val="24"/>
        </w:rPr>
        <w:t xml:space="preserve">(the fold dilution with </w:t>
      </w:r>
      <w:r w:rsidR="00851358" w:rsidRPr="00A91164">
        <w:rPr>
          <w:rFonts w:ascii="Calibri" w:hAnsi="Calibri" w:cs="Calibri"/>
          <w:color w:val="000000" w:themeColor="text1"/>
          <w:kern w:val="0"/>
          <w:sz w:val="24"/>
          <w:szCs w:val="24"/>
        </w:rPr>
        <w:t>the neutralizing solution</w:t>
      </w:r>
      <w:r w:rsidR="007C095F">
        <w:rPr>
          <w:rFonts w:ascii="Calibri" w:hAnsi="Calibri" w:cs="Calibri"/>
          <w:color w:val="000000" w:themeColor="text1"/>
          <w:kern w:val="0"/>
          <w:sz w:val="24"/>
          <w:szCs w:val="24"/>
        </w:rPr>
        <w:t>)</w:t>
      </w:r>
      <w:r w:rsidR="00851358" w:rsidRPr="00A91164">
        <w:rPr>
          <w:rFonts w:ascii="Calibri" w:hAnsi="Calibri" w:cs="Calibri"/>
          <w:color w:val="000000" w:themeColor="text1"/>
          <w:kern w:val="0"/>
          <w:sz w:val="24"/>
          <w:szCs w:val="24"/>
        </w:rPr>
        <w:t xml:space="preserve"> is the Cu(I) concentration of the plating solution.</w:t>
      </w:r>
    </w:p>
    <w:p w14:paraId="2F21CFC0" w14:textId="77777777" w:rsidR="009C1C64" w:rsidRPr="00A91164" w:rsidRDefault="009C1C64" w:rsidP="00D86CD9">
      <w:pPr>
        <w:autoSpaceDE w:val="0"/>
        <w:autoSpaceDN w:val="0"/>
        <w:adjustRightInd w:val="0"/>
        <w:spacing w:line="0" w:lineRule="atLeast"/>
        <w:rPr>
          <w:rFonts w:ascii="Calibri" w:hAnsi="Calibri" w:cs="Calibri"/>
          <w:color w:val="000000" w:themeColor="text1"/>
          <w:kern w:val="0"/>
          <w:sz w:val="24"/>
          <w:szCs w:val="24"/>
        </w:rPr>
      </w:pPr>
    </w:p>
    <w:p w14:paraId="3F2BD716" w14:textId="77777777" w:rsidR="00086664" w:rsidRPr="00A91164" w:rsidRDefault="00086664" w:rsidP="000E35B6">
      <w:pPr>
        <w:pStyle w:val="ListParagraph"/>
        <w:numPr>
          <w:ilvl w:val="0"/>
          <w:numId w:val="4"/>
        </w:numPr>
        <w:autoSpaceDE w:val="0"/>
        <w:autoSpaceDN w:val="0"/>
        <w:adjustRightInd w:val="0"/>
        <w:spacing w:line="0" w:lineRule="atLeast"/>
        <w:ind w:leftChars="0"/>
        <w:rPr>
          <w:rFonts w:ascii="Calibri" w:hAnsi="Calibri" w:cs="Calibri"/>
          <w:b/>
          <w:color w:val="000000" w:themeColor="text1"/>
          <w:kern w:val="0"/>
          <w:sz w:val="24"/>
          <w:szCs w:val="24"/>
          <w:highlight w:val="yellow"/>
        </w:rPr>
      </w:pPr>
      <w:r w:rsidRPr="00A91164">
        <w:rPr>
          <w:rFonts w:ascii="Calibri" w:hAnsi="Calibri" w:cs="Calibri"/>
          <w:b/>
          <w:color w:val="000000" w:themeColor="text1"/>
          <w:kern w:val="0"/>
          <w:sz w:val="24"/>
          <w:szCs w:val="24"/>
          <w:highlight w:val="yellow"/>
        </w:rPr>
        <w:t>Injection measurement of Cu(I) and BCS color reaction curves</w:t>
      </w:r>
    </w:p>
    <w:p w14:paraId="0FE734C5" w14:textId="77777777" w:rsidR="00086664" w:rsidRPr="00A91164" w:rsidRDefault="00086664" w:rsidP="00D86CD9">
      <w:pPr>
        <w:autoSpaceDE w:val="0"/>
        <w:autoSpaceDN w:val="0"/>
        <w:adjustRightInd w:val="0"/>
        <w:spacing w:line="0" w:lineRule="atLeast"/>
        <w:rPr>
          <w:rFonts w:ascii="Calibri" w:hAnsi="Calibri" w:cs="Calibri"/>
          <w:color w:val="000000" w:themeColor="text1"/>
          <w:kern w:val="0"/>
          <w:sz w:val="24"/>
          <w:szCs w:val="24"/>
        </w:rPr>
      </w:pPr>
    </w:p>
    <w:p w14:paraId="33E031E0" w14:textId="6763EC73" w:rsidR="00086664" w:rsidRPr="00A91164" w:rsidRDefault="002A6A51"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kern w:val="0"/>
          <w:sz w:val="24"/>
          <w:szCs w:val="24"/>
          <w:highlight w:val="yellow"/>
        </w:rPr>
        <w:t xml:space="preserve">Use </w:t>
      </w:r>
      <w:r w:rsidR="007C095F">
        <w:rPr>
          <w:rFonts w:ascii="Calibri" w:hAnsi="Calibri" w:cs="Calibri"/>
          <w:color w:val="000000" w:themeColor="text1"/>
          <w:kern w:val="0"/>
          <w:sz w:val="24"/>
          <w:szCs w:val="24"/>
          <w:highlight w:val="yellow"/>
        </w:rPr>
        <w:t xml:space="preserve">a </w:t>
      </w:r>
      <w:r w:rsidR="00086664" w:rsidRPr="00A91164">
        <w:rPr>
          <w:rFonts w:ascii="Calibri" w:hAnsi="Calibri" w:cs="Calibri"/>
          <w:color w:val="000000" w:themeColor="text1"/>
          <w:kern w:val="0"/>
          <w:sz w:val="24"/>
          <w:szCs w:val="24"/>
          <w:highlight w:val="yellow"/>
        </w:rPr>
        <w:t xml:space="preserve">UV/vis spectrophotometer with time measurement function of more than 20 </w:t>
      </w:r>
      <w:r w:rsidR="007C095F">
        <w:rPr>
          <w:rFonts w:ascii="Calibri" w:hAnsi="Calibri" w:cs="Calibri"/>
          <w:color w:val="000000" w:themeColor="text1"/>
          <w:kern w:val="0"/>
          <w:sz w:val="24"/>
          <w:szCs w:val="24"/>
          <w:highlight w:val="yellow"/>
        </w:rPr>
        <w:t>min</w:t>
      </w:r>
      <w:r w:rsidR="00086664" w:rsidRPr="00A91164">
        <w:rPr>
          <w:rFonts w:ascii="Calibri" w:hAnsi="Calibri" w:cs="Calibri"/>
          <w:color w:val="000000" w:themeColor="text1"/>
          <w:kern w:val="0"/>
          <w:sz w:val="24"/>
          <w:szCs w:val="24"/>
          <w:highlight w:val="yellow"/>
        </w:rPr>
        <w:t xml:space="preserve"> for injection measurement.</w:t>
      </w:r>
      <w:r w:rsidR="008B1D4A" w:rsidRPr="00A91164">
        <w:rPr>
          <w:rFonts w:ascii="Calibri" w:hAnsi="Calibri" w:cs="Calibri"/>
          <w:color w:val="000000" w:themeColor="text1"/>
          <w:kern w:val="0"/>
          <w:sz w:val="24"/>
          <w:szCs w:val="24"/>
          <w:highlight w:val="yellow"/>
        </w:rPr>
        <w:t xml:space="preserve"> </w:t>
      </w:r>
      <w:r w:rsidR="003B6F4F" w:rsidRPr="00A91164">
        <w:rPr>
          <w:rFonts w:ascii="Calibri" w:hAnsi="Calibri" w:cs="Calibri"/>
          <w:color w:val="000000" w:themeColor="text1"/>
          <w:kern w:val="0"/>
          <w:sz w:val="24"/>
          <w:szCs w:val="24"/>
          <w:highlight w:val="yellow"/>
        </w:rPr>
        <w:t xml:space="preserve">The spectrometer </w:t>
      </w:r>
      <w:r w:rsidR="007C095F">
        <w:rPr>
          <w:rFonts w:ascii="Calibri" w:hAnsi="Calibri" w:cs="Calibri"/>
          <w:color w:val="000000" w:themeColor="text1"/>
          <w:kern w:val="0"/>
          <w:sz w:val="24"/>
          <w:szCs w:val="24"/>
          <w:highlight w:val="yellow"/>
        </w:rPr>
        <w:t xml:space="preserve">should </w:t>
      </w:r>
      <w:r w:rsidR="003B6F4F" w:rsidRPr="00A91164">
        <w:rPr>
          <w:rFonts w:ascii="Calibri" w:hAnsi="Calibri" w:cs="Calibri"/>
          <w:color w:val="000000" w:themeColor="text1"/>
          <w:kern w:val="0"/>
          <w:sz w:val="24"/>
          <w:szCs w:val="24"/>
          <w:highlight w:val="yellow"/>
        </w:rPr>
        <w:t>ha</w:t>
      </w:r>
      <w:r w:rsidR="007C095F">
        <w:rPr>
          <w:rFonts w:ascii="Calibri" w:hAnsi="Calibri" w:cs="Calibri"/>
          <w:color w:val="000000" w:themeColor="text1"/>
          <w:kern w:val="0"/>
          <w:sz w:val="24"/>
          <w:szCs w:val="24"/>
          <w:highlight w:val="yellow"/>
        </w:rPr>
        <w:t>ve</w:t>
      </w:r>
      <w:r w:rsidR="003B6F4F" w:rsidRPr="00A91164">
        <w:rPr>
          <w:rFonts w:ascii="Calibri" w:hAnsi="Calibri" w:cs="Calibri"/>
          <w:color w:val="000000" w:themeColor="text1"/>
          <w:kern w:val="0"/>
          <w:sz w:val="24"/>
          <w:szCs w:val="24"/>
          <w:highlight w:val="yellow"/>
        </w:rPr>
        <w:t xml:space="preserve"> a sample chamber cover with a syringe port </w:t>
      </w:r>
      <w:r w:rsidR="00336F43" w:rsidRPr="00A91164">
        <w:rPr>
          <w:rFonts w:ascii="Calibri" w:hAnsi="Calibri" w:cs="Calibri"/>
          <w:color w:val="000000" w:themeColor="text1"/>
          <w:kern w:val="0"/>
          <w:sz w:val="24"/>
          <w:szCs w:val="24"/>
          <w:highlight w:val="yellow"/>
        </w:rPr>
        <w:t>(</w:t>
      </w:r>
      <w:r w:rsidR="00A91164" w:rsidRPr="00A91164">
        <w:rPr>
          <w:rFonts w:ascii="Calibri" w:hAnsi="Calibri" w:cs="Calibri"/>
          <w:b/>
          <w:color w:val="000000" w:themeColor="text1"/>
          <w:kern w:val="0"/>
          <w:sz w:val="24"/>
          <w:szCs w:val="24"/>
          <w:highlight w:val="yellow"/>
        </w:rPr>
        <w:t>Figure 6</w:t>
      </w:r>
      <w:r w:rsidR="000D4E34" w:rsidRPr="00A91164">
        <w:rPr>
          <w:rFonts w:ascii="Calibri" w:hAnsi="Calibri" w:cs="Calibri"/>
          <w:color w:val="000000" w:themeColor="text1"/>
          <w:kern w:val="0"/>
          <w:sz w:val="24"/>
          <w:szCs w:val="24"/>
          <w:highlight w:val="yellow"/>
        </w:rPr>
        <w:t xml:space="preserve"> left</w:t>
      </w:r>
      <w:r w:rsidR="00336F43" w:rsidRPr="00A91164">
        <w:rPr>
          <w:rFonts w:ascii="Calibri" w:hAnsi="Calibri" w:cs="Calibri"/>
          <w:color w:val="000000" w:themeColor="text1"/>
          <w:kern w:val="0"/>
          <w:sz w:val="24"/>
          <w:szCs w:val="24"/>
          <w:highlight w:val="yellow"/>
        </w:rPr>
        <w:t xml:space="preserve">) </w:t>
      </w:r>
      <w:r w:rsidR="003B6F4F" w:rsidRPr="00A91164">
        <w:rPr>
          <w:rFonts w:ascii="Calibri" w:hAnsi="Calibri" w:cs="Calibri"/>
          <w:color w:val="000000" w:themeColor="text1"/>
          <w:kern w:val="0"/>
          <w:sz w:val="24"/>
          <w:szCs w:val="24"/>
          <w:highlight w:val="yellow"/>
        </w:rPr>
        <w:t>and a thermostat cell holder with a stirrer.</w:t>
      </w:r>
      <w:r w:rsidR="000D1C7D" w:rsidRPr="00A91164">
        <w:rPr>
          <w:rFonts w:ascii="Calibri" w:hAnsi="Calibri" w:cs="Calibri"/>
          <w:color w:val="000000" w:themeColor="text1"/>
          <w:kern w:val="0"/>
          <w:sz w:val="24"/>
          <w:szCs w:val="24"/>
        </w:rPr>
        <w:t xml:space="preserve"> </w:t>
      </w:r>
    </w:p>
    <w:p w14:paraId="3AE61CB7" w14:textId="77777777" w:rsidR="00086664" w:rsidRPr="00A91164" w:rsidRDefault="00086664"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28E8771E" w14:textId="607464EB" w:rsidR="00086664" w:rsidRPr="00A91164" w:rsidRDefault="002A6A51"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Pr>
          <w:rFonts w:ascii="Calibri" w:hAnsi="Calibri" w:cs="Calibri"/>
          <w:color w:val="000000" w:themeColor="text1"/>
          <w:kern w:val="0"/>
          <w:sz w:val="24"/>
          <w:szCs w:val="24"/>
          <w:highlight w:val="yellow"/>
        </w:rPr>
        <w:t>Use a</w:t>
      </w:r>
      <w:r w:rsidRPr="00A91164">
        <w:rPr>
          <w:rFonts w:ascii="Calibri" w:hAnsi="Calibri" w:cs="Calibri"/>
          <w:color w:val="000000" w:themeColor="text1"/>
          <w:kern w:val="0"/>
          <w:sz w:val="24"/>
          <w:szCs w:val="24"/>
          <w:highlight w:val="yellow"/>
        </w:rPr>
        <w:t xml:space="preserve"> </w:t>
      </w:r>
      <w:r w:rsidR="00086664" w:rsidRPr="00A91164">
        <w:rPr>
          <w:rFonts w:ascii="Calibri" w:hAnsi="Calibri" w:cs="Calibri"/>
          <w:color w:val="000000" w:themeColor="text1"/>
          <w:kern w:val="0"/>
          <w:sz w:val="24"/>
          <w:szCs w:val="24"/>
          <w:highlight w:val="yellow"/>
        </w:rPr>
        <w:t xml:space="preserve">square cell of 1 cm </w:t>
      </w:r>
      <w:r w:rsidR="007C095F">
        <w:rPr>
          <w:rFonts w:ascii="Calibri" w:hAnsi="Calibri" w:cs="Calibri"/>
          <w:color w:val="000000" w:themeColor="text1"/>
          <w:kern w:val="0"/>
          <w:sz w:val="24"/>
          <w:szCs w:val="24"/>
          <w:highlight w:val="yellow"/>
        </w:rPr>
        <w:t>x</w:t>
      </w:r>
      <w:r w:rsidR="00086664" w:rsidRPr="00A91164">
        <w:rPr>
          <w:rFonts w:ascii="Calibri" w:hAnsi="Calibri" w:cs="Calibri"/>
          <w:color w:val="000000" w:themeColor="text1"/>
          <w:kern w:val="0"/>
          <w:sz w:val="24"/>
          <w:szCs w:val="24"/>
          <w:highlight w:val="yellow"/>
        </w:rPr>
        <w:t xml:space="preserve"> 1 cm for the </w:t>
      </w:r>
      <w:r w:rsidRPr="00A91164">
        <w:rPr>
          <w:rFonts w:ascii="Calibri" w:hAnsi="Calibri" w:cs="Calibri"/>
          <w:color w:val="000000" w:themeColor="text1"/>
          <w:kern w:val="0"/>
          <w:sz w:val="24"/>
          <w:szCs w:val="24"/>
          <w:highlight w:val="yellow"/>
        </w:rPr>
        <w:t xml:space="preserve">absorbance </w:t>
      </w:r>
      <w:r w:rsidR="00086664" w:rsidRPr="00A91164">
        <w:rPr>
          <w:rFonts w:ascii="Calibri" w:hAnsi="Calibri" w:cs="Calibri"/>
          <w:color w:val="000000" w:themeColor="text1"/>
          <w:kern w:val="0"/>
          <w:sz w:val="24"/>
          <w:szCs w:val="24"/>
          <w:highlight w:val="yellow"/>
        </w:rPr>
        <w:t xml:space="preserve">measurement. </w:t>
      </w:r>
      <w:r w:rsidR="00342314" w:rsidRPr="00A91164">
        <w:rPr>
          <w:rFonts w:ascii="Calibri" w:hAnsi="Calibri" w:cs="Calibri"/>
          <w:color w:val="000000" w:themeColor="text1"/>
          <w:kern w:val="0"/>
          <w:sz w:val="24"/>
          <w:szCs w:val="24"/>
          <w:highlight w:val="yellow"/>
        </w:rPr>
        <w:t xml:space="preserve">Put </w:t>
      </w:r>
      <w:r w:rsidR="007C095F">
        <w:rPr>
          <w:rFonts w:ascii="Calibri" w:hAnsi="Calibri" w:cs="Calibri"/>
          <w:color w:val="000000" w:themeColor="text1"/>
          <w:kern w:val="0"/>
          <w:sz w:val="24"/>
          <w:szCs w:val="24"/>
          <w:highlight w:val="yellow"/>
        </w:rPr>
        <w:t>s</w:t>
      </w:r>
      <w:r w:rsidR="00342314" w:rsidRPr="00A91164">
        <w:rPr>
          <w:rFonts w:ascii="Calibri" w:hAnsi="Calibri" w:cs="Calibri"/>
          <w:color w:val="000000" w:themeColor="text1"/>
          <w:kern w:val="0"/>
          <w:sz w:val="24"/>
          <w:szCs w:val="24"/>
          <w:highlight w:val="yellow"/>
        </w:rPr>
        <w:t xml:space="preserve"> stir bar in the absorption cell</w:t>
      </w:r>
      <w:r w:rsidR="00342314" w:rsidRPr="00A91164">
        <w:rPr>
          <w:rFonts w:ascii="Calibri" w:hAnsi="Calibri" w:cs="Calibri"/>
          <w:color w:val="000000" w:themeColor="text1"/>
          <w:kern w:val="0"/>
          <w:sz w:val="24"/>
          <w:szCs w:val="24"/>
        </w:rPr>
        <w:t>.</w:t>
      </w:r>
    </w:p>
    <w:p w14:paraId="792E7D2E" w14:textId="77777777" w:rsidR="00086664" w:rsidRPr="00A91164" w:rsidRDefault="00086664"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07855243" w14:textId="521ADC78" w:rsidR="00086664" w:rsidRPr="00A91164" w:rsidRDefault="002A6A51" w:rsidP="000E35B6">
      <w:pPr>
        <w:numPr>
          <w:ilvl w:val="1"/>
          <w:numId w:val="4"/>
        </w:numPr>
        <w:autoSpaceDE w:val="0"/>
        <w:autoSpaceDN w:val="0"/>
        <w:adjustRightInd w:val="0"/>
        <w:spacing w:line="0" w:lineRule="atLeast"/>
        <w:rPr>
          <w:rFonts w:ascii="Calibri" w:hAnsi="Calibri" w:cs="Calibri"/>
          <w:color w:val="000000" w:themeColor="text1"/>
          <w:kern w:val="0"/>
          <w:sz w:val="24"/>
          <w:szCs w:val="24"/>
          <w:highlight w:val="yellow"/>
        </w:rPr>
      </w:pPr>
      <w:r>
        <w:rPr>
          <w:rFonts w:ascii="Calibri" w:hAnsi="Calibri" w:cs="Calibri"/>
          <w:color w:val="000000" w:themeColor="text1"/>
          <w:kern w:val="0"/>
          <w:sz w:val="24"/>
          <w:szCs w:val="24"/>
          <w:highlight w:val="yellow"/>
        </w:rPr>
        <w:t xml:space="preserve">Pour </w:t>
      </w:r>
      <w:r w:rsidR="00086664" w:rsidRPr="00A91164">
        <w:rPr>
          <w:rFonts w:ascii="Calibri" w:hAnsi="Calibri" w:cs="Calibri"/>
          <w:color w:val="000000" w:themeColor="text1"/>
          <w:kern w:val="0"/>
          <w:sz w:val="24"/>
          <w:szCs w:val="24"/>
          <w:highlight w:val="yellow"/>
        </w:rPr>
        <w:t>2.5 mL of the neutralized solution prepared in 3.2 and 219 μL of the BCS solution prepared in 3.1 into the cell. Maximize stirrer rotation speed.</w:t>
      </w:r>
    </w:p>
    <w:p w14:paraId="20B19442" w14:textId="77777777" w:rsidR="00086664" w:rsidRPr="00A91164" w:rsidRDefault="00086664" w:rsidP="00D86CD9">
      <w:pPr>
        <w:autoSpaceDE w:val="0"/>
        <w:autoSpaceDN w:val="0"/>
        <w:adjustRightInd w:val="0"/>
        <w:spacing w:line="0" w:lineRule="atLeast"/>
        <w:rPr>
          <w:rFonts w:ascii="Calibri" w:hAnsi="Calibri" w:cs="Calibri"/>
          <w:color w:val="000000" w:themeColor="text1"/>
          <w:kern w:val="0"/>
          <w:sz w:val="24"/>
          <w:szCs w:val="24"/>
          <w:highlight w:val="yellow"/>
        </w:rPr>
      </w:pPr>
    </w:p>
    <w:p w14:paraId="57915921" w14:textId="4ED31BDC" w:rsidR="00053C95" w:rsidRPr="00A91164" w:rsidRDefault="00086664" w:rsidP="000E35B6">
      <w:pPr>
        <w:numPr>
          <w:ilvl w:val="1"/>
          <w:numId w:val="4"/>
        </w:num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highlight w:val="yellow"/>
        </w:rPr>
        <w:t>Set the measurement time to 1270</w:t>
      </w:r>
      <w:r w:rsidR="00A91164" w:rsidRPr="00A91164">
        <w:rPr>
          <w:rFonts w:ascii="Calibri" w:hAnsi="Calibri" w:cs="Calibri"/>
          <w:color w:val="000000" w:themeColor="text1"/>
          <w:kern w:val="0"/>
          <w:sz w:val="24"/>
          <w:szCs w:val="24"/>
          <w:highlight w:val="yellow"/>
        </w:rPr>
        <w:t xml:space="preserve"> s </w:t>
      </w:r>
      <w:r w:rsidRPr="00A91164">
        <w:rPr>
          <w:rFonts w:ascii="Calibri" w:hAnsi="Calibri" w:cs="Calibri"/>
          <w:color w:val="000000" w:themeColor="text1"/>
          <w:kern w:val="0"/>
          <w:sz w:val="24"/>
          <w:szCs w:val="24"/>
          <w:highlight w:val="yellow"/>
        </w:rPr>
        <w:t xml:space="preserve">in the time measurement mode at 485 nm and start. One </w:t>
      </w:r>
      <w:r w:rsidR="007C095F">
        <w:rPr>
          <w:rFonts w:ascii="Calibri" w:hAnsi="Calibri" w:cs="Calibri"/>
          <w:color w:val="000000" w:themeColor="text1"/>
          <w:kern w:val="0"/>
          <w:sz w:val="24"/>
          <w:szCs w:val="24"/>
          <w:highlight w:val="yellow"/>
        </w:rPr>
        <w:t>min</w:t>
      </w:r>
      <w:r w:rsidRPr="00A91164">
        <w:rPr>
          <w:rFonts w:ascii="Calibri" w:hAnsi="Calibri" w:cs="Calibri"/>
          <w:color w:val="000000" w:themeColor="text1"/>
          <w:kern w:val="0"/>
          <w:sz w:val="24"/>
          <w:szCs w:val="24"/>
          <w:highlight w:val="yellow"/>
        </w:rPr>
        <w:t xml:space="preserve"> after starting, inject 22 μL of </w:t>
      </w:r>
      <w:r w:rsidR="002A6A51">
        <w:rPr>
          <w:rFonts w:ascii="Calibri" w:hAnsi="Calibri" w:cs="Calibri"/>
          <w:color w:val="000000" w:themeColor="text1"/>
          <w:kern w:val="0"/>
          <w:sz w:val="24"/>
          <w:szCs w:val="24"/>
          <w:highlight w:val="yellow"/>
        </w:rPr>
        <w:t xml:space="preserve">the </w:t>
      </w:r>
      <w:r w:rsidRPr="00A91164">
        <w:rPr>
          <w:rFonts w:ascii="Calibri" w:hAnsi="Calibri" w:cs="Calibri"/>
          <w:color w:val="000000" w:themeColor="text1"/>
          <w:kern w:val="0"/>
          <w:sz w:val="24"/>
          <w:szCs w:val="24"/>
          <w:highlight w:val="yellow"/>
        </w:rPr>
        <w:t xml:space="preserve">plating solution sample </w:t>
      </w:r>
      <w:r w:rsidR="00F06A05" w:rsidRPr="00A91164">
        <w:rPr>
          <w:rFonts w:ascii="Calibri" w:hAnsi="Calibri" w:cs="Calibri"/>
          <w:color w:val="000000" w:themeColor="text1"/>
          <w:kern w:val="0"/>
          <w:sz w:val="24"/>
          <w:szCs w:val="24"/>
          <w:highlight w:val="yellow"/>
        </w:rPr>
        <w:t xml:space="preserve">(2.9) </w:t>
      </w:r>
      <w:r w:rsidRPr="00A91164">
        <w:rPr>
          <w:rFonts w:ascii="Calibri" w:hAnsi="Calibri" w:cs="Calibri"/>
          <w:color w:val="000000" w:themeColor="text1"/>
          <w:kern w:val="0"/>
          <w:sz w:val="24"/>
          <w:szCs w:val="24"/>
          <w:highlight w:val="yellow"/>
        </w:rPr>
        <w:t xml:space="preserve">with a pipette from the </w:t>
      </w:r>
      <w:r w:rsidR="003A319B" w:rsidRPr="00A91164">
        <w:rPr>
          <w:rFonts w:ascii="Calibri" w:hAnsi="Calibri" w:cs="Calibri"/>
          <w:color w:val="000000" w:themeColor="text1"/>
          <w:kern w:val="0"/>
          <w:sz w:val="24"/>
          <w:szCs w:val="24"/>
          <w:highlight w:val="yellow"/>
        </w:rPr>
        <w:t>syringe port</w:t>
      </w:r>
      <w:r w:rsidRPr="00A91164">
        <w:rPr>
          <w:rFonts w:ascii="Calibri" w:hAnsi="Calibri" w:cs="Calibri"/>
          <w:color w:val="000000" w:themeColor="text1"/>
          <w:kern w:val="0"/>
          <w:sz w:val="24"/>
          <w:szCs w:val="24"/>
          <w:highlight w:val="yellow"/>
        </w:rPr>
        <w:t xml:space="preserve"> of the </w:t>
      </w:r>
      <w:r w:rsidR="003A319B" w:rsidRPr="00A91164">
        <w:rPr>
          <w:rFonts w:ascii="Calibri" w:hAnsi="Calibri" w:cs="Calibri"/>
          <w:color w:val="000000" w:themeColor="text1"/>
          <w:kern w:val="0"/>
          <w:sz w:val="24"/>
          <w:szCs w:val="24"/>
          <w:highlight w:val="yellow"/>
        </w:rPr>
        <w:t>chamber cover</w:t>
      </w:r>
      <w:r w:rsidRPr="00A91164">
        <w:rPr>
          <w:rFonts w:ascii="Calibri" w:hAnsi="Calibri" w:cs="Calibri"/>
          <w:color w:val="000000" w:themeColor="text1"/>
          <w:kern w:val="0"/>
          <w:sz w:val="24"/>
          <w:szCs w:val="24"/>
          <w:highlight w:val="yellow"/>
        </w:rPr>
        <w:t>.</w:t>
      </w:r>
      <w:r w:rsidR="007C095F">
        <w:rPr>
          <w:rFonts w:ascii="Calibri" w:hAnsi="Calibri" w:cs="Calibri"/>
          <w:color w:val="000000" w:themeColor="text1"/>
          <w:kern w:val="0"/>
          <w:sz w:val="24"/>
          <w:szCs w:val="24"/>
          <w:highlight w:val="yellow"/>
        </w:rPr>
        <w:t xml:space="preserve"> R</w:t>
      </w:r>
      <w:r w:rsidRPr="00A91164">
        <w:rPr>
          <w:rFonts w:ascii="Calibri" w:hAnsi="Calibri" w:cs="Calibri"/>
          <w:color w:val="000000" w:themeColor="text1"/>
          <w:kern w:val="0"/>
          <w:sz w:val="24"/>
          <w:szCs w:val="24"/>
          <w:highlight w:val="yellow"/>
        </w:rPr>
        <w:t>eaction curve</w:t>
      </w:r>
      <w:r w:rsidR="003A319B" w:rsidRPr="00A91164">
        <w:rPr>
          <w:rFonts w:ascii="Calibri" w:hAnsi="Calibri" w:cs="Calibri"/>
          <w:color w:val="000000" w:themeColor="text1"/>
          <w:kern w:val="0"/>
          <w:sz w:val="24"/>
          <w:szCs w:val="24"/>
          <w:highlight w:val="yellow"/>
        </w:rPr>
        <w:t>s</w:t>
      </w:r>
      <w:r w:rsidRPr="00A91164">
        <w:rPr>
          <w:rFonts w:ascii="Calibri" w:hAnsi="Calibri" w:cs="Calibri"/>
          <w:color w:val="000000" w:themeColor="text1"/>
          <w:kern w:val="0"/>
          <w:sz w:val="24"/>
          <w:szCs w:val="24"/>
          <w:highlight w:val="yellow"/>
        </w:rPr>
        <w:t xml:space="preserve"> of Cu(I) and BCS </w:t>
      </w:r>
      <w:r w:rsidR="007C095F">
        <w:rPr>
          <w:rFonts w:ascii="Calibri" w:hAnsi="Calibri" w:cs="Calibri"/>
          <w:color w:val="000000" w:themeColor="text1"/>
          <w:kern w:val="0"/>
          <w:sz w:val="24"/>
          <w:szCs w:val="24"/>
          <w:highlight w:val="yellow"/>
        </w:rPr>
        <w:t>will be</w:t>
      </w:r>
      <w:r w:rsidRPr="00A91164">
        <w:rPr>
          <w:rFonts w:ascii="Calibri" w:hAnsi="Calibri" w:cs="Calibri"/>
          <w:color w:val="000000" w:themeColor="text1"/>
          <w:kern w:val="0"/>
          <w:sz w:val="24"/>
          <w:szCs w:val="24"/>
          <w:highlight w:val="yellow"/>
        </w:rPr>
        <w:t xml:space="preserve"> acquired</w:t>
      </w:r>
      <w:r w:rsidR="003A319B" w:rsidRPr="00A91164">
        <w:rPr>
          <w:rFonts w:ascii="Calibri" w:hAnsi="Calibri" w:cs="Calibri"/>
          <w:color w:val="000000" w:themeColor="text1"/>
          <w:kern w:val="0"/>
          <w:sz w:val="24"/>
          <w:szCs w:val="24"/>
          <w:highlight w:val="yellow"/>
        </w:rPr>
        <w:t xml:space="preserve"> (</w:t>
      </w:r>
      <w:r w:rsidR="00A91164" w:rsidRPr="00A91164">
        <w:rPr>
          <w:rFonts w:ascii="Calibri" w:hAnsi="Calibri" w:cs="Calibri"/>
          <w:b/>
          <w:color w:val="000000" w:themeColor="text1"/>
          <w:kern w:val="0"/>
          <w:sz w:val="24"/>
          <w:szCs w:val="24"/>
          <w:highlight w:val="yellow"/>
        </w:rPr>
        <w:t>Figure 6</w:t>
      </w:r>
      <w:r w:rsidR="00157124" w:rsidRPr="00A91164">
        <w:rPr>
          <w:rFonts w:ascii="Calibri" w:hAnsi="Calibri" w:cs="Calibri"/>
          <w:color w:val="000000" w:themeColor="text1"/>
          <w:kern w:val="0"/>
          <w:sz w:val="24"/>
          <w:szCs w:val="24"/>
          <w:highlight w:val="yellow"/>
        </w:rPr>
        <w:t xml:space="preserve"> right</w:t>
      </w:r>
      <w:r w:rsidR="003A319B" w:rsidRPr="00A91164">
        <w:rPr>
          <w:rFonts w:ascii="Calibri" w:hAnsi="Calibri" w:cs="Calibri"/>
          <w:color w:val="000000" w:themeColor="text1"/>
          <w:kern w:val="0"/>
          <w:sz w:val="24"/>
          <w:szCs w:val="24"/>
          <w:highlight w:val="yellow"/>
        </w:rPr>
        <w:t>)</w:t>
      </w:r>
      <w:r w:rsidRPr="00A91164">
        <w:rPr>
          <w:rFonts w:ascii="Calibri" w:hAnsi="Calibri" w:cs="Calibri"/>
          <w:color w:val="000000" w:themeColor="text1"/>
          <w:kern w:val="0"/>
          <w:sz w:val="24"/>
          <w:szCs w:val="24"/>
          <w:highlight w:val="yellow"/>
        </w:rPr>
        <w:t>.</w:t>
      </w:r>
    </w:p>
    <w:p w14:paraId="7E1526D1" w14:textId="77777777" w:rsidR="00A42437" w:rsidRPr="00A91164" w:rsidRDefault="00A42437" w:rsidP="00D86CD9">
      <w:pPr>
        <w:autoSpaceDE w:val="0"/>
        <w:autoSpaceDN w:val="0"/>
        <w:adjustRightInd w:val="0"/>
        <w:spacing w:line="0" w:lineRule="atLeast"/>
        <w:rPr>
          <w:rFonts w:ascii="Calibri" w:hAnsi="Calibri" w:cs="Calibri"/>
          <w:color w:val="000000" w:themeColor="text1"/>
          <w:kern w:val="0"/>
          <w:sz w:val="24"/>
          <w:szCs w:val="24"/>
        </w:rPr>
      </w:pPr>
    </w:p>
    <w:p w14:paraId="05D4EEBC" w14:textId="6878ABA8" w:rsidR="000D63DB" w:rsidRPr="00A91164" w:rsidRDefault="000E35B6"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REPRESENTATIVE RESULTS</w:t>
      </w:r>
      <w:r w:rsidR="000D63DB" w:rsidRPr="00A91164">
        <w:rPr>
          <w:rFonts w:ascii="Calibri" w:hAnsi="Calibri" w:cs="Calibri"/>
          <w:b/>
          <w:color w:val="000000" w:themeColor="text1"/>
          <w:kern w:val="0"/>
          <w:sz w:val="24"/>
          <w:szCs w:val="24"/>
        </w:rPr>
        <w:t>:</w:t>
      </w:r>
    </w:p>
    <w:p w14:paraId="54D74FB4" w14:textId="786CF7C1" w:rsidR="000D63DB" w:rsidRPr="00A91164" w:rsidRDefault="0072370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The concentration of Cu(I) in the plating solution can be determined from the absorbance </w:t>
      </w:r>
      <w:r w:rsidR="00A94521" w:rsidRPr="00A91164">
        <w:rPr>
          <w:rFonts w:ascii="Calibri" w:hAnsi="Calibri" w:cs="Calibri"/>
          <w:color w:val="000000" w:themeColor="text1"/>
          <w:kern w:val="0"/>
          <w:sz w:val="24"/>
          <w:szCs w:val="24"/>
        </w:rPr>
        <w:t xml:space="preserve">at 485 nm </w:t>
      </w:r>
      <w:r w:rsidRPr="00A91164">
        <w:rPr>
          <w:rFonts w:ascii="Calibri" w:hAnsi="Calibri" w:cs="Calibri"/>
          <w:color w:val="000000" w:themeColor="text1"/>
          <w:kern w:val="0"/>
          <w:sz w:val="24"/>
          <w:szCs w:val="24"/>
        </w:rPr>
        <w:t xml:space="preserve">of Cu(I)-2BCS chelate. </w:t>
      </w:r>
      <w:r w:rsidR="00A91164" w:rsidRPr="00A91164">
        <w:rPr>
          <w:rFonts w:ascii="Calibri" w:hAnsi="Calibri" w:cs="Calibri"/>
          <w:b/>
          <w:color w:val="000000" w:themeColor="text1"/>
          <w:kern w:val="0"/>
          <w:sz w:val="24"/>
          <w:szCs w:val="24"/>
        </w:rPr>
        <w:t>Figure 5</w:t>
      </w:r>
      <w:r w:rsidR="00453CF9" w:rsidRPr="00A91164">
        <w:rPr>
          <w:rFonts w:ascii="Calibri" w:hAnsi="Calibri" w:cs="Calibri"/>
          <w:color w:val="000000" w:themeColor="text1"/>
          <w:kern w:val="0"/>
          <w:sz w:val="24"/>
          <w:szCs w:val="24"/>
        </w:rPr>
        <w:t xml:space="preserve"> shows the absorption spectra of the plating solutions </w:t>
      </w:r>
      <w:r w:rsidR="002A6A51">
        <w:rPr>
          <w:rFonts w:ascii="Calibri" w:hAnsi="Calibri" w:cs="Calibri"/>
          <w:color w:val="000000" w:themeColor="text1"/>
          <w:kern w:val="0"/>
          <w:sz w:val="24"/>
          <w:szCs w:val="24"/>
        </w:rPr>
        <w:t>that</w:t>
      </w:r>
      <w:r w:rsidR="002A6A51" w:rsidRPr="00A91164">
        <w:rPr>
          <w:rFonts w:ascii="Calibri" w:hAnsi="Calibri" w:cs="Calibri"/>
          <w:color w:val="000000" w:themeColor="text1"/>
          <w:kern w:val="0"/>
          <w:sz w:val="24"/>
          <w:szCs w:val="24"/>
        </w:rPr>
        <w:t xml:space="preserve"> </w:t>
      </w:r>
      <w:r w:rsidR="00DC28E0" w:rsidRPr="00A91164">
        <w:rPr>
          <w:rFonts w:ascii="Calibri" w:hAnsi="Calibri" w:cs="Calibri"/>
          <w:color w:val="000000" w:themeColor="text1"/>
          <w:kern w:val="0"/>
          <w:sz w:val="24"/>
          <w:szCs w:val="24"/>
        </w:rPr>
        <w:t>were electrolyzed</w:t>
      </w:r>
      <w:r w:rsidR="00453CF9" w:rsidRPr="00A91164">
        <w:rPr>
          <w:rFonts w:ascii="Calibri" w:hAnsi="Calibri" w:cs="Calibri"/>
          <w:color w:val="000000" w:themeColor="text1"/>
          <w:kern w:val="0"/>
          <w:sz w:val="24"/>
          <w:szCs w:val="24"/>
        </w:rPr>
        <w:t xml:space="preserve"> for 0, 4, 6, 8 and 10 </w:t>
      </w:r>
      <w:r w:rsidR="007C095F">
        <w:rPr>
          <w:rFonts w:ascii="Calibri" w:hAnsi="Calibri" w:cs="Calibri"/>
          <w:color w:val="000000" w:themeColor="text1"/>
          <w:kern w:val="0"/>
          <w:sz w:val="24"/>
          <w:szCs w:val="24"/>
        </w:rPr>
        <w:t>min</w:t>
      </w:r>
      <w:r w:rsidR="000E35B6" w:rsidRPr="00A91164">
        <w:rPr>
          <w:rFonts w:ascii="Calibri" w:hAnsi="Calibri" w:cs="Calibri"/>
          <w:color w:val="000000" w:themeColor="text1"/>
          <w:kern w:val="0"/>
          <w:sz w:val="24"/>
          <w:szCs w:val="24"/>
        </w:rPr>
        <w:t>.</w:t>
      </w:r>
      <w:r w:rsidR="00453CF9"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 xml:space="preserve">The Cu(I) concentration tends to increase from 0 to 10 </w:t>
      </w:r>
      <w:r w:rsidR="007C095F">
        <w:rPr>
          <w:rFonts w:ascii="Calibri" w:hAnsi="Calibri" w:cs="Calibri"/>
          <w:color w:val="000000" w:themeColor="text1"/>
          <w:kern w:val="0"/>
          <w:sz w:val="24"/>
          <w:szCs w:val="24"/>
        </w:rPr>
        <w:t>min</w:t>
      </w:r>
      <w:r w:rsidRPr="00A91164">
        <w:rPr>
          <w:rFonts w:ascii="Calibri" w:hAnsi="Calibri" w:cs="Calibri"/>
          <w:color w:val="000000" w:themeColor="text1"/>
          <w:kern w:val="0"/>
          <w:sz w:val="24"/>
          <w:szCs w:val="24"/>
        </w:rPr>
        <w:t xml:space="preserve"> depending on the electrolysis time. However, as a result of the </w:t>
      </w:r>
      <w:r w:rsidR="00DC28E0" w:rsidRPr="00A91164">
        <w:rPr>
          <w:rFonts w:ascii="Calibri" w:hAnsi="Calibri" w:cs="Calibri"/>
          <w:color w:val="000000" w:themeColor="text1"/>
          <w:kern w:val="0"/>
          <w:sz w:val="24"/>
          <w:szCs w:val="24"/>
        </w:rPr>
        <w:t>time-resolved</w:t>
      </w:r>
      <w:r w:rsidRPr="00A91164">
        <w:rPr>
          <w:rFonts w:ascii="Calibri" w:hAnsi="Calibri" w:cs="Calibri"/>
          <w:color w:val="000000" w:themeColor="text1"/>
          <w:kern w:val="0"/>
          <w:sz w:val="24"/>
          <w:szCs w:val="24"/>
        </w:rPr>
        <w:t xml:space="preserve"> measurement, a delay component appeared in addition to the instantaneous component in the reaction between BCS and Cu(I). This reduces the signal-to-noise ratio (S/N ratio) of the absorbance value and prevents accurate determination of Cu(I) concentration.</w:t>
      </w:r>
      <w:r w:rsidR="00626166" w:rsidRPr="00A91164">
        <w:rPr>
          <w:rFonts w:ascii="Calibri" w:hAnsi="Calibri" w:cs="Calibri"/>
          <w:color w:val="000000" w:themeColor="text1"/>
          <w:kern w:val="0"/>
          <w:sz w:val="24"/>
          <w:szCs w:val="24"/>
        </w:rPr>
        <w:t xml:space="preserve"> It is preferable to use the injection method to determine the Cu(I) concentration, because the change in absorbance caused by the injection of plating solution is measured by time decomposition (</w:t>
      </w:r>
      <w:r w:rsidR="00A91164" w:rsidRPr="00A91164">
        <w:rPr>
          <w:rFonts w:ascii="Calibri" w:hAnsi="Calibri" w:cs="Calibri"/>
          <w:b/>
          <w:color w:val="000000" w:themeColor="text1"/>
          <w:kern w:val="0"/>
          <w:sz w:val="24"/>
          <w:szCs w:val="24"/>
        </w:rPr>
        <w:t>Figure 6</w:t>
      </w:r>
      <w:r w:rsidR="00626166" w:rsidRPr="00A91164">
        <w:rPr>
          <w:rFonts w:ascii="Calibri" w:hAnsi="Calibri" w:cs="Calibri"/>
          <w:color w:val="000000" w:themeColor="text1"/>
          <w:kern w:val="0"/>
          <w:sz w:val="24"/>
          <w:szCs w:val="24"/>
        </w:rPr>
        <w:t>).</w:t>
      </w:r>
    </w:p>
    <w:p w14:paraId="63198913" w14:textId="77777777" w:rsidR="00413488" w:rsidRPr="00A91164" w:rsidRDefault="00413488" w:rsidP="00D86CD9">
      <w:pPr>
        <w:autoSpaceDE w:val="0"/>
        <w:autoSpaceDN w:val="0"/>
        <w:adjustRightInd w:val="0"/>
        <w:spacing w:line="0" w:lineRule="atLeast"/>
        <w:rPr>
          <w:rFonts w:ascii="Calibri" w:hAnsi="Calibri" w:cs="Calibri"/>
          <w:color w:val="000000" w:themeColor="text1"/>
          <w:kern w:val="0"/>
          <w:sz w:val="24"/>
          <w:szCs w:val="24"/>
        </w:rPr>
      </w:pPr>
    </w:p>
    <w:p w14:paraId="65AC9230" w14:textId="186CA580" w:rsidR="001B7249" w:rsidRPr="00A91164" w:rsidRDefault="001B7249"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Information on the Cu(I) holding structure in the plating solution is obtained by numerical analysis of the reaction curve. In general, Cu(I) is quickly oxidized to </w:t>
      </w:r>
      <w:proofErr w:type="gramStart"/>
      <w:r w:rsidRPr="00A91164">
        <w:rPr>
          <w:rFonts w:ascii="Calibri" w:hAnsi="Calibri" w:cs="Calibri"/>
          <w:color w:val="000000" w:themeColor="text1"/>
          <w:kern w:val="0"/>
          <w:sz w:val="24"/>
          <w:szCs w:val="24"/>
        </w:rPr>
        <w:t>Cu(</w:t>
      </w:r>
      <w:proofErr w:type="gramEnd"/>
      <w:r w:rsidRPr="00A91164">
        <w:rPr>
          <w:rFonts w:ascii="Calibri" w:hAnsi="Calibri" w:cs="Calibri"/>
          <w:color w:val="000000" w:themeColor="text1"/>
          <w:kern w:val="0"/>
          <w:sz w:val="24"/>
          <w:szCs w:val="24"/>
        </w:rPr>
        <w:t xml:space="preserve">II) in </w:t>
      </w:r>
      <w:r w:rsidR="002A6A51">
        <w:rPr>
          <w:rFonts w:ascii="Calibri" w:hAnsi="Calibri" w:cs="Calibri"/>
          <w:color w:val="000000" w:themeColor="text1"/>
          <w:kern w:val="0"/>
          <w:sz w:val="24"/>
          <w:szCs w:val="24"/>
        </w:rPr>
        <w:t xml:space="preserve">an </w:t>
      </w:r>
      <w:r w:rsidRPr="00A91164">
        <w:rPr>
          <w:rFonts w:ascii="Calibri" w:hAnsi="Calibri" w:cs="Calibri"/>
          <w:color w:val="000000" w:themeColor="text1"/>
          <w:kern w:val="0"/>
          <w:sz w:val="24"/>
          <w:szCs w:val="24"/>
        </w:rPr>
        <w:t>aqueous solution</w:t>
      </w:r>
      <w:r w:rsidR="002A6A51">
        <w:rPr>
          <w:rFonts w:ascii="Calibri" w:hAnsi="Calibri" w:cs="Calibri"/>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 xml:space="preserve">but in the plating solution it is considered </w:t>
      </w:r>
      <w:r w:rsidR="002A6A51">
        <w:rPr>
          <w:rFonts w:ascii="Calibri" w:hAnsi="Calibri" w:cs="Calibri"/>
          <w:color w:val="000000" w:themeColor="text1"/>
          <w:kern w:val="0"/>
          <w:sz w:val="24"/>
          <w:szCs w:val="24"/>
        </w:rPr>
        <w:t>to be</w:t>
      </w:r>
      <w:r w:rsidRPr="00A91164">
        <w:rPr>
          <w:rFonts w:ascii="Calibri" w:hAnsi="Calibri" w:cs="Calibri"/>
          <w:color w:val="000000" w:themeColor="text1"/>
          <w:kern w:val="0"/>
          <w:sz w:val="24"/>
          <w:szCs w:val="24"/>
        </w:rPr>
        <w:t xml:space="preserve"> stabilized by forming a complex with an additive (especially PEG)</w:t>
      </w:r>
      <w:r w:rsidRPr="00A91164">
        <w:rPr>
          <w:rFonts w:ascii="Calibri" w:hAnsi="Calibri" w:cs="Calibri"/>
          <w:color w:val="000000" w:themeColor="text1"/>
          <w:kern w:val="0"/>
          <w:sz w:val="24"/>
          <w:szCs w:val="24"/>
          <w:vertAlign w:val="superscript"/>
        </w:rPr>
        <w:t>14</w:t>
      </w:r>
      <w:r w:rsidRPr="00A91164">
        <w:rPr>
          <w:rFonts w:ascii="Calibri" w:hAnsi="Calibri" w:cs="Calibri"/>
          <w:color w:val="000000" w:themeColor="text1"/>
          <w:kern w:val="0"/>
          <w:sz w:val="24"/>
          <w:szCs w:val="24"/>
        </w:rPr>
        <w:t xml:space="preserve">. The reaction curve reflects the chelation process of Cu(I) and BCS. The reaction curve is composed of a component that increases immediately after </w:t>
      </w:r>
      <w:r w:rsidR="002A6A51">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plating solution injection and a component that slowly increases over several tens of </w:t>
      </w:r>
      <w:r w:rsidR="007C095F">
        <w:rPr>
          <w:rFonts w:ascii="Calibri" w:hAnsi="Calibri" w:cs="Calibri"/>
          <w:color w:val="000000" w:themeColor="text1"/>
          <w:kern w:val="0"/>
          <w:sz w:val="24"/>
          <w:szCs w:val="24"/>
        </w:rPr>
        <w:t>min</w:t>
      </w:r>
      <w:r w:rsidRPr="00A91164">
        <w:rPr>
          <w:rFonts w:ascii="Calibri" w:hAnsi="Calibri" w:cs="Calibri"/>
          <w:color w:val="000000" w:themeColor="text1"/>
          <w:kern w:val="0"/>
          <w:sz w:val="24"/>
          <w:szCs w:val="24"/>
        </w:rPr>
        <w:t xml:space="preserve">. These components suggest that </w:t>
      </w:r>
      <w:r w:rsidRPr="00A91164">
        <w:rPr>
          <w:rFonts w:ascii="Calibri" w:hAnsi="Calibri" w:cs="Calibri"/>
          <w:color w:val="000000" w:themeColor="text1"/>
          <w:kern w:val="0"/>
          <w:sz w:val="24"/>
          <w:szCs w:val="24"/>
        </w:rPr>
        <w:lastRenderedPageBreak/>
        <w:t xml:space="preserve">there are multiple holding structures of Cu(I) in the plating solution. Characteristics of the plating solution involved in Cu(I) can be evaluated by analyzing the reaction curve. </w:t>
      </w:r>
      <w:proofErr w:type="gramStart"/>
      <w:r w:rsidRPr="00A91164">
        <w:rPr>
          <w:rFonts w:ascii="Calibri" w:hAnsi="Calibri" w:cs="Calibri"/>
          <w:color w:val="000000" w:themeColor="text1"/>
          <w:kern w:val="0"/>
          <w:sz w:val="24"/>
          <w:szCs w:val="24"/>
        </w:rPr>
        <w:t>Assuming that</w:t>
      </w:r>
      <w:proofErr w:type="gramEnd"/>
      <w:r w:rsidRPr="00A91164">
        <w:rPr>
          <w:rFonts w:ascii="Calibri" w:hAnsi="Calibri" w:cs="Calibri"/>
          <w:color w:val="000000" w:themeColor="text1"/>
          <w:kern w:val="0"/>
          <w:sz w:val="24"/>
          <w:szCs w:val="24"/>
        </w:rPr>
        <w:t xml:space="preserve"> the reaction of Cu(I) with BCS is a first order reaction with respect to the Cu(I) concentration, we obtained </w:t>
      </w:r>
      <w:r w:rsidR="00A91164" w:rsidRPr="00A91164">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following reaction kinetics of the absorbance, At</w:t>
      </w:r>
      <w:r w:rsidR="007C095F">
        <w:rPr>
          <w:rFonts w:ascii="Calibri" w:hAnsi="Calibri" w:cs="Calibri"/>
          <w:color w:val="000000" w:themeColor="text1"/>
          <w:kern w:val="0"/>
          <w:sz w:val="24"/>
          <w:szCs w:val="24"/>
        </w:rPr>
        <w:t>:</w:t>
      </w:r>
    </w:p>
    <w:p w14:paraId="2871380C" w14:textId="77777777" w:rsidR="001B7249" w:rsidRPr="00A91164" w:rsidRDefault="001B7249" w:rsidP="00D86CD9">
      <w:pPr>
        <w:autoSpaceDE w:val="0"/>
        <w:autoSpaceDN w:val="0"/>
        <w:adjustRightInd w:val="0"/>
        <w:spacing w:line="0" w:lineRule="atLeast"/>
        <w:rPr>
          <w:rFonts w:ascii="Calibri" w:hAnsi="Calibri" w:cs="Calibri"/>
          <w:color w:val="000000" w:themeColor="text1"/>
          <w:kern w:val="0"/>
          <w:sz w:val="24"/>
          <w:szCs w:val="24"/>
        </w:rPr>
      </w:pPr>
    </w:p>
    <w:p w14:paraId="1A7FDA76" w14:textId="77777777" w:rsidR="001B7249" w:rsidRPr="00A91164" w:rsidRDefault="001B7249"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At = A0 + AL [1 – exp (−t/TL)]</w:t>
      </w:r>
    </w:p>
    <w:p w14:paraId="35EC99E3" w14:textId="77777777" w:rsidR="001B7249" w:rsidRPr="00A91164" w:rsidRDefault="001B7249" w:rsidP="00D86CD9">
      <w:pPr>
        <w:autoSpaceDE w:val="0"/>
        <w:autoSpaceDN w:val="0"/>
        <w:adjustRightInd w:val="0"/>
        <w:spacing w:line="0" w:lineRule="atLeast"/>
        <w:rPr>
          <w:rFonts w:ascii="Calibri" w:hAnsi="Calibri" w:cs="Calibri"/>
          <w:color w:val="000000" w:themeColor="text1"/>
          <w:kern w:val="0"/>
          <w:sz w:val="24"/>
          <w:szCs w:val="24"/>
        </w:rPr>
      </w:pPr>
    </w:p>
    <w:p w14:paraId="50D87C12" w14:textId="44819167" w:rsidR="00453CF9" w:rsidRPr="00A91164" w:rsidRDefault="001B7249"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t is the time from the start of measurement, A0</w:t>
      </w:r>
      <w:r w:rsidR="00A91164" w:rsidRPr="00A91164">
        <w:rPr>
          <w:rFonts w:ascii="Calibri" w:hAnsi="Calibri" w:cs="Calibri"/>
          <w:color w:val="000000" w:themeColor="text1"/>
          <w:kern w:val="0"/>
          <w:sz w:val="24"/>
          <w:szCs w:val="24"/>
        </w:rPr>
        <w:t xml:space="preserve"> corresponds to </w:t>
      </w:r>
      <w:r w:rsidRPr="00A91164">
        <w:rPr>
          <w:rFonts w:ascii="Calibri" w:hAnsi="Calibri" w:cs="Calibri"/>
          <w:color w:val="000000" w:themeColor="text1"/>
          <w:kern w:val="0"/>
          <w:sz w:val="24"/>
          <w:szCs w:val="24"/>
        </w:rPr>
        <w:t xml:space="preserve">a component that reacts instantaneously (absorbance at t = 0) and AL </w:t>
      </w:r>
      <w:r w:rsidR="00A91164" w:rsidRPr="00A91164">
        <w:rPr>
          <w:rFonts w:ascii="Calibri" w:hAnsi="Calibri" w:cs="Calibri"/>
          <w:color w:val="000000" w:themeColor="text1"/>
          <w:kern w:val="0"/>
          <w:sz w:val="24"/>
          <w:szCs w:val="24"/>
        </w:rPr>
        <w:t xml:space="preserve">corresponds to a </w:t>
      </w:r>
      <w:r w:rsidRPr="00A91164">
        <w:rPr>
          <w:rFonts w:ascii="Calibri" w:hAnsi="Calibri" w:cs="Calibri"/>
          <w:color w:val="000000" w:themeColor="text1"/>
          <w:kern w:val="0"/>
          <w:sz w:val="24"/>
          <w:szCs w:val="24"/>
        </w:rPr>
        <w:t>component that reacts slowly (At - A0). TL is the time constant of</w:t>
      </w:r>
      <w:r w:rsidR="00A91164" w:rsidRPr="00A91164">
        <w:rPr>
          <w:rFonts w:ascii="Calibri" w:hAnsi="Calibri" w:cs="Calibri"/>
          <w:color w:val="000000" w:themeColor="text1"/>
          <w:kern w:val="0"/>
          <w:sz w:val="24"/>
          <w:szCs w:val="24"/>
        </w:rPr>
        <w:t xml:space="preserve"> the</w:t>
      </w:r>
      <w:r w:rsidRPr="00A91164">
        <w:rPr>
          <w:rFonts w:ascii="Calibri" w:hAnsi="Calibri" w:cs="Calibri"/>
          <w:color w:val="000000" w:themeColor="text1"/>
          <w:kern w:val="0"/>
          <w:sz w:val="24"/>
          <w:szCs w:val="24"/>
        </w:rPr>
        <w:t xml:space="preserve"> AL component. To simulate the color reaction curve, we applied the formula to the original analysis software (software may be commercially available)</w:t>
      </w:r>
      <w:r w:rsidR="003053FB" w:rsidRPr="00A91164">
        <w:rPr>
          <w:rFonts w:ascii="Calibri" w:hAnsi="Calibri" w:cs="Calibri"/>
          <w:color w:val="000000" w:themeColor="text1"/>
          <w:kern w:val="0"/>
          <w:sz w:val="24"/>
          <w:szCs w:val="24"/>
          <w:vertAlign w:val="superscript"/>
        </w:rPr>
        <w:t>13,15</w:t>
      </w:r>
      <w:r w:rsidRPr="00A91164">
        <w:rPr>
          <w:rFonts w:ascii="Calibri" w:hAnsi="Calibri" w:cs="Calibri"/>
          <w:color w:val="000000" w:themeColor="text1"/>
          <w:kern w:val="0"/>
          <w:sz w:val="24"/>
          <w:szCs w:val="24"/>
        </w:rPr>
        <w:t xml:space="preserve">. A curve simulating the change in the absorbance of the color reaction of the electroplating solution is shown in </w:t>
      </w:r>
      <w:r w:rsidR="00A91164" w:rsidRPr="00A91164">
        <w:rPr>
          <w:rFonts w:ascii="Calibri" w:hAnsi="Calibri" w:cs="Calibri"/>
          <w:b/>
          <w:color w:val="000000" w:themeColor="text1"/>
          <w:kern w:val="0"/>
          <w:sz w:val="24"/>
          <w:szCs w:val="24"/>
        </w:rPr>
        <w:t>Figure 7</w:t>
      </w:r>
      <w:r w:rsidRPr="00A91164">
        <w:rPr>
          <w:rFonts w:ascii="Calibri" w:hAnsi="Calibri" w:cs="Calibri"/>
          <w:color w:val="000000" w:themeColor="text1"/>
          <w:kern w:val="0"/>
          <w:sz w:val="24"/>
          <w:szCs w:val="24"/>
        </w:rPr>
        <w:t>. From the simulation, the parameters (A0, AL, TL) related to Cu(I) accumulation are quantified.</w:t>
      </w:r>
      <w:r w:rsidR="003053FB" w:rsidRPr="00A91164">
        <w:rPr>
          <w:rFonts w:ascii="Calibri" w:hAnsi="Calibri" w:cs="Calibri"/>
          <w:color w:val="000000" w:themeColor="text1"/>
          <w:kern w:val="0"/>
          <w:sz w:val="24"/>
          <w:szCs w:val="24"/>
        </w:rPr>
        <w:t xml:space="preserve"> The simulation results in this figure were A0 = 0.053, AL = 0.098, TL = 13.6 min, and r</w:t>
      </w:r>
      <w:r w:rsidR="003053FB" w:rsidRPr="00A91164">
        <w:rPr>
          <w:rFonts w:ascii="Calibri" w:hAnsi="Calibri" w:cs="Calibri"/>
          <w:color w:val="000000" w:themeColor="text1"/>
          <w:kern w:val="0"/>
          <w:sz w:val="24"/>
          <w:szCs w:val="24"/>
          <w:vertAlign w:val="superscript"/>
        </w:rPr>
        <w:t>2</w:t>
      </w:r>
      <w:r w:rsidR="003053FB" w:rsidRPr="00A91164">
        <w:rPr>
          <w:rFonts w:ascii="Calibri" w:hAnsi="Calibri" w:cs="Calibri"/>
          <w:color w:val="000000" w:themeColor="text1"/>
          <w:kern w:val="0"/>
          <w:sz w:val="24"/>
          <w:szCs w:val="24"/>
        </w:rPr>
        <w:t xml:space="preserve"> = 0.998.</w:t>
      </w:r>
      <w:r w:rsidR="00F41EA7" w:rsidRPr="00A91164">
        <w:rPr>
          <w:rFonts w:ascii="Calibri" w:hAnsi="Calibri" w:cs="Calibri"/>
          <w:color w:val="000000" w:themeColor="text1"/>
          <w:kern w:val="0"/>
          <w:sz w:val="24"/>
          <w:szCs w:val="24"/>
        </w:rPr>
        <w:t xml:space="preserve"> </w:t>
      </w:r>
      <w:r w:rsidR="00A91164" w:rsidRPr="00A91164">
        <w:rPr>
          <w:rFonts w:ascii="Calibri" w:hAnsi="Calibri" w:cs="Calibri"/>
          <w:b/>
          <w:color w:val="000000" w:themeColor="text1"/>
          <w:kern w:val="0"/>
          <w:sz w:val="24"/>
          <w:szCs w:val="24"/>
        </w:rPr>
        <w:t>Figure 8</w:t>
      </w:r>
      <w:r w:rsidR="00F41EA7" w:rsidRPr="00A91164">
        <w:rPr>
          <w:rFonts w:ascii="Calibri" w:hAnsi="Calibri" w:cs="Calibri"/>
          <w:color w:val="000000" w:themeColor="text1"/>
          <w:kern w:val="0"/>
          <w:sz w:val="24"/>
          <w:szCs w:val="24"/>
        </w:rPr>
        <w:t xml:space="preserve"> (graph) plots the simulation value A0 in the plating solution that was </w:t>
      </w:r>
      <w:r w:rsidR="002A6A51" w:rsidRPr="00A91164">
        <w:rPr>
          <w:rFonts w:ascii="Calibri" w:hAnsi="Calibri" w:cs="Calibri"/>
          <w:color w:val="000000" w:themeColor="text1"/>
          <w:kern w:val="0"/>
          <w:sz w:val="24"/>
          <w:szCs w:val="24"/>
        </w:rPr>
        <w:t>electroly</w:t>
      </w:r>
      <w:r w:rsidR="002A6A51">
        <w:rPr>
          <w:rFonts w:ascii="Calibri" w:hAnsi="Calibri" w:cs="Calibri"/>
          <w:color w:val="000000" w:themeColor="text1"/>
          <w:kern w:val="0"/>
          <w:sz w:val="24"/>
          <w:szCs w:val="24"/>
        </w:rPr>
        <w:t>zed</w:t>
      </w:r>
      <w:r w:rsidR="002A6A51" w:rsidRPr="00A91164">
        <w:rPr>
          <w:rFonts w:ascii="Calibri" w:hAnsi="Calibri" w:cs="Calibri"/>
          <w:color w:val="000000" w:themeColor="text1"/>
          <w:kern w:val="0"/>
          <w:sz w:val="24"/>
          <w:szCs w:val="24"/>
        </w:rPr>
        <w:t xml:space="preserve"> </w:t>
      </w:r>
      <w:r w:rsidR="00F41EA7" w:rsidRPr="00A91164">
        <w:rPr>
          <w:rFonts w:ascii="Calibri" w:hAnsi="Calibri" w:cs="Calibri"/>
          <w:color w:val="000000" w:themeColor="text1"/>
          <w:kern w:val="0"/>
          <w:sz w:val="24"/>
          <w:szCs w:val="24"/>
        </w:rPr>
        <w:t>for different time</w:t>
      </w:r>
      <w:r w:rsidR="002A6A51">
        <w:rPr>
          <w:rFonts w:ascii="Calibri" w:hAnsi="Calibri" w:cs="Calibri"/>
          <w:color w:val="000000" w:themeColor="text1"/>
          <w:kern w:val="0"/>
          <w:sz w:val="24"/>
          <w:szCs w:val="24"/>
        </w:rPr>
        <w:t>s</w:t>
      </w:r>
      <w:r w:rsidR="00F41EA7" w:rsidRPr="00A91164">
        <w:rPr>
          <w:rFonts w:ascii="Calibri" w:hAnsi="Calibri" w:cs="Calibri"/>
          <w:color w:val="000000" w:themeColor="text1"/>
          <w:kern w:val="0"/>
          <w:sz w:val="24"/>
          <w:szCs w:val="24"/>
        </w:rPr>
        <w:t>. Although the value of A0 d</w:t>
      </w:r>
      <w:r w:rsidR="000977C4" w:rsidRPr="00A91164">
        <w:rPr>
          <w:rFonts w:ascii="Calibri" w:hAnsi="Calibri" w:cs="Calibri"/>
          <w:color w:val="000000" w:themeColor="text1"/>
          <w:kern w:val="0"/>
          <w:sz w:val="24"/>
          <w:szCs w:val="24"/>
        </w:rPr>
        <w:t>id</w:t>
      </w:r>
      <w:r w:rsidR="00F41EA7" w:rsidRPr="00A91164">
        <w:rPr>
          <w:rFonts w:ascii="Calibri" w:hAnsi="Calibri" w:cs="Calibri"/>
          <w:color w:val="000000" w:themeColor="text1"/>
          <w:kern w:val="0"/>
          <w:sz w:val="24"/>
          <w:szCs w:val="24"/>
        </w:rPr>
        <w:t xml:space="preserve"> not change greatly until 4 min of e</w:t>
      </w:r>
      <w:r w:rsidR="000977C4" w:rsidRPr="00A91164">
        <w:rPr>
          <w:rFonts w:ascii="Calibri" w:hAnsi="Calibri" w:cs="Calibri"/>
          <w:color w:val="000000" w:themeColor="text1"/>
          <w:kern w:val="0"/>
          <w:sz w:val="24"/>
          <w:szCs w:val="24"/>
        </w:rPr>
        <w:t>lectrolysis</w:t>
      </w:r>
      <w:r w:rsidR="00F41EA7" w:rsidRPr="00A91164">
        <w:rPr>
          <w:rFonts w:ascii="Calibri" w:hAnsi="Calibri" w:cs="Calibri"/>
          <w:color w:val="000000" w:themeColor="text1"/>
          <w:kern w:val="0"/>
          <w:sz w:val="24"/>
          <w:szCs w:val="24"/>
        </w:rPr>
        <w:t>, an increase corresponding to e</w:t>
      </w:r>
      <w:r w:rsidR="000977C4" w:rsidRPr="00A91164">
        <w:rPr>
          <w:rFonts w:ascii="Calibri" w:hAnsi="Calibri" w:cs="Calibri"/>
          <w:color w:val="000000" w:themeColor="text1"/>
          <w:kern w:val="0"/>
          <w:sz w:val="24"/>
          <w:szCs w:val="24"/>
        </w:rPr>
        <w:t>lectrolysis</w:t>
      </w:r>
      <w:r w:rsidR="00F41EA7" w:rsidRPr="00A91164">
        <w:rPr>
          <w:rFonts w:ascii="Calibri" w:hAnsi="Calibri" w:cs="Calibri"/>
          <w:color w:val="000000" w:themeColor="text1"/>
          <w:kern w:val="0"/>
          <w:sz w:val="24"/>
          <w:szCs w:val="24"/>
        </w:rPr>
        <w:t xml:space="preserve"> time was seen from 6 min to 10 min.</w:t>
      </w:r>
    </w:p>
    <w:p w14:paraId="1C1C99E1" w14:textId="77777777" w:rsidR="003053FB" w:rsidRPr="00A91164" w:rsidRDefault="003053FB" w:rsidP="00D86CD9">
      <w:pPr>
        <w:autoSpaceDE w:val="0"/>
        <w:autoSpaceDN w:val="0"/>
        <w:adjustRightInd w:val="0"/>
        <w:spacing w:line="0" w:lineRule="atLeast"/>
        <w:rPr>
          <w:rFonts w:ascii="Calibri" w:hAnsi="Calibri" w:cs="Calibri"/>
          <w:color w:val="000000" w:themeColor="text1"/>
          <w:kern w:val="0"/>
          <w:sz w:val="24"/>
          <w:szCs w:val="24"/>
        </w:rPr>
      </w:pPr>
    </w:p>
    <w:p w14:paraId="10481054" w14:textId="3D0AC12E" w:rsidR="003053FB" w:rsidRPr="00A91164" w:rsidRDefault="00E33903" w:rsidP="00D86CD9">
      <w:p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kern w:val="0"/>
          <w:sz w:val="24"/>
          <w:szCs w:val="24"/>
        </w:rPr>
        <w:t>P</w:t>
      </w:r>
      <w:r w:rsidRPr="00A91164">
        <w:rPr>
          <w:rFonts w:ascii="Calibri" w:hAnsi="Calibri" w:cs="Calibri"/>
          <w:color w:val="000000" w:themeColor="text1"/>
          <w:kern w:val="0"/>
          <w:sz w:val="24"/>
          <w:szCs w:val="24"/>
        </w:rPr>
        <w:t xml:space="preserve">lating was carried out on a copper substrate for </w:t>
      </w:r>
      <w:r w:rsidR="009040A9">
        <w:rPr>
          <w:rFonts w:ascii="Calibri" w:hAnsi="Calibri" w:cs="Calibri"/>
          <w:color w:val="000000" w:themeColor="text1"/>
          <w:kern w:val="0"/>
          <w:sz w:val="24"/>
          <w:szCs w:val="24"/>
        </w:rPr>
        <w:t>1</w:t>
      </w:r>
      <w:r w:rsidRPr="00A91164">
        <w:rPr>
          <w:rFonts w:ascii="Calibri" w:hAnsi="Calibri" w:cs="Calibri"/>
          <w:color w:val="000000" w:themeColor="text1"/>
          <w:kern w:val="0"/>
          <w:sz w:val="24"/>
          <w:szCs w:val="24"/>
        </w:rPr>
        <w:t xml:space="preserve">0 </w:t>
      </w:r>
      <w:r>
        <w:rPr>
          <w:rFonts w:ascii="Calibri" w:hAnsi="Calibri" w:cs="Calibri"/>
          <w:color w:val="000000" w:themeColor="text1"/>
          <w:kern w:val="0"/>
          <w:sz w:val="24"/>
          <w:szCs w:val="24"/>
        </w:rPr>
        <w:t>min</w:t>
      </w:r>
      <w:r w:rsidRPr="00A91164">
        <w:rPr>
          <w:rFonts w:ascii="Calibri" w:hAnsi="Calibri" w:cs="Calibri"/>
          <w:color w:val="000000" w:themeColor="text1"/>
          <w:kern w:val="0"/>
          <w:sz w:val="24"/>
          <w:szCs w:val="24"/>
        </w:rPr>
        <w:t xml:space="preserve"> with </w:t>
      </w:r>
      <w:r>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electrolysis solutions </w:t>
      </w:r>
      <w:r>
        <w:rPr>
          <w:rFonts w:ascii="Calibri" w:hAnsi="Calibri" w:cs="Calibri"/>
          <w:color w:val="000000" w:themeColor="text1"/>
          <w:kern w:val="0"/>
          <w:sz w:val="24"/>
          <w:szCs w:val="24"/>
        </w:rPr>
        <w:t>t</w:t>
      </w:r>
      <w:r w:rsidR="00594064" w:rsidRPr="00A91164">
        <w:rPr>
          <w:rFonts w:ascii="Calibri" w:hAnsi="Calibri" w:cs="Calibri"/>
          <w:color w:val="000000" w:themeColor="text1"/>
          <w:kern w:val="0"/>
          <w:sz w:val="24"/>
          <w:szCs w:val="24"/>
        </w:rPr>
        <w:t xml:space="preserve">o investigate the effect of Cu(I) on the quality of the copper plating such as roughness and </w:t>
      </w:r>
      <w:r w:rsidRPr="00A91164">
        <w:rPr>
          <w:rFonts w:ascii="Calibri" w:hAnsi="Calibri" w:cs="Calibri"/>
          <w:color w:val="000000" w:themeColor="text1"/>
          <w:kern w:val="0"/>
          <w:sz w:val="24"/>
          <w:szCs w:val="24"/>
        </w:rPr>
        <w:t>morphology.</w:t>
      </w:r>
      <w:r w:rsidR="00C122A2" w:rsidRPr="00A91164">
        <w:rPr>
          <w:rFonts w:ascii="Calibri" w:hAnsi="Calibri" w:cs="Calibri"/>
          <w:color w:val="000000" w:themeColor="text1"/>
          <w:kern w:val="0"/>
          <w:sz w:val="24"/>
          <w:szCs w:val="24"/>
        </w:rPr>
        <w:t xml:space="preserve"> </w:t>
      </w:r>
      <w:r w:rsidRPr="00E33903">
        <w:rPr>
          <w:rFonts w:ascii="Calibri" w:hAnsi="Calibri" w:cs="Calibri"/>
          <w:b/>
          <w:color w:val="000000" w:themeColor="text1"/>
          <w:kern w:val="0"/>
          <w:sz w:val="24"/>
          <w:szCs w:val="24"/>
        </w:rPr>
        <w:t>Figure 8</w:t>
      </w:r>
      <w:r>
        <w:rPr>
          <w:rFonts w:ascii="Calibri" w:hAnsi="Calibri" w:cs="Calibri"/>
          <w:color w:val="000000" w:themeColor="text1"/>
          <w:kern w:val="0"/>
          <w:sz w:val="24"/>
          <w:szCs w:val="24"/>
        </w:rPr>
        <w:t xml:space="preserve"> shows the</w:t>
      </w:r>
      <w:r w:rsidR="00C122A2" w:rsidRPr="00A91164">
        <w:rPr>
          <w:rFonts w:ascii="Calibri" w:hAnsi="Calibri" w:cs="Calibri"/>
          <w:color w:val="000000" w:themeColor="text1"/>
          <w:kern w:val="0"/>
          <w:sz w:val="24"/>
          <w:szCs w:val="24"/>
        </w:rPr>
        <w:t xml:space="preserve"> SEM </w:t>
      </w:r>
      <w:r w:rsidR="00B6142D" w:rsidRPr="00A91164">
        <w:rPr>
          <w:rFonts w:ascii="Calibri" w:hAnsi="Calibri" w:cs="Calibri"/>
          <w:color w:val="000000" w:themeColor="text1"/>
          <w:kern w:val="0"/>
          <w:sz w:val="24"/>
          <w:szCs w:val="24"/>
        </w:rPr>
        <w:t xml:space="preserve">(Scanning Electron Microscope) </w:t>
      </w:r>
      <w:r w:rsidR="00C122A2" w:rsidRPr="00A91164">
        <w:rPr>
          <w:rFonts w:ascii="Calibri" w:hAnsi="Calibri" w:cs="Calibri"/>
          <w:color w:val="000000" w:themeColor="text1"/>
          <w:kern w:val="0"/>
          <w:sz w:val="24"/>
          <w:szCs w:val="24"/>
        </w:rPr>
        <w:t xml:space="preserve">images of the film surface structure deposited with electrolysis </w:t>
      </w:r>
      <w:r w:rsidR="009040A9">
        <w:rPr>
          <w:rFonts w:ascii="Calibri" w:hAnsi="Calibri" w:cs="Calibri"/>
          <w:color w:val="000000" w:themeColor="text1"/>
          <w:kern w:val="0"/>
          <w:sz w:val="24"/>
          <w:szCs w:val="24"/>
        </w:rPr>
        <w:t>solutions</w:t>
      </w:r>
      <w:r w:rsidR="00C122A2" w:rsidRPr="00A91164">
        <w:rPr>
          <w:rFonts w:ascii="Calibri" w:hAnsi="Calibri" w:cs="Calibri"/>
          <w:color w:val="000000" w:themeColor="text1"/>
          <w:kern w:val="0"/>
          <w:sz w:val="24"/>
          <w:szCs w:val="24"/>
        </w:rPr>
        <w:t>.</w:t>
      </w:r>
      <w:r w:rsidR="003D3FB4" w:rsidRPr="00A91164">
        <w:rPr>
          <w:rFonts w:ascii="Calibri" w:hAnsi="Calibri" w:cs="Calibri"/>
          <w:color w:val="000000" w:themeColor="text1"/>
          <w:kern w:val="0"/>
          <w:sz w:val="24"/>
          <w:szCs w:val="24"/>
        </w:rPr>
        <w:t xml:space="preserve"> </w:t>
      </w:r>
      <w:r w:rsidR="009040A9">
        <w:rPr>
          <w:rFonts w:ascii="Calibri" w:hAnsi="Calibri" w:cs="Calibri"/>
          <w:color w:val="000000" w:themeColor="text1"/>
          <w:kern w:val="0"/>
          <w:sz w:val="24"/>
          <w:szCs w:val="24"/>
        </w:rPr>
        <w:t>The film structure at 0 min and at 4 min of electrolysis plating</w:t>
      </w:r>
      <w:r w:rsidR="00C62AC4">
        <w:rPr>
          <w:rFonts w:ascii="Calibri" w:hAnsi="Calibri" w:cs="Calibri"/>
          <w:color w:val="000000" w:themeColor="text1"/>
          <w:kern w:val="0"/>
          <w:sz w:val="24"/>
          <w:szCs w:val="24"/>
        </w:rPr>
        <w:t xml:space="preserve"> </w:t>
      </w:r>
      <w:r w:rsidR="009040A9">
        <w:rPr>
          <w:rFonts w:ascii="Calibri" w:hAnsi="Calibri" w:cs="Calibri"/>
          <w:color w:val="000000" w:themeColor="text1"/>
          <w:kern w:val="0"/>
          <w:sz w:val="24"/>
          <w:szCs w:val="24"/>
        </w:rPr>
        <w:t xml:space="preserve">are nearly </w:t>
      </w:r>
      <w:r w:rsidR="009040A9" w:rsidRPr="00A91164">
        <w:rPr>
          <w:rFonts w:ascii="Calibri" w:hAnsi="Calibri" w:cs="Calibri"/>
          <w:color w:val="000000" w:themeColor="text1"/>
          <w:kern w:val="0"/>
          <w:sz w:val="24"/>
          <w:szCs w:val="24"/>
        </w:rPr>
        <w:t>indistinguishable</w:t>
      </w:r>
      <w:r w:rsidR="009040A9">
        <w:rPr>
          <w:rFonts w:ascii="Calibri" w:hAnsi="Calibri" w:cs="Calibri"/>
          <w:color w:val="000000" w:themeColor="text1"/>
          <w:kern w:val="0"/>
          <w:sz w:val="24"/>
          <w:szCs w:val="24"/>
        </w:rPr>
        <w:t>. There are</w:t>
      </w:r>
      <w:r>
        <w:rPr>
          <w:rFonts w:ascii="Calibri" w:hAnsi="Calibri" w:cs="Calibri"/>
          <w:color w:val="000000" w:themeColor="text1"/>
          <w:kern w:val="0"/>
          <w:sz w:val="24"/>
          <w:szCs w:val="24"/>
        </w:rPr>
        <w:t xml:space="preserve"> </w:t>
      </w:r>
      <w:r w:rsidR="003D3FB4" w:rsidRPr="00A91164">
        <w:rPr>
          <w:rFonts w:ascii="Calibri" w:hAnsi="Calibri" w:cs="Calibri"/>
          <w:color w:val="000000" w:themeColor="text1"/>
          <w:kern w:val="0"/>
          <w:sz w:val="24"/>
          <w:szCs w:val="24"/>
        </w:rPr>
        <w:t xml:space="preserve">fine particles adsorbed densely with a size of several tens of nanometers and </w:t>
      </w:r>
      <w:r>
        <w:rPr>
          <w:rFonts w:ascii="Calibri" w:hAnsi="Calibri" w:cs="Calibri"/>
          <w:color w:val="000000" w:themeColor="text1"/>
          <w:kern w:val="0"/>
          <w:sz w:val="24"/>
          <w:szCs w:val="24"/>
        </w:rPr>
        <w:t>a smooth</w:t>
      </w:r>
      <w:r w:rsidR="003D3FB4" w:rsidRPr="00A91164">
        <w:rPr>
          <w:rFonts w:ascii="Calibri" w:hAnsi="Calibri" w:cs="Calibri"/>
          <w:color w:val="000000" w:themeColor="text1"/>
          <w:kern w:val="0"/>
          <w:sz w:val="24"/>
          <w:szCs w:val="24"/>
        </w:rPr>
        <w:t xml:space="preserve"> surface morphology. After 6 min</w:t>
      </w:r>
      <w:r w:rsidR="007C095F">
        <w:rPr>
          <w:rFonts w:ascii="Calibri" w:hAnsi="Calibri" w:cs="Calibri"/>
          <w:color w:val="000000" w:themeColor="text1"/>
          <w:kern w:val="0"/>
          <w:sz w:val="24"/>
          <w:szCs w:val="24"/>
        </w:rPr>
        <w:t xml:space="preserve"> of</w:t>
      </w:r>
      <w:r w:rsidR="003D3FB4" w:rsidRPr="00A91164">
        <w:rPr>
          <w:rFonts w:ascii="Calibri" w:hAnsi="Calibri" w:cs="Calibri"/>
          <w:color w:val="000000" w:themeColor="text1"/>
          <w:kern w:val="0"/>
          <w:sz w:val="24"/>
          <w:szCs w:val="24"/>
        </w:rPr>
        <w:t xml:space="preserve"> electrolysis plating, </w:t>
      </w:r>
      <w:r w:rsidR="009040A9">
        <w:rPr>
          <w:rFonts w:ascii="Calibri" w:hAnsi="Calibri" w:cs="Calibri"/>
          <w:color w:val="000000" w:themeColor="text1"/>
          <w:kern w:val="0"/>
          <w:sz w:val="24"/>
          <w:szCs w:val="24"/>
        </w:rPr>
        <w:t>there is</w:t>
      </w:r>
      <w:r>
        <w:rPr>
          <w:rFonts w:ascii="Calibri" w:hAnsi="Calibri" w:cs="Calibri"/>
          <w:color w:val="000000" w:themeColor="text1"/>
          <w:kern w:val="0"/>
          <w:sz w:val="24"/>
          <w:szCs w:val="24"/>
        </w:rPr>
        <w:t xml:space="preserve"> </w:t>
      </w:r>
      <w:r w:rsidR="003D3FB4" w:rsidRPr="00A91164">
        <w:rPr>
          <w:rFonts w:ascii="Calibri" w:hAnsi="Calibri" w:cs="Calibri"/>
          <w:color w:val="000000" w:themeColor="text1"/>
          <w:kern w:val="0"/>
          <w:sz w:val="24"/>
          <w:szCs w:val="24"/>
        </w:rPr>
        <w:t xml:space="preserve">some swelling on the surface. </w:t>
      </w:r>
      <w:r w:rsidR="00C62AC4">
        <w:rPr>
          <w:rFonts w:ascii="Calibri" w:hAnsi="Calibri" w:cs="Calibri"/>
          <w:color w:val="000000" w:themeColor="text1"/>
          <w:kern w:val="0"/>
          <w:sz w:val="24"/>
          <w:szCs w:val="24"/>
        </w:rPr>
        <w:t xml:space="preserve">After </w:t>
      </w:r>
      <w:r w:rsidR="007302F0" w:rsidRPr="00A91164">
        <w:rPr>
          <w:rFonts w:ascii="Calibri" w:hAnsi="Calibri" w:cs="Calibri"/>
          <w:color w:val="000000" w:themeColor="text1"/>
          <w:kern w:val="0"/>
          <w:sz w:val="24"/>
          <w:szCs w:val="24"/>
        </w:rPr>
        <w:t>10 min</w:t>
      </w:r>
      <w:r w:rsidR="00C62AC4" w:rsidRPr="00C62AC4">
        <w:rPr>
          <w:rFonts w:ascii="Calibri" w:hAnsi="Calibri" w:cs="Calibri"/>
          <w:color w:val="000000" w:themeColor="text1"/>
          <w:kern w:val="0"/>
          <w:sz w:val="24"/>
          <w:szCs w:val="24"/>
        </w:rPr>
        <w:t xml:space="preserve"> </w:t>
      </w:r>
      <w:r w:rsidR="00C62AC4">
        <w:rPr>
          <w:rFonts w:ascii="Calibri" w:hAnsi="Calibri" w:cs="Calibri"/>
          <w:color w:val="000000" w:themeColor="text1"/>
          <w:kern w:val="0"/>
          <w:sz w:val="24"/>
          <w:szCs w:val="24"/>
        </w:rPr>
        <w:t>of</w:t>
      </w:r>
      <w:r w:rsidR="00C62AC4" w:rsidRPr="00A91164">
        <w:rPr>
          <w:rFonts w:ascii="Calibri" w:hAnsi="Calibri" w:cs="Calibri"/>
          <w:color w:val="000000" w:themeColor="text1"/>
          <w:kern w:val="0"/>
          <w:sz w:val="24"/>
          <w:szCs w:val="24"/>
        </w:rPr>
        <w:t xml:space="preserve"> electrolysis plating, </w:t>
      </w:r>
      <w:r w:rsidR="00C62AC4">
        <w:rPr>
          <w:rFonts w:ascii="Calibri" w:hAnsi="Calibri" w:cs="Calibri"/>
          <w:color w:val="000000" w:themeColor="text1"/>
          <w:kern w:val="0"/>
          <w:sz w:val="24"/>
          <w:szCs w:val="24"/>
        </w:rPr>
        <w:t xml:space="preserve">there is </w:t>
      </w:r>
      <w:r w:rsidR="002A6A51">
        <w:rPr>
          <w:rFonts w:ascii="Calibri" w:hAnsi="Calibri" w:cs="Calibri"/>
          <w:color w:val="000000" w:themeColor="text1"/>
          <w:kern w:val="0"/>
          <w:sz w:val="24"/>
          <w:szCs w:val="24"/>
        </w:rPr>
        <w:t xml:space="preserve">a </w:t>
      </w:r>
      <w:r w:rsidR="007302F0" w:rsidRPr="00A91164">
        <w:rPr>
          <w:rFonts w:ascii="Calibri" w:hAnsi="Calibri" w:cs="Calibri"/>
          <w:color w:val="000000" w:themeColor="text1"/>
          <w:kern w:val="0"/>
          <w:sz w:val="24"/>
          <w:szCs w:val="24"/>
        </w:rPr>
        <w:t>large chunky roughness.</w:t>
      </w:r>
      <w:bookmarkStart w:id="4" w:name="_GoBack"/>
      <w:bookmarkEnd w:id="4"/>
    </w:p>
    <w:p w14:paraId="37A713D9" w14:textId="77777777" w:rsidR="00453CF9" w:rsidRPr="00A91164" w:rsidRDefault="00453CF9" w:rsidP="00D86CD9">
      <w:pPr>
        <w:autoSpaceDE w:val="0"/>
        <w:autoSpaceDN w:val="0"/>
        <w:adjustRightInd w:val="0"/>
        <w:spacing w:line="0" w:lineRule="atLeast"/>
        <w:rPr>
          <w:rFonts w:ascii="Calibri" w:hAnsi="Calibri" w:cs="Calibri"/>
          <w:color w:val="000000" w:themeColor="text1"/>
          <w:kern w:val="0"/>
          <w:sz w:val="24"/>
          <w:szCs w:val="24"/>
        </w:rPr>
      </w:pPr>
    </w:p>
    <w:p w14:paraId="1FB1418D" w14:textId="08515AD0" w:rsidR="004B3662" w:rsidRPr="00A91164" w:rsidRDefault="000E35B6"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FIGURE LEGENDS</w:t>
      </w:r>
      <w:r w:rsidR="004B3662" w:rsidRPr="00A91164">
        <w:rPr>
          <w:rFonts w:ascii="Calibri" w:hAnsi="Calibri" w:cs="Calibri"/>
          <w:b/>
          <w:color w:val="000000" w:themeColor="text1"/>
          <w:kern w:val="0"/>
          <w:sz w:val="24"/>
          <w:szCs w:val="24"/>
        </w:rPr>
        <w:t>:</w:t>
      </w:r>
    </w:p>
    <w:p w14:paraId="6E2C9044" w14:textId="77777777" w:rsidR="004B3662" w:rsidRPr="00A91164" w:rsidRDefault="004B3662" w:rsidP="00D86CD9">
      <w:pPr>
        <w:autoSpaceDE w:val="0"/>
        <w:autoSpaceDN w:val="0"/>
        <w:adjustRightInd w:val="0"/>
        <w:spacing w:line="0" w:lineRule="atLeast"/>
        <w:rPr>
          <w:rFonts w:ascii="Calibri" w:hAnsi="Calibri" w:cs="Calibri"/>
          <w:color w:val="000000" w:themeColor="text1"/>
          <w:kern w:val="0"/>
          <w:sz w:val="24"/>
          <w:szCs w:val="24"/>
        </w:rPr>
      </w:pPr>
    </w:p>
    <w:p w14:paraId="3EA77CEF" w14:textId="19DA1606" w:rsidR="00DC757F"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1</w:t>
      </w:r>
      <w:r w:rsidR="002A6A51">
        <w:rPr>
          <w:rFonts w:ascii="Calibri" w:hAnsi="Calibri" w:cs="Calibri"/>
          <w:b/>
          <w:color w:val="000000" w:themeColor="text1"/>
          <w:kern w:val="0"/>
          <w:sz w:val="24"/>
          <w:szCs w:val="24"/>
        </w:rPr>
        <w:t>:</w:t>
      </w:r>
      <w:r w:rsidR="00DC757F" w:rsidRPr="00A91164">
        <w:rPr>
          <w:rFonts w:ascii="Calibri" w:hAnsi="Calibri" w:cs="Calibri"/>
          <w:color w:val="000000" w:themeColor="text1"/>
          <w:kern w:val="0"/>
          <w:sz w:val="24"/>
          <w:szCs w:val="24"/>
        </w:rPr>
        <w:t xml:space="preserve"> </w:t>
      </w:r>
      <w:r w:rsidR="00DC757F" w:rsidRPr="00A91164">
        <w:rPr>
          <w:rFonts w:ascii="Calibri" w:hAnsi="Calibri" w:cs="Calibri"/>
          <w:b/>
          <w:color w:val="000000" w:themeColor="text1"/>
          <w:kern w:val="0"/>
          <w:sz w:val="24"/>
          <w:szCs w:val="24"/>
        </w:rPr>
        <w:t xml:space="preserve">Structure and absorption spectrum of Cu (I)-BCS complex. </w:t>
      </w:r>
      <w:r w:rsidR="00DC757F" w:rsidRPr="00A91164">
        <w:rPr>
          <w:rFonts w:ascii="Calibri" w:hAnsi="Calibri" w:cs="Calibri"/>
          <w:color w:val="000000" w:themeColor="text1"/>
          <w:kern w:val="0"/>
          <w:sz w:val="24"/>
          <w:szCs w:val="24"/>
        </w:rPr>
        <w:t>Fresh copper sulfate plating solution and electrolysis solution.</w:t>
      </w:r>
      <w:r w:rsidR="005257C3" w:rsidRPr="00A91164">
        <w:rPr>
          <w:rFonts w:ascii="Calibri" w:hAnsi="Calibri" w:cs="Calibri"/>
          <w:color w:val="000000" w:themeColor="text1"/>
          <w:kern w:val="0"/>
          <w:sz w:val="24"/>
          <w:szCs w:val="24"/>
        </w:rPr>
        <w:t xml:space="preserve"> </w:t>
      </w:r>
      <w:r w:rsidR="00DC757F" w:rsidRPr="00A91164">
        <w:rPr>
          <w:rFonts w:ascii="Calibri" w:hAnsi="Calibri" w:cs="Calibri"/>
          <w:color w:val="000000" w:themeColor="text1"/>
          <w:kern w:val="0"/>
          <w:sz w:val="24"/>
          <w:szCs w:val="24"/>
        </w:rPr>
        <w:t>Since Cu(I) is accumulated in the plating solution by electrolysis, the absorption spectrum of Cu(I)-BCS complex is observed in the electrolysis plating solution sample.</w:t>
      </w:r>
    </w:p>
    <w:p w14:paraId="3A70BCF5" w14:textId="77777777" w:rsidR="00DC757F" w:rsidRPr="00A91164" w:rsidRDefault="00DC757F" w:rsidP="00D86CD9">
      <w:pPr>
        <w:autoSpaceDE w:val="0"/>
        <w:autoSpaceDN w:val="0"/>
        <w:adjustRightInd w:val="0"/>
        <w:spacing w:line="0" w:lineRule="atLeast"/>
        <w:rPr>
          <w:rFonts w:ascii="Calibri" w:hAnsi="Calibri" w:cs="Calibri"/>
          <w:color w:val="000000" w:themeColor="text1"/>
          <w:kern w:val="0"/>
          <w:sz w:val="24"/>
          <w:szCs w:val="24"/>
        </w:rPr>
      </w:pPr>
    </w:p>
    <w:p w14:paraId="120DDE92" w14:textId="2C1D9B84" w:rsidR="0026137E" w:rsidRPr="00A91164" w:rsidRDefault="00A91164"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Figure 2</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0026137E" w:rsidRPr="00A91164">
        <w:rPr>
          <w:rFonts w:ascii="Calibri" w:hAnsi="Calibri" w:cs="Calibri"/>
          <w:b/>
          <w:color w:val="000000" w:themeColor="text1"/>
          <w:kern w:val="0"/>
          <w:sz w:val="24"/>
          <w:szCs w:val="24"/>
        </w:rPr>
        <w:t>Schematic diagram of the equipment for electrification experiment (left) and representative conditions of the elect</w:t>
      </w:r>
      <w:r w:rsidR="0097042B" w:rsidRPr="00A91164">
        <w:rPr>
          <w:rFonts w:ascii="Calibri" w:hAnsi="Calibri" w:cs="Calibri"/>
          <w:b/>
          <w:color w:val="000000" w:themeColor="text1"/>
          <w:kern w:val="0"/>
          <w:sz w:val="24"/>
          <w:szCs w:val="24"/>
        </w:rPr>
        <w:t>rolysis</w:t>
      </w:r>
      <w:r w:rsidR="0026137E" w:rsidRPr="00A91164">
        <w:rPr>
          <w:rFonts w:ascii="Calibri" w:hAnsi="Calibri" w:cs="Calibri"/>
          <w:b/>
          <w:color w:val="000000" w:themeColor="text1"/>
          <w:kern w:val="0"/>
          <w:sz w:val="24"/>
          <w:szCs w:val="24"/>
        </w:rPr>
        <w:t xml:space="preserve"> experiment (right).</w:t>
      </w:r>
    </w:p>
    <w:p w14:paraId="3920392B" w14:textId="77777777" w:rsidR="0026137E" w:rsidRPr="00A91164" w:rsidRDefault="0026137E" w:rsidP="00D86CD9">
      <w:pPr>
        <w:autoSpaceDE w:val="0"/>
        <w:autoSpaceDN w:val="0"/>
        <w:adjustRightInd w:val="0"/>
        <w:spacing w:line="0" w:lineRule="atLeast"/>
        <w:rPr>
          <w:rFonts w:ascii="Calibri" w:hAnsi="Calibri" w:cs="Calibri"/>
          <w:color w:val="000000" w:themeColor="text1"/>
          <w:kern w:val="0"/>
          <w:sz w:val="24"/>
          <w:szCs w:val="24"/>
        </w:rPr>
      </w:pPr>
    </w:p>
    <w:p w14:paraId="0E28D5A2" w14:textId="31DBCE29" w:rsidR="00A91164" w:rsidRPr="00A91164" w:rsidRDefault="00A91164" w:rsidP="00A91164">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3</w:t>
      </w:r>
      <w:r w:rsidR="002A6A51">
        <w:rPr>
          <w:rFonts w:ascii="Calibri" w:hAnsi="Calibri" w:cs="Calibri"/>
          <w:b/>
          <w:color w:val="000000" w:themeColor="text1"/>
          <w:kern w:val="0"/>
          <w:sz w:val="24"/>
          <w:szCs w:val="24"/>
        </w:rPr>
        <w:t>:</w:t>
      </w:r>
      <w:r w:rsidR="00A104A1" w:rsidRPr="00A91164">
        <w:rPr>
          <w:rFonts w:ascii="Calibri" w:hAnsi="Calibri" w:cs="Calibri"/>
          <w:b/>
          <w:color w:val="000000" w:themeColor="text1"/>
          <w:kern w:val="0"/>
          <w:sz w:val="24"/>
          <w:szCs w:val="24"/>
        </w:rPr>
        <w:t xml:space="preserve"> Picture of a combinations of parts to be energized </w:t>
      </w:r>
      <w:r w:rsidRPr="00A91164">
        <w:rPr>
          <w:rFonts w:ascii="Calibri" w:hAnsi="Calibri" w:cs="Calibri"/>
          <w:b/>
          <w:color w:val="000000" w:themeColor="text1"/>
          <w:kern w:val="0"/>
          <w:sz w:val="24"/>
          <w:szCs w:val="24"/>
        </w:rPr>
        <w:t xml:space="preserve">in the </w:t>
      </w:r>
      <w:r w:rsidR="00A104A1" w:rsidRPr="00A91164">
        <w:rPr>
          <w:rFonts w:ascii="Calibri" w:hAnsi="Calibri" w:cs="Calibri"/>
          <w:b/>
          <w:color w:val="000000" w:themeColor="text1"/>
          <w:kern w:val="0"/>
          <w:sz w:val="24"/>
          <w:szCs w:val="24"/>
        </w:rPr>
        <w:t xml:space="preserve">experiment. </w:t>
      </w:r>
      <w:r w:rsidR="00A104A1" w:rsidRPr="00A91164">
        <w:rPr>
          <w:rFonts w:ascii="Calibri" w:hAnsi="Calibri" w:cs="Calibri"/>
          <w:color w:val="000000" w:themeColor="text1"/>
          <w:kern w:val="0"/>
          <w:sz w:val="24"/>
          <w:szCs w:val="24"/>
        </w:rPr>
        <w:t>Attach the jig with the electrode plate to the glass beaker and connect it to the power supply.</w:t>
      </w:r>
      <w:r w:rsidRPr="00A91164">
        <w:rPr>
          <w:rFonts w:ascii="Calibri" w:hAnsi="Calibri" w:cs="Calibri"/>
          <w:sz w:val="24"/>
          <w:szCs w:val="24"/>
        </w:rPr>
        <w:t xml:space="preserve"> (1)</w:t>
      </w:r>
      <w:r>
        <w:rPr>
          <w:rFonts w:ascii="Calibri" w:hAnsi="Calibri" w:cs="Calibri"/>
          <w:sz w:val="24"/>
          <w:szCs w:val="24"/>
        </w:rPr>
        <w:t xml:space="preserve"> </w:t>
      </w:r>
      <w:r>
        <w:rPr>
          <w:rFonts w:ascii="Calibri" w:hAnsi="Calibri" w:cs="Calibri"/>
          <w:color w:val="000000" w:themeColor="text1"/>
          <w:kern w:val="0"/>
          <w:sz w:val="24"/>
          <w:szCs w:val="24"/>
        </w:rPr>
        <w:t>A</w:t>
      </w:r>
      <w:r w:rsidRPr="00A91164">
        <w:rPr>
          <w:rFonts w:ascii="Calibri" w:hAnsi="Calibri" w:cs="Calibri"/>
          <w:color w:val="000000" w:themeColor="text1"/>
          <w:kern w:val="0"/>
          <w:sz w:val="24"/>
          <w:szCs w:val="24"/>
        </w:rPr>
        <w:t>crylic beaker fixing part</w:t>
      </w:r>
      <w:r w:rsidR="007C095F">
        <w:rPr>
          <w:rFonts w:ascii="Calibri" w:hAnsi="Calibri" w:cs="Calibri"/>
          <w:color w:val="000000" w:themeColor="text1"/>
          <w:kern w:val="0"/>
          <w:sz w:val="24"/>
          <w:szCs w:val="24"/>
        </w:rPr>
        <w:t xml:space="preserve">, </w:t>
      </w:r>
      <w:r>
        <w:rPr>
          <w:rFonts w:ascii="Calibri" w:hAnsi="Calibri" w:cs="Calibri"/>
          <w:color w:val="000000" w:themeColor="text1"/>
          <w:kern w:val="0"/>
          <w:sz w:val="24"/>
          <w:szCs w:val="24"/>
        </w:rPr>
        <w:t>(2)</w:t>
      </w:r>
      <w:r w:rsidRPr="00A91164">
        <w:rPr>
          <w:rFonts w:ascii="Calibri" w:hAnsi="Calibri" w:cs="Calibri"/>
          <w:color w:val="000000" w:themeColor="text1"/>
          <w:kern w:val="0"/>
          <w:sz w:val="24"/>
          <w:szCs w:val="24"/>
        </w:rPr>
        <w:t xml:space="preserve"> metal electrode parts</w:t>
      </w:r>
      <w:r w:rsidR="007C095F">
        <w:rPr>
          <w:rFonts w:ascii="Calibri" w:hAnsi="Calibri" w:cs="Calibri"/>
          <w:color w:val="000000" w:themeColor="text1"/>
          <w:kern w:val="0"/>
          <w:sz w:val="24"/>
          <w:szCs w:val="24"/>
        </w:rPr>
        <w:t>,</w:t>
      </w:r>
      <w:r>
        <w:rPr>
          <w:rFonts w:ascii="Calibri" w:hAnsi="Calibri" w:cs="Calibri"/>
          <w:color w:val="000000" w:themeColor="text1"/>
          <w:kern w:val="0"/>
          <w:sz w:val="24"/>
          <w:szCs w:val="24"/>
        </w:rPr>
        <w:t xml:space="preserve"> (3) copper plate electrode (anode)</w:t>
      </w:r>
      <w:r w:rsidR="007C095F">
        <w:rPr>
          <w:rFonts w:ascii="Calibri" w:hAnsi="Calibri" w:cs="Calibri"/>
          <w:color w:val="000000" w:themeColor="text1"/>
          <w:kern w:val="0"/>
          <w:sz w:val="24"/>
          <w:szCs w:val="24"/>
        </w:rPr>
        <w:t>, and</w:t>
      </w:r>
      <w:r>
        <w:rPr>
          <w:rFonts w:ascii="Calibri" w:hAnsi="Calibri" w:cs="Calibri"/>
          <w:color w:val="000000" w:themeColor="text1"/>
          <w:kern w:val="0"/>
          <w:sz w:val="24"/>
          <w:szCs w:val="24"/>
        </w:rPr>
        <w:t xml:space="preserve"> (4) platinum plate electrode (cathode).</w:t>
      </w:r>
    </w:p>
    <w:p w14:paraId="76DE807B" w14:textId="77777777" w:rsidR="005257C3" w:rsidRPr="00A91164" w:rsidRDefault="005257C3" w:rsidP="00D86CD9">
      <w:pPr>
        <w:autoSpaceDE w:val="0"/>
        <w:autoSpaceDN w:val="0"/>
        <w:adjustRightInd w:val="0"/>
        <w:spacing w:line="0" w:lineRule="atLeast"/>
        <w:rPr>
          <w:rFonts w:ascii="Calibri" w:hAnsi="Calibri" w:cs="Calibri"/>
          <w:color w:val="000000" w:themeColor="text1"/>
          <w:kern w:val="0"/>
          <w:sz w:val="24"/>
          <w:szCs w:val="24"/>
        </w:rPr>
      </w:pPr>
    </w:p>
    <w:p w14:paraId="36600BF9" w14:textId="2683EFB1" w:rsidR="0097042B"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4</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Absorption measurement of Cu(I).</w:t>
      </w:r>
      <w:r>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Absorption measurement procedure (left) and </w:t>
      </w:r>
      <w:r w:rsidR="0026137E" w:rsidRPr="00A91164">
        <w:rPr>
          <w:rFonts w:ascii="Calibri" w:hAnsi="Calibri" w:cs="Calibri"/>
          <w:color w:val="000000" w:themeColor="text1"/>
          <w:kern w:val="0"/>
          <w:sz w:val="24"/>
          <w:szCs w:val="24"/>
        </w:rPr>
        <w:lastRenderedPageBreak/>
        <w:t xml:space="preserve">photos of sample solution (right). Fresh copper sulfate plating solution </w:t>
      </w:r>
      <w:r w:rsidR="00844DF9" w:rsidRPr="00A91164">
        <w:rPr>
          <w:rFonts w:ascii="Calibri" w:hAnsi="Calibri" w:cs="Calibri"/>
          <w:color w:val="000000" w:themeColor="text1"/>
          <w:kern w:val="0"/>
          <w:sz w:val="24"/>
          <w:szCs w:val="24"/>
        </w:rPr>
        <w:t xml:space="preserve">(blue) </w:t>
      </w:r>
      <w:r w:rsidR="0026137E" w:rsidRPr="00A91164">
        <w:rPr>
          <w:rFonts w:ascii="Calibri" w:hAnsi="Calibri" w:cs="Calibri"/>
          <w:color w:val="000000" w:themeColor="text1"/>
          <w:kern w:val="0"/>
          <w:sz w:val="24"/>
          <w:szCs w:val="24"/>
        </w:rPr>
        <w:t>and electrolysis</w:t>
      </w:r>
      <w:r w:rsidR="0097042B" w:rsidRPr="00A91164">
        <w:rPr>
          <w:rFonts w:ascii="Calibri" w:hAnsi="Calibri" w:cs="Calibri"/>
          <w:color w:val="000000" w:themeColor="text1"/>
          <w:kern w:val="0"/>
          <w:sz w:val="24"/>
          <w:szCs w:val="24"/>
        </w:rPr>
        <w:t xml:space="preserve"> solution</w:t>
      </w:r>
      <w:r w:rsidR="00844DF9" w:rsidRPr="00A91164">
        <w:rPr>
          <w:rFonts w:ascii="Calibri" w:hAnsi="Calibri" w:cs="Calibri"/>
          <w:color w:val="000000" w:themeColor="text1"/>
          <w:kern w:val="0"/>
          <w:sz w:val="24"/>
          <w:szCs w:val="24"/>
        </w:rPr>
        <w:t xml:space="preserve"> (orange)</w:t>
      </w:r>
      <w:r w:rsidR="0026137E" w:rsidRPr="00A91164">
        <w:rPr>
          <w:rFonts w:ascii="Calibri" w:hAnsi="Calibri" w:cs="Calibri"/>
          <w:color w:val="000000" w:themeColor="text1"/>
          <w:kern w:val="0"/>
          <w:sz w:val="24"/>
          <w:szCs w:val="24"/>
        </w:rPr>
        <w:t>.</w:t>
      </w:r>
      <w:r w:rsidR="000E35B6" w:rsidRPr="00A91164">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Since Cu(I) is accumulated in the plating solution by electrolysis, it is colored orange in the electrolysis plating solution sample.</w:t>
      </w:r>
    </w:p>
    <w:p w14:paraId="1DB81CA3" w14:textId="77777777" w:rsidR="0026137E" w:rsidRPr="00A91164" w:rsidRDefault="0026137E" w:rsidP="00D86CD9">
      <w:pPr>
        <w:autoSpaceDE w:val="0"/>
        <w:autoSpaceDN w:val="0"/>
        <w:adjustRightInd w:val="0"/>
        <w:spacing w:line="0" w:lineRule="atLeast"/>
        <w:rPr>
          <w:rFonts w:ascii="Calibri" w:hAnsi="Calibri" w:cs="Calibri"/>
          <w:color w:val="000000" w:themeColor="text1"/>
          <w:kern w:val="0"/>
          <w:sz w:val="24"/>
          <w:szCs w:val="24"/>
        </w:rPr>
      </w:pPr>
    </w:p>
    <w:p w14:paraId="3B2F5023" w14:textId="5F7CB1A4" w:rsidR="0026137E"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5</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0026137E" w:rsidRPr="00A91164">
        <w:rPr>
          <w:rFonts w:ascii="Calibri" w:hAnsi="Calibri" w:cs="Calibri"/>
          <w:b/>
          <w:color w:val="000000" w:themeColor="text1"/>
          <w:kern w:val="0"/>
          <w:sz w:val="24"/>
          <w:szCs w:val="24"/>
        </w:rPr>
        <w:t xml:space="preserve">Absorption spectra of Cu(I)-BCS in electrolysis solutions. </w:t>
      </w:r>
      <w:r w:rsidR="0026137E" w:rsidRPr="00A91164">
        <w:rPr>
          <w:rFonts w:ascii="Calibri" w:hAnsi="Calibri" w:cs="Calibri"/>
          <w:color w:val="000000" w:themeColor="text1"/>
          <w:kern w:val="0"/>
          <w:sz w:val="24"/>
          <w:szCs w:val="24"/>
        </w:rPr>
        <w:t>Electrolysis time: (</w:t>
      </w:r>
      <w:r w:rsidR="0026137E" w:rsidRPr="007C095F">
        <w:rPr>
          <w:rFonts w:ascii="Calibri" w:hAnsi="Calibri" w:cs="Calibri"/>
          <w:b/>
          <w:color w:val="000000" w:themeColor="text1"/>
          <w:kern w:val="0"/>
          <w:sz w:val="24"/>
          <w:szCs w:val="24"/>
        </w:rPr>
        <w:t>a</w:t>
      </w:r>
      <w:r w:rsidR="0026137E" w:rsidRPr="00A91164">
        <w:rPr>
          <w:rFonts w:ascii="Calibri" w:hAnsi="Calibri" w:cs="Calibri"/>
          <w:color w:val="000000" w:themeColor="text1"/>
          <w:kern w:val="0"/>
          <w:sz w:val="24"/>
          <w:szCs w:val="24"/>
        </w:rPr>
        <w:t>) 0, (</w:t>
      </w:r>
      <w:r w:rsidR="0026137E" w:rsidRPr="007C095F">
        <w:rPr>
          <w:rFonts w:ascii="Calibri" w:hAnsi="Calibri" w:cs="Calibri"/>
          <w:b/>
          <w:color w:val="000000" w:themeColor="text1"/>
          <w:kern w:val="0"/>
          <w:sz w:val="24"/>
          <w:szCs w:val="24"/>
        </w:rPr>
        <w:t>b</w:t>
      </w:r>
      <w:r w:rsidR="0026137E" w:rsidRPr="00A91164">
        <w:rPr>
          <w:rFonts w:ascii="Calibri" w:hAnsi="Calibri" w:cs="Calibri"/>
          <w:color w:val="000000" w:themeColor="text1"/>
          <w:kern w:val="0"/>
          <w:sz w:val="24"/>
          <w:szCs w:val="24"/>
        </w:rPr>
        <w:t>) 4, (</w:t>
      </w:r>
      <w:r w:rsidR="0026137E" w:rsidRPr="007C095F">
        <w:rPr>
          <w:rFonts w:ascii="Calibri" w:hAnsi="Calibri" w:cs="Calibri"/>
          <w:b/>
          <w:color w:val="000000" w:themeColor="text1"/>
          <w:kern w:val="0"/>
          <w:sz w:val="24"/>
          <w:szCs w:val="24"/>
        </w:rPr>
        <w:t>c</w:t>
      </w:r>
      <w:r w:rsidR="0026137E" w:rsidRPr="00A91164">
        <w:rPr>
          <w:rFonts w:ascii="Calibri" w:hAnsi="Calibri" w:cs="Calibri"/>
          <w:color w:val="000000" w:themeColor="text1"/>
          <w:kern w:val="0"/>
          <w:sz w:val="24"/>
          <w:szCs w:val="24"/>
        </w:rPr>
        <w:t>) 6, (</w:t>
      </w:r>
      <w:r w:rsidR="0026137E" w:rsidRPr="007C095F">
        <w:rPr>
          <w:rFonts w:ascii="Calibri" w:hAnsi="Calibri" w:cs="Calibri"/>
          <w:b/>
          <w:color w:val="000000" w:themeColor="text1"/>
          <w:kern w:val="0"/>
          <w:sz w:val="24"/>
          <w:szCs w:val="24"/>
        </w:rPr>
        <w:t>d</w:t>
      </w:r>
      <w:r w:rsidR="0026137E" w:rsidRPr="00A91164">
        <w:rPr>
          <w:rFonts w:ascii="Calibri" w:hAnsi="Calibri" w:cs="Calibri"/>
          <w:color w:val="000000" w:themeColor="text1"/>
          <w:kern w:val="0"/>
          <w:sz w:val="24"/>
          <w:szCs w:val="24"/>
        </w:rPr>
        <w:t>) 8</w:t>
      </w:r>
      <w:r w:rsidR="007C095F">
        <w:rPr>
          <w:rFonts w:ascii="Calibri" w:hAnsi="Calibri" w:cs="Calibri"/>
          <w:color w:val="000000" w:themeColor="text1"/>
          <w:kern w:val="0"/>
          <w:sz w:val="24"/>
          <w:szCs w:val="24"/>
        </w:rPr>
        <w:t>,</w:t>
      </w:r>
      <w:r w:rsidR="0026137E" w:rsidRPr="00A91164">
        <w:rPr>
          <w:rFonts w:ascii="Calibri" w:hAnsi="Calibri" w:cs="Calibri"/>
          <w:color w:val="000000" w:themeColor="text1"/>
          <w:kern w:val="0"/>
          <w:sz w:val="24"/>
          <w:szCs w:val="24"/>
        </w:rPr>
        <w:t xml:space="preserve"> and (</w:t>
      </w:r>
      <w:r w:rsidR="0026137E" w:rsidRPr="007C095F">
        <w:rPr>
          <w:rFonts w:ascii="Calibri" w:hAnsi="Calibri" w:cs="Calibri"/>
          <w:b/>
          <w:color w:val="000000" w:themeColor="text1"/>
          <w:kern w:val="0"/>
          <w:sz w:val="24"/>
          <w:szCs w:val="24"/>
        </w:rPr>
        <w:t>e</w:t>
      </w:r>
      <w:r w:rsidR="0026137E" w:rsidRPr="00A91164">
        <w:rPr>
          <w:rFonts w:ascii="Calibri" w:hAnsi="Calibri" w:cs="Calibri"/>
          <w:color w:val="000000" w:themeColor="text1"/>
          <w:kern w:val="0"/>
          <w:sz w:val="24"/>
          <w:szCs w:val="24"/>
        </w:rPr>
        <w:t xml:space="preserve">) 10 </w:t>
      </w:r>
      <w:r w:rsidR="007C095F">
        <w:rPr>
          <w:rFonts w:ascii="Calibri" w:hAnsi="Calibri" w:cs="Calibri"/>
          <w:color w:val="000000" w:themeColor="text1"/>
          <w:kern w:val="0"/>
          <w:sz w:val="24"/>
          <w:szCs w:val="24"/>
        </w:rPr>
        <w:t>min.</w:t>
      </w:r>
      <w:r w:rsidR="007D3949" w:rsidRPr="00A91164">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Since the absorbance of Cu(I)-BCS </w:t>
      </w:r>
      <w:r w:rsidR="000E35B6" w:rsidRPr="00A91164">
        <w:rPr>
          <w:rFonts w:ascii="Calibri" w:hAnsi="Calibri" w:cs="Calibri"/>
          <w:color w:val="000000" w:themeColor="text1"/>
          <w:kern w:val="0"/>
          <w:sz w:val="24"/>
          <w:szCs w:val="24"/>
        </w:rPr>
        <w:t xml:space="preserve">generally </w:t>
      </w:r>
      <w:r w:rsidR="0026137E" w:rsidRPr="00A91164">
        <w:rPr>
          <w:rFonts w:ascii="Calibri" w:hAnsi="Calibri" w:cs="Calibri"/>
          <w:color w:val="000000" w:themeColor="text1"/>
          <w:kern w:val="0"/>
          <w:sz w:val="24"/>
          <w:szCs w:val="24"/>
        </w:rPr>
        <w:t>increases as the electrolysis time becomes longer, it is considered that the amount of Cu(I) accumulated in the plating solution is increased.</w:t>
      </w:r>
      <w:r w:rsidR="007D3949" w:rsidRPr="00A91164">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This figure is a modification of </w:t>
      </w:r>
      <w:r w:rsidRPr="00A91164">
        <w:rPr>
          <w:rFonts w:ascii="Calibri" w:hAnsi="Calibri" w:cs="Calibri"/>
          <w:color w:val="000000" w:themeColor="text1"/>
          <w:kern w:val="0"/>
          <w:sz w:val="24"/>
          <w:szCs w:val="24"/>
        </w:rPr>
        <w:t>Figure 2</w:t>
      </w:r>
      <w:r w:rsidR="0026137E" w:rsidRPr="00A91164">
        <w:rPr>
          <w:rFonts w:ascii="Calibri" w:hAnsi="Calibri" w:cs="Calibri"/>
          <w:color w:val="000000" w:themeColor="text1"/>
          <w:kern w:val="0"/>
          <w:sz w:val="24"/>
          <w:szCs w:val="24"/>
        </w:rPr>
        <w:t xml:space="preserve"> of </w:t>
      </w:r>
      <w:r w:rsidR="000E35B6" w:rsidRPr="00A91164">
        <w:rPr>
          <w:rFonts w:ascii="Calibri" w:hAnsi="Calibri" w:cs="Calibri"/>
          <w:color w:val="000000" w:themeColor="text1"/>
          <w:kern w:val="0"/>
          <w:sz w:val="24"/>
          <w:szCs w:val="24"/>
        </w:rPr>
        <w:t>Koga et al. 2018</w:t>
      </w:r>
      <w:r w:rsidR="0026137E" w:rsidRPr="00A91164">
        <w:rPr>
          <w:rFonts w:ascii="Calibri" w:hAnsi="Calibri" w:cs="Calibri"/>
          <w:color w:val="000000" w:themeColor="text1"/>
          <w:kern w:val="0"/>
          <w:sz w:val="24"/>
          <w:szCs w:val="24"/>
          <w:vertAlign w:val="superscript"/>
        </w:rPr>
        <w:t>15</w:t>
      </w:r>
      <w:r w:rsidR="0026137E" w:rsidRPr="00A91164">
        <w:rPr>
          <w:rFonts w:ascii="Calibri" w:hAnsi="Calibri" w:cs="Calibri"/>
          <w:color w:val="000000" w:themeColor="text1"/>
          <w:kern w:val="0"/>
          <w:sz w:val="24"/>
          <w:szCs w:val="24"/>
        </w:rPr>
        <w:t>.</w:t>
      </w:r>
      <w:r w:rsidR="0068655D" w:rsidRPr="00A91164">
        <w:rPr>
          <w:rFonts w:ascii="Calibri" w:hAnsi="Calibri" w:cs="Calibri"/>
          <w:color w:val="000000" w:themeColor="text1"/>
          <w:kern w:val="0"/>
          <w:sz w:val="24"/>
          <w:szCs w:val="24"/>
        </w:rPr>
        <w:t xml:space="preserve"> </w:t>
      </w:r>
    </w:p>
    <w:p w14:paraId="21222E07" w14:textId="77777777" w:rsidR="0026137E" w:rsidRPr="00A91164" w:rsidRDefault="0026137E" w:rsidP="00D86CD9">
      <w:pPr>
        <w:autoSpaceDE w:val="0"/>
        <w:autoSpaceDN w:val="0"/>
        <w:adjustRightInd w:val="0"/>
        <w:spacing w:line="0" w:lineRule="atLeast"/>
        <w:rPr>
          <w:rFonts w:ascii="Calibri" w:hAnsi="Calibri" w:cs="Calibri"/>
          <w:color w:val="000000" w:themeColor="text1"/>
          <w:kern w:val="0"/>
          <w:sz w:val="24"/>
          <w:szCs w:val="24"/>
        </w:rPr>
      </w:pPr>
    </w:p>
    <w:p w14:paraId="0B9D6C63" w14:textId="2A11A832" w:rsidR="0026137E"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6</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Pr>
          <w:rFonts w:ascii="Calibri" w:hAnsi="Calibri" w:cs="Calibri"/>
          <w:b/>
          <w:color w:val="000000" w:themeColor="text1"/>
          <w:kern w:val="0"/>
          <w:sz w:val="24"/>
          <w:szCs w:val="24"/>
        </w:rPr>
        <w:t xml:space="preserve">Injection measurement. </w:t>
      </w:r>
      <w:r w:rsidR="0026137E" w:rsidRPr="00A91164">
        <w:rPr>
          <w:rFonts w:ascii="Calibri" w:hAnsi="Calibri" w:cs="Calibri"/>
          <w:color w:val="000000" w:themeColor="text1"/>
          <w:kern w:val="0"/>
          <w:sz w:val="24"/>
          <w:szCs w:val="24"/>
        </w:rPr>
        <w:t xml:space="preserve">Left: Picture of </w:t>
      </w:r>
      <w:r w:rsidR="002E6E3C" w:rsidRPr="00A91164">
        <w:rPr>
          <w:rFonts w:ascii="Calibri" w:hAnsi="Calibri" w:cs="Calibri"/>
          <w:color w:val="000000" w:themeColor="text1"/>
          <w:kern w:val="0"/>
          <w:sz w:val="24"/>
          <w:szCs w:val="24"/>
        </w:rPr>
        <w:t>chamber cover</w:t>
      </w:r>
      <w:r w:rsidR="0026137E" w:rsidRPr="00A91164">
        <w:rPr>
          <w:rFonts w:ascii="Calibri" w:hAnsi="Calibri" w:cs="Calibri"/>
          <w:color w:val="000000" w:themeColor="text1"/>
          <w:kern w:val="0"/>
          <w:sz w:val="24"/>
          <w:szCs w:val="24"/>
        </w:rPr>
        <w:t xml:space="preserve">. There is a </w:t>
      </w:r>
      <w:r w:rsidR="002E6E3C" w:rsidRPr="00A91164">
        <w:rPr>
          <w:rFonts w:ascii="Calibri" w:hAnsi="Calibri" w:cs="Calibri"/>
          <w:color w:val="000000" w:themeColor="text1"/>
          <w:kern w:val="0"/>
          <w:sz w:val="24"/>
          <w:szCs w:val="24"/>
        </w:rPr>
        <w:t>syringe port</w:t>
      </w:r>
      <w:r w:rsidR="0026137E" w:rsidRPr="00A91164">
        <w:rPr>
          <w:rFonts w:ascii="Calibri" w:hAnsi="Calibri" w:cs="Calibri"/>
          <w:color w:val="000000" w:themeColor="text1"/>
          <w:kern w:val="0"/>
          <w:sz w:val="24"/>
          <w:szCs w:val="24"/>
        </w:rPr>
        <w:t xml:space="preserve"> at the top of the cell</w:t>
      </w:r>
      <w:r w:rsidR="007C095F">
        <w:rPr>
          <w:rFonts w:ascii="Calibri" w:hAnsi="Calibri" w:cs="Calibri"/>
          <w:color w:val="000000" w:themeColor="text1"/>
          <w:kern w:val="0"/>
          <w:sz w:val="24"/>
          <w:szCs w:val="24"/>
        </w:rPr>
        <w:t>;</w:t>
      </w:r>
      <w:r w:rsidR="0026137E" w:rsidRPr="00A91164">
        <w:rPr>
          <w:rFonts w:ascii="Calibri" w:hAnsi="Calibri" w:cs="Calibri"/>
          <w:color w:val="000000" w:themeColor="text1"/>
          <w:kern w:val="0"/>
          <w:sz w:val="24"/>
          <w:szCs w:val="24"/>
        </w:rPr>
        <w:t xml:space="preserve"> insert a pipette </w:t>
      </w:r>
      <w:r w:rsidR="007C095F">
        <w:rPr>
          <w:rFonts w:ascii="Calibri" w:hAnsi="Calibri" w:cs="Calibri"/>
          <w:color w:val="000000" w:themeColor="text1"/>
          <w:kern w:val="0"/>
          <w:sz w:val="24"/>
          <w:szCs w:val="24"/>
        </w:rPr>
        <w:t xml:space="preserve">there </w:t>
      </w:r>
      <w:r w:rsidR="0026137E" w:rsidRPr="00A91164">
        <w:rPr>
          <w:rFonts w:ascii="Calibri" w:hAnsi="Calibri" w:cs="Calibri"/>
          <w:color w:val="000000" w:themeColor="text1"/>
          <w:kern w:val="0"/>
          <w:sz w:val="24"/>
          <w:szCs w:val="24"/>
        </w:rPr>
        <w:t>and inject sample solution.</w:t>
      </w:r>
      <w:r>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Right: </w:t>
      </w:r>
      <w:r w:rsidR="007C095F">
        <w:rPr>
          <w:rFonts w:ascii="Calibri" w:hAnsi="Calibri" w:cs="Calibri"/>
          <w:color w:val="000000" w:themeColor="text1"/>
          <w:kern w:val="0"/>
          <w:sz w:val="24"/>
          <w:szCs w:val="24"/>
        </w:rPr>
        <w:t>R</w:t>
      </w:r>
      <w:r w:rsidR="0095672D" w:rsidRPr="00A91164">
        <w:rPr>
          <w:rFonts w:ascii="Calibri" w:hAnsi="Calibri" w:cs="Calibri"/>
          <w:color w:val="000000" w:themeColor="text1"/>
          <w:kern w:val="0"/>
          <w:sz w:val="24"/>
          <w:szCs w:val="24"/>
        </w:rPr>
        <w:t>eaction curve of plating solution which was electroly</w:t>
      </w:r>
      <w:r w:rsidR="007C095F">
        <w:rPr>
          <w:rFonts w:ascii="Calibri" w:hAnsi="Calibri" w:cs="Calibri"/>
          <w:color w:val="000000" w:themeColor="text1"/>
          <w:kern w:val="0"/>
          <w:sz w:val="24"/>
          <w:szCs w:val="24"/>
        </w:rPr>
        <w:t>zed</w:t>
      </w:r>
      <w:r w:rsidR="0095672D" w:rsidRPr="00A91164">
        <w:rPr>
          <w:rFonts w:ascii="Calibri" w:hAnsi="Calibri" w:cs="Calibri"/>
          <w:color w:val="000000" w:themeColor="text1"/>
          <w:kern w:val="0"/>
          <w:sz w:val="24"/>
          <w:szCs w:val="24"/>
        </w:rPr>
        <w:t xml:space="preserve"> at 1.0 A for 10 </w:t>
      </w:r>
      <w:r w:rsidR="007C095F">
        <w:rPr>
          <w:rFonts w:ascii="Calibri" w:hAnsi="Calibri" w:cs="Calibri"/>
          <w:color w:val="000000" w:themeColor="text1"/>
          <w:kern w:val="0"/>
          <w:sz w:val="24"/>
          <w:szCs w:val="24"/>
        </w:rPr>
        <w:t>min</w:t>
      </w:r>
      <w:r w:rsidR="0095672D" w:rsidRPr="00A91164">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A sharp increase in absorbance immediately after injection and a gentle increase are clearly observed. </w:t>
      </w:r>
    </w:p>
    <w:p w14:paraId="3153D52D" w14:textId="77777777" w:rsidR="0026137E" w:rsidRPr="00A91164" w:rsidRDefault="0026137E" w:rsidP="00D86CD9">
      <w:pPr>
        <w:autoSpaceDE w:val="0"/>
        <w:autoSpaceDN w:val="0"/>
        <w:adjustRightInd w:val="0"/>
        <w:spacing w:line="0" w:lineRule="atLeast"/>
        <w:rPr>
          <w:rFonts w:ascii="Calibri" w:hAnsi="Calibri" w:cs="Calibri"/>
          <w:color w:val="000000" w:themeColor="text1"/>
          <w:kern w:val="0"/>
          <w:sz w:val="24"/>
          <w:szCs w:val="24"/>
        </w:rPr>
      </w:pPr>
    </w:p>
    <w:p w14:paraId="6370DCA2" w14:textId="6742B7CB" w:rsidR="0026137E"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7</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001B6A7B" w:rsidRPr="00A91164">
        <w:rPr>
          <w:rFonts w:ascii="Calibri" w:hAnsi="Calibri" w:cs="Calibri"/>
          <w:b/>
          <w:color w:val="000000" w:themeColor="text1"/>
          <w:kern w:val="0"/>
          <w:sz w:val="24"/>
          <w:szCs w:val="24"/>
        </w:rPr>
        <w:t xml:space="preserve">Simulation of absorbance of plating solution (1.0 A, 10 </w:t>
      </w:r>
      <w:r w:rsidR="007C095F">
        <w:rPr>
          <w:rFonts w:ascii="Calibri" w:hAnsi="Calibri" w:cs="Calibri"/>
          <w:b/>
          <w:color w:val="000000" w:themeColor="text1"/>
          <w:kern w:val="0"/>
          <w:sz w:val="24"/>
          <w:szCs w:val="24"/>
        </w:rPr>
        <w:t>min</w:t>
      </w:r>
      <w:r w:rsidR="001B6A7B" w:rsidRPr="00A91164">
        <w:rPr>
          <w:rFonts w:ascii="Calibri" w:hAnsi="Calibri" w:cs="Calibri"/>
          <w:b/>
          <w:color w:val="000000" w:themeColor="text1"/>
          <w:kern w:val="0"/>
          <w:sz w:val="24"/>
          <w:szCs w:val="24"/>
        </w:rPr>
        <w:t>).</w:t>
      </w:r>
      <w:r w:rsidR="001B6A7B" w:rsidRPr="00A91164">
        <w:rPr>
          <w:rFonts w:ascii="Calibri" w:hAnsi="Calibri" w:cs="Calibri"/>
          <w:color w:val="000000" w:themeColor="text1"/>
          <w:kern w:val="0"/>
          <w:sz w:val="24"/>
          <w:szCs w:val="24"/>
        </w:rPr>
        <w:t xml:space="preserve"> </w:t>
      </w:r>
      <w:r w:rsidR="001B6A7B" w:rsidRPr="007C095F">
        <w:rPr>
          <w:rFonts w:ascii="Segoe UI Symbol" w:hAnsi="Segoe UI Symbol" w:cs="Segoe UI Symbol"/>
          <w:color w:val="000000" w:themeColor="text1"/>
          <w:kern w:val="0"/>
          <w:sz w:val="24"/>
          <w:szCs w:val="24"/>
        </w:rPr>
        <w:t>♢</w:t>
      </w:r>
      <w:r w:rsidR="001B6A7B" w:rsidRPr="00A91164">
        <w:rPr>
          <w:rFonts w:ascii="Calibri" w:hAnsi="Calibri" w:cs="Calibri"/>
          <w:color w:val="000000" w:themeColor="text1"/>
          <w:kern w:val="0"/>
          <w:sz w:val="24"/>
          <w:szCs w:val="24"/>
        </w:rPr>
        <w:t>: measured point</w:t>
      </w:r>
      <w:r w:rsidR="00D21385" w:rsidRPr="00A91164">
        <w:rPr>
          <w:rFonts w:ascii="Calibri" w:hAnsi="Calibri" w:cs="Calibri"/>
          <w:color w:val="000000" w:themeColor="text1"/>
          <w:kern w:val="0"/>
          <w:sz w:val="24"/>
          <w:szCs w:val="24"/>
        </w:rPr>
        <w:t>, solid line: fitting curve.</w:t>
      </w:r>
      <w:r w:rsidR="000E35B6" w:rsidRPr="00A91164">
        <w:rPr>
          <w:rFonts w:ascii="Calibri" w:hAnsi="Calibri" w:cs="Calibri"/>
          <w:color w:val="000000" w:themeColor="text1"/>
          <w:kern w:val="0"/>
          <w:sz w:val="24"/>
          <w:szCs w:val="24"/>
        </w:rPr>
        <w:t xml:space="preserve"> </w:t>
      </w:r>
      <w:r w:rsidR="0026137E" w:rsidRPr="00A91164">
        <w:rPr>
          <w:rFonts w:ascii="Calibri" w:hAnsi="Calibri" w:cs="Calibri"/>
          <w:color w:val="000000" w:themeColor="text1"/>
          <w:kern w:val="0"/>
          <w:sz w:val="24"/>
          <w:szCs w:val="24"/>
        </w:rPr>
        <w:t xml:space="preserve">This figure is a modification of </w:t>
      </w:r>
      <w:r w:rsidRPr="00A91164">
        <w:rPr>
          <w:rFonts w:ascii="Calibri" w:hAnsi="Calibri" w:cs="Calibri"/>
          <w:color w:val="000000" w:themeColor="text1"/>
          <w:kern w:val="0"/>
          <w:sz w:val="24"/>
          <w:szCs w:val="24"/>
        </w:rPr>
        <w:t>Figure 4</w:t>
      </w:r>
      <w:r w:rsidR="0026137E" w:rsidRPr="00A91164">
        <w:rPr>
          <w:rFonts w:ascii="Calibri" w:hAnsi="Calibri" w:cs="Calibri"/>
          <w:color w:val="000000" w:themeColor="text1"/>
          <w:kern w:val="0"/>
          <w:sz w:val="24"/>
          <w:szCs w:val="24"/>
        </w:rPr>
        <w:t xml:space="preserve"> of </w:t>
      </w:r>
      <w:r w:rsidR="000E35B6" w:rsidRPr="00A91164">
        <w:rPr>
          <w:rFonts w:ascii="Calibri" w:hAnsi="Calibri" w:cs="Calibri"/>
          <w:color w:val="000000" w:themeColor="text1"/>
          <w:kern w:val="0"/>
          <w:sz w:val="24"/>
          <w:szCs w:val="24"/>
        </w:rPr>
        <w:t>Koga et al. 2018</w:t>
      </w:r>
      <w:r w:rsidR="000E35B6" w:rsidRPr="00A91164">
        <w:rPr>
          <w:rFonts w:ascii="Calibri" w:hAnsi="Calibri" w:cs="Calibri"/>
          <w:color w:val="000000" w:themeColor="text1"/>
          <w:kern w:val="0"/>
          <w:sz w:val="24"/>
          <w:szCs w:val="24"/>
          <w:vertAlign w:val="superscript"/>
        </w:rPr>
        <w:t>15</w:t>
      </w:r>
      <w:r w:rsidR="0026137E" w:rsidRPr="00A91164">
        <w:rPr>
          <w:rFonts w:ascii="Calibri" w:hAnsi="Calibri" w:cs="Calibri"/>
          <w:color w:val="000000" w:themeColor="text1"/>
          <w:kern w:val="0"/>
          <w:sz w:val="24"/>
          <w:szCs w:val="24"/>
        </w:rPr>
        <w:t>.</w:t>
      </w:r>
    </w:p>
    <w:p w14:paraId="7BCD2976" w14:textId="77777777" w:rsidR="00895E69" w:rsidRPr="00A91164" w:rsidRDefault="00895E69" w:rsidP="00D86CD9">
      <w:pPr>
        <w:autoSpaceDE w:val="0"/>
        <w:autoSpaceDN w:val="0"/>
        <w:adjustRightInd w:val="0"/>
        <w:spacing w:line="0" w:lineRule="atLeast"/>
        <w:rPr>
          <w:rFonts w:ascii="Calibri" w:hAnsi="Calibri" w:cs="Calibri"/>
          <w:color w:val="000000" w:themeColor="text1"/>
          <w:kern w:val="0"/>
          <w:sz w:val="24"/>
          <w:szCs w:val="24"/>
        </w:rPr>
      </w:pPr>
    </w:p>
    <w:p w14:paraId="08BC8251" w14:textId="746126AF" w:rsidR="00895E69"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8</w:t>
      </w:r>
      <w:r w:rsidR="002A6A51">
        <w:rPr>
          <w:rFonts w:ascii="Calibri" w:hAnsi="Calibri" w:cs="Calibri"/>
          <w:b/>
          <w:color w:val="000000" w:themeColor="text1"/>
          <w:kern w:val="0"/>
          <w:sz w:val="24"/>
          <w:szCs w:val="24"/>
        </w:rPr>
        <w:t>:</w:t>
      </w:r>
      <w:r w:rsidR="002A6A51"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 xml:space="preserve">Deposition versus electrolysis time. </w:t>
      </w:r>
      <w:r w:rsidR="00B87D43" w:rsidRPr="00A91164">
        <w:rPr>
          <w:rFonts w:ascii="Calibri" w:hAnsi="Calibri" w:cs="Calibri"/>
          <w:color w:val="000000" w:themeColor="text1"/>
          <w:kern w:val="0"/>
          <w:sz w:val="24"/>
          <w:szCs w:val="24"/>
        </w:rPr>
        <w:t>(Graph) Normalized absorbance fitting parameters are plotted against electrolysis time, A0. (</w:t>
      </w:r>
      <w:r>
        <w:rPr>
          <w:rFonts w:ascii="Calibri" w:hAnsi="Calibri" w:cs="Calibri"/>
          <w:color w:val="000000" w:themeColor="text1"/>
          <w:kern w:val="0"/>
          <w:sz w:val="24"/>
          <w:szCs w:val="24"/>
        </w:rPr>
        <w:t>P</w:t>
      </w:r>
      <w:r w:rsidR="00B87D43" w:rsidRPr="00A91164">
        <w:rPr>
          <w:rFonts w:ascii="Calibri" w:hAnsi="Calibri" w:cs="Calibri"/>
          <w:color w:val="000000" w:themeColor="text1"/>
          <w:kern w:val="0"/>
          <w:sz w:val="24"/>
          <w:szCs w:val="24"/>
        </w:rPr>
        <w:t>ictures) SEM images of</w:t>
      </w:r>
      <w:r w:rsidR="00471731">
        <w:rPr>
          <w:rFonts w:ascii="Calibri" w:hAnsi="Calibri" w:cs="Calibri"/>
          <w:color w:val="000000" w:themeColor="text1"/>
          <w:kern w:val="0"/>
          <w:sz w:val="24"/>
          <w:szCs w:val="24"/>
        </w:rPr>
        <w:t xml:space="preserve"> the</w:t>
      </w:r>
      <w:r w:rsidR="00B87D43" w:rsidRPr="00A91164">
        <w:rPr>
          <w:rFonts w:ascii="Calibri" w:hAnsi="Calibri" w:cs="Calibri"/>
          <w:color w:val="000000" w:themeColor="text1"/>
          <w:kern w:val="0"/>
          <w:sz w:val="24"/>
          <w:szCs w:val="24"/>
        </w:rPr>
        <w:t xml:space="preserve"> plating film surface that were deposited in each electrolysis solution</w:t>
      </w:r>
      <w:r w:rsidR="00471731">
        <w:rPr>
          <w:rFonts w:ascii="Calibri" w:hAnsi="Calibri" w:cs="Calibri"/>
          <w:color w:val="000000" w:themeColor="text1"/>
          <w:kern w:val="0"/>
          <w:sz w:val="24"/>
          <w:szCs w:val="24"/>
        </w:rPr>
        <w:t xml:space="preserve"> </w:t>
      </w:r>
      <w:r w:rsidR="00B87D43" w:rsidRPr="00A91164">
        <w:rPr>
          <w:rFonts w:ascii="Calibri" w:hAnsi="Calibri" w:cs="Calibri"/>
          <w:color w:val="000000" w:themeColor="text1"/>
          <w:kern w:val="0"/>
          <w:sz w:val="24"/>
          <w:szCs w:val="24"/>
        </w:rPr>
        <w:t>(</w:t>
      </w:r>
      <w:r>
        <w:rPr>
          <w:rFonts w:ascii="Calibri" w:hAnsi="Calibri" w:cs="Calibri"/>
          <w:color w:val="000000" w:themeColor="text1"/>
          <w:kern w:val="0"/>
          <w:sz w:val="24"/>
          <w:szCs w:val="24"/>
        </w:rPr>
        <w:t>times above pictures are electrolysis times</w:t>
      </w:r>
      <w:r w:rsidR="00B87D43" w:rsidRPr="00A91164">
        <w:rPr>
          <w:rFonts w:ascii="Calibri" w:hAnsi="Calibri" w:cs="Calibri"/>
          <w:color w:val="000000" w:themeColor="text1"/>
          <w:kern w:val="0"/>
          <w:sz w:val="24"/>
          <w:szCs w:val="24"/>
        </w:rPr>
        <w:t xml:space="preserve">). </w:t>
      </w:r>
    </w:p>
    <w:p w14:paraId="42E00703" w14:textId="77777777" w:rsidR="000D63DB" w:rsidRPr="00A91164" w:rsidRDefault="000D63DB" w:rsidP="00D86CD9">
      <w:pPr>
        <w:autoSpaceDE w:val="0"/>
        <w:autoSpaceDN w:val="0"/>
        <w:adjustRightInd w:val="0"/>
        <w:spacing w:line="0" w:lineRule="atLeast"/>
        <w:rPr>
          <w:rFonts w:ascii="Calibri" w:hAnsi="Calibri" w:cs="Calibri"/>
          <w:color w:val="000000" w:themeColor="text1"/>
          <w:kern w:val="0"/>
          <w:sz w:val="24"/>
          <w:szCs w:val="24"/>
        </w:rPr>
      </w:pPr>
    </w:p>
    <w:p w14:paraId="0746C3AE" w14:textId="324FEAF7" w:rsidR="00DC4A22"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DISCUSSION</w:t>
      </w:r>
      <w:r w:rsidR="00DC4A22" w:rsidRPr="00A91164">
        <w:rPr>
          <w:rFonts w:ascii="Calibri" w:hAnsi="Calibri" w:cs="Calibri"/>
          <w:b/>
          <w:color w:val="000000" w:themeColor="text1"/>
          <w:kern w:val="0"/>
          <w:sz w:val="24"/>
          <w:szCs w:val="24"/>
        </w:rPr>
        <w:t>:</w:t>
      </w:r>
    </w:p>
    <w:p w14:paraId="40CDAD59" w14:textId="542045D8" w:rsidR="00DC4A22" w:rsidRPr="00A91164" w:rsidRDefault="00A91164"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b/>
          <w:color w:val="000000" w:themeColor="text1"/>
          <w:kern w:val="0"/>
          <w:sz w:val="24"/>
          <w:szCs w:val="24"/>
        </w:rPr>
        <w:t>Figure 2</w:t>
      </w:r>
      <w:r w:rsidR="00DC4A22" w:rsidRPr="00A91164">
        <w:rPr>
          <w:rFonts w:ascii="Calibri" w:hAnsi="Calibri" w:cs="Calibri"/>
          <w:color w:val="000000" w:themeColor="text1"/>
          <w:kern w:val="0"/>
          <w:sz w:val="24"/>
          <w:szCs w:val="24"/>
        </w:rPr>
        <w:t xml:space="preserve"> schematically shows a system for electrolysis experiment. </w:t>
      </w:r>
      <w:r w:rsidR="002A6A51">
        <w:rPr>
          <w:rFonts w:ascii="Calibri" w:hAnsi="Calibri" w:cs="Calibri"/>
          <w:color w:val="000000" w:themeColor="text1"/>
          <w:kern w:val="0"/>
          <w:sz w:val="24"/>
          <w:szCs w:val="24"/>
        </w:rPr>
        <w:t>The j</w:t>
      </w:r>
      <w:r w:rsidR="00DC4A22" w:rsidRPr="00A91164">
        <w:rPr>
          <w:rFonts w:ascii="Calibri" w:hAnsi="Calibri" w:cs="Calibri"/>
          <w:color w:val="000000" w:themeColor="text1"/>
          <w:kern w:val="0"/>
          <w:sz w:val="24"/>
          <w:szCs w:val="24"/>
        </w:rPr>
        <w:t xml:space="preserve">ig is </w:t>
      </w:r>
      <w:r w:rsidR="002A6A51">
        <w:rPr>
          <w:rFonts w:ascii="Calibri" w:hAnsi="Calibri" w:cs="Calibri"/>
          <w:color w:val="000000" w:themeColor="text1"/>
          <w:kern w:val="0"/>
          <w:sz w:val="24"/>
          <w:szCs w:val="24"/>
        </w:rPr>
        <w:t xml:space="preserve">an </w:t>
      </w:r>
      <w:r w:rsidR="00DC4A22" w:rsidRPr="00A91164">
        <w:rPr>
          <w:rFonts w:ascii="Calibri" w:hAnsi="Calibri" w:cs="Calibri"/>
          <w:color w:val="000000" w:themeColor="text1"/>
          <w:kern w:val="0"/>
          <w:sz w:val="24"/>
          <w:szCs w:val="24"/>
        </w:rPr>
        <w:t xml:space="preserve">ordered item, which consists of </w:t>
      </w:r>
      <w:r w:rsidR="002A6A51">
        <w:rPr>
          <w:rFonts w:ascii="Calibri" w:hAnsi="Calibri" w:cs="Calibri"/>
          <w:color w:val="000000" w:themeColor="text1"/>
          <w:kern w:val="0"/>
          <w:sz w:val="24"/>
          <w:szCs w:val="24"/>
        </w:rPr>
        <w:t xml:space="preserve">an </w:t>
      </w:r>
      <w:r w:rsidR="00DC4A22" w:rsidRPr="00A91164">
        <w:rPr>
          <w:rFonts w:ascii="Calibri" w:hAnsi="Calibri" w:cs="Calibri"/>
          <w:color w:val="000000" w:themeColor="text1"/>
          <w:kern w:val="0"/>
          <w:sz w:val="24"/>
          <w:szCs w:val="24"/>
        </w:rPr>
        <w:t>acrylic part to be fixed to beakers and metal parts for attaching plates and for connecting with</w:t>
      </w:r>
      <w:r w:rsidR="002A6A51">
        <w:rPr>
          <w:rFonts w:ascii="Calibri" w:hAnsi="Calibri" w:cs="Calibri"/>
          <w:color w:val="000000" w:themeColor="text1"/>
          <w:kern w:val="0"/>
          <w:sz w:val="24"/>
          <w:szCs w:val="24"/>
        </w:rPr>
        <w:t xml:space="preserve"> the</w:t>
      </w:r>
      <w:r w:rsidR="00DC4A22" w:rsidRPr="00A91164">
        <w:rPr>
          <w:rFonts w:ascii="Calibri" w:hAnsi="Calibri" w:cs="Calibri"/>
          <w:color w:val="000000" w:themeColor="text1"/>
          <w:kern w:val="0"/>
          <w:sz w:val="24"/>
          <w:szCs w:val="24"/>
        </w:rPr>
        <w:t xml:space="preserve"> power supply. By </w:t>
      </w:r>
      <w:r w:rsidR="00481CDF" w:rsidRPr="00A91164">
        <w:rPr>
          <w:rFonts w:ascii="Calibri" w:hAnsi="Calibri" w:cs="Calibri"/>
          <w:color w:val="000000" w:themeColor="text1"/>
          <w:kern w:val="0"/>
          <w:sz w:val="24"/>
          <w:szCs w:val="24"/>
        </w:rPr>
        <w:t>this mechanism</w:t>
      </w:r>
      <w:r w:rsidR="00DC4A22" w:rsidRPr="00A91164">
        <w:rPr>
          <w:rFonts w:ascii="Calibri" w:hAnsi="Calibri" w:cs="Calibri"/>
          <w:color w:val="000000" w:themeColor="text1"/>
          <w:kern w:val="0"/>
          <w:sz w:val="24"/>
          <w:szCs w:val="24"/>
        </w:rPr>
        <w:t>, the immersion area of the plates becomes constant, and the relationship between the current value and the current density is kept constant. I</w:t>
      </w:r>
      <w:r w:rsidR="007C095F">
        <w:rPr>
          <w:rFonts w:ascii="Calibri" w:hAnsi="Calibri" w:cs="Calibri"/>
          <w:color w:val="000000" w:themeColor="text1"/>
          <w:kern w:val="0"/>
          <w:sz w:val="24"/>
          <w:szCs w:val="24"/>
        </w:rPr>
        <w:t>n our conditions</w:t>
      </w:r>
      <w:r w:rsidR="00DC4A22" w:rsidRPr="00A91164">
        <w:rPr>
          <w:rFonts w:ascii="Calibri" w:hAnsi="Calibri" w:cs="Calibri"/>
          <w:color w:val="000000" w:themeColor="text1"/>
          <w:kern w:val="0"/>
          <w:sz w:val="24"/>
          <w:szCs w:val="24"/>
        </w:rPr>
        <w:t xml:space="preserve">, immersion is 4 </w:t>
      </w:r>
      <w:r w:rsidR="002A6A51">
        <w:rPr>
          <w:rFonts w:ascii="Calibri" w:hAnsi="Calibri" w:cs="Calibri"/>
          <w:color w:val="000000" w:themeColor="text1"/>
          <w:kern w:val="0"/>
          <w:sz w:val="24"/>
          <w:szCs w:val="24"/>
        </w:rPr>
        <w:t xml:space="preserve">cm </w:t>
      </w:r>
      <w:r w:rsidR="00DC4A22" w:rsidRPr="00A91164">
        <w:rPr>
          <w:rFonts w:ascii="Calibri" w:hAnsi="Calibri" w:cs="Calibri"/>
          <w:color w:val="000000" w:themeColor="text1"/>
          <w:kern w:val="0"/>
          <w:sz w:val="24"/>
          <w:szCs w:val="24"/>
        </w:rPr>
        <w:t xml:space="preserve">x 2 cm, </w:t>
      </w:r>
      <w:r w:rsidR="002A6A51">
        <w:rPr>
          <w:rFonts w:ascii="Calibri" w:hAnsi="Calibri" w:cs="Calibri"/>
          <w:color w:val="000000" w:themeColor="text1"/>
          <w:kern w:val="0"/>
          <w:sz w:val="24"/>
          <w:szCs w:val="24"/>
        </w:rPr>
        <w:t xml:space="preserve">and </w:t>
      </w:r>
      <w:r w:rsidR="00DC4A22" w:rsidRPr="00A91164">
        <w:rPr>
          <w:rFonts w:ascii="Calibri" w:hAnsi="Calibri" w:cs="Calibri"/>
          <w:color w:val="000000" w:themeColor="text1"/>
          <w:kern w:val="0"/>
          <w:sz w:val="24"/>
          <w:szCs w:val="24"/>
        </w:rPr>
        <w:t>the current density will be 62.5 mA/cm</w:t>
      </w:r>
      <w:r w:rsidR="00DC4A22" w:rsidRPr="00A91164">
        <w:rPr>
          <w:rFonts w:ascii="Calibri" w:hAnsi="Calibri" w:cs="Calibri"/>
          <w:color w:val="000000" w:themeColor="text1"/>
          <w:kern w:val="0"/>
          <w:sz w:val="24"/>
          <w:szCs w:val="24"/>
          <w:vertAlign w:val="superscript"/>
        </w:rPr>
        <w:t>2</w:t>
      </w:r>
      <w:r w:rsidR="00DC4A22" w:rsidRPr="00A91164">
        <w:rPr>
          <w:rFonts w:ascii="Calibri" w:hAnsi="Calibri" w:cs="Calibri"/>
          <w:color w:val="000000" w:themeColor="text1"/>
          <w:kern w:val="0"/>
          <w:sz w:val="24"/>
          <w:szCs w:val="24"/>
        </w:rPr>
        <w:t xml:space="preserve"> with a current of 1 A. In the </w:t>
      </w:r>
      <w:r w:rsidR="00481CDF" w:rsidRPr="00A91164">
        <w:rPr>
          <w:rFonts w:ascii="Calibri" w:hAnsi="Calibri" w:cs="Calibri"/>
          <w:color w:val="000000" w:themeColor="text1"/>
          <w:kern w:val="0"/>
          <w:sz w:val="24"/>
          <w:szCs w:val="24"/>
        </w:rPr>
        <w:t>accumulation procedure</w:t>
      </w:r>
      <w:r w:rsidR="00DC4A22" w:rsidRPr="00A91164">
        <w:rPr>
          <w:rFonts w:ascii="Calibri" w:hAnsi="Calibri" w:cs="Calibri"/>
          <w:color w:val="000000" w:themeColor="text1"/>
          <w:kern w:val="0"/>
          <w:sz w:val="24"/>
          <w:szCs w:val="24"/>
        </w:rPr>
        <w:t xml:space="preserve"> of Cu(I), a copper plate is attached to the anode and a platinum plate is attached to the cathode. In order to increase the accumulation efficiency of Cu(I), it is preferable to deoxidize the plating solution with nitrogen gas beforehand.</w:t>
      </w:r>
    </w:p>
    <w:p w14:paraId="2D7FFF95" w14:textId="77777777"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 </w:t>
      </w:r>
    </w:p>
    <w:p w14:paraId="227CBF36" w14:textId="3DB92C86"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Quantitative measurement of Cu(I) consists of a simple procedure. Pour the neutralization solution and BCS solution into the cell and mix the plating solution (</w:t>
      </w:r>
      <w:r w:rsidR="00A91164" w:rsidRPr="00A91164">
        <w:rPr>
          <w:rFonts w:ascii="Calibri" w:hAnsi="Calibri" w:cs="Calibri"/>
          <w:b/>
          <w:color w:val="000000" w:themeColor="text1"/>
          <w:kern w:val="0"/>
          <w:sz w:val="24"/>
          <w:szCs w:val="24"/>
        </w:rPr>
        <w:t>Figure 4</w:t>
      </w:r>
      <w:r w:rsidRPr="00A91164">
        <w:rPr>
          <w:rFonts w:ascii="Calibri" w:hAnsi="Calibri" w:cs="Calibri"/>
          <w:color w:val="000000" w:themeColor="text1"/>
          <w:kern w:val="0"/>
          <w:sz w:val="24"/>
          <w:szCs w:val="24"/>
        </w:rPr>
        <w:t xml:space="preserve">). </w:t>
      </w:r>
      <w:r w:rsidR="00527A5B" w:rsidRPr="00A91164">
        <w:rPr>
          <w:rFonts w:ascii="Calibri" w:hAnsi="Calibri" w:cs="Calibri"/>
          <w:color w:val="000000" w:themeColor="text1"/>
          <w:kern w:val="0"/>
          <w:sz w:val="24"/>
          <w:szCs w:val="24"/>
        </w:rPr>
        <w:t xml:space="preserve">It is necessary to stir for more than 20 </w:t>
      </w:r>
      <w:r w:rsidR="007C095F">
        <w:rPr>
          <w:rFonts w:ascii="Calibri" w:hAnsi="Calibri" w:cs="Calibri"/>
          <w:color w:val="000000" w:themeColor="text1"/>
          <w:kern w:val="0"/>
          <w:sz w:val="24"/>
          <w:szCs w:val="24"/>
        </w:rPr>
        <w:t>min</w:t>
      </w:r>
      <w:r w:rsidR="00527A5B" w:rsidRPr="00A91164">
        <w:rPr>
          <w:rFonts w:ascii="Calibri" w:hAnsi="Calibri" w:cs="Calibri"/>
          <w:color w:val="000000" w:themeColor="text1"/>
          <w:kern w:val="0"/>
          <w:sz w:val="24"/>
          <w:szCs w:val="24"/>
        </w:rPr>
        <w:t xml:space="preserve"> until Cu(I) and BCS react sufficiently. </w:t>
      </w:r>
      <w:r w:rsidR="00695A16" w:rsidRPr="00A91164">
        <w:rPr>
          <w:rFonts w:ascii="Calibri" w:hAnsi="Calibri" w:cs="Calibri"/>
          <w:color w:val="000000" w:themeColor="text1"/>
          <w:kern w:val="0"/>
          <w:sz w:val="24"/>
          <w:szCs w:val="24"/>
        </w:rPr>
        <w:t xml:space="preserve">This is to ensure the accuracy of the measurement by sufficiently advancing the reaction. </w:t>
      </w:r>
      <w:r w:rsidRPr="00A91164">
        <w:rPr>
          <w:rFonts w:ascii="Calibri" w:hAnsi="Calibri" w:cs="Calibri"/>
          <w:color w:val="000000" w:themeColor="text1"/>
          <w:kern w:val="0"/>
          <w:sz w:val="24"/>
          <w:szCs w:val="24"/>
        </w:rPr>
        <w:t xml:space="preserve">If Cu(I) is contained in the plating solution, the sample solution appears orange and an absorption spectrum having a peak at 485 nm is obtained. </w:t>
      </w:r>
      <w:r w:rsidR="00E34B8B" w:rsidRPr="00A91164">
        <w:rPr>
          <w:rFonts w:ascii="Calibri" w:hAnsi="Calibri" w:cs="Calibri"/>
          <w:color w:val="000000" w:themeColor="text1"/>
          <w:kern w:val="0"/>
          <w:sz w:val="24"/>
          <w:szCs w:val="24"/>
        </w:rPr>
        <w:t xml:space="preserve">Changes in solution color due to the complex formation were dramatic and </w:t>
      </w:r>
      <w:r w:rsidR="002A6A51">
        <w:rPr>
          <w:rFonts w:ascii="Calibri" w:hAnsi="Calibri" w:cs="Calibri"/>
          <w:color w:val="000000" w:themeColor="text1"/>
          <w:kern w:val="0"/>
          <w:sz w:val="24"/>
          <w:szCs w:val="24"/>
        </w:rPr>
        <w:t xml:space="preserve">surprised </w:t>
      </w:r>
      <w:r w:rsidR="00E34B8B" w:rsidRPr="00A91164">
        <w:rPr>
          <w:rFonts w:ascii="Calibri" w:hAnsi="Calibri" w:cs="Calibri"/>
          <w:color w:val="000000" w:themeColor="text1"/>
          <w:kern w:val="0"/>
          <w:sz w:val="24"/>
          <w:szCs w:val="24"/>
        </w:rPr>
        <w:t>many copper plating technicians.</w:t>
      </w:r>
    </w:p>
    <w:p w14:paraId="26C04A6B" w14:textId="77777777"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p>
    <w:p w14:paraId="39F3AF82" w14:textId="32AC9297"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It is confirmed that C</w:t>
      </w:r>
      <w:r w:rsidR="007C095F">
        <w:rPr>
          <w:rFonts w:ascii="Calibri" w:hAnsi="Calibri" w:cs="Calibri"/>
          <w:color w:val="000000" w:themeColor="text1"/>
          <w:kern w:val="0"/>
          <w:sz w:val="24"/>
          <w:szCs w:val="24"/>
        </w:rPr>
        <w:t>u</w:t>
      </w:r>
      <w:r w:rsidRPr="00A91164">
        <w:rPr>
          <w:rFonts w:ascii="Calibri" w:hAnsi="Calibri" w:cs="Calibri"/>
          <w:color w:val="000000" w:themeColor="text1"/>
          <w:kern w:val="0"/>
          <w:sz w:val="24"/>
          <w:szCs w:val="24"/>
        </w:rPr>
        <w:t>(I) accumulates in the solution when a current is passed through the copper sulfate plating solution (</w:t>
      </w:r>
      <w:r w:rsidR="00A91164" w:rsidRPr="00A91164">
        <w:rPr>
          <w:rFonts w:ascii="Calibri" w:hAnsi="Calibri" w:cs="Calibri"/>
          <w:b/>
          <w:color w:val="000000" w:themeColor="text1"/>
          <w:kern w:val="0"/>
          <w:sz w:val="24"/>
          <w:szCs w:val="24"/>
        </w:rPr>
        <w:t>Figure 5</w:t>
      </w:r>
      <w:r w:rsidRPr="00A91164">
        <w:rPr>
          <w:rFonts w:ascii="Calibri" w:hAnsi="Calibri" w:cs="Calibri"/>
          <w:color w:val="000000" w:themeColor="text1"/>
          <w:kern w:val="0"/>
          <w:sz w:val="24"/>
          <w:szCs w:val="24"/>
        </w:rPr>
        <w:t xml:space="preserve">). The absorption spectrum shows the shape of </w:t>
      </w:r>
      <w:r w:rsidR="007C095F">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Cu(I)-BCS complex, which is suitable for calculating </w:t>
      </w:r>
      <w:r w:rsidR="002A6A51">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 concentration from the absorbance at 485 nm. Although the current value is arbitrary, Cu(I) is hardly accumulated at a current value of 0.2 A, </w:t>
      </w:r>
      <w:r w:rsidRPr="00A91164">
        <w:rPr>
          <w:rFonts w:ascii="Calibri" w:hAnsi="Calibri" w:cs="Calibri"/>
          <w:color w:val="000000" w:themeColor="text1"/>
          <w:kern w:val="0"/>
          <w:sz w:val="24"/>
          <w:szCs w:val="24"/>
        </w:rPr>
        <w:lastRenderedPageBreak/>
        <w:t>and a higher current value is required.</w:t>
      </w:r>
      <w:r w:rsidR="00DB3746" w:rsidRPr="00A91164">
        <w:rPr>
          <w:rFonts w:ascii="Calibri" w:hAnsi="Calibri" w:cs="Calibri"/>
          <w:color w:val="000000" w:themeColor="text1"/>
          <w:sz w:val="24"/>
          <w:szCs w:val="24"/>
        </w:rPr>
        <w:t xml:space="preserve"> </w:t>
      </w:r>
      <w:bookmarkStart w:id="5" w:name="_Hlk532390853"/>
      <w:r w:rsidR="00DB3746" w:rsidRPr="00A91164">
        <w:rPr>
          <w:rFonts w:ascii="Calibri" w:hAnsi="Calibri" w:cs="Calibri"/>
          <w:color w:val="000000" w:themeColor="text1"/>
          <w:kern w:val="0"/>
          <w:sz w:val="24"/>
          <w:szCs w:val="24"/>
        </w:rPr>
        <w:t>Although the accumulation amount of Cu(I) tends to increase with electrolysis time, it is saturated by excessive current (for example, e</w:t>
      </w:r>
      <w:r w:rsidR="00AE5966" w:rsidRPr="00A91164">
        <w:rPr>
          <w:rFonts w:ascii="Calibri" w:hAnsi="Calibri" w:cs="Calibri"/>
          <w:color w:val="000000" w:themeColor="text1"/>
          <w:kern w:val="0"/>
          <w:sz w:val="24"/>
          <w:szCs w:val="24"/>
        </w:rPr>
        <w:t>lectrolysis</w:t>
      </w:r>
      <w:r w:rsidR="00DB3746" w:rsidRPr="00A91164">
        <w:rPr>
          <w:rFonts w:ascii="Calibri" w:hAnsi="Calibri" w:cs="Calibri"/>
          <w:color w:val="000000" w:themeColor="text1"/>
          <w:kern w:val="0"/>
          <w:sz w:val="24"/>
          <w:szCs w:val="24"/>
        </w:rPr>
        <w:t xml:space="preserve"> for more than 10 </w:t>
      </w:r>
      <w:r w:rsidR="007C095F">
        <w:rPr>
          <w:rFonts w:ascii="Calibri" w:hAnsi="Calibri" w:cs="Calibri"/>
          <w:color w:val="000000" w:themeColor="text1"/>
          <w:kern w:val="0"/>
          <w:sz w:val="24"/>
          <w:szCs w:val="24"/>
        </w:rPr>
        <w:t>min</w:t>
      </w:r>
      <w:r w:rsidR="00DB3746" w:rsidRPr="00A91164">
        <w:rPr>
          <w:rFonts w:ascii="Calibri" w:hAnsi="Calibri" w:cs="Calibri"/>
          <w:color w:val="000000" w:themeColor="text1"/>
          <w:kern w:val="0"/>
          <w:sz w:val="24"/>
          <w:szCs w:val="24"/>
        </w:rPr>
        <w:t xml:space="preserve"> at 1</w:t>
      </w:r>
      <w:r w:rsidR="000C0F57" w:rsidRPr="00A91164">
        <w:rPr>
          <w:rFonts w:ascii="Calibri" w:hAnsi="Calibri" w:cs="Calibri"/>
          <w:color w:val="000000" w:themeColor="text1"/>
          <w:kern w:val="0"/>
          <w:sz w:val="24"/>
          <w:szCs w:val="24"/>
        </w:rPr>
        <w:t>.0</w:t>
      </w:r>
      <w:r w:rsidR="00DB3746" w:rsidRPr="00A91164">
        <w:rPr>
          <w:rFonts w:ascii="Calibri" w:hAnsi="Calibri" w:cs="Calibri"/>
          <w:color w:val="000000" w:themeColor="text1"/>
          <w:kern w:val="0"/>
          <w:sz w:val="24"/>
          <w:szCs w:val="24"/>
        </w:rPr>
        <w:t xml:space="preserve"> A). </w:t>
      </w:r>
      <w:bookmarkEnd w:id="5"/>
      <w:r w:rsidR="00D628BF" w:rsidRPr="00A91164">
        <w:rPr>
          <w:rFonts w:ascii="Calibri" w:hAnsi="Calibri" w:cs="Calibri"/>
          <w:color w:val="000000" w:themeColor="text1"/>
          <w:kern w:val="0"/>
          <w:sz w:val="24"/>
          <w:szCs w:val="24"/>
        </w:rPr>
        <w:t xml:space="preserve">The accumulation amount of Cu(I) increased by electrolysis for 10 </w:t>
      </w:r>
      <w:r w:rsidR="007C095F">
        <w:rPr>
          <w:rFonts w:ascii="Calibri" w:hAnsi="Calibri" w:cs="Calibri"/>
          <w:color w:val="000000" w:themeColor="text1"/>
          <w:kern w:val="0"/>
          <w:sz w:val="24"/>
          <w:szCs w:val="24"/>
        </w:rPr>
        <w:t>min</w:t>
      </w:r>
      <w:r w:rsidR="00D628BF" w:rsidRPr="00A91164">
        <w:rPr>
          <w:rFonts w:ascii="Calibri" w:hAnsi="Calibri" w:cs="Calibri"/>
          <w:color w:val="000000" w:themeColor="text1"/>
          <w:kern w:val="0"/>
          <w:sz w:val="24"/>
          <w:szCs w:val="24"/>
        </w:rPr>
        <w:t xml:space="preserve"> when the current value was 0.5 to 1.0 A</w:t>
      </w:r>
      <w:r w:rsidR="00D628BF" w:rsidRPr="00A91164">
        <w:rPr>
          <w:rFonts w:ascii="Calibri" w:hAnsi="Calibri" w:cs="Calibri"/>
          <w:color w:val="000000" w:themeColor="text1"/>
          <w:kern w:val="0"/>
          <w:sz w:val="24"/>
          <w:szCs w:val="24"/>
          <w:vertAlign w:val="superscript"/>
        </w:rPr>
        <w:t>14</w:t>
      </w:r>
      <w:r w:rsidR="00D628BF" w:rsidRPr="00A91164">
        <w:rPr>
          <w:rFonts w:ascii="Calibri" w:hAnsi="Calibri" w:cs="Calibri"/>
          <w:color w:val="000000" w:themeColor="text1"/>
          <w:kern w:val="0"/>
          <w:sz w:val="24"/>
          <w:szCs w:val="24"/>
        </w:rPr>
        <w:t xml:space="preserve">. When an excessive current flowed (for example, at 1.0 A for 20 </w:t>
      </w:r>
      <w:r w:rsidR="007C095F">
        <w:rPr>
          <w:rFonts w:ascii="Calibri" w:hAnsi="Calibri" w:cs="Calibri"/>
          <w:color w:val="000000" w:themeColor="text1"/>
          <w:kern w:val="0"/>
          <w:sz w:val="24"/>
          <w:szCs w:val="24"/>
        </w:rPr>
        <w:t>min</w:t>
      </w:r>
      <w:r w:rsidR="00D628BF" w:rsidRPr="00A91164">
        <w:rPr>
          <w:rFonts w:ascii="Calibri" w:hAnsi="Calibri" w:cs="Calibri"/>
          <w:color w:val="000000" w:themeColor="text1"/>
          <w:kern w:val="0"/>
          <w:sz w:val="24"/>
          <w:szCs w:val="24"/>
        </w:rPr>
        <w:t>), the Cu(I) concentration decrease</w:t>
      </w:r>
      <w:r w:rsidR="007C095F">
        <w:rPr>
          <w:rFonts w:ascii="Calibri" w:hAnsi="Calibri" w:cs="Calibri"/>
          <w:color w:val="000000" w:themeColor="text1"/>
          <w:kern w:val="0"/>
          <w:sz w:val="24"/>
          <w:szCs w:val="24"/>
        </w:rPr>
        <w:t>d</w:t>
      </w:r>
      <w:r w:rsidR="00D628BF" w:rsidRPr="00A91164">
        <w:rPr>
          <w:rFonts w:ascii="Calibri" w:hAnsi="Calibri" w:cs="Calibri"/>
          <w:color w:val="000000" w:themeColor="text1"/>
          <w:kern w:val="0"/>
          <w:sz w:val="24"/>
          <w:szCs w:val="24"/>
        </w:rPr>
        <w:t xml:space="preserve">. This is thought to be related to the formation of copper particles due to the progress of the </w:t>
      </w:r>
      <w:r w:rsidR="002A6A51" w:rsidRPr="00A91164">
        <w:rPr>
          <w:rFonts w:ascii="Calibri" w:hAnsi="Calibri" w:cs="Calibri"/>
          <w:color w:val="000000" w:themeColor="text1"/>
          <w:kern w:val="0"/>
          <w:sz w:val="24"/>
          <w:szCs w:val="24"/>
        </w:rPr>
        <w:t>disproportionat</w:t>
      </w:r>
      <w:r w:rsidR="002A6A51">
        <w:rPr>
          <w:rFonts w:ascii="Calibri" w:hAnsi="Calibri" w:cs="Calibri"/>
          <w:color w:val="000000" w:themeColor="text1"/>
          <w:kern w:val="0"/>
          <w:sz w:val="24"/>
          <w:szCs w:val="24"/>
        </w:rPr>
        <w:t>e</w:t>
      </w:r>
      <w:r w:rsidR="002A6A51" w:rsidRPr="00A91164">
        <w:rPr>
          <w:rFonts w:ascii="Calibri" w:hAnsi="Calibri" w:cs="Calibri"/>
          <w:color w:val="000000" w:themeColor="text1"/>
          <w:kern w:val="0"/>
          <w:sz w:val="24"/>
          <w:szCs w:val="24"/>
        </w:rPr>
        <w:t xml:space="preserve"> </w:t>
      </w:r>
      <w:r w:rsidR="00D628BF" w:rsidRPr="00A91164">
        <w:rPr>
          <w:rFonts w:ascii="Calibri" w:hAnsi="Calibri" w:cs="Calibri"/>
          <w:color w:val="000000" w:themeColor="text1"/>
          <w:kern w:val="0"/>
          <w:sz w:val="24"/>
          <w:szCs w:val="24"/>
        </w:rPr>
        <w:t>reaction.</w:t>
      </w:r>
    </w:p>
    <w:p w14:paraId="54A0D063" w14:textId="77777777"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p>
    <w:p w14:paraId="38674EB7" w14:textId="4DE7E872" w:rsidR="00190908"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The reaction of Cu(I) and BCS in the plating solution has multiple time components, which often </w:t>
      </w:r>
      <w:r w:rsidR="002A6A51" w:rsidRPr="00A91164">
        <w:rPr>
          <w:rFonts w:ascii="Calibri" w:hAnsi="Calibri" w:cs="Calibri"/>
          <w:color w:val="000000" w:themeColor="text1"/>
          <w:kern w:val="0"/>
          <w:sz w:val="24"/>
          <w:szCs w:val="24"/>
        </w:rPr>
        <w:t>make</w:t>
      </w:r>
      <w:r w:rsidR="002A6A51">
        <w:rPr>
          <w:rFonts w:ascii="Calibri" w:hAnsi="Calibri" w:cs="Calibri"/>
          <w:color w:val="000000" w:themeColor="text1"/>
          <w:kern w:val="0"/>
          <w:sz w:val="24"/>
          <w:szCs w:val="24"/>
        </w:rPr>
        <w:t xml:space="preserve"> </w:t>
      </w:r>
      <w:r w:rsidR="002A6A51" w:rsidRPr="00A91164">
        <w:rPr>
          <w:rFonts w:ascii="Calibri" w:hAnsi="Calibri" w:cs="Calibri"/>
          <w:color w:val="000000" w:themeColor="text1"/>
          <w:kern w:val="0"/>
          <w:sz w:val="24"/>
          <w:szCs w:val="24"/>
        </w:rPr>
        <w:t xml:space="preserve">the accurate determination of the concentration </w:t>
      </w:r>
      <w:r w:rsidRPr="00A91164">
        <w:rPr>
          <w:rFonts w:ascii="Calibri" w:hAnsi="Calibri" w:cs="Calibri"/>
          <w:color w:val="000000" w:themeColor="text1"/>
          <w:kern w:val="0"/>
          <w:sz w:val="24"/>
          <w:szCs w:val="24"/>
        </w:rPr>
        <w:t>difficult. In order to solve this problem</w:t>
      </w:r>
      <w:r w:rsidR="002A6A51">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w:t>
      </w:r>
      <w:r w:rsidR="007C095F">
        <w:rPr>
          <w:rFonts w:ascii="Calibri" w:hAnsi="Calibri" w:cs="Calibri"/>
          <w:color w:val="000000" w:themeColor="text1"/>
          <w:kern w:val="0"/>
          <w:sz w:val="24"/>
          <w:szCs w:val="24"/>
        </w:rPr>
        <w:t xml:space="preserve">an </w:t>
      </w:r>
      <w:r w:rsidRPr="00A91164">
        <w:rPr>
          <w:rFonts w:ascii="Calibri" w:hAnsi="Calibri" w:cs="Calibri"/>
          <w:color w:val="000000" w:themeColor="text1"/>
          <w:kern w:val="0"/>
          <w:sz w:val="24"/>
          <w:szCs w:val="24"/>
        </w:rPr>
        <w:t>injection measurement is desirable (</w:t>
      </w:r>
      <w:r w:rsidR="00A91164" w:rsidRPr="00A91164">
        <w:rPr>
          <w:rFonts w:ascii="Calibri" w:hAnsi="Calibri" w:cs="Calibri"/>
          <w:b/>
          <w:color w:val="000000" w:themeColor="text1"/>
          <w:kern w:val="0"/>
          <w:sz w:val="24"/>
          <w:szCs w:val="24"/>
        </w:rPr>
        <w:t>Figure 6</w:t>
      </w:r>
      <w:r w:rsidRPr="00A91164">
        <w:rPr>
          <w:rFonts w:ascii="Calibri" w:hAnsi="Calibri" w:cs="Calibri"/>
          <w:color w:val="000000" w:themeColor="text1"/>
          <w:kern w:val="0"/>
          <w:sz w:val="24"/>
          <w:szCs w:val="24"/>
        </w:rPr>
        <w:t xml:space="preserve">). In this measurement, the absorption intensity of </w:t>
      </w:r>
      <w:r w:rsidR="002A6A51">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Cu(I)-BCS complex </w:t>
      </w:r>
      <w:r w:rsidR="00D63FF5" w:rsidRPr="00A91164">
        <w:rPr>
          <w:rFonts w:ascii="Calibri" w:hAnsi="Calibri" w:cs="Calibri"/>
          <w:color w:val="000000" w:themeColor="text1"/>
          <w:kern w:val="0"/>
          <w:sz w:val="24"/>
          <w:szCs w:val="24"/>
        </w:rPr>
        <w:t>is acquired as a change</w:t>
      </w:r>
      <w:r w:rsidR="002A6A51">
        <w:rPr>
          <w:rFonts w:ascii="Calibri" w:hAnsi="Calibri" w:cs="Calibri"/>
          <w:color w:val="000000" w:themeColor="text1"/>
          <w:kern w:val="0"/>
          <w:sz w:val="24"/>
          <w:szCs w:val="24"/>
        </w:rPr>
        <w:t>d</w:t>
      </w:r>
      <w:r w:rsidR="00D63FF5" w:rsidRPr="00A91164">
        <w:rPr>
          <w:rFonts w:ascii="Calibri" w:hAnsi="Calibri" w:cs="Calibri"/>
          <w:color w:val="000000" w:themeColor="text1"/>
          <w:kern w:val="0"/>
          <w:sz w:val="24"/>
          <w:szCs w:val="24"/>
        </w:rPr>
        <w:t xml:space="preserve"> amount </w:t>
      </w:r>
      <w:r w:rsidRPr="00A91164">
        <w:rPr>
          <w:rFonts w:ascii="Calibri" w:hAnsi="Calibri" w:cs="Calibri"/>
          <w:color w:val="000000" w:themeColor="text1"/>
          <w:kern w:val="0"/>
          <w:sz w:val="24"/>
          <w:szCs w:val="24"/>
        </w:rPr>
        <w:t xml:space="preserve">from the baseline before </w:t>
      </w:r>
      <w:r w:rsidR="00D63FF5" w:rsidRPr="00A91164">
        <w:rPr>
          <w:rFonts w:ascii="Calibri" w:hAnsi="Calibri" w:cs="Calibri"/>
          <w:color w:val="000000" w:themeColor="text1"/>
          <w:kern w:val="0"/>
          <w:sz w:val="24"/>
          <w:szCs w:val="24"/>
        </w:rPr>
        <w:t>injection of</w:t>
      </w:r>
      <w:r w:rsidR="007C095F">
        <w:rPr>
          <w:rFonts w:ascii="Calibri" w:hAnsi="Calibri" w:cs="Calibri"/>
          <w:color w:val="000000" w:themeColor="text1"/>
          <w:kern w:val="0"/>
          <w:sz w:val="24"/>
          <w:szCs w:val="24"/>
        </w:rPr>
        <w:t xml:space="preserve"> the</w:t>
      </w:r>
      <w:r w:rsidR="00D63FF5"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plating solution</w:t>
      </w:r>
      <w:r w:rsidR="00D63FF5" w:rsidRPr="00A91164">
        <w:rPr>
          <w:rFonts w:ascii="Calibri" w:hAnsi="Calibri" w:cs="Calibri"/>
          <w:color w:val="000000" w:themeColor="text1"/>
          <w:kern w:val="0"/>
          <w:sz w:val="24"/>
          <w:szCs w:val="24"/>
        </w:rPr>
        <w:t>, so it can be determine</w:t>
      </w:r>
      <w:r w:rsidR="00C20229" w:rsidRPr="00A91164">
        <w:rPr>
          <w:rFonts w:ascii="Calibri" w:hAnsi="Calibri" w:cs="Calibri"/>
          <w:color w:val="000000" w:themeColor="text1"/>
          <w:kern w:val="0"/>
          <w:sz w:val="24"/>
          <w:szCs w:val="24"/>
        </w:rPr>
        <w:t>d</w:t>
      </w:r>
      <w:r w:rsidR="00D63FF5" w:rsidRPr="00A91164">
        <w:rPr>
          <w:rFonts w:ascii="Calibri" w:hAnsi="Calibri" w:cs="Calibri"/>
          <w:color w:val="000000" w:themeColor="text1"/>
          <w:kern w:val="0"/>
          <w:sz w:val="24"/>
          <w:szCs w:val="24"/>
        </w:rPr>
        <w:t xml:space="preserve"> </w:t>
      </w:r>
      <w:r w:rsidR="00C20229" w:rsidRPr="00A91164">
        <w:rPr>
          <w:rFonts w:ascii="Calibri" w:hAnsi="Calibri" w:cs="Calibri"/>
          <w:color w:val="000000" w:themeColor="text1"/>
          <w:kern w:val="0"/>
          <w:sz w:val="24"/>
          <w:szCs w:val="24"/>
        </w:rPr>
        <w:t>more accurately</w:t>
      </w:r>
      <w:r w:rsidRPr="00A91164">
        <w:rPr>
          <w:rFonts w:ascii="Calibri" w:hAnsi="Calibri" w:cs="Calibri"/>
          <w:color w:val="000000" w:themeColor="text1"/>
          <w:kern w:val="0"/>
          <w:sz w:val="24"/>
          <w:szCs w:val="24"/>
        </w:rPr>
        <w:t xml:space="preserve">. </w:t>
      </w:r>
      <w:r w:rsidR="00190908" w:rsidRPr="00A91164">
        <w:rPr>
          <w:rFonts w:ascii="Calibri" w:hAnsi="Calibri" w:cs="Calibri"/>
          <w:color w:val="000000" w:themeColor="text1"/>
          <w:kern w:val="0"/>
          <w:sz w:val="24"/>
          <w:szCs w:val="24"/>
        </w:rPr>
        <w:t xml:space="preserve">In addition, since the reaction curve can be simply numerically analyzed, the concentration can be known with high accuracy even if the reaction is not completed. </w:t>
      </w:r>
      <w:r w:rsidRPr="00A91164">
        <w:rPr>
          <w:rFonts w:ascii="Calibri" w:hAnsi="Calibri" w:cs="Calibri"/>
          <w:color w:val="000000" w:themeColor="text1"/>
          <w:kern w:val="0"/>
          <w:sz w:val="24"/>
          <w:szCs w:val="24"/>
        </w:rPr>
        <w:t>The components of the reaction curve are thought to reflect the retention structure of Cu(I) in the plating solution</w:t>
      </w:r>
      <w:r w:rsidRPr="00A91164">
        <w:rPr>
          <w:rFonts w:ascii="Calibri" w:hAnsi="Calibri" w:cs="Calibri"/>
          <w:color w:val="000000" w:themeColor="text1"/>
          <w:kern w:val="0"/>
          <w:sz w:val="24"/>
          <w:szCs w:val="24"/>
          <w:vertAlign w:val="superscript"/>
        </w:rPr>
        <w:t>14</w:t>
      </w:r>
      <w:r w:rsidRPr="00A91164">
        <w:rPr>
          <w:rFonts w:ascii="Calibri" w:hAnsi="Calibri" w:cs="Calibri"/>
          <w:color w:val="000000" w:themeColor="text1"/>
          <w:kern w:val="0"/>
          <w:sz w:val="24"/>
          <w:szCs w:val="24"/>
        </w:rPr>
        <w:t>.</w:t>
      </w:r>
      <w:r w:rsidR="006E7C13" w:rsidRPr="00A91164">
        <w:rPr>
          <w:rFonts w:ascii="Calibri" w:hAnsi="Calibri" w:cs="Calibri"/>
          <w:color w:val="000000" w:themeColor="text1"/>
          <w:kern w:val="0"/>
          <w:sz w:val="24"/>
          <w:szCs w:val="24"/>
        </w:rPr>
        <w:t xml:space="preserve"> </w:t>
      </w:r>
    </w:p>
    <w:p w14:paraId="6E4399C5" w14:textId="77777777" w:rsidR="00190908" w:rsidRPr="00A91164" w:rsidRDefault="00190908" w:rsidP="00D86CD9">
      <w:pPr>
        <w:autoSpaceDE w:val="0"/>
        <w:autoSpaceDN w:val="0"/>
        <w:adjustRightInd w:val="0"/>
        <w:spacing w:line="0" w:lineRule="atLeast"/>
        <w:rPr>
          <w:rFonts w:ascii="Calibri" w:hAnsi="Calibri" w:cs="Calibri"/>
          <w:color w:val="000000" w:themeColor="text1"/>
          <w:kern w:val="0"/>
          <w:sz w:val="24"/>
          <w:szCs w:val="24"/>
        </w:rPr>
      </w:pPr>
    </w:p>
    <w:p w14:paraId="326F0BDC" w14:textId="0461871E" w:rsidR="00DC4A22" w:rsidRPr="00A91164" w:rsidRDefault="006E7C13"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It is important to model the holding structure of Cu(I) in </w:t>
      </w:r>
      <w:r w:rsidR="002A6A51">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plating solution a</w:t>
      </w:r>
      <w:r w:rsidR="00190908" w:rsidRPr="00A91164">
        <w:rPr>
          <w:rFonts w:ascii="Calibri" w:hAnsi="Calibri" w:cs="Calibri"/>
          <w:color w:val="000000" w:themeColor="text1"/>
          <w:kern w:val="0"/>
          <w:sz w:val="24"/>
          <w:szCs w:val="24"/>
        </w:rPr>
        <w:t>gainst the</w:t>
      </w:r>
      <w:r w:rsidRPr="00A91164">
        <w:rPr>
          <w:rFonts w:ascii="Calibri" w:hAnsi="Calibri" w:cs="Calibri"/>
          <w:color w:val="000000" w:themeColor="text1"/>
          <w:kern w:val="0"/>
          <w:sz w:val="24"/>
          <w:szCs w:val="24"/>
        </w:rPr>
        <w:t xml:space="preserve"> </w:t>
      </w:r>
      <w:r w:rsidR="00190908" w:rsidRPr="00A91164">
        <w:rPr>
          <w:rFonts w:ascii="Calibri" w:hAnsi="Calibri" w:cs="Calibri"/>
          <w:color w:val="000000" w:themeColor="text1"/>
          <w:kern w:val="0"/>
          <w:sz w:val="24"/>
          <w:szCs w:val="24"/>
        </w:rPr>
        <w:t>assertion</w:t>
      </w:r>
      <w:r w:rsidRPr="00A91164">
        <w:rPr>
          <w:rFonts w:ascii="Calibri" w:hAnsi="Calibri" w:cs="Calibri"/>
          <w:color w:val="000000" w:themeColor="text1"/>
          <w:kern w:val="0"/>
          <w:sz w:val="24"/>
          <w:szCs w:val="24"/>
        </w:rPr>
        <w:t xml:space="preserve"> that Cu(I) in</w:t>
      </w:r>
      <w:r w:rsidR="002A6A51">
        <w:rPr>
          <w:rFonts w:ascii="Calibri" w:hAnsi="Calibri" w:cs="Calibri"/>
          <w:color w:val="000000" w:themeColor="text1"/>
          <w:kern w:val="0"/>
          <w:sz w:val="24"/>
          <w:szCs w:val="24"/>
        </w:rPr>
        <w:t xml:space="preserve"> the</w:t>
      </w:r>
      <w:r w:rsidRPr="00A91164">
        <w:rPr>
          <w:rFonts w:ascii="Calibri" w:hAnsi="Calibri" w:cs="Calibri"/>
          <w:color w:val="000000" w:themeColor="text1"/>
          <w:kern w:val="0"/>
          <w:sz w:val="24"/>
          <w:szCs w:val="24"/>
        </w:rPr>
        <w:t xml:space="preserve"> plating bath instantaneously oxidizes </w:t>
      </w:r>
      <w:proofErr w:type="gramStart"/>
      <w:r w:rsidRPr="00A91164">
        <w:rPr>
          <w:rFonts w:ascii="Calibri" w:hAnsi="Calibri" w:cs="Calibri"/>
          <w:color w:val="000000" w:themeColor="text1"/>
          <w:kern w:val="0"/>
          <w:sz w:val="24"/>
          <w:szCs w:val="24"/>
        </w:rPr>
        <w:t>Cu(</w:t>
      </w:r>
      <w:proofErr w:type="gramEnd"/>
      <w:r w:rsidRPr="00A91164">
        <w:rPr>
          <w:rFonts w:ascii="Calibri" w:hAnsi="Calibri" w:cs="Calibri"/>
          <w:color w:val="000000" w:themeColor="text1"/>
          <w:kern w:val="0"/>
          <w:sz w:val="24"/>
          <w:szCs w:val="24"/>
        </w:rPr>
        <w:t xml:space="preserve">II). </w:t>
      </w:r>
      <w:r w:rsidR="00316856" w:rsidRPr="00A91164">
        <w:rPr>
          <w:rFonts w:ascii="Calibri" w:hAnsi="Calibri" w:cs="Calibri"/>
          <w:color w:val="000000" w:themeColor="text1"/>
          <w:kern w:val="0"/>
          <w:sz w:val="24"/>
          <w:szCs w:val="24"/>
        </w:rPr>
        <w:t xml:space="preserve">We propose the following model from analysis of characteristics of </w:t>
      </w:r>
      <w:r w:rsidR="002A6A51">
        <w:rPr>
          <w:rFonts w:ascii="Calibri" w:hAnsi="Calibri" w:cs="Calibri"/>
          <w:color w:val="000000" w:themeColor="text1"/>
          <w:kern w:val="0"/>
          <w:sz w:val="24"/>
          <w:szCs w:val="24"/>
        </w:rPr>
        <w:t xml:space="preserve">the </w:t>
      </w:r>
      <w:r w:rsidR="00316856" w:rsidRPr="00A91164">
        <w:rPr>
          <w:rFonts w:ascii="Calibri" w:hAnsi="Calibri" w:cs="Calibri"/>
          <w:color w:val="000000" w:themeColor="text1"/>
          <w:kern w:val="0"/>
          <w:sz w:val="24"/>
          <w:szCs w:val="24"/>
        </w:rPr>
        <w:t>current amount</w:t>
      </w:r>
      <w:r w:rsidR="00174A85">
        <w:rPr>
          <w:rFonts w:ascii="Calibri" w:hAnsi="Calibri" w:cs="Calibri"/>
          <w:color w:val="000000" w:themeColor="text1"/>
          <w:kern w:val="0"/>
          <w:sz w:val="24"/>
          <w:szCs w:val="24"/>
        </w:rPr>
        <w:t xml:space="preserve">, </w:t>
      </w:r>
      <w:r w:rsidR="00AF3442" w:rsidRPr="00A91164">
        <w:rPr>
          <w:rFonts w:ascii="Calibri" w:hAnsi="Calibri" w:cs="Calibri"/>
          <w:color w:val="000000" w:themeColor="text1"/>
          <w:kern w:val="0"/>
          <w:sz w:val="24"/>
          <w:szCs w:val="24"/>
        </w:rPr>
        <w:t>formation</w:t>
      </w:r>
      <w:r w:rsidR="007C095F">
        <w:rPr>
          <w:rFonts w:ascii="Calibri" w:hAnsi="Calibri" w:cs="Calibri"/>
          <w:color w:val="000000" w:themeColor="text1"/>
          <w:kern w:val="0"/>
          <w:sz w:val="24"/>
          <w:szCs w:val="24"/>
        </w:rPr>
        <w:t>,</w:t>
      </w:r>
      <w:r w:rsidR="00316856" w:rsidRPr="00A91164">
        <w:rPr>
          <w:rFonts w:ascii="Calibri" w:hAnsi="Calibri" w:cs="Calibri"/>
          <w:color w:val="000000" w:themeColor="text1"/>
          <w:kern w:val="0"/>
          <w:sz w:val="24"/>
          <w:szCs w:val="24"/>
        </w:rPr>
        <w:t xml:space="preserve"> and accumulation of </w:t>
      </w:r>
      <w:r w:rsidR="00AF3442" w:rsidRPr="00A91164">
        <w:rPr>
          <w:rFonts w:ascii="Calibri" w:hAnsi="Calibri" w:cs="Calibri"/>
          <w:color w:val="000000" w:themeColor="text1"/>
          <w:kern w:val="0"/>
          <w:sz w:val="24"/>
          <w:szCs w:val="24"/>
        </w:rPr>
        <w:t>Cu(I)</w:t>
      </w:r>
      <w:r w:rsidR="00316856" w:rsidRPr="00A91164">
        <w:rPr>
          <w:rFonts w:ascii="Calibri" w:hAnsi="Calibri" w:cs="Calibri"/>
          <w:color w:val="000000" w:themeColor="text1"/>
          <w:kern w:val="0"/>
          <w:sz w:val="24"/>
          <w:szCs w:val="24"/>
        </w:rPr>
        <w:t>.</w:t>
      </w:r>
      <w:r w:rsidR="00AF3442" w:rsidRPr="00A91164">
        <w:rPr>
          <w:rFonts w:ascii="Calibri" w:hAnsi="Calibri" w:cs="Calibri"/>
          <w:color w:val="000000" w:themeColor="text1"/>
          <w:kern w:val="0"/>
          <w:sz w:val="24"/>
          <w:szCs w:val="24"/>
        </w:rPr>
        <w:t xml:space="preserve"> A portion of the Cu(I) eluted from the copper plate </w:t>
      </w:r>
      <w:r w:rsidR="00190908" w:rsidRPr="00A91164">
        <w:rPr>
          <w:rFonts w:ascii="Calibri" w:hAnsi="Calibri" w:cs="Calibri"/>
          <w:color w:val="000000" w:themeColor="text1"/>
          <w:kern w:val="0"/>
          <w:sz w:val="24"/>
          <w:szCs w:val="24"/>
        </w:rPr>
        <w:t xml:space="preserve">is </w:t>
      </w:r>
      <w:r w:rsidR="00AF3442" w:rsidRPr="00A91164">
        <w:rPr>
          <w:rFonts w:ascii="Calibri" w:hAnsi="Calibri" w:cs="Calibri"/>
          <w:color w:val="000000" w:themeColor="text1"/>
          <w:kern w:val="0"/>
          <w:sz w:val="24"/>
          <w:szCs w:val="24"/>
        </w:rPr>
        <w:t xml:space="preserve">retained in solution in the form of a Cu(I)-PEG complex. In early stages of </w:t>
      </w:r>
      <w:r w:rsidR="00174A85">
        <w:rPr>
          <w:rFonts w:ascii="Calibri" w:hAnsi="Calibri" w:cs="Calibri"/>
          <w:color w:val="000000" w:themeColor="text1"/>
          <w:kern w:val="0"/>
          <w:sz w:val="24"/>
          <w:szCs w:val="24"/>
        </w:rPr>
        <w:t xml:space="preserve">the </w:t>
      </w:r>
      <w:r w:rsidR="00AF3442" w:rsidRPr="00A91164">
        <w:rPr>
          <w:rFonts w:ascii="Calibri" w:hAnsi="Calibri" w:cs="Calibri"/>
          <w:color w:val="000000" w:themeColor="text1"/>
          <w:kern w:val="0"/>
          <w:sz w:val="24"/>
          <w:szCs w:val="24"/>
        </w:rPr>
        <w:t>complex formation, chloride ions are thought to play a role as a temporary stabilizer for Cu(I)</w:t>
      </w:r>
      <w:r w:rsidR="00DA37EA" w:rsidRPr="00A91164">
        <w:rPr>
          <w:rFonts w:ascii="Calibri" w:hAnsi="Calibri" w:cs="Calibri"/>
          <w:color w:val="000000" w:themeColor="text1"/>
          <w:kern w:val="0"/>
          <w:sz w:val="24"/>
          <w:szCs w:val="24"/>
          <w:vertAlign w:val="superscript"/>
        </w:rPr>
        <w:t>6,8</w:t>
      </w:r>
      <w:r w:rsidR="00AF3442" w:rsidRPr="00A91164">
        <w:rPr>
          <w:rFonts w:ascii="Calibri" w:hAnsi="Calibri" w:cs="Calibri"/>
          <w:color w:val="000000" w:themeColor="text1"/>
          <w:kern w:val="0"/>
          <w:sz w:val="24"/>
          <w:szCs w:val="24"/>
        </w:rPr>
        <w:t>.</w:t>
      </w:r>
      <w:r w:rsidR="00F17A16" w:rsidRPr="00A91164">
        <w:rPr>
          <w:rFonts w:ascii="Calibri" w:hAnsi="Calibri" w:cs="Calibri"/>
          <w:color w:val="000000" w:themeColor="text1"/>
          <w:sz w:val="24"/>
          <w:szCs w:val="24"/>
        </w:rPr>
        <w:t xml:space="preserve"> </w:t>
      </w:r>
      <w:r w:rsidR="00F17A16" w:rsidRPr="00A91164">
        <w:rPr>
          <w:rFonts w:ascii="Calibri" w:hAnsi="Calibri" w:cs="Calibri"/>
          <w:color w:val="000000" w:themeColor="text1"/>
          <w:kern w:val="0"/>
          <w:sz w:val="24"/>
          <w:szCs w:val="24"/>
        </w:rPr>
        <w:t xml:space="preserve">Cu(I) coordinated to PEG is incorporated inside the three-dimensional structure, and it is in a hydrophobic environment. When the formation of Cu(I) is promoted, excess Cu(I) is coordinated to the surface of </w:t>
      </w:r>
      <w:r w:rsidR="00174A85">
        <w:rPr>
          <w:rFonts w:ascii="Calibri" w:hAnsi="Calibri" w:cs="Calibri"/>
          <w:color w:val="000000" w:themeColor="text1"/>
          <w:kern w:val="0"/>
          <w:sz w:val="24"/>
          <w:szCs w:val="24"/>
        </w:rPr>
        <w:t xml:space="preserve">the </w:t>
      </w:r>
      <w:r w:rsidR="00F17A16" w:rsidRPr="00A91164">
        <w:rPr>
          <w:rFonts w:ascii="Calibri" w:hAnsi="Calibri" w:cs="Calibri"/>
          <w:color w:val="000000" w:themeColor="text1"/>
          <w:kern w:val="0"/>
          <w:sz w:val="24"/>
          <w:szCs w:val="24"/>
        </w:rPr>
        <w:t>PEG and may be in the vicinity of the liquid. Since Cu(I) on the surface reacts promptly with BCS, it will reflect the A0 component of the reaction curve. Since the Cu(I) inside the PEG is protected from BCS attack, it</w:t>
      </w:r>
      <w:r w:rsidR="007C095F">
        <w:rPr>
          <w:rFonts w:ascii="Calibri" w:hAnsi="Calibri" w:cs="Calibri"/>
          <w:color w:val="000000" w:themeColor="text1"/>
          <w:kern w:val="0"/>
          <w:sz w:val="24"/>
          <w:szCs w:val="24"/>
        </w:rPr>
        <w:t xml:space="preserve"> has a slow AL component</w:t>
      </w:r>
      <w:r w:rsidR="00F17A16" w:rsidRPr="00A91164">
        <w:rPr>
          <w:rFonts w:ascii="Calibri" w:hAnsi="Calibri" w:cs="Calibri"/>
          <w:color w:val="000000" w:themeColor="text1"/>
          <w:kern w:val="0"/>
          <w:sz w:val="24"/>
          <w:szCs w:val="24"/>
        </w:rPr>
        <w:t>. It has been pointed out that the A0 component mainly influences the quality of the plating film</w:t>
      </w:r>
      <w:r w:rsidR="007B10F1" w:rsidRPr="00A91164">
        <w:rPr>
          <w:rFonts w:ascii="Calibri" w:hAnsi="Calibri" w:cs="Calibri"/>
          <w:color w:val="000000" w:themeColor="text1"/>
          <w:kern w:val="0"/>
          <w:sz w:val="24"/>
          <w:szCs w:val="24"/>
          <w:vertAlign w:val="superscript"/>
        </w:rPr>
        <w:t>15</w:t>
      </w:r>
      <w:r w:rsidR="001B403E" w:rsidRPr="00A91164">
        <w:rPr>
          <w:rFonts w:ascii="Calibri" w:hAnsi="Calibri" w:cs="Calibri"/>
          <w:color w:val="000000" w:themeColor="text1"/>
          <w:kern w:val="0"/>
          <w:sz w:val="24"/>
          <w:szCs w:val="24"/>
        </w:rPr>
        <w:t>. T</w:t>
      </w:r>
      <w:r w:rsidR="00F17A16" w:rsidRPr="00A91164">
        <w:rPr>
          <w:rFonts w:ascii="Calibri" w:hAnsi="Calibri" w:cs="Calibri"/>
          <w:color w:val="000000" w:themeColor="text1"/>
          <w:kern w:val="0"/>
          <w:sz w:val="24"/>
          <w:szCs w:val="24"/>
        </w:rPr>
        <w:t>h</w:t>
      </w:r>
      <w:r w:rsidR="00A91164" w:rsidRPr="00A91164">
        <w:rPr>
          <w:rFonts w:ascii="Calibri" w:hAnsi="Calibri" w:cs="Calibri"/>
          <w:color w:val="000000" w:themeColor="text1"/>
          <w:kern w:val="0"/>
          <w:sz w:val="24"/>
          <w:szCs w:val="24"/>
        </w:rPr>
        <w:t xml:space="preserve">is </w:t>
      </w:r>
      <w:r w:rsidR="00F17A16" w:rsidRPr="00A91164">
        <w:rPr>
          <w:rFonts w:ascii="Calibri" w:hAnsi="Calibri" w:cs="Calibri"/>
          <w:color w:val="000000" w:themeColor="text1"/>
          <w:kern w:val="0"/>
          <w:sz w:val="24"/>
          <w:szCs w:val="24"/>
        </w:rPr>
        <w:t>information</w:t>
      </w:r>
      <w:r w:rsidR="00801302" w:rsidRPr="00A91164">
        <w:rPr>
          <w:rFonts w:ascii="Calibri" w:hAnsi="Calibri" w:cs="Calibri"/>
          <w:color w:val="000000" w:themeColor="text1"/>
          <w:kern w:val="0"/>
          <w:sz w:val="24"/>
          <w:szCs w:val="24"/>
        </w:rPr>
        <w:t xml:space="preserve"> </w:t>
      </w:r>
      <w:r w:rsidR="00A91164" w:rsidRPr="00A91164">
        <w:rPr>
          <w:rFonts w:ascii="Calibri" w:hAnsi="Calibri" w:cs="Calibri"/>
          <w:color w:val="000000" w:themeColor="text1"/>
          <w:kern w:val="0"/>
          <w:sz w:val="24"/>
          <w:szCs w:val="24"/>
        </w:rPr>
        <w:t>is</w:t>
      </w:r>
      <w:r w:rsidR="00F17A16" w:rsidRPr="00A91164">
        <w:rPr>
          <w:rFonts w:ascii="Calibri" w:hAnsi="Calibri" w:cs="Calibri"/>
          <w:color w:val="000000" w:themeColor="text1"/>
          <w:kern w:val="0"/>
          <w:sz w:val="24"/>
          <w:szCs w:val="24"/>
        </w:rPr>
        <w:t xml:space="preserve"> important for management of the plating solution.</w:t>
      </w:r>
    </w:p>
    <w:p w14:paraId="6926C2F9" w14:textId="77777777" w:rsidR="00DC4A22"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p>
    <w:p w14:paraId="0F12B250" w14:textId="43FD9F38" w:rsidR="00D05699" w:rsidRPr="00A91164" w:rsidRDefault="00DC4A22"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 xml:space="preserve">By accelerating the denaturation of the plating solution and verifying the accumulated Cu(I) concentration and the holding structure, it is possible to clearly characterize the plating solution. This is important not only for understanding the plating process but also for predicting the quality of the plating film to be produced. From the verification of the SEM image, it was shown that </w:t>
      </w:r>
      <w:r w:rsidR="00174A85">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Cu(I) concentration, especially </w:t>
      </w:r>
      <w:r w:rsidR="00174A85">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 xml:space="preserve">A0 component, is strongly involved in the generation of </w:t>
      </w:r>
      <w:r w:rsidR="00174A85">
        <w:rPr>
          <w:rFonts w:ascii="Calibri" w:hAnsi="Calibri" w:cs="Calibri"/>
          <w:color w:val="000000" w:themeColor="text1"/>
          <w:kern w:val="0"/>
          <w:sz w:val="24"/>
          <w:szCs w:val="24"/>
        </w:rPr>
        <w:t xml:space="preserve">the </w:t>
      </w:r>
      <w:r w:rsidRPr="00A91164">
        <w:rPr>
          <w:rFonts w:ascii="Calibri" w:hAnsi="Calibri" w:cs="Calibri"/>
          <w:color w:val="000000" w:themeColor="text1"/>
          <w:kern w:val="0"/>
          <w:sz w:val="24"/>
          <w:szCs w:val="24"/>
        </w:rPr>
        <w:t>roughness of the plating film</w:t>
      </w:r>
      <w:r w:rsidR="00D05699" w:rsidRPr="00A91164">
        <w:rPr>
          <w:rFonts w:ascii="Calibri" w:hAnsi="Calibri" w:cs="Calibri"/>
          <w:color w:val="000000" w:themeColor="text1"/>
          <w:kern w:val="0"/>
          <w:sz w:val="24"/>
          <w:szCs w:val="24"/>
        </w:rPr>
        <w:t xml:space="preserve"> (</w:t>
      </w:r>
      <w:r w:rsidR="00A91164" w:rsidRPr="00A91164">
        <w:rPr>
          <w:rFonts w:ascii="Calibri" w:hAnsi="Calibri" w:cs="Calibri"/>
          <w:b/>
          <w:color w:val="000000" w:themeColor="text1"/>
          <w:kern w:val="0"/>
          <w:sz w:val="24"/>
          <w:szCs w:val="24"/>
        </w:rPr>
        <w:t>Figure 7</w:t>
      </w:r>
      <w:r w:rsidR="00D05699"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w:t>
      </w:r>
      <w:r w:rsidR="00776DCB" w:rsidRPr="00A91164">
        <w:rPr>
          <w:rFonts w:ascii="Calibri" w:hAnsi="Calibri" w:cs="Calibri"/>
          <w:color w:val="000000" w:themeColor="text1"/>
          <w:kern w:val="0"/>
          <w:sz w:val="24"/>
          <w:szCs w:val="24"/>
        </w:rPr>
        <w:t xml:space="preserve"> </w:t>
      </w:r>
      <w:r w:rsidR="00801302" w:rsidRPr="00A91164">
        <w:rPr>
          <w:rFonts w:ascii="Calibri" w:hAnsi="Calibri" w:cs="Calibri"/>
          <w:color w:val="000000" w:themeColor="text1"/>
          <w:kern w:val="0"/>
          <w:sz w:val="24"/>
          <w:szCs w:val="24"/>
        </w:rPr>
        <w:t xml:space="preserve">On-site measurement of </w:t>
      </w:r>
      <w:r w:rsidR="0028544D" w:rsidRPr="00A91164">
        <w:rPr>
          <w:rFonts w:ascii="Calibri" w:hAnsi="Calibri" w:cs="Calibri"/>
          <w:color w:val="000000" w:themeColor="text1"/>
          <w:kern w:val="0"/>
          <w:sz w:val="24"/>
          <w:szCs w:val="24"/>
        </w:rPr>
        <w:t>Cu(I)</w:t>
      </w:r>
      <w:r w:rsidR="00801302" w:rsidRPr="00A91164">
        <w:rPr>
          <w:rFonts w:ascii="Calibri" w:hAnsi="Calibri" w:cs="Calibri"/>
          <w:color w:val="000000" w:themeColor="text1"/>
          <w:kern w:val="0"/>
          <w:sz w:val="24"/>
          <w:szCs w:val="24"/>
        </w:rPr>
        <w:t xml:space="preserve"> gives new indications for </w:t>
      </w:r>
      <w:r w:rsidR="00174A85">
        <w:rPr>
          <w:rFonts w:ascii="Calibri" w:hAnsi="Calibri" w:cs="Calibri"/>
          <w:color w:val="000000" w:themeColor="text1"/>
          <w:kern w:val="0"/>
          <w:sz w:val="24"/>
          <w:szCs w:val="24"/>
        </w:rPr>
        <w:t xml:space="preserve">the </w:t>
      </w:r>
      <w:r w:rsidR="00801302" w:rsidRPr="00A91164">
        <w:rPr>
          <w:rFonts w:ascii="Calibri" w:hAnsi="Calibri" w:cs="Calibri"/>
          <w:color w:val="000000" w:themeColor="text1"/>
          <w:kern w:val="0"/>
          <w:sz w:val="24"/>
          <w:szCs w:val="24"/>
        </w:rPr>
        <w:t>management of plating baths.</w:t>
      </w:r>
    </w:p>
    <w:p w14:paraId="5B4F5119" w14:textId="77777777" w:rsidR="00D05699" w:rsidRPr="00A91164" w:rsidRDefault="00D05699" w:rsidP="00D86CD9">
      <w:pPr>
        <w:autoSpaceDE w:val="0"/>
        <w:autoSpaceDN w:val="0"/>
        <w:adjustRightInd w:val="0"/>
        <w:spacing w:line="0" w:lineRule="atLeast"/>
        <w:rPr>
          <w:rFonts w:ascii="Calibri" w:hAnsi="Calibri" w:cs="Calibri"/>
          <w:color w:val="000000" w:themeColor="text1"/>
          <w:kern w:val="0"/>
          <w:sz w:val="24"/>
          <w:szCs w:val="24"/>
        </w:rPr>
      </w:pPr>
    </w:p>
    <w:p w14:paraId="0CE7021A" w14:textId="453917EF" w:rsidR="00DC4A22" w:rsidRPr="00A91164" w:rsidRDefault="00174A85" w:rsidP="00D86CD9">
      <w:p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kern w:val="0"/>
          <w:sz w:val="24"/>
          <w:szCs w:val="24"/>
        </w:rPr>
        <w:t>This</w:t>
      </w:r>
      <w:r w:rsidRPr="00A91164">
        <w:rPr>
          <w:rFonts w:ascii="Calibri" w:hAnsi="Calibri" w:cs="Calibri"/>
          <w:color w:val="000000" w:themeColor="text1"/>
          <w:kern w:val="0"/>
          <w:sz w:val="24"/>
          <w:szCs w:val="24"/>
        </w:rPr>
        <w:t xml:space="preserve"> </w:t>
      </w:r>
      <w:r w:rsidR="00DC4A22" w:rsidRPr="00A91164">
        <w:rPr>
          <w:rFonts w:ascii="Calibri" w:hAnsi="Calibri" w:cs="Calibri"/>
          <w:color w:val="000000" w:themeColor="text1"/>
          <w:kern w:val="0"/>
          <w:sz w:val="24"/>
          <w:szCs w:val="24"/>
        </w:rPr>
        <w:t xml:space="preserve">research can contribute to the management of </w:t>
      </w:r>
      <w:r>
        <w:rPr>
          <w:rFonts w:ascii="Calibri" w:hAnsi="Calibri" w:cs="Calibri"/>
          <w:color w:val="000000" w:themeColor="text1"/>
          <w:kern w:val="0"/>
          <w:sz w:val="24"/>
          <w:szCs w:val="24"/>
        </w:rPr>
        <w:t xml:space="preserve">the </w:t>
      </w:r>
      <w:r w:rsidR="00DC4A22" w:rsidRPr="00A91164">
        <w:rPr>
          <w:rFonts w:ascii="Calibri" w:hAnsi="Calibri" w:cs="Calibri"/>
          <w:color w:val="000000" w:themeColor="text1"/>
          <w:kern w:val="0"/>
          <w:sz w:val="24"/>
          <w:szCs w:val="24"/>
        </w:rPr>
        <w:t>plating bath based on optical measurement.</w:t>
      </w:r>
      <w:r w:rsidR="00D05699" w:rsidRPr="00A91164">
        <w:rPr>
          <w:rFonts w:ascii="Calibri" w:hAnsi="Calibri" w:cs="Calibri"/>
          <w:color w:val="000000" w:themeColor="text1"/>
          <w:kern w:val="0"/>
          <w:sz w:val="24"/>
          <w:szCs w:val="24"/>
        </w:rPr>
        <w:t xml:space="preserve"> </w:t>
      </w:r>
      <w:r>
        <w:rPr>
          <w:rFonts w:ascii="Calibri" w:hAnsi="Calibri" w:cs="Calibri"/>
          <w:color w:val="000000" w:themeColor="text1"/>
          <w:kern w:val="0"/>
          <w:sz w:val="24"/>
          <w:szCs w:val="24"/>
        </w:rPr>
        <w:t>W</w:t>
      </w:r>
      <w:r w:rsidR="00D05699" w:rsidRPr="00A91164">
        <w:rPr>
          <w:rFonts w:ascii="Calibri" w:hAnsi="Calibri" w:cs="Calibri"/>
          <w:color w:val="000000" w:themeColor="text1"/>
          <w:kern w:val="0"/>
          <w:sz w:val="24"/>
          <w:szCs w:val="24"/>
        </w:rPr>
        <w:t>e aim to develop a system that can evaluate the state of the plating bath on the production line on-time and in</w:t>
      </w:r>
      <w:r>
        <w:rPr>
          <w:rFonts w:ascii="Calibri" w:hAnsi="Calibri" w:cs="Calibri"/>
          <w:color w:val="000000" w:themeColor="text1"/>
          <w:kern w:val="0"/>
          <w:sz w:val="24"/>
          <w:szCs w:val="24"/>
        </w:rPr>
        <w:t xml:space="preserve"> </w:t>
      </w:r>
      <w:r w:rsidR="00D05699" w:rsidRPr="00A91164">
        <w:rPr>
          <w:rFonts w:ascii="Calibri" w:hAnsi="Calibri" w:cs="Calibri"/>
          <w:color w:val="000000" w:themeColor="text1"/>
          <w:kern w:val="0"/>
          <w:sz w:val="24"/>
          <w:szCs w:val="24"/>
        </w:rPr>
        <w:t>situ.</w:t>
      </w:r>
    </w:p>
    <w:p w14:paraId="15486701"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15A456C0" w14:textId="7897D980" w:rsidR="007615C1" w:rsidRPr="00A91164" w:rsidRDefault="00A91164"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DISCLOSURES</w:t>
      </w:r>
      <w:r w:rsidR="007615C1" w:rsidRPr="00A91164">
        <w:rPr>
          <w:rFonts w:ascii="Calibri" w:hAnsi="Calibri" w:cs="Calibri"/>
          <w:b/>
          <w:color w:val="000000" w:themeColor="text1"/>
          <w:kern w:val="0"/>
          <w:sz w:val="24"/>
          <w:szCs w:val="24"/>
        </w:rPr>
        <w:t>:</w:t>
      </w:r>
    </w:p>
    <w:p w14:paraId="5CA0BEDE"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We have nothing to disclose.</w:t>
      </w:r>
    </w:p>
    <w:p w14:paraId="1DC7308E"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p>
    <w:p w14:paraId="7D9E6C42" w14:textId="442397DA" w:rsidR="00A607F7" w:rsidRPr="00A91164" w:rsidRDefault="00A91164"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lastRenderedPageBreak/>
        <w:t>ACKNOWLEDGEMENTS</w:t>
      </w:r>
      <w:r w:rsidR="00A607F7" w:rsidRPr="00A91164">
        <w:rPr>
          <w:rFonts w:ascii="Calibri" w:hAnsi="Calibri" w:cs="Calibri"/>
          <w:b/>
          <w:color w:val="000000" w:themeColor="text1"/>
          <w:kern w:val="0"/>
          <w:sz w:val="24"/>
          <w:szCs w:val="24"/>
        </w:rPr>
        <w:t>:</w:t>
      </w:r>
    </w:p>
    <w:p w14:paraId="41AC146A" w14:textId="5DF7FB44" w:rsidR="00A607F7" w:rsidRPr="00A91164" w:rsidRDefault="007C095F" w:rsidP="00D86CD9">
      <w:pPr>
        <w:autoSpaceDE w:val="0"/>
        <w:autoSpaceDN w:val="0"/>
        <w:adjustRightInd w:val="0"/>
        <w:spacing w:line="0" w:lineRule="atLeast"/>
        <w:rPr>
          <w:rFonts w:ascii="Calibri" w:hAnsi="Calibri" w:cs="Calibri"/>
          <w:color w:val="000000" w:themeColor="text1"/>
          <w:kern w:val="0"/>
          <w:sz w:val="24"/>
          <w:szCs w:val="24"/>
        </w:rPr>
      </w:pPr>
      <w:r>
        <w:rPr>
          <w:rFonts w:ascii="Calibri" w:hAnsi="Calibri" w:cs="Calibri"/>
          <w:color w:val="000000" w:themeColor="text1"/>
          <w:kern w:val="0"/>
          <w:sz w:val="24"/>
          <w:szCs w:val="24"/>
        </w:rPr>
        <w:t>We</w:t>
      </w:r>
      <w:r w:rsidRPr="00A91164">
        <w:rPr>
          <w:rFonts w:ascii="Calibri" w:hAnsi="Calibri" w:cs="Calibri"/>
          <w:color w:val="000000" w:themeColor="text1"/>
          <w:kern w:val="0"/>
          <w:sz w:val="24"/>
          <w:szCs w:val="24"/>
        </w:rPr>
        <w:t xml:space="preserve"> </w:t>
      </w:r>
      <w:r w:rsidR="00A607F7" w:rsidRPr="00A91164">
        <w:rPr>
          <w:rFonts w:ascii="Calibri" w:hAnsi="Calibri" w:cs="Calibri"/>
          <w:color w:val="000000" w:themeColor="text1"/>
          <w:kern w:val="0"/>
          <w:sz w:val="24"/>
          <w:szCs w:val="24"/>
        </w:rPr>
        <w:t xml:space="preserve">thank Miss. </w:t>
      </w:r>
      <w:proofErr w:type="spellStart"/>
      <w:r w:rsidR="00A607F7" w:rsidRPr="00A91164">
        <w:rPr>
          <w:rFonts w:ascii="Calibri" w:hAnsi="Calibri" w:cs="Calibri"/>
          <w:color w:val="000000" w:themeColor="text1"/>
          <w:kern w:val="0"/>
          <w:sz w:val="24"/>
          <w:szCs w:val="24"/>
        </w:rPr>
        <w:t>Hirakawa</w:t>
      </w:r>
      <w:proofErr w:type="spellEnd"/>
      <w:r w:rsidR="00A607F7" w:rsidRPr="00A91164">
        <w:rPr>
          <w:rFonts w:ascii="Calibri" w:hAnsi="Calibri" w:cs="Calibri"/>
          <w:color w:val="000000" w:themeColor="text1"/>
          <w:kern w:val="0"/>
          <w:sz w:val="24"/>
          <w:szCs w:val="24"/>
        </w:rPr>
        <w:t xml:space="preserve"> for her great contribution to this research.</w:t>
      </w:r>
    </w:p>
    <w:p w14:paraId="01980AD7" w14:textId="77777777" w:rsidR="00A607F7" w:rsidRPr="00A91164" w:rsidRDefault="00A607F7" w:rsidP="00D86CD9">
      <w:pPr>
        <w:autoSpaceDE w:val="0"/>
        <w:autoSpaceDN w:val="0"/>
        <w:adjustRightInd w:val="0"/>
        <w:spacing w:line="0" w:lineRule="atLeast"/>
        <w:rPr>
          <w:rFonts w:ascii="Calibri" w:hAnsi="Calibri" w:cs="Calibri"/>
          <w:color w:val="000000" w:themeColor="text1"/>
          <w:kern w:val="0"/>
          <w:sz w:val="24"/>
          <w:szCs w:val="24"/>
        </w:rPr>
      </w:pPr>
    </w:p>
    <w:p w14:paraId="40E495E6" w14:textId="55927E6E" w:rsidR="007615C1" w:rsidRPr="00A91164" w:rsidRDefault="00A91164" w:rsidP="00D86CD9">
      <w:pPr>
        <w:autoSpaceDE w:val="0"/>
        <w:autoSpaceDN w:val="0"/>
        <w:adjustRightInd w:val="0"/>
        <w:spacing w:line="0" w:lineRule="atLeast"/>
        <w:rPr>
          <w:rFonts w:ascii="Calibri" w:hAnsi="Calibri" w:cs="Calibri"/>
          <w:b/>
          <w:color w:val="000000" w:themeColor="text1"/>
          <w:kern w:val="0"/>
          <w:sz w:val="24"/>
          <w:szCs w:val="24"/>
        </w:rPr>
      </w:pPr>
      <w:r w:rsidRPr="00A91164">
        <w:rPr>
          <w:rFonts w:ascii="Calibri" w:hAnsi="Calibri" w:cs="Calibri"/>
          <w:b/>
          <w:color w:val="000000" w:themeColor="text1"/>
          <w:kern w:val="0"/>
          <w:sz w:val="24"/>
          <w:szCs w:val="24"/>
        </w:rPr>
        <w:t>REFERENCES</w:t>
      </w:r>
      <w:r w:rsidR="007615C1" w:rsidRPr="00A91164">
        <w:rPr>
          <w:rFonts w:ascii="Calibri" w:hAnsi="Calibri" w:cs="Calibri"/>
          <w:b/>
          <w:color w:val="000000" w:themeColor="text1"/>
          <w:kern w:val="0"/>
          <w:sz w:val="24"/>
          <w:szCs w:val="24"/>
        </w:rPr>
        <w:t>:</w:t>
      </w:r>
    </w:p>
    <w:p w14:paraId="1C577073" w14:textId="77777777" w:rsidR="007615C1" w:rsidRPr="00A91164" w:rsidRDefault="00E46A5B"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w:t>
      </w:r>
      <w:r w:rsidR="007615C1" w:rsidRPr="00A91164">
        <w:rPr>
          <w:rFonts w:ascii="Calibri" w:hAnsi="Calibri" w:cs="Calibri"/>
          <w:color w:val="000000" w:themeColor="text1"/>
          <w:kern w:val="0"/>
          <w:sz w:val="24"/>
          <w:szCs w:val="24"/>
        </w:rPr>
        <w:t xml:space="preserve">Kondo, K., Akolkar, R. N., Barkey, D., Yokoi, M. Copper </w:t>
      </w:r>
      <w:r w:rsidR="007615C1" w:rsidRPr="00A91164">
        <w:rPr>
          <w:rFonts w:ascii="Calibri" w:hAnsi="Calibri" w:cs="Calibri"/>
          <w:i/>
          <w:color w:val="000000" w:themeColor="text1"/>
          <w:kern w:val="0"/>
          <w:sz w:val="24"/>
          <w:szCs w:val="24"/>
        </w:rPr>
        <w:t>Electrodeposition for Nanofabrication of Electronics Devices</w:t>
      </w:r>
      <w:r w:rsidR="007615C1" w:rsidRPr="00A91164">
        <w:rPr>
          <w:rFonts w:ascii="Calibri" w:hAnsi="Calibri" w:cs="Calibri"/>
          <w:color w:val="000000" w:themeColor="text1"/>
          <w:kern w:val="0"/>
          <w:sz w:val="24"/>
          <w:szCs w:val="24"/>
        </w:rPr>
        <w:t xml:space="preserve"> Chap. 1, Springer, New York (2014).</w:t>
      </w:r>
    </w:p>
    <w:p w14:paraId="6181AD30"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2</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Kondo, K., Nakamura, T., Okamoto, N. Correlation between Cu (I)-complexes and filling of via cross section by copper electrodeposition.</w:t>
      </w:r>
      <w:r w:rsidRPr="00A91164">
        <w:rPr>
          <w:rFonts w:ascii="Calibri" w:hAnsi="Calibri" w:cs="Calibri"/>
          <w:i/>
          <w:color w:val="000000" w:themeColor="text1"/>
          <w:kern w:val="0"/>
          <w:sz w:val="24"/>
          <w:szCs w:val="24"/>
        </w:rPr>
        <w:t xml:space="preserve"> </w:t>
      </w:r>
      <w:r w:rsidR="007D4CE6" w:rsidRPr="007C095F">
        <w:rPr>
          <w:rFonts w:ascii="Calibri" w:hAnsi="Calibri" w:cs="Calibri"/>
          <w:i/>
          <w:color w:val="000000" w:themeColor="text1"/>
          <w:kern w:val="0"/>
          <w:sz w:val="24"/>
          <w:szCs w:val="24"/>
        </w:rPr>
        <w:t>J</w:t>
      </w:r>
      <w:r w:rsidR="00144A9D" w:rsidRPr="007C095F">
        <w:rPr>
          <w:rFonts w:ascii="Calibri" w:hAnsi="Calibri" w:cs="Calibri"/>
          <w:i/>
          <w:color w:val="000000" w:themeColor="text1"/>
          <w:kern w:val="0"/>
          <w:sz w:val="24"/>
          <w:szCs w:val="24"/>
        </w:rPr>
        <w:t>ournal</w:t>
      </w:r>
      <w:r w:rsidR="00B73183" w:rsidRPr="007C095F">
        <w:rPr>
          <w:rFonts w:ascii="Calibri" w:hAnsi="Calibri" w:cs="Calibri"/>
          <w:i/>
          <w:color w:val="000000" w:themeColor="text1"/>
          <w:kern w:val="0"/>
          <w:sz w:val="24"/>
          <w:szCs w:val="24"/>
        </w:rPr>
        <w:t xml:space="preserve"> </w:t>
      </w:r>
      <w:r w:rsidR="00E46A5B" w:rsidRPr="007C095F">
        <w:rPr>
          <w:rFonts w:ascii="Calibri" w:hAnsi="Calibri" w:cs="Calibri"/>
          <w:i/>
          <w:color w:val="000000" w:themeColor="text1"/>
          <w:kern w:val="0"/>
          <w:sz w:val="24"/>
          <w:szCs w:val="24"/>
        </w:rPr>
        <w:t>of</w:t>
      </w:r>
      <w:r w:rsidRPr="007C095F">
        <w:rPr>
          <w:rFonts w:ascii="Calibri" w:hAnsi="Calibri" w:cs="Calibri"/>
          <w:i/>
          <w:color w:val="000000" w:themeColor="text1"/>
          <w:kern w:val="0"/>
          <w:sz w:val="24"/>
          <w:szCs w:val="24"/>
        </w:rPr>
        <w:t xml:space="preserve"> Appl</w:t>
      </w:r>
      <w:r w:rsidR="007D4CE6" w:rsidRPr="007C095F">
        <w:rPr>
          <w:rFonts w:ascii="Calibri" w:hAnsi="Calibri" w:cs="Calibri"/>
          <w:i/>
          <w:color w:val="000000" w:themeColor="text1"/>
          <w:kern w:val="0"/>
          <w:sz w:val="24"/>
          <w:szCs w:val="24"/>
        </w:rPr>
        <w:t>ied</w:t>
      </w:r>
      <w:r w:rsidRPr="007C095F">
        <w:rPr>
          <w:rFonts w:ascii="Calibri" w:hAnsi="Calibri" w:cs="Calibri"/>
          <w:i/>
          <w:color w:val="000000" w:themeColor="text1"/>
          <w:kern w:val="0"/>
          <w:sz w:val="24"/>
          <w:szCs w:val="24"/>
        </w:rPr>
        <w:t xml:space="preserve"> Electrochem</w:t>
      </w:r>
      <w:r w:rsidR="007D4CE6" w:rsidRPr="007C095F">
        <w:rPr>
          <w:rFonts w:ascii="Calibri" w:hAnsi="Calibri" w:cs="Calibri"/>
          <w:i/>
          <w:color w:val="000000" w:themeColor="text1"/>
          <w:kern w:val="0"/>
          <w:sz w:val="24"/>
          <w:szCs w:val="24"/>
        </w:rPr>
        <w:t>istry</w:t>
      </w:r>
      <w:r w:rsidR="007D4CE6"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39</w:t>
      </w:r>
      <w:r w:rsidRPr="00A91164">
        <w:rPr>
          <w:rFonts w:ascii="Calibri" w:hAnsi="Calibri" w:cs="Calibri"/>
          <w:color w:val="000000" w:themeColor="text1"/>
          <w:kern w:val="0"/>
          <w:sz w:val="24"/>
          <w:szCs w:val="24"/>
        </w:rPr>
        <w:t>, 1789-1795 (2009).</w:t>
      </w:r>
    </w:p>
    <w:p w14:paraId="46DDFA3B"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3</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Healy, J. P., Pletcher, D., Goodenough, M. The Chemistry of the additives in an acid copper electroplating bath, Part II. The instability of 4,5-dithiaoctance-1,8-disulphonic acid in the bath on open circuit. </w:t>
      </w:r>
      <w:r w:rsidRPr="00A91164">
        <w:rPr>
          <w:rFonts w:ascii="Calibri" w:hAnsi="Calibri" w:cs="Calibri"/>
          <w:i/>
          <w:color w:val="000000" w:themeColor="text1"/>
          <w:kern w:val="0"/>
          <w:sz w:val="24"/>
          <w:szCs w:val="24"/>
        </w:rPr>
        <w:t>J</w:t>
      </w:r>
      <w:r w:rsidR="007D4CE6" w:rsidRPr="00A91164">
        <w:rPr>
          <w:rFonts w:ascii="Calibri" w:hAnsi="Calibri" w:cs="Calibri"/>
          <w:i/>
          <w:color w:val="000000" w:themeColor="text1"/>
          <w:kern w:val="0"/>
          <w:sz w:val="24"/>
          <w:szCs w:val="24"/>
        </w:rPr>
        <w:t>ournal</w:t>
      </w:r>
      <w:r w:rsidRPr="00A91164">
        <w:rPr>
          <w:rFonts w:ascii="Calibri" w:hAnsi="Calibri" w:cs="Calibri"/>
          <w:i/>
          <w:color w:val="000000" w:themeColor="text1"/>
          <w:kern w:val="0"/>
          <w:sz w:val="24"/>
          <w:szCs w:val="24"/>
        </w:rPr>
        <w:t xml:space="preserve"> </w:t>
      </w:r>
      <w:r w:rsidR="002E1E0D" w:rsidRPr="00A91164">
        <w:rPr>
          <w:rFonts w:ascii="Calibri" w:hAnsi="Calibri" w:cs="Calibri"/>
          <w:i/>
          <w:color w:val="000000" w:themeColor="text1"/>
          <w:kern w:val="0"/>
          <w:sz w:val="24"/>
          <w:szCs w:val="24"/>
        </w:rPr>
        <w:t xml:space="preserve">of </w:t>
      </w:r>
      <w:r w:rsidRPr="00A91164">
        <w:rPr>
          <w:rFonts w:ascii="Calibri" w:hAnsi="Calibri" w:cs="Calibri"/>
          <w:i/>
          <w:color w:val="000000" w:themeColor="text1"/>
          <w:kern w:val="0"/>
          <w:sz w:val="24"/>
          <w:szCs w:val="24"/>
        </w:rPr>
        <w:t>Electroanal</w:t>
      </w:r>
      <w:r w:rsidR="007D4CE6" w:rsidRPr="00A91164">
        <w:rPr>
          <w:rFonts w:ascii="Calibri" w:hAnsi="Calibri" w:cs="Calibri"/>
          <w:i/>
          <w:color w:val="000000" w:themeColor="text1"/>
          <w:kern w:val="0"/>
          <w:sz w:val="24"/>
          <w:szCs w:val="24"/>
        </w:rPr>
        <w:t>ytical</w:t>
      </w:r>
      <w:r w:rsidRPr="00A91164">
        <w:rPr>
          <w:rFonts w:ascii="Calibri" w:hAnsi="Calibri" w:cs="Calibri"/>
          <w:i/>
          <w:color w:val="000000" w:themeColor="text1"/>
          <w:kern w:val="0"/>
          <w:sz w:val="24"/>
          <w:szCs w:val="24"/>
        </w:rPr>
        <w:t xml:space="preserve"> Chem</w:t>
      </w:r>
      <w:r w:rsidR="007D4CE6" w:rsidRPr="00A91164">
        <w:rPr>
          <w:rFonts w:ascii="Calibri" w:hAnsi="Calibri" w:cs="Calibri"/>
          <w:i/>
          <w:color w:val="000000" w:themeColor="text1"/>
          <w:kern w:val="0"/>
          <w:sz w:val="24"/>
          <w:szCs w:val="24"/>
        </w:rPr>
        <w:t>istry</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338</w:t>
      </w:r>
      <w:r w:rsidRPr="00A91164">
        <w:rPr>
          <w:rFonts w:ascii="Calibri" w:hAnsi="Calibri" w:cs="Calibri"/>
          <w:color w:val="000000" w:themeColor="text1"/>
          <w:kern w:val="0"/>
          <w:sz w:val="24"/>
          <w:szCs w:val="24"/>
        </w:rPr>
        <w:t>, 167-177 (1992).</w:t>
      </w:r>
    </w:p>
    <w:p w14:paraId="4CD58392"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4</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Frandon, E. E., Walsh, F. C., Campbell, S. A. Effect of thiourea, benzotriazole and 4,5-dithiaoctane-1,8-disulphonic acid on the Kinetics of Copper Deposition from Dilute Acid Sulphate Solution. </w:t>
      </w:r>
      <w:r w:rsidRPr="00A91164">
        <w:rPr>
          <w:rFonts w:ascii="Calibri" w:hAnsi="Calibri" w:cs="Calibri"/>
          <w:i/>
          <w:color w:val="000000" w:themeColor="text1"/>
          <w:kern w:val="0"/>
          <w:sz w:val="24"/>
          <w:szCs w:val="24"/>
        </w:rPr>
        <w:t>J</w:t>
      </w:r>
      <w:r w:rsidR="008D1CA6" w:rsidRPr="00A91164">
        <w:rPr>
          <w:rFonts w:ascii="Calibri" w:hAnsi="Calibri" w:cs="Calibri"/>
          <w:i/>
          <w:color w:val="000000" w:themeColor="text1"/>
          <w:kern w:val="0"/>
          <w:sz w:val="24"/>
          <w:szCs w:val="24"/>
        </w:rPr>
        <w:t xml:space="preserve">ournal </w:t>
      </w:r>
      <w:r w:rsidR="002E1E0D" w:rsidRPr="00A91164">
        <w:rPr>
          <w:rFonts w:ascii="Calibri" w:hAnsi="Calibri" w:cs="Calibri"/>
          <w:i/>
          <w:color w:val="000000" w:themeColor="text1"/>
          <w:kern w:val="0"/>
          <w:sz w:val="24"/>
          <w:szCs w:val="24"/>
        </w:rPr>
        <w:t xml:space="preserve">of </w:t>
      </w:r>
      <w:r w:rsidRPr="00A91164">
        <w:rPr>
          <w:rFonts w:ascii="Calibri" w:hAnsi="Calibri" w:cs="Calibri"/>
          <w:i/>
          <w:color w:val="000000" w:themeColor="text1"/>
          <w:kern w:val="0"/>
          <w:sz w:val="24"/>
          <w:szCs w:val="24"/>
        </w:rPr>
        <w:t>App</w:t>
      </w:r>
      <w:r w:rsidR="008D1CA6" w:rsidRPr="00A91164">
        <w:rPr>
          <w:rFonts w:ascii="Calibri" w:hAnsi="Calibri" w:cs="Calibri"/>
          <w:i/>
          <w:color w:val="000000" w:themeColor="text1"/>
          <w:kern w:val="0"/>
          <w:sz w:val="24"/>
          <w:szCs w:val="24"/>
        </w:rPr>
        <w:t>lied</w:t>
      </w:r>
      <w:r w:rsidRPr="00A91164">
        <w:rPr>
          <w:rFonts w:ascii="Calibri" w:hAnsi="Calibri" w:cs="Calibri"/>
          <w:i/>
          <w:color w:val="000000" w:themeColor="text1"/>
          <w:kern w:val="0"/>
          <w:sz w:val="24"/>
          <w:szCs w:val="24"/>
        </w:rPr>
        <w:t xml:space="preserve"> Electrochem</w:t>
      </w:r>
      <w:r w:rsidR="008D1CA6" w:rsidRPr="00A91164">
        <w:rPr>
          <w:rFonts w:ascii="Calibri" w:hAnsi="Calibri" w:cs="Calibri"/>
          <w:i/>
          <w:color w:val="000000" w:themeColor="text1"/>
          <w:kern w:val="0"/>
          <w:sz w:val="24"/>
          <w:szCs w:val="24"/>
        </w:rPr>
        <w:t>istry</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25</w:t>
      </w:r>
      <w:r w:rsidRPr="00A91164">
        <w:rPr>
          <w:rFonts w:ascii="Calibri" w:hAnsi="Calibri" w:cs="Calibri"/>
          <w:color w:val="000000" w:themeColor="text1"/>
          <w:kern w:val="0"/>
          <w:sz w:val="24"/>
          <w:szCs w:val="24"/>
        </w:rPr>
        <w:t>, 574-583 (1995).</w:t>
      </w:r>
    </w:p>
    <w:p w14:paraId="36256596"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5</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Gabrielli, C., Mocoteguy, P., Perrot, H., Zdunek, A., Sanz, D. N. A Model for Copper Deposition in the Damascene Process Application to the Aging of the Deposition Bath. </w:t>
      </w:r>
      <w:r w:rsidRPr="00A91164">
        <w:rPr>
          <w:rFonts w:ascii="Calibri" w:hAnsi="Calibri" w:cs="Calibri"/>
          <w:i/>
          <w:color w:val="000000" w:themeColor="text1"/>
          <w:kern w:val="0"/>
          <w:sz w:val="24"/>
          <w:szCs w:val="24"/>
        </w:rPr>
        <w:t>J</w:t>
      </w:r>
      <w:r w:rsidR="008D1CA6" w:rsidRPr="00A91164">
        <w:rPr>
          <w:rFonts w:ascii="Calibri" w:hAnsi="Calibri" w:cs="Calibri"/>
          <w:i/>
          <w:color w:val="000000" w:themeColor="text1"/>
          <w:kern w:val="0"/>
          <w:sz w:val="24"/>
          <w:szCs w:val="24"/>
        </w:rPr>
        <w:t>ournal</w:t>
      </w:r>
      <w:r w:rsidRPr="00A91164">
        <w:rPr>
          <w:rFonts w:ascii="Calibri" w:hAnsi="Calibri" w:cs="Calibri"/>
          <w:i/>
          <w:color w:val="000000" w:themeColor="text1"/>
          <w:kern w:val="0"/>
          <w:sz w:val="24"/>
          <w:szCs w:val="24"/>
        </w:rPr>
        <w:t xml:space="preserve"> </w:t>
      </w:r>
      <w:r w:rsidR="007B72D1" w:rsidRPr="00A91164">
        <w:rPr>
          <w:rFonts w:ascii="Calibri" w:hAnsi="Calibri" w:cs="Calibri"/>
          <w:i/>
          <w:color w:val="000000" w:themeColor="text1"/>
          <w:kern w:val="0"/>
          <w:sz w:val="24"/>
          <w:szCs w:val="24"/>
        </w:rPr>
        <w:t xml:space="preserve">of The </w:t>
      </w:r>
      <w:r w:rsidRPr="00A91164">
        <w:rPr>
          <w:rFonts w:ascii="Calibri" w:hAnsi="Calibri" w:cs="Calibri"/>
          <w:i/>
          <w:color w:val="000000" w:themeColor="text1"/>
          <w:kern w:val="0"/>
          <w:sz w:val="24"/>
          <w:szCs w:val="24"/>
        </w:rPr>
        <w:t>Electrochem</w:t>
      </w:r>
      <w:r w:rsidR="008D1CA6" w:rsidRPr="00A91164">
        <w:rPr>
          <w:rFonts w:ascii="Calibri" w:hAnsi="Calibri" w:cs="Calibri"/>
          <w:i/>
          <w:color w:val="000000" w:themeColor="text1"/>
          <w:kern w:val="0"/>
          <w:sz w:val="24"/>
          <w:szCs w:val="24"/>
        </w:rPr>
        <w:t>ical</w:t>
      </w:r>
      <w:r w:rsidRPr="00A91164">
        <w:rPr>
          <w:rFonts w:ascii="Calibri" w:hAnsi="Calibri" w:cs="Calibri"/>
          <w:i/>
          <w:color w:val="000000" w:themeColor="text1"/>
          <w:kern w:val="0"/>
          <w:sz w:val="24"/>
          <w:szCs w:val="24"/>
        </w:rPr>
        <w:t xml:space="preserve"> Soc</w:t>
      </w:r>
      <w:r w:rsidR="008D1CA6" w:rsidRPr="00A91164">
        <w:rPr>
          <w:rFonts w:ascii="Calibri" w:hAnsi="Calibri" w:cs="Calibri"/>
          <w:i/>
          <w:color w:val="000000" w:themeColor="text1"/>
          <w:kern w:val="0"/>
          <w:sz w:val="24"/>
          <w:szCs w:val="24"/>
        </w:rPr>
        <w:t>iety</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154</w:t>
      </w:r>
      <w:r w:rsidRPr="00A91164">
        <w:rPr>
          <w:rFonts w:ascii="Calibri" w:hAnsi="Calibri" w:cs="Calibri"/>
          <w:color w:val="000000" w:themeColor="text1"/>
          <w:kern w:val="0"/>
          <w:sz w:val="24"/>
          <w:szCs w:val="24"/>
        </w:rPr>
        <w:t xml:space="preserve"> (1), D13-D20 (2007).</w:t>
      </w:r>
    </w:p>
    <w:p w14:paraId="53B6F466" w14:textId="468518AA"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6</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Yokoi, M., Konishi, S., Hayashi, T. Adsorption Behavior of Polyoxyethyleneglycole on the Copper Surface in an Acid Copper Sulfate Bath. </w:t>
      </w:r>
      <w:r w:rsidR="00174A85" w:rsidRPr="00A91164">
        <w:rPr>
          <w:rFonts w:ascii="Calibri" w:hAnsi="Calibri" w:cs="Calibri"/>
          <w:i/>
          <w:color w:val="000000" w:themeColor="text1"/>
          <w:kern w:val="0"/>
          <w:sz w:val="24"/>
          <w:szCs w:val="24"/>
        </w:rPr>
        <w:t>Denki Kagaku</w:t>
      </w:r>
      <w:r w:rsidR="00174A85"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52</w:t>
      </w:r>
      <w:r w:rsidRPr="00A91164">
        <w:rPr>
          <w:rFonts w:ascii="Calibri" w:hAnsi="Calibri" w:cs="Calibri"/>
          <w:color w:val="000000" w:themeColor="text1"/>
          <w:kern w:val="0"/>
          <w:sz w:val="24"/>
          <w:szCs w:val="24"/>
        </w:rPr>
        <w:t>, 218-223 (1984).</w:t>
      </w:r>
    </w:p>
    <w:p w14:paraId="2CCABCC8"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7</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Pan, S. Z., Song, L. X., Chen, J., Du, F. Y., Yang, J., Xia J. Noncovalent Interaction of Polyethylene Glycol with Copper Complex of Ethylenediaminetetraacetic Acid and Its Application in Constructing Inorganic Nanomaterials. </w:t>
      </w:r>
      <w:r w:rsidRPr="00A91164">
        <w:rPr>
          <w:rFonts w:ascii="Calibri" w:hAnsi="Calibri" w:cs="Calibri"/>
          <w:i/>
          <w:color w:val="000000" w:themeColor="text1"/>
          <w:kern w:val="0"/>
          <w:sz w:val="24"/>
          <w:szCs w:val="24"/>
        </w:rPr>
        <w:t>Dalton Trans</w:t>
      </w:r>
      <w:r w:rsidR="009744ED" w:rsidRPr="00A91164">
        <w:rPr>
          <w:rFonts w:ascii="Calibri" w:hAnsi="Calibri" w:cs="Calibri"/>
          <w:i/>
          <w:color w:val="000000" w:themeColor="text1"/>
          <w:kern w:val="0"/>
          <w:sz w:val="24"/>
          <w:szCs w:val="24"/>
        </w:rPr>
        <w:t>actions</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40</w:t>
      </w:r>
      <w:r w:rsidRPr="00A91164">
        <w:rPr>
          <w:rFonts w:ascii="Calibri" w:hAnsi="Calibri" w:cs="Calibri"/>
          <w:color w:val="000000" w:themeColor="text1"/>
          <w:kern w:val="0"/>
          <w:sz w:val="24"/>
          <w:szCs w:val="24"/>
        </w:rPr>
        <w:t>, 10117-10124 (2011).</w:t>
      </w:r>
    </w:p>
    <w:p w14:paraId="78B90252"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8</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Feng, Z. V., Li, X., Gewirth, A. A. Inhibition Due to the Interaction of Polyethylene Glycol, and Copper in Plating Bath: A Surfce-Enhanced Raman Study. </w:t>
      </w:r>
      <w:r w:rsidR="008E0DA3" w:rsidRPr="00A91164">
        <w:rPr>
          <w:rFonts w:ascii="Calibri" w:hAnsi="Calibri" w:cs="Calibri"/>
          <w:i/>
          <w:color w:val="000000" w:themeColor="text1"/>
          <w:kern w:val="0"/>
          <w:sz w:val="24"/>
          <w:szCs w:val="24"/>
        </w:rPr>
        <w:t xml:space="preserve">The </w:t>
      </w:r>
      <w:r w:rsidRPr="00A91164">
        <w:rPr>
          <w:rFonts w:ascii="Calibri" w:hAnsi="Calibri" w:cs="Calibri"/>
          <w:i/>
          <w:color w:val="000000" w:themeColor="text1"/>
          <w:kern w:val="0"/>
          <w:sz w:val="24"/>
          <w:szCs w:val="24"/>
        </w:rPr>
        <w:t>J</w:t>
      </w:r>
      <w:r w:rsidR="00F82861" w:rsidRPr="00A91164">
        <w:rPr>
          <w:rFonts w:ascii="Calibri" w:hAnsi="Calibri" w:cs="Calibri"/>
          <w:i/>
          <w:color w:val="000000" w:themeColor="text1"/>
          <w:kern w:val="0"/>
          <w:sz w:val="24"/>
          <w:szCs w:val="24"/>
        </w:rPr>
        <w:t>ournal</w:t>
      </w:r>
      <w:r w:rsidRPr="00A91164">
        <w:rPr>
          <w:rFonts w:ascii="Calibri" w:hAnsi="Calibri" w:cs="Calibri"/>
          <w:i/>
          <w:color w:val="000000" w:themeColor="text1"/>
          <w:kern w:val="0"/>
          <w:sz w:val="24"/>
          <w:szCs w:val="24"/>
        </w:rPr>
        <w:t xml:space="preserve"> </w:t>
      </w:r>
      <w:r w:rsidR="008E0DA3" w:rsidRPr="00A91164">
        <w:rPr>
          <w:rFonts w:ascii="Calibri" w:hAnsi="Calibri" w:cs="Calibri"/>
          <w:i/>
          <w:color w:val="000000" w:themeColor="text1"/>
          <w:kern w:val="0"/>
          <w:sz w:val="24"/>
          <w:szCs w:val="24"/>
        </w:rPr>
        <w:t xml:space="preserve">of </w:t>
      </w:r>
      <w:r w:rsidRPr="00A91164">
        <w:rPr>
          <w:rFonts w:ascii="Calibri" w:hAnsi="Calibri" w:cs="Calibri"/>
          <w:i/>
          <w:color w:val="000000" w:themeColor="text1"/>
          <w:kern w:val="0"/>
          <w:sz w:val="24"/>
          <w:szCs w:val="24"/>
        </w:rPr>
        <w:t>Phys</w:t>
      </w:r>
      <w:r w:rsidR="00F82861" w:rsidRPr="00A91164">
        <w:rPr>
          <w:rFonts w:ascii="Calibri" w:hAnsi="Calibri" w:cs="Calibri"/>
          <w:i/>
          <w:color w:val="000000" w:themeColor="text1"/>
          <w:kern w:val="0"/>
          <w:sz w:val="24"/>
          <w:szCs w:val="24"/>
        </w:rPr>
        <w:t>ical</w:t>
      </w:r>
      <w:r w:rsidRPr="00A91164">
        <w:rPr>
          <w:rFonts w:ascii="Calibri" w:hAnsi="Calibri" w:cs="Calibri"/>
          <w:i/>
          <w:color w:val="000000" w:themeColor="text1"/>
          <w:kern w:val="0"/>
          <w:sz w:val="24"/>
          <w:szCs w:val="24"/>
        </w:rPr>
        <w:t xml:space="preserve"> Chem</w:t>
      </w:r>
      <w:r w:rsidR="00F82861" w:rsidRPr="00A91164">
        <w:rPr>
          <w:rFonts w:ascii="Calibri" w:hAnsi="Calibri" w:cs="Calibri"/>
          <w:i/>
          <w:color w:val="000000" w:themeColor="text1"/>
          <w:kern w:val="0"/>
          <w:sz w:val="24"/>
          <w:szCs w:val="24"/>
        </w:rPr>
        <w:t>istry</w:t>
      </w:r>
      <w:r w:rsidR="008E0DA3" w:rsidRPr="00A91164">
        <w:rPr>
          <w:rFonts w:ascii="Calibri" w:hAnsi="Calibri" w:cs="Calibri"/>
          <w:color w:val="000000" w:themeColor="text1"/>
          <w:kern w:val="0"/>
          <w:sz w:val="24"/>
          <w:szCs w:val="24"/>
        </w:rPr>
        <w:t xml:space="preserve"> </w:t>
      </w:r>
      <w:r w:rsidRPr="00A91164">
        <w:rPr>
          <w:rFonts w:ascii="Calibri" w:hAnsi="Calibri" w:cs="Calibri"/>
          <w:color w:val="000000" w:themeColor="text1"/>
          <w:kern w:val="0"/>
          <w:sz w:val="24"/>
          <w:szCs w:val="24"/>
        </w:rPr>
        <w:t>B</w:t>
      </w:r>
      <w:r w:rsidR="008E0DA3"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107</w:t>
      </w:r>
      <w:r w:rsidRPr="00A91164">
        <w:rPr>
          <w:rFonts w:ascii="Calibri" w:hAnsi="Calibri" w:cs="Calibri"/>
          <w:color w:val="000000" w:themeColor="text1"/>
          <w:kern w:val="0"/>
          <w:sz w:val="24"/>
          <w:szCs w:val="24"/>
        </w:rPr>
        <w:t>, 9415-9423 (2003).</w:t>
      </w:r>
    </w:p>
    <w:p w14:paraId="6C9AF06F" w14:textId="77777777" w:rsidR="007615C1" w:rsidRPr="00A91164" w:rsidRDefault="007615C1" w:rsidP="00D86CD9">
      <w:pPr>
        <w:autoSpaceDE w:val="0"/>
        <w:autoSpaceDN w:val="0"/>
        <w:adjustRightInd w:val="0"/>
        <w:spacing w:line="0" w:lineRule="atLeast"/>
        <w:ind w:firstLineChars="50" w:firstLine="120"/>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9</w:t>
      </w:r>
      <w:r w:rsidR="00706A66"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Palmer, J. Determination of Copper Species in Atmospheric Waters. </w:t>
      </w:r>
      <w:r w:rsidRPr="00A91164">
        <w:rPr>
          <w:rFonts w:ascii="Calibri" w:hAnsi="Calibri" w:cs="Calibri"/>
          <w:i/>
          <w:color w:val="000000" w:themeColor="text1"/>
          <w:kern w:val="0"/>
          <w:sz w:val="24"/>
          <w:szCs w:val="24"/>
        </w:rPr>
        <w:t>The Plymouth Student Scientist</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7</w:t>
      </w:r>
      <w:r w:rsidRPr="00A91164">
        <w:rPr>
          <w:rFonts w:ascii="Calibri" w:hAnsi="Calibri" w:cs="Calibri"/>
          <w:color w:val="000000" w:themeColor="text1"/>
          <w:kern w:val="0"/>
          <w:sz w:val="24"/>
          <w:szCs w:val="24"/>
        </w:rPr>
        <w:t xml:space="preserve"> (2), 151-184 (2014).</w:t>
      </w:r>
    </w:p>
    <w:p w14:paraId="0F06BADA"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10</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Faizullah, A., Townshend, A. Spectrophotometric Determination of Copper by Flow Injection Analysis with an On-Line Reduction Column. </w:t>
      </w:r>
      <w:r w:rsidRPr="00A91164">
        <w:rPr>
          <w:rFonts w:ascii="Calibri" w:hAnsi="Calibri" w:cs="Calibri"/>
          <w:i/>
          <w:color w:val="000000" w:themeColor="text1"/>
          <w:kern w:val="0"/>
          <w:sz w:val="24"/>
          <w:szCs w:val="24"/>
        </w:rPr>
        <w:t>Analytica Chimica Acta</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172</w:t>
      </w:r>
      <w:r w:rsidRPr="00A91164">
        <w:rPr>
          <w:rFonts w:ascii="Calibri" w:hAnsi="Calibri" w:cs="Calibri"/>
          <w:color w:val="000000" w:themeColor="text1"/>
          <w:kern w:val="0"/>
          <w:sz w:val="24"/>
          <w:szCs w:val="24"/>
        </w:rPr>
        <w:t>, 291-296 (1985).</w:t>
      </w:r>
    </w:p>
    <w:p w14:paraId="103AFFA9"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11</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Koga, T., Hirakawa, C., Takeshita, M., Terasaki, N. Quenching Characteristics of Bathocuproinedisulfonic Acid, Disodium Salt in Aqueous Solution and Copper sulfate plating solution. </w:t>
      </w:r>
      <w:r w:rsidRPr="00A91164">
        <w:rPr>
          <w:rFonts w:ascii="Calibri" w:hAnsi="Calibri" w:cs="Calibri"/>
          <w:i/>
          <w:color w:val="000000" w:themeColor="text1"/>
          <w:kern w:val="0"/>
          <w:sz w:val="24"/>
          <w:szCs w:val="24"/>
        </w:rPr>
        <w:t>J</w:t>
      </w:r>
      <w:r w:rsidR="00F82861" w:rsidRPr="00A91164">
        <w:rPr>
          <w:rFonts w:ascii="Calibri" w:hAnsi="Calibri" w:cs="Calibri"/>
          <w:i/>
          <w:color w:val="000000" w:themeColor="text1"/>
          <w:kern w:val="0"/>
          <w:sz w:val="24"/>
          <w:szCs w:val="24"/>
        </w:rPr>
        <w:t>apanese</w:t>
      </w:r>
      <w:r w:rsidRPr="00A91164">
        <w:rPr>
          <w:rFonts w:ascii="Calibri" w:hAnsi="Calibri" w:cs="Calibri"/>
          <w:i/>
          <w:color w:val="000000" w:themeColor="text1"/>
          <w:kern w:val="0"/>
          <w:sz w:val="24"/>
          <w:szCs w:val="24"/>
        </w:rPr>
        <w:t xml:space="preserve"> J</w:t>
      </w:r>
      <w:r w:rsidR="00F82861" w:rsidRPr="00A91164">
        <w:rPr>
          <w:rFonts w:ascii="Calibri" w:hAnsi="Calibri" w:cs="Calibri"/>
          <w:i/>
          <w:color w:val="000000" w:themeColor="text1"/>
          <w:kern w:val="0"/>
          <w:sz w:val="24"/>
          <w:szCs w:val="24"/>
        </w:rPr>
        <w:t>ournal</w:t>
      </w:r>
      <w:r w:rsidR="008E0DA3" w:rsidRPr="00A91164">
        <w:rPr>
          <w:rFonts w:ascii="Calibri" w:hAnsi="Calibri" w:cs="Calibri"/>
          <w:i/>
          <w:color w:val="000000" w:themeColor="text1"/>
          <w:kern w:val="0"/>
          <w:sz w:val="24"/>
          <w:szCs w:val="24"/>
        </w:rPr>
        <w:t xml:space="preserve"> of</w:t>
      </w:r>
      <w:r w:rsidRPr="00A91164">
        <w:rPr>
          <w:rFonts w:ascii="Calibri" w:hAnsi="Calibri" w:cs="Calibri"/>
          <w:i/>
          <w:color w:val="000000" w:themeColor="text1"/>
          <w:kern w:val="0"/>
          <w:sz w:val="24"/>
          <w:szCs w:val="24"/>
        </w:rPr>
        <w:t xml:space="preserve"> Appl</w:t>
      </w:r>
      <w:r w:rsidR="00F82861" w:rsidRPr="00A91164">
        <w:rPr>
          <w:rFonts w:ascii="Calibri" w:hAnsi="Calibri" w:cs="Calibri"/>
          <w:i/>
          <w:color w:val="000000" w:themeColor="text1"/>
          <w:kern w:val="0"/>
          <w:sz w:val="24"/>
          <w:szCs w:val="24"/>
        </w:rPr>
        <w:t>ied</w:t>
      </w:r>
      <w:r w:rsidRPr="00A91164">
        <w:rPr>
          <w:rFonts w:ascii="Calibri" w:hAnsi="Calibri" w:cs="Calibri"/>
          <w:i/>
          <w:color w:val="000000" w:themeColor="text1"/>
          <w:kern w:val="0"/>
          <w:sz w:val="24"/>
          <w:szCs w:val="24"/>
        </w:rPr>
        <w:t xml:space="preserve"> Phys</w:t>
      </w:r>
      <w:r w:rsidR="00F82861" w:rsidRPr="00A91164">
        <w:rPr>
          <w:rFonts w:ascii="Calibri" w:hAnsi="Calibri" w:cs="Calibri"/>
          <w:i/>
          <w:color w:val="000000" w:themeColor="text1"/>
          <w:kern w:val="0"/>
          <w:sz w:val="24"/>
          <w:szCs w:val="24"/>
        </w:rPr>
        <w:t>ics</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57</w:t>
      </w:r>
      <w:r w:rsidRPr="00A91164">
        <w:rPr>
          <w:rFonts w:ascii="Calibri" w:hAnsi="Calibri" w:cs="Calibri"/>
          <w:color w:val="000000" w:themeColor="text1"/>
          <w:kern w:val="0"/>
          <w:sz w:val="24"/>
          <w:szCs w:val="24"/>
        </w:rPr>
        <w:t>, 04FL04-1-5 (2018).</w:t>
      </w:r>
    </w:p>
    <w:p w14:paraId="426EAE4B"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12</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Noma, H., et al. Analysis of Cu(I) in Copper Sulfate Electroplating Solution. </w:t>
      </w:r>
      <w:r w:rsidRPr="00A91164">
        <w:rPr>
          <w:rFonts w:ascii="Calibri" w:hAnsi="Calibri" w:cs="Calibri"/>
          <w:i/>
          <w:color w:val="000000" w:themeColor="text1"/>
          <w:kern w:val="0"/>
          <w:sz w:val="24"/>
          <w:szCs w:val="24"/>
        </w:rPr>
        <w:t>J</w:t>
      </w:r>
      <w:r w:rsidR="006542E7" w:rsidRPr="00A91164">
        <w:rPr>
          <w:rFonts w:ascii="Calibri" w:hAnsi="Calibri" w:cs="Calibri"/>
          <w:i/>
          <w:color w:val="000000" w:themeColor="text1"/>
          <w:kern w:val="0"/>
          <w:sz w:val="24"/>
          <w:szCs w:val="24"/>
        </w:rPr>
        <w:t xml:space="preserve">ournal of </w:t>
      </w:r>
      <w:r w:rsidR="007B72D1" w:rsidRPr="00A91164">
        <w:rPr>
          <w:rFonts w:ascii="Calibri" w:hAnsi="Calibri" w:cs="Calibri"/>
          <w:i/>
          <w:color w:val="000000" w:themeColor="text1"/>
          <w:kern w:val="0"/>
          <w:sz w:val="24"/>
          <w:szCs w:val="24"/>
        </w:rPr>
        <w:t>T</w:t>
      </w:r>
      <w:r w:rsidR="006542E7" w:rsidRPr="00A91164">
        <w:rPr>
          <w:rFonts w:ascii="Calibri" w:hAnsi="Calibri" w:cs="Calibri"/>
          <w:i/>
          <w:color w:val="000000" w:themeColor="text1"/>
          <w:kern w:val="0"/>
          <w:sz w:val="24"/>
          <w:szCs w:val="24"/>
        </w:rPr>
        <w:t>he</w:t>
      </w:r>
      <w:r w:rsidRPr="00A91164">
        <w:rPr>
          <w:rFonts w:ascii="Calibri" w:hAnsi="Calibri" w:cs="Calibri"/>
          <w:i/>
          <w:color w:val="000000" w:themeColor="text1"/>
          <w:kern w:val="0"/>
          <w:sz w:val="24"/>
          <w:szCs w:val="24"/>
        </w:rPr>
        <w:t xml:space="preserve"> Surface Finishing Soc</w:t>
      </w:r>
      <w:r w:rsidR="00850774" w:rsidRPr="00A91164">
        <w:rPr>
          <w:rFonts w:ascii="Calibri" w:hAnsi="Calibri" w:cs="Calibri"/>
          <w:i/>
          <w:color w:val="000000" w:themeColor="text1"/>
          <w:kern w:val="0"/>
          <w:sz w:val="24"/>
          <w:szCs w:val="24"/>
        </w:rPr>
        <w:t>iety</w:t>
      </w:r>
      <w:r w:rsidRPr="00A91164">
        <w:rPr>
          <w:rFonts w:ascii="Calibri" w:hAnsi="Calibri" w:cs="Calibri"/>
          <w:i/>
          <w:color w:val="000000" w:themeColor="text1"/>
          <w:kern w:val="0"/>
          <w:sz w:val="24"/>
          <w:szCs w:val="24"/>
        </w:rPr>
        <w:t xml:space="preserve"> </w:t>
      </w:r>
      <w:r w:rsidR="006542E7" w:rsidRPr="00A91164">
        <w:rPr>
          <w:rFonts w:ascii="Calibri" w:hAnsi="Calibri" w:cs="Calibri"/>
          <w:i/>
          <w:color w:val="000000" w:themeColor="text1"/>
          <w:kern w:val="0"/>
          <w:sz w:val="24"/>
          <w:szCs w:val="24"/>
        </w:rPr>
        <w:t xml:space="preserve">of </w:t>
      </w:r>
      <w:r w:rsidRPr="00A91164">
        <w:rPr>
          <w:rFonts w:ascii="Calibri" w:hAnsi="Calibri" w:cs="Calibri"/>
          <w:i/>
          <w:color w:val="000000" w:themeColor="text1"/>
          <w:kern w:val="0"/>
          <w:sz w:val="24"/>
          <w:szCs w:val="24"/>
        </w:rPr>
        <w:t>J</w:t>
      </w:r>
      <w:r w:rsidR="00850774" w:rsidRPr="00A91164">
        <w:rPr>
          <w:rFonts w:ascii="Calibri" w:hAnsi="Calibri" w:cs="Calibri"/>
          <w:i/>
          <w:color w:val="000000" w:themeColor="text1"/>
          <w:kern w:val="0"/>
          <w:sz w:val="24"/>
          <w:szCs w:val="24"/>
        </w:rPr>
        <w:t>apan.</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63</w:t>
      </w:r>
      <w:r w:rsidRPr="00A91164">
        <w:rPr>
          <w:rFonts w:ascii="Calibri" w:hAnsi="Calibri" w:cs="Calibri"/>
          <w:color w:val="000000" w:themeColor="text1"/>
          <w:kern w:val="0"/>
          <w:sz w:val="24"/>
          <w:szCs w:val="24"/>
        </w:rPr>
        <w:t>, 124-128 (2012).</w:t>
      </w:r>
    </w:p>
    <w:p w14:paraId="2B213A0E"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13</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Noma, H., et al. Analysis of Cu(I) Complexes in Copper Sulfate Electroplating Solution by Using Reaction Kinetics with a Chelate Regent. </w:t>
      </w:r>
      <w:r w:rsidRPr="00A91164">
        <w:rPr>
          <w:rFonts w:ascii="Calibri" w:hAnsi="Calibri" w:cs="Calibri"/>
          <w:i/>
          <w:color w:val="000000" w:themeColor="text1"/>
          <w:kern w:val="0"/>
          <w:sz w:val="24"/>
          <w:szCs w:val="24"/>
        </w:rPr>
        <w:t>ECS Trans</w:t>
      </w:r>
      <w:r w:rsidR="00850774" w:rsidRPr="00A91164">
        <w:rPr>
          <w:rFonts w:ascii="Calibri" w:hAnsi="Calibri" w:cs="Calibri"/>
          <w:i/>
          <w:color w:val="000000" w:themeColor="text1"/>
          <w:kern w:val="0"/>
          <w:sz w:val="24"/>
          <w:szCs w:val="24"/>
        </w:rPr>
        <w:t>actions</w:t>
      </w:r>
      <w:r w:rsidRPr="00A91164">
        <w:rPr>
          <w:rFonts w:ascii="Calibri" w:hAnsi="Calibri" w:cs="Calibri"/>
          <w:i/>
          <w:color w:val="000000" w:themeColor="text1"/>
          <w:kern w:val="0"/>
          <w:sz w:val="24"/>
          <w:szCs w:val="24"/>
        </w:rPr>
        <w:t>.</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58</w:t>
      </w:r>
      <w:r w:rsidRPr="00A91164">
        <w:rPr>
          <w:rFonts w:ascii="Calibri" w:hAnsi="Calibri" w:cs="Calibri"/>
          <w:color w:val="000000" w:themeColor="text1"/>
          <w:kern w:val="0"/>
          <w:sz w:val="24"/>
          <w:szCs w:val="24"/>
        </w:rPr>
        <w:t xml:space="preserve"> (17), 77-88 (2014).</w:t>
      </w:r>
    </w:p>
    <w:p w14:paraId="34BCF784"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14</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Koga, T., Nonaka, K., Sakata, Y., Terasaki, N., Electrochemical Formation and Accumulation of Cu(I) in Copper Sulfate Electroplating </w:t>
      </w:r>
      <w:r w:rsidRPr="00A91164">
        <w:rPr>
          <w:rFonts w:ascii="Calibri" w:hAnsi="Calibri" w:cs="Calibri"/>
          <w:i/>
          <w:color w:val="000000" w:themeColor="text1"/>
          <w:kern w:val="0"/>
          <w:sz w:val="24"/>
          <w:szCs w:val="24"/>
        </w:rPr>
        <w:t>Solution. J</w:t>
      </w:r>
      <w:r w:rsidR="00850774" w:rsidRPr="00A91164">
        <w:rPr>
          <w:rFonts w:ascii="Calibri" w:hAnsi="Calibri" w:cs="Calibri"/>
          <w:i/>
          <w:color w:val="000000" w:themeColor="text1"/>
          <w:kern w:val="0"/>
          <w:sz w:val="24"/>
          <w:szCs w:val="24"/>
        </w:rPr>
        <w:t>ournal</w:t>
      </w:r>
      <w:r w:rsidRPr="00A91164">
        <w:rPr>
          <w:rFonts w:ascii="Calibri" w:hAnsi="Calibri" w:cs="Calibri"/>
          <w:i/>
          <w:color w:val="000000" w:themeColor="text1"/>
          <w:kern w:val="0"/>
          <w:sz w:val="24"/>
          <w:szCs w:val="24"/>
        </w:rPr>
        <w:t xml:space="preserve"> </w:t>
      </w:r>
      <w:r w:rsidR="00850774" w:rsidRPr="00A91164">
        <w:rPr>
          <w:rFonts w:ascii="Calibri" w:hAnsi="Calibri" w:cs="Calibri"/>
          <w:i/>
          <w:color w:val="000000" w:themeColor="text1"/>
          <w:kern w:val="0"/>
          <w:sz w:val="24"/>
          <w:szCs w:val="24"/>
        </w:rPr>
        <w:t xml:space="preserve">of </w:t>
      </w:r>
      <w:r w:rsidR="007B72D1" w:rsidRPr="00A91164">
        <w:rPr>
          <w:rFonts w:ascii="Calibri" w:hAnsi="Calibri" w:cs="Calibri"/>
          <w:i/>
          <w:color w:val="000000" w:themeColor="text1"/>
          <w:kern w:val="0"/>
          <w:sz w:val="24"/>
          <w:szCs w:val="24"/>
        </w:rPr>
        <w:t xml:space="preserve">The </w:t>
      </w:r>
      <w:r w:rsidRPr="00A91164">
        <w:rPr>
          <w:rFonts w:ascii="Calibri" w:hAnsi="Calibri" w:cs="Calibri"/>
          <w:i/>
          <w:color w:val="000000" w:themeColor="text1"/>
          <w:kern w:val="0"/>
          <w:sz w:val="24"/>
          <w:szCs w:val="24"/>
        </w:rPr>
        <w:t>Electrochem</w:t>
      </w:r>
      <w:r w:rsidR="00850774" w:rsidRPr="00A91164">
        <w:rPr>
          <w:rFonts w:ascii="Calibri" w:hAnsi="Calibri" w:cs="Calibri"/>
          <w:i/>
          <w:color w:val="000000" w:themeColor="text1"/>
          <w:kern w:val="0"/>
          <w:sz w:val="24"/>
          <w:szCs w:val="24"/>
        </w:rPr>
        <w:t>ical</w:t>
      </w:r>
      <w:r w:rsidRPr="00A91164">
        <w:rPr>
          <w:rFonts w:ascii="Calibri" w:hAnsi="Calibri" w:cs="Calibri"/>
          <w:i/>
          <w:color w:val="000000" w:themeColor="text1"/>
          <w:kern w:val="0"/>
          <w:sz w:val="24"/>
          <w:szCs w:val="24"/>
        </w:rPr>
        <w:t xml:space="preserve"> Soc</w:t>
      </w:r>
      <w:r w:rsidR="00850774" w:rsidRPr="00A91164">
        <w:rPr>
          <w:rFonts w:ascii="Calibri" w:hAnsi="Calibri" w:cs="Calibri"/>
          <w:i/>
          <w:color w:val="000000" w:themeColor="text1"/>
          <w:kern w:val="0"/>
          <w:sz w:val="24"/>
          <w:szCs w:val="24"/>
        </w:rPr>
        <w:t>iety</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165</w:t>
      </w:r>
      <w:r w:rsidRPr="00A91164">
        <w:rPr>
          <w:rFonts w:ascii="Calibri" w:hAnsi="Calibri" w:cs="Calibri"/>
          <w:color w:val="000000" w:themeColor="text1"/>
          <w:kern w:val="0"/>
          <w:sz w:val="24"/>
          <w:szCs w:val="24"/>
        </w:rPr>
        <w:t xml:space="preserve"> (10), D423-D426 (2018).</w:t>
      </w:r>
    </w:p>
    <w:p w14:paraId="507040EB" w14:textId="77777777" w:rsidR="007615C1" w:rsidRPr="00A91164" w:rsidRDefault="007615C1" w:rsidP="00D86CD9">
      <w:pPr>
        <w:autoSpaceDE w:val="0"/>
        <w:autoSpaceDN w:val="0"/>
        <w:adjustRightInd w:val="0"/>
        <w:spacing w:line="0" w:lineRule="atLeast"/>
        <w:rPr>
          <w:rFonts w:ascii="Calibri" w:hAnsi="Calibri" w:cs="Calibri"/>
          <w:color w:val="000000" w:themeColor="text1"/>
          <w:kern w:val="0"/>
          <w:sz w:val="24"/>
          <w:szCs w:val="24"/>
        </w:rPr>
      </w:pPr>
      <w:r w:rsidRPr="00A91164">
        <w:rPr>
          <w:rFonts w:ascii="Calibri" w:hAnsi="Calibri" w:cs="Calibri"/>
          <w:color w:val="000000" w:themeColor="text1"/>
          <w:kern w:val="0"/>
          <w:sz w:val="24"/>
          <w:szCs w:val="24"/>
        </w:rPr>
        <w:t>15</w:t>
      </w:r>
      <w:r w:rsidR="002B072E" w:rsidRPr="00A91164">
        <w:rPr>
          <w:rFonts w:ascii="Calibri" w:hAnsi="Calibri" w:cs="Calibri"/>
          <w:color w:val="000000" w:themeColor="text1"/>
          <w:kern w:val="0"/>
          <w:sz w:val="24"/>
          <w:szCs w:val="24"/>
        </w:rPr>
        <w:t>.</w:t>
      </w:r>
      <w:r w:rsidRPr="00A91164">
        <w:rPr>
          <w:rFonts w:ascii="Calibri" w:hAnsi="Calibri" w:cs="Calibri"/>
          <w:color w:val="000000" w:themeColor="text1"/>
          <w:kern w:val="0"/>
          <w:sz w:val="24"/>
          <w:szCs w:val="24"/>
        </w:rPr>
        <w:t xml:space="preserve"> Koga, T., Nonaka, K., Sakata, Y., Terasaki, N. Spectroscopic and Electrochemical Analysis of Cu(I) in Electroplating Solution and Evaluation of Plated Films. </w:t>
      </w:r>
      <w:r w:rsidR="00850774" w:rsidRPr="00A91164">
        <w:rPr>
          <w:rFonts w:ascii="Calibri" w:hAnsi="Calibri" w:cs="Calibri"/>
          <w:i/>
          <w:color w:val="000000" w:themeColor="text1"/>
          <w:kern w:val="0"/>
          <w:sz w:val="24"/>
          <w:szCs w:val="24"/>
        </w:rPr>
        <w:t xml:space="preserve">Journal of </w:t>
      </w:r>
      <w:r w:rsidR="007B72D1" w:rsidRPr="00A91164">
        <w:rPr>
          <w:rFonts w:ascii="Calibri" w:hAnsi="Calibri" w:cs="Calibri"/>
          <w:i/>
          <w:color w:val="000000" w:themeColor="text1"/>
          <w:kern w:val="0"/>
          <w:sz w:val="24"/>
          <w:szCs w:val="24"/>
        </w:rPr>
        <w:t xml:space="preserve">The </w:t>
      </w:r>
      <w:r w:rsidRPr="00A91164">
        <w:rPr>
          <w:rFonts w:ascii="Calibri" w:hAnsi="Calibri" w:cs="Calibri"/>
          <w:i/>
          <w:color w:val="000000" w:themeColor="text1"/>
          <w:kern w:val="0"/>
          <w:sz w:val="24"/>
          <w:szCs w:val="24"/>
        </w:rPr>
        <w:t>Electrochem</w:t>
      </w:r>
      <w:r w:rsidR="00850774" w:rsidRPr="00A91164">
        <w:rPr>
          <w:rFonts w:ascii="Calibri" w:hAnsi="Calibri" w:cs="Calibri"/>
          <w:i/>
          <w:color w:val="000000" w:themeColor="text1"/>
          <w:kern w:val="0"/>
          <w:sz w:val="24"/>
          <w:szCs w:val="24"/>
        </w:rPr>
        <w:t>ical</w:t>
      </w:r>
      <w:r w:rsidRPr="00A91164">
        <w:rPr>
          <w:rFonts w:ascii="Calibri" w:hAnsi="Calibri" w:cs="Calibri"/>
          <w:i/>
          <w:color w:val="000000" w:themeColor="text1"/>
          <w:kern w:val="0"/>
          <w:sz w:val="24"/>
          <w:szCs w:val="24"/>
        </w:rPr>
        <w:t xml:space="preserve"> Soc</w:t>
      </w:r>
      <w:r w:rsidR="00850774" w:rsidRPr="00A91164">
        <w:rPr>
          <w:rFonts w:ascii="Calibri" w:hAnsi="Calibri" w:cs="Calibri"/>
          <w:i/>
          <w:color w:val="000000" w:themeColor="text1"/>
          <w:kern w:val="0"/>
          <w:sz w:val="24"/>
          <w:szCs w:val="24"/>
        </w:rPr>
        <w:t>iety</w:t>
      </w:r>
      <w:r w:rsidRPr="00A91164">
        <w:rPr>
          <w:rFonts w:ascii="Calibri" w:hAnsi="Calibri" w:cs="Calibri"/>
          <w:color w:val="000000" w:themeColor="text1"/>
          <w:kern w:val="0"/>
          <w:sz w:val="24"/>
          <w:szCs w:val="24"/>
        </w:rPr>
        <w:t xml:space="preserve">. </w:t>
      </w:r>
      <w:r w:rsidRPr="00A91164">
        <w:rPr>
          <w:rFonts w:ascii="Calibri" w:hAnsi="Calibri" w:cs="Calibri"/>
          <w:b/>
          <w:color w:val="000000" w:themeColor="text1"/>
          <w:kern w:val="0"/>
          <w:sz w:val="24"/>
          <w:szCs w:val="24"/>
        </w:rPr>
        <w:t>165</w:t>
      </w:r>
      <w:r w:rsidRPr="00A91164">
        <w:rPr>
          <w:rFonts w:ascii="Calibri" w:hAnsi="Calibri" w:cs="Calibri"/>
          <w:color w:val="000000" w:themeColor="text1"/>
          <w:kern w:val="0"/>
          <w:sz w:val="24"/>
          <w:szCs w:val="24"/>
        </w:rPr>
        <w:t xml:space="preserve"> (10), D-467-D471 (2018).</w:t>
      </w:r>
    </w:p>
    <w:p w14:paraId="7D775986" w14:textId="77777777" w:rsidR="00662789" w:rsidRPr="00A91164" w:rsidRDefault="00662789" w:rsidP="00D86CD9">
      <w:pPr>
        <w:spacing w:line="0" w:lineRule="atLeast"/>
        <w:rPr>
          <w:rFonts w:ascii="Calibri" w:hAnsi="Calibri" w:cs="Calibri"/>
          <w:color w:val="000000" w:themeColor="text1"/>
          <w:sz w:val="24"/>
          <w:szCs w:val="24"/>
        </w:rPr>
      </w:pPr>
    </w:p>
    <w:sectPr w:rsidR="00662789" w:rsidRPr="00A91164" w:rsidSect="00A91164">
      <w:pgSz w:w="12240" w:h="15840" w:code="1"/>
      <w:pgMar w:top="1440" w:right="1440" w:bottom="1440" w:left="1440" w:header="720" w:footer="605" w:gutter="0"/>
      <w:lnNumType w:countBy="1" w:restart="continuou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4CA0" w14:textId="77777777" w:rsidR="0048427E" w:rsidRDefault="0048427E" w:rsidP="00FE4B45">
      <w:r>
        <w:separator/>
      </w:r>
    </w:p>
  </w:endnote>
  <w:endnote w:type="continuationSeparator" w:id="0">
    <w:p w14:paraId="395C19FC" w14:textId="77777777" w:rsidR="0048427E" w:rsidRDefault="0048427E" w:rsidP="00F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7C40" w14:textId="77777777" w:rsidR="0048427E" w:rsidRDefault="0048427E" w:rsidP="00FE4B45">
      <w:r>
        <w:separator/>
      </w:r>
    </w:p>
  </w:footnote>
  <w:footnote w:type="continuationSeparator" w:id="0">
    <w:p w14:paraId="3BE94FA1" w14:textId="77777777" w:rsidR="0048427E" w:rsidRDefault="0048427E" w:rsidP="00FE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35C"/>
    <w:multiLevelType w:val="multilevel"/>
    <w:tmpl w:val="3808146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CC31AB6"/>
    <w:multiLevelType w:val="multilevel"/>
    <w:tmpl w:val="F89038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55126728"/>
    <w:multiLevelType w:val="multilevel"/>
    <w:tmpl w:val="7408CBF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F001E8"/>
    <w:multiLevelType w:val="hybridMultilevel"/>
    <w:tmpl w:val="6152EDCE"/>
    <w:lvl w:ilvl="0" w:tplc="35F0C5E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9"/>
    <w:rsid w:val="0001749C"/>
    <w:rsid w:val="00027D5E"/>
    <w:rsid w:val="00053C95"/>
    <w:rsid w:val="000718BE"/>
    <w:rsid w:val="000822F9"/>
    <w:rsid w:val="00086664"/>
    <w:rsid w:val="000977C4"/>
    <w:rsid w:val="000A17F5"/>
    <w:rsid w:val="000A5AB3"/>
    <w:rsid w:val="000A7C0A"/>
    <w:rsid w:val="000B33D9"/>
    <w:rsid w:val="000C0F57"/>
    <w:rsid w:val="000D1C7D"/>
    <w:rsid w:val="000D4E34"/>
    <w:rsid w:val="000D63DB"/>
    <w:rsid w:val="000E35B6"/>
    <w:rsid w:val="000F4F9E"/>
    <w:rsid w:val="0011699F"/>
    <w:rsid w:val="00120AC1"/>
    <w:rsid w:val="001256C5"/>
    <w:rsid w:val="00144A9D"/>
    <w:rsid w:val="00157124"/>
    <w:rsid w:val="00157E08"/>
    <w:rsid w:val="00164370"/>
    <w:rsid w:val="00170ED3"/>
    <w:rsid w:val="00174A85"/>
    <w:rsid w:val="00175F59"/>
    <w:rsid w:val="00190908"/>
    <w:rsid w:val="001A3FCA"/>
    <w:rsid w:val="001B345A"/>
    <w:rsid w:val="001B403E"/>
    <w:rsid w:val="001B6A7B"/>
    <w:rsid w:val="001B7249"/>
    <w:rsid w:val="001C436F"/>
    <w:rsid w:val="001E5A03"/>
    <w:rsid w:val="001F5B32"/>
    <w:rsid w:val="00217AA1"/>
    <w:rsid w:val="00217D35"/>
    <w:rsid w:val="00224AD1"/>
    <w:rsid w:val="0023761B"/>
    <w:rsid w:val="00240F8A"/>
    <w:rsid w:val="00255B58"/>
    <w:rsid w:val="00256056"/>
    <w:rsid w:val="0026137E"/>
    <w:rsid w:val="00263D63"/>
    <w:rsid w:val="00274A5B"/>
    <w:rsid w:val="0028544D"/>
    <w:rsid w:val="0029738F"/>
    <w:rsid w:val="002A6A51"/>
    <w:rsid w:val="002A7E4C"/>
    <w:rsid w:val="002B072E"/>
    <w:rsid w:val="002B1CA4"/>
    <w:rsid w:val="002E1E0D"/>
    <w:rsid w:val="002E6E3C"/>
    <w:rsid w:val="00300642"/>
    <w:rsid w:val="00301902"/>
    <w:rsid w:val="003053FB"/>
    <w:rsid w:val="00314F8B"/>
    <w:rsid w:val="00316856"/>
    <w:rsid w:val="0031743A"/>
    <w:rsid w:val="00336F43"/>
    <w:rsid w:val="00342314"/>
    <w:rsid w:val="00344ACF"/>
    <w:rsid w:val="00361BCA"/>
    <w:rsid w:val="003652B0"/>
    <w:rsid w:val="0037069E"/>
    <w:rsid w:val="0038793D"/>
    <w:rsid w:val="003A1501"/>
    <w:rsid w:val="003A1FB0"/>
    <w:rsid w:val="003A319B"/>
    <w:rsid w:val="003A45A5"/>
    <w:rsid w:val="003B24FF"/>
    <w:rsid w:val="003B27C3"/>
    <w:rsid w:val="003B5430"/>
    <w:rsid w:val="003B6709"/>
    <w:rsid w:val="003B6F4F"/>
    <w:rsid w:val="003C1FD4"/>
    <w:rsid w:val="003C5042"/>
    <w:rsid w:val="003C7B85"/>
    <w:rsid w:val="003D1553"/>
    <w:rsid w:val="003D3FB4"/>
    <w:rsid w:val="003F1E0A"/>
    <w:rsid w:val="00413488"/>
    <w:rsid w:val="004238BD"/>
    <w:rsid w:val="00453CF9"/>
    <w:rsid w:val="0046696F"/>
    <w:rsid w:val="00471731"/>
    <w:rsid w:val="004802DA"/>
    <w:rsid w:val="00481CDF"/>
    <w:rsid w:val="00484158"/>
    <w:rsid w:val="0048427E"/>
    <w:rsid w:val="004A1D38"/>
    <w:rsid w:val="004B1A71"/>
    <w:rsid w:val="004B22E7"/>
    <w:rsid w:val="004B3662"/>
    <w:rsid w:val="004B3ABC"/>
    <w:rsid w:val="004D428B"/>
    <w:rsid w:val="00513AB3"/>
    <w:rsid w:val="005257C3"/>
    <w:rsid w:val="00527A5B"/>
    <w:rsid w:val="00540EFE"/>
    <w:rsid w:val="0054158E"/>
    <w:rsid w:val="00564237"/>
    <w:rsid w:val="00571D8D"/>
    <w:rsid w:val="00576797"/>
    <w:rsid w:val="00594064"/>
    <w:rsid w:val="005C30D6"/>
    <w:rsid w:val="005D64E5"/>
    <w:rsid w:val="005E2AB2"/>
    <w:rsid w:val="005E35AF"/>
    <w:rsid w:val="00626166"/>
    <w:rsid w:val="006542E7"/>
    <w:rsid w:val="00662789"/>
    <w:rsid w:val="00664DC7"/>
    <w:rsid w:val="00675483"/>
    <w:rsid w:val="0068211C"/>
    <w:rsid w:val="0068655D"/>
    <w:rsid w:val="006931C3"/>
    <w:rsid w:val="00695A16"/>
    <w:rsid w:val="006A45C9"/>
    <w:rsid w:val="006C45C1"/>
    <w:rsid w:val="006E1C30"/>
    <w:rsid w:val="006E7C13"/>
    <w:rsid w:val="007019D8"/>
    <w:rsid w:val="00701DD2"/>
    <w:rsid w:val="00706A66"/>
    <w:rsid w:val="00710ECB"/>
    <w:rsid w:val="00720CA2"/>
    <w:rsid w:val="00723702"/>
    <w:rsid w:val="007302F0"/>
    <w:rsid w:val="00733A74"/>
    <w:rsid w:val="00743E13"/>
    <w:rsid w:val="00747FF3"/>
    <w:rsid w:val="007615C1"/>
    <w:rsid w:val="00767658"/>
    <w:rsid w:val="00776DCB"/>
    <w:rsid w:val="007859FD"/>
    <w:rsid w:val="007935AA"/>
    <w:rsid w:val="007A19BE"/>
    <w:rsid w:val="007A1BF5"/>
    <w:rsid w:val="007B10F1"/>
    <w:rsid w:val="007B4A09"/>
    <w:rsid w:val="007B72D1"/>
    <w:rsid w:val="007C095F"/>
    <w:rsid w:val="007D0B3B"/>
    <w:rsid w:val="007D3949"/>
    <w:rsid w:val="007D4CE6"/>
    <w:rsid w:val="007D652F"/>
    <w:rsid w:val="00801302"/>
    <w:rsid w:val="00810D1D"/>
    <w:rsid w:val="0083116D"/>
    <w:rsid w:val="008314E2"/>
    <w:rsid w:val="00844DF9"/>
    <w:rsid w:val="00850774"/>
    <w:rsid w:val="00851358"/>
    <w:rsid w:val="00865014"/>
    <w:rsid w:val="00866CB0"/>
    <w:rsid w:val="00895E69"/>
    <w:rsid w:val="008B1D4A"/>
    <w:rsid w:val="008D1CA6"/>
    <w:rsid w:val="008D2411"/>
    <w:rsid w:val="008E0DA3"/>
    <w:rsid w:val="008F25A1"/>
    <w:rsid w:val="008F662F"/>
    <w:rsid w:val="00901BB0"/>
    <w:rsid w:val="009040A9"/>
    <w:rsid w:val="00905436"/>
    <w:rsid w:val="00915ECE"/>
    <w:rsid w:val="0092445E"/>
    <w:rsid w:val="0093029E"/>
    <w:rsid w:val="00933350"/>
    <w:rsid w:val="00934713"/>
    <w:rsid w:val="0093666F"/>
    <w:rsid w:val="0095672D"/>
    <w:rsid w:val="009575B7"/>
    <w:rsid w:val="009666B5"/>
    <w:rsid w:val="0097042B"/>
    <w:rsid w:val="009744ED"/>
    <w:rsid w:val="009B4127"/>
    <w:rsid w:val="009B609D"/>
    <w:rsid w:val="009C1C64"/>
    <w:rsid w:val="009D7E08"/>
    <w:rsid w:val="009E35DF"/>
    <w:rsid w:val="009F6327"/>
    <w:rsid w:val="00A052E2"/>
    <w:rsid w:val="00A104A1"/>
    <w:rsid w:val="00A367DF"/>
    <w:rsid w:val="00A42437"/>
    <w:rsid w:val="00A607F7"/>
    <w:rsid w:val="00A65688"/>
    <w:rsid w:val="00A83342"/>
    <w:rsid w:val="00A87A5A"/>
    <w:rsid w:val="00A91164"/>
    <w:rsid w:val="00A94521"/>
    <w:rsid w:val="00AC3BE0"/>
    <w:rsid w:val="00AD0583"/>
    <w:rsid w:val="00AD5696"/>
    <w:rsid w:val="00AD7F5A"/>
    <w:rsid w:val="00AE2B4E"/>
    <w:rsid w:val="00AE58EE"/>
    <w:rsid w:val="00AE5966"/>
    <w:rsid w:val="00AF3442"/>
    <w:rsid w:val="00AF385B"/>
    <w:rsid w:val="00AF5142"/>
    <w:rsid w:val="00AF60CE"/>
    <w:rsid w:val="00B0304D"/>
    <w:rsid w:val="00B03072"/>
    <w:rsid w:val="00B27E45"/>
    <w:rsid w:val="00B35407"/>
    <w:rsid w:val="00B35E3E"/>
    <w:rsid w:val="00B44903"/>
    <w:rsid w:val="00B47A91"/>
    <w:rsid w:val="00B57572"/>
    <w:rsid w:val="00B603EF"/>
    <w:rsid w:val="00B6142D"/>
    <w:rsid w:val="00B73183"/>
    <w:rsid w:val="00B857F0"/>
    <w:rsid w:val="00B87D43"/>
    <w:rsid w:val="00B91D45"/>
    <w:rsid w:val="00B97612"/>
    <w:rsid w:val="00BB6D3A"/>
    <w:rsid w:val="00BB6D5E"/>
    <w:rsid w:val="00BC09BD"/>
    <w:rsid w:val="00BC4446"/>
    <w:rsid w:val="00BD0FF3"/>
    <w:rsid w:val="00BE0FC6"/>
    <w:rsid w:val="00BE1CAC"/>
    <w:rsid w:val="00BE62DD"/>
    <w:rsid w:val="00BF54D9"/>
    <w:rsid w:val="00C122A2"/>
    <w:rsid w:val="00C20229"/>
    <w:rsid w:val="00C350AA"/>
    <w:rsid w:val="00C42848"/>
    <w:rsid w:val="00C55882"/>
    <w:rsid w:val="00C62AC4"/>
    <w:rsid w:val="00C64F50"/>
    <w:rsid w:val="00C736A2"/>
    <w:rsid w:val="00C84769"/>
    <w:rsid w:val="00CA1C62"/>
    <w:rsid w:val="00CA49B9"/>
    <w:rsid w:val="00CC7D1B"/>
    <w:rsid w:val="00CD1EEC"/>
    <w:rsid w:val="00CD5490"/>
    <w:rsid w:val="00CE2B56"/>
    <w:rsid w:val="00CE68F8"/>
    <w:rsid w:val="00D0412E"/>
    <w:rsid w:val="00D05699"/>
    <w:rsid w:val="00D21385"/>
    <w:rsid w:val="00D528D7"/>
    <w:rsid w:val="00D53463"/>
    <w:rsid w:val="00D60582"/>
    <w:rsid w:val="00D628BF"/>
    <w:rsid w:val="00D63FF5"/>
    <w:rsid w:val="00D86CD9"/>
    <w:rsid w:val="00D94312"/>
    <w:rsid w:val="00DA37EA"/>
    <w:rsid w:val="00DB0FC4"/>
    <w:rsid w:val="00DB3746"/>
    <w:rsid w:val="00DC28E0"/>
    <w:rsid w:val="00DC4A22"/>
    <w:rsid w:val="00DC51BC"/>
    <w:rsid w:val="00DC757F"/>
    <w:rsid w:val="00DC7BD3"/>
    <w:rsid w:val="00DC7E78"/>
    <w:rsid w:val="00DF5A1E"/>
    <w:rsid w:val="00E012C9"/>
    <w:rsid w:val="00E14A9A"/>
    <w:rsid w:val="00E22D71"/>
    <w:rsid w:val="00E3152D"/>
    <w:rsid w:val="00E3240E"/>
    <w:rsid w:val="00E33903"/>
    <w:rsid w:val="00E34B8B"/>
    <w:rsid w:val="00E43F84"/>
    <w:rsid w:val="00E46A5B"/>
    <w:rsid w:val="00E5399C"/>
    <w:rsid w:val="00EA3633"/>
    <w:rsid w:val="00EA6DF6"/>
    <w:rsid w:val="00EC4F29"/>
    <w:rsid w:val="00ED05E8"/>
    <w:rsid w:val="00EF5290"/>
    <w:rsid w:val="00F06A05"/>
    <w:rsid w:val="00F17A16"/>
    <w:rsid w:val="00F404B5"/>
    <w:rsid w:val="00F41EA7"/>
    <w:rsid w:val="00F43A14"/>
    <w:rsid w:val="00F45C2E"/>
    <w:rsid w:val="00F619C6"/>
    <w:rsid w:val="00F803F1"/>
    <w:rsid w:val="00F82861"/>
    <w:rsid w:val="00FB7BB6"/>
    <w:rsid w:val="00FD5CF6"/>
    <w:rsid w:val="00FE4B45"/>
    <w:rsid w:val="00FE6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BC79B"/>
  <w15:chartTrackingRefBased/>
  <w15:docId w15:val="{54AC8DB4-B929-42A3-924F-7204E839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B45"/>
    <w:pPr>
      <w:tabs>
        <w:tab w:val="center" w:pos="4252"/>
        <w:tab w:val="right" w:pos="8504"/>
      </w:tabs>
      <w:snapToGrid w:val="0"/>
    </w:pPr>
  </w:style>
  <w:style w:type="character" w:customStyle="1" w:styleId="HeaderChar">
    <w:name w:val="Header Char"/>
    <w:basedOn w:val="DefaultParagraphFont"/>
    <w:link w:val="Header"/>
    <w:uiPriority w:val="99"/>
    <w:rsid w:val="00FE4B45"/>
  </w:style>
  <w:style w:type="paragraph" w:styleId="Footer">
    <w:name w:val="footer"/>
    <w:basedOn w:val="Normal"/>
    <w:link w:val="FooterChar"/>
    <w:uiPriority w:val="99"/>
    <w:unhideWhenUsed/>
    <w:rsid w:val="00FE4B45"/>
    <w:pPr>
      <w:tabs>
        <w:tab w:val="center" w:pos="4252"/>
        <w:tab w:val="right" w:pos="8504"/>
      </w:tabs>
      <w:snapToGrid w:val="0"/>
    </w:pPr>
  </w:style>
  <w:style w:type="character" w:customStyle="1" w:styleId="FooterChar">
    <w:name w:val="Footer Char"/>
    <w:basedOn w:val="DefaultParagraphFont"/>
    <w:link w:val="Footer"/>
    <w:uiPriority w:val="99"/>
    <w:rsid w:val="00FE4B45"/>
  </w:style>
  <w:style w:type="character" w:styleId="Hyperlink">
    <w:name w:val="Hyperlink"/>
    <w:basedOn w:val="DefaultParagraphFont"/>
    <w:uiPriority w:val="99"/>
    <w:unhideWhenUsed/>
    <w:rsid w:val="003C5042"/>
    <w:rPr>
      <w:color w:val="0563C1" w:themeColor="hyperlink"/>
      <w:u w:val="single"/>
    </w:rPr>
  </w:style>
  <w:style w:type="character" w:styleId="UnresolvedMention">
    <w:name w:val="Unresolved Mention"/>
    <w:basedOn w:val="DefaultParagraphFont"/>
    <w:uiPriority w:val="99"/>
    <w:semiHidden/>
    <w:unhideWhenUsed/>
    <w:rsid w:val="003C5042"/>
    <w:rPr>
      <w:color w:val="605E5C"/>
      <w:shd w:val="clear" w:color="auto" w:fill="E1DFDD"/>
    </w:rPr>
  </w:style>
  <w:style w:type="paragraph" w:styleId="ListParagraph">
    <w:name w:val="List Paragraph"/>
    <w:basedOn w:val="Normal"/>
    <w:uiPriority w:val="34"/>
    <w:qFormat/>
    <w:rsid w:val="007615C1"/>
    <w:pPr>
      <w:ind w:leftChars="400" w:left="840"/>
    </w:pPr>
  </w:style>
  <w:style w:type="paragraph" w:styleId="BalloonText">
    <w:name w:val="Balloon Text"/>
    <w:basedOn w:val="Normal"/>
    <w:link w:val="BalloonTextChar"/>
    <w:uiPriority w:val="99"/>
    <w:semiHidden/>
    <w:unhideWhenUsed/>
    <w:rsid w:val="00DB0FC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B0FC4"/>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38793D"/>
  </w:style>
  <w:style w:type="character" w:styleId="CommentReference">
    <w:name w:val="annotation reference"/>
    <w:basedOn w:val="DefaultParagraphFont"/>
    <w:uiPriority w:val="99"/>
    <w:semiHidden/>
    <w:unhideWhenUsed/>
    <w:rsid w:val="0038793D"/>
    <w:rPr>
      <w:sz w:val="16"/>
      <w:szCs w:val="16"/>
    </w:rPr>
  </w:style>
  <w:style w:type="paragraph" w:styleId="CommentText">
    <w:name w:val="annotation text"/>
    <w:basedOn w:val="Normal"/>
    <w:link w:val="CommentTextChar"/>
    <w:uiPriority w:val="99"/>
    <w:semiHidden/>
    <w:unhideWhenUsed/>
    <w:rsid w:val="0038793D"/>
    <w:rPr>
      <w:sz w:val="20"/>
      <w:szCs w:val="20"/>
    </w:rPr>
  </w:style>
  <w:style w:type="character" w:customStyle="1" w:styleId="CommentTextChar">
    <w:name w:val="Comment Text Char"/>
    <w:basedOn w:val="DefaultParagraphFont"/>
    <w:link w:val="CommentText"/>
    <w:uiPriority w:val="99"/>
    <w:semiHidden/>
    <w:rsid w:val="0038793D"/>
    <w:rPr>
      <w:sz w:val="20"/>
      <w:szCs w:val="20"/>
    </w:rPr>
  </w:style>
  <w:style w:type="paragraph" w:styleId="CommentSubject">
    <w:name w:val="annotation subject"/>
    <w:basedOn w:val="CommentText"/>
    <w:next w:val="CommentText"/>
    <w:link w:val="CommentSubjectChar"/>
    <w:uiPriority w:val="99"/>
    <w:semiHidden/>
    <w:unhideWhenUsed/>
    <w:rsid w:val="0038793D"/>
    <w:rPr>
      <w:b/>
      <w:bCs/>
    </w:rPr>
  </w:style>
  <w:style w:type="character" w:customStyle="1" w:styleId="CommentSubjectChar">
    <w:name w:val="Comment Subject Char"/>
    <w:basedOn w:val="CommentTextChar"/>
    <w:link w:val="CommentSubject"/>
    <w:uiPriority w:val="99"/>
    <w:semiHidden/>
    <w:rsid w:val="00387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3839</Words>
  <Characters>21884</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toshiaki koga</dc:creator>
  <cp:keywords/>
  <dc:description/>
  <cp:lastModifiedBy>Nam Nguyen</cp:lastModifiedBy>
  <cp:revision>6</cp:revision>
  <cp:lastPrinted>2018-12-18T01:38:00Z</cp:lastPrinted>
  <dcterms:created xsi:type="dcterms:W3CDTF">2018-12-21T16:51:00Z</dcterms:created>
  <dcterms:modified xsi:type="dcterms:W3CDTF">2018-12-21T20:36:00Z</dcterms:modified>
</cp:coreProperties>
</file>