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ind w:left="0"/>
        <w:jc w:val="right"/>
        <w:textAlignment w:val="baseline"/>
        <w:rPr>
          <w:rFonts w:ascii="Times New Roman" w:hAnsi="Times New Roman"/>
          <w:color w:val="000000"/>
          <w:sz w:val="24"/>
          <w:szCs w:val="24"/>
          <w:lang w:eastAsia="zh-CN"/>
        </w:rPr>
      </w:pPr>
      <w:bookmarkStart w:id="6" w:name="_GoBack"/>
      <w:bookmarkEnd w:id="6"/>
      <w:bookmarkStart w:id="0" w:name="OLE_LINK4"/>
      <w:bookmarkStart w:id="1" w:name="OLE_LINK3"/>
      <w:bookmarkStart w:id="2" w:name="OLE_LINK2"/>
      <w:r>
        <w:rPr>
          <w:rFonts w:hint="eastAsia" w:ascii="Times New Roman" w:hAnsi="Times New Roman" w:eastAsia="宋体"/>
          <w:color w:val="000000"/>
          <w:sz w:val="24"/>
          <w:szCs w:val="24"/>
          <w:lang w:eastAsia="zh-CN"/>
        </w:rPr>
        <w:t>Mar</w:t>
      </w:r>
      <w:r>
        <w:rPr>
          <w:rFonts w:ascii="Times New Roman" w:hAnsi="Times New Roman"/>
          <w:color w:val="000000"/>
          <w:sz w:val="24"/>
          <w:szCs w:val="24"/>
        </w:rPr>
        <w:t xml:space="preserve">. </w:t>
      </w:r>
      <w:r>
        <w:rPr>
          <w:rFonts w:hint="eastAsia" w:ascii="Times New Roman" w:hAnsi="Times New Roman" w:eastAsia="宋体"/>
          <w:color w:val="000000"/>
          <w:sz w:val="24"/>
          <w:szCs w:val="24"/>
          <w:lang w:val="en-US" w:eastAsia="zh-CN"/>
        </w:rPr>
        <w:t>2</w:t>
      </w:r>
      <w:r>
        <w:rPr>
          <w:rFonts w:hint="eastAsia" w:ascii="Times New Roman" w:hAnsi="Times New Roman" w:eastAsia="宋体"/>
          <w:color w:val="000000"/>
          <w:sz w:val="24"/>
          <w:szCs w:val="24"/>
          <w:lang w:eastAsia="zh-CN"/>
        </w:rPr>
        <w:t>2</w:t>
      </w:r>
      <w:r>
        <w:rPr>
          <w:rFonts w:ascii="Times New Roman" w:hAnsi="Times New Roman"/>
          <w:color w:val="000000"/>
          <w:sz w:val="24"/>
          <w:szCs w:val="24"/>
        </w:rPr>
        <w:t>, 201</w:t>
      </w:r>
      <w:r>
        <w:rPr>
          <w:rFonts w:hint="eastAsia" w:ascii="Times New Roman" w:hAnsi="Times New Roman" w:eastAsia="宋体"/>
          <w:color w:val="000000"/>
          <w:sz w:val="24"/>
          <w:szCs w:val="24"/>
          <w:lang w:eastAsia="zh-CN"/>
        </w:rPr>
        <w:t>9</w:t>
      </w:r>
      <w:bookmarkEnd w:id="0"/>
      <w:bookmarkEnd w:id="1"/>
    </w:p>
    <w:p>
      <w:pPr>
        <w:adjustRightInd w:val="0"/>
        <w:snapToGrid w:val="0"/>
        <w:spacing w:line="360" w:lineRule="auto"/>
        <w:ind w:left="0"/>
        <w:jc w:val="right"/>
        <w:textAlignment w:val="baseline"/>
        <w:rPr>
          <w:rFonts w:ascii="Times New Roman" w:hAnsi="Times New Roman"/>
          <w:color w:val="000000"/>
          <w:sz w:val="24"/>
          <w:szCs w:val="24"/>
        </w:rPr>
      </w:pPr>
      <w:bookmarkStart w:id="3" w:name="OLE_LINK1"/>
      <w:r>
        <w:rPr>
          <w:rFonts w:hint="eastAsia" w:ascii="Times New Roman" w:hAnsi="Times New Roman" w:eastAsia="宋体"/>
          <w:color w:val="000000"/>
          <w:kern w:val="21"/>
          <w:sz w:val="24"/>
          <w:szCs w:val="24"/>
          <w:lang w:eastAsia="zh-CN"/>
        </w:rPr>
        <w:t>Desheng Wu</w:t>
      </w:r>
      <w:bookmarkEnd w:id="3"/>
      <w:r>
        <w:rPr>
          <w:rFonts w:ascii="Times New Roman" w:hAnsi="Times New Roman"/>
          <w:color w:val="000000"/>
          <w:sz w:val="24"/>
          <w:szCs w:val="24"/>
          <w:lang w:val="en-GB"/>
        </w:rPr>
        <w:t>, M.D.</w:t>
      </w:r>
    </w:p>
    <w:p>
      <w:pPr>
        <w:adjustRightInd w:val="0"/>
        <w:snapToGrid w:val="0"/>
        <w:spacing w:line="360" w:lineRule="auto"/>
        <w:ind w:left="0"/>
        <w:jc w:val="right"/>
        <w:textAlignment w:val="baseline"/>
        <w:rPr>
          <w:rFonts w:ascii="Times New Roman" w:hAnsi="Times New Roman" w:eastAsia="宋体"/>
          <w:color w:val="000000"/>
          <w:kern w:val="21"/>
          <w:sz w:val="24"/>
          <w:szCs w:val="24"/>
          <w:lang w:eastAsia="zh-CN"/>
        </w:rPr>
      </w:pPr>
      <w:r>
        <w:rPr>
          <w:rFonts w:hint="eastAsia" w:ascii="Times New Roman" w:hAnsi="Times New Roman" w:eastAsia="宋体"/>
          <w:color w:val="000000"/>
          <w:kern w:val="21"/>
          <w:sz w:val="24"/>
          <w:szCs w:val="24"/>
          <w:lang w:eastAsia="zh-CN"/>
        </w:rPr>
        <w:t>Department of Spinal Surgery, Shanghai East Hospital,</w:t>
      </w:r>
    </w:p>
    <w:p>
      <w:pPr>
        <w:adjustRightInd w:val="0"/>
        <w:snapToGrid w:val="0"/>
        <w:spacing w:line="360" w:lineRule="auto"/>
        <w:ind w:left="0"/>
        <w:jc w:val="right"/>
        <w:textAlignment w:val="baseline"/>
        <w:rPr>
          <w:rFonts w:ascii="Times New Roman" w:hAnsi="Times New Roman" w:eastAsia="宋体"/>
          <w:color w:val="000000"/>
          <w:kern w:val="21"/>
          <w:sz w:val="24"/>
          <w:szCs w:val="24"/>
          <w:lang w:eastAsia="zh-CN"/>
        </w:rPr>
      </w:pPr>
      <w:r>
        <w:rPr>
          <w:rFonts w:hint="eastAsia" w:ascii="Times New Roman" w:hAnsi="Times New Roman" w:eastAsia="宋体"/>
          <w:color w:val="000000"/>
          <w:kern w:val="21"/>
          <w:sz w:val="24"/>
          <w:szCs w:val="24"/>
          <w:lang w:eastAsia="zh-CN"/>
        </w:rPr>
        <w:t xml:space="preserve">Tongji University School of Medicine, 150 JiMo Road, </w:t>
      </w:r>
    </w:p>
    <w:p>
      <w:pPr>
        <w:adjustRightInd w:val="0"/>
        <w:snapToGrid w:val="0"/>
        <w:spacing w:line="360" w:lineRule="auto"/>
        <w:ind w:left="0"/>
        <w:jc w:val="right"/>
        <w:textAlignment w:val="baseline"/>
        <w:rPr>
          <w:rFonts w:ascii="Times New Roman" w:hAnsi="Times New Roman" w:eastAsia="宋体"/>
          <w:color w:val="000000"/>
          <w:kern w:val="21"/>
          <w:sz w:val="24"/>
          <w:szCs w:val="24"/>
          <w:lang w:val="en-GB" w:eastAsia="zh-CN"/>
        </w:rPr>
      </w:pPr>
      <w:r>
        <w:rPr>
          <w:rFonts w:hint="eastAsia" w:ascii="Times New Roman" w:hAnsi="Times New Roman" w:eastAsia="宋体"/>
          <w:color w:val="000000"/>
          <w:kern w:val="21"/>
          <w:sz w:val="24"/>
          <w:szCs w:val="24"/>
          <w:lang w:eastAsia="zh-CN"/>
        </w:rPr>
        <w:t>Shanghai, 200120, China</w:t>
      </w:r>
    </w:p>
    <w:p>
      <w:pPr>
        <w:adjustRightInd w:val="0"/>
        <w:snapToGrid w:val="0"/>
        <w:spacing w:line="360" w:lineRule="auto"/>
        <w:ind w:left="0"/>
        <w:jc w:val="right"/>
        <w:textAlignment w:val="baseline"/>
        <w:rPr>
          <w:rFonts w:ascii="Times New Roman" w:hAnsi="Times New Roman" w:eastAsia="宋体"/>
          <w:color w:val="000000"/>
          <w:kern w:val="21"/>
          <w:sz w:val="24"/>
          <w:szCs w:val="24"/>
          <w:lang w:eastAsia="zh-CN"/>
        </w:rPr>
      </w:pPr>
      <w:r>
        <w:rPr>
          <w:rFonts w:hint="eastAsia" w:ascii="Times New Roman" w:hAnsi="Times New Roman" w:eastAsia="宋体"/>
          <w:color w:val="000000"/>
          <w:kern w:val="21"/>
          <w:sz w:val="24"/>
          <w:szCs w:val="24"/>
          <w:lang w:eastAsia="zh-CN"/>
        </w:rPr>
        <w:t>Phone: +86 2138804518</w:t>
      </w:r>
    </w:p>
    <w:p>
      <w:pPr>
        <w:adjustRightInd w:val="0"/>
        <w:snapToGrid w:val="0"/>
        <w:spacing w:line="360" w:lineRule="auto"/>
        <w:ind w:left="0"/>
        <w:jc w:val="right"/>
        <w:textAlignment w:val="baseline"/>
        <w:rPr>
          <w:rFonts w:ascii="Times New Roman" w:hAnsi="Times New Roman" w:eastAsia="宋体"/>
          <w:color w:val="000000"/>
          <w:kern w:val="21"/>
          <w:sz w:val="24"/>
          <w:szCs w:val="24"/>
          <w:lang w:eastAsia="zh-CN"/>
        </w:rPr>
      </w:pPr>
      <w:r>
        <w:rPr>
          <w:rFonts w:hint="eastAsia" w:ascii="Times New Roman" w:hAnsi="Times New Roman" w:eastAsia="宋体"/>
          <w:color w:val="000000"/>
          <w:kern w:val="21"/>
          <w:sz w:val="24"/>
          <w:szCs w:val="24"/>
          <w:lang w:eastAsia="zh-CN"/>
        </w:rPr>
        <w:t>Fax: +86 2138804518</w:t>
      </w:r>
    </w:p>
    <w:p>
      <w:pPr>
        <w:adjustRightInd w:val="0"/>
        <w:snapToGrid w:val="0"/>
        <w:spacing w:line="360" w:lineRule="auto"/>
        <w:ind w:left="0"/>
        <w:jc w:val="right"/>
        <w:textAlignment w:val="baseline"/>
        <w:rPr>
          <w:rFonts w:ascii="Times New Roman" w:hAnsi="Times New Roman"/>
          <w:bCs/>
          <w:i/>
          <w:sz w:val="24"/>
          <w:szCs w:val="24"/>
          <w:lang w:eastAsia="zh-CN"/>
        </w:rPr>
      </w:pPr>
      <w:r>
        <w:rPr>
          <w:rFonts w:hint="eastAsia" w:ascii="Times New Roman" w:hAnsi="Times New Roman" w:eastAsia="宋体"/>
          <w:color w:val="000000"/>
          <w:kern w:val="21"/>
          <w:sz w:val="24"/>
          <w:szCs w:val="24"/>
          <w:lang w:eastAsia="zh-CN"/>
        </w:rPr>
        <w:t xml:space="preserve">                    Email: 1300116@tongji.edu.cn</w:t>
      </w:r>
    </w:p>
    <w:p>
      <w:pPr>
        <w:ind w:left="0" w:right="0"/>
        <w:rPr>
          <w:rFonts w:ascii="Times New Roman" w:hAnsi="Times New Roman"/>
          <w:bCs/>
          <w:i/>
          <w:sz w:val="24"/>
          <w:szCs w:val="24"/>
          <w:lang w:eastAsia="zh-CN"/>
        </w:rPr>
      </w:pPr>
    </w:p>
    <w:p>
      <w:pPr>
        <w:widowControl w:val="0"/>
        <w:autoSpaceDE w:val="0"/>
        <w:autoSpaceDN w:val="0"/>
        <w:adjustRightInd w:val="0"/>
        <w:ind w:left="0" w:right="0"/>
        <w:rPr>
          <w:rFonts w:ascii="Times New Roman" w:hAnsi="Times New Roman" w:eastAsia="宋体"/>
          <w:sz w:val="24"/>
          <w:szCs w:val="24"/>
          <w:lang w:eastAsia="zh-CN"/>
        </w:rPr>
      </w:pPr>
      <w:r>
        <w:rPr>
          <w:rFonts w:ascii="Times New Roman" w:hAnsi="Times New Roman" w:eastAsia="宋体"/>
          <w:sz w:val="24"/>
          <w:szCs w:val="24"/>
          <w:lang w:eastAsia="zh-CN"/>
        </w:rPr>
        <w:t xml:space="preserve">Dear </w:t>
      </w:r>
      <w:r>
        <w:rPr>
          <w:rFonts w:ascii="Times New Roman" w:hAnsi="Times New Roman" w:eastAsia="宋体"/>
          <w:kern w:val="2"/>
          <w:lang w:eastAsia="zh-CN"/>
        </w:rPr>
        <w:t>Prof.</w:t>
      </w:r>
      <w:r>
        <w:rPr>
          <w:rFonts w:hint="eastAsia" w:ascii="Times New Roman" w:hAnsi="Times New Roman" w:eastAsia="宋体"/>
          <w:kern w:val="2"/>
          <w:lang w:eastAsia="zh-CN"/>
        </w:rPr>
        <w:t xml:space="preserve"> </w:t>
      </w:r>
      <w:r>
        <w:rPr>
          <w:rFonts w:ascii="Times New Roman" w:hAnsi="Times New Roman" w:eastAsia="宋体"/>
          <w:kern w:val="2"/>
          <w:lang w:eastAsia="zh-CN"/>
        </w:rPr>
        <w:t>Phillip</w:t>
      </w:r>
      <w:r>
        <w:rPr>
          <w:rFonts w:hint="eastAsia" w:ascii="Times New Roman" w:hAnsi="Times New Roman" w:eastAsia="宋体"/>
          <w:kern w:val="2"/>
          <w:lang w:eastAsia="zh-CN"/>
        </w:rPr>
        <w:t xml:space="preserve"> </w:t>
      </w:r>
      <w:r>
        <w:rPr>
          <w:rFonts w:ascii="Times New Roman" w:hAnsi="Times New Roman" w:eastAsia="宋体"/>
          <w:kern w:val="2"/>
          <w:lang w:eastAsia="zh-CN"/>
        </w:rPr>
        <w:t>Steindel</w:t>
      </w:r>
      <w:r>
        <w:rPr>
          <w:rFonts w:ascii="Times New Roman" w:hAnsi="Times New Roman" w:eastAsia="宋体"/>
          <w:sz w:val="24"/>
          <w:szCs w:val="24"/>
          <w:lang w:eastAsia="zh-CN"/>
        </w:rPr>
        <w:t>,</w:t>
      </w:r>
    </w:p>
    <w:p>
      <w:pPr>
        <w:pStyle w:val="8"/>
        <w:jc w:val="left"/>
        <w:rPr>
          <w:rFonts w:eastAsia="宋体"/>
          <w:color w:val="000000"/>
        </w:rPr>
      </w:pPr>
    </w:p>
    <w:p>
      <w:pPr>
        <w:pStyle w:val="8"/>
        <w:jc w:val="left"/>
        <w:rPr>
          <w:rFonts w:eastAsia="宋体"/>
          <w:color w:val="000000"/>
        </w:rPr>
      </w:pPr>
      <w:r>
        <w:rPr>
          <w:rFonts w:hint="eastAsia" w:eastAsia="宋体"/>
          <w:color w:val="000000"/>
        </w:rPr>
        <w:t>Thanks very much for your kind consideration about our manuscript entitled </w:t>
      </w:r>
      <w:r>
        <w:rPr>
          <w:rFonts w:eastAsia="宋体"/>
          <w:color w:val="000000"/>
        </w:rPr>
        <w:t>“A New Precision Measurement Protocol and Parametric Models of Vertebral Endplate”</w:t>
      </w:r>
      <w:r>
        <w:rPr>
          <w:rFonts w:hint="eastAsia" w:eastAsia="宋体"/>
          <w:color w:val="000000"/>
        </w:rPr>
        <w:t xml:space="preserve"> ( JoVE59371R</w:t>
      </w:r>
      <w:r>
        <w:rPr>
          <w:rFonts w:hint="eastAsia" w:eastAsia="宋体"/>
          <w:color w:val="000000"/>
          <w:lang w:val="en-US" w:eastAsia="zh-CN"/>
        </w:rPr>
        <w:t>3</w:t>
      </w:r>
      <w:r>
        <w:rPr>
          <w:rFonts w:hint="eastAsia" w:eastAsia="宋体"/>
          <w:color w:val="000000"/>
        </w:rPr>
        <w:t>). The reviewers</w:t>
      </w:r>
      <w:r>
        <w:rPr>
          <w:rFonts w:hint="default" w:eastAsia="宋体"/>
          <w:color w:val="000000"/>
          <w:lang w:val="en-US" w:eastAsia="zh-CN"/>
        </w:rPr>
        <w:t>’</w:t>
      </w:r>
      <w:r>
        <w:rPr>
          <w:rFonts w:hint="eastAsia" w:eastAsia="宋体"/>
          <w:color w:val="000000"/>
        </w:rPr>
        <w:t xml:space="preserve"> pertinent remarks and suggestions are also very much appreciated, which have been addressed point by point in the following response. We have studied the comments carefully and have made correction accordingly.</w:t>
      </w:r>
    </w:p>
    <w:p>
      <w:pPr>
        <w:ind w:left="0"/>
        <w:rPr>
          <w:rFonts w:ascii="Times New Roman" w:hAnsi="Times New Roman" w:eastAsia="宋体"/>
          <w:color w:val="000000"/>
          <w:kern w:val="21"/>
          <w:sz w:val="24"/>
          <w:szCs w:val="24"/>
          <w:lang w:eastAsia="zh-CN"/>
        </w:rPr>
      </w:pPr>
    </w:p>
    <w:p>
      <w:pPr>
        <w:spacing w:line="360" w:lineRule="auto"/>
        <w:ind w:left="0"/>
        <w:jc w:val="both"/>
        <w:rPr>
          <w:rFonts w:ascii="Times New Roman" w:hAnsi="Times New Roman" w:eastAsia="宋体"/>
          <w:color w:val="000000"/>
          <w:kern w:val="21"/>
          <w:sz w:val="24"/>
          <w:szCs w:val="24"/>
          <w:lang w:eastAsia="zh-CN"/>
        </w:rPr>
      </w:pPr>
      <w:bookmarkStart w:id="4" w:name="OLE_LINK12"/>
      <w:bookmarkStart w:id="5" w:name="OLE_LINK11"/>
      <w:r>
        <w:rPr>
          <w:rFonts w:ascii="Times New Roman" w:hAnsi="Times New Roman" w:eastAsia="宋体"/>
          <w:color w:val="000000"/>
          <w:kern w:val="21"/>
          <w:sz w:val="24"/>
          <w:szCs w:val="24"/>
          <w:lang w:eastAsia="zh-CN"/>
        </w:rPr>
        <w:t>Best regards,</w:t>
      </w:r>
    </w:p>
    <w:p>
      <w:pPr>
        <w:adjustRightInd w:val="0"/>
        <w:snapToGrid w:val="0"/>
        <w:spacing w:line="360" w:lineRule="auto"/>
        <w:ind w:left="0"/>
        <w:textAlignment w:val="baseline"/>
        <w:rPr>
          <w:rFonts w:ascii="Times New Roman" w:hAnsi="Times New Roman" w:eastAsia="宋体"/>
          <w:color w:val="000000"/>
          <w:kern w:val="21"/>
          <w:sz w:val="24"/>
          <w:szCs w:val="24"/>
          <w:lang w:eastAsia="zh-CN"/>
        </w:rPr>
      </w:pPr>
      <w:r>
        <w:rPr>
          <w:rFonts w:hint="eastAsia" w:ascii="Times New Roman" w:hAnsi="Times New Roman" w:eastAsia="宋体"/>
          <w:color w:val="000000"/>
          <w:kern w:val="21"/>
          <w:sz w:val="24"/>
          <w:szCs w:val="24"/>
          <w:lang w:eastAsia="zh-CN"/>
        </w:rPr>
        <w:t>Desheng Wu</w:t>
      </w:r>
      <w:bookmarkEnd w:id="4"/>
      <w:bookmarkEnd w:id="5"/>
      <w:r>
        <w:rPr>
          <w:rFonts w:ascii="Times New Roman" w:hAnsi="Times New Roman" w:eastAsia="宋体"/>
          <w:color w:val="000000"/>
          <w:kern w:val="21"/>
          <w:sz w:val="24"/>
          <w:szCs w:val="24"/>
          <w:lang w:eastAsia="zh-CN"/>
        </w:rPr>
        <w:br w:type="textWrapping"/>
      </w:r>
    </w:p>
    <w:bookmarkEnd w:id="2"/>
    <w:p>
      <w:pPr>
        <w:ind w:left="0"/>
        <w:rPr>
          <w:rFonts w:ascii="Times New Roman" w:hAnsi="Times New Roman" w:eastAsia="宋体"/>
          <w:color w:val="000000"/>
          <w:kern w:val="21"/>
          <w:sz w:val="24"/>
          <w:szCs w:val="24"/>
          <w:lang w:eastAsia="zh-CN"/>
        </w:rPr>
      </w:pPr>
    </w:p>
    <w:p>
      <w:pPr>
        <w:rPr>
          <w:rFonts w:ascii="Times New Roman" w:hAnsi="Times New Roman" w:eastAsia="宋体"/>
          <w:color w:val="000000"/>
          <w:kern w:val="21"/>
          <w:sz w:val="24"/>
          <w:szCs w:val="24"/>
          <w:lang w:eastAsia="zh-CN"/>
        </w:rPr>
      </w:pPr>
    </w:p>
    <w:sectPr>
      <w:pgSz w:w="12240" w:h="15840"/>
      <w:pgMar w:top="1440" w:right="1440" w:bottom="1440" w:left="1440" w:header="851" w:footer="992"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dvPS_TTR">
    <w:altName w:val="MingLiU-ExtB"/>
    <w:panose1 w:val="00000000000000000000"/>
    <w:charset w:val="88"/>
    <w:family w:val="auto"/>
    <w:pitch w:val="default"/>
    <w:sig w:usb0="00000000" w:usb1="00000000" w:usb2="00000010" w:usb3="00000000" w:csb0="0010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6B5DA359-6C60-4F30-93B3-850CBCAA191A}"/>
    <w:docVar w:name="KY_MEDREF_VERSION" w:val="3"/>
  </w:docVars>
  <w:rsids>
    <w:rsidRoot w:val="313440F8"/>
    <w:rsid w:val="00010484"/>
    <w:rsid w:val="0008019D"/>
    <w:rsid w:val="000903C0"/>
    <w:rsid w:val="001A69F5"/>
    <w:rsid w:val="00256E5C"/>
    <w:rsid w:val="003F5A31"/>
    <w:rsid w:val="00556FDE"/>
    <w:rsid w:val="00562B2F"/>
    <w:rsid w:val="00564154"/>
    <w:rsid w:val="005A313B"/>
    <w:rsid w:val="006D6AE4"/>
    <w:rsid w:val="006E682A"/>
    <w:rsid w:val="006E779B"/>
    <w:rsid w:val="00724D35"/>
    <w:rsid w:val="00783E6A"/>
    <w:rsid w:val="00847F56"/>
    <w:rsid w:val="008E6808"/>
    <w:rsid w:val="00912851"/>
    <w:rsid w:val="00924C8F"/>
    <w:rsid w:val="0095101F"/>
    <w:rsid w:val="009E44F0"/>
    <w:rsid w:val="00A96F94"/>
    <w:rsid w:val="00AE2401"/>
    <w:rsid w:val="00B02FF4"/>
    <w:rsid w:val="00B73494"/>
    <w:rsid w:val="00C85C6C"/>
    <w:rsid w:val="00DD7B55"/>
    <w:rsid w:val="00EE2096"/>
    <w:rsid w:val="194D7FB6"/>
    <w:rsid w:val="2809188C"/>
    <w:rsid w:val="2D116DC0"/>
    <w:rsid w:val="313440F8"/>
    <w:rsid w:val="328E2407"/>
    <w:rsid w:val="485A4A24"/>
    <w:rsid w:val="5B77767A"/>
    <w:rsid w:val="5CD20AEA"/>
    <w:rsid w:val="69C7762E"/>
    <w:rsid w:val="6A0177CE"/>
    <w:rsid w:val="711D0022"/>
    <w:rsid w:val="75C82891"/>
    <w:rsid w:val="79237409"/>
    <w:rsid w:val="7F7F1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720" w:right="720"/>
    </w:pPr>
    <w:rPr>
      <w:rFonts w:ascii="Arial" w:hAnsi="Arial" w:eastAsia="Times New Roman" w:cs="Times New Roman"/>
      <w:sz w:val="22"/>
      <w:szCs w:val="22"/>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b/>
      <w:kern w:val="44"/>
      <w:sz w:val="48"/>
      <w:szCs w:val="48"/>
      <w:lang w:eastAsia="zh-CN"/>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paragraph" w:customStyle="1" w:styleId="8">
    <w:name w:val="TA_Main_Text"/>
    <w:basedOn w:val="1"/>
    <w:qFormat/>
    <w:uiPriority w:val="99"/>
    <w:pPr>
      <w:widowControl w:val="0"/>
      <w:kinsoku w:val="0"/>
      <w:overflowPunct w:val="0"/>
      <w:autoSpaceDE w:val="0"/>
      <w:autoSpaceDN w:val="0"/>
      <w:adjustRightInd w:val="0"/>
      <w:spacing w:line="360" w:lineRule="auto"/>
      <w:ind w:left="0" w:right="0"/>
      <w:jc w:val="both"/>
    </w:pPr>
    <w:rPr>
      <w:rFonts w:ascii="Times New Roman" w:hAnsi="Times New Roman" w:eastAsia="AdvPS_TTR"/>
      <w:color w:val="000000" w:themeColor="text1"/>
      <w:kern w:val="21"/>
      <w:sz w:val="24"/>
      <w:szCs w:val="24"/>
      <w:lang w:eastAsia="zh-CN"/>
    </w:rPr>
  </w:style>
  <w:style w:type="paragraph" w:customStyle="1" w:styleId="9">
    <w:name w:val="coverletter1"/>
    <w:basedOn w:val="5"/>
    <w:qFormat/>
    <w:uiPriority w:val="0"/>
    <w:pPr>
      <w:spacing w:after="0" w:line="360" w:lineRule="auto"/>
      <w:ind w:left="4110" w:leftChars="1957" w:firstLine="689" w:firstLineChars="287"/>
      <w:contextualSpacing/>
      <w:outlineLvl w:val="0"/>
    </w:pPr>
    <w:rPr>
      <w:sz w:val="24"/>
      <w:szCs w:val="24"/>
    </w:rPr>
  </w:style>
  <w:style w:type="character" w:customStyle="1" w:styleId="10">
    <w:name w:val="页眉 Char"/>
    <w:basedOn w:val="6"/>
    <w:link w:val="4"/>
    <w:uiPriority w:val="0"/>
    <w:rPr>
      <w:rFonts w:ascii="Arial" w:hAnsi="Arial" w:eastAsia="Times New Roman"/>
      <w:sz w:val="18"/>
      <w:szCs w:val="18"/>
      <w:lang w:eastAsia="en-US"/>
    </w:rPr>
  </w:style>
  <w:style w:type="character" w:customStyle="1" w:styleId="11">
    <w:name w:val="页脚 Char"/>
    <w:basedOn w:val="6"/>
    <w:link w:val="3"/>
    <w:uiPriority w:val="0"/>
    <w:rPr>
      <w:rFonts w:ascii="Arial" w:hAnsi="Arial" w:eastAsia="Times New Roman"/>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106</Words>
  <Characters>608</Characters>
  <Lines>5</Lines>
  <Paragraphs>1</Paragraphs>
  <TotalTime>15</TotalTime>
  <ScaleCrop>false</ScaleCrop>
  <LinksUpToDate>false</LinksUpToDate>
  <CharactersWithSpaces>713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2015-12-24T05:05:00Z</dcterms:created>
  <dc:creator>Administrator</dc:creator>
  <cp:lastModifiedBy>冯航</cp:lastModifiedBy>
  <dcterms:modified xsi:type="dcterms:W3CDTF">2019-03-22T08:08:50Z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