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48AEE5CF"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Submission ID #: 5</w:t>
      </w:r>
      <w:r w:rsidR="006B5F78">
        <w:rPr>
          <w:rFonts w:ascii="Helvetica" w:hAnsi="Helvetica" w:cs="Arial"/>
          <w:b/>
          <w:i w:val="0"/>
          <w:sz w:val="22"/>
          <w:szCs w:val="22"/>
        </w:rPr>
        <w:t>9357</w:t>
      </w:r>
    </w:p>
    <w:p w14:paraId="7766DCEF" w14:textId="07BD69D8"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6B5F78">
        <w:rPr>
          <w:rFonts w:ascii="Helvetica" w:hAnsi="Helvetica" w:cs="Arial" w:hint="eastAsia"/>
          <w:b/>
          <w:i w:val="0"/>
          <w:sz w:val="22"/>
          <w:szCs w:val="22"/>
          <w:lang w:eastAsia="zh-CN"/>
        </w:rPr>
        <w:t>Qingyun Ping</w:t>
      </w:r>
    </w:p>
    <w:p w14:paraId="4633CF84" w14:textId="77777777" w:rsidR="006B5F78" w:rsidRPr="006B5F78" w:rsidRDefault="00D94C52" w:rsidP="006B5F78">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6B5F78" w:rsidRPr="006B5F78">
        <w:rPr>
          <w:rStyle w:val="Hyperlink"/>
          <w:rFonts w:ascii="Helvetica" w:hAnsi="Helvetica" w:cs="Arial"/>
          <w:b/>
          <w:i w:val="0"/>
          <w:sz w:val="22"/>
          <w:szCs w:val="22"/>
        </w:rPr>
        <w:t>https://www.jove.com/account/file-uploader?src=18103933</w:t>
      </w:r>
    </w:p>
    <w:p w14:paraId="3271FEFF" w14:textId="77777777" w:rsidR="006B5F78" w:rsidRDefault="006B5F78" w:rsidP="006B5F78">
      <w:pPr>
        <w:pStyle w:val="CM10"/>
        <w:outlineLvl w:val="0"/>
        <w:rPr>
          <w:rFonts w:ascii="Helvetica" w:hAnsi="Helvetica" w:cs="Arial"/>
          <w:b/>
          <w:sz w:val="28"/>
          <w:szCs w:val="28"/>
          <w:lang w:eastAsia="zh-CN"/>
        </w:rPr>
      </w:pPr>
    </w:p>
    <w:p w14:paraId="223A68E1" w14:textId="50C8625A" w:rsidR="00F95819" w:rsidRPr="006B5F78" w:rsidRDefault="00F95819" w:rsidP="006B5F78">
      <w:pPr>
        <w:pStyle w:val="CM10"/>
        <w:outlineLvl w:val="0"/>
        <w:rPr>
          <w:rFonts w:ascii="Helvetica" w:hAnsi="Helvetica"/>
          <w:b/>
          <w:sz w:val="28"/>
          <w:szCs w:val="28"/>
          <w:lang w:eastAsia="zh-CN"/>
        </w:rPr>
      </w:pPr>
      <w:r w:rsidRPr="00F95819">
        <w:rPr>
          <w:rFonts w:ascii="Helvetica" w:hAnsi="Helvetica" w:cs="Arial"/>
          <w:b/>
          <w:sz w:val="28"/>
          <w:szCs w:val="28"/>
        </w:rPr>
        <w:t xml:space="preserve">Title: </w:t>
      </w:r>
      <w:r w:rsidR="006B5F78" w:rsidRPr="006B5F78">
        <w:rPr>
          <w:rFonts w:ascii="Helvetica" w:hAnsi="Helvetica"/>
          <w:b/>
          <w:sz w:val="28"/>
          <w:szCs w:val="28"/>
        </w:rPr>
        <w:t>Human Colonoid Monolayers to Study Interactions Between Pathogens, Commensals, and Host Intestinal Epithelium</w:t>
      </w:r>
    </w:p>
    <w:p w14:paraId="28DF8692" w14:textId="77777777" w:rsidR="00F95819" w:rsidRPr="00F95819" w:rsidRDefault="00F95819" w:rsidP="00D94C52">
      <w:pPr>
        <w:pStyle w:val="CM10"/>
        <w:outlineLvl w:val="0"/>
        <w:rPr>
          <w:rFonts w:ascii="Helvetica" w:hAnsi="Helvetica" w:cs="Arial"/>
          <w:b/>
          <w:sz w:val="28"/>
          <w:szCs w:val="28"/>
        </w:rPr>
      </w:pPr>
    </w:p>
    <w:p w14:paraId="095FE57E" w14:textId="54A8A472" w:rsidR="00D94C52" w:rsidRPr="00F95819" w:rsidRDefault="00D94C52" w:rsidP="00D94C52">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006B5F78" w:rsidRPr="006B5F78">
        <w:rPr>
          <w:rFonts w:ascii="Helvetica" w:hAnsi="Helvetica"/>
          <w:b/>
          <w:sz w:val="28"/>
          <w:szCs w:val="28"/>
        </w:rPr>
        <w:t>Julie G. In</w:t>
      </w:r>
      <w:r w:rsidR="006B5F78" w:rsidRPr="006B5F78">
        <w:rPr>
          <w:rFonts w:ascii="Helvetica" w:hAnsi="Helvetica"/>
          <w:b/>
          <w:sz w:val="28"/>
          <w:szCs w:val="28"/>
          <w:vertAlign w:val="superscript"/>
        </w:rPr>
        <w:t>1*</w:t>
      </w:r>
      <w:r w:rsidR="006B5F78" w:rsidRPr="006B5F78">
        <w:rPr>
          <w:rFonts w:ascii="Helvetica" w:hAnsi="Helvetica"/>
          <w:b/>
          <w:sz w:val="28"/>
          <w:szCs w:val="28"/>
        </w:rPr>
        <w:t>, Jennifer Foulke-Abel</w:t>
      </w:r>
      <w:r w:rsidR="006B5F78" w:rsidRPr="006B5F78">
        <w:rPr>
          <w:rFonts w:ascii="Helvetica" w:hAnsi="Helvetica"/>
          <w:b/>
          <w:sz w:val="28"/>
          <w:szCs w:val="28"/>
          <w:vertAlign w:val="superscript"/>
        </w:rPr>
        <w:t>2*</w:t>
      </w:r>
      <w:r w:rsidR="006B5F78" w:rsidRPr="006B5F78">
        <w:rPr>
          <w:rFonts w:ascii="Helvetica" w:hAnsi="Helvetica"/>
          <w:b/>
          <w:sz w:val="28"/>
          <w:szCs w:val="28"/>
        </w:rPr>
        <w:t>,</w:t>
      </w:r>
      <w:r w:rsidR="006B5F78" w:rsidRPr="00E84D1D">
        <w:rPr>
          <w:rFonts w:ascii="Helvetica" w:hAnsi="Helvetica"/>
          <w:b/>
          <w:color w:val="FF0000"/>
          <w:sz w:val="28"/>
          <w:szCs w:val="28"/>
        </w:rPr>
        <w:t xml:space="preserve"> </w:t>
      </w:r>
      <w:r w:rsidR="004054DE" w:rsidRPr="00E84D1D">
        <w:rPr>
          <w:rFonts w:ascii="Helvetica" w:hAnsi="Helvetica"/>
          <w:b/>
          <w:color w:val="FF0000"/>
          <w:sz w:val="28"/>
          <w:szCs w:val="28"/>
        </w:rPr>
        <w:t>Elizabeth Clarke</w:t>
      </w:r>
      <w:r w:rsidR="004054DE" w:rsidRPr="00E84D1D">
        <w:rPr>
          <w:rFonts w:ascii="Helvetica" w:hAnsi="Helvetica"/>
          <w:b/>
          <w:color w:val="FF0000"/>
          <w:sz w:val="28"/>
          <w:szCs w:val="28"/>
          <w:vertAlign w:val="superscript"/>
        </w:rPr>
        <w:t>1</w:t>
      </w:r>
      <w:r w:rsidR="004054DE" w:rsidRPr="00E84D1D">
        <w:rPr>
          <w:rFonts w:ascii="Helvetica" w:hAnsi="Helvetica"/>
          <w:b/>
          <w:color w:val="FF0000"/>
          <w:sz w:val="28"/>
          <w:szCs w:val="28"/>
        </w:rPr>
        <w:t xml:space="preserve">, </w:t>
      </w:r>
      <w:r w:rsidR="006B5F78" w:rsidRPr="004054DE">
        <w:rPr>
          <w:rFonts w:ascii="Helvetica" w:hAnsi="Helvetica"/>
          <w:b/>
          <w:sz w:val="28"/>
          <w:szCs w:val="28"/>
        </w:rPr>
        <w:t>Olga</w:t>
      </w:r>
      <w:r w:rsidR="006B5F78" w:rsidRPr="006B5F78">
        <w:rPr>
          <w:rFonts w:ascii="Helvetica" w:hAnsi="Helvetica"/>
          <w:b/>
          <w:sz w:val="28"/>
          <w:szCs w:val="28"/>
        </w:rPr>
        <w:t xml:space="preserve"> Kovbasnjuk</w:t>
      </w:r>
      <w:r w:rsidR="006B5F78" w:rsidRPr="006B5F78">
        <w:rPr>
          <w:rFonts w:ascii="Helvetica" w:hAnsi="Helvetica"/>
          <w:b/>
          <w:sz w:val="28"/>
          <w:szCs w:val="28"/>
          <w:vertAlign w:val="superscript"/>
        </w:rPr>
        <w:t>1</w:t>
      </w:r>
    </w:p>
    <w:p w14:paraId="3EF3DB74" w14:textId="77777777" w:rsidR="00D94C52" w:rsidRPr="00F95819" w:rsidRDefault="00D94C52" w:rsidP="00D94C52">
      <w:pPr>
        <w:pStyle w:val="Default"/>
        <w:rPr>
          <w:rFonts w:ascii="Helvetica" w:hAnsi="Helvetica" w:cs="Arial"/>
          <w:bCs/>
          <w:sz w:val="28"/>
          <w:szCs w:val="28"/>
        </w:rPr>
      </w:pPr>
    </w:p>
    <w:p w14:paraId="72D48DCD" w14:textId="77777777" w:rsidR="006B5F78" w:rsidRPr="006B5F78" w:rsidRDefault="006B5F78" w:rsidP="006B5F78">
      <w:pPr>
        <w:pStyle w:val="Default"/>
        <w:rPr>
          <w:rFonts w:ascii="Helvetica" w:hAnsi="Helvetica" w:cs="Arial"/>
          <w:bCs/>
          <w:sz w:val="28"/>
          <w:szCs w:val="28"/>
        </w:rPr>
      </w:pPr>
      <w:r w:rsidRPr="006B5F78">
        <w:rPr>
          <w:rFonts w:ascii="Helvetica" w:hAnsi="Helvetica" w:cs="Arial"/>
          <w:bCs/>
          <w:sz w:val="28"/>
          <w:szCs w:val="28"/>
          <w:vertAlign w:val="superscript"/>
        </w:rPr>
        <w:t>1</w:t>
      </w:r>
      <w:r w:rsidRPr="006B5F78">
        <w:rPr>
          <w:rFonts w:ascii="Helvetica" w:hAnsi="Helvetica" w:cs="Arial"/>
          <w:bCs/>
          <w:sz w:val="28"/>
          <w:szCs w:val="28"/>
        </w:rPr>
        <w:t>Department of Internal Medicine, University of New Mexico Health Science Center, Albuquerque</w:t>
      </w:r>
      <w:bookmarkStart w:id="0" w:name="_GoBack"/>
      <w:bookmarkEnd w:id="0"/>
      <w:r w:rsidRPr="006B5F78">
        <w:rPr>
          <w:rFonts w:ascii="Helvetica" w:hAnsi="Helvetica" w:cs="Arial"/>
          <w:bCs/>
          <w:sz w:val="28"/>
          <w:szCs w:val="28"/>
        </w:rPr>
        <w:t>, NM, USA</w:t>
      </w:r>
    </w:p>
    <w:p w14:paraId="5F50E190" w14:textId="4C289CB6" w:rsidR="006B5F78" w:rsidRDefault="006B5F78" w:rsidP="006B5F78">
      <w:pPr>
        <w:pStyle w:val="Default"/>
        <w:rPr>
          <w:rFonts w:ascii="Helvetica" w:hAnsi="Helvetica" w:cs="Arial"/>
          <w:bCs/>
          <w:sz w:val="28"/>
          <w:szCs w:val="28"/>
          <w:lang w:eastAsia="zh-CN"/>
        </w:rPr>
      </w:pPr>
      <w:r w:rsidRPr="006B5F78">
        <w:rPr>
          <w:rFonts w:ascii="Helvetica" w:hAnsi="Helvetica" w:cs="Arial"/>
          <w:bCs/>
          <w:sz w:val="28"/>
          <w:szCs w:val="28"/>
          <w:vertAlign w:val="superscript"/>
        </w:rPr>
        <w:t>2</w:t>
      </w:r>
      <w:r w:rsidRPr="006B5F78">
        <w:rPr>
          <w:rFonts w:ascii="Helvetica" w:hAnsi="Helvetica" w:cs="Arial"/>
          <w:bCs/>
          <w:sz w:val="28"/>
          <w:szCs w:val="28"/>
        </w:rPr>
        <w:t>Department of Medicine, Division of Gastroenterology &amp; Hepatology, Johns Hopkins University School of Medicine, Baltimore, MD, USA</w:t>
      </w:r>
    </w:p>
    <w:p w14:paraId="4D10DCAA" w14:textId="77777777" w:rsidR="0010650E" w:rsidRPr="006B5F78" w:rsidRDefault="0010650E" w:rsidP="006B5F78">
      <w:pPr>
        <w:pStyle w:val="Default"/>
        <w:rPr>
          <w:rFonts w:ascii="Helvetica" w:hAnsi="Helvetica" w:cs="Arial"/>
          <w:bCs/>
          <w:sz w:val="28"/>
          <w:szCs w:val="28"/>
          <w:lang w:eastAsia="zh-CN"/>
        </w:rPr>
      </w:pPr>
    </w:p>
    <w:p w14:paraId="61D2FF1D" w14:textId="60F84468" w:rsidR="006E56CE" w:rsidRPr="006E56CE" w:rsidRDefault="006E56CE" w:rsidP="006E56CE">
      <w:pPr>
        <w:pStyle w:val="Default"/>
        <w:rPr>
          <w:rFonts w:ascii="Helvetica" w:hAnsi="Helvetica" w:cs="Arial"/>
          <w:bCs/>
          <w:sz w:val="28"/>
          <w:szCs w:val="28"/>
        </w:rPr>
      </w:pPr>
      <w:r w:rsidRPr="006E56CE">
        <w:rPr>
          <w:rFonts w:ascii="Helvetica" w:hAnsi="Helvetica" w:cs="Arial"/>
          <w:bCs/>
          <w:sz w:val="28"/>
          <w:szCs w:val="28"/>
          <w:vertAlign w:val="superscript"/>
        </w:rPr>
        <w:t>*</w:t>
      </w:r>
      <w:r>
        <w:rPr>
          <w:rFonts w:ascii="Helvetica" w:hAnsi="Helvetica" w:cs="Arial" w:hint="eastAsia"/>
          <w:bCs/>
          <w:sz w:val="28"/>
          <w:szCs w:val="28"/>
          <w:lang w:eastAsia="zh-CN"/>
        </w:rPr>
        <w:t xml:space="preserve"> </w:t>
      </w:r>
      <w:r w:rsidRPr="006E56CE">
        <w:rPr>
          <w:rFonts w:ascii="Helvetica" w:hAnsi="Helvetica" w:cs="Arial"/>
          <w:bCs/>
          <w:sz w:val="28"/>
          <w:szCs w:val="28"/>
        </w:rPr>
        <w:t>These authors contributed equally</w:t>
      </w:r>
    </w:p>
    <w:p w14:paraId="71E5D034" w14:textId="77777777" w:rsidR="00D94C52" w:rsidRPr="00F95819" w:rsidRDefault="00D94C52" w:rsidP="00D94C52">
      <w:pPr>
        <w:pStyle w:val="Default"/>
        <w:rPr>
          <w:rFonts w:ascii="Helvetica" w:hAnsi="Helvetica" w:cs="Arial"/>
          <w:sz w:val="28"/>
          <w:szCs w:val="28"/>
          <w:lang w:eastAsia="zh-CN"/>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29F83E3" w14:textId="48DA5C73" w:rsidR="006B5F78" w:rsidRPr="00904CA0" w:rsidRDefault="006B5F78" w:rsidP="006B5F78">
      <w:pPr>
        <w:rPr>
          <w:rFonts w:ascii="Helvetica" w:hAnsi="Helvetica" w:cstheme="minorHAnsi"/>
          <w:bCs/>
          <w:sz w:val="22"/>
          <w:szCs w:val="22"/>
        </w:rPr>
      </w:pPr>
      <w:r w:rsidRPr="00904CA0">
        <w:rPr>
          <w:rFonts w:ascii="Helvetica" w:hAnsi="Helvetica" w:cstheme="minorHAnsi"/>
          <w:bCs/>
          <w:sz w:val="22"/>
          <w:szCs w:val="22"/>
        </w:rPr>
        <w:t xml:space="preserve">Olga </w:t>
      </w:r>
      <w:proofErr w:type="spellStart"/>
      <w:r w:rsidRPr="00904CA0">
        <w:rPr>
          <w:rFonts w:ascii="Helvetica" w:hAnsi="Helvetica" w:cstheme="minorHAnsi"/>
          <w:bCs/>
          <w:sz w:val="22"/>
          <w:szCs w:val="22"/>
        </w:rPr>
        <w:t>Kovbasnju</w:t>
      </w:r>
      <w:r w:rsidR="005E2ACA" w:rsidRPr="00904CA0">
        <w:rPr>
          <w:rFonts w:ascii="Helvetica" w:hAnsi="Helvetica" w:cstheme="minorHAnsi"/>
          <w:bCs/>
          <w:sz w:val="22"/>
          <w:szCs w:val="22"/>
        </w:rPr>
        <w:t>k</w:t>
      </w:r>
      <w:proofErr w:type="spellEnd"/>
    </w:p>
    <w:p w14:paraId="07D9C800" w14:textId="7C19874F" w:rsidR="005E2ACA" w:rsidRPr="00904CA0" w:rsidRDefault="005E2ACA" w:rsidP="006B5F78">
      <w:pPr>
        <w:rPr>
          <w:rFonts w:ascii="Helvetica" w:hAnsi="Helvetica" w:cstheme="minorHAnsi"/>
          <w:bCs/>
          <w:sz w:val="22"/>
          <w:szCs w:val="22"/>
          <w:lang w:eastAsia="zh-CN"/>
        </w:rPr>
      </w:pPr>
      <w:r w:rsidRPr="00904CA0">
        <w:rPr>
          <w:rStyle w:val="Hyperlink"/>
          <w:rFonts w:ascii="Helvetica" w:hAnsi="Helvetica" w:cstheme="minorHAnsi"/>
          <w:bCs/>
          <w:sz w:val="22"/>
          <w:szCs w:val="22"/>
        </w:rPr>
        <w:t>okovbasnjuk@salud.unm.edu</w:t>
      </w:r>
    </w:p>
    <w:p w14:paraId="0475DFA2" w14:textId="77777777" w:rsidR="00D94C52" w:rsidRPr="00D94C52" w:rsidRDefault="00D94C52"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D13F28B" w14:textId="77777777" w:rsidR="005E2ACA" w:rsidRPr="005E2ACA" w:rsidRDefault="005E2ACA" w:rsidP="005E2ACA">
      <w:pPr>
        <w:rPr>
          <w:rStyle w:val="Hyperlink"/>
          <w:rFonts w:ascii="Helvetica" w:hAnsi="Helvetica"/>
          <w:sz w:val="22"/>
          <w:szCs w:val="22"/>
          <w:lang w:eastAsia="zh-CN"/>
        </w:rPr>
      </w:pPr>
      <w:r w:rsidRPr="005E2ACA">
        <w:rPr>
          <w:rStyle w:val="Hyperlink"/>
          <w:rFonts w:ascii="Helvetica" w:hAnsi="Helvetica"/>
          <w:sz w:val="22"/>
          <w:szCs w:val="22"/>
        </w:rPr>
        <w:t>jgin@salud.unm.edu</w:t>
      </w:r>
    </w:p>
    <w:p w14:paraId="614CB3C2" w14:textId="77777777" w:rsidR="005E2ACA" w:rsidRPr="005E2ACA" w:rsidRDefault="005E2ACA" w:rsidP="005E2ACA">
      <w:pPr>
        <w:rPr>
          <w:rStyle w:val="Hyperlink"/>
          <w:rFonts w:ascii="Helvetica" w:hAnsi="Helvetica"/>
          <w:sz w:val="22"/>
          <w:szCs w:val="22"/>
          <w:lang w:eastAsia="zh-CN"/>
        </w:rPr>
      </w:pPr>
      <w:r w:rsidRPr="005E2ACA">
        <w:rPr>
          <w:rStyle w:val="Hyperlink"/>
          <w:rFonts w:ascii="Helvetica" w:hAnsi="Helvetica"/>
          <w:sz w:val="22"/>
          <w:szCs w:val="22"/>
        </w:rPr>
        <w:t>jfoulke@jhmi.edu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08F51083" w:rsidR="00277C90" w:rsidRPr="008D6F60" w:rsidRDefault="002C3A72" w:rsidP="00277C90">
      <w:pPr>
        <w:rPr>
          <w:rFonts w:ascii="Helvetica" w:hAnsi="Helvetica"/>
          <w:b/>
          <w:sz w:val="22"/>
        </w:rPr>
      </w:pPr>
      <w:r w:rsidRPr="00FE059A">
        <w:rPr>
          <w:rFonts w:ascii="Helvetica" w:hAnsi="Helvetica"/>
          <w:b/>
          <w:sz w:val="22"/>
        </w:rPr>
        <w:lastRenderedPageBreak/>
        <w:t>Author Questionnaire:</w:t>
      </w:r>
    </w:p>
    <w:p w14:paraId="36336325" w14:textId="276782E1"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906354">
        <w:rPr>
          <w:rFonts w:ascii="Helvetica" w:hAnsi="Helvetica"/>
          <w:b/>
          <w:sz w:val="22"/>
        </w:rPr>
        <w:t xml:space="preserve"> N</w:t>
      </w:r>
    </w:p>
    <w:p w14:paraId="6C6F5AA1" w14:textId="69503BE0"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2F2CBE">
        <w:rPr>
          <w:rFonts w:ascii="Helvetica" w:hAnsi="Helvetica"/>
          <w:b/>
          <w:sz w:val="22"/>
        </w:rPr>
        <w:t xml:space="preserve"> Y</w:t>
      </w:r>
    </w:p>
    <w:p w14:paraId="4615EDD8" w14:textId="77777777" w:rsidR="002F2CBE" w:rsidRDefault="002F2CBE" w:rsidP="00277C90">
      <w:pPr>
        <w:spacing w:before="120"/>
        <w:rPr>
          <w:rFonts w:ascii="Helvetica" w:hAnsi="Helvetica"/>
          <w:sz w:val="22"/>
          <w:lang w:eastAsia="zh-CN"/>
        </w:rPr>
      </w:pPr>
    </w:p>
    <w:p w14:paraId="1B3B648C" w14:textId="6F11B015"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F2CBE">
        <w:rPr>
          <w:rFonts w:ascii="Helvetica" w:hAnsi="Helvetica" w:hint="eastAsia"/>
          <w:b/>
          <w:sz w:val="22"/>
          <w:lang w:eastAsia="zh-CN"/>
        </w:rPr>
        <w:t>N</w:t>
      </w:r>
    </w:p>
    <w:p w14:paraId="149D06C6" w14:textId="77777777" w:rsidR="002F2CBE" w:rsidRDefault="002F2CBE" w:rsidP="00D94C52">
      <w:pPr>
        <w:spacing w:before="120"/>
        <w:rPr>
          <w:rFonts w:ascii="Helvetica" w:hAnsi="Helvetica"/>
          <w:sz w:val="22"/>
          <w:lang w:eastAsia="zh-CN"/>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3D7D24CE" w14:textId="77777777" w:rsidR="00496DD2" w:rsidRDefault="00496DD2" w:rsidP="00C97373">
      <w:pPr>
        <w:shd w:val="clear" w:color="auto" w:fill="FFFFFF"/>
        <w:rPr>
          <w:rFonts w:ascii="Helvetica" w:hAnsi="Helvetica"/>
          <w:i/>
          <w:sz w:val="22"/>
        </w:rPr>
      </w:pPr>
    </w:p>
    <w:p w14:paraId="7F651A48" w14:textId="77777777" w:rsidR="00C97373" w:rsidRPr="00C97373" w:rsidRDefault="00C97373" w:rsidP="00C97373">
      <w:pPr>
        <w:shd w:val="clear" w:color="auto" w:fill="FFFFFF"/>
        <w:rPr>
          <w:rFonts w:ascii="Helvetica" w:hAnsi="Helvetica"/>
          <w:b/>
          <w:sz w:val="22"/>
          <w:lang w:eastAsia="zh-CN"/>
        </w:rPr>
      </w:pPr>
      <w:r w:rsidRPr="00C97373">
        <w:rPr>
          <w:rFonts w:ascii="Helvetica" w:hAnsi="Helvetica"/>
          <w:b/>
          <w:sz w:val="22"/>
          <w:lang w:eastAsia="zh-CN"/>
        </w:rPr>
        <w:t>Steps 2.3 and 2.4 during cell preparation. Fragments that are too large will not adhere properly to the coated filter and will instead re-form into 3D organoids. Fragments that are too small will also not form monolayers. Like Goldilocks, the fragment sizes have to be 'just right' to adhere and spread on the coated filters but also not re-form into 3D organoids.</w:t>
      </w:r>
    </w:p>
    <w:p w14:paraId="64AE3491" w14:textId="77777777" w:rsidR="00C97373" w:rsidRPr="00C97373" w:rsidRDefault="00C97373" w:rsidP="00C97373">
      <w:pPr>
        <w:rPr>
          <w:rFonts w:ascii="Times New Roman" w:eastAsia="Times New Roman" w:hAnsi="Times New Roman"/>
          <w:szCs w:val="24"/>
          <w:lang w:eastAsia="zh-CN"/>
        </w:rPr>
      </w:pP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665FB45E" w14:textId="07A51063" w:rsidR="00C97373" w:rsidRPr="00C97373" w:rsidRDefault="00A5282B" w:rsidP="00C97373">
      <w:pPr>
        <w:shd w:val="clear" w:color="auto" w:fill="FFFFFF"/>
        <w:rPr>
          <w:rFonts w:ascii="Helvetica" w:hAnsi="Helvetica"/>
          <w:b/>
          <w:sz w:val="22"/>
          <w:lang w:eastAsia="zh-CN"/>
        </w:rPr>
      </w:pPr>
      <w:r w:rsidRPr="00A5282B">
        <w:rPr>
          <w:rFonts w:ascii="Helvetica" w:hAnsi="Helvetica"/>
          <w:b/>
          <w:sz w:val="22"/>
          <w:lang w:eastAsia="zh-CN"/>
        </w:rPr>
        <w:t>2.3</w:t>
      </w:r>
      <w:r>
        <w:rPr>
          <w:rFonts w:ascii="Helvetica" w:hAnsi="Helvetica"/>
          <w:b/>
          <w:sz w:val="22"/>
          <w:lang w:eastAsia="zh-CN"/>
        </w:rPr>
        <w:t xml:space="preserve"> </w:t>
      </w:r>
      <w:r w:rsidRPr="00A5282B">
        <w:rPr>
          <w:rFonts w:ascii="Helvetica" w:hAnsi="Helvetica"/>
          <w:b/>
          <w:sz w:val="22"/>
          <w:lang w:eastAsia="zh-CN"/>
        </w:rPr>
        <w:t xml:space="preserve">and 2.4. </w:t>
      </w:r>
      <w:r w:rsidR="00C97373" w:rsidRPr="00C97373">
        <w:rPr>
          <w:rFonts w:ascii="Helvetica" w:hAnsi="Helvetica"/>
          <w:b/>
          <w:sz w:val="22"/>
          <w:lang w:eastAsia="zh-CN"/>
        </w:rPr>
        <w:t xml:space="preserve">This continues from Q3, fragmenting the organoids so that the fragment size is not too large or too small. Unfortunately, trituration can vary from person to person (i.e. fragments formed when Person A triturates the organoids 30x are likely to be a different size from Person B's fragments that were also triturated 30x). We recommend the enzymatic digestion procedure for beginner users as this will ensure higher success in plating organoid fragments to monolayers. It will take practice and troubleshooting from person to person to determine the number of optimal </w:t>
      </w:r>
      <w:proofErr w:type="spellStart"/>
      <w:r w:rsidR="00C97373" w:rsidRPr="00C97373">
        <w:rPr>
          <w:rFonts w:ascii="Helvetica" w:hAnsi="Helvetica"/>
          <w:b/>
          <w:sz w:val="22"/>
          <w:lang w:eastAsia="zh-CN"/>
        </w:rPr>
        <w:t>triturations</w:t>
      </w:r>
      <w:proofErr w:type="spellEnd"/>
      <w:r w:rsidR="00C97373" w:rsidRPr="00C97373">
        <w:rPr>
          <w:rFonts w:ascii="Helvetica" w:hAnsi="Helvetica"/>
          <w:b/>
          <w:sz w:val="22"/>
          <w:lang w:eastAsia="zh-CN"/>
        </w:rPr>
        <w:t xml:space="preserve"> to obtain appropriately sized organoid fragments.</w:t>
      </w:r>
    </w:p>
    <w:p w14:paraId="00975EB5" w14:textId="77777777" w:rsidR="00C97373" w:rsidRPr="00C97373" w:rsidRDefault="00C97373" w:rsidP="00C97373">
      <w:pPr>
        <w:rPr>
          <w:rFonts w:ascii="Times New Roman" w:eastAsia="Times New Roman" w:hAnsi="Times New Roman"/>
          <w:szCs w:val="24"/>
          <w:lang w:eastAsia="zh-CN"/>
        </w:rPr>
      </w:pPr>
    </w:p>
    <w:p w14:paraId="2E65CB37" w14:textId="77777777" w:rsidR="00482D4C" w:rsidRDefault="00482D4C" w:rsidP="00482D4C">
      <w:pPr>
        <w:spacing w:before="120" w:line="360" w:lineRule="auto"/>
        <w:rPr>
          <w:rFonts w:ascii="Helvetica" w:hAnsi="Helvetica"/>
          <w:color w:val="3366FF"/>
          <w:sz w:val="22"/>
        </w:rPr>
      </w:pPr>
    </w:p>
    <w:p w14:paraId="5D28E0E0" w14:textId="12EA6DCC"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F2CBE">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672D3926" w14:textId="77777777" w:rsidR="00620198" w:rsidRPr="00620198" w:rsidRDefault="00620198" w:rsidP="00620198">
      <w:pPr>
        <w:ind w:left="630"/>
        <w:outlineLvl w:val="0"/>
        <w:rPr>
          <w:rFonts w:ascii="Helvetica" w:hAnsi="Helvetica" w:cs="Arial"/>
          <w:sz w:val="22"/>
          <w:szCs w:val="22"/>
        </w:rPr>
      </w:pPr>
    </w:p>
    <w:p w14:paraId="0DBAECD3" w14:textId="47464F06" w:rsidR="000147BA" w:rsidRDefault="000147BA" w:rsidP="00620198">
      <w:pPr>
        <w:pStyle w:val="ListParagraph"/>
        <w:numPr>
          <w:ilvl w:val="1"/>
          <w:numId w:val="9"/>
        </w:numPr>
        <w:outlineLvl w:val="0"/>
        <w:rPr>
          <w:rFonts w:ascii="Helvetica" w:hAnsi="Helvetica" w:cs="Arial"/>
          <w:sz w:val="22"/>
          <w:szCs w:val="22"/>
        </w:rPr>
      </w:pPr>
      <w:r w:rsidRPr="00620198">
        <w:rPr>
          <w:rFonts w:ascii="Helvetica" w:hAnsi="Helvetica" w:cs="Arial"/>
          <w:b/>
          <w:sz w:val="22"/>
          <w:szCs w:val="22"/>
          <w:u w:val="single"/>
        </w:rPr>
        <w:t>Elizabeth Clarke</w:t>
      </w:r>
      <w:r w:rsidR="000D35D9" w:rsidRPr="00620198">
        <w:rPr>
          <w:rFonts w:ascii="Helvetica" w:hAnsi="Helvetica" w:cs="Arial"/>
          <w:sz w:val="22"/>
          <w:szCs w:val="22"/>
        </w:rPr>
        <w:t>:</w:t>
      </w:r>
      <w:r w:rsidR="00620198" w:rsidRPr="00620198">
        <w:rPr>
          <w:rFonts w:ascii="Helvetica" w:hAnsi="Helvetica" w:cs="Arial"/>
          <w:sz w:val="22"/>
          <w:szCs w:val="22"/>
        </w:rPr>
        <w:t xml:space="preserve"> </w:t>
      </w:r>
      <w:r w:rsidRPr="00620198">
        <w:rPr>
          <w:rFonts w:ascii="Helvetica" w:hAnsi="Helvetica" w:cs="Arial"/>
          <w:sz w:val="22"/>
          <w:szCs w:val="22"/>
        </w:rPr>
        <w:t xml:space="preserve">3D </w:t>
      </w:r>
      <w:r w:rsidR="00920B3B" w:rsidRPr="00620198">
        <w:rPr>
          <w:rFonts w:ascii="Helvetica" w:hAnsi="Helvetica" w:cs="Arial"/>
          <w:sz w:val="22"/>
          <w:szCs w:val="22"/>
        </w:rPr>
        <w:t xml:space="preserve">intestinal </w:t>
      </w:r>
      <w:r w:rsidRPr="00620198">
        <w:rPr>
          <w:rFonts w:ascii="Helvetica" w:hAnsi="Helvetica" w:cs="Arial"/>
          <w:sz w:val="22"/>
          <w:szCs w:val="22"/>
        </w:rPr>
        <w:t xml:space="preserve">organoid culture limits the study of host epithelial-pathogen interaction because the lumen is not directly accessible to bacteria or virulence factors. Additionally, secreted materials such as small molecules, proteins, or mucus cannot be easily sampled from 3D culture for downstream analysis. To address </w:t>
      </w:r>
      <w:r w:rsidR="00920B3B" w:rsidRPr="00620198">
        <w:rPr>
          <w:rFonts w:ascii="Helvetica" w:hAnsi="Helvetica" w:cs="Arial"/>
          <w:sz w:val="22"/>
          <w:szCs w:val="22"/>
        </w:rPr>
        <w:t xml:space="preserve">these </w:t>
      </w:r>
      <w:r w:rsidRPr="00620198">
        <w:rPr>
          <w:rFonts w:ascii="Helvetica" w:hAnsi="Helvetica" w:cs="Arial"/>
          <w:sz w:val="22"/>
          <w:szCs w:val="22"/>
        </w:rPr>
        <w:t>limitations, we present a modified protocol for converting 3D human enteroids or colonoids to a monolayer</w:t>
      </w:r>
      <w:r w:rsidR="00620198">
        <w:rPr>
          <w:rFonts w:ascii="Helvetica" w:hAnsi="Helvetica" w:cs="Arial"/>
          <w:sz w:val="22"/>
          <w:szCs w:val="22"/>
        </w:rPr>
        <w:t xml:space="preserve"> </w:t>
      </w:r>
      <w:r w:rsidR="00620198" w:rsidRPr="00620198">
        <w:rPr>
          <w:rFonts w:ascii="Helvetica" w:hAnsi="Helvetica" w:cs="Arial"/>
          <w:b/>
          <w:sz w:val="22"/>
          <w:szCs w:val="22"/>
        </w:rPr>
        <w:t>[1]</w:t>
      </w:r>
      <w:r w:rsidRPr="00620198">
        <w:rPr>
          <w:rFonts w:ascii="Helvetica" w:hAnsi="Helvetica" w:cs="Arial"/>
          <w:sz w:val="22"/>
          <w:szCs w:val="22"/>
        </w:rPr>
        <w:t xml:space="preserve">. </w:t>
      </w:r>
    </w:p>
    <w:p w14:paraId="6DDFAE8E" w14:textId="39387A31" w:rsidR="00620198" w:rsidRPr="00620198" w:rsidRDefault="00620198" w:rsidP="00620198">
      <w:pPr>
        <w:pStyle w:val="ListParagraph"/>
        <w:numPr>
          <w:ilvl w:val="2"/>
          <w:numId w:val="9"/>
        </w:numPr>
        <w:outlineLvl w:val="0"/>
        <w:rPr>
          <w:rFonts w:ascii="Helvetica" w:hAnsi="Helvetica" w:cs="Arial"/>
          <w:sz w:val="22"/>
          <w:szCs w:val="22"/>
        </w:rPr>
      </w:pPr>
      <w:r w:rsidRPr="00620198">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69FDCBF7" w14:textId="6455A892" w:rsidR="00920B3B" w:rsidRPr="00620198" w:rsidRDefault="000147BA" w:rsidP="00620198">
      <w:pPr>
        <w:pStyle w:val="ListParagraph"/>
        <w:numPr>
          <w:ilvl w:val="1"/>
          <w:numId w:val="9"/>
        </w:numPr>
        <w:outlineLvl w:val="0"/>
        <w:rPr>
          <w:rFonts w:ascii="Helvetica" w:hAnsi="Helvetica" w:cs="Arial"/>
          <w:sz w:val="22"/>
          <w:szCs w:val="22"/>
        </w:rPr>
      </w:pPr>
      <w:r w:rsidRPr="00620198">
        <w:rPr>
          <w:rFonts w:ascii="Helvetica" w:hAnsi="Helvetica" w:cs="Arial"/>
          <w:b/>
          <w:sz w:val="22"/>
          <w:szCs w:val="22"/>
          <w:u w:val="single"/>
        </w:rPr>
        <w:t>Elizabeth Clarke</w:t>
      </w:r>
      <w:r w:rsidR="000D35D9" w:rsidRPr="00620198">
        <w:rPr>
          <w:rFonts w:ascii="Helvetica" w:hAnsi="Helvetica" w:cs="Arial"/>
          <w:sz w:val="22"/>
          <w:szCs w:val="22"/>
        </w:rPr>
        <w:t xml:space="preserve">: </w:t>
      </w:r>
      <w:r w:rsidR="00920B3B" w:rsidRPr="00620198">
        <w:rPr>
          <w:rFonts w:ascii="Helvetica" w:hAnsi="Helvetica" w:cs="Arial"/>
          <w:sz w:val="22"/>
          <w:szCs w:val="22"/>
        </w:rPr>
        <w:t>Colonoid monolayers secrete a thick apical mucus layer, allowing for ex vivo studies of pathogen-mucus interaction. This method aims to provide a tractable model to study the earliest intestinal host-pathogen interactions upon infection</w:t>
      </w:r>
      <w:r w:rsidR="00620198">
        <w:rPr>
          <w:rFonts w:ascii="Helvetica" w:hAnsi="Helvetica" w:cs="Arial"/>
          <w:sz w:val="22"/>
          <w:szCs w:val="22"/>
        </w:rPr>
        <w:t xml:space="preserve"> </w:t>
      </w:r>
      <w:r w:rsidR="00620198" w:rsidRPr="00620198">
        <w:rPr>
          <w:rFonts w:ascii="Helvetica" w:hAnsi="Helvetica" w:cs="Arial"/>
          <w:b/>
          <w:sz w:val="22"/>
          <w:szCs w:val="22"/>
        </w:rPr>
        <w:t>[1]</w:t>
      </w:r>
      <w:r w:rsidR="00920B3B" w:rsidRPr="00620198">
        <w:rPr>
          <w:rFonts w:ascii="Helvetica" w:hAnsi="Helvetica" w:cs="Arial"/>
          <w:sz w:val="22"/>
          <w:szCs w:val="22"/>
        </w:rPr>
        <w:t xml:space="preserve">. </w:t>
      </w:r>
    </w:p>
    <w:p w14:paraId="73018333" w14:textId="1484B506" w:rsidR="000147BA" w:rsidRPr="00620198" w:rsidRDefault="00620198" w:rsidP="00620198">
      <w:pPr>
        <w:pStyle w:val="ListParagraph"/>
        <w:numPr>
          <w:ilvl w:val="2"/>
          <w:numId w:val="9"/>
        </w:numPr>
        <w:outlineLvl w:val="0"/>
        <w:rPr>
          <w:rFonts w:ascii="Helvetica" w:hAnsi="Helvetica" w:cs="Arial"/>
          <w:sz w:val="22"/>
          <w:szCs w:val="22"/>
        </w:rPr>
      </w:pPr>
      <w:r w:rsidRPr="00620198">
        <w:rPr>
          <w:rFonts w:ascii="Helvetica" w:hAnsi="Helvetica" w:cs="Arial"/>
          <w:sz w:val="22"/>
          <w:szCs w:val="22"/>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23D34639" w14:textId="77777777" w:rsidR="00AE3A15" w:rsidRPr="006A6324" w:rsidRDefault="00AE3A15" w:rsidP="00336C61">
      <w:pPr>
        <w:spacing w:line="360" w:lineRule="auto"/>
        <w:ind w:left="1080"/>
        <w:contextualSpacing/>
        <w:outlineLvl w:val="0"/>
        <w:rPr>
          <w:rFonts w:ascii="Helvetica" w:hAnsi="Helvetica" w:cs="Arial"/>
          <w:sz w:val="22"/>
          <w:szCs w:val="22"/>
        </w:rPr>
      </w:pPr>
    </w:p>
    <w:p w14:paraId="3489EC34" w14:textId="63A438A6" w:rsidR="00336C61" w:rsidRDefault="004054DE" w:rsidP="00B25FAB">
      <w:pPr>
        <w:pStyle w:val="ListParagraph"/>
        <w:numPr>
          <w:ilvl w:val="1"/>
          <w:numId w:val="9"/>
        </w:numPr>
        <w:outlineLvl w:val="0"/>
        <w:rPr>
          <w:rFonts w:ascii="Helvetica" w:hAnsi="Helvetica" w:cs="Arial"/>
          <w:sz w:val="22"/>
          <w:szCs w:val="22"/>
        </w:rPr>
      </w:pPr>
      <w:r w:rsidRPr="00E84D1D">
        <w:rPr>
          <w:rFonts w:ascii="Helvetica" w:hAnsi="Helvetica" w:cs="Arial"/>
          <w:b/>
          <w:color w:val="FF0000"/>
          <w:sz w:val="22"/>
          <w:szCs w:val="22"/>
          <w:u w:val="single"/>
        </w:rPr>
        <w:t xml:space="preserve">Julie </w:t>
      </w:r>
      <w:proofErr w:type="gramStart"/>
      <w:r w:rsidRPr="00E84D1D">
        <w:rPr>
          <w:rFonts w:ascii="Helvetica" w:hAnsi="Helvetica" w:cs="Arial"/>
          <w:b/>
          <w:color w:val="FF0000"/>
          <w:sz w:val="22"/>
          <w:szCs w:val="22"/>
          <w:u w:val="single"/>
        </w:rPr>
        <w:t>In</w:t>
      </w:r>
      <w:proofErr w:type="gramEnd"/>
      <w:r w:rsidR="00DC7D3A" w:rsidRPr="00B25FAB">
        <w:rPr>
          <w:rFonts w:ascii="Helvetica" w:hAnsi="Helvetica" w:cs="Arial"/>
          <w:sz w:val="22"/>
          <w:szCs w:val="22"/>
        </w:rPr>
        <w:t xml:space="preserve">: </w:t>
      </w:r>
      <w:proofErr w:type="spellStart"/>
      <w:r w:rsidR="00882659" w:rsidRPr="00B25FAB">
        <w:rPr>
          <w:rFonts w:ascii="Helvetica" w:hAnsi="Helvetica" w:cs="Arial"/>
          <w:sz w:val="22"/>
          <w:szCs w:val="22"/>
        </w:rPr>
        <w:t>Colonoid</w:t>
      </w:r>
      <w:proofErr w:type="spellEnd"/>
      <w:r w:rsidR="00882659" w:rsidRPr="00B25FAB">
        <w:rPr>
          <w:rFonts w:ascii="Helvetica" w:hAnsi="Helvetica" w:cs="Arial"/>
          <w:sz w:val="22"/>
          <w:szCs w:val="22"/>
        </w:rPr>
        <w:t xml:space="preserve"> monolayers </w:t>
      </w:r>
      <w:r w:rsidR="00962704" w:rsidRPr="00B25FAB">
        <w:rPr>
          <w:rFonts w:ascii="Helvetica" w:hAnsi="Helvetica" w:cs="Arial"/>
          <w:sz w:val="22"/>
          <w:szCs w:val="22"/>
        </w:rPr>
        <w:t>will allow for a new way to study mucus biology, which is important in host-pathogen interaction, microbiome studies, and inflammatory bowel disease. This method can be applied to other mucus-secreting organs, such as the upper GI tract, respiratory system, and female reproductive system</w:t>
      </w:r>
      <w:r w:rsidR="00B25FAB">
        <w:rPr>
          <w:rFonts w:ascii="Helvetica" w:hAnsi="Helvetica" w:cs="Arial"/>
          <w:sz w:val="22"/>
          <w:szCs w:val="22"/>
        </w:rPr>
        <w:t xml:space="preserve"> </w:t>
      </w:r>
      <w:r w:rsidR="00B25FAB" w:rsidRPr="00B25FAB">
        <w:rPr>
          <w:rFonts w:ascii="Helvetica" w:hAnsi="Helvetica" w:cs="Arial"/>
          <w:b/>
          <w:sz w:val="22"/>
          <w:szCs w:val="22"/>
        </w:rPr>
        <w:t>[1]</w:t>
      </w:r>
      <w:r w:rsidR="00962704" w:rsidRPr="00B25FAB">
        <w:rPr>
          <w:rFonts w:ascii="Helvetica" w:hAnsi="Helvetica" w:cs="Arial"/>
          <w:sz w:val="22"/>
          <w:szCs w:val="22"/>
        </w:rPr>
        <w:t xml:space="preserve">. </w:t>
      </w:r>
    </w:p>
    <w:p w14:paraId="09E08E31" w14:textId="4AB99D41" w:rsidR="000D065F" w:rsidRPr="00B25FAB" w:rsidRDefault="00B25FAB" w:rsidP="00B25FAB">
      <w:pPr>
        <w:pStyle w:val="ListParagraph"/>
        <w:numPr>
          <w:ilvl w:val="2"/>
          <w:numId w:val="9"/>
        </w:numPr>
        <w:outlineLvl w:val="0"/>
        <w:rPr>
          <w:rFonts w:ascii="Helvetica" w:hAnsi="Helvetica" w:cs="Arial"/>
          <w:sz w:val="22"/>
          <w:szCs w:val="22"/>
        </w:rPr>
      </w:pPr>
      <w:r w:rsidRPr="00620198">
        <w:rPr>
          <w:rFonts w:ascii="Helvetica" w:hAnsi="Helvetica" w:cs="Arial"/>
          <w:sz w:val="22"/>
          <w:szCs w:val="22"/>
        </w:rPr>
        <w:t>INTERVIEW</w:t>
      </w:r>
    </w:p>
    <w:p w14:paraId="3928BDBE" w14:textId="77777777" w:rsidR="00DC7D3A" w:rsidRPr="00511F52" w:rsidRDefault="00DC7D3A" w:rsidP="00330F1B">
      <w:pPr>
        <w:ind w:left="1080"/>
        <w:contextualSpacing/>
        <w:outlineLvl w:val="0"/>
        <w:rPr>
          <w:rFonts w:ascii="Helvetica" w:hAnsi="Helvetica" w:cs="Arial"/>
          <w:sz w:val="22"/>
          <w:szCs w:val="22"/>
        </w:rPr>
      </w:pPr>
    </w:p>
    <w:p w14:paraId="7111FA1D" w14:textId="2E1E2840" w:rsidR="003A7484" w:rsidRPr="00B25FAB" w:rsidRDefault="004054DE" w:rsidP="00B25FAB">
      <w:pPr>
        <w:pStyle w:val="ListParagraph"/>
        <w:numPr>
          <w:ilvl w:val="1"/>
          <w:numId w:val="9"/>
        </w:numPr>
        <w:outlineLvl w:val="0"/>
        <w:rPr>
          <w:rFonts w:ascii="Helvetica" w:hAnsi="Helvetica" w:cs="Arial"/>
          <w:sz w:val="22"/>
          <w:szCs w:val="22"/>
        </w:rPr>
      </w:pPr>
      <w:r w:rsidRPr="00E84D1D">
        <w:rPr>
          <w:rFonts w:ascii="Helvetica" w:hAnsi="Helvetica" w:cs="Arial"/>
          <w:b/>
          <w:color w:val="FF0000"/>
          <w:sz w:val="22"/>
          <w:szCs w:val="22"/>
          <w:u w:val="single"/>
        </w:rPr>
        <w:t xml:space="preserve">Julie </w:t>
      </w:r>
      <w:proofErr w:type="gramStart"/>
      <w:r w:rsidRPr="00E84D1D">
        <w:rPr>
          <w:rFonts w:ascii="Helvetica" w:hAnsi="Helvetica" w:cs="Arial"/>
          <w:b/>
          <w:color w:val="FF0000"/>
          <w:sz w:val="22"/>
          <w:szCs w:val="22"/>
          <w:u w:val="single"/>
        </w:rPr>
        <w:t>In</w:t>
      </w:r>
      <w:proofErr w:type="gramEnd"/>
      <w:r w:rsidR="00DC7D3A" w:rsidRPr="00B25FAB">
        <w:rPr>
          <w:rFonts w:ascii="Helvetica" w:hAnsi="Helvetica" w:cs="Arial"/>
          <w:sz w:val="22"/>
          <w:szCs w:val="22"/>
        </w:rPr>
        <w:t xml:space="preserve">: </w:t>
      </w:r>
      <w:r w:rsidR="003A7484" w:rsidRPr="00B25FAB">
        <w:rPr>
          <w:rFonts w:ascii="Helvetica" w:hAnsi="Helvetica" w:cs="Arial"/>
          <w:sz w:val="22"/>
          <w:szCs w:val="22"/>
        </w:rPr>
        <w:t>Visual demonstration</w:t>
      </w:r>
      <w:r w:rsidR="00CD0C91" w:rsidRPr="00B25FAB">
        <w:rPr>
          <w:rFonts w:ascii="Helvetica" w:hAnsi="Helvetica" w:cs="Arial"/>
          <w:sz w:val="22"/>
          <w:szCs w:val="22"/>
        </w:rPr>
        <w:t xml:space="preserve"> will help the user with mucus preservation during monolayer growth and during fixation for Immunostaining</w:t>
      </w:r>
      <w:r w:rsidR="00B25FAB">
        <w:rPr>
          <w:rFonts w:ascii="Helvetica" w:hAnsi="Helvetica" w:cs="Arial"/>
          <w:sz w:val="22"/>
          <w:szCs w:val="22"/>
        </w:rPr>
        <w:t xml:space="preserve"> </w:t>
      </w:r>
      <w:r w:rsidR="00B25FAB" w:rsidRPr="00B25FAB">
        <w:rPr>
          <w:rFonts w:ascii="Helvetica" w:hAnsi="Helvetica" w:cs="Arial"/>
          <w:b/>
          <w:sz w:val="22"/>
          <w:szCs w:val="22"/>
        </w:rPr>
        <w:t>[1]</w:t>
      </w:r>
      <w:r w:rsidR="00CD0C91" w:rsidRPr="00B25FAB">
        <w:rPr>
          <w:rFonts w:ascii="Helvetica" w:hAnsi="Helvetica" w:cs="Arial"/>
          <w:sz w:val="22"/>
          <w:szCs w:val="22"/>
        </w:rPr>
        <w:t>.</w:t>
      </w:r>
    </w:p>
    <w:p w14:paraId="1582F22C" w14:textId="77777777" w:rsidR="00B25FAB" w:rsidRPr="00B25FAB" w:rsidRDefault="00B25FAB" w:rsidP="00B25FAB">
      <w:pPr>
        <w:pStyle w:val="ListParagraph"/>
        <w:numPr>
          <w:ilvl w:val="2"/>
          <w:numId w:val="9"/>
        </w:numPr>
        <w:outlineLvl w:val="0"/>
        <w:rPr>
          <w:rFonts w:ascii="Helvetica" w:hAnsi="Helvetica" w:cs="Arial"/>
          <w:sz w:val="22"/>
          <w:szCs w:val="22"/>
        </w:rPr>
      </w:pPr>
      <w:r w:rsidRPr="00620198">
        <w:rPr>
          <w:rFonts w:ascii="Helvetica" w:hAnsi="Helvetica" w:cs="Arial"/>
          <w:sz w:val="22"/>
          <w:szCs w:val="22"/>
        </w:rPr>
        <w:t>INTERVIEW</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37BA59E" w14:textId="55FAE0F6" w:rsidR="00606771" w:rsidRPr="00B25FAB" w:rsidRDefault="004054DE" w:rsidP="00606771">
      <w:pPr>
        <w:pStyle w:val="ListParagraph"/>
        <w:numPr>
          <w:ilvl w:val="1"/>
          <w:numId w:val="9"/>
        </w:numPr>
        <w:outlineLvl w:val="0"/>
        <w:rPr>
          <w:rFonts w:ascii="Helvetica" w:hAnsi="Helvetica" w:cs="Arial"/>
          <w:sz w:val="22"/>
          <w:szCs w:val="22"/>
        </w:rPr>
      </w:pPr>
      <w:r w:rsidRPr="00E84D1D">
        <w:rPr>
          <w:rFonts w:ascii="Helvetica" w:hAnsi="Helvetica" w:cs="Arial"/>
          <w:b/>
          <w:color w:val="FF0000"/>
          <w:sz w:val="22"/>
          <w:szCs w:val="22"/>
          <w:u w:val="single"/>
        </w:rPr>
        <w:t xml:space="preserve">Julie </w:t>
      </w:r>
      <w:proofErr w:type="gramStart"/>
      <w:r w:rsidRPr="00E84D1D">
        <w:rPr>
          <w:rFonts w:ascii="Helvetica" w:hAnsi="Helvetica" w:cs="Arial"/>
          <w:b/>
          <w:color w:val="FF0000"/>
          <w:sz w:val="22"/>
          <w:szCs w:val="22"/>
          <w:u w:val="single"/>
        </w:rPr>
        <w:t>In</w:t>
      </w:r>
      <w:proofErr w:type="gramEnd"/>
      <w:r w:rsidR="00FD1497" w:rsidRPr="00B25FAB">
        <w:rPr>
          <w:rFonts w:ascii="Helvetica" w:hAnsi="Helvetica" w:cs="Arial"/>
          <w:sz w:val="22"/>
          <w:szCs w:val="22"/>
        </w:rPr>
        <w:t xml:space="preserve">: </w:t>
      </w:r>
      <w:r w:rsidR="00CE10F2" w:rsidRPr="00B25FAB">
        <w:rPr>
          <w:rFonts w:ascii="Helvetica" w:hAnsi="Helvetica" w:cs="Arial"/>
          <w:sz w:val="22"/>
          <w:szCs w:val="22"/>
        </w:rPr>
        <w:t xml:space="preserve">Demonstrating the procedure will be </w:t>
      </w:r>
      <w:r w:rsidR="00606771" w:rsidRPr="00B25FAB">
        <w:rPr>
          <w:rFonts w:ascii="Helvetica" w:hAnsi="Helvetica" w:cs="Arial"/>
          <w:sz w:val="22"/>
          <w:szCs w:val="22"/>
        </w:rPr>
        <w:t xml:space="preserve">Karol </w:t>
      </w:r>
      <w:proofErr w:type="spellStart"/>
      <w:r w:rsidR="00606771" w:rsidRPr="00B25FAB">
        <w:rPr>
          <w:rFonts w:ascii="Helvetica" w:hAnsi="Helvetica" w:cs="Arial"/>
          <w:sz w:val="22"/>
          <w:szCs w:val="22"/>
        </w:rPr>
        <w:t>Dokladny</w:t>
      </w:r>
      <w:proofErr w:type="spellEnd"/>
      <w:r w:rsidR="007B3E0E" w:rsidRPr="00B25FAB">
        <w:rPr>
          <w:rFonts w:ascii="Helvetica" w:hAnsi="Helvetica" w:cs="Arial"/>
          <w:sz w:val="22"/>
          <w:szCs w:val="22"/>
        </w:rPr>
        <w:t xml:space="preserve">, </w:t>
      </w:r>
      <w:r w:rsidR="00CE10F2" w:rsidRPr="00B25FAB">
        <w:rPr>
          <w:rFonts w:ascii="Helvetica" w:hAnsi="Helvetica" w:cs="Arial"/>
          <w:sz w:val="22"/>
          <w:szCs w:val="22"/>
        </w:rPr>
        <w:t xml:space="preserve">a </w:t>
      </w:r>
      <w:r w:rsidR="00606771" w:rsidRPr="00B25FAB">
        <w:rPr>
          <w:rFonts w:ascii="Helvetica" w:hAnsi="Helvetica" w:cs="Arial"/>
          <w:sz w:val="22"/>
          <w:szCs w:val="22"/>
        </w:rPr>
        <w:t xml:space="preserve">staff scientist </w:t>
      </w:r>
      <w:r w:rsidR="00CE10F2" w:rsidRPr="00B25FAB">
        <w:rPr>
          <w:rFonts w:ascii="Helvetica" w:hAnsi="Helvetica" w:cs="Arial"/>
          <w:sz w:val="22"/>
          <w:szCs w:val="22"/>
        </w:rPr>
        <w:t>from my laboratory</w:t>
      </w:r>
      <w:r w:rsidR="00B25FAB">
        <w:rPr>
          <w:rFonts w:ascii="Helvetica" w:hAnsi="Helvetica" w:cs="Arial"/>
          <w:sz w:val="22"/>
          <w:szCs w:val="22"/>
        </w:rPr>
        <w:t xml:space="preserve"> </w:t>
      </w:r>
      <w:r w:rsidR="00B25FAB" w:rsidRPr="00B25FAB">
        <w:rPr>
          <w:rFonts w:ascii="Helvetica" w:hAnsi="Helvetica" w:cs="Arial"/>
          <w:b/>
          <w:sz w:val="22"/>
          <w:szCs w:val="22"/>
        </w:rPr>
        <w:t>[1][2]</w:t>
      </w:r>
      <w:r w:rsidR="00CE10F2" w:rsidRPr="00B25FAB">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4B91D8F4"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1263733" w14:textId="6FDE1657" w:rsidR="00E82E0A" w:rsidRPr="00C512EF" w:rsidRDefault="00E82E0A" w:rsidP="00C512EF">
      <w:pPr>
        <w:spacing w:before="240"/>
        <w:ind w:left="360"/>
        <w:outlineLvl w:val="0"/>
        <w:rPr>
          <w:rFonts w:ascii="Helvetica" w:hAnsi="Helvetica" w:cs="Arial"/>
          <w:sz w:val="22"/>
          <w:szCs w:val="22"/>
          <w:lang w:eastAsia="zh-CN"/>
        </w:rPr>
      </w:pPr>
      <w:r w:rsidRPr="00E82E0A">
        <w:rPr>
          <w:rFonts w:ascii="Helvetica" w:hAnsi="Helvetica" w:cs="Arial"/>
          <w:sz w:val="22"/>
          <w:szCs w:val="22"/>
        </w:rPr>
        <w:t>This protocol is based on studies previously published by the authors</w:t>
      </w:r>
      <w:r>
        <w:rPr>
          <w:rFonts w:ascii="Helvetica" w:hAnsi="Helvetica" w:cs="Arial"/>
          <w:sz w:val="22"/>
          <w:szCs w:val="22"/>
        </w:rPr>
        <w:t>.</w:t>
      </w:r>
      <w:r w:rsidRPr="00E82E0A">
        <w:rPr>
          <w:rFonts w:ascii="Helvetica" w:hAnsi="Helvetica" w:cs="Arial"/>
          <w:sz w:val="22"/>
          <w:szCs w:val="22"/>
        </w:rPr>
        <w:t xml:space="preserve"> The following steps should be carried out in a sterile biosafety cabinet using proper aseptic techniques. All methods involving human specimens have been approved by the Institutional Review Board of Johns Hopkins University School of Medicine (IRB NA_00038329).</w:t>
      </w:r>
    </w:p>
    <w:p w14:paraId="66E8B3A8" w14:textId="6D5A0A1C" w:rsidR="00C512EF" w:rsidRDefault="008F3E3F" w:rsidP="00C512EF">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Isolat</w:t>
      </w:r>
      <w:r>
        <w:rPr>
          <w:rFonts w:ascii="Helvetica" w:hAnsi="Helvetica" w:cs="Arial" w:hint="eastAsia"/>
          <w:b/>
          <w:i w:val="0"/>
          <w:sz w:val="22"/>
          <w:szCs w:val="22"/>
          <w:lang w:eastAsia="zh-CN"/>
        </w:rPr>
        <w:t>ion</w:t>
      </w:r>
      <w:r w:rsidR="009F01C6">
        <w:rPr>
          <w:rFonts w:ascii="Helvetica" w:hAnsi="Helvetica" w:cs="Arial" w:hint="eastAsia"/>
          <w:b/>
          <w:i w:val="0"/>
          <w:sz w:val="22"/>
          <w:szCs w:val="22"/>
          <w:lang w:eastAsia="zh-CN"/>
        </w:rPr>
        <w:t xml:space="preserve"> </w:t>
      </w:r>
      <w:r>
        <w:rPr>
          <w:rFonts w:ascii="Helvetica" w:hAnsi="Helvetica" w:cs="Arial" w:hint="eastAsia"/>
          <w:b/>
          <w:i w:val="0"/>
          <w:sz w:val="22"/>
          <w:szCs w:val="22"/>
          <w:lang w:eastAsia="zh-CN"/>
        </w:rPr>
        <w:t>and Dissociation of</w:t>
      </w:r>
      <w:r w:rsidR="00C512EF" w:rsidRPr="00C512EF">
        <w:rPr>
          <w:rFonts w:ascii="Helvetica" w:hAnsi="Helvetica" w:cs="Arial"/>
          <w:b/>
          <w:i w:val="0"/>
          <w:sz w:val="22"/>
          <w:szCs w:val="22"/>
        </w:rPr>
        <w:t xml:space="preserve"> </w:t>
      </w:r>
      <w:r w:rsidR="00692AD8">
        <w:rPr>
          <w:rFonts w:ascii="Helvetica" w:hAnsi="Helvetica" w:cs="Arial"/>
          <w:b/>
          <w:i w:val="0"/>
          <w:sz w:val="22"/>
          <w:szCs w:val="22"/>
        </w:rPr>
        <w:t>E</w:t>
      </w:r>
      <w:r w:rsidR="00C512EF" w:rsidRPr="00C512EF">
        <w:rPr>
          <w:rFonts w:ascii="Helvetica" w:hAnsi="Helvetica" w:cs="Arial"/>
          <w:b/>
          <w:i w:val="0"/>
          <w:sz w:val="22"/>
          <w:szCs w:val="22"/>
        </w:rPr>
        <w:t>nteroids/</w:t>
      </w:r>
      <w:r w:rsidR="00692AD8">
        <w:rPr>
          <w:rFonts w:ascii="Helvetica" w:hAnsi="Helvetica" w:cs="Arial"/>
          <w:b/>
          <w:i w:val="0"/>
          <w:sz w:val="22"/>
          <w:szCs w:val="22"/>
        </w:rPr>
        <w:t xml:space="preserve">Colonoids from 3D </w:t>
      </w:r>
      <w:r w:rsidR="00692AD8">
        <w:rPr>
          <w:rFonts w:ascii="Helvetica" w:hAnsi="Helvetica" w:cs="Arial" w:hint="eastAsia"/>
          <w:b/>
          <w:i w:val="0"/>
          <w:sz w:val="22"/>
          <w:szCs w:val="22"/>
          <w:lang w:eastAsia="zh-CN"/>
        </w:rPr>
        <w:t>C</w:t>
      </w:r>
      <w:r w:rsidR="00C512EF" w:rsidRPr="00C512EF">
        <w:rPr>
          <w:rFonts w:ascii="Helvetica" w:hAnsi="Helvetica" w:cs="Arial"/>
          <w:b/>
          <w:i w:val="0"/>
          <w:sz w:val="22"/>
          <w:szCs w:val="22"/>
        </w:rPr>
        <w:t>ulture</w:t>
      </w:r>
    </w:p>
    <w:p w14:paraId="71D70F25" w14:textId="0BB134AB" w:rsidR="00F223EB" w:rsidRPr="0051323A" w:rsidRDefault="00757782" w:rsidP="0051323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After incubating the coated cell culture </w:t>
      </w:r>
      <w:r w:rsidRPr="00757782">
        <w:rPr>
          <w:rFonts w:ascii="Helvetica" w:hAnsi="Helvetica" w:cs="Arial" w:hint="eastAsia"/>
          <w:b/>
          <w:sz w:val="22"/>
          <w:szCs w:val="22"/>
          <w:lang w:eastAsia="zh-CN"/>
        </w:rPr>
        <w:t>[1]</w:t>
      </w:r>
      <w:r>
        <w:rPr>
          <w:rFonts w:ascii="Helvetica" w:hAnsi="Helvetica" w:cs="Arial" w:hint="eastAsia"/>
          <w:sz w:val="22"/>
          <w:szCs w:val="22"/>
          <w:lang w:eastAsia="zh-CN"/>
        </w:rPr>
        <w:t>,</w:t>
      </w:r>
      <w:r w:rsidR="0051323A">
        <w:rPr>
          <w:rFonts w:ascii="Helvetica" w:hAnsi="Helvetica" w:cs="Arial" w:hint="eastAsia"/>
          <w:sz w:val="22"/>
          <w:szCs w:val="22"/>
          <w:lang w:eastAsia="zh-CN"/>
        </w:rPr>
        <w:t xml:space="preserve"> </w:t>
      </w:r>
      <w:r w:rsidR="0051323A" w:rsidRPr="0051323A">
        <w:rPr>
          <w:rFonts w:ascii="Helvetica" w:hAnsi="Helvetica" w:cs="Arial" w:hint="eastAsia"/>
          <w:sz w:val="22"/>
          <w:szCs w:val="22"/>
          <w:lang w:eastAsia="zh-CN"/>
        </w:rPr>
        <w:t>a</w:t>
      </w:r>
      <w:r w:rsidR="00F223EB" w:rsidRPr="0051323A">
        <w:rPr>
          <w:rFonts w:ascii="Helvetica" w:hAnsi="Helvetica" w:cs="Arial"/>
          <w:sz w:val="22"/>
          <w:szCs w:val="22"/>
        </w:rPr>
        <w:t>spirate the culture medium from the 24-well plate</w:t>
      </w:r>
      <w:r w:rsidR="0051323A">
        <w:rPr>
          <w:rFonts w:ascii="Helvetica" w:hAnsi="Helvetica" w:cs="Arial" w:hint="eastAsia"/>
          <w:sz w:val="22"/>
          <w:szCs w:val="22"/>
          <w:lang w:eastAsia="zh-CN"/>
        </w:rPr>
        <w:t xml:space="preserve"> </w:t>
      </w:r>
      <w:r w:rsidR="0051323A" w:rsidRPr="0051323A">
        <w:rPr>
          <w:rFonts w:ascii="Helvetica" w:hAnsi="Helvetica" w:cs="Arial" w:hint="eastAsia"/>
          <w:b/>
          <w:sz w:val="22"/>
          <w:szCs w:val="22"/>
          <w:lang w:eastAsia="zh-CN"/>
        </w:rPr>
        <w:t>[</w:t>
      </w:r>
      <w:r>
        <w:rPr>
          <w:rFonts w:ascii="Helvetica" w:hAnsi="Helvetica" w:cs="Arial" w:hint="eastAsia"/>
          <w:b/>
          <w:sz w:val="22"/>
          <w:szCs w:val="22"/>
          <w:lang w:eastAsia="zh-CN"/>
        </w:rPr>
        <w:t>2</w:t>
      </w:r>
      <w:r w:rsidR="0051323A" w:rsidRPr="0051323A">
        <w:rPr>
          <w:rFonts w:ascii="Helvetica" w:hAnsi="Helvetica" w:cs="Arial" w:hint="eastAsia"/>
          <w:b/>
          <w:sz w:val="22"/>
          <w:szCs w:val="22"/>
          <w:lang w:eastAsia="zh-CN"/>
        </w:rPr>
        <w:t>]</w:t>
      </w:r>
      <w:r w:rsidR="00F223EB" w:rsidRPr="0051323A">
        <w:rPr>
          <w:rFonts w:ascii="Helvetica" w:hAnsi="Helvetica" w:cs="Arial"/>
          <w:sz w:val="22"/>
          <w:szCs w:val="22"/>
        </w:rPr>
        <w:t xml:space="preserve"> and replace with 1 m</w:t>
      </w:r>
      <w:r w:rsidR="0051323A">
        <w:rPr>
          <w:rFonts w:ascii="Helvetica" w:hAnsi="Helvetica" w:cs="Arial" w:hint="eastAsia"/>
          <w:sz w:val="22"/>
          <w:szCs w:val="22"/>
          <w:lang w:eastAsia="zh-CN"/>
        </w:rPr>
        <w:t>illiliter</w:t>
      </w:r>
      <w:r w:rsidR="00F223EB" w:rsidRPr="0051323A">
        <w:rPr>
          <w:rFonts w:ascii="Helvetica" w:hAnsi="Helvetica" w:cs="Arial"/>
          <w:sz w:val="22"/>
          <w:szCs w:val="22"/>
        </w:rPr>
        <w:t xml:space="preserve"> ice-cold harvesting solution per well</w:t>
      </w:r>
      <w:r>
        <w:rPr>
          <w:rFonts w:ascii="Helvetica" w:hAnsi="Helvetica" w:cs="Arial" w:hint="eastAsia"/>
          <w:sz w:val="22"/>
          <w:szCs w:val="22"/>
          <w:lang w:eastAsia="zh-CN"/>
        </w:rPr>
        <w:t xml:space="preserve"> </w:t>
      </w:r>
      <w:r w:rsidRPr="00757782">
        <w:rPr>
          <w:rFonts w:ascii="Helvetica" w:hAnsi="Helvetica" w:cs="Arial" w:hint="eastAsia"/>
          <w:b/>
          <w:sz w:val="22"/>
          <w:szCs w:val="22"/>
          <w:lang w:eastAsia="zh-CN"/>
        </w:rPr>
        <w:t>[3</w:t>
      </w:r>
      <w:r w:rsidR="00F02A62">
        <w:rPr>
          <w:rFonts w:ascii="Helvetica" w:hAnsi="Helvetica" w:cs="Arial" w:hint="eastAsia"/>
          <w:b/>
          <w:sz w:val="22"/>
          <w:szCs w:val="22"/>
          <w:lang w:eastAsia="zh-CN"/>
        </w:rPr>
        <w:t>-TXT</w:t>
      </w:r>
      <w:r w:rsidRPr="00757782">
        <w:rPr>
          <w:rFonts w:ascii="Helvetica" w:hAnsi="Helvetica" w:cs="Arial" w:hint="eastAsia"/>
          <w:b/>
          <w:sz w:val="22"/>
          <w:szCs w:val="22"/>
          <w:lang w:eastAsia="zh-CN"/>
        </w:rPr>
        <w:t>]</w:t>
      </w:r>
      <w:r w:rsidR="00F223EB" w:rsidRPr="0051323A">
        <w:rPr>
          <w:rFonts w:ascii="Helvetica" w:hAnsi="Helvetica" w:cs="Arial"/>
          <w:sz w:val="22"/>
          <w:szCs w:val="22"/>
        </w:rPr>
        <w:t>.</w:t>
      </w:r>
    </w:p>
    <w:p w14:paraId="4DFB43F4" w14:textId="76703DAD" w:rsidR="00757782" w:rsidRPr="00E31F07" w:rsidRDefault="00757782" w:rsidP="00E31F07">
      <w:pPr>
        <w:numPr>
          <w:ilvl w:val="2"/>
          <w:numId w:val="12"/>
        </w:numPr>
        <w:tabs>
          <w:tab w:val="left" w:pos="720"/>
        </w:tabs>
        <w:spacing w:before="240"/>
        <w:ind w:left="1080" w:hanging="360"/>
        <w:outlineLvl w:val="0"/>
        <w:rPr>
          <w:rFonts w:ascii="Helvetica" w:hAnsi="Helvetica" w:cs="Arial"/>
          <w:i/>
          <w:color w:val="4472C4" w:themeColor="accent1"/>
          <w:sz w:val="22"/>
          <w:szCs w:val="22"/>
        </w:rPr>
      </w:pPr>
      <w:r>
        <w:rPr>
          <w:rFonts w:ascii="Helvetica" w:hAnsi="Helvetica" w:cs="Arial" w:hint="eastAsia"/>
          <w:sz w:val="22"/>
          <w:szCs w:val="22"/>
          <w:lang w:eastAsia="zh-CN"/>
        </w:rPr>
        <w:t>CU</w:t>
      </w:r>
      <w:r>
        <w:rPr>
          <w:rFonts w:ascii="Helvetica" w:hAnsi="Helvetica" w:cs="Arial"/>
          <w:sz w:val="22"/>
          <w:szCs w:val="22"/>
        </w:rPr>
        <w:t xml:space="preserve">: </w:t>
      </w:r>
      <w:r>
        <w:rPr>
          <w:rFonts w:ascii="Helvetica" w:hAnsi="Helvetica" w:cs="Arial" w:hint="eastAsia"/>
          <w:sz w:val="22"/>
          <w:szCs w:val="22"/>
          <w:lang w:eastAsia="zh-CN"/>
        </w:rPr>
        <w:t>Shot of the well plate</w:t>
      </w:r>
      <w:r w:rsidRPr="00037053">
        <w:rPr>
          <w:rFonts w:ascii="Helvetica" w:hAnsi="Helvetica" w:cs="Arial"/>
          <w:sz w:val="22"/>
          <w:szCs w:val="22"/>
        </w:rPr>
        <w:t>.</w:t>
      </w:r>
      <w:r w:rsidR="00E31F07" w:rsidRPr="00E31F07">
        <w:rPr>
          <w:rFonts w:ascii="Helvetica" w:hAnsi="Helvetica" w:cs="Arial"/>
          <w:i/>
          <w:color w:val="4472C4" w:themeColor="accent1"/>
          <w:sz w:val="22"/>
          <w:szCs w:val="22"/>
          <w:lang w:eastAsia="zh-CN"/>
        </w:rPr>
        <w:t xml:space="preserve"> </w:t>
      </w:r>
      <w:r w:rsidR="00E31F07">
        <w:rPr>
          <w:rFonts w:ascii="Helvetica" w:hAnsi="Helvetica" w:cs="Arial" w:hint="eastAsia"/>
          <w:i/>
          <w:color w:val="4472C4" w:themeColor="accent1"/>
          <w:sz w:val="22"/>
          <w:szCs w:val="22"/>
          <w:lang w:eastAsia="zh-CN"/>
        </w:rPr>
        <w:t>Videographer: Take multiple shots, as this will be used later.</w:t>
      </w:r>
    </w:p>
    <w:p w14:paraId="55BD3AC3" w14:textId="6E93C430" w:rsidR="00757782" w:rsidRDefault="00757782" w:rsidP="0075778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Pr>
          <w:rFonts w:ascii="Helvetica" w:hAnsi="Helvetica" w:cs="Arial" w:hint="eastAsia"/>
          <w:sz w:val="22"/>
          <w:szCs w:val="22"/>
        </w:rPr>
        <w:t>:</w:t>
      </w:r>
      <w:r>
        <w:rPr>
          <w:rFonts w:ascii="Helvetica" w:hAnsi="Helvetica" w:cs="Arial" w:hint="eastAsia"/>
          <w:sz w:val="22"/>
          <w:szCs w:val="22"/>
          <w:lang w:eastAsia="zh-CN"/>
        </w:rPr>
        <w:t xml:space="preserve"> Talent aspirates the culture medium. Close up of the plate.</w:t>
      </w:r>
    </w:p>
    <w:p w14:paraId="626CFA99" w14:textId="6BEF7AE2" w:rsidR="00F223EB" w:rsidRPr="00435A16" w:rsidRDefault="00757782" w:rsidP="00435A1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solution into well.</w:t>
      </w:r>
      <w:r w:rsidR="00F02A62">
        <w:rPr>
          <w:rFonts w:ascii="Helvetica" w:hAnsi="Helvetica" w:cs="Arial" w:hint="eastAsia"/>
          <w:sz w:val="22"/>
          <w:szCs w:val="22"/>
          <w:lang w:eastAsia="zh-CN"/>
        </w:rPr>
        <w:t xml:space="preserve"> </w:t>
      </w:r>
      <w:r w:rsidR="00F02A62" w:rsidRPr="00F02A62">
        <w:rPr>
          <w:rFonts w:ascii="Helvetica" w:hAnsi="Helvetica" w:cs="Arial" w:hint="eastAsia"/>
          <w:b/>
          <w:sz w:val="22"/>
          <w:szCs w:val="22"/>
          <w:lang w:eastAsia="zh-CN"/>
        </w:rPr>
        <w:t xml:space="preserve">TEXT: See </w:t>
      </w:r>
      <w:r w:rsidR="00F02A62" w:rsidRPr="00F02A62">
        <w:rPr>
          <w:rFonts w:ascii="Helvetica" w:hAnsi="Helvetica" w:cs="Arial"/>
          <w:b/>
          <w:sz w:val="22"/>
          <w:szCs w:val="22"/>
        </w:rPr>
        <w:t>Table of Materials for all media preparation.</w:t>
      </w:r>
    </w:p>
    <w:p w14:paraId="09D698AD" w14:textId="4A6E663E" w:rsidR="00F223EB" w:rsidRPr="009F01C6" w:rsidRDefault="00F223EB" w:rsidP="0051323A">
      <w:pPr>
        <w:numPr>
          <w:ilvl w:val="1"/>
          <w:numId w:val="12"/>
        </w:numPr>
        <w:spacing w:before="240"/>
        <w:outlineLvl w:val="0"/>
        <w:rPr>
          <w:rFonts w:ascii="Helvetica" w:hAnsi="Helvetica" w:cs="Arial"/>
          <w:sz w:val="22"/>
          <w:szCs w:val="22"/>
        </w:rPr>
      </w:pPr>
      <w:r w:rsidRPr="0051323A">
        <w:rPr>
          <w:rFonts w:ascii="Helvetica" w:hAnsi="Helvetica" w:cs="Arial"/>
          <w:sz w:val="22"/>
          <w:szCs w:val="22"/>
        </w:rPr>
        <w:t>Use a mini cell scraper to dislodge and break-up the basement membrane matrix pellet</w:t>
      </w:r>
      <w:r w:rsidR="00435A16">
        <w:rPr>
          <w:rFonts w:ascii="Helvetica" w:hAnsi="Helvetica" w:cs="Arial" w:hint="eastAsia"/>
          <w:sz w:val="22"/>
          <w:szCs w:val="22"/>
          <w:lang w:eastAsia="zh-CN"/>
        </w:rPr>
        <w:t xml:space="preserve"> </w:t>
      </w:r>
      <w:r w:rsidR="00435A16" w:rsidRPr="00435A16">
        <w:rPr>
          <w:rFonts w:ascii="Helvetica" w:hAnsi="Helvetica" w:cs="Arial" w:hint="eastAsia"/>
          <w:b/>
          <w:sz w:val="22"/>
          <w:szCs w:val="22"/>
          <w:lang w:eastAsia="zh-CN"/>
        </w:rPr>
        <w:t>[1]</w:t>
      </w:r>
      <w:r w:rsidRPr="0051323A">
        <w:rPr>
          <w:rFonts w:ascii="Helvetica" w:hAnsi="Helvetica" w:cs="Arial"/>
          <w:sz w:val="22"/>
          <w:szCs w:val="22"/>
        </w:rPr>
        <w:t>, paying particular attention to any material near the well edges</w:t>
      </w:r>
      <w:r w:rsidR="00B16FC1">
        <w:rPr>
          <w:rFonts w:ascii="Helvetica" w:hAnsi="Helvetica" w:cs="Arial" w:hint="eastAsia"/>
          <w:sz w:val="22"/>
          <w:szCs w:val="22"/>
          <w:lang w:eastAsia="zh-CN"/>
        </w:rPr>
        <w:t xml:space="preserve"> </w:t>
      </w:r>
      <w:r w:rsidR="00B16FC1" w:rsidRPr="00B16FC1">
        <w:rPr>
          <w:rFonts w:ascii="Helvetica" w:hAnsi="Helvetica" w:cs="Arial" w:hint="eastAsia"/>
          <w:b/>
          <w:sz w:val="22"/>
          <w:szCs w:val="22"/>
          <w:lang w:eastAsia="zh-CN"/>
        </w:rPr>
        <w:t>[2]</w:t>
      </w:r>
      <w:r w:rsidRPr="0051323A">
        <w:rPr>
          <w:rFonts w:ascii="Helvetica" w:hAnsi="Helvetica" w:cs="Arial"/>
          <w:sz w:val="22"/>
          <w:szCs w:val="22"/>
        </w:rPr>
        <w:t xml:space="preserve">. </w:t>
      </w:r>
      <w:r w:rsidR="009F01C6">
        <w:rPr>
          <w:rFonts w:ascii="Helvetica" w:hAnsi="Helvetica" w:cs="Arial" w:hint="eastAsia"/>
          <w:sz w:val="22"/>
          <w:szCs w:val="22"/>
          <w:lang w:eastAsia="zh-CN"/>
        </w:rPr>
        <w:t xml:space="preserve">Then, </w:t>
      </w:r>
      <w:r w:rsidR="009F01C6">
        <w:rPr>
          <w:rFonts w:ascii="Helvetica" w:hAnsi="Helvetica" w:cs="Arial"/>
          <w:sz w:val="22"/>
          <w:szCs w:val="22"/>
        </w:rPr>
        <w:t>a</w:t>
      </w:r>
      <w:r w:rsidR="009F01C6" w:rsidRPr="0051323A">
        <w:rPr>
          <w:rFonts w:ascii="Helvetica" w:hAnsi="Helvetica" w:cs="Arial"/>
          <w:sz w:val="22"/>
          <w:szCs w:val="22"/>
        </w:rPr>
        <w:t xml:space="preserve">gitate the plate on an orbital shaker at approximately 200 </w:t>
      </w:r>
      <w:r w:rsidR="009F01C6">
        <w:rPr>
          <w:rFonts w:ascii="Helvetica" w:hAnsi="Helvetica" w:cs="Arial" w:hint="eastAsia"/>
          <w:sz w:val="22"/>
          <w:szCs w:val="22"/>
          <w:lang w:eastAsia="zh-CN"/>
        </w:rPr>
        <w:t>revolutions per minute</w:t>
      </w:r>
      <w:r w:rsidR="009F01C6" w:rsidRPr="0051323A">
        <w:rPr>
          <w:rFonts w:ascii="Helvetica" w:hAnsi="Helvetica" w:cs="Arial"/>
          <w:sz w:val="22"/>
          <w:szCs w:val="22"/>
        </w:rPr>
        <w:t xml:space="preserve">, </w:t>
      </w:r>
      <w:r w:rsidR="009F01C6">
        <w:rPr>
          <w:rFonts w:ascii="Helvetica" w:hAnsi="Helvetica" w:cs="Arial" w:hint="eastAsia"/>
          <w:sz w:val="22"/>
          <w:szCs w:val="22"/>
          <w:lang w:eastAsia="zh-CN"/>
        </w:rPr>
        <w:t xml:space="preserve">and </w:t>
      </w:r>
      <w:r w:rsidR="009F01C6" w:rsidRPr="0051323A">
        <w:rPr>
          <w:rFonts w:ascii="Helvetica" w:hAnsi="Helvetica" w:cs="Arial"/>
          <w:sz w:val="22"/>
          <w:szCs w:val="22"/>
        </w:rPr>
        <w:t xml:space="preserve">4 </w:t>
      </w:r>
      <w:r w:rsidR="009F01C6">
        <w:rPr>
          <w:rFonts w:ascii="Helvetica" w:hAnsi="Helvetica" w:cs="Arial" w:hint="eastAsia"/>
          <w:sz w:val="22"/>
          <w:szCs w:val="22"/>
          <w:lang w:eastAsia="zh-CN"/>
        </w:rPr>
        <w:t>degrees Celsius</w:t>
      </w:r>
      <w:r w:rsidR="009F01C6" w:rsidRPr="0051323A">
        <w:rPr>
          <w:rFonts w:ascii="Helvetica" w:hAnsi="Helvetica" w:cs="Arial"/>
          <w:sz w:val="22"/>
          <w:szCs w:val="22"/>
        </w:rPr>
        <w:t xml:space="preserve"> for 30</w:t>
      </w:r>
      <w:r w:rsidR="0050527E">
        <w:rPr>
          <w:rFonts w:ascii="Helvetica" w:hAnsi="Helvetica" w:cs="Arial" w:hint="eastAsia"/>
          <w:sz w:val="22"/>
          <w:szCs w:val="22"/>
          <w:lang w:eastAsia="zh-CN"/>
        </w:rPr>
        <w:t xml:space="preserve"> to </w:t>
      </w:r>
      <w:r w:rsidR="009F01C6" w:rsidRPr="0051323A">
        <w:rPr>
          <w:rFonts w:ascii="Helvetica" w:hAnsi="Helvetica" w:cs="Arial"/>
          <w:sz w:val="22"/>
          <w:szCs w:val="22"/>
        </w:rPr>
        <w:t>45 min</w:t>
      </w:r>
      <w:r w:rsidR="009F01C6">
        <w:rPr>
          <w:rFonts w:ascii="Helvetica" w:hAnsi="Helvetica" w:cs="Arial" w:hint="eastAsia"/>
          <w:sz w:val="22"/>
          <w:szCs w:val="22"/>
          <w:lang w:eastAsia="zh-CN"/>
        </w:rPr>
        <w:t xml:space="preserve">utes </w:t>
      </w:r>
      <w:r w:rsidR="009F01C6" w:rsidRPr="00147175">
        <w:rPr>
          <w:rFonts w:ascii="Helvetica" w:hAnsi="Helvetica" w:cs="Arial" w:hint="eastAsia"/>
          <w:b/>
          <w:sz w:val="22"/>
          <w:szCs w:val="22"/>
          <w:lang w:eastAsia="zh-CN"/>
        </w:rPr>
        <w:t>[</w:t>
      </w:r>
      <w:r w:rsidR="009F01C6">
        <w:rPr>
          <w:rFonts w:ascii="Helvetica" w:hAnsi="Helvetica" w:cs="Arial" w:hint="eastAsia"/>
          <w:b/>
          <w:sz w:val="22"/>
          <w:szCs w:val="22"/>
          <w:lang w:eastAsia="zh-CN"/>
        </w:rPr>
        <w:t>3</w:t>
      </w:r>
      <w:r w:rsidR="00676773">
        <w:rPr>
          <w:rFonts w:ascii="Helvetica" w:hAnsi="Helvetica" w:cs="Arial" w:hint="eastAsia"/>
          <w:b/>
          <w:sz w:val="22"/>
          <w:szCs w:val="22"/>
          <w:lang w:eastAsia="zh-CN"/>
        </w:rPr>
        <w:t>-TXT</w:t>
      </w:r>
      <w:r w:rsidR="009F01C6" w:rsidRPr="00147175">
        <w:rPr>
          <w:rFonts w:ascii="Helvetica" w:hAnsi="Helvetica" w:cs="Arial" w:hint="eastAsia"/>
          <w:b/>
          <w:sz w:val="22"/>
          <w:szCs w:val="22"/>
          <w:lang w:eastAsia="zh-CN"/>
        </w:rPr>
        <w:t>]</w:t>
      </w:r>
      <w:r w:rsidR="009F01C6" w:rsidRPr="0051323A">
        <w:rPr>
          <w:rFonts w:ascii="Helvetica" w:hAnsi="Helvetica" w:cs="Arial"/>
          <w:sz w:val="22"/>
          <w:szCs w:val="22"/>
        </w:rPr>
        <w:t>.</w:t>
      </w:r>
    </w:p>
    <w:p w14:paraId="65D9F794" w14:textId="5A900D01" w:rsidR="00B16FC1" w:rsidRDefault="00B16FC1" w:rsidP="00B16FC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Pr>
          <w:rFonts w:ascii="Helvetica" w:hAnsi="Helvetica" w:cs="Arial"/>
          <w:sz w:val="22"/>
          <w:szCs w:val="22"/>
        </w:rPr>
        <w:t xml:space="preserve">: </w:t>
      </w:r>
      <w:r>
        <w:rPr>
          <w:rFonts w:ascii="Helvetica" w:hAnsi="Helvetica" w:cs="Arial" w:hint="eastAsia"/>
          <w:sz w:val="22"/>
          <w:szCs w:val="22"/>
          <w:lang w:eastAsia="zh-CN"/>
        </w:rPr>
        <w:t>Talent breaks up pellet</w:t>
      </w:r>
      <w:r w:rsidRPr="00037053">
        <w:rPr>
          <w:rFonts w:ascii="Helvetica" w:hAnsi="Helvetica" w:cs="Arial"/>
          <w:sz w:val="22"/>
          <w:szCs w:val="22"/>
        </w:rPr>
        <w:t>.</w:t>
      </w:r>
    </w:p>
    <w:p w14:paraId="08ABD734" w14:textId="24A5C7B9" w:rsidR="00F223EB" w:rsidRDefault="00B16FC1" w:rsidP="00B16FC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w:t>
      </w:r>
      <w:r>
        <w:rPr>
          <w:rFonts w:ascii="Helvetica" w:hAnsi="Helvetica" w:cs="Arial" w:hint="eastAsia"/>
          <w:sz w:val="22"/>
          <w:szCs w:val="22"/>
        </w:rPr>
        <w:t>:</w:t>
      </w:r>
      <w:r>
        <w:rPr>
          <w:rFonts w:ascii="Helvetica" w:hAnsi="Helvetica" w:cs="Arial" w:hint="eastAsia"/>
          <w:sz w:val="22"/>
          <w:szCs w:val="22"/>
          <w:lang w:eastAsia="zh-CN"/>
        </w:rPr>
        <w:t xml:space="preserve"> Talent attends to material near the edges.</w:t>
      </w:r>
    </w:p>
    <w:p w14:paraId="4C0D4CBB" w14:textId="2FEF0F37" w:rsidR="009F01C6" w:rsidRPr="00B16FC1" w:rsidRDefault="009F01C6" w:rsidP="00B16FC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plate to shaker.</w:t>
      </w:r>
      <w:r w:rsidR="00393749">
        <w:rPr>
          <w:rFonts w:ascii="Helvetica" w:hAnsi="Helvetica" w:cs="Arial" w:hint="eastAsia"/>
          <w:sz w:val="22"/>
          <w:szCs w:val="22"/>
          <w:lang w:eastAsia="zh-CN"/>
        </w:rPr>
        <w:t xml:space="preserve"> </w:t>
      </w:r>
      <w:r w:rsidR="00393749" w:rsidRPr="00393749">
        <w:rPr>
          <w:rFonts w:ascii="Helvetica" w:hAnsi="Helvetica" w:cs="Arial" w:hint="eastAsia"/>
          <w:b/>
          <w:sz w:val="22"/>
          <w:szCs w:val="22"/>
          <w:lang w:eastAsia="zh-CN"/>
        </w:rPr>
        <w:t>TEXT: 200 rpm</w:t>
      </w:r>
      <w:r w:rsidR="00676773">
        <w:rPr>
          <w:rFonts w:ascii="Helvetica" w:hAnsi="Helvetica" w:cs="Arial" w:hint="eastAsia"/>
          <w:b/>
          <w:sz w:val="22"/>
          <w:szCs w:val="22"/>
          <w:lang w:eastAsia="zh-CN"/>
        </w:rPr>
        <w:t xml:space="preserve">, </w:t>
      </w:r>
      <w:r w:rsidR="00676773" w:rsidRPr="00676773">
        <w:rPr>
          <w:rFonts w:ascii="Helvetica" w:hAnsi="Helvetica" w:cs="Arial"/>
          <w:b/>
          <w:sz w:val="22"/>
          <w:szCs w:val="22"/>
          <w:lang w:eastAsia="zh-CN"/>
        </w:rPr>
        <w:t>4 °C</w:t>
      </w:r>
    </w:p>
    <w:p w14:paraId="1C260F9C" w14:textId="285E68C8" w:rsidR="002722BF" w:rsidRPr="009F01C6" w:rsidRDefault="00F223EB" w:rsidP="002722BF">
      <w:pPr>
        <w:numPr>
          <w:ilvl w:val="1"/>
          <w:numId w:val="12"/>
        </w:numPr>
        <w:spacing w:before="240"/>
        <w:outlineLvl w:val="0"/>
        <w:rPr>
          <w:rFonts w:ascii="Helvetica" w:hAnsi="Helvetica" w:cs="Arial"/>
          <w:sz w:val="22"/>
          <w:szCs w:val="22"/>
        </w:rPr>
      </w:pPr>
      <w:r w:rsidRPr="009F01C6">
        <w:rPr>
          <w:rFonts w:ascii="Helvetica" w:hAnsi="Helvetica" w:cs="Arial"/>
          <w:sz w:val="22"/>
          <w:szCs w:val="22"/>
        </w:rPr>
        <w:t>Use a P200</w:t>
      </w:r>
      <w:r w:rsidR="00BB6A88" w:rsidRPr="009F01C6">
        <w:rPr>
          <w:rFonts w:ascii="Helvetica" w:hAnsi="Helvetica" w:cs="Arial" w:hint="eastAsia"/>
          <w:sz w:val="22"/>
          <w:szCs w:val="22"/>
          <w:lang w:eastAsia="zh-CN"/>
        </w:rPr>
        <w:t xml:space="preserve"> </w:t>
      </w:r>
      <w:r w:rsidR="00BB6A88" w:rsidRPr="009F01C6">
        <w:rPr>
          <w:rFonts w:ascii="Helvetica" w:hAnsi="Helvetica" w:cs="Arial" w:hint="eastAsia"/>
          <w:i/>
          <w:color w:val="FF0000"/>
          <w:sz w:val="22"/>
          <w:szCs w:val="22"/>
          <w:lang w:eastAsia="zh-CN"/>
        </w:rPr>
        <w:t>(pronounce as P-two-hundred)</w:t>
      </w:r>
      <w:r w:rsidRPr="009F01C6">
        <w:rPr>
          <w:rFonts w:ascii="Helvetica" w:hAnsi="Helvetica" w:cs="Arial"/>
          <w:i/>
          <w:color w:val="FF0000"/>
          <w:sz w:val="22"/>
          <w:szCs w:val="22"/>
        </w:rPr>
        <w:t xml:space="preserve"> </w:t>
      </w:r>
      <w:r w:rsidRPr="009F01C6">
        <w:rPr>
          <w:rFonts w:ascii="Helvetica" w:hAnsi="Helvetica" w:cs="Arial"/>
          <w:sz w:val="22"/>
          <w:szCs w:val="22"/>
        </w:rPr>
        <w:t>single channel pipette fitted with sterile filter tips to triturate the cell suspension</w:t>
      </w:r>
      <w:r w:rsidR="00BB6A88" w:rsidRPr="009F01C6">
        <w:rPr>
          <w:rFonts w:ascii="Helvetica" w:hAnsi="Helvetica" w:cs="Arial" w:hint="eastAsia"/>
          <w:sz w:val="22"/>
          <w:szCs w:val="22"/>
          <w:lang w:eastAsia="zh-CN"/>
        </w:rPr>
        <w:t xml:space="preserve"> </w:t>
      </w:r>
      <w:r w:rsidR="00BB6A88" w:rsidRPr="009F01C6">
        <w:rPr>
          <w:rFonts w:ascii="Helvetica" w:hAnsi="Helvetica" w:cs="Arial" w:hint="eastAsia"/>
          <w:b/>
          <w:sz w:val="22"/>
          <w:szCs w:val="22"/>
          <w:lang w:eastAsia="zh-CN"/>
        </w:rPr>
        <w:t>[1]</w:t>
      </w:r>
      <w:r w:rsidRPr="009F01C6">
        <w:rPr>
          <w:rFonts w:ascii="Helvetica" w:hAnsi="Helvetica" w:cs="Arial"/>
          <w:sz w:val="22"/>
          <w:szCs w:val="22"/>
        </w:rPr>
        <w:t>.</w:t>
      </w:r>
      <w:r w:rsidR="00BB6A88" w:rsidRPr="009F01C6">
        <w:rPr>
          <w:rFonts w:ascii="Helvetica" w:hAnsi="Helvetica" w:cs="Arial"/>
          <w:sz w:val="22"/>
          <w:szCs w:val="22"/>
        </w:rPr>
        <w:t xml:space="preserve"> </w:t>
      </w:r>
      <w:r w:rsidR="00A416B1" w:rsidRPr="009F01C6">
        <w:rPr>
          <w:rFonts w:ascii="Helvetica" w:hAnsi="Helvetica" w:cs="Arial" w:hint="eastAsia"/>
          <w:sz w:val="22"/>
          <w:szCs w:val="22"/>
          <w:lang w:eastAsia="zh-CN"/>
        </w:rPr>
        <w:t>Deliver</w:t>
      </w:r>
      <w:r w:rsidR="00BB6A88" w:rsidRPr="009F01C6">
        <w:rPr>
          <w:rFonts w:ascii="Helvetica" w:hAnsi="Helvetica" w:cs="Arial"/>
          <w:sz w:val="22"/>
          <w:szCs w:val="22"/>
        </w:rPr>
        <w:t xml:space="preserve"> the cell suspension in a 15-m</w:t>
      </w:r>
      <w:r w:rsidR="00BB6A88" w:rsidRPr="009F01C6">
        <w:rPr>
          <w:rFonts w:ascii="Helvetica" w:hAnsi="Helvetica" w:cs="Arial" w:hint="eastAsia"/>
          <w:sz w:val="22"/>
          <w:szCs w:val="22"/>
          <w:lang w:eastAsia="zh-CN"/>
        </w:rPr>
        <w:t>illiter</w:t>
      </w:r>
      <w:r w:rsidR="00BB6A88" w:rsidRPr="009F01C6">
        <w:rPr>
          <w:rFonts w:ascii="Helvetica" w:hAnsi="Helvetica" w:cs="Arial"/>
          <w:sz w:val="22"/>
          <w:szCs w:val="22"/>
        </w:rPr>
        <w:t xml:space="preserve"> conical vial</w:t>
      </w:r>
      <w:r w:rsidR="00BB6A88" w:rsidRPr="009F01C6">
        <w:rPr>
          <w:rFonts w:ascii="Helvetica" w:hAnsi="Helvetica" w:cs="Arial" w:hint="eastAsia"/>
          <w:sz w:val="22"/>
          <w:szCs w:val="22"/>
          <w:lang w:eastAsia="zh-CN"/>
        </w:rPr>
        <w:t xml:space="preserve"> </w:t>
      </w:r>
      <w:r w:rsidR="00BB6A88" w:rsidRPr="009F01C6">
        <w:rPr>
          <w:rFonts w:ascii="Helvetica" w:hAnsi="Helvetica" w:cs="Arial" w:hint="eastAsia"/>
          <w:b/>
          <w:sz w:val="22"/>
          <w:szCs w:val="22"/>
          <w:lang w:eastAsia="zh-CN"/>
        </w:rPr>
        <w:t>[2]</w:t>
      </w:r>
      <w:r w:rsidR="00BB6A88" w:rsidRPr="009F01C6">
        <w:rPr>
          <w:rFonts w:ascii="Helvetica" w:hAnsi="Helvetica" w:cs="Arial"/>
          <w:sz w:val="22"/>
          <w:szCs w:val="22"/>
        </w:rPr>
        <w:t xml:space="preserve">. Use multiple vials if total suspension volume is greater </w:t>
      </w:r>
      <w:r w:rsidR="008A0A61">
        <w:rPr>
          <w:rFonts w:ascii="Helvetica" w:hAnsi="Helvetica" w:cs="Arial"/>
          <w:sz w:val="22"/>
          <w:szCs w:val="22"/>
        </w:rPr>
        <w:t xml:space="preserve">than </w:t>
      </w:r>
      <w:r w:rsidR="00BB6A88" w:rsidRPr="009F01C6">
        <w:rPr>
          <w:rFonts w:ascii="Helvetica" w:hAnsi="Helvetica" w:cs="Arial"/>
          <w:sz w:val="22"/>
          <w:szCs w:val="22"/>
        </w:rPr>
        <w:t>6 m</w:t>
      </w:r>
      <w:r w:rsidR="00BB6A88" w:rsidRPr="009F01C6">
        <w:rPr>
          <w:rFonts w:ascii="Helvetica" w:hAnsi="Helvetica" w:cs="Arial" w:hint="eastAsia"/>
          <w:sz w:val="22"/>
          <w:szCs w:val="22"/>
          <w:lang w:eastAsia="zh-CN"/>
        </w:rPr>
        <w:t>ill</w:t>
      </w:r>
      <w:r w:rsidR="003B0FB4">
        <w:rPr>
          <w:rFonts w:ascii="Helvetica" w:hAnsi="Helvetica" w:cs="Arial"/>
          <w:sz w:val="22"/>
          <w:szCs w:val="22"/>
          <w:lang w:eastAsia="zh-CN"/>
        </w:rPr>
        <w:t>il</w:t>
      </w:r>
      <w:r w:rsidR="00BB6A88" w:rsidRPr="009F01C6">
        <w:rPr>
          <w:rFonts w:ascii="Helvetica" w:hAnsi="Helvetica" w:cs="Arial" w:hint="eastAsia"/>
          <w:sz w:val="22"/>
          <w:szCs w:val="22"/>
          <w:lang w:eastAsia="zh-CN"/>
        </w:rPr>
        <w:t xml:space="preserve">iters </w:t>
      </w:r>
      <w:r w:rsidR="00BB6A88" w:rsidRPr="009F01C6">
        <w:rPr>
          <w:rFonts w:ascii="Helvetica" w:hAnsi="Helvetica" w:cs="Arial" w:hint="eastAsia"/>
          <w:b/>
          <w:sz w:val="22"/>
          <w:szCs w:val="22"/>
          <w:lang w:eastAsia="zh-CN"/>
        </w:rPr>
        <w:t>[3]</w:t>
      </w:r>
      <w:r w:rsidR="00BB6A88" w:rsidRPr="009F01C6">
        <w:rPr>
          <w:rFonts w:ascii="Helvetica" w:hAnsi="Helvetica" w:cs="Arial"/>
          <w:sz w:val="22"/>
          <w:szCs w:val="22"/>
        </w:rPr>
        <w:t xml:space="preserve">. </w:t>
      </w:r>
    </w:p>
    <w:p w14:paraId="1D2E54E1" w14:textId="10CAF401" w:rsidR="00BB6A88" w:rsidRDefault="00BB6A88" w:rsidP="00BB6A8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uses </w:t>
      </w:r>
      <w:r w:rsidR="00464F36" w:rsidRPr="00AB0D06">
        <w:rPr>
          <w:rFonts w:ascii="Helvetica" w:hAnsi="Helvetica" w:cs="Arial"/>
          <w:sz w:val="22"/>
          <w:szCs w:val="22"/>
          <w:lang w:eastAsia="zh-CN"/>
        </w:rPr>
        <w:t>single channel</w:t>
      </w:r>
      <w:r w:rsidR="00464F36">
        <w:rPr>
          <w:rFonts w:ascii="Helvetica" w:hAnsi="Helvetica" w:cs="Arial"/>
          <w:sz w:val="22"/>
          <w:szCs w:val="22"/>
          <w:lang w:eastAsia="zh-CN"/>
        </w:rPr>
        <w:t xml:space="preserve"> </w:t>
      </w:r>
      <w:r>
        <w:rPr>
          <w:rFonts w:ascii="Helvetica" w:hAnsi="Helvetica" w:cs="Arial" w:hint="eastAsia"/>
          <w:sz w:val="22"/>
          <w:szCs w:val="22"/>
          <w:lang w:eastAsia="zh-CN"/>
        </w:rPr>
        <w:t>pipette to break cell suspension.</w:t>
      </w:r>
    </w:p>
    <w:p w14:paraId="52EB5263" w14:textId="0ACB213F" w:rsidR="00BB6A88" w:rsidRDefault="00B77517" w:rsidP="00BB6A8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cell suspension to vial.</w:t>
      </w:r>
    </w:p>
    <w:p w14:paraId="74BC423F" w14:textId="3D3E8F33" w:rsidR="00F223EB" w:rsidRPr="00AD7347" w:rsidRDefault="00B77517" w:rsidP="00AD734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to another vial.</w:t>
      </w:r>
    </w:p>
    <w:p w14:paraId="4EFDDC09" w14:textId="499F8A2D" w:rsidR="00F223EB" w:rsidRPr="00CF0B54" w:rsidRDefault="001B343B" w:rsidP="008A3EF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After that, </w:t>
      </w:r>
      <w:r>
        <w:rPr>
          <w:rFonts w:ascii="Helvetica" w:hAnsi="Helvetica" w:cs="Arial"/>
          <w:sz w:val="22"/>
          <w:szCs w:val="22"/>
        </w:rPr>
        <w:t>a</w:t>
      </w:r>
      <w:r w:rsidR="00F223EB" w:rsidRPr="00CF0B54">
        <w:rPr>
          <w:rFonts w:ascii="Helvetica" w:hAnsi="Helvetica" w:cs="Arial"/>
          <w:sz w:val="22"/>
          <w:szCs w:val="22"/>
        </w:rPr>
        <w:t xml:space="preserve">dd </w:t>
      </w:r>
      <w:r w:rsidR="004833C8" w:rsidRPr="00AB0D06">
        <w:rPr>
          <w:rFonts w:ascii="Helvetica" w:hAnsi="Helvetica" w:cs="Arial" w:hint="eastAsia"/>
          <w:sz w:val="22"/>
          <w:szCs w:val="22"/>
          <w:lang w:eastAsia="zh-CN"/>
        </w:rPr>
        <w:t>into the vial</w:t>
      </w:r>
      <w:r w:rsidR="004833C8">
        <w:rPr>
          <w:rFonts w:ascii="Helvetica" w:hAnsi="Helvetica" w:cs="Arial" w:hint="eastAsia"/>
          <w:sz w:val="22"/>
          <w:szCs w:val="22"/>
          <w:lang w:eastAsia="zh-CN"/>
        </w:rPr>
        <w:t xml:space="preserve"> </w:t>
      </w:r>
      <w:r w:rsidR="004833C8">
        <w:rPr>
          <w:rFonts w:ascii="Helvetica" w:hAnsi="Helvetica" w:cs="Arial"/>
          <w:sz w:val="22"/>
          <w:szCs w:val="22"/>
        </w:rPr>
        <w:t>an equal volume of a</w:t>
      </w:r>
      <w:r w:rsidR="00F223EB" w:rsidRPr="00CF0B54">
        <w:rPr>
          <w:rFonts w:ascii="Helvetica" w:hAnsi="Helvetica" w:cs="Arial"/>
          <w:sz w:val="22"/>
          <w:szCs w:val="22"/>
        </w:rPr>
        <w:t>dvanced DMEM/F12</w:t>
      </w:r>
      <w:r w:rsidR="00C40634">
        <w:rPr>
          <w:rFonts w:ascii="Helvetica" w:hAnsi="Helvetica" w:cs="Arial" w:hint="eastAsia"/>
          <w:sz w:val="22"/>
          <w:szCs w:val="22"/>
          <w:lang w:eastAsia="zh-CN"/>
        </w:rPr>
        <w:t xml:space="preserve"> </w:t>
      </w:r>
      <w:r w:rsidR="00C40634" w:rsidRPr="00B4242E">
        <w:rPr>
          <w:rFonts w:ascii="Helvetica" w:hAnsi="Helvetica" w:cs="Arial" w:hint="eastAsia"/>
          <w:i/>
          <w:color w:val="FF0000"/>
          <w:sz w:val="22"/>
          <w:szCs w:val="22"/>
          <w:lang w:eastAsia="zh-CN"/>
        </w:rPr>
        <w:t>(pronounce as D-M-E-M-F-12)</w:t>
      </w:r>
      <w:r w:rsidR="00F223EB" w:rsidRPr="00B4242E">
        <w:rPr>
          <w:rFonts w:ascii="Helvetica" w:hAnsi="Helvetica" w:cs="Arial"/>
          <w:color w:val="FF0000"/>
          <w:sz w:val="22"/>
          <w:szCs w:val="22"/>
        </w:rPr>
        <w:t xml:space="preserve"> </w:t>
      </w:r>
      <w:r w:rsidR="00F223EB" w:rsidRPr="00CF0B54">
        <w:rPr>
          <w:rFonts w:ascii="Helvetica" w:hAnsi="Helvetica" w:cs="Arial"/>
          <w:sz w:val="22"/>
          <w:szCs w:val="22"/>
        </w:rPr>
        <w:t xml:space="preserve">medium containing 10 </w:t>
      </w:r>
      <w:proofErr w:type="spellStart"/>
      <w:r w:rsidR="00F223EB" w:rsidRPr="00CF0B54">
        <w:rPr>
          <w:rFonts w:ascii="Helvetica" w:hAnsi="Helvetica" w:cs="Arial"/>
          <w:sz w:val="22"/>
          <w:szCs w:val="22"/>
        </w:rPr>
        <w:t>m</w:t>
      </w:r>
      <w:r w:rsidR="000C292F">
        <w:rPr>
          <w:rFonts w:ascii="Helvetica" w:hAnsi="Helvetica" w:cs="Arial" w:hint="eastAsia"/>
          <w:sz w:val="22"/>
          <w:szCs w:val="22"/>
          <w:lang w:eastAsia="zh-CN"/>
        </w:rPr>
        <w:t>illimolar</w:t>
      </w:r>
      <w:proofErr w:type="spellEnd"/>
      <w:r w:rsidR="00F223EB" w:rsidRPr="00CF0B54">
        <w:rPr>
          <w:rFonts w:ascii="Helvetica" w:hAnsi="Helvetica" w:cs="Arial"/>
          <w:sz w:val="22"/>
          <w:szCs w:val="22"/>
        </w:rPr>
        <w:t xml:space="preserve"> HEPES</w:t>
      </w:r>
      <w:r w:rsidR="004833C8">
        <w:rPr>
          <w:rFonts w:ascii="Helvetica" w:hAnsi="Helvetica" w:cs="Arial" w:hint="eastAsia"/>
          <w:sz w:val="22"/>
          <w:szCs w:val="22"/>
          <w:lang w:eastAsia="zh-CN"/>
        </w:rPr>
        <w:t xml:space="preserve"> </w:t>
      </w:r>
      <w:r w:rsidR="004833C8" w:rsidRPr="004833C8">
        <w:rPr>
          <w:rFonts w:ascii="Helvetica" w:hAnsi="Helvetica" w:cs="Arial" w:hint="eastAsia"/>
          <w:i/>
          <w:color w:val="FF0000"/>
          <w:sz w:val="22"/>
          <w:szCs w:val="22"/>
          <w:lang w:eastAsia="zh-CN"/>
        </w:rPr>
        <w:t xml:space="preserve">(pronounce as </w:t>
      </w:r>
      <w:proofErr w:type="spellStart"/>
      <w:r w:rsidR="0003469E">
        <w:rPr>
          <w:rFonts w:ascii="Helvetica" w:hAnsi="Helvetica" w:cs="Arial"/>
          <w:i/>
          <w:color w:val="FF0000"/>
          <w:sz w:val="22"/>
          <w:szCs w:val="22"/>
          <w:lang w:eastAsia="zh-CN"/>
        </w:rPr>
        <w:t>Hep</w:t>
      </w:r>
      <w:proofErr w:type="spellEnd"/>
      <w:r w:rsidR="0003469E">
        <w:rPr>
          <w:rFonts w:ascii="Helvetica" w:hAnsi="Helvetica" w:cs="Arial"/>
          <w:i/>
          <w:color w:val="FF0000"/>
          <w:sz w:val="22"/>
          <w:szCs w:val="22"/>
          <w:lang w:eastAsia="zh-CN"/>
        </w:rPr>
        <w:t>-Ease</w:t>
      </w:r>
      <w:r w:rsidR="004833C8" w:rsidRPr="004833C8">
        <w:rPr>
          <w:rFonts w:ascii="Helvetica" w:hAnsi="Helvetica" w:cs="Arial" w:hint="eastAsia"/>
          <w:i/>
          <w:color w:val="FF0000"/>
          <w:sz w:val="22"/>
          <w:szCs w:val="22"/>
          <w:lang w:eastAsia="zh-CN"/>
        </w:rPr>
        <w:t>)</w:t>
      </w:r>
      <w:r w:rsidR="00F223EB" w:rsidRPr="00CF0B54">
        <w:rPr>
          <w:rFonts w:ascii="Helvetica" w:hAnsi="Helvetica" w:cs="Arial"/>
          <w:sz w:val="22"/>
          <w:szCs w:val="22"/>
        </w:rPr>
        <w:t>, L-</w:t>
      </w:r>
      <w:proofErr w:type="spellStart"/>
      <w:r w:rsidR="00F223EB" w:rsidRPr="00CF0B54">
        <w:rPr>
          <w:rFonts w:ascii="Helvetica" w:hAnsi="Helvetica" w:cs="Arial"/>
          <w:sz w:val="22"/>
          <w:szCs w:val="22"/>
        </w:rPr>
        <w:t>alanyl</w:t>
      </w:r>
      <w:proofErr w:type="spellEnd"/>
      <w:r w:rsidR="00F223EB" w:rsidRPr="00CF0B54">
        <w:rPr>
          <w:rFonts w:ascii="Helvetica" w:hAnsi="Helvetica" w:cs="Arial"/>
          <w:sz w:val="22"/>
          <w:szCs w:val="22"/>
        </w:rPr>
        <w:t>-L-glutamine</w:t>
      </w:r>
      <w:r w:rsidR="000C292F">
        <w:rPr>
          <w:rFonts w:ascii="Helvetica" w:hAnsi="Helvetica" w:cs="Arial"/>
          <w:sz w:val="22"/>
          <w:szCs w:val="22"/>
        </w:rPr>
        <w:t xml:space="preserve"> </w:t>
      </w:r>
      <w:r w:rsidR="007D7928" w:rsidRPr="004833C8">
        <w:rPr>
          <w:rFonts w:ascii="Helvetica" w:hAnsi="Helvetica" w:cs="Arial" w:hint="eastAsia"/>
          <w:i/>
          <w:color w:val="FF0000"/>
          <w:sz w:val="22"/>
          <w:szCs w:val="22"/>
          <w:lang w:eastAsia="zh-CN"/>
        </w:rPr>
        <w:t xml:space="preserve">(pronounce as </w:t>
      </w:r>
      <w:r w:rsidR="007D7928">
        <w:rPr>
          <w:rFonts w:ascii="Helvetica" w:hAnsi="Helvetica" w:cs="Arial"/>
          <w:i/>
          <w:color w:val="FF0000"/>
          <w:sz w:val="22"/>
          <w:szCs w:val="22"/>
          <w:lang w:eastAsia="zh-CN"/>
        </w:rPr>
        <w:t>L-al-</w:t>
      </w:r>
      <w:proofErr w:type="spellStart"/>
      <w:r w:rsidR="007D7928">
        <w:rPr>
          <w:rFonts w:ascii="Helvetica" w:hAnsi="Helvetica" w:cs="Arial"/>
          <w:i/>
          <w:color w:val="FF0000"/>
          <w:sz w:val="22"/>
          <w:szCs w:val="22"/>
          <w:lang w:eastAsia="zh-CN"/>
        </w:rPr>
        <w:t>en</w:t>
      </w:r>
      <w:proofErr w:type="spellEnd"/>
      <w:r w:rsidR="007D7928">
        <w:rPr>
          <w:rFonts w:ascii="Helvetica" w:hAnsi="Helvetica" w:cs="Arial"/>
          <w:i/>
          <w:color w:val="FF0000"/>
          <w:sz w:val="22"/>
          <w:szCs w:val="22"/>
          <w:lang w:eastAsia="zh-CN"/>
        </w:rPr>
        <w:t>-ell-L-glue-ta-</w:t>
      </w:r>
      <w:proofErr w:type="spellStart"/>
      <w:r w:rsidR="007D7928">
        <w:rPr>
          <w:rFonts w:ascii="Helvetica" w:hAnsi="Helvetica" w:cs="Arial"/>
          <w:i/>
          <w:color w:val="FF0000"/>
          <w:sz w:val="22"/>
          <w:szCs w:val="22"/>
          <w:lang w:eastAsia="zh-CN"/>
        </w:rPr>
        <w:t>meen</w:t>
      </w:r>
      <w:proofErr w:type="spellEnd"/>
      <w:r w:rsidR="007D7928" w:rsidRPr="004833C8">
        <w:rPr>
          <w:rFonts w:ascii="Helvetica" w:hAnsi="Helvetica" w:cs="Arial" w:hint="eastAsia"/>
          <w:i/>
          <w:color w:val="FF0000"/>
          <w:sz w:val="22"/>
          <w:szCs w:val="22"/>
          <w:lang w:eastAsia="zh-CN"/>
        </w:rPr>
        <w:t>)</w:t>
      </w:r>
      <w:r w:rsidR="007D7928">
        <w:rPr>
          <w:rFonts w:ascii="Helvetica" w:hAnsi="Helvetica" w:cs="Arial"/>
          <w:i/>
          <w:color w:val="FF0000"/>
          <w:sz w:val="22"/>
          <w:szCs w:val="22"/>
          <w:lang w:eastAsia="zh-CN"/>
        </w:rPr>
        <w:t xml:space="preserve"> </w:t>
      </w:r>
      <w:r w:rsidR="000C292F">
        <w:rPr>
          <w:rFonts w:ascii="Helvetica" w:hAnsi="Helvetica" w:cs="Arial"/>
          <w:sz w:val="22"/>
          <w:szCs w:val="22"/>
        </w:rPr>
        <w:t>dipeptide</w:t>
      </w:r>
      <w:r w:rsidR="00464F36" w:rsidRPr="00CF0B54">
        <w:rPr>
          <w:rFonts w:ascii="Helvetica" w:hAnsi="Helvetica" w:cs="Arial"/>
          <w:sz w:val="22"/>
          <w:szCs w:val="22"/>
        </w:rPr>
        <w:t xml:space="preserve">, </w:t>
      </w:r>
      <w:r w:rsidR="00F223EB" w:rsidRPr="00CF0B54">
        <w:rPr>
          <w:rFonts w:ascii="Helvetica" w:hAnsi="Helvetica" w:cs="Arial"/>
          <w:sz w:val="22"/>
          <w:szCs w:val="22"/>
        </w:rPr>
        <w:t xml:space="preserve">and penicillin-streptomycin </w:t>
      </w:r>
      <w:r w:rsidR="000C292F">
        <w:rPr>
          <w:rFonts w:ascii="Helvetica" w:hAnsi="Helvetica" w:cs="Arial" w:hint="eastAsia"/>
          <w:sz w:val="22"/>
          <w:szCs w:val="22"/>
          <w:lang w:eastAsia="zh-CN"/>
        </w:rPr>
        <w:t xml:space="preserve">which is </w:t>
      </w:r>
      <w:r w:rsidR="000C292F">
        <w:rPr>
          <w:rFonts w:ascii="Helvetica" w:hAnsi="Helvetica" w:cs="Arial"/>
          <w:sz w:val="22"/>
          <w:szCs w:val="22"/>
        </w:rPr>
        <w:t>wash medium</w:t>
      </w:r>
      <w:r w:rsidR="004833C8">
        <w:rPr>
          <w:rFonts w:ascii="Helvetica" w:hAnsi="Helvetica" w:cs="Arial" w:hint="eastAsia"/>
          <w:sz w:val="22"/>
          <w:szCs w:val="22"/>
          <w:lang w:eastAsia="zh-CN"/>
        </w:rPr>
        <w:t xml:space="preserve"> </w:t>
      </w:r>
      <w:r w:rsidR="004833C8" w:rsidRPr="004833C8">
        <w:rPr>
          <w:rFonts w:ascii="Helvetica" w:hAnsi="Helvetica" w:cs="Arial" w:hint="eastAsia"/>
          <w:b/>
          <w:sz w:val="22"/>
          <w:szCs w:val="22"/>
          <w:lang w:eastAsia="zh-CN"/>
        </w:rPr>
        <w:t>[1]</w:t>
      </w:r>
      <w:r w:rsidR="007B7595">
        <w:rPr>
          <w:rFonts w:ascii="Helvetica" w:hAnsi="Helvetica" w:cs="Arial"/>
          <w:sz w:val="22"/>
          <w:szCs w:val="22"/>
        </w:rPr>
        <w:t xml:space="preserve">. Invert the </w:t>
      </w:r>
      <w:r w:rsidR="007B7595" w:rsidRPr="00AB0D06">
        <w:rPr>
          <w:rFonts w:ascii="Helvetica" w:hAnsi="Helvetica" w:cs="Arial"/>
          <w:sz w:val="22"/>
          <w:szCs w:val="22"/>
        </w:rPr>
        <w:t>vial</w:t>
      </w:r>
      <w:r w:rsidR="00F223EB" w:rsidRPr="00CF0B54">
        <w:rPr>
          <w:rFonts w:ascii="Helvetica" w:hAnsi="Helvetica" w:cs="Arial"/>
          <w:sz w:val="22"/>
          <w:szCs w:val="22"/>
        </w:rPr>
        <w:t xml:space="preserve"> 3-4 times to mix</w:t>
      </w:r>
      <w:r w:rsidR="004833C8">
        <w:rPr>
          <w:rFonts w:ascii="Helvetica" w:hAnsi="Helvetica" w:cs="Arial" w:hint="eastAsia"/>
          <w:sz w:val="22"/>
          <w:szCs w:val="22"/>
          <w:lang w:eastAsia="zh-CN"/>
        </w:rPr>
        <w:t xml:space="preserve"> </w:t>
      </w:r>
      <w:r w:rsidR="004833C8" w:rsidRPr="004833C8">
        <w:rPr>
          <w:rFonts w:ascii="Helvetica" w:hAnsi="Helvetica" w:cs="Arial" w:hint="eastAsia"/>
          <w:b/>
          <w:sz w:val="22"/>
          <w:szCs w:val="22"/>
          <w:lang w:eastAsia="zh-CN"/>
        </w:rPr>
        <w:t>[2]</w:t>
      </w:r>
      <w:r w:rsidR="002F2F30">
        <w:rPr>
          <w:rFonts w:ascii="Helvetica" w:hAnsi="Helvetica" w:cs="Arial"/>
          <w:sz w:val="22"/>
          <w:szCs w:val="22"/>
        </w:rPr>
        <w:t>. Centrifuge</w:t>
      </w:r>
      <w:r w:rsidR="00F223EB" w:rsidRPr="00CF0B54">
        <w:rPr>
          <w:rFonts w:ascii="Helvetica" w:hAnsi="Helvetica" w:cs="Arial"/>
          <w:sz w:val="22"/>
          <w:szCs w:val="22"/>
        </w:rPr>
        <w:t xml:space="preserve"> </w:t>
      </w:r>
      <w:r w:rsidR="00393749">
        <w:rPr>
          <w:rFonts w:ascii="Helvetica" w:hAnsi="Helvetica" w:cs="Arial" w:hint="eastAsia"/>
          <w:sz w:val="22"/>
          <w:szCs w:val="22"/>
          <w:lang w:eastAsia="zh-CN"/>
        </w:rPr>
        <w:t xml:space="preserve">at 300 times g </w:t>
      </w:r>
      <w:r w:rsidR="001A2816">
        <w:rPr>
          <w:rFonts w:ascii="Helvetica" w:hAnsi="Helvetica" w:cs="Arial" w:hint="eastAsia"/>
          <w:sz w:val="22"/>
          <w:szCs w:val="22"/>
          <w:lang w:eastAsia="zh-CN"/>
        </w:rPr>
        <w:t xml:space="preserve">for </w:t>
      </w:r>
      <w:r w:rsidR="00F223EB" w:rsidRPr="00CF0B54">
        <w:rPr>
          <w:rFonts w:ascii="Helvetica" w:hAnsi="Helvetica" w:cs="Arial"/>
          <w:sz w:val="22"/>
          <w:szCs w:val="22"/>
        </w:rPr>
        <w:t>10 min</w:t>
      </w:r>
      <w:r w:rsidR="001A2816">
        <w:rPr>
          <w:rFonts w:ascii="Helvetica" w:hAnsi="Helvetica" w:cs="Arial" w:hint="eastAsia"/>
          <w:sz w:val="22"/>
          <w:szCs w:val="22"/>
          <w:lang w:eastAsia="zh-CN"/>
        </w:rPr>
        <w:t>utes at</w:t>
      </w:r>
      <w:r w:rsidR="001A2816">
        <w:rPr>
          <w:rFonts w:ascii="Helvetica" w:hAnsi="Helvetica" w:cs="Arial"/>
          <w:sz w:val="22"/>
          <w:szCs w:val="22"/>
        </w:rPr>
        <w:t xml:space="preserve"> 4 degrees Celsius</w:t>
      </w:r>
      <w:r w:rsidR="006B2577">
        <w:rPr>
          <w:rFonts w:ascii="Helvetica" w:hAnsi="Helvetica" w:cs="Arial" w:hint="eastAsia"/>
          <w:sz w:val="22"/>
          <w:szCs w:val="22"/>
          <w:lang w:eastAsia="zh-CN"/>
        </w:rPr>
        <w:t xml:space="preserve"> </w:t>
      </w:r>
      <w:r w:rsidR="006B2577" w:rsidRPr="006B2577">
        <w:rPr>
          <w:rFonts w:ascii="Helvetica" w:hAnsi="Helvetica" w:cs="Arial" w:hint="eastAsia"/>
          <w:b/>
          <w:sz w:val="22"/>
          <w:szCs w:val="22"/>
          <w:lang w:eastAsia="zh-CN"/>
        </w:rPr>
        <w:t>[3</w:t>
      </w:r>
      <w:r w:rsidR="002F2F30">
        <w:rPr>
          <w:rFonts w:ascii="Helvetica" w:hAnsi="Helvetica" w:cs="Arial" w:hint="eastAsia"/>
          <w:b/>
          <w:sz w:val="22"/>
          <w:szCs w:val="22"/>
          <w:lang w:eastAsia="zh-CN"/>
        </w:rPr>
        <w:t>-TXT</w:t>
      </w:r>
      <w:r w:rsidR="006B2577" w:rsidRPr="006B2577">
        <w:rPr>
          <w:rFonts w:ascii="Helvetica" w:hAnsi="Helvetica" w:cs="Arial" w:hint="eastAsia"/>
          <w:b/>
          <w:sz w:val="22"/>
          <w:szCs w:val="22"/>
          <w:lang w:eastAsia="zh-CN"/>
        </w:rPr>
        <w:t>]</w:t>
      </w:r>
      <w:r w:rsidR="00F223EB" w:rsidRPr="00CF0B54">
        <w:rPr>
          <w:rFonts w:ascii="Helvetica" w:hAnsi="Helvetica" w:cs="Arial"/>
          <w:sz w:val="22"/>
          <w:szCs w:val="22"/>
        </w:rPr>
        <w:t>.</w:t>
      </w:r>
    </w:p>
    <w:p w14:paraId="2988B6C4" w14:textId="4853B10F" w:rsidR="004833C8" w:rsidRDefault="004833C8" w:rsidP="004833C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MED: Talent adds solution into the vial.</w:t>
      </w:r>
    </w:p>
    <w:p w14:paraId="3FCA20A8" w14:textId="49701346" w:rsidR="004833C8" w:rsidRDefault="001A2816" w:rsidP="004833C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inverts the tube.</w:t>
      </w:r>
    </w:p>
    <w:p w14:paraId="74B7708A" w14:textId="48CB06B5" w:rsidR="006B2577" w:rsidRPr="0059307C" w:rsidRDefault="001A2816" w:rsidP="005930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put the vials in centrifuge.</w:t>
      </w:r>
      <w:r w:rsidR="002F2F30">
        <w:rPr>
          <w:rFonts w:ascii="Helvetica" w:hAnsi="Helvetica" w:cs="Arial" w:hint="eastAsia"/>
          <w:sz w:val="22"/>
          <w:szCs w:val="22"/>
          <w:lang w:eastAsia="zh-CN"/>
        </w:rPr>
        <w:t xml:space="preserve"> </w:t>
      </w:r>
      <w:r w:rsidR="002F2F30" w:rsidRPr="002F2F30">
        <w:rPr>
          <w:rFonts w:ascii="Helvetica" w:hAnsi="Helvetica" w:cs="Arial" w:hint="eastAsia"/>
          <w:b/>
          <w:sz w:val="22"/>
          <w:szCs w:val="22"/>
          <w:lang w:eastAsia="zh-CN"/>
        </w:rPr>
        <w:t xml:space="preserve">TEXT: </w:t>
      </w:r>
      <w:r w:rsidR="002F2F30" w:rsidRPr="002F2F30">
        <w:rPr>
          <w:rFonts w:ascii="Helvetica" w:hAnsi="Helvetica" w:cs="Arial"/>
          <w:b/>
          <w:sz w:val="22"/>
          <w:szCs w:val="22"/>
        </w:rPr>
        <w:t>300 x g</w:t>
      </w:r>
      <w:r w:rsidR="00676773">
        <w:rPr>
          <w:rFonts w:ascii="Helvetica" w:hAnsi="Helvetica" w:cs="Arial" w:hint="eastAsia"/>
          <w:b/>
          <w:sz w:val="22"/>
          <w:szCs w:val="22"/>
          <w:lang w:eastAsia="zh-CN"/>
        </w:rPr>
        <w:t>,</w:t>
      </w:r>
      <w:r w:rsidR="00676773" w:rsidRPr="00676773">
        <w:rPr>
          <w:rFonts w:ascii="Helvetica" w:hAnsi="Helvetica" w:cs="Arial"/>
          <w:b/>
          <w:sz w:val="22"/>
          <w:szCs w:val="22"/>
          <w:lang w:eastAsia="zh-CN"/>
        </w:rPr>
        <w:t xml:space="preserve"> 4 °C</w:t>
      </w:r>
    </w:p>
    <w:p w14:paraId="055D940F" w14:textId="77777777" w:rsidR="006F39F2" w:rsidRDefault="008F3E3F" w:rsidP="006F39F2">
      <w:pPr>
        <w:pStyle w:val="BodyText"/>
        <w:numPr>
          <w:ilvl w:val="0"/>
          <w:numId w:val="12"/>
        </w:numPr>
        <w:spacing w:before="240"/>
        <w:rPr>
          <w:rFonts w:ascii="Helvetica" w:hAnsi="Helvetica" w:cs="Arial"/>
          <w:b/>
          <w:i w:val="0"/>
          <w:sz w:val="22"/>
          <w:szCs w:val="22"/>
          <w:lang w:eastAsia="zh-CN"/>
        </w:rPr>
      </w:pPr>
      <w:r>
        <w:rPr>
          <w:rFonts w:ascii="Helvetica" w:hAnsi="Helvetica" w:cs="Arial"/>
          <w:b/>
          <w:i w:val="0"/>
          <w:sz w:val="22"/>
          <w:szCs w:val="22"/>
          <w:lang w:eastAsia="zh-CN"/>
        </w:rPr>
        <w:t>Plating</w:t>
      </w:r>
      <w:r w:rsidR="004818AC" w:rsidRPr="00440F00">
        <w:rPr>
          <w:rFonts w:ascii="Helvetica" w:hAnsi="Helvetica" w:cs="Arial"/>
          <w:b/>
          <w:i w:val="0"/>
          <w:sz w:val="22"/>
          <w:szCs w:val="22"/>
          <w:lang w:eastAsia="zh-CN"/>
        </w:rPr>
        <w:t xml:space="preserve"> the </w:t>
      </w:r>
      <w:r w:rsidR="00EC10B4">
        <w:rPr>
          <w:rFonts w:ascii="Helvetica" w:hAnsi="Helvetica" w:cs="Arial"/>
          <w:b/>
          <w:i w:val="0"/>
          <w:sz w:val="22"/>
          <w:szCs w:val="22"/>
          <w:lang w:eastAsia="zh-CN"/>
        </w:rPr>
        <w:t>E</w:t>
      </w:r>
      <w:r w:rsidR="004818AC" w:rsidRPr="00440F00">
        <w:rPr>
          <w:rFonts w:ascii="Helvetica" w:hAnsi="Helvetica" w:cs="Arial"/>
          <w:b/>
          <w:i w:val="0"/>
          <w:sz w:val="22"/>
          <w:szCs w:val="22"/>
          <w:lang w:eastAsia="zh-CN"/>
        </w:rPr>
        <w:t>nteroid/</w:t>
      </w:r>
      <w:r w:rsidR="00EC10B4">
        <w:rPr>
          <w:rFonts w:ascii="Helvetica" w:hAnsi="Helvetica" w:cs="Arial"/>
          <w:b/>
          <w:i w:val="0"/>
          <w:sz w:val="22"/>
          <w:szCs w:val="22"/>
          <w:lang w:eastAsia="zh-CN"/>
        </w:rPr>
        <w:t>Colonoid S</w:t>
      </w:r>
      <w:r w:rsidR="004818AC" w:rsidRPr="00440F00">
        <w:rPr>
          <w:rFonts w:ascii="Helvetica" w:hAnsi="Helvetica" w:cs="Arial"/>
          <w:b/>
          <w:i w:val="0"/>
          <w:sz w:val="22"/>
          <w:szCs w:val="22"/>
          <w:lang w:eastAsia="zh-CN"/>
        </w:rPr>
        <w:t>uspension</w:t>
      </w:r>
    </w:p>
    <w:p w14:paraId="35159005" w14:textId="38E5C645" w:rsidR="004818AC" w:rsidRPr="006F39F2" w:rsidRDefault="00C54D62" w:rsidP="006F39F2">
      <w:pPr>
        <w:numPr>
          <w:ilvl w:val="1"/>
          <w:numId w:val="12"/>
        </w:numPr>
        <w:spacing w:before="240"/>
        <w:outlineLvl w:val="0"/>
        <w:rPr>
          <w:rFonts w:ascii="Helvetica" w:hAnsi="Helvetica" w:cs="Arial"/>
          <w:b/>
          <w:sz w:val="22"/>
          <w:szCs w:val="22"/>
          <w:lang w:eastAsia="zh-CN"/>
        </w:rPr>
      </w:pPr>
      <w:r w:rsidRPr="006F39F2">
        <w:rPr>
          <w:rFonts w:ascii="Helvetica" w:hAnsi="Helvetica" w:cs="Arial" w:hint="eastAsia"/>
          <w:sz w:val="22"/>
          <w:szCs w:val="22"/>
          <w:lang w:eastAsia="zh-CN"/>
        </w:rPr>
        <w:t xml:space="preserve">Prior to cell plating, </w:t>
      </w:r>
      <w:r w:rsidR="004818AC" w:rsidRPr="006F39F2">
        <w:rPr>
          <w:rFonts w:ascii="Helvetica" w:hAnsi="Helvetica" w:cs="Arial"/>
          <w:sz w:val="22"/>
          <w:szCs w:val="22"/>
          <w:lang w:eastAsia="zh-CN"/>
        </w:rPr>
        <w:t>equilibrate</w:t>
      </w:r>
      <w:r w:rsidR="004818AC" w:rsidRPr="006F39F2">
        <w:rPr>
          <w:rFonts w:ascii="Helvetica" w:hAnsi="Helvetica" w:cs="Arial"/>
          <w:sz w:val="22"/>
          <w:szCs w:val="22"/>
        </w:rPr>
        <w:t xml:space="preserve"> </w:t>
      </w:r>
      <w:r w:rsidRPr="006F39F2">
        <w:rPr>
          <w:rFonts w:ascii="Helvetica" w:hAnsi="Helvetica" w:cs="Arial" w:hint="eastAsia"/>
          <w:sz w:val="22"/>
          <w:szCs w:val="22"/>
          <w:lang w:eastAsia="zh-CN"/>
        </w:rPr>
        <w:t xml:space="preserve">the </w:t>
      </w:r>
      <w:r w:rsidRPr="006F39F2">
        <w:rPr>
          <w:rFonts w:ascii="Helvetica" w:hAnsi="Helvetica" w:cs="Arial"/>
          <w:sz w:val="22"/>
          <w:szCs w:val="22"/>
        </w:rPr>
        <w:t xml:space="preserve">coated inserts </w:t>
      </w:r>
      <w:r w:rsidR="00C72272" w:rsidRPr="006F39F2">
        <w:rPr>
          <w:rFonts w:ascii="Helvetica" w:hAnsi="Helvetica" w:cs="Arial"/>
          <w:sz w:val="22"/>
          <w:szCs w:val="22"/>
        </w:rPr>
        <w:t xml:space="preserve">in </w:t>
      </w:r>
      <w:r w:rsidR="004818AC" w:rsidRPr="006F39F2">
        <w:rPr>
          <w:rFonts w:ascii="Helvetica" w:hAnsi="Helvetica" w:cs="Arial"/>
          <w:sz w:val="22"/>
          <w:szCs w:val="22"/>
        </w:rPr>
        <w:t>tissue culture incubator for at least 30 min</w:t>
      </w:r>
      <w:r w:rsidR="00C72272" w:rsidRPr="006F39F2">
        <w:rPr>
          <w:rFonts w:ascii="Helvetica" w:hAnsi="Helvetica" w:cs="Arial" w:hint="eastAsia"/>
          <w:sz w:val="22"/>
          <w:szCs w:val="22"/>
          <w:lang w:eastAsia="zh-CN"/>
        </w:rPr>
        <w:t xml:space="preserve">utes </w:t>
      </w:r>
      <w:r w:rsidR="00C72272" w:rsidRPr="006F39F2">
        <w:rPr>
          <w:rFonts w:ascii="Helvetica" w:hAnsi="Helvetica" w:cs="Arial" w:hint="eastAsia"/>
          <w:b/>
          <w:sz w:val="22"/>
          <w:szCs w:val="22"/>
          <w:lang w:eastAsia="zh-CN"/>
        </w:rPr>
        <w:t>[1-TXT]</w:t>
      </w:r>
      <w:r w:rsidR="004818AC" w:rsidRPr="006F39F2">
        <w:rPr>
          <w:rFonts w:ascii="Helvetica" w:hAnsi="Helvetica" w:cs="Arial"/>
          <w:sz w:val="22"/>
          <w:szCs w:val="22"/>
        </w:rPr>
        <w:t xml:space="preserve">. </w:t>
      </w:r>
      <w:r w:rsidR="0066248A" w:rsidRPr="006F39F2">
        <w:rPr>
          <w:rFonts w:ascii="Helvetica" w:hAnsi="Helvetica" w:cs="Arial"/>
          <w:sz w:val="22"/>
          <w:szCs w:val="22"/>
        </w:rPr>
        <w:t xml:space="preserve">For each insert to be plated, </w:t>
      </w:r>
      <w:r w:rsidR="00E87C80" w:rsidRPr="006F39F2">
        <w:rPr>
          <w:rFonts w:ascii="Helvetica" w:hAnsi="Helvetica" w:cs="Arial"/>
          <w:sz w:val="22"/>
          <w:szCs w:val="22"/>
        </w:rPr>
        <w:t>warm</w:t>
      </w:r>
      <w:r w:rsidR="0066248A" w:rsidRPr="006F39F2">
        <w:rPr>
          <w:rFonts w:ascii="Helvetica" w:hAnsi="Helvetica" w:cs="Arial"/>
          <w:sz w:val="22"/>
          <w:szCs w:val="22"/>
        </w:rPr>
        <w:t xml:space="preserve"> 1 m</w:t>
      </w:r>
      <w:r w:rsidR="0066248A" w:rsidRPr="006F39F2">
        <w:rPr>
          <w:rFonts w:ascii="Helvetica" w:hAnsi="Helvetica" w:cs="Arial" w:hint="eastAsia"/>
          <w:sz w:val="22"/>
          <w:szCs w:val="22"/>
          <w:lang w:eastAsia="zh-CN"/>
        </w:rPr>
        <w:t>illiliter of</w:t>
      </w:r>
      <w:r w:rsidR="0066248A" w:rsidRPr="006F39F2">
        <w:rPr>
          <w:rFonts w:ascii="Helvetica" w:hAnsi="Helvetica" w:cs="Arial"/>
          <w:sz w:val="22"/>
          <w:szCs w:val="22"/>
        </w:rPr>
        <w:t xml:space="preserve"> expansion medium</w:t>
      </w:r>
      <w:r w:rsidR="00E87C80" w:rsidRPr="006F39F2">
        <w:rPr>
          <w:rFonts w:ascii="Helvetica" w:hAnsi="Helvetica" w:cs="Arial"/>
          <w:sz w:val="22"/>
          <w:szCs w:val="22"/>
        </w:rPr>
        <w:t xml:space="preserve"> in a 37 degrees Celsius water bath</w:t>
      </w:r>
      <w:r w:rsidR="0066248A" w:rsidRPr="006F39F2">
        <w:rPr>
          <w:rFonts w:ascii="Helvetica" w:hAnsi="Helvetica" w:cs="Arial" w:hint="eastAsia"/>
          <w:sz w:val="22"/>
          <w:szCs w:val="22"/>
          <w:lang w:eastAsia="zh-CN"/>
        </w:rPr>
        <w:t xml:space="preserve"> </w:t>
      </w:r>
      <w:r w:rsidR="0066248A" w:rsidRPr="006F39F2">
        <w:rPr>
          <w:rFonts w:ascii="Helvetica" w:hAnsi="Helvetica" w:cs="Arial" w:hint="eastAsia"/>
          <w:b/>
          <w:sz w:val="22"/>
          <w:szCs w:val="22"/>
          <w:lang w:eastAsia="zh-CN"/>
        </w:rPr>
        <w:t>[2]</w:t>
      </w:r>
      <w:r w:rsidR="0066248A" w:rsidRPr="006F39F2">
        <w:rPr>
          <w:rFonts w:ascii="Helvetica" w:hAnsi="Helvetica" w:cs="Arial"/>
          <w:sz w:val="22"/>
          <w:szCs w:val="22"/>
        </w:rPr>
        <w:t xml:space="preserve"> and add </w:t>
      </w:r>
      <w:r w:rsidR="003D483F" w:rsidRPr="006F39F2">
        <w:rPr>
          <w:rFonts w:ascii="Helvetica" w:hAnsi="Helvetica" w:cs="Arial" w:hint="eastAsia"/>
          <w:sz w:val="22"/>
          <w:szCs w:val="22"/>
          <w:lang w:eastAsia="zh-CN"/>
        </w:rPr>
        <w:t xml:space="preserve">two </w:t>
      </w:r>
      <w:r w:rsidR="00763002" w:rsidRPr="006F39F2">
        <w:rPr>
          <w:rFonts w:ascii="Helvetica" w:hAnsi="Helvetica" w:cs="Arial" w:hint="eastAsia"/>
          <w:sz w:val="22"/>
          <w:szCs w:val="22"/>
          <w:lang w:eastAsia="zh-CN"/>
        </w:rPr>
        <w:t>inhibitor</w:t>
      </w:r>
      <w:r w:rsidR="007C1F17" w:rsidRPr="006F39F2">
        <w:rPr>
          <w:rFonts w:ascii="Helvetica" w:hAnsi="Helvetica" w:cs="Arial" w:hint="eastAsia"/>
          <w:sz w:val="22"/>
          <w:szCs w:val="22"/>
          <w:lang w:eastAsia="zh-CN"/>
        </w:rPr>
        <w:t>s</w:t>
      </w:r>
      <w:r w:rsidR="00BF430A" w:rsidRPr="006F39F2">
        <w:rPr>
          <w:rFonts w:ascii="Helvetica" w:hAnsi="Helvetica" w:cs="Arial" w:hint="eastAsia"/>
          <w:sz w:val="22"/>
          <w:szCs w:val="22"/>
          <w:lang w:eastAsia="zh-CN"/>
        </w:rPr>
        <w:t xml:space="preserve"> </w:t>
      </w:r>
      <w:r w:rsidR="00BF430A" w:rsidRPr="006F39F2">
        <w:rPr>
          <w:rFonts w:ascii="Helvetica" w:hAnsi="Helvetica" w:cs="Arial" w:hint="eastAsia"/>
          <w:b/>
          <w:sz w:val="22"/>
          <w:szCs w:val="22"/>
          <w:lang w:eastAsia="zh-CN"/>
        </w:rPr>
        <w:t>[3-TXT]</w:t>
      </w:r>
      <w:r w:rsidR="0066248A" w:rsidRPr="006F39F2">
        <w:rPr>
          <w:rFonts w:ascii="Helvetica" w:hAnsi="Helvetica" w:cs="Arial"/>
          <w:sz w:val="22"/>
          <w:szCs w:val="22"/>
        </w:rPr>
        <w:t>.</w:t>
      </w:r>
      <w:r w:rsidR="009153DF" w:rsidRPr="006F39F2">
        <w:rPr>
          <w:rFonts w:ascii="Helvetica" w:hAnsi="Helvetica" w:cs="Arial"/>
          <w:sz w:val="22"/>
          <w:szCs w:val="22"/>
        </w:rPr>
        <w:t xml:space="preserve"> </w:t>
      </w:r>
      <w:r w:rsidR="00672CB7">
        <w:rPr>
          <w:rFonts w:ascii="Helvetica" w:hAnsi="Helvetica" w:cs="Arial"/>
          <w:sz w:val="22"/>
          <w:szCs w:val="22"/>
        </w:rPr>
        <w:t>Then, a</w:t>
      </w:r>
      <w:r w:rsidR="009153DF" w:rsidRPr="006F39F2">
        <w:rPr>
          <w:rFonts w:ascii="Helvetica" w:hAnsi="Helvetica" w:cs="Arial"/>
          <w:sz w:val="22"/>
          <w:szCs w:val="22"/>
        </w:rPr>
        <w:t xml:space="preserve">dd the mixture into wells </w:t>
      </w:r>
      <w:r w:rsidR="009153DF" w:rsidRPr="006F39F2">
        <w:rPr>
          <w:rFonts w:ascii="Helvetica" w:hAnsi="Helvetica" w:cs="Arial"/>
          <w:b/>
          <w:sz w:val="22"/>
          <w:szCs w:val="22"/>
        </w:rPr>
        <w:t>[4]</w:t>
      </w:r>
      <w:r w:rsidR="009153DF" w:rsidRPr="006F39F2">
        <w:rPr>
          <w:rFonts w:ascii="Helvetica" w:hAnsi="Helvetica" w:cs="Arial"/>
          <w:sz w:val="22"/>
          <w:szCs w:val="22"/>
        </w:rPr>
        <w:t>.</w:t>
      </w:r>
    </w:p>
    <w:p w14:paraId="1742DDE5" w14:textId="757CDC15" w:rsidR="004818AC" w:rsidRPr="0066248A" w:rsidRDefault="00C72272" w:rsidP="00C7227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places </w:t>
      </w:r>
      <w:r w:rsidR="00B35D28">
        <w:rPr>
          <w:rFonts w:ascii="Helvetica" w:hAnsi="Helvetica" w:cs="Arial" w:hint="eastAsia"/>
          <w:sz w:val="22"/>
          <w:szCs w:val="22"/>
          <w:lang w:eastAsia="zh-CN"/>
        </w:rPr>
        <w:t xml:space="preserve">well </w:t>
      </w:r>
      <w:r>
        <w:rPr>
          <w:rFonts w:ascii="Helvetica" w:hAnsi="Helvetica" w:cs="Arial" w:hint="eastAsia"/>
          <w:sz w:val="22"/>
          <w:szCs w:val="22"/>
          <w:lang w:eastAsia="zh-CN"/>
        </w:rPr>
        <w:t xml:space="preserve">inserts in incubator. </w:t>
      </w:r>
      <w:r w:rsidRPr="00C72272">
        <w:rPr>
          <w:rFonts w:ascii="Helvetica" w:hAnsi="Helvetica" w:cs="Arial" w:hint="eastAsia"/>
          <w:b/>
          <w:sz w:val="22"/>
          <w:szCs w:val="22"/>
          <w:lang w:eastAsia="zh-CN"/>
        </w:rPr>
        <w:t xml:space="preserve">TEXT: </w:t>
      </w:r>
      <w:r w:rsidRPr="00C72272">
        <w:rPr>
          <w:rFonts w:ascii="Helvetica" w:hAnsi="Helvetica" w:cs="Arial"/>
          <w:b/>
          <w:sz w:val="22"/>
          <w:szCs w:val="22"/>
        </w:rPr>
        <w:t>37 °C/5% CO</w:t>
      </w:r>
      <w:r w:rsidRPr="00C72272">
        <w:rPr>
          <w:rFonts w:ascii="Helvetica" w:hAnsi="Helvetica" w:cs="Arial"/>
          <w:b/>
          <w:sz w:val="22"/>
          <w:szCs w:val="22"/>
          <w:vertAlign w:val="subscript"/>
        </w:rPr>
        <w:t>2</w:t>
      </w:r>
    </w:p>
    <w:p w14:paraId="07480712" w14:textId="552ED20E" w:rsidR="0066248A" w:rsidRPr="00763002" w:rsidRDefault="0066248A" w:rsidP="00C7227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prepares warm medium.</w:t>
      </w:r>
    </w:p>
    <w:p w14:paraId="15E43B45" w14:textId="717108A3" w:rsidR="00763002" w:rsidRPr="00554869" w:rsidRDefault="00763002" w:rsidP="00C7227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inhibitor. </w:t>
      </w:r>
      <w:r w:rsidRPr="00763002">
        <w:rPr>
          <w:rFonts w:ascii="Helvetica" w:hAnsi="Helvetica" w:cs="Arial" w:hint="eastAsia"/>
          <w:b/>
          <w:sz w:val="22"/>
          <w:szCs w:val="22"/>
          <w:lang w:eastAsia="zh-CN"/>
        </w:rPr>
        <w:t xml:space="preserve">TEXT: 10 </w:t>
      </w:r>
      <w:r w:rsidRPr="00763002">
        <w:rPr>
          <w:rFonts w:ascii="Helvetica" w:hAnsi="Helvetica" w:cs="Arial"/>
          <w:b/>
          <w:sz w:val="22"/>
          <w:szCs w:val="22"/>
        </w:rPr>
        <w:t>μM Y-27632 and 10 μM CHIR 99021</w:t>
      </w:r>
    </w:p>
    <w:p w14:paraId="242133F6" w14:textId="511BEB1C" w:rsidR="00554869" w:rsidRPr="00C72272" w:rsidRDefault="00554869" w:rsidP="00C72272">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MED: Talent adds solution to wells.</w:t>
      </w:r>
    </w:p>
    <w:p w14:paraId="1B617D19" w14:textId="684016FB" w:rsidR="004818AC" w:rsidRPr="00D66F39" w:rsidRDefault="004818AC" w:rsidP="00D66F39">
      <w:pPr>
        <w:numPr>
          <w:ilvl w:val="1"/>
          <w:numId w:val="12"/>
        </w:numPr>
        <w:spacing w:before="240"/>
        <w:outlineLvl w:val="0"/>
        <w:rPr>
          <w:rFonts w:ascii="Helvetica" w:hAnsi="Helvetica" w:cs="Arial"/>
          <w:sz w:val="22"/>
          <w:szCs w:val="22"/>
        </w:rPr>
      </w:pPr>
      <w:r w:rsidRPr="00D66F39">
        <w:rPr>
          <w:rFonts w:ascii="Helvetica" w:hAnsi="Helvetica" w:cs="Arial"/>
          <w:sz w:val="22"/>
          <w:szCs w:val="22"/>
        </w:rPr>
        <w:t xml:space="preserve">Aspirate the wash medium from the tube containing the cell pellet </w:t>
      </w:r>
      <w:r w:rsidR="002F5659" w:rsidRPr="002F5659">
        <w:rPr>
          <w:rFonts w:ascii="Helvetica" w:hAnsi="Helvetica" w:cs="Arial" w:hint="eastAsia"/>
          <w:b/>
          <w:sz w:val="22"/>
          <w:szCs w:val="22"/>
          <w:lang w:eastAsia="zh-CN"/>
        </w:rPr>
        <w:t>[1]</w:t>
      </w:r>
      <w:r w:rsidR="002F5659">
        <w:rPr>
          <w:rFonts w:ascii="Helvetica" w:hAnsi="Helvetica" w:cs="Arial" w:hint="eastAsia"/>
          <w:sz w:val="22"/>
          <w:szCs w:val="22"/>
          <w:lang w:eastAsia="zh-CN"/>
        </w:rPr>
        <w:t xml:space="preserve"> </w:t>
      </w:r>
      <w:r w:rsidRPr="00D66F39">
        <w:rPr>
          <w:rFonts w:ascii="Helvetica" w:hAnsi="Helvetica" w:cs="Arial"/>
          <w:sz w:val="22"/>
          <w:szCs w:val="22"/>
        </w:rPr>
        <w:t xml:space="preserve">and </w:t>
      </w:r>
      <w:r w:rsidR="007A57C5">
        <w:rPr>
          <w:rFonts w:ascii="Helvetica" w:hAnsi="Helvetica" w:cs="Arial" w:hint="eastAsia"/>
          <w:sz w:val="22"/>
          <w:szCs w:val="22"/>
          <w:lang w:eastAsia="zh-CN"/>
        </w:rPr>
        <w:t xml:space="preserve">replace with expansion medium with a volume </w:t>
      </w:r>
      <w:r w:rsidR="007A57C5" w:rsidRPr="00D66F39">
        <w:rPr>
          <w:rFonts w:ascii="Helvetica" w:hAnsi="Helvetica" w:cs="Arial"/>
          <w:sz w:val="22"/>
          <w:szCs w:val="22"/>
        </w:rPr>
        <w:t xml:space="preserve">sufficient to yield at least 100 </w:t>
      </w:r>
      <w:r w:rsidR="007A57C5">
        <w:rPr>
          <w:rFonts w:ascii="Helvetica" w:hAnsi="Helvetica" w:cs="Arial" w:hint="eastAsia"/>
          <w:sz w:val="22"/>
          <w:szCs w:val="22"/>
          <w:lang w:eastAsia="zh-CN"/>
        </w:rPr>
        <w:t xml:space="preserve">microliters per </w:t>
      </w:r>
      <w:r w:rsidR="007A57C5" w:rsidRPr="00D66F39">
        <w:rPr>
          <w:rFonts w:ascii="Helvetica" w:hAnsi="Helvetica" w:cs="Arial"/>
          <w:sz w:val="22"/>
          <w:szCs w:val="22"/>
        </w:rPr>
        <w:t>insert</w:t>
      </w:r>
      <w:r w:rsidR="007A57C5">
        <w:rPr>
          <w:rFonts w:ascii="Helvetica" w:hAnsi="Helvetica" w:cs="Arial" w:hint="eastAsia"/>
          <w:sz w:val="22"/>
          <w:szCs w:val="22"/>
          <w:lang w:eastAsia="zh-CN"/>
        </w:rPr>
        <w:t xml:space="preserve">, and </w:t>
      </w:r>
      <w:proofErr w:type="spellStart"/>
      <w:r w:rsidRPr="00D66F39">
        <w:rPr>
          <w:rFonts w:ascii="Helvetica" w:hAnsi="Helvetica" w:cs="Arial"/>
          <w:sz w:val="22"/>
          <w:szCs w:val="22"/>
        </w:rPr>
        <w:t>resuspend</w:t>
      </w:r>
      <w:proofErr w:type="spellEnd"/>
      <w:r w:rsidR="008C1575">
        <w:rPr>
          <w:rFonts w:ascii="Helvetica" w:hAnsi="Helvetica" w:cs="Arial" w:hint="eastAsia"/>
          <w:sz w:val="22"/>
          <w:szCs w:val="22"/>
          <w:lang w:eastAsia="zh-CN"/>
        </w:rPr>
        <w:t xml:space="preserve"> </w:t>
      </w:r>
      <w:r w:rsidR="008C1575" w:rsidRPr="008C1575">
        <w:rPr>
          <w:rFonts w:ascii="Helvetica" w:hAnsi="Helvetica" w:cs="Arial" w:hint="eastAsia"/>
          <w:b/>
          <w:sz w:val="22"/>
          <w:szCs w:val="22"/>
          <w:lang w:eastAsia="zh-CN"/>
        </w:rPr>
        <w:t>[2]</w:t>
      </w:r>
      <w:r w:rsidRPr="00D66F39">
        <w:rPr>
          <w:rFonts w:ascii="Helvetica" w:hAnsi="Helvetica" w:cs="Arial"/>
          <w:sz w:val="22"/>
          <w:szCs w:val="22"/>
        </w:rPr>
        <w:t xml:space="preserve">. </w:t>
      </w:r>
    </w:p>
    <w:p w14:paraId="1B892F31" w14:textId="26976809" w:rsidR="008C1575" w:rsidRDefault="008C1575" w:rsidP="008C157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wash medium from tube.</w:t>
      </w:r>
    </w:p>
    <w:p w14:paraId="377152F9" w14:textId="001D08C6" w:rsidR="008C1575" w:rsidRPr="001D30AB" w:rsidRDefault="008C1575" w:rsidP="008C157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medium and </w:t>
      </w:r>
      <w:proofErr w:type="spellStart"/>
      <w:r>
        <w:rPr>
          <w:rFonts w:ascii="Helvetica" w:hAnsi="Helvetica" w:cs="Arial" w:hint="eastAsia"/>
          <w:sz w:val="22"/>
          <w:szCs w:val="22"/>
          <w:lang w:eastAsia="zh-CN"/>
        </w:rPr>
        <w:t>resuspend</w:t>
      </w:r>
      <w:r w:rsidR="006F53BE">
        <w:rPr>
          <w:rFonts w:ascii="Helvetica" w:hAnsi="Helvetica" w:cs="Arial" w:hint="eastAsia"/>
          <w:sz w:val="22"/>
          <w:szCs w:val="22"/>
          <w:lang w:eastAsia="zh-CN"/>
        </w:rPr>
        <w:t>s</w:t>
      </w:r>
      <w:proofErr w:type="spellEnd"/>
      <w:r>
        <w:rPr>
          <w:rFonts w:ascii="Helvetica" w:hAnsi="Helvetica" w:cs="Arial" w:hint="eastAsia"/>
          <w:sz w:val="22"/>
          <w:szCs w:val="22"/>
          <w:lang w:eastAsia="zh-CN"/>
        </w:rPr>
        <w:t>.</w:t>
      </w:r>
    </w:p>
    <w:p w14:paraId="37F3F700" w14:textId="478AA1E4" w:rsidR="004818AC" w:rsidRPr="002A7104" w:rsidRDefault="007D5BCD" w:rsidP="00D66F3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w:t>
      </w:r>
      <w:r>
        <w:rPr>
          <w:rFonts w:ascii="Helvetica" w:hAnsi="Helvetica" w:cs="Arial"/>
          <w:sz w:val="22"/>
          <w:szCs w:val="22"/>
        </w:rPr>
        <w:t>a</w:t>
      </w:r>
      <w:r w:rsidR="004818AC" w:rsidRPr="007D5BCD">
        <w:rPr>
          <w:rFonts w:ascii="Helvetica" w:hAnsi="Helvetica" w:cs="Arial"/>
          <w:sz w:val="22"/>
          <w:szCs w:val="22"/>
        </w:rPr>
        <w:t xml:space="preserve">spirate the collagen </w:t>
      </w:r>
      <w:r w:rsidR="00F44807">
        <w:rPr>
          <w:rFonts w:ascii="Helvetica" w:hAnsi="Helvetica" w:cs="Arial" w:hint="eastAsia"/>
          <w:sz w:val="22"/>
          <w:szCs w:val="22"/>
          <w:lang w:eastAsia="zh-CN"/>
        </w:rPr>
        <w:t>four</w:t>
      </w:r>
      <w:r w:rsidR="004818AC" w:rsidRPr="007D5BCD">
        <w:rPr>
          <w:rFonts w:ascii="Helvetica" w:hAnsi="Helvetica" w:cs="Arial"/>
          <w:sz w:val="22"/>
          <w:szCs w:val="22"/>
        </w:rPr>
        <w:t xml:space="preserve"> solution from each insert </w:t>
      </w:r>
      <w:r w:rsidR="002A7104" w:rsidRPr="002A7104">
        <w:rPr>
          <w:rFonts w:ascii="Helvetica" w:hAnsi="Helvetica" w:cs="Arial" w:hint="eastAsia"/>
          <w:b/>
          <w:sz w:val="22"/>
          <w:szCs w:val="22"/>
          <w:lang w:eastAsia="zh-CN"/>
        </w:rPr>
        <w:t>[1]</w:t>
      </w:r>
      <w:r w:rsidR="002A7104">
        <w:rPr>
          <w:rFonts w:ascii="Helvetica" w:hAnsi="Helvetica" w:cs="Arial" w:hint="eastAsia"/>
          <w:sz w:val="22"/>
          <w:szCs w:val="22"/>
          <w:lang w:eastAsia="zh-CN"/>
        </w:rPr>
        <w:t xml:space="preserve"> </w:t>
      </w:r>
      <w:r w:rsidR="004818AC" w:rsidRPr="007D5BCD">
        <w:rPr>
          <w:rFonts w:ascii="Helvetica" w:hAnsi="Helvetica" w:cs="Arial"/>
          <w:sz w:val="22"/>
          <w:szCs w:val="22"/>
        </w:rPr>
        <w:t xml:space="preserve">and wash twice with 150 </w:t>
      </w:r>
      <w:r w:rsidR="00F44807">
        <w:rPr>
          <w:rFonts w:ascii="Helvetica" w:hAnsi="Helvetica" w:cs="Arial" w:hint="eastAsia"/>
          <w:sz w:val="22"/>
          <w:szCs w:val="22"/>
          <w:lang w:eastAsia="zh-CN"/>
        </w:rPr>
        <w:t>microliters</w:t>
      </w:r>
      <w:r w:rsidR="004818AC" w:rsidRPr="007D5BCD">
        <w:rPr>
          <w:rFonts w:ascii="Helvetica" w:hAnsi="Helvetica" w:cs="Arial"/>
          <w:sz w:val="22"/>
          <w:szCs w:val="22"/>
        </w:rPr>
        <w:t xml:space="preserve"> of the wash medium per insert</w:t>
      </w:r>
      <w:r w:rsidR="002A7104">
        <w:rPr>
          <w:rFonts w:ascii="Helvetica" w:hAnsi="Helvetica" w:cs="Arial" w:hint="eastAsia"/>
          <w:sz w:val="22"/>
          <w:szCs w:val="22"/>
          <w:lang w:eastAsia="zh-CN"/>
        </w:rPr>
        <w:t xml:space="preserve"> </w:t>
      </w:r>
      <w:r w:rsidR="002A7104" w:rsidRPr="002A7104">
        <w:rPr>
          <w:rFonts w:ascii="Helvetica" w:hAnsi="Helvetica" w:cs="Arial" w:hint="eastAsia"/>
          <w:b/>
          <w:sz w:val="22"/>
          <w:szCs w:val="22"/>
          <w:lang w:eastAsia="zh-CN"/>
        </w:rPr>
        <w:t>[2]</w:t>
      </w:r>
      <w:r w:rsidR="004818AC" w:rsidRPr="007D5BCD">
        <w:rPr>
          <w:rFonts w:ascii="Helvetica" w:hAnsi="Helvetica" w:cs="Arial"/>
          <w:sz w:val="22"/>
          <w:szCs w:val="22"/>
        </w:rPr>
        <w:t>.</w:t>
      </w:r>
      <w:r w:rsidR="002A7104">
        <w:rPr>
          <w:rFonts w:ascii="Helvetica" w:hAnsi="Helvetica" w:cs="Arial" w:hint="eastAsia"/>
          <w:sz w:val="22"/>
          <w:szCs w:val="22"/>
          <w:lang w:eastAsia="zh-CN"/>
        </w:rPr>
        <w:t xml:space="preserve"> </w:t>
      </w:r>
      <w:r w:rsidR="004818AC" w:rsidRPr="002A7104">
        <w:rPr>
          <w:rFonts w:ascii="Helvetica" w:hAnsi="Helvetica" w:cs="Arial"/>
          <w:sz w:val="22"/>
          <w:szCs w:val="22"/>
        </w:rPr>
        <w:t>Pipe</w:t>
      </w:r>
      <w:r w:rsidR="002A7104">
        <w:rPr>
          <w:rFonts w:ascii="Helvetica" w:hAnsi="Helvetica" w:cs="Arial" w:hint="eastAsia"/>
          <w:sz w:val="22"/>
          <w:szCs w:val="22"/>
          <w:lang w:eastAsia="zh-CN"/>
        </w:rPr>
        <w:t>t</w:t>
      </w:r>
      <w:r w:rsidR="004818AC" w:rsidRPr="002A7104">
        <w:rPr>
          <w:rFonts w:ascii="Helvetica" w:hAnsi="Helvetica" w:cs="Arial"/>
          <w:sz w:val="22"/>
          <w:szCs w:val="22"/>
        </w:rPr>
        <w:t xml:space="preserve"> 600 </w:t>
      </w:r>
      <w:r w:rsidR="002A7104">
        <w:rPr>
          <w:rFonts w:ascii="Helvetica" w:hAnsi="Helvetica" w:cs="Arial" w:hint="eastAsia"/>
          <w:sz w:val="22"/>
          <w:szCs w:val="22"/>
          <w:lang w:eastAsia="zh-CN"/>
        </w:rPr>
        <w:t>microliters</w:t>
      </w:r>
      <w:r w:rsidR="004818AC" w:rsidRPr="002A7104">
        <w:rPr>
          <w:rFonts w:ascii="Helvetica" w:hAnsi="Helvetica" w:cs="Arial"/>
          <w:sz w:val="22"/>
          <w:szCs w:val="22"/>
        </w:rPr>
        <w:t xml:space="preserve"> of </w:t>
      </w:r>
      <w:r w:rsidR="002A7104">
        <w:rPr>
          <w:rFonts w:ascii="Helvetica" w:hAnsi="Helvetica" w:cs="Arial" w:hint="eastAsia"/>
          <w:sz w:val="22"/>
          <w:szCs w:val="22"/>
          <w:lang w:eastAsia="zh-CN"/>
        </w:rPr>
        <w:t>expansion medium</w:t>
      </w:r>
      <w:r w:rsidR="004818AC" w:rsidRPr="002A7104">
        <w:rPr>
          <w:rFonts w:ascii="Helvetica" w:hAnsi="Helvetica" w:cs="Arial"/>
          <w:sz w:val="22"/>
          <w:szCs w:val="22"/>
        </w:rPr>
        <w:t xml:space="preserve"> into the space beneath each insert</w:t>
      </w:r>
      <w:r w:rsidR="002A7104">
        <w:rPr>
          <w:rFonts w:ascii="Helvetica" w:hAnsi="Helvetica" w:cs="Arial" w:hint="eastAsia"/>
          <w:sz w:val="22"/>
          <w:szCs w:val="22"/>
          <w:lang w:eastAsia="zh-CN"/>
        </w:rPr>
        <w:t xml:space="preserve"> </w:t>
      </w:r>
      <w:r w:rsidR="002A7104" w:rsidRPr="002A7104">
        <w:rPr>
          <w:rFonts w:ascii="Helvetica" w:hAnsi="Helvetica" w:cs="Arial" w:hint="eastAsia"/>
          <w:b/>
          <w:sz w:val="22"/>
          <w:szCs w:val="22"/>
          <w:lang w:eastAsia="zh-CN"/>
        </w:rPr>
        <w:t>[3]</w:t>
      </w:r>
      <w:r w:rsidR="004818AC" w:rsidRPr="002A7104">
        <w:rPr>
          <w:rFonts w:ascii="Helvetica" w:hAnsi="Helvetica" w:cs="Arial"/>
          <w:sz w:val="22"/>
          <w:szCs w:val="22"/>
        </w:rPr>
        <w:t>.</w:t>
      </w:r>
    </w:p>
    <w:p w14:paraId="2A792317" w14:textId="0443E53A" w:rsidR="002A7104" w:rsidRDefault="002A7104" w:rsidP="002A71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aspirates from each insert.</w:t>
      </w:r>
    </w:p>
    <w:p w14:paraId="3BBD9A91" w14:textId="0302AD45" w:rsidR="002A7104" w:rsidRDefault="002A7104" w:rsidP="002A71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dispenses and draws wash medium in the insert.</w:t>
      </w:r>
    </w:p>
    <w:p w14:paraId="66717A99" w14:textId="319E600E" w:rsidR="002A7104" w:rsidRDefault="002A7104" w:rsidP="002A71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medium beneath insert.</w:t>
      </w:r>
    </w:p>
    <w:p w14:paraId="32258439" w14:textId="5BBAA4C7" w:rsidR="004818AC" w:rsidRPr="00C944A3" w:rsidRDefault="004818AC" w:rsidP="00D66F39">
      <w:pPr>
        <w:numPr>
          <w:ilvl w:val="1"/>
          <w:numId w:val="12"/>
        </w:numPr>
        <w:spacing w:before="240"/>
        <w:outlineLvl w:val="0"/>
        <w:rPr>
          <w:rFonts w:ascii="Helvetica" w:hAnsi="Helvetica" w:cs="Arial"/>
          <w:sz w:val="22"/>
          <w:szCs w:val="22"/>
        </w:rPr>
      </w:pPr>
      <w:r w:rsidRPr="00BB0AAF">
        <w:rPr>
          <w:rFonts w:ascii="Helvetica" w:hAnsi="Helvetica" w:cs="Arial"/>
          <w:sz w:val="22"/>
          <w:szCs w:val="22"/>
        </w:rPr>
        <w:t xml:space="preserve">Pipet 100 </w:t>
      </w:r>
      <w:r w:rsidR="00BB0AAF" w:rsidRPr="00BB0AAF">
        <w:rPr>
          <w:rFonts w:ascii="Helvetica" w:hAnsi="Helvetica" w:cs="Arial" w:hint="eastAsia"/>
          <w:sz w:val="22"/>
          <w:szCs w:val="22"/>
          <w:lang w:eastAsia="zh-CN"/>
        </w:rPr>
        <w:t>microliters</w:t>
      </w:r>
      <w:r w:rsidRPr="00BB0AAF">
        <w:rPr>
          <w:rFonts w:ascii="Helvetica" w:hAnsi="Helvetica" w:cs="Arial"/>
          <w:sz w:val="22"/>
          <w:szCs w:val="22"/>
        </w:rPr>
        <w:t xml:space="preserve"> of cell suspension </w:t>
      </w:r>
      <w:r w:rsidR="00BB0AAF">
        <w:rPr>
          <w:rFonts w:ascii="Helvetica" w:hAnsi="Helvetica" w:cs="Arial" w:hint="eastAsia"/>
          <w:sz w:val="22"/>
          <w:szCs w:val="22"/>
          <w:lang w:eastAsia="zh-CN"/>
        </w:rPr>
        <w:t xml:space="preserve">from the </w:t>
      </w:r>
      <w:r w:rsidR="00BB0AAF" w:rsidRPr="009A622B">
        <w:rPr>
          <w:rFonts w:ascii="Helvetica" w:hAnsi="Helvetica" w:cs="Arial" w:hint="eastAsia"/>
          <w:sz w:val="22"/>
          <w:szCs w:val="22"/>
          <w:lang w:eastAsia="zh-CN"/>
        </w:rPr>
        <w:t>vial</w:t>
      </w:r>
      <w:r w:rsidR="00BB0AAF">
        <w:rPr>
          <w:rFonts w:ascii="Helvetica" w:hAnsi="Helvetica" w:cs="Arial" w:hint="eastAsia"/>
          <w:sz w:val="22"/>
          <w:szCs w:val="22"/>
          <w:lang w:eastAsia="zh-CN"/>
        </w:rPr>
        <w:t xml:space="preserve"> </w:t>
      </w:r>
      <w:r w:rsidRPr="00BB0AAF">
        <w:rPr>
          <w:rFonts w:ascii="Helvetica" w:hAnsi="Helvetica" w:cs="Arial"/>
          <w:sz w:val="22"/>
          <w:szCs w:val="22"/>
        </w:rPr>
        <w:t>into each insert</w:t>
      </w:r>
      <w:r w:rsidR="00BB0AAF">
        <w:rPr>
          <w:rFonts w:ascii="Helvetica" w:hAnsi="Helvetica" w:cs="Arial" w:hint="eastAsia"/>
          <w:sz w:val="22"/>
          <w:szCs w:val="22"/>
          <w:lang w:eastAsia="zh-CN"/>
        </w:rPr>
        <w:t xml:space="preserve"> </w:t>
      </w:r>
      <w:r w:rsidR="00BB0AAF" w:rsidRPr="00BB0AAF">
        <w:rPr>
          <w:rFonts w:ascii="Helvetica" w:hAnsi="Helvetica" w:cs="Arial" w:hint="eastAsia"/>
          <w:b/>
          <w:sz w:val="22"/>
          <w:szCs w:val="22"/>
          <w:lang w:eastAsia="zh-CN"/>
        </w:rPr>
        <w:t>[1]</w:t>
      </w:r>
      <w:r w:rsidRPr="00BB0AAF">
        <w:rPr>
          <w:rFonts w:ascii="Helvetica" w:hAnsi="Helvetica" w:cs="Arial"/>
          <w:sz w:val="22"/>
          <w:szCs w:val="22"/>
        </w:rPr>
        <w:t xml:space="preserve">. </w:t>
      </w:r>
      <w:r w:rsidRPr="00C944A3">
        <w:rPr>
          <w:rFonts w:ascii="Helvetica" w:hAnsi="Helvetica" w:cs="Arial"/>
          <w:sz w:val="22"/>
          <w:szCs w:val="22"/>
        </w:rPr>
        <w:t>Return the plate to the tissue culture incubator and leave undisturbed for at least 12 h</w:t>
      </w:r>
      <w:r w:rsidR="00C944A3">
        <w:rPr>
          <w:rFonts w:ascii="Helvetica" w:hAnsi="Helvetica" w:cs="Arial" w:hint="eastAsia"/>
          <w:sz w:val="22"/>
          <w:szCs w:val="22"/>
          <w:lang w:eastAsia="zh-CN"/>
        </w:rPr>
        <w:t>ours</w:t>
      </w:r>
      <w:r w:rsidR="00C341C3">
        <w:rPr>
          <w:rFonts w:ascii="Helvetica" w:hAnsi="Helvetica" w:cs="Arial" w:hint="eastAsia"/>
          <w:sz w:val="22"/>
          <w:szCs w:val="22"/>
          <w:lang w:eastAsia="zh-CN"/>
        </w:rPr>
        <w:t xml:space="preserve">. </w:t>
      </w:r>
      <w:r w:rsidR="00C341C3" w:rsidRPr="00687F81">
        <w:rPr>
          <w:rFonts w:ascii="Helvetica" w:hAnsi="Helvetica" w:cs="Arial"/>
          <w:sz w:val="22"/>
          <w:szCs w:val="22"/>
        </w:rPr>
        <w:t>Avoid shaking or sharply tilting the plate</w:t>
      </w:r>
      <w:r w:rsidR="00C341C3" w:rsidRPr="00C944A3">
        <w:rPr>
          <w:rFonts w:ascii="Helvetica" w:hAnsi="Helvetica" w:cs="Arial" w:hint="eastAsia"/>
          <w:b/>
          <w:sz w:val="22"/>
          <w:szCs w:val="22"/>
          <w:lang w:eastAsia="zh-CN"/>
        </w:rPr>
        <w:t xml:space="preserve"> </w:t>
      </w:r>
      <w:r w:rsidR="00C944A3" w:rsidRPr="00C944A3">
        <w:rPr>
          <w:rFonts w:ascii="Helvetica" w:hAnsi="Helvetica" w:cs="Arial" w:hint="eastAsia"/>
          <w:b/>
          <w:sz w:val="22"/>
          <w:szCs w:val="22"/>
          <w:lang w:eastAsia="zh-CN"/>
        </w:rPr>
        <w:t>[2]</w:t>
      </w:r>
      <w:r w:rsidRPr="00C944A3">
        <w:rPr>
          <w:rFonts w:ascii="Helvetica" w:hAnsi="Helvetica" w:cs="Arial"/>
          <w:sz w:val="22"/>
          <w:szCs w:val="22"/>
        </w:rPr>
        <w:t xml:space="preserve">. </w:t>
      </w:r>
    </w:p>
    <w:p w14:paraId="03326325" w14:textId="39E77BD2" w:rsidR="006138A2" w:rsidRDefault="006138A2" w:rsidP="006138A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cell suspension to each insert.</w:t>
      </w:r>
    </w:p>
    <w:p w14:paraId="0085F85E" w14:textId="2E95CFCB" w:rsidR="006138A2" w:rsidRDefault="006138A2" w:rsidP="006138A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plate in incubator.</w:t>
      </w:r>
    </w:p>
    <w:p w14:paraId="6A2A3856" w14:textId="052A7AE7" w:rsidR="004818AC" w:rsidRPr="00687F81" w:rsidRDefault="009B6ADE" w:rsidP="00687F8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After incubating, </w:t>
      </w:r>
      <w:r w:rsidR="00704C56">
        <w:rPr>
          <w:rFonts w:ascii="Helvetica" w:hAnsi="Helvetica" w:cs="Arial"/>
          <w:sz w:val="22"/>
          <w:szCs w:val="22"/>
        </w:rPr>
        <w:t xml:space="preserve">place </w:t>
      </w:r>
      <w:r w:rsidR="00704C56" w:rsidRPr="00687F81">
        <w:rPr>
          <w:rFonts w:ascii="Helvetica" w:hAnsi="Helvetica" w:cs="Arial"/>
          <w:sz w:val="22"/>
          <w:szCs w:val="22"/>
        </w:rPr>
        <w:t>the plate on a</w:t>
      </w:r>
      <w:r w:rsidR="00704C56">
        <w:rPr>
          <w:rFonts w:ascii="Helvetica" w:hAnsi="Helvetica" w:cs="Arial" w:hint="eastAsia"/>
          <w:sz w:val="22"/>
          <w:szCs w:val="22"/>
          <w:lang w:eastAsia="zh-CN"/>
        </w:rPr>
        <w:t xml:space="preserve"> </w:t>
      </w:r>
      <w:r w:rsidRPr="00687F81">
        <w:rPr>
          <w:rFonts w:ascii="Helvetica" w:hAnsi="Helvetica" w:cs="Arial"/>
          <w:sz w:val="22"/>
          <w:szCs w:val="22"/>
        </w:rPr>
        <w:t xml:space="preserve">phase-contrast light microscope </w:t>
      </w:r>
      <w:r>
        <w:rPr>
          <w:rFonts w:ascii="Helvetica" w:hAnsi="Helvetica" w:cs="Arial" w:hint="eastAsia"/>
          <w:sz w:val="22"/>
          <w:szCs w:val="22"/>
          <w:lang w:eastAsia="zh-CN"/>
        </w:rPr>
        <w:t>with</w:t>
      </w:r>
      <w:r w:rsidRPr="00687F81">
        <w:rPr>
          <w:rFonts w:ascii="Helvetica" w:hAnsi="Helvetica" w:cs="Arial"/>
          <w:sz w:val="22"/>
          <w:szCs w:val="22"/>
        </w:rPr>
        <w:t xml:space="preserve"> a 2.5</w:t>
      </w:r>
      <w:r>
        <w:rPr>
          <w:rFonts w:ascii="Helvetica" w:hAnsi="Helvetica" w:cs="Arial" w:hint="eastAsia"/>
          <w:sz w:val="22"/>
          <w:szCs w:val="22"/>
          <w:lang w:eastAsia="zh-CN"/>
        </w:rPr>
        <w:t xml:space="preserve"> times to </w:t>
      </w:r>
      <w:r>
        <w:rPr>
          <w:rFonts w:ascii="Helvetica" w:hAnsi="Helvetica" w:cs="Arial"/>
          <w:sz w:val="22"/>
          <w:szCs w:val="22"/>
        </w:rPr>
        <w:t xml:space="preserve">10 times </w:t>
      </w:r>
      <w:r w:rsidRPr="00687F81">
        <w:rPr>
          <w:rFonts w:ascii="Helvetica" w:hAnsi="Helvetica" w:cs="Arial"/>
          <w:sz w:val="22"/>
          <w:szCs w:val="22"/>
        </w:rPr>
        <w:t>objective lens</w:t>
      </w:r>
      <w:r w:rsidR="00704C56">
        <w:rPr>
          <w:rFonts w:ascii="Helvetica" w:hAnsi="Helvetica" w:cs="Arial" w:hint="eastAsia"/>
          <w:sz w:val="22"/>
          <w:szCs w:val="22"/>
          <w:lang w:eastAsia="zh-CN"/>
        </w:rPr>
        <w:t xml:space="preserve"> </w:t>
      </w:r>
      <w:r w:rsidR="00704C56" w:rsidRPr="00704C56">
        <w:rPr>
          <w:rFonts w:ascii="Helvetica" w:hAnsi="Helvetica" w:cs="Arial" w:hint="eastAsia"/>
          <w:b/>
          <w:sz w:val="22"/>
          <w:szCs w:val="22"/>
          <w:lang w:eastAsia="zh-CN"/>
        </w:rPr>
        <w:t>[1]</w:t>
      </w:r>
      <w:r>
        <w:rPr>
          <w:rFonts w:ascii="Helvetica" w:hAnsi="Helvetica" w:cs="Arial"/>
          <w:sz w:val="22"/>
          <w:szCs w:val="22"/>
        </w:rPr>
        <w:t xml:space="preserve"> </w:t>
      </w:r>
      <w:r>
        <w:rPr>
          <w:rFonts w:ascii="Helvetica" w:hAnsi="Helvetica" w:cs="Arial" w:hint="eastAsia"/>
          <w:sz w:val="22"/>
          <w:szCs w:val="22"/>
          <w:lang w:eastAsia="zh-CN"/>
        </w:rPr>
        <w:t xml:space="preserve">to </w:t>
      </w:r>
      <w:r>
        <w:rPr>
          <w:rFonts w:ascii="Helvetica" w:hAnsi="Helvetica" w:cs="Arial"/>
          <w:sz w:val="22"/>
          <w:szCs w:val="22"/>
        </w:rPr>
        <w:t>m</w:t>
      </w:r>
      <w:r w:rsidR="004818AC" w:rsidRPr="00687F81">
        <w:rPr>
          <w:rFonts w:ascii="Helvetica" w:hAnsi="Helvetica" w:cs="Arial"/>
          <w:sz w:val="22"/>
          <w:szCs w:val="22"/>
        </w:rPr>
        <w:t>onitor the cell attachment and spreading</w:t>
      </w:r>
      <w:r w:rsidR="00704C56">
        <w:rPr>
          <w:rFonts w:ascii="Helvetica" w:hAnsi="Helvetica" w:cs="Arial" w:hint="eastAsia"/>
          <w:sz w:val="22"/>
          <w:szCs w:val="22"/>
          <w:lang w:eastAsia="zh-CN"/>
        </w:rPr>
        <w:t xml:space="preserve"> and </w:t>
      </w:r>
      <w:r w:rsidR="00704C56">
        <w:rPr>
          <w:rFonts w:ascii="Helvetica" w:hAnsi="Helvetica" w:cs="Arial" w:hint="eastAsia"/>
          <w:sz w:val="22"/>
          <w:szCs w:val="22"/>
          <w:lang w:eastAsia="zh-CN"/>
        </w:rPr>
        <w:lastRenderedPageBreak/>
        <w:t>the</w:t>
      </w:r>
      <w:r w:rsidR="00704C56">
        <w:rPr>
          <w:rFonts w:ascii="Helvetica" w:hAnsi="Helvetica" w:cs="Arial"/>
          <w:sz w:val="22"/>
          <w:szCs w:val="22"/>
        </w:rPr>
        <w:t xml:space="preserve"> form</w:t>
      </w:r>
      <w:r w:rsidR="00704C56">
        <w:rPr>
          <w:rFonts w:ascii="Helvetica" w:hAnsi="Helvetica" w:cs="Arial" w:hint="eastAsia"/>
          <w:sz w:val="22"/>
          <w:szCs w:val="22"/>
          <w:lang w:eastAsia="zh-CN"/>
        </w:rPr>
        <w:t>ed</w:t>
      </w:r>
      <w:r w:rsidR="00704C56">
        <w:rPr>
          <w:rFonts w:ascii="Helvetica" w:hAnsi="Helvetica" w:cs="Arial"/>
          <w:sz w:val="22"/>
          <w:szCs w:val="22"/>
        </w:rPr>
        <w:t xml:space="preserve"> confluent monolayer </w:t>
      </w:r>
      <w:r w:rsidR="00704C56" w:rsidRPr="00704C56">
        <w:rPr>
          <w:rFonts w:ascii="Helvetica" w:hAnsi="Helvetica" w:cs="Arial"/>
          <w:b/>
          <w:sz w:val="22"/>
          <w:szCs w:val="22"/>
        </w:rPr>
        <w:t>[2]</w:t>
      </w:r>
      <w:r w:rsidR="004818AC" w:rsidRPr="00687F81">
        <w:rPr>
          <w:rFonts w:ascii="Helvetica" w:hAnsi="Helvetica" w:cs="Arial"/>
          <w:sz w:val="22"/>
          <w:szCs w:val="22"/>
        </w:rPr>
        <w:t>.</w:t>
      </w:r>
      <w:r w:rsidR="008B5035" w:rsidRPr="008B5035">
        <w:rPr>
          <w:rFonts w:ascii="Helvetica" w:hAnsi="Helvetica" w:cs="Arial"/>
          <w:sz w:val="22"/>
          <w:szCs w:val="22"/>
        </w:rPr>
        <w:t xml:space="preserve"> </w:t>
      </w:r>
      <w:r w:rsidR="008B5035" w:rsidRPr="00687F81">
        <w:rPr>
          <w:rFonts w:ascii="Helvetica" w:hAnsi="Helvetica" w:cs="Arial"/>
          <w:sz w:val="22"/>
          <w:szCs w:val="22"/>
        </w:rPr>
        <w:t>After 1-2 days, most fragments should adhere to the collagen matrix</w:t>
      </w:r>
      <w:r w:rsidR="00C272A2">
        <w:rPr>
          <w:rFonts w:ascii="Helvetica" w:hAnsi="Helvetica" w:cs="Arial" w:hint="eastAsia"/>
          <w:sz w:val="22"/>
          <w:szCs w:val="22"/>
          <w:lang w:eastAsia="zh-CN"/>
        </w:rPr>
        <w:t xml:space="preserve"> </w:t>
      </w:r>
      <w:r w:rsidR="00C272A2" w:rsidRPr="00C272A2">
        <w:rPr>
          <w:rFonts w:ascii="Helvetica" w:hAnsi="Helvetica" w:cs="Arial" w:hint="eastAsia"/>
          <w:b/>
          <w:sz w:val="22"/>
          <w:szCs w:val="22"/>
          <w:lang w:eastAsia="zh-CN"/>
        </w:rPr>
        <w:t>[3]</w:t>
      </w:r>
      <w:r w:rsidR="008B5035" w:rsidRPr="00687F81">
        <w:rPr>
          <w:rFonts w:ascii="Helvetica" w:hAnsi="Helvetica" w:cs="Arial"/>
          <w:sz w:val="22"/>
          <w:szCs w:val="22"/>
        </w:rPr>
        <w:t>.</w:t>
      </w:r>
    </w:p>
    <w:p w14:paraId="5EB315FB" w14:textId="7E686C85" w:rsidR="00704C56" w:rsidRDefault="00704C56" w:rsidP="00704C5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operates on the microscope.</w:t>
      </w:r>
    </w:p>
    <w:p w14:paraId="6B901C5C" w14:textId="1375EF9F" w:rsidR="00756F81" w:rsidRDefault="00756F81" w:rsidP="00704C5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w:t>
      </w:r>
      <w:r>
        <w:rPr>
          <w:rFonts w:ascii="Helvetica" w:hAnsi="Helvetica" w:cs="Arial"/>
          <w:sz w:val="22"/>
          <w:szCs w:val="22"/>
          <w:lang w:eastAsia="zh-CN"/>
        </w:rPr>
        <w:t>a</w:t>
      </w:r>
      <w:r>
        <w:rPr>
          <w:rFonts w:ascii="Helvetica" w:hAnsi="Helvetica" w:cs="Arial" w:hint="eastAsia"/>
          <w:sz w:val="22"/>
          <w:szCs w:val="22"/>
          <w:lang w:eastAsia="zh-CN"/>
        </w:rPr>
        <w:t>lent observes plate under microscope.</w:t>
      </w:r>
    </w:p>
    <w:p w14:paraId="1605E109" w14:textId="00FEE71A" w:rsidR="00AD5394" w:rsidRDefault="00AD5394" w:rsidP="00704C5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SCOPE: Microscope </w:t>
      </w:r>
      <w:r>
        <w:rPr>
          <w:rFonts w:ascii="Helvetica" w:hAnsi="Helvetica" w:cs="Arial"/>
          <w:sz w:val="22"/>
          <w:szCs w:val="22"/>
          <w:lang w:eastAsia="zh-CN"/>
        </w:rPr>
        <w:t>observation</w:t>
      </w:r>
      <w:r>
        <w:rPr>
          <w:rFonts w:ascii="Helvetica" w:hAnsi="Helvetica" w:cs="Arial" w:hint="eastAsia"/>
          <w:sz w:val="22"/>
          <w:szCs w:val="22"/>
          <w:lang w:eastAsia="zh-CN"/>
        </w:rPr>
        <w:t xml:space="preserve"> of fragments adhering to collagen matrix.</w:t>
      </w:r>
    </w:p>
    <w:p w14:paraId="18C3E0F4" w14:textId="56406B7B" w:rsidR="004818AC" w:rsidRDefault="004818AC" w:rsidP="00687F81">
      <w:pPr>
        <w:numPr>
          <w:ilvl w:val="1"/>
          <w:numId w:val="12"/>
        </w:numPr>
        <w:spacing w:before="240"/>
        <w:outlineLvl w:val="0"/>
        <w:rPr>
          <w:rFonts w:ascii="Helvetica" w:hAnsi="Helvetica" w:cs="Arial"/>
          <w:sz w:val="22"/>
          <w:szCs w:val="22"/>
        </w:rPr>
      </w:pPr>
      <w:r w:rsidRPr="008F3E3F">
        <w:rPr>
          <w:rFonts w:ascii="Helvetica" w:hAnsi="Helvetica" w:cs="Arial"/>
          <w:sz w:val="22"/>
          <w:szCs w:val="22"/>
        </w:rPr>
        <w:t xml:space="preserve">Refresh </w:t>
      </w:r>
      <w:r w:rsidR="00654FAB">
        <w:rPr>
          <w:rFonts w:ascii="Helvetica" w:hAnsi="Helvetica" w:cs="Arial"/>
          <w:sz w:val="22"/>
          <w:szCs w:val="22"/>
        </w:rPr>
        <w:t>with</w:t>
      </w:r>
      <w:r w:rsidRPr="008F3E3F">
        <w:rPr>
          <w:rFonts w:ascii="Helvetica" w:hAnsi="Helvetica" w:cs="Arial"/>
          <w:sz w:val="22"/>
          <w:szCs w:val="22"/>
        </w:rPr>
        <w:t xml:space="preserve"> culture medium </w:t>
      </w:r>
      <w:r w:rsidR="009A622B">
        <w:rPr>
          <w:rFonts w:ascii="Helvetica" w:hAnsi="Helvetica" w:cs="Arial"/>
          <w:sz w:val="22"/>
          <w:szCs w:val="22"/>
        </w:rPr>
        <w:t>without inhibitors to</w:t>
      </w:r>
      <w:r w:rsidRPr="008F3E3F">
        <w:rPr>
          <w:rFonts w:ascii="Helvetica" w:hAnsi="Helvetica" w:cs="Arial"/>
          <w:sz w:val="22"/>
          <w:szCs w:val="22"/>
        </w:rPr>
        <w:t xml:space="preserve"> discontinue </w:t>
      </w:r>
      <w:r w:rsidR="00654FAB">
        <w:rPr>
          <w:rFonts w:ascii="Helvetica" w:hAnsi="Helvetica" w:cs="Arial"/>
          <w:sz w:val="22"/>
          <w:szCs w:val="22"/>
        </w:rPr>
        <w:t xml:space="preserve">inhibition </w:t>
      </w:r>
      <w:r w:rsidRPr="008F3E3F">
        <w:rPr>
          <w:rFonts w:ascii="Helvetica" w:hAnsi="Helvetica" w:cs="Arial"/>
          <w:sz w:val="22"/>
          <w:szCs w:val="22"/>
        </w:rPr>
        <w:t>treatment</w:t>
      </w:r>
      <w:r w:rsidR="004749E1">
        <w:rPr>
          <w:rFonts w:ascii="Helvetica" w:hAnsi="Helvetica" w:cs="Arial" w:hint="eastAsia"/>
          <w:sz w:val="22"/>
          <w:szCs w:val="22"/>
          <w:lang w:eastAsia="zh-CN"/>
        </w:rPr>
        <w:t>.</w:t>
      </w:r>
      <w:r w:rsidRPr="008F3E3F">
        <w:rPr>
          <w:rFonts w:ascii="Helvetica" w:hAnsi="Helvetica" w:cs="Arial"/>
          <w:sz w:val="22"/>
          <w:szCs w:val="22"/>
        </w:rPr>
        <w:t xml:space="preserve"> Continue to refresh the medium every 2-3 days until confluent</w:t>
      </w:r>
      <w:r w:rsidR="00833496">
        <w:rPr>
          <w:rFonts w:ascii="Helvetica" w:hAnsi="Helvetica" w:cs="Arial" w:hint="eastAsia"/>
          <w:sz w:val="22"/>
          <w:szCs w:val="22"/>
          <w:lang w:eastAsia="zh-CN"/>
        </w:rPr>
        <w:t xml:space="preserve"> </w:t>
      </w:r>
      <w:r w:rsidR="00833496" w:rsidRPr="00833496">
        <w:rPr>
          <w:rFonts w:ascii="Helvetica" w:hAnsi="Helvetica" w:cs="Arial" w:hint="eastAsia"/>
          <w:b/>
          <w:sz w:val="22"/>
          <w:szCs w:val="22"/>
          <w:lang w:eastAsia="zh-CN"/>
        </w:rPr>
        <w:t>[</w:t>
      </w:r>
      <w:r w:rsidR="00833496">
        <w:rPr>
          <w:rFonts w:ascii="Helvetica" w:hAnsi="Helvetica" w:cs="Arial" w:hint="eastAsia"/>
          <w:b/>
          <w:sz w:val="22"/>
          <w:szCs w:val="22"/>
          <w:lang w:eastAsia="zh-CN"/>
        </w:rPr>
        <w:t>1</w:t>
      </w:r>
      <w:r w:rsidR="00833496" w:rsidRPr="00833496">
        <w:rPr>
          <w:rFonts w:ascii="Helvetica" w:hAnsi="Helvetica" w:cs="Arial" w:hint="eastAsia"/>
          <w:b/>
          <w:sz w:val="22"/>
          <w:szCs w:val="22"/>
          <w:lang w:eastAsia="zh-CN"/>
        </w:rPr>
        <w:t>]</w:t>
      </w:r>
      <w:r w:rsidRPr="008F3E3F">
        <w:rPr>
          <w:rFonts w:ascii="Helvetica" w:hAnsi="Helvetica" w:cs="Arial"/>
          <w:sz w:val="22"/>
          <w:szCs w:val="22"/>
        </w:rPr>
        <w:t>. Confluency is generally reached in 7-10 days</w:t>
      </w:r>
      <w:r w:rsidR="00833496">
        <w:rPr>
          <w:rFonts w:ascii="Helvetica" w:hAnsi="Helvetica" w:cs="Arial" w:hint="eastAsia"/>
          <w:sz w:val="22"/>
          <w:szCs w:val="22"/>
          <w:lang w:eastAsia="zh-CN"/>
        </w:rPr>
        <w:t xml:space="preserve"> </w:t>
      </w:r>
      <w:r w:rsidR="00833496" w:rsidRPr="00833496">
        <w:rPr>
          <w:rFonts w:ascii="Helvetica" w:hAnsi="Helvetica" w:cs="Arial" w:hint="eastAsia"/>
          <w:b/>
          <w:sz w:val="22"/>
          <w:szCs w:val="22"/>
          <w:lang w:eastAsia="zh-CN"/>
        </w:rPr>
        <w:t>[</w:t>
      </w:r>
      <w:r w:rsidR="00833496">
        <w:rPr>
          <w:rFonts w:ascii="Helvetica" w:hAnsi="Helvetica" w:cs="Arial" w:hint="eastAsia"/>
          <w:b/>
          <w:sz w:val="22"/>
          <w:szCs w:val="22"/>
          <w:lang w:eastAsia="zh-CN"/>
        </w:rPr>
        <w:t>2</w:t>
      </w:r>
      <w:r w:rsidR="00833496" w:rsidRPr="00833496">
        <w:rPr>
          <w:rFonts w:ascii="Helvetica" w:hAnsi="Helvetica" w:cs="Arial" w:hint="eastAsia"/>
          <w:b/>
          <w:sz w:val="22"/>
          <w:szCs w:val="22"/>
          <w:lang w:eastAsia="zh-CN"/>
        </w:rPr>
        <w:t>]</w:t>
      </w:r>
      <w:r w:rsidRPr="008F3E3F">
        <w:rPr>
          <w:rFonts w:ascii="Helvetica" w:hAnsi="Helvetica" w:cs="Arial"/>
          <w:sz w:val="22"/>
          <w:szCs w:val="22"/>
        </w:rPr>
        <w:t>.</w:t>
      </w:r>
    </w:p>
    <w:p w14:paraId="0A28C4B5" w14:textId="49ED5058" w:rsidR="003F70C1" w:rsidRPr="00654FAB" w:rsidRDefault="003F70C1" w:rsidP="003F70C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replaces culture medium.</w:t>
      </w:r>
      <w:r w:rsidR="007B7595">
        <w:rPr>
          <w:rFonts w:ascii="Helvetica" w:hAnsi="Helvetica" w:cs="Arial"/>
          <w:sz w:val="22"/>
          <w:szCs w:val="22"/>
          <w:lang w:eastAsia="zh-CN"/>
        </w:rPr>
        <w:t xml:space="preserve"> </w:t>
      </w:r>
    </w:p>
    <w:p w14:paraId="5FDAF07A" w14:textId="700B9F63" w:rsidR="003F70C1" w:rsidRPr="006D4285" w:rsidRDefault="00833496" w:rsidP="006D428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SCOPE: Microscope observation of plate with surface completely </w:t>
      </w:r>
      <w:r>
        <w:rPr>
          <w:rFonts w:ascii="Helvetica" w:hAnsi="Helvetica" w:cs="Arial"/>
          <w:sz w:val="22"/>
          <w:szCs w:val="22"/>
          <w:lang w:eastAsia="zh-CN"/>
        </w:rPr>
        <w:t>covered</w:t>
      </w:r>
      <w:r>
        <w:rPr>
          <w:rFonts w:ascii="Helvetica" w:hAnsi="Helvetica" w:cs="Arial" w:hint="eastAsia"/>
          <w:sz w:val="22"/>
          <w:szCs w:val="22"/>
          <w:lang w:eastAsia="zh-CN"/>
        </w:rPr>
        <w:t xml:space="preserve"> by cells.</w:t>
      </w:r>
    </w:p>
    <w:p w14:paraId="0EB1CF35" w14:textId="67822239" w:rsidR="00C0776C" w:rsidRPr="000E1DA7" w:rsidRDefault="00C0776C" w:rsidP="000E1DA7">
      <w:pPr>
        <w:pStyle w:val="BodyText"/>
        <w:numPr>
          <w:ilvl w:val="0"/>
          <w:numId w:val="12"/>
        </w:numPr>
        <w:spacing w:before="240"/>
        <w:rPr>
          <w:rFonts w:ascii="Helvetica" w:hAnsi="Helvetica" w:cs="Arial"/>
          <w:b/>
          <w:i w:val="0"/>
          <w:sz w:val="22"/>
          <w:szCs w:val="22"/>
          <w:lang w:eastAsia="zh-CN"/>
        </w:rPr>
      </w:pPr>
      <w:r w:rsidRPr="00657400">
        <w:rPr>
          <w:rFonts w:ascii="Helvetica" w:hAnsi="Helvetica" w:cs="Arial"/>
          <w:b/>
          <w:i w:val="0"/>
          <w:sz w:val="22"/>
          <w:szCs w:val="22"/>
          <w:lang w:eastAsia="zh-CN"/>
        </w:rPr>
        <w:t xml:space="preserve">Fixation </w:t>
      </w:r>
      <w:r w:rsidR="000E1DA7">
        <w:rPr>
          <w:rFonts w:ascii="Helvetica" w:hAnsi="Helvetica" w:cs="Arial"/>
          <w:b/>
          <w:i w:val="0"/>
          <w:sz w:val="22"/>
          <w:szCs w:val="22"/>
          <w:lang w:eastAsia="zh-CN"/>
        </w:rPr>
        <w:t xml:space="preserve">to </w:t>
      </w:r>
      <w:r w:rsidR="000E1DA7">
        <w:rPr>
          <w:rFonts w:ascii="Helvetica" w:hAnsi="Helvetica" w:cs="Arial" w:hint="eastAsia"/>
          <w:b/>
          <w:i w:val="0"/>
          <w:sz w:val="22"/>
          <w:szCs w:val="22"/>
          <w:lang w:eastAsia="zh-CN"/>
        </w:rPr>
        <w:t>P</w:t>
      </w:r>
      <w:r w:rsidR="000E1DA7">
        <w:rPr>
          <w:rFonts w:ascii="Helvetica" w:hAnsi="Helvetica" w:cs="Arial"/>
          <w:b/>
          <w:i w:val="0"/>
          <w:sz w:val="22"/>
          <w:szCs w:val="22"/>
          <w:lang w:eastAsia="zh-CN"/>
        </w:rPr>
        <w:t xml:space="preserve">reserve and </w:t>
      </w:r>
      <w:proofErr w:type="spellStart"/>
      <w:r w:rsidR="000E1DA7">
        <w:rPr>
          <w:rFonts w:ascii="Helvetica" w:hAnsi="Helvetica" w:cs="Arial"/>
          <w:b/>
          <w:i w:val="0"/>
          <w:sz w:val="22"/>
          <w:szCs w:val="22"/>
          <w:lang w:eastAsia="zh-CN"/>
        </w:rPr>
        <w:t>I</w:t>
      </w:r>
      <w:r w:rsidRPr="00657400">
        <w:rPr>
          <w:rFonts w:ascii="Helvetica" w:hAnsi="Helvetica" w:cs="Arial"/>
          <w:b/>
          <w:i w:val="0"/>
          <w:sz w:val="22"/>
          <w:szCs w:val="22"/>
          <w:lang w:eastAsia="zh-CN"/>
        </w:rPr>
        <w:t>mmunostain</w:t>
      </w:r>
      <w:proofErr w:type="spellEnd"/>
      <w:r w:rsidRPr="00657400">
        <w:rPr>
          <w:rFonts w:ascii="Helvetica" w:hAnsi="Helvetica" w:cs="Arial"/>
          <w:b/>
          <w:i w:val="0"/>
          <w:sz w:val="22"/>
          <w:szCs w:val="22"/>
          <w:lang w:eastAsia="zh-CN"/>
        </w:rPr>
        <w:t xml:space="preserve"> </w:t>
      </w:r>
      <w:r w:rsidR="000E1DA7">
        <w:rPr>
          <w:rFonts w:ascii="Helvetica" w:hAnsi="Helvetica" w:cs="Arial"/>
          <w:b/>
          <w:i w:val="0"/>
          <w:sz w:val="22"/>
          <w:szCs w:val="22"/>
          <w:lang w:eastAsia="zh-CN"/>
        </w:rPr>
        <w:t>M</w:t>
      </w:r>
      <w:r w:rsidRPr="00657400">
        <w:rPr>
          <w:rFonts w:ascii="Helvetica" w:hAnsi="Helvetica" w:cs="Arial"/>
          <w:b/>
          <w:i w:val="0"/>
          <w:sz w:val="22"/>
          <w:szCs w:val="22"/>
          <w:lang w:eastAsia="zh-CN"/>
        </w:rPr>
        <w:t>ucus</w:t>
      </w:r>
    </w:p>
    <w:p w14:paraId="5666DEFF" w14:textId="3C0A9873" w:rsidR="00C0776C" w:rsidRPr="000E1DA7" w:rsidRDefault="00C0776C" w:rsidP="000E1DA7">
      <w:pPr>
        <w:numPr>
          <w:ilvl w:val="1"/>
          <w:numId w:val="12"/>
        </w:numPr>
        <w:spacing w:before="240"/>
        <w:outlineLvl w:val="0"/>
        <w:rPr>
          <w:rFonts w:ascii="Helvetica" w:hAnsi="Helvetica" w:cs="Arial"/>
          <w:sz w:val="22"/>
          <w:szCs w:val="22"/>
        </w:rPr>
      </w:pPr>
      <w:r w:rsidRPr="000E1DA7">
        <w:rPr>
          <w:rFonts w:ascii="Helvetica" w:hAnsi="Helvetica" w:cs="Arial"/>
          <w:sz w:val="22"/>
          <w:szCs w:val="22"/>
        </w:rPr>
        <w:t>Lift the cell culture inserts from the 24-well plate</w:t>
      </w:r>
      <w:r w:rsidR="00C16253">
        <w:rPr>
          <w:rFonts w:ascii="Helvetica" w:hAnsi="Helvetica" w:cs="Arial" w:hint="eastAsia"/>
          <w:sz w:val="22"/>
          <w:szCs w:val="22"/>
        </w:rPr>
        <w:t xml:space="preserve"> </w:t>
      </w:r>
      <w:r w:rsidR="005B316D" w:rsidRPr="003E1912">
        <w:rPr>
          <w:rFonts w:ascii="Helvetica" w:hAnsi="Helvetica" w:cs="Arial"/>
          <w:sz w:val="22"/>
          <w:szCs w:val="22"/>
        </w:rPr>
        <w:t>with fine-tip forceps/tweezers</w:t>
      </w:r>
      <w:r w:rsidR="005B316D">
        <w:rPr>
          <w:rFonts w:ascii="Helvetica" w:hAnsi="Helvetica" w:cs="Arial"/>
          <w:sz w:val="22"/>
          <w:szCs w:val="22"/>
          <w:lang w:eastAsia="zh-CN"/>
        </w:rPr>
        <w:t xml:space="preserve"> </w:t>
      </w:r>
      <w:r w:rsidR="00C16253" w:rsidRPr="00C16253">
        <w:rPr>
          <w:rFonts w:ascii="Helvetica" w:hAnsi="Helvetica" w:cs="Arial" w:hint="eastAsia"/>
          <w:b/>
          <w:sz w:val="22"/>
          <w:szCs w:val="22"/>
          <w:lang w:eastAsia="zh-CN"/>
        </w:rPr>
        <w:t>[1]</w:t>
      </w:r>
      <w:r w:rsidRPr="000E1DA7">
        <w:rPr>
          <w:rFonts w:ascii="Helvetica" w:hAnsi="Helvetica" w:cs="Arial"/>
          <w:sz w:val="22"/>
          <w:szCs w:val="22"/>
        </w:rPr>
        <w:t>, carefully invert on a laboratory tissue paper to remove the apical medium</w:t>
      </w:r>
      <w:r w:rsidR="00C16253">
        <w:rPr>
          <w:rFonts w:ascii="Helvetica" w:hAnsi="Helvetica" w:cs="Arial" w:hint="eastAsia"/>
          <w:sz w:val="22"/>
          <w:szCs w:val="22"/>
          <w:lang w:eastAsia="zh-CN"/>
        </w:rPr>
        <w:t xml:space="preserve"> </w:t>
      </w:r>
      <w:r w:rsidR="00C16253" w:rsidRPr="00C16253">
        <w:rPr>
          <w:rFonts w:ascii="Helvetica" w:hAnsi="Helvetica" w:cs="Arial" w:hint="eastAsia"/>
          <w:b/>
          <w:sz w:val="22"/>
          <w:szCs w:val="22"/>
          <w:lang w:eastAsia="zh-CN"/>
        </w:rPr>
        <w:t>[2]</w:t>
      </w:r>
      <w:r w:rsidRPr="000E1DA7">
        <w:rPr>
          <w:rFonts w:ascii="Helvetica" w:hAnsi="Helvetica" w:cs="Arial"/>
          <w:sz w:val="22"/>
          <w:szCs w:val="22"/>
        </w:rPr>
        <w:t>, and wipe away external liquid clinging to the insert</w:t>
      </w:r>
      <w:r w:rsidR="00C16253">
        <w:rPr>
          <w:rFonts w:ascii="Helvetica" w:hAnsi="Helvetica" w:cs="Arial" w:hint="eastAsia"/>
          <w:sz w:val="22"/>
          <w:szCs w:val="22"/>
          <w:lang w:eastAsia="zh-CN"/>
        </w:rPr>
        <w:t xml:space="preserve"> </w:t>
      </w:r>
      <w:r w:rsidR="00C16253" w:rsidRPr="00C16253">
        <w:rPr>
          <w:rFonts w:ascii="Helvetica" w:hAnsi="Helvetica" w:cs="Arial" w:hint="eastAsia"/>
          <w:b/>
          <w:sz w:val="22"/>
          <w:szCs w:val="22"/>
          <w:lang w:eastAsia="zh-CN"/>
        </w:rPr>
        <w:t>[3]</w:t>
      </w:r>
      <w:r w:rsidRPr="000E1DA7">
        <w:rPr>
          <w:rFonts w:ascii="Helvetica" w:hAnsi="Helvetica" w:cs="Arial"/>
          <w:sz w:val="22"/>
          <w:szCs w:val="22"/>
        </w:rPr>
        <w:t>.</w:t>
      </w:r>
    </w:p>
    <w:p w14:paraId="4385C610" w14:textId="0EAF6831" w:rsidR="00C0776C" w:rsidRDefault="00C16253" w:rsidP="004A5AE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lifts inserts from plate.</w:t>
      </w:r>
    </w:p>
    <w:p w14:paraId="77C2FEA1" w14:textId="70F6C601" w:rsidR="00C16253" w:rsidRDefault="00C16253" w:rsidP="004A5AE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inverts inserts on tissue paper.</w:t>
      </w:r>
    </w:p>
    <w:p w14:paraId="7E5B3F86" w14:textId="46170A27" w:rsidR="00C16253" w:rsidRPr="000E1DA7" w:rsidRDefault="00C16253" w:rsidP="004A5AE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wipes away liquid.</w:t>
      </w:r>
    </w:p>
    <w:p w14:paraId="6AE8463B" w14:textId="111640FF" w:rsidR="00C0776C" w:rsidRPr="00D12DB0" w:rsidRDefault="00C0776C" w:rsidP="000E1DA7">
      <w:pPr>
        <w:numPr>
          <w:ilvl w:val="1"/>
          <w:numId w:val="12"/>
        </w:numPr>
        <w:spacing w:before="240"/>
        <w:outlineLvl w:val="0"/>
        <w:rPr>
          <w:rFonts w:ascii="Helvetica" w:hAnsi="Helvetica" w:cs="Arial"/>
          <w:sz w:val="22"/>
          <w:szCs w:val="22"/>
        </w:rPr>
      </w:pPr>
      <w:r w:rsidRPr="000E1DA7">
        <w:rPr>
          <w:rFonts w:ascii="Helvetica" w:hAnsi="Helvetica" w:cs="Arial"/>
          <w:sz w:val="22"/>
          <w:szCs w:val="22"/>
        </w:rPr>
        <w:t>In a new 24-well plate, immerse the insert</w:t>
      </w:r>
      <w:r w:rsidR="00D12DB0">
        <w:rPr>
          <w:rFonts w:ascii="Helvetica" w:hAnsi="Helvetica" w:cs="Arial" w:hint="eastAsia"/>
          <w:sz w:val="22"/>
          <w:szCs w:val="22"/>
          <w:lang w:eastAsia="zh-CN"/>
        </w:rPr>
        <w:t>s</w:t>
      </w:r>
      <w:r w:rsidRPr="000E1DA7">
        <w:rPr>
          <w:rFonts w:ascii="Helvetica" w:hAnsi="Helvetica" w:cs="Arial"/>
          <w:sz w:val="22"/>
          <w:szCs w:val="22"/>
        </w:rPr>
        <w:t xml:space="preserve"> in a 1</w:t>
      </w:r>
      <w:r w:rsidR="00676773">
        <w:rPr>
          <w:rFonts w:ascii="Helvetica" w:hAnsi="Helvetica" w:cs="Arial" w:hint="eastAsia"/>
          <w:sz w:val="22"/>
          <w:szCs w:val="22"/>
          <w:lang w:eastAsia="zh-CN"/>
        </w:rPr>
        <w:t xml:space="preserve"> </w:t>
      </w:r>
      <w:r w:rsidR="00D12DB0">
        <w:rPr>
          <w:rFonts w:ascii="Helvetica" w:hAnsi="Helvetica" w:cs="Arial" w:hint="eastAsia"/>
          <w:sz w:val="22"/>
          <w:szCs w:val="22"/>
          <w:lang w:eastAsia="zh-CN"/>
        </w:rPr>
        <w:t xml:space="preserve">to </w:t>
      </w:r>
      <w:r w:rsidRPr="000E1DA7">
        <w:rPr>
          <w:rFonts w:ascii="Helvetica" w:hAnsi="Helvetica" w:cs="Arial"/>
          <w:sz w:val="22"/>
          <w:szCs w:val="22"/>
        </w:rPr>
        <w:t xml:space="preserve">3 solution of glacial </w:t>
      </w:r>
      <w:r w:rsidR="00141BF1">
        <w:rPr>
          <w:rFonts w:ascii="Helvetica" w:hAnsi="Helvetica" w:cs="Arial"/>
          <w:sz w:val="22"/>
          <w:szCs w:val="22"/>
        </w:rPr>
        <w:t xml:space="preserve">acetic acid in absolute ethanol </w:t>
      </w:r>
      <w:r w:rsidRPr="000E1DA7">
        <w:rPr>
          <w:rFonts w:ascii="Helvetica" w:hAnsi="Helvetica" w:cs="Arial"/>
          <w:sz w:val="22"/>
          <w:szCs w:val="22"/>
        </w:rPr>
        <w:t>for 10 min</w:t>
      </w:r>
      <w:r w:rsidR="00141BF1">
        <w:rPr>
          <w:rFonts w:ascii="Helvetica" w:hAnsi="Helvetica" w:cs="Arial" w:hint="eastAsia"/>
          <w:sz w:val="22"/>
          <w:szCs w:val="22"/>
          <w:lang w:eastAsia="zh-CN"/>
        </w:rPr>
        <w:t>utes</w:t>
      </w:r>
      <w:r w:rsidRPr="000E1DA7">
        <w:rPr>
          <w:rFonts w:ascii="Helvetica" w:hAnsi="Helvetica" w:cs="Arial"/>
          <w:sz w:val="22"/>
          <w:szCs w:val="22"/>
        </w:rPr>
        <w:t xml:space="preserve"> at room temperature</w:t>
      </w:r>
      <w:r w:rsidR="00D12DB0">
        <w:rPr>
          <w:rFonts w:ascii="Helvetica" w:hAnsi="Helvetica" w:cs="Arial" w:hint="eastAsia"/>
          <w:sz w:val="22"/>
          <w:szCs w:val="22"/>
          <w:lang w:eastAsia="zh-CN"/>
        </w:rPr>
        <w:t xml:space="preserve"> </w:t>
      </w:r>
      <w:r w:rsidR="00D12DB0" w:rsidRPr="00D12DB0">
        <w:rPr>
          <w:rFonts w:ascii="Helvetica" w:hAnsi="Helvetica" w:cs="Arial" w:hint="eastAsia"/>
          <w:b/>
          <w:sz w:val="22"/>
          <w:szCs w:val="22"/>
          <w:lang w:eastAsia="zh-CN"/>
        </w:rPr>
        <w:t>[1]</w:t>
      </w:r>
      <w:r w:rsidRPr="000E1DA7">
        <w:rPr>
          <w:rFonts w:ascii="Helvetica" w:hAnsi="Helvetica" w:cs="Arial"/>
          <w:sz w:val="22"/>
          <w:szCs w:val="22"/>
        </w:rPr>
        <w:t xml:space="preserve">. </w:t>
      </w:r>
      <w:r w:rsidR="00D12DB0" w:rsidRPr="006356A8">
        <w:rPr>
          <w:rFonts w:ascii="Helvetica" w:hAnsi="Helvetica" w:cs="Arial" w:hint="eastAsia"/>
          <w:sz w:val="22"/>
          <w:szCs w:val="22"/>
        </w:rPr>
        <w:t xml:space="preserve">Then, </w:t>
      </w:r>
      <w:r w:rsidR="009C6AF0" w:rsidRPr="006356A8">
        <w:rPr>
          <w:rFonts w:ascii="Helvetica" w:hAnsi="Helvetica" w:cs="Arial" w:hint="eastAsia"/>
          <w:sz w:val="22"/>
          <w:szCs w:val="22"/>
        </w:rPr>
        <w:t xml:space="preserve">on </w:t>
      </w:r>
      <w:r w:rsidR="009C6AF0" w:rsidRPr="006356A8">
        <w:rPr>
          <w:rFonts w:ascii="Helvetica" w:hAnsi="Helvetica" w:cs="Arial"/>
          <w:sz w:val="22"/>
          <w:szCs w:val="22"/>
        </w:rPr>
        <w:t>the bench</w:t>
      </w:r>
      <w:r w:rsidR="00416542" w:rsidRPr="006356A8">
        <w:rPr>
          <w:rFonts w:ascii="Helvetica" w:hAnsi="Helvetica" w:cs="Arial" w:hint="eastAsia"/>
          <w:sz w:val="22"/>
          <w:szCs w:val="22"/>
        </w:rPr>
        <w:t xml:space="preserve">, </w:t>
      </w:r>
      <w:r w:rsidR="00D12DB0" w:rsidRPr="006356A8">
        <w:rPr>
          <w:rFonts w:ascii="Helvetica" w:hAnsi="Helvetica" w:cs="Arial"/>
          <w:sz w:val="22"/>
          <w:szCs w:val="22"/>
        </w:rPr>
        <w:t>i</w:t>
      </w:r>
      <w:r w:rsidRPr="006356A8">
        <w:rPr>
          <w:rFonts w:ascii="Helvetica" w:hAnsi="Helvetica" w:cs="Arial"/>
          <w:sz w:val="22"/>
          <w:szCs w:val="22"/>
        </w:rPr>
        <w:t xml:space="preserve">nvert the insert </w:t>
      </w:r>
      <w:r w:rsidR="009C6AF0" w:rsidRPr="006356A8">
        <w:rPr>
          <w:rFonts w:ascii="Helvetica" w:hAnsi="Helvetica" w:cs="Arial"/>
          <w:sz w:val="22"/>
          <w:szCs w:val="22"/>
        </w:rPr>
        <w:t xml:space="preserve">onto tissue paper </w:t>
      </w:r>
      <w:r w:rsidRPr="006356A8">
        <w:rPr>
          <w:rFonts w:ascii="Helvetica" w:hAnsi="Helvetica" w:cs="Arial"/>
          <w:sz w:val="22"/>
          <w:szCs w:val="22"/>
        </w:rPr>
        <w:t>to remove the fixative</w:t>
      </w:r>
      <w:r w:rsidRPr="009C6AF0">
        <w:rPr>
          <w:rFonts w:ascii="Helvetica" w:hAnsi="Helvetica" w:cs="Arial"/>
          <w:b/>
          <w:sz w:val="22"/>
          <w:szCs w:val="22"/>
        </w:rPr>
        <w:t xml:space="preserve"> </w:t>
      </w:r>
      <w:r w:rsidR="00D12DB0" w:rsidRPr="00D12DB0">
        <w:rPr>
          <w:rFonts w:ascii="Helvetica" w:hAnsi="Helvetica" w:cs="Arial" w:hint="eastAsia"/>
          <w:b/>
          <w:sz w:val="22"/>
          <w:szCs w:val="22"/>
          <w:lang w:eastAsia="zh-CN"/>
        </w:rPr>
        <w:t>[2]</w:t>
      </w:r>
      <w:r w:rsidR="00D12DB0" w:rsidRPr="00D12DB0">
        <w:rPr>
          <w:rFonts w:ascii="Helvetica" w:hAnsi="Helvetica" w:cs="Arial" w:hint="eastAsia"/>
          <w:sz w:val="22"/>
          <w:szCs w:val="22"/>
          <w:lang w:eastAsia="zh-CN"/>
        </w:rPr>
        <w:t>.</w:t>
      </w:r>
      <w:r w:rsidR="00D12DB0">
        <w:rPr>
          <w:rFonts w:ascii="Helvetica" w:hAnsi="Helvetica" w:cs="Arial" w:hint="eastAsia"/>
          <w:sz w:val="22"/>
          <w:szCs w:val="22"/>
          <w:lang w:eastAsia="zh-CN"/>
        </w:rPr>
        <w:t xml:space="preserve"> </w:t>
      </w:r>
    </w:p>
    <w:p w14:paraId="07BF67CF" w14:textId="6E382E02" w:rsidR="00D12DB0" w:rsidRDefault="00D12DB0" w:rsidP="00D12DB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puts inserts in a new well plate.</w:t>
      </w:r>
    </w:p>
    <w:p w14:paraId="7C49E7A7" w14:textId="3D7C6838" w:rsidR="00D12DB0" w:rsidRDefault="008A4863" w:rsidP="00D12DB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inverts the insert.</w:t>
      </w:r>
    </w:p>
    <w:p w14:paraId="6BDB3AEB" w14:textId="156D43A8" w:rsidR="00C0776C" w:rsidRPr="000E1DA7" w:rsidRDefault="00D970F4" w:rsidP="000E1DA7">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Place the inserts i</w:t>
      </w:r>
      <w:r>
        <w:rPr>
          <w:rFonts w:ascii="Helvetica" w:hAnsi="Helvetica" w:cs="Arial"/>
          <w:sz w:val="22"/>
          <w:szCs w:val="22"/>
        </w:rPr>
        <w:t>n</w:t>
      </w:r>
      <w:r>
        <w:rPr>
          <w:rFonts w:ascii="Helvetica" w:hAnsi="Helvetica" w:cs="Arial" w:hint="eastAsia"/>
          <w:sz w:val="22"/>
          <w:szCs w:val="22"/>
          <w:lang w:eastAsia="zh-CN"/>
        </w:rPr>
        <w:t xml:space="preserve"> </w:t>
      </w:r>
      <w:r w:rsidR="00FD53E1">
        <w:rPr>
          <w:rFonts w:ascii="Helvetica" w:hAnsi="Helvetica" w:cs="Arial"/>
          <w:sz w:val="22"/>
          <w:szCs w:val="22"/>
          <w:lang w:eastAsia="zh-CN"/>
        </w:rPr>
        <w:t>a plastic container</w:t>
      </w:r>
      <w:r>
        <w:rPr>
          <w:rFonts w:ascii="Helvetica" w:hAnsi="Helvetica" w:cs="Arial" w:hint="eastAsia"/>
          <w:sz w:val="22"/>
          <w:szCs w:val="22"/>
          <w:lang w:eastAsia="zh-CN"/>
        </w:rPr>
        <w:t xml:space="preserve"> filled with</w:t>
      </w:r>
      <w:r>
        <w:rPr>
          <w:rFonts w:ascii="Helvetica" w:hAnsi="Helvetica" w:cs="Arial"/>
          <w:sz w:val="22"/>
          <w:szCs w:val="22"/>
        </w:rPr>
        <w:t xml:space="preserve"> 1 times</w:t>
      </w:r>
      <w:r w:rsidRPr="00D12DB0">
        <w:rPr>
          <w:rFonts w:ascii="Helvetica" w:hAnsi="Helvetica" w:cs="Arial"/>
          <w:sz w:val="22"/>
          <w:szCs w:val="22"/>
        </w:rPr>
        <w:t xml:space="preserve"> PBS</w:t>
      </w:r>
      <w:r>
        <w:rPr>
          <w:rFonts w:ascii="Helvetica" w:hAnsi="Helvetica" w:cs="Arial" w:hint="eastAsia"/>
          <w:sz w:val="22"/>
          <w:szCs w:val="22"/>
          <w:lang w:eastAsia="zh-CN"/>
        </w:rPr>
        <w:t xml:space="preserve"> </w:t>
      </w:r>
      <w:r w:rsidRPr="00416542">
        <w:rPr>
          <w:rFonts w:ascii="Helvetica" w:hAnsi="Helvetica" w:cs="Arial" w:hint="eastAsia"/>
          <w:i/>
          <w:color w:val="FF0000"/>
          <w:sz w:val="22"/>
          <w:szCs w:val="22"/>
          <w:lang w:eastAsia="zh-CN"/>
        </w:rPr>
        <w:t>(pronounce as P-B-S)</w:t>
      </w:r>
      <w:r w:rsidRPr="00D12DB0">
        <w:rPr>
          <w:rFonts w:ascii="Helvetica" w:hAnsi="Helvetica" w:cs="Arial"/>
          <w:sz w:val="22"/>
          <w:szCs w:val="22"/>
        </w:rPr>
        <w:t xml:space="preserve"> for 10 min</w:t>
      </w:r>
      <w:r>
        <w:rPr>
          <w:rFonts w:ascii="Helvetica" w:hAnsi="Helvetica" w:cs="Arial" w:hint="eastAsia"/>
          <w:sz w:val="22"/>
          <w:szCs w:val="22"/>
          <w:lang w:eastAsia="zh-CN"/>
        </w:rPr>
        <w:t xml:space="preserve">utes to </w:t>
      </w:r>
      <w:r w:rsidRPr="00D12DB0">
        <w:rPr>
          <w:rFonts w:ascii="Helvetica" w:hAnsi="Helvetica" w:cs="Arial"/>
          <w:sz w:val="22"/>
          <w:szCs w:val="22"/>
        </w:rPr>
        <w:t>rehydrate the cells</w:t>
      </w:r>
      <w:r>
        <w:rPr>
          <w:rFonts w:ascii="Helvetica" w:hAnsi="Helvetica" w:cs="Arial" w:hint="eastAsia"/>
          <w:b/>
          <w:sz w:val="22"/>
          <w:szCs w:val="22"/>
          <w:lang w:eastAsia="zh-CN"/>
        </w:rPr>
        <w:t xml:space="preserve"> </w:t>
      </w:r>
      <w:r w:rsidRPr="00D970F4">
        <w:rPr>
          <w:rFonts w:ascii="Helvetica" w:hAnsi="Helvetica" w:cs="Arial" w:hint="eastAsia"/>
          <w:sz w:val="22"/>
          <w:szCs w:val="22"/>
          <w:lang w:eastAsia="zh-CN"/>
        </w:rPr>
        <w:t>before</w:t>
      </w:r>
      <w:r>
        <w:rPr>
          <w:rFonts w:ascii="Helvetica" w:hAnsi="Helvetica" w:cs="Arial"/>
          <w:sz w:val="22"/>
          <w:szCs w:val="22"/>
        </w:rPr>
        <w:t xml:space="preserve"> p</w:t>
      </w:r>
      <w:r w:rsidRPr="00D12DB0">
        <w:rPr>
          <w:rFonts w:ascii="Helvetica" w:hAnsi="Helvetica" w:cs="Arial"/>
          <w:sz w:val="22"/>
          <w:szCs w:val="22"/>
        </w:rPr>
        <w:t>roceed</w:t>
      </w:r>
      <w:r>
        <w:rPr>
          <w:rFonts w:ascii="Helvetica" w:hAnsi="Helvetica" w:cs="Arial" w:hint="eastAsia"/>
          <w:sz w:val="22"/>
          <w:szCs w:val="22"/>
          <w:lang w:eastAsia="zh-CN"/>
        </w:rPr>
        <w:t>ing</w:t>
      </w:r>
      <w:r w:rsidRPr="00D12DB0">
        <w:rPr>
          <w:rFonts w:ascii="Helvetica" w:hAnsi="Helvetica" w:cs="Arial"/>
          <w:sz w:val="22"/>
          <w:szCs w:val="22"/>
        </w:rPr>
        <w:t xml:space="preserve"> with standard immunostaining protocols</w:t>
      </w:r>
      <w:r>
        <w:rPr>
          <w:rFonts w:ascii="Helvetica" w:hAnsi="Helvetica" w:cs="Arial" w:hint="eastAsia"/>
          <w:sz w:val="22"/>
          <w:szCs w:val="22"/>
          <w:lang w:eastAsia="zh-CN"/>
        </w:rPr>
        <w:t xml:space="preserve"> </w:t>
      </w:r>
      <w:r w:rsidRPr="00416542">
        <w:rPr>
          <w:rFonts w:ascii="Helvetica" w:hAnsi="Helvetica" w:cs="Arial" w:hint="eastAsia"/>
          <w:b/>
          <w:sz w:val="22"/>
          <w:szCs w:val="22"/>
          <w:lang w:eastAsia="zh-CN"/>
        </w:rPr>
        <w:t>[</w:t>
      </w:r>
      <w:r w:rsidR="008A4863">
        <w:rPr>
          <w:rFonts w:ascii="Helvetica" w:hAnsi="Helvetica" w:cs="Arial" w:hint="eastAsia"/>
          <w:b/>
          <w:sz w:val="22"/>
          <w:szCs w:val="22"/>
          <w:lang w:eastAsia="zh-CN"/>
        </w:rPr>
        <w:t>1</w:t>
      </w:r>
      <w:r>
        <w:rPr>
          <w:rFonts w:ascii="Helvetica" w:hAnsi="Helvetica" w:cs="Arial" w:hint="eastAsia"/>
          <w:b/>
          <w:sz w:val="22"/>
          <w:szCs w:val="22"/>
          <w:lang w:eastAsia="zh-CN"/>
        </w:rPr>
        <w:t>]</w:t>
      </w:r>
      <w:r w:rsidRPr="00D12DB0">
        <w:rPr>
          <w:rFonts w:ascii="Helvetica" w:hAnsi="Helvetica" w:cs="Arial"/>
          <w:sz w:val="22"/>
          <w:szCs w:val="22"/>
        </w:rPr>
        <w:t>.</w:t>
      </w:r>
    </w:p>
    <w:p w14:paraId="703A6545" w14:textId="7AAD4170" w:rsidR="008A4863" w:rsidRDefault="008A4863" w:rsidP="008A486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inserts in PBS solution.</w:t>
      </w:r>
    </w:p>
    <w:p w14:paraId="54704261" w14:textId="02B7C3A9" w:rsidR="00C0776C" w:rsidRDefault="00B3182E" w:rsidP="000E1DA7">
      <w:pPr>
        <w:numPr>
          <w:ilvl w:val="1"/>
          <w:numId w:val="12"/>
        </w:numPr>
        <w:spacing w:before="240"/>
        <w:outlineLvl w:val="0"/>
        <w:rPr>
          <w:rFonts w:ascii="Helvetica" w:hAnsi="Helvetica" w:cs="Arial"/>
          <w:sz w:val="22"/>
          <w:szCs w:val="22"/>
        </w:rPr>
      </w:pPr>
      <w:r w:rsidRPr="00AD7CA9">
        <w:rPr>
          <w:rFonts w:ascii="Helvetica" w:hAnsi="Helvetica" w:cs="Arial" w:hint="eastAsia"/>
          <w:sz w:val="22"/>
          <w:szCs w:val="22"/>
          <w:lang w:eastAsia="zh-CN"/>
        </w:rPr>
        <w:t>To preserve,</w:t>
      </w:r>
      <w:r>
        <w:rPr>
          <w:rFonts w:ascii="Helvetica" w:hAnsi="Helvetica" w:cs="Arial" w:hint="eastAsia"/>
          <w:sz w:val="22"/>
          <w:szCs w:val="22"/>
          <w:lang w:eastAsia="zh-CN"/>
        </w:rPr>
        <w:t xml:space="preserve"> </w:t>
      </w:r>
      <w:r>
        <w:rPr>
          <w:rFonts w:ascii="Helvetica" w:hAnsi="Helvetica" w:cs="Arial"/>
          <w:sz w:val="22"/>
          <w:szCs w:val="22"/>
        </w:rPr>
        <w:t>u</w:t>
      </w:r>
      <w:r w:rsidR="00C0776C" w:rsidRPr="00B3182E">
        <w:rPr>
          <w:rFonts w:ascii="Helvetica" w:hAnsi="Helvetica" w:cs="Arial"/>
          <w:sz w:val="22"/>
          <w:szCs w:val="22"/>
        </w:rPr>
        <w:t>se a razor blade to cut around the perimeter of the insert membrane</w:t>
      </w:r>
      <w:r w:rsidR="00B7299C">
        <w:rPr>
          <w:rFonts w:ascii="Helvetica" w:hAnsi="Helvetica" w:cs="Arial" w:hint="eastAsia"/>
          <w:sz w:val="22"/>
          <w:szCs w:val="22"/>
          <w:lang w:eastAsia="zh-CN"/>
        </w:rPr>
        <w:t xml:space="preserve"> </w:t>
      </w:r>
      <w:r w:rsidR="00B7299C" w:rsidRPr="00B7299C">
        <w:rPr>
          <w:rFonts w:ascii="Helvetica" w:hAnsi="Helvetica" w:cs="Arial" w:hint="eastAsia"/>
          <w:b/>
          <w:sz w:val="22"/>
          <w:szCs w:val="22"/>
          <w:lang w:eastAsia="zh-CN"/>
        </w:rPr>
        <w:t>[1]</w:t>
      </w:r>
      <w:r w:rsidR="00C0776C" w:rsidRPr="00B3182E">
        <w:rPr>
          <w:rFonts w:ascii="Helvetica" w:hAnsi="Helvetica" w:cs="Arial"/>
          <w:sz w:val="22"/>
          <w:szCs w:val="22"/>
        </w:rPr>
        <w:t xml:space="preserve">. </w:t>
      </w:r>
      <w:r w:rsidR="00B51821">
        <w:rPr>
          <w:rFonts w:ascii="Helvetica" w:hAnsi="Helvetica" w:cs="Arial" w:hint="eastAsia"/>
          <w:sz w:val="22"/>
          <w:szCs w:val="22"/>
          <w:lang w:eastAsia="zh-CN"/>
        </w:rPr>
        <w:t>U</w:t>
      </w:r>
      <w:r w:rsidR="00B51821">
        <w:rPr>
          <w:rFonts w:ascii="Helvetica" w:hAnsi="Helvetica" w:cs="Arial"/>
          <w:sz w:val="22"/>
          <w:szCs w:val="22"/>
        </w:rPr>
        <w:t>sing forceps, t</w:t>
      </w:r>
      <w:r w:rsidR="00C0776C" w:rsidRPr="00B3182E">
        <w:rPr>
          <w:rFonts w:ascii="Helvetica" w:hAnsi="Helvetica" w:cs="Arial"/>
          <w:sz w:val="22"/>
          <w:szCs w:val="22"/>
        </w:rPr>
        <w:t>ransfer the membrane to a glass microscope slide</w:t>
      </w:r>
      <w:r w:rsidR="00787EF4">
        <w:rPr>
          <w:rFonts w:ascii="Helvetica" w:hAnsi="Helvetica" w:cs="Arial"/>
          <w:sz w:val="22"/>
          <w:szCs w:val="22"/>
        </w:rPr>
        <w:t xml:space="preserve"> </w:t>
      </w:r>
      <w:r w:rsidR="00787EF4" w:rsidRPr="00787EF4">
        <w:rPr>
          <w:rFonts w:ascii="Helvetica" w:hAnsi="Helvetica" w:cs="Arial"/>
          <w:b/>
          <w:sz w:val="22"/>
          <w:szCs w:val="22"/>
        </w:rPr>
        <w:t>[2]</w:t>
      </w:r>
      <w:r w:rsidR="00343E85">
        <w:rPr>
          <w:rFonts w:ascii="Helvetica" w:hAnsi="Helvetica" w:cs="Arial"/>
          <w:sz w:val="22"/>
          <w:szCs w:val="22"/>
        </w:rPr>
        <w:t>.</w:t>
      </w:r>
      <w:r w:rsidR="00E305A9">
        <w:rPr>
          <w:rFonts w:ascii="Helvetica" w:hAnsi="Helvetica" w:cs="Arial"/>
          <w:sz w:val="22"/>
          <w:szCs w:val="22"/>
        </w:rPr>
        <w:t xml:space="preserve"> </w:t>
      </w:r>
      <w:r w:rsidR="00343E85">
        <w:rPr>
          <w:rFonts w:ascii="Helvetica" w:hAnsi="Helvetica" w:cs="Arial"/>
          <w:sz w:val="22"/>
          <w:szCs w:val="22"/>
        </w:rPr>
        <w:t xml:space="preserve">Then, </w:t>
      </w:r>
      <w:r w:rsidR="00E305A9">
        <w:rPr>
          <w:rFonts w:ascii="Helvetica" w:hAnsi="Helvetica" w:cs="Arial"/>
          <w:sz w:val="22"/>
          <w:szCs w:val="22"/>
        </w:rPr>
        <w:t>add the mounting me</w:t>
      </w:r>
      <w:r w:rsidR="00AD7CA9">
        <w:rPr>
          <w:rFonts w:ascii="Helvetica" w:hAnsi="Helvetica" w:cs="Arial"/>
          <w:sz w:val="22"/>
          <w:szCs w:val="22"/>
        </w:rPr>
        <w:t>dium</w:t>
      </w:r>
      <w:r w:rsidR="00C0776C" w:rsidRPr="00B3182E">
        <w:rPr>
          <w:rFonts w:ascii="Helvetica" w:hAnsi="Helvetica" w:cs="Arial"/>
          <w:sz w:val="22"/>
          <w:szCs w:val="22"/>
        </w:rPr>
        <w:t xml:space="preserve"> and affix a </w:t>
      </w:r>
      <w:proofErr w:type="spellStart"/>
      <w:r w:rsidR="00C0776C" w:rsidRPr="00B3182E">
        <w:rPr>
          <w:rFonts w:ascii="Helvetica" w:hAnsi="Helvetica" w:cs="Arial"/>
          <w:sz w:val="22"/>
          <w:szCs w:val="22"/>
        </w:rPr>
        <w:t>coverglass</w:t>
      </w:r>
      <w:proofErr w:type="spellEnd"/>
      <w:r w:rsidR="00AD7CA9">
        <w:rPr>
          <w:rFonts w:ascii="Helvetica" w:hAnsi="Helvetica" w:cs="Arial"/>
          <w:sz w:val="22"/>
          <w:szCs w:val="22"/>
        </w:rPr>
        <w:t xml:space="preserve"> on top</w:t>
      </w:r>
      <w:r w:rsidR="00C0776C" w:rsidRPr="00B3182E">
        <w:rPr>
          <w:rFonts w:ascii="Helvetica" w:hAnsi="Helvetica" w:cs="Arial"/>
          <w:sz w:val="22"/>
          <w:szCs w:val="22"/>
        </w:rPr>
        <w:t xml:space="preserve"> </w:t>
      </w:r>
      <w:r w:rsidR="001A52AD" w:rsidRPr="001A52AD">
        <w:rPr>
          <w:rFonts w:ascii="Helvetica" w:hAnsi="Helvetica" w:cs="Arial" w:hint="eastAsia"/>
          <w:b/>
          <w:sz w:val="22"/>
          <w:szCs w:val="22"/>
          <w:lang w:eastAsia="zh-CN"/>
        </w:rPr>
        <w:t>[</w:t>
      </w:r>
      <w:r w:rsidR="00787EF4">
        <w:rPr>
          <w:rFonts w:ascii="Helvetica" w:hAnsi="Helvetica" w:cs="Arial"/>
          <w:b/>
          <w:sz w:val="22"/>
          <w:szCs w:val="22"/>
          <w:lang w:eastAsia="zh-CN"/>
        </w:rPr>
        <w:t>3</w:t>
      </w:r>
      <w:r w:rsidR="001A52AD" w:rsidRPr="001A52AD">
        <w:rPr>
          <w:rFonts w:ascii="Helvetica" w:hAnsi="Helvetica" w:cs="Arial" w:hint="eastAsia"/>
          <w:b/>
          <w:sz w:val="22"/>
          <w:szCs w:val="22"/>
          <w:lang w:eastAsia="zh-CN"/>
        </w:rPr>
        <w:t>]</w:t>
      </w:r>
      <w:r w:rsidR="00C0776C" w:rsidRPr="00B3182E">
        <w:rPr>
          <w:rFonts w:ascii="Helvetica" w:hAnsi="Helvetica" w:cs="Arial"/>
          <w:sz w:val="22"/>
          <w:szCs w:val="22"/>
        </w:rPr>
        <w:t>.</w:t>
      </w:r>
    </w:p>
    <w:p w14:paraId="0894A283" w14:textId="166F0B3C" w:rsidR="00B7299C" w:rsidRDefault="00B7299C" w:rsidP="00B729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cuts membrane of the insert.</w:t>
      </w:r>
    </w:p>
    <w:p w14:paraId="4C3DF99D" w14:textId="2452AD8E" w:rsidR="00787EF4" w:rsidRDefault="001A52AD" w:rsidP="001A52A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membrane to glass slide</w:t>
      </w:r>
      <w:r w:rsidR="00E43999">
        <w:rPr>
          <w:rFonts w:ascii="Helvetica" w:hAnsi="Helvetica" w:cs="Arial"/>
          <w:sz w:val="22"/>
          <w:szCs w:val="22"/>
          <w:lang w:eastAsia="zh-CN"/>
        </w:rPr>
        <w:t>. Close up of the membrane.</w:t>
      </w:r>
    </w:p>
    <w:p w14:paraId="2D99A4B8" w14:textId="726023F7" w:rsidR="004818AC" w:rsidRPr="001A52AD" w:rsidRDefault="00787EF4" w:rsidP="001A52AD">
      <w:pPr>
        <w:numPr>
          <w:ilvl w:val="2"/>
          <w:numId w:val="12"/>
        </w:numPr>
        <w:spacing w:before="240"/>
        <w:outlineLvl w:val="0"/>
        <w:rPr>
          <w:rFonts w:ascii="Helvetica" w:hAnsi="Helvetica" w:cs="Arial"/>
          <w:sz w:val="22"/>
          <w:szCs w:val="22"/>
        </w:rPr>
      </w:pPr>
      <w:r>
        <w:rPr>
          <w:rFonts w:ascii="Helvetica" w:hAnsi="Helvetica" w:cs="Arial"/>
          <w:sz w:val="22"/>
          <w:szCs w:val="22"/>
          <w:lang w:eastAsia="zh-CN"/>
        </w:rPr>
        <w:lastRenderedPageBreak/>
        <w:t>CU: Talent adds mounting medium</w:t>
      </w:r>
      <w:r w:rsidR="001A52AD">
        <w:rPr>
          <w:rFonts w:ascii="Helvetica" w:hAnsi="Helvetica" w:cs="Arial" w:hint="eastAsia"/>
          <w:sz w:val="22"/>
          <w:szCs w:val="22"/>
          <w:lang w:eastAsia="zh-CN"/>
        </w:rPr>
        <w:t xml:space="preserve"> and put</w:t>
      </w:r>
      <w:r>
        <w:rPr>
          <w:rFonts w:ascii="Helvetica" w:hAnsi="Helvetica" w:cs="Arial"/>
          <w:sz w:val="22"/>
          <w:szCs w:val="22"/>
          <w:lang w:eastAsia="zh-CN"/>
        </w:rPr>
        <w:t>s</w:t>
      </w:r>
      <w:r w:rsidR="001A52AD">
        <w:rPr>
          <w:rFonts w:ascii="Helvetica" w:hAnsi="Helvetica" w:cs="Arial" w:hint="eastAsia"/>
          <w:sz w:val="22"/>
          <w:szCs w:val="22"/>
          <w:lang w:eastAsia="zh-CN"/>
        </w:rPr>
        <w:t xml:space="preserve"> a </w:t>
      </w:r>
      <w:proofErr w:type="spellStart"/>
      <w:r w:rsidR="001A52AD">
        <w:rPr>
          <w:rFonts w:ascii="Helvetica" w:hAnsi="Helvetica" w:cs="Arial" w:hint="eastAsia"/>
          <w:sz w:val="22"/>
          <w:szCs w:val="22"/>
          <w:lang w:eastAsia="zh-CN"/>
        </w:rPr>
        <w:t>coverglass</w:t>
      </w:r>
      <w:proofErr w:type="spellEnd"/>
      <w:r w:rsidR="001A52AD">
        <w:rPr>
          <w:rFonts w:ascii="Helvetica" w:hAnsi="Helvetica" w:cs="Arial" w:hint="eastAsia"/>
          <w:sz w:val="22"/>
          <w:szCs w:val="22"/>
          <w:lang w:eastAsia="zh-CN"/>
        </w:rPr>
        <w:t xml:space="preserve"> on top.</w:t>
      </w:r>
    </w:p>
    <w:p w14:paraId="144FF3C6" w14:textId="77777777" w:rsidR="004E3F8E" w:rsidRDefault="004E3F8E" w:rsidP="00177B33">
      <w:pPr>
        <w:rPr>
          <w:rFonts w:ascii="Helvetica" w:hAnsi="Helvetica" w:cs="Arial"/>
          <w:b/>
          <w:color w:val="FF0000"/>
          <w:sz w:val="22"/>
          <w:szCs w:val="22"/>
        </w:rPr>
      </w:pPr>
    </w:p>
    <w:p w14:paraId="309DCBA6" w14:textId="77777777" w:rsidR="001525A6" w:rsidRPr="00F95819" w:rsidRDefault="001525A6" w:rsidP="00177B33">
      <w:pPr>
        <w:rPr>
          <w:rFonts w:ascii="Helvetica" w:hAnsi="Helvetica" w:cs="Arial"/>
          <w:b/>
          <w:sz w:val="22"/>
          <w:szCs w:val="22"/>
        </w:rPr>
      </w:pPr>
    </w:p>
    <w:p w14:paraId="2B3782B5" w14:textId="77777777" w:rsidR="00A72E4E" w:rsidRDefault="00A72E4E">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3986D8EC" w:rsidR="00C1113B" w:rsidRPr="00F1474C" w:rsidRDefault="007E2395" w:rsidP="00C1113B">
      <w:pPr>
        <w:numPr>
          <w:ilvl w:val="0"/>
          <w:numId w:val="12"/>
        </w:numPr>
        <w:spacing w:before="240"/>
        <w:ind w:left="0"/>
        <w:outlineLvl w:val="0"/>
        <w:rPr>
          <w:rFonts w:ascii="Helvetica" w:hAnsi="Helvetica" w:cs="Arial"/>
          <w:b/>
          <w:sz w:val="22"/>
          <w:szCs w:val="22"/>
        </w:rPr>
      </w:pPr>
      <w:r>
        <w:rPr>
          <w:rFonts w:ascii="Helvetica" w:hAnsi="Helvetica" w:cs="Arial"/>
          <w:b/>
          <w:sz w:val="22"/>
          <w:szCs w:val="22"/>
        </w:rPr>
        <w:t>Results:</w:t>
      </w:r>
      <w:r w:rsidR="00C1113B" w:rsidRPr="00AC0DAA">
        <w:rPr>
          <w:rFonts w:ascii="Helvetica" w:hAnsi="Helvetica" w:cs="Arial"/>
          <w:b/>
          <w:sz w:val="22"/>
          <w:szCs w:val="22"/>
        </w:rPr>
        <w:t xml:space="preserve"> </w:t>
      </w:r>
      <w:r w:rsidR="00F1474C" w:rsidRPr="00F1474C">
        <w:rPr>
          <w:rFonts w:ascii="Helvetica" w:hAnsi="Helvetica" w:cs="Arial"/>
          <w:b/>
          <w:sz w:val="22"/>
          <w:szCs w:val="22"/>
        </w:rPr>
        <w:t xml:space="preserve">Establishment </w:t>
      </w:r>
      <w:r w:rsidR="00F1474C">
        <w:rPr>
          <w:rFonts w:ascii="Helvetica" w:hAnsi="Helvetica" w:cs="Arial" w:hint="eastAsia"/>
          <w:b/>
          <w:sz w:val="22"/>
          <w:szCs w:val="22"/>
        </w:rPr>
        <w:t>and E</w:t>
      </w:r>
      <w:r w:rsidR="00F1474C" w:rsidRPr="00F1474C">
        <w:rPr>
          <w:rFonts w:ascii="Helvetica" w:hAnsi="Helvetica" w:cs="Arial" w:hint="eastAsia"/>
          <w:b/>
          <w:sz w:val="22"/>
          <w:szCs w:val="22"/>
        </w:rPr>
        <w:t xml:space="preserve">valuation </w:t>
      </w:r>
      <w:r w:rsidR="00F1474C">
        <w:rPr>
          <w:rFonts w:ascii="Helvetica" w:hAnsi="Helvetica" w:cs="Arial"/>
          <w:b/>
          <w:sz w:val="22"/>
          <w:szCs w:val="22"/>
        </w:rPr>
        <w:t xml:space="preserve">of </w:t>
      </w:r>
      <w:r w:rsidR="00F1474C">
        <w:rPr>
          <w:rFonts w:ascii="Helvetica" w:hAnsi="Helvetica" w:cs="Arial" w:hint="eastAsia"/>
          <w:b/>
          <w:sz w:val="22"/>
          <w:szCs w:val="22"/>
          <w:lang w:eastAsia="zh-CN"/>
        </w:rPr>
        <w:t>H</w:t>
      </w:r>
      <w:r w:rsidR="00F1474C" w:rsidRPr="00F1474C">
        <w:rPr>
          <w:rFonts w:ascii="Helvetica" w:hAnsi="Helvetica" w:cs="Arial"/>
          <w:b/>
          <w:sz w:val="22"/>
          <w:szCs w:val="22"/>
        </w:rPr>
        <w:t xml:space="preserve">uman </w:t>
      </w:r>
      <w:r w:rsidR="00F1474C">
        <w:rPr>
          <w:rFonts w:ascii="Helvetica" w:hAnsi="Helvetica" w:cs="Arial"/>
          <w:b/>
          <w:sz w:val="22"/>
          <w:szCs w:val="22"/>
        </w:rPr>
        <w:t>E</w:t>
      </w:r>
      <w:r w:rsidR="00F1474C" w:rsidRPr="00F1474C">
        <w:rPr>
          <w:rFonts w:ascii="Helvetica" w:hAnsi="Helvetica" w:cs="Arial"/>
          <w:b/>
          <w:sz w:val="22"/>
          <w:szCs w:val="22"/>
        </w:rPr>
        <w:t>nteroid/</w:t>
      </w:r>
      <w:r w:rsidR="00F1474C">
        <w:rPr>
          <w:rFonts w:ascii="Helvetica" w:hAnsi="Helvetica" w:cs="Arial"/>
          <w:b/>
          <w:sz w:val="22"/>
          <w:szCs w:val="22"/>
        </w:rPr>
        <w:t>Colonoid M</w:t>
      </w:r>
      <w:r w:rsidR="00151326">
        <w:rPr>
          <w:rFonts w:ascii="Helvetica" w:hAnsi="Helvetica" w:cs="Arial"/>
          <w:b/>
          <w:sz w:val="22"/>
          <w:szCs w:val="22"/>
        </w:rPr>
        <w:t>onolayers</w:t>
      </w:r>
    </w:p>
    <w:p w14:paraId="0A66825C" w14:textId="5BB3B10E" w:rsidR="00AC0DAA" w:rsidRDefault="00F1474C" w:rsidP="00DB1566">
      <w:pPr>
        <w:numPr>
          <w:ilvl w:val="1"/>
          <w:numId w:val="12"/>
        </w:numPr>
        <w:tabs>
          <w:tab w:val="left" w:pos="720"/>
        </w:tabs>
        <w:spacing w:before="240"/>
        <w:outlineLvl w:val="0"/>
        <w:rPr>
          <w:rFonts w:ascii="Helvetica" w:hAnsi="Helvetica" w:cs="Arial"/>
          <w:sz w:val="22"/>
          <w:szCs w:val="22"/>
        </w:rPr>
      </w:pPr>
      <w:r>
        <w:rPr>
          <w:rFonts w:ascii="Helvetica" w:hAnsi="Helvetica" w:cs="Arial" w:hint="eastAsia"/>
          <w:sz w:val="22"/>
          <w:szCs w:val="22"/>
          <w:lang w:eastAsia="zh-CN"/>
        </w:rPr>
        <w:t xml:space="preserve">In this experiment, </w:t>
      </w:r>
      <w:r>
        <w:rPr>
          <w:rFonts w:ascii="Helvetica" w:hAnsi="Helvetica" w:cs="Arial"/>
          <w:sz w:val="22"/>
          <w:szCs w:val="22"/>
        </w:rPr>
        <w:t>h</w:t>
      </w:r>
      <w:r w:rsidR="00DB1566" w:rsidRPr="00AC0DAA">
        <w:rPr>
          <w:rFonts w:ascii="Helvetica" w:hAnsi="Helvetica" w:cs="Arial"/>
          <w:sz w:val="22"/>
          <w:szCs w:val="22"/>
        </w:rPr>
        <w:t>uman enteroid and colonoid cultures are grown as 3D structures</w:t>
      </w:r>
      <w:r w:rsidR="000C6060">
        <w:rPr>
          <w:rFonts w:ascii="Helvetica" w:hAnsi="Helvetica" w:cs="Arial" w:hint="eastAsia"/>
          <w:sz w:val="22"/>
          <w:szCs w:val="22"/>
          <w:lang w:eastAsia="zh-CN"/>
        </w:rPr>
        <w:t xml:space="preserve"> </w:t>
      </w:r>
      <w:r w:rsidR="000C6060" w:rsidRPr="000C6060">
        <w:rPr>
          <w:rFonts w:ascii="Helvetica" w:hAnsi="Helvetica" w:cs="Arial" w:hint="eastAsia"/>
          <w:b/>
          <w:sz w:val="22"/>
          <w:szCs w:val="22"/>
          <w:lang w:eastAsia="zh-CN"/>
        </w:rPr>
        <w:t>[1]</w:t>
      </w:r>
      <w:r w:rsidR="00DB1566" w:rsidRPr="00AC0DAA">
        <w:rPr>
          <w:rFonts w:ascii="Helvetica" w:hAnsi="Helvetica" w:cs="Arial"/>
          <w:sz w:val="22"/>
          <w:szCs w:val="22"/>
        </w:rPr>
        <w:t>, then dissociated and fragmented</w:t>
      </w:r>
      <w:r w:rsidR="000C6060">
        <w:rPr>
          <w:rFonts w:ascii="Helvetica" w:hAnsi="Helvetica" w:cs="Arial" w:hint="eastAsia"/>
          <w:sz w:val="22"/>
          <w:szCs w:val="22"/>
          <w:lang w:eastAsia="zh-CN"/>
        </w:rPr>
        <w:t xml:space="preserve"> </w:t>
      </w:r>
      <w:r w:rsidR="00DB1566" w:rsidRPr="00AC0DAA">
        <w:rPr>
          <w:rFonts w:ascii="Helvetica" w:hAnsi="Helvetica" w:cs="Arial"/>
          <w:sz w:val="22"/>
          <w:szCs w:val="22"/>
        </w:rPr>
        <w:t xml:space="preserve">for plating on </w:t>
      </w:r>
      <w:r w:rsidR="00660F8C" w:rsidRPr="000C6060">
        <w:rPr>
          <w:rFonts w:ascii="Helvetica" w:hAnsi="Helvetica" w:cs="Arial" w:hint="eastAsia"/>
          <w:b/>
          <w:sz w:val="22"/>
          <w:szCs w:val="22"/>
          <w:lang w:eastAsia="zh-CN"/>
        </w:rPr>
        <w:t>[</w:t>
      </w:r>
      <w:r w:rsidR="00660F8C">
        <w:rPr>
          <w:rFonts w:ascii="Helvetica" w:hAnsi="Helvetica" w:cs="Arial" w:hint="eastAsia"/>
          <w:b/>
          <w:sz w:val="22"/>
          <w:szCs w:val="22"/>
          <w:lang w:eastAsia="zh-CN"/>
        </w:rPr>
        <w:t>2</w:t>
      </w:r>
      <w:r w:rsidR="00660F8C" w:rsidRPr="000C6060">
        <w:rPr>
          <w:rFonts w:ascii="Helvetica" w:hAnsi="Helvetica" w:cs="Arial" w:hint="eastAsia"/>
          <w:b/>
          <w:sz w:val="22"/>
          <w:szCs w:val="22"/>
          <w:lang w:eastAsia="zh-CN"/>
        </w:rPr>
        <w:t>]</w:t>
      </w:r>
      <w:r w:rsidR="00660F8C" w:rsidRPr="00AC0DAA">
        <w:rPr>
          <w:rFonts w:ascii="Helvetica" w:hAnsi="Helvetica" w:cs="Arial"/>
          <w:sz w:val="22"/>
          <w:szCs w:val="22"/>
        </w:rPr>
        <w:t xml:space="preserve"> </w:t>
      </w:r>
      <w:r w:rsidR="00DB1566" w:rsidRPr="00AC0DAA">
        <w:rPr>
          <w:rFonts w:ascii="Helvetica" w:hAnsi="Helvetica" w:cs="Arial"/>
          <w:sz w:val="22"/>
          <w:szCs w:val="22"/>
        </w:rPr>
        <w:t xml:space="preserve">human collagen </w:t>
      </w:r>
      <w:r>
        <w:rPr>
          <w:rFonts w:ascii="Helvetica" w:hAnsi="Helvetica" w:cs="Arial" w:hint="eastAsia"/>
          <w:sz w:val="22"/>
          <w:szCs w:val="22"/>
          <w:lang w:eastAsia="zh-CN"/>
        </w:rPr>
        <w:t>four</w:t>
      </w:r>
      <w:r w:rsidR="00DB1566" w:rsidRPr="00AC0DAA">
        <w:rPr>
          <w:rFonts w:ascii="Helvetica" w:hAnsi="Helvetica" w:cs="Arial"/>
          <w:sz w:val="22"/>
          <w:szCs w:val="22"/>
        </w:rPr>
        <w:t>-coated cell culture inserts</w:t>
      </w:r>
      <w:r w:rsidR="000C6060">
        <w:rPr>
          <w:rFonts w:ascii="Helvetica" w:hAnsi="Helvetica" w:cs="Arial" w:hint="eastAsia"/>
          <w:sz w:val="22"/>
          <w:szCs w:val="22"/>
          <w:lang w:eastAsia="zh-CN"/>
        </w:rPr>
        <w:t xml:space="preserve"> </w:t>
      </w:r>
      <w:r w:rsidR="000C6060" w:rsidRPr="000C6060">
        <w:rPr>
          <w:rFonts w:ascii="Helvetica" w:hAnsi="Helvetica" w:cs="Arial" w:hint="eastAsia"/>
          <w:b/>
          <w:sz w:val="22"/>
          <w:szCs w:val="22"/>
          <w:lang w:eastAsia="zh-CN"/>
        </w:rPr>
        <w:t>[3]</w:t>
      </w:r>
      <w:r w:rsidR="00DB1566" w:rsidRPr="00AC0DAA">
        <w:rPr>
          <w:rFonts w:ascii="Helvetica" w:hAnsi="Helvetica" w:cs="Arial"/>
          <w:sz w:val="22"/>
          <w:szCs w:val="22"/>
        </w:rPr>
        <w:t xml:space="preserve">. </w:t>
      </w:r>
    </w:p>
    <w:p w14:paraId="5D843942" w14:textId="0DAEF998" w:rsidR="000C6060" w:rsidRPr="00E31F07" w:rsidRDefault="000C6060" w:rsidP="000C6060">
      <w:pPr>
        <w:numPr>
          <w:ilvl w:val="2"/>
          <w:numId w:val="12"/>
        </w:numPr>
        <w:tabs>
          <w:tab w:val="left" w:pos="720"/>
        </w:tabs>
        <w:spacing w:before="240"/>
        <w:ind w:left="1080" w:hanging="360"/>
        <w:outlineLvl w:val="0"/>
        <w:rPr>
          <w:rFonts w:ascii="Helvetica" w:hAnsi="Helvetica" w:cs="Arial"/>
          <w:i/>
          <w:color w:val="4472C4" w:themeColor="accent1"/>
          <w:sz w:val="22"/>
          <w:szCs w:val="22"/>
        </w:rPr>
      </w:pPr>
      <w:r w:rsidRPr="00E31F07">
        <w:rPr>
          <w:rFonts w:ascii="Helvetica" w:hAnsi="Helvetica" w:cs="Arial"/>
          <w:i/>
          <w:color w:val="4472C4" w:themeColor="accent1"/>
          <w:sz w:val="22"/>
          <w:szCs w:val="22"/>
          <w:lang w:eastAsia="zh-CN"/>
        </w:rPr>
        <w:t>U</w:t>
      </w:r>
      <w:r w:rsidRPr="00E31F07">
        <w:rPr>
          <w:rFonts w:ascii="Helvetica" w:hAnsi="Helvetica" w:cs="Arial" w:hint="eastAsia"/>
          <w:i/>
          <w:color w:val="4472C4" w:themeColor="accent1"/>
          <w:sz w:val="22"/>
          <w:szCs w:val="22"/>
          <w:lang w:eastAsia="zh-CN"/>
        </w:rPr>
        <w:t>se 2.1.1</w:t>
      </w:r>
    </w:p>
    <w:p w14:paraId="38BCEDCE" w14:textId="77777777" w:rsidR="000C6060" w:rsidRDefault="000C6060" w:rsidP="000C6060">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1A</w:t>
      </w:r>
    </w:p>
    <w:p w14:paraId="3BE5CD5C" w14:textId="68C18642" w:rsidR="000C6060" w:rsidRPr="00660F8C" w:rsidRDefault="000C6060" w:rsidP="00660F8C">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1B</w:t>
      </w:r>
    </w:p>
    <w:p w14:paraId="757C3D33" w14:textId="6ECA8239" w:rsidR="00DB1241" w:rsidRPr="00660F8C" w:rsidRDefault="00DB1566" w:rsidP="00660F8C">
      <w:pPr>
        <w:numPr>
          <w:ilvl w:val="1"/>
          <w:numId w:val="12"/>
        </w:numPr>
        <w:tabs>
          <w:tab w:val="left" w:pos="720"/>
        </w:tabs>
        <w:spacing w:before="240"/>
        <w:outlineLvl w:val="0"/>
        <w:rPr>
          <w:rFonts w:ascii="Helvetica" w:hAnsi="Helvetica" w:cs="Arial"/>
          <w:sz w:val="22"/>
          <w:szCs w:val="22"/>
        </w:rPr>
      </w:pPr>
      <w:r w:rsidRPr="00AC0DAA">
        <w:rPr>
          <w:rFonts w:ascii="Helvetica" w:hAnsi="Helvetica" w:cs="Arial"/>
          <w:sz w:val="22"/>
          <w:szCs w:val="22"/>
        </w:rPr>
        <w:t>The progress of monolayer formation is monitored on a daily basis via bright field microscopy,</w:t>
      </w:r>
      <w:r w:rsidR="00DB1241">
        <w:rPr>
          <w:rFonts w:ascii="Helvetica" w:hAnsi="Helvetica" w:cs="Arial" w:hint="eastAsia"/>
          <w:sz w:val="22"/>
          <w:szCs w:val="22"/>
          <w:lang w:eastAsia="zh-CN"/>
        </w:rPr>
        <w:t xml:space="preserve"> and</w:t>
      </w:r>
      <w:r w:rsidRPr="00AC0DAA">
        <w:rPr>
          <w:rFonts w:ascii="Helvetica" w:hAnsi="Helvetica" w:cs="Arial"/>
          <w:sz w:val="22"/>
          <w:szCs w:val="22"/>
        </w:rPr>
        <w:t xml:space="preserve"> immunofluorescence staining </w:t>
      </w:r>
      <w:r w:rsidR="00DB1241" w:rsidRPr="00DB1241">
        <w:rPr>
          <w:rFonts w:ascii="Helvetica" w:hAnsi="Helvetica" w:cs="Arial" w:hint="eastAsia"/>
          <w:b/>
          <w:sz w:val="22"/>
          <w:szCs w:val="22"/>
          <w:lang w:eastAsia="zh-CN"/>
        </w:rPr>
        <w:t>[1]</w:t>
      </w:r>
      <w:r w:rsidR="007F1DC5">
        <w:rPr>
          <w:rFonts w:ascii="Helvetica" w:hAnsi="Helvetica" w:cs="Arial" w:hint="eastAsia"/>
          <w:sz w:val="22"/>
          <w:szCs w:val="22"/>
          <w:lang w:eastAsia="zh-CN"/>
        </w:rPr>
        <w:t>.</w:t>
      </w:r>
      <w:r w:rsidR="00660F8C" w:rsidRPr="00660F8C">
        <w:rPr>
          <w:rFonts w:ascii="Helvetica" w:hAnsi="Helvetica" w:cs="Arial" w:hint="eastAsia"/>
          <w:sz w:val="22"/>
          <w:szCs w:val="22"/>
          <w:lang w:eastAsia="zh-CN"/>
        </w:rPr>
        <w:t xml:space="preserve"> </w:t>
      </w:r>
      <w:r w:rsidR="00660F8C">
        <w:rPr>
          <w:rFonts w:ascii="Helvetica" w:hAnsi="Helvetica" w:cs="Arial" w:hint="eastAsia"/>
          <w:sz w:val="22"/>
          <w:szCs w:val="22"/>
          <w:lang w:eastAsia="zh-CN"/>
        </w:rPr>
        <w:t>C</w:t>
      </w:r>
      <w:r w:rsidR="00660F8C" w:rsidRPr="00AC0DAA">
        <w:rPr>
          <w:rFonts w:ascii="Helvetica" w:hAnsi="Helvetica" w:cs="Arial"/>
          <w:sz w:val="22"/>
          <w:szCs w:val="22"/>
        </w:rPr>
        <w:t>olonoid fragments seeded onto human collagen IV-coated filters form multiple monolayer islands 2-4 days post-seeding</w:t>
      </w:r>
      <w:r w:rsidR="00660F8C" w:rsidRPr="00EB50F4">
        <w:rPr>
          <w:rFonts w:ascii="Helvetica" w:hAnsi="Helvetica" w:cs="Arial" w:hint="eastAsia"/>
          <w:b/>
          <w:sz w:val="22"/>
          <w:szCs w:val="22"/>
          <w:lang w:eastAsia="zh-CN"/>
        </w:rPr>
        <w:t xml:space="preserve"> [</w:t>
      </w:r>
      <w:r w:rsidR="00660F8C">
        <w:rPr>
          <w:rFonts w:ascii="Helvetica" w:hAnsi="Helvetica" w:cs="Arial" w:hint="eastAsia"/>
          <w:b/>
          <w:sz w:val="22"/>
          <w:szCs w:val="22"/>
          <w:lang w:eastAsia="zh-CN"/>
        </w:rPr>
        <w:t>2</w:t>
      </w:r>
      <w:r w:rsidR="00660F8C" w:rsidRPr="00EB50F4">
        <w:rPr>
          <w:rFonts w:ascii="Helvetica" w:hAnsi="Helvetica" w:cs="Arial" w:hint="eastAsia"/>
          <w:b/>
          <w:sz w:val="22"/>
          <w:szCs w:val="22"/>
          <w:lang w:eastAsia="zh-CN"/>
        </w:rPr>
        <w:t>]</w:t>
      </w:r>
      <w:r w:rsidR="00660F8C">
        <w:rPr>
          <w:rFonts w:ascii="Helvetica" w:hAnsi="Helvetica" w:cs="Arial"/>
          <w:sz w:val="22"/>
          <w:szCs w:val="22"/>
        </w:rPr>
        <w:t>.</w:t>
      </w:r>
    </w:p>
    <w:p w14:paraId="58D32913" w14:textId="77EBF1BE" w:rsidR="00DF5082" w:rsidRPr="00DF5082" w:rsidRDefault="00DF5082" w:rsidP="00DF508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1CDEFGH</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show</w:t>
      </w:r>
      <w:r w:rsidRPr="00EB50F4">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Figure 1CDEFGH at the same time.</w:t>
      </w:r>
    </w:p>
    <w:p w14:paraId="63AF7CEC" w14:textId="024424F7" w:rsidR="00DF5082" w:rsidRPr="00DF5082" w:rsidRDefault="00DF5082" w:rsidP="00067CBF">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1C&amp;D</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show</w:t>
      </w:r>
      <w:r w:rsidRPr="00EB50F4">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Figure 1C&amp;D at the same time.</w:t>
      </w:r>
    </w:p>
    <w:p w14:paraId="0554F2B0" w14:textId="53A6B336" w:rsidR="00EB50F4" w:rsidRDefault="00E66842" w:rsidP="00781E9B">
      <w:pPr>
        <w:numPr>
          <w:ilvl w:val="1"/>
          <w:numId w:val="12"/>
        </w:numPr>
        <w:tabs>
          <w:tab w:val="left" w:pos="720"/>
        </w:tabs>
        <w:spacing w:before="240"/>
        <w:outlineLvl w:val="0"/>
        <w:rPr>
          <w:rFonts w:ascii="Helvetica" w:hAnsi="Helvetica" w:cs="Arial"/>
          <w:sz w:val="22"/>
          <w:szCs w:val="22"/>
        </w:rPr>
      </w:pPr>
      <w:r>
        <w:rPr>
          <w:rFonts w:ascii="Helvetica" w:hAnsi="Helvetica" w:cs="Arial" w:hint="eastAsia"/>
          <w:sz w:val="22"/>
          <w:szCs w:val="22"/>
          <w:lang w:eastAsia="zh-CN"/>
        </w:rPr>
        <w:t xml:space="preserve">Both </w:t>
      </w:r>
      <w:r w:rsidRPr="00E66842">
        <w:rPr>
          <w:rFonts w:ascii="Helvetica" w:hAnsi="Helvetica" w:cs="Arial"/>
          <w:sz w:val="22"/>
          <w:szCs w:val="22"/>
        </w:rPr>
        <w:t>maximum intensity projection</w:t>
      </w:r>
      <w:r>
        <w:rPr>
          <w:rFonts w:ascii="Helvetica" w:hAnsi="Helvetica" w:cs="Arial" w:hint="eastAsia"/>
          <w:sz w:val="22"/>
          <w:szCs w:val="22"/>
          <w:lang w:eastAsia="zh-CN"/>
        </w:rPr>
        <w:t xml:space="preserve"> </w:t>
      </w:r>
      <w:r w:rsidRPr="00E66842">
        <w:rPr>
          <w:rFonts w:ascii="Helvetica" w:hAnsi="Helvetica" w:cs="Arial" w:hint="eastAsia"/>
          <w:b/>
          <w:sz w:val="22"/>
          <w:szCs w:val="22"/>
          <w:lang w:eastAsia="zh-CN"/>
        </w:rPr>
        <w:t>[</w:t>
      </w:r>
      <w:r w:rsidR="003E4981">
        <w:rPr>
          <w:rFonts w:ascii="Helvetica" w:hAnsi="Helvetica" w:cs="Arial" w:hint="eastAsia"/>
          <w:b/>
          <w:sz w:val="22"/>
          <w:szCs w:val="22"/>
          <w:lang w:eastAsia="zh-CN"/>
        </w:rPr>
        <w:t>1</w:t>
      </w:r>
      <w:r w:rsidRPr="00E66842">
        <w:rPr>
          <w:rFonts w:ascii="Helvetica" w:hAnsi="Helvetica" w:cs="Arial" w:hint="eastAsia"/>
          <w:b/>
          <w:sz w:val="22"/>
          <w:szCs w:val="22"/>
          <w:lang w:eastAsia="zh-CN"/>
        </w:rPr>
        <w:t>]</w:t>
      </w:r>
      <w:r w:rsidRPr="00E66842">
        <w:rPr>
          <w:rFonts w:ascii="Helvetica" w:hAnsi="Helvetica" w:cs="Arial"/>
          <w:sz w:val="22"/>
          <w:szCs w:val="22"/>
        </w:rPr>
        <w:t xml:space="preserve"> and confocal optical Z-section with the corresponding orthogonal projections </w:t>
      </w:r>
      <w:r w:rsidRPr="00E66842">
        <w:rPr>
          <w:rFonts w:ascii="Helvetica" w:hAnsi="Helvetica" w:cs="Arial" w:hint="eastAsia"/>
          <w:b/>
          <w:sz w:val="22"/>
          <w:szCs w:val="22"/>
          <w:lang w:eastAsia="zh-CN"/>
        </w:rPr>
        <w:t>[</w:t>
      </w:r>
      <w:r w:rsidR="003E4981">
        <w:rPr>
          <w:rFonts w:ascii="Helvetica" w:hAnsi="Helvetica" w:cs="Arial" w:hint="eastAsia"/>
          <w:b/>
          <w:sz w:val="22"/>
          <w:szCs w:val="22"/>
          <w:lang w:eastAsia="zh-CN"/>
        </w:rPr>
        <w:t>2</w:t>
      </w:r>
      <w:r w:rsidRPr="00E66842">
        <w:rPr>
          <w:rFonts w:ascii="Helvetica" w:hAnsi="Helvetica" w:cs="Arial" w:hint="eastAsia"/>
          <w:b/>
          <w:sz w:val="22"/>
          <w:szCs w:val="22"/>
          <w:lang w:eastAsia="zh-CN"/>
        </w:rPr>
        <w:t>]</w:t>
      </w:r>
      <w:r>
        <w:rPr>
          <w:rFonts w:ascii="Helvetica" w:hAnsi="Helvetica" w:cs="Arial" w:hint="eastAsia"/>
          <w:sz w:val="22"/>
          <w:szCs w:val="22"/>
          <w:lang w:eastAsia="zh-CN"/>
        </w:rPr>
        <w:t xml:space="preserve"> show that </w:t>
      </w:r>
      <w:r>
        <w:rPr>
          <w:rFonts w:ascii="Helvetica" w:hAnsi="Helvetica" w:cs="Arial"/>
          <w:sz w:val="22"/>
          <w:szCs w:val="22"/>
        </w:rPr>
        <w:t>c</w:t>
      </w:r>
      <w:r w:rsidR="00781E9B" w:rsidRPr="00AC0DAA">
        <w:rPr>
          <w:rFonts w:ascii="Helvetica" w:hAnsi="Helvetica" w:cs="Arial"/>
          <w:sz w:val="22"/>
          <w:szCs w:val="22"/>
        </w:rPr>
        <w:t>ell-free areas are identifiable</w:t>
      </w:r>
      <w:r w:rsidR="00EB50F4">
        <w:rPr>
          <w:rFonts w:ascii="Helvetica" w:hAnsi="Helvetica" w:cs="Arial" w:hint="eastAsia"/>
          <w:sz w:val="22"/>
          <w:szCs w:val="22"/>
          <w:lang w:eastAsia="zh-CN"/>
        </w:rPr>
        <w:t xml:space="preserve"> </w:t>
      </w:r>
      <w:r w:rsidR="00EB50F4" w:rsidRPr="00EB50F4">
        <w:rPr>
          <w:rFonts w:ascii="Helvetica" w:hAnsi="Helvetica" w:cs="Arial" w:hint="eastAsia"/>
          <w:b/>
          <w:sz w:val="22"/>
          <w:szCs w:val="22"/>
          <w:lang w:eastAsia="zh-CN"/>
        </w:rPr>
        <w:t>[</w:t>
      </w:r>
      <w:r w:rsidR="003E4981">
        <w:rPr>
          <w:rFonts w:ascii="Helvetica" w:hAnsi="Helvetica" w:cs="Arial" w:hint="eastAsia"/>
          <w:b/>
          <w:sz w:val="22"/>
          <w:szCs w:val="22"/>
          <w:lang w:eastAsia="zh-CN"/>
        </w:rPr>
        <w:t>3</w:t>
      </w:r>
      <w:r w:rsidR="00EB50F4" w:rsidRPr="00EB50F4">
        <w:rPr>
          <w:rFonts w:ascii="Helvetica" w:hAnsi="Helvetica" w:cs="Arial" w:hint="eastAsia"/>
          <w:b/>
          <w:sz w:val="22"/>
          <w:szCs w:val="22"/>
          <w:lang w:eastAsia="zh-CN"/>
        </w:rPr>
        <w:t>]</w:t>
      </w:r>
      <w:r w:rsidR="00781E9B" w:rsidRPr="00AC0DAA">
        <w:rPr>
          <w:rFonts w:ascii="Helvetica" w:hAnsi="Helvetica" w:cs="Arial"/>
          <w:sz w:val="22"/>
          <w:szCs w:val="22"/>
        </w:rPr>
        <w:t xml:space="preserve"> by the absence of both nuclear </w:t>
      </w:r>
      <w:r w:rsidR="00EB50F4" w:rsidRPr="00EB50F4">
        <w:rPr>
          <w:rFonts w:ascii="Helvetica" w:hAnsi="Helvetica" w:cs="Arial" w:hint="eastAsia"/>
          <w:b/>
          <w:sz w:val="22"/>
          <w:szCs w:val="22"/>
          <w:lang w:eastAsia="zh-CN"/>
        </w:rPr>
        <w:t>[</w:t>
      </w:r>
      <w:r w:rsidR="00BD3664">
        <w:rPr>
          <w:rFonts w:ascii="Helvetica" w:hAnsi="Helvetica" w:cs="Arial" w:hint="eastAsia"/>
          <w:b/>
          <w:sz w:val="22"/>
          <w:szCs w:val="22"/>
          <w:lang w:eastAsia="zh-CN"/>
        </w:rPr>
        <w:t>4</w:t>
      </w:r>
      <w:r w:rsidR="00EB50F4" w:rsidRPr="00EB50F4">
        <w:rPr>
          <w:rFonts w:ascii="Helvetica" w:hAnsi="Helvetica" w:cs="Arial" w:hint="eastAsia"/>
          <w:b/>
          <w:sz w:val="22"/>
          <w:szCs w:val="22"/>
          <w:lang w:eastAsia="zh-CN"/>
        </w:rPr>
        <w:t>]</w:t>
      </w:r>
      <w:r w:rsidR="00781E9B" w:rsidRPr="00AC0DAA">
        <w:rPr>
          <w:rFonts w:ascii="Helvetica" w:hAnsi="Helvetica" w:cs="Arial"/>
          <w:sz w:val="22"/>
          <w:szCs w:val="22"/>
        </w:rPr>
        <w:t xml:space="preserve"> and apical F-actin staining</w:t>
      </w:r>
      <w:r w:rsidR="00EB50F4">
        <w:rPr>
          <w:rFonts w:ascii="Helvetica" w:hAnsi="Helvetica" w:cs="Arial" w:hint="eastAsia"/>
          <w:sz w:val="22"/>
          <w:szCs w:val="22"/>
          <w:lang w:eastAsia="zh-CN"/>
        </w:rPr>
        <w:t xml:space="preserve"> </w:t>
      </w:r>
      <w:r w:rsidR="00EB50F4" w:rsidRPr="00EB50F4">
        <w:rPr>
          <w:rFonts w:ascii="Helvetica" w:hAnsi="Helvetica" w:cs="Arial" w:hint="eastAsia"/>
          <w:b/>
          <w:sz w:val="22"/>
          <w:szCs w:val="22"/>
          <w:lang w:eastAsia="zh-CN"/>
        </w:rPr>
        <w:t>[</w:t>
      </w:r>
      <w:r w:rsidR="00BD3664">
        <w:rPr>
          <w:rFonts w:ascii="Helvetica" w:hAnsi="Helvetica" w:cs="Arial" w:hint="eastAsia"/>
          <w:b/>
          <w:sz w:val="22"/>
          <w:szCs w:val="22"/>
          <w:lang w:eastAsia="zh-CN"/>
        </w:rPr>
        <w:t>5</w:t>
      </w:r>
      <w:r w:rsidR="00EB50F4" w:rsidRPr="00EB50F4">
        <w:rPr>
          <w:rFonts w:ascii="Helvetica" w:hAnsi="Helvetica" w:cs="Arial" w:hint="eastAsia"/>
          <w:b/>
          <w:sz w:val="22"/>
          <w:szCs w:val="22"/>
          <w:lang w:eastAsia="zh-CN"/>
        </w:rPr>
        <w:t>]</w:t>
      </w:r>
      <w:r w:rsidR="00AB5DA6">
        <w:rPr>
          <w:rFonts w:ascii="Helvetica" w:hAnsi="Helvetica" w:cs="Arial"/>
          <w:sz w:val="22"/>
          <w:szCs w:val="22"/>
        </w:rPr>
        <w:t>.</w:t>
      </w:r>
    </w:p>
    <w:p w14:paraId="5B15F91F" w14:textId="636EF60E" w:rsidR="00E66842" w:rsidRPr="00EB50F4" w:rsidRDefault="00E66842" w:rsidP="00E6684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1C&amp;D</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1C</w:t>
      </w:r>
      <w:r w:rsidRPr="00EB50F4">
        <w:rPr>
          <w:rFonts w:ascii="Helvetica" w:hAnsi="Helvetica" w:cs="Arial" w:hint="eastAsia"/>
          <w:i/>
          <w:color w:val="4472C4" w:themeColor="accent1"/>
          <w:sz w:val="22"/>
          <w:szCs w:val="22"/>
          <w:lang w:eastAsia="zh-CN"/>
        </w:rPr>
        <w:t>.</w:t>
      </w:r>
    </w:p>
    <w:p w14:paraId="218D951C" w14:textId="6E4B3DD0" w:rsidR="00E66842" w:rsidRPr="00E66842" w:rsidRDefault="00E66842" w:rsidP="00EB50F4">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1C&amp;D</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1D</w:t>
      </w:r>
      <w:r w:rsidRPr="00EB50F4">
        <w:rPr>
          <w:rFonts w:ascii="Helvetica" w:hAnsi="Helvetica" w:cs="Arial" w:hint="eastAsia"/>
          <w:i/>
          <w:color w:val="4472C4" w:themeColor="accent1"/>
          <w:sz w:val="22"/>
          <w:szCs w:val="22"/>
          <w:lang w:eastAsia="zh-CN"/>
        </w:rPr>
        <w:t>.</w:t>
      </w:r>
    </w:p>
    <w:p w14:paraId="54C4747F" w14:textId="723DE945" w:rsidR="00EB50F4" w:rsidRPr="00EB50F4" w:rsidRDefault="00EB50F4" w:rsidP="00EB50F4">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1C&amp;D</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emphasize the </w:t>
      </w:r>
      <w:r w:rsidRPr="00EB50F4">
        <w:rPr>
          <w:rFonts w:ascii="Helvetica" w:hAnsi="Helvetica" w:cs="Arial"/>
          <w:i/>
          <w:color w:val="4472C4" w:themeColor="accent1"/>
          <w:sz w:val="22"/>
          <w:szCs w:val="22"/>
          <w:lang w:eastAsia="zh-CN"/>
        </w:rPr>
        <w:t>asterisk</w:t>
      </w:r>
      <w:r w:rsidR="004127AB">
        <w:rPr>
          <w:rFonts w:ascii="Helvetica" w:hAnsi="Helvetica" w:cs="Arial" w:hint="eastAsia"/>
          <w:i/>
          <w:color w:val="4472C4" w:themeColor="accent1"/>
          <w:sz w:val="22"/>
          <w:szCs w:val="22"/>
          <w:lang w:eastAsia="zh-CN"/>
        </w:rPr>
        <w:t xml:space="preserve">. If </w:t>
      </w:r>
      <w:r w:rsidR="004127AB">
        <w:rPr>
          <w:rFonts w:ascii="Helvetica" w:hAnsi="Helvetica" w:cs="Arial"/>
          <w:i/>
          <w:color w:val="4472C4" w:themeColor="accent1"/>
          <w:sz w:val="22"/>
          <w:szCs w:val="22"/>
          <w:lang w:eastAsia="zh-CN"/>
        </w:rPr>
        <w:t>possible</w:t>
      </w:r>
      <w:r w:rsidR="004127AB">
        <w:rPr>
          <w:rFonts w:ascii="Helvetica" w:hAnsi="Helvetica" w:cs="Arial" w:hint="eastAsia"/>
          <w:i/>
          <w:color w:val="4472C4" w:themeColor="accent1"/>
          <w:sz w:val="22"/>
          <w:szCs w:val="22"/>
          <w:lang w:eastAsia="zh-CN"/>
        </w:rPr>
        <w:t xml:space="preserve"> put asterisk on figure 1D to indicate black areas.</w:t>
      </w:r>
    </w:p>
    <w:p w14:paraId="3261C00F" w14:textId="2026DD61" w:rsidR="00EB50F4" w:rsidRDefault="00EB50F4" w:rsidP="00EB50F4">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1C&amp;D- </w:t>
      </w:r>
      <w:r w:rsidRPr="00EB50F4">
        <w:rPr>
          <w:rFonts w:ascii="Helvetica" w:hAnsi="Helvetica" w:cs="Arial" w:hint="eastAsia"/>
          <w:i/>
          <w:color w:val="4472C4" w:themeColor="accent1"/>
          <w:sz w:val="22"/>
          <w:szCs w:val="22"/>
          <w:lang w:eastAsia="zh-CN"/>
        </w:rPr>
        <w:t>video editor: emphasize blue areas</w:t>
      </w:r>
      <w:r w:rsidR="004127AB">
        <w:rPr>
          <w:rFonts w:ascii="Helvetica" w:hAnsi="Helvetica" w:cs="Arial" w:hint="eastAsia"/>
          <w:i/>
          <w:color w:val="4472C4" w:themeColor="accent1"/>
          <w:sz w:val="22"/>
          <w:szCs w:val="22"/>
          <w:lang w:eastAsia="zh-CN"/>
        </w:rPr>
        <w:t xml:space="preserve"> in both figures</w:t>
      </w:r>
      <w:r w:rsidRPr="00EB50F4">
        <w:rPr>
          <w:rFonts w:ascii="Helvetica" w:hAnsi="Helvetica" w:cs="Arial" w:hint="eastAsia"/>
          <w:i/>
          <w:color w:val="4472C4" w:themeColor="accent1"/>
          <w:sz w:val="22"/>
          <w:szCs w:val="22"/>
          <w:lang w:eastAsia="zh-CN"/>
        </w:rPr>
        <w:t>.</w:t>
      </w:r>
    </w:p>
    <w:p w14:paraId="6CC3B16A" w14:textId="4F2837C0" w:rsidR="00EB50F4" w:rsidRPr="00AB5DA6" w:rsidRDefault="00EB50F4" w:rsidP="00EB50F4">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1C&amp;D</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video editor: emphasize green areas</w:t>
      </w:r>
      <w:r w:rsidR="004127AB">
        <w:rPr>
          <w:rFonts w:ascii="Helvetica" w:hAnsi="Helvetica" w:cs="Arial" w:hint="eastAsia"/>
          <w:i/>
          <w:color w:val="4472C4" w:themeColor="accent1"/>
          <w:sz w:val="22"/>
          <w:szCs w:val="22"/>
          <w:lang w:eastAsia="zh-CN"/>
        </w:rPr>
        <w:t xml:space="preserve"> in both figures</w:t>
      </w:r>
      <w:r w:rsidRPr="00EB50F4">
        <w:rPr>
          <w:rFonts w:ascii="Helvetica" w:hAnsi="Helvetica" w:cs="Arial" w:hint="eastAsia"/>
          <w:i/>
          <w:color w:val="4472C4" w:themeColor="accent1"/>
          <w:sz w:val="22"/>
          <w:szCs w:val="22"/>
          <w:lang w:eastAsia="zh-CN"/>
        </w:rPr>
        <w:t>.</w:t>
      </w:r>
    </w:p>
    <w:p w14:paraId="5BA0FEAF" w14:textId="0067D252" w:rsidR="00AB5DA6" w:rsidRDefault="00F43632" w:rsidP="00DB1566">
      <w:pPr>
        <w:numPr>
          <w:ilvl w:val="1"/>
          <w:numId w:val="12"/>
        </w:numPr>
        <w:tabs>
          <w:tab w:val="left" w:pos="720"/>
        </w:tabs>
        <w:spacing w:before="240"/>
        <w:outlineLvl w:val="0"/>
        <w:rPr>
          <w:rFonts w:ascii="Helvetica" w:hAnsi="Helvetica" w:cs="Arial"/>
          <w:sz w:val="22"/>
          <w:szCs w:val="22"/>
        </w:rPr>
      </w:pPr>
      <w:r>
        <w:rPr>
          <w:rFonts w:ascii="Helvetica" w:hAnsi="Helvetica" w:cs="Arial" w:hint="eastAsia"/>
          <w:sz w:val="22"/>
          <w:szCs w:val="22"/>
          <w:lang w:eastAsia="zh-CN"/>
        </w:rPr>
        <w:t>A</w:t>
      </w:r>
      <w:r w:rsidR="00AB5DA6" w:rsidRPr="00AC0DAA">
        <w:rPr>
          <w:rFonts w:ascii="Helvetica" w:hAnsi="Helvetica" w:cs="Arial"/>
          <w:sz w:val="22"/>
          <w:szCs w:val="22"/>
        </w:rPr>
        <w:t xml:space="preserve"> confluent colonoid monolayer with continuous apical surface </w:t>
      </w:r>
      <w:r w:rsidR="00E66842">
        <w:rPr>
          <w:rFonts w:ascii="Helvetica" w:hAnsi="Helvetica" w:cs="Arial" w:hint="eastAsia"/>
          <w:sz w:val="22"/>
          <w:szCs w:val="22"/>
          <w:lang w:eastAsia="zh-CN"/>
        </w:rPr>
        <w:t xml:space="preserve">was </w:t>
      </w:r>
      <w:r w:rsidR="00AB5DA6" w:rsidRPr="00AC0DAA">
        <w:rPr>
          <w:rFonts w:ascii="Helvetica" w:hAnsi="Helvetica" w:cs="Arial"/>
          <w:sz w:val="22"/>
          <w:szCs w:val="22"/>
        </w:rPr>
        <w:t xml:space="preserve">detected by F-actin </w:t>
      </w:r>
      <w:r w:rsidR="00A4481D" w:rsidRPr="00A4481D">
        <w:rPr>
          <w:rFonts w:ascii="Helvetica" w:hAnsi="Helvetica" w:cs="Arial" w:hint="eastAsia"/>
          <w:i/>
          <w:color w:val="FF0000"/>
          <w:sz w:val="22"/>
          <w:szCs w:val="22"/>
          <w:lang w:eastAsia="zh-CN"/>
        </w:rPr>
        <w:t>(pronounce as F-actin)</w:t>
      </w:r>
      <w:r w:rsidR="00A4481D">
        <w:rPr>
          <w:rFonts w:ascii="Helvetica" w:hAnsi="Helvetica" w:cs="Arial" w:hint="eastAsia"/>
          <w:sz w:val="22"/>
          <w:szCs w:val="22"/>
          <w:lang w:eastAsia="zh-CN"/>
        </w:rPr>
        <w:t xml:space="preserve"> </w:t>
      </w:r>
      <w:r w:rsidR="00AB5DA6" w:rsidRPr="00AC0DAA">
        <w:rPr>
          <w:rFonts w:ascii="Helvetica" w:hAnsi="Helvetica" w:cs="Arial"/>
          <w:sz w:val="22"/>
          <w:szCs w:val="22"/>
        </w:rPr>
        <w:t>immunostaining approximately 1-week post-seeding</w:t>
      </w:r>
      <w:r w:rsidR="004D3551">
        <w:rPr>
          <w:rFonts w:ascii="Helvetica" w:hAnsi="Helvetica" w:cs="Arial" w:hint="eastAsia"/>
          <w:sz w:val="22"/>
          <w:szCs w:val="22"/>
          <w:lang w:eastAsia="zh-CN"/>
        </w:rPr>
        <w:t xml:space="preserve"> </w:t>
      </w:r>
      <w:r w:rsidR="004D3551" w:rsidRPr="004D3551">
        <w:rPr>
          <w:rFonts w:ascii="Helvetica" w:hAnsi="Helvetica" w:cs="Arial" w:hint="eastAsia"/>
          <w:b/>
          <w:sz w:val="22"/>
          <w:szCs w:val="22"/>
          <w:lang w:eastAsia="zh-CN"/>
        </w:rPr>
        <w:t>[1]</w:t>
      </w:r>
      <w:r w:rsidR="00AB5DA6" w:rsidRPr="00AC0DAA">
        <w:rPr>
          <w:rFonts w:ascii="Helvetica" w:hAnsi="Helvetica" w:cs="Arial"/>
          <w:sz w:val="22"/>
          <w:szCs w:val="22"/>
        </w:rPr>
        <w:t xml:space="preserve">. </w:t>
      </w:r>
    </w:p>
    <w:p w14:paraId="31043B89" w14:textId="584BA9BB" w:rsidR="004511C6" w:rsidRPr="004D3551" w:rsidRDefault="004511C6" w:rsidP="004511C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1E&amp;F</w:t>
      </w:r>
      <w:r w:rsidR="004D3551" w:rsidRPr="00EB50F4">
        <w:rPr>
          <w:rFonts w:ascii="Helvetica" w:hAnsi="Helvetica" w:cs="Arial" w:hint="eastAsia"/>
          <w:sz w:val="22"/>
          <w:szCs w:val="22"/>
          <w:lang w:eastAsia="zh-CN"/>
        </w:rPr>
        <w:t xml:space="preserve">- </w:t>
      </w:r>
      <w:r w:rsidR="004D3551" w:rsidRPr="00EB50F4">
        <w:rPr>
          <w:rFonts w:ascii="Helvetica" w:hAnsi="Helvetica" w:cs="Arial" w:hint="eastAsia"/>
          <w:i/>
          <w:color w:val="4472C4" w:themeColor="accent1"/>
          <w:sz w:val="22"/>
          <w:szCs w:val="22"/>
          <w:lang w:eastAsia="zh-CN"/>
        </w:rPr>
        <w:t xml:space="preserve">video editor: </w:t>
      </w:r>
      <w:r w:rsidR="004D3551">
        <w:rPr>
          <w:rFonts w:ascii="Helvetica" w:hAnsi="Helvetica" w:cs="Arial" w:hint="eastAsia"/>
          <w:i/>
          <w:color w:val="4472C4" w:themeColor="accent1"/>
          <w:sz w:val="22"/>
          <w:szCs w:val="22"/>
          <w:lang w:eastAsia="zh-CN"/>
        </w:rPr>
        <w:t>show</w:t>
      </w:r>
      <w:r w:rsidR="004D3551" w:rsidRPr="00EB50F4">
        <w:rPr>
          <w:rFonts w:ascii="Helvetica" w:hAnsi="Helvetica" w:cs="Arial" w:hint="eastAsia"/>
          <w:i/>
          <w:color w:val="4472C4" w:themeColor="accent1"/>
          <w:sz w:val="22"/>
          <w:szCs w:val="22"/>
          <w:lang w:eastAsia="zh-CN"/>
        </w:rPr>
        <w:t xml:space="preserve"> </w:t>
      </w:r>
      <w:r w:rsidR="004D3551">
        <w:rPr>
          <w:rFonts w:ascii="Helvetica" w:hAnsi="Helvetica" w:cs="Arial" w:hint="eastAsia"/>
          <w:i/>
          <w:color w:val="4472C4" w:themeColor="accent1"/>
          <w:sz w:val="22"/>
          <w:szCs w:val="22"/>
          <w:lang w:eastAsia="zh-CN"/>
        </w:rPr>
        <w:t>Figure 1</w:t>
      </w:r>
      <w:r w:rsidR="00A4481D">
        <w:rPr>
          <w:rFonts w:ascii="Helvetica" w:hAnsi="Helvetica" w:cs="Arial" w:hint="eastAsia"/>
          <w:i/>
          <w:color w:val="4472C4" w:themeColor="accent1"/>
          <w:sz w:val="22"/>
          <w:szCs w:val="22"/>
          <w:lang w:eastAsia="zh-CN"/>
        </w:rPr>
        <w:t>E&amp;F</w:t>
      </w:r>
      <w:r w:rsidR="004D3551">
        <w:rPr>
          <w:rFonts w:ascii="Helvetica" w:hAnsi="Helvetica" w:cs="Arial" w:hint="eastAsia"/>
          <w:i/>
          <w:color w:val="4472C4" w:themeColor="accent1"/>
          <w:sz w:val="22"/>
          <w:szCs w:val="22"/>
          <w:lang w:eastAsia="zh-CN"/>
        </w:rPr>
        <w:t xml:space="preserve"> at the same time.</w:t>
      </w:r>
    </w:p>
    <w:p w14:paraId="0E2044D9" w14:textId="5320D2D8" w:rsidR="004D3551" w:rsidRDefault="004D3551" w:rsidP="004D3551">
      <w:pPr>
        <w:numPr>
          <w:ilvl w:val="1"/>
          <w:numId w:val="12"/>
        </w:numPr>
        <w:tabs>
          <w:tab w:val="left" w:pos="720"/>
        </w:tabs>
        <w:spacing w:before="240"/>
        <w:outlineLvl w:val="0"/>
        <w:rPr>
          <w:rFonts w:ascii="Helvetica" w:hAnsi="Helvetica" w:cs="Arial"/>
          <w:sz w:val="22"/>
          <w:szCs w:val="22"/>
        </w:rPr>
      </w:pPr>
      <w:r w:rsidRPr="00AC0DAA">
        <w:rPr>
          <w:rFonts w:ascii="Helvetica" w:hAnsi="Helvetica" w:cs="Arial"/>
          <w:sz w:val="22"/>
          <w:szCs w:val="22"/>
        </w:rPr>
        <w:t>High magnification of a representative maximum intensity projection</w:t>
      </w:r>
      <w:r w:rsidR="00A4481D">
        <w:rPr>
          <w:rFonts w:ascii="Helvetica" w:hAnsi="Helvetica" w:cs="Arial" w:hint="eastAsia"/>
          <w:sz w:val="22"/>
          <w:szCs w:val="22"/>
          <w:lang w:eastAsia="zh-CN"/>
        </w:rPr>
        <w:t xml:space="preserve"> </w:t>
      </w:r>
      <w:r w:rsidR="00A4481D" w:rsidRPr="00A4481D">
        <w:rPr>
          <w:rFonts w:ascii="Helvetica" w:hAnsi="Helvetica" w:cs="Arial" w:hint="eastAsia"/>
          <w:b/>
          <w:sz w:val="22"/>
          <w:szCs w:val="22"/>
          <w:lang w:eastAsia="zh-CN"/>
        </w:rPr>
        <w:t>[1]</w:t>
      </w:r>
      <w:r w:rsidRPr="00AC0DAA">
        <w:rPr>
          <w:rFonts w:ascii="Helvetica" w:hAnsi="Helvetica" w:cs="Arial"/>
          <w:sz w:val="22"/>
          <w:szCs w:val="22"/>
        </w:rPr>
        <w:t xml:space="preserve"> and confocal optical section with the corresponding orthogonal projections</w:t>
      </w:r>
      <w:r w:rsidR="00A4481D">
        <w:rPr>
          <w:rFonts w:ascii="Helvetica" w:hAnsi="Helvetica" w:cs="Arial" w:hint="eastAsia"/>
          <w:sz w:val="22"/>
          <w:szCs w:val="22"/>
          <w:lang w:eastAsia="zh-CN"/>
        </w:rPr>
        <w:t xml:space="preserve"> </w:t>
      </w:r>
      <w:r w:rsidR="00A4481D" w:rsidRPr="00A4481D">
        <w:rPr>
          <w:rFonts w:ascii="Helvetica" w:hAnsi="Helvetica" w:cs="Arial" w:hint="eastAsia"/>
          <w:b/>
          <w:sz w:val="22"/>
          <w:szCs w:val="22"/>
          <w:lang w:eastAsia="zh-CN"/>
        </w:rPr>
        <w:t>[2]</w:t>
      </w:r>
      <w:r w:rsidRPr="00AC0DAA">
        <w:rPr>
          <w:rFonts w:ascii="Helvetica" w:hAnsi="Helvetica" w:cs="Arial"/>
          <w:sz w:val="22"/>
          <w:szCs w:val="22"/>
        </w:rPr>
        <w:t xml:space="preserve"> show that cells in confluent colonoid monolayers form the F-actin </w:t>
      </w:r>
      <w:proofErr w:type="spellStart"/>
      <w:r w:rsidRPr="00AC0DAA">
        <w:rPr>
          <w:rFonts w:ascii="Helvetica" w:hAnsi="Helvetica" w:cs="Arial"/>
          <w:sz w:val="22"/>
          <w:szCs w:val="22"/>
        </w:rPr>
        <w:t>perijunctional</w:t>
      </w:r>
      <w:proofErr w:type="spellEnd"/>
      <w:r w:rsidRPr="00AC0DAA">
        <w:rPr>
          <w:rFonts w:ascii="Helvetica" w:hAnsi="Helvetica" w:cs="Arial"/>
          <w:sz w:val="22"/>
          <w:szCs w:val="22"/>
        </w:rPr>
        <w:t xml:space="preserve"> rings </w:t>
      </w:r>
      <w:r w:rsidR="00A4481D" w:rsidRPr="00A4481D">
        <w:rPr>
          <w:rFonts w:ascii="Helvetica" w:hAnsi="Helvetica" w:cs="Arial" w:hint="eastAsia"/>
          <w:b/>
          <w:sz w:val="22"/>
          <w:szCs w:val="22"/>
          <w:lang w:eastAsia="zh-CN"/>
        </w:rPr>
        <w:t>[3]</w:t>
      </w:r>
      <w:r w:rsidRPr="00AC0DAA">
        <w:rPr>
          <w:rFonts w:ascii="Helvetica" w:hAnsi="Helvetica" w:cs="Arial"/>
          <w:sz w:val="22"/>
          <w:szCs w:val="22"/>
        </w:rPr>
        <w:t xml:space="preserve"> and an immature apical brush border</w:t>
      </w:r>
      <w:r w:rsidR="00A4481D">
        <w:rPr>
          <w:rFonts w:ascii="Helvetica" w:hAnsi="Helvetica" w:cs="Arial" w:hint="eastAsia"/>
          <w:sz w:val="22"/>
          <w:szCs w:val="22"/>
          <w:lang w:eastAsia="zh-CN"/>
        </w:rPr>
        <w:t xml:space="preserve"> </w:t>
      </w:r>
      <w:r w:rsidR="00A4481D" w:rsidRPr="00893F67">
        <w:rPr>
          <w:rFonts w:ascii="Helvetica" w:hAnsi="Helvetica" w:cs="Arial" w:hint="eastAsia"/>
          <w:b/>
          <w:sz w:val="22"/>
          <w:szCs w:val="22"/>
          <w:lang w:eastAsia="zh-CN"/>
        </w:rPr>
        <w:t>[</w:t>
      </w:r>
      <w:r w:rsidR="00893F67" w:rsidRPr="00893F67">
        <w:rPr>
          <w:rFonts w:ascii="Helvetica" w:hAnsi="Helvetica" w:cs="Arial" w:hint="eastAsia"/>
          <w:b/>
          <w:sz w:val="22"/>
          <w:szCs w:val="22"/>
          <w:lang w:eastAsia="zh-CN"/>
        </w:rPr>
        <w:t>4</w:t>
      </w:r>
      <w:r w:rsidR="00A4481D" w:rsidRPr="00893F67">
        <w:rPr>
          <w:rFonts w:ascii="Helvetica" w:hAnsi="Helvetica" w:cs="Arial" w:hint="eastAsia"/>
          <w:b/>
          <w:sz w:val="22"/>
          <w:szCs w:val="22"/>
          <w:lang w:eastAsia="zh-CN"/>
        </w:rPr>
        <w:t>]</w:t>
      </w:r>
      <w:r w:rsidR="00A4481D">
        <w:rPr>
          <w:rFonts w:ascii="Helvetica" w:hAnsi="Helvetica" w:cs="Arial"/>
          <w:sz w:val="22"/>
          <w:szCs w:val="22"/>
        </w:rPr>
        <w:t>.</w:t>
      </w:r>
    </w:p>
    <w:p w14:paraId="4C1EE635" w14:textId="00893EEF" w:rsidR="00A4481D" w:rsidRPr="00893F67" w:rsidRDefault="00A4481D" w:rsidP="00A4481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lastRenderedPageBreak/>
        <w:t>Figure 1G&amp;H</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show</w:t>
      </w:r>
      <w:r w:rsidRPr="00EB50F4">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Figure 1G&amp;H at the same time. Emphasize figure 1G</w:t>
      </w:r>
    </w:p>
    <w:p w14:paraId="6E57C5F2" w14:textId="6AD28459" w:rsidR="00893F67" w:rsidRPr="00893F67" w:rsidRDefault="00893F67" w:rsidP="00A4481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1G&amp;H</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show</w:t>
      </w:r>
      <w:r w:rsidRPr="00EB50F4">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Figure 1G&amp;H at the same time. Emphasize figure 1H</w:t>
      </w:r>
    </w:p>
    <w:p w14:paraId="2FE93CDF" w14:textId="1B602965" w:rsidR="00A4481D" w:rsidRPr="00A4481D" w:rsidRDefault="00A4481D" w:rsidP="00A4481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1G&amp;H</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show</w:t>
      </w:r>
      <w:r w:rsidRPr="00EB50F4">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 xml:space="preserve">Figure 1G&amp;H at the same time. Emphasize </w:t>
      </w:r>
      <w:r w:rsidR="00893F67">
        <w:rPr>
          <w:rFonts w:ascii="Helvetica" w:hAnsi="Helvetica" w:cs="Arial" w:hint="eastAsia"/>
          <w:i/>
          <w:color w:val="4472C4" w:themeColor="accent1"/>
          <w:sz w:val="22"/>
          <w:szCs w:val="22"/>
          <w:lang w:eastAsia="zh-CN"/>
        </w:rPr>
        <w:t>the rings pointed by the white arrowhead</w:t>
      </w:r>
    </w:p>
    <w:p w14:paraId="17E7C1D8" w14:textId="6F8BE6CC" w:rsidR="004511C6" w:rsidRPr="0031606B" w:rsidRDefault="00893F67" w:rsidP="0031606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1G&amp;H</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show</w:t>
      </w:r>
      <w:r w:rsidRPr="00EB50F4">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 xml:space="preserve">Figure 1G&amp;H at the same time. Emphasize </w:t>
      </w:r>
      <w:r w:rsidR="00AE12CC">
        <w:rPr>
          <w:rFonts w:ascii="Helvetica" w:hAnsi="Helvetica" w:cs="Arial" w:hint="eastAsia"/>
          <w:i/>
          <w:color w:val="4472C4" w:themeColor="accent1"/>
          <w:sz w:val="22"/>
          <w:szCs w:val="22"/>
          <w:lang w:eastAsia="zh-CN"/>
        </w:rPr>
        <w:t>the borders pointed by the yellow arrowhead</w:t>
      </w:r>
    </w:p>
    <w:p w14:paraId="039BC2E9" w14:textId="34C83052" w:rsidR="00EF7C21" w:rsidRPr="00EF7C21" w:rsidRDefault="005F35F3" w:rsidP="00EF7C21">
      <w:pPr>
        <w:numPr>
          <w:ilvl w:val="1"/>
          <w:numId w:val="12"/>
        </w:numPr>
        <w:tabs>
          <w:tab w:val="left" w:pos="720"/>
        </w:tabs>
        <w:spacing w:before="240"/>
        <w:outlineLvl w:val="0"/>
        <w:rPr>
          <w:rFonts w:ascii="Helvetica" w:hAnsi="Helvetica" w:cs="Arial"/>
          <w:sz w:val="22"/>
          <w:szCs w:val="22"/>
        </w:rPr>
      </w:pPr>
      <w:proofErr w:type="spellStart"/>
      <w:r>
        <w:rPr>
          <w:rFonts w:ascii="Helvetica" w:hAnsi="Helvetica" w:cs="Arial"/>
          <w:sz w:val="22"/>
          <w:szCs w:val="22"/>
        </w:rPr>
        <w:t>EdU</w:t>
      </w:r>
      <w:proofErr w:type="spellEnd"/>
      <w:r>
        <w:rPr>
          <w:rFonts w:ascii="Helvetica" w:hAnsi="Helvetica" w:cs="Arial" w:hint="eastAsia"/>
          <w:sz w:val="22"/>
          <w:szCs w:val="22"/>
          <w:lang w:eastAsia="zh-CN"/>
        </w:rPr>
        <w:t xml:space="preserve"> </w:t>
      </w:r>
      <w:r w:rsidRPr="005F35F3">
        <w:rPr>
          <w:rFonts w:ascii="Helvetica" w:hAnsi="Helvetica" w:cs="Arial" w:hint="eastAsia"/>
          <w:i/>
          <w:color w:val="FF0000"/>
          <w:sz w:val="22"/>
          <w:szCs w:val="22"/>
          <w:lang w:eastAsia="zh-CN"/>
        </w:rPr>
        <w:t>(pronounce as E-D-U)</w:t>
      </w:r>
      <w:r w:rsidR="00EF7C21" w:rsidRPr="005F35F3">
        <w:rPr>
          <w:rFonts w:ascii="Helvetica" w:hAnsi="Helvetica" w:cs="Arial"/>
          <w:color w:val="FF0000"/>
          <w:sz w:val="22"/>
          <w:szCs w:val="22"/>
        </w:rPr>
        <w:t xml:space="preserve"> </w:t>
      </w:r>
      <w:r w:rsidR="00EF7C21" w:rsidRPr="00EF7C21">
        <w:rPr>
          <w:rFonts w:ascii="Helvetica" w:hAnsi="Helvetica" w:cs="Arial"/>
          <w:sz w:val="22"/>
          <w:szCs w:val="22"/>
        </w:rPr>
        <w:t xml:space="preserve">incorporation demonstrates a progressive loss of proliferation during </w:t>
      </w:r>
      <w:proofErr w:type="spellStart"/>
      <w:r w:rsidR="00EF7C21" w:rsidRPr="00EF7C21">
        <w:rPr>
          <w:rFonts w:ascii="Helvetica" w:hAnsi="Helvetica" w:cs="Arial"/>
          <w:sz w:val="22"/>
          <w:szCs w:val="22"/>
        </w:rPr>
        <w:t>jejunal</w:t>
      </w:r>
      <w:proofErr w:type="spellEnd"/>
      <w:r w:rsidR="00EF7C21" w:rsidRPr="00EF7C21">
        <w:rPr>
          <w:rFonts w:ascii="Helvetica" w:hAnsi="Helvetica" w:cs="Arial"/>
          <w:sz w:val="22"/>
          <w:szCs w:val="22"/>
        </w:rPr>
        <w:t xml:space="preserve"> monolayer differentiation</w:t>
      </w:r>
      <w:r>
        <w:rPr>
          <w:rFonts w:ascii="Helvetica" w:hAnsi="Helvetica" w:cs="Arial" w:hint="eastAsia"/>
          <w:sz w:val="22"/>
          <w:szCs w:val="22"/>
          <w:lang w:eastAsia="zh-CN"/>
        </w:rPr>
        <w:t xml:space="preserve"> </w:t>
      </w:r>
      <w:r w:rsidRPr="005F35F3">
        <w:rPr>
          <w:rFonts w:ascii="Helvetica" w:hAnsi="Helvetica" w:cs="Arial" w:hint="eastAsia"/>
          <w:b/>
          <w:sz w:val="22"/>
          <w:szCs w:val="22"/>
          <w:lang w:eastAsia="zh-CN"/>
        </w:rPr>
        <w:t>[</w:t>
      </w:r>
      <w:r w:rsidR="00251476">
        <w:rPr>
          <w:rFonts w:ascii="Helvetica" w:hAnsi="Helvetica" w:cs="Arial" w:hint="eastAsia"/>
          <w:b/>
          <w:sz w:val="22"/>
          <w:szCs w:val="22"/>
          <w:lang w:eastAsia="zh-CN"/>
        </w:rPr>
        <w:t>1</w:t>
      </w:r>
      <w:r w:rsidRPr="005F35F3">
        <w:rPr>
          <w:rFonts w:ascii="Helvetica" w:hAnsi="Helvetica" w:cs="Arial" w:hint="eastAsia"/>
          <w:b/>
          <w:sz w:val="22"/>
          <w:szCs w:val="22"/>
          <w:lang w:eastAsia="zh-CN"/>
        </w:rPr>
        <w:t>]</w:t>
      </w:r>
      <w:r>
        <w:rPr>
          <w:rFonts w:ascii="Helvetica" w:hAnsi="Helvetica" w:cs="Arial"/>
          <w:sz w:val="22"/>
          <w:szCs w:val="22"/>
        </w:rPr>
        <w:t>.</w:t>
      </w:r>
      <w:r w:rsidR="00EF7C21" w:rsidRPr="00EF7C21">
        <w:rPr>
          <w:rFonts w:ascii="Helvetica" w:hAnsi="Helvetica" w:cs="Arial"/>
          <w:sz w:val="22"/>
          <w:szCs w:val="22"/>
        </w:rPr>
        <w:t xml:space="preserve"> </w:t>
      </w:r>
      <w:r>
        <w:rPr>
          <w:rFonts w:ascii="Helvetica" w:hAnsi="Helvetica" w:cs="Arial" w:hint="eastAsia"/>
          <w:sz w:val="22"/>
          <w:szCs w:val="22"/>
          <w:lang w:eastAsia="zh-CN"/>
        </w:rPr>
        <w:t>Undifferentiated</w:t>
      </w:r>
      <w:r w:rsidR="00EF7C21" w:rsidRPr="00EF7C21">
        <w:rPr>
          <w:rFonts w:ascii="Helvetica" w:hAnsi="Helvetica" w:cs="Arial"/>
          <w:sz w:val="22"/>
          <w:szCs w:val="22"/>
        </w:rPr>
        <w:t xml:space="preserve"> </w:t>
      </w:r>
      <w:proofErr w:type="spellStart"/>
      <w:r w:rsidR="00EF7C21" w:rsidRPr="00EF7C21">
        <w:rPr>
          <w:rFonts w:ascii="Helvetica" w:hAnsi="Helvetica" w:cs="Arial"/>
          <w:sz w:val="22"/>
          <w:szCs w:val="22"/>
        </w:rPr>
        <w:t>jejunal</w:t>
      </w:r>
      <w:proofErr w:type="spellEnd"/>
      <w:r w:rsidR="00EF7C21" w:rsidRPr="00EF7C21">
        <w:rPr>
          <w:rFonts w:ascii="Helvetica" w:hAnsi="Helvetica" w:cs="Arial"/>
          <w:sz w:val="22"/>
          <w:szCs w:val="22"/>
        </w:rPr>
        <w:t xml:space="preserve"> monolayers have broad</w:t>
      </w:r>
      <w:r>
        <w:rPr>
          <w:rFonts w:ascii="Helvetica" w:hAnsi="Helvetica" w:cs="Arial" w:hint="eastAsia"/>
          <w:sz w:val="22"/>
          <w:szCs w:val="22"/>
          <w:lang w:eastAsia="zh-CN"/>
        </w:rPr>
        <w:t>er</w:t>
      </w:r>
      <w:r w:rsidR="00EF7C21" w:rsidRPr="00EF7C21">
        <w:rPr>
          <w:rFonts w:ascii="Helvetica" w:hAnsi="Helvetica" w:cs="Arial"/>
          <w:sz w:val="22"/>
          <w:szCs w:val="22"/>
        </w:rPr>
        <w:t>, shorter cells and a less-mature apical actin-based brush border</w:t>
      </w:r>
      <w:r>
        <w:rPr>
          <w:rFonts w:ascii="Helvetica" w:hAnsi="Helvetica" w:cs="Arial" w:hint="eastAsia"/>
          <w:sz w:val="22"/>
          <w:szCs w:val="22"/>
          <w:lang w:eastAsia="zh-CN"/>
        </w:rPr>
        <w:t xml:space="preserve"> </w:t>
      </w:r>
      <w:r w:rsidRPr="005F35F3">
        <w:rPr>
          <w:rFonts w:ascii="Helvetica" w:hAnsi="Helvetica" w:cs="Arial" w:hint="eastAsia"/>
          <w:b/>
          <w:sz w:val="22"/>
          <w:szCs w:val="22"/>
          <w:lang w:eastAsia="zh-CN"/>
        </w:rPr>
        <w:t>[</w:t>
      </w:r>
      <w:r w:rsidR="00251476">
        <w:rPr>
          <w:rFonts w:ascii="Helvetica" w:hAnsi="Helvetica" w:cs="Arial" w:hint="eastAsia"/>
          <w:b/>
          <w:sz w:val="22"/>
          <w:szCs w:val="22"/>
          <w:lang w:eastAsia="zh-CN"/>
        </w:rPr>
        <w:t>2</w:t>
      </w:r>
      <w:r w:rsidRPr="005F35F3">
        <w:rPr>
          <w:rFonts w:ascii="Helvetica" w:hAnsi="Helvetica" w:cs="Arial" w:hint="eastAsia"/>
          <w:b/>
          <w:sz w:val="22"/>
          <w:szCs w:val="22"/>
          <w:lang w:eastAsia="zh-CN"/>
        </w:rPr>
        <w:t>]</w:t>
      </w:r>
      <w:r w:rsidR="00EF7C21" w:rsidRPr="00EF7C21">
        <w:rPr>
          <w:rFonts w:ascii="Helvetica" w:hAnsi="Helvetica" w:cs="Arial"/>
          <w:sz w:val="22"/>
          <w:szCs w:val="22"/>
        </w:rPr>
        <w:t xml:space="preserve"> </w:t>
      </w:r>
      <w:r>
        <w:rPr>
          <w:rFonts w:ascii="Helvetica" w:hAnsi="Helvetica" w:cs="Arial" w:hint="eastAsia"/>
          <w:sz w:val="22"/>
          <w:szCs w:val="22"/>
          <w:lang w:eastAsia="zh-CN"/>
        </w:rPr>
        <w:t xml:space="preserve">compared with </w:t>
      </w:r>
      <w:proofErr w:type="spellStart"/>
      <w:r>
        <w:rPr>
          <w:rFonts w:ascii="Helvetica" w:hAnsi="Helvetica" w:cs="Arial" w:hint="eastAsia"/>
          <w:sz w:val="22"/>
          <w:szCs w:val="22"/>
          <w:lang w:eastAsia="zh-CN"/>
        </w:rPr>
        <w:t>jejunal</w:t>
      </w:r>
      <w:proofErr w:type="spellEnd"/>
      <w:r>
        <w:rPr>
          <w:rFonts w:ascii="Helvetica" w:hAnsi="Helvetica" w:cs="Arial" w:hint="eastAsia"/>
          <w:sz w:val="22"/>
          <w:szCs w:val="22"/>
          <w:lang w:eastAsia="zh-CN"/>
        </w:rPr>
        <w:t xml:space="preserve"> monolayers after 5 days of differentiation</w:t>
      </w:r>
      <w:r w:rsidRPr="005F35F3">
        <w:rPr>
          <w:rFonts w:ascii="Helvetica" w:hAnsi="Helvetica" w:cs="Arial" w:hint="eastAsia"/>
          <w:b/>
          <w:sz w:val="22"/>
          <w:szCs w:val="22"/>
          <w:lang w:eastAsia="zh-CN"/>
        </w:rPr>
        <w:t xml:space="preserve"> [</w:t>
      </w:r>
      <w:r w:rsidR="00251476">
        <w:rPr>
          <w:rFonts w:ascii="Helvetica" w:hAnsi="Helvetica" w:cs="Arial" w:hint="eastAsia"/>
          <w:b/>
          <w:sz w:val="22"/>
          <w:szCs w:val="22"/>
          <w:lang w:eastAsia="zh-CN"/>
        </w:rPr>
        <w:t>3</w:t>
      </w:r>
      <w:r w:rsidRPr="005F35F3">
        <w:rPr>
          <w:rFonts w:ascii="Helvetica" w:hAnsi="Helvetica" w:cs="Arial" w:hint="eastAsia"/>
          <w:b/>
          <w:sz w:val="22"/>
          <w:szCs w:val="22"/>
          <w:lang w:eastAsia="zh-CN"/>
        </w:rPr>
        <w:t>]</w:t>
      </w:r>
      <w:r w:rsidR="00EF7C21" w:rsidRPr="00EF7C21">
        <w:rPr>
          <w:rFonts w:ascii="Helvetica" w:hAnsi="Helvetica" w:cs="Arial"/>
          <w:sz w:val="22"/>
          <w:szCs w:val="22"/>
        </w:rPr>
        <w:t>.</w:t>
      </w:r>
    </w:p>
    <w:p w14:paraId="2727BB7D" w14:textId="3DC00EBD" w:rsidR="005F35F3" w:rsidRPr="0031606B" w:rsidRDefault="005F35F3" w:rsidP="005F35F3">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2A</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the red</w:t>
      </w:r>
      <w:r w:rsidR="00C163FD">
        <w:rPr>
          <w:rFonts w:ascii="Helvetica" w:hAnsi="Helvetica" w:cs="Arial" w:hint="eastAsia"/>
          <w:i/>
          <w:color w:val="4472C4" w:themeColor="accent1"/>
          <w:sz w:val="22"/>
          <w:szCs w:val="22"/>
          <w:lang w:eastAsia="zh-CN"/>
        </w:rPr>
        <w:t xml:space="preserve"> from the first figure to the last, one by one</w:t>
      </w:r>
    </w:p>
    <w:p w14:paraId="4BFA1554" w14:textId="166870D0" w:rsidR="005F35F3" w:rsidRPr="00E53864" w:rsidRDefault="00FC75B4" w:rsidP="00466B36">
      <w:pPr>
        <w:numPr>
          <w:ilvl w:val="2"/>
          <w:numId w:val="12"/>
        </w:numPr>
        <w:tabs>
          <w:tab w:val="left" w:pos="720"/>
        </w:tabs>
        <w:spacing w:before="240"/>
        <w:ind w:left="1080" w:hanging="360"/>
        <w:outlineLvl w:val="0"/>
        <w:rPr>
          <w:rFonts w:ascii="Helvetica" w:hAnsi="Helvetica" w:cs="Arial"/>
          <w:sz w:val="22"/>
          <w:szCs w:val="22"/>
        </w:rPr>
      </w:pPr>
      <w:r w:rsidRPr="00FC75B4">
        <w:rPr>
          <w:rFonts w:ascii="Helvetica" w:hAnsi="Helvetica" w:cs="Arial" w:hint="eastAsia"/>
          <w:sz w:val="22"/>
          <w:szCs w:val="22"/>
          <w:lang w:eastAsia="zh-CN"/>
        </w:rPr>
        <w:t>Figure 2C</w:t>
      </w:r>
      <w:r w:rsidR="00E53864" w:rsidRPr="00EB50F4">
        <w:rPr>
          <w:rFonts w:ascii="Helvetica" w:hAnsi="Helvetica" w:cs="Arial" w:hint="eastAsia"/>
          <w:sz w:val="22"/>
          <w:szCs w:val="22"/>
          <w:lang w:eastAsia="zh-CN"/>
        </w:rPr>
        <w:t xml:space="preserve">- </w:t>
      </w:r>
      <w:r w:rsidR="00E53864" w:rsidRPr="00EB50F4">
        <w:rPr>
          <w:rFonts w:ascii="Helvetica" w:hAnsi="Helvetica" w:cs="Arial" w:hint="eastAsia"/>
          <w:i/>
          <w:color w:val="4472C4" w:themeColor="accent1"/>
          <w:sz w:val="22"/>
          <w:szCs w:val="22"/>
          <w:lang w:eastAsia="zh-CN"/>
        </w:rPr>
        <w:t xml:space="preserve">video editor: </w:t>
      </w:r>
      <w:r w:rsidR="00E53864">
        <w:rPr>
          <w:rFonts w:ascii="Helvetica" w:hAnsi="Helvetica" w:cs="Arial" w:hint="eastAsia"/>
          <w:i/>
          <w:color w:val="4472C4" w:themeColor="accent1"/>
          <w:sz w:val="22"/>
          <w:szCs w:val="22"/>
          <w:lang w:eastAsia="zh-CN"/>
        </w:rPr>
        <w:t>Emphasize the UD image</w:t>
      </w:r>
    </w:p>
    <w:p w14:paraId="161B44A5" w14:textId="55053E60" w:rsidR="00E53864" w:rsidRPr="00E53864" w:rsidRDefault="00E53864" w:rsidP="00E53864">
      <w:pPr>
        <w:numPr>
          <w:ilvl w:val="2"/>
          <w:numId w:val="12"/>
        </w:numPr>
        <w:tabs>
          <w:tab w:val="left" w:pos="720"/>
        </w:tabs>
        <w:spacing w:before="240"/>
        <w:ind w:left="1080" w:hanging="360"/>
        <w:outlineLvl w:val="0"/>
        <w:rPr>
          <w:rFonts w:ascii="Helvetica" w:hAnsi="Helvetica" w:cs="Arial"/>
          <w:sz w:val="22"/>
          <w:szCs w:val="22"/>
        </w:rPr>
      </w:pPr>
      <w:r w:rsidRPr="00FC75B4">
        <w:rPr>
          <w:rFonts w:ascii="Helvetica" w:hAnsi="Helvetica" w:cs="Arial" w:hint="eastAsia"/>
          <w:sz w:val="22"/>
          <w:szCs w:val="22"/>
          <w:lang w:eastAsia="zh-CN"/>
        </w:rPr>
        <w:t>Figure 2C</w:t>
      </w:r>
      <w:r w:rsidRPr="00EB50F4">
        <w:rPr>
          <w:rFonts w:ascii="Helvetica" w:hAnsi="Helvetica" w:cs="Arial" w:hint="eastAsia"/>
          <w:sz w:val="22"/>
          <w:szCs w:val="22"/>
          <w:lang w:eastAsia="zh-CN"/>
        </w:rPr>
        <w:t xml:space="preserve">- </w:t>
      </w:r>
      <w:r w:rsidRPr="00EB50F4">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Emphasize the DF5 image</w:t>
      </w:r>
    </w:p>
    <w:p w14:paraId="5681D4B9" w14:textId="77777777" w:rsidR="00CE10F2" w:rsidRPr="00AC0DAA" w:rsidRDefault="00CE10F2" w:rsidP="009A0E7C">
      <w:pPr>
        <w:outlineLvl w:val="0"/>
        <w:rPr>
          <w:rFonts w:ascii="Helvetica" w:hAnsi="Helvetica" w:cs="Arial"/>
          <w:sz w:val="22"/>
          <w:szCs w:val="22"/>
        </w:rPr>
      </w:pPr>
    </w:p>
    <w:p w14:paraId="56935364" w14:textId="4B2F6D8B" w:rsidR="00961F20" w:rsidRPr="00AC0DAA" w:rsidRDefault="00961F20">
      <w:pPr>
        <w:rPr>
          <w:rFonts w:ascii="Helvetica" w:hAnsi="Helvetica" w:cs="Arial"/>
          <w:sz w:val="22"/>
          <w:szCs w:val="22"/>
          <w:lang w:eastAsia="zh-TW"/>
        </w:rPr>
      </w:pPr>
      <w:r w:rsidRPr="00AC0DAA">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5857181F" w:rsidR="00CE10F2" w:rsidRDefault="007330D5" w:rsidP="008A0A61">
      <w:pPr>
        <w:numPr>
          <w:ilvl w:val="1"/>
          <w:numId w:val="12"/>
        </w:numPr>
        <w:spacing w:before="240"/>
        <w:outlineLvl w:val="0"/>
        <w:rPr>
          <w:rFonts w:ascii="Helvetica" w:hAnsi="Helvetica" w:cs="Arial"/>
          <w:sz w:val="22"/>
          <w:szCs w:val="22"/>
        </w:rPr>
      </w:pPr>
      <w:r w:rsidRPr="00BC29C6">
        <w:rPr>
          <w:rFonts w:ascii="Helvetica" w:hAnsi="Helvetica" w:cs="Arial"/>
          <w:b/>
          <w:sz w:val="22"/>
          <w:szCs w:val="22"/>
          <w:u w:val="single"/>
        </w:rPr>
        <w:t>Elizabeth Clarke</w:t>
      </w:r>
      <w:r w:rsidR="004A71D2">
        <w:rPr>
          <w:rFonts w:ascii="Helvetica" w:hAnsi="Helvetica" w:cs="Arial"/>
          <w:sz w:val="22"/>
          <w:szCs w:val="22"/>
        </w:rPr>
        <w:t>:</w:t>
      </w:r>
      <w:r w:rsidRPr="008A0A61">
        <w:rPr>
          <w:rFonts w:ascii="Helvetica" w:hAnsi="Helvetica" w:cs="Arial"/>
          <w:sz w:val="22"/>
          <w:szCs w:val="22"/>
        </w:rPr>
        <w:t xml:space="preserve"> fragmenting the colonoids is critical. If the fragments are too large, they will not attach to the coated filter but will instead re-form into a 3D colonoid</w:t>
      </w:r>
      <w:r w:rsidR="00BC29C6">
        <w:rPr>
          <w:rFonts w:ascii="Helvetica" w:hAnsi="Helvetica" w:cs="Arial"/>
          <w:sz w:val="22"/>
          <w:szCs w:val="22"/>
        </w:rPr>
        <w:t xml:space="preserve"> </w:t>
      </w:r>
      <w:r w:rsidR="00693A4B">
        <w:rPr>
          <w:rFonts w:ascii="Helvetica" w:hAnsi="Helvetica" w:cs="Arial"/>
          <w:b/>
          <w:sz w:val="22"/>
          <w:szCs w:val="22"/>
        </w:rPr>
        <w:t>[1]</w:t>
      </w:r>
      <w:r w:rsidR="00BC29C6" w:rsidRPr="00BC29C6">
        <w:rPr>
          <w:rFonts w:ascii="Helvetica" w:hAnsi="Helvetica" w:cs="Arial"/>
          <w:b/>
          <w:sz w:val="22"/>
          <w:szCs w:val="22"/>
        </w:rPr>
        <w:t>[2]</w:t>
      </w:r>
      <w:r w:rsidRPr="008A0A61">
        <w:rPr>
          <w:rFonts w:ascii="Helvetica" w:hAnsi="Helvetica" w:cs="Arial"/>
          <w:sz w:val="22"/>
          <w:szCs w:val="22"/>
        </w:rPr>
        <w:t>.</w:t>
      </w:r>
    </w:p>
    <w:p w14:paraId="542F5CC1" w14:textId="397F35A8" w:rsidR="00BC29C6" w:rsidRPr="00BC29C6" w:rsidRDefault="00BC29C6" w:rsidP="00BC29C6">
      <w:pPr>
        <w:numPr>
          <w:ilvl w:val="2"/>
          <w:numId w:val="12"/>
        </w:numPr>
        <w:tabs>
          <w:tab w:val="left" w:pos="720"/>
        </w:tabs>
        <w:spacing w:before="240"/>
        <w:ind w:left="1080" w:hanging="360"/>
        <w:outlineLvl w:val="0"/>
        <w:rPr>
          <w:rFonts w:ascii="Helvetica" w:hAnsi="Helvetica" w:cs="Arial"/>
          <w:i/>
          <w:color w:val="4472C4" w:themeColor="accent1"/>
          <w:sz w:val="22"/>
          <w:szCs w:val="22"/>
        </w:rPr>
      </w:pPr>
      <w:r w:rsidRPr="00BC29C6">
        <w:rPr>
          <w:rFonts w:ascii="Helvetica" w:hAnsi="Helvetica" w:cs="Arial"/>
          <w:i/>
          <w:color w:val="4472C4" w:themeColor="accent1"/>
          <w:sz w:val="22"/>
          <w:szCs w:val="22"/>
        </w:rPr>
        <w:t>Use 2.3.1</w:t>
      </w:r>
    </w:p>
    <w:p w14:paraId="17191D21" w14:textId="603A507C" w:rsidR="00BC29C6" w:rsidRPr="008A0A61" w:rsidRDefault="00BC29C6" w:rsidP="00BC29C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INTERVIEW</w:t>
      </w:r>
    </w:p>
    <w:p w14:paraId="7B3645B6" w14:textId="5879ECB9" w:rsidR="007330D5" w:rsidRDefault="007330D5" w:rsidP="008A0A61">
      <w:pPr>
        <w:numPr>
          <w:ilvl w:val="1"/>
          <w:numId w:val="12"/>
        </w:numPr>
        <w:spacing w:before="240"/>
        <w:outlineLvl w:val="0"/>
        <w:rPr>
          <w:rFonts w:ascii="Helvetica" w:hAnsi="Helvetica" w:cs="Arial"/>
          <w:sz w:val="22"/>
          <w:szCs w:val="22"/>
        </w:rPr>
      </w:pPr>
      <w:r w:rsidRPr="00F271A8">
        <w:rPr>
          <w:rFonts w:ascii="Helvetica" w:hAnsi="Helvetica" w:cs="Arial"/>
          <w:b/>
          <w:sz w:val="22"/>
          <w:szCs w:val="22"/>
          <w:u w:val="single"/>
        </w:rPr>
        <w:t>Elizabeth Clarke</w:t>
      </w:r>
      <w:r w:rsidR="00472752" w:rsidRPr="008A0A61">
        <w:rPr>
          <w:rFonts w:ascii="Helvetica" w:hAnsi="Helvetica" w:cs="Arial"/>
          <w:sz w:val="22"/>
          <w:szCs w:val="22"/>
        </w:rPr>
        <w:t xml:space="preserve">: </w:t>
      </w:r>
      <w:r w:rsidRPr="00F271A8">
        <w:rPr>
          <w:rFonts w:ascii="Helvetica" w:hAnsi="Helvetica" w:cs="Arial"/>
          <w:sz w:val="22"/>
          <w:szCs w:val="22"/>
        </w:rPr>
        <w:t>We presented a modified method to study mucus biology on colonoid monolayers. Other host-pathogen studies can be performed to look at the interaction between the pathogen and the intestinal apical surface</w:t>
      </w:r>
      <w:r w:rsidR="00F271A8">
        <w:rPr>
          <w:rFonts w:ascii="Helvetica" w:hAnsi="Helvetica" w:cs="Arial"/>
          <w:sz w:val="22"/>
          <w:szCs w:val="22"/>
        </w:rPr>
        <w:t xml:space="preserve"> </w:t>
      </w:r>
      <w:r w:rsidR="00F271A8" w:rsidRPr="00F271A8">
        <w:rPr>
          <w:rFonts w:ascii="Helvetica" w:hAnsi="Helvetica" w:cs="Arial"/>
          <w:b/>
          <w:sz w:val="22"/>
          <w:szCs w:val="22"/>
        </w:rPr>
        <w:t>[1]</w:t>
      </w:r>
      <w:r w:rsidRPr="00F271A8">
        <w:rPr>
          <w:rFonts w:ascii="Helvetica" w:hAnsi="Helvetica" w:cs="Arial"/>
          <w:sz w:val="22"/>
          <w:szCs w:val="22"/>
        </w:rPr>
        <w:t>.</w:t>
      </w:r>
    </w:p>
    <w:p w14:paraId="3F163948" w14:textId="77777777" w:rsidR="00F271A8" w:rsidRPr="008A0A61" w:rsidRDefault="00F271A8" w:rsidP="00F271A8">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INTERVIEW</w:t>
      </w:r>
    </w:p>
    <w:sectPr w:rsidR="00F271A8" w:rsidRPr="008A0A61"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95EE6" w14:textId="77777777" w:rsidR="00A26890" w:rsidRDefault="00A26890">
      <w:r>
        <w:separator/>
      </w:r>
    </w:p>
  </w:endnote>
  <w:endnote w:type="continuationSeparator" w:id="0">
    <w:p w14:paraId="3EDBC8E6" w14:textId="77777777" w:rsidR="00A26890" w:rsidRDefault="00A2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8A4863" w:rsidRDefault="008A486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A4863" w:rsidRDefault="008A486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8A4863" w:rsidRPr="00C70C90" w:rsidRDefault="008A486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84D1D">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84D1D">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D340E" w14:textId="77777777" w:rsidR="00A26890" w:rsidRDefault="00A26890">
      <w:r>
        <w:separator/>
      </w:r>
    </w:p>
  </w:footnote>
  <w:footnote w:type="continuationSeparator" w:id="0">
    <w:p w14:paraId="37556BD3" w14:textId="77777777" w:rsidR="00A26890" w:rsidRDefault="00A268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E8DD0" w14:textId="77777777" w:rsidR="00D25EAB" w:rsidRPr="00064BFC" w:rsidRDefault="00D25EAB" w:rsidP="00D25EAB">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61D3261F" wp14:editId="7C6A70FD">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8A4863" w:rsidRPr="006A6324" w:rsidRDefault="008A486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45A4F84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3"/>
  </w:num>
  <w:num w:numId="22">
    <w:abstractNumId w:val="15"/>
  </w:num>
  <w:num w:numId="23">
    <w:abstractNumId w:val="12"/>
  </w:num>
  <w:num w:numId="24">
    <w:abstractNumId w:val="10"/>
  </w:num>
  <w:num w:numId="25">
    <w:abstractNumId w:val="0"/>
  </w:num>
  <w:num w:numId="26">
    <w:abstractNumId w:val="34"/>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47BA"/>
    <w:rsid w:val="00023E22"/>
    <w:rsid w:val="00025DE9"/>
    <w:rsid w:val="0003469E"/>
    <w:rsid w:val="00037053"/>
    <w:rsid w:val="00043807"/>
    <w:rsid w:val="00067CBF"/>
    <w:rsid w:val="00074929"/>
    <w:rsid w:val="00083792"/>
    <w:rsid w:val="00090BAC"/>
    <w:rsid w:val="000B0B1A"/>
    <w:rsid w:val="000B4E9A"/>
    <w:rsid w:val="000C292F"/>
    <w:rsid w:val="000C6060"/>
    <w:rsid w:val="000C7536"/>
    <w:rsid w:val="000D065F"/>
    <w:rsid w:val="000D17E8"/>
    <w:rsid w:val="000D2C59"/>
    <w:rsid w:val="000D35D9"/>
    <w:rsid w:val="000D4B0B"/>
    <w:rsid w:val="000E1DA7"/>
    <w:rsid w:val="0010650E"/>
    <w:rsid w:val="00106F46"/>
    <w:rsid w:val="001115D1"/>
    <w:rsid w:val="001153ED"/>
    <w:rsid w:val="00120211"/>
    <w:rsid w:val="00125924"/>
    <w:rsid w:val="00126973"/>
    <w:rsid w:val="00141BF1"/>
    <w:rsid w:val="00147175"/>
    <w:rsid w:val="00151326"/>
    <w:rsid w:val="00151824"/>
    <w:rsid w:val="001525A6"/>
    <w:rsid w:val="001538E1"/>
    <w:rsid w:val="00156EEF"/>
    <w:rsid w:val="00162D51"/>
    <w:rsid w:val="0016542E"/>
    <w:rsid w:val="00177B33"/>
    <w:rsid w:val="001819E3"/>
    <w:rsid w:val="00184EF9"/>
    <w:rsid w:val="00191A77"/>
    <w:rsid w:val="001A2816"/>
    <w:rsid w:val="001A3348"/>
    <w:rsid w:val="001A52AD"/>
    <w:rsid w:val="001B3024"/>
    <w:rsid w:val="001B343B"/>
    <w:rsid w:val="001B5C46"/>
    <w:rsid w:val="001C7BBC"/>
    <w:rsid w:val="001D30AB"/>
    <w:rsid w:val="001E230F"/>
    <w:rsid w:val="001E52A3"/>
    <w:rsid w:val="001E7C44"/>
    <w:rsid w:val="001F0890"/>
    <w:rsid w:val="001F49D4"/>
    <w:rsid w:val="00247BFF"/>
    <w:rsid w:val="00251476"/>
    <w:rsid w:val="0025310D"/>
    <w:rsid w:val="002544F1"/>
    <w:rsid w:val="00265C44"/>
    <w:rsid w:val="002722BF"/>
    <w:rsid w:val="00277C90"/>
    <w:rsid w:val="00283E3E"/>
    <w:rsid w:val="002A7104"/>
    <w:rsid w:val="002B0D88"/>
    <w:rsid w:val="002B26D4"/>
    <w:rsid w:val="002B55D9"/>
    <w:rsid w:val="002C076B"/>
    <w:rsid w:val="002C3A72"/>
    <w:rsid w:val="002C54DB"/>
    <w:rsid w:val="002D52A1"/>
    <w:rsid w:val="002E046E"/>
    <w:rsid w:val="002E7521"/>
    <w:rsid w:val="002F2CBE"/>
    <w:rsid w:val="002F2F30"/>
    <w:rsid w:val="002F3829"/>
    <w:rsid w:val="002F5659"/>
    <w:rsid w:val="002F7F0E"/>
    <w:rsid w:val="003036C1"/>
    <w:rsid w:val="00305187"/>
    <w:rsid w:val="0030618C"/>
    <w:rsid w:val="003138D4"/>
    <w:rsid w:val="0031606B"/>
    <w:rsid w:val="003176C4"/>
    <w:rsid w:val="00320CF0"/>
    <w:rsid w:val="00322C71"/>
    <w:rsid w:val="00330F1B"/>
    <w:rsid w:val="00336C61"/>
    <w:rsid w:val="00342D7B"/>
    <w:rsid w:val="00343E85"/>
    <w:rsid w:val="0034684D"/>
    <w:rsid w:val="0037077F"/>
    <w:rsid w:val="00373F8F"/>
    <w:rsid w:val="00393749"/>
    <w:rsid w:val="00395684"/>
    <w:rsid w:val="003A1109"/>
    <w:rsid w:val="003A36F7"/>
    <w:rsid w:val="003A430B"/>
    <w:rsid w:val="003A49C2"/>
    <w:rsid w:val="003A7484"/>
    <w:rsid w:val="003B0FB4"/>
    <w:rsid w:val="003B5E26"/>
    <w:rsid w:val="003D0847"/>
    <w:rsid w:val="003D483F"/>
    <w:rsid w:val="003E1912"/>
    <w:rsid w:val="003E2BC9"/>
    <w:rsid w:val="003E4981"/>
    <w:rsid w:val="003F70C1"/>
    <w:rsid w:val="004054DE"/>
    <w:rsid w:val="004127AB"/>
    <w:rsid w:val="00414B4F"/>
    <w:rsid w:val="00414D17"/>
    <w:rsid w:val="00416542"/>
    <w:rsid w:val="00435A16"/>
    <w:rsid w:val="00440F00"/>
    <w:rsid w:val="00440FFA"/>
    <w:rsid w:val="00450B27"/>
    <w:rsid w:val="004511C6"/>
    <w:rsid w:val="00453116"/>
    <w:rsid w:val="00455510"/>
    <w:rsid w:val="00456A5D"/>
    <w:rsid w:val="00464F36"/>
    <w:rsid w:val="00466B36"/>
    <w:rsid w:val="00472752"/>
    <w:rsid w:val="0047306D"/>
    <w:rsid w:val="004749E1"/>
    <w:rsid w:val="004818AC"/>
    <w:rsid w:val="00482D4C"/>
    <w:rsid w:val="004833C8"/>
    <w:rsid w:val="00496DD2"/>
    <w:rsid w:val="004A5AE7"/>
    <w:rsid w:val="004A71D2"/>
    <w:rsid w:val="004C1095"/>
    <w:rsid w:val="004C2DAD"/>
    <w:rsid w:val="004D3551"/>
    <w:rsid w:val="004E2BE1"/>
    <w:rsid w:val="004E35F1"/>
    <w:rsid w:val="004E3F8E"/>
    <w:rsid w:val="004F664D"/>
    <w:rsid w:val="0050527E"/>
    <w:rsid w:val="00511F52"/>
    <w:rsid w:val="0051323A"/>
    <w:rsid w:val="00513853"/>
    <w:rsid w:val="00530DD9"/>
    <w:rsid w:val="005320E4"/>
    <w:rsid w:val="00536D89"/>
    <w:rsid w:val="00546320"/>
    <w:rsid w:val="00554869"/>
    <w:rsid w:val="00557116"/>
    <w:rsid w:val="0055763A"/>
    <w:rsid w:val="00565757"/>
    <w:rsid w:val="00586FF8"/>
    <w:rsid w:val="0059307C"/>
    <w:rsid w:val="00596303"/>
    <w:rsid w:val="005A09D8"/>
    <w:rsid w:val="005A1F5E"/>
    <w:rsid w:val="005A3F8F"/>
    <w:rsid w:val="005B316D"/>
    <w:rsid w:val="005B6859"/>
    <w:rsid w:val="005D783F"/>
    <w:rsid w:val="005E2ACA"/>
    <w:rsid w:val="005E2B7E"/>
    <w:rsid w:val="005F18A3"/>
    <w:rsid w:val="005F35F3"/>
    <w:rsid w:val="005F6F1C"/>
    <w:rsid w:val="005F7E66"/>
    <w:rsid w:val="00606771"/>
    <w:rsid w:val="006138A2"/>
    <w:rsid w:val="00620198"/>
    <w:rsid w:val="00632AD0"/>
    <w:rsid w:val="006346FE"/>
    <w:rsid w:val="006356A8"/>
    <w:rsid w:val="006402D4"/>
    <w:rsid w:val="00645B93"/>
    <w:rsid w:val="00654735"/>
    <w:rsid w:val="00654FAB"/>
    <w:rsid w:val="006556DE"/>
    <w:rsid w:val="00657400"/>
    <w:rsid w:val="00660F8C"/>
    <w:rsid w:val="006617AB"/>
    <w:rsid w:val="0066248A"/>
    <w:rsid w:val="00664850"/>
    <w:rsid w:val="00672CB7"/>
    <w:rsid w:val="00676773"/>
    <w:rsid w:val="006801B1"/>
    <w:rsid w:val="00687F81"/>
    <w:rsid w:val="00692AD8"/>
    <w:rsid w:val="00693A4B"/>
    <w:rsid w:val="0069665E"/>
    <w:rsid w:val="006A6324"/>
    <w:rsid w:val="006B2577"/>
    <w:rsid w:val="006B5F78"/>
    <w:rsid w:val="006C08AE"/>
    <w:rsid w:val="006C0E87"/>
    <w:rsid w:val="006D4285"/>
    <w:rsid w:val="006D7017"/>
    <w:rsid w:val="006E56CE"/>
    <w:rsid w:val="006E64BF"/>
    <w:rsid w:val="006E6A4D"/>
    <w:rsid w:val="006F39F2"/>
    <w:rsid w:val="006F53BE"/>
    <w:rsid w:val="00704C56"/>
    <w:rsid w:val="0071294C"/>
    <w:rsid w:val="00722DFE"/>
    <w:rsid w:val="00724E3B"/>
    <w:rsid w:val="007330D5"/>
    <w:rsid w:val="007339DC"/>
    <w:rsid w:val="00745D4B"/>
    <w:rsid w:val="00746865"/>
    <w:rsid w:val="007548F3"/>
    <w:rsid w:val="00756F81"/>
    <w:rsid w:val="00757782"/>
    <w:rsid w:val="00763002"/>
    <w:rsid w:val="0077071A"/>
    <w:rsid w:val="00777388"/>
    <w:rsid w:val="00781E9B"/>
    <w:rsid w:val="00787EF4"/>
    <w:rsid w:val="0079511B"/>
    <w:rsid w:val="007A3A8F"/>
    <w:rsid w:val="007A57C5"/>
    <w:rsid w:val="007B2843"/>
    <w:rsid w:val="007B3E0E"/>
    <w:rsid w:val="007B7595"/>
    <w:rsid w:val="007C1F17"/>
    <w:rsid w:val="007D4222"/>
    <w:rsid w:val="007D5BCD"/>
    <w:rsid w:val="007D7928"/>
    <w:rsid w:val="007E2395"/>
    <w:rsid w:val="007E464F"/>
    <w:rsid w:val="007F1DC5"/>
    <w:rsid w:val="00804C75"/>
    <w:rsid w:val="00806B1B"/>
    <w:rsid w:val="00832FA5"/>
    <w:rsid w:val="00833496"/>
    <w:rsid w:val="008340DC"/>
    <w:rsid w:val="008373A7"/>
    <w:rsid w:val="00851B3E"/>
    <w:rsid w:val="00854994"/>
    <w:rsid w:val="00861CEA"/>
    <w:rsid w:val="008768F0"/>
    <w:rsid w:val="0087778D"/>
    <w:rsid w:val="0088113B"/>
    <w:rsid w:val="00882107"/>
    <w:rsid w:val="00882659"/>
    <w:rsid w:val="00893F67"/>
    <w:rsid w:val="008A0177"/>
    <w:rsid w:val="008A0A61"/>
    <w:rsid w:val="008A11A3"/>
    <w:rsid w:val="008A3EF4"/>
    <w:rsid w:val="008A4863"/>
    <w:rsid w:val="008B20AE"/>
    <w:rsid w:val="008B5035"/>
    <w:rsid w:val="008C1575"/>
    <w:rsid w:val="008D2A6A"/>
    <w:rsid w:val="008D3864"/>
    <w:rsid w:val="008D58EC"/>
    <w:rsid w:val="008D6F60"/>
    <w:rsid w:val="008E74F7"/>
    <w:rsid w:val="008F1B58"/>
    <w:rsid w:val="008F3E3F"/>
    <w:rsid w:val="008F7754"/>
    <w:rsid w:val="00904CA0"/>
    <w:rsid w:val="00906354"/>
    <w:rsid w:val="009153DF"/>
    <w:rsid w:val="00920B3B"/>
    <w:rsid w:val="009212B1"/>
    <w:rsid w:val="009212DD"/>
    <w:rsid w:val="009301B8"/>
    <w:rsid w:val="00931D78"/>
    <w:rsid w:val="00941F06"/>
    <w:rsid w:val="00951A8E"/>
    <w:rsid w:val="00952C99"/>
    <w:rsid w:val="00954870"/>
    <w:rsid w:val="00961F20"/>
    <w:rsid w:val="009625B1"/>
    <w:rsid w:val="00962704"/>
    <w:rsid w:val="00977651"/>
    <w:rsid w:val="00985F44"/>
    <w:rsid w:val="009A0E7C"/>
    <w:rsid w:val="009A3CBD"/>
    <w:rsid w:val="009A622B"/>
    <w:rsid w:val="009B2183"/>
    <w:rsid w:val="009B4EE3"/>
    <w:rsid w:val="009B6ADE"/>
    <w:rsid w:val="009C2062"/>
    <w:rsid w:val="009C6AF0"/>
    <w:rsid w:val="009C7B9A"/>
    <w:rsid w:val="009F01C6"/>
    <w:rsid w:val="009F356C"/>
    <w:rsid w:val="009F6600"/>
    <w:rsid w:val="00A14D43"/>
    <w:rsid w:val="00A20DA8"/>
    <w:rsid w:val="00A218EC"/>
    <w:rsid w:val="00A26890"/>
    <w:rsid w:val="00A310D7"/>
    <w:rsid w:val="00A3138F"/>
    <w:rsid w:val="00A416B1"/>
    <w:rsid w:val="00A4481D"/>
    <w:rsid w:val="00A5282B"/>
    <w:rsid w:val="00A60320"/>
    <w:rsid w:val="00A72E4E"/>
    <w:rsid w:val="00A77CF6"/>
    <w:rsid w:val="00A84285"/>
    <w:rsid w:val="00A85336"/>
    <w:rsid w:val="00A91283"/>
    <w:rsid w:val="00AA132F"/>
    <w:rsid w:val="00AA5763"/>
    <w:rsid w:val="00AB0D06"/>
    <w:rsid w:val="00AB5DA6"/>
    <w:rsid w:val="00AC0DAA"/>
    <w:rsid w:val="00AC5B66"/>
    <w:rsid w:val="00AC63FC"/>
    <w:rsid w:val="00AD2CF5"/>
    <w:rsid w:val="00AD5394"/>
    <w:rsid w:val="00AD7347"/>
    <w:rsid w:val="00AD7CA9"/>
    <w:rsid w:val="00AE11E8"/>
    <w:rsid w:val="00AE12CC"/>
    <w:rsid w:val="00AE3A15"/>
    <w:rsid w:val="00B13941"/>
    <w:rsid w:val="00B16FC1"/>
    <w:rsid w:val="00B25FAB"/>
    <w:rsid w:val="00B3182E"/>
    <w:rsid w:val="00B340A8"/>
    <w:rsid w:val="00B349CF"/>
    <w:rsid w:val="00B35D28"/>
    <w:rsid w:val="00B40104"/>
    <w:rsid w:val="00B40E12"/>
    <w:rsid w:val="00B4242E"/>
    <w:rsid w:val="00B435B8"/>
    <w:rsid w:val="00B4499C"/>
    <w:rsid w:val="00B51821"/>
    <w:rsid w:val="00B653B7"/>
    <w:rsid w:val="00B66A14"/>
    <w:rsid w:val="00B7250F"/>
    <w:rsid w:val="00B7299C"/>
    <w:rsid w:val="00B77517"/>
    <w:rsid w:val="00BB0AAF"/>
    <w:rsid w:val="00BB1B55"/>
    <w:rsid w:val="00BB6A88"/>
    <w:rsid w:val="00BC29C6"/>
    <w:rsid w:val="00BC6DA7"/>
    <w:rsid w:val="00BD3664"/>
    <w:rsid w:val="00BE051D"/>
    <w:rsid w:val="00BF430A"/>
    <w:rsid w:val="00BF515F"/>
    <w:rsid w:val="00C0776C"/>
    <w:rsid w:val="00C1113B"/>
    <w:rsid w:val="00C16253"/>
    <w:rsid w:val="00C163FD"/>
    <w:rsid w:val="00C272A2"/>
    <w:rsid w:val="00C341C3"/>
    <w:rsid w:val="00C40634"/>
    <w:rsid w:val="00C41171"/>
    <w:rsid w:val="00C512EF"/>
    <w:rsid w:val="00C54D62"/>
    <w:rsid w:val="00C602B2"/>
    <w:rsid w:val="00C679AC"/>
    <w:rsid w:val="00C70C90"/>
    <w:rsid w:val="00C72272"/>
    <w:rsid w:val="00C7374B"/>
    <w:rsid w:val="00C8109F"/>
    <w:rsid w:val="00C836F3"/>
    <w:rsid w:val="00C916D3"/>
    <w:rsid w:val="00C944A3"/>
    <w:rsid w:val="00C97373"/>
    <w:rsid w:val="00C97B11"/>
    <w:rsid w:val="00CB039A"/>
    <w:rsid w:val="00CC0BC5"/>
    <w:rsid w:val="00CC0C58"/>
    <w:rsid w:val="00CC29BF"/>
    <w:rsid w:val="00CC365D"/>
    <w:rsid w:val="00CD0C91"/>
    <w:rsid w:val="00CD2C98"/>
    <w:rsid w:val="00CD515D"/>
    <w:rsid w:val="00CD7F92"/>
    <w:rsid w:val="00CE10F2"/>
    <w:rsid w:val="00CE3FEC"/>
    <w:rsid w:val="00CE5B55"/>
    <w:rsid w:val="00CF0B54"/>
    <w:rsid w:val="00CF22F6"/>
    <w:rsid w:val="00CF6830"/>
    <w:rsid w:val="00D00EF4"/>
    <w:rsid w:val="00D10BFA"/>
    <w:rsid w:val="00D10F00"/>
    <w:rsid w:val="00D12CB2"/>
    <w:rsid w:val="00D12DB0"/>
    <w:rsid w:val="00D150D8"/>
    <w:rsid w:val="00D25EAB"/>
    <w:rsid w:val="00D300CE"/>
    <w:rsid w:val="00D66F39"/>
    <w:rsid w:val="00D91E87"/>
    <w:rsid w:val="00D94C52"/>
    <w:rsid w:val="00D970F4"/>
    <w:rsid w:val="00DA117F"/>
    <w:rsid w:val="00DA17FB"/>
    <w:rsid w:val="00DB1241"/>
    <w:rsid w:val="00DB1564"/>
    <w:rsid w:val="00DB1566"/>
    <w:rsid w:val="00DB7EBA"/>
    <w:rsid w:val="00DC058D"/>
    <w:rsid w:val="00DC1E10"/>
    <w:rsid w:val="00DC7D3A"/>
    <w:rsid w:val="00DD2CF9"/>
    <w:rsid w:val="00DE2882"/>
    <w:rsid w:val="00DE46DB"/>
    <w:rsid w:val="00DE66F3"/>
    <w:rsid w:val="00DE6964"/>
    <w:rsid w:val="00DF5082"/>
    <w:rsid w:val="00E24673"/>
    <w:rsid w:val="00E24898"/>
    <w:rsid w:val="00E27EA0"/>
    <w:rsid w:val="00E305A9"/>
    <w:rsid w:val="00E31F07"/>
    <w:rsid w:val="00E31F48"/>
    <w:rsid w:val="00E3369B"/>
    <w:rsid w:val="00E355EE"/>
    <w:rsid w:val="00E43999"/>
    <w:rsid w:val="00E53864"/>
    <w:rsid w:val="00E66842"/>
    <w:rsid w:val="00E71296"/>
    <w:rsid w:val="00E8076C"/>
    <w:rsid w:val="00E82E0A"/>
    <w:rsid w:val="00E83B1D"/>
    <w:rsid w:val="00E84D1D"/>
    <w:rsid w:val="00E84E35"/>
    <w:rsid w:val="00E879E1"/>
    <w:rsid w:val="00E87C80"/>
    <w:rsid w:val="00EA20E5"/>
    <w:rsid w:val="00EA2756"/>
    <w:rsid w:val="00EA2CC8"/>
    <w:rsid w:val="00EA4B94"/>
    <w:rsid w:val="00EA60D4"/>
    <w:rsid w:val="00EB4F5D"/>
    <w:rsid w:val="00EB50F4"/>
    <w:rsid w:val="00EC0F11"/>
    <w:rsid w:val="00EC10B4"/>
    <w:rsid w:val="00EE1E2F"/>
    <w:rsid w:val="00EE4460"/>
    <w:rsid w:val="00EE5D7A"/>
    <w:rsid w:val="00EF4E2B"/>
    <w:rsid w:val="00EF7C21"/>
    <w:rsid w:val="00F0293A"/>
    <w:rsid w:val="00F02A62"/>
    <w:rsid w:val="00F04E9E"/>
    <w:rsid w:val="00F107B3"/>
    <w:rsid w:val="00F10FAD"/>
    <w:rsid w:val="00F146E3"/>
    <w:rsid w:val="00F1474C"/>
    <w:rsid w:val="00F223EB"/>
    <w:rsid w:val="00F22F5E"/>
    <w:rsid w:val="00F271A8"/>
    <w:rsid w:val="00F35094"/>
    <w:rsid w:val="00F43632"/>
    <w:rsid w:val="00F44807"/>
    <w:rsid w:val="00F56A75"/>
    <w:rsid w:val="00F60B45"/>
    <w:rsid w:val="00F64FB6"/>
    <w:rsid w:val="00F95819"/>
    <w:rsid w:val="00F95E8D"/>
    <w:rsid w:val="00FA7A79"/>
    <w:rsid w:val="00FA7D51"/>
    <w:rsid w:val="00FC75B4"/>
    <w:rsid w:val="00FD1497"/>
    <w:rsid w:val="00FD53E1"/>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rsid w:val="00E82E0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2611904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77658506">
      <w:bodyDiv w:val="1"/>
      <w:marLeft w:val="0"/>
      <w:marRight w:val="0"/>
      <w:marTop w:val="0"/>
      <w:marBottom w:val="0"/>
      <w:divBdr>
        <w:top w:val="none" w:sz="0" w:space="0" w:color="auto"/>
        <w:left w:val="none" w:sz="0" w:space="0" w:color="auto"/>
        <w:bottom w:val="none" w:sz="0" w:space="0" w:color="auto"/>
        <w:right w:val="none" w:sz="0" w:space="0" w:color="auto"/>
      </w:divBdr>
    </w:div>
    <w:div w:id="2016956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24" Type="http://schemas.microsoft.com/office/2016/09/relationships/commentsIds" Target="commentsIds.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7E98C-9859-D846-B428-D47C21C5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2037</Words>
  <Characters>11615</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4</cp:revision>
  <cp:lastPrinted>2019-01-15T00:01:00Z</cp:lastPrinted>
  <dcterms:created xsi:type="dcterms:W3CDTF">2019-02-08T15:18:00Z</dcterms:created>
  <dcterms:modified xsi:type="dcterms:W3CDTF">2019-02-08T20:53:00Z</dcterms:modified>
</cp:coreProperties>
</file>