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4C5F3F8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91FDC">
        <w:rPr>
          <w:rFonts w:ascii="Helvetica" w:hAnsi="Helvetica" w:cs="Arial"/>
          <w:b/>
          <w:i w:val="0"/>
          <w:sz w:val="22"/>
          <w:szCs w:val="22"/>
        </w:rPr>
        <w:t>59342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DB60A1B" w14:textId="77777777" w:rsidR="00D91FDC" w:rsidRDefault="00DC058D" w:rsidP="00D91FD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91FD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http://www.jove.com/files_upload.php?src=18099358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5E37939" w14:textId="77777777" w:rsidR="00D91FDC" w:rsidRPr="005F32D6" w:rsidRDefault="00FA1A9D" w:rsidP="00D91FDC">
      <w:pPr>
        <w:pStyle w:val="Default"/>
        <w:jc w:val="both"/>
        <w:rPr>
          <w:b/>
          <w:bCs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91FDC" w:rsidRPr="00D91FDC">
        <w:rPr>
          <w:rFonts w:ascii="Helvetica" w:hAnsi="Helvetica"/>
          <w:b/>
          <w:bCs/>
          <w:sz w:val="28"/>
          <w:szCs w:val="28"/>
        </w:rPr>
        <w:t xml:space="preserve">An </w:t>
      </w:r>
      <w:r w:rsidR="00D91FDC" w:rsidRPr="00D91FDC">
        <w:rPr>
          <w:rFonts w:ascii="Helvetica" w:hAnsi="Helvetica"/>
          <w:b/>
          <w:bCs/>
          <w:i/>
          <w:sz w:val="28"/>
          <w:szCs w:val="28"/>
        </w:rPr>
        <w:t>In Vitro</w:t>
      </w:r>
      <w:r w:rsidR="00D91FDC" w:rsidRPr="00D91FDC">
        <w:rPr>
          <w:rFonts w:ascii="Helvetica" w:hAnsi="Helvetica"/>
          <w:b/>
          <w:bCs/>
          <w:sz w:val="28"/>
          <w:szCs w:val="28"/>
        </w:rPr>
        <w:t xml:space="preserve"> 3D Model and Computational Pipeline to Quantify the Vasculogenic Potential of iPSC-Derived Endothelial Progenitors</w:t>
      </w:r>
    </w:p>
    <w:p w14:paraId="681B53AA" w14:textId="77777777" w:rsidR="00FA1A9D" w:rsidRPr="00773BC7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A70A089" w14:textId="662CC87B" w:rsidR="00D91FDC" w:rsidRPr="00D91FDC" w:rsidRDefault="00FA1A9D" w:rsidP="00D91FDC">
      <w:pPr>
        <w:pStyle w:val="Default"/>
        <w:jc w:val="both"/>
        <w:rPr>
          <w:rFonts w:ascii="Helvetica" w:hAnsi="Helvetica"/>
          <w:sz w:val="28"/>
          <w:szCs w:val="28"/>
          <w:vertAlign w:val="superscript"/>
        </w:rPr>
      </w:pPr>
      <w:r w:rsidRPr="00773BC7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D91FDC" w:rsidRPr="00D91FDC">
        <w:rPr>
          <w:rFonts w:ascii="Helvetica" w:hAnsi="Helvetica"/>
          <w:b/>
          <w:sz w:val="28"/>
          <w:szCs w:val="28"/>
        </w:rPr>
        <w:t>Cody O. Crosby</w:t>
      </w:r>
      <w:r w:rsidR="00D91FDC" w:rsidRPr="00D91FDC">
        <w:rPr>
          <w:rFonts w:ascii="Helvetica" w:hAnsi="Helvetica"/>
          <w:b/>
          <w:sz w:val="28"/>
          <w:szCs w:val="28"/>
          <w:vertAlign w:val="superscript"/>
        </w:rPr>
        <w:t xml:space="preserve"> </w:t>
      </w:r>
      <w:r w:rsidR="00D91FDC" w:rsidRPr="00D91FDC">
        <w:rPr>
          <w:rFonts w:ascii="Helvetica" w:hAnsi="Helvetica"/>
          <w:b/>
          <w:sz w:val="28"/>
          <w:szCs w:val="28"/>
        </w:rPr>
        <w:t xml:space="preserve">and Janet </w:t>
      </w:r>
      <w:proofErr w:type="spellStart"/>
      <w:r w:rsidR="00D91FDC" w:rsidRPr="00D91FDC">
        <w:rPr>
          <w:rFonts w:ascii="Helvetica" w:hAnsi="Helvetica"/>
          <w:b/>
          <w:sz w:val="28"/>
          <w:szCs w:val="28"/>
        </w:rPr>
        <w:t>Zoldan</w:t>
      </w:r>
      <w:proofErr w:type="spellEnd"/>
    </w:p>
    <w:p w14:paraId="690E0985" w14:textId="77777777" w:rsidR="00D91FDC" w:rsidRPr="00D91FDC" w:rsidRDefault="00D91FDC" w:rsidP="00D91FDC">
      <w:pPr>
        <w:pStyle w:val="Default"/>
        <w:jc w:val="both"/>
        <w:rPr>
          <w:rFonts w:ascii="Helvetica" w:hAnsi="Helvetica"/>
          <w:sz w:val="28"/>
          <w:szCs w:val="28"/>
        </w:rPr>
      </w:pPr>
    </w:p>
    <w:p w14:paraId="5631EFCF" w14:textId="5A90201C" w:rsidR="00773BC7" w:rsidRPr="00D91FDC" w:rsidRDefault="00D91FDC" w:rsidP="00D91FDC">
      <w:pPr>
        <w:rPr>
          <w:rFonts w:ascii="Helvetica" w:hAnsi="Helvetica"/>
          <w:sz w:val="28"/>
          <w:szCs w:val="28"/>
        </w:rPr>
      </w:pPr>
      <w:r w:rsidRPr="00D91FDC">
        <w:rPr>
          <w:rFonts w:ascii="Helvetica" w:hAnsi="Helvetica"/>
          <w:sz w:val="28"/>
          <w:szCs w:val="28"/>
        </w:rPr>
        <w:t>Department of Biomedical Engineering, The University of Texas at Austin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4A1A25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33FAF46" w14:textId="77777777" w:rsidR="00D91FDC" w:rsidRPr="00D91FDC" w:rsidRDefault="00D91FDC" w:rsidP="00D91FDC">
      <w:pPr>
        <w:pStyle w:val="Default"/>
        <w:jc w:val="both"/>
        <w:rPr>
          <w:rFonts w:ascii="Helvetica" w:hAnsi="Helvetica"/>
          <w:sz w:val="22"/>
          <w:szCs w:val="22"/>
        </w:rPr>
      </w:pPr>
      <w:r w:rsidRPr="00D91FDC">
        <w:rPr>
          <w:rFonts w:ascii="Helvetica" w:hAnsi="Helvetica"/>
          <w:sz w:val="22"/>
          <w:szCs w:val="22"/>
        </w:rPr>
        <w:t xml:space="preserve">Janet </w:t>
      </w:r>
      <w:proofErr w:type="spellStart"/>
      <w:r w:rsidRPr="00D91FDC">
        <w:rPr>
          <w:rFonts w:ascii="Helvetica" w:hAnsi="Helvetica"/>
          <w:sz w:val="22"/>
          <w:szCs w:val="22"/>
        </w:rPr>
        <w:t>Zoldan</w:t>
      </w:r>
      <w:proofErr w:type="spellEnd"/>
      <w:r w:rsidRPr="00D91FDC">
        <w:rPr>
          <w:rFonts w:ascii="Helvetica" w:hAnsi="Helvetica"/>
          <w:sz w:val="22"/>
          <w:szCs w:val="22"/>
        </w:rPr>
        <w:t xml:space="preserve">, Ph.D. </w:t>
      </w:r>
    </w:p>
    <w:p w14:paraId="664E7F3B" w14:textId="5402D51C" w:rsidR="00D91FDC" w:rsidRPr="00D91FDC" w:rsidRDefault="00FF0A68" w:rsidP="00D91FDC">
      <w:pPr>
        <w:pStyle w:val="Default"/>
        <w:jc w:val="both"/>
        <w:rPr>
          <w:rFonts w:ascii="Helvetica" w:hAnsi="Helvetica"/>
          <w:sz w:val="22"/>
          <w:szCs w:val="22"/>
        </w:rPr>
      </w:pPr>
      <w:hyperlink r:id="rId8" w:history="1">
        <w:r w:rsidR="0073434B" w:rsidRPr="00BE217C">
          <w:rPr>
            <w:rStyle w:val="Hyperlink"/>
            <w:rFonts w:ascii="Helvetica" w:hAnsi="Helvetica"/>
            <w:sz w:val="22"/>
            <w:szCs w:val="22"/>
          </w:rPr>
          <w:t>zjanet@utexas.edu</w:t>
        </w:r>
      </w:hyperlink>
      <w:r w:rsidR="0073434B">
        <w:rPr>
          <w:rFonts w:ascii="Helvetica" w:hAnsi="Helvetica"/>
          <w:sz w:val="22"/>
          <w:szCs w:val="22"/>
        </w:rPr>
        <w:t xml:space="preserve"> </w:t>
      </w:r>
    </w:p>
    <w:p w14:paraId="67DEB83A" w14:textId="28D50B97" w:rsidR="00D91FDC" w:rsidRPr="00D91FDC" w:rsidRDefault="00D91FDC" w:rsidP="00D91FDC">
      <w:pPr>
        <w:pStyle w:val="Default"/>
        <w:jc w:val="both"/>
        <w:rPr>
          <w:rFonts w:ascii="Helvetica" w:hAnsi="Helvetica"/>
          <w:sz w:val="22"/>
          <w:szCs w:val="22"/>
        </w:rPr>
      </w:pPr>
      <w:r w:rsidRPr="00D91FDC">
        <w:rPr>
          <w:rFonts w:ascii="Helvetica" w:hAnsi="Helvetica"/>
          <w:sz w:val="22"/>
          <w:szCs w:val="22"/>
        </w:rPr>
        <w:t>Tel: (512) 471-4884</w:t>
      </w:r>
    </w:p>
    <w:p w14:paraId="38DC32E4" w14:textId="1A37BBBF" w:rsidR="00FA1A9D" w:rsidRPr="00D91FDC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445E2372" w:rsidR="00FA1A9D" w:rsidRPr="00D91FDC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D91FDC">
        <w:rPr>
          <w:rFonts w:ascii="Helvetica" w:hAnsi="Helvetica" w:cs="Arial"/>
          <w:b/>
          <w:sz w:val="22"/>
          <w:szCs w:val="22"/>
        </w:rPr>
        <w:t>Email addresses for Co-authors:</w:t>
      </w:r>
      <w:r w:rsidRPr="00D91FDC">
        <w:rPr>
          <w:rFonts w:ascii="Helvetica" w:hAnsi="Helvetica" w:cs="Arial"/>
          <w:sz w:val="22"/>
          <w:szCs w:val="22"/>
        </w:rPr>
        <w:t xml:space="preserve"> </w:t>
      </w:r>
    </w:p>
    <w:p w14:paraId="6A82A44D" w14:textId="3BDC1430" w:rsidR="00D91FDC" w:rsidRPr="00D91FDC" w:rsidRDefault="00FF0A68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9" w:history="1">
        <w:r w:rsidR="0073434B" w:rsidRPr="00BE217C">
          <w:rPr>
            <w:rStyle w:val="Hyperlink"/>
            <w:rFonts w:ascii="Helvetica" w:hAnsi="Helvetica"/>
            <w:sz w:val="22"/>
            <w:szCs w:val="22"/>
          </w:rPr>
          <w:t>ccrosby@utexas.edu</w:t>
        </w:r>
      </w:hyperlink>
      <w:r w:rsidR="0073434B">
        <w:rPr>
          <w:rFonts w:ascii="Helvetica" w:hAnsi="Helvetica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EC3AEB8" w:rsidR="00FA1A9D" w:rsidRPr="005B2326" w:rsidRDefault="00FA1A9D" w:rsidP="00477F5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77F5F">
        <w:rPr>
          <w:rFonts w:ascii="Helvetica" w:hAnsi="Helvetica"/>
          <w:sz w:val="22"/>
        </w:rPr>
        <w:t>require JoVE to film through your microscope?</w:t>
      </w:r>
      <w:r w:rsidR="004C4171">
        <w:rPr>
          <w:rFonts w:ascii="Helvetica" w:hAnsi="Helvetica"/>
          <w:sz w:val="22"/>
        </w:rPr>
        <w:t xml:space="preserve"> N</w:t>
      </w:r>
    </w:p>
    <w:p w14:paraId="5E21DE61" w14:textId="342006E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4C4171">
        <w:rPr>
          <w:rFonts w:ascii="Helvetica" w:hAnsi="Helvetica"/>
          <w:sz w:val="22"/>
        </w:rPr>
        <w:t xml:space="preserve"> Y</w:t>
      </w:r>
    </w:p>
    <w:p w14:paraId="5C603486" w14:textId="0CE2377F" w:rsidR="00477F5F" w:rsidRDefault="00FA1A9D" w:rsidP="00477F5F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477F5F">
        <w:rPr>
          <w:rFonts w:ascii="Helvetica" w:hAnsi="Helvetica"/>
          <w:sz w:val="22"/>
        </w:rPr>
        <w:t xml:space="preserve"> </w:t>
      </w:r>
      <w:r w:rsidR="00477F5F" w:rsidRPr="00477F5F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2" w:history="1">
        <w:r w:rsidR="00477F5F" w:rsidRPr="00477F5F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477F5F">
        <w:rPr>
          <w:rFonts w:ascii="Helvetica" w:hAnsi="Helvetica"/>
          <w:sz w:val="22"/>
        </w:rPr>
        <w:t>.</w:t>
      </w:r>
    </w:p>
    <w:p w14:paraId="68860773" w14:textId="5532505E" w:rsidR="001377DD" w:rsidRPr="004C4171" w:rsidRDefault="00FA1A9D" w:rsidP="00FA1A9D">
      <w:pPr>
        <w:spacing w:before="120"/>
        <w:rPr>
          <w:rFonts w:ascii="Helvetica" w:hAnsi="Helvetica"/>
          <w:i/>
          <w:sz w:val="22"/>
        </w:rPr>
      </w:pPr>
      <w:r w:rsidRPr="004C4171">
        <w:rPr>
          <w:rFonts w:ascii="Helvetica" w:hAnsi="Helvetica"/>
          <w:b/>
          <w:sz w:val="22"/>
        </w:rPr>
        <w:t>3.</w:t>
      </w:r>
      <w:r w:rsidRPr="004C417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6421BCA" w14:textId="2A0F37A4" w:rsidR="004C4171" w:rsidRPr="00667C2B" w:rsidRDefault="004C4171" w:rsidP="00FA1A9D">
      <w:pPr>
        <w:spacing w:before="120"/>
        <w:rPr>
          <w:rFonts w:ascii="Helvetica" w:hAnsi="Helvetica"/>
          <w:sz w:val="22"/>
        </w:rPr>
      </w:pPr>
      <w:r w:rsidRPr="00667C2B">
        <w:rPr>
          <w:rFonts w:ascii="Helvetica" w:hAnsi="Helvetica"/>
          <w:sz w:val="22"/>
        </w:rPr>
        <w:t>2.3., 3.2., 3.3.</w:t>
      </w:r>
    </w:p>
    <w:p w14:paraId="1C8360A4" w14:textId="7536775A" w:rsidR="001377DD" w:rsidRPr="004C4171" w:rsidRDefault="00FA1A9D" w:rsidP="00FA1A9D">
      <w:pPr>
        <w:spacing w:before="120"/>
        <w:rPr>
          <w:rFonts w:ascii="Helvetica" w:hAnsi="Helvetica"/>
          <w:i/>
          <w:sz w:val="22"/>
        </w:rPr>
      </w:pPr>
      <w:r w:rsidRPr="004C4171">
        <w:rPr>
          <w:rFonts w:ascii="Helvetica" w:hAnsi="Helvetica"/>
          <w:b/>
          <w:sz w:val="22"/>
        </w:rPr>
        <w:t>4.</w:t>
      </w:r>
      <w:r w:rsidRPr="004C417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33B3602" w:rsidR="00FA1A9D" w:rsidRPr="004C4171" w:rsidRDefault="00F77028" w:rsidP="004C4171">
      <w:pPr>
        <w:spacing w:before="120"/>
        <w:rPr>
          <w:rFonts w:ascii="Helvetica" w:hAnsi="Helvetica"/>
          <w:sz w:val="22"/>
        </w:rPr>
      </w:pPr>
      <w:r w:rsidRPr="004C4171">
        <w:rPr>
          <w:rFonts w:ascii="Helvetica" w:hAnsi="Helvetica"/>
          <w:sz w:val="22"/>
        </w:rPr>
        <w:t>Steps 3.1</w:t>
      </w:r>
      <w:r w:rsidR="004C4171" w:rsidRPr="004C4171">
        <w:rPr>
          <w:rFonts w:ascii="Helvetica" w:hAnsi="Helvetica"/>
          <w:sz w:val="22"/>
        </w:rPr>
        <w:t>.-</w:t>
      </w:r>
      <w:r w:rsidRPr="004C4171">
        <w:rPr>
          <w:rFonts w:ascii="Helvetica" w:hAnsi="Helvetica"/>
          <w:sz w:val="22"/>
        </w:rPr>
        <w:t>3.3</w:t>
      </w:r>
      <w:r w:rsidR="004C4171">
        <w:rPr>
          <w:rFonts w:ascii="Helvetica" w:hAnsi="Helvetica"/>
          <w:sz w:val="22"/>
        </w:rPr>
        <w:t>.</w:t>
      </w:r>
      <w:r w:rsidRPr="004C4171">
        <w:rPr>
          <w:rFonts w:ascii="Helvetica" w:hAnsi="Helvetica"/>
          <w:sz w:val="22"/>
        </w:rPr>
        <w:t xml:space="preserve"> are difficult because the user will be working with a viscous, multi-component solution. It is very easy to introduce air bubbles into the hydrogel, which will affect imaging at later time points. </w:t>
      </w:r>
    </w:p>
    <w:p w14:paraId="59BC63BC" w14:textId="1BBF1724" w:rsidR="00FA1A9D" w:rsidRPr="00477F5F" w:rsidRDefault="00FA1A9D" w:rsidP="00477F5F">
      <w:pPr>
        <w:spacing w:before="120"/>
        <w:rPr>
          <w:rFonts w:ascii="Helvetica" w:hAnsi="Helvetica"/>
          <w:sz w:val="22"/>
          <w:szCs w:val="22"/>
        </w:rPr>
      </w:pPr>
      <w:r w:rsidRPr="00477F5F">
        <w:rPr>
          <w:rFonts w:ascii="Helvetica" w:hAnsi="Helvetica"/>
          <w:b/>
          <w:sz w:val="22"/>
        </w:rPr>
        <w:t>5.</w:t>
      </w:r>
      <w:r w:rsidRPr="00477F5F">
        <w:rPr>
          <w:rFonts w:ascii="Helvetica" w:hAnsi="Helvetica"/>
          <w:sz w:val="22"/>
        </w:rPr>
        <w:t xml:space="preserve"> Will the filming </w:t>
      </w:r>
      <w:r w:rsidRPr="00477F5F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77F5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4C4171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4C4171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4C4171" w:rsidRDefault="00330F1B" w:rsidP="004C417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EDA42A8" w14:textId="769B1B42" w:rsidR="005B2326" w:rsidRPr="004C4171" w:rsidRDefault="00936CFB" w:rsidP="005B232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/>
          <w:sz w:val="22"/>
          <w:szCs w:val="22"/>
          <w:u w:val="single"/>
        </w:rPr>
        <w:t xml:space="preserve">Cody </w:t>
      </w:r>
      <w:r w:rsidR="005B2326" w:rsidRPr="004C4171">
        <w:rPr>
          <w:rFonts w:ascii="Helvetica" w:hAnsi="Helvetica" w:cs="Arial"/>
          <w:b/>
          <w:sz w:val="22"/>
          <w:szCs w:val="22"/>
          <w:u w:val="single"/>
        </w:rPr>
        <w:t xml:space="preserve">O. </w:t>
      </w:r>
      <w:r w:rsidRPr="004C4171">
        <w:rPr>
          <w:rFonts w:ascii="Helvetica" w:hAnsi="Helvetica" w:cs="Arial"/>
          <w:b/>
          <w:sz w:val="22"/>
          <w:szCs w:val="22"/>
          <w:u w:val="single"/>
        </w:rPr>
        <w:t>Crosby</w:t>
      </w:r>
      <w:r w:rsidR="000D35D9" w:rsidRPr="004C4171">
        <w:rPr>
          <w:rFonts w:ascii="Helvetica" w:hAnsi="Helvetica" w:cs="Arial"/>
          <w:sz w:val="22"/>
          <w:szCs w:val="22"/>
        </w:rPr>
        <w:t xml:space="preserve">: </w:t>
      </w:r>
      <w:r w:rsidRPr="004C4171">
        <w:rPr>
          <w:rFonts w:ascii="Helvetica" w:hAnsi="Helvetica" w:cs="Arial"/>
          <w:sz w:val="22"/>
          <w:szCs w:val="22"/>
        </w:rPr>
        <w:t xml:space="preserve">Our protocol enables unique insights into the molecular and bulk </w:t>
      </w:r>
      <w:r w:rsidR="005B2326" w:rsidRPr="004C4171">
        <w:rPr>
          <w:rFonts w:ascii="Helvetica" w:hAnsi="Helvetica" w:cs="Arial"/>
          <w:sz w:val="22"/>
          <w:szCs w:val="22"/>
        </w:rPr>
        <w:t xml:space="preserve">tissue-level </w:t>
      </w:r>
      <w:r w:rsidRPr="004C4171">
        <w:rPr>
          <w:rFonts w:ascii="Helvetica" w:hAnsi="Helvetica" w:cs="Arial"/>
          <w:sz w:val="22"/>
          <w:szCs w:val="22"/>
        </w:rPr>
        <w:t>mechanisms of vasculogenesis</w:t>
      </w:r>
      <w:r w:rsidR="004C4171">
        <w:rPr>
          <w:rFonts w:ascii="Helvetica" w:hAnsi="Helvetica" w:cs="Arial"/>
          <w:sz w:val="22"/>
          <w:szCs w:val="22"/>
        </w:rPr>
        <w:t xml:space="preserve"> that</w:t>
      </w:r>
      <w:r w:rsidRPr="004C4171">
        <w:rPr>
          <w:rFonts w:ascii="Helvetica" w:hAnsi="Helvetica" w:cs="Arial"/>
          <w:sz w:val="22"/>
          <w:szCs w:val="22"/>
        </w:rPr>
        <w:t xml:space="preserve"> </w:t>
      </w:r>
      <w:r w:rsidR="005B2326" w:rsidRPr="004C4171">
        <w:rPr>
          <w:rFonts w:ascii="Helvetica" w:hAnsi="Helvetica" w:cs="Arial"/>
          <w:sz w:val="22"/>
          <w:szCs w:val="22"/>
        </w:rPr>
        <w:t xml:space="preserve">may </w:t>
      </w:r>
      <w:r w:rsidRPr="004C4171">
        <w:rPr>
          <w:rFonts w:ascii="Helvetica" w:hAnsi="Helvetica" w:cs="Arial"/>
          <w:sz w:val="22"/>
          <w:szCs w:val="22"/>
        </w:rPr>
        <w:t>aid in</w:t>
      </w:r>
      <w:r w:rsidR="004C4171">
        <w:rPr>
          <w:rFonts w:ascii="Helvetica" w:hAnsi="Helvetica" w:cs="Arial"/>
          <w:sz w:val="22"/>
          <w:szCs w:val="22"/>
        </w:rPr>
        <w:t xml:space="preserve"> the</w:t>
      </w:r>
      <w:r w:rsidRPr="004C4171">
        <w:rPr>
          <w:rFonts w:ascii="Helvetica" w:hAnsi="Helvetica" w:cs="Arial"/>
          <w:sz w:val="22"/>
          <w:szCs w:val="22"/>
        </w:rPr>
        <w:t xml:space="preserve"> engineering </w:t>
      </w:r>
      <w:r w:rsidR="004C4171">
        <w:rPr>
          <w:rFonts w:ascii="Helvetica" w:hAnsi="Helvetica" w:cs="Arial"/>
          <w:sz w:val="22"/>
          <w:szCs w:val="22"/>
        </w:rPr>
        <w:t xml:space="preserve">of </w:t>
      </w:r>
      <w:r w:rsidRPr="004C4171">
        <w:rPr>
          <w:rFonts w:ascii="Helvetica" w:hAnsi="Helvetica" w:cs="Arial"/>
          <w:sz w:val="22"/>
          <w:szCs w:val="22"/>
        </w:rPr>
        <w:t>functional vasculature for cardiovascular disease therapy and modeling</w:t>
      </w:r>
      <w:r w:rsidR="004C4171" w:rsidRPr="004C4171">
        <w:rPr>
          <w:rFonts w:ascii="Helvetica" w:hAnsi="Helvetica" w:cs="Arial"/>
          <w:sz w:val="22"/>
          <w:szCs w:val="22"/>
        </w:rPr>
        <w:t xml:space="preserve"> </w:t>
      </w:r>
      <w:r w:rsidR="004C4171" w:rsidRPr="004C4171">
        <w:rPr>
          <w:rFonts w:ascii="Helvetica" w:hAnsi="Helvetica" w:cs="Arial"/>
          <w:b/>
          <w:sz w:val="22"/>
          <w:szCs w:val="22"/>
        </w:rPr>
        <w:t>[1]</w:t>
      </w:r>
      <w:r w:rsidRPr="004C4171">
        <w:rPr>
          <w:rFonts w:ascii="Helvetica" w:hAnsi="Helvetica" w:cs="Arial"/>
          <w:sz w:val="22"/>
          <w:szCs w:val="22"/>
        </w:rPr>
        <w:t>.</w:t>
      </w:r>
    </w:p>
    <w:p w14:paraId="7460F642" w14:textId="5A14997E" w:rsidR="00FD64B9" w:rsidRPr="004C4171" w:rsidRDefault="00FD64B9" w:rsidP="004C417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ABA0CF3" w14:textId="77777777" w:rsidR="004C4171" w:rsidRPr="004C4171" w:rsidRDefault="00FD64B9" w:rsidP="004C417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58021C5" w14:textId="77777777" w:rsidR="004C4171" w:rsidRPr="004C4171" w:rsidRDefault="004C4171" w:rsidP="004C4171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CC5775B" w14:textId="7ECA523D" w:rsidR="005B2326" w:rsidRPr="004C4171" w:rsidRDefault="00936CFB" w:rsidP="004C4171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/>
          <w:sz w:val="22"/>
          <w:szCs w:val="22"/>
          <w:u w:val="single"/>
        </w:rPr>
        <w:t xml:space="preserve">Cody </w:t>
      </w:r>
      <w:r w:rsidR="005B2326" w:rsidRPr="004C4171">
        <w:rPr>
          <w:rFonts w:ascii="Helvetica" w:hAnsi="Helvetica" w:cs="Arial"/>
          <w:b/>
          <w:sz w:val="22"/>
          <w:szCs w:val="22"/>
          <w:u w:val="single"/>
        </w:rPr>
        <w:t xml:space="preserve">O. </w:t>
      </w:r>
      <w:r w:rsidRPr="004C4171">
        <w:rPr>
          <w:rFonts w:ascii="Helvetica" w:hAnsi="Helvetica" w:cs="Arial"/>
          <w:b/>
          <w:sz w:val="22"/>
          <w:szCs w:val="22"/>
          <w:u w:val="single"/>
        </w:rPr>
        <w:t>Crosby</w:t>
      </w:r>
      <w:r w:rsidR="000D35D9" w:rsidRPr="004C4171">
        <w:rPr>
          <w:rFonts w:ascii="Helvetica" w:hAnsi="Helvetica" w:cs="Arial"/>
          <w:sz w:val="22"/>
          <w:szCs w:val="22"/>
        </w:rPr>
        <w:t>:</w:t>
      </w:r>
      <w:r w:rsidRPr="004C4171">
        <w:rPr>
          <w:rFonts w:ascii="Helvetica" w:hAnsi="Helvetica" w:cs="Arial"/>
          <w:sz w:val="22"/>
          <w:szCs w:val="22"/>
        </w:rPr>
        <w:t xml:space="preserve"> </w:t>
      </w:r>
      <w:r w:rsidR="004C4171">
        <w:rPr>
          <w:rFonts w:ascii="Helvetica" w:hAnsi="Helvetica" w:cs="Arial"/>
          <w:sz w:val="22"/>
          <w:szCs w:val="22"/>
        </w:rPr>
        <w:t>T</w:t>
      </w:r>
      <w:r w:rsidR="004C4171" w:rsidRPr="004C4171">
        <w:rPr>
          <w:rFonts w:ascii="Helvetica" w:hAnsi="Helvetica" w:cs="Arial"/>
          <w:sz w:val="22"/>
          <w:szCs w:val="22"/>
        </w:rPr>
        <w:t xml:space="preserve">his protocol allows the creation of robust, three-dimensional vascular networks </w:t>
      </w:r>
      <w:r w:rsidR="004C4171">
        <w:rPr>
          <w:rFonts w:ascii="Helvetica" w:hAnsi="Helvetica" w:cs="Arial"/>
          <w:sz w:val="22"/>
          <w:szCs w:val="22"/>
        </w:rPr>
        <w:t>for</w:t>
      </w:r>
      <w:r w:rsidR="004C4171" w:rsidRPr="004C4171">
        <w:rPr>
          <w:rFonts w:ascii="Helvetica" w:hAnsi="Helvetica" w:cs="Arial"/>
          <w:sz w:val="22"/>
          <w:szCs w:val="22"/>
        </w:rPr>
        <w:t xml:space="preserve"> evaluat</w:t>
      </w:r>
      <w:r w:rsidR="004C4171">
        <w:rPr>
          <w:rFonts w:ascii="Helvetica" w:hAnsi="Helvetica" w:cs="Arial"/>
          <w:sz w:val="22"/>
          <w:szCs w:val="22"/>
        </w:rPr>
        <w:t>ing</w:t>
      </w:r>
      <w:r w:rsidR="004C4171" w:rsidRPr="004C4171">
        <w:rPr>
          <w:rFonts w:ascii="Helvetica" w:hAnsi="Helvetica" w:cs="Arial"/>
          <w:sz w:val="22"/>
          <w:szCs w:val="22"/>
        </w:rPr>
        <w:t xml:space="preserve"> </w:t>
      </w:r>
      <w:r w:rsidR="004C4171">
        <w:rPr>
          <w:rFonts w:ascii="Helvetica" w:hAnsi="Helvetica" w:cs="Arial"/>
          <w:sz w:val="22"/>
          <w:szCs w:val="22"/>
        </w:rPr>
        <w:t>the</w:t>
      </w:r>
      <w:r w:rsidR="004C4171" w:rsidRPr="004C4171">
        <w:rPr>
          <w:rFonts w:ascii="Helvetica" w:hAnsi="Helvetica" w:cs="Arial"/>
          <w:sz w:val="22"/>
          <w:szCs w:val="22"/>
        </w:rPr>
        <w:t xml:space="preserve"> vasculogenic potential </w:t>
      </w:r>
      <w:r w:rsidR="004C4171">
        <w:rPr>
          <w:rFonts w:ascii="Helvetica" w:hAnsi="Helvetica" w:cs="Arial"/>
          <w:sz w:val="22"/>
          <w:szCs w:val="22"/>
        </w:rPr>
        <w:t xml:space="preserve">of a platform </w:t>
      </w:r>
      <w:r w:rsidR="004C4171" w:rsidRPr="004C4171">
        <w:rPr>
          <w:rFonts w:ascii="Helvetica" w:hAnsi="Helvetica" w:cs="Arial"/>
          <w:sz w:val="22"/>
          <w:szCs w:val="22"/>
        </w:rPr>
        <w:t>and a free, open-source</w:t>
      </w:r>
      <w:r w:rsidR="004C4171">
        <w:rPr>
          <w:rFonts w:ascii="Helvetica" w:hAnsi="Helvetica" w:cs="Arial"/>
          <w:sz w:val="22"/>
          <w:szCs w:val="22"/>
        </w:rPr>
        <w:t>,</w:t>
      </w:r>
      <w:r w:rsidR="004C4171" w:rsidRPr="004C4171">
        <w:rPr>
          <w:rFonts w:ascii="Helvetica" w:hAnsi="Helvetica" w:cs="Arial"/>
          <w:sz w:val="22"/>
          <w:szCs w:val="22"/>
        </w:rPr>
        <w:t xml:space="preserve"> computational method </w:t>
      </w:r>
      <w:r w:rsidR="004C4171">
        <w:rPr>
          <w:rFonts w:ascii="Helvetica" w:hAnsi="Helvetica" w:cs="Arial"/>
          <w:sz w:val="22"/>
          <w:szCs w:val="22"/>
        </w:rPr>
        <w:t>for</w:t>
      </w:r>
      <w:r w:rsidR="004C4171" w:rsidRPr="004C4171">
        <w:rPr>
          <w:rFonts w:ascii="Helvetica" w:hAnsi="Helvetica" w:cs="Arial"/>
          <w:sz w:val="22"/>
          <w:szCs w:val="22"/>
        </w:rPr>
        <w:t xml:space="preserve"> quantify</w:t>
      </w:r>
      <w:r w:rsidR="004C4171">
        <w:rPr>
          <w:rFonts w:ascii="Helvetica" w:hAnsi="Helvetica" w:cs="Arial"/>
          <w:sz w:val="22"/>
          <w:szCs w:val="22"/>
        </w:rPr>
        <w:t xml:space="preserve">ing </w:t>
      </w:r>
      <w:r w:rsidR="004C4171" w:rsidRPr="004C4171">
        <w:rPr>
          <w:rFonts w:ascii="Helvetica" w:hAnsi="Helvetica" w:cs="Arial"/>
          <w:sz w:val="22"/>
          <w:szCs w:val="22"/>
        </w:rPr>
        <w:t xml:space="preserve">the final network topology </w:t>
      </w:r>
      <w:r w:rsidR="004C4171" w:rsidRPr="004C4171">
        <w:rPr>
          <w:rFonts w:ascii="Helvetica" w:hAnsi="Helvetica" w:cs="Arial"/>
          <w:b/>
          <w:sz w:val="22"/>
          <w:szCs w:val="22"/>
        </w:rPr>
        <w:t>[1]</w:t>
      </w:r>
      <w:r w:rsidRPr="004C4171">
        <w:rPr>
          <w:rFonts w:ascii="Helvetica" w:hAnsi="Helvetica" w:cs="Arial"/>
          <w:sz w:val="22"/>
          <w:szCs w:val="22"/>
        </w:rPr>
        <w:t>.</w:t>
      </w:r>
    </w:p>
    <w:p w14:paraId="723086E3" w14:textId="4B1F1355" w:rsidR="001377DD" w:rsidRPr="004C4171" w:rsidRDefault="001377DD" w:rsidP="00936CFB">
      <w:pPr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4C417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4B98127C" w:rsidR="00336C61" w:rsidRDefault="007D3314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C8B4893" w14:textId="75AE933C" w:rsidR="0073434B" w:rsidRPr="00DB75D9" w:rsidRDefault="00DB75D9" w:rsidP="00DB75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Fluorescence-Activated Cell Sorting (FACS) of </w:t>
      </w:r>
      <w:r w:rsidRPr="00DB75D9">
        <w:rPr>
          <w:rFonts w:ascii="Helvetica" w:hAnsi="Helvetica"/>
          <w:b/>
          <w:i w:val="0"/>
          <w:sz w:val="22"/>
          <w:szCs w:val="22"/>
        </w:rPr>
        <w:t>E</w:t>
      </w:r>
      <w:r w:rsidR="0073434B" w:rsidRPr="00DB75D9">
        <w:rPr>
          <w:rFonts w:ascii="Helvetica" w:hAnsi="Helvetica"/>
          <w:b/>
          <w:i w:val="0"/>
          <w:sz w:val="22"/>
          <w:szCs w:val="22"/>
        </w:rPr>
        <w:t xml:space="preserve">ndothelial </w:t>
      </w:r>
      <w:r w:rsidRPr="00DB75D9">
        <w:rPr>
          <w:rFonts w:ascii="Helvetica" w:hAnsi="Helvetica"/>
          <w:b/>
          <w:i w:val="0"/>
          <w:sz w:val="22"/>
          <w:szCs w:val="22"/>
        </w:rPr>
        <w:t>P</w:t>
      </w:r>
      <w:r w:rsidR="0073434B" w:rsidRPr="00DB75D9">
        <w:rPr>
          <w:rFonts w:ascii="Helvetica" w:hAnsi="Helvetica"/>
          <w:b/>
          <w:i w:val="0"/>
          <w:sz w:val="22"/>
          <w:szCs w:val="22"/>
        </w:rPr>
        <w:t>rogenitors</w:t>
      </w:r>
    </w:p>
    <w:p w14:paraId="5A933DE2" w14:textId="4147860A" w:rsidR="00DB75D9" w:rsidRPr="00DB75D9" w:rsidRDefault="00DB75D9" w:rsidP="00DB7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B75D9">
        <w:rPr>
          <w:rFonts w:ascii="Helvetica" w:hAnsi="Helvetica"/>
          <w:i w:val="0"/>
          <w:sz w:val="22"/>
          <w:szCs w:val="22"/>
        </w:rPr>
        <w:t xml:space="preserve">Begin </w:t>
      </w:r>
      <w:r>
        <w:rPr>
          <w:rFonts w:ascii="Helvetica" w:hAnsi="Helvetica"/>
          <w:i w:val="0"/>
          <w:sz w:val="22"/>
          <w:szCs w:val="22"/>
        </w:rPr>
        <w:t>adding</w:t>
      </w:r>
      <w:r w:rsidR="0073434B" w:rsidRPr="00DB75D9">
        <w:rPr>
          <w:rFonts w:ascii="Helvetica" w:hAnsi="Helvetica"/>
          <w:i w:val="0"/>
          <w:sz w:val="22"/>
          <w:szCs w:val="22"/>
        </w:rPr>
        <w:t xml:space="preserve"> </w:t>
      </w:r>
      <w:r w:rsidR="00A43D34" w:rsidRPr="00063390">
        <w:rPr>
          <w:rFonts w:ascii="Helvetica" w:hAnsi="Helvetica"/>
          <w:i w:val="0"/>
          <w:color w:val="FF0000"/>
          <w:sz w:val="22"/>
          <w:szCs w:val="22"/>
        </w:rPr>
        <w:t>250</w:t>
      </w:r>
      <w:r w:rsidR="0073434B" w:rsidRPr="00DB75D9">
        <w:rPr>
          <w:rFonts w:ascii="Helvetica" w:hAnsi="Helvetica"/>
          <w:i w:val="0"/>
          <w:sz w:val="22"/>
          <w:szCs w:val="22"/>
        </w:rPr>
        <w:t xml:space="preserve"> </w:t>
      </w:r>
      <w:r w:rsidRPr="00DB75D9">
        <w:rPr>
          <w:rFonts w:ascii="Helvetica" w:hAnsi="Helvetica"/>
          <w:i w:val="0"/>
          <w:sz w:val="22"/>
          <w:szCs w:val="22"/>
        </w:rPr>
        <w:t>microliters</w:t>
      </w:r>
      <w:r w:rsidR="0073434B" w:rsidRPr="00DB75D9">
        <w:rPr>
          <w:rFonts w:ascii="Helvetica" w:hAnsi="Helvetica"/>
          <w:i w:val="0"/>
          <w:sz w:val="22"/>
          <w:szCs w:val="22"/>
        </w:rPr>
        <w:t xml:space="preserve"> of cell detachment solution per well </w:t>
      </w:r>
      <w:r>
        <w:rPr>
          <w:rFonts w:ascii="Helvetica" w:hAnsi="Helvetica"/>
          <w:i w:val="0"/>
          <w:sz w:val="22"/>
          <w:szCs w:val="22"/>
        </w:rPr>
        <w:t xml:space="preserve">of the </w:t>
      </w:r>
      <w:r w:rsidRPr="00DB75D9">
        <w:rPr>
          <w:rFonts w:ascii="Helvetica" w:hAnsi="Helvetica"/>
          <w:i w:val="0"/>
          <w:sz w:val="22"/>
          <w:szCs w:val="22"/>
        </w:rPr>
        <w:t xml:space="preserve">D5-D6 </w:t>
      </w:r>
      <w:r w:rsidR="004C4171">
        <w:rPr>
          <w:rFonts w:ascii="Helvetica" w:hAnsi="Helvetica"/>
          <w:i w:val="0"/>
          <w:color w:val="FF0000"/>
          <w:sz w:val="22"/>
          <w:szCs w:val="22"/>
        </w:rPr>
        <w:t xml:space="preserve">(D-five-D-six) </w:t>
      </w:r>
      <w:r w:rsidRPr="00DB75D9">
        <w:rPr>
          <w:rFonts w:ascii="Helvetica" w:hAnsi="Helvetica"/>
          <w:i w:val="0"/>
          <w:sz w:val="22"/>
          <w:szCs w:val="22"/>
        </w:rPr>
        <w:t>differentiated cell</w:t>
      </w:r>
      <w:r>
        <w:rPr>
          <w:rFonts w:ascii="Helvetica" w:hAnsi="Helvetica"/>
          <w:i w:val="0"/>
          <w:sz w:val="22"/>
          <w:szCs w:val="22"/>
        </w:rPr>
        <w:t xml:space="preserve"> culture </w:t>
      </w:r>
      <w:r w:rsidR="0073434B" w:rsidRPr="00DB75D9">
        <w:rPr>
          <w:rFonts w:ascii="Helvetica" w:hAnsi="Helvetica"/>
          <w:i w:val="0"/>
          <w:sz w:val="22"/>
          <w:szCs w:val="22"/>
        </w:rPr>
        <w:t>for 10 min</w:t>
      </w:r>
      <w:r w:rsidRPr="00DB75D9">
        <w:rPr>
          <w:rFonts w:ascii="Helvetica" w:hAnsi="Helvetica"/>
          <w:i w:val="0"/>
          <w:sz w:val="22"/>
          <w:szCs w:val="22"/>
        </w:rPr>
        <w:t>utes</w:t>
      </w:r>
      <w:r w:rsidR="0073434B" w:rsidRPr="00DB75D9">
        <w:rPr>
          <w:rFonts w:ascii="Helvetica" w:hAnsi="Helvetica"/>
          <w:i w:val="0"/>
          <w:sz w:val="22"/>
          <w:szCs w:val="22"/>
        </w:rPr>
        <w:t xml:space="preserve"> at 37</w:t>
      </w:r>
      <w:r w:rsidR="0073434B" w:rsidRPr="00DB75D9">
        <w:rPr>
          <w:rFonts w:ascii="Helvetica" w:eastAsiaTheme="minorEastAsia" w:hAnsi="Helvetica"/>
          <w:i w:val="0"/>
          <w:sz w:val="22"/>
          <w:szCs w:val="22"/>
        </w:rPr>
        <w:t xml:space="preserve"> </w:t>
      </w:r>
      <w:r w:rsidRPr="00DB75D9">
        <w:rPr>
          <w:rFonts w:ascii="Helvetica" w:eastAsiaTheme="minorEastAsia" w:hAnsi="Helvetica"/>
          <w:i w:val="0"/>
          <w:sz w:val="22"/>
          <w:szCs w:val="22"/>
        </w:rPr>
        <w:t xml:space="preserve">degrees Celsius </w:t>
      </w:r>
      <w:r w:rsidRPr="00DB75D9">
        <w:rPr>
          <w:rFonts w:ascii="Helvetica" w:eastAsiaTheme="minorEastAsia" w:hAnsi="Helvetica"/>
          <w:b/>
          <w:i w:val="0"/>
          <w:sz w:val="22"/>
          <w:szCs w:val="22"/>
        </w:rPr>
        <w:t>[1-TXT]</w:t>
      </w:r>
      <w:r w:rsidR="0073434B" w:rsidRPr="00DB75D9">
        <w:rPr>
          <w:rFonts w:ascii="Helvetica" w:hAnsi="Helvetica"/>
          <w:i w:val="0"/>
          <w:sz w:val="22"/>
          <w:szCs w:val="22"/>
        </w:rPr>
        <w:t>.</w:t>
      </w:r>
    </w:p>
    <w:p w14:paraId="7A8B3D6F" w14:textId="1804CA1A" w:rsidR="0073434B" w:rsidRPr="00DB75D9" w:rsidRDefault="006B34F7" w:rsidP="00DB75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63390">
        <w:rPr>
          <w:rFonts w:ascii="Helvetica" w:hAnsi="Helvetica"/>
          <w:i w:val="0"/>
          <w:color w:val="FF0000"/>
          <w:sz w:val="22"/>
          <w:szCs w:val="22"/>
        </w:rPr>
        <w:t xml:space="preserve">CU &amp; </w:t>
      </w:r>
      <w:r w:rsidR="00DB75D9">
        <w:rPr>
          <w:rFonts w:ascii="Helvetica" w:hAnsi="Helvetica"/>
          <w:i w:val="0"/>
          <w:sz w:val="22"/>
          <w:szCs w:val="22"/>
        </w:rPr>
        <w:t xml:space="preserve">WIDE: Talent adding detachment solution to well(s), with solution container </w:t>
      </w:r>
      <w:r w:rsidR="00DB75D9">
        <w:rPr>
          <w:rFonts w:ascii="Helvetica" w:hAnsi="Helvetica"/>
          <w:i w:val="0"/>
          <w:sz w:val="22"/>
          <w:szCs w:val="22"/>
        </w:rPr>
        <w:t xml:space="preserve">visible in frame </w:t>
      </w:r>
      <w:r w:rsidR="00DB75D9">
        <w:rPr>
          <w:rFonts w:ascii="Helvetica" w:hAnsi="Helvetica"/>
          <w:b/>
          <w:i w:val="0"/>
          <w:sz w:val="22"/>
          <w:szCs w:val="22"/>
        </w:rPr>
        <w:t>TEXT: See text for all reagent/medium preparation details</w:t>
      </w:r>
    </w:p>
    <w:p w14:paraId="4AC0C90E" w14:textId="77777777" w:rsidR="0073434B" w:rsidRPr="00E72A1A" w:rsidRDefault="0073434B" w:rsidP="0073434B">
      <w:pPr>
        <w:pStyle w:val="ListParagraph"/>
        <w:rPr>
          <w:rFonts w:ascii="Helvetica" w:hAnsi="Helvetica"/>
          <w:sz w:val="22"/>
          <w:szCs w:val="22"/>
        </w:rPr>
      </w:pPr>
    </w:p>
    <w:p w14:paraId="497FA359" w14:textId="76E8FE05" w:rsidR="00DB75D9" w:rsidRDefault="00DB75D9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At the end of the incubation, use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 w:rsidR="00FF556D">
        <w:rPr>
          <w:rFonts w:ascii="Helvetica" w:hAnsi="Helvetica"/>
          <w:color w:val="auto"/>
          <w:sz w:val="22"/>
          <w:szCs w:val="22"/>
        </w:rPr>
        <w:t xml:space="preserve">a </w:t>
      </w:r>
      <w:r w:rsidR="0073434B" w:rsidRPr="00E72A1A">
        <w:rPr>
          <w:rFonts w:ascii="Helvetica" w:hAnsi="Helvetica"/>
          <w:color w:val="auto"/>
          <w:sz w:val="22"/>
          <w:szCs w:val="22"/>
        </w:rPr>
        <w:t>P1000</w:t>
      </w:r>
      <w:r w:rsidR="00FF556D">
        <w:rPr>
          <w:rFonts w:ascii="Helvetica" w:hAnsi="Helvetica"/>
          <w:color w:val="auto"/>
          <w:sz w:val="22"/>
          <w:szCs w:val="22"/>
        </w:rPr>
        <w:t xml:space="preserve"> </w:t>
      </w:r>
      <w:r w:rsidR="00FF556D">
        <w:rPr>
          <w:rFonts w:ascii="Helvetica" w:hAnsi="Helvetica"/>
          <w:color w:val="FF0000"/>
          <w:sz w:val="22"/>
          <w:szCs w:val="22"/>
        </w:rPr>
        <w:t>(P-one thousand)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pipette tip </w:t>
      </w:r>
      <w:r>
        <w:rPr>
          <w:rFonts w:ascii="Helvetica" w:hAnsi="Helvetica"/>
          <w:color w:val="auto"/>
          <w:sz w:val="22"/>
          <w:szCs w:val="22"/>
        </w:rPr>
        <w:t>to dissociate the cells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into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single cell suspension</w:t>
      </w:r>
      <w:r>
        <w:rPr>
          <w:rFonts w:ascii="Helvetica" w:hAnsi="Helvetica"/>
          <w:color w:val="auto"/>
          <w:sz w:val="22"/>
          <w:szCs w:val="22"/>
        </w:rPr>
        <w:t>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[1-TXT]</w:t>
      </w:r>
      <w:r>
        <w:rPr>
          <w:rFonts w:ascii="Helvetica" w:hAnsi="Helvetica"/>
          <w:color w:val="auto"/>
          <w:sz w:val="22"/>
          <w:szCs w:val="22"/>
        </w:rPr>
        <w:t xml:space="preserve"> before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pooling the cell solutions</w:t>
      </w:r>
      <w:r w:rsidR="004C4171">
        <w:rPr>
          <w:rFonts w:ascii="Helvetica" w:hAnsi="Helvetica"/>
          <w:color w:val="auto"/>
          <w:sz w:val="22"/>
          <w:szCs w:val="22"/>
        </w:rPr>
        <w:t xml:space="preserve"> in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="0073434B" w:rsidRPr="00E72A1A">
        <w:rPr>
          <w:rFonts w:ascii="Helvetica" w:hAnsi="Helvetica"/>
          <w:color w:val="auto"/>
          <w:sz w:val="22"/>
          <w:szCs w:val="22"/>
        </w:rPr>
        <w:t>a</w:t>
      </w:r>
      <w:r w:rsidR="004C4171">
        <w:rPr>
          <w:rFonts w:ascii="Helvetica" w:hAnsi="Helvetica"/>
          <w:color w:val="auto"/>
          <w:sz w:val="22"/>
          <w:szCs w:val="22"/>
        </w:rPr>
        <w:t xml:space="preserve"> single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15</w:t>
      </w:r>
      <w:r>
        <w:rPr>
          <w:rFonts w:ascii="Helvetica" w:hAnsi="Helvetica"/>
          <w:color w:val="auto"/>
          <w:sz w:val="22"/>
          <w:szCs w:val="22"/>
        </w:rPr>
        <w:t>-milliliter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conical tube </w:t>
      </w:r>
      <w:r>
        <w:rPr>
          <w:rFonts w:ascii="Helvetica" w:hAnsi="Helvetica"/>
          <w:color w:val="auto"/>
          <w:sz w:val="22"/>
          <w:szCs w:val="22"/>
        </w:rPr>
        <w:t xml:space="preserve">for centrifugation </w:t>
      </w:r>
      <w:r>
        <w:rPr>
          <w:rFonts w:ascii="Helvetica" w:hAnsi="Helvetica"/>
          <w:b/>
          <w:color w:val="auto"/>
          <w:sz w:val="22"/>
          <w:szCs w:val="22"/>
        </w:rPr>
        <w:t>[2-TXT]</w:t>
      </w:r>
      <w:r>
        <w:rPr>
          <w:rFonts w:ascii="Helvetica" w:hAnsi="Helvetica"/>
          <w:color w:val="auto"/>
          <w:sz w:val="22"/>
          <w:szCs w:val="22"/>
        </w:rPr>
        <w:t>.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</w:p>
    <w:p w14:paraId="01B73AF7" w14:textId="77777777" w:rsidR="00DB75D9" w:rsidRDefault="00DB75D9" w:rsidP="00DB75D9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623F6BEF" w14:textId="0A251536" w:rsidR="00DB75D9" w:rsidRPr="00DB75D9" w:rsidRDefault="00560BBD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063390">
        <w:rPr>
          <w:rFonts w:ascii="Helvetica" w:hAnsi="Helvetica"/>
          <w:color w:val="FF0000"/>
          <w:sz w:val="22"/>
          <w:szCs w:val="22"/>
        </w:rPr>
        <w:t xml:space="preserve">CU &amp; </w:t>
      </w:r>
      <w:r w:rsidR="00DB75D9">
        <w:rPr>
          <w:rFonts w:ascii="Helvetica" w:hAnsi="Helvetica"/>
          <w:color w:val="auto"/>
          <w:sz w:val="22"/>
          <w:szCs w:val="22"/>
        </w:rPr>
        <w:t xml:space="preserve">MED: Talent pipetting one well up and down </w:t>
      </w:r>
      <w:r w:rsidR="00DB75D9">
        <w:rPr>
          <w:rFonts w:ascii="Helvetica" w:hAnsi="Helvetica"/>
          <w:b/>
          <w:color w:val="auto"/>
          <w:sz w:val="22"/>
          <w:szCs w:val="22"/>
        </w:rPr>
        <w:t>TEXT: See text for iPSC preparation/differentiation details</w:t>
      </w:r>
    </w:p>
    <w:p w14:paraId="1FE38AAE" w14:textId="0AC9F3BB" w:rsidR="00DB75D9" w:rsidRPr="00063390" w:rsidRDefault="00DB75D9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adding cells to tube </w:t>
      </w:r>
      <w:r>
        <w:rPr>
          <w:rFonts w:ascii="Helvetica" w:hAnsi="Helvetica"/>
          <w:b/>
          <w:color w:val="auto"/>
          <w:sz w:val="22"/>
          <w:szCs w:val="22"/>
        </w:rPr>
        <w:t>TEXT: 5 min, 300 x g, RT</w:t>
      </w:r>
    </w:p>
    <w:p w14:paraId="00980DD3" w14:textId="1E844BA8" w:rsidR="006B34F7" w:rsidRPr="00DB75D9" w:rsidRDefault="00063390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063390">
        <w:rPr>
          <w:rFonts w:ascii="Helvetica" w:hAnsi="Helvetica"/>
          <w:color w:val="auto"/>
          <w:sz w:val="22"/>
          <w:szCs w:val="22"/>
          <w:highlight w:val="green"/>
        </w:rPr>
        <w:t>[</w:t>
      </w:r>
      <w:r w:rsidRPr="00063390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>Added Shot</w:t>
      </w:r>
      <w:r w:rsidRPr="00063390">
        <w:rPr>
          <w:rFonts w:ascii="Helvetica" w:hAnsi="Helvetica"/>
          <w:color w:val="auto"/>
          <w:sz w:val="22"/>
          <w:szCs w:val="22"/>
          <w:highlight w:val="green"/>
        </w:rPr>
        <w:t>]</w:t>
      </w:r>
      <w:r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 </w:t>
      </w:r>
      <w:r w:rsidR="006B34F7">
        <w:rPr>
          <w:rFonts w:ascii="Helvetica" w:hAnsi="Helvetica"/>
          <w:color w:val="auto"/>
          <w:sz w:val="22"/>
          <w:szCs w:val="22"/>
        </w:rPr>
        <w:t>CU: Cell dissociation and clump removal to avoid introducing clogs in the cell sorter microfluidics</w:t>
      </w:r>
    </w:p>
    <w:p w14:paraId="23221E39" w14:textId="77777777" w:rsidR="0073434B" w:rsidRPr="00E72A1A" w:rsidRDefault="0073434B" w:rsidP="0073434B">
      <w:pPr>
        <w:pStyle w:val="ListParagraph"/>
        <w:rPr>
          <w:rFonts w:ascii="Helvetica" w:hAnsi="Helvetica"/>
          <w:sz w:val="22"/>
          <w:szCs w:val="22"/>
        </w:rPr>
      </w:pPr>
    </w:p>
    <w:p w14:paraId="6EEE2A53" w14:textId="6365F4A2" w:rsidR="0073434B" w:rsidRPr="00DB75D9" w:rsidRDefault="00DB75D9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Resuspend the pellet </w:t>
      </w:r>
      <w:r w:rsidR="0073434B" w:rsidRPr="00E72A1A">
        <w:rPr>
          <w:rFonts w:ascii="Helvetica" w:hAnsi="Helvetica"/>
          <w:color w:val="auto"/>
          <w:sz w:val="22"/>
          <w:szCs w:val="22"/>
        </w:rPr>
        <w:t>in 200</w:t>
      </w:r>
      <w:r>
        <w:rPr>
          <w:rFonts w:ascii="Helvetica" w:hAnsi="Helvetica"/>
          <w:color w:val="auto"/>
          <w:sz w:val="22"/>
          <w:szCs w:val="22"/>
        </w:rPr>
        <w:t xml:space="preserve"> microliters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of ice-cold sorting buffer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label the cells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bookmarkStart w:id="0" w:name="_Hlk532829906"/>
      <w:r>
        <w:rPr>
          <w:rFonts w:ascii="Helvetica" w:hAnsi="Helvetica"/>
          <w:color w:val="auto"/>
          <w:sz w:val="22"/>
          <w:szCs w:val="22"/>
        </w:rPr>
        <w:t>with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5 </w:t>
      </w:r>
      <w:r>
        <w:rPr>
          <w:rFonts w:ascii="Helvetica" w:hAnsi="Helvetica"/>
          <w:color w:val="auto"/>
          <w:sz w:val="22"/>
          <w:szCs w:val="22"/>
        </w:rPr>
        <w:t>microliters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of concentrated</w:t>
      </w:r>
      <w:r w:rsidR="004C4171">
        <w:rPr>
          <w:rFonts w:ascii="Helvetica" w:hAnsi="Helvetica"/>
          <w:color w:val="auto"/>
          <w:sz w:val="22"/>
          <w:szCs w:val="22"/>
        </w:rPr>
        <w:t>,</w:t>
      </w:r>
      <w:r>
        <w:rPr>
          <w:rFonts w:ascii="Helvetica" w:hAnsi="Helvetica"/>
          <w:color w:val="auto"/>
          <w:sz w:val="22"/>
          <w:szCs w:val="22"/>
        </w:rPr>
        <w:t xml:space="preserve"> fluorescence-conjugated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CD34</w:t>
      </w:r>
      <w:r w:rsidR="002437FE">
        <w:rPr>
          <w:rFonts w:ascii="Helvetica" w:hAnsi="Helvetica"/>
          <w:color w:val="auto"/>
          <w:sz w:val="22"/>
          <w:szCs w:val="22"/>
        </w:rPr>
        <w:t xml:space="preserve"> </w:t>
      </w:r>
      <w:r w:rsidR="002437FE">
        <w:rPr>
          <w:rFonts w:ascii="Helvetica" w:hAnsi="Helvetica"/>
          <w:color w:val="FF0000"/>
          <w:sz w:val="22"/>
          <w:szCs w:val="22"/>
        </w:rPr>
        <w:t>(C-D-thirty-four)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antibody </w:t>
      </w:r>
      <w:r>
        <w:rPr>
          <w:rFonts w:ascii="Helvetica" w:hAnsi="Helvetica"/>
          <w:color w:val="auto"/>
          <w:sz w:val="22"/>
          <w:szCs w:val="22"/>
        </w:rPr>
        <w:t xml:space="preserve">for </w:t>
      </w:r>
      <w:r w:rsidR="0073434B" w:rsidRPr="00E72A1A">
        <w:rPr>
          <w:rFonts w:ascii="Helvetica" w:hAnsi="Helvetica"/>
          <w:color w:val="auto"/>
          <w:sz w:val="22"/>
          <w:szCs w:val="22"/>
        </w:rPr>
        <w:t>10 min</w:t>
      </w:r>
      <w:r>
        <w:rPr>
          <w:rFonts w:ascii="Helvetica" w:hAnsi="Helvetica"/>
          <w:color w:val="auto"/>
          <w:sz w:val="22"/>
          <w:szCs w:val="22"/>
        </w:rPr>
        <w:t>utes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at 4</w:t>
      </w:r>
      <w:r>
        <w:rPr>
          <w:rFonts w:ascii="Helvetica" w:hAnsi="Helvetica"/>
          <w:color w:val="auto"/>
          <w:sz w:val="22"/>
          <w:szCs w:val="22"/>
        </w:rPr>
        <w:t xml:space="preserve"> degrees Celsius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 w:rsidR="0073434B" w:rsidRPr="00E72A1A">
        <w:rPr>
          <w:rFonts w:ascii="Helvetica" w:eastAsiaTheme="minorEastAsia" w:hAnsi="Helvetica"/>
          <w:color w:val="auto"/>
          <w:sz w:val="22"/>
          <w:szCs w:val="22"/>
        </w:rPr>
        <w:t>.</w:t>
      </w:r>
    </w:p>
    <w:p w14:paraId="5C5F7A45" w14:textId="77777777" w:rsidR="00DB75D9" w:rsidRPr="00DB75D9" w:rsidRDefault="00DB75D9" w:rsidP="00DB75D9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0518BE2E" w14:textId="2409F7C4" w:rsidR="00DB75D9" w:rsidRDefault="00DB75D9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CU: Shot of pellet, then buffer being added to cells, with buffer container label </w:t>
      </w:r>
      <w:r>
        <w:rPr>
          <w:rFonts w:ascii="Helvetica" w:hAnsi="Helvetica"/>
          <w:color w:val="auto"/>
          <w:sz w:val="22"/>
          <w:szCs w:val="22"/>
        </w:rPr>
        <w:t>visible in frame</w:t>
      </w:r>
    </w:p>
    <w:p w14:paraId="595DE2B5" w14:textId="28E5F092" w:rsidR="00DB75D9" w:rsidRDefault="00560BBD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063390">
        <w:rPr>
          <w:rFonts w:ascii="Helvetica" w:hAnsi="Helvetica"/>
          <w:color w:val="FF0000"/>
          <w:sz w:val="22"/>
          <w:szCs w:val="22"/>
        </w:rPr>
        <w:t xml:space="preserve">CU &amp; </w:t>
      </w:r>
      <w:r w:rsidR="00DB75D9">
        <w:rPr>
          <w:rFonts w:ascii="Helvetica" w:hAnsi="Helvetica"/>
          <w:color w:val="auto"/>
          <w:sz w:val="22"/>
          <w:szCs w:val="22"/>
        </w:rPr>
        <w:t>MED: Talent adding antibody to tube, with stock antibody container visible in frame</w:t>
      </w:r>
    </w:p>
    <w:p w14:paraId="1571AECA" w14:textId="2FF89207" w:rsidR="006B34F7" w:rsidRDefault="00063390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063390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 </w:t>
      </w:r>
      <w:r w:rsidR="006B34F7">
        <w:rPr>
          <w:rFonts w:ascii="Helvetica" w:hAnsi="Helvetica"/>
          <w:color w:val="auto"/>
          <w:sz w:val="22"/>
          <w:szCs w:val="22"/>
        </w:rPr>
        <w:t>WIDE: Talent moving 15 mL centrifuge tube to refrigerator</w:t>
      </w:r>
    </w:p>
    <w:p w14:paraId="4F38A5A7" w14:textId="77777777" w:rsidR="00DB75D9" w:rsidRDefault="00DB75D9" w:rsidP="00DB75D9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0C79DD3E" w14:textId="5254A713" w:rsidR="00DB75D9" w:rsidRPr="00DB75D9" w:rsidRDefault="00DB75D9" w:rsidP="00DB75D9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At the end of the incubation, wash the cells in 5 milliliters of</w:t>
      </w:r>
      <w:r w:rsidRPr="00DB75D9">
        <w:rPr>
          <w:rFonts w:ascii="Helvetica" w:hAnsi="Helvetica"/>
          <w:color w:val="auto"/>
          <w:sz w:val="22"/>
          <w:szCs w:val="22"/>
        </w:rPr>
        <w:t xml:space="preserve"> </w:t>
      </w:r>
      <w:r w:rsidRPr="00E72A1A">
        <w:rPr>
          <w:rFonts w:ascii="Helvetica" w:hAnsi="Helvetica"/>
          <w:color w:val="auto"/>
          <w:sz w:val="22"/>
          <w:szCs w:val="22"/>
        </w:rPr>
        <w:t>ice-cold sorting buffer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</w:t>
      </w:r>
      <w:r w:rsidRPr="00E72A1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f</w:t>
      </w:r>
      <w:r w:rsidRPr="00E72A1A">
        <w:rPr>
          <w:rFonts w:ascii="Helvetica" w:hAnsi="Helvetica"/>
          <w:color w:val="auto"/>
          <w:sz w:val="22"/>
          <w:szCs w:val="22"/>
        </w:rPr>
        <w:t xml:space="preserve">ilter this suspension through </w:t>
      </w:r>
      <w:r w:rsidR="00FD05D1">
        <w:rPr>
          <w:rFonts w:ascii="Helvetica" w:hAnsi="Helvetica"/>
          <w:color w:val="auto"/>
          <w:sz w:val="22"/>
          <w:szCs w:val="22"/>
        </w:rPr>
        <w:t xml:space="preserve">a </w:t>
      </w:r>
      <w:r w:rsidRPr="00E72A1A">
        <w:rPr>
          <w:rFonts w:ascii="Helvetica" w:hAnsi="Helvetica"/>
          <w:color w:val="auto"/>
          <w:sz w:val="22"/>
          <w:szCs w:val="22"/>
        </w:rPr>
        <w:t>40</w:t>
      </w:r>
      <w:r>
        <w:rPr>
          <w:rFonts w:ascii="Helvetica" w:hAnsi="Helvetica"/>
          <w:color w:val="auto"/>
          <w:sz w:val="22"/>
          <w:szCs w:val="22"/>
        </w:rPr>
        <w:t xml:space="preserve">-micrometer pore </w:t>
      </w:r>
      <w:r>
        <w:rPr>
          <w:rFonts w:ascii="Helvetica" w:eastAsiaTheme="minorEastAsia" w:hAnsi="Helvetica"/>
          <w:color w:val="auto"/>
          <w:sz w:val="22"/>
          <w:szCs w:val="22"/>
        </w:rPr>
        <w:t xml:space="preserve">strainer into a 5-milliliter fluorescence activated cell sorting, or FACS </w:t>
      </w:r>
      <w:r>
        <w:rPr>
          <w:rFonts w:ascii="Helvetica" w:eastAsiaTheme="minorEastAsia" w:hAnsi="Helvetica"/>
          <w:color w:val="FF0000"/>
          <w:sz w:val="22"/>
          <w:szCs w:val="22"/>
        </w:rPr>
        <w:t>(</w:t>
      </w:r>
      <w:proofErr w:type="spellStart"/>
      <w:r>
        <w:rPr>
          <w:rFonts w:ascii="Helvetica" w:eastAsiaTheme="minorEastAsia" w:hAnsi="Helvetica"/>
          <w:color w:val="FF0000"/>
          <w:sz w:val="22"/>
          <w:szCs w:val="22"/>
        </w:rPr>
        <w:t>facks</w:t>
      </w:r>
      <w:proofErr w:type="spellEnd"/>
      <w:r>
        <w:rPr>
          <w:rFonts w:ascii="Helvetica" w:eastAsiaTheme="minorEastAsia" w:hAnsi="Helvetica"/>
          <w:color w:val="FF0000"/>
          <w:sz w:val="22"/>
          <w:szCs w:val="22"/>
        </w:rPr>
        <w:t>)</w:t>
      </w:r>
      <w:r>
        <w:rPr>
          <w:rFonts w:ascii="Helvetica" w:eastAsiaTheme="minorEastAsia" w:hAnsi="Helvetica"/>
          <w:color w:val="auto"/>
          <w:sz w:val="22"/>
          <w:szCs w:val="22"/>
        </w:rPr>
        <w:t xml:space="preserve">, tube </w:t>
      </w:r>
      <w:r>
        <w:rPr>
          <w:rFonts w:ascii="Helvetica" w:eastAsiaTheme="minorEastAsia" w:hAnsi="Helvetica"/>
          <w:b/>
          <w:color w:val="auto"/>
          <w:sz w:val="22"/>
          <w:szCs w:val="22"/>
        </w:rPr>
        <w:t>[2]</w:t>
      </w:r>
      <w:r>
        <w:rPr>
          <w:rFonts w:ascii="Helvetica" w:eastAsiaTheme="minorEastAsia" w:hAnsi="Helvetica"/>
          <w:color w:val="auto"/>
          <w:sz w:val="22"/>
          <w:szCs w:val="22"/>
        </w:rPr>
        <w:t>.</w:t>
      </w:r>
    </w:p>
    <w:p w14:paraId="66F67E52" w14:textId="77777777" w:rsidR="00DB75D9" w:rsidRPr="00DB75D9" w:rsidRDefault="00DB75D9" w:rsidP="00DB75D9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447C8420" w14:textId="1680C7FB" w:rsidR="00DB75D9" w:rsidRPr="00DB75D9" w:rsidRDefault="006B34F7" w:rsidP="00DB75D9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063390">
        <w:rPr>
          <w:rFonts w:ascii="Helvetica" w:hAnsi="Helvetica"/>
          <w:color w:val="FF0000"/>
          <w:sz w:val="22"/>
          <w:szCs w:val="22"/>
        </w:rPr>
        <w:t xml:space="preserve">MED &amp; </w:t>
      </w:r>
      <w:r w:rsidR="00DB75D9">
        <w:rPr>
          <w:rFonts w:ascii="Helvetica" w:hAnsi="Helvetica"/>
          <w:color w:val="auto"/>
          <w:sz w:val="22"/>
          <w:szCs w:val="22"/>
        </w:rPr>
        <w:t xml:space="preserve">CU: </w:t>
      </w:r>
      <w:r w:rsidRPr="00063390">
        <w:rPr>
          <w:rFonts w:ascii="Helvetica" w:hAnsi="Helvetica"/>
          <w:color w:val="FF0000"/>
          <w:sz w:val="22"/>
          <w:szCs w:val="22"/>
        </w:rPr>
        <w:t>Talent adding buffer to tube and c</w:t>
      </w:r>
      <w:r w:rsidR="00DB75D9">
        <w:rPr>
          <w:rFonts w:ascii="Helvetica" w:hAnsi="Helvetica"/>
          <w:color w:val="auto"/>
          <w:sz w:val="22"/>
          <w:szCs w:val="22"/>
        </w:rPr>
        <w:t>ells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 w:rsidRPr="00063390">
        <w:rPr>
          <w:rFonts w:ascii="Helvetica" w:hAnsi="Helvetica"/>
          <w:color w:val="FF0000"/>
          <w:sz w:val="22"/>
          <w:szCs w:val="22"/>
        </w:rPr>
        <w:t>then</w:t>
      </w:r>
      <w:r w:rsidR="00DB75D9" w:rsidRPr="00063390">
        <w:rPr>
          <w:rFonts w:ascii="Helvetica" w:hAnsi="Helvetica"/>
          <w:color w:val="FF0000"/>
          <w:sz w:val="22"/>
          <w:szCs w:val="22"/>
        </w:rPr>
        <w:t xml:space="preserve"> </w:t>
      </w:r>
      <w:r w:rsidR="00DB75D9">
        <w:rPr>
          <w:rFonts w:ascii="Helvetica" w:hAnsi="Helvetica"/>
          <w:color w:val="auto"/>
          <w:sz w:val="22"/>
          <w:szCs w:val="22"/>
        </w:rPr>
        <w:t>being filtered into tube</w:t>
      </w:r>
    </w:p>
    <w:p w14:paraId="22475926" w14:textId="31AA0D70" w:rsidR="0073434B" w:rsidRDefault="00063390" w:rsidP="00063390">
      <w:pPr>
        <w:pStyle w:val="Default"/>
        <w:widowControl/>
        <w:ind w:left="720"/>
        <w:jc w:val="both"/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</w:pPr>
      <w:bookmarkStart w:id="1" w:name="_Hlk532921067"/>
      <w:bookmarkEnd w:id="0"/>
      <w:r w:rsidRPr="00063390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Author comment: </w:t>
      </w:r>
      <w:r w:rsidRPr="00063390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2.4.1 and 2.4.2 were combined into a single step.</w:t>
      </w:r>
    </w:p>
    <w:p w14:paraId="1477EFBC" w14:textId="77777777" w:rsidR="00063390" w:rsidRPr="00063390" w:rsidRDefault="00063390" w:rsidP="00063390">
      <w:pPr>
        <w:pStyle w:val="Default"/>
        <w:widowControl/>
        <w:ind w:left="720"/>
        <w:jc w:val="both"/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</w:pPr>
    </w:p>
    <w:p w14:paraId="2633BE7A" w14:textId="6028186E" w:rsidR="0073434B" w:rsidRDefault="00101D67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bookmarkStart w:id="2" w:name="_Hlk534138472"/>
      <w:r>
        <w:rPr>
          <w:rFonts w:ascii="Helvetica" w:hAnsi="Helvetica"/>
          <w:color w:val="auto"/>
          <w:sz w:val="22"/>
          <w:szCs w:val="22"/>
        </w:rPr>
        <w:t>Before running the sample,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sort </w:t>
      </w:r>
      <w:r>
        <w:rPr>
          <w:rFonts w:ascii="Helvetica" w:hAnsi="Helvetica"/>
          <w:color w:val="auto"/>
          <w:sz w:val="22"/>
          <w:szCs w:val="22"/>
        </w:rPr>
        <w:t>1x10</w:t>
      </w:r>
      <w:r w:rsidRPr="00101D67">
        <w:rPr>
          <w:rFonts w:ascii="Helvetica" w:hAnsi="Helvetica"/>
          <w:color w:val="auto"/>
          <w:sz w:val="22"/>
          <w:szCs w:val="22"/>
          <w:vertAlign w:val="superscript"/>
        </w:rPr>
        <w:t>4</w:t>
      </w:r>
      <w:r>
        <w:rPr>
          <w:rFonts w:ascii="Helvetica" w:hAnsi="Helvetica"/>
          <w:color w:val="auto"/>
          <w:sz w:val="22"/>
          <w:szCs w:val="22"/>
        </w:rPr>
        <w:t xml:space="preserve"> unlabeled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cells </w:t>
      </w:r>
      <w:r>
        <w:rPr>
          <w:rFonts w:ascii="Helvetica" w:hAnsi="Helvetica"/>
          <w:color w:val="auto"/>
          <w:sz w:val="22"/>
          <w:szCs w:val="22"/>
        </w:rPr>
        <w:t xml:space="preserve">on the flow cytometer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,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g</w:t>
      </w:r>
      <w:r w:rsidR="0073434B" w:rsidRPr="00E72A1A">
        <w:rPr>
          <w:rFonts w:ascii="Helvetica" w:hAnsi="Helvetica"/>
          <w:color w:val="auto"/>
          <w:sz w:val="22"/>
          <w:szCs w:val="22"/>
        </w:rPr>
        <w:t>at</w:t>
      </w:r>
      <w:r>
        <w:rPr>
          <w:rFonts w:ascii="Helvetica" w:hAnsi="Helvetica"/>
          <w:color w:val="auto"/>
          <w:sz w:val="22"/>
          <w:szCs w:val="22"/>
        </w:rPr>
        <w:t>ing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a region at a high fluorescen</w:t>
      </w:r>
      <w:r>
        <w:rPr>
          <w:rFonts w:ascii="Helvetica" w:hAnsi="Helvetica"/>
          <w:color w:val="auto"/>
          <w:sz w:val="22"/>
          <w:szCs w:val="22"/>
        </w:rPr>
        <w:t>ce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intensity that does not contain any of </w:t>
      </w:r>
      <w:r>
        <w:rPr>
          <w:rFonts w:ascii="Helvetica" w:hAnsi="Helvetica"/>
          <w:color w:val="auto"/>
          <w:sz w:val="22"/>
          <w:szCs w:val="22"/>
        </w:rPr>
        <w:t>the unlabeled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cells </w:t>
      </w:r>
      <w:r>
        <w:rPr>
          <w:rFonts w:ascii="Helvetica" w:hAnsi="Helvetica"/>
          <w:color w:val="auto"/>
          <w:sz w:val="22"/>
          <w:szCs w:val="22"/>
        </w:rPr>
        <w:t>to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serve as </w:t>
      </w:r>
      <w:r>
        <w:rPr>
          <w:rFonts w:ascii="Helvetica" w:hAnsi="Helvetica"/>
          <w:color w:val="auto"/>
          <w:sz w:val="22"/>
          <w:szCs w:val="22"/>
        </w:rPr>
        <w:t>the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negative control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 w:rsidR="0073434B" w:rsidRPr="00E72A1A">
        <w:rPr>
          <w:rFonts w:ascii="Helvetica" w:hAnsi="Helvetica"/>
          <w:color w:val="auto"/>
          <w:sz w:val="22"/>
          <w:szCs w:val="22"/>
        </w:rPr>
        <w:t>.</w:t>
      </w:r>
    </w:p>
    <w:p w14:paraId="7D3E0BA0" w14:textId="77777777" w:rsidR="00101D67" w:rsidRDefault="00101D67" w:rsidP="00101D67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0E5AE7C4" w14:textId="06E1E034" w:rsidR="00101D67" w:rsidRDefault="00101D67" w:rsidP="00101D67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loading cells onto cytometer</w:t>
      </w:r>
      <w:r w:rsidR="009A002D"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. </w:t>
      </w:r>
      <w:r w:rsidR="00AB7072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>Author comment: T</w:t>
      </w:r>
      <w:r w:rsidR="009A002D" w:rsidRPr="009A002D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his shot was continuous. We also acquired</w:t>
      </w:r>
    </w:p>
    <w:p w14:paraId="6DDEA51D" w14:textId="2852565A" w:rsidR="00101D67" w:rsidRPr="00E72A1A" w:rsidRDefault="00101D67" w:rsidP="00101D67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Pr="00101D67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auto"/>
          <w:sz w:val="22"/>
          <w:szCs w:val="22"/>
        </w:rPr>
        <w:t xml:space="preserve">: </w:t>
      </w:r>
      <w:r w:rsidR="002437FE">
        <w:rPr>
          <w:rFonts w:ascii="Helvetica" w:hAnsi="Helvetica"/>
          <w:color w:val="auto"/>
          <w:sz w:val="22"/>
          <w:szCs w:val="22"/>
        </w:rPr>
        <w:t>Unlabeled c</w:t>
      </w:r>
      <w:r>
        <w:rPr>
          <w:rFonts w:ascii="Helvetica" w:hAnsi="Helvetica"/>
          <w:color w:val="auto"/>
          <w:sz w:val="22"/>
          <w:szCs w:val="22"/>
        </w:rPr>
        <w:t>ells being gated</w:t>
      </w:r>
      <w:r w:rsidR="00AB7072"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. </w:t>
      </w:r>
      <w:r w:rsidR="00AB7072" w:rsidRPr="00063390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>Author comment</w:t>
      </w:r>
      <w:r w:rsidR="00AB7072" w:rsidRPr="00AB7072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: </w:t>
      </w:r>
      <w:r w:rsidR="00AB7072" w:rsidRPr="00AB7072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 xml:space="preserve">This has been provided on the </w:t>
      </w:r>
      <w:proofErr w:type="spellStart"/>
      <w:r w:rsidR="00AB7072" w:rsidRPr="00AB7072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JoVE</w:t>
      </w:r>
      <w:proofErr w:type="spellEnd"/>
      <w:r w:rsidR="00AB7072" w:rsidRPr="00AB7072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 xml:space="preserve"> upload site. It is labeled “GatingUnsortedCells.mp4”.</w:t>
      </w:r>
    </w:p>
    <w:bookmarkEnd w:id="2"/>
    <w:p w14:paraId="2A1F2696" w14:textId="77777777" w:rsidR="0073434B" w:rsidRPr="00E72A1A" w:rsidRDefault="0073434B" w:rsidP="0073434B">
      <w:pPr>
        <w:pStyle w:val="Default"/>
        <w:jc w:val="both"/>
        <w:rPr>
          <w:rFonts w:ascii="Helvetica" w:hAnsi="Helvetica"/>
          <w:color w:val="auto"/>
          <w:sz w:val="22"/>
          <w:szCs w:val="22"/>
        </w:rPr>
      </w:pPr>
    </w:p>
    <w:p w14:paraId="64E68A45" w14:textId="4C503E71" w:rsidR="002437FE" w:rsidRDefault="002437FE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sort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the </w:t>
      </w:r>
      <w:r>
        <w:rPr>
          <w:rFonts w:ascii="Helvetica" w:hAnsi="Helvetica"/>
          <w:color w:val="auto"/>
          <w:sz w:val="22"/>
          <w:szCs w:val="22"/>
        </w:rPr>
        <w:t>labeled sample containing endothelial progenitors derived from induced pluripotent stem cells based on their high C</w:t>
      </w:r>
      <w:r w:rsidR="0073434B" w:rsidRPr="00E72A1A">
        <w:rPr>
          <w:rFonts w:ascii="Helvetica" w:hAnsi="Helvetica"/>
          <w:color w:val="auto"/>
          <w:sz w:val="22"/>
          <w:szCs w:val="22"/>
        </w:rPr>
        <w:t>D34</w:t>
      </w:r>
      <w:r>
        <w:rPr>
          <w:rFonts w:ascii="Helvetica" w:hAnsi="Helvetica"/>
          <w:color w:val="auto"/>
          <w:sz w:val="22"/>
          <w:szCs w:val="22"/>
        </w:rPr>
        <w:t xml:space="preserve"> expression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</w:p>
    <w:p w14:paraId="3D785C9A" w14:textId="77777777" w:rsidR="002437FE" w:rsidRDefault="002437FE" w:rsidP="002437FE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488909F8" w14:textId="7D5F7E12" w:rsidR="002437FE" w:rsidRDefault="002437FE" w:rsidP="002437FE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</w:t>
      </w:r>
      <w:r w:rsidRPr="00101D67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auto"/>
          <w:sz w:val="22"/>
          <w:szCs w:val="22"/>
        </w:rPr>
        <w:t>: CD34+ cells being gated</w:t>
      </w:r>
      <w:r w:rsidR="00AA0194"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. </w:t>
      </w:r>
      <w:r w:rsidR="00AA0194" w:rsidRPr="00AA0194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Author comment: </w:t>
      </w:r>
      <w:r w:rsidR="00AA0194" w:rsidRPr="00AA0194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 xml:space="preserve">This has been provided on the </w:t>
      </w:r>
      <w:proofErr w:type="spellStart"/>
      <w:r w:rsidR="00AA0194" w:rsidRPr="00AA0194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JoVE</w:t>
      </w:r>
      <w:proofErr w:type="spellEnd"/>
      <w:r w:rsidR="00AA0194" w:rsidRPr="00AA0194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 xml:space="preserve"> upload site. It is labeled “GatingSortedCellsandFACS.mp4”.</w:t>
      </w:r>
    </w:p>
    <w:p w14:paraId="2959714B" w14:textId="77777777" w:rsidR="002437FE" w:rsidRDefault="002437FE" w:rsidP="002437FE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bookmarkEnd w:id="1"/>
    <w:p w14:paraId="1D34E321" w14:textId="38521CBD" w:rsidR="002437FE" w:rsidRDefault="002437FE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At the end of the sort,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transfer the </w:t>
      </w:r>
      <w:r>
        <w:rPr>
          <w:rFonts w:ascii="Helvetica" w:hAnsi="Helvetica"/>
          <w:color w:val="auto"/>
          <w:sz w:val="22"/>
          <w:szCs w:val="22"/>
        </w:rPr>
        <w:t>endothelial progenitor cells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to a </w:t>
      </w:r>
      <w:proofErr w:type="spellStart"/>
      <w:r w:rsidR="006B34F7" w:rsidRPr="00AA0194">
        <w:rPr>
          <w:rFonts w:ascii="Helvetica" w:hAnsi="Helvetica"/>
          <w:color w:val="FF0000"/>
          <w:sz w:val="22"/>
          <w:szCs w:val="22"/>
        </w:rPr>
        <w:t>microcentrifuge</w:t>
      </w:r>
      <w:proofErr w:type="spellEnd"/>
      <w:r w:rsidR="00AA0194"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 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tube </w:t>
      </w:r>
      <w:r>
        <w:rPr>
          <w:rFonts w:ascii="Helvetica" w:hAnsi="Helvetica"/>
          <w:color w:val="auto"/>
          <w:sz w:val="22"/>
          <w:szCs w:val="22"/>
        </w:rPr>
        <w:t xml:space="preserve">for centrifugation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0827CF96" w14:textId="77777777" w:rsidR="002437FE" w:rsidRDefault="002437FE" w:rsidP="002437FE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07984CAB" w14:textId="5963C629" w:rsidR="002437FE" w:rsidRDefault="002437FE" w:rsidP="00AA019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 w:hint="eastAsia"/>
          <w:color w:val="FF0000"/>
          <w:sz w:val="22"/>
          <w:szCs w:val="22"/>
        </w:rPr>
      </w:pPr>
      <w:r w:rsidRPr="00AA0194">
        <w:rPr>
          <w:rFonts w:ascii="Helvetica" w:hAnsi="Helvetica"/>
          <w:color w:val="FF0000"/>
          <w:sz w:val="22"/>
          <w:szCs w:val="22"/>
        </w:rPr>
        <w:t xml:space="preserve">MED: </w:t>
      </w:r>
      <w:r w:rsidR="00560BBD" w:rsidRPr="00AA0194">
        <w:rPr>
          <w:rFonts w:ascii="Helvetica" w:hAnsi="Helvetica"/>
          <w:color w:val="FF0000"/>
          <w:sz w:val="22"/>
          <w:szCs w:val="22"/>
        </w:rPr>
        <w:t>Talent adds microcentrifuge tube to centrifuge and spins down, with</w:t>
      </w:r>
      <w:r w:rsidR="00A43D34" w:rsidRPr="00AA0194">
        <w:rPr>
          <w:rFonts w:ascii="Helvetica" w:hAnsi="Helvetica"/>
          <w:color w:val="FF0000"/>
          <w:sz w:val="22"/>
          <w:szCs w:val="22"/>
        </w:rPr>
        <w:t xml:space="preserve"> a microcentrifuge tube as a</w:t>
      </w:r>
      <w:r w:rsidR="00560BBD" w:rsidRPr="00AA0194">
        <w:rPr>
          <w:rFonts w:ascii="Helvetica" w:hAnsi="Helvetica"/>
          <w:color w:val="FF0000"/>
          <w:sz w:val="22"/>
          <w:szCs w:val="22"/>
        </w:rPr>
        <w:t xml:space="preserve"> counterbalance, at 300G for 5 minutes</w:t>
      </w:r>
    </w:p>
    <w:p w14:paraId="452B1919" w14:textId="77777777" w:rsidR="00CC44B0" w:rsidRPr="00AA0194" w:rsidRDefault="00CC44B0" w:rsidP="00CC44B0">
      <w:pPr>
        <w:pStyle w:val="Default"/>
        <w:widowControl/>
        <w:ind w:left="720"/>
        <w:jc w:val="both"/>
        <w:rPr>
          <w:rFonts w:ascii="Helvetica" w:hAnsi="Helvetica"/>
          <w:color w:val="FF0000"/>
          <w:sz w:val="22"/>
          <w:szCs w:val="22"/>
        </w:rPr>
      </w:pPr>
    </w:p>
    <w:p w14:paraId="116E4558" w14:textId="5E7EEA68" w:rsidR="0073434B" w:rsidRPr="002437FE" w:rsidRDefault="002437FE" w:rsidP="0073434B">
      <w:pPr>
        <w:pStyle w:val="Default"/>
        <w:widowControl/>
        <w:numPr>
          <w:ilvl w:val="0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2437FE">
        <w:rPr>
          <w:rFonts w:ascii="Helvetica" w:hAnsi="Helvetica"/>
          <w:b/>
          <w:color w:val="auto"/>
          <w:sz w:val="22"/>
          <w:szCs w:val="22"/>
        </w:rPr>
        <w:t>Induced Pluripotent Stem Cell-Endothelial Progenitor (iPSC-EP)-Laden Collagen Hydrogel E</w:t>
      </w:r>
      <w:r w:rsidR="0073434B" w:rsidRPr="002437FE">
        <w:rPr>
          <w:rFonts w:ascii="Helvetica" w:hAnsi="Helvetica"/>
          <w:b/>
          <w:color w:val="auto"/>
          <w:sz w:val="22"/>
          <w:szCs w:val="22"/>
        </w:rPr>
        <w:t xml:space="preserve">ncapsulation and </w:t>
      </w:r>
      <w:r w:rsidRPr="002437FE">
        <w:rPr>
          <w:rFonts w:ascii="Helvetica" w:hAnsi="Helvetica"/>
          <w:b/>
          <w:color w:val="auto"/>
          <w:sz w:val="22"/>
          <w:szCs w:val="22"/>
        </w:rPr>
        <w:t>L</w:t>
      </w:r>
      <w:r w:rsidR="0073434B" w:rsidRPr="002437FE">
        <w:rPr>
          <w:rFonts w:ascii="Helvetica" w:hAnsi="Helvetica"/>
          <w:b/>
          <w:color w:val="auto"/>
          <w:sz w:val="22"/>
          <w:szCs w:val="22"/>
        </w:rPr>
        <w:t>ong-</w:t>
      </w:r>
      <w:r w:rsidRPr="002437FE">
        <w:rPr>
          <w:rFonts w:ascii="Helvetica" w:hAnsi="Helvetica"/>
          <w:b/>
          <w:color w:val="auto"/>
          <w:sz w:val="22"/>
          <w:szCs w:val="22"/>
        </w:rPr>
        <w:t>T</w:t>
      </w:r>
      <w:r w:rsidR="0073434B" w:rsidRPr="002437FE">
        <w:rPr>
          <w:rFonts w:ascii="Helvetica" w:hAnsi="Helvetica"/>
          <w:b/>
          <w:color w:val="auto"/>
          <w:sz w:val="22"/>
          <w:szCs w:val="22"/>
        </w:rPr>
        <w:t xml:space="preserve">erm </w:t>
      </w:r>
      <w:r w:rsidRPr="002437FE">
        <w:rPr>
          <w:rFonts w:ascii="Helvetica" w:hAnsi="Helvetica"/>
          <w:b/>
          <w:color w:val="auto"/>
          <w:sz w:val="22"/>
          <w:szCs w:val="22"/>
        </w:rPr>
        <w:t>C</w:t>
      </w:r>
      <w:r w:rsidR="0073434B" w:rsidRPr="002437FE">
        <w:rPr>
          <w:rFonts w:ascii="Helvetica" w:hAnsi="Helvetica"/>
          <w:b/>
          <w:color w:val="auto"/>
          <w:sz w:val="22"/>
          <w:szCs w:val="22"/>
        </w:rPr>
        <w:t xml:space="preserve">ulture </w:t>
      </w:r>
    </w:p>
    <w:p w14:paraId="384123A2" w14:textId="77777777" w:rsidR="0073434B" w:rsidRPr="00E72A1A" w:rsidRDefault="0073434B" w:rsidP="002437FE">
      <w:pPr>
        <w:pStyle w:val="Default"/>
        <w:jc w:val="both"/>
        <w:rPr>
          <w:rFonts w:ascii="Helvetica" w:hAnsi="Helvetica"/>
          <w:color w:val="auto"/>
          <w:sz w:val="22"/>
          <w:szCs w:val="22"/>
        </w:rPr>
      </w:pPr>
    </w:p>
    <w:p w14:paraId="6431F16B" w14:textId="4FCF3A36" w:rsidR="002437FE" w:rsidRDefault="005B6743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For collagen hydrogel encapsulation of the progenitor cells, resuspend the sorted cell pellet in 200 microliters of endothelial growth medium-two supplemented with 10 micromolar of the ROCK </w:t>
      </w:r>
      <w:r>
        <w:rPr>
          <w:rFonts w:ascii="Helvetica" w:hAnsi="Helvetica"/>
          <w:color w:val="FF0000"/>
          <w:sz w:val="22"/>
          <w:szCs w:val="22"/>
        </w:rPr>
        <w:t>(rock)</w:t>
      </w:r>
      <w:r>
        <w:rPr>
          <w:rFonts w:ascii="Helvetica" w:hAnsi="Helvetica"/>
          <w:color w:val="auto"/>
          <w:sz w:val="22"/>
          <w:szCs w:val="22"/>
        </w:rPr>
        <w:t xml:space="preserve"> inhibitor </w:t>
      </w:r>
      <w:r w:rsidRPr="00E72A1A">
        <w:rPr>
          <w:rFonts w:ascii="Helvetica" w:hAnsi="Helvetica"/>
          <w:color w:val="auto"/>
          <w:sz w:val="22"/>
          <w:szCs w:val="22"/>
        </w:rPr>
        <w:t>Y-27632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add the cells to 4</w:t>
      </w:r>
      <w:r w:rsidR="00A43D34" w:rsidRPr="00665579">
        <w:rPr>
          <w:rFonts w:ascii="Helvetica" w:hAnsi="Helvetica"/>
          <w:color w:val="FF0000"/>
          <w:sz w:val="22"/>
          <w:szCs w:val="22"/>
        </w:rPr>
        <w:t>0</w:t>
      </w:r>
      <w:r>
        <w:rPr>
          <w:rFonts w:ascii="Helvetica" w:hAnsi="Helvetica"/>
          <w:color w:val="auto"/>
          <w:sz w:val="22"/>
          <w:szCs w:val="22"/>
        </w:rPr>
        <w:t xml:space="preserve">0 microliters of seeding medium in a 1.8-milliliter microcentrifuge on ice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159CEDDA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2FD6D9BA" w14:textId="4E6B6BCA" w:rsid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WIDE: Talent adding EGM-2 medium to cells, with EGM-2 and Y-27632 containers </w:t>
      </w:r>
      <w:r>
        <w:rPr>
          <w:rFonts w:ascii="Helvetica" w:hAnsi="Helvetica"/>
          <w:color w:val="auto"/>
          <w:sz w:val="22"/>
          <w:szCs w:val="22"/>
        </w:rPr>
        <w:t>visible in frame</w:t>
      </w:r>
    </w:p>
    <w:p w14:paraId="0A13015F" w14:textId="484FD4C0" w:rsid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adding cells to microcentrifuge tube on ice</w:t>
      </w:r>
    </w:p>
    <w:p w14:paraId="39A1B187" w14:textId="7ABE9468" w:rsidR="006B34F7" w:rsidRDefault="00665579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665579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 </w:t>
      </w:r>
      <w:r w:rsidR="006B34F7">
        <w:rPr>
          <w:rFonts w:ascii="Helvetica" w:hAnsi="Helvetica"/>
          <w:color w:val="auto"/>
          <w:sz w:val="22"/>
          <w:szCs w:val="22"/>
        </w:rPr>
        <w:t xml:space="preserve">CU: Talent adds </w:t>
      </w:r>
      <w:r w:rsidR="00A43D34">
        <w:rPr>
          <w:rFonts w:ascii="Helvetica" w:hAnsi="Helvetica"/>
          <w:color w:val="auto"/>
          <w:sz w:val="22"/>
          <w:szCs w:val="22"/>
        </w:rPr>
        <w:t xml:space="preserve">40 microliters of </w:t>
      </w:r>
      <w:r w:rsidR="006B34F7">
        <w:rPr>
          <w:rFonts w:ascii="Helvetica" w:hAnsi="Helvetica"/>
          <w:color w:val="auto"/>
          <w:sz w:val="22"/>
          <w:szCs w:val="22"/>
        </w:rPr>
        <w:t xml:space="preserve">M199 10X (bright yellow solution) to cell suspension. </w:t>
      </w:r>
    </w:p>
    <w:p w14:paraId="59B5AF17" w14:textId="4D501E9A" w:rsidR="0073434B" w:rsidRDefault="0073434B" w:rsidP="005B6743">
      <w:pPr>
        <w:pStyle w:val="Default"/>
        <w:widowControl/>
        <w:jc w:val="both"/>
        <w:rPr>
          <w:rFonts w:ascii="Helvetica" w:hAnsi="Helvetica" w:hint="eastAsia"/>
          <w:sz w:val="22"/>
          <w:szCs w:val="22"/>
          <w:lang w:eastAsia="zh-CN"/>
        </w:rPr>
      </w:pPr>
    </w:p>
    <w:p w14:paraId="626F2C11" w14:textId="64CC0F6D" w:rsidR="00665579" w:rsidRDefault="00665579" w:rsidP="00665579">
      <w:pPr>
        <w:pStyle w:val="Default"/>
        <w:widowControl/>
        <w:ind w:left="720"/>
        <w:jc w:val="both"/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</w:pPr>
      <w:r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Author comment: </w:t>
      </w:r>
      <w:r w:rsidRPr="00665579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Due to the original omission of 3.1.3, we needed to re-shoot 3.2</w:t>
      </w:r>
      <w:r w:rsidRPr="00665579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sym w:font="Wingdings" w:char="F0E0"/>
      </w:r>
      <w:r w:rsidRPr="00665579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3.3. This has been thoroughly documented; I’m adding this comment as a safeguard.</w:t>
      </w:r>
    </w:p>
    <w:p w14:paraId="35860401" w14:textId="77777777" w:rsidR="00542933" w:rsidRPr="00665579" w:rsidRDefault="00542933" w:rsidP="00665579">
      <w:pPr>
        <w:pStyle w:val="Default"/>
        <w:widowControl/>
        <w:ind w:left="720"/>
        <w:jc w:val="both"/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</w:pPr>
    </w:p>
    <w:p w14:paraId="5C5A195D" w14:textId="07D57E32" w:rsidR="005B6743" w:rsidRDefault="00FD05D1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</w:t>
      </w:r>
      <w:r w:rsidR="005B6743">
        <w:rPr>
          <w:rFonts w:ascii="Helvetica" w:hAnsi="Helvetica"/>
          <w:color w:val="auto"/>
          <w:sz w:val="22"/>
          <w:szCs w:val="22"/>
        </w:rPr>
        <w:t>ix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350 </w:t>
      </w:r>
      <w:r w:rsidR="005B6743">
        <w:rPr>
          <w:rFonts w:ascii="Helvetica" w:hAnsi="Helvetica"/>
          <w:color w:val="auto"/>
          <w:sz w:val="22"/>
          <w:szCs w:val="22"/>
        </w:rPr>
        <w:t>microliters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of collagen </w:t>
      </w:r>
      <w:r w:rsidR="005B6743">
        <w:rPr>
          <w:rFonts w:ascii="Helvetica" w:hAnsi="Helvetica"/>
          <w:color w:val="auto"/>
          <w:sz w:val="22"/>
          <w:szCs w:val="22"/>
        </w:rPr>
        <w:t>into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the </w:t>
      </w:r>
      <w:r w:rsidR="005B6743">
        <w:rPr>
          <w:rFonts w:ascii="Helvetica" w:hAnsi="Helvetica"/>
          <w:color w:val="auto"/>
          <w:sz w:val="22"/>
          <w:szCs w:val="22"/>
        </w:rPr>
        <w:t xml:space="preserve">cell suspension </w:t>
      </w:r>
      <w:r w:rsidR="005B6743">
        <w:rPr>
          <w:rFonts w:ascii="Helvetica" w:hAnsi="Helvetica"/>
          <w:b/>
          <w:color w:val="auto"/>
          <w:sz w:val="22"/>
          <w:szCs w:val="22"/>
        </w:rPr>
        <w:t>[1]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. The solution will become </w:t>
      </w:r>
      <w:r w:rsidR="0073434B" w:rsidRPr="00E72A1A">
        <w:rPr>
          <w:rFonts w:ascii="Helvetica" w:hAnsi="Helvetica"/>
          <w:color w:val="auto"/>
          <w:sz w:val="22"/>
          <w:szCs w:val="22"/>
        </w:rPr>
        <w:t>pale yellow</w:t>
      </w:r>
      <w:r w:rsidR="005B6743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b/>
          <w:color w:val="auto"/>
          <w:sz w:val="22"/>
          <w:szCs w:val="22"/>
        </w:rPr>
        <w:t>[2]</w:t>
      </w:r>
      <w:r w:rsidR="0073434B" w:rsidRPr="00E72A1A">
        <w:rPr>
          <w:rFonts w:ascii="Helvetica" w:hAnsi="Helvetica"/>
          <w:color w:val="auto"/>
          <w:sz w:val="22"/>
          <w:szCs w:val="22"/>
        </w:rPr>
        <w:t>.</w:t>
      </w:r>
    </w:p>
    <w:p w14:paraId="200D2214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2A0AFC91" w14:textId="6E6B7FA5" w:rsidR="0073434B" w:rsidRDefault="00560BBD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665579">
        <w:rPr>
          <w:rFonts w:ascii="Helvetica" w:hAnsi="Helvetica"/>
          <w:color w:val="FF0000"/>
          <w:sz w:val="22"/>
          <w:szCs w:val="22"/>
        </w:rPr>
        <w:t xml:space="preserve">CU &amp; </w:t>
      </w:r>
      <w:r w:rsidR="005B6743">
        <w:rPr>
          <w:rFonts w:ascii="Helvetica" w:hAnsi="Helvetica"/>
          <w:color w:val="auto"/>
          <w:sz w:val="22"/>
          <w:szCs w:val="22"/>
        </w:rPr>
        <w:t>MED: Talent mixing collagen into cell suspension, with collagen container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color w:val="auto"/>
          <w:sz w:val="22"/>
          <w:szCs w:val="22"/>
        </w:rPr>
        <w:t>visible in frame</w:t>
      </w:r>
    </w:p>
    <w:p w14:paraId="6EFA99E1" w14:textId="77777777" w:rsid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Shot of pale yellow solution</w:t>
      </w:r>
    </w:p>
    <w:p w14:paraId="33F12EFE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01CDE3F8" w14:textId="29C91C99" w:rsidR="005B6743" w:rsidRDefault="00FD05D1" w:rsidP="005B6743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Next, m</w:t>
      </w:r>
      <w:r w:rsidR="005B6743">
        <w:rPr>
          <w:rFonts w:ascii="Helvetica" w:hAnsi="Helvetica"/>
          <w:color w:val="auto"/>
          <w:sz w:val="22"/>
          <w:szCs w:val="22"/>
        </w:rPr>
        <w:t>ix</w:t>
      </w:r>
      <w:r w:rsidR="0073434B" w:rsidRPr="005B6743">
        <w:rPr>
          <w:rFonts w:ascii="Helvetica" w:hAnsi="Helvetica"/>
          <w:color w:val="auto"/>
          <w:sz w:val="22"/>
          <w:szCs w:val="22"/>
        </w:rPr>
        <w:t xml:space="preserve"> </w:t>
      </w:r>
      <w:r w:rsidR="00560BBD" w:rsidRPr="0098731E">
        <w:rPr>
          <w:rFonts w:ascii="Helvetica" w:hAnsi="Helvetica"/>
          <w:color w:val="FF0000"/>
          <w:sz w:val="22"/>
          <w:szCs w:val="22"/>
        </w:rPr>
        <w:t>10</w:t>
      </w:r>
      <w:r w:rsidR="0073434B" w:rsidRPr="005B6743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color w:val="auto"/>
          <w:sz w:val="22"/>
          <w:szCs w:val="22"/>
        </w:rPr>
        <w:t>microliters</w:t>
      </w:r>
      <w:r w:rsidR="0073434B" w:rsidRPr="005B6743">
        <w:rPr>
          <w:rFonts w:ascii="Helvetica" w:hAnsi="Helvetica"/>
          <w:color w:val="auto"/>
          <w:sz w:val="22"/>
          <w:szCs w:val="22"/>
        </w:rPr>
        <w:t xml:space="preserve"> of </w:t>
      </w:r>
      <w:r w:rsidR="005B6743">
        <w:rPr>
          <w:rFonts w:ascii="Helvetica" w:hAnsi="Helvetica"/>
          <w:color w:val="auto"/>
          <w:sz w:val="22"/>
          <w:szCs w:val="22"/>
        </w:rPr>
        <w:t>1 molar</w:t>
      </w:r>
      <w:r w:rsidR="0073434B" w:rsidRPr="005B6743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color w:val="auto"/>
          <w:sz w:val="22"/>
          <w:szCs w:val="22"/>
        </w:rPr>
        <w:t>sodium hydroxide into</w:t>
      </w:r>
      <w:r w:rsidR="0073434B" w:rsidRPr="005B6743">
        <w:rPr>
          <w:rFonts w:ascii="Helvetica" w:hAnsi="Helvetica"/>
          <w:color w:val="auto"/>
          <w:sz w:val="22"/>
          <w:szCs w:val="22"/>
        </w:rPr>
        <w:t xml:space="preserve"> the </w:t>
      </w:r>
      <w:r w:rsidR="005B6743">
        <w:rPr>
          <w:rFonts w:ascii="Helvetica" w:hAnsi="Helvetica"/>
          <w:color w:val="auto"/>
          <w:sz w:val="22"/>
          <w:szCs w:val="22"/>
        </w:rPr>
        <w:t xml:space="preserve">collagen and cell </w:t>
      </w:r>
      <w:r w:rsidR="0073434B" w:rsidRPr="005B6743">
        <w:rPr>
          <w:rFonts w:ascii="Helvetica" w:hAnsi="Helvetica"/>
          <w:color w:val="auto"/>
          <w:sz w:val="22"/>
          <w:szCs w:val="22"/>
        </w:rPr>
        <w:t>solution</w:t>
      </w:r>
      <w:r w:rsidR="005B6743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b/>
          <w:color w:val="auto"/>
          <w:sz w:val="22"/>
          <w:szCs w:val="22"/>
        </w:rPr>
        <w:t>[1-TXT]</w:t>
      </w:r>
      <w:r w:rsidR="0073434B" w:rsidRPr="005B6743">
        <w:rPr>
          <w:rFonts w:ascii="Helvetica" w:hAnsi="Helvetica"/>
          <w:color w:val="auto"/>
          <w:sz w:val="22"/>
          <w:szCs w:val="22"/>
        </w:rPr>
        <w:t>. The solution will become bright pink</w:t>
      </w:r>
      <w:r w:rsidR="005B6743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b/>
          <w:color w:val="auto"/>
          <w:sz w:val="22"/>
          <w:szCs w:val="22"/>
        </w:rPr>
        <w:t>[2]</w:t>
      </w:r>
      <w:r w:rsidR="0073434B" w:rsidRPr="005B6743">
        <w:rPr>
          <w:rFonts w:ascii="Helvetica" w:hAnsi="Helvetica"/>
          <w:color w:val="auto"/>
          <w:sz w:val="22"/>
          <w:szCs w:val="22"/>
        </w:rPr>
        <w:t>.</w:t>
      </w:r>
    </w:p>
    <w:p w14:paraId="288ED645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002662C9" w14:textId="1B8FE4CD" w:rsid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CU: NaOH being added to cells, with NaOH container visible in frame </w:t>
      </w:r>
      <w:r>
        <w:rPr>
          <w:rFonts w:ascii="Helvetica" w:hAnsi="Helvetica"/>
          <w:b/>
          <w:color w:val="auto"/>
          <w:sz w:val="22"/>
          <w:szCs w:val="22"/>
        </w:rPr>
        <w:t>TEXT: Caution: Avoid bubbles</w:t>
      </w:r>
    </w:p>
    <w:p w14:paraId="288B842B" w14:textId="4A8D736A" w:rsidR="0073434B" w:rsidRP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Shot of bright pink solution</w:t>
      </w:r>
      <w:r w:rsidR="0073434B" w:rsidRPr="005B6743">
        <w:rPr>
          <w:rFonts w:ascii="Helvetica" w:hAnsi="Helvetica"/>
          <w:color w:val="auto"/>
          <w:sz w:val="22"/>
          <w:szCs w:val="22"/>
        </w:rPr>
        <w:t xml:space="preserve"> </w:t>
      </w:r>
    </w:p>
    <w:p w14:paraId="0B5A39EC" w14:textId="77777777" w:rsidR="0073434B" w:rsidRPr="00E72A1A" w:rsidRDefault="0073434B" w:rsidP="0073434B">
      <w:pPr>
        <w:pStyle w:val="ListParagraph"/>
        <w:rPr>
          <w:rFonts w:ascii="Helvetica" w:hAnsi="Helvetica"/>
          <w:sz w:val="22"/>
          <w:szCs w:val="22"/>
        </w:rPr>
      </w:pPr>
    </w:p>
    <w:p w14:paraId="063F4338" w14:textId="5A4EE109" w:rsidR="005B6743" w:rsidRDefault="0073434B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E72A1A">
        <w:rPr>
          <w:rFonts w:ascii="Helvetica" w:hAnsi="Helvetica"/>
          <w:color w:val="auto"/>
          <w:sz w:val="22"/>
          <w:szCs w:val="22"/>
        </w:rPr>
        <w:t xml:space="preserve">Pipette 56 </w:t>
      </w:r>
      <w:r w:rsidR="005B6743">
        <w:rPr>
          <w:rFonts w:ascii="Helvetica" w:hAnsi="Helvetica"/>
          <w:color w:val="auto"/>
          <w:sz w:val="22"/>
          <w:szCs w:val="22"/>
        </w:rPr>
        <w:t>microliters</w:t>
      </w:r>
      <w:r w:rsidRPr="00E72A1A">
        <w:rPr>
          <w:rFonts w:ascii="Helvetica" w:hAnsi="Helvetica"/>
          <w:color w:val="auto"/>
          <w:sz w:val="22"/>
          <w:szCs w:val="22"/>
        </w:rPr>
        <w:t xml:space="preserve"> of</w:t>
      </w:r>
      <w:r w:rsidR="005B6743">
        <w:rPr>
          <w:rFonts w:ascii="Helvetica" w:hAnsi="Helvetica"/>
          <w:color w:val="auto"/>
          <w:sz w:val="22"/>
          <w:szCs w:val="22"/>
        </w:rPr>
        <w:t xml:space="preserve"> this</w:t>
      </w:r>
      <w:r w:rsidRPr="00E72A1A">
        <w:rPr>
          <w:rFonts w:ascii="Helvetica" w:hAnsi="Helvetica"/>
          <w:color w:val="auto"/>
          <w:sz w:val="22"/>
          <w:szCs w:val="22"/>
        </w:rPr>
        <w:t xml:space="preserve"> neutralized collagen-cell solution into individual wells of a 96-well</w:t>
      </w:r>
      <w:r w:rsidR="004C4171">
        <w:rPr>
          <w:rFonts w:ascii="Helvetica" w:hAnsi="Helvetica"/>
          <w:color w:val="auto"/>
          <w:sz w:val="22"/>
          <w:szCs w:val="22"/>
        </w:rPr>
        <w:t>,</w:t>
      </w:r>
      <w:r w:rsidRPr="00E72A1A">
        <w:rPr>
          <w:rFonts w:ascii="Helvetica" w:hAnsi="Helvetica"/>
          <w:color w:val="auto"/>
          <w:sz w:val="22"/>
          <w:szCs w:val="22"/>
        </w:rPr>
        <w:t xml:space="preserve"> ultra-low attachment</w:t>
      </w:r>
      <w:r w:rsidR="004C4171">
        <w:rPr>
          <w:rFonts w:ascii="Helvetica" w:hAnsi="Helvetica"/>
          <w:color w:val="auto"/>
          <w:sz w:val="22"/>
          <w:szCs w:val="22"/>
        </w:rPr>
        <w:t>,</w:t>
      </w:r>
      <w:r w:rsidRPr="00E72A1A">
        <w:rPr>
          <w:rFonts w:ascii="Helvetica" w:hAnsi="Helvetica"/>
          <w:color w:val="auto"/>
          <w:sz w:val="22"/>
          <w:szCs w:val="22"/>
        </w:rPr>
        <w:t xml:space="preserve"> U-bottom cell culture plate</w:t>
      </w:r>
      <w:r w:rsidR="005B6743">
        <w:rPr>
          <w:rFonts w:ascii="Helvetica" w:hAnsi="Helvetica"/>
          <w:color w:val="auto"/>
          <w:sz w:val="22"/>
          <w:szCs w:val="22"/>
        </w:rPr>
        <w:t xml:space="preserve"> for a 30-minute incubation at 37 degrees Celsius </w:t>
      </w:r>
      <w:r w:rsidR="005B6743">
        <w:rPr>
          <w:rFonts w:ascii="Helvetica" w:hAnsi="Helvetica"/>
          <w:b/>
          <w:color w:val="auto"/>
          <w:sz w:val="22"/>
          <w:szCs w:val="22"/>
        </w:rPr>
        <w:t>[1]</w:t>
      </w:r>
      <w:r w:rsidR="005B6743">
        <w:rPr>
          <w:rFonts w:ascii="Helvetica" w:hAnsi="Helvetica"/>
          <w:color w:val="auto"/>
          <w:sz w:val="22"/>
          <w:szCs w:val="22"/>
        </w:rPr>
        <w:t>.</w:t>
      </w:r>
    </w:p>
    <w:p w14:paraId="47E7BE96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2B1A8EB5" w14:textId="75EDC712" w:rsidR="005B6743" w:rsidRDefault="00560BBD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98731E">
        <w:rPr>
          <w:rFonts w:ascii="Helvetica" w:hAnsi="Helvetica"/>
          <w:color w:val="FF0000"/>
          <w:sz w:val="22"/>
          <w:szCs w:val="22"/>
        </w:rPr>
        <w:lastRenderedPageBreak/>
        <w:t xml:space="preserve">CU &amp; </w:t>
      </w:r>
      <w:r w:rsidR="005B6743">
        <w:rPr>
          <w:rFonts w:ascii="Helvetica" w:hAnsi="Helvetica"/>
          <w:color w:val="auto"/>
          <w:sz w:val="22"/>
          <w:szCs w:val="22"/>
        </w:rPr>
        <w:t>MED: Talent adding solution to well(s)</w:t>
      </w:r>
    </w:p>
    <w:p w14:paraId="01AE7C32" w14:textId="77777777" w:rsidR="005B6743" w:rsidRDefault="005B6743" w:rsidP="005B6743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33674515" w14:textId="0FB45E61" w:rsidR="005B6743" w:rsidRDefault="00FD05D1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eastAsiaTheme="minorEastAsia" w:hAnsi="Helvetica"/>
          <w:color w:val="auto"/>
          <w:sz w:val="22"/>
          <w:szCs w:val="22"/>
        </w:rPr>
        <w:t>At the end of the incubation,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 w:rsidR="005B6743" w:rsidRPr="00E72A1A">
        <w:rPr>
          <w:rFonts w:ascii="Helvetica" w:hAnsi="Helvetica"/>
          <w:color w:val="auto"/>
          <w:sz w:val="22"/>
          <w:szCs w:val="22"/>
        </w:rPr>
        <w:t>examin</w:t>
      </w:r>
      <w:r>
        <w:rPr>
          <w:rFonts w:ascii="Helvetica" w:hAnsi="Helvetica"/>
          <w:color w:val="auto"/>
          <w:sz w:val="22"/>
          <w:szCs w:val="22"/>
        </w:rPr>
        <w:t>e</w:t>
      </w:r>
      <w:r w:rsidR="005B6743" w:rsidRPr="00E72A1A">
        <w:rPr>
          <w:rFonts w:ascii="Helvetica" w:hAnsi="Helvetica"/>
          <w:color w:val="auto"/>
          <w:sz w:val="22"/>
          <w:szCs w:val="22"/>
        </w:rPr>
        <w:t xml:space="preserve"> the </w:t>
      </w:r>
      <w:r w:rsidR="005B6743">
        <w:rPr>
          <w:rFonts w:ascii="Helvetica" w:hAnsi="Helvetica"/>
          <w:color w:val="auto"/>
          <w:sz w:val="22"/>
          <w:szCs w:val="22"/>
        </w:rPr>
        <w:t>wells</w:t>
      </w:r>
      <w:r w:rsidR="005B6743" w:rsidRPr="00E72A1A">
        <w:rPr>
          <w:rFonts w:ascii="Helvetica" w:hAnsi="Helvetica"/>
          <w:color w:val="auto"/>
          <w:sz w:val="22"/>
          <w:szCs w:val="22"/>
        </w:rPr>
        <w:t xml:space="preserve"> </w:t>
      </w:r>
      <w:r w:rsidR="005B6743">
        <w:rPr>
          <w:rFonts w:ascii="Helvetica" w:hAnsi="Helvetica"/>
          <w:color w:val="auto"/>
          <w:sz w:val="22"/>
          <w:szCs w:val="22"/>
        </w:rPr>
        <w:t>under</w:t>
      </w:r>
      <w:r w:rsidR="005B6743" w:rsidRPr="00E72A1A">
        <w:rPr>
          <w:rFonts w:ascii="Helvetica" w:hAnsi="Helvetica"/>
          <w:color w:val="auto"/>
          <w:sz w:val="22"/>
          <w:szCs w:val="22"/>
        </w:rPr>
        <w:t xml:space="preserve"> a brightfield microscope </w:t>
      </w:r>
      <w:r w:rsidR="004C4171">
        <w:rPr>
          <w:rFonts w:ascii="Helvetica" w:hAnsi="Helvetica"/>
          <w:b/>
          <w:color w:val="auto"/>
          <w:sz w:val="22"/>
          <w:szCs w:val="22"/>
        </w:rPr>
        <w:t xml:space="preserve">[1] </w:t>
      </w:r>
      <w:r w:rsidR="005B6743">
        <w:rPr>
          <w:rFonts w:ascii="Helvetica" w:hAnsi="Helvetica"/>
          <w:color w:val="auto"/>
          <w:sz w:val="22"/>
          <w:szCs w:val="22"/>
        </w:rPr>
        <w:t xml:space="preserve">to 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check that the cells have been evenly distributed </w:t>
      </w:r>
      <w:r w:rsidR="005B6743">
        <w:rPr>
          <w:rFonts w:ascii="Helvetica" w:hAnsi="Helvetica"/>
          <w:b/>
          <w:color w:val="auto"/>
          <w:sz w:val="22"/>
          <w:szCs w:val="22"/>
        </w:rPr>
        <w:t>[</w:t>
      </w:r>
      <w:r w:rsidR="004C4171">
        <w:rPr>
          <w:rFonts w:ascii="Helvetica" w:hAnsi="Helvetica"/>
          <w:b/>
          <w:color w:val="auto"/>
          <w:sz w:val="22"/>
          <w:szCs w:val="22"/>
        </w:rPr>
        <w:t>2</w:t>
      </w:r>
      <w:r w:rsidR="005B6743">
        <w:rPr>
          <w:rFonts w:ascii="Helvetica" w:hAnsi="Helvetica"/>
          <w:b/>
          <w:color w:val="auto"/>
          <w:sz w:val="22"/>
          <w:szCs w:val="22"/>
        </w:rPr>
        <w:t>]</w:t>
      </w:r>
      <w:r w:rsidR="0073434B" w:rsidRPr="00E72A1A">
        <w:rPr>
          <w:rFonts w:ascii="Helvetica" w:hAnsi="Helvetica"/>
          <w:color w:val="auto"/>
          <w:sz w:val="22"/>
          <w:szCs w:val="22"/>
        </w:rPr>
        <w:t>.</w:t>
      </w:r>
      <w:r w:rsidR="005B6743">
        <w:rPr>
          <w:rFonts w:ascii="Helvetica" w:hAnsi="Helvetica"/>
          <w:color w:val="auto"/>
          <w:sz w:val="22"/>
          <w:szCs w:val="22"/>
        </w:rPr>
        <w:t xml:space="preserve"> </w:t>
      </w:r>
    </w:p>
    <w:p w14:paraId="6319B0EC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1F6CC41D" w14:textId="4485C4F6" w:rsidR="0073434B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at microscope, checking well(s)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</w:p>
    <w:p w14:paraId="5AE1F22C" w14:textId="4A0FBC04" w:rsidR="004C4171" w:rsidRDefault="004C4171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</w:t>
      </w:r>
      <w:r w:rsidRPr="004C4171">
        <w:rPr>
          <w:rFonts w:ascii="Helvetica" w:hAnsi="Helvetica"/>
          <w:color w:val="auto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color w:val="auto"/>
          <w:sz w:val="22"/>
          <w:szCs w:val="22"/>
        </w:rPr>
        <w:t>: Shot of evenly distributed cells</w:t>
      </w:r>
      <w:r w:rsidR="0098731E"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. </w:t>
      </w:r>
      <w:r w:rsidR="0098731E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Author comment: </w:t>
      </w:r>
      <w:r w:rsidR="0098731E" w:rsidRPr="0098731E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 xml:space="preserve">This has been provided on the </w:t>
      </w:r>
      <w:proofErr w:type="spellStart"/>
      <w:r w:rsidR="0098731E" w:rsidRPr="0098731E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JoVE</w:t>
      </w:r>
      <w:proofErr w:type="spellEnd"/>
      <w:r w:rsidR="0098731E" w:rsidRPr="0098731E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 xml:space="preserve"> upload site. It is labeled “Brightfield_EncapsulatedCells.mp4”.</w:t>
      </w:r>
    </w:p>
    <w:p w14:paraId="07DF6680" w14:textId="77777777" w:rsidR="005B6743" w:rsidRDefault="005B6743" w:rsidP="005B6743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12F3945E" w14:textId="4CBB4288" w:rsidR="005B6743" w:rsidRDefault="005B6743" w:rsidP="005B6743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Then add 100 microliters of freshly-prepared endothelial growth medium-two supplemented with ROCK inhibitor and vascular endothelial growth factor to each well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return the plate to the 37-degree incubator </w:t>
      </w:r>
      <w:r>
        <w:rPr>
          <w:rFonts w:ascii="Helvetica" w:hAnsi="Helvetica"/>
          <w:b/>
          <w:color w:val="auto"/>
          <w:sz w:val="22"/>
          <w:szCs w:val="22"/>
        </w:rPr>
        <w:t>[2-TXT]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323862FD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48D9D2FC" w14:textId="48C8D06A" w:rsid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Medium being added to well(s), with cured collagen in well(s) visible in frame as possible</w:t>
      </w:r>
    </w:p>
    <w:p w14:paraId="7D5F38CB" w14:textId="77777777" w:rsidR="005B6743" w:rsidRDefault="005B6743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placing plate into incubator </w:t>
      </w:r>
      <w:r>
        <w:rPr>
          <w:rFonts w:ascii="Helvetica" w:hAnsi="Helvetica"/>
          <w:b/>
          <w:color w:val="auto"/>
          <w:sz w:val="22"/>
          <w:szCs w:val="22"/>
        </w:rPr>
        <w:t>TEXT: Replace medium daily/growth factors as experimentally appropriate</w:t>
      </w:r>
    </w:p>
    <w:p w14:paraId="6DCC2BDA" w14:textId="77777777" w:rsidR="005B6743" w:rsidRDefault="005B6743" w:rsidP="005B6743">
      <w:pPr>
        <w:pStyle w:val="Default"/>
        <w:widowControl/>
        <w:ind w:left="360"/>
        <w:jc w:val="both"/>
        <w:rPr>
          <w:rFonts w:ascii="Helvetica" w:hAnsi="Helvetica"/>
          <w:color w:val="auto"/>
          <w:sz w:val="22"/>
          <w:szCs w:val="22"/>
        </w:rPr>
      </w:pPr>
    </w:p>
    <w:p w14:paraId="2A4A1F11" w14:textId="4912B590" w:rsidR="0073434B" w:rsidRPr="005B6743" w:rsidRDefault="0073434B" w:rsidP="005B6743">
      <w:pPr>
        <w:pStyle w:val="Default"/>
        <w:widowControl/>
        <w:numPr>
          <w:ilvl w:val="0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5B6743">
        <w:rPr>
          <w:rFonts w:ascii="Helvetica" w:hAnsi="Helvetica"/>
          <w:b/>
          <w:color w:val="auto"/>
          <w:sz w:val="22"/>
          <w:szCs w:val="22"/>
        </w:rPr>
        <w:t>EP-</w:t>
      </w:r>
      <w:r w:rsidR="005B6743" w:rsidRPr="005B6743">
        <w:rPr>
          <w:rFonts w:ascii="Helvetica" w:hAnsi="Helvetica"/>
          <w:b/>
          <w:color w:val="auto"/>
          <w:sz w:val="22"/>
          <w:szCs w:val="22"/>
        </w:rPr>
        <w:t>B</w:t>
      </w:r>
      <w:r w:rsidRPr="005B6743">
        <w:rPr>
          <w:rFonts w:ascii="Helvetica" w:hAnsi="Helvetica"/>
          <w:b/>
          <w:color w:val="auto"/>
          <w:sz w:val="22"/>
          <w:szCs w:val="22"/>
        </w:rPr>
        <w:t xml:space="preserve">ased </w:t>
      </w:r>
      <w:r w:rsidR="005B6743" w:rsidRPr="005B6743">
        <w:rPr>
          <w:rFonts w:ascii="Helvetica" w:hAnsi="Helvetica"/>
          <w:b/>
          <w:color w:val="auto"/>
          <w:sz w:val="22"/>
          <w:szCs w:val="22"/>
        </w:rPr>
        <w:t>V</w:t>
      </w:r>
      <w:r w:rsidRPr="005B6743">
        <w:rPr>
          <w:rFonts w:ascii="Helvetica" w:hAnsi="Helvetica"/>
          <w:b/>
          <w:color w:val="auto"/>
          <w:sz w:val="22"/>
          <w:szCs w:val="22"/>
        </w:rPr>
        <w:t xml:space="preserve">ascular </w:t>
      </w:r>
      <w:r w:rsidR="005B6743" w:rsidRPr="005B6743">
        <w:rPr>
          <w:rFonts w:ascii="Helvetica" w:hAnsi="Helvetica"/>
          <w:b/>
          <w:color w:val="auto"/>
          <w:sz w:val="22"/>
          <w:szCs w:val="22"/>
        </w:rPr>
        <w:t>N</w:t>
      </w:r>
      <w:r w:rsidRPr="005B6743">
        <w:rPr>
          <w:rFonts w:ascii="Helvetica" w:hAnsi="Helvetica"/>
          <w:b/>
          <w:color w:val="auto"/>
          <w:sz w:val="22"/>
          <w:szCs w:val="22"/>
        </w:rPr>
        <w:t>etwork</w:t>
      </w:r>
      <w:r w:rsidR="005B6743" w:rsidRPr="005B6743">
        <w:rPr>
          <w:rFonts w:ascii="Helvetica" w:hAnsi="Helvetica"/>
          <w:b/>
          <w:color w:val="auto"/>
          <w:sz w:val="22"/>
          <w:szCs w:val="22"/>
        </w:rPr>
        <w:t xml:space="preserve"> Visualization</w:t>
      </w:r>
    </w:p>
    <w:p w14:paraId="789699E0" w14:textId="77777777" w:rsidR="0073434B" w:rsidRPr="00E72A1A" w:rsidRDefault="0073434B" w:rsidP="0073434B">
      <w:pPr>
        <w:pStyle w:val="Default"/>
        <w:ind w:left="408"/>
        <w:jc w:val="both"/>
        <w:rPr>
          <w:rFonts w:ascii="Helvetica" w:hAnsi="Helvetica"/>
          <w:b/>
          <w:color w:val="auto"/>
          <w:sz w:val="22"/>
          <w:szCs w:val="22"/>
        </w:rPr>
      </w:pPr>
    </w:p>
    <w:p w14:paraId="168C62D6" w14:textId="3BA95042" w:rsidR="005B6743" w:rsidRDefault="0073434B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bookmarkStart w:id="3" w:name="_Hlk532830536"/>
      <w:r w:rsidRPr="00E72A1A">
        <w:rPr>
          <w:rFonts w:ascii="Helvetica" w:hAnsi="Helvetica"/>
          <w:color w:val="auto"/>
          <w:sz w:val="22"/>
          <w:szCs w:val="22"/>
        </w:rPr>
        <w:t xml:space="preserve">After one week of culture, add 250 </w:t>
      </w:r>
      <w:r w:rsidR="005B6743">
        <w:rPr>
          <w:rFonts w:ascii="Helvetica" w:hAnsi="Helvetica"/>
          <w:color w:val="auto"/>
          <w:sz w:val="22"/>
          <w:szCs w:val="22"/>
        </w:rPr>
        <w:t>microliters</w:t>
      </w:r>
      <w:r w:rsidRPr="00E72A1A">
        <w:rPr>
          <w:rFonts w:ascii="Helvetica" w:hAnsi="Helvetica"/>
          <w:color w:val="auto"/>
          <w:sz w:val="22"/>
          <w:szCs w:val="22"/>
        </w:rPr>
        <w:t xml:space="preserve"> of 4% paraformaldehyde </w:t>
      </w:r>
      <w:r w:rsidR="005B6743">
        <w:rPr>
          <w:rFonts w:ascii="Helvetica" w:hAnsi="Helvetica"/>
          <w:color w:val="auto"/>
          <w:sz w:val="22"/>
          <w:szCs w:val="22"/>
        </w:rPr>
        <w:t xml:space="preserve">to one well of </w:t>
      </w:r>
      <w:r w:rsidRPr="00E72A1A">
        <w:rPr>
          <w:rFonts w:ascii="Helvetica" w:hAnsi="Helvetica"/>
          <w:color w:val="auto"/>
          <w:sz w:val="22"/>
          <w:szCs w:val="22"/>
        </w:rPr>
        <w:t>a 48-well plate</w:t>
      </w:r>
      <w:r w:rsidR="005B6743">
        <w:rPr>
          <w:rFonts w:ascii="Helvetica" w:hAnsi="Helvetica"/>
          <w:color w:val="auto"/>
          <w:sz w:val="22"/>
          <w:szCs w:val="22"/>
        </w:rPr>
        <w:t xml:space="preserve"> per hydrogel </w:t>
      </w:r>
      <w:r w:rsidR="005B6743">
        <w:rPr>
          <w:rFonts w:ascii="Helvetica" w:hAnsi="Helvetica"/>
          <w:b/>
          <w:color w:val="auto"/>
          <w:sz w:val="22"/>
          <w:szCs w:val="22"/>
        </w:rPr>
        <w:t>[1]</w:t>
      </w:r>
      <w:r w:rsidR="00FD05D1">
        <w:rPr>
          <w:rFonts w:ascii="Helvetica" w:hAnsi="Helvetica"/>
          <w:color w:val="auto"/>
          <w:sz w:val="22"/>
          <w:szCs w:val="22"/>
        </w:rPr>
        <w:t xml:space="preserve"> and r</w:t>
      </w:r>
      <w:r w:rsidR="00FD05D1" w:rsidRPr="00E72A1A">
        <w:rPr>
          <w:rFonts w:ascii="Helvetica" w:hAnsi="Helvetica"/>
          <w:color w:val="auto"/>
          <w:sz w:val="22"/>
          <w:szCs w:val="22"/>
        </w:rPr>
        <w:t xml:space="preserve">emove the medium from the hydrogels </w:t>
      </w:r>
      <w:r w:rsidR="00FD05D1">
        <w:rPr>
          <w:rFonts w:ascii="Helvetica" w:hAnsi="Helvetica"/>
          <w:b/>
          <w:color w:val="auto"/>
          <w:sz w:val="22"/>
          <w:szCs w:val="22"/>
        </w:rPr>
        <w:t>[2]</w:t>
      </w:r>
      <w:r w:rsidR="00FD05D1">
        <w:rPr>
          <w:rFonts w:ascii="Helvetica" w:hAnsi="Helvetica"/>
          <w:color w:val="auto"/>
          <w:sz w:val="22"/>
          <w:szCs w:val="22"/>
        </w:rPr>
        <w:t>.</w:t>
      </w:r>
    </w:p>
    <w:p w14:paraId="5A8B0A4E" w14:textId="77777777" w:rsidR="005B6743" w:rsidRDefault="005B6743" w:rsidP="005B6743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4B62828A" w14:textId="59EB0EE1" w:rsidR="005B6743" w:rsidRDefault="00F35F04" w:rsidP="005B6743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WIDE: Talent adding PFA to well(s)</w:t>
      </w:r>
    </w:p>
    <w:p w14:paraId="29A6B7B0" w14:textId="3A7CD304" w:rsidR="00FD05D1" w:rsidRPr="00FD05D1" w:rsidRDefault="00FD05D1" w:rsidP="00FD05D1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Medium being removed from well(s)</w:t>
      </w:r>
    </w:p>
    <w:p w14:paraId="7501BC65" w14:textId="77777777" w:rsidR="00F35F04" w:rsidRPr="005B6743" w:rsidRDefault="00F35F04" w:rsidP="00F35F04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49939C37" w14:textId="27FE4DEA" w:rsidR="00F35F04" w:rsidRDefault="00FD05D1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use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fine-tipped tweezers</w:t>
      </w:r>
      <w:r>
        <w:rPr>
          <w:rFonts w:ascii="Helvetica" w:hAnsi="Helvetica"/>
          <w:color w:val="auto"/>
          <w:sz w:val="22"/>
          <w:szCs w:val="22"/>
        </w:rPr>
        <w:t xml:space="preserve"> to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transfer the hydrogels to </w:t>
      </w:r>
      <w:r w:rsidR="00F35F04" w:rsidRPr="00E72A1A">
        <w:rPr>
          <w:rFonts w:ascii="Helvetica" w:hAnsi="Helvetica"/>
          <w:color w:val="auto"/>
          <w:sz w:val="22"/>
          <w:szCs w:val="22"/>
        </w:rPr>
        <w:t>paraformaldehyde</w:t>
      </w:r>
      <w:r w:rsidR="00F35F04">
        <w:rPr>
          <w:rFonts w:ascii="Helvetica" w:hAnsi="Helvetica"/>
          <w:color w:val="auto"/>
          <w:sz w:val="22"/>
          <w:szCs w:val="22"/>
        </w:rPr>
        <w:t>-</w:t>
      </w:r>
      <w:r w:rsidR="0073434B" w:rsidRPr="00E72A1A">
        <w:rPr>
          <w:rFonts w:ascii="Helvetica" w:hAnsi="Helvetica"/>
          <w:color w:val="auto"/>
          <w:sz w:val="22"/>
          <w:szCs w:val="22"/>
        </w:rPr>
        <w:t>containing wells</w:t>
      </w:r>
      <w:r w:rsidR="00F35F04">
        <w:rPr>
          <w:rFonts w:ascii="Helvetica" w:hAnsi="Helvetica"/>
          <w:color w:val="auto"/>
          <w:sz w:val="22"/>
          <w:szCs w:val="22"/>
        </w:rPr>
        <w:t xml:space="preserve"> </w:t>
      </w:r>
      <w:r w:rsidR="00F35F04">
        <w:rPr>
          <w:rFonts w:ascii="Helvetica" w:hAnsi="Helvetica"/>
          <w:b/>
          <w:color w:val="auto"/>
          <w:sz w:val="22"/>
          <w:szCs w:val="22"/>
        </w:rPr>
        <w:t>[</w:t>
      </w:r>
      <w:r>
        <w:rPr>
          <w:rFonts w:ascii="Helvetica" w:hAnsi="Helvetica"/>
          <w:b/>
          <w:color w:val="auto"/>
          <w:sz w:val="22"/>
          <w:szCs w:val="22"/>
        </w:rPr>
        <w:t>1</w:t>
      </w:r>
      <w:r w:rsidR="00F35F04">
        <w:rPr>
          <w:rFonts w:ascii="Helvetica" w:hAnsi="Helvetica"/>
          <w:b/>
          <w:color w:val="auto"/>
          <w:sz w:val="22"/>
          <w:szCs w:val="22"/>
        </w:rPr>
        <w:t>]</w:t>
      </w:r>
      <w:r w:rsidR="0073434B" w:rsidRPr="00E72A1A">
        <w:rPr>
          <w:rFonts w:ascii="Helvetica" w:hAnsi="Helvetica"/>
          <w:color w:val="auto"/>
          <w:sz w:val="22"/>
          <w:szCs w:val="22"/>
        </w:rPr>
        <w:t>.</w:t>
      </w:r>
    </w:p>
    <w:p w14:paraId="2D2C9D15" w14:textId="77777777" w:rsidR="00F35F04" w:rsidRDefault="00F35F04" w:rsidP="00F35F04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13CC68CC" w14:textId="5B35FE93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transferring hydrogel to PFA well</w:t>
      </w:r>
    </w:p>
    <w:p w14:paraId="41742F09" w14:textId="77777777" w:rsidR="00F35F04" w:rsidRDefault="00F35F04" w:rsidP="00F35F04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5ABADA6C" w14:textId="3B304858" w:rsidR="00F35F04" w:rsidRDefault="00F35F04" w:rsidP="00F35F04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After 10 minutes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at room temperature</w:t>
      </w:r>
      <w:r>
        <w:rPr>
          <w:rFonts w:ascii="Helvetica" w:hAnsi="Helvetica"/>
          <w:color w:val="auto"/>
          <w:sz w:val="22"/>
          <w:szCs w:val="22"/>
        </w:rPr>
        <w:t>,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rapidly wash the hydrogels with PBS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pe</w:t>
      </w:r>
      <w:bookmarkEnd w:id="3"/>
      <w:r w:rsidR="0073434B" w:rsidRPr="00F35F04">
        <w:rPr>
          <w:rFonts w:ascii="Helvetica" w:hAnsi="Helvetica"/>
          <w:color w:val="auto"/>
          <w:sz w:val="22"/>
          <w:szCs w:val="22"/>
        </w:rPr>
        <w:t xml:space="preserve">rmeabilize </w:t>
      </w:r>
      <w:r>
        <w:rPr>
          <w:rFonts w:ascii="Helvetica" w:hAnsi="Helvetica"/>
          <w:color w:val="auto"/>
          <w:sz w:val="22"/>
          <w:szCs w:val="22"/>
        </w:rPr>
        <w:t>the 3D-cultures</w:t>
      </w:r>
      <w:r w:rsidR="0073434B" w:rsidRPr="00F35F04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with</w:t>
      </w:r>
      <w:r w:rsidR="0073434B" w:rsidRPr="00F35F04">
        <w:rPr>
          <w:rFonts w:ascii="Helvetica" w:hAnsi="Helvetica"/>
          <w:color w:val="auto"/>
          <w:sz w:val="22"/>
          <w:szCs w:val="22"/>
        </w:rPr>
        <w:t xml:space="preserve"> 250 </w:t>
      </w:r>
      <w:r>
        <w:rPr>
          <w:rFonts w:ascii="Helvetica" w:hAnsi="Helvetica"/>
          <w:color w:val="auto"/>
          <w:sz w:val="22"/>
          <w:szCs w:val="22"/>
        </w:rPr>
        <w:t>microliters</w:t>
      </w:r>
      <w:r w:rsidR="0073434B" w:rsidRPr="00F35F04">
        <w:rPr>
          <w:rFonts w:ascii="Helvetica" w:hAnsi="Helvetica"/>
          <w:color w:val="auto"/>
          <w:sz w:val="22"/>
          <w:szCs w:val="22"/>
        </w:rPr>
        <w:t xml:space="preserve"> of </w:t>
      </w:r>
      <w:r w:rsidR="004C4171">
        <w:rPr>
          <w:rFonts w:ascii="Helvetica" w:hAnsi="Helvetica"/>
          <w:color w:val="auto"/>
          <w:sz w:val="22"/>
          <w:szCs w:val="22"/>
        </w:rPr>
        <w:t xml:space="preserve">a </w:t>
      </w:r>
      <w:r w:rsidR="0073434B" w:rsidRPr="00F35F04">
        <w:rPr>
          <w:rFonts w:ascii="Helvetica" w:hAnsi="Helvetica"/>
          <w:color w:val="auto"/>
          <w:sz w:val="22"/>
          <w:szCs w:val="22"/>
        </w:rPr>
        <w:t>0.5% nonionic surfactant for 5 min</w:t>
      </w:r>
      <w:r>
        <w:rPr>
          <w:rFonts w:ascii="Helvetica" w:hAnsi="Helvetica"/>
          <w:color w:val="auto"/>
          <w:sz w:val="22"/>
          <w:szCs w:val="22"/>
        </w:rPr>
        <w:t>utes</w:t>
      </w:r>
      <w:r w:rsidR="0073434B" w:rsidRPr="00F35F04">
        <w:rPr>
          <w:rFonts w:ascii="Helvetica" w:hAnsi="Helvetica"/>
          <w:color w:val="auto"/>
          <w:sz w:val="22"/>
          <w:szCs w:val="22"/>
        </w:rPr>
        <w:t xml:space="preserve"> at room temperature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 w:rsidR="0073434B" w:rsidRPr="00F35F04">
        <w:rPr>
          <w:rFonts w:ascii="Helvetica" w:hAnsi="Helvetica"/>
          <w:color w:val="auto"/>
          <w:sz w:val="22"/>
          <w:szCs w:val="22"/>
        </w:rPr>
        <w:t xml:space="preserve">. </w:t>
      </w:r>
    </w:p>
    <w:p w14:paraId="76E59B64" w14:textId="77777777" w:rsidR="00F35F04" w:rsidRDefault="00F35F04" w:rsidP="00F35F04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1A81EF1A" w14:textId="46751314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Hydrogel(s) being washed, with PBS container visible in frame</w:t>
      </w:r>
    </w:p>
    <w:p w14:paraId="1469CEDE" w14:textId="534DEB90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Surfactant being added to hydrogel(s), with surfactant container visible in frame</w:t>
      </w:r>
    </w:p>
    <w:p w14:paraId="6F52DF95" w14:textId="77777777" w:rsidR="00F35F04" w:rsidRDefault="00F35F04" w:rsidP="00F35F04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629D2F6A" w14:textId="4C2C0C3D" w:rsidR="00F35F04" w:rsidRDefault="0073434B" w:rsidP="00F35F04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F35F04">
        <w:rPr>
          <w:rFonts w:ascii="Helvetica" w:hAnsi="Helvetica"/>
          <w:color w:val="auto"/>
          <w:sz w:val="22"/>
          <w:szCs w:val="22"/>
        </w:rPr>
        <w:t xml:space="preserve">Wash </w:t>
      </w:r>
      <w:r w:rsidR="00F35F04">
        <w:rPr>
          <w:rFonts w:ascii="Helvetica" w:hAnsi="Helvetica"/>
          <w:color w:val="auto"/>
          <w:sz w:val="22"/>
          <w:szCs w:val="22"/>
        </w:rPr>
        <w:t xml:space="preserve">the hydrogels </w:t>
      </w:r>
      <w:r w:rsidR="004C4171">
        <w:rPr>
          <w:rFonts w:ascii="Helvetica" w:hAnsi="Helvetica"/>
          <w:color w:val="auto"/>
          <w:sz w:val="22"/>
          <w:szCs w:val="22"/>
        </w:rPr>
        <w:t xml:space="preserve">with two 5-minute washes at room temperature </w:t>
      </w:r>
      <w:r w:rsidRPr="00F35F04">
        <w:rPr>
          <w:rFonts w:ascii="Helvetica" w:hAnsi="Helvetica"/>
          <w:color w:val="auto"/>
          <w:sz w:val="22"/>
          <w:szCs w:val="22"/>
        </w:rPr>
        <w:t xml:space="preserve">with 250 </w:t>
      </w:r>
      <w:r w:rsidR="00F35F04">
        <w:rPr>
          <w:rFonts w:ascii="Helvetica" w:hAnsi="Helvetica"/>
          <w:color w:val="auto"/>
          <w:sz w:val="22"/>
          <w:szCs w:val="22"/>
        </w:rPr>
        <w:t>microliters</w:t>
      </w:r>
      <w:r w:rsidRPr="00F35F04">
        <w:rPr>
          <w:rFonts w:ascii="Helvetica" w:hAnsi="Helvetica"/>
          <w:color w:val="auto"/>
          <w:sz w:val="22"/>
          <w:szCs w:val="22"/>
        </w:rPr>
        <w:t xml:space="preserve"> of PBS supplemented with </w:t>
      </w:r>
      <w:r w:rsidR="00D70F57" w:rsidRPr="00275FBB">
        <w:rPr>
          <w:rFonts w:ascii="Helvetica" w:hAnsi="Helvetica"/>
          <w:color w:val="FF0000"/>
          <w:sz w:val="22"/>
          <w:szCs w:val="22"/>
        </w:rPr>
        <w:t>3</w:t>
      </w:r>
      <w:r w:rsidRPr="00F35F04">
        <w:rPr>
          <w:rFonts w:ascii="Helvetica" w:hAnsi="Helvetica"/>
          <w:color w:val="auto"/>
          <w:sz w:val="22"/>
          <w:szCs w:val="22"/>
        </w:rPr>
        <w:t xml:space="preserve">00 </w:t>
      </w:r>
      <w:proofErr w:type="spellStart"/>
      <w:r w:rsidR="00F35F04">
        <w:rPr>
          <w:rFonts w:ascii="Helvetica" w:hAnsi="Helvetica"/>
          <w:color w:val="auto"/>
          <w:sz w:val="22"/>
          <w:szCs w:val="22"/>
        </w:rPr>
        <w:t>millimolar</w:t>
      </w:r>
      <w:proofErr w:type="spellEnd"/>
      <w:r w:rsidRPr="00F35F04">
        <w:rPr>
          <w:rFonts w:ascii="Helvetica" w:hAnsi="Helvetica"/>
          <w:color w:val="auto"/>
          <w:sz w:val="22"/>
          <w:szCs w:val="22"/>
        </w:rPr>
        <w:t xml:space="preserve"> glycine</w:t>
      </w:r>
      <w:r w:rsidR="00F35F04">
        <w:rPr>
          <w:rFonts w:ascii="Helvetica" w:hAnsi="Helvetica"/>
          <w:color w:val="auto"/>
          <w:sz w:val="22"/>
          <w:szCs w:val="22"/>
        </w:rPr>
        <w:t xml:space="preserve"> and per wash </w:t>
      </w:r>
      <w:r w:rsidR="00F35F04">
        <w:rPr>
          <w:rFonts w:ascii="Helvetica" w:hAnsi="Helvetica"/>
          <w:b/>
          <w:color w:val="auto"/>
          <w:sz w:val="22"/>
          <w:szCs w:val="22"/>
        </w:rPr>
        <w:t>[1]</w:t>
      </w:r>
      <w:r w:rsidR="00F35F04">
        <w:rPr>
          <w:rFonts w:ascii="Helvetica" w:hAnsi="Helvetica"/>
          <w:color w:val="auto"/>
          <w:sz w:val="22"/>
          <w:szCs w:val="22"/>
        </w:rPr>
        <w:t xml:space="preserve"> followed by </w:t>
      </w:r>
      <w:r w:rsidR="004C4171">
        <w:rPr>
          <w:rFonts w:ascii="Helvetica" w:hAnsi="Helvetica"/>
          <w:color w:val="auto"/>
          <w:sz w:val="22"/>
          <w:szCs w:val="22"/>
        </w:rPr>
        <w:t xml:space="preserve">the </w:t>
      </w:r>
      <w:r w:rsidR="00F35F04">
        <w:rPr>
          <w:rFonts w:ascii="Helvetica" w:hAnsi="Helvetica"/>
          <w:color w:val="auto"/>
          <w:sz w:val="22"/>
          <w:szCs w:val="22"/>
        </w:rPr>
        <w:t xml:space="preserve">immersion of each hydrogel in 250 microliters of blocking buffer for 30 minutes </w:t>
      </w:r>
      <w:r w:rsidR="00F35F04">
        <w:rPr>
          <w:rFonts w:ascii="Helvetica" w:hAnsi="Helvetica"/>
          <w:color w:val="auto"/>
          <w:sz w:val="22"/>
          <w:szCs w:val="22"/>
        </w:rPr>
        <w:t xml:space="preserve">at room temperature </w:t>
      </w:r>
      <w:r w:rsidR="00F35F04">
        <w:rPr>
          <w:rFonts w:ascii="Helvetica" w:hAnsi="Helvetica"/>
          <w:b/>
          <w:color w:val="auto"/>
          <w:sz w:val="22"/>
          <w:szCs w:val="22"/>
        </w:rPr>
        <w:t>[2]</w:t>
      </w:r>
      <w:r w:rsidR="00F35F04">
        <w:rPr>
          <w:rFonts w:ascii="Helvetica" w:hAnsi="Helvetica"/>
          <w:color w:val="auto"/>
          <w:sz w:val="22"/>
          <w:szCs w:val="22"/>
        </w:rPr>
        <w:t>.</w:t>
      </w:r>
    </w:p>
    <w:p w14:paraId="0CFADBA4" w14:textId="77777777" w:rsidR="00F35F04" w:rsidRDefault="00F35F04" w:rsidP="00F35F04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6C67C52C" w14:textId="22D58D06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washing hydrogel(s), with PBS + glycine, with PBS + glycine container visible in frame</w:t>
      </w:r>
    </w:p>
    <w:p w14:paraId="758FE77C" w14:textId="61C4DBB7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CU: Hydrogel(s) being immersed in blocking buffer</w:t>
      </w:r>
    </w:p>
    <w:p w14:paraId="78EAF66C" w14:textId="77777777" w:rsidR="0073434B" w:rsidRPr="00E72A1A" w:rsidRDefault="0073434B" w:rsidP="0073434B">
      <w:pPr>
        <w:pStyle w:val="ListParagraph"/>
        <w:rPr>
          <w:rFonts w:ascii="Helvetica" w:hAnsi="Helvetica"/>
          <w:sz w:val="22"/>
          <w:szCs w:val="22"/>
        </w:rPr>
      </w:pPr>
    </w:p>
    <w:p w14:paraId="1FEBCA06" w14:textId="2F5D2346" w:rsidR="00F35F04" w:rsidRDefault="00F35F04" w:rsidP="00F35F04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bookmarkStart w:id="4" w:name="_Hlk532893364"/>
      <w:bookmarkStart w:id="5" w:name="_Hlk532921184"/>
      <w:r>
        <w:rPr>
          <w:rFonts w:ascii="Helvetica" w:hAnsi="Helvetica"/>
          <w:color w:val="auto"/>
          <w:sz w:val="22"/>
          <w:szCs w:val="22"/>
        </w:rPr>
        <w:lastRenderedPageBreak/>
        <w:t xml:space="preserve">Label the cells with the appropriate primary antibodies diluted in blocking buffer overnight at 4 degrees Celsius </w:t>
      </w:r>
      <w:r>
        <w:rPr>
          <w:rFonts w:ascii="Helvetica" w:hAnsi="Helvetica"/>
          <w:b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followed by two washes in </w:t>
      </w:r>
      <w:bookmarkEnd w:id="4"/>
      <w:bookmarkEnd w:id="5"/>
      <w:r w:rsidR="0073434B" w:rsidRPr="00E72A1A">
        <w:rPr>
          <w:rFonts w:ascii="Helvetica" w:hAnsi="Helvetica"/>
          <w:color w:val="auto"/>
          <w:sz w:val="22"/>
          <w:szCs w:val="22"/>
        </w:rPr>
        <w:t>0.5% emulsifying reagent in D</w:t>
      </w:r>
      <w:r>
        <w:rPr>
          <w:rFonts w:ascii="Helvetica" w:hAnsi="Helvetica"/>
          <w:color w:val="auto"/>
          <w:sz w:val="22"/>
          <w:szCs w:val="22"/>
        </w:rPr>
        <w:t xml:space="preserve">ulbecco’s </w:t>
      </w:r>
      <w:r w:rsidR="0073434B" w:rsidRPr="00E72A1A">
        <w:rPr>
          <w:rFonts w:ascii="Helvetica" w:hAnsi="Helvetica"/>
          <w:color w:val="auto"/>
          <w:sz w:val="22"/>
          <w:szCs w:val="22"/>
        </w:rPr>
        <w:t>PBS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color w:val="auto"/>
          <w:sz w:val="22"/>
          <w:szCs w:val="22"/>
        </w:rPr>
        <w:t>[2]</w:t>
      </w:r>
      <w:r w:rsidR="0073434B" w:rsidRPr="00E72A1A">
        <w:rPr>
          <w:rFonts w:ascii="Helvetica" w:hAnsi="Helvetica"/>
          <w:color w:val="auto"/>
          <w:sz w:val="22"/>
          <w:szCs w:val="22"/>
        </w:rPr>
        <w:t>.</w:t>
      </w:r>
    </w:p>
    <w:p w14:paraId="21F243EE" w14:textId="77777777" w:rsidR="00F35F04" w:rsidRDefault="00F35F04" w:rsidP="00F35F04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517FC621" w14:textId="6BF58909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adding </w:t>
      </w:r>
      <w:proofErr w:type="spellStart"/>
      <w:r>
        <w:rPr>
          <w:rFonts w:ascii="Helvetica" w:hAnsi="Helvetica"/>
          <w:color w:val="auto"/>
          <w:sz w:val="22"/>
          <w:szCs w:val="22"/>
        </w:rPr>
        <w:t>antibod</w:t>
      </w:r>
      <w:proofErr w:type="spellEnd"/>
      <w:r>
        <w:rPr>
          <w:rFonts w:ascii="Helvetica" w:hAnsi="Helvetica"/>
          <w:color w:val="auto"/>
          <w:sz w:val="22"/>
          <w:szCs w:val="22"/>
        </w:rPr>
        <w:t>(</w:t>
      </w:r>
      <w:proofErr w:type="spellStart"/>
      <w:r>
        <w:rPr>
          <w:rFonts w:ascii="Helvetica" w:hAnsi="Helvetica"/>
          <w:color w:val="auto"/>
          <w:sz w:val="22"/>
          <w:szCs w:val="22"/>
        </w:rPr>
        <w:t>ies</w:t>
      </w:r>
      <w:proofErr w:type="spellEnd"/>
      <w:r>
        <w:rPr>
          <w:rFonts w:ascii="Helvetica" w:hAnsi="Helvetica"/>
          <w:color w:val="auto"/>
          <w:sz w:val="22"/>
          <w:szCs w:val="22"/>
        </w:rPr>
        <w:t>) to well, with antibody container(s) visible in frame</w:t>
      </w:r>
    </w:p>
    <w:p w14:paraId="4597193A" w14:textId="36556CD0" w:rsidR="00F35F04" w:rsidRDefault="00F35F04" w:rsidP="00F35F04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washing well(s) with DPBS + </w:t>
      </w:r>
      <w:r w:rsidRPr="00E72A1A">
        <w:rPr>
          <w:rFonts w:ascii="Helvetica" w:hAnsi="Helvetica"/>
          <w:color w:val="auto"/>
          <w:sz w:val="22"/>
          <w:szCs w:val="22"/>
        </w:rPr>
        <w:t>emulsifying reagent</w:t>
      </w:r>
      <w:r>
        <w:rPr>
          <w:rFonts w:ascii="Helvetica" w:hAnsi="Helvetica"/>
          <w:color w:val="auto"/>
          <w:sz w:val="22"/>
          <w:szCs w:val="22"/>
        </w:rPr>
        <w:t xml:space="preserve">, with DPBS + </w:t>
      </w:r>
      <w:r w:rsidRPr="00E72A1A">
        <w:rPr>
          <w:rFonts w:ascii="Helvetica" w:hAnsi="Helvetica"/>
          <w:color w:val="auto"/>
          <w:sz w:val="22"/>
          <w:szCs w:val="22"/>
        </w:rPr>
        <w:t>emulsifying reagent</w:t>
      </w:r>
      <w:r>
        <w:rPr>
          <w:rFonts w:ascii="Helvetica" w:hAnsi="Helvetica"/>
          <w:color w:val="auto"/>
          <w:sz w:val="22"/>
          <w:szCs w:val="22"/>
        </w:rPr>
        <w:t xml:space="preserve"> container visible in frame</w:t>
      </w:r>
    </w:p>
    <w:p w14:paraId="386A0072" w14:textId="77777777" w:rsidR="00F35F04" w:rsidRDefault="00F35F04" w:rsidP="00F35F04">
      <w:pPr>
        <w:pStyle w:val="Default"/>
        <w:widowControl/>
        <w:ind w:left="1368"/>
        <w:jc w:val="both"/>
        <w:rPr>
          <w:rFonts w:ascii="Helvetica" w:hAnsi="Helvetica"/>
          <w:color w:val="auto"/>
          <w:sz w:val="22"/>
          <w:szCs w:val="22"/>
        </w:rPr>
      </w:pPr>
    </w:p>
    <w:p w14:paraId="2815D445" w14:textId="3DD3515B" w:rsidR="0073434B" w:rsidRDefault="00F35F04" w:rsidP="00F35F04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After the second wash,</w:t>
      </w:r>
      <w:r w:rsidR="0088250D">
        <w:rPr>
          <w:rFonts w:ascii="Helvetica" w:hAnsi="Helvetica"/>
          <w:color w:val="auto"/>
          <w:sz w:val="22"/>
          <w:szCs w:val="22"/>
        </w:rPr>
        <w:t xml:space="preserve"> label the cells with the appropriate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species-specific secondary antibody for 2 h</w:t>
      </w:r>
      <w:r w:rsidR="0088250D">
        <w:rPr>
          <w:rFonts w:ascii="Helvetica" w:hAnsi="Helvetica"/>
          <w:color w:val="auto"/>
          <w:sz w:val="22"/>
          <w:szCs w:val="22"/>
        </w:rPr>
        <w:t>ours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at room temperature</w:t>
      </w:r>
      <w:r w:rsidR="0088250D">
        <w:rPr>
          <w:rFonts w:ascii="Helvetica" w:hAnsi="Helvetica"/>
          <w:color w:val="auto"/>
          <w:sz w:val="22"/>
          <w:szCs w:val="22"/>
        </w:rPr>
        <w:t xml:space="preserve"> protected from light </w:t>
      </w:r>
      <w:r w:rsidR="0088250D">
        <w:rPr>
          <w:rFonts w:ascii="Helvetica" w:hAnsi="Helvetica"/>
          <w:b/>
          <w:color w:val="auto"/>
          <w:sz w:val="22"/>
          <w:szCs w:val="22"/>
        </w:rPr>
        <w:t>[1]</w:t>
      </w:r>
      <w:r w:rsidR="0088250D">
        <w:rPr>
          <w:rFonts w:ascii="Helvetica" w:hAnsi="Helvetica"/>
          <w:color w:val="auto"/>
          <w:sz w:val="22"/>
          <w:szCs w:val="22"/>
        </w:rPr>
        <w:t xml:space="preserve"> before washing the 3D cultures two times in </w:t>
      </w:r>
      <w:r w:rsidR="0088250D" w:rsidRPr="00E72A1A">
        <w:rPr>
          <w:rFonts w:ascii="Helvetica" w:hAnsi="Helvetica"/>
          <w:color w:val="auto"/>
          <w:sz w:val="22"/>
          <w:szCs w:val="22"/>
        </w:rPr>
        <w:t>0.5% emulsifying reagent in D</w:t>
      </w:r>
      <w:r w:rsidR="0088250D">
        <w:rPr>
          <w:rFonts w:ascii="Helvetica" w:hAnsi="Helvetica"/>
          <w:color w:val="auto"/>
          <w:sz w:val="22"/>
          <w:szCs w:val="22"/>
        </w:rPr>
        <w:t xml:space="preserve">ulbecco’s </w:t>
      </w:r>
      <w:r w:rsidR="0088250D" w:rsidRPr="00E72A1A">
        <w:rPr>
          <w:rFonts w:ascii="Helvetica" w:hAnsi="Helvetica"/>
          <w:color w:val="auto"/>
          <w:sz w:val="22"/>
          <w:szCs w:val="22"/>
        </w:rPr>
        <w:t>PBS</w:t>
      </w:r>
      <w:r w:rsidR="0088250D">
        <w:rPr>
          <w:rFonts w:ascii="Helvetica" w:hAnsi="Helvetica"/>
          <w:color w:val="auto"/>
          <w:sz w:val="22"/>
          <w:szCs w:val="22"/>
        </w:rPr>
        <w:t xml:space="preserve"> as demonstrated </w:t>
      </w:r>
      <w:r w:rsidR="0088250D">
        <w:rPr>
          <w:rFonts w:ascii="Helvetica" w:hAnsi="Helvetica"/>
          <w:b/>
          <w:color w:val="auto"/>
          <w:sz w:val="22"/>
          <w:szCs w:val="22"/>
        </w:rPr>
        <w:t>[2]</w:t>
      </w:r>
      <w:r w:rsidR="0088250D">
        <w:rPr>
          <w:rFonts w:ascii="Helvetica" w:hAnsi="Helvetica"/>
          <w:color w:val="auto"/>
          <w:sz w:val="22"/>
          <w:szCs w:val="22"/>
        </w:rPr>
        <w:t>.</w:t>
      </w:r>
    </w:p>
    <w:p w14:paraId="6EE4F270" w14:textId="77777777" w:rsidR="0088250D" w:rsidRDefault="0088250D" w:rsidP="0088250D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15AA3581" w14:textId="426B5DA6" w:rsidR="0088250D" w:rsidRDefault="0088250D" w:rsidP="0088250D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CU: </w:t>
      </w:r>
      <w:proofErr w:type="spellStart"/>
      <w:r>
        <w:rPr>
          <w:rFonts w:ascii="Helvetica" w:hAnsi="Helvetica"/>
          <w:color w:val="auto"/>
          <w:sz w:val="22"/>
          <w:szCs w:val="22"/>
        </w:rPr>
        <w:t>Antibod</w:t>
      </w:r>
      <w:proofErr w:type="spellEnd"/>
      <w:r>
        <w:rPr>
          <w:rFonts w:ascii="Helvetica" w:hAnsi="Helvetica"/>
          <w:color w:val="auto"/>
          <w:sz w:val="22"/>
          <w:szCs w:val="22"/>
        </w:rPr>
        <w:t>(</w:t>
      </w:r>
      <w:proofErr w:type="spellStart"/>
      <w:r>
        <w:rPr>
          <w:rFonts w:ascii="Helvetica" w:hAnsi="Helvetica"/>
          <w:color w:val="auto"/>
          <w:sz w:val="22"/>
          <w:szCs w:val="22"/>
        </w:rPr>
        <w:t>ies</w:t>
      </w:r>
      <w:proofErr w:type="spellEnd"/>
      <w:r>
        <w:rPr>
          <w:rFonts w:ascii="Helvetica" w:hAnsi="Helvetica"/>
          <w:color w:val="auto"/>
          <w:sz w:val="22"/>
          <w:szCs w:val="22"/>
        </w:rPr>
        <w:t>) being added to hydrogels, with antibody container label(s) visible in frame</w:t>
      </w:r>
      <w:r w:rsidR="00275FBB">
        <w:rPr>
          <w:rFonts w:ascii="Helvetica" w:hAnsi="Helvetica" w:hint="eastAsia"/>
          <w:color w:val="auto"/>
          <w:sz w:val="22"/>
          <w:szCs w:val="22"/>
          <w:lang w:eastAsia="zh-CN"/>
        </w:rPr>
        <w:t xml:space="preserve">   </w:t>
      </w:r>
      <w:r w:rsidR="00275FBB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Author comment: </w:t>
      </w:r>
      <w:r w:rsidR="00275FBB" w:rsidRPr="00275FBB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From here on out, we significantly dimmed the lights in the room to simulate “darkness”</w:t>
      </w:r>
    </w:p>
    <w:p w14:paraId="2942DC23" w14:textId="063C3A96" w:rsidR="0088250D" w:rsidRDefault="0088250D" w:rsidP="0088250D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washing well(s) with DPBS + </w:t>
      </w:r>
      <w:r w:rsidRPr="00E72A1A">
        <w:rPr>
          <w:rFonts w:ascii="Helvetica" w:hAnsi="Helvetica"/>
          <w:color w:val="auto"/>
          <w:sz w:val="22"/>
          <w:szCs w:val="22"/>
        </w:rPr>
        <w:t>emulsifying reagent</w:t>
      </w:r>
      <w:r>
        <w:rPr>
          <w:rFonts w:ascii="Helvetica" w:hAnsi="Helvetica"/>
          <w:color w:val="auto"/>
          <w:sz w:val="22"/>
          <w:szCs w:val="22"/>
        </w:rPr>
        <w:t xml:space="preserve">, with DPBS + </w:t>
      </w:r>
      <w:r w:rsidRPr="00E72A1A">
        <w:rPr>
          <w:rFonts w:ascii="Helvetica" w:hAnsi="Helvetica"/>
          <w:color w:val="auto"/>
          <w:sz w:val="22"/>
          <w:szCs w:val="22"/>
        </w:rPr>
        <w:t>emulsifying reagent</w:t>
      </w:r>
      <w:r>
        <w:rPr>
          <w:rFonts w:ascii="Helvetica" w:hAnsi="Helvetica"/>
          <w:color w:val="auto"/>
          <w:sz w:val="22"/>
          <w:szCs w:val="22"/>
        </w:rPr>
        <w:t xml:space="preserve"> container visible in frame</w:t>
      </w:r>
    </w:p>
    <w:p w14:paraId="1CB92E3D" w14:textId="77777777" w:rsidR="0073434B" w:rsidRPr="00E72A1A" w:rsidRDefault="0073434B" w:rsidP="0073434B">
      <w:pPr>
        <w:pStyle w:val="ListParagraph"/>
        <w:rPr>
          <w:rFonts w:ascii="Helvetica" w:hAnsi="Helvetica"/>
          <w:sz w:val="22"/>
          <w:szCs w:val="22"/>
        </w:rPr>
      </w:pPr>
    </w:p>
    <w:p w14:paraId="7480AB9E" w14:textId="231F0E59" w:rsidR="0088250D" w:rsidRDefault="0073434B" w:rsidP="0073434B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E72A1A">
        <w:rPr>
          <w:rFonts w:ascii="Helvetica" w:hAnsi="Helvetica"/>
          <w:color w:val="auto"/>
          <w:sz w:val="22"/>
          <w:szCs w:val="22"/>
        </w:rPr>
        <w:t xml:space="preserve">To visualize </w:t>
      </w:r>
      <w:r w:rsidR="0088250D">
        <w:rPr>
          <w:rFonts w:ascii="Helvetica" w:hAnsi="Helvetica"/>
          <w:color w:val="auto"/>
          <w:sz w:val="22"/>
          <w:szCs w:val="22"/>
        </w:rPr>
        <w:t xml:space="preserve">the </w:t>
      </w:r>
      <w:r w:rsidRPr="00E72A1A">
        <w:rPr>
          <w:rFonts w:ascii="Helvetica" w:hAnsi="Helvetica"/>
          <w:color w:val="auto"/>
          <w:sz w:val="22"/>
          <w:szCs w:val="22"/>
        </w:rPr>
        <w:t xml:space="preserve">cell nuclei, </w:t>
      </w:r>
      <w:r w:rsidR="0088250D">
        <w:rPr>
          <w:rFonts w:ascii="Helvetica" w:hAnsi="Helvetica"/>
          <w:color w:val="auto"/>
          <w:sz w:val="22"/>
          <w:szCs w:val="22"/>
        </w:rPr>
        <w:t>add</w:t>
      </w:r>
      <w:r w:rsidRPr="00E72A1A">
        <w:rPr>
          <w:rFonts w:ascii="Helvetica" w:hAnsi="Helvetica"/>
          <w:color w:val="auto"/>
          <w:sz w:val="22"/>
          <w:szCs w:val="22"/>
        </w:rPr>
        <w:t xml:space="preserve"> DAPI</w:t>
      </w:r>
      <w:r w:rsidR="0088250D">
        <w:rPr>
          <w:rFonts w:ascii="Helvetica" w:hAnsi="Helvetica"/>
          <w:color w:val="auto"/>
          <w:sz w:val="22"/>
          <w:szCs w:val="22"/>
        </w:rPr>
        <w:t xml:space="preserve"> </w:t>
      </w:r>
      <w:r w:rsidR="0088250D">
        <w:rPr>
          <w:rFonts w:ascii="Helvetica" w:hAnsi="Helvetica"/>
          <w:color w:val="FF0000"/>
          <w:sz w:val="22"/>
          <w:szCs w:val="22"/>
        </w:rPr>
        <w:t>(DAP-</w:t>
      </w:r>
      <w:proofErr w:type="spellStart"/>
      <w:r w:rsidR="0088250D">
        <w:rPr>
          <w:rFonts w:ascii="Helvetica" w:hAnsi="Helvetica"/>
          <w:color w:val="FF0000"/>
          <w:sz w:val="22"/>
          <w:szCs w:val="22"/>
        </w:rPr>
        <w:t>ee</w:t>
      </w:r>
      <w:proofErr w:type="spellEnd"/>
      <w:r w:rsidR="0088250D">
        <w:rPr>
          <w:rFonts w:ascii="Helvetica" w:hAnsi="Helvetica"/>
          <w:color w:val="FF0000"/>
          <w:sz w:val="22"/>
          <w:szCs w:val="22"/>
        </w:rPr>
        <w:t>)</w:t>
      </w:r>
      <w:r w:rsidR="0088250D">
        <w:rPr>
          <w:rFonts w:ascii="Helvetica" w:hAnsi="Helvetica"/>
          <w:color w:val="auto"/>
          <w:sz w:val="22"/>
          <w:szCs w:val="22"/>
        </w:rPr>
        <w:t xml:space="preserve"> diluted at a</w:t>
      </w:r>
      <w:r w:rsidRPr="00E72A1A">
        <w:rPr>
          <w:rFonts w:ascii="Helvetica" w:hAnsi="Helvetica"/>
          <w:color w:val="auto"/>
          <w:sz w:val="22"/>
          <w:szCs w:val="22"/>
        </w:rPr>
        <w:t xml:space="preserve"> 1:10</w:t>
      </w:r>
      <w:r w:rsidR="004C4171">
        <w:rPr>
          <w:rFonts w:ascii="Helvetica" w:hAnsi="Helvetica"/>
          <w:color w:val="auto"/>
          <w:sz w:val="22"/>
          <w:szCs w:val="22"/>
        </w:rPr>
        <w:t>,</w:t>
      </w:r>
      <w:r w:rsidRPr="00E72A1A">
        <w:rPr>
          <w:rFonts w:ascii="Helvetica" w:hAnsi="Helvetica"/>
          <w:color w:val="auto"/>
          <w:sz w:val="22"/>
          <w:szCs w:val="22"/>
        </w:rPr>
        <w:t>000</w:t>
      </w:r>
      <w:r w:rsidR="0088250D">
        <w:rPr>
          <w:rFonts w:ascii="Helvetica" w:hAnsi="Helvetica"/>
          <w:color w:val="auto"/>
          <w:sz w:val="22"/>
          <w:szCs w:val="22"/>
        </w:rPr>
        <w:t xml:space="preserve"> concentration</w:t>
      </w:r>
      <w:r w:rsidRPr="00E72A1A">
        <w:rPr>
          <w:rFonts w:ascii="Helvetica" w:hAnsi="Helvetica"/>
          <w:color w:val="auto"/>
          <w:sz w:val="22"/>
          <w:szCs w:val="22"/>
        </w:rPr>
        <w:t xml:space="preserve"> in PBS </w:t>
      </w:r>
      <w:r w:rsidR="0088250D">
        <w:rPr>
          <w:rFonts w:ascii="Helvetica" w:hAnsi="Helvetica"/>
          <w:color w:val="auto"/>
          <w:sz w:val="22"/>
          <w:szCs w:val="22"/>
        </w:rPr>
        <w:t xml:space="preserve">to the samples for a 2-minute incubation at room temperature </w:t>
      </w:r>
      <w:r w:rsidR="0088250D">
        <w:rPr>
          <w:rFonts w:ascii="Helvetica" w:hAnsi="Helvetica"/>
          <w:b/>
          <w:color w:val="auto"/>
          <w:sz w:val="22"/>
          <w:szCs w:val="22"/>
        </w:rPr>
        <w:t>[1]</w:t>
      </w:r>
      <w:r w:rsidR="0088250D">
        <w:rPr>
          <w:rFonts w:ascii="Helvetica" w:hAnsi="Helvetica"/>
          <w:color w:val="auto"/>
          <w:sz w:val="22"/>
          <w:szCs w:val="22"/>
        </w:rPr>
        <w:t xml:space="preserve"> followed by two washes in </w:t>
      </w:r>
      <w:r w:rsidR="0088250D" w:rsidRPr="00E72A1A">
        <w:rPr>
          <w:rFonts w:ascii="Helvetica" w:hAnsi="Helvetica"/>
          <w:color w:val="auto"/>
          <w:sz w:val="22"/>
          <w:szCs w:val="22"/>
        </w:rPr>
        <w:t>0.5% emulsifying reagent in D</w:t>
      </w:r>
      <w:r w:rsidR="0088250D">
        <w:rPr>
          <w:rFonts w:ascii="Helvetica" w:hAnsi="Helvetica"/>
          <w:color w:val="auto"/>
          <w:sz w:val="22"/>
          <w:szCs w:val="22"/>
        </w:rPr>
        <w:t xml:space="preserve">ulbecco’s </w:t>
      </w:r>
      <w:r w:rsidR="0088250D" w:rsidRPr="00E72A1A">
        <w:rPr>
          <w:rFonts w:ascii="Helvetica" w:hAnsi="Helvetica"/>
          <w:color w:val="auto"/>
          <w:sz w:val="22"/>
          <w:szCs w:val="22"/>
        </w:rPr>
        <w:t>PBS</w:t>
      </w:r>
      <w:r w:rsidR="0088250D">
        <w:rPr>
          <w:rFonts w:ascii="Helvetica" w:hAnsi="Helvetica"/>
          <w:color w:val="auto"/>
          <w:sz w:val="22"/>
          <w:szCs w:val="22"/>
        </w:rPr>
        <w:t xml:space="preserve"> </w:t>
      </w:r>
      <w:r w:rsidR="0088250D">
        <w:rPr>
          <w:rFonts w:ascii="Helvetica" w:hAnsi="Helvetica"/>
          <w:b/>
          <w:color w:val="auto"/>
          <w:sz w:val="22"/>
          <w:szCs w:val="22"/>
        </w:rPr>
        <w:t>[2]</w:t>
      </w:r>
      <w:r w:rsidR="0088250D">
        <w:rPr>
          <w:rFonts w:ascii="Helvetica" w:hAnsi="Helvetica"/>
          <w:color w:val="auto"/>
          <w:sz w:val="22"/>
          <w:szCs w:val="22"/>
        </w:rPr>
        <w:t>.</w:t>
      </w:r>
    </w:p>
    <w:p w14:paraId="4E9C60A1" w14:textId="77777777" w:rsidR="0088250D" w:rsidRDefault="0088250D" w:rsidP="0088250D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3EFCB94B" w14:textId="529E75FF" w:rsidR="0088250D" w:rsidRDefault="0088250D" w:rsidP="0088250D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MED: Talent adding DAPI to well(s), with stock DAPI container visible in frame</w:t>
      </w:r>
    </w:p>
    <w:p w14:paraId="0744CBDB" w14:textId="24218E1B" w:rsidR="0088250D" w:rsidRDefault="0088250D" w:rsidP="0088250D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MED: Talent washing well(s) with DPBS + </w:t>
      </w:r>
      <w:r w:rsidRPr="00E72A1A">
        <w:rPr>
          <w:rFonts w:ascii="Helvetica" w:hAnsi="Helvetica"/>
          <w:color w:val="auto"/>
          <w:sz w:val="22"/>
          <w:szCs w:val="22"/>
        </w:rPr>
        <w:t>emulsifying reagent</w:t>
      </w:r>
      <w:r>
        <w:rPr>
          <w:rFonts w:ascii="Helvetica" w:hAnsi="Helvetica"/>
          <w:color w:val="auto"/>
          <w:sz w:val="22"/>
          <w:szCs w:val="22"/>
        </w:rPr>
        <w:t xml:space="preserve">, with DPBS + </w:t>
      </w:r>
      <w:r w:rsidRPr="00E72A1A">
        <w:rPr>
          <w:rFonts w:ascii="Helvetica" w:hAnsi="Helvetica"/>
          <w:color w:val="auto"/>
          <w:sz w:val="22"/>
          <w:szCs w:val="22"/>
        </w:rPr>
        <w:t>emulsifying reagent</w:t>
      </w:r>
      <w:r>
        <w:rPr>
          <w:rFonts w:ascii="Helvetica" w:hAnsi="Helvetica"/>
          <w:color w:val="auto"/>
          <w:sz w:val="22"/>
          <w:szCs w:val="22"/>
        </w:rPr>
        <w:t xml:space="preserve"> container visible in frame</w:t>
      </w:r>
    </w:p>
    <w:p w14:paraId="2778012B" w14:textId="77777777" w:rsidR="0073434B" w:rsidRPr="00E72A1A" w:rsidRDefault="0073434B" w:rsidP="0073434B">
      <w:pPr>
        <w:pStyle w:val="ListParagraph"/>
        <w:rPr>
          <w:rFonts w:ascii="Helvetica" w:hAnsi="Helvetica"/>
          <w:sz w:val="22"/>
          <w:szCs w:val="22"/>
        </w:rPr>
      </w:pPr>
    </w:p>
    <w:p w14:paraId="0C2BB8E1" w14:textId="18CFD039" w:rsidR="0088250D" w:rsidRDefault="0088250D" w:rsidP="0088250D">
      <w:pPr>
        <w:pStyle w:val="Default"/>
        <w:widowControl/>
        <w:numPr>
          <w:ilvl w:val="1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 w:rsidRPr="0088250D">
        <w:rPr>
          <w:rFonts w:ascii="Helvetica" w:hAnsi="Helvetica"/>
          <w:color w:val="auto"/>
          <w:sz w:val="22"/>
          <w:szCs w:val="22"/>
        </w:rPr>
        <w:t>Then use fine-tipped tweezers to t</w:t>
      </w:r>
      <w:r w:rsidR="0073434B" w:rsidRPr="0088250D">
        <w:rPr>
          <w:rFonts w:ascii="Helvetica" w:hAnsi="Helvetica"/>
          <w:color w:val="auto"/>
          <w:sz w:val="22"/>
          <w:szCs w:val="22"/>
        </w:rPr>
        <w:t xml:space="preserve">ransfer </w:t>
      </w:r>
      <w:r>
        <w:rPr>
          <w:rFonts w:ascii="Helvetica" w:hAnsi="Helvetica"/>
          <w:color w:val="auto"/>
          <w:sz w:val="22"/>
          <w:szCs w:val="22"/>
        </w:rPr>
        <w:t>each</w:t>
      </w:r>
      <w:r w:rsidR="0073434B" w:rsidRPr="0088250D">
        <w:rPr>
          <w:rFonts w:ascii="Helvetica" w:hAnsi="Helvetica"/>
          <w:color w:val="auto"/>
          <w:sz w:val="22"/>
          <w:szCs w:val="22"/>
        </w:rPr>
        <w:t xml:space="preserve"> sample to an</w:t>
      </w:r>
      <w:r w:rsidRPr="0088250D">
        <w:rPr>
          <w:rFonts w:ascii="Helvetica" w:hAnsi="Helvetica"/>
          <w:color w:val="auto"/>
          <w:sz w:val="22"/>
          <w:szCs w:val="22"/>
        </w:rPr>
        <w:t xml:space="preserve"> appropriate viewing vessel </w:t>
      </w:r>
      <w:r w:rsidRPr="0088250D">
        <w:rPr>
          <w:rFonts w:ascii="Helvetica" w:hAnsi="Helvetica"/>
          <w:b/>
          <w:color w:val="auto"/>
          <w:sz w:val="22"/>
          <w:szCs w:val="22"/>
        </w:rPr>
        <w:t>[1</w:t>
      </w:r>
      <w:r>
        <w:rPr>
          <w:rFonts w:ascii="Helvetica" w:hAnsi="Helvetica"/>
          <w:b/>
          <w:color w:val="auto"/>
          <w:sz w:val="22"/>
          <w:szCs w:val="22"/>
        </w:rPr>
        <w:t>-TXT</w:t>
      </w:r>
      <w:r w:rsidRPr="0088250D">
        <w:rPr>
          <w:rFonts w:ascii="Helvetica" w:hAnsi="Helvetica"/>
          <w:b/>
          <w:color w:val="auto"/>
          <w:sz w:val="22"/>
          <w:szCs w:val="22"/>
        </w:rPr>
        <w:t>]</w:t>
      </w:r>
      <w:r>
        <w:rPr>
          <w:rFonts w:ascii="Helvetica" w:hAnsi="Helvetica"/>
          <w:color w:val="auto"/>
          <w:sz w:val="22"/>
          <w:szCs w:val="22"/>
        </w:rPr>
        <w:t xml:space="preserve"> and acquire z-stacks of each sample</w:t>
      </w:r>
      <w:r w:rsidRPr="0088250D">
        <w:rPr>
          <w:rFonts w:ascii="Helvetica" w:hAnsi="Helvetica"/>
          <w:color w:val="auto"/>
          <w:sz w:val="22"/>
          <w:szCs w:val="22"/>
        </w:rPr>
        <w:t xml:space="preserve"> </w:t>
      </w:r>
      <w:r w:rsidRPr="00E72A1A">
        <w:rPr>
          <w:rFonts w:ascii="Helvetica" w:hAnsi="Helvetica"/>
          <w:color w:val="auto"/>
          <w:sz w:val="22"/>
          <w:szCs w:val="22"/>
        </w:rPr>
        <w:t>that extend from the bottom to the top of the sample</w:t>
      </w:r>
      <w:r>
        <w:rPr>
          <w:rFonts w:ascii="Helvetica" w:hAnsi="Helvetica"/>
          <w:color w:val="auto"/>
          <w:sz w:val="22"/>
          <w:szCs w:val="22"/>
        </w:rPr>
        <w:t xml:space="preserve"> on a confocal microscope</w:t>
      </w:r>
      <w:r>
        <w:rPr>
          <w:rFonts w:ascii="Helvetica" w:hAnsi="Helvetica"/>
          <w:sz w:val="22"/>
          <w:szCs w:val="22"/>
        </w:rPr>
        <w:t>, taking care</w:t>
      </w:r>
      <w:r w:rsidR="0073434B" w:rsidRPr="00E72A1A">
        <w:rPr>
          <w:rFonts w:ascii="Helvetica" w:hAnsi="Helvetica"/>
          <w:color w:val="auto"/>
          <w:sz w:val="22"/>
          <w:szCs w:val="22"/>
        </w:rPr>
        <w:t xml:space="preserve"> that the detector is not saturated and that the lowest magnification available is in use </w:t>
      </w:r>
      <w:r>
        <w:rPr>
          <w:rFonts w:ascii="Helvetica" w:hAnsi="Helvetica"/>
          <w:b/>
          <w:color w:val="auto"/>
          <w:sz w:val="22"/>
          <w:szCs w:val="22"/>
        </w:rPr>
        <w:t>[</w:t>
      </w:r>
      <w:r w:rsidR="004C4171">
        <w:rPr>
          <w:rFonts w:ascii="Helvetica" w:hAnsi="Helvetica"/>
          <w:b/>
          <w:color w:val="auto"/>
          <w:sz w:val="22"/>
          <w:szCs w:val="22"/>
        </w:rPr>
        <w:t>2</w:t>
      </w:r>
      <w:r>
        <w:rPr>
          <w:rFonts w:ascii="Helvetica" w:hAnsi="Helvetica"/>
          <w:b/>
          <w:color w:val="auto"/>
          <w:sz w:val="22"/>
          <w:szCs w:val="22"/>
        </w:rPr>
        <w:t>]</w:t>
      </w:r>
      <w:r w:rsidR="0073434B" w:rsidRPr="00E72A1A">
        <w:rPr>
          <w:rFonts w:ascii="Helvetica" w:hAnsi="Helvetica"/>
          <w:color w:val="auto"/>
          <w:sz w:val="22"/>
          <w:szCs w:val="22"/>
        </w:rPr>
        <w:t>.</w:t>
      </w:r>
      <w:bookmarkStart w:id="6" w:name="_Hlk532893576"/>
    </w:p>
    <w:p w14:paraId="63331646" w14:textId="77777777" w:rsidR="0088250D" w:rsidRDefault="0088250D" w:rsidP="0088250D">
      <w:pPr>
        <w:pStyle w:val="Default"/>
        <w:widowControl/>
        <w:ind w:left="1080"/>
        <w:jc w:val="both"/>
        <w:rPr>
          <w:rFonts w:ascii="Helvetica" w:hAnsi="Helvetica"/>
          <w:color w:val="auto"/>
          <w:sz w:val="22"/>
          <w:szCs w:val="22"/>
        </w:rPr>
      </w:pPr>
    </w:p>
    <w:p w14:paraId="05BE8F1D" w14:textId="3E7EF5B3" w:rsidR="0088250D" w:rsidRPr="0088250D" w:rsidRDefault="0088250D" w:rsidP="0088250D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CU: Hydrogel being transferring into vessel </w:t>
      </w:r>
      <w:r>
        <w:rPr>
          <w:rFonts w:ascii="Helvetica" w:hAnsi="Helvetica"/>
          <w:b/>
          <w:color w:val="auto"/>
          <w:sz w:val="22"/>
          <w:szCs w:val="22"/>
        </w:rPr>
        <w:t xml:space="preserve">TEXT: Caution: Do not trap bubbles under </w:t>
      </w:r>
      <w:proofErr w:type="gramStart"/>
      <w:r>
        <w:rPr>
          <w:rFonts w:ascii="Helvetica" w:hAnsi="Helvetica"/>
          <w:b/>
          <w:color w:val="auto"/>
          <w:sz w:val="22"/>
          <w:szCs w:val="22"/>
        </w:rPr>
        <w:t>hydrogels</w:t>
      </w:r>
      <w:r w:rsidR="00275FBB">
        <w:rPr>
          <w:rFonts w:ascii="Helvetica" w:hAnsi="Helvetica" w:hint="eastAsia"/>
          <w:b/>
          <w:color w:val="auto"/>
          <w:sz w:val="22"/>
          <w:szCs w:val="22"/>
          <w:lang w:eastAsia="zh-CN"/>
        </w:rPr>
        <w:t xml:space="preserve">  </w:t>
      </w:r>
      <w:r w:rsidR="00275FBB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>Author</w:t>
      </w:r>
      <w:proofErr w:type="gramEnd"/>
      <w:r w:rsidR="00275FBB"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 comment: </w:t>
      </w:r>
      <w:r w:rsidR="00275FBB" w:rsidRPr="00275FBB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This shot is extended to show how to handle an air bubble appropriately.</w:t>
      </w:r>
      <w:bookmarkStart w:id="7" w:name="_GoBack"/>
      <w:bookmarkEnd w:id="7"/>
    </w:p>
    <w:p w14:paraId="4B943B61" w14:textId="31A2EC2E" w:rsidR="0088250D" w:rsidRPr="00275FBB" w:rsidRDefault="00275FBB" w:rsidP="0088250D">
      <w:pPr>
        <w:pStyle w:val="Default"/>
        <w:widowControl/>
        <w:numPr>
          <w:ilvl w:val="2"/>
          <w:numId w:val="12"/>
        </w:numPr>
        <w:jc w:val="both"/>
        <w:rPr>
          <w:rFonts w:ascii="Helvetica" w:hAnsi="Helvetica"/>
          <w:strike/>
          <w:color w:val="auto"/>
          <w:sz w:val="22"/>
          <w:szCs w:val="22"/>
        </w:rPr>
      </w:pPr>
      <w:r>
        <w:rPr>
          <w:rFonts w:ascii="Helvetica" w:hAnsi="Helvetica" w:hint="eastAsia"/>
          <w:color w:val="auto"/>
          <w:sz w:val="22"/>
          <w:szCs w:val="22"/>
          <w:highlight w:val="green"/>
          <w:lang w:eastAsia="zh-CN"/>
        </w:rPr>
        <w:t xml:space="preserve">Author comment: </w:t>
      </w:r>
      <w:r w:rsidRPr="00275FBB">
        <w:rPr>
          <w:rFonts w:ascii="Helvetica" w:hAnsi="Helvetica"/>
          <w:color w:val="auto"/>
          <w:sz w:val="22"/>
          <w:szCs w:val="22"/>
          <w:highlight w:val="green"/>
          <w:lang w:eastAsia="zh-CN"/>
        </w:rPr>
        <w:t>we discussed with Bridget Colvin, it was not possible for us to get this shot as this equipment belongs to another laboratory and was in use at the time.</w:t>
      </w:r>
    </w:p>
    <w:bookmarkEnd w:id="6"/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C880B72" w:rsidR="005E2B7E" w:rsidRPr="004C4171" w:rsidRDefault="00177B33" w:rsidP="004C417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5AEDEB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13C52">
        <w:rPr>
          <w:rFonts w:ascii="Helvetica" w:hAnsi="Helvetica" w:cs="Arial"/>
          <w:b/>
          <w:sz w:val="22"/>
          <w:szCs w:val="22"/>
        </w:rPr>
        <w:t>Representative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213C52">
        <w:rPr>
          <w:rFonts w:ascii="Helvetica" w:hAnsi="Helvetica" w:cs="Arial"/>
          <w:b/>
          <w:sz w:val="22"/>
          <w:szCs w:val="22"/>
        </w:rPr>
        <w:t>iPSC-EP Vascular Network Generation and Analysis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E512F8F" w14:textId="5B9A2CEE" w:rsidR="002943F7" w:rsidRDefault="0073434B" w:rsidP="0073434B">
      <w:pPr>
        <w:pStyle w:val="Default"/>
        <w:numPr>
          <w:ilvl w:val="1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 w:rsidRPr="0073434B">
        <w:rPr>
          <w:rFonts w:ascii="Helvetica" w:hAnsi="Helvetica"/>
          <w:bCs/>
          <w:color w:val="auto"/>
          <w:sz w:val="22"/>
          <w:szCs w:val="22"/>
        </w:rPr>
        <w:t>After differentiatio</w:t>
      </w:r>
      <w:r w:rsidR="002943F7">
        <w:rPr>
          <w:rFonts w:ascii="Helvetica" w:hAnsi="Helvetica"/>
          <w:bCs/>
          <w:color w:val="auto"/>
          <w:sz w:val="22"/>
          <w:szCs w:val="22"/>
        </w:rPr>
        <w:t xml:space="preserve">n, sorting </w:t>
      </w:r>
      <w:r w:rsidR="002943F7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Pr="0073434B">
        <w:rPr>
          <w:rFonts w:ascii="Helvetica" w:hAnsi="Helvetica"/>
          <w:bCs/>
          <w:color w:val="auto"/>
          <w:sz w:val="22"/>
          <w:szCs w:val="22"/>
        </w:rPr>
        <w:t xml:space="preserve">, and </w:t>
      </w:r>
      <w:r w:rsidR="002943F7">
        <w:rPr>
          <w:rFonts w:ascii="Helvetica" w:hAnsi="Helvetica"/>
          <w:bCs/>
          <w:color w:val="auto"/>
          <w:sz w:val="22"/>
          <w:szCs w:val="22"/>
        </w:rPr>
        <w:t xml:space="preserve">encapsulation </w:t>
      </w:r>
      <w:r w:rsidRPr="0073434B">
        <w:rPr>
          <w:rFonts w:ascii="Helvetica" w:hAnsi="Helvetica"/>
          <w:bCs/>
          <w:color w:val="auto"/>
          <w:sz w:val="22"/>
          <w:szCs w:val="22"/>
        </w:rPr>
        <w:t>in collagen hydrogels, the cells will typically remain rounded for 24 h</w:t>
      </w:r>
      <w:r w:rsidR="002943F7">
        <w:rPr>
          <w:rFonts w:ascii="Helvetica" w:hAnsi="Helvetica"/>
          <w:bCs/>
          <w:color w:val="auto"/>
          <w:sz w:val="22"/>
          <w:szCs w:val="22"/>
        </w:rPr>
        <w:t>ours</w:t>
      </w:r>
      <w:r w:rsidRPr="0073434B">
        <w:rPr>
          <w:rFonts w:ascii="Helvetica" w:hAnsi="Helvetica"/>
          <w:bCs/>
          <w:color w:val="auto"/>
          <w:sz w:val="22"/>
          <w:szCs w:val="22"/>
        </w:rPr>
        <w:t xml:space="preserve"> </w:t>
      </w:r>
      <w:r w:rsidR="002943F7">
        <w:rPr>
          <w:rFonts w:ascii="Helvetica" w:hAnsi="Helvetica"/>
          <w:b/>
          <w:bCs/>
          <w:color w:val="auto"/>
          <w:sz w:val="22"/>
          <w:szCs w:val="22"/>
        </w:rPr>
        <w:t xml:space="preserve">[2] </w:t>
      </w:r>
      <w:r w:rsidRPr="0073434B">
        <w:rPr>
          <w:rFonts w:ascii="Helvetica" w:hAnsi="Helvetica"/>
          <w:bCs/>
          <w:color w:val="auto"/>
          <w:sz w:val="22"/>
          <w:szCs w:val="22"/>
        </w:rPr>
        <w:t>before beginning to migrate and form initial lumens</w:t>
      </w:r>
      <w:r w:rsidR="002943F7">
        <w:rPr>
          <w:rFonts w:ascii="Helvetica" w:hAnsi="Helvetica"/>
          <w:bCs/>
          <w:color w:val="auto"/>
          <w:sz w:val="22"/>
          <w:szCs w:val="22"/>
        </w:rPr>
        <w:t xml:space="preserve"> </w:t>
      </w:r>
      <w:r w:rsidR="002943F7">
        <w:rPr>
          <w:rFonts w:ascii="Helvetica" w:hAnsi="Helvetica"/>
          <w:b/>
          <w:bCs/>
          <w:color w:val="auto"/>
          <w:sz w:val="22"/>
          <w:szCs w:val="22"/>
        </w:rPr>
        <w:t>[3]</w:t>
      </w:r>
      <w:r w:rsidRPr="0073434B">
        <w:rPr>
          <w:rFonts w:ascii="Helvetica" w:hAnsi="Helvetica"/>
          <w:bCs/>
          <w:color w:val="auto"/>
          <w:sz w:val="22"/>
          <w:szCs w:val="22"/>
        </w:rPr>
        <w:t>.</w:t>
      </w:r>
    </w:p>
    <w:p w14:paraId="44BA9834" w14:textId="77777777" w:rsidR="002943F7" w:rsidRDefault="002943F7" w:rsidP="002943F7">
      <w:pPr>
        <w:pStyle w:val="Default"/>
        <w:ind w:left="1080"/>
        <w:jc w:val="both"/>
        <w:rPr>
          <w:rFonts w:ascii="Helvetica" w:hAnsi="Helvetica"/>
          <w:bCs/>
          <w:color w:val="auto"/>
          <w:sz w:val="22"/>
          <w:szCs w:val="22"/>
        </w:rPr>
      </w:pPr>
    </w:p>
    <w:p w14:paraId="36F5BA95" w14:textId="77777777" w:rsidR="00326DFD" w:rsidRDefault="002943F7" w:rsidP="002943F7">
      <w:pPr>
        <w:pStyle w:val="Default"/>
        <w:numPr>
          <w:ilvl w:val="2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 xml:space="preserve">LAB MEDIA: </w:t>
      </w:r>
      <w:r w:rsidR="00326DFD">
        <w:rPr>
          <w:rFonts w:ascii="Helvetica" w:hAnsi="Helvetica"/>
          <w:bCs/>
          <w:color w:val="auto"/>
          <w:sz w:val="22"/>
          <w:szCs w:val="22"/>
        </w:rPr>
        <w:t>Figures 1C and 1D</w:t>
      </w:r>
    </w:p>
    <w:p w14:paraId="47417610" w14:textId="46B0805F" w:rsidR="002943F7" w:rsidRDefault="00326DFD" w:rsidP="002943F7">
      <w:pPr>
        <w:pStyle w:val="Default"/>
        <w:numPr>
          <w:ilvl w:val="2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>LAB MEDIA: Figure 2C: JoVE Video Editor: please emphasize 24 hours image</w:t>
      </w:r>
      <w:r w:rsidR="0073434B" w:rsidRPr="0073434B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7C398A22" w14:textId="38149D8C" w:rsidR="00326DFD" w:rsidRPr="00326DFD" w:rsidRDefault="00326DFD" w:rsidP="00326DFD">
      <w:pPr>
        <w:pStyle w:val="Default"/>
        <w:numPr>
          <w:ilvl w:val="2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>LAB MEDIA: Figure 2C: JoVE Video Editor: please emphasize 96 hours image</w:t>
      </w:r>
      <w:r w:rsidRPr="0073434B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023190FE" w14:textId="77777777" w:rsidR="002943F7" w:rsidRDefault="002943F7" w:rsidP="002943F7">
      <w:pPr>
        <w:pStyle w:val="Default"/>
        <w:ind w:left="1080"/>
        <w:jc w:val="both"/>
        <w:rPr>
          <w:rFonts w:ascii="Helvetica" w:hAnsi="Helvetica"/>
          <w:bCs/>
          <w:color w:val="auto"/>
          <w:sz w:val="22"/>
          <w:szCs w:val="22"/>
        </w:rPr>
      </w:pPr>
    </w:p>
    <w:p w14:paraId="52B01359" w14:textId="6B4DD079" w:rsidR="00326DFD" w:rsidRDefault="0073434B" w:rsidP="0073434B">
      <w:pPr>
        <w:pStyle w:val="Default"/>
        <w:numPr>
          <w:ilvl w:val="1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 w:rsidRPr="0073434B">
        <w:rPr>
          <w:rFonts w:ascii="Helvetica" w:hAnsi="Helvetica"/>
          <w:bCs/>
          <w:color w:val="auto"/>
          <w:sz w:val="22"/>
          <w:szCs w:val="22"/>
        </w:rPr>
        <w:t xml:space="preserve">After about 6 days of culture, a primitive capillary plexus will be visible in the hydrogel when viewed with brightfield microscopy </w:t>
      </w:r>
      <w:r w:rsidR="00326DFD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326DFD">
        <w:rPr>
          <w:rFonts w:ascii="Helvetica" w:hAnsi="Helvetica"/>
          <w:bCs/>
          <w:color w:val="auto"/>
          <w:sz w:val="22"/>
          <w:szCs w:val="22"/>
        </w:rPr>
        <w:t>.</w:t>
      </w:r>
    </w:p>
    <w:p w14:paraId="2343ABDE" w14:textId="77777777" w:rsidR="00326DFD" w:rsidRDefault="00326DFD" w:rsidP="00326DFD">
      <w:pPr>
        <w:pStyle w:val="Default"/>
        <w:ind w:left="1080"/>
        <w:jc w:val="both"/>
        <w:rPr>
          <w:rFonts w:ascii="Helvetica" w:hAnsi="Helvetica"/>
          <w:bCs/>
          <w:color w:val="auto"/>
          <w:sz w:val="22"/>
          <w:szCs w:val="22"/>
        </w:rPr>
      </w:pPr>
    </w:p>
    <w:p w14:paraId="63B045A9" w14:textId="77777777" w:rsidR="00326DFD" w:rsidRDefault="00326DFD" w:rsidP="00326DFD">
      <w:pPr>
        <w:pStyle w:val="Default"/>
        <w:numPr>
          <w:ilvl w:val="2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>LAB MEDIA: Figure 2C: JoVE Video Editor: please emphasize 144 hours image</w:t>
      </w:r>
    </w:p>
    <w:p w14:paraId="096BCDC5" w14:textId="77777777" w:rsidR="00326DFD" w:rsidRDefault="00326DFD" w:rsidP="00326DFD">
      <w:pPr>
        <w:pStyle w:val="Default"/>
        <w:ind w:left="1080"/>
        <w:jc w:val="both"/>
        <w:rPr>
          <w:rFonts w:ascii="Helvetica" w:hAnsi="Helvetica"/>
          <w:bCs/>
          <w:color w:val="auto"/>
          <w:sz w:val="22"/>
          <w:szCs w:val="22"/>
        </w:rPr>
      </w:pPr>
    </w:p>
    <w:p w14:paraId="40B9BDDF" w14:textId="7B347FB1" w:rsidR="00E03542" w:rsidRDefault="0073434B" w:rsidP="00326DFD">
      <w:pPr>
        <w:pStyle w:val="Default"/>
        <w:numPr>
          <w:ilvl w:val="1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 w:rsidRPr="00326DFD">
        <w:rPr>
          <w:rFonts w:ascii="Helvetica" w:hAnsi="Helvetica"/>
          <w:bCs/>
          <w:color w:val="auto"/>
          <w:sz w:val="22"/>
          <w:szCs w:val="22"/>
        </w:rPr>
        <w:t>After imaging the fixed, stained cell-laden hydrogels on a confocal microscope, the pre-processed images are converted to a skeleton</w:t>
      </w:r>
      <w:r w:rsidR="00326DFD">
        <w:rPr>
          <w:rFonts w:ascii="Helvetica" w:hAnsi="Helvetica"/>
          <w:bCs/>
          <w:color w:val="auto"/>
          <w:sz w:val="22"/>
          <w:szCs w:val="22"/>
        </w:rPr>
        <w:t>,</w:t>
      </w:r>
      <w:r w:rsidRPr="00326DFD">
        <w:rPr>
          <w:rFonts w:ascii="Helvetica" w:hAnsi="Helvetica"/>
          <w:bCs/>
          <w:color w:val="auto"/>
          <w:sz w:val="22"/>
          <w:szCs w:val="22"/>
        </w:rPr>
        <w:t xml:space="preserve"> which enables an analysis of the overall length and connectivity of the network</w:t>
      </w:r>
      <w:r w:rsidR="00326DFD">
        <w:rPr>
          <w:rFonts w:ascii="Helvetica" w:hAnsi="Helvetica"/>
          <w:bCs/>
          <w:color w:val="auto"/>
          <w:sz w:val="22"/>
          <w:szCs w:val="22"/>
        </w:rPr>
        <w:t xml:space="preserve"> </w:t>
      </w:r>
      <w:r w:rsidR="00326DFD" w:rsidRPr="00326DFD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326DFD" w:rsidRPr="00326DFD">
        <w:rPr>
          <w:rFonts w:ascii="Helvetica" w:hAnsi="Helvetica"/>
          <w:bCs/>
          <w:color w:val="auto"/>
          <w:sz w:val="22"/>
          <w:szCs w:val="22"/>
        </w:rPr>
        <w:t>.</w:t>
      </w:r>
    </w:p>
    <w:p w14:paraId="281391E7" w14:textId="77777777" w:rsidR="00326DFD" w:rsidRDefault="00326DFD" w:rsidP="00326DFD">
      <w:pPr>
        <w:pStyle w:val="Default"/>
        <w:ind w:left="1080"/>
        <w:jc w:val="both"/>
        <w:rPr>
          <w:rFonts w:ascii="Helvetica" w:hAnsi="Helvetica"/>
          <w:bCs/>
          <w:color w:val="auto"/>
          <w:sz w:val="22"/>
          <w:szCs w:val="22"/>
        </w:rPr>
      </w:pPr>
    </w:p>
    <w:p w14:paraId="2B51311F" w14:textId="3ADAE94A" w:rsidR="00326DFD" w:rsidRPr="00326DFD" w:rsidRDefault="00326DFD" w:rsidP="00326DFD">
      <w:pPr>
        <w:pStyle w:val="Default"/>
        <w:numPr>
          <w:ilvl w:val="2"/>
          <w:numId w:val="12"/>
        </w:numPr>
        <w:jc w:val="both"/>
        <w:rPr>
          <w:rFonts w:ascii="Helvetica" w:hAnsi="Helvetica"/>
          <w:bCs/>
          <w:color w:val="auto"/>
          <w:sz w:val="22"/>
          <w:szCs w:val="22"/>
        </w:rPr>
      </w:pPr>
      <w:r>
        <w:rPr>
          <w:rFonts w:ascii="Helvetica" w:hAnsi="Helvetica"/>
          <w:bCs/>
          <w:color w:val="auto"/>
          <w:sz w:val="22"/>
          <w:szCs w:val="22"/>
        </w:rPr>
        <w:t>LAB MEDIA: Movie S.1.avi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4C4171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4C4171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4C4171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4C4171">
        <w:rPr>
          <w:rFonts w:ascii="Helvetica" w:hAnsi="Helvetica" w:cs="Arial"/>
          <w:b/>
          <w:sz w:val="22"/>
          <w:szCs w:val="22"/>
        </w:rPr>
        <w:t>:</w:t>
      </w:r>
      <w:r w:rsidR="004E2BE1" w:rsidRPr="004C4171">
        <w:rPr>
          <w:rFonts w:ascii="Helvetica" w:hAnsi="Helvetica" w:cs="Arial"/>
          <w:b/>
          <w:sz w:val="22"/>
          <w:szCs w:val="22"/>
        </w:rPr>
        <w:t xml:space="preserve"> </w:t>
      </w:r>
      <w:r w:rsidRPr="004C4171">
        <w:rPr>
          <w:rFonts w:ascii="Helvetica" w:hAnsi="Helvetica" w:cs="Arial"/>
          <w:b/>
          <w:sz w:val="22"/>
          <w:szCs w:val="22"/>
        </w:rPr>
        <w:t>(</w:t>
      </w:r>
      <w:r w:rsidR="00456A5D" w:rsidRPr="004C4171">
        <w:rPr>
          <w:rFonts w:ascii="Helvetica" w:hAnsi="Helvetica" w:cs="Arial"/>
          <w:b/>
          <w:sz w:val="22"/>
          <w:szCs w:val="22"/>
        </w:rPr>
        <w:t xml:space="preserve">Said </w:t>
      </w:r>
      <w:r w:rsidRPr="004C4171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4C4171">
        <w:rPr>
          <w:rFonts w:ascii="Helvetica" w:hAnsi="Helvetica" w:cs="Arial"/>
          <w:b/>
          <w:sz w:val="22"/>
          <w:szCs w:val="22"/>
        </w:rPr>
        <w:t xml:space="preserve">you </w:t>
      </w:r>
      <w:r w:rsidRPr="004C4171">
        <w:rPr>
          <w:rFonts w:ascii="Helvetica" w:hAnsi="Helvetica" w:cs="Arial"/>
          <w:b/>
          <w:sz w:val="22"/>
          <w:szCs w:val="22"/>
        </w:rPr>
        <w:t>on camera)</w:t>
      </w:r>
      <w:r w:rsidR="00DC058D" w:rsidRPr="004C4171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C45A318" w:rsidR="00BF42E2" w:rsidRPr="004C4171" w:rsidRDefault="00936CF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/>
          <w:sz w:val="22"/>
          <w:szCs w:val="22"/>
          <w:u w:val="single"/>
        </w:rPr>
        <w:t>Cody Crosby</w:t>
      </w:r>
      <w:r w:rsidR="00472752" w:rsidRPr="004C4171">
        <w:rPr>
          <w:rFonts w:ascii="Helvetica" w:hAnsi="Helvetica" w:cs="Arial"/>
          <w:sz w:val="22"/>
          <w:szCs w:val="22"/>
        </w:rPr>
        <w:t xml:space="preserve">: </w:t>
      </w:r>
      <w:r w:rsidRPr="004C4171">
        <w:rPr>
          <w:rFonts w:ascii="Helvetica" w:hAnsi="Helvetica" w:cs="Arial"/>
          <w:sz w:val="22"/>
          <w:szCs w:val="22"/>
        </w:rPr>
        <w:t xml:space="preserve">It is critical to </w:t>
      </w:r>
      <w:r w:rsidR="004C4171">
        <w:rPr>
          <w:rFonts w:ascii="Helvetica" w:hAnsi="Helvetica" w:cs="Arial"/>
          <w:sz w:val="22"/>
          <w:szCs w:val="22"/>
        </w:rPr>
        <w:t xml:space="preserve">both </w:t>
      </w:r>
      <w:r w:rsidRPr="004C4171">
        <w:rPr>
          <w:rFonts w:ascii="Helvetica" w:hAnsi="Helvetica" w:cs="Arial"/>
          <w:sz w:val="22"/>
          <w:szCs w:val="22"/>
        </w:rPr>
        <w:t>a</w:t>
      </w:r>
      <w:r w:rsidR="005B2326" w:rsidRPr="004C4171">
        <w:rPr>
          <w:rFonts w:ascii="Helvetica" w:hAnsi="Helvetica" w:cs="Arial"/>
          <w:sz w:val="22"/>
          <w:szCs w:val="22"/>
        </w:rPr>
        <w:t>d</w:t>
      </w:r>
      <w:r w:rsidRPr="004C4171">
        <w:rPr>
          <w:rFonts w:ascii="Helvetica" w:hAnsi="Helvetica" w:cs="Arial"/>
          <w:sz w:val="22"/>
          <w:szCs w:val="22"/>
        </w:rPr>
        <w:t xml:space="preserve">d antibiotics after </w:t>
      </w:r>
      <w:r w:rsidR="004C4171" w:rsidRPr="004C4171">
        <w:rPr>
          <w:rFonts w:ascii="Helvetica" w:hAnsi="Helvetica" w:cs="Arial"/>
          <w:sz w:val="22"/>
          <w:szCs w:val="22"/>
        </w:rPr>
        <w:t>FAC</w:t>
      </w:r>
      <w:r w:rsidR="004C4171">
        <w:rPr>
          <w:rFonts w:ascii="Helvetica" w:hAnsi="Helvetica" w:cs="Arial"/>
          <w:sz w:val="22"/>
          <w:szCs w:val="22"/>
        </w:rPr>
        <w:t>S</w:t>
      </w:r>
      <w:r w:rsidRPr="004C4171">
        <w:rPr>
          <w:rFonts w:ascii="Helvetica" w:hAnsi="Helvetica" w:cs="Arial"/>
          <w:sz w:val="22"/>
          <w:szCs w:val="22"/>
        </w:rPr>
        <w:t>, as sterilizing the interior of these instruments is challenging</w:t>
      </w:r>
      <w:r w:rsidR="004C4171">
        <w:rPr>
          <w:rFonts w:ascii="Helvetica" w:hAnsi="Helvetica" w:cs="Arial"/>
          <w:sz w:val="22"/>
          <w:szCs w:val="22"/>
        </w:rPr>
        <w:t xml:space="preserve">, and to </w:t>
      </w:r>
      <w:r w:rsidRPr="004C4171">
        <w:rPr>
          <w:rFonts w:ascii="Helvetica" w:hAnsi="Helvetica" w:cs="Arial"/>
          <w:sz w:val="22"/>
          <w:szCs w:val="22"/>
        </w:rPr>
        <w:t xml:space="preserve">remove the antibiotics after the first 24 hours of 3D culture </w:t>
      </w:r>
      <w:r w:rsidR="001B5C46" w:rsidRPr="004C4171">
        <w:rPr>
          <w:rFonts w:ascii="Helvetica" w:hAnsi="Helvetica" w:cs="Arial"/>
          <w:sz w:val="22"/>
          <w:szCs w:val="22"/>
        </w:rPr>
        <w:t>(Step</w:t>
      </w:r>
      <w:r w:rsidR="00511F52" w:rsidRPr="004C4171">
        <w:rPr>
          <w:rFonts w:ascii="Helvetica" w:hAnsi="Helvetica" w:cs="Arial"/>
          <w:sz w:val="22"/>
          <w:szCs w:val="22"/>
        </w:rPr>
        <w:t>:</w:t>
      </w:r>
      <w:r w:rsidR="001B5C46" w:rsidRPr="004C4171">
        <w:rPr>
          <w:rFonts w:ascii="Helvetica" w:hAnsi="Helvetica" w:cs="Arial"/>
          <w:sz w:val="22"/>
          <w:szCs w:val="22"/>
        </w:rPr>
        <w:t xml:space="preserve"> </w:t>
      </w:r>
      <w:r w:rsidRPr="004C4171">
        <w:rPr>
          <w:rFonts w:ascii="Helvetica" w:hAnsi="Helvetica" w:cs="Arial"/>
          <w:sz w:val="22"/>
          <w:szCs w:val="22"/>
        </w:rPr>
        <w:t>3.6</w:t>
      </w:r>
      <w:r w:rsidR="004C4171">
        <w:rPr>
          <w:rFonts w:ascii="Helvetica" w:hAnsi="Helvetica" w:cs="Arial"/>
          <w:sz w:val="22"/>
          <w:szCs w:val="22"/>
        </w:rPr>
        <w:t>.</w:t>
      </w:r>
      <w:r w:rsidR="001B5C46" w:rsidRPr="004C4171">
        <w:rPr>
          <w:rFonts w:ascii="Helvetica" w:hAnsi="Helvetica" w:cs="Arial"/>
          <w:sz w:val="22"/>
          <w:szCs w:val="22"/>
        </w:rPr>
        <w:t>)</w:t>
      </w:r>
      <w:r w:rsidR="00450B27" w:rsidRPr="004C4171">
        <w:rPr>
          <w:rFonts w:ascii="Helvetica" w:hAnsi="Helvetica" w:cs="Arial"/>
          <w:sz w:val="22"/>
          <w:szCs w:val="22"/>
        </w:rPr>
        <w:t xml:space="preserve"> </w:t>
      </w:r>
      <w:r w:rsidR="004C4171" w:rsidRPr="004C4171">
        <w:rPr>
          <w:rFonts w:ascii="Helvetica" w:hAnsi="Helvetica" w:cs="Arial"/>
          <w:b/>
          <w:sz w:val="22"/>
          <w:szCs w:val="22"/>
        </w:rPr>
        <w:t>[1]</w:t>
      </w:r>
      <w:r w:rsidR="004C4171" w:rsidRPr="004C4171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4C417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6E0EF3A" w:rsidR="00BF42E2" w:rsidRPr="004C4171" w:rsidRDefault="00936CF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/>
          <w:sz w:val="22"/>
          <w:szCs w:val="22"/>
          <w:u w:val="single"/>
        </w:rPr>
        <w:t>Cody Crosby</w:t>
      </w:r>
      <w:r w:rsidR="00472752" w:rsidRPr="004C4171">
        <w:rPr>
          <w:rFonts w:ascii="Helvetica" w:hAnsi="Helvetica" w:cs="Arial"/>
          <w:sz w:val="22"/>
          <w:szCs w:val="22"/>
        </w:rPr>
        <w:t xml:space="preserve">: </w:t>
      </w:r>
      <w:r w:rsidRPr="004C4171">
        <w:rPr>
          <w:rFonts w:ascii="Helvetica" w:hAnsi="Helvetica" w:cs="Arial"/>
          <w:sz w:val="22"/>
          <w:szCs w:val="22"/>
        </w:rPr>
        <w:t xml:space="preserve">Using this technique, we were able to determine which physical and chemical characteristics of </w:t>
      </w:r>
      <w:r w:rsidR="004C4171">
        <w:rPr>
          <w:rFonts w:ascii="Helvetica" w:hAnsi="Helvetica" w:cs="Arial"/>
          <w:sz w:val="22"/>
          <w:szCs w:val="22"/>
        </w:rPr>
        <w:t>extracellular matrix</w:t>
      </w:r>
      <w:r w:rsidRPr="004C4171">
        <w:rPr>
          <w:rFonts w:ascii="Helvetica" w:hAnsi="Helvetica" w:cs="Arial"/>
          <w:sz w:val="22"/>
          <w:szCs w:val="22"/>
        </w:rPr>
        <w:t>-mimicking biomaterials govern the vasculogenic potential of iPSC-</w:t>
      </w:r>
      <w:r w:rsidR="004C4171">
        <w:rPr>
          <w:rFonts w:ascii="Helvetica" w:hAnsi="Helvetica" w:cs="Arial"/>
          <w:sz w:val="22"/>
          <w:szCs w:val="22"/>
        </w:rPr>
        <w:t>endothelial progenitors</w:t>
      </w:r>
      <w:r w:rsidR="004C4171" w:rsidRPr="004C4171">
        <w:rPr>
          <w:rFonts w:ascii="Helvetica" w:hAnsi="Helvetica" w:cs="Arial"/>
          <w:sz w:val="22"/>
          <w:szCs w:val="22"/>
        </w:rPr>
        <w:t xml:space="preserve"> </w:t>
      </w:r>
      <w:r w:rsidR="004C4171" w:rsidRPr="004C4171">
        <w:rPr>
          <w:rFonts w:ascii="Helvetica" w:hAnsi="Helvetica" w:cs="Arial"/>
          <w:b/>
          <w:sz w:val="22"/>
          <w:szCs w:val="22"/>
        </w:rPr>
        <w:t>[1]</w:t>
      </w:r>
      <w:r w:rsidRPr="004C4171">
        <w:rPr>
          <w:rFonts w:ascii="Helvetica" w:hAnsi="Helvetica" w:cs="Arial"/>
          <w:sz w:val="22"/>
          <w:szCs w:val="22"/>
        </w:rPr>
        <w:t xml:space="preserve">.  </w:t>
      </w:r>
    </w:p>
    <w:p w14:paraId="31F0EB1C" w14:textId="3DBD809E" w:rsidR="00BF42E2" w:rsidRPr="004C417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17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C4171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B7C2B0" w16cid:durableId="202263DD"/>
  <w16cid:commentId w16cid:paraId="29350216" w16cid:durableId="20226942"/>
  <w16cid:commentId w16cid:paraId="184AE915" w16cid:durableId="2022679C"/>
  <w16cid:commentId w16cid:paraId="0007F5EC" w16cid:durableId="202267C3"/>
  <w16cid:commentId w16cid:paraId="79D2A1C3" w16cid:durableId="20226574"/>
  <w16cid:commentId w16cid:paraId="08050706" w16cid:durableId="202267FF"/>
  <w16cid:commentId w16cid:paraId="5F35A9F1" w16cid:durableId="20226822"/>
  <w16cid:commentId w16cid:paraId="59F9094E" w16cid:durableId="20226A9E"/>
  <w16cid:commentId w16cid:paraId="0FA6C9E7" w16cid:durableId="20226ABE"/>
  <w16cid:commentId w16cid:paraId="35EA667A" w16cid:durableId="202265B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2BBEC" w14:textId="77777777" w:rsidR="00FF0A68" w:rsidRDefault="00FF0A68">
      <w:r>
        <w:separator/>
      </w:r>
    </w:p>
  </w:endnote>
  <w:endnote w:type="continuationSeparator" w:id="0">
    <w:p w14:paraId="363AFE27" w14:textId="77777777" w:rsidR="00FF0A68" w:rsidRDefault="00FF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943F7" w:rsidRDefault="002943F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943F7" w:rsidRDefault="002943F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943F7" w:rsidRPr="00C70C90" w:rsidRDefault="002943F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75FBB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75FB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D962F" w14:textId="77777777" w:rsidR="00FF0A68" w:rsidRDefault="00FF0A68">
      <w:r>
        <w:separator/>
      </w:r>
    </w:p>
  </w:footnote>
  <w:footnote w:type="continuationSeparator" w:id="0">
    <w:p w14:paraId="20F71421" w14:textId="77777777" w:rsidR="00FF0A68" w:rsidRDefault="00FF0A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509EAA4" w:rsidR="002943F7" w:rsidRPr="00D26B83" w:rsidRDefault="002943F7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26B8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B83" w:rsidRPr="00D26B8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2943F7" w:rsidRPr="006A6324" w:rsidRDefault="002943F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E27FD2"/>
    <w:multiLevelType w:val="multilevel"/>
    <w:tmpl w:val="BBB23DD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831072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NDU1NjQGMg0tzZR0lIJTi4sz8/NACgxrAU5QXRIsAAAA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3390"/>
    <w:rsid w:val="00074929"/>
    <w:rsid w:val="0008178D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1D67"/>
    <w:rsid w:val="00106F46"/>
    <w:rsid w:val="001115D1"/>
    <w:rsid w:val="00125924"/>
    <w:rsid w:val="00126973"/>
    <w:rsid w:val="00126CA6"/>
    <w:rsid w:val="001377DD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7BB8"/>
    <w:rsid w:val="001B3024"/>
    <w:rsid w:val="001B5C46"/>
    <w:rsid w:val="001C7BBC"/>
    <w:rsid w:val="001E230F"/>
    <w:rsid w:val="001E52A3"/>
    <w:rsid w:val="001F0427"/>
    <w:rsid w:val="001F0890"/>
    <w:rsid w:val="00213C52"/>
    <w:rsid w:val="002437FE"/>
    <w:rsid w:val="00247BFF"/>
    <w:rsid w:val="00252DF9"/>
    <w:rsid w:val="0025310D"/>
    <w:rsid w:val="002544F1"/>
    <w:rsid w:val="002617AD"/>
    <w:rsid w:val="00265C44"/>
    <w:rsid w:val="00275FBB"/>
    <w:rsid w:val="00277C90"/>
    <w:rsid w:val="00283E3E"/>
    <w:rsid w:val="0029128C"/>
    <w:rsid w:val="002943F7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035D"/>
    <w:rsid w:val="003138D4"/>
    <w:rsid w:val="003176C4"/>
    <w:rsid w:val="00322C71"/>
    <w:rsid w:val="00326DFD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5E26"/>
    <w:rsid w:val="003D0847"/>
    <w:rsid w:val="003E2BC9"/>
    <w:rsid w:val="00414B4F"/>
    <w:rsid w:val="00440FFA"/>
    <w:rsid w:val="00441D90"/>
    <w:rsid w:val="00450B27"/>
    <w:rsid w:val="00451A0A"/>
    <w:rsid w:val="00453116"/>
    <w:rsid w:val="00454D68"/>
    <w:rsid w:val="00455510"/>
    <w:rsid w:val="00456A5D"/>
    <w:rsid w:val="00472752"/>
    <w:rsid w:val="0047306D"/>
    <w:rsid w:val="00477F5F"/>
    <w:rsid w:val="00482D4C"/>
    <w:rsid w:val="004907EB"/>
    <w:rsid w:val="004924D1"/>
    <w:rsid w:val="004A3779"/>
    <w:rsid w:val="004C1095"/>
    <w:rsid w:val="004C2DAD"/>
    <w:rsid w:val="004C4171"/>
    <w:rsid w:val="004D4D51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42933"/>
    <w:rsid w:val="00554730"/>
    <w:rsid w:val="00557116"/>
    <w:rsid w:val="0055763A"/>
    <w:rsid w:val="00560BBD"/>
    <w:rsid w:val="00565757"/>
    <w:rsid w:val="005A09D8"/>
    <w:rsid w:val="005A1F5E"/>
    <w:rsid w:val="005A3F8F"/>
    <w:rsid w:val="005B2326"/>
    <w:rsid w:val="005B6743"/>
    <w:rsid w:val="005B6859"/>
    <w:rsid w:val="005C159C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65579"/>
    <w:rsid w:val="00667C2B"/>
    <w:rsid w:val="006801B1"/>
    <w:rsid w:val="0069665E"/>
    <w:rsid w:val="006A6324"/>
    <w:rsid w:val="006B34F7"/>
    <w:rsid w:val="006C08AE"/>
    <w:rsid w:val="006C0E87"/>
    <w:rsid w:val="006C0ED8"/>
    <w:rsid w:val="006F2005"/>
    <w:rsid w:val="00704CBE"/>
    <w:rsid w:val="0071294C"/>
    <w:rsid w:val="00724E3B"/>
    <w:rsid w:val="0073434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1734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8250D"/>
    <w:rsid w:val="0089455F"/>
    <w:rsid w:val="008A0177"/>
    <w:rsid w:val="008C3BA6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6CFB"/>
    <w:rsid w:val="00941F06"/>
    <w:rsid w:val="00950F4D"/>
    <w:rsid w:val="00951A8E"/>
    <w:rsid w:val="00954870"/>
    <w:rsid w:val="009625B1"/>
    <w:rsid w:val="00982237"/>
    <w:rsid w:val="00985F44"/>
    <w:rsid w:val="0098731E"/>
    <w:rsid w:val="009A002D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25167"/>
    <w:rsid w:val="00A310D7"/>
    <w:rsid w:val="00A3138F"/>
    <w:rsid w:val="00A43D34"/>
    <w:rsid w:val="00A544E6"/>
    <w:rsid w:val="00A60320"/>
    <w:rsid w:val="00A628CA"/>
    <w:rsid w:val="00A77CF6"/>
    <w:rsid w:val="00A91283"/>
    <w:rsid w:val="00AA0194"/>
    <w:rsid w:val="00AA132F"/>
    <w:rsid w:val="00AB7072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C3219"/>
    <w:rsid w:val="00BC613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C44B0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6B83"/>
    <w:rsid w:val="00D300CE"/>
    <w:rsid w:val="00D30ABD"/>
    <w:rsid w:val="00D3616A"/>
    <w:rsid w:val="00D46DEB"/>
    <w:rsid w:val="00D70F57"/>
    <w:rsid w:val="00D91FDC"/>
    <w:rsid w:val="00D925CB"/>
    <w:rsid w:val="00D927F5"/>
    <w:rsid w:val="00DA117F"/>
    <w:rsid w:val="00DA17FB"/>
    <w:rsid w:val="00DB75D9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13DB"/>
    <w:rsid w:val="00E94219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35F04"/>
    <w:rsid w:val="00F56A75"/>
    <w:rsid w:val="00F60B45"/>
    <w:rsid w:val="00F64FB6"/>
    <w:rsid w:val="00F77028"/>
    <w:rsid w:val="00F77092"/>
    <w:rsid w:val="00F95E8D"/>
    <w:rsid w:val="00FA1A9D"/>
    <w:rsid w:val="00FA7A79"/>
    <w:rsid w:val="00FA7D51"/>
    <w:rsid w:val="00FD05D1"/>
    <w:rsid w:val="00FD1497"/>
    <w:rsid w:val="00FD64B9"/>
    <w:rsid w:val="00FE059A"/>
    <w:rsid w:val="00FF0A68"/>
    <w:rsid w:val="00FF556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8099358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99358" TargetMode="External"/><Relationship Id="rId8" Type="http://schemas.openxmlformats.org/officeDocument/2006/relationships/hyperlink" Target="mailto:zjanet@utexas.edu" TargetMode="External"/><Relationship Id="rId9" Type="http://schemas.openxmlformats.org/officeDocument/2006/relationships/hyperlink" Target="mailto:ccrosby@utexas.edu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1935</Words>
  <Characters>11036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14</cp:revision>
  <dcterms:created xsi:type="dcterms:W3CDTF">2019-02-28T20:04:00Z</dcterms:created>
  <dcterms:modified xsi:type="dcterms:W3CDTF">2019-03-01T15:14:00Z</dcterms:modified>
</cp:coreProperties>
</file>