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9DFE81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1459D">
        <w:rPr>
          <w:rFonts w:ascii="Helvetica" w:hAnsi="Helvetica" w:cs="Arial"/>
          <w:b/>
          <w:i w:val="0"/>
          <w:sz w:val="22"/>
          <w:szCs w:val="22"/>
        </w:rPr>
        <w:t>59332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376858C" w14:textId="77777777" w:rsidR="0001459D" w:rsidRDefault="00DC058D" w:rsidP="0001459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01459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http://www.jove.com/files_upload.php?src=18096308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8091A05" w14:textId="77777777" w:rsidR="0001459D" w:rsidRPr="00805B3D" w:rsidRDefault="00FA1A9D" w:rsidP="0001459D">
      <w:pPr>
        <w:rPr>
          <w:rFonts w:ascii="Helvetica" w:hAnsi="Helvetica" w:cs="Arial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>Standardized Hemorrhagic Shock Induction Guided by Cerebral Oximetry and Extended Hemodynamic Monitoring in Pigs</w:t>
      </w:r>
    </w:p>
    <w:p w14:paraId="681B53AA" w14:textId="77777777" w:rsidR="00FA1A9D" w:rsidRPr="00805B3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8EDC334" w14:textId="3D7EEF1D" w:rsidR="0001459D" w:rsidRPr="00805B3D" w:rsidRDefault="00FA1A9D" w:rsidP="0001459D">
      <w:pPr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</w:pPr>
      <w:r w:rsidRPr="00805B3D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 xml:space="preserve">Alexander </w:t>
      </w:r>
      <w:proofErr w:type="spellStart"/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>Ziebart</w:t>
      </w:r>
      <w:proofErr w:type="spellEnd"/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 xml:space="preserve">, Jens </w:t>
      </w:r>
      <w:proofErr w:type="spellStart"/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>Kamuf</w:t>
      </w:r>
      <w:proofErr w:type="spellEnd"/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 xml:space="preserve">, Robert </w:t>
      </w:r>
      <w:proofErr w:type="spellStart"/>
      <w:r w:rsidR="005A2369" w:rsidRPr="00805B3D">
        <w:rPr>
          <w:rFonts w:ascii="Helvetica" w:hAnsi="Helvetica" w:cs="Arial"/>
          <w:b/>
          <w:color w:val="000000" w:themeColor="text1"/>
          <w:sz w:val="28"/>
          <w:szCs w:val="28"/>
        </w:rPr>
        <w:t>R</w:t>
      </w:r>
      <w:r w:rsidR="005A2369">
        <w:rPr>
          <w:rFonts w:ascii="Helvetica" w:hAnsi="Helvetica" w:cs="Arial"/>
          <w:b/>
          <w:bCs/>
          <w:color w:val="000000" w:themeColor="text1"/>
          <w:sz w:val="28"/>
          <w:szCs w:val="28"/>
        </w:rPr>
        <w:t>ue</w:t>
      </w:r>
      <w:r w:rsidR="005A2369" w:rsidRPr="00805B3D">
        <w:rPr>
          <w:rFonts w:ascii="Helvetica" w:hAnsi="Helvetica" w:cs="Arial"/>
          <w:b/>
          <w:color w:val="000000" w:themeColor="text1"/>
          <w:sz w:val="28"/>
          <w:szCs w:val="28"/>
        </w:rPr>
        <w:t>mmler</w:t>
      </w:r>
      <w:proofErr w:type="spellEnd"/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 xml:space="preserve">, René </w:t>
      </w:r>
      <w:proofErr w:type="spellStart"/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>Rissel</w:t>
      </w:r>
      <w:proofErr w:type="spellEnd"/>
      <w:r w:rsidR="0001459D" w:rsidRPr="00805B3D">
        <w:rPr>
          <w:rFonts w:ascii="Helvetica" w:hAnsi="Helvetica" w:cs="Arial"/>
          <w:b/>
          <w:color w:val="000000" w:themeColor="text1"/>
          <w:sz w:val="28"/>
          <w:szCs w:val="28"/>
        </w:rPr>
        <w:t>, Moritz Gosling, Andreas Garcia-Bardon, and Erik K. Hartmann</w:t>
      </w:r>
    </w:p>
    <w:p w14:paraId="046680D4" w14:textId="77777777" w:rsidR="0001459D" w:rsidRPr="0001459D" w:rsidRDefault="0001459D" w:rsidP="0001459D">
      <w:pPr>
        <w:rPr>
          <w:rFonts w:ascii="Helvetica" w:hAnsi="Helvetica" w:cs="Arial"/>
          <w:color w:val="000000" w:themeColor="text1"/>
          <w:sz w:val="28"/>
          <w:szCs w:val="28"/>
        </w:rPr>
      </w:pPr>
    </w:p>
    <w:p w14:paraId="5631EFCF" w14:textId="6D8208DB" w:rsidR="00773BC7" w:rsidRPr="0001459D" w:rsidRDefault="0001459D" w:rsidP="0001459D">
      <w:pPr>
        <w:rPr>
          <w:rFonts w:ascii="Helvetica" w:hAnsi="Helvetica"/>
          <w:sz w:val="28"/>
          <w:szCs w:val="28"/>
        </w:rPr>
      </w:pPr>
      <w:r w:rsidRPr="0001459D">
        <w:rPr>
          <w:rFonts w:ascii="Helvetica" w:hAnsi="Helvetica" w:cs="Arial"/>
          <w:bCs/>
          <w:color w:val="000000" w:themeColor="text1"/>
          <w:sz w:val="28"/>
          <w:szCs w:val="28"/>
        </w:rPr>
        <w:t>Department of Anesthesiology, University Medical Center of the Johannes Gutenberg-University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4F16C7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4643517" w14:textId="77777777" w:rsidR="0001459D" w:rsidRPr="0001459D" w:rsidRDefault="0001459D" w:rsidP="00FA1A9D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01459D">
        <w:rPr>
          <w:rFonts w:ascii="Helvetica" w:hAnsi="Helvetica" w:cs="Arial"/>
          <w:bCs/>
          <w:color w:val="000000" w:themeColor="text1"/>
          <w:sz w:val="22"/>
          <w:szCs w:val="22"/>
        </w:rPr>
        <w:t>Alexander Ziebart</w:t>
      </w:r>
      <w:r w:rsidRPr="0001459D">
        <w:rPr>
          <w:rFonts w:ascii="Helvetica" w:hAnsi="Helvetica" w:cs="Arial"/>
          <w:bCs/>
          <w:color w:val="000000" w:themeColor="text1"/>
          <w:sz w:val="22"/>
          <w:szCs w:val="22"/>
        </w:rPr>
        <w:tab/>
      </w:r>
      <w:r w:rsidRPr="0001459D">
        <w:rPr>
          <w:rFonts w:ascii="Helvetica" w:hAnsi="Helvetica" w:cs="Arial"/>
          <w:bCs/>
          <w:color w:val="000000" w:themeColor="text1"/>
          <w:sz w:val="22"/>
          <w:szCs w:val="22"/>
        </w:rPr>
        <w:tab/>
      </w:r>
    </w:p>
    <w:p w14:paraId="05F300A5" w14:textId="437983EF" w:rsidR="00460ACD" w:rsidRPr="00460ACD" w:rsidRDefault="00686EA7" w:rsidP="00460ACD">
      <w:pPr>
        <w:rPr>
          <w:rFonts w:ascii="Helvetica" w:hAnsi="Helvetica"/>
          <w:sz w:val="22"/>
          <w:szCs w:val="22"/>
        </w:rPr>
      </w:pPr>
      <w:hyperlink r:id="rId9" w:history="1">
        <w:r w:rsidR="00460ACD" w:rsidRPr="00472BC7">
          <w:rPr>
            <w:rStyle w:val="Hyperlink"/>
            <w:rFonts w:ascii="Helvetica" w:hAnsi="Helvetica" w:cs="Arial"/>
            <w:sz w:val="22"/>
            <w:szCs w:val="22"/>
          </w:rPr>
          <w:t>alexander.ziebart@unimedizin-mainz.de</w:t>
        </w:r>
      </w:hyperlink>
    </w:p>
    <w:p w14:paraId="38DC32E4" w14:textId="1A37BBBF" w:rsidR="00FA1A9D" w:rsidRPr="0001459D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01459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1459D">
        <w:rPr>
          <w:rFonts w:ascii="Helvetica" w:hAnsi="Helvetica" w:cs="Arial"/>
          <w:b/>
          <w:sz w:val="22"/>
          <w:szCs w:val="22"/>
        </w:rPr>
        <w:t>Email addresses for Co-authors:</w:t>
      </w:r>
      <w:r w:rsidRPr="0001459D">
        <w:rPr>
          <w:rFonts w:ascii="Helvetica" w:hAnsi="Helvetica" w:cs="Arial"/>
          <w:sz w:val="22"/>
          <w:szCs w:val="22"/>
        </w:rPr>
        <w:t xml:space="preserve"> </w:t>
      </w:r>
    </w:p>
    <w:p w14:paraId="234118EE" w14:textId="02DF58CF" w:rsidR="0001459D" w:rsidRPr="005A2369" w:rsidRDefault="00686EA7" w:rsidP="0001459D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0" w:history="1">
        <w:r w:rsidR="0001459D" w:rsidRPr="005A2369">
          <w:rPr>
            <w:rStyle w:val="Hyperlink"/>
            <w:rFonts w:ascii="Helvetica" w:hAnsi="Helvetica"/>
            <w:sz w:val="22"/>
            <w:szCs w:val="22"/>
          </w:rPr>
          <w:t>kamuf@uni-mainz.de</w:t>
        </w:r>
      </w:hyperlink>
    </w:p>
    <w:p w14:paraId="7AC18C97" w14:textId="5BEFB884" w:rsidR="0001459D" w:rsidRPr="005A2369" w:rsidRDefault="00686EA7" w:rsidP="0001459D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1" w:history="1">
        <w:r w:rsidR="0001459D" w:rsidRPr="005A2369">
          <w:rPr>
            <w:rStyle w:val="Hyperlink"/>
            <w:rFonts w:ascii="Helvetica" w:hAnsi="Helvetica"/>
            <w:sz w:val="22"/>
            <w:szCs w:val="22"/>
          </w:rPr>
          <w:t>robert.ruemmler@email.de</w:t>
        </w:r>
      </w:hyperlink>
    </w:p>
    <w:p w14:paraId="3C7C89F2" w14:textId="6D98E5B0" w:rsidR="0001459D" w:rsidRPr="005A2369" w:rsidRDefault="00686EA7" w:rsidP="0001459D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2" w:history="1">
        <w:r w:rsidR="0001459D" w:rsidRPr="005A2369">
          <w:rPr>
            <w:rStyle w:val="Hyperlink"/>
            <w:rFonts w:ascii="Helvetica" w:hAnsi="Helvetica"/>
            <w:sz w:val="22"/>
            <w:szCs w:val="22"/>
          </w:rPr>
          <w:t>rene.rissel@web.de</w:t>
        </w:r>
      </w:hyperlink>
    </w:p>
    <w:p w14:paraId="63BA8023" w14:textId="47F8E913" w:rsidR="0001459D" w:rsidRPr="005A2369" w:rsidRDefault="00686EA7" w:rsidP="0001459D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3" w:history="1">
        <w:r w:rsidR="0001459D" w:rsidRPr="005A2369">
          <w:rPr>
            <w:rStyle w:val="Hyperlink"/>
            <w:rFonts w:ascii="Helvetica" w:hAnsi="Helvetica"/>
            <w:sz w:val="22"/>
            <w:szCs w:val="22"/>
          </w:rPr>
          <w:t>moritz.gosling@gmail.com</w:t>
        </w:r>
      </w:hyperlink>
    </w:p>
    <w:p w14:paraId="324D2C8B" w14:textId="5A6CE463" w:rsidR="0001459D" w:rsidRPr="005A2369" w:rsidRDefault="00686EA7" w:rsidP="0001459D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4" w:history="1">
        <w:r w:rsidR="0001459D" w:rsidRPr="005A2369">
          <w:rPr>
            <w:rStyle w:val="Hyperlink"/>
            <w:rFonts w:ascii="Helvetica" w:hAnsi="Helvetica"/>
            <w:sz w:val="22"/>
            <w:szCs w:val="22"/>
          </w:rPr>
          <w:t>a.garciabardon@uni-mainz.de</w:t>
        </w:r>
      </w:hyperlink>
    </w:p>
    <w:p w14:paraId="4F893A2A" w14:textId="0E431CD7" w:rsidR="003B5E26" w:rsidRPr="0001459D" w:rsidRDefault="00686EA7" w:rsidP="0001459D">
      <w:pPr>
        <w:rPr>
          <w:rFonts w:ascii="Helvetica" w:hAnsi="Helvetica" w:cs="Arial"/>
          <w:b/>
          <w:sz w:val="22"/>
          <w:szCs w:val="22"/>
        </w:rPr>
      </w:pPr>
      <w:hyperlink r:id="rId15" w:history="1">
        <w:r w:rsidR="0001459D" w:rsidRPr="005A2369">
          <w:rPr>
            <w:rStyle w:val="Hyperlink"/>
            <w:rFonts w:ascii="Helvetica" w:hAnsi="Helvetica"/>
            <w:sz w:val="22"/>
            <w:szCs w:val="22"/>
          </w:rPr>
          <w:t>hartmane@uni-mainz.de</w:t>
        </w:r>
      </w:hyperlink>
      <w:r w:rsidR="0001459D" w:rsidRPr="005A2369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D2B56A0" w:rsidR="00FA1A9D" w:rsidRPr="00FA0F13" w:rsidRDefault="00FA1A9D" w:rsidP="00FA0F1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A0F13">
        <w:rPr>
          <w:rFonts w:ascii="Helvetica" w:hAnsi="Helvetica"/>
          <w:sz w:val="22"/>
        </w:rPr>
        <w:t>? N</w:t>
      </w:r>
    </w:p>
    <w:p w14:paraId="23BDFB99" w14:textId="77777777" w:rsidR="00B96676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A646B">
        <w:rPr>
          <w:rFonts w:ascii="Helvetica" w:hAnsi="Helvetica"/>
          <w:sz w:val="22"/>
        </w:rPr>
        <w:t xml:space="preserve">Y </w:t>
      </w:r>
    </w:p>
    <w:p w14:paraId="5E21DE61" w14:textId="0ACEFCF7" w:rsidR="00FA1A9D" w:rsidRPr="00B96676" w:rsidRDefault="00B96676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>
        <w:rPr>
          <w:rFonts w:ascii="Helvetica" w:hAnsi="Helvetica"/>
          <w:sz w:val="22"/>
        </w:rPr>
        <w:t xml:space="preserve"> </w:t>
      </w:r>
      <w:r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8" w:history="1">
        <w:r w:rsidRPr="00805B3D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 xml:space="preserve">. </w:t>
      </w:r>
      <w:r w:rsidR="001A646B" w:rsidRPr="001A646B">
        <w:rPr>
          <w:rFonts w:ascii="Helvetica" w:hAnsi="Helvetica"/>
          <w:i/>
          <w:color w:val="4472C4" w:themeColor="accent1"/>
          <w:sz w:val="22"/>
        </w:rPr>
        <w:t xml:space="preserve">Videographer: </w:t>
      </w:r>
      <w:r>
        <w:rPr>
          <w:rFonts w:ascii="Helvetica" w:hAnsi="Helvetica"/>
          <w:i/>
          <w:color w:val="4472C4" w:themeColor="accent1"/>
          <w:sz w:val="22"/>
        </w:rPr>
        <w:t xml:space="preserve">Ultrasound </w:t>
      </w:r>
      <w:r w:rsidR="001A646B">
        <w:rPr>
          <w:rFonts w:ascii="Helvetica" w:hAnsi="Helvetica"/>
          <w:i/>
          <w:color w:val="4472C4" w:themeColor="accent1"/>
          <w:sz w:val="22"/>
        </w:rPr>
        <w:t xml:space="preserve">screen </w:t>
      </w:r>
      <w:r w:rsidR="001A646B" w:rsidRPr="001A646B">
        <w:rPr>
          <w:rFonts w:ascii="Helvetica" w:hAnsi="Helvetica"/>
          <w:i/>
          <w:color w:val="4472C4" w:themeColor="accent1"/>
          <w:sz w:val="22"/>
        </w:rPr>
        <w:t>shots need to be filmed</w:t>
      </w:r>
      <w:r>
        <w:rPr>
          <w:rFonts w:ascii="Helvetica" w:hAnsi="Helvetica"/>
          <w:i/>
          <w:color w:val="4472C4" w:themeColor="accent1"/>
          <w:sz w:val="22"/>
        </w:rPr>
        <w:t xml:space="preserve"> w/ video camera</w:t>
      </w:r>
    </w:p>
    <w:p w14:paraId="2618F0C6" w14:textId="6FB41BCF" w:rsidR="00FA1A9D" w:rsidRPr="001A646B" w:rsidRDefault="00FA1A9D" w:rsidP="001A646B">
      <w:pPr>
        <w:spacing w:before="120"/>
        <w:rPr>
          <w:rFonts w:ascii="Helvetica" w:hAnsi="Helvetica"/>
          <w:sz w:val="22"/>
        </w:rPr>
      </w:pPr>
      <w:r w:rsidRPr="001A646B">
        <w:rPr>
          <w:rFonts w:ascii="Helvetica" w:hAnsi="Helvetica"/>
          <w:b/>
          <w:sz w:val="22"/>
        </w:rPr>
        <w:t>3.</w:t>
      </w:r>
      <w:r w:rsidRPr="001A646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B9BBD06" w14:textId="3C25F091" w:rsidR="001A646B" w:rsidRPr="001A646B" w:rsidRDefault="001A646B" w:rsidP="001A646B">
      <w:pPr>
        <w:spacing w:before="120"/>
        <w:rPr>
          <w:rFonts w:ascii="Helvetica" w:hAnsi="Helvetica"/>
          <w:b/>
          <w:sz w:val="22"/>
        </w:rPr>
      </w:pPr>
      <w:r w:rsidRPr="00967E3B">
        <w:rPr>
          <w:rFonts w:ascii="Helvetica" w:hAnsi="Helvetica"/>
          <w:sz w:val="22"/>
        </w:rPr>
        <w:t>2.4., 5.5., 5.6.</w:t>
      </w:r>
    </w:p>
    <w:p w14:paraId="5A5EE1E0" w14:textId="3F2F6EE1" w:rsidR="00FA1A9D" w:rsidRPr="001A646B" w:rsidRDefault="00FA1A9D" w:rsidP="001A646B">
      <w:pPr>
        <w:spacing w:before="120"/>
        <w:rPr>
          <w:rFonts w:ascii="Helvetica" w:hAnsi="Helvetica"/>
          <w:i/>
          <w:sz w:val="22"/>
        </w:rPr>
      </w:pPr>
      <w:r w:rsidRPr="001A646B">
        <w:rPr>
          <w:rFonts w:ascii="Helvetica" w:hAnsi="Helvetica"/>
          <w:b/>
          <w:sz w:val="22"/>
        </w:rPr>
        <w:t>4.</w:t>
      </w:r>
      <w:r w:rsidRPr="001A646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9334978" w:rsidR="00FA1A9D" w:rsidRPr="001A646B" w:rsidRDefault="001A646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1A646B">
        <w:rPr>
          <w:rFonts w:ascii="Helvetica" w:hAnsi="Helvetica"/>
          <w:color w:val="000000" w:themeColor="text1"/>
          <w:sz w:val="22"/>
        </w:rPr>
        <w:t>5.5.</w:t>
      </w:r>
    </w:p>
    <w:p w14:paraId="59BC63BC" w14:textId="437D4400" w:rsidR="00FA1A9D" w:rsidRPr="001A646B" w:rsidRDefault="00FA1A9D" w:rsidP="001A646B">
      <w:pPr>
        <w:spacing w:before="120"/>
        <w:rPr>
          <w:rFonts w:ascii="Helvetica" w:hAnsi="Helvetica"/>
          <w:sz w:val="22"/>
          <w:szCs w:val="22"/>
        </w:rPr>
      </w:pPr>
      <w:r w:rsidRPr="001A646B">
        <w:rPr>
          <w:rFonts w:ascii="Helvetica" w:hAnsi="Helvetica"/>
          <w:b/>
          <w:sz w:val="22"/>
        </w:rPr>
        <w:t>5.</w:t>
      </w:r>
      <w:r w:rsidRPr="001A646B">
        <w:rPr>
          <w:rFonts w:ascii="Helvetica" w:hAnsi="Helvetica"/>
          <w:sz w:val="22"/>
        </w:rPr>
        <w:t xml:space="preserve"> Will the filming </w:t>
      </w:r>
      <w:r w:rsidRPr="001A646B">
        <w:rPr>
          <w:rFonts w:ascii="Helvetica" w:hAnsi="Helvetica"/>
          <w:sz w:val="22"/>
          <w:szCs w:val="22"/>
        </w:rPr>
        <w:t xml:space="preserve">need to take place in multiple locations? </w:t>
      </w:r>
      <w:r w:rsidR="001A646B" w:rsidRPr="001A646B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A646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CB50CC8" w14:textId="74F02F11" w:rsidR="001A646B" w:rsidRPr="001A646B" w:rsidRDefault="001A646B" w:rsidP="001A646B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A646B">
        <w:rPr>
          <w:rFonts w:ascii="Helvetica" w:hAnsi="Helvetica" w:cs="Arial"/>
          <w:b/>
          <w:sz w:val="22"/>
          <w:szCs w:val="22"/>
          <w:u w:val="single"/>
        </w:rPr>
        <w:t>Alexander Ziebart</w:t>
      </w:r>
      <w:r w:rsidRPr="001A646B">
        <w:rPr>
          <w:rFonts w:ascii="Helvetica" w:hAnsi="Helvetica" w:cs="Arial"/>
          <w:sz w:val="22"/>
          <w:szCs w:val="22"/>
        </w:rPr>
        <w:t xml:space="preserve">: </w:t>
      </w:r>
      <w:r w:rsidRPr="001A646B">
        <w:rPr>
          <w:rFonts w:ascii="Helvetica" w:hAnsi="Helvetica" w:cs="Arial"/>
          <w:color w:val="000000" w:themeColor="text1"/>
          <w:sz w:val="22"/>
          <w:szCs w:val="22"/>
        </w:rPr>
        <w:t xml:space="preserve">This standardized model for hemorrhagic shock </w:t>
      </w:r>
      <w:r w:rsidR="00014A79">
        <w:rPr>
          <w:rFonts w:ascii="Helvetica" w:hAnsi="Helvetica" w:cs="Arial"/>
          <w:color w:val="000000" w:themeColor="text1"/>
          <w:sz w:val="22"/>
          <w:szCs w:val="22"/>
        </w:rPr>
        <w:t>induction</w:t>
      </w:r>
      <w:r w:rsidR="00967E3B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014A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1A646B">
        <w:rPr>
          <w:rFonts w:ascii="Helvetica" w:hAnsi="Helvetica" w:cs="Arial"/>
          <w:color w:val="000000" w:themeColor="text1"/>
          <w:sz w:val="22"/>
          <w:szCs w:val="22"/>
        </w:rPr>
        <w:t>guided by cerebral oximetry and extended hemodynamic monitoring</w:t>
      </w:r>
      <w:r w:rsidR="00967E3B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1A646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14A79">
        <w:rPr>
          <w:rFonts w:ascii="Helvetica" w:hAnsi="Helvetica" w:cs="Arial"/>
          <w:color w:val="000000" w:themeColor="text1"/>
          <w:sz w:val="22"/>
          <w:szCs w:val="22"/>
        </w:rPr>
        <w:t>can be used to</w:t>
      </w:r>
      <w:r w:rsidRPr="001A646B">
        <w:rPr>
          <w:rFonts w:ascii="Helvetica" w:hAnsi="Helvetica" w:cs="Arial"/>
          <w:color w:val="000000" w:themeColor="text1"/>
          <w:sz w:val="22"/>
          <w:szCs w:val="22"/>
        </w:rPr>
        <w:t xml:space="preserve"> simulate a realistic clinical scenario </w:t>
      </w:r>
      <w:r w:rsidRPr="001A646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1A646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1A646B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09D7EC" w14:textId="77777777" w:rsidR="001A646B" w:rsidRPr="001A646B" w:rsidRDefault="00FD64B9" w:rsidP="00E8071F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70C122" w14:textId="77777777" w:rsidR="001A646B" w:rsidRPr="001A646B" w:rsidRDefault="001A646B" w:rsidP="001A646B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2E27867" w14:textId="3D4A9410" w:rsidR="00E8071F" w:rsidRPr="001A646B" w:rsidRDefault="00EB7765" w:rsidP="001A646B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/>
          <w:sz w:val="22"/>
          <w:szCs w:val="22"/>
          <w:u w:val="single"/>
        </w:rPr>
        <w:t>Erik Hartmann</w:t>
      </w:r>
      <w:r w:rsidRPr="001A646B">
        <w:rPr>
          <w:rFonts w:ascii="Helvetica" w:hAnsi="Helvetica" w:cs="Arial"/>
          <w:sz w:val="22"/>
          <w:szCs w:val="22"/>
        </w:rPr>
        <w:t xml:space="preserve">: </w:t>
      </w:r>
      <w:r w:rsidR="00E8071F" w:rsidRPr="001A646B">
        <w:rPr>
          <w:rFonts w:ascii="Helvetica" w:hAnsi="Helvetica"/>
          <w:sz w:val="22"/>
          <w:szCs w:val="22"/>
        </w:rPr>
        <w:t xml:space="preserve">The main advantage of this </w:t>
      </w:r>
      <w:r w:rsidR="00491BB8" w:rsidRPr="001A646B">
        <w:rPr>
          <w:rFonts w:ascii="Helvetica" w:hAnsi="Helvetica"/>
          <w:sz w:val="22"/>
          <w:szCs w:val="22"/>
        </w:rPr>
        <w:t>model</w:t>
      </w:r>
      <w:r w:rsidR="00E8071F" w:rsidRPr="001A646B">
        <w:rPr>
          <w:rFonts w:ascii="Helvetica" w:hAnsi="Helvetica"/>
          <w:sz w:val="22"/>
          <w:szCs w:val="22"/>
        </w:rPr>
        <w:t xml:space="preserve"> is </w:t>
      </w:r>
      <w:r w:rsidR="00014A79">
        <w:rPr>
          <w:rFonts w:ascii="Helvetica" w:hAnsi="Helvetica"/>
          <w:sz w:val="22"/>
          <w:szCs w:val="22"/>
        </w:rPr>
        <w:t>its</w:t>
      </w:r>
      <w:r w:rsidR="00E8071F" w:rsidRPr="001A646B">
        <w:rPr>
          <w:rFonts w:ascii="Helvetica" w:hAnsi="Helvetica"/>
          <w:sz w:val="22"/>
          <w:szCs w:val="22"/>
        </w:rPr>
        <w:t xml:space="preserve"> simple</w:t>
      </w:r>
      <w:r w:rsidR="00014A79">
        <w:rPr>
          <w:rFonts w:ascii="Helvetica" w:hAnsi="Helvetica"/>
          <w:sz w:val="22"/>
          <w:szCs w:val="22"/>
        </w:rPr>
        <w:t xml:space="preserve"> and highly-flexible</w:t>
      </w:r>
      <w:r w:rsidR="00E8071F" w:rsidRPr="001A646B">
        <w:rPr>
          <w:rFonts w:ascii="Helvetica" w:hAnsi="Helvetica"/>
          <w:sz w:val="22"/>
          <w:szCs w:val="22"/>
        </w:rPr>
        <w:t xml:space="preserve"> design</w:t>
      </w:r>
      <w:r w:rsidR="00014A79">
        <w:rPr>
          <w:rFonts w:ascii="Helvetica" w:hAnsi="Helvetica"/>
          <w:sz w:val="22"/>
          <w:szCs w:val="22"/>
        </w:rPr>
        <w:t>,</w:t>
      </w:r>
      <w:r w:rsidR="00E8071F" w:rsidRPr="001A646B">
        <w:rPr>
          <w:rFonts w:ascii="Helvetica" w:hAnsi="Helvetica"/>
          <w:sz w:val="22"/>
          <w:szCs w:val="22"/>
        </w:rPr>
        <w:t xml:space="preserve"> which allows </w:t>
      </w:r>
      <w:r w:rsidR="00014A79">
        <w:rPr>
          <w:rFonts w:ascii="Helvetica" w:hAnsi="Helvetica"/>
          <w:sz w:val="22"/>
          <w:szCs w:val="22"/>
        </w:rPr>
        <w:t>various</w:t>
      </w:r>
      <w:r w:rsidR="00E8071F" w:rsidRPr="001A646B">
        <w:rPr>
          <w:rFonts w:ascii="Helvetica" w:hAnsi="Helvetica"/>
          <w:sz w:val="22"/>
          <w:szCs w:val="22"/>
        </w:rPr>
        <w:t xml:space="preserve"> levels of cardio-circulatory impairment </w:t>
      </w:r>
      <w:r w:rsidR="00014A79">
        <w:rPr>
          <w:rFonts w:ascii="Helvetica" w:hAnsi="Helvetica"/>
          <w:sz w:val="22"/>
          <w:szCs w:val="22"/>
        </w:rPr>
        <w:t>to</w:t>
      </w:r>
      <w:r w:rsidR="00E8071F" w:rsidRPr="001A646B">
        <w:rPr>
          <w:rFonts w:ascii="Helvetica" w:hAnsi="Helvetica"/>
          <w:sz w:val="22"/>
          <w:szCs w:val="22"/>
        </w:rPr>
        <w:t xml:space="preserve"> be easily </w:t>
      </w:r>
      <w:r w:rsidR="00967E3B">
        <w:rPr>
          <w:rFonts w:ascii="Helvetica" w:hAnsi="Helvetica"/>
          <w:sz w:val="22"/>
          <w:szCs w:val="22"/>
        </w:rPr>
        <w:t>selected</w:t>
      </w:r>
      <w:r w:rsidR="00E8071F" w:rsidRPr="001A646B">
        <w:rPr>
          <w:rFonts w:ascii="Helvetica" w:hAnsi="Helvetica"/>
          <w:sz w:val="22"/>
          <w:szCs w:val="22"/>
        </w:rPr>
        <w:t xml:space="preserve"> </w:t>
      </w:r>
      <w:r w:rsidR="001A646B" w:rsidRPr="001A646B">
        <w:rPr>
          <w:rFonts w:ascii="Helvetica" w:hAnsi="Helvetica"/>
          <w:b/>
          <w:sz w:val="22"/>
          <w:szCs w:val="22"/>
        </w:rPr>
        <w:t>[1]</w:t>
      </w:r>
      <w:r w:rsidR="007853ED" w:rsidRPr="001A646B">
        <w:rPr>
          <w:rFonts w:ascii="Helvetica" w:hAnsi="Helvetica"/>
          <w:sz w:val="22"/>
          <w:szCs w:val="22"/>
        </w:rPr>
        <w:t>.</w:t>
      </w:r>
    </w:p>
    <w:p w14:paraId="209BD03C" w14:textId="77777777" w:rsidR="00FD64B9" w:rsidRPr="001A646B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4756EB8B" w:rsidR="00FD64B9" w:rsidRPr="001A646B" w:rsidRDefault="00FD64B9" w:rsidP="001A646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1A646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 xml:space="preserve">- All interview statements may </w:t>
      </w:r>
      <w:r w:rsidR="00DC058D" w:rsidRPr="001A646B">
        <w:rPr>
          <w:rFonts w:ascii="Helvetica" w:hAnsi="Helvetica" w:cs="Arial"/>
          <w:b/>
          <w:sz w:val="22"/>
          <w:szCs w:val="22"/>
        </w:rPr>
        <w:t>be edited for length and clarity.</w:t>
      </w:r>
    </w:p>
    <w:p w14:paraId="75F18465" w14:textId="77777777" w:rsidR="00330F1B" w:rsidRPr="001A646B" w:rsidRDefault="00330F1B" w:rsidP="001A646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2A167CB7" w:rsidR="00CE10F2" w:rsidRPr="001A646B" w:rsidRDefault="00504D4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/>
          <w:sz w:val="22"/>
          <w:szCs w:val="22"/>
          <w:u w:val="single"/>
        </w:rPr>
        <w:t>Alexander Ziebart</w:t>
      </w:r>
      <w:r w:rsidR="00DC7D3A" w:rsidRPr="001A646B">
        <w:rPr>
          <w:rFonts w:ascii="Helvetica" w:hAnsi="Helvetica" w:cs="Arial"/>
          <w:sz w:val="22"/>
          <w:szCs w:val="22"/>
        </w:rPr>
        <w:t>:</w:t>
      </w:r>
      <w:r w:rsidRPr="001A646B">
        <w:rPr>
          <w:rFonts w:ascii="Helvetica" w:hAnsi="Helvetica"/>
          <w:sz w:val="22"/>
          <w:szCs w:val="22"/>
        </w:rPr>
        <w:t xml:space="preserve"> </w:t>
      </w:r>
      <w:r w:rsidR="00014A79">
        <w:rPr>
          <w:rFonts w:ascii="Helvetica" w:hAnsi="Helvetica"/>
          <w:sz w:val="22"/>
          <w:szCs w:val="22"/>
        </w:rPr>
        <w:t>This</w:t>
      </w:r>
      <w:r w:rsidRPr="001A646B">
        <w:rPr>
          <w:rFonts w:ascii="Helvetica" w:hAnsi="Helvetica"/>
          <w:sz w:val="22"/>
          <w:szCs w:val="22"/>
        </w:rPr>
        <w:t xml:space="preserve"> technique allow</w:t>
      </w:r>
      <w:r w:rsidR="00014A79">
        <w:rPr>
          <w:rFonts w:ascii="Helvetica" w:hAnsi="Helvetica"/>
          <w:sz w:val="22"/>
          <w:szCs w:val="22"/>
        </w:rPr>
        <w:t>s the</w:t>
      </w:r>
      <w:r w:rsidRPr="001A646B">
        <w:rPr>
          <w:rFonts w:ascii="Helvetica" w:hAnsi="Helvetica"/>
          <w:sz w:val="22"/>
          <w:szCs w:val="22"/>
        </w:rPr>
        <w:t xml:space="preserve"> evaluation of different therapy concepts of hemorrhagic shock</w:t>
      </w:r>
      <w:r w:rsidR="00014A79">
        <w:rPr>
          <w:rFonts w:ascii="Helvetica" w:hAnsi="Helvetica"/>
          <w:sz w:val="22"/>
          <w:szCs w:val="22"/>
        </w:rPr>
        <w:t>,</w:t>
      </w:r>
      <w:r w:rsidRPr="001A646B">
        <w:rPr>
          <w:rFonts w:ascii="Helvetica" w:hAnsi="Helvetica"/>
          <w:sz w:val="22"/>
          <w:szCs w:val="22"/>
        </w:rPr>
        <w:t xml:space="preserve"> </w:t>
      </w:r>
      <w:r w:rsidR="00967E3B">
        <w:rPr>
          <w:rFonts w:ascii="Helvetica" w:hAnsi="Helvetica"/>
          <w:sz w:val="22"/>
          <w:szCs w:val="22"/>
        </w:rPr>
        <w:t>such as</w:t>
      </w:r>
      <w:r w:rsidRPr="001A646B">
        <w:rPr>
          <w:rFonts w:ascii="Helvetica" w:hAnsi="Helvetica"/>
          <w:sz w:val="22"/>
          <w:szCs w:val="22"/>
        </w:rPr>
        <w:t xml:space="preserve"> fluid resuscitation, coagulation</w:t>
      </w:r>
      <w:r w:rsidR="00014A79">
        <w:rPr>
          <w:rFonts w:ascii="Helvetica" w:hAnsi="Helvetica"/>
          <w:sz w:val="22"/>
          <w:szCs w:val="22"/>
        </w:rPr>
        <w:t>,</w:t>
      </w:r>
      <w:r w:rsidRPr="001A646B">
        <w:rPr>
          <w:rFonts w:ascii="Helvetica" w:hAnsi="Helvetica"/>
          <w:sz w:val="22"/>
          <w:szCs w:val="22"/>
        </w:rPr>
        <w:t xml:space="preserve"> </w:t>
      </w:r>
      <w:r w:rsidR="00014A79">
        <w:rPr>
          <w:rFonts w:ascii="Helvetica" w:hAnsi="Helvetica"/>
          <w:sz w:val="22"/>
          <w:szCs w:val="22"/>
        </w:rPr>
        <w:t>and</w:t>
      </w:r>
      <w:r w:rsidRPr="001A646B">
        <w:rPr>
          <w:rFonts w:ascii="Helvetica" w:hAnsi="Helvetica"/>
          <w:sz w:val="22"/>
          <w:szCs w:val="22"/>
        </w:rPr>
        <w:t xml:space="preserve"> catecholamine therapy</w:t>
      </w:r>
      <w:r w:rsidR="001A646B" w:rsidRPr="001A646B">
        <w:rPr>
          <w:rFonts w:ascii="Helvetica" w:hAnsi="Helvetica"/>
          <w:sz w:val="22"/>
          <w:szCs w:val="22"/>
        </w:rPr>
        <w:t xml:space="preserve"> </w:t>
      </w:r>
      <w:r w:rsidR="001A646B" w:rsidRPr="001A646B">
        <w:rPr>
          <w:rFonts w:ascii="Helvetica" w:hAnsi="Helvetica"/>
          <w:b/>
          <w:sz w:val="22"/>
          <w:szCs w:val="22"/>
        </w:rPr>
        <w:t>[1]</w:t>
      </w:r>
      <w:r w:rsidRPr="001A646B">
        <w:rPr>
          <w:rFonts w:ascii="Helvetica" w:hAnsi="Helvetica"/>
          <w:sz w:val="22"/>
          <w:szCs w:val="22"/>
        </w:rPr>
        <w:t>.</w:t>
      </w:r>
      <w:r w:rsidR="00DC7D3A" w:rsidRPr="001A646B">
        <w:rPr>
          <w:rFonts w:ascii="Helvetica" w:hAnsi="Helvetica" w:cs="Arial"/>
          <w:sz w:val="22"/>
          <w:szCs w:val="22"/>
        </w:rPr>
        <w:t xml:space="preserve"> </w:t>
      </w:r>
    </w:p>
    <w:p w14:paraId="531366CF" w14:textId="77777777" w:rsidR="008D7A48" w:rsidRPr="001A646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ED4C675" w14:textId="1076EBD5" w:rsidR="00177397" w:rsidRPr="001A646B" w:rsidRDefault="008D7A48" w:rsidP="001A646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1A646B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F9005C5" w:rsidR="00CE10F2" w:rsidRPr="001A646B" w:rsidRDefault="00271F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14A79">
        <w:rPr>
          <w:rFonts w:ascii="Helvetica" w:hAnsi="Helvetica" w:cs="Arial"/>
          <w:b/>
          <w:sz w:val="22"/>
          <w:szCs w:val="22"/>
          <w:u w:val="single"/>
        </w:rPr>
        <w:t xml:space="preserve">Jens </w:t>
      </w:r>
      <w:proofErr w:type="spellStart"/>
      <w:r w:rsidRPr="00014A79">
        <w:rPr>
          <w:rFonts w:ascii="Helvetica" w:hAnsi="Helvetica" w:cs="Arial"/>
          <w:b/>
          <w:sz w:val="22"/>
          <w:szCs w:val="22"/>
          <w:u w:val="single"/>
        </w:rPr>
        <w:t>Kamuf</w:t>
      </w:r>
      <w:proofErr w:type="spellEnd"/>
      <w:r w:rsidRPr="001A646B">
        <w:rPr>
          <w:rFonts w:ascii="Helvetica" w:hAnsi="Helvetica" w:cs="Arial"/>
          <w:sz w:val="22"/>
          <w:szCs w:val="22"/>
        </w:rPr>
        <w:t xml:space="preserve">: This </w:t>
      </w:r>
      <w:r w:rsidRPr="001A646B">
        <w:rPr>
          <w:rFonts w:ascii="Helvetica" w:hAnsi="Helvetica"/>
          <w:sz w:val="22"/>
          <w:szCs w:val="22"/>
        </w:rPr>
        <w:t xml:space="preserve">technique provides insights into </w:t>
      </w:r>
      <w:r w:rsidR="00014A79">
        <w:rPr>
          <w:rFonts w:ascii="Helvetica" w:hAnsi="Helvetica"/>
          <w:sz w:val="22"/>
          <w:szCs w:val="22"/>
        </w:rPr>
        <w:t xml:space="preserve">the </w:t>
      </w:r>
      <w:r w:rsidRPr="001A646B">
        <w:rPr>
          <w:rFonts w:ascii="Helvetica" w:hAnsi="Helvetica"/>
          <w:sz w:val="22"/>
          <w:szCs w:val="22"/>
        </w:rPr>
        <w:t xml:space="preserve">different pathophysiological aspects of hemorrhagic shock and </w:t>
      </w:r>
      <w:r w:rsidR="00177397" w:rsidRPr="001A646B">
        <w:rPr>
          <w:rFonts w:ascii="Helvetica" w:hAnsi="Helvetica"/>
          <w:sz w:val="22"/>
          <w:szCs w:val="22"/>
        </w:rPr>
        <w:t>hemodynamic effects on cerebral regional oxygenation</w:t>
      </w:r>
      <w:r w:rsidR="00014A79">
        <w:rPr>
          <w:rFonts w:ascii="Helvetica" w:hAnsi="Helvetica"/>
          <w:sz w:val="22"/>
          <w:szCs w:val="22"/>
        </w:rPr>
        <w:t xml:space="preserve"> as</w:t>
      </w:r>
      <w:r w:rsidR="00177397" w:rsidRPr="001A646B">
        <w:rPr>
          <w:rFonts w:ascii="Helvetica" w:hAnsi="Helvetica"/>
          <w:sz w:val="22"/>
          <w:szCs w:val="22"/>
        </w:rPr>
        <w:t xml:space="preserve"> </w:t>
      </w:r>
      <w:r w:rsidR="00014A79">
        <w:rPr>
          <w:rFonts w:ascii="Helvetica" w:hAnsi="Helvetica"/>
          <w:sz w:val="22"/>
          <w:szCs w:val="22"/>
        </w:rPr>
        <w:t>assessed</w:t>
      </w:r>
      <w:r w:rsidR="00177397" w:rsidRPr="001A646B">
        <w:rPr>
          <w:rFonts w:ascii="Helvetica" w:hAnsi="Helvetica"/>
          <w:sz w:val="22"/>
          <w:szCs w:val="22"/>
        </w:rPr>
        <w:t xml:space="preserve"> </w:t>
      </w:r>
      <w:r w:rsidR="00014A79">
        <w:rPr>
          <w:rFonts w:ascii="Helvetica" w:hAnsi="Helvetica"/>
          <w:sz w:val="22"/>
          <w:szCs w:val="22"/>
        </w:rPr>
        <w:t>by</w:t>
      </w:r>
      <w:r w:rsidR="00177397" w:rsidRPr="001A646B">
        <w:rPr>
          <w:rFonts w:ascii="Helvetica" w:hAnsi="Helvetica"/>
          <w:sz w:val="22"/>
          <w:szCs w:val="22"/>
        </w:rPr>
        <w:t xml:space="preserve"> near infrared spectroscopy</w:t>
      </w:r>
      <w:r w:rsidR="001A646B" w:rsidRPr="001A646B">
        <w:rPr>
          <w:rFonts w:ascii="Helvetica" w:hAnsi="Helvetica"/>
          <w:sz w:val="22"/>
          <w:szCs w:val="22"/>
        </w:rPr>
        <w:t xml:space="preserve"> </w:t>
      </w:r>
      <w:r w:rsidR="001A646B" w:rsidRPr="001A646B">
        <w:rPr>
          <w:rFonts w:ascii="Helvetica" w:hAnsi="Helvetica"/>
          <w:b/>
          <w:sz w:val="22"/>
          <w:szCs w:val="22"/>
        </w:rPr>
        <w:t>[1]</w:t>
      </w:r>
      <w:r w:rsidR="00177397" w:rsidRPr="001A646B">
        <w:rPr>
          <w:rFonts w:ascii="Helvetica" w:hAnsi="Helvetica"/>
          <w:sz w:val="22"/>
          <w:szCs w:val="22"/>
        </w:rPr>
        <w:t>.</w:t>
      </w:r>
    </w:p>
    <w:p w14:paraId="7C0F1206" w14:textId="77777777" w:rsidR="008D7A48" w:rsidRPr="001A646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1A646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1A646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5F2061B" w:rsidR="009A0E7C" w:rsidRPr="001A646B" w:rsidRDefault="00271F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14A79">
        <w:rPr>
          <w:rFonts w:ascii="Helvetica" w:hAnsi="Helvetica" w:cs="Arial"/>
          <w:b/>
          <w:sz w:val="22"/>
          <w:szCs w:val="22"/>
          <w:u w:val="single"/>
        </w:rPr>
        <w:t>Erik Hartmann</w:t>
      </w:r>
      <w:r w:rsidRPr="001A646B">
        <w:rPr>
          <w:rFonts w:ascii="Helvetica" w:hAnsi="Helvetica" w:cs="Arial"/>
          <w:b/>
          <w:sz w:val="22"/>
          <w:szCs w:val="22"/>
        </w:rPr>
        <w:t>:</w:t>
      </w:r>
      <w:r w:rsidRPr="001A646B">
        <w:rPr>
          <w:rFonts w:ascii="Helvetica" w:hAnsi="Helvetica" w:cs="Arial"/>
          <w:sz w:val="22"/>
          <w:szCs w:val="22"/>
        </w:rPr>
        <w:t xml:space="preserve"> Inducing </w:t>
      </w:r>
      <w:r w:rsidRPr="001A646B">
        <w:rPr>
          <w:rFonts w:ascii="Helvetica" w:hAnsi="Helvetica"/>
          <w:sz w:val="22"/>
          <w:szCs w:val="22"/>
        </w:rPr>
        <w:t xml:space="preserve">hemorrhagic shock has challenging fragile aspects and </w:t>
      </w:r>
      <w:r w:rsidR="00014A79">
        <w:rPr>
          <w:rFonts w:ascii="Helvetica" w:hAnsi="Helvetica"/>
          <w:sz w:val="22"/>
          <w:szCs w:val="22"/>
        </w:rPr>
        <w:t>should be</w:t>
      </w:r>
      <w:r w:rsidRPr="001A646B">
        <w:rPr>
          <w:rFonts w:ascii="Helvetica" w:hAnsi="Helvetica"/>
          <w:sz w:val="22"/>
          <w:szCs w:val="22"/>
        </w:rPr>
        <w:t xml:space="preserve"> perform</w:t>
      </w:r>
      <w:r w:rsidR="00014A79">
        <w:rPr>
          <w:rFonts w:ascii="Helvetica" w:hAnsi="Helvetica"/>
          <w:sz w:val="22"/>
          <w:szCs w:val="22"/>
        </w:rPr>
        <w:t>ed</w:t>
      </w:r>
      <w:r w:rsidRPr="001A646B">
        <w:rPr>
          <w:rFonts w:ascii="Helvetica" w:hAnsi="Helvetica"/>
          <w:sz w:val="22"/>
          <w:szCs w:val="22"/>
        </w:rPr>
        <w:t xml:space="preserve"> with caution</w:t>
      </w:r>
      <w:r w:rsidR="00014A79">
        <w:rPr>
          <w:rFonts w:ascii="Helvetica" w:hAnsi="Helvetica"/>
          <w:sz w:val="22"/>
          <w:szCs w:val="22"/>
        </w:rPr>
        <w:t xml:space="preserve">, as </w:t>
      </w:r>
      <w:r w:rsidRPr="001A646B">
        <w:rPr>
          <w:rFonts w:ascii="Helvetica" w:hAnsi="Helvetica"/>
          <w:sz w:val="22"/>
          <w:szCs w:val="22"/>
        </w:rPr>
        <w:t>hemodynamic instability can lead to sudden death</w:t>
      </w:r>
      <w:r w:rsidR="001A646B" w:rsidRPr="001A646B">
        <w:rPr>
          <w:rFonts w:ascii="Helvetica" w:hAnsi="Helvetica"/>
          <w:sz w:val="22"/>
          <w:szCs w:val="22"/>
        </w:rPr>
        <w:t xml:space="preserve"> </w:t>
      </w:r>
      <w:r w:rsidR="001A646B" w:rsidRPr="001A646B">
        <w:rPr>
          <w:rFonts w:ascii="Helvetica" w:hAnsi="Helvetica"/>
          <w:b/>
          <w:sz w:val="22"/>
          <w:szCs w:val="22"/>
        </w:rPr>
        <w:t>[1]</w:t>
      </w:r>
      <w:r w:rsidR="001A646B" w:rsidRPr="001A646B">
        <w:rPr>
          <w:rFonts w:ascii="Helvetica" w:hAnsi="Helvetica"/>
          <w:sz w:val="22"/>
          <w:szCs w:val="22"/>
        </w:rPr>
        <w:t>.</w:t>
      </w:r>
      <w:r w:rsidRPr="001A646B">
        <w:rPr>
          <w:rFonts w:ascii="Helvetica" w:hAnsi="Helvetica" w:cs="Arial"/>
          <w:sz w:val="22"/>
          <w:szCs w:val="22"/>
        </w:rPr>
        <w:t xml:space="preserve"> </w:t>
      </w:r>
    </w:p>
    <w:p w14:paraId="437CFF54" w14:textId="77777777" w:rsidR="00E813DB" w:rsidRPr="001A646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1A646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/>
          <w:sz w:val="22"/>
          <w:szCs w:val="22"/>
        </w:rPr>
        <w:t>INTERVIEW</w:t>
      </w:r>
      <w:r w:rsidRPr="001A646B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1A646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1A646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1A646B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E537541" w:rsidR="00D10BFA" w:rsidRPr="001A646B" w:rsidRDefault="009141A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/>
          <w:sz w:val="22"/>
          <w:szCs w:val="22"/>
          <w:u w:val="single"/>
        </w:rPr>
        <w:t xml:space="preserve">Jens </w:t>
      </w:r>
      <w:proofErr w:type="spellStart"/>
      <w:r w:rsidRPr="001A646B">
        <w:rPr>
          <w:rFonts w:ascii="Helvetica" w:hAnsi="Helvetica" w:cs="Arial"/>
          <w:b/>
          <w:sz w:val="22"/>
          <w:szCs w:val="22"/>
          <w:u w:val="single"/>
        </w:rPr>
        <w:t>Kamuf</w:t>
      </w:r>
      <w:proofErr w:type="spellEnd"/>
      <w:r w:rsidR="00177397" w:rsidRPr="001A646B">
        <w:rPr>
          <w:rFonts w:ascii="Helvetica" w:hAnsi="Helvetica" w:cs="Arial"/>
          <w:sz w:val="22"/>
          <w:szCs w:val="22"/>
        </w:rPr>
        <w:t>: Visualization of hemorrhagic shock can be critical</w:t>
      </w:r>
      <w:r w:rsidR="00014A79">
        <w:rPr>
          <w:rFonts w:ascii="Helvetica" w:hAnsi="Helvetica" w:cs="Arial"/>
          <w:sz w:val="22"/>
          <w:szCs w:val="22"/>
        </w:rPr>
        <w:t>,</w:t>
      </w:r>
      <w:r w:rsidR="00177397" w:rsidRPr="001A646B">
        <w:rPr>
          <w:rFonts w:ascii="Helvetica" w:hAnsi="Helvetica" w:cs="Arial"/>
          <w:sz w:val="22"/>
          <w:szCs w:val="22"/>
        </w:rPr>
        <w:t xml:space="preserve"> because </w:t>
      </w:r>
      <w:r w:rsidR="00014A79">
        <w:rPr>
          <w:rFonts w:ascii="Helvetica" w:hAnsi="Helvetica" w:cs="Arial"/>
          <w:sz w:val="22"/>
          <w:szCs w:val="22"/>
        </w:rPr>
        <w:t xml:space="preserve">the </w:t>
      </w:r>
      <w:r w:rsidR="00177397" w:rsidRPr="001A646B">
        <w:rPr>
          <w:rFonts w:ascii="Helvetica" w:hAnsi="Helvetica" w:cs="Arial"/>
          <w:sz w:val="22"/>
          <w:szCs w:val="22"/>
        </w:rPr>
        <w:t xml:space="preserve">compensation mechanism of the animals can </w:t>
      </w:r>
      <w:r w:rsidR="00CD25BB" w:rsidRPr="001A646B">
        <w:rPr>
          <w:rFonts w:ascii="Helvetica" w:hAnsi="Helvetica" w:cs="Arial"/>
          <w:sz w:val="22"/>
          <w:szCs w:val="22"/>
        </w:rPr>
        <w:t xml:space="preserve">disguise hemodynamic instability for </w:t>
      </w:r>
      <w:r w:rsidR="00014A79">
        <w:rPr>
          <w:rFonts w:ascii="Helvetica" w:hAnsi="Helvetica" w:cs="Arial"/>
          <w:sz w:val="22"/>
          <w:szCs w:val="22"/>
        </w:rPr>
        <w:t xml:space="preserve">a </w:t>
      </w:r>
      <w:r w:rsidR="00CD25BB" w:rsidRPr="001A646B">
        <w:rPr>
          <w:rFonts w:ascii="Helvetica" w:hAnsi="Helvetica" w:cs="Arial"/>
          <w:sz w:val="22"/>
          <w:szCs w:val="22"/>
        </w:rPr>
        <w:t>long period of time</w:t>
      </w:r>
      <w:r w:rsidR="001A646B" w:rsidRPr="001A646B">
        <w:rPr>
          <w:rFonts w:ascii="Helvetica" w:hAnsi="Helvetica" w:cs="Arial"/>
          <w:sz w:val="22"/>
          <w:szCs w:val="22"/>
        </w:rPr>
        <w:t xml:space="preserve"> </w:t>
      </w:r>
      <w:r w:rsidR="001A646B" w:rsidRPr="001A646B">
        <w:rPr>
          <w:rFonts w:ascii="Helvetica" w:hAnsi="Helvetica" w:cs="Arial"/>
          <w:b/>
          <w:sz w:val="22"/>
          <w:szCs w:val="22"/>
        </w:rPr>
        <w:t>[1]</w:t>
      </w:r>
      <w:r w:rsidR="00CD25BB" w:rsidRPr="001A646B">
        <w:rPr>
          <w:rFonts w:ascii="Helvetica" w:hAnsi="Helvetica" w:cs="Arial"/>
          <w:sz w:val="22"/>
          <w:szCs w:val="22"/>
        </w:rPr>
        <w:t>.</w:t>
      </w:r>
      <w:r w:rsidR="00177397" w:rsidRPr="001A646B">
        <w:rPr>
          <w:rFonts w:ascii="Helvetica" w:hAnsi="Helvetica" w:cs="Arial"/>
          <w:sz w:val="22"/>
          <w:szCs w:val="22"/>
        </w:rPr>
        <w:t xml:space="preserve"> </w:t>
      </w:r>
      <w:r w:rsidR="00DC7D3A" w:rsidRPr="001A646B">
        <w:rPr>
          <w:rFonts w:ascii="Helvetica" w:hAnsi="Helvetica" w:cs="Arial"/>
          <w:sz w:val="22"/>
          <w:szCs w:val="22"/>
        </w:rPr>
        <w:t xml:space="preserve"> 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B927B7F" w:rsidR="00336C61" w:rsidRPr="001A646B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448E433" w:rsidR="00EA60D4" w:rsidRPr="00C17A6D" w:rsidRDefault="00C17A6D" w:rsidP="00C17A6D">
      <w:pPr>
        <w:pStyle w:val="ListParagraph"/>
        <w:numPr>
          <w:ilvl w:val="1"/>
          <w:numId w:val="9"/>
        </w:numPr>
        <w:rPr>
          <w:rFonts w:ascii="Helvetica" w:eastAsia="Times New Roman" w:hAnsi="Helvetica" w:cs="Helvetica"/>
          <w:sz w:val="22"/>
          <w:szCs w:val="22"/>
        </w:rPr>
      </w:pPr>
      <w:r w:rsidRPr="00C17A6D">
        <w:rPr>
          <w:rFonts w:ascii="Helvetica" w:hAnsi="Helvetica" w:cs="Helvetica"/>
          <w:sz w:val="22"/>
          <w:szCs w:val="22"/>
        </w:rPr>
        <w:t xml:space="preserve">Procedures involving animal subjects have been approved by </w:t>
      </w:r>
      <w:r w:rsidRPr="00C17A6D">
        <w:rPr>
          <w:rFonts w:ascii="Helvetica" w:eastAsia="Times New Roman" w:hAnsi="Helvetica" w:cs="Helvetica"/>
          <w:color w:val="000000"/>
          <w:sz w:val="22"/>
          <w:szCs w:val="22"/>
          <w:shd w:val="clear" w:color="auto" w:fill="FFFFFF"/>
        </w:rPr>
        <w:t>the State and Institutional Animal Care Committee (</w:t>
      </w:r>
      <w:proofErr w:type="spellStart"/>
      <w:r w:rsidRPr="00C17A6D">
        <w:rPr>
          <w:rFonts w:ascii="Helvetica" w:eastAsia="Times New Roman" w:hAnsi="Helvetica" w:cs="Helvetica"/>
          <w:color w:val="000000"/>
          <w:sz w:val="22"/>
          <w:szCs w:val="22"/>
          <w:shd w:val="clear" w:color="auto" w:fill="FFFFFF"/>
        </w:rPr>
        <w:t>Landesuntersuchungsamt</w:t>
      </w:r>
      <w:proofErr w:type="spellEnd"/>
      <w:r w:rsidRPr="00C17A6D">
        <w:rPr>
          <w:rFonts w:ascii="Helvetica" w:eastAsia="Times New Roman" w:hAnsi="Helvetica" w:cs="Helvetic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17A6D">
        <w:rPr>
          <w:rFonts w:ascii="Helvetica" w:eastAsia="Times New Roman" w:hAnsi="Helvetica" w:cs="Helvetica"/>
          <w:color w:val="000000"/>
          <w:sz w:val="22"/>
          <w:szCs w:val="22"/>
          <w:shd w:val="clear" w:color="auto" w:fill="FFFFFF"/>
        </w:rPr>
        <w:t>Rheinland</w:t>
      </w:r>
      <w:proofErr w:type="spellEnd"/>
      <w:r w:rsidRPr="00C17A6D">
        <w:rPr>
          <w:rFonts w:ascii="Helvetica" w:eastAsia="Times New Roman" w:hAnsi="Helvetica" w:cs="Helvetica"/>
          <w:color w:val="000000"/>
          <w:sz w:val="22"/>
          <w:szCs w:val="22"/>
          <w:shd w:val="clear" w:color="auto" w:fill="FFFFFF"/>
        </w:rPr>
        <w:t>-Pfalz, Koblenz, Germany).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FDB45B4" w:rsidR="00CE10F2" w:rsidRPr="00805B3D" w:rsidRDefault="00805B3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Instrumentation</w:t>
      </w:r>
    </w:p>
    <w:p w14:paraId="39D9D270" w14:textId="31E81295" w:rsidR="00805B3D" w:rsidRDefault="00805B3D" w:rsidP="00805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</w:t>
      </w:r>
      <w:r w:rsidR="006A5877" w:rsidRPr="001F1A56">
        <w:rPr>
          <w:rFonts w:ascii="Helvetica" w:hAnsi="Helvetica" w:cs="Arial"/>
          <w:i w:val="0"/>
          <w:color w:val="FF0000"/>
          <w:sz w:val="22"/>
          <w:szCs w:val="22"/>
        </w:rPr>
        <w:t xml:space="preserve">covering inguinal area </w:t>
      </w:r>
      <w:r>
        <w:rPr>
          <w:rFonts w:ascii="Helvetica" w:hAnsi="Helvetica" w:cs="Arial"/>
          <w:i w:val="0"/>
          <w:sz w:val="22"/>
          <w:szCs w:val="22"/>
        </w:rPr>
        <w:t>the procedure,</w:t>
      </w:r>
      <w:r>
        <w:rPr>
          <w:rFonts w:ascii="Helvetica" w:hAnsi="Helvetica"/>
          <w:i w:val="0"/>
          <w:sz w:val="22"/>
          <w:szCs w:val="22"/>
        </w:rPr>
        <w:t xml:space="preserve"> apply </w:t>
      </w:r>
      <w:r w:rsidR="005C09CA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ultrasound gel to the ultrasound probe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</w:t>
      </w:r>
      <w:r w:rsidR="005C09CA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</w:t>
      </w:r>
      <w:r w:rsidR="005C09CA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over the inguinal area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of an anesthetized, approximately 28-kilogram, 2-3-month-old-pig, </w:t>
      </w:r>
      <w:r w:rsidR="005C09CA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with a sterile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,</w:t>
      </w:r>
      <w:r w:rsidR="005C09CA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fenestrated drape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[2-TXT]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2E4AB3B0" w14:textId="77777777" w:rsidR="006A5877" w:rsidRPr="001F1A56" w:rsidRDefault="006A5877" w:rsidP="006A58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1F1A56">
        <w:rPr>
          <w:rFonts w:ascii="Helvetica" w:hAnsi="Helvetica" w:cs="Arial"/>
          <w:i w:val="0"/>
          <w:color w:val="FF0000"/>
          <w:sz w:val="22"/>
          <w:szCs w:val="22"/>
        </w:rPr>
        <w:t xml:space="preserve">MED: Talent covering inguinal area with drape </w:t>
      </w:r>
      <w:r w:rsidRPr="001F1A56">
        <w:rPr>
          <w:rFonts w:ascii="Helvetica" w:hAnsi="Helvetica" w:cs="Arial"/>
          <w:b/>
          <w:i w:val="0"/>
          <w:color w:val="FF0000"/>
          <w:sz w:val="22"/>
          <w:szCs w:val="22"/>
        </w:rPr>
        <w:t xml:space="preserve">TEXT: Anesthesia: fentanyl 4 micrograms/kilogram + </w:t>
      </w:r>
      <w:proofErr w:type="spellStart"/>
      <w:r w:rsidRPr="001F1A56">
        <w:rPr>
          <w:rFonts w:ascii="Helvetica" w:hAnsi="Helvetica" w:cs="Arial"/>
          <w:b/>
          <w:i w:val="0"/>
          <w:color w:val="FF0000"/>
          <w:sz w:val="22"/>
          <w:szCs w:val="22"/>
        </w:rPr>
        <w:t>propofol</w:t>
      </w:r>
      <w:proofErr w:type="spellEnd"/>
      <w:r w:rsidRPr="001F1A56">
        <w:rPr>
          <w:rFonts w:ascii="Helvetica" w:hAnsi="Helvetica" w:cs="Arial"/>
          <w:b/>
          <w:i w:val="0"/>
          <w:color w:val="FF0000"/>
          <w:sz w:val="22"/>
          <w:szCs w:val="22"/>
        </w:rPr>
        <w:t xml:space="preserve"> 3 milligrams/kilogram </w:t>
      </w:r>
      <w:proofErr w:type="spellStart"/>
      <w:r w:rsidRPr="001F1A56">
        <w:rPr>
          <w:rFonts w:ascii="Helvetica" w:hAnsi="Helvetica" w:cs="Arial"/>
          <w:b/>
          <w:i w:val="0"/>
          <w:color w:val="FF0000"/>
          <w:sz w:val="22"/>
          <w:szCs w:val="22"/>
        </w:rPr>
        <w:t>i.v.</w:t>
      </w:r>
      <w:proofErr w:type="spellEnd"/>
    </w:p>
    <w:p w14:paraId="4517C7AE" w14:textId="39E4A311" w:rsidR="00805B3D" w:rsidRPr="00805B3D" w:rsidRDefault="00805B3D" w:rsidP="00805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applying gel</w:t>
      </w:r>
    </w:p>
    <w:p w14:paraId="6B593AAC" w14:textId="77777777" w:rsidR="006A26E1" w:rsidRDefault="006A26E1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S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can the right femoral vessels with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ultrasound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,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u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ing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the Doppler technique to distinguish between the artery and the vein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592CD8AF" w14:textId="77777777" w:rsid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Probe being placed on thigh/vessels being scanned</w:t>
      </w:r>
    </w:p>
    <w:p w14:paraId="2881A9B0" w14:textId="77777777" w:rsidR="006A26E1" w:rsidRPr="00C66087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Artery and vein being visualized</w:t>
      </w:r>
    </w:p>
    <w:p w14:paraId="11577EEF" w14:textId="7A616A57" w:rsidR="006A26E1" w:rsidRPr="00AA585C" w:rsidRDefault="006A26E1" w:rsidP="00AA58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Visualize the longitudinal axis of the right femoral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artery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014A79" w:rsidRPr="00014A79">
        <w:rPr>
          <w:rFonts w:ascii="Helvetica" w:hAnsi="Helvetica" w:cs="Arial"/>
          <w:i w:val="0"/>
          <w:color w:val="000000" w:themeColor="text1"/>
          <w:sz w:val="22"/>
          <w:szCs w:val="22"/>
        </w:rPr>
        <w:t>and</w:t>
      </w:r>
      <w:r w:rsidR="00014A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</w:t>
      </w:r>
      <w:r w:rsidR="00014A79">
        <w:rPr>
          <w:rFonts w:ascii="Helvetica" w:hAnsi="Helvetica" w:cs="Arial"/>
          <w:i w:val="0"/>
          <w:color w:val="000000" w:themeColor="text1"/>
          <w:sz w:val="22"/>
          <w:szCs w:val="22"/>
        </w:rPr>
        <w:t>p</w:t>
      </w:r>
      <w:r w:rsidR="00014A79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uncture the right femoral artery under ultrasound visualization </w:t>
      </w:r>
      <w:r w:rsidR="00AA585C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="00014A79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with the Seldinger needle under permanent aspiration with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a</w:t>
      </w:r>
      <w:r w:rsidR="00014A79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5</w:t>
      </w:r>
      <w:r w:rsidR="00014A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-milliliter </w:t>
      </w:r>
      <w:r w:rsidR="00014A79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syringe</w:t>
      </w:r>
      <w:r w:rsidR="00014A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014A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</w:t>
      </w:r>
      <w:r w:rsidR="00AA585C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2</w:t>
      </w:r>
      <w:r w:rsidR="00014A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]</w:t>
      </w:r>
      <w:r w:rsidR="00014A79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5942A74F" w14:textId="6D3C8C0F" w:rsidR="006A26E1" w:rsidRPr="00B72346" w:rsidRDefault="006A26E1" w:rsidP="00AA58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Shot of longitudinal axis of right femoral artery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, then f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emoral artery being punctured</w:t>
      </w:r>
    </w:p>
    <w:p w14:paraId="6D197456" w14:textId="22121630" w:rsid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CU: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Blood/fluid being aspirated</w:t>
      </w:r>
    </w:p>
    <w:p w14:paraId="04910400" w14:textId="1C4DC880" w:rsidR="006A26E1" w:rsidRPr="00B72346" w:rsidRDefault="006A26E1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Bright red pulsating blood confirms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correct positioning of the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aspired needle position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. </w:t>
      </w:r>
    </w:p>
    <w:p w14:paraId="759C6847" w14:textId="5C6F8D9B" w:rsidR="006A26E1" w:rsidRPr="00341D0D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Shot of red pulsating blood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in syringe</w:t>
      </w:r>
    </w:p>
    <w:p w14:paraId="0C597165" w14:textId="64D6053F" w:rsidR="006A26E1" w:rsidRDefault="00AA585C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After d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>isconnect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ing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the syringe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, 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insert </w:t>
      </w:r>
      <w:r w:rsidR="006A26E1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the guidewire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and retract the Seldinger needle </w:t>
      </w:r>
      <w:r w:rsidR="006A26E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1ED74317" w14:textId="77777777" w:rsid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Guidewire being inserted</w:t>
      </w:r>
    </w:p>
    <w:p w14:paraId="43358812" w14:textId="77777777" w:rsidR="006A26E1" w:rsidRPr="00B72346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Needle being retracted</w:t>
      </w:r>
    </w:p>
    <w:p w14:paraId="77B1F5A6" w14:textId="69A7DAAC" w:rsidR="006A26E1" w:rsidRDefault="006A26E1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lastRenderedPageBreak/>
        <w:t>V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isualize the right femoral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vein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before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rotating the probe 90 degrees to switch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to a longitudinal view of the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vein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</w:t>
      </w:r>
      <w:r w:rsidR="00AA585C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1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]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</w:p>
    <w:p w14:paraId="3E051240" w14:textId="742449E4" w:rsidR="006A26E1" w:rsidRPr="002E2F64" w:rsidRDefault="006A26E1" w:rsidP="00AA58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Axial shot of right femoral vein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, then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longitudinal view being obtained</w:t>
      </w:r>
    </w:p>
    <w:p w14:paraId="6399FCD0" w14:textId="187135FC" w:rsidR="006A26E1" w:rsidRDefault="00AA585C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Next, p</w:t>
      </w:r>
      <w:r w:rsidR="006A26E1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uncture the right femoral 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>vein</w:t>
      </w:r>
      <w:r w:rsidR="006A26E1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under ultrasound visualization with the Seldinger needle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="006A26E1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under permanent aspiration with the 5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-milliliter </w:t>
      </w:r>
      <w:r w:rsidR="006A26E1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syringe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6A26E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2</w:t>
      </w:r>
      <w:r w:rsidR="006A26E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]</w:t>
      </w:r>
      <w:r w:rsidR="006A26E1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25849B85" w14:textId="77777777" w:rsidR="006A26E1" w:rsidRPr="00B72346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Femoral vein being punctured</w:t>
      </w:r>
    </w:p>
    <w:p w14:paraId="6B4EFCA1" w14:textId="6B839E6A" w:rsidR="006A26E1" w:rsidRPr="002E2F64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CU: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D</w:t>
      </w:r>
      <w:r w:rsidR="00AA585C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ark red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,</w:t>
      </w:r>
      <w:r w:rsidR="00AA585C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non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-</w:t>
      </w:r>
      <w:r w:rsidR="00AA585C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pulsating venous blood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being aspirated</w:t>
      </w:r>
    </w:p>
    <w:p w14:paraId="1F41079B" w14:textId="0E5C7493" w:rsidR="006A26E1" w:rsidRDefault="006A26E1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A high oxygen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vertAlign w:val="subscript"/>
        </w:rPr>
        <w:t xml:space="preserve">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level is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indicative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of arterial blood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a low oxygen level is a sign of venous blood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. </w:t>
      </w:r>
      <w:r w:rsidRPr="00805B3D">
        <w:rPr>
          <w:rFonts w:ascii="Helvetica" w:hAnsi="Helvetica" w:cs="Arial"/>
          <w:color w:val="4472C4" w:themeColor="accent1"/>
          <w:sz w:val="22"/>
          <w:szCs w:val="22"/>
        </w:rPr>
        <w:t xml:space="preserve">Video Editor: this information can be included as TEXT if </w:t>
      </w:r>
      <w:r>
        <w:rPr>
          <w:rFonts w:ascii="Helvetica" w:hAnsi="Helvetica" w:cs="Arial"/>
          <w:color w:val="4472C4" w:themeColor="accent1"/>
          <w:sz w:val="22"/>
          <w:szCs w:val="22"/>
        </w:rPr>
        <w:t>2.8.1. and 2.8.2.</w:t>
      </w:r>
      <w:r w:rsidRPr="00805B3D">
        <w:rPr>
          <w:rFonts w:ascii="Helvetica" w:hAnsi="Helvetica" w:cs="Arial"/>
          <w:color w:val="4472C4" w:themeColor="accent1"/>
          <w:sz w:val="22"/>
          <w:szCs w:val="22"/>
        </w:rPr>
        <w:t xml:space="preserve"> shot cannot be obtained</w:t>
      </w:r>
    </w:p>
    <w:p w14:paraId="1CCD7DBB" w14:textId="77777777" w:rsid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CU: Shot of high oxygen level readout </w:t>
      </w:r>
    </w:p>
    <w:p w14:paraId="125D4029" w14:textId="77777777" w:rsidR="006A26E1" w:rsidRPr="002E2F64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Shot of low oxygen level readout</w:t>
      </w:r>
    </w:p>
    <w:p w14:paraId="1E73147A" w14:textId="657F0F4C" w:rsidR="006A26E1" w:rsidRDefault="00AA585C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After d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>isconnect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ing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the syringe</w:t>
      </w:r>
      <w:r w:rsidRPr="00AA585C">
        <w:rPr>
          <w:rFonts w:ascii="Helvetica" w:hAnsi="Helvetica" w:cs="Arial"/>
          <w:i w:val="0"/>
          <w:color w:val="000000" w:themeColor="text1"/>
          <w:sz w:val="22"/>
          <w:szCs w:val="22"/>
        </w:rPr>
        <w:t>,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</w:t>
      </w:r>
      <w:r w:rsidR="006A5877" w:rsidRPr="001F1A56">
        <w:rPr>
          <w:rFonts w:ascii="Helvetica" w:hAnsi="Helvetica" w:cs="Arial"/>
          <w:b/>
          <w:i w:val="0"/>
          <w:color w:val="FF0000"/>
          <w:sz w:val="22"/>
          <w:szCs w:val="22"/>
        </w:rPr>
        <w:t xml:space="preserve">insert </w:t>
      </w:r>
      <w:r w:rsidR="006A26E1"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the guidewire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and retract the Seldinger needle </w:t>
      </w:r>
      <w:r w:rsidR="006A26E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5AC45026" w14:textId="77777777" w:rsid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Guidewire being inserted</w:t>
      </w:r>
    </w:p>
    <w:p w14:paraId="3843A2EA" w14:textId="77777777" w:rsid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Needle being retracted</w:t>
      </w:r>
    </w:p>
    <w:p w14:paraId="15CDAE12" w14:textId="5641E0B2" w:rsidR="006A26E1" w:rsidRDefault="006A26E1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Visualize both right vessels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under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ultrasound to control the correct wire position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</w:t>
      </w:r>
      <w:r w:rsidR="00AA585C" w:rsidRPr="00AA585C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and pu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sh a 2-millimeter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arterial introducer sheath over the guidewire into the right artery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</w:t>
      </w:r>
      <w:r w:rsidR="00AA585C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2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the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central venous line into the right femoral vein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</w:t>
      </w:r>
      <w:r w:rsidR="00AA585C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3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].</w:t>
      </w:r>
    </w:p>
    <w:p w14:paraId="4D690EB8" w14:textId="77777777" w:rsidR="00AA585C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Vessels and wire being visualized</w:t>
      </w:r>
    </w:p>
    <w:p w14:paraId="0E9BB1D3" w14:textId="75BF91F6" w:rsidR="006A26E1" w:rsidRPr="0079041C" w:rsidRDefault="00AA585C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S</w:t>
      </w:r>
      <w:r w:rsidR="006A26E1">
        <w:rPr>
          <w:rFonts w:ascii="Helvetica" w:hAnsi="Helvetica" w:cs="Arial"/>
          <w:i w:val="0"/>
          <w:color w:val="000000" w:themeColor="text1"/>
          <w:sz w:val="22"/>
          <w:szCs w:val="22"/>
        </w:rPr>
        <w:t>heath and central venous line being pushed over guidewire into artery and vein</w:t>
      </w:r>
    </w:p>
    <w:p w14:paraId="0601917F" w14:textId="602AEF42" w:rsidR="006A26E1" w:rsidRPr="0079041C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="006A5877" w:rsidRPr="001F1A5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use 2.10.2</w:t>
      </w:r>
    </w:p>
    <w:p w14:paraId="05375E34" w14:textId="2A047DE7" w:rsidR="006A26E1" w:rsidRDefault="006A26E1" w:rsidP="006A26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Then a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spirate all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of the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ports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and flush the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ports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with saline solution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382592AF" w14:textId="77777777" w:rsid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Port being aspirated</w:t>
      </w:r>
    </w:p>
    <w:p w14:paraId="3FA3008F" w14:textId="51CA61E2" w:rsidR="006A26E1" w:rsidRPr="006A26E1" w:rsidRDefault="006A26E1" w:rsidP="006A2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lastRenderedPageBreak/>
        <w:t>CU: Port being flushed</w:t>
      </w:r>
    </w:p>
    <w:p w14:paraId="1E15297B" w14:textId="2ED53410" w:rsidR="005C09CA" w:rsidRDefault="00805B3D" w:rsidP="00805B3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000000" w:themeColor="text1"/>
          <w:sz w:val="22"/>
          <w:szCs w:val="22"/>
        </w:rPr>
      </w:pPr>
      <w:r w:rsidRPr="00805B3D">
        <w:rPr>
          <w:rFonts w:ascii="Helvetica" w:eastAsia="Arial" w:hAnsi="Helvetica" w:cs="Arial"/>
          <w:b/>
          <w:i w:val="0"/>
          <w:color w:val="1A1718"/>
          <w:sz w:val="22"/>
          <w:szCs w:val="22"/>
        </w:rPr>
        <w:t xml:space="preserve">Pulse </w:t>
      </w:r>
      <w:r w:rsidR="008D00A0">
        <w:rPr>
          <w:rFonts w:ascii="Helvetica" w:eastAsia="Arial" w:hAnsi="Helvetica" w:cs="Arial"/>
          <w:b/>
          <w:i w:val="0"/>
          <w:color w:val="1A1718"/>
          <w:sz w:val="22"/>
          <w:szCs w:val="22"/>
        </w:rPr>
        <w:t>C</w:t>
      </w:r>
      <w:r w:rsidRPr="00805B3D">
        <w:rPr>
          <w:rFonts w:ascii="Helvetica" w:eastAsia="Arial" w:hAnsi="Helvetica" w:cs="Arial"/>
          <w:b/>
          <w:i w:val="0"/>
          <w:color w:val="1A1718"/>
          <w:sz w:val="22"/>
          <w:szCs w:val="22"/>
        </w:rPr>
        <w:t xml:space="preserve">ontour </w:t>
      </w:r>
      <w:r w:rsidR="008D00A0">
        <w:rPr>
          <w:rFonts w:ascii="Helvetica" w:eastAsia="Arial" w:hAnsi="Helvetica" w:cs="Arial"/>
          <w:b/>
          <w:i w:val="0"/>
          <w:color w:val="1A1718"/>
          <w:sz w:val="22"/>
          <w:szCs w:val="22"/>
        </w:rPr>
        <w:t>C</w:t>
      </w:r>
      <w:r w:rsidRPr="00805B3D">
        <w:rPr>
          <w:rFonts w:ascii="Helvetica" w:eastAsia="Arial" w:hAnsi="Helvetica" w:cs="Arial"/>
          <w:b/>
          <w:i w:val="0"/>
          <w:color w:val="1A1718"/>
          <w:sz w:val="22"/>
          <w:szCs w:val="22"/>
        </w:rPr>
        <w:t xml:space="preserve">ardiac </w:t>
      </w:r>
      <w:r w:rsidR="008D00A0">
        <w:rPr>
          <w:rFonts w:ascii="Helvetica" w:eastAsia="Arial" w:hAnsi="Helvetica" w:cs="Arial"/>
          <w:b/>
          <w:i w:val="0"/>
          <w:color w:val="1A1718"/>
          <w:sz w:val="22"/>
          <w:szCs w:val="22"/>
        </w:rPr>
        <w:t>O</w:t>
      </w:r>
      <w:r w:rsidRPr="00805B3D">
        <w:rPr>
          <w:rFonts w:ascii="Helvetica" w:eastAsia="Arial" w:hAnsi="Helvetica" w:cs="Arial"/>
          <w:b/>
          <w:i w:val="0"/>
          <w:color w:val="1A1718"/>
          <w:sz w:val="22"/>
          <w:szCs w:val="22"/>
        </w:rPr>
        <w:t>utput (</w:t>
      </w:r>
      <w:proofErr w:type="spellStart"/>
      <w:r w:rsidR="005C09CA" w:rsidRPr="00805B3D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PiCCO</w:t>
      </w:r>
      <w:proofErr w:type="spellEnd"/>
      <w:r w:rsidRPr="00805B3D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)</w:t>
      </w:r>
      <w:r w:rsidR="005C09CA" w:rsidRPr="00805B3D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</w:t>
      </w:r>
      <w:r w:rsidRPr="00805B3D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M</w:t>
      </w:r>
      <w:r w:rsidR="005C09CA" w:rsidRPr="00805B3D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easurement </w:t>
      </w:r>
    </w:p>
    <w:p w14:paraId="3E665A9E" w14:textId="608F6001" w:rsidR="00954765" w:rsidRDefault="004D1179" w:rsidP="004D11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4D1179">
        <w:rPr>
          <w:rFonts w:ascii="Helvetica" w:eastAsia="Arial" w:hAnsi="Helvetica" w:cs="Arial"/>
          <w:i w:val="0"/>
          <w:color w:val="1A1718"/>
          <w:sz w:val="22"/>
          <w:szCs w:val="22"/>
        </w:rPr>
        <w:t xml:space="preserve">For </w:t>
      </w:r>
      <w:r>
        <w:rPr>
          <w:rFonts w:ascii="Helvetica" w:eastAsia="Arial" w:hAnsi="Helvetica" w:cs="Arial"/>
          <w:i w:val="0"/>
          <w:color w:val="1A1718"/>
          <w:sz w:val="22"/>
          <w:szCs w:val="22"/>
        </w:rPr>
        <w:t xml:space="preserve">a pulse contour cardiac output, or </w:t>
      </w:r>
      <w:proofErr w:type="spellStart"/>
      <w:r>
        <w:rPr>
          <w:rFonts w:ascii="Helvetica" w:eastAsia="Arial" w:hAnsi="Helvetica" w:cs="Arial"/>
          <w:i w:val="0"/>
          <w:color w:val="1A1718"/>
          <w:sz w:val="22"/>
          <w:szCs w:val="22"/>
        </w:rPr>
        <w:t>PiCCO</w:t>
      </w:r>
      <w:proofErr w:type="spellEnd"/>
      <w:r w:rsidR="00C17A6D">
        <w:rPr>
          <w:rFonts w:ascii="Helvetica" w:eastAsia="Arial" w:hAnsi="Helvetica" w:cs="Arial"/>
          <w:i w:val="0"/>
          <w:color w:val="1A1718"/>
          <w:sz w:val="22"/>
          <w:szCs w:val="22"/>
        </w:rPr>
        <w:t xml:space="preserve"> </w:t>
      </w:r>
      <w:r w:rsidR="00C17A6D">
        <w:rPr>
          <w:rFonts w:ascii="Helvetica" w:eastAsia="Arial" w:hAnsi="Helvetica" w:cs="Arial"/>
          <w:i w:val="0"/>
          <w:color w:val="FF0000"/>
          <w:sz w:val="22"/>
          <w:szCs w:val="22"/>
        </w:rPr>
        <w:t>(</w:t>
      </w:r>
      <w:proofErr w:type="spellStart"/>
      <w:r w:rsidR="00C17A6D">
        <w:rPr>
          <w:rFonts w:ascii="Helvetica" w:eastAsia="Arial" w:hAnsi="Helvetica" w:cs="Arial"/>
          <w:i w:val="0"/>
          <w:color w:val="FF0000"/>
          <w:sz w:val="22"/>
          <w:szCs w:val="22"/>
        </w:rPr>
        <w:t>pico</w:t>
      </w:r>
      <w:proofErr w:type="spellEnd"/>
      <w:r w:rsidR="00C17A6D">
        <w:rPr>
          <w:rFonts w:ascii="Helvetica" w:eastAsia="Arial" w:hAnsi="Helvetica" w:cs="Arial"/>
          <w:i w:val="0"/>
          <w:color w:val="FF0000"/>
          <w:sz w:val="22"/>
          <w:szCs w:val="22"/>
        </w:rPr>
        <w:t>)</w:t>
      </w:r>
      <w:r>
        <w:rPr>
          <w:rFonts w:ascii="Helvetica" w:eastAsia="Arial" w:hAnsi="Helvetica" w:cs="Arial"/>
          <w:i w:val="0"/>
          <w:color w:val="1A1718"/>
          <w:sz w:val="22"/>
          <w:szCs w:val="22"/>
        </w:rPr>
        <w:t xml:space="preserve">, measurement,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insert </w:t>
      </w:r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the </w:t>
      </w:r>
      <w:proofErr w:type="spellStart"/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>PiCCO</w:t>
      </w:r>
      <w:proofErr w:type="spellEnd"/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catheter into the right arterial introducer sheath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</w:t>
      </w:r>
      <w:r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>c</w:t>
      </w:r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onnect the catheter with the arterial wire of the </w:t>
      </w:r>
      <w:proofErr w:type="spellStart"/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>PiCCO</w:t>
      </w:r>
      <w:proofErr w:type="spellEnd"/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system </w:t>
      </w:r>
      <w:r w:rsid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[2] 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>and</w:t>
      </w:r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the arterial transducer directly </w:t>
      </w:r>
      <w:r w:rsidR="00954765">
        <w:rPr>
          <w:rFonts w:ascii="Helvetica" w:hAnsi="Helvetica" w:cs="Arial"/>
          <w:i w:val="0"/>
          <w:color w:val="000000" w:themeColor="text1"/>
          <w:sz w:val="22"/>
          <w:szCs w:val="22"/>
        </w:rPr>
        <w:t>to</w:t>
      </w:r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the </w:t>
      </w:r>
      <w:proofErr w:type="spellStart"/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>PiCCO</w:t>
      </w:r>
      <w:proofErr w:type="spellEnd"/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  <w:vertAlign w:val="subscript"/>
        </w:rPr>
        <w:t xml:space="preserve"> </w:t>
      </w:r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>port</w:t>
      </w:r>
      <w:r w:rsid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[3]</w:t>
      </w:r>
      <w:r w:rsidR="005C09CA" w:rsidRPr="004D1179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17A9B10B" w14:textId="0C943D2F" w:rsidR="00954765" w:rsidRP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eastAsia="Arial" w:hAnsi="Helvetica" w:cs="Arial"/>
          <w:i w:val="0"/>
          <w:color w:val="1A1718"/>
          <w:sz w:val="22"/>
          <w:szCs w:val="22"/>
        </w:rPr>
        <w:t xml:space="preserve">WIDE: Talent inserting catheter </w:t>
      </w:r>
      <w:r w:rsidRPr="00954765">
        <w:rPr>
          <w:rFonts w:ascii="Helvetica" w:eastAsia="Arial" w:hAnsi="Helvetica" w:cs="Arial"/>
          <w:color w:val="4472C4" w:themeColor="accent1"/>
          <w:sz w:val="22"/>
          <w:szCs w:val="22"/>
        </w:rPr>
        <w:t>Videographer: More Talent than pig in shot</w:t>
      </w:r>
    </w:p>
    <w:p w14:paraId="2DFBF1AB" w14:textId="179E357E" w:rsidR="00954765" w:rsidRP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eastAsia="Arial" w:hAnsi="Helvetica" w:cs="Arial"/>
          <w:i w:val="0"/>
          <w:color w:val="1A1718"/>
          <w:sz w:val="22"/>
          <w:szCs w:val="22"/>
        </w:rPr>
        <w:t>MED: Talent connecting catheter with wire</w:t>
      </w:r>
    </w:p>
    <w:p w14:paraId="2B76D4E7" w14:textId="24409942" w:rsidR="00954765" w:rsidRP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eastAsia="Arial" w:hAnsi="Helvetica" w:cs="Arial"/>
          <w:i w:val="0"/>
          <w:color w:val="1A1718"/>
          <w:sz w:val="22"/>
          <w:szCs w:val="22"/>
        </w:rPr>
        <w:t>MED: Talent connecting transducer to port</w:t>
      </w:r>
    </w:p>
    <w:p w14:paraId="48F13886" w14:textId="5750D4F2" w:rsidR="00954765" w:rsidRDefault="00954765" w:rsidP="009547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eastAsia="Arial" w:hAnsi="Helvetica" w:cs="Arial"/>
          <w:i w:val="0"/>
          <w:color w:val="1A1718"/>
          <w:sz w:val="22"/>
          <w:szCs w:val="22"/>
        </w:rPr>
        <w:t xml:space="preserve">Next, </w:t>
      </w:r>
      <w:r w:rsidR="006A5877" w:rsidRPr="001F1A56">
        <w:rPr>
          <w:rFonts w:ascii="Helvetica" w:eastAsia="Arial" w:hAnsi="Helvetica" w:cs="Arial"/>
          <w:i w:val="0"/>
          <w:color w:val="FF0000"/>
          <w:sz w:val="22"/>
          <w:szCs w:val="22"/>
        </w:rPr>
        <w:t xml:space="preserve">connect the venous measuring unit of the PICCO system with the RIGHT venous introducer sheath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s</w:t>
      </w: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witch the three-way-stopcocks of both transducers open to the atmosphere to calibrate the systems to 0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according to the manufacturer’s</w:t>
      </w: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instructions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 [2]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3CCB7822" w14:textId="569F0044" w:rsidR="006A5877" w:rsidRPr="001F1A56" w:rsidRDefault="006A5877" w:rsidP="006A58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1F1A56">
        <w:rPr>
          <w:rFonts w:ascii="Helvetica" w:eastAsia="Arial" w:hAnsi="Helvetica" w:cs="Arial"/>
          <w:i w:val="0"/>
          <w:color w:val="FF0000"/>
          <w:sz w:val="22"/>
          <w:szCs w:val="22"/>
        </w:rPr>
        <w:t>CU: Measuring unit being connected with introducer sheath</w:t>
      </w:r>
      <w:r w:rsidRPr="001F1A56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1F1A56" w:rsidRPr="00C722AF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Moved from 3.3.1.</w:t>
      </w:r>
      <w:bookmarkStart w:id="0" w:name="_GoBack"/>
      <w:bookmarkEnd w:id="0"/>
    </w:p>
    <w:p w14:paraId="107B916A" w14:textId="77777777" w:rsidR="00954765" w:rsidRP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eastAsia="Arial" w:hAnsi="Helvetica" w:cs="Arial"/>
          <w:i w:val="0"/>
          <w:color w:val="1A1718"/>
          <w:sz w:val="22"/>
          <w:szCs w:val="22"/>
        </w:rPr>
        <w:t>CU: Stopcock(s) being switched</w:t>
      </w:r>
    </w:p>
    <w:p w14:paraId="54B93374" w14:textId="3091E139" w:rsidR="005C09CA" w:rsidRDefault="005C09CA" w:rsidP="009547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Turn on the </w:t>
      </w:r>
      <w:proofErr w:type="spellStart"/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PiCCO</w:t>
      </w:r>
      <w:proofErr w:type="spellEnd"/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system </w:t>
      </w:r>
      <w:r w:rsid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… </w:t>
      </w: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and confirm that a new patient is</w:t>
      </w:r>
      <w:r w:rsidR="00AA585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being</w:t>
      </w: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measured</w:t>
      </w:r>
      <w:r w:rsid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7C4CD5A0" w14:textId="1C86270B" w:rsid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MED: Talent turning on system, with monitor visible in frame a possible</w:t>
      </w:r>
    </w:p>
    <w:p w14:paraId="7A36CD8D" w14:textId="77777777" w:rsid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New patient measurement confirmation OR MED: Talent checking system for new patient measurement confirmation</w:t>
      </w:r>
    </w:p>
    <w:p w14:paraId="4CCE5709" w14:textId="22EDC438" w:rsidR="00954765" w:rsidRDefault="00954765" w:rsidP="009547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To c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alibrate the continuous cardiac output measurement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, 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click </w:t>
      </w:r>
      <w:r w:rsidR="005C09CA" w:rsidRP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TD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for t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hermodilution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load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4-degree Celsius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physiological saline solution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into a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10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-milliliter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syringe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168D6AEB" w14:textId="19A55BA4" w:rsid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MED: Talent clicking TD or 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TD being clicked</w:t>
      </w:r>
    </w:p>
    <w:p w14:paraId="77B95AC5" w14:textId="6FC45A9F" w:rsid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MED: Talent loading saline into syringe</w:t>
      </w:r>
    </w:p>
    <w:p w14:paraId="60221AC6" w14:textId="360CD4B8" w:rsidR="00954765" w:rsidRDefault="00954765" w:rsidP="009547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lick </w:t>
      </w:r>
      <w:r w:rsidR="005C09CA" w:rsidRP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Start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</w:t>
      </w: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quickly and steadily </w:t>
      </w:r>
      <w:r w:rsidR="008D00A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i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nject 10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milliliters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of the cold saline solution into the venous measuring unit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585E6636" w14:textId="1B43387F" w:rsid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Start being clicked</w:t>
      </w:r>
    </w:p>
    <w:p w14:paraId="7CDB1302" w14:textId="59428479" w:rsid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Saline being injected</w:t>
      </w:r>
    </w:p>
    <w:p w14:paraId="237FB39D" w14:textId="125B7BBC" w:rsidR="005C09CA" w:rsidRDefault="00954765" w:rsidP="009547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Then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wait until the measurement is complete and the system requests a repetition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before repeating the procedure two more times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="005C09CA" w:rsidRPr="00954765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12F12E70" w14:textId="77777777" w:rsidR="00954765" w:rsidRDefault="00954765" w:rsidP="009547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Measurement being completed/repetition being requested</w:t>
      </w:r>
    </w:p>
    <w:p w14:paraId="1632E36F" w14:textId="77777777" w:rsidR="00D7608D" w:rsidRPr="00D7608D" w:rsidRDefault="005C09CA" w:rsidP="00D7608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Cerebral </w:t>
      </w:r>
      <w:r w:rsid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R</w:t>
      </w:r>
      <w:r w:rsidRPr="00954765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egional </w:t>
      </w:r>
      <w:r w:rsidR="00954765">
        <w:rPr>
          <w:rFonts w:ascii="Helvetica" w:hAnsi="Helvetica" w:cs="Arial"/>
          <w:b/>
          <w:i w:val="0"/>
          <w:sz w:val="22"/>
          <w:szCs w:val="22"/>
        </w:rPr>
        <w:t>O</w:t>
      </w:r>
      <w:r w:rsidRPr="00954765">
        <w:rPr>
          <w:rFonts w:ascii="Helvetica" w:hAnsi="Helvetica" w:cs="Arial"/>
          <w:b/>
          <w:i w:val="0"/>
          <w:sz w:val="22"/>
          <w:szCs w:val="22"/>
        </w:rPr>
        <w:t xml:space="preserve">xygenation </w:t>
      </w:r>
      <w:r w:rsidR="00954765">
        <w:rPr>
          <w:rFonts w:ascii="Helvetica" w:hAnsi="Helvetica" w:cs="Arial"/>
          <w:b/>
          <w:i w:val="0"/>
          <w:sz w:val="22"/>
          <w:szCs w:val="22"/>
        </w:rPr>
        <w:t>S</w:t>
      </w:r>
      <w:r w:rsidRPr="00954765">
        <w:rPr>
          <w:rFonts w:ascii="Helvetica" w:hAnsi="Helvetica" w:cs="Arial"/>
          <w:b/>
          <w:i w:val="0"/>
          <w:sz w:val="22"/>
          <w:szCs w:val="22"/>
        </w:rPr>
        <w:t xml:space="preserve">aturation </w:t>
      </w:r>
    </w:p>
    <w:p w14:paraId="1D2544DA" w14:textId="53A682D9" w:rsidR="005C09CA" w:rsidRPr="00D7608D" w:rsidRDefault="00F17BAA" w:rsidP="00D760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For </w:t>
      </w:r>
      <w:r w:rsidR="005C09CA"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>cerebral regional oxygenation</w:t>
      </w:r>
      <w:r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monitoring</w:t>
      </w:r>
      <w:r w:rsidR="005C09CA"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, </w:t>
      </w:r>
      <w:r w:rsidR="00D7608D"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first stick two </w:t>
      </w:r>
      <w:r w:rsidR="00D7608D" w:rsidRPr="00D7608D">
        <w:rPr>
          <w:rFonts w:ascii="Helvetica" w:eastAsia="Arial" w:hAnsi="Helvetica" w:cs="Arial"/>
          <w:i w:val="0"/>
          <w:color w:val="1A1718"/>
          <w:sz w:val="22"/>
          <w:szCs w:val="22"/>
        </w:rPr>
        <w:t>self-adherent, near-infra</w:t>
      </w:r>
      <w:r w:rsidR="0027795F">
        <w:rPr>
          <w:rFonts w:ascii="Helvetica" w:eastAsia="Arial" w:hAnsi="Helvetica" w:cs="Arial"/>
          <w:i w:val="0"/>
          <w:color w:val="1A1718"/>
          <w:sz w:val="22"/>
          <w:szCs w:val="22"/>
        </w:rPr>
        <w:t>r</w:t>
      </w:r>
      <w:r w:rsidR="00D7608D" w:rsidRPr="00D7608D">
        <w:rPr>
          <w:rFonts w:ascii="Helvetica" w:eastAsia="Arial" w:hAnsi="Helvetica" w:cs="Arial"/>
          <w:i w:val="0"/>
          <w:color w:val="1A1718"/>
          <w:sz w:val="22"/>
          <w:szCs w:val="22"/>
        </w:rPr>
        <w:t xml:space="preserve">ed spectroscopy </w:t>
      </w:r>
      <w:r w:rsidR="00D7608D"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sensors </w:t>
      </w:r>
      <w:r w:rsidR="0027795F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to </w:t>
      </w:r>
      <w:r w:rsidR="00D7608D"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the forehead of the pig </w:t>
      </w:r>
      <w:r w:rsidR="00D7608D" w:rsidRPr="00D7608D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="00D7608D"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</w:t>
      </w:r>
      <w:r w:rsidR="00D7608D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Pr="00D7608D">
        <w:rPr>
          <w:rFonts w:ascii="Helvetica" w:hAnsi="Helvetica" w:cs="Arial"/>
          <w:i w:val="0"/>
          <w:color w:val="000000" w:themeColor="text1"/>
          <w:sz w:val="22"/>
          <w:szCs w:val="22"/>
        </w:rPr>
        <w:t>c</w:t>
      </w:r>
      <w:r w:rsidR="005C09CA" w:rsidRPr="00D7608D">
        <w:rPr>
          <w:rFonts w:ascii="Helvetica" w:hAnsi="Helvetica" w:cs="Arial"/>
          <w:i w:val="0"/>
          <w:sz w:val="22"/>
          <w:szCs w:val="22"/>
          <w:lang w:eastAsia="de-DE"/>
        </w:rPr>
        <w:t xml:space="preserve">onnect the preamplifier to the monitor </w:t>
      </w:r>
      <w:r w:rsidRPr="00D7608D">
        <w:rPr>
          <w:rFonts w:ascii="Helvetica" w:hAnsi="Helvetica" w:cs="Arial"/>
          <w:b/>
          <w:i w:val="0"/>
          <w:sz w:val="22"/>
          <w:szCs w:val="22"/>
          <w:lang w:eastAsia="de-DE"/>
        </w:rPr>
        <w:t>[</w:t>
      </w:r>
      <w:r w:rsidR="00D7608D">
        <w:rPr>
          <w:rFonts w:ascii="Helvetica" w:hAnsi="Helvetica" w:cs="Arial"/>
          <w:b/>
          <w:i w:val="0"/>
          <w:sz w:val="22"/>
          <w:szCs w:val="22"/>
          <w:lang w:eastAsia="de-DE"/>
        </w:rPr>
        <w:t>2</w:t>
      </w:r>
      <w:r w:rsidRPr="00D7608D">
        <w:rPr>
          <w:rFonts w:ascii="Helvetica" w:hAnsi="Helvetica" w:cs="Arial"/>
          <w:b/>
          <w:i w:val="0"/>
          <w:sz w:val="22"/>
          <w:szCs w:val="22"/>
          <w:lang w:eastAsia="de-DE"/>
        </w:rPr>
        <w:t>]</w:t>
      </w:r>
      <w:r w:rsidRPr="00D7608D">
        <w:rPr>
          <w:rFonts w:ascii="Helvetica" w:hAnsi="Helvetica" w:cs="Arial"/>
          <w:i w:val="0"/>
          <w:sz w:val="22"/>
          <w:szCs w:val="22"/>
          <w:lang w:eastAsia="de-DE"/>
        </w:rPr>
        <w:t xml:space="preserve"> </w:t>
      </w:r>
      <w:r w:rsidR="005C09CA" w:rsidRPr="00D7608D">
        <w:rPr>
          <w:rFonts w:ascii="Helvetica" w:hAnsi="Helvetica" w:cs="Arial"/>
          <w:i w:val="0"/>
          <w:sz w:val="22"/>
          <w:szCs w:val="22"/>
          <w:lang w:eastAsia="de-DE"/>
        </w:rPr>
        <w:t xml:space="preserve">and the </w:t>
      </w:r>
      <w:r w:rsidR="0027795F" w:rsidRPr="00D7608D">
        <w:rPr>
          <w:rFonts w:ascii="Helvetica" w:hAnsi="Helvetica" w:cs="Arial"/>
          <w:i w:val="0"/>
          <w:sz w:val="22"/>
          <w:szCs w:val="22"/>
          <w:lang w:eastAsia="de-DE"/>
        </w:rPr>
        <w:t xml:space="preserve">color-coded </w:t>
      </w:r>
      <w:r w:rsidR="005C09CA" w:rsidRPr="00D7608D">
        <w:rPr>
          <w:rFonts w:ascii="Helvetica" w:hAnsi="Helvetica" w:cs="Arial"/>
          <w:i w:val="0"/>
          <w:sz w:val="22"/>
          <w:szCs w:val="22"/>
          <w:lang w:eastAsia="de-DE"/>
        </w:rPr>
        <w:t>sensor cable connectors to the preamplifier</w:t>
      </w:r>
      <w:r w:rsidRPr="00D7608D">
        <w:rPr>
          <w:rFonts w:ascii="Helvetica" w:hAnsi="Helvetica" w:cs="Arial"/>
          <w:i w:val="0"/>
          <w:sz w:val="22"/>
          <w:szCs w:val="22"/>
          <w:lang w:eastAsia="de-DE"/>
        </w:rPr>
        <w:t xml:space="preserve"> </w:t>
      </w:r>
      <w:r w:rsidRPr="00D7608D">
        <w:rPr>
          <w:rFonts w:ascii="Helvetica" w:hAnsi="Helvetica" w:cs="Arial"/>
          <w:b/>
          <w:i w:val="0"/>
          <w:sz w:val="22"/>
          <w:szCs w:val="22"/>
          <w:lang w:eastAsia="de-DE"/>
        </w:rPr>
        <w:t>[</w:t>
      </w:r>
      <w:r w:rsidR="00D7608D">
        <w:rPr>
          <w:rFonts w:ascii="Helvetica" w:hAnsi="Helvetica" w:cs="Arial"/>
          <w:b/>
          <w:i w:val="0"/>
          <w:sz w:val="22"/>
          <w:szCs w:val="22"/>
          <w:lang w:eastAsia="de-DE"/>
        </w:rPr>
        <w:t>3</w:t>
      </w:r>
      <w:r w:rsidRPr="00D7608D">
        <w:rPr>
          <w:rFonts w:ascii="Helvetica" w:hAnsi="Helvetica" w:cs="Arial"/>
          <w:b/>
          <w:i w:val="0"/>
          <w:sz w:val="22"/>
          <w:szCs w:val="22"/>
          <w:lang w:eastAsia="de-DE"/>
        </w:rPr>
        <w:t>]</w:t>
      </w:r>
      <w:r w:rsidR="005C09CA" w:rsidRPr="00D7608D">
        <w:rPr>
          <w:rFonts w:ascii="Helvetica" w:hAnsi="Helvetica" w:cs="Arial"/>
          <w:i w:val="0"/>
          <w:sz w:val="22"/>
          <w:szCs w:val="22"/>
          <w:lang w:eastAsia="de-DE"/>
        </w:rPr>
        <w:t>.</w:t>
      </w:r>
    </w:p>
    <w:p w14:paraId="63BFDB9F" w14:textId="6FB0A6BD" w:rsidR="00D7608D" w:rsidRPr="00D7608D" w:rsidRDefault="00D7608D" w:rsidP="00D760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sz w:val="22"/>
          <w:szCs w:val="22"/>
          <w:lang w:eastAsia="de-DE"/>
        </w:rPr>
        <w:t xml:space="preserve">WIDE: Talent sticking sensors to pig forehead </w:t>
      </w:r>
      <w:r w:rsidRPr="00D7608D">
        <w:rPr>
          <w:rFonts w:ascii="Helvetica" w:hAnsi="Helvetica" w:cs="Arial"/>
          <w:color w:val="4472C4" w:themeColor="accent1"/>
          <w:sz w:val="22"/>
          <w:szCs w:val="22"/>
          <w:lang w:eastAsia="de-DE"/>
        </w:rPr>
        <w:t>Videographer: More Talent than pig in shot</w:t>
      </w:r>
    </w:p>
    <w:p w14:paraId="261A7DEB" w14:textId="33FF49D2" w:rsidR="00D7608D" w:rsidRPr="00D7608D" w:rsidRDefault="00D7608D" w:rsidP="00D760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MED: Talent connecting preamplifier to monitor</w:t>
      </w:r>
    </w:p>
    <w:p w14:paraId="50348C41" w14:textId="77777777" w:rsidR="00D7608D" w:rsidRPr="00D7608D" w:rsidRDefault="00D7608D" w:rsidP="00D760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MED: Talent connecting cable connectors to preamplifier</w:t>
      </w:r>
    </w:p>
    <w:p w14:paraId="5B0E7F7F" w14:textId="10300566" w:rsidR="005C09CA" w:rsidRDefault="005C09CA" w:rsidP="00D760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 w:rsidRPr="00D7608D">
        <w:rPr>
          <w:rFonts w:ascii="Helvetica" w:hAnsi="Helvetica" w:cs="Arial"/>
          <w:i w:val="0"/>
          <w:sz w:val="22"/>
          <w:szCs w:val="22"/>
          <w:lang w:eastAsia="de-DE"/>
        </w:rPr>
        <w:t xml:space="preserve">Close the preamp locking mechanism </w:t>
      </w:r>
      <w:r w:rsidR="00D7608D">
        <w:rPr>
          <w:rFonts w:ascii="Helvetica" w:hAnsi="Helvetica" w:cs="Arial"/>
          <w:b/>
          <w:i w:val="0"/>
          <w:sz w:val="22"/>
          <w:szCs w:val="22"/>
          <w:lang w:eastAsia="de-DE"/>
        </w:rPr>
        <w:t xml:space="preserve">[1] </w:t>
      </w:r>
      <w:r w:rsidRPr="00D7608D">
        <w:rPr>
          <w:rFonts w:ascii="Helvetica" w:hAnsi="Helvetica" w:cs="Arial"/>
          <w:i w:val="0"/>
          <w:sz w:val="22"/>
          <w:szCs w:val="22"/>
          <w:lang w:eastAsia="de-DE"/>
        </w:rPr>
        <w:t>and attach the sensors to the sensor cables</w:t>
      </w:r>
      <w:r w:rsidR="00D7608D">
        <w:rPr>
          <w:rFonts w:ascii="Helvetica" w:hAnsi="Helvetica" w:cs="Arial"/>
          <w:i w:val="0"/>
          <w:sz w:val="22"/>
          <w:szCs w:val="22"/>
          <w:lang w:eastAsia="de-DE"/>
        </w:rPr>
        <w:t xml:space="preserve"> </w:t>
      </w:r>
      <w:r w:rsidR="00D7608D">
        <w:rPr>
          <w:rFonts w:ascii="Helvetica" w:hAnsi="Helvetica" w:cs="Arial"/>
          <w:b/>
          <w:i w:val="0"/>
          <w:sz w:val="22"/>
          <w:szCs w:val="22"/>
          <w:lang w:eastAsia="de-DE"/>
        </w:rPr>
        <w:t>[2]</w:t>
      </w:r>
      <w:r w:rsidRPr="00D7608D">
        <w:rPr>
          <w:rFonts w:ascii="Helvetica" w:hAnsi="Helvetica" w:cs="Arial"/>
          <w:i w:val="0"/>
          <w:sz w:val="22"/>
          <w:szCs w:val="22"/>
          <w:lang w:eastAsia="de-DE"/>
        </w:rPr>
        <w:t>.</w:t>
      </w:r>
    </w:p>
    <w:p w14:paraId="1D4BC657" w14:textId="0DBE5509" w:rsidR="00D7608D" w:rsidRDefault="00D7608D" w:rsidP="00D760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sz w:val="22"/>
          <w:szCs w:val="22"/>
          <w:lang w:eastAsia="de-DE"/>
        </w:rPr>
        <w:t>MED: Talent closing locking mechanism</w:t>
      </w:r>
    </w:p>
    <w:p w14:paraId="169759EB" w14:textId="77777777" w:rsidR="00F01F79" w:rsidRDefault="00D7608D" w:rsidP="00F01F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sz w:val="22"/>
          <w:szCs w:val="22"/>
          <w:lang w:eastAsia="de-DE"/>
        </w:rPr>
        <w:t>CU: Sensors being attached to cables</w:t>
      </w:r>
    </w:p>
    <w:p w14:paraId="1BBC992B" w14:textId="4D6070DC" w:rsidR="005C09CA" w:rsidRPr="00F01F79" w:rsidRDefault="0027795F" w:rsidP="00F01F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After s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>witch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ing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on the monitor</w:t>
      </w:r>
      <w:r w:rsid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… 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click </w:t>
      </w:r>
      <w:r w:rsidR="005C09CA"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New Patient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, enter the study name, and click </w:t>
      </w:r>
      <w:r w:rsidR="005C09CA"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Done</w:t>
      </w:r>
      <w:r w:rsid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[2]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207B80F9" w14:textId="069ACFF5" w:rsidR="00F01F79" w:rsidRPr="00F01F79" w:rsidRDefault="00F01F79" w:rsidP="00F01F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MED: Talent turning on monitor</w:t>
      </w:r>
    </w:p>
    <w:p w14:paraId="7F6B455D" w14:textId="77777777" w:rsidR="00F01F79" w:rsidRPr="00F01F79" w:rsidRDefault="00F01F79" w:rsidP="00F01F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New Patient being clicked, then study name being entered, then Done being clicked</w:t>
      </w:r>
    </w:p>
    <w:p w14:paraId="0E4E45D1" w14:textId="6BD91C18" w:rsidR="00F01F79" w:rsidRPr="00F01F79" w:rsidRDefault="005C09CA" w:rsidP="00F01F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Check the incoming signal. When the signal is stable, click </w:t>
      </w:r>
      <w:r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Baseline Menu</w:t>
      </w: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</w:t>
      </w:r>
      <w:r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Set Baselines</w:t>
      </w:r>
      <w:r w:rsid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[1]</w:t>
      </w: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0317B544" w14:textId="661628B0" w:rsidR="00F01F79" w:rsidRPr="00F01F79" w:rsidRDefault="00F01F79" w:rsidP="00F01F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: Shot of incoming signal/stable incoming signal, then Baseline menu and Set Baselines being clicked </w:t>
      </w:r>
      <w:r w:rsidRPr="00F01F79">
        <w:rPr>
          <w:rFonts w:ascii="Helvetica" w:hAnsi="Helvetica" w:cs="Arial"/>
          <w:color w:val="4472C4" w:themeColor="accent1"/>
          <w:sz w:val="22"/>
          <w:szCs w:val="22"/>
        </w:rPr>
        <w:t>Video Editor: please emphasize incoming signal when mentioned as necessary</w:t>
      </w:r>
    </w:p>
    <w:p w14:paraId="7518D0E7" w14:textId="48BB6227" w:rsidR="005C09CA" w:rsidRPr="00F01F79" w:rsidRDefault="005C09CA" w:rsidP="00F01F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If the baseline has already been entered, </w:t>
      </w:r>
      <w:r w:rsidR="00F01F79">
        <w:rPr>
          <w:rFonts w:ascii="Helvetica" w:hAnsi="Helvetica" w:cs="Arial"/>
          <w:i w:val="0"/>
          <w:color w:val="000000" w:themeColor="text1"/>
          <w:sz w:val="22"/>
          <w:szCs w:val="22"/>
        </w:rPr>
        <w:t>click</w:t>
      </w: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Yes</w:t>
      </w: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</w:t>
      </w:r>
      <w:r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Event Mark</w:t>
      </w:r>
      <w:r w:rsid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to </w:t>
      </w:r>
      <w:r w:rsidR="00F01F79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>confirm the new baseline</w:t>
      </w:r>
      <w:r w:rsid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="00F01F79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334091A1" w14:textId="77777777" w:rsidR="00F01F79" w:rsidRPr="00F01F79" w:rsidRDefault="00F01F79" w:rsidP="00F01F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Shot of already entered baseline, then Yes and Event Mark being clicked</w:t>
      </w:r>
    </w:p>
    <w:p w14:paraId="7FCEA224" w14:textId="084DF851" w:rsidR="005C09CA" w:rsidRPr="00F01F79" w:rsidRDefault="00F01F79" w:rsidP="00F01F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Then use the arrow buttons </w:t>
      </w: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on the keyboard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under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5C09CA"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Next Event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to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select the </w:t>
      </w:r>
      <w:r w:rsidR="005C09CA"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3 Induction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event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followed by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5C09CA"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Select Event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[1]</w:t>
      </w:r>
      <w:r w:rsidR="005C09CA" w:rsidRPr="00F01F79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47EFD06B" w14:textId="77777777" w:rsidR="00F01F79" w:rsidRPr="00F01F79" w:rsidRDefault="00F01F79" w:rsidP="00F01F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3 Induction being selected, then Select Event being clicked</w:t>
      </w:r>
    </w:p>
    <w:p w14:paraId="25CA0B26" w14:textId="64AA8C8B" w:rsidR="005C09CA" w:rsidRPr="00F01F79" w:rsidRDefault="005C09CA" w:rsidP="00F01F7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  <w:lang w:eastAsia="de-DE"/>
        </w:rPr>
      </w:pPr>
      <w:r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Hemorrhagic </w:t>
      </w:r>
      <w:r w:rsid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S</w:t>
      </w:r>
      <w:r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hock </w:t>
      </w:r>
      <w:r w:rsid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I</w:t>
      </w:r>
      <w:r w:rsidRPr="00F01F79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nduction</w:t>
      </w:r>
    </w:p>
    <w:p w14:paraId="3746872A" w14:textId="43685537" w:rsidR="005C09CA" w:rsidRDefault="00697821" w:rsidP="00697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For hemorrhagic shock induction, c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onnect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the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left </w:t>
      </w:r>
      <w:r w:rsidR="001F1A56" w:rsidRPr="001F1A56">
        <w:rPr>
          <w:rFonts w:ascii="Helvetica" w:hAnsi="Helvetica" w:cs="Arial"/>
          <w:i w:val="0"/>
          <w:color w:val="FF0000"/>
          <w:sz w:val="22"/>
          <w:szCs w:val="22"/>
        </w:rPr>
        <w:t>arterial</w:t>
      </w:r>
      <w:r w:rsidR="006A5877" w:rsidRPr="001F1A56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introducer sheath with a t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h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ree-way stopcock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Pr="0069782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equip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one port of the three-way stopcock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with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 50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-milliliter 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syringe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</w:t>
      </w:r>
      <w:r w:rsidR="008D00A0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2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] 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and one with an empty infusion bottle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[3]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71E8350A" w14:textId="5D4B76B2" w:rsidR="00697821" w:rsidRDefault="00697821" w:rsidP="00697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WIDE: Talent connecting sheath to stopcock</w:t>
      </w:r>
    </w:p>
    <w:p w14:paraId="33156D7F" w14:textId="0C7E6302" w:rsidR="00697821" w:rsidRDefault="00697821" w:rsidP="00697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Syringe being attached to port</w:t>
      </w:r>
    </w:p>
    <w:p w14:paraId="48F87B63" w14:textId="77777777" w:rsidR="00697821" w:rsidRDefault="00697821" w:rsidP="00697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Bottle being attached to port</w:t>
      </w:r>
    </w:p>
    <w:p w14:paraId="7C45EF06" w14:textId="21EFC3A6" w:rsidR="00697821" w:rsidRDefault="005C09CA" w:rsidP="00697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Measure and document the exact hemodynamic parameters </w:t>
      </w:r>
      <w:r w:rsidR="0069782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[1] 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and calculate 40% of the cardiac index and mean arterial pressure as hemodynamic targets</w:t>
      </w:r>
      <w:r w:rsid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69782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0631848F" w14:textId="083746F3" w:rsidR="00697821" w:rsidRDefault="00697821" w:rsidP="00697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CU: Shot of hemodynamic parameters or 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Shot of hemodynamic parameters</w:t>
      </w:r>
    </w:p>
    <w:p w14:paraId="4BA98289" w14:textId="7DF1ABE5" w:rsidR="00697821" w:rsidRDefault="00697821" w:rsidP="00697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LAB MEDIA: Figures </w:t>
      </w:r>
      <w:r w:rsidR="00386C85">
        <w:rPr>
          <w:rFonts w:ascii="Helvetica" w:hAnsi="Helvetica" w:cs="Arial"/>
          <w:i w:val="0"/>
          <w:color w:val="000000" w:themeColor="text1"/>
          <w:sz w:val="22"/>
          <w:szCs w:val="22"/>
        </w:rPr>
        <w:t>3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A and 2B</w:t>
      </w:r>
    </w:p>
    <w:p w14:paraId="12232E8C" w14:textId="54C5FAE7" w:rsidR="005C09CA" w:rsidRDefault="00697821" w:rsidP="00697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Select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the </w:t>
      </w:r>
      <w:r w:rsidR="005C09CA" w:rsidRPr="0069782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93 Blood Loss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event 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in the 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near-infrared spectroscopy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system </w:t>
      </w:r>
      <w:r w:rsidRPr="00697821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aspirate 50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milliliters of blood into the syringe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4A3752E6" w14:textId="2BD7BD7D" w:rsidR="00697821" w:rsidRDefault="00697821" w:rsidP="00697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93 Blood Loss being selected</w:t>
      </w:r>
    </w:p>
    <w:p w14:paraId="67407DBB" w14:textId="14A2482A" w:rsidR="00697821" w:rsidRDefault="00697821" w:rsidP="00697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Blood being aspirated</w:t>
      </w:r>
      <w:r w:rsidR="006A5877" w:rsidRPr="001F1A56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1F1A56" w:rsidRPr="001F1A5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 xml:space="preserve">Reuse </w:t>
      </w:r>
      <w:r w:rsidR="006A5877" w:rsidRPr="001F1A5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later as well</w:t>
      </w:r>
      <w:r w:rsidR="001F1A56" w:rsidRPr="001F1A5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.</w:t>
      </w:r>
    </w:p>
    <w:p w14:paraId="7DB78AB6" w14:textId="77777777" w:rsidR="001048EB" w:rsidRDefault="00697821" w:rsidP="00697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lastRenderedPageBreak/>
        <w:t>S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witch the three-way stopcock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p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ush the blood into the empty bottle</w:t>
      </w:r>
      <w:r w:rsid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1048EB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75064892" w14:textId="5FBA52A7" w:rsidR="001048EB" w:rsidRDefault="001048EB" w:rsidP="001048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Stopcock being switched</w:t>
      </w:r>
    </w:p>
    <w:p w14:paraId="565FE75D" w14:textId="77777777" w:rsidR="001048EB" w:rsidRDefault="001048EB" w:rsidP="001048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Blood being pushed into empty bottle</w:t>
      </w:r>
      <w:r w:rsidR="005C09CA" w:rsidRPr="00697821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</w:p>
    <w:p w14:paraId="0AD46B21" w14:textId="121E96C0" w:rsidR="001048EB" w:rsidRDefault="005C09CA" w:rsidP="001048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>Note the removed blood volume</w:t>
      </w:r>
      <w:r w:rsid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1048EB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[1]</w:t>
      </w:r>
      <w:r w:rsid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and monitor the</w:t>
      </w:r>
      <w:r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arterial blood pressure, cardiac index, and the </w:t>
      </w:r>
      <w:r w:rsidR="001048EB"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>cerebral regional oxygenation saturation</w:t>
      </w:r>
      <w:r w:rsidR="001048EB" w:rsidRPr="00BC5FAF">
        <w:rPr>
          <w:rFonts w:cs="Arial"/>
          <w:color w:val="000000" w:themeColor="text1"/>
        </w:rPr>
        <w:t xml:space="preserve"> </w:t>
      </w:r>
      <w:r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>closely</w:t>
      </w:r>
      <w:r w:rsid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1048EB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[2]</w:t>
      </w:r>
      <w:r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3A89FB59" w14:textId="766B10B2" w:rsidR="001048EB" w:rsidRDefault="001048EB" w:rsidP="001048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CU: Shot of removed blood volume</w:t>
      </w:r>
    </w:p>
    <w:p w14:paraId="077846BB" w14:textId="77777777" w:rsidR="001048EB" w:rsidRDefault="001048EB" w:rsidP="001048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Shot of MAP, cardiac index, and crSO2 readouts OR MED-over the shoulder: Talent monitoring parameters</w:t>
      </w:r>
    </w:p>
    <w:p w14:paraId="3858CEE6" w14:textId="7F9FA22B" w:rsidR="005C09CA" w:rsidRDefault="005C09CA" w:rsidP="001048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1F1A56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Then</w:t>
      </w:r>
      <w:r w:rsidR="001048EB"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select the </w:t>
      </w:r>
      <w:r w:rsidRPr="001048EB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97 Hypotension</w:t>
      </w:r>
      <w:r w:rsidRP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1048EB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event </w:t>
      </w:r>
      <w:r w:rsidR="001048EB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</w:t>
      </w:r>
      <w:r w:rsidR="001F1A56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1</w:t>
      </w:r>
      <w:r w:rsidR="001048EB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]</w:t>
      </w:r>
      <w:r w:rsidR="001048EB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5A4CAC4F" w14:textId="0EB91268" w:rsidR="001A646B" w:rsidRPr="001F1A56" w:rsidRDefault="001048EB" w:rsidP="001A6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SCREEN: </w:t>
      </w:r>
      <w:r w:rsidRPr="00805B3D">
        <w:rPr>
          <w:rFonts w:ascii="Helvetica" w:hAnsi="Helvetica" w:cs="Arial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: Shot of target BP and cardiac index, then 97 Hypotension being selected</w:t>
      </w:r>
      <w:r w:rsidR="001F1A56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1F1A56" w:rsidRPr="001F1A5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 xml:space="preserve">Shot: </w:t>
      </w:r>
      <w:r w:rsidR="001F1A56" w:rsidRPr="001F1A5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5.3.2</w:t>
      </w:r>
    </w:p>
    <w:p w14:paraId="040513AC" w14:textId="2F5DD526" w:rsidR="001A646B" w:rsidRPr="001A646B" w:rsidRDefault="001A646B" w:rsidP="001A64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1A646B">
        <w:rPr>
          <w:rFonts w:ascii="Helvetica" w:hAnsi="Helvetica" w:cs="Arial"/>
          <w:b/>
          <w:i w:val="0"/>
          <w:sz w:val="22"/>
          <w:szCs w:val="22"/>
          <w:u w:val="single"/>
        </w:rPr>
        <w:t>Erik Hartmann</w:t>
      </w:r>
      <w:r w:rsidRPr="001A646B">
        <w:rPr>
          <w:rFonts w:ascii="Helvetica" w:hAnsi="Helvetica" w:cs="Arial"/>
          <w:i w:val="0"/>
          <w:sz w:val="22"/>
          <w:szCs w:val="22"/>
        </w:rPr>
        <w:t xml:space="preserve">: Inducing </w:t>
      </w:r>
      <w:r w:rsidRPr="001A646B">
        <w:rPr>
          <w:rFonts w:ascii="Helvetica" w:hAnsi="Helvetica"/>
          <w:i w:val="0"/>
          <w:sz w:val="22"/>
          <w:szCs w:val="22"/>
        </w:rPr>
        <w:t xml:space="preserve">hemorrhagic shock has challenging critical aspects and </w:t>
      </w:r>
      <w:r>
        <w:rPr>
          <w:rFonts w:ascii="Helvetica" w:hAnsi="Helvetica"/>
          <w:i w:val="0"/>
          <w:sz w:val="22"/>
          <w:szCs w:val="22"/>
        </w:rPr>
        <w:t>should be</w:t>
      </w:r>
      <w:r w:rsidRPr="001A646B">
        <w:rPr>
          <w:rFonts w:ascii="Helvetica" w:hAnsi="Helvetica"/>
          <w:i w:val="0"/>
          <w:sz w:val="22"/>
          <w:szCs w:val="22"/>
        </w:rPr>
        <w:t xml:space="preserve"> perform</w:t>
      </w:r>
      <w:r>
        <w:rPr>
          <w:rFonts w:ascii="Helvetica" w:hAnsi="Helvetica"/>
          <w:i w:val="0"/>
          <w:sz w:val="22"/>
          <w:szCs w:val="22"/>
        </w:rPr>
        <w:t>ed</w:t>
      </w:r>
      <w:r w:rsidRPr="001A646B">
        <w:rPr>
          <w:rFonts w:ascii="Helvetica" w:hAnsi="Helvetica"/>
          <w:i w:val="0"/>
          <w:sz w:val="22"/>
          <w:szCs w:val="22"/>
        </w:rPr>
        <w:t xml:space="preserve"> with caution</w:t>
      </w:r>
      <w:r>
        <w:rPr>
          <w:rFonts w:ascii="Helvetica" w:hAnsi="Helvetica"/>
          <w:i w:val="0"/>
          <w:sz w:val="22"/>
          <w:szCs w:val="22"/>
        </w:rPr>
        <w:t xml:space="preserve">, as </w:t>
      </w:r>
      <w:r w:rsidRPr="001A646B">
        <w:rPr>
          <w:rFonts w:ascii="Helvetica" w:hAnsi="Helvetica"/>
          <w:i w:val="0"/>
          <w:sz w:val="22"/>
          <w:szCs w:val="22"/>
        </w:rPr>
        <w:t>hemodynamic instability can lead to sudden death</w:t>
      </w:r>
      <w:r w:rsidRPr="001A646B">
        <w:rPr>
          <w:rFonts w:ascii="Helvetica" w:hAnsi="Helvetica" w:cs="Arial"/>
          <w:i w:val="0"/>
          <w:sz w:val="22"/>
          <w:szCs w:val="22"/>
        </w:rPr>
        <w:t xml:space="preserve"> </w:t>
      </w:r>
      <w:r w:rsidRPr="001A646B">
        <w:rPr>
          <w:rFonts w:ascii="Helvetica" w:hAnsi="Helvetica" w:cs="Arial"/>
          <w:b/>
          <w:i w:val="0"/>
          <w:sz w:val="22"/>
          <w:szCs w:val="22"/>
        </w:rPr>
        <w:t>[1]</w:t>
      </w:r>
      <w:r w:rsidRPr="001A646B">
        <w:rPr>
          <w:rFonts w:ascii="Helvetica" w:hAnsi="Helvetica" w:cs="Arial"/>
          <w:i w:val="0"/>
          <w:sz w:val="22"/>
          <w:szCs w:val="22"/>
        </w:rPr>
        <w:t>.</w:t>
      </w:r>
      <w:r w:rsidR="006A5877">
        <w:rPr>
          <w:rFonts w:ascii="Helvetica" w:hAnsi="Helvetica" w:cs="Arial"/>
          <w:i w:val="0"/>
          <w:sz w:val="22"/>
          <w:szCs w:val="22"/>
        </w:rPr>
        <w:t xml:space="preserve"> </w:t>
      </w:r>
    </w:p>
    <w:p w14:paraId="1BC8A57E" w14:textId="77777777" w:rsidR="001A646B" w:rsidRPr="001A646B" w:rsidRDefault="001A646B" w:rsidP="001A646B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1D05904" w14:textId="59A7F757" w:rsidR="001A646B" w:rsidRPr="001A646B" w:rsidRDefault="001A646B" w:rsidP="001A646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1A646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4E2C5AF" w14:textId="77777777" w:rsidR="001A646B" w:rsidRPr="001A646B" w:rsidRDefault="001A646B" w:rsidP="001A646B">
      <w:pPr>
        <w:pStyle w:val="BodyText"/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</w:p>
    <w:p w14:paraId="4A934F24" w14:textId="77777777" w:rsidR="0027795F" w:rsidRDefault="0027795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7D67D5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533ABD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D7187">
        <w:rPr>
          <w:rFonts w:ascii="Helvetica" w:hAnsi="Helvetica" w:cs="Arial"/>
          <w:b/>
          <w:sz w:val="22"/>
          <w:szCs w:val="22"/>
        </w:rPr>
        <w:t>Representative Hemodynamic Parameter Evaluation During and After Hemorrhagic Shock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9F537E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0AECE014" w14:textId="104FFE6F" w:rsidR="00386C85" w:rsidRPr="00386C85" w:rsidRDefault="009F537E" w:rsidP="009F537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9F537E">
        <w:rPr>
          <w:rFonts w:ascii="Helvetica" w:hAnsi="Helvetica" w:cs="Arial"/>
          <w:sz w:val="22"/>
          <w:szCs w:val="22"/>
        </w:rPr>
        <w:t>With ongoing blood removal, cardio-circulatory decompensation</w:t>
      </w:r>
      <w:r w:rsidR="00386C85">
        <w:rPr>
          <w:rFonts w:ascii="Helvetica" w:hAnsi="Helvetica" w:cs="Arial"/>
          <w:sz w:val="22"/>
          <w:szCs w:val="22"/>
        </w:rPr>
        <w:t xml:space="preserve"> </w:t>
      </w:r>
      <w:r w:rsidR="00386C85">
        <w:rPr>
          <w:rFonts w:ascii="Helvetica" w:hAnsi="Helvetica" w:cs="Arial"/>
          <w:b/>
          <w:sz w:val="22"/>
          <w:szCs w:val="22"/>
        </w:rPr>
        <w:t>[1]</w:t>
      </w:r>
      <w:r w:rsidRPr="009F537E">
        <w:rPr>
          <w:rFonts w:ascii="Helvetica" w:hAnsi="Helvetica" w:cs="Arial"/>
          <w:sz w:val="22"/>
          <w:szCs w:val="22"/>
        </w:rPr>
        <w:t xml:space="preserve">, as monitored by a significant decrease </w:t>
      </w:r>
      <w:r w:rsidR="00386C85">
        <w:rPr>
          <w:rFonts w:ascii="Helvetica" w:hAnsi="Helvetica" w:cs="Arial"/>
          <w:sz w:val="22"/>
          <w:szCs w:val="22"/>
        </w:rPr>
        <w:t>in the</w:t>
      </w:r>
      <w:r w:rsidRPr="009F537E">
        <w:rPr>
          <w:rFonts w:ascii="Helvetica" w:hAnsi="Helvetica" w:cs="Arial"/>
          <w:sz w:val="22"/>
          <w:szCs w:val="22"/>
        </w:rPr>
        <w:t xml:space="preserve"> </w:t>
      </w:r>
      <w:r w:rsidR="00386C85" w:rsidRPr="00386C85">
        <w:rPr>
          <w:rFonts w:ascii="Helvetica" w:hAnsi="Helvetica" w:cs="Arial"/>
          <w:color w:val="000000" w:themeColor="text1"/>
          <w:sz w:val="22"/>
          <w:szCs w:val="22"/>
        </w:rPr>
        <w:t>cerebral regional oxygenation saturation</w:t>
      </w:r>
      <w:r w:rsidR="00386C8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86C85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9F537E">
        <w:rPr>
          <w:rFonts w:ascii="Helvetica" w:eastAsia="Arial" w:hAnsi="Helvetica" w:cs="Arial"/>
          <w:sz w:val="22"/>
          <w:szCs w:val="22"/>
        </w:rPr>
        <w:t>,</w:t>
      </w:r>
      <w:r w:rsidRPr="009F537E">
        <w:rPr>
          <w:rFonts w:ascii="Helvetica" w:eastAsia="Arial" w:hAnsi="Helvetica" w:cs="Arial"/>
          <w:sz w:val="22"/>
          <w:szCs w:val="22"/>
          <w:vertAlign w:val="subscript"/>
        </w:rPr>
        <w:t xml:space="preserve"> </w:t>
      </w:r>
      <w:r w:rsidRPr="009F537E">
        <w:rPr>
          <w:rFonts w:ascii="Helvetica" w:eastAsia="Arial" w:hAnsi="Helvetica" w:cs="Arial"/>
          <w:sz w:val="22"/>
          <w:szCs w:val="22"/>
        </w:rPr>
        <w:t>cardiac index</w:t>
      </w:r>
      <w:r w:rsidR="00386C85">
        <w:rPr>
          <w:rFonts w:ascii="Helvetica" w:eastAsia="Arial" w:hAnsi="Helvetica" w:cs="Arial"/>
          <w:sz w:val="22"/>
          <w:szCs w:val="22"/>
        </w:rPr>
        <w:t xml:space="preserve"> </w:t>
      </w:r>
      <w:r w:rsidR="00386C85">
        <w:rPr>
          <w:rFonts w:ascii="Helvetica" w:eastAsia="Arial" w:hAnsi="Helvetica" w:cs="Arial"/>
          <w:b/>
          <w:sz w:val="22"/>
          <w:szCs w:val="22"/>
        </w:rPr>
        <w:t>[3]</w:t>
      </w:r>
      <w:r w:rsidRPr="009F537E">
        <w:rPr>
          <w:rFonts w:ascii="Helvetica" w:eastAsia="Arial" w:hAnsi="Helvetica" w:cs="Arial"/>
          <w:sz w:val="22"/>
          <w:szCs w:val="22"/>
        </w:rPr>
        <w:t>, intrathoracic blood volume index</w:t>
      </w:r>
      <w:r w:rsidR="00386C85">
        <w:rPr>
          <w:rFonts w:ascii="Helvetica" w:eastAsia="Arial" w:hAnsi="Helvetica" w:cs="Arial"/>
          <w:sz w:val="22"/>
          <w:szCs w:val="22"/>
        </w:rPr>
        <w:t xml:space="preserve"> </w:t>
      </w:r>
      <w:r w:rsidR="00386C85">
        <w:rPr>
          <w:rFonts w:ascii="Helvetica" w:eastAsia="Arial" w:hAnsi="Helvetica" w:cs="Arial"/>
          <w:b/>
          <w:sz w:val="22"/>
          <w:szCs w:val="22"/>
        </w:rPr>
        <w:t>[4]</w:t>
      </w:r>
      <w:r w:rsidRPr="009F537E">
        <w:rPr>
          <w:rFonts w:ascii="Helvetica" w:eastAsia="Arial" w:hAnsi="Helvetica" w:cs="Arial"/>
          <w:sz w:val="22"/>
          <w:szCs w:val="22"/>
        </w:rPr>
        <w:t xml:space="preserve">, and </w:t>
      </w:r>
      <w:r w:rsidRPr="009F537E">
        <w:rPr>
          <w:rFonts w:ascii="Helvetica" w:hAnsi="Helvetica" w:cs="Arial"/>
          <w:sz w:val="22"/>
          <w:szCs w:val="22"/>
        </w:rPr>
        <w:t>global end-diastolic volume index</w:t>
      </w:r>
      <w:r w:rsidRPr="009F537E">
        <w:rPr>
          <w:rFonts w:ascii="Helvetica" w:eastAsia="Arial" w:hAnsi="Helvetica" w:cs="Arial"/>
          <w:sz w:val="22"/>
          <w:szCs w:val="22"/>
        </w:rPr>
        <w:t xml:space="preserve"> occur</w:t>
      </w:r>
      <w:r w:rsidR="00386C85">
        <w:rPr>
          <w:rFonts w:ascii="Helvetica" w:eastAsia="Arial" w:hAnsi="Helvetica" w:cs="Arial"/>
          <w:sz w:val="22"/>
          <w:szCs w:val="22"/>
        </w:rPr>
        <w:t xml:space="preserve"> </w:t>
      </w:r>
      <w:r w:rsidR="00386C85">
        <w:rPr>
          <w:rFonts w:ascii="Helvetica" w:eastAsia="Arial" w:hAnsi="Helvetica" w:cs="Arial"/>
          <w:b/>
          <w:sz w:val="22"/>
          <w:szCs w:val="22"/>
        </w:rPr>
        <w:t>[5]</w:t>
      </w:r>
      <w:r w:rsidRPr="009F537E">
        <w:rPr>
          <w:rFonts w:ascii="Helvetica" w:eastAsia="Arial" w:hAnsi="Helvetica" w:cs="Arial"/>
          <w:sz w:val="22"/>
          <w:szCs w:val="22"/>
        </w:rPr>
        <w:t>.</w:t>
      </w:r>
    </w:p>
    <w:p w14:paraId="3B905BEE" w14:textId="77777777" w:rsidR="00386C85" w:rsidRPr="00386C85" w:rsidRDefault="00386C85" w:rsidP="00386C85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A23B741" w14:textId="273A1826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 graph, Figure 3A, Figure 3D, Figure 3E</w:t>
      </w:r>
    </w:p>
    <w:p w14:paraId="58E71D3B" w14:textId="7F7F8524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graph, Figure 3A, Figure 3D, Figure 3E: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4 graph</w:t>
      </w:r>
    </w:p>
    <w:p w14:paraId="3A14C78D" w14:textId="4F622870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graph, Figure 3A, Figure 3D, Figure 3E: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3A</w:t>
      </w:r>
    </w:p>
    <w:p w14:paraId="03B63851" w14:textId="6B06AFDC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graph, Figure 3A, Figure 3D, Figure 3E: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3D</w:t>
      </w:r>
    </w:p>
    <w:p w14:paraId="7A957D09" w14:textId="677F0C10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graph, Figure 3A, Figure 3D, Figure 3E: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3E</w:t>
      </w:r>
    </w:p>
    <w:p w14:paraId="0FFEA446" w14:textId="77777777" w:rsidR="00386C85" w:rsidRPr="00386C85" w:rsidRDefault="00386C85" w:rsidP="00386C85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FE2E408" w14:textId="75D0F1FC" w:rsidR="00386C85" w:rsidRDefault="009F537E" w:rsidP="009F537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9F537E">
        <w:rPr>
          <w:rFonts w:ascii="Helvetica" w:eastAsia="Arial" w:hAnsi="Helvetica" w:cs="Arial"/>
          <w:sz w:val="22"/>
          <w:szCs w:val="22"/>
        </w:rPr>
        <w:t xml:space="preserve">Furthermore, </w:t>
      </w:r>
      <w:r w:rsidRPr="009F537E">
        <w:rPr>
          <w:rFonts w:ascii="Helvetica" w:hAnsi="Helvetica" w:cs="Arial"/>
          <w:sz w:val="22"/>
          <w:szCs w:val="22"/>
        </w:rPr>
        <w:t xml:space="preserve">significant tachycardia </w:t>
      </w:r>
      <w:r w:rsidR="00386C85">
        <w:rPr>
          <w:rFonts w:ascii="Helvetica" w:hAnsi="Helvetica" w:cs="Arial"/>
          <w:b/>
          <w:sz w:val="22"/>
          <w:szCs w:val="22"/>
        </w:rPr>
        <w:t xml:space="preserve">[1] </w:t>
      </w:r>
      <w:r w:rsidRPr="009F537E">
        <w:rPr>
          <w:rFonts w:ascii="Helvetica" w:hAnsi="Helvetica" w:cs="Arial"/>
          <w:sz w:val="22"/>
          <w:szCs w:val="22"/>
        </w:rPr>
        <w:t xml:space="preserve">and a decrease </w:t>
      </w:r>
      <w:r w:rsidR="0027795F">
        <w:rPr>
          <w:rFonts w:ascii="Helvetica" w:hAnsi="Helvetica" w:cs="Arial"/>
          <w:sz w:val="22"/>
          <w:szCs w:val="22"/>
        </w:rPr>
        <w:t>in</w:t>
      </w:r>
      <w:r w:rsidRPr="009F537E">
        <w:rPr>
          <w:rFonts w:ascii="Helvetica" w:hAnsi="Helvetica" w:cs="Arial"/>
          <w:sz w:val="22"/>
          <w:szCs w:val="22"/>
        </w:rPr>
        <w:t xml:space="preserve"> arterial blood pressure are common manifestations of hemorrhagic shock </w:t>
      </w:r>
      <w:r w:rsidR="00386C85">
        <w:rPr>
          <w:rFonts w:ascii="Helvetica" w:hAnsi="Helvetica" w:cs="Arial"/>
          <w:b/>
          <w:sz w:val="22"/>
          <w:szCs w:val="22"/>
        </w:rPr>
        <w:t>[2]</w:t>
      </w:r>
      <w:r w:rsidR="00386C85">
        <w:rPr>
          <w:rFonts w:ascii="Helvetica" w:hAnsi="Helvetica" w:cs="Arial"/>
          <w:sz w:val="22"/>
          <w:szCs w:val="22"/>
        </w:rPr>
        <w:t>.</w:t>
      </w:r>
    </w:p>
    <w:p w14:paraId="2EB082BE" w14:textId="77777777" w:rsidR="00386C85" w:rsidRDefault="00386C85" w:rsidP="00386C85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547E9D2" w14:textId="5E74F629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2A and Figure 2B: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2A</w:t>
      </w:r>
    </w:p>
    <w:p w14:paraId="48145E02" w14:textId="59E554E2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2A and Figure 2B: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2B</w:t>
      </w:r>
    </w:p>
    <w:p w14:paraId="4DF63D4A" w14:textId="77777777" w:rsidR="00386C85" w:rsidRDefault="00386C85" w:rsidP="00386C85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C4476E5" w14:textId="2BA6A70D" w:rsidR="00386C85" w:rsidRDefault="0027795F" w:rsidP="009F537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s</w:t>
      </w:r>
      <w:r w:rsidR="009F537E" w:rsidRPr="009F537E">
        <w:rPr>
          <w:rFonts w:ascii="Helvetica" w:hAnsi="Helvetica" w:cs="Arial"/>
          <w:sz w:val="22"/>
          <w:szCs w:val="22"/>
        </w:rPr>
        <w:t xml:space="preserve">troke volume variation increases significantly </w:t>
      </w:r>
      <w:r w:rsidR="00386C85">
        <w:rPr>
          <w:rFonts w:ascii="Helvetica" w:hAnsi="Helvetica" w:cs="Arial"/>
          <w:b/>
          <w:sz w:val="22"/>
          <w:szCs w:val="22"/>
        </w:rPr>
        <w:t>[1]</w:t>
      </w:r>
      <w:r w:rsidR="00386C85">
        <w:rPr>
          <w:rFonts w:ascii="Helvetica" w:hAnsi="Helvetica" w:cs="Arial"/>
          <w:sz w:val="22"/>
          <w:szCs w:val="22"/>
        </w:rPr>
        <w:t>, while e</w:t>
      </w:r>
      <w:r w:rsidR="009F537E" w:rsidRPr="009F537E">
        <w:rPr>
          <w:rFonts w:ascii="Helvetica" w:hAnsi="Helvetica" w:cs="Arial"/>
          <w:sz w:val="22"/>
          <w:szCs w:val="22"/>
        </w:rPr>
        <w:t xml:space="preserve">xtravascular lung water content </w:t>
      </w:r>
      <w:r w:rsidR="00386C85">
        <w:rPr>
          <w:rFonts w:ascii="Helvetica" w:hAnsi="Helvetica" w:cs="Arial"/>
          <w:b/>
          <w:sz w:val="22"/>
          <w:szCs w:val="22"/>
        </w:rPr>
        <w:t xml:space="preserve">[2] </w:t>
      </w:r>
      <w:r w:rsidR="009F537E" w:rsidRPr="009F537E">
        <w:rPr>
          <w:rFonts w:ascii="Helvetica" w:hAnsi="Helvetica" w:cs="Arial"/>
          <w:sz w:val="22"/>
          <w:szCs w:val="22"/>
        </w:rPr>
        <w:t xml:space="preserve">and systemic vascular resistance are usually unaffected </w:t>
      </w:r>
      <w:r w:rsidR="00386C85">
        <w:rPr>
          <w:rFonts w:ascii="Helvetica" w:hAnsi="Helvetica" w:cs="Arial"/>
          <w:b/>
          <w:sz w:val="22"/>
          <w:szCs w:val="22"/>
        </w:rPr>
        <w:t>[3]</w:t>
      </w:r>
      <w:r w:rsidR="00386C85">
        <w:rPr>
          <w:rFonts w:ascii="Helvetica" w:hAnsi="Helvetica" w:cs="Arial"/>
          <w:sz w:val="22"/>
          <w:szCs w:val="22"/>
        </w:rPr>
        <w:t>.</w:t>
      </w:r>
    </w:p>
    <w:p w14:paraId="78404103" w14:textId="77777777" w:rsidR="00386C85" w:rsidRDefault="00386C85" w:rsidP="00386C85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03DE2ED" w14:textId="7E27DA44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3B, Figure 3F, and Figure 3C: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3B</w:t>
      </w:r>
    </w:p>
    <w:p w14:paraId="03C726B8" w14:textId="7F7648DF" w:rsid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3B, Figure 3F, and Figure 3C: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3F</w:t>
      </w:r>
    </w:p>
    <w:p w14:paraId="77D68E6A" w14:textId="71E6E341" w:rsidR="00386C85" w:rsidRPr="00386C85" w:rsidRDefault="00386C85" w:rsidP="00386C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3B, Figure 3F, and Figure 3C: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3C</w:t>
      </w:r>
    </w:p>
    <w:p w14:paraId="59ED684D" w14:textId="77777777" w:rsidR="00386C85" w:rsidRDefault="00386C85" w:rsidP="00386C85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673AFFD8" w14:textId="58AC40E6" w:rsidR="002A1DD0" w:rsidRDefault="009F537E" w:rsidP="009F537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9F537E">
        <w:rPr>
          <w:rFonts w:ascii="Helvetica" w:hAnsi="Helvetica" w:cs="Arial"/>
          <w:sz w:val="22"/>
          <w:szCs w:val="22"/>
        </w:rPr>
        <w:t>After ending the blood withdrawal, the hemodynamic values</w:t>
      </w:r>
      <w:r w:rsidR="002A1DD0">
        <w:rPr>
          <w:rFonts w:ascii="Helvetica" w:hAnsi="Helvetica" w:cs="Arial"/>
          <w:sz w:val="22"/>
          <w:szCs w:val="22"/>
        </w:rPr>
        <w:t xml:space="preserve"> </w:t>
      </w:r>
      <w:r w:rsidR="002A1DD0">
        <w:rPr>
          <w:rFonts w:ascii="Helvetica" w:hAnsi="Helvetica" w:cs="Arial"/>
          <w:b/>
          <w:sz w:val="22"/>
          <w:szCs w:val="22"/>
        </w:rPr>
        <w:t xml:space="preserve">[1] </w:t>
      </w:r>
      <w:r w:rsidR="002A1DD0">
        <w:rPr>
          <w:rFonts w:ascii="Helvetica" w:hAnsi="Helvetica" w:cs="Arial"/>
          <w:sz w:val="22"/>
          <w:szCs w:val="22"/>
        </w:rPr>
        <w:t xml:space="preserve">and </w:t>
      </w:r>
      <w:r w:rsidR="002A1DD0" w:rsidRPr="00386C85">
        <w:rPr>
          <w:rFonts w:ascii="Helvetica" w:hAnsi="Helvetica" w:cs="Arial"/>
          <w:color w:val="000000" w:themeColor="text1"/>
          <w:sz w:val="22"/>
          <w:szCs w:val="22"/>
        </w:rPr>
        <w:t>cerebral regional oxygenation saturation</w:t>
      </w:r>
      <w:r w:rsidR="00967E3B">
        <w:rPr>
          <w:rFonts w:ascii="Helvetica" w:hAnsi="Helvetica" w:cs="Arial"/>
          <w:color w:val="000000" w:themeColor="text1"/>
          <w:sz w:val="22"/>
          <w:szCs w:val="22"/>
        </w:rPr>
        <w:t xml:space="preserve"> typically</w:t>
      </w:r>
      <w:r w:rsidRPr="009F537E">
        <w:rPr>
          <w:rFonts w:ascii="Helvetica" w:hAnsi="Helvetica" w:cs="Arial"/>
          <w:sz w:val="22"/>
          <w:szCs w:val="22"/>
        </w:rPr>
        <w:t xml:space="preserve"> remain </w:t>
      </w:r>
      <w:r w:rsidR="00967E3B">
        <w:rPr>
          <w:rFonts w:ascii="Helvetica" w:hAnsi="Helvetica" w:cs="Arial"/>
          <w:sz w:val="22"/>
          <w:szCs w:val="22"/>
        </w:rPr>
        <w:t>at</w:t>
      </w:r>
      <w:r w:rsidRPr="009F537E">
        <w:rPr>
          <w:rFonts w:ascii="Helvetica" w:hAnsi="Helvetica" w:cs="Arial"/>
          <w:sz w:val="22"/>
          <w:szCs w:val="22"/>
        </w:rPr>
        <w:t xml:space="preserve"> a critically low level</w:t>
      </w:r>
      <w:r w:rsidR="002A1DD0">
        <w:rPr>
          <w:rFonts w:ascii="Helvetica" w:hAnsi="Helvetica" w:cs="Arial"/>
          <w:sz w:val="22"/>
          <w:szCs w:val="22"/>
        </w:rPr>
        <w:t xml:space="preserve"> </w:t>
      </w:r>
      <w:r w:rsidR="002A1DD0">
        <w:rPr>
          <w:rFonts w:ascii="Helvetica" w:hAnsi="Helvetica" w:cs="Arial"/>
          <w:b/>
          <w:sz w:val="22"/>
          <w:szCs w:val="22"/>
        </w:rPr>
        <w:t>[2]</w:t>
      </w:r>
      <w:r w:rsidRPr="009F537E">
        <w:rPr>
          <w:rFonts w:ascii="Helvetica" w:hAnsi="Helvetica" w:cs="Arial"/>
          <w:sz w:val="22"/>
          <w:szCs w:val="22"/>
        </w:rPr>
        <w:t>.</w:t>
      </w:r>
    </w:p>
    <w:p w14:paraId="0FEE6D5B" w14:textId="77777777" w:rsidR="002A1DD0" w:rsidRDefault="002A1DD0" w:rsidP="002A1DD0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A0ED8E6" w14:textId="485A6550" w:rsidR="002A1DD0" w:rsidRDefault="002A1DD0" w:rsidP="002A1DD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2B, Figure 2C, Figure 4 graph: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0.5 h data points in Figures 2B and 2C</w:t>
      </w:r>
    </w:p>
    <w:p w14:paraId="4EED7AA3" w14:textId="7A2BFEC7" w:rsidR="002A1DD0" w:rsidRDefault="002A1DD0" w:rsidP="002A1DD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2B, Figure 2C, Figure 4 graph: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data lines in Figure 4 graph after single dotted </w:t>
      </w:r>
      <w:proofErr w:type="spellStart"/>
      <w:r>
        <w:rPr>
          <w:rFonts w:ascii="Helvetica" w:hAnsi="Helvetica" w:cs="Arial"/>
          <w:sz w:val="22"/>
          <w:szCs w:val="22"/>
        </w:rPr>
        <w:t>verticalline</w:t>
      </w:r>
      <w:proofErr w:type="spellEnd"/>
    </w:p>
    <w:p w14:paraId="04DA11E8" w14:textId="77777777" w:rsidR="002A1DD0" w:rsidRDefault="002A1DD0" w:rsidP="002A1DD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311314C" w14:textId="1D52DBF0" w:rsidR="002A1DD0" w:rsidRDefault="002A1DD0" w:rsidP="009F537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</w:t>
      </w:r>
      <w:r w:rsidR="009F537E" w:rsidRPr="009F537E">
        <w:rPr>
          <w:rFonts w:ascii="Helvetica" w:eastAsia="Arial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h</w:t>
      </w:r>
      <w:r w:rsidR="009F537E" w:rsidRPr="009F537E">
        <w:rPr>
          <w:rFonts w:ascii="Helvetica" w:hAnsi="Helvetica" w:cs="Arial"/>
          <w:sz w:val="22"/>
          <w:szCs w:val="22"/>
        </w:rPr>
        <w:t>emoglobin content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9F537E" w:rsidRPr="009F537E">
        <w:rPr>
          <w:rFonts w:ascii="Helvetica" w:hAnsi="Helvetica" w:cs="Arial"/>
          <w:sz w:val="22"/>
          <w:szCs w:val="22"/>
        </w:rPr>
        <w:t xml:space="preserve">and hematocrit do not directly decrease </w:t>
      </w:r>
      <w:r w:rsidR="00967E3B">
        <w:rPr>
          <w:rFonts w:ascii="Helvetica" w:hAnsi="Helvetica" w:cs="Arial"/>
          <w:sz w:val="22"/>
          <w:szCs w:val="22"/>
        </w:rPr>
        <w:t>during hemorrhagic shock induction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9F537E" w:rsidRPr="009F537E">
        <w:rPr>
          <w:rFonts w:ascii="Helvetica" w:hAnsi="Helvetica" w:cs="Arial"/>
          <w:sz w:val="22"/>
          <w:szCs w:val="22"/>
        </w:rPr>
        <w:t xml:space="preserve">, but lactate levels rise </w:t>
      </w:r>
      <w:r>
        <w:rPr>
          <w:rFonts w:ascii="Helvetica" w:hAnsi="Helvetica" w:cs="Arial"/>
          <w:b/>
          <w:sz w:val="22"/>
          <w:szCs w:val="22"/>
        </w:rPr>
        <w:t xml:space="preserve">[2] </w:t>
      </w:r>
      <w:r w:rsidR="009F537E" w:rsidRPr="009F537E">
        <w:rPr>
          <w:rFonts w:ascii="Helvetica" w:hAnsi="Helvetica" w:cs="Arial"/>
          <w:sz w:val="22"/>
          <w:szCs w:val="22"/>
        </w:rPr>
        <w:t xml:space="preserve">and the central venous oxygen saturation decreases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1CE3123" w14:textId="77777777" w:rsidR="002A1DD0" w:rsidRDefault="002A1DD0" w:rsidP="002A1DD0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6364BDEF" w14:textId="4F7B2040" w:rsidR="002A1DD0" w:rsidRDefault="002A1DD0" w:rsidP="002A1DD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5A, Figure 5B, and Figure 5C: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5A</w:t>
      </w:r>
    </w:p>
    <w:p w14:paraId="25EB1DEC" w14:textId="3EC1AA52" w:rsidR="002A1DD0" w:rsidRPr="002A1DD0" w:rsidRDefault="002A1DD0" w:rsidP="002A1DD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5A, Figure 5B, and Figure 5C: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5C</w:t>
      </w:r>
    </w:p>
    <w:p w14:paraId="7FF36C4A" w14:textId="797DD19A" w:rsidR="002A1DD0" w:rsidRDefault="002A1DD0" w:rsidP="002A1DD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5A, Figure 5B, and Figure 5C: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Figure 5B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BEEA202" w:rsidR="0034684D" w:rsidRPr="001A646B" w:rsidRDefault="00CE10F2" w:rsidP="001A646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4978D20" w:rsidR="00BF42E2" w:rsidRPr="009620C8" w:rsidRDefault="00822FE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/>
          <w:sz w:val="22"/>
          <w:szCs w:val="22"/>
          <w:u w:val="single"/>
        </w:rPr>
        <w:t>Alexander Ziebart</w:t>
      </w:r>
      <w:r w:rsidR="00472752" w:rsidRPr="009620C8">
        <w:rPr>
          <w:rFonts w:ascii="Helvetica" w:hAnsi="Helvetica" w:cs="Arial"/>
          <w:sz w:val="22"/>
          <w:szCs w:val="22"/>
        </w:rPr>
        <w:t xml:space="preserve">: </w:t>
      </w:r>
      <w:r w:rsidR="0055299E" w:rsidRPr="009620C8">
        <w:rPr>
          <w:rFonts w:ascii="Helvetica" w:hAnsi="Helvetica" w:cs="Arial"/>
          <w:color w:val="000000" w:themeColor="text1"/>
          <w:sz w:val="22"/>
          <w:szCs w:val="22"/>
        </w:rPr>
        <w:t xml:space="preserve">Hemorrhagic shock is a </w:t>
      </w:r>
      <w:r w:rsidR="00967E3B">
        <w:rPr>
          <w:rFonts w:ascii="Helvetica" w:hAnsi="Helvetica" w:cs="Arial"/>
          <w:color w:val="000000" w:themeColor="text1"/>
          <w:sz w:val="22"/>
          <w:szCs w:val="22"/>
        </w:rPr>
        <w:t>serious</w:t>
      </w:r>
      <w:r w:rsidR="0055299E" w:rsidRPr="009620C8">
        <w:rPr>
          <w:rFonts w:ascii="Helvetica" w:hAnsi="Helvetica" w:cs="Arial"/>
          <w:color w:val="000000" w:themeColor="text1"/>
          <w:sz w:val="22"/>
          <w:szCs w:val="22"/>
        </w:rPr>
        <w:t xml:space="preserve"> complication in </w:t>
      </w:r>
      <w:r w:rsidR="00967E3B">
        <w:rPr>
          <w:rFonts w:ascii="Helvetica" w:hAnsi="Helvetica" w:cs="Arial"/>
          <w:color w:val="000000" w:themeColor="text1"/>
          <w:sz w:val="22"/>
          <w:szCs w:val="22"/>
        </w:rPr>
        <w:t>severely</w:t>
      </w:r>
      <w:r w:rsidR="0055299E" w:rsidRPr="009620C8">
        <w:rPr>
          <w:rFonts w:ascii="Helvetica" w:hAnsi="Helvetica" w:cs="Arial"/>
          <w:color w:val="000000" w:themeColor="text1"/>
          <w:sz w:val="22"/>
          <w:szCs w:val="22"/>
        </w:rPr>
        <w:t xml:space="preserve"> injured patients</w:t>
      </w:r>
      <w:r w:rsidR="009620C8">
        <w:rPr>
          <w:rFonts w:ascii="Helvetica" w:hAnsi="Helvetica" w:cs="Arial"/>
          <w:color w:val="000000" w:themeColor="text1"/>
          <w:sz w:val="22"/>
          <w:szCs w:val="22"/>
        </w:rPr>
        <w:t xml:space="preserve"> that </w:t>
      </w:r>
      <w:r w:rsidR="00967E3B">
        <w:rPr>
          <w:rFonts w:ascii="Helvetica" w:hAnsi="Helvetica" w:cs="Arial"/>
          <w:color w:val="000000" w:themeColor="text1"/>
          <w:sz w:val="22"/>
          <w:szCs w:val="22"/>
        </w:rPr>
        <w:t>can lead</w:t>
      </w:r>
      <w:r w:rsidR="0055299E" w:rsidRPr="009620C8">
        <w:rPr>
          <w:rFonts w:ascii="Helvetica" w:hAnsi="Helvetica" w:cs="Arial"/>
          <w:color w:val="000000" w:themeColor="text1"/>
          <w:sz w:val="22"/>
          <w:szCs w:val="22"/>
        </w:rPr>
        <w:t xml:space="preserve"> to </w:t>
      </w:r>
      <w:r w:rsidR="009620C8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55299E" w:rsidRPr="009620C8">
        <w:rPr>
          <w:rFonts w:ascii="Helvetica" w:hAnsi="Helvetica" w:cs="Arial"/>
          <w:color w:val="000000" w:themeColor="text1"/>
          <w:sz w:val="22"/>
          <w:szCs w:val="22"/>
        </w:rPr>
        <w:t xml:space="preserve">life-threatening </w:t>
      </w:r>
      <w:r w:rsidR="00967E3B" w:rsidRPr="009620C8">
        <w:rPr>
          <w:rFonts w:ascii="Helvetica" w:hAnsi="Helvetica" w:cs="Arial"/>
          <w:color w:val="000000" w:themeColor="text1"/>
          <w:sz w:val="22"/>
          <w:szCs w:val="22"/>
        </w:rPr>
        <w:t>oxygen undersupply</w:t>
      </w:r>
      <w:r w:rsidR="0055299E" w:rsidRPr="009620C8">
        <w:rPr>
          <w:rFonts w:ascii="Helvetica" w:hAnsi="Helvetica" w:cs="Arial"/>
          <w:sz w:val="22"/>
          <w:szCs w:val="22"/>
        </w:rPr>
        <w:t xml:space="preserve">. </w:t>
      </w:r>
      <w:r w:rsidR="009620C8">
        <w:rPr>
          <w:rFonts w:ascii="Helvetica" w:hAnsi="Helvetica" w:cs="Arial"/>
          <w:sz w:val="22"/>
          <w:szCs w:val="22"/>
        </w:rPr>
        <w:t>A f</w:t>
      </w:r>
      <w:r w:rsidR="0055299E" w:rsidRPr="009620C8">
        <w:rPr>
          <w:rFonts w:ascii="Helvetica" w:hAnsi="Helvetica" w:cs="Arial"/>
          <w:sz w:val="22"/>
          <w:szCs w:val="22"/>
        </w:rPr>
        <w:t>as</w:t>
      </w:r>
      <w:r w:rsidR="00AD5072" w:rsidRPr="009620C8">
        <w:rPr>
          <w:rFonts w:ascii="Helvetica" w:hAnsi="Helvetica" w:cs="Arial"/>
          <w:sz w:val="22"/>
          <w:szCs w:val="22"/>
        </w:rPr>
        <w:t>t</w:t>
      </w:r>
      <w:r w:rsidR="0055299E" w:rsidRPr="009620C8">
        <w:rPr>
          <w:rFonts w:ascii="Helvetica" w:hAnsi="Helvetica" w:cs="Arial"/>
          <w:sz w:val="22"/>
          <w:szCs w:val="22"/>
        </w:rPr>
        <w:t xml:space="preserve"> and effective therapy </w:t>
      </w:r>
      <w:r w:rsidR="009620C8">
        <w:rPr>
          <w:rFonts w:ascii="Helvetica" w:hAnsi="Helvetica" w:cs="Arial"/>
          <w:sz w:val="22"/>
          <w:szCs w:val="22"/>
        </w:rPr>
        <w:t>is required</w:t>
      </w:r>
      <w:r w:rsidR="0055299E" w:rsidRPr="009620C8">
        <w:rPr>
          <w:rFonts w:ascii="Helvetica" w:hAnsi="Helvetica" w:cs="Arial"/>
          <w:sz w:val="22"/>
          <w:szCs w:val="22"/>
        </w:rPr>
        <w:t xml:space="preserve"> to avoid </w:t>
      </w:r>
      <w:r w:rsidR="00967E3B">
        <w:rPr>
          <w:rFonts w:ascii="Helvetica" w:hAnsi="Helvetica" w:cs="Arial"/>
          <w:sz w:val="22"/>
          <w:szCs w:val="22"/>
        </w:rPr>
        <w:t>serious</w:t>
      </w:r>
      <w:r w:rsidR="0055299E" w:rsidRPr="009620C8">
        <w:rPr>
          <w:rFonts w:ascii="Helvetica" w:hAnsi="Helvetica" w:cs="Arial"/>
          <w:sz w:val="22"/>
          <w:szCs w:val="22"/>
        </w:rPr>
        <w:t xml:space="preserve"> organ </w:t>
      </w:r>
      <w:r w:rsidR="00491BB8" w:rsidRPr="009620C8">
        <w:rPr>
          <w:rFonts w:ascii="Helvetica" w:hAnsi="Helvetica" w:cs="Arial"/>
          <w:sz w:val="22"/>
          <w:szCs w:val="22"/>
        </w:rPr>
        <w:t>damage</w:t>
      </w:r>
      <w:r w:rsidR="001A646B" w:rsidRPr="009620C8">
        <w:rPr>
          <w:rFonts w:ascii="Helvetica" w:hAnsi="Helvetica" w:cs="Arial"/>
          <w:sz w:val="22"/>
          <w:szCs w:val="22"/>
        </w:rPr>
        <w:t xml:space="preserve"> </w:t>
      </w:r>
      <w:r w:rsidR="001A646B" w:rsidRPr="009620C8">
        <w:rPr>
          <w:rFonts w:ascii="Helvetica" w:hAnsi="Helvetica" w:cs="Arial"/>
          <w:b/>
          <w:sz w:val="22"/>
          <w:szCs w:val="22"/>
        </w:rPr>
        <w:t>[1]</w:t>
      </w:r>
      <w:r w:rsidR="00491BB8" w:rsidRPr="009620C8">
        <w:rPr>
          <w:rFonts w:ascii="Helvetica" w:hAnsi="Helvetica" w:cs="Arial"/>
          <w:sz w:val="22"/>
          <w:szCs w:val="22"/>
        </w:rPr>
        <w:t>.</w:t>
      </w:r>
      <w:r w:rsidR="0055299E" w:rsidRPr="009620C8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3C4E2F9" w:rsidR="00BF42E2" w:rsidRPr="009620C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8168731" w:rsidR="00BF42E2" w:rsidRPr="009620C8" w:rsidRDefault="00822FE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/>
          <w:sz w:val="22"/>
          <w:szCs w:val="22"/>
          <w:u w:val="single"/>
        </w:rPr>
        <w:t>Erik Hartmann</w:t>
      </w:r>
      <w:r w:rsidR="00472752" w:rsidRPr="009620C8">
        <w:rPr>
          <w:rFonts w:ascii="Helvetica" w:hAnsi="Helvetica" w:cs="Arial"/>
          <w:sz w:val="22"/>
          <w:szCs w:val="22"/>
        </w:rPr>
        <w:t xml:space="preserve">: </w:t>
      </w:r>
      <w:r w:rsidR="0055299E" w:rsidRPr="009620C8">
        <w:rPr>
          <w:rFonts w:ascii="Helvetica" w:hAnsi="Helvetica" w:cs="Arial"/>
          <w:sz w:val="22"/>
          <w:szCs w:val="22"/>
        </w:rPr>
        <w:t xml:space="preserve">This procedure can be </w:t>
      </w:r>
      <w:r w:rsidR="00491BB8" w:rsidRPr="009620C8">
        <w:rPr>
          <w:rFonts w:ascii="Helvetica" w:hAnsi="Helvetica" w:cs="Arial"/>
          <w:sz w:val="22"/>
          <w:szCs w:val="22"/>
        </w:rPr>
        <w:t>expanded</w:t>
      </w:r>
      <w:r w:rsidR="0055299E" w:rsidRPr="009620C8">
        <w:rPr>
          <w:rFonts w:ascii="Helvetica" w:hAnsi="Helvetica" w:cs="Arial"/>
          <w:sz w:val="22"/>
          <w:szCs w:val="22"/>
        </w:rPr>
        <w:t xml:space="preserve"> with hemodynamic therapy concepts</w:t>
      </w:r>
      <w:r w:rsidR="009620C8">
        <w:rPr>
          <w:rFonts w:ascii="Helvetica" w:hAnsi="Helvetica" w:cs="Arial"/>
          <w:sz w:val="22"/>
          <w:szCs w:val="22"/>
        </w:rPr>
        <w:t>,</w:t>
      </w:r>
      <w:r w:rsidR="0055299E" w:rsidRPr="009620C8">
        <w:rPr>
          <w:rFonts w:ascii="Helvetica" w:hAnsi="Helvetica" w:cs="Arial"/>
          <w:sz w:val="22"/>
          <w:szCs w:val="22"/>
        </w:rPr>
        <w:t xml:space="preserve"> like fluid resuscitation or catecholamine administration</w:t>
      </w:r>
      <w:r w:rsidR="009620C8">
        <w:rPr>
          <w:rFonts w:ascii="Helvetica" w:hAnsi="Helvetica" w:cs="Arial"/>
          <w:sz w:val="22"/>
          <w:szCs w:val="22"/>
        </w:rPr>
        <w:t>,</w:t>
      </w:r>
      <w:r w:rsidR="0055299E" w:rsidRPr="009620C8">
        <w:rPr>
          <w:rFonts w:ascii="Helvetica" w:hAnsi="Helvetica" w:cs="Arial"/>
          <w:sz w:val="22"/>
          <w:szCs w:val="22"/>
        </w:rPr>
        <w:t xml:space="preserve"> to investigate different </w:t>
      </w:r>
      <w:r w:rsidR="009620C8">
        <w:rPr>
          <w:rFonts w:ascii="Helvetica" w:hAnsi="Helvetica" w:cs="Arial"/>
          <w:sz w:val="22"/>
          <w:szCs w:val="22"/>
        </w:rPr>
        <w:t>methods for optimizing</w:t>
      </w:r>
      <w:r w:rsidR="0055299E" w:rsidRPr="009620C8">
        <w:rPr>
          <w:rFonts w:ascii="Helvetica" w:hAnsi="Helvetica" w:cs="Arial"/>
          <w:sz w:val="22"/>
          <w:szCs w:val="22"/>
        </w:rPr>
        <w:t xml:space="preserve"> treatment</w:t>
      </w:r>
      <w:r w:rsidR="009620C8" w:rsidRPr="009620C8">
        <w:rPr>
          <w:rFonts w:ascii="Helvetica" w:hAnsi="Helvetica" w:cs="Arial"/>
          <w:b/>
          <w:sz w:val="22"/>
          <w:szCs w:val="22"/>
        </w:rPr>
        <w:t xml:space="preserve"> [1]</w:t>
      </w:r>
      <w:r w:rsidR="009620C8" w:rsidRPr="009620C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9620C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87D08C0" w:rsidR="00BF42E2" w:rsidRPr="009620C8" w:rsidRDefault="00491BB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/>
          <w:sz w:val="22"/>
          <w:szCs w:val="22"/>
          <w:u w:val="single"/>
        </w:rPr>
        <w:t xml:space="preserve">Jens </w:t>
      </w:r>
      <w:proofErr w:type="spellStart"/>
      <w:r w:rsidRPr="009620C8">
        <w:rPr>
          <w:rFonts w:ascii="Helvetica" w:hAnsi="Helvetica" w:cs="Arial"/>
          <w:b/>
          <w:sz w:val="22"/>
          <w:szCs w:val="22"/>
          <w:u w:val="single"/>
        </w:rPr>
        <w:t>Kamuf</w:t>
      </w:r>
      <w:proofErr w:type="spellEnd"/>
      <w:r w:rsidRPr="009620C8">
        <w:rPr>
          <w:rFonts w:ascii="Helvetica" w:hAnsi="Helvetica" w:cs="Arial"/>
          <w:sz w:val="22"/>
          <w:szCs w:val="22"/>
        </w:rPr>
        <w:t>: This new model pave</w:t>
      </w:r>
      <w:r w:rsidR="00AD5072" w:rsidRPr="009620C8">
        <w:rPr>
          <w:rFonts w:ascii="Helvetica" w:hAnsi="Helvetica" w:cs="Arial"/>
          <w:sz w:val="22"/>
          <w:szCs w:val="22"/>
        </w:rPr>
        <w:t>s</w:t>
      </w:r>
      <w:r w:rsidRPr="009620C8">
        <w:rPr>
          <w:rFonts w:ascii="Helvetica" w:hAnsi="Helvetica" w:cs="Arial"/>
          <w:sz w:val="22"/>
          <w:szCs w:val="22"/>
        </w:rPr>
        <w:t xml:space="preserve"> the way for the evaluation of new therapy concepts of hemorrhagic shock</w:t>
      </w:r>
      <w:r w:rsidR="009620C8">
        <w:rPr>
          <w:rFonts w:ascii="Helvetica" w:hAnsi="Helvetica" w:cs="Arial"/>
          <w:sz w:val="22"/>
          <w:szCs w:val="22"/>
        </w:rPr>
        <w:t>,</w:t>
      </w:r>
      <w:r w:rsidRPr="009620C8">
        <w:rPr>
          <w:rFonts w:ascii="Helvetica" w:hAnsi="Helvetica" w:cs="Arial"/>
          <w:sz w:val="22"/>
          <w:szCs w:val="22"/>
        </w:rPr>
        <w:t xml:space="preserve"> because it simulates a realistic scenario that is </w:t>
      </w:r>
      <w:r w:rsidR="009620C8">
        <w:rPr>
          <w:rFonts w:ascii="Helvetica" w:hAnsi="Helvetica" w:cs="Arial"/>
          <w:sz w:val="22"/>
          <w:szCs w:val="22"/>
        </w:rPr>
        <w:t>similar</w:t>
      </w:r>
      <w:r w:rsidRPr="009620C8">
        <w:rPr>
          <w:rFonts w:ascii="Helvetica" w:hAnsi="Helvetica" w:cs="Arial"/>
          <w:sz w:val="22"/>
          <w:szCs w:val="22"/>
        </w:rPr>
        <w:t xml:space="preserve"> to clinical emergency situations</w:t>
      </w:r>
      <w:r w:rsidR="009620C8" w:rsidRPr="009620C8">
        <w:rPr>
          <w:rFonts w:ascii="Helvetica" w:hAnsi="Helvetica" w:cs="Arial"/>
          <w:sz w:val="22"/>
          <w:szCs w:val="22"/>
        </w:rPr>
        <w:t xml:space="preserve"> </w:t>
      </w:r>
      <w:r w:rsidR="009620C8" w:rsidRPr="009620C8">
        <w:rPr>
          <w:rFonts w:ascii="Helvetica" w:hAnsi="Helvetica" w:cs="Arial"/>
          <w:b/>
          <w:sz w:val="22"/>
          <w:szCs w:val="22"/>
        </w:rPr>
        <w:t>[1]</w:t>
      </w:r>
      <w:r w:rsidR="009620C8" w:rsidRPr="009620C8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9620C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6F934F6" w:rsidR="00BF42E2" w:rsidRPr="009620C8" w:rsidRDefault="009141A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/>
          <w:sz w:val="22"/>
          <w:szCs w:val="22"/>
          <w:u w:val="single"/>
        </w:rPr>
        <w:t xml:space="preserve">Jens </w:t>
      </w:r>
      <w:proofErr w:type="spellStart"/>
      <w:r w:rsidRPr="009620C8">
        <w:rPr>
          <w:rFonts w:ascii="Helvetica" w:hAnsi="Helvetica" w:cs="Arial"/>
          <w:b/>
          <w:sz w:val="22"/>
          <w:szCs w:val="22"/>
          <w:u w:val="single"/>
        </w:rPr>
        <w:t>Kamuf</w:t>
      </w:r>
      <w:proofErr w:type="spellEnd"/>
      <w:r w:rsidRPr="009620C8">
        <w:rPr>
          <w:rFonts w:ascii="Helvetica" w:hAnsi="Helvetica" w:cs="Arial"/>
          <w:sz w:val="22"/>
          <w:szCs w:val="22"/>
        </w:rPr>
        <w:t xml:space="preserve">: Working with human </w:t>
      </w:r>
      <w:r w:rsidR="009620C8">
        <w:rPr>
          <w:rFonts w:ascii="Helvetica" w:hAnsi="Helvetica" w:cs="Arial"/>
          <w:sz w:val="22"/>
          <w:szCs w:val="22"/>
        </w:rPr>
        <w:t>and</w:t>
      </w:r>
      <w:r w:rsidRPr="009620C8">
        <w:rPr>
          <w:rFonts w:ascii="Helvetica" w:hAnsi="Helvetica" w:cs="Arial"/>
          <w:sz w:val="22"/>
          <w:szCs w:val="22"/>
        </w:rPr>
        <w:t xml:space="preserve"> animal blood can be hazardous. </w:t>
      </w:r>
      <w:r w:rsidR="009620C8">
        <w:rPr>
          <w:rFonts w:ascii="Helvetica" w:hAnsi="Helvetica" w:cs="Arial"/>
          <w:sz w:val="22"/>
          <w:szCs w:val="22"/>
        </w:rPr>
        <w:t>Always w</w:t>
      </w:r>
      <w:r w:rsidRPr="009620C8">
        <w:rPr>
          <w:rFonts w:ascii="Helvetica" w:hAnsi="Helvetica" w:cs="Arial"/>
          <w:sz w:val="22"/>
          <w:szCs w:val="22"/>
        </w:rPr>
        <w:t>ear gloves</w:t>
      </w:r>
      <w:r w:rsidR="009620C8">
        <w:rPr>
          <w:rFonts w:ascii="Helvetica" w:hAnsi="Helvetica" w:cs="Arial"/>
          <w:sz w:val="22"/>
          <w:szCs w:val="22"/>
        </w:rPr>
        <w:t xml:space="preserve">, </w:t>
      </w:r>
      <w:r w:rsidR="00967E3B">
        <w:rPr>
          <w:rFonts w:ascii="Helvetica" w:hAnsi="Helvetica" w:cs="Arial"/>
          <w:sz w:val="22"/>
          <w:szCs w:val="22"/>
        </w:rPr>
        <w:t xml:space="preserve">a </w:t>
      </w:r>
      <w:r w:rsidRPr="009620C8">
        <w:rPr>
          <w:rFonts w:ascii="Helvetica" w:hAnsi="Helvetica" w:cs="Arial"/>
          <w:sz w:val="22"/>
          <w:szCs w:val="22"/>
        </w:rPr>
        <w:t>face</w:t>
      </w:r>
      <w:r w:rsidR="00AD5072" w:rsidRPr="009620C8">
        <w:rPr>
          <w:rFonts w:ascii="Helvetica" w:hAnsi="Helvetica" w:cs="Arial"/>
          <w:sz w:val="22"/>
          <w:szCs w:val="22"/>
        </w:rPr>
        <w:t xml:space="preserve"> mask</w:t>
      </w:r>
      <w:r w:rsidR="009620C8">
        <w:rPr>
          <w:rFonts w:ascii="Helvetica" w:hAnsi="Helvetica" w:cs="Arial"/>
          <w:sz w:val="22"/>
          <w:szCs w:val="22"/>
        </w:rPr>
        <w:t>,</w:t>
      </w:r>
      <w:r w:rsidRPr="009620C8">
        <w:rPr>
          <w:rFonts w:ascii="Helvetica" w:hAnsi="Helvetica" w:cs="Arial"/>
          <w:sz w:val="22"/>
          <w:szCs w:val="22"/>
        </w:rPr>
        <w:t xml:space="preserve"> </w:t>
      </w:r>
      <w:r w:rsidR="00AD5072" w:rsidRPr="009620C8">
        <w:rPr>
          <w:rFonts w:ascii="Helvetica" w:hAnsi="Helvetica" w:cs="Arial"/>
          <w:sz w:val="22"/>
          <w:szCs w:val="22"/>
        </w:rPr>
        <w:t>and safety glasses</w:t>
      </w:r>
      <w:r w:rsidRPr="009620C8">
        <w:rPr>
          <w:rFonts w:ascii="Helvetica" w:hAnsi="Helvetica" w:cs="Arial"/>
          <w:sz w:val="22"/>
          <w:szCs w:val="22"/>
        </w:rPr>
        <w:t xml:space="preserve"> to avoid infectious disease</w:t>
      </w:r>
      <w:r w:rsidR="009620C8">
        <w:rPr>
          <w:rFonts w:ascii="Helvetica" w:hAnsi="Helvetica" w:cs="Arial"/>
          <w:sz w:val="22"/>
          <w:szCs w:val="22"/>
        </w:rPr>
        <w:t xml:space="preserve"> contamination </w:t>
      </w:r>
      <w:r w:rsidR="009620C8" w:rsidRPr="009620C8">
        <w:rPr>
          <w:rFonts w:ascii="Helvetica" w:hAnsi="Helvetica" w:cs="Arial"/>
          <w:b/>
          <w:sz w:val="22"/>
          <w:szCs w:val="22"/>
        </w:rPr>
        <w:t>[1]</w:t>
      </w:r>
      <w:r w:rsidR="009620C8" w:rsidRPr="009620C8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9620C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20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9620C8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03D87" w14:textId="77777777" w:rsidR="00686EA7" w:rsidRDefault="00686EA7">
      <w:r>
        <w:separator/>
      </w:r>
    </w:p>
  </w:endnote>
  <w:endnote w:type="continuationSeparator" w:id="0">
    <w:p w14:paraId="1B451800" w14:textId="77777777" w:rsidR="00686EA7" w:rsidRDefault="006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01F79" w:rsidRDefault="00F01F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01F79" w:rsidRDefault="00F01F7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F01F79" w:rsidRPr="00C70C90" w:rsidRDefault="00F01F7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84A2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84A2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F6C71" w14:textId="77777777" w:rsidR="00686EA7" w:rsidRDefault="00686EA7">
      <w:r>
        <w:separator/>
      </w:r>
    </w:p>
  </w:footnote>
  <w:footnote w:type="continuationSeparator" w:id="0">
    <w:p w14:paraId="60E26A4A" w14:textId="77777777" w:rsidR="00686EA7" w:rsidRDefault="0068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408E318" w:rsidR="00F01F79" w:rsidRPr="001A646B" w:rsidRDefault="00F01F7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A646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46B" w:rsidRPr="001A646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F01F79" w:rsidRPr="006A6324" w:rsidRDefault="00F01F7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97923"/>
    <w:multiLevelType w:val="multilevel"/>
    <w:tmpl w:val="5478E7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459D"/>
    <w:rsid w:val="00014A79"/>
    <w:rsid w:val="00023E22"/>
    <w:rsid w:val="00025DE9"/>
    <w:rsid w:val="00033CE5"/>
    <w:rsid w:val="00043807"/>
    <w:rsid w:val="000504CC"/>
    <w:rsid w:val="00060E04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48EB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397"/>
    <w:rsid w:val="00177B33"/>
    <w:rsid w:val="001819E3"/>
    <w:rsid w:val="00184EF9"/>
    <w:rsid w:val="00191A77"/>
    <w:rsid w:val="00193F76"/>
    <w:rsid w:val="001A646B"/>
    <w:rsid w:val="001B3024"/>
    <w:rsid w:val="001B5C46"/>
    <w:rsid w:val="001C7BBC"/>
    <w:rsid w:val="001D7187"/>
    <w:rsid w:val="001E230F"/>
    <w:rsid w:val="001E52A3"/>
    <w:rsid w:val="001F0427"/>
    <w:rsid w:val="001F0890"/>
    <w:rsid w:val="001F1A56"/>
    <w:rsid w:val="0022438D"/>
    <w:rsid w:val="00227AF9"/>
    <w:rsid w:val="00242743"/>
    <w:rsid w:val="00247BFF"/>
    <w:rsid w:val="00252DF9"/>
    <w:rsid w:val="0025310D"/>
    <w:rsid w:val="002544F1"/>
    <w:rsid w:val="002617AD"/>
    <w:rsid w:val="00265C44"/>
    <w:rsid w:val="00271F13"/>
    <w:rsid w:val="0027795F"/>
    <w:rsid w:val="00277C90"/>
    <w:rsid w:val="00283E3E"/>
    <w:rsid w:val="0029128C"/>
    <w:rsid w:val="002A1DD0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829F6"/>
    <w:rsid w:val="00386C85"/>
    <w:rsid w:val="00395684"/>
    <w:rsid w:val="003A1109"/>
    <w:rsid w:val="003A2FF8"/>
    <w:rsid w:val="003A36F5"/>
    <w:rsid w:val="003A49C2"/>
    <w:rsid w:val="003B3AA2"/>
    <w:rsid w:val="003B3C2C"/>
    <w:rsid w:val="003B5E26"/>
    <w:rsid w:val="003D0847"/>
    <w:rsid w:val="003E2BC9"/>
    <w:rsid w:val="00411945"/>
    <w:rsid w:val="00414B4F"/>
    <w:rsid w:val="00440FFA"/>
    <w:rsid w:val="0044638D"/>
    <w:rsid w:val="00450B27"/>
    <w:rsid w:val="00451A0A"/>
    <w:rsid w:val="00453116"/>
    <w:rsid w:val="00454D68"/>
    <w:rsid w:val="00455510"/>
    <w:rsid w:val="00456A5D"/>
    <w:rsid w:val="00460ACD"/>
    <w:rsid w:val="00472752"/>
    <w:rsid w:val="0047306D"/>
    <w:rsid w:val="00482D4C"/>
    <w:rsid w:val="00486ED5"/>
    <w:rsid w:val="00491BB8"/>
    <w:rsid w:val="004924D1"/>
    <w:rsid w:val="004C0630"/>
    <w:rsid w:val="004C1095"/>
    <w:rsid w:val="004C2DAD"/>
    <w:rsid w:val="004D1179"/>
    <w:rsid w:val="004D4E66"/>
    <w:rsid w:val="004E2BE1"/>
    <w:rsid w:val="004E35F1"/>
    <w:rsid w:val="004E3F8E"/>
    <w:rsid w:val="004F664D"/>
    <w:rsid w:val="00504D43"/>
    <w:rsid w:val="00511F52"/>
    <w:rsid w:val="00513853"/>
    <w:rsid w:val="00530DD9"/>
    <w:rsid w:val="005318B2"/>
    <w:rsid w:val="005320E4"/>
    <w:rsid w:val="00536D89"/>
    <w:rsid w:val="0055299E"/>
    <w:rsid w:val="00554730"/>
    <w:rsid w:val="00557116"/>
    <w:rsid w:val="0055763A"/>
    <w:rsid w:val="00565757"/>
    <w:rsid w:val="005806DB"/>
    <w:rsid w:val="005A09D8"/>
    <w:rsid w:val="005A1F5E"/>
    <w:rsid w:val="005A2369"/>
    <w:rsid w:val="005A3F8F"/>
    <w:rsid w:val="005B6859"/>
    <w:rsid w:val="005C09CA"/>
    <w:rsid w:val="005D22FD"/>
    <w:rsid w:val="005D783F"/>
    <w:rsid w:val="005E2B7E"/>
    <w:rsid w:val="005F18A3"/>
    <w:rsid w:val="005F47CC"/>
    <w:rsid w:val="00600515"/>
    <w:rsid w:val="00615633"/>
    <w:rsid w:val="006346FE"/>
    <w:rsid w:val="006402D4"/>
    <w:rsid w:val="00645B93"/>
    <w:rsid w:val="00647AE4"/>
    <w:rsid w:val="00654735"/>
    <w:rsid w:val="006556DE"/>
    <w:rsid w:val="006617AB"/>
    <w:rsid w:val="00664850"/>
    <w:rsid w:val="006801B1"/>
    <w:rsid w:val="00686EA7"/>
    <w:rsid w:val="0069665E"/>
    <w:rsid w:val="00697821"/>
    <w:rsid w:val="006A26E1"/>
    <w:rsid w:val="006A5877"/>
    <w:rsid w:val="006A6324"/>
    <w:rsid w:val="006C08AE"/>
    <w:rsid w:val="006C0E87"/>
    <w:rsid w:val="006C5133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53ED"/>
    <w:rsid w:val="00786040"/>
    <w:rsid w:val="007A395B"/>
    <w:rsid w:val="007B3E0E"/>
    <w:rsid w:val="007D3314"/>
    <w:rsid w:val="007D4222"/>
    <w:rsid w:val="007F2256"/>
    <w:rsid w:val="007F49F4"/>
    <w:rsid w:val="00804C75"/>
    <w:rsid w:val="00805B3D"/>
    <w:rsid w:val="00806B1B"/>
    <w:rsid w:val="00817569"/>
    <w:rsid w:val="00822FE3"/>
    <w:rsid w:val="00832FA5"/>
    <w:rsid w:val="0083567A"/>
    <w:rsid w:val="008373A7"/>
    <w:rsid w:val="00851B3E"/>
    <w:rsid w:val="00854994"/>
    <w:rsid w:val="0088113B"/>
    <w:rsid w:val="0089455F"/>
    <w:rsid w:val="008A0177"/>
    <w:rsid w:val="008B6821"/>
    <w:rsid w:val="008D00A0"/>
    <w:rsid w:val="008D2A6A"/>
    <w:rsid w:val="008D58EC"/>
    <w:rsid w:val="008D7A48"/>
    <w:rsid w:val="008E6E0B"/>
    <w:rsid w:val="008E74F7"/>
    <w:rsid w:val="008F7754"/>
    <w:rsid w:val="009141A1"/>
    <w:rsid w:val="009212DD"/>
    <w:rsid w:val="009301B8"/>
    <w:rsid w:val="00931D78"/>
    <w:rsid w:val="009327C8"/>
    <w:rsid w:val="00941F06"/>
    <w:rsid w:val="00950F4D"/>
    <w:rsid w:val="00951A8E"/>
    <w:rsid w:val="00954765"/>
    <w:rsid w:val="00954870"/>
    <w:rsid w:val="009620C8"/>
    <w:rsid w:val="009625B1"/>
    <w:rsid w:val="00967E3B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D70E7"/>
    <w:rsid w:val="009F356C"/>
    <w:rsid w:val="009F537E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A268E"/>
    <w:rsid w:val="00AA585C"/>
    <w:rsid w:val="00AC63FC"/>
    <w:rsid w:val="00AD5072"/>
    <w:rsid w:val="00AE11E8"/>
    <w:rsid w:val="00AE7DAA"/>
    <w:rsid w:val="00B13941"/>
    <w:rsid w:val="00B340A8"/>
    <w:rsid w:val="00B40E12"/>
    <w:rsid w:val="00B435B8"/>
    <w:rsid w:val="00B4499C"/>
    <w:rsid w:val="00B54F70"/>
    <w:rsid w:val="00B61BCD"/>
    <w:rsid w:val="00B653B7"/>
    <w:rsid w:val="00B66A14"/>
    <w:rsid w:val="00B67855"/>
    <w:rsid w:val="00B7250F"/>
    <w:rsid w:val="00B73E34"/>
    <w:rsid w:val="00B9552B"/>
    <w:rsid w:val="00B96676"/>
    <w:rsid w:val="00BC261B"/>
    <w:rsid w:val="00BC3219"/>
    <w:rsid w:val="00BC613E"/>
    <w:rsid w:val="00BC6DA7"/>
    <w:rsid w:val="00BE051D"/>
    <w:rsid w:val="00BF42E2"/>
    <w:rsid w:val="00C17A6D"/>
    <w:rsid w:val="00C602B2"/>
    <w:rsid w:val="00C70C90"/>
    <w:rsid w:val="00C711E7"/>
    <w:rsid w:val="00C722AF"/>
    <w:rsid w:val="00C7374B"/>
    <w:rsid w:val="00C8109F"/>
    <w:rsid w:val="00C836F3"/>
    <w:rsid w:val="00C9018D"/>
    <w:rsid w:val="00C97B11"/>
    <w:rsid w:val="00CA2D05"/>
    <w:rsid w:val="00CB039A"/>
    <w:rsid w:val="00CC0A48"/>
    <w:rsid w:val="00CC0C58"/>
    <w:rsid w:val="00CC29BF"/>
    <w:rsid w:val="00CD25BB"/>
    <w:rsid w:val="00CD515D"/>
    <w:rsid w:val="00CD7F92"/>
    <w:rsid w:val="00CE10F2"/>
    <w:rsid w:val="00CF22F6"/>
    <w:rsid w:val="00CF6830"/>
    <w:rsid w:val="00D00EF4"/>
    <w:rsid w:val="00D021C4"/>
    <w:rsid w:val="00D10BFA"/>
    <w:rsid w:val="00D10F00"/>
    <w:rsid w:val="00D150D8"/>
    <w:rsid w:val="00D300CE"/>
    <w:rsid w:val="00D30ABD"/>
    <w:rsid w:val="00D3616A"/>
    <w:rsid w:val="00D46DEB"/>
    <w:rsid w:val="00D7608D"/>
    <w:rsid w:val="00D84A23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2093"/>
    <w:rsid w:val="00E355EE"/>
    <w:rsid w:val="00E62BDB"/>
    <w:rsid w:val="00E7290F"/>
    <w:rsid w:val="00E8071F"/>
    <w:rsid w:val="00E8076C"/>
    <w:rsid w:val="00E813DB"/>
    <w:rsid w:val="00E943F6"/>
    <w:rsid w:val="00EA20E5"/>
    <w:rsid w:val="00EA2756"/>
    <w:rsid w:val="00EA4B94"/>
    <w:rsid w:val="00EA60D4"/>
    <w:rsid w:val="00EB7765"/>
    <w:rsid w:val="00EE1E2F"/>
    <w:rsid w:val="00EE4460"/>
    <w:rsid w:val="00EF4E2B"/>
    <w:rsid w:val="00F01F79"/>
    <w:rsid w:val="00F0293A"/>
    <w:rsid w:val="00F04E9E"/>
    <w:rsid w:val="00F10FAD"/>
    <w:rsid w:val="00F146E3"/>
    <w:rsid w:val="00F17BAA"/>
    <w:rsid w:val="00F22F5E"/>
    <w:rsid w:val="00F35094"/>
    <w:rsid w:val="00F56A75"/>
    <w:rsid w:val="00F60B45"/>
    <w:rsid w:val="00F64FB6"/>
    <w:rsid w:val="00F95E8D"/>
    <w:rsid w:val="00FA0F13"/>
    <w:rsid w:val="00FA1A9D"/>
    <w:rsid w:val="00FA7A79"/>
    <w:rsid w:val="00FA7D51"/>
    <w:rsid w:val="00FD1497"/>
    <w:rsid w:val="00FD3378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643FCB5-8EF2-3348-884C-F8C6079B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96308" TargetMode="External"/><Relationship Id="rId13" Type="http://schemas.openxmlformats.org/officeDocument/2006/relationships/hyperlink" Target="mailto:moritz.gosling@gmail.com" TargetMode="External"/><Relationship Id="rId18" Type="http://schemas.openxmlformats.org/officeDocument/2006/relationships/hyperlink" Target="http://www.jove.com/files_upload.php?src=1809630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rissel@web.de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.ruemmler@email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rtmane@uni-mainz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muf@uni-mainz.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ander.ziebart@unimedizin-mainz.de" TargetMode="External"/><Relationship Id="rId14" Type="http://schemas.openxmlformats.org/officeDocument/2006/relationships/hyperlink" Target="mailto:a.garciabardon@uni-mainz.d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2B76C7-E486-E74A-97B2-CF9E0738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2456</Words>
  <Characters>14004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6</cp:revision>
  <cp:lastPrinted>2019-03-20T09:51:00Z</cp:lastPrinted>
  <dcterms:created xsi:type="dcterms:W3CDTF">2019-03-20T09:48:00Z</dcterms:created>
  <dcterms:modified xsi:type="dcterms:W3CDTF">2019-04-02T15:17:00Z</dcterms:modified>
</cp:coreProperties>
</file>