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3D40EFED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42B4C">
        <w:rPr>
          <w:rFonts w:ascii="Helvetica" w:hAnsi="Helvetica" w:cs="Arial"/>
          <w:b/>
          <w:i w:val="0"/>
          <w:sz w:val="22"/>
          <w:szCs w:val="22"/>
        </w:rPr>
        <w:t>59330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358F2A3" w14:textId="7F0CB854" w:rsidR="00C42B4C" w:rsidRDefault="00DC058D" w:rsidP="00C42B4C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C42B4C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C42B4C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http://www.jove.com/files_upload.php?src=18095698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75930A1" w14:textId="77777777" w:rsidR="00C42B4C" w:rsidRPr="00C42B4C" w:rsidRDefault="00FA1A9D" w:rsidP="00C42B4C">
      <w:pPr>
        <w:rPr>
          <w:rFonts w:ascii="Helvetica" w:hAnsi="Helvetica" w:cs="Helvetica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bookmarkStart w:id="0" w:name="_Hlk528580812"/>
      <w:bookmarkStart w:id="1" w:name="_Hlk7695208"/>
      <w:r w:rsidR="00C42B4C" w:rsidRPr="00C42B4C">
        <w:rPr>
          <w:rFonts w:ascii="Helvetica" w:hAnsi="Helvetica" w:cs="Helvetica"/>
          <w:b/>
          <w:bCs/>
          <w:sz w:val="28"/>
          <w:szCs w:val="28"/>
          <w:lang w:eastAsia="ja-JP"/>
        </w:rPr>
        <w:t>Portable Thermographic Screening for</w:t>
      </w:r>
      <w:r w:rsidR="00C42B4C" w:rsidRPr="00C42B4C">
        <w:rPr>
          <w:rFonts w:ascii="Helvetica" w:hAnsi="Helvetica" w:cs="Helvetica"/>
          <w:b/>
          <w:bCs/>
          <w:sz w:val="28"/>
          <w:szCs w:val="28"/>
        </w:rPr>
        <w:t xml:space="preserve"> Detection of Acute Wallenberg’s Syndrome</w:t>
      </w:r>
      <w:bookmarkEnd w:id="0"/>
    </w:p>
    <w:bookmarkEnd w:id="1"/>
    <w:p w14:paraId="681B53AA" w14:textId="77777777" w:rsidR="00FA1A9D" w:rsidRPr="00C42B4C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5CFBB849" w14:textId="2E43BE00" w:rsidR="00C42B4C" w:rsidRPr="00C42B4C" w:rsidRDefault="00FA1A9D" w:rsidP="00C42B4C">
      <w:pPr>
        <w:rPr>
          <w:rFonts w:ascii="Helvetica" w:hAnsi="Helvetica" w:cs="Helvetica"/>
          <w:b/>
          <w:bCs/>
          <w:sz w:val="28"/>
          <w:szCs w:val="28"/>
        </w:rPr>
      </w:pPr>
      <w:r w:rsidRPr="00C42B4C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C42B4C" w:rsidRPr="00C42B4C">
        <w:rPr>
          <w:rFonts w:ascii="Helvetica" w:hAnsi="Helvetica" w:cs="Helvetica"/>
          <w:b/>
          <w:bCs/>
          <w:sz w:val="28"/>
          <w:szCs w:val="28"/>
        </w:rPr>
        <w:t xml:space="preserve"> Makoto Takahashi, </w:t>
      </w:r>
      <w:bookmarkStart w:id="2" w:name="_Hlk528580926"/>
      <w:r w:rsidR="00C42B4C" w:rsidRPr="00C42B4C">
        <w:rPr>
          <w:rFonts w:ascii="Helvetica" w:hAnsi="Helvetica" w:cs="Helvetica"/>
          <w:b/>
          <w:bCs/>
          <w:sz w:val="28"/>
          <w:szCs w:val="28"/>
        </w:rPr>
        <w:t xml:space="preserve">Akiko Shinya, Yuki </w:t>
      </w:r>
      <w:proofErr w:type="spellStart"/>
      <w:r w:rsidR="00C42B4C" w:rsidRPr="00C42B4C">
        <w:rPr>
          <w:rFonts w:ascii="Helvetica" w:hAnsi="Helvetica" w:cs="Helvetica"/>
          <w:b/>
          <w:bCs/>
          <w:sz w:val="28"/>
          <w:szCs w:val="28"/>
        </w:rPr>
        <w:t>Choh</w:t>
      </w:r>
      <w:proofErr w:type="spellEnd"/>
      <w:r w:rsidR="00C42B4C" w:rsidRPr="00C42B4C">
        <w:rPr>
          <w:rFonts w:ascii="Helvetica" w:hAnsi="Helvetica" w:cs="Helvetica"/>
          <w:b/>
          <w:bCs/>
          <w:sz w:val="28"/>
          <w:szCs w:val="28"/>
        </w:rPr>
        <w:t xml:space="preserve">, </w:t>
      </w:r>
      <w:proofErr w:type="spellStart"/>
      <w:r w:rsidR="00C42B4C" w:rsidRPr="00C42B4C">
        <w:rPr>
          <w:rFonts w:ascii="Helvetica" w:hAnsi="Helvetica" w:cs="Helvetica"/>
          <w:b/>
          <w:bCs/>
          <w:sz w:val="28"/>
          <w:szCs w:val="28"/>
        </w:rPr>
        <w:t>Sakiko</w:t>
      </w:r>
      <w:proofErr w:type="spellEnd"/>
      <w:r w:rsidR="00C42B4C" w:rsidRPr="00C42B4C">
        <w:rPr>
          <w:rFonts w:ascii="Helvetica" w:hAnsi="Helvetica" w:cs="Helvetica"/>
          <w:b/>
          <w:bCs/>
          <w:sz w:val="28"/>
          <w:szCs w:val="28"/>
        </w:rPr>
        <w:t xml:space="preserve"> </w:t>
      </w:r>
      <w:proofErr w:type="spellStart"/>
      <w:r w:rsidR="00C42B4C" w:rsidRPr="00C42B4C">
        <w:rPr>
          <w:rFonts w:ascii="Helvetica" w:hAnsi="Helvetica" w:cs="Helvetica"/>
          <w:b/>
          <w:bCs/>
          <w:sz w:val="28"/>
          <w:szCs w:val="28"/>
        </w:rPr>
        <w:t>Itaya</w:t>
      </w:r>
      <w:proofErr w:type="spellEnd"/>
      <w:r w:rsidR="00C42B4C" w:rsidRPr="00C42B4C">
        <w:rPr>
          <w:rFonts w:ascii="Helvetica" w:hAnsi="Helvetica" w:cs="Helvetica"/>
          <w:b/>
          <w:bCs/>
          <w:sz w:val="28"/>
          <w:szCs w:val="28"/>
        </w:rPr>
        <w:t xml:space="preserve">, Akira Inaba, and Satoshi </w:t>
      </w:r>
      <w:proofErr w:type="spellStart"/>
      <w:r w:rsidR="00C42B4C" w:rsidRPr="00C42B4C">
        <w:rPr>
          <w:rFonts w:ascii="Helvetica" w:hAnsi="Helvetica" w:cs="Helvetica"/>
          <w:b/>
          <w:bCs/>
          <w:sz w:val="28"/>
          <w:szCs w:val="28"/>
        </w:rPr>
        <w:t>Orimo</w:t>
      </w:r>
      <w:bookmarkEnd w:id="2"/>
      <w:proofErr w:type="spellEnd"/>
    </w:p>
    <w:p w14:paraId="3FD9ABE0" w14:textId="77777777" w:rsidR="00C42B4C" w:rsidRPr="00C42B4C" w:rsidRDefault="00C42B4C" w:rsidP="00C42B4C">
      <w:pPr>
        <w:rPr>
          <w:rFonts w:ascii="Helvetica" w:hAnsi="Helvetica" w:cs="Helvetica"/>
          <w:sz w:val="28"/>
          <w:szCs w:val="28"/>
        </w:rPr>
      </w:pPr>
    </w:p>
    <w:p w14:paraId="438F5ABF" w14:textId="77DCC1DD" w:rsidR="001C5334" w:rsidRPr="00C42B4C" w:rsidRDefault="00C42B4C" w:rsidP="00C42B4C">
      <w:pPr>
        <w:rPr>
          <w:rFonts w:ascii="Helvetica" w:hAnsi="Helvetica" w:cs="Helvetica"/>
          <w:sz w:val="28"/>
          <w:szCs w:val="28"/>
        </w:rPr>
      </w:pPr>
      <w:r w:rsidRPr="00C42B4C">
        <w:rPr>
          <w:rFonts w:ascii="Helvetica" w:hAnsi="Helvetica" w:cs="Helvetica"/>
          <w:sz w:val="28"/>
          <w:szCs w:val="28"/>
        </w:rPr>
        <w:t>Department of Neurology, Kanto Central Hospital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275B0183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2EAA096" w14:textId="77777777" w:rsidR="00C42B4C" w:rsidRPr="00C42B4C" w:rsidRDefault="00C42B4C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C42B4C">
        <w:rPr>
          <w:rFonts w:ascii="Helvetica" w:hAnsi="Helvetica" w:cs="Helvetica"/>
          <w:sz w:val="22"/>
          <w:szCs w:val="22"/>
        </w:rPr>
        <w:t>Makoto Takahashi</w:t>
      </w:r>
      <w:r w:rsidRPr="00C42B4C">
        <w:rPr>
          <w:rFonts w:ascii="Helvetica" w:hAnsi="Helvetica" w:cs="Helvetica"/>
          <w:sz w:val="22"/>
          <w:szCs w:val="22"/>
        </w:rPr>
        <w:tab/>
      </w:r>
    </w:p>
    <w:p w14:paraId="6955BE47" w14:textId="653632B2" w:rsidR="00C42B4C" w:rsidRPr="00C42B4C" w:rsidRDefault="000F38FE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C42B4C" w:rsidRPr="00C42B4C">
          <w:rPr>
            <w:rStyle w:val="Hyperlink"/>
            <w:rFonts w:ascii="Helvetica" w:hAnsi="Helvetica" w:cs="Helvetica"/>
            <w:sz w:val="22"/>
            <w:szCs w:val="22"/>
          </w:rPr>
          <w:t>mt.awakenings@gmail.com</w:t>
        </w:r>
      </w:hyperlink>
      <w:r w:rsidR="00C42B4C" w:rsidRPr="00C42B4C">
        <w:rPr>
          <w:rFonts w:ascii="Helvetica" w:hAnsi="Helvetica" w:cs="Helvetica"/>
          <w:sz w:val="22"/>
          <w:szCs w:val="22"/>
        </w:rPr>
        <w:t xml:space="preserve"> </w:t>
      </w:r>
    </w:p>
    <w:p w14:paraId="2A04CBC2" w14:textId="77777777" w:rsidR="001C5334" w:rsidRPr="00C42B4C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17BAC630" w:rsidR="00FA1A9D" w:rsidRPr="00C42B4C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C42B4C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C42B4C">
        <w:rPr>
          <w:rFonts w:ascii="Helvetica" w:hAnsi="Helvetica" w:cs="Helvetica"/>
          <w:sz w:val="22"/>
          <w:szCs w:val="22"/>
        </w:rPr>
        <w:t xml:space="preserve"> </w:t>
      </w:r>
    </w:p>
    <w:p w14:paraId="3D19F8E4" w14:textId="243CF7B0" w:rsidR="00C42B4C" w:rsidRPr="00C42B4C" w:rsidRDefault="000F38FE" w:rsidP="00C42B4C">
      <w:pPr>
        <w:rPr>
          <w:rFonts w:ascii="Helvetica" w:hAnsi="Helvetica" w:cs="Helvetica"/>
          <w:sz w:val="22"/>
          <w:szCs w:val="22"/>
        </w:rPr>
      </w:pPr>
      <w:hyperlink r:id="rId9" w:history="1">
        <w:r w:rsidR="00C42B4C" w:rsidRPr="00C42B4C">
          <w:rPr>
            <w:rStyle w:val="Hyperlink"/>
            <w:rFonts w:ascii="Helvetica" w:hAnsi="Helvetica" w:cs="Helvetica"/>
            <w:sz w:val="22"/>
            <w:szCs w:val="22"/>
          </w:rPr>
          <w:t>curlypudding@gmail.com</w:t>
        </w:r>
      </w:hyperlink>
    </w:p>
    <w:p w14:paraId="5034590C" w14:textId="6FF283D1" w:rsidR="00C42B4C" w:rsidRPr="00C42B4C" w:rsidRDefault="000F38FE" w:rsidP="00C42B4C">
      <w:pPr>
        <w:rPr>
          <w:rFonts w:ascii="Helvetica" w:hAnsi="Helvetica" w:cs="Helvetica"/>
          <w:bCs/>
          <w:sz w:val="22"/>
          <w:szCs w:val="22"/>
          <w:lang w:eastAsia="ja-JP"/>
        </w:rPr>
      </w:pPr>
      <w:hyperlink r:id="rId10" w:history="1">
        <w:r w:rsidR="00C42B4C" w:rsidRPr="00C42B4C">
          <w:rPr>
            <w:rStyle w:val="Hyperlink"/>
            <w:rFonts w:ascii="Helvetica" w:hAnsi="Helvetica" w:cs="Helvetica"/>
            <w:bCs/>
            <w:sz w:val="22"/>
            <w:szCs w:val="22"/>
            <w:lang w:eastAsia="ja-JP"/>
          </w:rPr>
          <w:t>changyugyon@yahoo.co.jp</w:t>
        </w:r>
      </w:hyperlink>
    </w:p>
    <w:p w14:paraId="633604D2" w14:textId="6E4A9395" w:rsidR="00C42B4C" w:rsidRPr="00C42B4C" w:rsidRDefault="000F38FE" w:rsidP="00C42B4C">
      <w:pPr>
        <w:rPr>
          <w:rFonts w:ascii="Helvetica" w:hAnsi="Helvetica" w:cs="Helvetica"/>
          <w:bCs/>
          <w:sz w:val="22"/>
          <w:szCs w:val="22"/>
          <w:lang w:eastAsia="ja-JP"/>
        </w:rPr>
      </w:pPr>
      <w:hyperlink r:id="rId11" w:history="1">
        <w:r w:rsidR="00C42B4C" w:rsidRPr="00C42B4C">
          <w:rPr>
            <w:rStyle w:val="Hyperlink"/>
            <w:rFonts w:ascii="Helvetica" w:hAnsi="Helvetica" w:cs="Helvetica"/>
            <w:bCs/>
            <w:sz w:val="22"/>
            <w:szCs w:val="22"/>
            <w:lang w:eastAsia="ja-JP"/>
          </w:rPr>
          <w:t>sakiko8757@gmail.com</w:t>
        </w:r>
      </w:hyperlink>
    </w:p>
    <w:p w14:paraId="6DB34A81" w14:textId="66AC7A44" w:rsidR="00C42B4C" w:rsidRPr="00C42B4C" w:rsidRDefault="000F38FE" w:rsidP="00C42B4C">
      <w:pPr>
        <w:rPr>
          <w:rFonts w:ascii="Helvetica" w:hAnsi="Helvetica" w:cs="Helvetica"/>
          <w:bCs/>
          <w:sz w:val="22"/>
          <w:szCs w:val="22"/>
          <w:lang w:eastAsia="ja-JP"/>
        </w:rPr>
      </w:pPr>
      <w:hyperlink r:id="rId12" w:history="1">
        <w:r w:rsidR="00C42B4C" w:rsidRPr="00C42B4C">
          <w:rPr>
            <w:rStyle w:val="Hyperlink"/>
            <w:rFonts w:ascii="Helvetica" w:hAnsi="Helvetica" w:cs="Helvetica"/>
            <w:bCs/>
            <w:sz w:val="22"/>
            <w:szCs w:val="22"/>
            <w:lang w:eastAsia="ja-JP"/>
          </w:rPr>
          <w:t>a-inaba@kanto-ctr-hsp.com</w:t>
        </w:r>
      </w:hyperlink>
    </w:p>
    <w:p w14:paraId="7351E006" w14:textId="3429E62E" w:rsidR="00C42B4C" w:rsidRPr="00C42B4C" w:rsidRDefault="000F38FE" w:rsidP="00C42B4C">
      <w:pPr>
        <w:rPr>
          <w:rFonts w:ascii="Helvetica" w:hAnsi="Helvetica" w:cs="Helvetica"/>
          <w:sz w:val="22"/>
          <w:szCs w:val="22"/>
        </w:rPr>
      </w:pPr>
      <w:hyperlink r:id="rId13" w:history="1">
        <w:r w:rsidR="00C42B4C" w:rsidRPr="00C42B4C">
          <w:rPr>
            <w:rStyle w:val="Hyperlink"/>
            <w:rFonts w:ascii="Helvetica" w:hAnsi="Helvetica" w:cs="Helvetica"/>
            <w:bCs/>
            <w:sz w:val="22"/>
            <w:szCs w:val="22"/>
            <w:lang w:eastAsia="ja-JP"/>
          </w:rPr>
          <w:t>sorimo0307@nifty.com</w:t>
        </w:r>
      </w:hyperlink>
      <w:r w:rsidR="00C42B4C" w:rsidRPr="00C42B4C">
        <w:rPr>
          <w:rFonts w:ascii="Helvetica" w:hAnsi="Helvetica" w:cs="Helvetica"/>
          <w:bCs/>
          <w:sz w:val="22"/>
          <w:szCs w:val="22"/>
          <w:lang w:eastAsia="ja-JP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67AE54F6" w:rsidR="00FA1A9D" w:rsidRDefault="00FA1A9D" w:rsidP="00CA0C2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CA0C24">
        <w:rPr>
          <w:rFonts w:ascii="Helvetica" w:hAnsi="Helvetica"/>
          <w:sz w:val="22"/>
        </w:rPr>
        <w:t>? N</w:t>
      </w:r>
    </w:p>
    <w:p w14:paraId="5E21DE61" w14:textId="073E0774" w:rsidR="00FA1A9D" w:rsidRPr="00CA0C24" w:rsidRDefault="00FA1A9D" w:rsidP="00FA1A9D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CA0C24">
        <w:rPr>
          <w:rFonts w:ascii="Helvetica" w:hAnsi="Helvetica"/>
          <w:bCs/>
          <w:sz w:val="22"/>
        </w:rPr>
        <w:t>Y</w:t>
      </w:r>
    </w:p>
    <w:p w14:paraId="545D239A" w14:textId="17DD19F5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4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5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6" w:history="1">
        <w:r w:rsidR="003B3C2C" w:rsidRPr="004631E5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4631E5" w:rsidRPr="004631E5">
        <w:rPr>
          <w:rFonts w:ascii="Helvetica" w:hAnsi="Helvetica"/>
          <w:sz w:val="22"/>
          <w:highlight w:val="yellow"/>
        </w:rPr>
        <w:t xml:space="preserve"> as soon as possible</w:t>
      </w:r>
      <w:r w:rsidR="004631E5">
        <w:rPr>
          <w:rFonts w:ascii="Helvetica" w:hAnsi="Helvetica"/>
          <w:sz w:val="22"/>
        </w:rPr>
        <w:t>.</w:t>
      </w:r>
    </w:p>
    <w:p w14:paraId="2618F0C6" w14:textId="5DE8AEA0" w:rsidR="00FA1A9D" w:rsidRPr="00867786" w:rsidRDefault="00FA1A9D" w:rsidP="00867786">
      <w:pPr>
        <w:spacing w:before="120"/>
        <w:rPr>
          <w:rFonts w:ascii="Helvetica" w:hAnsi="Helvetica"/>
          <w:sz w:val="22"/>
        </w:rPr>
      </w:pPr>
      <w:r w:rsidRPr="00867786">
        <w:rPr>
          <w:rFonts w:ascii="Helvetica" w:hAnsi="Helvetica"/>
          <w:b/>
          <w:sz w:val="22"/>
        </w:rPr>
        <w:t>3.</w:t>
      </w:r>
      <w:r w:rsidRPr="00867786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0DC7FB7A" w:rsidR="00FA1A9D" w:rsidRPr="00867786" w:rsidRDefault="00867786" w:rsidP="00867786">
      <w:pPr>
        <w:spacing w:before="120"/>
        <w:rPr>
          <w:rFonts w:ascii="Helvetica" w:hAnsi="Helvetica"/>
          <w:i/>
          <w:sz w:val="22"/>
        </w:rPr>
      </w:pPr>
      <w:r w:rsidRPr="00867786">
        <w:rPr>
          <w:rFonts w:ascii="Helvetica" w:hAnsi="Helvetica"/>
          <w:sz w:val="22"/>
        </w:rPr>
        <w:t>n/a</w:t>
      </w:r>
    </w:p>
    <w:p w14:paraId="5A5EE1E0" w14:textId="4C073DFA" w:rsidR="00FA1A9D" w:rsidRPr="00867786" w:rsidRDefault="00FA1A9D" w:rsidP="00867786">
      <w:pPr>
        <w:spacing w:before="120"/>
        <w:rPr>
          <w:rFonts w:ascii="Helvetica" w:hAnsi="Helvetica"/>
          <w:i/>
          <w:sz w:val="22"/>
        </w:rPr>
      </w:pPr>
      <w:r w:rsidRPr="00867786">
        <w:rPr>
          <w:rFonts w:ascii="Helvetica" w:hAnsi="Helvetica"/>
          <w:b/>
          <w:sz w:val="22"/>
        </w:rPr>
        <w:t>4.</w:t>
      </w:r>
      <w:r w:rsidRPr="00867786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4CE184AC" w:rsidR="00FA1A9D" w:rsidRPr="00867786" w:rsidRDefault="005F317F" w:rsidP="00867786">
      <w:pPr>
        <w:spacing w:before="120"/>
        <w:rPr>
          <w:rFonts w:ascii="Helvetica" w:hAnsi="Helvetica"/>
          <w:iCs/>
          <w:sz w:val="22"/>
          <w:lang w:eastAsia="ja-JP"/>
        </w:rPr>
      </w:pPr>
      <w:r w:rsidRPr="00867786">
        <w:rPr>
          <w:rFonts w:ascii="Helvetica" w:hAnsi="Helvetica" w:hint="eastAsia"/>
          <w:iCs/>
          <w:sz w:val="22"/>
          <w:lang w:eastAsia="ja-JP"/>
        </w:rPr>
        <w:t>K</w:t>
      </w:r>
      <w:r w:rsidRPr="00867786">
        <w:rPr>
          <w:rFonts w:ascii="Helvetica" w:hAnsi="Helvetica"/>
          <w:iCs/>
          <w:sz w:val="22"/>
          <w:lang w:eastAsia="ja-JP"/>
        </w:rPr>
        <w:t>ey point to watch out for is influence of circumstances including air conditioner, blanket and drip infusion therapy.</w:t>
      </w:r>
    </w:p>
    <w:p w14:paraId="59BC63BC" w14:textId="30FEC937" w:rsidR="00FA1A9D" w:rsidRPr="00867786" w:rsidRDefault="00FA1A9D" w:rsidP="00867786">
      <w:pPr>
        <w:spacing w:before="120"/>
        <w:rPr>
          <w:rFonts w:ascii="Helvetica" w:hAnsi="Helvetica"/>
          <w:bCs/>
          <w:sz w:val="22"/>
          <w:szCs w:val="22"/>
        </w:rPr>
      </w:pPr>
      <w:r w:rsidRPr="00867786">
        <w:rPr>
          <w:rFonts w:ascii="Helvetica" w:hAnsi="Helvetica"/>
          <w:b/>
          <w:sz w:val="22"/>
        </w:rPr>
        <w:t>5.</w:t>
      </w:r>
      <w:r w:rsidRPr="00867786">
        <w:rPr>
          <w:rFonts w:ascii="Helvetica" w:hAnsi="Helvetica"/>
          <w:sz w:val="22"/>
        </w:rPr>
        <w:t xml:space="preserve"> Will the filming </w:t>
      </w:r>
      <w:r w:rsidRPr="00867786">
        <w:rPr>
          <w:rFonts w:ascii="Helvetica" w:hAnsi="Helvetica"/>
          <w:sz w:val="22"/>
          <w:szCs w:val="22"/>
        </w:rPr>
        <w:t>need to take place in multiple locations</w:t>
      </w:r>
      <w:r w:rsidR="001461AF" w:rsidRPr="00867786">
        <w:rPr>
          <w:rFonts w:ascii="Helvetica" w:hAnsi="Helvetica"/>
          <w:sz w:val="22"/>
          <w:szCs w:val="22"/>
        </w:rPr>
        <w:t xml:space="preserve"> (greater than walking distance)</w:t>
      </w:r>
      <w:r w:rsidRPr="00867786">
        <w:rPr>
          <w:rFonts w:ascii="Helvetica" w:hAnsi="Helvetica"/>
          <w:sz w:val="22"/>
          <w:szCs w:val="22"/>
        </w:rPr>
        <w:t xml:space="preserve">? </w:t>
      </w:r>
      <w:r w:rsidR="00867786" w:rsidRPr="00867786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867786" w:rsidRDefault="00277C90">
      <w:pPr>
        <w:rPr>
          <w:rFonts w:ascii="Helvetica" w:hAnsi="Helvetica" w:cs="Arial"/>
          <w:bCs/>
          <w:sz w:val="22"/>
          <w:szCs w:val="22"/>
        </w:rPr>
      </w:pPr>
      <w:r w:rsidRPr="00867786">
        <w:rPr>
          <w:rFonts w:ascii="Helvetica" w:hAnsi="Helvetica"/>
          <w:bCs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867786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 xml:space="preserve">All interview statements </w:t>
      </w:r>
      <w:r w:rsidRPr="00867786">
        <w:rPr>
          <w:rFonts w:ascii="Helvetica" w:hAnsi="Helvetica" w:cs="Arial"/>
          <w:b/>
          <w:sz w:val="22"/>
          <w:szCs w:val="22"/>
        </w:rPr>
        <w:t>may be edited for length and clarity.</w:t>
      </w:r>
    </w:p>
    <w:p w14:paraId="20EDE62B" w14:textId="77777777" w:rsidR="00330F1B" w:rsidRPr="00867786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F64BF5B" w:rsidR="00CE10F2" w:rsidRPr="00867786" w:rsidRDefault="0060094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67786">
        <w:rPr>
          <w:rFonts w:ascii="Helvetica" w:hAnsi="Helvetica" w:cs="Arial"/>
          <w:b/>
          <w:sz w:val="22"/>
          <w:szCs w:val="22"/>
          <w:u w:val="single"/>
        </w:rPr>
        <w:t>Makoto Takahashi</w:t>
      </w:r>
      <w:r w:rsidR="000D35D9" w:rsidRPr="00867786">
        <w:rPr>
          <w:rFonts w:ascii="Helvetica" w:hAnsi="Helvetica" w:cs="Arial"/>
          <w:sz w:val="22"/>
          <w:szCs w:val="22"/>
        </w:rPr>
        <w:t xml:space="preserve">: </w:t>
      </w:r>
      <w:r w:rsidRPr="00867786">
        <w:rPr>
          <w:rFonts w:ascii="Helvetica" w:hAnsi="Helvetica" w:cs="Arial"/>
          <w:sz w:val="22"/>
          <w:szCs w:val="22"/>
        </w:rPr>
        <w:t>Wall</w:t>
      </w:r>
      <w:r w:rsidR="005F317F" w:rsidRPr="00867786">
        <w:rPr>
          <w:rFonts w:ascii="Helvetica" w:hAnsi="Helvetica" w:cs="Arial"/>
          <w:sz w:val="22"/>
          <w:szCs w:val="22"/>
        </w:rPr>
        <w:t>en</w:t>
      </w:r>
      <w:r w:rsidRPr="00867786">
        <w:rPr>
          <w:rFonts w:ascii="Helvetica" w:hAnsi="Helvetica" w:cs="Arial"/>
          <w:sz w:val="22"/>
          <w:szCs w:val="22"/>
        </w:rPr>
        <w:t xml:space="preserve">berg’s syndrome is </w:t>
      </w:r>
      <w:r w:rsidR="005F317F" w:rsidRPr="00867786">
        <w:rPr>
          <w:rFonts w:ascii="Helvetica" w:hAnsi="Helvetica" w:cs="Arial"/>
          <w:sz w:val="22"/>
          <w:szCs w:val="22"/>
          <w:lang w:eastAsia="ja-JP"/>
        </w:rPr>
        <w:t xml:space="preserve">caused by the infarction of </w:t>
      </w:r>
      <w:r w:rsidR="00C0674F">
        <w:rPr>
          <w:rFonts w:ascii="Helvetica" w:hAnsi="Helvetica" w:cs="Arial"/>
          <w:sz w:val="22"/>
          <w:szCs w:val="22"/>
          <w:lang w:eastAsia="ja-JP"/>
        </w:rPr>
        <w:t xml:space="preserve">the </w:t>
      </w:r>
      <w:r w:rsidR="005F317F" w:rsidRPr="00867786">
        <w:rPr>
          <w:rFonts w:ascii="Helvetica" w:hAnsi="Helvetica" w:cs="Arial"/>
          <w:sz w:val="22"/>
          <w:szCs w:val="22"/>
          <w:lang w:eastAsia="ja-JP"/>
        </w:rPr>
        <w:t>lateral medulla</w:t>
      </w:r>
      <w:r w:rsidR="00885E7F" w:rsidRPr="00867786">
        <w:rPr>
          <w:rFonts w:ascii="Helvetica" w:hAnsi="Helvetica" w:cs="Arial"/>
          <w:sz w:val="22"/>
          <w:szCs w:val="22"/>
          <w:lang w:eastAsia="ja-JP"/>
        </w:rPr>
        <w:t xml:space="preserve"> and is </w:t>
      </w:r>
      <w:r w:rsidRPr="00867786">
        <w:rPr>
          <w:rFonts w:ascii="Helvetica" w:hAnsi="Helvetica" w:cs="Arial"/>
          <w:sz w:val="22"/>
          <w:szCs w:val="22"/>
        </w:rPr>
        <w:t xml:space="preserve">sometimes </w:t>
      </w:r>
      <w:r w:rsidR="005A4697" w:rsidRPr="00867786">
        <w:rPr>
          <w:rFonts w:ascii="Helvetica" w:hAnsi="Helvetica" w:cs="Arial"/>
          <w:sz w:val="22"/>
          <w:szCs w:val="22"/>
        </w:rPr>
        <w:t xml:space="preserve">misdiagnosed as non-stroke disease. </w:t>
      </w:r>
      <w:r w:rsidR="00C0674F">
        <w:rPr>
          <w:rFonts w:ascii="Helvetica" w:hAnsi="Helvetica" w:cs="Arial"/>
          <w:sz w:val="22"/>
          <w:szCs w:val="22"/>
        </w:rPr>
        <w:t>U</w:t>
      </w:r>
      <w:r w:rsidRPr="00867786">
        <w:rPr>
          <w:rFonts w:ascii="Helvetica" w:hAnsi="Helvetica" w:cs="Arial"/>
          <w:sz w:val="22"/>
          <w:szCs w:val="22"/>
        </w:rPr>
        <w:t>sing portable thermography may</w:t>
      </w:r>
      <w:r w:rsidR="00C0674F">
        <w:rPr>
          <w:rFonts w:ascii="Helvetica" w:hAnsi="Helvetica" w:cs="Arial"/>
          <w:sz w:val="22"/>
          <w:szCs w:val="22"/>
        </w:rPr>
        <w:t xml:space="preserve"> help</w:t>
      </w:r>
      <w:r w:rsidRPr="00867786">
        <w:rPr>
          <w:rFonts w:ascii="Helvetica" w:hAnsi="Helvetica" w:cs="Arial"/>
          <w:sz w:val="22"/>
          <w:szCs w:val="22"/>
        </w:rPr>
        <w:t xml:space="preserve"> prevent </w:t>
      </w:r>
      <w:r w:rsidR="00C0674F">
        <w:rPr>
          <w:rFonts w:ascii="Helvetica" w:hAnsi="Helvetica" w:cs="Arial"/>
          <w:sz w:val="22"/>
          <w:szCs w:val="22"/>
        </w:rPr>
        <w:t xml:space="preserve">the </w:t>
      </w:r>
      <w:r w:rsidRPr="00867786">
        <w:rPr>
          <w:rFonts w:ascii="Helvetica" w:hAnsi="Helvetica" w:cs="Arial"/>
          <w:sz w:val="22"/>
          <w:szCs w:val="22"/>
        </w:rPr>
        <w:t>misdiagnosis of</w:t>
      </w:r>
      <w:r w:rsidR="00C0674F">
        <w:rPr>
          <w:rFonts w:ascii="Helvetica" w:hAnsi="Helvetica" w:cs="Arial"/>
          <w:sz w:val="22"/>
          <w:szCs w:val="22"/>
        </w:rPr>
        <w:t xml:space="preserve"> this</w:t>
      </w:r>
      <w:r w:rsidRPr="00867786">
        <w:rPr>
          <w:rFonts w:ascii="Helvetica" w:hAnsi="Helvetica" w:cs="Arial"/>
          <w:sz w:val="22"/>
          <w:szCs w:val="22"/>
        </w:rPr>
        <w:t xml:space="preserve"> </w:t>
      </w:r>
      <w:r w:rsidR="00C0674F">
        <w:rPr>
          <w:rFonts w:ascii="Helvetica" w:hAnsi="Helvetica" w:cs="Arial"/>
          <w:sz w:val="22"/>
          <w:szCs w:val="22"/>
        </w:rPr>
        <w:t>neurological condition</w:t>
      </w:r>
      <w:r w:rsidR="00867786" w:rsidRPr="00867786">
        <w:rPr>
          <w:rFonts w:ascii="Helvetica" w:hAnsi="Helvetica" w:cs="Arial"/>
          <w:sz w:val="22"/>
          <w:szCs w:val="22"/>
        </w:rPr>
        <w:t xml:space="preserve"> </w:t>
      </w:r>
      <w:r w:rsidR="00867786" w:rsidRPr="00867786">
        <w:rPr>
          <w:rFonts w:ascii="Helvetica" w:hAnsi="Helvetica" w:cs="Arial"/>
          <w:b/>
          <w:bCs/>
          <w:sz w:val="22"/>
          <w:szCs w:val="22"/>
        </w:rPr>
        <w:t>[1]</w:t>
      </w:r>
      <w:r w:rsidR="00867786" w:rsidRPr="00867786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Pr="00867786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867786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86778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867786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655A2AA" w:rsidR="00CE10F2" w:rsidRPr="00867786" w:rsidRDefault="0060094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867786">
        <w:rPr>
          <w:rFonts w:ascii="Helvetica" w:hAnsi="Helvetica" w:cs="Arial"/>
          <w:b/>
          <w:sz w:val="22"/>
          <w:szCs w:val="22"/>
          <w:u w:val="single"/>
        </w:rPr>
        <w:t>Makoto Takahashi</w:t>
      </w:r>
      <w:r w:rsidR="000D35D9" w:rsidRPr="00867786">
        <w:rPr>
          <w:rFonts w:ascii="Helvetica" w:hAnsi="Helvetica" w:cs="Arial"/>
          <w:sz w:val="22"/>
          <w:szCs w:val="22"/>
        </w:rPr>
        <w:t xml:space="preserve">: </w:t>
      </w:r>
      <w:r w:rsidR="00003CF8" w:rsidRPr="00867786">
        <w:rPr>
          <w:rFonts w:ascii="Helvetica" w:hAnsi="Helvetica" w:cs="Arial"/>
          <w:sz w:val="22"/>
          <w:szCs w:val="22"/>
        </w:rPr>
        <w:t xml:space="preserve">This method is </w:t>
      </w:r>
      <w:r w:rsidR="00003CF8">
        <w:rPr>
          <w:rFonts w:ascii="Helvetica" w:hAnsi="Helvetica" w:cs="Arial"/>
          <w:sz w:val="22"/>
          <w:szCs w:val="22"/>
        </w:rPr>
        <w:t xml:space="preserve">a </w:t>
      </w:r>
      <w:r w:rsidR="00003CF8" w:rsidRPr="00867786">
        <w:rPr>
          <w:rFonts w:ascii="Helvetica" w:hAnsi="Helvetica" w:cs="Arial"/>
          <w:sz w:val="22"/>
          <w:szCs w:val="22"/>
        </w:rPr>
        <w:t>very simple, rapid, noninvasive</w:t>
      </w:r>
      <w:r w:rsidR="00003CF8">
        <w:rPr>
          <w:rFonts w:ascii="Helvetica" w:hAnsi="Helvetica" w:cs="Arial"/>
          <w:sz w:val="22"/>
          <w:szCs w:val="22"/>
        </w:rPr>
        <w:t>,</w:t>
      </w:r>
      <w:r w:rsidR="00003CF8" w:rsidRPr="00867786">
        <w:rPr>
          <w:rFonts w:ascii="Helvetica" w:hAnsi="Helvetica" w:cs="Arial"/>
          <w:sz w:val="22"/>
          <w:szCs w:val="22"/>
        </w:rPr>
        <w:t xml:space="preserve"> and cost-effective</w:t>
      </w:r>
      <w:r w:rsidR="00003CF8">
        <w:rPr>
          <w:rFonts w:ascii="Helvetica" w:hAnsi="Helvetica" w:cs="Arial"/>
          <w:sz w:val="22"/>
          <w:szCs w:val="22"/>
        </w:rPr>
        <w:t xml:space="preserve"> technique that allows </w:t>
      </w:r>
      <w:r w:rsidR="00003CF8" w:rsidRPr="00867786">
        <w:rPr>
          <w:rFonts w:ascii="Helvetica" w:hAnsi="Helvetica" w:cs="Arial"/>
          <w:sz w:val="22"/>
          <w:szCs w:val="22"/>
        </w:rPr>
        <w:t>the possibility of Wallenberg’s syndrome</w:t>
      </w:r>
      <w:r w:rsidR="00003CF8">
        <w:rPr>
          <w:rFonts w:ascii="Helvetica" w:hAnsi="Helvetica" w:cs="Arial"/>
          <w:sz w:val="22"/>
          <w:szCs w:val="22"/>
        </w:rPr>
        <w:t xml:space="preserve"> to be easily determined</w:t>
      </w:r>
      <w:r w:rsidR="00003CF8" w:rsidRPr="00867786">
        <w:rPr>
          <w:rFonts w:ascii="Helvetica" w:hAnsi="Helvetica" w:cs="Arial"/>
          <w:sz w:val="22"/>
          <w:szCs w:val="22"/>
        </w:rPr>
        <w:t xml:space="preserve"> </w:t>
      </w:r>
      <w:r w:rsidR="00867786" w:rsidRPr="00867786">
        <w:rPr>
          <w:rFonts w:ascii="Helvetica" w:hAnsi="Helvetica" w:cs="Arial"/>
          <w:b/>
          <w:bCs/>
          <w:sz w:val="22"/>
          <w:szCs w:val="22"/>
        </w:rPr>
        <w:t>[1]</w:t>
      </w:r>
      <w:r w:rsidR="00867786" w:rsidRPr="00867786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Pr="00867786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67786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86778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5956B958" w:rsidR="00CB3360" w:rsidRPr="00F714B7" w:rsidRDefault="00F714B7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 xml:space="preserve">Measurement Preparation </w:t>
      </w:r>
    </w:p>
    <w:p w14:paraId="7F81A053" w14:textId="0021C767" w:rsidR="00F714B7" w:rsidRDefault="00F714B7" w:rsidP="00F714B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Before beginning the measurements, charge and turn on the thermal camera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sz w:val="22"/>
          <w:szCs w:val="22"/>
        </w:rPr>
        <w:t>.</w:t>
      </w:r>
    </w:p>
    <w:p w14:paraId="4FFC8C3A" w14:textId="2299E5ED" w:rsidR="00F714B7" w:rsidRDefault="00F714B7" w:rsidP="00F714B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WIDE: Talent charging camera</w:t>
      </w:r>
    </w:p>
    <w:p w14:paraId="26FCA483" w14:textId="77777777" w:rsidR="00F16832" w:rsidRPr="007A58B1" w:rsidRDefault="00F16832" w:rsidP="00F714B7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45400F94" w14:textId="7AE92996" w:rsidR="00F16832" w:rsidRDefault="00F714B7" w:rsidP="00F714B7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Press</w:t>
      </w:r>
      <w:r w:rsidR="00F16832" w:rsidRPr="007A58B1">
        <w:rPr>
          <w:rFonts w:ascii="Helvetica" w:hAnsi="Helvetica" w:cs="Helvetica"/>
          <w:sz w:val="22"/>
          <w:szCs w:val="22"/>
        </w:rPr>
        <w:t xml:space="preserve"> the center button on the camera to display the menu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s</w:t>
      </w:r>
      <w:r w:rsidR="00F16832" w:rsidRPr="007A58B1">
        <w:rPr>
          <w:rFonts w:ascii="Helvetica" w:hAnsi="Helvetica" w:cs="Helvetica"/>
          <w:sz w:val="22"/>
          <w:szCs w:val="22"/>
        </w:rPr>
        <w:t xml:space="preserve">elect </w:t>
      </w:r>
      <w:r w:rsidR="00F16832" w:rsidRPr="007A58B1">
        <w:rPr>
          <w:rFonts w:ascii="Helvetica" w:hAnsi="Helvetica" w:cs="Helvetica"/>
          <w:b/>
          <w:bCs/>
          <w:sz w:val="22"/>
          <w:szCs w:val="22"/>
        </w:rPr>
        <w:t>Color</w:t>
      </w:r>
      <w:r>
        <w:rPr>
          <w:rFonts w:ascii="Helvetica" w:hAnsi="Helvetica" w:cs="Helvetica"/>
          <w:sz w:val="22"/>
          <w:szCs w:val="22"/>
        </w:rPr>
        <w:t>, and</w:t>
      </w:r>
      <w:r w:rsidR="00F16832" w:rsidRPr="007A58B1">
        <w:rPr>
          <w:rFonts w:ascii="Helvetica" w:hAnsi="Helvetica" w:cs="Helvetica"/>
          <w:sz w:val="22"/>
          <w:szCs w:val="22"/>
        </w:rPr>
        <w:t xml:space="preserve"> </w:t>
      </w:r>
      <w:r w:rsidR="00F16832" w:rsidRPr="007A58B1">
        <w:rPr>
          <w:rFonts w:ascii="Helvetica" w:hAnsi="Helvetica" w:cs="Helvetica"/>
          <w:b/>
          <w:bCs/>
          <w:sz w:val="22"/>
          <w:szCs w:val="22"/>
        </w:rPr>
        <w:t>Iron</w:t>
      </w:r>
      <w:r w:rsidR="00F16832" w:rsidRPr="007A58B1">
        <w:rPr>
          <w:rFonts w:ascii="Helvetica" w:hAnsi="Helvetica" w:cs="Helvetica"/>
          <w:sz w:val="22"/>
          <w:szCs w:val="22"/>
        </w:rPr>
        <w:t xml:space="preserve"> or </w:t>
      </w:r>
      <w:r w:rsidR="00F16832" w:rsidRPr="007A58B1">
        <w:rPr>
          <w:rFonts w:ascii="Helvetica" w:hAnsi="Helvetica" w:cs="Helvetica"/>
          <w:b/>
          <w:bCs/>
          <w:sz w:val="22"/>
          <w:szCs w:val="22"/>
        </w:rPr>
        <w:t>Rainbow</w:t>
      </w:r>
      <w:r w:rsidR="00F16832" w:rsidRPr="007A58B1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F16832" w:rsidRPr="007A58B1">
        <w:rPr>
          <w:rFonts w:ascii="Helvetica" w:hAnsi="Helvetica" w:cs="Helvetica"/>
          <w:sz w:val="22"/>
          <w:szCs w:val="22"/>
        </w:rPr>
        <w:t>.</w:t>
      </w:r>
    </w:p>
    <w:p w14:paraId="5DED5295" w14:textId="77777777" w:rsidR="00F714B7" w:rsidRDefault="00F714B7" w:rsidP="00F714B7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5A0F524" w14:textId="18E45C65" w:rsidR="00F714B7" w:rsidRDefault="00F714B7" w:rsidP="00F714B7">
      <w:pPr>
        <w:pStyle w:val="ListParagraph"/>
        <w:numPr>
          <w:ilvl w:val="2"/>
          <w:numId w:val="12"/>
        </w:numPr>
        <w:rPr>
          <w:rFonts w:ascii="Helvetica" w:hAnsi="Helvetica" w:cs="Helvetica" w:hint="eastAsi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pressing center button</w:t>
      </w:r>
    </w:p>
    <w:p w14:paraId="490EEE71" w14:textId="475B1851" w:rsidR="00E04605" w:rsidRPr="00E04605" w:rsidRDefault="00E04605" w:rsidP="00E04605">
      <w:pPr>
        <w:ind w:left="720"/>
        <w:rPr>
          <w:rFonts w:ascii="Helvetica" w:hAnsi="Helvetica" w:cs="Helvetica"/>
          <w:sz w:val="22"/>
          <w:szCs w:val="22"/>
        </w:rPr>
      </w:pPr>
      <w:r w:rsidRPr="00E04605">
        <w:rPr>
          <w:rFonts w:ascii="Helvetica" w:hAnsi="Helvetica" w:hint="eastAsia"/>
          <w:sz w:val="22"/>
          <w:szCs w:val="22"/>
          <w:highlight w:val="green"/>
          <w:lang w:eastAsia="zh-CN"/>
        </w:rPr>
        <w:t xml:space="preserve">Videographer comment: </w:t>
      </w:r>
      <w:r w:rsidRPr="00E04605">
        <w:rPr>
          <w:rFonts w:ascii="Helvetica" w:hAnsi="Helvetica"/>
          <w:sz w:val="22"/>
          <w:szCs w:val="22"/>
          <w:highlight w:val="green"/>
        </w:rPr>
        <w:t>Added 2.2.1 A ECU Shot after 2.3.2</w:t>
      </w:r>
    </w:p>
    <w:p w14:paraId="0BB95427" w14:textId="643A580B" w:rsidR="00F714B7" w:rsidRPr="007A58B1" w:rsidRDefault="00F714B7" w:rsidP="00F714B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Color being selected, then Iron or Rainbow being selected with both options visible in frame as possible</w:t>
      </w:r>
    </w:p>
    <w:p w14:paraId="45A28060" w14:textId="6D0B9DED" w:rsidR="00F16832" w:rsidRPr="00E04605" w:rsidRDefault="00E04605" w:rsidP="00E04605">
      <w:pPr>
        <w:ind w:left="720"/>
        <w:rPr>
          <w:rFonts w:ascii="Helvetica" w:hAnsi="Helvetica"/>
          <w:sz w:val="22"/>
          <w:szCs w:val="22"/>
          <w:highlight w:val="green"/>
          <w:lang w:eastAsia="zh-CN"/>
        </w:rPr>
      </w:pPr>
      <w:r w:rsidRPr="00E04605">
        <w:rPr>
          <w:rFonts w:ascii="Helvetica" w:hAnsi="Helvetica" w:hint="eastAsia"/>
          <w:sz w:val="22"/>
          <w:szCs w:val="22"/>
          <w:highlight w:val="green"/>
          <w:lang w:eastAsia="zh-CN"/>
        </w:rPr>
        <w:t xml:space="preserve">Videographer comment: </w:t>
      </w:r>
      <w:r w:rsidRPr="00E04605">
        <w:rPr>
          <w:rFonts w:ascii="Helvetica" w:hAnsi="Helvetica"/>
          <w:sz w:val="22"/>
          <w:szCs w:val="22"/>
          <w:highlight w:val="green"/>
          <w:lang w:eastAsia="zh-CN"/>
        </w:rPr>
        <w:t>Did the wrong action in this shot. This should be 2.3.2. Shot actual 2.2.2 later.</w:t>
      </w:r>
    </w:p>
    <w:p w14:paraId="0623B407" w14:textId="0AE81F29" w:rsidR="00F16832" w:rsidRDefault="00F714B7" w:rsidP="00F714B7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Then press </w:t>
      </w:r>
      <w:r w:rsidR="00F16832" w:rsidRPr="007A58B1">
        <w:rPr>
          <w:rFonts w:ascii="Helvetica" w:hAnsi="Helvetica" w:cs="Helvetica"/>
          <w:sz w:val="22"/>
          <w:szCs w:val="22"/>
        </w:rPr>
        <w:t>the center button on the camera to display the menu</w:t>
      </w:r>
      <w:r>
        <w:rPr>
          <w:rFonts w:ascii="Helvetica" w:hAnsi="Helvetica" w:cs="Helvetica"/>
          <w:sz w:val="22"/>
          <w:szCs w:val="22"/>
        </w:rPr>
        <w:t xml:space="preserve"> again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s</w:t>
      </w:r>
      <w:r w:rsidR="00F16832" w:rsidRPr="007A58B1">
        <w:rPr>
          <w:rFonts w:ascii="Helvetica" w:hAnsi="Helvetica" w:cs="Helvetica"/>
          <w:sz w:val="22"/>
          <w:szCs w:val="22"/>
        </w:rPr>
        <w:t xml:space="preserve">elect </w:t>
      </w:r>
      <w:r w:rsidR="00F16832" w:rsidRPr="007A58B1">
        <w:rPr>
          <w:rFonts w:ascii="Helvetica" w:hAnsi="Helvetica" w:cs="Helvetica"/>
          <w:b/>
          <w:bCs/>
          <w:sz w:val="22"/>
          <w:szCs w:val="22"/>
        </w:rPr>
        <w:t>Measurement</w:t>
      </w:r>
      <w:r w:rsidR="00F16832" w:rsidRPr="007A58B1">
        <w:rPr>
          <w:rFonts w:ascii="Helvetica" w:hAnsi="Helvetica" w:cs="Helvetica"/>
          <w:sz w:val="22"/>
          <w:szCs w:val="22"/>
        </w:rPr>
        <w:t xml:space="preserve"> and </w:t>
      </w:r>
      <w:r w:rsidR="00F16832" w:rsidRPr="007A58B1">
        <w:rPr>
          <w:rFonts w:ascii="Helvetica" w:hAnsi="Helvetica" w:cs="Helvetica"/>
          <w:b/>
          <w:bCs/>
          <w:sz w:val="22"/>
          <w:szCs w:val="22"/>
        </w:rPr>
        <w:t>Center spot measurement</w:t>
      </w:r>
      <w:r w:rsidR="00F16832" w:rsidRPr="007A58B1">
        <w:rPr>
          <w:rFonts w:ascii="Helvetica" w:hAnsi="Helvetica" w:cs="Helvetica"/>
          <w:sz w:val="22"/>
          <w:szCs w:val="22"/>
        </w:rPr>
        <w:t xml:space="preserve"> to </w:t>
      </w:r>
      <w:r w:rsidR="00C0674F">
        <w:rPr>
          <w:rFonts w:ascii="Helvetica" w:hAnsi="Helvetica" w:cs="Helvetica"/>
          <w:sz w:val="22"/>
          <w:szCs w:val="22"/>
        </w:rPr>
        <w:t>allow measurement of</w:t>
      </w:r>
      <w:r w:rsidR="00F16832" w:rsidRPr="007A58B1">
        <w:rPr>
          <w:rFonts w:ascii="Helvetica" w:hAnsi="Helvetica" w:cs="Helvetica"/>
          <w:sz w:val="22"/>
          <w:szCs w:val="22"/>
        </w:rPr>
        <w:t xml:space="preserve"> the </w:t>
      </w:r>
      <w:r w:rsidR="00C0674F">
        <w:rPr>
          <w:rFonts w:ascii="Helvetica" w:hAnsi="Helvetica" w:cs="Helvetica"/>
          <w:sz w:val="22"/>
          <w:szCs w:val="22"/>
        </w:rPr>
        <w:t>body surface temperature</w:t>
      </w:r>
      <w:r w:rsidR="00F16832" w:rsidRPr="007A58B1">
        <w:rPr>
          <w:rFonts w:ascii="Helvetica" w:hAnsi="Helvetica" w:cs="Helvetica"/>
          <w:sz w:val="22"/>
          <w:szCs w:val="22"/>
        </w:rPr>
        <w:t xml:space="preserve"> in real time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F16832" w:rsidRPr="007A58B1">
        <w:rPr>
          <w:rFonts w:ascii="Helvetica" w:hAnsi="Helvetica" w:cs="Helvetica"/>
          <w:sz w:val="22"/>
          <w:szCs w:val="22"/>
        </w:rPr>
        <w:t>.</w:t>
      </w:r>
    </w:p>
    <w:p w14:paraId="0A2555BB" w14:textId="77777777" w:rsidR="00F714B7" w:rsidRDefault="00F714B7" w:rsidP="00F714B7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EC1DBB4" w14:textId="6617934C" w:rsidR="00F714B7" w:rsidRDefault="00F714B7" w:rsidP="00F714B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Center button being pressed</w:t>
      </w:r>
    </w:p>
    <w:p w14:paraId="317AC618" w14:textId="283B656B" w:rsidR="00F714B7" w:rsidRPr="007A58B1" w:rsidRDefault="00F714B7" w:rsidP="00F714B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Measurement and Center spot measurement being selected</w:t>
      </w:r>
    </w:p>
    <w:p w14:paraId="22BE1928" w14:textId="388D9A90" w:rsidR="00F16832" w:rsidRPr="00E04605" w:rsidRDefault="00E04605" w:rsidP="00E04605">
      <w:pPr>
        <w:ind w:left="720"/>
        <w:rPr>
          <w:rFonts w:ascii="Helvetica" w:hAnsi="Helvetica"/>
          <w:sz w:val="22"/>
          <w:szCs w:val="22"/>
          <w:highlight w:val="green"/>
          <w:lang w:eastAsia="zh-CN"/>
        </w:rPr>
      </w:pPr>
      <w:r w:rsidRPr="00E04605">
        <w:rPr>
          <w:rFonts w:ascii="Helvetica" w:hAnsi="Helvetica" w:hint="eastAsia"/>
          <w:sz w:val="22"/>
          <w:szCs w:val="22"/>
          <w:highlight w:val="green"/>
          <w:lang w:eastAsia="zh-CN"/>
        </w:rPr>
        <w:t xml:space="preserve">Videographer comment: </w:t>
      </w:r>
      <w:r w:rsidRPr="00E04605">
        <w:rPr>
          <w:rFonts w:ascii="Helvetica" w:hAnsi="Helvetica"/>
          <w:sz w:val="22"/>
          <w:szCs w:val="22"/>
          <w:highlight w:val="green"/>
          <w:lang w:eastAsia="zh-CN"/>
        </w:rPr>
        <w:t xml:space="preserve">Use first </w:t>
      </w:r>
      <w:proofErr w:type="gramStart"/>
      <w:r w:rsidRPr="00E04605">
        <w:rPr>
          <w:rFonts w:ascii="Helvetica" w:hAnsi="Helvetica"/>
          <w:sz w:val="22"/>
          <w:szCs w:val="22"/>
          <w:highlight w:val="green"/>
          <w:lang w:eastAsia="zh-CN"/>
        </w:rPr>
        <w:t>2.2.2  Reshot</w:t>
      </w:r>
      <w:proofErr w:type="gramEnd"/>
      <w:r w:rsidRPr="00E04605">
        <w:rPr>
          <w:rFonts w:ascii="Helvetica" w:hAnsi="Helvetica"/>
          <w:sz w:val="22"/>
          <w:szCs w:val="22"/>
          <w:highlight w:val="green"/>
          <w:lang w:eastAsia="zh-CN"/>
        </w:rPr>
        <w:t xml:space="preserve"> actual 2.2.2 after this take</w:t>
      </w:r>
    </w:p>
    <w:p w14:paraId="71D7D83D" w14:textId="542040AA" w:rsidR="00F16832" w:rsidRPr="007A58B1" w:rsidRDefault="00F714B7" w:rsidP="00F16832">
      <w:pPr>
        <w:pStyle w:val="ListParagraph"/>
        <w:numPr>
          <w:ilvl w:val="0"/>
          <w:numId w:val="12"/>
        </w:numPr>
        <w:contextualSpacing w:val="0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 xml:space="preserve">Wallenberg’s Syndrome (WS) </w:t>
      </w:r>
      <w:r w:rsidR="00F16832" w:rsidRPr="007A58B1">
        <w:rPr>
          <w:rFonts w:ascii="Helvetica" w:hAnsi="Helvetica" w:cs="Helvetica"/>
          <w:b/>
          <w:sz w:val="22"/>
          <w:szCs w:val="22"/>
        </w:rPr>
        <w:t xml:space="preserve">Patient </w:t>
      </w:r>
      <w:r>
        <w:rPr>
          <w:rFonts w:ascii="Helvetica" w:hAnsi="Helvetica" w:cs="Helvetica"/>
          <w:b/>
          <w:sz w:val="22"/>
          <w:szCs w:val="22"/>
        </w:rPr>
        <w:t>S</w:t>
      </w:r>
      <w:r w:rsidR="00F16832" w:rsidRPr="007A58B1">
        <w:rPr>
          <w:rFonts w:ascii="Helvetica" w:hAnsi="Helvetica" w:cs="Helvetica"/>
          <w:b/>
          <w:sz w:val="22"/>
          <w:szCs w:val="22"/>
        </w:rPr>
        <w:t>election</w:t>
      </w:r>
      <w:r>
        <w:rPr>
          <w:rFonts w:ascii="Helvetica" w:hAnsi="Helvetica" w:cs="Helvetica"/>
          <w:b/>
          <w:sz w:val="22"/>
          <w:szCs w:val="22"/>
        </w:rPr>
        <w:t xml:space="preserve"> and Thermographic Image Acquisition</w:t>
      </w:r>
    </w:p>
    <w:p w14:paraId="008F8BA8" w14:textId="77777777" w:rsidR="00F16832" w:rsidRPr="007A58B1" w:rsidRDefault="00F16832" w:rsidP="00F714B7">
      <w:pPr>
        <w:pStyle w:val="ListParagraph"/>
        <w:ind w:left="360"/>
        <w:contextualSpacing w:val="0"/>
        <w:rPr>
          <w:rFonts w:ascii="Helvetica" w:hAnsi="Helvetica" w:cs="Helvetica"/>
          <w:sz w:val="22"/>
          <w:szCs w:val="22"/>
        </w:rPr>
      </w:pPr>
    </w:p>
    <w:p w14:paraId="1DED6A4D" w14:textId="57081F88" w:rsidR="00F16832" w:rsidRDefault="00C0674F" w:rsidP="00F714B7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For </w:t>
      </w:r>
      <w:r w:rsidRPr="00867786">
        <w:rPr>
          <w:rFonts w:ascii="Helvetica" w:hAnsi="Helvetica" w:cs="Helvetica"/>
          <w:bCs/>
          <w:sz w:val="22"/>
          <w:szCs w:val="22"/>
        </w:rPr>
        <w:t>Wallenberg’s Syndrome</w:t>
      </w:r>
      <w:r>
        <w:rPr>
          <w:rFonts w:ascii="Helvetica" w:hAnsi="Helvetica" w:cs="Helvetica"/>
          <w:b/>
          <w:sz w:val="22"/>
          <w:szCs w:val="22"/>
        </w:rPr>
        <w:t xml:space="preserve"> </w:t>
      </w:r>
      <w:r w:rsidRPr="00C0674F">
        <w:rPr>
          <w:rFonts w:ascii="Helvetica" w:hAnsi="Helvetica" w:cs="Helvetica"/>
          <w:bCs/>
          <w:sz w:val="22"/>
          <w:szCs w:val="22"/>
        </w:rPr>
        <w:t>screening,</w:t>
      </w:r>
      <w:r>
        <w:rPr>
          <w:rFonts w:ascii="Helvetica" w:hAnsi="Helvetica" w:cs="Helvetica"/>
          <w:b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s</w:t>
      </w:r>
      <w:r w:rsidR="00F714B7">
        <w:rPr>
          <w:rFonts w:ascii="Helvetica" w:hAnsi="Helvetica" w:cs="Helvetica"/>
          <w:sz w:val="22"/>
          <w:szCs w:val="22"/>
        </w:rPr>
        <w:t>elect p</w:t>
      </w:r>
      <w:r w:rsidR="00F16832" w:rsidRPr="007A58B1">
        <w:rPr>
          <w:rFonts w:ascii="Helvetica" w:hAnsi="Helvetica" w:cs="Helvetica"/>
          <w:sz w:val="22"/>
          <w:szCs w:val="22"/>
        </w:rPr>
        <w:t>atients with dizziness, vertigo, ptosis, hoarseness, dysphagia, anisocoria, or dissociated sensory disturbance</w:t>
      </w:r>
      <w:r w:rsidR="00F714B7">
        <w:rPr>
          <w:rFonts w:ascii="Helvetica" w:hAnsi="Helvetica" w:cs="Helvetica"/>
          <w:sz w:val="22"/>
          <w:szCs w:val="22"/>
        </w:rPr>
        <w:t>, as all of the symptoms have been associated</w:t>
      </w:r>
      <w:r w:rsidR="00F16832" w:rsidRPr="007A58B1">
        <w:rPr>
          <w:rFonts w:ascii="Helvetica" w:hAnsi="Helvetica" w:cs="Helvetica"/>
          <w:sz w:val="22"/>
          <w:szCs w:val="22"/>
        </w:rPr>
        <w:t xml:space="preserve"> </w:t>
      </w:r>
      <w:r w:rsidR="00867786" w:rsidRPr="00867786">
        <w:rPr>
          <w:rFonts w:ascii="Helvetica" w:hAnsi="Helvetica" w:cs="Helvetica"/>
          <w:bCs/>
          <w:sz w:val="22"/>
          <w:szCs w:val="22"/>
        </w:rPr>
        <w:t>Wallenberg’s Syndrome</w:t>
      </w:r>
      <w:r w:rsidR="00867786">
        <w:rPr>
          <w:rFonts w:ascii="Helvetica" w:hAnsi="Helvetica" w:cs="Helvetica"/>
          <w:b/>
          <w:sz w:val="22"/>
          <w:szCs w:val="22"/>
        </w:rPr>
        <w:t xml:space="preserve"> </w:t>
      </w:r>
      <w:r w:rsidR="00F714B7">
        <w:rPr>
          <w:rFonts w:ascii="Helvetica" w:hAnsi="Helvetica" w:cs="Helvetica"/>
          <w:b/>
          <w:bCs/>
          <w:sz w:val="22"/>
          <w:szCs w:val="22"/>
        </w:rPr>
        <w:t>[1]</w:t>
      </w:r>
      <w:r w:rsidR="00F16832" w:rsidRPr="007A58B1">
        <w:rPr>
          <w:rFonts w:ascii="Helvetica" w:hAnsi="Helvetica" w:cs="Helvetica"/>
          <w:sz w:val="22"/>
          <w:szCs w:val="22"/>
        </w:rPr>
        <w:t>.</w:t>
      </w:r>
    </w:p>
    <w:p w14:paraId="3C83D79E" w14:textId="77777777" w:rsidR="00F714B7" w:rsidRDefault="00F714B7" w:rsidP="00F714B7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51AA4E26" w14:textId="69B0809E" w:rsidR="00F714B7" w:rsidRDefault="00F714B7" w:rsidP="00F714B7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reviewing patient files or checking computer or similar “selection” action</w:t>
      </w:r>
    </w:p>
    <w:p w14:paraId="53A099F0" w14:textId="77777777" w:rsidR="00867786" w:rsidRPr="00867786" w:rsidRDefault="00867786" w:rsidP="00867786">
      <w:pPr>
        <w:pStyle w:val="ListParagraph"/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2FCC8610" w14:textId="73DB4BF2" w:rsidR="00867786" w:rsidRDefault="00867786" w:rsidP="00867786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0674F">
        <w:rPr>
          <w:rFonts w:ascii="Helvetica" w:hAnsi="Helvetica" w:cs="Arial"/>
          <w:b/>
          <w:bCs/>
          <w:sz w:val="22"/>
          <w:szCs w:val="22"/>
          <w:u w:val="single"/>
        </w:rPr>
        <w:t>Makoto Takahashi</w:t>
      </w:r>
      <w:r w:rsidRPr="00867786">
        <w:rPr>
          <w:rFonts w:ascii="Helvetica" w:hAnsi="Helvetica" w:cs="Arial"/>
          <w:sz w:val="22"/>
          <w:szCs w:val="22"/>
        </w:rPr>
        <w:t xml:space="preserve">: </w:t>
      </w:r>
      <w:r w:rsidR="00C0674F">
        <w:rPr>
          <w:rFonts w:ascii="Helvetica" w:hAnsi="Helvetica" w:cs="Arial"/>
          <w:sz w:val="22"/>
          <w:szCs w:val="22"/>
        </w:rPr>
        <w:t>It is important</w:t>
      </w:r>
      <w:r w:rsidRPr="00867786">
        <w:rPr>
          <w:rFonts w:ascii="Helvetica" w:hAnsi="Helvetica" w:cs="Arial"/>
          <w:sz w:val="22"/>
          <w:szCs w:val="22"/>
        </w:rPr>
        <w:t xml:space="preserve"> to measure the body surface temperature by thermography</w:t>
      </w:r>
      <w:r w:rsidR="00C0674F">
        <w:rPr>
          <w:rFonts w:ascii="Helvetica" w:hAnsi="Helvetica" w:cs="Arial"/>
          <w:sz w:val="22"/>
          <w:szCs w:val="22"/>
        </w:rPr>
        <w:t xml:space="preserve"> in any patient in which </w:t>
      </w:r>
      <w:r w:rsidR="00C0674F" w:rsidRPr="00867786">
        <w:rPr>
          <w:rFonts w:ascii="Helvetica" w:hAnsi="Helvetica" w:cs="Arial"/>
          <w:sz w:val="22"/>
          <w:szCs w:val="22"/>
        </w:rPr>
        <w:t xml:space="preserve">Wallenberg’s syndrome </w:t>
      </w:r>
      <w:r w:rsidR="00C0674F">
        <w:rPr>
          <w:rFonts w:ascii="Helvetica" w:hAnsi="Helvetica" w:cs="Arial"/>
          <w:sz w:val="22"/>
          <w:szCs w:val="22"/>
        </w:rPr>
        <w:t xml:space="preserve">is suspected </w:t>
      </w:r>
      <w:r w:rsidRPr="00867786">
        <w:rPr>
          <w:rFonts w:ascii="Helvetica" w:hAnsi="Helvetica" w:cs="Arial"/>
          <w:b/>
          <w:bCs/>
          <w:sz w:val="22"/>
          <w:szCs w:val="22"/>
        </w:rPr>
        <w:t>[1]</w:t>
      </w:r>
      <w:r w:rsidRPr="00867786">
        <w:rPr>
          <w:rFonts w:ascii="Helvetica" w:hAnsi="Helvetica" w:cs="Arial"/>
          <w:sz w:val="22"/>
          <w:szCs w:val="22"/>
        </w:rPr>
        <w:t>.</w:t>
      </w:r>
    </w:p>
    <w:p w14:paraId="058BC242" w14:textId="77777777" w:rsidR="00867786" w:rsidRPr="00867786" w:rsidRDefault="00867786" w:rsidP="0086778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34316C0" w14:textId="10D18FA0" w:rsidR="00867786" w:rsidRPr="00867786" w:rsidRDefault="00867786" w:rsidP="00867786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813BD47" w14:textId="77777777" w:rsidR="00F16832" w:rsidRPr="007A58B1" w:rsidRDefault="00F16832" w:rsidP="00F714B7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68511FB3" w14:textId="6FA16989" w:rsidR="00F16832" w:rsidRDefault="00C0674F" w:rsidP="00F714B7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To s</w:t>
      </w:r>
      <w:r w:rsidR="00F16832" w:rsidRPr="007A58B1">
        <w:rPr>
          <w:rFonts w:ascii="Helvetica" w:hAnsi="Helvetica" w:cs="Helvetica"/>
          <w:sz w:val="22"/>
          <w:szCs w:val="22"/>
        </w:rPr>
        <w:t xml:space="preserve">ubjectively determine the laterality of </w:t>
      </w:r>
      <w:r w:rsidR="00F714B7">
        <w:rPr>
          <w:rFonts w:ascii="Helvetica" w:hAnsi="Helvetica" w:cs="Helvetica"/>
          <w:sz w:val="22"/>
          <w:szCs w:val="22"/>
        </w:rPr>
        <w:t>the body surface temperature</w:t>
      </w:r>
      <w:r>
        <w:rPr>
          <w:rFonts w:ascii="Helvetica" w:hAnsi="Helvetica" w:cs="Helvetica"/>
          <w:sz w:val="22"/>
          <w:szCs w:val="22"/>
        </w:rPr>
        <w:t>,</w:t>
      </w:r>
      <w:r w:rsidR="00F714B7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first </w:t>
      </w:r>
      <w:r w:rsidR="00F16832" w:rsidRPr="007A58B1">
        <w:rPr>
          <w:rFonts w:ascii="Helvetica" w:hAnsi="Helvetica" w:cs="Helvetica"/>
          <w:sz w:val="22"/>
          <w:szCs w:val="22"/>
        </w:rPr>
        <w:t>palpat</w:t>
      </w:r>
      <w:r>
        <w:rPr>
          <w:rFonts w:ascii="Helvetica" w:hAnsi="Helvetica" w:cs="Helvetica"/>
          <w:sz w:val="22"/>
          <w:szCs w:val="22"/>
        </w:rPr>
        <w:t>e</w:t>
      </w:r>
      <w:r w:rsidR="00F16832" w:rsidRPr="007A58B1">
        <w:rPr>
          <w:rFonts w:ascii="Helvetica" w:hAnsi="Helvetica" w:cs="Helvetica"/>
          <w:sz w:val="22"/>
          <w:szCs w:val="22"/>
        </w:rPr>
        <w:t xml:space="preserve"> </w:t>
      </w:r>
      <w:r w:rsidR="00F714B7">
        <w:rPr>
          <w:rFonts w:ascii="Helvetica" w:hAnsi="Helvetica" w:cs="Helvetica"/>
          <w:sz w:val="22"/>
          <w:szCs w:val="22"/>
        </w:rPr>
        <w:t>P</w:t>
      </w:r>
      <w:r w:rsidR="00F16832" w:rsidRPr="007A58B1">
        <w:rPr>
          <w:rFonts w:ascii="Helvetica" w:hAnsi="Helvetica" w:cs="Helvetica"/>
          <w:sz w:val="22"/>
          <w:szCs w:val="22"/>
        </w:rPr>
        <w:t>atient</w:t>
      </w:r>
      <w:r w:rsidR="00F714B7">
        <w:rPr>
          <w:rFonts w:ascii="Helvetica" w:hAnsi="Helvetica" w:cs="Helvetica"/>
          <w:sz w:val="22"/>
          <w:szCs w:val="22"/>
        </w:rPr>
        <w:t>s</w:t>
      </w:r>
      <w:r w:rsidR="00F16832" w:rsidRPr="007A58B1">
        <w:rPr>
          <w:rFonts w:ascii="Helvetica" w:hAnsi="Helvetica" w:cs="Helvetica"/>
          <w:sz w:val="22"/>
          <w:szCs w:val="22"/>
        </w:rPr>
        <w:t xml:space="preserve"> with suspected </w:t>
      </w:r>
      <w:r w:rsidR="00867786" w:rsidRPr="00867786">
        <w:rPr>
          <w:rFonts w:ascii="Helvetica" w:hAnsi="Helvetica" w:cs="Helvetica"/>
          <w:bCs/>
          <w:sz w:val="22"/>
          <w:szCs w:val="22"/>
        </w:rPr>
        <w:t>Wallenberg’s Syndrome</w:t>
      </w:r>
      <w:r w:rsidR="00867786">
        <w:rPr>
          <w:rFonts w:ascii="Helvetica" w:hAnsi="Helvetica" w:cs="Helvetica"/>
          <w:b/>
          <w:sz w:val="22"/>
          <w:szCs w:val="22"/>
        </w:rPr>
        <w:t xml:space="preserve"> </w:t>
      </w:r>
      <w:r w:rsidR="00F714B7">
        <w:rPr>
          <w:rFonts w:ascii="Helvetica" w:hAnsi="Helvetica" w:cs="Helvetica"/>
          <w:b/>
          <w:bCs/>
          <w:sz w:val="22"/>
          <w:szCs w:val="22"/>
        </w:rPr>
        <w:t>[1]</w:t>
      </w:r>
      <w:r w:rsidR="00F16832" w:rsidRPr="007A58B1">
        <w:rPr>
          <w:rFonts w:ascii="Helvetica" w:hAnsi="Helvetica" w:cs="Helvetica"/>
          <w:sz w:val="22"/>
          <w:szCs w:val="22"/>
        </w:rPr>
        <w:t>.</w:t>
      </w:r>
    </w:p>
    <w:p w14:paraId="1CB449B1" w14:textId="77777777" w:rsidR="00F714B7" w:rsidRDefault="00F714B7" w:rsidP="00F714B7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648300B" w14:textId="3C900922" w:rsidR="004742DC" w:rsidRPr="00E04605" w:rsidRDefault="00F714B7" w:rsidP="005716D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 w:rsidRPr="00E04605">
        <w:rPr>
          <w:rFonts w:ascii="Helvetica" w:hAnsi="Helvetica" w:cs="Helvetica"/>
          <w:sz w:val="22"/>
          <w:szCs w:val="22"/>
        </w:rPr>
        <w:t>Talent palpating Patient</w:t>
      </w:r>
      <w:r w:rsidR="00E04605" w:rsidRPr="00E04605">
        <w:rPr>
          <w:rFonts w:ascii="Helvetica" w:hAnsi="Helvetica" w:cs="Helvetica" w:hint="eastAsia"/>
          <w:sz w:val="22"/>
          <w:szCs w:val="22"/>
          <w:lang w:eastAsia="zh-CN"/>
        </w:rPr>
        <w:t>.</w:t>
      </w:r>
      <w:r w:rsidR="00E04605">
        <w:rPr>
          <w:rFonts w:ascii="Helvetica" w:hAnsi="Helvetica" w:cs="Helvetica" w:hint="eastAsia"/>
          <w:sz w:val="22"/>
          <w:szCs w:val="22"/>
          <w:lang w:eastAsia="zh-CN"/>
        </w:rPr>
        <w:t xml:space="preserve"> </w:t>
      </w:r>
      <w:r w:rsidR="00E04605" w:rsidRPr="00E04605">
        <w:rPr>
          <w:rFonts w:ascii="Helvetica" w:hAnsi="Helvetica" w:hint="eastAsia"/>
          <w:sz w:val="22"/>
          <w:szCs w:val="22"/>
          <w:highlight w:val="green"/>
          <w:lang w:eastAsia="zh-CN"/>
        </w:rPr>
        <w:t xml:space="preserve">Videographer comment: </w:t>
      </w:r>
      <w:proofErr w:type="spellStart"/>
      <w:r w:rsidR="00E04605" w:rsidRPr="00E04605">
        <w:rPr>
          <w:rFonts w:ascii="Helvetica" w:hAnsi="Helvetica"/>
          <w:sz w:val="22"/>
          <w:szCs w:val="22"/>
          <w:highlight w:val="green"/>
          <w:lang w:eastAsia="zh-CN"/>
        </w:rPr>
        <w:t>Mislated</w:t>
      </w:r>
      <w:proofErr w:type="spellEnd"/>
      <w:r w:rsidR="00E04605" w:rsidRPr="00E04605">
        <w:rPr>
          <w:rFonts w:ascii="Helvetica" w:hAnsi="Helvetica"/>
          <w:sz w:val="22"/>
          <w:szCs w:val="22"/>
          <w:highlight w:val="green"/>
          <w:lang w:eastAsia="zh-CN"/>
        </w:rPr>
        <w:t xml:space="preserve"> as 3.2.1</w:t>
      </w:r>
    </w:p>
    <w:p w14:paraId="7B9C116D" w14:textId="0CD4BA82" w:rsidR="004742DC" w:rsidRDefault="004742DC" w:rsidP="004742DC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To acquire thermographic images, instruct the Patient to remove their socks and shoes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have the Patient remove</w:t>
      </w:r>
      <w:r w:rsidR="002C6EAC">
        <w:rPr>
          <w:rFonts w:ascii="Helvetica" w:hAnsi="Helvetica" w:cs="Helvetica"/>
          <w:sz w:val="22"/>
          <w:szCs w:val="22"/>
        </w:rPr>
        <w:t xml:space="preserve"> enough</w:t>
      </w:r>
      <w:r>
        <w:rPr>
          <w:rFonts w:ascii="Helvetica" w:hAnsi="Helvetica" w:cs="Helvetica"/>
          <w:sz w:val="22"/>
          <w:szCs w:val="22"/>
        </w:rPr>
        <w:t xml:space="preserve"> clothing to enable examination of the abdominal region </w:t>
      </w:r>
      <w:r w:rsidR="002C6EAC">
        <w:rPr>
          <w:rFonts w:ascii="Helvetica" w:hAnsi="Helvetica" w:cs="Helvetica"/>
          <w:sz w:val="22"/>
          <w:szCs w:val="22"/>
        </w:rPr>
        <w:t>as per their</w:t>
      </w:r>
      <w:r>
        <w:rPr>
          <w:rFonts w:ascii="Helvetica" w:hAnsi="Helvetica" w:cs="Helvetica"/>
          <w:sz w:val="22"/>
          <w:szCs w:val="22"/>
        </w:rPr>
        <w:t xml:space="preserve"> consent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2A7CACF1" w14:textId="77777777" w:rsidR="004742DC" w:rsidRDefault="004742DC" w:rsidP="004742DC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3CF4779" w14:textId="7939591D" w:rsidR="004742DC" w:rsidRDefault="004742DC" w:rsidP="004742D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gesturing and Patient removing socks and shoes</w:t>
      </w:r>
    </w:p>
    <w:p w14:paraId="281CA952" w14:textId="1227D0DC" w:rsidR="008E4B0D" w:rsidRPr="00E04605" w:rsidRDefault="008E4B0D" w:rsidP="004742DC">
      <w:pPr>
        <w:pStyle w:val="ListParagraph"/>
        <w:numPr>
          <w:ilvl w:val="2"/>
          <w:numId w:val="12"/>
        </w:numPr>
        <w:rPr>
          <w:rFonts w:ascii="Helvetica" w:hAnsi="Helvetica" w:cs="Helvetica"/>
          <w:color w:val="FF0000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indicating removing shirt/abdominal covering</w:t>
      </w:r>
    </w:p>
    <w:p w14:paraId="1C844A89" w14:textId="66D704FA" w:rsidR="00701784" w:rsidRPr="00E04605" w:rsidRDefault="00701784" w:rsidP="00E04605">
      <w:pPr>
        <w:pStyle w:val="ListParagraph"/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="Helvetica" w:hAnsi="Helvetica"/>
          <w:sz w:val="22"/>
          <w:szCs w:val="22"/>
          <w:highlight w:val="green"/>
          <w:lang w:eastAsia="zh-CN"/>
        </w:rPr>
      </w:pPr>
      <w:r w:rsidRPr="00E04605">
        <w:rPr>
          <w:rFonts w:ascii="Helvetica" w:hAnsi="Helvetica" w:cs="Helvetica" w:hint="eastAsia"/>
          <w:color w:val="FF0000"/>
          <w:sz w:val="22"/>
          <w:szCs w:val="22"/>
          <w:lang w:eastAsia="ja-JP"/>
        </w:rPr>
        <w:t>Talent</w:t>
      </w:r>
      <w:r w:rsidRPr="00E04605">
        <w:rPr>
          <w:rFonts w:ascii="Helvetica" w:hAnsi="Helvetica" w:cs="Helvetica"/>
          <w:color w:val="FF0000"/>
          <w:sz w:val="22"/>
          <w:szCs w:val="22"/>
        </w:rPr>
        <w:t xml:space="preserve"> indicating removing watch and glasses.</w:t>
      </w:r>
      <w:r w:rsidR="00E04605">
        <w:rPr>
          <w:rFonts w:ascii="Helvetica" w:hAnsi="Helvetica" w:cs="Helvetica" w:hint="eastAsia"/>
          <w:color w:val="FF0000"/>
          <w:sz w:val="22"/>
          <w:szCs w:val="22"/>
          <w:lang w:eastAsia="zh-CN"/>
        </w:rPr>
        <w:t xml:space="preserve"> </w:t>
      </w:r>
      <w:r w:rsidR="00E04605" w:rsidRPr="00E04605">
        <w:rPr>
          <w:rFonts w:ascii="Helvetica" w:hAnsi="Helvetica" w:hint="eastAsia"/>
          <w:sz w:val="22"/>
          <w:szCs w:val="22"/>
          <w:highlight w:val="green"/>
          <w:lang w:eastAsia="zh-CN"/>
        </w:rPr>
        <w:t xml:space="preserve">Videographer comment: </w:t>
      </w:r>
      <w:r w:rsidR="00E04605" w:rsidRPr="00E04605">
        <w:rPr>
          <w:rFonts w:ascii="Helvetica" w:hAnsi="Helvetica"/>
          <w:sz w:val="22"/>
          <w:szCs w:val="22"/>
          <w:highlight w:val="green"/>
          <w:lang w:eastAsia="zh-CN"/>
        </w:rPr>
        <w:t>Added new shot, removing glasses and watch…</w:t>
      </w:r>
    </w:p>
    <w:p w14:paraId="1B5786AB" w14:textId="77777777" w:rsidR="008E4B0D" w:rsidRDefault="008E4B0D" w:rsidP="008E4B0D">
      <w:pPr>
        <w:pStyle w:val="ListParagraph"/>
        <w:ind w:left="1080"/>
        <w:rPr>
          <w:rFonts w:ascii="Helvetica" w:hAnsi="Helvetica" w:cs="Helvetica"/>
          <w:sz w:val="22"/>
          <w:szCs w:val="22"/>
          <w:lang w:eastAsia="ja-JP"/>
        </w:rPr>
      </w:pPr>
    </w:p>
    <w:p w14:paraId="54649C58" w14:textId="2A71E34A" w:rsidR="008E4B0D" w:rsidRPr="00E04605" w:rsidRDefault="008E4B0D" w:rsidP="008E4B0D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  <w:lang w:eastAsia="ja-JP"/>
        </w:rPr>
      </w:pPr>
      <w:r>
        <w:rPr>
          <w:rFonts w:ascii="Helvetica" w:hAnsi="Helvetica" w:cs="Helvetica"/>
          <w:sz w:val="22"/>
          <w:szCs w:val="22"/>
        </w:rPr>
        <w:t xml:space="preserve">As soon as </w:t>
      </w:r>
      <w:r w:rsidR="00867786" w:rsidRPr="00867786">
        <w:rPr>
          <w:rFonts w:ascii="Helvetica" w:hAnsi="Helvetica" w:cs="Helvetica"/>
          <w:bCs/>
          <w:sz w:val="22"/>
          <w:szCs w:val="22"/>
        </w:rPr>
        <w:t>Wallenberg’s Syndrome</w:t>
      </w:r>
      <w:r w:rsidR="00867786">
        <w:rPr>
          <w:rFonts w:ascii="Helvetica" w:hAnsi="Helvetica" w:cs="Helvetica"/>
          <w:b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is suspected, have the Patient</w:t>
      </w:r>
      <w:r w:rsidR="00F16832" w:rsidRPr="007A58B1">
        <w:rPr>
          <w:rFonts w:ascii="Helvetica" w:hAnsi="Helvetica" w:cs="Helvetica"/>
          <w:sz w:val="22"/>
          <w:szCs w:val="22"/>
          <w:lang w:eastAsia="ja-JP"/>
        </w:rPr>
        <w:t xml:space="preserve"> assume a supine </w:t>
      </w:r>
      <w:r w:rsidR="00F16832" w:rsidRPr="00E04605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 xml:space="preserve">posture or sitting position </w:t>
      </w:r>
      <w:r w:rsidRPr="00E04605">
        <w:rPr>
          <w:rFonts w:ascii="Helvetica" w:hAnsi="Helvetica" w:cs="Helvetica"/>
          <w:b/>
          <w:bCs/>
          <w:color w:val="000000" w:themeColor="text1"/>
          <w:sz w:val="22"/>
          <w:szCs w:val="22"/>
          <w:lang w:eastAsia="ja-JP"/>
        </w:rPr>
        <w:t>[1]</w:t>
      </w:r>
      <w:r w:rsidRPr="00E04605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 xml:space="preserve"> and have</w:t>
      </w:r>
      <w:r w:rsidR="00F16832" w:rsidRPr="00E04605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 xml:space="preserve"> </w:t>
      </w:r>
      <w:r w:rsidRPr="00E04605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>a P</w:t>
      </w:r>
      <w:r w:rsidR="00F16832" w:rsidRPr="00E04605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 xml:space="preserve">hotographer stand 50‒100 </w:t>
      </w:r>
      <w:r w:rsidRPr="00E04605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>centimeters</w:t>
      </w:r>
      <w:r w:rsidR="00F16832" w:rsidRPr="00E04605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 xml:space="preserve"> from the </w:t>
      </w:r>
      <w:r w:rsidRPr="00E04605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>P</w:t>
      </w:r>
      <w:r w:rsidR="00F16832" w:rsidRPr="00E04605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>atient</w:t>
      </w:r>
      <w:r w:rsidRPr="00E04605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 xml:space="preserve"> </w:t>
      </w:r>
      <w:r w:rsidRPr="00E04605">
        <w:rPr>
          <w:rFonts w:ascii="Helvetica" w:hAnsi="Helvetica" w:cs="Helvetica"/>
          <w:b/>
          <w:bCs/>
          <w:color w:val="000000" w:themeColor="text1"/>
          <w:sz w:val="22"/>
          <w:szCs w:val="22"/>
          <w:lang w:eastAsia="ja-JP"/>
        </w:rPr>
        <w:t>[2]</w:t>
      </w:r>
      <w:r w:rsidR="00F16832" w:rsidRPr="00E04605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>.</w:t>
      </w:r>
    </w:p>
    <w:p w14:paraId="41D098F6" w14:textId="77777777" w:rsidR="008E4B0D" w:rsidRPr="00E04605" w:rsidRDefault="008E4B0D" w:rsidP="008E4B0D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  <w:lang w:eastAsia="ja-JP"/>
        </w:rPr>
      </w:pPr>
    </w:p>
    <w:p w14:paraId="777364D5" w14:textId="054F6407" w:rsidR="008E4B0D" w:rsidRPr="00E04605" w:rsidRDefault="008E4B0D" w:rsidP="008E4B0D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  <w:lang w:eastAsia="ja-JP"/>
        </w:rPr>
      </w:pPr>
      <w:r w:rsidRPr="00E04605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>Patient getting into position</w:t>
      </w:r>
    </w:p>
    <w:p w14:paraId="51BD1824" w14:textId="52080884" w:rsidR="00701784" w:rsidRPr="00C1248C" w:rsidRDefault="00E04605" w:rsidP="00C1248C">
      <w:pPr>
        <w:ind w:left="720"/>
        <w:rPr>
          <w:rFonts w:ascii="Helvetica" w:hAnsi="Helvetica" w:cs="Helvetica"/>
          <w:color w:val="000000" w:themeColor="text1"/>
          <w:sz w:val="22"/>
          <w:szCs w:val="22"/>
          <w:lang w:eastAsia="ja-JP"/>
        </w:rPr>
      </w:pPr>
      <w:r w:rsidRPr="00C1248C">
        <w:rPr>
          <w:rFonts w:ascii="Helvetica" w:hAnsi="Helvetica" w:cs="Helvetica" w:hint="eastAsia"/>
          <w:color w:val="000000" w:themeColor="text1"/>
          <w:sz w:val="22"/>
          <w:szCs w:val="22"/>
          <w:highlight w:val="green"/>
          <w:lang w:eastAsia="zh-CN"/>
        </w:rPr>
        <w:t>[Added Shot]</w:t>
      </w:r>
      <w:r w:rsidRPr="00C1248C">
        <w:rPr>
          <w:rFonts w:ascii="Helvetica" w:hAnsi="Helvetica" w:cs="Helvetica" w:hint="eastAsia"/>
          <w:color w:val="000000" w:themeColor="text1"/>
          <w:sz w:val="22"/>
          <w:szCs w:val="22"/>
          <w:lang w:eastAsia="zh-CN"/>
        </w:rPr>
        <w:t xml:space="preserve"> </w:t>
      </w:r>
      <w:r w:rsidR="00C1248C">
        <w:rPr>
          <w:rFonts w:ascii="Helvetica" w:hAnsi="Helvetica" w:cs="Helvetica" w:hint="eastAsia"/>
          <w:color w:val="000000" w:themeColor="text1"/>
          <w:sz w:val="22"/>
          <w:szCs w:val="22"/>
          <w:lang w:eastAsia="zh-CN"/>
        </w:rPr>
        <w:t xml:space="preserve">3.5.1 A </w:t>
      </w:r>
      <w:r w:rsidR="004E734F" w:rsidRPr="00C1248C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>T</w:t>
      </w:r>
      <w:r w:rsidR="00701784" w:rsidRPr="00C1248C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>alent palpating patient on bed</w:t>
      </w:r>
    </w:p>
    <w:p w14:paraId="70E0783B" w14:textId="6E715C87" w:rsidR="008E4B0D" w:rsidRPr="00E04605" w:rsidRDefault="008E4B0D" w:rsidP="008E4B0D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  <w:lang w:eastAsia="ja-JP"/>
        </w:rPr>
      </w:pPr>
      <w:r w:rsidRPr="00E04605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>Photographer getting into position</w:t>
      </w:r>
    </w:p>
    <w:p w14:paraId="0DF792DE" w14:textId="77777777" w:rsidR="008E4B0D" w:rsidRPr="00E04605" w:rsidRDefault="008E4B0D" w:rsidP="008E4B0D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  <w:lang w:eastAsia="ja-JP"/>
        </w:rPr>
      </w:pPr>
    </w:p>
    <w:p w14:paraId="2084011B" w14:textId="3EC17963" w:rsidR="00F16832" w:rsidRDefault="008E4B0D" w:rsidP="008E4B0D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  <w:lang w:eastAsia="ja-JP"/>
        </w:rPr>
      </w:pPr>
      <w:r>
        <w:rPr>
          <w:rFonts w:ascii="Helvetica" w:hAnsi="Helvetica" w:cs="Helvetica"/>
          <w:sz w:val="22"/>
          <w:szCs w:val="22"/>
          <w:lang w:eastAsia="ja-JP"/>
        </w:rPr>
        <w:t xml:space="preserve">Then have the Photographer acquire one image each of the frontal face </w:t>
      </w:r>
      <w:r>
        <w:rPr>
          <w:rFonts w:ascii="Helvetica" w:hAnsi="Helvetica" w:cs="Helvetica"/>
          <w:b/>
          <w:bCs/>
          <w:sz w:val="22"/>
          <w:szCs w:val="22"/>
          <w:lang w:eastAsia="ja-JP"/>
        </w:rPr>
        <w:t>[1-TXT]</w:t>
      </w:r>
      <w:r>
        <w:rPr>
          <w:rFonts w:ascii="Helvetica" w:hAnsi="Helvetica" w:cs="Helvetica"/>
          <w:sz w:val="22"/>
          <w:szCs w:val="22"/>
          <w:lang w:eastAsia="ja-JP"/>
        </w:rPr>
        <w:t xml:space="preserve">, bilateral palm </w:t>
      </w:r>
      <w:r>
        <w:rPr>
          <w:rFonts w:ascii="Helvetica" w:hAnsi="Helvetica" w:cs="Helvetica"/>
          <w:b/>
          <w:bCs/>
          <w:sz w:val="22"/>
          <w:szCs w:val="22"/>
          <w:lang w:eastAsia="ja-JP"/>
        </w:rPr>
        <w:t>[2</w:t>
      </w:r>
      <w:r w:rsidR="0000684C">
        <w:rPr>
          <w:rFonts w:ascii="Helvetica" w:hAnsi="Helvetica" w:cs="Helvetica"/>
          <w:b/>
          <w:bCs/>
          <w:sz w:val="22"/>
          <w:szCs w:val="22"/>
          <w:lang w:eastAsia="ja-JP"/>
        </w:rPr>
        <w:t>-TXT</w:t>
      </w:r>
      <w:r>
        <w:rPr>
          <w:rFonts w:ascii="Helvetica" w:hAnsi="Helvetica" w:cs="Helvetica"/>
          <w:b/>
          <w:bCs/>
          <w:sz w:val="22"/>
          <w:szCs w:val="22"/>
          <w:lang w:eastAsia="ja-JP"/>
        </w:rPr>
        <w:t>]</w:t>
      </w:r>
      <w:r>
        <w:rPr>
          <w:rFonts w:ascii="Helvetica" w:hAnsi="Helvetica" w:cs="Helvetica"/>
          <w:sz w:val="22"/>
          <w:szCs w:val="22"/>
          <w:lang w:eastAsia="ja-JP"/>
        </w:rPr>
        <w:t xml:space="preserve">, abdomen </w:t>
      </w:r>
      <w:r>
        <w:rPr>
          <w:rFonts w:ascii="Helvetica" w:hAnsi="Helvetica" w:cs="Helvetica"/>
          <w:b/>
          <w:bCs/>
          <w:sz w:val="22"/>
          <w:szCs w:val="22"/>
          <w:lang w:eastAsia="ja-JP"/>
        </w:rPr>
        <w:t>[3]</w:t>
      </w:r>
      <w:r>
        <w:rPr>
          <w:rFonts w:ascii="Helvetica" w:hAnsi="Helvetica" w:cs="Helvetica"/>
          <w:sz w:val="22"/>
          <w:szCs w:val="22"/>
          <w:lang w:eastAsia="ja-JP"/>
        </w:rPr>
        <w:t xml:space="preserve">, and bilateral dorsum of the foot </w:t>
      </w:r>
      <w:r>
        <w:rPr>
          <w:rFonts w:ascii="Helvetica" w:hAnsi="Helvetica" w:cs="Helvetica"/>
          <w:b/>
          <w:bCs/>
          <w:sz w:val="22"/>
          <w:szCs w:val="22"/>
          <w:lang w:eastAsia="ja-JP"/>
        </w:rPr>
        <w:t>[4]</w:t>
      </w:r>
      <w:r>
        <w:rPr>
          <w:rFonts w:ascii="Helvetica" w:hAnsi="Helvetica" w:cs="Helvetica"/>
          <w:sz w:val="22"/>
          <w:szCs w:val="22"/>
          <w:lang w:eastAsia="ja-JP"/>
        </w:rPr>
        <w:t>.</w:t>
      </w:r>
    </w:p>
    <w:p w14:paraId="4260EB3E" w14:textId="77777777" w:rsidR="008E4B0D" w:rsidRDefault="008E4B0D" w:rsidP="008E4B0D">
      <w:pPr>
        <w:pStyle w:val="ListParagraph"/>
        <w:ind w:left="1080"/>
        <w:rPr>
          <w:rFonts w:ascii="Helvetica" w:hAnsi="Helvetica" w:cs="Helvetica"/>
          <w:sz w:val="22"/>
          <w:szCs w:val="22"/>
          <w:lang w:eastAsia="ja-JP"/>
        </w:rPr>
      </w:pPr>
    </w:p>
    <w:p w14:paraId="6AD5A1D1" w14:textId="20CB9DA0" w:rsidR="008E4B0D" w:rsidRDefault="008E4B0D" w:rsidP="008E4B0D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ja-JP"/>
        </w:rPr>
      </w:pPr>
      <w:r>
        <w:rPr>
          <w:rFonts w:ascii="Helvetica" w:hAnsi="Helvetica" w:cs="Helvetica"/>
          <w:sz w:val="22"/>
          <w:szCs w:val="22"/>
          <w:lang w:eastAsia="ja-JP"/>
        </w:rPr>
        <w:t xml:space="preserve">Photographer imaging Patient face </w:t>
      </w:r>
      <w:r>
        <w:rPr>
          <w:rFonts w:ascii="Helvetica" w:hAnsi="Helvetica" w:cs="Helvetica"/>
          <w:b/>
          <w:bCs/>
          <w:sz w:val="22"/>
          <w:szCs w:val="22"/>
          <w:lang w:eastAsia="ja-JP"/>
        </w:rPr>
        <w:t>TEXT: Room lighting does not influence thermographic measurement</w:t>
      </w:r>
      <w:r w:rsidR="0000684C">
        <w:rPr>
          <w:rFonts w:ascii="Helvetica" w:hAnsi="Helvetica" w:cs="Helvetica"/>
          <w:b/>
          <w:bCs/>
          <w:sz w:val="22"/>
          <w:szCs w:val="22"/>
          <w:lang w:eastAsia="ja-JP"/>
        </w:rPr>
        <w:t xml:space="preserve"> </w:t>
      </w:r>
    </w:p>
    <w:p w14:paraId="06A3930E" w14:textId="0A893B05" w:rsidR="008E4B0D" w:rsidRPr="0000684C" w:rsidRDefault="008E4B0D" w:rsidP="0000684C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ja-JP"/>
        </w:rPr>
      </w:pPr>
      <w:r>
        <w:rPr>
          <w:rFonts w:ascii="Helvetica" w:hAnsi="Helvetica" w:cs="Helvetica"/>
          <w:sz w:val="22"/>
          <w:szCs w:val="22"/>
          <w:lang w:eastAsia="ja-JP"/>
        </w:rPr>
        <w:t>Photographer imaging Patient palm</w:t>
      </w:r>
      <w:r w:rsidR="0000684C">
        <w:rPr>
          <w:rFonts w:ascii="Helvetica" w:hAnsi="Helvetica" w:cs="Helvetica"/>
          <w:sz w:val="22"/>
          <w:szCs w:val="22"/>
          <w:lang w:eastAsia="ja-JP"/>
        </w:rPr>
        <w:t xml:space="preserve"> </w:t>
      </w:r>
      <w:r w:rsidR="0000684C">
        <w:rPr>
          <w:rFonts w:ascii="Helvetica" w:hAnsi="Helvetica" w:cs="Helvetica"/>
          <w:b/>
          <w:bCs/>
          <w:sz w:val="22"/>
          <w:szCs w:val="22"/>
          <w:lang w:eastAsia="ja-JP"/>
        </w:rPr>
        <w:t>TEXT: Blankets, a/c drafts, and infusion may influence BST</w:t>
      </w:r>
    </w:p>
    <w:p w14:paraId="12ACC92C" w14:textId="34B5D95A" w:rsidR="008E4B0D" w:rsidRDefault="008E4B0D" w:rsidP="008E4B0D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ja-JP"/>
        </w:rPr>
      </w:pPr>
      <w:r>
        <w:rPr>
          <w:rFonts w:ascii="Helvetica" w:hAnsi="Helvetica" w:cs="Helvetica"/>
          <w:sz w:val="22"/>
          <w:szCs w:val="22"/>
          <w:lang w:eastAsia="ja-JP"/>
        </w:rPr>
        <w:t>Photographer imaging Patient abdomen</w:t>
      </w:r>
    </w:p>
    <w:p w14:paraId="65B84C5B" w14:textId="7972623A" w:rsidR="008E4B0D" w:rsidRPr="007A58B1" w:rsidRDefault="008E4B0D" w:rsidP="008E4B0D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ja-JP"/>
        </w:rPr>
      </w:pPr>
      <w:r>
        <w:rPr>
          <w:rFonts w:ascii="Helvetica" w:hAnsi="Helvetica" w:cs="Helvetica"/>
          <w:sz w:val="22"/>
          <w:szCs w:val="22"/>
          <w:lang w:eastAsia="ja-JP"/>
        </w:rPr>
        <w:t>Photographer imaging Patient bilateral dorsum of foot</w:t>
      </w:r>
    </w:p>
    <w:p w14:paraId="062F5C2A" w14:textId="77777777" w:rsidR="00F16832" w:rsidRPr="007A58B1" w:rsidRDefault="00F16832" w:rsidP="0000684C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61EF5B72" w14:textId="5471D704" w:rsidR="00F16832" w:rsidRPr="00F16832" w:rsidRDefault="00C0674F" w:rsidP="00F16832">
      <w:pPr>
        <w:pStyle w:val="ListParagraph"/>
        <w:numPr>
          <w:ilvl w:val="0"/>
          <w:numId w:val="12"/>
        </w:numPr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Body Surface Temperature (</w:t>
      </w:r>
      <w:r w:rsidR="0000684C">
        <w:rPr>
          <w:rFonts w:ascii="Helvetica" w:hAnsi="Helvetica" w:cs="Helvetica"/>
          <w:b/>
          <w:sz w:val="22"/>
          <w:szCs w:val="22"/>
        </w:rPr>
        <w:t>BST</w:t>
      </w:r>
      <w:r>
        <w:rPr>
          <w:rFonts w:ascii="Helvetica" w:hAnsi="Helvetica" w:cs="Helvetica"/>
          <w:b/>
          <w:sz w:val="22"/>
          <w:szCs w:val="22"/>
        </w:rPr>
        <w:t>)</w:t>
      </w:r>
      <w:r w:rsidR="0000684C">
        <w:rPr>
          <w:rFonts w:ascii="Helvetica" w:hAnsi="Helvetica" w:cs="Helvetica"/>
          <w:b/>
          <w:sz w:val="22"/>
          <w:szCs w:val="22"/>
        </w:rPr>
        <w:t xml:space="preserve"> Laterality Assessment</w:t>
      </w:r>
      <w:r w:rsidR="005E7A9F">
        <w:rPr>
          <w:rFonts w:ascii="Helvetica" w:hAnsi="Helvetica" w:cs="Helvetica"/>
          <w:b/>
          <w:sz w:val="22"/>
          <w:szCs w:val="22"/>
        </w:rPr>
        <w:t xml:space="preserve"> </w:t>
      </w:r>
    </w:p>
    <w:p w14:paraId="36941A5A" w14:textId="77777777" w:rsidR="00F16832" w:rsidRPr="00F16832" w:rsidRDefault="00F16832" w:rsidP="0000684C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4EEBE44A" w14:textId="3588A24F" w:rsidR="005E7A9F" w:rsidRDefault="00F16832" w:rsidP="0000684C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7A58B1">
        <w:rPr>
          <w:rFonts w:ascii="Helvetica" w:hAnsi="Helvetica" w:cs="Helvetica"/>
          <w:sz w:val="22"/>
          <w:szCs w:val="22"/>
        </w:rPr>
        <w:t xml:space="preserve">Consider </w:t>
      </w:r>
      <w:r w:rsidR="00867786">
        <w:rPr>
          <w:rFonts w:ascii="Helvetica" w:hAnsi="Helvetica" w:cs="Helvetica"/>
          <w:sz w:val="22"/>
          <w:szCs w:val="22"/>
        </w:rPr>
        <w:t xml:space="preserve">body surface temperature </w:t>
      </w:r>
      <w:r w:rsidRPr="007A58B1">
        <w:rPr>
          <w:rFonts w:ascii="Helvetica" w:hAnsi="Helvetica" w:cs="Helvetica"/>
          <w:sz w:val="22"/>
          <w:szCs w:val="22"/>
        </w:rPr>
        <w:t xml:space="preserve">to exhibit laterality when the </w:t>
      </w:r>
      <w:r w:rsidR="00867786">
        <w:rPr>
          <w:rFonts w:ascii="Helvetica" w:hAnsi="Helvetica" w:cs="Helvetica"/>
          <w:sz w:val="22"/>
          <w:szCs w:val="22"/>
        </w:rPr>
        <w:t xml:space="preserve">body surface temperature </w:t>
      </w:r>
      <w:r w:rsidRPr="007A58B1">
        <w:rPr>
          <w:rFonts w:ascii="Helvetica" w:hAnsi="Helvetica" w:cs="Helvetica"/>
          <w:sz w:val="22"/>
          <w:szCs w:val="22"/>
        </w:rPr>
        <w:t>between the right and left sides is markedly different macroscopically and the degree of laterality is</w:t>
      </w:r>
      <w:r w:rsidR="005E7A9F">
        <w:rPr>
          <w:rFonts w:ascii="Helvetica" w:hAnsi="Helvetica" w:cs="Helvetica"/>
          <w:sz w:val="22"/>
          <w:szCs w:val="22"/>
        </w:rPr>
        <w:t xml:space="preserve"> greater than a half of a degree Celsius </w:t>
      </w:r>
      <w:r w:rsidR="005E7A9F">
        <w:rPr>
          <w:rFonts w:ascii="Helvetica" w:hAnsi="Helvetica" w:cs="Helvetica"/>
          <w:b/>
          <w:bCs/>
          <w:sz w:val="22"/>
          <w:szCs w:val="22"/>
        </w:rPr>
        <w:t>[1]</w:t>
      </w:r>
      <w:r w:rsidRPr="007A58B1">
        <w:rPr>
          <w:rFonts w:ascii="Helvetica" w:hAnsi="Helvetica" w:cs="Helvetica"/>
          <w:sz w:val="22"/>
          <w:szCs w:val="22"/>
        </w:rPr>
        <w:t>.</w:t>
      </w:r>
    </w:p>
    <w:p w14:paraId="5AA5D176" w14:textId="77777777" w:rsidR="005E7A9F" w:rsidRDefault="005E7A9F" w:rsidP="005E7A9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997AF4E" w14:textId="7B4E02C7" w:rsidR="005E7A9F" w:rsidRDefault="005E7A9F" w:rsidP="005E7A9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red only side of image</w:t>
      </w:r>
    </w:p>
    <w:p w14:paraId="7ACD75B7" w14:textId="77777777" w:rsidR="005E7A9F" w:rsidRDefault="005E7A9F" w:rsidP="005E7A9F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6E95FFF0" w14:textId="62E12464" w:rsidR="00F16832" w:rsidRDefault="00F16832" w:rsidP="005E7A9F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7A58B1">
        <w:rPr>
          <w:rFonts w:ascii="Helvetica" w:hAnsi="Helvetica" w:cs="Helvetica"/>
          <w:sz w:val="22"/>
          <w:szCs w:val="22"/>
        </w:rPr>
        <w:t xml:space="preserve">If the laterality of </w:t>
      </w:r>
      <w:r w:rsidR="002C6EAC">
        <w:rPr>
          <w:rFonts w:ascii="Helvetica" w:hAnsi="Helvetica" w:cs="Helvetica"/>
          <w:sz w:val="22"/>
          <w:szCs w:val="22"/>
        </w:rPr>
        <w:t xml:space="preserve">the </w:t>
      </w:r>
      <w:r w:rsidR="00867786">
        <w:rPr>
          <w:rFonts w:ascii="Helvetica" w:hAnsi="Helvetica" w:cs="Helvetica"/>
          <w:sz w:val="22"/>
          <w:szCs w:val="22"/>
        </w:rPr>
        <w:t xml:space="preserve">body surface temperature </w:t>
      </w:r>
      <w:r w:rsidRPr="007A58B1">
        <w:rPr>
          <w:rFonts w:ascii="Helvetica" w:hAnsi="Helvetica" w:cs="Helvetica"/>
          <w:sz w:val="22"/>
          <w:szCs w:val="22"/>
        </w:rPr>
        <w:t xml:space="preserve">is not obvious or appears to be </w:t>
      </w:r>
      <w:r w:rsidR="005E7A9F">
        <w:rPr>
          <w:rFonts w:ascii="Helvetica" w:hAnsi="Helvetica" w:cs="Helvetica"/>
          <w:sz w:val="22"/>
          <w:szCs w:val="22"/>
        </w:rPr>
        <w:t xml:space="preserve">less than half of a degree Celsius, </w:t>
      </w:r>
      <w:r w:rsidR="005E7A9F" w:rsidRPr="005E7A9F">
        <w:rPr>
          <w:rFonts w:ascii="Helvetica" w:hAnsi="Helvetica" w:cs="Helvetica"/>
          <w:sz w:val="22"/>
          <w:szCs w:val="22"/>
          <w:lang w:eastAsia="ja-JP"/>
        </w:rPr>
        <w:t>i</w:t>
      </w:r>
      <w:r w:rsidRPr="005E7A9F">
        <w:rPr>
          <w:rFonts w:ascii="Helvetica" w:hAnsi="Helvetica" w:cs="Helvetica"/>
          <w:sz w:val="22"/>
          <w:szCs w:val="22"/>
          <w:lang w:eastAsia="ja-JP"/>
        </w:rPr>
        <w:t>nitialize the thermal imaging and analysis software</w:t>
      </w:r>
      <w:r w:rsidR="005E7A9F">
        <w:rPr>
          <w:rFonts w:ascii="Helvetica" w:hAnsi="Helvetica" w:cs="Helvetica"/>
          <w:sz w:val="22"/>
          <w:szCs w:val="22"/>
          <w:lang w:eastAsia="ja-JP"/>
        </w:rPr>
        <w:t xml:space="preserve"> </w:t>
      </w:r>
      <w:r w:rsidR="005E7A9F">
        <w:rPr>
          <w:rFonts w:ascii="Helvetica" w:hAnsi="Helvetica" w:cs="Helvetica"/>
          <w:b/>
          <w:bCs/>
          <w:sz w:val="22"/>
          <w:szCs w:val="22"/>
          <w:lang w:eastAsia="ja-JP"/>
        </w:rPr>
        <w:t>[1]</w:t>
      </w:r>
      <w:r w:rsidR="005E7A9F">
        <w:rPr>
          <w:rFonts w:ascii="Helvetica" w:hAnsi="Helvetica" w:cs="Helvetica"/>
          <w:sz w:val="22"/>
          <w:szCs w:val="22"/>
          <w:lang w:eastAsia="ja-JP"/>
        </w:rPr>
        <w:t xml:space="preserve"> and open the acquired image</w:t>
      </w:r>
      <w:r w:rsidR="002C6EAC">
        <w:rPr>
          <w:rFonts w:ascii="Helvetica" w:hAnsi="Helvetica" w:cs="Helvetica"/>
          <w:sz w:val="22"/>
          <w:szCs w:val="22"/>
          <w:lang w:eastAsia="ja-JP"/>
        </w:rPr>
        <w:t>s</w:t>
      </w:r>
      <w:r w:rsidR="005E7A9F">
        <w:rPr>
          <w:rFonts w:ascii="Helvetica" w:hAnsi="Helvetica" w:cs="Helvetica"/>
          <w:sz w:val="22"/>
          <w:szCs w:val="22"/>
          <w:lang w:eastAsia="ja-JP"/>
        </w:rPr>
        <w:t xml:space="preserve"> to be analyzed </w:t>
      </w:r>
      <w:r w:rsidR="005E7A9F">
        <w:rPr>
          <w:rFonts w:ascii="Helvetica" w:hAnsi="Helvetica" w:cs="Helvetica"/>
          <w:b/>
          <w:bCs/>
          <w:sz w:val="22"/>
          <w:szCs w:val="22"/>
          <w:lang w:eastAsia="ja-JP"/>
        </w:rPr>
        <w:t>[2]</w:t>
      </w:r>
      <w:r w:rsidR="005E7A9F">
        <w:rPr>
          <w:rFonts w:ascii="Helvetica" w:hAnsi="Helvetica" w:cs="Helvetica"/>
          <w:sz w:val="22"/>
          <w:szCs w:val="22"/>
          <w:lang w:eastAsia="ja-JP"/>
        </w:rPr>
        <w:t>.</w:t>
      </w:r>
    </w:p>
    <w:p w14:paraId="02B94B5F" w14:textId="77777777" w:rsidR="005E7A9F" w:rsidRDefault="005E7A9F" w:rsidP="005E7A9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AB05EC3" w14:textId="60847C08" w:rsidR="005E7A9F" w:rsidRDefault="005E7A9F" w:rsidP="005E7A9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initializing software, with monitor visible in frame</w:t>
      </w:r>
    </w:p>
    <w:p w14:paraId="5597366A" w14:textId="752E9E16" w:rsidR="005E7A9F" w:rsidRDefault="005E7A9F" w:rsidP="005E7A9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 w:rsidR="006F3EC6" w:rsidRPr="006F3EC6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 w:rsidR="006F3EC6">
        <w:rPr>
          <w:rFonts w:ascii="Helvetica" w:hAnsi="Helvetica" w:cs="Helvetica"/>
          <w:sz w:val="22"/>
          <w:szCs w:val="22"/>
        </w:rPr>
        <w:t xml:space="preserve">: </w:t>
      </w:r>
      <w:r>
        <w:rPr>
          <w:rFonts w:ascii="Helvetica" w:hAnsi="Helvetica" w:cs="Helvetica"/>
          <w:sz w:val="22"/>
          <w:szCs w:val="22"/>
        </w:rPr>
        <w:t>Image(s) being selected/opened</w:t>
      </w:r>
    </w:p>
    <w:p w14:paraId="60EB922C" w14:textId="77777777" w:rsidR="00F16832" w:rsidRPr="007A58B1" w:rsidRDefault="00F16832" w:rsidP="005E7A9F">
      <w:pPr>
        <w:pStyle w:val="ListParagraph"/>
        <w:ind w:left="360"/>
        <w:rPr>
          <w:rFonts w:ascii="Helvetica" w:hAnsi="Helvetica" w:cs="Helvetica"/>
          <w:sz w:val="22"/>
          <w:szCs w:val="22"/>
          <w:lang w:eastAsia="ja-JP"/>
        </w:rPr>
      </w:pPr>
    </w:p>
    <w:p w14:paraId="48538EDB" w14:textId="13AF5E3B" w:rsidR="00F16832" w:rsidRDefault="005E7A9F" w:rsidP="005E7A9F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  <w:lang w:eastAsia="ja-JP"/>
        </w:rPr>
      </w:pPr>
      <w:r>
        <w:rPr>
          <w:rFonts w:ascii="Helvetica" w:hAnsi="Helvetica" w:cs="Helvetica"/>
          <w:sz w:val="22"/>
          <w:szCs w:val="22"/>
          <w:lang w:eastAsia="ja-JP"/>
        </w:rPr>
        <w:t>Use</w:t>
      </w:r>
      <w:r w:rsidR="00F16832" w:rsidRPr="007A58B1">
        <w:rPr>
          <w:rFonts w:ascii="Helvetica" w:hAnsi="Helvetica" w:cs="Helvetica"/>
          <w:sz w:val="22"/>
          <w:szCs w:val="22"/>
          <w:lang w:eastAsia="ja-JP"/>
        </w:rPr>
        <w:t xml:space="preserve"> the </w:t>
      </w:r>
      <w:r w:rsidR="00F16832" w:rsidRPr="007A58B1">
        <w:rPr>
          <w:rFonts w:ascii="Helvetica" w:hAnsi="Helvetica" w:cs="Helvetica"/>
          <w:b/>
          <w:bCs/>
          <w:sz w:val="22"/>
          <w:szCs w:val="22"/>
          <w:lang w:eastAsia="ja-JP"/>
        </w:rPr>
        <w:t>Ellipse</w:t>
      </w:r>
      <w:r w:rsidR="00F16832" w:rsidRPr="007A58B1">
        <w:rPr>
          <w:rFonts w:ascii="Helvetica" w:hAnsi="Helvetica" w:cs="Helvetica"/>
          <w:sz w:val="22"/>
          <w:szCs w:val="22"/>
          <w:lang w:eastAsia="ja-JP"/>
        </w:rPr>
        <w:t xml:space="preserve"> measurement button </w:t>
      </w:r>
      <w:r>
        <w:rPr>
          <w:rFonts w:ascii="Helvetica" w:hAnsi="Helvetica" w:cs="Helvetica"/>
          <w:sz w:val="22"/>
          <w:szCs w:val="22"/>
          <w:lang w:eastAsia="ja-JP"/>
        </w:rPr>
        <w:t>to</w:t>
      </w:r>
      <w:r w:rsidR="00F16832" w:rsidRPr="007A58B1">
        <w:rPr>
          <w:rFonts w:ascii="Helvetica" w:hAnsi="Helvetica" w:cs="Helvetica"/>
          <w:sz w:val="22"/>
          <w:szCs w:val="22"/>
          <w:lang w:eastAsia="ja-JP"/>
        </w:rPr>
        <w:t xml:space="preserve"> indicate ellipses with diameters of </w:t>
      </w:r>
      <w:r>
        <w:rPr>
          <w:rFonts w:ascii="Helvetica" w:hAnsi="Helvetica" w:cs="Helvetica"/>
          <w:sz w:val="22"/>
          <w:szCs w:val="22"/>
          <w:lang w:eastAsia="ja-JP"/>
        </w:rPr>
        <w:t xml:space="preserve">greater than </w:t>
      </w:r>
      <w:r w:rsidR="00F16832" w:rsidRPr="007A58B1">
        <w:rPr>
          <w:rFonts w:ascii="Helvetica" w:hAnsi="Helvetica" w:cs="Helvetica"/>
          <w:sz w:val="22"/>
          <w:szCs w:val="22"/>
          <w:lang w:eastAsia="ja-JP"/>
        </w:rPr>
        <w:t xml:space="preserve">5 </w:t>
      </w:r>
      <w:r>
        <w:rPr>
          <w:rFonts w:ascii="Helvetica" w:hAnsi="Helvetica" w:cs="Helvetica"/>
          <w:sz w:val="22"/>
          <w:szCs w:val="22"/>
          <w:lang w:eastAsia="ja-JP"/>
        </w:rPr>
        <w:t xml:space="preserve">millimeters </w:t>
      </w:r>
      <w:r w:rsidR="00F16832" w:rsidRPr="007A58B1">
        <w:rPr>
          <w:rFonts w:ascii="Helvetica" w:hAnsi="Helvetica" w:cs="Helvetica"/>
          <w:sz w:val="22"/>
          <w:szCs w:val="22"/>
          <w:lang w:eastAsia="ja-JP"/>
        </w:rPr>
        <w:t xml:space="preserve">at </w:t>
      </w:r>
      <w:r w:rsidR="00F16832" w:rsidRPr="007A58B1">
        <w:rPr>
          <w:rFonts w:ascii="Helvetica" w:hAnsi="Helvetica" w:cs="Helvetica"/>
          <w:sz w:val="22"/>
          <w:szCs w:val="22"/>
        </w:rPr>
        <w:t>the nasolabial fold on the face</w:t>
      </w:r>
      <w:r>
        <w:rPr>
          <w:rFonts w:ascii="Helvetica" w:hAnsi="Helvetica" w:cs="Helvetica"/>
          <w:sz w:val="22"/>
          <w:szCs w:val="22"/>
        </w:rPr>
        <w:t>,</w:t>
      </w:r>
      <w:r w:rsidR="00F16832" w:rsidRPr="007A58B1">
        <w:rPr>
          <w:rFonts w:ascii="Helvetica" w:hAnsi="Helvetica" w:cs="Helvetica"/>
          <w:sz w:val="22"/>
          <w:szCs w:val="22"/>
        </w:rPr>
        <w:t xml:space="preserve"> the palm of the hand</w:t>
      </w:r>
      <w:r>
        <w:rPr>
          <w:rFonts w:ascii="Helvetica" w:hAnsi="Helvetica" w:cs="Helvetica"/>
          <w:sz w:val="22"/>
          <w:szCs w:val="22"/>
        </w:rPr>
        <w:t xml:space="preserve">, the </w:t>
      </w:r>
      <w:r w:rsidR="00F16832" w:rsidRPr="007A58B1">
        <w:rPr>
          <w:rFonts w:ascii="Helvetica" w:hAnsi="Helvetica" w:cs="Helvetica"/>
          <w:sz w:val="22"/>
          <w:szCs w:val="22"/>
        </w:rPr>
        <w:t>thoracic spine levels 8‒10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F16832" w:rsidRPr="007A58B1">
        <w:rPr>
          <w:rFonts w:ascii="Helvetica" w:hAnsi="Helvetica" w:cs="Helvetica"/>
          <w:sz w:val="22"/>
          <w:szCs w:val="22"/>
        </w:rPr>
        <w:t xml:space="preserve">approximately 5 </w:t>
      </w:r>
      <w:r>
        <w:rPr>
          <w:rFonts w:ascii="Helvetica" w:hAnsi="Helvetica" w:cs="Helvetica"/>
          <w:sz w:val="22"/>
          <w:szCs w:val="22"/>
        </w:rPr>
        <w:t>centimeters</w:t>
      </w:r>
      <w:r w:rsidR="00F16832" w:rsidRPr="007A58B1">
        <w:rPr>
          <w:rFonts w:ascii="Helvetica" w:hAnsi="Helvetica" w:cs="Helvetica"/>
          <w:sz w:val="22"/>
          <w:szCs w:val="22"/>
        </w:rPr>
        <w:t xml:space="preserve"> from the umbilicus of the torso</w:t>
      </w:r>
      <w:r>
        <w:rPr>
          <w:rFonts w:ascii="Helvetica" w:hAnsi="Helvetica" w:cs="Helvetica"/>
          <w:sz w:val="22"/>
          <w:szCs w:val="22"/>
        </w:rPr>
        <w:t>, and at the</w:t>
      </w:r>
      <w:r w:rsidR="00F16832" w:rsidRPr="007A58B1">
        <w:rPr>
          <w:rFonts w:ascii="Helvetica" w:hAnsi="Helvetica" w:cs="Helvetica"/>
          <w:sz w:val="22"/>
          <w:szCs w:val="22"/>
        </w:rPr>
        <w:t xml:space="preserve"> center of the dorsum of the foot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F16832" w:rsidRPr="007A58B1">
        <w:rPr>
          <w:rFonts w:ascii="Helvetica" w:hAnsi="Helvetica" w:cs="Helvetica"/>
          <w:sz w:val="22"/>
          <w:szCs w:val="22"/>
        </w:rPr>
        <w:t>.</w:t>
      </w:r>
    </w:p>
    <w:p w14:paraId="49BEBFF8" w14:textId="77777777" w:rsidR="005E7A9F" w:rsidRDefault="005E7A9F" w:rsidP="005E7A9F">
      <w:pPr>
        <w:pStyle w:val="ListParagraph"/>
        <w:ind w:left="1080"/>
        <w:rPr>
          <w:rFonts w:ascii="Helvetica" w:hAnsi="Helvetica" w:cs="Helvetica"/>
          <w:sz w:val="22"/>
          <w:szCs w:val="22"/>
          <w:lang w:eastAsia="ja-JP"/>
        </w:rPr>
      </w:pPr>
    </w:p>
    <w:p w14:paraId="489EEB22" w14:textId="6CE542F6" w:rsidR="005E7A9F" w:rsidRPr="007A58B1" w:rsidRDefault="006F3EC6" w:rsidP="005E7A9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ja-JP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 w:rsidRPr="006F3EC6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 xml:space="preserve">: </w:t>
      </w:r>
      <w:r w:rsidR="005E7A9F">
        <w:rPr>
          <w:rFonts w:ascii="Helvetica" w:hAnsi="Helvetica" w:cs="Helvetica"/>
          <w:sz w:val="22"/>
          <w:szCs w:val="22"/>
          <w:lang w:eastAsia="ja-JP"/>
        </w:rPr>
        <w:t>Ellipses being added</w:t>
      </w:r>
    </w:p>
    <w:p w14:paraId="489C3E7A" w14:textId="77777777" w:rsidR="00F16832" w:rsidRPr="007A58B1" w:rsidRDefault="00F16832" w:rsidP="005E7A9F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2D159CC6" w14:textId="5CA354A2" w:rsidR="00F16832" w:rsidRDefault="005E7A9F" w:rsidP="005E7A9F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measure</w:t>
      </w:r>
      <w:r w:rsidR="00F16832" w:rsidRPr="007A58B1">
        <w:rPr>
          <w:rFonts w:ascii="Helvetica" w:hAnsi="Helvetica" w:cs="Helvetica"/>
          <w:sz w:val="22"/>
          <w:szCs w:val="22"/>
        </w:rPr>
        <w:t xml:space="preserve"> the average </w:t>
      </w:r>
      <w:r w:rsidR="00867786">
        <w:rPr>
          <w:rFonts w:ascii="Helvetica" w:hAnsi="Helvetica" w:cs="Helvetica"/>
          <w:sz w:val="22"/>
          <w:szCs w:val="22"/>
        </w:rPr>
        <w:t xml:space="preserve">body surface temperature </w:t>
      </w:r>
      <w:r w:rsidR="00F16832" w:rsidRPr="007A58B1">
        <w:rPr>
          <w:rFonts w:ascii="Helvetica" w:hAnsi="Helvetica" w:cs="Helvetica"/>
          <w:sz w:val="22"/>
          <w:szCs w:val="22"/>
        </w:rPr>
        <w:t xml:space="preserve">from each location and compare it to the </w:t>
      </w:r>
      <w:r w:rsidR="00867786">
        <w:rPr>
          <w:rFonts w:ascii="Helvetica" w:hAnsi="Helvetica" w:cs="Helvetica"/>
          <w:sz w:val="22"/>
          <w:szCs w:val="22"/>
        </w:rPr>
        <w:t xml:space="preserve">body surface temperature </w:t>
      </w:r>
      <w:r w:rsidR="00F16832" w:rsidRPr="007A58B1">
        <w:rPr>
          <w:rFonts w:ascii="Helvetica" w:hAnsi="Helvetica" w:cs="Helvetica"/>
          <w:sz w:val="22"/>
          <w:szCs w:val="22"/>
        </w:rPr>
        <w:t>on the contralateral side of the body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F16832" w:rsidRPr="007A58B1">
        <w:rPr>
          <w:rFonts w:ascii="Helvetica" w:hAnsi="Helvetica" w:cs="Helvetica"/>
          <w:sz w:val="22"/>
          <w:szCs w:val="22"/>
        </w:rPr>
        <w:t>.</w:t>
      </w:r>
    </w:p>
    <w:p w14:paraId="00DDEC26" w14:textId="77777777" w:rsidR="005E7A9F" w:rsidRDefault="005E7A9F" w:rsidP="005E7A9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15C32198" w14:textId="628F505F" w:rsidR="005E7A9F" w:rsidRPr="007A58B1" w:rsidRDefault="006F3EC6" w:rsidP="005E7A9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SCREEN: </w:t>
      </w:r>
      <w:r w:rsidRPr="006F3EC6">
        <w:rPr>
          <w:rFonts w:ascii="Helvetica" w:hAnsi="Helvetica" w:cs="Helvetica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sz w:val="22"/>
          <w:szCs w:val="22"/>
        </w:rPr>
        <w:t xml:space="preserve">: </w:t>
      </w:r>
      <w:r w:rsidR="005E7A9F">
        <w:rPr>
          <w:rFonts w:ascii="Helvetica" w:hAnsi="Helvetica" w:cs="Helvetica"/>
          <w:sz w:val="22"/>
          <w:szCs w:val="22"/>
        </w:rPr>
        <w:t>BST being checked at one location and at contralateral location</w:t>
      </w:r>
    </w:p>
    <w:p w14:paraId="312C123A" w14:textId="77777777" w:rsidR="00F16832" w:rsidRPr="007A58B1" w:rsidRDefault="00F16832" w:rsidP="000334EC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6FEF75F9" w14:textId="77777777" w:rsidR="005E5723" w:rsidRDefault="005E5723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14ADF07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bookmarkStart w:id="3" w:name="_GoBack"/>
      <w:bookmarkEnd w:id="3"/>
      <w:r w:rsidRPr="004E3F8E">
        <w:rPr>
          <w:rFonts w:ascii="Helvetica" w:hAnsi="Helvetica"/>
        </w:rPr>
        <w:lastRenderedPageBreak/>
        <w:t>Section – Results</w:t>
      </w:r>
    </w:p>
    <w:p w14:paraId="129481E3" w14:textId="644BE9B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561D9C">
        <w:rPr>
          <w:rFonts w:ascii="Helvetica" w:hAnsi="Helvetica" w:cs="Arial"/>
          <w:b/>
          <w:sz w:val="22"/>
          <w:szCs w:val="22"/>
        </w:rPr>
        <w:t>Representative Thermographic Imaging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7151698E" w14:textId="35AE54BD" w:rsidR="00F16832" w:rsidRDefault="00F16832" w:rsidP="00F16832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S</w:t>
      </w:r>
      <w:r w:rsidRPr="00F16832">
        <w:rPr>
          <w:rFonts w:ascii="Helvetica" w:hAnsi="Helvetica" w:cs="Helvetica"/>
          <w:color w:val="000000" w:themeColor="text1"/>
          <w:sz w:val="22"/>
          <w:szCs w:val="22"/>
        </w:rPr>
        <w:t xml:space="preserve">ome patients exhibit laterality of </w:t>
      </w:r>
      <w:r w:rsidR="002C6EAC"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="00867786">
        <w:rPr>
          <w:rFonts w:ascii="Helvetica" w:hAnsi="Helvetica" w:cs="Helvetica"/>
          <w:color w:val="000000" w:themeColor="text1"/>
          <w:sz w:val="22"/>
          <w:szCs w:val="22"/>
        </w:rPr>
        <w:t>body surface temperature</w:t>
      </w:r>
      <w:r w:rsidR="00867786" w:rsidRPr="00F16832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F16832">
        <w:rPr>
          <w:rFonts w:ascii="Helvetica" w:hAnsi="Helvetica" w:cs="Helvetica"/>
          <w:color w:val="000000" w:themeColor="text1"/>
          <w:sz w:val="22"/>
          <w:szCs w:val="22"/>
        </w:rPr>
        <w:t xml:space="preserve">throughout the body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Pr="00F16832">
        <w:rPr>
          <w:rFonts w:ascii="Helvetica" w:hAnsi="Helvetica" w:cs="Helvetica"/>
          <w:color w:val="000000" w:themeColor="text1"/>
          <w:sz w:val="22"/>
          <w:szCs w:val="22"/>
        </w:rPr>
        <w:t xml:space="preserve"> whereas some exhibit laterality </w:t>
      </w:r>
      <w:r w:rsidR="002C6EAC" w:rsidRPr="00F16832">
        <w:rPr>
          <w:rFonts w:ascii="Helvetica" w:hAnsi="Helvetica" w:cs="Helvetica"/>
          <w:color w:val="000000" w:themeColor="text1"/>
          <w:sz w:val="22"/>
          <w:szCs w:val="22"/>
        </w:rPr>
        <w:t xml:space="preserve">in </w:t>
      </w:r>
      <w:r w:rsidRPr="00F16832">
        <w:rPr>
          <w:rFonts w:ascii="Helvetica" w:hAnsi="Helvetica" w:cs="Helvetica"/>
          <w:color w:val="000000" w:themeColor="text1"/>
          <w:sz w:val="22"/>
          <w:szCs w:val="22"/>
        </w:rPr>
        <w:t>only a few locations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77AC241C" w14:textId="77777777" w:rsidR="00F16832" w:rsidRDefault="00F16832" w:rsidP="00F16832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4DBF2AF" w14:textId="5C486651" w:rsidR="00F16832" w:rsidRDefault="00F16832" w:rsidP="00F16832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2A</w:t>
      </w:r>
      <w:r w:rsidR="0000684C"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proofErr w:type="spellStart"/>
      <w:r w:rsidR="0000684C"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 w:rsidR="0000684C"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non-white sides/red only of body</w:t>
      </w:r>
    </w:p>
    <w:p w14:paraId="051630A3" w14:textId="4266948A" w:rsidR="00F16832" w:rsidRDefault="00F16832" w:rsidP="00F16832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2B</w:t>
      </w:r>
      <w:r w:rsidR="0000684C"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proofErr w:type="spellStart"/>
      <w:r w:rsidR="0000684C"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 w:rsidR="0000684C"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red only area w/in each image</w:t>
      </w:r>
    </w:p>
    <w:p w14:paraId="5EA541C2" w14:textId="77777777" w:rsidR="00F16832" w:rsidRDefault="00F16832" w:rsidP="00F16832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4CE60DA" w14:textId="66EF6586" w:rsidR="00F16832" w:rsidRDefault="00F16832" w:rsidP="00F16832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F16832">
        <w:rPr>
          <w:rFonts w:ascii="Helvetica" w:hAnsi="Helvetica" w:cs="Helvetica"/>
          <w:color w:val="000000" w:themeColor="text1"/>
          <w:sz w:val="22"/>
          <w:szCs w:val="22"/>
        </w:rPr>
        <w:t xml:space="preserve">The warmer side, as determined by </w:t>
      </w:r>
      <w:r w:rsidR="002C6EAC"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="00867786">
        <w:rPr>
          <w:rFonts w:ascii="Helvetica" w:hAnsi="Helvetica" w:cs="Helvetica"/>
          <w:color w:val="000000" w:themeColor="text1"/>
          <w:sz w:val="22"/>
          <w:szCs w:val="22"/>
        </w:rPr>
        <w:t>body surface temperature</w:t>
      </w:r>
      <w:r w:rsidRPr="00F16832">
        <w:rPr>
          <w:rFonts w:ascii="Helvetica" w:hAnsi="Helvetica" w:cs="Helvetica"/>
          <w:color w:val="000000" w:themeColor="text1"/>
          <w:sz w:val="22"/>
          <w:szCs w:val="22"/>
        </w:rPr>
        <w:t xml:space="preserve">, is ipsilateral to the location of </w:t>
      </w:r>
      <w:r w:rsidR="00867786" w:rsidRPr="00867786">
        <w:rPr>
          <w:rFonts w:ascii="Helvetica" w:hAnsi="Helvetica" w:cs="Helvetica"/>
          <w:bCs/>
          <w:sz w:val="22"/>
          <w:szCs w:val="22"/>
        </w:rPr>
        <w:t>Wallenberg’s Syndrome</w:t>
      </w:r>
      <w:r w:rsidR="00867786">
        <w:rPr>
          <w:rFonts w:ascii="Helvetica" w:hAnsi="Helvetica" w:cs="Helvetica"/>
          <w:b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044FB0A1" w14:textId="77777777" w:rsidR="00F16832" w:rsidRDefault="00F16832" w:rsidP="00F16832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3552CF0" w14:textId="2C8F2028" w:rsidR="00F16832" w:rsidRDefault="00F16832" w:rsidP="00F16832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Figures 2D and 2E: </w:t>
      </w:r>
      <w:proofErr w:type="spellStart"/>
      <w:r w:rsidR="00C0674F"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 w:rsidR="00C0674F"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white lesion(s) in each image</w:t>
      </w:r>
    </w:p>
    <w:p w14:paraId="66B9731F" w14:textId="77777777" w:rsidR="00F16832" w:rsidRDefault="00F16832" w:rsidP="00F16832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0CF1D95" w14:textId="5C514B23" w:rsidR="00F16832" w:rsidRDefault="00003CF8" w:rsidP="00F16832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Importantly</w:t>
      </w:r>
      <w:r w:rsidR="00F16832" w:rsidRPr="00F16832">
        <w:rPr>
          <w:rFonts w:ascii="Helvetica" w:hAnsi="Helvetica" w:cs="Helvetica"/>
          <w:color w:val="000000" w:themeColor="text1"/>
          <w:sz w:val="22"/>
          <w:szCs w:val="22"/>
        </w:rPr>
        <w:t xml:space="preserve">, however, a </w:t>
      </w:r>
      <w:r w:rsidR="00867786" w:rsidRPr="00867786">
        <w:rPr>
          <w:rFonts w:ascii="Helvetica" w:hAnsi="Helvetica" w:cs="Helvetica"/>
          <w:bCs/>
          <w:sz w:val="22"/>
          <w:szCs w:val="22"/>
        </w:rPr>
        <w:t>Wallenberg’s Syndrome</w:t>
      </w:r>
      <w:r w:rsidR="00867786">
        <w:rPr>
          <w:rFonts w:ascii="Helvetica" w:hAnsi="Helvetica" w:cs="Helvetica"/>
          <w:b/>
          <w:sz w:val="22"/>
          <w:szCs w:val="22"/>
        </w:rPr>
        <w:t xml:space="preserve"> </w:t>
      </w:r>
      <w:r w:rsidR="00F16832" w:rsidRPr="00F16832">
        <w:rPr>
          <w:rFonts w:ascii="Helvetica" w:hAnsi="Helvetica" w:cs="Helvetica"/>
          <w:color w:val="000000" w:themeColor="text1"/>
          <w:sz w:val="22"/>
          <w:szCs w:val="22"/>
        </w:rPr>
        <w:t xml:space="preserve">patient with a very small infarction may not exhibit </w:t>
      </w:r>
      <w:r>
        <w:rPr>
          <w:rFonts w:ascii="Helvetica" w:hAnsi="Helvetica" w:cs="Helvetica"/>
          <w:color w:val="000000" w:themeColor="text1"/>
          <w:sz w:val="22"/>
          <w:szCs w:val="22"/>
        </w:rPr>
        <w:t>body surface temperature</w:t>
      </w:r>
      <w:r w:rsidR="00F16832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F16832" w:rsidRPr="00F16832">
        <w:rPr>
          <w:rFonts w:ascii="Helvetica" w:hAnsi="Helvetica" w:cs="Helvetica"/>
          <w:color w:val="000000" w:themeColor="text1"/>
          <w:sz w:val="22"/>
          <w:szCs w:val="22"/>
        </w:rPr>
        <w:t xml:space="preserve">laterality </w:t>
      </w:r>
      <w:r w:rsidR="00F16832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 w:rsidR="00F16832" w:rsidRPr="00F16832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0077C4C0" w14:textId="77777777" w:rsidR="00F16832" w:rsidRDefault="00F16832" w:rsidP="00F16832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72804E7" w14:textId="40170742" w:rsidR="00F16832" w:rsidRDefault="00F16832" w:rsidP="00F16832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Figures 2C and 2F</w:t>
      </w:r>
    </w:p>
    <w:p w14:paraId="4E7E4119" w14:textId="77777777" w:rsidR="00F16832" w:rsidRDefault="00F16832" w:rsidP="00F16832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975DC95" w14:textId="6222EC05" w:rsidR="00F16832" w:rsidRDefault="00F16832" w:rsidP="00F16832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F16832">
        <w:rPr>
          <w:rFonts w:ascii="Helvetica" w:hAnsi="Helvetica" w:cs="Helvetica"/>
          <w:color w:val="000000" w:themeColor="text1"/>
          <w:sz w:val="22"/>
          <w:szCs w:val="22"/>
        </w:rPr>
        <w:t xml:space="preserve">When a patient does not exhibit a central nervous disorder, laterality of </w:t>
      </w:r>
      <w:r w:rsidR="002C6EAC"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="00867786">
        <w:rPr>
          <w:rFonts w:ascii="Helvetica" w:hAnsi="Helvetica" w:cs="Helvetica"/>
          <w:color w:val="000000" w:themeColor="text1"/>
          <w:sz w:val="22"/>
          <w:szCs w:val="22"/>
        </w:rPr>
        <w:t>body surface temperature</w:t>
      </w:r>
      <w:r w:rsidR="00867786" w:rsidRPr="00F16832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F16832">
        <w:rPr>
          <w:rFonts w:ascii="Helvetica" w:hAnsi="Helvetica" w:cs="Helvetica"/>
          <w:color w:val="000000" w:themeColor="text1"/>
          <w:sz w:val="22"/>
          <w:szCs w:val="22"/>
        </w:rPr>
        <w:t xml:space="preserve">is typically not observed </w:t>
      </w:r>
      <w:r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24A02783" w14:textId="77777777" w:rsidR="00F16832" w:rsidRDefault="00F16832" w:rsidP="00F16832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1A0732A" w14:textId="08F5FAA3" w:rsidR="00F16832" w:rsidRDefault="00F16832" w:rsidP="00F16832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1</w:t>
      </w:r>
    </w:p>
    <w:p w14:paraId="5F9CEFB1" w14:textId="77777777" w:rsidR="00F16832" w:rsidRDefault="00F16832" w:rsidP="00F16832">
      <w:pPr>
        <w:pStyle w:val="ListParagraph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F9BF92D" w14:textId="64ADE4F7" w:rsidR="00F7393E" w:rsidRPr="00F7393E" w:rsidRDefault="00F16832" w:rsidP="00F7393E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F16832">
        <w:rPr>
          <w:rFonts w:ascii="Helvetica" w:hAnsi="Helvetica" w:cs="Helvetica"/>
          <w:color w:val="000000" w:themeColor="text1"/>
          <w:sz w:val="22"/>
          <w:szCs w:val="22"/>
          <w:lang w:eastAsia="ja-JP"/>
        </w:rPr>
        <w:t xml:space="preserve">However, </w:t>
      </w:r>
      <w:r w:rsidRPr="00F16832">
        <w:rPr>
          <w:rFonts w:ascii="Helvetica" w:hAnsi="Helvetica" w:cs="Helvetica"/>
          <w:color w:val="000000" w:themeColor="text1"/>
          <w:sz w:val="22"/>
          <w:szCs w:val="22"/>
        </w:rPr>
        <w:t xml:space="preserve">when a patient exhibits vascular stenosis, </w:t>
      </w:r>
      <w:r w:rsidR="002C6EAC"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="00867786">
        <w:rPr>
          <w:rFonts w:ascii="Helvetica" w:hAnsi="Helvetica" w:cs="Helvetica"/>
          <w:color w:val="000000" w:themeColor="text1"/>
          <w:sz w:val="22"/>
          <w:szCs w:val="22"/>
        </w:rPr>
        <w:t>body surface temperature</w:t>
      </w:r>
      <w:r w:rsidR="00867786" w:rsidRPr="00F16832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F16832">
        <w:rPr>
          <w:rFonts w:ascii="Helvetica" w:hAnsi="Helvetica" w:cs="Helvetica"/>
          <w:color w:val="000000" w:themeColor="text1"/>
          <w:sz w:val="22"/>
          <w:szCs w:val="22"/>
        </w:rPr>
        <w:t xml:space="preserve">may be lower in the extremities with vascular stenosis </w:t>
      </w:r>
      <w:r w:rsidR="00F7393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[1] </w:t>
      </w:r>
      <w:r w:rsidRPr="00F16832">
        <w:rPr>
          <w:rFonts w:ascii="Helvetica" w:hAnsi="Helvetica" w:cs="Helvetica"/>
          <w:color w:val="000000" w:themeColor="text1"/>
          <w:sz w:val="22"/>
          <w:szCs w:val="22"/>
        </w:rPr>
        <w:t>than in extremities on the contralateral side</w:t>
      </w:r>
      <w:r w:rsidR="00F7393E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F7393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[2]</w:t>
      </w:r>
      <w:r w:rsidR="00F7393E">
        <w:rPr>
          <w:rFonts w:ascii="Helvetica" w:hAnsi="Helvetica" w:cs="Helvetica"/>
          <w:color w:val="000000" w:themeColor="text1"/>
          <w:sz w:val="22"/>
          <w:szCs w:val="22"/>
        </w:rPr>
        <w:t xml:space="preserve"> and these</w:t>
      </w:r>
      <w:r w:rsidR="00F7393E" w:rsidRPr="00F16832">
        <w:rPr>
          <w:rFonts w:ascii="Helvetica" w:hAnsi="Helvetica" w:cs="Helvetica"/>
          <w:color w:val="000000" w:themeColor="text1"/>
          <w:sz w:val="22"/>
          <w:szCs w:val="22"/>
        </w:rPr>
        <w:t xml:space="preserve"> patients may exhibit vascular stenosis in both the upper and lower limbs </w:t>
      </w:r>
      <w:r w:rsidR="00F7393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[3]</w:t>
      </w:r>
      <w:r w:rsidR="00F7393E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3CB8EA00" w14:textId="77777777" w:rsidR="00F7393E" w:rsidRDefault="00F7393E" w:rsidP="00F7393E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46D7165" w14:textId="1DCFDC6B" w:rsidR="00F7393E" w:rsidRDefault="00F7393E" w:rsidP="00F7393E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hand and leg with only red and yellow signal</w:t>
      </w:r>
    </w:p>
    <w:p w14:paraId="4A47B070" w14:textId="5D42C3C6" w:rsidR="00F7393E" w:rsidRDefault="00F7393E" w:rsidP="00F7393E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hand and leg with some white signal</w:t>
      </w:r>
    </w:p>
    <w:p w14:paraId="0774CAB7" w14:textId="0CB79556" w:rsidR="00F7393E" w:rsidRPr="00F7393E" w:rsidRDefault="00F7393E" w:rsidP="00F7393E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3</w:t>
      </w:r>
    </w:p>
    <w:p w14:paraId="0E735872" w14:textId="6CB4E456" w:rsidR="00F16832" w:rsidRPr="00F16832" w:rsidRDefault="00F16832" w:rsidP="00F16832">
      <w:pPr>
        <w:pStyle w:val="ListParagraph"/>
        <w:ind w:left="36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A14C036" w14:textId="65576A97" w:rsidR="00F16832" w:rsidRDefault="00F16832" w:rsidP="00F16832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F16832">
        <w:rPr>
          <w:rFonts w:ascii="Helvetica" w:hAnsi="Helvetica" w:cs="Helvetica"/>
          <w:color w:val="000000" w:themeColor="text1"/>
          <w:sz w:val="22"/>
          <w:szCs w:val="22"/>
        </w:rPr>
        <w:t xml:space="preserve">The precise degree of </w:t>
      </w:r>
      <w:r w:rsidR="002C6EAC"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="00867786">
        <w:rPr>
          <w:rFonts w:ascii="Helvetica" w:hAnsi="Helvetica" w:cs="Helvetica"/>
          <w:color w:val="000000" w:themeColor="text1"/>
          <w:sz w:val="22"/>
          <w:szCs w:val="22"/>
        </w:rPr>
        <w:t>body surface temperature</w:t>
      </w:r>
      <w:r w:rsidR="00867786" w:rsidRPr="00F16832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F16832">
        <w:rPr>
          <w:rFonts w:ascii="Helvetica" w:hAnsi="Helvetica" w:cs="Helvetica"/>
          <w:color w:val="000000" w:themeColor="text1"/>
          <w:sz w:val="22"/>
          <w:szCs w:val="22"/>
        </w:rPr>
        <w:t xml:space="preserve">can be analyzed with dedicated software </w:t>
      </w:r>
      <w:r w:rsidR="00A201A7">
        <w:rPr>
          <w:rFonts w:ascii="Helvetica" w:hAnsi="Helvetica" w:cs="Helvetica"/>
          <w:color w:val="000000" w:themeColor="text1"/>
          <w:sz w:val="22"/>
          <w:szCs w:val="22"/>
        </w:rPr>
        <w:t>and</w:t>
      </w:r>
      <w:r w:rsidRPr="00F16832">
        <w:rPr>
          <w:rFonts w:ascii="Helvetica" w:hAnsi="Helvetica" w:cs="Helvetica"/>
          <w:color w:val="000000" w:themeColor="text1"/>
          <w:sz w:val="22"/>
          <w:szCs w:val="22"/>
        </w:rPr>
        <w:t xml:space="preserve"> may be required when the laterality of </w:t>
      </w:r>
      <w:r w:rsidR="002C6EAC"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="00867786">
        <w:rPr>
          <w:rFonts w:ascii="Helvetica" w:hAnsi="Helvetica" w:cs="Helvetica"/>
          <w:color w:val="000000" w:themeColor="text1"/>
          <w:sz w:val="22"/>
          <w:szCs w:val="22"/>
        </w:rPr>
        <w:t>body surface temperature</w:t>
      </w:r>
      <w:r w:rsidR="00867786" w:rsidRPr="00F16832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F16832">
        <w:rPr>
          <w:rFonts w:ascii="Helvetica" w:hAnsi="Helvetica" w:cs="Helvetica"/>
          <w:color w:val="000000" w:themeColor="text1"/>
          <w:sz w:val="22"/>
          <w:szCs w:val="22"/>
        </w:rPr>
        <w:t>is not apparent macroscopically</w:t>
      </w:r>
      <w:r w:rsidR="00A201A7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[1]</w:t>
      </w:r>
      <w:r w:rsidRPr="00F16832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69DE5DDC" w14:textId="77777777" w:rsidR="00A201A7" w:rsidRDefault="00A201A7" w:rsidP="00A201A7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51C610D1" w14:textId="26C70D1F" w:rsidR="00A201A7" w:rsidRPr="00F16832" w:rsidRDefault="00A201A7" w:rsidP="00A201A7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4</w:t>
      </w:r>
      <w:r w:rsidR="002C6EAC"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proofErr w:type="spellStart"/>
      <w:r w:rsidR="002C6EAC"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 w:rsidR="002C6EAC"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ellipses</w:t>
      </w: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6372DE4B" w:rsidR="0034684D" w:rsidRPr="00867786" w:rsidRDefault="00CE10F2" w:rsidP="00867786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5749EBD1" w:rsidR="00BF42E2" w:rsidRDefault="00606D5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Makoto Takahashi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0674F">
        <w:rPr>
          <w:rFonts w:ascii="Helvetica" w:hAnsi="Helvetica" w:cs="Arial"/>
          <w:sz w:val="22"/>
          <w:szCs w:val="22"/>
        </w:rPr>
        <w:t>It is important to remember that this</w:t>
      </w:r>
      <w:r w:rsidR="0053201F">
        <w:rPr>
          <w:rFonts w:ascii="Helvetica" w:hAnsi="Helvetica" w:cs="Arial"/>
          <w:sz w:val="22"/>
          <w:szCs w:val="22"/>
        </w:rPr>
        <w:t xml:space="preserve"> method is used for the screening of Wallenberg’s syndrome, not for confirming the diagnosis</w:t>
      </w:r>
      <w:r w:rsidR="00AA2CBC">
        <w:rPr>
          <w:rFonts w:ascii="Helvetica" w:hAnsi="Helvetica" w:cs="Arial"/>
          <w:sz w:val="22"/>
          <w:szCs w:val="22"/>
        </w:rPr>
        <w:t xml:space="preserve"> of Wallenberg’s syndrome</w:t>
      </w:r>
      <w:r w:rsidR="00867786">
        <w:rPr>
          <w:rFonts w:ascii="Helvetica" w:hAnsi="Helvetica" w:cs="Arial"/>
          <w:sz w:val="22"/>
          <w:szCs w:val="22"/>
        </w:rPr>
        <w:t xml:space="preserve"> </w:t>
      </w:r>
      <w:r w:rsidR="00867786">
        <w:rPr>
          <w:rFonts w:ascii="Helvetica" w:hAnsi="Helvetica" w:cs="Arial"/>
          <w:b/>
          <w:bCs/>
          <w:sz w:val="22"/>
          <w:szCs w:val="22"/>
        </w:rPr>
        <w:t>[1]</w:t>
      </w:r>
      <w:r w:rsidR="00867786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783D279E" w:rsidR="00BF42E2" w:rsidRDefault="00606D5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Makoto Takahashi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5788F">
        <w:rPr>
          <w:rFonts w:ascii="Helvetica" w:hAnsi="Helvetica" w:cs="Arial"/>
          <w:sz w:val="22"/>
          <w:szCs w:val="22"/>
        </w:rPr>
        <w:t xml:space="preserve">To confirm </w:t>
      </w:r>
      <w:r w:rsidR="00C0674F">
        <w:rPr>
          <w:rFonts w:ascii="Helvetica" w:hAnsi="Helvetica" w:cs="Arial"/>
          <w:sz w:val="22"/>
          <w:szCs w:val="22"/>
        </w:rPr>
        <w:t>a</w:t>
      </w:r>
      <w:r w:rsidR="00C5788F">
        <w:rPr>
          <w:rFonts w:ascii="Helvetica" w:hAnsi="Helvetica" w:cs="Arial"/>
          <w:sz w:val="22"/>
          <w:szCs w:val="22"/>
        </w:rPr>
        <w:t xml:space="preserve"> Wallenberg’s syndrome</w:t>
      </w:r>
      <w:r w:rsidR="00C0674F">
        <w:rPr>
          <w:rFonts w:ascii="Helvetica" w:hAnsi="Helvetica" w:cs="Arial"/>
          <w:sz w:val="22"/>
          <w:szCs w:val="22"/>
        </w:rPr>
        <w:t xml:space="preserve"> diagnosis</w:t>
      </w:r>
      <w:r w:rsidR="00C5788F">
        <w:rPr>
          <w:rFonts w:ascii="Helvetica" w:hAnsi="Helvetica" w:cs="Arial"/>
          <w:sz w:val="22"/>
          <w:szCs w:val="22"/>
        </w:rPr>
        <w:t xml:space="preserve">, </w:t>
      </w:r>
      <w:r w:rsidR="00A52AAC">
        <w:rPr>
          <w:rFonts w:ascii="Helvetica" w:hAnsi="Helvetica" w:cs="Arial"/>
          <w:sz w:val="22"/>
          <w:szCs w:val="22"/>
        </w:rPr>
        <w:t xml:space="preserve">a </w:t>
      </w:r>
      <w:r w:rsidR="00C5788F">
        <w:rPr>
          <w:rFonts w:ascii="Helvetica" w:hAnsi="Helvetica" w:cs="Arial"/>
          <w:sz w:val="22"/>
          <w:szCs w:val="22"/>
        </w:rPr>
        <w:t xml:space="preserve">careful neurological examination and repeated brainstem MRI </w:t>
      </w:r>
      <w:r w:rsidR="00C0674F">
        <w:rPr>
          <w:rFonts w:ascii="Helvetica" w:hAnsi="Helvetica" w:cs="Arial"/>
          <w:sz w:val="22"/>
          <w:szCs w:val="22"/>
        </w:rPr>
        <w:t>are</w:t>
      </w:r>
      <w:r w:rsidR="00C5788F">
        <w:rPr>
          <w:rFonts w:ascii="Helvetica" w:hAnsi="Helvetica" w:cs="Arial"/>
          <w:sz w:val="22"/>
          <w:szCs w:val="22"/>
        </w:rPr>
        <w:t xml:space="preserve"> needed. </w:t>
      </w:r>
      <w:r w:rsidR="00C0674F">
        <w:rPr>
          <w:rFonts w:ascii="Helvetica" w:hAnsi="Helvetica" w:cs="Arial"/>
          <w:sz w:val="22"/>
          <w:szCs w:val="22"/>
        </w:rPr>
        <w:t>C</w:t>
      </w:r>
      <w:r w:rsidR="00C5788F">
        <w:rPr>
          <w:rFonts w:ascii="Helvetica" w:hAnsi="Helvetica" w:cs="Arial"/>
          <w:sz w:val="22"/>
          <w:szCs w:val="22"/>
        </w:rPr>
        <w:t xml:space="preserve">onsider </w:t>
      </w:r>
      <w:r w:rsidR="00A52AAC">
        <w:rPr>
          <w:rFonts w:ascii="Helvetica" w:hAnsi="Helvetica" w:cs="Arial"/>
          <w:sz w:val="22"/>
          <w:szCs w:val="22"/>
        </w:rPr>
        <w:t>hospitalization</w:t>
      </w:r>
      <w:r w:rsidR="00C5788F">
        <w:rPr>
          <w:rFonts w:ascii="Helvetica" w:hAnsi="Helvetica" w:cs="Arial"/>
          <w:sz w:val="22"/>
          <w:szCs w:val="22"/>
        </w:rPr>
        <w:t xml:space="preserve"> when the possibility of Wallenberg’s syndrome</w:t>
      </w:r>
      <w:r w:rsidR="00867786">
        <w:rPr>
          <w:rFonts w:ascii="Helvetica" w:hAnsi="Helvetica" w:cs="Arial"/>
          <w:sz w:val="22"/>
          <w:szCs w:val="22"/>
        </w:rPr>
        <w:t xml:space="preserve"> </w:t>
      </w:r>
      <w:r w:rsidR="00C0674F">
        <w:rPr>
          <w:rFonts w:ascii="Helvetica" w:hAnsi="Helvetica" w:cs="Arial"/>
          <w:sz w:val="22"/>
          <w:szCs w:val="22"/>
        </w:rPr>
        <w:t xml:space="preserve">cannot be </w:t>
      </w:r>
      <w:r w:rsidR="00003CF8">
        <w:rPr>
          <w:rFonts w:ascii="Helvetica" w:hAnsi="Helvetica" w:cs="Arial"/>
          <w:sz w:val="22"/>
          <w:szCs w:val="22"/>
        </w:rPr>
        <w:t>excluded</w:t>
      </w:r>
      <w:r w:rsidR="00C0674F">
        <w:rPr>
          <w:rFonts w:ascii="Helvetica" w:hAnsi="Helvetica" w:cs="Arial"/>
          <w:sz w:val="22"/>
          <w:szCs w:val="22"/>
        </w:rPr>
        <w:t xml:space="preserve"> </w:t>
      </w:r>
      <w:r w:rsidR="00867786">
        <w:rPr>
          <w:rFonts w:ascii="Helvetica" w:hAnsi="Helvetica" w:cs="Arial"/>
          <w:b/>
          <w:bCs/>
          <w:sz w:val="22"/>
          <w:szCs w:val="22"/>
        </w:rPr>
        <w:t>[1]</w:t>
      </w:r>
      <w:r w:rsidR="00867786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73AF0D" w16cid:durableId="20BE131A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F83EE" w14:textId="77777777" w:rsidR="000F38FE" w:rsidRDefault="000F38FE">
      <w:r>
        <w:separator/>
      </w:r>
    </w:p>
  </w:endnote>
  <w:endnote w:type="continuationSeparator" w:id="0">
    <w:p w14:paraId="5271D8CC" w14:textId="77777777" w:rsidR="000F38FE" w:rsidRDefault="000F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E5723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E5723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17304" w14:textId="77777777" w:rsidR="000F38FE" w:rsidRDefault="000F38FE">
      <w:r>
        <w:separator/>
      </w:r>
    </w:p>
  </w:footnote>
  <w:footnote w:type="continuationSeparator" w:id="0">
    <w:p w14:paraId="2AAC95F1" w14:textId="77777777" w:rsidR="000F38FE" w:rsidRDefault="000F38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3B3C7A99" w:rsidR="00336C61" w:rsidRPr="00867786" w:rsidRDefault="00336C61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867786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786" w:rsidRPr="00867786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AB176E"/>
    <w:multiLevelType w:val="multilevel"/>
    <w:tmpl w:val="77626F0A"/>
    <w:numStyleLink w:val="ImportedStyle3"/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9C40F4"/>
    <w:multiLevelType w:val="multilevel"/>
    <w:tmpl w:val="77626F0A"/>
    <w:styleLink w:val="ImportedStyle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36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368"/>
        </w:tabs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368"/>
        </w:tabs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368"/>
        </w:tabs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368"/>
        </w:tabs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368"/>
        </w:tabs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368"/>
        </w:tabs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9"/>
  </w:num>
  <w:num w:numId="7">
    <w:abstractNumId w:val="4"/>
  </w:num>
  <w:num w:numId="8">
    <w:abstractNumId w:val="18"/>
  </w:num>
  <w:num w:numId="9">
    <w:abstractNumId w:val="31"/>
  </w:num>
  <w:num w:numId="10">
    <w:abstractNumId w:val="39"/>
  </w:num>
  <w:num w:numId="11">
    <w:abstractNumId w:val="24"/>
  </w:num>
  <w:num w:numId="12">
    <w:abstractNumId w:val="33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1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42"/>
  </w:num>
  <w:num w:numId="27">
    <w:abstractNumId w:val="30"/>
  </w:num>
  <w:num w:numId="28">
    <w:abstractNumId w:val="21"/>
  </w:num>
  <w:num w:numId="29">
    <w:abstractNumId w:val="12"/>
  </w:num>
  <w:num w:numId="30">
    <w:abstractNumId w:val="5"/>
  </w:num>
  <w:num w:numId="31">
    <w:abstractNumId w:val="27"/>
  </w:num>
  <w:num w:numId="32">
    <w:abstractNumId w:val="32"/>
  </w:num>
  <w:num w:numId="33">
    <w:abstractNumId w:val="22"/>
  </w:num>
  <w:num w:numId="34">
    <w:abstractNumId w:val="35"/>
  </w:num>
  <w:num w:numId="35">
    <w:abstractNumId w:val="34"/>
  </w:num>
  <w:num w:numId="36">
    <w:abstractNumId w:val="23"/>
  </w:num>
  <w:num w:numId="37">
    <w:abstractNumId w:val="20"/>
  </w:num>
  <w:num w:numId="38">
    <w:abstractNumId w:val="37"/>
  </w:num>
  <w:num w:numId="39">
    <w:abstractNumId w:val="36"/>
  </w:num>
  <w:num w:numId="40">
    <w:abstractNumId w:val="38"/>
  </w:num>
  <w:num w:numId="41">
    <w:abstractNumId w:val="40"/>
  </w:num>
  <w:num w:numId="42">
    <w:abstractNumId w:val="28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3CF8"/>
    <w:rsid w:val="000051DE"/>
    <w:rsid w:val="0000684C"/>
    <w:rsid w:val="0001266D"/>
    <w:rsid w:val="00013862"/>
    <w:rsid w:val="00023E22"/>
    <w:rsid w:val="00025DE9"/>
    <w:rsid w:val="000334EC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F38FE"/>
    <w:rsid w:val="00106F46"/>
    <w:rsid w:val="001115D1"/>
    <w:rsid w:val="00125924"/>
    <w:rsid w:val="00126973"/>
    <w:rsid w:val="001461AF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87DAE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C6EAC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734FB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035DC"/>
    <w:rsid w:val="004104FE"/>
    <w:rsid w:val="00414B4F"/>
    <w:rsid w:val="00416893"/>
    <w:rsid w:val="00440FFA"/>
    <w:rsid w:val="00450576"/>
    <w:rsid w:val="00450B27"/>
    <w:rsid w:val="00451A0A"/>
    <w:rsid w:val="00453116"/>
    <w:rsid w:val="00454D68"/>
    <w:rsid w:val="00455510"/>
    <w:rsid w:val="00456A5D"/>
    <w:rsid w:val="004631E5"/>
    <w:rsid w:val="00472752"/>
    <w:rsid w:val="0047306D"/>
    <w:rsid w:val="004742DC"/>
    <w:rsid w:val="00482D4C"/>
    <w:rsid w:val="004924D1"/>
    <w:rsid w:val="004C1095"/>
    <w:rsid w:val="004C2DAD"/>
    <w:rsid w:val="004D4E66"/>
    <w:rsid w:val="004E2BE1"/>
    <w:rsid w:val="004E35F1"/>
    <w:rsid w:val="004E3F8E"/>
    <w:rsid w:val="004E734F"/>
    <w:rsid w:val="004F664D"/>
    <w:rsid w:val="0050704D"/>
    <w:rsid w:val="00511F52"/>
    <w:rsid w:val="00513853"/>
    <w:rsid w:val="00530DC1"/>
    <w:rsid w:val="00530DD9"/>
    <w:rsid w:val="005318B2"/>
    <w:rsid w:val="0053201F"/>
    <w:rsid w:val="005320E4"/>
    <w:rsid w:val="00536D89"/>
    <w:rsid w:val="00544594"/>
    <w:rsid w:val="00554730"/>
    <w:rsid w:val="00557116"/>
    <w:rsid w:val="0055763A"/>
    <w:rsid w:val="00561D9C"/>
    <w:rsid w:val="00565757"/>
    <w:rsid w:val="005A09D8"/>
    <w:rsid w:val="005A1F5E"/>
    <w:rsid w:val="005A3F8F"/>
    <w:rsid w:val="005A4697"/>
    <w:rsid w:val="005B46EB"/>
    <w:rsid w:val="005B6859"/>
    <w:rsid w:val="005D783F"/>
    <w:rsid w:val="005E2B7E"/>
    <w:rsid w:val="005E5723"/>
    <w:rsid w:val="005E5BAB"/>
    <w:rsid w:val="005E7A9F"/>
    <w:rsid w:val="005F18A3"/>
    <w:rsid w:val="005F317F"/>
    <w:rsid w:val="0060094E"/>
    <w:rsid w:val="00606D59"/>
    <w:rsid w:val="006346FE"/>
    <w:rsid w:val="006402D4"/>
    <w:rsid w:val="00645B93"/>
    <w:rsid w:val="00654735"/>
    <w:rsid w:val="006556DE"/>
    <w:rsid w:val="00660965"/>
    <w:rsid w:val="006617AB"/>
    <w:rsid w:val="00664850"/>
    <w:rsid w:val="0067131B"/>
    <w:rsid w:val="006801B1"/>
    <w:rsid w:val="0069665E"/>
    <w:rsid w:val="006A6324"/>
    <w:rsid w:val="006C08AE"/>
    <w:rsid w:val="006C0E87"/>
    <w:rsid w:val="006D3AA7"/>
    <w:rsid w:val="006F2005"/>
    <w:rsid w:val="006F3EC6"/>
    <w:rsid w:val="00701784"/>
    <w:rsid w:val="00704CBE"/>
    <w:rsid w:val="0071294C"/>
    <w:rsid w:val="00724E3B"/>
    <w:rsid w:val="00745D4B"/>
    <w:rsid w:val="00746865"/>
    <w:rsid w:val="007548F3"/>
    <w:rsid w:val="00755B66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51B3E"/>
    <w:rsid w:val="00851F20"/>
    <w:rsid w:val="00854994"/>
    <w:rsid w:val="00867786"/>
    <w:rsid w:val="0088113B"/>
    <w:rsid w:val="00885E7F"/>
    <w:rsid w:val="0089455F"/>
    <w:rsid w:val="008A0177"/>
    <w:rsid w:val="008B76D4"/>
    <w:rsid w:val="008D2A6A"/>
    <w:rsid w:val="008D56B3"/>
    <w:rsid w:val="008D58EC"/>
    <w:rsid w:val="008D7A48"/>
    <w:rsid w:val="008E4B0D"/>
    <w:rsid w:val="008E6E0B"/>
    <w:rsid w:val="008E74F7"/>
    <w:rsid w:val="008F7754"/>
    <w:rsid w:val="009212DD"/>
    <w:rsid w:val="00921331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95BC6"/>
    <w:rsid w:val="009967C6"/>
    <w:rsid w:val="009A0E7C"/>
    <w:rsid w:val="009A3CBD"/>
    <w:rsid w:val="009B2183"/>
    <w:rsid w:val="009B26A0"/>
    <w:rsid w:val="009B3D40"/>
    <w:rsid w:val="009B4EE3"/>
    <w:rsid w:val="009C2062"/>
    <w:rsid w:val="009C7B9A"/>
    <w:rsid w:val="009F356C"/>
    <w:rsid w:val="00A201A7"/>
    <w:rsid w:val="00A20DA8"/>
    <w:rsid w:val="00A218EC"/>
    <w:rsid w:val="00A22EB3"/>
    <w:rsid w:val="00A310D7"/>
    <w:rsid w:val="00A3138F"/>
    <w:rsid w:val="00A52AAC"/>
    <w:rsid w:val="00A544E6"/>
    <w:rsid w:val="00A60320"/>
    <w:rsid w:val="00A77CF6"/>
    <w:rsid w:val="00A91283"/>
    <w:rsid w:val="00AA132F"/>
    <w:rsid w:val="00AA2CBC"/>
    <w:rsid w:val="00AC6151"/>
    <w:rsid w:val="00AC63FC"/>
    <w:rsid w:val="00AC6588"/>
    <w:rsid w:val="00AE11E8"/>
    <w:rsid w:val="00AE7DAA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95FFF"/>
    <w:rsid w:val="00BA272D"/>
    <w:rsid w:val="00BC3219"/>
    <w:rsid w:val="00BC613E"/>
    <w:rsid w:val="00BC6DA7"/>
    <w:rsid w:val="00BE051D"/>
    <w:rsid w:val="00BF42E2"/>
    <w:rsid w:val="00C0674F"/>
    <w:rsid w:val="00C1248C"/>
    <w:rsid w:val="00C42B4C"/>
    <w:rsid w:val="00C46FC2"/>
    <w:rsid w:val="00C5788F"/>
    <w:rsid w:val="00C602B2"/>
    <w:rsid w:val="00C70C90"/>
    <w:rsid w:val="00C711E7"/>
    <w:rsid w:val="00C7374B"/>
    <w:rsid w:val="00C8109F"/>
    <w:rsid w:val="00C836F3"/>
    <w:rsid w:val="00C97B11"/>
    <w:rsid w:val="00CA0C24"/>
    <w:rsid w:val="00CB039A"/>
    <w:rsid w:val="00CB3360"/>
    <w:rsid w:val="00CC0C58"/>
    <w:rsid w:val="00CC29BF"/>
    <w:rsid w:val="00CD515D"/>
    <w:rsid w:val="00CD7F92"/>
    <w:rsid w:val="00CE10F2"/>
    <w:rsid w:val="00CF22F6"/>
    <w:rsid w:val="00CF3B4F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04605"/>
    <w:rsid w:val="00E24673"/>
    <w:rsid w:val="00E24898"/>
    <w:rsid w:val="00E355EE"/>
    <w:rsid w:val="00E61429"/>
    <w:rsid w:val="00E62BDB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15B0F"/>
    <w:rsid w:val="00F16832"/>
    <w:rsid w:val="00F22F5E"/>
    <w:rsid w:val="00F35094"/>
    <w:rsid w:val="00F529E2"/>
    <w:rsid w:val="00F56A75"/>
    <w:rsid w:val="00F60B45"/>
    <w:rsid w:val="00F64FB6"/>
    <w:rsid w:val="00F714B7"/>
    <w:rsid w:val="00F7393E"/>
    <w:rsid w:val="00F80CE4"/>
    <w:rsid w:val="00F95E8D"/>
    <w:rsid w:val="00FA1A9D"/>
    <w:rsid w:val="00FA7A79"/>
    <w:rsid w:val="00FA7CFB"/>
    <w:rsid w:val="00FA7D51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ＭＳ 明朝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numbering" w:customStyle="1" w:styleId="ImportedStyle3">
    <w:name w:val="Imported Style 3"/>
    <w:rsid w:val="00E04605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curlypudding@gmail.com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22" Type="http://schemas.microsoft.com/office/2016/09/relationships/commentsIds" Target="commentsIds.xml"/><Relationship Id="rId10" Type="http://schemas.openxmlformats.org/officeDocument/2006/relationships/hyperlink" Target="mailto:changyugyon@yahoo.co.jp" TargetMode="External"/><Relationship Id="rId11" Type="http://schemas.openxmlformats.org/officeDocument/2006/relationships/hyperlink" Target="mailto:sakiko8757@gmail.com" TargetMode="External"/><Relationship Id="rId12" Type="http://schemas.openxmlformats.org/officeDocument/2006/relationships/hyperlink" Target="mailto:a-inaba@kanto-ctr-hsp.com" TargetMode="External"/><Relationship Id="rId13" Type="http://schemas.openxmlformats.org/officeDocument/2006/relationships/hyperlink" Target="mailto:sorimo0307@nifty.com" TargetMode="External"/><Relationship Id="rId14" Type="http://schemas.openxmlformats.org/officeDocument/2006/relationships/hyperlink" Target="https://obsproject.com/" TargetMode="External"/><Relationship Id="rId15" Type="http://schemas.openxmlformats.org/officeDocument/2006/relationships/hyperlink" Target="https://www.apple.com/support/mac-apps/quicktime/" TargetMode="External"/><Relationship Id="rId16" Type="http://schemas.openxmlformats.org/officeDocument/2006/relationships/hyperlink" Target="http://www.jove.com/files_upload.php?src=18095698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095698" TargetMode="External"/><Relationship Id="rId8" Type="http://schemas.openxmlformats.org/officeDocument/2006/relationships/hyperlink" Target="mailto:mt.awakening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1425</Words>
  <Characters>8125</Characters>
  <Application>Microsoft Macintosh Word</Application>
  <DocSecurity>0</DocSecurity>
  <Lines>67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9531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5</cp:revision>
  <dcterms:created xsi:type="dcterms:W3CDTF">2019-07-28T17:11:00Z</dcterms:created>
  <dcterms:modified xsi:type="dcterms:W3CDTF">2019-07-29T13:47:00Z</dcterms:modified>
</cp:coreProperties>
</file>