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C92C5" w14:textId="7E601C06" w:rsidR="00BA6B62" w:rsidRPr="00521FC6" w:rsidRDefault="00145F6D" w:rsidP="00BA6B62">
      <w:pPr>
        <w:widowControl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June</w:t>
      </w:r>
      <w:r w:rsidR="0029748F" w:rsidRPr="00521FC6">
        <w:rPr>
          <w:rFonts w:ascii="Times New Roman" w:hAnsi="Times New Roman"/>
          <w:sz w:val="22"/>
        </w:rPr>
        <w:t xml:space="preserve"> </w:t>
      </w:r>
      <w:r w:rsidRPr="00521FC6">
        <w:rPr>
          <w:rFonts w:ascii="Times New Roman" w:hAnsi="Times New Roman"/>
          <w:sz w:val="22"/>
        </w:rPr>
        <w:t>2</w:t>
      </w:r>
      <w:r w:rsidR="0077513A">
        <w:rPr>
          <w:rFonts w:ascii="Times New Roman" w:hAnsi="Times New Roman" w:hint="eastAsia"/>
          <w:sz w:val="22"/>
        </w:rPr>
        <w:t>5</w:t>
      </w:r>
      <w:r w:rsidR="00BA6B62" w:rsidRPr="00521FC6">
        <w:rPr>
          <w:rFonts w:ascii="Times New Roman" w:hAnsi="Times New Roman"/>
          <w:sz w:val="22"/>
        </w:rPr>
        <w:t>, 201</w:t>
      </w:r>
      <w:r w:rsidR="00685353" w:rsidRPr="00521FC6">
        <w:rPr>
          <w:rFonts w:ascii="Times New Roman" w:hAnsi="Times New Roman"/>
          <w:sz w:val="22"/>
        </w:rPr>
        <w:t>9</w:t>
      </w:r>
    </w:p>
    <w:p w14:paraId="5CE78115" w14:textId="77777777" w:rsidR="00BA6B62" w:rsidRPr="00521FC6" w:rsidRDefault="00BA6B62" w:rsidP="00BA6B62">
      <w:pPr>
        <w:widowControl/>
        <w:jc w:val="left"/>
        <w:rPr>
          <w:rFonts w:ascii="Times New Roman" w:hAnsi="Times New Roman"/>
          <w:sz w:val="22"/>
        </w:rPr>
      </w:pPr>
    </w:p>
    <w:p w14:paraId="384FE396" w14:textId="77777777" w:rsidR="000B20DB" w:rsidRPr="00521FC6" w:rsidRDefault="000B20DB" w:rsidP="000B20DB">
      <w:pPr>
        <w:rPr>
          <w:rFonts w:ascii="Times New Roman" w:hAnsi="Times New Roman"/>
          <w:b/>
          <w:sz w:val="22"/>
        </w:rPr>
      </w:pPr>
      <w:r w:rsidRPr="00521FC6">
        <w:rPr>
          <w:rFonts w:ascii="Times New Roman" w:hAnsi="Times New Roman"/>
          <w:b/>
          <w:sz w:val="22"/>
        </w:rPr>
        <w:t xml:space="preserve">Dr. </w:t>
      </w:r>
      <w:r w:rsidR="00685353" w:rsidRPr="00521FC6">
        <w:rPr>
          <w:rFonts w:ascii="Times New Roman" w:hAnsi="Times New Roman"/>
          <w:b/>
          <w:sz w:val="22"/>
        </w:rPr>
        <w:t>Alisha DSouza</w:t>
      </w:r>
    </w:p>
    <w:p w14:paraId="6BDACCFA" w14:textId="77777777" w:rsidR="000B20DB" w:rsidRPr="00521FC6" w:rsidRDefault="00685353" w:rsidP="000B20DB">
      <w:pPr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 xml:space="preserve">Senior Review </w:t>
      </w:r>
      <w:r w:rsidR="000B20DB" w:rsidRPr="00521FC6">
        <w:rPr>
          <w:rFonts w:ascii="Times New Roman" w:hAnsi="Times New Roman"/>
          <w:sz w:val="22"/>
        </w:rPr>
        <w:t>Editor</w:t>
      </w:r>
    </w:p>
    <w:p w14:paraId="43F68AB5" w14:textId="77777777" w:rsidR="000B20DB" w:rsidRPr="00521FC6" w:rsidRDefault="00685353" w:rsidP="000B20DB">
      <w:pPr>
        <w:rPr>
          <w:rFonts w:ascii="Times New Roman" w:hAnsi="Times New Roman"/>
          <w:i/>
          <w:sz w:val="22"/>
        </w:rPr>
      </w:pPr>
      <w:r w:rsidRPr="00521FC6">
        <w:rPr>
          <w:rFonts w:ascii="Times New Roman" w:hAnsi="Times New Roman"/>
          <w:i/>
          <w:sz w:val="22"/>
        </w:rPr>
        <w:t>JoVE: Journal of Visualized Experiments</w:t>
      </w:r>
    </w:p>
    <w:p w14:paraId="64340D34" w14:textId="77777777" w:rsidR="000B20DB" w:rsidRPr="00521FC6" w:rsidRDefault="000B20DB" w:rsidP="000B20DB">
      <w:pPr>
        <w:rPr>
          <w:rFonts w:ascii="Times New Roman" w:hAnsi="Times New Roman"/>
          <w:sz w:val="22"/>
        </w:rPr>
      </w:pPr>
    </w:p>
    <w:p w14:paraId="3BEB80B9" w14:textId="77777777" w:rsidR="000B20DB" w:rsidRPr="00521FC6" w:rsidRDefault="000B20DB" w:rsidP="000B20DB">
      <w:pPr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 xml:space="preserve">Dear Dr. </w:t>
      </w:r>
      <w:r w:rsidR="00685353" w:rsidRPr="00521FC6">
        <w:rPr>
          <w:rFonts w:ascii="Times New Roman" w:hAnsi="Times New Roman"/>
          <w:sz w:val="22"/>
        </w:rPr>
        <w:t>DSouza</w:t>
      </w:r>
      <w:r w:rsidRPr="00521FC6">
        <w:rPr>
          <w:rFonts w:ascii="Times New Roman" w:hAnsi="Times New Roman"/>
          <w:sz w:val="22"/>
        </w:rPr>
        <w:t>:</w:t>
      </w:r>
    </w:p>
    <w:p w14:paraId="54B60436" w14:textId="77777777" w:rsidR="00BA6B62" w:rsidRPr="00521FC6" w:rsidRDefault="00BA6B62" w:rsidP="00BA6B62">
      <w:pPr>
        <w:widowControl/>
        <w:jc w:val="left"/>
        <w:rPr>
          <w:rFonts w:ascii="Times New Roman" w:hAnsi="Times New Roman"/>
          <w:sz w:val="22"/>
        </w:rPr>
      </w:pPr>
    </w:p>
    <w:p w14:paraId="65CC5EA3" w14:textId="1B142BBF" w:rsidR="00685353" w:rsidRPr="00521FC6" w:rsidRDefault="00BA6B62" w:rsidP="00376F3B">
      <w:pPr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Thank you very mu</w:t>
      </w:r>
      <w:r w:rsidR="00812EFA" w:rsidRPr="00521FC6">
        <w:rPr>
          <w:rFonts w:ascii="Times New Roman" w:hAnsi="Times New Roman"/>
          <w:sz w:val="22"/>
        </w:rPr>
        <w:t>ch for reviewing our manuscript</w:t>
      </w:r>
      <w:r w:rsidR="006316E5" w:rsidRPr="00521FC6">
        <w:rPr>
          <w:rFonts w:ascii="Times New Roman" w:hAnsi="Times New Roman"/>
          <w:sz w:val="22"/>
        </w:rPr>
        <w:t xml:space="preserve"> </w:t>
      </w:r>
      <w:r w:rsidRPr="00521FC6">
        <w:rPr>
          <w:rFonts w:ascii="Times New Roman" w:hAnsi="Times New Roman"/>
          <w:sz w:val="22"/>
        </w:rPr>
        <w:t>entitled, “</w:t>
      </w:r>
      <w:r w:rsidR="00685353" w:rsidRPr="00521FC6">
        <w:rPr>
          <w:rFonts w:ascii="Times New Roman" w:hAnsi="Times New Roman"/>
          <w:b/>
          <w:sz w:val="22"/>
        </w:rPr>
        <w:t>Thermographic measurements of laterality of body surface temperature to prevent misdiagnosis of acute Wallenberg’s syndrome.</w:t>
      </w:r>
      <w:r w:rsidRPr="00521FC6">
        <w:rPr>
          <w:rFonts w:ascii="Times New Roman" w:hAnsi="Times New Roman"/>
          <w:sz w:val="22"/>
          <w:lang w:val="en-GB"/>
        </w:rPr>
        <w:t>”</w:t>
      </w:r>
    </w:p>
    <w:p w14:paraId="6C5776F1" w14:textId="0C01A67C" w:rsidR="008A70EA" w:rsidRPr="00521FC6" w:rsidRDefault="006316E5" w:rsidP="00B1531F">
      <w:pPr>
        <w:widowControl/>
        <w:ind w:firstLine="84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 xml:space="preserve">In the following </w:t>
      </w:r>
      <w:r w:rsidR="00521FC6" w:rsidRPr="00521FC6">
        <w:rPr>
          <w:rFonts w:ascii="Times New Roman" w:hAnsi="Times New Roman"/>
          <w:sz w:val="22"/>
        </w:rPr>
        <w:t xml:space="preserve">pages, </w:t>
      </w:r>
      <w:r w:rsidRPr="00521FC6">
        <w:rPr>
          <w:rFonts w:ascii="Times New Roman" w:hAnsi="Times New Roman"/>
          <w:sz w:val="22"/>
        </w:rPr>
        <w:t xml:space="preserve">we </w:t>
      </w:r>
      <w:r w:rsidR="00521FC6" w:rsidRPr="00521FC6">
        <w:rPr>
          <w:rFonts w:ascii="Times New Roman" w:hAnsi="Times New Roman"/>
          <w:sz w:val="22"/>
        </w:rPr>
        <w:t xml:space="preserve">have </w:t>
      </w:r>
      <w:r w:rsidRPr="00521FC6">
        <w:rPr>
          <w:rFonts w:ascii="Times New Roman" w:hAnsi="Times New Roman"/>
          <w:sz w:val="22"/>
        </w:rPr>
        <w:t>replied</w:t>
      </w:r>
      <w:r w:rsidR="00BA6B62" w:rsidRPr="00521FC6">
        <w:rPr>
          <w:rFonts w:ascii="Times New Roman" w:hAnsi="Times New Roman"/>
          <w:sz w:val="22"/>
        </w:rPr>
        <w:t xml:space="preserve"> to</w:t>
      </w:r>
      <w:r w:rsidR="007F2CCD" w:rsidRPr="00521FC6">
        <w:rPr>
          <w:rFonts w:ascii="Times New Roman" w:hAnsi="Times New Roman"/>
          <w:sz w:val="22"/>
        </w:rPr>
        <w:t xml:space="preserve"> you</w:t>
      </w:r>
      <w:r w:rsidR="00521FC6" w:rsidRPr="00521FC6">
        <w:rPr>
          <w:rFonts w:ascii="Times New Roman" w:hAnsi="Times New Roman"/>
          <w:sz w:val="22"/>
        </w:rPr>
        <w:t>r inquiries</w:t>
      </w:r>
      <w:r w:rsidR="007F2CCD" w:rsidRPr="00521FC6">
        <w:rPr>
          <w:rFonts w:ascii="Times New Roman" w:hAnsi="Times New Roman"/>
          <w:sz w:val="22"/>
        </w:rPr>
        <w:t xml:space="preserve"> and</w:t>
      </w:r>
      <w:r w:rsidR="00BA6B62" w:rsidRPr="00521FC6">
        <w:rPr>
          <w:rFonts w:ascii="Times New Roman" w:hAnsi="Times New Roman"/>
          <w:sz w:val="22"/>
        </w:rPr>
        <w:t xml:space="preserve"> </w:t>
      </w:r>
      <w:r w:rsidR="00521FC6" w:rsidRPr="00521FC6">
        <w:rPr>
          <w:rFonts w:ascii="Times New Roman" w:hAnsi="Times New Roman"/>
          <w:sz w:val="22"/>
        </w:rPr>
        <w:t xml:space="preserve">those of </w:t>
      </w:r>
      <w:r w:rsidRPr="00521FC6">
        <w:rPr>
          <w:rFonts w:ascii="Times New Roman" w:hAnsi="Times New Roman"/>
          <w:sz w:val="22"/>
        </w:rPr>
        <w:t xml:space="preserve">the </w:t>
      </w:r>
      <w:r w:rsidR="002147B8" w:rsidRPr="00521FC6">
        <w:rPr>
          <w:rFonts w:ascii="Times New Roman" w:hAnsi="Times New Roman"/>
          <w:sz w:val="22"/>
        </w:rPr>
        <w:t>three</w:t>
      </w:r>
      <w:r w:rsidRPr="00521FC6">
        <w:rPr>
          <w:rFonts w:ascii="Times New Roman" w:hAnsi="Times New Roman"/>
          <w:sz w:val="22"/>
        </w:rPr>
        <w:t xml:space="preserve"> reviewers</w:t>
      </w:r>
      <w:r w:rsidR="00BA6B62" w:rsidRPr="00521FC6">
        <w:rPr>
          <w:rFonts w:ascii="Times New Roman" w:hAnsi="Times New Roman"/>
          <w:sz w:val="22"/>
        </w:rPr>
        <w:t xml:space="preserve">. </w:t>
      </w:r>
      <w:r w:rsidR="006A05B1" w:rsidRPr="00521FC6">
        <w:rPr>
          <w:rFonts w:ascii="Times New Roman" w:hAnsi="Times New Roman"/>
          <w:sz w:val="22"/>
        </w:rPr>
        <w:t xml:space="preserve">We believe that the manuscript has been </w:t>
      </w:r>
      <w:r w:rsidR="006A05B1">
        <w:rPr>
          <w:rFonts w:ascii="Times New Roman" w:hAnsi="Times New Roman"/>
          <w:sz w:val="22"/>
        </w:rPr>
        <w:t xml:space="preserve">greatly </w:t>
      </w:r>
      <w:r w:rsidR="006A05B1" w:rsidRPr="00521FC6">
        <w:rPr>
          <w:rFonts w:ascii="Times New Roman" w:hAnsi="Times New Roman"/>
          <w:sz w:val="22"/>
        </w:rPr>
        <w:t>improved</w:t>
      </w:r>
      <w:r w:rsidR="006A05B1">
        <w:rPr>
          <w:rFonts w:ascii="Times New Roman" w:hAnsi="Times New Roman"/>
          <w:sz w:val="22"/>
        </w:rPr>
        <w:t xml:space="preserve"> by revisions in this review process, and w</w:t>
      </w:r>
      <w:r w:rsidR="00B1531F" w:rsidRPr="00521FC6">
        <w:rPr>
          <w:rFonts w:ascii="Times New Roman" w:hAnsi="Times New Roman"/>
          <w:sz w:val="22"/>
        </w:rPr>
        <w:t xml:space="preserve">e hope that </w:t>
      </w:r>
      <w:r w:rsidR="006A05B1">
        <w:rPr>
          <w:rFonts w:ascii="Times New Roman" w:hAnsi="Times New Roman"/>
          <w:sz w:val="22"/>
        </w:rPr>
        <w:t xml:space="preserve">our </w:t>
      </w:r>
      <w:r w:rsidR="00B1531F" w:rsidRPr="00521FC6">
        <w:rPr>
          <w:rFonts w:ascii="Times New Roman" w:hAnsi="Times New Roman"/>
          <w:sz w:val="22"/>
        </w:rPr>
        <w:t>explanations and revisions are satisfactory</w:t>
      </w:r>
      <w:r w:rsidR="006A05B1">
        <w:rPr>
          <w:rFonts w:ascii="Times New Roman" w:hAnsi="Times New Roman"/>
          <w:sz w:val="22"/>
        </w:rPr>
        <w:t xml:space="preserve"> for publication in </w:t>
      </w:r>
      <w:r w:rsidR="006A05B1" w:rsidRPr="00521FC6">
        <w:rPr>
          <w:rFonts w:ascii="Times New Roman" w:hAnsi="Times New Roman"/>
          <w:i/>
          <w:sz w:val="22"/>
        </w:rPr>
        <w:t>JoVE: Journal of Visualized Experiments</w:t>
      </w:r>
      <w:r w:rsidR="00B1531F" w:rsidRPr="00521FC6">
        <w:rPr>
          <w:rFonts w:ascii="Times New Roman" w:hAnsi="Times New Roman"/>
          <w:sz w:val="22"/>
        </w:rPr>
        <w:t xml:space="preserve">. </w:t>
      </w:r>
      <w:r w:rsidR="00BA6B62" w:rsidRPr="00521FC6">
        <w:rPr>
          <w:rFonts w:ascii="Times New Roman" w:hAnsi="Times New Roman"/>
          <w:sz w:val="22"/>
        </w:rPr>
        <w:t xml:space="preserve">For your convenience, we </w:t>
      </w:r>
      <w:r w:rsidR="00521FC6" w:rsidRPr="00521FC6">
        <w:rPr>
          <w:rFonts w:ascii="Times New Roman" w:hAnsi="Times New Roman"/>
          <w:sz w:val="22"/>
        </w:rPr>
        <w:t xml:space="preserve">added </w:t>
      </w:r>
      <w:r w:rsidR="003D10B1" w:rsidRPr="00521FC6">
        <w:rPr>
          <w:rFonts w:ascii="Times New Roman" w:hAnsi="Times New Roman"/>
          <w:sz w:val="22"/>
        </w:rPr>
        <w:t>line number</w:t>
      </w:r>
      <w:r w:rsidR="00521FC6" w:rsidRPr="00521FC6">
        <w:rPr>
          <w:rFonts w:ascii="Times New Roman" w:hAnsi="Times New Roman"/>
          <w:sz w:val="22"/>
        </w:rPr>
        <w:t>s</w:t>
      </w:r>
      <w:r w:rsidR="00BA6B62" w:rsidRPr="00521FC6">
        <w:rPr>
          <w:rFonts w:ascii="Times New Roman" w:hAnsi="Times New Roman"/>
          <w:sz w:val="22"/>
        </w:rPr>
        <w:t xml:space="preserve"> in the </w:t>
      </w:r>
      <w:r w:rsidR="00EB2BA4" w:rsidRPr="00521FC6">
        <w:rPr>
          <w:rFonts w:ascii="Times New Roman" w:hAnsi="Times New Roman"/>
          <w:sz w:val="22"/>
        </w:rPr>
        <w:t>left</w:t>
      </w:r>
      <w:r w:rsidR="00BA6B62" w:rsidRPr="00521FC6">
        <w:rPr>
          <w:rFonts w:ascii="Times New Roman" w:hAnsi="Times New Roman"/>
          <w:sz w:val="22"/>
        </w:rPr>
        <w:t xml:space="preserve"> margin</w:t>
      </w:r>
      <w:r w:rsidRPr="00521FC6">
        <w:rPr>
          <w:rFonts w:ascii="Times New Roman" w:hAnsi="Times New Roman"/>
          <w:sz w:val="22"/>
        </w:rPr>
        <w:t xml:space="preserve"> in the text</w:t>
      </w:r>
      <w:r w:rsidR="00BA6B62" w:rsidRPr="00521FC6">
        <w:rPr>
          <w:rFonts w:ascii="Times New Roman" w:hAnsi="Times New Roman"/>
          <w:sz w:val="22"/>
        </w:rPr>
        <w:t>.</w:t>
      </w:r>
    </w:p>
    <w:p w14:paraId="71BD1C95" w14:textId="3530E5D6" w:rsidR="00BA6B62" w:rsidRPr="00521FC6" w:rsidRDefault="00DB56AE" w:rsidP="009F50D8">
      <w:pPr>
        <w:widowControl/>
        <w:ind w:firstLine="84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W</w:t>
      </w:r>
      <w:r w:rsidR="00BA6B62" w:rsidRPr="00521FC6">
        <w:rPr>
          <w:rFonts w:ascii="Times New Roman" w:hAnsi="Times New Roman"/>
          <w:sz w:val="22"/>
        </w:rPr>
        <w:t xml:space="preserve">e </w:t>
      </w:r>
      <w:r w:rsidR="00521FC6" w:rsidRPr="00521FC6">
        <w:rPr>
          <w:rFonts w:ascii="Times New Roman" w:hAnsi="Times New Roman"/>
          <w:sz w:val="22"/>
        </w:rPr>
        <w:t>are hereby re</w:t>
      </w:r>
      <w:r w:rsidR="00B73E20" w:rsidRPr="00521FC6">
        <w:rPr>
          <w:rFonts w:ascii="Times New Roman" w:hAnsi="Times New Roman"/>
          <w:sz w:val="22"/>
        </w:rPr>
        <w:t>submit</w:t>
      </w:r>
      <w:r w:rsidR="00521FC6" w:rsidRPr="00521FC6">
        <w:rPr>
          <w:rFonts w:ascii="Times New Roman" w:hAnsi="Times New Roman"/>
          <w:sz w:val="22"/>
        </w:rPr>
        <w:t>ting</w:t>
      </w:r>
      <w:r w:rsidR="00B73E20" w:rsidRPr="00521FC6">
        <w:rPr>
          <w:rFonts w:ascii="Times New Roman" w:hAnsi="Times New Roman"/>
          <w:sz w:val="22"/>
        </w:rPr>
        <w:t xml:space="preserve"> </w:t>
      </w:r>
      <w:r w:rsidR="00521FC6" w:rsidRPr="00521FC6">
        <w:rPr>
          <w:rFonts w:ascii="Times New Roman" w:hAnsi="Times New Roman"/>
          <w:sz w:val="22"/>
        </w:rPr>
        <w:t xml:space="preserve">our </w:t>
      </w:r>
      <w:r w:rsidR="00B73E20" w:rsidRPr="00521FC6">
        <w:rPr>
          <w:rFonts w:ascii="Times New Roman" w:hAnsi="Times New Roman"/>
          <w:sz w:val="22"/>
        </w:rPr>
        <w:t>manuscript</w:t>
      </w:r>
      <w:r w:rsidR="00521FC6" w:rsidRPr="00521FC6">
        <w:rPr>
          <w:rFonts w:ascii="Times New Roman" w:hAnsi="Times New Roman"/>
          <w:sz w:val="22"/>
        </w:rPr>
        <w:t>,</w:t>
      </w:r>
      <w:r w:rsidR="006A6A91" w:rsidRPr="00521FC6">
        <w:rPr>
          <w:rFonts w:ascii="Times New Roman" w:hAnsi="Times New Roman"/>
          <w:sz w:val="22"/>
        </w:rPr>
        <w:t xml:space="preserve"> </w:t>
      </w:r>
      <w:r w:rsidR="00226B51" w:rsidRPr="00521FC6">
        <w:rPr>
          <w:rFonts w:ascii="Times New Roman" w:hAnsi="Times New Roman"/>
          <w:sz w:val="22"/>
        </w:rPr>
        <w:t xml:space="preserve">with </w:t>
      </w:r>
      <w:r w:rsidR="00521FC6" w:rsidRPr="00521FC6">
        <w:rPr>
          <w:rFonts w:ascii="Times New Roman" w:hAnsi="Times New Roman"/>
          <w:sz w:val="22"/>
        </w:rPr>
        <w:t xml:space="preserve">the revised </w:t>
      </w:r>
      <w:r w:rsidR="00226B51" w:rsidRPr="00521FC6">
        <w:rPr>
          <w:rFonts w:ascii="Times New Roman" w:hAnsi="Times New Roman"/>
          <w:sz w:val="22"/>
        </w:rPr>
        <w:t>title</w:t>
      </w:r>
      <w:r w:rsidR="00376F3B" w:rsidRPr="00521FC6">
        <w:rPr>
          <w:rFonts w:ascii="Times New Roman" w:hAnsi="Times New Roman"/>
          <w:sz w:val="22"/>
        </w:rPr>
        <w:t xml:space="preserve"> </w:t>
      </w:r>
      <w:r w:rsidR="00521FC6" w:rsidRPr="00521FC6">
        <w:rPr>
          <w:rFonts w:ascii="Times New Roman" w:hAnsi="Times New Roman"/>
          <w:sz w:val="22"/>
        </w:rPr>
        <w:t xml:space="preserve">of </w:t>
      </w:r>
      <w:r w:rsidR="00376F3B" w:rsidRPr="00521FC6">
        <w:rPr>
          <w:rFonts w:ascii="Times New Roman" w:hAnsi="Times New Roman"/>
          <w:sz w:val="22"/>
        </w:rPr>
        <w:t>“</w:t>
      </w:r>
      <w:bookmarkStart w:id="0" w:name="_Hlk528580812"/>
      <w:r w:rsidR="001A1D3A" w:rsidRPr="003241ED">
        <w:rPr>
          <w:rFonts w:ascii="Times New Roman" w:hAnsi="Times New Roman"/>
          <w:b/>
          <w:bCs/>
          <w:sz w:val="22"/>
        </w:rPr>
        <w:t xml:space="preserve">Portable </w:t>
      </w:r>
      <w:r w:rsidR="00145F6D" w:rsidRPr="003241ED">
        <w:rPr>
          <w:rFonts w:ascii="Times New Roman" w:hAnsi="Times New Roman"/>
          <w:b/>
          <w:bCs/>
          <w:sz w:val="22"/>
        </w:rPr>
        <w:t>t</w:t>
      </w:r>
      <w:r w:rsidR="00376F3B" w:rsidRPr="003241ED">
        <w:rPr>
          <w:rFonts w:ascii="Times New Roman" w:hAnsi="Times New Roman"/>
          <w:b/>
          <w:bCs/>
          <w:sz w:val="22"/>
        </w:rPr>
        <w:t>hermographic screening for detect</w:t>
      </w:r>
      <w:r w:rsidR="004027CE" w:rsidRPr="003241ED">
        <w:rPr>
          <w:rFonts w:ascii="Times New Roman" w:hAnsi="Times New Roman"/>
          <w:b/>
          <w:bCs/>
          <w:sz w:val="22"/>
        </w:rPr>
        <w:t>ion of</w:t>
      </w:r>
      <w:r w:rsidR="00376F3B" w:rsidRPr="003241ED">
        <w:rPr>
          <w:rFonts w:ascii="Times New Roman" w:hAnsi="Times New Roman"/>
          <w:b/>
          <w:bCs/>
          <w:sz w:val="22"/>
        </w:rPr>
        <w:t xml:space="preserve"> acute Wallenberg’s syndrome</w:t>
      </w:r>
      <w:bookmarkEnd w:id="0"/>
      <w:r w:rsidR="00D17FD0">
        <w:rPr>
          <w:rFonts w:ascii="Times New Roman" w:hAnsi="Times New Roman"/>
          <w:sz w:val="22"/>
        </w:rPr>
        <w:t>,</w:t>
      </w:r>
      <w:r w:rsidR="00376F3B" w:rsidRPr="00521FC6">
        <w:rPr>
          <w:rFonts w:ascii="Times New Roman" w:hAnsi="Times New Roman"/>
          <w:sz w:val="22"/>
        </w:rPr>
        <w:t xml:space="preserve">” </w:t>
      </w:r>
      <w:r w:rsidR="00D17FD0">
        <w:rPr>
          <w:rFonts w:ascii="Times New Roman" w:hAnsi="Times New Roman"/>
          <w:sz w:val="22"/>
        </w:rPr>
        <w:t xml:space="preserve">along with </w:t>
      </w:r>
      <w:r w:rsidR="00145F6D" w:rsidRPr="00521FC6">
        <w:rPr>
          <w:rFonts w:ascii="Times New Roman" w:hAnsi="Times New Roman"/>
          <w:sz w:val="22"/>
        </w:rPr>
        <w:t>four</w:t>
      </w:r>
      <w:r w:rsidR="006A6A91" w:rsidRPr="00521FC6">
        <w:rPr>
          <w:rFonts w:ascii="Times New Roman" w:hAnsi="Times New Roman"/>
          <w:sz w:val="22"/>
        </w:rPr>
        <w:t xml:space="preserve"> figure</w:t>
      </w:r>
      <w:r w:rsidR="00145F6D" w:rsidRPr="00521FC6">
        <w:rPr>
          <w:rFonts w:ascii="Times New Roman" w:hAnsi="Times New Roman"/>
          <w:sz w:val="22"/>
        </w:rPr>
        <w:t>s</w:t>
      </w:r>
      <w:r w:rsidR="00B1531F" w:rsidRPr="00521FC6">
        <w:rPr>
          <w:rFonts w:ascii="Times New Roman" w:hAnsi="Times New Roman"/>
          <w:sz w:val="22"/>
        </w:rPr>
        <w:t xml:space="preserve"> and one table</w:t>
      </w:r>
      <w:r w:rsidR="00145F6D" w:rsidRPr="00521FC6">
        <w:rPr>
          <w:rFonts w:ascii="Times New Roman" w:hAnsi="Times New Roman"/>
          <w:sz w:val="22"/>
        </w:rPr>
        <w:t xml:space="preserve"> of materials</w:t>
      </w:r>
      <w:r w:rsidR="00BA6B62" w:rsidRPr="00521FC6">
        <w:rPr>
          <w:rFonts w:ascii="Times New Roman" w:hAnsi="Times New Roman"/>
          <w:sz w:val="22"/>
        </w:rPr>
        <w:t>.</w:t>
      </w:r>
      <w:r w:rsidR="00A65E7D">
        <w:rPr>
          <w:rFonts w:ascii="Times New Roman" w:hAnsi="Times New Roman"/>
          <w:sz w:val="22"/>
        </w:rPr>
        <w:t xml:space="preserve"> </w:t>
      </w:r>
      <w:r w:rsidR="00B11F5A" w:rsidRPr="00521FC6">
        <w:rPr>
          <w:rFonts w:ascii="Times New Roman" w:hAnsi="Times New Roman"/>
          <w:sz w:val="22"/>
        </w:rPr>
        <w:t xml:space="preserve">We </w:t>
      </w:r>
      <w:r w:rsidR="00D17FD0">
        <w:rPr>
          <w:rFonts w:ascii="Times New Roman" w:hAnsi="Times New Roman"/>
          <w:sz w:val="22"/>
        </w:rPr>
        <w:t>wish to</w:t>
      </w:r>
      <w:r w:rsidR="00D17FD0" w:rsidRPr="00521FC6">
        <w:rPr>
          <w:rFonts w:ascii="Times New Roman" w:hAnsi="Times New Roman"/>
          <w:sz w:val="22"/>
        </w:rPr>
        <w:t xml:space="preserve"> </w:t>
      </w:r>
      <w:r w:rsidR="00B11F5A" w:rsidRPr="00521FC6">
        <w:rPr>
          <w:rFonts w:ascii="Times New Roman" w:hAnsi="Times New Roman"/>
          <w:sz w:val="22"/>
        </w:rPr>
        <w:t xml:space="preserve">thank you </w:t>
      </w:r>
      <w:r w:rsidR="00D17FD0">
        <w:rPr>
          <w:rFonts w:ascii="Times New Roman" w:hAnsi="Times New Roman"/>
          <w:sz w:val="22"/>
        </w:rPr>
        <w:t xml:space="preserve">again </w:t>
      </w:r>
      <w:r w:rsidR="00B11F5A" w:rsidRPr="00521FC6">
        <w:rPr>
          <w:rFonts w:ascii="Times New Roman" w:hAnsi="Times New Roman"/>
          <w:sz w:val="22"/>
        </w:rPr>
        <w:t xml:space="preserve">for </w:t>
      </w:r>
      <w:r w:rsidR="00D17FD0">
        <w:rPr>
          <w:rFonts w:ascii="Times New Roman" w:hAnsi="Times New Roman"/>
          <w:sz w:val="22"/>
        </w:rPr>
        <w:t>allowing us</w:t>
      </w:r>
      <w:r w:rsidR="00B11F5A" w:rsidRPr="00521FC6">
        <w:rPr>
          <w:rFonts w:ascii="Times New Roman" w:hAnsi="Times New Roman"/>
          <w:sz w:val="22"/>
        </w:rPr>
        <w:t xml:space="preserve"> a chance to rewrite our manuscript</w:t>
      </w:r>
      <w:r w:rsidR="006A05B1">
        <w:rPr>
          <w:rFonts w:ascii="Times New Roman" w:hAnsi="Times New Roman"/>
          <w:sz w:val="22"/>
        </w:rPr>
        <w:t>,</w:t>
      </w:r>
      <w:r w:rsidR="00B11F5A" w:rsidRPr="00521FC6">
        <w:rPr>
          <w:rFonts w:ascii="Times New Roman" w:hAnsi="Times New Roman"/>
          <w:sz w:val="22"/>
        </w:rPr>
        <w:t xml:space="preserve"> </w:t>
      </w:r>
      <w:r w:rsidR="006A05B1">
        <w:rPr>
          <w:rFonts w:ascii="Times New Roman" w:hAnsi="Times New Roman"/>
          <w:sz w:val="22"/>
        </w:rPr>
        <w:t>and w</w:t>
      </w:r>
      <w:r w:rsidR="00BA6B62" w:rsidRPr="00521FC6">
        <w:rPr>
          <w:rFonts w:ascii="Times New Roman" w:hAnsi="Times New Roman"/>
          <w:sz w:val="22"/>
        </w:rPr>
        <w:t xml:space="preserve">e </w:t>
      </w:r>
      <w:r w:rsidR="006A05B1">
        <w:rPr>
          <w:rFonts w:ascii="Times New Roman" w:hAnsi="Times New Roman"/>
          <w:sz w:val="22"/>
        </w:rPr>
        <w:t xml:space="preserve">look forward to your response regarding further </w:t>
      </w:r>
      <w:r w:rsidR="00BA6B62" w:rsidRPr="00521FC6">
        <w:rPr>
          <w:rFonts w:ascii="Times New Roman" w:hAnsi="Times New Roman"/>
          <w:sz w:val="22"/>
        </w:rPr>
        <w:t xml:space="preserve">review </w:t>
      </w:r>
      <w:r w:rsidR="006A05B1">
        <w:rPr>
          <w:rFonts w:ascii="Times New Roman" w:hAnsi="Times New Roman"/>
          <w:sz w:val="22"/>
        </w:rPr>
        <w:t xml:space="preserve">of </w:t>
      </w:r>
      <w:r w:rsidR="00BA6B62" w:rsidRPr="00521FC6">
        <w:rPr>
          <w:rFonts w:ascii="Times New Roman" w:hAnsi="Times New Roman"/>
          <w:sz w:val="22"/>
        </w:rPr>
        <w:t>our manuscript.</w:t>
      </w:r>
    </w:p>
    <w:p w14:paraId="7EFE6774" w14:textId="77777777" w:rsidR="00BA6B62" w:rsidRPr="00521FC6" w:rsidRDefault="00BA6B62" w:rsidP="00BA6B62">
      <w:pPr>
        <w:widowControl/>
        <w:jc w:val="left"/>
        <w:rPr>
          <w:rFonts w:ascii="Times New Roman" w:hAnsi="Times New Roman"/>
          <w:sz w:val="22"/>
        </w:rPr>
      </w:pPr>
    </w:p>
    <w:p w14:paraId="00D3B991" w14:textId="77777777" w:rsidR="00685353" w:rsidRPr="00521FC6" w:rsidRDefault="00685353" w:rsidP="00685353">
      <w:pPr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Sincerely,</w:t>
      </w:r>
    </w:p>
    <w:p w14:paraId="55829CDB" w14:textId="77777777" w:rsidR="00685353" w:rsidRPr="00521FC6" w:rsidRDefault="00685353" w:rsidP="00685353">
      <w:pPr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Dr. Makoto Takahashi, M.D., Ph.D.</w:t>
      </w:r>
    </w:p>
    <w:p w14:paraId="0EC86BB5" w14:textId="77777777" w:rsidR="00685353" w:rsidRPr="00521FC6" w:rsidRDefault="00685353" w:rsidP="00685353">
      <w:pPr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Department of Neurology, Kanto Central Hospital</w:t>
      </w:r>
    </w:p>
    <w:p w14:paraId="4B035E8B" w14:textId="2FEE1B62" w:rsidR="00685353" w:rsidRPr="00521FC6" w:rsidRDefault="00685353" w:rsidP="00685353">
      <w:pPr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6-25-1 Kami-Yoga, Setagaya-ku</w:t>
      </w:r>
      <w:r w:rsidR="00A65E7D">
        <w:rPr>
          <w:rFonts w:ascii="Times New Roman" w:hAnsi="Times New Roman"/>
          <w:sz w:val="22"/>
        </w:rPr>
        <w:t xml:space="preserve">, </w:t>
      </w:r>
      <w:r w:rsidRPr="00521FC6">
        <w:rPr>
          <w:rFonts w:ascii="Times New Roman" w:hAnsi="Times New Roman"/>
          <w:sz w:val="22"/>
        </w:rPr>
        <w:t>Tokyo 158-8531, Japan</w:t>
      </w:r>
    </w:p>
    <w:p w14:paraId="5B4ED0D0" w14:textId="77777777" w:rsidR="00685353" w:rsidRPr="00521FC6" w:rsidRDefault="00685353" w:rsidP="00685353">
      <w:pPr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Telephone: +81-3-3429-1171</w:t>
      </w:r>
    </w:p>
    <w:p w14:paraId="79AD9EFD" w14:textId="77777777" w:rsidR="00685353" w:rsidRPr="00521FC6" w:rsidRDefault="00685353" w:rsidP="00685353">
      <w:pPr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Fax: +81-3-3426-0326</w:t>
      </w:r>
    </w:p>
    <w:p w14:paraId="14B9518A" w14:textId="5C9D53DE" w:rsidR="00685353" w:rsidRPr="00521FC6" w:rsidRDefault="00685353" w:rsidP="00685353">
      <w:pPr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Email: mt.awakenings@gmail.com</w:t>
      </w:r>
    </w:p>
    <w:p w14:paraId="2479D7E7" w14:textId="77777777" w:rsidR="009F50D8" w:rsidRPr="00521FC6" w:rsidRDefault="009F50D8" w:rsidP="002B64BD">
      <w:pPr>
        <w:rPr>
          <w:rFonts w:ascii="Times New Roman" w:hAnsi="Times New Roman"/>
          <w:i/>
          <w:sz w:val="22"/>
        </w:rPr>
      </w:pPr>
      <w:r w:rsidRPr="00521FC6">
        <w:rPr>
          <w:rFonts w:ascii="Times New Roman" w:hAnsi="Times New Roman"/>
          <w:sz w:val="22"/>
        </w:rPr>
        <w:br w:type="page"/>
      </w:r>
      <w:r w:rsidRPr="00521FC6">
        <w:rPr>
          <w:rFonts w:ascii="Times New Roman" w:hAnsi="Times New Roman"/>
          <w:b/>
          <w:sz w:val="22"/>
        </w:rPr>
        <w:lastRenderedPageBreak/>
        <w:t>General responses to the Editor and the three reviewers</w:t>
      </w:r>
    </w:p>
    <w:p w14:paraId="715C784E" w14:textId="77777777" w:rsidR="009F50D8" w:rsidRPr="00521FC6" w:rsidRDefault="009F50D8" w:rsidP="00BA6B62">
      <w:pPr>
        <w:widowControl/>
        <w:jc w:val="left"/>
        <w:rPr>
          <w:rFonts w:ascii="Times New Roman" w:hAnsi="Times New Roman"/>
          <w:sz w:val="22"/>
        </w:rPr>
      </w:pPr>
    </w:p>
    <w:p w14:paraId="03803BCE" w14:textId="1FF29198" w:rsidR="009F50D8" w:rsidRPr="00521FC6" w:rsidRDefault="009F50D8" w:rsidP="009F50D8">
      <w:pPr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 xml:space="preserve">Thank you very much for </w:t>
      </w:r>
      <w:r w:rsidR="00A91D91">
        <w:rPr>
          <w:rFonts w:ascii="Times New Roman" w:hAnsi="Times New Roman"/>
          <w:sz w:val="22"/>
        </w:rPr>
        <w:t>your meticulous</w:t>
      </w:r>
      <w:r w:rsidR="00A91D91" w:rsidRPr="00521FC6">
        <w:rPr>
          <w:rFonts w:ascii="Times New Roman" w:hAnsi="Times New Roman"/>
          <w:sz w:val="22"/>
        </w:rPr>
        <w:t xml:space="preserve"> </w:t>
      </w:r>
      <w:r w:rsidRPr="00521FC6">
        <w:rPr>
          <w:rFonts w:ascii="Times New Roman" w:hAnsi="Times New Roman"/>
          <w:sz w:val="22"/>
        </w:rPr>
        <w:t>review</w:t>
      </w:r>
      <w:r w:rsidR="00A91D91">
        <w:rPr>
          <w:rFonts w:ascii="Times New Roman" w:hAnsi="Times New Roman"/>
          <w:sz w:val="22"/>
        </w:rPr>
        <w:t xml:space="preserve"> of</w:t>
      </w:r>
      <w:r w:rsidRPr="00521FC6">
        <w:rPr>
          <w:rFonts w:ascii="Times New Roman" w:hAnsi="Times New Roman"/>
          <w:sz w:val="22"/>
        </w:rPr>
        <w:t xml:space="preserve"> our manuscript. We </w:t>
      </w:r>
      <w:r w:rsidR="00A91D91">
        <w:rPr>
          <w:rFonts w:ascii="Times New Roman" w:hAnsi="Times New Roman"/>
          <w:sz w:val="22"/>
        </w:rPr>
        <w:t xml:space="preserve">have checked all comments and agree with </w:t>
      </w:r>
      <w:r w:rsidRPr="00521FC6">
        <w:rPr>
          <w:rFonts w:ascii="Times New Roman" w:hAnsi="Times New Roman"/>
          <w:sz w:val="22"/>
        </w:rPr>
        <w:t>the</w:t>
      </w:r>
      <w:r w:rsidR="00A91D91">
        <w:rPr>
          <w:rFonts w:ascii="Times New Roman" w:hAnsi="Times New Roman"/>
          <w:sz w:val="22"/>
        </w:rPr>
        <w:t>se</w:t>
      </w:r>
      <w:r w:rsidRPr="00521FC6">
        <w:rPr>
          <w:rFonts w:ascii="Times New Roman" w:hAnsi="Times New Roman"/>
          <w:sz w:val="22"/>
        </w:rPr>
        <w:t xml:space="preserve"> criti</w:t>
      </w:r>
      <w:r w:rsidR="00A91D91">
        <w:rPr>
          <w:rFonts w:ascii="Times New Roman" w:hAnsi="Times New Roman"/>
          <w:sz w:val="22"/>
        </w:rPr>
        <w:t>ques</w:t>
      </w:r>
      <w:r w:rsidRPr="00521FC6">
        <w:rPr>
          <w:rFonts w:ascii="Times New Roman" w:hAnsi="Times New Roman"/>
          <w:sz w:val="22"/>
        </w:rPr>
        <w:t>. We have respond</w:t>
      </w:r>
      <w:r w:rsidR="00A91D91">
        <w:rPr>
          <w:rFonts w:ascii="Times New Roman" w:hAnsi="Times New Roman"/>
          <w:sz w:val="22"/>
        </w:rPr>
        <w:t>ed</w:t>
      </w:r>
      <w:r w:rsidRPr="00521FC6">
        <w:rPr>
          <w:rFonts w:ascii="Times New Roman" w:hAnsi="Times New Roman"/>
          <w:sz w:val="22"/>
        </w:rPr>
        <w:t xml:space="preserve"> to </w:t>
      </w:r>
      <w:r w:rsidR="00A91D91">
        <w:rPr>
          <w:rFonts w:ascii="Times New Roman" w:hAnsi="Times New Roman"/>
          <w:sz w:val="22"/>
        </w:rPr>
        <w:t xml:space="preserve">the comments </w:t>
      </w:r>
      <w:r w:rsidRPr="00521FC6">
        <w:rPr>
          <w:rFonts w:ascii="Times New Roman" w:hAnsi="Times New Roman"/>
          <w:sz w:val="22"/>
        </w:rPr>
        <w:t xml:space="preserve">and incorporated the </w:t>
      </w:r>
      <w:r w:rsidR="00A91D91">
        <w:rPr>
          <w:rFonts w:ascii="Times New Roman" w:hAnsi="Times New Roman"/>
          <w:sz w:val="22"/>
        </w:rPr>
        <w:t>corresponding revisions in the accompanying manuscript</w:t>
      </w:r>
      <w:r w:rsidRPr="00521FC6">
        <w:rPr>
          <w:rFonts w:ascii="Times New Roman" w:hAnsi="Times New Roman"/>
          <w:sz w:val="22"/>
        </w:rPr>
        <w:t xml:space="preserve">. </w:t>
      </w:r>
    </w:p>
    <w:p w14:paraId="6982FDDD" w14:textId="77777777" w:rsidR="009F50D8" w:rsidRPr="00521FC6" w:rsidRDefault="009F50D8" w:rsidP="00BA6B62">
      <w:pPr>
        <w:widowControl/>
        <w:jc w:val="left"/>
        <w:rPr>
          <w:rFonts w:ascii="Times New Roman" w:hAnsi="Times New Roman"/>
          <w:sz w:val="22"/>
        </w:rPr>
      </w:pPr>
    </w:p>
    <w:p w14:paraId="6151F1AE" w14:textId="77777777" w:rsidR="009F50D8" w:rsidRPr="00521FC6" w:rsidRDefault="009F50D8" w:rsidP="00BA6B62">
      <w:pPr>
        <w:widowControl/>
        <w:jc w:val="left"/>
        <w:rPr>
          <w:rFonts w:ascii="Times New Roman" w:hAnsi="Times New Roman"/>
          <w:sz w:val="22"/>
        </w:rPr>
      </w:pPr>
    </w:p>
    <w:p w14:paraId="1FB19DB8" w14:textId="37C824A0" w:rsidR="009F50D8" w:rsidRPr="00521FC6" w:rsidRDefault="009F50D8" w:rsidP="00BA6B62">
      <w:pPr>
        <w:widowControl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Thank you</w:t>
      </w:r>
      <w:r w:rsidR="00B43035">
        <w:rPr>
          <w:rFonts w:ascii="Times New Roman" w:hAnsi="Times New Roman"/>
          <w:sz w:val="22"/>
        </w:rPr>
        <w:t>,</w:t>
      </w:r>
    </w:p>
    <w:p w14:paraId="7BFC58D5" w14:textId="77777777" w:rsidR="009F50D8" w:rsidRPr="00521FC6" w:rsidRDefault="00685353" w:rsidP="00BA6B62">
      <w:pPr>
        <w:widowControl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Makoto Takahashi</w:t>
      </w:r>
      <w:r w:rsidR="009F50D8" w:rsidRPr="00521FC6">
        <w:rPr>
          <w:rFonts w:ascii="Times New Roman" w:hAnsi="Times New Roman"/>
          <w:sz w:val="22"/>
        </w:rPr>
        <w:t>, MD</w:t>
      </w:r>
      <w:r w:rsidR="00BB6243" w:rsidRPr="00521FC6">
        <w:rPr>
          <w:rFonts w:ascii="Times New Roman" w:hAnsi="Times New Roman"/>
          <w:sz w:val="22"/>
        </w:rPr>
        <w:t>, PhD</w:t>
      </w:r>
      <w:r w:rsidR="009F50D8" w:rsidRPr="00521FC6">
        <w:rPr>
          <w:rFonts w:ascii="Times New Roman" w:hAnsi="Times New Roman"/>
          <w:sz w:val="22"/>
        </w:rPr>
        <w:t>.</w:t>
      </w:r>
    </w:p>
    <w:p w14:paraId="1AE8DE0A" w14:textId="1431CEA4" w:rsidR="00685353" w:rsidRPr="00521FC6" w:rsidRDefault="009F50D8" w:rsidP="00BA6B62">
      <w:pPr>
        <w:widowControl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(</w:t>
      </w:r>
      <w:r w:rsidR="00E04BE6">
        <w:rPr>
          <w:rFonts w:ascii="Times New Roman" w:hAnsi="Times New Roman"/>
          <w:i/>
          <w:sz w:val="22"/>
        </w:rPr>
        <w:t>C</w:t>
      </w:r>
      <w:r w:rsidRPr="00521FC6">
        <w:rPr>
          <w:rFonts w:ascii="Times New Roman" w:hAnsi="Times New Roman"/>
          <w:i/>
          <w:sz w:val="22"/>
        </w:rPr>
        <w:t>orresponding author</w:t>
      </w:r>
      <w:r w:rsidRPr="00521FC6">
        <w:rPr>
          <w:rFonts w:ascii="Times New Roman" w:hAnsi="Times New Roman"/>
          <w:sz w:val="22"/>
        </w:rPr>
        <w:t>)</w:t>
      </w:r>
      <w:r w:rsidR="00685353" w:rsidRPr="00521FC6">
        <w:rPr>
          <w:rFonts w:ascii="Times New Roman" w:hAnsi="Times New Roman"/>
          <w:sz w:val="22"/>
        </w:rPr>
        <w:br w:type="page"/>
      </w:r>
    </w:p>
    <w:p w14:paraId="729AE671" w14:textId="77777777" w:rsidR="009F50D8" w:rsidRPr="00521FC6" w:rsidRDefault="00685353" w:rsidP="00BA6B62">
      <w:pPr>
        <w:widowControl/>
        <w:jc w:val="left"/>
        <w:rPr>
          <w:rFonts w:ascii="Times New Roman" w:hAnsi="Times New Roman"/>
          <w:b/>
          <w:sz w:val="22"/>
        </w:rPr>
      </w:pPr>
      <w:r w:rsidRPr="00521FC6">
        <w:rPr>
          <w:rFonts w:ascii="Times New Roman" w:hAnsi="Times New Roman"/>
          <w:b/>
          <w:sz w:val="22"/>
        </w:rPr>
        <w:lastRenderedPageBreak/>
        <w:t>Reply to Editor</w:t>
      </w:r>
    </w:p>
    <w:p w14:paraId="3B8781D3" w14:textId="3226B17C" w:rsidR="00685353" w:rsidRPr="00521FC6" w:rsidRDefault="00685353" w:rsidP="00BA6B62">
      <w:pPr>
        <w:widowControl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 xml:space="preserve">We </w:t>
      </w:r>
      <w:r w:rsidR="002E49AE">
        <w:rPr>
          <w:rFonts w:ascii="Times New Roman" w:hAnsi="Times New Roman"/>
          <w:sz w:val="22"/>
        </w:rPr>
        <w:t>thank</w:t>
      </w:r>
      <w:r w:rsidRPr="00521FC6">
        <w:rPr>
          <w:rFonts w:ascii="Times New Roman" w:hAnsi="Times New Roman"/>
          <w:sz w:val="22"/>
        </w:rPr>
        <w:t xml:space="preserve"> </w:t>
      </w:r>
      <w:r w:rsidR="00093DB8" w:rsidRPr="00521FC6">
        <w:rPr>
          <w:rFonts w:ascii="Times New Roman" w:hAnsi="Times New Roman"/>
          <w:sz w:val="22"/>
        </w:rPr>
        <w:t xml:space="preserve">the </w:t>
      </w:r>
      <w:r w:rsidRPr="00521FC6">
        <w:rPr>
          <w:rFonts w:ascii="Times New Roman" w:hAnsi="Times New Roman"/>
          <w:sz w:val="22"/>
        </w:rPr>
        <w:t>editor for the</w:t>
      </w:r>
      <w:r w:rsidR="00093DB8" w:rsidRPr="00521FC6">
        <w:rPr>
          <w:rFonts w:ascii="Times New Roman" w:hAnsi="Times New Roman"/>
          <w:sz w:val="22"/>
        </w:rPr>
        <w:t>se</w:t>
      </w:r>
      <w:r w:rsidRPr="00521FC6">
        <w:rPr>
          <w:rFonts w:ascii="Times New Roman" w:hAnsi="Times New Roman"/>
          <w:sz w:val="22"/>
        </w:rPr>
        <w:t xml:space="preserve"> comments</w:t>
      </w:r>
      <w:r w:rsidR="002E49AE">
        <w:rPr>
          <w:rFonts w:ascii="Times New Roman" w:hAnsi="Times New Roman"/>
          <w:sz w:val="22"/>
        </w:rPr>
        <w:t>, which</w:t>
      </w:r>
      <w:r w:rsidRPr="00521FC6">
        <w:rPr>
          <w:rFonts w:ascii="Times New Roman" w:hAnsi="Times New Roman"/>
          <w:sz w:val="22"/>
        </w:rPr>
        <w:t xml:space="preserve"> we have </w:t>
      </w:r>
      <w:r w:rsidR="002E49AE">
        <w:rPr>
          <w:rFonts w:ascii="Times New Roman" w:hAnsi="Times New Roman"/>
          <w:sz w:val="22"/>
        </w:rPr>
        <w:t xml:space="preserve">considered when </w:t>
      </w:r>
      <w:r w:rsidRPr="00521FC6">
        <w:rPr>
          <w:rFonts w:ascii="Times New Roman" w:hAnsi="Times New Roman"/>
          <w:sz w:val="22"/>
        </w:rPr>
        <w:t>revis</w:t>
      </w:r>
      <w:r w:rsidR="002E49AE">
        <w:rPr>
          <w:rFonts w:ascii="Times New Roman" w:hAnsi="Times New Roman"/>
          <w:sz w:val="22"/>
        </w:rPr>
        <w:t>ing</w:t>
      </w:r>
      <w:r w:rsidRPr="00521FC6">
        <w:rPr>
          <w:rFonts w:ascii="Times New Roman" w:hAnsi="Times New Roman"/>
          <w:sz w:val="22"/>
        </w:rPr>
        <w:t xml:space="preserve"> our paper.</w:t>
      </w:r>
    </w:p>
    <w:p w14:paraId="588C5065" w14:textId="77777777" w:rsidR="00685353" w:rsidRPr="00521FC6" w:rsidRDefault="00685353" w:rsidP="009F50D8">
      <w:pPr>
        <w:widowControl/>
        <w:jc w:val="left"/>
        <w:rPr>
          <w:rFonts w:ascii="Times New Roman" w:hAnsi="Times New Roman"/>
          <w:sz w:val="22"/>
        </w:rPr>
      </w:pPr>
    </w:p>
    <w:p w14:paraId="19F51D3E" w14:textId="77777777" w:rsidR="00685353" w:rsidRPr="00521FC6" w:rsidRDefault="00685353" w:rsidP="009F50D8">
      <w:pPr>
        <w:widowControl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1.  The author should proofread the manuscript to avoid spelling or grammar error.</w:t>
      </w:r>
    </w:p>
    <w:p w14:paraId="6B6F923C" w14:textId="3B2BAC59" w:rsidR="00BD456D" w:rsidRPr="00521FC6" w:rsidRDefault="00376F3B" w:rsidP="00BD456D">
      <w:pPr>
        <w:pStyle w:val="a3"/>
        <w:widowControl/>
        <w:numPr>
          <w:ilvl w:val="0"/>
          <w:numId w:val="28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 xml:space="preserve">We </w:t>
      </w:r>
      <w:r w:rsidR="00A03FE1">
        <w:rPr>
          <w:rFonts w:ascii="Times New Roman" w:hAnsi="Times New Roman"/>
          <w:sz w:val="22"/>
        </w:rPr>
        <w:t>previously</w:t>
      </w:r>
      <w:r w:rsidR="00A03FE1" w:rsidRPr="00521FC6">
        <w:rPr>
          <w:rFonts w:ascii="Times New Roman" w:hAnsi="Times New Roman"/>
          <w:sz w:val="22"/>
        </w:rPr>
        <w:t xml:space="preserve"> </w:t>
      </w:r>
      <w:r w:rsidR="00093DB8" w:rsidRPr="00521FC6">
        <w:rPr>
          <w:rFonts w:ascii="Times New Roman" w:hAnsi="Times New Roman"/>
          <w:sz w:val="22"/>
        </w:rPr>
        <w:t>rece</w:t>
      </w:r>
      <w:r w:rsidRPr="00521FC6">
        <w:rPr>
          <w:rFonts w:ascii="Times New Roman" w:hAnsi="Times New Roman"/>
          <w:sz w:val="22"/>
        </w:rPr>
        <w:t xml:space="preserve">ived English </w:t>
      </w:r>
      <w:r w:rsidR="00BD456D" w:rsidRPr="00521FC6">
        <w:rPr>
          <w:rFonts w:ascii="Times New Roman" w:hAnsi="Times New Roman"/>
          <w:sz w:val="22"/>
        </w:rPr>
        <w:t>proofrea</w:t>
      </w:r>
      <w:r w:rsidRPr="00521FC6">
        <w:rPr>
          <w:rFonts w:ascii="Times New Roman" w:hAnsi="Times New Roman"/>
          <w:sz w:val="22"/>
        </w:rPr>
        <w:t>ding</w:t>
      </w:r>
      <w:r w:rsidR="00BD456D" w:rsidRPr="00521FC6">
        <w:rPr>
          <w:rFonts w:ascii="Times New Roman" w:hAnsi="Times New Roman"/>
          <w:sz w:val="22"/>
        </w:rPr>
        <w:t xml:space="preserve"> by </w:t>
      </w:r>
      <w:r w:rsidRPr="00521FC6">
        <w:rPr>
          <w:rFonts w:ascii="Times New Roman" w:hAnsi="Times New Roman"/>
          <w:i/>
          <w:sz w:val="22"/>
        </w:rPr>
        <w:t>Editage</w:t>
      </w:r>
      <w:r w:rsidR="00E2090E" w:rsidRPr="00521FC6">
        <w:rPr>
          <w:rFonts w:ascii="Times New Roman" w:hAnsi="Times New Roman"/>
          <w:i/>
          <w:sz w:val="22"/>
        </w:rPr>
        <w:t>®</w:t>
      </w:r>
      <w:r w:rsidR="00A03FE1">
        <w:rPr>
          <w:rFonts w:ascii="Times New Roman" w:hAnsi="Times New Roman"/>
          <w:sz w:val="22"/>
        </w:rPr>
        <w:t>, and have asked the company</w:t>
      </w:r>
      <w:r w:rsidR="00BD456D" w:rsidRPr="00521FC6">
        <w:rPr>
          <w:rFonts w:ascii="Times New Roman" w:hAnsi="Times New Roman"/>
          <w:sz w:val="22"/>
        </w:rPr>
        <w:t xml:space="preserve"> </w:t>
      </w:r>
      <w:r w:rsidR="00A03FE1">
        <w:rPr>
          <w:rFonts w:ascii="Times New Roman" w:hAnsi="Times New Roman"/>
          <w:sz w:val="22"/>
        </w:rPr>
        <w:t xml:space="preserve">to perform further </w:t>
      </w:r>
      <w:r w:rsidR="00093DB8" w:rsidRPr="00521FC6">
        <w:rPr>
          <w:rFonts w:ascii="Times New Roman" w:hAnsi="Times New Roman"/>
          <w:sz w:val="22"/>
        </w:rPr>
        <w:t>proofreading</w:t>
      </w:r>
      <w:r w:rsidR="003C6292" w:rsidRPr="00521FC6">
        <w:rPr>
          <w:rFonts w:ascii="Times New Roman" w:hAnsi="Times New Roman"/>
          <w:sz w:val="22"/>
        </w:rPr>
        <w:t xml:space="preserve"> </w:t>
      </w:r>
      <w:r w:rsidR="00185A81" w:rsidRPr="00521FC6">
        <w:rPr>
          <w:rFonts w:ascii="Times New Roman" w:hAnsi="Times New Roman"/>
          <w:sz w:val="22"/>
        </w:rPr>
        <w:t xml:space="preserve">for </w:t>
      </w:r>
      <w:r w:rsidR="00A03FE1">
        <w:rPr>
          <w:rFonts w:ascii="Times New Roman" w:hAnsi="Times New Roman"/>
          <w:sz w:val="22"/>
        </w:rPr>
        <w:t xml:space="preserve">the </w:t>
      </w:r>
      <w:r w:rsidR="00185A81" w:rsidRPr="00521FC6">
        <w:rPr>
          <w:rFonts w:ascii="Times New Roman" w:hAnsi="Times New Roman"/>
          <w:sz w:val="22"/>
        </w:rPr>
        <w:t xml:space="preserve">revised </w:t>
      </w:r>
      <w:r w:rsidR="00A03FE1">
        <w:rPr>
          <w:rFonts w:ascii="Times New Roman" w:hAnsi="Times New Roman"/>
          <w:sz w:val="22"/>
        </w:rPr>
        <w:t>manuscript</w:t>
      </w:r>
      <w:r w:rsidR="003C6292" w:rsidRPr="00521FC6">
        <w:rPr>
          <w:rFonts w:ascii="Times New Roman" w:hAnsi="Times New Roman"/>
          <w:sz w:val="22"/>
        </w:rPr>
        <w:t>.</w:t>
      </w:r>
    </w:p>
    <w:p w14:paraId="324A0946" w14:textId="77777777" w:rsidR="00685353" w:rsidRPr="00521FC6" w:rsidRDefault="00685353" w:rsidP="009F50D8">
      <w:pPr>
        <w:widowControl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 xml:space="preserve">2.  </w:t>
      </w:r>
      <w:r w:rsidR="00CD53AC" w:rsidRPr="00521FC6">
        <w:rPr>
          <w:rFonts w:ascii="Times New Roman" w:hAnsi="Times New Roman"/>
          <w:sz w:val="22"/>
        </w:rPr>
        <w:t>The author should obtain explicit copyright permission.</w:t>
      </w:r>
    </w:p>
    <w:p w14:paraId="5D529779" w14:textId="6367A76D" w:rsidR="00376F3B" w:rsidRPr="00521FC6" w:rsidRDefault="003C6292" w:rsidP="009348E3">
      <w:pPr>
        <w:pStyle w:val="a3"/>
        <w:widowControl/>
        <w:numPr>
          <w:ilvl w:val="0"/>
          <w:numId w:val="28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 xml:space="preserve">We </w:t>
      </w:r>
      <w:r w:rsidR="004027CE">
        <w:rPr>
          <w:rFonts w:ascii="Times New Roman" w:hAnsi="Times New Roman"/>
          <w:sz w:val="22"/>
        </w:rPr>
        <w:t xml:space="preserve">thank the editor for </w:t>
      </w:r>
      <w:r w:rsidRPr="00521FC6">
        <w:rPr>
          <w:rFonts w:ascii="Times New Roman" w:hAnsi="Times New Roman"/>
          <w:sz w:val="22"/>
        </w:rPr>
        <w:t xml:space="preserve">this </w:t>
      </w:r>
      <w:r w:rsidR="004027CE">
        <w:rPr>
          <w:rFonts w:ascii="Times New Roman" w:hAnsi="Times New Roman"/>
          <w:sz w:val="22"/>
        </w:rPr>
        <w:t xml:space="preserve">important </w:t>
      </w:r>
      <w:r w:rsidRPr="00521FC6">
        <w:rPr>
          <w:rFonts w:ascii="Times New Roman" w:hAnsi="Times New Roman"/>
          <w:sz w:val="22"/>
        </w:rPr>
        <w:t xml:space="preserve">comment. </w:t>
      </w:r>
      <w:r w:rsidR="00376F3B" w:rsidRPr="00521FC6">
        <w:rPr>
          <w:rFonts w:ascii="Times New Roman" w:hAnsi="Times New Roman"/>
          <w:sz w:val="22"/>
        </w:rPr>
        <w:t xml:space="preserve">Our prior report is open access and </w:t>
      </w:r>
      <w:r w:rsidR="00E2090E" w:rsidRPr="00521FC6">
        <w:rPr>
          <w:rFonts w:ascii="Times New Roman" w:hAnsi="Times New Roman"/>
          <w:sz w:val="22"/>
        </w:rPr>
        <w:t xml:space="preserve">copyright permission is </w:t>
      </w:r>
      <w:r w:rsidR="004027CE">
        <w:rPr>
          <w:rFonts w:ascii="Times New Roman" w:hAnsi="Times New Roman"/>
          <w:sz w:val="22"/>
        </w:rPr>
        <w:t>provided under a</w:t>
      </w:r>
      <w:r w:rsidR="004027CE" w:rsidRPr="00521FC6">
        <w:rPr>
          <w:rFonts w:ascii="Times New Roman" w:hAnsi="Times New Roman"/>
          <w:sz w:val="22"/>
        </w:rPr>
        <w:t xml:space="preserve"> </w:t>
      </w:r>
      <w:r w:rsidR="00376F3B" w:rsidRPr="00521FC6">
        <w:rPr>
          <w:rFonts w:ascii="Times New Roman" w:hAnsi="Times New Roman"/>
          <w:sz w:val="22"/>
        </w:rPr>
        <w:t>creative common</w:t>
      </w:r>
      <w:r w:rsidR="00E2090E" w:rsidRPr="00521FC6">
        <w:rPr>
          <w:rFonts w:ascii="Times New Roman" w:hAnsi="Times New Roman"/>
          <w:sz w:val="22"/>
        </w:rPr>
        <w:t>s</w:t>
      </w:r>
      <w:r w:rsidR="00376F3B" w:rsidRPr="00521FC6">
        <w:rPr>
          <w:rFonts w:ascii="Times New Roman" w:hAnsi="Times New Roman"/>
          <w:sz w:val="22"/>
        </w:rPr>
        <w:t xml:space="preserve"> li</w:t>
      </w:r>
      <w:r w:rsidR="00E2090E" w:rsidRPr="00521FC6">
        <w:rPr>
          <w:rFonts w:ascii="Times New Roman" w:hAnsi="Times New Roman"/>
          <w:sz w:val="22"/>
        </w:rPr>
        <w:t>c</w:t>
      </w:r>
      <w:r w:rsidR="00376F3B" w:rsidRPr="00521FC6">
        <w:rPr>
          <w:rFonts w:ascii="Times New Roman" w:hAnsi="Times New Roman"/>
          <w:sz w:val="22"/>
        </w:rPr>
        <w:t>en</w:t>
      </w:r>
      <w:r w:rsidR="00E2090E" w:rsidRPr="00521FC6">
        <w:rPr>
          <w:rFonts w:ascii="Times New Roman" w:hAnsi="Times New Roman"/>
          <w:sz w:val="22"/>
        </w:rPr>
        <w:t>s</w:t>
      </w:r>
      <w:r w:rsidR="00376F3B" w:rsidRPr="00521FC6">
        <w:rPr>
          <w:rFonts w:ascii="Times New Roman" w:hAnsi="Times New Roman"/>
          <w:sz w:val="22"/>
        </w:rPr>
        <w:t>e.</w:t>
      </w:r>
    </w:p>
    <w:p w14:paraId="4489DD04" w14:textId="77777777" w:rsidR="00CD53AC" w:rsidRPr="00521FC6" w:rsidRDefault="00CD53AC" w:rsidP="009F50D8">
      <w:pPr>
        <w:widowControl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3.  The author should change the title</w:t>
      </w:r>
    </w:p>
    <w:p w14:paraId="77F0B70B" w14:textId="450E0E63" w:rsidR="00BD456D" w:rsidRPr="00521FC6" w:rsidRDefault="004027CE" w:rsidP="00E2090E">
      <w:pPr>
        <w:pStyle w:val="a3"/>
        <w:numPr>
          <w:ilvl w:val="0"/>
          <w:numId w:val="28"/>
        </w:numPr>
        <w:ind w:leftChars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accordance with the editor’s </w:t>
      </w:r>
      <w:r w:rsidR="003C6292" w:rsidRPr="00521FC6">
        <w:rPr>
          <w:rFonts w:ascii="Times New Roman" w:hAnsi="Times New Roman"/>
          <w:sz w:val="22"/>
        </w:rPr>
        <w:t>comment</w:t>
      </w:r>
      <w:r>
        <w:rPr>
          <w:rFonts w:ascii="Times New Roman" w:hAnsi="Times New Roman"/>
          <w:sz w:val="22"/>
        </w:rPr>
        <w:t>,</w:t>
      </w:r>
      <w:r w:rsidR="003C6292" w:rsidRPr="00521FC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w</w:t>
      </w:r>
      <w:r w:rsidR="00BD456D" w:rsidRPr="00521FC6">
        <w:rPr>
          <w:rFonts w:ascii="Times New Roman" w:hAnsi="Times New Roman"/>
          <w:sz w:val="22"/>
        </w:rPr>
        <w:t>e changed the title to “</w:t>
      </w:r>
      <w:bookmarkStart w:id="1" w:name="_Hlk7695208"/>
      <w:r w:rsidR="00355A83">
        <w:rPr>
          <w:rFonts w:ascii="Times New Roman" w:hAnsi="Times New Roman" w:hint="eastAsia"/>
          <w:sz w:val="22"/>
        </w:rPr>
        <w:t>Portable t</w:t>
      </w:r>
      <w:r w:rsidR="00E2090E" w:rsidRPr="00521FC6">
        <w:rPr>
          <w:rFonts w:ascii="Times New Roman" w:hAnsi="Times New Roman"/>
          <w:sz w:val="22"/>
        </w:rPr>
        <w:t>hermographic screening for detecti</w:t>
      </w:r>
      <w:r>
        <w:rPr>
          <w:rFonts w:ascii="Times New Roman" w:hAnsi="Times New Roman"/>
          <w:sz w:val="22"/>
        </w:rPr>
        <w:t>on of</w:t>
      </w:r>
      <w:r w:rsidR="00E2090E" w:rsidRPr="00521FC6">
        <w:rPr>
          <w:rFonts w:ascii="Times New Roman" w:hAnsi="Times New Roman"/>
          <w:sz w:val="22"/>
        </w:rPr>
        <w:t xml:space="preserve"> acute Wallenberg’s syndrome.</w:t>
      </w:r>
      <w:bookmarkEnd w:id="1"/>
      <w:r>
        <w:rPr>
          <w:rFonts w:ascii="Times New Roman" w:hAnsi="Times New Roman"/>
          <w:sz w:val="22"/>
        </w:rPr>
        <w:t>”</w:t>
      </w:r>
    </w:p>
    <w:p w14:paraId="68AB23F8" w14:textId="77777777" w:rsidR="00CD53AC" w:rsidRPr="00521FC6" w:rsidRDefault="00CD53AC" w:rsidP="009F50D8">
      <w:pPr>
        <w:widowControl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 xml:space="preserve">4.  The author </w:t>
      </w:r>
      <w:r w:rsidR="003C6292" w:rsidRPr="00521FC6">
        <w:rPr>
          <w:rFonts w:ascii="Times New Roman" w:hAnsi="Times New Roman"/>
          <w:sz w:val="22"/>
        </w:rPr>
        <w:t xml:space="preserve">should </w:t>
      </w:r>
      <w:r w:rsidRPr="00521FC6">
        <w:rPr>
          <w:rFonts w:ascii="Times New Roman" w:hAnsi="Times New Roman"/>
          <w:sz w:val="22"/>
        </w:rPr>
        <w:t>revise line 70-72.</w:t>
      </w:r>
    </w:p>
    <w:p w14:paraId="088FCE6B" w14:textId="0B5B43C7" w:rsidR="00BD456D" w:rsidRPr="00521FC6" w:rsidRDefault="003B1F2A" w:rsidP="00BD456D">
      <w:pPr>
        <w:pStyle w:val="a3"/>
        <w:widowControl/>
        <w:numPr>
          <w:ilvl w:val="0"/>
          <w:numId w:val="28"/>
        </w:numPr>
        <w:ind w:leftChars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accordance with the editor’s </w:t>
      </w:r>
      <w:r w:rsidRPr="00521FC6">
        <w:rPr>
          <w:rFonts w:ascii="Times New Roman" w:hAnsi="Times New Roman"/>
          <w:sz w:val="22"/>
        </w:rPr>
        <w:t>comment</w:t>
      </w:r>
      <w:r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w</w:t>
      </w:r>
      <w:r w:rsidRPr="00521FC6">
        <w:rPr>
          <w:rFonts w:ascii="Times New Roman" w:hAnsi="Times New Roman"/>
          <w:sz w:val="22"/>
        </w:rPr>
        <w:t xml:space="preserve">e </w:t>
      </w:r>
      <w:r w:rsidR="00BD456D" w:rsidRPr="00521FC6">
        <w:rPr>
          <w:rFonts w:ascii="Times New Roman" w:hAnsi="Times New Roman"/>
          <w:sz w:val="22"/>
        </w:rPr>
        <w:t>revised line</w:t>
      </w:r>
      <w:r>
        <w:rPr>
          <w:rFonts w:ascii="Times New Roman" w:hAnsi="Times New Roman"/>
          <w:sz w:val="22"/>
        </w:rPr>
        <w:t>s</w:t>
      </w:r>
      <w:r w:rsidR="00BD456D" w:rsidRPr="00521FC6">
        <w:rPr>
          <w:rFonts w:ascii="Times New Roman" w:hAnsi="Times New Roman"/>
          <w:sz w:val="22"/>
        </w:rPr>
        <w:t xml:space="preserve"> 70-72</w:t>
      </w:r>
      <w:r w:rsidR="00E10A98">
        <w:rPr>
          <w:rFonts w:ascii="Times New Roman" w:hAnsi="Times New Roman"/>
          <w:sz w:val="22"/>
        </w:rPr>
        <w:t xml:space="preserve"> (now lines 67-68)</w:t>
      </w:r>
      <w:r w:rsidR="00BD456D" w:rsidRPr="00521FC6">
        <w:rPr>
          <w:rFonts w:ascii="Times New Roman" w:hAnsi="Times New Roman"/>
          <w:sz w:val="22"/>
        </w:rPr>
        <w:t xml:space="preserve"> as </w:t>
      </w:r>
      <w:r>
        <w:rPr>
          <w:rFonts w:ascii="Times New Roman" w:hAnsi="Times New Roman"/>
          <w:sz w:val="22"/>
        </w:rPr>
        <w:t xml:space="preserve">follows: </w:t>
      </w:r>
      <w:r w:rsidR="00BD456D" w:rsidRPr="00521FC6">
        <w:rPr>
          <w:rFonts w:ascii="Times New Roman" w:hAnsi="Times New Roman"/>
          <w:sz w:val="22"/>
        </w:rPr>
        <w:t>“</w:t>
      </w:r>
      <w:r w:rsidR="00BD456D" w:rsidRPr="003200D6">
        <w:rPr>
          <w:rFonts w:ascii="Times New Roman" w:hAnsi="Times New Roman"/>
          <w:sz w:val="22"/>
        </w:rPr>
        <w:t>WS</w:t>
      </w:r>
      <w:r w:rsidR="00BD456D" w:rsidRPr="00521FC6">
        <w:rPr>
          <w:rFonts w:ascii="Times New Roman" w:hAnsi="Times New Roman"/>
          <w:sz w:val="22"/>
        </w:rPr>
        <w:t xml:space="preserve"> is caused by </w:t>
      </w:r>
      <w:r w:rsidR="003200D6">
        <w:rPr>
          <w:rFonts w:ascii="Times New Roman" w:hAnsi="Times New Roman"/>
          <w:sz w:val="22"/>
        </w:rPr>
        <w:t>the</w:t>
      </w:r>
      <w:r w:rsidR="003200D6" w:rsidRPr="00521FC6">
        <w:rPr>
          <w:rFonts w:ascii="Times New Roman" w:hAnsi="Times New Roman"/>
          <w:sz w:val="22"/>
        </w:rPr>
        <w:t xml:space="preserve"> </w:t>
      </w:r>
      <w:r w:rsidR="00BD456D" w:rsidRPr="00521FC6">
        <w:rPr>
          <w:rFonts w:ascii="Times New Roman" w:hAnsi="Times New Roman"/>
          <w:sz w:val="22"/>
        </w:rPr>
        <w:t>infarction of a wedge of the dorsal lateral medulla oblongata</w:t>
      </w:r>
      <w:r w:rsidR="003200D6">
        <w:rPr>
          <w:rFonts w:ascii="Times New Roman" w:hAnsi="Times New Roman"/>
          <w:sz w:val="22"/>
        </w:rPr>
        <w:t>,</w:t>
      </w:r>
      <w:r w:rsidR="00BD456D" w:rsidRPr="00521FC6">
        <w:rPr>
          <w:rFonts w:ascii="Times New Roman" w:hAnsi="Times New Roman"/>
          <w:sz w:val="22"/>
        </w:rPr>
        <w:t xml:space="preserve"> due to occlusion of the vertebral artery or posterior inferior cerebellar artery</w:t>
      </w:r>
      <w:r w:rsidR="00BD456D" w:rsidRPr="00521FC6">
        <w:rPr>
          <w:rFonts w:ascii="Times New Roman" w:hAnsi="Times New Roman"/>
          <w:sz w:val="22"/>
          <w:vertAlign w:val="superscript"/>
        </w:rPr>
        <w:t>1,2</w:t>
      </w:r>
      <w:r w:rsidR="00BD456D" w:rsidRPr="00521FC6">
        <w:rPr>
          <w:rFonts w:ascii="Times New Roman" w:hAnsi="Times New Roman"/>
          <w:sz w:val="22"/>
        </w:rPr>
        <w:t>.”</w:t>
      </w:r>
    </w:p>
    <w:p w14:paraId="0FEE92E0" w14:textId="77777777" w:rsidR="00BD456D" w:rsidRPr="00521FC6" w:rsidRDefault="00CD53AC" w:rsidP="00BD456D">
      <w:pPr>
        <w:widowControl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5.  The author should revise the protocol.</w:t>
      </w:r>
      <w:r w:rsidR="00BD456D" w:rsidRPr="00521FC6">
        <w:rPr>
          <w:rFonts w:ascii="Times New Roman" w:hAnsi="Times New Roman"/>
          <w:sz w:val="22"/>
        </w:rPr>
        <w:t xml:space="preserve"> </w:t>
      </w:r>
    </w:p>
    <w:p w14:paraId="4E855119" w14:textId="405301DC" w:rsidR="009348E3" w:rsidRPr="00521FC6" w:rsidRDefault="007736AF" w:rsidP="00BD456D">
      <w:pPr>
        <w:pStyle w:val="a3"/>
        <w:widowControl/>
        <w:numPr>
          <w:ilvl w:val="0"/>
          <w:numId w:val="28"/>
        </w:numPr>
        <w:ind w:leftChars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accordance with the editor’s </w:t>
      </w:r>
      <w:r w:rsidRPr="00521FC6">
        <w:rPr>
          <w:rFonts w:ascii="Times New Roman" w:hAnsi="Times New Roman"/>
          <w:sz w:val="22"/>
        </w:rPr>
        <w:t>comment</w:t>
      </w:r>
      <w:r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w</w:t>
      </w:r>
      <w:r w:rsidRPr="00521FC6">
        <w:rPr>
          <w:rFonts w:ascii="Times New Roman" w:hAnsi="Times New Roman"/>
          <w:sz w:val="22"/>
        </w:rPr>
        <w:t xml:space="preserve">e </w:t>
      </w:r>
      <w:r w:rsidR="009348E3" w:rsidRPr="00521FC6">
        <w:rPr>
          <w:rFonts w:ascii="Times New Roman" w:hAnsi="Times New Roman"/>
          <w:sz w:val="22"/>
        </w:rPr>
        <w:t xml:space="preserve">revised </w:t>
      </w:r>
      <w:r>
        <w:rPr>
          <w:rFonts w:ascii="Times New Roman" w:hAnsi="Times New Roman"/>
          <w:sz w:val="22"/>
        </w:rPr>
        <w:t xml:space="preserve">the </w:t>
      </w:r>
      <w:r w:rsidR="009348E3" w:rsidRPr="00521FC6">
        <w:rPr>
          <w:rFonts w:ascii="Times New Roman" w:hAnsi="Times New Roman"/>
          <w:sz w:val="22"/>
        </w:rPr>
        <w:t>protocol.</w:t>
      </w:r>
    </w:p>
    <w:p w14:paraId="6B850EFC" w14:textId="77777777" w:rsidR="00CD53AC" w:rsidRPr="00521FC6" w:rsidRDefault="00CD53AC" w:rsidP="009F50D8">
      <w:pPr>
        <w:widowControl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6.  Move lines 146-157 to the discussion.</w:t>
      </w:r>
    </w:p>
    <w:p w14:paraId="6A9CD0C1" w14:textId="4FA62869" w:rsidR="00BD456D" w:rsidRPr="00521FC6" w:rsidRDefault="007736AF" w:rsidP="00BD456D">
      <w:pPr>
        <w:pStyle w:val="a3"/>
        <w:widowControl/>
        <w:numPr>
          <w:ilvl w:val="0"/>
          <w:numId w:val="28"/>
        </w:numPr>
        <w:ind w:leftChars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accordance with the editor’s </w:t>
      </w:r>
      <w:r w:rsidRPr="00521FC6">
        <w:rPr>
          <w:rFonts w:ascii="Times New Roman" w:hAnsi="Times New Roman"/>
          <w:sz w:val="22"/>
        </w:rPr>
        <w:t>comment</w:t>
      </w:r>
      <w:r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w</w:t>
      </w:r>
      <w:r w:rsidRPr="00521FC6">
        <w:rPr>
          <w:rFonts w:ascii="Times New Roman" w:hAnsi="Times New Roman"/>
          <w:sz w:val="22"/>
        </w:rPr>
        <w:t xml:space="preserve">e </w:t>
      </w:r>
      <w:r w:rsidR="00BD456D" w:rsidRPr="00521FC6">
        <w:rPr>
          <w:rFonts w:ascii="Times New Roman" w:hAnsi="Times New Roman"/>
          <w:sz w:val="22"/>
        </w:rPr>
        <w:t xml:space="preserve">moved lines 146-157 to the </w:t>
      </w:r>
      <w:r>
        <w:rPr>
          <w:rFonts w:ascii="Times New Roman" w:hAnsi="Times New Roman"/>
          <w:sz w:val="22"/>
        </w:rPr>
        <w:t>D</w:t>
      </w:r>
      <w:r w:rsidR="00BD456D" w:rsidRPr="00521FC6">
        <w:rPr>
          <w:rFonts w:ascii="Times New Roman" w:hAnsi="Times New Roman"/>
          <w:sz w:val="22"/>
        </w:rPr>
        <w:t>iscussion</w:t>
      </w:r>
      <w:r w:rsidR="00E10A98">
        <w:rPr>
          <w:rFonts w:ascii="Times New Roman" w:hAnsi="Times New Roman"/>
          <w:sz w:val="22"/>
        </w:rPr>
        <w:t xml:space="preserve"> (now lines 233-243)</w:t>
      </w:r>
      <w:r w:rsidR="00BD456D" w:rsidRPr="00521FC6">
        <w:rPr>
          <w:rFonts w:ascii="Times New Roman" w:hAnsi="Times New Roman"/>
          <w:sz w:val="22"/>
        </w:rPr>
        <w:t>.</w:t>
      </w:r>
    </w:p>
    <w:p w14:paraId="1D017C05" w14:textId="77777777" w:rsidR="009348E3" w:rsidRPr="00521FC6" w:rsidRDefault="009348E3" w:rsidP="009348E3">
      <w:pPr>
        <w:widowControl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7.  Add more detail the protocol step.</w:t>
      </w:r>
    </w:p>
    <w:p w14:paraId="5CFF819D" w14:textId="32F8CB7A" w:rsidR="009348E3" w:rsidRPr="00521FC6" w:rsidRDefault="003C6292" w:rsidP="009348E3">
      <w:pPr>
        <w:pStyle w:val="a3"/>
        <w:widowControl/>
        <w:numPr>
          <w:ilvl w:val="0"/>
          <w:numId w:val="28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 xml:space="preserve">As </w:t>
      </w:r>
      <w:r w:rsidR="007736AF">
        <w:rPr>
          <w:rFonts w:ascii="Times New Roman" w:hAnsi="Times New Roman"/>
          <w:sz w:val="22"/>
        </w:rPr>
        <w:t xml:space="preserve">we </w:t>
      </w:r>
      <w:r w:rsidRPr="00521FC6">
        <w:rPr>
          <w:rFonts w:ascii="Times New Roman" w:hAnsi="Times New Roman"/>
          <w:sz w:val="22"/>
        </w:rPr>
        <w:t>noted above, w</w:t>
      </w:r>
      <w:r w:rsidR="009348E3" w:rsidRPr="00521FC6">
        <w:rPr>
          <w:rFonts w:ascii="Times New Roman" w:hAnsi="Times New Roman"/>
          <w:sz w:val="22"/>
        </w:rPr>
        <w:t xml:space="preserve">e </w:t>
      </w:r>
      <w:r w:rsidR="007736AF">
        <w:rPr>
          <w:rFonts w:ascii="Times New Roman" w:hAnsi="Times New Roman"/>
          <w:sz w:val="22"/>
        </w:rPr>
        <w:t xml:space="preserve">have </w:t>
      </w:r>
      <w:r w:rsidR="009348E3" w:rsidRPr="00521FC6">
        <w:rPr>
          <w:rFonts w:ascii="Times New Roman" w:hAnsi="Times New Roman"/>
          <w:sz w:val="22"/>
        </w:rPr>
        <w:t xml:space="preserve">revised </w:t>
      </w:r>
      <w:r w:rsidR="007736AF">
        <w:rPr>
          <w:rFonts w:ascii="Times New Roman" w:hAnsi="Times New Roman"/>
          <w:sz w:val="22"/>
        </w:rPr>
        <w:t xml:space="preserve">the </w:t>
      </w:r>
      <w:r w:rsidR="009348E3" w:rsidRPr="00521FC6">
        <w:rPr>
          <w:rFonts w:ascii="Times New Roman" w:hAnsi="Times New Roman"/>
          <w:sz w:val="22"/>
        </w:rPr>
        <w:t>protocol</w:t>
      </w:r>
      <w:r w:rsidR="007736AF">
        <w:rPr>
          <w:rFonts w:ascii="Times New Roman" w:hAnsi="Times New Roman"/>
          <w:sz w:val="22"/>
        </w:rPr>
        <w:t xml:space="preserve"> in accordance with the editor’s </w:t>
      </w:r>
      <w:r w:rsidR="007736AF" w:rsidRPr="00521FC6">
        <w:rPr>
          <w:rFonts w:ascii="Times New Roman" w:hAnsi="Times New Roman"/>
          <w:sz w:val="22"/>
        </w:rPr>
        <w:t>comment</w:t>
      </w:r>
      <w:r w:rsidR="009348E3" w:rsidRPr="00521FC6">
        <w:rPr>
          <w:rFonts w:ascii="Times New Roman" w:hAnsi="Times New Roman"/>
          <w:sz w:val="22"/>
        </w:rPr>
        <w:t>.</w:t>
      </w:r>
    </w:p>
    <w:p w14:paraId="511C4DE8" w14:textId="77777777" w:rsidR="00CD53AC" w:rsidRPr="00521FC6" w:rsidRDefault="00CD53AC" w:rsidP="009F50D8">
      <w:pPr>
        <w:widowControl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8.  The author should explain how to turn on center spot measurement.</w:t>
      </w:r>
    </w:p>
    <w:p w14:paraId="45E5B05F" w14:textId="4B2EFA6D" w:rsidR="00F63524" w:rsidRPr="00521FC6" w:rsidRDefault="00AD260B" w:rsidP="00F63524">
      <w:pPr>
        <w:pStyle w:val="a3"/>
        <w:widowControl/>
        <w:numPr>
          <w:ilvl w:val="0"/>
          <w:numId w:val="28"/>
        </w:numPr>
        <w:ind w:leftChars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accordance with the editor’s </w:t>
      </w:r>
      <w:r w:rsidRPr="00521FC6">
        <w:rPr>
          <w:rFonts w:ascii="Times New Roman" w:hAnsi="Times New Roman"/>
          <w:sz w:val="22"/>
        </w:rPr>
        <w:t>comment</w:t>
      </w:r>
      <w:r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w</w:t>
      </w:r>
      <w:r w:rsidRPr="00521FC6">
        <w:rPr>
          <w:rFonts w:ascii="Times New Roman" w:hAnsi="Times New Roman"/>
          <w:sz w:val="22"/>
        </w:rPr>
        <w:t xml:space="preserve">e </w:t>
      </w:r>
      <w:r w:rsidR="00F63524" w:rsidRPr="00521FC6">
        <w:rPr>
          <w:rFonts w:ascii="Times New Roman" w:hAnsi="Times New Roman"/>
          <w:sz w:val="22"/>
        </w:rPr>
        <w:t>revised</w:t>
      </w:r>
      <w:r>
        <w:rPr>
          <w:rFonts w:ascii="Times New Roman" w:hAnsi="Times New Roman"/>
          <w:sz w:val="22"/>
        </w:rPr>
        <w:t xml:space="preserve"> the</w:t>
      </w:r>
      <w:r w:rsidR="00F63524" w:rsidRPr="00521FC6">
        <w:rPr>
          <w:rFonts w:ascii="Times New Roman" w:hAnsi="Times New Roman"/>
          <w:sz w:val="22"/>
        </w:rPr>
        <w:t xml:space="preserve"> protocol </w:t>
      </w:r>
      <w:r>
        <w:rPr>
          <w:rFonts w:ascii="Times New Roman" w:hAnsi="Times New Roman"/>
          <w:sz w:val="22"/>
        </w:rPr>
        <w:t xml:space="preserve">in </w:t>
      </w:r>
      <w:r w:rsidR="00F63524" w:rsidRPr="00521FC6">
        <w:rPr>
          <w:rFonts w:ascii="Times New Roman" w:hAnsi="Times New Roman"/>
          <w:sz w:val="22"/>
        </w:rPr>
        <w:t>line</w:t>
      </w:r>
      <w:r>
        <w:rPr>
          <w:rFonts w:ascii="Times New Roman" w:hAnsi="Times New Roman"/>
          <w:sz w:val="22"/>
        </w:rPr>
        <w:t>s</w:t>
      </w:r>
      <w:r w:rsidR="00F63524" w:rsidRPr="00521FC6">
        <w:rPr>
          <w:rFonts w:ascii="Times New Roman" w:hAnsi="Times New Roman"/>
          <w:sz w:val="22"/>
        </w:rPr>
        <w:t xml:space="preserve"> </w:t>
      </w:r>
      <w:r w:rsidR="00185A81" w:rsidRPr="00521FC6">
        <w:rPr>
          <w:rFonts w:ascii="Times New Roman" w:hAnsi="Times New Roman"/>
          <w:sz w:val="22"/>
        </w:rPr>
        <w:t>1</w:t>
      </w:r>
      <w:r w:rsidR="00E10A98">
        <w:rPr>
          <w:rFonts w:ascii="Times New Roman" w:hAnsi="Times New Roman"/>
          <w:sz w:val="22"/>
        </w:rPr>
        <w:t>1</w:t>
      </w:r>
      <w:r w:rsidR="00185A81" w:rsidRPr="00521FC6">
        <w:rPr>
          <w:rFonts w:ascii="Times New Roman" w:hAnsi="Times New Roman"/>
          <w:sz w:val="22"/>
        </w:rPr>
        <w:t>3-1</w:t>
      </w:r>
      <w:r w:rsidR="00E10A98">
        <w:rPr>
          <w:rFonts w:ascii="Times New Roman" w:hAnsi="Times New Roman"/>
          <w:sz w:val="22"/>
        </w:rPr>
        <w:t>1</w:t>
      </w:r>
      <w:r w:rsidR="00185A81" w:rsidRPr="00521FC6">
        <w:rPr>
          <w:rFonts w:ascii="Times New Roman" w:hAnsi="Times New Roman"/>
          <w:sz w:val="22"/>
        </w:rPr>
        <w:t>4.</w:t>
      </w:r>
    </w:p>
    <w:p w14:paraId="17AC065B" w14:textId="77777777" w:rsidR="00CD53AC" w:rsidRPr="00521FC6" w:rsidRDefault="00CD53AC" w:rsidP="009F50D8">
      <w:pPr>
        <w:widowControl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9.  The author should explain the position of patients.</w:t>
      </w:r>
    </w:p>
    <w:p w14:paraId="3D7C7C5E" w14:textId="4B6803A5" w:rsidR="00F63524" w:rsidRPr="00521FC6" w:rsidRDefault="00AD260B" w:rsidP="00F63524">
      <w:pPr>
        <w:pStyle w:val="a3"/>
        <w:widowControl/>
        <w:numPr>
          <w:ilvl w:val="0"/>
          <w:numId w:val="28"/>
        </w:numPr>
        <w:ind w:leftChars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accordance with the editor’s </w:t>
      </w:r>
      <w:r w:rsidRPr="00521FC6">
        <w:rPr>
          <w:rFonts w:ascii="Times New Roman" w:hAnsi="Times New Roman"/>
          <w:sz w:val="22"/>
        </w:rPr>
        <w:t>comment</w:t>
      </w:r>
      <w:r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w</w:t>
      </w:r>
      <w:r w:rsidRPr="00521FC6">
        <w:rPr>
          <w:rFonts w:ascii="Times New Roman" w:hAnsi="Times New Roman"/>
          <w:sz w:val="22"/>
        </w:rPr>
        <w:t xml:space="preserve">e </w:t>
      </w:r>
      <w:r>
        <w:rPr>
          <w:rFonts w:ascii="Times New Roman" w:hAnsi="Times New Roman"/>
          <w:sz w:val="22"/>
        </w:rPr>
        <w:t xml:space="preserve">have described </w:t>
      </w:r>
      <w:r w:rsidR="00F63524" w:rsidRPr="00521FC6">
        <w:rPr>
          <w:rFonts w:ascii="Times New Roman" w:hAnsi="Times New Roman"/>
          <w:sz w:val="22"/>
        </w:rPr>
        <w:t xml:space="preserve">the </w:t>
      </w:r>
      <w:r>
        <w:rPr>
          <w:rFonts w:ascii="Times New Roman" w:hAnsi="Times New Roman"/>
          <w:sz w:val="22"/>
        </w:rPr>
        <w:t xml:space="preserve">patient’s </w:t>
      </w:r>
      <w:r w:rsidR="00F63524" w:rsidRPr="00521FC6">
        <w:rPr>
          <w:rFonts w:ascii="Times New Roman" w:hAnsi="Times New Roman"/>
          <w:sz w:val="22"/>
        </w:rPr>
        <w:t xml:space="preserve">position </w:t>
      </w:r>
      <w:r>
        <w:rPr>
          <w:rFonts w:ascii="Times New Roman" w:hAnsi="Times New Roman"/>
          <w:sz w:val="22"/>
        </w:rPr>
        <w:t xml:space="preserve">in </w:t>
      </w:r>
      <w:r w:rsidR="00185A81" w:rsidRPr="00521FC6">
        <w:rPr>
          <w:rFonts w:ascii="Times New Roman" w:hAnsi="Times New Roman"/>
          <w:sz w:val="22"/>
        </w:rPr>
        <w:t>line 1</w:t>
      </w:r>
      <w:r w:rsidR="00E10A98">
        <w:rPr>
          <w:rFonts w:ascii="Times New Roman" w:hAnsi="Times New Roman"/>
          <w:sz w:val="22"/>
        </w:rPr>
        <w:t>2</w:t>
      </w:r>
      <w:r w:rsidR="00185A81" w:rsidRPr="00521FC6">
        <w:rPr>
          <w:rFonts w:ascii="Times New Roman" w:hAnsi="Times New Roman"/>
          <w:sz w:val="22"/>
        </w:rPr>
        <w:t>9</w:t>
      </w:r>
      <w:r w:rsidR="00E10A98">
        <w:rPr>
          <w:rFonts w:ascii="Times New Roman" w:hAnsi="Times New Roman"/>
          <w:sz w:val="22"/>
        </w:rPr>
        <w:t>-131</w:t>
      </w:r>
      <w:r w:rsidR="00185A81" w:rsidRPr="00521FC6">
        <w:rPr>
          <w:rFonts w:ascii="Times New Roman" w:hAnsi="Times New Roman"/>
          <w:sz w:val="22"/>
        </w:rPr>
        <w:t>.</w:t>
      </w:r>
    </w:p>
    <w:p w14:paraId="6BBBFB89" w14:textId="77777777" w:rsidR="00CD53AC" w:rsidRPr="00521FC6" w:rsidRDefault="00CD53AC" w:rsidP="009F50D8">
      <w:pPr>
        <w:widowControl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10.  How many pictures should be taken?</w:t>
      </w:r>
    </w:p>
    <w:p w14:paraId="25ADAB5C" w14:textId="492F1FAB" w:rsidR="00A62B6D" w:rsidRPr="00521FC6" w:rsidRDefault="00780D51" w:rsidP="00A62B6D">
      <w:pPr>
        <w:pStyle w:val="a3"/>
        <w:widowControl/>
        <w:numPr>
          <w:ilvl w:val="0"/>
          <w:numId w:val="28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 xml:space="preserve">We </w:t>
      </w:r>
      <w:r w:rsidR="00AD260B">
        <w:rPr>
          <w:rFonts w:ascii="Times New Roman" w:hAnsi="Times New Roman"/>
          <w:sz w:val="22"/>
        </w:rPr>
        <w:t>thank the editor</w:t>
      </w:r>
      <w:r w:rsidR="00AD260B" w:rsidRPr="00521FC6">
        <w:rPr>
          <w:rFonts w:ascii="Times New Roman" w:hAnsi="Times New Roman"/>
          <w:sz w:val="22"/>
        </w:rPr>
        <w:t xml:space="preserve"> </w:t>
      </w:r>
      <w:r w:rsidRPr="00521FC6">
        <w:rPr>
          <w:rFonts w:ascii="Times New Roman" w:hAnsi="Times New Roman"/>
          <w:sz w:val="22"/>
        </w:rPr>
        <w:t xml:space="preserve">for this </w:t>
      </w:r>
      <w:r w:rsidR="00AD260B">
        <w:rPr>
          <w:rFonts w:ascii="Times New Roman" w:hAnsi="Times New Roman"/>
          <w:sz w:val="22"/>
        </w:rPr>
        <w:t xml:space="preserve">important </w:t>
      </w:r>
      <w:r w:rsidRPr="00521FC6">
        <w:rPr>
          <w:rFonts w:ascii="Times New Roman" w:hAnsi="Times New Roman"/>
          <w:sz w:val="22"/>
        </w:rPr>
        <w:t xml:space="preserve">question. </w:t>
      </w:r>
      <w:r w:rsidR="009348E3" w:rsidRPr="00521FC6">
        <w:rPr>
          <w:rFonts w:ascii="Times New Roman" w:hAnsi="Times New Roman"/>
          <w:sz w:val="22"/>
        </w:rPr>
        <w:t xml:space="preserve">We </w:t>
      </w:r>
      <w:r w:rsidR="00AD260B">
        <w:rPr>
          <w:rFonts w:ascii="Times New Roman" w:hAnsi="Times New Roman"/>
          <w:sz w:val="22"/>
        </w:rPr>
        <w:t xml:space="preserve">consider </w:t>
      </w:r>
      <w:r w:rsidR="009348E3" w:rsidRPr="00521FC6">
        <w:rPr>
          <w:rFonts w:ascii="Times New Roman" w:hAnsi="Times New Roman"/>
          <w:sz w:val="22"/>
        </w:rPr>
        <w:t xml:space="preserve">one </w:t>
      </w:r>
      <w:r w:rsidR="00350380">
        <w:rPr>
          <w:rFonts w:ascii="Times New Roman" w:hAnsi="Times New Roman"/>
          <w:sz w:val="22"/>
        </w:rPr>
        <w:t>image</w:t>
      </w:r>
      <w:r w:rsidR="00350380" w:rsidRPr="00521FC6">
        <w:rPr>
          <w:rFonts w:ascii="Times New Roman" w:hAnsi="Times New Roman"/>
          <w:sz w:val="22"/>
        </w:rPr>
        <w:t xml:space="preserve"> </w:t>
      </w:r>
      <w:r w:rsidR="00AD260B">
        <w:rPr>
          <w:rFonts w:ascii="Times New Roman" w:hAnsi="Times New Roman"/>
          <w:sz w:val="22"/>
        </w:rPr>
        <w:t xml:space="preserve">to be necessary </w:t>
      </w:r>
      <w:r w:rsidR="009348E3" w:rsidRPr="00521FC6">
        <w:rPr>
          <w:rFonts w:ascii="Times New Roman" w:hAnsi="Times New Roman"/>
          <w:sz w:val="22"/>
        </w:rPr>
        <w:t>for each part</w:t>
      </w:r>
      <w:r w:rsidR="00AD260B">
        <w:rPr>
          <w:rFonts w:ascii="Times New Roman" w:hAnsi="Times New Roman"/>
          <w:sz w:val="22"/>
        </w:rPr>
        <w:t>,</w:t>
      </w:r>
      <w:r w:rsidR="009348E3" w:rsidRPr="00521FC6">
        <w:rPr>
          <w:rFonts w:ascii="Times New Roman" w:hAnsi="Times New Roman"/>
          <w:sz w:val="22"/>
        </w:rPr>
        <w:t xml:space="preserve"> and we </w:t>
      </w:r>
      <w:r w:rsidR="00AD260B">
        <w:rPr>
          <w:rFonts w:ascii="Times New Roman" w:hAnsi="Times New Roman"/>
          <w:sz w:val="22"/>
        </w:rPr>
        <w:t xml:space="preserve">have written </w:t>
      </w:r>
      <w:r w:rsidR="009348E3" w:rsidRPr="00521FC6">
        <w:rPr>
          <w:rFonts w:ascii="Times New Roman" w:hAnsi="Times New Roman"/>
          <w:sz w:val="22"/>
        </w:rPr>
        <w:t xml:space="preserve">that in </w:t>
      </w:r>
      <w:r w:rsidR="00AD260B">
        <w:rPr>
          <w:rFonts w:ascii="Times New Roman" w:hAnsi="Times New Roman"/>
          <w:sz w:val="22"/>
        </w:rPr>
        <w:t xml:space="preserve">the </w:t>
      </w:r>
      <w:r w:rsidR="009348E3" w:rsidRPr="00521FC6">
        <w:rPr>
          <w:rFonts w:ascii="Times New Roman" w:hAnsi="Times New Roman"/>
          <w:sz w:val="22"/>
        </w:rPr>
        <w:t xml:space="preserve">protocol </w:t>
      </w:r>
      <w:r w:rsidR="00AD260B">
        <w:rPr>
          <w:rFonts w:ascii="Times New Roman" w:hAnsi="Times New Roman"/>
          <w:sz w:val="22"/>
        </w:rPr>
        <w:t>section (</w:t>
      </w:r>
      <w:r w:rsidR="00185A81" w:rsidRPr="00521FC6">
        <w:rPr>
          <w:rFonts w:ascii="Times New Roman" w:hAnsi="Times New Roman"/>
          <w:sz w:val="22"/>
        </w:rPr>
        <w:t>line 1</w:t>
      </w:r>
      <w:r w:rsidR="00E10A98">
        <w:rPr>
          <w:rFonts w:ascii="Times New Roman" w:hAnsi="Times New Roman"/>
          <w:sz w:val="22"/>
        </w:rPr>
        <w:t>3</w:t>
      </w:r>
      <w:r w:rsidR="00185A81" w:rsidRPr="00521FC6">
        <w:rPr>
          <w:rFonts w:ascii="Times New Roman" w:hAnsi="Times New Roman"/>
          <w:sz w:val="22"/>
        </w:rPr>
        <w:t>3</w:t>
      </w:r>
      <w:r w:rsidR="00AD260B">
        <w:rPr>
          <w:rFonts w:ascii="Times New Roman" w:hAnsi="Times New Roman"/>
          <w:sz w:val="22"/>
        </w:rPr>
        <w:t>)</w:t>
      </w:r>
      <w:r w:rsidR="009348E3" w:rsidRPr="00521FC6">
        <w:rPr>
          <w:rFonts w:ascii="Times New Roman" w:hAnsi="Times New Roman"/>
          <w:sz w:val="22"/>
        </w:rPr>
        <w:t>.</w:t>
      </w:r>
    </w:p>
    <w:p w14:paraId="1293B42D" w14:textId="77777777" w:rsidR="00CD53AC" w:rsidRPr="00521FC6" w:rsidRDefault="00CD53AC" w:rsidP="009F50D8">
      <w:pPr>
        <w:widowControl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11.  How about light condition?</w:t>
      </w:r>
    </w:p>
    <w:p w14:paraId="4773EE53" w14:textId="661F6CA2" w:rsidR="009348E3" w:rsidRPr="00521FC6" w:rsidRDefault="00AD260B" w:rsidP="009348E3">
      <w:pPr>
        <w:pStyle w:val="a3"/>
        <w:widowControl/>
        <w:numPr>
          <w:ilvl w:val="0"/>
          <w:numId w:val="28"/>
        </w:numPr>
        <w:ind w:leftChars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accordance with the editor’s </w:t>
      </w:r>
      <w:r w:rsidRPr="00521FC6">
        <w:rPr>
          <w:rFonts w:ascii="Times New Roman" w:hAnsi="Times New Roman"/>
          <w:sz w:val="22"/>
        </w:rPr>
        <w:t>comment</w:t>
      </w:r>
      <w:r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w</w:t>
      </w:r>
      <w:r w:rsidRPr="00521FC6">
        <w:rPr>
          <w:rFonts w:ascii="Times New Roman" w:hAnsi="Times New Roman"/>
          <w:sz w:val="22"/>
        </w:rPr>
        <w:t xml:space="preserve">e </w:t>
      </w:r>
      <w:r>
        <w:rPr>
          <w:rFonts w:ascii="Times New Roman" w:hAnsi="Times New Roman"/>
          <w:sz w:val="22"/>
        </w:rPr>
        <w:t xml:space="preserve">described the </w:t>
      </w:r>
      <w:r w:rsidR="00185A81" w:rsidRPr="00521FC6">
        <w:rPr>
          <w:rFonts w:ascii="Times New Roman" w:hAnsi="Times New Roman"/>
          <w:sz w:val="22"/>
        </w:rPr>
        <w:t>light</w:t>
      </w:r>
      <w:r>
        <w:rPr>
          <w:rFonts w:ascii="Times New Roman" w:hAnsi="Times New Roman"/>
          <w:sz w:val="22"/>
        </w:rPr>
        <w:t>ing</w:t>
      </w:r>
      <w:r w:rsidR="00185A81" w:rsidRPr="00521FC6">
        <w:rPr>
          <w:rFonts w:ascii="Times New Roman" w:hAnsi="Times New Roman"/>
          <w:sz w:val="22"/>
        </w:rPr>
        <w:t xml:space="preserve"> condition</w:t>
      </w:r>
      <w:r>
        <w:rPr>
          <w:rFonts w:ascii="Times New Roman" w:hAnsi="Times New Roman"/>
          <w:sz w:val="22"/>
        </w:rPr>
        <w:t>s</w:t>
      </w:r>
      <w:r w:rsidR="00185A81" w:rsidRPr="00521FC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in </w:t>
      </w:r>
      <w:r w:rsidR="00185A81" w:rsidRPr="00521FC6">
        <w:rPr>
          <w:rFonts w:ascii="Times New Roman" w:hAnsi="Times New Roman"/>
          <w:sz w:val="22"/>
        </w:rPr>
        <w:t>line</w:t>
      </w:r>
      <w:r>
        <w:rPr>
          <w:rFonts w:ascii="Times New Roman" w:hAnsi="Times New Roman"/>
          <w:sz w:val="22"/>
        </w:rPr>
        <w:t>s</w:t>
      </w:r>
      <w:r w:rsidR="00185A81" w:rsidRPr="00521FC6">
        <w:rPr>
          <w:rFonts w:ascii="Times New Roman" w:hAnsi="Times New Roman"/>
          <w:sz w:val="22"/>
        </w:rPr>
        <w:t xml:space="preserve"> 1</w:t>
      </w:r>
      <w:r w:rsidR="00E10A98">
        <w:rPr>
          <w:rFonts w:ascii="Times New Roman" w:hAnsi="Times New Roman"/>
          <w:sz w:val="22"/>
        </w:rPr>
        <w:t>3</w:t>
      </w:r>
      <w:r w:rsidR="00185A81" w:rsidRPr="00521FC6">
        <w:rPr>
          <w:rFonts w:ascii="Times New Roman" w:hAnsi="Times New Roman"/>
          <w:sz w:val="22"/>
        </w:rPr>
        <w:t>0-1</w:t>
      </w:r>
      <w:r w:rsidR="00E10A98">
        <w:rPr>
          <w:rFonts w:ascii="Times New Roman" w:hAnsi="Times New Roman"/>
          <w:sz w:val="22"/>
        </w:rPr>
        <w:t>3</w:t>
      </w:r>
      <w:r w:rsidR="00185A81" w:rsidRPr="00521FC6">
        <w:rPr>
          <w:rFonts w:ascii="Times New Roman" w:hAnsi="Times New Roman"/>
          <w:sz w:val="22"/>
        </w:rPr>
        <w:t>1.</w:t>
      </w:r>
    </w:p>
    <w:p w14:paraId="458AC709" w14:textId="77777777" w:rsidR="00CD53AC" w:rsidRPr="00521FC6" w:rsidRDefault="00CD53AC" w:rsidP="009F50D8">
      <w:pPr>
        <w:widowControl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lastRenderedPageBreak/>
        <w:t>12.  The author should explain how to use the software</w:t>
      </w:r>
    </w:p>
    <w:p w14:paraId="780278C9" w14:textId="6948C940" w:rsidR="009348E3" w:rsidRPr="00521FC6" w:rsidRDefault="00AD260B" w:rsidP="009348E3">
      <w:pPr>
        <w:pStyle w:val="a3"/>
        <w:widowControl/>
        <w:numPr>
          <w:ilvl w:val="0"/>
          <w:numId w:val="28"/>
        </w:numPr>
        <w:ind w:leftChars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accordance with the editor’s </w:t>
      </w:r>
      <w:r w:rsidRPr="00521FC6">
        <w:rPr>
          <w:rFonts w:ascii="Times New Roman" w:hAnsi="Times New Roman"/>
          <w:sz w:val="22"/>
        </w:rPr>
        <w:t>comment</w:t>
      </w:r>
      <w:r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w</w:t>
      </w:r>
      <w:r w:rsidRPr="00521FC6">
        <w:rPr>
          <w:rFonts w:ascii="Times New Roman" w:hAnsi="Times New Roman"/>
          <w:sz w:val="22"/>
        </w:rPr>
        <w:t xml:space="preserve">e </w:t>
      </w:r>
      <w:r w:rsidR="00780D51" w:rsidRPr="00521FC6">
        <w:rPr>
          <w:rFonts w:ascii="Times New Roman" w:hAnsi="Times New Roman"/>
          <w:sz w:val="22"/>
        </w:rPr>
        <w:t xml:space="preserve">revised </w:t>
      </w:r>
      <w:r>
        <w:rPr>
          <w:rFonts w:ascii="Times New Roman" w:hAnsi="Times New Roman"/>
          <w:sz w:val="22"/>
        </w:rPr>
        <w:t xml:space="preserve">the </w:t>
      </w:r>
      <w:r w:rsidR="00780D51" w:rsidRPr="00521FC6">
        <w:rPr>
          <w:rFonts w:ascii="Times New Roman" w:hAnsi="Times New Roman"/>
          <w:sz w:val="22"/>
        </w:rPr>
        <w:t xml:space="preserve">protocol </w:t>
      </w:r>
      <w:r>
        <w:rPr>
          <w:rFonts w:ascii="Times New Roman" w:hAnsi="Times New Roman"/>
          <w:sz w:val="22"/>
        </w:rPr>
        <w:t xml:space="preserve">in </w:t>
      </w:r>
      <w:r w:rsidR="00185A81" w:rsidRPr="00521FC6">
        <w:rPr>
          <w:rFonts w:ascii="Times New Roman" w:hAnsi="Times New Roman"/>
          <w:sz w:val="22"/>
        </w:rPr>
        <w:t>line</w:t>
      </w:r>
      <w:r>
        <w:rPr>
          <w:rFonts w:ascii="Times New Roman" w:hAnsi="Times New Roman"/>
          <w:sz w:val="22"/>
        </w:rPr>
        <w:t>s</w:t>
      </w:r>
      <w:r w:rsidR="00185A81" w:rsidRPr="00521FC6">
        <w:rPr>
          <w:rFonts w:ascii="Times New Roman" w:hAnsi="Times New Roman"/>
          <w:sz w:val="22"/>
        </w:rPr>
        <w:t xml:space="preserve"> 1</w:t>
      </w:r>
      <w:r w:rsidR="00E10A98">
        <w:rPr>
          <w:rFonts w:ascii="Times New Roman" w:hAnsi="Times New Roman"/>
          <w:sz w:val="22"/>
        </w:rPr>
        <w:t>57</w:t>
      </w:r>
      <w:r w:rsidR="00185A81" w:rsidRPr="00521FC6">
        <w:rPr>
          <w:rFonts w:ascii="Times New Roman" w:hAnsi="Times New Roman"/>
          <w:sz w:val="22"/>
        </w:rPr>
        <w:t>-1</w:t>
      </w:r>
      <w:r w:rsidR="00E10A98">
        <w:rPr>
          <w:rFonts w:ascii="Times New Roman" w:hAnsi="Times New Roman"/>
          <w:sz w:val="22"/>
        </w:rPr>
        <w:t>69</w:t>
      </w:r>
      <w:r w:rsidR="00780D51" w:rsidRPr="00521FC6">
        <w:rPr>
          <w:rFonts w:ascii="Times New Roman" w:hAnsi="Times New Roman"/>
          <w:sz w:val="22"/>
        </w:rPr>
        <w:t>.</w:t>
      </w:r>
    </w:p>
    <w:p w14:paraId="11E0B307" w14:textId="77777777" w:rsidR="00CD53AC" w:rsidRPr="00521FC6" w:rsidRDefault="00CD53AC" w:rsidP="00CD53AC">
      <w:pPr>
        <w:widowControl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13.  The author should explain how to perform a careful neurological exam.</w:t>
      </w:r>
    </w:p>
    <w:p w14:paraId="7440DEB1" w14:textId="4F996808" w:rsidR="00CD53AC" w:rsidRPr="00521FC6" w:rsidRDefault="00AD260B" w:rsidP="009348E3">
      <w:pPr>
        <w:pStyle w:val="a3"/>
        <w:widowControl/>
        <w:numPr>
          <w:ilvl w:val="0"/>
          <w:numId w:val="28"/>
        </w:numPr>
        <w:ind w:leftChars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accordance with the editor’s </w:t>
      </w:r>
      <w:r w:rsidRPr="00521FC6">
        <w:rPr>
          <w:rFonts w:ascii="Times New Roman" w:hAnsi="Times New Roman"/>
          <w:sz w:val="22"/>
        </w:rPr>
        <w:t>comment</w:t>
      </w:r>
      <w:r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w</w:t>
      </w:r>
      <w:r w:rsidRPr="00521FC6">
        <w:rPr>
          <w:rFonts w:ascii="Times New Roman" w:hAnsi="Times New Roman"/>
          <w:sz w:val="22"/>
        </w:rPr>
        <w:t xml:space="preserve">e </w:t>
      </w:r>
      <w:r>
        <w:rPr>
          <w:rFonts w:ascii="Times New Roman" w:hAnsi="Times New Roman"/>
          <w:sz w:val="22"/>
        </w:rPr>
        <w:t xml:space="preserve">described the method for </w:t>
      </w:r>
      <w:r w:rsidR="00780D51" w:rsidRPr="00521FC6">
        <w:rPr>
          <w:rFonts w:ascii="Times New Roman" w:hAnsi="Times New Roman"/>
          <w:sz w:val="22"/>
        </w:rPr>
        <w:t>perform</w:t>
      </w:r>
      <w:r>
        <w:rPr>
          <w:rFonts w:ascii="Times New Roman" w:hAnsi="Times New Roman"/>
          <w:sz w:val="22"/>
        </w:rPr>
        <w:t>ing</w:t>
      </w:r>
      <w:r w:rsidR="00780D51" w:rsidRPr="00521FC6">
        <w:rPr>
          <w:rFonts w:ascii="Times New Roman" w:hAnsi="Times New Roman"/>
          <w:sz w:val="22"/>
        </w:rPr>
        <w:t xml:space="preserve"> a careful neurological exam in the protocol </w:t>
      </w:r>
      <w:r>
        <w:rPr>
          <w:rFonts w:ascii="Times New Roman" w:hAnsi="Times New Roman"/>
          <w:sz w:val="22"/>
        </w:rPr>
        <w:t>section (</w:t>
      </w:r>
      <w:r w:rsidR="00185A81" w:rsidRPr="00521FC6">
        <w:rPr>
          <w:rFonts w:ascii="Times New Roman" w:hAnsi="Times New Roman"/>
          <w:sz w:val="22"/>
        </w:rPr>
        <w:t>line</w:t>
      </w:r>
      <w:r>
        <w:rPr>
          <w:rFonts w:ascii="Times New Roman" w:hAnsi="Times New Roman"/>
          <w:sz w:val="22"/>
        </w:rPr>
        <w:t>s</w:t>
      </w:r>
      <w:r w:rsidR="00185A81" w:rsidRPr="00521FC6">
        <w:rPr>
          <w:rFonts w:ascii="Times New Roman" w:hAnsi="Times New Roman"/>
          <w:sz w:val="22"/>
        </w:rPr>
        <w:t xml:space="preserve"> 17</w:t>
      </w:r>
      <w:r w:rsidR="00E10A98">
        <w:rPr>
          <w:rFonts w:ascii="Times New Roman" w:hAnsi="Times New Roman"/>
          <w:sz w:val="22"/>
        </w:rPr>
        <w:t>3</w:t>
      </w:r>
      <w:r w:rsidR="00185A81" w:rsidRPr="00521FC6">
        <w:rPr>
          <w:rFonts w:ascii="Times New Roman" w:hAnsi="Times New Roman"/>
          <w:sz w:val="22"/>
        </w:rPr>
        <w:t>-1</w:t>
      </w:r>
      <w:r w:rsidR="00E10A98">
        <w:rPr>
          <w:rFonts w:ascii="Times New Roman" w:hAnsi="Times New Roman"/>
          <w:sz w:val="22"/>
        </w:rPr>
        <w:t>76</w:t>
      </w:r>
      <w:r>
        <w:rPr>
          <w:rFonts w:ascii="Times New Roman" w:hAnsi="Times New Roman"/>
          <w:sz w:val="22"/>
        </w:rPr>
        <w:t>)</w:t>
      </w:r>
      <w:r w:rsidR="00780D51" w:rsidRPr="00521FC6">
        <w:rPr>
          <w:rFonts w:ascii="Times New Roman" w:hAnsi="Times New Roman"/>
          <w:sz w:val="22"/>
        </w:rPr>
        <w:t>.</w:t>
      </w:r>
    </w:p>
    <w:p w14:paraId="77AC339E" w14:textId="77777777" w:rsidR="00634768" w:rsidRPr="00521FC6" w:rsidRDefault="00BA6B62" w:rsidP="009F50D8">
      <w:pPr>
        <w:widowControl/>
        <w:jc w:val="left"/>
        <w:rPr>
          <w:rFonts w:ascii="Times New Roman" w:hAnsi="Times New Roman"/>
          <w:b/>
          <w:sz w:val="22"/>
        </w:rPr>
      </w:pPr>
      <w:r w:rsidRPr="00521FC6">
        <w:rPr>
          <w:rFonts w:ascii="Times New Roman" w:hAnsi="Times New Roman"/>
          <w:sz w:val="22"/>
        </w:rPr>
        <w:br w:type="page"/>
      </w:r>
      <w:r w:rsidR="000B3BEA" w:rsidRPr="00521FC6">
        <w:rPr>
          <w:rFonts w:ascii="Times New Roman" w:hAnsi="Times New Roman"/>
          <w:b/>
          <w:sz w:val="22"/>
        </w:rPr>
        <w:lastRenderedPageBreak/>
        <w:t xml:space="preserve">Reply to </w:t>
      </w:r>
      <w:r w:rsidR="00B06439" w:rsidRPr="00521FC6">
        <w:rPr>
          <w:rFonts w:ascii="Times New Roman" w:hAnsi="Times New Roman"/>
          <w:b/>
          <w:sz w:val="22"/>
        </w:rPr>
        <w:t>Reviewer #1</w:t>
      </w:r>
    </w:p>
    <w:p w14:paraId="24453667" w14:textId="2C29D21F" w:rsidR="000325D5" w:rsidRPr="00521FC6" w:rsidRDefault="000325D5" w:rsidP="000B20DB">
      <w:pPr>
        <w:widowControl/>
        <w:ind w:firstLineChars="50" w:firstLine="11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 xml:space="preserve">We </w:t>
      </w:r>
      <w:r w:rsidR="00B81C22" w:rsidRPr="00521FC6">
        <w:rPr>
          <w:rFonts w:ascii="Times New Roman" w:hAnsi="Times New Roman"/>
          <w:sz w:val="22"/>
        </w:rPr>
        <w:t>thank</w:t>
      </w:r>
      <w:r w:rsidRPr="00521FC6">
        <w:rPr>
          <w:rFonts w:ascii="Times New Roman" w:hAnsi="Times New Roman"/>
          <w:sz w:val="22"/>
        </w:rPr>
        <w:t xml:space="preserve"> t</w:t>
      </w:r>
      <w:r w:rsidR="003F646B">
        <w:rPr>
          <w:rFonts w:ascii="Times New Roman" w:hAnsi="Times New Roman"/>
          <w:sz w:val="22"/>
        </w:rPr>
        <w:t>he</w:t>
      </w:r>
      <w:r w:rsidRPr="00521FC6">
        <w:rPr>
          <w:rFonts w:ascii="Times New Roman" w:hAnsi="Times New Roman"/>
          <w:sz w:val="22"/>
        </w:rPr>
        <w:t xml:space="preserve"> reviewer for the</w:t>
      </w:r>
      <w:r w:rsidR="003F646B">
        <w:rPr>
          <w:rFonts w:ascii="Times New Roman" w:hAnsi="Times New Roman"/>
          <w:sz w:val="22"/>
        </w:rPr>
        <w:t>se</w:t>
      </w:r>
      <w:r w:rsidRPr="00521FC6">
        <w:rPr>
          <w:rFonts w:ascii="Times New Roman" w:hAnsi="Times New Roman"/>
          <w:sz w:val="22"/>
        </w:rPr>
        <w:t xml:space="preserve"> comments and useful suggestions</w:t>
      </w:r>
      <w:r w:rsidR="003F646B"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</w:t>
      </w:r>
      <w:r w:rsidR="003F646B">
        <w:rPr>
          <w:rFonts w:ascii="Times New Roman" w:hAnsi="Times New Roman"/>
          <w:sz w:val="22"/>
        </w:rPr>
        <w:t xml:space="preserve">which </w:t>
      </w:r>
      <w:r w:rsidRPr="00521FC6">
        <w:rPr>
          <w:rFonts w:ascii="Times New Roman" w:hAnsi="Times New Roman"/>
          <w:sz w:val="22"/>
        </w:rPr>
        <w:t>have helped us to improve our paper.</w:t>
      </w:r>
      <w:r w:rsidR="004339BF" w:rsidRPr="00521FC6">
        <w:rPr>
          <w:rFonts w:ascii="Times New Roman" w:hAnsi="Times New Roman"/>
          <w:sz w:val="22"/>
        </w:rPr>
        <w:t xml:space="preserve"> As indicated in the responses that follow, we have </w:t>
      </w:r>
      <w:r w:rsidR="003F646B">
        <w:rPr>
          <w:rFonts w:ascii="Times New Roman" w:hAnsi="Times New Roman"/>
          <w:sz w:val="22"/>
        </w:rPr>
        <w:t>considered</w:t>
      </w:r>
      <w:r w:rsidR="003F646B" w:rsidRPr="00521FC6">
        <w:rPr>
          <w:rFonts w:ascii="Times New Roman" w:hAnsi="Times New Roman"/>
          <w:sz w:val="22"/>
        </w:rPr>
        <w:t xml:space="preserve"> </w:t>
      </w:r>
      <w:r w:rsidR="004339BF" w:rsidRPr="00521FC6">
        <w:rPr>
          <w:rFonts w:ascii="Times New Roman" w:hAnsi="Times New Roman"/>
          <w:sz w:val="22"/>
        </w:rPr>
        <w:t xml:space="preserve">all </w:t>
      </w:r>
      <w:r w:rsidR="003F646B">
        <w:rPr>
          <w:rFonts w:ascii="Times New Roman" w:hAnsi="Times New Roman"/>
          <w:sz w:val="22"/>
        </w:rPr>
        <w:t xml:space="preserve">of </w:t>
      </w:r>
      <w:r w:rsidR="004339BF" w:rsidRPr="00521FC6">
        <w:rPr>
          <w:rFonts w:ascii="Times New Roman" w:hAnsi="Times New Roman"/>
          <w:sz w:val="22"/>
        </w:rPr>
        <w:t xml:space="preserve">these comments and suggestions </w:t>
      </w:r>
      <w:r w:rsidR="003F646B">
        <w:rPr>
          <w:rFonts w:ascii="Times New Roman" w:hAnsi="Times New Roman"/>
          <w:sz w:val="22"/>
        </w:rPr>
        <w:t>when</w:t>
      </w:r>
      <w:r w:rsidR="004339BF" w:rsidRPr="00521FC6">
        <w:rPr>
          <w:rFonts w:ascii="Times New Roman" w:hAnsi="Times New Roman"/>
          <w:sz w:val="22"/>
        </w:rPr>
        <w:t xml:space="preserve"> revis</w:t>
      </w:r>
      <w:r w:rsidR="003F646B">
        <w:rPr>
          <w:rFonts w:ascii="Times New Roman" w:hAnsi="Times New Roman"/>
          <w:sz w:val="22"/>
        </w:rPr>
        <w:t>ing</w:t>
      </w:r>
      <w:r w:rsidR="004339BF" w:rsidRPr="00521FC6">
        <w:rPr>
          <w:rFonts w:ascii="Times New Roman" w:hAnsi="Times New Roman"/>
          <w:sz w:val="22"/>
        </w:rPr>
        <w:t xml:space="preserve"> our paper.</w:t>
      </w:r>
    </w:p>
    <w:p w14:paraId="0E44C697" w14:textId="77777777" w:rsidR="009348E3" w:rsidRPr="00521FC6" w:rsidRDefault="009348E3" w:rsidP="009348E3">
      <w:pPr>
        <w:widowControl/>
        <w:jc w:val="left"/>
        <w:rPr>
          <w:rFonts w:ascii="Times New Roman" w:hAnsi="Times New Roman"/>
          <w:sz w:val="22"/>
        </w:rPr>
      </w:pPr>
    </w:p>
    <w:p w14:paraId="7F835908" w14:textId="77777777" w:rsidR="009348E3" w:rsidRPr="00521FC6" w:rsidRDefault="009348E3" w:rsidP="009348E3">
      <w:pPr>
        <w:widowControl/>
        <w:jc w:val="left"/>
        <w:rPr>
          <w:rFonts w:ascii="Times New Roman" w:hAnsi="Times New Roman"/>
          <w:b/>
          <w:sz w:val="22"/>
        </w:rPr>
      </w:pPr>
      <w:r w:rsidRPr="00521FC6">
        <w:rPr>
          <w:rFonts w:ascii="Times New Roman" w:hAnsi="Times New Roman"/>
          <w:b/>
          <w:sz w:val="22"/>
        </w:rPr>
        <w:t>Major concerns</w:t>
      </w:r>
    </w:p>
    <w:p w14:paraId="6CFB815D" w14:textId="77777777" w:rsidR="00C50505" w:rsidRPr="00521FC6" w:rsidRDefault="00CD53AC" w:rsidP="00C50505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There is a problem about the similarity between this paper and the prior paper.</w:t>
      </w:r>
    </w:p>
    <w:p w14:paraId="079EB790" w14:textId="273A28E1" w:rsidR="00C50505" w:rsidRPr="00521FC6" w:rsidRDefault="0091364E" w:rsidP="00C50505">
      <w:pPr>
        <w:pStyle w:val="a3"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accordance with the </w:t>
      </w:r>
      <w:r w:rsidR="000F1AC3">
        <w:rPr>
          <w:rFonts w:ascii="Times New Roman" w:hAnsi="Times New Roman"/>
          <w:sz w:val="22"/>
        </w:rPr>
        <w:t>reviewer’s</w:t>
      </w:r>
      <w:r>
        <w:rPr>
          <w:rFonts w:ascii="Times New Roman" w:hAnsi="Times New Roman"/>
          <w:sz w:val="22"/>
        </w:rPr>
        <w:t xml:space="preserve"> </w:t>
      </w:r>
      <w:r w:rsidRPr="00521FC6">
        <w:rPr>
          <w:rFonts w:ascii="Times New Roman" w:hAnsi="Times New Roman"/>
          <w:sz w:val="22"/>
        </w:rPr>
        <w:t>comment</w:t>
      </w:r>
      <w:r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w</w:t>
      </w:r>
      <w:r w:rsidRPr="00521FC6">
        <w:rPr>
          <w:rFonts w:ascii="Times New Roman" w:hAnsi="Times New Roman"/>
          <w:sz w:val="22"/>
        </w:rPr>
        <w:t xml:space="preserve">e </w:t>
      </w:r>
      <w:r w:rsidR="009348E3" w:rsidRPr="00521FC6">
        <w:rPr>
          <w:rFonts w:ascii="Times New Roman" w:hAnsi="Times New Roman"/>
          <w:sz w:val="22"/>
        </w:rPr>
        <w:t>re</w:t>
      </w:r>
      <w:r w:rsidR="009B5F4F" w:rsidRPr="00521FC6">
        <w:rPr>
          <w:rFonts w:ascii="Times New Roman" w:hAnsi="Times New Roman"/>
          <w:sz w:val="22"/>
        </w:rPr>
        <w:t>wr</w:t>
      </w:r>
      <w:r w:rsidR="00845F91" w:rsidRPr="00521FC6">
        <w:rPr>
          <w:rFonts w:ascii="Times New Roman" w:hAnsi="Times New Roman"/>
          <w:sz w:val="22"/>
        </w:rPr>
        <w:t>ote</w:t>
      </w:r>
      <w:r w:rsidR="009348E3" w:rsidRPr="00521FC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a large portion of text </w:t>
      </w:r>
      <w:r w:rsidR="00845F91" w:rsidRPr="00521FC6">
        <w:rPr>
          <w:rFonts w:ascii="Times New Roman" w:hAnsi="Times New Roman"/>
          <w:sz w:val="22"/>
        </w:rPr>
        <w:t>through</w:t>
      </w:r>
      <w:r>
        <w:rPr>
          <w:rFonts w:ascii="Times New Roman" w:hAnsi="Times New Roman"/>
          <w:sz w:val="22"/>
        </w:rPr>
        <w:t>out</w:t>
      </w:r>
      <w:r w:rsidR="00845F91" w:rsidRPr="00521FC6">
        <w:rPr>
          <w:rFonts w:ascii="Times New Roman" w:hAnsi="Times New Roman"/>
          <w:sz w:val="22"/>
        </w:rPr>
        <w:t xml:space="preserve"> the body of the </w:t>
      </w:r>
      <w:r>
        <w:rPr>
          <w:rFonts w:ascii="Times New Roman" w:hAnsi="Times New Roman"/>
          <w:sz w:val="22"/>
        </w:rPr>
        <w:t>manuscript</w:t>
      </w:r>
      <w:r w:rsidR="009348E3" w:rsidRPr="00521FC6">
        <w:rPr>
          <w:rFonts w:ascii="Times New Roman" w:hAnsi="Times New Roman"/>
          <w:sz w:val="22"/>
        </w:rPr>
        <w:t>.</w:t>
      </w:r>
    </w:p>
    <w:p w14:paraId="6EF4BCA4" w14:textId="77777777" w:rsidR="00C50505" w:rsidRPr="00521FC6" w:rsidRDefault="00380786" w:rsidP="00112C89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 xml:space="preserve">The author should explain the </w:t>
      </w:r>
      <w:r w:rsidR="009348E3" w:rsidRPr="00521FC6">
        <w:rPr>
          <w:rFonts w:ascii="Times New Roman" w:hAnsi="Times New Roman"/>
          <w:sz w:val="22"/>
        </w:rPr>
        <w:t>precise mechanism of laterality of BST.</w:t>
      </w:r>
    </w:p>
    <w:p w14:paraId="3DF5DBA9" w14:textId="4F016D88" w:rsidR="00EB2BA4" w:rsidRPr="00521FC6" w:rsidRDefault="0021354C" w:rsidP="00EB2BA4">
      <w:pPr>
        <w:pStyle w:val="a3"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accordance with the </w:t>
      </w:r>
      <w:r w:rsidR="000F1AC3">
        <w:rPr>
          <w:rFonts w:ascii="Times New Roman" w:hAnsi="Times New Roman"/>
          <w:sz w:val="22"/>
        </w:rPr>
        <w:t xml:space="preserve">reviewer’s </w:t>
      </w:r>
      <w:r w:rsidRPr="00521FC6">
        <w:rPr>
          <w:rFonts w:ascii="Times New Roman" w:hAnsi="Times New Roman"/>
          <w:sz w:val="22"/>
        </w:rPr>
        <w:t>comment</w:t>
      </w:r>
      <w:r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w</w:t>
      </w:r>
      <w:r w:rsidRPr="00521FC6">
        <w:rPr>
          <w:rFonts w:ascii="Times New Roman" w:hAnsi="Times New Roman"/>
          <w:sz w:val="22"/>
        </w:rPr>
        <w:t>e</w:t>
      </w:r>
      <w:r w:rsidR="00275DC7" w:rsidRPr="00521FC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have </w:t>
      </w:r>
      <w:r w:rsidR="00275DC7" w:rsidRPr="00521FC6">
        <w:rPr>
          <w:rFonts w:ascii="Times New Roman" w:hAnsi="Times New Roman"/>
          <w:sz w:val="22"/>
        </w:rPr>
        <w:t>explain</w:t>
      </w:r>
      <w:r>
        <w:rPr>
          <w:rFonts w:ascii="Times New Roman" w:hAnsi="Times New Roman"/>
          <w:sz w:val="22"/>
        </w:rPr>
        <w:t>ed</w:t>
      </w:r>
      <w:r w:rsidR="00275DC7" w:rsidRPr="00521FC6">
        <w:rPr>
          <w:rFonts w:ascii="Times New Roman" w:hAnsi="Times New Roman"/>
          <w:sz w:val="22"/>
        </w:rPr>
        <w:t xml:space="preserve"> the mechanism of laterality of BST </w:t>
      </w:r>
      <w:r>
        <w:rPr>
          <w:rFonts w:ascii="Times New Roman" w:hAnsi="Times New Roman"/>
          <w:sz w:val="22"/>
        </w:rPr>
        <w:t xml:space="preserve">in </w:t>
      </w:r>
      <w:r w:rsidR="00275DC7" w:rsidRPr="00521FC6">
        <w:rPr>
          <w:rFonts w:ascii="Times New Roman" w:hAnsi="Times New Roman"/>
          <w:sz w:val="22"/>
        </w:rPr>
        <w:t>line</w:t>
      </w:r>
      <w:r>
        <w:rPr>
          <w:rFonts w:ascii="Times New Roman" w:hAnsi="Times New Roman"/>
          <w:sz w:val="22"/>
        </w:rPr>
        <w:t>s</w:t>
      </w:r>
      <w:r w:rsidR="00275DC7" w:rsidRPr="00521FC6">
        <w:rPr>
          <w:rFonts w:ascii="Times New Roman" w:hAnsi="Times New Roman"/>
          <w:sz w:val="22"/>
        </w:rPr>
        <w:t xml:space="preserve"> </w:t>
      </w:r>
      <w:r w:rsidR="00E10A98">
        <w:rPr>
          <w:rFonts w:ascii="Times New Roman" w:hAnsi="Times New Roman"/>
          <w:sz w:val="22"/>
        </w:rPr>
        <w:t>9</w:t>
      </w:r>
      <w:r w:rsidR="003241ED">
        <w:rPr>
          <w:rFonts w:ascii="Times New Roman" w:hAnsi="Times New Roman" w:hint="eastAsia"/>
          <w:sz w:val="22"/>
        </w:rPr>
        <w:t>0</w:t>
      </w:r>
      <w:r w:rsidR="00275DC7" w:rsidRPr="00521FC6">
        <w:rPr>
          <w:rFonts w:ascii="Times New Roman" w:hAnsi="Times New Roman"/>
          <w:sz w:val="22"/>
        </w:rPr>
        <w:t>-</w:t>
      </w:r>
      <w:r w:rsidR="00E10A98">
        <w:rPr>
          <w:rFonts w:ascii="Times New Roman" w:hAnsi="Times New Roman"/>
          <w:sz w:val="22"/>
        </w:rPr>
        <w:t>9</w:t>
      </w:r>
      <w:r w:rsidR="003241ED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 xml:space="preserve">, along </w:t>
      </w:r>
      <w:r w:rsidR="00275DC7" w:rsidRPr="00521FC6">
        <w:rPr>
          <w:rFonts w:ascii="Times New Roman" w:hAnsi="Times New Roman"/>
          <w:sz w:val="22"/>
        </w:rPr>
        <w:t xml:space="preserve">with </w:t>
      </w:r>
      <w:r>
        <w:rPr>
          <w:rFonts w:ascii="Times New Roman" w:hAnsi="Times New Roman"/>
          <w:sz w:val="22"/>
        </w:rPr>
        <w:t xml:space="preserve">a </w:t>
      </w:r>
      <w:r w:rsidR="00275DC7" w:rsidRPr="00521FC6">
        <w:rPr>
          <w:rFonts w:ascii="Times New Roman" w:hAnsi="Times New Roman"/>
          <w:sz w:val="22"/>
        </w:rPr>
        <w:t>new reference (reference No.</w:t>
      </w:r>
      <w:r>
        <w:rPr>
          <w:rFonts w:ascii="Times New Roman" w:hAnsi="Times New Roman"/>
          <w:sz w:val="22"/>
        </w:rPr>
        <w:t xml:space="preserve"> </w:t>
      </w:r>
      <w:r w:rsidR="00275DC7" w:rsidRPr="00521FC6">
        <w:rPr>
          <w:rFonts w:ascii="Times New Roman" w:hAnsi="Times New Roman"/>
          <w:sz w:val="22"/>
        </w:rPr>
        <w:t>16).</w:t>
      </w:r>
    </w:p>
    <w:p w14:paraId="1BF8B472" w14:textId="77777777" w:rsidR="00D93E34" w:rsidRPr="00521FC6" w:rsidRDefault="00CD53AC" w:rsidP="00D93E34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The sample size is too small.</w:t>
      </w:r>
    </w:p>
    <w:p w14:paraId="3F419F5B" w14:textId="0E434EE6" w:rsidR="00EB2BA4" w:rsidRPr="002F3CA1" w:rsidRDefault="0021354C" w:rsidP="00E94B30">
      <w:pPr>
        <w:pStyle w:val="a3"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 w:rsidRPr="00E94B30">
        <w:rPr>
          <w:rFonts w:ascii="Times New Roman" w:hAnsi="Times New Roman"/>
          <w:sz w:val="22"/>
        </w:rPr>
        <w:t>We t</w:t>
      </w:r>
      <w:r w:rsidR="00845F91" w:rsidRPr="00E94B30">
        <w:rPr>
          <w:rFonts w:ascii="Times New Roman" w:hAnsi="Times New Roman"/>
          <w:sz w:val="22"/>
        </w:rPr>
        <w:t xml:space="preserve">hank </w:t>
      </w:r>
      <w:r w:rsidRPr="002F3CA1">
        <w:rPr>
          <w:rFonts w:ascii="Times New Roman" w:hAnsi="Times New Roman"/>
          <w:sz w:val="22"/>
        </w:rPr>
        <w:t xml:space="preserve">the reviewer </w:t>
      </w:r>
      <w:r w:rsidR="00845F91" w:rsidRPr="002F3CA1">
        <w:rPr>
          <w:rFonts w:ascii="Times New Roman" w:hAnsi="Times New Roman"/>
          <w:sz w:val="22"/>
        </w:rPr>
        <w:t xml:space="preserve">for this </w:t>
      </w:r>
      <w:r w:rsidRPr="002F3CA1">
        <w:rPr>
          <w:rFonts w:ascii="Times New Roman" w:hAnsi="Times New Roman"/>
          <w:sz w:val="22"/>
        </w:rPr>
        <w:t xml:space="preserve">important </w:t>
      </w:r>
      <w:r w:rsidR="00845F91" w:rsidRPr="002F3CA1">
        <w:rPr>
          <w:rFonts w:ascii="Times New Roman" w:hAnsi="Times New Roman"/>
          <w:sz w:val="22"/>
        </w:rPr>
        <w:t xml:space="preserve">comment. </w:t>
      </w:r>
      <w:r w:rsidR="009348E3" w:rsidRPr="002F3CA1">
        <w:rPr>
          <w:rFonts w:ascii="Times New Roman" w:hAnsi="Times New Roman"/>
          <w:sz w:val="22"/>
        </w:rPr>
        <w:t xml:space="preserve">Wallenberg’s syndrome is relatively rare </w:t>
      </w:r>
      <w:r w:rsidRPr="002F3CA1">
        <w:rPr>
          <w:rFonts w:ascii="Times New Roman" w:hAnsi="Times New Roman"/>
          <w:sz w:val="22"/>
        </w:rPr>
        <w:t>among</w:t>
      </w:r>
      <w:r w:rsidR="009348E3" w:rsidRPr="002F3CA1">
        <w:rPr>
          <w:rFonts w:ascii="Times New Roman" w:hAnsi="Times New Roman"/>
          <w:sz w:val="22"/>
        </w:rPr>
        <w:t xml:space="preserve"> cerebral infarction</w:t>
      </w:r>
      <w:r w:rsidRPr="002F3CA1">
        <w:rPr>
          <w:rFonts w:ascii="Times New Roman" w:hAnsi="Times New Roman"/>
          <w:sz w:val="22"/>
        </w:rPr>
        <w:t>s</w:t>
      </w:r>
      <w:r w:rsidR="002F3CA1" w:rsidRPr="002F3CA1">
        <w:rPr>
          <w:rFonts w:ascii="Times New Roman" w:hAnsi="Times New Roman"/>
          <w:sz w:val="22"/>
        </w:rPr>
        <w:t>,</w:t>
      </w:r>
      <w:r w:rsidR="009348E3" w:rsidRPr="002F3CA1">
        <w:rPr>
          <w:rFonts w:ascii="Times New Roman" w:hAnsi="Times New Roman"/>
          <w:sz w:val="22"/>
        </w:rPr>
        <w:t xml:space="preserve"> and we could </w:t>
      </w:r>
      <w:r w:rsidR="002F3CA1" w:rsidRPr="002F3CA1">
        <w:rPr>
          <w:rFonts w:ascii="Times New Roman" w:hAnsi="Times New Roman"/>
          <w:sz w:val="22"/>
        </w:rPr>
        <w:t xml:space="preserve">therefore </w:t>
      </w:r>
      <w:r w:rsidR="009348E3" w:rsidRPr="002F3CA1">
        <w:rPr>
          <w:rFonts w:ascii="Times New Roman" w:hAnsi="Times New Roman"/>
          <w:sz w:val="22"/>
        </w:rPr>
        <w:t xml:space="preserve">only </w:t>
      </w:r>
      <w:r w:rsidR="004A6A42">
        <w:rPr>
          <w:rFonts w:ascii="Times New Roman" w:hAnsi="Times New Roman"/>
          <w:sz w:val="22"/>
        </w:rPr>
        <w:t>include</w:t>
      </w:r>
      <w:r w:rsidR="002F3CA1" w:rsidRPr="002F3CA1">
        <w:rPr>
          <w:rFonts w:ascii="Times New Roman" w:hAnsi="Times New Roman"/>
          <w:sz w:val="22"/>
        </w:rPr>
        <w:t xml:space="preserve"> </w:t>
      </w:r>
      <w:r w:rsidR="009348E3" w:rsidRPr="002F3CA1">
        <w:rPr>
          <w:rFonts w:ascii="Times New Roman" w:hAnsi="Times New Roman"/>
          <w:sz w:val="22"/>
        </w:rPr>
        <w:t xml:space="preserve">nine </w:t>
      </w:r>
      <w:r w:rsidR="007B4812">
        <w:rPr>
          <w:rFonts w:ascii="Times New Roman" w:hAnsi="Times New Roman"/>
          <w:sz w:val="22"/>
        </w:rPr>
        <w:t>patients</w:t>
      </w:r>
      <w:r w:rsidR="007B4812" w:rsidRPr="002F3CA1">
        <w:rPr>
          <w:rFonts w:ascii="Times New Roman" w:hAnsi="Times New Roman"/>
          <w:sz w:val="22"/>
        </w:rPr>
        <w:t xml:space="preserve"> </w:t>
      </w:r>
      <w:r w:rsidR="002F3CA1" w:rsidRPr="002F3CA1">
        <w:rPr>
          <w:rFonts w:ascii="Times New Roman" w:hAnsi="Times New Roman"/>
          <w:sz w:val="22"/>
        </w:rPr>
        <w:t>in this manuscript</w:t>
      </w:r>
      <w:r w:rsidR="00570928" w:rsidRPr="002F3CA1">
        <w:rPr>
          <w:rFonts w:ascii="Times New Roman" w:hAnsi="Times New Roman"/>
          <w:sz w:val="22"/>
        </w:rPr>
        <w:t>.</w:t>
      </w:r>
      <w:r w:rsidR="00845F91" w:rsidRPr="002F3CA1">
        <w:rPr>
          <w:rFonts w:ascii="Times New Roman" w:hAnsi="Times New Roman"/>
          <w:sz w:val="22"/>
        </w:rPr>
        <w:t xml:space="preserve"> We </w:t>
      </w:r>
      <w:r w:rsidR="002F3CA1">
        <w:rPr>
          <w:rFonts w:ascii="Times New Roman" w:hAnsi="Times New Roman"/>
          <w:sz w:val="22"/>
        </w:rPr>
        <w:t xml:space="preserve">are currently </w:t>
      </w:r>
      <w:r w:rsidR="00845F91" w:rsidRPr="00E94B30">
        <w:rPr>
          <w:rFonts w:ascii="Times New Roman" w:hAnsi="Times New Roman"/>
          <w:sz w:val="22"/>
        </w:rPr>
        <w:t>collect</w:t>
      </w:r>
      <w:r w:rsidR="002F3CA1">
        <w:rPr>
          <w:rFonts w:ascii="Times New Roman" w:hAnsi="Times New Roman"/>
          <w:sz w:val="22"/>
        </w:rPr>
        <w:t>ing</w:t>
      </w:r>
      <w:r w:rsidR="00845F91" w:rsidRPr="00E94B30">
        <w:rPr>
          <w:rFonts w:ascii="Times New Roman" w:hAnsi="Times New Roman"/>
          <w:sz w:val="22"/>
        </w:rPr>
        <w:t xml:space="preserve"> dat</w:t>
      </w:r>
      <w:r w:rsidR="002F3CA1">
        <w:rPr>
          <w:rFonts w:ascii="Times New Roman" w:hAnsi="Times New Roman"/>
          <w:sz w:val="22"/>
        </w:rPr>
        <w:t>a</w:t>
      </w:r>
      <w:r w:rsidR="00845F91" w:rsidRPr="00E94B30">
        <w:rPr>
          <w:rFonts w:ascii="Times New Roman" w:hAnsi="Times New Roman"/>
          <w:sz w:val="22"/>
        </w:rPr>
        <w:t xml:space="preserve"> from </w:t>
      </w:r>
      <w:r w:rsidR="002F3CA1">
        <w:rPr>
          <w:rFonts w:ascii="Times New Roman" w:hAnsi="Times New Roman"/>
          <w:sz w:val="22"/>
        </w:rPr>
        <w:t xml:space="preserve">additional </w:t>
      </w:r>
      <w:r w:rsidR="00845F91" w:rsidRPr="00E94B30">
        <w:rPr>
          <w:rFonts w:ascii="Times New Roman" w:hAnsi="Times New Roman"/>
          <w:sz w:val="22"/>
        </w:rPr>
        <w:t>patients with</w:t>
      </w:r>
      <w:r w:rsidR="002F3CA1" w:rsidRPr="00E94B30">
        <w:rPr>
          <w:rFonts w:ascii="Times New Roman" w:hAnsi="Times New Roman"/>
          <w:sz w:val="22"/>
        </w:rPr>
        <w:t xml:space="preserve"> </w:t>
      </w:r>
      <w:r w:rsidR="00845F91" w:rsidRPr="00E94B30">
        <w:rPr>
          <w:rFonts w:ascii="Times New Roman" w:hAnsi="Times New Roman"/>
          <w:sz w:val="22"/>
        </w:rPr>
        <w:t>complain</w:t>
      </w:r>
      <w:r w:rsidR="002F3CA1">
        <w:rPr>
          <w:rFonts w:ascii="Times New Roman" w:hAnsi="Times New Roman"/>
          <w:sz w:val="22"/>
        </w:rPr>
        <w:t>t</w:t>
      </w:r>
      <w:r w:rsidR="00845F91" w:rsidRPr="00E94B30">
        <w:rPr>
          <w:rFonts w:ascii="Times New Roman" w:hAnsi="Times New Roman"/>
          <w:sz w:val="22"/>
        </w:rPr>
        <w:t>s of dizziness and prepar</w:t>
      </w:r>
      <w:r w:rsidR="002F3CA1">
        <w:rPr>
          <w:rFonts w:ascii="Times New Roman" w:hAnsi="Times New Roman"/>
          <w:sz w:val="22"/>
        </w:rPr>
        <w:t>ing these data for submission</w:t>
      </w:r>
      <w:r w:rsidR="00845F91" w:rsidRPr="00E94B30">
        <w:rPr>
          <w:rFonts w:ascii="Times New Roman" w:hAnsi="Times New Roman"/>
          <w:sz w:val="22"/>
        </w:rPr>
        <w:t xml:space="preserve"> as a new report.</w:t>
      </w:r>
    </w:p>
    <w:p w14:paraId="538B33AF" w14:textId="77777777" w:rsidR="00B1531F" w:rsidRPr="00521FC6" w:rsidRDefault="00B1531F" w:rsidP="00112C89">
      <w:pPr>
        <w:jc w:val="left"/>
        <w:rPr>
          <w:rFonts w:ascii="Times New Roman" w:hAnsi="Times New Roman"/>
          <w:b/>
          <w:sz w:val="22"/>
        </w:rPr>
      </w:pPr>
      <w:r w:rsidRPr="00521FC6">
        <w:rPr>
          <w:rFonts w:ascii="Times New Roman" w:hAnsi="Times New Roman"/>
          <w:b/>
          <w:sz w:val="22"/>
        </w:rPr>
        <w:br w:type="page"/>
      </w:r>
    </w:p>
    <w:p w14:paraId="1E4AA14F" w14:textId="77777777" w:rsidR="00380786" w:rsidRPr="00521FC6" w:rsidRDefault="00380786" w:rsidP="00380786">
      <w:pPr>
        <w:widowControl/>
        <w:jc w:val="left"/>
        <w:rPr>
          <w:rFonts w:ascii="Times New Roman" w:hAnsi="Times New Roman"/>
          <w:b/>
          <w:sz w:val="22"/>
        </w:rPr>
      </w:pPr>
      <w:r w:rsidRPr="00521FC6">
        <w:rPr>
          <w:rFonts w:ascii="Times New Roman" w:hAnsi="Times New Roman"/>
          <w:b/>
          <w:sz w:val="22"/>
        </w:rPr>
        <w:lastRenderedPageBreak/>
        <w:t>Reply to Reviewer #2</w:t>
      </w:r>
    </w:p>
    <w:p w14:paraId="301B1A48" w14:textId="1B98E2B7" w:rsidR="00380786" w:rsidRPr="00521FC6" w:rsidRDefault="000F364C" w:rsidP="00380786">
      <w:pPr>
        <w:widowControl/>
        <w:ind w:firstLineChars="50" w:firstLine="11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We thank t</w:t>
      </w:r>
      <w:r>
        <w:rPr>
          <w:rFonts w:ascii="Times New Roman" w:hAnsi="Times New Roman"/>
          <w:sz w:val="22"/>
        </w:rPr>
        <w:t>he</w:t>
      </w:r>
      <w:r w:rsidRPr="00521FC6">
        <w:rPr>
          <w:rFonts w:ascii="Times New Roman" w:hAnsi="Times New Roman"/>
          <w:sz w:val="22"/>
        </w:rPr>
        <w:t xml:space="preserve"> reviewer for </w:t>
      </w:r>
      <w:r w:rsidR="0091364E">
        <w:rPr>
          <w:rFonts w:ascii="Times New Roman" w:hAnsi="Times New Roman"/>
          <w:sz w:val="22"/>
        </w:rPr>
        <w:t>this</w:t>
      </w:r>
      <w:r w:rsidR="0091364E" w:rsidRPr="00521FC6">
        <w:rPr>
          <w:rFonts w:ascii="Times New Roman" w:hAnsi="Times New Roman"/>
          <w:sz w:val="22"/>
        </w:rPr>
        <w:t xml:space="preserve"> </w:t>
      </w:r>
      <w:r w:rsidRPr="00521FC6">
        <w:rPr>
          <w:rFonts w:ascii="Times New Roman" w:hAnsi="Times New Roman"/>
          <w:sz w:val="22"/>
        </w:rPr>
        <w:t>comment</w:t>
      </w:r>
      <w:r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which </w:t>
      </w:r>
      <w:r w:rsidRPr="00521FC6">
        <w:rPr>
          <w:rFonts w:ascii="Times New Roman" w:hAnsi="Times New Roman"/>
          <w:sz w:val="22"/>
        </w:rPr>
        <w:t>ha</w:t>
      </w:r>
      <w:r w:rsidR="0091364E">
        <w:rPr>
          <w:rFonts w:ascii="Times New Roman" w:hAnsi="Times New Roman"/>
          <w:sz w:val="22"/>
        </w:rPr>
        <w:t>s</w:t>
      </w:r>
      <w:r w:rsidRPr="00521FC6">
        <w:rPr>
          <w:rFonts w:ascii="Times New Roman" w:hAnsi="Times New Roman"/>
          <w:sz w:val="22"/>
        </w:rPr>
        <w:t xml:space="preserve"> helped us to improve our paper.</w:t>
      </w:r>
    </w:p>
    <w:p w14:paraId="1ACC1A0B" w14:textId="77777777" w:rsidR="00226B51" w:rsidRPr="00521FC6" w:rsidRDefault="00226B51" w:rsidP="009348E3">
      <w:pPr>
        <w:widowControl/>
        <w:jc w:val="left"/>
        <w:rPr>
          <w:rFonts w:ascii="Times New Roman" w:hAnsi="Times New Roman"/>
          <w:sz w:val="22"/>
        </w:rPr>
      </w:pPr>
    </w:p>
    <w:p w14:paraId="230FE254" w14:textId="77777777" w:rsidR="009348E3" w:rsidRPr="00521FC6" w:rsidRDefault="009348E3" w:rsidP="009348E3">
      <w:pPr>
        <w:widowControl/>
        <w:jc w:val="left"/>
        <w:rPr>
          <w:rFonts w:ascii="Times New Roman" w:hAnsi="Times New Roman"/>
          <w:b/>
          <w:sz w:val="22"/>
        </w:rPr>
      </w:pPr>
      <w:r w:rsidRPr="00521FC6">
        <w:rPr>
          <w:rFonts w:ascii="Times New Roman" w:hAnsi="Times New Roman"/>
          <w:b/>
          <w:sz w:val="22"/>
        </w:rPr>
        <w:t>Major concerns</w:t>
      </w:r>
    </w:p>
    <w:p w14:paraId="336A6B30" w14:textId="77777777" w:rsidR="00226B51" w:rsidRPr="00521FC6" w:rsidRDefault="00226B51" w:rsidP="00226B51">
      <w:pPr>
        <w:pStyle w:val="a3"/>
        <w:numPr>
          <w:ilvl w:val="0"/>
          <w:numId w:val="26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Circumstances for taking thermographic pictures is very important.</w:t>
      </w:r>
    </w:p>
    <w:p w14:paraId="149ECC88" w14:textId="1032B765" w:rsidR="00226B51" w:rsidRPr="00521FC6" w:rsidRDefault="000F1AC3" w:rsidP="00A62B6D">
      <w:pPr>
        <w:pStyle w:val="a3"/>
        <w:widowControl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accordance with the reviewer’s </w:t>
      </w:r>
      <w:r w:rsidRPr="00521FC6">
        <w:rPr>
          <w:rFonts w:ascii="Times New Roman" w:hAnsi="Times New Roman"/>
          <w:sz w:val="22"/>
        </w:rPr>
        <w:t>comment</w:t>
      </w:r>
      <w:r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w</w:t>
      </w:r>
      <w:r w:rsidRPr="00521FC6">
        <w:rPr>
          <w:rFonts w:ascii="Times New Roman" w:hAnsi="Times New Roman"/>
          <w:sz w:val="22"/>
        </w:rPr>
        <w:t xml:space="preserve">e </w:t>
      </w:r>
      <w:r>
        <w:rPr>
          <w:rFonts w:ascii="Times New Roman" w:hAnsi="Times New Roman"/>
          <w:sz w:val="22"/>
        </w:rPr>
        <w:t>have described</w:t>
      </w:r>
      <w:r w:rsidR="00E37046" w:rsidRPr="00521FC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what </w:t>
      </w:r>
      <w:r w:rsidR="00E37046" w:rsidRPr="00521FC6">
        <w:rPr>
          <w:rFonts w:ascii="Times New Roman" w:hAnsi="Times New Roman"/>
          <w:sz w:val="22"/>
        </w:rPr>
        <w:t xml:space="preserve">circumstances could influence the BST and </w:t>
      </w:r>
      <w:r>
        <w:rPr>
          <w:rFonts w:ascii="Times New Roman" w:hAnsi="Times New Roman"/>
          <w:sz w:val="22"/>
        </w:rPr>
        <w:t xml:space="preserve">have explained </w:t>
      </w:r>
      <w:r w:rsidR="00E37046" w:rsidRPr="00521FC6">
        <w:rPr>
          <w:rFonts w:ascii="Times New Roman" w:hAnsi="Times New Roman"/>
          <w:sz w:val="22"/>
        </w:rPr>
        <w:t xml:space="preserve">how to </w:t>
      </w:r>
      <w:r>
        <w:rPr>
          <w:rFonts w:ascii="Times New Roman" w:hAnsi="Times New Roman"/>
          <w:sz w:val="22"/>
        </w:rPr>
        <w:t xml:space="preserve">avoid </w:t>
      </w:r>
      <w:r w:rsidR="00E37046" w:rsidRPr="00521FC6">
        <w:rPr>
          <w:rFonts w:ascii="Times New Roman" w:hAnsi="Times New Roman"/>
          <w:sz w:val="22"/>
        </w:rPr>
        <w:t xml:space="preserve">these effects </w:t>
      </w:r>
      <w:r>
        <w:rPr>
          <w:rFonts w:ascii="Times New Roman" w:hAnsi="Times New Roman"/>
          <w:sz w:val="22"/>
        </w:rPr>
        <w:t>(</w:t>
      </w:r>
      <w:r w:rsidR="00E37046" w:rsidRPr="00521FC6">
        <w:rPr>
          <w:rFonts w:ascii="Times New Roman" w:hAnsi="Times New Roman"/>
          <w:sz w:val="22"/>
        </w:rPr>
        <w:t>line</w:t>
      </w:r>
      <w:r>
        <w:rPr>
          <w:rFonts w:ascii="Times New Roman" w:hAnsi="Times New Roman"/>
          <w:sz w:val="22"/>
        </w:rPr>
        <w:t>s</w:t>
      </w:r>
      <w:r w:rsidR="00E37046" w:rsidRPr="00521FC6">
        <w:rPr>
          <w:rFonts w:ascii="Times New Roman" w:hAnsi="Times New Roman"/>
          <w:sz w:val="22"/>
        </w:rPr>
        <w:t xml:space="preserve"> 1</w:t>
      </w:r>
      <w:r w:rsidR="00E10A98">
        <w:rPr>
          <w:rFonts w:ascii="Times New Roman" w:hAnsi="Times New Roman"/>
          <w:sz w:val="22"/>
        </w:rPr>
        <w:t>38</w:t>
      </w:r>
      <w:r w:rsidR="00E37046" w:rsidRPr="00521FC6">
        <w:rPr>
          <w:rFonts w:ascii="Times New Roman" w:hAnsi="Times New Roman"/>
          <w:sz w:val="22"/>
        </w:rPr>
        <w:t>-1</w:t>
      </w:r>
      <w:r w:rsidR="00E10A98">
        <w:rPr>
          <w:rFonts w:ascii="Times New Roman" w:hAnsi="Times New Roman"/>
          <w:sz w:val="22"/>
        </w:rPr>
        <w:t>43</w:t>
      </w:r>
      <w:r>
        <w:rPr>
          <w:rFonts w:ascii="Times New Roman" w:hAnsi="Times New Roman"/>
          <w:sz w:val="22"/>
        </w:rPr>
        <w:t>)</w:t>
      </w:r>
      <w:r w:rsidR="00E37046" w:rsidRPr="00521FC6">
        <w:rPr>
          <w:rFonts w:ascii="Times New Roman" w:hAnsi="Times New Roman"/>
          <w:sz w:val="22"/>
        </w:rPr>
        <w:t>.</w:t>
      </w:r>
    </w:p>
    <w:p w14:paraId="2B194ACF" w14:textId="77777777" w:rsidR="00B1531F" w:rsidRPr="00521FC6" w:rsidRDefault="00B1531F" w:rsidP="000B20DB">
      <w:pPr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br w:type="page"/>
      </w:r>
    </w:p>
    <w:p w14:paraId="0457B308" w14:textId="77777777" w:rsidR="00380786" w:rsidRPr="00521FC6" w:rsidRDefault="00380786" w:rsidP="00380786">
      <w:pPr>
        <w:widowControl/>
        <w:jc w:val="left"/>
        <w:rPr>
          <w:rFonts w:ascii="Times New Roman" w:hAnsi="Times New Roman"/>
          <w:b/>
          <w:sz w:val="22"/>
        </w:rPr>
      </w:pPr>
      <w:r w:rsidRPr="00521FC6">
        <w:rPr>
          <w:rFonts w:ascii="Times New Roman" w:hAnsi="Times New Roman"/>
          <w:b/>
          <w:sz w:val="22"/>
        </w:rPr>
        <w:lastRenderedPageBreak/>
        <w:t>Reply to Reviewer #3</w:t>
      </w:r>
    </w:p>
    <w:p w14:paraId="337BE67D" w14:textId="62A9C69A" w:rsidR="00380786" w:rsidRPr="00521FC6" w:rsidRDefault="000F364C" w:rsidP="00380786">
      <w:pPr>
        <w:widowControl/>
        <w:ind w:firstLineChars="50" w:firstLine="11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We thank t</w:t>
      </w:r>
      <w:r>
        <w:rPr>
          <w:rFonts w:ascii="Times New Roman" w:hAnsi="Times New Roman"/>
          <w:sz w:val="22"/>
        </w:rPr>
        <w:t>he</w:t>
      </w:r>
      <w:r w:rsidRPr="00521FC6">
        <w:rPr>
          <w:rFonts w:ascii="Times New Roman" w:hAnsi="Times New Roman"/>
          <w:sz w:val="22"/>
        </w:rPr>
        <w:t xml:space="preserve"> reviewer for the</w:t>
      </w:r>
      <w:r>
        <w:rPr>
          <w:rFonts w:ascii="Times New Roman" w:hAnsi="Times New Roman"/>
          <w:sz w:val="22"/>
        </w:rPr>
        <w:t>se</w:t>
      </w:r>
      <w:r w:rsidRPr="00521FC6">
        <w:rPr>
          <w:rFonts w:ascii="Times New Roman" w:hAnsi="Times New Roman"/>
          <w:sz w:val="22"/>
        </w:rPr>
        <w:t xml:space="preserve"> comments and useful suggestions</w:t>
      </w:r>
      <w:r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which </w:t>
      </w:r>
      <w:r w:rsidRPr="00521FC6">
        <w:rPr>
          <w:rFonts w:ascii="Times New Roman" w:hAnsi="Times New Roman"/>
          <w:sz w:val="22"/>
        </w:rPr>
        <w:t xml:space="preserve">have helped us to improve our paper. As indicated in the responses that follow, we have </w:t>
      </w:r>
      <w:r>
        <w:rPr>
          <w:rFonts w:ascii="Times New Roman" w:hAnsi="Times New Roman"/>
          <w:sz w:val="22"/>
        </w:rPr>
        <w:t>considered</w:t>
      </w:r>
      <w:r w:rsidRPr="00521FC6">
        <w:rPr>
          <w:rFonts w:ascii="Times New Roman" w:hAnsi="Times New Roman"/>
          <w:sz w:val="22"/>
        </w:rPr>
        <w:t xml:space="preserve"> all </w:t>
      </w:r>
      <w:r>
        <w:rPr>
          <w:rFonts w:ascii="Times New Roman" w:hAnsi="Times New Roman"/>
          <w:sz w:val="22"/>
        </w:rPr>
        <w:t xml:space="preserve">of </w:t>
      </w:r>
      <w:r w:rsidRPr="00521FC6">
        <w:rPr>
          <w:rFonts w:ascii="Times New Roman" w:hAnsi="Times New Roman"/>
          <w:sz w:val="22"/>
        </w:rPr>
        <w:t xml:space="preserve">these comments and suggestions </w:t>
      </w:r>
      <w:r>
        <w:rPr>
          <w:rFonts w:ascii="Times New Roman" w:hAnsi="Times New Roman"/>
          <w:sz w:val="22"/>
        </w:rPr>
        <w:t>when</w:t>
      </w:r>
      <w:r w:rsidRPr="00521FC6">
        <w:rPr>
          <w:rFonts w:ascii="Times New Roman" w:hAnsi="Times New Roman"/>
          <w:sz w:val="22"/>
        </w:rPr>
        <w:t xml:space="preserve"> revis</w:t>
      </w:r>
      <w:r>
        <w:rPr>
          <w:rFonts w:ascii="Times New Roman" w:hAnsi="Times New Roman"/>
          <w:sz w:val="22"/>
        </w:rPr>
        <w:t>ing</w:t>
      </w:r>
      <w:r w:rsidRPr="00521FC6">
        <w:rPr>
          <w:rFonts w:ascii="Times New Roman" w:hAnsi="Times New Roman"/>
          <w:sz w:val="22"/>
        </w:rPr>
        <w:t xml:space="preserve"> our paper.</w:t>
      </w:r>
    </w:p>
    <w:p w14:paraId="3346262C" w14:textId="77777777" w:rsidR="00226B51" w:rsidRPr="00521FC6" w:rsidRDefault="00226B51" w:rsidP="0041387D">
      <w:pPr>
        <w:widowControl/>
        <w:jc w:val="left"/>
        <w:rPr>
          <w:rFonts w:ascii="Times New Roman" w:hAnsi="Times New Roman"/>
          <w:sz w:val="22"/>
        </w:rPr>
      </w:pPr>
    </w:p>
    <w:p w14:paraId="25333AE1" w14:textId="77777777" w:rsidR="0041387D" w:rsidRPr="00521FC6" w:rsidRDefault="0041387D" w:rsidP="0041387D">
      <w:pPr>
        <w:widowControl/>
        <w:jc w:val="left"/>
        <w:rPr>
          <w:rFonts w:ascii="Times New Roman" w:hAnsi="Times New Roman"/>
          <w:b/>
          <w:sz w:val="22"/>
        </w:rPr>
      </w:pPr>
      <w:r w:rsidRPr="00521FC6">
        <w:rPr>
          <w:rFonts w:ascii="Times New Roman" w:hAnsi="Times New Roman"/>
          <w:b/>
          <w:sz w:val="22"/>
        </w:rPr>
        <w:t>Manuscript summary</w:t>
      </w:r>
    </w:p>
    <w:p w14:paraId="39669BDC" w14:textId="77777777" w:rsidR="00226B51" w:rsidRPr="00521FC6" w:rsidRDefault="00226B51" w:rsidP="00226B51">
      <w:pPr>
        <w:pStyle w:val="a3"/>
        <w:numPr>
          <w:ilvl w:val="0"/>
          <w:numId w:val="27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The author should give more objective focus on the WS in introduction.</w:t>
      </w:r>
    </w:p>
    <w:p w14:paraId="307623C2" w14:textId="0DC35D35" w:rsidR="00226B51" w:rsidRPr="00521FC6" w:rsidRDefault="00F54173" w:rsidP="009348E3">
      <w:pPr>
        <w:pStyle w:val="a3"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accordance with the reviewer’s </w:t>
      </w:r>
      <w:r w:rsidRPr="00521FC6">
        <w:rPr>
          <w:rFonts w:ascii="Times New Roman" w:hAnsi="Times New Roman"/>
          <w:sz w:val="22"/>
        </w:rPr>
        <w:t>comment</w:t>
      </w:r>
      <w:r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w</w:t>
      </w:r>
      <w:r w:rsidRPr="00521FC6">
        <w:rPr>
          <w:rFonts w:ascii="Times New Roman" w:hAnsi="Times New Roman"/>
          <w:sz w:val="22"/>
        </w:rPr>
        <w:t xml:space="preserve">e </w:t>
      </w:r>
      <w:r>
        <w:rPr>
          <w:rFonts w:ascii="Times New Roman" w:hAnsi="Times New Roman"/>
          <w:sz w:val="22"/>
        </w:rPr>
        <w:t xml:space="preserve">have rewritten the </w:t>
      </w:r>
      <w:r w:rsidR="00E94B30">
        <w:rPr>
          <w:rFonts w:ascii="Times New Roman" w:hAnsi="Times New Roman"/>
          <w:sz w:val="22"/>
        </w:rPr>
        <w:t xml:space="preserve">Summary and the </w:t>
      </w:r>
      <w:r>
        <w:rPr>
          <w:rFonts w:ascii="Times New Roman" w:hAnsi="Times New Roman"/>
          <w:sz w:val="22"/>
        </w:rPr>
        <w:t xml:space="preserve">Introduction </w:t>
      </w:r>
      <w:r w:rsidR="009B5F4F" w:rsidRPr="00521FC6">
        <w:rPr>
          <w:rFonts w:ascii="Times New Roman" w:hAnsi="Times New Roman"/>
          <w:sz w:val="22"/>
        </w:rPr>
        <w:t>to clear</w:t>
      </w:r>
      <w:r>
        <w:rPr>
          <w:rFonts w:ascii="Times New Roman" w:hAnsi="Times New Roman"/>
          <w:sz w:val="22"/>
        </w:rPr>
        <w:t>ly convey</w:t>
      </w:r>
      <w:r w:rsidR="009B5F4F" w:rsidRPr="00521FC6">
        <w:rPr>
          <w:rFonts w:ascii="Times New Roman" w:hAnsi="Times New Roman"/>
          <w:sz w:val="22"/>
        </w:rPr>
        <w:t xml:space="preserve"> the objective focus </w:t>
      </w:r>
      <w:r>
        <w:rPr>
          <w:rFonts w:ascii="Times New Roman" w:hAnsi="Times New Roman"/>
          <w:sz w:val="22"/>
        </w:rPr>
        <w:t xml:space="preserve">on WS in </w:t>
      </w:r>
      <w:r w:rsidR="009B5F4F" w:rsidRPr="00521FC6">
        <w:rPr>
          <w:rFonts w:ascii="Times New Roman" w:hAnsi="Times New Roman"/>
          <w:sz w:val="22"/>
        </w:rPr>
        <w:t xml:space="preserve">this </w:t>
      </w:r>
      <w:r>
        <w:rPr>
          <w:rFonts w:ascii="Times New Roman" w:hAnsi="Times New Roman"/>
          <w:sz w:val="22"/>
        </w:rPr>
        <w:t>study</w:t>
      </w:r>
      <w:r w:rsidR="009B5F4F" w:rsidRPr="00521FC6">
        <w:rPr>
          <w:rFonts w:ascii="Times New Roman" w:hAnsi="Times New Roman"/>
          <w:sz w:val="22"/>
        </w:rPr>
        <w:t>.</w:t>
      </w:r>
    </w:p>
    <w:p w14:paraId="3F46A557" w14:textId="77777777" w:rsidR="00FD79AA" w:rsidRPr="00521FC6" w:rsidRDefault="00FD79AA" w:rsidP="00FD79AA">
      <w:pPr>
        <w:jc w:val="left"/>
        <w:rPr>
          <w:rFonts w:ascii="Times New Roman" w:hAnsi="Times New Roman"/>
          <w:b/>
          <w:sz w:val="22"/>
        </w:rPr>
      </w:pPr>
      <w:r w:rsidRPr="00521FC6">
        <w:rPr>
          <w:rFonts w:ascii="Times New Roman" w:hAnsi="Times New Roman"/>
          <w:b/>
          <w:sz w:val="22"/>
        </w:rPr>
        <w:t>Major concerns</w:t>
      </w:r>
    </w:p>
    <w:p w14:paraId="1441C89C" w14:textId="77777777" w:rsidR="00226B51" w:rsidRPr="00521FC6" w:rsidRDefault="00226B51" w:rsidP="00226B51">
      <w:pPr>
        <w:pStyle w:val="a3"/>
        <w:numPr>
          <w:ilvl w:val="0"/>
          <w:numId w:val="27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 xml:space="preserve">The author should make clear the usefulness of using thermography for detecting WS clinically. </w:t>
      </w:r>
    </w:p>
    <w:p w14:paraId="3AB9BF85" w14:textId="3EB6331F" w:rsidR="00226B51" w:rsidRPr="00521FC6" w:rsidRDefault="008843A3" w:rsidP="00226B51">
      <w:pPr>
        <w:pStyle w:val="a3"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accordance with the reviewer’s </w:t>
      </w:r>
      <w:r w:rsidRPr="00521FC6">
        <w:rPr>
          <w:rFonts w:ascii="Times New Roman" w:hAnsi="Times New Roman"/>
          <w:sz w:val="22"/>
        </w:rPr>
        <w:t>comment</w:t>
      </w:r>
      <w:r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and t</w:t>
      </w:r>
      <w:r w:rsidR="007C7AE5" w:rsidRPr="00521FC6">
        <w:rPr>
          <w:rFonts w:ascii="Times New Roman" w:hAnsi="Times New Roman"/>
          <w:sz w:val="22"/>
        </w:rPr>
        <w:t xml:space="preserve">o </w:t>
      </w:r>
      <w:r>
        <w:rPr>
          <w:rFonts w:ascii="Times New Roman" w:hAnsi="Times New Roman"/>
          <w:sz w:val="22"/>
        </w:rPr>
        <w:t xml:space="preserve">emphasize </w:t>
      </w:r>
      <w:r w:rsidR="007C7AE5" w:rsidRPr="00521FC6">
        <w:rPr>
          <w:rFonts w:ascii="Times New Roman" w:hAnsi="Times New Roman"/>
          <w:sz w:val="22"/>
        </w:rPr>
        <w:t>the usefulness of thermography</w:t>
      </w:r>
      <w:r>
        <w:rPr>
          <w:rFonts w:ascii="Times New Roman" w:hAnsi="Times New Roman"/>
          <w:sz w:val="22"/>
        </w:rPr>
        <w:t xml:space="preserve"> for clinical detection of WS</w:t>
      </w:r>
      <w:r w:rsidR="007C7AE5" w:rsidRPr="00521FC6">
        <w:rPr>
          <w:rFonts w:ascii="Times New Roman" w:hAnsi="Times New Roman"/>
          <w:sz w:val="22"/>
        </w:rPr>
        <w:t xml:space="preserve">, we </w:t>
      </w:r>
      <w:r>
        <w:rPr>
          <w:rFonts w:ascii="Times New Roman" w:hAnsi="Times New Roman"/>
          <w:sz w:val="22"/>
        </w:rPr>
        <w:t xml:space="preserve">have rewritten the </w:t>
      </w:r>
      <w:r w:rsidR="00E94B30">
        <w:rPr>
          <w:rFonts w:ascii="Times New Roman" w:hAnsi="Times New Roman"/>
          <w:sz w:val="22"/>
        </w:rPr>
        <w:t xml:space="preserve">summary and the </w:t>
      </w:r>
      <w:r>
        <w:rPr>
          <w:rFonts w:ascii="Times New Roman" w:hAnsi="Times New Roman"/>
          <w:sz w:val="22"/>
        </w:rPr>
        <w:t>I</w:t>
      </w:r>
      <w:r w:rsidR="007C7AE5" w:rsidRPr="00521FC6">
        <w:rPr>
          <w:rFonts w:ascii="Times New Roman" w:hAnsi="Times New Roman"/>
          <w:sz w:val="22"/>
        </w:rPr>
        <w:t>ntroduction.</w:t>
      </w:r>
    </w:p>
    <w:p w14:paraId="02F529A9" w14:textId="77777777" w:rsidR="00FD79AA" w:rsidRPr="00521FC6" w:rsidRDefault="00FD79AA" w:rsidP="00FD79AA">
      <w:pPr>
        <w:jc w:val="left"/>
        <w:rPr>
          <w:rFonts w:ascii="Times New Roman" w:hAnsi="Times New Roman"/>
          <w:b/>
          <w:sz w:val="22"/>
        </w:rPr>
      </w:pPr>
      <w:r w:rsidRPr="00521FC6">
        <w:rPr>
          <w:rFonts w:ascii="Times New Roman" w:hAnsi="Times New Roman"/>
          <w:b/>
          <w:sz w:val="22"/>
        </w:rPr>
        <w:t>Minor concerns</w:t>
      </w:r>
    </w:p>
    <w:p w14:paraId="124BF1CB" w14:textId="77777777" w:rsidR="00226B51" w:rsidRPr="00521FC6" w:rsidRDefault="0059139C" w:rsidP="00226B51">
      <w:pPr>
        <w:pStyle w:val="a3"/>
        <w:numPr>
          <w:ilvl w:val="0"/>
          <w:numId w:val="27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Could o</w:t>
      </w:r>
      <w:r w:rsidR="00226B51" w:rsidRPr="00521FC6">
        <w:rPr>
          <w:rFonts w:ascii="Times New Roman" w:hAnsi="Times New Roman"/>
          <w:sz w:val="22"/>
        </w:rPr>
        <w:t xml:space="preserve">ther disease </w:t>
      </w:r>
      <w:r w:rsidRPr="00521FC6">
        <w:rPr>
          <w:rFonts w:ascii="Times New Roman" w:hAnsi="Times New Roman"/>
          <w:sz w:val="22"/>
        </w:rPr>
        <w:t>except WS</w:t>
      </w:r>
      <w:r w:rsidR="00226B51" w:rsidRPr="00521FC6">
        <w:rPr>
          <w:rFonts w:ascii="Times New Roman" w:hAnsi="Times New Roman"/>
          <w:sz w:val="22"/>
        </w:rPr>
        <w:t xml:space="preserve"> change the body temperature</w:t>
      </w:r>
      <w:r w:rsidRPr="00521FC6">
        <w:rPr>
          <w:rFonts w:ascii="Times New Roman" w:hAnsi="Times New Roman"/>
          <w:sz w:val="22"/>
        </w:rPr>
        <w:t>?</w:t>
      </w:r>
    </w:p>
    <w:p w14:paraId="0687B179" w14:textId="1CE324AF" w:rsidR="00093DB8" w:rsidRPr="00521FC6" w:rsidRDefault="001E5747" w:rsidP="00093DB8">
      <w:pPr>
        <w:pStyle w:val="a3"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We t</w:t>
      </w:r>
      <w:r w:rsidR="00093DB8" w:rsidRPr="00521FC6">
        <w:rPr>
          <w:rFonts w:ascii="Times New Roman" w:hAnsi="Times New Roman"/>
          <w:sz w:val="22"/>
        </w:rPr>
        <w:t xml:space="preserve">hank </w:t>
      </w:r>
      <w:r>
        <w:rPr>
          <w:rFonts w:ascii="Times New Roman" w:hAnsi="Times New Roman"/>
          <w:sz w:val="22"/>
        </w:rPr>
        <w:t xml:space="preserve">the reviewer </w:t>
      </w:r>
      <w:r w:rsidR="00093DB8" w:rsidRPr="00521FC6">
        <w:rPr>
          <w:rFonts w:ascii="Times New Roman" w:hAnsi="Times New Roman"/>
          <w:sz w:val="22"/>
        </w:rPr>
        <w:t xml:space="preserve">for this </w:t>
      </w:r>
      <w:r>
        <w:rPr>
          <w:rFonts w:ascii="Times New Roman" w:hAnsi="Times New Roman"/>
          <w:sz w:val="22"/>
        </w:rPr>
        <w:t xml:space="preserve">important </w:t>
      </w:r>
      <w:r w:rsidR="00093DB8" w:rsidRPr="00521FC6">
        <w:rPr>
          <w:rFonts w:ascii="Times New Roman" w:hAnsi="Times New Roman"/>
          <w:sz w:val="22"/>
        </w:rPr>
        <w:t xml:space="preserve">question. </w:t>
      </w:r>
      <w:r>
        <w:rPr>
          <w:rFonts w:ascii="Times New Roman" w:hAnsi="Times New Roman"/>
          <w:sz w:val="22"/>
        </w:rPr>
        <w:t>Indeed</w:t>
      </w:r>
      <w:r w:rsidR="00093DB8" w:rsidRPr="00521FC6">
        <w:rPr>
          <w:rFonts w:ascii="Times New Roman" w:hAnsi="Times New Roman"/>
          <w:sz w:val="22"/>
        </w:rPr>
        <w:t xml:space="preserve">, </w:t>
      </w:r>
      <w:r w:rsidR="007601F8">
        <w:rPr>
          <w:rFonts w:ascii="Times New Roman" w:hAnsi="Times New Roman"/>
          <w:sz w:val="22"/>
        </w:rPr>
        <w:t xml:space="preserve">BST can exhibit </w:t>
      </w:r>
      <w:r w:rsidR="00093DB8" w:rsidRPr="00521FC6">
        <w:rPr>
          <w:rFonts w:ascii="Times New Roman" w:hAnsi="Times New Roman"/>
          <w:sz w:val="22"/>
        </w:rPr>
        <w:t xml:space="preserve">laterality </w:t>
      </w:r>
      <w:r>
        <w:rPr>
          <w:rFonts w:ascii="Times New Roman" w:hAnsi="Times New Roman"/>
          <w:sz w:val="22"/>
        </w:rPr>
        <w:t xml:space="preserve">in </w:t>
      </w:r>
      <w:r w:rsidR="00093DB8" w:rsidRPr="00521FC6">
        <w:rPr>
          <w:rFonts w:ascii="Times New Roman" w:hAnsi="Times New Roman"/>
          <w:sz w:val="22"/>
        </w:rPr>
        <w:t xml:space="preserve">other </w:t>
      </w:r>
      <w:r w:rsidR="007601F8">
        <w:rPr>
          <w:rFonts w:ascii="Times New Roman" w:hAnsi="Times New Roman"/>
          <w:sz w:val="22"/>
        </w:rPr>
        <w:t xml:space="preserve">types of </w:t>
      </w:r>
      <w:r w:rsidR="00093DB8" w:rsidRPr="00521FC6">
        <w:rPr>
          <w:rFonts w:ascii="Times New Roman" w:hAnsi="Times New Roman"/>
          <w:sz w:val="22"/>
        </w:rPr>
        <w:t xml:space="preserve">brainstem infarctions and in supratentorial infarction. </w:t>
      </w:r>
      <w:r>
        <w:rPr>
          <w:rFonts w:ascii="Times New Roman" w:hAnsi="Times New Roman"/>
          <w:sz w:val="22"/>
        </w:rPr>
        <w:t>We agree that</w:t>
      </w:r>
      <w:r w:rsidR="00093DB8" w:rsidRPr="00521FC6">
        <w:rPr>
          <w:rFonts w:ascii="Times New Roman" w:hAnsi="Times New Roman"/>
          <w:sz w:val="22"/>
        </w:rPr>
        <w:t xml:space="preserve"> our description </w:t>
      </w:r>
      <w:r>
        <w:rPr>
          <w:rFonts w:ascii="Times New Roman" w:hAnsi="Times New Roman"/>
          <w:sz w:val="22"/>
        </w:rPr>
        <w:t xml:space="preserve">may have been </w:t>
      </w:r>
      <w:r w:rsidR="00093DB8" w:rsidRPr="00521FC6">
        <w:rPr>
          <w:rFonts w:ascii="Times New Roman" w:hAnsi="Times New Roman"/>
          <w:sz w:val="22"/>
        </w:rPr>
        <w:t xml:space="preserve">confusing, which led to the inference that </w:t>
      </w:r>
      <w:r>
        <w:rPr>
          <w:rFonts w:ascii="Times New Roman" w:hAnsi="Times New Roman"/>
          <w:sz w:val="22"/>
        </w:rPr>
        <w:t xml:space="preserve">the </w:t>
      </w:r>
      <w:r w:rsidR="00093DB8" w:rsidRPr="00521FC6">
        <w:rPr>
          <w:rFonts w:ascii="Times New Roman" w:hAnsi="Times New Roman"/>
          <w:sz w:val="22"/>
        </w:rPr>
        <w:t xml:space="preserve">laterality of BST is specific to WS. In this report, we aimed to </w:t>
      </w:r>
      <w:r>
        <w:rPr>
          <w:rFonts w:ascii="Times New Roman" w:hAnsi="Times New Roman"/>
          <w:sz w:val="22"/>
        </w:rPr>
        <w:t>emphasize</w:t>
      </w:r>
      <w:r w:rsidRPr="00521FC6">
        <w:rPr>
          <w:rFonts w:ascii="Times New Roman" w:hAnsi="Times New Roman"/>
          <w:sz w:val="22"/>
        </w:rPr>
        <w:t xml:space="preserve"> </w:t>
      </w:r>
      <w:r w:rsidR="00093DB8" w:rsidRPr="00521FC6">
        <w:rPr>
          <w:rFonts w:ascii="Times New Roman" w:hAnsi="Times New Roman"/>
          <w:sz w:val="22"/>
        </w:rPr>
        <w:t xml:space="preserve">the high frequency of misdiagnosis of acute WS, </w:t>
      </w:r>
      <w:r>
        <w:rPr>
          <w:rFonts w:ascii="Times New Roman" w:hAnsi="Times New Roman"/>
          <w:sz w:val="22"/>
        </w:rPr>
        <w:t>as well as the</w:t>
      </w:r>
      <w:r w:rsidR="00093DB8" w:rsidRPr="00521FC6">
        <w:rPr>
          <w:rFonts w:ascii="Times New Roman" w:hAnsi="Times New Roman"/>
          <w:sz w:val="22"/>
        </w:rPr>
        <w:t xml:space="preserve"> high frequency of laterality of BST in acute WS</w:t>
      </w:r>
      <w:r>
        <w:rPr>
          <w:rFonts w:ascii="Times New Roman" w:hAnsi="Times New Roman"/>
          <w:sz w:val="22"/>
        </w:rPr>
        <w:t>; thus, we</w:t>
      </w:r>
      <w:r w:rsidR="00093DB8" w:rsidRPr="00521FC6">
        <w:rPr>
          <w:rFonts w:ascii="Times New Roman" w:hAnsi="Times New Roman"/>
          <w:sz w:val="22"/>
        </w:rPr>
        <w:t xml:space="preserve"> did not </w:t>
      </w:r>
      <w:r w:rsidR="007601F8">
        <w:rPr>
          <w:rFonts w:ascii="Times New Roman" w:hAnsi="Times New Roman"/>
          <w:sz w:val="22"/>
        </w:rPr>
        <w:t>assess</w:t>
      </w:r>
      <w:r>
        <w:rPr>
          <w:rFonts w:ascii="Times New Roman" w:hAnsi="Times New Roman"/>
          <w:sz w:val="22"/>
        </w:rPr>
        <w:t xml:space="preserve"> </w:t>
      </w:r>
      <w:r w:rsidR="00093DB8" w:rsidRPr="00521FC6">
        <w:rPr>
          <w:rFonts w:ascii="Times New Roman" w:hAnsi="Times New Roman"/>
          <w:sz w:val="22"/>
        </w:rPr>
        <w:t xml:space="preserve">the specificity of laterality of BST </w:t>
      </w:r>
      <w:r>
        <w:rPr>
          <w:rFonts w:ascii="Times New Roman" w:hAnsi="Times New Roman"/>
          <w:sz w:val="22"/>
        </w:rPr>
        <w:t>in</w:t>
      </w:r>
      <w:r w:rsidRPr="00521FC6">
        <w:rPr>
          <w:rFonts w:ascii="Times New Roman" w:hAnsi="Times New Roman"/>
          <w:sz w:val="22"/>
        </w:rPr>
        <w:t xml:space="preserve"> </w:t>
      </w:r>
      <w:r w:rsidR="00093DB8" w:rsidRPr="00521FC6">
        <w:rPr>
          <w:rFonts w:ascii="Times New Roman" w:hAnsi="Times New Roman"/>
          <w:sz w:val="22"/>
        </w:rPr>
        <w:t xml:space="preserve">WS. </w:t>
      </w:r>
      <w:r w:rsidR="007C7AE5" w:rsidRPr="00521FC6">
        <w:rPr>
          <w:rFonts w:ascii="Times New Roman" w:hAnsi="Times New Roman"/>
          <w:sz w:val="22"/>
        </w:rPr>
        <w:t xml:space="preserve">We </w:t>
      </w:r>
      <w:r>
        <w:rPr>
          <w:rFonts w:ascii="Times New Roman" w:hAnsi="Times New Roman"/>
          <w:sz w:val="22"/>
        </w:rPr>
        <w:t>have described</w:t>
      </w:r>
      <w:r w:rsidRPr="00521FC6">
        <w:rPr>
          <w:rFonts w:ascii="Times New Roman" w:hAnsi="Times New Roman"/>
          <w:sz w:val="22"/>
        </w:rPr>
        <w:t xml:space="preserve"> </w:t>
      </w:r>
      <w:r w:rsidR="007C7AE5" w:rsidRPr="00521FC6">
        <w:rPr>
          <w:rFonts w:ascii="Times New Roman" w:hAnsi="Times New Roman"/>
          <w:sz w:val="22"/>
        </w:rPr>
        <w:t xml:space="preserve">these </w:t>
      </w:r>
      <w:r>
        <w:rPr>
          <w:rFonts w:ascii="Times New Roman" w:hAnsi="Times New Roman"/>
          <w:sz w:val="22"/>
        </w:rPr>
        <w:t>as limitations in the D</w:t>
      </w:r>
      <w:r w:rsidR="007C7AE5" w:rsidRPr="00521FC6">
        <w:rPr>
          <w:rFonts w:ascii="Times New Roman" w:hAnsi="Times New Roman"/>
          <w:sz w:val="22"/>
        </w:rPr>
        <w:t xml:space="preserve">iscussion </w:t>
      </w:r>
      <w:r>
        <w:rPr>
          <w:rFonts w:ascii="Times New Roman" w:hAnsi="Times New Roman"/>
          <w:sz w:val="22"/>
        </w:rPr>
        <w:t xml:space="preserve">section </w:t>
      </w:r>
      <w:r w:rsidR="007C7AE5" w:rsidRPr="00521FC6"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sz w:val="22"/>
        </w:rPr>
        <w:t>l</w:t>
      </w:r>
      <w:r w:rsidR="007C7AE5" w:rsidRPr="00521FC6">
        <w:rPr>
          <w:rFonts w:ascii="Times New Roman" w:hAnsi="Times New Roman"/>
          <w:sz w:val="22"/>
        </w:rPr>
        <w:t>ine</w:t>
      </w:r>
      <w:r>
        <w:rPr>
          <w:rFonts w:ascii="Times New Roman" w:hAnsi="Times New Roman"/>
          <w:sz w:val="22"/>
        </w:rPr>
        <w:t>s</w:t>
      </w:r>
      <w:r w:rsidR="007C7AE5" w:rsidRPr="00521FC6">
        <w:rPr>
          <w:rFonts w:ascii="Times New Roman" w:hAnsi="Times New Roman"/>
          <w:sz w:val="22"/>
        </w:rPr>
        <w:t xml:space="preserve"> 2</w:t>
      </w:r>
      <w:r w:rsidR="00E10A98">
        <w:rPr>
          <w:rFonts w:ascii="Times New Roman" w:hAnsi="Times New Roman"/>
          <w:sz w:val="22"/>
        </w:rPr>
        <w:t>32</w:t>
      </w:r>
      <w:r w:rsidR="007C7AE5" w:rsidRPr="00521FC6">
        <w:rPr>
          <w:rFonts w:ascii="Times New Roman" w:hAnsi="Times New Roman"/>
          <w:sz w:val="22"/>
        </w:rPr>
        <w:t>-2</w:t>
      </w:r>
      <w:r w:rsidR="00E10A98">
        <w:rPr>
          <w:rFonts w:ascii="Times New Roman" w:hAnsi="Times New Roman"/>
          <w:sz w:val="22"/>
        </w:rPr>
        <w:t>45</w:t>
      </w:r>
      <w:r w:rsidR="007C7AE5" w:rsidRPr="00521FC6">
        <w:rPr>
          <w:rFonts w:ascii="Times New Roman" w:hAnsi="Times New Roman"/>
          <w:sz w:val="22"/>
        </w:rPr>
        <w:t>).</w:t>
      </w:r>
    </w:p>
    <w:p w14:paraId="1EB02655" w14:textId="77777777" w:rsidR="00226B51" w:rsidRPr="00521FC6" w:rsidRDefault="00FD79AA" w:rsidP="00226B51">
      <w:pPr>
        <w:pStyle w:val="a3"/>
        <w:numPr>
          <w:ilvl w:val="0"/>
          <w:numId w:val="27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Spell out the acronym MRI</w:t>
      </w:r>
      <w:r w:rsidR="0059139C" w:rsidRPr="00521FC6">
        <w:rPr>
          <w:rFonts w:ascii="Times New Roman" w:hAnsi="Times New Roman"/>
          <w:sz w:val="22"/>
        </w:rPr>
        <w:t>.</w:t>
      </w:r>
    </w:p>
    <w:p w14:paraId="66BB4745" w14:textId="62241953" w:rsidR="00093DB8" w:rsidRPr="00521FC6" w:rsidRDefault="00D47EF7" w:rsidP="00093DB8">
      <w:pPr>
        <w:pStyle w:val="a3"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 accordance with the reviewer’s comment, we</w:t>
      </w:r>
      <w:r w:rsidR="00093DB8" w:rsidRPr="00521FC6">
        <w:rPr>
          <w:rFonts w:ascii="Times New Roman" w:hAnsi="Times New Roman"/>
          <w:sz w:val="22"/>
        </w:rPr>
        <w:t xml:space="preserve"> spelled out the acronym “MRI” in line</w:t>
      </w:r>
      <w:bookmarkStart w:id="2" w:name="_GoBack"/>
      <w:bookmarkEnd w:id="2"/>
      <w:r w:rsidR="007C7AE5" w:rsidRPr="00521FC6">
        <w:rPr>
          <w:rFonts w:ascii="Times New Roman" w:hAnsi="Times New Roman"/>
          <w:sz w:val="22"/>
        </w:rPr>
        <w:t xml:space="preserve"> </w:t>
      </w:r>
      <w:r w:rsidR="008A17D3">
        <w:rPr>
          <w:rFonts w:ascii="Times New Roman" w:hAnsi="Times New Roman"/>
          <w:sz w:val="22"/>
        </w:rPr>
        <w:t>6</w:t>
      </w:r>
      <w:r w:rsidR="007C7AE5" w:rsidRPr="00521FC6">
        <w:rPr>
          <w:rFonts w:ascii="Times New Roman" w:hAnsi="Times New Roman"/>
          <w:sz w:val="22"/>
        </w:rPr>
        <w:t>3</w:t>
      </w:r>
      <w:r w:rsidR="00093DB8" w:rsidRPr="00521FC6">
        <w:rPr>
          <w:rFonts w:ascii="Times New Roman" w:hAnsi="Times New Roman"/>
          <w:sz w:val="22"/>
        </w:rPr>
        <w:t>.</w:t>
      </w:r>
    </w:p>
    <w:p w14:paraId="39AA0B57" w14:textId="77777777" w:rsidR="00FD79AA" w:rsidRPr="00521FC6" w:rsidRDefault="0028303D" w:rsidP="00226B51">
      <w:pPr>
        <w:pStyle w:val="a3"/>
        <w:numPr>
          <w:ilvl w:val="0"/>
          <w:numId w:val="27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 xml:space="preserve">The author </w:t>
      </w:r>
      <w:r w:rsidR="0059139C" w:rsidRPr="00521FC6">
        <w:rPr>
          <w:rFonts w:ascii="Times New Roman" w:hAnsi="Times New Roman"/>
          <w:sz w:val="22"/>
        </w:rPr>
        <w:t xml:space="preserve">apparent the </w:t>
      </w:r>
      <w:r w:rsidR="00FD79AA" w:rsidRPr="00521FC6">
        <w:rPr>
          <w:rFonts w:ascii="Times New Roman" w:hAnsi="Times New Roman"/>
          <w:sz w:val="22"/>
        </w:rPr>
        <w:t xml:space="preserve">reason </w:t>
      </w:r>
      <w:r w:rsidR="0059139C" w:rsidRPr="00521FC6">
        <w:rPr>
          <w:rFonts w:ascii="Times New Roman" w:hAnsi="Times New Roman"/>
          <w:sz w:val="22"/>
        </w:rPr>
        <w:t>that</w:t>
      </w:r>
      <w:r w:rsidR="00FD79AA" w:rsidRPr="00521FC6">
        <w:rPr>
          <w:rFonts w:ascii="Times New Roman" w:hAnsi="Times New Roman"/>
          <w:sz w:val="22"/>
        </w:rPr>
        <w:t xml:space="preserve"> these places </w:t>
      </w:r>
      <w:r w:rsidR="0059139C" w:rsidRPr="00521FC6">
        <w:rPr>
          <w:rFonts w:ascii="Times New Roman" w:hAnsi="Times New Roman"/>
          <w:sz w:val="22"/>
        </w:rPr>
        <w:t>were selected to take pictures.</w:t>
      </w:r>
    </w:p>
    <w:p w14:paraId="4B81EA50" w14:textId="31844B76" w:rsidR="009348E3" w:rsidRPr="00521FC6" w:rsidRDefault="00093DB8" w:rsidP="009348E3">
      <w:pPr>
        <w:pStyle w:val="a3"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 xml:space="preserve">We </w:t>
      </w:r>
      <w:r w:rsidR="00A21FF6">
        <w:rPr>
          <w:rFonts w:ascii="Times New Roman" w:hAnsi="Times New Roman"/>
          <w:sz w:val="22"/>
        </w:rPr>
        <w:t>appreciate</w:t>
      </w:r>
      <w:r w:rsidR="00A21FF6" w:rsidRPr="00521FC6">
        <w:rPr>
          <w:rFonts w:ascii="Times New Roman" w:hAnsi="Times New Roman"/>
          <w:sz w:val="22"/>
        </w:rPr>
        <w:t xml:space="preserve"> </w:t>
      </w:r>
      <w:r w:rsidRPr="00521FC6">
        <w:rPr>
          <w:rFonts w:ascii="Times New Roman" w:hAnsi="Times New Roman"/>
          <w:sz w:val="22"/>
        </w:rPr>
        <w:t xml:space="preserve">this </w:t>
      </w:r>
      <w:r w:rsidR="00A21FF6">
        <w:rPr>
          <w:rFonts w:ascii="Times New Roman" w:hAnsi="Times New Roman"/>
          <w:sz w:val="22"/>
        </w:rPr>
        <w:t xml:space="preserve">important </w:t>
      </w:r>
      <w:r w:rsidRPr="00521FC6">
        <w:rPr>
          <w:rFonts w:ascii="Times New Roman" w:hAnsi="Times New Roman"/>
          <w:sz w:val="22"/>
        </w:rPr>
        <w:t>comment. Many patients with dizziness or vertigo could not sit, stand</w:t>
      </w:r>
      <w:r w:rsidR="00A21FF6"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or move because of nausea or vomiting. These four places </w:t>
      </w:r>
      <w:r w:rsidR="00A21FF6">
        <w:rPr>
          <w:rFonts w:ascii="Times New Roman" w:hAnsi="Times New Roman"/>
          <w:sz w:val="22"/>
        </w:rPr>
        <w:t>were</w:t>
      </w:r>
      <w:r w:rsidR="00A21FF6" w:rsidRPr="00521FC6">
        <w:rPr>
          <w:rFonts w:ascii="Times New Roman" w:hAnsi="Times New Roman"/>
          <w:sz w:val="22"/>
        </w:rPr>
        <w:t xml:space="preserve"> </w:t>
      </w:r>
      <w:r w:rsidR="00A21FF6">
        <w:rPr>
          <w:rFonts w:ascii="Times New Roman" w:hAnsi="Times New Roman"/>
          <w:sz w:val="22"/>
        </w:rPr>
        <w:t>therefore uncomplicated locations for</w:t>
      </w:r>
      <w:r w:rsidR="00A21FF6" w:rsidRPr="00521FC6">
        <w:rPr>
          <w:rFonts w:ascii="Times New Roman" w:hAnsi="Times New Roman"/>
          <w:sz w:val="22"/>
        </w:rPr>
        <w:t xml:space="preserve"> </w:t>
      </w:r>
      <w:r w:rsidRPr="00521FC6">
        <w:rPr>
          <w:rFonts w:ascii="Times New Roman" w:hAnsi="Times New Roman"/>
          <w:sz w:val="22"/>
        </w:rPr>
        <w:t xml:space="preserve">thermographic </w:t>
      </w:r>
      <w:r w:rsidR="00871423">
        <w:rPr>
          <w:rFonts w:ascii="Times New Roman" w:hAnsi="Times New Roman"/>
          <w:sz w:val="22"/>
        </w:rPr>
        <w:t>images</w:t>
      </w:r>
      <w:r w:rsidR="00A21FF6"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even </w:t>
      </w:r>
      <w:r w:rsidR="00A21FF6">
        <w:rPr>
          <w:rFonts w:ascii="Times New Roman" w:hAnsi="Times New Roman"/>
          <w:sz w:val="22"/>
        </w:rPr>
        <w:t xml:space="preserve">for </w:t>
      </w:r>
      <w:r w:rsidR="003A3822">
        <w:rPr>
          <w:rFonts w:ascii="Times New Roman" w:hAnsi="Times New Roman"/>
          <w:sz w:val="22"/>
        </w:rPr>
        <w:t xml:space="preserve">bedridden </w:t>
      </w:r>
      <w:r w:rsidRPr="00521FC6">
        <w:rPr>
          <w:rFonts w:ascii="Times New Roman" w:hAnsi="Times New Roman"/>
          <w:sz w:val="22"/>
        </w:rPr>
        <w:t>patients.</w:t>
      </w:r>
      <w:r w:rsidR="007C7AE5" w:rsidRPr="00521FC6">
        <w:rPr>
          <w:rFonts w:ascii="Times New Roman" w:hAnsi="Times New Roman"/>
          <w:sz w:val="22"/>
        </w:rPr>
        <w:t xml:space="preserve"> We </w:t>
      </w:r>
      <w:r w:rsidR="00DB2EA0">
        <w:rPr>
          <w:rFonts w:ascii="Times New Roman" w:hAnsi="Times New Roman"/>
          <w:sz w:val="22"/>
        </w:rPr>
        <w:t xml:space="preserve">have </w:t>
      </w:r>
      <w:r w:rsidR="007C7AE5" w:rsidRPr="00521FC6">
        <w:rPr>
          <w:rFonts w:ascii="Times New Roman" w:hAnsi="Times New Roman"/>
          <w:sz w:val="22"/>
        </w:rPr>
        <w:t xml:space="preserve">added this </w:t>
      </w:r>
      <w:r w:rsidR="00DB2EA0">
        <w:rPr>
          <w:rFonts w:ascii="Times New Roman" w:hAnsi="Times New Roman"/>
          <w:sz w:val="22"/>
        </w:rPr>
        <w:t xml:space="preserve">explanation in </w:t>
      </w:r>
      <w:r w:rsidR="007C7AE5" w:rsidRPr="00521FC6">
        <w:rPr>
          <w:rFonts w:ascii="Times New Roman" w:hAnsi="Times New Roman"/>
          <w:sz w:val="22"/>
        </w:rPr>
        <w:t>line</w:t>
      </w:r>
      <w:r w:rsidR="00DB2EA0">
        <w:rPr>
          <w:rFonts w:ascii="Times New Roman" w:hAnsi="Times New Roman"/>
          <w:sz w:val="22"/>
        </w:rPr>
        <w:t>s</w:t>
      </w:r>
      <w:r w:rsidR="007C7AE5" w:rsidRPr="00521FC6">
        <w:rPr>
          <w:rFonts w:ascii="Times New Roman" w:hAnsi="Times New Roman"/>
          <w:sz w:val="22"/>
        </w:rPr>
        <w:t xml:space="preserve"> </w:t>
      </w:r>
      <w:r w:rsidR="00D2231E" w:rsidRPr="00521FC6">
        <w:rPr>
          <w:rFonts w:ascii="Times New Roman" w:hAnsi="Times New Roman"/>
          <w:sz w:val="22"/>
        </w:rPr>
        <w:t>5</w:t>
      </w:r>
      <w:r w:rsidR="008A17D3">
        <w:rPr>
          <w:rFonts w:ascii="Times New Roman" w:hAnsi="Times New Roman"/>
          <w:sz w:val="22"/>
        </w:rPr>
        <w:t>2</w:t>
      </w:r>
      <w:r w:rsidR="00D2231E" w:rsidRPr="00521FC6">
        <w:rPr>
          <w:rFonts w:ascii="Times New Roman" w:hAnsi="Times New Roman"/>
          <w:sz w:val="22"/>
        </w:rPr>
        <w:t>-</w:t>
      </w:r>
      <w:r w:rsidR="008A17D3">
        <w:rPr>
          <w:rFonts w:ascii="Times New Roman" w:hAnsi="Times New Roman"/>
          <w:sz w:val="22"/>
        </w:rPr>
        <w:t>54</w:t>
      </w:r>
      <w:r w:rsidR="00D2231E" w:rsidRPr="00521FC6">
        <w:rPr>
          <w:rFonts w:ascii="Times New Roman" w:hAnsi="Times New Roman"/>
          <w:sz w:val="22"/>
        </w:rPr>
        <w:t xml:space="preserve"> and </w:t>
      </w:r>
      <w:r w:rsidR="00DB2EA0">
        <w:rPr>
          <w:rFonts w:ascii="Times New Roman" w:hAnsi="Times New Roman"/>
          <w:sz w:val="22"/>
        </w:rPr>
        <w:t xml:space="preserve">lines </w:t>
      </w:r>
      <w:r w:rsidR="00D2231E" w:rsidRPr="00521FC6">
        <w:rPr>
          <w:rFonts w:ascii="Times New Roman" w:hAnsi="Times New Roman"/>
          <w:sz w:val="22"/>
        </w:rPr>
        <w:t>1</w:t>
      </w:r>
      <w:r w:rsidR="008A17D3">
        <w:rPr>
          <w:rFonts w:ascii="Times New Roman" w:hAnsi="Times New Roman"/>
          <w:sz w:val="22"/>
        </w:rPr>
        <w:t>3</w:t>
      </w:r>
      <w:r w:rsidR="00D2231E" w:rsidRPr="00521FC6">
        <w:rPr>
          <w:rFonts w:ascii="Times New Roman" w:hAnsi="Times New Roman"/>
          <w:sz w:val="22"/>
        </w:rPr>
        <w:t>4-1</w:t>
      </w:r>
      <w:r w:rsidR="008A17D3">
        <w:rPr>
          <w:rFonts w:ascii="Times New Roman" w:hAnsi="Times New Roman"/>
          <w:sz w:val="22"/>
        </w:rPr>
        <w:t>36</w:t>
      </w:r>
      <w:r w:rsidR="00D2231E" w:rsidRPr="00521FC6">
        <w:rPr>
          <w:rFonts w:ascii="Times New Roman" w:hAnsi="Times New Roman"/>
          <w:sz w:val="22"/>
        </w:rPr>
        <w:t>.</w:t>
      </w:r>
    </w:p>
    <w:p w14:paraId="5206D382" w14:textId="77777777" w:rsidR="00FD79AA" w:rsidRPr="00521FC6" w:rsidRDefault="00186816" w:rsidP="00226B51">
      <w:pPr>
        <w:pStyle w:val="a3"/>
        <w:numPr>
          <w:ilvl w:val="0"/>
          <w:numId w:val="27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A better explanation of the technique used for image acquisition is required.</w:t>
      </w:r>
    </w:p>
    <w:p w14:paraId="6AECF0E6" w14:textId="5C5B4282" w:rsidR="00E4374B" w:rsidRPr="00521FC6" w:rsidRDefault="000434EF" w:rsidP="00E4374B">
      <w:pPr>
        <w:pStyle w:val="a3"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accordance with the reviewer’s comment, we </w:t>
      </w:r>
      <w:r w:rsidR="00E4374B" w:rsidRPr="00521FC6">
        <w:rPr>
          <w:rFonts w:ascii="Times New Roman" w:hAnsi="Times New Roman"/>
          <w:sz w:val="22"/>
        </w:rPr>
        <w:t xml:space="preserve">changed </w:t>
      </w:r>
      <w:r>
        <w:rPr>
          <w:rFonts w:ascii="Times New Roman" w:hAnsi="Times New Roman"/>
          <w:sz w:val="22"/>
        </w:rPr>
        <w:t xml:space="preserve">the </w:t>
      </w:r>
      <w:r w:rsidR="00E4374B" w:rsidRPr="00521FC6">
        <w:rPr>
          <w:rFonts w:ascii="Times New Roman" w:hAnsi="Times New Roman"/>
          <w:sz w:val="22"/>
        </w:rPr>
        <w:t xml:space="preserve">protocol </w:t>
      </w:r>
      <w:r>
        <w:rPr>
          <w:rFonts w:ascii="Times New Roman" w:hAnsi="Times New Roman"/>
          <w:sz w:val="22"/>
        </w:rPr>
        <w:t xml:space="preserve">section </w:t>
      </w:r>
      <w:r w:rsidR="00E4374B" w:rsidRPr="00521FC6">
        <w:rPr>
          <w:rFonts w:ascii="Times New Roman" w:hAnsi="Times New Roman"/>
          <w:sz w:val="22"/>
        </w:rPr>
        <w:t xml:space="preserve">to </w:t>
      </w:r>
      <w:r>
        <w:rPr>
          <w:rFonts w:ascii="Times New Roman" w:hAnsi="Times New Roman"/>
          <w:sz w:val="22"/>
        </w:rPr>
        <w:t xml:space="preserve">provide greater </w:t>
      </w:r>
      <w:r w:rsidR="00E4374B" w:rsidRPr="00521FC6">
        <w:rPr>
          <w:rFonts w:ascii="Times New Roman" w:hAnsi="Times New Roman"/>
          <w:sz w:val="22"/>
        </w:rPr>
        <w:t xml:space="preserve">detail </w:t>
      </w:r>
      <w:r>
        <w:rPr>
          <w:rFonts w:ascii="Times New Roman" w:hAnsi="Times New Roman"/>
          <w:sz w:val="22"/>
        </w:rPr>
        <w:t>regarding image acquisition</w:t>
      </w:r>
      <w:r w:rsidR="00E4374B" w:rsidRPr="00521FC6">
        <w:rPr>
          <w:rFonts w:ascii="Times New Roman" w:hAnsi="Times New Roman"/>
          <w:sz w:val="22"/>
        </w:rPr>
        <w:t xml:space="preserve"> (</w:t>
      </w:r>
      <w:r>
        <w:rPr>
          <w:rFonts w:ascii="Times New Roman" w:hAnsi="Times New Roman"/>
          <w:sz w:val="22"/>
        </w:rPr>
        <w:t>l</w:t>
      </w:r>
      <w:r w:rsidR="00E4374B" w:rsidRPr="00521FC6">
        <w:rPr>
          <w:rFonts w:ascii="Times New Roman" w:hAnsi="Times New Roman"/>
          <w:sz w:val="22"/>
        </w:rPr>
        <w:t>ine</w:t>
      </w:r>
      <w:r>
        <w:rPr>
          <w:rFonts w:ascii="Times New Roman" w:hAnsi="Times New Roman"/>
          <w:sz w:val="22"/>
        </w:rPr>
        <w:t>s</w:t>
      </w:r>
      <w:r w:rsidR="00E4374B" w:rsidRPr="00521FC6">
        <w:rPr>
          <w:rFonts w:ascii="Times New Roman" w:hAnsi="Times New Roman"/>
          <w:sz w:val="22"/>
        </w:rPr>
        <w:t xml:space="preserve"> 1</w:t>
      </w:r>
      <w:r w:rsidR="008A17D3">
        <w:rPr>
          <w:rFonts w:ascii="Times New Roman" w:hAnsi="Times New Roman"/>
          <w:sz w:val="22"/>
        </w:rPr>
        <w:t>23</w:t>
      </w:r>
      <w:r w:rsidR="00E4374B" w:rsidRPr="00521FC6">
        <w:rPr>
          <w:rFonts w:ascii="Times New Roman" w:hAnsi="Times New Roman"/>
          <w:sz w:val="22"/>
        </w:rPr>
        <w:t>-1</w:t>
      </w:r>
      <w:r w:rsidR="008A17D3">
        <w:rPr>
          <w:rFonts w:ascii="Times New Roman" w:hAnsi="Times New Roman"/>
          <w:sz w:val="22"/>
        </w:rPr>
        <w:t>43</w:t>
      </w:r>
      <w:r w:rsidR="00E4374B" w:rsidRPr="00521FC6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>.</w:t>
      </w:r>
    </w:p>
    <w:p w14:paraId="1EE29D1F" w14:textId="77777777" w:rsidR="00FD79AA" w:rsidRPr="00521FC6" w:rsidRDefault="00FD79AA" w:rsidP="003027B5">
      <w:pPr>
        <w:pStyle w:val="a3"/>
        <w:numPr>
          <w:ilvl w:val="0"/>
          <w:numId w:val="27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lastRenderedPageBreak/>
        <w:t xml:space="preserve">The author should explain </w:t>
      </w:r>
      <w:r w:rsidR="00186816" w:rsidRPr="00521FC6">
        <w:rPr>
          <w:rFonts w:ascii="Times New Roman" w:hAnsi="Times New Roman"/>
          <w:sz w:val="22"/>
        </w:rPr>
        <w:t xml:space="preserve">better </w:t>
      </w:r>
      <w:r w:rsidRPr="00521FC6">
        <w:rPr>
          <w:rFonts w:ascii="Times New Roman" w:hAnsi="Times New Roman"/>
          <w:sz w:val="22"/>
        </w:rPr>
        <w:t>the mean of laterality</w:t>
      </w:r>
      <w:r w:rsidR="003027B5" w:rsidRPr="00521FC6">
        <w:rPr>
          <w:rFonts w:ascii="Times New Roman" w:hAnsi="Times New Roman"/>
          <w:sz w:val="22"/>
        </w:rPr>
        <w:t xml:space="preserve">, and </w:t>
      </w:r>
      <w:r w:rsidRPr="00521FC6">
        <w:rPr>
          <w:rFonts w:ascii="Times New Roman" w:hAnsi="Times New Roman"/>
          <w:sz w:val="22"/>
        </w:rPr>
        <w:t>should consider the temperature difference in normal individuals.</w:t>
      </w:r>
    </w:p>
    <w:p w14:paraId="76B26196" w14:textId="4BA20F42" w:rsidR="009348E3" w:rsidRPr="00521FC6" w:rsidRDefault="003027B5" w:rsidP="009348E3">
      <w:pPr>
        <w:pStyle w:val="a3"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 xml:space="preserve">We </w:t>
      </w:r>
      <w:r w:rsidR="005704D3">
        <w:rPr>
          <w:rFonts w:ascii="Times New Roman" w:hAnsi="Times New Roman"/>
          <w:sz w:val="22"/>
        </w:rPr>
        <w:t>thank the reviewer</w:t>
      </w:r>
      <w:r w:rsidR="005704D3" w:rsidRPr="00521FC6">
        <w:rPr>
          <w:rFonts w:ascii="Times New Roman" w:hAnsi="Times New Roman"/>
          <w:sz w:val="22"/>
        </w:rPr>
        <w:t xml:space="preserve"> </w:t>
      </w:r>
      <w:r w:rsidRPr="00521FC6">
        <w:rPr>
          <w:rFonts w:ascii="Times New Roman" w:hAnsi="Times New Roman"/>
          <w:sz w:val="22"/>
        </w:rPr>
        <w:t xml:space="preserve">for this </w:t>
      </w:r>
      <w:r w:rsidR="005704D3">
        <w:rPr>
          <w:rFonts w:ascii="Times New Roman" w:hAnsi="Times New Roman"/>
          <w:sz w:val="22"/>
        </w:rPr>
        <w:t xml:space="preserve">valuable </w:t>
      </w:r>
      <w:r w:rsidRPr="00521FC6">
        <w:rPr>
          <w:rFonts w:ascii="Times New Roman" w:hAnsi="Times New Roman"/>
          <w:sz w:val="22"/>
        </w:rPr>
        <w:t>comment.</w:t>
      </w:r>
      <w:r w:rsidR="0042376B" w:rsidRPr="00521FC6">
        <w:rPr>
          <w:rFonts w:ascii="Times New Roman" w:hAnsi="Times New Roman"/>
          <w:sz w:val="22"/>
        </w:rPr>
        <w:t xml:space="preserve"> </w:t>
      </w:r>
      <w:r w:rsidR="005704D3">
        <w:rPr>
          <w:rFonts w:ascii="Times New Roman" w:hAnsi="Times New Roman"/>
          <w:sz w:val="22"/>
        </w:rPr>
        <w:t>T</w:t>
      </w:r>
      <w:r w:rsidR="0042376B" w:rsidRPr="00521FC6">
        <w:rPr>
          <w:rFonts w:ascii="Times New Roman" w:hAnsi="Times New Roman"/>
          <w:sz w:val="22"/>
        </w:rPr>
        <w:t xml:space="preserve">he report </w:t>
      </w:r>
      <w:r w:rsidR="005704D3">
        <w:rPr>
          <w:rFonts w:ascii="Times New Roman" w:hAnsi="Times New Roman"/>
          <w:sz w:val="22"/>
        </w:rPr>
        <w:t xml:space="preserve">that the reviewer </w:t>
      </w:r>
      <w:r w:rsidR="0042376B" w:rsidRPr="00521FC6">
        <w:rPr>
          <w:rFonts w:ascii="Times New Roman" w:hAnsi="Times New Roman"/>
          <w:sz w:val="22"/>
        </w:rPr>
        <w:t xml:space="preserve">mentioned </w:t>
      </w:r>
      <w:r w:rsidR="005704D3">
        <w:rPr>
          <w:rFonts w:ascii="Times New Roman" w:hAnsi="Times New Roman"/>
          <w:sz w:val="22"/>
        </w:rPr>
        <w:t xml:space="preserve">described </w:t>
      </w:r>
      <w:r w:rsidR="0042376B" w:rsidRPr="00521FC6">
        <w:rPr>
          <w:rFonts w:ascii="Times New Roman" w:hAnsi="Times New Roman"/>
          <w:sz w:val="22"/>
        </w:rPr>
        <w:t>abnormal lateral differences of BST in regional view</w:t>
      </w:r>
      <w:r w:rsidR="005704D3">
        <w:rPr>
          <w:rFonts w:ascii="Times New Roman" w:hAnsi="Times New Roman"/>
          <w:sz w:val="22"/>
        </w:rPr>
        <w:t>; thus,</w:t>
      </w:r>
      <w:r w:rsidR="0042376B" w:rsidRPr="00521FC6">
        <w:rPr>
          <w:rFonts w:ascii="Times New Roman" w:hAnsi="Times New Roman"/>
          <w:sz w:val="22"/>
        </w:rPr>
        <w:t xml:space="preserve"> we set the abnormal degree of lateral difference of BST as </w:t>
      </w:r>
      <w:r w:rsidR="005704D3">
        <w:rPr>
          <w:rFonts w:ascii="Times New Roman" w:hAnsi="Times New Roman"/>
          <w:sz w:val="22"/>
        </w:rPr>
        <w:t>&gt;</w:t>
      </w:r>
      <w:r w:rsidR="0042376B" w:rsidRPr="00521FC6">
        <w:rPr>
          <w:rFonts w:ascii="Times New Roman" w:hAnsi="Times New Roman"/>
          <w:sz w:val="22"/>
        </w:rPr>
        <w:t xml:space="preserve"> 0.5°C. We also </w:t>
      </w:r>
      <w:r w:rsidR="00EB19FB" w:rsidRPr="00521FC6">
        <w:rPr>
          <w:rFonts w:ascii="Times New Roman" w:hAnsi="Times New Roman"/>
          <w:sz w:val="22"/>
        </w:rPr>
        <w:t xml:space="preserve">added that report as </w:t>
      </w:r>
      <w:r w:rsidR="005704D3">
        <w:rPr>
          <w:rFonts w:ascii="Times New Roman" w:hAnsi="Times New Roman"/>
          <w:sz w:val="22"/>
        </w:rPr>
        <w:t>a</w:t>
      </w:r>
      <w:r w:rsidR="005704D3" w:rsidRPr="00521FC6">
        <w:rPr>
          <w:rFonts w:ascii="Times New Roman" w:hAnsi="Times New Roman"/>
          <w:sz w:val="22"/>
        </w:rPr>
        <w:t xml:space="preserve"> </w:t>
      </w:r>
      <w:r w:rsidR="0042376B" w:rsidRPr="00521FC6">
        <w:rPr>
          <w:rFonts w:ascii="Times New Roman" w:hAnsi="Times New Roman"/>
          <w:sz w:val="22"/>
        </w:rPr>
        <w:t>refer</w:t>
      </w:r>
      <w:r w:rsidR="00EB19FB" w:rsidRPr="00521FC6">
        <w:rPr>
          <w:rFonts w:ascii="Times New Roman" w:hAnsi="Times New Roman"/>
          <w:sz w:val="22"/>
        </w:rPr>
        <w:t>ence</w:t>
      </w:r>
      <w:r w:rsidR="005704D3">
        <w:rPr>
          <w:rFonts w:ascii="Times New Roman" w:hAnsi="Times New Roman"/>
          <w:sz w:val="22"/>
        </w:rPr>
        <w:t xml:space="preserve"> in the revised manuscript</w:t>
      </w:r>
      <w:r w:rsidR="00EB19FB" w:rsidRPr="00521FC6">
        <w:rPr>
          <w:rFonts w:ascii="Times New Roman" w:hAnsi="Times New Roman"/>
          <w:sz w:val="22"/>
        </w:rPr>
        <w:t>.</w:t>
      </w:r>
    </w:p>
    <w:p w14:paraId="3456A197" w14:textId="77777777" w:rsidR="00FD79AA" w:rsidRPr="00521FC6" w:rsidRDefault="00FD79AA" w:rsidP="00FD79AA">
      <w:pPr>
        <w:pStyle w:val="a3"/>
        <w:numPr>
          <w:ilvl w:val="0"/>
          <w:numId w:val="27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The author should describe ROIS better.</w:t>
      </w:r>
    </w:p>
    <w:p w14:paraId="7A81FF7C" w14:textId="7FF83465" w:rsidR="009348E3" w:rsidRPr="00521FC6" w:rsidRDefault="00B10083" w:rsidP="009348E3">
      <w:pPr>
        <w:pStyle w:val="a3"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accordance with the reviewer’s comment, we </w:t>
      </w:r>
      <w:r w:rsidR="00186816" w:rsidRPr="00521FC6">
        <w:rPr>
          <w:rFonts w:ascii="Times New Roman" w:hAnsi="Times New Roman"/>
          <w:sz w:val="22"/>
        </w:rPr>
        <w:t xml:space="preserve">described the diameter of </w:t>
      </w:r>
      <w:r w:rsidR="00461811">
        <w:rPr>
          <w:rFonts w:ascii="Times New Roman" w:hAnsi="Times New Roman"/>
          <w:sz w:val="22"/>
        </w:rPr>
        <w:t xml:space="preserve">the </w:t>
      </w:r>
      <w:r w:rsidR="00186816" w:rsidRPr="00521FC6">
        <w:rPr>
          <w:rFonts w:ascii="Times New Roman" w:hAnsi="Times New Roman"/>
          <w:sz w:val="22"/>
        </w:rPr>
        <w:t xml:space="preserve">ROI </w:t>
      </w:r>
      <w:r>
        <w:rPr>
          <w:rFonts w:ascii="Times New Roman" w:hAnsi="Times New Roman"/>
          <w:sz w:val="22"/>
        </w:rPr>
        <w:t>in</w:t>
      </w:r>
      <w:r w:rsidRPr="00521FC6">
        <w:rPr>
          <w:rFonts w:ascii="Times New Roman" w:hAnsi="Times New Roman"/>
          <w:sz w:val="22"/>
        </w:rPr>
        <w:t xml:space="preserve"> </w:t>
      </w:r>
      <w:r w:rsidR="00186816" w:rsidRPr="00521FC6">
        <w:rPr>
          <w:rFonts w:ascii="Times New Roman" w:hAnsi="Times New Roman"/>
          <w:sz w:val="22"/>
        </w:rPr>
        <w:t>line</w:t>
      </w:r>
      <w:r>
        <w:rPr>
          <w:rFonts w:ascii="Times New Roman" w:hAnsi="Times New Roman"/>
          <w:sz w:val="22"/>
        </w:rPr>
        <w:t>s</w:t>
      </w:r>
      <w:r w:rsidR="00186816" w:rsidRPr="00521FC6">
        <w:rPr>
          <w:rFonts w:ascii="Times New Roman" w:hAnsi="Times New Roman"/>
          <w:sz w:val="22"/>
        </w:rPr>
        <w:t xml:space="preserve"> 1</w:t>
      </w:r>
      <w:r w:rsidR="008A17D3">
        <w:rPr>
          <w:rFonts w:ascii="Times New Roman" w:hAnsi="Times New Roman"/>
          <w:sz w:val="22"/>
        </w:rPr>
        <w:t>63</w:t>
      </w:r>
      <w:r w:rsidR="00186816" w:rsidRPr="00521FC6">
        <w:rPr>
          <w:rFonts w:ascii="Times New Roman" w:hAnsi="Times New Roman"/>
          <w:sz w:val="22"/>
        </w:rPr>
        <w:t>-1</w:t>
      </w:r>
      <w:r w:rsidR="008A17D3">
        <w:rPr>
          <w:rFonts w:ascii="Times New Roman" w:hAnsi="Times New Roman"/>
          <w:sz w:val="22"/>
        </w:rPr>
        <w:t>64</w:t>
      </w:r>
      <w:r w:rsidR="00186816" w:rsidRPr="00521FC6">
        <w:rPr>
          <w:rFonts w:ascii="Times New Roman" w:hAnsi="Times New Roman"/>
          <w:sz w:val="22"/>
        </w:rPr>
        <w:t>.</w:t>
      </w:r>
    </w:p>
    <w:p w14:paraId="68332BE2" w14:textId="77777777" w:rsidR="009348E3" w:rsidRPr="00521FC6" w:rsidRDefault="004974C9" w:rsidP="00470A99">
      <w:pPr>
        <w:pStyle w:val="a3"/>
        <w:numPr>
          <w:ilvl w:val="0"/>
          <w:numId w:val="27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The author should clear what is most important findings in representative results.</w:t>
      </w:r>
    </w:p>
    <w:p w14:paraId="0E27766A" w14:textId="3ACD77C2" w:rsidR="004974C9" w:rsidRPr="00521FC6" w:rsidRDefault="001565C6" w:rsidP="004974C9">
      <w:pPr>
        <w:pStyle w:val="a3"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 xml:space="preserve">We </w:t>
      </w:r>
      <w:r w:rsidR="00DA1881">
        <w:rPr>
          <w:rFonts w:ascii="Times New Roman" w:hAnsi="Times New Roman"/>
          <w:sz w:val="22"/>
        </w:rPr>
        <w:t>appreciate</w:t>
      </w:r>
      <w:r w:rsidR="00DA1881" w:rsidRPr="00521FC6">
        <w:rPr>
          <w:rFonts w:ascii="Times New Roman" w:hAnsi="Times New Roman"/>
          <w:sz w:val="22"/>
        </w:rPr>
        <w:t xml:space="preserve"> </w:t>
      </w:r>
      <w:r w:rsidRPr="00521FC6">
        <w:rPr>
          <w:rFonts w:ascii="Times New Roman" w:hAnsi="Times New Roman"/>
          <w:sz w:val="22"/>
        </w:rPr>
        <w:t xml:space="preserve">this </w:t>
      </w:r>
      <w:r w:rsidR="00DA1881">
        <w:rPr>
          <w:rFonts w:ascii="Times New Roman" w:hAnsi="Times New Roman"/>
          <w:sz w:val="22"/>
        </w:rPr>
        <w:t>important suggestion</w:t>
      </w:r>
      <w:r w:rsidRPr="00521FC6">
        <w:rPr>
          <w:rFonts w:ascii="Times New Roman" w:hAnsi="Times New Roman"/>
          <w:sz w:val="22"/>
        </w:rPr>
        <w:t xml:space="preserve">. We </w:t>
      </w:r>
      <w:r w:rsidR="00DA1881">
        <w:rPr>
          <w:rFonts w:ascii="Times New Roman" w:hAnsi="Times New Roman"/>
          <w:sz w:val="22"/>
        </w:rPr>
        <w:t xml:space="preserve">aimed </w:t>
      </w:r>
      <w:r w:rsidRPr="00521FC6">
        <w:rPr>
          <w:rFonts w:ascii="Times New Roman" w:hAnsi="Times New Roman"/>
          <w:sz w:val="22"/>
        </w:rPr>
        <w:t xml:space="preserve">to show four important points </w:t>
      </w:r>
      <w:r w:rsidR="00DA1881">
        <w:rPr>
          <w:rFonts w:ascii="Times New Roman" w:hAnsi="Times New Roman"/>
          <w:sz w:val="22"/>
        </w:rPr>
        <w:t xml:space="preserve">regarding </w:t>
      </w:r>
      <w:r w:rsidRPr="00521FC6">
        <w:rPr>
          <w:rFonts w:ascii="Times New Roman" w:hAnsi="Times New Roman"/>
          <w:sz w:val="22"/>
        </w:rPr>
        <w:t>thermographic result</w:t>
      </w:r>
      <w:r w:rsidR="00DA1881">
        <w:rPr>
          <w:rFonts w:ascii="Times New Roman" w:hAnsi="Times New Roman"/>
          <w:sz w:val="22"/>
        </w:rPr>
        <w:t>s</w:t>
      </w:r>
      <w:r w:rsidRPr="00521FC6">
        <w:rPr>
          <w:rFonts w:ascii="Times New Roman" w:hAnsi="Times New Roman"/>
          <w:sz w:val="22"/>
        </w:rPr>
        <w:t xml:space="preserve">. </w:t>
      </w:r>
      <w:r w:rsidR="00DA1881">
        <w:rPr>
          <w:rFonts w:ascii="Times New Roman" w:hAnsi="Times New Roman"/>
          <w:sz w:val="22"/>
        </w:rPr>
        <w:t>F</w:t>
      </w:r>
      <w:r w:rsidRPr="00521FC6">
        <w:rPr>
          <w:rFonts w:ascii="Times New Roman" w:hAnsi="Times New Roman"/>
          <w:sz w:val="22"/>
        </w:rPr>
        <w:t>irst, WS patient</w:t>
      </w:r>
      <w:r w:rsidR="00DA1881">
        <w:rPr>
          <w:rFonts w:ascii="Times New Roman" w:hAnsi="Times New Roman"/>
          <w:sz w:val="22"/>
        </w:rPr>
        <w:t>s</w:t>
      </w:r>
      <w:r w:rsidRPr="00521FC6">
        <w:rPr>
          <w:rFonts w:ascii="Times New Roman" w:hAnsi="Times New Roman"/>
          <w:sz w:val="22"/>
        </w:rPr>
        <w:t xml:space="preserve"> could show some </w:t>
      </w:r>
      <w:r w:rsidR="00DA1881">
        <w:rPr>
          <w:rFonts w:ascii="Times New Roman" w:hAnsi="Times New Roman"/>
          <w:sz w:val="22"/>
        </w:rPr>
        <w:t xml:space="preserve">degree </w:t>
      </w:r>
      <w:r w:rsidRPr="00521FC6">
        <w:rPr>
          <w:rFonts w:ascii="Times New Roman" w:hAnsi="Times New Roman"/>
          <w:sz w:val="22"/>
        </w:rPr>
        <w:t>of laterality of BST</w:t>
      </w:r>
      <w:r w:rsidR="00DA1881"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as </w:t>
      </w:r>
      <w:r w:rsidR="00DA1881">
        <w:rPr>
          <w:rFonts w:ascii="Times New Roman" w:hAnsi="Times New Roman"/>
          <w:sz w:val="22"/>
        </w:rPr>
        <w:t>indicated in F</w:t>
      </w:r>
      <w:r w:rsidRPr="00521FC6">
        <w:rPr>
          <w:rFonts w:ascii="Times New Roman" w:hAnsi="Times New Roman"/>
          <w:sz w:val="22"/>
        </w:rPr>
        <w:t>ig</w:t>
      </w:r>
      <w:r w:rsidR="00E24700">
        <w:rPr>
          <w:rFonts w:ascii="Times New Roman" w:hAnsi="Times New Roman"/>
          <w:sz w:val="22"/>
        </w:rPr>
        <w:t>s.</w:t>
      </w:r>
      <w:r w:rsidRPr="00521FC6">
        <w:rPr>
          <w:rFonts w:ascii="Times New Roman" w:hAnsi="Times New Roman"/>
          <w:sz w:val="22"/>
        </w:rPr>
        <w:t xml:space="preserve"> 2A, </w:t>
      </w:r>
      <w:r w:rsidR="00E24700">
        <w:rPr>
          <w:rFonts w:ascii="Times New Roman" w:hAnsi="Times New Roman"/>
          <w:sz w:val="22"/>
        </w:rPr>
        <w:t>2</w:t>
      </w:r>
      <w:r w:rsidRPr="00521FC6">
        <w:rPr>
          <w:rFonts w:ascii="Times New Roman" w:hAnsi="Times New Roman"/>
          <w:sz w:val="22"/>
        </w:rPr>
        <w:t xml:space="preserve">B, </w:t>
      </w:r>
      <w:r w:rsidR="00E24700">
        <w:rPr>
          <w:rFonts w:ascii="Times New Roman" w:hAnsi="Times New Roman"/>
          <w:sz w:val="22"/>
        </w:rPr>
        <w:t>2</w:t>
      </w:r>
      <w:r w:rsidRPr="00521FC6">
        <w:rPr>
          <w:rFonts w:ascii="Times New Roman" w:hAnsi="Times New Roman"/>
          <w:sz w:val="22"/>
        </w:rPr>
        <w:t>D</w:t>
      </w:r>
      <w:r w:rsidR="00DA1881"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and </w:t>
      </w:r>
      <w:r w:rsidR="00E24700">
        <w:rPr>
          <w:rFonts w:ascii="Times New Roman" w:hAnsi="Times New Roman"/>
          <w:sz w:val="22"/>
        </w:rPr>
        <w:t>2</w:t>
      </w:r>
      <w:r w:rsidRPr="00521FC6">
        <w:rPr>
          <w:rFonts w:ascii="Times New Roman" w:hAnsi="Times New Roman"/>
          <w:sz w:val="22"/>
        </w:rPr>
        <w:t>E. Second, a small number of WS patient</w:t>
      </w:r>
      <w:r w:rsidR="00DA1881">
        <w:rPr>
          <w:rFonts w:ascii="Times New Roman" w:hAnsi="Times New Roman"/>
          <w:sz w:val="22"/>
        </w:rPr>
        <w:t>s</w:t>
      </w:r>
      <w:r w:rsidRPr="00521FC6">
        <w:rPr>
          <w:rFonts w:ascii="Times New Roman" w:hAnsi="Times New Roman"/>
          <w:sz w:val="22"/>
        </w:rPr>
        <w:t xml:space="preserve"> with small infarction</w:t>
      </w:r>
      <w:r w:rsidR="00DA1881">
        <w:rPr>
          <w:rFonts w:ascii="Times New Roman" w:hAnsi="Times New Roman"/>
          <w:sz w:val="22"/>
        </w:rPr>
        <w:t>s</w:t>
      </w:r>
      <w:r w:rsidRPr="00521FC6">
        <w:rPr>
          <w:rFonts w:ascii="Times New Roman" w:hAnsi="Times New Roman"/>
          <w:sz w:val="22"/>
        </w:rPr>
        <w:t xml:space="preserve"> may not show laterality of BST</w:t>
      </w:r>
      <w:r w:rsidR="00DA1881"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as </w:t>
      </w:r>
      <w:r w:rsidR="00DA1881">
        <w:rPr>
          <w:rFonts w:ascii="Times New Roman" w:hAnsi="Times New Roman"/>
          <w:sz w:val="22"/>
        </w:rPr>
        <w:t>indicated in F</w:t>
      </w:r>
      <w:r w:rsidRPr="00521FC6">
        <w:rPr>
          <w:rFonts w:ascii="Times New Roman" w:hAnsi="Times New Roman"/>
          <w:sz w:val="22"/>
        </w:rPr>
        <w:t>ig</w:t>
      </w:r>
      <w:r w:rsidR="00E24700">
        <w:rPr>
          <w:rFonts w:ascii="Times New Roman" w:hAnsi="Times New Roman"/>
          <w:sz w:val="22"/>
        </w:rPr>
        <w:t>s.</w:t>
      </w:r>
      <w:r w:rsidRPr="00521FC6">
        <w:rPr>
          <w:rFonts w:ascii="Times New Roman" w:hAnsi="Times New Roman"/>
          <w:sz w:val="22"/>
        </w:rPr>
        <w:t xml:space="preserve"> 2C and </w:t>
      </w:r>
      <w:r w:rsidR="00E24700">
        <w:rPr>
          <w:rFonts w:ascii="Times New Roman" w:hAnsi="Times New Roman"/>
          <w:sz w:val="22"/>
        </w:rPr>
        <w:t>2</w:t>
      </w:r>
      <w:r w:rsidRPr="00521FC6">
        <w:rPr>
          <w:rFonts w:ascii="Times New Roman" w:hAnsi="Times New Roman"/>
          <w:sz w:val="22"/>
        </w:rPr>
        <w:t>F. Third, non-central nervous disease patient</w:t>
      </w:r>
      <w:r w:rsidR="00DA1881">
        <w:rPr>
          <w:rFonts w:ascii="Times New Roman" w:hAnsi="Times New Roman"/>
          <w:sz w:val="22"/>
        </w:rPr>
        <w:t>s</w:t>
      </w:r>
      <w:r w:rsidRPr="00521FC6">
        <w:rPr>
          <w:rFonts w:ascii="Times New Roman" w:hAnsi="Times New Roman"/>
          <w:sz w:val="22"/>
        </w:rPr>
        <w:t xml:space="preserve"> typically do not show laterality of BST</w:t>
      </w:r>
      <w:r w:rsidR="00DA1881"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as </w:t>
      </w:r>
      <w:r w:rsidR="00DA1881">
        <w:rPr>
          <w:rFonts w:ascii="Times New Roman" w:hAnsi="Times New Roman"/>
          <w:sz w:val="22"/>
        </w:rPr>
        <w:t>indicated in F</w:t>
      </w:r>
      <w:r w:rsidRPr="00521FC6">
        <w:rPr>
          <w:rFonts w:ascii="Times New Roman" w:hAnsi="Times New Roman"/>
          <w:sz w:val="22"/>
        </w:rPr>
        <w:t>ig</w:t>
      </w:r>
      <w:r w:rsidR="00E24700">
        <w:rPr>
          <w:rFonts w:ascii="Times New Roman" w:hAnsi="Times New Roman"/>
          <w:sz w:val="22"/>
        </w:rPr>
        <w:t>.</w:t>
      </w:r>
      <w:r w:rsidRPr="00521FC6">
        <w:rPr>
          <w:rFonts w:ascii="Times New Roman" w:hAnsi="Times New Roman"/>
          <w:sz w:val="22"/>
        </w:rPr>
        <w:t xml:space="preserve"> 1. </w:t>
      </w:r>
      <w:r w:rsidR="00DA1881">
        <w:rPr>
          <w:rFonts w:ascii="Times New Roman" w:hAnsi="Times New Roman"/>
          <w:sz w:val="22"/>
        </w:rPr>
        <w:t>H</w:t>
      </w:r>
      <w:r w:rsidRPr="00521FC6">
        <w:rPr>
          <w:rFonts w:ascii="Times New Roman" w:hAnsi="Times New Roman"/>
          <w:sz w:val="22"/>
        </w:rPr>
        <w:t xml:space="preserve">owever, patients with vascular stenosis </w:t>
      </w:r>
      <w:r w:rsidR="00DA1881">
        <w:rPr>
          <w:rFonts w:ascii="Times New Roman" w:hAnsi="Times New Roman"/>
          <w:sz w:val="22"/>
        </w:rPr>
        <w:t xml:space="preserve">should be closely monitored for </w:t>
      </w:r>
      <w:r w:rsidRPr="00521FC6">
        <w:rPr>
          <w:rFonts w:ascii="Times New Roman" w:hAnsi="Times New Roman"/>
          <w:sz w:val="22"/>
        </w:rPr>
        <w:t>laterality of BST</w:t>
      </w:r>
      <w:r w:rsidR="00DA1881">
        <w:rPr>
          <w:rFonts w:ascii="Times New Roman" w:hAnsi="Times New Roman"/>
          <w:sz w:val="22"/>
        </w:rPr>
        <w:t>,</w:t>
      </w:r>
      <w:r w:rsidRPr="00521FC6">
        <w:rPr>
          <w:rFonts w:ascii="Times New Roman" w:hAnsi="Times New Roman"/>
          <w:sz w:val="22"/>
        </w:rPr>
        <w:t xml:space="preserve"> as </w:t>
      </w:r>
      <w:r w:rsidR="00DA1881">
        <w:rPr>
          <w:rFonts w:ascii="Times New Roman" w:hAnsi="Times New Roman"/>
          <w:sz w:val="22"/>
        </w:rPr>
        <w:t>indicated in F</w:t>
      </w:r>
      <w:r w:rsidRPr="00521FC6">
        <w:rPr>
          <w:rFonts w:ascii="Times New Roman" w:hAnsi="Times New Roman"/>
          <w:sz w:val="22"/>
        </w:rPr>
        <w:t>ig</w:t>
      </w:r>
      <w:r w:rsidR="00E24700">
        <w:rPr>
          <w:rFonts w:ascii="Times New Roman" w:hAnsi="Times New Roman"/>
          <w:sz w:val="22"/>
        </w:rPr>
        <w:t>.</w:t>
      </w:r>
      <w:r w:rsidRPr="00521FC6">
        <w:rPr>
          <w:rFonts w:ascii="Times New Roman" w:hAnsi="Times New Roman"/>
          <w:sz w:val="22"/>
        </w:rPr>
        <w:t xml:space="preserve"> 3. </w:t>
      </w:r>
      <w:r w:rsidR="00DA1881">
        <w:rPr>
          <w:rFonts w:ascii="Times New Roman" w:hAnsi="Times New Roman"/>
          <w:sz w:val="22"/>
        </w:rPr>
        <w:t>Finally</w:t>
      </w:r>
      <w:r w:rsidRPr="00521FC6">
        <w:rPr>
          <w:rFonts w:ascii="Times New Roman" w:hAnsi="Times New Roman"/>
          <w:sz w:val="22"/>
        </w:rPr>
        <w:t xml:space="preserve">, analysis of BST with dedicated software could clarify the laterality of BST, </w:t>
      </w:r>
      <w:r w:rsidR="00DA1881">
        <w:rPr>
          <w:rFonts w:ascii="Times New Roman" w:hAnsi="Times New Roman"/>
          <w:sz w:val="22"/>
        </w:rPr>
        <w:t>particularly</w:t>
      </w:r>
      <w:r w:rsidR="00DA1881" w:rsidRPr="00521FC6">
        <w:rPr>
          <w:rFonts w:ascii="Times New Roman" w:hAnsi="Times New Roman"/>
          <w:sz w:val="22"/>
        </w:rPr>
        <w:t xml:space="preserve"> </w:t>
      </w:r>
      <w:r w:rsidRPr="00521FC6">
        <w:rPr>
          <w:rFonts w:ascii="Times New Roman" w:hAnsi="Times New Roman"/>
          <w:sz w:val="22"/>
        </w:rPr>
        <w:t xml:space="preserve">when </w:t>
      </w:r>
      <w:r w:rsidR="00DA1881">
        <w:rPr>
          <w:rFonts w:ascii="Times New Roman" w:hAnsi="Times New Roman"/>
          <w:sz w:val="22"/>
        </w:rPr>
        <w:t xml:space="preserve">this </w:t>
      </w:r>
      <w:r w:rsidRPr="00521FC6">
        <w:rPr>
          <w:rFonts w:ascii="Times New Roman" w:hAnsi="Times New Roman"/>
          <w:sz w:val="22"/>
        </w:rPr>
        <w:t>laterality is not apparent macroscopically.</w:t>
      </w:r>
    </w:p>
    <w:p w14:paraId="1AF676E9" w14:textId="2F19A59B" w:rsidR="001565C6" w:rsidRPr="00521FC6" w:rsidRDefault="001565C6" w:rsidP="004974C9">
      <w:pPr>
        <w:pStyle w:val="a3"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 xml:space="preserve">To </w:t>
      </w:r>
      <w:r w:rsidR="00207934">
        <w:rPr>
          <w:rFonts w:ascii="Times New Roman" w:hAnsi="Times New Roman"/>
          <w:sz w:val="22"/>
        </w:rPr>
        <w:t>clarify</w:t>
      </w:r>
      <w:r w:rsidR="00207934" w:rsidRPr="00521FC6">
        <w:rPr>
          <w:rFonts w:ascii="Times New Roman" w:hAnsi="Times New Roman"/>
          <w:sz w:val="22"/>
        </w:rPr>
        <w:t xml:space="preserve"> </w:t>
      </w:r>
      <w:r w:rsidRPr="00521FC6">
        <w:rPr>
          <w:rFonts w:ascii="Times New Roman" w:hAnsi="Times New Roman"/>
          <w:sz w:val="22"/>
        </w:rPr>
        <w:t xml:space="preserve">these points, we </w:t>
      </w:r>
      <w:r w:rsidR="00207934">
        <w:rPr>
          <w:rFonts w:ascii="Times New Roman" w:hAnsi="Times New Roman"/>
          <w:sz w:val="22"/>
        </w:rPr>
        <w:t xml:space="preserve">have rewritten the text </w:t>
      </w:r>
      <w:r w:rsidRPr="00521FC6">
        <w:rPr>
          <w:rFonts w:ascii="Times New Roman" w:hAnsi="Times New Roman"/>
          <w:sz w:val="22"/>
        </w:rPr>
        <w:t xml:space="preserve">in </w:t>
      </w:r>
      <w:r w:rsidR="00207934">
        <w:rPr>
          <w:rFonts w:ascii="Times New Roman" w:hAnsi="Times New Roman"/>
          <w:sz w:val="22"/>
        </w:rPr>
        <w:t>the R</w:t>
      </w:r>
      <w:r w:rsidRPr="00521FC6">
        <w:rPr>
          <w:rFonts w:ascii="Times New Roman" w:hAnsi="Times New Roman"/>
          <w:sz w:val="22"/>
        </w:rPr>
        <w:t xml:space="preserve">epresentative </w:t>
      </w:r>
      <w:r w:rsidR="00207934">
        <w:rPr>
          <w:rFonts w:ascii="Times New Roman" w:hAnsi="Times New Roman"/>
          <w:sz w:val="22"/>
        </w:rPr>
        <w:t>R</w:t>
      </w:r>
      <w:r w:rsidRPr="00521FC6">
        <w:rPr>
          <w:rFonts w:ascii="Times New Roman" w:hAnsi="Times New Roman"/>
          <w:sz w:val="22"/>
        </w:rPr>
        <w:t xml:space="preserve">esults section </w:t>
      </w:r>
      <w:r w:rsidR="00207934">
        <w:rPr>
          <w:rFonts w:ascii="Times New Roman" w:hAnsi="Times New Roman"/>
          <w:sz w:val="22"/>
        </w:rPr>
        <w:t>(l</w:t>
      </w:r>
      <w:r w:rsidRPr="00521FC6">
        <w:rPr>
          <w:rFonts w:ascii="Times New Roman" w:hAnsi="Times New Roman"/>
          <w:sz w:val="22"/>
        </w:rPr>
        <w:t>ine</w:t>
      </w:r>
      <w:r w:rsidR="00207934">
        <w:rPr>
          <w:rFonts w:ascii="Times New Roman" w:hAnsi="Times New Roman"/>
          <w:sz w:val="22"/>
        </w:rPr>
        <w:t>s</w:t>
      </w:r>
      <w:r w:rsidRPr="00521FC6">
        <w:rPr>
          <w:rFonts w:ascii="Times New Roman" w:hAnsi="Times New Roman"/>
          <w:sz w:val="22"/>
        </w:rPr>
        <w:t xml:space="preserve"> </w:t>
      </w:r>
      <w:r w:rsidR="008A17D3">
        <w:rPr>
          <w:rFonts w:ascii="Times New Roman" w:hAnsi="Times New Roman"/>
          <w:sz w:val="22"/>
        </w:rPr>
        <w:t>184</w:t>
      </w:r>
      <w:r w:rsidRPr="00521FC6">
        <w:rPr>
          <w:rFonts w:ascii="Times New Roman" w:hAnsi="Times New Roman"/>
          <w:sz w:val="22"/>
        </w:rPr>
        <w:t>-</w:t>
      </w:r>
      <w:r w:rsidR="008A17D3">
        <w:rPr>
          <w:rFonts w:ascii="Times New Roman" w:hAnsi="Times New Roman"/>
          <w:sz w:val="22"/>
        </w:rPr>
        <w:t>198</w:t>
      </w:r>
      <w:r w:rsidR="00207934">
        <w:rPr>
          <w:rFonts w:ascii="Times New Roman" w:hAnsi="Times New Roman"/>
          <w:sz w:val="22"/>
        </w:rPr>
        <w:t>)</w:t>
      </w:r>
      <w:r w:rsidRPr="00521FC6">
        <w:rPr>
          <w:rFonts w:ascii="Times New Roman" w:hAnsi="Times New Roman"/>
          <w:sz w:val="22"/>
        </w:rPr>
        <w:t>.</w:t>
      </w:r>
    </w:p>
    <w:p w14:paraId="7C3C772C" w14:textId="77777777" w:rsidR="00BD456D" w:rsidRPr="00521FC6" w:rsidRDefault="00186816" w:rsidP="00FD79AA">
      <w:pPr>
        <w:pStyle w:val="a3"/>
        <w:numPr>
          <w:ilvl w:val="0"/>
          <w:numId w:val="27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>The author should clear the reference about checking the temperature with hands.</w:t>
      </w:r>
    </w:p>
    <w:p w14:paraId="36B4CB78" w14:textId="5607AC38" w:rsidR="009348E3" w:rsidRPr="00521FC6" w:rsidRDefault="008D7E7B" w:rsidP="009348E3">
      <w:pPr>
        <w:pStyle w:val="a3"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We </w:t>
      </w:r>
      <w:r w:rsidR="00E4374B" w:rsidRPr="00521FC6">
        <w:rPr>
          <w:rFonts w:ascii="Times New Roman" w:hAnsi="Times New Roman"/>
          <w:sz w:val="22"/>
        </w:rPr>
        <w:t xml:space="preserve">changed the </w:t>
      </w:r>
      <w:r>
        <w:rPr>
          <w:rFonts w:ascii="Times New Roman" w:hAnsi="Times New Roman"/>
          <w:sz w:val="22"/>
        </w:rPr>
        <w:t xml:space="preserve">text regarding </w:t>
      </w:r>
      <w:r w:rsidR="00E4374B" w:rsidRPr="00521FC6">
        <w:rPr>
          <w:rFonts w:ascii="Times New Roman" w:hAnsi="Times New Roman"/>
          <w:sz w:val="22"/>
        </w:rPr>
        <w:t>compari</w:t>
      </w:r>
      <w:r>
        <w:rPr>
          <w:rFonts w:ascii="Times New Roman" w:hAnsi="Times New Roman"/>
          <w:sz w:val="22"/>
        </w:rPr>
        <w:t>son of</w:t>
      </w:r>
      <w:r w:rsidR="00E4374B" w:rsidRPr="00521FC6">
        <w:rPr>
          <w:rFonts w:ascii="Times New Roman" w:hAnsi="Times New Roman"/>
          <w:sz w:val="22"/>
        </w:rPr>
        <w:t xml:space="preserve"> thermography and palpation in the main text (line</w:t>
      </w:r>
      <w:r>
        <w:rPr>
          <w:rFonts w:ascii="Times New Roman" w:hAnsi="Times New Roman"/>
          <w:sz w:val="22"/>
        </w:rPr>
        <w:t>s</w:t>
      </w:r>
      <w:r w:rsidR="00E4374B" w:rsidRPr="00521FC6">
        <w:rPr>
          <w:rFonts w:ascii="Times New Roman" w:hAnsi="Times New Roman"/>
          <w:sz w:val="22"/>
        </w:rPr>
        <w:t xml:space="preserve"> 2</w:t>
      </w:r>
      <w:r w:rsidR="008A17D3">
        <w:rPr>
          <w:rFonts w:ascii="Times New Roman" w:hAnsi="Times New Roman"/>
          <w:sz w:val="22"/>
        </w:rPr>
        <w:t>52</w:t>
      </w:r>
      <w:r w:rsidR="00E4374B" w:rsidRPr="00521FC6">
        <w:rPr>
          <w:rFonts w:ascii="Times New Roman" w:hAnsi="Times New Roman"/>
          <w:sz w:val="22"/>
        </w:rPr>
        <w:t>-2</w:t>
      </w:r>
      <w:r w:rsidR="008A17D3">
        <w:rPr>
          <w:rFonts w:ascii="Times New Roman" w:hAnsi="Times New Roman"/>
          <w:sz w:val="22"/>
        </w:rPr>
        <w:t>56</w:t>
      </w:r>
      <w:r w:rsidR="00E4374B" w:rsidRPr="00521FC6">
        <w:rPr>
          <w:rFonts w:ascii="Times New Roman" w:hAnsi="Times New Roman"/>
          <w:sz w:val="22"/>
        </w:rPr>
        <w:t xml:space="preserve">), because we could not find references </w:t>
      </w:r>
      <w:r>
        <w:rPr>
          <w:rFonts w:ascii="Times New Roman" w:hAnsi="Times New Roman"/>
          <w:sz w:val="22"/>
        </w:rPr>
        <w:t>that appropriately addressed this comment</w:t>
      </w:r>
      <w:r w:rsidR="00E4374B" w:rsidRPr="00521FC6">
        <w:rPr>
          <w:rFonts w:ascii="Times New Roman" w:hAnsi="Times New Roman"/>
          <w:sz w:val="22"/>
        </w:rPr>
        <w:t>.</w:t>
      </w:r>
    </w:p>
    <w:p w14:paraId="50EE976E" w14:textId="77777777" w:rsidR="00226B51" w:rsidRPr="00521FC6" w:rsidRDefault="00A83A0F" w:rsidP="009348E3">
      <w:pPr>
        <w:pStyle w:val="a3"/>
        <w:numPr>
          <w:ilvl w:val="0"/>
          <w:numId w:val="27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 xml:space="preserve">The author should clear </w:t>
      </w:r>
      <w:r w:rsidR="00BD456D" w:rsidRPr="00521FC6">
        <w:rPr>
          <w:rFonts w:ascii="Times New Roman" w:hAnsi="Times New Roman"/>
          <w:sz w:val="22"/>
        </w:rPr>
        <w:t>the reason that FLIR E5</w:t>
      </w:r>
      <w:r w:rsidRPr="00521FC6">
        <w:rPr>
          <w:rFonts w:ascii="Times New Roman" w:hAnsi="Times New Roman"/>
          <w:sz w:val="22"/>
        </w:rPr>
        <w:t xml:space="preserve"> was chosen for this research</w:t>
      </w:r>
      <w:r w:rsidR="00BD456D" w:rsidRPr="00521FC6">
        <w:rPr>
          <w:rFonts w:ascii="Times New Roman" w:hAnsi="Times New Roman"/>
          <w:sz w:val="22"/>
        </w:rPr>
        <w:t>.</w:t>
      </w:r>
      <w:r w:rsidR="00FD79AA" w:rsidRPr="00521FC6">
        <w:rPr>
          <w:rFonts w:ascii="Times New Roman" w:hAnsi="Times New Roman"/>
          <w:sz w:val="22"/>
        </w:rPr>
        <w:t xml:space="preserve"> </w:t>
      </w:r>
      <w:r w:rsidR="00186816" w:rsidRPr="00521FC6">
        <w:rPr>
          <w:rFonts w:ascii="Times New Roman" w:hAnsi="Times New Roman"/>
          <w:sz w:val="22"/>
        </w:rPr>
        <w:t>Has any previous study been done using this camera?</w:t>
      </w:r>
    </w:p>
    <w:p w14:paraId="5475BC39" w14:textId="77777777" w:rsidR="001E305A" w:rsidRDefault="00442054" w:rsidP="00220B61">
      <w:pPr>
        <w:pStyle w:val="a3"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 w:rsidRPr="00E94B30">
        <w:rPr>
          <w:rFonts w:ascii="Times New Roman" w:hAnsi="Times New Roman"/>
          <w:sz w:val="22"/>
        </w:rPr>
        <w:t xml:space="preserve">We </w:t>
      </w:r>
      <w:r w:rsidRPr="00220B61">
        <w:rPr>
          <w:rFonts w:ascii="Times New Roman" w:hAnsi="Times New Roman"/>
          <w:sz w:val="22"/>
        </w:rPr>
        <w:t>t</w:t>
      </w:r>
      <w:r w:rsidR="00E4374B" w:rsidRPr="00220B61">
        <w:rPr>
          <w:rFonts w:ascii="Times New Roman" w:hAnsi="Times New Roman"/>
          <w:sz w:val="22"/>
        </w:rPr>
        <w:t xml:space="preserve">hank </w:t>
      </w:r>
      <w:r w:rsidRPr="00442054">
        <w:rPr>
          <w:rFonts w:ascii="Times New Roman" w:hAnsi="Times New Roman"/>
          <w:sz w:val="22"/>
        </w:rPr>
        <w:t xml:space="preserve">the reviewer </w:t>
      </w:r>
      <w:r w:rsidR="00E4374B" w:rsidRPr="00442054">
        <w:rPr>
          <w:rFonts w:ascii="Times New Roman" w:hAnsi="Times New Roman"/>
          <w:sz w:val="22"/>
        </w:rPr>
        <w:t xml:space="preserve">for this </w:t>
      </w:r>
      <w:r w:rsidRPr="00442054">
        <w:rPr>
          <w:rFonts w:ascii="Times New Roman" w:hAnsi="Times New Roman"/>
          <w:sz w:val="22"/>
        </w:rPr>
        <w:t xml:space="preserve">important </w:t>
      </w:r>
      <w:r w:rsidR="00E4374B" w:rsidRPr="00442054">
        <w:rPr>
          <w:rFonts w:ascii="Times New Roman" w:hAnsi="Times New Roman"/>
          <w:sz w:val="22"/>
        </w:rPr>
        <w:t xml:space="preserve">comment. </w:t>
      </w:r>
      <w:r w:rsidR="001565C6" w:rsidRPr="00442054">
        <w:rPr>
          <w:rFonts w:ascii="Times New Roman" w:hAnsi="Times New Roman"/>
          <w:sz w:val="22"/>
        </w:rPr>
        <w:t xml:space="preserve">As </w:t>
      </w:r>
      <w:r w:rsidRPr="00442054">
        <w:rPr>
          <w:rFonts w:ascii="Times New Roman" w:hAnsi="Times New Roman"/>
          <w:sz w:val="22"/>
        </w:rPr>
        <w:t>the reviewer noted</w:t>
      </w:r>
      <w:r w:rsidR="001565C6" w:rsidRPr="00442054">
        <w:rPr>
          <w:rFonts w:ascii="Times New Roman" w:hAnsi="Times New Roman"/>
          <w:sz w:val="22"/>
        </w:rPr>
        <w:t>, thermography guideline</w:t>
      </w:r>
      <w:r w:rsidRPr="00442054">
        <w:rPr>
          <w:rFonts w:ascii="Times New Roman" w:hAnsi="Times New Roman"/>
          <w:sz w:val="22"/>
        </w:rPr>
        <w:t>s</w:t>
      </w:r>
      <w:r w:rsidR="001565C6" w:rsidRPr="00442054">
        <w:rPr>
          <w:rFonts w:ascii="Times New Roman" w:hAnsi="Times New Roman"/>
          <w:sz w:val="22"/>
        </w:rPr>
        <w:t xml:space="preserve"> </w:t>
      </w:r>
      <w:r w:rsidR="00347830" w:rsidRPr="00442054">
        <w:rPr>
          <w:rFonts w:ascii="Times New Roman" w:hAnsi="Times New Roman"/>
          <w:sz w:val="22"/>
        </w:rPr>
        <w:t xml:space="preserve">recommend </w:t>
      </w:r>
      <w:r w:rsidR="001565C6" w:rsidRPr="00442054">
        <w:rPr>
          <w:rFonts w:ascii="Times New Roman" w:hAnsi="Times New Roman"/>
          <w:sz w:val="22"/>
        </w:rPr>
        <w:t xml:space="preserve">higher functional thermography </w:t>
      </w:r>
      <w:r w:rsidR="00347830" w:rsidRPr="00442054">
        <w:rPr>
          <w:rFonts w:ascii="Times New Roman" w:hAnsi="Times New Roman"/>
          <w:sz w:val="22"/>
        </w:rPr>
        <w:t xml:space="preserve">than </w:t>
      </w:r>
      <w:r>
        <w:rPr>
          <w:rFonts w:ascii="Times New Roman" w:hAnsi="Times New Roman"/>
          <w:sz w:val="22"/>
        </w:rPr>
        <w:t xml:space="preserve">the </w:t>
      </w:r>
      <w:r w:rsidR="00347830" w:rsidRPr="00E94B30">
        <w:rPr>
          <w:rFonts w:ascii="Times New Roman" w:hAnsi="Times New Roman"/>
          <w:sz w:val="22"/>
        </w:rPr>
        <w:t>FLIR E5 to promote validity and quality imaging</w:t>
      </w:r>
      <w:r w:rsidR="00347830" w:rsidRPr="00220B61">
        <w:rPr>
          <w:rFonts w:ascii="Times New Roman" w:hAnsi="Times New Roman"/>
          <w:sz w:val="22"/>
        </w:rPr>
        <w:t xml:space="preserve"> (</w:t>
      </w:r>
      <w:r w:rsidRPr="0077513A">
        <w:t>http://www.iact-org.org/professionals/thermog-guidelines.html</w:t>
      </w:r>
      <w:r w:rsidR="00347830" w:rsidRPr="00E94B30">
        <w:rPr>
          <w:rFonts w:ascii="Times New Roman" w:hAnsi="Times New Roman"/>
          <w:sz w:val="22"/>
        </w:rPr>
        <w:t>)</w:t>
      </w:r>
      <w:r w:rsidR="00347830" w:rsidRPr="00220B61">
        <w:rPr>
          <w:rFonts w:ascii="Times New Roman" w:hAnsi="Times New Roman"/>
          <w:sz w:val="22"/>
        </w:rPr>
        <w:t>. However, these instruments are expensive for general clinical hospital</w:t>
      </w:r>
      <w:r w:rsidRPr="00442054">
        <w:rPr>
          <w:rFonts w:ascii="Times New Roman" w:hAnsi="Times New Roman"/>
          <w:sz w:val="22"/>
        </w:rPr>
        <w:t>s</w:t>
      </w:r>
      <w:r w:rsidR="00347830" w:rsidRPr="00442054">
        <w:rPr>
          <w:rFonts w:ascii="Times New Roman" w:hAnsi="Times New Roman"/>
          <w:sz w:val="22"/>
        </w:rPr>
        <w:t>.</w:t>
      </w:r>
      <w:r w:rsidRPr="00442054">
        <w:rPr>
          <w:rFonts w:ascii="Times New Roman" w:hAnsi="Times New Roman"/>
          <w:sz w:val="22"/>
        </w:rPr>
        <w:t xml:space="preserve"> </w:t>
      </w:r>
    </w:p>
    <w:p w14:paraId="228AF389" w14:textId="77777777" w:rsidR="001E305A" w:rsidRDefault="00347830" w:rsidP="00220B61">
      <w:pPr>
        <w:pStyle w:val="a3"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 w:rsidRPr="00E94B30">
        <w:rPr>
          <w:rFonts w:ascii="Times New Roman" w:hAnsi="Times New Roman"/>
          <w:sz w:val="22"/>
        </w:rPr>
        <w:t xml:space="preserve">The main theme of this </w:t>
      </w:r>
      <w:r w:rsidR="00442054" w:rsidRPr="00220B61">
        <w:rPr>
          <w:rFonts w:ascii="Times New Roman" w:hAnsi="Times New Roman"/>
          <w:sz w:val="22"/>
        </w:rPr>
        <w:t xml:space="preserve">study </w:t>
      </w:r>
      <w:r w:rsidR="00442054" w:rsidRPr="00442054">
        <w:rPr>
          <w:rFonts w:ascii="Times New Roman" w:hAnsi="Times New Roman"/>
          <w:sz w:val="22"/>
        </w:rPr>
        <w:t>was to establish a simple</w:t>
      </w:r>
      <w:r w:rsidRPr="00442054">
        <w:rPr>
          <w:rFonts w:ascii="Times New Roman" w:hAnsi="Times New Roman"/>
          <w:sz w:val="22"/>
        </w:rPr>
        <w:t xml:space="preserve">, </w:t>
      </w:r>
      <w:r w:rsidR="00442054" w:rsidRPr="00442054">
        <w:rPr>
          <w:rFonts w:ascii="Times New Roman" w:hAnsi="Times New Roman"/>
          <w:sz w:val="22"/>
        </w:rPr>
        <w:t>rapid</w:t>
      </w:r>
      <w:r w:rsidRPr="00442054">
        <w:rPr>
          <w:rFonts w:ascii="Times New Roman" w:hAnsi="Times New Roman"/>
          <w:sz w:val="22"/>
        </w:rPr>
        <w:t>, noninvasive</w:t>
      </w:r>
      <w:r w:rsidR="00442054" w:rsidRPr="00442054">
        <w:rPr>
          <w:rFonts w:ascii="Times New Roman" w:hAnsi="Times New Roman"/>
          <w:sz w:val="22"/>
        </w:rPr>
        <w:t>,</w:t>
      </w:r>
      <w:r w:rsidRPr="00442054">
        <w:rPr>
          <w:rFonts w:ascii="Times New Roman" w:hAnsi="Times New Roman"/>
          <w:sz w:val="22"/>
        </w:rPr>
        <w:t xml:space="preserve"> and cost-effective method to prevent misdiagnosis of WS.</w:t>
      </w:r>
      <w:r w:rsidR="00442054" w:rsidRPr="00442054">
        <w:rPr>
          <w:rFonts w:ascii="Times New Roman" w:hAnsi="Times New Roman"/>
          <w:sz w:val="22"/>
        </w:rPr>
        <w:t xml:space="preserve"> </w:t>
      </w:r>
    </w:p>
    <w:p w14:paraId="09CF411E" w14:textId="77777777" w:rsidR="001E305A" w:rsidRDefault="00347830" w:rsidP="00220B61">
      <w:pPr>
        <w:pStyle w:val="a3"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 w:rsidRPr="00442054">
        <w:rPr>
          <w:rFonts w:ascii="Times New Roman" w:hAnsi="Times New Roman"/>
          <w:sz w:val="22"/>
        </w:rPr>
        <w:t xml:space="preserve">In addition, </w:t>
      </w:r>
      <w:r w:rsidR="00442054" w:rsidRPr="00442054">
        <w:rPr>
          <w:rFonts w:ascii="Times New Roman" w:hAnsi="Times New Roman"/>
          <w:sz w:val="22"/>
        </w:rPr>
        <w:t xml:space="preserve">the </w:t>
      </w:r>
      <w:r w:rsidRPr="00442054">
        <w:rPr>
          <w:rFonts w:ascii="Times New Roman" w:hAnsi="Times New Roman"/>
          <w:sz w:val="22"/>
        </w:rPr>
        <w:t xml:space="preserve">thermography </w:t>
      </w:r>
      <w:r w:rsidR="00442054">
        <w:rPr>
          <w:rFonts w:ascii="Times New Roman" w:hAnsi="Times New Roman"/>
          <w:sz w:val="22"/>
        </w:rPr>
        <w:t>characteristic</w:t>
      </w:r>
      <w:r w:rsidR="00442054" w:rsidRPr="00E94B30">
        <w:rPr>
          <w:rFonts w:ascii="Times New Roman" w:hAnsi="Times New Roman"/>
          <w:sz w:val="22"/>
        </w:rPr>
        <w:t xml:space="preserve"> assessed in </w:t>
      </w:r>
      <w:r w:rsidRPr="00442054">
        <w:rPr>
          <w:rFonts w:ascii="Times New Roman" w:hAnsi="Times New Roman"/>
          <w:sz w:val="22"/>
        </w:rPr>
        <w:t xml:space="preserve">this </w:t>
      </w:r>
      <w:r w:rsidR="00442054" w:rsidRPr="00442054">
        <w:rPr>
          <w:rFonts w:ascii="Times New Roman" w:hAnsi="Times New Roman"/>
          <w:sz w:val="22"/>
        </w:rPr>
        <w:t xml:space="preserve">study was the ability </w:t>
      </w:r>
      <w:r w:rsidRPr="00442054">
        <w:rPr>
          <w:rFonts w:ascii="Times New Roman" w:hAnsi="Times New Roman"/>
          <w:sz w:val="22"/>
        </w:rPr>
        <w:t xml:space="preserve">to distinguish the laterality of BST </w:t>
      </w:r>
      <w:r w:rsidR="00442054" w:rsidRPr="00442054">
        <w:rPr>
          <w:rFonts w:ascii="Times New Roman" w:hAnsi="Times New Roman"/>
          <w:sz w:val="22"/>
        </w:rPr>
        <w:t>by &gt;</w:t>
      </w:r>
      <w:r w:rsidRPr="00442054">
        <w:rPr>
          <w:rFonts w:ascii="Times New Roman" w:hAnsi="Times New Roman"/>
          <w:sz w:val="22"/>
        </w:rPr>
        <w:t xml:space="preserve"> </w:t>
      </w:r>
      <w:bookmarkStart w:id="3" w:name="_Hlk12031730"/>
      <w:r w:rsidRPr="00442054">
        <w:rPr>
          <w:rFonts w:ascii="Times New Roman" w:hAnsi="Times New Roman"/>
          <w:sz w:val="22"/>
        </w:rPr>
        <w:t>0.5°C</w:t>
      </w:r>
      <w:bookmarkEnd w:id="3"/>
      <w:r w:rsidRPr="00442054">
        <w:rPr>
          <w:rFonts w:ascii="Times New Roman" w:hAnsi="Times New Roman"/>
          <w:sz w:val="22"/>
        </w:rPr>
        <w:t>.</w:t>
      </w:r>
      <w:r w:rsidR="00442054" w:rsidRPr="00442054">
        <w:rPr>
          <w:rFonts w:ascii="Times New Roman" w:hAnsi="Times New Roman"/>
          <w:sz w:val="22"/>
        </w:rPr>
        <w:t xml:space="preserve"> </w:t>
      </w:r>
    </w:p>
    <w:p w14:paraId="42A23C66" w14:textId="77777777" w:rsidR="001E305A" w:rsidRDefault="00442054">
      <w:pPr>
        <w:pStyle w:val="a3"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The F</w:t>
      </w:r>
      <w:r w:rsidR="00A83A0F" w:rsidRPr="00E94B30">
        <w:rPr>
          <w:rFonts w:ascii="Times New Roman" w:hAnsi="Times New Roman"/>
          <w:sz w:val="22"/>
        </w:rPr>
        <w:t xml:space="preserve">LIR-E5 is comparatively </w:t>
      </w:r>
      <w:r w:rsidRPr="00220B61">
        <w:rPr>
          <w:rFonts w:ascii="Times New Roman" w:hAnsi="Times New Roman"/>
          <w:sz w:val="22"/>
        </w:rPr>
        <w:t xml:space="preserve">less expensive </w:t>
      </w:r>
      <w:r w:rsidR="00A83A0F" w:rsidRPr="00442054">
        <w:rPr>
          <w:rFonts w:ascii="Times New Roman" w:hAnsi="Times New Roman"/>
          <w:sz w:val="22"/>
        </w:rPr>
        <w:t xml:space="preserve">than thermography for human clinical research and </w:t>
      </w:r>
      <w:r w:rsidRPr="00442054">
        <w:rPr>
          <w:rFonts w:ascii="Times New Roman" w:hAnsi="Times New Roman"/>
          <w:sz w:val="22"/>
        </w:rPr>
        <w:t>can</w:t>
      </w:r>
      <w:r w:rsidR="00A83A0F" w:rsidRPr="00442054">
        <w:rPr>
          <w:rFonts w:ascii="Times New Roman" w:hAnsi="Times New Roman"/>
          <w:sz w:val="22"/>
        </w:rPr>
        <w:t xml:space="preserve"> distinguish </w:t>
      </w:r>
      <w:r w:rsidRPr="00442054">
        <w:rPr>
          <w:rFonts w:ascii="Times New Roman" w:hAnsi="Times New Roman"/>
          <w:sz w:val="22"/>
        </w:rPr>
        <w:t xml:space="preserve">differences in BST of ≥ </w:t>
      </w:r>
      <w:r w:rsidR="00283023" w:rsidRPr="00442054">
        <w:rPr>
          <w:rFonts w:ascii="Times New Roman" w:hAnsi="Times New Roman"/>
          <w:sz w:val="22"/>
        </w:rPr>
        <w:t xml:space="preserve">0.1°C. </w:t>
      </w:r>
    </w:p>
    <w:p w14:paraId="78241F4C" w14:textId="77777777" w:rsidR="001E305A" w:rsidRDefault="0059139C">
      <w:pPr>
        <w:pStyle w:val="a3"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 w:rsidRPr="00442054">
        <w:rPr>
          <w:rFonts w:ascii="Times New Roman" w:hAnsi="Times New Roman"/>
          <w:sz w:val="22"/>
        </w:rPr>
        <w:t xml:space="preserve">There </w:t>
      </w:r>
      <w:r w:rsidR="00442054" w:rsidRPr="00442054">
        <w:rPr>
          <w:rFonts w:ascii="Times New Roman" w:hAnsi="Times New Roman"/>
          <w:sz w:val="22"/>
        </w:rPr>
        <w:t xml:space="preserve">have been </w:t>
      </w:r>
      <w:r w:rsidRPr="00442054">
        <w:rPr>
          <w:rFonts w:ascii="Times New Roman" w:hAnsi="Times New Roman"/>
          <w:sz w:val="22"/>
        </w:rPr>
        <w:t xml:space="preserve">some reports </w:t>
      </w:r>
      <w:r w:rsidR="00442054" w:rsidRPr="00442054">
        <w:rPr>
          <w:rFonts w:ascii="Times New Roman" w:hAnsi="Times New Roman"/>
          <w:sz w:val="22"/>
        </w:rPr>
        <w:t xml:space="preserve">regarding </w:t>
      </w:r>
      <w:r w:rsidRPr="00442054">
        <w:rPr>
          <w:rFonts w:ascii="Times New Roman" w:hAnsi="Times New Roman"/>
          <w:sz w:val="22"/>
        </w:rPr>
        <w:t>measur</w:t>
      </w:r>
      <w:r w:rsidR="00442054" w:rsidRPr="00442054">
        <w:rPr>
          <w:rFonts w:ascii="Times New Roman" w:hAnsi="Times New Roman"/>
          <w:sz w:val="22"/>
        </w:rPr>
        <w:t>ement of</w:t>
      </w:r>
      <w:r w:rsidRPr="00442054">
        <w:rPr>
          <w:rFonts w:ascii="Times New Roman" w:hAnsi="Times New Roman"/>
          <w:sz w:val="22"/>
        </w:rPr>
        <w:t xml:space="preserve"> body temperature with </w:t>
      </w:r>
      <w:r w:rsidR="00442054" w:rsidRPr="00442054">
        <w:rPr>
          <w:rFonts w:ascii="Times New Roman" w:hAnsi="Times New Roman"/>
          <w:sz w:val="22"/>
        </w:rPr>
        <w:t xml:space="preserve">the </w:t>
      </w:r>
      <w:r w:rsidRPr="00442054">
        <w:rPr>
          <w:rFonts w:ascii="Times New Roman" w:hAnsi="Times New Roman"/>
          <w:sz w:val="22"/>
        </w:rPr>
        <w:t>FLIR-i series</w:t>
      </w:r>
      <w:r w:rsidR="00442054" w:rsidRPr="00442054">
        <w:rPr>
          <w:rFonts w:ascii="Times New Roman" w:hAnsi="Times New Roman"/>
          <w:sz w:val="22"/>
        </w:rPr>
        <w:t>,</w:t>
      </w:r>
      <w:r w:rsidRPr="00442054">
        <w:rPr>
          <w:rFonts w:ascii="Times New Roman" w:hAnsi="Times New Roman"/>
          <w:sz w:val="22"/>
        </w:rPr>
        <w:t xml:space="preserve"> which </w:t>
      </w:r>
      <w:r w:rsidR="00442054" w:rsidRPr="00442054">
        <w:rPr>
          <w:rFonts w:ascii="Times New Roman" w:hAnsi="Times New Roman"/>
          <w:sz w:val="22"/>
        </w:rPr>
        <w:t xml:space="preserve">has characteristics </w:t>
      </w:r>
      <w:r w:rsidRPr="00442054">
        <w:rPr>
          <w:rFonts w:ascii="Times New Roman" w:hAnsi="Times New Roman"/>
          <w:sz w:val="22"/>
        </w:rPr>
        <w:t xml:space="preserve">inferior to </w:t>
      </w:r>
      <w:r w:rsidR="00442054" w:rsidRPr="00442054">
        <w:rPr>
          <w:rFonts w:ascii="Times New Roman" w:hAnsi="Times New Roman"/>
          <w:sz w:val="22"/>
        </w:rPr>
        <w:t xml:space="preserve">those of the </w:t>
      </w:r>
      <w:r w:rsidRPr="00442054">
        <w:rPr>
          <w:rFonts w:ascii="Times New Roman" w:hAnsi="Times New Roman"/>
          <w:sz w:val="22"/>
        </w:rPr>
        <w:t>FLIR E5 (Int J Biometeorol (2017)61:2119-2125, Ostomy Wound Management (2012)58:20-31)</w:t>
      </w:r>
      <w:r w:rsidR="00442054" w:rsidRPr="00442054">
        <w:rPr>
          <w:rFonts w:ascii="Times New Roman" w:hAnsi="Times New Roman"/>
          <w:sz w:val="22"/>
        </w:rPr>
        <w:t xml:space="preserve">. </w:t>
      </w:r>
    </w:p>
    <w:p w14:paraId="3BEF0D78" w14:textId="7033858B" w:rsidR="00A83A0F" w:rsidRPr="001E305A" w:rsidRDefault="00A83A0F" w:rsidP="001E305A">
      <w:pPr>
        <w:pStyle w:val="a3"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 w:rsidRPr="001E305A">
        <w:rPr>
          <w:rFonts w:ascii="Times New Roman" w:hAnsi="Times New Roman"/>
          <w:sz w:val="22"/>
        </w:rPr>
        <w:t xml:space="preserve">Recently, </w:t>
      </w:r>
      <w:r w:rsidR="00442054" w:rsidRPr="001E305A">
        <w:rPr>
          <w:rFonts w:ascii="Times New Roman" w:hAnsi="Times New Roman"/>
          <w:sz w:val="22"/>
        </w:rPr>
        <w:t xml:space="preserve">a </w:t>
      </w:r>
      <w:r w:rsidRPr="001E305A">
        <w:rPr>
          <w:rFonts w:ascii="Times New Roman" w:hAnsi="Times New Roman"/>
          <w:sz w:val="22"/>
        </w:rPr>
        <w:t xml:space="preserve">more cost-effective cell phone attached inflamed camera (FLIR ONE), </w:t>
      </w:r>
      <w:r w:rsidR="00442054" w:rsidRPr="001E305A">
        <w:rPr>
          <w:rFonts w:ascii="Times New Roman" w:hAnsi="Times New Roman"/>
          <w:sz w:val="22"/>
        </w:rPr>
        <w:t xml:space="preserve">with characteristics </w:t>
      </w:r>
      <w:r w:rsidR="0059139C" w:rsidRPr="001E305A">
        <w:rPr>
          <w:rFonts w:ascii="Times New Roman" w:hAnsi="Times New Roman"/>
          <w:sz w:val="22"/>
        </w:rPr>
        <w:t>also inferior to</w:t>
      </w:r>
      <w:r w:rsidRPr="001E305A">
        <w:rPr>
          <w:rFonts w:ascii="Times New Roman" w:hAnsi="Times New Roman"/>
          <w:sz w:val="22"/>
        </w:rPr>
        <w:t xml:space="preserve"> </w:t>
      </w:r>
      <w:r w:rsidR="00442054" w:rsidRPr="001E305A">
        <w:rPr>
          <w:rFonts w:ascii="Times New Roman" w:hAnsi="Times New Roman"/>
          <w:sz w:val="22"/>
        </w:rPr>
        <w:t xml:space="preserve">those of </w:t>
      </w:r>
      <w:r w:rsidRPr="001E305A">
        <w:rPr>
          <w:rFonts w:ascii="Times New Roman" w:hAnsi="Times New Roman"/>
          <w:sz w:val="22"/>
        </w:rPr>
        <w:t xml:space="preserve">FLIR E5, has been used for clinical </w:t>
      </w:r>
      <w:r w:rsidR="00442054" w:rsidRPr="001E305A">
        <w:rPr>
          <w:rFonts w:ascii="Times New Roman" w:hAnsi="Times New Roman"/>
          <w:sz w:val="22"/>
        </w:rPr>
        <w:t xml:space="preserve">studies </w:t>
      </w:r>
      <w:r w:rsidR="0059139C" w:rsidRPr="001E305A">
        <w:rPr>
          <w:rFonts w:ascii="Times New Roman" w:hAnsi="Times New Roman"/>
          <w:sz w:val="22"/>
        </w:rPr>
        <w:t>(Ann Plast Surg (2018)80:S236-238, Burns (2017)43:1516-1523)</w:t>
      </w:r>
      <w:r w:rsidR="006237E9" w:rsidRPr="001E305A">
        <w:rPr>
          <w:rFonts w:ascii="Times New Roman" w:hAnsi="Times New Roman"/>
          <w:sz w:val="22"/>
        </w:rPr>
        <w:t>.</w:t>
      </w:r>
    </w:p>
    <w:p w14:paraId="5CE477CE" w14:textId="5CC09D7C" w:rsidR="00A83A0F" w:rsidRPr="00521FC6" w:rsidRDefault="00A83A0F" w:rsidP="00A83A0F">
      <w:pPr>
        <w:pStyle w:val="a3"/>
        <w:numPr>
          <w:ilvl w:val="0"/>
          <w:numId w:val="25"/>
        </w:numPr>
        <w:ind w:leftChars="0"/>
        <w:jc w:val="left"/>
        <w:rPr>
          <w:rFonts w:ascii="Times New Roman" w:hAnsi="Times New Roman"/>
          <w:sz w:val="22"/>
        </w:rPr>
      </w:pPr>
      <w:r w:rsidRPr="00521FC6">
        <w:rPr>
          <w:rFonts w:ascii="Times New Roman" w:hAnsi="Times New Roman"/>
          <w:sz w:val="22"/>
        </w:rPr>
        <w:t xml:space="preserve">To </w:t>
      </w:r>
      <w:r w:rsidR="006237E9">
        <w:rPr>
          <w:rFonts w:ascii="Times New Roman" w:hAnsi="Times New Roman"/>
          <w:sz w:val="22"/>
        </w:rPr>
        <w:t>clarify</w:t>
      </w:r>
      <w:r w:rsidR="006237E9" w:rsidRPr="00521FC6">
        <w:rPr>
          <w:rFonts w:ascii="Times New Roman" w:hAnsi="Times New Roman"/>
          <w:sz w:val="22"/>
        </w:rPr>
        <w:t xml:space="preserve"> </w:t>
      </w:r>
      <w:r w:rsidRPr="00521FC6">
        <w:rPr>
          <w:rFonts w:ascii="Times New Roman" w:hAnsi="Times New Roman"/>
          <w:sz w:val="22"/>
        </w:rPr>
        <w:t xml:space="preserve">these reasons </w:t>
      </w:r>
      <w:r w:rsidR="006237E9">
        <w:rPr>
          <w:rFonts w:ascii="Times New Roman" w:hAnsi="Times New Roman"/>
          <w:sz w:val="22"/>
        </w:rPr>
        <w:t xml:space="preserve">for use of the </w:t>
      </w:r>
      <w:r w:rsidRPr="00521FC6">
        <w:rPr>
          <w:rFonts w:ascii="Times New Roman" w:hAnsi="Times New Roman"/>
          <w:sz w:val="22"/>
        </w:rPr>
        <w:t xml:space="preserve">FLIR E5, we added new </w:t>
      </w:r>
      <w:r w:rsidR="007A59B8" w:rsidRPr="00521FC6">
        <w:rPr>
          <w:rFonts w:ascii="Times New Roman" w:hAnsi="Times New Roman"/>
          <w:sz w:val="22"/>
        </w:rPr>
        <w:t>limitation</w:t>
      </w:r>
      <w:r w:rsidR="006237E9">
        <w:rPr>
          <w:rFonts w:ascii="Times New Roman" w:hAnsi="Times New Roman"/>
          <w:sz w:val="22"/>
        </w:rPr>
        <w:t>s</w:t>
      </w:r>
      <w:r w:rsidR="007A59B8" w:rsidRPr="00521FC6">
        <w:rPr>
          <w:rFonts w:ascii="Times New Roman" w:hAnsi="Times New Roman"/>
          <w:sz w:val="22"/>
        </w:rPr>
        <w:t xml:space="preserve"> </w:t>
      </w:r>
      <w:r w:rsidR="006237E9">
        <w:rPr>
          <w:rFonts w:ascii="Times New Roman" w:hAnsi="Times New Roman"/>
          <w:sz w:val="22"/>
        </w:rPr>
        <w:t>in the D</w:t>
      </w:r>
      <w:r w:rsidRPr="00521FC6">
        <w:rPr>
          <w:rFonts w:ascii="Times New Roman" w:hAnsi="Times New Roman"/>
          <w:sz w:val="22"/>
        </w:rPr>
        <w:t xml:space="preserve">iscussion </w:t>
      </w:r>
      <w:r w:rsidR="007A59B8" w:rsidRPr="00521FC6">
        <w:rPr>
          <w:rFonts w:ascii="Times New Roman" w:hAnsi="Times New Roman"/>
          <w:sz w:val="22"/>
        </w:rPr>
        <w:t>(</w:t>
      </w:r>
      <w:r w:rsidR="006237E9">
        <w:rPr>
          <w:rFonts w:ascii="Times New Roman" w:hAnsi="Times New Roman"/>
          <w:sz w:val="22"/>
        </w:rPr>
        <w:t>l</w:t>
      </w:r>
      <w:r w:rsidRPr="00521FC6">
        <w:rPr>
          <w:rFonts w:ascii="Times New Roman" w:hAnsi="Times New Roman"/>
          <w:sz w:val="22"/>
        </w:rPr>
        <w:t>ine</w:t>
      </w:r>
      <w:r w:rsidR="006237E9">
        <w:rPr>
          <w:rFonts w:ascii="Times New Roman" w:hAnsi="Times New Roman"/>
          <w:sz w:val="22"/>
        </w:rPr>
        <w:t>s</w:t>
      </w:r>
      <w:r w:rsidRPr="00521FC6">
        <w:rPr>
          <w:rFonts w:ascii="Times New Roman" w:hAnsi="Times New Roman"/>
          <w:sz w:val="22"/>
        </w:rPr>
        <w:t xml:space="preserve"> </w:t>
      </w:r>
      <w:r w:rsidR="00283023" w:rsidRPr="00521FC6">
        <w:rPr>
          <w:rFonts w:ascii="Times New Roman" w:hAnsi="Times New Roman"/>
          <w:sz w:val="22"/>
        </w:rPr>
        <w:t>2</w:t>
      </w:r>
      <w:r w:rsidR="008A17D3">
        <w:rPr>
          <w:rFonts w:ascii="Times New Roman" w:hAnsi="Times New Roman"/>
          <w:sz w:val="22"/>
        </w:rPr>
        <w:t>46</w:t>
      </w:r>
      <w:r w:rsidR="00283023" w:rsidRPr="00521FC6">
        <w:rPr>
          <w:rFonts w:ascii="Times New Roman" w:hAnsi="Times New Roman"/>
          <w:sz w:val="22"/>
        </w:rPr>
        <w:t>-2</w:t>
      </w:r>
      <w:r w:rsidR="008A17D3">
        <w:rPr>
          <w:rFonts w:ascii="Times New Roman" w:hAnsi="Times New Roman"/>
          <w:sz w:val="22"/>
        </w:rPr>
        <w:t>51</w:t>
      </w:r>
      <w:r w:rsidR="00283023" w:rsidRPr="00521FC6">
        <w:rPr>
          <w:rFonts w:ascii="Times New Roman" w:hAnsi="Times New Roman"/>
          <w:sz w:val="22"/>
        </w:rPr>
        <w:t>)</w:t>
      </w:r>
      <w:r w:rsidR="006237E9">
        <w:rPr>
          <w:rFonts w:ascii="Times New Roman" w:hAnsi="Times New Roman"/>
          <w:sz w:val="22"/>
        </w:rPr>
        <w:t>.</w:t>
      </w:r>
    </w:p>
    <w:sectPr w:rsidR="00A83A0F" w:rsidRPr="00521FC6" w:rsidSect="000936BE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1AEBB" w14:textId="77777777" w:rsidR="000B6FDD" w:rsidRDefault="000B6FDD" w:rsidP="00923798">
      <w:r>
        <w:separator/>
      </w:r>
    </w:p>
  </w:endnote>
  <w:endnote w:type="continuationSeparator" w:id="0">
    <w:p w14:paraId="35C36F4E" w14:textId="77777777" w:rsidR="000B6FDD" w:rsidRDefault="000B6FDD" w:rsidP="0092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B916B" w14:textId="77777777" w:rsidR="000B6FDD" w:rsidRDefault="000B6FDD" w:rsidP="00923798">
      <w:r>
        <w:separator/>
      </w:r>
    </w:p>
  </w:footnote>
  <w:footnote w:type="continuationSeparator" w:id="0">
    <w:p w14:paraId="6546BAE5" w14:textId="77777777" w:rsidR="000B6FDD" w:rsidRDefault="000B6FDD" w:rsidP="0092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6302"/>
    <w:multiLevelType w:val="hybridMultilevel"/>
    <w:tmpl w:val="0C1A8C10"/>
    <w:lvl w:ilvl="0" w:tplc="F642D52C">
      <w:start w:val="1"/>
      <w:numFmt w:val="lowerLetter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62039F4"/>
    <w:multiLevelType w:val="hybridMultilevel"/>
    <w:tmpl w:val="2974C7EA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B7715FF"/>
    <w:multiLevelType w:val="hybridMultilevel"/>
    <w:tmpl w:val="35B02130"/>
    <w:lvl w:ilvl="0" w:tplc="F642D52C">
      <w:start w:val="1"/>
      <w:numFmt w:val="lowerLetter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D094DAB"/>
    <w:multiLevelType w:val="hybridMultilevel"/>
    <w:tmpl w:val="DC706A0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E0F03D4"/>
    <w:multiLevelType w:val="hybridMultilevel"/>
    <w:tmpl w:val="460CA2D8"/>
    <w:lvl w:ilvl="0" w:tplc="C7F81A6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0E28D5"/>
    <w:multiLevelType w:val="hybridMultilevel"/>
    <w:tmpl w:val="71C8A1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D56E61"/>
    <w:multiLevelType w:val="hybridMultilevel"/>
    <w:tmpl w:val="9C9CA80E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132D530A"/>
    <w:multiLevelType w:val="hybridMultilevel"/>
    <w:tmpl w:val="6A98D356"/>
    <w:lvl w:ilvl="0" w:tplc="C7F81A6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642D52C">
      <w:start w:val="1"/>
      <w:numFmt w:val="lowerLetter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AC5E72"/>
    <w:multiLevelType w:val="hybridMultilevel"/>
    <w:tmpl w:val="460CA2D8"/>
    <w:lvl w:ilvl="0" w:tplc="C7F81A6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D613B4"/>
    <w:multiLevelType w:val="hybridMultilevel"/>
    <w:tmpl w:val="460CA2D8"/>
    <w:lvl w:ilvl="0" w:tplc="C7F81A6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4F3801"/>
    <w:multiLevelType w:val="hybridMultilevel"/>
    <w:tmpl w:val="FF1C81A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DEE5A5C"/>
    <w:multiLevelType w:val="hybridMultilevel"/>
    <w:tmpl w:val="4B10F4DE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20E77837"/>
    <w:multiLevelType w:val="hybridMultilevel"/>
    <w:tmpl w:val="42D2BD82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94D2574"/>
    <w:multiLevelType w:val="hybridMultilevel"/>
    <w:tmpl w:val="F558D928"/>
    <w:lvl w:ilvl="0" w:tplc="F642D52C">
      <w:start w:val="1"/>
      <w:numFmt w:val="lowerLetter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2FBC6A5B"/>
    <w:multiLevelType w:val="hybridMultilevel"/>
    <w:tmpl w:val="D75A2F86"/>
    <w:lvl w:ilvl="0" w:tplc="F642D52C">
      <w:start w:val="1"/>
      <w:numFmt w:val="lowerLetter"/>
      <w:lvlText w:val="(%1)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30D64879"/>
    <w:multiLevelType w:val="hybridMultilevel"/>
    <w:tmpl w:val="38883FD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D5475E3"/>
    <w:multiLevelType w:val="hybridMultilevel"/>
    <w:tmpl w:val="CE1A7866"/>
    <w:lvl w:ilvl="0" w:tplc="0409000B">
      <w:start w:val="1"/>
      <w:numFmt w:val="bullet"/>
      <w:lvlText w:val=""/>
      <w:lvlJc w:val="left"/>
      <w:pPr>
        <w:ind w:left="7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7" w15:restartNumberingAfterBreak="0">
    <w:nsid w:val="45B16B8D"/>
    <w:multiLevelType w:val="hybridMultilevel"/>
    <w:tmpl w:val="907C5E8C"/>
    <w:lvl w:ilvl="0" w:tplc="0409000B">
      <w:start w:val="1"/>
      <w:numFmt w:val="bullet"/>
      <w:lvlText w:val=""/>
      <w:lvlJc w:val="left"/>
      <w:pPr>
        <w:ind w:left="96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9" w:hanging="420"/>
      </w:pPr>
      <w:rPr>
        <w:rFonts w:ascii="Wingdings" w:hAnsi="Wingdings" w:hint="default"/>
      </w:rPr>
    </w:lvl>
  </w:abstractNum>
  <w:abstractNum w:abstractNumId="18" w15:restartNumberingAfterBreak="0">
    <w:nsid w:val="4663798A"/>
    <w:multiLevelType w:val="hybridMultilevel"/>
    <w:tmpl w:val="9A3A18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730467"/>
    <w:multiLevelType w:val="hybridMultilevel"/>
    <w:tmpl w:val="815E7BF8"/>
    <w:lvl w:ilvl="0" w:tplc="8384D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FA604D"/>
    <w:multiLevelType w:val="hybridMultilevel"/>
    <w:tmpl w:val="52D2A0F8"/>
    <w:lvl w:ilvl="0" w:tplc="F642D52C">
      <w:start w:val="1"/>
      <w:numFmt w:val="lowerLetter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58A16086"/>
    <w:multiLevelType w:val="hybridMultilevel"/>
    <w:tmpl w:val="9E3A82CE"/>
    <w:lvl w:ilvl="0" w:tplc="F642D52C">
      <w:start w:val="1"/>
      <w:numFmt w:val="lowerLetter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B2555E8"/>
    <w:multiLevelType w:val="hybridMultilevel"/>
    <w:tmpl w:val="B386CB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0457F70"/>
    <w:multiLevelType w:val="hybridMultilevel"/>
    <w:tmpl w:val="6E9AAD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C452DC"/>
    <w:multiLevelType w:val="hybridMultilevel"/>
    <w:tmpl w:val="EBB2BBDE"/>
    <w:lvl w:ilvl="0" w:tplc="8384D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EB43EE5"/>
    <w:multiLevelType w:val="hybridMultilevel"/>
    <w:tmpl w:val="4A4EF14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707207B4"/>
    <w:multiLevelType w:val="hybridMultilevel"/>
    <w:tmpl w:val="7FB01B6A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78622C1D"/>
    <w:multiLevelType w:val="hybridMultilevel"/>
    <w:tmpl w:val="0414C3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DD82487"/>
    <w:multiLevelType w:val="hybridMultilevel"/>
    <w:tmpl w:val="271E06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1"/>
  </w:num>
  <w:num w:numId="4">
    <w:abstractNumId w:val="12"/>
  </w:num>
  <w:num w:numId="5">
    <w:abstractNumId w:val="6"/>
  </w:num>
  <w:num w:numId="6">
    <w:abstractNumId w:val="2"/>
  </w:num>
  <w:num w:numId="7">
    <w:abstractNumId w:val="20"/>
  </w:num>
  <w:num w:numId="8">
    <w:abstractNumId w:val="11"/>
  </w:num>
  <w:num w:numId="9">
    <w:abstractNumId w:val="1"/>
  </w:num>
  <w:num w:numId="10">
    <w:abstractNumId w:val="28"/>
  </w:num>
  <w:num w:numId="11">
    <w:abstractNumId w:val="22"/>
  </w:num>
  <w:num w:numId="12">
    <w:abstractNumId w:val="15"/>
  </w:num>
  <w:num w:numId="13">
    <w:abstractNumId w:val="10"/>
  </w:num>
  <w:num w:numId="14">
    <w:abstractNumId w:val="26"/>
  </w:num>
  <w:num w:numId="15">
    <w:abstractNumId w:val="0"/>
  </w:num>
  <w:num w:numId="16">
    <w:abstractNumId w:val="5"/>
  </w:num>
  <w:num w:numId="17">
    <w:abstractNumId w:val="19"/>
  </w:num>
  <w:num w:numId="18">
    <w:abstractNumId w:val="24"/>
  </w:num>
  <w:num w:numId="19">
    <w:abstractNumId w:val="13"/>
  </w:num>
  <w:num w:numId="20">
    <w:abstractNumId w:val="14"/>
  </w:num>
  <w:num w:numId="21">
    <w:abstractNumId w:val="23"/>
  </w:num>
  <w:num w:numId="22">
    <w:abstractNumId w:val="18"/>
  </w:num>
  <w:num w:numId="23">
    <w:abstractNumId w:val="27"/>
  </w:num>
  <w:num w:numId="24">
    <w:abstractNumId w:val="25"/>
  </w:num>
  <w:num w:numId="25">
    <w:abstractNumId w:val="17"/>
  </w:num>
  <w:num w:numId="26">
    <w:abstractNumId w:val="8"/>
  </w:num>
  <w:num w:numId="27">
    <w:abstractNumId w:val="4"/>
  </w:num>
  <w:num w:numId="28">
    <w:abstractNumId w:val="1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439"/>
    <w:rsid w:val="000248A8"/>
    <w:rsid w:val="000325D5"/>
    <w:rsid w:val="000434EF"/>
    <w:rsid w:val="00045F66"/>
    <w:rsid w:val="000524CA"/>
    <w:rsid w:val="000758EB"/>
    <w:rsid w:val="0007785F"/>
    <w:rsid w:val="00077E67"/>
    <w:rsid w:val="00085742"/>
    <w:rsid w:val="000936BE"/>
    <w:rsid w:val="00093DB8"/>
    <w:rsid w:val="0009541A"/>
    <w:rsid w:val="000B1B64"/>
    <w:rsid w:val="000B20DB"/>
    <w:rsid w:val="000B3BEA"/>
    <w:rsid w:val="000B545D"/>
    <w:rsid w:val="000B6FDD"/>
    <w:rsid w:val="000C2837"/>
    <w:rsid w:val="000C542D"/>
    <w:rsid w:val="000C6349"/>
    <w:rsid w:val="000D3D43"/>
    <w:rsid w:val="000D57DD"/>
    <w:rsid w:val="000F1AC3"/>
    <w:rsid w:val="000F1D42"/>
    <w:rsid w:val="000F364C"/>
    <w:rsid w:val="00112C89"/>
    <w:rsid w:val="00113F48"/>
    <w:rsid w:val="00117EAE"/>
    <w:rsid w:val="00130834"/>
    <w:rsid w:val="00131E9D"/>
    <w:rsid w:val="00145F6D"/>
    <w:rsid w:val="001565C6"/>
    <w:rsid w:val="00163F57"/>
    <w:rsid w:val="00172717"/>
    <w:rsid w:val="00176012"/>
    <w:rsid w:val="00181D52"/>
    <w:rsid w:val="00183068"/>
    <w:rsid w:val="00185A81"/>
    <w:rsid w:val="001861CA"/>
    <w:rsid w:val="00186816"/>
    <w:rsid w:val="001A1D3A"/>
    <w:rsid w:val="001C4038"/>
    <w:rsid w:val="001D044C"/>
    <w:rsid w:val="001D4973"/>
    <w:rsid w:val="001E2760"/>
    <w:rsid w:val="001E3033"/>
    <w:rsid w:val="001E305A"/>
    <w:rsid w:val="001E5747"/>
    <w:rsid w:val="001E759E"/>
    <w:rsid w:val="002076E5"/>
    <w:rsid w:val="00207934"/>
    <w:rsid w:val="0021354C"/>
    <w:rsid w:val="002147B8"/>
    <w:rsid w:val="00220B61"/>
    <w:rsid w:val="002221D9"/>
    <w:rsid w:val="00226B51"/>
    <w:rsid w:val="002407FF"/>
    <w:rsid w:val="00256C3A"/>
    <w:rsid w:val="00257CE1"/>
    <w:rsid w:val="00275DC7"/>
    <w:rsid w:val="00282330"/>
    <w:rsid w:val="00283023"/>
    <w:rsid w:val="0028303D"/>
    <w:rsid w:val="0029368D"/>
    <w:rsid w:val="00295A52"/>
    <w:rsid w:val="00295C9D"/>
    <w:rsid w:val="0029748F"/>
    <w:rsid w:val="002B0C6A"/>
    <w:rsid w:val="002B64BD"/>
    <w:rsid w:val="002C60A7"/>
    <w:rsid w:val="002D16A3"/>
    <w:rsid w:val="002E19EA"/>
    <w:rsid w:val="002E27FB"/>
    <w:rsid w:val="002E49AE"/>
    <w:rsid w:val="002E57D9"/>
    <w:rsid w:val="002F21DB"/>
    <w:rsid w:val="002F2D0B"/>
    <w:rsid w:val="002F3CA1"/>
    <w:rsid w:val="00301909"/>
    <w:rsid w:val="003027B5"/>
    <w:rsid w:val="003200D6"/>
    <w:rsid w:val="003241ED"/>
    <w:rsid w:val="00341F9A"/>
    <w:rsid w:val="00347830"/>
    <w:rsid w:val="00350380"/>
    <w:rsid w:val="0035321A"/>
    <w:rsid w:val="00355A83"/>
    <w:rsid w:val="00355C7F"/>
    <w:rsid w:val="00355E0C"/>
    <w:rsid w:val="00357983"/>
    <w:rsid w:val="00362558"/>
    <w:rsid w:val="00362F7E"/>
    <w:rsid w:val="003739A6"/>
    <w:rsid w:val="00376F3B"/>
    <w:rsid w:val="00380786"/>
    <w:rsid w:val="00385DC0"/>
    <w:rsid w:val="003A0399"/>
    <w:rsid w:val="003A2E15"/>
    <w:rsid w:val="003A3822"/>
    <w:rsid w:val="003A4EED"/>
    <w:rsid w:val="003B027C"/>
    <w:rsid w:val="003B1F2A"/>
    <w:rsid w:val="003B2672"/>
    <w:rsid w:val="003C406A"/>
    <w:rsid w:val="003C6292"/>
    <w:rsid w:val="003D10B1"/>
    <w:rsid w:val="003E1E59"/>
    <w:rsid w:val="003F646B"/>
    <w:rsid w:val="004027CE"/>
    <w:rsid w:val="0041387D"/>
    <w:rsid w:val="0042376B"/>
    <w:rsid w:val="004339BF"/>
    <w:rsid w:val="00435724"/>
    <w:rsid w:val="00440027"/>
    <w:rsid w:val="00442054"/>
    <w:rsid w:val="0044444C"/>
    <w:rsid w:val="00447026"/>
    <w:rsid w:val="00452972"/>
    <w:rsid w:val="0045671F"/>
    <w:rsid w:val="00461811"/>
    <w:rsid w:val="00466966"/>
    <w:rsid w:val="00470A99"/>
    <w:rsid w:val="004746F1"/>
    <w:rsid w:val="00494712"/>
    <w:rsid w:val="004974C9"/>
    <w:rsid w:val="004A6A42"/>
    <w:rsid w:val="004C146E"/>
    <w:rsid w:val="004C5170"/>
    <w:rsid w:val="004D335F"/>
    <w:rsid w:val="00511132"/>
    <w:rsid w:val="005123BE"/>
    <w:rsid w:val="00521FC6"/>
    <w:rsid w:val="00530190"/>
    <w:rsid w:val="0053266C"/>
    <w:rsid w:val="00545032"/>
    <w:rsid w:val="00551CA8"/>
    <w:rsid w:val="00556728"/>
    <w:rsid w:val="005636EB"/>
    <w:rsid w:val="005704D3"/>
    <w:rsid w:val="00570928"/>
    <w:rsid w:val="00583E74"/>
    <w:rsid w:val="0059139C"/>
    <w:rsid w:val="00591617"/>
    <w:rsid w:val="00592228"/>
    <w:rsid w:val="005A6C93"/>
    <w:rsid w:val="005B6B16"/>
    <w:rsid w:val="005C185F"/>
    <w:rsid w:val="005D0F29"/>
    <w:rsid w:val="005E21A3"/>
    <w:rsid w:val="005E3514"/>
    <w:rsid w:val="005E79A0"/>
    <w:rsid w:val="005F0DB9"/>
    <w:rsid w:val="00614B7A"/>
    <w:rsid w:val="00615BB5"/>
    <w:rsid w:val="00615F00"/>
    <w:rsid w:val="006221CA"/>
    <w:rsid w:val="006237E9"/>
    <w:rsid w:val="00630145"/>
    <w:rsid w:val="0063053D"/>
    <w:rsid w:val="006316E5"/>
    <w:rsid w:val="00634768"/>
    <w:rsid w:val="00645194"/>
    <w:rsid w:val="00651707"/>
    <w:rsid w:val="00655EDD"/>
    <w:rsid w:val="00672C93"/>
    <w:rsid w:val="006814CA"/>
    <w:rsid w:val="006842D4"/>
    <w:rsid w:val="00685353"/>
    <w:rsid w:val="006A05B1"/>
    <w:rsid w:val="006A4FB8"/>
    <w:rsid w:val="006A6A91"/>
    <w:rsid w:val="006A724B"/>
    <w:rsid w:val="006B3262"/>
    <w:rsid w:val="006B4960"/>
    <w:rsid w:val="006E033B"/>
    <w:rsid w:val="006E3554"/>
    <w:rsid w:val="006E5849"/>
    <w:rsid w:val="006F0DE2"/>
    <w:rsid w:val="006F6883"/>
    <w:rsid w:val="007048F6"/>
    <w:rsid w:val="00707FA5"/>
    <w:rsid w:val="00716EFD"/>
    <w:rsid w:val="00733500"/>
    <w:rsid w:val="00737BB4"/>
    <w:rsid w:val="00743A98"/>
    <w:rsid w:val="007601F8"/>
    <w:rsid w:val="007736AF"/>
    <w:rsid w:val="0077513A"/>
    <w:rsid w:val="00780D51"/>
    <w:rsid w:val="00790802"/>
    <w:rsid w:val="007943CB"/>
    <w:rsid w:val="007A59B8"/>
    <w:rsid w:val="007B0D12"/>
    <w:rsid w:val="007B4812"/>
    <w:rsid w:val="007C245C"/>
    <w:rsid w:val="007C7AE5"/>
    <w:rsid w:val="007E344A"/>
    <w:rsid w:val="007F2CCD"/>
    <w:rsid w:val="007F4EA2"/>
    <w:rsid w:val="00803B31"/>
    <w:rsid w:val="00806407"/>
    <w:rsid w:val="00812EFA"/>
    <w:rsid w:val="0081731C"/>
    <w:rsid w:val="00824A86"/>
    <w:rsid w:val="00845F91"/>
    <w:rsid w:val="008506EC"/>
    <w:rsid w:val="00850BA2"/>
    <w:rsid w:val="00853AA3"/>
    <w:rsid w:val="00853AD7"/>
    <w:rsid w:val="00857DB2"/>
    <w:rsid w:val="00866253"/>
    <w:rsid w:val="00871423"/>
    <w:rsid w:val="00873B02"/>
    <w:rsid w:val="008843A3"/>
    <w:rsid w:val="00887E0B"/>
    <w:rsid w:val="00887EDB"/>
    <w:rsid w:val="008A17D3"/>
    <w:rsid w:val="008A70EA"/>
    <w:rsid w:val="008C0077"/>
    <w:rsid w:val="008C730E"/>
    <w:rsid w:val="008D7E7B"/>
    <w:rsid w:val="008E2745"/>
    <w:rsid w:val="008F0990"/>
    <w:rsid w:val="008F2846"/>
    <w:rsid w:val="008F5E45"/>
    <w:rsid w:val="009033E0"/>
    <w:rsid w:val="00911FB1"/>
    <w:rsid w:val="0091364E"/>
    <w:rsid w:val="00914409"/>
    <w:rsid w:val="00914538"/>
    <w:rsid w:val="00917FEA"/>
    <w:rsid w:val="0092102B"/>
    <w:rsid w:val="0092155A"/>
    <w:rsid w:val="0092261E"/>
    <w:rsid w:val="00923798"/>
    <w:rsid w:val="00926FD6"/>
    <w:rsid w:val="009348E3"/>
    <w:rsid w:val="00942FFD"/>
    <w:rsid w:val="00946AA8"/>
    <w:rsid w:val="00960ACA"/>
    <w:rsid w:val="00965BC7"/>
    <w:rsid w:val="00972637"/>
    <w:rsid w:val="00976B0E"/>
    <w:rsid w:val="009923C7"/>
    <w:rsid w:val="009B4801"/>
    <w:rsid w:val="009B5F4F"/>
    <w:rsid w:val="009C1726"/>
    <w:rsid w:val="009D1AF7"/>
    <w:rsid w:val="009D5679"/>
    <w:rsid w:val="009D7569"/>
    <w:rsid w:val="009F50D8"/>
    <w:rsid w:val="009F6D3A"/>
    <w:rsid w:val="009F77BB"/>
    <w:rsid w:val="00A03FE1"/>
    <w:rsid w:val="00A0624C"/>
    <w:rsid w:val="00A14C3B"/>
    <w:rsid w:val="00A21FF6"/>
    <w:rsid w:val="00A24C79"/>
    <w:rsid w:val="00A24D8C"/>
    <w:rsid w:val="00A341A1"/>
    <w:rsid w:val="00A4494B"/>
    <w:rsid w:val="00A46A50"/>
    <w:rsid w:val="00A62B6D"/>
    <w:rsid w:val="00A65E7D"/>
    <w:rsid w:val="00A76909"/>
    <w:rsid w:val="00A83A0F"/>
    <w:rsid w:val="00A91D91"/>
    <w:rsid w:val="00AA1907"/>
    <w:rsid w:val="00AA28E8"/>
    <w:rsid w:val="00AD260B"/>
    <w:rsid w:val="00B023AC"/>
    <w:rsid w:val="00B06439"/>
    <w:rsid w:val="00B10083"/>
    <w:rsid w:val="00B11F5A"/>
    <w:rsid w:val="00B144F1"/>
    <w:rsid w:val="00B1531F"/>
    <w:rsid w:val="00B17B22"/>
    <w:rsid w:val="00B205DC"/>
    <w:rsid w:val="00B30020"/>
    <w:rsid w:val="00B30785"/>
    <w:rsid w:val="00B32017"/>
    <w:rsid w:val="00B324F4"/>
    <w:rsid w:val="00B36BB5"/>
    <w:rsid w:val="00B42D47"/>
    <w:rsid w:val="00B43035"/>
    <w:rsid w:val="00B52139"/>
    <w:rsid w:val="00B52CBB"/>
    <w:rsid w:val="00B73E20"/>
    <w:rsid w:val="00B81C22"/>
    <w:rsid w:val="00B86F3A"/>
    <w:rsid w:val="00B97E5F"/>
    <w:rsid w:val="00BA6B62"/>
    <w:rsid w:val="00BB129D"/>
    <w:rsid w:val="00BB3FA2"/>
    <w:rsid w:val="00BB6243"/>
    <w:rsid w:val="00BC1364"/>
    <w:rsid w:val="00BC704D"/>
    <w:rsid w:val="00BD456D"/>
    <w:rsid w:val="00BE2580"/>
    <w:rsid w:val="00BE2D3B"/>
    <w:rsid w:val="00BE7513"/>
    <w:rsid w:val="00BF1537"/>
    <w:rsid w:val="00BF621E"/>
    <w:rsid w:val="00C10652"/>
    <w:rsid w:val="00C107B6"/>
    <w:rsid w:val="00C137F6"/>
    <w:rsid w:val="00C1743E"/>
    <w:rsid w:val="00C223F7"/>
    <w:rsid w:val="00C50505"/>
    <w:rsid w:val="00C6204F"/>
    <w:rsid w:val="00C71D8F"/>
    <w:rsid w:val="00C72633"/>
    <w:rsid w:val="00CC02CA"/>
    <w:rsid w:val="00CC2594"/>
    <w:rsid w:val="00CD53AC"/>
    <w:rsid w:val="00CE3232"/>
    <w:rsid w:val="00CE453B"/>
    <w:rsid w:val="00CE6ED9"/>
    <w:rsid w:val="00CF4CE6"/>
    <w:rsid w:val="00D02B99"/>
    <w:rsid w:val="00D03DE2"/>
    <w:rsid w:val="00D06424"/>
    <w:rsid w:val="00D06C07"/>
    <w:rsid w:val="00D12BCC"/>
    <w:rsid w:val="00D17FD0"/>
    <w:rsid w:val="00D218AC"/>
    <w:rsid w:val="00D2231E"/>
    <w:rsid w:val="00D34AEB"/>
    <w:rsid w:val="00D47EF7"/>
    <w:rsid w:val="00D57E1F"/>
    <w:rsid w:val="00D777AB"/>
    <w:rsid w:val="00D851EB"/>
    <w:rsid w:val="00D87405"/>
    <w:rsid w:val="00D93E34"/>
    <w:rsid w:val="00DA1881"/>
    <w:rsid w:val="00DB2EA0"/>
    <w:rsid w:val="00DB56AE"/>
    <w:rsid w:val="00DD2D73"/>
    <w:rsid w:val="00DE306D"/>
    <w:rsid w:val="00DE736C"/>
    <w:rsid w:val="00E00B63"/>
    <w:rsid w:val="00E04BE6"/>
    <w:rsid w:val="00E10A98"/>
    <w:rsid w:val="00E11297"/>
    <w:rsid w:val="00E11936"/>
    <w:rsid w:val="00E14A6D"/>
    <w:rsid w:val="00E1708A"/>
    <w:rsid w:val="00E2090E"/>
    <w:rsid w:val="00E24700"/>
    <w:rsid w:val="00E26AA8"/>
    <w:rsid w:val="00E37046"/>
    <w:rsid w:val="00E37876"/>
    <w:rsid w:val="00E4374B"/>
    <w:rsid w:val="00E71881"/>
    <w:rsid w:val="00E76B70"/>
    <w:rsid w:val="00E82BDE"/>
    <w:rsid w:val="00E9190B"/>
    <w:rsid w:val="00E921D3"/>
    <w:rsid w:val="00E94B30"/>
    <w:rsid w:val="00EB19FB"/>
    <w:rsid w:val="00EB2BA4"/>
    <w:rsid w:val="00EB477F"/>
    <w:rsid w:val="00EC348F"/>
    <w:rsid w:val="00ED2EBA"/>
    <w:rsid w:val="00EE2273"/>
    <w:rsid w:val="00EE4A9B"/>
    <w:rsid w:val="00EF6FAF"/>
    <w:rsid w:val="00F05B20"/>
    <w:rsid w:val="00F1014C"/>
    <w:rsid w:val="00F11477"/>
    <w:rsid w:val="00F440BE"/>
    <w:rsid w:val="00F54173"/>
    <w:rsid w:val="00F63524"/>
    <w:rsid w:val="00F65786"/>
    <w:rsid w:val="00F662B8"/>
    <w:rsid w:val="00F70DDA"/>
    <w:rsid w:val="00F71405"/>
    <w:rsid w:val="00F71B62"/>
    <w:rsid w:val="00F82A10"/>
    <w:rsid w:val="00FA10CD"/>
    <w:rsid w:val="00FA5BED"/>
    <w:rsid w:val="00F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91056"/>
  <w15:docId w15:val="{CD1D8441-A71D-4F7D-9BDF-D639D6EC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B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4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237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798"/>
  </w:style>
  <w:style w:type="paragraph" w:styleId="a6">
    <w:name w:val="footer"/>
    <w:basedOn w:val="a"/>
    <w:link w:val="a7"/>
    <w:uiPriority w:val="99"/>
    <w:unhideWhenUsed/>
    <w:rsid w:val="009237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798"/>
  </w:style>
  <w:style w:type="character" w:styleId="a8">
    <w:name w:val="Hyperlink"/>
    <w:uiPriority w:val="99"/>
    <w:unhideWhenUsed/>
    <w:rsid w:val="002B64BD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347830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D17F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7FD0"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D17FD0"/>
    <w:rPr>
      <w:kern w:val="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7FD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17FD0"/>
    <w:rPr>
      <w:b/>
      <w:bCs/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D17FD0"/>
    <w:rPr>
      <w:rFonts w:ascii="Times New Roman" w:hAnsi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17FD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832E0-5D29-42B5-A295-04778B0E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9</Pages>
  <Words>1617</Words>
  <Characters>9223</Characters>
  <Application>Microsoft Office Word</Application>
  <DocSecurity>0</DocSecurity>
  <Lines>76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10819</CharactersWithSpaces>
  <SharedDoc>false</SharedDoc>
  <HLinks>
    <vt:vector size="6" baseType="variant"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Tel:+81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Kinya Ishikawa</dc:creator>
  <cp:lastModifiedBy>真 高橋</cp:lastModifiedBy>
  <cp:revision>78</cp:revision>
  <dcterms:created xsi:type="dcterms:W3CDTF">2015-03-30T21:33:00Z</dcterms:created>
  <dcterms:modified xsi:type="dcterms:W3CDTF">2019-06-26T02:41:00Z</dcterms:modified>
</cp:coreProperties>
</file>