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3"/>
        <w:gridCol w:w="7877"/>
      </w:tblGrid>
      <w:tr w:rsidR="00AD2383" w:rsidRPr="0046719E" w:rsidTr="00FE03AD"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383" w:rsidRPr="0046719E" w:rsidRDefault="00AD2383" w:rsidP="00AD2383">
            <w:pPr>
              <w:jc w:val="center"/>
              <w:rPr>
                <w:b/>
                <w:sz w:val="20"/>
                <w:szCs w:val="20"/>
              </w:rPr>
            </w:pPr>
            <w:r w:rsidRPr="0046719E">
              <w:rPr>
                <w:b/>
                <w:sz w:val="20"/>
                <w:szCs w:val="20"/>
              </w:rPr>
              <w:t>Mask</w:t>
            </w:r>
          </w:p>
        </w:tc>
        <w:tc>
          <w:tcPr>
            <w:tcW w:w="7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383" w:rsidRPr="0046719E" w:rsidRDefault="00AD2383" w:rsidP="00AD2383">
            <w:pPr>
              <w:jc w:val="center"/>
              <w:rPr>
                <w:b/>
                <w:sz w:val="20"/>
                <w:szCs w:val="20"/>
              </w:rPr>
            </w:pPr>
            <w:r w:rsidRPr="0046719E">
              <w:rPr>
                <w:b/>
                <w:sz w:val="20"/>
                <w:szCs w:val="20"/>
              </w:rPr>
              <w:t>Details</w:t>
            </w:r>
          </w:p>
        </w:tc>
      </w:tr>
      <w:tr w:rsidR="00200816" w:rsidRPr="0046719E" w:rsidTr="00F306A3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816" w:rsidRPr="0046719E" w:rsidRDefault="00200816">
            <w:pPr>
              <w:rPr>
                <w:sz w:val="20"/>
                <w:szCs w:val="20"/>
              </w:rPr>
            </w:pPr>
          </w:p>
        </w:tc>
      </w:tr>
      <w:tr w:rsidR="00A227E4" w:rsidRPr="0046719E" w:rsidTr="00FE03AD">
        <w:tc>
          <w:tcPr>
            <w:tcW w:w="147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227E4" w:rsidRPr="0046719E" w:rsidRDefault="00FE03AD" w:rsidP="00FE0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Binucleated</w:t>
            </w:r>
          </w:p>
        </w:tc>
        <w:tc>
          <w:tcPr>
            <w:tcW w:w="7877" w:type="dxa"/>
            <w:tcBorders>
              <w:top w:val="single" w:sz="4" w:space="0" w:color="auto"/>
              <w:right w:val="nil"/>
            </w:tcBorders>
          </w:tcPr>
          <w:p w:rsidR="00A227E4" w:rsidRPr="0046719E" w:rsidRDefault="00A227E4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Leve</w:t>
            </w:r>
            <w:bookmarkStart w:id="0" w:name="_GoBack"/>
            <w:bookmarkEnd w:id="0"/>
            <w:r w:rsidRPr="0046719E">
              <w:rPr>
                <w:sz w:val="20"/>
                <w:szCs w:val="20"/>
              </w:rPr>
              <w:t xml:space="preserve">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200816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Dilate(Levelset(M07,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 2)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Watershed (Dilate(Levelset(M07,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 2))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Range(Watershed (Dilate(Levelset(M07,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 2)),115-5000, 0.4-1)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Component(1, Area, BN cell mask, Descending)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  <w:bottom w:val="single" w:sz="2" w:space="0" w:color="auto"/>
            </w:tcBorders>
          </w:tcPr>
          <w:p w:rsidR="00A227E4" w:rsidRPr="0046719E" w:rsidRDefault="00A227E4" w:rsidP="00D95EA0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bottom w:val="single" w:sz="2" w:space="0" w:color="auto"/>
              <w:right w:val="nil"/>
            </w:tcBorders>
          </w:tcPr>
          <w:p w:rsidR="00A227E4" w:rsidRPr="0046719E" w:rsidRDefault="00A227E4" w:rsidP="00D95EA0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Component(2, Area, BN cell mask, Descending)</w:t>
            </w:r>
          </w:p>
        </w:tc>
      </w:tr>
      <w:tr w:rsidR="00D95EA0" w:rsidRPr="0046719E" w:rsidTr="00F306A3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:rsidR="00D95EA0" w:rsidRPr="0046719E" w:rsidRDefault="00D95EA0" w:rsidP="00D95EA0">
            <w:pPr>
              <w:rPr>
                <w:sz w:val="20"/>
                <w:szCs w:val="20"/>
              </w:rPr>
            </w:pPr>
          </w:p>
        </w:tc>
      </w:tr>
      <w:tr w:rsidR="003609AF" w:rsidRPr="0046719E" w:rsidTr="00FE03AD">
        <w:tc>
          <w:tcPr>
            <w:tcW w:w="1473" w:type="dxa"/>
            <w:vMerge w:val="restart"/>
            <w:tcBorders>
              <w:left w:val="nil"/>
            </w:tcBorders>
            <w:vAlign w:val="center"/>
          </w:tcPr>
          <w:p w:rsidR="003609AF" w:rsidRPr="0046719E" w:rsidRDefault="003609AF" w:rsidP="00FE03AD">
            <w:pPr>
              <w:jc w:val="center"/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Polynucleated</w:t>
            </w:r>
          </w:p>
        </w:tc>
        <w:tc>
          <w:tcPr>
            <w:tcW w:w="7877" w:type="dxa"/>
            <w:tcBorders>
              <w:righ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</w:t>
            </w:r>
          </w:p>
        </w:tc>
      </w:tr>
      <w:tr w:rsidR="003609AF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Dilate(Levelset(M07,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 2)</w:t>
            </w:r>
          </w:p>
        </w:tc>
      </w:tr>
      <w:tr w:rsidR="003609AF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Watershed (Dilate(Levelset(M07,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 2))</w:t>
            </w:r>
          </w:p>
        </w:tc>
      </w:tr>
      <w:tr w:rsidR="003609AF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Range(Watershed (Dilate(Levelset(M07,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 2)),135-5000, 0.4-1)</w:t>
            </w:r>
          </w:p>
        </w:tc>
      </w:tr>
      <w:tr w:rsidR="003609AF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3609AF" w:rsidRPr="0046719E" w:rsidRDefault="003609AF" w:rsidP="003609AF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Component(1, Area, Poly cell mask, Descending)</w:t>
            </w:r>
          </w:p>
        </w:tc>
      </w:tr>
      <w:tr w:rsidR="003609AF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3609AF" w:rsidRPr="0046719E" w:rsidRDefault="003609AF" w:rsidP="00D95EA0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3609AF" w:rsidRPr="0046719E" w:rsidRDefault="003609AF" w:rsidP="003609AF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Component(2, Area, Poly cell mask, Descending)</w:t>
            </w:r>
          </w:p>
        </w:tc>
      </w:tr>
      <w:tr w:rsidR="003609AF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3609AF" w:rsidRPr="0046719E" w:rsidRDefault="003609AF" w:rsidP="003609AF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3609AF" w:rsidRPr="0046719E" w:rsidRDefault="003609AF" w:rsidP="003609AF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Component(3, Area, Poly cell mask, Descending)</w:t>
            </w:r>
          </w:p>
        </w:tc>
      </w:tr>
      <w:tr w:rsidR="003609AF" w:rsidRPr="0046719E" w:rsidTr="00FE03AD">
        <w:tc>
          <w:tcPr>
            <w:tcW w:w="1473" w:type="dxa"/>
            <w:vMerge/>
            <w:tcBorders>
              <w:left w:val="nil"/>
              <w:bottom w:val="single" w:sz="2" w:space="0" w:color="auto"/>
            </w:tcBorders>
          </w:tcPr>
          <w:p w:rsidR="003609AF" w:rsidRPr="0046719E" w:rsidRDefault="003609AF" w:rsidP="003609AF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bottom w:val="single" w:sz="2" w:space="0" w:color="auto"/>
              <w:right w:val="nil"/>
            </w:tcBorders>
          </w:tcPr>
          <w:p w:rsidR="003609AF" w:rsidRPr="0046719E" w:rsidRDefault="003609AF" w:rsidP="003609AF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Component(4, Area, Poly cell mask, Descending)</w:t>
            </w:r>
          </w:p>
        </w:tc>
      </w:tr>
      <w:tr w:rsidR="003609AF" w:rsidRPr="0046719E" w:rsidTr="00F306A3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:rsidR="003609AF" w:rsidRPr="0046719E" w:rsidRDefault="003609AF" w:rsidP="003609AF">
            <w:pPr>
              <w:rPr>
                <w:sz w:val="20"/>
                <w:szCs w:val="20"/>
              </w:rPr>
            </w:pPr>
          </w:p>
        </w:tc>
      </w:tr>
      <w:tr w:rsidR="00A227E4" w:rsidRPr="0046719E" w:rsidTr="00FE03AD">
        <w:tc>
          <w:tcPr>
            <w:tcW w:w="1473" w:type="dxa"/>
            <w:vMerge w:val="restart"/>
            <w:tcBorders>
              <w:left w:val="nil"/>
            </w:tcBorders>
            <w:vAlign w:val="center"/>
          </w:tcPr>
          <w:p w:rsidR="00A227E4" w:rsidRPr="0046719E" w:rsidRDefault="00A227E4" w:rsidP="00FE03AD">
            <w:pPr>
              <w:jc w:val="center"/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Micronucleus</w:t>
            </w: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5B1206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Spot(M07,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 xml:space="preserve">, Bright, 2, </w:t>
            </w:r>
            <w:r w:rsidR="005B1206">
              <w:rPr>
                <w:sz w:val="20"/>
                <w:szCs w:val="20"/>
              </w:rPr>
              <w:t>6</w:t>
            </w:r>
            <w:r w:rsidRPr="0046719E">
              <w:rPr>
                <w:sz w:val="20"/>
                <w:szCs w:val="20"/>
              </w:rPr>
              <w:t>, 2)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3609AF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3609AF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Range(LevelSet(M07,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3), 80-5000, 0-1)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BD2934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8C4A8F" w:rsidRPr="0046719E" w:rsidRDefault="00A227E4" w:rsidP="008C4A8F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Dilate(Range(LevelSet(M07,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3), 80-5000, 0-1), 2)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BD2934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BD2934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Spot(M07,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 xml:space="preserve">, Bright, 2, </w:t>
            </w:r>
            <w:r w:rsidR="005B1206">
              <w:rPr>
                <w:sz w:val="20"/>
                <w:szCs w:val="20"/>
              </w:rPr>
              <w:t>6</w:t>
            </w:r>
            <w:r w:rsidRPr="0046719E">
              <w:rPr>
                <w:sz w:val="20"/>
                <w:szCs w:val="20"/>
              </w:rPr>
              <w:t>, 2)</w:t>
            </w:r>
          </w:p>
          <w:p w:rsidR="00A227E4" w:rsidRPr="0046719E" w:rsidRDefault="00A227E4" w:rsidP="00BD2934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And Not</w:t>
            </w:r>
          </w:p>
          <w:p w:rsidR="00982069" w:rsidRPr="00FE03AD" w:rsidRDefault="00A227E4" w:rsidP="00982069">
            <w:pPr>
              <w:rPr>
                <w:sz w:val="20"/>
                <w:szCs w:val="20"/>
                <w:vertAlign w:val="superscript"/>
              </w:rPr>
            </w:pPr>
            <w:r w:rsidRPr="0046719E">
              <w:rPr>
                <w:sz w:val="20"/>
                <w:szCs w:val="20"/>
              </w:rPr>
              <w:t xml:space="preserve">Dilate(Range(LevelSet(M07,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Middle, 3), 80-5000, 0-1), 2)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BD2934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7A32F2">
            <w:pPr>
              <w:rPr>
                <w:b/>
                <w:sz w:val="20"/>
                <w:szCs w:val="20"/>
              </w:rPr>
            </w:pPr>
            <w:r w:rsidRPr="0046719E">
              <w:rPr>
                <w:b/>
                <w:sz w:val="20"/>
                <w:szCs w:val="20"/>
              </w:rPr>
              <w:t>Spot Mask 1:</w:t>
            </w:r>
          </w:p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Range</w:t>
            </w:r>
            <w:r w:rsidR="00360195" w:rsidRPr="0046719E">
              <w:rPr>
                <w:sz w:val="20"/>
                <w:szCs w:val="20"/>
              </w:rPr>
              <w:t>(</w:t>
            </w:r>
            <w:r w:rsidRPr="0046719E">
              <w:rPr>
                <w:sz w:val="20"/>
                <w:szCs w:val="20"/>
              </w:rPr>
              <w:t xml:space="preserve">Spot(M07,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 xml:space="preserve">, Bright, 2, </w:t>
            </w:r>
            <w:r w:rsidR="005B1206">
              <w:rPr>
                <w:sz w:val="20"/>
                <w:szCs w:val="20"/>
              </w:rPr>
              <w:t>6</w:t>
            </w:r>
            <w:r w:rsidRPr="0046719E">
              <w:rPr>
                <w:sz w:val="20"/>
                <w:szCs w:val="20"/>
              </w:rPr>
              <w:t>, 2)</w:t>
            </w:r>
          </w:p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And Not</w:t>
            </w:r>
          </w:p>
          <w:p w:rsidR="00982069" w:rsidRPr="0046719E" w:rsidRDefault="00A227E4" w:rsidP="00982069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Dilate(Range(LevelSet(M07,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 xml:space="preserve">, </w:t>
            </w:r>
            <w:r w:rsidR="00360195" w:rsidRPr="0046719E">
              <w:rPr>
                <w:sz w:val="20"/>
                <w:szCs w:val="20"/>
              </w:rPr>
              <w:t>Middle, 3), 80-5000, 0-1), 2)),</w:t>
            </w:r>
            <w:r w:rsidRPr="0046719E">
              <w:rPr>
                <w:sz w:val="20"/>
                <w:szCs w:val="20"/>
              </w:rPr>
              <w:t xml:space="preserve"> 10-80, 0.4-1)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5B1206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Spot(M07,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 xml:space="preserve">, Bright, 2, </w:t>
            </w:r>
            <w:r w:rsidR="005B1206">
              <w:rPr>
                <w:sz w:val="20"/>
                <w:szCs w:val="20"/>
              </w:rPr>
              <w:t>6</w:t>
            </w:r>
            <w:r w:rsidRPr="0046719E">
              <w:rPr>
                <w:sz w:val="20"/>
                <w:szCs w:val="20"/>
              </w:rPr>
              <w:t>, 1)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Morphology(M07,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Dilate(Morphology(M07,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), 3)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Spot(M07,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 xml:space="preserve">, Bright, 2, </w:t>
            </w:r>
            <w:r w:rsidR="005B1206">
              <w:rPr>
                <w:sz w:val="20"/>
                <w:szCs w:val="20"/>
              </w:rPr>
              <w:t>6</w:t>
            </w:r>
            <w:r w:rsidRPr="0046719E">
              <w:rPr>
                <w:sz w:val="20"/>
                <w:szCs w:val="20"/>
              </w:rPr>
              <w:t>, 1)</w:t>
            </w:r>
          </w:p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And Not</w:t>
            </w:r>
          </w:p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Dilate(Morphology(M07,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), 3)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7A32F2">
            <w:pPr>
              <w:rPr>
                <w:b/>
                <w:sz w:val="20"/>
                <w:szCs w:val="20"/>
              </w:rPr>
            </w:pPr>
            <w:r w:rsidRPr="0046719E">
              <w:rPr>
                <w:b/>
                <w:sz w:val="20"/>
                <w:szCs w:val="20"/>
              </w:rPr>
              <w:t>Spot Mask 2:</w:t>
            </w:r>
          </w:p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Range(Spot(M07,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, Bright, 2, 6, 1)</w:t>
            </w:r>
          </w:p>
          <w:p w:rsidR="00A227E4" w:rsidRPr="0046719E" w:rsidRDefault="00A227E4" w:rsidP="007A32F2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And Not</w:t>
            </w:r>
          </w:p>
          <w:p w:rsidR="00A227E4" w:rsidRPr="0046719E" w:rsidRDefault="00A227E4" w:rsidP="00CD743A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 xml:space="preserve">Dilate(Morphology(M07, </w:t>
            </w:r>
            <w:r w:rsidR="00DA04B1">
              <w:rPr>
                <w:sz w:val="20"/>
                <w:szCs w:val="20"/>
              </w:rPr>
              <w:t>Ch07</w:t>
            </w:r>
            <w:r w:rsidRPr="0046719E">
              <w:rPr>
                <w:sz w:val="20"/>
                <w:szCs w:val="20"/>
              </w:rPr>
              <w:t>), 3)</w:t>
            </w:r>
            <w:r w:rsidR="00CD743A" w:rsidRPr="0046719E">
              <w:rPr>
                <w:sz w:val="20"/>
                <w:szCs w:val="20"/>
              </w:rPr>
              <w:t>)</w:t>
            </w:r>
            <w:r w:rsidRPr="0046719E">
              <w:rPr>
                <w:sz w:val="20"/>
                <w:szCs w:val="20"/>
              </w:rPr>
              <w:t xml:space="preserve"> 8-80, 0.4-1)</w:t>
            </w: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</w:tr>
      <w:tr w:rsidR="00A227E4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A227E4" w:rsidRPr="0046719E" w:rsidRDefault="00A227E4" w:rsidP="007A32F2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A227E4" w:rsidRPr="0046719E" w:rsidRDefault="00A227E4" w:rsidP="007A32F2">
            <w:pPr>
              <w:rPr>
                <w:b/>
                <w:sz w:val="20"/>
                <w:szCs w:val="20"/>
              </w:rPr>
            </w:pPr>
            <w:r w:rsidRPr="0046719E">
              <w:rPr>
                <w:b/>
                <w:sz w:val="20"/>
                <w:szCs w:val="20"/>
              </w:rPr>
              <w:t>MN mask:</w:t>
            </w:r>
          </w:p>
          <w:p w:rsidR="00A227E4" w:rsidRPr="0046719E" w:rsidRDefault="00A227E4" w:rsidP="0089357A">
            <w:pPr>
              <w:rPr>
                <w:sz w:val="20"/>
                <w:szCs w:val="20"/>
              </w:rPr>
            </w:pPr>
            <w:r w:rsidRPr="0046719E">
              <w:rPr>
                <w:sz w:val="20"/>
                <w:szCs w:val="20"/>
              </w:rPr>
              <w:t>Spot Mask 1 OR Spot Mask 2</w:t>
            </w:r>
          </w:p>
        </w:tc>
      </w:tr>
      <w:tr w:rsidR="00FE03AD" w:rsidRPr="0046719E" w:rsidTr="00707DA1">
        <w:tc>
          <w:tcPr>
            <w:tcW w:w="9350" w:type="dxa"/>
            <w:gridSpan w:val="2"/>
            <w:tcBorders>
              <w:left w:val="nil"/>
            </w:tcBorders>
          </w:tcPr>
          <w:p w:rsidR="00FE03AD" w:rsidRPr="0046719E" w:rsidRDefault="00FE03AD" w:rsidP="007A32F2">
            <w:pPr>
              <w:rPr>
                <w:b/>
                <w:sz w:val="20"/>
                <w:szCs w:val="20"/>
              </w:rPr>
            </w:pPr>
          </w:p>
        </w:tc>
      </w:tr>
      <w:tr w:rsidR="00FE03AD" w:rsidRPr="0046719E" w:rsidTr="00FE03AD">
        <w:tc>
          <w:tcPr>
            <w:tcW w:w="1473" w:type="dxa"/>
            <w:vMerge w:val="restart"/>
            <w:tcBorders>
              <w:left w:val="nil"/>
            </w:tcBorders>
            <w:vAlign w:val="center"/>
          </w:tcPr>
          <w:p w:rsidR="00FE03AD" w:rsidRPr="0046719E" w:rsidRDefault="00FE03AD" w:rsidP="00FE0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Micronucleus component masks</w:t>
            </w:r>
          </w:p>
        </w:tc>
        <w:tc>
          <w:tcPr>
            <w:tcW w:w="7877" w:type="dxa"/>
            <w:tcBorders>
              <w:right w:val="nil"/>
            </w:tcBorders>
          </w:tcPr>
          <w:p w:rsidR="00FE03AD" w:rsidRPr="00FE03AD" w:rsidRDefault="00FE03AD" w:rsidP="00FE03AD">
            <w:pPr>
              <w:rPr>
                <w:sz w:val="20"/>
                <w:szCs w:val="20"/>
              </w:rPr>
            </w:pPr>
            <w:r w:rsidRPr="00FE03AD">
              <w:rPr>
                <w:sz w:val="20"/>
                <w:szCs w:val="20"/>
              </w:rPr>
              <w:t>Component(</w:t>
            </w:r>
            <w:r>
              <w:rPr>
                <w:sz w:val="20"/>
                <w:szCs w:val="20"/>
              </w:rPr>
              <w:t>1</w:t>
            </w:r>
            <w:r w:rsidRPr="00FE03AD">
              <w:rPr>
                <w:sz w:val="20"/>
                <w:szCs w:val="20"/>
              </w:rPr>
              <w:t>, Area, MN mask, Descending)</w:t>
            </w:r>
          </w:p>
        </w:tc>
      </w:tr>
      <w:tr w:rsidR="00FE03AD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FE03AD" w:rsidRPr="0046719E" w:rsidRDefault="00FE03AD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FE03AD" w:rsidRPr="00FE03AD" w:rsidRDefault="00FE03AD" w:rsidP="00FE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Component(2</w:t>
            </w:r>
            <w:r w:rsidRPr="00FE03AD">
              <w:rPr>
                <w:sz w:val="20"/>
                <w:szCs w:val="20"/>
              </w:rPr>
              <w:t>, Area, MN mask, Descending)</w:t>
            </w:r>
          </w:p>
        </w:tc>
      </w:tr>
      <w:tr w:rsidR="00FE03AD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FE03AD" w:rsidRPr="0046719E" w:rsidRDefault="00FE03AD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FE03AD" w:rsidRPr="00FE03AD" w:rsidRDefault="00FE03AD" w:rsidP="00FE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Component(3</w:t>
            </w:r>
            <w:r w:rsidRPr="00FE03AD">
              <w:rPr>
                <w:sz w:val="20"/>
                <w:szCs w:val="20"/>
              </w:rPr>
              <w:t>, Area, MN mask, Descending)</w:t>
            </w:r>
          </w:p>
        </w:tc>
      </w:tr>
      <w:tr w:rsidR="00FE03AD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FE03AD" w:rsidRPr="0046719E" w:rsidRDefault="00FE03AD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FE03AD" w:rsidRDefault="00FE03AD" w:rsidP="00FE03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 components mask:</w:t>
            </w:r>
          </w:p>
          <w:p w:rsidR="00FE03AD" w:rsidRPr="00FE03AD" w:rsidRDefault="00FE03AD" w:rsidP="00FE03AD">
            <w:pPr>
              <w:rPr>
                <w:sz w:val="20"/>
                <w:szCs w:val="20"/>
              </w:rPr>
            </w:pPr>
            <w:r w:rsidRPr="00FE03AD">
              <w:rPr>
                <w:sz w:val="20"/>
                <w:szCs w:val="20"/>
              </w:rPr>
              <w:t>Component(</w:t>
            </w:r>
            <w:r>
              <w:rPr>
                <w:sz w:val="20"/>
                <w:szCs w:val="20"/>
              </w:rPr>
              <w:t>1</w:t>
            </w:r>
            <w:r w:rsidRPr="00FE03AD">
              <w:rPr>
                <w:sz w:val="20"/>
                <w:szCs w:val="20"/>
              </w:rPr>
              <w:t>, Area, MN mask, Descending)</w:t>
            </w:r>
            <w:r>
              <w:rPr>
                <w:sz w:val="20"/>
                <w:szCs w:val="20"/>
              </w:rPr>
              <w:t xml:space="preserve"> Or </w:t>
            </w:r>
            <w:r w:rsidRPr="00FE03AD">
              <w:rPr>
                <w:sz w:val="20"/>
                <w:szCs w:val="20"/>
              </w:rPr>
              <w:t>Component(</w:t>
            </w:r>
            <w:r>
              <w:rPr>
                <w:sz w:val="20"/>
                <w:szCs w:val="20"/>
              </w:rPr>
              <w:t>2</w:t>
            </w:r>
            <w:r w:rsidRPr="00FE03AD">
              <w:rPr>
                <w:sz w:val="20"/>
                <w:szCs w:val="20"/>
              </w:rPr>
              <w:t>, Area, MN mask, Descending)</w:t>
            </w:r>
            <w:r>
              <w:rPr>
                <w:sz w:val="20"/>
                <w:szCs w:val="20"/>
              </w:rPr>
              <w:t xml:space="preserve"> Or </w:t>
            </w:r>
            <w:r w:rsidRPr="00FE03AD">
              <w:rPr>
                <w:sz w:val="20"/>
                <w:szCs w:val="20"/>
              </w:rPr>
              <w:t>Component(</w:t>
            </w:r>
            <w:r>
              <w:rPr>
                <w:sz w:val="20"/>
                <w:szCs w:val="20"/>
              </w:rPr>
              <w:t>3</w:t>
            </w:r>
            <w:r w:rsidRPr="00FE03AD">
              <w:rPr>
                <w:sz w:val="20"/>
                <w:szCs w:val="20"/>
              </w:rPr>
              <w:t>, Area, MN mask, Descending)</w:t>
            </w:r>
          </w:p>
        </w:tc>
      </w:tr>
      <w:tr w:rsidR="00FE03AD" w:rsidRPr="0046719E" w:rsidTr="00FE03AD">
        <w:tc>
          <w:tcPr>
            <w:tcW w:w="1473" w:type="dxa"/>
            <w:tcBorders>
              <w:left w:val="nil"/>
            </w:tcBorders>
          </w:tcPr>
          <w:p w:rsidR="00FE03AD" w:rsidRPr="0046719E" w:rsidRDefault="00FE03AD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FE03AD" w:rsidRPr="0046719E" w:rsidRDefault="00FE03AD" w:rsidP="00FE03AD">
            <w:pPr>
              <w:rPr>
                <w:b/>
                <w:sz w:val="20"/>
                <w:szCs w:val="20"/>
              </w:rPr>
            </w:pPr>
          </w:p>
        </w:tc>
      </w:tr>
      <w:tr w:rsidR="00DA04B1" w:rsidRPr="0046719E" w:rsidTr="00DA04B1">
        <w:tc>
          <w:tcPr>
            <w:tcW w:w="1473" w:type="dxa"/>
            <w:vMerge w:val="restart"/>
            <w:tcBorders>
              <w:left w:val="nil"/>
            </w:tcBorders>
            <w:vAlign w:val="center"/>
          </w:tcPr>
          <w:p w:rsidR="00DA04B1" w:rsidRPr="0046719E" w:rsidRDefault="00DA04B1" w:rsidP="00DA0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micronucleus masks</w:t>
            </w:r>
          </w:p>
        </w:tc>
        <w:tc>
          <w:tcPr>
            <w:tcW w:w="7877" w:type="dxa"/>
            <w:tcBorders>
              <w:right w:val="nil"/>
            </w:tcBorders>
          </w:tcPr>
          <w:p w:rsidR="00DA04B1" w:rsidRPr="00FE03AD" w:rsidRDefault="00DA04B1" w:rsidP="00FE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Dilate(BNC mask, 4)</w:t>
            </w:r>
          </w:p>
        </w:tc>
      </w:tr>
      <w:tr w:rsidR="00DA04B1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DA04B1" w:rsidRPr="0046719E" w:rsidRDefault="00DA04B1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DA04B1" w:rsidRPr="00FE03AD" w:rsidRDefault="00DA04B1" w:rsidP="00FE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Skeleton(Dilate(BNC mask, 4), Ch07, Thin)</w:t>
            </w:r>
          </w:p>
        </w:tc>
      </w:tr>
      <w:tr w:rsidR="00DA04B1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DA04B1" w:rsidRPr="0046719E" w:rsidRDefault="00DA04B1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DA04B1" w:rsidRPr="00FE03AD" w:rsidRDefault="00DA04B1" w:rsidP="00FE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Dilate(</w:t>
            </w:r>
            <w:r>
              <w:rPr>
                <w:sz w:val="20"/>
                <w:szCs w:val="20"/>
              </w:rPr>
              <w:t>Skeleton(Dilate(BNC mask, 4), Ch07, Thin</w:t>
            </w:r>
            <w:r>
              <w:rPr>
                <w:sz w:val="20"/>
                <w:szCs w:val="20"/>
              </w:rPr>
              <w:t>), 1)</w:t>
            </w:r>
          </w:p>
        </w:tc>
      </w:tr>
      <w:tr w:rsidR="00DA04B1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DA04B1" w:rsidRPr="0046719E" w:rsidRDefault="00DA04B1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DA04B1" w:rsidRPr="00FE03AD" w:rsidRDefault="00DA04B1" w:rsidP="00FE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Dilate(Skeleton(Dilate(BNC mask, 4), Ch07, Thin), 1)</w:t>
            </w:r>
            <w:r>
              <w:rPr>
                <w:sz w:val="20"/>
                <w:szCs w:val="20"/>
              </w:rPr>
              <w:t xml:space="preserve"> or MN components mask</w:t>
            </w:r>
          </w:p>
        </w:tc>
      </w:tr>
      <w:tr w:rsidR="00DA04B1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DA04B1" w:rsidRPr="0046719E" w:rsidRDefault="00DA04B1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DA04B1" w:rsidRPr="00FE03AD" w:rsidRDefault="00DA04B1" w:rsidP="00FE03AD">
            <w:pPr>
              <w:rPr>
                <w:sz w:val="20"/>
                <w:szCs w:val="20"/>
              </w:rPr>
            </w:pPr>
          </w:p>
        </w:tc>
      </w:tr>
      <w:tr w:rsidR="00DA04B1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DA04B1" w:rsidRPr="0046719E" w:rsidRDefault="00DA04B1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DA04B1" w:rsidRPr="00FE03AD" w:rsidRDefault="00DA04B1" w:rsidP="00FE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AdaptiveErode(M01, Ch01, 85)</w:t>
            </w:r>
          </w:p>
        </w:tc>
      </w:tr>
      <w:tr w:rsidR="00DA04B1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DA04B1" w:rsidRPr="0046719E" w:rsidRDefault="00DA04B1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DA04B1" w:rsidRPr="00FE03AD" w:rsidRDefault="00DA04B1" w:rsidP="00FE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Dilate(</w:t>
            </w:r>
            <w:r>
              <w:rPr>
                <w:sz w:val="20"/>
                <w:szCs w:val="20"/>
              </w:rPr>
              <w:t>AdaptiveErode(M01, Ch01, 85)</w:t>
            </w:r>
            <w:r>
              <w:rPr>
                <w:sz w:val="20"/>
                <w:szCs w:val="20"/>
              </w:rPr>
              <w:t>, 4)</w:t>
            </w:r>
          </w:p>
        </w:tc>
      </w:tr>
      <w:tr w:rsidR="00DA04B1" w:rsidRPr="0046719E" w:rsidTr="00FE03AD">
        <w:tc>
          <w:tcPr>
            <w:tcW w:w="1473" w:type="dxa"/>
            <w:vMerge/>
            <w:tcBorders>
              <w:left w:val="nil"/>
            </w:tcBorders>
          </w:tcPr>
          <w:p w:rsidR="00DA04B1" w:rsidRPr="0046719E" w:rsidRDefault="00DA04B1" w:rsidP="00FE03AD">
            <w:pPr>
              <w:rPr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nil"/>
            </w:tcBorders>
          </w:tcPr>
          <w:p w:rsidR="00DA04B1" w:rsidRPr="0046719E" w:rsidRDefault="00DA04B1" w:rsidP="00FE03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Dilate(AdaptiveErode(M01, Ch01, 85), 4)</w:t>
            </w:r>
            <w:r>
              <w:rPr>
                <w:sz w:val="20"/>
                <w:szCs w:val="20"/>
              </w:rPr>
              <w:t xml:space="preserve"> or MN components mask</w:t>
            </w:r>
          </w:p>
        </w:tc>
      </w:tr>
    </w:tbl>
    <w:p w:rsidR="00D85D48" w:rsidRDefault="008C4A8F">
      <w:r>
        <w:t xml:space="preserve"> </w:t>
      </w:r>
    </w:p>
    <w:sectPr w:rsidR="00D85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42"/>
    <w:rsid w:val="00200816"/>
    <w:rsid w:val="00296E5E"/>
    <w:rsid w:val="002C7353"/>
    <w:rsid w:val="00360195"/>
    <w:rsid w:val="003609AF"/>
    <w:rsid w:val="004401C7"/>
    <w:rsid w:val="0046719E"/>
    <w:rsid w:val="004A4CE0"/>
    <w:rsid w:val="00534BE9"/>
    <w:rsid w:val="0054424E"/>
    <w:rsid w:val="00562C28"/>
    <w:rsid w:val="005A430B"/>
    <w:rsid w:val="005B1206"/>
    <w:rsid w:val="005C28DD"/>
    <w:rsid w:val="005F0017"/>
    <w:rsid w:val="00615C89"/>
    <w:rsid w:val="00767309"/>
    <w:rsid w:val="007A32F2"/>
    <w:rsid w:val="007C2F42"/>
    <w:rsid w:val="00861AEA"/>
    <w:rsid w:val="0089357A"/>
    <w:rsid w:val="008C4A8F"/>
    <w:rsid w:val="00982069"/>
    <w:rsid w:val="00A227E4"/>
    <w:rsid w:val="00AD2383"/>
    <w:rsid w:val="00B839CA"/>
    <w:rsid w:val="00BD2934"/>
    <w:rsid w:val="00CD743A"/>
    <w:rsid w:val="00D53C6C"/>
    <w:rsid w:val="00D85D48"/>
    <w:rsid w:val="00D95EA0"/>
    <w:rsid w:val="00DA04B1"/>
    <w:rsid w:val="00EC03ED"/>
    <w:rsid w:val="00F306A3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A904A-D80C-48FE-9AE6-9C2287F5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 KGaA, Darmstadt, Germany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Rodrigues</dc:creator>
  <cp:keywords/>
  <dc:description/>
  <cp:lastModifiedBy>Matthew Rodrigues</cp:lastModifiedBy>
  <cp:revision>19</cp:revision>
  <dcterms:created xsi:type="dcterms:W3CDTF">2017-08-17T17:41:00Z</dcterms:created>
  <dcterms:modified xsi:type="dcterms:W3CDTF">2018-10-05T14:01:00Z</dcterms:modified>
</cp:coreProperties>
</file>