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324AA1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31779">
        <w:rPr>
          <w:rFonts w:ascii="Helvetica" w:hAnsi="Helvetica" w:cs="Arial"/>
          <w:b/>
          <w:i w:val="0"/>
          <w:sz w:val="22"/>
          <w:szCs w:val="22"/>
        </w:rPr>
        <w:t>59324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5D411DC" w14:textId="77777777" w:rsidR="00C31779" w:rsidRDefault="00DC058D" w:rsidP="00C3177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2758D">
        <w:fldChar w:fldCharType="begin"/>
      </w:r>
      <w:r w:rsidR="00D2758D">
        <w:instrText xml:space="preserve"> HYPERLINK "http://www.jove.com/files_upload.php?src=18093868" \t "_blank" </w:instrText>
      </w:r>
      <w:r w:rsidR="00D2758D">
        <w:fldChar w:fldCharType="separate"/>
      </w:r>
      <w:r w:rsidR="00C31779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http://www.jove.com/files_upload.php?src=18093868</w:t>
      </w:r>
      <w:r w:rsidR="00D2758D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D295290" w14:textId="77777777" w:rsidR="00C31779" w:rsidRPr="00C31779" w:rsidRDefault="00FA1A9D" w:rsidP="00C31779">
      <w:pPr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31779" w:rsidRPr="00C31779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An Automated Method to Perform The </w:t>
      </w:r>
      <w:r w:rsidR="00C31779" w:rsidRPr="00482CB4">
        <w:rPr>
          <w:rFonts w:ascii="Helvetica" w:hAnsi="Helvetica" w:cstheme="minorHAnsi"/>
          <w:b/>
          <w:i/>
          <w:color w:val="000000" w:themeColor="text1"/>
          <w:sz w:val="28"/>
          <w:szCs w:val="28"/>
        </w:rPr>
        <w:t>In vitro</w:t>
      </w:r>
      <w:r w:rsidR="00C31779" w:rsidRPr="00C31779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Micronucleus Assay using Multispectral Imaging Flow Cytometry</w:t>
      </w:r>
    </w:p>
    <w:p w14:paraId="681B53AA" w14:textId="77777777" w:rsidR="00FA1A9D" w:rsidRPr="00C3177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B28BC05" w14:textId="1CEFC7F1" w:rsidR="00C31779" w:rsidRPr="00C31779" w:rsidRDefault="00FA1A9D" w:rsidP="00C31779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31779">
        <w:rPr>
          <w:rFonts w:ascii="Helvetica" w:hAnsi="Helvetica" w:cs="Arial"/>
          <w:b/>
          <w:sz w:val="28"/>
          <w:szCs w:val="28"/>
        </w:rPr>
        <w:t xml:space="preserve">Author and Affiliation: </w:t>
      </w:r>
      <w:r w:rsidR="00C31779" w:rsidRPr="00C31779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Matthew A. Rodrigues</w:t>
      </w:r>
    </w:p>
    <w:p w14:paraId="52B6A16E" w14:textId="77777777" w:rsidR="00C31779" w:rsidRPr="00C31779" w:rsidRDefault="00C31779" w:rsidP="00C31779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6B05FC99" w14:textId="57CE4B49" w:rsidR="00FB2B22" w:rsidRPr="00C31779" w:rsidRDefault="00C31779" w:rsidP="00D5323E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C31779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Biology Department, </w:t>
      </w:r>
      <w:r w:rsidR="009934E7">
        <w:rPr>
          <w:rFonts w:ascii="Helvetica" w:hAnsi="Helvetica" w:cstheme="minorHAnsi"/>
          <w:bCs/>
          <w:color w:val="000000" w:themeColor="text1"/>
          <w:sz w:val="28"/>
          <w:szCs w:val="28"/>
        </w:rPr>
        <w:t>Amnis Flow Cytometry, Luminex Corporation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1253C67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21C3FBD" w14:textId="77777777" w:rsidR="00C31779" w:rsidRPr="00C31779" w:rsidRDefault="00C31779" w:rsidP="00C31779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3177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Matthew A. Rodrigues, Ph.D. </w:t>
      </w:r>
    </w:p>
    <w:p w14:paraId="1F1A9FAF" w14:textId="77777777" w:rsidR="000D574C" w:rsidRPr="000D574C" w:rsidRDefault="00D2758D" w:rsidP="000D574C">
      <w:pPr>
        <w:rPr>
          <w:rFonts w:ascii="Helvetica" w:hAnsi="Helvetica"/>
          <w:sz w:val="22"/>
          <w:szCs w:val="22"/>
        </w:rPr>
      </w:pPr>
      <w:r>
        <w:fldChar w:fldCharType="begin"/>
      </w:r>
      <w:r>
        <w:instrText xml:space="preserve"> HYPERLINK "mailto:mrodrigues@luminexcorp.com" \t "_blank" </w:instrText>
      </w:r>
      <w:r>
        <w:fldChar w:fldCharType="separate"/>
      </w:r>
      <w:r w:rsidR="000D574C" w:rsidRPr="000D574C">
        <w:rPr>
          <w:rStyle w:val="Hyperlink"/>
          <w:rFonts w:ascii="Helvetica" w:hAnsi="Helvetica" w:cs="Arial"/>
          <w:color w:val="1155CC"/>
          <w:sz w:val="22"/>
          <w:szCs w:val="22"/>
        </w:rPr>
        <w:t>mrodrigues@luminexcorp.com</w:t>
      </w:r>
      <w:r>
        <w:rPr>
          <w:rStyle w:val="Hyperlink"/>
          <w:rFonts w:ascii="Helvetica" w:hAnsi="Helvetica" w:cs="Arial"/>
          <w:color w:val="1155CC"/>
          <w:sz w:val="22"/>
          <w:szCs w:val="22"/>
        </w:rPr>
        <w:fldChar w:fldCharType="end"/>
      </w:r>
    </w:p>
    <w:p w14:paraId="40EB7E2D" w14:textId="77777777" w:rsidR="00C31779" w:rsidRPr="00C31779" w:rsidRDefault="00C31779" w:rsidP="00C31779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31779">
        <w:rPr>
          <w:rFonts w:ascii="Helvetica" w:hAnsi="Helvetica" w:cstheme="minorHAnsi"/>
          <w:bCs/>
          <w:color w:val="000000" w:themeColor="text1"/>
          <w:sz w:val="22"/>
          <w:szCs w:val="22"/>
        </w:rPr>
        <w:t>Tel: (206)-576-6883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00622AC" w:rsidR="00FA1A9D" w:rsidRDefault="00FA1A9D" w:rsidP="00D16C4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16C4E">
        <w:rPr>
          <w:rFonts w:ascii="Helvetica" w:hAnsi="Helvetica"/>
          <w:sz w:val="22"/>
        </w:rPr>
        <w:t>? N</w:t>
      </w:r>
    </w:p>
    <w:p w14:paraId="5E21DE61" w14:textId="0A14D11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16C4E">
        <w:rPr>
          <w:rFonts w:ascii="Helvetica" w:hAnsi="Helvetica"/>
          <w:sz w:val="22"/>
        </w:rPr>
        <w:t>Y</w:t>
      </w:r>
    </w:p>
    <w:p w14:paraId="142BA829" w14:textId="11A637DB" w:rsidR="00FA1A9D" w:rsidRDefault="00FA1A9D" w:rsidP="0019708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1" w:history="1">
        <w:r w:rsidR="003B3C2C" w:rsidRPr="00D16C4E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46A06096" w:rsidR="00FA1A9D" w:rsidRPr="0019708B" w:rsidRDefault="00FA1A9D" w:rsidP="0019708B">
      <w:pPr>
        <w:spacing w:before="120"/>
        <w:rPr>
          <w:rFonts w:ascii="Helvetica" w:hAnsi="Helvetica"/>
          <w:i/>
          <w:sz w:val="22"/>
        </w:rPr>
      </w:pPr>
      <w:r w:rsidRPr="0019708B">
        <w:rPr>
          <w:rFonts w:ascii="Helvetica" w:hAnsi="Helvetica"/>
          <w:b/>
          <w:sz w:val="22"/>
        </w:rPr>
        <w:t>3.</w:t>
      </w:r>
      <w:r w:rsidRPr="0019708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CE6F9F4" w:rsidR="00FA1A9D" w:rsidRPr="00AE40E5" w:rsidRDefault="003E207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AE40E5">
        <w:rPr>
          <w:rFonts w:ascii="Helvetica" w:hAnsi="Helvetica"/>
          <w:color w:val="000000" w:themeColor="text1"/>
          <w:sz w:val="22"/>
        </w:rPr>
        <w:t>3.8</w:t>
      </w:r>
      <w:r w:rsidR="0019708B" w:rsidRPr="00AE40E5">
        <w:rPr>
          <w:rFonts w:ascii="Helvetica" w:hAnsi="Helvetica"/>
          <w:color w:val="000000" w:themeColor="text1"/>
          <w:sz w:val="22"/>
        </w:rPr>
        <w:t xml:space="preserve">., </w:t>
      </w:r>
      <w:r w:rsidRPr="00AE40E5">
        <w:rPr>
          <w:rFonts w:ascii="Helvetica" w:hAnsi="Helvetica"/>
          <w:color w:val="000000" w:themeColor="text1"/>
          <w:sz w:val="22"/>
        </w:rPr>
        <w:t>3.9</w:t>
      </w:r>
      <w:r w:rsidR="0019708B" w:rsidRPr="00AE40E5">
        <w:rPr>
          <w:rFonts w:ascii="Helvetica" w:hAnsi="Helvetica"/>
          <w:color w:val="000000" w:themeColor="text1"/>
          <w:sz w:val="22"/>
        </w:rPr>
        <w:t>.</w:t>
      </w:r>
      <w:r w:rsidRPr="00AE40E5">
        <w:rPr>
          <w:rFonts w:ascii="Helvetica" w:hAnsi="Helvetica"/>
          <w:color w:val="000000" w:themeColor="text1"/>
          <w:sz w:val="22"/>
        </w:rPr>
        <w:t>, 4.1</w:t>
      </w:r>
      <w:r w:rsidR="0019708B" w:rsidRPr="00AE40E5">
        <w:rPr>
          <w:rFonts w:ascii="Helvetica" w:hAnsi="Helvetica"/>
          <w:color w:val="000000" w:themeColor="text1"/>
          <w:sz w:val="22"/>
        </w:rPr>
        <w:t>.</w:t>
      </w:r>
    </w:p>
    <w:p w14:paraId="5A5EE1E0" w14:textId="30B98C79" w:rsidR="00FA1A9D" w:rsidRPr="0019708B" w:rsidRDefault="00FA1A9D" w:rsidP="0019708B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9708B">
        <w:rPr>
          <w:rFonts w:ascii="Helvetica" w:hAnsi="Helvetica"/>
          <w:b/>
          <w:color w:val="000000" w:themeColor="text1"/>
          <w:sz w:val="22"/>
        </w:rPr>
        <w:t>4.</w:t>
      </w:r>
      <w:r w:rsidRPr="0019708B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78B56E1A" w14:textId="08487720" w:rsidR="00DB3A12" w:rsidRPr="0019708B" w:rsidRDefault="003E207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9708B">
        <w:rPr>
          <w:rFonts w:ascii="Helvetica" w:hAnsi="Helvetica"/>
          <w:color w:val="000000" w:themeColor="text1"/>
          <w:sz w:val="22"/>
        </w:rPr>
        <w:t>5, 6</w:t>
      </w:r>
      <w:r w:rsidR="00027A69">
        <w:rPr>
          <w:rFonts w:ascii="Helvetica" w:hAnsi="Helvetica"/>
          <w:color w:val="000000" w:themeColor="text1"/>
          <w:sz w:val="22"/>
        </w:rPr>
        <w:t xml:space="preserve">. </w:t>
      </w:r>
      <w:r w:rsidR="00DB3A12" w:rsidRPr="0019708B">
        <w:rPr>
          <w:rFonts w:ascii="Helvetica" w:hAnsi="Helvetica"/>
          <w:color w:val="000000" w:themeColor="text1"/>
          <w:sz w:val="22"/>
        </w:rPr>
        <w:t>To ensure success it is essential to make sure the BNC and MN masks are created properly with the parameters provided in this protocol.</w:t>
      </w:r>
    </w:p>
    <w:p w14:paraId="59BC63BC" w14:textId="748B7BCE" w:rsidR="00FA1A9D" w:rsidRPr="0019708B" w:rsidRDefault="00FA1A9D" w:rsidP="0019708B">
      <w:pPr>
        <w:spacing w:before="120"/>
        <w:rPr>
          <w:rFonts w:ascii="Helvetica" w:hAnsi="Helvetica"/>
          <w:sz w:val="22"/>
          <w:szCs w:val="22"/>
        </w:rPr>
      </w:pPr>
      <w:r w:rsidRPr="0019708B">
        <w:rPr>
          <w:rFonts w:ascii="Helvetica" w:hAnsi="Helvetica"/>
          <w:b/>
          <w:sz w:val="22"/>
        </w:rPr>
        <w:t>5.</w:t>
      </w:r>
      <w:r w:rsidRPr="0019708B">
        <w:rPr>
          <w:rFonts w:ascii="Helvetica" w:hAnsi="Helvetica"/>
          <w:sz w:val="22"/>
        </w:rPr>
        <w:t xml:space="preserve"> Will the filming </w:t>
      </w:r>
      <w:r w:rsidRPr="0019708B">
        <w:rPr>
          <w:rFonts w:ascii="Helvetica" w:hAnsi="Helvetica"/>
          <w:sz w:val="22"/>
          <w:szCs w:val="22"/>
        </w:rPr>
        <w:t xml:space="preserve">need to take place in multiple locations? </w:t>
      </w:r>
      <w:r w:rsidR="0019708B" w:rsidRPr="0019708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19708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EBF770" w:rsidR="00CE10F2" w:rsidRDefault="00DB3A1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Rodrigues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ImageStream based micronucleus assay can overcome several limitations of methods</w:t>
      </w:r>
      <w:r w:rsidR="00772E8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such as automated microscopy and conventional flow cytometry, including low throughput and lack of visual confirmation of events</w:t>
      </w:r>
      <w:r w:rsidR="0019708B">
        <w:rPr>
          <w:rFonts w:ascii="Helvetica" w:hAnsi="Helvetica" w:cs="Arial"/>
          <w:sz w:val="22"/>
          <w:szCs w:val="22"/>
        </w:rPr>
        <w:t xml:space="preserve"> </w:t>
      </w:r>
      <w:r w:rsidR="0019708B">
        <w:rPr>
          <w:rFonts w:ascii="Helvetica" w:hAnsi="Helvetica" w:cs="Arial"/>
          <w:b/>
          <w:sz w:val="22"/>
          <w:szCs w:val="22"/>
        </w:rPr>
        <w:t>[1]</w:t>
      </w:r>
      <w:r w:rsidR="0019708B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80394C" w:rsidR="00CE10F2" w:rsidRDefault="003E7E0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Rodrigues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The main advantage of this technique is that all required events to determine genotoxicity and cytotoxicity can be automatically imaged, identified</w:t>
      </w:r>
      <w:r w:rsidR="00772E8D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scored without the need to create microscope slides</w:t>
      </w:r>
      <w:r w:rsidR="0019708B">
        <w:rPr>
          <w:rFonts w:ascii="Helvetica" w:hAnsi="Helvetica" w:cs="Arial"/>
          <w:sz w:val="22"/>
          <w:szCs w:val="22"/>
        </w:rPr>
        <w:t xml:space="preserve"> </w:t>
      </w:r>
      <w:r w:rsidR="0019708B">
        <w:rPr>
          <w:rFonts w:ascii="Helvetica" w:hAnsi="Helvetica" w:cs="Arial"/>
          <w:b/>
          <w:sz w:val="22"/>
          <w:szCs w:val="22"/>
        </w:rPr>
        <w:t>[1]</w:t>
      </w:r>
      <w:r w:rsidR="0019708B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393CD3A" w:rsidR="00336C61" w:rsidRPr="0019708B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AFB6CED" w:rsidR="00CE10F2" w:rsidRDefault="00482CB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Clastogen and/or Aneugen Exposure</w:t>
      </w:r>
    </w:p>
    <w:p w14:paraId="2A8E8BB4" w14:textId="3EBFE40C" w:rsidR="00482CB4" w:rsidRDefault="00482CB4" w:rsidP="00482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 cell exposure to clastogens and/or aneugens</w:t>
      </w:r>
      <w:r w:rsidR="00D5323E">
        <w:rPr>
          <w:rFonts w:ascii="Helvetica" w:hAnsi="Helvetica" w:cs="Arial"/>
          <w:i w:val="0"/>
          <w:sz w:val="22"/>
          <w:szCs w:val="22"/>
        </w:rPr>
        <w:t xml:space="preserve"> </w:t>
      </w:r>
      <w:r w:rsidR="00050EF2" w:rsidRPr="00D5323E">
        <w:rPr>
          <w:rFonts w:ascii="Helvetica" w:hAnsi="Helvetica" w:cs="Arial"/>
          <w:i w:val="0"/>
          <w:color w:val="FF0000"/>
          <w:sz w:val="22"/>
          <w:szCs w:val="22"/>
        </w:rPr>
        <w:t>(an-you-jens)</w:t>
      </w:r>
      <w:r>
        <w:rPr>
          <w:rFonts w:ascii="Helvetica" w:hAnsi="Helvetica" w:cs="Arial"/>
          <w:i w:val="0"/>
          <w:sz w:val="22"/>
          <w:szCs w:val="22"/>
        </w:rPr>
        <w:t xml:space="preserve">, add 1 milliliter of the chemical of interest </w:t>
      </w:r>
      <w:r w:rsidR="000B7A09">
        <w:rPr>
          <w:rFonts w:ascii="Helvetica" w:hAnsi="Helvetica" w:cs="Arial"/>
          <w:i w:val="0"/>
          <w:sz w:val="22"/>
          <w:szCs w:val="22"/>
        </w:rPr>
        <w:t>to 7-8 x 10</w:t>
      </w:r>
      <w:r w:rsidR="000B7A09" w:rsidRPr="00482CB4">
        <w:rPr>
          <w:rFonts w:ascii="Helvetica" w:hAnsi="Helvetica" w:cs="Arial"/>
          <w:i w:val="0"/>
          <w:sz w:val="22"/>
          <w:szCs w:val="22"/>
          <w:vertAlign w:val="superscript"/>
        </w:rPr>
        <w:t>5</w:t>
      </w:r>
      <w:r w:rsidR="000B7A09">
        <w:rPr>
          <w:rFonts w:ascii="Helvetica" w:hAnsi="Helvetica" w:cs="Arial"/>
          <w:i w:val="0"/>
          <w:sz w:val="22"/>
          <w:szCs w:val="22"/>
        </w:rPr>
        <w:t xml:space="preserve"> of the experimental cells in 9 milliliters of the appropriate cell culture medium in a T25 </w:t>
      </w:r>
      <w:r w:rsidR="000B7A09">
        <w:rPr>
          <w:rFonts w:ascii="Helvetica" w:hAnsi="Helvetica" w:cs="Arial"/>
          <w:i w:val="0"/>
          <w:color w:val="FF0000"/>
          <w:sz w:val="22"/>
          <w:szCs w:val="22"/>
        </w:rPr>
        <w:t>(T-twenty-five)</w:t>
      </w:r>
      <w:r w:rsidR="000B7A09">
        <w:rPr>
          <w:rFonts w:ascii="Helvetica" w:hAnsi="Helvetica" w:cs="Arial"/>
          <w:i w:val="0"/>
          <w:sz w:val="22"/>
          <w:szCs w:val="22"/>
        </w:rPr>
        <w:t xml:space="preserve"> flask </w:t>
      </w:r>
      <w:r>
        <w:rPr>
          <w:rFonts w:ascii="Helvetica" w:hAnsi="Helvetica" w:cs="Arial"/>
          <w:b/>
          <w:i w:val="0"/>
          <w:sz w:val="22"/>
          <w:szCs w:val="22"/>
        </w:rPr>
        <w:t>[1</w:t>
      </w:r>
      <w:r w:rsidR="0012671A">
        <w:rPr>
          <w:rFonts w:ascii="Helvetica" w:hAnsi="Helvetica" w:cs="Arial"/>
          <w:b/>
          <w:i w:val="0"/>
          <w:sz w:val="22"/>
          <w:szCs w:val="22"/>
        </w:rPr>
        <w:t>-TXT</w:t>
      </w:r>
      <w:r>
        <w:rPr>
          <w:rFonts w:ascii="Helvetica" w:hAnsi="Helvetica" w:cs="Arial"/>
          <w:b/>
          <w:i w:val="0"/>
          <w:sz w:val="22"/>
          <w:szCs w:val="22"/>
        </w:rPr>
        <w:t>]</w:t>
      </w:r>
      <w:r>
        <w:rPr>
          <w:rFonts w:ascii="Helvetica" w:hAnsi="Helvetica" w:cs="Arial"/>
          <w:i w:val="0"/>
          <w:sz w:val="22"/>
          <w:szCs w:val="22"/>
        </w:rPr>
        <w:t xml:space="preserve"> and 1 milliliter of water to the control cultures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CE15D81" w14:textId="6138C70B" w:rsidR="00482CB4" w:rsidRDefault="00482CB4" w:rsidP="00482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chemical to flask, with chemical container visible in frame</w:t>
      </w:r>
      <w:r w:rsidR="0012671A">
        <w:rPr>
          <w:rFonts w:ascii="Helvetica" w:hAnsi="Helvetica" w:cs="Arial"/>
          <w:i w:val="0"/>
          <w:sz w:val="22"/>
          <w:szCs w:val="22"/>
        </w:rPr>
        <w:t xml:space="preserve"> </w:t>
      </w:r>
      <w:r w:rsidR="0012671A"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7F0F710B" w14:textId="71D68117" w:rsidR="00482CB4" w:rsidRPr="00482CB4" w:rsidRDefault="00482CB4" w:rsidP="00482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water to flask</w:t>
      </w:r>
    </w:p>
    <w:p w14:paraId="6052203E" w14:textId="77777777" w:rsidR="00482CB4" w:rsidRP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84AECC" w14:textId="668BABF9" w:rsidR="00482CB4" w:rsidRDefault="00482CB4" w:rsidP="00482CB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Incubate the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flasks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37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degrees Celsius 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5%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carbon dioxide for 3 hours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482CB4">
        <w:rPr>
          <w:rFonts w:ascii="Helvetica" w:hAnsi="Helvetica" w:cstheme="minorHAnsi"/>
          <w:color w:val="000000" w:themeColor="text1"/>
          <w:sz w:val="22"/>
          <w:szCs w:val="22"/>
        </w:rPr>
        <w:t>before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transferring the cells to one 15-milliliter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polypropylene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per flask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7516DF0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A142C8" w14:textId="089F8969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flask(s) into incubator</w:t>
      </w:r>
    </w:p>
    <w:p w14:paraId="6B6748B3" w14:textId="0263C620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Cell(s) being added to tube, with flasks visible in frame</w:t>
      </w:r>
    </w:p>
    <w:p w14:paraId="48B47977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B1D9B8" w14:textId="4CB3D7D8" w:rsidR="00482CB4" w:rsidRDefault="00482CB4" w:rsidP="00482CB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Collect the cells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pellets in 10 milliliters of fresh culture medium per tube for </w:t>
      </w:r>
      <w:r w:rsidR="000B7A09">
        <w:rPr>
          <w:rFonts w:ascii="Helvetica" w:hAnsi="Helvetica" w:cstheme="minorHAnsi"/>
          <w:color w:val="000000" w:themeColor="text1"/>
          <w:sz w:val="22"/>
          <w:szCs w:val="22"/>
        </w:rPr>
        <w:t>seeding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 new T25 culture flasks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0E7DDBE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E27DB9" w14:textId="77777777" w:rsidR="00482CB4" w:rsidRP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8 min, 200 x g, RT</w:t>
      </w:r>
    </w:p>
    <w:p w14:paraId="70534265" w14:textId="57D9A43A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pellet if visible, then medium being added to tube, with medium container label and culture flasks visible in frame</w:t>
      </w:r>
    </w:p>
    <w:p w14:paraId="1BD2BF41" w14:textId="22E7F0DD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2E3EDC6" w14:textId="37BF5FD2" w:rsidR="00441AA0" w:rsidRDefault="00482CB4" w:rsidP="00482CB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dd 150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microliters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stock concentration of cytochalasin B </w:t>
      </w:r>
      <w:r w:rsidR="00404397" w:rsidRPr="00D5323E">
        <w:rPr>
          <w:rFonts w:ascii="Helvetica" w:hAnsi="Helvetica" w:cstheme="minorHAnsi"/>
          <w:color w:val="FF0000"/>
          <w:sz w:val="22"/>
          <w:szCs w:val="22"/>
        </w:rPr>
        <w:t>(sight-O-cal-ay-sin B)</w:t>
      </w:r>
      <w:r w:rsidR="0040439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to each flask to achieve a final concentration of 3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micrograms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/m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illiliter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return the flasks to the incubator for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a recovery time equal to 1.5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2 doubling times, as recommended by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Organization for Economic Co-Operation and Development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guidelines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701739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ED3121" w14:textId="70E188DB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cytochalasin 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flask(s), with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cytochalasin 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container visible in frame</w:t>
      </w:r>
    </w:p>
    <w:p w14:paraId="2E7C27C8" w14:textId="77777777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flask(s) into incubator</w:t>
      </w:r>
    </w:p>
    <w:p w14:paraId="11403AF0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E55676" w14:textId="6C0EDCF9" w:rsidR="00441AA0" w:rsidRPr="00482CB4" w:rsidRDefault="00441AA0" w:rsidP="00482CB4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82CB4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Sample </w:t>
      </w:r>
      <w:r w:rsidR="00482CB4" w:rsidRPr="00482CB4">
        <w:rPr>
          <w:rFonts w:ascii="Helvetica" w:hAnsi="Helvetica" w:cstheme="minorHAnsi"/>
          <w:b/>
          <w:color w:val="000000" w:themeColor="text1"/>
          <w:sz w:val="22"/>
          <w:szCs w:val="22"/>
        </w:rPr>
        <w:t>P</w:t>
      </w:r>
      <w:r w:rsidRPr="00482CB4">
        <w:rPr>
          <w:rFonts w:ascii="Helvetica" w:hAnsi="Helvetica" w:cstheme="minorHAnsi"/>
          <w:b/>
          <w:color w:val="000000" w:themeColor="text1"/>
          <w:sz w:val="22"/>
          <w:szCs w:val="22"/>
        </w:rPr>
        <w:t>rocessing</w:t>
      </w:r>
    </w:p>
    <w:p w14:paraId="0F329BC7" w14:textId="77777777" w:rsidR="00441AA0" w:rsidRPr="00963B02" w:rsidRDefault="00441AA0" w:rsidP="00441AA0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A8F6BF" w14:textId="25BF0DFE" w:rsidR="00482CB4" w:rsidRDefault="00441AA0" w:rsidP="00482CB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recovery period, transfer 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the cultures into individual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15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polypropylene tubes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 xml:space="preserve"> for centrifugation </w:t>
      </w:r>
      <w:r w:rsidR="00482CB4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pellets in 5 milliliters of 75 millimolar potassium chloride </w:t>
      </w:r>
      <w:r w:rsidR="00482CB4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D888B49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9AE138" w14:textId="3A598B7A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cells to tube(s), with flask(s) visible in frame</w:t>
      </w:r>
    </w:p>
    <w:p w14:paraId="1848A8F4" w14:textId="766B767E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</w:t>
      </w:r>
      <w:r w:rsidRPr="00D2758D">
        <w:rPr>
          <w:rFonts w:ascii="Helvetica" w:hAnsi="Helvetica" w:cstheme="minorHAnsi"/>
          <w:strike/>
          <w:color w:val="000000" w:themeColor="text1"/>
          <w:sz w:val="22"/>
          <w:szCs w:val="22"/>
        </w:rPr>
        <w:t>Shot of pellet if visible, then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KCl being added to tube, with KCl container label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visible in frame</w:t>
      </w:r>
      <w:r w:rsidR="00D2758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The pellet would not be visible at this point since it must be re</w:t>
      </w:r>
      <w:r w:rsid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-</w:t>
      </w:r>
      <w:r w:rsidR="00D2758D"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suspended before adding KCl. Therefore, we did not get a closeup of the pellet in 3.1.2)</w:t>
      </w:r>
    </w:p>
    <w:p w14:paraId="25594E7E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EC800F4" w14:textId="02742DE4" w:rsidR="00441AA0" w:rsidRDefault="00441AA0" w:rsidP="00482CB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Mix gently by inversion three times </w:t>
      </w:r>
      <w:r w:rsidR="00482CB4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and incubate 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the samples at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4 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degrees Celsius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for 7 min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482CB4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E1136DB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B3CAB3" w14:textId="521DF5BA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inverting tube(s)</w:t>
      </w:r>
    </w:p>
    <w:p w14:paraId="6268D109" w14:textId="01D0A4CD" w:rsidR="00482CB4" w:rsidRPr="00963B02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tube(s) at 4 °C</w:t>
      </w:r>
    </w:p>
    <w:p w14:paraId="49D94D08" w14:textId="77777777" w:rsidR="00441AA0" w:rsidRPr="00963B02" w:rsidRDefault="00441AA0" w:rsidP="00441AA0">
      <w:pPr>
        <w:pStyle w:val="NormalWeb"/>
        <w:spacing w:before="0" w:after="0"/>
        <w:ind w:left="792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A18328" w14:textId="4C41FF94" w:rsidR="00482CB4" w:rsidRDefault="00441AA0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t the end of the incubation, a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dd 2 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of 4% formalin to each sample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82CB4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mix gently </w:t>
      </w:r>
      <w:r w:rsidR="000B7A09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 xml:space="preserve"> three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inversion</w:t>
      </w:r>
      <w:r w:rsidR="000B7A09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82CB4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82CB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162325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1CF8997" w14:textId="2B449E85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formalin to tube(s), with formalin container visible in frame</w:t>
      </w:r>
    </w:p>
    <w:p w14:paraId="09490FB5" w14:textId="02820BFE" w:rsidR="00482CB4" w:rsidRDefault="00482CB4" w:rsidP="00482CB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Tube(s) being inverted</w:t>
      </w:r>
    </w:p>
    <w:p w14:paraId="5212C12D" w14:textId="77777777" w:rsidR="00482CB4" w:rsidRDefault="00482CB4" w:rsidP="00482CB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114ED3" w14:textId="6D3ECF7D" w:rsidR="0012671A" w:rsidRDefault="00482CB4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Return the samples to 4 degrees Celsius for 10 minutes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</w:t>
      </w:r>
      <w:r w:rsidR="0012671A">
        <w:rPr>
          <w:rFonts w:ascii="Helvetica" w:hAnsi="Helvetica" w:cstheme="minorHAnsi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12671A">
        <w:rPr>
          <w:rFonts w:ascii="Helvetica" w:hAnsi="Helvetica" w:cstheme="minorHAnsi"/>
          <w:color w:val="000000" w:themeColor="text1"/>
          <w:sz w:val="22"/>
          <w:szCs w:val="22"/>
        </w:rPr>
        <w:t xml:space="preserve"> before collecting the cells by centrifugation </w:t>
      </w:r>
      <w:r w:rsidR="0012671A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12671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8205CF5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D09CED" w14:textId="26491358" w:rsidR="00482CB4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tube(s) into centrifuge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Soft fixation</w:t>
      </w:r>
    </w:p>
    <w:p w14:paraId="0BC08BA1" w14:textId="0A441A87" w:rsid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Tube(s) being placed into centrifuge</w:t>
      </w:r>
    </w:p>
    <w:p w14:paraId="71BA6875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1C0532F" w14:textId="10DED1C0" w:rsidR="0012671A" w:rsidRDefault="0012671A" w:rsidP="001267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Resuspend the pellets in 100 microliters of fresh 4% formalin for 20 minutes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FF2A976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DFA7C9" w14:textId="292F5435" w:rsidR="0012671A" w:rsidRP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Shot of pellet(s) if visible, then cells being resuspended with formalin, with formalin container label visible in frame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Hard fixation</w:t>
      </w:r>
    </w:p>
    <w:p w14:paraId="17BE2E0D" w14:textId="77777777" w:rsidR="0012671A" w:rsidRP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DBCC09" w14:textId="213C70C9" w:rsidR="0012671A" w:rsidRDefault="0012671A" w:rsidP="001267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incubation, wash the fixed cells in 5 milliliters of wash buffer per tube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resuspend the pellets in 100 microliters of wash buffer per tube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6BFA4E4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B913E1" w14:textId="49D3DA83" w:rsid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wash buffer to tube, with wash buffer container visible in frame</w:t>
      </w:r>
    </w:p>
    <w:p w14:paraId="5F72B1EC" w14:textId="7B70D8F0" w:rsidR="0012671A" w:rsidRP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</w:t>
      </w:r>
      <w:r w:rsidRPr="00D2758D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Shot of pellet if visible, then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wash buffer being added to tube, with wash buffer container label visible in frame</w:t>
      </w:r>
      <w:r w:rsidR="00D2758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The pellet would not be visible since it would have to be resuspended to add the wash buffer, so we did not film the pellet here.)</w:t>
      </w:r>
    </w:p>
    <w:p w14:paraId="3C0E6A3C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FA83B8" w14:textId="4BB46030" w:rsidR="0012671A" w:rsidRDefault="0012671A" w:rsidP="001267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Next, 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ransfer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samples to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individual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1.5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microcentrifuge tubes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counting on a hemocytometer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add 5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microliters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of 100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microgram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/</w:t>
      </w:r>
      <w:r w:rsidR="00D5323E"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22156">
        <w:rPr>
          <w:rFonts w:ascii="Helvetica" w:hAnsi="Helvetica" w:cstheme="minorHAnsi"/>
          <w:color w:val="000000" w:themeColor="text1"/>
          <w:sz w:val="22"/>
          <w:szCs w:val="22"/>
        </w:rPr>
        <w:t>Hoechst</w:t>
      </w:r>
      <w:r w:rsidR="00E824B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824B5" w:rsidRPr="00D2758D">
        <w:rPr>
          <w:rFonts w:ascii="Helvetica" w:hAnsi="Helvetica" w:cstheme="minorHAnsi"/>
          <w:i/>
          <w:color w:val="FF0000"/>
          <w:sz w:val="22"/>
          <w:szCs w:val="22"/>
        </w:rPr>
        <w:t>(</w:t>
      </w:r>
      <w:bookmarkStart w:id="0" w:name="_GoBack"/>
      <w:bookmarkEnd w:id="0"/>
      <w:r w:rsidR="00E824B5" w:rsidRPr="00D2758D">
        <w:rPr>
          <w:rFonts w:ascii="Helvetica" w:hAnsi="Helvetica" w:cstheme="minorHAnsi"/>
          <w:i/>
          <w:color w:val="FF0000"/>
          <w:sz w:val="22"/>
          <w:szCs w:val="22"/>
        </w:rPr>
        <w:t>“herkst”)</w:t>
      </w:r>
      <w:r w:rsidR="00C22156">
        <w:rPr>
          <w:rFonts w:ascii="Helvetica" w:hAnsi="Helvetica" w:cstheme="minorHAnsi"/>
          <w:color w:val="000000" w:themeColor="text1"/>
          <w:sz w:val="22"/>
          <w:szCs w:val="22"/>
        </w:rPr>
        <w:t xml:space="preserve"> 33342 </w:t>
      </w:r>
      <w:r w:rsidR="0019708B" w:rsidRPr="00D2758D">
        <w:rPr>
          <w:rFonts w:ascii="Helvetica" w:hAnsi="Helvetica" w:cstheme="minorHAnsi"/>
          <w:i/>
          <w:color w:val="FF0000"/>
          <w:sz w:val="22"/>
          <w:szCs w:val="22"/>
        </w:rPr>
        <w:t>(three-three-three-four-two)</w:t>
      </w:r>
      <w:r w:rsidR="0019708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per 1x10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6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cells/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milliliter </w:t>
      </w:r>
      <w:r w:rsidR="00D5323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032EDB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10 microliters of 500 micrograms/milliliter RNase per 100 microliters of sample per tube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D5323E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52C9332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1EBD9B" w14:textId="4A2F5306" w:rsid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tube(s)</w:t>
      </w:r>
    </w:p>
    <w:p w14:paraId="1490DC3B" w14:textId="50091535" w:rsid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</w:t>
      </w:r>
      <w:r w:rsidR="00C22156">
        <w:rPr>
          <w:rFonts w:ascii="Helvetica" w:hAnsi="Helvetica" w:cstheme="minorHAnsi"/>
          <w:color w:val="000000" w:themeColor="text1"/>
          <w:sz w:val="22"/>
          <w:szCs w:val="22"/>
        </w:rPr>
        <w:t>either Hoechst 33342</w:t>
      </w:r>
      <w:r w:rsidR="0019708B">
        <w:rPr>
          <w:rFonts w:ascii="Helvetica" w:hAnsi="Helvetica" w:cstheme="minorHAnsi"/>
          <w:color w:val="000000" w:themeColor="text1"/>
          <w:sz w:val="22"/>
          <w:szCs w:val="22"/>
        </w:rPr>
        <w:t xml:space="preserve">, with </w:t>
      </w:r>
      <w:r w:rsidR="00D5323E">
        <w:rPr>
          <w:rFonts w:ascii="Helvetica" w:hAnsi="Helvetica" w:cstheme="minorHAnsi"/>
          <w:color w:val="000000" w:themeColor="text1"/>
          <w:sz w:val="22"/>
          <w:szCs w:val="22"/>
        </w:rPr>
        <w:t xml:space="preserve">both </w:t>
      </w:r>
      <w:r w:rsidR="0019708B">
        <w:rPr>
          <w:rFonts w:ascii="Helvetica" w:hAnsi="Helvetica" w:cstheme="minorHAnsi"/>
          <w:color w:val="000000" w:themeColor="text1"/>
          <w:sz w:val="22"/>
          <w:szCs w:val="22"/>
        </w:rPr>
        <w:t>reagent container visible in frame</w:t>
      </w:r>
    </w:p>
    <w:p w14:paraId="077F7DA1" w14:textId="5F2B7DFF" w:rsidR="00D5323E" w:rsidRDefault="00D5323E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RNase being added to tube, with both reagent container labels visible in frame </w:t>
      </w:r>
      <w:r w:rsidRPr="00D5323E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Videographer/Video Editor: This step may be excluded at the Author’s </w:t>
      </w:r>
      <w:r w:rsidRPr="00D5323E">
        <w:rPr>
          <w:rFonts w:ascii="Helvetica" w:hAnsi="Helvetica" w:cstheme="minorHAnsi"/>
          <w:i/>
          <w:color w:val="4472C4" w:themeColor="accent1"/>
          <w:sz w:val="22"/>
          <w:szCs w:val="22"/>
        </w:rPr>
        <w:lastRenderedPageBreak/>
        <w:t>discretion</w:t>
      </w:r>
      <w:r w:rsidR="00D2758D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color w:val="auto"/>
          <w:sz w:val="22"/>
          <w:szCs w:val="22"/>
          <w:highlight w:val="green"/>
        </w:rPr>
        <w:t>(Author Comment: We ended up filming 3.7.3 in case you need some extra footage to work with. If not, omission of 3.7.3 in the video is fine.)</w:t>
      </w:r>
    </w:p>
    <w:p w14:paraId="698B200F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5C3DDC" w14:textId="5B224A0B" w:rsidR="0012671A" w:rsidRDefault="0012671A" w:rsidP="001267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a 30-minute incubation at 37 degrees Celsius and 5% carbon dioxide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E42E53">
        <w:rPr>
          <w:rFonts w:ascii="Helvetica" w:hAnsi="Helvetica" w:cstheme="minorHAnsi"/>
          <w:color w:val="000000" w:themeColor="text1"/>
          <w:sz w:val="22"/>
          <w:szCs w:val="22"/>
        </w:rPr>
        <w:t xml:space="preserve">centrifuge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samples in a microcentrifuge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remove all but 30 microliters of supernatant from each tube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145A758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F25924" w14:textId="30C0D6AB" w:rsid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removing tube(s) from incubator</w:t>
      </w:r>
    </w:p>
    <w:p w14:paraId="70F826E0" w14:textId="2090BADD" w:rsidR="0012671A" w:rsidRP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placing tube(s) into microcentirufge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8 min, 200 x g</w:t>
      </w:r>
    </w:p>
    <w:p w14:paraId="6B5D760B" w14:textId="196C9F53" w:rsidR="0012671A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Supernatant being removed from tube</w:t>
      </w:r>
    </w:p>
    <w:p w14:paraId="27AD11F8" w14:textId="77777777" w:rsidR="00441AA0" w:rsidRPr="00963B02" w:rsidRDefault="00441AA0" w:rsidP="00441AA0">
      <w:pPr>
        <w:pStyle w:val="NormalWeb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C4F662" w14:textId="6E8568C1" w:rsidR="0012671A" w:rsidRDefault="0012671A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carefully resuspend the samples, taking care not to induce bubble formation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E42E53">
        <w:rPr>
          <w:rFonts w:ascii="Helvetica" w:hAnsi="Helvetica" w:cstheme="minorHAnsi"/>
          <w:color w:val="000000" w:themeColor="text1"/>
          <w:sz w:val="22"/>
          <w:szCs w:val="22"/>
        </w:rPr>
        <w:t xml:space="preserve"> If bubbles do appear upon resuspension, gently flick the tube to remove them</w:t>
      </w:r>
      <w:r w:rsidR="00D5323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5323E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E42E5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F833818" w14:textId="77777777" w:rsidR="0012671A" w:rsidRDefault="0012671A" w:rsidP="0012671A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197940" w14:textId="77777777" w:rsidR="00D5323E" w:rsidRDefault="0012671A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Sample being resuspended</w:t>
      </w:r>
    </w:p>
    <w:p w14:paraId="00ED18A7" w14:textId="6F6C69FD" w:rsidR="00441AA0" w:rsidRPr="0012671A" w:rsidRDefault="00D5323E" w:rsidP="001267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Tube being flicked </w:t>
      </w:r>
      <w:r w:rsidR="0012671A">
        <w:rPr>
          <w:rFonts w:ascii="Helvetica" w:hAnsi="Helvetica" w:cstheme="minorHAnsi"/>
          <w:b/>
          <w:color w:val="000000" w:themeColor="text1"/>
          <w:sz w:val="22"/>
          <w:szCs w:val="22"/>
        </w:rPr>
        <w:t>TEXT: Do not vortex</w:t>
      </w:r>
    </w:p>
    <w:p w14:paraId="22D765C8" w14:textId="77777777" w:rsidR="00441AA0" w:rsidRPr="00963B02" w:rsidRDefault="00441AA0" w:rsidP="00441AA0">
      <w:pPr>
        <w:pStyle w:val="NormalWeb"/>
        <w:spacing w:before="0" w:after="0"/>
        <w:ind w:left="792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772642" w14:textId="531DDDE7" w:rsidR="0012671A" w:rsidRDefault="0012671A" w:rsidP="00441AA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12671A">
        <w:rPr>
          <w:rFonts w:ascii="Helvetica" w:hAnsi="Helvetica" w:cstheme="minorHAnsi"/>
          <w:b/>
          <w:color w:val="000000" w:themeColor="text1"/>
          <w:sz w:val="22"/>
          <w:szCs w:val="22"/>
        </w:rPr>
        <w:t>Multispectral Imaging Flow Cytometry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(MIFC)</w:t>
      </w:r>
    </w:p>
    <w:p w14:paraId="3BD6CD45" w14:textId="77777777" w:rsidR="0012671A" w:rsidRDefault="0012671A" w:rsidP="0012671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7B5C3CDD" w14:textId="61E21320" w:rsidR="00D16C4E" w:rsidRDefault="00D16C4E" w:rsidP="00D16C4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run the samples by multispectral imaging flow cytometry, first turn </w:t>
      </w:r>
      <w:r w:rsidR="00441AA0" w:rsidRPr="00D16C4E">
        <w:rPr>
          <w:rFonts w:ascii="Helvetica" w:hAnsi="Helvetica" w:cstheme="minorHAnsi"/>
          <w:color w:val="000000" w:themeColor="text1"/>
          <w:sz w:val="22"/>
          <w:szCs w:val="22"/>
        </w:rPr>
        <w:t>on the 405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-nanometer </w:t>
      </w:r>
      <w:r w:rsidR="00441AA0"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laser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441AA0"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and set the laser power to 10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milliwatts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904A44B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A1B67A" w14:textId="639E848B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turning on laser</w:t>
      </w:r>
    </w:p>
    <w:p w14:paraId="50476523" w14:textId="2D2B0CA4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setting laser power to 10 mW, with monitor visible in frame</w:t>
      </w:r>
    </w:p>
    <w:p w14:paraId="2A53BCA8" w14:textId="57FB0E58" w:rsidR="00CB38A6" w:rsidRDefault="00D2758D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="00CB38A6">
        <w:rPr>
          <w:rFonts w:ascii="Helvetica" w:hAnsi="Helvetica" w:cstheme="minorHAnsi"/>
          <w:color w:val="000000" w:themeColor="text1"/>
          <w:sz w:val="22"/>
          <w:szCs w:val="22"/>
        </w:rPr>
        <w:t>MED: Talent loading sample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We got a shot of me loading a sample into the instrument)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(Editor: I’m not sure this needs to be used. If the author wants to use it, they’ll have to either specify when or provide additional VO)</w:t>
      </w:r>
    </w:p>
    <w:p w14:paraId="206A9ABE" w14:textId="0CBED931" w:rsidR="00973582" w:rsidRDefault="00D2758D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="00973582">
        <w:rPr>
          <w:rFonts w:ascii="Helvetica" w:hAnsi="Helvetica" w:cstheme="minorHAnsi"/>
          <w:color w:val="000000" w:themeColor="text1"/>
          <w:sz w:val="22"/>
          <w:szCs w:val="22"/>
        </w:rPr>
        <w:t>CU: screen are with sample information (volume, time remaining, etc.)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We also got a shot of the sample information section of the screen which shows the volume loaded, flow speed and time remaining until the sample runs out)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(Editor: I’m not sure this needs to be used. If the author wants to use it, they’ll have to either specify when or provide additional VO)</w:t>
      </w:r>
    </w:p>
    <w:p w14:paraId="1F2E99F6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C34E6F" w14:textId="631AFF25" w:rsidR="00D16C4E" w:rsidRDefault="00441AA0" w:rsidP="00D16C4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Disable all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other lasers including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the side scatter laser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and set the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brightfield</w:t>
      </w: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 to channels 1 and 9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6C4E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DBB0E34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218F927" w14:textId="74DB093C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Laser(s) being disabled, then BF being set to channels 1 and 9</w:t>
      </w:r>
    </w:p>
    <w:p w14:paraId="53641547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50ACCD" w14:textId="5B694319" w:rsidR="00D16C4E" w:rsidRDefault="00441AA0" w:rsidP="00D16C4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>Confirm that the magnification slider is set to 60x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, that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 high-sensitivity mode is selected, and that only channels 1, 7, and 9 are showing in the image gallery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6C4E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88D0901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FF8FE0" w14:textId="600A2371" w:rsidR="00441AA0" w:rsidRP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 w:rsidRPr="00D16C4E">
        <w:rPr>
          <w:rFonts w:ascii="Helvetica" w:hAnsi="Helvetica" w:cstheme="minorHAnsi"/>
          <w:color w:val="000000" w:themeColor="text1"/>
          <w:sz w:val="22"/>
          <w:szCs w:val="22"/>
        </w:rPr>
        <w:t>: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Magnification slide being set to 60x, high-sensitivity mode being selected, then shot of channels 1, 7, and 9</w:t>
      </w:r>
    </w:p>
    <w:p w14:paraId="4C3F5F6A" w14:textId="77777777" w:rsidR="00441AA0" w:rsidRPr="00963B02" w:rsidRDefault="00441AA0" w:rsidP="00441AA0">
      <w:pPr>
        <w:pStyle w:val="NormalWeb"/>
        <w:ind w:left="36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869FC3" w14:textId="32777CD3" w:rsidR="00D16C4E" w:rsidRDefault="00441AA0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Scatterplot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elect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All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population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Area M01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6C4E">
        <w:rPr>
          <w:rFonts w:ascii="Helvetica" w:hAnsi="Helvetica" w:cstheme="minorHAnsi"/>
          <w:color w:val="FF0000"/>
          <w:sz w:val="22"/>
          <w:szCs w:val="22"/>
        </w:rPr>
        <w:t xml:space="preserve">(M-oh-one)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on the X-axis </w:t>
      </w:r>
      <w:r w:rsidR="00D16C4E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74EDDBD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BDF41D" w14:textId="62C7B0A0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Scatterplot being clicked, then All and Area M01 being selected</w:t>
      </w:r>
    </w:p>
    <w:p w14:paraId="26531DE7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0EB188" w14:textId="516E6464" w:rsidR="00D16C4E" w:rsidRDefault="00D16C4E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Aspect Ratio M01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on the Y-axis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Square Region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draw a region around the single cells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30E2DC4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D9B1481" w14:textId="3E46C23E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Aspect Ratio M01 begin selected, then Square Region being clicked and region being drawn</w:t>
      </w:r>
    </w:p>
    <w:p w14:paraId="7B4B7220" w14:textId="24C1510A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CF41D2" w14:textId="4DC75456" w:rsidR="00D16C4E" w:rsidRDefault="00441AA0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Name this region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Single Cells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 xml:space="preserve"> and r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ight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on the plot 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select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Regions</w:t>
      </w:r>
      <w:r w:rsidR="00D16C4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2FB3624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C60C01" w14:textId="1C182987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Region being named, then plot being right-clicked and Regions being selected</w:t>
      </w:r>
    </w:p>
    <w:p w14:paraId="77B76B55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AF0C32" w14:textId="298D2D9B" w:rsidR="00D16C4E" w:rsidRDefault="00441AA0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Highlight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Single Cells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region and change the x-coordinates to 100 and 900 and the y-coordinates to 0.75 and 1 </w:t>
      </w:r>
      <w:r w:rsidR="00D16C4E">
        <w:rPr>
          <w:rFonts w:ascii="Helvetica" w:hAnsi="Helvetica" w:cstheme="minorHAnsi"/>
          <w:b/>
          <w:color w:val="000000" w:themeColor="text1"/>
          <w:sz w:val="22"/>
          <w:szCs w:val="22"/>
        </w:rPr>
        <w:t>[1</w:t>
      </w:r>
      <w:r w:rsidR="00D5323E">
        <w:rPr>
          <w:rFonts w:ascii="Helvetica" w:hAnsi="Helvetica" w:cstheme="minorHAnsi"/>
          <w:b/>
          <w:color w:val="000000" w:themeColor="text1"/>
          <w:sz w:val="22"/>
          <w:szCs w:val="22"/>
        </w:rPr>
        <w:t>-TXT</w:t>
      </w:r>
      <w:r w:rsidR="00D16C4E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D16C4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3293A97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6C22F6" w14:textId="2B44E2F9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Single Cells being highlighted, then x- and y-coordinates being selected</w:t>
      </w:r>
      <w:r w:rsidR="00D5323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5323E">
        <w:rPr>
          <w:rFonts w:ascii="Helvetica" w:hAnsi="Helvetica" w:cstheme="minorHAnsi"/>
          <w:b/>
          <w:color w:val="000000" w:themeColor="text1"/>
          <w:sz w:val="22"/>
          <w:szCs w:val="22"/>
        </w:rPr>
        <w:t>TEXT: See text for additional plot preparation details</w:t>
      </w:r>
    </w:p>
    <w:p w14:paraId="126EEE17" w14:textId="77777777" w:rsidR="00441AA0" w:rsidRPr="00963B02" w:rsidRDefault="00441AA0" w:rsidP="00441AA0">
      <w:pPr>
        <w:pStyle w:val="NormalWeb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E8D5AB" w14:textId="12EC0F0E" w:rsidR="00D16C4E" w:rsidRDefault="00D16C4E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et the acquisition parameters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pecify the file name and the destination folder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50A4915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ADA6FE" w14:textId="5DEAAE99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Parameter(s) being set, then file name and folder being specified</w:t>
      </w:r>
    </w:p>
    <w:p w14:paraId="16E9A3BD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387F36" w14:textId="5281DA6A" w:rsidR="00D16C4E" w:rsidRDefault="00D16C4E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change the number of events to 20,000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select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DNA-positive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population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and run the first sample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D2758D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D2758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b/>
          <w:strike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FA794CE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4B0AFB0" w14:textId="23C8643C" w:rsidR="00441AA0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Event number being changed, then DNA-positive population being selected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346DE" w:rsidRPr="00D2758D">
        <w:rPr>
          <w:rFonts w:ascii="Helvetica" w:hAnsi="Helvetica" w:cstheme="minorHAnsi"/>
          <w:color w:val="FF0000"/>
          <w:sz w:val="22"/>
          <w:szCs w:val="22"/>
        </w:rPr>
        <w:t>and acquire being pressed.</w:t>
      </w:r>
    </w:p>
    <w:p w14:paraId="24FAC9F0" w14:textId="5399629E" w:rsidR="00D16C4E" w:rsidRPr="00D2758D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D2758D">
        <w:rPr>
          <w:rFonts w:ascii="Helvetica" w:hAnsi="Helvetica" w:cstheme="minorHAnsi"/>
          <w:strike/>
          <w:color w:val="000000" w:themeColor="text1"/>
          <w:sz w:val="22"/>
          <w:szCs w:val="22"/>
        </w:rPr>
        <w:t>MED: Talent loading sample</w:t>
      </w:r>
      <w:r w:rsidR="00D2758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We filmed me loading the sample in step 4.1.3. So I’ve removed this step and took a screenshot of everything else, plus me pressing the ‘acquire’ button to begin collecting data.)</w:t>
      </w:r>
    </w:p>
    <w:p w14:paraId="7DECB47D" w14:textId="77777777" w:rsidR="00441AA0" w:rsidRPr="00963B02" w:rsidRDefault="00441AA0" w:rsidP="00D16C4E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1F6E4A" w14:textId="6DF8E411" w:rsidR="00D16C4E" w:rsidRDefault="00D16C4E" w:rsidP="00441AA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Binucleated Cell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(BNC)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Identification</w:t>
      </w:r>
    </w:p>
    <w:p w14:paraId="0F8D1B3A" w14:textId="77777777" w:rsidR="00D16C4E" w:rsidRP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52F0F528" w14:textId="6EF3E8C6" w:rsidR="00D16C4E" w:rsidRDefault="00D16C4E" w:rsidP="00D16C4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open a data file in IDEAS</w:t>
      </w:r>
      <w:r w:rsidR="0019708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9708B">
        <w:rPr>
          <w:rFonts w:ascii="Helvetica" w:hAnsi="Helvetica" w:cstheme="minorHAnsi"/>
          <w:color w:val="FF0000"/>
          <w:sz w:val="22"/>
          <w:szCs w:val="22"/>
        </w:rPr>
        <w:t>(ideas)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click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Start Analysis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start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Open File Wizard 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browse to select the desired raw image file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E8374FA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ABA73E" w14:textId="6AACC0F2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clicking Start Analysis, with monitor visible in frame</w:t>
      </w:r>
    </w:p>
    <w:p w14:paraId="0072EFD1" w14:textId="3FB3187B" w:rsidR="00D16C4E" w:rsidRDefault="00D16C4E" w:rsidP="00D16C4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Files being browsed/file being selected</w:t>
      </w:r>
    </w:p>
    <w:p w14:paraId="0639FDC6" w14:textId="77777777" w:rsidR="00D16C4E" w:rsidRDefault="00D16C4E" w:rsidP="00D16C4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D3390D" w14:textId="71A9CBAF" w:rsidR="00441AA0" w:rsidRDefault="00D16C4E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Open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button and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Next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and browse for a binucleated cell in the image gallery 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9F7DCAE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44DEB3" w14:textId="3CEBB8B7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Open and Next being clicked, then images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being browsed</w:t>
      </w:r>
    </w:p>
    <w:p w14:paraId="50E1A0B3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DB82CA9" w14:textId="502AC41B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create a mask, click to select the image of interest and open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Analysis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tab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3B2293C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971190" w14:textId="186E716D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Image being selected, then Analysis being selected</w:t>
      </w:r>
    </w:p>
    <w:p w14:paraId="33AC83E4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099D39" w14:textId="3966F23E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Masks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New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Function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select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LevelSet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D68170E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0ADE42" w14:textId="4EECBC58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Masks, New, and Function being clicked, then LevelSet being selected</w:t>
      </w:r>
    </w:p>
    <w:p w14:paraId="0B407D52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2570BD" w14:textId="54F894EC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nder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Mask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M07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Middle Level Mask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and set the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Contour Detail Scale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to 3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F760610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5B848A" w14:textId="5512A751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M07 and Middle Level Mask being selected, then Contour Detail Scale being set to 3</w:t>
      </w:r>
    </w:p>
    <w:p w14:paraId="7A2236B6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B4B276" w14:textId="27B7A16C" w:rsidR="001B348C" w:rsidRDefault="00441AA0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two times 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037C13E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207BA6" w14:textId="06D376C0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 Ok and Ok being clicked</w:t>
      </w:r>
    </w:p>
    <w:p w14:paraId="764B454D" w14:textId="73CF5C9A" w:rsidR="00441AA0" w:rsidRPr="001B348C" w:rsidRDefault="00441AA0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10CD250" w14:textId="75C9236D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pot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ount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binucleated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cell f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eature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s,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open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Analysis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tab,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 select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Features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New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BBDE9CF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F855F2" w14:textId="40F57E12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Analysis being opened, then Features and New being clicked</w:t>
      </w:r>
    </w:p>
    <w:p w14:paraId="734989D0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C04326A" w14:textId="64053774" w:rsidR="001B348C" w:rsidRDefault="00441AA0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For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Feature Type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select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Spot Count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. For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Mask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, select the final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binucleated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mask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and 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et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Connectedness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Four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2D4E95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F62C10" w14:textId="00BF145C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Spot Count being selected, then Mask being selected and </w:t>
      </w: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>Connectedness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being set to Four</w:t>
      </w:r>
    </w:p>
    <w:p w14:paraId="49291C4C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F3107B" w14:textId="72CC391D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hange the name to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Spot Count BNC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(B-N-C)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Close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calculate the feature values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FB80619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AE812D" w14:textId="775FB972" w:rsidR="00441AA0" w:rsidRPr="00963B02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Name being changed, then Ok and Close being clicked/feature values being calculated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19E6BE6" w14:textId="77777777" w:rsidR="00441AA0" w:rsidRPr="00963B02" w:rsidRDefault="00441AA0" w:rsidP="00441AA0">
      <w:pPr>
        <w:pStyle w:val="NormalWeb"/>
        <w:spacing w:before="0" w:after="0"/>
        <w:ind w:left="12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DD4F1C" w14:textId="4BCB8C6F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1" w:name="_Ref524097672"/>
      <w:r>
        <w:rPr>
          <w:rFonts w:ascii="Helvetica" w:hAnsi="Helvetica" w:cstheme="minorHAnsi"/>
          <w:color w:val="000000" w:themeColor="text1"/>
          <w:sz w:val="22"/>
          <w:szCs w:val="22"/>
        </w:rPr>
        <w:t>For a 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pot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ount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binucleated cell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histogram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Histogram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 se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lect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Non-apoptotic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as the parent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population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D76D5E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7F1167" w14:textId="59F8B50B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Histogram and Non-apoptotic being clicked</w:t>
      </w:r>
    </w:p>
    <w:p w14:paraId="3BD8E405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39C4C3" w14:textId="318DFE97" w:rsidR="001B348C" w:rsidRDefault="00441AA0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For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X-axis feature</w:t>
      </w:r>
      <w:r w:rsidR="001B348C" w:rsidRPr="001B348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select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Spot Count BNC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and c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bookmarkEnd w:id="1"/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Linear Region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77FF1F9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228CD1" w14:textId="632F438B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Spot Count BNC being selected, then OK </w:t>
      </w: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and Linear Region being clicked</w:t>
      </w:r>
    </w:p>
    <w:p w14:paraId="7A151F3D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59E1426" w14:textId="400B47C7" w:rsidR="00441AA0" w:rsidRDefault="00441AA0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>Then 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raw a region across bin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2</w:t>
      </w:r>
      <w:r w:rsid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and name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this region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2N</w:t>
      </w:r>
      <w:r w:rsidR="001B348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BCD7257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B6C0B2" w14:textId="38495F94" w:rsidR="001B348C" w:rsidRPr="00963B02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Region being drawn, then region being named</w:t>
      </w:r>
    </w:p>
    <w:p w14:paraId="3DA7C558" w14:textId="77777777" w:rsidR="00441AA0" w:rsidRPr="00963B02" w:rsidRDefault="00441AA0" w:rsidP="001B348C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4A9350" w14:textId="1183F51B" w:rsidR="00441AA0" w:rsidRDefault="001B348C" w:rsidP="00441AA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Micronucleus (MN) Identification</w:t>
      </w:r>
    </w:p>
    <w:p w14:paraId="0E5EBA25" w14:textId="77777777" w:rsidR="001B348C" w:rsidRP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6D55754" w14:textId="200D442B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create a micronucleus mask, select a binucleated cell that contains a micronucleus from the image gallery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open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Masks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Analysis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tab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FCDF77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EAFD89" w14:textId="6EB20710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selecting image, with monitor visible in frame</w:t>
      </w:r>
    </w:p>
    <w:p w14:paraId="3EC5ED32" w14:textId="6610E037" w:rsidR="001B348C" w:rsidRP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Masks being selected</w:t>
      </w:r>
    </w:p>
    <w:p w14:paraId="2B61A55E" w14:textId="77777777" w:rsidR="00441AA0" w:rsidRPr="00963B02" w:rsidRDefault="00441AA0" w:rsidP="001B348C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11D9CB" w14:textId="72B38D63" w:rsidR="00441AA0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reate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441AA0"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Spot Identification Mask 1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click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New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Function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select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Spot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D4400EE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325354" w14:textId="4CA8BBE8" w:rsidR="001B348C" w:rsidRPr="00963B02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New and Function being clicked, then Spot being selected</w:t>
      </w:r>
    </w:p>
    <w:p w14:paraId="33DD2800" w14:textId="77777777" w:rsidR="00441AA0" w:rsidRPr="00963B02" w:rsidRDefault="00441AA0" w:rsidP="00441AA0">
      <w:pPr>
        <w:pStyle w:val="NormalWeb"/>
        <w:spacing w:before="0" w:after="0"/>
        <w:ind w:left="12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ABC6D6" w14:textId="67C80309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Confirm that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Bright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radio button is selected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M07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u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nder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Mask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F29647B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D39354" w14:textId="570D90E5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Bright radio button being selected, then M07 being selected</w:t>
      </w:r>
    </w:p>
    <w:p w14:paraId="598010B6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64BF06" w14:textId="0D507A0E" w:rsidR="001B348C" w:rsidRDefault="001B348C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et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Spot to Cell Background Ratio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Minimum Radius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2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set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Maximum Radius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6</w:t>
      </w:r>
      <w:r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441AA0" w:rsidRPr="001B348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D4E6FC9" w14:textId="77777777" w:rsidR="001B348C" w:rsidRDefault="001B348C" w:rsidP="001B348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5F4B32B" w14:textId="4D198500" w:rsidR="001B348C" w:rsidRDefault="001B348C" w:rsidP="001B34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</w:t>
      </w:r>
      <w:r w:rsidR="0057337D">
        <w:rPr>
          <w:rFonts w:ascii="Helvetica" w:hAnsi="Helvetica" w:cstheme="minorHAnsi"/>
          <w:color w:val="000000" w:themeColor="text1"/>
          <w:sz w:val="22"/>
          <w:szCs w:val="22"/>
        </w:rPr>
        <w:t xml:space="preserve"> Spot to Cell Background Ratio and Minimum Radius being set to 2, then Maximum Radius being set to 6</w:t>
      </w:r>
      <w:r w:rsidR="00D2758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C450E8A" w14:textId="77777777" w:rsidR="0057337D" w:rsidRDefault="0057337D" w:rsidP="0057337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6544704" w14:textId="01679DB0" w:rsidR="00441AA0" w:rsidRDefault="00441AA0" w:rsidP="001B34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Click </w:t>
      </w:r>
      <w:r w:rsidRPr="001B348C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7337D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57337D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="0057337D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57337D">
        <w:rPr>
          <w:rFonts w:ascii="Helvetica" w:hAnsi="Helvetica" w:cstheme="minorHAnsi"/>
          <w:b/>
          <w:color w:val="000000" w:themeColor="text1"/>
          <w:sz w:val="22"/>
          <w:szCs w:val="22"/>
        </w:rPr>
        <w:t>New [1]</w:t>
      </w:r>
      <w:r w:rsidRPr="001B348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F192BD8" w14:textId="77777777" w:rsidR="0057337D" w:rsidRDefault="0057337D" w:rsidP="0057337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625BC6" w14:textId="28BA8342" w:rsidR="0057337D" w:rsidRDefault="0057337D" w:rsidP="0057337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Ok, Ok, and New being clicked</w:t>
      </w:r>
    </w:p>
    <w:p w14:paraId="1A7BB734" w14:textId="77777777" w:rsidR="0057337D" w:rsidRPr="001B348C" w:rsidRDefault="0057337D" w:rsidP="0057337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0B6594" w14:textId="10833DC2" w:rsidR="0057337D" w:rsidRDefault="00441AA0" w:rsidP="0057337D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2" w:name="_Ref524354204"/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Spot</w:t>
      </w:r>
      <w:r w:rsidR="0057337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M07, Ch</w:t>
      </w:r>
      <w:r w:rsidR="0057337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7, Bright, 2, 6, 2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mask </w:t>
      </w:r>
      <w:r w:rsidR="00062473" w:rsidRPr="00D2758D">
        <w:rPr>
          <w:rFonts w:ascii="Helvetica" w:hAnsi="Helvetica" w:cstheme="minorHAnsi"/>
          <w:color w:val="FF0000"/>
          <w:sz w:val="22"/>
          <w:szCs w:val="22"/>
        </w:rPr>
        <w:t>and click the down arrow</w:t>
      </w:r>
      <w:r w:rsidR="0006247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to add it to the mask definition</w:t>
      </w:r>
      <w:r w:rsidR="0057337D">
        <w:rPr>
          <w:rFonts w:ascii="Helvetica" w:hAnsi="Helvetica" w:cstheme="minorHAnsi"/>
          <w:color w:val="000000" w:themeColor="text1"/>
          <w:sz w:val="22"/>
          <w:szCs w:val="22"/>
        </w:rPr>
        <w:t xml:space="preserve"> and c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7337D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Not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operator</w:t>
      </w:r>
      <w:r w:rsidR="0057337D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57337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1ADDA6" w14:textId="77777777" w:rsidR="0057337D" w:rsidRDefault="0057337D" w:rsidP="0057337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22B031" w14:textId="6A6A7123" w:rsidR="0057337D" w:rsidRDefault="0057337D" w:rsidP="0057337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Mask being </w:t>
      </w:r>
      <w:r w:rsidR="00062473" w:rsidRPr="00D2758D">
        <w:rPr>
          <w:rFonts w:ascii="Helvetica" w:hAnsi="Helvetica" w:cstheme="minorHAnsi"/>
          <w:color w:val="FF0000"/>
          <w:sz w:val="22"/>
          <w:szCs w:val="22"/>
        </w:rPr>
        <w:t>highlighted, down arrow being licked,</w:t>
      </w:r>
      <w:r w:rsidR="0006247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then And and Not being clicked</w:t>
      </w:r>
    </w:p>
    <w:p w14:paraId="6847E082" w14:textId="77777777" w:rsidR="0057337D" w:rsidRDefault="0057337D" w:rsidP="0057337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353514" w14:textId="34C0FB03" w:rsidR="00441AA0" w:rsidRDefault="0057337D" w:rsidP="0057337D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Dilate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Range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LevelSet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M07, Ch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07, Middle, 3, 80-5000, 0-1, 2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mask </w:t>
      </w:r>
      <w:r w:rsidR="00062473" w:rsidRPr="00D2758D">
        <w:rPr>
          <w:rFonts w:ascii="Helvetica" w:hAnsi="Helvetica" w:cstheme="minorHAnsi"/>
          <w:color w:val="FF0000"/>
          <w:sz w:val="22"/>
          <w:szCs w:val="22"/>
        </w:rPr>
        <w:t>and click the down arrow</w:t>
      </w:r>
      <w:r w:rsidR="0006247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to add it to the mask definition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bookmarkEnd w:id="2"/>
    </w:p>
    <w:p w14:paraId="5D7E7ADA" w14:textId="77777777" w:rsidR="0057337D" w:rsidRDefault="0057337D" w:rsidP="0057337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B79F3B8" w14:textId="142B7492" w:rsidR="0057337D" w:rsidRPr="00963B02" w:rsidRDefault="0057337D" w:rsidP="0057337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Mask being double-clicked, then Ok being clicked</w:t>
      </w:r>
    </w:p>
    <w:p w14:paraId="564204D3" w14:textId="77777777" w:rsidR="00441AA0" w:rsidRPr="00963B02" w:rsidRDefault="00441AA0" w:rsidP="00441AA0">
      <w:pPr>
        <w:rPr>
          <w:rFonts w:ascii="Helvetica" w:hAnsi="Helvetica"/>
          <w:sz w:val="22"/>
          <w:szCs w:val="22"/>
        </w:rPr>
      </w:pPr>
    </w:p>
    <w:p w14:paraId="3DBFF436" w14:textId="57F4DB3F" w:rsidR="00441AA0" w:rsidRDefault="00441AA0" w:rsidP="00441AA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Polynucleated 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>P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opulation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Identification</w:t>
      </w:r>
    </w:p>
    <w:p w14:paraId="4E71A476" w14:textId="77777777" w:rsidR="00174945" w:rsidRP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40570E4F" w14:textId="37A90E9D" w:rsidR="00174945" w:rsidRDefault="00174945" w:rsidP="0017494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3F6217">
        <w:rPr>
          <w:rFonts w:ascii="Helvetica" w:hAnsi="Helvetica" w:cstheme="minorHAnsi"/>
          <w:color w:val="000000" w:themeColor="text1"/>
          <w:sz w:val="22"/>
          <w:szCs w:val="22"/>
        </w:rPr>
        <w:t>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create a polynucleated population mask click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Analysis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Masks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New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and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Function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268D8D5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D57A38" w14:textId="13564BB4" w:rsidR="00174945" w:rsidRDefault="0015608E" w:rsidP="001749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 xml:space="preserve">: Talent clicking </w:t>
      </w:r>
      <w:r w:rsidR="00174945" w:rsidRPr="00174945">
        <w:rPr>
          <w:rFonts w:ascii="Helvetica" w:hAnsi="Helvetica" w:cstheme="minorHAnsi"/>
          <w:color w:val="000000" w:themeColor="text1"/>
          <w:sz w:val="22"/>
          <w:szCs w:val="22"/>
        </w:rPr>
        <w:t>Analysis, Masks, New, and Function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, with monitor visible in frame</w:t>
      </w:r>
    </w:p>
    <w:p w14:paraId="43AF6CA6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77CAB5B" w14:textId="6AF0EFD9" w:rsidR="00174945" w:rsidRDefault="00441AA0" w:rsidP="0017494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Under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Function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Range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U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nder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Mask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elect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Watershed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Dilate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LevelSet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M07, Ch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07, Middle, 3, 2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174945" w:rsidRPr="00174945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et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image to display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Ch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07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82E40CF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FE7C3D" w14:textId="0FFFEAE7" w:rsidR="00174945" w:rsidRDefault="00174945" w:rsidP="001749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Range and </w:t>
      </w:r>
      <w:r w:rsidRPr="00174945">
        <w:rPr>
          <w:rFonts w:ascii="Helvetica" w:hAnsi="Helvetica" w:cstheme="minorHAnsi"/>
          <w:color w:val="000000" w:themeColor="text1"/>
          <w:sz w:val="22"/>
          <w:szCs w:val="22"/>
        </w:rPr>
        <w:t>Watershed Dilate LevelSet M07, Channel 07, Middle, 3, 2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being selected, then image to display being set to channel 7</w:t>
      </w:r>
    </w:p>
    <w:p w14:paraId="2E78E901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7FC116" w14:textId="7F68F817" w:rsidR="00174945" w:rsidRDefault="00441AA0" w:rsidP="0017494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Set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Minimum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Maximum Area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values to 135 and 5000, respectively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, 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et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Minimum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Maximum Aspect Ratio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values to 0.4 and 1, respectively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90296EB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4BF0FD" w14:textId="195340BA" w:rsidR="00174945" w:rsidRDefault="00174945" w:rsidP="001749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Minimum and Maximum Area values being set, then Minimum and Maximum Aspect Ratio values being set</w:t>
      </w:r>
    </w:p>
    <w:p w14:paraId="4EDE76DD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74DC8B" w14:textId="40ECCEBF" w:rsidR="00441AA0" w:rsidRDefault="00441AA0" w:rsidP="0017494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n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Name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field, change the text to read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POLY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FF0000"/>
          <w:sz w:val="22"/>
          <w:szCs w:val="22"/>
        </w:rPr>
        <w:t>(poly)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 xml:space="preserve">. Then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74945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Close</w:t>
      </w:r>
      <w:r w:rsidR="0017494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57C453B8" w14:textId="77777777" w:rsidR="00174945" w:rsidRDefault="00174945" w:rsidP="0017494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05D5ED" w14:textId="166C4E58" w:rsidR="00174945" w:rsidRPr="00963B02" w:rsidRDefault="00174945" w:rsidP="0017494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Ok being clicked, then text being changed to POLY, then Ok and Close being clicked</w:t>
      </w:r>
    </w:p>
    <w:p w14:paraId="233D8EF3" w14:textId="77777777" w:rsidR="00441AA0" w:rsidRPr="00963B02" w:rsidRDefault="00441AA0" w:rsidP="00441AA0">
      <w:pPr>
        <w:rPr>
          <w:rFonts w:ascii="Helvetica" w:hAnsi="Helvetica"/>
          <w:sz w:val="22"/>
          <w:szCs w:val="22"/>
        </w:rPr>
      </w:pPr>
    </w:p>
    <w:p w14:paraId="43199C61" w14:textId="6CC0F953" w:rsidR="00903DB1" w:rsidRDefault="00441AA0" w:rsidP="000B7A09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BNC and MN </w:t>
      </w:r>
      <w:r w:rsidR="00903DB1"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>M</w:t>
      </w:r>
      <w:r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>ask</w:t>
      </w:r>
      <w:r w:rsidR="00903DB1"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Examination</w:t>
      </w:r>
    </w:p>
    <w:p w14:paraId="4229DE76" w14:textId="77777777" w:rsidR="002E42C3" w:rsidRP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643FB9FC" w14:textId="64A7B8E2" w:rsidR="00903DB1" w:rsidRDefault="00903DB1" w:rsidP="00903DB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create a custom view, click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Image Gallery Properties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button 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View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tab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4699F61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E4DE09" w14:textId="59971039" w:rsidR="00903DB1" w:rsidRDefault="0015608E" w:rsidP="00903DB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: Talent clicking </w:t>
      </w:r>
      <w:r w:rsidR="00903DB1" w:rsidRPr="00903DB1">
        <w:rPr>
          <w:rFonts w:ascii="Helvetica" w:hAnsi="Helvetica" w:cstheme="minorHAnsi"/>
          <w:color w:val="000000" w:themeColor="text1"/>
          <w:sz w:val="22"/>
          <w:szCs w:val="22"/>
        </w:rPr>
        <w:t>Image Gallery Properties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Pr="00D2758D">
        <w:rPr>
          <w:rFonts w:ascii="Helvetica" w:hAnsi="Helvetica" w:cstheme="minorHAnsi"/>
          <w:color w:val="FF0000"/>
          <w:sz w:val="22"/>
          <w:szCs w:val="22"/>
        </w:rPr>
        <w:t>Composites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>tab, with monitor visible in frame</w:t>
      </w:r>
    </w:p>
    <w:p w14:paraId="4355596C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415EE18" w14:textId="70AC56E0" w:rsidR="00903DB1" w:rsidRDefault="00903DB1" w:rsidP="00903DB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Open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Composites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tab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click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New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. Under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Name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enter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Ch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-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Ch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7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C870DBF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26BC72" w14:textId="11FE2C3D" w:rsidR="00903DB1" w:rsidRDefault="00903DB1" w:rsidP="00903DB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Composites tab being opened, then Ch01/Ch07 being entered</w:t>
      </w:r>
    </w:p>
    <w:p w14:paraId="49E9786E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452685" w14:textId="4D384A6B" w:rsidR="00903DB1" w:rsidRDefault="00441AA0" w:rsidP="00903DB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Add 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Image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and, u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nder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Image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Ch</w:t>
      </w:r>
      <w:r w:rsidR="00903DB1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and set the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Percent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100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03DB1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38BBAF9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2405A2" w14:textId="4C6F55DA" w:rsidR="00903DB1" w:rsidRDefault="00903DB1" w:rsidP="00903DB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Add being clicked, then Ch01 being selected and Percent being set</w:t>
      </w:r>
    </w:p>
    <w:p w14:paraId="4EA56FC7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86D075" w14:textId="2377D8DF" w:rsidR="00441AA0" w:rsidRDefault="00441AA0" w:rsidP="00903DB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Pr="00903DB1">
        <w:rPr>
          <w:rFonts w:ascii="Helvetica" w:hAnsi="Helvetica" w:cstheme="minorHAnsi"/>
          <w:b/>
          <w:color w:val="000000" w:themeColor="text1"/>
          <w:sz w:val="22"/>
          <w:szCs w:val="22"/>
        </w:rPr>
        <w:t>Add Image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again, 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under </w:t>
      </w:r>
      <w:r w:rsidRPr="00903DB1">
        <w:rPr>
          <w:rFonts w:ascii="Helvetica" w:hAnsi="Helvetica" w:cstheme="minorHAnsi"/>
          <w:b/>
          <w:color w:val="000000" w:themeColor="text1"/>
          <w:sz w:val="22"/>
          <w:szCs w:val="22"/>
        </w:rPr>
        <w:t>Image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03DB1">
        <w:rPr>
          <w:rFonts w:ascii="Helvetica" w:hAnsi="Helvetica" w:cstheme="minorHAnsi"/>
          <w:b/>
          <w:color w:val="000000" w:themeColor="text1"/>
          <w:sz w:val="22"/>
          <w:szCs w:val="22"/>
        </w:rPr>
        <w:t>Ch</w:t>
      </w:r>
      <w:r w:rsidR="00903DB1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Pr="00903DB1">
        <w:rPr>
          <w:rFonts w:ascii="Helvetica" w:hAnsi="Helvetica" w:cstheme="minorHAnsi"/>
          <w:b/>
          <w:color w:val="000000" w:themeColor="text1"/>
          <w:sz w:val="22"/>
          <w:szCs w:val="22"/>
        </w:rPr>
        <w:t>7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and set the </w:t>
      </w:r>
      <w:r w:rsidRPr="00903DB1">
        <w:rPr>
          <w:rFonts w:ascii="Helvetica" w:hAnsi="Helvetica" w:cstheme="minorHAnsi"/>
          <w:b/>
          <w:color w:val="000000" w:themeColor="text1"/>
          <w:sz w:val="22"/>
          <w:szCs w:val="22"/>
        </w:rPr>
        <w:t>Percent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to 100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03DB1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03DB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7C79D3B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4F7536" w14:textId="5A978EED" w:rsidR="00903DB1" w:rsidRPr="00903DB1" w:rsidRDefault="00903DB1" w:rsidP="00903DB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Add being clicked, then Ch07 being selected and Percent being set</w:t>
      </w:r>
    </w:p>
    <w:p w14:paraId="44F808D2" w14:textId="77777777" w:rsidR="00441AA0" w:rsidRPr="00963B02" w:rsidRDefault="00441AA0" w:rsidP="00441AA0">
      <w:pPr>
        <w:pStyle w:val="NormalWeb"/>
        <w:spacing w:before="0" w:after="0"/>
        <w:ind w:left="99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7744EA" w14:textId="79480942" w:rsidR="00441AA0" w:rsidRDefault="00441AA0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New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and under Name 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>enter</w:t>
      </w:r>
      <w:r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BNC and MN masks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03DB1" w:rsidRPr="00903DB1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903DB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982BBA" w14:textId="77777777" w:rsidR="00903DB1" w:rsidRDefault="00903DB1" w:rsidP="00903DB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EE33DB" w14:textId="21D4FF4F" w:rsidR="00903DB1" w:rsidRPr="00963B02" w:rsidRDefault="00903DB1" w:rsidP="00903DB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New being clicked, and BNC and MN masks being entered</w:t>
      </w:r>
    </w:p>
    <w:p w14:paraId="4C9BC309" w14:textId="77777777" w:rsidR="00441AA0" w:rsidRPr="00963B02" w:rsidRDefault="00441AA0" w:rsidP="00441AA0">
      <w:pPr>
        <w:pStyle w:val="NormalWeb"/>
        <w:spacing w:before="0" w:after="0"/>
        <w:ind w:left="99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961E31" w14:textId="7AE92122" w:rsidR="00441AA0" w:rsidRDefault="00903DB1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Add Column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and, un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der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Image Type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Ch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annel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and under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Mask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E42C3"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None</w:t>
      </w:r>
      <w:r w:rsidR="002E42C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 w:rsidR="002E42C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A90764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0D8D0E" w14:textId="2A57B03F" w:rsid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Add Column being clicked, then Channel 1 and None being selected</w:t>
      </w:r>
    </w:p>
    <w:p w14:paraId="1D6FD58B" w14:textId="77777777" w:rsidR="00D2758D" w:rsidRDefault="00D2758D" w:rsidP="00D2758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66001EC" w14:textId="5280875E" w:rsidR="00D2758D" w:rsidRDefault="00D2758D" w:rsidP="00D2758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  <w:r w:rsidRPr="00D2758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(Author Comment: I’ve added some extra steps here. They do not add much extra time to the video, but they will make the footage of creating a custom view in the software more complete.)</w:t>
      </w:r>
    </w:p>
    <w:p w14:paraId="74E13AF7" w14:textId="77777777" w:rsidR="004777C6" w:rsidRDefault="004777C6" w:rsidP="004777C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9FFB08" w14:textId="77777777" w:rsidR="004777C6" w:rsidRPr="00D2758D" w:rsidRDefault="004777C6" w:rsidP="004777C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Click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Add Column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 and, under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Image Type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, select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Channel 7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 and under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Mask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 select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None [1]</w:t>
      </w:r>
      <w:r w:rsidRPr="00D2758D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376E51ED" w14:textId="77777777" w:rsidR="004777C6" w:rsidRPr="00D2758D" w:rsidRDefault="004777C6" w:rsidP="004777C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FF0000"/>
          <w:sz w:val="22"/>
          <w:szCs w:val="22"/>
        </w:rPr>
      </w:pPr>
    </w:p>
    <w:p w14:paraId="1E49B9DB" w14:textId="77777777" w:rsidR="004777C6" w:rsidRPr="00D2758D" w:rsidRDefault="004777C6" w:rsidP="004777C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SCREEN: </w:t>
      </w:r>
      <w:r w:rsidRPr="00D2758D">
        <w:rPr>
          <w:rFonts w:ascii="Helvetica" w:hAnsi="Helvetica" w:cstheme="minorHAnsi"/>
          <w:color w:val="FF0000"/>
          <w:sz w:val="22"/>
          <w:szCs w:val="22"/>
          <w:highlight w:val="yellow"/>
        </w:rPr>
        <w:t>To be provided by Authors</w:t>
      </w:r>
      <w:r w:rsidRPr="00D2758D">
        <w:rPr>
          <w:rFonts w:ascii="Helvetica" w:hAnsi="Helvetica" w:cstheme="minorHAnsi"/>
          <w:color w:val="FF0000"/>
          <w:sz w:val="22"/>
          <w:szCs w:val="22"/>
        </w:rPr>
        <w:t>: Add Column being clicked, then Channel 7 and None being selected</w:t>
      </w:r>
    </w:p>
    <w:p w14:paraId="0D6BC859" w14:textId="77777777" w:rsidR="004777C6" w:rsidRPr="00D2758D" w:rsidRDefault="004777C6" w:rsidP="004777C6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</w:p>
    <w:p w14:paraId="20004B65" w14:textId="77777777" w:rsidR="0015608E" w:rsidRPr="00D2758D" w:rsidRDefault="0015608E" w:rsidP="004777C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Add Column being clicked, then Composite radio button being clicked. Then OK being clicked.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[TXT]</w:t>
      </w:r>
    </w:p>
    <w:p w14:paraId="2802440F" w14:textId="77777777" w:rsidR="004777C6" w:rsidRPr="00D2758D" w:rsidRDefault="004777C6" w:rsidP="004777C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FF0000"/>
          <w:sz w:val="22"/>
          <w:szCs w:val="22"/>
        </w:rPr>
      </w:pPr>
    </w:p>
    <w:p w14:paraId="79F9BC80" w14:textId="42D2474B" w:rsidR="004777C6" w:rsidRPr="00D2758D" w:rsidRDefault="004777C6" w:rsidP="004777C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SCREEN: </w:t>
      </w:r>
      <w:r w:rsidRPr="00D2758D">
        <w:rPr>
          <w:rFonts w:ascii="Helvetica" w:hAnsi="Helvetica" w:cstheme="minorHAnsi"/>
          <w:color w:val="FF0000"/>
          <w:sz w:val="22"/>
          <w:szCs w:val="22"/>
          <w:highlight w:val="yellow"/>
        </w:rPr>
        <w:t>To be provided by Authors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: </w:t>
      </w:r>
      <w:r w:rsidR="00127240" w:rsidRPr="00D2758D">
        <w:rPr>
          <w:rFonts w:ascii="Helvetica" w:hAnsi="Helvetica" w:cstheme="minorHAnsi"/>
          <w:color w:val="FF0000"/>
          <w:sz w:val="22"/>
          <w:szCs w:val="22"/>
        </w:rPr>
        <w:t xml:space="preserve">Add column being clicked, composite radio button being clicked, then OK being clicked. Text: </w:t>
      </w:r>
      <w:r w:rsidR="0015608E" w:rsidRPr="00D2758D">
        <w:rPr>
          <w:rFonts w:ascii="Helvetica" w:hAnsi="Helvetica" w:cstheme="minorHAnsi"/>
          <w:color w:val="FF0000"/>
          <w:sz w:val="22"/>
          <w:szCs w:val="22"/>
        </w:rPr>
        <w:t>Continue with step 12 until all columns have been added.</w:t>
      </w:r>
    </w:p>
    <w:p w14:paraId="7CC17E85" w14:textId="77777777" w:rsidR="004777C6" w:rsidRPr="00D2758D" w:rsidRDefault="004777C6" w:rsidP="004777C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FF0000"/>
          <w:sz w:val="22"/>
          <w:szCs w:val="22"/>
        </w:rPr>
      </w:pPr>
    </w:p>
    <w:p w14:paraId="261FB69E" w14:textId="77777777" w:rsidR="004777C6" w:rsidRPr="00D2758D" w:rsidRDefault="004777C6" w:rsidP="004777C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Click the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View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 pulldown menu and click the “BNC and MN masks” view. Click the “show /hide masks” button. </w:t>
      </w:r>
    </w:p>
    <w:p w14:paraId="29ADA072" w14:textId="77777777" w:rsidR="004777C6" w:rsidRPr="00D2758D" w:rsidRDefault="004777C6" w:rsidP="004777C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FF0000"/>
          <w:sz w:val="22"/>
          <w:szCs w:val="22"/>
        </w:rPr>
      </w:pPr>
    </w:p>
    <w:p w14:paraId="04F0EF1D" w14:textId="77777777" w:rsidR="004777C6" w:rsidRPr="00D2758D" w:rsidRDefault="004777C6" w:rsidP="004777C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SCREEN: </w:t>
      </w:r>
      <w:r w:rsidRPr="00D2758D">
        <w:rPr>
          <w:rFonts w:ascii="Helvetica" w:hAnsi="Helvetica" w:cstheme="minorHAnsi"/>
          <w:color w:val="FF0000"/>
          <w:sz w:val="22"/>
          <w:szCs w:val="22"/>
          <w:highlight w:val="yellow"/>
        </w:rPr>
        <w:t>To be provided by Authors</w:t>
      </w:r>
      <w:r w:rsidRPr="00D2758D">
        <w:rPr>
          <w:rFonts w:ascii="Helvetica" w:hAnsi="Helvetica" w:cstheme="minorHAnsi"/>
          <w:color w:val="FF0000"/>
          <w:sz w:val="22"/>
          <w:szCs w:val="22"/>
        </w:rPr>
        <w:t>: View pulldown menu being clicked, show/hide masks button being clicked.</w:t>
      </w:r>
    </w:p>
    <w:p w14:paraId="78B49D91" w14:textId="77777777" w:rsidR="004777C6" w:rsidRDefault="004777C6" w:rsidP="002E42C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262835" w14:textId="77777777" w:rsidR="004777C6" w:rsidRDefault="004777C6" w:rsidP="002E42C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908659D" w14:textId="49BB1C35" w:rsidR="002E42C3" w:rsidRDefault="002E42C3" w:rsidP="002E42C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Statistics Table Creation</w:t>
      </w:r>
    </w:p>
    <w:p w14:paraId="2A360747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70E0592A" w14:textId="397947ED" w:rsidR="002E42C3" w:rsidRDefault="002E42C3" w:rsidP="002E4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enumerate key events, open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Reports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tab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click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Define Statistics Report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[2]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CC9118E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8E69AF" w14:textId="7C50405C" w:rsidR="002E42C3" w:rsidRDefault="00021AA7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 w:rsidR="002E42C3">
        <w:rPr>
          <w:rFonts w:ascii="Helvetica" w:hAnsi="Helvetica" w:cstheme="minorHAnsi"/>
          <w:color w:val="000000" w:themeColor="text1"/>
          <w:sz w:val="22"/>
          <w:szCs w:val="22"/>
        </w:rPr>
        <w:t>: Reports tab being opened</w:t>
      </w:r>
    </w:p>
    <w:p w14:paraId="2F39134F" w14:textId="0AFE91A8" w:rsid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Define Statistics Report being clicked</w:t>
      </w:r>
    </w:p>
    <w:p w14:paraId="4645CA5E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C54A73" w14:textId="53B68EAE" w:rsidR="00441AA0" w:rsidRDefault="002E42C3" w:rsidP="002E4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in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new window, click </w:t>
      </w:r>
      <w:r w:rsidR="00441AA0"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>Add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Columns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D8C7AA9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00D9F5" w14:textId="5A2F0477" w:rsidR="002E42C3" w:rsidRPr="00963B02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Add columns being clicked</w:t>
      </w:r>
    </w:p>
    <w:p w14:paraId="53C5EBED" w14:textId="77777777" w:rsidR="00441AA0" w:rsidRPr="00963B02" w:rsidRDefault="00441AA0" w:rsidP="00441AA0">
      <w:pPr>
        <w:pStyle w:val="NormalWeb"/>
        <w:spacing w:before="0" w:after="0"/>
        <w:ind w:left="99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A90D6D" w14:textId="62006A17" w:rsidR="002E42C3" w:rsidRDefault="002E42C3" w:rsidP="00441AA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3" w:name="_Ref526343681"/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To a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dd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binucleated cell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count statistic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u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nder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Statistics</w:t>
      </w:r>
      <w:r w:rsidR="00772E8D" w:rsidRPr="00772E8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select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Count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and under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Selected Population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select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BNC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population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FB8C4FF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DD78A9" w14:textId="07A7F1B3" w:rsid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Count being selected, then BNC Population being selected</w:t>
      </w:r>
    </w:p>
    <w:p w14:paraId="1BF6DDD5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2D366E" w14:textId="2A102E73" w:rsidR="002E42C3" w:rsidRDefault="002E42C3" w:rsidP="002E4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Add Statistics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to add the statistic to the list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save the template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bookmarkEnd w:id="3"/>
    </w:p>
    <w:p w14:paraId="21A387A7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99DEE7" w14:textId="4C73AAF7" w:rsidR="002E42C3" w:rsidRP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2E42C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 w:rsidRPr="002E42C3">
        <w:rPr>
          <w:rFonts w:ascii="Helvetica" w:hAnsi="Helvetica" w:cstheme="minorHAnsi"/>
          <w:color w:val="000000" w:themeColor="text1"/>
          <w:sz w:val="22"/>
          <w:szCs w:val="22"/>
        </w:rPr>
        <w:t>: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Add Statistics being clicked</w:t>
      </w:r>
      <w:r w:rsidRPr="00D2758D">
        <w:rPr>
          <w:rFonts w:ascii="Helvetica" w:hAnsi="Helvetica" w:cstheme="minorHAnsi"/>
          <w:strike/>
          <w:color w:val="000000" w:themeColor="text1"/>
          <w:sz w:val="22"/>
          <w:szCs w:val="22"/>
        </w:rPr>
        <w:t>, then template being saved</w:t>
      </w:r>
    </w:p>
    <w:p w14:paraId="40E1A814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74632FE9" w14:textId="6881061D" w:rsidR="00E65A4F" w:rsidRPr="00D2758D" w:rsidRDefault="00127240" w:rsidP="00127240">
      <w:pPr>
        <w:pStyle w:val="ListParagraph"/>
        <w:numPr>
          <w:ilvl w:val="1"/>
          <w:numId w:val="12"/>
        </w:numPr>
        <w:rPr>
          <w:rFonts w:ascii="Helvetica" w:eastAsia="Times New Roman" w:hAnsi="Helvetica" w:cstheme="minorHAnsi"/>
          <w:color w:val="FF0000"/>
          <w:sz w:val="22"/>
          <w:szCs w:val="22"/>
        </w:rPr>
      </w:pPr>
      <w:r w:rsidRPr="00D2758D">
        <w:rPr>
          <w:rFonts w:ascii="Helvetica" w:eastAsia="Times New Roman" w:hAnsi="Helvetica" w:cstheme="minorHAnsi"/>
          <w:color w:val="FF0000"/>
          <w:sz w:val="22"/>
          <w:szCs w:val="22"/>
        </w:rPr>
        <w:t>Add statistics being clicked, close being clicked, OK being clicked, then template being saved [TXT]</w:t>
      </w:r>
    </w:p>
    <w:p w14:paraId="1C31E127" w14:textId="77777777" w:rsidR="00E65A4F" w:rsidRPr="00D2758D" w:rsidRDefault="00E65A4F" w:rsidP="00E65A4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FF0000"/>
          <w:sz w:val="22"/>
          <w:szCs w:val="22"/>
        </w:rPr>
      </w:pPr>
    </w:p>
    <w:p w14:paraId="40975109" w14:textId="63DEFB01" w:rsidR="00E65A4F" w:rsidRPr="00D2758D" w:rsidRDefault="00E65A4F" w:rsidP="00E65A4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>Add statistics being clicked</w:t>
      </w:r>
      <w:r w:rsidR="00437F8E" w:rsidRPr="00D2758D">
        <w:rPr>
          <w:rFonts w:ascii="Helvetica" w:hAnsi="Helvetica" w:cstheme="minorHAnsi"/>
          <w:color w:val="FF0000"/>
          <w:sz w:val="22"/>
          <w:szCs w:val="22"/>
        </w:rPr>
        <w:t xml:space="preserve">, close being clicked, OK being clicked, </w:t>
      </w:r>
      <w:r w:rsidRPr="00D2758D">
        <w:rPr>
          <w:rFonts w:ascii="Helvetica" w:hAnsi="Helvetica" w:cstheme="minorHAnsi"/>
          <w:color w:val="FF0000"/>
          <w:sz w:val="22"/>
          <w:szCs w:val="22"/>
        </w:rPr>
        <w:t>then template being saved</w:t>
      </w:r>
      <w:r w:rsidR="00127240" w:rsidRPr="00D2758D">
        <w:rPr>
          <w:rFonts w:ascii="Helvetica" w:hAnsi="Helvetica" w:cstheme="minorHAnsi"/>
          <w:color w:val="FF0000"/>
          <w:sz w:val="22"/>
          <w:szCs w:val="22"/>
        </w:rPr>
        <w:t xml:space="preserve">. </w:t>
      </w:r>
      <w:r w:rsidR="00127240" w:rsidRPr="00D2758D">
        <w:rPr>
          <w:rFonts w:ascii="Helvetica" w:hAnsi="Helvetica" w:cstheme="minorHAnsi"/>
          <w:b/>
          <w:color w:val="FF0000"/>
          <w:sz w:val="22"/>
          <w:szCs w:val="22"/>
        </w:rPr>
        <w:t>Text: continue adding statistics until table is complete. Continue adding statistics until table is complete</w:t>
      </w:r>
      <w:r w:rsidR="00D2758D">
        <w:rPr>
          <w:rFonts w:ascii="Helvetica" w:hAnsi="Helvetica" w:cstheme="minorHAnsi"/>
          <w:b/>
          <w:color w:val="FF0000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color w:val="auto"/>
          <w:sz w:val="22"/>
          <w:szCs w:val="22"/>
          <w:highlight w:val="green"/>
        </w:rPr>
        <w:t>(Author Comment: I also added some extra steps here to show the beginning and end of the creation of the statistics table…I think it will make more sense for viewers)</w:t>
      </w:r>
    </w:p>
    <w:p w14:paraId="23638118" w14:textId="77777777" w:rsidR="00E65A4F" w:rsidRDefault="00E65A4F" w:rsidP="002E42C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36AAB6BC" w14:textId="52015B73" w:rsidR="00441AA0" w:rsidRPr="00963B02" w:rsidRDefault="002E42C3" w:rsidP="00441AA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Experimental File Batch Processing</w:t>
      </w:r>
    </w:p>
    <w:p w14:paraId="4E31093C" w14:textId="77777777" w:rsidR="00441AA0" w:rsidRPr="00963B02" w:rsidRDefault="00441AA0" w:rsidP="00441AA0">
      <w:pPr>
        <w:pStyle w:val="NormalWeb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3C32D0" w14:textId="17442450" w:rsidR="00441AA0" w:rsidRDefault="002E42C3" w:rsidP="002E4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batch process the experimental files, under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Tools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menu, click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Batch Data Files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click </w:t>
      </w:r>
      <w:r w:rsidR="00441AA0" w:rsidRPr="00963B02">
        <w:rPr>
          <w:rFonts w:ascii="Helvetica" w:hAnsi="Helvetica" w:cstheme="minorHAnsi"/>
          <w:b/>
          <w:color w:val="000000" w:themeColor="text1"/>
          <w:sz w:val="22"/>
          <w:szCs w:val="22"/>
        </w:rPr>
        <w:t>Add Batch</w:t>
      </w:r>
      <w:r w:rsidR="00441AA0" w:rsidRPr="00963B02">
        <w:rPr>
          <w:rFonts w:ascii="Helvetica" w:hAnsi="Helvetica" w:cstheme="minorHAnsi"/>
          <w:color w:val="000000" w:themeColor="text1"/>
          <w:sz w:val="22"/>
          <w:szCs w:val="22"/>
        </w:rPr>
        <w:t xml:space="preserve"> in the new window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19E9558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4441DF" w14:textId="559392EC" w:rsidR="002E42C3" w:rsidRDefault="00127240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 w:rsidR="002E42C3">
        <w:rPr>
          <w:rFonts w:ascii="Helvetica" w:hAnsi="Helvetica" w:cstheme="minorHAnsi"/>
          <w:color w:val="000000" w:themeColor="text1"/>
          <w:sz w:val="22"/>
          <w:szCs w:val="22"/>
        </w:rPr>
        <w:t>: Talent clicking Batch Data Files, with monitor visible in frame</w:t>
      </w:r>
    </w:p>
    <w:p w14:paraId="1E2FB6D6" w14:textId="6FA289A2" w:rsid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Add Batch being clicked</w:t>
      </w:r>
    </w:p>
    <w:p w14:paraId="560051CD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FD3B60" w14:textId="3B0467B8" w:rsidR="002E42C3" w:rsidRDefault="002E42C3" w:rsidP="002E4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441AA0"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>Add Files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 to select the experiment files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 add to the batch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click the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1AA0"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Select a template or data analysis file 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>option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47B8AEE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9D0816" w14:textId="5C147059" w:rsid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Add Files being clicked, then </w:t>
      </w:r>
      <w:r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Select a template or data analysis file option being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clicked</w:t>
      </w:r>
    </w:p>
    <w:p w14:paraId="4AA0C20D" w14:textId="28C0E287" w:rsidR="002E42C3" w:rsidRP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32CF7E" w14:textId="2008F5AC" w:rsidR="00441AA0" w:rsidRDefault="002E42C3" w:rsidP="002E4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lick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O</w:t>
      </w:r>
      <w:r w:rsidR="00441AA0" w:rsidRPr="002E42C3">
        <w:rPr>
          <w:rFonts w:ascii="Helvetica" w:hAnsi="Helvetica" w:cstheme="minorHAnsi"/>
          <w:b/>
          <w:color w:val="000000" w:themeColor="text1"/>
          <w:sz w:val="22"/>
          <w:szCs w:val="22"/>
        </w:rPr>
        <w:t>pen folder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 icon to browse to and open the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just-saved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 xml:space="preserve"> data analysis template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41AA0" w:rsidRPr="002E42C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2C583BB" w14:textId="77777777" w:rsidR="002E42C3" w:rsidRDefault="002E42C3" w:rsidP="002E42C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5A758DE" w14:textId="4A8F5CDA" w:rsidR="002E42C3" w:rsidRDefault="002E42C3" w:rsidP="002E4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6C4E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 xml:space="preserve">To be provided by </w:t>
      </w:r>
      <w:r w:rsidR="007A34D7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Open folder icon being clicked, then template being located/opene</w:t>
      </w:r>
      <w:r w:rsidR="001916EE">
        <w:rPr>
          <w:rFonts w:ascii="Helvetica" w:hAnsi="Helvetica" w:cstheme="minorHAnsi"/>
          <w:color w:val="000000" w:themeColor="text1"/>
          <w:sz w:val="22"/>
          <w:szCs w:val="22"/>
        </w:rPr>
        <w:t>d</w:t>
      </w:r>
    </w:p>
    <w:p w14:paraId="11069093" w14:textId="77777777" w:rsidR="00CF6B27" w:rsidRPr="00D2758D" w:rsidRDefault="00CF6B27" w:rsidP="00CF6B27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37074B" w14:textId="77777777" w:rsidR="00CF6B27" w:rsidRPr="00D2758D" w:rsidRDefault="00CF6B27" w:rsidP="00CF6B2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Click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OK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 to close the current window. Then click </w:t>
      </w:r>
      <w:r w:rsidRPr="00D2758D">
        <w:rPr>
          <w:rFonts w:ascii="Helvetica" w:hAnsi="Helvetica" w:cstheme="minorHAnsi"/>
          <w:b/>
          <w:color w:val="FF0000"/>
          <w:sz w:val="22"/>
          <w:szCs w:val="22"/>
        </w:rPr>
        <w:t>Submit Batches</w:t>
      </w: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 to start the batch processing of all files.</w:t>
      </w:r>
    </w:p>
    <w:p w14:paraId="1E1F8504" w14:textId="77777777" w:rsidR="00CF6B27" w:rsidRPr="00D2758D" w:rsidRDefault="00CF6B27" w:rsidP="00CF6B2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FF0000"/>
          <w:sz w:val="22"/>
          <w:szCs w:val="22"/>
        </w:rPr>
      </w:pPr>
    </w:p>
    <w:p w14:paraId="3A3EA9D8" w14:textId="4AFC8BFF" w:rsidR="00CF6B27" w:rsidRPr="00D2758D" w:rsidRDefault="00CF6B27" w:rsidP="00CF6B2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FF0000"/>
          <w:sz w:val="22"/>
          <w:szCs w:val="22"/>
        </w:rPr>
      </w:pPr>
      <w:r w:rsidRPr="00D2758D">
        <w:rPr>
          <w:rFonts w:ascii="Helvetica" w:hAnsi="Helvetica" w:cstheme="minorHAnsi"/>
          <w:color w:val="FF0000"/>
          <w:sz w:val="22"/>
          <w:szCs w:val="22"/>
        </w:rPr>
        <w:t xml:space="preserve">SCREEN: </w:t>
      </w:r>
      <w:r w:rsidRPr="00D2758D">
        <w:rPr>
          <w:rFonts w:ascii="Helvetica" w:hAnsi="Helvetica" w:cstheme="minorHAnsi"/>
          <w:color w:val="FF0000"/>
          <w:sz w:val="22"/>
          <w:szCs w:val="22"/>
          <w:highlight w:val="yellow"/>
        </w:rPr>
        <w:t>To be provided by Author</w:t>
      </w:r>
      <w:r w:rsidRPr="00D2758D">
        <w:rPr>
          <w:rFonts w:ascii="Helvetica" w:hAnsi="Helvetica" w:cstheme="minorHAnsi"/>
          <w:color w:val="FF0000"/>
          <w:sz w:val="22"/>
          <w:szCs w:val="22"/>
        </w:rPr>
        <w:t>: OK being clicked and submit batches being clicked</w:t>
      </w:r>
      <w:r w:rsidR="00D2758D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D2758D" w:rsidRPr="00D2758D">
        <w:rPr>
          <w:rFonts w:ascii="Helvetica" w:hAnsi="Helvetica" w:cstheme="minorHAnsi"/>
          <w:color w:val="auto"/>
          <w:sz w:val="22"/>
          <w:szCs w:val="22"/>
          <w:highlight w:val="green"/>
        </w:rPr>
        <w:t>(Author Comment: Some extra steps here also to show viewers what the start of the batch mode looks like once files are added.)</w:t>
      </w:r>
    </w:p>
    <w:p w14:paraId="4E4EDECE" w14:textId="77777777" w:rsidR="00441AA0" w:rsidRPr="00963B02" w:rsidRDefault="00441AA0" w:rsidP="00441AA0">
      <w:pPr>
        <w:rPr>
          <w:rFonts w:ascii="Helvetica" w:hAnsi="Helvetica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6B8A91F5" w14:textId="6D1116E7" w:rsidR="005E2B7E" w:rsidRPr="00027A69" w:rsidRDefault="00177B33" w:rsidP="00027A6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66063B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F0FE1">
        <w:rPr>
          <w:rFonts w:ascii="Helvetica" w:hAnsi="Helvetica" w:cs="Arial"/>
          <w:b/>
          <w:sz w:val="22"/>
          <w:szCs w:val="22"/>
        </w:rPr>
        <w:t>Representative Cell Scoring and Cytotoxicity Quantification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B8E260C" w14:textId="5353DB84" w:rsidR="003D0677" w:rsidRPr="003D0677" w:rsidRDefault="003D0677" w:rsidP="00940BD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four selected panels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identify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binucleated cell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are shown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5FB83FD" w14:textId="77777777" w:rsidR="003D0677" w:rsidRPr="003D0677" w:rsidRDefault="003D0677" w:rsidP="003D0677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80E4FB6" w14:textId="429DE54C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3ABCD</w:t>
      </w:r>
    </w:p>
    <w:p w14:paraId="3E72654F" w14:textId="77777777" w:rsidR="003D0677" w:rsidRPr="003D0677" w:rsidRDefault="003D0677" w:rsidP="003D0677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3004E871" w14:textId="3CA5FE91" w:rsidR="003D0677" w:rsidRPr="003D0677" w:rsidRDefault="003D0677" w:rsidP="00940BD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These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bivariate plots enable the selection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binucleated cell</w:t>
      </w:r>
      <w:r w:rsidRPr="00940BD1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006D2" w:rsidRPr="006006D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 xml:space="preserve"> as well as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>identif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>ication of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 xml:space="preserve"> those cells that have two nuclei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>with similar circularity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006D2" w:rsidRPr="006006D2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>, areas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 xml:space="preserve"> and intensities </w:t>
      </w:r>
      <w:r w:rsidR="006006D2" w:rsidRPr="006006D2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772E8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6006D2">
        <w:rPr>
          <w:rFonts w:ascii="Helvetica" w:hAnsi="Helvetica" w:cstheme="minorHAnsi"/>
          <w:color w:val="000000" w:themeColor="text1"/>
          <w:sz w:val="22"/>
          <w:szCs w:val="22"/>
        </w:rPr>
        <w:t xml:space="preserve"> and that are well-separated from one another </w:t>
      </w:r>
      <w:r w:rsidR="006006D2" w:rsidRPr="006006D2">
        <w:rPr>
          <w:rFonts w:ascii="Helvetica" w:hAnsi="Helvetica" w:cstheme="minorHAnsi"/>
          <w:b/>
          <w:color w:val="000000" w:themeColor="text1"/>
          <w:sz w:val="22"/>
          <w:szCs w:val="22"/>
        </w:rPr>
        <w:t>[4]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ABD8920" w14:textId="77777777" w:rsidR="003D0677" w:rsidRPr="003D0677" w:rsidRDefault="003D0677" w:rsidP="003D0677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923A8F5" w14:textId="1D2A7193" w:rsidR="006006D2" w:rsidRDefault="006006D2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="00772E8D">
        <w:rPr>
          <w:rFonts w:ascii="Helvetica" w:hAnsi="Helvetica"/>
          <w:color w:val="000000" w:themeColor="text1"/>
          <w:sz w:val="22"/>
          <w:szCs w:val="22"/>
        </w:rPr>
        <w:t>Figure 3ABCD: JoVE Video Editor please emphasize arrow and image of binucleated cells in top left of Figure 3A</w:t>
      </w:r>
    </w:p>
    <w:p w14:paraId="49AAE555" w14:textId="1199ECC0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="00772E8D">
        <w:rPr>
          <w:rFonts w:ascii="Helvetica" w:hAnsi="Helvetica"/>
          <w:color w:val="000000" w:themeColor="text1"/>
          <w:sz w:val="22"/>
          <w:szCs w:val="22"/>
        </w:rPr>
        <w:t>Figure 3ABCD: JoVE Video Editor please emphasize plot in Figure 3B</w:t>
      </w:r>
    </w:p>
    <w:p w14:paraId="152A5507" w14:textId="1A85F790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="00772E8D">
        <w:rPr>
          <w:rFonts w:ascii="Helvetica" w:hAnsi="Helvetica"/>
          <w:color w:val="000000" w:themeColor="text1"/>
          <w:sz w:val="22"/>
          <w:szCs w:val="22"/>
        </w:rPr>
        <w:t>Figure 3ABCD JoVE Video Editor please emphasize plot in Figure 3C</w:t>
      </w:r>
    </w:p>
    <w:p w14:paraId="140CA78A" w14:textId="74BA05B8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</w:t>
      </w:r>
      <w:r w:rsidR="00772E8D">
        <w:rPr>
          <w:rFonts w:ascii="Helvetica" w:hAnsi="Helvetica"/>
          <w:color w:val="000000" w:themeColor="text1"/>
          <w:sz w:val="22"/>
          <w:szCs w:val="22"/>
        </w:rPr>
        <w:t>Figure 3ABCD JoVE Video Editor please emphasize plot in Figure 3D</w:t>
      </w:r>
    </w:p>
    <w:p w14:paraId="02F1CA58" w14:textId="77777777" w:rsidR="003D0677" w:rsidRPr="003D0677" w:rsidRDefault="003D0677" w:rsidP="003D0677">
      <w:pPr>
        <w:rPr>
          <w:rFonts w:ascii="Helvetica" w:hAnsi="Helvetica"/>
          <w:color w:val="000000" w:themeColor="text1"/>
          <w:sz w:val="22"/>
          <w:szCs w:val="22"/>
        </w:rPr>
      </w:pPr>
    </w:p>
    <w:p w14:paraId="13817204" w14:textId="68442C64" w:rsidR="003D0677" w:rsidRPr="003D0677" w:rsidRDefault="003D0677" w:rsidP="00940BD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These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brightfield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Hoechst images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9C0DEE">
        <w:rPr>
          <w:rFonts w:ascii="Helvetica" w:hAnsi="Helvetica" w:cstheme="minorHAnsi"/>
          <w:color w:val="000000" w:themeColor="text1"/>
          <w:sz w:val="22"/>
          <w:szCs w:val="22"/>
        </w:rPr>
        <w:t>as well as the</w:t>
      </w:r>
      <w:r w:rsidR="009C0DEE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binucleated cell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[3]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micronucleus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masks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[4]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facilitate the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identif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ication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and enumerat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ion of binucleated cell</w:t>
      </w:r>
      <w:r w:rsidRPr="00940BD1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micronuclei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[5]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FB2990D" w14:textId="77777777" w:rsidR="003D0677" w:rsidRPr="003D0677" w:rsidRDefault="003D0677" w:rsidP="003D0677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794F248" w14:textId="0127721C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</w:t>
      </w:r>
      <w:r w:rsidR="00027A69">
        <w:rPr>
          <w:rFonts w:ascii="Helvetica" w:hAnsi="Helvetica"/>
          <w:color w:val="000000" w:themeColor="text1"/>
          <w:sz w:val="22"/>
          <w:szCs w:val="22"/>
        </w:rPr>
        <w:t>E</w:t>
      </w:r>
      <w:r>
        <w:rPr>
          <w:rFonts w:ascii="Helvetica" w:hAnsi="Helvetica"/>
          <w:color w:val="000000" w:themeColor="text1"/>
          <w:sz w:val="22"/>
          <w:szCs w:val="22"/>
        </w:rPr>
        <w:t>: JoVE Video Editor please emphasizes BF column</w:t>
      </w:r>
    </w:p>
    <w:p w14:paraId="3077A7F4" w14:textId="4DA8B03B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</w:t>
      </w:r>
      <w:r w:rsidR="00027A69">
        <w:rPr>
          <w:rFonts w:ascii="Helvetica" w:hAnsi="Helvetica"/>
          <w:color w:val="000000" w:themeColor="text1"/>
          <w:sz w:val="22"/>
          <w:szCs w:val="22"/>
        </w:rPr>
        <w:t>E</w:t>
      </w:r>
      <w:r>
        <w:rPr>
          <w:rFonts w:ascii="Helvetica" w:hAnsi="Helvetica"/>
          <w:color w:val="000000" w:themeColor="text1"/>
          <w:sz w:val="22"/>
          <w:szCs w:val="22"/>
        </w:rPr>
        <w:t>: JoVE Video Editor please emphasizes Hoechst column</w:t>
      </w:r>
    </w:p>
    <w:p w14:paraId="4CE531CE" w14:textId="3EFD6CE7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</w:t>
      </w:r>
      <w:r w:rsidR="00027A69">
        <w:rPr>
          <w:rFonts w:ascii="Helvetica" w:hAnsi="Helvetica"/>
          <w:color w:val="000000" w:themeColor="text1"/>
          <w:sz w:val="22"/>
          <w:szCs w:val="22"/>
        </w:rPr>
        <w:t>E</w:t>
      </w:r>
      <w:r>
        <w:rPr>
          <w:rFonts w:ascii="Helvetica" w:hAnsi="Helvetica"/>
          <w:color w:val="000000" w:themeColor="text1"/>
          <w:sz w:val="22"/>
          <w:szCs w:val="22"/>
        </w:rPr>
        <w:t>: JoVE Video Editor please emphasizes BNC mask column</w:t>
      </w:r>
    </w:p>
    <w:p w14:paraId="1C529448" w14:textId="25D10D4B" w:rsid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</w:t>
      </w:r>
      <w:r w:rsidR="00027A69">
        <w:rPr>
          <w:rFonts w:ascii="Helvetica" w:hAnsi="Helvetica"/>
          <w:color w:val="000000" w:themeColor="text1"/>
          <w:sz w:val="22"/>
          <w:szCs w:val="22"/>
        </w:rPr>
        <w:t>E</w:t>
      </w:r>
      <w:r>
        <w:rPr>
          <w:rFonts w:ascii="Helvetica" w:hAnsi="Helvetica"/>
          <w:color w:val="000000" w:themeColor="text1"/>
          <w:sz w:val="22"/>
          <w:szCs w:val="22"/>
        </w:rPr>
        <w:t>: JoVE Video Editor please emphasizes MN mask column</w:t>
      </w:r>
    </w:p>
    <w:p w14:paraId="37E599E0" w14:textId="3D3698DC" w:rsidR="003D0677" w:rsidRPr="003D0677" w:rsidRDefault="003D0677" w:rsidP="003D0677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</w:t>
      </w:r>
      <w:r w:rsidR="00027A69">
        <w:rPr>
          <w:rFonts w:ascii="Helvetica" w:hAnsi="Helvetica"/>
          <w:color w:val="000000" w:themeColor="text1"/>
          <w:sz w:val="22"/>
          <w:szCs w:val="22"/>
        </w:rPr>
        <w:t>E</w:t>
      </w:r>
      <w:r>
        <w:rPr>
          <w:rFonts w:ascii="Helvetica" w:hAnsi="Helvetica"/>
          <w:color w:val="000000" w:themeColor="text1"/>
          <w:sz w:val="22"/>
          <w:szCs w:val="22"/>
        </w:rPr>
        <w:t xml:space="preserve">: JoVE Video Editor please </w:t>
      </w:r>
      <w:r w:rsidR="00765D01">
        <w:rPr>
          <w:rFonts w:ascii="Helvetica" w:hAnsi="Helvetica"/>
          <w:color w:val="000000" w:themeColor="text1"/>
          <w:sz w:val="22"/>
          <w:szCs w:val="22"/>
        </w:rPr>
        <w:t xml:space="preserve">emphasize </w:t>
      </w:r>
      <w:r>
        <w:rPr>
          <w:rFonts w:ascii="Helvetica" w:hAnsi="Helvetica"/>
          <w:color w:val="000000" w:themeColor="text1"/>
          <w:sz w:val="22"/>
          <w:szCs w:val="22"/>
        </w:rPr>
        <w:t>graph</w:t>
      </w:r>
    </w:p>
    <w:p w14:paraId="5B5B34A0" w14:textId="77777777" w:rsidR="003D0677" w:rsidRPr="003D0677" w:rsidRDefault="003D0677" w:rsidP="003D0677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2B72F9B1" w14:textId="2AEB5E8D" w:rsidR="00FF0FE1" w:rsidRPr="00FF0FE1" w:rsidRDefault="003D0677" w:rsidP="00940BD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pplication of the Spot Count feature </w:t>
      </w:r>
      <w:r w:rsidR="00FF0FE1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uses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polynucleated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mask </w:t>
      </w:r>
      <w:r w:rsidR="00FF0FE1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to identify </w:t>
      </w:r>
      <w:r w:rsidR="00E454C2">
        <w:rPr>
          <w:rFonts w:ascii="Helvetica" w:hAnsi="Helvetica" w:cstheme="minorHAnsi"/>
          <w:color w:val="000000" w:themeColor="text1"/>
          <w:sz w:val="22"/>
          <w:szCs w:val="22"/>
        </w:rPr>
        <w:t>mononuclear</w:t>
      </w:r>
      <w:r w:rsidR="00FF0FE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F0FE1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E454C2">
        <w:rPr>
          <w:rFonts w:ascii="Helvetica" w:hAnsi="Helvetica" w:cstheme="minorHAnsi"/>
          <w:color w:val="000000" w:themeColor="text1"/>
          <w:sz w:val="22"/>
          <w:szCs w:val="22"/>
        </w:rPr>
        <w:t>trinuclear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F0FE1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[4]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E454C2">
        <w:rPr>
          <w:rFonts w:ascii="Helvetica" w:hAnsi="Helvetica" w:cstheme="minorHAnsi"/>
          <w:color w:val="000000" w:themeColor="text1"/>
          <w:sz w:val="22"/>
          <w:szCs w:val="22"/>
        </w:rPr>
        <w:t>quad-nuclear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cells</w:t>
      </w:r>
      <w:r w:rsidR="00FF0FE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F0FE1">
        <w:rPr>
          <w:rFonts w:ascii="Helvetica" w:hAnsi="Helvetica" w:cstheme="minorHAnsi"/>
          <w:b/>
          <w:color w:val="000000" w:themeColor="text1"/>
          <w:sz w:val="22"/>
          <w:szCs w:val="22"/>
        </w:rPr>
        <w:t>[5]</w:t>
      </w:r>
      <w:r w:rsidR="00FF0FE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39E1CD3" w14:textId="77777777" w:rsidR="00FF0FE1" w:rsidRPr="00FF0FE1" w:rsidRDefault="00FF0FE1" w:rsidP="00FF0FE1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684ED3E" w14:textId="348E0F5C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 top of image only</w:t>
      </w:r>
    </w:p>
    <w:p w14:paraId="6CC319BE" w14:textId="2FBEC822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 top of image only: JoVE Video Editor please emphasize POLY mask columns</w:t>
      </w:r>
    </w:p>
    <w:p w14:paraId="26013D9E" w14:textId="2FBAE89C" w:rsidR="00FF0FE1" w:rsidRP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 top of image only: JoVE Video Editor please add graph and/or arrows and emphasize 1N data line</w:t>
      </w:r>
    </w:p>
    <w:p w14:paraId="3630AE2B" w14:textId="615FBCA8" w:rsidR="00FF0FE1" w:rsidRP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4:</w:t>
      </w:r>
      <w:r w:rsidRPr="00FF0FE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JoVE Video Editor please emphasize 3N data line</w:t>
      </w:r>
    </w:p>
    <w:p w14:paraId="45108669" w14:textId="3009D6F7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4:</w:t>
      </w:r>
      <w:r w:rsidRPr="00FF0FE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JoVE Video Editor please emphasize 4N data line</w:t>
      </w:r>
    </w:p>
    <w:p w14:paraId="048883F9" w14:textId="77777777" w:rsidR="00FF0FE1" w:rsidRPr="00FF0FE1" w:rsidRDefault="00FF0FE1" w:rsidP="00FF0FE1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06E89605" w14:textId="718C6A3A" w:rsidR="00FF0FE1" w:rsidRDefault="00940BD1" w:rsidP="00940BD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940BD1">
        <w:rPr>
          <w:rFonts w:ascii="Helvetica" w:hAnsi="Helvetica"/>
          <w:color w:val="000000" w:themeColor="text1"/>
          <w:sz w:val="22"/>
          <w:szCs w:val="22"/>
        </w:rPr>
        <w:t xml:space="preserve">The number of </w:t>
      </w:r>
      <w:r w:rsidR="00E454C2">
        <w:rPr>
          <w:rFonts w:ascii="Helvetica" w:hAnsi="Helvetica"/>
          <w:color w:val="000000" w:themeColor="text1"/>
          <w:sz w:val="22"/>
          <w:szCs w:val="22"/>
        </w:rPr>
        <w:t>tri-</w:t>
      </w:r>
      <w:r w:rsidRPr="00940BD1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E454C2">
        <w:rPr>
          <w:rFonts w:ascii="Helvetica" w:hAnsi="Helvetica"/>
          <w:color w:val="000000" w:themeColor="text1"/>
          <w:sz w:val="22"/>
          <w:szCs w:val="22"/>
        </w:rPr>
        <w:t>quad-nuclear</w:t>
      </w:r>
      <w:r w:rsidRPr="00940BD1">
        <w:rPr>
          <w:rFonts w:ascii="Helvetica" w:hAnsi="Helvetica"/>
          <w:color w:val="000000" w:themeColor="text1"/>
          <w:sz w:val="22"/>
          <w:szCs w:val="22"/>
        </w:rPr>
        <w:t xml:space="preserve"> cells can then be summed to obtain the final number of </w:t>
      </w:r>
      <w:r w:rsidR="00FF0FE1">
        <w:rPr>
          <w:rFonts w:ascii="Helvetica" w:hAnsi="Helvetica"/>
          <w:color w:val="000000" w:themeColor="text1"/>
          <w:sz w:val="22"/>
          <w:szCs w:val="22"/>
        </w:rPr>
        <w:t>polynucleated</w:t>
      </w:r>
      <w:r w:rsidRPr="00940BD1">
        <w:rPr>
          <w:rFonts w:ascii="Helvetica" w:hAnsi="Helvetica"/>
          <w:color w:val="000000" w:themeColor="text1"/>
          <w:sz w:val="22"/>
          <w:szCs w:val="22"/>
        </w:rPr>
        <w:t xml:space="preserve"> cells </w:t>
      </w:r>
      <w:r w:rsidR="00FF0FE1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940BD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F0FE1">
        <w:rPr>
          <w:rFonts w:ascii="Helvetica" w:hAnsi="Helvetica"/>
          <w:color w:val="000000" w:themeColor="text1"/>
          <w:sz w:val="22"/>
          <w:szCs w:val="22"/>
        </w:rPr>
        <w:t>as well as</w:t>
      </w:r>
      <w:r w:rsidRPr="00940BD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3791E">
        <w:rPr>
          <w:rFonts w:ascii="Helvetica" w:hAnsi="Helvetica"/>
          <w:color w:val="000000" w:themeColor="text1"/>
          <w:sz w:val="22"/>
          <w:szCs w:val="22"/>
        </w:rPr>
        <w:t>to calculate</w:t>
      </w:r>
      <w:r w:rsidR="00FF0FE1">
        <w:rPr>
          <w:rFonts w:ascii="Helvetica" w:hAnsi="Helvetica"/>
          <w:color w:val="000000" w:themeColor="text1"/>
          <w:sz w:val="22"/>
          <w:szCs w:val="22"/>
        </w:rPr>
        <w:t xml:space="preserve"> the cytotoxicity </w:t>
      </w:r>
      <w:r w:rsidR="00FF0FE1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FF0FE1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D948574" w14:textId="77777777" w:rsidR="00FF0FE1" w:rsidRDefault="00FF0FE1" w:rsidP="00FF0FE1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B09D231" w14:textId="46FC9B76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>LAB MEDIA: Table 1: JoVE Video Editor please emphasize Number of Polynucleated Cells column</w:t>
      </w:r>
    </w:p>
    <w:p w14:paraId="54119F5B" w14:textId="668743B8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Table 1: JoVE Video Editor please emphasize % Cytotoxicity of column</w:t>
      </w:r>
    </w:p>
    <w:p w14:paraId="454AC59B" w14:textId="77777777" w:rsidR="00940BD1" w:rsidRPr="00940BD1" w:rsidRDefault="00940BD1" w:rsidP="00940BD1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333C2ACB" w14:textId="1556C435" w:rsidR="00FF0FE1" w:rsidRDefault="00FF0FE1" w:rsidP="00940BD1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 representative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genotoxicity and cytotoxicity values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 for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 the aneugen colchicine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 xml:space="preserve">, the clastogen mitomycin C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>and a negative contro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 </w:t>
      </w:r>
      <w:r w:rsidR="00E454C2">
        <w:rPr>
          <w:rFonts w:ascii="Helvetica" w:hAnsi="Helvetica" w:cstheme="minorHAnsi"/>
          <w:color w:val="000000" w:themeColor="text1"/>
          <w:sz w:val="22"/>
          <w:szCs w:val="22"/>
        </w:rPr>
        <w:t>demonstrate the validity of the protocol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940BD1" w:rsidRPr="00940BD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F985B2B" w14:textId="77777777" w:rsidR="00FF0FE1" w:rsidRDefault="00FF0FE1" w:rsidP="00FF0FE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72E40A" w14:textId="3D6C5A33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5: JoVE Video Editor please emphasize Colchicine graph</w:t>
      </w:r>
    </w:p>
    <w:p w14:paraId="59CB4312" w14:textId="560F5070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5: JoVE Video Editor please emphasize MMC graph</w:t>
      </w:r>
    </w:p>
    <w:p w14:paraId="248DC303" w14:textId="15570149" w:rsidR="00FF0FE1" w:rsidRDefault="00FF0FE1" w:rsidP="00FF0FE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5: JoVE Video Editor please emphasize Mannitol graph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8ECCFDC" w:rsidR="0034684D" w:rsidRPr="00027A69" w:rsidRDefault="00CE10F2" w:rsidP="00027A6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2EBC9AC" w:rsidR="00BF42E2" w:rsidRDefault="00B6664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Rodrigues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72E8D">
        <w:rPr>
          <w:rFonts w:ascii="Helvetica" w:hAnsi="Helvetica" w:cs="Arial"/>
          <w:sz w:val="22"/>
          <w:szCs w:val="22"/>
        </w:rPr>
        <w:t>Labeling</w:t>
      </w:r>
      <w:r>
        <w:rPr>
          <w:rFonts w:ascii="Helvetica" w:hAnsi="Helvetica" w:cs="Arial"/>
          <w:sz w:val="22"/>
          <w:szCs w:val="22"/>
        </w:rPr>
        <w:t xml:space="preserve"> the cells with an appropriate </w:t>
      </w:r>
      <w:r w:rsidR="006A0291" w:rsidRPr="00D2758D">
        <w:rPr>
          <w:rFonts w:ascii="Helvetica" w:hAnsi="Helvetica" w:cs="Arial"/>
          <w:color w:val="FF0000"/>
          <w:sz w:val="22"/>
          <w:szCs w:val="22"/>
        </w:rPr>
        <w:t>concentration</w:t>
      </w:r>
      <w:r w:rsidR="006A029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of DNA stain is critical to ensur</w:t>
      </w:r>
      <w:r w:rsidR="006A0291" w:rsidRPr="00D2758D">
        <w:rPr>
          <w:rFonts w:ascii="Helvetica" w:hAnsi="Helvetica" w:cs="Arial"/>
          <w:color w:val="FF0000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high</w:t>
      </w:r>
      <w:r w:rsidR="00772E8D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quality image capture, permi</w:t>
      </w:r>
      <w:r w:rsidR="00772E8D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t</w:t>
      </w:r>
      <w:r w:rsidR="00772E8D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D2758D">
        <w:rPr>
          <w:rFonts w:ascii="Helvetica" w:hAnsi="Helvetica" w:cs="Arial"/>
          <w:sz w:val="22"/>
          <w:szCs w:val="22"/>
        </w:rPr>
        <w:t>all key</w:t>
      </w:r>
      <w:r>
        <w:rPr>
          <w:rFonts w:ascii="Helvetica" w:hAnsi="Helvetica" w:cs="Arial"/>
          <w:sz w:val="22"/>
          <w:szCs w:val="22"/>
        </w:rPr>
        <w:t xml:space="preserve"> events to be easily identified and scored</w:t>
      </w:r>
      <w:r w:rsidR="00027A69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3.7, 4, 5, 6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027A69">
        <w:rPr>
          <w:rFonts w:ascii="Helvetica" w:hAnsi="Helvetica" w:cs="Arial"/>
          <w:b/>
          <w:sz w:val="22"/>
          <w:szCs w:val="22"/>
        </w:rPr>
        <w:t>[1]</w:t>
      </w:r>
      <w:r w:rsidR="00027A69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E209910" w:rsidR="00BF42E2" w:rsidRDefault="000A269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Rodrigues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</w:t>
      </w:r>
      <w:r w:rsidR="00772E8D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techniques are also applicable to the micronucleus assay for radiation biodosimetry, which allows dose estimation in individuals who may have been exposed to radiation</w:t>
      </w:r>
      <w:r w:rsidR="00027A69">
        <w:rPr>
          <w:rFonts w:ascii="Helvetica" w:hAnsi="Helvetica" w:cs="Arial"/>
          <w:sz w:val="22"/>
          <w:szCs w:val="22"/>
        </w:rPr>
        <w:t xml:space="preserve"> </w:t>
      </w:r>
      <w:r w:rsidR="00027A69">
        <w:rPr>
          <w:rFonts w:ascii="Helvetica" w:hAnsi="Helvetica" w:cs="Arial"/>
          <w:b/>
          <w:sz w:val="22"/>
          <w:szCs w:val="22"/>
        </w:rPr>
        <w:t>[1]</w:t>
      </w:r>
      <w:r w:rsidR="00027A69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2B0743" w15:done="0"/>
  <w15:commentEx w15:paraId="6E67064A" w15:done="0"/>
  <w15:commentEx w15:paraId="41B0F34F" w15:done="0"/>
  <w15:commentEx w15:paraId="4D7F6295" w15:done="0"/>
  <w15:commentEx w15:paraId="31D84E20" w15:paraIdParent="4D7F6295" w15:done="0"/>
  <w15:commentEx w15:paraId="2090275A" w15:done="0"/>
  <w15:commentEx w15:paraId="46775021" w15:done="0"/>
  <w15:commentEx w15:paraId="232184C0" w15:done="0"/>
  <w15:commentEx w15:paraId="04E972BA" w15:done="0"/>
  <w15:commentEx w15:paraId="0CC431DE" w15:done="0"/>
  <w15:commentEx w15:paraId="02E07727" w15:done="0"/>
  <w15:commentEx w15:paraId="3D24A04E" w15:done="0"/>
  <w15:commentEx w15:paraId="42B92BB8" w15:done="0"/>
  <w15:commentEx w15:paraId="6E75E86A" w15:done="0"/>
  <w15:commentEx w15:paraId="5EC5EF98" w15:done="0"/>
  <w15:commentEx w15:paraId="7EB8FD1D" w15:done="0"/>
  <w15:commentEx w15:paraId="6F0147E4" w15:done="0"/>
  <w15:commentEx w15:paraId="705A0562" w15:done="0"/>
  <w15:commentEx w15:paraId="29BB18DD" w15:done="0"/>
  <w15:commentEx w15:paraId="04A909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2B0743" w16cid:durableId="201F829B"/>
  <w16cid:commentId w16cid:paraId="4D7F6295" w16cid:durableId="201F8376"/>
  <w16cid:commentId w16cid:paraId="04E972BA" w16cid:durableId="200D5350"/>
  <w16cid:commentId w16cid:paraId="0CC431DE" w16cid:durableId="201F840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8EE3B" w14:textId="77777777" w:rsidR="00C476D0" w:rsidRDefault="00C476D0">
      <w:r>
        <w:separator/>
      </w:r>
    </w:p>
  </w:endnote>
  <w:endnote w:type="continuationSeparator" w:id="0">
    <w:p w14:paraId="33FCC9C4" w14:textId="77777777" w:rsidR="00C476D0" w:rsidRDefault="00C4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66649" w:rsidRDefault="00B6664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66649" w:rsidRDefault="00B6664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66649" w:rsidRPr="00C70C90" w:rsidRDefault="00B6664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758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758D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A462F" w14:textId="77777777" w:rsidR="00C476D0" w:rsidRDefault="00C476D0">
      <w:r>
        <w:separator/>
      </w:r>
    </w:p>
  </w:footnote>
  <w:footnote w:type="continuationSeparator" w:id="0">
    <w:p w14:paraId="3E6A2A18" w14:textId="77777777" w:rsidR="00C476D0" w:rsidRDefault="00C476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6C5B15E" w:rsidR="00B66649" w:rsidRPr="00F41CED" w:rsidRDefault="00B6664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F41CE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CED" w:rsidRPr="00F41CE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66649" w:rsidRPr="006A6324" w:rsidRDefault="00B6664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600297"/>
    <w:multiLevelType w:val="multilevel"/>
    <w:tmpl w:val="F24A8FF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ew Rodrigues">
    <w15:presenceInfo w15:providerId="None" w15:userId="Matthew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7324"/>
    <w:rsid w:val="00021AA7"/>
    <w:rsid w:val="00023E22"/>
    <w:rsid w:val="00025DE9"/>
    <w:rsid w:val="00027A69"/>
    <w:rsid w:val="00032EDB"/>
    <w:rsid w:val="00033CE5"/>
    <w:rsid w:val="00042A17"/>
    <w:rsid w:val="00043807"/>
    <w:rsid w:val="000504CC"/>
    <w:rsid w:val="00050EF2"/>
    <w:rsid w:val="00052429"/>
    <w:rsid w:val="00062473"/>
    <w:rsid w:val="00074929"/>
    <w:rsid w:val="00083792"/>
    <w:rsid w:val="00090BAC"/>
    <w:rsid w:val="00097F7C"/>
    <w:rsid w:val="000A2697"/>
    <w:rsid w:val="000B0B1A"/>
    <w:rsid w:val="000B4E9A"/>
    <w:rsid w:val="000B7A09"/>
    <w:rsid w:val="000D065F"/>
    <w:rsid w:val="000D17E8"/>
    <w:rsid w:val="000D2C59"/>
    <w:rsid w:val="000D35D9"/>
    <w:rsid w:val="000D574C"/>
    <w:rsid w:val="00106F46"/>
    <w:rsid w:val="001115D1"/>
    <w:rsid w:val="00125924"/>
    <w:rsid w:val="0012671A"/>
    <w:rsid w:val="00126973"/>
    <w:rsid w:val="00127240"/>
    <w:rsid w:val="0014170D"/>
    <w:rsid w:val="00151824"/>
    <w:rsid w:val="001546F4"/>
    <w:rsid w:val="0015608E"/>
    <w:rsid w:val="00161099"/>
    <w:rsid w:val="00162D51"/>
    <w:rsid w:val="00174945"/>
    <w:rsid w:val="00176B96"/>
    <w:rsid w:val="00177B33"/>
    <w:rsid w:val="001819E3"/>
    <w:rsid w:val="00184EF9"/>
    <w:rsid w:val="001916EE"/>
    <w:rsid w:val="00191A77"/>
    <w:rsid w:val="00193F76"/>
    <w:rsid w:val="0019708B"/>
    <w:rsid w:val="001A211D"/>
    <w:rsid w:val="001B3024"/>
    <w:rsid w:val="001B348C"/>
    <w:rsid w:val="001B5C46"/>
    <w:rsid w:val="001C7BBC"/>
    <w:rsid w:val="001E230F"/>
    <w:rsid w:val="001E52A3"/>
    <w:rsid w:val="001E70A9"/>
    <w:rsid w:val="001F0427"/>
    <w:rsid w:val="001F0890"/>
    <w:rsid w:val="001F4D06"/>
    <w:rsid w:val="00215C8F"/>
    <w:rsid w:val="00231215"/>
    <w:rsid w:val="00244552"/>
    <w:rsid w:val="00247BFF"/>
    <w:rsid w:val="00252DF9"/>
    <w:rsid w:val="0025310D"/>
    <w:rsid w:val="002544F1"/>
    <w:rsid w:val="002617AD"/>
    <w:rsid w:val="00265C44"/>
    <w:rsid w:val="00274F37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2C3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677"/>
    <w:rsid w:val="003D0847"/>
    <w:rsid w:val="003E2074"/>
    <w:rsid w:val="003E2BC9"/>
    <w:rsid w:val="003E7E07"/>
    <w:rsid w:val="003F6217"/>
    <w:rsid w:val="00404397"/>
    <w:rsid w:val="00414B4F"/>
    <w:rsid w:val="00437F8E"/>
    <w:rsid w:val="00440FFA"/>
    <w:rsid w:val="00441AA0"/>
    <w:rsid w:val="00450B27"/>
    <w:rsid w:val="00451A0A"/>
    <w:rsid w:val="00453116"/>
    <w:rsid w:val="00454D68"/>
    <w:rsid w:val="00455510"/>
    <w:rsid w:val="00456A5D"/>
    <w:rsid w:val="00472752"/>
    <w:rsid w:val="0047306D"/>
    <w:rsid w:val="004777C6"/>
    <w:rsid w:val="00482CB4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7337D"/>
    <w:rsid w:val="00586D54"/>
    <w:rsid w:val="005A09D8"/>
    <w:rsid w:val="005A1F5E"/>
    <w:rsid w:val="005A3F8F"/>
    <w:rsid w:val="005B6859"/>
    <w:rsid w:val="005D783F"/>
    <w:rsid w:val="005E2B7E"/>
    <w:rsid w:val="005F18A3"/>
    <w:rsid w:val="006006D2"/>
    <w:rsid w:val="00627D21"/>
    <w:rsid w:val="006346FE"/>
    <w:rsid w:val="006402D4"/>
    <w:rsid w:val="00645B93"/>
    <w:rsid w:val="00650B96"/>
    <w:rsid w:val="00654735"/>
    <w:rsid w:val="006556DE"/>
    <w:rsid w:val="006617AB"/>
    <w:rsid w:val="00664850"/>
    <w:rsid w:val="006752CA"/>
    <w:rsid w:val="006801B1"/>
    <w:rsid w:val="0069665E"/>
    <w:rsid w:val="006A0291"/>
    <w:rsid w:val="006A6324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65D01"/>
    <w:rsid w:val="0077071A"/>
    <w:rsid w:val="00772E8D"/>
    <w:rsid w:val="00773BC7"/>
    <w:rsid w:val="00777388"/>
    <w:rsid w:val="00786040"/>
    <w:rsid w:val="00792704"/>
    <w:rsid w:val="007A34D7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97151"/>
    <w:rsid w:val="008A0177"/>
    <w:rsid w:val="008B79D2"/>
    <w:rsid w:val="008D2A6A"/>
    <w:rsid w:val="008D58EC"/>
    <w:rsid w:val="008D7A48"/>
    <w:rsid w:val="008E6E0B"/>
    <w:rsid w:val="008E74F7"/>
    <w:rsid w:val="008F7754"/>
    <w:rsid w:val="009012F0"/>
    <w:rsid w:val="00903DB1"/>
    <w:rsid w:val="009212DD"/>
    <w:rsid w:val="009301B8"/>
    <w:rsid w:val="00931D78"/>
    <w:rsid w:val="00940BD1"/>
    <w:rsid w:val="00941F06"/>
    <w:rsid w:val="00950F4D"/>
    <w:rsid w:val="00951A8E"/>
    <w:rsid w:val="00954870"/>
    <w:rsid w:val="009625B1"/>
    <w:rsid w:val="00973582"/>
    <w:rsid w:val="00982237"/>
    <w:rsid w:val="00985F44"/>
    <w:rsid w:val="009934E7"/>
    <w:rsid w:val="009A0E7C"/>
    <w:rsid w:val="009A3CBD"/>
    <w:rsid w:val="009B2183"/>
    <w:rsid w:val="009B3D40"/>
    <w:rsid w:val="009B4EE3"/>
    <w:rsid w:val="009C0DEE"/>
    <w:rsid w:val="009C2062"/>
    <w:rsid w:val="009C7B9A"/>
    <w:rsid w:val="009F356C"/>
    <w:rsid w:val="00A001F7"/>
    <w:rsid w:val="00A205F2"/>
    <w:rsid w:val="00A20DA8"/>
    <w:rsid w:val="00A218EC"/>
    <w:rsid w:val="00A22EB3"/>
    <w:rsid w:val="00A310D7"/>
    <w:rsid w:val="00A3138F"/>
    <w:rsid w:val="00A544E6"/>
    <w:rsid w:val="00A60320"/>
    <w:rsid w:val="00A65158"/>
    <w:rsid w:val="00A77CF6"/>
    <w:rsid w:val="00A91283"/>
    <w:rsid w:val="00AA132F"/>
    <w:rsid w:val="00AC63FC"/>
    <w:rsid w:val="00AE11E8"/>
    <w:rsid w:val="00AE40E5"/>
    <w:rsid w:val="00AE7DAA"/>
    <w:rsid w:val="00B13941"/>
    <w:rsid w:val="00B340A8"/>
    <w:rsid w:val="00B40E12"/>
    <w:rsid w:val="00B435B8"/>
    <w:rsid w:val="00B4499C"/>
    <w:rsid w:val="00B54F70"/>
    <w:rsid w:val="00B653B7"/>
    <w:rsid w:val="00B66649"/>
    <w:rsid w:val="00B66A14"/>
    <w:rsid w:val="00B67855"/>
    <w:rsid w:val="00B67DB3"/>
    <w:rsid w:val="00B707BF"/>
    <w:rsid w:val="00B7250F"/>
    <w:rsid w:val="00B73E34"/>
    <w:rsid w:val="00BA272D"/>
    <w:rsid w:val="00BB2644"/>
    <w:rsid w:val="00BC3219"/>
    <w:rsid w:val="00BC613E"/>
    <w:rsid w:val="00BC6DA7"/>
    <w:rsid w:val="00BE051D"/>
    <w:rsid w:val="00BF42E2"/>
    <w:rsid w:val="00C22156"/>
    <w:rsid w:val="00C254F6"/>
    <w:rsid w:val="00C31779"/>
    <w:rsid w:val="00C346DE"/>
    <w:rsid w:val="00C476D0"/>
    <w:rsid w:val="00C602B2"/>
    <w:rsid w:val="00C62E3B"/>
    <w:rsid w:val="00C70C90"/>
    <w:rsid w:val="00C711E7"/>
    <w:rsid w:val="00C7374B"/>
    <w:rsid w:val="00C8109F"/>
    <w:rsid w:val="00C836F3"/>
    <w:rsid w:val="00C97B11"/>
    <w:rsid w:val="00CB039A"/>
    <w:rsid w:val="00CB38A6"/>
    <w:rsid w:val="00CC0C58"/>
    <w:rsid w:val="00CC29BF"/>
    <w:rsid w:val="00CD515D"/>
    <w:rsid w:val="00CD7F92"/>
    <w:rsid w:val="00CE10F2"/>
    <w:rsid w:val="00CF22F6"/>
    <w:rsid w:val="00CF6830"/>
    <w:rsid w:val="00CF6B27"/>
    <w:rsid w:val="00D00EF4"/>
    <w:rsid w:val="00D10BFA"/>
    <w:rsid w:val="00D10F00"/>
    <w:rsid w:val="00D150D8"/>
    <w:rsid w:val="00D16C4E"/>
    <w:rsid w:val="00D2758D"/>
    <w:rsid w:val="00D300CE"/>
    <w:rsid w:val="00D3037E"/>
    <w:rsid w:val="00D30ABD"/>
    <w:rsid w:val="00D3616A"/>
    <w:rsid w:val="00D46DEB"/>
    <w:rsid w:val="00D5323E"/>
    <w:rsid w:val="00D67DB0"/>
    <w:rsid w:val="00D925CB"/>
    <w:rsid w:val="00D927F5"/>
    <w:rsid w:val="00DA117F"/>
    <w:rsid w:val="00DA17FB"/>
    <w:rsid w:val="00DB3A12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2E53"/>
    <w:rsid w:val="00E454C2"/>
    <w:rsid w:val="00E62BDB"/>
    <w:rsid w:val="00E65A4F"/>
    <w:rsid w:val="00E8076C"/>
    <w:rsid w:val="00E813DB"/>
    <w:rsid w:val="00E824B5"/>
    <w:rsid w:val="00E943F6"/>
    <w:rsid w:val="00EA20E5"/>
    <w:rsid w:val="00EA2756"/>
    <w:rsid w:val="00EA4B94"/>
    <w:rsid w:val="00EA60D4"/>
    <w:rsid w:val="00ED6032"/>
    <w:rsid w:val="00EE1E2F"/>
    <w:rsid w:val="00EE29BC"/>
    <w:rsid w:val="00EE4460"/>
    <w:rsid w:val="00EF4E2B"/>
    <w:rsid w:val="00EF65AC"/>
    <w:rsid w:val="00F0293A"/>
    <w:rsid w:val="00F04E9E"/>
    <w:rsid w:val="00F10FAD"/>
    <w:rsid w:val="00F146E3"/>
    <w:rsid w:val="00F15B0F"/>
    <w:rsid w:val="00F22F5E"/>
    <w:rsid w:val="00F35094"/>
    <w:rsid w:val="00F3791E"/>
    <w:rsid w:val="00F41CED"/>
    <w:rsid w:val="00F56A75"/>
    <w:rsid w:val="00F60B45"/>
    <w:rsid w:val="00F64FB6"/>
    <w:rsid w:val="00F95E8D"/>
    <w:rsid w:val="00FA1A9D"/>
    <w:rsid w:val="00FA7A79"/>
    <w:rsid w:val="00FA7D51"/>
    <w:rsid w:val="00FB2B22"/>
    <w:rsid w:val="00FD1497"/>
    <w:rsid w:val="00FD64B9"/>
    <w:rsid w:val="00FE059A"/>
    <w:rsid w:val="00FF0FE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ove.com/files_upload.php?src=18093868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9" Type="http://schemas.microsoft.com/office/2011/relationships/people" Target="people.xml"/><Relationship Id="rId21" Type="http://schemas.microsoft.com/office/2016/09/relationships/commentsIds" Target="commentsIds.xml"/><Relationship Id="rId22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B8DD-60FC-7341-9885-DA0BC775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16</Pages>
  <Words>3441</Words>
  <Characters>19618</Characters>
  <Application>Microsoft Macintosh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23013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2019-03-19T22:14:00Z</dcterms:created>
  <dcterms:modified xsi:type="dcterms:W3CDTF">2019-04-01T18:30:00Z</dcterms:modified>
</cp:coreProperties>
</file>