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12D9A3B" w:rsidR="006305D7" w:rsidRPr="00291875" w:rsidRDefault="006305D7" w:rsidP="00B35631">
      <w:pPr>
        <w:pStyle w:val="NormalWeb"/>
        <w:widowControl/>
        <w:spacing w:before="0" w:beforeAutospacing="0" w:after="0" w:afterAutospacing="0"/>
      </w:pPr>
      <w:r w:rsidRPr="00291875">
        <w:rPr>
          <w:b/>
          <w:bCs/>
        </w:rPr>
        <w:t>TITLE:</w:t>
      </w:r>
      <w:r w:rsidRPr="00291875">
        <w:t xml:space="preserve"> </w:t>
      </w:r>
    </w:p>
    <w:p w14:paraId="0C76090E" w14:textId="009AE2C2" w:rsidR="007A4DD6" w:rsidRPr="00291875" w:rsidRDefault="00715BBB" w:rsidP="00B35631">
      <w:pPr>
        <w:jc w:val="both"/>
        <w:rPr>
          <w:rFonts w:ascii="Calibri" w:hAnsi="Calibri" w:cs="Calibri"/>
          <w:b/>
          <w:color w:val="000000" w:themeColor="text1"/>
          <w:szCs w:val="28"/>
          <w:lang w:val="en-US"/>
        </w:rPr>
      </w:pPr>
      <w:r w:rsidRPr="00291875">
        <w:rPr>
          <w:rFonts w:ascii="Calibri" w:hAnsi="Calibri" w:cs="Calibri"/>
          <w:b/>
          <w:color w:val="000000" w:themeColor="text1"/>
          <w:szCs w:val="28"/>
          <w:lang w:val="en-US"/>
        </w:rPr>
        <w:t xml:space="preserve">Reconstruction </w:t>
      </w:r>
      <w:r w:rsidR="00B35631" w:rsidRPr="00291875">
        <w:rPr>
          <w:rFonts w:ascii="Calibri" w:hAnsi="Calibri" w:cs="Calibri"/>
          <w:b/>
          <w:color w:val="000000" w:themeColor="text1"/>
          <w:szCs w:val="28"/>
          <w:lang w:val="en-US"/>
        </w:rPr>
        <w:t>A</w:t>
      </w:r>
      <w:r w:rsidRPr="00291875">
        <w:rPr>
          <w:rFonts w:ascii="Calibri" w:hAnsi="Calibri" w:cs="Calibri"/>
          <w:b/>
          <w:color w:val="000000" w:themeColor="text1"/>
          <w:szCs w:val="28"/>
          <w:lang w:val="en-US"/>
        </w:rPr>
        <w:t xml:space="preserve">fter </w:t>
      </w:r>
      <w:r w:rsidR="00B35631" w:rsidRPr="00291875">
        <w:rPr>
          <w:rFonts w:ascii="Calibri" w:hAnsi="Calibri" w:cs="Calibri"/>
          <w:b/>
          <w:color w:val="000000" w:themeColor="text1"/>
          <w:szCs w:val="28"/>
          <w:lang w:val="en-US"/>
        </w:rPr>
        <w:t>A</w:t>
      </w:r>
      <w:r w:rsidRPr="00291875">
        <w:rPr>
          <w:rFonts w:ascii="Calibri" w:hAnsi="Calibri" w:cs="Calibri"/>
          <w:b/>
          <w:color w:val="000000" w:themeColor="text1"/>
          <w:szCs w:val="28"/>
          <w:lang w:val="en-US"/>
        </w:rPr>
        <w:t xml:space="preserve">bdominoperineal </w:t>
      </w:r>
      <w:r w:rsidR="00B35631" w:rsidRPr="00291875">
        <w:rPr>
          <w:rFonts w:ascii="Calibri" w:hAnsi="Calibri" w:cs="Calibri"/>
          <w:b/>
          <w:color w:val="000000" w:themeColor="text1"/>
          <w:szCs w:val="28"/>
          <w:lang w:val="en-US"/>
        </w:rPr>
        <w:t>R</w:t>
      </w:r>
      <w:r w:rsidRPr="00291875">
        <w:rPr>
          <w:rFonts w:ascii="Calibri" w:hAnsi="Calibri" w:cs="Calibri"/>
          <w:b/>
          <w:color w:val="000000" w:themeColor="text1"/>
          <w:szCs w:val="28"/>
          <w:lang w:val="en-US"/>
        </w:rPr>
        <w:t xml:space="preserve">esection with a </w:t>
      </w:r>
      <w:r w:rsidR="00B35631" w:rsidRPr="00291875">
        <w:rPr>
          <w:rFonts w:ascii="Calibri" w:hAnsi="Calibri" w:cs="Calibri"/>
          <w:b/>
          <w:color w:val="000000" w:themeColor="text1"/>
          <w:szCs w:val="28"/>
          <w:lang w:val="en-US"/>
        </w:rPr>
        <w:t xml:space="preserve">Modified </w:t>
      </w:r>
      <w:r w:rsidRPr="00291875">
        <w:rPr>
          <w:rFonts w:ascii="Calibri" w:hAnsi="Calibri" w:cs="Calibri"/>
          <w:b/>
          <w:color w:val="000000" w:themeColor="text1"/>
          <w:szCs w:val="28"/>
          <w:lang w:val="en-US"/>
        </w:rPr>
        <w:t xml:space="preserve">Taylor </w:t>
      </w:r>
      <w:r w:rsidR="00B35631" w:rsidRPr="00291875">
        <w:rPr>
          <w:rFonts w:ascii="Calibri" w:hAnsi="Calibri" w:cs="Calibri"/>
          <w:b/>
          <w:color w:val="000000" w:themeColor="text1"/>
          <w:szCs w:val="28"/>
          <w:lang w:val="en-US"/>
        </w:rPr>
        <w:t>F</w:t>
      </w:r>
      <w:r w:rsidRPr="00291875">
        <w:rPr>
          <w:rFonts w:ascii="Calibri" w:hAnsi="Calibri" w:cs="Calibri"/>
          <w:b/>
          <w:color w:val="000000" w:themeColor="text1"/>
          <w:szCs w:val="28"/>
          <w:lang w:val="en-US"/>
        </w:rPr>
        <w:t xml:space="preserve">lap </w:t>
      </w:r>
    </w:p>
    <w:p w14:paraId="2E300B21" w14:textId="77777777" w:rsidR="007A4DD6" w:rsidRPr="00291875" w:rsidRDefault="007A4DD6" w:rsidP="00B35631">
      <w:pPr>
        <w:jc w:val="both"/>
        <w:rPr>
          <w:rFonts w:ascii="Calibri" w:hAnsi="Calibri" w:cs="Calibri"/>
          <w:b/>
          <w:bCs/>
          <w:lang w:val="en-US"/>
        </w:rPr>
      </w:pPr>
    </w:p>
    <w:p w14:paraId="3D080DA3" w14:textId="5D659A51" w:rsidR="006305D7" w:rsidRPr="00291875" w:rsidRDefault="006305D7" w:rsidP="00B35631">
      <w:pPr>
        <w:jc w:val="both"/>
        <w:rPr>
          <w:rFonts w:ascii="Calibri" w:hAnsi="Calibri" w:cs="Calibri"/>
          <w:color w:val="808080" w:themeColor="background1" w:themeShade="80"/>
          <w:lang w:val="en-US"/>
        </w:rPr>
      </w:pPr>
      <w:r w:rsidRPr="00291875">
        <w:rPr>
          <w:rFonts w:ascii="Calibri" w:hAnsi="Calibri" w:cs="Calibri"/>
          <w:b/>
          <w:bCs/>
          <w:lang w:val="en-US"/>
        </w:rPr>
        <w:t>AUTHORS</w:t>
      </w:r>
      <w:r w:rsidR="000B662E" w:rsidRPr="00291875">
        <w:rPr>
          <w:rFonts w:ascii="Calibri" w:hAnsi="Calibri" w:cs="Calibri"/>
          <w:b/>
          <w:bCs/>
          <w:lang w:val="en-US"/>
        </w:rPr>
        <w:t xml:space="preserve"> &amp; AFFILIATIONS</w:t>
      </w:r>
      <w:r w:rsidRPr="00291875">
        <w:rPr>
          <w:rFonts w:ascii="Calibri" w:hAnsi="Calibri" w:cs="Calibri"/>
          <w:b/>
          <w:bCs/>
          <w:lang w:val="en-US"/>
        </w:rPr>
        <w:t xml:space="preserve">: </w:t>
      </w:r>
    </w:p>
    <w:p w14:paraId="3C8ACCAA" w14:textId="40A92A0B" w:rsidR="00715BBB" w:rsidRPr="00291875" w:rsidRDefault="00A700CC" w:rsidP="00B35631">
      <w:pPr>
        <w:jc w:val="both"/>
        <w:rPr>
          <w:rFonts w:ascii="Calibri" w:hAnsi="Calibri" w:cs="Calibri"/>
          <w:bCs/>
          <w:color w:val="000000" w:themeColor="text1"/>
          <w:lang w:val="en-US"/>
        </w:rPr>
      </w:pPr>
      <w:r w:rsidRPr="00291875">
        <w:rPr>
          <w:rFonts w:ascii="Calibri" w:hAnsi="Calibri" w:cs="Calibri"/>
          <w:bCs/>
          <w:color w:val="000000" w:themeColor="text1"/>
          <w:lang w:val="en-US"/>
        </w:rPr>
        <w:t>David Boccara</w:t>
      </w:r>
      <w:r w:rsidRPr="00291875">
        <w:rPr>
          <w:rFonts w:ascii="Calibri" w:hAnsi="Calibri" w:cs="Calibri"/>
          <w:bCs/>
          <w:color w:val="000000" w:themeColor="text1"/>
          <w:vertAlign w:val="superscript"/>
          <w:lang w:val="en-US"/>
        </w:rPr>
        <w:t>1</w:t>
      </w:r>
      <w:r w:rsidRPr="00291875">
        <w:rPr>
          <w:rFonts w:ascii="Calibri" w:hAnsi="Calibri" w:cs="Calibri"/>
          <w:bCs/>
          <w:color w:val="000000" w:themeColor="text1"/>
          <w:lang w:val="en-US"/>
        </w:rPr>
        <w:t>, Marc Chaouat</w:t>
      </w:r>
      <w:r w:rsidRPr="00291875">
        <w:rPr>
          <w:rFonts w:ascii="Calibri" w:hAnsi="Calibri" w:cs="Calibri"/>
          <w:bCs/>
          <w:color w:val="000000" w:themeColor="text1"/>
          <w:vertAlign w:val="superscript"/>
          <w:lang w:val="en-US"/>
        </w:rPr>
        <w:t>1</w:t>
      </w:r>
      <w:r w:rsidRPr="00291875">
        <w:rPr>
          <w:rFonts w:ascii="Calibri" w:hAnsi="Calibri" w:cs="Calibri"/>
          <w:bCs/>
          <w:color w:val="000000" w:themeColor="text1"/>
          <w:lang w:val="en-US"/>
        </w:rPr>
        <w:t>, Kevin Serror</w:t>
      </w:r>
      <w:r w:rsidRPr="00291875">
        <w:rPr>
          <w:rFonts w:ascii="Calibri" w:hAnsi="Calibri" w:cs="Calibri"/>
          <w:bCs/>
          <w:color w:val="000000" w:themeColor="text1"/>
          <w:vertAlign w:val="superscript"/>
          <w:lang w:val="en-US"/>
        </w:rPr>
        <w:t>1</w:t>
      </w:r>
      <w:r w:rsidRPr="00291875">
        <w:rPr>
          <w:rFonts w:ascii="Calibri" w:hAnsi="Calibri" w:cs="Calibri"/>
          <w:bCs/>
          <w:color w:val="000000" w:themeColor="text1"/>
          <w:lang w:val="en-US"/>
        </w:rPr>
        <w:t>, Marie-Charlotte Dutot</w:t>
      </w:r>
      <w:r w:rsidRPr="00291875">
        <w:rPr>
          <w:rFonts w:ascii="Calibri" w:hAnsi="Calibri" w:cs="Calibri"/>
          <w:bCs/>
          <w:color w:val="000000" w:themeColor="text1"/>
          <w:vertAlign w:val="superscript"/>
          <w:lang w:val="en-US"/>
        </w:rPr>
        <w:t>1</w:t>
      </w:r>
      <w:r w:rsidRPr="00291875">
        <w:rPr>
          <w:rFonts w:ascii="Calibri" w:hAnsi="Calibri" w:cs="Calibri"/>
          <w:bCs/>
          <w:color w:val="000000" w:themeColor="text1"/>
          <w:lang w:val="en-US"/>
        </w:rPr>
        <w:t>, Maurice Mimoun</w:t>
      </w:r>
      <w:r w:rsidRPr="00291875">
        <w:rPr>
          <w:rFonts w:ascii="Calibri" w:hAnsi="Calibri" w:cs="Calibri"/>
          <w:bCs/>
          <w:color w:val="000000" w:themeColor="text1"/>
          <w:vertAlign w:val="superscript"/>
          <w:lang w:val="en-US"/>
        </w:rPr>
        <w:t>1</w:t>
      </w:r>
      <w:r w:rsidRPr="00291875">
        <w:rPr>
          <w:rFonts w:ascii="Calibri" w:hAnsi="Calibri" w:cs="Calibri"/>
          <w:bCs/>
          <w:color w:val="000000" w:themeColor="text1"/>
          <w:lang w:val="en-US"/>
        </w:rPr>
        <w:t>, Samuel Levy</w:t>
      </w:r>
      <w:r w:rsidRPr="00291875">
        <w:rPr>
          <w:rFonts w:ascii="Calibri" w:hAnsi="Calibri" w:cs="Calibri"/>
          <w:bCs/>
          <w:color w:val="000000" w:themeColor="text1"/>
          <w:vertAlign w:val="superscript"/>
          <w:lang w:val="en-US"/>
        </w:rPr>
        <w:t>1</w:t>
      </w:r>
    </w:p>
    <w:p w14:paraId="34BECBCD" w14:textId="77777777" w:rsidR="00B35631" w:rsidRPr="00291875" w:rsidRDefault="00B35631" w:rsidP="00B35631">
      <w:pPr>
        <w:jc w:val="both"/>
        <w:rPr>
          <w:rFonts w:ascii="Calibri" w:hAnsi="Calibri" w:cs="Calibri"/>
          <w:bCs/>
          <w:color w:val="000000" w:themeColor="text1"/>
          <w:lang w:val="en-US"/>
        </w:rPr>
      </w:pPr>
      <w:bookmarkStart w:id="0" w:name="_GoBack"/>
      <w:bookmarkEnd w:id="0"/>
    </w:p>
    <w:p w14:paraId="5F6241F5" w14:textId="4282A845" w:rsidR="00715BBB" w:rsidRPr="00291875" w:rsidRDefault="00715BBB" w:rsidP="00B35631">
      <w:pPr>
        <w:jc w:val="both"/>
        <w:rPr>
          <w:rFonts w:ascii="Calibri" w:hAnsi="Calibri" w:cs="Calibri"/>
          <w:bCs/>
          <w:color w:val="000000" w:themeColor="text1"/>
          <w:lang w:val="en-US"/>
        </w:rPr>
      </w:pPr>
      <w:r w:rsidRPr="00291875">
        <w:rPr>
          <w:rFonts w:ascii="Calibri" w:hAnsi="Calibri" w:cs="Calibri"/>
          <w:bCs/>
          <w:color w:val="000000" w:themeColor="text1"/>
          <w:vertAlign w:val="superscript"/>
          <w:lang w:val="en-US"/>
        </w:rPr>
        <w:t>1</w:t>
      </w:r>
      <w:r w:rsidRPr="00291875">
        <w:rPr>
          <w:rFonts w:ascii="Calibri" w:hAnsi="Calibri" w:cs="Calibri"/>
          <w:bCs/>
          <w:color w:val="000000" w:themeColor="text1"/>
          <w:lang w:val="en-US"/>
        </w:rPr>
        <w:t>Department of Plastic, Reconstructive and Aesthetic Surgery, Saint Louis Hospital, Paris, France</w:t>
      </w:r>
    </w:p>
    <w:p w14:paraId="75BE6852" w14:textId="77777777" w:rsidR="00B35631" w:rsidRPr="00291875" w:rsidRDefault="00B35631" w:rsidP="00B35631">
      <w:pPr>
        <w:jc w:val="both"/>
        <w:rPr>
          <w:rFonts w:ascii="Calibri" w:hAnsi="Calibri" w:cs="Calibri"/>
          <w:bCs/>
          <w:color w:val="000000" w:themeColor="text1"/>
          <w:lang w:val="en-US"/>
        </w:rPr>
      </w:pPr>
    </w:p>
    <w:p w14:paraId="03E83BD9" w14:textId="71DE428E" w:rsidR="00715BBB" w:rsidRPr="00291875" w:rsidRDefault="00715BBB" w:rsidP="00B35631">
      <w:pPr>
        <w:jc w:val="both"/>
        <w:rPr>
          <w:rFonts w:ascii="Calibri" w:hAnsi="Calibri" w:cs="Calibri"/>
          <w:b/>
          <w:bCs/>
          <w:color w:val="000000" w:themeColor="text1"/>
          <w:lang w:val="en-US"/>
        </w:rPr>
      </w:pPr>
      <w:r w:rsidRPr="00291875">
        <w:rPr>
          <w:rFonts w:ascii="Calibri" w:hAnsi="Calibri" w:cs="Calibri"/>
          <w:b/>
          <w:bCs/>
          <w:color w:val="000000" w:themeColor="text1"/>
          <w:lang w:val="en-US"/>
        </w:rPr>
        <w:t xml:space="preserve">Corresponding Author: </w:t>
      </w:r>
    </w:p>
    <w:p w14:paraId="1E3F5F71" w14:textId="21D55A90" w:rsidR="00B35631" w:rsidRPr="00291875" w:rsidRDefault="00B35631" w:rsidP="00B35631">
      <w:pPr>
        <w:jc w:val="both"/>
        <w:rPr>
          <w:rFonts w:ascii="Calibri" w:hAnsi="Calibri" w:cs="Calibri"/>
          <w:bCs/>
          <w:color w:val="000000" w:themeColor="text1"/>
          <w:lang w:val="en-US"/>
        </w:rPr>
      </w:pPr>
      <w:r w:rsidRPr="00291875">
        <w:rPr>
          <w:rFonts w:ascii="Calibri" w:hAnsi="Calibri" w:cs="Calibri"/>
          <w:bCs/>
          <w:color w:val="000000" w:themeColor="text1"/>
          <w:lang w:val="en-US"/>
        </w:rPr>
        <w:t xml:space="preserve">David </w:t>
      </w:r>
      <w:proofErr w:type="spellStart"/>
      <w:r w:rsidRPr="00291875">
        <w:rPr>
          <w:rFonts w:ascii="Calibri" w:hAnsi="Calibri" w:cs="Calibri"/>
          <w:bCs/>
          <w:color w:val="000000" w:themeColor="text1"/>
          <w:lang w:val="en-US"/>
        </w:rPr>
        <w:t>Boccara</w:t>
      </w:r>
      <w:proofErr w:type="spellEnd"/>
      <w:r w:rsidRPr="00291875">
        <w:rPr>
          <w:rFonts w:ascii="Calibri" w:hAnsi="Calibri" w:cs="Calibri"/>
          <w:bCs/>
          <w:color w:val="000000" w:themeColor="text1"/>
          <w:lang w:val="en-US"/>
        </w:rPr>
        <w:t xml:space="preserve">: </w:t>
      </w:r>
      <w:hyperlink r:id="rId8" w:history="1">
        <w:r w:rsidRPr="00291875">
          <w:rPr>
            <w:rStyle w:val="Hyperlink"/>
            <w:rFonts w:ascii="Calibri" w:hAnsi="Calibri" w:cs="Calibri"/>
            <w:bCs/>
            <w:lang w:val="en-US"/>
          </w:rPr>
          <w:t>davboc9@hotmail.com</w:t>
        </w:r>
      </w:hyperlink>
    </w:p>
    <w:p w14:paraId="7D5E6300" w14:textId="77777777" w:rsidR="00291875" w:rsidRPr="00291875" w:rsidRDefault="00291875" w:rsidP="00B35631">
      <w:pPr>
        <w:jc w:val="both"/>
        <w:rPr>
          <w:rFonts w:ascii="Calibri" w:hAnsi="Calibri" w:cs="Calibri"/>
          <w:bCs/>
          <w:color w:val="000000" w:themeColor="text1"/>
          <w:lang w:val="en-US"/>
        </w:rPr>
      </w:pPr>
    </w:p>
    <w:p w14:paraId="60FCB589" w14:textId="1DAFD3D5" w:rsidR="00D04A95" w:rsidRPr="00291875" w:rsidRDefault="00715BBB" w:rsidP="00B35631">
      <w:pPr>
        <w:jc w:val="both"/>
        <w:rPr>
          <w:rFonts w:ascii="Calibri" w:hAnsi="Calibri" w:cs="Calibri"/>
          <w:b/>
          <w:bCs/>
          <w:color w:val="000000" w:themeColor="text1"/>
          <w:lang w:val="en-US"/>
        </w:rPr>
      </w:pPr>
      <w:r w:rsidRPr="00291875">
        <w:rPr>
          <w:rFonts w:ascii="Calibri" w:hAnsi="Calibri" w:cs="Calibri"/>
          <w:b/>
          <w:bCs/>
          <w:color w:val="000000" w:themeColor="text1"/>
          <w:lang w:val="en-US"/>
        </w:rPr>
        <w:t>Email Address</w:t>
      </w:r>
      <w:r w:rsidR="006A7D17" w:rsidRPr="00291875">
        <w:rPr>
          <w:rFonts w:ascii="Calibri" w:hAnsi="Calibri" w:cs="Calibri"/>
          <w:b/>
          <w:bCs/>
          <w:color w:val="000000" w:themeColor="text1"/>
          <w:lang w:val="en-US"/>
        </w:rPr>
        <w:t>es</w:t>
      </w:r>
      <w:r w:rsidR="00291875" w:rsidRPr="00291875">
        <w:rPr>
          <w:rFonts w:ascii="Calibri" w:hAnsi="Calibri" w:cs="Calibri"/>
          <w:b/>
          <w:bCs/>
          <w:color w:val="000000" w:themeColor="text1"/>
          <w:lang w:val="en-US"/>
        </w:rPr>
        <w:t xml:space="preserve"> of Co-authors:</w:t>
      </w:r>
      <w:r w:rsidR="004025F2" w:rsidRPr="00291875">
        <w:rPr>
          <w:rFonts w:ascii="Calibri" w:hAnsi="Calibri" w:cs="Calibri"/>
          <w:b/>
          <w:bCs/>
          <w:color w:val="000000" w:themeColor="text1"/>
          <w:lang w:val="en-US"/>
        </w:rPr>
        <w:t xml:space="preserve"> </w:t>
      </w:r>
    </w:p>
    <w:p w14:paraId="138E9180" w14:textId="7DE50B29" w:rsidR="006A7D17" w:rsidRPr="00291875" w:rsidRDefault="006A7D17" w:rsidP="00B35631">
      <w:pPr>
        <w:jc w:val="both"/>
        <w:rPr>
          <w:rFonts w:ascii="Calibri" w:hAnsi="Calibri" w:cs="Calibri"/>
          <w:bCs/>
          <w:color w:val="000000" w:themeColor="text1"/>
          <w:lang w:val="en-US"/>
        </w:rPr>
      </w:pPr>
      <w:r w:rsidRPr="00291875">
        <w:rPr>
          <w:rFonts w:ascii="Calibri" w:hAnsi="Calibri" w:cs="Calibri"/>
          <w:bCs/>
          <w:color w:val="000000" w:themeColor="text1"/>
          <w:lang w:val="en-US"/>
        </w:rPr>
        <w:t xml:space="preserve">Marc </w:t>
      </w:r>
      <w:proofErr w:type="spellStart"/>
      <w:r w:rsidRPr="00291875">
        <w:rPr>
          <w:rFonts w:ascii="Calibri" w:hAnsi="Calibri" w:cs="Calibri"/>
          <w:bCs/>
          <w:color w:val="000000" w:themeColor="text1"/>
          <w:lang w:val="en-US"/>
        </w:rPr>
        <w:t>Chaouat</w:t>
      </w:r>
      <w:proofErr w:type="spellEnd"/>
      <w:r w:rsidRPr="00291875">
        <w:rPr>
          <w:rFonts w:ascii="Calibri" w:hAnsi="Calibri" w:cs="Calibri"/>
          <w:bCs/>
          <w:color w:val="000000" w:themeColor="text1"/>
          <w:lang w:val="en-US"/>
        </w:rPr>
        <w:t xml:space="preserve">: </w:t>
      </w:r>
      <w:hyperlink r:id="rId9" w:history="1">
        <w:r w:rsidRPr="00291875">
          <w:rPr>
            <w:rStyle w:val="Hyperlink"/>
            <w:rFonts w:ascii="Calibri" w:hAnsi="Calibri" w:cs="Calibri"/>
            <w:bCs/>
            <w:lang w:val="en-US"/>
          </w:rPr>
          <w:t>marc.chaouat@gmail.com</w:t>
        </w:r>
      </w:hyperlink>
    </w:p>
    <w:p w14:paraId="4FA80111" w14:textId="13F516F1" w:rsidR="006A7D17" w:rsidRPr="00291875" w:rsidRDefault="006A7D17" w:rsidP="00B35631">
      <w:pPr>
        <w:jc w:val="both"/>
        <w:rPr>
          <w:rFonts w:ascii="Calibri" w:hAnsi="Calibri" w:cs="Calibri"/>
          <w:bCs/>
          <w:color w:val="000000" w:themeColor="text1"/>
          <w:lang w:val="en-US"/>
        </w:rPr>
      </w:pPr>
      <w:r w:rsidRPr="00291875">
        <w:rPr>
          <w:rFonts w:ascii="Calibri" w:hAnsi="Calibri" w:cs="Calibri"/>
          <w:bCs/>
          <w:color w:val="000000" w:themeColor="text1"/>
          <w:lang w:val="en-US"/>
        </w:rPr>
        <w:t xml:space="preserve">Kevin </w:t>
      </w:r>
      <w:proofErr w:type="spellStart"/>
      <w:r w:rsidRPr="00291875">
        <w:rPr>
          <w:rFonts w:ascii="Calibri" w:hAnsi="Calibri" w:cs="Calibri"/>
          <w:bCs/>
          <w:color w:val="000000" w:themeColor="text1"/>
          <w:lang w:val="en-US"/>
        </w:rPr>
        <w:t>Serror</w:t>
      </w:r>
      <w:proofErr w:type="spellEnd"/>
      <w:r w:rsidRPr="00291875">
        <w:rPr>
          <w:rFonts w:ascii="Calibri" w:hAnsi="Calibri" w:cs="Calibri"/>
          <w:bCs/>
          <w:color w:val="000000" w:themeColor="text1"/>
          <w:lang w:val="en-US"/>
        </w:rPr>
        <w:t xml:space="preserve">: </w:t>
      </w:r>
      <w:hyperlink r:id="rId10" w:history="1">
        <w:r w:rsidRPr="00291875">
          <w:rPr>
            <w:rStyle w:val="Hyperlink"/>
            <w:rFonts w:ascii="Calibri" w:hAnsi="Calibri" w:cs="Calibri"/>
            <w:bCs/>
            <w:lang w:val="en-US"/>
          </w:rPr>
          <w:t>kserror@gmail.com</w:t>
        </w:r>
      </w:hyperlink>
    </w:p>
    <w:p w14:paraId="7A58FF7A" w14:textId="20EF594B" w:rsidR="006A7D17" w:rsidRPr="00291875" w:rsidRDefault="006A7D17" w:rsidP="00B35631">
      <w:pPr>
        <w:jc w:val="both"/>
        <w:rPr>
          <w:rFonts w:ascii="Calibri" w:hAnsi="Calibri" w:cs="Calibri"/>
          <w:bCs/>
          <w:color w:val="000000" w:themeColor="text1"/>
          <w:lang w:val="en-US"/>
        </w:rPr>
      </w:pPr>
      <w:r w:rsidRPr="00291875">
        <w:rPr>
          <w:rFonts w:ascii="Calibri" w:hAnsi="Calibri" w:cs="Calibri"/>
          <w:bCs/>
          <w:color w:val="000000" w:themeColor="text1"/>
          <w:lang w:val="en-US"/>
        </w:rPr>
        <w:t xml:space="preserve">Marie-Charlotte </w:t>
      </w:r>
      <w:proofErr w:type="spellStart"/>
      <w:r w:rsidRPr="00291875">
        <w:rPr>
          <w:rFonts w:ascii="Calibri" w:hAnsi="Calibri" w:cs="Calibri"/>
          <w:bCs/>
          <w:color w:val="000000" w:themeColor="text1"/>
          <w:lang w:val="en-US"/>
        </w:rPr>
        <w:t>Dutot</w:t>
      </w:r>
      <w:proofErr w:type="spellEnd"/>
      <w:r w:rsidRPr="00291875">
        <w:rPr>
          <w:rFonts w:ascii="Calibri" w:hAnsi="Calibri" w:cs="Calibri"/>
          <w:bCs/>
          <w:color w:val="000000" w:themeColor="text1"/>
          <w:lang w:val="en-US"/>
        </w:rPr>
        <w:t xml:space="preserve">: </w:t>
      </w:r>
      <w:hyperlink r:id="rId11" w:history="1">
        <w:r w:rsidRPr="00291875">
          <w:rPr>
            <w:rStyle w:val="Hyperlink"/>
            <w:rFonts w:ascii="Calibri" w:hAnsi="Calibri" w:cs="Calibri"/>
            <w:bCs/>
            <w:lang w:val="en-US"/>
          </w:rPr>
          <w:t>mc.dutot@gmail.com</w:t>
        </w:r>
      </w:hyperlink>
    </w:p>
    <w:p w14:paraId="096FD00F" w14:textId="02550D8A" w:rsidR="006A7D17" w:rsidRPr="00291875" w:rsidRDefault="006A7D17" w:rsidP="00B35631">
      <w:pPr>
        <w:jc w:val="both"/>
        <w:rPr>
          <w:rFonts w:ascii="Calibri" w:hAnsi="Calibri" w:cs="Calibri"/>
          <w:bCs/>
          <w:color w:val="000000" w:themeColor="text1"/>
          <w:lang w:val="en-US"/>
        </w:rPr>
      </w:pPr>
      <w:r w:rsidRPr="00291875">
        <w:rPr>
          <w:rFonts w:ascii="Calibri" w:hAnsi="Calibri" w:cs="Calibri"/>
          <w:bCs/>
          <w:color w:val="000000" w:themeColor="text1"/>
          <w:lang w:val="en-US"/>
        </w:rPr>
        <w:t xml:space="preserve">Maurice </w:t>
      </w:r>
      <w:proofErr w:type="spellStart"/>
      <w:r w:rsidRPr="00291875">
        <w:rPr>
          <w:rFonts w:ascii="Calibri" w:hAnsi="Calibri" w:cs="Calibri"/>
          <w:bCs/>
          <w:color w:val="000000" w:themeColor="text1"/>
          <w:lang w:val="en-US"/>
        </w:rPr>
        <w:t>Mimoun</w:t>
      </w:r>
      <w:proofErr w:type="spellEnd"/>
      <w:r w:rsidRPr="00291875">
        <w:rPr>
          <w:rFonts w:ascii="Calibri" w:hAnsi="Calibri" w:cs="Calibri"/>
          <w:bCs/>
          <w:color w:val="000000" w:themeColor="text1"/>
          <w:lang w:val="en-US"/>
        </w:rPr>
        <w:t xml:space="preserve">: </w:t>
      </w:r>
      <w:hyperlink r:id="rId12" w:history="1">
        <w:r w:rsidRPr="00291875">
          <w:rPr>
            <w:rStyle w:val="Hyperlink"/>
            <w:rFonts w:ascii="Calibri" w:hAnsi="Calibri" w:cs="Calibri"/>
            <w:bCs/>
            <w:lang w:val="en-US"/>
          </w:rPr>
          <w:t>maurice.mimoun@me.com</w:t>
        </w:r>
      </w:hyperlink>
    </w:p>
    <w:p w14:paraId="7F4CB384" w14:textId="28F4B80F" w:rsidR="00715BBB" w:rsidRPr="00291875" w:rsidRDefault="006A7D17" w:rsidP="00B35631">
      <w:pPr>
        <w:jc w:val="both"/>
        <w:rPr>
          <w:rFonts w:ascii="Calibri" w:hAnsi="Calibri" w:cs="Calibri"/>
          <w:bCs/>
          <w:color w:val="000000" w:themeColor="text1"/>
          <w:lang w:val="en-US"/>
        </w:rPr>
      </w:pPr>
      <w:r w:rsidRPr="00291875">
        <w:rPr>
          <w:rFonts w:ascii="Calibri" w:hAnsi="Calibri" w:cs="Calibri"/>
          <w:bCs/>
          <w:color w:val="000000" w:themeColor="text1"/>
          <w:lang w:val="en-US"/>
        </w:rPr>
        <w:t xml:space="preserve">Samuel Levy: </w:t>
      </w:r>
      <w:hyperlink r:id="rId13" w:history="1">
        <w:r w:rsidRPr="00291875">
          <w:rPr>
            <w:rStyle w:val="Hyperlink"/>
            <w:rFonts w:ascii="Calibri" w:hAnsi="Calibri" w:cs="Calibri"/>
            <w:bCs/>
            <w:lang w:val="en-US"/>
          </w:rPr>
          <w:t>samtlevy@gmail.com</w:t>
        </w:r>
      </w:hyperlink>
      <w:r w:rsidRPr="00291875">
        <w:rPr>
          <w:rFonts w:ascii="Calibri" w:hAnsi="Calibri" w:cs="Calibri"/>
          <w:bCs/>
          <w:color w:val="000000" w:themeColor="text1"/>
          <w:lang w:val="en-US"/>
        </w:rPr>
        <w:t xml:space="preserve"> </w:t>
      </w:r>
    </w:p>
    <w:p w14:paraId="05493A3C" w14:textId="77777777" w:rsidR="00715BBB" w:rsidRPr="00291875" w:rsidRDefault="00715BBB" w:rsidP="00B35631">
      <w:pPr>
        <w:jc w:val="both"/>
        <w:rPr>
          <w:rFonts w:ascii="Calibri" w:hAnsi="Calibri" w:cs="Calibri"/>
          <w:bCs/>
          <w:color w:val="808080" w:themeColor="background1" w:themeShade="80"/>
          <w:lang w:val="en-US"/>
        </w:rPr>
      </w:pPr>
    </w:p>
    <w:p w14:paraId="71B79AC9" w14:textId="09E31DB6" w:rsidR="006305D7" w:rsidRPr="00291875" w:rsidRDefault="006305D7" w:rsidP="00B35631">
      <w:pPr>
        <w:pStyle w:val="NormalWeb"/>
        <w:widowControl/>
        <w:spacing w:before="0" w:beforeAutospacing="0" w:after="0" w:afterAutospacing="0"/>
      </w:pPr>
      <w:r w:rsidRPr="00291875">
        <w:rPr>
          <w:b/>
          <w:bCs/>
        </w:rPr>
        <w:t>KEYWORDS:</w:t>
      </w:r>
      <w:r w:rsidRPr="00291875">
        <w:t xml:space="preserve"> </w:t>
      </w:r>
    </w:p>
    <w:p w14:paraId="1CB4E390" w14:textId="5BA871E2" w:rsidR="006305D7" w:rsidRPr="00291875" w:rsidRDefault="00715BBB" w:rsidP="00B35631">
      <w:pPr>
        <w:pStyle w:val="NormalWeb"/>
        <w:widowControl/>
        <w:spacing w:before="0" w:beforeAutospacing="0" w:after="0" w:afterAutospacing="0"/>
        <w:rPr>
          <w:color w:val="808080" w:themeColor="background1" w:themeShade="80"/>
        </w:rPr>
      </w:pPr>
      <w:r w:rsidRPr="00291875">
        <w:rPr>
          <w:color w:val="000000" w:themeColor="text1"/>
        </w:rPr>
        <w:t>Taylor flap, abdominoperineal resection, colorectal cancer, rectus abdominis muscle</w:t>
      </w:r>
      <w:r w:rsidR="006A7D17" w:rsidRPr="00291875">
        <w:rPr>
          <w:color w:val="000000" w:themeColor="text1"/>
        </w:rPr>
        <w:t>, musculocutaneous flap, perineal reconstruction</w:t>
      </w:r>
    </w:p>
    <w:p w14:paraId="5AD3AD2D" w14:textId="77777777" w:rsidR="00715BBB" w:rsidRPr="00291875" w:rsidRDefault="00715BBB" w:rsidP="00B35631">
      <w:pPr>
        <w:pStyle w:val="NormalWeb"/>
        <w:widowControl/>
        <w:spacing w:before="0" w:beforeAutospacing="0" w:after="0" w:afterAutospacing="0"/>
      </w:pPr>
    </w:p>
    <w:p w14:paraId="628AC4B5" w14:textId="38621E9F" w:rsidR="006305D7" w:rsidRPr="00291875" w:rsidRDefault="006305D7" w:rsidP="00B35631">
      <w:pPr>
        <w:jc w:val="both"/>
        <w:rPr>
          <w:rFonts w:ascii="Calibri" w:hAnsi="Calibri" w:cs="Calibri"/>
          <w:lang w:val="en-US"/>
        </w:rPr>
      </w:pPr>
      <w:r w:rsidRPr="00291875">
        <w:rPr>
          <w:rFonts w:ascii="Calibri" w:hAnsi="Calibri" w:cs="Calibri"/>
          <w:b/>
          <w:bCs/>
          <w:lang w:val="en-US"/>
        </w:rPr>
        <w:t>SHORT ABSTRACT:</w:t>
      </w:r>
    </w:p>
    <w:p w14:paraId="3CDA3618" w14:textId="3EF4CA5E" w:rsidR="00883177" w:rsidRPr="00291875" w:rsidRDefault="00883177" w:rsidP="00B35631">
      <w:pPr>
        <w:jc w:val="both"/>
        <w:rPr>
          <w:rFonts w:ascii="Calibri" w:hAnsi="Calibri" w:cs="Calibri"/>
          <w:lang w:val="en-US"/>
        </w:rPr>
      </w:pPr>
      <w:r w:rsidRPr="00291875">
        <w:rPr>
          <w:rFonts w:ascii="Calibri" w:hAnsi="Calibri" w:cs="Calibri"/>
          <w:lang w:val="en-US"/>
        </w:rPr>
        <w:t>Healing after abdominoperineal resection is often difficult</w:t>
      </w:r>
      <w:r w:rsidR="008E31E7" w:rsidRPr="00291875">
        <w:rPr>
          <w:rFonts w:ascii="Calibri" w:hAnsi="Calibri" w:cs="Calibri"/>
          <w:lang w:val="en-US"/>
        </w:rPr>
        <w:t>.</w:t>
      </w:r>
      <w:r w:rsidR="00321B2C">
        <w:rPr>
          <w:rFonts w:ascii="Calibri" w:hAnsi="Calibri" w:cs="Calibri"/>
          <w:lang w:val="en-US"/>
        </w:rPr>
        <w:t xml:space="preserve"> </w:t>
      </w:r>
      <w:r w:rsidRPr="00291875">
        <w:rPr>
          <w:rFonts w:ascii="Calibri" w:hAnsi="Calibri" w:cs="Calibri"/>
          <w:lang w:val="en-US"/>
        </w:rPr>
        <w:t>We describe and analyze here</w:t>
      </w:r>
      <w:r w:rsidR="00321B2C">
        <w:rPr>
          <w:rFonts w:ascii="Calibri" w:hAnsi="Calibri" w:cs="Calibri"/>
          <w:lang w:val="en-US"/>
        </w:rPr>
        <w:t>in</w:t>
      </w:r>
      <w:r w:rsidRPr="00291875">
        <w:rPr>
          <w:rFonts w:ascii="Calibri" w:hAnsi="Calibri" w:cs="Calibri"/>
          <w:lang w:val="en-US"/>
        </w:rPr>
        <w:t xml:space="preserve"> </w:t>
      </w:r>
      <w:r w:rsidR="00321B2C">
        <w:rPr>
          <w:rFonts w:ascii="Calibri" w:hAnsi="Calibri" w:cs="Calibri"/>
          <w:lang w:val="en-US"/>
        </w:rPr>
        <w:t>a</w:t>
      </w:r>
      <w:r w:rsidRPr="00291875">
        <w:rPr>
          <w:rFonts w:ascii="Calibri" w:hAnsi="Calibri" w:cs="Calibri"/>
          <w:lang w:val="en-US"/>
        </w:rPr>
        <w:t xml:space="preserve"> surgical technique of perine</w:t>
      </w:r>
      <w:r w:rsidR="00FE45A3" w:rsidRPr="00291875">
        <w:rPr>
          <w:rFonts w:ascii="Calibri" w:hAnsi="Calibri" w:cs="Calibri"/>
          <w:lang w:val="en-US"/>
        </w:rPr>
        <w:t>al reconstructions</w:t>
      </w:r>
      <w:r w:rsidR="00321B2C">
        <w:rPr>
          <w:rFonts w:ascii="Calibri" w:hAnsi="Calibri" w:cs="Calibri"/>
          <w:lang w:val="en-US"/>
        </w:rPr>
        <w:t xml:space="preserve"> using</w:t>
      </w:r>
      <w:r w:rsidRPr="00291875">
        <w:rPr>
          <w:rFonts w:ascii="Calibri" w:hAnsi="Calibri" w:cs="Calibri"/>
          <w:lang w:val="en-US"/>
        </w:rPr>
        <w:t xml:space="preserve"> Taylor musculocutaneous</w:t>
      </w:r>
      <w:r w:rsidR="008E31E7" w:rsidRPr="00291875">
        <w:rPr>
          <w:rFonts w:ascii="Calibri" w:hAnsi="Calibri" w:cs="Calibri"/>
          <w:lang w:val="en-US"/>
        </w:rPr>
        <w:t xml:space="preserve"> flaps whose reliability leads to a substantial improvement </w:t>
      </w:r>
      <w:r w:rsidR="00321B2C">
        <w:rPr>
          <w:rFonts w:ascii="Calibri" w:hAnsi="Calibri" w:cs="Calibri"/>
          <w:lang w:val="en-US"/>
        </w:rPr>
        <w:t xml:space="preserve">in </w:t>
      </w:r>
      <w:proofErr w:type="spellStart"/>
      <w:r w:rsidR="008E31E7" w:rsidRPr="00291875">
        <w:rPr>
          <w:rFonts w:ascii="Calibri" w:hAnsi="Calibri" w:cs="Calibri"/>
          <w:lang w:val="en-US"/>
        </w:rPr>
        <w:t>cicatri</w:t>
      </w:r>
      <w:r w:rsidR="00321B2C">
        <w:rPr>
          <w:rFonts w:ascii="Calibri" w:hAnsi="Calibri" w:cs="Calibri"/>
          <w:lang w:val="en-US"/>
        </w:rPr>
        <w:t>z</w:t>
      </w:r>
      <w:r w:rsidR="008E31E7" w:rsidRPr="00291875">
        <w:rPr>
          <w:rFonts w:ascii="Calibri" w:hAnsi="Calibri" w:cs="Calibri"/>
          <w:lang w:val="en-US"/>
        </w:rPr>
        <w:t>ation</w:t>
      </w:r>
      <w:proofErr w:type="spellEnd"/>
      <w:r w:rsidR="008E31E7" w:rsidRPr="00291875">
        <w:rPr>
          <w:rFonts w:ascii="Calibri" w:hAnsi="Calibri" w:cs="Calibri"/>
          <w:lang w:val="en-US"/>
        </w:rPr>
        <w:t>.</w:t>
      </w:r>
    </w:p>
    <w:p w14:paraId="1820165F" w14:textId="77777777" w:rsidR="00883177" w:rsidRPr="00291875" w:rsidRDefault="00883177" w:rsidP="00B35631">
      <w:pPr>
        <w:jc w:val="both"/>
        <w:rPr>
          <w:rFonts w:ascii="Calibri" w:hAnsi="Calibri" w:cs="Calibri"/>
          <w:lang w:val="en-US"/>
        </w:rPr>
      </w:pPr>
    </w:p>
    <w:p w14:paraId="64FB8590" w14:textId="37637C73" w:rsidR="006305D7" w:rsidRPr="00291875" w:rsidRDefault="006305D7" w:rsidP="00B35631">
      <w:pPr>
        <w:jc w:val="both"/>
        <w:rPr>
          <w:rFonts w:ascii="Calibri" w:hAnsi="Calibri" w:cs="Calibri"/>
          <w:color w:val="808080"/>
          <w:lang w:val="en-US"/>
        </w:rPr>
      </w:pPr>
      <w:r w:rsidRPr="00291875">
        <w:rPr>
          <w:rFonts w:ascii="Calibri" w:hAnsi="Calibri" w:cs="Calibri"/>
          <w:b/>
          <w:bCs/>
          <w:lang w:val="en-US"/>
        </w:rPr>
        <w:t>LONG ABSTRACT:</w:t>
      </w:r>
      <w:r w:rsidRPr="00291875">
        <w:rPr>
          <w:rFonts w:ascii="Calibri" w:hAnsi="Calibri" w:cs="Calibri"/>
          <w:lang w:val="en-US"/>
        </w:rPr>
        <w:t xml:space="preserve"> </w:t>
      </w:r>
    </w:p>
    <w:p w14:paraId="5997F1FB" w14:textId="35EB0F91" w:rsidR="00C72C8F" w:rsidRDefault="00715BBB" w:rsidP="00B35631">
      <w:pPr>
        <w:jc w:val="both"/>
        <w:rPr>
          <w:rFonts w:ascii="Calibri" w:hAnsi="Calibri" w:cs="Calibri"/>
          <w:lang w:val="en-US"/>
        </w:rPr>
      </w:pPr>
      <w:r w:rsidRPr="00291875">
        <w:rPr>
          <w:rFonts w:ascii="Calibri" w:hAnsi="Calibri" w:cs="Calibri"/>
          <w:lang w:val="en-US"/>
        </w:rPr>
        <w:t>Healing after abdominoperineal resection is often difficult</w:t>
      </w:r>
      <w:r w:rsidR="00321B2C">
        <w:rPr>
          <w:rFonts w:ascii="Calibri" w:hAnsi="Calibri" w:cs="Calibri"/>
          <w:lang w:val="en-US"/>
        </w:rPr>
        <w:t xml:space="preserve"> </w:t>
      </w:r>
      <w:r w:rsidRPr="00291875">
        <w:rPr>
          <w:rFonts w:ascii="Calibri" w:hAnsi="Calibri" w:cs="Calibri"/>
          <w:lang w:val="en-US"/>
        </w:rPr>
        <w:t xml:space="preserve">especially in patients </w:t>
      </w:r>
      <w:r w:rsidR="00321B2C">
        <w:rPr>
          <w:rFonts w:ascii="Calibri" w:hAnsi="Calibri" w:cs="Calibri"/>
          <w:lang w:val="en-US"/>
        </w:rPr>
        <w:t>that</w:t>
      </w:r>
      <w:r w:rsidRPr="00291875">
        <w:rPr>
          <w:rFonts w:ascii="Calibri" w:hAnsi="Calibri" w:cs="Calibri"/>
          <w:lang w:val="en-US"/>
        </w:rPr>
        <w:t xml:space="preserve"> have undergone radiation therapy. </w:t>
      </w:r>
      <w:r w:rsidR="009F2BBE">
        <w:rPr>
          <w:rFonts w:ascii="Calibri" w:hAnsi="Calibri" w:cs="Calibri"/>
          <w:lang w:val="en-US"/>
        </w:rPr>
        <w:t>Furthermore, v</w:t>
      </w:r>
      <w:r w:rsidRPr="00291875">
        <w:rPr>
          <w:rFonts w:ascii="Calibri" w:hAnsi="Calibri" w:cs="Calibri"/>
          <w:lang w:val="en-US"/>
        </w:rPr>
        <w:t xml:space="preserve">aginal reconstruction </w:t>
      </w:r>
      <w:r w:rsidR="009F2BBE">
        <w:rPr>
          <w:rFonts w:ascii="Calibri" w:hAnsi="Calibri" w:cs="Calibri"/>
          <w:lang w:val="en-US"/>
        </w:rPr>
        <w:t xml:space="preserve">is </w:t>
      </w:r>
      <w:r w:rsidRPr="00291875">
        <w:rPr>
          <w:rFonts w:ascii="Calibri" w:hAnsi="Calibri" w:cs="Calibri"/>
          <w:lang w:val="en-US"/>
        </w:rPr>
        <w:t xml:space="preserve">an important issue for the women </w:t>
      </w:r>
      <w:r w:rsidR="00321B2C">
        <w:rPr>
          <w:rFonts w:ascii="Calibri" w:hAnsi="Calibri" w:cs="Calibri"/>
          <w:lang w:val="en-US"/>
        </w:rPr>
        <w:t>that</w:t>
      </w:r>
      <w:r w:rsidRPr="00291875">
        <w:rPr>
          <w:rFonts w:ascii="Calibri" w:hAnsi="Calibri" w:cs="Calibri"/>
          <w:lang w:val="en-US"/>
        </w:rPr>
        <w:t xml:space="preserve"> undergo this surgery. </w:t>
      </w:r>
      <w:r w:rsidR="009F2BBE">
        <w:rPr>
          <w:rFonts w:ascii="Calibri" w:hAnsi="Calibri" w:cs="Calibri"/>
          <w:lang w:val="en-US"/>
        </w:rPr>
        <w:t xml:space="preserve">The </w:t>
      </w:r>
      <w:r w:rsidR="006A7D17" w:rsidRPr="00291875">
        <w:rPr>
          <w:rFonts w:ascii="Calibri" w:hAnsi="Calibri" w:cs="Calibri"/>
          <w:lang w:val="en-US"/>
        </w:rPr>
        <w:t xml:space="preserve">goal </w:t>
      </w:r>
      <w:r w:rsidR="009F2BBE">
        <w:rPr>
          <w:rFonts w:ascii="Calibri" w:hAnsi="Calibri" w:cs="Calibri"/>
          <w:lang w:val="en-US"/>
        </w:rPr>
        <w:t xml:space="preserve">of this work </w:t>
      </w:r>
      <w:r w:rsidR="006A7D17" w:rsidRPr="00291875">
        <w:rPr>
          <w:rFonts w:ascii="Calibri" w:hAnsi="Calibri" w:cs="Calibri"/>
          <w:lang w:val="en-US"/>
        </w:rPr>
        <w:t>is to describe</w:t>
      </w:r>
      <w:r w:rsidR="00C72C8F" w:rsidRPr="00291875">
        <w:rPr>
          <w:rFonts w:ascii="Calibri" w:hAnsi="Calibri" w:cs="Calibri"/>
          <w:lang w:val="en-US"/>
        </w:rPr>
        <w:t xml:space="preserve"> our surgical technique</w:t>
      </w:r>
      <w:r w:rsidRPr="00291875">
        <w:rPr>
          <w:rFonts w:ascii="Calibri" w:hAnsi="Calibri" w:cs="Calibri"/>
          <w:lang w:val="en-US"/>
        </w:rPr>
        <w:t xml:space="preserve"> o</w:t>
      </w:r>
      <w:r w:rsidR="006A7D17" w:rsidRPr="00291875">
        <w:rPr>
          <w:rFonts w:ascii="Calibri" w:hAnsi="Calibri" w:cs="Calibri"/>
          <w:lang w:val="en-US"/>
        </w:rPr>
        <w:t xml:space="preserve">f perineal reconstructions with </w:t>
      </w:r>
      <w:r w:rsidRPr="00291875">
        <w:rPr>
          <w:rFonts w:ascii="Calibri" w:hAnsi="Calibri" w:cs="Calibri"/>
          <w:lang w:val="en-US"/>
        </w:rPr>
        <w:t>Taylor</w:t>
      </w:r>
      <w:r w:rsidR="00C72C8F" w:rsidRPr="00291875">
        <w:rPr>
          <w:rFonts w:ascii="Calibri" w:hAnsi="Calibri" w:cs="Calibri"/>
          <w:lang w:val="en-US"/>
        </w:rPr>
        <w:t xml:space="preserve"> musculocutaneous</w:t>
      </w:r>
      <w:r w:rsidRPr="00291875">
        <w:rPr>
          <w:rFonts w:ascii="Calibri" w:hAnsi="Calibri" w:cs="Calibri"/>
          <w:lang w:val="en-US"/>
        </w:rPr>
        <w:t xml:space="preserve"> flaps</w:t>
      </w:r>
      <w:r w:rsidR="006A7D17" w:rsidRPr="00291875">
        <w:rPr>
          <w:rFonts w:ascii="Calibri" w:hAnsi="Calibri" w:cs="Calibri"/>
          <w:lang w:val="en-US"/>
        </w:rPr>
        <w:t xml:space="preserve"> and </w:t>
      </w:r>
      <w:r w:rsidR="00321B2C">
        <w:rPr>
          <w:rFonts w:ascii="Calibri" w:hAnsi="Calibri" w:cs="Calibri"/>
          <w:lang w:val="en-US"/>
        </w:rPr>
        <w:t>provide</w:t>
      </w:r>
      <w:r w:rsidR="006A7D17" w:rsidRPr="00291875">
        <w:rPr>
          <w:rFonts w:ascii="Calibri" w:hAnsi="Calibri" w:cs="Calibri"/>
          <w:lang w:val="en-US"/>
        </w:rPr>
        <w:t xml:space="preserve"> an overview</w:t>
      </w:r>
      <w:r w:rsidR="00FE45A3" w:rsidRPr="00291875">
        <w:rPr>
          <w:rFonts w:ascii="Calibri" w:hAnsi="Calibri" w:cs="Calibri"/>
          <w:lang w:val="en-US"/>
        </w:rPr>
        <w:t xml:space="preserve"> of</w:t>
      </w:r>
      <w:r w:rsidR="006A7D17" w:rsidRPr="00291875">
        <w:rPr>
          <w:rFonts w:ascii="Calibri" w:hAnsi="Calibri" w:cs="Calibri"/>
          <w:lang w:val="en-US"/>
        </w:rPr>
        <w:t xml:space="preserve"> its results</w:t>
      </w:r>
      <w:r w:rsidRPr="00291875">
        <w:rPr>
          <w:rFonts w:ascii="Calibri" w:hAnsi="Calibri" w:cs="Calibri"/>
          <w:lang w:val="en-US"/>
        </w:rPr>
        <w:t xml:space="preserve">. </w:t>
      </w:r>
      <w:r w:rsidR="00C72C8F" w:rsidRPr="00291875">
        <w:rPr>
          <w:rFonts w:ascii="Calibri" w:hAnsi="Calibri" w:cs="Calibri"/>
          <w:lang w:val="en-US"/>
        </w:rPr>
        <w:t xml:space="preserve">The technique consists </w:t>
      </w:r>
      <w:r w:rsidR="00321B2C">
        <w:rPr>
          <w:rFonts w:ascii="Calibri" w:hAnsi="Calibri" w:cs="Calibri"/>
          <w:lang w:val="en-US"/>
        </w:rPr>
        <w:t>of</w:t>
      </w:r>
      <w:r w:rsidR="00C72C8F" w:rsidRPr="00291875">
        <w:rPr>
          <w:rFonts w:ascii="Calibri" w:hAnsi="Calibri" w:cs="Calibri"/>
          <w:lang w:val="en-US"/>
        </w:rPr>
        <w:t xml:space="preserve"> drawing a skin paddle from the pit of the scapula to the umbilicus</w:t>
      </w:r>
      <w:r w:rsidR="00883177" w:rsidRPr="00291875">
        <w:rPr>
          <w:rFonts w:ascii="Calibri" w:hAnsi="Calibri" w:cs="Calibri"/>
          <w:lang w:val="en-US"/>
        </w:rPr>
        <w:t>. The skin paddle is then harvested with the rectus abdominis muscle. The muscle insertion on the pubic bone is left intact to prevent any tension on the pedicle. Postoperative care concentrates on surveillance of the coloration of the flap and measures that allow patients to stand up as soon as possible. No pressure on the flap is tolerated for the first three weeks.</w:t>
      </w:r>
    </w:p>
    <w:p w14:paraId="2EC501C4" w14:textId="77777777" w:rsidR="00321B2C" w:rsidRPr="00291875" w:rsidRDefault="00321B2C" w:rsidP="00B35631">
      <w:pPr>
        <w:jc w:val="both"/>
        <w:rPr>
          <w:rFonts w:ascii="Calibri" w:hAnsi="Calibri" w:cs="Calibri"/>
          <w:lang w:val="en-US"/>
        </w:rPr>
      </w:pPr>
    </w:p>
    <w:p w14:paraId="73167387" w14:textId="7BC2C771" w:rsidR="00715BBB" w:rsidRPr="00291875" w:rsidRDefault="00715BBB" w:rsidP="00B35631">
      <w:pPr>
        <w:jc w:val="both"/>
        <w:rPr>
          <w:rFonts w:ascii="Calibri" w:hAnsi="Calibri" w:cs="Calibri"/>
          <w:lang w:val="en-US"/>
        </w:rPr>
      </w:pPr>
      <w:r w:rsidRPr="00291875">
        <w:rPr>
          <w:rFonts w:ascii="Calibri" w:hAnsi="Calibri" w:cs="Calibri"/>
          <w:lang w:val="en-US"/>
        </w:rPr>
        <w:t xml:space="preserve">Between 2000 and 2010, </w:t>
      </w:r>
      <w:r w:rsidR="00C72C8F" w:rsidRPr="00291875">
        <w:rPr>
          <w:rFonts w:ascii="Calibri" w:hAnsi="Calibri" w:cs="Calibri"/>
          <w:lang w:val="en-US"/>
        </w:rPr>
        <w:t xml:space="preserve">the </w:t>
      </w:r>
      <w:r w:rsidRPr="00291875">
        <w:rPr>
          <w:rFonts w:ascii="Calibri" w:hAnsi="Calibri" w:cs="Calibri"/>
          <w:lang w:val="en-US"/>
        </w:rPr>
        <w:t>68 patients</w:t>
      </w:r>
      <w:r w:rsidR="00C72C8F" w:rsidRPr="00291875">
        <w:rPr>
          <w:rFonts w:ascii="Calibri" w:hAnsi="Calibri" w:cs="Calibri"/>
          <w:lang w:val="en-US"/>
        </w:rPr>
        <w:t xml:space="preserve"> who</w:t>
      </w:r>
      <w:r w:rsidRPr="00291875">
        <w:rPr>
          <w:rFonts w:ascii="Calibri" w:hAnsi="Calibri" w:cs="Calibri"/>
          <w:lang w:val="en-US"/>
        </w:rPr>
        <w:t xml:space="preserve"> </w:t>
      </w:r>
      <w:r w:rsidR="00FE45A3" w:rsidRPr="00291875">
        <w:rPr>
          <w:rFonts w:ascii="Calibri" w:hAnsi="Calibri" w:cs="Calibri"/>
          <w:lang w:val="en-US"/>
        </w:rPr>
        <w:t>underwent reconstruction with a Taylor flap</w:t>
      </w:r>
      <w:r w:rsidR="00321B2C">
        <w:rPr>
          <w:rFonts w:ascii="Calibri" w:hAnsi="Calibri" w:cs="Calibri"/>
          <w:lang w:val="en-US"/>
        </w:rPr>
        <w:t>,</w:t>
      </w:r>
      <w:r w:rsidRPr="00291875">
        <w:rPr>
          <w:rFonts w:ascii="Calibri" w:hAnsi="Calibri" w:cs="Calibri"/>
          <w:lang w:val="en-US"/>
        </w:rPr>
        <w:t xml:space="preserve"> healed with</w:t>
      </w:r>
      <w:r w:rsidR="00321B2C">
        <w:rPr>
          <w:rFonts w:ascii="Calibri" w:hAnsi="Calibri" w:cs="Calibri"/>
          <w:lang w:val="en-US"/>
        </w:rPr>
        <w:t>in</w:t>
      </w:r>
      <w:r w:rsidRPr="00291875">
        <w:rPr>
          <w:rFonts w:ascii="Calibri" w:hAnsi="Calibri" w:cs="Calibri"/>
          <w:lang w:val="en-US"/>
        </w:rPr>
        <w:t xml:space="preserve"> a median </w:t>
      </w:r>
      <w:r w:rsidR="00321B2C">
        <w:rPr>
          <w:rFonts w:ascii="Calibri" w:hAnsi="Calibri" w:cs="Calibri"/>
          <w:lang w:val="en-US"/>
        </w:rPr>
        <w:t xml:space="preserve">time </w:t>
      </w:r>
      <w:r w:rsidRPr="00291875">
        <w:rPr>
          <w:rFonts w:ascii="Calibri" w:hAnsi="Calibri" w:cs="Calibri"/>
          <w:lang w:val="en-US"/>
        </w:rPr>
        <w:t xml:space="preserve">of 30 days. The reoperation </w:t>
      </w:r>
      <w:r w:rsidR="004B328A" w:rsidRPr="00291875">
        <w:rPr>
          <w:rFonts w:ascii="Calibri" w:hAnsi="Calibri" w:cs="Calibri"/>
          <w:lang w:val="en-US"/>
        </w:rPr>
        <w:t>rate was 11.7% including 1 for herniation</w:t>
      </w:r>
      <w:r w:rsidRPr="00291875">
        <w:rPr>
          <w:rFonts w:ascii="Calibri" w:hAnsi="Calibri" w:cs="Calibri"/>
          <w:lang w:val="en-US"/>
        </w:rPr>
        <w:t xml:space="preserve">. The principal causes for delayed healing were </w:t>
      </w:r>
      <w:r w:rsidR="006A7D17" w:rsidRPr="00291875">
        <w:rPr>
          <w:rFonts w:ascii="Calibri" w:hAnsi="Calibri" w:cs="Calibri"/>
          <w:lang w:val="en-US"/>
        </w:rPr>
        <w:t>wound</w:t>
      </w:r>
      <w:r w:rsidRPr="00291875">
        <w:rPr>
          <w:rFonts w:ascii="Calibri" w:hAnsi="Calibri" w:cs="Calibri"/>
          <w:lang w:val="en-US"/>
        </w:rPr>
        <w:t xml:space="preserve"> dehiscence, abscess, and partial necrosis. </w:t>
      </w:r>
      <w:r w:rsidR="00321B2C">
        <w:rPr>
          <w:rFonts w:ascii="Calibri" w:hAnsi="Calibri" w:cs="Calibri"/>
          <w:lang w:val="en-US"/>
        </w:rPr>
        <w:t>However, n</w:t>
      </w:r>
      <w:r w:rsidRPr="00291875">
        <w:rPr>
          <w:rFonts w:ascii="Calibri" w:hAnsi="Calibri" w:cs="Calibri"/>
          <w:lang w:val="en-US"/>
        </w:rPr>
        <w:t>o flap</w:t>
      </w:r>
      <w:r w:rsidR="00321B2C">
        <w:rPr>
          <w:rFonts w:ascii="Calibri" w:hAnsi="Calibri" w:cs="Calibri"/>
          <w:lang w:val="en-US"/>
        </w:rPr>
        <w:t>s</w:t>
      </w:r>
      <w:r w:rsidRPr="00291875">
        <w:rPr>
          <w:rFonts w:ascii="Calibri" w:hAnsi="Calibri" w:cs="Calibri"/>
          <w:lang w:val="en-US"/>
        </w:rPr>
        <w:t xml:space="preserve"> required removal. The mean duration of hospitalization was 23.7 days. </w:t>
      </w:r>
    </w:p>
    <w:p w14:paraId="2FD24BE6" w14:textId="77777777" w:rsidR="00883177" w:rsidRPr="00291875" w:rsidRDefault="00883177" w:rsidP="00B35631">
      <w:pPr>
        <w:jc w:val="both"/>
        <w:rPr>
          <w:rFonts w:ascii="Calibri" w:hAnsi="Calibri" w:cs="Calibri"/>
          <w:lang w:val="en-US"/>
        </w:rPr>
      </w:pPr>
    </w:p>
    <w:p w14:paraId="497A7CA0" w14:textId="55A6C41A" w:rsidR="00262474" w:rsidRPr="00291875" w:rsidRDefault="00883177" w:rsidP="00B35631">
      <w:pPr>
        <w:jc w:val="both"/>
        <w:rPr>
          <w:rFonts w:ascii="Calibri" w:hAnsi="Calibri" w:cs="Calibri"/>
          <w:lang w:val="en-US"/>
        </w:rPr>
      </w:pPr>
      <w:r w:rsidRPr="00291875">
        <w:rPr>
          <w:rFonts w:ascii="Calibri" w:hAnsi="Calibri" w:cs="Calibri"/>
          <w:lang w:val="en-US"/>
        </w:rPr>
        <w:t>The localization of the skin paddle in an area were anastomosis between the deep inferior epigastric artery, the superior epigastric artery and the lumbar arteries are very dense offers a reliable blood supply. The muscle harvested makes the flap bulky enough to fill the dead space caused by the abdominoperineal resection.</w:t>
      </w:r>
      <w:r w:rsidR="00321B2C">
        <w:rPr>
          <w:rFonts w:ascii="Calibri" w:hAnsi="Calibri" w:cs="Calibri"/>
          <w:lang w:val="en-US"/>
        </w:rPr>
        <w:t xml:space="preserve"> </w:t>
      </w:r>
      <w:r w:rsidR="00715BBB" w:rsidRPr="00291875">
        <w:rPr>
          <w:rFonts w:ascii="Calibri" w:hAnsi="Calibri" w:cs="Calibri"/>
          <w:lang w:val="en-US"/>
        </w:rPr>
        <w:t>Tay</w:t>
      </w:r>
      <w:r w:rsidRPr="00291875">
        <w:rPr>
          <w:rFonts w:ascii="Calibri" w:hAnsi="Calibri" w:cs="Calibri"/>
          <w:lang w:val="en-US"/>
        </w:rPr>
        <w:t>lor flaps substantially improve</w:t>
      </w:r>
      <w:r w:rsidR="00715BBB" w:rsidRPr="00291875">
        <w:rPr>
          <w:rFonts w:ascii="Calibri" w:hAnsi="Calibri" w:cs="Calibri"/>
          <w:lang w:val="en-US"/>
        </w:rPr>
        <w:t xml:space="preserve"> the reconstruction of defects resulting from abdomino</w:t>
      </w:r>
      <w:r w:rsidRPr="00291875">
        <w:rPr>
          <w:rFonts w:ascii="Calibri" w:hAnsi="Calibri" w:cs="Calibri"/>
          <w:lang w:val="en-US"/>
        </w:rPr>
        <w:t>perineal resection. They enable</w:t>
      </w:r>
      <w:r w:rsidR="00715BBB" w:rsidRPr="00291875">
        <w:rPr>
          <w:rFonts w:ascii="Calibri" w:hAnsi="Calibri" w:cs="Calibri"/>
          <w:lang w:val="en-US"/>
        </w:rPr>
        <w:t xml:space="preserve"> comple</w:t>
      </w:r>
      <w:r w:rsidR="00C76737" w:rsidRPr="00291875">
        <w:rPr>
          <w:rFonts w:ascii="Calibri" w:hAnsi="Calibri" w:cs="Calibri"/>
          <w:lang w:val="en-US"/>
        </w:rPr>
        <w:t xml:space="preserve">te and rapid healing with low </w:t>
      </w:r>
      <w:r w:rsidR="00715BBB" w:rsidRPr="00291875">
        <w:rPr>
          <w:rFonts w:ascii="Calibri" w:hAnsi="Calibri" w:cs="Calibri"/>
          <w:lang w:val="en-US"/>
        </w:rPr>
        <w:t xml:space="preserve">morbidity. </w:t>
      </w:r>
    </w:p>
    <w:p w14:paraId="353A727E" w14:textId="77777777" w:rsidR="00330C2D" w:rsidRPr="00291875" w:rsidRDefault="00330C2D" w:rsidP="00B35631">
      <w:pPr>
        <w:jc w:val="both"/>
        <w:rPr>
          <w:rFonts w:ascii="Calibri" w:hAnsi="Calibri" w:cs="Calibri"/>
          <w:lang w:val="en-US"/>
        </w:rPr>
      </w:pPr>
    </w:p>
    <w:p w14:paraId="00D25F73" w14:textId="7B0BD5D8" w:rsidR="006305D7" w:rsidRPr="00291875" w:rsidRDefault="006305D7" w:rsidP="00B35631">
      <w:pPr>
        <w:jc w:val="both"/>
        <w:rPr>
          <w:rFonts w:ascii="Calibri" w:hAnsi="Calibri" w:cs="Calibri"/>
          <w:lang w:val="en-US"/>
        </w:rPr>
      </w:pPr>
      <w:r w:rsidRPr="00291875">
        <w:rPr>
          <w:rFonts w:ascii="Calibri" w:hAnsi="Calibri" w:cs="Calibri"/>
          <w:b/>
          <w:lang w:val="en-US"/>
        </w:rPr>
        <w:t>INTRODUCTION</w:t>
      </w:r>
      <w:r w:rsidRPr="00291875">
        <w:rPr>
          <w:rFonts w:ascii="Calibri" w:hAnsi="Calibri" w:cs="Calibri"/>
          <w:b/>
          <w:bCs/>
          <w:lang w:val="en-US"/>
        </w:rPr>
        <w:t>:</w:t>
      </w:r>
      <w:r w:rsidRPr="00291875">
        <w:rPr>
          <w:rFonts w:ascii="Calibri" w:hAnsi="Calibri" w:cs="Calibri"/>
          <w:lang w:val="en-US"/>
        </w:rPr>
        <w:t xml:space="preserve"> </w:t>
      </w:r>
    </w:p>
    <w:p w14:paraId="20DF1E02" w14:textId="7A8320D7" w:rsidR="00597351" w:rsidRPr="00291875" w:rsidRDefault="00597351" w:rsidP="00B35631">
      <w:pPr>
        <w:jc w:val="both"/>
        <w:rPr>
          <w:rFonts w:ascii="Calibri" w:hAnsi="Calibri" w:cs="Calibri"/>
          <w:lang w:val="en-US"/>
        </w:rPr>
      </w:pPr>
      <w:r w:rsidRPr="00291875">
        <w:rPr>
          <w:rFonts w:ascii="Calibri" w:hAnsi="Calibri" w:cs="Calibri"/>
          <w:lang w:val="en-US"/>
        </w:rPr>
        <w:t>Abdominoperineal resection is a frequent</w:t>
      </w:r>
      <w:r w:rsidR="00321B2C">
        <w:rPr>
          <w:rFonts w:ascii="Calibri" w:hAnsi="Calibri" w:cs="Calibri"/>
          <w:lang w:val="en-US"/>
        </w:rPr>
        <w:t>ly performed</w:t>
      </w:r>
      <w:r w:rsidRPr="00291875">
        <w:rPr>
          <w:rFonts w:ascii="Calibri" w:hAnsi="Calibri" w:cs="Calibri"/>
          <w:lang w:val="en-US"/>
        </w:rPr>
        <w:t xml:space="preserve"> procedure in gastrointestinal surgery. It is the reference treatment</w:t>
      </w:r>
      <w:r w:rsidR="00A46AF3" w:rsidRPr="00291875">
        <w:rPr>
          <w:rFonts w:ascii="Calibri" w:hAnsi="Calibri" w:cs="Calibri"/>
          <w:vertAlign w:val="superscript"/>
          <w:lang w:val="en-US"/>
        </w:rPr>
        <w:t>1</w:t>
      </w:r>
      <w:r w:rsidRPr="00291875">
        <w:rPr>
          <w:rFonts w:ascii="Calibri" w:hAnsi="Calibri" w:cs="Calibri"/>
          <w:lang w:val="en-US"/>
        </w:rPr>
        <w:t xml:space="preserve"> for lower rectal cancers and can also be necessary after the failure of conservative treatment (</w:t>
      </w:r>
      <w:r w:rsidR="00321B2C">
        <w:rPr>
          <w:rFonts w:ascii="Calibri" w:hAnsi="Calibri" w:cs="Calibri"/>
          <w:lang w:val="en-US"/>
        </w:rPr>
        <w:t xml:space="preserve">e.g., </w:t>
      </w:r>
      <w:r w:rsidRPr="00291875">
        <w:rPr>
          <w:rFonts w:ascii="Calibri" w:hAnsi="Calibri" w:cs="Calibri"/>
          <w:lang w:val="en-US"/>
        </w:rPr>
        <w:t xml:space="preserve">radiation therapy and chemotherapy) of the anal canal, or </w:t>
      </w:r>
      <w:r w:rsidR="00321B2C">
        <w:rPr>
          <w:rFonts w:ascii="Calibri" w:hAnsi="Calibri" w:cs="Calibri"/>
          <w:lang w:val="en-US"/>
        </w:rPr>
        <w:t xml:space="preserve">to treat </w:t>
      </w:r>
      <w:r w:rsidRPr="00291875">
        <w:rPr>
          <w:rFonts w:ascii="Calibri" w:hAnsi="Calibri" w:cs="Calibri"/>
          <w:lang w:val="en-US"/>
        </w:rPr>
        <w:t>damage from tu</w:t>
      </w:r>
      <w:r w:rsidR="00C76737" w:rsidRPr="00291875">
        <w:rPr>
          <w:rFonts w:ascii="Calibri" w:hAnsi="Calibri" w:cs="Calibri"/>
          <w:lang w:val="en-US"/>
        </w:rPr>
        <w:t>mors of the perineum or the</w:t>
      </w:r>
      <w:r w:rsidRPr="00291875">
        <w:rPr>
          <w:rFonts w:ascii="Calibri" w:hAnsi="Calibri" w:cs="Calibri"/>
          <w:lang w:val="en-US"/>
        </w:rPr>
        <w:t xml:space="preserve"> pelvis.</w:t>
      </w:r>
    </w:p>
    <w:p w14:paraId="2A8F06A6" w14:textId="77777777" w:rsidR="00597351" w:rsidRPr="00291875" w:rsidRDefault="00597351" w:rsidP="00B35631">
      <w:pPr>
        <w:jc w:val="both"/>
        <w:rPr>
          <w:rFonts w:ascii="Calibri" w:hAnsi="Calibri" w:cs="Calibri"/>
          <w:lang w:val="en-US"/>
        </w:rPr>
      </w:pPr>
    </w:p>
    <w:p w14:paraId="25EEC635" w14:textId="5A896B16" w:rsidR="00597351" w:rsidRPr="00291875" w:rsidRDefault="00597351" w:rsidP="00321B2C">
      <w:pPr>
        <w:jc w:val="both"/>
        <w:rPr>
          <w:rFonts w:ascii="Calibri" w:hAnsi="Calibri" w:cs="Calibri"/>
          <w:lang w:val="en-US"/>
        </w:rPr>
      </w:pPr>
      <w:r w:rsidRPr="00291875">
        <w:rPr>
          <w:rFonts w:ascii="Calibri" w:hAnsi="Calibri" w:cs="Calibri"/>
          <w:lang w:val="en-US"/>
        </w:rPr>
        <w:t>The occurrence of sometimes serious complications such as gastrointestinal perforations, infections, and perineal fistulae</w:t>
      </w:r>
      <w:r w:rsidR="00A46AF3" w:rsidRPr="00291875">
        <w:rPr>
          <w:rFonts w:ascii="Calibri" w:hAnsi="Calibri" w:cs="Calibri"/>
          <w:vertAlign w:val="superscript"/>
          <w:lang w:val="en-US"/>
        </w:rPr>
        <w:t>2</w:t>
      </w:r>
      <w:r w:rsidR="00A46AF3" w:rsidRPr="00291875">
        <w:rPr>
          <w:rFonts w:ascii="Calibri" w:hAnsi="Calibri" w:cs="Calibri"/>
          <w:lang w:val="en-US"/>
        </w:rPr>
        <w:t xml:space="preserve"> </w:t>
      </w:r>
      <w:r w:rsidRPr="00291875">
        <w:rPr>
          <w:rFonts w:ascii="Calibri" w:hAnsi="Calibri" w:cs="Calibri"/>
          <w:lang w:val="en-US"/>
        </w:rPr>
        <w:t xml:space="preserve">led to modification of </w:t>
      </w:r>
      <w:r w:rsidR="00321B2C" w:rsidRPr="00291875">
        <w:rPr>
          <w:rFonts w:ascii="Calibri" w:hAnsi="Calibri" w:cs="Calibri"/>
          <w:lang w:val="en-US"/>
        </w:rPr>
        <w:t xml:space="preserve">perineal reconstruction </w:t>
      </w:r>
      <w:r w:rsidRPr="00291875">
        <w:rPr>
          <w:rFonts w:ascii="Calibri" w:hAnsi="Calibri" w:cs="Calibri"/>
          <w:lang w:val="en-US"/>
        </w:rPr>
        <w:t xml:space="preserve">techniques </w:t>
      </w:r>
      <w:r w:rsidR="00321B2C">
        <w:rPr>
          <w:rFonts w:ascii="Calibri" w:hAnsi="Calibri" w:cs="Calibri"/>
          <w:lang w:val="en-US"/>
        </w:rPr>
        <w:t xml:space="preserve">to </w:t>
      </w:r>
      <w:r w:rsidRPr="00291875">
        <w:rPr>
          <w:rFonts w:ascii="Calibri" w:hAnsi="Calibri" w:cs="Calibri"/>
          <w:lang w:val="en-US"/>
        </w:rPr>
        <w:t>accelerate healing and limit the sometimes very disabling f</w:t>
      </w:r>
      <w:r w:rsidR="00A46AF3" w:rsidRPr="00291875">
        <w:rPr>
          <w:rFonts w:ascii="Calibri" w:hAnsi="Calibri" w:cs="Calibri"/>
          <w:lang w:val="en-US"/>
        </w:rPr>
        <w:t xml:space="preserve">unctional or </w:t>
      </w:r>
      <w:r w:rsidR="00330C2D" w:rsidRPr="00291875">
        <w:rPr>
          <w:rFonts w:ascii="Calibri" w:hAnsi="Calibri" w:cs="Calibri"/>
          <w:lang w:val="en-US"/>
        </w:rPr>
        <w:t>a</w:t>
      </w:r>
      <w:r w:rsidR="00A46AF3" w:rsidRPr="00291875">
        <w:rPr>
          <w:rFonts w:ascii="Calibri" w:hAnsi="Calibri" w:cs="Calibri"/>
          <w:lang w:val="en-US"/>
        </w:rPr>
        <w:t>esthetic sequelae</w:t>
      </w:r>
      <w:r w:rsidR="00A46AF3" w:rsidRPr="00291875">
        <w:rPr>
          <w:rFonts w:ascii="Calibri" w:hAnsi="Calibri" w:cs="Calibri"/>
          <w:vertAlign w:val="superscript"/>
          <w:lang w:val="en-US"/>
        </w:rPr>
        <w:t>3, 4</w:t>
      </w:r>
      <w:r w:rsidRPr="00291875">
        <w:rPr>
          <w:rFonts w:ascii="Calibri" w:hAnsi="Calibri" w:cs="Calibri"/>
          <w:lang w:val="en-US"/>
        </w:rPr>
        <w:t>. In the most recent series published, the complication rates of resection without reconstruction ranged from 35% to 66%</w:t>
      </w:r>
      <w:r w:rsidR="00A46AF3" w:rsidRPr="00291875">
        <w:rPr>
          <w:rFonts w:ascii="Calibri" w:hAnsi="Calibri" w:cs="Calibri"/>
          <w:vertAlign w:val="superscript"/>
          <w:lang w:val="en-US"/>
        </w:rPr>
        <w:t>5</w:t>
      </w:r>
      <w:r w:rsidRPr="00291875">
        <w:rPr>
          <w:rFonts w:ascii="Calibri" w:hAnsi="Calibri" w:cs="Calibri"/>
          <w:lang w:val="en-US"/>
        </w:rPr>
        <w:t xml:space="preserve"> and resulted in serious degradation of patients' quality of life.</w:t>
      </w:r>
      <w:r w:rsidR="00321B2C">
        <w:rPr>
          <w:rFonts w:ascii="Calibri" w:hAnsi="Calibri" w:cs="Calibri"/>
          <w:lang w:val="en-US"/>
        </w:rPr>
        <w:t xml:space="preserve"> </w:t>
      </w:r>
      <w:r w:rsidRPr="00291875">
        <w:rPr>
          <w:rFonts w:ascii="Calibri" w:hAnsi="Calibri" w:cs="Calibri"/>
          <w:lang w:val="en-US"/>
        </w:rPr>
        <w:t xml:space="preserve">There are </w:t>
      </w:r>
      <w:r w:rsidR="00321B2C">
        <w:rPr>
          <w:rFonts w:ascii="Calibri" w:hAnsi="Calibri" w:cs="Calibri"/>
          <w:lang w:val="en-US"/>
        </w:rPr>
        <w:t>three</w:t>
      </w:r>
      <w:r w:rsidRPr="00291875">
        <w:rPr>
          <w:rFonts w:ascii="Calibri" w:hAnsi="Calibri" w:cs="Calibri"/>
          <w:lang w:val="en-US"/>
        </w:rPr>
        <w:t xml:space="preserve"> major difficulties to resolve</w:t>
      </w:r>
      <w:r w:rsidR="00321B2C">
        <w:rPr>
          <w:rFonts w:ascii="Calibri" w:hAnsi="Calibri" w:cs="Calibri"/>
          <w:lang w:val="en-US"/>
        </w:rPr>
        <w:t>: a</w:t>
      </w:r>
      <w:r w:rsidRPr="00291875">
        <w:rPr>
          <w:rFonts w:ascii="Calibri" w:hAnsi="Calibri" w:cs="Calibri"/>
          <w:lang w:val="en-US"/>
        </w:rPr>
        <w:t>n empty pelvis</w:t>
      </w:r>
      <w:r w:rsidR="00321B2C">
        <w:rPr>
          <w:rFonts w:ascii="Calibri" w:hAnsi="Calibri" w:cs="Calibri"/>
          <w:lang w:val="en-US"/>
        </w:rPr>
        <w:t>, c</w:t>
      </w:r>
      <w:r w:rsidRPr="00291875">
        <w:rPr>
          <w:rFonts w:ascii="Calibri" w:hAnsi="Calibri" w:cs="Calibri"/>
          <w:lang w:val="en-US"/>
        </w:rPr>
        <w:t>losing the defect</w:t>
      </w:r>
      <w:r w:rsidR="00321B2C">
        <w:rPr>
          <w:rFonts w:ascii="Calibri" w:hAnsi="Calibri" w:cs="Calibri"/>
          <w:lang w:val="en-US"/>
        </w:rPr>
        <w:t>, and r</w:t>
      </w:r>
      <w:r w:rsidRPr="00291875">
        <w:rPr>
          <w:rFonts w:ascii="Calibri" w:hAnsi="Calibri" w:cs="Calibri"/>
          <w:lang w:val="en-US"/>
        </w:rPr>
        <w:t>econstructing the resected organs (</w:t>
      </w:r>
      <w:r w:rsidR="00321B2C">
        <w:rPr>
          <w:rFonts w:ascii="Calibri" w:hAnsi="Calibri" w:cs="Calibri"/>
          <w:lang w:val="en-US"/>
        </w:rPr>
        <w:t xml:space="preserve">e.g., </w:t>
      </w:r>
      <w:r w:rsidRPr="00291875">
        <w:rPr>
          <w:rFonts w:ascii="Calibri" w:hAnsi="Calibri" w:cs="Calibri"/>
          <w:lang w:val="en-US"/>
        </w:rPr>
        <w:t>vagina).</w:t>
      </w:r>
    </w:p>
    <w:p w14:paraId="54369760" w14:textId="77777777" w:rsidR="00597351" w:rsidRPr="00291875" w:rsidRDefault="00597351" w:rsidP="00B35631">
      <w:pPr>
        <w:pStyle w:val="ListParagraph"/>
        <w:widowControl/>
        <w:ind w:left="0"/>
      </w:pPr>
    </w:p>
    <w:p w14:paraId="4D5A1996" w14:textId="69364727" w:rsidR="00597351" w:rsidRPr="00291875" w:rsidRDefault="00EE024F" w:rsidP="00B35631">
      <w:pPr>
        <w:jc w:val="both"/>
        <w:rPr>
          <w:rFonts w:ascii="Calibri" w:hAnsi="Calibri" w:cs="Calibri"/>
          <w:lang w:val="en-US"/>
        </w:rPr>
      </w:pPr>
      <w:r w:rsidRPr="00291875">
        <w:rPr>
          <w:rFonts w:ascii="Calibri" w:hAnsi="Calibri" w:cs="Calibri"/>
          <w:lang w:val="en-US"/>
        </w:rPr>
        <w:t>Described in 1983 by Taylor</w:t>
      </w:r>
      <w:r w:rsidR="00A46AF3" w:rsidRPr="00291875">
        <w:rPr>
          <w:rFonts w:ascii="Calibri" w:hAnsi="Calibri" w:cs="Calibri"/>
          <w:vertAlign w:val="superscript"/>
          <w:lang w:val="en-US"/>
        </w:rPr>
        <w:t>6, 7</w:t>
      </w:r>
      <w:r w:rsidR="00321B2C">
        <w:rPr>
          <w:rFonts w:ascii="Calibri" w:hAnsi="Calibri" w:cs="Calibri"/>
          <w:lang w:val="en-US"/>
        </w:rPr>
        <w:t xml:space="preserve">, </w:t>
      </w:r>
      <w:r w:rsidRPr="00291875">
        <w:rPr>
          <w:rFonts w:ascii="Calibri" w:hAnsi="Calibri" w:cs="Calibri"/>
          <w:lang w:val="en-US"/>
        </w:rPr>
        <w:t xml:space="preserve">the rectus abdominis </w:t>
      </w:r>
      <w:proofErr w:type="spellStart"/>
      <w:r w:rsidRPr="00291875">
        <w:rPr>
          <w:rFonts w:ascii="Calibri" w:hAnsi="Calibri" w:cs="Calibri"/>
          <w:lang w:val="en-US"/>
        </w:rPr>
        <w:t>myocutaneous</w:t>
      </w:r>
      <w:proofErr w:type="spellEnd"/>
      <w:r w:rsidRPr="00291875">
        <w:rPr>
          <w:rFonts w:ascii="Calibri" w:hAnsi="Calibri" w:cs="Calibri"/>
          <w:lang w:val="en-US"/>
        </w:rPr>
        <w:t xml:space="preserve"> flap is vascularized by the deep inferior epigastric artery and its </w:t>
      </w:r>
      <w:r w:rsidR="009F2BBE">
        <w:rPr>
          <w:rFonts w:ascii="Calibri" w:hAnsi="Calibri" w:cs="Calibri"/>
          <w:lang w:val="en-US"/>
        </w:rPr>
        <w:t>two</w:t>
      </w:r>
      <w:r w:rsidRPr="00291875">
        <w:rPr>
          <w:rFonts w:ascii="Calibri" w:hAnsi="Calibri" w:cs="Calibri"/>
          <w:lang w:val="en-US"/>
        </w:rPr>
        <w:t xml:space="preserve"> collateral veins. </w:t>
      </w:r>
      <w:r w:rsidR="00716A52" w:rsidRPr="00291875">
        <w:rPr>
          <w:rFonts w:ascii="Calibri" w:hAnsi="Calibri" w:cs="Calibri"/>
          <w:lang w:val="en-US"/>
        </w:rPr>
        <w:t xml:space="preserve">These vessels </w:t>
      </w:r>
      <w:r w:rsidR="009F2BBE">
        <w:rPr>
          <w:rFonts w:ascii="Calibri" w:hAnsi="Calibri" w:cs="Calibri"/>
          <w:lang w:val="en-US"/>
        </w:rPr>
        <w:t>provide</w:t>
      </w:r>
      <w:r w:rsidR="00716A52" w:rsidRPr="00291875">
        <w:rPr>
          <w:rFonts w:ascii="Calibri" w:hAnsi="Calibri" w:cs="Calibri"/>
          <w:lang w:val="en-US"/>
        </w:rPr>
        <w:t xml:space="preserve"> numerous perforators that are concentrated around the umbilicus and run through the muscle to vascularize the skin of the abdomen. </w:t>
      </w:r>
      <w:r w:rsidR="00597351" w:rsidRPr="00291875">
        <w:rPr>
          <w:rFonts w:ascii="Calibri" w:hAnsi="Calibri" w:cs="Calibri"/>
          <w:lang w:val="en-US"/>
        </w:rPr>
        <w:t xml:space="preserve">The rich vascularization of </w:t>
      </w:r>
      <w:r w:rsidR="009F2BBE">
        <w:rPr>
          <w:rFonts w:ascii="Calibri" w:hAnsi="Calibri" w:cs="Calibri"/>
          <w:lang w:val="en-US"/>
        </w:rPr>
        <w:t>its</w:t>
      </w:r>
      <w:r w:rsidRPr="00291875">
        <w:rPr>
          <w:rFonts w:ascii="Calibri" w:hAnsi="Calibri" w:cs="Calibri"/>
          <w:lang w:val="en-US"/>
        </w:rPr>
        <w:t xml:space="preserve"> </w:t>
      </w:r>
      <w:r w:rsidR="00597351" w:rsidRPr="00291875">
        <w:rPr>
          <w:rFonts w:ascii="Calibri" w:hAnsi="Calibri" w:cs="Calibri"/>
          <w:lang w:val="en-US"/>
        </w:rPr>
        <w:t>skin paddles simultaneously enables healing despite earlier irradiation and coverage of the defect, while also mak</w:t>
      </w:r>
      <w:r w:rsidR="009F2BBE">
        <w:rPr>
          <w:rFonts w:ascii="Calibri" w:hAnsi="Calibri" w:cs="Calibri"/>
          <w:lang w:val="en-US"/>
        </w:rPr>
        <w:t>ing</w:t>
      </w:r>
      <w:r w:rsidR="00597351" w:rsidRPr="00291875">
        <w:rPr>
          <w:rFonts w:ascii="Calibri" w:hAnsi="Calibri" w:cs="Calibri"/>
          <w:lang w:val="en-US"/>
        </w:rPr>
        <w:t xml:space="preserve"> it possible to limit the risk of infection.</w:t>
      </w:r>
    </w:p>
    <w:p w14:paraId="149475EC" w14:textId="77777777" w:rsidR="00597351" w:rsidRPr="00291875" w:rsidRDefault="00597351" w:rsidP="00B35631">
      <w:pPr>
        <w:jc w:val="both"/>
        <w:rPr>
          <w:rFonts w:ascii="Calibri" w:hAnsi="Calibri" w:cs="Calibri"/>
          <w:lang w:val="en-US"/>
        </w:rPr>
      </w:pPr>
    </w:p>
    <w:p w14:paraId="26815454" w14:textId="7F99BE05" w:rsidR="00597351" w:rsidRPr="00291875" w:rsidRDefault="00597351" w:rsidP="00B35631">
      <w:pPr>
        <w:jc w:val="both"/>
        <w:rPr>
          <w:rFonts w:ascii="Calibri" w:hAnsi="Calibri" w:cs="Calibri"/>
          <w:lang w:val="en-US"/>
        </w:rPr>
      </w:pPr>
      <w:r w:rsidRPr="00291875">
        <w:rPr>
          <w:rFonts w:ascii="Calibri" w:hAnsi="Calibri" w:cs="Calibri"/>
          <w:lang w:val="en-US"/>
        </w:rPr>
        <w:t>Since 2002, the department of Plastic Surgery of S</w:t>
      </w:r>
      <w:r w:rsidR="009F2BBE">
        <w:rPr>
          <w:rFonts w:ascii="Calibri" w:hAnsi="Calibri" w:cs="Calibri"/>
          <w:lang w:val="en-US"/>
        </w:rPr>
        <w:t>t.</w:t>
      </w:r>
      <w:r w:rsidRPr="00291875">
        <w:rPr>
          <w:rFonts w:ascii="Calibri" w:hAnsi="Calibri" w:cs="Calibri"/>
          <w:lang w:val="en-US"/>
        </w:rPr>
        <w:t xml:space="preserve"> Louis Hospital in Paris</w:t>
      </w:r>
      <w:r w:rsidR="00126772" w:rsidRPr="00291875">
        <w:rPr>
          <w:rFonts w:ascii="Calibri" w:hAnsi="Calibri" w:cs="Calibri"/>
          <w:lang w:val="en-US"/>
        </w:rPr>
        <w:t xml:space="preserve"> </w:t>
      </w:r>
      <w:r w:rsidRPr="00291875">
        <w:rPr>
          <w:rFonts w:ascii="Calibri" w:hAnsi="Calibri" w:cs="Calibri"/>
          <w:lang w:val="en-US"/>
        </w:rPr>
        <w:t xml:space="preserve">offered reconstruction with flaps to all patients undergoing abdominoperineal resection </w:t>
      </w:r>
      <w:r w:rsidR="00FC2B0D" w:rsidRPr="00291875">
        <w:rPr>
          <w:rFonts w:ascii="Calibri" w:hAnsi="Calibri" w:cs="Calibri"/>
          <w:lang w:val="en-US"/>
        </w:rPr>
        <w:t xml:space="preserve">in treatment of </w:t>
      </w:r>
      <w:r w:rsidRPr="00291875">
        <w:rPr>
          <w:rFonts w:ascii="Calibri" w:hAnsi="Calibri" w:cs="Calibri"/>
          <w:lang w:val="en-US"/>
        </w:rPr>
        <w:t>lower rectum or anal canal</w:t>
      </w:r>
      <w:r w:rsidR="00FC2B0D" w:rsidRPr="00291875">
        <w:rPr>
          <w:rFonts w:ascii="Calibri" w:hAnsi="Calibri" w:cs="Calibri"/>
          <w:lang w:val="en-US"/>
        </w:rPr>
        <w:t xml:space="preserve"> cancer</w:t>
      </w:r>
      <w:r w:rsidRPr="00291875">
        <w:rPr>
          <w:rFonts w:ascii="Calibri" w:hAnsi="Calibri" w:cs="Calibri"/>
          <w:lang w:val="en-US"/>
        </w:rPr>
        <w:t>. The surgery is performed by a team of surgeons from the gastrointestinal surgery department at St</w:t>
      </w:r>
      <w:r w:rsidR="009F2BBE">
        <w:rPr>
          <w:rFonts w:ascii="Calibri" w:hAnsi="Calibri" w:cs="Calibri"/>
          <w:lang w:val="en-US"/>
        </w:rPr>
        <w:t>.</w:t>
      </w:r>
      <w:r w:rsidRPr="00291875">
        <w:rPr>
          <w:rFonts w:ascii="Calibri" w:hAnsi="Calibri" w:cs="Calibri"/>
          <w:lang w:val="en-US"/>
        </w:rPr>
        <w:t xml:space="preserve"> Antoine Hospital and plastic surgeons from St</w:t>
      </w:r>
      <w:r w:rsidR="009F2BBE">
        <w:rPr>
          <w:rFonts w:ascii="Calibri" w:hAnsi="Calibri" w:cs="Calibri"/>
          <w:lang w:val="en-US"/>
        </w:rPr>
        <w:t>.</w:t>
      </w:r>
      <w:r w:rsidRPr="00291875">
        <w:rPr>
          <w:rFonts w:ascii="Calibri" w:hAnsi="Calibri" w:cs="Calibri"/>
          <w:lang w:val="en-US"/>
        </w:rPr>
        <w:t xml:space="preserve"> Louis Hospital.</w:t>
      </w:r>
      <w:r w:rsidR="009F2BBE">
        <w:rPr>
          <w:rFonts w:ascii="Calibri" w:hAnsi="Calibri" w:cs="Calibri"/>
          <w:lang w:val="en-US"/>
        </w:rPr>
        <w:t xml:space="preserve"> </w:t>
      </w:r>
      <w:r w:rsidRPr="00291875">
        <w:rPr>
          <w:rFonts w:ascii="Calibri" w:hAnsi="Calibri" w:cs="Calibri"/>
          <w:lang w:val="en-US"/>
        </w:rPr>
        <w:t xml:space="preserve">Flaps made of </w:t>
      </w:r>
      <w:proofErr w:type="spellStart"/>
      <w:r w:rsidRPr="00291875">
        <w:rPr>
          <w:rFonts w:ascii="Calibri" w:hAnsi="Calibri" w:cs="Calibri"/>
          <w:lang w:val="en-US"/>
        </w:rPr>
        <w:t>omentum</w:t>
      </w:r>
      <w:proofErr w:type="spellEnd"/>
      <w:r w:rsidRPr="00291875">
        <w:rPr>
          <w:rFonts w:ascii="Calibri" w:hAnsi="Calibri" w:cs="Calibri"/>
          <w:lang w:val="en-US"/>
        </w:rPr>
        <w:t xml:space="preserve">, </w:t>
      </w:r>
      <w:proofErr w:type="spellStart"/>
      <w:r w:rsidRPr="00291875">
        <w:rPr>
          <w:rFonts w:ascii="Calibri" w:hAnsi="Calibri" w:cs="Calibri"/>
          <w:lang w:val="en-US"/>
        </w:rPr>
        <w:t>gracilis</w:t>
      </w:r>
      <w:proofErr w:type="spellEnd"/>
      <w:r w:rsidRPr="00291875">
        <w:rPr>
          <w:rFonts w:ascii="Calibri" w:hAnsi="Calibri" w:cs="Calibri"/>
          <w:lang w:val="en-US"/>
        </w:rPr>
        <w:t>, and the gluteus maximum have been used in turn for this purpose; today the Taylor flap is the leading choice for this type of reconstruction. Its reliability</w:t>
      </w:r>
      <w:r w:rsidR="009F2BBE">
        <w:rPr>
          <w:rFonts w:ascii="Calibri" w:hAnsi="Calibri" w:cs="Calibri"/>
          <w:lang w:val="en-US"/>
        </w:rPr>
        <w:t xml:space="preserve"> and </w:t>
      </w:r>
      <w:proofErr w:type="spellStart"/>
      <w:r w:rsidRPr="00291875">
        <w:rPr>
          <w:rFonts w:ascii="Calibri" w:hAnsi="Calibri" w:cs="Calibri"/>
          <w:lang w:val="en-US"/>
        </w:rPr>
        <w:t>trophicity</w:t>
      </w:r>
      <w:proofErr w:type="spellEnd"/>
      <w:r w:rsidRPr="00291875">
        <w:rPr>
          <w:rFonts w:ascii="Calibri" w:hAnsi="Calibri" w:cs="Calibri"/>
          <w:lang w:val="en-US"/>
        </w:rPr>
        <w:t>, and the size of the skin paddle make it the flap of choice for covering defects after abdominoperineal resection.</w:t>
      </w:r>
      <w:r w:rsidR="00330C2D" w:rsidRPr="00291875">
        <w:rPr>
          <w:rFonts w:ascii="Calibri" w:hAnsi="Calibri" w:cs="Calibri"/>
          <w:lang w:val="en-US"/>
        </w:rPr>
        <w:t xml:space="preserve"> The purpose of this surgical procedure is to provide patients and surgeons an easy and reliable solution to most of the complications that follow the abdominoperineal resection.</w:t>
      </w:r>
    </w:p>
    <w:p w14:paraId="237AD7DD" w14:textId="6C86B6CF" w:rsidR="00262474" w:rsidRPr="00291875" w:rsidRDefault="00262474" w:rsidP="00B35631">
      <w:pPr>
        <w:jc w:val="both"/>
        <w:rPr>
          <w:rFonts w:ascii="Calibri" w:hAnsi="Calibri" w:cs="Calibri"/>
          <w:b/>
          <w:lang w:val="en-US"/>
        </w:rPr>
      </w:pPr>
    </w:p>
    <w:p w14:paraId="720EF746" w14:textId="23BB2E64" w:rsidR="00262474" w:rsidRPr="00291875" w:rsidRDefault="00262474" w:rsidP="00B35631">
      <w:pPr>
        <w:jc w:val="both"/>
        <w:rPr>
          <w:rFonts w:ascii="Calibri" w:hAnsi="Calibri" w:cs="Calibri"/>
          <w:color w:val="808080"/>
          <w:lang w:val="en-US"/>
        </w:rPr>
      </w:pPr>
      <w:bookmarkStart w:id="1" w:name="_Hlk532289321"/>
      <w:r w:rsidRPr="00291875">
        <w:rPr>
          <w:rFonts w:ascii="Calibri" w:hAnsi="Calibri" w:cs="Calibri"/>
          <w:b/>
          <w:lang w:val="en-US"/>
        </w:rPr>
        <w:t>PROTOCOL:</w:t>
      </w:r>
      <w:r w:rsidR="009F2BBE">
        <w:rPr>
          <w:rFonts w:ascii="Calibri" w:hAnsi="Calibri" w:cs="Calibri"/>
          <w:lang w:val="en-US"/>
        </w:rPr>
        <w:t xml:space="preserve"> </w:t>
      </w:r>
    </w:p>
    <w:p w14:paraId="209030D8" w14:textId="1D6E8498" w:rsidR="003E4D28" w:rsidRPr="009F2BBE" w:rsidRDefault="00330C2D" w:rsidP="00B35631">
      <w:pPr>
        <w:jc w:val="both"/>
        <w:rPr>
          <w:rFonts w:ascii="Calibri" w:hAnsi="Calibri" w:cs="Calibri"/>
          <w:lang w:val="en-US"/>
        </w:rPr>
      </w:pPr>
      <w:r w:rsidRPr="00291875">
        <w:rPr>
          <w:rFonts w:ascii="Calibri" w:hAnsi="Calibri" w:cs="Calibri"/>
          <w:lang w:val="en-US"/>
        </w:rPr>
        <w:t>This protocol follows the guidelines of our institution’s human research ethics committee.</w:t>
      </w:r>
    </w:p>
    <w:p w14:paraId="6DF75F93" w14:textId="77777777" w:rsidR="00262474" w:rsidRPr="00291875" w:rsidRDefault="00262474" w:rsidP="00B35631">
      <w:pPr>
        <w:jc w:val="both"/>
        <w:rPr>
          <w:rFonts w:ascii="Calibri" w:hAnsi="Calibri" w:cs="Calibri"/>
          <w:lang w:val="en-US"/>
        </w:rPr>
      </w:pPr>
    </w:p>
    <w:p w14:paraId="461A7852" w14:textId="643C926E" w:rsidR="00262474" w:rsidRPr="009F2BBE" w:rsidRDefault="00262474" w:rsidP="00B35631">
      <w:pPr>
        <w:jc w:val="both"/>
        <w:rPr>
          <w:rFonts w:ascii="Calibri" w:hAnsi="Calibri" w:cs="Calibri"/>
          <w:b/>
          <w:lang w:val="en-US"/>
        </w:rPr>
      </w:pPr>
      <w:r w:rsidRPr="009F2BBE">
        <w:rPr>
          <w:rFonts w:ascii="Calibri" w:hAnsi="Calibri" w:cs="Calibri"/>
          <w:b/>
          <w:lang w:val="en-US"/>
        </w:rPr>
        <w:t>1. Patient installation and preparation</w:t>
      </w:r>
    </w:p>
    <w:p w14:paraId="0086CD9D" w14:textId="77777777" w:rsidR="00262474" w:rsidRPr="00291875" w:rsidRDefault="00262474" w:rsidP="00B35631">
      <w:pPr>
        <w:jc w:val="both"/>
        <w:rPr>
          <w:rFonts w:ascii="Calibri" w:hAnsi="Calibri" w:cs="Calibri"/>
          <w:lang w:val="en-US"/>
        </w:rPr>
      </w:pPr>
    </w:p>
    <w:p w14:paraId="4E8AC21F" w14:textId="69CEA6EA" w:rsidR="00262474" w:rsidRPr="00291875" w:rsidRDefault="00262474" w:rsidP="00B35631">
      <w:pPr>
        <w:jc w:val="both"/>
        <w:rPr>
          <w:rFonts w:ascii="Calibri" w:hAnsi="Calibri" w:cs="Calibri"/>
          <w:lang w:val="en-US"/>
        </w:rPr>
      </w:pPr>
      <w:r w:rsidRPr="00291875">
        <w:rPr>
          <w:rFonts w:ascii="Calibri" w:hAnsi="Calibri" w:cs="Calibri"/>
          <w:lang w:val="en-US"/>
        </w:rPr>
        <w:t>1.1.</w:t>
      </w:r>
      <w:r w:rsidR="009F2BBE">
        <w:rPr>
          <w:rFonts w:ascii="Calibri" w:hAnsi="Calibri" w:cs="Calibri"/>
          <w:lang w:val="en-US"/>
        </w:rPr>
        <w:t xml:space="preserve"> </w:t>
      </w:r>
      <w:r w:rsidRPr="00291875">
        <w:rPr>
          <w:rFonts w:ascii="Calibri" w:hAnsi="Calibri" w:cs="Calibri"/>
          <w:lang w:val="en-US"/>
        </w:rPr>
        <w:t xml:space="preserve">Install </w:t>
      </w:r>
      <w:r w:rsidR="00454127" w:rsidRPr="00291875">
        <w:rPr>
          <w:rFonts w:ascii="Calibri" w:hAnsi="Calibri" w:cs="Calibri"/>
          <w:lang w:val="en-US"/>
        </w:rPr>
        <w:t xml:space="preserve">patient in lithotomy position. </w:t>
      </w:r>
      <w:r w:rsidR="009F2BBE">
        <w:rPr>
          <w:rFonts w:ascii="Calibri" w:hAnsi="Calibri" w:cs="Calibri"/>
          <w:lang w:val="en-US"/>
        </w:rPr>
        <w:t>Perform disinfection and sterile draping using standard procedures while e</w:t>
      </w:r>
      <w:r w:rsidR="00454127" w:rsidRPr="00291875">
        <w:rPr>
          <w:rFonts w:ascii="Calibri" w:hAnsi="Calibri" w:cs="Calibri"/>
          <w:lang w:val="en-US"/>
        </w:rPr>
        <w:t>nsur</w:t>
      </w:r>
      <w:r w:rsidR="009F2BBE">
        <w:rPr>
          <w:rFonts w:ascii="Calibri" w:hAnsi="Calibri" w:cs="Calibri"/>
          <w:lang w:val="en-US"/>
        </w:rPr>
        <w:t>ing</w:t>
      </w:r>
      <w:r w:rsidR="00454127" w:rsidRPr="00291875">
        <w:rPr>
          <w:rFonts w:ascii="Calibri" w:hAnsi="Calibri" w:cs="Calibri"/>
          <w:lang w:val="en-US"/>
        </w:rPr>
        <w:t xml:space="preserve"> </w:t>
      </w:r>
      <w:r w:rsidRPr="00291875">
        <w:rPr>
          <w:rFonts w:ascii="Calibri" w:hAnsi="Calibri" w:cs="Calibri"/>
          <w:lang w:val="en-US"/>
        </w:rPr>
        <w:t xml:space="preserve">free access to </w:t>
      </w:r>
      <w:r w:rsidR="009F2BBE">
        <w:rPr>
          <w:rFonts w:ascii="Calibri" w:hAnsi="Calibri" w:cs="Calibri"/>
          <w:lang w:val="en-US"/>
        </w:rPr>
        <w:t xml:space="preserve">the </w:t>
      </w:r>
      <w:r w:rsidRPr="00291875">
        <w:rPr>
          <w:rFonts w:ascii="Calibri" w:hAnsi="Calibri" w:cs="Calibri"/>
          <w:lang w:val="en-US"/>
        </w:rPr>
        <w:t>perineum, the entire abdomen up the xiphoid appendix and the inferior angle of the scapula.</w:t>
      </w:r>
    </w:p>
    <w:p w14:paraId="3C46010B" w14:textId="77777777" w:rsidR="00262474" w:rsidRPr="00291875" w:rsidRDefault="00262474" w:rsidP="00B35631">
      <w:pPr>
        <w:jc w:val="both"/>
        <w:rPr>
          <w:rFonts w:ascii="Calibri" w:hAnsi="Calibri" w:cs="Calibri"/>
          <w:lang w:val="en-US"/>
        </w:rPr>
      </w:pPr>
    </w:p>
    <w:p w14:paraId="64A2E9DF" w14:textId="7295C18C" w:rsidR="00262474" w:rsidRPr="009F2BBE" w:rsidRDefault="00262474" w:rsidP="00B35631">
      <w:pPr>
        <w:jc w:val="both"/>
        <w:rPr>
          <w:rFonts w:ascii="Calibri" w:hAnsi="Calibri" w:cs="Calibri"/>
          <w:b/>
          <w:lang w:val="en-US"/>
        </w:rPr>
      </w:pPr>
      <w:r w:rsidRPr="009F2BBE">
        <w:rPr>
          <w:rFonts w:ascii="Calibri" w:hAnsi="Calibri" w:cs="Calibri"/>
          <w:b/>
          <w:lang w:val="en-US"/>
        </w:rPr>
        <w:t>2.</w:t>
      </w:r>
      <w:r w:rsidR="009F2BBE" w:rsidRPr="009F2BBE">
        <w:rPr>
          <w:rFonts w:ascii="Calibri" w:hAnsi="Calibri" w:cs="Calibri"/>
          <w:b/>
          <w:lang w:val="en-US"/>
        </w:rPr>
        <w:t xml:space="preserve"> </w:t>
      </w:r>
      <w:r w:rsidRPr="009F2BBE">
        <w:rPr>
          <w:rFonts w:ascii="Calibri" w:hAnsi="Calibri" w:cs="Calibri"/>
          <w:b/>
          <w:lang w:val="en-US"/>
        </w:rPr>
        <w:t>Drawings</w:t>
      </w:r>
    </w:p>
    <w:p w14:paraId="58F2F8E9" w14:textId="77777777" w:rsidR="00262474" w:rsidRPr="00291875" w:rsidRDefault="00262474" w:rsidP="00B35631">
      <w:pPr>
        <w:jc w:val="both"/>
        <w:rPr>
          <w:rFonts w:ascii="Calibri" w:hAnsi="Calibri" w:cs="Calibri"/>
          <w:lang w:val="en-US"/>
        </w:rPr>
      </w:pPr>
    </w:p>
    <w:p w14:paraId="7C43E7DF" w14:textId="080E4BBD" w:rsidR="00262474" w:rsidRPr="00291875" w:rsidRDefault="00262474" w:rsidP="00B35631">
      <w:pPr>
        <w:jc w:val="both"/>
        <w:rPr>
          <w:rFonts w:ascii="Calibri" w:hAnsi="Calibri" w:cs="Calibri"/>
          <w:lang w:val="en-US"/>
        </w:rPr>
      </w:pPr>
      <w:r w:rsidRPr="00291875">
        <w:rPr>
          <w:rFonts w:ascii="Calibri" w:hAnsi="Calibri" w:cs="Calibri"/>
          <w:lang w:val="en-US"/>
        </w:rPr>
        <w:t>2.1.</w:t>
      </w:r>
      <w:r w:rsidR="009F2BBE">
        <w:rPr>
          <w:rFonts w:ascii="Calibri" w:hAnsi="Calibri" w:cs="Calibri"/>
          <w:lang w:val="en-US"/>
        </w:rPr>
        <w:t xml:space="preserve"> </w:t>
      </w:r>
      <w:r w:rsidRPr="00291875">
        <w:rPr>
          <w:rFonts w:ascii="Calibri" w:hAnsi="Calibri" w:cs="Calibri"/>
          <w:lang w:val="en-US"/>
        </w:rPr>
        <w:t xml:space="preserve">Measure the height and </w:t>
      </w:r>
      <w:r w:rsidR="000454CC" w:rsidRPr="00291875">
        <w:rPr>
          <w:rFonts w:ascii="Calibri" w:hAnsi="Calibri" w:cs="Calibri"/>
          <w:lang w:val="en-US"/>
        </w:rPr>
        <w:t>width of the perineal resection with a ruler placed from one skin edge to the other.</w:t>
      </w:r>
    </w:p>
    <w:p w14:paraId="54233F0F" w14:textId="77777777" w:rsidR="00262474" w:rsidRPr="00291875" w:rsidRDefault="00262474" w:rsidP="00B35631">
      <w:pPr>
        <w:jc w:val="both"/>
        <w:rPr>
          <w:rFonts w:ascii="Calibri" w:hAnsi="Calibri" w:cs="Calibri"/>
          <w:lang w:val="en-US"/>
        </w:rPr>
      </w:pPr>
    </w:p>
    <w:p w14:paraId="673715C3" w14:textId="64BD29A9" w:rsidR="00262474" w:rsidRPr="00291875" w:rsidRDefault="00262474" w:rsidP="00B35631">
      <w:pPr>
        <w:jc w:val="both"/>
        <w:rPr>
          <w:rFonts w:ascii="Calibri" w:hAnsi="Calibri" w:cs="Calibri"/>
          <w:lang w:val="en-US"/>
        </w:rPr>
      </w:pPr>
      <w:r w:rsidRPr="00291875">
        <w:rPr>
          <w:rFonts w:ascii="Calibri" w:hAnsi="Calibri" w:cs="Calibri"/>
          <w:lang w:val="en-US"/>
        </w:rPr>
        <w:t>2.2.</w:t>
      </w:r>
      <w:r w:rsidR="009F2BBE">
        <w:rPr>
          <w:rFonts w:ascii="Calibri" w:hAnsi="Calibri" w:cs="Calibri"/>
          <w:lang w:val="en-US"/>
        </w:rPr>
        <w:t xml:space="preserve"> </w:t>
      </w:r>
      <w:r w:rsidRPr="00291875">
        <w:rPr>
          <w:rFonts w:ascii="Calibri" w:hAnsi="Calibri" w:cs="Calibri"/>
          <w:lang w:val="en-US"/>
        </w:rPr>
        <w:t xml:space="preserve">Draw the line from umbilicus to the inferior angle of the scapula. This line is the axis of the flap. </w:t>
      </w:r>
    </w:p>
    <w:p w14:paraId="474AC895" w14:textId="77777777" w:rsidR="00262474" w:rsidRPr="00291875" w:rsidRDefault="00262474" w:rsidP="00B35631">
      <w:pPr>
        <w:jc w:val="both"/>
        <w:rPr>
          <w:rFonts w:ascii="Calibri" w:hAnsi="Calibri" w:cs="Calibri"/>
          <w:lang w:val="en-US"/>
        </w:rPr>
      </w:pPr>
    </w:p>
    <w:p w14:paraId="1AFDE7CE" w14:textId="31951875" w:rsidR="00262474" w:rsidRDefault="00262474" w:rsidP="00B35631">
      <w:pPr>
        <w:jc w:val="both"/>
        <w:rPr>
          <w:rFonts w:ascii="Calibri" w:hAnsi="Calibri" w:cs="Calibri"/>
          <w:lang w:val="en-US"/>
        </w:rPr>
      </w:pPr>
      <w:r w:rsidRPr="00291875">
        <w:rPr>
          <w:rFonts w:ascii="Calibri" w:hAnsi="Calibri" w:cs="Calibri"/>
          <w:lang w:val="en-US"/>
        </w:rPr>
        <w:t>2.3.</w:t>
      </w:r>
      <w:r w:rsidR="009F2BBE">
        <w:rPr>
          <w:rFonts w:ascii="Calibri" w:hAnsi="Calibri" w:cs="Calibri"/>
          <w:lang w:val="en-US"/>
        </w:rPr>
        <w:t xml:space="preserve"> </w:t>
      </w:r>
      <w:r w:rsidRPr="00291875">
        <w:rPr>
          <w:rFonts w:ascii="Calibri" w:hAnsi="Calibri" w:cs="Calibri"/>
          <w:lang w:val="en-US"/>
        </w:rPr>
        <w:t xml:space="preserve">Draw a flap centered on the previously marked line. </w:t>
      </w:r>
    </w:p>
    <w:p w14:paraId="3FD806DD" w14:textId="77777777" w:rsidR="009F2BBE" w:rsidRPr="00291875" w:rsidRDefault="009F2BBE" w:rsidP="00B35631">
      <w:pPr>
        <w:jc w:val="both"/>
        <w:rPr>
          <w:rFonts w:ascii="Calibri" w:hAnsi="Calibri" w:cs="Calibri"/>
          <w:lang w:val="en-US"/>
        </w:rPr>
      </w:pPr>
    </w:p>
    <w:p w14:paraId="19B27DFD" w14:textId="72393770" w:rsidR="00262474" w:rsidRPr="00291875" w:rsidRDefault="00262474" w:rsidP="00B35631">
      <w:pPr>
        <w:jc w:val="both"/>
        <w:rPr>
          <w:rFonts w:ascii="Calibri" w:hAnsi="Calibri" w:cs="Calibri"/>
          <w:lang w:val="en-US"/>
        </w:rPr>
      </w:pPr>
      <w:r w:rsidRPr="00291875">
        <w:rPr>
          <w:rFonts w:ascii="Calibri" w:hAnsi="Calibri" w:cs="Calibri"/>
          <w:lang w:val="en-US"/>
        </w:rPr>
        <w:t>2.3.1.</w:t>
      </w:r>
      <w:r w:rsidR="009F2BBE">
        <w:rPr>
          <w:rFonts w:ascii="Calibri" w:hAnsi="Calibri" w:cs="Calibri"/>
          <w:lang w:val="en-US"/>
        </w:rPr>
        <w:t xml:space="preserve"> </w:t>
      </w:r>
      <w:r w:rsidRPr="00291875">
        <w:rPr>
          <w:rFonts w:ascii="Calibri" w:hAnsi="Calibri" w:cs="Calibri"/>
          <w:lang w:val="en-US"/>
        </w:rPr>
        <w:t xml:space="preserve">The width of the flap should the same as the perineum resection. Use a pinch test to make sure that </w:t>
      </w:r>
      <w:r w:rsidR="009F2BBE">
        <w:rPr>
          <w:rFonts w:ascii="Calibri" w:hAnsi="Calibri" w:cs="Calibri"/>
          <w:lang w:val="en-US"/>
        </w:rPr>
        <w:t>one</w:t>
      </w:r>
      <w:r w:rsidRPr="00291875">
        <w:rPr>
          <w:rFonts w:ascii="Calibri" w:hAnsi="Calibri" w:cs="Calibri"/>
          <w:lang w:val="en-US"/>
        </w:rPr>
        <w:t xml:space="preserve"> will be able to close the skin after having harvested the flap. </w:t>
      </w:r>
    </w:p>
    <w:p w14:paraId="6F981691" w14:textId="77777777" w:rsidR="00262474" w:rsidRPr="00291875" w:rsidRDefault="00262474" w:rsidP="00B35631">
      <w:pPr>
        <w:jc w:val="both"/>
        <w:rPr>
          <w:rFonts w:ascii="Calibri" w:hAnsi="Calibri" w:cs="Calibri"/>
          <w:lang w:val="en-US"/>
        </w:rPr>
      </w:pPr>
    </w:p>
    <w:p w14:paraId="38A6B9B4" w14:textId="43116677" w:rsidR="00262474" w:rsidRPr="00291875" w:rsidRDefault="00262474" w:rsidP="00B35631">
      <w:pPr>
        <w:jc w:val="both"/>
        <w:rPr>
          <w:rFonts w:ascii="Calibri" w:hAnsi="Calibri" w:cs="Calibri"/>
          <w:lang w:val="en-US"/>
        </w:rPr>
      </w:pPr>
      <w:r w:rsidRPr="00291875">
        <w:rPr>
          <w:rFonts w:ascii="Calibri" w:hAnsi="Calibri" w:cs="Calibri"/>
          <w:lang w:val="en-US"/>
        </w:rPr>
        <w:t>2.3.2.</w:t>
      </w:r>
      <w:r w:rsidR="009F2BBE">
        <w:rPr>
          <w:rFonts w:ascii="Calibri" w:hAnsi="Calibri" w:cs="Calibri"/>
          <w:lang w:val="en-US"/>
        </w:rPr>
        <w:t xml:space="preserve"> </w:t>
      </w:r>
      <w:r w:rsidRPr="00291875">
        <w:rPr>
          <w:rFonts w:ascii="Calibri" w:hAnsi="Calibri" w:cs="Calibri"/>
          <w:lang w:val="en-US"/>
        </w:rPr>
        <w:t xml:space="preserve">If there is a need for vaginal reconstruction, </w:t>
      </w:r>
      <w:r w:rsidR="00454127" w:rsidRPr="00291875">
        <w:rPr>
          <w:rFonts w:ascii="Calibri" w:hAnsi="Calibri" w:cs="Calibri"/>
          <w:lang w:val="en-US"/>
        </w:rPr>
        <w:t xml:space="preserve">make sure that </w:t>
      </w:r>
      <w:r w:rsidRPr="00291875">
        <w:rPr>
          <w:rFonts w:ascii="Calibri" w:hAnsi="Calibri" w:cs="Calibri"/>
          <w:lang w:val="en-US"/>
        </w:rPr>
        <w:t>t</w:t>
      </w:r>
      <w:r w:rsidR="00454127" w:rsidRPr="00291875">
        <w:rPr>
          <w:rFonts w:ascii="Calibri" w:hAnsi="Calibri" w:cs="Calibri"/>
          <w:lang w:val="en-US"/>
        </w:rPr>
        <w:t xml:space="preserve">he length of the flap is </w:t>
      </w:r>
      <w:r w:rsidRPr="00291875">
        <w:rPr>
          <w:rFonts w:ascii="Calibri" w:hAnsi="Calibri" w:cs="Calibri"/>
          <w:lang w:val="en-US"/>
        </w:rPr>
        <w:t xml:space="preserve">equal to the length of the vaginal depth </w:t>
      </w:r>
      <w:r w:rsidR="009F2BBE">
        <w:rPr>
          <w:rFonts w:ascii="Calibri" w:hAnsi="Calibri" w:cs="Calibri"/>
          <w:lang w:val="en-US"/>
        </w:rPr>
        <w:t xml:space="preserve">plus </w:t>
      </w:r>
      <w:r w:rsidRPr="00291875">
        <w:rPr>
          <w:rFonts w:ascii="Calibri" w:hAnsi="Calibri" w:cs="Calibri"/>
          <w:lang w:val="en-US"/>
        </w:rPr>
        <w:t>the heigh</w:t>
      </w:r>
      <w:r w:rsidR="009F2BBE">
        <w:rPr>
          <w:rFonts w:ascii="Calibri" w:hAnsi="Calibri" w:cs="Calibri"/>
          <w:lang w:val="en-US"/>
        </w:rPr>
        <w:t>t</w:t>
      </w:r>
      <w:r w:rsidRPr="00291875">
        <w:rPr>
          <w:rFonts w:ascii="Calibri" w:hAnsi="Calibri" w:cs="Calibri"/>
          <w:lang w:val="en-US"/>
        </w:rPr>
        <w:t xml:space="preserve"> of the perineal resection </w:t>
      </w:r>
      <w:r w:rsidR="009F2BBE">
        <w:rPr>
          <w:rFonts w:ascii="Calibri" w:hAnsi="Calibri" w:cs="Calibri"/>
          <w:lang w:val="en-US"/>
        </w:rPr>
        <w:t>plus</w:t>
      </w:r>
      <w:r w:rsidRPr="00291875">
        <w:rPr>
          <w:rFonts w:ascii="Calibri" w:hAnsi="Calibri" w:cs="Calibri"/>
          <w:lang w:val="en-US"/>
        </w:rPr>
        <w:t xml:space="preserve"> t</w:t>
      </w:r>
      <w:r w:rsidR="00454127" w:rsidRPr="00291875">
        <w:rPr>
          <w:rFonts w:ascii="Calibri" w:hAnsi="Calibri" w:cs="Calibri"/>
          <w:lang w:val="en-US"/>
        </w:rPr>
        <w:t>wice the thi</w:t>
      </w:r>
      <w:r w:rsidR="009F2BBE">
        <w:rPr>
          <w:rFonts w:ascii="Calibri" w:hAnsi="Calibri" w:cs="Calibri"/>
          <w:lang w:val="en-US"/>
        </w:rPr>
        <w:t>c</w:t>
      </w:r>
      <w:r w:rsidR="00454127" w:rsidRPr="00291875">
        <w:rPr>
          <w:rFonts w:ascii="Calibri" w:hAnsi="Calibri" w:cs="Calibri"/>
          <w:lang w:val="en-US"/>
        </w:rPr>
        <w:t xml:space="preserve">kness of the flap. </w:t>
      </w:r>
      <w:r w:rsidR="009F2BBE">
        <w:rPr>
          <w:rFonts w:ascii="Calibri" w:hAnsi="Calibri" w:cs="Calibri"/>
          <w:lang w:val="en-US"/>
        </w:rPr>
        <w:t xml:space="preserve">One </w:t>
      </w:r>
      <w:r w:rsidR="00454127" w:rsidRPr="00291875">
        <w:rPr>
          <w:rFonts w:ascii="Calibri" w:hAnsi="Calibri" w:cs="Calibri"/>
          <w:lang w:val="en-US"/>
        </w:rPr>
        <w:t>can expand t</w:t>
      </w:r>
      <w:r w:rsidRPr="00291875">
        <w:rPr>
          <w:rFonts w:ascii="Calibri" w:hAnsi="Calibri" w:cs="Calibri"/>
          <w:lang w:val="en-US"/>
        </w:rPr>
        <w:t>he length of the flap to the inferior angle of the scapula.</w:t>
      </w:r>
    </w:p>
    <w:p w14:paraId="6F2F0023" w14:textId="77777777" w:rsidR="00262474" w:rsidRPr="00291875" w:rsidRDefault="00262474" w:rsidP="00B35631">
      <w:pPr>
        <w:jc w:val="both"/>
        <w:rPr>
          <w:rFonts w:ascii="Calibri" w:hAnsi="Calibri" w:cs="Calibri"/>
          <w:lang w:val="en-US"/>
        </w:rPr>
      </w:pPr>
    </w:p>
    <w:p w14:paraId="79251F12" w14:textId="32949708" w:rsidR="00262474" w:rsidRPr="00291875" w:rsidRDefault="00262474" w:rsidP="00B35631">
      <w:pPr>
        <w:jc w:val="both"/>
        <w:rPr>
          <w:rFonts w:ascii="Calibri" w:hAnsi="Calibri" w:cs="Calibri"/>
          <w:lang w:val="en-US"/>
        </w:rPr>
      </w:pPr>
      <w:r w:rsidRPr="00291875">
        <w:rPr>
          <w:rFonts w:ascii="Calibri" w:hAnsi="Calibri" w:cs="Calibri"/>
          <w:lang w:val="en-US"/>
        </w:rPr>
        <w:t>2.4.</w:t>
      </w:r>
      <w:r w:rsidR="009F2BBE">
        <w:rPr>
          <w:rFonts w:ascii="Calibri" w:hAnsi="Calibri" w:cs="Calibri"/>
          <w:lang w:val="en-US"/>
        </w:rPr>
        <w:t xml:space="preserve"> O</w:t>
      </w:r>
      <w:r w:rsidR="009F2BBE" w:rsidRPr="00291875">
        <w:rPr>
          <w:rFonts w:ascii="Calibri" w:hAnsi="Calibri" w:cs="Calibri"/>
          <w:lang w:val="en-US"/>
        </w:rPr>
        <w:t>n the abdomen</w:t>
      </w:r>
      <w:r w:rsidR="009F2BBE">
        <w:rPr>
          <w:rFonts w:ascii="Calibri" w:hAnsi="Calibri" w:cs="Calibri"/>
          <w:lang w:val="en-US"/>
        </w:rPr>
        <w:t>,</w:t>
      </w:r>
      <w:r w:rsidR="009F2BBE" w:rsidRPr="00291875">
        <w:rPr>
          <w:rFonts w:ascii="Calibri" w:hAnsi="Calibri" w:cs="Calibri"/>
          <w:lang w:val="en-US"/>
        </w:rPr>
        <w:t xml:space="preserve"> </w:t>
      </w:r>
      <w:r w:rsidR="009F2BBE">
        <w:rPr>
          <w:rFonts w:ascii="Calibri" w:hAnsi="Calibri" w:cs="Calibri"/>
          <w:lang w:val="en-US"/>
        </w:rPr>
        <w:t>m</w:t>
      </w:r>
      <w:r w:rsidRPr="00291875">
        <w:rPr>
          <w:rFonts w:ascii="Calibri" w:hAnsi="Calibri" w:cs="Calibri"/>
          <w:lang w:val="en-US"/>
        </w:rPr>
        <w:t xml:space="preserve">ark </w:t>
      </w:r>
      <w:r w:rsidR="009F2BBE">
        <w:rPr>
          <w:rFonts w:ascii="Calibri" w:hAnsi="Calibri" w:cs="Calibri"/>
          <w:lang w:val="en-US"/>
        </w:rPr>
        <w:t>an</w:t>
      </w:r>
      <w:r w:rsidRPr="00291875">
        <w:rPr>
          <w:rFonts w:ascii="Calibri" w:hAnsi="Calibri" w:cs="Calibri"/>
          <w:lang w:val="en-US"/>
        </w:rPr>
        <w:t xml:space="preserve"> approximation of the position of the </w:t>
      </w:r>
      <w:proofErr w:type="spellStart"/>
      <w:r w:rsidRPr="00291875">
        <w:rPr>
          <w:rFonts w:ascii="Calibri" w:hAnsi="Calibri" w:cs="Calibri"/>
          <w:lang w:val="en-US"/>
        </w:rPr>
        <w:t>linea</w:t>
      </w:r>
      <w:proofErr w:type="spellEnd"/>
      <w:r w:rsidRPr="00291875">
        <w:rPr>
          <w:rFonts w:ascii="Calibri" w:hAnsi="Calibri" w:cs="Calibri"/>
          <w:lang w:val="en-US"/>
        </w:rPr>
        <w:t xml:space="preserve"> alba and the lateral extremity of the abdominis muscle.</w:t>
      </w:r>
    </w:p>
    <w:p w14:paraId="2025E629" w14:textId="77777777" w:rsidR="00262474" w:rsidRPr="00291875" w:rsidRDefault="00262474" w:rsidP="00B35631">
      <w:pPr>
        <w:jc w:val="both"/>
        <w:rPr>
          <w:rFonts w:ascii="Calibri" w:hAnsi="Calibri" w:cs="Calibri"/>
          <w:lang w:val="en-US"/>
        </w:rPr>
      </w:pPr>
    </w:p>
    <w:p w14:paraId="68FB66AB" w14:textId="4752D53D" w:rsidR="00262474" w:rsidRPr="009F2BBE" w:rsidRDefault="00262474" w:rsidP="00B35631">
      <w:pPr>
        <w:jc w:val="both"/>
        <w:rPr>
          <w:rFonts w:ascii="Calibri" w:hAnsi="Calibri" w:cs="Calibri"/>
          <w:b/>
          <w:lang w:val="en-US"/>
        </w:rPr>
      </w:pPr>
      <w:r w:rsidRPr="009F2BBE">
        <w:rPr>
          <w:rFonts w:ascii="Calibri" w:hAnsi="Calibri" w:cs="Calibri"/>
          <w:b/>
          <w:lang w:val="en-US"/>
        </w:rPr>
        <w:t>3.</w:t>
      </w:r>
      <w:r w:rsidR="009F2BBE" w:rsidRPr="009F2BBE">
        <w:rPr>
          <w:rFonts w:ascii="Calibri" w:hAnsi="Calibri" w:cs="Calibri"/>
          <w:b/>
          <w:lang w:val="en-US"/>
        </w:rPr>
        <w:t xml:space="preserve"> </w:t>
      </w:r>
      <w:r w:rsidRPr="009F2BBE">
        <w:rPr>
          <w:rFonts w:ascii="Calibri" w:hAnsi="Calibri" w:cs="Calibri"/>
          <w:b/>
          <w:lang w:val="en-US"/>
        </w:rPr>
        <w:t>Harvest of the flap</w:t>
      </w:r>
    </w:p>
    <w:p w14:paraId="0F9E9BAB" w14:textId="77777777" w:rsidR="00262474" w:rsidRPr="00291875" w:rsidRDefault="00262474" w:rsidP="00B35631">
      <w:pPr>
        <w:jc w:val="both"/>
        <w:rPr>
          <w:rFonts w:ascii="Calibri" w:hAnsi="Calibri" w:cs="Calibri"/>
          <w:lang w:val="en-US"/>
        </w:rPr>
      </w:pPr>
    </w:p>
    <w:p w14:paraId="52C6B807" w14:textId="48D46B7D" w:rsidR="00262474" w:rsidRPr="00291875" w:rsidRDefault="00262474" w:rsidP="00B35631">
      <w:pPr>
        <w:jc w:val="both"/>
        <w:rPr>
          <w:rFonts w:ascii="Calibri" w:hAnsi="Calibri" w:cs="Calibri"/>
          <w:lang w:val="en-US"/>
        </w:rPr>
      </w:pPr>
      <w:r w:rsidRPr="00291875">
        <w:rPr>
          <w:rFonts w:ascii="Calibri" w:hAnsi="Calibri" w:cs="Calibri"/>
          <w:lang w:val="en-US"/>
        </w:rPr>
        <w:t>3.1.</w:t>
      </w:r>
      <w:r w:rsidR="009F2BBE">
        <w:rPr>
          <w:rFonts w:ascii="Calibri" w:hAnsi="Calibri" w:cs="Calibri"/>
          <w:lang w:val="en-US"/>
        </w:rPr>
        <w:t xml:space="preserve"> </w:t>
      </w:r>
      <w:r w:rsidRPr="00291875">
        <w:rPr>
          <w:rFonts w:ascii="Calibri" w:hAnsi="Calibri" w:cs="Calibri"/>
          <w:lang w:val="en-US"/>
        </w:rPr>
        <w:t>Use a surgical blade to incise the skin according to the drawings.</w:t>
      </w:r>
    </w:p>
    <w:p w14:paraId="2C8EB445" w14:textId="77777777" w:rsidR="00262474" w:rsidRPr="00291875" w:rsidRDefault="00262474" w:rsidP="00B35631">
      <w:pPr>
        <w:jc w:val="both"/>
        <w:rPr>
          <w:rFonts w:ascii="Calibri" w:hAnsi="Calibri" w:cs="Calibri"/>
          <w:lang w:val="en-US"/>
        </w:rPr>
      </w:pPr>
    </w:p>
    <w:p w14:paraId="79A678BB" w14:textId="43368FAB" w:rsidR="00262474" w:rsidRPr="00291875" w:rsidRDefault="00262474" w:rsidP="00B35631">
      <w:pPr>
        <w:jc w:val="both"/>
        <w:rPr>
          <w:rFonts w:ascii="Calibri" w:hAnsi="Calibri" w:cs="Calibri"/>
          <w:lang w:val="en-US"/>
        </w:rPr>
      </w:pPr>
      <w:r w:rsidRPr="00291875">
        <w:rPr>
          <w:rFonts w:ascii="Calibri" w:hAnsi="Calibri" w:cs="Calibri"/>
          <w:lang w:val="en-US"/>
        </w:rPr>
        <w:t>3.2.</w:t>
      </w:r>
      <w:r w:rsidR="009F2BBE">
        <w:rPr>
          <w:rFonts w:ascii="Calibri" w:hAnsi="Calibri" w:cs="Calibri"/>
          <w:lang w:val="en-US"/>
        </w:rPr>
        <w:t xml:space="preserve"> </w:t>
      </w:r>
      <w:r w:rsidRPr="00291875">
        <w:rPr>
          <w:rFonts w:ascii="Calibri" w:hAnsi="Calibri" w:cs="Calibri"/>
          <w:lang w:val="en-US"/>
        </w:rPr>
        <w:t xml:space="preserve">Use an electric scalpel to progress to the aponeurotic plane all around the flap. Make sure the incision is vertical and does not slip </w:t>
      </w:r>
      <w:r w:rsidR="009F2BBE" w:rsidRPr="00291875">
        <w:rPr>
          <w:rFonts w:ascii="Calibri" w:hAnsi="Calibri" w:cs="Calibri"/>
          <w:lang w:val="en-US"/>
        </w:rPr>
        <w:t xml:space="preserve">slightly </w:t>
      </w:r>
      <w:r w:rsidRPr="00291875">
        <w:rPr>
          <w:rFonts w:ascii="Calibri" w:hAnsi="Calibri" w:cs="Calibri"/>
          <w:lang w:val="en-US"/>
        </w:rPr>
        <w:t>under the flap.</w:t>
      </w:r>
    </w:p>
    <w:p w14:paraId="02728A95" w14:textId="77777777" w:rsidR="00262474" w:rsidRPr="00291875" w:rsidRDefault="00262474" w:rsidP="00B35631">
      <w:pPr>
        <w:jc w:val="both"/>
        <w:rPr>
          <w:rFonts w:ascii="Calibri" w:hAnsi="Calibri" w:cs="Calibri"/>
          <w:lang w:val="en-US"/>
        </w:rPr>
      </w:pPr>
    </w:p>
    <w:p w14:paraId="7F3B3849" w14:textId="4E78089F" w:rsidR="00262474" w:rsidRPr="00291875" w:rsidRDefault="00262474" w:rsidP="00B35631">
      <w:pPr>
        <w:jc w:val="both"/>
        <w:rPr>
          <w:rFonts w:ascii="Calibri" w:hAnsi="Calibri" w:cs="Calibri"/>
          <w:lang w:val="en-US"/>
        </w:rPr>
      </w:pPr>
      <w:r w:rsidRPr="00291875">
        <w:rPr>
          <w:rFonts w:ascii="Calibri" w:hAnsi="Calibri" w:cs="Calibri"/>
          <w:lang w:val="en-US"/>
        </w:rPr>
        <w:t>3.3.</w:t>
      </w:r>
      <w:r w:rsidR="009F2BBE">
        <w:rPr>
          <w:rFonts w:ascii="Calibri" w:hAnsi="Calibri" w:cs="Calibri"/>
          <w:lang w:val="en-US"/>
        </w:rPr>
        <w:t xml:space="preserve"> </w:t>
      </w:r>
      <w:r w:rsidRPr="00291875">
        <w:rPr>
          <w:rFonts w:ascii="Calibri" w:hAnsi="Calibri" w:cs="Calibri"/>
          <w:lang w:val="en-US"/>
        </w:rPr>
        <w:t xml:space="preserve">Cauterize vascular branches </w:t>
      </w:r>
      <w:r w:rsidR="009F2BBE">
        <w:rPr>
          <w:rFonts w:ascii="Calibri" w:hAnsi="Calibri" w:cs="Calibri"/>
          <w:lang w:val="en-US"/>
        </w:rPr>
        <w:t>as needed</w:t>
      </w:r>
      <w:r w:rsidRPr="00291875">
        <w:rPr>
          <w:rFonts w:ascii="Calibri" w:hAnsi="Calibri" w:cs="Calibri"/>
          <w:lang w:val="en-US"/>
        </w:rPr>
        <w:t>.</w:t>
      </w:r>
    </w:p>
    <w:p w14:paraId="1DEB57A3" w14:textId="77777777" w:rsidR="00262474" w:rsidRPr="00291875" w:rsidRDefault="00262474" w:rsidP="00B35631">
      <w:pPr>
        <w:jc w:val="both"/>
        <w:rPr>
          <w:rFonts w:ascii="Calibri" w:hAnsi="Calibri" w:cs="Calibri"/>
          <w:lang w:val="en-US"/>
        </w:rPr>
      </w:pPr>
    </w:p>
    <w:p w14:paraId="688DD038" w14:textId="16BD9560" w:rsidR="00262474" w:rsidRPr="00291875" w:rsidRDefault="00262474" w:rsidP="00B35631">
      <w:pPr>
        <w:jc w:val="both"/>
        <w:rPr>
          <w:rFonts w:ascii="Calibri" w:hAnsi="Calibri" w:cs="Calibri"/>
          <w:lang w:val="en-US"/>
        </w:rPr>
      </w:pPr>
      <w:r w:rsidRPr="00291875">
        <w:rPr>
          <w:rFonts w:ascii="Calibri" w:hAnsi="Calibri" w:cs="Calibri"/>
          <w:lang w:val="en-US"/>
        </w:rPr>
        <w:t>3.4.</w:t>
      </w:r>
      <w:r w:rsidR="009F2BBE">
        <w:rPr>
          <w:rFonts w:ascii="Calibri" w:hAnsi="Calibri" w:cs="Calibri"/>
          <w:lang w:val="en-US"/>
        </w:rPr>
        <w:t xml:space="preserve"> </w:t>
      </w:r>
      <w:r w:rsidRPr="00291875">
        <w:rPr>
          <w:rFonts w:ascii="Calibri" w:hAnsi="Calibri" w:cs="Calibri"/>
          <w:lang w:val="en-US"/>
        </w:rPr>
        <w:t>Separate the subcutaneous fatty tissue from the underlying aponeurosis using the electric scalpel. Start from the lateral extremity and progress toward the umbilicus until the lateral extremity of the abdominis muscle</w:t>
      </w:r>
      <w:r w:rsidR="00087A53">
        <w:rPr>
          <w:rFonts w:ascii="Calibri" w:hAnsi="Calibri" w:cs="Calibri"/>
          <w:lang w:val="en-US"/>
        </w:rPr>
        <w:t xml:space="preserve"> can be seen</w:t>
      </w:r>
      <w:r w:rsidRPr="00291875">
        <w:rPr>
          <w:rFonts w:ascii="Calibri" w:hAnsi="Calibri" w:cs="Calibri"/>
          <w:lang w:val="en-US"/>
        </w:rPr>
        <w:t>, then stop.</w:t>
      </w:r>
    </w:p>
    <w:p w14:paraId="2379E38A" w14:textId="77777777" w:rsidR="00262474" w:rsidRPr="00291875" w:rsidRDefault="00262474" w:rsidP="00B35631">
      <w:pPr>
        <w:jc w:val="both"/>
        <w:rPr>
          <w:rFonts w:ascii="Calibri" w:hAnsi="Calibri" w:cs="Calibri"/>
          <w:lang w:val="en-US"/>
        </w:rPr>
      </w:pPr>
    </w:p>
    <w:p w14:paraId="161AEDE4" w14:textId="61C87A26" w:rsidR="00262474" w:rsidRPr="00291875" w:rsidRDefault="00262474" w:rsidP="00B35631">
      <w:pPr>
        <w:jc w:val="both"/>
        <w:rPr>
          <w:rFonts w:ascii="Calibri" w:hAnsi="Calibri" w:cs="Calibri"/>
          <w:lang w:val="en-US"/>
        </w:rPr>
      </w:pPr>
      <w:r w:rsidRPr="00291875">
        <w:rPr>
          <w:rFonts w:ascii="Calibri" w:hAnsi="Calibri" w:cs="Calibri"/>
          <w:lang w:val="en-US"/>
        </w:rPr>
        <w:t>3.5.</w:t>
      </w:r>
      <w:r w:rsidR="009F2BBE">
        <w:rPr>
          <w:rFonts w:ascii="Calibri" w:hAnsi="Calibri" w:cs="Calibri"/>
          <w:lang w:val="en-US"/>
        </w:rPr>
        <w:t xml:space="preserve"> </w:t>
      </w:r>
      <w:r w:rsidR="00087A53">
        <w:rPr>
          <w:rFonts w:ascii="Calibri" w:hAnsi="Calibri" w:cs="Calibri"/>
          <w:lang w:val="en-US"/>
        </w:rPr>
        <w:t>Upon arriving at</w:t>
      </w:r>
      <w:r w:rsidRPr="00291875">
        <w:rPr>
          <w:rFonts w:ascii="Calibri" w:hAnsi="Calibri" w:cs="Calibri"/>
          <w:lang w:val="en-US"/>
        </w:rPr>
        <w:t xml:space="preserve"> the lateral extremity of the abdominis muscl</w:t>
      </w:r>
      <w:r w:rsidR="00C072F7" w:rsidRPr="00291875">
        <w:rPr>
          <w:rFonts w:ascii="Calibri" w:hAnsi="Calibri" w:cs="Calibri"/>
          <w:lang w:val="en-US"/>
        </w:rPr>
        <w:t>e, incise the anterior shea</w:t>
      </w:r>
      <w:r w:rsidRPr="00291875">
        <w:rPr>
          <w:rFonts w:ascii="Calibri" w:hAnsi="Calibri" w:cs="Calibri"/>
          <w:lang w:val="en-US"/>
        </w:rPr>
        <w:t>t</w:t>
      </w:r>
      <w:r w:rsidR="00C072F7" w:rsidRPr="00291875">
        <w:rPr>
          <w:rFonts w:ascii="Calibri" w:hAnsi="Calibri" w:cs="Calibri"/>
          <w:lang w:val="en-US"/>
        </w:rPr>
        <w:t>h</w:t>
      </w:r>
      <w:r w:rsidRPr="00291875">
        <w:rPr>
          <w:rFonts w:ascii="Calibri" w:hAnsi="Calibri" w:cs="Calibri"/>
          <w:lang w:val="en-US"/>
        </w:rPr>
        <w:t xml:space="preserve"> of the aponeurosis of the abdominis muscle with a surgical blade, all around the flap.</w:t>
      </w:r>
    </w:p>
    <w:p w14:paraId="2225059E" w14:textId="77777777" w:rsidR="00262474" w:rsidRPr="00291875" w:rsidRDefault="00262474" w:rsidP="00B35631">
      <w:pPr>
        <w:jc w:val="both"/>
        <w:rPr>
          <w:rFonts w:ascii="Calibri" w:hAnsi="Calibri" w:cs="Calibri"/>
          <w:lang w:val="en-US"/>
        </w:rPr>
      </w:pPr>
    </w:p>
    <w:p w14:paraId="01554450" w14:textId="2F995C30" w:rsidR="00262474" w:rsidRPr="00291875" w:rsidRDefault="00262474" w:rsidP="00B35631">
      <w:pPr>
        <w:jc w:val="both"/>
        <w:rPr>
          <w:rFonts w:ascii="Calibri" w:hAnsi="Calibri" w:cs="Calibri"/>
          <w:lang w:val="en-US"/>
        </w:rPr>
      </w:pPr>
      <w:r w:rsidRPr="00291875">
        <w:rPr>
          <w:rFonts w:ascii="Calibri" w:hAnsi="Calibri" w:cs="Calibri"/>
          <w:lang w:val="en-US"/>
        </w:rPr>
        <w:t>3.6.</w:t>
      </w:r>
      <w:r w:rsidR="009F2BBE">
        <w:rPr>
          <w:rFonts w:ascii="Calibri" w:hAnsi="Calibri" w:cs="Calibri"/>
          <w:lang w:val="en-US"/>
        </w:rPr>
        <w:t xml:space="preserve"> </w:t>
      </w:r>
      <w:r w:rsidRPr="00291875">
        <w:rPr>
          <w:rFonts w:ascii="Calibri" w:hAnsi="Calibri" w:cs="Calibri"/>
          <w:lang w:val="en-US"/>
        </w:rPr>
        <w:t>Insert Metzenbaum scissors between the abdomin</w:t>
      </w:r>
      <w:r w:rsidR="00C072F7" w:rsidRPr="00291875">
        <w:rPr>
          <w:rFonts w:ascii="Calibri" w:hAnsi="Calibri" w:cs="Calibri"/>
          <w:lang w:val="en-US"/>
        </w:rPr>
        <w:t>is muscle and the posterior shea</w:t>
      </w:r>
      <w:r w:rsidRPr="00291875">
        <w:rPr>
          <w:rFonts w:ascii="Calibri" w:hAnsi="Calibri" w:cs="Calibri"/>
          <w:lang w:val="en-US"/>
        </w:rPr>
        <w:t>t</w:t>
      </w:r>
      <w:r w:rsidR="00C072F7" w:rsidRPr="00291875">
        <w:rPr>
          <w:rFonts w:ascii="Calibri" w:hAnsi="Calibri" w:cs="Calibri"/>
          <w:lang w:val="en-US"/>
        </w:rPr>
        <w:t>h</w:t>
      </w:r>
      <w:r w:rsidRPr="00291875">
        <w:rPr>
          <w:rFonts w:ascii="Calibri" w:hAnsi="Calibri" w:cs="Calibri"/>
          <w:lang w:val="en-US"/>
        </w:rPr>
        <w:t xml:space="preserve"> of the aponeurosis, horizontally just above the flap.</w:t>
      </w:r>
    </w:p>
    <w:p w14:paraId="3F2A503C" w14:textId="77777777" w:rsidR="00262474" w:rsidRPr="00291875" w:rsidRDefault="00262474" w:rsidP="00B35631">
      <w:pPr>
        <w:jc w:val="both"/>
        <w:rPr>
          <w:rFonts w:ascii="Calibri" w:hAnsi="Calibri" w:cs="Calibri"/>
          <w:lang w:val="en-US"/>
        </w:rPr>
      </w:pPr>
    </w:p>
    <w:p w14:paraId="5554D6DA" w14:textId="5EF49309" w:rsidR="00262474" w:rsidRPr="00291875" w:rsidRDefault="00262474" w:rsidP="00B35631">
      <w:pPr>
        <w:jc w:val="both"/>
        <w:rPr>
          <w:rFonts w:ascii="Calibri" w:hAnsi="Calibri" w:cs="Calibri"/>
          <w:lang w:val="en-US"/>
        </w:rPr>
      </w:pPr>
      <w:r w:rsidRPr="00291875">
        <w:rPr>
          <w:rFonts w:ascii="Calibri" w:hAnsi="Calibri" w:cs="Calibri"/>
          <w:lang w:val="en-US"/>
        </w:rPr>
        <w:lastRenderedPageBreak/>
        <w:t>3.7.</w:t>
      </w:r>
      <w:r w:rsidR="009F2BBE">
        <w:rPr>
          <w:rFonts w:ascii="Calibri" w:hAnsi="Calibri" w:cs="Calibri"/>
          <w:lang w:val="en-US"/>
        </w:rPr>
        <w:t xml:space="preserve"> </w:t>
      </w:r>
      <w:r w:rsidRPr="00291875">
        <w:rPr>
          <w:rFonts w:ascii="Calibri" w:hAnsi="Calibri" w:cs="Calibri"/>
          <w:lang w:val="en-US"/>
        </w:rPr>
        <w:t xml:space="preserve">Use the electric scalpel to section the muscle on the scissors. At this point the superior epigastric vessels </w:t>
      </w:r>
      <w:r w:rsidR="00087A53">
        <w:rPr>
          <w:rFonts w:ascii="Calibri" w:hAnsi="Calibri" w:cs="Calibri"/>
          <w:lang w:val="en-US"/>
        </w:rPr>
        <w:t xml:space="preserve">are visible; </w:t>
      </w:r>
      <w:r w:rsidRPr="00291875">
        <w:rPr>
          <w:rFonts w:ascii="Calibri" w:hAnsi="Calibri" w:cs="Calibri"/>
          <w:lang w:val="en-US"/>
        </w:rPr>
        <w:t>th</w:t>
      </w:r>
      <w:r w:rsidR="00087A53">
        <w:rPr>
          <w:rFonts w:ascii="Calibri" w:hAnsi="Calibri" w:cs="Calibri"/>
          <w:lang w:val="en-US"/>
        </w:rPr>
        <w:t>ese</w:t>
      </w:r>
      <w:r w:rsidRPr="00291875">
        <w:rPr>
          <w:rFonts w:ascii="Calibri" w:hAnsi="Calibri" w:cs="Calibri"/>
          <w:lang w:val="en-US"/>
        </w:rPr>
        <w:t xml:space="preserve"> must be either coagulated or ligatured with a multi-filament coated 3-0 surgical suture.</w:t>
      </w:r>
    </w:p>
    <w:p w14:paraId="32C35252" w14:textId="77777777" w:rsidR="00262474" w:rsidRPr="00291875" w:rsidRDefault="00262474" w:rsidP="00B35631">
      <w:pPr>
        <w:jc w:val="both"/>
        <w:rPr>
          <w:rFonts w:ascii="Calibri" w:hAnsi="Calibri" w:cs="Calibri"/>
          <w:lang w:val="en-US"/>
        </w:rPr>
      </w:pPr>
    </w:p>
    <w:p w14:paraId="0A39E790" w14:textId="17FA36EC" w:rsidR="00262474" w:rsidRPr="00291875" w:rsidRDefault="00262474" w:rsidP="00B35631">
      <w:pPr>
        <w:jc w:val="both"/>
        <w:rPr>
          <w:rFonts w:ascii="Calibri" w:hAnsi="Calibri" w:cs="Calibri"/>
          <w:lang w:val="en-US"/>
        </w:rPr>
      </w:pPr>
      <w:r w:rsidRPr="00291875">
        <w:rPr>
          <w:rFonts w:ascii="Calibri" w:hAnsi="Calibri" w:cs="Calibri"/>
          <w:lang w:val="en-US"/>
        </w:rPr>
        <w:t>3.8.</w:t>
      </w:r>
      <w:r w:rsidR="009F2BBE">
        <w:rPr>
          <w:rFonts w:ascii="Calibri" w:hAnsi="Calibri" w:cs="Calibri"/>
          <w:lang w:val="en-US"/>
        </w:rPr>
        <w:t xml:space="preserve"> </w:t>
      </w:r>
      <w:r w:rsidRPr="00291875">
        <w:rPr>
          <w:rFonts w:ascii="Calibri" w:hAnsi="Calibri" w:cs="Calibri"/>
          <w:lang w:val="en-US"/>
        </w:rPr>
        <w:t>Use the electric scalpel to separate the abdominis muscle fr</w:t>
      </w:r>
      <w:r w:rsidR="00C072F7" w:rsidRPr="00291875">
        <w:rPr>
          <w:rFonts w:ascii="Calibri" w:hAnsi="Calibri" w:cs="Calibri"/>
          <w:lang w:val="en-US"/>
        </w:rPr>
        <w:t>om its anterior aponeurotic shea</w:t>
      </w:r>
      <w:r w:rsidRPr="00291875">
        <w:rPr>
          <w:rFonts w:ascii="Calibri" w:hAnsi="Calibri" w:cs="Calibri"/>
          <w:lang w:val="en-US"/>
        </w:rPr>
        <w:t>t</w:t>
      </w:r>
      <w:r w:rsidR="00C072F7" w:rsidRPr="00291875">
        <w:rPr>
          <w:rFonts w:ascii="Calibri" w:hAnsi="Calibri" w:cs="Calibri"/>
          <w:lang w:val="en-US"/>
        </w:rPr>
        <w:t>h</w:t>
      </w:r>
      <w:r w:rsidRPr="00291875">
        <w:rPr>
          <w:rFonts w:ascii="Calibri" w:hAnsi="Calibri" w:cs="Calibri"/>
          <w:lang w:val="en-US"/>
        </w:rPr>
        <w:t xml:space="preserve"> in the portion that is caudal to the flap.</w:t>
      </w:r>
    </w:p>
    <w:p w14:paraId="6A7535A2" w14:textId="77777777" w:rsidR="00262474" w:rsidRPr="00291875" w:rsidRDefault="00262474" w:rsidP="00B35631">
      <w:pPr>
        <w:jc w:val="both"/>
        <w:rPr>
          <w:rFonts w:ascii="Calibri" w:hAnsi="Calibri" w:cs="Calibri"/>
          <w:lang w:val="en-US"/>
        </w:rPr>
      </w:pPr>
    </w:p>
    <w:p w14:paraId="2D977C24" w14:textId="74834660" w:rsidR="00262474" w:rsidRPr="00291875" w:rsidRDefault="00262474" w:rsidP="00B35631">
      <w:pPr>
        <w:jc w:val="both"/>
        <w:rPr>
          <w:rFonts w:ascii="Calibri" w:hAnsi="Calibri" w:cs="Calibri"/>
          <w:lang w:val="en-US"/>
        </w:rPr>
      </w:pPr>
      <w:r w:rsidRPr="00291875">
        <w:rPr>
          <w:rFonts w:ascii="Calibri" w:hAnsi="Calibri" w:cs="Calibri"/>
          <w:lang w:val="en-US"/>
        </w:rPr>
        <w:t>3.9.</w:t>
      </w:r>
      <w:r w:rsidR="009F2BBE">
        <w:rPr>
          <w:rFonts w:ascii="Calibri" w:hAnsi="Calibri" w:cs="Calibri"/>
          <w:lang w:val="en-US"/>
        </w:rPr>
        <w:t xml:space="preserve"> </w:t>
      </w:r>
      <w:r w:rsidRPr="00291875">
        <w:rPr>
          <w:rFonts w:ascii="Calibri" w:hAnsi="Calibri" w:cs="Calibri"/>
          <w:lang w:val="en-US"/>
        </w:rPr>
        <w:t>Separate the muscle from</w:t>
      </w:r>
      <w:r w:rsidR="00C072F7" w:rsidRPr="00291875">
        <w:rPr>
          <w:rFonts w:ascii="Calibri" w:hAnsi="Calibri" w:cs="Calibri"/>
          <w:lang w:val="en-US"/>
        </w:rPr>
        <w:t xml:space="preserve"> its posterior aponeurotic sheath</w:t>
      </w:r>
      <w:r w:rsidRPr="00291875">
        <w:rPr>
          <w:rFonts w:ascii="Calibri" w:hAnsi="Calibri" w:cs="Calibri"/>
          <w:lang w:val="en-US"/>
        </w:rPr>
        <w:t xml:space="preserve"> and the fascia transversalis in a cranio-caudal direction. </w:t>
      </w:r>
    </w:p>
    <w:p w14:paraId="27824753" w14:textId="77777777" w:rsidR="00262474" w:rsidRPr="00291875" w:rsidRDefault="00262474" w:rsidP="00B35631">
      <w:pPr>
        <w:jc w:val="both"/>
        <w:rPr>
          <w:rFonts w:ascii="Calibri" w:hAnsi="Calibri" w:cs="Calibri"/>
          <w:lang w:val="en-US"/>
        </w:rPr>
      </w:pPr>
    </w:p>
    <w:p w14:paraId="4BF6F140" w14:textId="20D167EB" w:rsidR="00262474" w:rsidRPr="00291875" w:rsidRDefault="00262474" w:rsidP="00B35631">
      <w:pPr>
        <w:jc w:val="both"/>
        <w:rPr>
          <w:rFonts w:ascii="Calibri" w:hAnsi="Calibri" w:cs="Calibri"/>
          <w:lang w:val="en-US"/>
        </w:rPr>
      </w:pPr>
      <w:r w:rsidRPr="00291875">
        <w:rPr>
          <w:rFonts w:ascii="Calibri" w:hAnsi="Calibri" w:cs="Calibri"/>
          <w:lang w:val="en-US"/>
        </w:rPr>
        <w:t>3.9.1.</w:t>
      </w:r>
      <w:r w:rsidR="009F2BBE">
        <w:rPr>
          <w:rFonts w:ascii="Calibri" w:hAnsi="Calibri" w:cs="Calibri"/>
          <w:lang w:val="en-US"/>
        </w:rPr>
        <w:t xml:space="preserve"> </w:t>
      </w:r>
      <w:r w:rsidRPr="00291875">
        <w:rPr>
          <w:rFonts w:ascii="Calibri" w:hAnsi="Calibri" w:cs="Calibri"/>
          <w:lang w:val="en-US"/>
        </w:rPr>
        <w:t>Use Metzenbaum scissors or a wet gauze for this step.</w:t>
      </w:r>
    </w:p>
    <w:p w14:paraId="5B9203A2" w14:textId="77777777" w:rsidR="00262474" w:rsidRPr="00291875" w:rsidRDefault="00262474" w:rsidP="00B35631">
      <w:pPr>
        <w:jc w:val="both"/>
        <w:rPr>
          <w:rFonts w:ascii="Calibri" w:hAnsi="Calibri" w:cs="Calibri"/>
          <w:lang w:val="en-US"/>
        </w:rPr>
      </w:pPr>
    </w:p>
    <w:p w14:paraId="0BA24076" w14:textId="2773A193" w:rsidR="00262474" w:rsidRPr="00291875" w:rsidRDefault="00262474" w:rsidP="00B35631">
      <w:pPr>
        <w:jc w:val="both"/>
        <w:rPr>
          <w:rFonts w:ascii="Calibri" w:hAnsi="Calibri" w:cs="Calibri"/>
          <w:lang w:val="en-US"/>
        </w:rPr>
      </w:pPr>
      <w:r w:rsidRPr="00291875">
        <w:rPr>
          <w:rFonts w:ascii="Calibri" w:hAnsi="Calibri" w:cs="Calibri"/>
          <w:lang w:val="en-US"/>
        </w:rPr>
        <w:t>3.9.2.</w:t>
      </w:r>
      <w:r w:rsidR="009F2BBE">
        <w:rPr>
          <w:rFonts w:ascii="Calibri" w:hAnsi="Calibri" w:cs="Calibri"/>
          <w:lang w:val="en-US"/>
        </w:rPr>
        <w:t xml:space="preserve"> </w:t>
      </w:r>
      <w:r w:rsidRPr="00291875">
        <w:rPr>
          <w:rFonts w:ascii="Calibri" w:hAnsi="Calibri" w:cs="Calibri"/>
          <w:lang w:val="en-US"/>
        </w:rPr>
        <w:t xml:space="preserve">Notice that the deep inferior epigastric vessels </w:t>
      </w:r>
      <w:r w:rsidR="00087A53">
        <w:rPr>
          <w:rFonts w:ascii="Calibri" w:hAnsi="Calibri" w:cs="Calibri"/>
          <w:lang w:val="en-US"/>
        </w:rPr>
        <w:t xml:space="preserve">can be seen </w:t>
      </w:r>
      <w:r w:rsidRPr="00291875">
        <w:rPr>
          <w:rFonts w:ascii="Calibri" w:hAnsi="Calibri" w:cs="Calibri"/>
          <w:lang w:val="en-US"/>
        </w:rPr>
        <w:t>all along this step.</w:t>
      </w:r>
    </w:p>
    <w:p w14:paraId="6A8FA3D7" w14:textId="77777777" w:rsidR="00262474" w:rsidRPr="00291875" w:rsidRDefault="00262474" w:rsidP="00B35631">
      <w:pPr>
        <w:jc w:val="both"/>
        <w:rPr>
          <w:rFonts w:ascii="Calibri" w:hAnsi="Calibri" w:cs="Calibri"/>
          <w:lang w:val="en-US"/>
        </w:rPr>
      </w:pPr>
    </w:p>
    <w:p w14:paraId="238D590E" w14:textId="4E43AE68" w:rsidR="00262474" w:rsidRPr="00291875" w:rsidRDefault="00262474" w:rsidP="00B35631">
      <w:pPr>
        <w:jc w:val="both"/>
        <w:rPr>
          <w:rFonts w:ascii="Calibri" w:hAnsi="Calibri" w:cs="Calibri"/>
          <w:lang w:val="en-US"/>
        </w:rPr>
      </w:pPr>
      <w:r w:rsidRPr="00291875">
        <w:rPr>
          <w:rFonts w:ascii="Calibri" w:hAnsi="Calibri" w:cs="Calibri"/>
          <w:lang w:val="en-US"/>
        </w:rPr>
        <w:t>3.9.3.</w:t>
      </w:r>
      <w:r w:rsidR="009F2BBE">
        <w:rPr>
          <w:rFonts w:ascii="Calibri" w:hAnsi="Calibri" w:cs="Calibri"/>
          <w:lang w:val="en-US"/>
        </w:rPr>
        <w:t xml:space="preserve"> </w:t>
      </w:r>
      <w:r w:rsidRPr="00291875">
        <w:rPr>
          <w:rFonts w:ascii="Calibri" w:hAnsi="Calibri" w:cs="Calibri"/>
          <w:lang w:val="en-US"/>
        </w:rPr>
        <w:t xml:space="preserve">Notice that the lateral and medial sides of the muscle are not adherent and can be easily separated from the abdominal external oblique muscles and from the </w:t>
      </w:r>
      <w:proofErr w:type="spellStart"/>
      <w:r w:rsidRPr="00291875">
        <w:rPr>
          <w:rFonts w:ascii="Calibri" w:hAnsi="Calibri" w:cs="Calibri"/>
          <w:lang w:val="en-US"/>
        </w:rPr>
        <w:t>linea</w:t>
      </w:r>
      <w:proofErr w:type="spellEnd"/>
      <w:r w:rsidRPr="00291875">
        <w:rPr>
          <w:rFonts w:ascii="Calibri" w:hAnsi="Calibri" w:cs="Calibri"/>
          <w:lang w:val="en-US"/>
        </w:rPr>
        <w:t xml:space="preserve"> alba.</w:t>
      </w:r>
    </w:p>
    <w:p w14:paraId="009E41C9" w14:textId="77777777" w:rsidR="00262474" w:rsidRPr="00291875" w:rsidRDefault="00262474" w:rsidP="00B35631">
      <w:pPr>
        <w:jc w:val="both"/>
        <w:rPr>
          <w:rFonts w:ascii="Calibri" w:hAnsi="Calibri" w:cs="Calibri"/>
          <w:lang w:val="en-US"/>
        </w:rPr>
      </w:pPr>
    </w:p>
    <w:p w14:paraId="524E6B60" w14:textId="5B322AB6" w:rsidR="00262474" w:rsidRPr="00291875" w:rsidRDefault="00262474" w:rsidP="00B35631">
      <w:pPr>
        <w:jc w:val="both"/>
        <w:rPr>
          <w:rFonts w:ascii="Calibri" w:hAnsi="Calibri" w:cs="Calibri"/>
          <w:lang w:val="en-US"/>
        </w:rPr>
      </w:pPr>
      <w:r w:rsidRPr="00291875">
        <w:rPr>
          <w:rFonts w:ascii="Calibri" w:hAnsi="Calibri" w:cs="Calibri"/>
          <w:lang w:val="en-US"/>
        </w:rPr>
        <w:t>3.10.</w:t>
      </w:r>
      <w:r w:rsidR="009F2BBE">
        <w:rPr>
          <w:rFonts w:ascii="Calibri" w:hAnsi="Calibri" w:cs="Calibri"/>
          <w:lang w:val="en-US"/>
        </w:rPr>
        <w:t xml:space="preserve"> </w:t>
      </w:r>
      <w:r w:rsidRPr="00291875">
        <w:rPr>
          <w:rFonts w:ascii="Calibri" w:hAnsi="Calibri" w:cs="Calibri"/>
          <w:lang w:val="en-US"/>
        </w:rPr>
        <w:t>Stop the dissection when on the pubic bone</w:t>
      </w:r>
      <w:r w:rsidR="00351618">
        <w:rPr>
          <w:rFonts w:ascii="Calibri" w:hAnsi="Calibri" w:cs="Calibri"/>
          <w:lang w:val="en-US"/>
        </w:rPr>
        <w:t xml:space="preserve"> </w:t>
      </w:r>
      <w:r w:rsidR="00351618" w:rsidRPr="00E030D8">
        <w:rPr>
          <w:rFonts w:ascii="Calibri" w:hAnsi="Calibri" w:cs="Calibri"/>
          <w:lang w:val="en-US"/>
        </w:rPr>
        <w:t>(</w:t>
      </w:r>
      <w:r w:rsidR="00351618" w:rsidRPr="00351618">
        <w:rPr>
          <w:rFonts w:ascii="Calibri" w:hAnsi="Calibri" w:cs="Calibri"/>
          <w:b/>
          <w:lang w:val="en-US"/>
        </w:rPr>
        <w:t>Figure 1</w:t>
      </w:r>
      <w:r w:rsidR="00351618" w:rsidRPr="00E030D8">
        <w:rPr>
          <w:rFonts w:ascii="Calibri" w:hAnsi="Calibri" w:cs="Calibri"/>
          <w:lang w:val="en-US"/>
        </w:rPr>
        <w:t>)</w:t>
      </w:r>
      <w:r w:rsidR="00E030D8" w:rsidRPr="00E030D8">
        <w:rPr>
          <w:rFonts w:ascii="Calibri" w:hAnsi="Calibri" w:cs="Calibri"/>
          <w:lang w:val="en-US"/>
        </w:rPr>
        <w:t>.</w:t>
      </w:r>
    </w:p>
    <w:p w14:paraId="257A13ED" w14:textId="77777777" w:rsidR="00262474" w:rsidRPr="00291875" w:rsidRDefault="00262474" w:rsidP="00B35631">
      <w:pPr>
        <w:jc w:val="both"/>
        <w:rPr>
          <w:rFonts w:ascii="Calibri" w:hAnsi="Calibri" w:cs="Calibri"/>
          <w:lang w:val="en-US"/>
        </w:rPr>
      </w:pPr>
    </w:p>
    <w:p w14:paraId="575B2611" w14:textId="28B51422" w:rsidR="00262474" w:rsidRPr="00087A53" w:rsidRDefault="00262474" w:rsidP="00B35631">
      <w:pPr>
        <w:jc w:val="both"/>
        <w:rPr>
          <w:rFonts w:ascii="Calibri" w:hAnsi="Calibri" w:cs="Calibri"/>
          <w:b/>
          <w:lang w:val="en-US"/>
        </w:rPr>
      </w:pPr>
      <w:r w:rsidRPr="00087A53">
        <w:rPr>
          <w:rFonts w:ascii="Calibri" w:hAnsi="Calibri" w:cs="Calibri"/>
          <w:b/>
          <w:lang w:val="en-US"/>
        </w:rPr>
        <w:t>4.</w:t>
      </w:r>
      <w:r w:rsidR="009F2BBE" w:rsidRPr="00087A53">
        <w:rPr>
          <w:rFonts w:ascii="Calibri" w:hAnsi="Calibri" w:cs="Calibri"/>
          <w:b/>
          <w:lang w:val="en-US"/>
        </w:rPr>
        <w:t xml:space="preserve"> </w:t>
      </w:r>
      <w:r w:rsidRPr="00087A53">
        <w:rPr>
          <w:rFonts w:ascii="Calibri" w:hAnsi="Calibri" w:cs="Calibri"/>
          <w:b/>
          <w:lang w:val="en-US"/>
        </w:rPr>
        <w:t>Transposition of the flap</w:t>
      </w:r>
    </w:p>
    <w:p w14:paraId="5ED03224" w14:textId="77777777" w:rsidR="00262474" w:rsidRPr="00291875" w:rsidRDefault="00262474" w:rsidP="00B35631">
      <w:pPr>
        <w:jc w:val="both"/>
        <w:rPr>
          <w:rFonts w:ascii="Calibri" w:hAnsi="Calibri" w:cs="Calibri"/>
          <w:lang w:val="en-US"/>
        </w:rPr>
      </w:pPr>
    </w:p>
    <w:p w14:paraId="7420725B" w14:textId="08C68102" w:rsidR="00262474" w:rsidRPr="00291875" w:rsidRDefault="00262474" w:rsidP="00B35631">
      <w:pPr>
        <w:jc w:val="both"/>
        <w:rPr>
          <w:rFonts w:ascii="Calibri" w:hAnsi="Calibri" w:cs="Calibri"/>
          <w:lang w:val="en-US"/>
        </w:rPr>
      </w:pPr>
      <w:r w:rsidRPr="00291875">
        <w:rPr>
          <w:rFonts w:ascii="Calibri" w:hAnsi="Calibri" w:cs="Calibri"/>
          <w:lang w:val="en-US"/>
        </w:rPr>
        <w:t>4.1.</w:t>
      </w:r>
      <w:r w:rsidR="009F2BBE">
        <w:rPr>
          <w:rFonts w:ascii="Calibri" w:hAnsi="Calibri" w:cs="Calibri"/>
          <w:lang w:val="en-US"/>
        </w:rPr>
        <w:t xml:space="preserve"> </w:t>
      </w:r>
      <w:r w:rsidRPr="00291875">
        <w:rPr>
          <w:rFonts w:ascii="Calibri" w:hAnsi="Calibri" w:cs="Calibri"/>
          <w:lang w:val="en-US"/>
        </w:rPr>
        <w:t xml:space="preserve">Handle the flap </w:t>
      </w:r>
      <w:r w:rsidR="00087A53">
        <w:rPr>
          <w:rFonts w:ascii="Calibri" w:hAnsi="Calibri" w:cs="Calibri"/>
          <w:lang w:val="en-US"/>
        </w:rPr>
        <w:t>us</w:t>
      </w:r>
      <w:r w:rsidRPr="00291875">
        <w:rPr>
          <w:rFonts w:ascii="Calibri" w:hAnsi="Calibri" w:cs="Calibri"/>
          <w:lang w:val="en-US"/>
        </w:rPr>
        <w:t>in</w:t>
      </w:r>
      <w:r w:rsidR="00087A53">
        <w:rPr>
          <w:rFonts w:ascii="Calibri" w:hAnsi="Calibri" w:cs="Calibri"/>
          <w:lang w:val="en-US"/>
        </w:rPr>
        <w:t>g the</w:t>
      </w:r>
      <w:r w:rsidRPr="00291875">
        <w:rPr>
          <w:rFonts w:ascii="Calibri" w:hAnsi="Calibri" w:cs="Calibri"/>
          <w:lang w:val="en-US"/>
        </w:rPr>
        <w:t xml:space="preserve"> left hand and insert it into the abdominal cavity while </w:t>
      </w:r>
      <w:r w:rsidR="00087A53">
        <w:rPr>
          <w:rFonts w:ascii="Calibri" w:hAnsi="Calibri" w:cs="Calibri"/>
          <w:lang w:val="en-US"/>
        </w:rPr>
        <w:t>a second surgeon</w:t>
      </w:r>
      <w:r w:rsidRPr="00291875">
        <w:rPr>
          <w:rFonts w:ascii="Calibri" w:hAnsi="Calibri" w:cs="Calibri"/>
          <w:lang w:val="en-US"/>
        </w:rPr>
        <w:t xml:space="preserve"> pushes the bowel upward.</w:t>
      </w:r>
    </w:p>
    <w:p w14:paraId="1BD000C0" w14:textId="77777777" w:rsidR="00262474" w:rsidRPr="00291875" w:rsidRDefault="00262474" w:rsidP="00B35631">
      <w:pPr>
        <w:jc w:val="both"/>
        <w:rPr>
          <w:rFonts w:ascii="Calibri" w:hAnsi="Calibri" w:cs="Calibri"/>
          <w:lang w:val="en-US"/>
        </w:rPr>
      </w:pPr>
    </w:p>
    <w:p w14:paraId="15B98A9D" w14:textId="406416C9" w:rsidR="00262474" w:rsidRPr="00291875" w:rsidRDefault="00262474" w:rsidP="00B35631">
      <w:pPr>
        <w:jc w:val="both"/>
        <w:rPr>
          <w:rFonts w:ascii="Calibri" w:hAnsi="Calibri" w:cs="Calibri"/>
          <w:lang w:val="en-US"/>
        </w:rPr>
      </w:pPr>
      <w:r w:rsidRPr="00291875">
        <w:rPr>
          <w:rFonts w:ascii="Calibri" w:hAnsi="Calibri" w:cs="Calibri"/>
          <w:lang w:val="en-US"/>
        </w:rPr>
        <w:t>4.2.</w:t>
      </w:r>
      <w:r w:rsidR="009F2BBE">
        <w:rPr>
          <w:rFonts w:ascii="Calibri" w:hAnsi="Calibri" w:cs="Calibri"/>
          <w:lang w:val="en-US"/>
        </w:rPr>
        <w:t xml:space="preserve"> </w:t>
      </w:r>
      <w:r w:rsidRPr="00291875">
        <w:rPr>
          <w:rFonts w:ascii="Calibri" w:hAnsi="Calibri" w:cs="Calibri"/>
          <w:lang w:val="en-US"/>
        </w:rPr>
        <w:t xml:space="preserve">Use </w:t>
      </w:r>
      <w:r w:rsidR="00087A53">
        <w:rPr>
          <w:rFonts w:ascii="Calibri" w:hAnsi="Calibri" w:cs="Calibri"/>
          <w:lang w:val="en-US"/>
        </w:rPr>
        <w:t>the</w:t>
      </w:r>
      <w:r w:rsidRPr="00291875">
        <w:rPr>
          <w:rFonts w:ascii="Calibri" w:hAnsi="Calibri" w:cs="Calibri"/>
          <w:lang w:val="en-US"/>
        </w:rPr>
        <w:t xml:space="preserve"> right hand, introduced into the perineal defect, to extract the flap</w:t>
      </w:r>
      <w:r w:rsidR="00351618" w:rsidRPr="00E030D8">
        <w:rPr>
          <w:rFonts w:ascii="Calibri" w:hAnsi="Calibri" w:cs="Calibri"/>
          <w:lang w:val="en-US"/>
        </w:rPr>
        <w:t xml:space="preserve"> (</w:t>
      </w:r>
      <w:r w:rsidR="00351618" w:rsidRPr="00351618">
        <w:rPr>
          <w:rFonts w:ascii="Calibri" w:hAnsi="Calibri" w:cs="Calibri"/>
          <w:b/>
          <w:lang w:val="en-US"/>
        </w:rPr>
        <w:t>Figure 2</w:t>
      </w:r>
      <w:r w:rsidR="00E030D8" w:rsidRPr="00E030D8">
        <w:rPr>
          <w:rFonts w:ascii="Calibri" w:hAnsi="Calibri" w:cs="Calibri"/>
          <w:lang w:val="en-US"/>
        </w:rPr>
        <w:t>)</w:t>
      </w:r>
      <w:r w:rsidR="00E030D8">
        <w:rPr>
          <w:rFonts w:ascii="Calibri" w:hAnsi="Calibri" w:cs="Calibri"/>
          <w:lang w:val="en-US"/>
        </w:rPr>
        <w:t>.</w:t>
      </w:r>
    </w:p>
    <w:p w14:paraId="0A0759BE" w14:textId="77777777" w:rsidR="00262474" w:rsidRPr="00291875" w:rsidRDefault="00262474" w:rsidP="00B35631">
      <w:pPr>
        <w:jc w:val="both"/>
        <w:rPr>
          <w:rFonts w:ascii="Calibri" w:hAnsi="Calibri" w:cs="Calibri"/>
          <w:lang w:val="en-US"/>
        </w:rPr>
      </w:pPr>
    </w:p>
    <w:p w14:paraId="570A840C" w14:textId="5283FAA8" w:rsidR="00262474" w:rsidRPr="00291875" w:rsidRDefault="00262474" w:rsidP="00B35631">
      <w:pPr>
        <w:jc w:val="both"/>
        <w:rPr>
          <w:rFonts w:ascii="Calibri" w:hAnsi="Calibri" w:cs="Calibri"/>
          <w:lang w:val="en-US"/>
        </w:rPr>
      </w:pPr>
      <w:r w:rsidRPr="00291875">
        <w:rPr>
          <w:rFonts w:ascii="Calibri" w:hAnsi="Calibri" w:cs="Calibri"/>
          <w:lang w:val="en-US"/>
        </w:rPr>
        <w:t>4.3.</w:t>
      </w:r>
      <w:r w:rsidR="009F2BBE">
        <w:rPr>
          <w:rFonts w:ascii="Calibri" w:hAnsi="Calibri" w:cs="Calibri"/>
          <w:lang w:val="en-US"/>
        </w:rPr>
        <w:t xml:space="preserve"> </w:t>
      </w:r>
      <w:r w:rsidRPr="00291875">
        <w:rPr>
          <w:rFonts w:ascii="Calibri" w:hAnsi="Calibri" w:cs="Calibri"/>
          <w:lang w:val="en-US"/>
        </w:rPr>
        <w:t>Make sure there is no tension on the pedicle.</w:t>
      </w:r>
    </w:p>
    <w:p w14:paraId="497898C6" w14:textId="77777777" w:rsidR="00262474" w:rsidRPr="00291875" w:rsidRDefault="00262474" w:rsidP="00B35631">
      <w:pPr>
        <w:jc w:val="both"/>
        <w:rPr>
          <w:rFonts w:ascii="Calibri" w:hAnsi="Calibri" w:cs="Calibri"/>
          <w:lang w:val="en-US"/>
        </w:rPr>
      </w:pPr>
    </w:p>
    <w:p w14:paraId="3289CAA8" w14:textId="5CC02CEC" w:rsidR="00262474" w:rsidRPr="00087A53" w:rsidRDefault="00262474" w:rsidP="00B35631">
      <w:pPr>
        <w:jc w:val="both"/>
        <w:rPr>
          <w:rFonts w:ascii="Calibri" w:hAnsi="Calibri" w:cs="Calibri"/>
          <w:b/>
          <w:lang w:val="en-US"/>
        </w:rPr>
      </w:pPr>
      <w:r w:rsidRPr="00087A53">
        <w:rPr>
          <w:rFonts w:ascii="Calibri" w:hAnsi="Calibri" w:cs="Calibri"/>
          <w:b/>
          <w:lang w:val="en-US"/>
        </w:rPr>
        <w:t>5.</w:t>
      </w:r>
      <w:r w:rsidR="009F2BBE" w:rsidRPr="00087A53">
        <w:rPr>
          <w:rFonts w:ascii="Calibri" w:hAnsi="Calibri" w:cs="Calibri"/>
          <w:b/>
          <w:lang w:val="en-US"/>
        </w:rPr>
        <w:t xml:space="preserve"> </w:t>
      </w:r>
      <w:r w:rsidRPr="00087A53">
        <w:rPr>
          <w:rFonts w:ascii="Calibri" w:hAnsi="Calibri" w:cs="Calibri"/>
          <w:b/>
          <w:lang w:val="en-US"/>
        </w:rPr>
        <w:t>Flap modeling for vaginal and perineal reconstruction</w:t>
      </w:r>
    </w:p>
    <w:p w14:paraId="6B3069FE" w14:textId="77777777" w:rsidR="00262474" w:rsidRPr="00291875" w:rsidRDefault="00262474" w:rsidP="00B35631">
      <w:pPr>
        <w:jc w:val="both"/>
        <w:rPr>
          <w:rFonts w:ascii="Calibri" w:hAnsi="Calibri" w:cs="Calibri"/>
          <w:lang w:val="en-US"/>
        </w:rPr>
      </w:pPr>
    </w:p>
    <w:p w14:paraId="3B5F22BF" w14:textId="36623EAC" w:rsidR="00262474" w:rsidRPr="00291875" w:rsidRDefault="00262474" w:rsidP="00B35631">
      <w:pPr>
        <w:jc w:val="both"/>
        <w:rPr>
          <w:rFonts w:ascii="Calibri" w:hAnsi="Calibri" w:cs="Calibri"/>
          <w:lang w:val="en-US"/>
        </w:rPr>
      </w:pPr>
      <w:r w:rsidRPr="00291875">
        <w:rPr>
          <w:rFonts w:ascii="Calibri" w:hAnsi="Calibri" w:cs="Calibri"/>
          <w:lang w:val="en-US"/>
        </w:rPr>
        <w:t>5.1.</w:t>
      </w:r>
      <w:r w:rsidR="009F2BBE">
        <w:rPr>
          <w:rFonts w:ascii="Calibri" w:hAnsi="Calibri" w:cs="Calibri"/>
          <w:lang w:val="en-US"/>
        </w:rPr>
        <w:t xml:space="preserve"> </w:t>
      </w:r>
      <w:r w:rsidRPr="00291875">
        <w:rPr>
          <w:rFonts w:ascii="Calibri" w:hAnsi="Calibri" w:cs="Calibri"/>
          <w:lang w:val="en-US"/>
        </w:rPr>
        <w:t xml:space="preserve">Fold the flap to obtain an </w:t>
      </w:r>
      <w:r w:rsidRPr="00087A53">
        <w:rPr>
          <w:rFonts w:ascii="Calibri" w:hAnsi="Calibri" w:cs="Calibri"/>
          <w:b/>
          <w:lang w:val="en-US"/>
        </w:rPr>
        <w:t>L shape</w:t>
      </w:r>
      <w:r w:rsidRPr="00291875">
        <w:rPr>
          <w:rFonts w:ascii="Calibri" w:hAnsi="Calibri" w:cs="Calibri"/>
          <w:lang w:val="en-US"/>
        </w:rPr>
        <w:t>.</w:t>
      </w:r>
    </w:p>
    <w:p w14:paraId="4BC4BB66" w14:textId="77777777" w:rsidR="00262474" w:rsidRPr="00291875" w:rsidRDefault="00262474" w:rsidP="00B35631">
      <w:pPr>
        <w:jc w:val="both"/>
        <w:rPr>
          <w:rFonts w:ascii="Calibri" w:hAnsi="Calibri" w:cs="Calibri"/>
          <w:lang w:val="en-US"/>
        </w:rPr>
      </w:pPr>
    </w:p>
    <w:p w14:paraId="555612DE" w14:textId="30AC238E" w:rsidR="00262474" w:rsidRDefault="00262474" w:rsidP="00B35631">
      <w:pPr>
        <w:jc w:val="both"/>
        <w:rPr>
          <w:rFonts w:ascii="Calibri" w:hAnsi="Calibri" w:cs="Calibri"/>
          <w:lang w:val="en-US"/>
        </w:rPr>
      </w:pPr>
      <w:r w:rsidRPr="00291875">
        <w:rPr>
          <w:rFonts w:ascii="Calibri" w:hAnsi="Calibri" w:cs="Calibri"/>
          <w:lang w:val="en-US"/>
        </w:rPr>
        <w:t>5.2.</w:t>
      </w:r>
      <w:r w:rsidR="009F2BBE">
        <w:rPr>
          <w:rFonts w:ascii="Calibri" w:hAnsi="Calibri" w:cs="Calibri"/>
          <w:lang w:val="en-US"/>
        </w:rPr>
        <w:t xml:space="preserve"> </w:t>
      </w:r>
      <w:r w:rsidRPr="00291875">
        <w:rPr>
          <w:rFonts w:ascii="Calibri" w:hAnsi="Calibri" w:cs="Calibri"/>
          <w:lang w:val="en-US"/>
        </w:rPr>
        <w:t>Use the scapular side of the flap to reconstruct the posterior wall of the vagina.</w:t>
      </w:r>
    </w:p>
    <w:p w14:paraId="56DCCA1D" w14:textId="77777777" w:rsidR="00087A53" w:rsidRPr="00291875" w:rsidRDefault="00087A53" w:rsidP="00B35631">
      <w:pPr>
        <w:jc w:val="both"/>
        <w:rPr>
          <w:rFonts w:ascii="Calibri" w:hAnsi="Calibri" w:cs="Calibri"/>
          <w:lang w:val="en-US"/>
        </w:rPr>
      </w:pPr>
    </w:p>
    <w:p w14:paraId="621EAE2E" w14:textId="384A5016" w:rsidR="00262474" w:rsidRPr="00291875" w:rsidRDefault="00262474" w:rsidP="00B35631">
      <w:pPr>
        <w:jc w:val="both"/>
        <w:rPr>
          <w:rFonts w:ascii="Calibri" w:hAnsi="Calibri" w:cs="Calibri"/>
          <w:lang w:val="en-US"/>
        </w:rPr>
      </w:pPr>
      <w:r w:rsidRPr="00291875">
        <w:rPr>
          <w:rFonts w:ascii="Calibri" w:hAnsi="Calibri" w:cs="Calibri"/>
          <w:lang w:val="en-US"/>
        </w:rPr>
        <w:t>5.2.1.</w:t>
      </w:r>
      <w:r w:rsidR="009F2BBE">
        <w:rPr>
          <w:rFonts w:ascii="Calibri" w:hAnsi="Calibri" w:cs="Calibri"/>
          <w:lang w:val="en-US"/>
        </w:rPr>
        <w:t xml:space="preserve"> </w:t>
      </w:r>
      <w:r w:rsidRPr="00291875">
        <w:rPr>
          <w:rFonts w:ascii="Calibri" w:hAnsi="Calibri" w:cs="Calibri"/>
          <w:lang w:val="en-US"/>
        </w:rPr>
        <w:t>Suture the lateral extremity of the flap to the cervix uteri with interrupted sutures using a multi-filament coated 3-0 surgical suture.</w:t>
      </w:r>
    </w:p>
    <w:p w14:paraId="4E0D0B41" w14:textId="77777777" w:rsidR="00262474" w:rsidRPr="00291875" w:rsidRDefault="00262474" w:rsidP="00B35631">
      <w:pPr>
        <w:jc w:val="both"/>
        <w:rPr>
          <w:rFonts w:ascii="Calibri" w:hAnsi="Calibri" w:cs="Calibri"/>
          <w:lang w:val="en-US"/>
        </w:rPr>
      </w:pPr>
    </w:p>
    <w:p w14:paraId="65758FB5" w14:textId="67526B0A" w:rsidR="00262474" w:rsidRPr="00291875" w:rsidRDefault="00262474" w:rsidP="00B35631">
      <w:pPr>
        <w:jc w:val="both"/>
        <w:rPr>
          <w:rFonts w:ascii="Calibri" w:hAnsi="Calibri" w:cs="Calibri"/>
          <w:lang w:val="en-US"/>
        </w:rPr>
      </w:pPr>
      <w:r w:rsidRPr="00291875">
        <w:rPr>
          <w:rFonts w:ascii="Calibri" w:hAnsi="Calibri" w:cs="Calibri"/>
          <w:lang w:val="en-US"/>
        </w:rPr>
        <w:t>5.2.2.</w:t>
      </w:r>
      <w:r w:rsidR="009F2BBE">
        <w:rPr>
          <w:rFonts w:ascii="Calibri" w:hAnsi="Calibri" w:cs="Calibri"/>
          <w:lang w:val="en-US"/>
        </w:rPr>
        <w:t xml:space="preserve"> </w:t>
      </w:r>
      <w:r w:rsidRPr="00291875">
        <w:rPr>
          <w:rFonts w:ascii="Calibri" w:hAnsi="Calibri" w:cs="Calibri"/>
          <w:lang w:val="en-US"/>
        </w:rPr>
        <w:t>Progress in a sy</w:t>
      </w:r>
      <w:r w:rsidR="00087A53">
        <w:rPr>
          <w:rFonts w:ascii="Calibri" w:hAnsi="Calibri" w:cs="Calibri"/>
          <w:lang w:val="en-US"/>
        </w:rPr>
        <w:t>m</w:t>
      </w:r>
      <w:r w:rsidRPr="00291875">
        <w:rPr>
          <w:rFonts w:ascii="Calibri" w:hAnsi="Calibri" w:cs="Calibri"/>
          <w:lang w:val="en-US"/>
        </w:rPr>
        <w:t>metrical fashion to suture the flap to the r</w:t>
      </w:r>
      <w:r w:rsidR="00C40453" w:rsidRPr="00291875">
        <w:rPr>
          <w:rFonts w:ascii="Calibri" w:hAnsi="Calibri" w:cs="Calibri"/>
          <w:lang w:val="en-US"/>
        </w:rPr>
        <w:t xml:space="preserve">emaining vaginal wall until </w:t>
      </w:r>
      <w:r w:rsidRPr="00291875">
        <w:rPr>
          <w:rFonts w:ascii="Calibri" w:hAnsi="Calibri" w:cs="Calibri"/>
          <w:lang w:val="en-US"/>
        </w:rPr>
        <w:t>arriv</w:t>
      </w:r>
      <w:r w:rsidR="00087A53">
        <w:rPr>
          <w:rFonts w:ascii="Calibri" w:hAnsi="Calibri" w:cs="Calibri"/>
          <w:lang w:val="en-US"/>
        </w:rPr>
        <w:t>ing</w:t>
      </w:r>
      <w:r w:rsidRPr="00291875">
        <w:rPr>
          <w:rFonts w:ascii="Calibri" w:hAnsi="Calibri" w:cs="Calibri"/>
          <w:lang w:val="en-US"/>
        </w:rPr>
        <w:t xml:space="preserve"> </w:t>
      </w:r>
      <w:r w:rsidR="00087A53">
        <w:rPr>
          <w:rFonts w:ascii="Calibri" w:hAnsi="Calibri" w:cs="Calibri"/>
          <w:lang w:val="en-US"/>
        </w:rPr>
        <w:t>at</w:t>
      </w:r>
      <w:r w:rsidRPr="00291875">
        <w:rPr>
          <w:rFonts w:ascii="Calibri" w:hAnsi="Calibri" w:cs="Calibri"/>
          <w:lang w:val="en-US"/>
        </w:rPr>
        <w:t xml:space="preserve"> the skin.</w:t>
      </w:r>
    </w:p>
    <w:p w14:paraId="6A16FD73" w14:textId="77777777" w:rsidR="00262474" w:rsidRPr="00291875" w:rsidRDefault="00262474" w:rsidP="00B35631">
      <w:pPr>
        <w:jc w:val="both"/>
        <w:rPr>
          <w:rFonts w:ascii="Calibri" w:hAnsi="Calibri" w:cs="Calibri"/>
          <w:lang w:val="en-US"/>
        </w:rPr>
      </w:pPr>
    </w:p>
    <w:p w14:paraId="0F0617CC" w14:textId="677FD79D" w:rsidR="00262474" w:rsidRPr="00291875" w:rsidRDefault="00112D06" w:rsidP="00B35631">
      <w:pPr>
        <w:jc w:val="both"/>
        <w:rPr>
          <w:rFonts w:ascii="Calibri" w:hAnsi="Calibri" w:cs="Calibri"/>
          <w:lang w:val="en-US"/>
        </w:rPr>
      </w:pPr>
      <w:r w:rsidRPr="00291875">
        <w:rPr>
          <w:rFonts w:ascii="Calibri" w:hAnsi="Calibri" w:cs="Calibri"/>
          <w:lang w:val="en-US"/>
        </w:rPr>
        <w:t>5.3.</w:t>
      </w:r>
      <w:r w:rsidR="009F2BBE">
        <w:rPr>
          <w:rFonts w:ascii="Calibri" w:hAnsi="Calibri" w:cs="Calibri"/>
          <w:lang w:val="en-US"/>
        </w:rPr>
        <w:t xml:space="preserve"> </w:t>
      </w:r>
      <w:r w:rsidRPr="00291875">
        <w:rPr>
          <w:rFonts w:ascii="Calibri" w:hAnsi="Calibri" w:cs="Calibri"/>
          <w:lang w:val="en-US"/>
        </w:rPr>
        <w:t>Suture the u</w:t>
      </w:r>
      <w:r w:rsidR="00262474" w:rsidRPr="00291875">
        <w:rPr>
          <w:rFonts w:ascii="Calibri" w:hAnsi="Calibri" w:cs="Calibri"/>
          <w:lang w:val="en-US"/>
        </w:rPr>
        <w:t>mbilical side of the flap to the posterior extremity of the perineal resection using the same multi-filament suture.</w:t>
      </w:r>
    </w:p>
    <w:p w14:paraId="77CB999D" w14:textId="77777777" w:rsidR="00262474" w:rsidRPr="00291875" w:rsidRDefault="00262474" w:rsidP="00B35631">
      <w:pPr>
        <w:jc w:val="both"/>
        <w:rPr>
          <w:rFonts w:ascii="Calibri" w:hAnsi="Calibri" w:cs="Calibri"/>
          <w:lang w:val="en-US"/>
        </w:rPr>
      </w:pPr>
    </w:p>
    <w:p w14:paraId="58D11831" w14:textId="7196CECB" w:rsidR="00262474" w:rsidRPr="00291875" w:rsidRDefault="00262474" w:rsidP="00B35631">
      <w:pPr>
        <w:jc w:val="both"/>
        <w:rPr>
          <w:rFonts w:ascii="Calibri" w:hAnsi="Calibri" w:cs="Calibri"/>
          <w:lang w:val="en-US"/>
        </w:rPr>
      </w:pPr>
      <w:r w:rsidRPr="00291875">
        <w:rPr>
          <w:rFonts w:ascii="Calibri" w:hAnsi="Calibri" w:cs="Calibri"/>
          <w:lang w:val="en-US"/>
        </w:rPr>
        <w:t>5.4.</w:t>
      </w:r>
      <w:r w:rsidR="009F2BBE">
        <w:rPr>
          <w:rFonts w:ascii="Calibri" w:hAnsi="Calibri" w:cs="Calibri"/>
          <w:lang w:val="en-US"/>
        </w:rPr>
        <w:t xml:space="preserve"> </w:t>
      </w:r>
      <w:r w:rsidRPr="00291875">
        <w:rPr>
          <w:rFonts w:ascii="Calibri" w:hAnsi="Calibri" w:cs="Calibri"/>
          <w:lang w:val="en-US"/>
        </w:rPr>
        <w:t>Insert a drain in the pelvic cavity.</w:t>
      </w:r>
    </w:p>
    <w:p w14:paraId="6899E8E3" w14:textId="77777777" w:rsidR="00262474" w:rsidRPr="00291875" w:rsidRDefault="00262474" w:rsidP="00B35631">
      <w:pPr>
        <w:jc w:val="both"/>
        <w:rPr>
          <w:rFonts w:ascii="Calibri" w:hAnsi="Calibri" w:cs="Calibri"/>
          <w:lang w:val="en-US"/>
        </w:rPr>
      </w:pPr>
    </w:p>
    <w:p w14:paraId="73884B8A" w14:textId="4BB36F6F" w:rsidR="00262474" w:rsidRPr="00291875" w:rsidRDefault="00262474" w:rsidP="00B35631">
      <w:pPr>
        <w:jc w:val="both"/>
        <w:rPr>
          <w:rFonts w:ascii="Calibri" w:hAnsi="Calibri" w:cs="Calibri"/>
          <w:lang w:val="en-US"/>
        </w:rPr>
      </w:pPr>
      <w:r w:rsidRPr="00291875">
        <w:rPr>
          <w:rFonts w:ascii="Calibri" w:hAnsi="Calibri" w:cs="Calibri"/>
          <w:lang w:val="en-US"/>
        </w:rPr>
        <w:t>5.5.</w:t>
      </w:r>
      <w:r w:rsidR="009F2BBE">
        <w:rPr>
          <w:rFonts w:ascii="Calibri" w:hAnsi="Calibri" w:cs="Calibri"/>
          <w:lang w:val="en-US"/>
        </w:rPr>
        <w:t xml:space="preserve"> </w:t>
      </w:r>
      <w:r w:rsidRPr="00291875">
        <w:rPr>
          <w:rFonts w:ascii="Calibri" w:hAnsi="Calibri" w:cs="Calibri"/>
          <w:lang w:val="en-US"/>
        </w:rPr>
        <w:t>Finish suturing in the same fashion</w:t>
      </w:r>
      <w:r w:rsidR="00E030D8">
        <w:rPr>
          <w:rFonts w:ascii="Calibri" w:hAnsi="Calibri" w:cs="Calibri"/>
          <w:lang w:val="en-US"/>
        </w:rPr>
        <w:t xml:space="preserve"> </w:t>
      </w:r>
      <w:r w:rsidR="009A6CE3" w:rsidRPr="00E030D8">
        <w:rPr>
          <w:rFonts w:ascii="Calibri" w:hAnsi="Calibri" w:cs="Calibri"/>
          <w:lang w:val="en-US"/>
        </w:rPr>
        <w:t>(</w:t>
      </w:r>
      <w:r w:rsidR="009A6CE3" w:rsidRPr="009A6CE3">
        <w:rPr>
          <w:rFonts w:ascii="Calibri" w:hAnsi="Calibri" w:cs="Calibri"/>
          <w:b/>
          <w:lang w:val="en-US"/>
        </w:rPr>
        <w:t>Figure</w:t>
      </w:r>
      <w:r w:rsidR="009A6CE3">
        <w:rPr>
          <w:rFonts w:ascii="Calibri" w:hAnsi="Calibri" w:cs="Calibri"/>
          <w:b/>
          <w:lang w:val="en-US"/>
        </w:rPr>
        <w:t xml:space="preserve"> 3</w:t>
      </w:r>
      <w:r w:rsidR="009A6CE3" w:rsidRPr="00E030D8">
        <w:rPr>
          <w:rFonts w:ascii="Calibri" w:hAnsi="Calibri" w:cs="Calibri"/>
          <w:lang w:val="en-US"/>
        </w:rPr>
        <w:t>)</w:t>
      </w:r>
      <w:r w:rsidR="00E030D8">
        <w:rPr>
          <w:rFonts w:ascii="Calibri" w:hAnsi="Calibri" w:cs="Calibri"/>
          <w:lang w:val="en-US"/>
        </w:rPr>
        <w:t>.</w:t>
      </w:r>
    </w:p>
    <w:p w14:paraId="4EC6EFBB" w14:textId="77777777" w:rsidR="00262474" w:rsidRPr="00087A53" w:rsidRDefault="00262474" w:rsidP="00B35631">
      <w:pPr>
        <w:jc w:val="both"/>
        <w:rPr>
          <w:rFonts w:ascii="Calibri" w:hAnsi="Calibri" w:cs="Calibri"/>
          <w:b/>
          <w:lang w:val="en-US"/>
        </w:rPr>
      </w:pPr>
    </w:p>
    <w:p w14:paraId="40E7C9DA" w14:textId="1898749F" w:rsidR="00262474" w:rsidRPr="00291875" w:rsidRDefault="00262474" w:rsidP="00B35631">
      <w:pPr>
        <w:jc w:val="both"/>
        <w:rPr>
          <w:rFonts w:ascii="Calibri" w:hAnsi="Calibri" w:cs="Calibri"/>
          <w:lang w:val="en-US"/>
        </w:rPr>
      </w:pPr>
      <w:r w:rsidRPr="00087A53">
        <w:rPr>
          <w:rFonts w:ascii="Calibri" w:hAnsi="Calibri" w:cs="Calibri"/>
          <w:b/>
          <w:lang w:val="en-US"/>
        </w:rPr>
        <w:t>6.</w:t>
      </w:r>
      <w:r w:rsidR="009F2BBE" w:rsidRPr="00087A53">
        <w:rPr>
          <w:rFonts w:ascii="Calibri" w:hAnsi="Calibri" w:cs="Calibri"/>
          <w:b/>
          <w:lang w:val="en-US"/>
        </w:rPr>
        <w:t xml:space="preserve"> </w:t>
      </w:r>
      <w:r w:rsidRPr="00087A53">
        <w:rPr>
          <w:rFonts w:ascii="Calibri" w:hAnsi="Calibri" w:cs="Calibri"/>
          <w:b/>
          <w:lang w:val="en-US"/>
        </w:rPr>
        <w:t>Abdominal Closure</w:t>
      </w:r>
    </w:p>
    <w:p w14:paraId="17377FC6" w14:textId="77777777" w:rsidR="00262474" w:rsidRPr="00291875" w:rsidRDefault="00262474" w:rsidP="00B35631">
      <w:pPr>
        <w:jc w:val="both"/>
        <w:rPr>
          <w:rFonts w:ascii="Calibri" w:hAnsi="Calibri" w:cs="Calibri"/>
          <w:lang w:val="en-US"/>
        </w:rPr>
      </w:pPr>
    </w:p>
    <w:p w14:paraId="5F8960DF" w14:textId="77777777" w:rsidR="00087A53" w:rsidRDefault="00262474" w:rsidP="00B35631">
      <w:pPr>
        <w:jc w:val="both"/>
        <w:rPr>
          <w:rFonts w:ascii="Calibri" w:hAnsi="Calibri" w:cs="Calibri"/>
          <w:lang w:val="en-US"/>
        </w:rPr>
      </w:pPr>
      <w:r w:rsidRPr="00291875">
        <w:rPr>
          <w:rFonts w:ascii="Calibri" w:hAnsi="Calibri" w:cs="Calibri"/>
          <w:lang w:val="en-US"/>
        </w:rPr>
        <w:t>6.1.</w:t>
      </w:r>
      <w:r w:rsidR="009F2BBE">
        <w:rPr>
          <w:rFonts w:ascii="Calibri" w:hAnsi="Calibri" w:cs="Calibri"/>
          <w:lang w:val="en-US"/>
        </w:rPr>
        <w:t xml:space="preserve"> </w:t>
      </w:r>
      <w:r w:rsidRPr="00291875">
        <w:rPr>
          <w:rFonts w:ascii="Calibri" w:hAnsi="Calibri" w:cs="Calibri"/>
          <w:lang w:val="en-US"/>
        </w:rPr>
        <w:t>Separate the subcutaneous fatty tissue from the aponeurotic plane for about 2 c</w:t>
      </w:r>
      <w:r w:rsidR="00087A53">
        <w:rPr>
          <w:rFonts w:ascii="Calibri" w:hAnsi="Calibri" w:cs="Calibri"/>
          <w:lang w:val="en-US"/>
        </w:rPr>
        <w:t>m</w:t>
      </w:r>
      <w:r w:rsidRPr="00291875">
        <w:rPr>
          <w:rFonts w:ascii="Calibri" w:hAnsi="Calibri" w:cs="Calibri"/>
          <w:lang w:val="en-US"/>
        </w:rPr>
        <w:t xml:space="preserve"> in the lateral and cranial position to obtain more cutaneous laxity. </w:t>
      </w:r>
    </w:p>
    <w:p w14:paraId="24D193AF" w14:textId="77777777" w:rsidR="00087A53" w:rsidRDefault="00087A53" w:rsidP="00B35631">
      <w:pPr>
        <w:jc w:val="both"/>
        <w:rPr>
          <w:rFonts w:ascii="Calibri" w:hAnsi="Calibri" w:cs="Calibri"/>
          <w:lang w:val="en-US"/>
        </w:rPr>
      </w:pPr>
    </w:p>
    <w:p w14:paraId="472D7EA9" w14:textId="6DA98AA8" w:rsidR="00262474" w:rsidRPr="00291875" w:rsidRDefault="00087A53" w:rsidP="00B35631">
      <w:pPr>
        <w:jc w:val="both"/>
        <w:rPr>
          <w:rFonts w:ascii="Calibri" w:hAnsi="Calibri" w:cs="Calibri"/>
          <w:lang w:val="en-US"/>
        </w:rPr>
      </w:pPr>
      <w:r>
        <w:rPr>
          <w:rFonts w:ascii="Calibri" w:hAnsi="Calibri" w:cs="Calibri"/>
          <w:lang w:val="en-US"/>
        </w:rPr>
        <w:t>CAUTION</w:t>
      </w:r>
      <w:r w:rsidR="00262474" w:rsidRPr="00291875">
        <w:rPr>
          <w:rFonts w:ascii="Calibri" w:hAnsi="Calibri" w:cs="Calibri"/>
          <w:lang w:val="en-US"/>
        </w:rPr>
        <w:t xml:space="preserve">: </w:t>
      </w:r>
      <w:r>
        <w:rPr>
          <w:rFonts w:ascii="Calibri" w:hAnsi="Calibri" w:cs="Calibri"/>
          <w:lang w:val="en-US"/>
        </w:rPr>
        <w:t>D</w:t>
      </w:r>
      <w:r w:rsidR="00262474" w:rsidRPr="00291875">
        <w:rPr>
          <w:rFonts w:ascii="Calibri" w:hAnsi="Calibri" w:cs="Calibri"/>
          <w:lang w:val="en-US"/>
        </w:rPr>
        <w:t>o not separate the aponeurosis from the subcutaneous fatty tissue in the caudal direction because it has already been separated from the muscle. Thus</w:t>
      </w:r>
      <w:r>
        <w:rPr>
          <w:rFonts w:ascii="Calibri" w:hAnsi="Calibri" w:cs="Calibri"/>
          <w:lang w:val="en-US"/>
        </w:rPr>
        <w:t>,</w:t>
      </w:r>
      <w:r w:rsidR="00262474" w:rsidRPr="00291875">
        <w:rPr>
          <w:rFonts w:ascii="Calibri" w:hAnsi="Calibri" w:cs="Calibri"/>
          <w:lang w:val="en-US"/>
        </w:rPr>
        <w:t xml:space="preserve"> this action could lead to the necrosis of the aponeurosis.</w:t>
      </w:r>
      <w:r w:rsidR="009F2BBE">
        <w:rPr>
          <w:rFonts w:ascii="Calibri" w:hAnsi="Calibri" w:cs="Calibri"/>
          <w:lang w:val="en-US"/>
        </w:rPr>
        <w:t xml:space="preserve"> </w:t>
      </w:r>
    </w:p>
    <w:p w14:paraId="3760E7EC" w14:textId="77777777" w:rsidR="00262474" w:rsidRPr="00291875" w:rsidRDefault="00262474" w:rsidP="00B35631">
      <w:pPr>
        <w:jc w:val="both"/>
        <w:rPr>
          <w:rFonts w:ascii="Calibri" w:hAnsi="Calibri" w:cs="Calibri"/>
          <w:lang w:val="en-US"/>
        </w:rPr>
      </w:pPr>
    </w:p>
    <w:p w14:paraId="624C7DB5" w14:textId="53827827" w:rsidR="00087A53" w:rsidRDefault="00C40453" w:rsidP="00B35631">
      <w:pPr>
        <w:jc w:val="both"/>
        <w:rPr>
          <w:rFonts w:ascii="Calibri" w:hAnsi="Calibri" w:cs="Calibri"/>
          <w:lang w:val="en-US"/>
        </w:rPr>
      </w:pPr>
      <w:r w:rsidRPr="00291875">
        <w:rPr>
          <w:rFonts w:ascii="Calibri" w:hAnsi="Calibri" w:cs="Calibri"/>
          <w:lang w:val="en-US"/>
        </w:rPr>
        <w:t>6.2.</w:t>
      </w:r>
      <w:r w:rsidR="009F2BBE">
        <w:rPr>
          <w:rFonts w:ascii="Calibri" w:hAnsi="Calibri" w:cs="Calibri"/>
          <w:lang w:val="en-US"/>
        </w:rPr>
        <w:t xml:space="preserve"> </w:t>
      </w:r>
      <w:r w:rsidRPr="00291875">
        <w:rPr>
          <w:rFonts w:ascii="Calibri" w:hAnsi="Calibri" w:cs="Calibri"/>
          <w:lang w:val="en-US"/>
        </w:rPr>
        <w:t>Suture the anterior shea</w:t>
      </w:r>
      <w:r w:rsidR="00262474" w:rsidRPr="00291875">
        <w:rPr>
          <w:rFonts w:ascii="Calibri" w:hAnsi="Calibri" w:cs="Calibri"/>
          <w:lang w:val="en-US"/>
        </w:rPr>
        <w:t>t</w:t>
      </w:r>
      <w:r w:rsidRPr="00291875">
        <w:rPr>
          <w:rFonts w:ascii="Calibri" w:hAnsi="Calibri" w:cs="Calibri"/>
          <w:lang w:val="en-US"/>
        </w:rPr>
        <w:t>h</w:t>
      </w:r>
      <w:r w:rsidR="00262474" w:rsidRPr="00291875">
        <w:rPr>
          <w:rFonts w:ascii="Calibri" w:hAnsi="Calibri" w:cs="Calibri"/>
          <w:lang w:val="en-US"/>
        </w:rPr>
        <w:t xml:space="preserve"> of the abdominis muscle aponeurosis that is under the location from which the flap was harvested, to the </w:t>
      </w:r>
      <w:proofErr w:type="spellStart"/>
      <w:r w:rsidR="00262474" w:rsidRPr="00291875">
        <w:rPr>
          <w:rFonts w:ascii="Calibri" w:hAnsi="Calibri" w:cs="Calibri"/>
          <w:lang w:val="en-US"/>
        </w:rPr>
        <w:t>linea</w:t>
      </w:r>
      <w:proofErr w:type="spellEnd"/>
      <w:r w:rsidR="00262474" w:rsidRPr="00291875">
        <w:rPr>
          <w:rFonts w:ascii="Calibri" w:hAnsi="Calibri" w:cs="Calibri"/>
          <w:lang w:val="en-US"/>
        </w:rPr>
        <w:t xml:space="preserve"> alba using a running suture with multi-filament coated 1</w:t>
      </w:r>
      <w:r w:rsidR="00087A53">
        <w:rPr>
          <w:rFonts w:ascii="Calibri" w:hAnsi="Calibri" w:cs="Calibri"/>
          <w:lang w:val="en-US"/>
        </w:rPr>
        <w:t>-</w:t>
      </w:r>
      <w:r w:rsidR="00262474" w:rsidRPr="00291875">
        <w:rPr>
          <w:rFonts w:ascii="Calibri" w:hAnsi="Calibri" w:cs="Calibri"/>
          <w:lang w:val="en-US"/>
        </w:rPr>
        <w:t xml:space="preserve">0 </w:t>
      </w:r>
      <w:r w:rsidRPr="00291875">
        <w:rPr>
          <w:rFonts w:ascii="Calibri" w:hAnsi="Calibri" w:cs="Calibri"/>
          <w:lang w:val="en-US"/>
        </w:rPr>
        <w:t xml:space="preserve">surgical </w:t>
      </w:r>
      <w:r w:rsidR="00262474" w:rsidRPr="00291875">
        <w:rPr>
          <w:rFonts w:ascii="Calibri" w:hAnsi="Calibri" w:cs="Calibri"/>
          <w:lang w:val="en-US"/>
        </w:rPr>
        <w:t xml:space="preserve">suture. </w:t>
      </w:r>
    </w:p>
    <w:p w14:paraId="78841C10" w14:textId="77777777" w:rsidR="00087A53" w:rsidRDefault="00087A53" w:rsidP="00B35631">
      <w:pPr>
        <w:jc w:val="both"/>
        <w:rPr>
          <w:rFonts w:ascii="Calibri" w:hAnsi="Calibri" w:cs="Calibri"/>
          <w:lang w:val="en-US"/>
        </w:rPr>
      </w:pPr>
    </w:p>
    <w:p w14:paraId="1BAE0A00" w14:textId="4FD1734C" w:rsidR="00262474" w:rsidRPr="00291875" w:rsidRDefault="00087A53" w:rsidP="00B35631">
      <w:pPr>
        <w:jc w:val="both"/>
        <w:rPr>
          <w:rFonts w:ascii="Calibri" w:hAnsi="Calibri" w:cs="Calibri"/>
          <w:lang w:val="en-US"/>
        </w:rPr>
      </w:pPr>
      <w:r>
        <w:rPr>
          <w:rFonts w:ascii="Calibri" w:hAnsi="Calibri" w:cs="Calibri"/>
          <w:lang w:val="en-US"/>
        </w:rPr>
        <w:t>CAUTION</w:t>
      </w:r>
      <w:r w:rsidR="00262474" w:rsidRPr="00291875">
        <w:rPr>
          <w:rFonts w:ascii="Calibri" w:hAnsi="Calibri" w:cs="Calibri"/>
          <w:lang w:val="en-US"/>
        </w:rPr>
        <w:t xml:space="preserve">: Be careful </w:t>
      </w:r>
      <w:r>
        <w:rPr>
          <w:rFonts w:ascii="Calibri" w:hAnsi="Calibri" w:cs="Calibri"/>
          <w:lang w:val="en-US"/>
        </w:rPr>
        <w:t xml:space="preserve">to </w:t>
      </w:r>
      <w:r w:rsidR="00262474" w:rsidRPr="00291875">
        <w:rPr>
          <w:rFonts w:ascii="Calibri" w:hAnsi="Calibri" w:cs="Calibri"/>
          <w:lang w:val="en-US"/>
        </w:rPr>
        <w:t xml:space="preserve">not strangulate the pedicle with the running suture, if </w:t>
      </w:r>
      <w:proofErr w:type="gramStart"/>
      <w:r w:rsidR="00262474" w:rsidRPr="00291875">
        <w:rPr>
          <w:rFonts w:ascii="Calibri" w:hAnsi="Calibri" w:cs="Calibri"/>
          <w:lang w:val="en-US"/>
        </w:rPr>
        <w:t>necessary</w:t>
      </w:r>
      <w:proofErr w:type="gramEnd"/>
      <w:r w:rsidR="00262474" w:rsidRPr="00291875">
        <w:rPr>
          <w:rFonts w:ascii="Calibri" w:hAnsi="Calibri" w:cs="Calibri"/>
          <w:lang w:val="en-US"/>
        </w:rPr>
        <w:t xml:space="preserve"> stop the suture a few centimeters before the pubic bone.</w:t>
      </w:r>
    </w:p>
    <w:p w14:paraId="7EC25D7D" w14:textId="77777777" w:rsidR="00262474" w:rsidRPr="00291875" w:rsidRDefault="00262474" w:rsidP="00B35631">
      <w:pPr>
        <w:jc w:val="both"/>
        <w:rPr>
          <w:rFonts w:ascii="Calibri" w:hAnsi="Calibri" w:cs="Calibri"/>
          <w:lang w:val="en-US"/>
        </w:rPr>
      </w:pPr>
    </w:p>
    <w:p w14:paraId="01898D29" w14:textId="7790E57E" w:rsidR="00262474" w:rsidRPr="00291875" w:rsidRDefault="00262474" w:rsidP="00B35631">
      <w:pPr>
        <w:jc w:val="both"/>
        <w:rPr>
          <w:rFonts w:ascii="Calibri" w:hAnsi="Calibri" w:cs="Calibri"/>
          <w:lang w:val="en-US"/>
        </w:rPr>
      </w:pPr>
      <w:r w:rsidRPr="00291875">
        <w:rPr>
          <w:rFonts w:ascii="Calibri" w:hAnsi="Calibri" w:cs="Calibri"/>
          <w:lang w:val="en-US"/>
        </w:rPr>
        <w:t>6.3.</w:t>
      </w:r>
      <w:r w:rsidR="009F2BBE">
        <w:rPr>
          <w:rFonts w:ascii="Calibri" w:hAnsi="Calibri" w:cs="Calibri"/>
          <w:lang w:val="en-US"/>
        </w:rPr>
        <w:t xml:space="preserve"> </w:t>
      </w:r>
      <w:r w:rsidRPr="00291875">
        <w:rPr>
          <w:rFonts w:ascii="Calibri" w:hAnsi="Calibri" w:cs="Calibri"/>
          <w:lang w:val="en-US"/>
        </w:rPr>
        <w:t xml:space="preserve">Close the skin with subcuticular interrupted sutures and a subcuticular running suture using a mono-filament 3-0 </w:t>
      </w:r>
      <w:r w:rsidR="00C40453" w:rsidRPr="00291875">
        <w:rPr>
          <w:rFonts w:ascii="Calibri" w:hAnsi="Calibri" w:cs="Calibri"/>
          <w:lang w:val="en-US"/>
        </w:rPr>
        <w:t xml:space="preserve">surgical </w:t>
      </w:r>
      <w:r w:rsidRPr="00291875">
        <w:rPr>
          <w:rFonts w:ascii="Calibri" w:hAnsi="Calibri" w:cs="Calibri"/>
          <w:lang w:val="en-US"/>
        </w:rPr>
        <w:t>suture.</w:t>
      </w:r>
    </w:p>
    <w:p w14:paraId="14F8FE0B" w14:textId="77777777" w:rsidR="00262474" w:rsidRPr="00291875" w:rsidRDefault="00262474" w:rsidP="00B35631">
      <w:pPr>
        <w:jc w:val="both"/>
        <w:rPr>
          <w:rFonts w:ascii="Calibri" w:hAnsi="Calibri" w:cs="Calibri"/>
          <w:lang w:val="en-US"/>
        </w:rPr>
      </w:pPr>
    </w:p>
    <w:p w14:paraId="2F369C8D" w14:textId="29F03823" w:rsidR="00262474" w:rsidRPr="00087A53" w:rsidRDefault="00262474" w:rsidP="00B35631">
      <w:pPr>
        <w:jc w:val="both"/>
        <w:rPr>
          <w:rFonts w:ascii="Calibri" w:hAnsi="Calibri" w:cs="Calibri"/>
          <w:b/>
          <w:lang w:val="en-US"/>
        </w:rPr>
      </w:pPr>
      <w:r w:rsidRPr="00087A53">
        <w:rPr>
          <w:rFonts w:ascii="Calibri" w:hAnsi="Calibri" w:cs="Calibri"/>
          <w:b/>
          <w:lang w:val="en-US"/>
        </w:rPr>
        <w:t>7.</w:t>
      </w:r>
      <w:r w:rsidR="009F2BBE" w:rsidRPr="00087A53">
        <w:rPr>
          <w:rFonts w:ascii="Calibri" w:hAnsi="Calibri" w:cs="Calibri"/>
          <w:b/>
          <w:lang w:val="en-US"/>
        </w:rPr>
        <w:t xml:space="preserve"> </w:t>
      </w:r>
      <w:r w:rsidRPr="00087A53">
        <w:rPr>
          <w:rFonts w:ascii="Calibri" w:hAnsi="Calibri" w:cs="Calibri"/>
          <w:b/>
          <w:lang w:val="en-US"/>
        </w:rPr>
        <w:t>Postoperative management</w:t>
      </w:r>
    </w:p>
    <w:p w14:paraId="5D20A72C" w14:textId="77777777" w:rsidR="00262474" w:rsidRPr="00291875" w:rsidRDefault="00262474" w:rsidP="00B35631">
      <w:pPr>
        <w:jc w:val="both"/>
        <w:rPr>
          <w:rFonts w:ascii="Calibri" w:hAnsi="Calibri" w:cs="Calibri"/>
          <w:lang w:val="en-US"/>
        </w:rPr>
      </w:pPr>
    </w:p>
    <w:p w14:paraId="48BA324A" w14:textId="52876D81" w:rsidR="00262474" w:rsidRPr="00291875" w:rsidRDefault="00262474" w:rsidP="00B35631">
      <w:pPr>
        <w:jc w:val="both"/>
        <w:rPr>
          <w:rFonts w:ascii="Calibri" w:hAnsi="Calibri" w:cs="Calibri"/>
          <w:lang w:val="en-US"/>
        </w:rPr>
      </w:pPr>
      <w:r w:rsidRPr="00291875">
        <w:rPr>
          <w:rFonts w:ascii="Calibri" w:hAnsi="Calibri" w:cs="Calibri"/>
          <w:lang w:val="en-US"/>
        </w:rPr>
        <w:t>7.1.</w:t>
      </w:r>
      <w:r w:rsidR="009F2BBE">
        <w:rPr>
          <w:rFonts w:ascii="Calibri" w:hAnsi="Calibri" w:cs="Calibri"/>
          <w:lang w:val="en-US"/>
        </w:rPr>
        <w:t xml:space="preserve"> </w:t>
      </w:r>
      <w:r w:rsidRPr="00291875">
        <w:rPr>
          <w:rFonts w:ascii="Calibri" w:hAnsi="Calibri" w:cs="Calibri"/>
          <w:lang w:val="en-US"/>
        </w:rPr>
        <w:t>Take all measures so the patient stands up as soon as possible.</w:t>
      </w:r>
    </w:p>
    <w:p w14:paraId="2A28273D" w14:textId="77777777" w:rsidR="00262474" w:rsidRPr="00291875" w:rsidRDefault="00262474" w:rsidP="00B35631">
      <w:pPr>
        <w:jc w:val="both"/>
        <w:rPr>
          <w:rFonts w:ascii="Calibri" w:hAnsi="Calibri" w:cs="Calibri"/>
          <w:lang w:val="en-US"/>
        </w:rPr>
      </w:pPr>
    </w:p>
    <w:p w14:paraId="61760748" w14:textId="12672773" w:rsidR="00262474" w:rsidRPr="00291875" w:rsidRDefault="00262474" w:rsidP="00B35631">
      <w:pPr>
        <w:jc w:val="both"/>
        <w:rPr>
          <w:rFonts w:ascii="Calibri" w:hAnsi="Calibri" w:cs="Calibri"/>
          <w:lang w:val="en-US"/>
        </w:rPr>
      </w:pPr>
      <w:r w:rsidRPr="00291875">
        <w:rPr>
          <w:rFonts w:ascii="Calibri" w:hAnsi="Calibri" w:cs="Calibri"/>
          <w:lang w:val="en-US"/>
        </w:rPr>
        <w:t>7.1.1. Have the patient standing on post</w:t>
      </w:r>
      <w:r w:rsidR="00087A53">
        <w:rPr>
          <w:rFonts w:ascii="Calibri" w:hAnsi="Calibri" w:cs="Calibri"/>
          <w:lang w:val="en-US"/>
        </w:rPr>
        <w:t>op</w:t>
      </w:r>
      <w:r w:rsidRPr="00291875">
        <w:rPr>
          <w:rFonts w:ascii="Calibri" w:hAnsi="Calibri" w:cs="Calibri"/>
          <w:lang w:val="en-US"/>
        </w:rPr>
        <w:t>erative day one.</w:t>
      </w:r>
    </w:p>
    <w:p w14:paraId="080230DF" w14:textId="77777777" w:rsidR="00262474" w:rsidRPr="00291875" w:rsidRDefault="00262474" w:rsidP="00B35631">
      <w:pPr>
        <w:jc w:val="both"/>
        <w:rPr>
          <w:rFonts w:ascii="Calibri" w:hAnsi="Calibri" w:cs="Calibri"/>
          <w:lang w:val="en-US"/>
        </w:rPr>
      </w:pPr>
    </w:p>
    <w:p w14:paraId="57199B13" w14:textId="77777777" w:rsidR="00262474" w:rsidRPr="00291875" w:rsidRDefault="00262474" w:rsidP="00B35631">
      <w:pPr>
        <w:jc w:val="both"/>
        <w:rPr>
          <w:rFonts w:ascii="Calibri" w:hAnsi="Calibri" w:cs="Calibri"/>
          <w:lang w:val="en-US"/>
        </w:rPr>
      </w:pPr>
      <w:r w:rsidRPr="00291875">
        <w:rPr>
          <w:rFonts w:ascii="Calibri" w:hAnsi="Calibri" w:cs="Calibri"/>
          <w:lang w:val="en-US"/>
        </w:rPr>
        <w:t>7.1.2. Take the urinary catheter off as soon as possible between fifth and tenth day.</w:t>
      </w:r>
    </w:p>
    <w:p w14:paraId="0C5F0D5C" w14:textId="77777777" w:rsidR="00262474" w:rsidRPr="00291875" w:rsidRDefault="00262474" w:rsidP="00B35631">
      <w:pPr>
        <w:jc w:val="both"/>
        <w:rPr>
          <w:rFonts w:ascii="Calibri" w:hAnsi="Calibri" w:cs="Calibri"/>
          <w:lang w:val="en-US"/>
        </w:rPr>
      </w:pPr>
    </w:p>
    <w:p w14:paraId="359033A7" w14:textId="3D2B2063" w:rsidR="00262474" w:rsidRPr="00291875" w:rsidRDefault="00262474" w:rsidP="00B35631">
      <w:pPr>
        <w:jc w:val="both"/>
        <w:rPr>
          <w:rFonts w:ascii="Calibri" w:hAnsi="Calibri" w:cs="Calibri"/>
          <w:lang w:val="en-US"/>
        </w:rPr>
      </w:pPr>
      <w:r w:rsidRPr="00291875">
        <w:rPr>
          <w:rFonts w:ascii="Calibri" w:hAnsi="Calibri" w:cs="Calibri"/>
          <w:lang w:val="en-US"/>
        </w:rPr>
        <w:t xml:space="preserve">7.1.3. Remove drains when they are filled with less than 30 </w:t>
      </w:r>
      <w:r w:rsidR="00087A53">
        <w:rPr>
          <w:rFonts w:ascii="Calibri" w:hAnsi="Calibri" w:cs="Calibri"/>
          <w:lang w:val="en-US"/>
        </w:rPr>
        <w:t>mL</w:t>
      </w:r>
      <w:r w:rsidRPr="00291875">
        <w:rPr>
          <w:rFonts w:ascii="Calibri" w:hAnsi="Calibri" w:cs="Calibri"/>
          <w:lang w:val="en-US"/>
        </w:rPr>
        <w:t xml:space="preserve"> a day.</w:t>
      </w:r>
    </w:p>
    <w:p w14:paraId="781A4E1A" w14:textId="4609FCAF" w:rsidR="00262474" w:rsidRPr="00291875" w:rsidRDefault="009F2BBE" w:rsidP="00B35631">
      <w:pPr>
        <w:jc w:val="both"/>
        <w:rPr>
          <w:rFonts w:ascii="Calibri" w:hAnsi="Calibri" w:cs="Calibri"/>
          <w:lang w:val="en-US"/>
        </w:rPr>
      </w:pPr>
      <w:r>
        <w:rPr>
          <w:rFonts w:ascii="Calibri" w:hAnsi="Calibri" w:cs="Calibri"/>
          <w:lang w:val="en-US"/>
        </w:rPr>
        <w:t xml:space="preserve"> </w:t>
      </w:r>
    </w:p>
    <w:p w14:paraId="243343BE" w14:textId="4A19139E" w:rsidR="00262474" w:rsidRPr="00291875" w:rsidRDefault="00262474" w:rsidP="00B35631">
      <w:pPr>
        <w:jc w:val="both"/>
        <w:rPr>
          <w:rFonts w:ascii="Calibri" w:hAnsi="Calibri" w:cs="Calibri"/>
          <w:lang w:val="en-US"/>
        </w:rPr>
      </w:pPr>
      <w:r w:rsidRPr="00291875">
        <w:rPr>
          <w:rFonts w:ascii="Calibri" w:hAnsi="Calibri" w:cs="Calibri"/>
          <w:lang w:val="en-US"/>
        </w:rPr>
        <w:t>7.2.</w:t>
      </w:r>
      <w:r w:rsidR="009F2BBE">
        <w:rPr>
          <w:rFonts w:ascii="Calibri" w:hAnsi="Calibri" w:cs="Calibri"/>
          <w:lang w:val="en-US"/>
        </w:rPr>
        <w:t xml:space="preserve"> </w:t>
      </w:r>
      <w:r w:rsidRPr="00291875">
        <w:rPr>
          <w:rFonts w:ascii="Calibri" w:hAnsi="Calibri" w:cs="Calibri"/>
          <w:lang w:val="en-US"/>
        </w:rPr>
        <w:t xml:space="preserve">Authorize sitting position very progressively until three weeks after surgery. </w:t>
      </w:r>
      <w:r w:rsidR="00087A53">
        <w:rPr>
          <w:rFonts w:ascii="Calibri" w:hAnsi="Calibri" w:cs="Calibri"/>
          <w:lang w:val="en-US"/>
        </w:rPr>
        <w:t>One</w:t>
      </w:r>
      <w:r w:rsidRPr="00291875">
        <w:rPr>
          <w:rFonts w:ascii="Calibri" w:hAnsi="Calibri" w:cs="Calibri"/>
          <w:lang w:val="en-US"/>
        </w:rPr>
        <w:t xml:space="preserve"> can prescribe a </w:t>
      </w:r>
      <w:r w:rsidR="006C452E">
        <w:rPr>
          <w:rFonts w:ascii="Calibri" w:hAnsi="Calibri" w:cs="Calibri"/>
          <w:lang w:val="en-US"/>
        </w:rPr>
        <w:t>(</w:t>
      </w:r>
      <w:r w:rsidR="00C40453" w:rsidRPr="00291875">
        <w:rPr>
          <w:rFonts w:ascii="Calibri" w:hAnsi="Calibri" w:cs="Calibri"/>
          <w:lang w:val="en-US"/>
        </w:rPr>
        <w:t>floating</w:t>
      </w:r>
      <w:r w:rsidR="006C452E">
        <w:rPr>
          <w:rFonts w:ascii="Calibri" w:hAnsi="Calibri" w:cs="Calibri"/>
          <w:lang w:val="en-US"/>
        </w:rPr>
        <w:t>)</w:t>
      </w:r>
      <w:r w:rsidR="00C40453" w:rsidRPr="00291875">
        <w:rPr>
          <w:rFonts w:ascii="Calibri" w:hAnsi="Calibri" w:cs="Calibri"/>
          <w:lang w:val="en-US"/>
        </w:rPr>
        <w:t xml:space="preserve"> round tube</w:t>
      </w:r>
      <w:r w:rsidRPr="00291875">
        <w:rPr>
          <w:rFonts w:ascii="Calibri" w:hAnsi="Calibri" w:cs="Calibri"/>
          <w:lang w:val="en-US"/>
        </w:rPr>
        <w:t xml:space="preserve"> so that the sitting position does not lead to excessive pressure on the flap.</w:t>
      </w:r>
      <w:bookmarkEnd w:id="1"/>
    </w:p>
    <w:p w14:paraId="496AB0B4" w14:textId="4BDC5DDC" w:rsidR="001C1E49" w:rsidRPr="00087A53" w:rsidRDefault="001C1E49" w:rsidP="00087A53">
      <w:pPr>
        <w:jc w:val="both"/>
        <w:rPr>
          <w:rFonts w:ascii="Calibri" w:hAnsi="Calibri" w:cs="Calibri"/>
          <w:color w:val="808080" w:themeColor="background1" w:themeShade="80"/>
          <w:lang w:val="en-US"/>
        </w:rPr>
      </w:pPr>
    </w:p>
    <w:p w14:paraId="1DAFD3D6" w14:textId="6875B61B" w:rsidR="001221A0" w:rsidRPr="00087A53" w:rsidRDefault="006305D7" w:rsidP="00087A53">
      <w:pPr>
        <w:pStyle w:val="NormalWeb"/>
        <w:widowControl/>
        <w:spacing w:before="0" w:beforeAutospacing="0" w:after="0" w:afterAutospacing="0"/>
        <w:rPr>
          <w:color w:val="808080"/>
        </w:rPr>
      </w:pPr>
      <w:r w:rsidRPr="00291875">
        <w:rPr>
          <w:b/>
        </w:rPr>
        <w:t>REPRESENTATIVE RESULTS</w:t>
      </w:r>
      <w:r w:rsidR="00EF1462" w:rsidRPr="00291875">
        <w:rPr>
          <w:b/>
        </w:rPr>
        <w:t>:</w:t>
      </w:r>
      <w:r w:rsidR="009F2BBE">
        <w:rPr>
          <w:b/>
        </w:rPr>
        <w:t xml:space="preserve"> </w:t>
      </w:r>
    </w:p>
    <w:p w14:paraId="30FCA55A" w14:textId="0668B281" w:rsidR="001221A0" w:rsidRPr="00291875" w:rsidRDefault="001221A0" w:rsidP="00B35631">
      <w:pPr>
        <w:jc w:val="both"/>
        <w:rPr>
          <w:rFonts w:ascii="Calibri" w:hAnsi="Calibri" w:cs="Calibri"/>
          <w:bCs/>
          <w:lang w:val="en-US"/>
        </w:rPr>
      </w:pPr>
      <w:r w:rsidRPr="00291875">
        <w:rPr>
          <w:rFonts w:ascii="Calibri" w:hAnsi="Calibri" w:cs="Calibri"/>
          <w:bCs/>
          <w:lang w:val="en-US"/>
        </w:rPr>
        <w:t>Out of 68 patients, operated between 2000 and 2010, the results were as follow</w:t>
      </w:r>
      <w:r w:rsidR="00087A53">
        <w:rPr>
          <w:rFonts w:ascii="Calibri" w:hAnsi="Calibri" w:cs="Calibri"/>
          <w:bCs/>
          <w:lang w:val="en-US"/>
        </w:rPr>
        <w:t>s</w:t>
      </w:r>
      <w:r w:rsidR="00995938" w:rsidRPr="00291875">
        <w:rPr>
          <w:rFonts w:ascii="Calibri" w:hAnsi="Calibri" w:cs="Calibri"/>
          <w:bCs/>
          <w:vertAlign w:val="superscript"/>
          <w:lang w:val="en-US"/>
        </w:rPr>
        <w:t>8</w:t>
      </w:r>
      <w:r w:rsidR="00087A53">
        <w:rPr>
          <w:rFonts w:ascii="Calibri" w:hAnsi="Calibri" w:cs="Calibri"/>
          <w:bCs/>
          <w:lang w:val="en-US"/>
        </w:rPr>
        <w:t>.</w:t>
      </w:r>
    </w:p>
    <w:p w14:paraId="676032B4" w14:textId="77777777" w:rsidR="001221A0" w:rsidRPr="00291875" w:rsidRDefault="001221A0" w:rsidP="00B35631">
      <w:pPr>
        <w:jc w:val="both"/>
        <w:rPr>
          <w:rFonts w:ascii="Calibri" w:hAnsi="Calibri" w:cs="Calibri"/>
          <w:b/>
          <w:bCs/>
          <w:lang w:val="en-US"/>
        </w:rPr>
      </w:pPr>
    </w:p>
    <w:p w14:paraId="45D78764" w14:textId="2B93D517" w:rsidR="004025F2" w:rsidRPr="00087A53" w:rsidRDefault="00087A53" w:rsidP="00B35631">
      <w:pPr>
        <w:jc w:val="both"/>
        <w:rPr>
          <w:rFonts w:ascii="Calibri" w:hAnsi="Calibri" w:cs="Calibri"/>
          <w:b/>
          <w:lang w:val="en-US"/>
        </w:rPr>
      </w:pPr>
      <w:r>
        <w:rPr>
          <w:rFonts w:ascii="Calibri" w:hAnsi="Calibri" w:cs="Calibri"/>
          <w:b/>
          <w:bCs/>
          <w:lang w:val="en-US"/>
        </w:rPr>
        <w:t>Healing:</w:t>
      </w:r>
    </w:p>
    <w:p w14:paraId="25408027" w14:textId="4E4114CB" w:rsidR="004025F2" w:rsidRPr="00291875" w:rsidRDefault="004025F2" w:rsidP="00B35631">
      <w:pPr>
        <w:jc w:val="both"/>
        <w:rPr>
          <w:rFonts w:ascii="Calibri" w:hAnsi="Calibri" w:cs="Calibri"/>
          <w:lang w:val="en-US"/>
        </w:rPr>
      </w:pPr>
      <w:r w:rsidRPr="00291875">
        <w:rPr>
          <w:rFonts w:ascii="Calibri" w:hAnsi="Calibri" w:cs="Calibri"/>
          <w:lang w:val="en-US"/>
        </w:rPr>
        <w:t>The mean time to healing was 47.3 days with a range of 13 to 197 days and a median of 30 days. At 3 weeks, 38% of the patients had healed, at 2 months 74%, and 100% at the end of the study. The 5 patients who had no radiation therapy healed in a mean of 28.8 days (range</w:t>
      </w:r>
      <w:r w:rsidR="00087A53">
        <w:rPr>
          <w:rFonts w:ascii="Calibri" w:hAnsi="Calibri" w:cs="Calibri"/>
          <w:lang w:val="en-US"/>
        </w:rPr>
        <w:t xml:space="preserve"> =</w:t>
      </w:r>
      <w:r w:rsidRPr="00291875">
        <w:rPr>
          <w:rFonts w:ascii="Calibri" w:hAnsi="Calibri" w:cs="Calibri"/>
          <w:lang w:val="en-US"/>
        </w:rPr>
        <w:t xml:space="preserve"> 15</w:t>
      </w:r>
      <w:r w:rsidR="00087A53" w:rsidRPr="00087A53">
        <w:rPr>
          <w:rFonts w:ascii="Calibri" w:hAnsi="Calibri" w:cs="Calibri"/>
          <w:lang w:val="en-US"/>
        </w:rPr>
        <w:t>‒</w:t>
      </w:r>
      <w:r w:rsidRPr="00291875">
        <w:rPr>
          <w:rFonts w:ascii="Calibri" w:hAnsi="Calibri" w:cs="Calibri"/>
          <w:lang w:val="en-US"/>
        </w:rPr>
        <w:t>55</w:t>
      </w:r>
      <w:r w:rsidR="00087A53">
        <w:rPr>
          <w:rFonts w:ascii="Calibri" w:hAnsi="Calibri" w:cs="Calibri"/>
          <w:lang w:val="en-US"/>
        </w:rPr>
        <w:t xml:space="preserve"> days</w:t>
      </w:r>
      <w:r w:rsidRPr="00291875">
        <w:rPr>
          <w:rFonts w:ascii="Calibri" w:hAnsi="Calibri" w:cs="Calibri"/>
          <w:lang w:val="en-US"/>
        </w:rPr>
        <w:t>, median</w:t>
      </w:r>
      <w:r w:rsidR="00087A53">
        <w:rPr>
          <w:rFonts w:ascii="Calibri" w:hAnsi="Calibri" w:cs="Calibri"/>
          <w:lang w:val="en-US"/>
        </w:rPr>
        <w:t xml:space="preserve"> =</w:t>
      </w:r>
      <w:r w:rsidRPr="00291875">
        <w:rPr>
          <w:rFonts w:ascii="Calibri" w:hAnsi="Calibri" w:cs="Calibri"/>
          <w:lang w:val="en-US"/>
        </w:rPr>
        <w:t xml:space="preserve"> 19</w:t>
      </w:r>
      <w:r w:rsidR="00087A53">
        <w:rPr>
          <w:rFonts w:ascii="Calibri" w:hAnsi="Calibri" w:cs="Calibri"/>
          <w:lang w:val="en-US"/>
        </w:rPr>
        <w:t xml:space="preserve"> days</w:t>
      </w:r>
      <w:r w:rsidRPr="00291875">
        <w:rPr>
          <w:rFonts w:ascii="Calibri" w:hAnsi="Calibri" w:cs="Calibri"/>
          <w:lang w:val="en-US"/>
        </w:rPr>
        <w:t>).</w:t>
      </w:r>
      <w:r w:rsidR="00087A53">
        <w:rPr>
          <w:rFonts w:ascii="Calibri" w:hAnsi="Calibri" w:cs="Calibri"/>
          <w:lang w:val="en-US"/>
        </w:rPr>
        <w:t xml:space="preserve"> </w:t>
      </w:r>
      <w:r w:rsidRPr="00291875">
        <w:rPr>
          <w:rFonts w:ascii="Calibri" w:hAnsi="Calibri" w:cs="Calibri"/>
          <w:lang w:val="en-US"/>
        </w:rPr>
        <w:t xml:space="preserve">Globally the longer times to healing were due to local complications such as </w:t>
      </w:r>
      <w:r w:rsidRPr="00291875">
        <w:rPr>
          <w:rFonts w:ascii="Calibri" w:hAnsi="Calibri" w:cs="Calibri"/>
          <w:lang w:val="en-US"/>
        </w:rPr>
        <w:lastRenderedPageBreak/>
        <w:t xml:space="preserve">scar </w:t>
      </w:r>
      <w:r w:rsidR="00087A53" w:rsidRPr="00291875">
        <w:rPr>
          <w:rFonts w:ascii="Calibri" w:hAnsi="Calibri" w:cs="Calibri"/>
          <w:lang w:val="en-US"/>
        </w:rPr>
        <w:t>dehiscence</w:t>
      </w:r>
      <w:r w:rsidRPr="00291875">
        <w:rPr>
          <w:rFonts w:ascii="Calibri" w:hAnsi="Calibri" w:cs="Calibri"/>
          <w:lang w:val="en-US"/>
        </w:rPr>
        <w:t>, partial flap necrosis, or abscess necrosis. The median duration of hospitalization was 23.7 days (range</w:t>
      </w:r>
      <w:r w:rsidR="00087A53">
        <w:rPr>
          <w:rFonts w:ascii="Calibri" w:hAnsi="Calibri" w:cs="Calibri"/>
          <w:lang w:val="en-US"/>
        </w:rPr>
        <w:t xml:space="preserve"> =</w:t>
      </w:r>
      <w:r w:rsidRPr="00291875">
        <w:rPr>
          <w:rFonts w:ascii="Calibri" w:hAnsi="Calibri" w:cs="Calibri"/>
          <w:lang w:val="en-US"/>
        </w:rPr>
        <w:t xml:space="preserve"> 11</w:t>
      </w:r>
      <w:r w:rsidR="00087A53" w:rsidRPr="00087A53">
        <w:rPr>
          <w:rFonts w:ascii="Calibri" w:hAnsi="Calibri" w:cs="Calibri"/>
          <w:lang w:val="en-US"/>
        </w:rPr>
        <w:t>‒</w:t>
      </w:r>
      <w:r w:rsidRPr="00291875">
        <w:rPr>
          <w:rFonts w:ascii="Calibri" w:hAnsi="Calibri" w:cs="Calibri"/>
          <w:lang w:val="en-US"/>
        </w:rPr>
        <w:t>64</w:t>
      </w:r>
      <w:r w:rsidR="00087A53">
        <w:rPr>
          <w:rFonts w:ascii="Calibri" w:hAnsi="Calibri" w:cs="Calibri"/>
          <w:lang w:val="en-US"/>
        </w:rPr>
        <w:t xml:space="preserve"> days,</w:t>
      </w:r>
      <w:r w:rsidRPr="00291875">
        <w:rPr>
          <w:rFonts w:ascii="Calibri" w:hAnsi="Calibri" w:cs="Calibri"/>
          <w:lang w:val="en-US"/>
        </w:rPr>
        <w:t xml:space="preserve"> median</w:t>
      </w:r>
      <w:r w:rsidR="00087A53">
        <w:rPr>
          <w:rFonts w:ascii="Calibri" w:hAnsi="Calibri" w:cs="Calibri"/>
          <w:lang w:val="en-US"/>
        </w:rPr>
        <w:t xml:space="preserve"> =</w:t>
      </w:r>
      <w:r w:rsidRPr="00291875">
        <w:rPr>
          <w:rFonts w:ascii="Calibri" w:hAnsi="Calibri" w:cs="Calibri"/>
          <w:lang w:val="en-US"/>
        </w:rPr>
        <w:t xml:space="preserve"> 19 days).</w:t>
      </w:r>
    </w:p>
    <w:p w14:paraId="368111CA" w14:textId="77777777" w:rsidR="004025F2" w:rsidRPr="00291875" w:rsidRDefault="004025F2" w:rsidP="00B35631">
      <w:pPr>
        <w:jc w:val="both"/>
        <w:rPr>
          <w:rFonts w:ascii="Calibri" w:hAnsi="Calibri" w:cs="Calibri"/>
          <w:lang w:val="en-US"/>
        </w:rPr>
      </w:pPr>
    </w:p>
    <w:p w14:paraId="22686D76" w14:textId="1BC2B9A7" w:rsidR="004025F2" w:rsidRPr="00087A53" w:rsidRDefault="00087A53" w:rsidP="00B35631">
      <w:pPr>
        <w:jc w:val="both"/>
        <w:rPr>
          <w:rFonts w:ascii="Calibri" w:hAnsi="Calibri" w:cs="Calibri"/>
          <w:b/>
          <w:lang w:val="en-US"/>
        </w:rPr>
      </w:pPr>
      <w:r>
        <w:rPr>
          <w:rFonts w:ascii="Calibri" w:hAnsi="Calibri" w:cs="Calibri"/>
          <w:b/>
          <w:bCs/>
          <w:lang w:val="en-US"/>
        </w:rPr>
        <w:t>Complications:</w:t>
      </w:r>
    </w:p>
    <w:p w14:paraId="1B3C0E74" w14:textId="77777777" w:rsidR="004025F2" w:rsidRPr="00291875" w:rsidRDefault="004025F2" w:rsidP="00B35631">
      <w:pPr>
        <w:jc w:val="both"/>
        <w:rPr>
          <w:rFonts w:ascii="Calibri" w:hAnsi="Calibri" w:cs="Calibri"/>
          <w:lang w:val="en-US"/>
        </w:rPr>
      </w:pPr>
      <w:r w:rsidRPr="00291875">
        <w:rPr>
          <w:rFonts w:ascii="Calibri" w:hAnsi="Calibri" w:cs="Calibri"/>
          <w:lang w:val="en-US"/>
        </w:rPr>
        <w:t>Two types of complications can occur. The most frequent are those of the recipient site and the flap, followed by those of the donor site. Complications were considered early when they occurred in the 90 days after surgery.</w:t>
      </w:r>
    </w:p>
    <w:p w14:paraId="6A032FA9" w14:textId="77777777" w:rsidR="004025F2" w:rsidRPr="00291875" w:rsidRDefault="004025F2" w:rsidP="00B35631">
      <w:pPr>
        <w:jc w:val="both"/>
        <w:rPr>
          <w:rFonts w:ascii="Calibri" w:hAnsi="Calibri" w:cs="Calibri"/>
          <w:lang w:val="en-US"/>
        </w:rPr>
      </w:pPr>
    </w:p>
    <w:p w14:paraId="17485717" w14:textId="012889EE" w:rsidR="004025F2" w:rsidRDefault="004025F2" w:rsidP="00B35631">
      <w:pPr>
        <w:jc w:val="both"/>
        <w:rPr>
          <w:rFonts w:ascii="Calibri" w:hAnsi="Calibri" w:cs="Calibri"/>
          <w:b/>
          <w:bCs/>
          <w:lang w:val="en-US"/>
        </w:rPr>
      </w:pPr>
      <w:r w:rsidRPr="00291875">
        <w:rPr>
          <w:rFonts w:ascii="Calibri" w:hAnsi="Calibri" w:cs="Calibri"/>
          <w:b/>
          <w:bCs/>
          <w:lang w:val="en-US"/>
        </w:rPr>
        <w:t>Recipient site and flap</w:t>
      </w:r>
    </w:p>
    <w:p w14:paraId="46030940" w14:textId="1FE81A73" w:rsidR="004025F2" w:rsidRPr="00291875" w:rsidRDefault="004025F2" w:rsidP="00B35631">
      <w:pPr>
        <w:jc w:val="both"/>
        <w:rPr>
          <w:rFonts w:ascii="Calibri" w:hAnsi="Calibri" w:cs="Calibri"/>
          <w:lang w:val="en-US"/>
        </w:rPr>
      </w:pPr>
      <w:r w:rsidRPr="00087A53">
        <w:rPr>
          <w:rFonts w:ascii="Calibri" w:hAnsi="Calibri" w:cs="Calibri"/>
          <w:i/>
          <w:lang w:val="en-US"/>
        </w:rPr>
        <w:t>Early complications</w:t>
      </w:r>
      <w:r w:rsidRPr="00291875">
        <w:rPr>
          <w:rFonts w:ascii="Calibri" w:hAnsi="Calibri" w:cs="Calibri"/>
          <w:lang w:val="en-US"/>
        </w:rPr>
        <w:t>:</w:t>
      </w:r>
      <w:r w:rsidR="00087A53">
        <w:rPr>
          <w:rFonts w:ascii="Calibri" w:hAnsi="Calibri" w:cs="Calibri"/>
          <w:lang w:val="en-US"/>
        </w:rPr>
        <w:t xml:space="preserve"> </w:t>
      </w:r>
      <w:r w:rsidRPr="00291875">
        <w:rPr>
          <w:rFonts w:ascii="Calibri" w:hAnsi="Calibri" w:cs="Calibri"/>
          <w:lang w:val="en-US"/>
        </w:rPr>
        <w:t>We observed dehiscence in 12 patients. Eleven were managed by local care and one required sutur</w:t>
      </w:r>
      <w:r w:rsidR="00E030D8">
        <w:rPr>
          <w:rFonts w:ascii="Calibri" w:hAnsi="Calibri" w:cs="Calibri"/>
          <w:lang w:val="en-US"/>
        </w:rPr>
        <w:t>ing</w:t>
      </w:r>
      <w:r w:rsidRPr="00291875">
        <w:rPr>
          <w:rFonts w:ascii="Calibri" w:hAnsi="Calibri" w:cs="Calibri"/>
          <w:lang w:val="en-US"/>
        </w:rPr>
        <w:t xml:space="preserve">. Three patients had partial necrosis that required only simple surgical debridement. Five patients also had an abscess at the junction between the flap and the recipient area. Two required surgical drainage on </w:t>
      </w:r>
      <w:r w:rsidR="00087A53">
        <w:rPr>
          <w:rFonts w:ascii="Calibri" w:hAnsi="Calibri" w:cs="Calibri"/>
          <w:lang w:val="en-US"/>
        </w:rPr>
        <w:t>day eight</w:t>
      </w:r>
      <w:r w:rsidRPr="00291875">
        <w:rPr>
          <w:rFonts w:ascii="Calibri" w:hAnsi="Calibri" w:cs="Calibri"/>
          <w:lang w:val="en-US"/>
        </w:rPr>
        <w:t xml:space="preserve"> and </w:t>
      </w:r>
      <w:r w:rsidR="00087A53">
        <w:rPr>
          <w:rFonts w:ascii="Calibri" w:hAnsi="Calibri" w:cs="Calibri"/>
          <w:lang w:val="en-US"/>
        </w:rPr>
        <w:t xml:space="preserve">day </w:t>
      </w:r>
      <w:r w:rsidRPr="00291875">
        <w:rPr>
          <w:rFonts w:ascii="Calibri" w:hAnsi="Calibri" w:cs="Calibri"/>
          <w:lang w:val="en-US"/>
        </w:rPr>
        <w:t>10.</w:t>
      </w:r>
      <w:r w:rsidR="00087A53">
        <w:rPr>
          <w:rFonts w:ascii="Calibri" w:hAnsi="Calibri" w:cs="Calibri"/>
          <w:lang w:val="en-US"/>
        </w:rPr>
        <w:t xml:space="preserve"> </w:t>
      </w:r>
      <w:r w:rsidRPr="00087A53">
        <w:rPr>
          <w:rFonts w:ascii="Calibri" w:hAnsi="Calibri" w:cs="Calibri"/>
          <w:i/>
          <w:lang w:val="en-US"/>
        </w:rPr>
        <w:t>Late complications</w:t>
      </w:r>
      <w:r w:rsidRPr="00291875">
        <w:rPr>
          <w:rFonts w:ascii="Calibri" w:hAnsi="Calibri" w:cs="Calibri"/>
          <w:lang w:val="en-US"/>
        </w:rPr>
        <w:t>:</w:t>
      </w:r>
      <w:r w:rsidR="00087A53">
        <w:rPr>
          <w:rFonts w:ascii="Calibri" w:hAnsi="Calibri" w:cs="Calibri"/>
          <w:lang w:val="en-US"/>
        </w:rPr>
        <w:t xml:space="preserve"> </w:t>
      </w:r>
      <w:r w:rsidRPr="00291875">
        <w:rPr>
          <w:rFonts w:ascii="Calibri" w:hAnsi="Calibri" w:cs="Calibri"/>
          <w:lang w:val="en-US"/>
        </w:rPr>
        <w:t xml:space="preserve">Only one single patient had a complication more than 90 days after surgery (D92): cellulitis at the junction between the flap and the thigh. It was handled by antibiotic therapy and surgical lavage. None of these complications </w:t>
      </w:r>
      <w:r w:rsidR="00087A53">
        <w:rPr>
          <w:rFonts w:ascii="Calibri" w:hAnsi="Calibri" w:cs="Calibri"/>
          <w:lang w:val="en-US"/>
        </w:rPr>
        <w:t>ultimately</w:t>
      </w:r>
      <w:r w:rsidRPr="00291875">
        <w:rPr>
          <w:rFonts w:ascii="Calibri" w:hAnsi="Calibri" w:cs="Calibri"/>
          <w:lang w:val="en-US"/>
        </w:rPr>
        <w:t xml:space="preserve"> prevented permanent healing. </w:t>
      </w:r>
    </w:p>
    <w:p w14:paraId="7D86A560" w14:textId="77777777" w:rsidR="004025F2" w:rsidRPr="00291875" w:rsidRDefault="004025F2" w:rsidP="00B35631">
      <w:pPr>
        <w:jc w:val="both"/>
        <w:rPr>
          <w:rFonts w:ascii="Calibri" w:hAnsi="Calibri" w:cs="Calibri"/>
          <w:lang w:val="en-US"/>
        </w:rPr>
      </w:pPr>
    </w:p>
    <w:p w14:paraId="31835EDE" w14:textId="1E77CCED" w:rsidR="004025F2" w:rsidRPr="00291875" w:rsidRDefault="004025F2" w:rsidP="00B35631">
      <w:pPr>
        <w:jc w:val="both"/>
        <w:rPr>
          <w:rFonts w:ascii="Calibri" w:hAnsi="Calibri" w:cs="Calibri"/>
          <w:b/>
          <w:lang w:val="en-US"/>
        </w:rPr>
      </w:pPr>
      <w:r w:rsidRPr="00291875">
        <w:rPr>
          <w:rFonts w:ascii="Calibri" w:hAnsi="Calibri" w:cs="Calibri"/>
          <w:b/>
          <w:bCs/>
          <w:lang w:val="en-US"/>
        </w:rPr>
        <w:t>Complica</w:t>
      </w:r>
      <w:r w:rsidR="00995938" w:rsidRPr="00291875">
        <w:rPr>
          <w:rFonts w:ascii="Calibri" w:hAnsi="Calibri" w:cs="Calibri"/>
          <w:b/>
          <w:bCs/>
          <w:lang w:val="en-US"/>
        </w:rPr>
        <w:t>tions of the donor </w:t>
      </w:r>
      <w:r w:rsidR="00995938" w:rsidRPr="00087A53">
        <w:rPr>
          <w:rFonts w:ascii="Calibri" w:hAnsi="Calibri" w:cs="Calibri"/>
          <w:b/>
          <w:bCs/>
          <w:lang w:val="en-US"/>
        </w:rPr>
        <w:t>site (</w:t>
      </w:r>
      <w:r w:rsidR="00087A53">
        <w:rPr>
          <w:rFonts w:ascii="Calibri" w:hAnsi="Calibri" w:cs="Calibri"/>
          <w:b/>
          <w:bCs/>
          <w:lang w:val="en-US"/>
        </w:rPr>
        <w:t>s</w:t>
      </w:r>
      <w:r w:rsidR="00087A53" w:rsidRPr="00087A53">
        <w:rPr>
          <w:rFonts w:ascii="Calibri" w:hAnsi="Calibri" w:cs="Calibri"/>
          <w:b/>
          <w:bCs/>
          <w:lang w:val="en-US"/>
        </w:rPr>
        <w:t xml:space="preserve">ee </w:t>
      </w:r>
      <w:r w:rsidR="00995938" w:rsidRPr="00087A53">
        <w:rPr>
          <w:rFonts w:ascii="Calibri" w:hAnsi="Calibri" w:cs="Calibri"/>
          <w:b/>
          <w:bCs/>
          <w:lang w:val="en-US"/>
        </w:rPr>
        <w:t>Table 1</w:t>
      </w:r>
      <w:r w:rsidRPr="00087A53">
        <w:rPr>
          <w:rFonts w:ascii="Calibri" w:hAnsi="Calibri" w:cs="Calibri"/>
          <w:b/>
          <w:bCs/>
          <w:lang w:val="en-US"/>
        </w:rPr>
        <w:t>)</w:t>
      </w:r>
    </w:p>
    <w:p w14:paraId="586CD759" w14:textId="62F4BA35" w:rsidR="004025F2" w:rsidRPr="00291875" w:rsidRDefault="004025F2" w:rsidP="00B35631">
      <w:pPr>
        <w:jc w:val="both"/>
        <w:rPr>
          <w:rFonts w:ascii="Calibri" w:hAnsi="Calibri" w:cs="Calibri"/>
          <w:lang w:val="en-US"/>
        </w:rPr>
      </w:pPr>
      <w:r w:rsidRPr="00291875">
        <w:rPr>
          <w:rFonts w:ascii="Calibri" w:hAnsi="Calibri" w:cs="Calibri"/>
          <w:lang w:val="en-US"/>
        </w:rPr>
        <w:t xml:space="preserve">Two patients underwent surgical debridement for an area of cutaneous necrosis, followed by sutures. Three abscesses were drained with local care. Of the 68 patients, 4 minimal </w:t>
      </w:r>
      <w:r w:rsidR="00C76737" w:rsidRPr="00291875">
        <w:rPr>
          <w:rFonts w:ascii="Calibri" w:hAnsi="Calibri" w:cs="Calibri"/>
          <w:lang w:val="en-US"/>
        </w:rPr>
        <w:t>herniations</w:t>
      </w:r>
      <w:r w:rsidRPr="00291875">
        <w:rPr>
          <w:rFonts w:ascii="Calibri" w:hAnsi="Calibri" w:cs="Calibri"/>
          <w:lang w:val="en-US"/>
        </w:rPr>
        <w:t xml:space="preserve"> were observed. A more substantial </w:t>
      </w:r>
      <w:r w:rsidR="00C76737" w:rsidRPr="00291875">
        <w:rPr>
          <w:rFonts w:ascii="Calibri" w:hAnsi="Calibri" w:cs="Calibri"/>
          <w:lang w:val="en-US"/>
        </w:rPr>
        <w:t>herniation</w:t>
      </w:r>
      <w:r w:rsidRPr="00291875">
        <w:rPr>
          <w:rFonts w:ascii="Calibri" w:hAnsi="Calibri" w:cs="Calibri"/>
          <w:lang w:val="en-US"/>
        </w:rPr>
        <w:t xml:space="preserve"> required surgical revision with placement of a</w:t>
      </w:r>
      <w:r w:rsidR="005E4199" w:rsidRPr="00291875">
        <w:rPr>
          <w:rFonts w:ascii="Calibri" w:hAnsi="Calibri" w:cs="Calibri"/>
          <w:lang w:val="en-US"/>
        </w:rPr>
        <w:t xml:space="preserve"> prosthetic mesh</w:t>
      </w:r>
      <w:r w:rsidRPr="00291875">
        <w:rPr>
          <w:rFonts w:ascii="Calibri" w:hAnsi="Calibri" w:cs="Calibri"/>
          <w:lang w:val="en-US"/>
        </w:rPr>
        <w:t xml:space="preserve"> because it had disabled the patient </w:t>
      </w:r>
      <w:r w:rsidR="00A700CC" w:rsidRPr="00291875">
        <w:rPr>
          <w:rFonts w:ascii="Calibri" w:hAnsi="Calibri" w:cs="Calibri"/>
          <w:lang w:val="en-US"/>
        </w:rPr>
        <w:t>more than a year after surgery.</w:t>
      </w:r>
      <w:r w:rsidR="00087A53">
        <w:rPr>
          <w:rFonts w:ascii="Calibri" w:hAnsi="Calibri" w:cs="Calibri"/>
          <w:lang w:val="en-US"/>
        </w:rPr>
        <w:t xml:space="preserve"> </w:t>
      </w:r>
      <w:r w:rsidRPr="00291875">
        <w:rPr>
          <w:rFonts w:ascii="Calibri" w:hAnsi="Calibri" w:cs="Calibri"/>
          <w:lang w:val="en-US"/>
        </w:rPr>
        <w:t xml:space="preserve">In conclusion, no flap was </w:t>
      </w:r>
      <w:proofErr w:type="gramStart"/>
      <w:r w:rsidRPr="00291875">
        <w:rPr>
          <w:rFonts w:ascii="Calibri" w:hAnsi="Calibri" w:cs="Calibri"/>
          <w:lang w:val="en-US"/>
        </w:rPr>
        <w:t>removed</w:t>
      </w:r>
      <w:proofErr w:type="gramEnd"/>
      <w:r w:rsidRPr="00291875">
        <w:rPr>
          <w:rFonts w:ascii="Calibri" w:hAnsi="Calibri" w:cs="Calibri"/>
          <w:lang w:val="en-US"/>
        </w:rPr>
        <w:t xml:space="preserve"> and all patients healed.</w:t>
      </w:r>
    </w:p>
    <w:p w14:paraId="7F5815FC" w14:textId="3133E33C" w:rsidR="004A71E4" w:rsidRPr="00291875" w:rsidRDefault="004A71E4" w:rsidP="00B35631">
      <w:pPr>
        <w:jc w:val="both"/>
        <w:rPr>
          <w:rFonts w:ascii="Calibri" w:hAnsi="Calibri" w:cs="Calibri"/>
          <w:color w:val="808080" w:themeColor="background1" w:themeShade="80"/>
          <w:lang w:val="en-US"/>
        </w:rPr>
      </w:pPr>
    </w:p>
    <w:p w14:paraId="29247035" w14:textId="6E50D16D" w:rsidR="00087A53" w:rsidRDefault="00B32616" w:rsidP="00B35631">
      <w:pPr>
        <w:jc w:val="both"/>
        <w:rPr>
          <w:rFonts w:ascii="Calibri" w:hAnsi="Calibri" w:cs="Calibri"/>
          <w:color w:val="808080"/>
          <w:lang w:val="en-US"/>
        </w:rPr>
      </w:pPr>
      <w:r w:rsidRPr="00291875">
        <w:rPr>
          <w:rFonts w:ascii="Calibri" w:hAnsi="Calibri" w:cs="Calibri"/>
          <w:b/>
          <w:lang w:val="en-US"/>
        </w:rPr>
        <w:t>FIGURE</w:t>
      </w:r>
      <w:r w:rsidR="00BB0233" w:rsidRPr="00291875">
        <w:rPr>
          <w:rFonts w:ascii="Calibri" w:hAnsi="Calibri" w:cs="Calibri"/>
          <w:b/>
          <w:lang w:val="en-US"/>
        </w:rPr>
        <w:t> </w:t>
      </w:r>
      <w:r w:rsidR="00087A53">
        <w:rPr>
          <w:rFonts w:ascii="Calibri" w:hAnsi="Calibri" w:cs="Calibri"/>
          <w:b/>
          <w:lang w:val="en-US"/>
        </w:rPr>
        <w:t>LEGENDS</w:t>
      </w:r>
      <w:r w:rsidR="00BB0233" w:rsidRPr="00291875">
        <w:rPr>
          <w:rFonts w:ascii="Calibri" w:hAnsi="Calibri" w:cs="Calibri"/>
          <w:b/>
          <w:lang w:val="en-US"/>
        </w:rPr>
        <w:t>:</w:t>
      </w:r>
      <w:r w:rsidRPr="00291875">
        <w:rPr>
          <w:rFonts w:ascii="Calibri" w:hAnsi="Calibri" w:cs="Calibri"/>
          <w:color w:val="808080"/>
          <w:lang w:val="en-US"/>
        </w:rPr>
        <w:t xml:space="preserve"> </w:t>
      </w:r>
    </w:p>
    <w:p w14:paraId="2D7F3371" w14:textId="77777777" w:rsidR="00087A53" w:rsidRPr="00087A53" w:rsidRDefault="00087A53" w:rsidP="00B35631">
      <w:pPr>
        <w:jc w:val="both"/>
        <w:rPr>
          <w:rFonts w:ascii="Calibri" w:hAnsi="Calibri" w:cs="Calibri"/>
          <w:color w:val="808080"/>
          <w:lang w:val="en-US"/>
        </w:rPr>
      </w:pPr>
    </w:p>
    <w:p w14:paraId="2423024E" w14:textId="5F13F6B1" w:rsidR="00411BE6" w:rsidRPr="00E030D8" w:rsidRDefault="00587FBF" w:rsidP="00B35631">
      <w:pPr>
        <w:jc w:val="both"/>
        <w:rPr>
          <w:rFonts w:ascii="Calibri" w:hAnsi="Calibri" w:cs="Calibri"/>
          <w:b/>
          <w:lang w:val="en-US"/>
        </w:rPr>
      </w:pPr>
      <w:r w:rsidRPr="00087A53">
        <w:rPr>
          <w:rFonts w:ascii="Calibri" w:hAnsi="Calibri" w:cs="Calibri"/>
          <w:b/>
          <w:lang w:val="en-US"/>
        </w:rPr>
        <w:t xml:space="preserve">Figure 1: Taylor </w:t>
      </w:r>
      <w:r w:rsidR="00087A53">
        <w:rPr>
          <w:rFonts w:ascii="Calibri" w:hAnsi="Calibri" w:cs="Calibri"/>
          <w:b/>
          <w:lang w:val="en-US"/>
        </w:rPr>
        <w:t>f</w:t>
      </w:r>
      <w:r w:rsidRPr="00087A53">
        <w:rPr>
          <w:rFonts w:ascii="Calibri" w:hAnsi="Calibri" w:cs="Calibri"/>
          <w:b/>
          <w:lang w:val="en-US"/>
        </w:rPr>
        <w:t>lap on the abdomen</w:t>
      </w:r>
      <w:r w:rsidR="00087A53">
        <w:rPr>
          <w:rFonts w:ascii="Calibri" w:hAnsi="Calibri" w:cs="Calibri"/>
          <w:b/>
          <w:lang w:val="en-US"/>
        </w:rPr>
        <w:t>.</w:t>
      </w:r>
      <w:r w:rsidR="00E030D8">
        <w:rPr>
          <w:rFonts w:ascii="Calibri" w:hAnsi="Calibri" w:cs="Calibri"/>
          <w:b/>
          <w:lang w:val="en-US"/>
        </w:rPr>
        <w:t xml:space="preserve"> </w:t>
      </w:r>
      <w:r w:rsidR="00411BE6" w:rsidRPr="00017EFE">
        <w:rPr>
          <w:rFonts w:ascii="Calibri" w:hAnsi="Calibri" w:cs="Calibri"/>
          <w:lang w:val="en-US"/>
        </w:rPr>
        <w:t xml:space="preserve">Before modeling the flap, we </w:t>
      </w:r>
      <w:r w:rsidR="00E030D8">
        <w:rPr>
          <w:rFonts w:ascii="Calibri" w:hAnsi="Calibri" w:cs="Calibri"/>
          <w:lang w:val="en-US"/>
        </w:rPr>
        <w:t>fully</w:t>
      </w:r>
      <w:r w:rsidR="00017EFE" w:rsidRPr="00017EFE">
        <w:rPr>
          <w:rFonts w:ascii="Calibri" w:hAnsi="Calibri" w:cs="Calibri"/>
          <w:lang w:val="en-US"/>
        </w:rPr>
        <w:t xml:space="preserve"> release the Taylor flap.</w:t>
      </w:r>
    </w:p>
    <w:p w14:paraId="7A23A792" w14:textId="77777777" w:rsidR="00087A53" w:rsidRPr="00087A53" w:rsidRDefault="00087A53" w:rsidP="00B35631">
      <w:pPr>
        <w:jc w:val="both"/>
        <w:rPr>
          <w:rFonts w:ascii="Calibri" w:hAnsi="Calibri" w:cs="Calibri"/>
          <w:b/>
          <w:lang w:val="en-US"/>
        </w:rPr>
      </w:pPr>
    </w:p>
    <w:p w14:paraId="69AF708E" w14:textId="3D519A92" w:rsidR="00C655FC" w:rsidRPr="00E030D8" w:rsidRDefault="00587FBF" w:rsidP="00B35631">
      <w:pPr>
        <w:jc w:val="both"/>
        <w:rPr>
          <w:rFonts w:ascii="Calibri" w:hAnsi="Calibri" w:cs="Calibri"/>
          <w:b/>
          <w:lang w:val="en-US"/>
        </w:rPr>
      </w:pPr>
      <w:r w:rsidRPr="00087A53">
        <w:rPr>
          <w:rFonts w:ascii="Calibri" w:hAnsi="Calibri" w:cs="Calibri"/>
          <w:b/>
          <w:lang w:val="en-US"/>
        </w:rPr>
        <w:t xml:space="preserve">Figure 2: </w:t>
      </w:r>
      <w:proofErr w:type="spellStart"/>
      <w:r w:rsidRPr="00087A53">
        <w:rPr>
          <w:rFonts w:ascii="Calibri" w:hAnsi="Calibri" w:cs="Calibri"/>
          <w:b/>
          <w:lang w:val="en-US"/>
        </w:rPr>
        <w:t>Abdoperineal</w:t>
      </w:r>
      <w:proofErr w:type="spellEnd"/>
      <w:r w:rsidRPr="00087A53">
        <w:rPr>
          <w:rFonts w:ascii="Calibri" w:hAnsi="Calibri" w:cs="Calibri"/>
          <w:b/>
          <w:lang w:val="en-US"/>
        </w:rPr>
        <w:t xml:space="preserve"> resection</w:t>
      </w:r>
      <w:r w:rsidR="00087A53">
        <w:rPr>
          <w:rFonts w:ascii="Calibri" w:hAnsi="Calibri" w:cs="Calibri"/>
          <w:b/>
          <w:lang w:val="en-US"/>
        </w:rPr>
        <w:t>.</w:t>
      </w:r>
      <w:r w:rsidR="00E030D8">
        <w:rPr>
          <w:rFonts w:ascii="Calibri" w:hAnsi="Calibri" w:cs="Calibri"/>
          <w:b/>
          <w:lang w:val="en-US"/>
        </w:rPr>
        <w:t xml:space="preserve"> </w:t>
      </w:r>
      <w:r w:rsidR="008661B0">
        <w:rPr>
          <w:rFonts w:ascii="Calibri" w:hAnsi="Calibri" w:cs="Calibri"/>
          <w:lang w:val="en-US"/>
        </w:rPr>
        <w:t>Wound defect</w:t>
      </w:r>
      <w:r w:rsidR="00C655FC" w:rsidRPr="00C655FC">
        <w:rPr>
          <w:rFonts w:ascii="Calibri" w:hAnsi="Calibri" w:cs="Calibri"/>
          <w:lang w:val="en-US"/>
        </w:rPr>
        <w:t xml:space="preserve"> after </w:t>
      </w:r>
      <w:proofErr w:type="spellStart"/>
      <w:r w:rsidR="00C655FC" w:rsidRPr="00C655FC">
        <w:rPr>
          <w:rFonts w:ascii="Calibri" w:hAnsi="Calibri" w:cs="Calibri"/>
          <w:lang w:val="en-US"/>
        </w:rPr>
        <w:t>abdoperineal</w:t>
      </w:r>
      <w:proofErr w:type="spellEnd"/>
      <w:r w:rsidR="00C655FC" w:rsidRPr="00C655FC">
        <w:rPr>
          <w:rFonts w:ascii="Calibri" w:hAnsi="Calibri" w:cs="Calibri"/>
          <w:lang w:val="en-US"/>
        </w:rPr>
        <w:t xml:space="preserve"> resection</w:t>
      </w:r>
      <w:r w:rsidR="00E030D8">
        <w:rPr>
          <w:rFonts w:ascii="Calibri" w:hAnsi="Calibri" w:cs="Calibri"/>
          <w:lang w:val="en-US"/>
        </w:rPr>
        <w:t xml:space="preserve"> is shown</w:t>
      </w:r>
      <w:r w:rsidR="00C655FC" w:rsidRPr="00C655FC">
        <w:rPr>
          <w:rFonts w:ascii="Calibri" w:hAnsi="Calibri" w:cs="Calibri"/>
          <w:lang w:val="en-US"/>
        </w:rPr>
        <w:t>.</w:t>
      </w:r>
    </w:p>
    <w:p w14:paraId="29087E43" w14:textId="77777777" w:rsidR="00087A53" w:rsidRPr="00087A53" w:rsidRDefault="00087A53" w:rsidP="00B35631">
      <w:pPr>
        <w:jc w:val="both"/>
        <w:rPr>
          <w:rFonts w:ascii="Calibri" w:hAnsi="Calibri" w:cs="Calibri"/>
          <w:b/>
          <w:lang w:val="en-US"/>
        </w:rPr>
      </w:pPr>
    </w:p>
    <w:p w14:paraId="21A2C432" w14:textId="67F46071" w:rsidR="00C655FC" w:rsidRDefault="00587FBF" w:rsidP="00B35631">
      <w:pPr>
        <w:jc w:val="both"/>
        <w:rPr>
          <w:rFonts w:ascii="Calibri" w:hAnsi="Calibri" w:cs="Calibri"/>
          <w:lang w:val="en-US"/>
        </w:rPr>
      </w:pPr>
      <w:r w:rsidRPr="00087A53">
        <w:rPr>
          <w:rFonts w:ascii="Calibri" w:hAnsi="Calibri" w:cs="Calibri"/>
          <w:b/>
          <w:lang w:val="en-US"/>
        </w:rPr>
        <w:t xml:space="preserve">Figure 3: </w:t>
      </w:r>
      <w:r w:rsidR="00087A53">
        <w:rPr>
          <w:rFonts w:ascii="Calibri" w:hAnsi="Calibri" w:cs="Calibri"/>
          <w:b/>
          <w:lang w:val="en-US"/>
        </w:rPr>
        <w:t>T</w:t>
      </w:r>
      <w:r w:rsidRPr="00087A53">
        <w:rPr>
          <w:rFonts w:ascii="Calibri" w:hAnsi="Calibri" w:cs="Calibri"/>
          <w:b/>
          <w:lang w:val="en-US"/>
        </w:rPr>
        <w:t xml:space="preserve">aylor </w:t>
      </w:r>
      <w:r w:rsidR="00087A53">
        <w:rPr>
          <w:rFonts w:ascii="Calibri" w:hAnsi="Calibri" w:cs="Calibri"/>
          <w:b/>
          <w:lang w:val="en-US"/>
        </w:rPr>
        <w:t>f</w:t>
      </w:r>
      <w:r w:rsidRPr="00087A53">
        <w:rPr>
          <w:rFonts w:ascii="Calibri" w:hAnsi="Calibri" w:cs="Calibri"/>
          <w:b/>
          <w:lang w:val="en-US"/>
        </w:rPr>
        <w:t>lap on the perin</w:t>
      </w:r>
      <w:r w:rsidR="00087A53">
        <w:rPr>
          <w:rFonts w:ascii="Calibri" w:hAnsi="Calibri" w:cs="Calibri"/>
          <w:b/>
          <w:lang w:val="en-US"/>
        </w:rPr>
        <w:t>eum.</w:t>
      </w:r>
      <w:r w:rsidR="00E030D8">
        <w:rPr>
          <w:rFonts w:ascii="Calibri" w:hAnsi="Calibri" w:cs="Calibri"/>
          <w:lang w:val="en-US"/>
        </w:rPr>
        <w:t xml:space="preserve"> </w:t>
      </w:r>
      <w:r w:rsidR="00C655FC" w:rsidRPr="00C655FC">
        <w:rPr>
          <w:rFonts w:ascii="Calibri" w:hAnsi="Calibri" w:cs="Calibri"/>
          <w:color w:val="000000" w:themeColor="text1"/>
          <w:lang w:val="en-US"/>
        </w:rPr>
        <w:t>Before modeling the flap, we handle the flap using the left hand and insert it into the abdominal cavity while a second surgeon pushes the bowel upward</w:t>
      </w:r>
      <w:r w:rsidR="00C655FC" w:rsidRPr="00291875">
        <w:rPr>
          <w:rFonts w:ascii="Calibri" w:hAnsi="Calibri" w:cs="Calibri"/>
          <w:lang w:val="en-US"/>
        </w:rPr>
        <w:t>.</w:t>
      </w:r>
      <w:r w:rsidR="00E030D8">
        <w:rPr>
          <w:rFonts w:ascii="Calibri" w:hAnsi="Calibri" w:cs="Calibri"/>
          <w:lang w:val="en-US"/>
        </w:rPr>
        <w:t xml:space="preserve"> </w:t>
      </w:r>
      <w:r w:rsidR="00C655FC">
        <w:rPr>
          <w:rFonts w:ascii="Calibri" w:hAnsi="Calibri" w:cs="Calibri"/>
          <w:lang w:val="en-US"/>
        </w:rPr>
        <w:t>We s</w:t>
      </w:r>
      <w:r w:rsidR="00C655FC" w:rsidRPr="00291875">
        <w:rPr>
          <w:rFonts w:ascii="Calibri" w:hAnsi="Calibri" w:cs="Calibri"/>
          <w:lang w:val="en-US"/>
        </w:rPr>
        <w:t xml:space="preserve">uture the anterior sheath of the abdominis muscle aponeurosis that is under the location from which the flap was harvested, to the </w:t>
      </w:r>
      <w:proofErr w:type="spellStart"/>
      <w:r w:rsidR="00C655FC" w:rsidRPr="00291875">
        <w:rPr>
          <w:rFonts w:ascii="Calibri" w:hAnsi="Calibri" w:cs="Calibri"/>
          <w:lang w:val="en-US"/>
        </w:rPr>
        <w:t>linea</w:t>
      </w:r>
      <w:proofErr w:type="spellEnd"/>
      <w:r w:rsidR="00C655FC" w:rsidRPr="00291875">
        <w:rPr>
          <w:rFonts w:ascii="Calibri" w:hAnsi="Calibri" w:cs="Calibri"/>
          <w:lang w:val="en-US"/>
        </w:rPr>
        <w:t xml:space="preserve"> alba using a running suture with multi-filament coated</w:t>
      </w:r>
      <w:r w:rsidR="00C655FC">
        <w:rPr>
          <w:rFonts w:ascii="Calibri" w:hAnsi="Calibri" w:cs="Calibri"/>
          <w:lang w:val="en-US"/>
        </w:rPr>
        <w:t xml:space="preserve"> s</w:t>
      </w:r>
      <w:r w:rsidR="00C655FC" w:rsidRPr="00291875">
        <w:rPr>
          <w:rFonts w:ascii="Calibri" w:hAnsi="Calibri" w:cs="Calibri"/>
          <w:lang w:val="en-US"/>
        </w:rPr>
        <w:t>urgical suture.</w:t>
      </w:r>
    </w:p>
    <w:p w14:paraId="7DFC932A" w14:textId="77777777" w:rsidR="00C655FC" w:rsidRDefault="00C655FC" w:rsidP="00B35631">
      <w:pPr>
        <w:jc w:val="both"/>
        <w:rPr>
          <w:rFonts w:ascii="Calibri" w:hAnsi="Calibri" w:cs="Calibri"/>
          <w:color w:val="808080" w:themeColor="background1" w:themeShade="80"/>
          <w:lang w:val="en-US"/>
        </w:rPr>
      </w:pPr>
    </w:p>
    <w:p w14:paraId="5E356812" w14:textId="5F837286" w:rsidR="00087A53" w:rsidRPr="00087A53" w:rsidRDefault="00087A53" w:rsidP="00B35631">
      <w:pPr>
        <w:jc w:val="both"/>
        <w:rPr>
          <w:rFonts w:ascii="Calibri" w:hAnsi="Calibri" w:cs="Calibri"/>
          <w:b/>
          <w:color w:val="808080" w:themeColor="background1" w:themeShade="80"/>
          <w:lang w:val="en-US"/>
        </w:rPr>
      </w:pPr>
      <w:r w:rsidRPr="00087A53">
        <w:rPr>
          <w:rFonts w:ascii="Calibri" w:hAnsi="Calibri" w:cs="Calibri"/>
          <w:b/>
          <w:lang w:val="en-US"/>
        </w:rPr>
        <w:t>Table 1: Flap complications.</w:t>
      </w:r>
    </w:p>
    <w:p w14:paraId="5A78EF3E" w14:textId="77777777" w:rsidR="00087A53" w:rsidRPr="00291875" w:rsidRDefault="00087A53" w:rsidP="00B35631">
      <w:pPr>
        <w:jc w:val="both"/>
        <w:rPr>
          <w:rFonts w:ascii="Calibri" w:hAnsi="Calibri" w:cs="Calibri"/>
          <w:color w:val="808080" w:themeColor="background1" w:themeShade="80"/>
          <w:lang w:val="en-US"/>
        </w:rPr>
      </w:pPr>
    </w:p>
    <w:p w14:paraId="64B8CF78" w14:textId="6ABE4A8B" w:rsidR="006305D7" w:rsidRPr="00291875" w:rsidRDefault="006305D7" w:rsidP="00B35631">
      <w:pPr>
        <w:jc w:val="both"/>
        <w:rPr>
          <w:rFonts w:ascii="Calibri" w:hAnsi="Calibri" w:cs="Calibri"/>
          <w:b/>
          <w:lang w:val="en-US"/>
        </w:rPr>
      </w:pPr>
      <w:r w:rsidRPr="00291875">
        <w:rPr>
          <w:rFonts w:ascii="Calibri" w:hAnsi="Calibri" w:cs="Calibri"/>
          <w:b/>
          <w:lang w:val="en-US"/>
        </w:rPr>
        <w:t>DISCUSSION</w:t>
      </w:r>
      <w:r w:rsidRPr="00291875">
        <w:rPr>
          <w:rFonts w:ascii="Calibri" w:hAnsi="Calibri" w:cs="Calibri"/>
          <w:b/>
          <w:bCs/>
          <w:lang w:val="en-US"/>
        </w:rPr>
        <w:t xml:space="preserve">: </w:t>
      </w:r>
    </w:p>
    <w:p w14:paraId="24815FD9" w14:textId="54E1AA02" w:rsidR="001221A0" w:rsidRPr="00291875" w:rsidRDefault="001221A0" w:rsidP="00B35631">
      <w:pPr>
        <w:jc w:val="both"/>
        <w:rPr>
          <w:rFonts w:ascii="Calibri" w:hAnsi="Calibri" w:cs="Calibri"/>
          <w:lang w:val="en-US"/>
        </w:rPr>
      </w:pPr>
      <w:r w:rsidRPr="00291875">
        <w:rPr>
          <w:rFonts w:ascii="Calibri" w:hAnsi="Calibri" w:cs="Calibri"/>
          <w:lang w:val="en-US"/>
        </w:rPr>
        <w:t xml:space="preserve">Perineal healing is a major issue in terms of quality of life for patients </w:t>
      </w:r>
      <w:r w:rsidR="00087A53">
        <w:rPr>
          <w:rFonts w:ascii="Calibri" w:hAnsi="Calibri" w:cs="Calibri"/>
          <w:lang w:val="en-US"/>
        </w:rPr>
        <w:t>that</w:t>
      </w:r>
      <w:r w:rsidRPr="00291875">
        <w:rPr>
          <w:rFonts w:ascii="Calibri" w:hAnsi="Calibri" w:cs="Calibri"/>
          <w:lang w:val="en-US"/>
        </w:rPr>
        <w:t xml:space="preserve"> have undergone abdominoperineal resection. Extensive resection and irradiation together can make this healing extremely uncertain and very l</w:t>
      </w:r>
      <w:r w:rsidR="00087A53">
        <w:rPr>
          <w:rFonts w:ascii="Calibri" w:hAnsi="Calibri" w:cs="Calibri"/>
          <w:lang w:val="en-US"/>
        </w:rPr>
        <w:t>enghty</w:t>
      </w:r>
      <w:r w:rsidR="00995938" w:rsidRPr="00291875">
        <w:rPr>
          <w:rFonts w:ascii="Calibri" w:hAnsi="Calibri" w:cs="Calibri"/>
          <w:vertAlign w:val="superscript"/>
          <w:lang w:val="en-US"/>
        </w:rPr>
        <w:t>9</w:t>
      </w:r>
      <w:r w:rsidR="00A46AF3" w:rsidRPr="00291875">
        <w:rPr>
          <w:rFonts w:ascii="Calibri" w:hAnsi="Calibri" w:cs="Calibri"/>
          <w:vertAlign w:val="superscript"/>
          <w:lang w:val="en-US"/>
        </w:rPr>
        <w:t>-1</w:t>
      </w:r>
      <w:r w:rsidR="00995938" w:rsidRPr="00291875">
        <w:rPr>
          <w:rFonts w:ascii="Calibri" w:hAnsi="Calibri" w:cs="Calibri"/>
          <w:vertAlign w:val="superscript"/>
          <w:lang w:val="en-US"/>
        </w:rPr>
        <w:t>2</w:t>
      </w:r>
      <w:r w:rsidRPr="00291875">
        <w:rPr>
          <w:rFonts w:ascii="Calibri" w:hAnsi="Calibri" w:cs="Calibri"/>
          <w:lang w:val="en-US"/>
        </w:rPr>
        <w:t xml:space="preserve">. The occurrence of complications such as infections, abscesses, dehiscence, and chronic wounds is quite frequent in these conditions (up to 65% </w:t>
      </w:r>
      <w:r w:rsidRPr="00291875">
        <w:rPr>
          <w:rFonts w:ascii="Calibri" w:hAnsi="Calibri" w:cs="Calibri"/>
          <w:lang w:val="en-US"/>
        </w:rPr>
        <w:lastRenderedPageBreak/>
        <w:t>according to the series</w:t>
      </w:r>
      <w:r w:rsidR="001F4821" w:rsidRPr="001F4821">
        <w:rPr>
          <w:rFonts w:ascii="Calibri" w:hAnsi="Calibri" w:cs="Calibri"/>
          <w:vertAlign w:val="superscript"/>
          <w:lang w:val="en-US"/>
        </w:rPr>
        <w:t>13,14</w:t>
      </w:r>
      <w:r w:rsidRPr="00291875">
        <w:rPr>
          <w:rFonts w:ascii="Calibri" w:hAnsi="Calibri" w:cs="Calibri"/>
          <w:lang w:val="en-US"/>
        </w:rPr>
        <w:t xml:space="preserve">). </w:t>
      </w:r>
      <w:r w:rsidR="005E4199" w:rsidRPr="00291875">
        <w:rPr>
          <w:rFonts w:ascii="Calibri" w:hAnsi="Calibri" w:cs="Calibri"/>
          <w:lang w:val="en-US"/>
        </w:rPr>
        <w:t xml:space="preserve">Perineal reconstruction with a Taylor flap </w:t>
      </w:r>
      <w:r w:rsidR="00087A53">
        <w:rPr>
          <w:rFonts w:ascii="Calibri" w:hAnsi="Calibri" w:cs="Calibri"/>
          <w:lang w:val="en-US"/>
        </w:rPr>
        <w:t>can dramatically</w:t>
      </w:r>
      <w:r w:rsidR="005E4199" w:rsidRPr="00291875">
        <w:rPr>
          <w:rFonts w:ascii="Calibri" w:hAnsi="Calibri" w:cs="Calibri"/>
          <w:lang w:val="en-US"/>
        </w:rPr>
        <w:t xml:space="preserve"> reduce the incidence of theses complications</w:t>
      </w:r>
      <w:r w:rsidR="00995938" w:rsidRPr="00291875">
        <w:rPr>
          <w:rFonts w:ascii="Calibri" w:hAnsi="Calibri" w:cs="Calibri"/>
          <w:vertAlign w:val="superscript"/>
          <w:lang w:val="en-US"/>
        </w:rPr>
        <w:t>13</w:t>
      </w:r>
      <w:r w:rsidR="005E4199" w:rsidRPr="00291875">
        <w:rPr>
          <w:rFonts w:ascii="Calibri" w:hAnsi="Calibri" w:cs="Calibri"/>
          <w:vertAlign w:val="superscript"/>
          <w:lang w:val="en-US"/>
        </w:rPr>
        <w:t>, 1</w:t>
      </w:r>
      <w:r w:rsidR="00995938" w:rsidRPr="00291875">
        <w:rPr>
          <w:rFonts w:ascii="Calibri" w:hAnsi="Calibri" w:cs="Calibri"/>
          <w:vertAlign w:val="superscript"/>
          <w:lang w:val="en-US"/>
        </w:rPr>
        <w:t>4</w:t>
      </w:r>
      <w:r w:rsidR="005E4199" w:rsidRPr="00291875">
        <w:rPr>
          <w:rFonts w:ascii="Calibri" w:hAnsi="Calibri" w:cs="Calibri"/>
          <w:lang w:val="en-US"/>
        </w:rPr>
        <w:t>.</w:t>
      </w:r>
      <w:r w:rsidR="00454127" w:rsidRPr="00291875">
        <w:rPr>
          <w:rFonts w:ascii="Calibri" w:hAnsi="Calibri" w:cs="Calibri"/>
          <w:lang w:val="en-US"/>
        </w:rPr>
        <w:t xml:space="preserve"> </w:t>
      </w:r>
    </w:p>
    <w:p w14:paraId="1246D683" w14:textId="77777777" w:rsidR="001221A0" w:rsidRPr="00291875" w:rsidRDefault="001221A0" w:rsidP="00B35631">
      <w:pPr>
        <w:jc w:val="both"/>
        <w:rPr>
          <w:rFonts w:ascii="Calibri" w:hAnsi="Calibri" w:cs="Calibri"/>
          <w:lang w:val="en-US"/>
        </w:rPr>
      </w:pPr>
    </w:p>
    <w:p w14:paraId="1888933B" w14:textId="0DD0875B" w:rsidR="003E4D28" w:rsidRPr="00291875" w:rsidRDefault="003E4D28" w:rsidP="00B35631">
      <w:pPr>
        <w:jc w:val="both"/>
        <w:rPr>
          <w:rFonts w:ascii="Calibri" w:hAnsi="Calibri" w:cs="Calibri"/>
          <w:lang w:val="en-US"/>
        </w:rPr>
      </w:pPr>
      <w:r w:rsidRPr="00291875">
        <w:rPr>
          <w:rFonts w:ascii="Calibri" w:hAnsi="Calibri" w:cs="Calibri"/>
          <w:lang w:val="en-US"/>
        </w:rPr>
        <w:t xml:space="preserve">We usually chose the right side </w:t>
      </w:r>
      <w:r w:rsidR="00087A53">
        <w:rPr>
          <w:rFonts w:ascii="Calibri" w:hAnsi="Calibri" w:cs="Calibri"/>
          <w:lang w:val="en-US"/>
        </w:rPr>
        <w:t xml:space="preserve">of the body </w:t>
      </w:r>
      <w:r w:rsidRPr="00291875">
        <w:rPr>
          <w:rFonts w:ascii="Calibri" w:hAnsi="Calibri" w:cs="Calibri"/>
          <w:lang w:val="en-US"/>
        </w:rPr>
        <w:t xml:space="preserve">to harvest the flap in order to allow the issue of a stoma on the left side. We believe that the muscle insertion on the pelvic bone </w:t>
      </w:r>
      <w:r w:rsidR="00087A53">
        <w:rPr>
          <w:rFonts w:ascii="Calibri" w:hAnsi="Calibri" w:cs="Calibri"/>
          <w:lang w:val="en-US"/>
        </w:rPr>
        <w:t xml:space="preserve">can be expected </w:t>
      </w:r>
      <w:r w:rsidRPr="00291875">
        <w:rPr>
          <w:rFonts w:ascii="Calibri" w:hAnsi="Calibri" w:cs="Calibri"/>
          <w:lang w:val="en-US"/>
        </w:rPr>
        <w:t>bear the weight of the flap and avoid any kind of tension on the pedicle. For the same reason</w:t>
      </w:r>
      <w:r w:rsidR="00087A53">
        <w:rPr>
          <w:rFonts w:ascii="Calibri" w:hAnsi="Calibri" w:cs="Calibri"/>
          <w:lang w:val="en-US"/>
        </w:rPr>
        <w:t>,</w:t>
      </w:r>
      <w:r w:rsidRPr="00291875">
        <w:rPr>
          <w:rFonts w:ascii="Calibri" w:hAnsi="Calibri" w:cs="Calibri"/>
          <w:lang w:val="en-US"/>
        </w:rPr>
        <w:t xml:space="preserve"> it is of paramount importance to stop the suture of the aponeurosis a few centimeters before the pelvic bone to avoid strangulation of the pedicle.</w:t>
      </w:r>
    </w:p>
    <w:p w14:paraId="51709BBB" w14:textId="77777777" w:rsidR="003E4D28" w:rsidRPr="00291875" w:rsidRDefault="003E4D28" w:rsidP="00B35631">
      <w:pPr>
        <w:jc w:val="both"/>
        <w:rPr>
          <w:rFonts w:ascii="Calibri" w:hAnsi="Calibri" w:cs="Calibri"/>
          <w:lang w:val="en-US"/>
        </w:rPr>
      </w:pPr>
    </w:p>
    <w:p w14:paraId="42A0086D" w14:textId="25779E87" w:rsidR="001221A0" w:rsidRPr="00291875" w:rsidRDefault="001221A0" w:rsidP="00B35631">
      <w:pPr>
        <w:jc w:val="both"/>
        <w:rPr>
          <w:rFonts w:ascii="Calibri" w:hAnsi="Calibri" w:cs="Calibri"/>
          <w:lang w:val="en-US"/>
        </w:rPr>
      </w:pPr>
      <w:r w:rsidRPr="00291875">
        <w:rPr>
          <w:rFonts w:ascii="Calibri" w:hAnsi="Calibri" w:cs="Calibri"/>
          <w:lang w:val="en-US"/>
        </w:rPr>
        <w:t xml:space="preserve">One alternative to a Taylor flap is direct closure of an </w:t>
      </w:r>
      <w:proofErr w:type="spellStart"/>
      <w:r w:rsidRPr="00291875">
        <w:rPr>
          <w:rFonts w:ascii="Calibri" w:hAnsi="Calibri" w:cs="Calibri"/>
          <w:lang w:val="en-US"/>
        </w:rPr>
        <w:t>omentoplasty</w:t>
      </w:r>
      <w:proofErr w:type="spellEnd"/>
      <w:r w:rsidRPr="00291875">
        <w:rPr>
          <w:rFonts w:ascii="Calibri" w:hAnsi="Calibri" w:cs="Calibri"/>
          <w:lang w:val="en-US"/>
        </w:rPr>
        <w:t>. In the series reported by Lefevre et al</w:t>
      </w:r>
      <w:r w:rsidR="00087A53">
        <w:rPr>
          <w:rFonts w:ascii="Calibri" w:hAnsi="Calibri" w:cs="Calibri"/>
          <w:lang w:val="en-US"/>
        </w:rPr>
        <w:t>.</w:t>
      </w:r>
      <w:r w:rsidR="00A46AF3" w:rsidRPr="00291875">
        <w:rPr>
          <w:rFonts w:ascii="Calibri" w:hAnsi="Calibri" w:cs="Calibri"/>
          <w:vertAlign w:val="superscript"/>
          <w:lang w:val="en-US"/>
        </w:rPr>
        <w:t>1</w:t>
      </w:r>
      <w:r w:rsidR="00995938" w:rsidRPr="00291875">
        <w:rPr>
          <w:rFonts w:ascii="Calibri" w:hAnsi="Calibri" w:cs="Calibri"/>
          <w:vertAlign w:val="superscript"/>
          <w:lang w:val="en-US"/>
        </w:rPr>
        <w:t>5</w:t>
      </w:r>
      <w:r w:rsidRPr="00291875">
        <w:rPr>
          <w:rFonts w:ascii="Calibri" w:hAnsi="Calibri" w:cs="Calibri"/>
          <w:lang w:val="en-US"/>
        </w:rPr>
        <w:t>, the complication rate, the duration of healing, and the occurrence of a perineal</w:t>
      </w:r>
      <w:r w:rsidR="009F2BBE">
        <w:rPr>
          <w:rFonts w:ascii="Calibri" w:hAnsi="Calibri" w:cs="Calibri"/>
          <w:lang w:val="en-US"/>
        </w:rPr>
        <w:t xml:space="preserve"> </w:t>
      </w:r>
      <w:r w:rsidRPr="00291875">
        <w:rPr>
          <w:rFonts w:ascii="Calibri" w:hAnsi="Calibri" w:cs="Calibri"/>
          <w:lang w:val="en-US"/>
        </w:rPr>
        <w:t>hernia were significantly higher (48.9% vs</w:t>
      </w:r>
      <w:r w:rsidR="00087A53">
        <w:rPr>
          <w:rFonts w:ascii="Calibri" w:hAnsi="Calibri" w:cs="Calibri"/>
          <w:lang w:val="en-US"/>
        </w:rPr>
        <w:t>.</w:t>
      </w:r>
      <w:r w:rsidRPr="00291875">
        <w:rPr>
          <w:rFonts w:ascii="Calibri" w:hAnsi="Calibri" w:cs="Calibri"/>
          <w:lang w:val="en-US"/>
        </w:rPr>
        <w:t xml:space="preserve"> 26.8%; </w:t>
      </w:r>
      <w:r w:rsidRPr="00291875">
        <w:rPr>
          <w:rFonts w:ascii="Calibri" w:hAnsi="Calibri" w:cs="Calibri"/>
          <w:i/>
          <w:iCs/>
          <w:lang w:val="en-US"/>
        </w:rPr>
        <w:t>P</w:t>
      </w:r>
      <w:r w:rsidR="00087A53">
        <w:rPr>
          <w:rFonts w:ascii="Calibri" w:hAnsi="Calibri" w:cs="Calibri"/>
          <w:i/>
          <w:iCs/>
          <w:lang w:val="en-US"/>
        </w:rPr>
        <w:t xml:space="preserve"> </w:t>
      </w:r>
      <w:r w:rsidRPr="00291875">
        <w:rPr>
          <w:rFonts w:ascii="Calibri" w:hAnsi="Calibri" w:cs="Calibri"/>
          <w:lang w:val="en-US"/>
        </w:rPr>
        <w:t>=</w:t>
      </w:r>
      <w:r w:rsidR="00087A53">
        <w:rPr>
          <w:rFonts w:ascii="Calibri" w:hAnsi="Calibri" w:cs="Calibri"/>
          <w:lang w:val="en-US"/>
        </w:rPr>
        <w:t xml:space="preserve"> </w:t>
      </w:r>
      <w:r w:rsidRPr="00291875">
        <w:rPr>
          <w:rFonts w:ascii="Calibri" w:hAnsi="Calibri" w:cs="Calibri"/>
          <w:lang w:val="en-US"/>
        </w:rPr>
        <w:t>0.0336 and 117 days vs</w:t>
      </w:r>
      <w:r w:rsidR="00087A53">
        <w:rPr>
          <w:rFonts w:ascii="Calibri" w:hAnsi="Calibri" w:cs="Calibri"/>
          <w:lang w:val="en-US"/>
        </w:rPr>
        <w:t>.</w:t>
      </w:r>
      <w:r w:rsidRPr="00291875">
        <w:rPr>
          <w:rFonts w:ascii="Calibri" w:hAnsi="Calibri" w:cs="Calibri"/>
          <w:lang w:val="en-US"/>
        </w:rPr>
        <w:t xml:space="preserve"> 18.7 days, </w:t>
      </w:r>
      <w:r w:rsidRPr="00291875">
        <w:rPr>
          <w:rFonts w:ascii="Calibri" w:hAnsi="Calibri" w:cs="Calibri"/>
          <w:i/>
          <w:iCs/>
          <w:lang w:val="en-US"/>
        </w:rPr>
        <w:t>P</w:t>
      </w:r>
      <w:r w:rsidR="00087A53">
        <w:rPr>
          <w:rFonts w:ascii="Calibri" w:hAnsi="Calibri" w:cs="Calibri"/>
          <w:i/>
          <w:iCs/>
          <w:lang w:val="en-US"/>
        </w:rPr>
        <w:t xml:space="preserve"> </w:t>
      </w:r>
      <w:r w:rsidRPr="00291875">
        <w:rPr>
          <w:rFonts w:ascii="Calibri" w:hAnsi="Calibri" w:cs="Calibri"/>
          <w:lang w:val="en-US"/>
        </w:rPr>
        <w:t>=</w:t>
      </w:r>
      <w:r w:rsidR="00087A53">
        <w:rPr>
          <w:rFonts w:ascii="Calibri" w:hAnsi="Calibri" w:cs="Calibri"/>
          <w:lang w:val="en-US"/>
        </w:rPr>
        <w:t xml:space="preserve"> </w:t>
      </w:r>
      <w:r w:rsidRPr="00291875">
        <w:rPr>
          <w:rFonts w:ascii="Calibri" w:hAnsi="Calibri" w:cs="Calibri"/>
          <w:lang w:val="en-US"/>
        </w:rPr>
        <w:t>0.0019; 15.4% vs</w:t>
      </w:r>
      <w:r w:rsidR="00087A53">
        <w:rPr>
          <w:rFonts w:ascii="Calibri" w:hAnsi="Calibri" w:cs="Calibri"/>
          <w:lang w:val="en-US"/>
        </w:rPr>
        <w:t>.</w:t>
      </w:r>
      <w:r w:rsidRPr="00291875">
        <w:rPr>
          <w:rFonts w:ascii="Calibri" w:hAnsi="Calibri" w:cs="Calibri"/>
          <w:lang w:val="en-US"/>
        </w:rPr>
        <w:t xml:space="preserve"> 0%) than with a Taylor flap, with nearly identical abdominal hernia rates (9.3%). They concluded that the Taylor flap is a technique that reduces perineal complications and time to healing in patients with an abdominoperineal resection for anal cancer without increasing abdominal wall morbidity.</w:t>
      </w:r>
      <w:r w:rsidR="00C2556A" w:rsidRPr="00291875">
        <w:rPr>
          <w:rFonts w:ascii="Calibri" w:hAnsi="Calibri" w:cs="Calibri"/>
          <w:lang w:val="en-US"/>
        </w:rPr>
        <w:t xml:space="preserve"> </w:t>
      </w:r>
    </w:p>
    <w:p w14:paraId="0BE30F82" w14:textId="77777777" w:rsidR="005E4199" w:rsidRPr="00291875" w:rsidRDefault="005E4199" w:rsidP="00B35631">
      <w:pPr>
        <w:jc w:val="both"/>
        <w:rPr>
          <w:rFonts w:ascii="Calibri" w:hAnsi="Calibri" w:cs="Calibri"/>
          <w:lang w:val="en-US"/>
        </w:rPr>
      </w:pPr>
    </w:p>
    <w:p w14:paraId="4218402E" w14:textId="26848A86" w:rsidR="001221A0" w:rsidRPr="00291875" w:rsidRDefault="001221A0" w:rsidP="00B35631">
      <w:pPr>
        <w:jc w:val="both"/>
        <w:rPr>
          <w:rFonts w:ascii="Calibri" w:hAnsi="Calibri" w:cs="Calibri"/>
          <w:lang w:val="en-US"/>
        </w:rPr>
      </w:pPr>
      <w:r w:rsidRPr="00291875">
        <w:rPr>
          <w:rFonts w:ascii="Calibri" w:hAnsi="Calibri" w:cs="Calibri"/>
          <w:lang w:val="en-US"/>
        </w:rPr>
        <w:t>Other cover flaps can be used, including gracilis</w:t>
      </w:r>
      <w:r w:rsidR="00995938" w:rsidRPr="00291875">
        <w:rPr>
          <w:rFonts w:ascii="Calibri" w:hAnsi="Calibri" w:cs="Calibri"/>
          <w:vertAlign w:val="superscript"/>
          <w:lang w:val="en-US"/>
        </w:rPr>
        <w:t>16</w:t>
      </w:r>
      <w:r w:rsidR="00A46AF3" w:rsidRPr="00291875">
        <w:rPr>
          <w:rFonts w:ascii="Calibri" w:hAnsi="Calibri" w:cs="Calibri"/>
          <w:vertAlign w:val="superscript"/>
          <w:lang w:val="en-US"/>
        </w:rPr>
        <w:t>-</w:t>
      </w:r>
      <w:r w:rsidR="00995938" w:rsidRPr="00291875">
        <w:rPr>
          <w:rFonts w:ascii="Calibri" w:hAnsi="Calibri" w:cs="Calibri"/>
          <w:vertAlign w:val="superscript"/>
          <w:lang w:val="en-US"/>
        </w:rPr>
        <w:t>20</w:t>
      </w:r>
      <w:r w:rsidRPr="00291875">
        <w:rPr>
          <w:rFonts w:ascii="Calibri" w:hAnsi="Calibri" w:cs="Calibri"/>
          <w:lang w:val="en-US"/>
        </w:rPr>
        <w:t>, gluteus maximus</w:t>
      </w:r>
      <w:r w:rsidR="00995938" w:rsidRPr="00291875">
        <w:rPr>
          <w:rFonts w:ascii="Calibri" w:hAnsi="Calibri" w:cs="Calibri"/>
          <w:vertAlign w:val="superscript"/>
          <w:lang w:val="en-US"/>
        </w:rPr>
        <w:t>21</w:t>
      </w:r>
      <w:r w:rsidR="00A46AF3" w:rsidRPr="00291875">
        <w:rPr>
          <w:rFonts w:ascii="Calibri" w:hAnsi="Calibri" w:cs="Calibri"/>
          <w:vertAlign w:val="superscript"/>
          <w:lang w:val="en-US"/>
        </w:rPr>
        <w:t>-2</w:t>
      </w:r>
      <w:r w:rsidR="00995938" w:rsidRPr="00291875">
        <w:rPr>
          <w:rFonts w:ascii="Calibri" w:hAnsi="Calibri" w:cs="Calibri"/>
          <w:vertAlign w:val="superscript"/>
          <w:lang w:val="en-US"/>
        </w:rPr>
        <w:t>5</w:t>
      </w:r>
      <w:r w:rsidRPr="00291875">
        <w:rPr>
          <w:rFonts w:ascii="Calibri" w:hAnsi="Calibri" w:cs="Calibri"/>
          <w:lang w:val="en-US"/>
        </w:rPr>
        <w:t xml:space="preserve"> or free deep inferior epigastric perforator (DIEP) flaps. A </w:t>
      </w:r>
      <w:proofErr w:type="spellStart"/>
      <w:r w:rsidRPr="00291875">
        <w:rPr>
          <w:rFonts w:ascii="Calibri" w:hAnsi="Calibri" w:cs="Calibri"/>
          <w:lang w:val="en-US"/>
        </w:rPr>
        <w:t>gracilis</w:t>
      </w:r>
      <w:proofErr w:type="spellEnd"/>
      <w:r w:rsidRPr="00291875">
        <w:rPr>
          <w:rFonts w:ascii="Calibri" w:hAnsi="Calibri" w:cs="Calibri"/>
          <w:lang w:val="en-US"/>
        </w:rPr>
        <w:t xml:space="preserve"> flap can be used to reconstruct the posterior vaginal wall. When complete vaginal resection takes place, a second flap of the </w:t>
      </w:r>
      <w:proofErr w:type="spellStart"/>
      <w:r w:rsidRPr="00291875">
        <w:rPr>
          <w:rFonts w:ascii="Calibri" w:hAnsi="Calibri" w:cs="Calibri"/>
          <w:lang w:val="en-US"/>
        </w:rPr>
        <w:t>gracilis</w:t>
      </w:r>
      <w:proofErr w:type="spellEnd"/>
      <w:r w:rsidRPr="00291875">
        <w:rPr>
          <w:rFonts w:ascii="Calibri" w:hAnsi="Calibri" w:cs="Calibri"/>
          <w:lang w:val="en-US"/>
        </w:rPr>
        <w:t xml:space="preserve"> </w:t>
      </w:r>
      <w:r w:rsidR="00087A53">
        <w:rPr>
          <w:rFonts w:ascii="Calibri" w:hAnsi="Calibri" w:cs="Calibri"/>
          <w:lang w:val="en-US"/>
        </w:rPr>
        <w:t xml:space="preserve">muscle </w:t>
      </w:r>
      <w:r w:rsidRPr="00291875">
        <w:rPr>
          <w:rFonts w:ascii="Calibri" w:hAnsi="Calibri" w:cs="Calibri"/>
          <w:lang w:val="en-US"/>
        </w:rPr>
        <w:t xml:space="preserve">can be used to reconstruct the vagina. This flap has numerous disadvantages </w:t>
      </w:r>
      <w:r w:rsidR="00087A53">
        <w:rPr>
          <w:rFonts w:ascii="Calibri" w:hAnsi="Calibri" w:cs="Calibri"/>
          <w:lang w:val="en-US"/>
        </w:rPr>
        <w:t xml:space="preserve">as </w:t>
      </w:r>
      <w:r w:rsidRPr="00291875">
        <w:rPr>
          <w:rFonts w:ascii="Calibri" w:hAnsi="Calibri" w:cs="Calibri"/>
          <w:lang w:val="en-US"/>
        </w:rPr>
        <w:t xml:space="preserve">compared </w:t>
      </w:r>
      <w:r w:rsidR="00087A53">
        <w:rPr>
          <w:rFonts w:ascii="Calibri" w:hAnsi="Calibri" w:cs="Calibri"/>
          <w:lang w:val="en-US"/>
        </w:rPr>
        <w:t>to</w:t>
      </w:r>
      <w:r w:rsidRPr="00291875">
        <w:rPr>
          <w:rFonts w:ascii="Calibri" w:hAnsi="Calibri" w:cs="Calibri"/>
          <w:lang w:val="en-US"/>
        </w:rPr>
        <w:t xml:space="preserve"> the Taylor flap. Its small size prevents its use with large defects. Its reliability is substantially poorer, with necrosis observed in 10 to 25% of cases according to the series</w:t>
      </w:r>
      <w:r w:rsidR="00EF4A19" w:rsidRPr="00EF4A19">
        <w:rPr>
          <w:rFonts w:ascii="Calibri" w:hAnsi="Calibri" w:cs="Calibri"/>
          <w:vertAlign w:val="superscript"/>
          <w:lang w:val="en-US"/>
        </w:rPr>
        <w:t>13,14</w:t>
      </w:r>
      <w:r w:rsidRPr="00291875">
        <w:rPr>
          <w:rFonts w:ascii="Calibri" w:hAnsi="Calibri" w:cs="Calibri"/>
          <w:lang w:val="en-US"/>
        </w:rPr>
        <w:t>; this makes it a second-line flap, to be used only after the failure to construct a flap from the rectus abdominis muscle (or the determination of its impossibility). The gluteus maximum flap is also a second choice, because of its scar</w:t>
      </w:r>
      <w:r w:rsidR="00087A53">
        <w:rPr>
          <w:rFonts w:ascii="Calibri" w:hAnsi="Calibri" w:cs="Calibri"/>
          <w:lang w:val="en-US"/>
        </w:rPr>
        <w:t>ring</w:t>
      </w:r>
      <w:r w:rsidRPr="00291875">
        <w:rPr>
          <w:rFonts w:ascii="Calibri" w:hAnsi="Calibri" w:cs="Calibri"/>
          <w:lang w:val="en-US"/>
        </w:rPr>
        <w:t>, low mobility, and chronic pain</w:t>
      </w:r>
      <w:r w:rsidR="00995938" w:rsidRPr="00291875">
        <w:rPr>
          <w:rFonts w:ascii="Calibri" w:hAnsi="Calibri" w:cs="Calibri"/>
          <w:vertAlign w:val="superscript"/>
          <w:lang w:val="en-US"/>
        </w:rPr>
        <w:t>26</w:t>
      </w:r>
      <w:r w:rsidR="00A46AF3" w:rsidRPr="00291875">
        <w:rPr>
          <w:rFonts w:ascii="Calibri" w:hAnsi="Calibri" w:cs="Calibri"/>
          <w:vertAlign w:val="superscript"/>
          <w:lang w:val="en-US"/>
        </w:rPr>
        <w:t>-2</w:t>
      </w:r>
      <w:r w:rsidR="00995938" w:rsidRPr="00291875">
        <w:rPr>
          <w:rFonts w:ascii="Calibri" w:hAnsi="Calibri" w:cs="Calibri"/>
          <w:vertAlign w:val="superscript"/>
          <w:lang w:val="en-US"/>
        </w:rPr>
        <w:t>9</w:t>
      </w:r>
      <w:r w:rsidR="00A46AF3" w:rsidRPr="00291875">
        <w:rPr>
          <w:rFonts w:ascii="Calibri" w:hAnsi="Calibri" w:cs="Calibri"/>
          <w:lang w:val="en-US"/>
        </w:rPr>
        <w:t>.</w:t>
      </w:r>
      <w:r w:rsidR="00087A53">
        <w:rPr>
          <w:rFonts w:ascii="Calibri" w:hAnsi="Calibri" w:cs="Calibri"/>
          <w:lang w:val="en-US"/>
        </w:rPr>
        <w:t xml:space="preserve"> </w:t>
      </w:r>
      <w:proofErr w:type="gramStart"/>
      <w:r w:rsidRPr="00291875">
        <w:rPr>
          <w:rFonts w:ascii="Calibri" w:hAnsi="Calibri" w:cs="Calibri"/>
          <w:lang w:val="en-US"/>
        </w:rPr>
        <w:t>The principal advantage of the DIEP,</w:t>
      </w:r>
      <w:proofErr w:type="gramEnd"/>
      <w:r w:rsidRPr="00291875">
        <w:rPr>
          <w:rFonts w:ascii="Calibri" w:hAnsi="Calibri" w:cs="Calibri"/>
          <w:lang w:val="en-US"/>
        </w:rPr>
        <w:t xml:space="preserve"> is the absence of secondary eventration</w:t>
      </w:r>
      <w:r w:rsidR="00995938" w:rsidRPr="00291875">
        <w:rPr>
          <w:rFonts w:ascii="Calibri" w:hAnsi="Calibri" w:cs="Calibri"/>
          <w:vertAlign w:val="superscript"/>
          <w:lang w:val="en-US"/>
        </w:rPr>
        <w:t>30</w:t>
      </w:r>
      <w:r w:rsidRPr="00291875">
        <w:rPr>
          <w:rFonts w:ascii="Calibri" w:hAnsi="Calibri" w:cs="Calibri"/>
          <w:lang w:val="en-US"/>
        </w:rPr>
        <w:t xml:space="preserve">. </w:t>
      </w:r>
      <w:r w:rsidR="00087A53">
        <w:rPr>
          <w:rFonts w:ascii="Calibri" w:hAnsi="Calibri" w:cs="Calibri"/>
          <w:lang w:val="en-US"/>
        </w:rPr>
        <w:t>However,</w:t>
      </w:r>
      <w:r w:rsidRPr="00291875">
        <w:rPr>
          <w:rFonts w:ascii="Calibri" w:hAnsi="Calibri" w:cs="Calibri"/>
          <w:lang w:val="en-US"/>
        </w:rPr>
        <w:t xml:space="preserve"> the complexity and burden of its use for patients </w:t>
      </w:r>
      <w:r w:rsidR="00087A53">
        <w:rPr>
          <w:rFonts w:ascii="Calibri" w:hAnsi="Calibri" w:cs="Calibri"/>
          <w:lang w:val="en-US"/>
        </w:rPr>
        <w:t>who</w:t>
      </w:r>
      <w:r w:rsidRPr="00291875">
        <w:rPr>
          <w:rFonts w:ascii="Calibri" w:hAnsi="Calibri" w:cs="Calibri"/>
          <w:lang w:val="en-US"/>
        </w:rPr>
        <w:t xml:space="preserve"> are often already fragile also make it a second-line choice.</w:t>
      </w:r>
    </w:p>
    <w:p w14:paraId="3762FB07" w14:textId="77777777" w:rsidR="001221A0" w:rsidRPr="00291875" w:rsidRDefault="001221A0" w:rsidP="00B35631">
      <w:pPr>
        <w:jc w:val="both"/>
        <w:rPr>
          <w:rFonts w:ascii="Calibri" w:hAnsi="Calibri" w:cs="Calibri"/>
          <w:lang w:val="en-US"/>
        </w:rPr>
      </w:pPr>
    </w:p>
    <w:p w14:paraId="6B451EF8" w14:textId="32C2A31E" w:rsidR="001221A0" w:rsidRPr="00291875" w:rsidRDefault="001221A0" w:rsidP="00B35631">
      <w:pPr>
        <w:jc w:val="both"/>
        <w:rPr>
          <w:rFonts w:ascii="Calibri" w:hAnsi="Calibri" w:cs="Calibri"/>
          <w:lang w:val="en-US"/>
        </w:rPr>
      </w:pPr>
      <w:r w:rsidRPr="00291875">
        <w:rPr>
          <w:rFonts w:ascii="Calibri" w:hAnsi="Calibri" w:cs="Calibri"/>
          <w:lang w:val="en-US"/>
        </w:rPr>
        <w:t>The choice of an immediate or secondary reconstruction can also be debated. All patients in our study had</w:t>
      </w:r>
      <w:r w:rsidR="00087A53">
        <w:rPr>
          <w:rFonts w:ascii="Calibri" w:hAnsi="Calibri" w:cs="Calibri"/>
          <w:lang w:val="en-US"/>
        </w:rPr>
        <w:t xml:space="preserve"> </w:t>
      </w:r>
      <w:r w:rsidRPr="00291875">
        <w:rPr>
          <w:rFonts w:ascii="Calibri" w:hAnsi="Calibri" w:cs="Calibri"/>
          <w:lang w:val="en-US"/>
        </w:rPr>
        <w:t>immediate reconstruction</w:t>
      </w:r>
      <w:r w:rsidR="00087A53">
        <w:rPr>
          <w:rFonts w:ascii="Calibri" w:hAnsi="Calibri" w:cs="Calibri"/>
          <w:lang w:val="en-US"/>
        </w:rPr>
        <w:t>s</w:t>
      </w:r>
      <w:r w:rsidRPr="00291875">
        <w:rPr>
          <w:rFonts w:ascii="Calibri" w:hAnsi="Calibri" w:cs="Calibri"/>
          <w:lang w:val="en-US"/>
        </w:rPr>
        <w:t>. Early coverage of the defect diminishes the risk of complications</w:t>
      </w:r>
      <w:r w:rsidR="00A46AF3" w:rsidRPr="00291875">
        <w:rPr>
          <w:rFonts w:ascii="Calibri" w:hAnsi="Calibri" w:cs="Calibri"/>
          <w:vertAlign w:val="superscript"/>
          <w:lang w:val="en-US"/>
        </w:rPr>
        <w:t>2-4</w:t>
      </w:r>
      <w:r w:rsidRPr="00291875">
        <w:rPr>
          <w:rFonts w:ascii="Calibri" w:hAnsi="Calibri" w:cs="Calibri"/>
          <w:lang w:val="en-US"/>
        </w:rPr>
        <w:t>. The relatively short duration of this procedure (</w:t>
      </w:r>
      <w:r w:rsidR="00087A53">
        <w:rPr>
          <w:rFonts w:ascii="Calibri" w:hAnsi="Calibri" w:cs="Calibri"/>
          <w:lang w:val="en-US"/>
        </w:rPr>
        <w:t>an</w:t>
      </w:r>
      <w:r w:rsidRPr="00291875">
        <w:rPr>
          <w:rFonts w:ascii="Calibri" w:hAnsi="Calibri" w:cs="Calibri"/>
          <w:lang w:val="en-US"/>
        </w:rPr>
        <w:t xml:space="preserve"> hour on average) and the low complication rate for the donor site have encouraged us to continue this protocol.</w:t>
      </w:r>
    </w:p>
    <w:p w14:paraId="55C211B8" w14:textId="77777777" w:rsidR="001221A0" w:rsidRPr="00291875" w:rsidRDefault="001221A0" w:rsidP="00B35631">
      <w:pPr>
        <w:jc w:val="both"/>
        <w:rPr>
          <w:rFonts w:ascii="Calibri" w:hAnsi="Calibri" w:cs="Calibri"/>
          <w:lang w:val="en-US"/>
        </w:rPr>
      </w:pPr>
    </w:p>
    <w:p w14:paraId="112EA2FA" w14:textId="0FFBF6D3" w:rsidR="001221A0" w:rsidRPr="00291875" w:rsidRDefault="001221A0" w:rsidP="00B35631">
      <w:pPr>
        <w:jc w:val="both"/>
        <w:rPr>
          <w:rFonts w:ascii="Calibri" w:hAnsi="Calibri" w:cs="Calibri"/>
          <w:lang w:val="en-US"/>
        </w:rPr>
      </w:pPr>
      <w:r w:rsidRPr="00291875">
        <w:rPr>
          <w:rFonts w:ascii="Calibri" w:hAnsi="Calibri" w:cs="Calibri"/>
          <w:lang w:val="en-US"/>
        </w:rPr>
        <w:t xml:space="preserve">For the women who had a </w:t>
      </w:r>
      <w:proofErr w:type="spellStart"/>
      <w:r w:rsidRPr="00291875">
        <w:rPr>
          <w:rFonts w:ascii="Calibri" w:hAnsi="Calibri" w:cs="Calibri"/>
          <w:lang w:val="en-US"/>
        </w:rPr>
        <w:t>colpectomy</w:t>
      </w:r>
      <w:proofErr w:type="spellEnd"/>
      <w:r w:rsidRPr="00291875">
        <w:rPr>
          <w:rFonts w:ascii="Calibri" w:hAnsi="Calibri" w:cs="Calibri"/>
          <w:lang w:val="en-US"/>
        </w:rPr>
        <w:t>, reconstruction appears useful not only for healing but also for functional and psychological aspects</w:t>
      </w:r>
      <w:r w:rsidR="00995938" w:rsidRPr="00291875">
        <w:rPr>
          <w:rFonts w:ascii="Calibri" w:hAnsi="Calibri" w:cs="Calibri"/>
          <w:vertAlign w:val="superscript"/>
          <w:lang w:val="en-US"/>
        </w:rPr>
        <w:t>31</w:t>
      </w:r>
      <w:r w:rsidR="00A46AF3" w:rsidRPr="00291875">
        <w:rPr>
          <w:rFonts w:ascii="Calibri" w:hAnsi="Calibri" w:cs="Calibri"/>
          <w:vertAlign w:val="superscript"/>
          <w:lang w:val="en-US"/>
        </w:rPr>
        <w:t>, 3</w:t>
      </w:r>
      <w:r w:rsidR="00995938" w:rsidRPr="00291875">
        <w:rPr>
          <w:rFonts w:ascii="Calibri" w:hAnsi="Calibri" w:cs="Calibri"/>
          <w:vertAlign w:val="superscript"/>
          <w:lang w:val="en-US"/>
        </w:rPr>
        <w:t>2</w:t>
      </w:r>
      <w:r w:rsidRPr="00291875">
        <w:rPr>
          <w:rFonts w:ascii="Calibri" w:hAnsi="Calibri" w:cs="Calibri"/>
          <w:lang w:val="en-US"/>
        </w:rPr>
        <w:t>. A study published in 2010 by Corte et al.</w:t>
      </w:r>
      <w:r w:rsidR="001F4821" w:rsidRPr="001F4821">
        <w:rPr>
          <w:rFonts w:ascii="Calibri" w:hAnsi="Calibri" w:cs="Calibri"/>
          <w:vertAlign w:val="superscript"/>
          <w:lang w:val="en-US"/>
        </w:rPr>
        <w:t>33</w:t>
      </w:r>
      <w:r w:rsidRPr="001F4821">
        <w:rPr>
          <w:rFonts w:ascii="Calibri" w:hAnsi="Calibri" w:cs="Calibri"/>
          <w:vertAlign w:val="superscript"/>
          <w:lang w:val="en-US"/>
        </w:rPr>
        <w:t xml:space="preserve"> </w:t>
      </w:r>
      <w:r w:rsidRPr="00291875">
        <w:rPr>
          <w:rFonts w:ascii="Calibri" w:hAnsi="Calibri" w:cs="Calibri"/>
          <w:lang w:val="en-US"/>
        </w:rPr>
        <w:t xml:space="preserve">showed a resumption of sexual activity for more than 85% of the women. In our series, 28 of the 37 women with reconstruction of the posterior vaginal wall by a Taylor flap were able to resume sexual activity. </w:t>
      </w:r>
    </w:p>
    <w:p w14:paraId="51EFE957" w14:textId="77777777" w:rsidR="005E4199" w:rsidRPr="00291875" w:rsidRDefault="005E4199" w:rsidP="00B35631">
      <w:pPr>
        <w:jc w:val="both"/>
        <w:rPr>
          <w:rFonts w:ascii="Calibri" w:hAnsi="Calibri" w:cs="Calibri"/>
          <w:lang w:val="en-US"/>
        </w:rPr>
      </w:pPr>
    </w:p>
    <w:p w14:paraId="48D2DCFA" w14:textId="70A75A54" w:rsidR="003D2331" w:rsidRPr="00291875" w:rsidRDefault="005E4199" w:rsidP="00B35631">
      <w:pPr>
        <w:jc w:val="both"/>
        <w:rPr>
          <w:rFonts w:ascii="Calibri" w:hAnsi="Calibri" w:cs="Calibri"/>
          <w:vertAlign w:val="superscript"/>
          <w:lang w:val="en-US"/>
        </w:rPr>
      </w:pPr>
      <w:r w:rsidRPr="00291875">
        <w:rPr>
          <w:rFonts w:ascii="Calibri" w:hAnsi="Calibri" w:cs="Calibri"/>
          <w:lang w:val="en-US"/>
        </w:rPr>
        <w:t xml:space="preserve">Postoperative management is key to </w:t>
      </w:r>
      <w:r w:rsidR="00087A53">
        <w:rPr>
          <w:rFonts w:ascii="Calibri" w:hAnsi="Calibri" w:cs="Calibri"/>
          <w:lang w:val="en-US"/>
        </w:rPr>
        <w:t>reduce</w:t>
      </w:r>
      <w:r w:rsidRPr="00291875">
        <w:rPr>
          <w:rFonts w:ascii="Calibri" w:hAnsi="Calibri" w:cs="Calibri"/>
          <w:lang w:val="en-US"/>
        </w:rPr>
        <w:t xml:space="preserve"> the complication rate to a minimum. All measures should be taken to allow patients to stand up a</w:t>
      </w:r>
      <w:r w:rsidR="00C72C8F" w:rsidRPr="00291875">
        <w:rPr>
          <w:rFonts w:ascii="Calibri" w:hAnsi="Calibri" w:cs="Calibri"/>
          <w:lang w:val="en-US"/>
        </w:rPr>
        <w:t>s soon as possible and pressure on the flap is contraindicated for the first three weeks</w:t>
      </w:r>
      <w:r w:rsidR="00995938" w:rsidRPr="00291875">
        <w:rPr>
          <w:rFonts w:ascii="Calibri" w:hAnsi="Calibri" w:cs="Calibri"/>
          <w:vertAlign w:val="superscript"/>
          <w:lang w:val="en-US"/>
        </w:rPr>
        <w:t>3</w:t>
      </w:r>
      <w:r w:rsidR="001F4821">
        <w:rPr>
          <w:rFonts w:ascii="Calibri" w:hAnsi="Calibri" w:cs="Calibri"/>
          <w:vertAlign w:val="superscript"/>
          <w:lang w:val="en-US"/>
        </w:rPr>
        <w:t>4</w:t>
      </w:r>
      <w:r w:rsidR="00C72C8F" w:rsidRPr="00087A53">
        <w:rPr>
          <w:rFonts w:ascii="Calibri" w:hAnsi="Calibri" w:cs="Calibri"/>
          <w:lang w:val="en-US"/>
        </w:rPr>
        <w:t>.</w:t>
      </w:r>
      <w:r w:rsidR="00087A53">
        <w:rPr>
          <w:rFonts w:ascii="Calibri" w:hAnsi="Calibri" w:cs="Calibri"/>
          <w:vertAlign w:val="superscript"/>
          <w:lang w:val="en-US"/>
        </w:rPr>
        <w:t xml:space="preserve"> </w:t>
      </w:r>
      <w:r w:rsidR="003D2331" w:rsidRPr="00291875">
        <w:rPr>
          <w:rFonts w:ascii="Calibri" w:hAnsi="Calibri" w:cs="Calibri"/>
          <w:color w:val="212121"/>
          <w:lang w:val="en-US"/>
        </w:rPr>
        <w:t>Since 2010, we have completed more than 150 perineal reconstruction using a Taylor flap.</w:t>
      </w:r>
    </w:p>
    <w:p w14:paraId="78728D18" w14:textId="706614AE" w:rsidR="00014314" w:rsidRPr="00291875" w:rsidRDefault="00014314" w:rsidP="00B35631">
      <w:pPr>
        <w:jc w:val="both"/>
        <w:rPr>
          <w:rFonts w:ascii="Calibri" w:hAnsi="Calibri" w:cs="Calibri"/>
          <w:lang w:val="en-US"/>
        </w:rPr>
      </w:pPr>
    </w:p>
    <w:p w14:paraId="1734505F" w14:textId="6578CBFA" w:rsidR="00AA03DF" w:rsidRPr="00291875" w:rsidRDefault="00AA03DF" w:rsidP="00B35631">
      <w:pPr>
        <w:pStyle w:val="NormalWeb"/>
        <w:widowControl/>
        <w:spacing w:before="0" w:beforeAutospacing="0" w:after="0" w:afterAutospacing="0"/>
        <w:rPr>
          <w:color w:val="808080"/>
        </w:rPr>
      </w:pPr>
      <w:r w:rsidRPr="00291875">
        <w:rPr>
          <w:b/>
          <w:bCs/>
        </w:rPr>
        <w:t>ACKNOWLEDGMENTS:</w:t>
      </w:r>
      <w:r w:rsidR="009F2BBE">
        <w:rPr>
          <w:b/>
          <w:bCs/>
        </w:rPr>
        <w:t xml:space="preserve"> </w:t>
      </w:r>
    </w:p>
    <w:p w14:paraId="2D96E92E" w14:textId="6F6A1321" w:rsidR="00AA03DF" w:rsidRPr="00291875" w:rsidRDefault="00370E55" w:rsidP="00B35631">
      <w:pPr>
        <w:jc w:val="both"/>
        <w:rPr>
          <w:rFonts w:ascii="Calibri" w:hAnsi="Calibri" w:cs="Calibri"/>
          <w:color w:val="000000" w:themeColor="text1"/>
          <w:lang w:val="en-US"/>
        </w:rPr>
      </w:pPr>
      <w:r w:rsidRPr="00291875">
        <w:rPr>
          <w:rFonts w:ascii="Calibri" w:hAnsi="Calibri" w:cs="Calibri"/>
          <w:color w:val="000000" w:themeColor="text1"/>
          <w:lang w:val="en-US"/>
        </w:rPr>
        <w:t>The authors have no acknowledgments</w:t>
      </w:r>
      <w:r w:rsidR="00C2556A" w:rsidRPr="00291875">
        <w:rPr>
          <w:rFonts w:ascii="Calibri" w:hAnsi="Calibri" w:cs="Calibri"/>
          <w:color w:val="000000" w:themeColor="text1"/>
          <w:lang w:val="en-US"/>
        </w:rPr>
        <w:t>.</w:t>
      </w:r>
    </w:p>
    <w:p w14:paraId="2C7B9D04" w14:textId="77777777" w:rsidR="00370E55" w:rsidRPr="00291875" w:rsidRDefault="00370E55" w:rsidP="00B35631">
      <w:pPr>
        <w:jc w:val="both"/>
        <w:rPr>
          <w:rFonts w:ascii="Calibri" w:hAnsi="Calibri" w:cs="Calibri"/>
          <w:b/>
          <w:bCs/>
          <w:lang w:val="en-US"/>
        </w:rPr>
      </w:pPr>
    </w:p>
    <w:p w14:paraId="5D52ED8B" w14:textId="4D693366" w:rsidR="00AA03DF" w:rsidRPr="00291875" w:rsidRDefault="00AA03DF" w:rsidP="00B35631">
      <w:pPr>
        <w:pStyle w:val="NormalWeb"/>
        <w:widowControl/>
        <w:spacing w:before="0" w:beforeAutospacing="0" w:after="0" w:afterAutospacing="0"/>
        <w:rPr>
          <w:color w:val="808080"/>
        </w:rPr>
      </w:pPr>
      <w:r w:rsidRPr="00291875">
        <w:rPr>
          <w:b/>
        </w:rPr>
        <w:t>DISCLOSURES</w:t>
      </w:r>
      <w:r w:rsidRPr="00291875">
        <w:rPr>
          <w:b/>
          <w:bCs/>
        </w:rPr>
        <w:t>:</w:t>
      </w:r>
    </w:p>
    <w:p w14:paraId="66030076" w14:textId="5EDA6448" w:rsidR="00AA03DF" w:rsidRPr="00291875" w:rsidRDefault="00C2556A" w:rsidP="00B35631">
      <w:pPr>
        <w:jc w:val="both"/>
        <w:rPr>
          <w:rFonts w:ascii="Calibri" w:hAnsi="Calibri" w:cs="Calibri"/>
          <w:color w:val="000000" w:themeColor="text1"/>
          <w:lang w:val="en-US"/>
        </w:rPr>
      </w:pPr>
      <w:r w:rsidRPr="00291875">
        <w:rPr>
          <w:rFonts w:ascii="Calibri" w:hAnsi="Calibri" w:cs="Calibri"/>
          <w:color w:val="000000" w:themeColor="text1"/>
          <w:lang w:val="en-US"/>
        </w:rPr>
        <w:t>The authors have nothing to disclose.</w:t>
      </w:r>
    </w:p>
    <w:p w14:paraId="4B017391" w14:textId="77777777" w:rsidR="00C2556A" w:rsidRPr="00291875" w:rsidRDefault="00C2556A" w:rsidP="00B35631">
      <w:pPr>
        <w:jc w:val="both"/>
        <w:rPr>
          <w:rFonts w:ascii="Calibri" w:hAnsi="Calibri" w:cs="Calibri"/>
          <w:lang w:val="en-US"/>
        </w:rPr>
      </w:pPr>
    </w:p>
    <w:p w14:paraId="315B4FAD" w14:textId="75F7E9E4" w:rsidR="00B32616" w:rsidRPr="00291875" w:rsidRDefault="009726EE" w:rsidP="00B35631">
      <w:pPr>
        <w:jc w:val="both"/>
        <w:rPr>
          <w:rFonts w:ascii="Calibri" w:hAnsi="Calibri" w:cs="Calibri"/>
          <w:b/>
          <w:color w:val="000000" w:themeColor="text1"/>
          <w:lang w:val="en-US"/>
        </w:rPr>
      </w:pPr>
      <w:r w:rsidRPr="00291875">
        <w:rPr>
          <w:rFonts w:ascii="Calibri" w:hAnsi="Calibri" w:cs="Calibri"/>
          <w:b/>
          <w:bCs/>
          <w:lang w:val="en-US"/>
        </w:rPr>
        <w:t>REFERENCES</w:t>
      </w:r>
      <w:r w:rsidR="00D04760" w:rsidRPr="00291875">
        <w:rPr>
          <w:rFonts w:ascii="Calibri" w:hAnsi="Calibri" w:cs="Calibri"/>
          <w:b/>
          <w:bCs/>
          <w:lang w:val="en-US"/>
        </w:rPr>
        <w:t>:</w:t>
      </w:r>
    </w:p>
    <w:p w14:paraId="0E16C68E" w14:textId="6C633F39" w:rsidR="007561B2" w:rsidRPr="00291875" w:rsidRDefault="007561B2" w:rsidP="00B35631">
      <w:pPr>
        <w:jc w:val="both"/>
        <w:rPr>
          <w:rFonts w:ascii="Calibri" w:hAnsi="Calibri" w:cs="Calibri"/>
          <w:lang w:val="en-US"/>
        </w:rPr>
      </w:pPr>
      <w:r w:rsidRPr="00291875">
        <w:rPr>
          <w:rFonts w:ascii="Calibri" w:hAnsi="Calibri" w:cs="Calibri"/>
          <w:lang w:val="en-US"/>
        </w:rPr>
        <w:t xml:space="preserve">1. </w:t>
      </w:r>
      <w:proofErr w:type="spellStart"/>
      <w:r w:rsidRPr="00291875">
        <w:rPr>
          <w:rFonts w:ascii="Calibri" w:hAnsi="Calibri" w:cs="Calibri"/>
          <w:lang w:val="en-US"/>
        </w:rPr>
        <w:t>Okaro</w:t>
      </w:r>
      <w:proofErr w:type="spellEnd"/>
      <w:r w:rsidR="00087A53">
        <w:rPr>
          <w:rFonts w:ascii="Calibri" w:hAnsi="Calibri" w:cs="Calibri"/>
          <w:lang w:val="en-US"/>
        </w:rPr>
        <w:t>,</w:t>
      </w:r>
      <w:r w:rsidRPr="00291875">
        <w:rPr>
          <w:rFonts w:ascii="Calibri" w:hAnsi="Calibri" w:cs="Calibri"/>
          <w:lang w:val="en-US"/>
        </w:rPr>
        <w:t xml:space="preserve"> A</w:t>
      </w:r>
      <w:r w:rsidR="00087A53">
        <w:rPr>
          <w:rFonts w:ascii="Calibri" w:hAnsi="Calibri" w:cs="Calibri"/>
          <w:lang w:val="en-US"/>
        </w:rPr>
        <w:t>.</w:t>
      </w:r>
      <w:r w:rsidRPr="00291875">
        <w:rPr>
          <w:rFonts w:ascii="Calibri" w:hAnsi="Calibri" w:cs="Calibri"/>
          <w:lang w:val="en-US"/>
        </w:rPr>
        <w:t>C</w:t>
      </w:r>
      <w:r w:rsidR="00087A53">
        <w:rPr>
          <w:rFonts w:ascii="Calibri" w:hAnsi="Calibri" w:cs="Calibri"/>
          <w:lang w:val="en-US"/>
        </w:rPr>
        <w:t>.</w:t>
      </w:r>
      <w:r w:rsidRPr="00291875">
        <w:rPr>
          <w:rFonts w:ascii="Calibri" w:hAnsi="Calibri" w:cs="Calibri"/>
          <w:lang w:val="en-US"/>
        </w:rPr>
        <w:t>, Worthington</w:t>
      </w:r>
      <w:r w:rsidR="00087A53">
        <w:rPr>
          <w:rFonts w:ascii="Calibri" w:hAnsi="Calibri" w:cs="Calibri"/>
          <w:lang w:val="en-US"/>
        </w:rPr>
        <w:t>,</w:t>
      </w:r>
      <w:r w:rsidRPr="00291875">
        <w:rPr>
          <w:rFonts w:ascii="Calibri" w:hAnsi="Calibri" w:cs="Calibri"/>
          <w:lang w:val="en-US"/>
        </w:rPr>
        <w:t xml:space="preserve"> T</w:t>
      </w:r>
      <w:r w:rsidR="00087A53">
        <w:rPr>
          <w:rFonts w:ascii="Calibri" w:hAnsi="Calibri" w:cs="Calibri"/>
          <w:lang w:val="en-US"/>
        </w:rPr>
        <w:t>.</w:t>
      </w:r>
      <w:r w:rsidRPr="00291875">
        <w:rPr>
          <w:rFonts w:ascii="Calibri" w:hAnsi="Calibri" w:cs="Calibri"/>
          <w:lang w:val="en-US"/>
        </w:rPr>
        <w:t xml:space="preserve">, </w:t>
      </w:r>
      <w:proofErr w:type="spellStart"/>
      <w:r w:rsidRPr="00291875">
        <w:rPr>
          <w:rFonts w:ascii="Calibri" w:hAnsi="Calibri" w:cs="Calibri"/>
          <w:lang w:val="en-US"/>
        </w:rPr>
        <w:t>Stebbing</w:t>
      </w:r>
      <w:proofErr w:type="spellEnd"/>
      <w:r w:rsidR="00087A53">
        <w:rPr>
          <w:rFonts w:ascii="Calibri" w:hAnsi="Calibri" w:cs="Calibri"/>
          <w:lang w:val="en-US"/>
        </w:rPr>
        <w:t>,</w:t>
      </w:r>
      <w:r w:rsidRPr="00291875">
        <w:rPr>
          <w:rFonts w:ascii="Calibri" w:hAnsi="Calibri" w:cs="Calibri"/>
          <w:lang w:val="en-US"/>
        </w:rPr>
        <w:t xml:space="preserve"> J</w:t>
      </w:r>
      <w:r w:rsidR="00087A53">
        <w:rPr>
          <w:rFonts w:ascii="Calibri" w:hAnsi="Calibri" w:cs="Calibri"/>
          <w:lang w:val="en-US"/>
        </w:rPr>
        <w:t>.</w:t>
      </w:r>
      <w:r w:rsidRPr="00291875">
        <w:rPr>
          <w:rFonts w:ascii="Calibri" w:hAnsi="Calibri" w:cs="Calibri"/>
          <w:lang w:val="en-US"/>
        </w:rPr>
        <w:t>F</w:t>
      </w:r>
      <w:r w:rsidR="00087A53">
        <w:rPr>
          <w:rFonts w:ascii="Calibri" w:hAnsi="Calibri" w:cs="Calibri"/>
          <w:lang w:val="en-US"/>
        </w:rPr>
        <w:t>.</w:t>
      </w:r>
      <w:r w:rsidRPr="00291875">
        <w:rPr>
          <w:rFonts w:ascii="Calibri" w:hAnsi="Calibri" w:cs="Calibri"/>
          <w:lang w:val="en-US"/>
        </w:rPr>
        <w:t>, Broughton</w:t>
      </w:r>
      <w:r w:rsidR="00087A53">
        <w:rPr>
          <w:rFonts w:ascii="Calibri" w:hAnsi="Calibri" w:cs="Calibri"/>
          <w:lang w:val="en-US"/>
        </w:rPr>
        <w:t>,</w:t>
      </w:r>
      <w:r w:rsidRPr="00291875">
        <w:rPr>
          <w:rFonts w:ascii="Calibri" w:hAnsi="Calibri" w:cs="Calibri"/>
          <w:lang w:val="en-US"/>
        </w:rPr>
        <w:t xml:space="preserve"> M</w:t>
      </w:r>
      <w:r w:rsidR="00087A53">
        <w:rPr>
          <w:rFonts w:ascii="Calibri" w:hAnsi="Calibri" w:cs="Calibri"/>
          <w:lang w:val="en-US"/>
        </w:rPr>
        <w:t>.</w:t>
      </w:r>
      <w:r w:rsidRPr="00291875">
        <w:rPr>
          <w:rFonts w:ascii="Calibri" w:hAnsi="Calibri" w:cs="Calibri"/>
          <w:lang w:val="en-US"/>
        </w:rPr>
        <w:t xml:space="preserve">, </w:t>
      </w:r>
      <w:proofErr w:type="spellStart"/>
      <w:r w:rsidRPr="00291875">
        <w:rPr>
          <w:rFonts w:ascii="Calibri" w:hAnsi="Calibri" w:cs="Calibri"/>
          <w:lang w:val="en-US"/>
        </w:rPr>
        <w:t>Caffarey</w:t>
      </w:r>
      <w:proofErr w:type="spellEnd"/>
      <w:r w:rsidR="00087A53">
        <w:rPr>
          <w:rFonts w:ascii="Calibri" w:hAnsi="Calibri" w:cs="Calibri"/>
          <w:lang w:val="en-US"/>
        </w:rPr>
        <w:t>,</w:t>
      </w:r>
      <w:r w:rsidRPr="00291875">
        <w:rPr>
          <w:rFonts w:ascii="Calibri" w:hAnsi="Calibri" w:cs="Calibri"/>
          <w:lang w:val="en-US"/>
        </w:rPr>
        <w:t xml:space="preserve"> S</w:t>
      </w:r>
      <w:r w:rsidR="00087A53">
        <w:rPr>
          <w:rFonts w:ascii="Calibri" w:hAnsi="Calibri" w:cs="Calibri"/>
          <w:lang w:val="en-US"/>
        </w:rPr>
        <w:t>.</w:t>
      </w:r>
      <w:r w:rsidRPr="00291875">
        <w:rPr>
          <w:rFonts w:ascii="Calibri" w:hAnsi="Calibri" w:cs="Calibri"/>
          <w:lang w:val="en-US"/>
        </w:rPr>
        <w:t>, Marks</w:t>
      </w:r>
      <w:r w:rsidR="00087A53">
        <w:rPr>
          <w:rFonts w:ascii="Calibri" w:hAnsi="Calibri" w:cs="Calibri"/>
          <w:lang w:val="en-US"/>
        </w:rPr>
        <w:t>,</w:t>
      </w:r>
      <w:r w:rsidRPr="00291875">
        <w:rPr>
          <w:rFonts w:ascii="Calibri" w:hAnsi="Calibri" w:cs="Calibri"/>
          <w:lang w:val="en-US"/>
        </w:rPr>
        <w:t xml:space="preserve"> C</w:t>
      </w:r>
      <w:r w:rsidR="00087A53">
        <w:rPr>
          <w:rFonts w:ascii="Calibri" w:hAnsi="Calibri" w:cs="Calibri"/>
          <w:lang w:val="en-US"/>
        </w:rPr>
        <w:t>.</w:t>
      </w:r>
      <w:r w:rsidRPr="00291875">
        <w:rPr>
          <w:rFonts w:ascii="Calibri" w:hAnsi="Calibri" w:cs="Calibri"/>
          <w:lang w:val="en-US"/>
        </w:rPr>
        <w:t>G.</w:t>
      </w:r>
      <w:r w:rsidR="00087A53">
        <w:rPr>
          <w:rFonts w:ascii="Calibri" w:hAnsi="Calibri" w:cs="Calibri"/>
          <w:lang w:val="en-US"/>
        </w:rPr>
        <w:t xml:space="preserve"> </w:t>
      </w:r>
      <w:hyperlink r:id="rId14" w:history="1">
        <w:r w:rsidRPr="00291875">
          <w:rPr>
            <w:rFonts w:ascii="Calibri" w:hAnsi="Calibri" w:cs="Calibri"/>
            <w:lang w:val="en-US"/>
          </w:rPr>
          <w:t xml:space="preserve">Curative resection for low rectal adenocarcinoma: </w:t>
        </w:r>
        <w:proofErr w:type="spellStart"/>
        <w:r w:rsidRPr="00291875">
          <w:rPr>
            <w:rFonts w:ascii="Calibri" w:hAnsi="Calibri" w:cs="Calibri"/>
            <w:lang w:val="en-US"/>
          </w:rPr>
          <w:t>abdomino</w:t>
        </w:r>
        <w:proofErr w:type="spellEnd"/>
        <w:r w:rsidRPr="00291875">
          <w:rPr>
            <w:rFonts w:ascii="Calibri" w:hAnsi="Calibri" w:cs="Calibri"/>
            <w:lang w:val="en-US"/>
          </w:rPr>
          <w:t>-perineal vs anterior resection.</w:t>
        </w:r>
      </w:hyperlink>
      <w:r w:rsidRPr="00291875">
        <w:rPr>
          <w:rFonts w:ascii="Calibri" w:hAnsi="Calibri" w:cs="Calibri"/>
          <w:lang w:val="en-US"/>
        </w:rPr>
        <w:t xml:space="preserve"> </w:t>
      </w:r>
      <w:r w:rsidRPr="00087A53">
        <w:rPr>
          <w:rFonts w:ascii="Calibri" w:hAnsi="Calibri" w:cs="Calibri"/>
          <w:i/>
          <w:lang w:val="en-US"/>
        </w:rPr>
        <w:t>Colorectal Di</w:t>
      </w:r>
      <w:r w:rsidRPr="00895DAD">
        <w:rPr>
          <w:rFonts w:ascii="Calibri" w:hAnsi="Calibri" w:cs="Calibri"/>
          <w:i/>
          <w:lang w:val="en-US"/>
        </w:rPr>
        <w:t>s</w:t>
      </w:r>
      <w:r w:rsidR="00087A53" w:rsidRPr="00895DAD">
        <w:rPr>
          <w:rFonts w:ascii="Calibri" w:hAnsi="Calibri" w:cs="Calibri"/>
          <w:i/>
          <w:lang w:val="en-US"/>
        </w:rPr>
        <w:t>ease</w:t>
      </w:r>
      <w:r w:rsidRPr="00291875">
        <w:rPr>
          <w:rFonts w:ascii="Calibri" w:hAnsi="Calibri" w:cs="Calibri"/>
          <w:lang w:val="en-US"/>
        </w:rPr>
        <w:t xml:space="preserve">. </w:t>
      </w:r>
      <w:r w:rsidRPr="00087A53">
        <w:rPr>
          <w:rFonts w:ascii="Calibri" w:hAnsi="Calibri" w:cs="Calibri"/>
          <w:b/>
          <w:lang w:val="en-US"/>
        </w:rPr>
        <w:t>8</w:t>
      </w:r>
      <w:r w:rsidR="00087A53">
        <w:rPr>
          <w:rFonts w:ascii="Calibri" w:hAnsi="Calibri" w:cs="Calibri"/>
          <w:lang w:val="en-US"/>
        </w:rPr>
        <w:t xml:space="preserve"> </w:t>
      </w:r>
      <w:r w:rsidRPr="00291875">
        <w:rPr>
          <w:rFonts w:ascii="Calibri" w:hAnsi="Calibri" w:cs="Calibri"/>
          <w:lang w:val="en-US"/>
        </w:rPr>
        <w:t>(8)</w:t>
      </w:r>
      <w:r w:rsidR="00087A53">
        <w:rPr>
          <w:rFonts w:ascii="Calibri" w:hAnsi="Calibri" w:cs="Calibri"/>
          <w:lang w:val="en-US"/>
        </w:rPr>
        <w:t xml:space="preserve">, </w:t>
      </w:r>
      <w:r w:rsidRPr="00291875">
        <w:rPr>
          <w:rFonts w:ascii="Calibri" w:hAnsi="Calibri" w:cs="Calibri"/>
          <w:lang w:val="en-US"/>
        </w:rPr>
        <w:t>645</w:t>
      </w:r>
      <w:r w:rsidR="003A50FC">
        <w:rPr>
          <w:rFonts w:ascii="Calibri" w:hAnsi="Calibri" w:cs="Calibri"/>
          <w:lang w:val="en-US"/>
        </w:rPr>
        <w:t>-</w:t>
      </w:r>
      <w:r w:rsidR="00895DAD">
        <w:rPr>
          <w:rFonts w:ascii="Calibri" w:hAnsi="Calibri" w:cs="Calibri"/>
          <w:lang w:val="en-US"/>
        </w:rPr>
        <w:t>64</w:t>
      </w:r>
      <w:r w:rsidRPr="00291875">
        <w:rPr>
          <w:rFonts w:ascii="Calibri" w:hAnsi="Calibri" w:cs="Calibri"/>
          <w:lang w:val="en-US"/>
        </w:rPr>
        <w:t>9</w:t>
      </w:r>
      <w:r w:rsidR="00895DAD">
        <w:rPr>
          <w:rFonts w:ascii="Calibri" w:hAnsi="Calibri" w:cs="Calibri"/>
          <w:lang w:val="en-US"/>
        </w:rPr>
        <w:t>,</w:t>
      </w:r>
      <w:r w:rsidR="00087A53" w:rsidRPr="00087A53">
        <w:rPr>
          <w:rFonts w:ascii="Calibri" w:hAnsi="Calibri" w:cs="Calibri"/>
          <w:lang w:val="en-US"/>
        </w:rPr>
        <w:t xml:space="preserve"> </w:t>
      </w:r>
      <w:r w:rsidR="00087A53">
        <w:rPr>
          <w:rFonts w:ascii="Calibri" w:hAnsi="Calibri" w:cs="Calibri"/>
          <w:lang w:val="en-US"/>
        </w:rPr>
        <w:t>(</w:t>
      </w:r>
      <w:r w:rsidR="00087A53" w:rsidRPr="00291875">
        <w:rPr>
          <w:rFonts w:ascii="Calibri" w:hAnsi="Calibri" w:cs="Calibri"/>
          <w:lang w:val="en-US"/>
        </w:rPr>
        <w:t>2006</w:t>
      </w:r>
      <w:r w:rsidR="00087A53">
        <w:rPr>
          <w:rFonts w:ascii="Calibri" w:hAnsi="Calibri" w:cs="Calibri"/>
          <w:lang w:val="en-US"/>
        </w:rPr>
        <w:t>)</w:t>
      </w:r>
      <w:r w:rsidR="00895DAD">
        <w:rPr>
          <w:rFonts w:ascii="Calibri" w:hAnsi="Calibri" w:cs="Calibri"/>
          <w:lang w:val="en-US"/>
        </w:rPr>
        <w:t>.</w:t>
      </w:r>
    </w:p>
    <w:p w14:paraId="1CC71055" w14:textId="77777777" w:rsidR="007561B2" w:rsidRPr="00291875" w:rsidRDefault="007561B2" w:rsidP="00B35631">
      <w:pPr>
        <w:jc w:val="both"/>
        <w:rPr>
          <w:rFonts w:ascii="Calibri" w:hAnsi="Calibri" w:cs="Calibri"/>
          <w:lang w:val="en-US"/>
        </w:rPr>
      </w:pPr>
    </w:p>
    <w:p w14:paraId="1BCA3C29" w14:textId="7F7CB6EE" w:rsidR="007561B2" w:rsidRPr="00291875" w:rsidRDefault="007561B2" w:rsidP="00B35631">
      <w:pPr>
        <w:jc w:val="both"/>
        <w:rPr>
          <w:rFonts w:ascii="Calibri" w:hAnsi="Calibri" w:cs="Calibri"/>
          <w:lang w:val="en-US"/>
        </w:rPr>
      </w:pPr>
      <w:r w:rsidRPr="00291875">
        <w:rPr>
          <w:rFonts w:ascii="Calibri" w:hAnsi="Calibri" w:cs="Calibri"/>
          <w:lang w:val="en-US"/>
        </w:rPr>
        <w:t xml:space="preserve">2. </w:t>
      </w:r>
      <w:proofErr w:type="spellStart"/>
      <w:r w:rsidRPr="00291875">
        <w:rPr>
          <w:rFonts w:ascii="Calibri" w:hAnsi="Calibri" w:cs="Calibri"/>
          <w:lang w:val="en-US"/>
        </w:rPr>
        <w:t>Petrelli</w:t>
      </w:r>
      <w:proofErr w:type="spellEnd"/>
      <w:r w:rsidR="003A50FC">
        <w:rPr>
          <w:rFonts w:ascii="Calibri" w:hAnsi="Calibri" w:cs="Calibri"/>
          <w:lang w:val="en-US"/>
        </w:rPr>
        <w:t>,</w:t>
      </w:r>
      <w:r w:rsidRPr="00291875">
        <w:rPr>
          <w:rFonts w:ascii="Calibri" w:hAnsi="Calibri" w:cs="Calibri"/>
          <w:lang w:val="en-US"/>
        </w:rPr>
        <w:t xml:space="preserve"> N</w:t>
      </w:r>
      <w:r w:rsidR="003A50FC">
        <w:rPr>
          <w:rFonts w:ascii="Calibri" w:hAnsi="Calibri" w:cs="Calibri"/>
          <w:lang w:val="en-US"/>
        </w:rPr>
        <w:t>.</w:t>
      </w:r>
      <w:r w:rsidRPr="00291875">
        <w:rPr>
          <w:rFonts w:ascii="Calibri" w:hAnsi="Calibri" w:cs="Calibri"/>
          <w:lang w:val="en-US"/>
        </w:rPr>
        <w:t>J</w:t>
      </w:r>
      <w:r w:rsidR="003A50FC">
        <w:rPr>
          <w:rFonts w:ascii="Calibri" w:hAnsi="Calibri" w:cs="Calibri"/>
          <w:lang w:val="en-US"/>
        </w:rPr>
        <w:t>.</w:t>
      </w:r>
      <w:r w:rsidRPr="00291875">
        <w:rPr>
          <w:rFonts w:ascii="Calibri" w:hAnsi="Calibri" w:cs="Calibri"/>
          <w:lang w:val="en-US"/>
        </w:rPr>
        <w:t>, Nagel</w:t>
      </w:r>
      <w:r w:rsidR="003A50FC">
        <w:rPr>
          <w:rFonts w:ascii="Calibri" w:hAnsi="Calibri" w:cs="Calibri"/>
          <w:lang w:val="en-US"/>
        </w:rPr>
        <w:t>,</w:t>
      </w:r>
      <w:r w:rsidRPr="00291875">
        <w:rPr>
          <w:rFonts w:ascii="Calibri" w:hAnsi="Calibri" w:cs="Calibri"/>
          <w:lang w:val="en-US"/>
        </w:rPr>
        <w:t xml:space="preserve"> S</w:t>
      </w:r>
      <w:r w:rsidR="003A50FC">
        <w:rPr>
          <w:rFonts w:ascii="Calibri" w:hAnsi="Calibri" w:cs="Calibri"/>
          <w:lang w:val="en-US"/>
        </w:rPr>
        <w:t>.</w:t>
      </w:r>
      <w:r w:rsidRPr="00291875">
        <w:rPr>
          <w:rFonts w:ascii="Calibri" w:hAnsi="Calibri" w:cs="Calibri"/>
          <w:lang w:val="en-US"/>
        </w:rPr>
        <w:t>, Rodriguez-</w:t>
      </w:r>
      <w:proofErr w:type="spellStart"/>
      <w:r w:rsidRPr="00291875">
        <w:rPr>
          <w:rFonts w:ascii="Calibri" w:hAnsi="Calibri" w:cs="Calibri"/>
          <w:lang w:val="en-US"/>
        </w:rPr>
        <w:t>Bigas</w:t>
      </w:r>
      <w:proofErr w:type="spellEnd"/>
      <w:r w:rsidR="003A50FC">
        <w:rPr>
          <w:rFonts w:ascii="Calibri" w:hAnsi="Calibri" w:cs="Calibri"/>
          <w:lang w:val="en-US"/>
        </w:rPr>
        <w:t>,</w:t>
      </w:r>
      <w:r w:rsidRPr="00291875">
        <w:rPr>
          <w:rFonts w:ascii="Calibri" w:hAnsi="Calibri" w:cs="Calibri"/>
          <w:lang w:val="en-US"/>
        </w:rPr>
        <w:t xml:space="preserve"> M</w:t>
      </w:r>
      <w:r w:rsidR="003A50FC">
        <w:rPr>
          <w:rFonts w:ascii="Calibri" w:hAnsi="Calibri" w:cs="Calibri"/>
          <w:lang w:val="en-US"/>
        </w:rPr>
        <w:t>.</w:t>
      </w:r>
      <w:r w:rsidRPr="00291875">
        <w:rPr>
          <w:rFonts w:ascii="Calibri" w:hAnsi="Calibri" w:cs="Calibri"/>
          <w:lang w:val="en-US"/>
        </w:rPr>
        <w:t xml:space="preserve">, </w:t>
      </w:r>
      <w:proofErr w:type="spellStart"/>
      <w:r w:rsidRPr="00291875">
        <w:rPr>
          <w:rFonts w:ascii="Calibri" w:hAnsi="Calibri" w:cs="Calibri"/>
          <w:lang w:val="en-US"/>
        </w:rPr>
        <w:t>Piedmonte</w:t>
      </w:r>
      <w:proofErr w:type="spellEnd"/>
      <w:r w:rsidR="003A50FC">
        <w:rPr>
          <w:rFonts w:ascii="Calibri" w:hAnsi="Calibri" w:cs="Calibri"/>
          <w:lang w:val="en-US"/>
        </w:rPr>
        <w:t>,</w:t>
      </w:r>
      <w:r w:rsidRPr="00291875">
        <w:rPr>
          <w:rFonts w:ascii="Calibri" w:hAnsi="Calibri" w:cs="Calibri"/>
          <w:lang w:val="en-US"/>
        </w:rPr>
        <w:t xml:space="preserve"> M</w:t>
      </w:r>
      <w:r w:rsidR="003A50FC">
        <w:rPr>
          <w:rFonts w:ascii="Calibri" w:hAnsi="Calibri" w:cs="Calibri"/>
          <w:lang w:val="en-US"/>
        </w:rPr>
        <w:t>.</w:t>
      </w:r>
      <w:r w:rsidRPr="00291875">
        <w:rPr>
          <w:rFonts w:ascii="Calibri" w:hAnsi="Calibri" w:cs="Calibri"/>
          <w:lang w:val="en-US"/>
        </w:rPr>
        <w:t>, Herrera</w:t>
      </w:r>
      <w:r w:rsidR="003A50FC">
        <w:rPr>
          <w:rFonts w:ascii="Calibri" w:hAnsi="Calibri" w:cs="Calibri"/>
          <w:lang w:val="en-US"/>
        </w:rPr>
        <w:t>,</w:t>
      </w:r>
      <w:r w:rsidRPr="00291875">
        <w:rPr>
          <w:rFonts w:ascii="Calibri" w:hAnsi="Calibri" w:cs="Calibri"/>
          <w:lang w:val="en-US"/>
        </w:rPr>
        <w:t xml:space="preserve"> L. </w:t>
      </w:r>
      <w:hyperlink r:id="rId15" w:history="1">
        <w:r w:rsidRPr="00291875">
          <w:rPr>
            <w:rFonts w:ascii="Calibri" w:hAnsi="Calibri" w:cs="Calibri"/>
            <w:lang w:val="en-US"/>
          </w:rPr>
          <w:t>Morbidity and mortality following abdominoperineal resection for rectal adenocarcinoma.</w:t>
        </w:r>
      </w:hyperlink>
      <w:r w:rsidRPr="00291875">
        <w:rPr>
          <w:rFonts w:ascii="Calibri" w:hAnsi="Calibri" w:cs="Calibri"/>
          <w:lang w:val="en-US"/>
        </w:rPr>
        <w:t xml:space="preserve"> </w:t>
      </w:r>
      <w:r w:rsidR="00124A2C" w:rsidRPr="00124A2C">
        <w:rPr>
          <w:rFonts w:ascii="Calibri" w:hAnsi="Calibri" w:cs="Calibri"/>
          <w:i/>
          <w:lang w:val="en-US"/>
        </w:rPr>
        <w:t>American Journal of Surgery</w:t>
      </w:r>
      <w:r w:rsidRPr="00291875">
        <w:rPr>
          <w:rFonts w:ascii="Calibri" w:hAnsi="Calibri" w:cs="Calibri"/>
          <w:lang w:val="en-US"/>
        </w:rPr>
        <w:t xml:space="preserve">. </w:t>
      </w:r>
      <w:r w:rsidRPr="003A50FC">
        <w:rPr>
          <w:rFonts w:ascii="Calibri" w:hAnsi="Calibri" w:cs="Calibri"/>
          <w:b/>
          <w:lang w:val="en-US"/>
        </w:rPr>
        <w:t>59</w:t>
      </w:r>
      <w:r w:rsidR="003A50FC">
        <w:rPr>
          <w:rFonts w:ascii="Calibri" w:hAnsi="Calibri" w:cs="Calibri"/>
          <w:lang w:val="en-US"/>
        </w:rPr>
        <w:t xml:space="preserve"> </w:t>
      </w:r>
      <w:r w:rsidRPr="00291875">
        <w:rPr>
          <w:rFonts w:ascii="Calibri" w:hAnsi="Calibri" w:cs="Calibri"/>
          <w:lang w:val="en-US"/>
        </w:rPr>
        <w:t>(7)</w:t>
      </w:r>
      <w:r w:rsidR="003A50FC">
        <w:rPr>
          <w:rFonts w:ascii="Calibri" w:hAnsi="Calibri" w:cs="Calibri"/>
          <w:lang w:val="en-US"/>
        </w:rPr>
        <w:t xml:space="preserve">, </w:t>
      </w:r>
      <w:r w:rsidRPr="00291875">
        <w:rPr>
          <w:rFonts w:ascii="Calibri" w:hAnsi="Calibri" w:cs="Calibri"/>
          <w:lang w:val="en-US"/>
        </w:rPr>
        <w:t>400-</w:t>
      </w:r>
      <w:r w:rsidR="003A50FC">
        <w:rPr>
          <w:rFonts w:ascii="Calibri" w:hAnsi="Calibri" w:cs="Calibri"/>
          <w:lang w:val="en-US"/>
        </w:rPr>
        <w:t>40</w:t>
      </w:r>
      <w:r w:rsidRPr="00291875">
        <w:rPr>
          <w:rFonts w:ascii="Calibri" w:hAnsi="Calibri" w:cs="Calibri"/>
          <w:lang w:val="en-US"/>
        </w:rPr>
        <w:t>4</w:t>
      </w:r>
      <w:r w:rsidR="003A50FC">
        <w:rPr>
          <w:rFonts w:ascii="Calibri" w:hAnsi="Calibri" w:cs="Calibri"/>
          <w:lang w:val="en-US"/>
        </w:rPr>
        <w:t>, (</w:t>
      </w:r>
      <w:r w:rsidR="003A50FC" w:rsidRPr="003A50FC">
        <w:rPr>
          <w:rFonts w:ascii="Calibri" w:hAnsi="Calibri" w:cs="Calibri"/>
          <w:lang w:val="en-US"/>
        </w:rPr>
        <w:t>1993</w:t>
      </w:r>
      <w:r w:rsidR="003A50FC">
        <w:rPr>
          <w:rFonts w:ascii="Calibri" w:hAnsi="Calibri" w:cs="Calibri"/>
          <w:lang w:val="en-US"/>
        </w:rPr>
        <w:t>).</w:t>
      </w:r>
    </w:p>
    <w:p w14:paraId="3872BBF9" w14:textId="77777777" w:rsidR="007561B2" w:rsidRPr="00291875" w:rsidRDefault="007561B2" w:rsidP="00B35631">
      <w:pPr>
        <w:jc w:val="both"/>
        <w:rPr>
          <w:rFonts w:ascii="Calibri" w:hAnsi="Calibri" w:cs="Calibri"/>
          <w:lang w:val="en-US"/>
        </w:rPr>
      </w:pPr>
    </w:p>
    <w:p w14:paraId="24A21973" w14:textId="1889868C" w:rsidR="007561B2" w:rsidRPr="00291875" w:rsidRDefault="007561B2" w:rsidP="00B35631">
      <w:pPr>
        <w:jc w:val="both"/>
        <w:rPr>
          <w:rFonts w:ascii="Calibri" w:hAnsi="Calibri" w:cs="Calibri"/>
          <w:lang w:val="en-US"/>
        </w:rPr>
      </w:pPr>
      <w:r w:rsidRPr="00291875">
        <w:rPr>
          <w:rFonts w:ascii="Calibri" w:hAnsi="Calibri" w:cs="Calibri"/>
          <w:lang w:val="en-US"/>
        </w:rPr>
        <w:t>3. Morley</w:t>
      </w:r>
      <w:r w:rsidR="003A50FC">
        <w:rPr>
          <w:rFonts w:ascii="Calibri" w:hAnsi="Calibri" w:cs="Calibri"/>
          <w:lang w:val="en-US"/>
        </w:rPr>
        <w:t>,</w:t>
      </w:r>
      <w:r w:rsidRPr="00291875">
        <w:rPr>
          <w:rFonts w:ascii="Calibri" w:hAnsi="Calibri" w:cs="Calibri"/>
          <w:lang w:val="en-US"/>
        </w:rPr>
        <w:t xml:space="preserve"> G</w:t>
      </w:r>
      <w:r w:rsidR="003A50FC">
        <w:rPr>
          <w:rFonts w:ascii="Calibri" w:hAnsi="Calibri" w:cs="Calibri"/>
          <w:lang w:val="en-US"/>
        </w:rPr>
        <w:t>.</w:t>
      </w:r>
      <w:r w:rsidRPr="00291875">
        <w:rPr>
          <w:rFonts w:ascii="Calibri" w:hAnsi="Calibri" w:cs="Calibri"/>
          <w:lang w:val="en-US"/>
        </w:rPr>
        <w:t>W</w:t>
      </w:r>
      <w:r w:rsidR="003A50FC">
        <w:rPr>
          <w:rFonts w:ascii="Calibri" w:hAnsi="Calibri" w:cs="Calibri"/>
          <w:lang w:val="en-US"/>
        </w:rPr>
        <w:t>.</w:t>
      </w:r>
      <w:r w:rsidRPr="00291875">
        <w:rPr>
          <w:rFonts w:ascii="Calibri" w:hAnsi="Calibri" w:cs="Calibri"/>
          <w:lang w:val="en-US"/>
        </w:rPr>
        <w:t xml:space="preserve">, </w:t>
      </w:r>
      <w:proofErr w:type="spellStart"/>
      <w:r w:rsidRPr="00291875">
        <w:rPr>
          <w:rFonts w:ascii="Calibri" w:hAnsi="Calibri" w:cs="Calibri"/>
          <w:lang w:val="en-US"/>
        </w:rPr>
        <w:t>Lindenauer</w:t>
      </w:r>
      <w:proofErr w:type="spellEnd"/>
      <w:r w:rsidR="003A50FC">
        <w:rPr>
          <w:rFonts w:ascii="Calibri" w:hAnsi="Calibri" w:cs="Calibri"/>
          <w:lang w:val="en-US"/>
        </w:rPr>
        <w:t>,</w:t>
      </w:r>
      <w:r w:rsidRPr="00291875">
        <w:rPr>
          <w:rFonts w:ascii="Calibri" w:hAnsi="Calibri" w:cs="Calibri"/>
          <w:lang w:val="en-US"/>
        </w:rPr>
        <w:t xml:space="preserve"> S</w:t>
      </w:r>
      <w:r w:rsidR="003A50FC">
        <w:rPr>
          <w:rFonts w:ascii="Calibri" w:hAnsi="Calibri" w:cs="Calibri"/>
          <w:lang w:val="en-US"/>
        </w:rPr>
        <w:t>.</w:t>
      </w:r>
      <w:r w:rsidRPr="00291875">
        <w:rPr>
          <w:rFonts w:ascii="Calibri" w:hAnsi="Calibri" w:cs="Calibri"/>
          <w:lang w:val="en-US"/>
        </w:rPr>
        <w:t xml:space="preserve">M. </w:t>
      </w:r>
      <w:hyperlink r:id="rId16" w:history="1">
        <w:r w:rsidRPr="00291875">
          <w:rPr>
            <w:rFonts w:ascii="Calibri" w:hAnsi="Calibri" w:cs="Calibri"/>
            <w:bCs/>
            <w:lang w:val="en-US"/>
          </w:rPr>
          <w:t xml:space="preserve">Pelvic </w:t>
        </w:r>
        <w:proofErr w:type="spellStart"/>
        <w:r w:rsidRPr="00291875">
          <w:rPr>
            <w:rFonts w:ascii="Calibri" w:hAnsi="Calibri" w:cs="Calibri"/>
            <w:bCs/>
            <w:lang w:val="en-US"/>
          </w:rPr>
          <w:t>exenterative</w:t>
        </w:r>
        <w:proofErr w:type="spellEnd"/>
        <w:r w:rsidRPr="00291875">
          <w:rPr>
            <w:rFonts w:ascii="Calibri" w:hAnsi="Calibri" w:cs="Calibri"/>
            <w:bCs/>
            <w:lang w:val="en-US"/>
          </w:rPr>
          <w:t xml:space="preserve"> therapy for gynecologic malignancy: an analysis of 70 cases.</w:t>
        </w:r>
      </w:hyperlink>
      <w:r w:rsidRPr="00291875">
        <w:rPr>
          <w:rFonts w:ascii="Calibri" w:hAnsi="Calibri" w:cs="Calibri"/>
          <w:lang w:val="en-US"/>
        </w:rPr>
        <w:t xml:space="preserve"> </w:t>
      </w:r>
      <w:r w:rsidRPr="003A50FC">
        <w:rPr>
          <w:rFonts w:ascii="Calibri" w:hAnsi="Calibri" w:cs="Calibri"/>
          <w:i/>
          <w:lang w:val="en-US"/>
        </w:rPr>
        <w:t>Cancer</w:t>
      </w:r>
      <w:r w:rsidRPr="00291875">
        <w:rPr>
          <w:rFonts w:ascii="Calibri" w:hAnsi="Calibri" w:cs="Calibri"/>
          <w:lang w:val="en-US"/>
        </w:rPr>
        <w:t>.</w:t>
      </w:r>
      <w:r w:rsidR="003A50FC" w:rsidRPr="00291875">
        <w:rPr>
          <w:rFonts w:ascii="Calibri" w:hAnsi="Calibri" w:cs="Calibri"/>
          <w:lang w:val="en-US"/>
        </w:rPr>
        <w:t xml:space="preserve"> </w:t>
      </w:r>
      <w:r w:rsidRPr="003A50FC">
        <w:rPr>
          <w:rFonts w:ascii="Calibri" w:hAnsi="Calibri" w:cs="Calibri"/>
          <w:b/>
          <w:lang w:val="en-US"/>
        </w:rPr>
        <w:t>38</w:t>
      </w:r>
      <w:r w:rsidR="003A50FC">
        <w:rPr>
          <w:rFonts w:ascii="Calibri" w:hAnsi="Calibri" w:cs="Calibri"/>
          <w:lang w:val="en-US"/>
        </w:rPr>
        <w:t xml:space="preserve"> </w:t>
      </w:r>
      <w:r w:rsidRPr="00291875">
        <w:rPr>
          <w:rFonts w:ascii="Calibri" w:hAnsi="Calibri" w:cs="Calibri"/>
          <w:lang w:val="en-US"/>
        </w:rPr>
        <w:t>(1 SUPPL)</w:t>
      </w:r>
      <w:r w:rsidR="003A50FC">
        <w:rPr>
          <w:rFonts w:ascii="Calibri" w:hAnsi="Calibri" w:cs="Calibri"/>
          <w:lang w:val="en-US"/>
        </w:rPr>
        <w:t xml:space="preserve">, </w:t>
      </w:r>
      <w:r w:rsidRPr="00291875">
        <w:rPr>
          <w:rFonts w:ascii="Calibri" w:hAnsi="Calibri" w:cs="Calibri"/>
          <w:lang w:val="en-US"/>
        </w:rPr>
        <w:t>581-</w:t>
      </w:r>
      <w:r w:rsidR="003A50FC">
        <w:rPr>
          <w:rFonts w:ascii="Calibri" w:hAnsi="Calibri" w:cs="Calibri"/>
          <w:lang w:val="en-US"/>
        </w:rPr>
        <w:t>58</w:t>
      </w:r>
      <w:r w:rsidRPr="00291875">
        <w:rPr>
          <w:rFonts w:ascii="Calibri" w:hAnsi="Calibri" w:cs="Calibri"/>
          <w:lang w:val="en-US"/>
        </w:rPr>
        <w:t>6</w:t>
      </w:r>
      <w:r w:rsidR="003A50FC">
        <w:rPr>
          <w:rFonts w:ascii="Calibri" w:hAnsi="Calibri" w:cs="Calibri"/>
          <w:lang w:val="en-US"/>
        </w:rPr>
        <w:t>, (</w:t>
      </w:r>
      <w:r w:rsidR="003A50FC" w:rsidRPr="003A50FC">
        <w:rPr>
          <w:rFonts w:ascii="Calibri" w:hAnsi="Calibri" w:cs="Calibri"/>
          <w:lang w:val="en-US"/>
        </w:rPr>
        <w:t>1976</w:t>
      </w:r>
      <w:r w:rsidR="003A50FC">
        <w:rPr>
          <w:rFonts w:ascii="Calibri" w:hAnsi="Calibri" w:cs="Calibri"/>
          <w:lang w:val="en-US"/>
        </w:rPr>
        <w:t>).</w:t>
      </w:r>
    </w:p>
    <w:p w14:paraId="79B70A05" w14:textId="77777777" w:rsidR="007561B2" w:rsidRPr="00291875" w:rsidRDefault="007561B2" w:rsidP="00B35631">
      <w:pPr>
        <w:jc w:val="both"/>
        <w:rPr>
          <w:rFonts w:ascii="Calibri" w:hAnsi="Calibri" w:cs="Calibri"/>
          <w:lang w:val="en-US"/>
        </w:rPr>
      </w:pPr>
    </w:p>
    <w:p w14:paraId="2157BA91" w14:textId="52DE4278" w:rsidR="007561B2" w:rsidRPr="00291875" w:rsidRDefault="007561B2" w:rsidP="00B35631">
      <w:pPr>
        <w:jc w:val="both"/>
        <w:rPr>
          <w:rFonts w:ascii="Calibri" w:hAnsi="Calibri" w:cs="Calibri"/>
          <w:lang w:val="en-US"/>
        </w:rPr>
      </w:pPr>
      <w:r w:rsidRPr="00291875">
        <w:rPr>
          <w:rFonts w:ascii="Calibri" w:hAnsi="Calibri" w:cs="Calibri"/>
          <w:lang w:val="en-US"/>
        </w:rPr>
        <w:t xml:space="preserve">4. </w:t>
      </w:r>
      <w:proofErr w:type="spellStart"/>
      <w:r w:rsidRPr="00291875">
        <w:rPr>
          <w:rFonts w:ascii="Calibri" w:hAnsi="Calibri" w:cs="Calibri"/>
          <w:lang w:val="en-US"/>
        </w:rPr>
        <w:t>Lawhead</w:t>
      </w:r>
      <w:proofErr w:type="spellEnd"/>
      <w:r w:rsidR="003A50FC">
        <w:rPr>
          <w:rFonts w:ascii="Calibri" w:hAnsi="Calibri" w:cs="Calibri"/>
          <w:lang w:val="en-US"/>
        </w:rPr>
        <w:t>,</w:t>
      </w:r>
      <w:r w:rsidRPr="00291875">
        <w:rPr>
          <w:rFonts w:ascii="Calibri" w:hAnsi="Calibri" w:cs="Calibri"/>
          <w:lang w:val="en-US"/>
        </w:rPr>
        <w:t xml:space="preserve"> R</w:t>
      </w:r>
      <w:r w:rsidR="003A50FC">
        <w:rPr>
          <w:rFonts w:ascii="Calibri" w:hAnsi="Calibri" w:cs="Calibri"/>
          <w:lang w:val="en-US"/>
        </w:rPr>
        <w:t>.</w:t>
      </w:r>
      <w:r w:rsidRPr="00291875">
        <w:rPr>
          <w:rFonts w:ascii="Calibri" w:hAnsi="Calibri" w:cs="Calibri"/>
          <w:lang w:val="en-US"/>
        </w:rPr>
        <w:t>A</w:t>
      </w:r>
      <w:r w:rsidR="003A50FC">
        <w:rPr>
          <w:rFonts w:ascii="Calibri" w:hAnsi="Calibri" w:cs="Calibri"/>
          <w:lang w:val="en-US"/>
        </w:rPr>
        <w:t>.</w:t>
      </w:r>
      <w:r w:rsidRPr="00291875">
        <w:rPr>
          <w:rFonts w:ascii="Calibri" w:hAnsi="Calibri" w:cs="Calibri"/>
          <w:lang w:val="en-US"/>
        </w:rPr>
        <w:t xml:space="preserve"> Jr</w:t>
      </w:r>
      <w:r w:rsidR="003A50FC">
        <w:rPr>
          <w:rFonts w:ascii="Calibri" w:hAnsi="Calibri" w:cs="Calibri"/>
          <w:lang w:val="en-US"/>
        </w:rPr>
        <w:t>.</w:t>
      </w:r>
      <w:r w:rsidRPr="00291875">
        <w:rPr>
          <w:rFonts w:ascii="Calibri" w:hAnsi="Calibri" w:cs="Calibri"/>
          <w:lang w:val="en-US"/>
        </w:rPr>
        <w:t>, Clark</w:t>
      </w:r>
      <w:r w:rsidR="003A50FC">
        <w:rPr>
          <w:rFonts w:ascii="Calibri" w:hAnsi="Calibri" w:cs="Calibri"/>
          <w:lang w:val="en-US"/>
        </w:rPr>
        <w:t>,</w:t>
      </w:r>
      <w:r w:rsidRPr="00291875">
        <w:rPr>
          <w:rFonts w:ascii="Calibri" w:hAnsi="Calibri" w:cs="Calibri"/>
          <w:lang w:val="en-US"/>
        </w:rPr>
        <w:t xml:space="preserve"> D</w:t>
      </w:r>
      <w:r w:rsidR="003A50FC">
        <w:rPr>
          <w:rFonts w:ascii="Calibri" w:hAnsi="Calibri" w:cs="Calibri"/>
          <w:lang w:val="en-US"/>
        </w:rPr>
        <w:t>.</w:t>
      </w:r>
      <w:r w:rsidRPr="00291875">
        <w:rPr>
          <w:rFonts w:ascii="Calibri" w:hAnsi="Calibri" w:cs="Calibri"/>
          <w:lang w:val="en-US"/>
        </w:rPr>
        <w:t>G</w:t>
      </w:r>
      <w:r w:rsidR="003A50FC">
        <w:rPr>
          <w:rFonts w:ascii="Calibri" w:hAnsi="Calibri" w:cs="Calibri"/>
          <w:lang w:val="en-US"/>
        </w:rPr>
        <w:t>.</w:t>
      </w:r>
      <w:r w:rsidRPr="00291875">
        <w:rPr>
          <w:rFonts w:ascii="Calibri" w:hAnsi="Calibri" w:cs="Calibri"/>
          <w:lang w:val="en-US"/>
        </w:rPr>
        <w:t>, Smith</w:t>
      </w:r>
      <w:r w:rsidR="003A50FC">
        <w:rPr>
          <w:rFonts w:ascii="Calibri" w:hAnsi="Calibri" w:cs="Calibri"/>
          <w:lang w:val="en-US"/>
        </w:rPr>
        <w:t>,</w:t>
      </w:r>
      <w:r w:rsidRPr="00291875">
        <w:rPr>
          <w:rFonts w:ascii="Calibri" w:hAnsi="Calibri" w:cs="Calibri"/>
          <w:lang w:val="en-US"/>
        </w:rPr>
        <w:t xml:space="preserve"> D</w:t>
      </w:r>
      <w:r w:rsidR="003A50FC">
        <w:rPr>
          <w:rFonts w:ascii="Calibri" w:hAnsi="Calibri" w:cs="Calibri"/>
          <w:lang w:val="en-US"/>
        </w:rPr>
        <w:t>.</w:t>
      </w:r>
      <w:r w:rsidRPr="00291875">
        <w:rPr>
          <w:rFonts w:ascii="Calibri" w:hAnsi="Calibri" w:cs="Calibri"/>
          <w:lang w:val="en-US"/>
        </w:rPr>
        <w:t>H</w:t>
      </w:r>
      <w:r w:rsidR="003A50FC">
        <w:rPr>
          <w:rFonts w:ascii="Calibri" w:hAnsi="Calibri" w:cs="Calibri"/>
          <w:lang w:val="en-US"/>
        </w:rPr>
        <w:t>.</w:t>
      </w:r>
      <w:r w:rsidRPr="00291875">
        <w:rPr>
          <w:rFonts w:ascii="Calibri" w:hAnsi="Calibri" w:cs="Calibri"/>
          <w:lang w:val="en-US"/>
        </w:rPr>
        <w:t>, Pierce</w:t>
      </w:r>
      <w:r w:rsidR="003A50FC">
        <w:rPr>
          <w:rFonts w:ascii="Calibri" w:hAnsi="Calibri" w:cs="Calibri"/>
          <w:lang w:val="en-US"/>
        </w:rPr>
        <w:t>,</w:t>
      </w:r>
      <w:r w:rsidRPr="00291875">
        <w:rPr>
          <w:rFonts w:ascii="Calibri" w:hAnsi="Calibri" w:cs="Calibri"/>
          <w:lang w:val="en-US"/>
        </w:rPr>
        <w:t xml:space="preserve"> V</w:t>
      </w:r>
      <w:r w:rsidR="003A50FC">
        <w:rPr>
          <w:rFonts w:ascii="Calibri" w:hAnsi="Calibri" w:cs="Calibri"/>
          <w:lang w:val="en-US"/>
        </w:rPr>
        <w:t>.</w:t>
      </w:r>
      <w:r w:rsidRPr="00291875">
        <w:rPr>
          <w:rFonts w:ascii="Calibri" w:hAnsi="Calibri" w:cs="Calibri"/>
          <w:lang w:val="en-US"/>
        </w:rPr>
        <w:t>K</w:t>
      </w:r>
      <w:r w:rsidR="003A50FC">
        <w:rPr>
          <w:rFonts w:ascii="Calibri" w:hAnsi="Calibri" w:cs="Calibri"/>
          <w:lang w:val="en-US"/>
        </w:rPr>
        <w:t>.</w:t>
      </w:r>
      <w:r w:rsidRPr="00291875">
        <w:rPr>
          <w:rFonts w:ascii="Calibri" w:hAnsi="Calibri" w:cs="Calibri"/>
          <w:lang w:val="en-US"/>
        </w:rPr>
        <w:t>, Lewis</w:t>
      </w:r>
      <w:r w:rsidR="003A50FC">
        <w:rPr>
          <w:rFonts w:ascii="Calibri" w:hAnsi="Calibri" w:cs="Calibri"/>
          <w:lang w:val="en-US"/>
        </w:rPr>
        <w:t>,</w:t>
      </w:r>
      <w:r w:rsidRPr="00291875">
        <w:rPr>
          <w:rFonts w:ascii="Calibri" w:hAnsi="Calibri" w:cs="Calibri"/>
          <w:lang w:val="en-US"/>
        </w:rPr>
        <w:t xml:space="preserve"> J</w:t>
      </w:r>
      <w:r w:rsidR="003A50FC">
        <w:rPr>
          <w:rFonts w:ascii="Calibri" w:hAnsi="Calibri" w:cs="Calibri"/>
          <w:lang w:val="en-US"/>
        </w:rPr>
        <w:t>.</w:t>
      </w:r>
      <w:r w:rsidRPr="00291875">
        <w:rPr>
          <w:rFonts w:ascii="Calibri" w:hAnsi="Calibri" w:cs="Calibri"/>
          <w:lang w:val="en-US"/>
        </w:rPr>
        <w:t>L</w:t>
      </w:r>
      <w:r w:rsidR="003A50FC">
        <w:rPr>
          <w:rFonts w:ascii="Calibri" w:hAnsi="Calibri" w:cs="Calibri"/>
          <w:lang w:val="en-US"/>
        </w:rPr>
        <w:t>.</w:t>
      </w:r>
      <w:r w:rsidRPr="00291875">
        <w:rPr>
          <w:rFonts w:ascii="Calibri" w:hAnsi="Calibri" w:cs="Calibri"/>
          <w:lang w:val="en-US"/>
        </w:rPr>
        <w:t xml:space="preserve"> Jr. </w:t>
      </w:r>
      <w:hyperlink r:id="rId17" w:history="1">
        <w:r w:rsidRPr="00291875">
          <w:rPr>
            <w:rFonts w:ascii="Calibri" w:hAnsi="Calibri" w:cs="Calibri"/>
            <w:lang w:val="en-US"/>
          </w:rPr>
          <w:t>Pelvic exenteration for recurrent or persistent gynecologic malignancies: a 10-year review of the Memorial Sloan-Kettering Cancer Center experience (1972-1981).</w:t>
        </w:r>
      </w:hyperlink>
      <w:r w:rsidR="003A50FC">
        <w:rPr>
          <w:rFonts w:ascii="Calibri" w:hAnsi="Calibri" w:cs="Calibri"/>
          <w:lang w:val="en-US"/>
        </w:rPr>
        <w:t xml:space="preserve"> </w:t>
      </w:r>
      <w:r w:rsidR="00124A2C" w:rsidRPr="00124A2C">
        <w:rPr>
          <w:rFonts w:ascii="Calibri" w:hAnsi="Calibri" w:cs="Calibri"/>
          <w:i/>
          <w:lang w:val="en-US"/>
        </w:rPr>
        <w:t>Gynecologic Oncology</w:t>
      </w:r>
      <w:r w:rsidRPr="00291875">
        <w:rPr>
          <w:rFonts w:ascii="Calibri" w:hAnsi="Calibri" w:cs="Calibri"/>
          <w:lang w:val="en-US"/>
        </w:rPr>
        <w:t xml:space="preserve">. </w:t>
      </w:r>
      <w:r w:rsidRPr="003A50FC">
        <w:rPr>
          <w:rFonts w:ascii="Calibri" w:hAnsi="Calibri" w:cs="Calibri"/>
          <w:b/>
          <w:lang w:val="en-US"/>
        </w:rPr>
        <w:t>33</w:t>
      </w:r>
      <w:r w:rsidR="003A50FC">
        <w:rPr>
          <w:rFonts w:ascii="Calibri" w:hAnsi="Calibri" w:cs="Calibri"/>
          <w:lang w:val="en-US"/>
        </w:rPr>
        <w:t xml:space="preserve"> </w:t>
      </w:r>
      <w:r w:rsidRPr="00291875">
        <w:rPr>
          <w:rFonts w:ascii="Calibri" w:hAnsi="Calibri" w:cs="Calibri"/>
          <w:lang w:val="en-US"/>
        </w:rPr>
        <w:t>(3)</w:t>
      </w:r>
      <w:r w:rsidR="003A50FC">
        <w:rPr>
          <w:rFonts w:ascii="Calibri" w:hAnsi="Calibri" w:cs="Calibri"/>
          <w:lang w:val="en-US"/>
        </w:rPr>
        <w:t xml:space="preserve">, </w:t>
      </w:r>
      <w:r w:rsidRPr="00291875">
        <w:rPr>
          <w:rFonts w:ascii="Calibri" w:hAnsi="Calibri" w:cs="Calibri"/>
          <w:lang w:val="en-US"/>
        </w:rPr>
        <w:t>279-</w:t>
      </w:r>
      <w:r w:rsidR="003A50FC">
        <w:rPr>
          <w:rFonts w:ascii="Calibri" w:hAnsi="Calibri" w:cs="Calibri"/>
          <w:lang w:val="en-US"/>
        </w:rPr>
        <w:t>2</w:t>
      </w:r>
      <w:r w:rsidRPr="00291875">
        <w:rPr>
          <w:rFonts w:ascii="Calibri" w:hAnsi="Calibri" w:cs="Calibri"/>
          <w:lang w:val="en-US"/>
        </w:rPr>
        <w:t>82</w:t>
      </w:r>
      <w:r w:rsidR="003A50FC">
        <w:rPr>
          <w:rFonts w:ascii="Calibri" w:hAnsi="Calibri" w:cs="Calibri"/>
          <w:lang w:val="en-US"/>
        </w:rPr>
        <w:t>, (</w:t>
      </w:r>
      <w:r w:rsidR="003A50FC" w:rsidRPr="003A50FC">
        <w:rPr>
          <w:rFonts w:ascii="Calibri" w:hAnsi="Calibri" w:cs="Calibri"/>
          <w:lang w:val="en-US"/>
        </w:rPr>
        <w:t>1989</w:t>
      </w:r>
      <w:r w:rsidR="003A50FC">
        <w:rPr>
          <w:rFonts w:ascii="Calibri" w:hAnsi="Calibri" w:cs="Calibri"/>
          <w:lang w:val="en-US"/>
        </w:rPr>
        <w:t>).</w:t>
      </w:r>
    </w:p>
    <w:p w14:paraId="3D9D186E" w14:textId="77777777" w:rsidR="007561B2" w:rsidRPr="00291875" w:rsidRDefault="007561B2" w:rsidP="00B35631">
      <w:pPr>
        <w:jc w:val="both"/>
        <w:rPr>
          <w:rFonts w:ascii="Calibri" w:hAnsi="Calibri" w:cs="Calibri"/>
          <w:lang w:val="en-US"/>
        </w:rPr>
      </w:pPr>
    </w:p>
    <w:p w14:paraId="4EBEFFF0" w14:textId="76A18033" w:rsidR="007561B2" w:rsidRPr="00291875" w:rsidRDefault="007561B2" w:rsidP="00B35631">
      <w:pPr>
        <w:jc w:val="both"/>
        <w:rPr>
          <w:rFonts w:ascii="Calibri" w:hAnsi="Calibri" w:cs="Calibri"/>
          <w:lang w:val="en-US"/>
        </w:rPr>
      </w:pPr>
      <w:r w:rsidRPr="00291875">
        <w:rPr>
          <w:rFonts w:ascii="Calibri" w:hAnsi="Calibri" w:cs="Calibri"/>
          <w:lang w:val="en-US"/>
        </w:rPr>
        <w:t xml:space="preserve">5. </w:t>
      </w:r>
      <w:proofErr w:type="spellStart"/>
      <w:r w:rsidRPr="00291875">
        <w:rPr>
          <w:rFonts w:ascii="Calibri" w:hAnsi="Calibri" w:cs="Calibri"/>
          <w:lang w:val="en-US"/>
        </w:rPr>
        <w:t>Sinna</w:t>
      </w:r>
      <w:proofErr w:type="spellEnd"/>
      <w:r w:rsidR="00124A2C">
        <w:rPr>
          <w:rFonts w:ascii="Calibri" w:hAnsi="Calibri" w:cs="Calibri"/>
          <w:lang w:val="en-US"/>
        </w:rPr>
        <w:t>,</w:t>
      </w:r>
      <w:r w:rsidRPr="00291875">
        <w:rPr>
          <w:rFonts w:ascii="Calibri" w:hAnsi="Calibri" w:cs="Calibri"/>
          <w:lang w:val="en-US"/>
        </w:rPr>
        <w:t xml:space="preserve"> R.</w:t>
      </w:r>
      <w:r w:rsidR="00124A2C">
        <w:rPr>
          <w:rFonts w:ascii="Calibri" w:hAnsi="Calibri" w:cs="Calibri"/>
          <w:lang w:val="en-US"/>
        </w:rPr>
        <w:t>,</w:t>
      </w:r>
      <w:r w:rsidRPr="00291875">
        <w:rPr>
          <w:rFonts w:ascii="Calibri" w:hAnsi="Calibri" w:cs="Calibri"/>
          <w:lang w:val="en-US"/>
        </w:rPr>
        <w:t xml:space="preserve"> Nouvelles perspectives de la reconstruction </w:t>
      </w:r>
      <w:proofErr w:type="spellStart"/>
      <w:proofErr w:type="gramStart"/>
      <w:r w:rsidRPr="00291875">
        <w:rPr>
          <w:rFonts w:ascii="Calibri" w:hAnsi="Calibri" w:cs="Calibri"/>
          <w:lang w:val="en-US"/>
        </w:rPr>
        <w:t>périnéale</w:t>
      </w:r>
      <w:proofErr w:type="spellEnd"/>
      <w:r w:rsidRPr="00291875">
        <w:rPr>
          <w:rFonts w:ascii="Calibri" w:hAnsi="Calibri" w:cs="Calibri"/>
          <w:lang w:val="en-US"/>
        </w:rPr>
        <w:t> :</w:t>
      </w:r>
      <w:proofErr w:type="gramEnd"/>
      <w:r w:rsidRPr="00291875">
        <w:rPr>
          <w:rFonts w:ascii="Calibri" w:hAnsi="Calibri" w:cs="Calibri"/>
          <w:lang w:val="en-US"/>
        </w:rPr>
        <w:t xml:space="preserve"> </w:t>
      </w:r>
      <w:proofErr w:type="spellStart"/>
      <w:r w:rsidRPr="00291875">
        <w:rPr>
          <w:rFonts w:ascii="Calibri" w:hAnsi="Calibri" w:cs="Calibri"/>
          <w:lang w:val="en-US"/>
        </w:rPr>
        <w:t>lambeaux</w:t>
      </w:r>
      <w:proofErr w:type="spellEnd"/>
      <w:r w:rsidRPr="00291875">
        <w:rPr>
          <w:rFonts w:ascii="Calibri" w:hAnsi="Calibri" w:cs="Calibri"/>
          <w:lang w:val="en-US"/>
        </w:rPr>
        <w:t xml:space="preserve"> </w:t>
      </w:r>
      <w:proofErr w:type="spellStart"/>
      <w:r w:rsidRPr="00291875">
        <w:rPr>
          <w:rFonts w:ascii="Calibri" w:hAnsi="Calibri" w:cs="Calibri"/>
          <w:lang w:val="en-US"/>
        </w:rPr>
        <w:t>perforants</w:t>
      </w:r>
      <w:proofErr w:type="spellEnd"/>
      <w:r w:rsidR="00124A2C">
        <w:rPr>
          <w:rFonts w:ascii="Calibri" w:hAnsi="Calibri" w:cs="Calibri"/>
          <w:lang w:val="en-US"/>
        </w:rPr>
        <w:t xml:space="preserve">. </w:t>
      </w:r>
      <w:r w:rsidR="00124A2C" w:rsidRPr="00124A2C">
        <w:rPr>
          <w:rFonts w:ascii="Calibri" w:hAnsi="Calibri" w:cs="Calibri"/>
          <w:i/>
          <w:lang w:val="en-US"/>
        </w:rPr>
        <w:t>Congress of the French Association of Surger</w:t>
      </w:r>
      <w:r w:rsidR="00124A2C" w:rsidRPr="00124A2C">
        <w:rPr>
          <w:rFonts w:ascii="Calibri" w:hAnsi="Calibri" w:cs="Calibri"/>
          <w:i/>
          <w:lang w:val="en-US"/>
        </w:rPr>
        <w:t>y</w:t>
      </w:r>
      <w:r w:rsidR="00124A2C">
        <w:rPr>
          <w:rFonts w:ascii="Calibri" w:hAnsi="Calibri" w:cs="Calibri"/>
          <w:lang w:val="en-US"/>
        </w:rPr>
        <w:t>, (2009).</w:t>
      </w:r>
    </w:p>
    <w:p w14:paraId="106D7B13" w14:textId="77777777" w:rsidR="007561B2" w:rsidRPr="00291875" w:rsidRDefault="007561B2" w:rsidP="00B35631">
      <w:pPr>
        <w:jc w:val="both"/>
        <w:rPr>
          <w:rFonts w:ascii="Calibri" w:hAnsi="Calibri" w:cs="Calibri"/>
          <w:lang w:val="en-US"/>
        </w:rPr>
      </w:pPr>
    </w:p>
    <w:p w14:paraId="5317360F" w14:textId="56E5069B" w:rsidR="007561B2" w:rsidRPr="00291875" w:rsidRDefault="007561B2" w:rsidP="00B35631">
      <w:pPr>
        <w:jc w:val="both"/>
        <w:rPr>
          <w:rFonts w:ascii="Calibri" w:hAnsi="Calibri" w:cs="Calibri"/>
          <w:lang w:val="en-US"/>
        </w:rPr>
      </w:pPr>
      <w:r w:rsidRPr="00291875">
        <w:rPr>
          <w:rFonts w:ascii="Calibri" w:hAnsi="Calibri" w:cs="Calibri"/>
          <w:lang w:val="en-US"/>
        </w:rPr>
        <w:t>6. Taylor</w:t>
      </w:r>
      <w:r w:rsidR="003A50FC">
        <w:rPr>
          <w:rFonts w:ascii="Calibri" w:hAnsi="Calibri" w:cs="Calibri"/>
          <w:lang w:val="en-US"/>
        </w:rPr>
        <w:t>,</w:t>
      </w:r>
      <w:r w:rsidRPr="00291875">
        <w:rPr>
          <w:rFonts w:ascii="Calibri" w:hAnsi="Calibri" w:cs="Calibri"/>
          <w:lang w:val="en-US"/>
        </w:rPr>
        <w:t xml:space="preserve"> G</w:t>
      </w:r>
      <w:r w:rsidR="003A50FC">
        <w:rPr>
          <w:rFonts w:ascii="Calibri" w:hAnsi="Calibri" w:cs="Calibri"/>
          <w:lang w:val="en-US"/>
        </w:rPr>
        <w:t>.</w:t>
      </w:r>
      <w:r w:rsidRPr="00291875">
        <w:rPr>
          <w:rFonts w:ascii="Calibri" w:hAnsi="Calibri" w:cs="Calibri"/>
          <w:lang w:val="en-US"/>
        </w:rPr>
        <w:t>I</w:t>
      </w:r>
      <w:r w:rsidR="003A50FC">
        <w:rPr>
          <w:rFonts w:ascii="Calibri" w:hAnsi="Calibri" w:cs="Calibri"/>
          <w:lang w:val="en-US"/>
        </w:rPr>
        <w:t>.</w:t>
      </w:r>
      <w:r w:rsidRPr="00291875">
        <w:rPr>
          <w:rFonts w:ascii="Calibri" w:hAnsi="Calibri" w:cs="Calibri"/>
          <w:lang w:val="en-US"/>
        </w:rPr>
        <w:t>, Corlett</w:t>
      </w:r>
      <w:r w:rsidR="003A50FC">
        <w:rPr>
          <w:rFonts w:ascii="Calibri" w:hAnsi="Calibri" w:cs="Calibri"/>
          <w:lang w:val="en-US"/>
        </w:rPr>
        <w:t>,</w:t>
      </w:r>
      <w:r w:rsidRPr="00291875">
        <w:rPr>
          <w:rFonts w:ascii="Calibri" w:hAnsi="Calibri" w:cs="Calibri"/>
          <w:lang w:val="en-US"/>
        </w:rPr>
        <w:t xml:space="preserve"> R</w:t>
      </w:r>
      <w:r w:rsidR="003A50FC">
        <w:rPr>
          <w:rFonts w:ascii="Calibri" w:hAnsi="Calibri" w:cs="Calibri"/>
          <w:lang w:val="en-US"/>
        </w:rPr>
        <w:t>.</w:t>
      </w:r>
      <w:r w:rsidRPr="00291875">
        <w:rPr>
          <w:rFonts w:ascii="Calibri" w:hAnsi="Calibri" w:cs="Calibri"/>
          <w:lang w:val="en-US"/>
        </w:rPr>
        <w:t>, Boyd</w:t>
      </w:r>
      <w:r w:rsidR="003A50FC">
        <w:rPr>
          <w:rFonts w:ascii="Calibri" w:hAnsi="Calibri" w:cs="Calibri"/>
          <w:lang w:val="en-US"/>
        </w:rPr>
        <w:t>,</w:t>
      </w:r>
      <w:r w:rsidRPr="00291875">
        <w:rPr>
          <w:rFonts w:ascii="Calibri" w:hAnsi="Calibri" w:cs="Calibri"/>
          <w:lang w:val="en-US"/>
        </w:rPr>
        <w:t xml:space="preserve"> J</w:t>
      </w:r>
      <w:r w:rsidR="003A50FC">
        <w:rPr>
          <w:rFonts w:ascii="Calibri" w:hAnsi="Calibri" w:cs="Calibri"/>
          <w:lang w:val="en-US"/>
        </w:rPr>
        <w:t>.</w:t>
      </w:r>
      <w:r w:rsidRPr="00291875">
        <w:rPr>
          <w:rFonts w:ascii="Calibri" w:hAnsi="Calibri" w:cs="Calibri"/>
          <w:lang w:val="en-US"/>
        </w:rPr>
        <w:t xml:space="preserve">B. </w:t>
      </w:r>
      <w:hyperlink r:id="rId18" w:history="1">
        <w:r w:rsidRPr="00291875">
          <w:rPr>
            <w:rFonts w:ascii="Calibri" w:hAnsi="Calibri" w:cs="Calibri"/>
            <w:lang w:val="en-US"/>
          </w:rPr>
          <w:t>The extended deep inferior epigastric flap: a clinical technique.</w:t>
        </w:r>
      </w:hyperlink>
      <w:r w:rsidRPr="00291875">
        <w:rPr>
          <w:rFonts w:ascii="Calibri" w:hAnsi="Calibri" w:cs="Calibri"/>
          <w:lang w:val="en-US"/>
        </w:rPr>
        <w:t xml:space="preserve"> </w:t>
      </w:r>
      <w:r w:rsidR="00124A2C" w:rsidRPr="00124A2C">
        <w:rPr>
          <w:rFonts w:ascii="Calibri" w:hAnsi="Calibri" w:cs="Calibri"/>
          <w:i/>
          <w:lang w:val="en-US"/>
        </w:rPr>
        <w:t>Plastic and Reconstructive Surgery</w:t>
      </w:r>
      <w:r w:rsidRPr="00291875">
        <w:rPr>
          <w:rFonts w:ascii="Calibri" w:hAnsi="Calibri" w:cs="Calibri"/>
          <w:lang w:val="en-US"/>
        </w:rPr>
        <w:t xml:space="preserve">. </w:t>
      </w:r>
      <w:r w:rsidRPr="003A50FC">
        <w:rPr>
          <w:rFonts w:ascii="Calibri" w:hAnsi="Calibri" w:cs="Calibri"/>
          <w:b/>
          <w:lang w:val="en-US"/>
        </w:rPr>
        <w:t>72</w:t>
      </w:r>
      <w:r w:rsidR="003A50FC">
        <w:rPr>
          <w:rFonts w:ascii="Calibri" w:hAnsi="Calibri" w:cs="Calibri"/>
          <w:lang w:val="en-US"/>
        </w:rPr>
        <w:t xml:space="preserve"> </w:t>
      </w:r>
      <w:r w:rsidRPr="00291875">
        <w:rPr>
          <w:rFonts w:ascii="Calibri" w:hAnsi="Calibri" w:cs="Calibri"/>
          <w:lang w:val="en-US"/>
        </w:rPr>
        <w:t>(6)</w:t>
      </w:r>
      <w:r w:rsidR="003A50FC">
        <w:rPr>
          <w:rFonts w:ascii="Calibri" w:hAnsi="Calibri" w:cs="Calibri"/>
          <w:lang w:val="en-US"/>
        </w:rPr>
        <w:t xml:space="preserve">, </w:t>
      </w:r>
      <w:r w:rsidRPr="00291875">
        <w:rPr>
          <w:rFonts w:ascii="Calibri" w:hAnsi="Calibri" w:cs="Calibri"/>
          <w:lang w:val="en-US"/>
        </w:rPr>
        <w:t>751-</w:t>
      </w:r>
      <w:r w:rsidR="003A50FC">
        <w:rPr>
          <w:rFonts w:ascii="Calibri" w:hAnsi="Calibri" w:cs="Calibri"/>
          <w:lang w:val="en-US"/>
        </w:rPr>
        <w:t>7</w:t>
      </w:r>
      <w:r w:rsidRPr="00291875">
        <w:rPr>
          <w:rFonts w:ascii="Calibri" w:hAnsi="Calibri" w:cs="Calibri"/>
          <w:lang w:val="en-US"/>
        </w:rPr>
        <w:t>65</w:t>
      </w:r>
      <w:r w:rsidR="003A50FC">
        <w:rPr>
          <w:rFonts w:ascii="Calibri" w:hAnsi="Calibri" w:cs="Calibri"/>
          <w:lang w:val="en-US"/>
        </w:rPr>
        <w:t>, (</w:t>
      </w:r>
      <w:r w:rsidR="003A50FC" w:rsidRPr="003A50FC">
        <w:rPr>
          <w:rFonts w:ascii="Calibri" w:hAnsi="Calibri" w:cs="Calibri"/>
          <w:lang w:val="en-US"/>
        </w:rPr>
        <w:t>1983</w:t>
      </w:r>
      <w:r w:rsidR="003A50FC">
        <w:rPr>
          <w:rFonts w:ascii="Calibri" w:hAnsi="Calibri" w:cs="Calibri"/>
          <w:lang w:val="en-US"/>
        </w:rPr>
        <w:t>).</w:t>
      </w:r>
    </w:p>
    <w:p w14:paraId="3C81B318" w14:textId="77777777" w:rsidR="007561B2" w:rsidRPr="00291875" w:rsidRDefault="007561B2" w:rsidP="00B35631">
      <w:pPr>
        <w:jc w:val="both"/>
        <w:rPr>
          <w:rFonts w:ascii="Calibri" w:hAnsi="Calibri" w:cs="Calibri"/>
          <w:lang w:val="en-US"/>
        </w:rPr>
      </w:pPr>
    </w:p>
    <w:p w14:paraId="56C06ACC" w14:textId="47CFEBA9" w:rsidR="007561B2" w:rsidRPr="00291875" w:rsidRDefault="007561B2" w:rsidP="00B35631">
      <w:pPr>
        <w:jc w:val="both"/>
        <w:rPr>
          <w:rFonts w:ascii="Calibri" w:hAnsi="Calibri" w:cs="Calibri"/>
          <w:lang w:val="en-US"/>
        </w:rPr>
      </w:pPr>
      <w:r w:rsidRPr="00291875">
        <w:rPr>
          <w:rFonts w:ascii="Calibri" w:hAnsi="Calibri" w:cs="Calibri"/>
          <w:lang w:val="en-US"/>
        </w:rPr>
        <w:t>7. Taylor</w:t>
      </w:r>
      <w:r w:rsidR="003A50FC">
        <w:rPr>
          <w:rFonts w:ascii="Calibri" w:hAnsi="Calibri" w:cs="Calibri"/>
          <w:lang w:val="en-US"/>
        </w:rPr>
        <w:t>,</w:t>
      </w:r>
      <w:r w:rsidRPr="00291875">
        <w:rPr>
          <w:rFonts w:ascii="Calibri" w:hAnsi="Calibri" w:cs="Calibri"/>
          <w:lang w:val="en-US"/>
        </w:rPr>
        <w:t xml:space="preserve"> G</w:t>
      </w:r>
      <w:r w:rsidR="003A50FC">
        <w:rPr>
          <w:rFonts w:ascii="Calibri" w:hAnsi="Calibri" w:cs="Calibri"/>
          <w:lang w:val="en-US"/>
        </w:rPr>
        <w:t>.</w:t>
      </w:r>
      <w:r w:rsidRPr="00291875">
        <w:rPr>
          <w:rFonts w:ascii="Calibri" w:hAnsi="Calibri" w:cs="Calibri"/>
          <w:lang w:val="en-US"/>
        </w:rPr>
        <w:t>I</w:t>
      </w:r>
      <w:r w:rsidR="003A50FC">
        <w:rPr>
          <w:rFonts w:ascii="Calibri" w:hAnsi="Calibri" w:cs="Calibri"/>
          <w:lang w:val="en-US"/>
        </w:rPr>
        <w:t>.</w:t>
      </w:r>
      <w:r w:rsidRPr="00291875">
        <w:rPr>
          <w:rFonts w:ascii="Calibri" w:hAnsi="Calibri" w:cs="Calibri"/>
          <w:lang w:val="en-US"/>
        </w:rPr>
        <w:t>, Corlett</w:t>
      </w:r>
      <w:r w:rsidR="003A50FC">
        <w:rPr>
          <w:rFonts w:ascii="Calibri" w:hAnsi="Calibri" w:cs="Calibri"/>
          <w:lang w:val="en-US"/>
        </w:rPr>
        <w:t xml:space="preserve">, </w:t>
      </w:r>
      <w:r w:rsidRPr="00291875">
        <w:rPr>
          <w:rFonts w:ascii="Calibri" w:hAnsi="Calibri" w:cs="Calibri"/>
          <w:lang w:val="en-US"/>
        </w:rPr>
        <w:t>R</w:t>
      </w:r>
      <w:r w:rsidR="003A50FC">
        <w:rPr>
          <w:rFonts w:ascii="Calibri" w:hAnsi="Calibri" w:cs="Calibri"/>
          <w:lang w:val="en-US"/>
        </w:rPr>
        <w:t>.</w:t>
      </w:r>
      <w:r w:rsidRPr="00291875">
        <w:rPr>
          <w:rFonts w:ascii="Calibri" w:hAnsi="Calibri" w:cs="Calibri"/>
          <w:lang w:val="en-US"/>
        </w:rPr>
        <w:t>J</w:t>
      </w:r>
      <w:r w:rsidR="003A50FC">
        <w:rPr>
          <w:rFonts w:ascii="Calibri" w:hAnsi="Calibri" w:cs="Calibri"/>
          <w:lang w:val="en-US"/>
        </w:rPr>
        <w:t>.</w:t>
      </w:r>
      <w:r w:rsidRPr="00291875">
        <w:rPr>
          <w:rFonts w:ascii="Calibri" w:hAnsi="Calibri" w:cs="Calibri"/>
          <w:lang w:val="en-US"/>
        </w:rPr>
        <w:t>, Boyd</w:t>
      </w:r>
      <w:r w:rsidR="003A50FC">
        <w:rPr>
          <w:rFonts w:ascii="Calibri" w:hAnsi="Calibri" w:cs="Calibri"/>
          <w:lang w:val="en-US"/>
        </w:rPr>
        <w:t>,</w:t>
      </w:r>
      <w:r w:rsidRPr="00291875">
        <w:rPr>
          <w:rFonts w:ascii="Calibri" w:hAnsi="Calibri" w:cs="Calibri"/>
          <w:lang w:val="en-US"/>
        </w:rPr>
        <w:t xml:space="preserve"> J</w:t>
      </w:r>
      <w:r w:rsidR="003A50FC">
        <w:rPr>
          <w:rFonts w:ascii="Calibri" w:hAnsi="Calibri" w:cs="Calibri"/>
          <w:lang w:val="en-US"/>
        </w:rPr>
        <w:t>.</w:t>
      </w:r>
      <w:r w:rsidRPr="00291875">
        <w:rPr>
          <w:rFonts w:ascii="Calibri" w:hAnsi="Calibri" w:cs="Calibri"/>
          <w:lang w:val="en-US"/>
        </w:rPr>
        <w:t xml:space="preserve">B. </w:t>
      </w:r>
      <w:hyperlink r:id="rId19" w:history="1">
        <w:r w:rsidRPr="00291875">
          <w:rPr>
            <w:rFonts w:ascii="Calibri" w:hAnsi="Calibri" w:cs="Calibri"/>
            <w:lang w:val="en-US"/>
          </w:rPr>
          <w:t>The versatile deep inferior epigastric (inferior rectus abdominis) flap.</w:t>
        </w:r>
      </w:hyperlink>
      <w:r w:rsidRPr="00291875">
        <w:rPr>
          <w:rFonts w:ascii="Calibri" w:hAnsi="Calibri" w:cs="Calibri"/>
          <w:lang w:val="en-US"/>
        </w:rPr>
        <w:t xml:space="preserve"> </w:t>
      </w:r>
      <w:r w:rsidR="00124A2C" w:rsidRPr="00124A2C">
        <w:rPr>
          <w:rFonts w:ascii="Calibri" w:hAnsi="Calibri" w:cs="Calibri"/>
          <w:i/>
          <w:lang w:val="en-US"/>
        </w:rPr>
        <w:t>British Journal of Plastic Surgery</w:t>
      </w:r>
      <w:r w:rsidRPr="00291875">
        <w:rPr>
          <w:rFonts w:ascii="Calibri" w:hAnsi="Calibri" w:cs="Calibri"/>
          <w:lang w:val="en-US"/>
        </w:rPr>
        <w:t xml:space="preserve">. </w:t>
      </w:r>
      <w:r w:rsidRPr="00594A8D">
        <w:rPr>
          <w:rFonts w:ascii="Calibri" w:hAnsi="Calibri" w:cs="Calibri"/>
          <w:b/>
          <w:lang w:val="en-US"/>
        </w:rPr>
        <w:t>37</w:t>
      </w:r>
      <w:r w:rsidR="00594A8D">
        <w:rPr>
          <w:rFonts w:ascii="Calibri" w:hAnsi="Calibri" w:cs="Calibri"/>
          <w:lang w:val="en-US"/>
        </w:rPr>
        <w:t xml:space="preserve"> </w:t>
      </w:r>
      <w:r w:rsidRPr="00291875">
        <w:rPr>
          <w:rFonts w:ascii="Calibri" w:hAnsi="Calibri" w:cs="Calibri"/>
          <w:lang w:val="en-US"/>
        </w:rPr>
        <w:t>(3)</w:t>
      </w:r>
      <w:r w:rsidR="00594A8D">
        <w:rPr>
          <w:rFonts w:ascii="Calibri" w:hAnsi="Calibri" w:cs="Calibri"/>
          <w:lang w:val="en-US"/>
        </w:rPr>
        <w:t xml:space="preserve">, </w:t>
      </w:r>
      <w:r w:rsidRPr="00291875">
        <w:rPr>
          <w:rFonts w:ascii="Calibri" w:hAnsi="Calibri" w:cs="Calibri"/>
          <w:lang w:val="en-US"/>
        </w:rPr>
        <w:t>330-</w:t>
      </w:r>
      <w:r w:rsidR="00594A8D">
        <w:rPr>
          <w:rFonts w:ascii="Calibri" w:hAnsi="Calibri" w:cs="Calibri"/>
          <w:lang w:val="en-US"/>
        </w:rPr>
        <w:t>3</w:t>
      </w:r>
      <w:r w:rsidRPr="00291875">
        <w:rPr>
          <w:rFonts w:ascii="Calibri" w:hAnsi="Calibri" w:cs="Calibri"/>
          <w:lang w:val="en-US"/>
        </w:rPr>
        <w:t>50</w:t>
      </w:r>
      <w:r w:rsidR="00594A8D">
        <w:rPr>
          <w:rFonts w:ascii="Calibri" w:hAnsi="Calibri" w:cs="Calibri"/>
          <w:lang w:val="en-US"/>
        </w:rPr>
        <w:t>,</w:t>
      </w:r>
      <w:r w:rsidR="003A50FC">
        <w:rPr>
          <w:rFonts w:ascii="Calibri" w:hAnsi="Calibri" w:cs="Calibri"/>
          <w:lang w:val="en-US"/>
        </w:rPr>
        <w:t xml:space="preserve"> (</w:t>
      </w:r>
      <w:r w:rsidR="003A50FC" w:rsidRPr="003A50FC">
        <w:rPr>
          <w:rFonts w:ascii="Calibri" w:hAnsi="Calibri" w:cs="Calibri"/>
          <w:lang w:val="en-US"/>
        </w:rPr>
        <w:t>1984</w:t>
      </w:r>
      <w:r w:rsidR="003A50FC">
        <w:rPr>
          <w:rFonts w:ascii="Calibri" w:hAnsi="Calibri" w:cs="Calibri"/>
          <w:lang w:val="en-US"/>
        </w:rPr>
        <w:t>)</w:t>
      </w:r>
      <w:r w:rsidR="00594A8D">
        <w:rPr>
          <w:rFonts w:ascii="Calibri" w:hAnsi="Calibri" w:cs="Calibri"/>
          <w:lang w:val="en-US"/>
        </w:rPr>
        <w:t>.</w:t>
      </w:r>
    </w:p>
    <w:p w14:paraId="1B1BCAEC" w14:textId="77777777" w:rsidR="00995938" w:rsidRPr="00291875" w:rsidRDefault="00995938" w:rsidP="00B35631">
      <w:pPr>
        <w:jc w:val="both"/>
        <w:rPr>
          <w:rFonts w:ascii="Calibri" w:hAnsi="Calibri" w:cs="Calibri"/>
          <w:lang w:val="en-US"/>
        </w:rPr>
      </w:pPr>
    </w:p>
    <w:p w14:paraId="1444759C" w14:textId="4A1674DC" w:rsidR="00995938" w:rsidRPr="00291875" w:rsidRDefault="00995938" w:rsidP="00B35631">
      <w:pPr>
        <w:jc w:val="both"/>
        <w:rPr>
          <w:rFonts w:ascii="Calibri" w:hAnsi="Calibri" w:cs="Calibri"/>
          <w:lang w:val="en-US"/>
        </w:rPr>
      </w:pPr>
      <w:r w:rsidRPr="00291875">
        <w:rPr>
          <w:rFonts w:ascii="Calibri" w:hAnsi="Calibri" w:cs="Calibri"/>
          <w:lang w:val="en-US"/>
        </w:rPr>
        <w:t xml:space="preserve">8. </w:t>
      </w:r>
      <w:proofErr w:type="spellStart"/>
      <w:r w:rsidRPr="00291875">
        <w:rPr>
          <w:rFonts w:ascii="Calibri" w:hAnsi="Calibri" w:cs="Calibri"/>
          <w:lang w:val="en-US"/>
        </w:rPr>
        <w:t>Boccara</w:t>
      </w:r>
      <w:proofErr w:type="spellEnd"/>
      <w:r w:rsidR="00594A8D">
        <w:rPr>
          <w:rFonts w:ascii="Calibri" w:hAnsi="Calibri" w:cs="Calibri"/>
          <w:lang w:val="en-US"/>
        </w:rPr>
        <w:t>,</w:t>
      </w:r>
      <w:r w:rsidRPr="00291875">
        <w:rPr>
          <w:rFonts w:ascii="Calibri" w:hAnsi="Calibri" w:cs="Calibri"/>
          <w:lang w:val="en-US"/>
        </w:rPr>
        <w:t xml:space="preserve"> D</w:t>
      </w:r>
      <w:r w:rsidR="00594A8D">
        <w:rPr>
          <w:rFonts w:ascii="Calibri" w:hAnsi="Calibri" w:cs="Calibri"/>
          <w:lang w:val="en-US"/>
        </w:rPr>
        <w:t>.</w:t>
      </w:r>
      <w:r w:rsidRPr="00291875">
        <w:rPr>
          <w:rFonts w:ascii="Calibri" w:hAnsi="Calibri" w:cs="Calibri"/>
          <w:lang w:val="en-US"/>
        </w:rPr>
        <w:t xml:space="preserve">, </w:t>
      </w:r>
      <w:proofErr w:type="spellStart"/>
      <w:r w:rsidRPr="00291875">
        <w:rPr>
          <w:rFonts w:ascii="Calibri" w:hAnsi="Calibri" w:cs="Calibri"/>
          <w:lang w:val="en-US"/>
        </w:rPr>
        <w:t>Serro</w:t>
      </w:r>
      <w:proofErr w:type="spellEnd"/>
      <w:r w:rsidR="00594A8D">
        <w:rPr>
          <w:rFonts w:ascii="Calibri" w:hAnsi="Calibri" w:cs="Calibri"/>
          <w:lang w:val="en-US"/>
        </w:rPr>
        <w:t>,</w:t>
      </w:r>
      <w:r w:rsidRPr="00291875">
        <w:rPr>
          <w:rFonts w:ascii="Calibri" w:hAnsi="Calibri" w:cs="Calibri"/>
          <w:lang w:val="en-US"/>
        </w:rPr>
        <w:t xml:space="preserve"> R</w:t>
      </w:r>
      <w:r w:rsidR="00594A8D">
        <w:rPr>
          <w:rFonts w:ascii="Calibri" w:hAnsi="Calibri" w:cs="Calibri"/>
          <w:lang w:val="en-US"/>
        </w:rPr>
        <w:t>.</w:t>
      </w:r>
      <w:r w:rsidRPr="00291875">
        <w:rPr>
          <w:rFonts w:ascii="Calibri" w:hAnsi="Calibri" w:cs="Calibri"/>
          <w:lang w:val="en-US"/>
        </w:rPr>
        <w:t>K</w:t>
      </w:r>
      <w:r w:rsidR="00594A8D">
        <w:rPr>
          <w:rFonts w:ascii="Calibri" w:hAnsi="Calibri" w:cs="Calibri"/>
          <w:lang w:val="en-US"/>
        </w:rPr>
        <w:t>.</w:t>
      </w:r>
      <w:r w:rsidRPr="00291875">
        <w:rPr>
          <w:rFonts w:ascii="Calibri" w:hAnsi="Calibri" w:cs="Calibri"/>
          <w:lang w:val="en-US"/>
        </w:rPr>
        <w:t>, Lefevre</w:t>
      </w:r>
      <w:r w:rsidR="00594A8D">
        <w:rPr>
          <w:rFonts w:ascii="Calibri" w:hAnsi="Calibri" w:cs="Calibri"/>
          <w:lang w:val="en-US"/>
        </w:rPr>
        <w:t>,</w:t>
      </w:r>
      <w:r w:rsidRPr="00291875">
        <w:rPr>
          <w:rFonts w:ascii="Calibri" w:hAnsi="Calibri" w:cs="Calibri"/>
          <w:lang w:val="en-US"/>
        </w:rPr>
        <w:t xml:space="preserve"> J</w:t>
      </w:r>
      <w:r w:rsidR="00594A8D">
        <w:rPr>
          <w:rFonts w:ascii="Calibri" w:hAnsi="Calibri" w:cs="Calibri"/>
          <w:lang w:val="en-US"/>
        </w:rPr>
        <w:t>.</w:t>
      </w:r>
      <w:r w:rsidRPr="00291875">
        <w:rPr>
          <w:rFonts w:ascii="Calibri" w:hAnsi="Calibri" w:cs="Calibri"/>
          <w:lang w:val="en-US"/>
        </w:rPr>
        <w:t xml:space="preserve">, </w:t>
      </w:r>
      <w:proofErr w:type="spellStart"/>
      <w:r w:rsidRPr="00291875">
        <w:rPr>
          <w:rFonts w:ascii="Calibri" w:hAnsi="Calibri" w:cs="Calibri"/>
          <w:lang w:val="en-US"/>
        </w:rPr>
        <w:t>Mimoun</w:t>
      </w:r>
      <w:proofErr w:type="spellEnd"/>
      <w:r w:rsidR="00594A8D">
        <w:rPr>
          <w:rFonts w:ascii="Calibri" w:hAnsi="Calibri" w:cs="Calibri"/>
          <w:lang w:val="en-US"/>
        </w:rPr>
        <w:t>,</w:t>
      </w:r>
      <w:r w:rsidRPr="00291875">
        <w:rPr>
          <w:rFonts w:ascii="Calibri" w:hAnsi="Calibri" w:cs="Calibri"/>
          <w:lang w:val="en-US"/>
        </w:rPr>
        <w:t xml:space="preserve"> M</w:t>
      </w:r>
      <w:r w:rsidR="00594A8D">
        <w:rPr>
          <w:rFonts w:ascii="Calibri" w:hAnsi="Calibri" w:cs="Calibri"/>
          <w:lang w:val="en-US"/>
        </w:rPr>
        <w:t>.</w:t>
      </w:r>
      <w:r w:rsidRPr="00291875">
        <w:rPr>
          <w:rFonts w:ascii="Calibri" w:hAnsi="Calibri" w:cs="Calibri"/>
          <w:lang w:val="en-US"/>
        </w:rPr>
        <w:t xml:space="preserve">, </w:t>
      </w:r>
      <w:proofErr w:type="spellStart"/>
      <w:r w:rsidRPr="00291875">
        <w:rPr>
          <w:rFonts w:ascii="Calibri" w:hAnsi="Calibri" w:cs="Calibri"/>
          <w:lang w:val="en-US"/>
        </w:rPr>
        <w:t>Chaouat</w:t>
      </w:r>
      <w:proofErr w:type="spellEnd"/>
      <w:r w:rsidR="00594A8D">
        <w:rPr>
          <w:rFonts w:ascii="Calibri" w:hAnsi="Calibri" w:cs="Calibri"/>
          <w:lang w:val="en-US"/>
        </w:rPr>
        <w:t>,</w:t>
      </w:r>
      <w:r w:rsidRPr="00291875">
        <w:rPr>
          <w:rFonts w:ascii="Calibri" w:hAnsi="Calibri" w:cs="Calibri"/>
          <w:lang w:val="en-US"/>
        </w:rPr>
        <w:t xml:space="preserve"> M</w:t>
      </w:r>
      <w:r w:rsidR="00594A8D">
        <w:rPr>
          <w:rFonts w:ascii="Calibri" w:hAnsi="Calibri" w:cs="Calibri"/>
          <w:lang w:val="en-US"/>
        </w:rPr>
        <w:t>.</w:t>
      </w:r>
      <w:r w:rsidRPr="00291875">
        <w:rPr>
          <w:rFonts w:ascii="Calibri" w:hAnsi="Calibri" w:cs="Calibri"/>
          <w:lang w:val="en-US"/>
        </w:rPr>
        <w:t xml:space="preserve"> Reconstruction par </w:t>
      </w:r>
      <w:proofErr w:type="spellStart"/>
      <w:r w:rsidRPr="00291875">
        <w:rPr>
          <w:rFonts w:ascii="Calibri" w:hAnsi="Calibri" w:cs="Calibri"/>
          <w:lang w:val="en-US"/>
        </w:rPr>
        <w:t>lambeau</w:t>
      </w:r>
      <w:proofErr w:type="spellEnd"/>
      <w:r w:rsidRPr="00291875">
        <w:rPr>
          <w:rFonts w:ascii="Calibri" w:hAnsi="Calibri" w:cs="Calibri"/>
          <w:lang w:val="en-US"/>
        </w:rPr>
        <w:t xml:space="preserve"> de Taylor </w:t>
      </w:r>
      <w:proofErr w:type="spellStart"/>
      <w:r w:rsidRPr="00291875">
        <w:rPr>
          <w:rFonts w:ascii="Calibri" w:hAnsi="Calibri" w:cs="Calibri"/>
          <w:lang w:val="en-US"/>
        </w:rPr>
        <w:t>apre`s</w:t>
      </w:r>
      <w:proofErr w:type="spellEnd"/>
      <w:r w:rsidRPr="00291875">
        <w:rPr>
          <w:rFonts w:ascii="Calibri" w:hAnsi="Calibri" w:cs="Calibri"/>
          <w:lang w:val="en-US"/>
        </w:rPr>
        <w:t xml:space="preserve"> amputation </w:t>
      </w:r>
      <w:proofErr w:type="spellStart"/>
      <w:r w:rsidRPr="00291875">
        <w:rPr>
          <w:rFonts w:ascii="Calibri" w:hAnsi="Calibri" w:cs="Calibri"/>
          <w:lang w:val="en-US"/>
        </w:rPr>
        <w:t>abdomino-pe´rine´ale</w:t>
      </w:r>
      <w:proofErr w:type="spellEnd"/>
      <w:r w:rsidRPr="00291875">
        <w:rPr>
          <w:rFonts w:ascii="Calibri" w:hAnsi="Calibri" w:cs="Calibri"/>
          <w:lang w:val="en-US"/>
        </w:rPr>
        <w:t xml:space="preserve">: a` </w:t>
      </w:r>
      <w:proofErr w:type="spellStart"/>
      <w:r w:rsidRPr="00291875">
        <w:rPr>
          <w:rFonts w:ascii="Calibri" w:hAnsi="Calibri" w:cs="Calibri"/>
          <w:lang w:val="en-US"/>
        </w:rPr>
        <w:t>propos</w:t>
      </w:r>
      <w:proofErr w:type="spellEnd"/>
      <w:r w:rsidRPr="00291875">
        <w:rPr>
          <w:rFonts w:ascii="Calibri" w:hAnsi="Calibri" w:cs="Calibri"/>
          <w:lang w:val="en-US"/>
        </w:rPr>
        <w:t xml:space="preserve"> de 68 </w:t>
      </w:r>
      <w:proofErr w:type="spellStart"/>
      <w:r w:rsidRPr="00291875">
        <w:rPr>
          <w:rFonts w:ascii="Calibri" w:hAnsi="Calibri" w:cs="Calibri"/>
          <w:lang w:val="en-US"/>
        </w:rPr>
        <w:t>cas</w:t>
      </w:r>
      <w:proofErr w:type="spellEnd"/>
      <w:r w:rsidRPr="00291875">
        <w:rPr>
          <w:rFonts w:ascii="Calibri" w:hAnsi="Calibri" w:cs="Calibri"/>
          <w:lang w:val="en-US"/>
        </w:rPr>
        <w:t>.</w:t>
      </w:r>
      <w:r w:rsidR="00124A2C" w:rsidRPr="00124A2C">
        <w:t xml:space="preserve"> </w:t>
      </w:r>
      <w:r w:rsidR="00124A2C" w:rsidRPr="00124A2C">
        <w:rPr>
          <w:rFonts w:ascii="Calibri" w:hAnsi="Calibri" w:cs="Calibri"/>
          <w:i/>
          <w:lang w:val="en-US"/>
        </w:rPr>
        <w:t xml:space="preserve">Annales de </w:t>
      </w:r>
      <w:proofErr w:type="spellStart"/>
      <w:r w:rsidR="00124A2C" w:rsidRPr="00124A2C">
        <w:rPr>
          <w:rFonts w:ascii="Calibri" w:hAnsi="Calibri" w:cs="Calibri"/>
          <w:i/>
          <w:lang w:val="en-US"/>
        </w:rPr>
        <w:t>Chirurgie</w:t>
      </w:r>
      <w:proofErr w:type="spellEnd"/>
      <w:r w:rsidR="00124A2C" w:rsidRPr="00124A2C">
        <w:rPr>
          <w:rFonts w:ascii="Calibri" w:hAnsi="Calibri" w:cs="Calibri"/>
          <w:i/>
          <w:lang w:val="en-US"/>
        </w:rPr>
        <w:t xml:space="preserve"> Plastique </w:t>
      </w:r>
      <w:proofErr w:type="spellStart"/>
      <w:r w:rsidR="00124A2C" w:rsidRPr="00124A2C">
        <w:rPr>
          <w:rFonts w:ascii="Calibri" w:hAnsi="Calibri" w:cs="Calibri"/>
          <w:i/>
          <w:lang w:val="en-US"/>
        </w:rPr>
        <w:t>Esthétique</w:t>
      </w:r>
      <w:proofErr w:type="spellEnd"/>
      <w:r w:rsidRPr="00291875">
        <w:rPr>
          <w:rFonts w:ascii="Calibri" w:hAnsi="Calibri" w:cs="Calibri"/>
          <w:lang w:val="en-US"/>
        </w:rPr>
        <w:t xml:space="preserve">. </w:t>
      </w:r>
      <w:r w:rsidR="00124A2C" w:rsidRPr="00124A2C">
        <w:rPr>
          <w:rFonts w:ascii="Calibri" w:hAnsi="Calibri" w:cs="Calibri"/>
          <w:b/>
          <w:lang w:val="en-US"/>
        </w:rPr>
        <w:t>63</w:t>
      </w:r>
      <w:r w:rsidR="00124A2C">
        <w:rPr>
          <w:rFonts w:ascii="Calibri" w:hAnsi="Calibri" w:cs="Calibri"/>
          <w:lang w:val="en-US"/>
        </w:rPr>
        <w:t xml:space="preserve"> (3), 222-228, </w:t>
      </w:r>
      <w:r w:rsidRPr="00291875">
        <w:rPr>
          <w:rFonts w:ascii="Calibri" w:hAnsi="Calibri" w:cs="Calibri"/>
          <w:lang w:val="en-US"/>
        </w:rPr>
        <w:t>https://doi.org/10.1016/j.anplas.2017.09.009</w:t>
      </w:r>
      <w:r w:rsidR="00594A8D">
        <w:rPr>
          <w:rFonts w:ascii="Calibri" w:hAnsi="Calibri" w:cs="Calibri"/>
          <w:lang w:val="en-US"/>
        </w:rPr>
        <w:t xml:space="preserve"> </w:t>
      </w:r>
      <w:r w:rsidR="003A50FC" w:rsidRPr="003A50FC">
        <w:rPr>
          <w:rFonts w:ascii="Calibri" w:hAnsi="Calibri" w:cs="Calibri"/>
          <w:lang w:val="en-US"/>
        </w:rPr>
        <w:t>(2017)</w:t>
      </w:r>
      <w:r w:rsidR="003A50FC">
        <w:rPr>
          <w:rFonts w:ascii="Calibri" w:hAnsi="Calibri" w:cs="Calibri"/>
          <w:lang w:val="en-US"/>
        </w:rPr>
        <w:t>.</w:t>
      </w:r>
    </w:p>
    <w:p w14:paraId="2ECDEE1A" w14:textId="77777777" w:rsidR="007561B2" w:rsidRPr="00291875" w:rsidRDefault="007561B2" w:rsidP="00B35631">
      <w:pPr>
        <w:jc w:val="both"/>
        <w:rPr>
          <w:rFonts w:ascii="Calibri" w:hAnsi="Calibri" w:cs="Calibri"/>
          <w:lang w:val="en-US"/>
        </w:rPr>
      </w:pPr>
    </w:p>
    <w:p w14:paraId="2D3414B1" w14:textId="56665D20" w:rsidR="007561B2" w:rsidRPr="00291875" w:rsidRDefault="00995938" w:rsidP="00B35631">
      <w:pPr>
        <w:jc w:val="both"/>
        <w:rPr>
          <w:rFonts w:ascii="Calibri" w:hAnsi="Calibri" w:cs="Calibri"/>
          <w:lang w:val="en-US"/>
        </w:rPr>
      </w:pPr>
      <w:r w:rsidRPr="00291875">
        <w:rPr>
          <w:rFonts w:ascii="Calibri" w:hAnsi="Calibri" w:cs="Calibri"/>
          <w:lang w:val="en-US"/>
        </w:rPr>
        <w:t>9</w:t>
      </w:r>
      <w:r w:rsidR="007561B2" w:rsidRPr="00291875">
        <w:rPr>
          <w:rFonts w:ascii="Calibri" w:hAnsi="Calibri" w:cs="Calibri"/>
          <w:lang w:val="en-US"/>
        </w:rPr>
        <w:t xml:space="preserve">. </w:t>
      </w:r>
      <w:proofErr w:type="spellStart"/>
      <w:r w:rsidR="007561B2" w:rsidRPr="00291875">
        <w:rPr>
          <w:rFonts w:ascii="Calibri" w:hAnsi="Calibri" w:cs="Calibri"/>
          <w:lang w:val="en-US"/>
        </w:rPr>
        <w:t>Wanebo</w:t>
      </w:r>
      <w:proofErr w:type="spellEnd"/>
      <w:r w:rsidR="00594A8D">
        <w:rPr>
          <w:rFonts w:ascii="Calibri" w:hAnsi="Calibri" w:cs="Calibri"/>
          <w:lang w:val="en-US"/>
        </w:rPr>
        <w:t>,</w:t>
      </w:r>
      <w:r w:rsidR="007561B2" w:rsidRPr="00291875">
        <w:rPr>
          <w:rFonts w:ascii="Calibri" w:hAnsi="Calibri" w:cs="Calibri"/>
          <w:lang w:val="en-US"/>
        </w:rPr>
        <w:t xml:space="preserve"> H</w:t>
      </w:r>
      <w:r w:rsidR="00594A8D">
        <w:rPr>
          <w:rFonts w:ascii="Calibri" w:hAnsi="Calibri" w:cs="Calibri"/>
          <w:lang w:val="en-US"/>
        </w:rPr>
        <w:t>.</w:t>
      </w:r>
      <w:r w:rsidR="007561B2" w:rsidRPr="00291875">
        <w:rPr>
          <w:rFonts w:ascii="Calibri" w:hAnsi="Calibri" w:cs="Calibri"/>
          <w:lang w:val="en-US"/>
        </w:rPr>
        <w:t>J</w:t>
      </w:r>
      <w:r w:rsidR="00594A8D">
        <w:rPr>
          <w:rFonts w:ascii="Calibri" w:hAnsi="Calibri" w:cs="Calibri"/>
          <w:lang w:val="en-US"/>
        </w:rPr>
        <w:t>.</w:t>
      </w:r>
      <w:r w:rsidR="007561B2" w:rsidRPr="00291875">
        <w:rPr>
          <w:rFonts w:ascii="Calibri" w:hAnsi="Calibri" w:cs="Calibri"/>
          <w:lang w:val="en-US"/>
        </w:rPr>
        <w:t>,</w:t>
      </w:r>
      <w:r w:rsidR="009F2BBE">
        <w:rPr>
          <w:rFonts w:ascii="Calibri" w:hAnsi="Calibri" w:cs="Calibri"/>
          <w:lang w:val="en-US"/>
        </w:rPr>
        <w:t xml:space="preserve"> </w:t>
      </w:r>
      <w:r w:rsidR="00594A8D">
        <w:rPr>
          <w:rFonts w:ascii="Calibri" w:hAnsi="Calibri" w:cs="Calibri"/>
          <w:lang w:val="en-US"/>
        </w:rPr>
        <w:t>et</w:t>
      </w:r>
      <w:r w:rsidR="00094AEF" w:rsidRPr="00291875">
        <w:rPr>
          <w:rFonts w:ascii="Calibri" w:hAnsi="Calibri" w:cs="Calibri"/>
          <w:lang w:val="en-US"/>
        </w:rPr>
        <w:t xml:space="preserve"> al</w:t>
      </w:r>
      <w:r w:rsidR="007561B2" w:rsidRPr="00291875">
        <w:rPr>
          <w:rFonts w:ascii="Calibri" w:hAnsi="Calibri" w:cs="Calibri"/>
          <w:lang w:val="en-US"/>
        </w:rPr>
        <w:t xml:space="preserve">. </w:t>
      </w:r>
      <w:hyperlink r:id="rId20" w:history="1">
        <w:r w:rsidR="007561B2" w:rsidRPr="00291875">
          <w:rPr>
            <w:rFonts w:ascii="Calibri" w:hAnsi="Calibri" w:cs="Calibri"/>
            <w:lang w:val="en-US"/>
          </w:rPr>
          <w:t>Pelvic resection of recurrent rectal cancer: technical considerations and outcomes.</w:t>
        </w:r>
      </w:hyperlink>
      <w:r w:rsidR="007561B2" w:rsidRPr="00291875">
        <w:rPr>
          <w:rFonts w:ascii="Calibri" w:hAnsi="Calibri" w:cs="Calibri"/>
          <w:lang w:val="en-US"/>
        </w:rPr>
        <w:t xml:space="preserve"> </w:t>
      </w:r>
      <w:r w:rsidR="00124A2C" w:rsidRPr="00124A2C">
        <w:rPr>
          <w:rFonts w:ascii="Calibri" w:hAnsi="Calibri" w:cs="Calibri"/>
          <w:i/>
          <w:lang w:val="en-US"/>
        </w:rPr>
        <w:t>Diseases of the Colon &amp; Rectum</w:t>
      </w:r>
      <w:r w:rsidR="007561B2" w:rsidRPr="00291875">
        <w:rPr>
          <w:rFonts w:ascii="Calibri" w:hAnsi="Calibri" w:cs="Calibri"/>
          <w:lang w:val="en-US"/>
        </w:rPr>
        <w:t xml:space="preserve">. </w:t>
      </w:r>
      <w:r w:rsidR="007561B2" w:rsidRPr="00594A8D">
        <w:rPr>
          <w:rFonts w:ascii="Calibri" w:hAnsi="Calibri" w:cs="Calibri"/>
          <w:b/>
          <w:lang w:val="en-US"/>
        </w:rPr>
        <w:t>42</w:t>
      </w:r>
      <w:r w:rsidR="00594A8D">
        <w:rPr>
          <w:rFonts w:ascii="Calibri" w:hAnsi="Calibri" w:cs="Calibri"/>
          <w:lang w:val="en-US"/>
        </w:rPr>
        <w:t xml:space="preserve"> </w:t>
      </w:r>
      <w:r w:rsidR="007561B2" w:rsidRPr="00291875">
        <w:rPr>
          <w:rFonts w:ascii="Calibri" w:hAnsi="Calibri" w:cs="Calibri"/>
          <w:lang w:val="en-US"/>
        </w:rPr>
        <w:t>(11)</w:t>
      </w:r>
      <w:r w:rsidR="00594A8D">
        <w:rPr>
          <w:rFonts w:ascii="Calibri" w:hAnsi="Calibri" w:cs="Calibri"/>
          <w:lang w:val="en-US"/>
        </w:rPr>
        <w:t xml:space="preserve">, </w:t>
      </w:r>
      <w:r w:rsidR="007561B2" w:rsidRPr="00291875">
        <w:rPr>
          <w:rFonts w:ascii="Calibri" w:hAnsi="Calibri" w:cs="Calibri"/>
          <w:lang w:val="en-US"/>
        </w:rPr>
        <w:t>1438-</w:t>
      </w:r>
      <w:r w:rsidR="00594A8D">
        <w:rPr>
          <w:rFonts w:ascii="Calibri" w:hAnsi="Calibri" w:cs="Calibri"/>
          <w:lang w:val="en-US"/>
        </w:rPr>
        <w:t>14</w:t>
      </w:r>
      <w:r w:rsidR="007561B2" w:rsidRPr="00291875">
        <w:rPr>
          <w:rFonts w:ascii="Calibri" w:hAnsi="Calibri" w:cs="Calibri"/>
          <w:lang w:val="en-US"/>
        </w:rPr>
        <w:t>48</w:t>
      </w:r>
      <w:r w:rsidR="00594A8D">
        <w:rPr>
          <w:rFonts w:ascii="Calibri" w:hAnsi="Calibri" w:cs="Calibri"/>
          <w:lang w:val="en-US"/>
        </w:rPr>
        <w:t>,</w:t>
      </w:r>
      <w:r w:rsidR="003A50FC">
        <w:rPr>
          <w:rFonts w:ascii="Calibri" w:hAnsi="Calibri" w:cs="Calibri"/>
          <w:lang w:val="en-US"/>
        </w:rPr>
        <w:t xml:space="preserve"> (</w:t>
      </w:r>
      <w:r w:rsidR="003A50FC" w:rsidRPr="003A50FC">
        <w:rPr>
          <w:rFonts w:ascii="Calibri" w:hAnsi="Calibri" w:cs="Calibri"/>
          <w:lang w:val="en-US"/>
        </w:rPr>
        <w:t>1999</w:t>
      </w:r>
      <w:r w:rsidR="003A50FC">
        <w:rPr>
          <w:rFonts w:ascii="Calibri" w:hAnsi="Calibri" w:cs="Calibri"/>
          <w:lang w:val="en-US"/>
        </w:rPr>
        <w:t>).</w:t>
      </w:r>
    </w:p>
    <w:p w14:paraId="420A9B73" w14:textId="77777777" w:rsidR="007561B2" w:rsidRPr="00291875" w:rsidRDefault="007561B2" w:rsidP="00B35631">
      <w:pPr>
        <w:jc w:val="both"/>
        <w:rPr>
          <w:rFonts w:ascii="Calibri" w:hAnsi="Calibri" w:cs="Calibri"/>
          <w:lang w:val="en-US"/>
        </w:rPr>
      </w:pPr>
    </w:p>
    <w:p w14:paraId="2BFA59C1" w14:textId="74594805" w:rsidR="007561B2" w:rsidRPr="00291875" w:rsidRDefault="00995938" w:rsidP="00B35631">
      <w:pPr>
        <w:jc w:val="both"/>
        <w:rPr>
          <w:rFonts w:ascii="Calibri" w:hAnsi="Calibri" w:cs="Calibri"/>
          <w:lang w:val="en-US"/>
        </w:rPr>
      </w:pPr>
      <w:r w:rsidRPr="00291875">
        <w:rPr>
          <w:rFonts w:ascii="Calibri" w:hAnsi="Calibri" w:cs="Calibri"/>
          <w:lang w:val="en-US"/>
        </w:rPr>
        <w:t>10</w:t>
      </w:r>
      <w:r w:rsidR="007561B2" w:rsidRPr="00291875">
        <w:rPr>
          <w:rFonts w:ascii="Calibri" w:hAnsi="Calibri" w:cs="Calibri"/>
          <w:lang w:val="en-US"/>
        </w:rPr>
        <w:t>. Mohiuddin</w:t>
      </w:r>
      <w:r w:rsidR="00594A8D">
        <w:rPr>
          <w:rFonts w:ascii="Calibri" w:hAnsi="Calibri" w:cs="Calibri"/>
          <w:lang w:val="en-US"/>
        </w:rPr>
        <w:t>,</w:t>
      </w:r>
      <w:r w:rsidR="007561B2" w:rsidRPr="00291875">
        <w:rPr>
          <w:rFonts w:ascii="Calibri" w:hAnsi="Calibri" w:cs="Calibri"/>
          <w:lang w:val="en-US"/>
        </w:rPr>
        <w:t xml:space="preserve"> M</w:t>
      </w:r>
      <w:r w:rsidR="00594A8D">
        <w:rPr>
          <w:rFonts w:ascii="Calibri" w:hAnsi="Calibri" w:cs="Calibri"/>
          <w:lang w:val="en-US"/>
        </w:rPr>
        <w:t>.</w:t>
      </w:r>
      <w:r w:rsidR="007561B2" w:rsidRPr="00291875">
        <w:rPr>
          <w:rFonts w:ascii="Calibri" w:hAnsi="Calibri" w:cs="Calibri"/>
          <w:lang w:val="en-US"/>
        </w:rPr>
        <w:t>, Marks</w:t>
      </w:r>
      <w:r w:rsidR="00594A8D">
        <w:rPr>
          <w:rFonts w:ascii="Calibri" w:hAnsi="Calibri" w:cs="Calibri"/>
          <w:lang w:val="en-US"/>
        </w:rPr>
        <w:t>,</w:t>
      </w:r>
      <w:r w:rsidR="007561B2" w:rsidRPr="00291875">
        <w:rPr>
          <w:rFonts w:ascii="Calibri" w:hAnsi="Calibri" w:cs="Calibri"/>
          <w:lang w:val="en-US"/>
        </w:rPr>
        <w:t xml:space="preserve"> G</w:t>
      </w:r>
      <w:r w:rsidR="00594A8D">
        <w:rPr>
          <w:rFonts w:ascii="Calibri" w:hAnsi="Calibri" w:cs="Calibri"/>
          <w:lang w:val="en-US"/>
        </w:rPr>
        <w:t>.</w:t>
      </w:r>
      <w:r w:rsidR="007561B2" w:rsidRPr="00291875">
        <w:rPr>
          <w:rFonts w:ascii="Calibri" w:hAnsi="Calibri" w:cs="Calibri"/>
          <w:lang w:val="en-US"/>
        </w:rPr>
        <w:t>, Marks</w:t>
      </w:r>
      <w:r w:rsidR="00594A8D">
        <w:rPr>
          <w:rFonts w:ascii="Calibri" w:hAnsi="Calibri" w:cs="Calibri"/>
          <w:lang w:val="en-US"/>
        </w:rPr>
        <w:t>,</w:t>
      </w:r>
      <w:r w:rsidR="007561B2" w:rsidRPr="00291875">
        <w:rPr>
          <w:rFonts w:ascii="Calibri" w:hAnsi="Calibri" w:cs="Calibri"/>
          <w:lang w:val="en-US"/>
        </w:rPr>
        <w:t xml:space="preserve"> J. </w:t>
      </w:r>
      <w:hyperlink r:id="rId21" w:history="1">
        <w:r w:rsidR="007561B2" w:rsidRPr="00291875">
          <w:rPr>
            <w:rFonts w:ascii="Calibri" w:hAnsi="Calibri" w:cs="Calibri"/>
            <w:lang w:val="en-US"/>
          </w:rPr>
          <w:t>Long-term results of reirradiation for patients with recurrent rectal carcinoma.</w:t>
        </w:r>
      </w:hyperlink>
      <w:r w:rsidR="007561B2" w:rsidRPr="00291875">
        <w:rPr>
          <w:rFonts w:ascii="Calibri" w:hAnsi="Calibri" w:cs="Calibri"/>
          <w:lang w:val="en-US"/>
        </w:rPr>
        <w:t xml:space="preserve"> </w:t>
      </w:r>
      <w:r w:rsidR="007561B2" w:rsidRPr="00124A2C">
        <w:rPr>
          <w:rFonts w:ascii="Calibri" w:hAnsi="Calibri" w:cs="Calibri"/>
          <w:i/>
          <w:lang w:val="en-US"/>
        </w:rPr>
        <w:t>Cancer</w:t>
      </w:r>
      <w:r w:rsidR="007561B2" w:rsidRPr="00291875">
        <w:rPr>
          <w:rFonts w:ascii="Calibri" w:hAnsi="Calibri" w:cs="Calibri"/>
          <w:lang w:val="en-US"/>
        </w:rPr>
        <w:t>.</w:t>
      </w:r>
      <w:r w:rsidR="00594A8D" w:rsidRPr="00291875">
        <w:rPr>
          <w:rFonts w:ascii="Calibri" w:hAnsi="Calibri" w:cs="Calibri"/>
          <w:lang w:val="en-US"/>
        </w:rPr>
        <w:t xml:space="preserve"> </w:t>
      </w:r>
      <w:r w:rsidR="007561B2" w:rsidRPr="00594A8D">
        <w:rPr>
          <w:rFonts w:ascii="Calibri" w:hAnsi="Calibri" w:cs="Calibri"/>
          <w:b/>
          <w:lang w:val="en-US"/>
        </w:rPr>
        <w:t>95</w:t>
      </w:r>
      <w:r w:rsidR="00594A8D">
        <w:rPr>
          <w:rFonts w:ascii="Calibri" w:hAnsi="Calibri" w:cs="Calibri"/>
          <w:lang w:val="en-US"/>
        </w:rPr>
        <w:t xml:space="preserve"> </w:t>
      </w:r>
      <w:r w:rsidR="007561B2" w:rsidRPr="00291875">
        <w:rPr>
          <w:rFonts w:ascii="Calibri" w:hAnsi="Calibri" w:cs="Calibri"/>
          <w:lang w:val="en-US"/>
        </w:rPr>
        <w:t>(5)</w:t>
      </w:r>
      <w:r w:rsidR="00594A8D">
        <w:rPr>
          <w:rFonts w:ascii="Calibri" w:hAnsi="Calibri" w:cs="Calibri"/>
          <w:lang w:val="en-US"/>
        </w:rPr>
        <w:t xml:space="preserve">, </w:t>
      </w:r>
      <w:r w:rsidR="007561B2" w:rsidRPr="00291875">
        <w:rPr>
          <w:rFonts w:ascii="Calibri" w:hAnsi="Calibri" w:cs="Calibri"/>
          <w:lang w:val="en-US"/>
        </w:rPr>
        <w:t>1144-</w:t>
      </w:r>
      <w:r w:rsidR="00594A8D">
        <w:rPr>
          <w:rFonts w:ascii="Calibri" w:hAnsi="Calibri" w:cs="Calibri"/>
          <w:lang w:val="en-US"/>
        </w:rPr>
        <w:t>11</w:t>
      </w:r>
      <w:r w:rsidR="007561B2" w:rsidRPr="00291875">
        <w:rPr>
          <w:rFonts w:ascii="Calibri" w:hAnsi="Calibri" w:cs="Calibri"/>
          <w:lang w:val="en-US"/>
        </w:rPr>
        <w:t>50</w:t>
      </w:r>
      <w:r w:rsidR="00594A8D">
        <w:rPr>
          <w:rFonts w:ascii="Calibri" w:hAnsi="Calibri" w:cs="Calibri"/>
          <w:lang w:val="en-US"/>
        </w:rPr>
        <w:t>,</w:t>
      </w:r>
      <w:r w:rsidR="003A50FC">
        <w:rPr>
          <w:rFonts w:ascii="Calibri" w:hAnsi="Calibri" w:cs="Calibri"/>
          <w:lang w:val="en-US"/>
        </w:rPr>
        <w:t xml:space="preserve"> (</w:t>
      </w:r>
      <w:r w:rsidR="003A50FC" w:rsidRPr="003A50FC">
        <w:rPr>
          <w:rFonts w:ascii="Calibri" w:hAnsi="Calibri" w:cs="Calibri"/>
          <w:lang w:val="en-US"/>
        </w:rPr>
        <w:t>2002</w:t>
      </w:r>
      <w:r w:rsidR="003A50FC">
        <w:rPr>
          <w:rFonts w:ascii="Calibri" w:hAnsi="Calibri" w:cs="Calibri"/>
          <w:lang w:val="en-US"/>
        </w:rPr>
        <w:t>).</w:t>
      </w:r>
    </w:p>
    <w:p w14:paraId="3E5205D3" w14:textId="77777777" w:rsidR="007561B2" w:rsidRPr="00291875" w:rsidRDefault="007561B2" w:rsidP="00B35631">
      <w:pPr>
        <w:jc w:val="both"/>
        <w:rPr>
          <w:rFonts w:ascii="Calibri" w:hAnsi="Calibri" w:cs="Calibri"/>
          <w:lang w:val="en-US"/>
        </w:rPr>
      </w:pPr>
    </w:p>
    <w:p w14:paraId="6BB638C8" w14:textId="07669B16" w:rsidR="007561B2" w:rsidRPr="00291875" w:rsidRDefault="00995938" w:rsidP="00B35631">
      <w:pPr>
        <w:jc w:val="both"/>
        <w:rPr>
          <w:rFonts w:ascii="Calibri" w:hAnsi="Calibri" w:cs="Calibri"/>
          <w:lang w:val="en-US"/>
        </w:rPr>
      </w:pPr>
      <w:r w:rsidRPr="00291875">
        <w:rPr>
          <w:rFonts w:ascii="Calibri" w:hAnsi="Calibri" w:cs="Calibri"/>
          <w:lang w:val="en-US"/>
        </w:rPr>
        <w:t>11</w:t>
      </w:r>
      <w:r w:rsidR="007561B2" w:rsidRPr="00291875">
        <w:rPr>
          <w:rFonts w:ascii="Calibri" w:hAnsi="Calibri" w:cs="Calibri"/>
          <w:lang w:val="en-US"/>
        </w:rPr>
        <w:t>. Wiig</w:t>
      </w:r>
      <w:r w:rsidR="00594A8D">
        <w:rPr>
          <w:rFonts w:ascii="Calibri" w:hAnsi="Calibri" w:cs="Calibri"/>
          <w:lang w:val="en-US"/>
        </w:rPr>
        <w:t>,</w:t>
      </w:r>
      <w:r w:rsidR="007561B2" w:rsidRPr="00291875">
        <w:rPr>
          <w:rFonts w:ascii="Calibri" w:hAnsi="Calibri" w:cs="Calibri"/>
          <w:lang w:val="en-US"/>
        </w:rPr>
        <w:t xml:space="preserve"> J</w:t>
      </w:r>
      <w:r w:rsidR="00594A8D">
        <w:rPr>
          <w:rFonts w:ascii="Calibri" w:hAnsi="Calibri" w:cs="Calibri"/>
          <w:lang w:val="en-US"/>
        </w:rPr>
        <w:t>.</w:t>
      </w:r>
      <w:r w:rsidR="007561B2" w:rsidRPr="00291875">
        <w:rPr>
          <w:rFonts w:ascii="Calibri" w:hAnsi="Calibri" w:cs="Calibri"/>
          <w:lang w:val="en-US"/>
        </w:rPr>
        <w:t>N</w:t>
      </w:r>
      <w:r w:rsidR="00594A8D">
        <w:rPr>
          <w:rFonts w:ascii="Calibri" w:hAnsi="Calibri" w:cs="Calibri"/>
          <w:lang w:val="en-US"/>
        </w:rPr>
        <w:t>.</w:t>
      </w:r>
      <w:r w:rsidR="007561B2" w:rsidRPr="00291875">
        <w:rPr>
          <w:rFonts w:ascii="Calibri" w:hAnsi="Calibri" w:cs="Calibri"/>
          <w:lang w:val="en-US"/>
        </w:rPr>
        <w:t xml:space="preserve">, </w:t>
      </w:r>
      <w:r w:rsidR="00594A8D">
        <w:rPr>
          <w:rFonts w:ascii="Calibri" w:hAnsi="Calibri" w:cs="Calibri"/>
          <w:lang w:val="en-US"/>
        </w:rPr>
        <w:t>et al</w:t>
      </w:r>
      <w:r w:rsidR="007561B2" w:rsidRPr="00291875">
        <w:rPr>
          <w:rFonts w:ascii="Calibri" w:hAnsi="Calibri" w:cs="Calibri"/>
          <w:lang w:val="en-US"/>
        </w:rPr>
        <w:t xml:space="preserve">. </w:t>
      </w:r>
      <w:hyperlink r:id="rId22" w:history="1">
        <w:r w:rsidR="007561B2" w:rsidRPr="00291875">
          <w:rPr>
            <w:rFonts w:ascii="Calibri" w:hAnsi="Calibri" w:cs="Calibri"/>
            <w:lang w:val="en-US"/>
          </w:rPr>
          <w:t>Total pelvic exenteration with preoperative irradiation for advanced primary and recurrent rectal cancer.</w:t>
        </w:r>
      </w:hyperlink>
      <w:r w:rsidR="007561B2" w:rsidRPr="00291875">
        <w:rPr>
          <w:rFonts w:ascii="Calibri" w:hAnsi="Calibri" w:cs="Calibri"/>
          <w:lang w:val="en-US"/>
        </w:rPr>
        <w:t xml:space="preserve"> </w:t>
      </w:r>
      <w:r w:rsidR="00124A2C" w:rsidRPr="00124A2C">
        <w:rPr>
          <w:rFonts w:ascii="Calibri" w:hAnsi="Calibri" w:cs="Calibri"/>
          <w:i/>
          <w:lang w:val="en-US"/>
        </w:rPr>
        <w:t>European Journal of Surgery</w:t>
      </w:r>
      <w:r w:rsidR="007561B2" w:rsidRPr="00291875">
        <w:rPr>
          <w:rFonts w:ascii="Calibri" w:hAnsi="Calibri" w:cs="Calibri"/>
          <w:lang w:val="en-US"/>
        </w:rPr>
        <w:t>.</w:t>
      </w:r>
      <w:r w:rsidR="00594A8D">
        <w:rPr>
          <w:rFonts w:ascii="Calibri" w:hAnsi="Calibri" w:cs="Calibri"/>
          <w:lang w:val="en-US"/>
        </w:rPr>
        <w:t xml:space="preserve"> </w:t>
      </w:r>
      <w:r w:rsidR="007561B2" w:rsidRPr="00594A8D">
        <w:rPr>
          <w:rFonts w:ascii="Calibri" w:hAnsi="Calibri" w:cs="Calibri"/>
          <w:b/>
          <w:lang w:val="en-US"/>
        </w:rPr>
        <w:t>168</w:t>
      </w:r>
      <w:r w:rsidR="00594A8D">
        <w:rPr>
          <w:rFonts w:ascii="Calibri" w:hAnsi="Calibri" w:cs="Calibri"/>
          <w:lang w:val="en-US"/>
        </w:rPr>
        <w:t xml:space="preserve"> </w:t>
      </w:r>
      <w:r w:rsidR="007561B2" w:rsidRPr="00291875">
        <w:rPr>
          <w:rFonts w:ascii="Calibri" w:hAnsi="Calibri" w:cs="Calibri"/>
          <w:lang w:val="en-US"/>
        </w:rPr>
        <w:t>(1)</w:t>
      </w:r>
      <w:r w:rsidR="00594A8D">
        <w:rPr>
          <w:rFonts w:ascii="Calibri" w:hAnsi="Calibri" w:cs="Calibri"/>
          <w:lang w:val="en-US"/>
        </w:rPr>
        <w:t xml:space="preserve">, </w:t>
      </w:r>
      <w:r w:rsidR="007561B2" w:rsidRPr="00291875">
        <w:rPr>
          <w:rFonts w:ascii="Calibri" w:hAnsi="Calibri" w:cs="Calibri"/>
          <w:lang w:val="en-US"/>
        </w:rPr>
        <w:t>42-</w:t>
      </w:r>
      <w:r w:rsidR="00594A8D">
        <w:rPr>
          <w:rFonts w:ascii="Calibri" w:hAnsi="Calibri" w:cs="Calibri"/>
          <w:lang w:val="en-US"/>
        </w:rPr>
        <w:t>4</w:t>
      </w:r>
      <w:r w:rsidR="007561B2" w:rsidRPr="00291875">
        <w:rPr>
          <w:rFonts w:ascii="Calibri" w:hAnsi="Calibri" w:cs="Calibri"/>
          <w:lang w:val="en-US"/>
        </w:rPr>
        <w:t>8</w:t>
      </w:r>
      <w:r w:rsidR="00594A8D">
        <w:rPr>
          <w:rFonts w:ascii="Calibri" w:hAnsi="Calibri" w:cs="Calibri"/>
          <w:lang w:val="en-US"/>
        </w:rPr>
        <w:t>,</w:t>
      </w:r>
      <w:r w:rsidR="003A50FC">
        <w:rPr>
          <w:rFonts w:ascii="Calibri" w:hAnsi="Calibri" w:cs="Calibri"/>
          <w:lang w:val="en-US"/>
        </w:rPr>
        <w:t xml:space="preserve"> (</w:t>
      </w:r>
      <w:r w:rsidR="003A50FC" w:rsidRPr="003A50FC">
        <w:rPr>
          <w:rFonts w:ascii="Calibri" w:hAnsi="Calibri" w:cs="Calibri"/>
          <w:lang w:val="en-US"/>
        </w:rPr>
        <w:t>2002</w:t>
      </w:r>
      <w:r w:rsidR="003A50FC">
        <w:rPr>
          <w:rFonts w:ascii="Calibri" w:hAnsi="Calibri" w:cs="Calibri"/>
          <w:lang w:val="en-US"/>
        </w:rPr>
        <w:t>).</w:t>
      </w:r>
    </w:p>
    <w:p w14:paraId="48AD3549" w14:textId="77777777" w:rsidR="007561B2" w:rsidRPr="00291875" w:rsidRDefault="007561B2" w:rsidP="00B35631">
      <w:pPr>
        <w:jc w:val="both"/>
        <w:rPr>
          <w:rFonts w:ascii="Calibri" w:hAnsi="Calibri" w:cs="Calibri"/>
          <w:lang w:val="en-US"/>
        </w:rPr>
      </w:pPr>
    </w:p>
    <w:p w14:paraId="37E20943" w14:textId="73F3E12D" w:rsidR="007561B2" w:rsidRPr="00291875" w:rsidRDefault="00995938" w:rsidP="00B35631">
      <w:pPr>
        <w:jc w:val="both"/>
        <w:rPr>
          <w:rFonts w:ascii="Calibri" w:hAnsi="Calibri" w:cs="Calibri"/>
          <w:lang w:val="en-US"/>
        </w:rPr>
      </w:pPr>
      <w:r w:rsidRPr="00291875">
        <w:rPr>
          <w:rFonts w:ascii="Calibri" w:hAnsi="Calibri" w:cs="Calibri"/>
          <w:lang w:val="en-US"/>
        </w:rPr>
        <w:t>12</w:t>
      </w:r>
      <w:r w:rsidR="007561B2" w:rsidRPr="00291875">
        <w:rPr>
          <w:rFonts w:ascii="Calibri" w:hAnsi="Calibri" w:cs="Calibri"/>
          <w:lang w:val="en-US"/>
        </w:rPr>
        <w:t xml:space="preserve">. </w:t>
      </w:r>
      <w:hyperlink r:id="rId23" w:history="1">
        <w:r w:rsidR="007561B2" w:rsidRPr="00291875">
          <w:rPr>
            <w:rFonts w:ascii="Calibri" w:hAnsi="Calibri" w:cs="Calibri"/>
            <w:lang w:val="en-US"/>
          </w:rPr>
          <w:t>Bell</w:t>
        </w:r>
        <w:r w:rsidR="00594A8D">
          <w:rPr>
            <w:rFonts w:ascii="Calibri" w:hAnsi="Calibri" w:cs="Calibri"/>
            <w:lang w:val="en-US"/>
          </w:rPr>
          <w:t>,</w:t>
        </w:r>
        <w:r w:rsidR="007561B2" w:rsidRPr="00291875">
          <w:rPr>
            <w:rFonts w:ascii="Calibri" w:hAnsi="Calibri" w:cs="Calibri"/>
            <w:lang w:val="en-US"/>
          </w:rPr>
          <w:t xml:space="preserve"> S</w:t>
        </w:r>
        <w:r w:rsidR="00594A8D">
          <w:rPr>
            <w:rFonts w:ascii="Calibri" w:hAnsi="Calibri" w:cs="Calibri"/>
            <w:lang w:val="en-US"/>
          </w:rPr>
          <w:t>.</w:t>
        </w:r>
        <w:r w:rsidR="007561B2" w:rsidRPr="00291875">
          <w:rPr>
            <w:rFonts w:ascii="Calibri" w:hAnsi="Calibri" w:cs="Calibri"/>
            <w:lang w:val="en-US"/>
          </w:rPr>
          <w:t>W</w:t>
        </w:r>
      </w:hyperlink>
      <w:r w:rsidR="00594A8D">
        <w:rPr>
          <w:rFonts w:ascii="Calibri" w:hAnsi="Calibri" w:cs="Calibri"/>
          <w:lang w:val="en-US"/>
        </w:rPr>
        <w:t>.</w:t>
      </w:r>
      <w:r w:rsidR="007561B2" w:rsidRPr="00291875">
        <w:rPr>
          <w:rFonts w:ascii="Calibri" w:hAnsi="Calibri" w:cs="Calibri"/>
          <w:lang w:val="en-US"/>
        </w:rPr>
        <w:t xml:space="preserve">, </w:t>
      </w:r>
      <w:r w:rsidR="00594A8D">
        <w:rPr>
          <w:rFonts w:ascii="Calibri" w:hAnsi="Calibri" w:cs="Calibri"/>
          <w:lang w:val="en-US"/>
        </w:rPr>
        <w:t>et al</w:t>
      </w:r>
      <w:r w:rsidR="007561B2" w:rsidRPr="00291875">
        <w:rPr>
          <w:rFonts w:ascii="Calibri" w:hAnsi="Calibri" w:cs="Calibri"/>
          <w:lang w:val="en-US"/>
        </w:rPr>
        <w:t xml:space="preserve">. Primary rectus abdominis </w:t>
      </w:r>
      <w:proofErr w:type="spellStart"/>
      <w:r w:rsidR="007561B2" w:rsidRPr="00291875">
        <w:rPr>
          <w:rFonts w:ascii="Calibri" w:hAnsi="Calibri" w:cs="Calibri"/>
          <w:lang w:val="en-US"/>
        </w:rPr>
        <w:t>myocutaneous</w:t>
      </w:r>
      <w:proofErr w:type="spellEnd"/>
      <w:r w:rsidR="007561B2" w:rsidRPr="00291875">
        <w:rPr>
          <w:rFonts w:ascii="Calibri" w:hAnsi="Calibri" w:cs="Calibri"/>
          <w:lang w:val="en-US"/>
        </w:rPr>
        <w:t xml:space="preserve"> flap for repair of perineal and vaginal defects after extended abdominoperineal resection. </w:t>
      </w:r>
      <w:r w:rsidR="00124A2C" w:rsidRPr="00124A2C">
        <w:rPr>
          <w:rFonts w:ascii="Calibri" w:hAnsi="Calibri" w:cs="Calibri"/>
          <w:i/>
          <w:lang w:val="en-US"/>
        </w:rPr>
        <w:t>British Journal of Surgery</w:t>
      </w:r>
      <w:r w:rsidR="007561B2" w:rsidRPr="00291875">
        <w:rPr>
          <w:rFonts w:ascii="Calibri" w:hAnsi="Calibri" w:cs="Calibri"/>
          <w:lang w:val="en-US"/>
        </w:rPr>
        <w:t xml:space="preserve">. </w:t>
      </w:r>
      <w:r w:rsidR="007561B2" w:rsidRPr="00594A8D">
        <w:rPr>
          <w:rFonts w:ascii="Calibri" w:hAnsi="Calibri" w:cs="Calibri"/>
          <w:b/>
          <w:lang w:val="en-US"/>
        </w:rPr>
        <w:t>92</w:t>
      </w:r>
      <w:r w:rsidR="00594A8D">
        <w:rPr>
          <w:rFonts w:ascii="Calibri" w:hAnsi="Calibri" w:cs="Calibri"/>
          <w:lang w:val="en-US"/>
        </w:rPr>
        <w:t xml:space="preserve"> </w:t>
      </w:r>
      <w:r w:rsidR="007561B2" w:rsidRPr="00291875">
        <w:rPr>
          <w:rFonts w:ascii="Calibri" w:hAnsi="Calibri" w:cs="Calibri"/>
          <w:lang w:val="en-US"/>
        </w:rPr>
        <w:t>(4)</w:t>
      </w:r>
      <w:r w:rsidR="00594A8D">
        <w:rPr>
          <w:rFonts w:ascii="Calibri" w:hAnsi="Calibri" w:cs="Calibri"/>
          <w:lang w:val="en-US"/>
        </w:rPr>
        <w:t xml:space="preserve">, </w:t>
      </w:r>
      <w:r w:rsidR="007561B2" w:rsidRPr="00291875">
        <w:rPr>
          <w:rFonts w:ascii="Calibri" w:hAnsi="Calibri" w:cs="Calibri"/>
          <w:lang w:val="en-US"/>
        </w:rPr>
        <w:t>482-</w:t>
      </w:r>
      <w:r w:rsidR="00594A8D">
        <w:rPr>
          <w:rFonts w:ascii="Calibri" w:hAnsi="Calibri" w:cs="Calibri"/>
          <w:lang w:val="en-US"/>
        </w:rPr>
        <w:t>48</w:t>
      </w:r>
      <w:r w:rsidR="007561B2" w:rsidRPr="00291875">
        <w:rPr>
          <w:rFonts w:ascii="Calibri" w:hAnsi="Calibri" w:cs="Calibri"/>
          <w:lang w:val="en-US"/>
        </w:rPr>
        <w:t>6</w:t>
      </w:r>
      <w:r w:rsidR="00594A8D">
        <w:rPr>
          <w:rFonts w:ascii="Calibri" w:hAnsi="Calibri" w:cs="Calibri"/>
          <w:lang w:val="en-US"/>
        </w:rPr>
        <w:t>,</w:t>
      </w:r>
      <w:r w:rsidR="003A50FC">
        <w:rPr>
          <w:rFonts w:ascii="Calibri" w:hAnsi="Calibri" w:cs="Calibri"/>
          <w:lang w:val="en-US"/>
        </w:rPr>
        <w:t xml:space="preserve"> (</w:t>
      </w:r>
      <w:r w:rsidR="003A50FC" w:rsidRPr="003A50FC">
        <w:rPr>
          <w:rFonts w:ascii="Calibri" w:hAnsi="Calibri" w:cs="Calibri"/>
          <w:lang w:val="en-US"/>
        </w:rPr>
        <w:t>2005</w:t>
      </w:r>
      <w:r w:rsidR="003A50FC">
        <w:rPr>
          <w:rFonts w:ascii="Calibri" w:hAnsi="Calibri" w:cs="Calibri"/>
          <w:lang w:val="en-US"/>
        </w:rPr>
        <w:t>).</w:t>
      </w:r>
    </w:p>
    <w:p w14:paraId="758A1DB6" w14:textId="77777777" w:rsidR="007561B2" w:rsidRPr="00291875" w:rsidRDefault="007561B2" w:rsidP="00B35631">
      <w:pPr>
        <w:jc w:val="both"/>
        <w:rPr>
          <w:rFonts w:ascii="Calibri" w:hAnsi="Calibri" w:cs="Calibri"/>
          <w:bCs/>
          <w:lang w:val="en-US"/>
        </w:rPr>
      </w:pPr>
    </w:p>
    <w:p w14:paraId="01C0ACA1" w14:textId="0B8655B0" w:rsidR="0097038C" w:rsidRPr="00291875" w:rsidRDefault="00995938" w:rsidP="00B35631">
      <w:pPr>
        <w:jc w:val="both"/>
        <w:rPr>
          <w:rFonts w:ascii="Calibri" w:hAnsi="Calibri" w:cs="Calibri"/>
          <w:lang w:val="en-US"/>
        </w:rPr>
      </w:pPr>
      <w:r w:rsidRPr="00291875">
        <w:rPr>
          <w:rFonts w:ascii="Calibri" w:hAnsi="Calibri" w:cs="Calibri"/>
          <w:bCs/>
          <w:lang w:val="en-US"/>
        </w:rPr>
        <w:t>13</w:t>
      </w:r>
      <w:r w:rsidR="0097038C" w:rsidRPr="00291875">
        <w:rPr>
          <w:rFonts w:ascii="Calibri" w:hAnsi="Calibri" w:cs="Calibri"/>
          <w:bCs/>
          <w:lang w:val="en-US"/>
        </w:rPr>
        <w:t xml:space="preserve">. </w:t>
      </w:r>
      <w:proofErr w:type="spellStart"/>
      <w:r w:rsidR="0097038C" w:rsidRPr="00291875">
        <w:rPr>
          <w:rFonts w:ascii="Calibri" w:hAnsi="Calibri" w:cs="Calibri"/>
          <w:lang w:val="en-US"/>
        </w:rPr>
        <w:t>Spasojevic</w:t>
      </w:r>
      <w:proofErr w:type="spellEnd"/>
      <w:r w:rsidR="00594A8D">
        <w:rPr>
          <w:rFonts w:ascii="Calibri" w:hAnsi="Calibri" w:cs="Calibri"/>
          <w:lang w:val="en-US"/>
        </w:rPr>
        <w:t>,</w:t>
      </w:r>
      <w:r w:rsidR="0097038C" w:rsidRPr="00291875">
        <w:rPr>
          <w:rFonts w:ascii="Calibri" w:hAnsi="Calibri" w:cs="Calibri"/>
          <w:lang w:val="en-US"/>
        </w:rPr>
        <w:t xml:space="preserve"> M</w:t>
      </w:r>
      <w:r w:rsidR="00594A8D">
        <w:rPr>
          <w:rFonts w:ascii="Calibri" w:hAnsi="Calibri" w:cs="Calibri"/>
          <w:lang w:val="en-US"/>
        </w:rPr>
        <w:t>.</w:t>
      </w:r>
      <w:r w:rsidR="0097038C" w:rsidRPr="00291875">
        <w:rPr>
          <w:rFonts w:ascii="Calibri" w:hAnsi="Calibri" w:cs="Calibri"/>
          <w:lang w:val="en-US"/>
        </w:rPr>
        <w:t xml:space="preserve">, </w:t>
      </w:r>
      <w:proofErr w:type="spellStart"/>
      <w:r w:rsidR="0097038C" w:rsidRPr="00291875">
        <w:rPr>
          <w:rFonts w:ascii="Calibri" w:hAnsi="Calibri" w:cs="Calibri"/>
          <w:lang w:val="en-US"/>
        </w:rPr>
        <w:t>Mariathasan</w:t>
      </w:r>
      <w:proofErr w:type="spellEnd"/>
      <w:r w:rsidR="00594A8D">
        <w:rPr>
          <w:rFonts w:ascii="Calibri" w:hAnsi="Calibri" w:cs="Calibri"/>
          <w:lang w:val="en-US"/>
        </w:rPr>
        <w:t>,</w:t>
      </w:r>
      <w:r w:rsidR="0097038C" w:rsidRPr="00291875">
        <w:rPr>
          <w:rFonts w:ascii="Calibri" w:hAnsi="Calibri" w:cs="Calibri"/>
          <w:lang w:val="en-US"/>
        </w:rPr>
        <w:t xml:space="preserve"> A</w:t>
      </w:r>
      <w:r w:rsidR="00594A8D">
        <w:rPr>
          <w:rFonts w:ascii="Calibri" w:hAnsi="Calibri" w:cs="Calibri"/>
          <w:lang w:val="en-US"/>
        </w:rPr>
        <w:t>.</w:t>
      </w:r>
      <w:r w:rsidR="0097038C" w:rsidRPr="00291875">
        <w:rPr>
          <w:rFonts w:ascii="Calibri" w:hAnsi="Calibri" w:cs="Calibri"/>
          <w:lang w:val="en-US"/>
        </w:rPr>
        <w:t>B</w:t>
      </w:r>
      <w:r w:rsidR="00594A8D">
        <w:rPr>
          <w:rFonts w:ascii="Calibri" w:hAnsi="Calibri" w:cs="Calibri"/>
          <w:lang w:val="en-US"/>
        </w:rPr>
        <w:t>.</w:t>
      </w:r>
      <w:r w:rsidR="0097038C" w:rsidRPr="00291875">
        <w:rPr>
          <w:rFonts w:ascii="Calibri" w:hAnsi="Calibri" w:cs="Calibri"/>
          <w:lang w:val="en-US"/>
        </w:rPr>
        <w:t xml:space="preserve">, </w:t>
      </w:r>
      <w:proofErr w:type="spellStart"/>
      <w:r w:rsidR="0097038C" w:rsidRPr="00291875">
        <w:rPr>
          <w:rFonts w:ascii="Calibri" w:hAnsi="Calibri" w:cs="Calibri"/>
          <w:lang w:val="en-US"/>
        </w:rPr>
        <w:t>Goscinski</w:t>
      </w:r>
      <w:proofErr w:type="spellEnd"/>
      <w:r w:rsidR="00594A8D">
        <w:rPr>
          <w:rFonts w:ascii="Calibri" w:hAnsi="Calibri" w:cs="Calibri"/>
          <w:lang w:val="en-US"/>
        </w:rPr>
        <w:t>,</w:t>
      </w:r>
      <w:r w:rsidR="0097038C" w:rsidRPr="00291875">
        <w:rPr>
          <w:rFonts w:ascii="Calibri" w:hAnsi="Calibri" w:cs="Calibri"/>
          <w:lang w:val="en-US"/>
        </w:rPr>
        <w:t xml:space="preserve"> M</w:t>
      </w:r>
      <w:r w:rsidR="00594A8D">
        <w:rPr>
          <w:rFonts w:ascii="Calibri" w:hAnsi="Calibri" w:cs="Calibri"/>
          <w:lang w:val="en-US"/>
        </w:rPr>
        <w:t>.</w:t>
      </w:r>
      <w:r w:rsidR="0097038C" w:rsidRPr="00291875">
        <w:rPr>
          <w:rFonts w:ascii="Calibri" w:hAnsi="Calibri" w:cs="Calibri"/>
          <w:lang w:val="en-US"/>
        </w:rPr>
        <w:t xml:space="preserve">, et al. Vertical rectus abdominis musculocutaneous flap repair improves perineal wound healing after abdominoperineal resection for irradiated locally advanced rectal cancer. </w:t>
      </w:r>
      <w:r w:rsidR="00124A2C" w:rsidRPr="00124A2C">
        <w:rPr>
          <w:rFonts w:ascii="Calibri" w:hAnsi="Calibri" w:cs="Calibri"/>
          <w:i/>
          <w:lang w:val="en-US"/>
        </w:rPr>
        <w:t>Annals of Surgical Oncology</w:t>
      </w:r>
      <w:r w:rsidR="0097038C" w:rsidRPr="00291875">
        <w:rPr>
          <w:rFonts w:ascii="Calibri" w:hAnsi="Calibri" w:cs="Calibri"/>
          <w:lang w:val="en-US"/>
        </w:rPr>
        <w:t>.</w:t>
      </w:r>
      <w:r w:rsidR="00594A8D">
        <w:rPr>
          <w:rFonts w:ascii="Calibri" w:hAnsi="Calibri" w:cs="Calibri"/>
          <w:lang w:val="en-US"/>
        </w:rPr>
        <w:t xml:space="preserve"> </w:t>
      </w:r>
      <w:r w:rsidR="0097038C" w:rsidRPr="00594A8D">
        <w:rPr>
          <w:rFonts w:ascii="Calibri" w:hAnsi="Calibri" w:cs="Calibri"/>
          <w:b/>
          <w:lang w:val="en-US"/>
        </w:rPr>
        <w:t>25</w:t>
      </w:r>
      <w:r w:rsidR="00594A8D">
        <w:rPr>
          <w:rFonts w:ascii="Calibri" w:hAnsi="Calibri" w:cs="Calibri"/>
          <w:b/>
          <w:lang w:val="en-US"/>
        </w:rPr>
        <w:t xml:space="preserve"> </w:t>
      </w:r>
      <w:r w:rsidR="0097038C" w:rsidRPr="00291875">
        <w:rPr>
          <w:rFonts w:ascii="Calibri" w:hAnsi="Calibri" w:cs="Calibri"/>
          <w:lang w:val="en-US"/>
        </w:rPr>
        <w:t>(5)</w:t>
      </w:r>
      <w:r w:rsidR="00594A8D">
        <w:rPr>
          <w:rFonts w:ascii="Calibri" w:hAnsi="Calibri" w:cs="Calibri"/>
          <w:lang w:val="en-US"/>
        </w:rPr>
        <w:t xml:space="preserve">, </w:t>
      </w:r>
      <w:r w:rsidR="0097038C" w:rsidRPr="00291875">
        <w:rPr>
          <w:rFonts w:ascii="Calibri" w:hAnsi="Calibri" w:cs="Calibri"/>
          <w:lang w:val="en-US"/>
        </w:rPr>
        <w:t>1357–1365.</w:t>
      </w:r>
      <w:r w:rsidR="003A50FC">
        <w:rPr>
          <w:rFonts w:ascii="Calibri" w:hAnsi="Calibri" w:cs="Calibri"/>
          <w:lang w:val="en-US"/>
        </w:rPr>
        <w:t xml:space="preserve"> (</w:t>
      </w:r>
      <w:r w:rsidR="003A50FC" w:rsidRPr="003A50FC">
        <w:rPr>
          <w:rFonts w:ascii="Calibri" w:hAnsi="Calibri" w:cs="Calibri"/>
          <w:lang w:val="en-US"/>
        </w:rPr>
        <w:t>2018</w:t>
      </w:r>
      <w:r w:rsidR="003A50FC">
        <w:rPr>
          <w:rFonts w:ascii="Calibri" w:hAnsi="Calibri" w:cs="Calibri"/>
          <w:lang w:val="en-US"/>
        </w:rPr>
        <w:t>).</w:t>
      </w:r>
    </w:p>
    <w:p w14:paraId="4CF5B70B" w14:textId="097BFD76" w:rsidR="0097038C" w:rsidRPr="00291875" w:rsidRDefault="0097038C" w:rsidP="00B35631">
      <w:pPr>
        <w:jc w:val="both"/>
        <w:rPr>
          <w:rFonts w:ascii="Calibri" w:hAnsi="Calibri" w:cs="Calibri"/>
          <w:bCs/>
          <w:lang w:val="en-US"/>
        </w:rPr>
      </w:pPr>
    </w:p>
    <w:p w14:paraId="62954AE7" w14:textId="6B17E422" w:rsidR="007561B2" w:rsidRPr="00291875" w:rsidRDefault="00995938" w:rsidP="00B35631">
      <w:pPr>
        <w:jc w:val="both"/>
        <w:rPr>
          <w:rFonts w:ascii="Calibri" w:hAnsi="Calibri" w:cs="Calibri"/>
          <w:bCs/>
          <w:lang w:val="en-US"/>
        </w:rPr>
      </w:pPr>
      <w:r w:rsidRPr="00291875">
        <w:rPr>
          <w:rFonts w:ascii="Calibri" w:hAnsi="Calibri" w:cs="Calibri"/>
          <w:lang w:val="en-US"/>
        </w:rPr>
        <w:t>14</w:t>
      </w:r>
      <w:r w:rsidR="007561B2" w:rsidRPr="00291875">
        <w:rPr>
          <w:rFonts w:ascii="Calibri" w:hAnsi="Calibri" w:cs="Calibri"/>
          <w:lang w:val="en-US"/>
        </w:rPr>
        <w:t>. Levy</w:t>
      </w:r>
      <w:r w:rsidR="00594A8D">
        <w:rPr>
          <w:rFonts w:ascii="Calibri" w:hAnsi="Calibri" w:cs="Calibri"/>
          <w:lang w:val="en-US"/>
        </w:rPr>
        <w:t>,</w:t>
      </w:r>
      <w:r w:rsidR="007561B2" w:rsidRPr="00291875">
        <w:rPr>
          <w:rFonts w:ascii="Calibri" w:hAnsi="Calibri" w:cs="Calibri"/>
          <w:lang w:val="en-US"/>
        </w:rPr>
        <w:t xml:space="preserve"> S</w:t>
      </w:r>
      <w:r w:rsidR="00594A8D">
        <w:rPr>
          <w:rFonts w:ascii="Calibri" w:hAnsi="Calibri" w:cs="Calibri"/>
          <w:lang w:val="en-US"/>
        </w:rPr>
        <w:t>.</w:t>
      </w:r>
      <w:r w:rsidR="007561B2" w:rsidRPr="00291875">
        <w:rPr>
          <w:rFonts w:ascii="Calibri" w:hAnsi="Calibri" w:cs="Calibri"/>
          <w:lang w:val="en-US"/>
        </w:rPr>
        <w:t xml:space="preserve">, </w:t>
      </w:r>
      <w:proofErr w:type="spellStart"/>
      <w:r w:rsidR="007561B2" w:rsidRPr="00291875">
        <w:rPr>
          <w:rFonts w:ascii="Calibri" w:hAnsi="Calibri" w:cs="Calibri"/>
          <w:lang w:val="en-US"/>
        </w:rPr>
        <w:t>Serror</w:t>
      </w:r>
      <w:proofErr w:type="spellEnd"/>
      <w:r w:rsidR="00594A8D">
        <w:rPr>
          <w:rFonts w:ascii="Calibri" w:hAnsi="Calibri" w:cs="Calibri"/>
          <w:lang w:val="en-US"/>
        </w:rPr>
        <w:t>,</w:t>
      </w:r>
      <w:r w:rsidR="007561B2" w:rsidRPr="00291875">
        <w:rPr>
          <w:rFonts w:ascii="Calibri" w:hAnsi="Calibri" w:cs="Calibri"/>
          <w:lang w:val="en-US"/>
        </w:rPr>
        <w:t xml:space="preserve"> K</w:t>
      </w:r>
      <w:r w:rsidR="00594A8D">
        <w:rPr>
          <w:rFonts w:ascii="Calibri" w:hAnsi="Calibri" w:cs="Calibri"/>
          <w:lang w:val="en-US"/>
        </w:rPr>
        <w:t>.</w:t>
      </w:r>
      <w:r w:rsidR="007561B2" w:rsidRPr="00291875">
        <w:rPr>
          <w:rFonts w:ascii="Calibri" w:hAnsi="Calibri" w:cs="Calibri"/>
          <w:lang w:val="en-US"/>
        </w:rPr>
        <w:t xml:space="preserve">, </w:t>
      </w:r>
      <w:proofErr w:type="spellStart"/>
      <w:r w:rsidR="007561B2" w:rsidRPr="00291875">
        <w:rPr>
          <w:rFonts w:ascii="Calibri" w:hAnsi="Calibri" w:cs="Calibri"/>
          <w:lang w:val="en-US"/>
        </w:rPr>
        <w:t>Boccara</w:t>
      </w:r>
      <w:proofErr w:type="spellEnd"/>
      <w:r w:rsidR="00594A8D">
        <w:rPr>
          <w:rFonts w:ascii="Calibri" w:hAnsi="Calibri" w:cs="Calibri"/>
          <w:lang w:val="en-US"/>
        </w:rPr>
        <w:t>,</w:t>
      </w:r>
      <w:r w:rsidR="007561B2" w:rsidRPr="00291875">
        <w:rPr>
          <w:rFonts w:ascii="Calibri" w:hAnsi="Calibri" w:cs="Calibri"/>
          <w:lang w:val="en-US"/>
        </w:rPr>
        <w:t xml:space="preserve"> D. Vertical Rectus Abdominis Musculocutaneous Flap Repair Improves Perineal Wound Healing After Abdominoperineal Resection for Irradiated Locally Advanced Rectal Cancer. </w:t>
      </w:r>
      <w:r w:rsidR="00124A2C" w:rsidRPr="00124A2C">
        <w:rPr>
          <w:rFonts w:ascii="Calibri" w:hAnsi="Calibri" w:cs="Calibri"/>
          <w:i/>
          <w:lang w:val="en-US"/>
        </w:rPr>
        <w:t>Annals of Surgical Oncology</w:t>
      </w:r>
      <w:r w:rsidR="007561B2" w:rsidRPr="00291875">
        <w:rPr>
          <w:rFonts w:ascii="Calibri" w:hAnsi="Calibri" w:cs="Calibri"/>
          <w:lang w:val="en-US"/>
        </w:rPr>
        <w:t xml:space="preserve">. </w:t>
      </w:r>
      <w:r w:rsidR="00594A8D" w:rsidRPr="00594A8D">
        <w:rPr>
          <w:rFonts w:ascii="Calibri" w:hAnsi="Calibri" w:cs="Calibri"/>
          <w:b/>
          <w:lang w:val="en-US"/>
        </w:rPr>
        <w:t>25</w:t>
      </w:r>
      <w:r w:rsidR="00594A8D">
        <w:rPr>
          <w:rFonts w:ascii="Calibri" w:hAnsi="Calibri" w:cs="Calibri"/>
          <w:lang w:val="en-US"/>
        </w:rPr>
        <w:t xml:space="preserve"> (12), </w:t>
      </w:r>
      <w:r w:rsidR="00594A8D" w:rsidRPr="00594A8D">
        <w:rPr>
          <w:rFonts w:ascii="Calibri" w:hAnsi="Calibri" w:cs="Calibri"/>
          <w:lang w:val="en-US"/>
        </w:rPr>
        <w:t>3773–3773</w:t>
      </w:r>
      <w:r w:rsidR="003A50FC">
        <w:rPr>
          <w:rFonts w:ascii="Calibri" w:hAnsi="Calibri" w:cs="Calibri"/>
          <w:lang w:val="en-US"/>
        </w:rPr>
        <w:t xml:space="preserve"> (</w:t>
      </w:r>
      <w:r w:rsidR="003A50FC" w:rsidRPr="003A50FC">
        <w:rPr>
          <w:rFonts w:ascii="Calibri" w:hAnsi="Calibri" w:cs="Calibri"/>
          <w:lang w:val="en-US"/>
        </w:rPr>
        <w:t>2018</w:t>
      </w:r>
      <w:r w:rsidR="003A50FC">
        <w:rPr>
          <w:rFonts w:ascii="Calibri" w:hAnsi="Calibri" w:cs="Calibri"/>
          <w:lang w:val="en-US"/>
        </w:rPr>
        <w:t>).</w:t>
      </w:r>
    </w:p>
    <w:p w14:paraId="4EA2CF2B" w14:textId="77777777" w:rsidR="007561B2" w:rsidRPr="00291875" w:rsidRDefault="007561B2" w:rsidP="00B35631">
      <w:pPr>
        <w:jc w:val="both"/>
        <w:rPr>
          <w:rFonts w:ascii="Calibri" w:hAnsi="Calibri" w:cs="Calibri"/>
          <w:lang w:val="en-US"/>
        </w:rPr>
      </w:pPr>
    </w:p>
    <w:p w14:paraId="56F28ECB" w14:textId="718C6119" w:rsidR="007561B2" w:rsidRPr="00291875" w:rsidRDefault="00995938" w:rsidP="00B35631">
      <w:pPr>
        <w:jc w:val="both"/>
        <w:rPr>
          <w:rFonts w:ascii="Calibri" w:hAnsi="Calibri" w:cs="Calibri"/>
          <w:lang w:val="en-US"/>
        </w:rPr>
      </w:pPr>
      <w:r w:rsidRPr="00291875">
        <w:rPr>
          <w:rFonts w:ascii="Calibri" w:hAnsi="Calibri" w:cs="Calibri"/>
          <w:lang w:val="en-US"/>
        </w:rPr>
        <w:t>15</w:t>
      </w:r>
      <w:r w:rsidR="007561B2" w:rsidRPr="00291875">
        <w:rPr>
          <w:rFonts w:ascii="Calibri" w:hAnsi="Calibri" w:cs="Calibri"/>
          <w:lang w:val="en-US"/>
        </w:rPr>
        <w:t xml:space="preserve">. </w:t>
      </w:r>
      <w:proofErr w:type="spellStart"/>
      <w:r w:rsidR="007561B2" w:rsidRPr="00291875">
        <w:rPr>
          <w:rFonts w:ascii="Calibri" w:hAnsi="Calibri" w:cs="Calibri"/>
          <w:lang w:val="en-US"/>
        </w:rPr>
        <w:t>Lefèvre</w:t>
      </w:r>
      <w:proofErr w:type="spellEnd"/>
      <w:r w:rsidR="00594A8D">
        <w:rPr>
          <w:rFonts w:ascii="Calibri" w:hAnsi="Calibri" w:cs="Calibri"/>
          <w:lang w:val="en-US"/>
        </w:rPr>
        <w:t>,</w:t>
      </w:r>
      <w:r w:rsidR="007561B2" w:rsidRPr="00291875">
        <w:rPr>
          <w:rFonts w:ascii="Calibri" w:hAnsi="Calibri" w:cs="Calibri"/>
          <w:lang w:val="en-US"/>
        </w:rPr>
        <w:t xml:space="preserve"> J</w:t>
      </w:r>
      <w:r w:rsidR="00594A8D">
        <w:rPr>
          <w:rFonts w:ascii="Calibri" w:hAnsi="Calibri" w:cs="Calibri"/>
          <w:lang w:val="en-US"/>
        </w:rPr>
        <w:t>.</w:t>
      </w:r>
      <w:r w:rsidR="007561B2" w:rsidRPr="00291875">
        <w:rPr>
          <w:rFonts w:ascii="Calibri" w:hAnsi="Calibri" w:cs="Calibri"/>
          <w:lang w:val="en-US"/>
        </w:rPr>
        <w:t>H</w:t>
      </w:r>
      <w:r w:rsidR="00594A8D">
        <w:rPr>
          <w:rFonts w:ascii="Calibri" w:hAnsi="Calibri" w:cs="Calibri"/>
          <w:lang w:val="en-US"/>
        </w:rPr>
        <w:t>.</w:t>
      </w:r>
      <w:r w:rsidR="007561B2" w:rsidRPr="00291875">
        <w:rPr>
          <w:rFonts w:ascii="Calibri" w:hAnsi="Calibri" w:cs="Calibri"/>
          <w:lang w:val="en-US"/>
        </w:rPr>
        <w:t>,</w:t>
      </w:r>
      <w:r w:rsidR="009F2BBE">
        <w:rPr>
          <w:rFonts w:ascii="Calibri" w:hAnsi="Calibri" w:cs="Calibri"/>
          <w:lang w:val="en-US"/>
        </w:rPr>
        <w:t xml:space="preserve"> </w:t>
      </w:r>
      <w:r w:rsidR="00594A8D">
        <w:rPr>
          <w:rFonts w:ascii="Calibri" w:hAnsi="Calibri" w:cs="Calibri"/>
          <w:lang w:val="en-US"/>
        </w:rPr>
        <w:t>et</w:t>
      </w:r>
      <w:r w:rsidR="007A2804" w:rsidRPr="00291875">
        <w:rPr>
          <w:rFonts w:ascii="Calibri" w:hAnsi="Calibri" w:cs="Calibri"/>
          <w:lang w:val="en-US"/>
        </w:rPr>
        <w:t xml:space="preserve"> al</w:t>
      </w:r>
      <w:r w:rsidR="007561B2" w:rsidRPr="00291875">
        <w:rPr>
          <w:rFonts w:ascii="Calibri" w:hAnsi="Calibri" w:cs="Calibri"/>
          <w:lang w:val="en-US"/>
        </w:rPr>
        <w:t xml:space="preserve">. </w:t>
      </w:r>
      <w:hyperlink r:id="rId24" w:history="1">
        <w:r w:rsidR="007561B2" w:rsidRPr="00291875">
          <w:rPr>
            <w:rFonts w:ascii="Calibri" w:hAnsi="Calibri" w:cs="Calibri"/>
            <w:lang w:val="en-US"/>
          </w:rPr>
          <w:t>Abdominoperineal resection for squamous cell anal carcinoma: survival and risk factors for recurrence.</w:t>
        </w:r>
      </w:hyperlink>
      <w:r w:rsidR="007561B2" w:rsidRPr="00291875">
        <w:rPr>
          <w:rFonts w:ascii="Calibri" w:hAnsi="Calibri" w:cs="Calibri"/>
          <w:lang w:val="en-US"/>
        </w:rPr>
        <w:t xml:space="preserve"> </w:t>
      </w:r>
      <w:r w:rsidR="00124A2C" w:rsidRPr="00124A2C">
        <w:rPr>
          <w:rFonts w:ascii="Calibri" w:hAnsi="Calibri" w:cs="Calibri"/>
          <w:i/>
          <w:lang w:val="en-US"/>
        </w:rPr>
        <w:t>Annals of Surgical Oncology</w:t>
      </w:r>
      <w:r w:rsidR="007561B2" w:rsidRPr="00291875">
        <w:rPr>
          <w:rFonts w:ascii="Calibri" w:hAnsi="Calibri" w:cs="Calibri"/>
          <w:lang w:val="en-US"/>
        </w:rPr>
        <w:t>.</w:t>
      </w:r>
      <w:r w:rsidR="00594A8D">
        <w:rPr>
          <w:rFonts w:ascii="Calibri" w:hAnsi="Calibri" w:cs="Calibri"/>
          <w:lang w:val="en-US"/>
        </w:rPr>
        <w:t xml:space="preserve"> </w:t>
      </w:r>
      <w:r w:rsidR="007561B2" w:rsidRPr="00594A8D">
        <w:rPr>
          <w:rFonts w:ascii="Calibri" w:hAnsi="Calibri" w:cs="Calibri"/>
          <w:b/>
          <w:lang w:val="en-US"/>
        </w:rPr>
        <w:t>19</w:t>
      </w:r>
      <w:r w:rsidR="00594A8D">
        <w:rPr>
          <w:rFonts w:ascii="Calibri" w:hAnsi="Calibri" w:cs="Calibri"/>
          <w:lang w:val="en-US"/>
        </w:rPr>
        <w:t xml:space="preserve"> </w:t>
      </w:r>
      <w:r w:rsidR="007561B2" w:rsidRPr="00291875">
        <w:rPr>
          <w:rFonts w:ascii="Calibri" w:hAnsi="Calibri" w:cs="Calibri"/>
          <w:lang w:val="en-US"/>
        </w:rPr>
        <w:t>(13)</w:t>
      </w:r>
      <w:r w:rsidR="00594A8D">
        <w:rPr>
          <w:rFonts w:ascii="Calibri" w:hAnsi="Calibri" w:cs="Calibri"/>
          <w:lang w:val="en-US"/>
        </w:rPr>
        <w:t xml:space="preserve">, </w:t>
      </w:r>
      <w:r w:rsidR="007561B2" w:rsidRPr="00291875">
        <w:rPr>
          <w:rFonts w:ascii="Calibri" w:hAnsi="Calibri" w:cs="Calibri"/>
          <w:lang w:val="en-US"/>
        </w:rPr>
        <w:t>4186-</w:t>
      </w:r>
      <w:r w:rsidR="00594A8D">
        <w:rPr>
          <w:rFonts w:ascii="Calibri" w:hAnsi="Calibri" w:cs="Calibri"/>
          <w:lang w:val="en-US"/>
        </w:rPr>
        <w:t>41</w:t>
      </w:r>
      <w:r w:rsidR="007561B2" w:rsidRPr="00291875">
        <w:rPr>
          <w:rFonts w:ascii="Calibri" w:hAnsi="Calibri" w:cs="Calibri"/>
          <w:lang w:val="en-US"/>
        </w:rPr>
        <w:t>92</w:t>
      </w:r>
      <w:r w:rsidR="00594A8D">
        <w:rPr>
          <w:rFonts w:ascii="Calibri" w:hAnsi="Calibri" w:cs="Calibri"/>
          <w:lang w:val="en-US"/>
        </w:rPr>
        <w:t xml:space="preserve">, </w:t>
      </w:r>
      <w:r w:rsidR="003A50FC">
        <w:rPr>
          <w:rFonts w:ascii="Calibri" w:hAnsi="Calibri" w:cs="Calibri"/>
          <w:lang w:val="en-US"/>
        </w:rPr>
        <w:t>(</w:t>
      </w:r>
      <w:r w:rsidR="003A50FC" w:rsidRPr="003A50FC">
        <w:rPr>
          <w:rFonts w:ascii="Calibri" w:hAnsi="Calibri" w:cs="Calibri"/>
          <w:lang w:val="en-US"/>
        </w:rPr>
        <w:t>2012</w:t>
      </w:r>
      <w:r w:rsidR="003A50FC">
        <w:rPr>
          <w:rFonts w:ascii="Calibri" w:hAnsi="Calibri" w:cs="Calibri"/>
          <w:lang w:val="en-US"/>
        </w:rPr>
        <w:t>).</w:t>
      </w:r>
    </w:p>
    <w:p w14:paraId="319721B0" w14:textId="77777777" w:rsidR="007561B2" w:rsidRPr="00291875" w:rsidRDefault="007561B2" w:rsidP="00B35631">
      <w:pPr>
        <w:jc w:val="both"/>
        <w:rPr>
          <w:rFonts w:ascii="Calibri" w:hAnsi="Calibri" w:cs="Calibri"/>
          <w:lang w:val="en-US"/>
        </w:rPr>
      </w:pPr>
    </w:p>
    <w:p w14:paraId="0DF4301C" w14:textId="708511CB" w:rsidR="007561B2" w:rsidRPr="00291875" w:rsidRDefault="00995938" w:rsidP="00B35631">
      <w:pPr>
        <w:jc w:val="both"/>
        <w:rPr>
          <w:rFonts w:ascii="Calibri" w:hAnsi="Calibri" w:cs="Calibri"/>
          <w:lang w:val="en-US"/>
        </w:rPr>
      </w:pPr>
      <w:r w:rsidRPr="00291875">
        <w:rPr>
          <w:rFonts w:ascii="Calibri" w:hAnsi="Calibri" w:cs="Calibri"/>
          <w:lang w:val="en-US"/>
        </w:rPr>
        <w:t>16</w:t>
      </w:r>
      <w:r w:rsidR="007561B2" w:rsidRPr="00291875">
        <w:rPr>
          <w:rFonts w:ascii="Calibri" w:hAnsi="Calibri" w:cs="Calibri"/>
          <w:lang w:val="en-US"/>
        </w:rPr>
        <w:t xml:space="preserve">. </w:t>
      </w:r>
      <w:proofErr w:type="spellStart"/>
      <w:r w:rsidR="007561B2" w:rsidRPr="00291875">
        <w:rPr>
          <w:rFonts w:ascii="Calibri" w:hAnsi="Calibri" w:cs="Calibri"/>
          <w:lang w:val="en-US"/>
        </w:rPr>
        <w:t>Pickrell</w:t>
      </w:r>
      <w:proofErr w:type="spellEnd"/>
      <w:r w:rsidR="00594A8D">
        <w:rPr>
          <w:rFonts w:ascii="Calibri" w:hAnsi="Calibri" w:cs="Calibri"/>
          <w:lang w:val="en-US"/>
        </w:rPr>
        <w:t>,</w:t>
      </w:r>
      <w:r w:rsidR="007561B2" w:rsidRPr="00291875">
        <w:rPr>
          <w:rFonts w:ascii="Calibri" w:hAnsi="Calibri" w:cs="Calibri"/>
          <w:lang w:val="en-US"/>
        </w:rPr>
        <w:t xml:space="preserve"> </w:t>
      </w:r>
      <w:r w:rsidR="00594A8D">
        <w:rPr>
          <w:rFonts w:ascii="Calibri" w:hAnsi="Calibri" w:cs="Calibri"/>
          <w:lang w:val="en-US"/>
        </w:rPr>
        <w:t>K.</w:t>
      </w:r>
      <w:r w:rsidR="007561B2" w:rsidRPr="00291875">
        <w:rPr>
          <w:rFonts w:ascii="Calibri" w:hAnsi="Calibri" w:cs="Calibri"/>
          <w:lang w:val="en-US"/>
        </w:rPr>
        <w:t>, Masters</w:t>
      </w:r>
      <w:r w:rsidR="00594A8D">
        <w:rPr>
          <w:rFonts w:ascii="Calibri" w:hAnsi="Calibri" w:cs="Calibri"/>
          <w:lang w:val="en-US"/>
        </w:rPr>
        <w:t>,</w:t>
      </w:r>
      <w:r w:rsidR="007561B2" w:rsidRPr="00291875">
        <w:rPr>
          <w:rFonts w:ascii="Calibri" w:hAnsi="Calibri" w:cs="Calibri"/>
          <w:lang w:val="en-US"/>
        </w:rPr>
        <w:t xml:space="preserve"> </w:t>
      </w:r>
      <w:r w:rsidR="00594A8D">
        <w:rPr>
          <w:rFonts w:ascii="Calibri" w:hAnsi="Calibri" w:cs="Calibri"/>
          <w:lang w:val="en-US"/>
        </w:rPr>
        <w:t>F.</w:t>
      </w:r>
      <w:r w:rsidR="007561B2" w:rsidRPr="00291875">
        <w:rPr>
          <w:rFonts w:ascii="Calibri" w:hAnsi="Calibri" w:cs="Calibri"/>
          <w:lang w:val="en-US"/>
        </w:rPr>
        <w:t xml:space="preserve">, </w:t>
      </w:r>
      <w:proofErr w:type="spellStart"/>
      <w:r w:rsidR="007561B2" w:rsidRPr="00291875">
        <w:rPr>
          <w:rFonts w:ascii="Calibri" w:hAnsi="Calibri" w:cs="Calibri"/>
          <w:lang w:val="en-US"/>
        </w:rPr>
        <w:t>Georgiade</w:t>
      </w:r>
      <w:proofErr w:type="spellEnd"/>
      <w:r w:rsidR="00594A8D">
        <w:rPr>
          <w:rFonts w:ascii="Calibri" w:hAnsi="Calibri" w:cs="Calibri"/>
          <w:lang w:val="en-US"/>
        </w:rPr>
        <w:t>,</w:t>
      </w:r>
      <w:r w:rsidR="007561B2" w:rsidRPr="00291875">
        <w:rPr>
          <w:rFonts w:ascii="Calibri" w:hAnsi="Calibri" w:cs="Calibri"/>
          <w:lang w:val="en-US"/>
        </w:rPr>
        <w:t xml:space="preserve"> </w:t>
      </w:r>
      <w:r w:rsidR="00594A8D">
        <w:rPr>
          <w:rFonts w:ascii="Calibri" w:hAnsi="Calibri" w:cs="Calibri"/>
          <w:lang w:val="en-US"/>
        </w:rPr>
        <w:t>N.</w:t>
      </w:r>
      <w:r w:rsidR="007561B2" w:rsidRPr="00291875">
        <w:rPr>
          <w:rFonts w:ascii="Calibri" w:hAnsi="Calibri" w:cs="Calibri"/>
          <w:lang w:val="en-US"/>
        </w:rPr>
        <w:t>, Horton</w:t>
      </w:r>
      <w:r w:rsidR="00594A8D">
        <w:rPr>
          <w:rFonts w:ascii="Calibri" w:hAnsi="Calibri" w:cs="Calibri"/>
          <w:lang w:val="en-US"/>
        </w:rPr>
        <w:t>, C</w:t>
      </w:r>
      <w:r w:rsidR="007561B2" w:rsidRPr="00291875">
        <w:rPr>
          <w:rFonts w:ascii="Calibri" w:hAnsi="Calibri" w:cs="Calibri"/>
          <w:lang w:val="en-US"/>
        </w:rPr>
        <w:t xml:space="preserve">. </w:t>
      </w:r>
      <w:hyperlink r:id="rId25" w:history="1">
        <w:r w:rsidR="007561B2" w:rsidRPr="00291875">
          <w:rPr>
            <w:rFonts w:ascii="Calibri" w:hAnsi="Calibri" w:cs="Calibri"/>
            <w:bCs/>
            <w:lang w:val="en-US"/>
          </w:rPr>
          <w:t xml:space="preserve">Rectal sphincter reconstruction using </w:t>
        </w:r>
        <w:proofErr w:type="spellStart"/>
        <w:r w:rsidR="007561B2" w:rsidRPr="00291875">
          <w:rPr>
            <w:rFonts w:ascii="Calibri" w:hAnsi="Calibri" w:cs="Calibri"/>
            <w:bCs/>
            <w:lang w:val="en-US"/>
          </w:rPr>
          <w:t>gracilis</w:t>
        </w:r>
        <w:proofErr w:type="spellEnd"/>
        <w:r w:rsidR="007561B2" w:rsidRPr="00291875">
          <w:rPr>
            <w:rFonts w:ascii="Calibri" w:hAnsi="Calibri" w:cs="Calibri"/>
            <w:bCs/>
            <w:lang w:val="en-US"/>
          </w:rPr>
          <w:t xml:space="preserve"> muscle transplant.</w:t>
        </w:r>
      </w:hyperlink>
      <w:r w:rsidR="007561B2" w:rsidRPr="00291875">
        <w:rPr>
          <w:rFonts w:ascii="Calibri" w:hAnsi="Calibri" w:cs="Calibri"/>
          <w:lang w:val="en-US"/>
        </w:rPr>
        <w:t xml:space="preserve"> </w:t>
      </w:r>
      <w:r w:rsidR="00124A2C" w:rsidRPr="00124A2C">
        <w:rPr>
          <w:rFonts w:ascii="Calibri" w:hAnsi="Calibri" w:cs="Calibri"/>
          <w:i/>
          <w:lang w:val="en-US"/>
        </w:rPr>
        <w:t>Plastic and Reconstructive Surgery</w:t>
      </w:r>
      <w:r w:rsidR="007561B2" w:rsidRPr="00291875">
        <w:rPr>
          <w:rFonts w:ascii="Calibri" w:hAnsi="Calibri" w:cs="Calibri"/>
          <w:lang w:val="en-US"/>
        </w:rPr>
        <w:t xml:space="preserve"> (1946). </w:t>
      </w:r>
      <w:r w:rsidR="007561B2" w:rsidRPr="00594A8D">
        <w:rPr>
          <w:rFonts w:ascii="Calibri" w:hAnsi="Calibri" w:cs="Calibri"/>
          <w:b/>
          <w:lang w:val="en-US"/>
        </w:rPr>
        <w:t>13</w:t>
      </w:r>
      <w:r w:rsidR="00594A8D">
        <w:rPr>
          <w:rFonts w:ascii="Calibri" w:hAnsi="Calibri" w:cs="Calibri"/>
          <w:lang w:val="en-US"/>
        </w:rPr>
        <w:t xml:space="preserve"> </w:t>
      </w:r>
      <w:r w:rsidR="007561B2" w:rsidRPr="00291875">
        <w:rPr>
          <w:rFonts w:ascii="Calibri" w:hAnsi="Calibri" w:cs="Calibri"/>
          <w:lang w:val="en-US"/>
        </w:rPr>
        <w:t>(1)</w:t>
      </w:r>
      <w:r w:rsidR="00594A8D">
        <w:rPr>
          <w:rFonts w:ascii="Calibri" w:hAnsi="Calibri" w:cs="Calibri"/>
          <w:lang w:val="en-US"/>
        </w:rPr>
        <w:t xml:space="preserve">, </w:t>
      </w:r>
      <w:r w:rsidR="007561B2" w:rsidRPr="00291875">
        <w:rPr>
          <w:rFonts w:ascii="Calibri" w:hAnsi="Calibri" w:cs="Calibri"/>
          <w:lang w:val="en-US"/>
        </w:rPr>
        <w:t>46-55</w:t>
      </w:r>
      <w:r w:rsidR="00594A8D">
        <w:rPr>
          <w:rFonts w:ascii="Calibri" w:hAnsi="Calibri" w:cs="Calibri"/>
          <w:lang w:val="en-US"/>
        </w:rPr>
        <w:t>,</w:t>
      </w:r>
      <w:r w:rsidR="009F2BBE">
        <w:rPr>
          <w:rFonts w:ascii="Calibri" w:hAnsi="Calibri" w:cs="Calibri"/>
          <w:lang w:val="en-US"/>
        </w:rPr>
        <w:t xml:space="preserve"> </w:t>
      </w:r>
      <w:r w:rsidR="003A50FC">
        <w:rPr>
          <w:rFonts w:ascii="Calibri" w:hAnsi="Calibri" w:cs="Calibri"/>
          <w:lang w:val="en-US"/>
        </w:rPr>
        <w:t>(</w:t>
      </w:r>
      <w:r w:rsidR="003A50FC" w:rsidRPr="00291875">
        <w:rPr>
          <w:rFonts w:ascii="Calibri" w:hAnsi="Calibri" w:cs="Calibri"/>
          <w:lang w:val="en-US"/>
        </w:rPr>
        <w:t>1954</w:t>
      </w:r>
      <w:r w:rsidR="003A50FC">
        <w:rPr>
          <w:rFonts w:ascii="Calibri" w:hAnsi="Calibri" w:cs="Calibri"/>
          <w:lang w:val="en-US"/>
        </w:rPr>
        <w:t>).</w:t>
      </w:r>
    </w:p>
    <w:p w14:paraId="6BE66D79" w14:textId="77777777" w:rsidR="007561B2" w:rsidRPr="00291875" w:rsidRDefault="007561B2" w:rsidP="00B35631">
      <w:pPr>
        <w:jc w:val="both"/>
        <w:rPr>
          <w:rFonts w:ascii="Calibri" w:hAnsi="Calibri" w:cs="Calibri"/>
          <w:lang w:val="en-US"/>
        </w:rPr>
      </w:pPr>
    </w:p>
    <w:p w14:paraId="0202A9DB" w14:textId="621DFCD3" w:rsidR="007561B2" w:rsidRPr="00291875" w:rsidRDefault="00995938" w:rsidP="00B35631">
      <w:pPr>
        <w:jc w:val="both"/>
        <w:rPr>
          <w:rFonts w:ascii="Calibri" w:hAnsi="Calibri" w:cs="Calibri"/>
          <w:bCs/>
          <w:lang w:val="en-US"/>
        </w:rPr>
      </w:pPr>
      <w:r w:rsidRPr="00291875">
        <w:rPr>
          <w:rFonts w:ascii="Calibri" w:hAnsi="Calibri" w:cs="Calibri"/>
          <w:lang w:val="en-US"/>
        </w:rPr>
        <w:t>17</w:t>
      </w:r>
      <w:r w:rsidR="007561B2" w:rsidRPr="00291875">
        <w:rPr>
          <w:rFonts w:ascii="Calibri" w:hAnsi="Calibri" w:cs="Calibri"/>
          <w:lang w:val="en-US"/>
        </w:rPr>
        <w:t xml:space="preserve">. </w:t>
      </w:r>
      <w:hyperlink r:id="rId26" w:history="1">
        <w:r w:rsidR="007561B2" w:rsidRPr="00291875">
          <w:rPr>
            <w:rFonts w:ascii="Calibri" w:hAnsi="Calibri" w:cs="Calibri"/>
            <w:lang w:val="en-US"/>
          </w:rPr>
          <w:t>Copeland</w:t>
        </w:r>
        <w:r w:rsidR="00594A8D">
          <w:rPr>
            <w:rFonts w:ascii="Calibri" w:hAnsi="Calibri" w:cs="Calibri"/>
            <w:lang w:val="en-US"/>
          </w:rPr>
          <w:t>,</w:t>
        </w:r>
        <w:r w:rsidR="007561B2" w:rsidRPr="00291875">
          <w:rPr>
            <w:rFonts w:ascii="Calibri" w:hAnsi="Calibri" w:cs="Calibri"/>
            <w:lang w:val="en-US"/>
          </w:rPr>
          <w:t xml:space="preserve"> L</w:t>
        </w:r>
        <w:r w:rsidR="00594A8D">
          <w:rPr>
            <w:rFonts w:ascii="Calibri" w:hAnsi="Calibri" w:cs="Calibri"/>
            <w:lang w:val="en-US"/>
          </w:rPr>
          <w:t>.</w:t>
        </w:r>
        <w:r w:rsidR="007561B2" w:rsidRPr="00291875">
          <w:rPr>
            <w:rFonts w:ascii="Calibri" w:hAnsi="Calibri" w:cs="Calibri"/>
            <w:lang w:val="en-US"/>
          </w:rPr>
          <w:t>J</w:t>
        </w:r>
      </w:hyperlink>
      <w:r w:rsidR="00594A8D">
        <w:rPr>
          <w:rFonts w:ascii="Calibri" w:hAnsi="Calibri" w:cs="Calibri"/>
          <w:lang w:val="en-US"/>
        </w:rPr>
        <w:t>.</w:t>
      </w:r>
      <w:r w:rsidR="007561B2" w:rsidRPr="00291875">
        <w:rPr>
          <w:rFonts w:ascii="Calibri" w:hAnsi="Calibri" w:cs="Calibri"/>
          <w:lang w:val="en-US"/>
        </w:rPr>
        <w:t xml:space="preserve">, </w:t>
      </w:r>
      <w:r w:rsidR="00594A8D">
        <w:rPr>
          <w:rFonts w:ascii="Calibri" w:hAnsi="Calibri" w:cs="Calibri"/>
          <w:lang w:val="en-US"/>
        </w:rPr>
        <w:t>et al</w:t>
      </w:r>
      <w:r w:rsidR="007561B2" w:rsidRPr="00291875">
        <w:rPr>
          <w:rFonts w:ascii="Calibri" w:hAnsi="Calibri" w:cs="Calibri"/>
          <w:lang w:val="en-US"/>
        </w:rPr>
        <w:t xml:space="preserve">. </w:t>
      </w:r>
      <w:proofErr w:type="spellStart"/>
      <w:r w:rsidR="007561B2" w:rsidRPr="00291875">
        <w:rPr>
          <w:rFonts w:ascii="Calibri" w:hAnsi="Calibri" w:cs="Calibri"/>
          <w:lang w:val="en-US"/>
        </w:rPr>
        <w:t>Gracilis</w:t>
      </w:r>
      <w:proofErr w:type="spellEnd"/>
      <w:r w:rsidR="007561B2" w:rsidRPr="00291875">
        <w:rPr>
          <w:rFonts w:ascii="Calibri" w:hAnsi="Calibri" w:cs="Calibri"/>
          <w:lang w:val="en-US"/>
        </w:rPr>
        <w:t xml:space="preserve"> </w:t>
      </w:r>
      <w:proofErr w:type="spellStart"/>
      <w:r w:rsidR="007561B2" w:rsidRPr="00291875">
        <w:rPr>
          <w:rFonts w:ascii="Calibri" w:hAnsi="Calibri" w:cs="Calibri"/>
          <w:lang w:val="en-US"/>
        </w:rPr>
        <w:t>myocutaneous</w:t>
      </w:r>
      <w:proofErr w:type="spellEnd"/>
      <w:r w:rsidR="007561B2" w:rsidRPr="00291875">
        <w:rPr>
          <w:rFonts w:ascii="Calibri" w:hAnsi="Calibri" w:cs="Calibri"/>
          <w:lang w:val="en-US"/>
        </w:rPr>
        <w:t xml:space="preserve"> vaginal reconstruction concurrent with total pelvic exenteration.</w:t>
      </w:r>
      <w:r w:rsidR="001F4821">
        <w:rPr>
          <w:rFonts w:ascii="Calibri" w:hAnsi="Calibri" w:cs="Calibri"/>
          <w:lang w:val="en-US"/>
        </w:rPr>
        <w:t xml:space="preserve"> </w:t>
      </w:r>
      <w:r w:rsidR="00124A2C" w:rsidRPr="00124A2C">
        <w:rPr>
          <w:rFonts w:ascii="Calibri" w:hAnsi="Calibri" w:cs="Calibri"/>
          <w:i/>
          <w:lang w:val="en-US"/>
        </w:rPr>
        <w:t>American Journal of Obstetrics and Gynecology</w:t>
      </w:r>
      <w:r w:rsidR="007561B2" w:rsidRPr="00291875">
        <w:rPr>
          <w:rFonts w:ascii="Calibri" w:hAnsi="Calibri" w:cs="Calibri"/>
          <w:lang w:val="en-US"/>
        </w:rPr>
        <w:t xml:space="preserve">. </w:t>
      </w:r>
      <w:r w:rsidR="007561B2" w:rsidRPr="00594A8D">
        <w:rPr>
          <w:rFonts w:ascii="Calibri" w:hAnsi="Calibri" w:cs="Calibri"/>
          <w:b/>
          <w:lang w:val="en-US"/>
        </w:rPr>
        <w:t>160</w:t>
      </w:r>
      <w:r w:rsidR="00594A8D">
        <w:rPr>
          <w:rFonts w:ascii="Calibri" w:hAnsi="Calibri" w:cs="Calibri"/>
          <w:b/>
          <w:lang w:val="en-US"/>
        </w:rPr>
        <w:t xml:space="preserve"> </w:t>
      </w:r>
      <w:r w:rsidR="007561B2" w:rsidRPr="00291875">
        <w:rPr>
          <w:rFonts w:ascii="Calibri" w:hAnsi="Calibri" w:cs="Calibri"/>
          <w:lang w:val="en-US"/>
        </w:rPr>
        <w:t>(5 Pt 1)</w:t>
      </w:r>
      <w:r w:rsidR="00594A8D">
        <w:rPr>
          <w:rFonts w:ascii="Calibri" w:hAnsi="Calibri" w:cs="Calibri"/>
          <w:lang w:val="en-US"/>
        </w:rPr>
        <w:t xml:space="preserve">, </w:t>
      </w:r>
      <w:r w:rsidR="007561B2" w:rsidRPr="00291875">
        <w:rPr>
          <w:rFonts w:ascii="Calibri" w:hAnsi="Calibri" w:cs="Calibri"/>
          <w:lang w:val="en-US"/>
        </w:rPr>
        <w:t>1095-</w:t>
      </w:r>
      <w:r w:rsidR="00594A8D">
        <w:rPr>
          <w:rFonts w:ascii="Calibri" w:hAnsi="Calibri" w:cs="Calibri"/>
          <w:lang w:val="en-US"/>
        </w:rPr>
        <w:t>1</w:t>
      </w:r>
      <w:r w:rsidR="007561B2" w:rsidRPr="00291875">
        <w:rPr>
          <w:rFonts w:ascii="Calibri" w:hAnsi="Calibri" w:cs="Calibri"/>
          <w:lang w:val="en-US"/>
        </w:rPr>
        <w:t>101</w:t>
      </w:r>
      <w:r w:rsidR="00594A8D">
        <w:rPr>
          <w:rFonts w:ascii="Calibri" w:hAnsi="Calibri" w:cs="Calibri"/>
          <w:lang w:val="en-US"/>
        </w:rPr>
        <w:t>,</w:t>
      </w:r>
      <w:r w:rsidR="003A50FC">
        <w:rPr>
          <w:rFonts w:ascii="Calibri" w:hAnsi="Calibri" w:cs="Calibri"/>
          <w:lang w:val="en-US"/>
        </w:rPr>
        <w:t xml:space="preserve"> (</w:t>
      </w:r>
      <w:r w:rsidR="003A50FC" w:rsidRPr="003A50FC">
        <w:rPr>
          <w:rFonts w:ascii="Calibri" w:hAnsi="Calibri" w:cs="Calibri"/>
          <w:lang w:val="en-US"/>
        </w:rPr>
        <w:t>1989</w:t>
      </w:r>
      <w:r w:rsidR="003A50FC">
        <w:rPr>
          <w:rFonts w:ascii="Calibri" w:hAnsi="Calibri" w:cs="Calibri"/>
          <w:lang w:val="en-US"/>
        </w:rPr>
        <w:t>).</w:t>
      </w:r>
    </w:p>
    <w:p w14:paraId="3B3AE371" w14:textId="77777777" w:rsidR="007561B2" w:rsidRPr="00291875" w:rsidRDefault="007561B2" w:rsidP="00B35631">
      <w:pPr>
        <w:jc w:val="both"/>
        <w:rPr>
          <w:rFonts w:ascii="Calibri" w:hAnsi="Calibri" w:cs="Calibri"/>
          <w:lang w:val="en-US"/>
        </w:rPr>
      </w:pPr>
    </w:p>
    <w:p w14:paraId="5D343853" w14:textId="79352F95" w:rsidR="007561B2" w:rsidRPr="00291875" w:rsidRDefault="00995938" w:rsidP="00B35631">
      <w:pPr>
        <w:jc w:val="both"/>
        <w:rPr>
          <w:rFonts w:ascii="Calibri" w:hAnsi="Calibri" w:cs="Calibri"/>
          <w:lang w:val="en-US"/>
        </w:rPr>
      </w:pPr>
      <w:r w:rsidRPr="00291875">
        <w:rPr>
          <w:rFonts w:ascii="Calibri" w:hAnsi="Calibri" w:cs="Calibri"/>
          <w:lang w:val="en-US"/>
        </w:rPr>
        <w:t>18</w:t>
      </w:r>
      <w:r w:rsidR="007561B2" w:rsidRPr="00291875">
        <w:rPr>
          <w:rFonts w:ascii="Calibri" w:hAnsi="Calibri" w:cs="Calibri"/>
          <w:lang w:val="en-US"/>
        </w:rPr>
        <w:t>. Heath</w:t>
      </w:r>
      <w:r w:rsidR="00594A8D">
        <w:rPr>
          <w:rFonts w:ascii="Calibri" w:hAnsi="Calibri" w:cs="Calibri"/>
          <w:lang w:val="en-US"/>
        </w:rPr>
        <w:t>,</w:t>
      </w:r>
      <w:r w:rsidR="007561B2" w:rsidRPr="00291875">
        <w:rPr>
          <w:rFonts w:ascii="Calibri" w:hAnsi="Calibri" w:cs="Calibri"/>
          <w:lang w:val="en-US"/>
        </w:rPr>
        <w:t xml:space="preserve"> P</w:t>
      </w:r>
      <w:r w:rsidR="00594A8D">
        <w:rPr>
          <w:rFonts w:ascii="Calibri" w:hAnsi="Calibri" w:cs="Calibri"/>
          <w:lang w:val="en-US"/>
        </w:rPr>
        <w:t>.</w:t>
      </w:r>
      <w:r w:rsidR="007561B2" w:rsidRPr="00291875">
        <w:rPr>
          <w:rFonts w:ascii="Calibri" w:hAnsi="Calibri" w:cs="Calibri"/>
          <w:lang w:val="en-US"/>
        </w:rPr>
        <w:t>M</w:t>
      </w:r>
      <w:r w:rsidR="00594A8D">
        <w:rPr>
          <w:rFonts w:ascii="Calibri" w:hAnsi="Calibri" w:cs="Calibri"/>
          <w:lang w:val="en-US"/>
        </w:rPr>
        <w:t>.</w:t>
      </w:r>
      <w:r w:rsidR="007561B2" w:rsidRPr="00291875">
        <w:rPr>
          <w:rFonts w:ascii="Calibri" w:hAnsi="Calibri" w:cs="Calibri"/>
          <w:lang w:val="en-US"/>
        </w:rPr>
        <w:t>, Woods</w:t>
      </w:r>
      <w:r w:rsidR="00594A8D">
        <w:rPr>
          <w:rFonts w:ascii="Calibri" w:hAnsi="Calibri" w:cs="Calibri"/>
          <w:lang w:val="en-US"/>
        </w:rPr>
        <w:t>,</w:t>
      </w:r>
      <w:r w:rsidR="007561B2" w:rsidRPr="00291875">
        <w:rPr>
          <w:rFonts w:ascii="Calibri" w:hAnsi="Calibri" w:cs="Calibri"/>
          <w:lang w:val="en-US"/>
        </w:rPr>
        <w:t xml:space="preserve"> J</w:t>
      </w:r>
      <w:r w:rsidR="00594A8D">
        <w:rPr>
          <w:rFonts w:ascii="Calibri" w:hAnsi="Calibri" w:cs="Calibri"/>
          <w:lang w:val="en-US"/>
        </w:rPr>
        <w:t>.</w:t>
      </w:r>
      <w:r w:rsidR="007561B2" w:rsidRPr="00291875">
        <w:rPr>
          <w:rFonts w:ascii="Calibri" w:hAnsi="Calibri" w:cs="Calibri"/>
          <w:lang w:val="en-US"/>
        </w:rPr>
        <w:t>E</w:t>
      </w:r>
      <w:r w:rsidR="00594A8D">
        <w:rPr>
          <w:rFonts w:ascii="Calibri" w:hAnsi="Calibri" w:cs="Calibri"/>
          <w:lang w:val="en-US"/>
        </w:rPr>
        <w:t>.</w:t>
      </w:r>
      <w:r w:rsidR="007561B2" w:rsidRPr="00291875">
        <w:rPr>
          <w:rFonts w:ascii="Calibri" w:hAnsi="Calibri" w:cs="Calibri"/>
          <w:lang w:val="en-US"/>
        </w:rPr>
        <w:t xml:space="preserve">, </w:t>
      </w:r>
      <w:proofErr w:type="spellStart"/>
      <w:r w:rsidR="007561B2" w:rsidRPr="00291875">
        <w:rPr>
          <w:rFonts w:ascii="Calibri" w:hAnsi="Calibri" w:cs="Calibri"/>
          <w:lang w:val="en-US"/>
        </w:rPr>
        <w:t>Podratz</w:t>
      </w:r>
      <w:proofErr w:type="spellEnd"/>
      <w:r w:rsidR="00594A8D">
        <w:rPr>
          <w:rFonts w:ascii="Calibri" w:hAnsi="Calibri" w:cs="Calibri"/>
          <w:lang w:val="en-US"/>
        </w:rPr>
        <w:t>,</w:t>
      </w:r>
      <w:r w:rsidR="007561B2" w:rsidRPr="00291875">
        <w:rPr>
          <w:rFonts w:ascii="Calibri" w:hAnsi="Calibri" w:cs="Calibri"/>
          <w:lang w:val="en-US"/>
        </w:rPr>
        <w:t xml:space="preserve"> K</w:t>
      </w:r>
      <w:r w:rsidR="00594A8D">
        <w:rPr>
          <w:rFonts w:ascii="Calibri" w:hAnsi="Calibri" w:cs="Calibri"/>
          <w:lang w:val="en-US"/>
        </w:rPr>
        <w:t>.</w:t>
      </w:r>
      <w:r w:rsidR="007561B2" w:rsidRPr="00291875">
        <w:rPr>
          <w:rFonts w:ascii="Calibri" w:hAnsi="Calibri" w:cs="Calibri"/>
          <w:lang w:val="en-US"/>
        </w:rPr>
        <w:t>C</w:t>
      </w:r>
      <w:r w:rsidR="00594A8D">
        <w:rPr>
          <w:rFonts w:ascii="Calibri" w:hAnsi="Calibri" w:cs="Calibri"/>
          <w:lang w:val="en-US"/>
        </w:rPr>
        <w:t>.</w:t>
      </w:r>
      <w:r w:rsidR="007561B2" w:rsidRPr="00291875">
        <w:rPr>
          <w:rFonts w:ascii="Calibri" w:hAnsi="Calibri" w:cs="Calibri"/>
          <w:lang w:val="en-US"/>
        </w:rPr>
        <w:t>, Arnold</w:t>
      </w:r>
      <w:r w:rsidR="00594A8D">
        <w:rPr>
          <w:rFonts w:ascii="Calibri" w:hAnsi="Calibri" w:cs="Calibri"/>
          <w:lang w:val="en-US"/>
        </w:rPr>
        <w:t>,</w:t>
      </w:r>
      <w:r w:rsidR="007561B2" w:rsidRPr="00291875">
        <w:rPr>
          <w:rFonts w:ascii="Calibri" w:hAnsi="Calibri" w:cs="Calibri"/>
          <w:lang w:val="en-US"/>
        </w:rPr>
        <w:t xml:space="preserve"> P</w:t>
      </w:r>
      <w:r w:rsidR="00594A8D">
        <w:rPr>
          <w:rFonts w:ascii="Calibri" w:hAnsi="Calibri" w:cs="Calibri"/>
          <w:lang w:val="en-US"/>
        </w:rPr>
        <w:t>.</w:t>
      </w:r>
      <w:r w:rsidR="007561B2" w:rsidRPr="00291875">
        <w:rPr>
          <w:rFonts w:ascii="Calibri" w:hAnsi="Calibri" w:cs="Calibri"/>
          <w:lang w:val="en-US"/>
        </w:rPr>
        <w:t>G</w:t>
      </w:r>
      <w:r w:rsidR="00594A8D">
        <w:rPr>
          <w:rFonts w:ascii="Calibri" w:hAnsi="Calibri" w:cs="Calibri"/>
          <w:lang w:val="en-US"/>
        </w:rPr>
        <w:t>.</w:t>
      </w:r>
      <w:r w:rsidR="007561B2" w:rsidRPr="00291875">
        <w:rPr>
          <w:rFonts w:ascii="Calibri" w:hAnsi="Calibri" w:cs="Calibri"/>
          <w:lang w:val="en-US"/>
        </w:rPr>
        <w:t>, Irons</w:t>
      </w:r>
      <w:r w:rsidR="00594A8D">
        <w:rPr>
          <w:rFonts w:ascii="Calibri" w:hAnsi="Calibri" w:cs="Calibri"/>
          <w:lang w:val="en-US"/>
        </w:rPr>
        <w:t>,</w:t>
      </w:r>
      <w:r w:rsidR="007561B2" w:rsidRPr="00291875">
        <w:rPr>
          <w:rFonts w:ascii="Calibri" w:hAnsi="Calibri" w:cs="Calibri"/>
          <w:lang w:val="en-US"/>
        </w:rPr>
        <w:t xml:space="preserve"> G</w:t>
      </w:r>
      <w:r w:rsidR="00594A8D">
        <w:rPr>
          <w:rFonts w:ascii="Calibri" w:hAnsi="Calibri" w:cs="Calibri"/>
          <w:lang w:val="en-US"/>
        </w:rPr>
        <w:t>.</w:t>
      </w:r>
      <w:r w:rsidR="007561B2" w:rsidRPr="00291875">
        <w:rPr>
          <w:rFonts w:ascii="Calibri" w:hAnsi="Calibri" w:cs="Calibri"/>
          <w:lang w:val="en-US"/>
        </w:rPr>
        <w:t>B</w:t>
      </w:r>
      <w:r w:rsidR="00594A8D">
        <w:rPr>
          <w:rFonts w:ascii="Calibri" w:hAnsi="Calibri" w:cs="Calibri"/>
          <w:lang w:val="en-US"/>
        </w:rPr>
        <w:t>.</w:t>
      </w:r>
      <w:r w:rsidR="007561B2" w:rsidRPr="00291875">
        <w:rPr>
          <w:rFonts w:ascii="Calibri" w:hAnsi="Calibri" w:cs="Calibri"/>
          <w:lang w:val="en-US"/>
        </w:rPr>
        <w:t xml:space="preserve"> Jr.</w:t>
      </w:r>
      <w:r w:rsidR="00594A8D">
        <w:rPr>
          <w:rFonts w:ascii="Calibri" w:hAnsi="Calibri" w:cs="Calibri"/>
          <w:lang w:val="en-US"/>
        </w:rPr>
        <w:t xml:space="preserve"> </w:t>
      </w:r>
      <w:hyperlink r:id="rId27" w:history="1">
        <w:proofErr w:type="spellStart"/>
        <w:r w:rsidR="007561B2" w:rsidRPr="00291875">
          <w:rPr>
            <w:rFonts w:ascii="Calibri" w:hAnsi="Calibri" w:cs="Calibri"/>
            <w:bCs/>
            <w:lang w:val="en-US"/>
          </w:rPr>
          <w:t>Gracilis</w:t>
        </w:r>
        <w:proofErr w:type="spellEnd"/>
        <w:r w:rsidR="007561B2" w:rsidRPr="00291875">
          <w:rPr>
            <w:rFonts w:ascii="Calibri" w:hAnsi="Calibri" w:cs="Calibri"/>
            <w:bCs/>
            <w:lang w:val="en-US"/>
          </w:rPr>
          <w:t xml:space="preserve"> </w:t>
        </w:r>
        <w:proofErr w:type="spellStart"/>
        <w:r w:rsidR="007561B2" w:rsidRPr="00291875">
          <w:rPr>
            <w:rFonts w:ascii="Calibri" w:hAnsi="Calibri" w:cs="Calibri"/>
            <w:bCs/>
            <w:lang w:val="en-US"/>
          </w:rPr>
          <w:t>myocutaneous</w:t>
        </w:r>
        <w:proofErr w:type="spellEnd"/>
        <w:r w:rsidR="007561B2" w:rsidRPr="00291875">
          <w:rPr>
            <w:rFonts w:ascii="Calibri" w:hAnsi="Calibri" w:cs="Calibri"/>
            <w:bCs/>
            <w:lang w:val="en-US"/>
          </w:rPr>
          <w:t xml:space="preserve"> vaginal reconstruction.</w:t>
        </w:r>
      </w:hyperlink>
      <w:r w:rsidR="007561B2" w:rsidRPr="00291875">
        <w:rPr>
          <w:rFonts w:ascii="Calibri" w:hAnsi="Calibri" w:cs="Calibri"/>
          <w:lang w:val="en-US"/>
        </w:rPr>
        <w:t xml:space="preserve"> </w:t>
      </w:r>
      <w:r w:rsidR="00124A2C" w:rsidRPr="00124A2C">
        <w:rPr>
          <w:rFonts w:ascii="Calibri" w:hAnsi="Calibri" w:cs="Calibri"/>
          <w:i/>
          <w:lang w:val="en-US"/>
        </w:rPr>
        <w:t>Mayo Clinic Proceedings</w:t>
      </w:r>
      <w:r w:rsidR="007561B2" w:rsidRPr="00291875">
        <w:rPr>
          <w:rFonts w:ascii="Calibri" w:hAnsi="Calibri" w:cs="Calibri"/>
          <w:lang w:val="en-US"/>
        </w:rPr>
        <w:t xml:space="preserve">. </w:t>
      </w:r>
      <w:r w:rsidR="007561B2" w:rsidRPr="00594A8D">
        <w:rPr>
          <w:rFonts w:ascii="Calibri" w:hAnsi="Calibri" w:cs="Calibri"/>
          <w:b/>
          <w:lang w:val="en-US"/>
        </w:rPr>
        <w:t>59</w:t>
      </w:r>
      <w:r w:rsidR="00594A8D">
        <w:rPr>
          <w:rFonts w:ascii="Calibri" w:hAnsi="Calibri" w:cs="Calibri"/>
          <w:lang w:val="en-US"/>
        </w:rPr>
        <w:t xml:space="preserve"> </w:t>
      </w:r>
      <w:r w:rsidR="007561B2" w:rsidRPr="00291875">
        <w:rPr>
          <w:rFonts w:ascii="Calibri" w:hAnsi="Calibri" w:cs="Calibri"/>
          <w:lang w:val="en-US"/>
        </w:rPr>
        <w:t>(1)</w:t>
      </w:r>
      <w:r w:rsidR="00594A8D">
        <w:rPr>
          <w:rFonts w:ascii="Calibri" w:hAnsi="Calibri" w:cs="Calibri"/>
          <w:lang w:val="en-US"/>
        </w:rPr>
        <w:t xml:space="preserve">, </w:t>
      </w:r>
      <w:r w:rsidR="007561B2" w:rsidRPr="00291875">
        <w:rPr>
          <w:rFonts w:ascii="Calibri" w:hAnsi="Calibri" w:cs="Calibri"/>
          <w:lang w:val="en-US"/>
        </w:rPr>
        <w:t>21-</w:t>
      </w:r>
      <w:r w:rsidR="00594A8D">
        <w:rPr>
          <w:rFonts w:ascii="Calibri" w:hAnsi="Calibri" w:cs="Calibri"/>
          <w:lang w:val="en-US"/>
        </w:rPr>
        <w:t>2</w:t>
      </w:r>
      <w:r w:rsidR="007561B2" w:rsidRPr="00291875">
        <w:rPr>
          <w:rFonts w:ascii="Calibri" w:hAnsi="Calibri" w:cs="Calibri"/>
          <w:lang w:val="en-US"/>
        </w:rPr>
        <w:t>4</w:t>
      </w:r>
      <w:r w:rsidR="00594A8D">
        <w:rPr>
          <w:rFonts w:ascii="Calibri" w:hAnsi="Calibri" w:cs="Calibri"/>
          <w:lang w:val="en-US"/>
        </w:rPr>
        <w:t>,</w:t>
      </w:r>
      <w:r w:rsidR="003A50FC">
        <w:rPr>
          <w:rFonts w:ascii="Calibri" w:hAnsi="Calibri" w:cs="Calibri"/>
          <w:lang w:val="en-US"/>
        </w:rPr>
        <w:t xml:space="preserve"> (</w:t>
      </w:r>
      <w:r w:rsidR="003A50FC" w:rsidRPr="003A50FC">
        <w:rPr>
          <w:rFonts w:ascii="Calibri" w:hAnsi="Calibri" w:cs="Calibri"/>
          <w:lang w:val="en-US"/>
        </w:rPr>
        <w:t>1984</w:t>
      </w:r>
      <w:r w:rsidR="003A50FC">
        <w:rPr>
          <w:rFonts w:ascii="Calibri" w:hAnsi="Calibri" w:cs="Calibri"/>
          <w:lang w:val="en-US"/>
        </w:rPr>
        <w:t>).</w:t>
      </w:r>
    </w:p>
    <w:p w14:paraId="3761A391" w14:textId="77777777" w:rsidR="007561B2" w:rsidRPr="00291875" w:rsidRDefault="007561B2" w:rsidP="00B35631">
      <w:pPr>
        <w:jc w:val="both"/>
        <w:rPr>
          <w:rFonts w:ascii="Calibri" w:hAnsi="Calibri" w:cs="Calibri"/>
          <w:lang w:val="en-US"/>
        </w:rPr>
      </w:pPr>
    </w:p>
    <w:p w14:paraId="37CCBC3B" w14:textId="2D8ABA83" w:rsidR="007561B2" w:rsidRPr="00291875" w:rsidRDefault="00995938" w:rsidP="00B35631">
      <w:pPr>
        <w:jc w:val="both"/>
        <w:rPr>
          <w:rFonts w:ascii="Calibri" w:hAnsi="Calibri" w:cs="Calibri"/>
          <w:lang w:val="en-US"/>
        </w:rPr>
      </w:pPr>
      <w:r w:rsidRPr="00291875">
        <w:rPr>
          <w:rFonts w:ascii="Calibri" w:hAnsi="Calibri" w:cs="Calibri"/>
          <w:lang w:val="en-US"/>
        </w:rPr>
        <w:t>19</w:t>
      </w:r>
      <w:r w:rsidR="007561B2" w:rsidRPr="00291875">
        <w:rPr>
          <w:rFonts w:ascii="Calibri" w:hAnsi="Calibri" w:cs="Calibri"/>
          <w:lang w:val="en-US"/>
        </w:rPr>
        <w:t>. McCraw</w:t>
      </w:r>
      <w:r w:rsidR="00594A8D">
        <w:rPr>
          <w:rFonts w:ascii="Calibri" w:hAnsi="Calibri" w:cs="Calibri"/>
          <w:lang w:val="en-US"/>
        </w:rPr>
        <w:t>,</w:t>
      </w:r>
      <w:r w:rsidR="007561B2" w:rsidRPr="00291875">
        <w:rPr>
          <w:rFonts w:ascii="Calibri" w:hAnsi="Calibri" w:cs="Calibri"/>
          <w:lang w:val="en-US"/>
        </w:rPr>
        <w:t xml:space="preserve"> J</w:t>
      </w:r>
      <w:r w:rsidR="00594A8D">
        <w:rPr>
          <w:rFonts w:ascii="Calibri" w:hAnsi="Calibri" w:cs="Calibri"/>
          <w:lang w:val="en-US"/>
        </w:rPr>
        <w:t>.</w:t>
      </w:r>
      <w:r w:rsidR="007561B2" w:rsidRPr="00291875">
        <w:rPr>
          <w:rFonts w:ascii="Calibri" w:hAnsi="Calibri" w:cs="Calibri"/>
          <w:lang w:val="en-US"/>
        </w:rPr>
        <w:t>B</w:t>
      </w:r>
      <w:r w:rsidR="00594A8D">
        <w:rPr>
          <w:rFonts w:ascii="Calibri" w:hAnsi="Calibri" w:cs="Calibri"/>
          <w:lang w:val="en-US"/>
        </w:rPr>
        <w:t>.</w:t>
      </w:r>
      <w:r w:rsidR="007561B2" w:rsidRPr="00291875">
        <w:rPr>
          <w:rFonts w:ascii="Calibri" w:hAnsi="Calibri" w:cs="Calibri"/>
          <w:lang w:val="en-US"/>
        </w:rPr>
        <w:t>, Massey</w:t>
      </w:r>
      <w:r w:rsidR="00594A8D">
        <w:rPr>
          <w:rFonts w:ascii="Calibri" w:hAnsi="Calibri" w:cs="Calibri"/>
          <w:lang w:val="en-US"/>
        </w:rPr>
        <w:t>,</w:t>
      </w:r>
      <w:r w:rsidR="007561B2" w:rsidRPr="00291875">
        <w:rPr>
          <w:rFonts w:ascii="Calibri" w:hAnsi="Calibri" w:cs="Calibri"/>
          <w:lang w:val="en-US"/>
        </w:rPr>
        <w:t xml:space="preserve"> F</w:t>
      </w:r>
      <w:r w:rsidR="00594A8D">
        <w:rPr>
          <w:rFonts w:ascii="Calibri" w:hAnsi="Calibri" w:cs="Calibri"/>
          <w:lang w:val="en-US"/>
        </w:rPr>
        <w:t>.</w:t>
      </w:r>
      <w:r w:rsidR="007561B2" w:rsidRPr="00291875">
        <w:rPr>
          <w:rFonts w:ascii="Calibri" w:hAnsi="Calibri" w:cs="Calibri"/>
          <w:lang w:val="en-US"/>
        </w:rPr>
        <w:t>M</w:t>
      </w:r>
      <w:r w:rsidR="00594A8D">
        <w:rPr>
          <w:rFonts w:ascii="Calibri" w:hAnsi="Calibri" w:cs="Calibri"/>
          <w:lang w:val="en-US"/>
        </w:rPr>
        <w:t>.</w:t>
      </w:r>
      <w:r w:rsidR="007561B2" w:rsidRPr="00291875">
        <w:rPr>
          <w:rFonts w:ascii="Calibri" w:hAnsi="Calibri" w:cs="Calibri"/>
          <w:lang w:val="en-US"/>
        </w:rPr>
        <w:t>, Shanklin</w:t>
      </w:r>
      <w:r w:rsidR="00594A8D">
        <w:rPr>
          <w:rFonts w:ascii="Calibri" w:hAnsi="Calibri" w:cs="Calibri"/>
          <w:lang w:val="en-US"/>
        </w:rPr>
        <w:t>,</w:t>
      </w:r>
      <w:r w:rsidR="007561B2" w:rsidRPr="00291875">
        <w:rPr>
          <w:rFonts w:ascii="Calibri" w:hAnsi="Calibri" w:cs="Calibri"/>
          <w:lang w:val="en-US"/>
        </w:rPr>
        <w:t xml:space="preserve"> K</w:t>
      </w:r>
      <w:r w:rsidR="00594A8D">
        <w:rPr>
          <w:rFonts w:ascii="Calibri" w:hAnsi="Calibri" w:cs="Calibri"/>
          <w:lang w:val="en-US"/>
        </w:rPr>
        <w:t>.</w:t>
      </w:r>
      <w:r w:rsidR="007561B2" w:rsidRPr="00291875">
        <w:rPr>
          <w:rFonts w:ascii="Calibri" w:hAnsi="Calibri" w:cs="Calibri"/>
          <w:lang w:val="en-US"/>
        </w:rPr>
        <w:t>D</w:t>
      </w:r>
      <w:r w:rsidR="00594A8D">
        <w:rPr>
          <w:rFonts w:ascii="Calibri" w:hAnsi="Calibri" w:cs="Calibri"/>
          <w:lang w:val="en-US"/>
        </w:rPr>
        <w:t>.</w:t>
      </w:r>
      <w:r w:rsidR="007561B2" w:rsidRPr="00291875">
        <w:rPr>
          <w:rFonts w:ascii="Calibri" w:hAnsi="Calibri" w:cs="Calibri"/>
          <w:lang w:val="en-US"/>
        </w:rPr>
        <w:t>, Horton</w:t>
      </w:r>
      <w:r w:rsidR="00594A8D">
        <w:rPr>
          <w:rFonts w:ascii="Calibri" w:hAnsi="Calibri" w:cs="Calibri"/>
          <w:lang w:val="en-US"/>
        </w:rPr>
        <w:t>,</w:t>
      </w:r>
      <w:r w:rsidR="007561B2" w:rsidRPr="00291875">
        <w:rPr>
          <w:rFonts w:ascii="Calibri" w:hAnsi="Calibri" w:cs="Calibri"/>
          <w:lang w:val="en-US"/>
        </w:rPr>
        <w:t xml:space="preserve"> C</w:t>
      </w:r>
      <w:r w:rsidR="00594A8D">
        <w:rPr>
          <w:rFonts w:ascii="Calibri" w:hAnsi="Calibri" w:cs="Calibri"/>
          <w:lang w:val="en-US"/>
        </w:rPr>
        <w:t>.</w:t>
      </w:r>
      <w:r w:rsidR="007561B2" w:rsidRPr="00291875">
        <w:rPr>
          <w:rFonts w:ascii="Calibri" w:hAnsi="Calibri" w:cs="Calibri"/>
          <w:lang w:val="en-US"/>
        </w:rPr>
        <w:t>E</w:t>
      </w:r>
      <w:r w:rsidR="00594A8D">
        <w:rPr>
          <w:rFonts w:ascii="Calibri" w:hAnsi="Calibri" w:cs="Calibri"/>
          <w:lang w:val="en-US"/>
        </w:rPr>
        <w:t xml:space="preserve">. </w:t>
      </w:r>
      <w:hyperlink r:id="rId28" w:history="1">
        <w:r w:rsidR="007561B2" w:rsidRPr="00291875">
          <w:rPr>
            <w:rFonts w:ascii="Calibri" w:hAnsi="Calibri" w:cs="Calibri"/>
            <w:lang w:val="en-US"/>
          </w:rPr>
          <w:t xml:space="preserve">Vaginal reconstruction with </w:t>
        </w:r>
        <w:proofErr w:type="spellStart"/>
        <w:r w:rsidR="007561B2" w:rsidRPr="00291875">
          <w:rPr>
            <w:rFonts w:ascii="Calibri" w:hAnsi="Calibri" w:cs="Calibri"/>
            <w:lang w:val="en-US"/>
          </w:rPr>
          <w:t>gracilis</w:t>
        </w:r>
        <w:proofErr w:type="spellEnd"/>
        <w:r w:rsidR="007561B2" w:rsidRPr="00291875">
          <w:rPr>
            <w:rFonts w:ascii="Calibri" w:hAnsi="Calibri" w:cs="Calibri"/>
            <w:lang w:val="en-US"/>
          </w:rPr>
          <w:t xml:space="preserve"> </w:t>
        </w:r>
        <w:proofErr w:type="spellStart"/>
        <w:r w:rsidR="007561B2" w:rsidRPr="00291875">
          <w:rPr>
            <w:rFonts w:ascii="Calibri" w:hAnsi="Calibri" w:cs="Calibri"/>
            <w:lang w:val="en-US"/>
          </w:rPr>
          <w:t>myocutaneous</w:t>
        </w:r>
        <w:proofErr w:type="spellEnd"/>
        <w:r w:rsidR="007561B2" w:rsidRPr="00291875">
          <w:rPr>
            <w:rFonts w:ascii="Calibri" w:hAnsi="Calibri" w:cs="Calibri"/>
            <w:lang w:val="en-US"/>
          </w:rPr>
          <w:t xml:space="preserve"> flaps.</w:t>
        </w:r>
      </w:hyperlink>
      <w:r w:rsidR="007561B2" w:rsidRPr="00291875">
        <w:rPr>
          <w:rFonts w:ascii="Calibri" w:hAnsi="Calibri" w:cs="Calibri"/>
          <w:lang w:val="en-US"/>
        </w:rPr>
        <w:t xml:space="preserve"> </w:t>
      </w:r>
      <w:r w:rsidR="00124A2C" w:rsidRPr="00124A2C">
        <w:rPr>
          <w:rFonts w:ascii="Calibri" w:hAnsi="Calibri" w:cs="Calibri"/>
          <w:i/>
          <w:lang w:val="en-US"/>
        </w:rPr>
        <w:t>Plastic and Reconstructive Surgery</w:t>
      </w:r>
      <w:r w:rsidR="007561B2" w:rsidRPr="00291875">
        <w:rPr>
          <w:rFonts w:ascii="Calibri" w:hAnsi="Calibri" w:cs="Calibri"/>
          <w:lang w:val="en-US"/>
        </w:rPr>
        <w:t xml:space="preserve">. </w:t>
      </w:r>
      <w:r w:rsidR="007561B2" w:rsidRPr="00594A8D">
        <w:rPr>
          <w:rFonts w:ascii="Calibri" w:hAnsi="Calibri" w:cs="Calibri"/>
          <w:b/>
          <w:lang w:val="en-US"/>
        </w:rPr>
        <w:t>58</w:t>
      </w:r>
      <w:r w:rsidR="00594A8D">
        <w:rPr>
          <w:rFonts w:ascii="Calibri" w:hAnsi="Calibri" w:cs="Calibri"/>
          <w:lang w:val="en-US"/>
        </w:rPr>
        <w:t xml:space="preserve"> </w:t>
      </w:r>
      <w:r w:rsidR="007561B2" w:rsidRPr="00291875">
        <w:rPr>
          <w:rFonts w:ascii="Calibri" w:hAnsi="Calibri" w:cs="Calibri"/>
          <w:lang w:val="en-US"/>
        </w:rPr>
        <w:t>(2)</w:t>
      </w:r>
      <w:r w:rsidR="00594A8D">
        <w:rPr>
          <w:rFonts w:ascii="Calibri" w:hAnsi="Calibri" w:cs="Calibri"/>
          <w:lang w:val="en-US"/>
        </w:rPr>
        <w:t xml:space="preserve">, </w:t>
      </w:r>
      <w:r w:rsidR="007561B2" w:rsidRPr="00291875">
        <w:rPr>
          <w:rFonts w:ascii="Calibri" w:hAnsi="Calibri" w:cs="Calibri"/>
          <w:lang w:val="en-US"/>
        </w:rPr>
        <w:t>176-</w:t>
      </w:r>
      <w:r w:rsidR="00594A8D">
        <w:rPr>
          <w:rFonts w:ascii="Calibri" w:hAnsi="Calibri" w:cs="Calibri"/>
          <w:lang w:val="en-US"/>
        </w:rPr>
        <w:t>1</w:t>
      </w:r>
      <w:r w:rsidR="007561B2" w:rsidRPr="00291875">
        <w:rPr>
          <w:rFonts w:ascii="Calibri" w:hAnsi="Calibri" w:cs="Calibri"/>
          <w:lang w:val="en-US"/>
        </w:rPr>
        <w:t>83</w:t>
      </w:r>
      <w:r w:rsidR="00594A8D">
        <w:rPr>
          <w:rFonts w:ascii="Calibri" w:hAnsi="Calibri" w:cs="Calibri"/>
          <w:lang w:val="en-US"/>
        </w:rPr>
        <w:t>,</w:t>
      </w:r>
      <w:r w:rsidR="003A50FC">
        <w:rPr>
          <w:rFonts w:ascii="Calibri" w:hAnsi="Calibri" w:cs="Calibri"/>
          <w:lang w:val="en-US"/>
        </w:rPr>
        <w:t xml:space="preserve"> (</w:t>
      </w:r>
      <w:r w:rsidR="003A50FC" w:rsidRPr="003A50FC">
        <w:rPr>
          <w:rFonts w:ascii="Calibri" w:hAnsi="Calibri" w:cs="Calibri"/>
          <w:lang w:val="en-US"/>
        </w:rPr>
        <w:t>1976</w:t>
      </w:r>
      <w:r w:rsidR="003A50FC">
        <w:rPr>
          <w:rFonts w:ascii="Calibri" w:hAnsi="Calibri" w:cs="Calibri"/>
          <w:lang w:val="en-US"/>
        </w:rPr>
        <w:t>).</w:t>
      </w:r>
    </w:p>
    <w:p w14:paraId="445DF302" w14:textId="77777777" w:rsidR="007561B2" w:rsidRPr="00291875" w:rsidRDefault="007561B2" w:rsidP="00B35631">
      <w:pPr>
        <w:jc w:val="both"/>
        <w:rPr>
          <w:rFonts w:ascii="Calibri" w:hAnsi="Calibri" w:cs="Calibri"/>
          <w:lang w:val="en-US"/>
        </w:rPr>
      </w:pPr>
    </w:p>
    <w:p w14:paraId="39286BD1" w14:textId="71E4FC0F" w:rsidR="007561B2" w:rsidRPr="00291875" w:rsidRDefault="00995938" w:rsidP="00B35631">
      <w:pPr>
        <w:jc w:val="both"/>
        <w:rPr>
          <w:rFonts w:ascii="Calibri" w:hAnsi="Calibri" w:cs="Calibri"/>
          <w:lang w:val="en-US"/>
        </w:rPr>
      </w:pPr>
      <w:r w:rsidRPr="00291875">
        <w:rPr>
          <w:rFonts w:ascii="Calibri" w:hAnsi="Calibri" w:cs="Calibri"/>
          <w:lang w:val="en-US"/>
        </w:rPr>
        <w:t>20</w:t>
      </w:r>
      <w:r w:rsidR="007561B2" w:rsidRPr="00291875">
        <w:rPr>
          <w:rFonts w:ascii="Calibri" w:hAnsi="Calibri" w:cs="Calibri"/>
          <w:lang w:val="en-US"/>
        </w:rPr>
        <w:t>. Soper</w:t>
      </w:r>
      <w:r w:rsidR="00594A8D">
        <w:rPr>
          <w:rFonts w:ascii="Calibri" w:hAnsi="Calibri" w:cs="Calibri"/>
          <w:lang w:val="en-US"/>
        </w:rPr>
        <w:t>,</w:t>
      </w:r>
      <w:r w:rsidR="007561B2" w:rsidRPr="00291875">
        <w:rPr>
          <w:rFonts w:ascii="Calibri" w:hAnsi="Calibri" w:cs="Calibri"/>
          <w:lang w:val="en-US"/>
        </w:rPr>
        <w:t xml:space="preserve"> J</w:t>
      </w:r>
      <w:r w:rsidR="00594A8D">
        <w:rPr>
          <w:rFonts w:ascii="Calibri" w:hAnsi="Calibri" w:cs="Calibri"/>
          <w:lang w:val="en-US"/>
        </w:rPr>
        <w:t>.</w:t>
      </w:r>
      <w:r w:rsidR="007561B2" w:rsidRPr="00291875">
        <w:rPr>
          <w:rFonts w:ascii="Calibri" w:hAnsi="Calibri" w:cs="Calibri"/>
          <w:lang w:val="en-US"/>
        </w:rPr>
        <w:t>T</w:t>
      </w:r>
      <w:r w:rsidR="00594A8D">
        <w:rPr>
          <w:rFonts w:ascii="Calibri" w:hAnsi="Calibri" w:cs="Calibri"/>
          <w:lang w:val="en-US"/>
        </w:rPr>
        <w:t>.</w:t>
      </w:r>
      <w:r w:rsidR="007561B2" w:rsidRPr="00291875">
        <w:rPr>
          <w:rFonts w:ascii="Calibri" w:hAnsi="Calibri" w:cs="Calibri"/>
          <w:lang w:val="en-US"/>
        </w:rPr>
        <w:t xml:space="preserve">, Rodriguez G, </w:t>
      </w:r>
      <w:proofErr w:type="spellStart"/>
      <w:r w:rsidR="007561B2" w:rsidRPr="00291875">
        <w:rPr>
          <w:rFonts w:ascii="Calibri" w:hAnsi="Calibri" w:cs="Calibri"/>
          <w:lang w:val="en-US"/>
        </w:rPr>
        <w:t>Berchuck</w:t>
      </w:r>
      <w:proofErr w:type="spellEnd"/>
      <w:r w:rsidR="007561B2" w:rsidRPr="00291875">
        <w:rPr>
          <w:rFonts w:ascii="Calibri" w:hAnsi="Calibri" w:cs="Calibri"/>
          <w:lang w:val="en-US"/>
        </w:rPr>
        <w:t xml:space="preserve"> A, Clarke-Pearson DL.</w:t>
      </w:r>
      <w:r w:rsidR="00594A8D">
        <w:rPr>
          <w:rFonts w:ascii="Calibri" w:hAnsi="Calibri" w:cs="Calibri"/>
          <w:lang w:val="en-US"/>
        </w:rPr>
        <w:t xml:space="preserve"> </w:t>
      </w:r>
      <w:hyperlink r:id="rId29" w:history="1">
        <w:r w:rsidR="007561B2" w:rsidRPr="00291875">
          <w:rPr>
            <w:rFonts w:ascii="Calibri" w:hAnsi="Calibri" w:cs="Calibri"/>
            <w:lang w:val="en-US"/>
          </w:rPr>
          <w:t xml:space="preserve">Long and short </w:t>
        </w:r>
        <w:proofErr w:type="spellStart"/>
        <w:r w:rsidR="007561B2" w:rsidRPr="00291875">
          <w:rPr>
            <w:rFonts w:ascii="Calibri" w:hAnsi="Calibri" w:cs="Calibri"/>
            <w:lang w:val="en-US"/>
          </w:rPr>
          <w:t>gracilis</w:t>
        </w:r>
        <w:proofErr w:type="spellEnd"/>
        <w:r w:rsidR="007561B2" w:rsidRPr="00291875">
          <w:rPr>
            <w:rFonts w:ascii="Calibri" w:hAnsi="Calibri" w:cs="Calibri"/>
            <w:lang w:val="en-US"/>
          </w:rPr>
          <w:t xml:space="preserve"> </w:t>
        </w:r>
        <w:proofErr w:type="spellStart"/>
        <w:r w:rsidR="007561B2" w:rsidRPr="00291875">
          <w:rPr>
            <w:rFonts w:ascii="Calibri" w:hAnsi="Calibri" w:cs="Calibri"/>
            <w:lang w:val="en-US"/>
          </w:rPr>
          <w:t>myocutaneous</w:t>
        </w:r>
        <w:proofErr w:type="spellEnd"/>
        <w:r w:rsidR="007561B2" w:rsidRPr="00291875">
          <w:rPr>
            <w:rFonts w:ascii="Calibri" w:hAnsi="Calibri" w:cs="Calibri"/>
            <w:lang w:val="en-US"/>
          </w:rPr>
          <w:t xml:space="preserve"> flaps for vulvovaginal reconstruction after radical pelvic surgery: comparison of flap-specific complications.</w:t>
        </w:r>
      </w:hyperlink>
      <w:r w:rsidR="007561B2" w:rsidRPr="00291875">
        <w:rPr>
          <w:rFonts w:ascii="Calibri" w:hAnsi="Calibri" w:cs="Calibri"/>
          <w:lang w:val="en-US"/>
        </w:rPr>
        <w:t xml:space="preserve"> </w:t>
      </w:r>
      <w:r w:rsidR="00124A2C" w:rsidRPr="00124A2C">
        <w:rPr>
          <w:rFonts w:ascii="Calibri" w:hAnsi="Calibri" w:cs="Calibri"/>
          <w:i/>
          <w:lang w:val="en-US"/>
        </w:rPr>
        <w:t>Gynecologic Oncology</w:t>
      </w:r>
      <w:r w:rsidR="007561B2" w:rsidRPr="00291875">
        <w:rPr>
          <w:rFonts w:ascii="Calibri" w:hAnsi="Calibri" w:cs="Calibri"/>
          <w:lang w:val="en-US"/>
        </w:rPr>
        <w:t xml:space="preserve">. </w:t>
      </w:r>
      <w:r w:rsidR="007561B2" w:rsidRPr="00594A8D">
        <w:rPr>
          <w:rFonts w:ascii="Calibri" w:hAnsi="Calibri" w:cs="Calibri"/>
          <w:b/>
          <w:lang w:val="en-US"/>
        </w:rPr>
        <w:t>56</w:t>
      </w:r>
      <w:r w:rsidR="00594A8D">
        <w:rPr>
          <w:rFonts w:ascii="Calibri" w:hAnsi="Calibri" w:cs="Calibri"/>
          <w:lang w:val="en-US"/>
        </w:rPr>
        <w:t xml:space="preserve"> </w:t>
      </w:r>
      <w:r w:rsidR="007561B2" w:rsidRPr="00291875">
        <w:rPr>
          <w:rFonts w:ascii="Calibri" w:hAnsi="Calibri" w:cs="Calibri"/>
          <w:lang w:val="en-US"/>
        </w:rPr>
        <w:t>(2)</w:t>
      </w:r>
      <w:r w:rsidR="00594A8D">
        <w:rPr>
          <w:rFonts w:ascii="Calibri" w:hAnsi="Calibri" w:cs="Calibri"/>
          <w:lang w:val="en-US"/>
        </w:rPr>
        <w:t xml:space="preserve">, </w:t>
      </w:r>
      <w:r w:rsidR="007561B2" w:rsidRPr="00291875">
        <w:rPr>
          <w:rFonts w:ascii="Calibri" w:hAnsi="Calibri" w:cs="Calibri"/>
          <w:lang w:val="en-US"/>
        </w:rPr>
        <w:t>271-</w:t>
      </w:r>
      <w:r w:rsidR="00594A8D">
        <w:rPr>
          <w:rFonts w:ascii="Calibri" w:hAnsi="Calibri" w:cs="Calibri"/>
          <w:lang w:val="en-US"/>
        </w:rPr>
        <w:t>27</w:t>
      </w:r>
      <w:r w:rsidR="007561B2" w:rsidRPr="00291875">
        <w:rPr>
          <w:rFonts w:ascii="Calibri" w:hAnsi="Calibri" w:cs="Calibri"/>
          <w:lang w:val="en-US"/>
        </w:rPr>
        <w:t>5</w:t>
      </w:r>
      <w:r w:rsidR="00594A8D">
        <w:rPr>
          <w:rFonts w:ascii="Calibri" w:hAnsi="Calibri" w:cs="Calibri"/>
          <w:lang w:val="en-US"/>
        </w:rPr>
        <w:t>,</w:t>
      </w:r>
      <w:r w:rsidR="003A50FC">
        <w:rPr>
          <w:rFonts w:ascii="Calibri" w:hAnsi="Calibri" w:cs="Calibri"/>
          <w:lang w:val="en-US"/>
        </w:rPr>
        <w:t xml:space="preserve"> (</w:t>
      </w:r>
      <w:r w:rsidR="003A50FC" w:rsidRPr="003A50FC">
        <w:rPr>
          <w:rFonts w:ascii="Calibri" w:hAnsi="Calibri" w:cs="Calibri"/>
          <w:lang w:val="en-US"/>
        </w:rPr>
        <w:t>1995</w:t>
      </w:r>
      <w:r w:rsidR="003A50FC">
        <w:rPr>
          <w:rFonts w:ascii="Calibri" w:hAnsi="Calibri" w:cs="Calibri"/>
          <w:lang w:val="en-US"/>
        </w:rPr>
        <w:t>).</w:t>
      </w:r>
    </w:p>
    <w:p w14:paraId="5EBCF230" w14:textId="77777777" w:rsidR="007561B2" w:rsidRPr="00291875" w:rsidRDefault="007561B2" w:rsidP="00B35631">
      <w:pPr>
        <w:jc w:val="both"/>
        <w:rPr>
          <w:rFonts w:ascii="Calibri" w:hAnsi="Calibri" w:cs="Calibri"/>
          <w:lang w:val="en-US"/>
        </w:rPr>
      </w:pPr>
    </w:p>
    <w:p w14:paraId="360CCEEC" w14:textId="4055FB21" w:rsidR="007561B2" w:rsidRPr="00291875" w:rsidRDefault="00995938" w:rsidP="00B35631">
      <w:pPr>
        <w:jc w:val="both"/>
        <w:rPr>
          <w:rFonts w:ascii="Calibri" w:hAnsi="Calibri" w:cs="Calibri"/>
          <w:lang w:val="en-US"/>
        </w:rPr>
      </w:pPr>
      <w:r w:rsidRPr="00291875">
        <w:rPr>
          <w:rFonts w:ascii="Calibri" w:hAnsi="Calibri" w:cs="Calibri"/>
          <w:lang w:val="en-US"/>
        </w:rPr>
        <w:t>21</w:t>
      </w:r>
      <w:r w:rsidR="007561B2" w:rsidRPr="00291875">
        <w:rPr>
          <w:rFonts w:ascii="Calibri" w:hAnsi="Calibri" w:cs="Calibri"/>
          <w:lang w:val="en-US"/>
        </w:rPr>
        <w:t>. Ferron</w:t>
      </w:r>
      <w:r w:rsidR="00594A8D">
        <w:rPr>
          <w:rFonts w:ascii="Calibri" w:hAnsi="Calibri" w:cs="Calibri"/>
          <w:lang w:val="en-US"/>
        </w:rPr>
        <w:t>,</w:t>
      </w:r>
      <w:r w:rsidR="007561B2" w:rsidRPr="00291875">
        <w:rPr>
          <w:rFonts w:ascii="Calibri" w:hAnsi="Calibri" w:cs="Calibri"/>
          <w:lang w:val="en-US"/>
        </w:rPr>
        <w:t xml:space="preserve"> G</w:t>
      </w:r>
      <w:r w:rsidR="00594A8D">
        <w:rPr>
          <w:rFonts w:ascii="Calibri" w:hAnsi="Calibri" w:cs="Calibri"/>
          <w:lang w:val="en-US"/>
        </w:rPr>
        <w:t>.</w:t>
      </w:r>
      <w:r w:rsidR="007561B2" w:rsidRPr="00291875">
        <w:rPr>
          <w:rFonts w:ascii="Calibri" w:hAnsi="Calibri" w:cs="Calibri"/>
          <w:lang w:val="en-US"/>
        </w:rPr>
        <w:t>, Martel</w:t>
      </w:r>
      <w:r w:rsidR="00594A8D">
        <w:rPr>
          <w:rFonts w:ascii="Calibri" w:hAnsi="Calibri" w:cs="Calibri"/>
          <w:lang w:val="en-US"/>
        </w:rPr>
        <w:t>,</w:t>
      </w:r>
      <w:r w:rsidR="007561B2" w:rsidRPr="00291875">
        <w:rPr>
          <w:rFonts w:ascii="Calibri" w:hAnsi="Calibri" w:cs="Calibri"/>
          <w:lang w:val="en-US"/>
        </w:rPr>
        <w:t xml:space="preserve"> P</w:t>
      </w:r>
      <w:r w:rsidR="00594A8D">
        <w:rPr>
          <w:rFonts w:ascii="Calibri" w:hAnsi="Calibri" w:cs="Calibri"/>
          <w:lang w:val="en-US"/>
        </w:rPr>
        <w:t>.</w:t>
      </w:r>
      <w:r w:rsidR="007561B2" w:rsidRPr="00291875">
        <w:rPr>
          <w:rFonts w:ascii="Calibri" w:hAnsi="Calibri" w:cs="Calibri"/>
          <w:lang w:val="en-US"/>
        </w:rPr>
        <w:t xml:space="preserve">, </w:t>
      </w:r>
      <w:proofErr w:type="spellStart"/>
      <w:r w:rsidR="007561B2" w:rsidRPr="00291875">
        <w:rPr>
          <w:rFonts w:ascii="Calibri" w:hAnsi="Calibri" w:cs="Calibri"/>
          <w:lang w:val="en-US"/>
        </w:rPr>
        <w:t>Querleu</w:t>
      </w:r>
      <w:proofErr w:type="spellEnd"/>
      <w:r w:rsidR="00594A8D">
        <w:rPr>
          <w:rFonts w:ascii="Calibri" w:hAnsi="Calibri" w:cs="Calibri"/>
          <w:lang w:val="en-US"/>
        </w:rPr>
        <w:t>,</w:t>
      </w:r>
      <w:r w:rsidR="007561B2" w:rsidRPr="00291875">
        <w:rPr>
          <w:rFonts w:ascii="Calibri" w:hAnsi="Calibri" w:cs="Calibri"/>
          <w:lang w:val="en-US"/>
        </w:rPr>
        <w:t xml:space="preserve"> D.</w:t>
      </w:r>
      <w:r w:rsidR="00594A8D">
        <w:rPr>
          <w:rFonts w:ascii="Calibri" w:hAnsi="Calibri" w:cs="Calibri"/>
          <w:lang w:val="en-US"/>
        </w:rPr>
        <w:t xml:space="preserve"> </w:t>
      </w:r>
      <w:hyperlink r:id="rId30" w:history="1">
        <w:r w:rsidR="007561B2" w:rsidRPr="00291875">
          <w:rPr>
            <w:rFonts w:ascii="Calibri" w:hAnsi="Calibri" w:cs="Calibri"/>
            <w:bCs/>
            <w:lang w:val="en-US"/>
          </w:rPr>
          <w:t>Vaginal reconstruction after pelvic exenteration: when and which techniques?.</w:t>
        </w:r>
      </w:hyperlink>
      <w:r w:rsidR="00594A8D">
        <w:rPr>
          <w:rFonts w:ascii="Calibri" w:hAnsi="Calibri" w:cs="Calibri"/>
          <w:lang w:val="en-US"/>
        </w:rPr>
        <w:t xml:space="preserve"> [Article in French] </w:t>
      </w:r>
      <w:r w:rsidR="00124A2C" w:rsidRPr="00124A2C">
        <w:rPr>
          <w:rFonts w:ascii="Calibri" w:hAnsi="Calibri" w:cs="Calibri"/>
          <w:i/>
          <w:lang w:val="en-US"/>
        </w:rPr>
        <w:t>Bulletin du Cancer</w:t>
      </w:r>
      <w:r w:rsidR="007561B2" w:rsidRPr="00291875">
        <w:rPr>
          <w:rFonts w:ascii="Calibri" w:hAnsi="Calibri" w:cs="Calibri"/>
          <w:lang w:val="en-US"/>
        </w:rPr>
        <w:t>.</w:t>
      </w:r>
      <w:r w:rsidR="00594A8D">
        <w:rPr>
          <w:rFonts w:ascii="Calibri" w:hAnsi="Calibri" w:cs="Calibri"/>
          <w:lang w:val="en-US"/>
        </w:rPr>
        <w:t xml:space="preserve"> </w:t>
      </w:r>
      <w:r w:rsidR="007561B2" w:rsidRPr="00594A8D">
        <w:rPr>
          <w:rFonts w:ascii="Calibri" w:hAnsi="Calibri" w:cs="Calibri"/>
          <w:b/>
          <w:lang w:val="en-US"/>
        </w:rPr>
        <w:t>90</w:t>
      </w:r>
      <w:r w:rsidR="00594A8D">
        <w:rPr>
          <w:rFonts w:ascii="Calibri" w:hAnsi="Calibri" w:cs="Calibri"/>
          <w:lang w:val="en-US"/>
        </w:rPr>
        <w:t xml:space="preserve"> </w:t>
      </w:r>
      <w:r w:rsidR="007561B2" w:rsidRPr="00291875">
        <w:rPr>
          <w:rFonts w:ascii="Calibri" w:hAnsi="Calibri" w:cs="Calibri"/>
          <w:lang w:val="en-US"/>
        </w:rPr>
        <w:t>(5)</w:t>
      </w:r>
      <w:r w:rsidR="00594A8D">
        <w:rPr>
          <w:rFonts w:ascii="Calibri" w:hAnsi="Calibri" w:cs="Calibri"/>
          <w:lang w:val="en-US"/>
        </w:rPr>
        <w:t xml:space="preserve">, </w:t>
      </w:r>
      <w:r w:rsidR="007561B2" w:rsidRPr="00291875">
        <w:rPr>
          <w:rFonts w:ascii="Calibri" w:hAnsi="Calibri" w:cs="Calibri"/>
          <w:lang w:val="en-US"/>
        </w:rPr>
        <w:t>435-</w:t>
      </w:r>
      <w:r w:rsidR="00594A8D">
        <w:rPr>
          <w:rFonts w:ascii="Calibri" w:hAnsi="Calibri" w:cs="Calibri"/>
          <w:lang w:val="en-US"/>
        </w:rPr>
        <w:t>4</w:t>
      </w:r>
      <w:r w:rsidR="007561B2" w:rsidRPr="00291875">
        <w:rPr>
          <w:rFonts w:ascii="Calibri" w:hAnsi="Calibri" w:cs="Calibri"/>
          <w:lang w:val="en-US"/>
        </w:rPr>
        <w:t>40.</w:t>
      </w:r>
      <w:r w:rsidR="003A50FC">
        <w:rPr>
          <w:rFonts w:ascii="Calibri" w:hAnsi="Calibri" w:cs="Calibri"/>
          <w:lang w:val="en-US"/>
        </w:rPr>
        <w:t xml:space="preserve"> (</w:t>
      </w:r>
      <w:r w:rsidR="003A50FC" w:rsidRPr="003A50FC">
        <w:rPr>
          <w:rFonts w:ascii="Calibri" w:hAnsi="Calibri" w:cs="Calibri"/>
          <w:lang w:val="en-US"/>
        </w:rPr>
        <w:t>2003</w:t>
      </w:r>
      <w:r w:rsidR="003A50FC">
        <w:rPr>
          <w:rFonts w:ascii="Calibri" w:hAnsi="Calibri" w:cs="Calibri"/>
          <w:lang w:val="en-US"/>
        </w:rPr>
        <w:t>).</w:t>
      </w:r>
    </w:p>
    <w:p w14:paraId="246B03AF" w14:textId="77777777" w:rsidR="007561B2" w:rsidRPr="00291875" w:rsidRDefault="007561B2" w:rsidP="00B35631">
      <w:pPr>
        <w:jc w:val="both"/>
        <w:rPr>
          <w:rFonts w:ascii="Calibri" w:hAnsi="Calibri" w:cs="Calibri"/>
          <w:lang w:val="en-US"/>
        </w:rPr>
      </w:pPr>
    </w:p>
    <w:p w14:paraId="38792325" w14:textId="615C6EA0" w:rsidR="007561B2" w:rsidRPr="00291875" w:rsidRDefault="00995938" w:rsidP="00B35631">
      <w:pPr>
        <w:jc w:val="both"/>
        <w:rPr>
          <w:rFonts w:ascii="Calibri" w:hAnsi="Calibri" w:cs="Calibri"/>
          <w:lang w:val="en-US"/>
        </w:rPr>
      </w:pPr>
      <w:r w:rsidRPr="00291875">
        <w:rPr>
          <w:rFonts w:ascii="Calibri" w:hAnsi="Calibri" w:cs="Calibri"/>
          <w:lang w:val="en-US"/>
        </w:rPr>
        <w:t>22</w:t>
      </w:r>
      <w:r w:rsidR="007561B2" w:rsidRPr="00291875">
        <w:rPr>
          <w:rFonts w:ascii="Calibri" w:hAnsi="Calibri" w:cs="Calibri"/>
          <w:lang w:val="en-US"/>
        </w:rPr>
        <w:t>. Yeh</w:t>
      </w:r>
      <w:r w:rsidR="00594A8D">
        <w:rPr>
          <w:rFonts w:ascii="Calibri" w:hAnsi="Calibri" w:cs="Calibri"/>
          <w:lang w:val="en-US"/>
        </w:rPr>
        <w:t>,</w:t>
      </w:r>
      <w:r w:rsidR="007561B2" w:rsidRPr="00291875">
        <w:rPr>
          <w:rFonts w:ascii="Calibri" w:hAnsi="Calibri" w:cs="Calibri"/>
          <w:lang w:val="en-US"/>
        </w:rPr>
        <w:t xml:space="preserve"> K</w:t>
      </w:r>
      <w:r w:rsidR="00594A8D">
        <w:rPr>
          <w:rFonts w:ascii="Calibri" w:hAnsi="Calibri" w:cs="Calibri"/>
          <w:lang w:val="en-US"/>
        </w:rPr>
        <w:t>.</w:t>
      </w:r>
      <w:r w:rsidR="007561B2" w:rsidRPr="00291875">
        <w:rPr>
          <w:rFonts w:ascii="Calibri" w:hAnsi="Calibri" w:cs="Calibri"/>
          <w:lang w:val="en-US"/>
        </w:rPr>
        <w:t>A</w:t>
      </w:r>
      <w:r w:rsidR="00594A8D">
        <w:rPr>
          <w:rFonts w:ascii="Calibri" w:hAnsi="Calibri" w:cs="Calibri"/>
          <w:lang w:val="en-US"/>
        </w:rPr>
        <w:t>.</w:t>
      </w:r>
      <w:r w:rsidR="007561B2" w:rsidRPr="00291875">
        <w:rPr>
          <w:rFonts w:ascii="Calibri" w:hAnsi="Calibri" w:cs="Calibri"/>
          <w:lang w:val="en-US"/>
        </w:rPr>
        <w:t>, Hoffman</w:t>
      </w:r>
      <w:r w:rsidR="00594A8D">
        <w:rPr>
          <w:rFonts w:ascii="Calibri" w:hAnsi="Calibri" w:cs="Calibri"/>
          <w:lang w:val="en-US"/>
        </w:rPr>
        <w:t>,</w:t>
      </w:r>
      <w:r w:rsidR="007561B2" w:rsidRPr="00291875">
        <w:rPr>
          <w:rFonts w:ascii="Calibri" w:hAnsi="Calibri" w:cs="Calibri"/>
          <w:lang w:val="en-US"/>
        </w:rPr>
        <w:t xml:space="preserve"> J</w:t>
      </w:r>
      <w:r w:rsidR="00594A8D">
        <w:rPr>
          <w:rFonts w:ascii="Calibri" w:hAnsi="Calibri" w:cs="Calibri"/>
          <w:lang w:val="en-US"/>
        </w:rPr>
        <w:t>.</w:t>
      </w:r>
      <w:r w:rsidR="007561B2" w:rsidRPr="00291875">
        <w:rPr>
          <w:rFonts w:ascii="Calibri" w:hAnsi="Calibri" w:cs="Calibri"/>
          <w:lang w:val="en-US"/>
        </w:rPr>
        <w:t>P</w:t>
      </w:r>
      <w:r w:rsidR="00594A8D">
        <w:rPr>
          <w:rFonts w:ascii="Calibri" w:hAnsi="Calibri" w:cs="Calibri"/>
          <w:lang w:val="en-US"/>
        </w:rPr>
        <w:t>.</w:t>
      </w:r>
      <w:r w:rsidR="007561B2" w:rsidRPr="00291875">
        <w:rPr>
          <w:rFonts w:ascii="Calibri" w:hAnsi="Calibri" w:cs="Calibri"/>
          <w:lang w:val="en-US"/>
        </w:rPr>
        <w:t xml:space="preserve">, </w:t>
      </w:r>
      <w:proofErr w:type="spellStart"/>
      <w:r w:rsidR="007561B2" w:rsidRPr="00291875">
        <w:rPr>
          <w:rFonts w:ascii="Calibri" w:hAnsi="Calibri" w:cs="Calibri"/>
          <w:lang w:val="en-US"/>
        </w:rPr>
        <w:t>Kusiak</w:t>
      </w:r>
      <w:proofErr w:type="spellEnd"/>
      <w:r w:rsidR="00594A8D">
        <w:rPr>
          <w:rFonts w:ascii="Calibri" w:hAnsi="Calibri" w:cs="Calibri"/>
          <w:lang w:val="en-US"/>
        </w:rPr>
        <w:t>,</w:t>
      </w:r>
      <w:r w:rsidR="007561B2" w:rsidRPr="00291875">
        <w:rPr>
          <w:rFonts w:ascii="Calibri" w:hAnsi="Calibri" w:cs="Calibri"/>
          <w:lang w:val="en-US"/>
        </w:rPr>
        <w:t xml:space="preserve"> J</w:t>
      </w:r>
      <w:r w:rsidR="00594A8D">
        <w:rPr>
          <w:rFonts w:ascii="Calibri" w:hAnsi="Calibri" w:cs="Calibri"/>
          <w:lang w:val="en-US"/>
        </w:rPr>
        <w:t>.</w:t>
      </w:r>
      <w:r w:rsidR="007561B2" w:rsidRPr="00291875">
        <w:rPr>
          <w:rFonts w:ascii="Calibri" w:hAnsi="Calibri" w:cs="Calibri"/>
          <w:lang w:val="en-US"/>
        </w:rPr>
        <w:t>E</w:t>
      </w:r>
      <w:r w:rsidR="00594A8D">
        <w:rPr>
          <w:rFonts w:ascii="Calibri" w:hAnsi="Calibri" w:cs="Calibri"/>
          <w:lang w:val="en-US"/>
        </w:rPr>
        <w:t>.</w:t>
      </w:r>
      <w:r w:rsidR="007561B2" w:rsidRPr="00291875">
        <w:rPr>
          <w:rFonts w:ascii="Calibri" w:hAnsi="Calibri" w:cs="Calibri"/>
          <w:lang w:val="en-US"/>
        </w:rPr>
        <w:t>, Litwin</w:t>
      </w:r>
      <w:r w:rsidR="00594A8D">
        <w:rPr>
          <w:rFonts w:ascii="Calibri" w:hAnsi="Calibri" w:cs="Calibri"/>
          <w:lang w:val="en-US"/>
        </w:rPr>
        <w:t>,</w:t>
      </w:r>
      <w:r w:rsidR="007561B2" w:rsidRPr="00291875">
        <w:rPr>
          <w:rFonts w:ascii="Calibri" w:hAnsi="Calibri" w:cs="Calibri"/>
          <w:lang w:val="en-US"/>
        </w:rPr>
        <w:t xml:space="preserve"> S</w:t>
      </w:r>
      <w:r w:rsidR="00594A8D">
        <w:rPr>
          <w:rFonts w:ascii="Calibri" w:hAnsi="Calibri" w:cs="Calibri"/>
          <w:lang w:val="en-US"/>
        </w:rPr>
        <w:t>.</w:t>
      </w:r>
      <w:r w:rsidR="007561B2" w:rsidRPr="00291875">
        <w:rPr>
          <w:rFonts w:ascii="Calibri" w:hAnsi="Calibri" w:cs="Calibri"/>
          <w:lang w:val="en-US"/>
        </w:rPr>
        <w:t xml:space="preserve">, </w:t>
      </w:r>
      <w:proofErr w:type="spellStart"/>
      <w:r w:rsidR="007561B2" w:rsidRPr="00291875">
        <w:rPr>
          <w:rFonts w:ascii="Calibri" w:hAnsi="Calibri" w:cs="Calibri"/>
          <w:lang w:val="en-US"/>
        </w:rPr>
        <w:t>Sigurdson</w:t>
      </w:r>
      <w:proofErr w:type="spellEnd"/>
      <w:r w:rsidR="00594A8D">
        <w:rPr>
          <w:rFonts w:ascii="Calibri" w:hAnsi="Calibri" w:cs="Calibri"/>
          <w:lang w:val="en-US"/>
        </w:rPr>
        <w:t>,</w:t>
      </w:r>
      <w:r w:rsidR="007561B2" w:rsidRPr="00291875">
        <w:rPr>
          <w:rFonts w:ascii="Calibri" w:hAnsi="Calibri" w:cs="Calibri"/>
          <w:lang w:val="en-US"/>
        </w:rPr>
        <w:t xml:space="preserve"> E</w:t>
      </w:r>
      <w:r w:rsidR="00594A8D">
        <w:rPr>
          <w:rFonts w:ascii="Calibri" w:hAnsi="Calibri" w:cs="Calibri"/>
          <w:lang w:val="en-US"/>
        </w:rPr>
        <w:t>.</w:t>
      </w:r>
      <w:r w:rsidR="007561B2" w:rsidRPr="00291875">
        <w:rPr>
          <w:rFonts w:ascii="Calibri" w:hAnsi="Calibri" w:cs="Calibri"/>
          <w:lang w:val="en-US"/>
        </w:rPr>
        <w:t>R</w:t>
      </w:r>
      <w:r w:rsidR="00594A8D">
        <w:rPr>
          <w:rFonts w:ascii="Calibri" w:hAnsi="Calibri" w:cs="Calibri"/>
          <w:lang w:val="en-US"/>
        </w:rPr>
        <w:t>.</w:t>
      </w:r>
      <w:r w:rsidR="007561B2" w:rsidRPr="00291875">
        <w:rPr>
          <w:rFonts w:ascii="Calibri" w:hAnsi="Calibri" w:cs="Calibri"/>
          <w:lang w:val="en-US"/>
        </w:rPr>
        <w:t>, Eisenberg</w:t>
      </w:r>
      <w:r w:rsidR="00594A8D">
        <w:rPr>
          <w:rFonts w:ascii="Calibri" w:hAnsi="Calibri" w:cs="Calibri"/>
          <w:lang w:val="en-US"/>
        </w:rPr>
        <w:t>,</w:t>
      </w:r>
      <w:r w:rsidR="007561B2" w:rsidRPr="00291875">
        <w:rPr>
          <w:rFonts w:ascii="Calibri" w:hAnsi="Calibri" w:cs="Calibri"/>
          <w:lang w:val="en-US"/>
        </w:rPr>
        <w:t xml:space="preserve"> B</w:t>
      </w:r>
      <w:r w:rsidR="00594A8D">
        <w:rPr>
          <w:rFonts w:ascii="Calibri" w:hAnsi="Calibri" w:cs="Calibri"/>
          <w:lang w:val="en-US"/>
        </w:rPr>
        <w:t>.</w:t>
      </w:r>
      <w:r w:rsidR="007561B2" w:rsidRPr="00291875">
        <w:rPr>
          <w:rFonts w:ascii="Calibri" w:hAnsi="Calibri" w:cs="Calibri"/>
          <w:lang w:val="en-US"/>
        </w:rPr>
        <w:t>L.</w:t>
      </w:r>
    </w:p>
    <w:p w14:paraId="1A4622BA" w14:textId="27C990FE" w:rsidR="007561B2" w:rsidRPr="00291875" w:rsidRDefault="003A50FC" w:rsidP="00B35631">
      <w:pPr>
        <w:jc w:val="both"/>
        <w:rPr>
          <w:rFonts w:ascii="Calibri" w:hAnsi="Calibri" w:cs="Calibri"/>
          <w:lang w:val="en-US"/>
        </w:rPr>
      </w:pPr>
      <w:hyperlink r:id="rId31" w:history="1">
        <w:r w:rsidR="007561B2" w:rsidRPr="00291875">
          <w:rPr>
            <w:rFonts w:ascii="Calibri" w:hAnsi="Calibri" w:cs="Calibri"/>
            <w:lang w:val="en-US"/>
          </w:rPr>
          <w:t xml:space="preserve">Reconstruction with </w:t>
        </w:r>
        <w:proofErr w:type="spellStart"/>
        <w:r w:rsidR="007561B2" w:rsidRPr="00291875">
          <w:rPr>
            <w:rFonts w:ascii="Calibri" w:hAnsi="Calibri" w:cs="Calibri"/>
            <w:lang w:val="en-US"/>
          </w:rPr>
          <w:t>myocutaneous</w:t>
        </w:r>
        <w:proofErr w:type="spellEnd"/>
        <w:r w:rsidR="007561B2" w:rsidRPr="00291875">
          <w:rPr>
            <w:rFonts w:ascii="Calibri" w:hAnsi="Calibri" w:cs="Calibri"/>
            <w:lang w:val="en-US"/>
          </w:rPr>
          <w:t xml:space="preserve"> flaps following resection of locally recurrent rectal cancer.</w:t>
        </w:r>
      </w:hyperlink>
      <w:r w:rsidR="007561B2" w:rsidRPr="00291875">
        <w:rPr>
          <w:rFonts w:ascii="Calibri" w:hAnsi="Calibri" w:cs="Calibri"/>
          <w:lang w:val="en-US"/>
        </w:rPr>
        <w:t xml:space="preserve"> </w:t>
      </w:r>
      <w:r w:rsidR="00124A2C" w:rsidRPr="00124A2C">
        <w:rPr>
          <w:rFonts w:ascii="Calibri" w:hAnsi="Calibri" w:cs="Calibri"/>
          <w:i/>
          <w:lang w:val="en-US"/>
        </w:rPr>
        <w:t>American Journal of Surgery</w:t>
      </w:r>
      <w:r w:rsidR="007561B2" w:rsidRPr="00291875">
        <w:rPr>
          <w:rFonts w:ascii="Calibri" w:hAnsi="Calibri" w:cs="Calibri"/>
          <w:lang w:val="en-US"/>
        </w:rPr>
        <w:t xml:space="preserve">. </w:t>
      </w:r>
      <w:r w:rsidR="007561B2" w:rsidRPr="00594A8D">
        <w:rPr>
          <w:rFonts w:ascii="Calibri" w:hAnsi="Calibri" w:cs="Calibri"/>
          <w:b/>
          <w:lang w:val="en-US"/>
        </w:rPr>
        <w:t>61</w:t>
      </w:r>
      <w:r w:rsidR="00594A8D">
        <w:rPr>
          <w:rFonts w:ascii="Calibri" w:hAnsi="Calibri" w:cs="Calibri"/>
          <w:lang w:val="en-US"/>
        </w:rPr>
        <w:t xml:space="preserve"> </w:t>
      </w:r>
      <w:r w:rsidR="007561B2" w:rsidRPr="00291875">
        <w:rPr>
          <w:rFonts w:ascii="Calibri" w:hAnsi="Calibri" w:cs="Calibri"/>
          <w:lang w:val="en-US"/>
        </w:rPr>
        <w:t>(7)</w:t>
      </w:r>
      <w:r w:rsidR="00594A8D">
        <w:rPr>
          <w:rFonts w:ascii="Calibri" w:hAnsi="Calibri" w:cs="Calibri"/>
          <w:lang w:val="en-US"/>
        </w:rPr>
        <w:t xml:space="preserve">, </w:t>
      </w:r>
      <w:r w:rsidR="007561B2" w:rsidRPr="00291875">
        <w:rPr>
          <w:rFonts w:ascii="Calibri" w:hAnsi="Calibri" w:cs="Calibri"/>
          <w:lang w:val="en-US"/>
        </w:rPr>
        <w:t>581-</w:t>
      </w:r>
      <w:r w:rsidR="00594A8D">
        <w:rPr>
          <w:rFonts w:ascii="Calibri" w:hAnsi="Calibri" w:cs="Calibri"/>
          <w:lang w:val="en-US"/>
        </w:rPr>
        <w:t>58</w:t>
      </w:r>
      <w:r w:rsidR="007561B2" w:rsidRPr="00291875">
        <w:rPr>
          <w:rFonts w:ascii="Calibri" w:hAnsi="Calibri" w:cs="Calibri"/>
          <w:lang w:val="en-US"/>
        </w:rPr>
        <w:t>9</w:t>
      </w:r>
      <w:r w:rsidR="00594A8D">
        <w:rPr>
          <w:rFonts w:ascii="Calibri" w:hAnsi="Calibri" w:cs="Calibri"/>
          <w:lang w:val="en-US"/>
        </w:rPr>
        <w:t>,</w:t>
      </w:r>
      <w:r>
        <w:rPr>
          <w:rFonts w:ascii="Calibri" w:hAnsi="Calibri" w:cs="Calibri"/>
          <w:lang w:val="en-US"/>
        </w:rPr>
        <w:t xml:space="preserve"> (</w:t>
      </w:r>
      <w:r w:rsidRPr="003A50FC">
        <w:rPr>
          <w:rFonts w:ascii="Calibri" w:hAnsi="Calibri" w:cs="Calibri"/>
          <w:lang w:val="en-US"/>
        </w:rPr>
        <w:t>1995</w:t>
      </w:r>
      <w:r>
        <w:rPr>
          <w:rFonts w:ascii="Calibri" w:hAnsi="Calibri" w:cs="Calibri"/>
          <w:lang w:val="en-US"/>
        </w:rPr>
        <w:t>).</w:t>
      </w:r>
    </w:p>
    <w:p w14:paraId="0FAEFCB6" w14:textId="77777777" w:rsidR="007561B2" w:rsidRPr="00291875" w:rsidRDefault="007561B2" w:rsidP="00B35631">
      <w:pPr>
        <w:jc w:val="both"/>
        <w:rPr>
          <w:rFonts w:ascii="Calibri" w:hAnsi="Calibri" w:cs="Calibri"/>
          <w:lang w:val="en-US"/>
        </w:rPr>
      </w:pPr>
    </w:p>
    <w:p w14:paraId="47217C01" w14:textId="2DFD042A" w:rsidR="007561B2" w:rsidRPr="00291875" w:rsidRDefault="00995938" w:rsidP="00B35631">
      <w:pPr>
        <w:jc w:val="both"/>
        <w:rPr>
          <w:rFonts w:ascii="Calibri" w:hAnsi="Calibri" w:cs="Calibri"/>
          <w:bCs/>
          <w:lang w:val="en-US"/>
        </w:rPr>
      </w:pPr>
      <w:r w:rsidRPr="00291875">
        <w:rPr>
          <w:rFonts w:ascii="Calibri" w:hAnsi="Calibri" w:cs="Calibri"/>
          <w:lang w:val="en-US"/>
        </w:rPr>
        <w:t>23</w:t>
      </w:r>
      <w:r w:rsidR="007561B2" w:rsidRPr="00291875">
        <w:rPr>
          <w:rFonts w:ascii="Calibri" w:hAnsi="Calibri" w:cs="Calibri"/>
          <w:lang w:val="en-US"/>
        </w:rPr>
        <w:t xml:space="preserve">. </w:t>
      </w:r>
      <w:hyperlink r:id="rId32" w:history="1">
        <w:r w:rsidR="007561B2" w:rsidRPr="00291875">
          <w:rPr>
            <w:rFonts w:ascii="Calibri" w:hAnsi="Calibri" w:cs="Calibri"/>
            <w:lang w:val="en-US"/>
          </w:rPr>
          <w:t>Loree</w:t>
        </w:r>
        <w:r w:rsidR="00594A8D">
          <w:rPr>
            <w:rFonts w:ascii="Calibri" w:hAnsi="Calibri" w:cs="Calibri"/>
            <w:lang w:val="en-US"/>
          </w:rPr>
          <w:t>,</w:t>
        </w:r>
        <w:r w:rsidR="007561B2" w:rsidRPr="00291875">
          <w:rPr>
            <w:rFonts w:ascii="Calibri" w:hAnsi="Calibri" w:cs="Calibri"/>
            <w:lang w:val="en-US"/>
          </w:rPr>
          <w:t xml:space="preserve"> T</w:t>
        </w:r>
        <w:r w:rsidR="00594A8D">
          <w:rPr>
            <w:rFonts w:ascii="Calibri" w:hAnsi="Calibri" w:cs="Calibri"/>
            <w:lang w:val="en-US"/>
          </w:rPr>
          <w:t>.</w:t>
        </w:r>
        <w:r w:rsidR="007561B2" w:rsidRPr="00291875">
          <w:rPr>
            <w:rFonts w:ascii="Calibri" w:hAnsi="Calibri" w:cs="Calibri"/>
            <w:lang w:val="en-US"/>
          </w:rPr>
          <w:t>R</w:t>
        </w:r>
      </w:hyperlink>
      <w:r w:rsidR="00594A8D">
        <w:rPr>
          <w:rFonts w:ascii="Calibri" w:hAnsi="Calibri" w:cs="Calibri"/>
          <w:lang w:val="en-US"/>
        </w:rPr>
        <w:t>.</w:t>
      </w:r>
      <w:r w:rsidR="007561B2" w:rsidRPr="00291875">
        <w:rPr>
          <w:rFonts w:ascii="Calibri" w:hAnsi="Calibri" w:cs="Calibri"/>
          <w:lang w:val="en-US"/>
        </w:rPr>
        <w:t xml:space="preserve">, </w:t>
      </w:r>
      <w:hyperlink r:id="rId33" w:history="1">
        <w:proofErr w:type="spellStart"/>
        <w:r w:rsidR="007561B2" w:rsidRPr="00291875">
          <w:rPr>
            <w:rFonts w:ascii="Calibri" w:hAnsi="Calibri" w:cs="Calibri"/>
            <w:lang w:val="en-US"/>
          </w:rPr>
          <w:t>Hempling</w:t>
        </w:r>
        <w:proofErr w:type="spellEnd"/>
        <w:r w:rsidR="00594A8D">
          <w:rPr>
            <w:rFonts w:ascii="Calibri" w:hAnsi="Calibri" w:cs="Calibri"/>
            <w:lang w:val="en-US"/>
          </w:rPr>
          <w:t>,</w:t>
        </w:r>
        <w:r w:rsidR="007561B2" w:rsidRPr="00291875">
          <w:rPr>
            <w:rFonts w:ascii="Calibri" w:hAnsi="Calibri" w:cs="Calibri"/>
            <w:lang w:val="en-US"/>
          </w:rPr>
          <w:t xml:space="preserve"> R</w:t>
        </w:r>
        <w:r w:rsidR="00594A8D">
          <w:rPr>
            <w:rFonts w:ascii="Calibri" w:hAnsi="Calibri" w:cs="Calibri"/>
            <w:lang w:val="en-US"/>
          </w:rPr>
          <w:t>.</w:t>
        </w:r>
        <w:r w:rsidR="007561B2" w:rsidRPr="00291875">
          <w:rPr>
            <w:rFonts w:ascii="Calibri" w:hAnsi="Calibri" w:cs="Calibri"/>
            <w:lang w:val="en-US"/>
          </w:rPr>
          <w:t>E</w:t>
        </w:r>
      </w:hyperlink>
      <w:r w:rsidR="00594A8D">
        <w:rPr>
          <w:rFonts w:ascii="Calibri" w:hAnsi="Calibri" w:cs="Calibri"/>
          <w:lang w:val="en-US"/>
        </w:rPr>
        <w:t>.</w:t>
      </w:r>
      <w:r w:rsidR="007561B2" w:rsidRPr="00291875">
        <w:rPr>
          <w:rFonts w:ascii="Calibri" w:hAnsi="Calibri" w:cs="Calibri"/>
          <w:lang w:val="en-US"/>
        </w:rPr>
        <w:t xml:space="preserve">, </w:t>
      </w:r>
      <w:hyperlink r:id="rId34" w:history="1">
        <w:proofErr w:type="spellStart"/>
        <w:r w:rsidR="007561B2" w:rsidRPr="00291875">
          <w:rPr>
            <w:rFonts w:ascii="Calibri" w:hAnsi="Calibri" w:cs="Calibri"/>
            <w:lang w:val="en-US"/>
          </w:rPr>
          <w:t>Eltabbakh</w:t>
        </w:r>
        <w:proofErr w:type="spellEnd"/>
        <w:r w:rsidR="00594A8D">
          <w:rPr>
            <w:rFonts w:ascii="Calibri" w:hAnsi="Calibri" w:cs="Calibri"/>
            <w:lang w:val="en-US"/>
          </w:rPr>
          <w:t>,</w:t>
        </w:r>
        <w:r w:rsidR="007561B2" w:rsidRPr="00291875">
          <w:rPr>
            <w:rFonts w:ascii="Calibri" w:hAnsi="Calibri" w:cs="Calibri"/>
            <w:lang w:val="en-US"/>
          </w:rPr>
          <w:t xml:space="preserve"> G</w:t>
        </w:r>
        <w:r w:rsidR="00594A8D">
          <w:rPr>
            <w:rFonts w:ascii="Calibri" w:hAnsi="Calibri" w:cs="Calibri"/>
            <w:lang w:val="en-US"/>
          </w:rPr>
          <w:t>.</w:t>
        </w:r>
        <w:r w:rsidR="007561B2" w:rsidRPr="00291875">
          <w:rPr>
            <w:rFonts w:ascii="Calibri" w:hAnsi="Calibri" w:cs="Calibri"/>
            <w:lang w:val="en-US"/>
          </w:rPr>
          <w:t>H</w:t>
        </w:r>
      </w:hyperlink>
      <w:r w:rsidR="00594A8D">
        <w:rPr>
          <w:rFonts w:ascii="Calibri" w:hAnsi="Calibri" w:cs="Calibri"/>
          <w:lang w:val="en-US"/>
        </w:rPr>
        <w:t>.</w:t>
      </w:r>
      <w:r w:rsidR="007561B2" w:rsidRPr="00291875">
        <w:rPr>
          <w:rFonts w:ascii="Calibri" w:hAnsi="Calibri" w:cs="Calibri"/>
          <w:lang w:val="en-US"/>
        </w:rPr>
        <w:t xml:space="preserve">, </w:t>
      </w:r>
      <w:hyperlink r:id="rId35" w:history="1">
        <w:proofErr w:type="spellStart"/>
        <w:r w:rsidR="007561B2" w:rsidRPr="00291875">
          <w:rPr>
            <w:rFonts w:ascii="Calibri" w:hAnsi="Calibri" w:cs="Calibri"/>
            <w:lang w:val="en-US"/>
          </w:rPr>
          <w:t>Recio</w:t>
        </w:r>
        <w:proofErr w:type="spellEnd"/>
        <w:r w:rsidR="00594A8D">
          <w:rPr>
            <w:rFonts w:ascii="Calibri" w:hAnsi="Calibri" w:cs="Calibri"/>
            <w:lang w:val="en-US"/>
          </w:rPr>
          <w:t>,</w:t>
        </w:r>
        <w:r w:rsidR="007561B2" w:rsidRPr="00291875">
          <w:rPr>
            <w:rFonts w:ascii="Calibri" w:hAnsi="Calibri" w:cs="Calibri"/>
            <w:lang w:val="en-US"/>
          </w:rPr>
          <w:t xml:space="preserve"> F</w:t>
        </w:r>
        <w:r w:rsidR="00594A8D">
          <w:rPr>
            <w:rFonts w:ascii="Calibri" w:hAnsi="Calibri" w:cs="Calibri"/>
            <w:lang w:val="en-US"/>
          </w:rPr>
          <w:t>.</w:t>
        </w:r>
        <w:r w:rsidR="007561B2" w:rsidRPr="00291875">
          <w:rPr>
            <w:rFonts w:ascii="Calibri" w:hAnsi="Calibri" w:cs="Calibri"/>
            <w:lang w:val="en-US"/>
          </w:rPr>
          <w:t>O</w:t>
        </w:r>
      </w:hyperlink>
      <w:r w:rsidR="00594A8D">
        <w:rPr>
          <w:rFonts w:ascii="Calibri" w:hAnsi="Calibri" w:cs="Calibri"/>
          <w:lang w:val="en-US"/>
        </w:rPr>
        <w:t>.</w:t>
      </w:r>
      <w:r w:rsidR="007561B2" w:rsidRPr="00291875">
        <w:rPr>
          <w:rFonts w:ascii="Calibri" w:hAnsi="Calibri" w:cs="Calibri"/>
          <w:lang w:val="en-US"/>
        </w:rPr>
        <w:t xml:space="preserve">, </w:t>
      </w:r>
      <w:hyperlink r:id="rId36" w:history="1">
        <w:proofErr w:type="spellStart"/>
        <w:r w:rsidR="007561B2" w:rsidRPr="00291875">
          <w:rPr>
            <w:rFonts w:ascii="Calibri" w:hAnsi="Calibri" w:cs="Calibri"/>
            <w:lang w:val="en-US"/>
          </w:rPr>
          <w:t>Piver</w:t>
        </w:r>
        <w:proofErr w:type="spellEnd"/>
        <w:r w:rsidR="00594A8D">
          <w:rPr>
            <w:rFonts w:ascii="Calibri" w:hAnsi="Calibri" w:cs="Calibri"/>
            <w:lang w:val="en-US"/>
          </w:rPr>
          <w:t>,</w:t>
        </w:r>
        <w:r w:rsidR="007561B2" w:rsidRPr="00291875">
          <w:rPr>
            <w:rFonts w:ascii="Calibri" w:hAnsi="Calibri" w:cs="Calibri"/>
            <w:lang w:val="en-US"/>
          </w:rPr>
          <w:t xml:space="preserve"> M</w:t>
        </w:r>
        <w:r w:rsidR="00594A8D">
          <w:rPr>
            <w:rFonts w:ascii="Calibri" w:hAnsi="Calibri" w:cs="Calibri"/>
            <w:lang w:val="en-US"/>
          </w:rPr>
          <w:t>.</w:t>
        </w:r>
        <w:r w:rsidR="007561B2" w:rsidRPr="00291875">
          <w:rPr>
            <w:rFonts w:ascii="Calibri" w:hAnsi="Calibri" w:cs="Calibri"/>
            <w:lang w:val="en-US"/>
          </w:rPr>
          <w:t>S</w:t>
        </w:r>
      </w:hyperlink>
      <w:r w:rsidR="007561B2" w:rsidRPr="00291875">
        <w:rPr>
          <w:rFonts w:ascii="Calibri" w:hAnsi="Calibri" w:cs="Calibri"/>
          <w:lang w:val="en-US"/>
        </w:rPr>
        <w:t xml:space="preserve">. The inferior gluteal flap in the difficult vulvar and perineal reconstruction. </w:t>
      </w:r>
      <w:r w:rsidR="00124A2C" w:rsidRPr="00124A2C">
        <w:rPr>
          <w:rFonts w:ascii="Calibri" w:hAnsi="Calibri" w:cs="Calibri"/>
          <w:i/>
          <w:lang w:val="en-US"/>
        </w:rPr>
        <w:t>Gynecologic Oncology</w:t>
      </w:r>
      <w:r w:rsidR="007561B2" w:rsidRPr="00291875">
        <w:rPr>
          <w:rFonts w:ascii="Calibri" w:hAnsi="Calibri" w:cs="Calibri"/>
          <w:lang w:val="en-US"/>
        </w:rPr>
        <w:t xml:space="preserve">. </w:t>
      </w:r>
      <w:r w:rsidR="007561B2" w:rsidRPr="00594A8D">
        <w:rPr>
          <w:rFonts w:ascii="Calibri" w:hAnsi="Calibri" w:cs="Calibri"/>
          <w:b/>
          <w:lang w:val="en-US"/>
        </w:rPr>
        <w:t>66</w:t>
      </w:r>
      <w:r w:rsidR="00594A8D">
        <w:rPr>
          <w:rFonts w:ascii="Calibri" w:hAnsi="Calibri" w:cs="Calibri"/>
          <w:lang w:val="en-US"/>
        </w:rPr>
        <w:t xml:space="preserve"> </w:t>
      </w:r>
      <w:r w:rsidR="007561B2" w:rsidRPr="00291875">
        <w:rPr>
          <w:rFonts w:ascii="Calibri" w:hAnsi="Calibri" w:cs="Calibri"/>
          <w:lang w:val="en-US"/>
        </w:rPr>
        <w:t>(3)</w:t>
      </w:r>
      <w:r w:rsidR="00594A8D">
        <w:rPr>
          <w:rFonts w:ascii="Calibri" w:hAnsi="Calibri" w:cs="Calibri"/>
          <w:lang w:val="en-US"/>
        </w:rPr>
        <w:t xml:space="preserve">, </w:t>
      </w:r>
      <w:r w:rsidR="007561B2" w:rsidRPr="00291875">
        <w:rPr>
          <w:rFonts w:ascii="Calibri" w:hAnsi="Calibri" w:cs="Calibri"/>
          <w:lang w:val="en-US"/>
        </w:rPr>
        <w:t>429-</w:t>
      </w:r>
      <w:r w:rsidR="00594A8D">
        <w:rPr>
          <w:rFonts w:ascii="Calibri" w:hAnsi="Calibri" w:cs="Calibri"/>
          <w:lang w:val="en-US"/>
        </w:rPr>
        <w:t>4</w:t>
      </w:r>
      <w:r w:rsidR="007561B2" w:rsidRPr="00291875">
        <w:rPr>
          <w:rFonts w:ascii="Calibri" w:hAnsi="Calibri" w:cs="Calibri"/>
          <w:lang w:val="en-US"/>
        </w:rPr>
        <w:t>34</w:t>
      </w:r>
      <w:r w:rsidR="00594A8D">
        <w:rPr>
          <w:rFonts w:ascii="Calibri" w:hAnsi="Calibri" w:cs="Calibri"/>
          <w:lang w:val="en-US"/>
        </w:rPr>
        <w:t>,</w:t>
      </w:r>
      <w:r w:rsidR="003A50FC">
        <w:rPr>
          <w:rFonts w:ascii="Calibri" w:hAnsi="Calibri" w:cs="Calibri"/>
          <w:lang w:val="en-US"/>
        </w:rPr>
        <w:t xml:space="preserve"> (</w:t>
      </w:r>
      <w:r w:rsidR="003A50FC" w:rsidRPr="003A50FC">
        <w:rPr>
          <w:rFonts w:ascii="Calibri" w:hAnsi="Calibri" w:cs="Calibri"/>
          <w:lang w:val="en-US"/>
        </w:rPr>
        <w:t>1997</w:t>
      </w:r>
      <w:r w:rsidR="003A50FC">
        <w:rPr>
          <w:rFonts w:ascii="Calibri" w:hAnsi="Calibri" w:cs="Calibri"/>
          <w:lang w:val="en-US"/>
        </w:rPr>
        <w:t>).</w:t>
      </w:r>
    </w:p>
    <w:p w14:paraId="6A9EFA71" w14:textId="77777777" w:rsidR="007561B2" w:rsidRPr="00291875" w:rsidRDefault="007561B2" w:rsidP="00B35631">
      <w:pPr>
        <w:jc w:val="both"/>
        <w:rPr>
          <w:rFonts w:ascii="Calibri" w:hAnsi="Calibri" w:cs="Calibri"/>
          <w:lang w:val="en-US"/>
        </w:rPr>
      </w:pPr>
    </w:p>
    <w:p w14:paraId="6FFAB736" w14:textId="5E521744" w:rsidR="007561B2" w:rsidRPr="00291875" w:rsidRDefault="00995938" w:rsidP="00B35631">
      <w:pPr>
        <w:jc w:val="both"/>
        <w:rPr>
          <w:rFonts w:ascii="Calibri" w:hAnsi="Calibri" w:cs="Calibri"/>
          <w:bCs/>
          <w:lang w:val="en-US"/>
        </w:rPr>
      </w:pPr>
      <w:r w:rsidRPr="00291875">
        <w:rPr>
          <w:rFonts w:ascii="Calibri" w:hAnsi="Calibri" w:cs="Calibri"/>
          <w:lang w:val="en-US"/>
        </w:rPr>
        <w:lastRenderedPageBreak/>
        <w:t>24</w:t>
      </w:r>
      <w:r w:rsidR="007561B2" w:rsidRPr="00291875">
        <w:rPr>
          <w:rFonts w:ascii="Calibri" w:hAnsi="Calibri" w:cs="Calibri"/>
          <w:lang w:val="en-US"/>
        </w:rPr>
        <w:t>.</w:t>
      </w:r>
      <w:r w:rsidR="009F2BBE">
        <w:rPr>
          <w:rFonts w:ascii="Calibri" w:hAnsi="Calibri" w:cs="Calibri"/>
          <w:lang w:val="en-US"/>
        </w:rPr>
        <w:t xml:space="preserve"> </w:t>
      </w:r>
      <w:hyperlink r:id="rId37" w:history="1">
        <w:r w:rsidR="007561B2" w:rsidRPr="00291875">
          <w:rPr>
            <w:rFonts w:ascii="Calibri" w:hAnsi="Calibri" w:cs="Calibri"/>
            <w:lang w:val="en-US"/>
          </w:rPr>
          <w:t>Judge</w:t>
        </w:r>
        <w:r w:rsidR="00594A8D">
          <w:rPr>
            <w:rFonts w:ascii="Calibri" w:hAnsi="Calibri" w:cs="Calibri"/>
            <w:lang w:val="en-US"/>
          </w:rPr>
          <w:t>,</w:t>
        </w:r>
        <w:r w:rsidR="007561B2" w:rsidRPr="00291875">
          <w:rPr>
            <w:rFonts w:ascii="Calibri" w:hAnsi="Calibri" w:cs="Calibri"/>
            <w:lang w:val="en-US"/>
          </w:rPr>
          <w:t xml:space="preserve"> B</w:t>
        </w:r>
        <w:r w:rsidR="00594A8D">
          <w:rPr>
            <w:rFonts w:ascii="Calibri" w:hAnsi="Calibri" w:cs="Calibri"/>
            <w:lang w:val="en-US"/>
          </w:rPr>
          <w:t>.</w:t>
        </w:r>
        <w:r w:rsidR="007561B2" w:rsidRPr="00291875">
          <w:rPr>
            <w:rFonts w:ascii="Calibri" w:hAnsi="Calibri" w:cs="Calibri"/>
            <w:lang w:val="en-US"/>
          </w:rPr>
          <w:t>A</w:t>
        </w:r>
      </w:hyperlink>
      <w:r w:rsidR="00594A8D">
        <w:rPr>
          <w:rFonts w:ascii="Calibri" w:hAnsi="Calibri" w:cs="Calibri"/>
          <w:lang w:val="en-US"/>
        </w:rPr>
        <w:t>.</w:t>
      </w:r>
      <w:r w:rsidR="007561B2" w:rsidRPr="00291875">
        <w:rPr>
          <w:rFonts w:ascii="Calibri" w:hAnsi="Calibri" w:cs="Calibri"/>
          <w:lang w:val="en-US"/>
        </w:rPr>
        <w:t xml:space="preserve">, </w:t>
      </w:r>
      <w:hyperlink r:id="rId38" w:history="1">
        <w:r w:rsidR="007561B2" w:rsidRPr="00291875">
          <w:rPr>
            <w:rFonts w:ascii="Calibri" w:hAnsi="Calibri" w:cs="Calibri"/>
            <w:lang w:val="en-US"/>
          </w:rPr>
          <w:t>García-Aguilar</w:t>
        </w:r>
        <w:r w:rsidR="00594A8D">
          <w:rPr>
            <w:rFonts w:ascii="Calibri" w:hAnsi="Calibri" w:cs="Calibri"/>
            <w:lang w:val="en-US"/>
          </w:rPr>
          <w:t>,</w:t>
        </w:r>
        <w:r w:rsidR="007561B2" w:rsidRPr="00291875">
          <w:rPr>
            <w:rFonts w:ascii="Calibri" w:hAnsi="Calibri" w:cs="Calibri"/>
            <w:lang w:val="en-US"/>
          </w:rPr>
          <w:t xml:space="preserve"> J</w:t>
        </w:r>
      </w:hyperlink>
      <w:r w:rsidR="00594A8D">
        <w:rPr>
          <w:rFonts w:ascii="Calibri" w:hAnsi="Calibri" w:cs="Calibri"/>
          <w:lang w:val="en-US"/>
        </w:rPr>
        <w:t>.</w:t>
      </w:r>
      <w:r w:rsidR="007561B2" w:rsidRPr="00291875">
        <w:rPr>
          <w:rFonts w:ascii="Calibri" w:hAnsi="Calibri" w:cs="Calibri"/>
          <w:lang w:val="en-US"/>
        </w:rPr>
        <w:t xml:space="preserve">, </w:t>
      </w:r>
      <w:hyperlink r:id="rId39" w:history="1">
        <w:r w:rsidR="007561B2" w:rsidRPr="00291875">
          <w:rPr>
            <w:rFonts w:ascii="Calibri" w:hAnsi="Calibri" w:cs="Calibri"/>
            <w:lang w:val="en-US"/>
          </w:rPr>
          <w:t>Landis</w:t>
        </w:r>
        <w:r w:rsidR="00594A8D">
          <w:rPr>
            <w:rFonts w:ascii="Calibri" w:hAnsi="Calibri" w:cs="Calibri"/>
            <w:lang w:val="en-US"/>
          </w:rPr>
          <w:t>,</w:t>
        </w:r>
        <w:r w:rsidR="007561B2" w:rsidRPr="00291875">
          <w:rPr>
            <w:rFonts w:ascii="Calibri" w:hAnsi="Calibri" w:cs="Calibri"/>
            <w:lang w:val="en-US"/>
          </w:rPr>
          <w:t xml:space="preserve"> G</w:t>
        </w:r>
        <w:r w:rsidR="00594A8D">
          <w:rPr>
            <w:rFonts w:ascii="Calibri" w:hAnsi="Calibri" w:cs="Calibri"/>
            <w:lang w:val="en-US"/>
          </w:rPr>
          <w:t>.</w:t>
        </w:r>
        <w:r w:rsidR="007561B2" w:rsidRPr="00291875">
          <w:rPr>
            <w:rFonts w:ascii="Calibri" w:hAnsi="Calibri" w:cs="Calibri"/>
            <w:lang w:val="en-US"/>
          </w:rPr>
          <w:t>H</w:t>
        </w:r>
      </w:hyperlink>
      <w:r w:rsidR="007561B2" w:rsidRPr="00291875">
        <w:rPr>
          <w:rFonts w:ascii="Calibri" w:hAnsi="Calibri" w:cs="Calibri"/>
          <w:lang w:val="en-US"/>
        </w:rPr>
        <w:t xml:space="preserve">. Modification of the gluteal perforator-based flap for reconstruction of the posterior vagina. </w:t>
      </w:r>
      <w:r w:rsidR="00124A2C" w:rsidRPr="00124A2C">
        <w:rPr>
          <w:rFonts w:ascii="Calibri" w:hAnsi="Calibri" w:cs="Calibri"/>
          <w:i/>
          <w:lang w:val="en-US"/>
        </w:rPr>
        <w:t>Diseases of the Colon &amp; Rectum</w:t>
      </w:r>
      <w:r w:rsidR="007561B2" w:rsidRPr="00291875">
        <w:rPr>
          <w:rFonts w:ascii="Calibri" w:hAnsi="Calibri" w:cs="Calibri"/>
          <w:lang w:val="en-US"/>
        </w:rPr>
        <w:t xml:space="preserve">. </w:t>
      </w:r>
      <w:r w:rsidR="007561B2" w:rsidRPr="00594A8D">
        <w:rPr>
          <w:rFonts w:ascii="Calibri" w:hAnsi="Calibri" w:cs="Calibri"/>
          <w:b/>
          <w:lang w:val="en-US"/>
        </w:rPr>
        <w:t>43</w:t>
      </w:r>
      <w:r w:rsidR="00594A8D">
        <w:rPr>
          <w:rFonts w:ascii="Calibri" w:hAnsi="Calibri" w:cs="Calibri"/>
          <w:lang w:val="en-US"/>
        </w:rPr>
        <w:t xml:space="preserve"> </w:t>
      </w:r>
      <w:r w:rsidR="007561B2" w:rsidRPr="00291875">
        <w:rPr>
          <w:rFonts w:ascii="Calibri" w:hAnsi="Calibri" w:cs="Calibri"/>
          <w:lang w:val="en-US"/>
        </w:rPr>
        <w:t>(7)</w:t>
      </w:r>
      <w:r w:rsidR="00594A8D">
        <w:rPr>
          <w:rFonts w:ascii="Calibri" w:hAnsi="Calibri" w:cs="Calibri"/>
          <w:lang w:val="en-US"/>
        </w:rPr>
        <w:t xml:space="preserve">, </w:t>
      </w:r>
      <w:r w:rsidR="007561B2" w:rsidRPr="00291875">
        <w:rPr>
          <w:rFonts w:ascii="Calibri" w:hAnsi="Calibri" w:cs="Calibri"/>
          <w:lang w:val="en-US"/>
        </w:rPr>
        <w:t>1020-</w:t>
      </w:r>
      <w:r w:rsidR="00594A8D">
        <w:rPr>
          <w:rFonts w:ascii="Calibri" w:hAnsi="Calibri" w:cs="Calibri"/>
          <w:lang w:val="en-US"/>
        </w:rPr>
        <w:t>102</w:t>
      </w:r>
      <w:r w:rsidR="007561B2" w:rsidRPr="00291875">
        <w:rPr>
          <w:rFonts w:ascii="Calibri" w:hAnsi="Calibri" w:cs="Calibri"/>
          <w:lang w:val="en-US"/>
        </w:rPr>
        <w:t>2</w:t>
      </w:r>
      <w:r w:rsidR="00594A8D">
        <w:rPr>
          <w:rFonts w:ascii="Calibri" w:hAnsi="Calibri" w:cs="Calibri"/>
          <w:lang w:val="en-US"/>
        </w:rPr>
        <w:t>,</w:t>
      </w:r>
      <w:r w:rsidR="003A50FC">
        <w:rPr>
          <w:rFonts w:ascii="Calibri" w:hAnsi="Calibri" w:cs="Calibri"/>
          <w:lang w:val="en-US"/>
        </w:rPr>
        <w:t xml:space="preserve"> (</w:t>
      </w:r>
      <w:r w:rsidR="003A50FC" w:rsidRPr="003A50FC">
        <w:rPr>
          <w:rFonts w:ascii="Calibri" w:hAnsi="Calibri" w:cs="Calibri"/>
          <w:lang w:val="en-US"/>
        </w:rPr>
        <w:t>2000</w:t>
      </w:r>
      <w:r w:rsidR="003A50FC">
        <w:rPr>
          <w:rFonts w:ascii="Calibri" w:hAnsi="Calibri" w:cs="Calibri"/>
          <w:lang w:val="en-US"/>
        </w:rPr>
        <w:t>).</w:t>
      </w:r>
    </w:p>
    <w:p w14:paraId="00537D9E" w14:textId="77777777" w:rsidR="007561B2" w:rsidRPr="00291875" w:rsidRDefault="007561B2" w:rsidP="00B35631">
      <w:pPr>
        <w:jc w:val="both"/>
        <w:rPr>
          <w:rFonts w:ascii="Calibri" w:hAnsi="Calibri" w:cs="Calibri"/>
          <w:lang w:val="en-US"/>
        </w:rPr>
      </w:pPr>
    </w:p>
    <w:p w14:paraId="1E06D890" w14:textId="580506A0" w:rsidR="007561B2" w:rsidRPr="00291875" w:rsidRDefault="00995938" w:rsidP="00B35631">
      <w:pPr>
        <w:jc w:val="both"/>
        <w:rPr>
          <w:rFonts w:ascii="Calibri" w:hAnsi="Calibri" w:cs="Calibri"/>
          <w:bCs/>
          <w:lang w:val="en-US"/>
        </w:rPr>
      </w:pPr>
      <w:r w:rsidRPr="00291875">
        <w:rPr>
          <w:rFonts w:ascii="Calibri" w:hAnsi="Calibri" w:cs="Calibri"/>
          <w:lang w:val="en-US"/>
        </w:rPr>
        <w:t>25</w:t>
      </w:r>
      <w:r w:rsidR="007561B2" w:rsidRPr="00291875">
        <w:rPr>
          <w:rFonts w:ascii="Calibri" w:hAnsi="Calibri" w:cs="Calibri"/>
          <w:lang w:val="en-US"/>
        </w:rPr>
        <w:t xml:space="preserve">. </w:t>
      </w:r>
      <w:hyperlink r:id="rId40" w:history="1">
        <w:proofErr w:type="spellStart"/>
        <w:r w:rsidR="007561B2" w:rsidRPr="00291875">
          <w:rPr>
            <w:rFonts w:ascii="Calibri" w:hAnsi="Calibri" w:cs="Calibri"/>
            <w:lang w:val="en-US"/>
          </w:rPr>
          <w:t>Germann</w:t>
        </w:r>
        <w:proofErr w:type="spellEnd"/>
        <w:r w:rsidR="00594A8D">
          <w:rPr>
            <w:rFonts w:ascii="Calibri" w:hAnsi="Calibri" w:cs="Calibri"/>
            <w:lang w:val="en-US"/>
          </w:rPr>
          <w:t>,</w:t>
        </w:r>
        <w:r w:rsidR="007561B2" w:rsidRPr="00291875">
          <w:rPr>
            <w:rFonts w:ascii="Calibri" w:hAnsi="Calibri" w:cs="Calibri"/>
            <w:lang w:val="en-US"/>
          </w:rPr>
          <w:t xml:space="preserve"> G</w:t>
        </w:r>
      </w:hyperlink>
      <w:r w:rsidR="00594A8D">
        <w:rPr>
          <w:rFonts w:ascii="Calibri" w:hAnsi="Calibri" w:cs="Calibri"/>
          <w:lang w:val="en-US"/>
        </w:rPr>
        <w:t>.</w:t>
      </w:r>
      <w:r w:rsidR="007561B2" w:rsidRPr="00291875">
        <w:rPr>
          <w:rFonts w:ascii="Calibri" w:hAnsi="Calibri" w:cs="Calibri"/>
          <w:lang w:val="en-US"/>
        </w:rPr>
        <w:t xml:space="preserve">, </w:t>
      </w:r>
      <w:hyperlink r:id="rId41" w:history="1">
        <w:proofErr w:type="spellStart"/>
        <w:r w:rsidR="007561B2" w:rsidRPr="00291875">
          <w:rPr>
            <w:rFonts w:ascii="Calibri" w:hAnsi="Calibri" w:cs="Calibri"/>
            <w:lang w:val="en-US"/>
          </w:rPr>
          <w:t>Cedidi</w:t>
        </w:r>
        <w:proofErr w:type="spellEnd"/>
        <w:r w:rsidR="00594A8D">
          <w:rPr>
            <w:rFonts w:ascii="Calibri" w:hAnsi="Calibri" w:cs="Calibri"/>
            <w:lang w:val="en-US"/>
          </w:rPr>
          <w:t>,</w:t>
        </w:r>
        <w:r w:rsidR="007561B2" w:rsidRPr="00291875">
          <w:rPr>
            <w:rFonts w:ascii="Calibri" w:hAnsi="Calibri" w:cs="Calibri"/>
            <w:lang w:val="en-US"/>
          </w:rPr>
          <w:t xml:space="preserve"> C</w:t>
        </w:r>
      </w:hyperlink>
      <w:r w:rsidR="00594A8D">
        <w:rPr>
          <w:rFonts w:ascii="Calibri" w:hAnsi="Calibri" w:cs="Calibri"/>
          <w:lang w:val="en-US"/>
        </w:rPr>
        <w:t>.</w:t>
      </w:r>
      <w:r w:rsidR="007561B2" w:rsidRPr="00291875">
        <w:rPr>
          <w:rFonts w:ascii="Calibri" w:hAnsi="Calibri" w:cs="Calibri"/>
          <w:lang w:val="en-US"/>
        </w:rPr>
        <w:t xml:space="preserve">, </w:t>
      </w:r>
      <w:hyperlink r:id="rId42" w:history="1">
        <w:proofErr w:type="spellStart"/>
        <w:r w:rsidR="007561B2" w:rsidRPr="00291875">
          <w:rPr>
            <w:rFonts w:ascii="Calibri" w:hAnsi="Calibri" w:cs="Calibri"/>
            <w:lang w:val="en-US"/>
          </w:rPr>
          <w:t>Petracic</w:t>
        </w:r>
        <w:proofErr w:type="spellEnd"/>
        <w:r w:rsidR="00594A8D">
          <w:rPr>
            <w:rFonts w:ascii="Calibri" w:hAnsi="Calibri" w:cs="Calibri"/>
            <w:lang w:val="en-US"/>
          </w:rPr>
          <w:t>,</w:t>
        </w:r>
        <w:r w:rsidR="007561B2" w:rsidRPr="00291875">
          <w:rPr>
            <w:rFonts w:ascii="Calibri" w:hAnsi="Calibri" w:cs="Calibri"/>
            <w:lang w:val="en-US"/>
          </w:rPr>
          <w:t xml:space="preserve"> A</w:t>
        </w:r>
      </w:hyperlink>
      <w:r w:rsidR="00594A8D">
        <w:rPr>
          <w:rFonts w:ascii="Calibri" w:hAnsi="Calibri" w:cs="Calibri"/>
          <w:lang w:val="en-US"/>
        </w:rPr>
        <w:t>.</w:t>
      </w:r>
      <w:r w:rsidR="007561B2" w:rsidRPr="00291875">
        <w:rPr>
          <w:rFonts w:ascii="Calibri" w:hAnsi="Calibri" w:cs="Calibri"/>
          <w:lang w:val="en-US"/>
        </w:rPr>
        <w:t xml:space="preserve">, </w:t>
      </w:r>
      <w:hyperlink r:id="rId43" w:history="1">
        <w:proofErr w:type="spellStart"/>
        <w:r w:rsidR="007561B2" w:rsidRPr="00291875">
          <w:rPr>
            <w:rFonts w:ascii="Calibri" w:hAnsi="Calibri" w:cs="Calibri"/>
            <w:lang w:val="en-US"/>
          </w:rPr>
          <w:t>Kallinowski</w:t>
        </w:r>
        <w:proofErr w:type="spellEnd"/>
        <w:r w:rsidR="00594A8D">
          <w:rPr>
            <w:rFonts w:ascii="Calibri" w:hAnsi="Calibri" w:cs="Calibri"/>
            <w:lang w:val="en-US"/>
          </w:rPr>
          <w:t>,</w:t>
        </w:r>
        <w:r w:rsidR="007561B2" w:rsidRPr="00291875">
          <w:rPr>
            <w:rFonts w:ascii="Calibri" w:hAnsi="Calibri" w:cs="Calibri"/>
            <w:lang w:val="en-US"/>
          </w:rPr>
          <w:t xml:space="preserve"> F</w:t>
        </w:r>
      </w:hyperlink>
      <w:r w:rsidR="00594A8D">
        <w:rPr>
          <w:rFonts w:ascii="Calibri" w:hAnsi="Calibri" w:cs="Calibri"/>
          <w:lang w:val="en-US"/>
        </w:rPr>
        <w:t>.</w:t>
      </w:r>
      <w:r w:rsidR="007561B2" w:rsidRPr="00291875">
        <w:rPr>
          <w:rFonts w:ascii="Calibri" w:hAnsi="Calibri" w:cs="Calibri"/>
          <w:lang w:val="en-US"/>
        </w:rPr>
        <w:t xml:space="preserve">, </w:t>
      </w:r>
      <w:hyperlink r:id="rId44" w:history="1">
        <w:proofErr w:type="spellStart"/>
        <w:r w:rsidR="007561B2" w:rsidRPr="00291875">
          <w:rPr>
            <w:rFonts w:ascii="Calibri" w:hAnsi="Calibri" w:cs="Calibri"/>
            <w:lang w:val="en-US"/>
          </w:rPr>
          <w:t>Herrfarth</w:t>
        </w:r>
        <w:proofErr w:type="spellEnd"/>
        <w:r w:rsidR="00594A8D">
          <w:rPr>
            <w:rFonts w:ascii="Calibri" w:hAnsi="Calibri" w:cs="Calibri"/>
            <w:lang w:val="en-US"/>
          </w:rPr>
          <w:t>,</w:t>
        </w:r>
        <w:r w:rsidR="007561B2" w:rsidRPr="00291875">
          <w:rPr>
            <w:rFonts w:ascii="Calibri" w:hAnsi="Calibri" w:cs="Calibri"/>
            <w:lang w:val="en-US"/>
          </w:rPr>
          <w:t xml:space="preserve"> C</w:t>
        </w:r>
      </w:hyperlink>
      <w:r w:rsidR="007561B2" w:rsidRPr="00291875">
        <w:rPr>
          <w:rFonts w:ascii="Calibri" w:hAnsi="Calibri" w:cs="Calibri"/>
          <w:lang w:val="en-US"/>
        </w:rPr>
        <w:t>. The partial gluteus maximus musculocutaneous turnover flap. An alternative concept for simultaneous reconstruction of combined defects of the posterior perineum/sacrum and the posterior vaginal wa</w:t>
      </w:r>
      <w:r w:rsidR="00594A8D">
        <w:rPr>
          <w:rFonts w:ascii="Calibri" w:hAnsi="Calibri" w:cs="Calibri"/>
          <w:lang w:val="en-US"/>
        </w:rPr>
        <w:t>l</w:t>
      </w:r>
      <w:r w:rsidR="007561B2" w:rsidRPr="00291875">
        <w:rPr>
          <w:rFonts w:ascii="Calibri" w:hAnsi="Calibri" w:cs="Calibri"/>
          <w:lang w:val="en-US"/>
        </w:rPr>
        <w:t xml:space="preserve">l. </w:t>
      </w:r>
      <w:r w:rsidR="00124A2C" w:rsidRPr="00124A2C">
        <w:rPr>
          <w:rFonts w:ascii="Calibri" w:hAnsi="Calibri" w:cs="Calibri"/>
          <w:i/>
          <w:lang w:val="en-US"/>
        </w:rPr>
        <w:t>British Journal of Plastic Surgery</w:t>
      </w:r>
      <w:r w:rsidR="007561B2" w:rsidRPr="00291875">
        <w:rPr>
          <w:rFonts w:ascii="Calibri" w:hAnsi="Calibri" w:cs="Calibri"/>
          <w:lang w:val="en-US"/>
        </w:rPr>
        <w:t>.</w:t>
      </w:r>
      <w:r w:rsidR="007561B2" w:rsidRPr="00594A8D">
        <w:rPr>
          <w:rFonts w:ascii="Calibri" w:hAnsi="Calibri" w:cs="Calibri"/>
          <w:b/>
          <w:lang w:val="en-US"/>
        </w:rPr>
        <w:t>51</w:t>
      </w:r>
      <w:r w:rsidR="00594A8D">
        <w:rPr>
          <w:rFonts w:ascii="Calibri" w:hAnsi="Calibri" w:cs="Calibri"/>
          <w:lang w:val="en-US"/>
        </w:rPr>
        <w:t xml:space="preserve"> </w:t>
      </w:r>
      <w:r w:rsidR="007561B2" w:rsidRPr="00291875">
        <w:rPr>
          <w:rFonts w:ascii="Calibri" w:hAnsi="Calibri" w:cs="Calibri"/>
          <w:lang w:val="en-US"/>
        </w:rPr>
        <w:t>(8)</w:t>
      </w:r>
      <w:r w:rsidR="00594A8D">
        <w:rPr>
          <w:rFonts w:ascii="Calibri" w:hAnsi="Calibri" w:cs="Calibri"/>
          <w:lang w:val="en-US"/>
        </w:rPr>
        <w:t xml:space="preserve">, </w:t>
      </w:r>
      <w:r w:rsidR="007561B2" w:rsidRPr="00291875">
        <w:rPr>
          <w:rFonts w:ascii="Calibri" w:hAnsi="Calibri" w:cs="Calibri"/>
          <w:lang w:val="en-US"/>
        </w:rPr>
        <w:t>620-</w:t>
      </w:r>
      <w:r w:rsidR="00594A8D">
        <w:rPr>
          <w:rFonts w:ascii="Calibri" w:hAnsi="Calibri" w:cs="Calibri"/>
          <w:lang w:val="en-US"/>
        </w:rPr>
        <w:t>62</w:t>
      </w:r>
      <w:r w:rsidR="007561B2" w:rsidRPr="00291875">
        <w:rPr>
          <w:rFonts w:ascii="Calibri" w:hAnsi="Calibri" w:cs="Calibri"/>
          <w:lang w:val="en-US"/>
        </w:rPr>
        <w:t>3</w:t>
      </w:r>
      <w:r w:rsidR="00594A8D">
        <w:rPr>
          <w:rFonts w:ascii="Calibri" w:hAnsi="Calibri" w:cs="Calibri"/>
          <w:lang w:val="en-US"/>
        </w:rPr>
        <w:t>,</w:t>
      </w:r>
      <w:r w:rsidR="003A50FC">
        <w:rPr>
          <w:rFonts w:ascii="Calibri" w:hAnsi="Calibri" w:cs="Calibri"/>
          <w:lang w:val="en-US"/>
        </w:rPr>
        <w:t xml:space="preserve"> (</w:t>
      </w:r>
      <w:r w:rsidR="003A50FC" w:rsidRPr="003A50FC">
        <w:rPr>
          <w:rFonts w:ascii="Calibri" w:hAnsi="Calibri" w:cs="Calibri"/>
          <w:lang w:val="en-US"/>
        </w:rPr>
        <w:t>1998</w:t>
      </w:r>
      <w:r w:rsidR="003A50FC">
        <w:rPr>
          <w:rFonts w:ascii="Calibri" w:hAnsi="Calibri" w:cs="Calibri"/>
          <w:lang w:val="en-US"/>
        </w:rPr>
        <w:t>).</w:t>
      </w:r>
    </w:p>
    <w:p w14:paraId="07AECEB4" w14:textId="77777777" w:rsidR="007561B2" w:rsidRPr="00291875" w:rsidRDefault="007561B2" w:rsidP="00B35631">
      <w:pPr>
        <w:jc w:val="both"/>
        <w:rPr>
          <w:rFonts w:ascii="Calibri" w:hAnsi="Calibri" w:cs="Calibri"/>
          <w:lang w:val="en-US"/>
        </w:rPr>
      </w:pPr>
    </w:p>
    <w:p w14:paraId="263B7BE4" w14:textId="3722D7E8" w:rsidR="007561B2" w:rsidRPr="00291875" w:rsidRDefault="00995938" w:rsidP="00B35631">
      <w:pPr>
        <w:jc w:val="both"/>
        <w:rPr>
          <w:rFonts w:ascii="Calibri" w:hAnsi="Calibri" w:cs="Calibri"/>
          <w:lang w:val="en-US"/>
        </w:rPr>
      </w:pPr>
      <w:r w:rsidRPr="00291875">
        <w:rPr>
          <w:rFonts w:ascii="Calibri" w:hAnsi="Calibri" w:cs="Calibri"/>
          <w:lang w:val="en-US"/>
        </w:rPr>
        <w:t>26</w:t>
      </w:r>
      <w:r w:rsidR="007561B2" w:rsidRPr="00291875">
        <w:rPr>
          <w:rFonts w:ascii="Calibri" w:hAnsi="Calibri" w:cs="Calibri"/>
          <w:lang w:val="en-US"/>
        </w:rPr>
        <w:t xml:space="preserve">. </w:t>
      </w:r>
      <w:proofErr w:type="spellStart"/>
      <w:r w:rsidR="007561B2" w:rsidRPr="00291875">
        <w:rPr>
          <w:rFonts w:ascii="Calibri" w:hAnsi="Calibri" w:cs="Calibri"/>
          <w:lang w:val="en-US"/>
        </w:rPr>
        <w:t>Baek</w:t>
      </w:r>
      <w:proofErr w:type="spellEnd"/>
      <w:r w:rsidR="00594A8D">
        <w:rPr>
          <w:rFonts w:ascii="Calibri" w:hAnsi="Calibri" w:cs="Calibri"/>
          <w:lang w:val="en-US"/>
        </w:rPr>
        <w:t>,</w:t>
      </w:r>
      <w:r w:rsidR="007561B2" w:rsidRPr="00291875">
        <w:rPr>
          <w:rFonts w:ascii="Calibri" w:hAnsi="Calibri" w:cs="Calibri"/>
          <w:lang w:val="en-US"/>
        </w:rPr>
        <w:t xml:space="preserve"> S</w:t>
      </w:r>
      <w:r w:rsidR="00594A8D">
        <w:rPr>
          <w:rFonts w:ascii="Calibri" w:hAnsi="Calibri" w:cs="Calibri"/>
          <w:lang w:val="en-US"/>
        </w:rPr>
        <w:t>.</w:t>
      </w:r>
      <w:r w:rsidR="007561B2" w:rsidRPr="00291875">
        <w:rPr>
          <w:rFonts w:ascii="Calibri" w:hAnsi="Calibri" w:cs="Calibri"/>
          <w:lang w:val="en-US"/>
        </w:rPr>
        <w:t xml:space="preserve">M. </w:t>
      </w:r>
      <w:hyperlink r:id="rId45" w:history="1">
        <w:r w:rsidR="007561B2" w:rsidRPr="00291875">
          <w:rPr>
            <w:rFonts w:ascii="Calibri" w:hAnsi="Calibri" w:cs="Calibri"/>
            <w:lang w:val="en-US"/>
          </w:rPr>
          <w:t>Two new cutaneous free flaps: the medial and lateral thigh flaps.</w:t>
        </w:r>
      </w:hyperlink>
      <w:r w:rsidR="00594A8D">
        <w:rPr>
          <w:rFonts w:ascii="Calibri" w:hAnsi="Calibri" w:cs="Calibri"/>
          <w:lang w:val="en-US"/>
        </w:rPr>
        <w:t xml:space="preserve"> </w:t>
      </w:r>
      <w:r w:rsidR="00124A2C" w:rsidRPr="00124A2C">
        <w:rPr>
          <w:rFonts w:ascii="Calibri" w:hAnsi="Calibri" w:cs="Calibri"/>
          <w:i/>
          <w:lang w:val="en-US"/>
        </w:rPr>
        <w:t>Plastic and Reconstructive Surgery</w:t>
      </w:r>
      <w:r w:rsidR="007561B2" w:rsidRPr="00291875">
        <w:rPr>
          <w:rFonts w:ascii="Calibri" w:hAnsi="Calibri" w:cs="Calibri"/>
          <w:lang w:val="en-US"/>
        </w:rPr>
        <w:t xml:space="preserve">. </w:t>
      </w:r>
      <w:r w:rsidR="007561B2" w:rsidRPr="00594A8D">
        <w:rPr>
          <w:rFonts w:ascii="Calibri" w:hAnsi="Calibri" w:cs="Calibri"/>
          <w:b/>
          <w:lang w:val="en-US"/>
        </w:rPr>
        <w:t>71</w:t>
      </w:r>
      <w:r w:rsidR="00594A8D">
        <w:rPr>
          <w:rFonts w:ascii="Calibri" w:hAnsi="Calibri" w:cs="Calibri"/>
          <w:lang w:val="en-US"/>
        </w:rPr>
        <w:t xml:space="preserve"> </w:t>
      </w:r>
      <w:r w:rsidR="007561B2" w:rsidRPr="00291875">
        <w:rPr>
          <w:rFonts w:ascii="Calibri" w:hAnsi="Calibri" w:cs="Calibri"/>
          <w:lang w:val="en-US"/>
        </w:rPr>
        <w:t>(3)</w:t>
      </w:r>
      <w:r w:rsidR="00594A8D">
        <w:rPr>
          <w:rFonts w:ascii="Calibri" w:hAnsi="Calibri" w:cs="Calibri"/>
          <w:lang w:val="en-US"/>
        </w:rPr>
        <w:t xml:space="preserve">, </w:t>
      </w:r>
      <w:r w:rsidR="007561B2" w:rsidRPr="00291875">
        <w:rPr>
          <w:rFonts w:ascii="Calibri" w:hAnsi="Calibri" w:cs="Calibri"/>
          <w:lang w:val="en-US"/>
        </w:rPr>
        <w:t>354-</w:t>
      </w:r>
      <w:r w:rsidR="00594A8D">
        <w:rPr>
          <w:rFonts w:ascii="Calibri" w:hAnsi="Calibri" w:cs="Calibri"/>
          <w:lang w:val="en-US"/>
        </w:rPr>
        <w:t>3</w:t>
      </w:r>
      <w:r w:rsidR="007561B2" w:rsidRPr="00291875">
        <w:rPr>
          <w:rFonts w:ascii="Calibri" w:hAnsi="Calibri" w:cs="Calibri"/>
          <w:lang w:val="en-US"/>
        </w:rPr>
        <w:t>65</w:t>
      </w:r>
      <w:r w:rsidR="00594A8D">
        <w:rPr>
          <w:rFonts w:ascii="Calibri" w:hAnsi="Calibri" w:cs="Calibri"/>
          <w:lang w:val="en-US"/>
        </w:rPr>
        <w:t>,</w:t>
      </w:r>
      <w:r w:rsidR="003A50FC">
        <w:rPr>
          <w:rFonts w:ascii="Calibri" w:hAnsi="Calibri" w:cs="Calibri"/>
          <w:lang w:val="en-US"/>
        </w:rPr>
        <w:t xml:space="preserve"> (</w:t>
      </w:r>
      <w:r w:rsidR="003A50FC" w:rsidRPr="003A50FC">
        <w:rPr>
          <w:rFonts w:ascii="Calibri" w:hAnsi="Calibri" w:cs="Calibri"/>
          <w:lang w:val="en-US"/>
        </w:rPr>
        <w:t>1983</w:t>
      </w:r>
      <w:r w:rsidR="003A50FC">
        <w:rPr>
          <w:rFonts w:ascii="Calibri" w:hAnsi="Calibri" w:cs="Calibri"/>
          <w:lang w:val="en-US"/>
        </w:rPr>
        <w:t>).</w:t>
      </w:r>
    </w:p>
    <w:p w14:paraId="530C8DE7" w14:textId="77777777" w:rsidR="007561B2" w:rsidRPr="00291875" w:rsidRDefault="007561B2" w:rsidP="00B35631">
      <w:pPr>
        <w:jc w:val="both"/>
        <w:rPr>
          <w:rFonts w:ascii="Calibri" w:hAnsi="Calibri" w:cs="Calibri"/>
          <w:lang w:val="en-US"/>
        </w:rPr>
      </w:pPr>
    </w:p>
    <w:p w14:paraId="23ACB9FA" w14:textId="786C117E" w:rsidR="007561B2" w:rsidRPr="00291875" w:rsidRDefault="00995938" w:rsidP="00B35631">
      <w:pPr>
        <w:jc w:val="both"/>
        <w:rPr>
          <w:rFonts w:ascii="Calibri" w:hAnsi="Calibri" w:cs="Calibri"/>
          <w:lang w:val="en-US"/>
        </w:rPr>
      </w:pPr>
      <w:r w:rsidRPr="00291875">
        <w:rPr>
          <w:rFonts w:ascii="Calibri" w:hAnsi="Calibri" w:cs="Calibri"/>
          <w:lang w:val="en-US"/>
        </w:rPr>
        <w:t>27</w:t>
      </w:r>
      <w:r w:rsidR="007561B2" w:rsidRPr="00291875">
        <w:rPr>
          <w:rFonts w:ascii="Calibri" w:hAnsi="Calibri" w:cs="Calibri"/>
          <w:lang w:val="en-US"/>
        </w:rPr>
        <w:t xml:space="preserve">. </w:t>
      </w:r>
      <w:proofErr w:type="spellStart"/>
      <w:r w:rsidR="007561B2" w:rsidRPr="00291875">
        <w:rPr>
          <w:rFonts w:ascii="Calibri" w:hAnsi="Calibri" w:cs="Calibri"/>
          <w:lang w:val="en-US"/>
        </w:rPr>
        <w:t>Knol</w:t>
      </w:r>
      <w:proofErr w:type="spellEnd"/>
      <w:r w:rsidR="00594A8D">
        <w:rPr>
          <w:rFonts w:ascii="Calibri" w:hAnsi="Calibri" w:cs="Calibri"/>
          <w:lang w:val="en-US"/>
        </w:rPr>
        <w:t>,</w:t>
      </w:r>
      <w:r w:rsidR="007561B2" w:rsidRPr="00291875">
        <w:rPr>
          <w:rFonts w:ascii="Calibri" w:hAnsi="Calibri" w:cs="Calibri"/>
          <w:lang w:val="en-US"/>
        </w:rPr>
        <w:t xml:space="preserve"> A</w:t>
      </w:r>
      <w:r w:rsidR="00594A8D">
        <w:rPr>
          <w:rFonts w:ascii="Calibri" w:hAnsi="Calibri" w:cs="Calibri"/>
          <w:lang w:val="en-US"/>
        </w:rPr>
        <w:t>.</w:t>
      </w:r>
      <w:r w:rsidR="007561B2" w:rsidRPr="00291875">
        <w:rPr>
          <w:rFonts w:ascii="Calibri" w:hAnsi="Calibri" w:cs="Calibri"/>
          <w:lang w:val="en-US"/>
        </w:rPr>
        <w:t>C</w:t>
      </w:r>
      <w:r w:rsidR="00594A8D">
        <w:rPr>
          <w:rFonts w:ascii="Calibri" w:hAnsi="Calibri" w:cs="Calibri"/>
          <w:lang w:val="en-US"/>
        </w:rPr>
        <w:t>.</w:t>
      </w:r>
      <w:r w:rsidR="007561B2" w:rsidRPr="00291875">
        <w:rPr>
          <w:rFonts w:ascii="Calibri" w:hAnsi="Calibri" w:cs="Calibri"/>
          <w:lang w:val="en-US"/>
        </w:rPr>
        <w:t xml:space="preserve">, </w:t>
      </w:r>
      <w:proofErr w:type="spellStart"/>
      <w:r w:rsidR="007561B2" w:rsidRPr="00291875">
        <w:rPr>
          <w:rFonts w:ascii="Calibri" w:hAnsi="Calibri" w:cs="Calibri"/>
          <w:lang w:val="en-US"/>
        </w:rPr>
        <w:t>Hage</w:t>
      </w:r>
      <w:proofErr w:type="spellEnd"/>
      <w:r w:rsidR="00594A8D">
        <w:rPr>
          <w:rFonts w:ascii="Calibri" w:hAnsi="Calibri" w:cs="Calibri"/>
          <w:lang w:val="en-US"/>
        </w:rPr>
        <w:t>,</w:t>
      </w:r>
      <w:r w:rsidR="007561B2" w:rsidRPr="00291875">
        <w:rPr>
          <w:rFonts w:ascii="Calibri" w:hAnsi="Calibri" w:cs="Calibri"/>
          <w:lang w:val="en-US"/>
        </w:rPr>
        <w:t xml:space="preserve"> J</w:t>
      </w:r>
      <w:r w:rsidR="00594A8D">
        <w:rPr>
          <w:rFonts w:ascii="Calibri" w:hAnsi="Calibri" w:cs="Calibri"/>
          <w:lang w:val="en-US"/>
        </w:rPr>
        <w:t>.</w:t>
      </w:r>
      <w:r w:rsidR="007561B2" w:rsidRPr="00291875">
        <w:rPr>
          <w:rFonts w:ascii="Calibri" w:hAnsi="Calibri" w:cs="Calibri"/>
          <w:lang w:val="en-US"/>
        </w:rPr>
        <w:t xml:space="preserve">J. </w:t>
      </w:r>
      <w:hyperlink r:id="rId46" w:history="1">
        <w:r w:rsidR="007561B2" w:rsidRPr="00291875">
          <w:rPr>
            <w:rFonts w:ascii="Calibri" w:hAnsi="Calibri" w:cs="Calibri"/>
            <w:lang w:val="en-US"/>
          </w:rPr>
          <w:t xml:space="preserve">The </w:t>
        </w:r>
        <w:proofErr w:type="spellStart"/>
        <w:r w:rsidR="007561B2" w:rsidRPr="00291875">
          <w:rPr>
            <w:rFonts w:ascii="Calibri" w:hAnsi="Calibri" w:cs="Calibri"/>
            <w:lang w:val="en-US"/>
          </w:rPr>
          <w:t>infragluteal</w:t>
        </w:r>
        <w:proofErr w:type="spellEnd"/>
        <w:r w:rsidR="007561B2" w:rsidRPr="00291875">
          <w:rPr>
            <w:rFonts w:ascii="Calibri" w:hAnsi="Calibri" w:cs="Calibri"/>
            <w:lang w:val="en-US"/>
          </w:rPr>
          <w:t xml:space="preserve"> skin flap: a new option for reconstruction in the </w:t>
        </w:r>
        <w:proofErr w:type="spellStart"/>
        <w:r w:rsidR="007561B2" w:rsidRPr="00291875">
          <w:rPr>
            <w:rFonts w:ascii="Calibri" w:hAnsi="Calibri" w:cs="Calibri"/>
            <w:lang w:val="en-US"/>
          </w:rPr>
          <w:t>perineogenital</w:t>
        </w:r>
        <w:proofErr w:type="spellEnd"/>
        <w:r w:rsidR="007561B2" w:rsidRPr="00291875">
          <w:rPr>
            <w:rFonts w:ascii="Calibri" w:hAnsi="Calibri" w:cs="Calibri"/>
            <w:lang w:val="en-US"/>
          </w:rPr>
          <w:t xml:space="preserve"> area.</w:t>
        </w:r>
      </w:hyperlink>
      <w:r w:rsidR="007561B2" w:rsidRPr="00291875">
        <w:rPr>
          <w:rFonts w:ascii="Calibri" w:hAnsi="Calibri" w:cs="Calibri"/>
          <w:lang w:val="en-US"/>
        </w:rPr>
        <w:t xml:space="preserve"> </w:t>
      </w:r>
      <w:r w:rsidR="00124A2C" w:rsidRPr="00124A2C">
        <w:rPr>
          <w:rFonts w:ascii="Calibri" w:hAnsi="Calibri" w:cs="Calibri"/>
          <w:i/>
          <w:lang w:val="en-US"/>
        </w:rPr>
        <w:t>Plastic and Reconstructive Surgery</w:t>
      </w:r>
      <w:r w:rsidR="007561B2" w:rsidRPr="00291875">
        <w:rPr>
          <w:rFonts w:ascii="Calibri" w:hAnsi="Calibri" w:cs="Calibri"/>
          <w:lang w:val="en-US"/>
        </w:rPr>
        <w:t xml:space="preserve">. </w:t>
      </w:r>
      <w:r w:rsidR="007561B2" w:rsidRPr="00594A8D">
        <w:rPr>
          <w:rFonts w:ascii="Calibri" w:hAnsi="Calibri" w:cs="Calibri"/>
          <w:b/>
          <w:lang w:val="en-US"/>
        </w:rPr>
        <w:t>99</w:t>
      </w:r>
      <w:r w:rsidR="00594A8D">
        <w:rPr>
          <w:rFonts w:ascii="Calibri" w:hAnsi="Calibri" w:cs="Calibri"/>
          <w:lang w:val="en-US"/>
        </w:rPr>
        <w:t xml:space="preserve"> </w:t>
      </w:r>
      <w:r w:rsidR="007561B2" w:rsidRPr="00291875">
        <w:rPr>
          <w:rFonts w:ascii="Calibri" w:hAnsi="Calibri" w:cs="Calibri"/>
          <w:lang w:val="en-US"/>
        </w:rPr>
        <w:t>(7)</w:t>
      </w:r>
      <w:r w:rsidR="00594A8D">
        <w:rPr>
          <w:rFonts w:ascii="Calibri" w:hAnsi="Calibri" w:cs="Calibri"/>
          <w:lang w:val="en-US"/>
        </w:rPr>
        <w:t xml:space="preserve">, </w:t>
      </w:r>
      <w:r w:rsidR="007561B2" w:rsidRPr="00291875">
        <w:rPr>
          <w:rFonts w:ascii="Calibri" w:hAnsi="Calibri" w:cs="Calibri"/>
          <w:lang w:val="en-US"/>
        </w:rPr>
        <w:t>1954-</w:t>
      </w:r>
      <w:r w:rsidR="00594A8D">
        <w:rPr>
          <w:rFonts w:ascii="Calibri" w:hAnsi="Calibri" w:cs="Calibri"/>
          <w:lang w:val="en-US"/>
        </w:rPr>
        <w:t>195</w:t>
      </w:r>
      <w:r w:rsidR="007561B2" w:rsidRPr="00291875">
        <w:rPr>
          <w:rFonts w:ascii="Calibri" w:hAnsi="Calibri" w:cs="Calibri"/>
          <w:lang w:val="en-US"/>
        </w:rPr>
        <w:t>9</w:t>
      </w:r>
      <w:r w:rsidR="00594A8D">
        <w:rPr>
          <w:rFonts w:ascii="Calibri" w:hAnsi="Calibri" w:cs="Calibri"/>
          <w:lang w:val="en-US"/>
        </w:rPr>
        <w:t>,</w:t>
      </w:r>
      <w:r w:rsidR="003A50FC">
        <w:rPr>
          <w:rFonts w:ascii="Calibri" w:hAnsi="Calibri" w:cs="Calibri"/>
          <w:lang w:val="en-US"/>
        </w:rPr>
        <w:t xml:space="preserve"> (</w:t>
      </w:r>
      <w:r w:rsidR="003A50FC" w:rsidRPr="003A50FC">
        <w:rPr>
          <w:rFonts w:ascii="Calibri" w:hAnsi="Calibri" w:cs="Calibri"/>
          <w:lang w:val="en-US"/>
        </w:rPr>
        <w:t>1997</w:t>
      </w:r>
      <w:r w:rsidR="003A50FC">
        <w:rPr>
          <w:rFonts w:ascii="Calibri" w:hAnsi="Calibri" w:cs="Calibri"/>
          <w:lang w:val="en-US"/>
        </w:rPr>
        <w:t>).</w:t>
      </w:r>
    </w:p>
    <w:p w14:paraId="3467643E" w14:textId="77777777" w:rsidR="007561B2" w:rsidRPr="00291875" w:rsidRDefault="007561B2" w:rsidP="00B35631">
      <w:pPr>
        <w:jc w:val="both"/>
        <w:rPr>
          <w:rFonts w:ascii="Calibri" w:hAnsi="Calibri" w:cs="Calibri"/>
          <w:lang w:val="en-US"/>
        </w:rPr>
      </w:pPr>
    </w:p>
    <w:p w14:paraId="7D7D6FBE" w14:textId="7C970828" w:rsidR="007561B2" w:rsidRPr="00291875" w:rsidRDefault="00995938" w:rsidP="00B35631">
      <w:pPr>
        <w:jc w:val="both"/>
        <w:rPr>
          <w:rFonts w:ascii="Calibri" w:hAnsi="Calibri" w:cs="Calibri"/>
          <w:lang w:val="en-US"/>
        </w:rPr>
      </w:pPr>
      <w:r w:rsidRPr="00291875">
        <w:rPr>
          <w:rFonts w:ascii="Calibri" w:hAnsi="Calibri" w:cs="Calibri"/>
          <w:lang w:val="en-US"/>
        </w:rPr>
        <w:t>28</w:t>
      </w:r>
      <w:r w:rsidR="007561B2" w:rsidRPr="00291875">
        <w:rPr>
          <w:rFonts w:ascii="Calibri" w:hAnsi="Calibri" w:cs="Calibri"/>
          <w:lang w:val="en-US"/>
        </w:rPr>
        <w:t xml:space="preserve">. </w:t>
      </w:r>
      <w:proofErr w:type="spellStart"/>
      <w:r w:rsidR="007561B2" w:rsidRPr="00291875">
        <w:rPr>
          <w:rFonts w:ascii="Calibri" w:hAnsi="Calibri" w:cs="Calibri"/>
          <w:lang w:val="en-US"/>
        </w:rPr>
        <w:t>Achauer</w:t>
      </w:r>
      <w:proofErr w:type="spellEnd"/>
      <w:r w:rsidR="00594A8D">
        <w:rPr>
          <w:rFonts w:ascii="Calibri" w:hAnsi="Calibri" w:cs="Calibri"/>
          <w:lang w:val="en-US"/>
        </w:rPr>
        <w:t>,</w:t>
      </w:r>
      <w:r w:rsidR="007561B2" w:rsidRPr="00291875">
        <w:rPr>
          <w:rFonts w:ascii="Calibri" w:hAnsi="Calibri" w:cs="Calibri"/>
          <w:lang w:val="en-US"/>
        </w:rPr>
        <w:t xml:space="preserve"> B</w:t>
      </w:r>
      <w:r w:rsidR="00594A8D">
        <w:rPr>
          <w:rFonts w:ascii="Calibri" w:hAnsi="Calibri" w:cs="Calibri"/>
          <w:lang w:val="en-US"/>
        </w:rPr>
        <w:t>.</w:t>
      </w:r>
      <w:r w:rsidR="007561B2" w:rsidRPr="00291875">
        <w:rPr>
          <w:rFonts w:ascii="Calibri" w:hAnsi="Calibri" w:cs="Calibri"/>
          <w:lang w:val="en-US"/>
        </w:rPr>
        <w:t>M</w:t>
      </w:r>
      <w:r w:rsidR="00594A8D">
        <w:rPr>
          <w:rFonts w:ascii="Calibri" w:hAnsi="Calibri" w:cs="Calibri"/>
          <w:lang w:val="en-US"/>
        </w:rPr>
        <w:t>.</w:t>
      </w:r>
      <w:r w:rsidR="007561B2" w:rsidRPr="00291875">
        <w:rPr>
          <w:rFonts w:ascii="Calibri" w:hAnsi="Calibri" w:cs="Calibri"/>
          <w:lang w:val="en-US"/>
        </w:rPr>
        <w:t>, Turpin</w:t>
      </w:r>
      <w:r w:rsidR="00594A8D">
        <w:rPr>
          <w:rFonts w:ascii="Calibri" w:hAnsi="Calibri" w:cs="Calibri"/>
          <w:lang w:val="en-US"/>
        </w:rPr>
        <w:t>,</w:t>
      </w:r>
      <w:r w:rsidR="007561B2" w:rsidRPr="00291875">
        <w:rPr>
          <w:rFonts w:ascii="Calibri" w:hAnsi="Calibri" w:cs="Calibri"/>
          <w:lang w:val="en-US"/>
        </w:rPr>
        <w:t xml:space="preserve"> I</w:t>
      </w:r>
      <w:r w:rsidR="00594A8D">
        <w:rPr>
          <w:rFonts w:ascii="Calibri" w:hAnsi="Calibri" w:cs="Calibri"/>
          <w:lang w:val="en-US"/>
        </w:rPr>
        <w:t>.</w:t>
      </w:r>
      <w:r w:rsidR="007561B2" w:rsidRPr="00291875">
        <w:rPr>
          <w:rFonts w:ascii="Calibri" w:hAnsi="Calibri" w:cs="Calibri"/>
          <w:lang w:val="en-US"/>
        </w:rPr>
        <w:t>M</w:t>
      </w:r>
      <w:r w:rsidR="00594A8D">
        <w:rPr>
          <w:rFonts w:ascii="Calibri" w:hAnsi="Calibri" w:cs="Calibri"/>
          <w:lang w:val="en-US"/>
        </w:rPr>
        <w:t>.</w:t>
      </w:r>
      <w:r w:rsidR="007561B2" w:rsidRPr="00291875">
        <w:rPr>
          <w:rFonts w:ascii="Calibri" w:hAnsi="Calibri" w:cs="Calibri"/>
          <w:lang w:val="en-US"/>
        </w:rPr>
        <w:t>, Furnas</w:t>
      </w:r>
      <w:r w:rsidR="00594A8D">
        <w:rPr>
          <w:rFonts w:ascii="Calibri" w:hAnsi="Calibri" w:cs="Calibri"/>
          <w:lang w:val="en-US"/>
        </w:rPr>
        <w:t>,</w:t>
      </w:r>
      <w:r w:rsidR="007561B2" w:rsidRPr="00291875">
        <w:rPr>
          <w:rFonts w:ascii="Calibri" w:hAnsi="Calibri" w:cs="Calibri"/>
          <w:lang w:val="en-US"/>
        </w:rPr>
        <w:t xml:space="preserve"> D</w:t>
      </w:r>
      <w:r w:rsidR="00594A8D">
        <w:rPr>
          <w:rFonts w:ascii="Calibri" w:hAnsi="Calibri" w:cs="Calibri"/>
          <w:lang w:val="en-US"/>
        </w:rPr>
        <w:t>.</w:t>
      </w:r>
      <w:r w:rsidR="007561B2" w:rsidRPr="00291875">
        <w:rPr>
          <w:rFonts w:ascii="Calibri" w:hAnsi="Calibri" w:cs="Calibri"/>
          <w:lang w:val="en-US"/>
        </w:rPr>
        <w:t xml:space="preserve">W. </w:t>
      </w:r>
      <w:hyperlink r:id="rId47" w:history="1">
        <w:r w:rsidR="007561B2" w:rsidRPr="00291875">
          <w:rPr>
            <w:rFonts w:ascii="Calibri" w:hAnsi="Calibri" w:cs="Calibri"/>
            <w:lang w:val="en-US"/>
          </w:rPr>
          <w:t>Gluteal thigh flap in reconstruction of complex pelvic wounds.</w:t>
        </w:r>
      </w:hyperlink>
      <w:r w:rsidR="007561B2" w:rsidRPr="00291875">
        <w:rPr>
          <w:rFonts w:ascii="Calibri" w:hAnsi="Calibri" w:cs="Calibri"/>
          <w:lang w:val="en-US"/>
        </w:rPr>
        <w:t xml:space="preserve"> </w:t>
      </w:r>
      <w:r w:rsidR="00124A2C" w:rsidRPr="00124A2C">
        <w:rPr>
          <w:rFonts w:ascii="Calibri" w:hAnsi="Calibri" w:cs="Calibri"/>
          <w:i/>
          <w:lang w:val="en-US"/>
        </w:rPr>
        <w:t>The Archives of Surgery</w:t>
      </w:r>
      <w:r w:rsidR="007561B2" w:rsidRPr="00291875">
        <w:rPr>
          <w:rFonts w:ascii="Calibri" w:hAnsi="Calibri" w:cs="Calibri"/>
          <w:lang w:val="en-US"/>
        </w:rPr>
        <w:t xml:space="preserve">. </w:t>
      </w:r>
      <w:r w:rsidR="007561B2" w:rsidRPr="00594A8D">
        <w:rPr>
          <w:rFonts w:ascii="Calibri" w:hAnsi="Calibri" w:cs="Calibri"/>
          <w:b/>
          <w:lang w:val="en-US"/>
        </w:rPr>
        <w:t>118</w:t>
      </w:r>
      <w:r w:rsidR="00594A8D">
        <w:rPr>
          <w:rFonts w:ascii="Calibri" w:hAnsi="Calibri" w:cs="Calibri"/>
          <w:lang w:val="en-US"/>
        </w:rPr>
        <w:t xml:space="preserve"> </w:t>
      </w:r>
      <w:r w:rsidR="007561B2" w:rsidRPr="00291875">
        <w:rPr>
          <w:rFonts w:ascii="Calibri" w:hAnsi="Calibri" w:cs="Calibri"/>
          <w:lang w:val="en-US"/>
        </w:rPr>
        <w:t>(1)</w:t>
      </w:r>
      <w:r w:rsidR="00594A8D">
        <w:rPr>
          <w:rFonts w:ascii="Calibri" w:hAnsi="Calibri" w:cs="Calibri"/>
          <w:lang w:val="en-US"/>
        </w:rPr>
        <w:t xml:space="preserve">, </w:t>
      </w:r>
      <w:r w:rsidR="007561B2" w:rsidRPr="00291875">
        <w:rPr>
          <w:rFonts w:ascii="Calibri" w:hAnsi="Calibri" w:cs="Calibri"/>
          <w:lang w:val="en-US"/>
        </w:rPr>
        <w:t>18-22</w:t>
      </w:r>
      <w:r w:rsidR="00594A8D">
        <w:rPr>
          <w:rFonts w:ascii="Calibri" w:hAnsi="Calibri" w:cs="Calibri"/>
          <w:lang w:val="en-US"/>
        </w:rPr>
        <w:t>,</w:t>
      </w:r>
      <w:r w:rsidR="003A50FC" w:rsidRPr="003A50FC">
        <w:rPr>
          <w:rFonts w:ascii="Calibri" w:hAnsi="Calibri" w:cs="Calibri"/>
          <w:lang w:val="en-US"/>
        </w:rPr>
        <w:t xml:space="preserve"> </w:t>
      </w:r>
      <w:r w:rsidR="003A50FC">
        <w:rPr>
          <w:rFonts w:ascii="Calibri" w:hAnsi="Calibri" w:cs="Calibri"/>
          <w:lang w:val="en-US"/>
        </w:rPr>
        <w:t>(</w:t>
      </w:r>
      <w:r w:rsidR="003A50FC" w:rsidRPr="00291875">
        <w:rPr>
          <w:rFonts w:ascii="Calibri" w:hAnsi="Calibri" w:cs="Calibri"/>
          <w:lang w:val="en-US"/>
        </w:rPr>
        <w:t>1983</w:t>
      </w:r>
      <w:r w:rsidR="003A50FC">
        <w:rPr>
          <w:rFonts w:ascii="Calibri" w:hAnsi="Calibri" w:cs="Calibri"/>
          <w:lang w:val="en-US"/>
        </w:rPr>
        <w:t>)</w:t>
      </w:r>
    </w:p>
    <w:p w14:paraId="5034C854" w14:textId="77777777" w:rsidR="007561B2" w:rsidRPr="00291875" w:rsidRDefault="007561B2" w:rsidP="00B35631">
      <w:pPr>
        <w:jc w:val="both"/>
        <w:rPr>
          <w:rFonts w:ascii="Calibri" w:hAnsi="Calibri" w:cs="Calibri"/>
          <w:lang w:val="en-US"/>
        </w:rPr>
      </w:pPr>
    </w:p>
    <w:p w14:paraId="13F6258C" w14:textId="20D83DAC" w:rsidR="007561B2" w:rsidRPr="00291875" w:rsidRDefault="00995938" w:rsidP="00B35631">
      <w:pPr>
        <w:jc w:val="both"/>
        <w:rPr>
          <w:rFonts w:ascii="Calibri" w:hAnsi="Calibri" w:cs="Calibri"/>
          <w:lang w:val="en-US"/>
        </w:rPr>
      </w:pPr>
      <w:r w:rsidRPr="00291875">
        <w:rPr>
          <w:rFonts w:ascii="Calibri" w:hAnsi="Calibri" w:cs="Calibri"/>
          <w:lang w:val="en-US"/>
        </w:rPr>
        <w:t>29</w:t>
      </w:r>
      <w:r w:rsidR="007561B2" w:rsidRPr="00291875">
        <w:rPr>
          <w:rFonts w:ascii="Calibri" w:hAnsi="Calibri" w:cs="Calibri"/>
          <w:lang w:val="en-US"/>
        </w:rPr>
        <w:t>. Temple</w:t>
      </w:r>
      <w:r w:rsidR="00594A8D">
        <w:rPr>
          <w:rFonts w:ascii="Calibri" w:hAnsi="Calibri" w:cs="Calibri"/>
          <w:lang w:val="en-US"/>
        </w:rPr>
        <w:t>,</w:t>
      </w:r>
      <w:r w:rsidR="007561B2" w:rsidRPr="00291875">
        <w:rPr>
          <w:rFonts w:ascii="Calibri" w:hAnsi="Calibri" w:cs="Calibri"/>
          <w:lang w:val="en-US"/>
        </w:rPr>
        <w:t xml:space="preserve"> W</w:t>
      </w:r>
      <w:r w:rsidR="00594A8D">
        <w:rPr>
          <w:rFonts w:ascii="Calibri" w:hAnsi="Calibri" w:cs="Calibri"/>
          <w:lang w:val="en-US"/>
        </w:rPr>
        <w:t>.</w:t>
      </w:r>
      <w:r w:rsidR="007561B2" w:rsidRPr="00291875">
        <w:rPr>
          <w:rFonts w:ascii="Calibri" w:hAnsi="Calibri" w:cs="Calibri"/>
          <w:lang w:val="en-US"/>
        </w:rPr>
        <w:t>J</w:t>
      </w:r>
      <w:r w:rsidR="00594A8D">
        <w:rPr>
          <w:rFonts w:ascii="Calibri" w:hAnsi="Calibri" w:cs="Calibri"/>
          <w:lang w:val="en-US"/>
        </w:rPr>
        <w:t>.</w:t>
      </w:r>
      <w:r w:rsidR="007561B2" w:rsidRPr="00291875">
        <w:rPr>
          <w:rFonts w:ascii="Calibri" w:hAnsi="Calibri" w:cs="Calibri"/>
          <w:lang w:val="en-US"/>
        </w:rPr>
        <w:t>, Ketcham</w:t>
      </w:r>
      <w:r w:rsidR="00594A8D">
        <w:rPr>
          <w:rFonts w:ascii="Calibri" w:hAnsi="Calibri" w:cs="Calibri"/>
          <w:lang w:val="en-US"/>
        </w:rPr>
        <w:t>,</w:t>
      </w:r>
      <w:r w:rsidR="007561B2" w:rsidRPr="00291875">
        <w:rPr>
          <w:rFonts w:ascii="Calibri" w:hAnsi="Calibri" w:cs="Calibri"/>
          <w:lang w:val="en-US"/>
        </w:rPr>
        <w:t xml:space="preserve"> A</w:t>
      </w:r>
      <w:r w:rsidR="00594A8D">
        <w:rPr>
          <w:rFonts w:ascii="Calibri" w:hAnsi="Calibri" w:cs="Calibri"/>
          <w:lang w:val="en-US"/>
        </w:rPr>
        <w:t>.</w:t>
      </w:r>
      <w:r w:rsidR="007561B2" w:rsidRPr="00291875">
        <w:rPr>
          <w:rFonts w:ascii="Calibri" w:hAnsi="Calibri" w:cs="Calibri"/>
          <w:lang w:val="en-US"/>
        </w:rPr>
        <w:t>S</w:t>
      </w:r>
      <w:r w:rsidR="00594A8D">
        <w:rPr>
          <w:rFonts w:ascii="Calibri" w:hAnsi="Calibri" w:cs="Calibri"/>
          <w:lang w:val="en-US"/>
        </w:rPr>
        <w:t>.</w:t>
      </w:r>
      <w:r w:rsidR="007561B2" w:rsidRPr="00291875">
        <w:rPr>
          <w:rFonts w:ascii="Calibri" w:hAnsi="Calibri" w:cs="Calibri"/>
          <w:lang w:val="en-US"/>
        </w:rPr>
        <w:t xml:space="preserve"> </w:t>
      </w:r>
      <w:hyperlink r:id="rId48" w:history="1">
        <w:r w:rsidR="007561B2" w:rsidRPr="00291875">
          <w:rPr>
            <w:rFonts w:ascii="Calibri" w:hAnsi="Calibri" w:cs="Calibri"/>
            <w:lang w:val="en-US"/>
          </w:rPr>
          <w:t xml:space="preserve">The closure of large pelvic defects by extended compound tensor fascia </w:t>
        </w:r>
        <w:proofErr w:type="spellStart"/>
        <w:r w:rsidR="007561B2" w:rsidRPr="00291875">
          <w:rPr>
            <w:rFonts w:ascii="Calibri" w:hAnsi="Calibri" w:cs="Calibri"/>
            <w:lang w:val="en-US"/>
          </w:rPr>
          <w:t>lata</w:t>
        </w:r>
        <w:proofErr w:type="spellEnd"/>
        <w:r w:rsidR="007561B2" w:rsidRPr="00291875">
          <w:rPr>
            <w:rFonts w:ascii="Calibri" w:hAnsi="Calibri" w:cs="Calibri"/>
            <w:lang w:val="en-US"/>
          </w:rPr>
          <w:t xml:space="preserve"> and inferior gluteal </w:t>
        </w:r>
        <w:proofErr w:type="spellStart"/>
        <w:r w:rsidR="007561B2" w:rsidRPr="00291875">
          <w:rPr>
            <w:rFonts w:ascii="Calibri" w:hAnsi="Calibri" w:cs="Calibri"/>
            <w:lang w:val="en-US"/>
          </w:rPr>
          <w:t>myocutaneous</w:t>
        </w:r>
        <w:proofErr w:type="spellEnd"/>
        <w:r w:rsidR="007561B2" w:rsidRPr="00291875">
          <w:rPr>
            <w:rFonts w:ascii="Calibri" w:hAnsi="Calibri" w:cs="Calibri"/>
            <w:lang w:val="en-US"/>
          </w:rPr>
          <w:t xml:space="preserve"> flaps.</w:t>
        </w:r>
      </w:hyperlink>
      <w:r w:rsidR="007561B2" w:rsidRPr="00291875">
        <w:rPr>
          <w:rFonts w:ascii="Calibri" w:hAnsi="Calibri" w:cs="Calibri"/>
          <w:lang w:val="en-US"/>
        </w:rPr>
        <w:t xml:space="preserve"> </w:t>
      </w:r>
      <w:r w:rsidR="00124A2C" w:rsidRPr="00124A2C">
        <w:rPr>
          <w:rFonts w:ascii="Calibri" w:hAnsi="Calibri" w:cs="Calibri"/>
          <w:i/>
          <w:lang w:val="en-US"/>
        </w:rPr>
        <w:t>American Journal of Clinical Oncology</w:t>
      </w:r>
      <w:r w:rsidR="007561B2" w:rsidRPr="00291875">
        <w:rPr>
          <w:rFonts w:ascii="Calibri" w:hAnsi="Calibri" w:cs="Calibri"/>
          <w:lang w:val="en-US"/>
        </w:rPr>
        <w:t xml:space="preserve">. </w:t>
      </w:r>
      <w:r w:rsidR="007561B2" w:rsidRPr="00594A8D">
        <w:rPr>
          <w:rFonts w:ascii="Calibri" w:hAnsi="Calibri" w:cs="Calibri"/>
          <w:b/>
          <w:lang w:val="en-US"/>
        </w:rPr>
        <w:t>5</w:t>
      </w:r>
      <w:r w:rsidR="00594A8D">
        <w:rPr>
          <w:rFonts w:ascii="Calibri" w:hAnsi="Calibri" w:cs="Calibri"/>
          <w:lang w:val="en-US"/>
        </w:rPr>
        <w:t xml:space="preserve"> </w:t>
      </w:r>
      <w:r w:rsidR="007561B2" w:rsidRPr="00291875">
        <w:rPr>
          <w:rFonts w:ascii="Calibri" w:hAnsi="Calibri" w:cs="Calibri"/>
          <w:lang w:val="en-US"/>
        </w:rPr>
        <w:t>(6)</w:t>
      </w:r>
      <w:r w:rsidR="00594A8D">
        <w:rPr>
          <w:rFonts w:ascii="Calibri" w:hAnsi="Calibri" w:cs="Calibri"/>
          <w:lang w:val="en-US"/>
        </w:rPr>
        <w:t xml:space="preserve">, </w:t>
      </w:r>
      <w:r w:rsidR="007561B2" w:rsidRPr="00291875">
        <w:rPr>
          <w:rFonts w:ascii="Calibri" w:hAnsi="Calibri" w:cs="Calibri"/>
          <w:lang w:val="en-US"/>
        </w:rPr>
        <w:t>573-</w:t>
      </w:r>
      <w:r w:rsidR="00594A8D">
        <w:rPr>
          <w:rFonts w:ascii="Calibri" w:hAnsi="Calibri" w:cs="Calibri"/>
          <w:lang w:val="en-US"/>
        </w:rPr>
        <w:t>57</w:t>
      </w:r>
      <w:r w:rsidR="007561B2" w:rsidRPr="00291875">
        <w:rPr>
          <w:rFonts w:ascii="Calibri" w:hAnsi="Calibri" w:cs="Calibri"/>
          <w:lang w:val="en-US"/>
        </w:rPr>
        <w:t>7</w:t>
      </w:r>
      <w:r w:rsidR="00594A8D">
        <w:rPr>
          <w:rFonts w:ascii="Calibri" w:hAnsi="Calibri" w:cs="Calibri"/>
          <w:lang w:val="en-US"/>
        </w:rPr>
        <w:t>,</w:t>
      </w:r>
      <w:r w:rsidR="003A50FC" w:rsidRPr="003A50FC">
        <w:rPr>
          <w:rFonts w:ascii="Calibri" w:hAnsi="Calibri" w:cs="Calibri"/>
          <w:lang w:val="en-US"/>
        </w:rPr>
        <w:t xml:space="preserve"> </w:t>
      </w:r>
      <w:r w:rsidR="003A50FC">
        <w:rPr>
          <w:rFonts w:ascii="Calibri" w:hAnsi="Calibri" w:cs="Calibri"/>
          <w:lang w:val="en-US"/>
        </w:rPr>
        <w:t>(</w:t>
      </w:r>
      <w:r w:rsidR="003A50FC" w:rsidRPr="00291875">
        <w:rPr>
          <w:rFonts w:ascii="Calibri" w:hAnsi="Calibri" w:cs="Calibri"/>
          <w:lang w:val="en-US"/>
        </w:rPr>
        <w:t>1982</w:t>
      </w:r>
      <w:r w:rsidR="003A50FC">
        <w:rPr>
          <w:rFonts w:ascii="Calibri" w:hAnsi="Calibri" w:cs="Calibri"/>
          <w:lang w:val="en-US"/>
        </w:rPr>
        <w:t>)</w:t>
      </w:r>
      <w:r w:rsidR="00594A8D">
        <w:rPr>
          <w:rFonts w:ascii="Calibri" w:hAnsi="Calibri" w:cs="Calibri"/>
          <w:lang w:val="en-US"/>
        </w:rPr>
        <w:t>.</w:t>
      </w:r>
    </w:p>
    <w:p w14:paraId="650B15F8" w14:textId="77777777" w:rsidR="007561B2" w:rsidRPr="00291875" w:rsidRDefault="007561B2" w:rsidP="00B35631">
      <w:pPr>
        <w:jc w:val="both"/>
        <w:rPr>
          <w:rFonts w:ascii="Calibri" w:hAnsi="Calibri" w:cs="Calibri"/>
          <w:lang w:val="en-US"/>
        </w:rPr>
      </w:pPr>
    </w:p>
    <w:p w14:paraId="187AF111" w14:textId="51C513E3" w:rsidR="007561B2" w:rsidRPr="00291875" w:rsidRDefault="00995938" w:rsidP="00B35631">
      <w:pPr>
        <w:jc w:val="both"/>
        <w:rPr>
          <w:rFonts w:ascii="Calibri" w:hAnsi="Calibri" w:cs="Calibri"/>
          <w:lang w:val="en-US"/>
        </w:rPr>
      </w:pPr>
      <w:r w:rsidRPr="00291875">
        <w:rPr>
          <w:rFonts w:ascii="Calibri" w:hAnsi="Calibri" w:cs="Calibri"/>
          <w:lang w:val="en-US"/>
        </w:rPr>
        <w:t>30</w:t>
      </w:r>
      <w:r w:rsidR="007561B2" w:rsidRPr="00291875">
        <w:rPr>
          <w:rFonts w:ascii="Calibri" w:hAnsi="Calibri" w:cs="Calibri"/>
          <w:lang w:val="en-US"/>
        </w:rPr>
        <w:t xml:space="preserve">. </w:t>
      </w:r>
      <w:proofErr w:type="spellStart"/>
      <w:r w:rsidR="007561B2" w:rsidRPr="00291875">
        <w:rPr>
          <w:rFonts w:ascii="Calibri" w:hAnsi="Calibri" w:cs="Calibri"/>
          <w:lang w:val="en-US"/>
        </w:rPr>
        <w:t>Tei</w:t>
      </w:r>
      <w:proofErr w:type="spellEnd"/>
      <w:r w:rsidR="00594A8D">
        <w:rPr>
          <w:rFonts w:ascii="Calibri" w:hAnsi="Calibri" w:cs="Calibri"/>
          <w:lang w:val="en-US"/>
        </w:rPr>
        <w:t>,</w:t>
      </w:r>
      <w:r w:rsidR="007561B2" w:rsidRPr="00291875">
        <w:rPr>
          <w:rFonts w:ascii="Calibri" w:hAnsi="Calibri" w:cs="Calibri"/>
          <w:lang w:val="en-US"/>
        </w:rPr>
        <w:t xml:space="preserve"> T</w:t>
      </w:r>
      <w:r w:rsidR="00594A8D">
        <w:rPr>
          <w:rFonts w:ascii="Calibri" w:hAnsi="Calibri" w:cs="Calibri"/>
          <w:lang w:val="en-US"/>
        </w:rPr>
        <w:t>.</w:t>
      </w:r>
      <w:r w:rsidR="007561B2" w:rsidRPr="00291875">
        <w:rPr>
          <w:rFonts w:ascii="Calibri" w:hAnsi="Calibri" w:cs="Calibri"/>
          <w:lang w:val="en-US"/>
        </w:rPr>
        <w:t>M</w:t>
      </w:r>
      <w:r w:rsidR="00594A8D">
        <w:rPr>
          <w:rFonts w:ascii="Calibri" w:hAnsi="Calibri" w:cs="Calibri"/>
          <w:lang w:val="en-US"/>
        </w:rPr>
        <w:t>.</w:t>
      </w:r>
      <w:r w:rsidR="007561B2" w:rsidRPr="00291875">
        <w:rPr>
          <w:rFonts w:ascii="Calibri" w:hAnsi="Calibri" w:cs="Calibri"/>
          <w:lang w:val="en-US"/>
        </w:rPr>
        <w:t xml:space="preserve">, </w:t>
      </w:r>
      <w:proofErr w:type="spellStart"/>
      <w:r w:rsidR="007561B2" w:rsidRPr="00291875">
        <w:rPr>
          <w:rFonts w:ascii="Calibri" w:hAnsi="Calibri" w:cs="Calibri"/>
          <w:lang w:val="en-US"/>
        </w:rPr>
        <w:t>Stolzenburg</w:t>
      </w:r>
      <w:proofErr w:type="spellEnd"/>
      <w:r w:rsidR="00594A8D">
        <w:rPr>
          <w:rFonts w:ascii="Calibri" w:hAnsi="Calibri" w:cs="Calibri"/>
          <w:lang w:val="en-US"/>
        </w:rPr>
        <w:t>,</w:t>
      </w:r>
      <w:r w:rsidR="007561B2" w:rsidRPr="00291875">
        <w:rPr>
          <w:rFonts w:ascii="Calibri" w:hAnsi="Calibri" w:cs="Calibri"/>
          <w:lang w:val="en-US"/>
        </w:rPr>
        <w:t xml:space="preserve"> T</w:t>
      </w:r>
      <w:r w:rsidR="00594A8D">
        <w:rPr>
          <w:rFonts w:ascii="Calibri" w:hAnsi="Calibri" w:cs="Calibri"/>
          <w:lang w:val="en-US"/>
        </w:rPr>
        <w:t>.</w:t>
      </w:r>
      <w:r w:rsidR="007561B2" w:rsidRPr="00291875">
        <w:rPr>
          <w:rFonts w:ascii="Calibri" w:hAnsi="Calibri" w:cs="Calibri"/>
          <w:lang w:val="en-US"/>
        </w:rPr>
        <w:t xml:space="preserve">, </w:t>
      </w:r>
      <w:proofErr w:type="spellStart"/>
      <w:r w:rsidR="007561B2" w:rsidRPr="00291875">
        <w:rPr>
          <w:rFonts w:ascii="Calibri" w:hAnsi="Calibri" w:cs="Calibri"/>
          <w:lang w:val="en-US"/>
        </w:rPr>
        <w:t>Buntzen</w:t>
      </w:r>
      <w:proofErr w:type="spellEnd"/>
      <w:r w:rsidR="00594A8D">
        <w:rPr>
          <w:rFonts w:ascii="Calibri" w:hAnsi="Calibri" w:cs="Calibri"/>
          <w:lang w:val="en-US"/>
        </w:rPr>
        <w:t>,</w:t>
      </w:r>
      <w:r w:rsidR="007561B2" w:rsidRPr="00291875">
        <w:rPr>
          <w:rFonts w:ascii="Calibri" w:hAnsi="Calibri" w:cs="Calibri"/>
          <w:lang w:val="en-US"/>
        </w:rPr>
        <w:t xml:space="preserve"> S</w:t>
      </w:r>
      <w:r w:rsidR="00594A8D">
        <w:rPr>
          <w:rFonts w:ascii="Calibri" w:hAnsi="Calibri" w:cs="Calibri"/>
          <w:lang w:val="en-US"/>
        </w:rPr>
        <w:t>.</w:t>
      </w:r>
      <w:r w:rsidR="007561B2" w:rsidRPr="00291875">
        <w:rPr>
          <w:rFonts w:ascii="Calibri" w:hAnsi="Calibri" w:cs="Calibri"/>
          <w:lang w:val="en-US"/>
        </w:rPr>
        <w:t xml:space="preserve">, </w:t>
      </w:r>
      <w:proofErr w:type="spellStart"/>
      <w:r w:rsidR="007561B2" w:rsidRPr="00291875">
        <w:rPr>
          <w:rFonts w:ascii="Calibri" w:hAnsi="Calibri" w:cs="Calibri"/>
          <w:lang w:val="en-US"/>
        </w:rPr>
        <w:t>Laurberg</w:t>
      </w:r>
      <w:proofErr w:type="spellEnd"/>
      <w:r w:rsidR="00594A8D">
        <w:rPr>
          <w:rFonts w:ascii="Calibri" w:hAnsi="Calibri" w:cs="Calibri"/>
          <w:lang w:val="en-US"/>
        </w:rPr>
        <w:t>,</w:t>
      </w:r>
      <w:r w:rsidR="007561B2" w:rsidRPr="00291875">
        <w:rPr>
          <w:rFonts w:ascii="Calibri" w:hAnsi="Calibri" w:cs="Calibri"/>
          <w:lang w:val="en-US"/>
        </w:rPr>
        <w:t xml:space="preserve"> S</w:t>
      </w:r>
      <w:r w:rsidR="00594A8D">
        <w:rPr>
          <w:rFonts w:ascii="Calibri" w:hAnsi="Calibri" w:cs="Calibri"/>
          <w:lang w:val="en-US"/>
        </w:rPr>
        <w:t>.</w:t>
      </w:r>
      <w:r w:rsidR="007561B2" w:rsidRPr="00291875">
        <w:rPr>
          <w:rFonts w:ascii="Calibri" w:hAnsi="Calibri" w:cs="Calibri"/>
          <w:lang w:val="en-US"/>
        </w:rPr>
        <w:t>, Kjeldsen</w:t>
      </w:r>
      <w:r w:rsidR="00594A8D">
        <w:rPr>
          <w:rFonts w:ascii="Calibri" w:hAnsi="Calibri" w:cs="Calibri"/>
          <w:lang w:val="en-US"/>
        </w:rPr>
        <w:t>,</w:t>
      </w:r>
      <w:r w:rsidR="007561B2" w:rsidRPr="00291875">
        <w:rPr>
          <w:rFonts w:ascii="Calibri" w:hAnsi="Calibri" w:cs="Calibri"/>
          <w:lang w:val="en-US"/>
        </w:rPr>
        <w:t xml:space="preserve"> H.</w:t>
      </w:r>
      <w:r w:rsidR="00594A8D">
        <w:rPr>
          <w:rFonts w:ascii="Calibri" w:hAnsi="Calibri" w:cs="Calibri"/>
          <w:lang w:val="en-US"/>
        </w:rPr>
        <w:t xml:space="preserve"> </w:t>
      </w:r>
      <w:hyperlink r:id="rId49" w:history="1">
        <w:r w:rsidR="007561B2" w:rsidRPr="00291875">
          <w:rPr>
            <w:rFonts w:ascii="Calibri" w:hAnsi="Calibri" w:cs="Calibri"/>
            <w:lang w:val="en-US"/>
          </w:rPr>
          <w:t xml:space="preserve">Use of </w:t>
        </w:r>
        <w:proofErr w:type="spellStart"/>
        <w:r w:rsidR="007561B2" w:rsidRPr="00291875">
          <w:rPr>
            <w:rFonts w:ascii="Calibri" w:hAnsi="Calibri" w:cs="Calibri"/>
            <w:lang w:val="en-US"/>
          </w:rPr>
          <w:t>transpelvic</w:t>
        </w:r>
        <w:proofErr w:type="spellEnd"/>
        <w:r w:rsidR="007561B2" w:rsidRPr="00291875">
          <w:rPr>
            <w:rFonts w:ascii="Calibri" w:hAnsi="Calibri" w:cs="Calibri"/>
            <w:lang w:val="en-US"/>
          </w:rPr>
          <w:t xml:space="preserve"> rectus abdominis musculocutaneous flap for anal cancer salvage surgery.</w:t>
        </w:r>
      </w:hyperlink>
      <w:r w:rsidR="007561B2" w:rsidRPr="00291875">
        <w:rPr>
          <w:rFonts w:ascii="Calibri" w:hAnsi="Calibri" w:cs="Calibri"/>
          <w:lang w:val="en-US"/>
        </w:rPr>
        <w:t xml:space="preserve"> </w:t>
      </w:r>
      <w:r w:rsidR="00124A2C" w:rsidRPr="00124A2C">
        <w:rPr>
          <w:rFonts w:ascii="Calibri" w:hAnsi="Calibri" w:cs="Calibri"/>
          <w:i/>
          <w:lang w:val="en-US"/>
        </w:rPr>
        <w:t>British Journal of Surgery</w:t>
      </w:r>
      <w:r w:rsidR="007561B2" w:rsidRPr="00291875">
        <w:rPr>
          <w:rFonts w:ascii="Calibri" w:hAnsi="Calibri" w:cs="Calibri"/>
          <w:lang w:val="en-US"/>
        </w:rPr>
        <w:t>.</w:t>
      </w:r>
      <w:r w:rsidR="00594A8D">
        <w:rPr>
          <w:rFonts w:ascii="Calibri" w:hAnsi="Calibri" w:cs="Calibri"/>
          <w:lang w:val="en-US"/>
        </w:rPr>
        <w:t xml:space="preserve"> </w:t>
      </w:r>
      <w:r w:rsidR="007561B2" w:rsidRPr="00594A8D">
        <w:rPr>
          <w:rFonts w:ascii="Calibri" w:hAnsi="Calibri" w:cs="Calibri"/>
          <w:b/>
          <w:lang w:val="en-US"/>
        </w:rPr>
        <w:t>90</w:t>
      </w:r>
      <w:r w:rsidR="00594A8D">
        <w:rPr>
          <w:rFonts w:ascii="Calibri" w:hAnsi="Calibri" w:cs="Calibri"/>
          <w:lang w:val="en-US"/>
        </w:rPr>
        <w:t xml:space="preserve"> </w:t>
      </w:r>
      <w:r w:rsidR="007561B2" w:rsidRPr="00291875">
        <w:rPr>
          <w:rFonts w:ascii="Calibri" w:hAnsi="Calibri" w:cs="Calibri"/>
          <w:lang w:val="en-US"/>
        </w:rPr>
        <w:t>(5)</w:t>
      </w:r>
      <w:r w:rsidR="00594A8D">
        <w:rPr>
          <w:rFonts w:ascii="Calibri" w:hAnsi="Calibri" w:cs="Calibri"/>
          <w:lang w:val="en-US"/>
        </w:rPr>
        <w:t xml:space="preserve">, </w:t>
      </w:r>
      <w:r w:rsidR="007561B2" w:rsidRPr="00291875">
        <w:rPr>
          <w:rFonts w:ascii="Calibri" w:hAnsi="Calibri" w:cs="Calibri"/>
          <w:lang w:val="en-US"/>
        </w:rPr>
        <w:t>575-</w:t>
      </w:r>
      <w:r w:rsidR="00594A8D">
        <w:rPr>
          <w:rFonts w:ascii="Calibri" w:hAnsi="Calibri" w:cs="Calibri"/>
          <w:lang w:val="en-US"/>
        </w:rPr>
        <w:t>5</w:t>
      </w:r>
      <w:r w:rsidR="007561B2" w:rsidRPr="00291875">
        <w:rPr>
          <w:rFonts w:ascii="Calibri" w:hAnsi="Calibri" w:cs="Calibri"/>
          <w:lang w:val="en-US"/>
        </w:rPr>
        <w:t xml:space="preserve">80. Erratum in: </w:t>
      </w:r>
      <w:r w:rsidR="00124A2C" w:rsidRPr="00124A2C">
        <w:rPr>
          <w:rFonts w:ascii="Calibri" w:hAnsi="Calibri" w:cs="Calibri"/>
          <w:i/>
          <w:lang w:val="en-US"/>
        </w:rPr>
        <w:t>British Journal of Surgery</w:t>
      </w:r>
      <w:r w:rsidR="007561B2" w:rsidRPr="00291875">
        <w:rPr>
          <w:rFonts w:ascii="Calibri" w:hAnsi="Calibri" w:cs="Calibri"/>
          <w:lang w:val="en-US"/>
        </w:rPr>
        <w:t xml:space="preserve">. </w:t>
      </w:r>
      <w:r w:rsidR="007561B2" w:rsidRPr="00594A8D">
        <w:rPr>
          <w:rFonts w:ascii="Calibri" w:hAnsi="Calibri" w:cs="Calibri"/>
          <w:b/>
          <w:lang w:val="en-US"/>
        </w:rPr>
        <w:t>90</w:t>
      </w:r>
      <w:r w:rsidR="00594A8D">
        <w:rPr>
          <w:rFonts w:ascii="Calibri" w:hAnsi="Calibri" w:cs="Calibri"/>
          <w:lang w:val="en-US"/>
        </w:rPr>
        <w:t xml:space="preserve"> </w:t>
      </w:r>
      <w:r w:rsidR="007561B2" w:rsidRPr="00291875">
        <w:rPr>
          <w:rFonts w:ascii="Calibri" w:hAnsi="Calibri" w:cs="Calibri"/>
          <w:lang w:val="en-US"/>
        </w:rPr>
        <w:t>(8)</w:t>
      </w:r>
      <w:r w:rsidR="00594A8D">
        <w:rPr>
          <w:rFonts w:ascii="Calibri" w:hAnsi="Calibri" w:cs="Calibri"/>
          <w:lang w:val="en-US"/>
        </w:rPr>
        <w:t xml:space="preserve">, </w:t>
      </w:r>
      <w:r w:rsidR="007561B2" w:rsidRPr="00291875">
        <w:rPr>
          <w:rFonts w:ascii="Calibri" w:hAnsi="Calibri" w:cs="Calibri"/>
          <w:lang w:val="en-US"/>
        </w:rPr>
        <w:t>1026</w:t>
      </w:r>
      <w:r w:rsidR="00594A8D">
        <w:rPr>
          <w:rFonts w:ascii="Calibri" w:hAnsi="Calibri" w:cs="Calibri"/>
          <w:lang w:val="en-US"/>
        </w:rPr>
        <w:t>,</w:t>
      </w:r>
      <w:r w:rsidR="003A50FC" w:rsidRPr="003A50FC">
        <w:rPr>
          <w:rFonts w:ascii="Calibri" w:hAnsi="Calibri" w:cs="Calibri"/>
          <w:lang w:val="en-US"/>
        </w:rPr>
        <w:t xml:space="preserve"> </w:t>
      </w:r>
      <w:r w:rsidR="003A50FC">
        <w:rPr>
          <w:rFonts w:ascii="Calibri" w:hAnsi="Calibri" w:cs="Calibri"/>
          <w:lang w:val="en-US"/>
        </w:rPr>
        <w:t>(</w:t>
      </w:r>
      <w:r w:rsidR="003A50FC" w:rsidRPr="00291875">
        <w:rPr>
          <w:rFonts w:ascii="Calibri" w:hAnsi="Calibri" w:cs="Calibri"/>
          <w:lang w:val="en-US"/>
        </w:rPr>
        <w:t>2003</w:t>
      </w:r>
      <w:r w:rsidR="003A50FC">
        <w:rPr>
          <w:rFonts w:ascii="Calibri" w:hAnsi="Calibri" w:cs="Calibri"/>
          <w:lang w:val="en-US"/>
        </w:rPr>
        <w:t>)</w:t>
      </w:r>
    </w:p>
    <w:p w14:paraId="3F7EDEEF" w14:textId="77777777" w:rsidR="007561B2" w:rsidRPr="00291875" w:rsidRDefault="007561B2" w:rsidP="00B35631">
      <w:pPr>
        <w:jc w:val="both"/>
        <w:rPr>
          <w:rFonts w:ascii="Calibri" w:hAnsi="Calibri" w:cs="Calibri"/>
          <w:lang w:val="en-US"/>
        </w:rPr>
      </w:pPr>
    </w:p>
    <w:p w14:paraId="49EB2456" w14:textId="062AF189" w:rsidR="007561B2" w:rsidRPr="00291875" w:rsidRDefault="00995938" w:rsidP="00B35631">
      <w:pPr>
        <w:jc w:val="both"/>
        <w:rPr>
          <w:rFonts w:ascii="Calibri" w:hAnsi="Calibri" w:cs="Calibri"/>
          <w:lang w:val="en-US"/>
        </w:rPr>
      </w:pPr>
      <w:r w:rsidRPr="00291875">
        <w:rPr>
          <w:rFonts w:ascii="Calibri" w:hAnsi="Calibri" w:cs="Calibri"/>
          <w:lang w:val="en-US"/>
        </w:rPr>
        <w:t>31</w:t>
      </w:r>
      <w:r w:rsidR="007561B2" w:rsidRPr="00291875">
        <w:rPr>
          <w:rFonts w:ascii="Calibri" w:hAnsi="Calibri" w:cs="Calibri"/>
          <w:lang w:val="en-US"/>
        </w:rPr>
        <w:t>. Benson</w:t>
      </w:r>
      <w:r w:rsidR="00594A8D">
        <w:rPr>
          <w:rFonts w:ascii="Calibri" w:hAnsi="Calibri" w:cs="Calibri"/>
          <w:lang w:val="en-US"/>
        </w:rPr>
        <w:t>,</w:t>
      </w:r>
      <w:r w:rsidR="007561B2" w:rsidRPr="00291875">
        <w:rPr>
          <w:rFonts w:ascii="Calibri" w:hAnsi="Calibri" w:cs="Calibri"/>
          <w:lang w:val="en-US"/>
        </w:rPr>
        <w:t xml:space="preserve"> C</w:t>
      </w:r>
      <w:r w:rsidR="00594A8D">
        <w:rPr>
          <w:rFonts w:ascii="Calibri" w:hAnsi="Calibri" w:cs="Calibri"/>
          <w:lang w:val="en-US"/>
        </w:rPr>
        <w:t xml:space="preserve">., et al. </w:t>
      </w:r>
      <w:hyperlink r:id="rId50" w:history="1">
        <w:r w:rsidR="007561B2" w:rsidRPr="00291875">
          <w:rPr>
            <w:rFonts w:ascii="Calibri" w:hAnsi="Calibri" w:cs="Calibri"/>
            <w:lang w:val="en-US"/>
          </w:rPr>
          <w:t xml:space="preserve">Neovaginal reconstruction with a rectus abdominis </w:t>
        </w:r>
        <w:proofErr w:type="spellStart"/>
        <w:r w:rsidR="007561B2" w:rsidRPr="00291875">
          <w:rPr>
            <w:rFonts w:ascii="Calibri" w:hAnsi="Calibri" w:cs="Calibri"/>
            <w:lang w:val="en-US"/>
          </w:rPr>
          <w:t>myocutaneous</w:t>
        </w:r>
        <w:proofErr w:type="spellEnd"/>
        <w:r w:rsidR="007561B2" w:rsidRPr="00291875">
          <w:rPr>
            <w:rFonts w:ascii="Calibri" w:hAnsi="Calibri" w:cs="Calibri"/>
            <w:lang w:val="en-US"/>
          </w:rPr>
          <w:t xml:space="preserve"> flap.</w:t>
        </w:r>
      </w:hyperlink>
      <w:r w:rsidR="007561B2" w:rsidRPr="00291875">
        <w:rPr>
          <w:rFonts w:ascii="Calibri" w:hAnsi="Calibri" w:cs="Calibri"/>
          <w:lang w:val="en-US"/>
        </w:rPr>
        <w:t xml:space="preserve"> </w:t>
      </w:r>
      <w:r w:rsidR="00124A2C" w:rsidRPr="00124A2C">
        <w:rPr>
          <w:rFonts w:ascii="Calibri" w:hAnsi="Calibri" w:cs="Calibri"/>
          <w:i/>
          <w:lang w:val="en-US"/>
        </w:rPr>
        <w:t>Obstetrics &amp; Gynecology</w:t>
      </w:r>
      <w:r w:rsidR="007561B2" w:rsidRPr="00291875">
        <w:rPr>
          <w:rFonts w:ascii="Calibri" w:hAnsi="Calibri" w:cs="Calibri"/>
          <w:lang w:val="en-US"/>
        </w:rPr>
        <w:t>.</w:t>
      </w:r>
      <w:r w:rsidR="00594A8D">
        <w:rPr>
          <w:rFonts w:ascii="Calibri" w:hAnsi="Calibri" w:cs="Calibri"/>
          <w:lang w:val="en-US"/>
        </w:rPr>
        <w:t xml:space="preserve"> </w:t>
      </w:r>
      <w:r w:rsidR="007561B2" w:rsidRPr="00594A8D">
        <w:rPr>
          <w:rFonts w:ascii="Calibri" w:hAnsi="Calibri" w:cs="Calibri"/>
          <w:b/>
          <w:lang w:val="en-US"/>
        </w:rPr>
        <w:t>81</w:t>
      </w:r>
      <w:r w:rsidR="00594A8D">
        <w:rPr>
          <w:rFonts w:ascii="Calibri" w:hAnsi="Calibri" w:cs="Calibri"/>
          <w:b/>
          <w:lang w:val="en-US"/>
        </w:rPr>
        <w:t xml:space="preserve"> </w:t>
      </w:r>
      <w:r w:rsidR="007561B2" w:rsidRPr="00291875">
        <w:rPr>
          <w:rFonts w:ascii="Calibri" w:hAnsi="Calibri" w:cs="Calibri"/>
          <w:lang w:val="en-US"/>
        </w:rPr>
        <w:t>(5 Pt 2)</w:t>
      </w:r>
      <w:r w:rsidR="00594A8D">
        <w:rPr>
          <w:rFonts w:ascii="Calibri" w:hAnsi="Calibri" w:cs="Calibri"/>
          <w:lang w:val="en-US"/>
        </w:rPr>
        <w:t xml:space="preserve">, </w:t>
      </w:r>
      <w:r w:rsidR="007561B2" w:rsidRPr="00291875">
        <w:rPr>
          <w:rFonts w:ascii="Calibri" w:hAnsi="Calibri" w:cs="Calibri"/>
          <w:lang w:val="en-US"/>
        </w:rPr>
        <w:t>871-</w:t>
      </w:r>
      <w:r w:rsidR="00594A8D">
        <w:rPr>
          <w:rFonts w:ascii="Calibri" w:hAnsi="Calibri" w:cs="Calibri"/>
          <w:lang w:val="en-US"/>
        </w:rPr>
        <w:t>87</w:t>
      </w:r>
      <w:r w:rsidR="007561B2" w:rsidRPr="00291875">
        <w:rPr>
          <w:rFonts w:ascii="Calibri" w:hAnsi="Calibri" w:cs="Calibri"/>
          <w:lang w:val="en-US"/>
        </w:rPr>
        <w:t>5</w:t>
      </w:r>
      <w:r w:rsidR="00594A8D">
        <w:rPr>
          <w:rFonts w:ascii="Calibri" w:hAnsi="Calibri" w:cs="Calibri"/>
          <w:lang w:val="en-US"/>
        </w:rPr>
        <w:t xml:space="preserve">, </w:t>
      </w:r>
      <w:r w:rsidR="003A50FC">
        <w:rPr>
          <w:rFonts w:ascii="Calibri" w:hAnsi="Calibri" w:cs="Calibri"/>
          <w:lang w:val="en-US"/>
        </w:rPr>
        <w:t>(</w:t>
      </w:r>
      <w:r w:rsidR="003A50FC" w:rsidRPr="00291875">
        <w:rPr>
          <w:rFonts w:ascii="Calibri" w:hAnsi="Calibri" w:cs="Calibri"/>
          <w:lang w:val="en-US"/>
        </w:rPr>
        <w:t>1993</w:t>
      </w:r>
      <w:r w:rsidR="003A50FC">
        <w:rPr>
          <w:rFonts w:ascii="Calibri" w:hAnsi="Calibri" w:cs="Calibri"/>
          <w:lang w:val="en-US"/>
        </w:rPr>
        <w:t>)</w:t>
      </w:r>
      <w:r w:rsidR="00594A8D">
        <w:rPr>
          <w:rFonts w:ascii="Calibri" w:hAnsi="Calibri" w:cs="Calibri"/>
          <w:lang w:val="en-US"/>
        </w:rPr>
        <w:t>.</w:t>
      </w:r>
    </w:p>
    <w:p w14:paraId="5CDDE589" w14:textId="77777777" w:rsidR="007561B2" w:rsidRPr="00291875" w:rsidRDefault="007561B2" w:rsidP="00B35631">
      <w:pPr>
        <w:jc w:val="both"/>
        <w:rPr>
          <w:rFonts w:ascii="Calibri" w:hAnsi="Calibri" w:cs="Calibri"/>
          <w:lang w:val="en-US"/>
        </w:rPr>
      </w:pPr>
    </w:p>
    <w:p w14:paraId="041C2384" w14:textId="30C7C704" w:rsidR="007561B2" w:rsidRDefault="00995938" w:rsidP="00B35631">
      <w:pPr>
        <w:jc w:val="both"/>
        <w:rPr>
          <w:rFonts w:ascii="Calibri" w:hAnsi="Calibri" w:cs="Calibri"/>
          <w:lang w:val="en-US"/>
        </w:rPr>
      </w:pPr>
      <w:r w:rsidRPr="00291875">
        <w:rPr>
          <w:rFonts w:ascii="Calibri" w:hAnsi="Calibri" w:cs="Calibri"/>
          <w:lang w:val="en-US"/>
        </w:rPr>
        <w:t>32</w:t>
      </w:r>
      <w:r w:rsidR="007561B2" w:rsidRPr="00291875">
        <w:rPr>
          <w:rFonts w:ascii="Calibri" w:hAnsi="Calibri" w:cs="Calibri"/>
          <w:lang w:val="en-US"/>
        </w:rPr>
        <w:t>. Smith</w:t>
      </w:r>
      <w:r w:rsidR="00594A8D">
        <w:rPr>
          <w:rFonts w:ascii="Calibri" w:hAnsi="Calibri" w:cs="Calibri"/>
          <w:lang w:val="en-US"/>
        </w:rPr>
        <w:t>,</w:t>
      </w:r>
      <w:r w:rsidR="007561B2" w:rsidRPr="00291875">
        <w:rPr>
          <w:rFonts w:ascii="Calibri" w:hAnsi="Calibri" w:cs="Calibri"/>
          <w:lang w:val="en-US"/>
        </w:rPr>
        <w:t xml:space="preserve"> H</w:t>
      </w:r>
      <w:r w:rsidR="00594A8D">
        <w:rPr>
          <w:rFonts w:ascii="Calibri" w:hAnsi="Calibri" w:cs="Calibri"/>
          <w:lang w:val="en-US"/>
        </w:rPr>
        <w:t>.</w:t>
      </w:r>
      <w:r w:rsidR="007561B2" w:rsidRPr="00291875">
        <w:rPr>
          <w:rFonts w:ascii="Calibri" w:hAnsi="Calibri" w:cs="Calibri"/>
          <w:lang w:val="en-US"/>
        </w:rPr>
        <w:t>O</w:t>
      </w:r>
      <w:r w:rsidR="00594A8D">
        <w:rPr>
          <w:rFonts w:ascii="Calibri" w:hAnsi="Calibri" w:cs="Calibri"/>
          <w:lang w:val="en-US"/>
        </w:rPr>
        <w:t>.</w:t>
      </w:r>
      <w:r w:rsidR="007561B2" w:rsidRPr="00291875">
        <w:rPr>
          <w:rFonts w:ascii="Calibri" w:hAnsi="Calibri" w:cs="Calibri"/>
          <w:lang w:val="en-US"/>
        </w:rPr>
        <w:t xml:space="preserve">, </w:t>
      </w:r>
      <w:proofErr w:type="spellStart"/>
      <w:r w:rsidR="007561B2" w:rsidRPr="00291875">
        <w:rPr>
          <w:rFonts w:ascii="Calibri" w:hAnsi="Calibri" w:cs="Calibri"/>
          <w:lang w:val="en-US"/>
        </w:rPr>
        <w:t>Genesen</w:t>
      </w:r>
      <w:proofErr w:type="spellEnd"/>
      <w:r w:rsidR="00594A8D">
        <w:rPr>
          <w:rFonts w:ascii="Calibri" w:hAnsi="Calibri" w:cs="Calibri"/>
          <w:lang w:val="en-US"/>
        </w:rPr>
        <w:t>,</w:t>
      </w:r>
      <w:r w:rsidR="007561B2" w:rsidRPr="00291875">
        <w:rPr>
          <w:rFonts w:ascii="Calibri" w:hAnsi="Calibri" w:cs="Calibri"/>
          <w:lang w:val="en-US"/>
        </w:rPr>
        <w:t xml:space="preserve"> M</w:t>
      </w:r>
      <w:r w:rsidR="00594A8D">
        <w:rPr>
          <w:rFonts w:ascii="Calibri" w:hAnsi="Calibri" w:cs="Calibri"/>
          <w:lang w:val="en-US"/>
        </w:rPr>
        <w:t>.</w:t>
      </w:r>
      <w:r w:rsidR="007561B2" w:rsidRPr="00291875">
        <w:rPr>
          <w:rFonts w:ascii="Calibri" w:hAnsi="Calibri" w:cs="Calibri"/>
          <w:lang w:val="en-US"/>
        </w:rPr>
        <w:t>C</w:t>
      </w:r>
      <w:r w:rsidR="00594A8D">
        <w:rPr>
          <w:rFonts w:ascii="Calibri" w:hAnsi="Calibri" w:cs="Calibri"/>
          <w:lang w:val="en-US"/>
        </w:rPr>
        <w:t>.</w:t>
      </w:r>
      <w:r w:rsidR="007561B2" w:rsidRPr="00291875">
        <w:rPr>
          <w:rFonts w:ascii="Calibri" w:hAnsi="Calibri" w:cs="Calibri"/>
          <w:lang w:val="en-US"/>
        </w:rPr>
        <w:t xml:space="preserve">, </w:t>
      </w:r>
      <w:proofErr w:type="spellStart"/>
      <w:r w:rsidR="007561B2" w:rsidRPr="00291875">
        <w:rPr>
          <w:rFonts w:ascii="Calibri" w:hAnsi="Calibri" w:cs="Calibri"/>
          <w:lang w:val="en-US"/>
        </w:rPr>
        <w:t>Runowicz</w:t>
      </w:r>
      <w:proofErr w:type="spellEnd"/>
      <w:r w:rsidR="00594A8D">
        <w:rPr>
          <w:rFonts w:ascii="Calibri" w:hAnsi="Calibri" w:cs="Calibri"/>
          <w:lang w:val="en-US"/>
        </w:rPr>
        <w:t xml:space="preserve">, </w:t>
      </w:r>
      <w:r w:rsidR="007561B2" w:rsidRPr="00291875">
        <w:rPr>
          <w:rFonts w:ascii="Calibri" w:hAnsi="Calibri" w:cs="Calibri"/>
          <w:lang w:val="en-US"/>
        </w:rPr>
        <w:t>C</w:t>
      </w:r>
      <w:r w:rsidR="00594A8D">
        <w:rPr>
          <w:rFonts w:ascii="Calibri" w:hAnsi="Calibri" w:cs="Calibri"/>
          <w:lang w:val="en-US"/>
        </w:rPr>
        <w:t>.</w:t>
      </w:r>
      <w:r w:rsidR="007561B2" w:rsidRPr="00291875">
        <w:rPr>
          <w:rFonts w:ascii="Calibri" w:hAnsi="Calibri" w:cs="Calibri"/>
          <w:lang w:val="en-US"/>
        </w:rPr>
        <w:t>D</w:t>
      </w:r>
      <w:r w:rsidR="00594A8D">
        <w:rPr>
          <w:rFonts w:ascii="Calibri" w:hAnsi="Calibri" w:cs="Calibri"/>
          <w:lang w:val="en-US"/>
        </w:rPr>
        <w:t>.</w:t>
      </w:r>
      <w:r w:rsidR="007561B2" w:rsidRPr="00291875">
        <w:rPr>
          <w:rFonts w:ascii="Calibri" w:hAnsi="Calibri" w:cs="Calibri"/>
          <w:lang w:val="en-US"/>
        </w:rPr>
        <w:t>, Goldberg</w:t>
      </w:r>
      <w:r w:rsidR="00594A8D">
        <w:rPr>
          <w:rFonts w:ascii="Calibri" w:hAnsi="Calibri" w:cs="Calibri"/>
          <w:lang w:val="en-US"/>
        </w:rPr>
        <w:t>,</w:t>
      </w:r>
      <w:r w:rsidR="007561B2" w:rsidRPr="00291875">
        <w:rPr>
          <w:rFonts w:ascii="Calibri" w:hAnsi="Calibri" w:cs="Calibri"/>
          <w:lang w:val="en-US"/>
        </w:rPr>
        <w:t xml:space="preserve"> G</w:t>
      </w:r>
      <w:r w:rsidR="00594A8D">
        <w:rPr>
          <w:rFonts w:ascii="Calibri" w:hAnsi="Calibri" w:cs="Calibri"/>
          <w:lang w:val="en-US"/>
        </w:rPr>
        <w:t>.</w:t>
      </w:r>
      <w:r w:rsidR="007561B2" w:rsidRPr="00291875">
        <w:rPr>
          <w:rFonts w:ascii="Calibri" w:hAnsi="Calibri" w:cs="Calibri"/>
          <w:lang w:val="en-US"/>
        </w:rPr>
        <w:t xml:space="preserve">L. </w:t>
      </w:r>
      <w:hyperlink r:id="rId51" w:history="1">
        <w:r w:rsidR="007561B2" w:rsidRPr="00291875">
          <w:rPr>
            <w:rFonts w:ascii="Calibri" w:hAnsi="Calibri" w:cs="Calibri"/>
            <w:lang w:val="en-US"/>
          </w:rPr>
          <w:t xml:space="preserve">The rectus abdominis </w:t>
        </w:r>
        <w:proofErr w:type="spellStart"/>
        <w:r w:rsidR="007561B2" w:rsidRPr="00291875">
          <w:rPr>
            <w:rFonts w:ascii="Calibri" w:hAnsi="Calibri" w:cs="Calibri"/>
            <w:lang w:val="en-US"/>
          </w:rPr>
          <w:t>myocutaneous</w:t>
        </w:r>
        <w:proofErr w:type="spellEnd"/>
        <w:r w:rsidR="007561B2" w:rsidRPr="00291875">
          <w:rPr>
            <w:rFonts w:ascii="Calibri" w:hAnsi="Calibri" w:cs="Calibri"/>
            <w:lang w:val="en-US"/>
          </w:rPr>
          <w:t xml:space="preserve"> flap: modifications, complications, and sexual function.</w:t>
        </w:r>
      </w:hyperlink>
      <w:r w:rsidR="00594A8D">
        <w:rPr>
          <w:rFonts w:ascii="Calibri" w:hAnsi="Calibri" w:cs="Calibri"/>
          <w:lang w:val="en-US"/>
        </w:rPr>
        <w:t xml:space="preserve"> </w:t>
      </w:r>
      <w:r w:rsidR="007561B2" w:rsidRPr="00124A2C">
        <w:rPr>
          <w:rFonts w:ascii="Calibri" w:hAnsi="Calibri" w:cs="Calibri"/>
          <w:i/>
          <w:lang w:val="en-US"/>
        </w:rPr>
        <w:t>Cancer</w:t>
      </w:r>
      <w:r w:rsidR="007561B2" w:rsidRPr="00291875">
        <w:rPr>
          <w:rFonts w:ascii="Calibri" w:hAnsi="Calibri" w:cs="Calibri"/>
          <w:lang w:val="en-US"/>
        </w:rPr>
        <w:t xml:space="preserve">. </w:t>
      </w:r>
      <w:r w:rsidR="007561B2" w:rsidRPr="00594A8D">
        <w:rPr>
          <w:rFonts w:ascii="Calibri" w:hAnsi="Calibri" w:cs="Calibri"/>
          <w:b/>
          <w:lang w:val="en-US"/>
        </w:rPr>
        <w:t>83</w:t>
      </w:r>
      <w:r w:rsidR="00594A8D">
        <w:rPr>
          <w:rFonts w:ascii="Calibri" w:hAnsi="Calibri" w:cs="Calibri"/>
          <w:lang w:val="en-US"/>
        </w:rPr>
        <w:t xml:space="preserve"> </w:t>
      </w:r>
      <w:r w:rsidR="007561B2" w:rsidRPr="00291875">
        <w:rPr>
          <w:rFonts w:ascii="Calibri" w:hAnsi="Calibri" w:cs="Calibri"/>
          <w:lang w:val="en-US"/>
        </w:rPr>
        <w:t>(3)</w:t>
      </w:r>
      <w:r w:rsidR="00594A8D">
        <w:rPr>
          <w:rFonts w:ascii="Calibri" w:hAnsi="Calibri" w:cs="Calibri"/>
          <w:lang w:val="en-US"/>
        </w:rPr>
        <w:t xml:space="preserve">, </w:t>
      </w:r>
      <w:r w:rsidR="007561B2" w:rsidRPr="00291875">
        <w:rPr>
          <w:rFonts w:ascii="Calibri" w:hAnsi="Calibri" w:cs="Calibri"/>
          <w:lang w:val="en-US"/>
        </w:rPr>
        <w:t>510-</w:t>
      </w:r>
      <w:r w:rsidR="00594A8D">
        <w:rPr>
          <w:rFonts w:ascii="Calibri" w:hAnsi="Calibri" w:cs="Calibri"/>
          <w:lang w:val="en-US"/>
        </w:rPr>
        <w:t>5</w:t>
      </w:r>
      <w:r w:rsidR="007561B2" w:rsidRPr="00291875">
        <w:rPr>
          <w:rFonts w:ascii="Calibri" w:hAnsi="Calibri" w:cs="Calibri"/>
          <w:lang w:val="en-US"/>
        </w:rPr>
        <w:t>20</w:t>
      </w:r>
      <w:r w:rsidR="00594A8D">
        <w:rPr>
          <w:rFonts w:ascii="Calibri" w:hAnsi="Calibri" w:cs="Calibri"/>
          <w:lang w:val="en-US"/>
        </w:rPr>
        <w:t xml:space="preserve">, </w:t>
      </w:r>
      <w:r w:rsidR="003A50FC">
        <w:rPr>
          <w:rFonts w:ascii="Calibri" w:hAnsi="Calibri" w:cs="Calibri"/>
          <w:lang w:val="en-US"/>
        </w:rPr>
        <w:t>(</w:t>
      </w:r>
      <w:r w:rsidR="003A50FC" w:rsidRPr="00291875">
        <w:rPr>
          <w:rFonts w:ascii="Calibri" w:hAnsi="Calibri" w:cs="Calibri"/>
          <w:lang w:val="en-US"/>
        </w:rPr>
        <w:t>1998</w:t>
      </w:r>
      <w:r w:rsidR="003A50FC">
        <w:rPr>
          <w:rFonts w:ascii="Calibri" w:hAnsi="Calibri" w:cs="Calibri"/>
          <w:lang w:val="en-US"/>
        </w:rPr>
        <w:t>)</w:t>
      </w:r>
    </w:p>
    <w:p w14:paraId="664CE8DC" w14:textId="77777777" w:rsidR="001F4821" w:rsidRDefault="001F4821" w:rsidP="00B35631">
      <w:pPr>
        <w:jc w:val="both"/>
        <w:rPr>
          <w:rFonts w:ascii="Calibri" w:hAnsi="Calibri" w:cs="Calibri"/>
          <w:lang w:val="en-US"/>
        </w:rPr>
      </w:pPr>
    </w:p>
    <w:p w14:paraId="3A313CA2" w14:textId="35691C7E" w:rsidR="001F4821" w:rsidRPr="00291875" w:rsidRDefault="001F4821" w:rsidP="00B35631">
      <w:pPr>
        <w:jc w:val="both"/>
        <w:rPr>
          <w:rFonts w:ascii="Calibri" w:hAnsi="Calibri" w:cs="Calibri"/>
          <w:lang w:val="en-US"/>
        </w:rPr>
      </w:pPr>
      <w:r>
        <w:rPr>
          <w:rFonts w:ascii="Calibri" w:hAnsi="Calibri" w:cs="Calibri"/>
          <w:lang w:val="en-US"/>
        </w:rPr>
        <w:t>33. Corte</w:t>
      </w:r>
      <w:r w:rsidR="00594A8D">
        <w:rPr>
          <w:rFonts w:ascii="Calibri" w:hAnsi="Calibri" w:cs="Calibri"/>
          <w:lang w:val="en-US"/>
        </w:rPr>
        <w:t>,</w:t>
      </w:r>
      <w:r>
        <w:rPr>
          <w:rFonts w:ascii="Calibri" w:hAnsi="Calibri" w:cs="Calibri"/>
          <w:lang w:val="en-US"/>
        </w:rPr>
        <w:t xml:space="preserve"> H</w:t>
      </w:r>
      <w:r w:rsidR="00594A8D">
        <w:rPr>
          <w:rFonts w:ascii="Calibri" w:hAnsi="Calibri" w:cs="Calibri"/>
          <w:lang w:val="en-US"/>
        </w:rPr>
        <w:t>.</w:t>
      </w:r>
      <w:r>
        <w:rPr>
          <w:rFonts w:ascii="Calibri" w:hAnsi="Calibri" w:cs="Calibri"/>
          <w:lang w:val="en-US"/>
        </w:rPr>
        <w:t xml:space="preserve">, </w:t>
      </w:r>
      <w:r w:rsidR="00594A8D">
        <w:rPr>
          <w:rFonts w:ascii="Calibri" w:hAnsi="Calibri" w:cs="Calibri"/>
          <w:lang w:val="en-US"/>
        </w:rPr>
        <w:t>et</w:t>
      </w:r>
      <w:r w:rsidR="003E5761">
        <w:rPr>
          <w:rFonts w:ascii="Calibri" w:hAnsi="Calibri" w:cs="Calibri"/>
          <w:lang w:val="en-US"/>
        </w:rPr>
        <w:t xml:space="preserve"> al. Female sexual function after abdominoperineal resection for squamous cell carcinoma of the anus and the specific influence of </w:t>
      </w:r>
      <w:proofErr w:type="spellStart"/>
      <w:r w:rsidR="003E5761">
        <w:rPr>
          <w:rFonts w:ascii="Calibri" w:hAnsi="Calibri" w:cs="Calibri"/>
          <w:lang w:val="en-US"/>
        </w:rPr>
        <w:t>colpectomy</w:t>
      </w:r>
      <w:proofErr w:type="spellEnd"/>
      <w:r w:rsidR="003E5761">
        <w:rPr>
          <w:rFonts w:ascii="Calibri" w:hAnsi="Calibri" w:cs="Calibri"/>
          <w:lang w:val="en-US"/>
        </w:rPr>
        <w:t xml:space="preserve"> and vertical rectus abdominis </w:t>
      </w:r>
      <w:proofErr w:type="spellStart"/>
      <w:r w:rsidR="003E5761">
        <w:rPr>
          <w:rFonts w:ascii="Calibri" w:hAnsi="Calibri" w:cs="Calibri"/>
          <w:lang w:val="en-US"/>
        </w:rPr>
        <w:t>myocutaneous</w:t>
      </w:r>
      <w:proofErr w:type="spellEnd"/>
      <w:r w:rsidR="003E5761">
        <w:rPr>
          <w:rFonts w:ascii="Calibri" w:hAnsi="Calibri" w:cs="Calibri"/>
          <w:lang w:val="en-US"/>
        </w:rPr>
        <w:t xml:space="preserve"> flap. </w:t>
      </w:r>
      <w:r w:rsidR="003E5761" w:rsidRPr="00124A2C">
        <w:rPr>
          <w:rFonts w:ascii="Calibri" w:hAnsi="Calibri" w:cs="Calibri"/>
          <w:i/>
          <w:lang w:val="en-US"/>
        </w:rPr>
        <w:t>Colorectal Diseases</w:t>
      </w:r>
      <w:r w:rsidR="003E5761">
        <w:rPr>
          <w:rFonts w:ascii="Calibri" w:hAnsi="Calibri" w:cs="Calibri"/>
          <w:lang w:val="en-US"/>
        </w:rPr>
        <w:t xml:space="preserve">. </w:t>
      </w:r>
      <w:r w:rsidR="003E5761" w:rsidRPr="00594A8D">
        <w:rPr>
          <w:rFonts w:ascii="Calibri" w:hAnsi="Calibri" w:cs="Calibri"/>
          <w:b/>
          <w:lang w:val="en-US"/>
        </w:rPr>
        <w:t>13</w:t>
      </w:r>
      <w:r w:rsidR="00594A8D">
        <w:rPr>
          <w:rFonts w:ascii="Calibri" w:hAnsi="Calibri" w:cs="Calibri"/>
          <w:lang w:val="en-US"/>
        </w:rPr>
        <w:t xml:space="preserve"> </w:t>
      </w:r>
      <w:r w:rsidR="003E5761">
        <w:rPr>
          <w:rFonts w:ascii="Calibri" w:hAnsi="Calibri" w:cs="Calibri"/>
          <w:lang w:val="en-US"/>
        </w:rPr>
        <w:t>(7)</w:t>
      </w:r>
      <w:r w:rsidR="00594A8D">
        <w:rPr>
          <w:rFonts w:ascii="Calibri" w:hAnsi="Calibri" w:cs="Calibri"/>
          <w:lang w:val="en-US"/>
        </w:rPr>
        <w:t xml:space="preserve">, </w:t>
      </w:r>
      <w:r w:rsidR="003E5761">
        <w:rPr>
          <w:rFonts w:ascii="Calibri" w:hAnsi="Calibri" w:cs="Calibri"/>
          <w:lang w:val="en-US"/>
        </w:rPr>
        <w:t>774-</w:t>
      </w:r>
      <w:r w:rsidR="00594A8D">
        <w:rPr>
          <w:rFonts w:ascii="Calibri" w:hAnsi="Calibri" w:cs="Calibri"/>
          <w:lang w:val="en-US"/>
        </w:rPr>
        <w:t>77</w:t>
      </w:r>
      <w:r w:rsidR="003E5761">
        <w:rPr>
          <w:rFonts w:ascii="Calibri" w:hAnsi="Calibri" w:cs="Calibri"/>
          <w:lang w:val="en-US"/>
        </w:rPr>
        <w:t>8</w:t>
      </w:r>
      <w:r w:rsidR="00594A8D">
        <w:rPr>
          <w:rFonts w:ascii="Calibri" w:hAnsi="Calibri" w:cs="Calibri"/>
          <w:lang w:val="en-US"/>
        </w:rPr>
        <w:t>,</w:t>
      </w:r>
      <w:r w:rsidR="003A50FC" w:rsidRPr="003A50FC">
        <w:rPr>
          <w:rFonts w:ascii="Calibri" w:hAnsi="Calibri" w:cs="Calibri"/>
          <w:lang w:val="en-US"/>
        </w:rPr>
        <w:t xml:space="preserve"> </w:t>
      </w:r>
      <w:r w:rsidR="003A50FC">
        <w:rPr>
          <w:rFonts w:ascii="Calibri" w:hAnsi="Calibri" w:cs="Calibri"/>
          <w:lang w:val="en-US"/>
        </w:rPr>
        <w:t>(2011)</w:t>
      </w:r>
      <w:r w:rsidR="00594A8D">
        <w:rPr>
          <w:rFonts w:ascii="Calibri" w:hAnsi="Calibri" w:cs="Calibri"/>
          <w:lang w:val="en-US"/>
        </w:rPr>
        <w:t>.</w:t>
      </w:r>
    </w:p>
    <w:p w14:paraId="468B405E" w14:textId="10565225" w:rsidR="007561B2" w:rsidRPr="00291875" w:rsidRDefault="007561B2" w:rsidP="00B35631">
      <w:pPr>
        <w:jc w:val="both"/>
        <w:rPr>
          <w:rFonts w:ascii="Calibri" w:hAnsi="Calibri" w:cs="Calibri"/>
          <w:lang w:val="en-US"/>
        </w:rPr>
      </w:pPr>
    </w:p>
    <w:p w14:paraId="54C1FB2B" w14:textId="78E38ADC" w:rsidR="0097038C" w:rsidRPr="00291875" w:rsidRDefault="003E5761" w:rsidP="00B35631">
      <w:pPr>
        <w:jc w:val="both"/>
        <w:rPr>
          <w:rFonts w:ascii="Calibri" w:hAnsi="Calibri" w:cs="Calibri"/>
          <w:lang w:val="en-US"/>
        </w:rPr>
      </w:pPr>
      <w:r>
        <w:rPr>
          <w:rFonts w:ascii="Calibri" w:hAnsi="Calibri" w:cs="Calibri"/>
          <w:lang w:val="en-US"/>
        </w:rPr>
        <w:t>34</w:t>
      </w:r>
      <w:r w:rsidR="0097038C" w:rsidRPr="00291875">
        <w:rPr>
          <w:rFonts w:ascii="Calibri" w:hAnsi="Calibri" w:cs="Calibri"/>
          <w:lang w:val="en-US"/>
        </w:rPr>
        <w:t xml:space="preserve">. </w:t>
      </w:r>
      <w:proofErr w:type="spellStart"/>
      <w:r w:rsidR="0097038C" w:rsidRPr="00291875">
        <w:rPr>
          <w:rFonts w:ascii="Calibri" w:hAnsi="Calibri" w:cs="Calibri"/>
          <w:lang w:val="en-US"/>
        </w:rPr>
        <w:t>Boccara</w:t>
      </w:r>
      <w:proofErr w:type="spellEnd"/>
      <w:r w:rsidR="00594A8D">
        <w:rPr>
          <w:rFonts w:ascii="Calibri" w:hAnsi="Calibri" w:cs="Calibri"/>
          <w:lang w:val="en-US"/>
        </w:rPr>
        <w:t>,</w:t>
      </w:r>
      <w:r w:rsidR="0097038C" w:rsidRPr="00291875">
        <w:rPr>
          <w:rFonts w:ascii="Calibri" w:hAnsi="Calibri" w:cs="Calibri"/>
          <w:lang w:val="en-US"/>
        </w:rPr>
        <w:t xml:space="preserve"> D</w:t>
      </w:r>
      <w:r w:rsidR="00594A8D">
        <w:rPr>
          <w:rFonts w:ascii="Calibri" w:hAnsi="Calibri" w:cs="Calibri"/>
          <w:lang w:val="en-US"/>
        </w:rPr>
        <w:t>.</w:t>
      </w:r>
      <w:r w:rsidR="0097038C" w:rsidRPr="00291875">
        <w:rPr>
          <w:rFonts w:ascii="Calibri" w:hAnsi="Calibri" w:cs="Calibri"/>
          <w:lang w:val="en-US"/>
        </w:rPr>
        <w:t xml:space="preserve">, </w:t>
      </w:r>
      <w:proofErr w:type="spellStart"/>
      <w:r w:rsidR="0097038C" w:rsidRPr="00291875">
        <w:rPr>
          <w:rFonts w:ascii="Calibri" w:hAnsi="Calibri" w:cs="Calibri"/>
          <w:lang w:val="en-US"/>
        </w:rPr>
        <w:t>Serror</w:t>
      </w:r>
      <w:proofErr w:type="spellEnd"/>
      <w:r w:rsidR="00594A8D">
        <w:rPr>
          <w:rFonts w:ascii="Calibri" w:hAnsi="Calibri" w:cs="Calibri"/>
          <w:lang w:val="en-US"/>
        </w:rPr>
        <w:t>,</w:t>
      </w:r>
      <w:r w:rsidR="0097038C" w:rsidRPr="00291875">
        <w:rPr>
          <w:rFonts w:ascii="Calibri" w:hAnsi="Calibri" w:cs="Calibri"/>
          <w:lang w:val="en-US"/>
        </w:rPr>
        <w:t xml:space="preserve"> K</w:t>
      </w:r>
      <w:r w:rsidR="00594A8D">
        <w:rPr>
          <w:rFonts w:ascii="Calibri" w:hAnsi="Calibri" w:cs="Calibri"/>
          <w:lang w:val="en-US"/>
        </w:rPr>
        <w:t>.</w:t>
      </w:r>
      <w:r w:rsidR="0097038C" w:rsidRPr="00291875">
        <w:rPr>
          <w:rFonts w:ascii="Calibri" w:hAnsi="Calibri" w:cs="Calibri"/>
          <w:lang w:val="en-US"/>
        </w:rPr>
        <w:t>, Levy</w:t>
      </w:r>
      <w:r w:rsidR="00594A8D">
        <w:rPr>
          <w:rFonts w:ascii="Calibri" w:hAnsi="Calibri" w:cs="Calibri"/>
          <w:lang w:val="en-US"/>
        </w:rPr>
        <w:t>,</w:t>
      </w:r>
      <w:r w:rsidR="0097038C" w:rsidRPr="00291875">
        <w:rPr>
          <w:rFonts w:ascii="Calibri" w:hAnsi="Calibri" w:cs="Calibri"/>
          <w:lang w:val="en-US"/>
        </w:rPr>
        <w:t xml:space="preserve"> S</w:t>
      </w:r>
      <w:r w:rsidR="00594A8D">
        <w:rPr>
          <w:rFonts w:ascii="Calibri" w:hAnsi="Calibri" w:cs="Calibri"/>
          <w:lang w:val="en-US"/>
        </w:rPr>
        <w:t>.</w:t>
      </w:r>
      <w:r w:rsidR="0097038C" w:rsidRPr="00291875">
        <w:rPr>
          <w:rFonts w:ascii="Calibri" w:hAnsi="Calibri" w:cs="Calibri"/>
          <w:lang w:val="en-US"/>
        </w:rPr>
        <w:t xml:space="preserve">, </w:t>
      </w:r>
      <w:proofErr w:type="spellStart"/>
      <w:r w:rsidR="0097038C" w:rsidRPr="00291875">
        <w:rPr>
          <w:rFonts w:ascii="Calibri" w:hAnsi="Calibri" w:cs="Calibri"/>
          <w:lang w:val="en-US"/>
        </w:rPr>
        <w:t>Mimoun</w:t>
      </w:r>
      <w:proofErr w:type="spellEnd"/>
      <w:r w:rsidR="00594A8D">
        <w:rPr>
          <w:rFonts w:ascii="Calibri" w:hAnsi="Calibri" w:cs="Calibri"/>
          <w:lang w:val="en-US"/>
        </w:rPr>
        <w:t>,</w:t>
      </w:r>
      <w:r w:rsidR="0097038C" w:rsidRPr="00291875">
        <w:rPr>
          <w:rFonts w:ascii="Calibri" w:hAnsi="Calibri" w:cs="Calibri"/>
          <w:lang w:val="en-US"/>
        </w:rPr>
        <w:t xml:space="preserve"> M</w:t>
      </w:r>
      <w:r w:rsidR="00594A8D">
        <w:rPr>
          <w:rFonts w:ascii="Calibri" w:hAnsi="Calibri" w:cs="Calibri"/>
          <w:lang w:val="en-US"/>
        </w:rPr>
        <w:t>.</w:t>
      </w:r>
      <w:r w:rsidR="0097038C" w:rsidRPr="00291875">
        <w:rPr>
          <w:rFonts w:ascii="Calibri" w:hAnsi="Calibri" w:cs="Calibri"/>
          <w:lang w:val="en-US"/>
        </w:rPr>
        <w:t xml:space="preserve">, </w:t>
      </w:r>
      <w:proofErr w:type="spellStart"/>
      <w:r w:rsidR="0097038C" w:rsidRPr="00291875">
        <w:rPr>
          <w:rFonts w:ascii="Calibri" w:hAnsi="Calibri" w:cs="Calibri"/>
          <w:lang w:val="en-US"/>
        </w:rPr>
        <w:t>Chaouat</w:t>
      </w:r>
      <w:proofErr w:type="spellEnd"/>
      <w:r w:rsidR="00594A8D">
        <w:rPr>
          <w:rFonts w:ascii="Calibri" w:hAnsi="Calibri" w:cs="Calibri"/>
          <w:lang w:val="en-US"/>
        </w:rPr>
        <w:t>,</w:t>
      </w:r>
      <w:r w:rsidR="0097038C" w:rsidRPr="00291875">
        <w:rPr>
          <w:rFonts w:ascii="Calibri" w:hAnsi="Calibri" w:cs="Calibri"/>
          <w:lang w:val="en-US"/>
        </w:rPr>
        <w:t xml:space="preserve"> M. Post-operative care of VRAM flaps for perineal reconstruction. </w:t>
      </w:r>
      <w:r w:rsidR="00124A2C" w:rsidRPr="00124A2C">
        <w:rPr>
          <w:rFonts w:ascii="Calibri" w:hAnsi="Calibri" w:cs="Calibri"/>
          <w:i/>
          <w:lang w:val="en-US"/>
        </w:rPr>
        <w:t>Journal of Plastic, Reconstructive &amp; Aesthetic Surgery</w:t>
      </w:r>
      <w:r w:rsidR="0097038C" w:rsidRPr="00291875">
        <w:rPr>
          <w:rFonts w:ascii="Calibri" w:hAnsi="Calibri" w:cs="Calibri"/>
          <w:lang w:val="en-US"/>
        </w:rPr>
        <w:t xml:space="preserve">. </w:t>
      </w:r>
      <w:r w:rsidR="0097038C" w:rsidRPr="00594A8D">
        <w:rPr>
          <w:rFonts w:ascii="Calibri" w:hAnsi="Calibri" w:cs="Calibri"/>
          <w:b/>
          <w:lang w:val="en-US"/>
        </w:rPr>
        <w:t>71</w:t>
      </w:r>
      <w:r w:rsidR="00594A8D">
        <w:rPr>
          <w:rFonts w:ascii="Calibri" w:hAnsi="Calibri" w:cs="Calibri"/>
          <w:lang w:val="en-US"/>
        </w:rPr>
        <w:t xml:space="preserve"> </w:t>
      </w:r>
      <w:r w:rsidR="0097038C" w:rsidRPr="00291875">
        <w:rPr>
          <w:rFonts w:ascii="Calibri" w:hAnsi="Calibri" w:cs="Calibri"/>
          <w:lang w:val="en-US"/>
        </w:rPr>
        <w:t>(3)</w:t>
      </w:r>
      <w:r w:rsidR="00594A8D">
        <w:rPr>
          <w:rFonts w:ascii="Calibri" w:hAnsi="Calibri" w:cs="Calibri"/>
          <w:lang w:val="en-US"/>
        </w:rPr>
        <w:t xml:space="preserve">, </w:t>
      </w:r>
      <w:r w:rsidR="0097038C" w:rsidRPr="00291875">
        <w:rPr>
          <w:rFonts w:ascii="Calibri" w:hAnsi="Calibri" w:cs="Calibri"/>
          <w:lang w:val="en-US"/>
        </w:rPr>
        <w:t>446</w:t>
      </w:r>
      <w:r w:rsidR="00594A8D">
        <w:rPr>
          <w:rFonts w:ascii="Calibri" w:hAnsi="Calibri" w:cs="Calibri"/>
          <w:lang w:val="en-US"/>
        </w:rPr>
        <w:t>-44</w:t>
      </w:r>
      <w:r w:rsidR="0097038C" w:rsidRPr="00291875">
        <w:rPr>
          <w:rFonts w:ascii="Calibri" w:hAnsi="Calibri" w:cs="Calibri"/>
          <w:lang w:val="en-US"/>
        </w:rPr>
        <w:t>7</w:t>
      </w:r>
      <w:r w:rsidR="00594A8D">
        <w:rPr>
          <w:rFonts w:ascii="Calibri" w:hAnsi="Calibri" w:cs="Calibri"/>
          <w:lang w:val="en-US"/>
        </w:rPr>
        <w:t>,</w:t>
      </w:r>
      <w:r w:rsidR="0097038C" w:rsidRPr="00291875">
        <w:rPr>
          <w:rFonts w:ascii="Calibri" w:hAnsi="Calibri" w:cs="Calibri"/>
          <w:lang w:val="en-US"/>
        </w:rPr>
        <w:t xml:space="preserve"> </w:t>
      </w:r>
      <w:r w:rsidR="003A50FC">
        <w:rPr>
          <w:rFonts w:ascii="Calibri" w:hAnsi="Calibri" w:cs="Calibri"/>
          <w:lang w:val="en-US"/>
        </w:rPr>
        <w:t>(</w:t>
      </w:r>
      <w:r w:rsidR="003A50FC" w:rsidRPr="00291875">
        <w:rPr>
          <w:rFonts w:ascii="Calibri" w:hAnsi="Calibri" w:cs="Calibri"/>
          <w:lang w:val="en-US"/>
        </w:rPr>
        <w:t>2018</w:t>
      </w:r>
      <w:r w:rsidR="003A50FC">
        <w:rPr>
          <w:rFonts w:ascii="Calibri" w:hAnsi="Calibri" w:cs="Calibri"/>
          <w:lang w:val="en-US"/>
        </w:rPr>
        <w:t>)</w:t>
      </w:r>
      <w:r w:rsidR="00594A8D">
        <w:rPr>
          <w:rFonts w:ascii="Calibri" w:hAnsi="Calibri" w:cs="Calibri"/>
          <w:lang w:val="en-US"/>
        </w:rPr>
        <w:t>.</w:t>
      </w:r>
    </w:p>
    <w:p w14:paraId="020A8F28" w14:textId="2E42126E" w:rsidR="009726EE" w:rsidRPr="00291875" w:rsidRDefault="009726EE" w:rsidP="00B35631">
      <w:pPr>
        <w:jc w:val="both"/>
        <w:rPr>
          <w:rFonts w:ascii="Calibri" w:hAnsi="Calibri" w:cs="Calibri"/>
          <w:color w:val="808080" w:themeColor="background1" w:themeShade="80"/>
          <w:lang w:val="en-US"/>
        </w:rPr>
      </w:pPr>
    </w:p>
    <w:sectPr w:rsidR="009726EE" w:rsidRPr="00291875" w:rsidSect="00B35631">
      <w:headerReference w:type="default" r:id="rId52"/>
      <w:footerReference w:type="default" r:id="rId53"/>
      <w:headerReference w:type="first" r:id="rId54"/>
      <w:footerReference w:type="first" r:id="rId55"/>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90BF4" w14:textId="77777777" w:rsidR="005C0F0B" w:rsidRDefault="005C0F0B" w:rsidP="00621C4E">
      <w:r>
        <w:separator/>
      </w:r>
    </w:p>
  </w:endnote>
  <w:endnote w:type="continuationSeparator" w:id="0">
    <w:p w14:paraId="4B30ACDB" w14:textId="77777777" w:rsidR="005C0F0B" w:rsidRDefault="005C0F0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1708832" w:rsidR="003A50FC" w:rsidRDefault="003A50FC">
        <w:pPr>
          <w:pStyle w:val="Footer"/>
        </w:pPr>
        <w:r>
          <w:rPr>
            <w:noProof/>
          </w:rPr>
          <w:t xml:space="preserve"> </w:t>
        </w:r>
      </w:p>
    </w:sdtContent>
  </w:sdt>
  <w:p w14:paraId="39947363" w14:textId="71AB2B06" w:rsidR="003A50FC" w:rsidRPr="00494F77" w:rsidRDefault="003A50F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632FD91C" w:rsidR="003A50FC" w:rsidRDefault="003A50FC" w:rsidP="003108E5">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D1D15" w14:textId="77777777" w:rsidR="005C0F0B" w:rsidRDefault="005C0F0B" w:rsidP="00621C4E">
      <w:r>
        <w:separator/>
      </w:r>
    </w:p>
  </w:footnote>
  <w:footnote w:type="continuationSeparator" w:id="0">
    <w:p w14:paraId="11871A42" w14:textId="77777777" w:rsidR="005C0F0B" w:rsidRDefault="005C0F0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47879E32" w:rsidR="003A50FC" w:rsidRPr="006F06E4" w:rsidRDefault="003A50FC" w:rsidP="00621C4E">
    <w:pPr>
      <w:pStyle w:val="Header"/>
      <w:rPr>
        <w:b/>
        <w:color w:val="1F497D"/>
        <w:sz w:val="28"/>
        <w:szCs w:val="28"/>
      </w:rPr>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41AB195" w:rsidR="003A50FC" w:rsidRPr="006F06E4" w:rsidRDefault="003A50FC" w:rsidP="006F06E4">
    <w:pPr>
      <w:pStyle w:val="Header"/>
      <w:jc w:val="right"/>
      <w:rPr>
        <w:b/>
        <w:color w:val="1F497D"/>
        <w:sz w:val="32"/>
        <w:szCs w:val="32"/>
      </w:rPr>
    </w:pPr>
    <w:r>
      <w:rPr>
        <w:b/>
        <w:color w:val="1F497D"/>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CB18BD"/>
    <w:multiLevelType w:val="hybridMultilevel"/>
    <w:tmpl w:val="DD2A3048"/>
    <w:lvl w:ilvl="0" w:tplc="6CFA4978">
      <w:numFmt w:val="bullet"/>
      <w:lvlText w:val="-"/>
      <w:lvlJc w:val="left"/>
      <w:pPr>
        <w:ind w:left="720" w:hanging="360"/>
      </w:pPr>
      <w:rPr>
        <w:rFonts w:ascii="Cambria" w:eastAsiaTheme="minorEastAsia" w:hAnsi="Cambria" w:cstheme="minorBidi" w:hint="default"/>
      </w:rPr>
    </w:lvl>
    <w:lvl w:ilvl="1" w:tplc="0F407B78" w:tentative="1">
      <w:start w:val="1"/>
      <w:numFmt w:val="bullet"/>
      <w:lvlText w:val="o"/>
      <w:lvlJc w:val="left"/>
      <w:pPr>
        <w:ind w:left="1440" w:hanging="360"/>
      </w:pPr>
      <w:rPr>
        <w:rFonts w:ascii="Courier New" w:hAnsi="Courier New" w:hint="default"/>
      </w:rPr>
    </w:lvl>
    <w:lvl w:ilvl="2" w:tplc="1A50C876" w:tentative="1">
      <w:start w:val="1"/>
      <w:numFmt w:val="bullet"/>
      <w:lvlText w:val=""/>
      <w:lvlJc w:val="left"/>
      <w:pPr>
        <w:ind w:left="2160" w:hanging="360"/>
      </w:pPr>
      <w:rPr>
        <w:rFonts w:ascii="Wingdings" w:hAnsi="Wingdings" w:hint="default"/>
      </w:rPr>
    </w:lvl>
    <w:lvl w:ilvl="3" w:tplc="D804B13E" w:tentative="1">
      <w:start w:val="1"/>
      <w:numFmt w:val="bullet"/>
      <w:lvlText w:val=""/>
      <w:lvlJc w:val="left"/>
      <w:pPr>
        <w:ind w:left="2880" w:hanging="360"/>
      </w:pPr>
      <w:rPr>
        <w:rFonts w:ascii="Symbol" w:hAnsi="Symbol" w:hint="default"/>
      </w:rPr>
    </w:lvl>
    <w:lvl w:ilvl="4" w:tplc="3CCE3520" w:tentative="1">
      <w:start w:val="1"/>
      <w:numFmt w:val="bullet"/>
      <w:lvlText w:val="o"/>
      <w:lvlJc w:val="left"/>
      <w:pPr>
        <w:ind w:left="3600" w:hanging="360"/>
      </w:pPr>
      <w:rPr>
        <w:rFonts w:ascii="Courier New" w:hAnsi="Courier New" w:hint="default"/>
      </w:rPr>
    </w:lvl>
    <w:lvl w:ilvl="5" w:tplc="825EE4A8" w:tentative="1">
      <w:start w:val="1"/>
      <w:numFmt w:val="bullet"/>
      <w:lvlText w:val=""/>
      <w:lvlJc w:val="left"/>
      <w:pPr>
        <w:ind w:left="4320" w:hanging="360"/>
      </w:pPr>
      <w:rPr>
        <w:rFonts w:ascii="Wingdings" w:hAnsi="Wingdings" w:hint="default"/>
      </w:rPr>
    </w:lvl>
    <w:lvl w:ilvl="6" w:tplc="863E7DB4" w:tentative="1">
      <w:start w:val="1"/>
      <w:numFmt w:val="bullet"/>
      <w:lvlText w:val=""/>
      <w:lvlJc w:val="left"/>
      <w:pPr>
        <w:ind w:left="5040" w:hanging="360"/>
      </w:pPr>
      <w:rPr>
        <w:rFonts w:ascii="Symbol" w:hAnsi="Symbol" w:hint="default"/>
      </w:rPr>
    </w:lvl>
    <w:lvl w:ilvl="7" w:tplc="CAC813B4" w:tentative="1">
      <w:start w:val="1"/>
      <w:numFmt w:val="bullet"/>
      <w:lvlText w:val="o"/>
      <w:lvlJc w:val="left"/>
      <w:pPr>
        <w:ind w:left="5760" w:hanging="360"/>
      </w:pPr>
      <w:rPr>
        <w:rFonts w:ascii="Courier New" w:hAnsi="Courier New" w:hint="default"/>
      </w:rPr>
    </w:lvl>
    <w:lvl w:ilvl="8" w:tplc="54A6FEAC"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664085"/>
    <w:multiLevelType w:val="hybridMultilevel"/>
    <w:tmpl w:val="D584A222"/>
    <w:lvl w:ilvl="0" w:tplc="6E645986">
      <w:start w:val="15"/>
      <w:numFmt w:val="bullet"/>
      <w:lvlText w:val="-"/>
      <w:lvlJc w:val="left"/>
      <w:pPr>
        <w:ind w:left="720" w:hanging="360"/>
      </w:pPr>
      <w:rPr>
        <w:rFonts w:ascii="Calibri Light" w:eastAsiaTheme="minorHAnsi" w:hAnsi="Calibri Light"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13"/>
  </w:num>
  <w:num w:numId="5">
    <w:abstractNumId w:val="6"/>
  </w:num>
  <w:num w:numId="6">
    <w:abstractNumId w:val="12"/>
  </w:num>
  <w:num w:numId="7">
    <w:abstractNumId w:val="0"/>
  </w:num>
  <w:num w:numId="8">
    <w:abstractNumId w:val="7"/>
  </w:num>
  <w:num w:numId="9">
    <w:abstractNumId w:val="9"/>
  </w:num>
  <w:num w:numId="10">
    <w:abstractNumId w:val="14"/>
  </w:num>
  <w:num w:numId="11">
    <w:abstractNumId w:val="19"/>
  </w:num>
  <w:num w:numId="12">
    <w:abstractNumId w:val="1"/>
  </w:num>
  <w:num w:numId="13">
    <w:abstractNumId w:val="16"/>
  </w:num>
  <w:num w:numId="14">
    <w:abstractNumId w:val="22"/>
  </w:num>
  <w:num w:numId="15">
    <w:abstractNumId w:val="10"/>
  </w:num>
  <w:num w:numId="16">
    <w:abstractNumId w:val="5"/>
  </w:num>
  <w:num w:numId="17">
    <w:abstractNumId w:val="17"/>
  </w:num>
  <w:num w:numId="18">
    <w:abstractNumId w:val="11"/>
  </w:num>
  <w:num w:numId="19">
    <w:abstractNumId w:val="20"/>
  </w:num>
  <w:num w:numId="20">
    <w:abstractNumId w:val="2"/>
  </w:num>
  <w:num w:numId="21">
    <w:abstractNumId w:val="21"/>
  </w:num>
  <w:num w:numId="22">
    <w:abstractNumId w:val="8"/>
  </w:num>
  <w:num w:numId="2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F98"/>
    <w:rsid w:val="00001169"/>
    <w:rsid w:val="00001806"/>
    <w:rsid w:val="00005815"/>
    <w:rsid w:val="00007DBC"/>
    <w:rsid w:val="00007EA1"/>
    <w:rsid w:val="000100F0"/>
    <w:rsid w:val="00012FF9"/>
    <w:rsid w:val="00014314"/>
    <w:rsid w:val="000148ED"/>
    <w:rsid w:val="00017EFE"/>
    <w:rsid w:val="00021434"/>
    <w:rsid w:val="00021774"/>
    <w:rsid w:val="00021DF3"/>
    <w:rsid w:val="00023869"/>
    <w:rsid w:val="00024598"/>
    <w:rsid w:val="00032769"/>
    <w:rsid w:val="00037B58"/>
    <w:rsid w:val="000454CC"/>
    <w:rsid w:val="00046DE7"/>
    <w:rsid w:val="00051B73"/>
    <w:rsid w:val="00060ABE"/>
    <w:rsid w:val="00061A50"/>
    <w:rsid w:val="00064104"/>
    <w:rsid w:val="00066025"/>
    <w:rsid w:val="000701D1"/>
    <w:rsid w:val="00080A20"/>
    <w:rsid w:val="00082796"/>
    <w:rsid w:val="00087A53"/>
    <w:rsid w:val="00087C0A"/>
    <w:rsid w:val="00093BC4"/>
    <w:rsid w:val="00094AEF"/>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0157D"/>
    <w:rsid w:val="001104F3"/>
    <w:rsid w:val="00112D06"/>
    <w:rsid w:val="00112EEB"/>
    <w:rsid w:val="001221A0"/>
    <w:rsid w:val="00124A2C"/>
    <w:rsid w:val="0012563A"/>
    <w:rsid w:val="00126772"/>
    <w:rsid w:val="001313A7"/>
    <w:rsid w:val="0013276F"/>
    <w:rsid w:val="0013621E"/>
    <w:rsid w:val="0013642E"/>
    <w:rsid w:val="00152A23"/>
    <w:rsid w:val="00162CB7"/>
    <w:rsid w:val="00171E5B"/>
    <w:rsid w:val="00171F94"/>
    <w:rsid w:val="00175D4E"/>
    <w:rsid w:val="0017668A"/>
    <w:rsid w:val="001766FE"/>
    <w:rsid w:val="001771E7"/>
    <w:rsid w:val="001911FF"/>
    <w:rsid w:val="00192006"/>
    <w:rsid w:val="00193180"/>
    <w:rsid w:val="001B1519"/>
    <w:rsid w:val="001B2E2D"/>
    <w:rsid w:val="001B5CD2"/>
    <w:rsid w:val="001C0BEE"/>
    <w:rsid w:val="001C1E49"/>
    <w:rsid w:val="001C2A98"/>
    <w:rsid w:val="001D3D7D"/>
    <w:rsid w:val="001D3FFF"/>
    <w:rsid w:val="001D625F"/>
    <w:rsid w:val="001D7576"/>
    <w:rsid w:val="001E14A0"/>
    <w:rsid w:val="001E7376"/>
    <w:rsid w:val="001F0A04"/>
    <w:rsid w:val="001F225C"/>
    <w:rsid w:val="001F4821"/>
    <w:rsid w:val="00201CFA"/>
    <w:rsid w:val="0020220D"/>
    <w:rsid w:val="00202448"/>
    <w:rsid w:val="00202D15"/>
    <w:rsid w:val="00212EAE"/>
    <w:rsid w:val="00214BEE"/>
    <w:rsid w:val="002205B8"/>
    <w:rsid w:val="00225720"/>
    <w:rsid w:val="002259E5"/>
    <w:rsid w:val="00226140"/>
    <w:rsid w:val="002274F3"/>
    <w:rsid w:val="0023094C"/>
    <w:rsid w:val="00234BE3"/>
    <w:rsid w:val="00235A90"/>
    <w:rsid w:val="00241E48"/>
    <w:rsid w:val="0024214E"/>
    <w:rsid w:val="00242623"/>
    <w:rsid w:val="00250558"/>
    <w:rsid w:val="00260652"/>
    <w:rsid w:val="00261F25"/>
    <w:rsid w:val="00262474"/>
    <w:rsid w:val="002648A9"/>
    <w:rsid w:val="0026536F"/>
    <w:rsid w:val="0026553C"/>
    <w:rsid w:val="00265E92"/>
    <w:rsid w:val="00267DD5"/>
    <w:rsid w:val="00274A0A"/>
    <w:rsid w:val="00277593"/>
    <w:rsid w:val="00280918"/>
    <w:rsid w:val="00282AF6"/>
    <w:rsid w:val="00287085"/>
    <w:rsid w:val="00290AF9"/>
    <w:rsid w:val="00291875"/>
    <w:rsid w:val="002967CF"/>
    <w:rsid w:val="00297788"/>
    <w:rsid w:val="002A484B"/>
    <w:rsid w:val="002A64A6"/>
    <w:rsid w:val="002C47D4"/>
    <w:rsid w:val="002D0F38"/>
    <w:rsid w:val="002D77E3"/>
    <w:rsid w:val="002F2859"/>
    <w:rsid w:val="002F6E3C"/>
    <w:rsid w:val="0030117D"/>
    <w:rsid w:val="00301F30"/>
    <w:rsid w:val="00303C87"/>
    <w:rsid w:val="003108E5"/>
    <w:rsid w:val="003120CB"/>
    <w:rsid w:val="00320153"/>
    <w:rsid w:val="00320367"/>
    <w:rsid w:val="00321B2C"/>
    <w:rsid w:val="00322871"/>
    <w:rsid w:val="00326FB3"/>
    <w:rsid w:val="00330C2D"/>
    <w:rsid w:val="003316D4"/>
    <w:rsid w:val="00333822"/>
    <w:rsid w:val="00336715"/>
    <w:rsid w:val="00340DFD"/>
    <w:rsid w:val="00344954"/>
    <w:rsid w:val="00350CD7"/>
    <w:rsid w:val="00351618"/>
    <w:rsid w:val="00360C17"/>
    <w:rsid w:val="003621C6"/>
    <w:rsid w:val="003622B8"/>
    <w:rsid w:val="00366B76"/>
    <w:rsid w:val="00370E55"/>
    <w:rsid w:val="00373051"/>
    <w:rsid w:val="00373B8F"/>
    <w:rsid w:val="00376D95"/>
    <w:rsid w:val="00377FBB"/>
    <w:rsid w:val="0038192A"/>
    <w:rsid w:val="00385140"/>
    <w:rsid w:val="003A16FC"/>
    <w:rsid w:val="003A4FCD"/>
    <w:rsid w:val="003A50FC"/>
    <w:rsid w:val="003B0944"/>
    <w:rsid w:val="003B1593"/>
    <w:rsid w:val="003B4381"/>
    <w:rsid w:val="003C1043"/>
    <w:rsid w:val="003C1A30"/>
    <w:rsid w:val="003C6779"/>
    <w:rsid w:val="003D2331"/>
    <w:rsid w:val="003D2998"/>
    <w:rsid w:val="003D2F0A"/>
    <w:rsid w:val="003D3891"/>
    <w:rsid w:val="003D5D84"/>
    <w:rsid w:val="003E0F4F"/>
    <w:rsid w:val="003E18AC"/>
    <w:rsid w:val="003E210B"/>
    <w:rsid w:val="003E2A12"/>
    <w:rsid w:val="003E3384"/>
    <w:rsid w:val="003E4D28"/>
    <w:rsid w:val="003E548E"/>
    <w:rsid w:val="003E5761"/>
    <w:rsid w:val="004025F2"/>
    <w:rsid w:val="00411BE6"/>
    <w:rsid w:val="004148E1"/>
    <w:rsid w:val="00414CFA"/>
    <w:rsid w:val="00420BE9"/>
    <w:rsid w:val="00423AD8"/>
    <w:rsid w:val="00424C85"/>
    <w:rsid w:val="004260BD"/>
    <w:rsid w:val="0043012F"/>
    <w:rsid w:val="00430F1F"/>
    <w:rsid w:val="004326EA"/>
    <w:rsid w:val="0044434C"/>
    <w:rsid w:val="0044456B"/>
    <w:rsid w:val="00447BD1"/>
    <w:rsid w:val="004507F3"/>
    <w:rsid w:val="00450AF4"/>
    <w:rsid w:val="00454127"/>
    <w:rsid w:val="004671C7"/>
    <w:rsid w:val="00472F4D"/>
    <w:rsid w:val="004730BF"/>
    <w:rsid w:val="00474DCB"/>
    <w:rsid w:val="0047535C"/>
    <w:rsid w:val="00485870"/>
    <w:rsid w:val="00485FE8"/>
    <w:rsid w:val="00492EB5"/>
    <w:rsid w:val="00494F77"/>
    <w:rsid w:val="00495A85"/>
    <w:rsid w:val="00497721"/>
    <w:rsid w:val="004A0229"/>
    <w:rsid w:val="004A35D2"/>
    <w:rsid w:val="004A71E4"/>
    <w:rsid w:val="004B2F00"/>
    <w:rsid w:val="004B328A"/>
    <w:rsid w:val="004B6E31"/>
    <w:rsid w:val="004C1D66"/>
    <w:rsid w:val="004C31D7"/>
    <w:rsid w:val="004C4AD2"/>
    <w:rsid w:val="004D1F21"/>
    <w:rsid w:val="004D59D8"/>
    <w:rsid w:val="004D5DA1"/>
    <w:rsid w:val="004E150F"/>
    <w:rsid w:val="004E1DCA"/>
    <w:rsid w:val="004E23A1"/>
    <w:rsid w:val="004E3489"/>
    <w:rsid w:val="004E358A"/>
    <w:rsid w:val="004E3AFA"/>
    <w:rsid w:val="004E6588"/>
    <w:rsid w:val="00502A0A"/>
    <w:rsid w:val="00507C50"/>
    <w:rsid w:val="00517C3A"/>
    <w:rsid w:val="00527BF4"/>
    <w:rsid w:val="005324BE"/>
    <w:rsid w:val="00534F6C"/>
    <w:rsid w:val="00535994"/>
    <w:rsid w:val="0053646D"/>
    <w:rsid w:val="00540AAD"/>
    <w:rsid w:val="00543EC1"/>
    <w:rsid w:val="00546458"/>
    <w:rsid w:val="0055087C"/>
    <w:rsid w:val="00553413"/>
    <w:rsid w:val="00560E31"/>
    <w:rsid w:val="00581B23"/>
    <w:rsid w:val="0058219C"/>
    <w:rsid w:val="0058707F"/>
    <w:rsid w:val="00587FBF"/>
    <w:rsid w:val="005931FE"/>
    <w:rsid w:val="00594A8D"/>
    <w:rsid w:val="00597351"/>
    <w:rsid w:val="005B0072"/>
    <w:rsid w:val="005B0732"/>
    <w:rsid w:val="005B38A0"/>
    <w:rsid w:val="005B491C"/>
    <w:rsid w:val="005B4DBF"/>
    <w:rsid w:val="005B5DE2"/>
    <w:rsid w:val="005B674C"/>
    <w:rsid w:val="005C0F0B"/>
    <w:rsid w:val="005C7561"/>
    <w:rsid w:val="005D1E57"/>
    <w:rsid w:val="005D2F57"/>
    <w:rsid w:val="005D34F6"/>
    <w:rsid w:val="005D4F1A"/>
    <w:rsid w:val="005E1884"/>
    <w:rsid w:val="005E4199"/>
    <w:rsid w:val="005F373A"/>
    <w:rsid w:val="005F4F87"/>
    <w:rsid w:val="005F6B0E"/>
    <w:rsid w:val="005F760E"/>
    <w:rsid w:val="005F7B1D"/>
    <w:rsid w:val="0060222A"/>
    <w:rsid w:val="00610C21"/>
    <w:rsid w:val="00611907"/>
    <w:rsid w:val="00613116"/>
    <w:rsid w:val="006202A6"/>
    <w:rsid w:val="0062054B"/>
    <w:rsid w:val="00621C4E"/>
    <w:rsid w:val="00624EAE"/>
    <w:rsid w:val="006305D7"/>
    <w:rsid w:val="00633A01"/>
    <w:rsid w:val="00633B97"/>
    <w:rsid w:val="006341F7"/>
    <w:rsid w:val="00635014"/>
    <w:rsid w:val="006369CE"/>
    <w:rsid w:val="006411CA"/>
    <w:rsid w:val="006619C8"/>
    <w:rsid w:val="006715FB"/>
    <w:rsid w:val="00671710"/>
    <w:rsid w:val="00673414"/>
    <w:rsid w:val="00676079"/>
    <w:rsid w:val="00676ECD"/>
    <w:rsid w:val="00677D0A"/>
    <w:rsid w:val="0068185F"/>
    <w:rsid w:val="006A01CF"/>
    <w:rsid w:val="006A60DD"/>
    <w:rsid w:val="006A794F"/>
    <w:rsid w:val="006A7D17"/>
    <w:rsid w:val="006B074C"/>
    <w:rsid w:val="006B3B84"/>
    <w:rsid w:val="006B4E7C"/>
    <w:rsid w:val="006B5D8C"/>
    <w:rsid w:val="006B72D4"/>
    <w:rsid w:val="006C11CC"/>
    <w:rsid w:val="006C1AEB"/>
    <w:rsid w:val="006C452E"/>
    <w:rsid w:val="006C57FE"/>
    <w:rsid w:val="006E4B63"/>
    <w:rsid w:val="006F06E4"/>
    <w:rsid w:val="006F7B41"/>
    <w:rsid w:val="00702B5D"/>
    <w:rsid w:val="00703ED2"/>
    <w:rsid w:val="00707B8D"/>
    <w:rsid w:val="00713636"/>
    <w:rsid w:val="00714B8C"/>
    <w:rsid w:val="00715BBB"/>
    <w:rsid w:val="0071675D"/>
    <w:rsid w:val="00716A52"/>
    <w:rsid w:val="00735CF5"/>
    <w:rsid w:val="0074063A"/>
    <w:rsid w:val="00742AA4"/>
    <w:rsid w:val="00743BA1"/>
    <w:rsid w:val="00745F1E"/>
    <w:rsid w:val="007515FE"/>
    <w:rsid w:val="007561B2"/>
    <w:rsid w:val="007601D0"/>
    <w:rsid w:val="0076109D"/>
    <w:rsid w:val="00767107"/>
    <w:rsid w:val="00773BFD"/>
    <w:rsid w:val="007743B3"/>
    <w:rsid w:val="00774490"/>
    <w:rsid w:val="007819FF"/>
    <w:rsid w:val="00784A4C"/>
    <w:rsid w:val="00784BC6"/>
    <w:rsid w:val="0078523D"/>
    <w:rsid w:val="007931DF"/>
    <w:rsid w:val="007A0172"/>
    <w:rsid w:val="007A2511"/>
    <w:rsid w:val="007A260E"/>
    <w:rsid w:val="007A2804"/>
    <w:rsid w:val="007A4D4C"/>
    <w:rsid w:val="007A4DD6"/>
    <w:rsid w:val="007A5CB9"/>
    <w:rsid w:val="007B6B07"/>
    <w:rsid w:val="007B6D43"/>
    <w:rsid w:val="007B749A"/>
    <w:rsid w:val="007B7C6E"/>
    <w:rsid w:val="007D44D7"/>
    <w:rsid w:val="007D621A"/>
    <w:rsid w:val="007E058A"/>
    <w:rsid w:val="007E2887"/>
    <w:rsid w:val="007E399A"/>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40FB4"/>
    <w:rsid w:val="008410B2"/>
    <w:rsid w:val="008500A0"/>
    <w:rsid w:val="008524E5"/>
    <w:rsid w:val="0085351C"/>
    <w:rsid w:val="008549CA"/>
    <w:rsid w:val="008556C3"/>
    <w:rsid w:val="0085687C"/>
    <w:rsid w:val="008661B0"/>
    <w:rsid w:val="008706C5"/>
    <w:rsid w:val="00873707"/>
    <w:rsid w:val="00874B20"/>
    <w:rsid w:val="008763E1"/>
    <w:rsid w:val="0087775C"/>
    <w:rsid w:val="00877EC8"/>
    <w:rsid w:val="00880F36"/>
    <w:rsid w:val="00883177"/>
    <w:rsid w:val="00885530"/>
    <w:rsid w:val="008910D1"/>
    <w:rsid w:val="0089296C"/>
    <w:rsid w:val="00895DAD"/>
    <w:rsid w:val="00896ABD"/>
    <w:rsid w:val="008A3380"/>
    <w:rsid w:val="008A7A9C"/>
    <w:rsid w:val="008B5218"/>
    <w:rsid w:val="008B7102"/>
    <w:rsid w:val="008C3B7D"/>
    <w:rsid w:val="008D0F90"/>
    <w:rsid w:val="008D3715"/>
    <w:rsid w:val="008D5465"/>
    <w:rsid w:val="008D7EB7"/>
    <w:rsid w:val="008E31E7"/>
    <w:rsid w:val="008E3684"/>
    <w:rsid w:val="008E57F5"/>
    <w:rsid w:val="008E7606"/>
    <w:rsid w:val="008F1DAA"/>
    <w:rsid w:val="008F3EBD"/>
    <w:rsid w:val="008F60B2"/>
    <w:rsid w:val="008F7C41"/>
    <w:rsid w:val="009031E2"/>
    <w:rsid w:val="0091276C"/>
    <w:rsid w:val="009165AC"/>
    <w:rsid w:val="0092053F"/>
    <w:rsid w:val="0092340A"/>
    <w:rsid w:val="009313D9"/>
    <w:rsid w:val="00935B7F"/>
    <w:rsid w:val="00941293"/>
    <w:rsid w:val="00946372"/>
    <w:rsid w:val="00950C17"/>
    <w:rsid w:val="00951FAF"/>
    <w:rsid w:val="00954740"/>
    <w:rsid w:val="00963ABC"/>
    <w:rsid w:val="00965D21"/>
    <w:rsid w:val="00967764"/>
    <w:rsid w:val="0097038C"/>
    <w:rsid w:val="00970B0E"/>
    <w:rsid w:val="00970BB9"/>
    <w:rsid w:val="009726EE"/>
    <w:rsid w:val="00975573"/>
    <w:rsid w:val="00976D03"/>
    <w:rsid w:val="00977B30"/>
    <w:rsid w:val="00982F41"/>
    <w:rsid w:val="00985090"/>
    <w:rsid w:val="00987710"/>
    <w:rsid w:val="009904AB"/>
    <w:rsid w:val="00995688"/>
    <w:rsid w:val="009958A6"/>
    <w:rsid w:val="00995938"/>
    <w:rsid w:val="00996456"/>
    <w:rsid w:val="009A04F5"/>
    <w:rsid w:val="009A15EF"/>
    <w:rsid w:val="009A38A5"/>
    <w:rsid w:val="009A6CE3"/>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F01B1"/>
    <w:rsid w:val="009F0DBB"/>
    <w:rsid w:val="009F2BBE"/>
    <w:rsid w:val="009F3887"/>
    <w:rsid w:val="009F732B"/>
    <w:rsid w:val="00A01FE0"/>
    <w:rsid w:val="00A10656"/>
    <w:rsid w:val="00A113C0"/>
    <w:rsid w:val="00A12FA6"/>
    <w:rsid w:val="00A1339B"/>
    <w:rsid w:val="00A14ABA"/>
    <w:rsid w:val="00A24CB6"/>
    <w:rsid w:val="00A26CD2"/>
    <w:rsid w:val="00A27667"/>
    <w:rsid w:val="00A32979"/>
    <w:rsid w:val="00A34A67"/>
    <w:rsid w:val="00A37462"/>
    <w:rsid w:val="00A459E1"/>
    <w:rsid w:val="00A46AF3"/>
    <w:rsid w:val="00A52296"/>
    <w:rsid w:val="00A55661"/>
    <w:rsid w:val="00A61B70"/>
    <w:rsid w:val="00A61FA8"/>
    <w:rsid w:val="00A637F4"/>
    <w:rsid w:val="00A65485"/>
    <w:rsid w:val="00A66E05"/>
    <w:rsid w:val="00A700CC"/>
    <w:rsid w:val="00A70753"/>
    <w:rsid w:val="00A712D2"/>
    <w:rsid w:val="00A82C8A"/>
    <w:rsid w:val="00A8346B"/>
    <w:rsid w:val="00A852FF"/>
    <w:rsid w:val="00A87337"/>
    <w:rsid w:val="00A90C97"/>
    <w:rsid w:val="00A960C8"/>
    <w:rsid w:val="00A96604"/>
    <w:rsid w:val="00AA03DF"/>
    <w:rsid w:val="00AA1B4F"/>
    <w:rsid w:val="00AA21D8"/>
    <w:rsid w:val="00AA54F3"/>
    <w:rsid w:val="00AA6B43"/>
    <w:rsid w:val="00AB367A"/>
    <w:rsid w:val="00AC01D1"/>
    <w:rsid w:val="00AC52A5"/>
    <w:rsid w:val="00AC6EFD"/>
    <w:rsid w:val="00AC7151"/>
    <w:rsid w:val="00AD460A"/>
    <w:rsid w:val="00AD6A05"/>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B32"/>
    <w:rsid w:val="00B32616"/>
    <w:rsid w:val="00B35631"/>
    <w:rsid w:val="00B36C42"/>
    <w:rsid w:val="00B42EA7"/>
    <w:rsid w:val="00B5337C"/>
    <w:rsid w:val="00B53FDE"/>
    <w:rsid w:val="00B56397"/>
    <w:rsid w:val="00B6027B"/>
    <w:rsid w:val="00B65EDB"/>
    <w:rsid w:val="00B67AFF"/>
    <w:rsid w:val="00B70B59"/>
    <w:rsid w:val="00B73657"/>
    <w:rsid w:val="00BA1735"/>
    <w:rsid w:val="00BA19FA"/>
    <w:rsid w:val="00BA4288"/>
    <w:rsid w:val="00BA732E"/>
    <w:rsid w:val="00BB0233"/>
    <w:rsid w:val="00BB48E5"/>
    <w:rsid w:val="00BB5607"/>
    <w:rsid w:val="00BB5ACA"/>
    <w:rsid w:val="00BB627F"/>
    <w:rsid w:val="00BC3823"/>
    <w:rsid w:val="00BC5841"/>
    <w:rsid w:val="00BD2583"/>
    <w:rsid w:val="00BD60B4"/>
    <w:rsid w:val="00BD796B"/>
    <w:rsid w:val="00BE40C0"/>
    <w:rsid w:val="00BE5F4A"/>
    <w:rsid w:val="00BE7AEF"/>
    <w:rsid w:val="00BF09B0"/>
    <w:rsid w:val="00BF1544"/>
    <w:rsid w:val="00BF1B53"/>
    <w:rsid w:val="00BF246D"/>
    <w:rsid w:val="00C06F06"/>
    <w:rsid w:val="00C072F7"/>
    <w:rsid w:val="00C20FAD"/>
    <w:rsid w:val="00C2375F"/>
    <w:rsid w:val="00C247CB"/>
    <w:rsid w:val="00C2556A"/>
    <w:rsid w:val="00C32E66"/>
    <w:rsid w:val="00C3355F"/>
    <w:rsid w:val="00C3569A"/>
    <w:rsid w:val="00C40453"/>
    <w:rsid w:val="00C43F48"/>
    <w:rsid w:val="00C448FF"/>
    <w:rsid w:val="00C45E57"/>
    <w:rsid w:val="00C52F29"/>
    <w:rsid w:val="00C56CE6"/>
    <w:rsid w:val="00C5745F"/>
    <w:rsid w:val="00C60005"/>
    <w:rsid w:val="00C61A98"/>
    <w:rsid w:val="00C63201"/>
    <w:rsid w:val="00C64E62"/>
    <w:rsid w:val="00C651D5"/>
    <w:rsid w:val="00C655FC"/>
    <w:rsid w:val="00C65CCC"/>
    <w:rsid w:val="00C72C8F"/>
    <w:rsid w:val="00C7618F"/>
    <w:rsid w:val="00C765A9"/>
    <w:rsid w:val="00C76737"/>
    <w:rsid w:val="00C8162D"/>
    <w:rsid w:val="00C83A0B"/>
    <w:rsid w:val="00C842D0"/>
    <w:rsid w:val="00C84ED1"/>
    <w:rsid w:val="00C9038F"/>
    <w:rsid w:val="00C92AAB"/>
    <w:rsid w:val="00CA0A9A"/>
    <w:rsid w:val="00CA2435"/>
    <w:rsid w:val="00CA4068"/>
    <w:rsid w:val="00CB37F8"/>
    <w:rsid w:val="00CB7DC3"/>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128A4"/>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90871"/>
    <w:rsid w:val="00D9155F"/>
    <w:rsid w:val="00D9403F"/>
    <w:rsid w:val="00D959B4"/>
    <w:rsid w:val="00DA44DE"/>
    <w:rsid w:val="00DB620A"/>
    <w:rsid w:val="00DC3832"/>
    <w:rsid w:val="00DC7A51"/>
    <w:rsid w:val="00DD3B1E"/>
    <w:rsid w:val="00DE5B5F"/>
    <w:rsid w:val="00E00696"/>
    <w:rsid w:val="00E030D8"/>
    <w:rsid w:val="00E03651"/>
    <w:rsid w:val="00E03808"/>
    <w:rsid w:val="00E060C2"/>
    <w:rsid w:val="00E06324"/>
    <w:rsid w:val="00E12FB0"/>
    <w:rsid w:val="00E139C7"/>
    <w:rsid w:val="00E14814"/>
    <w:rsid w:val="00E1591B"/>
    <w:rsid w:val="00E16A50"/>
    <w:rsid w:val="00E249D5"/>
    <w:rsid w:val="00E26F73"/>
    <w:rsid w:val="00E33C68"/>
    <w:rsid w:val="00E34EEB"/>
    <w:rsid w:val="00E3687C"/>
    <w:rsid w:val="00E44EB9"/>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93763"/>
    <w:rsid w:val="00E96C4C"/>
    <w:rsid w:val="00E96D1A"/>
    <w:rsid w:val="00EA2AAE"/>
    <w:rsid w:val="00EA2EC0"/>
    <w:rsid w:val="00EA427A"/>
    <w:rsid w:val="00EA570B"/>
    <w:rsid w:val="00EA723B"/>
    <w:rsid w:val="00EB6350"/>
    <w:rsid w:val="00EB687A"/>
    <w:rsid w:val="00EC2F62"/>
    <w:rsid w:val="00EC62EB"/>
    <w:rsid w:val="00EC6E9F"/>
    <w:rsid w:val="00ED44F0"/>
    <w:rsid w:val="00ED4B33"/>
    <w:rsid w:val="00ED7DD6"/>
    <w:rsid w:val="00EE024F"/>
    <w:rsid w:val="00EE060B"/>
    <w:rsid w:val="00EE15A1"/>
    <w:rsid w:val="00EE2A7C"/>
    <w:rsid w:val="00EE2C42"/>
    <w:rsid w:val="00EE341B"/>
    <w:rsid w:val="00EE4453"/>
    <w:rsid w:val="00EE5FCE"/>
    <w:rsid w:val="00EE6BBD"/>
    <w:rsid w:val="00EE6E1E"/>
    <w:rsid w:val="00EE705F"/>
    <w:rsid w:val="00EF1462"/>
    <w:rsid w:val="00EF4A19"/>
    <w:rsid w:val="00EF54FD"/>
    <w:rsid w:val="00F13112"/>
    <w:rsid w:val="00F16FE6"/>
    <w:rsid w:val="00F238BD"/>
    <w:rsid w:val="00F24992"/>
    <w:rsid w:val="00F32F2F"/>
    <w:rsid w:val="00F33F3F"/>
    <w:rsid w:val="00F35BDD"/>
    <w:rsid w:val="00F403FD"/>
    <w:rsid w:val="00F41E72"/>
    <w:rsid w:val="00F45BDF"/>
    <w:rsid w:val="00F50300"/>
    <w:rsid w:val="00F56E39"/>
    <w:rsid w:val="00F623E9"/>
    <w:rsid w:val="00F63951"/>
    <w:rsid w:val="00F63C86"/>
    <w:rsid w:val="00F766BE"/>
    <w:rsid w:val="00F77EB9"/>
    <w:rsid w:val="00F80635"/>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2B0D"/>
    <w:rsid w:val="00FC4C1A"/>
    <w:rsid w:val="00FC6468"/>
    <w:rsid w:val="00FC6D49"/>
    <w:rsid w:val="00FD4922"/>
    <w:rsid w:val="00FD6461"/>
    <w:rsid w:val="00FE0281"/>
    <w:rsid w:val="00FE45A3"/>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5938"/>
    <w:rPr>
      <w:sz w:val="24"/>
      <w:szCs w:val="24"/>
      <w:lang w:val="fr-FR" w:eastAsia="fr-FR"/>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val="en-US"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pPr>
      <w:widowControl w:val="0"/>
      <w:autoSpaceDE w:val="0"/>
      <w:autoSpaceDN w:val="0"/>
      <w:adjustRightInd w:val="0"/>
      <w:jc w:val="both"/>
    </w:pPr>
    <w:rPr>
      <w:rFonts w:ascii="Calibri" w:hAnsi="Calibri" w:cs="Calibri"/>
      <w:color w:val="000000"/>
      <w:lang w:val="en-US" w:eastAsia="en-US"/>
    </w:rPr>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HTMLPreformatted">
    <w:name w:val="HTML Preformatted"/>
    <w:basedOn w:val="Normal"/>
    <w:link w:val="HTMLPreformattedChar"/>
    <w:uiPriority w:val="99"/>
    <w:semiHidden/>
    <w:unhideWhenUsed/>
    <w:rsid w:val="003D2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D2331"/>
    <w:rPr>
      <w:rFonts w:ascii="Courier New" w:hAnsi="Courier New" w:cs="Courier New"/>
      <w:lang w:val="fr-FR" w:eastAsia="fr-FR"/>
    </w:rPr>
  </w:style>
  <w:style w:type="table" w:styleId="TableGrid">
    <w:name w:val="Table Grid"/>
    <w:basedOn w:val="TableNormal"/>
    <w:uiPriority w:val="59"/>
    <w:rsid w:val="00000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35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374133">
      <w:bodyDiv w:val="1"/>
      <w:marLeft w:val="0"/>
      <w:marRight w:val="0"/>
      <w:marTop w:val="0"/>
      <w:marBottom w:val="0"/>
      <w:divBdr>
        <w:top w:val="none" w:sz="0" w:space="0" w:color="auto"/>
        <w:left w:val="none" w:sz="0" w:space="0" w:color="auto"/>
        <w:bottom w:val="none" w:sz="0" w:space="0" w:color="auto"/>
        <w:right w:val="none" w:sz="0" w:space="0" w:color="auto"/>
      </w:divBdr>
    </w:div>
    <w:div w:id="47680481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81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01830609">
      <w:bodyDiv w:val="1"/>
      <w:marLeft w:val="0"/>
      <w:marRight w:val="0"/>
      <w:marTop w:val="0"/>
      <w:marBottom w:val="0"/>
      <w:divBdr>
        <w:top w:val="none" w:sz="0" w:space="0" w:color="auto"/>
        <w:left w:val="none" w:sz="0" w:space="0" w:color="auto"/>
        <w:bottom w:val="none" w:sz="0" w:space="0" w:color="auto"/>
        <w:right w:val="none" w:sz="0" w:space="0" w:color="auto"/>
      </w:divBdr>
    </w:div>
    <w:div w:id="172714209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697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mtlevy@gmail.com" TargetMode="External"/><Relationship Id="rId18" Type="http://schemas.openxmlformats.org/officeDocument/2006/relationships/hyperlink" Target="http://www.ncbi.nlm.nih.gov/pubmed/6647599" TargetMode="External"/><Relationship Id="rId26" Type="http://schemas.openxmlformats.org/officeDocument/2006/relationships/hyperlink" Target="http://www.ncbi.nlm.nih.gov/pubmed/?term=Copeland%20LJ%5BAuthor%5D&amp;cauthor=true&amp;cauthor_uid=2658602" TargetMode="External"/><Relationship Id="rId39" Type="http://schemas.openxmlformats.org/officeDocument/2006/relationships/hyperlink" Target="http://www.ncbi.nlm.nih.gov/pubmed/?term=Landis%20GH%5BAuthor%5D&amp;cauthor=true&amp;cauthor_uid=10910255" TargetMode="External"/><Relationship Id="rId21" Type="http://schemas.openxmlformats.org/officeDocument/2006/relationships/hyperlink" Target="http://www.ncbi.nlm.nih.gov/pubmed/12209702" TargetMode="External"/><Relationship Id="rId34" Type="http://schemas.openxmlformats.org/officeDocument/2006/relationships/hyperlink" Target="http://www.ncbi.nlm.nih.gov/pubmed/?term=Eltabbakh%20GH%5BAuthor%5D&amp;cauthor=true&amp;cauthor_uid=9299257" TargetMode="External"/><Relationship Id="rId42" Type="http://schemas.openxmlformats.org/officeDocument/2006/relationships/hyperlink" Target="http://www.ncbi.nlm.nih.gov/pubmed/?term=Petracic%20A%5BAuthor%5D&amp;cauthor=true&amp;cauthor_uid=10209466" TargetMode="External"/><Relationship Id="rId47" Type="http://schemas.openxmlformats.org/officeDocument/2006/relationships/hyperlink" Target="http://www.ncbi.nlm.nih.gov/pubmed/6848069" TargetMode="External"/><Relationship Id="rId50" Type="http://schemas.openxmlformats.org/officeDocument/2006/relationships/hyperlink" Target="http://www.ncbi.nlm.nih.gov/pubmed/8469504"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aurice.mimoun@me.com" TargetMode="External"/><Relationship Id="rId17" Type="http://schemas.openxmlformats.org/officeDocument/2006/relationships/hyperlink" Target="http://www.ncbi.nlm.nih.gov/pubmed/2722049" TargetMode="External"/><Relationship Id="rId25" Type="http://schemas.openxmlformats.org/officeDocument/2006/relationships/hyperlink" Target="http://www.ncbi.nlm.nih.gov/pubmed/13120392" TargetMode="External"/><Relationship Id="rId33" Type="http://schemas.openxmlformats.org/officeDocument/2006/relationships/hyperlink" Target="http://www.ncbi.nlm.nih.gov/pubmed/?term=Hempling%20RE%5BAuthor%5D&amp;cauthor=true&amp;cauthor_uid=9299257" TargetMode="External"/><Relationship Id="rId38" Type="http://schemas.openxmlformats.org/officeDocument/2006/relationships/hyperlink" Target="http://www.ncbi.nlm.nih.gov/pubmed/?term=Garc%C3%ADa-Aguilar%20J%5BAuthor%5D&amp;cauthor=true&amp;cauthor_uid=10910255" TargetMode="External"/><Relationship Id="rId46" Type="http://schemas.openxmlformats.org/officeDocument/2006/relationships/hyperlink" Target="http://www.ncbi.nlm.nih.gov/pubmed/9180719" TargetMode="External"/><Relationship Id="rId2" Type="http://schemas.openxmlformats.org/officeDocument/2006/relationships/numbering" Target="numbering.xml"/><Relationship Id="rId16" Type="http://schemas.openxmlformats.org/officeDocument/2006/relationships/hyperlink" Target="http://www.ncbi.nlm.nih.gov/pubmed/1277109" TargetMode="External"/><Relationship Id="rId20" Type="http://schemas.openxmlformats.org/officeDocument/2006/relationships/hyperlink" Target="http://www.ncbi.nlm.nih.gov/pubmed/10566532" TargetMode="External"/><Relationship Id="rId29" Type="http://schemas.openxmlformats.org/officeDocument/2006/relationships/hyperlink" Target="http://www.ncbi.nlm.nih.gov/pubmed/7896197" TargetMode="External"/><Relationship Id="rId41" Type="http://schemas.openxmlformats.org/officeDocument/2006/relationships/hyperlink" Target="http://www.ncbi.nlm.nih.gov/pubmed/?term=Cedidi%20C%5BAuthor%5D&amp;cauthor=true&amp;cauthor_uid=10209466"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dutot@gmail.com" TargetMode="External"/><Relationship Id="rId24" Type="http://schemas.openxmlformats.org/officeDocument/2006/relationships/hyperlink" Target="http://www.ncbi.nlm.nih.gov/pubmed/22825769" TargetMode="External"/><Relationship Id="rId32" Type="http://schemas.openxmlformats.org/officeDocument/2006/relationships/hyperlink" Target="http://www.ncbi.nlm.nih.gov/pubmed/?term=Loree%20TR%5BAuthor%5D&amp;cauthor=true&amp;cauthor_uid=9299257" TargetMode="External"/><Relationship Id="rId37" Type="http://schemas.openxmlformats.org/officeDocument/2006/relationships/hyperlink" Target="http://www.ncbi.nlm.nih.gov/pubmed/?term=Judge%20BA%5BAuthor%5D&amp;cauthor=true&amp;cauthor_uid=10910255" TargetMode="External"/><Relationship Id="rId40" Type="http://schemas.openxmlformats.org/officeDocument/2006/relationships/hyperlink" Target="http://www.ncbi.nlm.nih.gov/pubmed/?term=Germann%20G%5BAuthor%5D&amp;cauthor=true&amp;cauthor_uid=10209466" TargetMode="External"/><Relationship Id="rId45" Type="http://schemas.openxmlformats.org/officeDocument/2006/relationships/hyperlink" Target="http://www.ncbi.nlm.nih.gov/pubmed/6338538"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cbi.nlm.nih.gov/pubmed/8323072" TargetMode="External"/><Relationship Id="rId23" Type="http://schemas.openxmlformats.org/officeDocument/2006/relationships/hyperlink" Target="http://www.ncbi.nlm.nih.gov/pubmed/?term=Bell%20SW%5BAuthor%5D&amp;cauthor=true&amp;cauthor_uid=15736219" TargetMode="External"/><Relationship Id="rId28" Type="http://schemas.openxmlformats.org/officeDocument/2006/relationships/hyperlink" Target="http://www.ncbi.nlm.nih.gov/pubmed/781700" TargetMode="External"/><Relationship Id="rId36" Type="http://schemas.openxmlformats.org/officeDocument/2006/relationships/hyperlink" Target="http://www.ncbi.nlm.nih.gov/pubmed/?term=Piver%20MS%5BAuthor%5D&amp;cauthor=true&amp;cauthor_uid=9299257" TargetMode="External"/><Relationship Id="rId49" Type="http://schemas.openxmlformats.org/officeDocument/2006/relationships/hyperlink" Target="http://www.ncbi.nlm.nih.gov/pubmed/12734865" TargetMode="External"/><Relationship Id="rId57" Type="http://schemas.openxmlformats.org/officeDocument/2006/relationships/theme" Target="theme/theme1.xml"/><Relationship Id="rId10" Type="http://schemas.openxmlformats.org/officeDocument/2006/relationships/hyperlink" Target="mailto:k.serror@gmail.com" TargetMode="External"/><Relationship Id="rId19" Type="http://schemas.openxmlformats.org/officeDocument/2006/relationships/hyperlink" Target="http://www.ncbi.nlm.nih.gov/pubmed/6234962" TargetMode="External"/><Relationship Id="rId31" Type="http://schemas.openxmlformats.org/officeDocument/2006/relationships/hyperlink" Target="http://www.ncbi.nlm.nih.gov/pubmed/7793738" TargetMode="External"/><Relationship Id="rId44" Type="http://schemas.openxmlformats.org/officeDocument/2006/relationships/hyperlink" Target="http://www.ncbi.nlm.nih.gov/pubmed/?term=Herrfarth%20C%5BAuthor%5D&amp;cauthor=true&amp;cauthor_uid=10209466"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chaouat@gmail.com" TargetMode="External"/><Relationship Id="rId14" Type="http://schemas.openxmlformats.org/officeDocument/2006/relationships/hyperlink" Target="http://www.ncbi.nlm.nih.gov/pubmed/16970573" TargetMode="External"/><Relationship Id="rId22" Type="http://schemas.openxmlformats.org/officeDocument/2006/relationships/hyperlink" Target="http://www.ncbi.nlm.nih.gov/pubmed/12022371" TargetMode="External"/><Relationship Id="rId27" Type="http://schemas.openxmlformats.org/officeDocument/2006/relationships/hyperlink" Target="http://www.ncbi.nlm.nih.gov/pubmed/6694428" TargetMode="External"/><Relationship Id="rId30" Type="http://schemas.openxmlformats.org/officeDocument/2006/relationships/hyperlink" Target="http://www.ncbi.nlm.nih.gov/pubmed/12868455" TargetMode="External"/><Relationship Id="rId35" Type="http://schemas.openxmlformats.org/officeDocument/2006/relationships/hyperlink" Target="http://www.ncbi.nlm.nih.gov/pubmed/?term=Recio%20FO%5BAuthor%5D&amp;cauthor=true&amp;cauthor_uid=9299257" TargetMode="External"/><Relationship Id="rId43" Type="http://schemas.openxmlformats.org/officeDocument/2006/relationships/hyperlink" Target="http://www.ncbi.nlm.nih.gov/pubmed/?term=Kallinowski%20F%5BAuthor%5D&amp;cauthor=true&amp;cauthor_uid=10209466" TargetMode="External"/><Relationship Id="rId48" Type="http://schemas.openxmlformats.org/officeDocument/2006/relationships/hyperlink" Target="http://www.ncbi.nlm.nih.gov/pubmed/7165002" TargetMode="External"/><Relationship Id="rId56" Type="http://schemas.openxmlformats.org/officeDocument/2006/relationships/fontTable" Target="fontTable.xml"/><Relationship Id="rId8" Type="http://schemas.openxmlformats.org/officeDocument/2006/relationships/hyperlink" Target="mailto:davboc9@hotmail.com" TargetMode="External"/><Relationship Id="rId51" Type="http://schemas.openxmlformats.org/officeDocument/2006/relationships/hyperlink" Target="http://www.ncbi.nlm.nih.gov/pubmed/9690544"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63B57-EB17-4631-B449-0A5CE454A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Pages>
  <Words>4092</Words>
  <Characters>23330</Characters>
  <Application>Microsoft Office Word</Application>
  <DocSecurity>0</DocSecurity>
  <Lines>194</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27368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Alisha Dsouza</cp:lastModifiedBy>
  <cp:revision>2</cp:revision>
  <cp:lastPrinted>2013-05-29T14:32:00Z</cp:lastPrinted>
  <dcterms:created xsi:type="dcterms:W3CDTF">2018-12-11T05:52:00Z</dcterms:created>
  <dcterms:modified xsi:type="dcterms:W3CDTF">2018-12-13T06:16:00Z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