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E02" w:rsidRPr="00116E02" w:rsidRDefault="00116E02" w:rsidP="00116E02">
      <w:pPr>
        <w:widowControl/>
        <w:spacing w:after="150"/>
        <w:jc w:val="left"/>
        <w:outlineLvl w:val="0"/>
        <w:rPr>
          <w:rFonts w:ascii="Verdana" w:eastAsia="ＭＳ Ｐゴシック" w:hAnsi="Verdana" w:cs="ＭＳ Ｐゴシック"/>
          <w:b/>
          <w:bCs/>
          <w:color w:val="000000"/>
          <w:kern w:val="36"/>
          <w:szCs w:val="21"/>
        </w:rPr>
      </w:pPr>
      <w:r w:rsidRPr="00116E02">
        <w:rPr>
          <w:rFonts w:ascii="Verdana" w:eastAsia="ＭＳ Ｐゴシック" w:hAnsi="Verdana" w:cs="ＭＳ Ｐゴシック"/>
          <w:b/>
          <w:bCs/>
          <w:color w:val="000000"/>
          <w:kern w:val="36"/>
          <w:szCs w:val="21"/>
        </w:rPr>
        <w:t>Get Copyright Permission</w:t>
      </w:r>
    </w:p>
    <w:p w:rsidR="00116E02" w:rsidRPr="00116E02" w:rsidRDefault="00116E02" w:rsidP="00116E02">
      <w:pPr>
        <w:widowControl/>
        <w:jc w:val="left"/>
        <w:rPr>
          <w:rFonts w:ascii="Verdana" w:eastAsia="ＭＳ Ｐゴシック" w:hAnsi="Verdana" w:cs="ＭＳ Ｐゴシック"/>
          <w:color w:val="000000"/>
          <w:kern w:val="0"/>
          <w:sz w:val="17"/>
          <w:szCs w:val="17"/>
        </w:rPr>
      </w:pPr>
      <w:r w:rsidRPr="00116E02">
        <w:rPr>
          <w:rFonts w:ascii="Verdana" w:eastAsia="ＭＳ Ｐゴシック" w:hAnsi="Verdana" w:cs="ＭＳ Ｐゴシック"/>
          <w:color w:val="000000"/>
          <w:kern w:val="0"/>
          <w:sz w:val="17"/>
          <w:szCs w:val="17"/>
        </w:rPr>
        <w:t>Copyright.com makes it easy for you to get permission to use copyrighted materials.</w:t>
      </w:r>
      <w:r w:rsidRPr="00116E02">
        <w:rPr>
          <w:rFonts w:ascii="Verdana" w:eastAsia="ＭＳ Ｐゴシック" w:hAnsi="Verdana" w:cs="ＭＳ Ｐゴシック"/>
          <w:color w:val="000000"/>
          <w:kern w:val="0"/>
          <w:sz w:val="17"/>
          <w:szCs w:val="17"/>
        </w:rPr>
        <w:br/>
        <w:t>Simply review the permission types that are available below. If you don't have an</w:t>
      </w:r>
      <w:r w:rsidRPr="00116E02">
        <w:rPr>
          <w:rFonts w:ascii="Verdana" w:eastAsia="ＭＳ Ｐゴシック" w:hAnsi="Verdana" w:cs="ＭＳ Ｐゴシック"/>
          <w:color w:val="000000"/>
          <w:kern w:val="0"/>
          <w:sz w:val="17"/>
          <w:szCs w:val="17"/>
        </w:rPr>
        <w:br/>
        <w:t>Annual License, you can select "Price &amp; Order" below and purchase permission now.</w:t>
      </w:r>
    </w:p>
    <w:p w:rsidR="00116E02" w:rsidRPr="00116E02" w:rsidRDefault="00116E02" w:rsidP="00116E02">
      <w:pPr>
        <w:widowControl/>
        <w:numPr>
          <w:ilvl w:val="0"/>
          <w:numId w:val="1"/>
        </w:numPr>
        <w:ind w:left="300"/>
        <w:jc w:val="left"/>
        <w:rPr>
          <w:rFonts w:ascii="Verdana" w:eastAsia="ＭＳ Ｐゴシック" w:hAnsi="Verdana" w:cs="ＭＳ Ｐゴシック"/>
          <w:b/>
          <w:bCs/>
          <w:color w:val="000000"/>
          <w:kern w:val="0"/>
          <w:sz w:val="17"/>
          <w:szCs w:val="17"/>
        </w:rPr>
      </w:pPr>
      <w:hyperlink r:id="rId5" w:history="1">
        <w:r w:rsidRPr="00116E02">
          <w:rPr>
            <w:rFonts w:ascii="Verdana" w:eastAsia="ＭＳ Ｐゴシック" w:hAnsi="Verdana" w:cs="ＭＳ Ｐゴシック"/>
            <w:b/>
            <w:bCs/>
            <w:color w:val="02387A"/>
            <w:kern w:val="0"/>
            <w:sz w:val="17"/>
            <w:szCs w:val="17"/>
          </w:rPr>
          <w:t>Get permission for a different publication</w:t>
        </w:r>
      </w:hyperlink>
    </w:p>
    <w:p w:rsidR="00116E02" w:rsidRPr="00116E02" w:rsidRDefault="00116E02" w:rsidP="00116E02">
      <w:pPr>
        <w:widowControl/>
        <w:numPr>
          <w:ilvl w:val="0"/>
          <w:numId w:val="1"/>
        </w:numPr>
        <w:ind w:left="300"/>
        <w:jc w:val="left"/>
        <w:rPr>
          <w:rFonts w:ascii="Verdana" w:eastAsia="ＭＳ Ｐゴシック" w:hAnsi="Verdana" w:cs="ＭＳ Ｐゴシック"/>
          <w:b/>
          <w:bCs/>
          <w:color w:val="000000"/>
          <w:kern w:val="0"/>
          <w:sz w:val="17"/>
          <w:szCs w:val="17"/>
        </w:rPr>
      </w:pPr>
      <w:hyperlink r:id="rId6" w:history="1">
        <w:r w:rsidRPr="00116E02">
          <w:rPr>
            <w:rFonts w:ascii="Verdana" w:eastAsia="ＭＳ Ｐゴシック" w:hAnsi="Verdana" w:cs="ＭＳ Ｐゴシック"/>
            <w:b/>
            <w:bCs/>
            <w:color w:val="02387A"/>
            <w:kern w:val="0"/>
            <w:sz w:val="17"/>
            <w:szCs w:val="17"/>
          </w:rPr>
          <w:t>Copyright FAQs</w:t>
        </w:r>
      </w:hyperlink>
    </w:p>
    <w:p w:rsidR="00116E02" w:rsidRPr="00116E02" w:rsidRDefault="00116E02" w:rsidP="00116E02">
      <w:pPr>
        <w:widowControl/>
        <w:spacing w:before="150"/>
        <w:jc w:val="left"/>
        <w:outlineLvl w:val="1"/>
        <w:rPr>
          <w:rFonts w:ascii="Verdana" w:eastAsia="ＭＳ Ｐゴシック" w:hAnsi="Verdana" w:cs="ＭＳ Ｐゴシック"/>
          <w:b/>
          <w:bCs/>
          <w:color w:val="000000"/>
          <w:kern w:val="0"/>
          <w:sz w:val="18"/>
          <w:szCs w:val="18"/>
        </w:rPr>
      </w:pPr>
      <w:r w:rsidRPr="00116E02">
        <w:rPr>
          <w:rFonts w:ascii="Verdana" w:eastAsia="ＭＳ Ｐゴシック" w:hAnsi="Verdana" w:cs="ＭＳ Ｐゴシック"/>
          <w:b/>
          <w:bCs/>
          <w:color w:val="000000"/>
          <w:kern w:val="0"/>
          <w:sz w:val="18"/>
          <w:szCs w:val="18"/>
        </w:rPr>
        <w:t xml:space="preserve">Journal of biological chemistry </w:t>
      </w:r>
    </w:p>
    <w:p w:rsidR="00116E02" w:rsidRPr="00116E02" w:rsidRDefault="00116E02" w:rsidP="00116E02">
      <w:pPr>
        <w:widowControl/>
        <w:shd w:val="clear" w:color="auto" w:fill="FFFFFF"/>
        <w:jc w:val="right"/>
        <w:rPr>
          <w:rFonts w:ascii="Verdana" w:eastAsia="ＭＳ Ｐゴシック" w:hAnsi="Verdana" w:cs="ＭＳ Ｐゴシック"/>
          <w:color w:val="000000"/>
          <w:kern w:val="0"/>
          <w:sz w:val="17"/>
          <w:szCs w:val="17"/>
        </w:rPr>
      </w:pPr>
      <w:r w:rsidRPr="00116E02">
        <w:rPr>
          <w:rFonts w:ascii="Verdana" w:eastAsia="ＭＳ Ｐゴシック" w:hAnsi="Verdana" w:cs="ＭＳ Ｐゴシック"/>
          <w:noProof/>
          <w:color w:val="02387A"/>
          <w:kern w:val="0"/>
          <w:sz w:val="17"/>
          <w:szCs w:val="17"/>
        </w:rPr>
        <w:drawing>
          <wp:inline distT="0" distB="0" distL="0" distR="0">
            <wp:extent cx="838200" cy="295275"/>
            <wp:effectExtent l="0" t="0" r="0" b="9525"/>
            <wp:docPr id="1" name="図 1" descr="Click on WorldCat to find in a library near you">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on WorldCat to find in a library near you">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116E02" w:rsidRPr="00116E02" w:rsidRDefault="00116E02" w:rsidP="00116E02">
      <w:pPr>
        <w:widowControl/>
        <w:jc w:val="left"/>
        <w:rPr>
          <w:rFonts w:ascii="Verdana" w:eastAsia="ＭＳ Ｐゴシック" w:hAnsi="Verdana" w:cs="ＭＳ Ｐゴシック"/>
          <w:b/>
          <w:bCs/>
          <w:caps/>
          <w:color w:val="B86310"/>
          <w:kern w:val="0"/>
          <w:sz w:val="17"/>
          <w:szCs w:val="17"/>
        </w:rPr>
      </w:pPr>
      <w:r w:rsidRPr="00116E02">
        <w:rPr>
          <w:rFonts w:ascii="Verdana" w:eastAsia="ＭＳ Ｐゴシック" w:hAnsi="Verdana" w:cs="ＭＳ Ｐゴシック"/>
          <w:b/>
          <w:bCs/>
          <w:caps/>
          <w:color w:val="B86310"/>
          <w:kern w:val="0"/>
          <w:sz w:val="17"/>
          <w:szCs w:val="17"/>
        </w:rPr>
        <w:br/>
        <w:t>e-Journal</w:t>
      </w:r>
    </w:p>
    <w:p w:rsidR="00116E02" w:rsidRPr="00116E02" w:rsidRDefault="00116E02" w:rsidP="00116E02">
      <w:pPr>
        <w:widowControl/>
        <w:jc w:val="left"/>
        <w:rPr>
          <w:rFonts w:ascii="Verdana" w:eastAsia="ＭＳ Ｐゴシック" w:hAnsi="Verdana" w:cs="ＭＳ Ｐゴシック"/>
          <w:color w:val="000000"/>
          <w:kern w:val="0"/>
          <w:sz w:val="17"/>
          <w:szCs w:val="17"/>
        </w:rPr>
      </w:pPr>
      <w:r w:rsidRPr="00116E02">
        <w:rPr>
          <w:rFonts w:ascii="Verdana" w:eastAsia="ＭＳ Ｐゴシック" w:hAnsi="Verdana" w:cs="ＭＳ Ｐゴシック"/>
          <w:b/>
          <w:bCs/>
          <w:color w:val="000000"/>
          <w:kern w:val="0"/>
          <w:sz w:val="17"/>
          <w:szCs w:val="17"/>
        </w:rPr>
        <w:t xml:space="preserve">ISSN: </w:t>
      </w:r>
      <w:r w:rsidRPr="00116E02">
        <w:rPr>
          <w:rFonts w:ascii="Verdana" w:eastAsia="ＭＳ Ｐゴシック" w:hAnsi="Verdana" w:cs="ＭＳ Ｐゴシック"/>
          <w:color w:val="000000"/>
          <w:kern w:val="0"/>
          <w:sz w:val="17"/>
          <w:szCs w:val="17"/>
        </w:rPr>
        <w:t>1083-351X</w:t>
      </w:r>
    </w:p>
    <w:p w:rsidR="00116E02" w:rsidRPr="00116E02" w:rsidRDefault="00116E02" w:rsidP="00116E02">
      <w:pPr>
        <w:widowControl/>
        <w:jc w:val="left"/>
        <w:rPr>
          <w:rFonts w:ascii="Verdana" w:eastAsia="ＭＳ Ｐゴシック" w:hAnsi="Verdana" w:cs="ＭＳ Ｐゴシック"/>
          <w:color w:val="000000"/>
          <w:kern w:val="0"/>
          <w:sz w:val="17"/>
          <w:szCs w:val="17"/>
        </w:rPr>
      </w:pPr>
      <w:r w:rsidRPr="00116E02">
        <w:rPr>
          <w:rFonts w:ascii="Verdana" w:eastAsia="ＭＳ Ｐゴシック" w:hAnsi="Verdana" w:cs="ＭＳ Ｐゴシック"/>
          <w:b/>
          <w:bCs/>
          <w:color w:val="000000"/>
          <w:kern w:val="0"/>
          <w:sz w:val="17"/>
          <w:szCs w:val="17"/>
        </w:rPr>
        <w:t xml:space="preserve">Publication year(s): </w:t>
      </w:r>
      <w:r w:rsidRPr="00116E02">
        <w:rPr>
          <w:rFonts w:ascii="Verdana" w:eastAsia="ＭＳ Ｐゴシック" w:hAnsi="Verdana" w:cs="ＭＳ Ｐゴシック"/>
          <w:color w:val="000000"/>
          <w:kern w:val="0"/>
          <w:sz w:val="17"/>
          <w:szCs w:val="17"/>
        </w:rPr>
        <w:t>1905 - present</w:t>
      </w:r>
    </w:p>
    <w:p w:rsidR="00116E02" w:rsidRPr="00116E02" w:rsidRDefault="00116E02" w:rsidP="00116E02">
      <w:pPr>
        <w:widowControl/>
        <w:jc w:val="left"/>
        <w:rPr>
          <w:rFonts w:ascii="Verdana" w:eastAsia="ＭＳ Ｐゴシック" w:hAnsi="Verdana" w:cs="ＭＳ Ｐゴシック"/>
          <w:color w:val="000000"/>
          <w:kern w:val="0"/>
          <w:sz w:val="17"/>
          <w:szCs w:val="17"/>
        </w:rPr>
      </w:pPr>
      <w:r w:rsidRPr="00116E02">
        <w:rPr>
          <w:rFonts w:ascii="Verdana" w:eastAsia="ＭＳ Ｐゴシック" w:hAnsi="Verdana" w:cs="ＭＳ Ｐゴシック"/>
          <w:b/>
          <w:bCs/>
          <w:color w:val="000000"/>
          <w:kern w:val="0"/>
          <w:sz w:val="17"/>
          <w:szCs w:val="17"/>
        </w:rPr>
        <w:t xml:space="preserve">Author/Editor: </w:t>
      </w:r>
      <w:r w:rsidRPr="00116E02">
        <w:rPr>
          <w:rFonts w:ascii="Verdana" w:eastAsia="ＭＳ Ｐゴシック" w:hAnsi="Verdana" w:cs="ＭＳ Ｐゴシック"/>
          <w:color w:val="000000"/>
          <w:kern w:val="0"/>
          <w:sz w:val="17"/>
          <w:szCs w:val="17"/>
        </w:rPr>
        <w:t>AMERICAN SOCIETY FOR BIOCHEMISTRY &amp; MOLECULAR BIOL</w:t>
      </w:r>
    </w:p>
    <w:p w:rsidR="00116E02" w:rsidRPr="00116E02" w:rsidRDefault="00116E02" w:rsidP="00116E02">
      <w:pPr>
        <w:widowControl/>
        <w:jc w:val="left"/>
        <w:rPr>
          <w:rFonts w:ascii="Verdana" w:eastAsia="ＭＳ Ｐゴシック" w:hAnsi="Verdana" w:cs="ＭＳ Ｐゴシック"/>
          <w:color w:val="000000"/>
          <w:kern w:val="0"/>
          <w:sz w:val="17"/>
          <w:szCs w:val="17"/>
        </w:rPr>
      </w:pPr>
      <w:r w:rsidRPr="00116E02">
        <w:rPr>
          <w:rFonts w:ascii="Verdana" w:eastAsia="ＭＳ Ｐゴシック" w:hAnsi="Verdana" w:cs="ＭＳ Ｐゴシック"/>
          <w:b/>
          <w:bCs/>
          <w:color w:val="000000"/>
          <w:kern w:val="0"/>
          <w:sz w:val="17"/>
          <w:szCs w:val="17"/>
        </w:rPr>
        <w:t xml:space="preserve">Publisher: </w:t>
      </w:r>
      <w:r w:rsidRPr="00116E02">
        <w:rPr>
          <w:rFonts w:ascii="Verdana" w:eastAsia="ＭＳ Ｐゴシック" w:hAnsi="Verdana" w:cs="ＭＳ Ｐゴシック"/>
          <w:color w:val="000000"/>
          <w:kern w:val="0"/>
          <w:sz w:val="17"/>
          <w:szCs w:val="17"/>
        </w:rPr>
        <w:t>AMERICAN SOCIETY FOR BIOCHEMISTRY AND MOLECULAR BI</w:t>
      </w:r>
    </w:p>
    <w:p w:rsidR="00116E02" w:rsidRPr="00116E02" w:rsidRDefault="00116E02" w:rsidP="00116E02">
      <w:pPr>
        <w:widowControl/>
        <w:jc w:val="left"/>
        <w:rPr>
          <w:rFonts w:ascii="Verdana" w:eastAsia="ＭＳ Ｐゴシック" w:hAnsi="Verdana" w:cs="ＭＳ Ｐゴシック"/>
          <w:color w:val="000000"/>
          <w:kern w:val="0"/>
          <w:sz w:val="17"/>
          <w:szCs w:val="17"/>
        </w:rPr>
      </w:pPr>
      <w:r w:rsidRPr="00116E02">
        <w:rPr>
          <w:rFonts w:ascii="Verdana" w:eastAsia="ＭＳ Ｐゴシック" w:hAnsi="Verdana" w:cs="ＭＳ Ｐゴシック"/>
          <w:b/>
          <w:bCs/>
          <w:color w:val="000000"/>
          <w:kern w:val="0"/>
          <w:sz w:val="17"/>
          <w:szCs w:val="17"/>
        </w:rPr>
        <w:t xml:space="preserve">Language: </w:t>
      </w:r>
      <w:r w:rsidRPr="00116E02">
        <w:rPr>
          <w:rFonts w:ascii="Verdana" w:eastAsia="ＭＳ Ｐゴシック" w:hAnsi="Verdana" w:cs="ＭＳ Ｐゴシック"/>
          <w:color w:val="000000"/>
          <w:kern w:val="0"/>
          <w:sz w:val="17"/>
          <w:szCs w:val="17"/>
        </w:rPr>
        <w:t>English</w:t>
      </w:r>
    </w:p>
    <w:p w:rsidR="00116E02" w:rsidRPr="00116E02" w:rsidRDefault="00116E02" w:rsidP="00116E02">
      <w:pPr>
        <w:widowControl/>
        <w:jc w:val="left"/>
        <w:rPr>
          <w:rFonts w:ascii="Verdana" w:eastAsia="ＭＳ Ｐゴシック" w:hAnsi="Verdana" w:cs="ＭＳ Ｐゴシック"/>
          <w:color w:val="000000"/>
          <w:kern w:val="0"/>
          <w:sz w:val="17"/>
          <w:szCs w:val="17"/>
        </w:rPr>
      </w:pPr>
      <w:r w:rsidRPr="00116E02">
        <w:rPr>
          <w:rFonts w:ascii="Verdana" w:eastAsia="ＭＳ Ｐゴシック" w:hAnsi="Verdana" w:cs="ＭＳ Ｐゴシック"/>
          <w:b/>
          <w:bCs/>
          <w:color w:val="000000"/>
          <w:kern w:val="0"/>
          <w:sz w:val="17"/>
          <w:szCs w:val="17"/>
        </w:rPr>
        <w:t xml:space="preserve">Country of publication: </w:t>
      </w:r>
      <w:r w:rsidRPr="00116E02">
        <w:rPr>
          <w:rFonts w:ascii="Verdana" w:eastAsia="ＭＳ Ｐゴシック" w:hAnsi="Verdana" w:cs="ＭＳ Ｐゴシック"/>
          <w:color w:val="000000"/>
          <w:kern w:val="0"/>
          <w:sz w:val="17"/>
          <w:szCs w:val="17"/>
        </w:rPr>
        <w:t>United States of America</w:t>
      </w:r>
    </w:p>
    <w:p w:rsidR="00116E02" w:rsidRPr="00116E02" w:rsidRDefault="00116E02" w:rsidP="00116E02">
      <w:pPr>
        <w:widowControl/>
        <w:jc w:val="left"/>
        <w:rPr>
          <w:rFonts w:ascii="Verdana" w:eastAsia="ＭＳ Ｐゴシック" w:hAnsi="Verdana" w:cs="ＭＳ Ｐゴシック"/>
          <w:color w:val="000000"/>
          <w:kern w:val="0"/>
          <w:sz w:val="17"/>
          <w:szCs w:val="17"/>
        </w:rPr>
      </w:pPr>
      <w:proofErr w:type="spellStart"/>
      <w:r w:rsidRPr="00116E02">
        <w:rPr>
          <w:rFonts w:ascii="Verdana" w:eastAsia="ＭＳ Ｐゴシック" w:hAnsi="Verdana" w:cs="ＭＳ Ｐゴシック"/>
          <w:b/>
          <w:bCs/>
          <w:color w:val="000000"/>
          <w:kern w:val="0"/>
          <w:sz w:val="17"/>
          <w:szCs w:val="17"/>
        </w:rPr>
        <w:t>Rightsholder</w:t>
      </w:r>
      <w:proofErr w:type="spellEnd"/>
      <w:r w:rsidRPr="00116E02">
        <w:rPr>
          <w:rFonts w:ascii="Verdana" w:eastAsia="ＭＳ Ｐゴシック" w:hAnsi="Verdana" w:cs="ＭＳ Ｐゴシック"/>
          <w:b/>
          <w:bCs/>
          <w:color w:val="000000"/>
          <w:kern w:val="0"/>
          <w:sz w:val="17"/>
          <w:szCs w:val="17"/>
        </w:rPr>
        <w:t xml:space="preserve">: </w:t>
      </w:r>
      <w:r w:rsidRPr="00116E02">
        <w:rPr>
          <w:rFonts w:ascii="Verdana" w:eastAsia="ＭＳ Ｐゴシック" w:hAnsi="Verdana" w:cs="ＭＳ Ｐゴシック"/>
          <w:color w:val="000000"/>
          <w:kern w:val="0"/>
          <w:sz w:val="17"/>
          <w:szCs w:val="17"/>
        </w:rPr>
        <w:t>AMERICAN SOC FOR BIOCHEMISTRY &amp; MOLECULAR BIOLOGY</w:t>
      </w:r>
    </w:p>
    <w:p w:rsidR="00116E02" w:rsidRPr="00116E02" w:rsidRDefault="00116E02" w:rsidP="00116E02">
      <w:pPr>
        <w:widowControl/>
        <w:jc w:val="left"/>
        <w:rPr>
          <w:rFonts w:ascii="Verdana" w:eastAsia="ＭＳ Ｐゴシック" w:hAnsi="Verdana" w:cs="ＭＳ Ｐゴシック"/>
          <w:color w:val="000000"/>
          <w:kern w:val="0"/>
          <w:sz w:val="17"/>
          <w:szCs w:val="17"/>
        </w:rPr>
      </w:pPr>
    </w:p>
    <w:p w:rsidR="00116E02" w:rsidRPr="00116E02" w:rsidRDefault="00116E02" w:rsidP="00116E02">
      <w:pPr>
        <w:widowControl/>
        <w:pBdr>
          <w:bottom w:val="single" w:sz="6" w:space="1" w:color="auto"/>
        </w:pBdr>
        <w:jc w:val="center"/>
        <w:rPr>
          <w:rFonts w:ascii="Arial" w:eastAsia="ＭＳ Ｐゴシック" w:hAnsi="Arial" w:cs="Arial" w:hint="eastAsia"/>
          <w:vanish/>
          <w:kern w:val="0"/>
          <w:sz w:val="16"/>
          <w:szCs w:val="16"/>
        </w:rPr>
      </w:pPr>
      <w:r w:rsidRPr="00116E02">
        <w:rPr>
          <w:rFonts w:ascii="Arial" w:eastAsia="ＭＳ Ｐゴシック" w:hAnsi="Arial" w:cs="Arial" w:hint="eastAsia"/>
          <w:vanish/>
          <w:kern w:val="0"/>
          <w:sz w:val="16"/>
          <w:szCs w:val="16"/>
        </w:rPr>
        <w:t>フォームの始まり</w:t>
      </w:r>
    </w:p>
    <w:p w:rsidR="00116E02" w:rsidRPr="00116E02" w:rsidRDefault="00116E02" w:rsidP="00116E02">
      <w:pPr>
        <w:widowControl/>
        <w:pBdr>
          <w:top w:val="single" w:sz="6" w:space="1" w:color="auto"/>
        </w:pBdr>
        <w:jc w:val="center"/>
        <w:rPr>
          <w:rFonts w:ascii="Arial" w:eastAsia="ＭＳ Ｐゴシック" w:hAnsi="Arial" w:cs="Arial" w:hint="eastAsia"/>
          <w:vanish/>
          <w:kern w:val="0"/>
          <w:sz w:val="16"/>
          <w:szCs w:val="16"/>
        </w:rPr>
      </w:pPr>
      <w:r w:rsidRPr="00116E02">
        <w:rPr>
          <w:rFonts w:ascii="Arial" w:eastAsia="ＭＳ Ｐゴシック" w:hAnsi="Arial" w:cs="Arial" w:hint="eastAsia"/>
          <w:vanish/>
          <w:kern w:val="0"/>
          <w:sz w:val="16"/>
          <w:szCs w:val="16"/>
        </w:rPr>
        <w:t>フォームの終わり</w:t>
      </w:r>
    </w:p>
    <w:p w:rsidR="00116E02" w:rsidRPr="00116E02" w:rsidRDefault="00116E02" w:rsidP="00116E02">
      <w:pPr>
        <w:widowControl/>
        <w:jc w:val="left"/>
        <w:rPr>
          <w:rFonts w:ascii="Verdana" w:eastAsia="ＭＳ Ｐゴシック" w:hAnsi="Verdana" w:cs="ＭＳ Ｐゴシック"/>
          <w:color w:val="000000"/>
          <w:kern w:val="0"/>
          <w:sz w:val="17"/>
          <w:szCs w:val="17"/>
        </w:rPr>
      </w:pPr>
      <w:r w:rsidRPr="00116E02">
        <w:rPr>
          <w:rFonts w:ascii="Verdana" w:eastAsia="ＭＳ Ｐゴシック" w:hAnsi="Verdana" w:cs="ＭＳ Ｐゴシック"/>
          <w:b/>
          <w:bCs/>
          <w:color w:val="000000"/>
          <w:kern w:val="0"/>
          <w:sz w:val="17"/>
          <w:szCs w:val="17"/>
        </w:rPr>
        <w:t xml:space="preserve">Journal of Biological Chemistry permissions policies: • If you are an author of the content for which you are seeking permission, or if you are not an author but are requesting permission to copy, distribute, transmit and adapt the work for noncommercial purposes (e.g. reproduction of a figure for educational purposes such as schoolwork, or appending a reprinted article to a PhD dissertation), you do not need to seek permission using the options listed below, as long as any reuse includes the credit line in the reuse policies listed above. • Parties who are not authors on the article who wish to reuse content for commercial purposes such as reproducing a figure in a book, journal, or </w:t>
      </w:r>
      <w:proofErr w:type="spellStart"/>
      <w:r w:rsidRPr="00116E02">
        <w:rPr>
          <w:rFonts w:ascii="Verdana" w:eastAsia="ＭＳ Ｐゴシック" w:hAnsi="Verdana" w:cs="ＭＳ Ｐゴシック"/>
          <w:b/>
          <w:bCs/>
          <w:color w:val="000000"/>
          <w:kern w:val="0"/>
          <w:sz w:val="17"/>
          <w:szCs w:val="17"/>
        </w:rPr>
        <w:t>coursepack</w:t>
      </w:r>
      <w:proofErr w:type="spellEnd"/>
      <w:r w:rsidRPr="00116E02">
        <w:rPr>
          <w:rFonts w:ascii="Verdana" w:eastAsia="ＭＳ Ｐゴシック" w:hAnsi="Verdana" w:cs="ＭＳ Ｐゴシック"/>
          <w:b/>
          <w:bCs/>
          <w:color w:val="000000"/>
          <w:kern w:val="0"/>
          <w:sz w:val="17"/>
          <w:szCs w:val="17"/>
        </w:rPr>
        <w:t xml:space="preserve"> published by a commercial publisher, do need permission and should request permission by completing the form below. For more information please see Journal of Biological Chemistry: http://www.jbc.org/site/misc/edpolicy.xhtml#copyright</w:t>
      </w:r>
      <w:r w:rsidRPr="00116E02">
        <w:rPr>
          <w:rFonts w:ascii="Verdana" w:eastAsia="ＭＳ Ｐゴシック" w:hAnsi="Verdana" w:cs="ＭＳ Ｐゴシック"/>
          <w:color w:val="000000"/>
          <w:kern w:val="0"/>
          <w:sz w:val="17"/>
          <w:szCs w:val="17"/>
        </w:rPr>
        <w:t xml:space="preserve"> </w:t>
      </w:r>
    </w:p>
    <w:p w:rsidR="0008381B" w:rsidRPr="00116E02" w:rsidRDefault="0008381B">
      <w:bookmarkStart w:id="0" w:name="_GoBack"/>
      <w:bookmarkEnd w:id="0"/>
    </w:p>
    <w:sectPr w:rsidR="0008381B" w:rsidRPr="00116E0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14040"/>
    <w:multiLevelType w:val="multilevel"/>
    <w:tmpl w:val="322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E02"/>
    <w:rsid w:val="0008381B"/>
    <w:rsid w:val="00116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E18C50B-015B-457B-B032-1A48226A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16E0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116E02"/>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6E02"/>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116E02"/>
    <w:rPr>
      <w:rFonts w:ascii="ＭＳ Ｐゴシック" w:eastAsia="ＭＳ Ｐゴシック" w:hAnsi="ＭＳ Ｐゴシック" w:cs="ＭＳ Ｐゴシック"/>
      <w:b/>
      <w:bCs/>
      <w:kern w:val="0"/>
      <w:sz w:val="36"/>
      <w:szCs w:val="36"/>
    </w:rPr>
  </w:style>
  <w:style w:type="paragraph" w:styleId="Web">
    <w:name w:val="Normal (Web)"/>
    <w:basedOn w:val="a"/>
    <w:uiPriority w:val="99"/>
    <w:semiHidden/>
    <w:unhideWhenUsed/>
    <w:rsid w:val="00116E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116E02"/>
    <w:rPr>
      <w:strike w:val="0"/>
      <w:dstrike w:val="0"/>
      <w:color w:val="053B7C"/>
      <w:u w:val="none"/>
      <w:effect w:val="none"/>
    </w:rPr>
  </w:style>
  <w:style w:type="character" w:styleId="a4">
    <w:name w:val="Strong"/>
    <w:basedOn w:val="a0"/>
    <w:uiPriority w:val="22"/>
    <w:qFormat/>
    <w:rsid w:val="00116E02"/>
    <w:rPr>
      <w:b/>
      <w:bCs/>
    </w:rPr>
  </w:style>
  <w:style w:type="paragraph" w:styleId="z-">
    <w:name w:val="HTML Top of Form"/>
    <w:basedOn w:val="a"/>
    <w:next w:val="a"/>
    <w:link w:val="z-0"/>
    <w:hidden/>
    <w:uiPriority w:val="99"/>
    <w:semiHidden/>
    <w:unhideWhenUsed/>
    <w:rsid w:val="00116E02"/>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116E02"/>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116E02"/>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116E02"/>
    <w:rPr>
      <w:rFonts w:ascii="Arial" w:eastAsia="ＭＳ Ｐゴシック"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951051">
      <w:bodyDiv w:val="1"/>
      <w:marLeft w:val="0"/>
      <w:marRight w:val="0"/>
      <w:marTop w:val="0"/>
      <w:marBottom w:val="0"/>
      <w:divBdr>
        <w:top w:val="none" w:sz="0" w:space="0" w:color="auto"/>
        <w:left w:val="none" w:sz="0" w:space="0" w:color="auto"/>
        <w:bottom w:val="none" w:sz="0" w:space="0" w:color="auto"/>
        <w:right w:val="none" w:sz="0" w:space="0" w:color="auto"/>
      </w:divBdr>
      <w:divsChild>
        <w:div w:id="528564415">
          <w:marLeft w:val="0"/>
          <w:marRight w:val="0"/>
          <w:marTop w:val="0"/>
          <w:marBottom w:val="0"/>
          <w:divBdr>
            <w:top w:val="none" w:sz="0" w:space="0" w:color="auto"/>
            <w:left w:val="none" w:sz="0" w:space="0" w:color="auto"/>
            <w:bottom w:val="none" w:sz="0" w:space="0" w:color="auto"/>
            <w:right w:val="none" w:sz="0" w:space="0" w:color="auto"/>
          </w:divBdr>
        </w:div>
        <w:div w:id="1769615050">
          <w:marLeft w:val="0"/>
          <w:marRight w:val="0"/>
          <w:marTop w:val="0"/>
          <w:marBottom w:val="0"/>
          <w:divBdr>
            <w:top w:val="none" w:sz="0" w:space="0" w:color="auto"/>
            <w:left w:val="none" w:sz="0" w:space="0" w:color="auto"/>
            <w:bottom w:val="none" w:sz="0" w:space="0" w:color="auto"/>
            <w:right w:val="none" w:sz="0" w:space="0" w:color="auto"/>
          </w:divBdr>
        </w:div>
        <w:div w:id="1941597626">
          <w:marLeft w:val="0"/>
          <w:marRight w:val="0"/>
          <w:marTop w:val="150"/>
          <w:marBottom w:val="0"/>
          <w:divBdr>
            <w:top w:val="none" w:sz="0" w:space="0" w:color="auto"/>
            <w:left w:val="none" w:sz="0" w:space="0" w:color="auto"/>
            <w:bottom w:val="none" w:sz="0" w:space="0" w:color="auto"/>
            <w:right w:val="none" w:sz="0" w:space="0" w:color="auto"/>
          </w:divBdr>
          <w:divsChild>
            <w:div w:id="155070719">
              <w:marLeft w:val="0"/>
              <w:marRight w:val="0"/>
              <w:marTop w:val="0"/>
              <w:marBottom w:val="0"/>
              <w:divBdr>
                <w:top w:val="none" w:sz="0" w:space="0" w:color="auto"/>
                <w:left w:val="none" w:sz="0" w:space="0" w:color="auto"/>
                <w:bottom w:val="none" w:sz="0" w:space="0" w:color="auto"/>
                <w:right w:val="none" w:sz="0" w:space="0" w:color="auto"/>
              </w:divBdr>
            </w:div>
            <w:div w:id="1269393175">
              <w:marLeft w:val="0"/>
              <w:marRight w:val="0"/>
              <w:marTop w:val="0"/>
              <w:marBottom w:val="0"/>
              <w:divBdr>
                <w:top w:val="none" w:sz="0" w:space="0" w:color="auto"/>
                <w:left w:val="none" w:sz="0" w:space="0" w:color="auto"/>
                <w:bottom w:val="none" w:sz="0" w:space="0" w:color="auto"/>
                <w:right w:val="none" w:sz="0" w:space="0" w:color="auto"/>
              </w:divBdr>
            </w:div>
            <w:div w:id="228659733">
              <w:marLeft w:val="0"/>
              <w:marRight w:val="0"/>
              <w:marTop w:val="0"/>
              <w:marBottom w:val="0"/>
              <w:divBdr>
                <w:top w:val="none" w:sz="0" w:space="0" w:color="auto"/>
                <w:left w:val="none" w:sz="0" w:space="0" w:color="auto"/>
                <w:bottom w:val="none" w:sz="0" w:space="0" w:color="auto"/>
                <w:right w:val="none" w:sz="0" w:space="0" w:color="auto"/>
              </w:divBdr>
            </w:div>
            <w:div w:id="1060592322">
              <w:marLeft w:val="0"/>
              <w:marRight w:val="0"/>
              <w:marTop w:val="0"/>
              <w:marBottom w:val="0"/>
              <w:divBdr>
                <w:top w:val="none" w:sz="0" w:space="0" w:color="auto"/>
                <w:left w:val="none" w:sz="0" w:space="0" w:color="auto"/>
                <w:bottom w:val="none" w:sz="0" w:space="0" w:color="auto"/>
                <w:right w:val="none" w:sz="0" w:space="0" w:color="auto"/>
              </w:divBdr>
            </w:div>
          </w:divsChild>
        </w:div>
        <w:div w:id="2096658092">
          <w:marLeft w:val="120"/>
          <w:marRight w:val="0"/>
          <w:marTop w:val="150"/>
          <w:marBottom w:val="0"/>
          <w:divBdr>
            <w:top w:val="none" w:sz="0" w:space="0" w:color="auto"/>
            <w:left w:val="none" w:sz="0" w:space="0" w:color="auto"/>
            <w:bottom w:val="none" w:sz="0" w:space="0" w:color="auto"/>
            <w:right w:val="none" w:sz="0" w:space="0" w:color="auto"/>
          </w:divBdr>
          <w:divsChild>
            <w:div w:id="816146984">
              <w:marLeft w:val="0"/>
              <w:marRight w:val="0"/>
              <w:marTop w:val="0"/>
              <w:marBottom w:val="0"/>
              <w:divBdr>
                <w:top w:val="none" w:sz="0" w:space="0" w:color="auto"/>
                <w:left w:val="none" w:sz="0" w:space="0" w:color="auto"/>
                <w:bottom w:val="none" w:sz="0" w:space="0" w:color="auto"/>
                <w:right w:val="none" w:sz="0" w:space="0" w:color="auto"/>
              </w:divBdr>
            </w:div>
            <w:div w:id="974944001">
              <w:marLeft w:val="0"/>
              <w:marRight w:val="0"/>
              <w:marTop w:val="0"/>
              <w:marBottom w:val="0"/>
              <w:divBdr>
                <w:top w:val="none" w:sz="0" w:space="0" w:color="auto"/>
                <w:left w:val="none" w:sz="0" w:space="0" w:color="auto"/>
                <w:bottom w:val="none" w:sz="0" w:space="0" w:color="auto"/>
                <w:right w:val="none" w:sz="0" w:space="0" w:color="auto"/>
              </w:divBdr>
            </w:div>
          </w:divsChild>
        </w:div>
        <w:div w:id="1370567371">
          <w:marLeft w:val="0"/>
          <w:marRight w:val="0"/>
          <w:marTop w:val="150"/>
          <w:marBottom w:val="0"/>
          <w:divBdr>
            <w:top w:val="none" w:sz="0" w:space="0" w:color="auto"/>
            <w:left w:val="none" w:sz="0" w:space="0" w:color="auto"/>
            <w:bottom w:val="none" w:sz="0" w:space="0" w:color="auto"/>
            <w:right w:val="none" w:sz="0" w:space="0" w:color="auto"/>
          </w:divBdr>
          <w:divsChild>
            <w:div w:id="15216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orldcat.org/issn/1083351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ort.copyright.com/index.php?action=category&amp;id=16" TargetMode="External"/><Relationship Id="rId5" Type="http://schemas.openxmlformats.org/officeDocument/2006/relationships/hyperlink" Target="http://www.copyright.com/search.do?operation=show&amp;page=simple&amp;start=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Furutani Yutaka</dc:creator>
  <cp:keywords/>
  <dc:description/>
  <cp:lastModifiedBy>Furutani Yutaka</cp:lastModifiedBy>
  <cp:revision>1</cp:revision>
  <dcterms:created xsi:type="dcterms:W3CDTF">2018-11-17T05:54:00Z</dcterms:created>
  <dcterms:modified xsi:type="dcterms:W3CDTF">2018-11-17T05:56:00Z</dcterms:modified>
</cp:coreProperties>
</file>