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2A" w:rsidRPr="002C418B" w:rsidRDefault="000A20D6" w:rsidP="00B00B52">
      <w:pPr>
        <w:contextualSpacing/>
        <w:rPr>
          <w:rFonts w:ascii="Times New Roman" w:eastAsia="Times New Roman" w:hAnsi="Times New Roman"/>
          <w:sz w:val="22"/>
          <w:szCs w:val="22"/>
        </w:rPr>
      </w:pPr>
      <w:r w:rsidRPr="002C418B">
        <w:rPr>
          <w:rFonts w:ascii="Times New Roman" w:eastAsia="Times New Roman" w:hAnsi="Times New Roman"/>
          <w:sz w:val="22"/>
          <w:szCs w:val="22"/>
        </w:rPr>
        <w:t>January 14, 2019</w:t>
      </w:r>
    </w:p>
    <w:p w:rsidR="00A02705" w:rsidRDefault="00A02705" w:rsidP="00B00B52">
      <w:pPr>
        <w:contextualSpacing/>
        <w:rPr>
          <w:rFonts w:ascii="Times New Roman" w:hAnsi="Times New Roman"/>
          <w:sz w:val="22"/>
          <w:szCs w:val="22"/>
        </w:rPr>
      </w:pPr>
    </w:p>
    <w:p w:rsidR="00673368" w:rsidRPr="002C418B" w:rsidRDefault="00673368" w:rsidP="00B00B52">
      <w:pPr>
        <w:contextualSpacing/>
        <w:rPr>
          <w:rFonts w:ascii="Times New Roman" w:hAnsi="Times New Roman"/>
          <w:sz w:val="22"/>
          <w:szCs w:val="22"/>
        </w:rPr>
      </w:pPr>
      <w:r w:rsidRPr="002C418B">
        <w:rPr>
          <w:rFonts w:ascii="Times New Roman" w:hAnsi="Times New Roman"/>
          <w:sz w:val="22"/>
          <w:szCs w:val="22"/>
        </w:rPr>
        <w:t>Dear Editor:</w:t>
      </w:r>
    </w:p>
    <w:p w:rsidR="00A02705" w:rsidRDefault="00A02705" w:rsidP="00B00B52">
      <w:pPr>
        <w:ind w:firstLine="720"/>
        <w:contextualSpacing/>
        <w:rPr>
          <w:rFonts w:ascii="Times New Roman" w:hAnsi="Times New Roman"/>
          <w:sz w:val="22"/>
          <w:szCs w:val="22"/>
        </w:rPr>
      </w:pPr>
    </w:p>
    <w:p w:rsidR="000A20D6" w:rsidRPr="002C418B" w:rsidRDefault="000A20D6" w:rsidP="00B00B52">
      <w:pPr>
        <w:ind w:firstLine="720"/>
        <w:contextualSpacing/>
        <w:rPr>
          <w:rFonts w:ascii="Times New Roman" w:hAnsi="Times New Roman"/>
          <w:sz w:val="22"/>
          <w:szCs w:val="22"/>
        </w:rPr>
      </w:pPr>
      <w:r w:rsidRPr="002C418B">
        <w:rPr>
          <w:rFonts w:ascii="Times New Roman" w:hAnsi="Times New Roman"/>
          <w:sz w:val="22"/>
          <w:szCs w:val="22"/>
        </w:rPr>
        <w:t xml:space="preserve">Thank you for continuing to consider our manuscript for publication.  </w:t>
      </w:r>
      <w:r w:rsidR="00593A42">
        <w:rPr>
          <w:rFonts w:ascii="Times New Roman" w:hAnsi="Times New Roman"/>
          <w:sz w:val="22"/>
          <w:szCs w:val="22"/>
        </w:rPr>
        <w:t xml:space="preserve">We thank you for your </w:t>
      </w:r>
      <w:r w:rsidRPr="002C418B">
        <w:rPr>
          <w:rFonts w:ascii="Times New Roman" w:hAnsi="Times New Roman"/>
          <w:sz w:val="22"/>
          <w:szCs w:val="22"/>
        </w:rPr>
        <w:t>editorial comments, and have modified the manuscript to address the concerns as follows:</w:t>
      </w:r>
    </w:p>
    <w:p w:rsidR="000A20D6" w:rsidRPr="002C418B" w:rsidRDefault="000A20D6" w:rsidP="000A20D6">
      <w:pPr>
        <w:contextualSpacing/>
        <w:rPr>
          <w:rFonts w:ascii="Times New Roman" w:hAnsi="Times New Roman"/>
          <w:sz w:val="22"/>
          <w:szCs w:val="22"/>
        </w:rPr>
      </w:pPr>
    </w:p>
    <w:p w:rsidR="000A20D6" w:rsidRPr="002C418B" w:rsidRDefault="000A20D6" w:rsidP="000A20D6">
      <w:pPr>
        <w:pStyle w:val="ListParagraph"/>
        <w:numPr>
          <w:ilvl w:val="0"/>
          <w:numId w:val="2"/>
        </w:numPr>
        <w:rPr>
          <w:rFonts w:ascii="Times New Roman" w:hAnsi="Times New Roman"/>
          <w:i/>
          <w:sz w:val="22"/>
          <w:szCs w:val="22"/>
        </w:rPr>
      </w:pPr>
      <w:r w:rsidRPr="002C418B">
        <w:rPr>
          <w:rFonts w:ascii="Times New Roman" w:hAnsi="Times New Roman"/>
          <w:i/>
          <w:sz w:val="22"/>
          <w:szCs w:val="22"/>
        </w:rPr>
        <w:t>The editor has formatted the manuscript to match the journal's style. Please retain the same.</w:t>
      </w:r>
    </w:p>
    <w:p w:rsidR="000A20D6" w:rsidRPr="002C418B" w:rsidRDefault="002F14D4" w:rsidP="000A20D6">
      <w:pPr>
        <w:rPr>
          <w:rFonts w:ascii="Times New Roman" w:hAnsi="Times New Roman"/>
          <w:sz w:val="22"/>
          <w:szCs w:val="22"/>
        </w:rPr>
      </w:pPr>
      <w:r w:rsidRPr="002C418B">
        <w:rPr>
          <w:rFonts w:ascii="Times New Roman" w:hAnsi="Times New Roman"/>
          <w:sz w:val="22"/>
          <w:szCs w:val="22"/>
        </w:rPr>
        <w:t>Thank you for your formatting corrections, we have maintained the style.</w:t>
      </w:r>
    </w:p>
    <w:p w:rsidR="002F14D4" w:rsidRPr="002C418B" w:rsidRDefault="002F14D4" w:rsidP="002F14D4">
      <w:pPr>
        <w:contextualSpacing/>
        <w:rPr>
          <w:rFonts w:ascii="Times New Roman" w:hAnsi="Times New Roman"/>
          <w:sz w:val="22"/>
          <w:szCs w:val="22"/>
        </w:rPr>
      </w:pPr>
    </w:p>
    <w:p w:rsidR="000A20D6" w:rsidRPr="002C418B" w:rsidRDefault="000A20D6" w:rsidP="002F14D4">
      <w:pPr>
        <w:contextualSpacing/>
        <w:rPr>
          <w:rFonts w:ascii="Times New Roman" w:hAnsi="Times New Roman"/>
          <w:i/>
          <w:sz w:val="22"/>
          <w:szCs w:val="22"/>
        </w:rPr>
      </w:pPr>
      <w:r w:rsidRPr="002C418B">
        <w:rPr>
          <w:rFonts w:ascii="Times New Roman" w:hAnsi="Times New Roman"/>
          <w:i/>
          <w:sz w:val="22"/>
          <w:szCs w:val="22"/>
        </w:rPr>
        <w:t>2. Please address all the specific comments marked in the manuscript.</w:t>
      </w:r>
    </w:p>
    <w:p w:rsidR="002F14D4" w:rsidRPr="002C418B" w:rsidRDefault="002F14D4" w:rsidP="002F14D4">
      <w:pPr>
        <w:contextualSpacing/>
        <w:rPr>
          <w:rFonts w:ascii="Times New Roman" w:hAnsi="Times New Roman"/>
          <w:sz w:val="22"/>
          <w:szCs w:val="22"/>
        </w:rPr>
      </w:pPr>
      <w:r w:rsidRPr="002C418B">
        <w:rPr>
          <w:rFonts w:ascii="Times New Roman" w:hAnsi="Times New Roman"/>
          <w:sz w:val="22"/>
          <w:szCs w:val="22"/>
        </w:rPr>
        <w:t>We have addressed the comments in the manuscript, tracking the changes.  We have noted the changes by responding to each comment individually.</w:t>
      </w:r>
    </w:p>
    <w:p w:rsidR="002F14D4" w:rsidRPr="002C418B" w:rsidRDefault="002F14D4" w:rsidP="002F14D4">
      <w:pPr>
        <w:contextualSpacing/>
        <w:rPr>
          <w:rFonts w:ascii="Times New Roman" w:hAnsi="Times New Roman"/>
          <w:i/>
          <w:sz w:val="22"/>
          <w:szCs w:val="22"/>
        </w:rPr>
      </w:pPr>
    </w:p>
    <w:p w:rsidR="000A20D6" w:rsidRPr="002C418B" w:rsidRDefault="002F14D4" w:rsidP="002F14D4">
      <w:pPr>
        <w:rPr>
          <w:rFonts w:ascii="Times New Roman" w:hAnsi="Times New Roman"/>
          <w:i/>
          <w:sz w:val="22"/>
          <w:szCs w:val="22"/>
        </w:rPr>
      </w:pPr>
      <w:r w:rsidRPr="002C418B">
        <w:rPr>
          <w:rFonts w:ascii="Times New Roman" w:hAnsi="Times New Roman"/>
          <w:i/>
          <w:sz w:val="22"/>
          <w:szCs w:val="22"/>
        </w:rPr>
        <w:t xml:space="preserve">3. </w:t>
      </w:r>
      <w:r w:rsidR="000A20D6" w:rsidRPr="002C418B">
        <w:rPr>
          <w:rFonts w:ascii="Times New Roman" w:hAnsi="Times New Roman"/>
          <w:i/>
          <w:sz w:val="22"/>
          <w:szCs w:val="22"/>
        </w:rPr>
        <w:t>Please ensure that the protocol is made up of discrete action steps which direct the reader to do something. Please move all the materials used to the table of materials or make a separate table and upload as a .xlsx file. Please do not embed the table in the manuscript.</w:t>
      </w:r>
    </w:p>
    <w:p w:rsidR="002F14D4" w:rsidRPr="002C418B" w:rsidRDefault="002F14D4" w:rsidP="002F14D4">
      <w:pPr>
        <w:rPr>
          <w:rFonts w:ascii="Times New Roman" w:hAnsi="Times New Roman"/>
        </w:rPr>
      </w:pPr>
      <w:r w:rsidRPr="002C418B">
        <w:rPr>
          <w:rFonts w:ascii="Times New Roman" w:hAnsi="Times New Roman"/>
        </w:rPr>
        <w:t xml:space="preserve">We have examined each step of the protocol to ensure each step is </w:t>
      </w:r>
      <w:r w:rsidR="002C418B" w:rsidRPr="002C418B">
        <w:rPr>
          <w:rFonts w:ascii="Times New Roman" w:hAnsi="Times New Roman"/>
        </w:rPr>
        <w:t>a direct action step.  All materials have been moved to the table of materials.</w:t>
      </w:r>
    </w:p>
    <w:p w:rsidR="002F14D4" w:rsidRPr="002C418B" w:rsidRDefault="002F14D4" w:rsidP="002F14D4">
      <w:pPr>
        <w:rPr>
          <w:rFonts w:ascii="Times New Roman" w:hAnsi="Times New Roman"/>
        </w:rPr>
      </w:pPr>
    </w:p>
    <w:p w:rsidR="000A20D6" w:rsidRDefault="000A20D6" w:rsidP="002F14D4">
      <w:pPr>
        <w:contextualSpacing/>
        <w:rPr>
          <w:rFonts w:ascii="Times New Roman" w:hAnsi="Times New Roman"/>
          <w:i/>
          <w:sz w:val="22"/>
          <w:szCs w:val="22"/>
        </w:rPr>
      </w:pPr>
      <w:r w:rsidRPr="002C418B">
        <w:rPr>
          <w:rFonts w:ascii="Times New Roman" w:hAnsi="Times New Roman"/>
          <w:i/>
          <w:sz w:val="22"/>
          <w:szCs w:val="22"/>
        </w:rPr>
        <w:t>4. Please bring out clarity on how and in which step/s the ER Kit was used. For e.g, Use IE solution available from the kit. OR NOTE: all solutions, tubes etc are provided in the kit.</w:t>
      </w:r>
    </w:p>
    <w:p w:rsidR="002C418B" w:rsidRPr="002C418B" w:rsidRDefault="002C418B" w:rsidP="002F14D4">
      <w:pPr>
        <w:contextualSpacing/>
        <w:rPr>
          <w:rFonts w:ascii="Times New Roman" w:hAnsi="Times New Roman"/>
          <w:sz w:val="22"/>
          <w:szCs w:val="22"/>
        </w:rPr>
      </w:pPr>
      <w:r>
        <w:rPr>
          <w:rFonts w:ascii="Times New Roman" w:hAnsi="Times New Roman"/>
          <w:sz w:val="22"/>
          <w:szCs w:val="22"/>
        </w:rPr>
        <w:t xml:space="preserve">Thank you for this comment. We have updated the introduction to note that we used only the IE solution from the kit and adapted the included protocol.  </w:t>
      </w:r>
      <w:r w:rsidR="00593A42">
        <w:rPr>
          <w:rFonts w:ascii="Times New Roman" w:hAnsi="Times New Roman"/>
          <w:sz w:val="22"/>
          <w:szCs w:val="22"/>
        </w:rPr>
        <w:t xml:space="preserve">In the protocol, we highlighted </w:t>
      </w:r>
      <w:r>
        <w:rPr>
          <w:rFonts w:ascii="Times New Roman" w:hAnsi="Times New Roman"/>
          <w:sz w:val="22"/>
          <w:szCs w:val="22"/>
        </w:rPr>
        <w:t>the IE buffer</w:t>
      </w:r>
      <w:r w:rsidR="00593A42">
        <w:rPr>
          <w:rFonts w:ascii="Times New Roman" w:hAnsi="Times New Roman"/>
          <w:sz w:val="22"/>
          <w:szCs w:val="22"/>
        </w:rPr>
        <w:t xml:space="preserve"> was from the </w:t>
      </w:r>
      <w:r>
        <w:rPr>
          <w:rFonts w:ascii="Times New Roman" w:hAnsi="Times New Roman"/>
          <w:sz w:val="22"/>
          <w:szCs w:val="22"/>
        </w:rPr>
        <w:t>ER Kit.</w:t>
      </w:r>
    </w:p>
    <w:p w:rsidR="002C418B" w:rsidRPr="002C418B" w:rsidRDefault="002C418B" w:rsidP="002F14D4">
      <w:pPr>
        <w:contextualSpacing/>
        <w:rPr>
          <w:rFonts w:ascii="Times New Roman" w:hAnsi="Times New Roman"/>
          <w:i/>
          <w:sz w:val="22"/>
          <w:szCs w:val="22"/>
        </w:rPr>
      </w:pPr>
    </w:p>
    <w:p w:rsidR="000A20D6" w:rsidRDefault="000A20D6" w:rsidP="00A02705">
      <w:pPr>
        <w:contextualSpacing/>
        <w:rPr>
          <w:rFonts w:ascii="Times New Roman" w:hAnsi="Times New Roman"/>
          <w:i/>
          <w:sz w:val="22"/>
          <w:szCs w:val="22"/>
        </w:rPr>
      </w:pPr>
      <w:r w:rsidRPr="002C418B">
        <w:rPr>
          <w:rFonts w:ascii="Times New Roman" w:hAnsi="Times New Roman"/>
          <w:i/>
          <w:sz w:val="22"/>
          <w:szCs w:val="22"/>
        </w:rPr>
        <w:t>5. Please ensure that the protocol should be written in complete sentences as if directing someone how to perform your experiment in complete sentences.</w:t>
      </w:r>
    </w:p>
    <w:p w:rsidR="00A02705" w:rsidRPr="00A02705" w:rsidRDefault="00A02705" w:rsidP="00A02705">
      <w:pPr>
        <w:contextualSpacing/>
        <w:rPr>
          <w:rFonts w:ascii="Times New Roman" w:hAnsi="Times New Roman"/>
          <w:sz w:val="22"/>
          <w:szCs w:val="22"/>
        </w:rPr>
      </w:pPr>
      <w:r>
        <w:rPr>
          <w:rFonts w:ascii="Times New Roman" w:hAnsi="Times New Roman"/>
          <w:sz w:val="22"/>
          <w:szCs w:val="22"/>
        </w:rPr>
        <w:t>We have examined each protocol step to ensure it is written in complete sentences, directing specific action by the reader.</w:t>
      </w:r>
    </w:p>
    <w:p w:rsidR="00A02705" w:rsidRPr="002C418B" w:rsidRDefault="00A02705" w:rsidP="00A02705">
      <w:pPr>
        <w:contextualSpacing/>
        <w:rPr>
          <w:rFonts w:ascii="Times New Roman" w:hAnsi="Times New Roman"/>
          <w:i/>
          <w:sz w:val="22"/>
          <w:szCs w:val="22"/>
        </w:rPr>
      </w:pPr>
    </w:p>
    <w:p w:rsidR="000A20D6" w:rsidRDefault="000A20D6" w:rsidP="00A02705">
      <w:pPr>
        <w:contextualSpacing/>
        <w:rPr>
          <w:rFonts w:ascii="Times New Roman" w:hAnsi="Times New Roman"/>
          <w:i/>
          <w:sz w:val="22"/>
          <w:szCs w:val="22"/>
        </w:rPr>
      </w:pPr>
      <w:r w:rsidRPr="002C418B">
        <w:rPr>
          <w:rFonts w:ascii="Times New Roman" w:hAnsi="Times New Roman"/>
          <w:i/>
          <w:sz w:val="22"/>
          <w:szCs w:val="22"/>
        </w:rPr>
        <w:t>6. Once done please ensure that the protocol highlight is no more than 2.75 pages including headings and spacings.</w:t>
      </w:r>
    </w:p>
    <w:p w:rsidR="00A02705" w:rsidRPr="00A02705" w:rsidRDefault="00A02705" w:rsidP="00A02705">
      <w:pPr>
        <w:contextualSpacing/>
        <w:rPr>
          <w:rFonts w:ascii="Times New Roman" w:hAnsi="Times New Roman"/>
          <w:sz w:val="22"/>
          <w:szCs w:val="22"/>
        </w:rPr>
      </w:pPr>
      <w:bookmarkStart w:id="0" w:name="_GoBack"/>
      <w:bookmarkEnd w:id="0"/>
      <w:r>
        <w:rPr>
          <w:rFonts w:ascii="Times New Roman" w:hAnsi="Times New Roman"/>
          <w:sz w:val="22"/>
          <w:szCs w:val="22"/>
        </w:rPr>
        <w:t>Following making the requested edits, the highlighted section is within the space limit at 2.25 pages.</w:t>
      </w:r>
    </w:p>
    <w:p w:rsidR="00A02705" w:rsidRPr="002C418B" w:rsidRDefault="00A02705" w:rsidP="00A02705">
      <w:pPr>
        <w:contextualSpacing/>
        <w:rPr>
          <w:rFonts w:ascii="Times New Roman" w:hAnsi="Times New Roman"/>
          <w:i/>
          <w:sz w:val="22"/>
          <w:szCs w:val="22"/>
        </w:rPr>
      </w:pPr>
    </w:p>
    <w:p w:rsidR="000A20D6" w:rsidRPr="002C418B" w:rsidRDefault="00874D17" w:rsidP="00A02705">
      <w:pPr>
        <w:contextualSpacing/>
        <w:rPr>
          <w:rFonts w:ascii="Times New Roman" w:hAnsi="Times New Roman"/>
          <w:i/>
          <w:sz w:val="22"/>
          <w:szCs w:val="22"/>
        </w:rPr>
      </w:pPr>
      <w:r>
        <w:rPr>
          <w:rFonts w:ascii="Times New Roman" w:hAnsi="Times New Roman"/>
          <w:i/>
          <w:sz w:val="22"/>
          <w:szCs w:val="22"/>
        </w:rPr>
        <w:t>7. Please uploa</w:t>
      </w:r>
      <w:r w:rsidR="000A20D6" w:rsidRPr="002C418B">
        <w:rPr>
          <w:rFonts w:ascii="Times New Roman" w:hAnsi="Times New Roman"/>
          <w:i/>
          <w:sz w:val="22"/>
          <w:szCs w:val="22"/>
        </w:rPr>
        <w:t>d a new figure 1 as this has some unwanted text on it.</w:t>
      </w:r>
    </w:p>
    <w:p w:rsidR="00A02705" w:rsidRDefault="00A02705" w:rsidP="00B00B52">
      <w:pPr>
        <w:pStyle w:val="Header"/>
        <w:contextualSpacing/>
        <w:rPr>
          <w:rFonts w:ascii="Times New Roman" w:eastAsia="Times New Roman" w:hAnsi="Times New Roman"/>
          <w:sz w:val="22"/>
          <w:szCs w:val="22"/>
        </w:rPr>
      </w:pPr>
      <w:r>
        <w:rPr>
          <w:rFonts w:ascii="Times New Roman" w:eastAsia="Times New Roman" w:hAnsi="Times New Roman"/>
          <w:sz w:val="22"/>
          <w:szCs w:val="22"/>
        </w:rPr>
        <w:t>We have uploaded a new figure 1 with the unwanted text removed.</w:t>
      </w:r>
    </w:p>
    <w:p w:rsidR="00A02705" w:rsidRDefault="00A02705" w:rsidP="00B00B52">
      <w:pPr>
        <w:pStyle w:val="Header"/>
        <w:contextualSpacing/>
        <w:rPr>
          <w:rFonts w:ascii="Times New Roman" w:eastAsia="Times New Roman" w:hAnsi="Times New Roman"/>
          <w:sz w:val="22"/>
          <w:szCs w:val="22"/>
        </w:rPr>
      </w:pPr>
    </w:p>
    <w:p w:rsidR="00673368" w:rsidRPr="002C418B" w:rsidRDefault="00673368" w:rsidP="00B00B52">
      <w:pPr>
        <w:pStyle w:val="Header"/>
        <w:contextualSpacing/>
        <w:rPr>
          <w:rFonts w:ascii="Times New Roman" w:eastAsia="Times New Roman" w:hAnsi="Times New Roman"/>
          <w:sz w:val="22"/>
          <w:szCs w:val="22"/>
        </w:rPr>
      </w:pPr>
      <w:r w:rsidRPr="002C418B">
        <w:rPr>
          <w:rFonts w:ascii="Times New Roman" w:eastAsia="Times New Roman" w:hAnsi="Times New Roman"/>
          <w:sz w:val="22"/>
          <w:szCs w:val="22"/>
        </w:rPr>
        <w:t xml:space="preserve">Sincerely, </w:t>
      </w:r>
    </w:p>
    <w:p w:rsidR="00673368" w:rsidRPr="002C418B" w:rsidRDefault="00673368" w:rsidP="00B00B52">
      <w:pPr>
        <w:pStyle w:val="Header"/>
        <w:contextualSpacing/>
        <w:rPr>
          <w:rFonts w:ascii="Times New Roman" w:eastAsia="Times New Roman" w:hAnsi="Times New Roman"/>
          <w:sz w:val="22"/>
          <w:szCs w:val="22"/>
        </w:rPr>
      </w:pPr>
      <w:r w:rsidRPr="002C418B">
        <w:rPr>
          <w:rFonts w:ascii="Times New Roman" w:eastAsia="Times New Roman" w:hAnsi="Times New Roman"/>
          <w:noProof/>
          <w:sz w:val="22"/>
          <w:szCs w:val="22"/>
        </w:rPr>
        <w:drawing>
          <wp:inline distT="0" distB="0" distL="0" distR="0" wp14:anchorId="731EE358" wp14:editId="03049292">
            <wp:extent cx="1428750" cy="471488"/>
            <wp:effectExtent l="0" t="0" r="0" b="508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88924" cy="491345"/>
                    </a:xfrm>
                    <a:prstGeom prst="rect">
                      <a:avLst/>
                    </a:prstGeom>
                    <a:noFill/>
                    <a:ln w="9525">
                      <a:noFill/>
                      <a:miter lim="800000"/>
                      <a:headEnd/>
                      <a:tailEnd/>
                    </a:ln>
                  </pic:spPr>
                </pic:pic>
              </a:graphicData>
            </a:graphic>
          </wp:inline>
        </w:drawing>
      </w:r>
    </w:p>
    <w:p w:rsidR="00673368" w:rsidRPr="002C418B" w:rsidRDefault="00673368" w:rsidP="00B00B52">
      <w:pPr>
        <w:pStyle w:val="Header"/>
        <w:contextualSpacing/>
        <w:rPr>
          <w:rFonts w:ascii="Times New Roman" w:hAnsi="Times New Roman"/>
          <w:b/>
          <w:sz w:val="22"/>
          <w:szCs w:val="22"/>
        </w:rPr>
      </w:pPr>
      <w:r w:rsidRPr="002C418B">
        <w:rPr>
          <w:rFonts w:ascii="Times New Roman" w:eastAsia="Times New Roman" w:hAnsi="Times New Roman"/>
          <w:sz w:val="22"/>
          <w:szCs w:val="22"/>
        </w:rPr>
        <w:t>Rotonya M. Carr, M.D.</w:t>
      </w:r>
    </w:p>
    <w:p w:rsidR="00E77CCD" w:rsidRPr="002C418B" w:rsidRDefault="00E77CCD" w:rsidP="00B00B52">
      <w:pPr>
        <w:spacing w:before="100" w:beforeAutospacing="1" w:after="240"/>
        <w:contextualSpacing/>
        <w:rPr>
          <w:rFonts w:ascii="Times New Roman" w:eastAsia="Times New Roman" w:hAnsi="Times New Roman"/>
          <w:sz w:val="22"/>
          <w:szCs w:val="22"/>
        </w:rPr>
      </w:pPr>
    </w:p>
    <w:p w:rsidR="00182B86" w:rsidRPr="002C418B" w:rsidRDefault="00E77CCD" w:rsidP="000A20D6">
      <w:pPr>
        <w:rPr>
          <w:rFonts w:ascii="Times New Roman" w:eastAsia="Times New Roman" w:hAnsi="Times New Roman"/>
          <w:sz w:val="22"/>
          <w:szCs w:val="22"/>
        </w:rPr>
      </w:pPr>
      <w:r w:rsidRPr="002C418B">
        <w:rPr>
          <w:rFonts w:ascii="Times New Roman" w:eastAsia="Times New Roman" w:hAnsi="Times New Roman"/>
          <w:noProof/>
          <w:sz w:val="22"/>
          <w:szCs w:val="22"/>
        </w:rPr>
        <w:fldChar w:fldCharType="begin"/>
      </w:r>
      <w:r w:rsidRPr="002C418B">
        <w:rPr>
          <w:rFonts w:ascii="Times New Roman" w:eastAsia="Times New Roman" w:hAnsi="Times New Roman"/>
          <w:sz w:val="22"/>
          <w:szCs w:val="22"/>
        </w:rPr>
        <w:instrText xml:space="preserve"> ADDIN EN.REFLIST </w:instrText>
      </w:r>
      <w:r w:rsidRPr="002C418B">
        <w:rPr>
          <w:rFonts w:ascii="Times New Roman" w:eastAsia="Times New Roman" w:hAnsi="Times New Roman"/>
          <w:noProof/>
          <w:sz w:val="22"/>
          <w:szCs w:val="22"/>
        </w:rPr>
        <w:fldChar w:fldCharType="end"/>
      </w:r>
    </w:p>
    <w:sectPr w:rsidR="00182B86" w:rsidRPr="002C418B" w:rsidSect="00AB005F">
      <w:headerReference w:type="default" r:id="rId8"/>
      <w:footerReference w:type="default" r:id="rId9"/>
      <w:headerReference w:type="first" r:id="rId10"/>
      <w:footerReference w:type="first" r:id="rId11"/>
      <w:pgSz w:w="12240" w:h="15840"/>
      <w:pgMar w:top="1051" w:right="1440" w:bottom="1080" w:left="1440" w:header="720"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B84" w:rsidRDefault="00A02B84">
      <w:r>
        <w:separator/>
      </w:r>
    </w:p>
  </w:endnote>
  <w:endnote w:type="continuationSeparator" w:id="0">
    <w:p w:rsidR="00A02B84" w:rsidRDefault="00A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2" w:rsidRDefault="003F060F" w:rsidP="00755AB2">
    <w:pPr>
      <w:pStyle w:val="Header"/>
      <w:tabs>
        <w:tab w:val="clear" w:pos="8640"/>
        <w:tab w:val="right" w:pos="9450"/>
      </w:tabs>
      <w:ind w:left="-360" w:right="-720"/>
      <w:rPr>
        <w:rFonts w:ascii="Times New Roman" w:hAnsi="Times New Roman"/>
        <w:color w:val="1A2781"/>
        <w:sz w:val="20"/>
      </w:rPr>
    </w:pPr>
    <w:r>
      <w:rPr>
        <w:rFonts w:ascii="Times New Roman" w:hAnsi="Times New Roman"/>
        <w:noProof/>
        <w:color w:val="1A2781"/>
        <w:sz w:val="20"/>
      </w:rPr>
      <mc:AlternateContent>
        <mc:Choice Requires="wps">
          <w:drawing>
            <wp:anchor distT="0" distB="0" distL="114300" distR="114300" simplePos="0" relativeHeight="251656704" behindDoc="0" locked="0" layoutInCell="1" allowOverlap="1" wp14:anchorId="34CFC6D4" wp14:editId="220B7554">
              <wp:simplePos x="0" y="0"/>
              <wp:positionH relativeFrom="column">
                <wp:posOffset>-228600</wp:posOffset>
              </wp:positionH>
              <wp:positionV relativeFrom="paragraph">
                <wp:posOffset>55880</wp:posOffset>
              </wp:positionV>
              <wp:extent cx="5943600" cy="17145"/>
              <wp:effectExtent l="9525" t="8255" r="9525" b="12700"/>
              <wp:wrapTight wrapText="bothSides">
                <wp:wrapPolygon edited="0">
                  <wp:start x="-37" y="0"/>
                  <wp:lineTo x="-37" y="11200"/>
                  <wp:lineTo x="5326" y="11200"/>
                  <wp:lineTo x="16237" y="11200"/>
                  <wp:lineTo x="16237" y="0"/>
                  <wp:lineTo x="5437" y="0"/>
                  <wp:lineTo x="-37"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145"/>
                      </a:xfrm>
                      <a:prstGeom prst="line">
                        <a:avLst/>
                      </a:prstGeom>
                      <a:noFill/>
                      <a:ln w="12700">
                        <a:solidFill>
                          <a:srgbClr val="971D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7C025" id="Line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4pt" to="45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" strokecolor="#971d24" strokeweight="1pt">
              <w10:wrap type="tight"/>
            </v:line>
          </w:pict>
        </mc:Fallback>
      </mc:AlternateContent>
    </w:r>
  </w:p>
  <w:p w:rsidR="00755AB2" w:rsidRDefault="0075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2" w:rsidRDefault="003F060F" w:rsidP="00755AB2">
    <w:pPr>
      <w:pStyle w:val="Header"/>
      <w:tabs>
        <w:tab w:val="clear" w:pos="8640"/>
      </w:tabs>
      <w:ind w:left="-270" w:right="-720"/>
      <w:rPr>
        <w:rFonts w:ascii="Times New Roman" w:hAnsi="Times New Roman"/>
        <w:color w:val="1A2781"/>
        <w:sz w:val="20"/>
      </w:rPr>
    </w:pPr>
    <w:r>
      <w:rPr>
        <w:rFonts w:ascii="Times New Roman" w:hAnsi="Times New Roman"/>
        <w:noProof/>
        <w:color w:val="1A2781"/>
        <w:sz w:val="20"/>
      </w:rPr>
      <mc:AlternateContent>
        <mc:Choice Requires="wps">
          <w:drawing>
            <wp:anchor distT="0" distB="0" distL="114300" distR="114300" simplePos="0" relativeHeight="251655680" behindDoc="0" locked="0" layoutInCell="1" allowOverlap="1" wp14:anchorId="24A041FB" wp14:editId="331011DA">
              <wp:simplePos x="0" y="0"/>
              <wp:positionH relativeFrom="column">
                <wp:posOffset>-228600</wp:posOffset>
              </wp:positionH>
              <wp:positionV relativeFrom="paragraph">
                <wp:posOffset>106045</wp:posOffset>
              </wp:positionV>
              <wp:extent cx="5943600" cy="17145"/>
              <wp:effectExtent l="9525" t="10795" r="9525" b="10160"/>
              <wp:wrapTight wrapText="bothSides">
                <wp:wrapPolygon edited="0">
                  <wp:start x="-37" y="0"/>
                  <wp:lineTo x="-37" y="11200"/>
                  <wp:lineTo x="5326" y="11200"/>
                  <wp:lineTo x="16237" y="11200"/>
                  <wp:lineTo x="16237" y="0"/>
                  <wp:lineTo x="5437" y="0"/>
                  <wp:lineTo x="-37" y="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7145"/>
                      </a:xfrm>
                      <a:prstGeom prst="line">
                        <a:avLst/>
                      </a:prstGeom>
                      <a:noFill/>
                      <a:ln w="12700">
                        <a:solidFill>
                          <a:srgbClr val="971D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942E4"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35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" strokecolor="#971d24" strokeweight="1pt">
              <w10:wrap type="tight"/>
            </v:line>
          </w:pict>
        </mc:Fallback>
      </mc:AlternateContent>
    </w:r>
  </w:p>
  <w:p w:rsidR="00755AB2" w:rsidRPr="00D944FA" w:rsidRDefault="00905D37" w:rsidP="00755AB2">
    <w:pPr>
      <w:pStyle w:val="Header"/>
      <w:tabs>
        <w:tab w:val="clear" w:pos="8640"/>
      </w:tabs>
      <w:ind w:left="-270" w:right="-720"/>
      <w:rPr>
        <w:rFonts w:ascii="Times" w:hAnsi="Times"/>
        <w:color w:val="1A2781"/>
        <w:sz w:val="20"/>
      </w:rPr>
    </w:pPr>
    <w:r>
      <w:rPr>
        <w:rFonts w:ascii="Times" w:hAnsi="Times"/>
        <w:color w:val="1A2781"/>
        <w:sz w:val="20"/>
      </w:rPr>
      <w:t>907 Biomedical Research Building II/III</w:t>
    </w:r>
    <w:r w:rsidR="00755AB2" w:rsidRPr="00D944FA">
      <w:rPr>
        <w:rFonts w:ascii="Times" w:hAnsi="Times"/>
        <w:color w:val="1A2781"/>
        <w:sz w:val="20"/>
      </w:rPr>
      <w:t xml:space="preserve"> </w:t>
    </w:r>
    <w:r w:rsidR="00755AB2" w:rsidRPr="00D944FA">
      <w:rPr>
        <w:rFonts w:ascii="Times" w:hAnsi="Times"/>
        <w:color w:val="1A2781"/>
        <w:sz w:val="20"/>
      </w:rPr>
      <w:sym w:font="Wingdings" w:char="F09F"/>
    </w:r>
    <w:r w:rsidR="00755AB2" w:rsidRPr="00D944FA">
      <w:rPr>
        <w:rFonts w:ascii="Times" w:hAnsi="Times"/>
        <w:color w:val="1A2781"/>
        <w:sz w:val="20"/>
      </w:rPr>
      <w:t xml:space="preserve"> </w:t>
    </w:r>
    <w:r>
      <w:rPr>
        <w:rFonts w:ascii="Times" w:hAnsi="Times"/>
        <w:color w:val="1A2781"/>
        <w:sz w:val="20"/>
      </w:rPr>
      <w:t>421 Curie Boulevard</w:t>
    </w:r>
    <w:r w:rsidR="00755AB2" w:rsidRPr="00D944FA">
      <w:rPr>
        <w:rFonts w:ascii="Times" w:hAnsi="Times"/>
        <w:color w:val="1A2781"/>
        <w:sz w:val="20"/>
      </w:rPr>
      <w:t xml:space="preserve"> </w:t>
    </w:r>
    <w:r w:rsidR="00755AB2" w:rsidRPr="00D944FA">
      <w:rPr>
        <w:rFonts w:ascii="Times" w:hAnsi="Times"/>
        <w:color w:val="1A2781"/>
        <w:sz w:val="20"/>
      </w:rPr>
      <w:sym w:font="Wingdings" w:char="F09F"/>
    </w:r>
    <w:r>
      <w:rPr>
        <w:rFonts w:ascii="Times" w:hAnsi="Times"/>
        <w:color w:val="1A2781"/>
        <w:sz w:val="20"/>
      </w:rPr>
      <w:t xml:space="preserve"> Philadelphia, PA 19104-4863</w:t>
    </w:r>
  </w:p>
  <w:p w:rsidR="00755AB2" w:rsidRPr="00D944FA" w:rsidRDefault="00755AB2" w:rsidP="00755AB2">
    <w:pPr>
      <w:pStyle w:val="Header"/>
      <w:tabs>
        <w:tab w:val="clear" w:pos="8640"/>
      </w:tabs>
      <w:ind w:left="-270" w:right="-720"/>
      <w:rPr>
        <w:rFonts w:ascii="Times" w:hAnsi="Times"/>
        <w:color w:val="1A2781"/>
        <w:sz w:val="20"/>
      </w:rPr>
    </w:pPr>
    <w:r w:rsidRPr="00D944FA">
      <w:rPr>
        <w:rFonts w:ascii="Times" w:hAnsi="Times"/>
        <w:color w:val="1A2781"/>
        <w:sz w:val="20"/>
      </w:rPr>
      <w:t>Phone: 215-</w:t>
    </w:r>
    <w:r w:rsidR="00905D37">
      <w:rPr>
        <w:rFonts w:ascii="Times" w:hAnsi="Times"/>
        <w:color w:val="1A2781"/>
        <w:sz w:val="20"/>
      </w:rPr>
      <w:t>349-8222</w:t>
    </w:r>
    <w:r w:rsidRPr="00D944FA">
      <w:rPr>
        <w:rFonts w:ascii="Times" w:hAnsi="Times"/>
        <w:color w:val="1A2781"/>
        <w:sz w:val="20"/>
      </w:rPr>
      <w:sym w:font="Wingdings" w:char="F09F"/>
    </w:r>
    <w:r w:rsidRPr="00D944FA">
      <w:rPr>
        <w:rFonts w:ascii="Times" w:hAnsi="Times"/>
        <w:color w:val="1A2781"/>
        <w:sz w:val="20"/>
      </w:rPr>
      <w:t xml:space="preserve"> Fax:  215-</w:t>
    </w:r>
    <w:r w:rsidR="00905D37">
      <w:rPr>
        <w:rFonts w:ascii="Times" w:hAnsi="Times"/>
        <w:color w:val="1A2781"/>
        <w:sz w:val="20"/>
      </w:rPr>
      <w:t>573-2024</w:t>
    </w:r>
    <w:r w:rsidRPr="00D944FA">
      <w:rPr>
        <w:rFonts w:ascii="Times" w:hAnsi="Times"/>
        <w:color w:val="1A2781"/>
        <w:sz w:val="20"/>
      </w:rPr>
      <w:t xml:space="preserve"> </w:t>
    </w:r>
    <w:r w:rsidRPr="00D944FA">
      <w:rPr>
        <w:rFonts w:ascii="Times" w:hAnsi="Times"/>
        <w:color w:val="1A2781"/>
        <w:sz w:val="20"/>
      </w:rPr>
      <w:sym w:font="Wingdings" w:char="F09F"/>
    </w:r>
    <w:r w:rsidRPr="00D944FA">
      <w:rPr>
        <w:rFonts w:ascii="Times" w:hAnsi="Times"/>
        <w:color w:val="1A2781"/>
        <w:sz w:val="20"/>
      </w:rPr>
      <w:t xml:space="preserve"> Email: </w:t>
    </w:r>
    <w:r w:rsidR="00291507" w:rsidRPr="00291507">
      <w:rPr>
        <w:rFonts w:ascii="Times" w:hAnsi="Times"/>
        <w:color w:val="1A2781"/>
        <w:sz w:val="20"/>
      </w:rPr>
      <w:t>Rotonya.Carr@uphs.upenn.edu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B84" w:rsidRDefault="00A02B84">
      <w:r>
        <w:separator/>
      </w:r>
    </w:p>
  </w:footnote>
  <w:footnote w:type="continuationSeparator" w:id="0">
    <w:p w:rsidR="00A02B84" w:rsidRDefault="00A0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2" w:rsidRDefault="00755AB2" w:rsidP="00755AB2">
    <w:pPr>
      <w:pStyle w:val="Header"/>
      <w:jc w:val="right"/>
    </w:pPr>
    <w:r>
      <w:rPr>
        <w:rFonts w:ascii="Times New Roman" w:hAnsi="Times New Roman"/>
      </w:rPr>
      <w:t xml:space="preserve">Page </w:t>
    </w:r>
    <w:r w:rsidR="00B80F93">
      <w:rPr>
        <w:rFonts w:ascii="Times New Roman" w:hAnsi="Times New Roman"/>
      </w:rPr>
      <w:fldChar w:fldCharType="begin"/>
    </w:r>
    <w:r>
      <w:rPr>
        <w:rFonts w:ascii="Times New Roman" w:hAnsi="Times New Roman"/>
      </w:rPr>
      <w:instrText xml:space="preserve"> PAGE </w:instrText>
    </w:r>
    <w:r w:rsidR="00B80F93">
      <w:rPr>
        <w:rFonts w:ascii="Times New Roman" w:hAnsi="Times New Roman"/>
      </w:rPr>
      <w:fldChar w:fldCharType="separate"/>
    </w:r>
    <w:r w:rsidR="00874D17">
      <w:rPr>
        <w:rFonts w:ascii="Times New Roman" w:hAnsi="Times New Roman"/>
        <w:noProof/>
      </w:rPr>
      <w:t>2</w:t>
    </w:r>
    <w:r w:rsidR="00B80F93">
      <w:rPr>
        <w:rFonts w:ascii="Times New Roman" w:hAnsi="Times New Roman"/>
      </w:rPr>
      <w:fldChar w:fldCharType="end"/>
    </w:r>
    <w:r>
      <w:rPr>
        <w:rFonts w:ascii="Times New Roman" w:hAnsi="Times New Roman"/>
      </w:rPr>
      <w:t xml:space="preserve"> of </w:t>
    </w:r>
    <w:r w:rsidR="00B80F93">
      <w:rPr>
        <w:rFonts w:ascii="Times New Roman" w:hAnsi="Times New Roman"/>
      </w:rPr>
      <w:fldChar w:fldCharType="begin"/>
    </w:r>
    <w:r>
      <w:rPr>
        <w:rFonts w:ascii="Times New Roman" w:hAnsi="Times New Roman"/>
      </w:rPr>
      <w:instrText xml:space="preserve"> NUMPAGES </w:instrText>
    </w:r>
    <w:r w:rsidR="00B80F93">
      <w:rPr>
        <w:rFonts w:ascii="Times New Roman" w:hAnsi="Times New Roman"/>
      </w:rPr>
      <w:fldChar w:fldCharType="separate"/>
    </w:r>
    <w:r w:rsidR="00874D17">
      <w:rPr>
        <w:rFonts w:ascii="Times New Roman" w:hAnsi="Times New Roman"/>
        <w:noProof/>
      </w:rPr>
      <w:t>2</w:t>
    </w:r>
    <w:r w:rsidR="00B80F9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2" w:rsidRDefault="00E95850" w:rsidP="00755AB2">
    <w:pPr>
      <w:pStyle w:val="Header"/>
      <w:tabs>
        <w:tab w:val="clear" w:pos="4320"/>
        <w:tab w:val="clear" w:pos="8640"/>
        <w:tab w:val="left" w:pos="5670"/>
      </w:tabs>
      <w:ind w:left="994" w:right="-1080"/>
      <w:rPr>
        <w:rFonts w:ascii="Times" w:hAnsi="Times"/>
        <w:color w:val="1A2781"/>
        <w:sz w:val="28"/>
      </w:rPr>
    </w:pPr>
    <w:r>
      <w:rPr>
        <w:noProof/>
      </w:rPr>
      <w:drawing>
        <wp:anchor distT="0" distB="0" distL="114300" distR="114300" simplePos="0" relativeHeight="251659776" behindDoc="0" locked="0" layoutInCell="1" allowOverlap="1" wp14:anchorId="2CA0E7D7" wp14:editId="33EAF228">
          <wp:simplePos x="0" y="0"/>
          <wp:positionH relativeFrom="column">
            <wp:posOffset>0</wp:posOffset>
          </wp:positionH>
          <wp:positionV relativeFrom="paragraph">
            <wp:posOffset>-16510</wp:posOffset>
          </wp:positionV>
          <wp:extent cx="607060" cy="685800"/>
          <wp:effectExtent l="19050" t="0" r="2540" b="0"/>
          <wp:wrapTight wrapText="bothSides">
            <wp:wrapPolygon edited="0">
              <wp:start x="-678" y="0"/>
              <wp:lineTo x="-678" y="21000"/>
              <wp:lineTo x="21690" y="21000"/>
              <wp:lineTo x="21690" y="0"/>
              <wp:lineTo x="-678" y="0"/>
            </wp:wrapPolygon>
          </wp:wrapTight>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607060" cy="68580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14:anchorId="5758B435" wp14:editId="010640A1">
          <wp:simplePos x="0" y="0"/>
          <wp:positionH relativeFrom="column">
            <wp:posOffset>215265</wp:posOffset>
          </wp:positionH>
          <wp:positionV relativeFrom="paragraph">
            <wp:posOffset>-16510</wp:posOffset>
          </wp:positionV>
          <wp:extent cx="2985135" cy="710565"/>
          <wp:effectExtent l="19050" t="0" r="5715" b="0"/>
          <wp:wrapNone/>
          <wp:docPr id="5"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2"/>
                  <a:srcRect/>
                  <a:stretch>
                    <a:fillRect/>
                  </a:stretch>
                </pic:blipFill>
                <pic:spPr bwMode="auto">
                  <a:xfrm>
                    <a:off x="0" y="0"/>
                    <a:ext cx="2985135" cy="710565"/>
                  </a:xfrm>
                  <a:prstGeom prst="rect">
                    <a:avLst/>
                  </a:prstGeom>
                  <a:noFill/>
                  <a:ln w="9525">
                    <a:noFill/>
                    <a:miter lim="800000"/>
                    <a:headEnd/>
                    <a:tailEnd/>
                  </a:ln>
                </pic:spPr>
              </pic:pic>
            </a:graphicData>
          </a:graphic>
        </wp:anchor>
      </w:drawing>
    </w:r>
    <w:r w:rsidR="00755AB2">
      <w:rPr>
        <w:rFonts w:ascii="Times" w:hAnsi="Times"/>
        <w:color w:val="1A2781"/>
        <w:sz w:val="28"/>
      </w:rPr>
      <w:tab/>
    </w:r>
  </w:p>
  <w:p w:rsidR="00755AB2" w:rsidRDefault="00755AB2" w:rsidP="00755AB2">
    <w:pPr>
      <w:pStyle w:val="Header"/>
      <w:tabs>
        <w:tab w:val="clear" w:pos="4320"/>
        <w:tab w:val="clear" w:pos="8640"/>
        <w:tab w:val="left" w:pos="5670"/>
      </w:tabs>
      <w:ind w:left="994" w:right="-1080"/>
      <w:rPr>
        <w:rFonts w:ascii="Times" w:hAnsi="Times"/>
        <w:color w:val="1A2781"/>
        <w:sz w:val="28"/>
      </w:rPr>
    </w:pPr>
    <w:r>
      <w:rPr>
        <w:rFonts w:ascii="Times" w:hAnsi="Times"/>
        <w:color w:val="1A2781"/>
        <w:sz w:val="28"/>
      </w:rPr>
      <w:tab/>
    </w:r>
  </w:p>
  <w:p w:rsidR="00755AB2" w:rsidRPr="00E95709" w:rsidRDefault="00755AB2" w:rsidP="00755AB2">
    <w:pPr>
      <w:pStyle w:val="Header"/>
      <w:tabs>
        <w:tab w:val="clear" w:pos="4320"/>
        <w:tab w:val="clear" w:pos="8640"/>
        <w:tab w:val="left" w:pos="5670"/>
      </w:tabs>
      <w:ind w:left="994" w:right="-1080"/>
      <w:rPr>
        <w:rFonts w:ascii="Times" w:hAnsi="Times"/>
        <w:b/>
        <w:color w:val="1A2781"/>
        <w:sz w:val="20"/>
      </w:rPr>
    </w:pPr>
    <w:r>
      <w:rPr>
        <w:rFonts w:ascii="Times" w:hAnsi="Times"/>
        <w:color w:val="1A2781"/>
        <w:sz w:val="28"/>
      </w:rPr>
      <w:tab/>
    </w:r>
    <w:r w:rsidR="00E95850">
      <w:rPr>
        <w:rFonts w:ascii="Times" w:hAnsi="Times"/>
        <w:b/>
        <w:color w:val="1A2781"/>
        <w:sz w:val="20"/>
      </w:rPr>
      <w:t>Ro</w:t>
    </w:r>
    <w:r w:rsidR="00291507">
      <w:rPr>
        <w:rFonts w:ascii="Times" w:hAnsi="Times"/>
        <w:b/>
        <w:color w:val="1A2781"/>
        <w:sz w:val="20"/>
      </w:rPr>
      <w:t>tonya Carr, MD</w:t>
    </w:r>
  </w:p>
  <w:p w:rsidR="00755AB2" w:rsidRDefault="00755AB2" w:rsidP="00755AB2">
    <w:pPr>
      <w:pStyle w:val="Header"/>
      <w:tabs>
        <w:tab w:val="clear" w:pos="4320"/>
        <w:tab w:val="clear" w:pos="8640"/>
        <w:tab w:val="left" w:pos="5670"/>
      </w:tabs>
      <w:ind w:left="994" w:right="-1080"/>
      <w:rPr>
        <w:rFonts w:ascii="Times" w:hAnsi="Times"/>
        <w:color w:val="1A2781"/>
        <w:sz w:val="20"/>
      </w:rPr>
    </w:pPr>
    <w:r w:rsidRPr="00E95709">
      <w:rPr>
        <w:rFonts w:ascii="Times" w:hAnsi="Times"/>
        <w:b/>
        <w:color w:val="1A2781"/>
        <w:sz w:val="20"/>
      </w:rPr>
      <w:tab/>
    </w:r>
    <w:r w:rsidR="00905D37">
      <w:rPr>
        <w:rFonts w:ascii="Times" w:hAnsi="Times"/>
        <w:color w:val="1A2781"/>
        <w:sz w:val="20"/>
      </w:rPr>
      <w:t xml:space="preserve">Assistant Professor </w:t>
    </w:r>
    <w:r w:rsidRPr="00E95709">
      <w:rPr>
        <w:rFonts w:ascii="Times" w:hAnsi="Times"/>
        <w:color w:val="1A2781"/>
        <w:sz w:val="20"/>
      </w:rPr>
      <w:t>of Medicine</w:t>
    </w:r>
  </w:p>
  <w:p w:rsidR="00755AB2" w:rsidRPr="005B16CA" w:rsidRDefault="003F060F" w:rsidP="00755AB2">
    <w:pPr>
      <w:pStyle w:val="Header"/>
      <w:tabs>
        <w:tab w:val="clear" w:pos="4320"/>
        <w:tab w:val="clear" w:pos="8640"/>
        <w:tab w:val="left" w:pos="5670"/>
      </w:tabs>
      <w:ind w:left="994" w:right="-1080"/>
      <w:rPr>
        <w:rFonts w:ascii="Times" w:hAnsi="Times"/>
        <w:color w:val="1A2781"/>
        <w:sz w:val="4"/>
      </w:rPr>
    </w:pPr>
    <w:r>
      <w:rPr>
        <w:rFonts w:ascii="Times" w:hAnsi="Times"/>
        <w:noProof/>
        <w:color w:val="1A2781"/>
        <w:sz w:val="28"/>
        <w:szCs w:val="20"/>
      </w:rPr>
      <mc:AlternateContent>
        <mc:Choice Requires="wps">
          <w:drawing>
            <wp:anchor distT="0" distB="0" distL="114300" distR="114300" simplePos="0" relativeHeight="251657728" behindDoc="0" locked="0" layoutInCell="1" allowOverlap="1" wp14:anchorId="67EA1F20" wp14:editId="1BB90923">
              <wp:simplePos x="0" y="0"/>
              <wp:positionH relativeFrom="column">
                <wp:posOffset>-67945</wp:posOffset>
              </wp:positionH>
              <wp:positionV relativeFrom="paragraph">
                <wp:posOffset>15240</wp:posOffset>
              </wp:positionV>
              <wp:extent cx="5935345" cy="8890"/>
              <wp:effectExtent l="8255" t="15240" r="9525" b="1397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345" cy="8890"/>
                      </a:xfrm>
                      <a:custGeom>
                        <a:avLst/>
                        <a:gdLst>
                          <a:gd name="T0" fmla="*/ 0 w 9347"/>
                          <a:gd name="T1" fmla="*/ 0 h 14"/>
                          <a:gd name="T2" fmla="*/ 9347 w 9347"/>
                          <a:gd name="T3" fmla="*/ 14 h 14"/>
                        </a:gdLst>
                        <a:ahLst/>
                        <a:cxnLst>
                          <a:cxn ang="0">
                            <a:pos x="T0" y="T1"/>
                          </a:cxn>
                          <a:cxn ang="0">
                            <a:pos x="T2" y="T3"/>
                          </a:cxn>
                        </a:cxnLst>
                        <a:rect l="0" t="0" r="r" b="b"/>
                        <a:pathLst>
                          <a:path w="9347" h="14">
                            <a:moveTo>
                              <a:pt x="0" y="0"/>
                            </a:moveTo>
                            <a:lnTo>
                              <a:pt x="9347" y="14"/>
                            </a:lnTo>
                          </a:path>
                        </a:pathLst>
                      </a:custGeom>
                      <a:noFill/>
                      <a:ln w="12700">
                        <a:solidFill>
                          <a:srgbClr val="971D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E50ECD" id="Freeform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5pt,1.2pt,462pt,1.9pt" coordsize="93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" filled="f" strokecolor="#971d24" strokeweight="1pt">
              <v:path arrowok="t" o:connecttype="custom" o:connectlocs="0,0;5935345,8890" o:connectangles="0,0"/>
            </v:polyline>
          </w:pict>
        </mc:Fallback>
      </mc:AlternateContent>
    </w:r>
    <w:r w:rsidR="00755AB2" w:rsidRPr="005B16CA">
      <w:rPr>
        <w:rFonts w:ascii="Times" w:hAnsi="Times"/>
        <w:color w:val="1A2781"/>
        <w:sz w:val="4"/>
      </w:rPr>
      <w:tab/>
    </w:r>
  </w:p>
  <w:p w:rsidR="00755AB2" w:rsidRPr="00441C64" w:rsidRDefault="00755AB2" w:rsidP="00755AB2">
    <w:pPr>
      <w:pStyle w:val="Header"/>
      <w:tabs>
        <w:tab w:val="clear" w:pos="4320"/>
        <w:tab w:val="left" w:pos="5670"/>
      </w:tabs>
      <w:ind w:left="86"/>
      <w:rPr>
        <w:color w:val="1A2781"/>
        <w:sz w:val="18"/>
      </w:rPr>
    </w:pPr>
    <w:r w:rsidRPr="00231BF9">
      <w:rPr>
        <w:rFonts w:ascii="Times" w:hAnsi="Times"/>
        <w:color w:val="1A2781"/>
        <w:sz w:val="20"/>
      </w:rPr>
      <w:t>Department of Medicine</w:t>
    </w:r>
    <w:r>
      <w:rPr>
        <w:color w:val="1A2781"/>
        <w:sz w:val="18"/>
      </w:rPr>
      <w:tab/>
    </w:r>
  </w:p>
  <w:p w:rsidR="00755AB2" w:rsidRPr="005E2561" w:rsidRDefault="00755AB2" w:rsidP="00755AB2">
    <w:pPr>
      <w:pStyle w:val="Header"/>
      <w:tabs>
        <w:tab w:val="clear" w:pos="8640"/>
        <w:tab w:val="left" w:pos="5670"/>
      </w:tabs>
      <w:ind w:left="86"/>
      <w:rPr>
        <w:color w:val="1A2781"/>
        <w:sz w:val="18"/>
      </w:rPr>
    </w:pPr>
    <w:r w:rsidRPr="00231BF9">
      <w:rPr>
        <w:rFonts w:ascii="Times" w:hAnsi="Times"/>
        <w:color w:val="1A2781"/>
        <w:sz w:val="20"/>
      </w:rPr>
      <w:t xml:space="preserve">Division of </w:t>
    </w:r>
    <w:r w:rsidR="00291507">
      <w:rPr>
        <w:rFonts w:ascii="Times" w:hAnsi="Times"/>
        <w:color w:val="1A2781"/>
        <w:sz w:val="20"/>
      </w:rPr>
      <w:t>Gastroenterology</w:t>
    </w:r>
    <w:r>
      <w:rPr>
        <w:color w:val="1A2781"/>
        <w:sz w:val="18"/>
      </w:rPr>
      <w:tab/>
    </w:r>
    <w:r>
      <w:rPr>
        <w:rFonts w:ascii="Times" w:hAnsi="Times"/>
        <w:color w:val="1A2781"/>
        <w:sz w:val="20"/>
      </w:rPr>
      <w:tab/>
      <w:t xml:space="preserve"> </w:t>
    </w:r>
    <w:r>
      <w:rPr>
        <w:rFonts w:ascii="Times" w:hAnsi="Times"/>
        <w:color w:val="1A2781"/>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6D87"/>
    <w:multiLevelType w:val="hybridMultilevel"/>
    <w:tmpl w:val="E9EC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67DF0"/>
    <w:multiLevelType w:val="hybridMultilevel"/>
    <w:tmpl w:val="25744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5wra2vmzxva1edaz95ts2aavv0zd25vrv2&quot;&gt;My EndNote Library Copy&lt;record-ids&gt;&lt;item&gt;1175&lt;/item&gt;&lt;item&gt;1196&lt;/item&gt;&lt;/record-ids&gt;&lt;/item&gt;&lt;/Libraries&gt;"/>
  </w:docVars>
  <w:rsids>
    <w:rsidRoot w:val="009401D0"/>
    <w:rsid w:val="00016092"/>
    <w:rsid w:val="00017751"/>
    <w:rsid w:val="00022EA4"/>
    <w:rsid w:val="0003284F"/>
    <w:rsid w:val="000341B3"/>
    <w:rsid w:val="00040454"/>
    <w:rsid w:val="00046837"/>
    <w:rsid w:val="00052DE8"/>
    <w:rsid w:val="00067093"/>
    <w:rsid w:val="0007132A"/>
    <w:rsid w:val="0007384D"/>
    <w:rsid w:val="0008369D"/>
    <w:rsid w:val="00083F4C"/>
    <w:rsid w:val="000910B5"/>
    <w:rsid w:val="000A20D6"/>
    <w:rsid w:val="000F0F1F"/>
    <w:rsid w:val="00100237"/>
    <w:rsid w:val="00107799"/>
    <w:rsid w:val="001101EA"/>
    <w:rsid w:val="00131C23"/>
    <w:rsid w:val="00147D5B"/>
    <w:rsid w:val="00173008"/>
    <w:rsid w:val="001739FD"/>
    <w:rsid w:val="00177A45"/>
    <w:rsid w:val="00182B86"/>
    <w:rsid w:val="00191632"/>
    <w:rsid w:val="00192D6D"/>
    <w:rsid w:val="00194E48"/>
    <w:rsid w:val="001B3023"/>
    <w:rsid w:val="001C38C3"/>
    <w:rsid w:val="001D4E1D"/>
    <w:rsid w:val="001D6426"/>
    <w:rsid w:val="001F0AAC"/>
    <w:rsid w:val="001F6D04"/>
    <w:rsid w:val="001F7C96"/>
    <w:rsid w:val="0021003F"/>
    <w:rsid w:val="0021162F"/>
    <w:rsid w:val="002153C0"/>
    <w:rsid w:val="002162D1"/>
    <w:rsid w:val="00225E67"/>
    <w:rsid w:val="00231000"/>
    <w:rsid w:val="0023622D"/>
    <w:rsid w:val="002452C3"/>
    <w:rsid w:val="00260C67"/>
    <w:rsid w:val="00264ADC"/>
    <w:rsid w:val="00265B0C"/>
    <w:rsid w:val="00275126"/>
    <w:rsid w:val="0027730A"/>
    <w:rsid w:val="00291507"/>
    <w:rsid w:val="00293172"/>
    <w:rsid w:val="00294D88"/>
    <w:rsid w:val="002A1CC1"/>
    <w:rsid w:val="002A7372"/>
    <w:rsid w:val="002A763A"/>
    <w:rsid w:val="002C418B"/>
    <w:rsid w:val="002C5160"/>
    <w:rsid w:val="002D0373"/>
    <w:rsid w:val="002D496E"/>
    <w:rsid w:val="002D6D70"/>
    <w:rsid w:val="002F14D4"/>
    <w:rsid w:val="0030256D"/>
    <w:rsid w:val="00310336"/>
    <w:rsid w:val="00310A3D"/>
    <w:rsid w:val="00311F16"/>
    <w:rsid w:val="00312A15"/>
    <w:rsid w:val="003500B8"/>
    <w:rsid w:val="00353F5A"/>
    <w:rsid w:val="003616B0"/>
    <w:rsid w:val="00367E64"/>
    <w:rsid w:val="003761B0"/>
    <w:rsid w:val="0037669F"/>
    <w:rsid w:val="00383FC6"/>
    <w:rsid w:val="003841A0"/>
    <w:rsid w:val="0038527B"/>
    <w:rsid w:val="0039456C"/>
    <w:rsid w:val="003B0241"/>
    <w:rsid w:val="003B2C13"/>
    <w:rsid w:val="003B565C"/>
    <w:rsid w:val="003B6F4A"/>
    <w:rsid w:val="003C16F9"/>
    <w:rsid w:val="003C44A6"/>
    <w:rsid w:val="003C59D6"/>
    <w:rsid w:val="003D3598"/>
    <w:rsid w:val="003D46BA"/>
    <w:rsid w:val="003E1C7E"/>
    <w:rsid w:val="003E3A30"/>
    <w:rsid w:val="003E3E5A"/>
    <w:rsid w:val="003F060F"/>
    <w:rsid w:val="003F22F5"/>
    <w:rsid w:val="003F2C00"/>
    <w:rsid w:val="0040380F"/>
    <w:rsid w:val="004050FD"/>
    <w:rsid w:val="00405A0F"/>
    <w:rsid w:val="00405AD3"/>
    <w:rsid w:val="0040709F"/>
    <w:rsid w:val="004114EA"/>
    <w:rsid w:val="00415F8B"/>
    <w:rsid w:val="00430163"/>
    <w:rsid w:val="00443816"/>
    <w:rsid w:val="0045003F"/>
    <w:rsid w:val="004505B3"/>
    <w:rsid w:val="00450A67"/>
    <w:rsid w:val="00454E93"/>
    <w:rsid w:val="004551BB"/>
    <w:rsid w:val="0045558E"/>
    <w:rsid w:val="004568A5"/>
    <w:rsid w:val="004639E0"/>
    <w:rsid w:val="004646F2"/>
    <w:rsid w:val="00472845"/>
    <w:rsid w:val="00477943"/>
    <w:rsid w:val="00486472"/>
    <w:rsid w:val="004929F6"/>
    <w:rsid w:val="004C7913"/>
    <w:rsid w:val="004D15CE"/>
    <w:rsid w:val="004E51EB"/>
    <w:rsid w:val="004E607F"/>
    <w:rsid w:val="005126CB"/>
    <w:rsid w:val="00525E30"/>
    <w:rsid w:val="0053019C"/>
    <w:rsid w:val="00531373"/>
    <w:rsid w:val="005359D6"/>
    <w:rsid w:val="00564B37"/>
    <w:rsid w:val="005802A4"/>
    <w:rsid w:val="00592047"/>
    <w:rsid w:val="00593A42"/>
    <w:rsid w:val="00595BB9"/>
    <w:rsid w:val="00595BEB"/>
    <w:rsid w:val="005C722A"/>
    <w:rsid w:val="005D1943"/>
    <w:rsid w:val="005E4B32"/>
    <w:rsid w:val="005F188C"/>
    <w:rsid w:val="005F1A6C"/>
    <w:rsid w:val="005F5935"/>
    <w:rsid w:val="0060104C"/>
    <w:rsid w:val="0061062A"/>
    <w:rsid w:val="006205BF"/>
    <w:rsid w:val="00624304"/>
    <w:rsid w:val="006479F6"/>
    <w:rsid w:val="00665934"/>
    <w:rsid w:val="00670382"/>
    <w:rsid w:val="00670C89"/>
    <w:rsid w:val="006711F6"/>
    <w:rsid w:val="006718A5"/>
    <w:rsid w:val="00673368"/>
    <w:rsid w:val="0068080D"/>
    <w:rsid w:val="006A1BB2"/>
    <w:rsid w:val="006B5EBB"/>
    <w:rsid w:val="006C0692"/>
    <w:rsid w:val="006C0771"/>
    <w:rsid w:val="006C5181"/>
    <w:rsid w:val="006D07E6"/>
    <w:rsid w:val="006D1CBE"/>
    <w:rsid w:val="006E104D"/>
    <w:rsid w:val="006E2049"/>
    <w:rsid w:val="007032A1"/>
    <w:rsid w:val="00703B8E"/>
    <w:rsid w:val="00730838"/>
    <w:rsid w:val="00731431"/>
    <w:rsid w:val="007314E3"/>
    <w:rsid w:val="0073426C"/>
    <w:rsid w:val="00755AB2"/>
    <w:rsid w:val="00756004"/>
    <w:rsid w:val="007572FA"/>
    <w:rsid w:val="00780A81"/>
    <w:rsid w:val="00783317"/>
    <w:rsid w:val="00787650"/>
    <w:rsid w:val="0079117A"/>
    <w:rsid w:val="007A0383"/>
    <w:rsid w:val="007B24D2"/>
    <w:rsid w:val="007B6F44"/>
    <w:rsid w:val="007C6D27"/>
    <w:rsid w:val="007E1A3F"/>
    <w:rsid w:val="007E4A8F"/>
    <w:rsid w:val="007E4CCF"/>
    <w:rsid w:val="007F0ED1"/>
    <w:rsid w:val="007F2E7C"/>
    <w:rsid w:val="008012E4"/>
    <w:rsid w:val="008258AE"/>
    <w:rsid w:val="00825FA4"/>
    <w:rsid w:val="00826B00"/>
    <w:rsid w:val="00861147"/>
    <w:rsid w:val="00865585"/>
    <w:rsid w:val="00872A43"/>
    <w:rsid w:val="00874D17"/>
    <w:rsid w:val="00881211"/>
    <w:rsid w:val="00887306"/>
    <w:rsid w:val="00892D1C"/>
    <w:rsid w:val="008C192B"/>
    <w:rsid w:val="008D244A"/>
    <w:rsid w:val="008D3E4C"/>
    <w:rsid w:val="008E2393"/>
    <w:rsid w:val="008F378D"/>
    <w:rsid w:val="008F4225"/>
    <w:rsid w:val="008F7C21"/>
    <w:rsid w:val="00905564"/>
    <w:rsid w:val="00905D37"/>
    <w:rsid w:val="00915C56"/>
    <w:rsid w:val="009163D3"/>
    <w:rsid w:val="0092133B"/>
    <w:rsid w:val="009401D0"/>
    <w:rsid w:val="009632CC"/>
    <w:rsid w:val="0096386D"/>
    <w:rsid w:val="00973618"/>
    <w:rsid w:val="00980667"/>
    <w:rsid w:val="00983BC9"/>
    <w:rsid w:val="009845D2"/>
    <w:rsid w:val="009A16C4"/>
    <w:rsid w:val="009A2E29"/>
    <w:rsid w:val="009B30CB"/>
    <w:rsid w:val="009B4AC6"/>
    <w:rsid w:val="009C3408"/>
    <w:rsid w:val="009D6F18"/>
    <w:rsid w:val="009E418D"/>
    <w:rsid w:val="009F42DE"/>
    <w:rsid w:val="009F4572"/>
    <w:rsid w:val="009F493A"/>
    <w:rsid w:val="009F5323"/>
    <w:rsid w:val="009F68D3"/>
    <w:rsid w:val="00A01C68"/>
    <w:rsid w:val="00A02705"/>
    <w:rsid w:val="00A02B84"/>
    <w:rsid w:val="00A03B4D"/>
    <w:rsid w:val="00A11C3D"/>
    <w:rsid w:val="00A20292"/>
    <w:rsid w:val="00A51117"/>
    <w:rsid w:val="00A659A2"/>
    <w:rsid w:val="00A65A4B"/>
    <w:rsid w:val="00A67BEC"/>
    <w:rsid w:val="00A750AC"/>
    <w:rsid w:val="00A768D5"/>
    <w:rsid w:val="00A92D77"/>
    <w:rsid w:val="00A97D76"/>
    <w:rsid w:val="00AA12F2"/>
    <w:rsid w:val="00AB005F"/>
    <w:rsid w:val="00AB4B7A"/>
    <w:rsid w:val="00AB51CC"/>
    <w:rsid w:val="00AD42C5"/>
    <w:rsid w:val="00B007E5"/>
    <w:rsid w:val="00B00B52"/>
    <w:rsid w:val="00B014E6"/>
    <w:rsid w:val="00B07604"/>
    <w:rsid w:val="00B17C03"/>
    <w:rsid w:val="00B2231E"/>
    <w:rsid w:val="00B254AA"/>
    <w:rsid w:val="00B27657"/>
    <w:rsid w:val="00B307AA"/>
    <w:rsid w:val="00B471B6"/>
    <w:rsid w:val="00B53F4F"/>
    <w:rsid w:val="00B56FFC"/>
    <w:rsid w:val="00B714E7"/>
    <w:rsid w:val="00B80F93"/>
    <w:rsid w:val="00B82696"/>
    <w:rsid w:val="00B82CEF"/>
    <w:rsid w:val="00B860AC"/>
    <w:rsid w:val="00B964E1"/>
    <w:rsid w:val="00BB71C2"/>
    <w:rsid w:val="00BB7B83"/>
    <w:rsid w:val="00BC18E2"/>
    <w:rsid w:val="00BC3CAE"/>
    <w:rsid w:val="00BC5803"/>
    <w:rsid w:val="00BD58CE"/>
    <w:rsid w:val="00BE6BB0"/>
    <w:rsid w:val="00BE773C"/>
    <w:rsid w:val="00BF11D5"/>
    <w:rsid w:val="00BF2CE8"/>
    <w:rsid w:val="00C11E72"/>
    <w:rsid w:val="00C20559"/>
    <w:rsid w:val="00C2165C"/>
    <w:rsid w:val="00C53726"/>
    <w:rsid w:val="00C65EF6"/>
    <w:rsid w:val="00C845CC"/>
    <w:rsid w:val="00C955F9"/>
    <w:rsid w:val="00CA73F8"/>
    <w:rsid w:val="00CB177F"/>
    <w:rsid w:val="00CC5E55"/>
    <w:rsid w:val="00CE45CB"/>
    <w:rsid w:val="00CF4E7C"/>
    <w:rsid w:val="00D07D53"/>
    <w:rsid w:val="00D10E6A"/>
    <w:rsid w:val="00D15CE1"/>
    <w:rsid w:val="00D17615"/>
    <w:rsid w:val="00D26757"/>
    <w:rsid w:val="00D51F74"/>
    <w:rsid w:val="00D66D41"/>
    <w:rsid w:val="00D857D4"/>
    <w:rsid w:val="00D928A8"/>
    <w:rsid w:val="00D97142"/>
    <w:rsid w:val="00DB3C31"/>
    <w:rsid w:val="00DB647A"/>
    <w:rsid w:val="00DC1191"/>
    <w:rsid w:val="00DC2E50"/>
    <w:rsid w:val="00DC77B7"/>
    <w:rsid w:val="00DE0E72"/>
    <w:rsid w:val="00DE6E28"/>
    <w:rsid w:val="00DE7B37"/>
    <w:rsid w:val="00DF57AE"/>
    <w:rsid w:val="00E00039"/>
    <w:rsid w:val="00E02DE7"/>
    <w:rsid w:val="00E14771"/>
    <w:rsid w:val="00E26C26"/>
    <w:rsid w:val="00E27DBC"/>
    <w:rsid w:val="00E30D92"/>
    <w:rsid w:val="00E426D0"/>
    <w:rsid w:val="00E572F2"/>
    <w:rsid w:val="00E6243A"/>
    <w:rsid w:val="00E67E6D"/>
    <w:rsid w:val="00E77CCD"/>
    <w:rsid w:val="00E82134"/>
    <w:rsid w:val="00E8537F"/>
    <w:rsid w:val="00E858B5"/>
    <w:rsid w:val="00E87445"/>
    <w:rsid w:val="00E90A6F"/>
    <w:rsid w:val="00E95850"/>
    <w:rsid w:val="00E961CD"/>
    <w:rsid w:val="00EA3D45"/>
    <w:rsid w:val="00EA4EFD"/>
    <w:rsid w:val="00EB2387"/>
    <w:rsid w:val="00ED36CF"/>
    <w:rsid w:val="00EE6D60"/>
    <w:rsid w:val="00EF0604"/>
    <w:rsid w:val="00EF0938"/>
    <w:rsid w:val="00EF16F5"/>
    <w:rsid w:val="00EF174A"/>
    <w:rsid w:val="00EF1F44"/>
    <w:rsid w:val="00EF66C2"/>
    <w:rsid w:val="00F10674"/>
    <w:rsid w:val="00F23900"/>
    <w:rsid w:val="00F40811"/>
    <w:rsid w:val="00F5484A"/>
    <w:rsid w:val="00F64B5D"/>
    <w:rsid w:val="00F7494D"/>
    <w:rsid w:val="00F83FFD"/>
    <w:rsid w:val="00F87AB0"/>
    <w:rsid w:val="00FC393D"/>
    <w:rsid w:val="00FD5B33"/>
    <w:rsid w:val="00FF005A"/>
    <w:rsid w:val="00FF4C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CF21E"/>
  <w15:docId w15:val="{FBD37EF8-1112-480B-9808-61FD0096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1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D0"/>
    <w:pPr>
      <w:tabs>
        <w:tab w:val="center" w:pos="4320"/>
        <w:tab w:val="right" w:pos="8640"/>
      </w:tabs>
    </w:pPr>
  </w:style>
  <w:style w:type="character" w:customStyle="1" w:styleId="HeaderChar">
    <w:name w:val="Header Char"/>
    <w:basedOn w:val="DefaultParagraphFont"/>
    <w:link w:val="Header"/>
    <w:uiPriority w:val="99"/>
    <w:rsid w:val="009401D0"/>
  </w:style>
  <w:style w:type="paragraph" w:styleId="Footer">
    <w:name w:val="footer"/>
    <w:basedOn w:val="Normal"/>
    <w:link w:val="FooterChar"/>
    <w:uiPriority w:val="99"/>
    <w:unhideWhenUsed/>
    <w:rsid w:val="009401D0"/>
    <w:pPr>
      <w:tabs>
        <w:tab w:val="center" w:pos="4320"/>
        <w:tab w:val="right" w:pos="8640"/>
      </w:tabs>
    </w:pPr>
  </w:style>
  <w:style w:type="character" w:customStyle="1" w:styleId="FooterChar">
    <w:name w:val="Footer Char"/>
    <w:basedOn w:val="DefaultParagraphFont"/>
    <w:link w:val="Footer"/>
    <w:uiPriority w:val="99"/>
    <w:rsid w:val="009401D0"/>
  </w:style>
  <w:style w:type="paragraph" w:styleId="BodyText">
    <w:name w:val="Body Text"/>
    <w:basedOn w:val="Normal"/>
    <w:link w:val="BodyTextChar"/>
    <w:rsid w:val="00E45B6D"/>
    <w:rPr>
      <w:rFonts w:ascii="Courier New" w:eastAsia="Times New Roman" w:hAnsi="Courier New"/>
      <w:szCs w:val="20"/>
    </w:rPr>
  </w:style>
  <w:style w:type="character" w:customStyle="1" w:styleId="BodyTextChar">
    <w:name w:val="Body Text Char"/>
    <w:link w:val="BodyText"/>
    <w:rsid w:val="00E45B6D"/>
    <w:rPr>
      <w:rFonts w:ascii="Courier New" w:eastAsia="Times New Roman" w:hAnsi="Courier New"/>
      <w:sz w:val="24"/>
    </w:rPr>
  </w:style>
  <w:style w:type="paragraph" w:styleId="BodyText3">
    <w:name w:val="Body Text 3"/>
    <w:basedOn w:val="Normal"/>
    <w:link w:val="BodyText3Char"/>
    <w:rsid w:val="00E45B6D"/>
    <w:pPr>
      <w:spacing w:after="120"/>
    </w:pPr>
    <w:rPr>
      <w:rFonts w:ascii="Times New Roman" w:eastAsia="Times New Roman" w:hAnsi="Times New Roman"/>
      <w:sz w:val="16"/>
      <w:szCs w:val="16"/>
    </w:rPr>
  </w:style>
  <w:style w:type="character" w:customStyle="1" w:styleId="BodyText3Char">
    <w:name w:val="Body Text 3 Char"/>
    <w:link w:val="BodyText3"/>
    <w:rsid w:val="00E45B6D"/>
    <w:rPr>
      <w:rFonts w:ascii="Times New Roman" w:eastAsia="Times New Roman" w:hAnsi="Times New Roman"/>
      <w:sz w:val="16"/>
      <w:szCs w:val="16"/>
    </w:rPr>
  </w:style>
  <w:style w:type="paragraph" w:customStyle="1" w:styleId="DataField11pt">
    <w:name w:val="Data Field 11pt"/>
    <w:basedOn w:val="Normal"/>
    <w:rsid w:val="00597424"/>
    <w:pPr>
      <w:autoSpaceDE w:val="0"/>
      <w:autoSpaceDN w:val="0"/>
      <w:spacing w:line="300" w:lineRule="exact"/>
    </w:pPr>
    <w:rPr>
      <w:rFonts w:ascii="Arial" w:eastAsia="Times New Roman" w:hAnsi="Arial" w:cs="Arial"/>
      <w:sz w:val="22"/>
      <w:szCs w:val="20"/>
    </w:rPr>
  </w:style>
  <w:style w:type="table" w:styleId="TableGrid">
    <w:name w:val="Table Grid"/>
    <w:basedOn w:val="TableNormal"/>
    <w:uiPriority w:val="59"/>
    <w:rsid w:val="007367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title1">
    <w:name w:val="addtitle1"/>
    <w:basedOn w:val="DefaultParagraphFont"/>
    <w:rsid w:val="00980667"/>
  </w:style>
  <w:style w:type="paragraph" w:styleId="BalloonText">
    <w:name w:val="Balloon Text"/>
    <w:basedOn w:val="Normal"/>
    <w:link w:val="BalloonTextChar"/>
    <w:uiPriority w:val="99"/>
    <w:semiHidden/>
    <w:unhideWhenUsed/>
    <w:rsid w:val="003C16F9"/>
    <w:rPr>
      <w:rFonts w:ascii="Tahoma" w:hAnsi="Tahoma" w:cs="Tahoma"/>
      <w:sz w:val="16"/>
      <w:szCs w:val="16"/>
    </w:rPr>
  </w:style>
  <w:style w:type="character" w:customStyle="1" w:styleId="BalloonTextChar">
    <w:name w:val="Balloon Text Char"/>
    <w:basedOn w:val="DefaultParagraphFont"/>
    <w:link w:val="BalloonText"/>
    <w:uiPriority w:val="99"/>
    <w:semiHidden/>
    <w:rsid w:val="003C16F9"/>
    <w:rPr>
      <w:rFonts w:ascii="Tahoma" w:hAnsi="Tahoma" w:cs="Tahoma"/>
      <w:sz w:val="16"/>
      <w:szCs w:val="16"/>
    </w:rPr>
  </w:style>
  <w:style w:type="paragraph" w:styleId="NoSpacing">
    <w:name w:val="No Spacing"/>
    <w:uiPriority w:val="1"/>
    <w:qFormat/>
    <w:rsid w:val="00E8537F"/>
    <w:rPr>
      <w:rFonts w:asciiTheme="minorHAnsi" w:eastAsiaTheme="minorHAnsi" w:hAnsiTheme="minorHAnsi" w:cstheme="minorBidi"/>
      <w:sz w:val="22"/>
      <w:szCs w:val="22"/>
    </w:rPr>
  </w:style>
  <w:style w:type="character" w:styleId="Strong">
    <w:name w:val="Strong"/>
    <w:basedOn w:val="DefaultParagraphFont"/>
    <w:uiPriority w:val="22"/>
    <w:qFormat/>
    <w:rsid w:val="003F2C00"/>
    <w:rPr>
      <w:b/>
      <w:bCs/>
    </w:rPr>
  </w:style>
  <w:style w:type="character" w:customStyle="1" w:styleId="il">
    <w:name w:val="il"/>
    <w:basedOn w:val="DefaultParagraphFont"/>
    <w:rsid w:val="003F2C00"/>
  </w:style>
  <w:style w:type="character" w:styleId="Hyperlink">
    <w:name w:val="Hyperlink"/>
    <w:basedOn w:val="DefaultParagraphFont"/>
    <w:uiPriority w:val="99"/>
    <w:semiHidden/>
    <w:unhideWhenUsed/>
    <w:rsid w:val="003F2C00"/>
    <w:rPr>
      <w:color w:val="0000FF"/>
      <w:u w:val="single"/>
    </w:rPr>
  </w:style>
  <w:style w:type="paragraph" w:customStyle="1" w:styleId="EndNoteBibliographyTitle">
    <w:name w:val="EndNote Bibliography Title"/>
    <w:basedOn w:val="Normal"/>
    <w:link w:val="EndNoteBibliographyTitleChar"/>
    <w:rsid w:val="00E77CCD"/>
    <w:pPr>
      <w:jc w:val="center"/>
    </w:pPr>
    <w:rPr>
      <w:noProof/>
    </w:rPr>
  </w:style>
  <w:style w:type="character" w:customStyle="1" w:styleId="EndNoteBibliographyTitleChar">
    <w:name w:val="EndNote Bibliography Title Char"/>
    <w:basedOn w:val="DefaultParagraphFont"/>
    <w:link w:val="EndNoteBibliographyTitle"/>
    <w:rsid w:val="00E77CCD"/>
    <w:rPr>
      <w:noProof/>
      <w:sz w:val="24"/>
      <w:szCs w:val="24"/>
    </w:rPr>
  </w:style>
  <w:style w:type="paragraph" w:customStyle="1" w:styleId="EndNoteBibliography">
    <w:name w:val="EndNote Bibliography"/>
    <w:basedOn w:val="Normal"/>
    <w:link w:val="EndNoteBibliographyChar"/>
    <w:rsid w:val="00E77CCD"/>
    <w:rPr>
      <w:noProof/>
    </w:rPr>
  </w:style>
  <w:style w:type="character" w:customStyle="1" w:styleId="EndNoteBibliographyChar">
    <w:name w:val="EndNote Bibliography Char"/>
    <w:basedOn w:val="DefaultParagraphFont"/>
    <w:link w:val="EndNoteBibliography"/>
    <w:rsid w:val="00E77CCD"/>
    <w:rPr>
      <w:noProof/>
      <w:sz w:val="24"/>
      <w:szCs w:val="24"/>
    </w:rPr>
  </w:style>
  <w:style w:type="character" w:styleId="FollowedHyperlink">
    <w:name w:val="FollowedHyperlink"/>
    <w:basedOn w:val="DefaultParagraphFont"/>
    <w:uiPriority w:val="99"/>
    <w:semiHidden/>
    <w:unhideWhenUsed/>
    <w:rsid w:val="00EF66C2"/>
    <w:rPr>
      <w:color w:val="800080" w:themeColor="followedHyperlink"/>
      <w:u w:val="single"/>
    </w:rPr>
  </w:style>
  <w:style w:type="paragraph" w:styleId="ListParagraph">
    <w:name w:val="List Paragraph"/>
    <w:basedOn w:val="Normal"/>
    <w:uiPriority w:val="72"/>
    <w:qFormat/>
    <w:rsid w:val="000A2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329309">
      <w:bodyDiv w:val="1"/>
      <w:marLeft w:val="0"/>
      <w:marRight w:val="0"/>
      <w:marTop w:val="0"/>
      <w:marBottom w:val="0"/>
      <w:divBdr>
        <w:top w:val="none" w:sz="0" w:space="0" w:color="auto"/>
        <w:left w:val="none" w:sz="0" w:space="0" w:color="auto"/>
        <w:bottom w:val="none" w:sz="0" w:space="0" w:color="auto"/>
        <w:right w:val="none" w:sz="0" w:space="0" w:color="auto"/>
      </w:divBdr>
    </w:div>
    <w:div w:id="1889150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Vesselina Panteva</dc:creator>
  <cp:lastModifiedBy>Rotonya Carr</cp:lastModifiedBy>
  <cp:revision>2</cp:revision>
  <cp:lastPrinted>2018-07-11T19:45:00Z</cp:lastPrinted>
  <dcterms:created xsi:type="dcterms:W3CDTF">2019-01-14T18:23:00Z</dcterms:created>
  <dcterms:modified xsi:type="dcterms:W3CDTF">2019-01-14T18:23:00Z</dcterms:modified>
</cp:coreProperties>
</file>