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7137B" w:rsidRPr="00E7137B" w:rsidRDefault="00E7137B" w:rsidP="00811CF1">
      <w:pPr>
        <w:spacing w:after="240"/>
        <w:rPr>
          <w:rFonts w:eastAsia="Times New Roman"/>
          <w:b/>
          <w:color w:val="4F81BD" w:themeColor="accent1"/>
          <w:lang w:val="en-US"/>
        </w:rPr>
      </w:pPr>
      <w:r w:rsidRPr="00E7137B">
        <w:rPr>
          <w:rFonts w:eastAsia="Times New Roman"/>
          <w:b/>
          <w:color w:val="4F81BD" w:themeColor="accent1"/>
          <w:lang w:val="en-US"/>
        </w:rPr>
        <w:t>We thank all reviewers for their comments, which have helped greatly in the preparation of an improved manuscript.</w:t>
      </w:r>
    </w:p>
    <w:p w:rsidR="00E7137B" w:rsidRDefault="00E7137B" w:rsidP="00811CF1">
      <w:pPr>
        <w:spacing w:after="240"/>
        <w:rPr>
          <w:rFonts w:eastAsia="Times New Roman"/>
          <w:b/>
          <w:color w:val="4F81BD" w:themeColor="accent1"/>
          <w:lang w:val="en-US"/>
        </w:rPr>
      </w:pPr>
      <w:r w:rsidRPr="00E7137B">
        <w:rPr>
          <w:rFonts w:eastAsia="Times New Roman"/>
          <w:b/>
          <w:color w:val="4F81BD" w:themeColor="accent1"/>
          <w:lang w:val="en-US"/>
        </w:rPr>
        <w:t xml:space="preserve">Please see below a point-by-point response to each of the comments. The reviewers’ comments are marked with shaded background. The changes are marked as </w:t>
      </w:r>
      <w:r>
        <w:rPr>
          <w:rFonts w:eastAsia="Times New Roman"/>
          <w:b/>
          <w:color w:val="4F81BD" w:themeColor="accent1"/>
          <w:lang w:val="en-US"/>
        </w:rPr>
        <w:t>red color in the text. The replies</w:t>
      </w:r>
      <w:r w:rsidRPr="00E7137B">
        <w:rPr>
          <w:rFonts w:eastAsia="Times New Roman"/>
          <w:b/>
          <w:color w:val="4F81BD" w:themeColor="accent1"/>
          <w:lang w:val="en-US"/>
        </w:rPr>
        <w:t xml:space="preserve"> to reviewers are colored as blue.</w:t>
      </w:r>
      <w:r w:rsidR="006F1011">
        <w:rPr>
          <w:rFonts w:eastAsia="Times New Roman"/>
          <w:b/>
          <w:color w:val="4F81BD" w:themeColor="accent1"/>
          <w:lang w:val="en-US"/>
        </w:rPr>
        <w:t xml:space="preserve"> We have expanded Figure1, and the language is improved by a native English speaker.</w:t>
      </w:r>
    </w:p>
    <w:p w:rsidR="006F1011" w:rsidRPr="00E7137B" w:rsidRDefault="006F1011" w:rsidP="00811CF1">
      <w:pPr>
        <w:spacing w:after="240"/>
        <w:rPr>
          <w:rFonts w:eastAsia="Times New Roman"/>
          <w:b/>
          <w:color w:val="4F81BD" w:themeColor="accent1"/>
          <w:lang w:val="en-US"/>
        </w:rPr>
      </w:pPr>
      <w:r>
        <w:rPr>
          <w:rFonts w:eastAsia="Times New Roman"/>
          <w:b/>
          <w:color w:val="4F81BD" w:themeColor="accent1"/>
          <w:lang w:val="en-US"/>
        </w:rPr>
        <w:t xml:space="preserve">We have also added one co-author, Kirsten Joan Thomsen, who has helped </w:t>
      </w:r>
      <w:bookmarkStart w:id="0" w:name="_GoBack"/>
      <w:bookmarkEnd w:id="0"/>
      <w:r>
        <w:rPr>
          <w:rFonts w:eastAsia="Times New Roman"/>
          <w:b/>
          <w:color w:val="4F81BD" w:themeColor="accent1"/>
          <w:lang w:val="en-US"/>
        </w:rPr>
        <w:t>us improve the language and gave us many technical suggestions.</w:t>
      </w:r>
    </w:p>
    <w:p w:rsidR="00E7137B" w:rsidRDefault="00E7137B" w:rsidP="00811CF1">
      <w:pPr>
        <w:spacing w:after="240"/>
        <w:rPr>
          <w:rFonts w:eastAsia="Times New Roman"/>
          <w:shd w:val="pct15" w:color="auto" w:fill="FFFFFF"/>
          <w:lang w:val="en-US"/>
        </w:rPr>
      </w:pPr>
    </w:p>
    <w:p w:rsidR="00497C37" w:rsidRPr="000D51CD" w:rsidRDefault="00811CF1" w:rsidP="00811CF1">
      <w:pPr>
        <w:spacing w:after="240"/>
        <w:rPr>
          <w:rFonts w:eastAsia="Times New Roman"/>
          <w:shd w:val="pct15" w:color="auto" w:fill="FFFFFF"/>
          <w:lang w:val="en-US"/>
        </w:rPr>
      </w:pPr>
      <w:r w:rsidRPr="000D51CD">
        <w:rPr>
          <w:rFonts w:eastAsia="Times New Roman"/>
          <w:shd w:val="pct15" w:color="auto" w:fill="FFFFFF"/>
          <w:lang w:val="en-US"/>
        </w:rPr>
        <w:t>Reviewer #1</w:t>
      </w:r>
      <w:proofErr w:type="gramStart"/>
      <w:r w:rsidRPr="000D51CD">
        <w:rPr>
          <w:rFonts w:eastAsia="Times New Roman"/>
          <w:shd w:val="pct15" w:color="auto" w:fill="FFFFFF"/>
          <w:lang w:val="en-US"/>
        </w:rPr>
        <w:t>:</w:t>
      </w:r>
      <w:proofErr w:type="gramEnd"/>
      <w:r w:rsidRPr="000D51CD">
        <w:rPr>
          <w:rFonts w:eastAsia="Times New Roman"/>
          <w:shd w:val="pct15" w:color="auto" w:fill="FFFFFF"/>
          <w:lang w:val="en-US"/>
        </w:rPr>
        <w:br/>
      </w:r>
      <w:r w:rsidRPr="000D51CD">
        <w:rPr>
          <w:rFonts w:eastAsia="Times New Roman"/>
          <w:shd w:val="pct15" w:color="auto" w:fill="FFFFFF"/>
          <w:lang w:val="en-US"/>
        </w:rPr>
        <w:br/>
        <w:t>Manuscript Summary:</w:t>
      </w:r>
      <w:r w:rsidRPr="000D51CD">
        <w:rPr>
          <w:rFonts w:eastAsia="Times New Roman"/>
          <w:shd w:val="pct15" w:color="auto" w:fill="FFFFFF"/>
          <w:lang w:val="en-US"/>
        </w:rPr>
        <w:br/>
        <w:t xml:space="preserve">The authors provide a methods video/paper for their recent publication (PNAS 2018) on conducted vascular responses. Combining two-photon imaging of small structures (capillaries, astrocytic processes) with pipette puffing of compounds in living animals is a challenging technique and so this publication will be a benefit to the field. The authors describe all facets of their experiment - including the initial surgery, the craniotomy, how to place the </w:t>
      </w:r>
      <w:proofErr w:type="spellStart"/>
      <w:r w:rsidRPr="000D51CD">
        <w:rPr>
          <w:rFonts w:eastAsia="Times New Roman"/>
          <w:shd w:val="pct15" w:color="auto" w:fill="FFFFFF"/>
          <w:lang w:val="en-US"/>
        </w:rPr>
        <w:t>coverglass</w:t>
      </w:r>
      <w:proofErr w:type="spellEnd"/>
      <w:r w:rsidRPr="000D51CD">
        <w:rPr>
          <w:rFonts w:eastAsia="Times New Roman"/>
          <w:shd w:val="pct15" w:color="auto" w:fill="FFFFFF"/>
          <w:lang w:val="en-US"/>
        </w:rPr>
        <w:t xml:space="preserve"> so that a pipette can be inserted under it, the difficult task of guiding the pipette to the targeted region, and how they merge the stack to compute vascular or astrocytic dynamics over a small volume. In my opinion, all the details necessary for others to duplicate the procedure have been provided and the paper is well organized. I have only a few minor questions.</w:t>
      </w:r>
      <w:r w:rsidRPr="000D51CD">
        <w:rPr>
          <w:rFonts w:eastAsia="Times New Roman"/>
          <w:shd w:val="pct15" w:color="auto" w:fill="FFFFFF"/>
          <w:lang w:val="en-US"/>
        </w:rPr>
        <w:br/>
      </w:r>
      <w:r w:rsidRPr="000D51CD">
        <w:rPr>
          <w:rFonts w:eastAsia="Times New Roman"/>
          <w:shd w:val="pct15" w:color="auto" w:fill="FFFFFF"/>
          <w:lang w:val="en-US"/>
        </w:rPr>
        <w:br/>
        <w:t>Major Concerns</w:t>
      </w:r>
      <w:proofErr w:type="gramStart"/>
      <w:r w:rsidRPr="000D51CD">
        <w:rPr>
          <w:rFonts w:eastAsia="Times New Roman"/>
          <w:shd w:val="pct15" w:color="auto" w:fill="FFFFFF"/>
          <w:lang w:val="en-US"/>
        </w:rPr>
        <w:t>:</w:t>
      </w:r>
      <w:proofErr w:type="gramEnd"/>
      <w:r w:rsidRPr="000D51CD">
        <w:rPr>
          <w:rFonts w:eastAsia="Times New Roman"/>
          <w:shd w:val="pct15" w:color="auto" w:fill="FFFFFF"/>
          <w:lang w:val="en-US"/>
        </w:rPr>
        <w:br/>
        <w:t>none</w:t>
      </w:r>
      <w:r w:rsidRPr="000D51CD">
        <w:rPr>
          <w:rFonts w:eastAsia="Times New Roman"/>
          <w:shd w:val="pct15" w:color="auto" w:fill="FFFFFF"/>
          <w:lang w:val="en-US"/>
        </w:rPr>
        <w:br/>
      </w:r>
      <w:r w:rsidRPr="000D51CD">
        <w:rPr>
          <w:rFonts w:eastAsia="Times New Roman"/>
          <w:shd w:val="pct15" w:color="auto" w:fill="FFFFFF"/>
          <w:lang w:val="en-US"/>
        </w:rPr>
        <w:br/>
        <w:t>Minor Concerns:</w:t>
      </w:r>
      <w:r w:rsidRPr="000D51CD">
        <w:rPr>
          <w:rFonts w:eastAsia="Times New Roman"/>
          <w:shd w:val="pct15" w:color="auto" w:fill="FFFFFF"/>
          <w:lang w:val="en-US"/>
        </w:rPr>
        <w:br/>
      </w:r>
      <w:r w:rsidRPr="000D51CD">
        <w:rPr>
          <w:rFonts w:eastAsia="Times New Roman"/>
          <w:shd w:val="pct15" w:color="auto" w:fill="FFFFFF"/>
          <w:lang w:val="en-US"/>
        </w:rPr>
        <w:br/>
        <w:t>Because the image stack is taken over around 1 seconds, segments from top frames will have been collected earlier in time from segments in lower frames. Perhaps the volume is small enough so that many frames go into the instantaneous diameter calculation. But I would like to hear if the authors have any comment about the possibility that this could affect the latency computations. For instance if a vessel in one of the upper frames of the stack began to dilate just after its frame was collected, it would not be imaged again for close to one second and a vessel deeper in the stack might look like it had dilated sooner but that would only be because of the time when it was sampled.</w:t>
      </w:r>
    </w:p>
    <w:p w:rsidR="00497C37" w:rsidRDefault="00497C37" w:rsidP="00811CF1">
      <w:pPr>
        <w:spacing w:after="240"/>
        <w:rPr>
          <w:rFonts w:eastAsia="Times New Roman"/>
          <w:b/>
          <w:color w:val="4F81BD" w:themeColor="accent1"/>
          <w:lang w:val="en-US"/>
        </w:rPr>
      </w:pPr>
      <w:r w:rsidRPr="00497C37">
        <w:rPr>
          <w:rFonts w:eastAsia="Times New Roman"/>
          <w:b/>
          <w:color w:val="4F81BD" w:themeColor="accent1"/>
          <w:lang w:val="en-US"/>
        </w:rPr>
        <w:t>Thanks for pointing this out.</w:t>
      </w:r>
      <w:r>
        <w:rPr>
          <w:rFonts w:eastAsia="Times New Roman"/>
          <w:b/>
          <w:color w:val="4F81BD" w:themeColor="accent1"/>
          <w:lang w:val="en-US"/>
        </w:rPr>
        <w:t xml:space="preserve"> We agree that it will be more precise to use the </w:t>
      </w:r>
      <w:r w:rsidR="002D7E43">
        <w:rPr>
          <w:rFonts w:eastAsia="Times New Roman"/>
          <w:b/>
          <w:color w:val="4F81BD" w:themeColor="accent1"/>
          <w:lang w:val="en-US"/>
        </w:rPr>
        <w:t>time</w:t>
      </w:r>
      <w:r>
        <w:rPr>
          <w:rFonts w:eastAsia="Times New Roman"/>
          <w:b/>
          <w:color w:val="4F81BD" w:themeColor="accent1"/>
          <w:lang w:val="en-US"/>
        </w:rPr>
        <w:t xml:space="preserve"> of each plane in the stack to calculate the real latency of </w:t>
      </w:r>
      <w:proofErr w:type="spellStart"/>
      <w:r>
        <w:rPr>
          <w:rFonts w:eastAsia="Times New Roman"/>
          <w:b/>
          <w:color w:val="4F81BD" w:themeColor="accent1"/>
          <w:lang w:val="en-US"/>
        </w:rPr>
        <w:t>vaso</w:t>
      </w:r>
      <w:proofErr w:type="spellEnd"/>
      <w:r>
        <w:rPr>
          <w:rFonts w:eastAsia="Times New Roman"/>
          <w:b/>
          <w:color w:val="4F81BD" w:themeColor="accent1"/>
          <w:lang w:val="en-US"/>
        </w:rPr>
        <w:t xml:space="preserve">-responses. And we are right now implementing this function in our </w:t>
      </w:r>
      <w:r w:rsidR="002D380C">
        <w:rPr>
          <w:rFonts w:eastAsia="Times New Roman"/>
          <w:b/>
          <w:color w:val="4F81BD" w:themeColor="accent1"/>
          <w:lang w:val="en-US"/>
        </w:rPr>
        <w:t xml:space="preserve">customized </w:t>
      </w:r>
      <w:r>
        <w:rPr>
          <w:rFonts w:eastAsia="Times New Roman"/>
          <w:b/>
          <w:color w:val="4F81BD" w:themeColor="accent1"/>
          <w:lang w:val="en-US"/>
        </w:rPr>
        <w:t>analyzing software.</w:t>
      </w:r>
    </w:p>
    <w:p w:rsidR="00546F89" w:rsidRDefault="00497C37" w:rsidP="00811CF1">
      <w:pPr>
        <w:spacing w:after="240"/>
        <w:rPr>
          <w:rFonts w:eastAsia="Times New Roman"/>
          <w:lang w:val="en-US"/>
        </w:rPr>
      </w:pPr>
      <w:r>
        <w:rPr>
          <w:rFonts w:eastAsia="Times New Roman"/>
          <w:b/>
          <w:color w:val="4F81BD" w:themeColor="accent1"/>
          <w:lang w:val="en-US"/>
        </w:rPr>
        <w:t>In the meanwhile, we still believe that the slow conducted vascular response</w:t>
      </w:r>
      <w:r w:rsidR="002D380C">
        <w:rPr>
          <w:rFonts w:eastAsia="Times New Roman"/>
          <w:b/>
          <w:color w:val="4F81BD" w:themeColor="accent1"/>
          <w:lang w:val="en-US"/>
        </w:rPr>
        <w:t>s exist</w:t>
      </w:r>
      <w:r>
        <w:rPr>
          <w:rFonts w:eastAsia="Times New Roman"/>
          <w:b/>
          <w:color w:val="4F81BD" w:themeColor="accent1"/>
          <w:lang w:val="en-US"/>
        </w:rPr>
        <w:t xml:space="preserve">. In our PNAS paper, we also observed the same phenomena by simple 2D time-series scanning. And </w:t>
      </w:r>
      <w:r w:rsidR="002D7E43">
        <w:rPr>
          <w:rFonts w:eastAsia="Times New Roman"/>
          <w:b/>
          <w:color w:val="4F81BD" w:themeColor="accent1"/>
          <w:lang w:val="en-US"/>
        </w:rPr>
        <w:t xml:space="preserve">our </w:t>
      </w:r>
      <w:proofErr w:type="spellStart"/>
      <w:r>
        <w:rPr>
          <w:rFonts w:eastAsia="Times New Roman"/>
          <w:b/>
          <w:color w:val="4F81BD" w:themeColor="accent1"/>
          <w:lang w:val="en-US"/>
        </w:rPr>
        <w:t>hyperstack</w:t>
      </w:r>
      <w:proofErr w:type="spellEnd"/>
      <w:r>
        <w:rPr>
          <w:rFonts w:eastAsia="Times New Roman"/>
          <w:b/>
          <w:color w:val="4F81BD" w:themeColor="accent1"/>
          <w:lang w:val="en-US"/>
        </w:rPr>
        <w:t xml:space="preserve"> imaging </w:t>
      </w:r>
      <w:r w:rsidR="002D380C">
        <w:rPr>
          <w:rFonts w:eastAsia="Times New Roman"/>
          <w:b/>
          <w:color w:val="4F81BD" w:themeColor="accent1"/>
          <w:lang w:val="en-US"/>
        </w:rPr>
        <w:t>avoids</w:t>
      </w:r>
      <w:r>
        <w:rPr>
          <w:rFonts w:eastAsia="Times New Roman"/>
          <w:b/>
          <w:color w:val="4F81BD" w:themeColor="accent1"/>
          <w:lang w:val="en-US"/>
        </w:rPr>
        <w:t xml:space="preserve"> the </w:t>
      </w:r>
      <w:r w:rsidR="002D7E43">
        <w:rPr>
          <w:rFonts w:eastAsia="Times New Roman"/>
          <w:b/>
          <w:color w:val="4F81BD" w:themeColor="accent1"/>
          <w:lang w:val="en-US"/>
        </w:rPr>
        <w:t>possibilities</w:t>
      </w:r>
      <w:r>
        <w:rPr>
          <w:rFonts w:eastAsia="Times New Roman"/>
          <w:b/>
          <w:color w:val="4F81BD" w:themeColor="accent1"/>
          <w:lang w:val="en-US"/>
        </w:rPr>
        <w:t xml:space="preserve"> of focus</w:t>
      </w:r>
      <w:r w:rsidR="002D380C">
        <w:rPr>
          <w:rFonts w:eastAsia="Times New Roman"/>
          <w:b/>
          <w:color w:val="4F81BD" w:themeColor="accent1"/>
          <w:lang w:val="en-US"/>
        </w:rPr>
        <w:t xml:space="preserve"> drift</w:t>
      </w:r>
      <w:r>
        <w:rPr>
          <w:rFonts w:eastAsia="Times New Roman"/>
          <w:b/>
          <w:color w:val="4F81BD" w:themeColor="accent1"/>
          <w:lang w:val="en-US"/>
        </w:rPr>
        <w:t xml:space="preserve"> </w:t>
      </w:r>
      <w:r w:rsidR="002D380C">
        <w:rPr>
          <w:rFonts w:eastAsia="Times New Roman"/>
          <w:b/>
          <w:color w:val="4F81BD" w:themeColor="accent1"/>
          <w:lang w:val="en-US"/>
        </w:rPr>
        <w:t>which leads to</w:t>
      </w:r>
      <w:r w:rsidR="002D7E43">
        <w:rPr>
          <w:rFonts w:eastAsia="Times New Roman"/>
          <w:b/>
          <w:color w:val="4F81BD" w:themeColor="accent1"/>
          <w:lang w:val="en-US"/>
        </w:rPr>
        <w:t xml:space="preserve"> better estimation of vessel diameters. Secondly, each </w:t>
      </w:r>
      <w:r w:rsidR="00CC6E6F">
        <w:rPr>
          <w:rFonts w:eastAsia="Times New Roman"/>
          <w:b/>
          <w:color w:val="4F81BD" w:themeColor="accent1"/>
          <w:lang w:val="en-US"/>
        </w:rPr>
        <w:t>vasculature has a unique structure</w:t>
      </w:r>
      <w:r>
        <w:rPr>
          <w:rFonts w:eastAsia="Times New Roman"/>
          <w:b/>
          <w:color w:val="4F81BD" w:themeColor="accent1"/>
          <w:lang w:val="en-US"/>
        </w:rPr>
        <w:t xml:space="preserve">. If there is a direct correlation of response latency and z-position in the </w:t>
      </w:r>
      <w:r w:rsidR="002D380C">
        <w:rPr>
          <w:rFonts w:eastAsia="Times New Roman"/>
          <w:b/>
          <w:color w:val="4F81BD" w:themeColor="accent1"/>
          <w:lang w:val="en-US"/>
        </w:rPr>
        <w:t xml:space="preserve">image </w:t>
      </w:r>
      <w:r>
        <w:rPr>
          <w:rFonts w:eastAsia="Times New Roman"/>
          <w:b/>
          <w:color w:val="4F81BD" w:themeColor="accent1"/>
          <w:lang w:val="en-US"/>
        </w:rPr>
        <w:t>stack for each ROI, we would expect to see the earliest responding ROI located at the first plane of each sta</w:t>
      </w:r>
      <w:r w:rsidR="00CC6E6F">
        <w:rPr>
          <w:rFonts w:eastAsia="Times New Roman"/>
          <w:b/>
          <w:color w:val="4F81BD" w:themeColor="accent1"/>
          <w:lang w:val="en-US"/>
        </w:rPr>
        <w:t xml:space="preserve">ck. But actually </w:t>
      </w:r>
      <w:r w:rsidR="00CC6E6F">
        <w:rPr>
          <w:rFonts w:eastAsia="Times New Roman"/>
          <w:b/>
          <w:color w:val="4F81BD" w:themeColor="accent1"/>
          <w:lang w:val="en-US"/>
        </w:rPr>
        <w:lastRenderedPageBreak/>
        <w:t>it is not the case</w:t>
      </w:r>
      <w:r>
        <w:rPr>
          <w:rFonts w:eastAsia="Times New Roman"/>
          <w:b/>
          <w:color w:val="4F81BD" w:themeColor="accent1"/>
          <w:lang w:val="en-US"/>
        </w:rPr>
        <w:t xml:space="preserve"> in our study.</w:t>
      </w:r>
      <w:r w:rsidR="00811CF1" w:rsidRPr="00497C37">
        <w:rPr>
          <w:rFonts w:eastAsia="Times New Roman"/>
          <w:lang w:val="en-US"/>
        </w:rPr>
        <w:br/>
      </w:r>
      <w:r w:rsidR="00811CF1" w:rsidRPr="000D51CD">
        <w:rPr>
          <w:rFonts w:eastAsia="Times New Roman"/>
          <w:shd w:val="pct15" w:color="auto" w:fill="FFFFFF"/>
          <w:lang w:val="en-US"/>
        </w:rPr>
        <w:br/>
        <w:t>The authors mention checking puffing parameters for pipettes in other regions of cortex. Does this need to be done for every pipette or do you get a general feel for what are good parameters after some practice and then use these during experiments? If it does need to be done every time, does positioning it in one region of cortex and then withdrawing and moving to the target region cause any problems - instability by moving around in the agar, or potentially clogging the tip with a second insertion? Perhaps the authors could provide more detail about how this step was mastered.</w:t>
      </w:r>
    </w:p>
    <w:p w:rsidR="001D4CFB" w:rsidRDefault="00E657E0" w:rsidP="00811CF1">
      <w:pPr>
        <w:spacing w:after="240"/>
        <w:rPr>
          <w:rFonts w:eastAsia="Times New Roman"/>
          <w:b/>
          <w:color w:val="4F81BD" w:themeColor="accent1"/>
          <w:lang w:val="en-US"/>
        </w:rPr>
      </w:pPr>
      <w:r w:rsidRPr="00E657E0">
        <w:rPr>
          <w:rFonts w:eastAsia="Times New Roman"/>
          <w:b/>
          <w:color w:val="4F81BD" w:themeColor="accent1"/>
          <w:lang w:val="en-US"/>
        </w:rPr>
        <w:t>In the beginning phase of establishing this method, we indeed test</w:t>
      </w:r>
      <w:r>
        <w:rPr>
          <w:rFonts w:eastAsia="Times New Roman"/>
          <w:b/>
          <w:color w:val="4F81BD" w:themeColor="accent1"/>
          <w:lang w:val="en-US"/>
        </w:rPr>
        <w:t>ed</w:t>
      </w:r>
      <w:r w:rsidRPr="00E657E0">
        <w:rPr>
          <w:rFonts w:eastAsia="Times New Roman"/>
          <w:b/>
          <w:color w:val="4F81BD" w:themeColor="accent1"/>
          <w:lang w:val="en-US"/>
        </w:rPr>
        <w:t xml:space="preserve"> the puffing parameters in the other region of cortex</w:t>
      </w:r>
      <w:r w:rsidR="002D7E43">
        <w:rPr>
          <w:rFonts w:eastAsia="Times New Roman"/>
          <w:b/>
          <w:color w:val="4F81BD" w:themeColor="accent1"/>
          <w:lang w:val="en-US"/>
        </w:rPr>
        <w:t xml:space="preserve"> before the formal experiment</w:t>
      </w:r>
      <w:r w:rsidRPr="00E657E0">
        <w:rPr>
          <w:rFonts w:eastAsia="Times New Roman"/>
          <w:b/>
          <w:color w:val="4F81BD" w:themeColor="accent1"/>
          <w:lang w:val="en-US"/>
        </w:rPr>
        <w:t>.</w:t>
      </w:r>
      <w:r w:rsidR="00A73025">
        <w:rPr>
          <w:rFonts w:eastAsia="Times New Roman"/>
          <w:b/>
          <w:color w:val="4F81BD" w:themeColor="accent1"/>
          <w:lang w:val="en-US"/>
        </w:rPr>
        <w:t xml:space="preserve"> But now, we </w:t>
      </w:r>
      <w:r w:rsidR="00CC6E6F">
        <w:rPr>
          <w:rFonts w:eastAsia="Times New Roman"/>
          <w:b/>
          <w:color w:val="4F81BD" w:themeColor="accent1"/>
          <w:lang w:val="en-US"/>
        </w:rPr>
        <w:t xml:space="preserve">normally </w:t>
      </w:r>
      <w:r w:rsidR="00A73025">
        <w:rPr>
          <w:rFonts w:eastAsia="Times New Roman"/>
          <w:b/>
          <w:color w:val="4F81BD" w:themeColor="accent1"/>
          <w:lang w:val="en-US"/>
        </w:rPr>
        <w:t>give a gentle puff</w:t>
      </w:r>
      <w:r>
        <w:rPr>
          <w:rFonts w:eastAsia="Times New Roman"/>
          <w:b/>
          <w:color w:val="4F81BD" w:themeColor="accent1"/>
          <w:lang w:val="en-US"/>
        </w:rPr>
        <w:t xml:space="preserve"> in</w:t>
      </w:r>
      <w:r w:rsidR="00A73025">
        <w:rPr>
          <w:rFonts w:eastAsia="Times New Roman"/>
          <w:b/>
          <w:color w:val="4F81BD" w:themeColor="accent1"/>
          <w:lang w:val="en-US"/>
        </w:rPr>
        <w:t>side</w:t>
      </w:r>
      <w:r>
        <w:rPr>
          <w:rFonts w:eastAsia="Times New Roman"/>
          <w:b/>
          <w:color w:val="4F81BD" w:themeColor="accent1"/>
          <w:lang w:val="en-US"/>
        </w:rPr>
        <w:t xml:space="preserve"> agarose</w:t>
      </w:r>
      <w:r w:rsidR="00A73025">
        <w:rPr>
          <w:rFonts w:eastAsia="Times New Roman"/>
          <w:b/>
          <w:color w:val="4F81BD" w:themeColor="accent1"/>
          <w:lang w:val="en-US"/>
        </w:rPr>
        <w:t xml:space="preserve"> before insertion, and check whether a red cloud is </w:t>
      </w:r>
      <w:r w:rsidR="002D380C">
        <w:rPr>
          <w:rFonts w:eastAsia="Times New Roman"/>
          <w:b/>
          <w:color w:val="4F81BD" w:themeColor="accent1"/>
          <w:lang w:val="en-US"/>
        </w:rPr>
        <w:t>instantaneously observed around</w:t>
      </w:r>
      <w:r w:rsidR="00A73025">
        <w:rPr>
          <w:rFonts w:eastAsia="Times New Roman"/>
          <w:b/>
          <w:color w:val="4F81BD" w:themeColor="accent1"/>
          <w:lang w:val="en-US"/>
        </w:rPr>
        <w:t xml:space="preserve"> the pipette tip </w:t>
      </w:r>
      <w:r w:rsidR="002D380C">
        <w:rPr>
          <w:rFonts w:eastAsia="Times New Roman"/>
          <w:b/>
          <w:color w:val="4F81BD" w:themeColor="accent1"/>
          <w:lang w:val="en-US"/>
        </w:rPr>
        <w:t>with</w:t>
      </w:r>
      <w:r w:rsidR="00A73025">
        <w:rPr>
          <w:rFonts w:eastAsia="Times New Roman"/>
          <w:b/>
          <w:color w:val="4F81BD" w:themeColor="accent1"/>
          <w:lang w:val="en-US"/>
        </w:rPr>
        <w:t xml:space="preserve"> 25x objective. This puffing location</w:t>
      </w:r>
      <w:r>
        <w:rPr>
          <w:rFonts w:eastAsia="Times New Roman"/>
          <w:b/>
          <w:color w:val="4F81BD" w:themeColor="accent1"/>
          <w:lang w:val="en-US"/>
        </w:rPr>
        <w:t xml:space="preserve"> should be far away from the regions of interest for puffing experiments (</w:t>
      </w:r>
      <w:r w:rsidR="00CC6E6F">
        <w:rPr>
          <w:rFonts w:eastAsia="Times New Roman"/>
          <w:b/>
          <w:color w:val="4F81BD" w:themeColor="accent1"/>
          <w:lang w:val="en-US"/>
        </w:rPr>
        <w:t>0.5-1 mm</w:t>
      </w:r>
      <w:r>
        <w:rPr>
          <w:rFonts w:eastAsia="Times New Roman"/>
          <w:b/>
          <w:color w:val="4F81BD" w:themeColor="accent1"/>
          <w:lang w:val="en-US"/>
        </w:rPr>
        <w:t xml:space="preserve"> above surface).</w:t>
      </w:r>
      <w:r w:rsidR="00A73025">
        <w:rPr>
          <w:rFonts w:eastAsia="Times New Roman"/>
          <w:b/>
          <w:color w:val="4F81BD" w:themeColor="accent1"/>
          <w:lang w:val="en-US"/>
        </w:rPr>
        <w:t xml:space="preserve"> The newly produced glass micro-pipette</w:t>
      </w:r>
      <w:r w:rsidR="002D380C">
        <w:rPr>
          <w:rFonts w:eastAsia="Times New Roman"/>
          <w:b/>
          <w:color w:val="4F81BD" w:themeColor="accent1"/>
          <w:lang w:val="en-US"/>
        </w:rPr>
        <w:t>s have</w:t>
      </w:r>
      <w:r w:rsidR="00A73025">
        <w:rPr>
          <w:rFonts w:eastAsia="Times New Roman"/>
          <w:b/>
          <w:color w:val="4F81BD" w:themeColor="accent1"/>
          <w:lang w:val="en-US"/>
        </w:rPr>
        <w:t xml:space="preserve"> </w:t>
      </w:r>
      <w:r w:rsidR="002D380C">
        <w:rPr>
          <w:rFonts w:eastAsia="Times New Roman"/>
          <w:b/>
          <w:color w:val="4F81BD" w:themeColor="accent1"/>
          <w:lang w:val="en-US"/>
        </w:rPr>
        <w:t>consistent</w:t>
      </w:r>
      <w:r w:rsidR="002D7E43">
        <w:rPr>
          <w:rFonts w:eastAsia="Times New Roman"/>
          <w:b/>
          <w:color w:val="4F81BD" w:themeColor="accent1"/>
          <w:lang w:val="en-US"/>
        </w:rPr>
        <w:t xml:space="preserve"> </w:t>
      </w:r>
      <w:r w:rsidR="00A73025">
        <w:rPr>
          <w:rFonts w:eastAsia="Times New Roman"/>
          <w:b/>
          <w:color w:val="4F81BD" w:themeColor="accent1"/>
          <w:lang w:val="en-US"/>
        </w:rPr>
        <w:t>resista</w:t>
      </w:r>
      <w:r w:rsidR="00CC6E6F">
        <w:rPr>
          <w:rFonts w:eastAsia="Times New Roman"/>
          <w:b/>
          <w:color w:val="4F81BD" w:themeColor="accent1"/>
          <w:lang w:val="en-US"/>
        </w:rPr>
        <w:t>nce of 3-3.5mΩ. This usually conveys</w:t>
      </w:r>
      <w:r w:rsidR="002D7E43">
        <w:rPr>
          <w:rFonts w:eastAsia="Times New Roman"/>
          <w:b/>
          <w:color w:val="4F81BD" w:themeColor="accent1"/>
          <w:lang w:val="en-US"/>
        </w:rPr>
        <w:t xml:space="preserve"> </w:t>
      </w:r>
      <w:r w:rsidR="00A73025">
        <w:rPr>
          <w:rFonts w:eastAsia="Times New Roman"/>
          <w:b/>
          <w:color w:val="4F81BD" w:themeColor="accent1"/>
          <w:lang w:val="en-US"/>
        </w:rPr>
        <w:t>sm</w:t>
      </w:r>
      <w:r w:rsidR="00CC6E6F">
        <w:rPr>
          <w:rFonts w:eastAsia="Times New Roman"/>
          <w:b/>
          <w:color w:val="4F81BD" w:themeColor="accent1"/>
          <w:lang w:val="en-US"/>
        </w:rPr>
        <w:t>ooth puffing experiment</w:t>
      </w:r>
      <w:r w:rsidR="002D7E43">
        <w:rPr>
          <w:rFonts w:eastAsia="Times New Roman"/>
          <w:b/>
          <w:color w:val="4F81BD" w:themeColor="accent1"/>
          <w:lang w:val="en-US"/>
        </w:rPr>
        <w:t>s</w:t>
      </w:r>
      <w:r w:rsidR="00CC6E6F">
        <w:rPr>
          <w:rFonts w:eastAsia="Times New Roman"/>
          <w:b/>
          <w:color w:val="4F81BD" w:themeColor="accent1"/>
          <w:lang w:val="en-US"/>
        </w:rPr>
        <w:t>. But the</w:t>
      </w:r>
      <w:r w:rsidR="00A73025">
        <w:rPr>
          <w:rFonts w:eastAsia="Times New Roman"/>
          <w:b/>
          <w:color w:val="4F81BD" w:themeColor="accent1"/>
          <w:lang w:val="en-US"/>
        </w:rPr>
        <w:t xml:space="preserve"> tip may</w:t>
      </w:r>
      <w:r w:rsidR="00CC6E6F">
        <w:rPr>
          <w:rFonts w:eastAsia="Times New Roman"/>
          <w:b/>
          <w:color w:val="4F81BD" w:themeColor="accent1"/>
          <w:lang w:val="en-US"/>
        </w:rPr>
        <w:t xml:space="preserve"> get clogged if storing for a long</w:t>
      </w:r>
      <w:r w:rsidR="002D7E43">
        <w:rPr>
          <w:rFonts w:eastAsia="Times New Roman"/>
          <w:b/>
          <w:color w:val="4F81BD" w:themeColor="accent1"/>
          <w:lang w:val="en-US"/>
        </w:rPr>
        <w:t xml:space="preserve"> time. This is the reason of</w:t>
      </w:r>
      <w:r w:rsidR="00A73025">
        <w:rPr>
          <w:rFonts w:eastAsia="Times New Roman"/>
          <w:b/>
          <w:color w:val="4F81BD" w:themeColor="accent1"/>
          <w:lang w:val="en-US"/>
        </w:rPr>
        <w:t xml:space="preserve"> testing inside agarose.</w:t>
      </w:r>
    </w:p>
    <w:p w:rsidR="001462E2" w:rsidRDefault="001D4CFB" w:rsidP="00811CF1">
      <w:pPr>
        <w:spacing w:after="240"/>
        <w:rPr>
          <w:rFonts w:eastAsia="Times New Roman"/>
          <w:b/>
          <w:color w:val="4F81BD" w:themeColor="accent1"/>
          <w:lang w:val="en-US"/>
        </w:rPr>
      </w:pPr>
      <w:r>
        <w:rPr>
          <w:rFonts w:eastAsia="Times New Roman"/>
          <w:b/>
          <w:color w:val="4F81BD" w:themeColor="accent1"/>
          <w:lang w:val="en-US"/>
        </w:rPr>
        <w:t xml:space="preserve">We have </w:t>
      </w:r>
      <w:r w:rsidR="00B96E03">
        <w:rPr>
          <w:rFonts w:eastAsia="Times New Roman"/>
          <w:b/>
          <w:color w:val="4F81BD" w:themeColor="accent1"/>
          <w:lang w:val="en-US"/>
        </w:rPr>
        <w:t>therefore</w:t>
      </w:r>
      <w:r>
        <w:rPr>
          <w:rFonts w:eastAsia="Times New Roman"/>
          <w:b/>
          <w:color w:val="4F81BD" w:themeColor="accent1"/>
          <w:lang w:val="en-US"/>
        </w:rPr>
        <w:t xml:space="preserve"> </w:t>
      </w:r>
      <w:r w:rsidR="00B6257F">
        <w:rPr>
          <w:rFonts w:eastAsia="Times New Roman"/>
          <w:b/>
          <w:color w:val="4F81BD" w:themeColor="accent1"/>
          <w:lang w:val="en-US"/>
        </w:rPr>
        <w:t>remove</w:t>
      </w:r>
      <w:r w:rsidR="00B96E03">
        <w:rPr>
          <w:rFonts w:eastAsia="Times New Roman"/>
          <w:b/>
          <w:color w:val="4F81BD" w:themeColor="accent1"/>
          <w:lang w:val="en-US"/>
        </w:rPr>
        <w:t>d</w:t>
      </w:r>
      <w:r w:rsidR="00B6257F">
        <w:rPr>
          <w:rFonts w:eastAsia="Times New Roman"/>
          <w:b/>
          <w:color w:val="4F81BD" w:themeColor="accent1"/>
          <w:lang w:val="en-US"/>
        </w:rPr>
        <w:t xml:space="preserve"> the word ‘test in the other region of cortex’</w:t>
      </w:r>
      <w:r w:rsidR="00B96E03">
        <w:rPr>
          <w:rFonts w:eastAsia="Times New Roman"/>
          <w:b/>
          <w:color w:val="4F81BD" w:themeColor="accent1"/>
          <w:lang w:val="en-US"/>
        </w:rPr>
        <w:t xml:space="preserve"> in the discussion part</w:t>
      </w:r>
      <w:r w:rsidR="00B6257F">
        <w:rPr>
          <w:rFonts w:eastAsia="Times New Roman"/>
          <w:b/>
          <w:color w:val="4F81BD" w:themeColor="accent1"/>
          <w:lang w:val="en-US"/>
        </w:rPr>
        <w:t>.</w:t>
      </w:r>
    </w:p>
    <w:p w:rsidR="002D7E43" w:rsidRDefault="00811CF1" w:rsidP="00811CF1">
      <w:pPr>
        <w:spacing w:after="240"/>
        <w:rPr>
          <w:rFonts w:eastAsia="Times New Roman"/>
          <w:b/>
          <w:color w:val="4F81BD" w:themeColor="accent1"/>
          <w:lang w:val="en-US"/>
        </w:rPr>
      </w:pPr>
      <w:r w:rsidRPr="00811CF1">
        <w:rPr>
          <w:rFonts w:eastAsia="Times New Roman"/>
          <w:lang w:val="en-US"/>
        </w:rPr>
        <w:br/>
      </w:r>
      <w:r w:rsidRPr="00811CF1">
        <w:rPr>
          <w:rFonts w:eastAsia="Times New Roman"/>
          <w:lang w:val="en-US"/>
        </w:rPr>
        <w:br/>
      </w:r>
      <w:r w:rsidRPr="000D51CD">
        <w:rPr>
          <w:rFonts w:eastAsia="Times New Roman"/>
          <w:shd w:val="pct15" w:color="auto" w:fill="FFFFFF"/>
          <w:lang w:val="en-US"/>
        </w:rPr>
        <w:t>This is a methods paper and so the scientific significance of results is probably not at stake. But I do wonder what the physiological significance of such a slowly propagating signal could be. Similarly, the astrocyte processes can take more than 10 seconds to respond to a puff of ATP right next to them. Were other compounds (which can generate much more rapid vascular responses) not chosen because the method isn't fast enough to resolve rapid conduction or was there a special reason for choosing ATP?</w:t>
      </w:r>
      <w:r w:rsidRPr="00811CF1">
        <w:rPr>
          <w:rFonts w:eastAsia="Times New Roman"/>
          <w:lang w:val="en-US"/>
        </w:rPr>
        <w:br/>
      </w:r>
    </w:p>
    <w:p w:rsidR="00B96E03" w:rsidRDefault="002D7E43" w:rsidP="00811CF1">
      <w:pPr>
        <w:spacing w:after="240"/>
        <w:rPr>
          <w:rFonts w:eastAsia="Times New Roman"/>
          <w:b/>
          <w:color w:val="4F81BD" w:themeColor="accent1"/>
          <w:lang w:val="en-US"/>
        </w:rPr>
      </w:pPr>
      <w:r>
        <w:rPr>
          <w:rFonts w:eastAsia="Times New Roman"/>
          <w:b/>
          <w:color w:val="4F81BD" w:themeColor="accent1"/>
          <w:lang w:val="en-US"/>
        </w:rPr>
        <w:t>T</w:t>
      </w:r>
      <w:r w:rsidR="00B96E03" w:rsidRPr="00B96E03">
        <w:rPr>
          <w:rFonts w:eastAsia="Times New Roman"/>
          <w:b/>
          <w:color w:val="4F81BD" w:themeColor="accent1"/>
          <w:lang w:val="en-US"/>
        </w:rPr>
        <w:t>hanks f</w:t>
      </w:r>
      <w:r w:rsidR="00B96E03">
        <w:rPr>
          <w:rFonts w:eastAsia="Times New Roman"/>
          <w:b/>
          <w:color w:val="4F81BD" w:themeColor="accent1"/>
          <w:lang w:val="en-US"/>
        </w:rPr>
        <w:t xml:space="preserve">or this brain-storming question. </w:t>
      </w:r>
      <w:r w:rsidR="00F35BE5">
        <w:rPr>
          <w:rFonts w:eastAsia="Times New Roman"/>
          <w:b/>
          <w:color w:val="4F81BD" w:themeColor="accent1"/>
          <w:lang w:val="en-US"/>
        </w:rPr>
        <w:t>We think the slow CVR could possibly facilitate functional vasodilation instead of playing active roles in dilation onset. Furthermore, p</w:t>
      </w:r>
      <w:r w:rsidR="00B96E03">
        <w:rPr>
          <w:rFonts w:eastAsia="Times New Roman"/>
          <w:b/>
          <w:color w:val="4F81BD" w:themeColor="accent1"/>
          <w:lang w:val="en-US"/>
        </w:rPr>
        <w:t>lease</w:t>
      </w:r>
      <w:r w:rsidR="00F35BE5">
        <w:rPr>
          <w:rFonts w:eastAsia="Times New Roman"/>
          <w:b/>
          <w:color w:val="4F81BD" w:themeColor="accent1"/>
          <w:lang w:val="en-US"/>
        </w:rPr>
        <w:t xml:space="preserve"> note that the definition of</w:t>
      </w:r>
      <w:r w:rsidR="00B96E03">
        <w:rPr>
          <w:rFonts w:eastAsia="Times New Roman"/>
          <w:b/>
          <w:color w:val="4F81BD" w:themeColor="accent1"/>
          <w:lang w:val="en-US"/>
        </w:rPr>
        <w:t xml:space="preserve"> latency is time to</w:t>
      </w:r>
      <w:r w:rsidR="00CC6E6F">
        <w:rPr>
          <w:rFonts w:eastAsia="Times New Roman"/>
          <w:b/>
          <w:color w:val="4F81BD" w:themeColor="accent1"/>
          <w:lang w:val="en-US"/>
        </w:rPr>
        <w:t xml:space="preserve"> half of maximal </w:t>
      </w:r>
      <w:proofErr w:type="spellStart"/>
      <w:r w:rsidR="00CC6E6F">
        <w:rPr>
          <w:rFonts w:eastAsia="Times New Roman"/>
          <w:b/>
          <w:color w:val="4F81BD" w:themeColor="accent1"/>
          <w:lang w:val="en-US"/>
        </w:rPr>
        <w:t>vaso</w:t>
      </w:r>
      <w:proofErr w:type="spellEnd"/>
      <w:r w:rsidR="00CC6E6F">
        <w:rPr>
          <w:rFonts w:eastAsia="Times New Roman"/>
          <w:b/>
          <w:color w:val="4F81BD" w:themeColor="accent1"/>
          <w:lang w:val="en-US"/>
        </w:rPr>
        <w:t>-responses</w:t>
      </w:r>
      <w:r w:rsidR="005A4DAF">
        <w:rPr>
          <w:rFonts w:eastAsia="Times New Roman"/>
          <w:b/>
          <w:color w:val="4F81BD" w:themeColor="accent1"/>
          <w:lang w:val="en-US"/>
        </w:rPr>
        <w:t>, and isn’t the real onset time</w:t>
      </w:r>
      <w:r w:rsidR="002D380C">
        <w:rPr>
          <w:rFonts w:eastAsia="Times New Roman"/>
          <w:b/>
          <w:color w:val="4F81BD" w:themeColor="accent1"/>
          <w:lang w:val="en-US"/>
        </w:rPr>
        <w:t>. During the</w:t>
      </w:r>
      <w:r w:rsidR="00B96E03">
        <w:rPr>
          <w:rFonts w:eastAsia="Times New Roman"/>
          <w:b/>
          <w:color w:val="4F81BD" w:themeColor="accent1"/>
          <w:lang w:val="en-US"/>
        </w:rPr>
        <w:t xml:space="preserve"> data analysis, we realized that linear propagation pattern is the most</w:t>
      </w:r>
      <w:r w:rsidR="00B244AB">
        <w:rPr>
          <w:rFonts w:eastAsia="Times New Roman"/>
          <w:b/>
          <w:color w:val="4F81BD" w:themeColor="accent1"/>
          <w:lang w:val="en-US"/>
        </w:rPr>
        <w:t xml:space="preserve"> obvious when calculating half-peak latency.</w:t>
      </w:r>
      <w:r w:rsidR="00CC6E6F">
        <w:rPr>
          <w:rFonts w:eastAsia="Times New Roman"/>
          <w:b/>
          <w:color w:val="4F81BD" w:themeColor="accent1"/>
          <w:lang w:val="en-US"/>
        </w:rPr>
        <w:t xml:space="preserve"> This is due to the temporal properties of our two-photon </w:t>
      </w:r>
      <w:proofErr w:type="spellStart"/>
      <w:r w:rsidR="00CC6E6F">
        <w:rPr>
          <w:rFonts w:eastAsia="Times New Roman"/>
          <w:b/>
          <w:color w:val="4F81BD" w:themeColor="accent1"/>
          <w:lang w:val="en-US"/>
        </w:rPr>
        <w:t>hyperstack</w:t>
      </w:r>
      <w:proofErr w:type="spellEnd"/>
      <w:r w:rsidR="00CC6E6F">
        <w:rPr>
          <w:rFonts w:eastAsia="Times New Roman"/>
          <w:b/>
          <w:color w:val="4F81BD" w:themeColor="accent1"/>
          <w:lang w:val="en-US"/>
        </w:rPr>
        <w:t xml:space="preserve"> imaging.</w:t>
      </w:r>
    </w:p>
    <w:p w:rsidR="00B244AB" w:rsidRDefault="00B244AB" w:rsidP="00811CF1">
      <w:pPr>
        <w:spacing w:after="240"/>
        <w:rPr>
          <w:rFonts w:eastAsia="Times New Roman"/>
          <w:lang w:val="en-US"/>
        </w:rPr>
      </w:pPr>
      <w:r>
        <w:rPr>
          <w:rFonts w:eastAsia="Times New Roman"/>
          <w:b/>
          <w:color w:val="4F81BD" w:themeColor="accent1"/>
          <w:lang w:val="en-US"/>
        </w:rPr>
        <w:t xml:space="preserve">ATP is an important signaling molecule in purinergic signaling, which </w:t>
      </w:r>
      <w:r w:rsidR="002D380C">
        <w:rPr>
          <w:rFonts w:eastAsia="Times New Roman"/>
          <w:b/>
          <w:color w:val="4F81BD" w:themeColor="accent1"/>
          <w:lang w:val="en-US"/>
        </w:rPr>
        <w:t>could is</w:t>
      </w:r>
      <w:r w:rsidR="00774965">
        <w:rPr>
          <w:rFonts w:eastAsia="Times New Roman"/>
          <w:b/>
          <w:color w:val="4F81BD" w:themeColor="accent1"/>
          <w:lang w:val="en-US"/>
        </w:rPr>
        <w:t xml:space="preserve"> involved in </w:t>
      </w:r>
      <w:r w:rsidR="005A4DAF">
        <w:rPr>
          <w:rFonts w:eastAsia="Times New Roman"/>
          <w:b/>
          <w:color w:val="4F81BD" w:themeColor="accent1"/>
          <w:lang w:val="en-US"/>
        </w:rPr>
        <w:t xml:space="preserve">astrocyte-astrocyte, </w:t>
      </w:r>
      <w:r w:rsidR="00774965">
        <w:rPr>
          <w:rFonts w:eastAsia="Times New Roman"/>
          <w:b/>
          <w:color w:val="4F81BD" w:themeColor="accent1"/>
          <w:lang w:val="en-US"/>
        </w:rPr>
        <w:t>astrocyte-</w:t>
      </w:r>
      <w:proofErr w:type="spellStart"/>
      <w:r w:rsidR="00774965">
        <w:rPr>
          <w:rFonts w:eastAsia="Times New Roman"/>
          <w:b/>
          <w:color w:val="4F81BD" w:themeColor="accent1"/>
          <w:lang w:val="en-US"/>
        </w:rPr>
        <w:t>pericyte</w:t>
      </w:r>
      <w:proofErr w:type="spellEnd"/>
      <w:r w:rsidR="00774965">
        <w:rPr>
          <w:rFonts w:eastAsia="Times New Roman"/>
          <w:b/>
          <w:color w:val="4F81BD" w:themeColor="accent1"/>
          <w:lang w:val="en-US"/>
        </w:rPr>
        <w:t xml:space="preserve"> cross</w:t>
      </w:r>
      <w:r w:rsidR="005A4DAF">
        <w:rPr>
          <w:rFonts w:eastAsia="Times New Roman"/>
          <w:b/>
          <w:color w:val="4F81BD" w:themeColor="accent1"/>
          <w:lang w:val="en-US"/>
        </w:rPr>
        <w:t>talk, regulating</w:t>
      </w:r>
      <w:r w:rsidR="002F418A">
        <w:rPr>
          <w:rFonts w:eastAsia="Times New Roman"/>
          <w:b/>
          <w:color w:val="4F81BD" w:themeColor="accent1"/>
          <w:lang w:val="en-US"/>
        </w:rPr>
        <w:t xml:space="preserve"> of</w:t>
      </w:r>
      <w:r w:rsidR="00774965">
        <w:rPr>
          <w:rFonts w:eastAsia="Times New Roman"/>
          <w:b/>
          <w:color w:val="4F81BD" w:themeColor="accent1"/>
          <w:lang w:val="en-US"/>
        </w:rPr>
        <w:t xml:space="preserve"> blood flow</w:t>
      </w:r>
      <w:r w:rsidR="002F418A">
        <w:rPr>
          <w:rFonts w:eastAsia="Times New Roman"/>
          <w:b/>
          <w:color w:val="4F81BD" w:themeColor="accent1"/>
          <w:lang w:val="en-US"/>
        </w:rPr>
        <w:t xml:space="preserve"> in </w:t>
      </w:r>
      <w:r w:rsidR="005A4DAF">
        <w:rPr>
          <w:rFonts w:eastAsia="Times New Roman"/>
          <w:b/>
          <w:color w:val="4F81BD" w:themeColor="accent1"/>
          <w:lang w:val="en-US"/>
        </w:rPr>
        <w:t xml:space="preserve">arterioles and </w:t>
      </w:r>
      <w:r w:rsidR="002F418A">
        <w:rPr>
          <w:rFonts w:eastAsia="Times New Roman"/>
          <w:b/>
          <w:color w:val="4F81BD" w:themeColor="accent1"/>
          <w:lang w:val="en-US"/>
        </w:rPr>
        <w:t>capillaries</w:t>
      </w:r>
      <w:r w:rsidR="00774965">
        <w:rPr>
          <w:rFonts w:eastAsia="Times New Roman"/>
          <w:b/>
          <w:color w:val="4F81BD" w:themeColor="accent1"/>
          <w:lang w:val="en-US"/>
        </w:rPr>
        <w:t xml:space="preserve">. This is our motivation to use ATP </w:t>
      </w:r>
      <w:r w:rsidR="005A4DAF">
        <w:rPr>
          <w:rFonts w:eastAsia="Times New Roman"/>
          <w:b/>
          <w:color w:val="4F81BD" w:themeColor="accent1"/>
          <w:lang w:val="en-US"/>
        </w:rPr>
        <w:t>and its analogs</w:t>
      </w:r>
      <w:r w:rsidR="00774965">
        <w:rPr>
          <w:rFonts w:eastAsia="Times New Roman"/>
          <w:b/>
          <w:color w:val="4F81BD" w:themeColor="accent1"/>
          <w:lang w:val="en-US"/>
        </w:rPr>
        <w:t>. There are also other r</w:t>
      </w:r>
      <w:r>
        <w:rPr>
          <w:rFonts w:eastAsia="Times New Roman"/>
          <w:b/>
          <w:color w:val="4F81BD" w:themeColor="accent1"/>
          <w:lang w:val="en-US"/>
        </w:rPr>
        <w:t>eason</w:t>
      </w:r>
      <w:r w:rsidR="00774965">
        <w:rPr>
          <w:rFonts w:eastAsia="Times New Roman"/>
          <w:b/>
          <w:color w:val="4F81BD" w:themeColor="accent1"/>
          <w:lang w:val="en-US"/>
        </w:rPr>
        <w:t>s</w:t>
      </w:r>
      <w:r w:rsidR="002D380C">
        <w:rPr>
          <w:rFonts w:eastAsia="Times New Roman"/>
          <w:b/>
          <w:color w:val="4F81BD" w:themeColor="accent1"/>
          <w:lang w:val="en-US"/>
        </w:rPr>
        <w:t xml:space="preserve"> to </w:t>
      </w:r>
      <w:r>
        <w:rPr>
          <w:rFonts w:eastAsia="Times New Roman"/>
          <w:b/>
          <w:color w:val="4F81BD" w:themeColor="accent1"/>
          <w:lang w:val="en-US"/>
        </w:rPr>
        <w:t>ch</w:t>
      </w:r>
      <w:r w:rsidR="002D380C">
        <w:rPr>
          <w:rFonts w:eastAsia="Times New Roman"/>
          <w:b/>
          <w:color w:val="4F81BD" w:themeColor="accent1"/>
          <w:lang w:val="en-US"/>
        </w:rPr>
        <w:t>o</w:t>
      </w:r>
      <w:r>
        <w:rPr>
          <w:rFonts w:eastAsia="Times New Roman"/>
          <w:b/>
          <w:color w:val="4F81BD" w:themeColor="accent1"/>
          <w:lang w:val="en-US"/>
        </w:rPr>
        <w:t>ose</w:t>
      </w:r>
      <w:r w:rsidR="002F418A">
        <w:rPr>
          <w:rFonts w:eastAsia="Times New Roman"/>
          <w:b/>
          <w:color w:val="4F81BD" w:themeColor="accent1"/>
          <w:lang w:val="en-US"/>
        </w:rPr>
        <w:t xml:space="preserve"> ATP</w:t>
      </w:r>
      <w:r>
        <w:rPr>
          <w:rFonts w:eastAsia="Times New Roman"/>
          <w:b/>
          <w:color w:val="4F81BD" w:themeColor="accent1"/>
          <w:lang w:val="en-US"/>
        </w:rPr>
        <w:t>: (1)</w:t>
      </w:r>
      <w:r w:rsidR="00774965">
        <w:rPr>
          <w:rFonts w:eastAsia="Times New Roman"/>
          <w:b/>
          <w:color w:val="4F81BD" w:themeColor="accent1"/>
          <w:lang w:val="en-US"/>
        </w:rPr>
        <w:t xml:space="preserve"> ATP induces vasodilation followed by vasoconstriction; while </w:t>
      </w:r>
      <w:r w:rsidR="002F418A">
        <w:rPr>
          <w:rFonts w:eastAsia="Times New Roman"/>
          <w:b/>
          <w:color w:val="4F81BD" w:themeColor="accent1"/>
          <w:lang w:val="en-US"/>
        </w:rPr>
        <w:t xml:space="preserve">most of </w:t>
      </w:r>
      <w:r w:rsidR="00774965">
        <w:rPr>
          <w:rFonts w:eastAsia="Times New Roman"/>
          <w:b/>
          <w:color w:val="4F81BD" w:themeColor="accent1"/>
          <w:lang w:val="en-US"/>
        </w:rPr>
        <w:t>other vas</w:t>
      </w:r>
      <w:r w:rsidR="00CC6E6F">
        <w:rPr>
          <w:rFonts w:eastAsia="Times New Roman"/>
          <w:b/>
          <w:color w:val="4F81BD" w:themeColor="accent1"/>
          <w:lang w:val="en-US"/>
        </w:rPr>
        <w:t>oactive compounds could only induce</w:t>
      </w:r>
      <w:r w:rsidR="00774965">
        <w:rPr>
          <w:rFonts w:eastAsia="Times New Roman"/>
          <w:b/>
          <w:color w:val="4F81BD" w:themeColor="accent1"/>
          <w:lang w:val="en-US"/>
        </w:rPr>
        <w:t xml:space="preserve"> monophasic effect. (2) </w:t>
      </w:r>
      <w:r>
        <w:rPr>
          <w:rFonts w:eastAsia="Times New Roman"/>
          <w:b/>
          <w:color w:val="4F81BD" w:themeColor="accent1"/>
          <w:lang w:val="en-US"/>
        </w:rPr>
        <w:t>ATP is very easy to degenerate and basic vascular tune returned to baseline quickly</w:t>
      </w:r>
      <w:r w:rsidR="002D380C">
        <w:rPr>
          <w:rFonts w:eastAsia="Times New Roman"/>
          <w:b/>
          <w:color w:val="4F81BD" w:themeColor="accent1"/>
          <w:lang w:val="en-US"/>
        </w:rPr>
        <w:t xml:space="preserve"> (within 10 minutes)</w:t>
      </w:r>
      <w:r>
        <w:rPr>
          <w:rFonts w:eastAsia="Times New Roman"/>
          <w:b/>
          <w:color w:val="4F81BD" w:themeColor="accent1"/>
          <w:lang w:val="en-US"/>
        </w:rPr>
        <w:t>.</w:t>
      </w:r>
    </w:p>
    <w:p w:rsidR="00B244AB" w:rsidRDefault="00B244AB" w:rsidP="00811CF1">
      <w:pPr>
        <w:spacing w:after="240"/>
        <w:rPr>
          <w:rFonts w:eastAsia="Times New Roman"/>
          <w:lang w:val="en-US"/>
        </w:rPr>
      </w:pPr>
    </w:p>
    <w:p w:rsidR="00FC1CFA" w:rsidRDefault="00811CF1" w:rsidP="00811CF1">
      <w:pPr>
        <w:spacing w:after="240"/>
        <w:rPr>
          <w:rFonts w:eastAsia="Times New Roman"/>
          <w:lang w:val="en-US"/>
        </w:rPr>
      </w:pPr>
      <w:r w:rsidRPr="00811CF1">
        <w:rPr>
          <w:rFonts w:eastAsia="Times New Roman"/>
          <w:lang w:val="en-US"/>
        </w:rPr>
        <w:br/>
      </w:r>
      <w:r w:rsidRPr="000D51CD">
        <w:rPr>
          <w:rFonts w:eastAsia="Times New Roman"/>
          <w:shd w:val="pct15" w:color="auto" w:fill="FFFFFF"/>
          <w:lang w:val="en-US"/>
        </w:rPr>
        <w:t>Reviewer #2</w:t>
      </w:r>
      <w:proofErr w:type="gramStart"/>
      <w:r w:rsidRPr="000D51CD">
        <w:rPr>
          <w:rFonts w:eastAsia="Times New Roman"/>
          <w:shd w:val="pct15" w:color="auto" w:fill="FFFFFF"/>
          <w:lang w:val="en-US"/>
        </w:rPr>
        <w:t>:</w:t>
      </w:r>
      <w:proofErr w:type="gramEnd"/>
      <w:r w:rsidRPr="000D51CD">
        <w:rPr>
          <w:rFonts w:eastAsia="Times New Roman"/>
          <w:shd w:val="pct15" w:color="auto" w:fill="FFFFFF"/>
          <w:lang w:val="en-US"/>
        </w:rPr>
        <w:br/>
      </w:r>
      <w:r w:rsidRPr="000D51CD">
        <w:rPr>
          <w:rFonts w:eastAsia="Times New Roman"/>
          <w:shd w:val="pct15" w:color="auto" w:fill="FFFFFF"/>
          <w:lang w:val="en-US"/>
        </w:rPr>
        <w:br/>
      </w:r>
      <w:r w:rsidRPr="000D51CD">
        <w:rPr>
          <w:rFonts w:eastAsia="Times New Roman"/>
          <w:shd w:val="pct15" w:color="auto" w:fill="FFFFFF"/>
          <w:lang w:val="en-US"/>
        </w:rPr>
        <w:lastRenderedPageBreak/>
        <w:t>Manuscript Summary:</w:t>
      </w:r>
      <w:r w:rsidRPr="000D51CD">
        <w:rPr>
          <w:rFonts w:eastAsia="Times New Roman"/>
          <w:shd w:val="pct15" w:color="auto" w:fill="FFFFFF"/>
          <w:lang w:val="en-US"/>
        </w:rPr>
        <w:br/>
        <w:t xml:space="preserve">The article describes a protocol to acquire in vivo rapid two photon images stacks of the brain vasculature in mice and more importantly the ability to simultaneously deliver a puff of ATP through a precisely localized micropipette. In addition Ca2+ imaging of astrocytes response is obtained possible after ad hoc viral injection. The technique requires a two photon microscope with </w:t>
      </w:r>
      <w:proofErr w:type="spellStart"/>
      <w:proofErr w:type="gramStart"/>
      <w:r w:rsidRPr="000D51CD">
        <w:rPr>
          <w:rFonts w:eastAsia="Times New Roman"/>
          <w:shd w:val="pct15" w:color="auto" w:fill="FFFFFF"/>
          <w:lang w:val="en-US"/>
        </w:rPr>
        <w:t>a</w:t>
      </w:r>
      <w:proofErr w:type="spellEnd"/>
      <w:proofErr w:type="gramEnd"/>
      <w:r w:rsidRPr="000D51CD">
        <w:rPr>
          <w:rFonts w:eastAsia="Times New Roman"/>
          <w:shd w:val="pct15" w:color="auto" w:fill="FFFFFF"/>
          <w:lang w:val="en-US"/>
        </w:rPr>
        <w:t xml:space="preserve"> objective mounted on a piezo motor.</w:t>
      </w:r>
      <w:r w:rsidRPr="000D51CD">
        <w:rPr>
          <w:rFonts w:eastAsia="Times New Roman"/>
          <w:shd w:val="pct15" w:color="auto" w:fill="FFFFFF"/>
          <w:lang w:val="en-US"/>
        </w:rPr>
        <w:br/>
      </w:r>
      <w:r w:rsidRPr="000D51CD">
        <w:rPr>
          <w:rFonts w:eastAsia="Times New Roman"/>
          <w:shd w:val="pct15" w:color="auto" w:fill="FFFFFF"/>
          <w:lang w:val="en-US"/>
        </w:rPr>
        <w:br/>
        <w:t>General remarks</w:t>
      </w:r>
      <w:proofErr w:type="gramStart"/>
      <w:r w:rsidRPr="000D51CD">
        <w:rPr>
          <w:rFonts w:eastAsia="Times New Roman"/>
          <w:shd w:val="pct15" w:color="auto" w:fill="FFFFFF"/>
          <w:lang w:val="en-US"/>
        </w:rPr>
        <w:t>:</w:t>
      </w:r>
      <w:proofErr w:type="gramEnd"/>
      <w:r w:rsidRPr="000D51CD">
        <w:rPr>
          <w:rFonts w:eastAsia="Times New Roman"/>
          <w:shd w:val="pct15" w:color="auto" w:fill="FFFFFF"/>
          <w:lang w:val="en-US"/>
        </w:rPr>
        <w:br/>
      </w:r>
      <w:r w:rsidRPr="000D51CD">
        <w:rPr>
          <w:rFonts w:eastAsia="Times New Roman"/>
          <w:shd w:val="pct15" w:color="auto" w:fill="FFFFFF"/>
          <w:lang w:val="en-US"/>
        </w:rPr>
        <w:br/>
        <w:t xml:space="preserve">In the introduction some </w:t>
      </w:r>
      <w:proofErr w:type="spellStart"/>
      <w:r w:rsidRPr="000D51CD">
        <w:rPr>
          <w:rFonts w:eastAsia="Times New Roman"/>
          <w:shd w:val="pct15" w:color="auto" w:fill="FFFFFF"/>
          <w:lang w:val="en-US"/>
        </w:rPr>
        <w:t>precisison</w:t>
      </w:r>
      <w:proofErr w:type="spellEnd"/>
      <w:r w:rsidRPr="000D51CD">
        <w:rPr>
          <w:rFonts w:eastAsia="Times New Roman"/>
          <w:shd w:val="pct15" w:color="auto" w:fill="FFFFFF"/>
          <w:lang w:val="en-US"/>
        </w:rPr>
        <w:t xml:space="preserve"> should be added to </w:t>
      </w:r>
      <w:proofErr w:type="spellStart"/>
      <w:r w:rsidRPr="000D51CD">
        <w:rPr>
          <w:rFonts w:eastAsia="Times New Roman"/>
          <w:shd w:val="pct15" w:color="auto" w:fill="FFFFFF"/>
          <w:lang w:val="en-US"/>
        </w:rPr>
        <w:t>quantifiy</w:t>
      </w:r>
      <w:proofErr w:type="spellEnd"/>
      <w:r w:rsidRPr="000D51CD">
        <w:rPr>
          <w:rFonts w:eastAsia="Times New Roman"/>
          <w:shd w:val="pct15" w:color="auto" w:fill="FFFFFF"/>
          <w:lang w:val="en-US"/>
        </w:rPr>
        <w:t xml:space="preserve"> "high spatial and temporal resolutions" and the dimensions of the 3D volume that is actually imaged.</w:t>
      </w:r>
    </w:p>
    <w:p w:rsidR="00987DF4" w:rsidRDefault="00987DF4" w:rsidP="00811CF1">
      <w:pPr>
        <w:spacing w:after="240"/>
        <w:rPr>
          <w:rFonts w:eastAsia="Times New Roman"/>
          <w:b/>
          <w:color w:val="4F81BD" w:themeColor="accent1"/>
          <w:lang w:val="en-US"/>
        </w:rPr>
      </w:pPr>
      <w:r>
        <w:rPr>
          <w:rFonts w:eastAsia="Times New Roman"/>
          <w:b/>
          <w:color w:val="4F81BD" w:themeColor="accent1"/>
          <w:lang w:val="en-US"/>
        </w:rPr>
        <w:t>Thanks for the comment. Regarding the spatial resolution, we currently use pixel resolution of 0.2-0.3 µm, which is sufficient to study the calcium signaling in</w:t>
      </w:r>
      <w:r w:rsidR="001462E2">
        <w:rPr>
          <w:rFonts w:eastAsia="Times New Roman"/>
          <w:b/>
          <w:color w:val="4F81BD" w:themeColor="accent1"/>
          <w:lang w:val="en-US"/>
        </w:rPr>
        <w:t xml:space="preserve"> </w:t>
      </w:r>
      <w:proofErr w:type="spellStart"/>
      <w:r w:rsidR="001462E2">
        <w:rPr>
          <w:rFonts w:eastAsia="Times New Roman"/>
          <w:b/>
          <w:color w:val="4F81BD" w:themeColor="accent1"/>
          <w:lang w:val="en-US"/>
        </w:rPr>
        <w:t>somata</w:t>
      </w:r>
      <w:proofErr w:type="spellEnd"/>
      <w:r>
        <w:rPr>
          <w:rFonts w:eastAsia="Times New Roman"/>
          <w:b/>
          <w:color w:val="4F81BD" w:themeColor="accent1"/>
          <w:lang w:val="en-US"/>
        </w:rPr>
        <w:t xml:space="preserve"> and processes of astrocytes, as well as vessel diameter</w:t>
      </w:r>
      <w:r w:rsidR="001462E2">
        <w:rPr>
          <w:rFonts w:eastAsia="Times New Roman"/>
          <w:b/>
          <w:color w:val="4F81BD" w:themeColor="accent1"/>
          <w:lang w:val="en-US"/>
        </w:rPr>
        <w:t>s. Regarding</w:t>
      </w:r>
      <w:r>
        <w:rPr>
          <w:rFonts w:eastAsia="Times New Roman"/>
          <w:b/>
          <w:color w:val="4F81BD" w:themeColor="accent1"/>
          <w:lang w:val="en-US"/>
        </w:rPr>
        <w:t xml:space="preserve"> the temporal resolution, we currently use 1s per stack. This is sufficient to study the slow calcium activities in </w:t>
      </w:r>
      <w:proofErr w:type="spellStart"/>
      <w:r>
        <w:rPr>
          <w:rFonts w:eastAsia="Times New Roman"/>
          <w:b/>
          <w:color w:val="4F81BD" w:themeColor="accent1"/>
          <w:lang w:val="en-US"/>
        </w:rPr>
        <w:t>astrocyt</w:t>
      </w:r>
      <w:r w:rsidR="001462E2">
        <w:rPr>
          <w:rFonts w:eastAsia="Times New Roman"/>
          <w:b/>
          <w:color w:val="4F81BD" w:themeColor="accent1"/>
          <w:lang w:val="en-US"/>
        </w:rPr>
        <w:t>ic</w:t>
      </w:r>
      <w:proofErr w:type="spellEnd"/>
      <w:r w:rsidR="001462E2">
        <w:rPr>
          <w:rFonts w:eastAsia="Times New Roman"/>
          <w:b/>
          <w:color w:val="4F81BD" w:themeColor="accent1"/>
          <w:lang w:val="en-US"/>
        </w:rPr>
        <w:t xml:space="preserve"> compartments and slow CVRs</w:t>
      </w:r>
      <w:r>
        <w:rPr>
          <w:rFonts w:eastAsia="Times New Roman"/>
          <w:b/>
          <w:color w:val="4F81BD" w:themeColor="accent1"/>
          <w:lang w:val="en-US"/>
        </w:rPr>
        <w:t xml:space="preserve">. However, the recent findings about the fast calcium activities in astrocytes are in a similar temporal scale with neurons, which cannot be detected by our current setup. </w:t>
      </w:r>
      <w:r w:rsidR="00B5172F">
        <w:rPr>
          <w:rFonts w:eastAsia="Times New Roman"/>
          <w:b/>
          <w:color w:val="4F81BD" w:themeColor="accent1"/>
          <w:lang w:val="en-US"/>
        </w:rPr>
        <w:t>Furthermore, i</w:t>
      </w:r>
      <w:r>
        <w:rPr>
          <w:rFonts w:eastAsia="Times New Roman"/>
          <w:b/>
          <w:color w:val="4F81BD" w:themeColor="accent1"/>
          <w:lang w:val="en-US"/>
        </w:rPr>
        <w:t xml:space="preserve">t is still unclear about signaling between astrocytes and </w:t>
      </w:r>
      <w:proofErr w:type="spellStart"/>
      <w:r>
        <w:rPr>
          <w:rFonts w:eastAsia="Times New Roman"/>
          <w:b/>
          <w:color w:val="4F81BD" w:themeColor="accent1"/>
          <w:lang w:val="en-US"/>
        </w:rPr>
        <w:t>pericytes</w:t>
      </w:r>
      <w:proofErr w:type="spellEnd"/>
      <w:r>
        <w:rPr>
          <w:rFonts w:eastAsia="Times New Roman"/>
          <w:b/>
          <w:color w:val="4F81BD" w:themeColor="accent1"/>
          <w:lang w:val="en-US"/>
        </w:rPr>
        <w:t xml:space="preserve"> in the capillary level, therefore it is hard to define a specific temporal resolution which is sufficient to </w:t>
      </w:r>
      <w:r w:rsidR="00B5172F">
        <w:rPr>
          <w:rFonts w:eastAsia="Times New Roman"/>
          <w:b/>
          <w:color w:val="4F81BD" w:themeColor="accent1"/>
          <w:lang w:val="en-US"/>
        </w:rPr>
        <w:t>study the signaling. At last</w:t>
      </w:r>
      <w:r>
        <w:rPr>
          <w:rFonts w:eastAsia="Times New Roman"/>
          <w:b/>
          <w:color w:val="4F81BD" w:themeColor="accent1"/>
          <w:lang w:val="en-US"/>
        </w:rPr>
        <w:t>, in this sentence of the introduction session, we mainly talk about the advantage of 3D imaging rather than 2D. Therefore we decide to delete ‘with high spatial and temporal resolutions’ from the sentence.</w:t>
      </w:r>
    </w:p>
    <w:p w:rsidR="00987DF4" w:rsidRDefault="001462E2" w:rsidP="00811CF1">
      <w:pPr>
        <w:spacing w:after="240"/>
        <w:rPr>
          <w:rFonts w:eastAsia="Times New Roman"/>
          <w:b/>
          <w:color w:val="4F81BD" w:themeColor="accent1"/>
          <w:lang w:val="en-US"/>
        </w:rPr>
      </w:pPr>
      <w:r>
        <w:rPr>
          <w:rFonts w:eastAsia="Times New Roman"/>
          <w:b/>
          <w:color w:val="4F81BD" w:themeColor="accent1"/>
          <w:lang w:val="en-US"/>
        </w:rPr>
        <w:t>W</w:t>
      </w:r>
      <w:r w:rsidR="00987DF4">
        <w:rPr>
          <w:rFonts w:eastAsia="Times New Roman"/>
          <w:b/>
          <w:color w:val="4F81BD" w:themeColor="accent1"/>
          <w:lang w:val="en-US"/>
        </w:rPr>
        <w:t>e have specified our spatial and temporal resolution in the method session 5.3.</w:t>
      </w:r>
    </w:p>
    <w:p w:rsidR="00FC1CFA" w:rsidRPr="000D51CD" w:rsidRDefault="00811CF1" w:rsidP="00811CF1">
      <w:pPr>
        <w:spacing w:after="240"/>
        <w:rPr>
          <w:rFonts w:eastAsia="Times New Roman"/>
          <w:shd w:val="pct15" w:color="auto" w:fill="FFFFFF"/>
          <w:lang w:val="en-US"/>
        </w:rPr>
      </w:pPr>
      <w:r w:rsidRPr="00811CF1">
        <w:rPr>
          <w:rFonts w:eastAsia="Times New Roman"/>
          <w:lang w:val="en-US"/>
        </w:rPr>
        <w:br/>
      </w:r>
      <w:r w:rsidRPr="000D51CD">
        <w:rPr>
          <w:rFonts w:eastAsia="Times New Roman"/>
          <w:shd w:val="pct15" w:color="auto" w:fill="FFFFFF"/>
          <w:lang w:val="en-US"/>
        </w:rPr>
        <w:t xml:space="preserve">The paper requires editing of the </w:t>
      </w:r>
      <w:proofErr w:type="spellStart"/>
      <w:proofErr w:type="gramStart"/>
      <w:r w:rsidRPr="000D51CD">
        <w:rPr>
          <w:rFonts w:eastAsia="Times New Roman"/>
          <w:shd w:val="pct15" w:color="auto" w:fill="FFFFFF"/>
          <w:lang w:val="en-US"/>
        </w:rPr>
        <w:t>english</w:t>
      </w:r>
      <w:proofErr w:type="spellEnd"/>
      <w:proofErr w:type="gramEnd"/>
      <w:r w:rsidRPr="000D51CD">
        <w:rPr>
          <w:rFonts w:eastAsia="Times New Roman"/>
          <w:shd w:val="pct15" w:color="auto" w:fill="FFFFFF"/>
          <w:lang w:val="en-US"/>
        </w:rPr>
        <w:t xml:space="preserve"> grammar and language.</w:t>
      </w:r>
    </w:p>
    <w:p w:rsidR="00FC1CFA" w:rsidRPr="00416643" w:rsidRDefault="00AA4776" w:rsidP="00811CF1">
      <w:pPr>
        <w:spacing w:after="240"/>
        <w:rPr>
          <w:rFonts w:eastAsia="Times New Roman"/>
          <w:b/>
          <w:color w:val="FF0000"/>
          <w:lang w:val="en-US"/>
        </w:rPr>
      </w:pPr>
      <w:r w:rsidRPr="00BA7BE8">
        <w:rPr>
          <w:rFonts w:eastAsia="Times New Roman"/>
          <w:b/>
          <w:color w:val="4F81BD" w:themeColor="accent1"/>
          <w:lang w:val="en-US"/>
        </w:rPr>
        <w:t>This manuscript has</w:t>
      </w:r>
      <w:r w:rsidR="00FC1CFA" w:rsidRPr="00BA7BE8">
        <w:rPr>
          <w:rFonts w:eastAsia="Times New Roman"/>
          <w:b/>
          <w:color w:val="4F81BD" w:themeColor="accent1"/>
          <w:lang w:val="en-US"/>
        </w:rPr>
        <w:t xml:space="preserve"> been checked and revised by </w:t>
      </w:r>
      <w:r w:rsidRPr="00BA7BE8">
        <w:rPr>
          <w:rFonts w:eastAsia="Times New Roman"/>
          <w:b/>
          <w:color w:val="4F81BD" w:themeColor="accent1"/>
          <w:lang w:val="en-US"/>
        </w:rPr>
        <w:t xml:space="preserve">a </w:t>
      </w:r>
      <w:r w:rsidR="00FC1CFA" w:rsidRPr="00BA7BE8">
        <w:rPr>
          <w:rFonts w:eastAsia="Times New Roman"/>
          <w:b/>
          <w:color w:val="4F81BD" w:themeColor="accent1"/>
          <w:lang w:val="en-US"/>
        </w:rPr>
        <w:t>native English speaker.</w:t>
      </w:r>
    </w:p>
    <w:p w:rsidR="00FC1CFA" w:rsidRPr="000D51CD" w:rsidRDefault="00811CF1" w:rsidP="00811CF1">
      <w:pPr>
        <w:spacing w:after="240"/>
        <w:rPr>
          <w:rFonts w:eastAsia="Times New Roman"/>
          <w:shd w:val="pct15" w:color="auto" w:fill="FFFFFF"/>
          <w:lang w:val="en-US"/>
        </w:rPr>
      </w:pPr>
      <w:r w:rsidRPr="00811CF1">
        <w:rPr>
          <w:rFonts w:eastAsia="Times New Roman"/>
          <w:lang w:val="en-US"/>
        </w:rPr>
        <w:br/>
      </w:r>
      <w:r w:rsidRPr="000D51CD">
        <w:rPr>
          <w:rFonts w:eastAsia="Times New Roman"/>
          <w:shd w:val="pct15" w:color="auto" w:fill="FFFFFF"/>
          <w:lang w:val="en-US"/>
        </w:rPr>
        <w:t>Some figures should be improved.</w:t>
      </w:r>
      <w:r w:rsidRPr="000D51CD">
        <w:rPr>
          <w:rFonts w:eastAsia="Times New Roman"/>
          <w:shd w:val="pct15" w:color="auto" w:fill="FFFFFF"/>
          <w:lang w:val="en-US"/>
        </w:rPr>
        <w:br/>
      </w:r>
      <w:r w:rsidRPr="000D51CD">
        <w:rPr>
          <w:rFonts w:eastAsia="Times New Roman"/>
          <w:shd w:val="pct15" w:color="auto" w:fill="FFFFFF"/>
          <w:lang w:val="en-US"/>
        </w:rPr>
        <w:br/>
      </w:r>
      <w:proofErr w:type="spellStart"/>
      <w:r w:rsidRPr="000D51CD">
        <w:rPr>
          <w:rFonts w:eastAsia="Times New Roman"/>
          <w:shd w:val="pct15" w:color="auto" w:fill="FFFFFF"/>
          <w:lang w:val="en-US"/>
        </w:rPr>
        <w:t>Detailled</w:t>
      </w:r>
      <w:proofErr w:type="spellEnd"/>
      <w:r w:rsidRPr="000D51CD">
        <w:rPr>
          <w:rFonts w:eastAsia="Times New Roman"/>
          <w:shd w:val="pct15" w:color="auto" w:fill="FFFFFF"/>
          <w:lang w:val="en-US"/>
        </w:rPr>
        <w:t xml:space="preserve"> remarks and questions are given related to the section number they refer to.</w:t>
      </w:r>
    </w:p>
    <w:p w:rsidR="002F418A" w:rsidRPr="002F418A" w:rsidRDefault="002F418A" w:rsidP="00811CF1">
      <w:pPr>
        <w:spacing w:after="240"/>
        <w:rPr>
          <w:rFonts w:eastAsia="Times New Roman"/>
          <w:b/>
          <w:color w:val="4F81BD" w:themeColor="accent1"/>
          <w:lang w:val="en-US"/>
        </w:rPr>
      </w:pPr>
      <w:r w:rsidRPr="002F418A">
        <w:rPr>
          <w:rFonts w:eastAsia="Times New Roman"/>
          <w:b/>
          <w:color w:val="4F81BD" w:themeColor="accent1"/>
          <w:lang w:val="en-US"/>
        </w:rPr>
        <w:t>Please see below.</w:t>
      </w:r>
    </w:p>
    <w:p w:rsidR="00325AE5" w:rsidRDefault="00811CF1" w:rsidP="00811CF1">
      <w:pPr>
        <w:spacing w:after="240"/>
        <w:rPr>
          <w:rFonts w:eastAsia="Times New Roman"/>
          <w:lang w:val="en-US"/>
        </w:rPr>
      </w:pPr>
      <w:r w:rsidRPr="00811CF1">
        <w:rPr>
          <w:rFonts w:eastAsia="Times New Roman"/>
          <w:lang w:val="en-US"/>
        </w:rPr>
        <w:br/>
      </w:r>
      <w:r w:rsidRPr="00811CF1">
        <w:rPr>
          <w:rFonts w:eastAsia="Times New Roman"/>
          <w:lang w:val="en-US"/>
        </w:rPr>
        <w:br/>
      </w:r>
      <w:r w:rsidRPr="000D51CD">
        <w:rPr>
          <w:rFonts w:eastAsia="Times New Roman"/>
          <w:shd w:val="pct15" w:color="auto" w:fill="FFFFFF"/>
          <w:lang w:val="en-US"/>
        </w:rPr>
        <w:t xml:space="preserve">2- </w:t>
      </w:r>
      <w:proofErr w:type="gramStart"/>
      <w:r w:rsidRPr="000D51CD">
        <w:rPr>
          <w:rFonts w:eastAsia="Times New Roman"/>
          <w:shd w:val="pct15" w:color="auto" w:fill="FFFFFF"/>
          <w:lang w:val="en-US"/>
        </w:rPr>
        <w:t>surgical</w:t>
      </w:r>
      <w:proofErr w:type="gramEnd"/>
      <w:r w:rsidRPr="000D51CD">
        <w:rPr>
          <w:rFonts w:eastAsia="Times New Roman"/>
          <w:shd w:val="pct15" w:color="auto" w:fill="FFFFFF"/>
          <w:lang w:val="en-US"/>
        </w:rPr>
        <w:t xml:space="preserve"> procedure</w:t>
      </w:r>
      <w:r w:rsidRPr="000D51CD">
        <w:rPr>
          <w:rFonts w:eastAsia="Times New Roman"/>
          <w:shd w:val="pct15" w:color="auto" w:fill="FFFFFF"/>
          <w:lang w:val="en-US"/>
        </w:rPr>
        <w:br/>
        <w:t xml:space="preserve">Regarding the protocol I was wondering why you use a </w:t>
      </w:r>
      <w:proofErr w:type="spellStart"/>
      <w:r w:rsidRPr="000D51CD">
        <w:rPr>
          <w:rFonts w:eastAsia="Times New Roman"/>
          <w:shd w:val="pct15" w:color="auto" w:fill="FFFFFF"/>
          <w:lang w:val="en-US"/>
        </w:rPr>
        <w:t>cathether</w:t>
      </w:r>
      <w:proofErr w:type="spellEnd"/>
      <w:r w:rsidRPr="000D51CD">
        <w:rPr>
          <w:rFonts w:eastAsia="Times New Roman"/>
          <w:shd w:val="pct15" w:color="auto" w:fill="FFFFFF"/>
          <w:lang w:val="en-US"/>
        </w:rPr>
        <w:t xml:space="preserve"> in the femoral artery to inject FITC-dextran. A retro orbital injection is faster and more easily performed and much less invasive.</w:t>
      </w:r>
      <w:r w:rsidRPr="000D51CD">
        <w:rPr>
          <w:rFonts w:eastAsia="Times New Roman"/>
          <w:shd w:val="pct15" w:color="auto" w:fill="FFFFFF"/>
          <w:lang w:val="en-US"/>
        </w:rPr>
        <w:br/>
        <w:t>As a practical indication the rate of success of the whole procedure should be indicated (</w:t>
      </w:r>
      <w:proofErr w:type="spellStart"/>
      <w:r w:rsidRPr="000D51CD">
        <w:rPr>
          <w:rFonts w:eastAsia="Times New Roman"/>
          <w:shd w:val="pct15" w:color="auto" w:fill="FFFFFF"/>
          <w:lang w:val="en-US"/>
        </w:rPr>
        <w:t>e.g</w:t>
      </w:r>
      <w:proofErr w:type="spellEnd"/>
      <w:r w:rsidRPr="000D51CD">
        <w:rPr>
          <w:rFonts w:eastAsia="Times New Roman"/>
          <w:shd w:val="pct15" w:color="auto" w:fill="FFFFFF"/>
          <w:lang w:val="en-US"/>
        </w:rPr>
        <w:t xml:space="preserve"> Out of 10 mice how many surgery and labelling are expected to provide reliable results)</w:t>
      </w:r>
    </w:p>
    <w:p w:rsidR="00802F16" w:rsidRDefault="00411FE8" w:rsidP="00811CF1">
      <w:pPr>
        <w:spacing w:after="240"/>
        <w:rPr>
          <w:rFonts w:eastAsia="Times New Roman"/>
          <w:b/>
          <w:color w:val="4F81BD" w:themeColor="accent1"/>
          <w:lang w:val="en-US"/>
        </w:rPr>
      </w:pPr>
      <w:r>
        <w:rPr>
          <w:rFonts w:eastAsia="Times New Roman"/>
          <w:b/>
          <w:color w:val="4F81BD" w:themeColor="accent1"/>
          <w:lang w:val="en-US"/>
        </w:rPr>
        <w:t xml:space="preserve">Thanks for your advice. The catheter for femoral artery is to </w:t>
      </w:r>
      <w:r w:rsidR="001462E2">
        <w:rPr>
          <w:rFonts w:eastAsia="Times New Roman"/>
          <w:b/>
          <w:color w:val="4F81BD" w:themeColor="accent1"/>
          <w:lang w:val="en-US"/>
        </w:rPr>
        <w:t xml:space="preserve">continuously </w:t>
      </w:r>
      <w:r>
        <w:rPr>
          <w:rFonts w:eastAsia="Times New Roman"/>
          <w:b/>
          <w:color w:val="4F81BD" w:themeColor="accent1"/>
          <w:lang w:val="en-US"/>
        </w:rPr>
        <w:t>monitor the blood pressure</w:t>
      </w:r>
      <w:r w:rsidR="001462E2">
        <w:rPr>
          <w:rFonts w:eastAsia="Times New Roman"/>
          <w:b/>
          <w:color w:val="4F81BD" w:themeColor="accent1"/>
          <w:lang w:val="en-US"/>
        </w:rPr>
        <w:t xml:space="preserve"> and </w:t>
      </w:r>
      <w:r w:rsidR="00F667CD">
        <w:rPr>
          <w:rFonts w:eastAsia="Times New Roman"/>
          <w:b/>
          <w:color w:val="4F81BD" w:themeColor="accent1"/>
          <w:lang w:val="en-US"/>
        </w:rPr>
        <w:t xml:space="preserve">arterial blood </w:t>
      </w:r>
      <w:r w:rsidR="001462E2">
        <w:rPr>
          <w:rFonts w:eastAsia="Times New Roman"/>
          <w:b/>
          <w:color w:val="4F81BD" w:themeColor="accent1"/>
          <w:lang w:val="en-US"/>
        </w:rPr>
        <w:t>gases</w:t>
      </w:r>
      <w:r>
        <w:rPr>
          <w:rFonts w:eastAsia="Times New Roman"/>
          <w:b/>
          <w:color w:val="4F81BD" w:themeColor="accent1"/>
          <w:lang w:val="en-US"/>
        </w:rPr>
        <w:t xml:space="preserve">, </w:t>
      </w:r>
      <w:r w:rsidR="00F667CD">
        <w:rPr>
          <w:rFonts w:eastAsia="Times New Roman"/>
          <w:b/>
          <w:color w:val="4F81BD" w:themeColor="accent1"/>
          <w:lang w:val="en-US"/>
        </w:rPr>
        <w:t>making sure that the mouse is in the normal physiological state. W</w:t>
      </w:r>
      <w:r>
        <w:rPr>
          <w:rFonts w:eastAsia="Times New Roman"/>
          <w:b/>
          <w:color w:val="4F81BD" w:themeColor="accent1"/>
          <w:lang w:val="en-US"/>
        </w:rPr>
        <w:t>e believe</w:t>
      </w:r>
      <w:r w:rsidR="00F667CD">
        <w:rPr>
          <w:rFonts w:eastAsia="Times New Roman"/>
          <w:b/>
          <w:color w:val="4F81BD" w:themeColor="accent1"/>
          <w:lang w:val="en-US"/>
        </w:rPr>
        <w:t xml:space="preserve"> this</w:t>
      </w:r>
      <w:r>
        <w:rPr>
          <w:rFonts w:eastAsia="Times New Roman"/>
          <w:b/>
          <w:color w:val="4F81BD" w:themeColor="accent1"/>
          <w:lang w:val="en-US"/>
        </w:rPr>
        <w:t xml:space="preserve"> is </w:t>
      </w:r>
      <w:r w:rsidR="001E40F2">
        <w:rPr>
          <w:rFonts w:eastAsia="Times New Roman"/>
          <w:b/>
          <w:color w:val="4F81BD" w:themeColor="accent1"/>
          <w:lang w:val="en-US"/>
        </w:rPr>
        <w:t>necessary and critical</w:t>
      </w:r>
      <w:r>
        <w:rPr>
          <w:rFonts w:eastAsia="Times New Roman"/>
          <w:b/>
          <w:color w:val="4F81BD" w:themeColor="accent1"/>
          <w:lang w:val="en-US"/>
        </w:rPr>
        <w:t xml:space="preserve"> to study </w:t>
      </w:r>
      <w:r w:rsidR="001462E2">
        <w:rPr>
          <w:rFonts w:eastAsia="Times New Roman"/>
          <w:b/>
          <w:color w:val="4F81BD" w:themeColor="accent1"/>
          <w:lang w:val="en-US"/>
        </w:rPr>
        <w:t xml:space="preserve">the regulation of </w:t>
      </w:r>
      <w:r w:rsidR="001E40F2">
        <w:rPr>
          <w:rFonts w:eastAsia="Times New Roman"/>
          <w:b/>
          <w:color w:val="4F81BD" w:themeColor="accent1"/>
          <w:lang w:val="en-US"/>
        </w:rPr>
        <w:t>cerebral blood flow</w:t>
      </w:r>
      <w:r>
        <w:rPr>
          <w:rFonts w:eastAsia="Times New Roman"/>
          <w:b/>
          <w:color w:val="4F81BD" w:themeColor="accent1"/>
          <w:lang w:val="en-US"/>
        </w:rPr>
        <w:t xml:space="preserve">. </w:t>
      </w:r>
      <w:r>
        <w:rPr>
          <w:rFonts w:eastAsia="Times New Roman"/>
          <w:b/>
          <w:color w:val="4F81BD" w:themeColor="accent1"/>
          <w:lang w:val="en-US"/>
        </w:rPr>
        <w:lastRenderedPageBreak/>
        <w:t xml:space="preserve">The catheter for femoral vein is to </w:t>
      </w:r>
      <w:r w:rsidR="001462E2">
        <w:rPr>
          <w:rFonts w:eastAsia="Times New Roman"/>
          <w:b/>
          <w:color w:val="4F81BD" w:themeColor="accent1"/>
          <w:lang w:val="en-US"/>
        </w:rPr>
        <w:t>deliver anesthesia and inject plasma fluorescent dye</w:t>
      </w:r>
      <w:r>
        <w:rPr>
          <w:rFonts w:eastAsia="Times New Roman"/>
          <w:b/>
          <w:color w:val="4F81BD" w:themeColor="accent1"/>
          <w:lang w:val="en-US"/>
        </w:rPr>
        <w:t xml:space="preserve">. We agree that retro orbital injection is indeed faster and easier. However, </w:t>
      </w:r>
      <w:r w:rsidR="00F53966">
        <w:rPr>
          <w:rFonts w:eastAsia="Times New Roman"/>
          <w:b/>
          <w:color w:val="4F81BD" w:themeColor="accent1"/>
          <w:lang w:val="en-US"/>
        </w:rPr>
        <w:t>making</w:t>
      </w:r>
      <w:r w:rsidR="00043449">
        <w:rPr>
          <w:rFonts w:eastAsia="Times New Roman"/>
          <w:b/>
          <w:color w:val="4F81BD" w:themeColor="accent1"/>
          <w:lang w:val="en-US"/>
        </w:rPr>
        <w:t xml:space="preserve"> catheter in femoral vein has its own advantages: (1) </w:t>
      </w:r>
      <w:r w:rsidR="00F53966">
        <w:rPr>
          <w:rFonts w:eastAsia="Times New Roman"/>
          <w:b/>
          <w:color w:val="4F81BD" w:themeColor="accent1"/>
          <w:lang w:val="en-US"/>
        </w:rPr>
        <w:t>Continuous</w:t>
      </w:r>
      <w:r w:rsidR="00043449">
        <w:rPr>
          <w:rFonts w:eastAsia="Times New Roman"/>
          <w:b/>
          <w:color w:val="4F81BD" w:themeColor="accent1"/>
          <w:lang w:val="en-US"/>
        </w:rPr>
        <w:t xml:space="preserve"> </w:t>
      </w:r>
      <w:proofErr w:type="spellStart"/>
      <w:r w:rsidR="00043449">
        <w:rPr>
          <w:rFonts w:eastAsia="Times New Roman"/>
          <w:b/>
          <w:color w:val="4F81BD" w:themeColor="accent1"/>
          <w:lang w:val="en-US"/>
        </w:rPr>
        <w:t>i.v.</w:t>
      </w:r>
      <w:proofErr w:type="spellEnd"/>
      <w:r w:rsidR="00043449">
        <w:rPr>
          <w:rFonts w:eastAsia="Times New Roman"/>
          <w:b/>
          <w:color w:val="4F81BD" w:themeColor="accent1"/>
          <w:lang w:val="en-US"/>
        </w:rPr>
        <w:t xml:space="preserve"> infusion of anesthesia </w:t>
      </w:r>
      <w:r w:rsidR="00F667CD">
        <w:rPr>
          <w:rFonts w:eastAsia="Times New Roman"/>
          <w:b/>
          <w:color w:val="4F81BD" w:themeColor="accent1"/>
          <w:lang w:val="en-US"/>
        </w:rPr>
        <w:t xml:space="preserve">to </w:t>
      </w:r>
      <w:r w:rsidR="001462E2">
        <w:rPr>
          <w:rFonts w:eastAsia="Times New Roman"/>
          <w:b/>
          <w:color w:val="4F81BD" w:themeColor="accent1"/>
          <w:lang w:val="en-US"/>
        </w:rPr>
        <w:t xml:space="preserve">facilitate a </w:t>
      </w:r>
      <w:r w:rsidR="00F53966">
        <w:rPr>
          <w:rFonts w:eastAsia="Times New Roman"/>
          <w:b/>
          <w:color w:val="4F81BD" w:themeColor="accent1"/>
          <w:lang w:val="en-US"/>
        </w:rPr>
        <w:t>stable physiological state</w:t>
      </w:r>
      <w:r w:rsidR="00043449">
        <w:rPr>
          <w:rFonts w:eastAsia="Times New Roman"/>
          <w:b/>
          <w:color w:val="4F81BD" w:themeColor="accent1"/>
          <w:lang w:val="en-US"/>
        </w:rPr>
        <w:t>; (2) T</w:t>
      </w:r>
      <w:r w:rsidR="00F53966">
        <w:rPr>
          <w:rFonts w:eastAsia="Times New Roman"/>
          <w:b/>
          <w:color w:val="4F81BD" w:themeColor="accent1"/>
          <w:lang w:val="en-US"/>
        </w:rPr>
        <w:t>o avoid administration</w:t>
      </w:r>
      <w:r>
        <w:rPr>
          <w:rFonts w:eastAsia="Times New Roman"/>
          <w:b/>
          <w:color w:val="4F81BD" w:themeColor="accent1"/>
          <w:lang w:val="en-US"/>
        </w:rPr>
        <w:t xml:space="preserve"> of </w:t>
      </w:r>
      <w:r w:rsidR="00043449">
        <w:rPr>
          <w:rFonts w:eastAsia="Times New Roman"/>
          <w:b/>
          <w:color w:val="4F81BD" w:themeColor="accent1"/>
          <w:lang w:val="en-US"/>
        </w:rPr>
        <w:t>anesthesia</w:t>
      </w:r>
      <w:r>
        <w:rPr>
          <w:rFonts w:eastAsia="Times New Roman"/>
          <w:b/>
          <w:color w:val="4F81BD" w:themeColor="accent1"/>
          <w:lang w:val="en-US"/>
        </w:rPr>
        <w:t xml:space="preserve"> in the middle of imaging session</w:t>
      </w:r>
      <w:r w:rsidR="00043449">
        <w:rPr>
          <w:rFonts w:eastAsia="Times New Roman"/>
          <w:b/>
          <w:color w:val="4F81BD" w:themeColor="accent1"/>
          <w:lang w:val="en-US"/>
        </w:rPr>
        <w:t>; (</w:t>
      </w:r>
      <w:r w:rsidR="00F53966">
        <w:rPr>
          <w:rFonts w:eastAsia="Times New Roman"/>
          <w:b/>
          <w:color w:val="4F81BD" w:themeColor="accent1"/>
          <w:lang w:val="en-US"/>
        </w:rPr>
        <w:t>3</w:t>
      </w:r>
      <w:r w:rsidR="00043449">
        <w:rPr>
          <w:rFonts w:eastAsia="Times New Roman"/>
          <w:b/>
          <w:color w:val="4F81BD" w:themeColor="accent1"/>
          <w:lang w:val="en-US"/>
        </w:rPr>
        <w:t>)</w:t>
      </w:r>
      <w:r w:rsidR="00F53966">
        <w:rPr>
          <w:rFonts w:eastAsia="Times New Roman"/>
          <w:b/>
          <w:color w:val="4F81BD" w:themeColor="accent1"/>
          <w:lang w:val="en-US"/>
        </w:rPr>
        <w:t xml:space="preserve"> FITC-dextran </w:t>
      </w:r>
      <w:r w:rsidR="001462E2">
        <w:rPr>
          <w:rFonts w:eastAsia="Times New Roman"/>
          <w:b/>
          <w:color w:val="4F81BD" w:themeColor="accent1"/>
          <w:lang w:val="en-US"/>
        </w:rPr>
        <w:t xml:space="preserve">(TRITC-dextran) </w:t>
      </w:r>
      <w:r w:rsidR="00F53966">
        <w:rPr>
          <w:rFonts w:eastAsia="Times New Roman"/>
          <w:b/>
          <w:color w:val="4F81BD" w:themeColor="accent1"/>
          <w:lang w:val="en-US"/>
        </w:rPr>
        <w:t xml:space="preserve">are metabolized quickly in mice. Continuous </w:t>
      </w:r>
      <w:proofErr w:type="spellStart"/>
      <w:r w:rsidR="00F53966">
        <w:rPr>
          <w:rFonts w:eastAsia="Times New Roman"/>
          <w:b/>
          <w:color w:val="4F81BD" w:themeColor="accent1"/>
          <w:lang w:val="en-US"/>
        </w:rPr>
        <w:t>i.v.</w:t>
      </w:r>
      <w:proofErr w:type="spellEnd"/>
      <w:r w:rsidR="00F53966">
        <w:rPr>
          <w:rFonts w:eastAsia="Times New Roman"/>
          <w:b/>
          <w:color w:val="4F81BD" w:themeColor="accent1"/>
          <w:lang w:val="en-US"/>
        </w:rPr>
        <w:t xml:space="preserve"> infusion of FITC-dextran </w:t>
      </w:r>
      <w:r w:rsidR="001462E2">
        <w:rPr>
          <w:rFonts w:eastAsia="Times New Roman"/>
          <w:b/>
          <w:color w:val="4F81BD" w:themeColor="accent1"/>
          <w:lang w:val="en-US"/>
        </w:rPr>
        <w:t xml:space="preserve">(TRITC-dextran) </w:t>
      </w:r>
      <w:r w:rsidR="00F53966">
        <w:rPr>
          <w:rFonts w:eastAsia="Times New Roman"/>
          <w:b/>
          <w:color w:val="4F81BD" w:themeColor="accent1"/>
          <w:lang w:val="en-US"/>
        </w:rPr>
        <w:t>gives us stable image quality during the hours’ long imaging session.</w:t>
      </w:r>
      <w:r w:rsidR="00F667CD">
        <w:rPr>
          <w:rFonts w:eastAsia="Times New Roman"/>
          <w:b/>
          <w:color w:val="4F81BD" w:themeColor="accent1"/>
          <w:lang w:val="en-US"/>
        </w:rPr>
        <w:t xml:space="preserve"> </w:t>
      </w:r>
    </w:p>
    <w:p w:rsidR="00F667CD" w:rsidRDefault="00F667CD" w:rsidP="00811CF1">
      <w:pPr>
        <w:spacing w:after="240"/>
        <w:rPr>
          <w:rFonts w:eastAsia="Times New Roman"/>
          <w:b/>
          <w:color w:val="4F81BD" w:themeColor="accent1"/>
          <w:lang w:val="en-US"/>
        </w:rPr>
      </w:pPr>
      <w:r>
        <w:rPr>
          <w:rFonts w:eastAsia="Times New Roman"/>
          <w:b/>
          <w:color w:val="4F81BD" w:themeColor="accent1"/>
          <w:lang w:val="en-US"/>
        </w:rPr>
        <w:t>The success rate of surgery and labeling are almost 100% in our lab. This requires 3-6 months training and practice with micro-surgery skill and imaging techniques.</w:t>
      </w:r>
    </w:p>
    <w:p w:rsidR="0058306F" w:rsidRDefault="00811CF1" w:rsidP="00811CF1">
      <w:pPr>
        <w:spacing w:after="240"/>
        <w:rPr>
          <w:rFonts w:eastAsia="Times New Roman"/>
          <w:lang w:val="en-US"/>
        </w:rPr>
      </w:pPr>
      <w:r w:rsidRPr="00811CF1">
        <w:rPr>
          <w:rFonts w:eastAsia="Times New Roman"/>
          <w:lang w:val="en-US"/>
        </w:rPr>
        <w:br/>
      </w:r>
      <w:r w:rsidRPr="00811CF1">
        <w:rPr>
          <w:rFonts w:eastAsia="Times New Roman"/>
          <w:lang w:val="en-US"/>
        </w:rPr>
        <w:br/>
      </w:r>
      <w:r w:rsidRPr="000D51CD">
        <w:rPr>
          <w:rFonts w:eastAsia="Times New Roman"/>
          <w:shd w:val="pct15" w:color="auto" w:fill="FFFFFF"/>
          <w:lang w:val="en-US"/>
        </w:rPr>
        <w:t>3 First two photon imaging session</w:t>
      </w:r>
      <w:r w:rsidRPr="000D51CD">
        <w:rPr>
          <w:rFonts w:eastAsia="Times New Roman"/>
          <w:shd w:val="pct15" w:color="auto" w:fill="FFFFFF"/>
          <w:lang w:val="en-US"/>
        </w:rPr>
        <w:br/>
        <w:t xml:space="preserve">3.2 please give details on how a typical RFP map looks like and how it is used for </w:t>
      </w:r>
      <w:proofErr w:type="spellStart"/>
      <w:r w:rsidRPr="000D51CD">
        <w:rPr>
          <w:rFonts w:eastAsia="Times New Roman"/>
          <w:shd w:val="pct15" w:color="auto" w:fill="FFFFFF"/>
          <w:lang w:val="en-US"/>
        </w:rPr>
        <w:t>in,sertion</w:t>
      </w:r>
      <w:proofErr w:type="spellEnd"/>
      <w:r w:rsidRPr="000D51CD">
        <w:rPr>
          <w:rFonts w:eastAsia="Times New Roman"/>
          <w:shd w:val="pct15" w:color="auto" w:fill="FFFFFF"/>
          <w:lang w:val="en-US"/>
        </w:rPr>
        <w:t xml:space="preserve"> of the micro-pipette.</w:t>
      </w:r>
    </w:p>
    <w:p w:rsidR="0058306F" w:rsidRDefault="003D4A20" w:rsidP="00811CF1">
      <w:pPr>
        <w:spacing w:after="240"/>
        <w:rPr>
          <w:rFonts w:eastAsia="Times New Roman"/>
          <w:b/>
          <w:color w:val="4F81BD" w:themeColor="accent1"/>
          <w:lang w:val="en-US"/>
        </w:rPr>
      </w:pPr>
      <w:r w:rsidRPr="00BB6CE6">
        <w:rPr>
          <w:rFonts w:eastAsia="Times New Roman"/>
          <w:b/>
          <w:color w:val="4F81BD" w:themeColor="accent1"/>
          <w:lang w:val="en-US"/>
        </w:rPr>
        <w:t>We have added</w:t>
      </w:r>
      <w:r w:rsidR="0058306F" w:rsidRPr="00BB6CE6">
        <w:rPr>
          <w:rFonts w:eastAsia="Times New Roman"/>
          <w:b/>
          <w:color w:val="4F81BD" w:themeColor="accent1"/>
          <w:lang w:val="en-US"/>
        </w:rPr>
        <w:t xml:space="preserve"> representative RFP </w:t>
      </w:r>
      <w:r w:rsidRPr="00BB6CE6">
        <w:rPr>
          <w:rFonts w:eastAsia="Times New Roman"/>
          <w:b/>
          <w:color w:val="4F81BD" w:themeColor="accent1"/>
          <w:lang w:val="en-US"/>
        </w:rPr>
        <w:t>and GFP map</w:t>
      </w:r>
      <w:r w:rsidR="0058306F" w:rsidRPr="00BB6CE6">
        <w:rPr>
          <w:rFonts w:eastAsia="Times New Roman"/>
          <w:b/>
          <w:color w:val="4F81BD" w:themeColor="accent1"/>
          <w:lang w:val="en-US"/>
        </w:rPr>
        <w:t xml:space="preserve"> in the figure</w:t>
      </w:r>
      <w:r w:rsidRPr="00BB6CE6">
        <w:rPr>
          <w:rFonts w:eastAsia="Times New Roman"/>
          <w:b/>
          <w:color w:val="4F81BD" w:themeColor="accent1"/>
          <w:lang w:val="en-US"/>
        </w:rPr>
        <w:t>1 C-D.</w:t>
      </w:r>
      <w:r w:rsidR="0058306F" w:rsidRPr="00BB6CE6">
        <w:rPr>
          <w:rFonts w:eastAsia="Times New Roman"/>
          <w:b/>
          <w:color w:val="4F81BD" w:themeColor="accent1"/>
          <w:lang w:val="en-US"/>
        </w:rPr>
        <w:t xml:space="preserve"> And </w:t>
      </w:r>
      <w:r w:rsidRPr="00BB6CE6">
        <w:rPr>
          <w:rFonts w:eastAsia="Times New Roman"/>
          <w:b/>
          <w:color w:val="4F81BD" w:themeColor="accent1"/>
          <w:lang w:val="en-US"/>
        </w:rPr>
        <w:t xml:space="preserve">the following </w:t>
      </w:r>
      <w:r w:rsidR="00365CD3" w:rsidRPr="00BB6CE6">
        <w:rPr>
          <w:rFonts w:eastAsia="Times New Roman"/>
          <w:b/>
          <w:color w:val="4F81BD" w:themeColor="accent1"/>
          <w:lang w:val="en-US"/>
        </w:rPr>
        <w:t>sentences are added</w:t>
      </w:r>
      <w:r w:rsidR="0058306F" w:rsidRPr="00BB6CE6">
        <w:rPr>
          <w:rFonts w:eastAsia="Times New Roman"/>
          <w:b/>
          <w:color w:val="4F81BD" w:themeColor="accent1"/>
          <w:lang w:val="en-US"/>
        </w:rPr>
        <w:t xml:space="preserve"> in the method session.</w:t>
      </w:r>
    </w:p>
    <w:p w:rsidR="00BA7BE8" w:rsidRPr="00BB6CE6" w:rsidRDefault="00BA7BE8" w:rsidP="00811CF1">
      <w:pPr>
        <w:spacing w:after="240"/>
        <w:rPr>
          <w:rFonts w:eastAsia="Times New Roman"/>
          <w:b/>
          <w:color w:val="4F81BD" w:themeColor="accent1"/>
          <w:lang w:val="en-US"/>
        </w:rPr>
      </w:pPr>
    </w:p>
    <w:p w:rsidR="00BA7BE8" w:rsidRPr="00BA7BE8" w:rsidRDefault="00B37C84" w:rsidP="00811CF1">
      <w:pPr>
        <w:spacing w:after="240"/>
        <w:rPr>
          <w:rFonts w:eastAsia="Times New Roman"/>
          <w:b/>
          <w:color w:val="FF0000"/>
          <w:u w:val="single"/>
          <w:lang w:val="en-US"/>
        </w:rPr>
      </w:pPr>
      <w:r>
        <w:rPr>
          <w:rFonts w:eastAsia="Times New Roman"/>
          <w:b/>
          <w:color w:val="FF0000"/>
          <w:u w:val="single"/>
          <w:lang w:val="en-US"/>
        </w:rPr>
        <w:t>Line 20</w:t>
      </w:r>
      <w:r w:rsidR="0054756D">
        <w:rPr>
          <w:rFonts w:eastAsia="Times New Roman"/>
          <w:b/>
          <w:color w:val="FF0000"/>
          <w:u w:val="single"/>
          <w:lang w:val="en-US"/>
        </w:rPr>
        <w:t>2</w:t>
      </w:r>
      <w:r>
        <w:rPr>
          <w:rFonts w:eastAsia="Times New Roman"/>
          <w:b/>
          <w:color w:val="FF0000"/>
          <w:u w:val="single"/>
          <w:lang w:val="en-US"/>
        </w:rPr>
        <w:t>-20</w:t>
      </w:r>
      <w:r w:rsidR="0054756D">
        <w:rPr>
          <w:rFonts w:eastAsia="Times New Roman"/>
          <w:b/>
          <w:color w:val="FF0000"/>
          <w:u w:val="single"/>
          <w:lang w:val="en-US"/>
        </w:rPr>
        <w:t>7</w:t>
      </w:r>
    </w:p>
    <w:p w:rsidR="00BA7BE8" w:rsidRPr="00C31E2B" w:rsidRDefault="00BB6CE6" w:rsidP="00811CF1">
      <w:pPr>
        <w:spacing w:after="240"/>
        <w:rPr>
          <w:rFonts w:eastAsia="Times New Roman"/>
          <w:color w:val="FF0000"/>
          <w:lang w:val="en-US"/>
        </w:rPr>
      </w:pPr>
      <w:r w:rsidRPr="00C31E2B">
        <w:rPr>
          <w:rFonts w:eastAsia="Times New Roman"/>
          <w:color w:val="FF0000"/>
          <w:lang w:val="en-US"/>
        </w:rPr>
        <w:t xml:space="preserve">4.4 </w:t>
      </w:r>
      <w:r w:rsidR="00BA7BE8" w:rsidRPr="00C31E2B">
        <w:rPr>
          <w:rFonts w:eastAsia="Times New Roman"/>
          <w:color w:val="FF0000"/>
          <w:lang w:val="en-US"/>
        </w:rPr>
        <w:t>Choose one of the marked locations in RFP ‘map’ as destination. Move the pipette tip to the horizontal plane of the cover glass edge with 30µm distance, roughly pointing towards the destination in the x-y plane.</w:t>
      </w:r>
    </w:p>
    <w:p w:rsidR="00BB6CE6" w:rsidRPr="00C31E2B" w:rsidRDefault="00BB6CE6" w:rsidP="00811CF1">
      <w:pPr>
        <w:spacing w:after="240"/>
        <w:rPr>
          <w:rFonts w:eastAsia="Times New Roman"/>
          <w:color w:val="FF0000"/>
          <w:lang w:val="en-US"/>
        </w:rPr>
      </w:pPr>
      <w:r w:rsidRPr="00C31E2B">
        <w:rPr>
          <w:rFonts w:eastAsia="Times New Roman"/>
          <w:color w:val="FF0000"/>
          <w:lang w:val="en-US"/>
        </w:rPr>
        <w:t xml:space="preserve">4.5 </w:t>
      </w:r>
      <w:r w:rsidR="00BA7BE8" w:rsidRPr="00C31E2B">
        <w:rPr>
          <w:rFonts w:eastAsia="Times New Roman"/>
          <w:color w:val="FF0000"/>
          <w:lang w:val="en-US"/>
        </w:rPr>
        <w:t>Carefully lower the pipette tip in z-axis under the cover glass slip. Then start advancing the glass pipette towards the destination until ~500 µm above the brain surface.</w:t>
      </w:r>
    </w:p>
    <w:p w:rsidR="00BB6CE6" w:rsidRPr="00D021D8" w:rsidRDefault="0005042B" w:rsidP="00811CF1">
      <w:pPr>
        <w:spacing w:after="240"/>
        <w:rPr>
          <w:rFonts w:eastAsia="Times New Roman"/>
          <w:b/>
          <w:color w:val="FF0000"/>
          <w:u w:val="single"/>
          <w:lang w:val="en-US"/>
        </w:rPr>
      </w:pPr>
      <w:r>
        <w:rPr>
          <w:rFonts w:eastAsia="Times New Roman"/>
          <w:b/>
          <w:color w:val="FF0000"/>
          <w:u w:val="single"/>
          <w:lang w:val="en-US"/>
        </w:rPr>
        <w:t>Line 3</w:t>
      </w:r>
      <w:r w:rsidR="001134A3">
        <w:rPr>
          <w:rFonts w:eastAsia="Times New Roman"/>
          <w:b/>
          <w:color w:val="FF0000"/>
          <w:u w:val="single"/>
          <w:lang w:val="en-US"/>
        </w:rPr>
        <w:t>59</w:t>
      </w:r>
      <w:r w:rsidR="0054756D">
        <w:rPr>
          <w:rFonts w:eastAsia="Times New Roman"/>
          <w:b/>
          <w:color w:val="FF0000"/>
          <w:u w:val="single"/>
          <w:lang w:val="en-US"/>
        </w:rPr>
        <w:t>-36</w:t>
      </w:r>
      <w:r w:rsidR="001134A3">
        <w:rPr>
          <w:rFonts w:eastAsia="Times New Roman"/>
          <w:b/>
          <w:color w:val="FF0000"/>
          <w:u w:val="single"/>
          <w:lang w:val="en-US"/>
        </w:rPr>
        <w:t>3</w:t>
      </w:r>
    </w:p>
    <w:p w:rsidR="00D021D8" w:rsidRDefault="00D021D8" w:rsidP="00811CF1">
      <w:pPr>
        <w:spacing w:after="240"/>
        <w:rPr>
          <w:rFonts w:eastAsia="Times New Roman"/>
          <w:b/>
          <w:color w:val="FF0000"/>
          <w:lang w:val="en-US"/>
        </w:rPr>
      </w:pPr>
      <w:r w:rsidRPr="008973AD">
        <w:rPr>
          <w:rFonts w:cstheme="minorHAnsi"/>
          <w:b/>
          <w:color w:val="FF0000"/>
          <w:lang w:val="en-US"/>
        </w:rPr>
        <w:t>C.</w:t>
      </w:r>
      <w:r w:rsidRPr="008973AD">
        <w:rPr>
          <w:rFonts w:cstheme="minorHAnsi"/>
          <w:color w:val="FF0000"/>
          <w:lang w:val="en-US"/>
        </w:rPr>
        <w:t xml:space="preserve"> Representative </w:t>
      </w:r>
      <w:proofErr w:type="gramStart"/>
      <w:r w:rsidRPr="008973AD">
        <w:rPr>
          <w:rFonts w:cstheme="minorHAnsi"/>
          <w:color w:val="FF0000"/>
          <w:lang w:val="en-US"/>
        </w:rPr>
        <w:t>images</w:t>
      </w:r>
      <w:proofErr w:type="gramEnd"/>
      <w:r w:rsidRPr="008973AD">
        <w:rPr>
          <w:rFonts w:cstheme="minorHAnsi"/>
          <w:color w:val="FF0000"/>
          <w:lang w:val="en-US"/>
        </w:rPr>
        <w:t xml:space="preserve"> of </w:t>
      </w:r>
      <w:r w:rsidRPr="007B362D">
        <w:rPr>
          <w:rFonts w:cstheme="minorHAnsi"/>
          <w:color w:val="FF0000"/>
          <w:lang w:val="en-US"/>
        </w:rPr>
        <w:t>Red Fluorescent Protein</w:t>
      </w:r>
      <w:r>
        <w:rPr>
          <w:rFonts w:cstheme="minorHAnsi"/>
          <w:color w:val="FF0000"/>
          <w:lang w:val="en-US"/>
        </w:rPr>
        <w:t xml:space="preserve"> (RFP) and </w:t>
      </w:r>
      <w:r w:rsidRPr="007B362D">
        <w:rPr>
          <w:rFonts w:cstheme="minorHAnsi"/>
          <w:color w:val="FF0000"/>
          <w:lang w:val="en-US"/>
        </w:rPr>
        <w:t>Green Fluorescent Protein (GFP</w:t>
      </w:r>
      <w:r>
        <w:rPr>
          <w:rFonts w:cstheme="minorHAnsi"/>
          <w:color w:val="FF0000"/>
          <w:lang w:val="en-US"/>
        </w:rPr>
        <w:t xml:space="preserve">) using epi-fluorescent illumination are shown. They are used as ‘maps’ during pipette insertion. Red circles mark locations </w:t>
      </w:r>
      <w:r w:rsidRPr="00CA2F35">
        <w:rPr>
          <w:rFonts w:cstheme="minorHAnsi"/>
          <w:color w:val="FF0000"/>
          <w:lang w:val="en-US"/>
        </w:rPr>
        <w:t>of 1</w:t>
      </w:r>
      <w:r w:rsidRPr="00CA2F35">
        <w:rPr>
          <w:rFonts w:cstheme="minorHAnsi"/>
          <w:color w:val="FF0000"/>
          <w:vertAlign w:val="superscript"/>
          <w:lang w:val="en-US"/>
        </w:rPr>
        <w:t>st</w:t>
      </w:r>
      <w:r w:rsidRPr="00CA2F35">
        <w:rPr>
          <w:rFonts w:cstheme="minorHAnsi"/>
          <w:color w:val="FF0000"/>
          <w:lang w:val="en-US"/>
        </w:rPr>
        <w:t xml:space="preserve"> order capillaries with &gt;5% vasodilation during whisker pad stimulation</w:t>
      </w:r>
      <w:r>
        <w:rPr>
          <w:rFonts w:cstheme="minorHAnsi"/>
          <w:color w:val="FF0000"/>
          <w:lang w:val="en-US"/>
        </w:rPr>
        <w:t>. Scale bar: 50 µm.</w:t>
      </w:r>
    </w:p>
    <w:p w:rsidR="003D4A20" w:rsidRPr="00416643" w:rsidRDefault="003D4A20" w:rsidP="00811CF1">
      <w:pPr>
        <w:spacing w:after="240"/>
        <w:rPr>
          <w:rFonts w:eastAsia="Times New Roman"/>
          <w:b/>
          <w:color w:val="FF0000"/>
          <w:lang w:val="en-US"/>
        </w:rPr>
      </w:pPr>
    </w:p>
    <w:p w:rsidR="00416643" w:rsidRPr="000D51CD" w:rsidRDefault="00811CF1" w:rsidP="00811CF1">
      <w:pPr>
        <w:spacing w:after="240"/>
        <w:rPr>
          <w:rFonts w:eastAsia="Times New Roman"/>
          <w:shd w:val="pct15" w:color="auto" w:fill="FFFFFF"/>
          <w:lang w:val="en-US"/>
        </w:rPr>
      </w:pPr>
      <w:r w:rsidRPr="000D51CD">
        <w:rPr>
          <w:rFonts w:eastAsia="Times New Roman"/>
          <w:shd w:val="pct15" w:color="auto" w:fill="FFFFFF"/>
          <w:lang w:val="en-US"/>
        </w:rPr>
        <w:br/>
        <w:t xml:space="preserve">- </w:t>
      </w:r>
      <w:proofErr w:type="gramStart"/>
      <w:r w:rsidRPr="000D51CD">
        <w:rPr>
          <w:rFonts w:eastAsia="Times New Roman"/>
          <w:shd w:val="pct15" w:color="auto" w:fill="FFFFFF"/>
          <w:lang w:val="en-US"/>
        </w:rPr>
        <w:t>what</w:t>
      </w:r>
      <w:proofErr w:type="gramEnd"/>
      <w:r w:rsidRPr="000D51CD">
        <w:rPr>
          <w:rFonts w:eastAsia="Times New Roman"/>
          <w:shd w:val="pct15" w:color="auto" w:fill="FFFFFF"/>
          <w:lang w:val="en-US"/>
        </w:rPr>
        <w:t xml:space="preserve"> is the GFP epifluorescence imaging mode used for ?</w:t>
      </w:r>
    </w:p>
    <w:p w:rsidR="00977802" w:rsidRDefault="00F729AC" w:rsidP="00811CF1">
      <w:pPr>
        <w:spacing w:after="240"/>
        <w:rPr>
          <w:rFonts w:eastAsia="Times New Roman"/>
          <w:b/>
          <w:color w:val="4F81BD" w:themeColor="accent1"/>
          <w:lang w:val="en-US"/>
        </w:rPr>
      </w:pPr>
      <w:r w:rsidRPr="009C34FD">
        <w:rPr>
          <w:rFonts w:eastAsia="Times New Roman"/>
          <w:b/>
          <w:color w:val="4F81BD" w:themeColor="accent1"/>
          <w:lang w:val="en-US"/>
        </w:rPr>
        <w:t>The RFP images display cerebral</w:t>
      </w:r>
      <w:r w:rsidR="00365CD3" w:rsidRPr="009C34FD">
        <w:rPr>
          <w:rFonts w:eastAsia="Times New Roman"/>
          <w:b/>
          <w:color w:val="4F81BD" w:themeColor="accent1"/>
          <w:lang w:val="en-US"/>
        </w:rPr>
        <w:t xml:space="preserve"> arteries and arterioles in NG2DsRed mice; while t</w:t>
      </w:r>
      <w:r w:rsidR="00416643" w:rsidRPr="009C34FD">
        <w:rPr>
          <w:rFonts w:eastAsia="Times New Roman"/>
          <w:b/>
          <w:color w:val="4F81BD" w:themeColor="accent1"/>
          <w:lang w:val="en-US"/>
        </w:rPr>
        <w:t xml:space="preserve">he GFP images provide information of </w:t>
      </w:r>
      <w:r w:rsidRPr="009C34FD">
        <w:rPr>
          <w:rFonts w:eastAsia="Times New Roman"/>
          <w:b/>
          <w:color w:val="4F81BD" w:themeColor="accent1"/>
          <w:lang w:val="en-US"/>
        </w:rPr>
        <w:t>the whole vasculature</w:t>
      </w:r>
      <w:r w:rsidR="00416643" w:rsidRPr="009C34FD">
        <w:rPr>
          <w:rFonts w:eastAsia="Times New Roman"/>
          <w:b/>
          <w:color w:val="4F81BD" w:themeColor="accent1"/>
          <w:lang w:val="en-US"/>
        </w:rPr>
        <w:t xml:space="preserve">. </w:t>
      </w:r>
      <w:r w:rsidRPr="009C34FD">
        <w:rPr>
          <w:rFonts w:eastAsia="Times New Roman"/>
          <w:b/>
          <w:color w:val="4F81BD" w:themeColor="accent1"/>
          <w:lang w:val="en-US"/>
        </w:rPr>
        <w:t>We use RFP images as</w:t>
      </w:r>
      <w:r w:rsidR="00365CD3" w:rsidRPr="009C34FD">
        <w:rPr>
          <w:rFonts w:eastAsia="Times New Roman"/>
          <w:b/>
          <w:color w:val="4F81BD" w:themeColor="accent1"/>
          <w:lang w:val="en-US"/>
        </w:rPr>
        <w:t xml:space="preserve"> maps because the glass micro-pipette is filled with red fluorescent dye. </w:t>
      </w:r>
      <w:r w:rsidRPr="009C34FD">
        <w:rPr>
          <w:rFonts w:eastAsia="Times New Roman"/>
          <w:b/>
          <w:color w:val="4F81BD" w:themeColor="accent1"/>
          <w:lang w:val="en-US"/>
        </w:rPr>
        <w:t xml:space="preserve">During the pipette insertion, it is easier to check brain surface, pipette tip </w:t>
      </w:r>
      <w:r w:rsidR="002D380C">
        <w:rPr>
          <w:rFonts w:eastAsia="Times New Roman"/>
          <w:b/>
          <w:color w:val="4F81BD" w:themeColor="accent1"/>
          <w:lang w:val="en-US"/>
        </w:rPr>
        <w:t>with</w:t>
      </w:r>
      <w:r w:rsidRPr="009C34FD">
        <w:rPr>
          <w:rFonts w:eastAsia="Times New Roman"/>
          <w:b/>
          <w:color w:val="4F81BD" w:themeColor="accent1"/>
          <w:lang w:val="en-US"/>
        </w:rPr>
        <w:t xml:space="preserve"> the red </w:t>
      </w:r>
      <w:proofErr w:type="spellStart"/>
      <w:r w:rsidRPr="009C34FD">
        <w:rPr>
          <w:rFonts w:eastAsia="Times New Roman"/>
          <w:b/>
          <w:color w:val="4F81BD" w:themeColor="accent1"/>
          <w:lang w:val="en-US"/>
        </w:rPr>
        <w:t>epi</w:t>
      </w:r>
      <w:proofErr w:type="spellEnd"/>
      <w:r w:rsidRPr="009C34FD">
        <w:rPr>
          <w:rFonts w:eastAsia="Times New Roman"/>
          <w:b/>
          <w:color w:val="4F81BD" w:themeColor="accent1"/>
          <w:lang w:val="en-US"/>
        </w:rPr>
        <w:t xml:space="preserve">-fluorescent </w:t>
      </w:r>
      <w:r w:rsidR="002D380C">
        <w:rPr>
          <w:rFonts w:eastAsia="Times New Roman"/>
          <w:b/>
          <w:color w:val="4F81BD" w:themeColor="accent1"/>
          <w:lang w:val="en-US"/>
        </w:rPr>
        <w:t>illumination</w:t>
      </w:r>
      <w:r w:rsidR="00365CD3" w:rsidRPr="009C34FD">
        <w:rPr>
          <w:rFonts w:eastAsia="Times New Roman"/>
          <w:b/>
          <w:color w:val="4F81BD" w:themeColor="accent1"/>
          <w:lang w:val="en-US"/>
        </w:rPr>
        <w:t xml:space="preserve">. </w:t>
      </w:r>
      <w:r w:rsidRPr="009C34FD">
        <w:rPr>
          <w:rFonts w:eastAsia="Times New Roman"/>
          <w:b/>
          <w:color w:val="4F81BD" w:themeColor="accent1"/>
          <w:lang w:val="en-US"/>
        </w:rPr>
        <w:t>B</w:t>
      </w:r>
      <w:r w:rsidR="00365CD3" w:rsidRPr="009C34FD">
        <w:rPr>
          <w:rFonts w:eastAsia="Times New Roman"/>
          <w:b/>
          <w:color w:val="4F81BD" w:themeColor="accent1"/>
          <w:lang w:val="en-US"/>
        </w:rPr>
        <w:t xml:space="preserve">y revisiting </w:t>
      </w:r>
      <w:r w:rsidR="0054756D">
        <w:rPr>
          <w:rFonts w:eastAsia="Times New Roman"/>
          <w:b/>
          <w:color w:val="4F81BD" w:themeColor="accent1"/>
          <w:lang w:val="en-US"/>
        </w:rPr>
        <w:t>the GFP and RFP map</w:t>
      </w:r>
      <w:r w:rsidR="00365CD3" w:rsidRPr="009C34FD">
        <w:rPr>
          <w:rFonts w:eastAsia="Times New Roman"/>
          <w:b/>
          <w:color w:val="4F81BD" w:themeColor="accent1"/>
          <w:lang w:val="en-US"/>
        </w:rPr>
        <w:t xml:space="preserve"> during pipette insertion and two-photon imaging</w:t>
      </w:r>
      <w:r w:rsidR="00416643" w:rsidRPr="009C34FD">
        <w:rPr>
          <w:rFonts w:eastAsia="Times New Roman"/>
          <w:b/>
          <w:color w:val="4F81BD" w:themeColor="accent1"/>
          <w:lang w:val="en-US"/>
        </w:rPr>
        <w:t xml:space="preserve">, it </w:t>
      </w:r>
      <w:r w:rsidR="0054756D">
        <w:rPr>
          <w:rFonts w:eastAsia="Times New Roman"/>
          <w:b/>
          <w:color w:val="4F81BD" w:themeColor="accent1"/>
          <w:lang w:val="en-US"/>
        </w:rPr>
        <w:t>helps</w:t>
      </w:r>
      <w:r w:rsidR="00416643" w:rsidRPr="009C34FD">
        <w:rPr>
          <w:rFonts w:eastAsia="Times New Roman"/>
          <w:b/>
          <w:color w:val="4F81BD" w:themeColor="accent1"/>
          <w:lang w:val="en-US"/>
        </w:rPr>
        <w:t xml:space="preserve"> us to</w:t>
      </w:r>
      <w:r w:rsidR="006F50D0" w:rsidRPr="009C34FD">
        <w:rPr>
          <w:rFonts w:eastAsia="Times New Roman"/>
          <w:b/>
          <w:color w:val="4F81BD" w:themeColor="accent1"/>
          <w:lang w:val="en-US"/>
        </w:rPr>
        <w:t xml:space="preserve"> </w:t>
      </w:r>
      <w:r w:rsidR="0054756D">
        <w:rPr>
          <w:rFonts w:eastAsia="Times New Roman"/>
          <w:b/>
          <w:color w:val="4F81BD" w:themeColor="accent1"/>
          <w:lang w:val="en-US"/>
        </w:rPr>
        <w:t>distinguish veins/</w:t>
      </w:r>
      <w:proofErr w:type="spellStart"/>
      <w:r w:rsidR="0054756D">
        <w:rPr>
          <w:rFonts w:eastAsia="Times New Roman"/>
          <w:b/>
          <w:color w:val="4F81BD" w:themeColor="accent1"/>
          <w:lang w:val="en-US"/>
        </w:rPr>
        <w:t>venules</w:t>
      </w:r>
      <w:proofErr w:type="spellEnd"/>
      <w:r w:rsidR="0054756D">
        <w:rPr>
          <w:rFonts w:eastAsia="Times New Roman"/>
          <w:b/>
          <w:color w:val="4F81BD" w:themeColor="accent1"/>
          <w:lang w:val="en-US"/>
        </w:rPr>
        <w:t xml:space="preserve"> and</w:t>
      </w:r>
      <w:r w:rsidR="0054756D" w:rsidRPr="0054756D">
        <w:rPr>
          <w:rFonts w:eastAsia="Times New Roman"/>
          <w:b/>
          <w:color w:val="4F81BD" w:themeColor="accent1"/>
          <w:lang w:val="en-US"/>
        </w:rPr>
        <w:t xml:space="preserve"> arteries/arterioles</w:t>
      </w:r>
      <w:r w:rsidR="00416643" w:rsidRPr="009C34FD">
        <w:rPr>
          <w:rFonts w:eastAsia="Times New Roman"/>
          <w:b/>
          <w:color w:val="4F81BD" w:themeColor="accent1"/>
          <w:lang w:val="en-US"/>
        </w:rPr>
        <w:t>.</w:t>
      </w:r>
      <w:r w:rsidR="009C34FD" w:rsidRPr="009C34FD">
        <w:rPr>
          <w:rFonts w:eastAsia="Times New Roman"/>
          <w:b/>
          <w:color w:val="4F81BD" w:themeColor="accent1"/>
          <w:lang w:val="en-US"/>
        </w:rPr>
        <w:t xml:space="preserve"> Furthermore, if using wild-type mice </w:t>
      </w:r>
      <w:r w:rsidR="009C34FD" w:rsidRPr="009C34FD">
        <w:rPr>
          <w:rFonts w:eastAsia="Times New Roman"/>
          <w:b/>
          <w:color w:val="4F81BD" w:themeColor="accent1"/>
          <w:lang w:val="en-US"/>
        </w:rPr>
        <w:lastRenderedPageBreak/>
        <w:t>instead of NG2DsRed mice in the experiment, GFP image is used as map instead. We have added the following sentence.</w:t>
      </w:r>
    </w:p>
    <w:p w:rsidR="0054756D" w:rsidRPr="0054756D" w:rsidRDefault="0054756D" w:rsidP="00811CF1">
      <w:pPr>
        <w:spacing w:after="240"/>
        <w:rPr>
          <w:rFonts w:eastAsia="Times New Roman"/>
          <w:b/>
          <w:color w:val="FF0000"/>
          <w:u w:val="single"/>
          <w:lang w:val="en-US"/>
        </w:rPr>
      </w:pPr>
      <w:r w:rsidRPr="0054756D">
        <w:rPr>
          <w:rFonts w:eastAsia="Times New Roman"/>
          <w:b/>
          <w:color w:val="FF0000"/>
          <w:u w:val="single"/>
          <w:lang w:val="en-US"/>
        </w:rPr>
        <w:t>Line177-178</w:t>
      </w:r>
    </w:p>
    <w:p w:rsidR="0054756D" w:rsidRPr="009C34FD" w:rsidRDefault="0054756D" w:rsidP="00811CF1">
      <w:pPr>
        <w:spacing w:after="240"/>
        <w:rPr>
          <w:b/>
          <w:color w:val="4F81BD" w:themeColor="accent1"/>
          <w:lang w:val="en-US"/>
        </w:rPr>
      </w:pPr>
      <w:r>
        <w:rPr>
          <w:rFonts w:cstheme="minorHAnsi"/>
          <w:color w:val="FF0000"/>
          <w:lang w:val="en-US"/>
        </w:rPr>
        <w:t>GFP ‘map’ is used to distinguish veins/</w:t>
      </w:r>
      <w:proofErr w:type="spellStart"/>
      <w:r>
        <w:rPr>
          <w:rFonts w:cstheme="minorHAnsi"/>
          <w:color w:val="FF0000"/>
          <w:lang w:val="en-US"/>
        </w:rPr>
        <w:t>venules</w:t>
      </w:r>
      <w:proofErr w:type="spellEnd"/>
      <w:r>
        <w:rPr>
          <w:rFonts w:cstheme="minorHAnsi"/>
          <w:color w:val="FF0000"/>
          <w:lang w:val="en-US"/>
        </w:rPr>
        <w:t xml:space="preserve"> from arteries/arterioles.</w:t>
      </w:r>
    </w:p>
    <w:p w:rsidR="00D021D8" w:rsidRPr="009C34FD" w:rsidRDefault="0054756D" w:rsidP="00811CF1">
      <w:pPr>
        <w:spacing w:after="240"/>
        <w:rPr>
          <w:rFonts w:eastAsia="Times New Roman"/>
          <w:b/>
          <w:color w:val="FF0000"/>
          <w:u w:val="single"/>
          <w:lang w:val="en-US"/>
        </w:rPr>
      </w:pPr>
      <w:r>
        <w:rPr>
          <w:rFonts w:eastAsia="Times New Roman"/>
          <w:b/>
          <w:color w:val="FF0000"/>
          <w:u w:val="single"/>
          <w:lang w:val="en-US"/>
        </w:rPr>
        <w:t>Line 186-188</w:t>
      </w:r>
    </w:p>
    <w:p w:rsidR="00D021D8" w:rsidRPr="00416643" w:rsidRDefault="00D021D8" w:rsidP="00811CF1">
      <w:pPr>
        <w:spacing w:after="240"/>
        <w:rPr>
          <w:rFonts w:eastAsia="Times New Roman"/>
          <w:b/>
          <w:color w:val="4F81BD" w:themeColor="accent1"/>
          <w:lang w:val="en-US"/>
        </w:rPr>
      </w:pPr>
      <w:r w:rsidRPr="009C34FD">
        <w:rPr>
          <w:rFonts w:cstheme="minorHAnsi"/>
          <w:color w:val="FF0000"/>
          <w:lang w:val="en-US"/>
        </w:rPr>
        <w:t>If using wild-type mice instead of NG2DsRed mice in the experiment, GFP image is used as ‘map’ instead.</w:t>
      </w:r>
    </w:p>
    <w:p w:rsidR="00CE4B51" w:rsidRDefault="00811CF1" w:rsidP="00811CF1">
      <w:pPr>
        <w:spacing w:after="240"/>
        <w:rPr>
          <w:rFonts w:eastAsia="Times New Roman"/>
          <w:lang w:val="en-US"/>
        </w:rPr>
      </w:pPr>
      <w:r w:rsidRPr="00811CF1">
        <w:rPr>
          <w:rFonts w:eastAsia="Times New Roman"/>
          <w:lang w:val="en-US"/>
        </w:rPr>
        <w:br/>
      </w:r>
      <w:r w:rsidRPr="000D51CD">
        <w:rPr>
          <w:rFonts w:eastAsia="Times New Roman"/>
          <w:shd w:val="pct15" w:color="auto" w:fill="FFFFFF"/>
          <w:lang w:val="en-US"/>
        </w:rPr>
        <w:t xml:space="preserve">3.4 Locations with &gt;5% vasodilation are "marked" on the </w:t>
      </w:r>
      <w:proofErr w:type="gramStart"/>
      <w:r w:rsidRPr="000D51CD">
        <w:rPr>
          <w:rFonts w:eastAsia="Times New Roman"/>
          <w:shd w:val="pct15" w:color="auto" w:fill="FFFFFF"/>
          <w:lang w:val="en-US"/>
        </w:rPr>
        <w:t>map ?</w:t>
      </w:r>
      <w:proofErr w:type="gramEnd"/>
      <w:r w:rsidRPr="000D51CD">
        <w:rPr>
          <w:rFonts w:eastAsia="Times New Roman"/>
          <w:shd w:val="pct15" w:color="auto" w:fill="FFFFFF"/>
          <w:lang w:val="en-US"/>
        </w:rPr>
        <w:t xml:space="preserve"> Please explain what </w:t>
      </w:r>
      <w:proofErr w:type="gramStart"/>
      <w:r w:rsidRPr="000D51CD">
        <w:rPr>
          <w:rFonts w:eastAsia="Times New Roman"/>
          <w:shd w:val="pct15" w:color="auto" w:fill="FFFFFF"/>
          <w:lang w:val="en-US"/>
        </w:rPr>
        <w:t>does it consist</w:t>
      </w:r>
      <w:proofErr w:type="gramEnd"/>
      <w:r w:rsidRPr="000D51CD">
        <w:rPr>
          <w:rFonts w:eastAsia="Times New Roman"/>
          <w:shd w:val="pct15" w:color="auto" w:fill="FFFFFF"/>
          <w:lang w:val="en-US"/>
        </w:rPr>
        <w:t xml:space="preserve"> in</w:t>
      </w:r>
    </w:p>
    <w:p w:rsidR="00323A3D" w:rsidRDefault="00CE4B51" w:rsidP="00811CF1">
      <w:pPr>
        <w:spacing w:after="240"/>
        <w:rPr>
          <w:rFonts w:eastAsia="Times New Roman"/>
          <w:b/>
          <w:color w:val="4F81BD" w:themeColor="accent1"/>
          <w:lang w:val="en-US"/>
        </w:rPr>
      </w:pPr>
      <w:r w:rsidRPr="00CE4B51">
        <w:rPr>
          <w:rFonts w:eastAsia="Times New Roman"/>
          <w:b/>
          <w:color w:val="4F81BD" w:themeColor="accent1"/>
          <w:lang w:val="en-US"/>
        </w:rPr>
        <w:t>The craniotomy</w:t>
      </w:r>
      <w:r>
        <w:rPr>
          <w:rFonts w:eastAsia="Times New Roman"/>
          <w:b/>
          <w:color w:val="4F81BD" w:themeColor="accent1"/>
          <w:lang w:val="en-US"/>
        </w:rPr>
        <w:t xml:space="preserve"> in our preparation covers both part </w:t>
      </w:r>
      <w:r w:rsidRPr="00CE4B51">
        <w:rPr>
          <w:rFonts w:eastAsia="Times New Roman"/>
          <w:b/>
          <w:color w:val="4F81BD" w:themeColor="accent1"/>
          <w:lang w:val="en-US"/>
        </w:rPr>
        <w:t>of the whisker barrel cortex and</w:t>
      </w:r>
      <w:r>
        <w:rPr>
          <w:rFonts w:eastAsia="Times New Roman"/>
          <w:b/>
          <w:color w:val="4F81BD" w:themeColor="accent1"/>
          <w:lang w:val="en-US"/>
        </w:rPr>
        <w:t xml:space="preserve"> part of </w:t>
      </w:r>
      <w:r w:rsidRPr="00CE4B51">
        <w:rPr>
          <w:rFonts w:eastAsia="Times New Roman"/>
          <w:b/>
          <w:color w:val="4F81BD" w:themeColor="accent1"/>
          <w:lang w:val="en-US"/>
        </w:rPr>
        <w:t xml:space="preserve">somatosensory cortex. </w:t>
      </w:r>
      <w:r w:rsidR="00323A3D">
        <w:rPr>
          <w:rFonts w:eastAsia="Times New Roman"/>
          <w:b/>
          <w:color w:val="4F81BD" w:themeColor="accent1"/>
          <w:lang w:val="en-US"/>
        </w:rPr>
        <w:t xml:space="preserve">The responding area to whisker pad stimulation </w:t>
      </w:r>
      <w:r>
        <w:rPr>
          <w:rFonts w:eastAsia="Times New Roman"/>
          <w:b/>
          <w:color w:val="4F81BD" w:themeColor="accent1"/>
          <w:lang w:val="en-US"/>
        </w:rPr>
        <w:t xml:space="preserve">is usually limited to </w:t>
      </w:r>
      <w:r w:rsidR="00323A3D">
        <w:rPr>
          <w:rFonts w:eastAsia="Times New Roman"/>
          <w:b/>
          <w:color w:val="4F81BD" w:themeColor="accent1"/>
          <w:lang w:val="en-US"/>
        </w:rPr>
        <w:t>frontal and lateral region of exposed cortex. Therefore a location with &lt;5% vasodilator response to whisker pad stim</w:t>
      </w:r>
      <w:r w:rsidR="0054756D">
        <w:rPr>
          <w:rFonts w:eastAsia="Times New Roman"/>
          <w:b/>
          <w:color w:val="4F81BD" w:themeColor="accent1"/>
          <w:lang w:val="en-US"/>
        </w:rPr>
        <w:t>ulation are considered as being outside of the</w:t>
      </w:r>
      <w:r w:rsidR="00323A3D">
        <w:rPr>
          <w:rFonts w:eastAsia="Times New Roman"/>
          <w:b/>
          <w:color w:val="4F81BD" w:themeColor="accent1"/>
          <w:lang w:val="en-US"/>
        </w:rPr>
        <w:t xml:space="preserve"> whisker barrel cortex region.</w:t>
      </w:r>
    </w:p>
    <w:p w:rsidR="00BB6CE6" w:rsidRPr="00BB6CE6" w:rsidRDefault="00323A3D" w:rsidP="00811CF1">
      <w:pPr>
        <w:spacing w:after="240"/>
        <w:rPr>
          <w:rFonts w:eastAsia="Times New Roman"/>
          <w:b/>
          <w:color w:val="4F81BD" w:themeColor="accent1"/>
          <w:lang w:val="en-US"/>
        </w:rPr>
      </w:pPr>
      <w:r w:rsidRPr="00BB6CE6">
        <w:rPr>
          <w:rFonts w:eastAsia="Times New Roman"/>
          <w:b/>
          <w:color w:val="4F81BD" w:themeColor="accent1"/>
          <w:lang w:val="en-US"/>
        </w:rPr>
        <w:t>We have added a few sentences to elaborate this definition in the method session.</w:t>
      </w:r>
    </w:p>
    <w:p w:rsidR="00C31E2B" w:rsidRPr="00C31E2B" w:rsidRDefault="00C31E2B" w:rsidP="00811CF1">
      <w:pPr>
        <w:spacing w:after="240"/>
        <w:rPr>
          <w:rFonts w:cstheme="minorHAnsi"/>
          <w:b/>
          <w:color w:val="FF0000"/>
          <w:u w:val="single"/>
          <w:lang w:val="en-US"/>
        </w:rPr>
      </w:pPr>
      <w:r w:rsidRPr="00C31E2B">
        <w:rPr>
          <w:rFonts w:cstheme="minorHAnsi"/>
          <w:b/>
          <w:color w:val="FF0000"/>
          <w:u w:val="single"/>
          <w:lang w:val="en-US"/>
        </w:rPr>
        <w:t>Line 18</w:t>
      </w:r>
      <w:r w:rsidR="0054756D">
        <w:rPr>
          <w:rFonts w:cstheme="minorHAnsi"/>
          <w:b/>
          <w:color w:val="FF0000"/>
          <w:u w:val="single"/>
          <w:lang w:val="en-US"/>
        </w:rPr>
        <w:t>4</w:t>
      </w:r>
      <w:r w:rsidRPr="00C31E2B">
        <w:rPr>
          <w:rFonts w:cstheme="minorHAnsi"/>
          <w:b/>
          <w:color w:val="FF0000"/>
          <w:u w:val="single"/>
          <w:lang w:val="en-US"/>
        </w:rPr>
        <w:t>-18</w:t>
      </w:r>
      <w:r w:rsidR="0054756D">
        <w:rPr>
          <w:rFonts w:cstheme="minorHAnsi"/>
          <w:b/>
          <w:color w:val="FF0000"/>
          <w:u w:val="single"/>
          <w:lang w:val="en-US"/>
        </w:rPr>
        <w:t>6</w:t>
      </w:r>
    </w:p>
    <w:p w:rsidR="002F418A" w:rsidRDefault="00C31E2B" w:rsidP="00811CF1">
      <w:pPr>
        <w:spacing w:after="240"/>
        <w:rPr>
          <w:rFonts w:eastAsia="Times New Roman"/>
          <w:lang w:val="en-US"/>
        </w:rPr>
      </w:pPr>
      <w:r w:rsidRPr="00CA2F35">
        <w:rPr>
          <w:rFonts w:cstheme="minorHAnsi"/>
          <w:color w:val="FF0000"/>
          <w:lang w:val="en-US"/>
        </w:rPr>
        <w:t>Mark locations of 1</w:t>
      </w:r>
      <w:r w:rsidRPr="00CA2F35">
        <w:rPr>
          <w:rFonts w:cstheme="minorHAnsi"/>
          <w:color w:val="FF0000"/>
          <w:vertAlign w:val="superscript"/>
          <w:lang w:val="en-US"/>
        </w:rPr>
        <w:t>st</w:t>
      </w:r>
      <w:r w:rsidRPr="00CA2F35">
        <w:rPr>
          <w:rFonts w:cstheme="minorHAnsi"/>
          <w:color w:val="FF0000"/>
          <w:lang w:val="en-US"/>
        </w:rPr>
        <w:t xml:space="preserve"> order capillaries with &gt;5% vasodilation during whisker pad stimulation on the RFP ‘map’ (Figure 1C). Locations with &lt;5% vasodilation are considered as being outside of the whisker barrel cortex region.</w:t>
      </w:r>
      <w:r w:rsidR="00811CF1" w:rsidRPr="00811CF1">
        <w:rPr>
          <w:rFonts w:eastAsia="Times New Roman"/>
          <w:lang w:val="en-US"/>
        </w:rPr>
        <w:br/>
      </w:r>
      <w:r w:rsidR="00811CF1" w:rsidRPr="00811CF1">
        <w:rPr>
          <w:rFonts w:eastAsia="Times New Roman"/>
          <w:lang w:val="en-US"/>
        </w:rPr>
        <w:br/>
      </w:r>
      <w:r w:rsidR="00811CF1" w:rsidRPr="000D51CD">
        <w:rPr>
          <w:rFonts w:eastAsia="Times New Roman"/>
          <w:shd w:val="pct15" w:color="auto" w:fill="FFFFFF"/>
          <w:lang w:val="en-US"/>
        </w:rPr>
        <w:t>5</w:t>
      </w:r>
      <w:r w:rsidR="00811CF1" w:rsidRPr="000D51CD">
        <w:rPr>
          <w:rFonts w:eastAsia="Times New Roman"/>
          <w:shd w:val="pct15" w:color="auto" w:fill="FFFFFF"/>
          <w:lang w:val="en-US"/>
        </w:rPr>
        <w:br/>
        <w:t xml:space="preserve">-TRITC-dextran is mentioned here only in the </w:t>
      </w:r>
      <w:proofErr w:type="spellStart"/>
      <w:r w:rsidR="00811CF1" w:rsidRPr="000D51CD">
        <w:rPr>
          <w:rFonts w:eastAsia="Times New Roman"/>
          <w:shd w:val="pct15" w:color="auto" w:fill="FFFFFF"/>
          <w:lang w:val="en-US"/>
        </w:rPr>
        <w:t>pape</w:t>
      </w:r>
      <w:proofErr w:type="spellEnd"/>
      <w:r w:rsidR="00811CF1" w:rsidRPr="000D51CD">
        <w:rPr>
          <w:rFonts w:eastAsia="Times New Roman"/>
          <w:shd w:val="pct15" w:color="auto" w:fill="FFFFFF"/>
          <w:lang w:val="en-US"/>
        </w:rPr>
        <w:t xml:space="preserve"> and not in the surgical section. Please detail how it is used </w:t>
      </w:r>
      <w:proofErr w:type="gramStart"/>
      <w:r w:rsidR="00811CF1" w:rsidRPr="000D51CD">
        <w:rPr>
          <w:rFonts w:eastAsia="Times New Roman"/>
          <w:shd w:val="pct15" w:color="auto" w:fill="FFFFFF"/>
          <w:lang w:val="en-US"/>
        </w:rPr>
        <w:t>( injection</w:t>
      </w:r>
      <w:proofErr w:type="gramEnd"/>
      <w:r w:rsidR="00811CF1" w:rsidRPr="000D51CD">
        <w:rPr>
          <w:rFonts w:eastAsia="Times New Roman"/>
          <w:shd w:val="pct15" w:color="auto" w:fill="FFFFFF"/>
          <w:lang w:val="en-US"/>
        </w:rPr>
        <w:t xml:space="preserve"> protocol , volume </w:t>
      </w:r>
      <w:proofErr w:type="spellStart"/>
      <w:r w:rsidR="00811CF1" w:rsidRPr="000D51CD">
        <w:rPr>
          <w:rFonts w:eastAsia="Times New Roman"/>
          <w:shd w:val="pct15" w:color="auto" w:fill="FFFFFF"/>
          <w:lang w:val="en-US"/>
        </w:rPr>
        <w:t>etc</w:t>
      </w:r>
      <w:proofErr w:type="spellEnd"/>
      <w:r w:rsidR="00811CF1" w:rsidRPr="000D51CD">
        <w:rPr>
          <w:rFonts w:eastAsia="Times New Roman"/>
          <w:shd w:val="pct15" w:color="auto" w:fill="FFFFFF"/>
          <w:lang w:val="en-US"/>
        </w:rPr>
        <w:t xml:space="preserve">) Is it used in addition or alternatively to FITC to label blood serum , why ? </w:t>
      </w:r>
      <w:proofErr w:type="gramStart"/>
      <w:r w:rsidR="00811CF1" w:rsidRPr="000D51CD">
        <w:rPr>
          <w:rFonts w:eastAsia="Times New Roman"/>
          <w:shd w:val="pct15" w:color="auto" w:fill="FFFFFF"/>
          <w:lang w:val="en-US"/>
        </w:rPr>
        <w:t>are</w:t>
      </w:r>
      <w:proofErr w:type="gramEnd"/>
      <w:r w:rsidR="00811CF1" w:rsidRPr="000D51CD">
        <w:rPr>
          <w:rFonts w:eastAsia="Times New Roman"/>
          <w:shd w:val="pct15" w:color="auto" w:fill="FFFFFF"/>
          <w:lang w:val="en-US"/>
        </w:rPr>
        <w:t xml:space="preserve"> there any methodological issues with either of these fluorescent molecules ?</w:t>
      </w:r>
    </w:p>
    <w:p w:rsidR="002F418A" w:rsidRDefault="002F418A" w:rsidP="00811CF1">
      <w:pPr>
        <w:spacing w:after="240"/>
        <w:rPr>
          <w:rFonts w:eastAsia="Times New Roman"/>
          <w:b/>
          <w:color w:val="4F81BD" w:themeColor="accent1"/>
          <w:lang w:val="en-US"/>
        </w:rPr>
      </w:pPr>
      <w:r w:rsidRPr="002F418A">
        <w:rPr>
          <w:rFonts w:eastAsia="Times New Roman"/>
          <w:b/>
          <w:color w:val="4F81BD" w:themeColor="accent1"/>
          <w:lang w:val="en-US"/>
        </w:rPr>
        <w:t>Thanks for this comment</w:t>
      </w:r>
      <w:r>
        <w:rPr>
          <w:rFonts w:eastAsia="Times New Roman"/>
          <w:b/>
          <w:color w:val="4F81BD" w:themeColor="accent1"/>
          <w:lang w:val="en-US"/>
        </w:rPr>
        <w:t xml:space="preserve">. FITC-dextran </w:t>
      </w:r>
      <w:r w:rsidR="005D7514">
        <w:rPr>
          <w:rFonts w:eastAsia="Times New Roman"/>
          <w:b/>
          <w:color w:val="4F81BD" w:themeColor="accent1"/>
          <w:lang w:val="en-US"/>
        </w:rPr>
        <w:t xml:space="preserve">(green) is used in NG2DsRed mice with red fluorescent </w:t>
      </w:r>
      <w:proofErr w:type="spellStart"/>
      <w:r w:rsidR="005D7514">
        <w:rPr>
          <w:rFonts w:eastAsia="Times New Roman"/>
          <w:b/>
          <w:color w:val="4F81BD" w:themeColor="accent1"/>
          <w:lang w:val="en-US"/>
        </w:rPr>
        <w:t>pericytes</w:t>
      </w:r>
      <w:proofErr w:type="spellEnd"/>
      <w:r w:rsidR="00BB2C4C">
        <w:rPr>
          <w:rFonts w:eastAsia="Times New Roman"/>
          <w:b/>
          <w:color w:val="4F81BD" w:themeColor="accent1"/>
          <w:lang w:val="en-US"/>
        </w:rPr>
        <w:t>; while the vessel lumen is stained as green</w:t>
      </w:r>
      <w:r w:rsidR="005D7514">
        <w:rPr>
          <w:rFonts w:eastAsia="Times New Roman"/>
          <w:b/>
          <w:color w:val="4F81BD" w:themeColor="accent1"/>
          <w:lang w:val="en-US"/>
        </w:rPr>
        <w:t>. TRITC-dextran (red) is used in virus injection mice with green fluorescent indicator for astrocytic calcium</w:t>
      </w:r>
      <w:r w:rsidR="00BB2C4C">
        <w:rPr>
          <w:rFonts w:eastAsia="Times New Roman"/>
          <w:b/>
          <w:color w:val="4F81BD" w:themeColor="accent1"/>
          <w:lang w:val="en-US"/>
        </w:rPr>
        <w:t>; while the vessel lumen is stained as red</w:t>
      </w:r>
      <w:r w:rsidR="005D7514">
        <w:rPr>
          <w:rFonts w:eastAsia="Times New Roman"/>
          <w:b/>
          <w:color w:val="4F81BD" w:themeColor="accent1"/>
          <w:lang w:val="en-US"/>
        </w:rPr>
        <w:t>.</w:t>
      </w:r>
    </w:p>
    <w:p w:rsidR="005D7514" w:rsidRDefault="005D7514" w:rsidP="00811CF1">
      <w:pPr>
        <w:spacing w:after="240"/>
        <w:rPr>
          <w:rFonts w:eastAsia="Times New Roman"/>
          <w:b/>
          <w:color w:val="4F81BD" w:themeColor="accent1"/>
          <w:lang w:val="en-US"/>
        </w:rPr>
      </w:pPr>
      <w:r w:rsidRPr="00BB2C4C">
        <w:rPr>
          <w:rFonts w:eastAsia="Times New Roman"/>
          <w:b/>
          <w:color w:val="4F81BD" w:themeColor="accent1"/>
          <w:lang w:val="en-US"/>
        </w:rPr>
        <w:t>We have added the following sentences in method session to clarify it.</w:t>
      </w:r>
    </w:p>
    <w:p w:rsidR="00C31E2B" w:rsidRPr="00C31E2B" w:rsidRDefault="00C31E2B" w:rsidP="00811CF1">
      <w:pPr>
        <w:spacing w:after="240"/>
        <w:rPr>
          <w:rFonts w:eastAsia="Times New Roman"/>
          <w:b/>
          <w:color w:val="FF0000"/>
          <w:u w:val="single"/>
          <w:lang w:val="en-US"/>
        </w:rPr>
      </w:pPr>
      <w:r w:rsidRPr="00C31E2B">
        <w:rPr>
          <w:rFonts w:eastAsia="Times New Roman"/>
          <w:b/>
          <w:color w:val="FF0000"/>
          <w:u w:val="single"/>
          <w:lang w:val="en-US"/>
        </w:rPr>
        <w:t>Line 2</w:t>
      </w:r>
      <w:r w:rsidR="001134A3">
        <w:rPr>
          <w:rFonts w:eastAsia="Times New Roman"/>
          <w:b/>
          <w:color w:val="FF0000"/>
          <w:u w:val="single"/>
          <w:lang w:val="en-US"/>
        </w:rPr>
        <w:t>70-272</w:t>
      </w:r>
    </w:p>
    <w:p w:rsidR="00C31E2B" w:rsidRPr="00C31E2B" w:rsidRDefault="00C31E2B" w:rsidP="00811CF1">
      <w:pPr>
        <w:spacing w:after="240"/>
        <w:rPr>
          <w:color w:val="FF0000"/>
          <w:lang w:val="en-US"/>
        </w:rPr>
      </w:pPr>
      <w:r w:rsidRPr="00C31E2B">
        <w:rPr>
          <w:color w:val="FF0000"/>
          <w:lang w:val="en-US"/>
        </w:rPr>
        <w:t xml:space="preserve">To distinguish between astrocytes and vessel </w:t>
      </w:r>
      <w:proofErr w:type="spellStart"/>
      <w:r w:rsidRPr="00C31E2B">
        <w:rPr>
          <w:color w:val="FF0000"/>
          <w:lang w:val="en-US"/>
        </w:rPr>
        <w:t>lumina</w:t>
      </w:r>
      <w:proofErr w:type="spellEnd"/>
      <w:r w:rsidRPr="00C31E2B">
        <w:rPr>
          <w:color w:val="FF0000"/>
          <w:lang w:val="en-US"/>
        </w:rPr>
        <w:t>, TRITC-dextran instead of FITC-dextran</w:t>
      </w:r>
      <w:r w:rsidRPr="00C31E2B" w:rsidDel="00D8432F">
        <w:rPr>
          <w:color w:val="FF0000"/>
          <w:lang w:val="en-US"/>
        </w:rPr>
        <w:t xml:space="preserve"> </w:t>
      </w:r>
      <w:r w:rsidRPr="00C31E2B">
        <w:rPr>
          <w:color w:val="FF0000"/>
          <w:lang w:val="en-US"/>
        </w:rPr>
        <w:t xml:space="preserve">should be used to stain vessel </w:t>
      </w:r>
      <w:proofErr w:type="spellStart"/>
      <w:r w:rsidRPr="00C31E2B">
        <w:rPr>
          <w:color w:val="FF0000"/>
          <w:lang w:val="en-US"/>
        </w:rPr>
        <w:t>lumina</w:t>
      </w:r>
      <w:proofErr w:type="spellEnd"/>
      <w:r w:rsidRPr="00C31E2B">
        <w:rPr>
          <w:color w:val="FF0000"/>
          <w:lang w:val="en-US"/>
        </w:rPr>
        <w:t xml:space="preserve"> red.</w:t>
      </w:r>
    </w:p>
    <w:p w:rsidR="002F418A" w:rsidRDefault="00811CF1" w:rsidP="00811CF1">
      <w:pPr>
        <w:spacing w:after="240"/>
        <w:rPr>
          <w:rFonts w:eastAsia="Times New Roman"/>
          <w:lang w:val="en-US"/>
        </w:rPr>
      </w:pPr>
      <w:r w:rsidRPr="00811CF1">
        <w:rPr>
          <w:rFonts w:eastAsia="Times New Roman"/>
          <w:lang w:val="en-US"/>
        </w:rPr>
        <w:lastRenderedPageBreak/>
        <w:br/>
      </w:r>
      <w:r w:rsidRPr="000D51CD">
        <w:rPr>
          <w:rFonts w:eastAsia="Times New Roman"/>
          <w:shd w:val="pct15" w:color="auto" w:fill="FFFFFF"/>
          <w:lang w:val="en-US"/>
        </w:rPr>
        <w:t xml:space="preserve">-Please mention explicitly the dimensions </w:t>
      </w:r>
      <w:proofErr w:type="gramStart"/>
      <w:r w:rsidRPr="000D51CD">
        <w:rPr>
          <w:rFonts w:eastAsia="Times New Roman"/>
          <w:shd w:val="pct15" w:color="auto" w:fill="FFFFFF"/>
          <w:lang w:val="en-US"/>
        </w:rPr>
        <w:t>( in</w:t>
      </w:r>
      <w:proofErr w:type="gramEnd"/>
      <w:r w:rsidRPr="000D51CD">
        <w:rPr>
          <w:rFonts w:eastAsia="Times New Roman"/>
          <w:shd w:val="pct15" w:color="auto" w:fill="FFFFFF"/>
          <w:lang w:val="en-US"/>
        </w:rPr>
        <w:t xml:space="preserve"> µm of the </w:t>
      </w:r>
      <w:proofErr w:type="spellStart"/>
      <w:r w:rsidRPr="000D51CD">
        <w:rPr>
          <w:rFonts w:eastAsia="Times New Roman"/>
          <w:shd w:val="pct15" w:color="auto" w:fill="FFFFFF"/>
          <w:lang w:val="en-US"/>
        </w:rPr>
        <w:t>hyperstack</w:t>
      </w:r>
      <w:proofErr w:type="spellEnd"/>
      <w:r w:rsidRPr="000D51CD">
        <w:rPr>
          <w:rFonts w:eastAsia="Times New Roman"/>
          <w:shd w:val="pct15" w:color="auto" w:fill="FFFFFF"/>
          <w:lang w:val="en-US"/>
        </w:rPr>
        <w:t xml:space="preserve"> , </w:t>
      </w:r>
      <w:proofErr w:type="spellStart"/>
      <w:r w:rsidRPr="000D51CD">
        <w:rPr>
          <w:rFonts w:eastAsia="Times New Roman"/>
          <w:shd w:val="pct15" w:color="auto" w:fill="FFFFFF"/>
          <w:lang w:val="en-US"/>
        </w:rPr>
        <w:t>heigh</w:t>
      </w:r>
      <w:proofErr w:type="spellEnd"/>
      <w:r w:rsidRPr="000D51CD">
        <w:rPr>
          <w:rFonts w:eastAsia="Times New Roman"/>
          <w:shd w:val="pct15" w:color="auto" w:fill="FFFFFF"/>
          <w:lang w:val="en-US"/>
        </w:rPr>
        <w:t xml:space="preserve"> can be </w:t>
      </w:r>
      <w:proofErr w:type="spellStart"/>
      <w:r w:rsidRPr="000D51CD">
        <w:rPr>
          <w:rFonts w:eastAsia="Times New Roman"/>
          <w:shd w:val="pct15" w:color="auto" w:fill="FFFFFF"/>
          <w:lang w:val="en-US"/>
        </w:rPr>
        <w:t>derievd</w:t>
      </w:r>
      <w:proofErr w:type="spellEnd"/>
      <w:r w:rsidRPr="000D51CD">
        <w:rPr>
          <w:rFonts w:eastAsia="Times New Roman"/>
          <w:shd w:val="pct15" w:color="auto" w:fill="FFFFFF"/>
          <w:lang w:val="en-US"/>
        </w:rPr>
        <w:t xml:space="preserve"> from the data to be between 32 </w:t>
      </w:r>
      <w:proofErr w:type="spellStart"/>
      <w:r w:rsidRPr="000D51CD">
        <w:rPr>
          <w:rFonts w:eastAsia="Times New Roman"/>
          <w:shd w:val="pct15" w:color="auto" w:fill="FFFFFF"/>
          <w:lang w:val="en-US"/>
        </w:rPr>
        <w:t>an</w:t>
      </w:r>
      <w:proofErr w:type="spellEnd"/>
      <w:r w:rsidRPr="000D51CD">
        <w:rPr>
          <w:rFonts w:eastAsia="Times New Roman"/>
          <w:shd w:val="pct15" w:color="auto" w:fill="FFFFFF"/>
          <w:lang w:val="en-US"/>
        </w:rPr>
        <w:t xml:space="preserve"> 50 µm but the x and y dimensions should be included too)</w:t>
      </w:r>
    </w:p>
    <w:p w:rsidR="00C31E2B" w:rsidRPr="00DA174E" w:rsidRDefault="00324108" w:rsidP="00811CF1">
      <w:pPr>
        <w:spacing w:after="240"/>
        <w:rPr>
          <w:rFonts w:eastAsia="Times New Roman"/>
          <w:b/>
          <w:color w:val="4F81BD" w:themeColor="accent1"/>
          <w:lang w:val="en-US"/>
        </w:rPr>
      </w:pPr>
      <w:r w:rsidRPr="00DA174E">
        <w:rPr>
          <w:rFonts w:eastAsia="Times New Roman"/>
          <w:b/>
          <w:color w:val="4F81BD" w:themeColor="accent1"/>
          <w:lang w:val="en-US"/>
        </w:rPr>
        <w:t xml:space="preserve">We have added the following sentences in the </w:t>
      </w:r>
      <w:r w:rsidR="00DA174E" w:rsidRPr="00DA174E">
        <w:rPr>
          <w:rFonts w:eastAsia="Times New Roman"/>
          <w:b/>
          <w:color w:val="4F81BD" w:themeColor="accent1"/>
          <w:lang w:val="en-US"/>
        </w:rPr>
        <w:t>method</w:t>
      </w:r>
      <w:r w:rsidRPr="00DA174E">
        <w:rPr>
          <w:rFonts w:eastAsia="Times New Roman"/>
          <w:b/>
          <w:color w:val="4F81BD" w:themeColor="accent1"/>
          <w:lang w:val="en-US"/>
        </w:rPr>
        <w:t xml:space="preserve"> session.</w:t>
      </w:r>
    </w:p>
    <w:p w:rsidR="00C31E2B" w:rsidRPr="00C31E2B" w:rsidRDefault="00C31E2B" w:rsidP="00811CF1">
      <w:pPr>
        <w:spacing w:after="240"/>
        <w:rPr>
          <w:rFonts w:cstheme="minorHAnsi"/>
          <w:b/>
          <w:color w:val="FF0000"/>
          <w:u w:val="single"/>
          <w:lang w:val="en-US"/>
        </w:rPr>
      </w:pPr>
      <w:r w:rsidRPr="00C31E2B">
        <w:rPr>
          <w:rFonts w:cstheme="minorHAnsi"/>
          <w:b/>
          <w:color w:val="FF0000"/>
          <w:u w:val="single"/>
          <w:lang w:val="en-US"/>
        </w:rPr>
        <w:t>Line 23</w:t>
      </w:r>
      <w:r w:rsidR="00E9602E">
        <w:rPr>
          <w:rFonts w:cstheme="minorHAnsi"/>
          <w:b/>
          <w:color w:val="FF0000"/>
          <w:u w:val="single"/>
          <w:lang w:val="en-US"/>
        </w:rPr>
        <w:t>6</w:t>
      </w:r>
      <w:r w:rsidRPr="00C31E2B">
        <w:rPr>
          <w:rFonts w:cstheme="minorHAnsi"/>
          <w:b/>
          <w:color w:val="FF0000"/>
          <w:u w:val="single"/>
          <w:lang w:val="en-US"/>
        </w:rPr>
        <w:t>-23</w:t>
      </w:r>
      <w:r w:rsidR="00E9602E">
        <w:rPr>
          <w:rFonts w:cstheme="minorHAnsi"/>
          <w:b/>
          <w:color w:val="FF0000"/>
          <w:u w:val="single"/>
          <w:lang w:val="en-US"/>
        </w:rPr>
        <w:t>7</w:t>
      </w:r>
    </w:p>
    <w:p w:rsidR="00C31E2B" w:rsidRDefault="00C31E2B" w:rsidP="00811CF1">
      <w:pPr>
        <w:spacing w:after="240"/>
        <w:rPr>
          <w:rFonts w:cstheme="minorHAnsi"/>
          <w:color w:val="FF0000"/>
          <w:lang w:val="en-US"/>
        </w:rPr>
      </w:pPr>
      <w:r w:rsidRPr="00B219AE">
        <w:rPr>
          <w:rFonts w:cstheme="minorHAnsi"/>
          <w:color w:val="FF0000"/>
          <w:lang w:val="en-US"/>
        </w:rPr>
        <w:t xml:space="preserve">The total height of each stack may vary from 30 -50 </w:t>
      </w:r>
      <w:proofErr w:type="spellStart"/>
      <w:r w:rsidRPr="00B219AE">
        <w:rPr>
          <w:rFonts w:cstheme="minorHAnsi"/>
          <w:color w:val="FF0000"/>
          <w:lang w:val="en-US"/>
        </w:rPr>
        <w:t>μm</w:t>
      </w:r>
      <w:proofErr w:type="spellEnd"/>
      <w:r w:rsidRPr="00B219AE">
        <w:rPr>
          <w:rFonts w:cstheme="minorHAnsi"/>
          <w:color w:val="FF0000"/>
          <w:lang w:val="en-US"/>
        </w:rPr>
        <w:t xml:space="preserve">, while the x-y plane should roughly cover an area of 60 </w:t>
      </w:r>
      <w:r w:rsidRPr="00B219AE">
        <w:rPr>
          <w:color w:val="FF0000"/>
          <w:lang w:val="en-US"/>
        </w:rPr>
        <w:t>µ</w:t>
      </w:r>
      <w:r w:rsidRPr="00B219AE">
        <w:rPr>
          <w:rFonts w:cstheme="minorHAnsi"/>
          <w:color w:val="FF0000"/>
          <w:lang w:val="en-US"/>
        </w:rPr>
        <w:t xml:space="preserve">m </w:t>
      </w:r>
      <w:r w:rsidRPr="00B219AE">
        <w:rPr>
          <w:color w:val="FF0000"/>
          <w:lang w:val="en-US"/>
        </w:rPr>
        <w:t>×</w:t>
      </w:r>
      <w:r w:rsidRPr="00B219AE">
        <w:rPr>
          <w:rFonts w:cstheme="minorHAnsi"/>
          <w:color w:val="FF0000"/>
          <w:lang w:val="en-US"/>
        </w:rPr>
        <w:t xml:space="preserve"> 40 </w:t>
      </w:r>
      <w:r w:rsidRPr="00B219AE">
        <w:rPr>
          <w:color w:val="FF0000"/>
          <w:lang w:val="en-US"/>
        </w:rPr>
        <w:t>µ</w:t>
      </w:r>
      <w:r w:rsidRPr="00B219AE">
        <w:rPr>
          <w:rFonts w:cstheme="minorHAnsi"/>
          <w:color w:val="FF0000"/>
          <w:lang w:val="en-US"/>
        </w:rPr>
        <w:t>m.</w:t>
      </w:r>
    </w:p>
    <w:p w:rsidR="00324108" w:rsidRDefault="00811CF1" w:rsidP="00811CF1">
      <w:pPr>
        <w:spacing w:after="240"/>
        <w:rPr>
          <w:rFonts w:eastAsia="Times New Roman"/>
          <w:lang w:val="en-US"/>
        </w:rPr>
      </w:pPr>
      <w:r w:rsidRPr="00811CF1">
        <w:rPr>
          <w:rFonts w:eastAsia="Times New Roman"/>
          <w:lang w:val="en-US"/>
        </w:rPr>
        <w:br/>
      </w:r>
      <w:r w:rsidRPr="000D51CD">
        <w:rPr>
          <w:rFonts w:eastAsia="Times New Roman"/>
          <w:shd w:val="pct15" w:color="auto" w:fill="FFFFFF"/>
          <w:lang w:val="en-US"/>
        </w:rPr>
        <w:br/>
        <w:t xml:space="preserve">6 As this is a protocol paper, if the author could share their implementation of the </w:t>
      </w:r>
      <w:proofErr w:type="spellStart"/>
      <w:r w:rsidRPr="000D51CD">
        <w:rPr>
          <w:rFonts w:eastAsia="Times New Roman"/>
          <w:shd w:val="pct15" w:color="auto" w:fill="FFFFFF"/>
          <w:lang w:val="en-US"/>
        </w:rPr>
        <w:t>chan-vese</w:t>
      </w:r>
      <w:proofErr w:type="spellEnd"/>
      <w:r w:rsidRPr="000D51CD">
        <w:rPr>
          <w:rFonts w:eastAsia="Times New Roman"/>
          <w:shd w:val="pct15" w:color="auto" w:fill="FFFFFF"/>
          <w:lang w:val="en-US"/>
        </w:rPr>
        <w:t xml:space="preserve"> segmentation this would surely be appreciated by the intended readers and </w:t>
      </w:r>
      <w:proofErr w:type="spellStart"/>
      <w:r w:rsidRPr="000D51CD">
        <w:rPr>
          <w:rFonts w:eastAsia="Times New Roman"/>
          <w:shd w:val="pct15" w:color="auto" w:fill="FFFFFF"/>
          <w:lang w:val="en-US"/>
        </w:rPr>
        <w:t>potentila</w:t>
      </w:r>
      <w:proofErr w:type="spellEnd"/>
      <w:r w:rsidRPr="000D51CD">
        <w:rPr>
          <w:rFonts w:eastAsia="Times New Roman"/>
          <w:shd w:val="pct15" w:color="auto" w:fill="FFFFFF"/>
          <w:lang w:val="en-US"/>
        </w:rPr>
        <w:t xml:space="preserve"> users of the present protocol.</w:t>
      </w:r>
    </w:p>
    <w:p w:rsidR="00754433" w:rsidRDefault="00455D34" w:rsidP="00811CF1">
      <w:pPr>
        <w:spacing w:after="240"/>
        <w:rPr>
          <w:rFonts w:eastAsia="Times New Roman"/>
          <w:lang w:val="en-US"/>
        </w:rPr>
      </w:pPr>
      <w:r w:rsidRPr="00455D34">
        <w:rPr>
          <w:rFonts w:eastAsia="Times New Roman"/>
          <w:b/>
          <w:color w:val="4F81BD" w:themeColor="accent1"/>
          <w:lang w:val="en-US"/>
        </w:rPr>
        <w:t>Tha</w:t>
      </w:r>
      <w:r>
        <w:rPr>
          <w:rFonts w:eastAsia="Times New Roman"/>
          <w:b/>
          <w:color w:val="4F81BD" w:themeColor="accent1"/>
          <w:lang w:val="en-US"/>
        </w:rPr>
        <w:t xml:space="preserve">nks very much for this comment. The analyzing software is completely custom built in MATLAB, which is so far very user-unfriendly unfortunately. And we </w:t>
      </w:r>
      <w:r w:rsidR="00E9602E">
        <w:rPr>
          <w:rFonts w:eastAsia="Times New Roman"/>
          <w:b/>
          <w:color w:val="4F81BD" w:themeColor="accent1"/>
          <w:lang w:val="en-US"/>
        </w:rPr>
        <w:t>agree</w:t>
      </w:r>
      <w:r>
        <w:rPr>
          <w:rFonts w:eastAsia="Times New Roman"/>
          <w:b/>
          <w:color w:val="4F81BD" w:themeColor="accent1"/>
          <w:lang w:val="en-US"/>
        </w:rPr>
        <w:t xml:space="preserve"> that it would be </w:t>
      </w:r>
      <w:r w:rsidR="00CF719D">
        <w:rPr>
          <w:rFonts w:eastAsia="Times New Roman"/>
          <w:b/>
          <w:color w:val="4F81BD" w:themeColor="accent1"/>
          <w:lang w:val="en-US"/>
        </w:rPr>
        <w:t>helpful to provide the MATLAB code so that others can also use Chan-</w:t>
      </w:r>
      <w:proofErr w:type="spellStart"/>
      <w:r w:rsidR="00CF719D">
        <w:rPr>
          <w:rFonts w:eastAsia="Times New Roman"/>
          <w:b/>
          <w:color w:val="4F81BD" w:themeColor="accent1"/>
          <w:lang w:val="en-US"/>
        </w:rPr>
        <w:t>vese</w:t>
      </w:r>
      <w:proofErr w:type="spellEnd"/>
      <w:r w:rsidR="00CF719D">
        <w:rPr>
          <w:rFonts w:eastAsia="Times New Roman"/>
          <w:b/>
          <w:color w:val="4F81BD" w:themeColor="accent1"/>
          <w:lang w:val="en-US"/>
        </w:rPr>
        <w:t xml:space="preserve"> segmentation method to analyze ve</w:t>
      </w:r>
      <w:r w:rsidR="00754433">
        <w:rPr>
          <w:rFonts w:eastAsia="Times New Roman"/>
          <w:b/>
          <w:color w:val="4F81BD" w:themeColor="accent1"/>
          <w:lang w:val="en-US"/>
        </w:rPr>
        <w:t>ssel diameters. We will work on it, and hopefully publish it online soon.</w:t>
      </w:r>
      <w:r w:rsidR="00811CF1" w:rsidRPr="00811CF1">
        <w:rPr>
          <w:rFonts w:eastAsia="Times New Roman"/>
          <w:lang w:val="en-US"/>
        </w:rPr>
        <w:br/>
      </w:r>
      <w:r w:rsidR="00811CF1" w:rsidRPr="00811CF1">
        <w:rPr>
          <w:rFonts w:eastAsia="Times New Roman"/>
          <w:lang w:val="en-US"/>
        </w:rPr>
        <w:br/>
      </w:r>
      <w:r w:rsidR="00811CF1" w:rsidRPr="000D51CD">
        <w:rPr>
          <w:rFonts w:eastAsia="Times New Roman"/>
          <w:shd w:val="pct15" w:color="auto" w:fill="FFFFFF"/>
          <w:lang w:val="en-US"/>
        </w:rPr>
        <w:t>Results</w:t>
      </w:r>
      <w:r w:rsidR="00811CF1" w:rsidRPr="000D51CD">
        <w:rPr>
          <w:rFonts w:eastAsia="Times New Roman"/>
          <w:shd w:val="pct15" w:color="auto" w:fill="FFFFFF"/>
          <w:lang w:val="en-US"/>
        </w:rPr>
        <w:br/>
      </w:r>
      <w:r w:rsidR="00811CF1" w:rsidRPr="000D51CD">
        <w:rPr>
          <w:rFonts w:eastAsia="Times New Roman"/>
          <w:shd w:val="pct15" w:color="auto" w:fill="FFFFFF"/>
          <w:lang w:val="en-US"/>
        </w:rPr>
        <w:br/>
      </w:r>
      <w:proofErr w:type="gramStart"/>
      <w:r w:rsidR="00811CF1" w:rsidRPr="000D51CD">
        <w:rPr>
          <w:rFonts w:eastAsia="Times New Roman"/>
          <w:shd w:val="pct15" w:color="auto" w:fill="FFFFFF"/>
          <w:lang w:val="en-US"/>
        </w:rPr>
        <w:t>The</w:t>
      </w:r>
      <w:proofErr w:type="gramEnd"/>
      <w:r w:rsidR="00811CF1" w:rsidRPr="000D51CD">
        <w:rPr>
          <w:rFonts w:eastAsia="Times New Roman"/>
          <w:shd w:val="pct15" w:color="auto" w:fill="FFFFFF"/>
          <w:lang w:val="en-US"/>
        </w:rPr>
        <w:t xml:space="preserve"> two digit precision on the speed of vasodilation /vasoconstriction propagation is probably not significant </w:t>
      </w:r>
      <w:proofErr w:type="spellStart"/>
      <w:r w:rsidR="00811CF1" w:rsidRPr="000D51CD">
        <w:rPr>
          <w:rFonts w:eastAsia="Times New Roman"/>
          <w:shd w:val="pct15" w:color="auto" w:fill="FFFFFF"/>
          <w:lang w:val="en-US"/>
        </w:rPr>
        <w:t>reagrding</w:t>
      </w:r>
      <w:proofErr w:type="spellEnd"/>
      <w:r w:rsidR="00811CF1" w:rsidRPr="000D51CD">
        <w:rPr>
          <w:rFonts w:eastAsia="Times New Roman"/>
          <w:shd w:val="pct15" w:color="auto" w:fill="FFFFFF"/>
          <w:lang w:val="en-US"/>
        </w:rPr>
        <w:t xml:space="preserve"> the 1s temporal resolution and the 200ms puffing of ATP I would suggest discussing this point. How does the speed of the technique compare to two photon microscopes that use AOD to scan in 2D and 3D. Some of these are now commercially available </w:t>
      </w:r>
      <w:hyperlink r:id="rId5" w:history="1">
        <w:r w:rsidR="00811CF1" w:rsidRPr="000D51CD">
          <w:rPr>
            <w:rStyle w:val="Hyperlink"/>
            <w:rFonts w:eastAsia="Times New Roman"/>
            <w:shd w:val="pct15" w:color="auto" w:fill="FFFFFF"/>
            <w:lang w:val="en-US"/>
          </w:rPr>
          <w:t>http://karthala-system.com/wp/aodscope/</w:t>
        </w:r>
      </w:hyperlink>
      <w:r w:rsidR="00811CF1" w:rsidRPr="000D51CD">
        <w:rPr>
          <w:rFonts w:eastAsia="Times New Roman"/>
          <w:shd w:val="pct15" w:color="auto" w:fill="FFFFFF"/>
          <w:lang w:val="en-US"/>
        </w:rPr>
        <w:t xml:space="preserve"> or </w:t>
      </w:r>
      <w:hyperlink r:id="rId6" w:history="1">
        <w:r w:rsidR="00811CF1" w:rsidRPr="000D51CD">
          <w:rPr>
            <w:rStyle w:val="Hyperlink"/>
            <w:rFonts w:eastAsia="Times New Roman"/>
            <w:shd w:val="pct15" w:color="auto" w:fill="FFFFFF"/>
            <w:lang w:val="en-US"/>
          </w:rPr>
          <w:t>http://femtonics.eu/femto3d-acoustooptic/</w:t>
        </w:r>
      </w:hyperlink>
      <w:r w:rsidR="00811CF1" w:rsidRPr="000D51CD">
        <w:rPr>
          <w:rFonts w:eastAsia="Times New Roman"/>
          <w:shd w:val="pct15" w:color="auto" w:fill="FFFFFF"/>
          <w:lang w:val="en-US"/>
        </w:rPr>
        <w:t xml:space="preserve"> and would allow </w:t>
      </w:r>
      <w:proofErr w:type="gramStart"/>
      <w:r w:rsidR="00811CF1" w:rsidRPr="000D51CD">
        <w:rPr>
          <w:rFonts w:eastAsia="Times New Roman"/>
          <w:shd w:val="pct15" w:color="auto" w:fill="FFFFFF"/>
          <w:lang w:val="en-US"/>
        </w:rPr>
        <w:t>to scan</w:t>
      </w:r>
      <w:proofErr w:type="gramEnd"/>
      <w:r w:rsidR="00811CF1" w:rsidRPr="000D51CD">
        <w:rPr>
          <w:rFonts w:eastAsia="Times New Roman"/>
          <w:shd w:val="pct15" w:color="auto" w:fill="FFFFFF"/>
          <w:lang w:val="en-US"/>
        </w:rPr>
        <w:t xml:space="preserve"> larger volumes with better temporal resolution.</w:t>
      </w:r>
    </w:p>
    <w:p w:rsidR="00043C08" w:rsidRPr="00043C08" w:rsidRDefault="00043C08" w:rsidP="00811CF1">
      <w:pPr>
        <w:spacing w:after="240"/>
        <w:rPr>
          <w:rFonts w:eastAsia="Times New Roman"/>
          <w:b/>
          <w:color w:val="4F81BD" w:themeColor="accent1"/>
          <w:lang w:val="en-US"/>
        </w:rPr>
      </w:pPr>
      <w:r>
        <w:rPr>
          <w:rFonts w:eastAsia="Times New Roman"/>
          <w:b/>
          <w:color w:val="4F81BD" w:themeColor="accent1"/>
          <w:lang w:val="en-US"/>
        </w:rPr>
        <w:t>We admit that our method has limitations. We</w:t>
      </w:r>
      <w:r w:rsidRPr="00043C08">
        <w:rPr>
          <w:rFonts w:eastAsia="Times New Roman"/>
          <w:b/>
          <w:color w:val="4F81BD" w:themeColor="accent1"/>
          <w:lang w:val="en-US"/>
        </w:rPr>
        <w:t xml:space="preserve"> have talked to the specialists who are working with developing AOD system in </w:t>
      </w:r>
      <w:proofErr w:type="spellStart"/>
      <w:r w:rsidRPr="00043C08">
        <w:rPr>
          <w:rFonts w:eastAsia="Times New Roman"/>
          <w:b/>
          <w:color w:val="4F81BD" w:themeColor="accent1"/>
          <w:lang w:val="en-US"/>
        </w:rPr>
        <w:t>Femotnics</w:t>
      </w:r>
      <w:proofErr w:type="spellEnd"/>
      <w:r w:rsidRPr="00043C08">
        <w:rPr>
          <w:rFonts w:eastAsia="Times New Roman"/>
          <w:b/>
          <w:color w:val="4F81BD" w:themeColor="accent1"/>
          <w:lang w:val="en-US"/>
        </w:rPr>
        <w:t xml:space="preserve">. They claim that with the same spatial resolution and volume size, the AOD system can reach as high as </w:t>
      </w:r>
      <w:r w:rsidR="004E1E50">
        <w:rPr>
          <w:rFonts w:eastAsia="Times New Roman"/>
          <w:b/>
          <w:color w:val="4F81BD" w:themeColor="accent1"/>
          <w:lang w:val="en-US"/>
        </w:rPr>
        <w:t>5</w:t>
      </w:r>
      <w:r w:rsidRPr="00043C08">
        <w:rPr>
          <w:rFonts w:eastAsia="Times New Roman"/>
          <w:b/>
          <w:color w:val="4F81BD" w:themeColor="accent1"/>
          <w:lang w:val="en-US"/>
        </w:rPr>
        <w:t xml:space="preserve"> volumes per second. Furthermore, the newly developed light-sheet microscope can also conduct fast volume scanning. Elizabeth Hillman et al. can </w:t>
      </w:r>
      <w:r>
        <w:rPr>
          <w:rFonts w:eastAsia="Times New Roman"/>
          <w:b/>
          <w:color w:val="4F81BD" w:themeColor="accent1"/>
          <w:lang w:val="en-US"/>
        </w:rPr>
        <w:t>make 10Hz volume scanning with much larger volume (350×800×100µm) in living mouse brain.</w:t>
      </w:r>
    </w:p>
    <w:p w:rsidR="00754433" w:rsidRDefault="00754433" w:rsidP="00811CF1">
      <w:pPr>
        <w:spacing w:after="240"/>
        <w:rPr>
          <w:rFonts w:eastAsia="Times New Roman"/>
          <w:b/>
          <w:color w:val="4F81BD" w:themeColor="accent1"/>
          <w:lang w:val="en-US"/>
        </w:rPr>
      </w:pPr>
      <w:r w:rsidRPr="00043C08">
        <w:rPr>
          <w:rFonts w:eastAsia="Times New Roman"/>
          <w:b/>
          <w:color w:val="4F81BD" w:themeColor="accent1"/>
          <w:lang w:val="en-US"/>
        </w:rPr>
        <w:t>We have add</w:t>
      </w:r>
      <w:r w:rsidR="00043C08" w:rsidRPr="00043C08">
        <w:rPr>
          <w:rFonts w:eastAsia="Times New Roman"/>
          <w:b/>
          <w:color w:val="4F81BD" w:themeColor="accent1"/>
          <w:lang w:val="en-US"/>
        </w:rPr>
        <w:t>ed</w:t>
      </w:r>
      <w:r w:rsidRPr="00043C08">
        <w:rPr>
          <w:rFonts w:eastAsia="Times New Roman"/>
          <w:b/>
          <w:color w:val="4F81BD" w:themeColor="accent1"/>
          <w:lang w:val="en-US"/>
        </w:rPr>
        <w:t xml:space="preserve"> the following sentences in the discussion session.</w:t>
      </w:r>
    </w:p>
    <w:p w:rsidR="00C31E2B" w:rsidRDefault="00C31E2B" w:rsidP="00811CF1">
      <w:pPr>
        <w:spacing w:after="240"/>
        <w:rPr>
          <w:rFonts w:eastAsia="Times New Roman"/>
          <w:b/>
          <w:color w:val="4F81BD" w:themeColor="accent1"/>
          <w:lang w:val="en-US"/>
        </w:rPr>
      </w:pPr>
    </w:p>
    <w:p w:rsidR="00C31E2B" w:rsidRPr="00C31E2B" w:rsidRDefault="00C31E2B" w:rsidP="00C31E2B">
      <w:pPr>
        <w:rPr>
          <w:rFonts w:cstheme="minorHAnsi"/>
          <w:b/>
          <w:color w:val="FF0000"/>
          <w:u w:val="single"/>
          <w:lang w:val="en-US"/>
        </w:rPr>
      </w:pPr>
      <w:r w:rsidRPr="00C31E2B">
        <w:rPr>
          <w:rFonts w:cstheme="minorHAnsi"/>
          <w:b/>
          <w:color w:val="FF0000"/>
          <w:u w:val="single"/>
          <w:lang w:val="en-US"/>
        </w:rPr>
        <w:t>Line 32</w:t>
      </w:r>
      <w:r w:rsidR="0043399D">
        <w:rPr>
          <w:rFonts w:cstheme="minorHAnsi"/>
          <w:b/>
          <w:color w:val="FF0000"/>
          <w:u w:val="single"/>
          <w:lang w:val="en-US"/>
        </w:rPr>
        <w:t>5</w:t>
      </w:r>
      <w:r w:rsidRPr="00C31E2B">
        <w:rPr>
          <w:rFonts w:cstheme="minorHAnsi"/>
          <w:b/>
          <w:color w:val="FF0000"/>
          <w:u w:val="single"/>
          <w:lang w:val="en-US"/>
        </w:rPr>
        <w:t>-32</w:t>
      </w:r>
      <w:r w:rsidR="0043399D">
        <w:rPr>
          <w:rFonts w:cstheme="minorHAnsi"/>
          <w:b/>
          <w:color w:val="FF0000"/>
          <w:u w:val="single"/>
          <w:lang w:val="en-US"/>
        </w:rPr>
        <w:t>9</w:t>
      </w:r>
    </w:p>
    <w:p w:rsidR="00C31E2B" w:rsidRPr="008849D4" w:rsidRDefault="00C31E2B" w:rsidP="00C31E2B">
      <w:pPr>
        <w:rPr>
          <w:rFonts w:cstheme="minorHAnsi"/>
          <w:color w:val="FF0000"/>
          <w:lang w:val="en-US"/>
        </w:rPr>
      </w:pPr>
      <w:r w:rsidRPr="00A709DE">
        <w:rPr>
          <w:rFonts w:cstheme="minorHAnsi"/>
          <w:color w:val="FF0000"/>
          <w:lang w:val="en-US"/>
        </w:rPr>
        <w:t>In order to make more precise measurement of CVR speed, volume scanning speed should be improved.</w:t>
      </w:r>
      <w:r w:rsidRPr="008849D4">
        <w:rPr>
          <w:rFonts w:cstheme="minorHAnsi"/>
          <w:color w:val="FF0000"/>
          <w:lang w:val="en-US"/>
        </w:rPr>
        <w:t xml:space="preserve"> There are other newly-developed volume-scanning microscopes, for example, two-photon microscope with acoustic optical deflector (AOD) scan as fast as 5 volumes per second with the same spatial resolution and volume size (</w:t>
      </w:r>
      <w:r>
        <w:rPr>
          <w:rFonts w:cstheme="minorHAnsi"/>
          <w:color w:val="FF0000"/>
          <w:lang w:val="en-US"/>
        </w:rPr>
        <w:t>email communication</w:t>
      </w:r>
      <w:r w:rsidRPr="008849D4">
        <w:rPr>
          <w:rFonts w:cstheme="minorHAnsi"/>
          <w:color w:val="FF0000"/>
          <w:lang w:val="en-US"/>
        </w:rPr>
        <w:t>). Light-sheet microscopes scan even larger volume size (350×800×100µm) w</w:t>
      </w:r>
      <w:r>
        <w:rPr>
          <w:rFonts w:cstheme="minorHAnsi"/>
          <w:color w:val="FF0000"/>
          <w:lang w:val="en-US"/>
        </w:rPr>
        <w:t>ith 10Hz volumes per second</w:t>
      </w:r>
      <w:hyperlink w:anchor="_ENREF_2" w:tooltip="Bouchard, 2015 #15" w:history="1">
        <w:r>
          <w:rPr>
            <w:rFonts w:cstheme="minorHAnsi"/>
            <w:color w:val="FF0000"/>
            <w:lang w:val="en-US"/>
          </w:rPr>
          <w:fldChar w:fldCharType="begin"/>
        </w:r>
        <w:r>
          <w:rPr>
            <w:rFonts w:cstheme="minorHAnsi"/>
            <w:color w:val="FF0000"/>
            <w:lang w:val="en-US"/>
          </w:rPr>
          <w:instrText xml:space="preserve"> ADDIN EN.CITE &lt;EndNote&gt;&lt;Cite&gt;&lt;Author&gt;Bouchard&lt;/Author&gt;&lt;Year&gt;2015&lt;/Year&gt;&lt;RecNum&gt;15&lt;/RecNum&gt;&lt;DisplayText&gt;&lt;style face="superscript"&gt;2&lt;/style&gt;&lt;/DisplayText&gt;&lt;record&gt;&lt;rec-number&gt;15&lt;/rec-number&gt;&lt;foreign-keys&gt;&lt;key app="EN" db-id="eedszew0qw02z6evwxlv0erk0r5t0rsaeaax"&gt;15&lt;/key&gt;&lt;/foreign-keys&gt;&lt;ref-type name="Journal Article"&gt;17&lt;/ref-type&gt;&lt;contributors&gt;&lt;authors&gt;&lt;author&gt;Bouchard, M. B.&lt;/author&gt;&lt;author&gt;Voleti, V.&lt;/author&gt;&lt;author&gt;Mendes, C. S.&lt;/author&gt;&lt;author&gt;Lacefield, C.&lt;/author&gt;&lt;author&gt;Grueber, W. B.&lt;/author&gt;&lt;author&gt;Mann, R. S.&lt;/author&gt;&lt;author&gt;Bruno, R. M.&lt;/author&gt;&lt;author&gt;Hillman, E. M.&lt;/author&gt;&lt;/authors&gt;&lt;/contributors&gt;&lt;auth-address&gt;Laboratory for Functional Optical Imaging, Departments of Biomedical Engineering and Radiology, Columbia University, New York, NY 10027.&amp;#xD;Mann Lab, Department of Biochemistry and Molecular Biophysics, Columbia University, New York, NY 10032.&amp;#xD;Bruno Lab, Department of Neuroscience, Columbia University, New York, NY 10032.&amp;#xD;Department of Physiology and Cellular Biophysics, Department of Neuroscience, College of Physicians and Surgeons, Columbia University Medical Center, New York, NY 10032.&lt;/auth-address&gt;&lt;titles&gt;&lt;title&gt;Swept confocally-aligned planar excitation (SCAPE) microscopy for high speed volumetric imaging of behaving organisms&lt;/title&gt;&lt;secondary-title&gt;Nat Photonics&lt;/secondary-title&gt;&lt;alt-title&gt;Nature photonics&lt;/alt-title&gt;&lt;/titles&gt;&lt;periodical&gt;&lt;full-title&gt;Nat Photonics&lt;/full-title&gt;&lt;abbr-1&gt;Nature photonics&lt;/abbr-1&gt;&lt;/periodical&gt;&lt;alt-periodical&gt;&lt;full-title&gt;Nat Photonics&lt;/full-title&gt;&lt;abbr-1&gt;Nature photonics&lt;/abbr-1&gt;&lt;/alt-periodical&gt;&lt;pages&gt;113-119&lt;/pages&gt;&lt;volume&gt;9&lt;/volume&gt;&lt;number&gt;2&lt;/number&gt;&lt;dates&gt;&lt;year&gt;2015&lt;/year&gt;&lt;pub-dates&gt;&lt;date&gt;Feb&lt;/date&gt;&lt;/pub-dates&gt;&lt;/dates&gt;&lt;isbn&gt;1749-4885 (Print)&amp;#xD;1749-4885 (Linking)&lt;/isbn&gt;&lt;accession-num&gt;25663846&lt;/accession-num&gt;&lt;urls&gt;&lt;related-urls&gt;&lt;url&gt;http://www.ncbi.nlm.nih.gov/pubmed/25663846&lt;/url&gt;&lt;/related-urls&gt;&lt;/urls&gt;&lt;custom2&gt;4317333&lt;/custom2&gt;&lt;electronic-resource-num&gt;10.1038/nphoton.2014.323&lt;/electronic-resource-num&gt;&lt;/record&gt;&lt;/Cite&gt;&lt;/EndNote&gt;</w:instrText>
        </w:r>
        <w:r>
          <w:rPr>
            <w:rFonts w:cstheme="minorHAnsi"/>
            <w:color w:val="FF0000"/>
            <w:lang w:val="en-US"/>
          </w:rPr>
          <w:fldChar w:fldCharType="separate"/>
        </w:r>
        <w:r w:rsidRPr="004D2034">
          <w:rPr>
            <w:rFonts w:cstheme="minorHAnsi"/>
            <w:noProof/>
            <w:color w:val="FF0000"/>
            <w:vertAlign w:val="superscript"/>
            <w:lang w:val="en-US"/>
          </w:rPr>
          <w:t>2</w:t>
        </w:r>
        <w:r>
          <w:rPr>
            <w:rFonts w:cstheme="minorHAnsi"/>
            <w:color w:val="FF0000"/>
            <w:lang w:val="en-US"/>
          </w:rPr>
          <w:fldChar w:fldCharType="end"/>
        </w:r>
      </w:hyperlink>
      <w:r w:rsidRPr="008849D4">
        <w:rPr>
          <w:rFonts w:cstheme="minorHAnsi"/>
          <w:color w:val="FF0000"/>
          <w:lang w:val="en-US"/>
        </w:rPr>
        <w:t>.</w:t>
      </w:r>
    </w:p>
    <w:p w:rsidR="00043C08" w:rsidRPr="007F7F00" w:rsidRDefault="00043C08" w:rsidP="00811CF1">
      <w:pPr>
        <w:spacing w:after="240"/>
        <w:rPr>
          <w:rFonts w:eastAsia="Times New Roman"/>
          <w:b/>
          <w:color w:val="FF0000"/>
          <w:lang w:val="en-US"/>
        </w:rPr>
      </w:pPr>
    </w:p>
    <w:p w:rsidR="007F7F00" w:rsidRDefault="00811CF1" w:rsidP="00811CF1">
      <w:pPr>
        <w:spacing w:after="240"/>
        <w:rPr>
          <w:rFonts w:eastAsia="Times New Roman"/>
          <w:lang w:val="en-US"/>
        </w:rPr>
      </w:pPr>
      <w:r w:rsidRPr="00811CF1">
        <w:rPr>
          <w:rFonts w:eastAsia="Times New Roman"/>
          <w:lang w:val="en-US"/>
        </w:rPr>
        <w:lastRenderedPageBreak/>
        <w:br/>
      </w:r>
      <w:r w:rsidRPr="000D51CD">
        <w:rPr>
          <w:rFonts w:eastAsia="Times New Roman"/>
          <w:shd w:val="pct15" w:color="auto" w:fill="FFFFFF"/>
          <w:lang w:val="en-US"/>
        </w:rPr>
        <w:br/>
        <w:t xml:space="preserve">Figure 2 Error bars should </w:t>
      </w:r>
      <w:proofErr w:type="spellStart"/>
      <w:proofErr w:type="gramStart"/>
      <w:r w:rsidRPr="000D51CD">
        <w:rPr>
          <w:rFonts w:eastAsia="Times New Roman"/>
          <w:shd w:val="pct15" w:color="auto" w:fill="FFFFFF"/>
          <w:lang w:val="en-US"/>
        </w:rPr>
        <w:t>estimated</w:t>
      </w:r>
      <w:proofErr w:type="spellEnd"/>
      <w:proofErr w:type="gramEnd"/>
      <w:r w:rsidRPr="000D51CD">
        <w:rPr>
          <w:rFonts w:eastAsia="Times New Roman"/>
          <w:shd w:val="pct15" w:color="auto" w:fill="FFFFFF"/>
          <w:lang w:val="en-US"/>
        </w:rPr>
        <w:t xml:space="preserve"> and be added to figure 2HIJK. </w:t>
      </w:r>
      <w:proofErr w:type="gramStart"/>
      <w:r w:rsidRPr="000D51CD">
        <w:rPr>
          <w:rFonts w:eastAsia="Times New Roman"/>
          <w:shd w:val="pct15" w:color="auto" w:fill="FFFFFF"/>
          <w:lang w:val="en-US"/>
        </w:rPr>
        <w:t>how</w:t>
      </w:r>
      <w:proofErr w:type="gramEnd"/>
      <w:r w:rsidRPr="000D51CD">
        <w:rPr>
          <w:rFonts w:eastAsia="Times New Roman"/>
          <w:shd w:val="pct15" w:color="auto" w:fill="FFFFFF"/>
          <w:lang w:val="en-US"/>
        </w:rPr>
        <w:t xml:space="preserve"> many vessels in how many mice were imaged to produce these data. If it is a single one this should be more clearly stated</w:t>
      </w:r>
    </w:p>
    <w:p w:rsidR="006B5B95" w:rsidRPr="006B5B95" w:rsidRDefault="006B5B95" w:rsidP="007F7F00">
      <w:pPr>
        <w:spacing w:after="240"/>
        <w:rPr>
          <w:rFonts w:eastAsia="Times New Roman"/>
          <w:b/>
          <w:color w:val="4F81BD" w:themeColor="accent1"/>
          <w:lang w:val="en-US"/>
        </w:rPr>
      </w:pPr>
      <w:r w:rsidRPr="006B5B95">
        <w:rPr>
          <w:rFonts w:eastAsia="Times New Roman"/>
          <w:b/>
          <w:color w:val="4F81BD" w:themeColor="accent1"/>
          <w:lang w:val="en-US"/>
        </w:rPr>
        <w:t>Thanks for the comments. This is actually a single recording.</w:t>
      </w:r>
    </w:p>
    <w:p w:rsidR="007F7F00" w:rsidRDefault="007F7F00" w:rsidP="007F7F00">
      <w:pPr>
        <w:spacing w:after="240"/>
        <w:rPr>
          <w:rFonts w:eastAsia="Times New Roman"/>
          <w:b/>
          <w:color w:val="4F81BD" w:themeColor="accent1"/>
          <w:lang w:val="en-US"/>
        </w:rPr>
      </w:pPr>
      <w:r w:rsidRPr="006B5B95">
        <w:rPr>
          <w:rFonts w:eastAsia="Times New Roman"/>
          <w:b/>
          <w:color w:val="4F81BD" w:themeColor="accent1"/>
          <w:lang w:val="en-US"/>
        </w:rPr>
        <w:t>We have add</w:t>
      </w:r>
      <w:r w:rsidR="006B5B95" w:rsidRPr="006B5B95">
        <w:rPr>
          <w:rFonts w:eastAsia="Times New Roman"/>
          <w:b/>
          <w:color w:val="4F81BD" w:themeColor="accent1"/>
          <w:lang w:val="en-US"/>
        </w:rPr>
        <w:t>ed</w:t>
      </w:r>
      <w:r w:rsidRPr="006B5B95">
        <w:rPr>
          <w:rFonts w:eastAsia="Times New Roman"/>
          <w:b/>
          <w:color w:val="4F81BD" w:themeColor="accent1"/>
          <w:lang w:val="en-US"/>
        </w:rPr>
        <w:t xml:space="preserve"> the following sentences in the </w:t>
      </w:r>
      <w:r w:rsidR="006B5B95">
        <w:rPr>
          <w:rFonts w:eastAsia="Times New Roman"/>
          <w:b/>
          <w:color w:val="4F81BD" w:themeColor="accent1"/>
          <w:lang w:val="en-US"/>
        </w:rPr>
        <w:t>result</w:t>
      </w:r>
      <w:r w:rsidRPr="006B5B95">
        <w:rPr>
          <w:rFonts w:eastAsia="Times New Roman"/>
          <w:b/>
          <w:color w:val="4F81BD" w:themeColor="accent1"/>
          <w:lang w:val="en-US"/>
        </w:rPr>
        <w:t xml:space="preserve"> session</w:t>
      </w:r>
      <w:r w:rsidR="006B5B95">
        <w:rPr>
          <w:rFonts w:eastAsia="Times New Roman"/>
          <w:b/>
          <w:color w:val="4F81BD" w:themeColor="accent1"/>
          <w:lang w:val="en-US"/>
        </w:rPr>
        <w:t xml:space="preserve"> and figure legend</w:t>
      </w:r>
      <w:r w:rsidRPr="006B5B95">
        <w:rPr>
          <w:rFonts w:eastAsia="Times New Roman"/>
          <w:b/>
          <w:color w:val="4F81BD" w:themeColor="accent1"/>
          <w:lang w:val="en-US"/>
        </w:rPr>
        <w:t>.</w:t>
      </w:r>
    </w:p>
    <w:p w:rsidR="00C31E2B" w:rsidRDefault="00C31E2B" w:rsidP="007F7F00">
      <w:pPr>
        <w:spacing w:after="240"/>
        <w:rPr>
          <w:rFonts w:eastAsia="Times New Roman"/>
          <w:b/>
          <w:color w:val="4F81BD" w:themeColor="accent1"/>
          <w:lang w:val="en-US"/>
        </w:rPr>
      </w:pPr>
    </w:p>
    <w:p w:rsidR="0093639F" w:rsidRPr="0093639F" w:rsidRDefault="0093639F" w:rsidP="007F7F00">
      <w:pPr>
        <w:spacing w:after="240"/>
        <w:rPr>
          <w:rFonts w:cstheme="minorHAnsi"/>
          <w:b/>
          <w:color w:val="FF0000"/>
          <w:u w:val="single"/>
          <w:lang w:val="en-US"/>
        </w:rPr>
      </w:pPr>
      <w:r w:rsidRPr="0093639F">
        <w:rPr>
          <w:rFonts w:cstheme="minorHAnsi"/>
          <w:b/>
          <w:color w:val="FF0000"/>
          <w:u w:val="single"/>
          <w:lang w:val="en-US"/>
        </w:rPr>
        <w:t>Line 28</w:t>
      </w:r>
      <w:r w:rsidR="0043399D">
        <w:rPr>
          <w:rFonts w:cstheme="minorHAnsi"/>
          <w:b/>
          <w:color w:val="FF0000"/>
          <w:u w:val="single"/>
          <w:lang w:val="en-US"/>
        </w:rPr>
        <w:t>2</w:t>
      </w:r>
      <w:r w:rsidRPr="0093639F">
        <w:rPr>
          <w:rFonts w:cstheme="minorHAnsi"/>
          <w:b/>
          <w:color w:val="FF0000"/>
          <w:u w:val="single"/>
          <w:lang w:val="en-US"/>
        </w:rPr>
        <w:t>-28</w:t>
      </w:r>
      <w:r w:rsidR="0043399D">
        <w:rPr>
          <w:rFonts w:cstheme="minorHAnsi"/>
          <w:b/>
          <w:color w:val="FF0000"/>
          <w:u w:val="single"/>
          <w:lang w:val="en-US"/>
        </w:rPr>
        <w:t>3</w:t>
      </w:r>
    </w:p>
    <w:p w:rsidR="0093639F" w:rsidRDefault="0093639F" w:rsidP="007F7F00">
      <w:pPr>
        <w:spacing w:after="240"/>
        <w:rPr>
          <w:rFonts w:cstheme="minorHAnsi"/>
          <w:color w:val="FF0000"/>
          <w:lang w:val="en-US"/>
        </w:rPr>
      </w:pPr>
      <w:r w:rsidRPr="005F1E08">
        <w:rPr>
          <w:rFonts w:cstheme="minorHAnsi"/>
          <w:color w:val="FF0000"/>
          <w:lang w:val="en-US"/>
        </w:rPr>
        <w:t xml:space="preserve">In single puff recordings, normalized diameter changes at each ROI were overlaid to compare the responses of different vessel segments (Figure 2E). </w:t>
      </w:r>
    </w:p>
    <w:p w:rsidR="0093639F" w:rsidRPr="0093639F" w:rsidRDefault="0093639F" w:rsidP="007F7F00">
      <w:pPr>
        <w:spacing w:after="240"/>
        <w:rPr>
          <w:rFonts w:cstheme="minorHAnsi"/>
          <w:b/>
          <w:color w:val="FF0000"/>
          <w:u w:val="single"/>
          <w:lang w:val="en-US"/>
        </w:rPr>
      </w:pPr>
      <w:r w:rsidRPr="0093639F">
        <w:rPr>
          <w:rFonts w:cstheme="minorHAnsi"/>
          <w:b/>
          <w:color w:val="FF0000"/>
          <w:u w:val="single"/>
          <w:lang w:val="en-US"/>
        </w:rPr>
        <w:t>Line 28</w:t>
      </w:r>
      <w:r w:rsidR="0043399D">
        <w:rPr>
          <w:rFonts w:cstheme="minorHAnsi"/>
          <w:b/>
          <w:color w:val="FF0000"/>
          <w:u w:val="single"/>
          <w:lang w:val="en-US"/>
        </w:rPr>
        <w:t>5</w:t>
      </w:r>
      <w:r w:rsidRPr="0093639F">
        <w:rPr>
          <w:rFonts w:cstheme="minorHAnsi"/>
          <w:b/>
          <w:color w:val="FF0000"/>
          <w:u w:val="single"/>
          <w:lang w:val="en-US"/>
        </w:rPr>
        <w:t>-28</w:t>
      </w:r>
      <w:r w:rsidR="0043399D">
        <w:rPr>
          <w:rFonts w:cstheme="minorHAnsi"/>
          <w:b/>
          <w:color w:val="FF0000"/>
          <w:u w:val="single"/>
          <w:lang w:val="en-US"/>
        </w:rPr>
        <w:t>7</w:t>
      </w:r>
    </w:p>
    <w:p w:rsidR="0093639F" w:rsidRDefault="0093639F" w:rsidP="007F7F00">
      <w:pPr>
        <w:spacing w:after="240"/>
        <w:rPr>
          <w:rFonts w:cstheme="minorHAnsi"/>
          <w:color w:val="FF0000"/>
          <w:lang w:val="en-US"/>
        </w:rPr>
      </w:pPr>
      <w:r w:rsidRPr="006D3419">
        <w:rPr>
          <w:rFonts w:cstheme="minorHAnsi"/>
          <w:color w:val="FF0000"/>
          <w:lang w:val="en-US"/>
        </w:rPr>
        <w:t xml:space="preserve">Amplitudes and latencies of dilation and constriction at each ROI in single puff recordings were plotted over the calculated distances from the ROIs to the penetrating arteriole (Figure 2H-K). </w:t>
      </w:r>
    </w:p>
    <w:p w:rsidR="0093639F" w:rsidRPr="0093639F" w:rsidRDefault="0093639F" w:rsidP="007F7F00">
      <w:pPr>
        <w:spacing w:after="240"/>
        <w:rPr>
          <w:rFonts w:cstheme="minorHAnsi"/>
          <w:b/>
          <w:color w:val="FF0000"/>
          <w:u w:val="single"/>
          <w:lang w:val="en-US"/>
        </w:rPr>
      </w:pPr>
      <w:r w:rsidRPr="0093639F">
        <w:rPr>
          <w:rFonts w:cstheme="minorHAnsi"/>
          <w:b/>
          <w:color w:val="FF0000"/>
          <w:u w:val="single"/>
          <w:lang w:val="en-US"/>
        </w:rPr>
        <w:t>Line 37</w:t>
      </w:r>
      <w:r w:rsidR="0043399D">
        <w:rPr>
          <w:rFonts w:cstheme="minorHAnsi"/>
          <w:b/>
          <w:color w:val="FF0000"/>
          <w:u w:val="single"/>
          <w:lang w:val="en-US"/>
        </w:rPr>
        <w:t>4</w:t>
      </w:r>
    </w:p>
    <w:p w:rsidR="007F7F00" w:rsidRDefault="0093639F" w:rsidP="00811CF1">
      <w:pPr>
        <w:spacing w:after="240"/>
        <w:rPr>
          <w:rFonts w:eastAsia="Times New Roman"/>
          <w:lang w:val="en-US"/>
        </w:rPr>
      </w:pPr>
      <w:r w:rsidRPr="006C65DB">
        <w:rPr>
          <w:rFonts w:cstheme="minorHAnsi"/>
          <w:color w:val="FF0000"/>
          <w:lang w:val="en-US"/>
        </w:rPr>
        <w:t xml:space="preserve">Measurements are based on </w:t>
      </w:r>
      <w:r>
        <w:rPr>
          <w:rFonts w:cstheme="minorHAnsi"/>
          <w:color w:val="FF0000"/>
          <w:lang w:val="en-US"/>
        </w:rPr>
        <w:t xml:space="preserve">a </w:t>
      </w:r>
      <w:r w:rsidRPr="006C65DB">
        <w:rPr>
          <w:rFonts w:cstheme="minorHAnsi"/>
          <w:color w:val="FF0000"/>
          <w:lang w:val="en-US"/>
        </w:rPr>
        <w:t>single experiment.</w:t>
      </w:r>
    </w:p>
    <w:p w:rsidR="007F7F00" w:rsidRDefault="00811CF1" w:rsidP="00811CF1">
      <w:pPr>
        <w:spacing w:after="240"/>
        <w:rPr>
          <w:rFonts w:eastAsia="Times New Roman"/>
          <w:lang w:val="en-US"/>
        </w:rPr>
      </w:pPr>
      <w:r w:rsidRPr="00811CF1">
        <w:rPr>
          <w:rFonts w:eastAsia="Times New Roman"/>
          <w:lang w:val="en-US"/>
        </w:rPr>
        <w:br/>
      </w:r>
      <w:r w:rsidRPr="000D51CD">
        <w:rPr>
          <w:rFonts w:eastAsia="Times New Roman"/>
          <w:shd w:val="pct15" w:color="auto" w:fill="FFFFFF"/>
          <w:lang w:val="en-US"/>
        </w:rPr>
        <w:t xml:space="preserve">Figure 3 A pipette </w:t>
      </w:r>
      <w:proofErr w:type="gramStart"/>
      <w:r w:rsidRPr="000D51CD">
        <w:rPr>
          <w:rFonts w:eastAsia="Times New Roman"/>
          <w:shd w:val="pct15" w:color="auto" w:fill="FFFFFF"/>
          <w:lang w:val="en-US"/>
        </w:rPr>
        <w:t>location</w:t>
      </w:r>
      <w:proofErr w:type="gramEnd"/>
      <w:r w:rsidRPr="000D51CD">
        <w:rPr>
          <w:rFonts w:eastAsia="Times New Roman"/>
          <w:shd w:val="pct15" w:color="auto" w:fill="FFFFFF"/>
          <w:lang w:val="en-US"/>
        </w:rPr>
        <w:t xml:space="preserve"> should be indicated. B Each trace correspond to an ROI but what do the dotted </w:t>
      </w:r>
      <w:proofErr w:type="spellStart"/>
      <w:r w:rsidRPr="000D51CD">
        <w:rPr>
          <w:rFonts w:eastAsia="Times New Roman"/>
          <w:shd w:val="pct15" w:color="auto" w:fill="FFFFFF"/>
          <w:lang w:val="en-US"/>
        </w:rPr>
        <w:t>rectangls</w:t>
      </w:r>
      <w:proofErr w:type="spellEnd"/>
      <w:r w:rsidRPr="000D51CD">
        <w:rPr>
          <w:rFonts w:eastAsia="Times New Roman"/>
          <w:shd w:val="pct15" w:color="auto" w:fill="FFFFFF"/>
          <w:lang w:val="en-US"/>
        </w:rPr>
        <w:t xml:space="preserve"> on the traces correspond </w:t>
      </w:r>
      <w:proofErr w:type="gramStart"/>
      <w:r w:rsidRPr="000D51CD">
        <w:rPr>
          <w:rFonts w:eastAsia="Times New Roman"/>
          <w:shd w:val="pct15" w:color="auto" w:fill="FFFFFF"/>
          <w:lang w:val="en-US"/>
        </w:rPr>
        <w:t>to ?</w:t>
      </w:r>
      <w:proofErr w:type="gramEnd"/>
      <w:r w:rsidRPr="00811CF1">
        <w:rPr>
          <w:rFonts w:eastAsia="Times New Roman"/>
          <w:lang w:val="en-US"/>
        </w:rPr>
        <w:br/>
      </w:r>
    </w:p>
    <w:p w:rsidR="007F7F00" w:rsidRPr="002366C4" w:rsidRDefault="00485A75" w:rsidP="007F7F00">
      <w:pPr>
        <w:spacing w:after="240"/>
        <w:rPr>
          <w:rFonts w:eastAsia="Times New Roman"/>
          <w:b/>
          <w:color w:val="4F81BD" w:themeColor="accent1"/>
          <w:lang w:val="en-US"/>
        </w:rPr>
      </w:pPr>
      <w:r w:rsidRPr="002366C4">
        <w:rPr>
          <w:rFonts w:eastAsia="Times New Roman"/>
          <w:b/>
          <w:color w:val="4F81BD" w:themeColor="accent1"/>
          <w:lang w:val="en-US"/>
        </w:rPr>
        <w:t>We have marked the pipette location in Figure 3A. T</w:t>
      </w:r>
      <w:r w:rsidR="00C24B6B" w:rsidRPr="002366C4">
        <w:rPr>
          <w:rFonts w:eastAsia="Times New Roman"/>
          <w:b/>
          <w:color w:val="4F81BD" w:themeColor="accent1"/>
          <w:lang w:val="en-US"/>
        </w:rPr>
        <w:t>he dotted rectangles correspond</w:t>
      </w:r>
      <w:r w:rsidRPr="002366C4">
        <w:rPr>
          <w:rFonts w:eastAsia="Times New Roman"/>
          <w:b/>
          <w:color w:val="4F81BD" w:themeColor="accent1"/>
          <w:lang w:val="en-US"/>
        </w:rPr>
        <w:t xml:space="preserve"> to the ATP-induced calcium elevation in each ROI, using criteria </w:t>
      </w:r>
      <w:r w:rsidR="00C24B6B" w:rsidRPr="002366C4">
        <w:rPr>
          <w:rFonts w:eastAsia="Times New Roman"/>
          <w:b/>
          <w:color w:val="4F81BD" w:themeColor="accent1"/>
          <w:lang w:val="en-US"/>
        </w:rPr>
        <w:t>&gt; mean + 1.5 × standard deviation</w:t>
      </w:r>
      <w:r w:rsidRPr="002366C4">
        <w:rPr>
          <w:rFonts w:eastAsia="Times New Roman"/>
          <w:b/>
          <w:color w:val="4F81BD" w:themeColor="accent1"/>
          <w:lang w:val="en-US"/>
        </w:rPr>
        <w:t xml:space="preserve">. </w:t>
      </w:r>
      <w:r w:rsidR="007F7F00" w:rsidRPr="002366C4">
        <w:rPr>
          <w:rFonts w:eastAsia="Times New Roman"/>
          <w:b/>
          <w:color w:val="4F81BD" w:themeColor="accent1"/>
          <w:lang w:val="en-US"/>
        </w:rPr>
        <w:t>We have add</w:t>
      </w:r>
      <w:r w:rsidRPr="002366C4">
        <w:rPr>
          <w:rFonts w:eastAsia="Times New Roman"/>
          <w:b/>
          <w:color w:val="4F81BD" w:themeColor="accent1"/>
          <w:lang w:val="en-US"/>
        </w:rPr>
        <w:t>ed</w:t>
      </w:r>
      <w:r w:rsidR="007F7F00" w:rsidRPr="002366C4">
        <w:rPr>
          <w:rFonts w:eastAsia="Times New Roman"/>
          <w:b/>
          <w:color w:val="4F81BD" w:themeColor="accent1"/>
          <w:lang w:val="en-US"/>
        </w:rPr>
        <w:t xml:space="preserve"> the follo</w:t>
      </w:r>
      <w:r w:rsidR="00B64130" w:rsidRPr="002366C4">
        <w:rPr>
          <w:rFonts w:eastAsia="Times New Roman"/>
          <w:b/>
          <w:color w:val="4F81BD" w:themeColor="accent1"/>
          <w:lang w:val="en-US"/>
        </w:rPr>
        <w:t xml:space="preserve">wing sentences in the </w:t>
      </w:r>
      <w:r w:rsidRPr="002366C4">
        <w:rPr>
          <w:rFonts w:eastAsia="Times New Roman"/>
          <w:b/>
          <w:color w:val="4F81BD" w:themeColor="accent1"/>
          <w:lang w:val="en-US"/>
        </w:rPr>
        <w:t>figure legend</w:t>
      </w:r>
      <w:r w:rsidR="007F7F00" w:rsidRPr="002366C4">
        <w:rPr>
          <w:rFonts w:eastAsia="Times New Roman"/>
          <w:b/>
          <w:color w:val="4F81BD" w:themeColor="accent1"/>
          <w:lang w:val="en-US"/>
        </w:rPr>
        <w:t>.</w:t>
      </w:r>
    </w:p>
    <w:p w:rsidR="0093639F" w:rsidRPr="0093639F" w:rsidRDefault="0093639F" w:rsidP="007F7F00">
      <w:pPr>
        <w:spacing w:after="240"/>
        <w:rPr>
          <w:rFonts w:cstheme="minorHAnsi"/>
          <w:b/>
          <w:color w:val="FF0000"/>
          <w:u w:val="single"/>
          <w:lang w:val="en-US"/>
        </w:rPr>
      </w:pPr>
      <w:r w:rsidRPr="0093639F">
        <w:rPr>
          <w:rFonts w:cstheme="minorHAnsi"/>
          <w:b/>
          <w:color w:val="FF0000"/>
          <w:u w:val="single"/>
          <w:lang w:val="en-US"/>
        </w:rPr>
        <w:t>Line 38</w:t>
      </w:r>
      <w:r w:rsidR="00E04996">
        <w:rPr>
          <w:rFonts w:cstheme="minorHAnsi"/>
          <w:b/>
          <w:color w:val="FF0000"/>
          <w:u w:val="single"/>
          <w:lang w:val="en-US"/>
        </w:rPr>
        <w:t>9-390</w:t>
      </w:r>
    </w:p>
    <w:p w:rsidR="00485A75" w:rsidRPr="007F7F00" w:rsidRDefault="0093639F" w:rsidP="007F7F00">
      <w:pPr>
        <w:spacing w:after="240"/>
        <w:rPr>
          <w:rFonts w:eastAsia="Times New Roman"/>
          <w:b/>
          <w:color w:val="FF0000"/>
          <w:lang w:val="en-US"/>
        </w:rPr>
      </w:pPr>
      <w:r w:rsidRPr="0047330D">
        <w:rPr>
          <w:rFonts w:cstheme="minorHAnsi"/>
          <w:b/>
          <w:lang w:val="en-US"/>
        </w:rPr>
        <w:t>B</w:t>
      </w:r>
      <w:r w:rsidRPr="0047330D">
        <w:rPr>
          <w:rFonts w:cstheme="minorHAnsi"/>
          <w:lang w:val="en-US"/>
        </w:rPr>
        <w:t xml:space="preserve">. Multiple ROIs are placed at </w:t>
      </w:r>
      <w:proofErr w:type="spellStart"/>
      <w:r w:rsidRPr="0047330D">
        <w:rPr>
          <w:rFonts w:cstheme="minorHAnsi"/>
          <w:lang w:val="en-US"/>
        </w:rPr>
        <w:t>astrocytic</w:t>
      </w:r>
      <w:proofErr w:type="spellEnd"/>
      <w:r w:rsidRPr="0047330D">
        <w:rPr>
          <w:rFonts w:cstheme="minorHAnsi"/>
          <w:lang w:val="en-US"/>
        </w:rPr>
        <w:t xml:space="preserve"> </w:t>
      </w:r>
      <w:proofErr w:type="spellStart"/>
      <w:r w:rsidRPr="0047330D">
        <w:rPr>
          <w:rFonts w:cstheme="minorHAnsi"/>
          <w:lang w:val="en-US"/>
        </w:rPr>
        <w:t>soma</w:t>
      </w:r>
      <w:r>
        <w:rPr>
          <w:rFonts w:cstheme="minorHAnsi"/>
          <w:lang w:val="en-US"/>
        </w:rPr>
        <w:t>ta</w:t>
      </w:r>
      <w:proofErr w:type="spellEnd"/>
      <w:r w:rsidRPr="0047330D">
        <w:rPr>
          <w:rFonts w:cstheme="minorHAnsi"/>
          <w:lang w:val="en-US"/>
        </w:rPr>
        <w:t xml:space="preserve"> and processes. Upon 1</w:t>
      </w:r>
      <w:r>
        <w:rPr>
          <w:rFonts w:cstheme="minorHAnsi"/>
          <w:lang w:val="en-US"/>
        </w:rPr>
        <w:t xml:space="preserve"> </w:t>
      </w:r>
      <w:proofErr w:type="spellStart"/>
      <w:r w:rsidRPr="0047330D">
        <w:rPr>
          <w:rFonts w:cstheme="minorHAnsi"/>
          <w:lang w:val="en-US"/>
        </w:rPr>
        <w:t>mM</w:t>
      </w:r>
      <w:proofErr w:type="spellEnd"/>
      <w:r w:rsidRPr="0047330D">
        <w:rPr>
          <w:rFonts w:cstheme="minorHAnsi"/>
          <w:lang w:val="en-US"/>
        </w:rPr>
        <w:t xml:space="preserve"> ATP puffing, intracellular calcium increased in astrocytic processes but not in </w:t>
      </w:r>
      <w:proofErr w:type="spellStart"/>
      <w:r w:rsidRPr="0047330D">
        <w:rPr>
          <w:rFonts w:cstheme="minorHAnsi"/>
          <w:lang w:val="en-US"/>
        </w:rPr>
        <w:t>somata</w:t>
      </w:r>
      <w:proofErr w:type="spellEnd"/>
      <w:r>
        <w:rPr>
          <w:rFonts w:cstheme="minorHAnsi"/>
          <w:lang w:val="en-US"/>
        </w:rPr>
        <w:t xml:space="preserve"> (dotted boxes), </w:t>
      </w:r>
      <w:r>
        <w:rPr>
          <w:rFonts w:cstheme="minorHAnsi"/>
          <w:color w:val="FF0000"/>
          <w:lang w:val="en-US"/>
        </w:rPr>
        <w:t>where calcium levels</w:t>
      </w:r>
      <w:r w:rsidRPr="006C65DB">
        <w:rPr>
          <w:rFonts w:cstheme="minorHAnsi"/>
          <w:color w:val="FF0000"/>
          <w:lang w:val="en-US"/>
        </w:rPr>
        <w:t xml:space="preserve"> &gt; mean + 1.5 × standard deviation</w:t>
      </w:r>
      <w:r>
        <w:rPr>
          <w:rFonts w:cstheme="minorHAnsi"/>
          <w:color w:val="FF0000"/>
          <w:lang w:val="en-US"/>
        </w:rPr>
        <w:t xml:space="preserve"> were defined as significant</w:t>
      </w:r>
      <w:r w:rsidRPr="006C65DB">
        <w:rPr>
          <w:rFonts w:cstheme="minorHAnsi"/>
          <w:color w:val="FF0000"/>
          <w:lang w:val="en-US"/>
        </w:rPr>
        <w:t>.</w:t>
      </w:r>
    </w:p>
    <w:p w:rsidR="00585EE8" w:rsidRDefault="00811CF1" w:rsidP="00811CF1">
      <w:pPr>
        <w:spacing w:after="240"/>
        <w:rPr>
          <w:rFonts w:eastAsia="Times New Roman"/>
          <w:lang w:val="en-US"/>
        </w:rPr>
      </w:pPr>
      <w:r w:rsidRPr="00811CF1">
        <w:rPr>
          <w:rFonts w:eastAsia="Times New Roman"/>
          <w:lang w:val="en-US"/>
        </w:rPr>
        <w:br/>
      </w:r>
      <w:r w:rsidRPr="00811CF1">
        <w:rPr>
          <w:rFonts w:eastAsia="Times New Roman"/>
          <w:lang w:val="en-US"/>
        </w:rPr>
        <w:br/>
      </w:r>
      <w:r w:rsidRPr="00811CF1">
        <w:rPr>
          <w:rFonts w:eastAsia="Times New Roman"/>
          <w:lang w:val="en-US"/>
        </w:rPr>
        <w:br/>
      </w:r>
      <w:r w:rsidRPr="000D51CD">
        <w:rPr>
          <w:rFonts w:eastAsia="Times New Roman"/>
          <w:shd w:val="pct15" w:color="auto" w:fill="FFFFFF"/>
          <w:lang w:val="en-US"/>
        </w:rPr>
        <w:t>Reviewer #3</w:t>
      </w:r>
      <w:proofErr w:type="gramStart"/>
      <w:r w:rsidRPr="000D51CD">
        <w:rPr>
          <w:rFonts w:eastAsia="Times New Roman"/>
          <w:shd w:val="pct15" w:color="auto" w:fill="FFFFFF"/>
          <w:lang w:val="en-US"/>
        </w:rPr>
        <w:t>:</w:t>
      </w:r>
      <w:proofErr w:type="gramEnd"/>
      <w:r w:rsidRPr="000D51CD">
        <w:rPr>
          <w:rFonts w:eastAsia="Times New Roman"/>
          <w:shd w:val="pct15" w:color="auto" w:fill="FFFFFF"/>
          <w:lang w:val="en-US"/>
        </w:rPr>
        <w:br/>
      </w:r>
      <w:r w:rsidRPr="000D51CD">
        <w:rPr>
          <w:rFonts w:eastAsia="Times New Roman"/>
          <w:shd w:val="pct15" w:color="auto" w:fill="FFFFFF"/>
          <w:lang w:val="en-US"/>
        </w:rPr>
        <w:br/>
        <w:t>Manuscript Summary:</w:t>
      </w:r>
      <w:r w:rsidRPr="000D51CD">
        <w:rPr>
          <w:rFonts w:eastAsia="Times New Roman"/>
          <w:shd w:val="pct15" w:color="auto" w:fill="FFFFFF"/>
          <w:lang w:val="en-US"/>
        </w:rPr>
        <w:br/>
        <w:t xml:space="preserve">The authors describe an </w:t>
      </w:r>
      <w:proofErr w:type="spellStart"/>
      <w:r w:rsidRPr="000D51CD">
        <w:rPr>
          <w:rFonts w:eastAsia="Times New Roman"/>
          <w:shd w:val="pct15" w:color="auto" w:fill="FFFFFF"/>
          <w:lang w:val="en-US"/>
        </w:rPr>
        <w:t>intravital</w:t>
      </w:r>
      <w:proofErr w:type="spellEnd"/>
      <w:r w:rsidRPr="000D51CD">
        <w:rPr>
          <w:rFonts w:eastAsia="Times New Roman"/>
          <w:shd w:val="pct15" w:color="auto" w:fill="FFFFFF"/>
          <w:lang w:val="en-US"/>
        </w:rPr>
        <w:t xml:space="preserve"> procedure to locally deliver chemical stimuli to brain </w:t>
      </w:r>
      <w:proofErr w:type="spellStart"/>
      <w:r w:rsidRPr="000D51CD">
        <w:rPr>
          <w:rFonts w:eastAsia="Times New Roman"/>
          <w:shd w:val="pct15" w:color="auto" w:fill="FFFFFF"/>
          <w:lang w:val="en-US"/>
        </w:rPr>
        <w:t>microvessels</w:t>
      </w:r>
      <w:proofErr w:type="spellEnd"/>
      <w:r w:rsidRPr="000D51CD">
        <w:rPr>
          <w:rFonts w:eastAsia="Times New Roman"/>
          <w:shd w:val="pct15" w:color="auto" w:fill="FFFFFF"/>
          <w:lang w:val="en-US"/>
        </w:rPr>
        <w:t xml:space="preserve"> while using imaging to capture dynamics including the contraction and dilation of vessels and calcium transients in astrocytes. This is a challenging experiment and it would be useful to have video guidance on how to do the various procedures. With addition of a few clarifications </w:t>
      </w:r>
      <w:r w:rsidRPr="000D51CD">
        <w:rPr>
          <w:rFonts w:eastAsia="Times New Roman"/>
          <w:shd w:val="pct15" w:color="auto" w:fill="FFFFFF"/>
          <w:lang w:val="en-US"/>
        </w:rPr>
        <w:lastRenderedPageBreak/>
        <w:t>and specifics, this protocol would be useful.</w:t>
      </w:r>
      <w:r w:rsidRPr="000D51CD">
        <w:rPr>
          <w:rFonts w:eastAsia="Times New Roman"/>
          <w:shd w:val="pct15" w:color="auto" w:fill="FFFFFF"/>
          <w:lang w:val="en-US"/>
        </w:rPr>
        <w:br/>
      </w:r>
      <w:r w:rsidRPr="000D51CD">
        <w:rPr>
          <w:rFonts w:eastAsia="Times New Roman"/>
          <w:shd w:val="pct15" w:color="auto" w:fill="FFFFFF"/>
          <w:lang w:val="en-US"/>
        </w:rPr>
        <w:br/>
        <w:t>Major Concerns</w:t>
      </w:r>
      <w:proofErr w:type="gramStart"/>
      <w:r w:rsidRPr="000D51CD">
        <w:rPr>
          <w:rFonts w:eastAsia="Times New Roman"/>
          <w:shd w:val="pct15" w:color="auto" w:fill="FFFFFF"/>
          <w:lang w:val="en-US"/>
        </w:rPr>
        <w:t>:</w:t>
      </w:r>
      <w:proofErr w:type="gramEnd"/>
      <w:r w:rsidRPr="000D51CD">
        <w:rPr>
          <w:rFonts w:eastAsia="Times New Roman"/>
          <w:shd w:val="pct15" w:color="auto" w:fill="FFFFFF"/>
          <w:lang w:val="en-US"/>
        </w:rPr>
        <w:br/>
      </w:r>
      <w:r w:rsidRPr="000D51CD">
        <w:rPr>
          <w:rFonts w:eastAsia="Times New Roman"/>
          <w:shd w:val="pct15" w:color="auto" w:fill="FFFFFF"/>
          <w:lang w:val="en-US"/>
        </w:rPr>
        <w:br/>
        <w:t>It would be important to clarify that this method provides diameter measurements using axial projections of images, rather than true, 3D measurements of the vessel.</w:t>
      </w:r>
    </w:p>
    <w:p w:rsidR="00585EE8" w:rsidRPr="00254E73" w:rsidRDefault="0050063C" w:rsidP="00585EE8">
      <w:pPr>
        <w:spacing w:after="240"/>
        <w:rPr>
          <w:rFonts w:eastAsia="Times New Roman"/>
          <w:b/>
          <w:color w:val="4F81BD" w:themeColor="accent1"/>
          <w:lang w:val="en-US"/>
        </w:rPr>
      </w:pPr>
      <w:r w:rsidRPr="00254E73">
        <w:rPr>
          <w:rFonts w:eastAsia="Times New Roman"/>
          <w:b/>
          <w:color w:val="4F81BD" w:themeColor="accent1"/>
          <w:lang w:val="en-US"/>
        </w:rPr>
        <w:t xml:space="preserve">Thanks for the comment. </w:t>
      </w:r>
      <w:r w:rsidR="00585EE8" w:rsidRPr="00254E73">
        <w:rPr>
          <w:rFonts w:eastAsia="Times New Roman"/>
          <w:b/>
          <w:color w:val="4F81BD" w:themeColor="accent1"/>
          <w:lang w:val="en-US"/>
        </w:rPr>
        <w:t>We have add</w:t>
      </w:r>
      <w:r w:rsidR="00E776D5" w:rsidRPr="00254E73">
        <w:rPr>
          <w:rFonts w:eastAsia="Times New Roman"/>
          <w:b/>
          <w:color w:val="4F81BD" w:themeColor="accent1"/>
          <w:lang w:val="en-US"/>
        </w:rPr>
        <w:t>ed</w:t>
      </w:r>
      <w:r w:rsidR="00585EE8" w:rsidRPr="00254E73">
        <w:rPr>
          <w:rFonts w:eastAsia="Times New Roman"/>
          <w:b/>
          <w:color w:val="4F81BD" w:themeColor="accent1"/>
          <w:lang w:val="en-US"/>
        </w:rPr>
        <w:t xml:space="preserve"> the following sentences in the </w:t>
      </w:r>
      <w:r w:rsidR="00254E73" w:rsidRPr="00254E73">
        <w:rPr>
          <w:rFonts w:eastAsia="Times New Roman"/>
          <w:b/>
          <w:color w:val="4F81BD" w:themeColor="accent1"/>
          <w:lang w:val="en-US"/>
        </w:rPr>
        <w:t xml:space="preserve">abstract and </w:t>
      </w:r>
      <w:r w:rsidR="00585EE8" w:rsidRPr="00254E73">
        <w:rPr>
          <w:rFonts w:eastAsia="Times New Roman"/>
          <w:b/>
          <w:color w:val="4F81BD" w:themeColor="accent1"/>
          <w:lang w:val="en-US"/>
        </w:rPr>
        <w:t>introduction session.</w:t>
      </w:r>
    </w:p>
    <w:p w:rsidR="007E7DB4" w:rsidRPr="007E7DB4" w:rsidRDefault="007E7DB4" w:rsidP="00811CF1">
      <w:pPr>
        <w:spacing w:after="240"/>
        <w:rPr>
          <w:rFonts w:eastAsia="Times New Roman"/>
          <w:b/>
          <w:color w:val="FF0000"/>
          <w:u w:val="single"/>
          <w:lang w:val="en-US"/>
        </w:rPr>
      </w:pPr>
      <w:r w:rsidRPr="007E7DB4">
        <w:rPr>
          <w:rFonts w:eastAsia="Times New Roman"/>
          <w:b/>
          <w:color w:val="FF0000"/>
          <w:u w:val="single"/>
          <w:lang w:val="en-US"/>
        </w:rPr>
        <w:t>Line 4</w:t>
      </w:r>
      <w:r w:rsidR="007D0CF7">
        <w:rPr>
          <w:rFonts w:eastAsia="Times New Roman"/>
          <w:b/>
          <w:color w:val="FF0000"/>
          <w:u w:val="single"/>
          <w:lang w:val="en-US"/>
        </w:rPr>
        <w:t>1</w:t>
      </w:r>
      <w:r w:rsidRPr="007E7DB4">
        <w:rPr>
          <w:rFonts w:eastAsia="Times New Roman"/>
          <w:b/>
          <w:color w:val="FF0000"/>
          <w:u w:val="single"/>
          <w:lang w:val="en-US"/>
        </w:rPr>
        <w:t>-4</w:t>
      </w:r>
      <w:r w:rsidR="007D0CF7">
        <w:rPr>
          <w:rFonts w:eastAsia="Times New Roman"/>
          <w:b/>
          <w:color w:val="FF0000"/>
          <w:u w:val="single"/>
          <w:lang w:val="en-US"/>
        </w:rPr>
        <w:t>3</w:t>
      </w:r>
    </w:p>
    <w:p w:rsidR="007E7DB4" w:rsidRDefault="007E7DB4" w:rsidP="00811CF1">
      <w:pPr>
        <w:spacing w:after="240"/>
        <w:rPr>
          <w:rFonts w:cstheme="minorHAnsi"/>
          <w:color w:val="FF0000"/>
          <w:lang w:val="en-US"/>
        </w:rPr>
      </w:pPr>
      <w:r w:rsidRPr="00F17AF0">
        <w:rPr>
          <w:rFonts w:cstheme="minorHAnsi"/>
          <w:color w:val="FF0000"/>
          <w:lang w:val="en-US"/>
        </w:rPr>
        <w:t>Our method use</w:t>
      </w:r>
      <w:r>
        <w:rPr>
          <w:rFonts w:cstheme="minorHAnsi"/>
          <w:color w:val="FF0000"/>
          <w:lang w:val="en-US"/>
        </w:rPr>
        <w:t>s</w:t>
      </w:r>
      <w:r w:rsidRPr="00F17AF0">
        <w:rPr>
          <w:rFonts w:cstheme="minorHAnsi"/>
          <w:color w:val="FF0000"/>
          <w:lang w:val="en-US"/>
        </w:rPr>
        <w:t xml:space="preserve"> fast and repetitive </w:t>
      </w:r>
      <w:proofErr w:type="spellStart"/>
      <w:r w:rsidRPr="00F17AF0">
        <w:rPr>
          <w:rFonts w:cstheme="minorHAnsi"/>
          <w:color w:val="FF0000"/>
          <w:lang w:val="en-US"/>
        </w:rPr>
        <w:t>hyperstack</w:t>
      </w:r>
      <w:proofErr w:type="spellEnd"/>
      <w:r w:rsidRPr="00F17AF0">
        <w:rPr>
          <w:rFonts w:cstheme="minorHAnsi"/>
          <w:color w:val="FF0000"/>
          <w:lang w:val="en-US"/>
        </w:rPr>
        <w:t xml:space="preserve"> two-photon imaging (4D imaging) providing precise diameter measurements </w:t>
      </w:r>
      <w:r>
        <w:rPr>
          <w:rFonts w:cstheme="minorHAnsi"/>
          <w:color w:val="FF0000"/>
          <w:lang w:val="en-US"/>
        </w:rPr>
        <w:t>by</w:t>
      </w:r>
      <w:r w:rsidRPr="00F17AF0">
        <w:rPr>
          <w:rFonts w:cstheme="minorHAnsi"/>
          <w:color w:val="FF0000"/>
          <w:lang w:val="en-US"/>
        </w:rPr>
        <w:t xml:space="preserve"> </w:t>
      </w:r>
      <w:r>
        <w:rPr>
          <w:rFonts w:cstheme="minorHAnsi"/>
          <w:color w:val="FF0000"/>
          <w:lang w:val="en-US"/>
        </w:rPr>
        <w:t xml:space="preserve">maximal intensity </w:t>
      </w:r>
      <w:r w:rsidRPr="00F17AF0">
        <w:rPr>
          <w:rFonts w:cstheme="minorHAnsi"/>
          <w:color w:val="FF0000"/>
          <w:lang w:val="en-US"/>
        </w:rPr>
        <w:t xml:space="preserve">projection of </w:t>
      </w:r>
      <w:r>
        <w:rPr>
          <w:rFonts w:cstheme="minorHAnsi"/>
          <w:color w:val="FF0000"/>
          <w:lang w:val="en-US"/>
        </w:rPr>
        <w:t xml:space="preserve">the obtained </w:t>
      </w:r>
      <w:r w:rsidRPr="00F17AF0">
        <w:rPr>
          <w:rFonts w:cstheme="minorHAnsi"/>
          <w:color w:val="FF0000"/>
          <w:lang w:val="en-US"/>
        </w:rPr>
        <w:t xml:space="preserve">images. </w:t>
      </w:r>
    </w:p>
    <w:p w:rsidR="007E7DB4" w:rsidRPr="007E7DB4" w:rsidRDefault="007E7DB4" w:rsidP="00811CF1">
      <w:pPr>
        <w:spacing w:after="240"/>
        <w:rPr>
          <w:rFonts w:cstheme="minorHAnsi"/>
          <w:b/>
          <w:color w:val="FF0000"/>
          <w:u w:val="single"/>
          <w:lang w:val="en-US"/>
        </w:rPr>
      </w:pPr>
      <w:r w:rsidRPr="007E7DB4">
        <w:rPr>
          <w:rFonts w:cstheme="minorHAnsi"/>
          <w:b/>
          <w:color w:val="FF0000"/>
          <w:u w:val="single"/>
          <w:lang w:val="en-US"/>
        </w:rPr>
        <w:t xml:space="preserve">Line </w:t>
      </w:r>
      <w:r w:rsidR="007D0CF7">
        <w:rPr>
          <w:rFonts w:cstheme="minorHAnsi"/>
          <w:b/>
          <w:color w:val="FF0000"/>
          <w:u w:val="single"/>
          <w:lang w:val="en-US"/>
        </w:rPr>
        <w:t>70-71</w:t>
      </w:r>
    </w:p>
    <w:p w:rsidR="00CF4287" w:rsidRDefault="007E7DB4" w:rsidP="00811CF1">
      <w:pPr>
        <w:spacing w:after="240"/>
        <w:rPr>
          <w:rFonts w:cstheme="minorHAnsi"/>
          <w:lang w:val="en-US"/>
        </w:rPr>
      </w:pPr>
      <w:r w:rsidRPr="0047330D">
        <w:rPr>
          <w:rFonts w:cstheme="minorHAnsi"/>
          <w:lang w:val="en-US"/>
        </w:rPr>
        <w:t xml:space="preserve">We implemented a piezo motor objective in </w:t>
      </w:r>
      <w:r>
        <w:rPr>
          <w:rFonts w:cstheme="minorHAnsi"/>
          <w:lang w:val="en-US"/>
        </w:rPr>
        <w:t xml:space="preserve">a </w:t>
      </w:r>
      <w:r w:rsidRPr="0047330D">
        <w:rPr>
          <w:rFonts w:cstheme="minorHAnsi"/>
          <w:lang w:val="en-US"/>
        </w:rPr>
        <w:t xml:space="preserve">two-photon microscope to study mouse somatosensory cortex </w:t>
      </w:r>
      <w:r w:rsidRPr="00A1320C">
        <w:rPr>
          <w:rFonts w:cstheme="minorHAnsi"/>
          <w:i/>
          <w:lang w:val="en-US"/>
        </w:rPr>
        <w:t xml:space="preserve">in </w:t>
      </w:r>
      <w:r w:rsidRPr="00086D0C">
        <w:rPr>
          <w:rFonts w:cstheme="minorHAnsi"/>
          <w:i/>
          <w:lang w:val="en-US"/>
        </w:rPr>
        <w:t>vivo</w:t>
      </w:r>
      <w:r w:rsidRPr="00086D0C">
        <w:rPr>
          <w:rFonts w:cstheme="minorHAnsi"/>
          <w:lang w:val="en-US"/>
        </w:rPr>
        <w:t xml:space="preserve">, allowing precise diameter measurements </w:t>
      </w:r>
      <w:r w:rsidRPr="003C2C44">
        <w:rPr>
          <w:rFonts w:cstheme="minorHAnsi"/>
          <w:color w:val="FF0000"/>
          <w:lang w:val="en-US"/>
        </w:rPr>
        <w:t>by maximal intensity projections of the obtained images</w:t>
      </w:r>
      <w:r w:rsidRPr="00086D0C">
        <w:rPr>
          <w:rFonts w:cstheme="minorHAnsi"/>
          <w:lang w:val="en-US"/>
        </w:rPr>
        <w:t>.</w:t>
      </w:r>
    </w:p>
    <w:p w:rsidR="00585EE8" w:rsidRDefault="00811CF1" w:rsidP="00811CF1">
      <w:pPr>
        <w:spacing w:after="240"/>
        <w:rPr>
          <w:rFonts w:eastAsia="Times New Roman"/>
          <w:lang w:val="en-US"/>
        </w:rPr>
      </w:pPr>
      <w:r w:rsidRPr="00811CF1">
        <w:rPr>
          <w:rFonts w:eastAsia="Times New Roman"/>
          <w:lang w:val="en-US"/>
        </w:rPr>
        <w:br/>
      </w:r>
      <w:r w:rsidRPr="00811CF1">
        <w:rPr>
          <w:rFonts w:eastAsia="Times New Roman"/>
          <w:lang w:val="en-US"/>
        </w:rPr>
        <w:br/>
      </w:r>
      <w:r w:rsidRPr="000D51CD">
        <w:rPr>
          <w:rFonts w:eastAsia="Times New Roman"/>
          <w:shd w:val="pct15" w:color="auto" w:fill="FFFFFF"/>
          <w:lang w:val="en-US"/>
        </w:rPr>
        <w:t>Recommend adding a local anesthetic at incision sites such as bupivacaine, 0.125%, or lidocaine.</w:t>
      </w:r>
    </w:p>
    <w:p w:rsidR="00585EE8" w:rsidRDefault="003A78A7" w:rsidP="00585EE8">
      <w:pPr>
        <w:spacing w:after="240"/>
        <w:rPr>
          <w:rFonts w:eastAsia="Times New Roman"/>
          <w:b/>
          <w:color w:val="4F81BD" w:themeColor="accent1"/>
          <w:lang w:val="en-US"/>
        </w:rPr>
      </w:pPr>
      <w:r w:rsidRPr="003A78A7">
        <w:rPr>
          <w:rFonts w:eastAsia="Times New Roman"/>
          <w:b/>
          <w:color w:val="4F81BD" w:themeColor="accent1"/>
          <w:lang w:val="en-US"/>
        </w:rPr>
        <w:t>We use lidocaine in our craniotomy preparation. We have now a</w:t>
      </w:r>
      <w:r w:rsidR="00585EE8" w:rsidRPr="003A78A7">
        <w:rPr>
          <w:rFonts w:eastAsia="Times New Roman"/>
          <w:b/>
          <w:color w:val="4F81BD" w:themeColor="accent1"/>
          <w:lang w:val="en-US"/>
        </w:rPr>
        <w:t>dd</w:t>
      </w:r>
      <w:r w:rsidR="00E776D5" w:rsidRPr="003A78A7">
        <w:rPr>
          <w:rFonts w:eastAsia="Times New Roman"/>
          <w:b/>
          <w:color w:val="4F81BD" w:themeColor="accent1"/>
          <w:lang w:val="en-US"/>
        </w:rPr>
        <w:t>ed</w:t>
      </w:r>
      <w:r w:rsidR="00585EE8" w:rsidRPr="003A78A7">
        <w:rPr>
          <w:rFonts w:eastAsia="Times New Roman"/>
          <w:b/>
          <w:color w:val="4F81BD" w:themeColor="accent1"/>
          <w:lang w:val="en-US"/>
        </w:rPr>
        <w:t xml:space="preserve"> the following sentences in the method session.</w:t>
      </w:r>
    </w:p>
    <w:p w:rsidR="00CF4287" w:rsidRPr="003A78A7" w:rsidRDefault="00CF4287" w:rsidP="00585EE8">
      <w:pPr>
        <w:spacing w:after="240"/>
        <w:rPr>
          <w:rFonts w:eastAsia="Times New Roman"/>
          <w:b/>
          <w:color w:val="4F81BD" w:themeColor="accent1"/>
          <w:lang w:val="en-US"/>
        </w:rPr>
      </w:pPr>
      <w:r w:rsidRPr="007E7DB4">
        <w:rPr>
          <w:rFonts w:cstheme="minorHAnsi"/>
          <w:b/>
          <w:color w:val="FF0000"/>
          <w:u w:val="single"/>
          <w:lang w:val="en-US"/>
        </w:rPr>
        <w:t xml:space="preserve">Line </w:t>
      </w:r>
      <w:r>
        <w:rPr>
          <w:rFonts w:cstheme="minorHAnsi"/>
          <w:b/>
          <w:color w:val="FF0000"/>
          <w:u w:val="single"/>
          <w:lang w:val="en-US"/>
        </w:rPr>
        <w:t>11</w:t>
      </w:r>
      <w:r w:rsidR="001E4C37">
        <w:rPr>
          <w:rFonts w:cstheme="minorHAnsi"/>
          <w:b/>
          <w:color w:val="FF0000"/>
          <w:u w:val="single"/>
          <w:lang w:val="en-US"/>
        </w:rPr>
        <w:t>1</w:t>
      </w:r>
      <w:r>
        <w:rPr>
          <w:rFonts w:cstheme="minorHAnsi"/>
          <w:b/>
          <w:color w:val="FF0000"/>
          <w:u w:val="single"/>
          <w:lang w:val="en-US"/>
        </w:rPr>
        <w:t>-11</w:t>
      </w:r>
      <w:r w:rsidR="001E4C37">
        <w:rPr>
          <w:rFonts w:cstheme="minorHAnsi"/>
          <w:b/>
          <w:color w:val="FF0000"/>
          <w:u w:val="single"/>
          <w:lang w:val="en-US"/>
        </w:rPr>
        <w:t>2</w:t>
      </w:r>
    </w:p>
    <w:p w:rsidR="00CF4287" w:rsidRDefault="00CF4287" w:rsidP="00CF4287">
      <w:pPr>
        <w:spacing w:after="240"/>
        <w:rPr>
          <w:rFonts w:cstheme="minorHAnsi"/>
          <w:lang w:val="en-US"/>
        </w:rPr>
      </w:pPr>
      <w:r w:rsidRPr="00233A19">
        <w:rPr>
          <w:rFonts w:cstheme="minorHAnsi"/>
          <w:color w:val="FF0000"/>
          <w:lang w:val="en-US"/>
        </w:rPr>
        <w:t>Inject 0.5% lidocaine (0.04 mL) subcutaneously under the planned incision and wait for 2 minutes.</w:t>
      </w:r>
      <w:r w:rsidRPr="00E81F2B">
        <w:rPr>
          <w:rFonts w:cstheme="minorHAnsi"/>
          <w:lang w:val="en-US"/>
        </w:rPr>
        <w:t xml:space="preserve"> </w:t>
      </w:r>
    </w:p>
    <w:p w:rsidR="00CF4287" w:rsidRPr="00704C09" w:rsidRDefault="00CF4287" w:rsidP="00585EE8">
      <w:pPr>
        <w:spacing w:after="240"/>
        <w:rPr>
          <w:rFonts w:cstheme="minorHAnsi"/>
          <w:color w:val="FF0000"/>
          <w:lang w:val="en-US"/>
        </w:rPr>
      </w:pPr>
      <w:r w:rsidRPr="007E7DB4">
        <w:rPr>
          <w:rFonts w:cstheme="minorHAnsi"/>
          <w:b/>
          <w:color w:val="FF0000"/>
          <w:u w:val="single"/>
          <w:lang w:val="en-US"/>
        </w:rPr>
        <w:t xml:space="preserve">Line </w:t>
      </w:r>
      <w:r>
        <w:rPr>
          <w:rFonts w:cstheme="minorHAnsi"/>
          <w:b/>
          <w:color w:val="FF0000"/>
          <w:u w:val="single"/>
          <w:lang w:val="en-US"/>
        </w:rPr>
        <w:t>1</w:t>
      </w:r>
      <w:r w:rsidR="001E4C37">
        <w:rPr>
          <w:rFonts w:cstheme="minorHAnsi"/>
          <w:b/>
          <w:color w:val="FF0000"/>
          <w:u w:val="single"/>
          <w:lang w:val="en-US"/>
        </w:rPr>
        <w:t>19</w:t>
      </w:r>
      <w:r>
        <w:rPr>
          <w:rFonts w:cstheme="minorHAnsi"/>
          <w:b/>
          <w:color w:val="FF0000"/>
          <w:u w:val="single"/>
          <w:lang w:val="en-US"/>
        </w:rPr>
        <w:t>-12</w:t>
      </w:r>
      <w:r w:rsidR="001E4C37">
        <w:rPr>
          <w:rFonts w:cstheme="minorHAnsi"/>
          <w:b/>
          <w:color w:val="FF0000"/>
          <w:u w:val="single"/>
          <w:lang w:val="en-US"/>
        </w:rPr>
        <w:t>0</w:t>
      </w:r>
    </w:p>
    <w:p w:rsidR="00CF4287" w:rsidRDefault="00CF4287" w:rsidP="00CF4287">
      <w:pPr>
        <w:spacing w:after="240"/>
        <w:rPr>
          <w:rFonts w:cstheme="minorHAnsi"/>
          <w:lang w:val="en-US"/>
        </w:rPr>
      </w:pPr>
      <w:r w:rsidRPr="00233A19">
        <w:rPr>
          <w:rFonts w:cstheme="minorHAnsi"/>
          <w:color w:val="FF0000"/>
          <w:lang w:val="en-US"/>
        </w:rPr>
        <w:t>Inject 0.5% lidocaine (0.04 mL) subcutaneously under the planned incision and wait for 2 minutes.</w:t>
      </w:r>
      <w:r w:rsidRPr="00E81F2B">
        <w:rPr>
          <w:rFonts w:cstheme="minorHAnsi"/>
          <w:lang w:val="en-US"/>
        </w:rPr>
        <w:t xml:space="preserve"> </w:t>
      </w:r>
    </w:p>
    <w:p w:rsidR="00CF4287" w:rsidRDefault="00CF4287" w:rsidP="00CF4287">
      <w:pPr>
        <w:spacing w:after="240"/>
        <w:rPr>
          <w:rFonts w:cstheme="minorHAnsi"/>
          <w:b/>
          <w:color w:val="FF0000"/>
          <w:u w:val="single"/>
          <w:lang w:val="en-US"/>
        </w:rPr>
      </w:pPr>
      <w:r w:rsidRPr="007E7DB4">
        <w:rPr>
          <w:rFonts w:cstheme="minorHAnsi"/>
          <w:b/>
          <w:color w:val="FF0000"/>
          <w:u w:val="single"/>
          <w:lang w:val="en-US"/>
        </w:rPr>
        <w:t xml:space="preserve">Line </w:t>
      </w:r>
      <w:r>
        <w:rPr>
          <w:rFonts w:cstheme="minorHAnsi"/>
          <w:b/>
          <w:color w:val="FF0000"/>
          <w:u w:val="single"/>
          <w:lang w:val="en-US"/>
        </w:rPr>
        <w:t>13</w:t>
      </w:r>
      <w:r w:rsidR="001E4C37">
        <w:rPr>
          <w:rFonts w:cstheme="minorHAnsi"/>
          <w:b/>
          <w:color w:val="FF0000"/>
          <w:u w:val="single"/>
          <w:lang w:val="en-US"/>
        </w:rPr>
        <w:t>5</w:t>
      </w:r>
      <w:r>
        <w:rPr>
          <w:rFonts w:cstheme="minorHAnsi"/>
          <w:b/>
          <w:color w:val="FF0000"/>
          <w:u w:val="single"/>
          <w:lang w:val="en-US"/>
        </w:rPr>
        <w:t>-13</w:t>
      </w:r>
      <w:r w:rsidR="001E4C37">
        <w:rPr>
          <w:rFonts w:cstheme="minorHAnsi"/>
          <w:b/>
          <w:color w:val="FF0000"/>
          <w:u w:val="single"/>
          <w:lang w:val="en-US"/>
        </w:rPr>
        <w:t>7</w:t>
      </w:r>
    </w:p>
    <w:p w:rsidR="00CF4287" w:rsidRPr="007E7DB4" w:rsidRDefault="00CF4287" w:rsidP="00CF4287">
      <w:pPr>
        <w:spacing w:after="240"/>
        <w:rPr>
          <w:rFonts w:cstheme="minorHAnsi"/>
          <w:b/>
          <w:color w:val="FF0000"/>
          <w:u w:val="single"/>
          <w:lang w:val="en-US"/>
        </w:rPr>
      </w:pPr>
      <w:r w:rsidRPr="00233A19">
        <w:rPr>
          <w:rFonts w:cstheme="minorHAnsi"/>
          <w:color w:val="FF0000"/>
          <w:lang w:val="en-US"/>
        </w:rPr>
        <w:t>Inject 0.5% lidocaine (0.04 mL) subcutaneously under the planned incision and wait for 2 minutes.</w:t>
      </w:r>
    </w:p>
    <w:p w:rsidR="00CF4287" w:rsidRPr="00704C09" w:rsidRDefault="00CF4287" w:rsidP="00585EE8">
      <w:pPr>
        <w:spacing w:after="240"/>
        <w:rPr>
          <w:rFonts w:eastAsia="Times New Roman"/>
          <w:b/>
          <w:color w:val="FF0000"/>
          <w:lang w:val="en-US"/>
        </w:rPr>
      </w:pPr>
    </w:p>
    <w:p w:rsidR="00AA4776" w:rsidRDefault="00811CF1" w:rsidP="00811CF1">
      <w:pPr>
        <w:spacing w:after="240"/>
        <w:rPr>
          <w:rFonts w:eastAsia="Times New Roman"/>
          <w:lang w:val="en-US"/>
        </w:rPr>
      </w:pPr>
      <w:r w:rsidRPr="00811CF1">
        <w:rPr>
          <w:rFonts w:eastAsia="Times New Roman"/>
          <w:lang w:val="en-US"/>
        </w:rPr>
        <w:br/>
      </w:r>
      <w:r w:rsidRPr="000D51CD">
        <w:rPr>
          <w:rFonts w:eastAsia="Times New Roman"/>
          <w:shd w:val="pct15" w:color="auto" w:fill="FFFFFF"/>
          <w:lang w:val="en-US"/>
        </w:rPr>
        <w:br/>
        <w:t xml:space="preserve">More details are needed on the </w:t>
      </w:r>
      <w:proofErr w:type="spellStart"/>
      <w:r w:rsidRPr="000D51CD">
        <w:rPr>
          <w:rFonts w:eastAsia="Times New Roman"/>
          <w:shd w:val="pct15" w:color="auto" w:fill="FFFFFF"/>
          <w:lang w:val="en-US"/>
        </w:rPr>
        <w:t>hyperstack</w:t>
      </w:r>
      <w:proofErr w:type="spellEnd"/>
      <w:r w:rsidRPr="000D51CD">
        <w:rPr>
          <w:rFonts w:eastAsia="Times New Roman"/>
          <w:shd w:val="pct15" w:color="auto" w:fill="FFFFFF"/>
          <w:lang w:val="en-US"/>
        </w:rPr>
        <w:t xml:space="preserve"> acquisition. Is the objective continuously moving or is it stopping at each level in z? Please comment on the selection of spacing between images within each stack. 4-5 µm seems like a large step if capillaries are only 4-5 wide, because images could catch just the edges of the vessel resulting in problems in the diameter estimation.</w:t>
      </w:r>
    </w:p>
    <w:p w:rsidR="00AA4776" w:rsidRDefault="00E23240" w:rsidP="00AA4776">
      <w:pPr>
        <w:spacing w:after="240"/>
        <w:rPr>
          <w:rFonts w:eastAsia="Times New Roman"/>
          <w:b/>
          <w:color w:val="4F81BD" w:themeColor="accent1"/>
          <w:lang w:val="en-US"/>
        </w:rPr>
      </w:pPr>
      <w:r w:rsidRPr="00E23240">
        <w:rPr>
          <w:rFonts w:eastAsia="Times New Roman"/>
          <w:b/>
          <w:color w:val="4F81BD" w:themeColor="accent1"/>
          <w:lang w:val="en-US"/>
        </w:rPr>
        <w:lastRenderedPageBreak/>
        <w:t xml:space="preserve">The objective stops at each level in z. The point spread function of our two-photon microscope covers z-axis </w:t>
      </w:r>
      <w:r w:rsidRPr="00AA2E06">
        <w:rPr>
          <w:rFonts w:eastAsia="Times New Roman"/>
          <w:b/>
          <w:color w:val="4F81BD" w:themeColor="accent1"/>
          <w:lang w:val="en-US"/>
        </w:rPr>
        <w:t xml:space="preserve">of </w:t>
      </w:r>
      <w:r w:rsidR="0044405E">
        <w:rPr>
          <w:rFonts w:eastAsia="Times New Roman"/>
          <w:b/>
          <w:color w:val="4F81BD" w:themeColor="accent1"/>
          <w:lang w:val="en-US"/>
        </w:rPr>
        <w:t xml:space="preserve">± </w:t>
      </w:r>
      <w:r w:rsidR="00AA2E06" w:rsidRPr="00AA2E06">
        <w:rPr>
          <w:rFonts w:eastAsia="Times New Roman"/>
          <w:b/>
          <w:color w:val="4F81BD" w:themeColor="accent1"/>
          <w:lang w:val="en-US"/>
        </w:rPr>
        <w:t>5</w:t>
      </w:r>
      <w:r w:rsidRPr="00AA2E06">
        <w:rPr>
          <w:rFonts w:eastAsia="Times New Roman"/>
          <w:b/>
          <w:color w:val="4F81BD" w:themeColor="accent1"/>
          <w:lang w:val="en-US"/>
        </w:rPr>
        <w:t xml:space="preserve"> µm</w:t>
      </w:r>
      <w:r w:rsidRPr="00E23240">
        <w:rPr>
          <w:rFonts w:eastAsia="Times New Roman"/>
          <w:b/>
          <w:color w:val="4F81BD" w:themeColor="accent1"/>
          <w:lang w:val="en-US"/>
        </w:rPr>
        <w:t xml:space="preserve">. Therefore even if the plane distance is 4-5 µm, </w:t>
      </w:r>
      <w:r w:rsidR="001C2943">
        <w:rPr>
          <w:rFonts w:eastAsia="Times New Roman"/>
          <w:b/>
          <w:color w:val="4F81BD" w:themeColor="accent1"/>
          <w:lang w:val="en-US"/>
        </w:rPr>
        <w:t>we are still capable of capturing images covering vessel center</w:t>
      </w:r>
      <w:r w:rsidRPr="00E23240">
        <w:rPr>
          <w:rFonts w:eastAsia="Times New Roman"/>
          <w:b/>
          <w:color w:val="4F81BD" w:themeColor="accent1"/>
          <w:lang w:val="en-US"/>
        </w:rPr>
        <w:t xml:space="preserve">. </w:t>
      </w:r>
      <w:r w:rsidR="00AA4776" w:rsidRPr="00E23240">
        <w:rPr>
          <w:rFonts w:eastAsia="Times New Roman"/>
          <w:b/>
          <w:color w:val="4F81BD" w:themeColor="accent1"/>
          <w:lang w:val="en-US"/>
        </w:rPr>
        <w:t>We have add</w:t>
      </w:r>
      <w:r w:rsidRPr="00E23240">
        <w:rPr>
          <w:rFonts w:eastAsia="Times New Roman"/>
          <w:b/>
          <w:color w:val="4F81BD" w:themeColor="accent1"/>
          <w:lang w:val="en-US"/>
        </w:rPr>
        <w:t>ed</w:t>
      </w:r>
      <w:r w:rsidR="00AA4776" w:rsidRPr="00E23240">
        <w:rPr>
          <w:rFonts w:eastAsia="Times New Roman"/>
          <w:b/>
          <w:color w:val="4F81BD" w:themeColor="accent1"/>
          <w:lang w:val="en-US"/>
        </w:rPr>
        <w:t xml:space="preserve"> the following sentences in the method session.</w:t>
      </w:r>
    </w:p>
    <w:p w:rsidR="003D623F" w:rsidRPr="003D623F" w:rsidRDefault="003D623F" w:rsidP="00AA4776">
      <w:pPr>
        <w:spacing w:after="240"/>
        <w:rPr>
          <w:rFonts w:eastAsia="Times New Roman"/>
          <w:b/>
          <w:color w:val="FF0000"/>
          <w:u w:val="single"/>
          <w:lang w:val="en-US"/>
        </w:rPr>
      </w:pPr>
      <w:r w:rsidRPr="003D623F">
        <w:rPr>
          <w:rFonts w:eastAsia="Times New Roman"/>
          <w:b/>
          <w:color w:val="FF0000"/>
          <w:u w:val="single"/>
          <w:lang w:val="en-US"/>
        </w:rPr>
        <w:t>Line</w:t>
      </w:r>
      <w:r>
        <w:rPr>
          <w:rFonts w:eastAsia="Times New Roman"/>
          <w:b/>
          <w:color w:val="FF0000"/>
          <w:u w:val="single"/>
          <w:lang w:val="en-US"/>
        </w:rPr>
        <w:t xml:space="preserve"> </w:t>
      </w:r>
      <w:r w:rsidRPr="003D623F">
        <w:rPr>
          <w:rFonts w:eastAsia="Times New Roman"/>
          <w:b/>
          <w:color w:val="FF0000"/>
          <w:u w:val="single"/>
          <w:lang w:val="en-US"/>
        </w:rPr>
        <w:t>238-239</w:t>
      </w:r>
    </w:p>
    <w:p w:rsidR="00AA4776" w:rsidRDefault="003D623F" w:rsidP="00811CF1">
      <w:pPr>
        <w:spacing w:after="240"/>
        <w:rPr>
          <w:rFonts w:eastAsia="Times New Roman"/>
          <w:lang w:val="en-US"/>
        </w:rPr>
      </w:pPr>
      <w:r w:rsidRPr="00B219AE">
        <w:rPr>
          <w:rFonts w:cstheme="minorHAnsi"/>
          <w:color w:val="FF0000"/>
          <w:lang w:val="en-US"/>
        </w:rPr>
        <w:t>The piezo-motor objective stops at each level on the z-axis to acquire the image of each plane.</w:t>
      </w:r>
      <w:r w:rsidR="00811CF1" w:rsidRPr="00811CF1">
        <w:rPr>
          <w:rFonts w:eastAsia="Times New Roman"/>
          <w:lang w:val="en-US"/>
        </w:rPr>
        <w:br/>
      </w:r>
      <w:r w:rsidR="00811CF1" w:rsidRPr="000D51CD">
        <w:rPr>
          <w:rFonts w:eastAsia="Times New Roman"/>
          <w:shd w:val="pct15" w:color="auto" w:fill="FFFFFF"/>
          <w:lang w:val="en-US"/>
        </w:rPr>
        <w:br/>
        <w:t>Please also add some comments about the potential complications of acute surgeries and side effects of inserting the pipette in the discussion.</w:t>
      </w:r>
    </w:p>
    <w:p w:rsidR="00AA4776" w:rsidRPr="000E562C" w:rsidRDefault="00AA4776" w:rsidP="00AA4776">
      <w:pPr>
        <w:spacing w:after="240"/>
        <w:rPr>
          <w:rFonts w:eastAsia="Times New Roman"/>
          <w:b/>
          <w:color w:val="4F81BD" w:themeColor="accent1"/>
          <w:lang w:val="en-US"/>
        </w:rPr>
      </w:pPr>
      <w:r w:rsidRPr="000E562C">
        <w:rPr>
          <w:rFonts w:eastAsia="Times New Roman"/>
          <w:b/>
          <w:color w:val="4F81BD" w:themeColor="accent1"/>
          <w:lang w:val="en-US"/>
        </w:rPr>
        <w:t>We have add</w:t>
      </w:r>
      <w:r w:rsidR="00A37141" w:rsidRPr="000E562C">
        <w:rPr>
          <w:rFonts w:eastAsia="Times New Roman"/>
          <w:b/>
          <w:color w:val="4F81BD" w:themeColor="accent1"/>
          <w:lang w:val="en-US"/>
        </w:rPr>
        <w:t>ed</w:t>
      </w:r>
      <w:r w:rsidRPr="000E562C">
        <w:rPr>
          <w:rFonts w:eastAsia="Times New Roman"/>
          <w:b/>
          <w:color w:val="4F81BD" w:themeColor="accent1"/>
          <w:lang w:val="en-US"/>
        </w:rPr>
        <w:t xml:space="preserve"> the following sentences in the discussion session.</w:t>
      </w:r>
    </w:p>
    <w:p w:rsidR="003D623F" w:rsidRDefault="003D623F" w:rsidP="003D623F">
      <w:pPr>
        <w:spacing w:after="240"/>
        <w:rPr>
          <w:rFonts w:eastAsia="Times New Roman"/>
          <w:b/>
          <w:color w:val="FF0000"/>
          <w:u w:val="single"/>
          <w:lang w:val="en-US"/>
        </w:rPr>
      </w:pPr>
      <w:r w:rsidRPr="003D623F">
        <w:rPr>
          <w:rFonts w:eastAsia="Times New Roman"/>
          <w:b/>
          <w:color w:val="FF0000"/>
          <w:u w:val="single"/>
          <w:lang w:val="en-US"/>
        </w:rPr>
        <w:t>Line</w:t>
      </w:r>
      <w:r>
        <w:rPr>
          <w:rFonts w:eastAsia="Times New Roman"/>
          <w:b/>
          <w:color w:val="FF0000"/>
          <w:u w:val="single"/>
          <w:lang w:val="en-US"/>
        </w:rPr>
        <w:t xml:space="preserve"> 3</w:t>
      </w:r>
      <w:r w:rsidR="001E4C37">
        <w:rPr>
          <w:rFonts w:eastAsia="Times New Roman"/>
          <w:b/>
          <w:color w:val="FF0000"/>
          <w:u w:val="single"/>
          <w:lang w:val="en-US"/>
        </w:rPr>
        <w:t>30-335</w:t>
      </w:r>
    </w:p>
    <w:p w:rsidR="003D623F" w:rsidRPr="00A709DE" w:rsidRDefault="003D623F" w:rsidP="003D623F">
      <w:pPr>
        <w:rPr>
          <w:rFonts w:cstheme="minorHAnsi"/>
          <w:color w:val="FF0000"/>
          <w:lang w:val="en-US"/>
        </w:rPr>
      </w:pPr>
      <w:r w:rsidRPr="008849D4">
        <w:rPr>
          <w:rFonts w:cstheme="minorHAnsi"/>
          <w:color w:val="FF0000"/>
          <w:lang w:val="en-US"/>
        </w:rPr>
        <w:t>Our mouse preparation</w:t>
      </w:r>
      <w:r w:rsidRPr="00C23A0C">
        <w:rPr>
          <w:rFonts w:cstheme="minorHAnsi"/>
          <w:color w:val="FF0000"/>
          <w:lang w:val="en-US"/>
        </w:rPr>
        <w:t xml:space="preserve"> also ha</w:t>
      </w:r>
      <w:r w:rsidRPr="00A709DE">
        <w:rPr>
          <w:rFonts w:cstheme="minorHAnsi"/>
          <w:color w:val="FF0000"/>
          <w:lang w:val="en-US"/>
        </w:rPr>
        <w:t xml:space="preserve">s </w:t>
      </w:r>
      <w:r w:rsidRPr="001B39BB">
        <w:rPr>
          <w:rFonts w:cstheme="minorHAnsi"/>
          <w:color w:val="FF0000"/>
          <w:lang w:val="en-US"/>
        </w:rPr>
        <w:t xml:space="preserve">limitations. Acute mouse </w:t>
      </w:r>
      <w:r w:rsidRPr="00C23A0C">
        <w:rPr>
          <w:rFonts w:cstheme="minorHAnsi"/>
          <w:color w:val="FF0000"/>
          <w:lang w:val="en-US"/>
        </w:rPr>
        <w:t>surger</w:t>
      </w:r>
      <w:r w:rsidRPr="00A709DE">
        <w:rPr>
          <w:rFonts w:cstheme="minorHAnsi"/>
          <w:color w:val="FF0000"/>
          <w:lang w:val="en-US"/>
        </w:rPr>
        <w:t xml:space="preserve">y </w:t>
      </w:r>
      <w:r w:rsidRPr="001B39BB">
        <w:rPr>
          <w:rFonts w:cstheme="minorHAnsi"/>
          <w:color w:val="FF0000"/>
          <w:lang w:val="en-US"/>
        </w:rPr>
        <w:t xml:space="preserve">may have potential complications. Pain relief medicine and anesthesia </w:t>
      </w:r>
      <w:r w:rsidRPr="00A709DE">
        <w:rPr>
          <w:rFonts w:cstheme="minorHAnsi"/>
          <w:color w:val="FF0000"/>
          <w:lang w:val="en-US"/>
        </w:rPr>
        <w:t xml:space="preserve">may </w:t>
      </w:r>
      <w:r w:rsidRPr="001B39BB">
        <w:rPr>
          <w:rFonts w:cstheme="minorHAnsi"/>
          <w:color w:val="FF0000"/>
          <w:lang w:val="en-US"/>
        </w:rPr>
        <w:t xml:space="preserve">affect the neurovascular responses. Acute </w:t>
      </w:r>
      <w:proofErr w:type="spellStart"/>
      <w:r w:rsidRPr="001B39BB">
        <w:rPr>
          <w:rFonts w:cstheme="minorHAnsi"/>
          <w:color w:val="FF0000"/>
          <w:lang w:val="en-US"/>
        </w:rPr>
        <w:t>neuroinflammation</w:t>
      </w:r>
      <w:proofErr w:type="spellEnd"/>
      <w:r w:rsidRPr="00C23A0C">
        <w:rPr>
          <w:rFonts w:cstheme="minorHAnsi"/>
          <w:color w:val="FF0000"/>
          <w:lang w:val="en-US"/>
        </w:rPr>
        <w:t xml:space="preserve"> c</w:t>
      </w:r>
      <w:r w:rsidRPr="00A709DE">
        <w:rPr>
          <w:rFonts w:cstheme="minorHAnsi"/>
          <w:color w:val="FF0000"/>
          <w:lang w:val="en-US"/>
        </w:rPr>
        <w:t xml:space="preserve">an </w:t>
      </w:r>
      <w:r w:rsidRPr="001B39BB">
        <w:rPr>
          <w:rFonts w:cstheme="minorHAnsi"/>
          <w:color w:val="FF0000"/>
          <w:lang w:val="en-US"/>
        </w:rPr>
        <w:t xml:space="preserve">also be triggered, resulting in </w:t>
      </w:r>
      <w:r w:rsidRPr="00A709DE">
        <w:rPr>
          <w:rFonts w:cstheme="minorHAnsi"/>
          <w:color w:val="FF0000"/>
          <w:lang w:val="en-US"/>
        </w:rPr>
        <w:t xml:space="preserve">microglial activation and </w:t>
      </w:r>
      <w:r w:rsidRPr="001B39BB">
        <w:rPr>
          <w:rFonts w:cstheme="minorHAnsi"/>
          <w:color w:val="FF0000"/>
          <w:lang w:val="en-US"/>
        </w:rPr>
        <w:t>leukocyt</w:t>
      </w:r>
      <w:r w:rsidRPr="00A709DE">
        <w:rPr>
          <w:rFonts w:cstheme="minorHAnsi"/>
          <w:color w:val="FF0000"/>
          <w:lang w:val="en-US"/>
        </w:rPr>
        <w:t xml:space="preserve">osis </w:t>
      </w:r>
      <w:r w:rsidRPr="001B39BB">
        <w:rPr>
          <w:rFonts w:cstheme="minorHAnsi"/>
          <w:color w:val="FF0000"/>
          <w:lang w:val="en-US"/>
        </w:rPr>
        <w:t xml:space="preserve">in cortical tissues and vessels. Although the tip size of </w:t>
      </w:r>
      <w:r w:rsidRPr="00A709DE">
        <w:rPr>
          <w:rFonts w:cstheme="minorHAnsi"/>
          <w:color w:val="FF0000"/>
          <w:lang w:val="en-US"/>
        </w:rPr>
        <w:t>glass micro-</w:t>
      </w:r>
      <w:r w:rsidRPr="001B39BB">
        <w:rPr>
          <w:rFonts w:cstheme="minorHAnsi"/>
          <w:color w:val="FF0000"/>
          <w:lang w:val="en-US"/>
        </w:rPr>
        <w:t xml:space="preserve">pipettes </w:t>
      </w:r>
      <w:r w:rsidRPr="00A709DE">
        <w:rPr>
          <w:rFonts w:cstheme="minorHAnsi"/>
          <w:color w:val="FF0000"/>
          <w:lang w:val="en-US"/>
        </w:rPr>
        <w:t xml:space="preserve">is </w:t>
      </w:r>
      <w:r>
        <w:rPr>
          <w:rFonts w:cstheme="minorHAnsi"/>
          <w:color w:val="FF0000"/>
          <w:lang w:val="en-US"/>
        </w:rPr>
        <w:t>usually very small (&lt; 1 µ</w:t>
      </w:r>
      <w:r w:rsidRPr="001B39BB">
        <w:rPr>
          <w:rFonts w:cstheme="minorHAnsi"/>
          <w:color w:val="FF0000"/>
          <w:lang w:val="en-US"/>
        </w:rPr>
        <w:t xml:space="preserve">m), the insertion procedure </w:t>
      </w:r>
      <w:r>
        <w:rPr>
          <w:rFonts w:cstheme="minorHAnsi"/>
          <w:color w:val="FF0000"/>
          <w:lang w:val="en-US"/>
        </w:rPr>
        <w:t xml:space="preserve">and ATP puffing </w:t>
      </w:r>
      <w:r w:rsidRPr="001B39BB">
        <w:rPr>
          <w:rFonts w:cstheme="minorHAnsi"/>
          <w:color w:val="FF0000"/>
          <w:lang w:val="en-US"/>
        </w:rPr>
        <w:t>could also potentially trigger microglia</w:t>
      </w:r>
      <w:r w:rsidRPr="00A709DE">
        <w:rPr>
          <w:rFonts w:cstheme="minorHAnsi"/>
          <w:color w:val="FF0000"/>
          <w:lang w:val="en-US"/>
        </w:rPr>
        <w:t xml:space="preserve">l migration and </w:t>
      </w:r>
      <w:r>
        <w:rPr>
          <w:rFonts w:cstheme="minorHAnsi"/>
          <w:color w:val="FF0000"/>
          <w:lang w:val="en-US"/>
        </w:rPr>
        <w:t>embracement</w:t>
      </w:r>
      <w:r w:rsidRPr="00A709DE">
        <w:rPr>
          <w:rFonts w:cstheme="minorHAnsi"/>
          <w:color w:val="FF0000"/>
          <w:lang w:val="en-US"/>
        </w:rPr>
        <w:t xml:space="preserve"> of insertion site within 0.5-1 hour post-insertion.</w:t>
      </w:r>
    </w:p>
    <w:p w:rsidR="003D623F" w:rsidRPr="003D623F" w:rsidRDefault="003D623F" w:rsidP="003D623F">
      <w:pPr>
        <w:spacing w:after="240"/>
        <w:rPr>
          <w:rFonts w:eastAsia="Times New Roman"/>
          <w:b/>
          <w:color w:val="FF0000"/>
          <w:u w:val="single"/>
          <w:lang w:val="en-US"/>
        </w:rPr>
      </w:pPr>
    </w:p>
    <w:p w:rsidR="00AA4776" w:rsidRPr="0033100B" w:rsidRDefault="00811CF1" w:rsidP="00811CF1">
      <w:pPr>
        <w:spacing w:after="240"/>
        <w:rPr>
          <w:rFonts w:eastAsia="Times New Roman"/>
          <w:shd w:val="pct15" w:color="auto" w:fill="FFFFFF"/>
          <w:lang w:val="en-US"/>
        </w:rPr>
      </w:pPr>
      <w:r w:rsidRPr="00811CF1">
        <w:rPr>
          <w:rFonts w:eastAsia="Times New Roman"/>
          <w:lang w:val="en-US"/>
        </w:rPr>
        <w:br/>
      </w:r>
      <w:r w:rsidRPr="00811CF1">
        <w:rPr>
          <w:rFonts w:eastAsia="Times New Roman"/>
          <w:lang w:val="en-US"/>
        </w:rPr>
        <w:br/>
      </w:r>
      <w:r w:rsidRPr="000D51CD">
        <w:rPr>
          <w:rFonts w:eastAsia="Times New Roman"/>
          <w:shd w:val="pct15" w:color="auto" w:fill="FFFFFF"/>
          <w:lang w:val="en-US"/>
        </w:rPr>
        <w:t>Minor Concerns</w:t>
      </w:r>
      <w:proofErr w:type="gramStart"/>
      <w:r w:rsidRPr="000D51CD">
        <w:rPr>
          <w:rFonts w:eastAsia="Times New Roman"/>
          <w:shd w:val="pct15" w:color="auto" w:fill="FFFFFF"/>
          <w:lang w:val="en-US"/>
        </w:rPr>
        <w:t>:</w:t>
      </w:r>
      <w:proofErr w:type="gramEnd"/>
      <w:r w:rsidRPr="000D51CD">
        <w:rPr>
          <w:rFonts w:eastAsia="Times New Roman"/>
          <w:shd w:val="pct15" w:color="auto" w:fill="FFFFFF"/>
          <w:lang w:val="en-US"/>
        </w:rPr>
        <w:br/>
      </w:r>
      <w:r w:rsidRPr="000D51CD">
        <w:rPr>
          <w:rFonts w:eastAsia="Times New Roman"/>
          <w:shd w:val="pct15" w:color="auto" w:fill="FFFFFF"/>
          <w:lang w:val="en-US"/>
        </w:rPr>
        <w:br/>
        <w:t>In the abstract, I recommend finding a term that is more specific and descriptive of the purpose of the "puffing" (delivery of drug) rather than "puffing".</w:t>
      </w:r>
    </w:p>
    <w:p w:rsidR="006067F4" w:rsidRDefault="00AA4776" w:rsidP="00811CF1">
      <w:pPr>
        <w:spacing w:after="240"/>
        <w:rPr>
          <w:rFonts w:eastAsia="Times New Roman"/>
          <w:lang w:val="en-US"/>
        </w:rPr>
      </w:pPr>
      <w:r w:rsidRPr="006067F4">
        <w:rPr>
          <w:rFonts w:eastAsia="Times New Roman"/>
          <w:b/>
          <w:color w:val="4F81BD" w:themeColor="accent1"/>
          <w:lang w:val="en-US"/>
        </w:rPr>
        <w:t>We have change the term to ‘local ejection’</w:t>
      </w:r>
    </w:p>
    <w:p w:rsidR="006067F4" w:rsidRDefault="006067F4" w:rsidP="00811CF1">
      <w:pPr>
        <w:spacing w:after="240"/>
        <w:rPr>
          <w:rFonts w:cstheme="minorHAnsi"/>
          <w:lang w:val="en-US"/>
        </w:rPr>
      </w:pPr>
      <w:r w:rsidRPr="003D623F">
        <w:rPr>
          <w:rFonts w:cstheme="minorHAnsi"/>
          <w:b/>
          <w:u w:val="single"/>
          <w:lang w:val="en-US"/>
        </w:rPr>
        <w:t>Title</w:t>
      </w:r>
      <w:r>
        <w:rPr>
          <w:rFonts w:cstheme="minorHAnsi"/>
          <w:lang w:val="en-US"/>
        </w:rPr>
        <w:t xml:space="preserve">: </w:t>
      </w:r>
      <w:r w:rsidR="003D623F" w:rsidRPr="003D623F">
        <w:rPr>
          <w:rFonts w:cstheme="minorHAnsi"/>
          <w:lang w:val="en-US"/>
        </w:rPr>
        <w:t xml:space="preserve">A 3-dimensional in vivo method to study conducted vascular responses by </w:t>
      </w:r>
      <w:r w:rsidR="003D623F" w:rsidRPr="003D623F">
        <w:rPr>
          <w:rFonts w:cstheme="minorHAnsi"/>
          <w:color w:val="FF0000"/>
          <w:lang w:val="en-US"/>
        </w:rPr>
        <w:t xml:space="preserve">local ejection </w:t>
      </w:r>
      <w:r w:rsidR="003D623F" w:rsidRPr="003D623F">
        <w:rPr>
          <w:rFonts w:cstheme="minorHAnsi"/>
          <w:lang w:val="en-US"/>
        </w:rPr>
        <w:t>using glass micro-pipette in mouse cerebral cortex by two-photon microscope</w:t>
      </w:r>
    </w:p>
    <w:p w:rsidR="003D623F" w:rsidRPr="005B27D0" w:rsidRDefault="003D623F" w:rsidP="003D623F">
      <w:pPr>
        <w:rPr>
          <w:szCs w:val="36"/>
          <w:lang w:val="en-US"/>
        </w:rPr>
      </w:pPr>
      <w:r w:rsidRPr="003D623F">
        <w:rPr>
          <w:rFonts w:cstheme="minorHAnsi"/>
          <w:b/>
          <w:u w:val="single"/>
          <w:lang w:val="en-US"/>
        </w:rPr>
        <w:t>Summary</w:t>
      </w:r>
      <w:r>
        <w:rPr>
          <w:rFonts w:cstheme="minorHAnsi"/>
          <w:lang w:val="en-US"/>
        </w:rPr>
        <w:t xml:space="preserve">: We present an optimized </w:t>
      </w:r>
      <w:r w:rsidRPr="009E5CD4">
        <w:rPr>
          <w:rFonts w:cstheme="minorHAnsi"/>
          <w:color w:val="FF0000"/>
          <w:lang w:val="en-US"/>
        </w:rPr>
        <w:t xml:space="preserve">local ejection procedure </w:t>
      </w:r>
      <w:r>
        <w:rPr>
          <w:rFonts w:cstheme="minorHAnsi"/>
          <w:color w:val="FF0000"/>
          <w:lang w:val="en-US"/>
        </w:rPr>
        <w:t>using a</w:t>
      </w:r>
      <w:r w:rsidRPr="009E5CD4">
        <w:rPr>
          <w:rFonts w:cstheme="minorHAnsi"/>
          <w:color w:val="FF0000"/>
          <w:lang w:val="en-US"/>
        </w:rPr>
        <w:t xml:space="preserve"> glass micro-pipette </w:t>
      </w:r>
      <w:r w:rsidRPr="0047330D">
        <w:rPr>
          <w:rFonts w:cstheme="minorHAnsi"/>
          <w:lang w:val="en-US"/>
        </w:rPr>
        <w:t xml:space="preserve">and </w:t>
      </w:r>
      <w:r>
        <w:rPr>
          <w:rFonts w:cstheme="minorHAnsi"/>
          <w:lang w:val="en-US"/>
        </w:rPr>
        <w:t xml:space="preserve">a </w:t>
      </w:r>
      <w:r w:rsidRPr="0047330D">
        <w:rPr>
          <w:rFonts w:cstheme="minorHAnsi"/>
          <w:lang w:val="en-US"/>
        </w:rPr>
        <w:t xml:space="preserve">fast two-photon </w:t>
      </w:r>
      <w:proofErr w:type="spellStart"/>
      <w:r w:rsidRPr="0047330D">
        <w:rPr>
          <w:rFonts w:cstheme="minorHAnsi"/>
          <w:lang w:val="en-US"/>
        </w:rPr>
        <w:t>hyperstack</w:t>
      </w:r>
      <w:proofErr w:type="spellEnd"/>
      <w:r w:rsidRPr="0047330D">
        <w:rPr>
          <w:rFonts w:cstheme="minorHAnsi"/>
          <w:lang w:val="en-US"/>
        </w:rPr>
        <w:t xml:space="preserve"> imaging method, which allow</w:t>
      </w:r>
      <w:r>
        <w:rPr>
          <w:rFonts w:cstheme="minorHAnsi"/>
          <w:lang w:val="en-US"/>
        </w:rPr>
        <w:t>s</w:t>
      </w:r>
      <w:r w:rsidRPr="0047330D">
        <w:rPr>
          <w:rFonts w:cstheme="minorHAnsi"/>
          <w:lang w:val="en-US"/>
        </w:rPr>
        <w:t xml:space="preserve"> precise measurement of capillary diameter changes</w:t>
      </w:r>
      <w:r>
        <w:rPr>
          <w:rFonts w:cstheme="minorHAnsi"/>
          <w:lang w:val="en-US"/>
        </w:rPr>
        <w:t xml:space="preserve"> </w:t>
      </w:r>
      <w:r w:rsidRPr="00DC19B7">
        <w:rPr>
          <w:rFonts w:cstheme="minorHAnsi"/>
          <w:color w:val="000000" w:themeColor="text1"/>
          <w:lang w:val="en-US"/>
        </w:rPr>
        <w:t xml:space="preserve">and investigation of its regulation in </w:t>
      </w:r>
      <w:r>
        <w:rPr>
          <w:rFonts w:cstheme="minorHAnsi"/>
          <w:lang w:val="en-US"/>
        </w:rPr>
        <w:t xml:space="preserve">three dimensions. </w:t>
      </w:r>
    </w:p>
    <w:p w:rsidR="003D623F" w:rsidRDefault="003D623F" w:rsidP="00811CF1">
      <w:pPr>
        <w:spacing w:after="240"/>
        <w:rPr>
          <w:rFonts w:cstheme="minorHAnsi"/>
          <w:lang w:val="en-US"/>
        </w:rPr>
      </w:pPr>
    </w:p>
    <w:p w:rsidR="003D623F" w:rsidRDefault="006067F4" w:rsidP="00811CF1">
      <w:pPr>
        <w:spacing w:after="240"/>
        <w:rPr>
          <w:rFonts w:cstheme="minorHAnsi"/>
          <w:lang w:val="en-US"/>
        </w:rPr>
      </w:pPr>
      <w:r w:rsidRPr="003D623F">
        <w:rPr>
          <w:rFonts w:cstheme="minorHAnsi"/>
          <w:b/>
          <w:u w:val="single"/>
          <w:lang w:val="en-US"/>
        </w:rPr>
        <w:t>Abstract</w:t>
      </w:r>
      <w:r>
        <w:rPr>
          <w:rFonts w:cstheme="minorHAnsi"/>
          <w:lang w:val="en-US"/>
        </w:rPr>
        <w:t xml:space="preserve">: </w:t>
      </w:r>
      <w:r w:rsidR="003D623F" w:rsidRPr="003D623F">
        <w:rPr>
          <w:rFonts w:cstheme="minorHAnsi"/>
          <w:b/>
          <w:color w:val="FF0000"/>
          <w:u w:val="single"/>
          <w:lang w:val="en-US"/>
        </w:rPr>
        <w:t>Line 4</w:t>
      </w:r>
      <w:r w:rsidR="00E83F06">
        <w:rPr>
          <w:rFonts w:cstheme="minorHAnsi"/>
          <w:b/>
          <w:color w:val="FF0000"/>
          <w:u w:val="single"/>
          <w:lang w:val="en-US"/>
        </w:rPr>
        <w:t>1</w:t>
      </w:r>
    </w:p>
    <w:p w:rsidR="003D623F" w:rsidRDefault="003D623F" w:rsidP="00811CF1">
      <w:pPr>
        <w:spacing w:after="240"/>
        <w:rPr>
          <w:rFonts w:cstheme="minorHAnsi"/>
          <w:lang w:val="en-US"/>
        </w:rPr>
      </w:pPr>
      <w:r w:rsidRPr="0047330D">
        <w:rPr>
          <w:rFonts w:cstheme="minorHAnsi"/>
          <w:lang w:val="en-US"/>
        </w:rPr>
        <w:t xml:space="preserve">Here, we describe a 3D </w:t>
      </w:r>
      <w:r w:rsidRPr="0047330D">
        <w:rPr>
          <w:rFonts w:cstheme="minorHAnsi"/>
          <w:i/>
          <w:lang w:val="en-US"/>
        </w:rPr>
        <w:t>in vivo</w:t>
      </w:r>
      <w:r w:rsidRPr="0047330D">
        <w:rPr>
          <w:rFonts w:cstheme="minorHAnsi"/>
          <w:lang w:val="en-US"/>
        </w:rPr>
        <w:t xml:space="preserve"> method</w:t>
      </w:r>
      <w:r>
        <w:rPr>
          <w:rFonts w:cstheme="minorHAnsi"/>
          <w:lang w:val="en-US"/>
        </w:rPr>
        <w:t xml:space="preserve"> using two-photon microscopy</w:t>
      </w:r>
      <w:r w:rsidRPr="0047330D">
        <w:rPr>
          <w:rFonts w:cstheme="minorHAnsi"/>
          <w:lang w:val="en-US"/>
        </w:rPr>
        <w:t xml:space="preserve"> to study conduct</w:t>
      </w:r>
      <w:r>
        <w:rPr>
          <w:rFonts w:cstheme="minorHAnsi"/>
          <w:lang w:val="en-US"/>
        </w:rPr>
        <w:t>ed</w:t>
      </w:r>
      <w:r w:rsidRPr="0047330D">
        <w:rPr>
          <w:rFonts w:cstheme="minorHAnsi"/>
          <w:lang w:val="en-US"/>
        </w:rPr>
        <w:t xml:space="preserve"> vascular responses </w:t>
      </w:r>
      <w:r>
        <w:rPr>
          <w:rFonts w:cstheme="minorHAnsi"/>
          <w:lang w:val="en-US"/>
        </w:rPr>
        <w:t xml:space="preserve">elicited </w:t>
      </w:r>
      <w:r w:rsidRPr="0047330D">
        <w:rPr>
          <w:rFonts w:cstheme="minorHAnsi"/>
          <w:lang w:val="en-US"/>
        </w:rPr>
        <w:t xml:space="preserve">by </w:t>
      </w:r>
      <w:bookmarkStart w:id="1" w:name="OLE_LINK5"/>
      <w:bookmarkStart w:id="2" w:name="OLE_LINK6"/>
      <w:bookmarkStart w:id="3" w:name="OLE_LINK7"/>
      <w:bookmarkStart w:id="4" w:name="OLE_LINK8"/>
      <w:bookmarkStart w:id="5" w:name="OLE_LINK9"/>
      <w:bookmarkStart w:id="6" w:name="OLE_LINK10"/>
      <w:bookmarkStart w:id="7" w:name="OLE_LINK11"/>
      <w:bookmarkStart w:id="8" w:name="OLE_LINK12"/>
      <w:bookmarkStart w:id="9" w:name="OLE_LINK13"/>
      <w:bookmarkStart w:id="10" w:name="OLE_LINK14"/>
      <w:bookmarkStart w:id="11" w:name="OLE_LINK15"/>
      <w:bookmarkStart w:id="12" w:name="OLE_LINK16"/>
      <w:bookmarkStart w:id="13" w:name="OLE_LINK17"/>
      <w:bookmarkStart w:id="14" w:name="OLE_LINK18"/>
      <w:r w:rsidRPr="009E5CD4">
        <w:rPr>
          <w:rFonts w:cstheme="minorHAnsi"/>
          <w:color w:val="FF0000"/>
          <w:lang w:val="en-US"/>
        </w:rPr>
        <w:t xml:space="preserve">local ejection of </w:t>
      </w:r>
      <w:r>
        <w:rPr>
          <w:rFonts w:cstheme="minorHAnsi"/>
          <w:color w:val="FF0000"/>
          <w:lang w:val="en-US"/>
        </w:rPr>
        <w:t>ATP with a</w:t>
      </w:r>
      <w:r w:rsidRPr="009E5CD4">
        <w:rPr>
          <w:rFonts w:cstheme="minorHAnsi"/>
          <w:color w:val="FF0000"/>
          <w:lang w:val="en-US"/>
        </w:rPr>
        <w:t xml:space="preserve"> glass micro-pipette</w:t>
      </w:r>
      <w:bookmarkEnd w:id="1"/>
      <w:bookmarkEnd w:id="2"/>
      <w:bookmarkEnd w:id="3"/>
      <w:bookmarkEnd w:id="4"/>
      <w:bookmarkEnd w:id="5"/>
      <w:bookmarkEnd w:id="6"/>
      <w:bookmarkEnd w:id="7"/>
      <w:bookmarkEnd w:id="8"/>
      <w:bookmarkEnd w:id="9"/>
      <w:bookmarkEnd w:id="10"/>
      <w:bookmarkEnd w:id="11"/>
      <w:bookmarkEnd w:id="12"/>
      <w:bookmarkEnd w:id="13"/>
      <w:bookmarkEnd w:id="14"/>
      <w:r w:rsidRPr="0047330D">
        <w:rPr>
          <w:rFonts w:cstheme="minorHAnsi"/>
          <w:lang w:val="en-US"/>
        </w:rPr>
        <w:t>.</w:t>
      </w:r>
    </w:p>
    <w:p w:rsidR="00AA4776" w:rsidRPr="000D51CD" w:rsidRDefault="00811CF1" w:rsidP="00811CF1">
      <w:pPr>
        <w:spacing w:after="240"/>
        <w:rPr>
          <w:rFonts w:eastAsia="Times New Roman"/>
          <w:lang w:val="en-US"/>
        </w:rPr>
      </w:pPr>
      <w:r w:rsidRPr="00811CF1">
        <w:rPr>
          <w:rFonts w:eastAsia="Times New Roman"/>
          <w:lang w:val="en-US"/>
        </w:rPr>
        <w:br/>
      </w:r>
      <w:r w:rsidRPr="000D51CD">
        <w:rPr>
          <w:rFonts w:eastAsia="Times New Roman"/>
          <w:shd w:val="pct15" w:color="auto" w:fill="FFFFFF"/>
          <w:lang w:val="en-US"/>
        </w:rPr>
        <w:br/>
        <w:t>There are multiple instances where wording could be improved for clarity.</w:t>
      </w:r>
    </w:p>
    <w:p w:rsidR="0033100B" w:rsidRPr="003D623F" w:rsidRDefault="00AA4776" w:rsidP="00811CF1">
      <w:pPr>
        <w:spacing w:after="240"/>
        <w:rPr>
          <w:rFonts w:eastAsia="Times New Roman"/>
          <w:b/>
          <w:color w:val="4F81BD" w:themeColor="accent1"/>
          <w:lang w:val="en-US"/>
        </w:rPr>
      </w:pPr>
      <w:r w:rsidRPr="003D623F">
        <w:rPr>
          <w:rFonts w:eastAsia="Times New Roman"/>
          <w:b/>
          <w:color w:val="4F81BD" w:themeColor="accent1"/>
          <w:lang w:val="en-US"/>
        </w:rPr>
        <w:lastRenderedPageBreak/>
        <w:t>This manuscript has been checked and revised by a native English speaker.</w:t>
      </w:r>
    </w:p>
    <w:p w:rsidR="00AA4776" w:rsidRDefault="00811CF1" w:rsidP="00811CF1">
      <w:pPr>
        <w:spacing w:after="240"/>
        <w:rPr>
          <w:rFonts w:eastAsia="Times New Roman"/>
          <w:lang w:val="en-US"/>
        </w:rPr>
      </w:pPr>
      <w:r w:rsidRPr="00811CF1">
        <w:rPr>
          <w:rFonts w:eastAsia="Times New Roman"/>
          <w:lang w:val="en-US"/>
        </w:rPr>
        <w:br/>
      </w:r>
      <w:r w:rsidRPr="00811CF1">
        <w:rPr>
          <w:rFonts w:eastAsia="Times New Roman"/>
          <w:lang w:val="en-US"/>
        </w:rPr>
        <w:br/>
      </w:r>
      <w:r w:rsidRPr="0033100B">
        <w:rPr>
          <w:rFonts w:eastAsia="Times New Roman"/>
          <w:shd w:val="pct15" w:color="auto" w:fill="FFFFFF"/>
          <w:lang w:val="en-US"/>
        </w:rPr>
        <w:t>In the diameter measurement, please clarify how the measurements are oriented in angle, because the angle and location of the diameter measurement is ambiguous for lumpy vessels.</w:t>
      </w:r>
    </w:p>
    <w:p w:rsidR="00AA4776" w:rsidRDefault="006067F4" w:rsidP="00AA4776">
      <w:pPr>
        <w:spacing w:after="240"/>
        <w:rPr>
          <w:rFonts w:eastAsia="Times New Roman"/>
          <w:b/>
          <w:color w:val="4F81BD" w:themeColor="accent1"/>
          <w:lang w:val="en-US"/>
        </w:rPr>
      </w:pPr>
      <w:r w:rsidRPr="006067F4">
        <w:rPr>
          <w:rFonts w:eastAsia="Times New Roman"/>
          <w:b/>
          <w:color w:val="4F81BD" w:themeColor="accent1"/>
          <w:lang w:val="en-US"/>
        </w:rPr>
        <w:t>In the Data Processing session, we claim as follow ‘</w:t>
      </w:r>
      <w:r w:rsidRPr="006067F4">
        <w:rPr>
          <w:b/>
          <w:color w:val="4F81BD" w:themeColor="accent1"/>
          <w:lang w:val="en-US"/>
        </w:rPr>
        <w:t>Draw a rectangular region of interest (ROI) with width of 3 µm perpendicularly across the vessel longitude (Figure2C).</w:t>
      </w:r>
      <w:r w:rsidRPr="006067F4">
        <w:rPr>
          <w:rFonts w:eastAsia="Times New Roman"/>
          <w:b/>
          <w:color w:val="4F81BD" w:themeColor="accent1"/>
          <w:lang w:val="en-US"/>
        </w:rPr>
        <w:t xml:space="preserve">’ </w:t>
      </w:r>
      <w:r w:rsidR="00FD2087">
        <w:rPr>
          <w:rFonts w:eastAsia="Times New Roman"/>
          <w:b/>
          <w:color w:val="4F81BD" w:themeColor="accent1"/>
          <w:lang w:val="en-US"/>
        </w:rPr>
        <w:t xml:space="preserve">Furthermore, the width of ROI is </w:t>
      </w:r>
      <w:r w:rsidR="00E83F06">
        <w:rPr>
          <w:rFonts w:eastAsia="Times New Roman"/>
          <w:b/>
          <w:color w:val="4F81BD" w:themeColor="accent1"/>
          <w:lang w:val="en-US"/>
        </w:rPr>
        <w:t>very small (</w:t>
      </w:r>
      <w:r w:rsidR="00FD2087">
        <w:rPr>
          <w:rFonts w:eastAsia="Times New Roman"/>
          <w:b/>
          <w:color w:val="4F81BD" w:themeColor="accent1"/>
          <w:lang w:val="en-US"/>
        </w:rPr>
        <w:t>3 µm</w:t>
      </w:r>
      <w:r w:rsidR="00E83F06">
        <w:rPr>
          <w:rFonts w:eastAsia="Times New Roman"/>
          <w:b/>
          <w:color w:val="4F81BD" w:themeColor="accent1"/>
          <w:lang w:val="en-US"/>
        </w:rPr>
        <w:t>)</w:t>
      </w:r>
      <w:r w:rsidR="00FD2087">
        <w:rPr>
          <w:rFonts w:eastAsia="Times New Roman"/>
          <w:b/>
          <w:color w:val="4F81BD" w:themeColor="accent1"/>
          <w:lang w:val="en-US"/>
        </w:rPr>
        <w:t xml:space="preserve">, and we didn’t need to take lumpy shape of vessels into consideration. </w:t>
      </w:r>
      <w:r w:rsidRPr="006067F4">
        <w:rPr>
          <w:rFonts w:eastAsia="Times New Roman"/>
          <w:b/>
          <w:color w:val="4F81BD" w:themeColor="accent1"/>
          <w:lang w:val="en-US"/>
        </w:rPr>
        <w:t xml:space="preserve">In order to clarify it </w:t>
      </w:r>
      <w:r>
        <w:rPr>
          <w:rFonts w:eastAsia="Times New Roman"/>
          <w:b/>
          <w:color w:val="4F81BD" w:themeColor="accent1"/>
          <w:lang w:val="en-US"/>
        </w:rPr>
        <w:t xml:space="preserve">even </w:t>
      </w:r>
      <w:r w:rsidRPr="006067F4">
        <w:rPr>
          <w:rFonts w:eastAsia="Times New Roman"/>
          <w:b/>
          <w:color w:val="4F81BD" w:themeColor="accent1"/>
          <w:lang w:val="en-US"/>
        </w:rPr>
        <w:t xml:space="preserve">clearer, we </w:t>
      </w:r>
      <w:r w:rsidR="00AA4776" w:rsidRPr="006067F4">
        <w:rPr>
          <w:rFonts w:eastAsia="Times New Roman"/>
          <w:b/>
          <w:color w:val="4F81BD" w:themeColor="accent1"/>
          <w:lang w:val="en-US"/>
        </w:rPr>
        <w:t>have add</w:t>
      </w:r>
      <w:r w:rsidR="000E562C" w:rsidRPr="006067F4">
        <w:rPr>
          <w:rFonts w:eastAsia="Times New Roman"/>
          <w:b/>
          <w:color w:val="4F81BD" w:themeColor="accent1"/>
          <w:lang w:val="en-US"/>
        </w:rPr>
        <w:t>ed</w:t>
      </w:r>
      <w:r w:rsidR="00AA4776" w:rsidRPr="006067F4">
        <w:rPr>
          <w:rFonts w:eastAsia="Times New Roman"/>
          <w:b/>
          <w:color w:val="4F81BD" w:themeColor="accent1"/>
          <w:lang w:val="en-US"/>
        </w:rPr>
        <w:t xml:space="preserve"> the follo</w:t>
      </w:r>
      <w:r w:rsidRPr="006067F4">
        <w:rPr>
          <w:rFonts w:eastAsia="Times New Roman"/>
          <w:b/>
          <w:color w:val="4F81BD" w:themeColor="accent1"/>
          <w:lang w:val="en-US"/>
        </w:rPr>
        <w:t>wing sentences in the result</w:t>
      </w:r>
      <w:r w:rsidR="00AA4776" w:rsidRPr="006067F4">
        <w:rPr>
          <w:rFonts w:eastAsia="Times New Roman"/>
          <w:b/>
          <w:color w:val="4F81BD" w:themeColor="accent1"/>
          <w:lang w:val="en-US"/>
        </w:rPr>
        <w:t xml:space="preserve"> session.</w:t>
      </w:r>
    </w:p>
    <w:p w:rsidR="00265E5B" w:rsidRPr="006501EA" w:rsidRDefault="00265E5B" w:rsidP="00AA4776">
      <w:pPr>
        <w:spacing w:after="240"/>
        <w:rPr>
          <w:rFonts w:eastAsia="Times New Roman"/>
          <w:b/>
          <w:color w:val="FF0000"/>
          <w:u w:val="single"/>
          <w:lang w:val="en-US"/>
        </w:rPr>
      </w:pPr>
      <w:r w:rsidRPr="006501EA">
        <w:rPr>
          <w:rFonts w:eastAsia="Times New Roman"/>
          <w:b/>
          <w:color w:val="FF0000"/>
          <w:u w:val="single"/>
          <w:lang w:val="en-US"/>
        </w:rPr>
        <w:t xml:space="preserve">Line </w:t>
      </w:r>
      <w:r w:rsidR="006501EA" w:rsidRPr="006501EA">
        <w:rPr>
          <w:rFonts w:eastAsia="Times New Roman"/>
          <w:b/>
          <w:color w:val="FF0000"/>
          <w:u w:val="single"/>
          <w:lang w:val="en-US"/>
        </w:rPr>
        <w:t>2</w:t>
      </w:r>
      <w:r w:rsidR="00E83F06">
        <w:rPr>
          <w:rFonts w:eastAsia="Times New Roman"/>
          <w:b/>
          <w:color w:val="FF0000"/>
          <w:u w:val="single"/>
          <w:lang w:val="en-US"/>
        </w:rPr>
        <w:t>80-281</w:t>
      </w:r>
    </w:p>
    <w:p w:rsidR="00265E5B" w:rsidRDefault="00265E5B" w:rsidP="00AA4776">
      <w:pPr>
        <w:spacing w:after="240"/>
        <w:rPr>
          <w:rFonts w:cstheme="minorHAnsi"/>
          <w:lang w:val="en-US"/>
        </w:rPr>
      </w:pPr>
      <w:r w:rsidRPr="0047330D">
        <w:rPr>
          <w:rFonts w:cstheme="minorHAnsi"/>
          <w:lang w:val="en-US"/>
        </w:rPr>
        <w:t>Rectangular ROIs were placed</w:t>
      </w:r>
      <w:r>
        <w:rPr>
          <w:rFonts w:cstheme="minorHAnsi"/>
          <w:lang w:val="en-US"/>
        </w:rPr>
        <w:t xml:space="preserve"> </w:t>
      </w:r>
      <w:r w:rsidRPr="005F1E08">
        <w:rPr>
          <w:rFonts w:cstheme="minorHAnsi"/>
          <w:color w:val="FF0000"/>
          <w:lang w:val="en-US"/>
        </w:rPr>
        <w:t xml:space="preserve">perpendicularly across </w:t>
      </w:r>
      <w:r w:rsidRPr="0047330D">
        <w:rPr>
          <w:rFonts w:cstheme="minorHAnsi"/>
          <w:lang w:val="en-US"/>
        </w:rPr>
        <w:t xml:space="preserve">the vessel to measure vessel diameter change upon ATP puffing (Figure 2C).  </w:t>
      </w:r>
    </w:p>
    <w:p w:rsidR="006501EA" w:rsidRPr="006501EA" w:rsidRDefault="006501EA" w:rsidP="00AA4776">
      <w:pPr>
        <w:spacing w:after="240"/>
        <w:rPr>
          <w:rFonts w:cstheme="minorHAnsi"/>
          <w:b/>
          <w:color w:val="FF0000"/>
          <w:u w:val="single"/>
          <w:lang w:val="en-US"/>
        </w:rPr>
      </w:pPr>
      <w:r w:rsidRPr="006501EA">
        <w:rPr>
          <w:rFonts w:cstheme="minorHAnsi"/>
          <w:b/>
          <w:color w:val="FF0000"/>
          <w:u w:val="single"/>
          <w:lang w:val="en-US"/>
        </w:rPr>
        <w:t>Line 36</w:t>
      </w:r>
      <w:r w:rsidR="00A96654">
        <w:rPr>
          <w:rFonts w:cstheme="minorHAnsi"/>
          <w:b/>
          <w:color w:val="FF0000"/>
          <w:u w:val="single"/>
          <w:lang w:val="en-US"/>
        </w:rPr>
        <w:t>9</w:t>
      </w:r>
      <w:r>
        <w:rPr>
          <w:rFonts w:cstheme="minorHAnsi"/>
          <w:b/>
          <w:color w:val="FF0000"/>
          <w:u w:val="single"/>
          <w:lang w:val="en-US"/>
        </w:rPr>
        <w:t>-3</w:t>
      </w:r>
      <w:r w:rsidR="00A96654">
        <w:rPr>
          <w:rFonts w:cstheme="minorHAnsi"/>
          <w:b/>
          <w:color w:val="FF0000"/>
          <w:u w:val="single"/>
          <w:lang w:val="en-US"/>
        </w:rPr>
        <w:t>70</w:t>
      </w:r>
    </w:p>
    <w:p w:rsidR="006067F4" w:rsidRPr="007F7F00" w:rsidRDefault="006501EA" w:rsidP="00AA4776">
      <w:pPr>
        <w:spacing w:after="240"/>
        <w:rPr>
          <w:rFonts w:eastAsia="Times New Roman"/>
          <w:b/>
          <w:color w:val="FF0000"/>
          <w:lang w:val="en-US"/>
        </w:rPr>
      </w:pPr>
      <w:r w:rsidRPr="0047330D">
        <w:rPr>
          <w:rFonts w:cstheme="minorHAnsi"/>
          <w:b/>
          <w:lang w:val="en-US"/>
        </w:rPr>
        <w:t>C</w:t>
      </w:r>
      <w:r w:rsidRPr="0047330D">
        <w:rPr>
          <w:rFonts w:cstheme="minorHAnsi"/>
          <w:lang w:val="en-US"/>
        </w:rPr>
        <w:t xml:space="preserve">. Multiple uniquely colored regions of interest (ROIs) placed </w:t>
      </w:r>
      <w:r w:rsidRPr="006C65DB">
        <w:rPr>
          <w:rFonts w:cstheme="minorHAnsi"/>
          <w:color w:val="FF0000"/>
          <w:lang w:val="en-US"/>
        </w:rPr>
        <w:t xml:space="preserve">perpendicularly </w:t>
      </w:r>
      <w:r>
        <w:rPr>
          <w:rFonts w:cstheme="minorHAnsi"/>
          <w:color w:val="FF0000"/>
          <w:lang w:val="en-US"/>
        </w:rPr>
        <w:t>a</w:t>
      </w:r>
      <w:r w:rsidRPr="006C65DB">
        <w:rPr>
          <w:rFonts w:cstheme="minorHAnsi"/>
          <w:color w:val="FF0000"/>
          <w:lang w:val="en-US"/>
        </w:rPr>
        <w:t>cross</w:t>
      </w:r>
      <w:r w:rsidRPr="0047330D">
        <w:rPr>
          <w:rFonts w:cstheme="minorHAnsi"/>
          <w:lang w:val="en-US"/>
        </w:rPr>
        <w:t xml:space="preserve"> the vasculature to measure the vessel diameter.</w:t>
      </w:r>
    </w:p>
    <w:p w:rsidR="00AA4776" w:rsidRDefault="00811CF1" w:rsidP="00811CF1">
      <w:pPr>
        <w:spacing w:after="240"/>
        <w:rPr>
          <w:rFonts w:eastAsia="Times New Roman"/>
          <w:lang w:val="en-US"/>
        </w:rPr>
      </w:pPr>
      <w:r w:rsidRPr="00811CF1">
        <w:rPr>
          <w:rFonts w:eastAsia="Times New Roman"/>
          <w:lang w:val="en-US"/>
        </w:rPr>
        <w:br/>
      </w:r>
      <w:r w:rsidRPr="00811CF1">
        <w:rPr>
          <w:rFonts w:eastAsia="Times New Roman"/>
          <w:lang w:val="en-US"/>
        </w:rPr>
        <w:br/>
      </w:r>
      <w:r w:rsidRPr="0033100B">
        <w:rPr>
          <w:rFonts w:eastAsia="Times New Roman"/>
          <w:shd w:val="pct15" w:color="auto" w:fill="FFFFFF"/>
          <w:lang w:val="en-US"/>
        </w:rPr>
        <w:t>Please provide more details about the way the agarose is prepared. In PBS, saline? Temperatures?</w:t>
      </w:r>
    </w:p>
    <w:p w:rsidR="00AA4776" w:rsidRDefault="00AA4776" w:rsidP="00AA4776">
      <w:pPr>
        <w:spacing w:after="240"/>
        <w:rPr>
          <w:rFonts w:eastAsia="Times New Roman"/>
          <w:b/>
          <w:color w:val="4F81BD" w:themeColor="accent1"/>
          <w:lang w:val="en-US"/>
        </w:rPr>
      </w:pPr>
      <w:r w:rsidRPr="00DB6E4F">
        <w:rPr>
          <w:rFonts w:eastAsia="Times New Roman"/>
          <w:b/>
          <w:color w:val="4F81BD" w:themeColor="accent1"/>
          <w:lang w:val="en-US"/>
        </w:rPr>
        <w:t xml:space="preserve">We </w:t>
      </w:r>
      <w:r w:rsidR="0050063C" w:rsidRPr="00DB6E4F">
        <w:rPr>
          <w:rFonts w:eastAsia="Times New Roman"/>
          <w:b/>
          <w:color w:val="4F81BD" w:themeColor="accent1"/>
          <w:lang w:val="en-US"/>
        </w:rPr>
        <w:t xml:space="preserve">prepare the </w:t>
      </w:r>
      <w:proofErr w:type="spellStart"/>
      <w:r w:rsidR="0050063C" w:rsidRPr="00DB6E4F">
        <w:rPr>
          <w:rFonts w:eastAsia="Times New Roman"/>
          <w:b/>
          <w:color w:val="4F81BD" w:themeColor="accent1"/>
          <w:lang w:val="en-US"/>
        </w:rPr>
        <w:t>agarose</w:t>
      </w:r>
      <w:proofErr w:type="spellEnd"/>
      <w:r w:rsidR="0050063C" w:rsidRPr="00DB6E4F">
        <w:rPr>
          <w:rFonts w:eastAsia="Times New Roman"/>
          <w:b/>
          <w:color w:val="4F81BD" w:themeColor="accent1"/>
          <w:lang w:val="en-US"/>
        </w:rPr>
        <w:t xml:space="preserve"> in </w:t>
      </w:r>
      <w:proofErr w:type="spellStart"/>
      <w:r w:rsidR="0050063C" w:rsidRPr="00DB6E4F">
        <w:rPr>
          <w:rFonts w:eastAsia="Times New Roman"/>
          <w:b/>
          <w:color w:val="4F81BD" w:themeColor="accent1"/>
          <w:lang w:val="en-US"/>
        </w:rPr>
        <w:t>aCSF</w:t>
      </w:r>
      <w:proofErr w:type="spellEnd"/>
      <w:r w:rsidR="0050063C" w:rsidRPr="00DB6E4F">
        <w:rPr>
          <w:rFonts w:eastAsia="Times New Roman"/>
          <w:b/>
          <w:color w:val="4F81BD" w:themeColor="accent1"/>
          <w:lang w:val="en-US"/>
        </w:rPr>
        <w:t xml:space="preserve">. We </w:t>
      </w:r>
      <w:r w:rsidRPr="00DB6E4F">
        <w:rPr>
          <w:rFonts w:eastAsia="Times New Roman"/>
          <w:b/>
          <w:color w:val="4F81BD" w:themeColor="accent1"/>
          <w:lang w:val="en-US"/>
        </w:rPr>
        <w:t xml:space="preserve">have </w:t>
      </w:r>
      <w:r w:rsidR="00DB6E4F">
        <w:rPr>
          <w:rFonts w:eastAsia="Times New Roman"/>
          <w:b/>
          <w:color w:val="4F81BD" w:themeColor="accent1"/>
          <w:lang w:val="en-US"/>
        </w:rPr>
        <w:t>changed</w:t>
      </w:r>
      <w:r w:rsidRPr="00DB6E4F">
        <w:rPr>
          <w:rFonts w:eastAsia="Times New Roman"/>
          <w:b/>
          <w:color w:val="4F81BD" w:themeColor="accent1"/>
          <w:lang w:val="en-US"/>
        </w:rPr>
        <w:t xml:space="preserve"> the following sentences in the method session.</w:t>
      </w:r>
    </w:p>
    <w:p w:rsidR="006501EA" w:rsidRPr="006501EA" w:rsidRDefault="006501EA" w:rsidP="00AA4776">
      <w:pPr>
        <w:spacing w:after="240"/>
        <w:rPr>
          <w:rFonts w:eastAsia="Times New Roman"/>
          <w:b/>
          <w:color w:val="FF0000"/>
          <w:u w:val="single"/>
          <w:lang w:val="en-US"/>
        </w:rPr>
      </w:pPr>
      <w:r w:rsidRPr="006501EA">
        <w:rPr>
          <w:rFonts w:eastAsia="Times New Roman"/>
          <w:b/>
          <w:color w:val="FF0000"/>
          <w:u w:val="single"/>
          <w:lang w:val="en-US"/>
        </w:rPr>
        <w:t>Line 14</w:t>
      </w:r>
      <w:r w:rsidR="00A83633">
        <w:rPr>
          <w:rFonts w:eastAsia="Times New Roman"/>
          <w:b/>
          <w:color w:val="FF0000"/>
          <w:u w:val="single"/>
          <w:lang w:val="en-US"/>
        </w:rPr>
        <w:t>5</w:t>
      </w:r>
      <w:r w:rsidRPr="006501EA">
        <w:rPr>
          <w:rFonts w:eastAsia="Times New Roman"/>
          <w:b/>
          <w:color w:val="FF0000"/>
          <w:u w:val="single"/>
          <w:lang w:val="en-US"/>
        </w:rPr>
        <w:t>-14</w:t>
      </w:r>
      <w:r w:rsidR="00A83633">
        <w:rPr>
          <w:rFonts w:eastAsia="Times New Roman"/>
          <w:b/>
          <w:color w:val="FF0000"/>
          <w:u w:val="single"/>
          <w:lang w:val="en-US"/>
        </w:rPr>
        <w:t>7</w:t>
      </w:r>
    </w:p>
    <w:p w:rsidR="006501EA" w:rsidRDefault="006501EA" w:rsidP="00811CF1">
      <w:pPr>
        <w:spacing w:after="240"/>
        <w:rPr>
          <w:rFonts w:cstheme="minorHAnsi"/>
          <w:color w:val="FF0000"/>
          <w:lang w:val="en-US"/>
        </w:rPr>
      </w:pPr>
      <w:r w:rsidRPr="00E81F2B">
        <w:rPr>
          <w:rFonts w:cstheme="minorHAnsi"/>
          <w:lang w:val="en-US"/>
        </w:rPr>
        <w:t>Cover the exposed cortex with 0.75% agarose gel (type</w:t>
      </w:r>
      <w:r>
        <w:rPr>
          <w:rFonts w:cstheme="minorHAnsi"/>
          <w:lang w:val="en-US"/>
        </w:rPr>
        <w:t xml:space="preserve"> III-A, low EEO; Sigma–Aldrich)</w:t>
      </w:r>
      <w:r w:rsidRPr="008A7A7E">
        <w:rPr>
          <w:rFonts w:cstheme="minorHAnsi"/>
          <w:lang w:val="en-US"/>
        </w:rPr>
        <w:t xml:space="preserve">, </w:t>
      </w:r>
      <w:r w:rsidRPr="008A7A7E">
        <w:rPr>
          <w:rFonts w:cstheme="minorHAnsi"/>
          <w:color w:val="FF0000"/>
          <w:lang w:val="en-US"/>
        </w:rPr>
        <w:t>dissolved in artificial cerebrospinal fluid (</w:t>
      </w:r>
      <w:proofErr w:type="spellStart"/>
      <w:r w:rsidRPr="008A7A7E">
        <w:rPr>
          <w:rFonts w:cstheme="minorHAnsi"/>
          <w:color w:val="FF0000"/>
          <w:lang w:val="en-US"/>
        </w:rPr>
        <w:t>aCSF</w:t>
      </w:r>
      <w:proofErr w:type="spellEnd"/>
      <w:r w:rsidRPr="008A7A7E">
        <w:rPr>
          <w:rFonts w:cstheme="minorHAnsi"/>
          <w:color w:val="FF0000"/>
          <w:lang w:val="en-US"/>
        </w:rPr>
        <w:t>; pH = 7.4) and cooled to 35</w:t>
      </w:r>
      <w:r w:rsidRPr="008A7A7E">
        <w:rPr>
          <w:rFonts w:cstheme="minorHAnsi"/>
          <w:color w:val="FF0000"/>
          <w:vertAlign w:val="superscript"/>
          <w:lang w:val="en-US"/>
        </w:rPr>
        <w:t>○</w:t>
      </w:r>
      <w:r w:rsidRPr="008A7A7E">
        <w:rPr>
          <w:rFonts w:cstheme="minorHAnsi"/>
          <w:color w:val="FF0000"/>
          <w:lang w:val="en-US"/>
        </w:rPr>
        <w:t>C.</w:t>
      </w:r>
    </w:p>
    <w:p w:rsidR="00AA4776" w:rsidRPr="003D418A" w:rsidRDefault="00811CF1" w:rsidP="00811CF1">
      <w:pPr>
        <w:spacing w:after="240"/>
        <w:rPr>
          <w:rFonts w:eastAsia="Times New Roman"/>
          <w:shd w:val="pct15" w:color="auto" w:fill="FFFFFF"/>
          <w:lang w:val="en-US"/>
        </w:rPr>
      </w:pPr>
      <w:r w:rsidRPr="00811CF1">
        <w:rPr>
          <w:rFonts w:eastAsia="Times New Roman"/>
          <w:lang w:val="en-US"/>
        </w:rPr>
        <w:br/>
      </w:r>
      <w:r w:rsidRPr="00811CF1">
        <w:rPr>
          <w:rFonts w:eastAsia="Times New Roman"/>
          <w:lang w:val="en-US"/>
        </w:rPr>
        <w:br/>
      </w:r>
      <w:r w:rsidRPr="003D418A">
        <w:rPr>
          <w:rFonts w:eastAsia="Times New Roman"/>
          <w:shd w:val="pct15" w:color="auto" w:fill="FFFFFF"/>
          <w:lang w:val="en-US"/>
        </w:rPr>
        <w:t xml:space="preserve">Also, what is the fluid for the dextran and </w:t>
      </w:r>
      <w:proofErr w:type="spellStart"/>
      <w:r w:rsidRPr="003D418A">
        <w:rPr>
          <w:rFonts w:eastAsia="Times New Roman"/>
          <w:shd w:val="pct15" w:color="auto" w:fill="FFFFFF"/>
          <w:lang w:val="en-US"/>
        </w:rPr>
        <w:t>alphachloralose</w:t>
      </w:r>
      <w:proofErr w:type="spellEnd"/>
      <w:r w:rsidRPr="003D418A">
        <w:rPr>
          <w:rFonts w:eastAsia="Times New Roman"/>
          <w:shd w:val="pct15" w:color="auto" w:fill="FFFFFF"/>
          <w:lang w:val="en-US"/>
        </w:rPr>
        <w:t>/dextran solutions - saline?</w:t>
      </w:r>
    </w:p>
    <w:p w:rsidR="00AA4776" w:rsidRDefault="005C0DAE" w:rsidP="00AA4776">
      <w:pPr>
        <w:spacing w:after="240"/>
        <w:rPr>
          <w:rFonts w:eastAsia="Times New Roman"/>
          <w:b/>
          <w:color w:val="4F81BD" w:themeColor="accent1"/>
          <w:lang w:val="en-US"/>
        </w:rPr>
      </w:pPr>
      <w:r w:rsidRPr="00DB6E4F">
        <w:rPr>
          <w:rFonts w:eastAsia="Times New Roman"/>
          <w:b/>
          <w:color w:val="4F81BD" w:themeColor="accent1"/>
          <w:lang w:val="en-US"/>
        </w:rPr>
        <w:t>FITC-dextran, TRITC-dextran, alpha-</w:t>
      </w:r>
      <w:proofErr w:type="spellStart"/>
      <w:r w:rsidRPr="00DB6E4F">
        <w:rPr>
          <w:rFonts w:eastAsia="Times New Roman"/>
          <w:b/>
          <w:color w:val="4F81BD" w:themeColor="accent1"/>
          <w:lang w:val="en-US"/>
        </w:rPr>
        <w:t>Chloralose</w:t>
      </w:r>
      <w:proofErr w:type="spellEnd"/>
      <w:r w:rsidRPr="00DB6E4F">
        <w:rPr>
          <w:rFonts w:eastAsia="Times New Roman"/>
          <w:b/>
          <w:color w:val="4F81BD" w:themeColor="accent1"/>
          <w:lang w:val="en-US"/>
        </w:rPr>
        <w:t xml:space="preserve"> are prepared in solution of saline. </w:t>
      </w:r>
      <w:r w:rsidR="00AA4776" w:rsidRPr="00DB6E4F">
        <w:rPr>
          <w:rFonts w:eastAsia="Times New Roman"/>
          <w:b/>
          <w:color w:val="4F81BD" w:themeColor="accent1"/>
          <w:lang w:val="en-US"/>
        </w:rPr>
        <w:t>We have add</w:t>
      </w:r>
      <w:r w:rsidR="00DB6E4F" w:rsidRPr="00DB6E4F">
        <w:rPr>
          <w:rFonts w:eastAsia="Times New Roman"/>
          <w:b/>
          <w:color w:val="4F81BD" w:themeColor="accent1"/>
          <w:lang w:val="en-US"/>
        </w:rPr>
        <w:t>ed</w:t>
      </w:r>
      <w:r w:rsidR="00AA4776" w:rsidRPr="00DB6E4F">
        <w:rPr>
          <w:rFonts w:eastAsia="Times New Roman"/>
          <w:b/>
          <w:color w:val="4F81BD" w:themeColor="accent1"/>
          <w:lang w:val="en-US"/>
        </w:rPr>
        <w:t xml:space="preserve"> the following sentences in the method session.</w:t>
      </w:r>
    </w:p>
    <w:p w:rsidR="006501EA" w:rsidRPr="006501EA" w:rsidRDefault="006501EA" w:rsidP="00811CF1">
      <w:pPr>
        <w:spacing w:after="240"/>
        <w:rPr>
          <w:rFonts w:cstheme="minorHAnsi"/>
          <w:b/>
          <w:color w:val="FF0000"/>
          <w:u w:val="single"/>
          <w:lang w:val="en-US"/>
        </w:rPr>
      </w:pPr>
      <w:r w:rsidRPr="006501EA">
        <w:rPr>
          <w:rFonts w:cstheme="minorHAnsi"/>
          <w:b/>
          <w:color w:val="FF0000"/>
          <w:u w:val="single"/>
          <w:lang w:val="en-US"/>
        </w:rPr>
        <w:t>Line 16</w:t>
      </w:r>
      <w:r w:rsidR="00F97B71">
        <w:rPr>
          <w:rFonts w:cstheme="minorHAnsi"/>
          <w:b/>
          <w:color w:val="FF0000"/>
          <w:u w:val="single"/>
          <w:lang w:val="en-US"/>
        </w:rPr>
        <w:t>5</w:t>
      </w:r>
      <w:r w:rsidRPr="006501EA">
        <w:rPr>
          <w:rFonts w:cstheme="minorHAnsi"/>
          <w:b/>
          <w:color w:val="FF0000"/>
          <w:u w:val="single"/>
          <w:lang w:val="en-US"/>
        </w:rPr>
        <w:t>-16</w:t>
      </w:r>
      <w:r w:rsidR="00F97B71">
        <w:rPr>
          <w:rFonts w:cstheme="minorHAnsi"/>
          <w:b/>
          <w:color w:val="FF0000"/>
          <w:u w:val="single"/>
          <w:lang w:val="en-US"/>
        </w:rPr>
        <w:t>6</w:t>
      </w:r>
    </w:p>
    <w:p w:rsidR="00DB6E4F" w:rsidRDefault="006501EA" w:rsidP="00811CF1">
      <w:pPr>
        <w:spacing w:after="240"/>
        <w:rPr>
          <w:rFonts w:eastAsia="Times New Roman"/>
          <w:lang w:val="en-US"/>
        </w:rPr>
      </w:pPr>
      <w:r w:rsidRPr="00B737EB">
        <w:rPr>
          <w:rFonts w:cstheme="minorHAnsi"/>
          <w:color w:val="FF0000"/>
          <w:lang w:val="en-US"/>
        </w:rPr>
        <w:t>Both FITC-dextran and α-</w:t>
      </w:r>
      <w:proofErr w:type="spellStart"/>
      <w:r w:rsidRPr="00B737EB">
        <w:rPr>
          <w:rFonts w:cstheme="minorHAnsi"/>
          <w:color w:val="FF0000"/>
          <w:lang w:val="en-US"/>
        </w:rPr>
        <w:t>chloralose</w:t>
      </w:r>
      <w:proofErr w:type="spellEnd"/>
      <w:r w:rsidRPr="00B737EB">
        <w:rPr>
          <w:rFonts w:cstheme="minorHAnsi"/>
          <w:color w:val="FF0000"/>
          <w:lang w:val="en-US"/>
        </w:rPr>
        <w:t xml:space="preserve"> are dissolved in </w:t>
      </w:r>
      <w:r>
        <w:rPr>
          <w:rFonts w:cstheme="minorHAnsi"/>
          <w:color w:val="FF0000"/>
          <w:lang w:val="en-US"/>
        </w:rPr>
        <w:t xml:space="preserve">0.9% </w:t>
      </w:r>
      <w:r w:rsidRPr="00B737EB">
        <w:rPr>
          <w:rFonts w:cstheme="minorHAnsi"/>
          <w:color w:val="FF0000"/>
          <w:lang w:val="en-US"/>
        </w:rPr>
        <w:t>saline.</w:t>
      </w:r>
    </w:p>
    <w:p w:rsidR="00AA4776" w:rsidRPr="003D418A" w:rsidRDefault="00811CF1" w:rsidP="00811CF1">
      <w:pPr>
        <w:spacing w:after="240"/>
        <w:rPr>
          <w:rFonts w:eastAsia="Times New Roman"/>
          <w:shd w:val="pct15" w:color="auto" w:fill="FFFFFF"/>
          <w:lang w:val="en-US"/>
        </w:rPr>
      </w:pPr>
      <w:r w:rsidRPr="00811CF1">
        <w:rPr>
          <w:rFonts w:eastAsia="Times New Roman"/>
          <w:lang w:val="en-US"/>
        </w:rPr>
        <w:br/>
      </w:r>
      <w:r w:rsidRPr="00811CF1">
        <w:rPr>
          <w:rFonts w:eastAsia="Times New Roman"/>
          <w:lang w:val="en-US"/>
        </w:rPr>
        <w:br/>
      </w:r>
      <w:r w:rsidRPr="003D418A">
        <w:rPr>
          <w:rFonts w:eastAsia="Times New Roman"/>
          <w:shd w:val="pct15" w:color="auto" w:fill="FFFFFF"/>
          <w:lang w:val="en-US"/>
        </w:rPr>
        <w:t xml:space="preserve">A diagram of the pipette angle relative to the mouse might be useful to better describe the coordinate system. Is the pipette coming over the attachment of the </w:t>
      </w:r>
      <w:proofErr w:type="spellStart"/>
      <w:r w:rsidRPr="003D418A">
        <w:rPr>
          <w:rFonts w:eastAsia="Times New Roman"/>
          <w:shd w:val="pct15" w:color="auto" w:fill="FFFFFF"/>
          <w:lang w:val="en-US"/>
        </w:rPr>
        <w:t>headmount</w:t>
      </w:r>
      <w:proofErr w:type="spellEnd"/>
      <w:r w:rsidRPr="003D418A">
        <w:rPr>
          <w:rFonts w:eastAsia="Times New Roman"/>
          <w:shd w:val="pct15" w:color="auto" w:fill="FFFFFF"/>
          <w:lang w:val="en-US"/>
        </w:rPr>
        <w:t>?</w:t>
      </w:r>
    </w:p>
    <w:p w:rsidR="00AA4776" w:rsidRPr="003348FE" w:rsidRDefault="005C0DAE" w:rsidP="00AA4776">
      <w:pPr>
        <w:spacing w:after="240"/>
        <w:rPr>
          <w:rFonts w:eastAsia="Times New Roman"/>
          <w:b/>
          <w:color w:val="4F81BD" w:themeColor="accent1"/>
          <w:lang w:val="en-US"/>
        </w:rPr>
      </w:pPr>
      <w:r w:rsidRPr="003348FE">
        <w:rPr>
          <w:rFonts w:eastAsia="Times New Roman"/>
          <w:b/>
          <w:color w:val="4F81BD" w:themeColor="accent1"/>
          <w:lang w:val="en-US"/>
        </w:rPr>
        <w:lastRenderedPageBreak/>
        <w:t xml:space="preserve">The pipette holder is </w:t>
      </w:r>
      <w:r w:rsidR="003348FE" w:rsidRPr="003348FE">
        <w:rPr>
          <w:rFonts w:eastAsia="Times New Roman"/>
          <w:b/>
          <w:color w:val="4F81BD" w:themeColor="accent1"/>
          <w:lang w:val="en-US"/>
        </w:rPr>
        <w:t xml:space="preserve">mounted on the same stage </w:t>
      </w:r>
      <w:r w:rsidR="00F97B71">
        <w:rPr>
          <w:rFonts w:eastAsia="Times New Roman"/>
          <w:b/>
          <w:color w:val="4F81BD" w:themeColor="accent1"/>
          <w:lang w:val="en-US"/>
        </w:rPr>
        <w:t xml:space="preserve">plate </w:t>
      </w:r>
      <w:r w:rsidR="003348FE" w:rsidRPr="003348FE">
        <w:rPr>
          <w:rFonts w:eastAsia="Times New Roman"/>
          <w:b/>
          <w:color w:val="4F81BD" w:themeColor="accent1"/>
          <w:lang w:val="en-US"/>
        </w:rPr>
        <w:t>with the mouse</w:t>
      </w:r>
      <w:r w:rsidRPr="003348FE">
        <w:rPr>
          <w:rFonts w:eastAsia="Times New Roman"/>
          <w:b/>
          <w:color w:val="4F81BD" w:themeColor="accent1"/>
          <w:lang w:val="en-US"/>
        </w:rPr>
        <w:t>.</w:t>
      </w:r>
      <w:r w:rsidR="003348FE" w:rsidRPr="003348FE">
        <w:rPr>
          <w:rFonts w:eastAsia="Times New Roman"/>
          <w:b/>
          <w:color w:val="4F81BD" w:themeColor="accent1"/>
          <w:lang w:val="en-US"/>
        </w:rPr>
        <w:t xml:space="preserve"> </w:t>
      </w:r>
      <w:r w:rsidR="00AA4776" w:rsidRPr="003348FE">
        <w:rPr>
          <w:rFonts w:eastAsia="Times New Roman"/>
          <w:b/>
          <w:color w:val="4F81BD" w:themeColor="accent1"/>
          <w:lang w:val="en-US"/>
        </w:rPr>
        <w:t xml:space="preserve">We have </w:t>
      </w:r>
      <w:r w:rsidR="003348FE">
        <w:rPr>
          <w:rFonts w:eastAsia="Times New Roman"/>
          <w:b/>
          <w:color w:val="4F81BD" w:themeColor="accent1"/>
          <w:lang w:val="en-US"/>
        </w:rPr>
        <w:t>changed Figure 1</w:t>
      </w:r>
      <w:r w:rsidR="0049697E">
        <w:rPr>
          <w:rFonts w:eastAsia="Times New Roman"/>
          <w:b/>
          <w:color w:val="4F81BD" w:themeColor="accent1"/>
          <w:lang w:val="en-US"/>
        </w:rPr>
        <w:t>A</w:t>
      </w:r>
      <w:r w:rsidR="00F97B71">
        <w:rPr>
          <w:rFonts w:eastAsia="Times New Roman"/>
          <w:b/>
          <w:color w:val="4F81BD" w:themeColor="accent1"/>
          <w:lang w:val="en-US"/>
        </w:rPr>
        <w:t xml:space="preserve"> and figure text</w:t>
      </w:r>
      <w:r w:rsidR="003348FE">
        <w:rPr>
          <w:rFonts w:eastAsia="Times New Roman"/>
          <w:b/>
          <w:color w:val="4F81BD" w:themeColor="accent1"/>
          <w:lang w:val="en-US"/>
        </w:rPr>
        <w:t>.</w:t>
      </w:r>
    </w:p>
    <w:p w:rsidR="00D25F22" w:rsidRDefault="00D25F22" w:rsidP="00811CF1">
      <w:pPr>
        <w:spacing w:after="240"/>
        <w:rPr>
          <w:rFonts w:eastAsia="Times New Roman"/>
          <w:lang w:val="en-US"/>
        </w:rPr>
      </w:pPr>
      <w:r w:rsidRPr="00D25F22">
        <w:rPr>
          <w:rFonts w:eastAsia="Times New Roman"/>
          <w:b/>
          <w:color w:val="FF0000"/>
          <w:u w:val="single"/>
          <w:lang w:val="en-US"/>
        </w:rPr>
        <w:t>Line 35</w:t>
      </w:r>
      <w:r w:rsidR="0049697E">
        <w:rPr>
          <w:rFonts w:eastAsia="Times New Roman"/>
          <w:b/>
          <w:color w:val="FF0000"/>
          <w:u w:val="single"/>
          <w:lang w:val="en-US"/>
        </w:rPr>
        <w:t>2-353</w:t>
      </w:r>
    </w:p>
    <w:p w:rsidR="00811CF1" w:rsidRPr="003D418A" w:rsidRDefault="00D25F22" w:rsidP="00811CF1">
      <w:pPr>
        <w:spacing w:after="240"/>
        <w:rPr>
          <w:rFonts w:eastAsia="Times New Roman"/>
          <w:shd w:val="pct15" w:color="auto" w:fill="FFFFFF"/>
          <w:lang w:val="en-US"/>
        </w:rPr>
      </w:pPr>
      <w:r w:rsidRPr="00196502">
        <w:rPr>
          <w:rFonts w:cstheme="minorHAnsi"/>
          <w:color w:val="FF0000"/>
          <w:lang w:val="en-US"/>
        </w:rPr>
        <w:t xml:space="preserve">The glass micro-pipette holder is mounted on the </w:t>
      </w:r>
      <w:r>
        <w:rPr>
          <w:rFonts w:cstheme="minorHAnsi"/>
          <w:color w:val="FF0000"/>
          <w:lang w:val="en-US"/>
        </w:rPr>
        <w:t>stage</w:t>
      </w:r>
      <w:r w:rsidRPr="00196502">
        <w:rPr>
          <w:rFonts w:cstheme="minorHAnsi"/>
          <w:color w:val="FF0000"/>
          <w:lang w:val="en-US"/>
        </w:rPr>
        <w:t xml:space="preserve"> plate. </w:t>
      </w:r>
      <w:r w:rsidR="00811CF1" w:rsidRPr="00811CF1">
        <w:rPr>
          <w:rFonts w:eastAsia="Times New Roman"/>
          <w:lang w:val="en-US"/>
        </w:rPr>
        <w:br/>
      </w:r>
      <w:r w:rsidR="00811CF1" w:rsidRPr="00811CF1">
        <w:rPr>
          <w:rFonts w:eastAsia="Times New Roman"/>
          <w:lang w:val="en-US"/>
        </w:rPr>
        <w:br/>
      </w:r>
      <w:r w:rsidR="00811CF1" w:rsidRPr="003D418A">
        <w:rPr>
          <w:rFonts w:eastAsia="Times New Roman"/>
          <w:shd w:val="pct15" w:color="auto" w:fill="FFFFFF"/>
          <w:lang w:val="en-US"/>
        </w:rPr>
        <w:t>Please provide drawings/specs for the head holder and mount.</w:t>
      </w:r>
    </w:p>
    <w:p w:rsidR="00AA4776" w:rsidRDefault="005C0DAE" w:rsidP="00AA4776">
      <w:pPr>
        <w:spacing w:after="240"/>
        <w:rPr>
          <w:rFonts w:eastAsia="Times New Roman"/>
          <w:b/>
          <w:color w:val="4F81BD" w:themeColor="accent1"/>
          <w:lang w:val="en-US"/>
        </w:rPr>
      </w:pPr>
      <w:r w:rsidRPr="0049697E">
        <w:rPr>
          <w:rFonts w:eastAsia="Times New Roman"/>
          <w:b/>
          <w:color w:val="4F81BD" w:themeColor="accent1"/>
          <w:lang w:val="en-US"/>
        </w:rPr>
        <w:t xml:space="preserve">We have </w:t>
      </w:r>
      <w:r w:rsidR="003348FE" w:rsidRPr="0049697E">
        <w:rPr>
          <w:rFonts w:eastAsia="Times New Roman"/>
          <w:b/>
          <w:color w:val="4F81BD" w:themeColor="accent1"/>
          <w:lang w:val="en-US"/>
        </w:rPr>
        <w:t>changed</w:t>
      </w:r>
      <w:r w:rsidRPr="0049697E">
        <w:rPr>
          <w:rFonts w:eastAsia="Times New Roman"/>
          <w:b/>
          <w:color w:val="4F81BD" w:themeColor="accent1"/>
          <w:lang w:val="en-US"/>
        </w:rPr>
        <w:t xml:space="preserve"> </w:t>
      </w:r>
      <w:r w:rsidR="003348FE" w:rsidRPr="0049697E">
        <w:rPr>
          <w:rFonts w:eastAsia="Times New Roman"/>
          <w:b/>
          <w:color w:val="4F81BD" w:themeColor="accent1"/>
          <w:lang w:val="en-US"/>
        </w:rPr>
        <w:t>the diagram in Figure 1</w:t>
      </w:r>
      <w:r w:rsidR="0049697E">
        <w:rPr>
          <w:rFonts w:eastAsia="Times New Roman"/>
          <w:b/>
          <w:color w:val="4F81BD" w:themeColor="accent1"/>
          <w:lang w:val="en-US"/>
        </w:rPr>
        <w:t>A</w:t>
      </w:r>
      <w:r w:rsidR="00006412">
        <w:rPr>
          <w:rFonts w:eastAsia="Times New Roman"/>
          <w:b/>
          <w:color w:val="4F81BD" w:themeColor="accent1"/>
          <w:lang w:val="en-US"/>
        </w:rPr>
        <w:t>, a</w:t>
      </w:r>
      <w:r w:rsidR="0049697E">
        <w:rPr>
          <w:rFonts w:eastAsia="Times New Roman"/>
          <w:b/>
          <w:color w:val="4F81BD" w:themeColor="accent1"/>
          <w:lang w:val="en-US"/>
        </w:rPr>
        <w:t xml:space="preserve">nd add the following sentence in the Method section. </w:t>
      </w:r>
    </w:p>
    <w:p w:rsidR="00C85AE1" w:rsidRPr="00D11F1D" w:rsidRDefault="00C85AE1" w:rsidP="00AC371E">
      <w:pPr>
        <w:spacing w:after="240"/>
        <w:rPr>
          <w:rFonts w:cstheme="minorHAnsi"/>
          <w:b/>
          <w:color w:val="FF0000"/>
          <w:u w:val="single"/>
          <w:lang w:val="en-US"/>
        </w:rPr>
      </w:pPr>
      <w:r w:rsidRPr="00D11F1D">
        <w:rPr>
          <w:rFonts w:cstheme="minorHAnsi"/>
          <w:b/>
          <w:color w:val="FF0000"/>
          <w:u w:val="single"/>
          <w:lang w:val="en-US"/>
        </w:rPr>
        <w:t>Line 14</w:t>
      </w:r>
      <w:r w:rsidR="00DB35A6">
        <w:rPr>
          <w:rFonts w:cstheme="minorHAnsi"/>
          <w:b/>
          <w:color w:val="FF0000"/>
          <w:u w:val="single"/>
          <w:lang w:val="en-US"/>
        </w:rPr>
        <w:t>1</w:t>
      </w:r>
      <w:r w:rsidRPr="00D11F1D">
        <w:rPr>
          <w:rFonts w:cstheme="minorHAnsi"/>
          <w:b/>
          <w:color w:val="FF0000"/>
          <w:u w:val="single"/>
          <w:lang w:val="en-US"/>
        </w:rPr>
        <w:t>-14</w:t>
      </w:r>
      <w:r w:rsidR="00DB35A6">
        <w:rPr>
          <w:rFonts w:cstheme="minorHAnsi"/>
          <w:b/>
          <w:color w:val="FF0000"/>
          <w:u w:val="single"/>
          <w:lang w:val="en-US"/>
        </w:rPr>
        <w:t>2</w:t>
      </w:r>
    </w:p>
    <w:p w:rsidR="00AA4776" w:rsidRPr="00AA4776" w:rsidRDefault="00D11F1D" w:rsidP="00811CF1">
      <w:pPr>
        <w:spacing w:after="240"/>
        <w:rPr>
          <w:rFonts w:eastAsia="Times New Roman"/>
          <w:b/>
          <w:color w:val="FF0000"/>
          <w:lang w:val="en-US"/>
        </w:rPr>
      </w:pPr>
      <w:r w:rsidRPr="00D11F1D">
        <w:rPr>
          <w:rFonts w:cstheme="minorHAnsi"/>
          <w:color w:val="FF0000"/>
          <w:lang w:val="en-US"/>
        </w:rPr>
        <w:t>The metal head bar is 75 mm long and 13.5 mm wide, with round hole of 5 mm diameter in the center.</w:t>
      </w:r>
    </w:p>
    <w:p w:rsidR="0036161A" w:rsidRPr="00811CF1" w:rsidRDefault="0036161A">
      <w:pPr>
        <w:rPr>
          <w:lang w:val="en-US"/>
        </w:rPr>
      </w:pPr>
    </w:p>
    <w:sectPr w:rsidR="0036161A" w:rsidRPr="00811CF1">
      <w:pgSz w:w="11906" w:h="16838"/>
      <w:pgMar w:top="1701" w:right="1134" w:bottom="1701"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doNotDisplayPageBoundaries/>
  <w:proofState w:spelling="clean" w:grammar="clean"/>
  <w:defaultTabStop w:val="1304"/>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11CF1"/>
    <w:rsid w:val="00006412"/>
    <w:rsid w:val="00043449"/>
    <w:rsid w:val="00043C08"/>
    <w:rsid w:val="0005042B"/>
    <w:rsid w:val="0008784B"/>
    <w:rsid w:val="000B3D2D"/>
    <w:rsid w:val="000D51CD"/>
    <w:rsid w:val="000E562C"/>
    <w:rsid w:val="001134A3"/>
    <w:rsid w:val="001462E2"/>
    <w:rsid w:val="001751C1"/>
    <w:rsid w:val="001C2943"/>
    <w:rsid w:val="001D4CFB"/>
    <w:rsid w:val="001E40F2"/>
    <w:rsid w:val="001E4C37"/>
    <w:rsid w:val="002366C4"/>
    <w:rsid w:val="00254E73"/>
    <w:rsid w:val="00265E5B"/>
    <w:rsid w:val="00280BC9"/>
    <w:rsid w:val="002922EA"/>
    <w:rsid w:val="00293AB5"/>
    <w:rsid w:val="002D380C"/>
    <w:rsid w:val="002D7E43"/>
    <w:rsid w:val="002F246A"/>
    <w:rsid w:val="002F418A"/>
    <w:rsid w:val="00323A3D"/>
    <w:rsid w:val="00324108"/>
    <w:rsid w:val="00325AE5"/>
    <w:rsid w:val="0033100B"/>
    <w:rsid w:val="003348FE"/>
    <w:rsid w:val="0036161A"/>
    <w:rsid w:val="00365CD3"/>
    <w:rsid w:val="003A78A7"/>
    <w:rsid w:val="003D418A"/>
    <w:rsid w:val="003D4A20"/>
    <w:rsid w:val="003D623F"/>
    <w:rsid w:val="00411FE8"/>
    <w:rsid w:val="00416643"/>
    <w:rsid w:val="0043399D"/>
    <w:rsid w:val="0044405E"/>
    <w:rsid w:val="00455D34"/>
    <w:rsid w:val="00485A75"/>
    <w:rsid w:val="0049697E"/>
    <w:rsid w:val="00497C37"/>
    <w:rsid w:val="004E1E50"/>
    <w:rsid w:val="0050063C"/>
    <w:rsid w:val="00546F89"/>
    <w:rsid w:val="0054756D"/>
    <w:rsid w:val="0058306F"/>
    <w:rsid w:val="00585EE8"/>
    <w:rsid w:val="005A4DAF"/>
    <w:rsid w:val="005C0DAE"/>
    <w:rsid w:val="005D7514"/>
    <w:rsid w:val="005F4EA9"/>
    <w:rsid w:val="006067F4"/>
    <w:rsid w:val="006501EA"/>
    <w:rsid w:val="006A146B"/>
    <w:rsid w:val="006B5B95"/>
    <w:rsid w:val="006F1011"/>
    <w:rsid w:val="006F50D0"/>
    <w:rsid w:val="00704C09"/>
    <w:rsid w:val="0070715D"/>
    <w:rsid w:val="00754433"/>
    <w:rsid w:val="00774965"/>
    <w:rsid w:val="007908DF"/>
    <w:rsid w:val="007D0CF7"/>
    <w:rsid w:val="007E7DB4"/>
    <w:rsid w:val="007F7F00"/>
    <w:rsid w:val="00802F16"/>
    <w:rsid w:val="00811CF1"/>
    <w:rsid w:val="0093639F"/>
    <w:rsid w:val="00977802"/>
    <w:rsid w:val="00987DF4"/>
    <w:rsid w:val="009C34FD"/>
    <w:rsid w:val="00A37141"/>
    <w:rsid w:val="00A527F8"/>
    <w:rsid w:val="00A73025"/>
    <w:rsid w:val="00A83633"/>
    <w:rsid w:val="00A96654"/>
    <w:rsid w:val="00AA2E06"/>
    <w:rsid w:val="00AA4776"/>
    <w:rsid w:val="00AC371E"/>
    <w:rsid w:val="00B13414"/>
    <w:rsid w:val="00B244AB"/>
    <w:rsid w:val="00B37C84"/>
    <w:rsid w:val="00B5172F"/>
    <w:rsid w:val="00B6257F"/>
    <w:rsid w:val="00B64130"/>
    <w:rsid w:val="00B96E03"/>
    <w:rsid w:val="00BA7BE8"/>
    <w:rsid w:val="00BB2C4C"/>
    <w:rsid w:val="00BB6CE6"/>
    <w:rsid w:val="00C24B6B"/>
    <w:rsid w:val="00C31E2B"/>
    <w:rsid w:val="00C85AE1"/>
    <w:rsid w:val="00CC6E6F"/>
    <w:rsid w:val="00CE4B51"/>
    <w:rsid w:val="00CF4287"/>
    <w:rsid w:val="00CF719D"/>
    <w:rsid w:val="00D021D8"/>
    <w:rsid w:val="00D11F1D"/>
    <w:rsid w:val="00D25F22"/>
    <w:rsid w:val="00DA174E"/>
    <w:rsid w:val="00DB35A6"/>
    <w:rsid w:val="00DB6E4F"/>
    <w:rsid w:val="00E04996"/>
    <w:rsid w:val="00E23240"/>
    <w:rsid w:val="00E32811"/>
    <w:rsid w:val="00E657E0"/>
    <w:rsid w:val="00E7137B"/>
    <w:rsid w:val="00E776D5"/>
    <w:rsid w:val="00E83F06"/>
    <w:rsid w:val="00E9602E"/>
    <w:rsid w:val="00F35BE5"/>
    <w:rsid w:val="00F51A6D"/>
    <w:rsid w:val="00F53966"/>
    <w:rsid w:val="00F667CD"/>
    <w:rsid w:val="00F729AC"/>
    <w:rsid w:val="00F97B71"/>
    <w:rsid w:val="00FC1CFA"/>
    <w:rsid w:val="00FD2087"/>
    <w:rsid w:val="00FD2777"/>
  </w:rsids>
  <m:mathPr>
    <m:mathFont m:val="Cambria Math"/>
    <m:brkBin m:val="before"/>
    <m:brkBinSub m:val="--"/>
    <m:smallFrac m:val="0"/>
    <m:dispDef/>
    <m:lMargin m:val="0"/>
    <m:rMargin m:val="0"/>
    <m:defJc m:val="centerGroup"/>
    <m:wrapIndent m:val="1440"/>
    <m:intLim m:val="subSup"/>
    <m:naryLim m:val="undOvr"/>
  </m:mathPr>
  <w:themeFontLang w:val="da-DK"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da-DK" w:eastAsia="zh-C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11CF1"/>
    <w:pPr>
      <w:spacing w:after="0" w:line="240" w:lineRule="auto"/>
    </w:pPr>
    <w:rPr>
      <w:rFonts w:ascii="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811CF1"/>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da-DK" w:eastAsia="zh-C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11CF1"/>
    <w:pPr>
      <w:spacing w:after="0" w:line="240" w:lineRule="auto"/>
    </w:pPr>
    <w:rPr>
      <w:rFonts w:ascii="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811CF1"/>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4946822">
      <w:bodyDiv w:val="1"/>
      <w:marLeft w:val="0"/>
      <w:marRight w:val="0"/>
      <w:marTop w:val="0"/>
      <w:marBottom w:val="0"/>
      <w:divBdr>
        <w:top w:val="none" w:sz="0" w:space="0" w:color="auto"/>
        <w:left w:val="none" w:sz="0" w:space="0" w:color="auto"/>
        <w:bottom w:val="none" w:sz="0" w:space="0" w:color="auto"/>
        <w:right w:val="none" w:sz="0" w:space="0" w:color="auto"/>
      </w:divBdr>
    </w:div>
    <w:div w:id="1324578658">
      <w:bodyDiv w:val="1"/>
      <w:marLeft w:val="0"/>
      <w:marRight w:val="0"/>
      <w:marTop w:val="0"/>
      <w:marBottom w:val="0"/>
      <w:divBdr>
        <w:top w:val="none" w:sz="0" w:space="0" w:color="auto"/>
        <w:left w:val="none" w:sz="0" w:space="0" w:color="auto"/>
        <w:bottom w:val="none" w:sz="0" w:space="0" w:color="auto"/>
        <w:right w:val="none" w:sz="0" w:space="0" w:color="auto"/>
      </w:divBdr>
    </w:div>
    <w:div w:id="19614978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femtonics.eu/femto3d-acoustooptic/" TargetMode="External"/><Relationship Id="rId5" Type="http://schemas.openxmlformats.org/officeDocument/2006/relationships/hyperlink" Target="http://karthala-system.com/wp/aodscope/"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11</Pages>
  <Words>3574</Words>
  <Characters>21808</Characters>
  <Application>Microsoft Office Word</Application>
  <DocSecurity>0</DocSecurity>
  <Lines>181</Lines>
  <Paragraphs>50</Paragraphs>
  <ScaleCrop>false</ScaleCrop>
  <HeadingPairs>
    <vt:vector size="2" baseType="variant">
      <vt:variant>
        <vt:lpstr>Title</vt:lpstr>
      </vt:variant>
      <vt:variant>
        <vt:i4>1</vt:i4>
      </vt:variant>
    </vt:vector>
  </HeadingPairs>
  <TitlesOfParts>
    <vt:vector size="1" baseType="lpstr">
      <vt:lpstr/>
    </vt:vector>
  </TitlesOfParts>
  <Company>University of Copenhagen</Company>
  <LinksUpToDate>false</LinksUpToDate>
  <CharactersWithSpaces>25332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Changsi Cai</dc:creator>
  <cp:lastModifiedBy>Changsi Cai</cp:lastModifiedBy>
  <cp:revision>2</cp:revision>
  <dcterms:created xsi:type="dcterms:W3CDTF">2019-01-30T11:37:00Z</dcterms:created>
  <dcterms:modified xsi:type="dcterms:W3CDTF">2019-01-30T11:37:00Z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Remapped">
    <vt:lpwstr>true</vt:lpwstr>
  </property>
</Properties>
</file>