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A3F" w:rsidRDefault="00591A3F" w:rsidP="00591A3F">
      <w:pPr>
        <w:pStyle w:val="Testocommento"/>
      </w:pPr>
    </w:p>
    <w:p w:rsidR="00591A3F" w:rsidRDefault="00591A3F" w:rsidP="00591A3F">
      <w:pPr>
        <w:pStyle w:val="Testocommento"/>
      </w:pPr>
      <w:r>
        <w:t xml:space="preserve">Point </w:t>
      </w:r>
      <w:r w:rsidR="003611FE">
        <w:t>1.1.1</w:t>
      </w:r>
      <w:r>
        <w:t>) comment A1.</w:t>
      </w:r>
    </w:p>
    <w:p w:rsidR="00591A3F" w:rsidRDefault="00517CCD" w:rsidP="00591A3F">
      <w:pPr>
        <w:pStyle w:val="Testocommento"/>
      </w:pPr>
      <w:r>
        <w:t>Is this correct</w:t>
      </w:r>
    </w:p>
    <w:p w:rsidR="00517CCD" w:rsidRDefault="000B2975" w:rsidP="00591A3F">
      <w:pPr>
        <w:pStyle w:val="Testocommento"/>
      </w:pPr>
      <w:r>
        <w:t xml:space="preserve">Answer: </w:t>
      </w:r>
      <w:r w:rsidR="003611FE">
        <w:t>y</w:t>
      </w:r>
      <w:r>
        <w:t>es</w:t>
      </w:r>
      <w:r w:rsidR="003611FE">
        <w:t>, it is correct</w:t>
      </w:r>
    </w:p>
    <w:p w:rsidR="000B2975" w:rsidRDefault="000B2975" w:rsidP="00591A3F">
      <w:pPr>
        <w:pStyle w:val="Testocommento"/>
      </w:pPr>
    </w:p>
    <w:p w:rsidR="00591A3F" w:rsidRDefault="00591A3F" w:rsidP="00591A3F">
      <w:pPr>
        <w:pStyle w:val="Testocommento"/>
      </w:pPr>
      <w:r>
        <w:t>Point 3.5) comment A2.</w:t>
      </w:r>
    </w:p>
    <w:p w:rsidR="00591A3F" w:rsidRDefault="00591A3F" w:rsidP="00591A3F">
      <w:pPr>
        <w:pStyle w:val="Testocommento"/>
      </w:pPr>
      <w:r>
        <w:t xml:space="preserve">Why only these two time points and </w:t>
      </w:r>
      <w:proofErr w:type="spellStart"/>
      <w:r>
        <w:t>not</w:t>
      </w:r>
      <w:proofErr w:type="spellEnd"/>
      <w:r>
        <w:t xml:space="preserve"> other? It will be nice if you provide the passage number as well. </w:t>
      </w:r>
    </w:p>
    <w:p w:rsidR="000B2975" w:rsidRDefault="000B2975" w:rsidP="00591A3F">
      <w:pPr>
        <w:pStyle w:val="Testocommento"/>
      </w:pPr>
      <w:r>
        <w:t>Answer:</w:t>
      </w:r>
      <w:r w:rsidR="003611FE">
        <w:t xml:space="preserve"> we </w:t>
      </w:r>
      <w:r w:rsidR="003611FE">
        <w:rPr>
          <w:rStyle w:val="Nessuno"/>
          <w:rFonts w:asciiTheme="minorHAnsi" w:hAnsiTheme="minorHAnsi" w:cstheme="minorHAnsi"/>
        </w:rPr>
        <w:t>p</w:t>
      </w:r>
      <w:r w:rsidR="003611FE" w:rsidRPr="003611FE">
        <w:rPr>
          <w:rStyle w:val="Nessuno"/>
          <w:rFonts w:asciiTheme="minorHAnsi" w:hAnsiTheme="minorHAnsi" w:cstheme="minorHAnsi"/>
        </w:rPr>
        <w:t>ropagate</w:t>
      </w:r>
      <w:r w:rsidR="003611FE">
        <w:rPr>
          <w:rStyle w:val="Nessuno"/>
          <w:rFonts w:asciiTheme="minorHAnsi" w:hAnsiTheme="minorHAnsi" w:cstheme="minorHAnsi"/>
        </w:rPr>
        <w:t>d</w:t>
      </w:r>
      <w:r w:rsidR="003611FE" w:rsidRPr="003611FE">
        <w:rPr>
          <w:rStyle w:val="Nessuno"/>
          <w:rFonts w:asciiTheme="minorHAnsi" w:hAnsiTheme="minorHAnsi" w:cstheme="minorHAnsi"/>
        </w:rPr>
        <w:t xml:space="preserve"> the cells up to 21 or 28 days (approximately </w:t>
      </w:r>
      <w:r w:rsidR="00AF7F4A">
        <w:rPr>
          <w:rStyle w:val="Nessuno"/>
          <w:rFonts w:asciiTheme="minorHAnsi" w:hAnsiTheme="minorHAnsi" w:cstheme="minorHAnsi"/>
        </w:rPr>
        <w:t>6-</w:t>
      </w:r>
      <w:r w:rsidR="003611FE" w:rsidRPr="003611FE">
        <w:rPr>
          <w:rStyle w:val="Nessuno"/>
          <w:rFonts w:asciiTheme="minorHAnsi" w:hAnsiTheme="minorHAnsi" w:cstheme="minorHAnsi"/>
        </w:rPr>
        <w:t>8 passages) to avoid the presence of not stem cells in the culture.</w:t>
      </w:r>
    </w:p>
    <w:p w:rsidR="008D1D2D" w:rsidRDefault="00AF7F4A">
      <w:pPr>
        <w:rPr>
          <w:lang w:val="en-US"/>
        </w:rPr>
      </w:pPr>
    </w:p>
    <w:p w:rsidR="00591A3F" w:rsidRDefault="00591A3F">
      <w:pPr>
        <w:rPr>
          <w:lang w:val="en-US"/>
        </w:rPr>
      </w:pPr>
      <w:r>
        <w:rPr>
          <w:lang w:val="en-US"/>
        </w:rPr>
        <w:t>Point 3.7) comment A3, A4, A5</w:t>
      </w:r>
      <w:bookmarkStart w:id="0" w:name="_GoBack"/>
      <w:bookmarkEnd w:id="0"/>
    </w:p>
    <w:p w:rsidR="00591A3F" w:rsidRDefault="00591A3F" w:rsidP="00591A3F">
      <w:pPr>
        <w:pStyle w:val="Testocommento"/>
      </w:pPr>
      <w:r>
        <w:t>Please provide the step number for both instead</w:t>
      </w:r>
    </w:p>
    <w:p w:rsidR="00591A3F" w:rsidRDefault="003611FE">
      <w:pPr>
        <w:rPr>
          <w:lang w:val="en-US"/>
        </w:rPr>
      </w:pPr>
      <w:r>
        <w:rPr>
          <w:lang w:val="en-US"/>
        </w:rPr>
        <w:t>Answer: we provided the step number</w:t>
      </w:r>
    </w:p>
    <w:p w:rsidR="00591A3F" w:rsidRDefault="00591A3F">
      <w:pPr>
        <w:rPr>
          <w:lang w:val="en-US"/>
        </w:rPr>
      </w:pPr>
    </w:p>
    <w:p w:rsidR="00591A3F" w:rsidRPr="00591A3F" w:rsidRDefault="00591A3F">
      <w:pPr>
        <w:rPr>
          <w:lang w:val="en-US"/>
        </w:rPr>
      </w:pPr>
      <w:r>
        <w:rPr>
          <w:lang w:val="en-US"/>
        </w:rPr>
        <w:t xml:space="preserve">Point 4.1.1) comment A6 </w:t>
      </w:r>
    </w:p>
    <w:p w:rsidR="00591A3F" w:rsidRDefault="00591A3F" w:rsidP="00591A3F">
      <w:pPr>
        <w:rPr>
          <w:lang w:val="en-US"/>
        </w:rPr>
      </w:pPr>
      <w:r w:rsidRPr="00591A3F">
        <w:rPr>
          <w:lang w:val="en-US"/>
        </w:rPr>
        <w:t>Is there a specific reason to have 444.7 and not 445 ml?</w:t>
      </w:r>
    </w:p>
    <w:p w:rsidR="00591A3F" w:rsidRDefault="003D694D">
      <w:pPr>
        <w:rPr>
          <w:lang w:val="en-US"/>
        </w:rPr>
      </w:pPr>
      <w:r>
        <w:rPr>
          <w:lang w:val="en-US"/>
        </w:rPr>
        <w:t xml:space="preserve">Answer: </w:t>
      </w:r>
      <w:r w:rsidR="009705FE">
        <w:rPr>
          <w:lang w:val="en-US"/>
        </w:rPr>
        <w:t>Yes, i</w:t>
      </w:r>
      <w:r w:rsidR="00842FA9">
        <w:rPr>
          <w:lang w:val="en-US"/>
        </w:rPr>
        <w:t>t is a standard preparation to have 500</w:t>
      </w:r>
      <w:r>
        <w:rPr>
          <w:lang w:val="en-US"/>
        </w:rPr>
        <w:t xml:space="preserve"> mL </w:t>
      </w:r>
      <w:r w:rsidR="00842FA9">
        <w:rPr>
          <w:lang w:val="en-US"/>
        </w:rPr>
        <w:t>of final neuronal culture medium</w:t>
      </w:r>
      <w:r w:rsidR="008B4373">
        <w:rPr>
          <w:lang w:val="en-US"/>
        </w:rPr>
        <w:t xml:space="preserve"> (now point 5.1.1</w:t>
      </w:r>
      <w:r w:rsidR="00842FA9">
        <w:rPr>
          <w:lang w:val="en-US"/>
        </w:rPr>
        <w:t>.</w:t>
      </w:r>
      <w:r w:rsidR="008B4373">
        <w:rPr>
          <w:lang w:val="en-US"/>
        </w:rPr>
        <w:t>)</w:t>
      </w:r>
    </w:p>
    <w:p w:rsidR="003D694D" w:rsidRDefault="003D694D">
      <w:pPr>
        <w:rPr>
          <w:lang w:val="en-US"/>
        </w:rPr>
      </w:pPr>
    </w:p>
    <w:p w:rsidR="00591A3F" w:rsidRDefault="00591A3F">
      <w:pPr>
        <w:rPr>
          <w:lang w:val="en-US"/>
        </w:rPr>
      </w:pPr>
      <w:r>
        <w:rPr>
          <w:lang w:val="en-US"/>
        </w:rPr>
        <w:t xml:space="preserve">Point 4.2) </w:t>
      </w:r>
    </w:p>
    <w:p w:rsidR="00517CCD" w:rsidRDefault="003D694D" w:rsidP="00517CCD">
      <w:pPr>
        <w:pStyle w:val="Testocommento"/>
      </w:pPr>
      <w:r>
        <w:t xml:space="preserve">A7. </w:t>
      </w:r>
      <w:r w:rsidR="00517CCD">
        <w:t xml:space="preserve">So the neuronal induction is performed only after 28 days of culture? </w:t>
      </w:r>
    </w:p>
    <w:p w:rsidR="003D694D" w:rsidRDefault="003D694D" w:rsidP="00517CCD">
      <w:pPr>
        <w:pStyle w:val="Testocommento"/>
      </w:pPr>
      <w:r>
        <w:t>Answer: Yes. The neuronal induction is performed only after 28 days of dental pulp separation</w:t>
      </w:r>
      <w:r w:rsidR="008B4373">
        <w:t xml:space="preserve"> (now point 5.2)</w:t>
      </w:r>
    </w:p>
    <w:p w:rsidR="003D694D" w:rsidRDefault="003D694D" w:rsidP="003D694D">
      <w:pPr>
        <w:rPr>
          <w:lang w:val="en-US"/>
        </w:rPr>
      </w:pPr>
    </w:p>
    <w:p w:rsidR="00517CCD" w:rsidRPr="003D694D" w:rsidRDefault="003D694D" w:rsidP="003D694D">
      <w:pPr>
        <w:rPr>
          <w:lang w:val="en-US"/>
        </w:rPr>
      </w:pPr>
      <w:r>
        <w:rPr>
          <w:lang w:val="en-US"/>
        </w:rPr>
        <w:t xml:space="preserve">A8. </w:t>
      </w:r>
      <w:r w:rsidR="00517CCD" w:rsidRPr="003D694D">
        <w:rPr>
          <w:lang w:val="en-US"/>
        </w:rPr>
        <w:t xml:space="preserve">Do you remove the medium and then add the new one? </w:t>
      </w:r>
      <w:r w:rsidR="00517CCD" w:rsidRPr="00842FA9">
        <w:rPr>
          <w:lang w:val="en-US"/>
        </w:rPr>
        <w:t>Do you perform a wash in between?</w:t>
      </w:r>
    </w:p>
    <w:p w:rsidR="00591A3F" w:rsidRDefault="00517CCD" w:rsidP="003D694D">
      <w:pPr>
        <w:pStyle w:val="Testocommento"/>
      </w:pPr>
      <w:r>
        <w:t xml:space="preserve">Volume? </w:t>
      </w:r>
    </w:p>
    <w:p w:rsidR="003D694D" w:rsidRDefault="003D694D">
      <w:pPr>
        <w:rPr>
          <w:lang w:val="en-US"/>
        </w:rPr>
      </w:pPr>
      <w:r>
        <w:rPr>
          <w:lang w:val="en-US"/>
        </w:rPr>
        <w:t>Answer: We improve</w:t>
      </w:r>
      <w:r w:rsidR="009705FE">
        <w:rPr>
          <w:lang w:val="en-US"/>
        </w:rPr>
        <w:t>d</w:t>
      </w:r>
      <w:r>
        <w:rPr>
          <w:lang w:val="en-US"/>
        </w:rPr>
        <w:t xml:space="preserve"> the point </w:t>
      </w:r>
      <w:r w:rsidR="008B4373">
        <w:rPr>
          <w:lang w:val="en-US"/>
        </w:rPr>
        <w:t>4 (now point 5)</w:t>
      </w:r>
    </w:p>
    <w:p w:rsidR="00591A3F" w:rsidRDefault="00591A3F">
      <w:pPr>
        <w:rPr>
          <w:lang w:val="en-US"/>
        </w:rPr>
      </w:pPr>
    </w:p>
    <w:p w:rsidR="00591A3F" w:rsidRDefault="00591A3F">
      <w:pPr>
        <w:rPr>
          <w:lang w:val="en-US"/>
        </w:rPr>
      </w:pPr>
    </w:p>
    <w:p w:rsidR="00591A3F" w:rsidRDefault="00591A3F">
      <w:pPr>
        <w:rPr>
          <w:lang w:val="en-US"/>
        </w:rPr>
      </w:pPr>
      <w:r>
        <w:rPr>
          <w:lang w:val="en-US"/>
        </w:rPr>
        <w:t>Point 4.3) A9</w:t>
      </w:r>
    </w:p>
    <w:p w:rsidR="00591A3F" w:rsidRDefault="00517CCD">
      <w:pPr>
        <w:rPr>
          <w:lang w:val="en-US"/>
        </w:rPr>
      </w:pPr>
      <w:r w:rsidRPr="00517CCD">
        <w:rPr>
          <w:lang w:val="en-US"/>
        </w:rPr>
        <w:t>Is there a specific reason to work only after 7 and 14 days? Do you check for neuronal morphology/biomarker at this stage? Please include a step stating the same.</w:t>
      </w:r>
    </w:p>
    <w:p w:rsidR="008B4373" w:rsidRDefault="008B4373">
      <w:pPr>
        <w:rPr>
          <w:lang w:val="en-US"/>
        </w:rPr>
      </w:pPr>
    </w:p>
    <w:p w:rsidR="00130A83" w:rsidRPr="00130A83" w:rsidRDefault="003D694D">
      <w:pPr>
        <w:rPr>
          <w:highlight w:val="yellow"/>
          <w:lang w:val="en-US"/>
        </w:rPr>
      </w:pPr>
      <w:r>
        <w:rPr>
          <w:lang w:val="en-US"/>
        </w:rPr>
        <w:t xml:space="preserve">Answer: </w:t>
      </w:r>
      <w:r w:rsidR="008B4373" w:rsidRPr="009705FE">
        <w:rPr>
          <w:lang w:val="en-US"/>
        </w:rPr>
        <w:t xml:space="preserve">yes, </w:t>
      </w:r>
      <w:r w:rsidR="00D31E8D" w:rsidRPr="009705FE">
        <w:rPr>
          <w:lang w:val="en-US"/>
        </w:rPr>
        <w:t>generally after 14 days is possible to observe</w:t>
      </w:r>
      <w:r w:rsidR="00130A83" w:rsidRPr="009705FE">
        <w:rPr>
          <w:lang w:val="en-US"/>
        </w:rPr>
        <w:t xml:space="preserve"> morphological </w:t>
      </w:r>
      <w:r w:rsidR="009705FE">
        <w:rPr>
          <w:lang w:val="en-US"/>
        </w:rPr>
        <w:t xml:space="preserve">and biochemical </w:t>
      </w:r>
      <w:r w:rsidR="00130A83" w:rsidRPr="009705FE">
        <w:rPr>
          <w:lang w:val="en-US"/>
        </w:rPr>
        <w:t>change</w:t>
      </w:r>
      <w:r w:rsidR="009705FE" w:rsidRPr="009705FE">
        <w:rPr>
          <w:lang w:val="en-US"/>
        </w:rPr>
        <w:t>s</w:t>
      </w:r>
      <w:r w:rsidR="00130A83" w:rsidRPr="009705FE">
        <w:rPr>
          <w:lang w:val="en-US"/>
        </w:rPr>
        <w:t xml:space="preserve">. Moreover, we decided to investigate at 7 days to </w:t>
      </w:r>
      <w:r w:rsidR="009705FE">
        <w:rPr>
          <w:lang w:val="en-US"/>
        </w:rPr>
        <w:t>check</w:t>
      </w:r>
      <w:r w:rsidR="00130A83" w:rsidRPr="009705FE">
        <w:rPr>
          <w:lang w:val="en-US"/>
        </w:rPr>
        <w:t xml:space="preserve"> a middle step. </w:t>
      </w:r>
    </w:p>
    <w:p w:rsidR="00517CCD" w:rsidRDefault="009705FE">
      <w:pPr>
        <w:rPr>
          <w:lang w:val="en-US"/>
        </w:rPr>
      </w:pPr>
      <w:r>
        <w:rPr>
          <w:lang w:val="en-US"/>
        </w:rPr>
        <w:t>Y</w:t>
      </w:r>
      <w:r w:rsidR="003D694D">
        <w:rPr>
          <w:lang w:val="en-US"/>
        </w:rPr>
        <w:t xml:space="preserve">es, we checked the </w:t>
      </w:r>
      <w:r w:rsidR="003D694D" w:rsidRPr="00517CCD">
        <w:rPr>
          <w:lang w:val="en-US"/>
        </w:rPr>
        <w:t>neuronal morphology</w:t>
      </w:r>
      <w:r w:rsidR="003D694D">
        <w:rPr>
          <w:lang w:val="en-US"/>
        </w:rPr>
        <w:t xml:space="preserve"> and neuronal </w:t>
      </w:r>
      <w:r w:rsidR="003D694D" w:rsidRPr="00517CCD">
        <w:rPr>
          <w:lang w:val="en-US"/>
        </w:rPr>
        <w:t>biomarker</w:t>
      </w:r>
      <w:r w:rsidR="008B4373">
        <w:rPr>
          <w:lang w:val="en-US"/>
        </w:rPr>
        <w:t>s</w:t>
      </w:r>
      <w:r w:rsidR="003D694D">
        <w:rPr>
          <w:lang w:val="en-US"/>
        </w:rPr>
        <w:t xml:space="preserve"> at </w:t>
      </w:r>
      <w:r w:rsidR="008B4373">
        <w:rPr>
          <w:lang w:val="en-US"/>
        </w:rPr>
        <w:t>14 days</w:t>
      </w:r>
      <w:r w:rsidR="00842FA9">
        <w:rPr>
          <w:lang w:val="en-US"/>
        </w:rPr>
        <w:t xml:space="preserve"> (Figure 3 and 4)</w:t>
      </w:r>
      <w:r w:rsidR="003D694D">
        <w:rPr>
          <w:lang w:val="en-US"/>
        </w:rPr>
        <w:t>.</w:t>
      </w:r>
      <w:r w:rsidR="008B4373">
        <w:rPr>
          <w:lang w:val="en-US"/>
        </w:rPr>
        <w:t xml:space="preserve"> Moreover we tested the presence of prion protein at 7 and 14 days with neuronal culture medium.</w:t>
      </w:r>
    </w:p>
    <w:p w:rsidR="003D694D" w:rsidRDefault="003D694D">
      <w:pPr>
        <w:rPr>
          <w:lang w:val="en-US"/>
        </w:rPr>
      </w:pPr>
    </w:p>
    <w:p w:rsidR="00591A3F" w:rsidRDefault="00591A3F">
      <w:pPr>
        <w:rPr>
          <w:lang w:val="en-US"/>
        </w:rPr>
      </w:pPr>
      <w:r>
        <w:rPr>
          <w:lang w:val="en-US"/>
        </w:rPr>
        <w:t>Point 5.1) A10, A11</w:t>
      </w:r>
    </w:p>
    <w:p w:rsidR="00517CCD" w:rsidRPr="00CF56B6" w:rsidRDefault="00517CCD" w:rsidP="00CF56B6">
      <w:pPr>
        <w:rPr>
          <w:lang w:val="en-US"/>
        </w:rPr>
      </w:pPr>
      <w:r w:rsidRPr="00517CCD">
        <w:rPr>
          <w:lang w:val="en-US"/>
        </w:rPr>
        <w:t xml:space="preserve">Is this after neuronal induction? Please provide the step number. If this is induced, then please refer to as induced </w:t>
      </w:r>
      <w:proofErr w:type="spellStart"/>
      <w:r w:rsidRPr="00517CCD">
        <w:rPr>
          <w:lang w:val="en-US"/>
        </w:rPr>
        <w:t>hDPSCs</w:t>
      </w:r>
      <w:proofErr w:type="spellEnd"/>
      <w:r w:rsidRPr="00517CCD">
        <w:rPr>
          <w:lang w:val="en-US"/>
        </w:rPr>
        <w:t>. If not then please provide the step number which comes before this step.</w:t>
      </w:r>
      <w:r w:rsidR="00CF56B6">
        <w:rPr>
          <w:lang w:val="en-US"/>
        </w:rPr>
        <w:t xml:space="preserve"> </w:t>
      </w:r>
      <w:r w:rsidRPr="00C83D7F">
        <w:rPr>
          <w:lang w:val="en-US"/>
        </w:rPr>
        <w:t xml:space="preserve">Volume? </w:t>
      </w:r>
    </w:p>
    <w:p w:rsidR="00517CCD" w:rsidRDefault="00857C65">
      <w:pPr>
        <w:rPr>
          <w:lang w:val="en-US"/>
        </w:rPr>
      </w:pPr>
      <w:r>
        <w:rPr>
          <w:lang w:val="en-US"/>
        </w:rPr>
        <w:t xml:space="preserve">Answer. </w:t>
      </w:r>
      <w:r w:rsidR="00CF56B6">
        <w:rPr>
          <w:lang w:val="en-US"/>
        </w:rPr>
        <w:t>No, it is before</w:t>
      </w:r>
      <w:r>
        <w:rPr>
          <w:lang w:val="en-US"/>
        </w:rPr>
        <w:t xml:space="preserve"> the neuronal induction. </w:t>
      </w:r>
      <w:r w:rsidR="00CF56B6">
        <w:rPr>
          <w:lang w:val="en-US"/>
        </w:rPr>
        <w:t>So,  w</w:t>
      </w:r>
      <w:r>
        <w:rPr>
          <w:lang w:val="en-US"/>
        </w:rPr>
        <w:t xml:space="preserve">e moved </w:t>
      </w:r>
      <w:r w:rsidR="00CF56B6">
        <w:rPr>
          <w:lang w:val="en-US"/>
        </w:rPr>
        <w:t xml:space="preserve">the step </w:t>
      </w:r>
      <w:r>
        <w:rPr>
          <w:lang w:val="en-US"/>
        </w:rPr>
        <w:t>before</w:t>
      </w:r>
      <w:r w:rsidR="00CF56B6">
        <w:rPr>
          <w:lang w:val="en-US"/>
        </w:rPr>
        <w:t xml:space="preserve"> neuronal induction process of </w:t>
      </w:r>
      <w:proofErr w:type="spellStart"/>
      <w:r w:rsidR="00CF56B6">
        <w:rPr>
          <w:lang w:val="en-US"/>
        </w:rPr>
        <w:t>hDPSCs</w:t>
      </w:r>
      <w:proofErr w:type="spellEnd"/>
      <w:r>
        <w:rPr>
          <w:lang w:val="en-US"/>
        </w:rPr>
        <w:t>. We improved the point with missed things.</w:t>
      </w:r>
    </w:p>
    <w:p w:rsidR="00591A3F" w:rsidRDefault="00591A3F">
      <w:pPr>
        <w:rPr>
          <w:lang w:val="en-US"/>
        </w:rPr>
      </w:pPr>
    </w:p>
    <w:p w:rsidR="00CF56B6" w:rsidRDefault="00CF56B6">
      <w:pPr>
        <w:rPr>
          <w:lang w:val="en-US"/>
        </w:rPr>
      </w:pPr>
    </w:p>
    <w:p w:rsidR="00591A3F" w:rsidRDefault="00591A3F">
      <w:pPr>
        <w:rPr>
          <w:lang w:val="en-US"/>
        </w:rPr>
      </w:pPr>
      <w:r>
        <w:rPr>
          <w:lang w:val="en-US"/>
        </w:rPr>
        <w:lastRenderedPageBreak/>
        <w:t>Point 5.2) A12</w:t>
      </w:r>
    </w:p>
    <w:p w:rsidR="00517CCD" w:rsidRDefault="00517CCD" w:rsidP="00517CCD">
      <w:pPr>
        <w:pStyle w:val="Testocommento"/>
      </w:pPr>
      <w:r>
        <w:t xml:space="preserve">If 5.2. is highlighted, the steps describing the procedure should also be highlighted. Please either highlight the </w:t>
      </w:r>
      <w:proofErr w:type="spellStart"/>
      <w:r>
        <w:t>substeps</w:t>
      </w:r>
      <w:proofErr w:type="spellEnd"/>
      <w:r>
        <w:t xml:space="preserve"> or convert this to a table and reference the table in step 5.2. </w:t>
      </w:r>
    </w:p>
    <w:p w:rsidR="00591A3F" w:rsidRDefault="00517CCD" w:rsidP="00517CCD">
      <w:pPr>
        <w:pStyle w:val="Testocommento"/>
      </w:pPr>
      <w:r>
        <w:t>The table should be uploaded separately as a .</w:t>
      </w:r>
      <w:proofErr w:type="spellStart"/>
      <w:r>
        <w:t>xls</w:t>
      </w:r>
      <w:proofErr w:type="spellEnd"/>
      <w:r>
        <w:t>/.</w:t>
      </w:r>
      <w:proofErr w:type="spellStart"/>
      <w:r>
        <w:t>xlsx</w:t>
      </w:r>
      <w:proofErr w:type="spellEnd"/>
      <w:r>
        <w:t xml:space="preserve"> file in your editorial manager account. </w:t>
      </w:r>
    </w:p>
    <w:p w:rsidR="00CF56B6" w:rsidRDefault="00CF56B6" w:rsidP="00517CCD">
      <w:pPr>
        <w:pStyle w:val="Testocommento"/>
      </w:pPr>
      <w:r w:rsidRPr="009705FE">
        <w:t>Answer:</w:t>
      </w:r>
      <w:r>
        <w:t xml:space="preserve"> we unmarked the point 5.2 (now 4.2)</w:t>
      </w:r>
    </w:p>
    <w:p w:rsidR="00591A3F" w:rsidRDefault="00591A3F">
      <w:pPr>
        <w:rPr>
          <w:lang w:val="en-US"/>
        </w:rPr>
      </w:pPr>
    </w:p>
    <w:p w:rsidR="00591A3F" w:rsidRDefault="00591A3F">
      <w:pPr>
        <w:rPr>
          <w:lang w:val="en-US"/>
        </w:rPr>
      </w:pPr>
    </w:p>
    <w:p w:rsidR="00591A3F" w:rsidRDefault="00591A3F">
      <w:pPr>
        <w:rPr>
          <w:lang w:val="en-US"/>
        </w:rPr>
      </w:pPr>
      <w:r>
        <w:rPr>
          <w:lang w:val="en-US"/>
        </w:rPr>
        <w:t>Point 5.2.4) A13</w:t>
      </w:r>
    </w:p>
    <w:p w:rsidR="00591A3F" w:rsidRDefault="00517CCD">
      <w:pPr>
        <w:rPr>
          <w:lang w:val="en-US"/>
        </w:rPr>
      </w:pPr>
      <w:r w:rsidRPr="00517CCD">
        <w:rPr>
          <w:lang w:val="en-US"/>
        </w:rPr>
        <w:t xml:space="preserve">Do you perform the </w:t>
      </w:r>
      <w:proofErr w:type="spellStart"/>
      <w:r w:rsidRPr="00517CCD">
        <w:rPr>
          <w:lang w:val="en-US"/>
        </w:rPr>
        <w:t>vortexing</w:t>
      </w:r>
      <w:proofErr w:type="spellEnd"/>
      <w:r w:rsidRPr="00517CCD">
        <w:rPr>
          <w:lang w:val="en-US"/>
        </w:rPr>
        <w:t xml:space="preserve"> for 10 min or after </w:t>
      </w:r>
      <w:proofErr w:type="spellStart"/>
      <w:r w:rsidRPr="00517CCD">
        <w:rPr>
          <w:lang w:val="en-US"/>
        </w:rPr>
        <w:t>vortexing</w:t>
      </w:r>
      <w:proofErr w:type="spellEnd"/>
      <w:r w:rsidRPr="00517CCD">
        <w:rPr>
          <w:lang w:val="en-US"/>
        </w:rPr>
        <w:t xml:space="preserve"> you incubate for 10 min. please check.</w:t>
      </w:r>
    </w:p>
    <w:p w:rsidR="00591A3F" w:rsidRDefault="00857C65">
      <w:pPr>
        <w:rPr>
          <w:lang w:val="en-US"/>
        </w:rPr>
      </w:pPr>
      <w:r>
        <w:rPr>
          <w:lang w:val="en-US"/>
        </w:rPr>
        <w:t>Answer: we improved the point 5.2.4 (now 4.2.4)</w:t>
      </w:r>
    </w:p>
    <w:p w:rsidR="00857C65" w:rsidRDefault="00857C65">
      <w:pPr>
        <w:rPr>
          <w:lang w:val="en-US"/>
        </w:rPr>
      </w:pPr>
    </w:p>
    <w:p w:rsidR="00591A3F" w:rsidRDefault="00591A3F" w:rsidP="00591A3F">
      <w:pPr>
        <w:rPr>
          <w:lang w:val="en-US"/>
        </w:rPr>
      </w:pPr>
      <w:r>
        <w:rPr>
          <w:lang w:val="en-US"/>
        </w:rPr>
        <w:t>Point 5.4) A14</w:t>
      </w:r>
    </w:p>
    <w:p w:rsidR="00517CCD" w:rsidRPr="00517CCD" w:rsidRDefault="00517CCD" w:rsidP="00591A3F">
      <w:pPr>
        <w:rPr>
          <w:lang w:val="en-US"/>
        </w:rPr>
      </w:pPr>
      <w:r w:rsidRPr="00517CCD">
        <w:rPr>
          <w:lang w:val="en-US"/>
        </w:rPr>
        <w:t>Please provide the volume as well. Do you remove the transfection mix before adding the complete medium?</w:t>
      </w:r>
    </w:p>
    <w:p w:rsidR="00517CCD" w:rsidRDefault="00857C65" w:rsidP="00591A3F">
      <w:pPr>
        <w:rPr>
          <w:lang w:val="en-US"/>
        </w:rPr>
      </w:pPr>
      <w:r>
        <w:rPr>
          <w:lang w:val="en-US"/>
        </w:rPr>
        <w:t>Answer:  we improved the point 5.4 (now 4.4)</w:t>
      </w:r>
    </w:p>
    <w:p w:rsidR="00857C65" w:rsidRDefault="00857C65" w:rsidP="00591A3F">
      <w:pPr>
        <w:rPr>
          <w:lang w:val="en-US"/>
        </w:rPr>
      </w:pPr>
    </w:p>
    <w:p w:rsidR="00591A3F" w:rsidRDefault="00591A3F" w:rsidP="00591A3F">
      <w:pPr>
        <w:rPr>
          <w:lang w:val="en-US"/>
        </w:rPr>
      </w:pPr>
      <w:r>
        <w:rPr>
          <w:lang w:val="en-US"/>
        </w:rPr>
        <w:t>Point 5.</w:t>
      </w:r>
      <w:r w:rsidR="00857C65">
        <w:rPr>
          <w:lang w:val="en-US"/>
        </w:rPr>
        <w:t>5</w:t>
      </w:r>
      <w:r>
        <w:rPr>
          <w:lang w:val="en-US"/>
        </w:rPr>
        <w:t>.1) A15</w:t>
      </w:r>
    </w:p>
    <w:p w:rsidR="00517CCD" w:rsidRDefault="00517CCD" w:rsidP="00517CCD">
      <w:pPr>
        <w:pStyle w:val="Testocommento"/>
      </w:pPr>
      <w:r>
        <w:t xml:space="preserve">Needs clarity. Please reword. </w:t>
      </w:r>
    </w:p>
    <w:p w:rsidR="00857C65" w:rsidRDefault="00857C65" w:rsidP="00857C65">
      <w:pPr>
        <w:rPr>
          <w:lang w:val="en-US"/>
        </w:rPr>
      </w:pPr>
      <w:r>
        <w:rPr>
          <w:lang w:val="en-US"/>
        </w:rPr>
        <w:t xml:space="preserve">Answer:  we </w:t>
      </w:r>
      <w:r w:rsidR="009705FE">
        <w:rPr>
          <w:lang w:val="en-US"/>
        </w:rPr>
        <w:t>reworded</w:t>
      </w:r>
      <w:r>
        <w:rPr>
          <w:lang w:val="en-US"/>
        </w:rPr>
        <w:t xml:space="preserve"> the point 5 (now 4)</w:t>
      </w:r>
    </w:p>
    <w:p w:rsidR="00591A3F" w:rsidRDefault="00591A3F" w:rsidP="00591A3F">
      <w:pPr>
        <w:rPr>
          <w:lang w:val="en-US"/>
        </w:rPr>
      </w:pPr>
    </w:p>
    <w:p w:rsidR="00591A3F" w:rsidRDefault="00591A3F" w:rsidP="00591A3F">
      <w:pPr>
        <w:rPr>
          <w:lang w:val="en-US"/>
        </w:rPr>
      </w:pPr>
      <w:r>
        <w:rPr>
          <w:lang w:val="en-US"/>
        </w:rPr>
        <w:t>Point 6.2) A16</w:t>
      </w:r>
    </w:p>
    <w:p w:rsidR="00591A3F" w:rsidRDefault="00517CCD" w:rsidP="00591A3F">
      <w:pPr>
        <w:rPr>
          <w:lang w:val="en-US"/>
        </w:rPr>
      </w:pPr>
      <w:r w:rsidRPr="00517CCD">
        <w:rPr>
          <w:lang w:val="en-US"/>
        </w:rPr>
        <w:t>Is there a specific reason to use these time points? Do you add medium to stop the trypsin action?</w:t>
      </w:r>
    </w:p>
    <w:p w:rsidR="00CF56B6" w:rsidRDefault="00857C65" w:rsidP="00CF56B6">
      <w:pPr>
        <w:pStyle w:val="Testocommento"/>
      </w:pPr>
      <w:r>
        <w:t xml:space="preserve">Answer: </w:t>
      </w:r>
      <w:r w:rsidR="00C15648">
        <w:t>Yes.</w:t>
      </w:r>
      <w:r w:rsidR="00CF56B6">
        <w:t xml:space="preserve"> </w:t>
      </w:r>
      <w:r w:rsidR="00C15648">
        <w:t xml:space="preserve"> </w:t>
      </w:r>
      <w:r w:rsidR="009705FE">
        <w:t>W</w:t>
      </w:r>
      <w:r w:rsidR="00CF56B6">
        <w:t xml:space="preserve">e </w:t>
      </w:r>
      <w:r w:rsidR="00CF56B6">
        <w:rPr>
          <w:rStyle w:val="Nessuno"/>
          <w:rFonts w:asciiTheme="minorHAnsi" w:hAnsiTheme="minorHAnsi" w:cstheme="minorHAnsi"/>
        </w:rPr>
        <w:t>p</w:t>
      </w:r>
      <w:r w:rsidR="00CF56B6" w:rsidRPr="003611FE">
        <w:rPr>
          <w:rStyle w:val="Nessuno"/>
          <w:rFonts w:asciiTheme="minorHAnsi" w:hAnsiTheme="minorHAnsi" w:cstheme="minorHAnsi"/>
        </w:rPr>
        <w:t>ropagate</w:t>
      </w:r>
      <w:r w:rsidR="00CF56B6">
        <w:rPr>
          <w:rStyle w:val="Nessuno"/>
          <w:rFonts w:asciiTheme="minorHAnsi" w:hAnsiTheme="minorHAnsi" w:cstheme="minorHAnsi"/>
        </w:rPr>
        <w:t>d</w:t>
      </w:r>
      <w:r w:rsidR="00CF56B6" w:rsidRPr="003611FE">
        <w:rPr>
          <w:rStyle w:val="Nessuno"/>
          <w:rFonts w:asciiTheme="minorHAnsi" w:hAnsiTheme="minorHAnsi" w:cstheme="minorHAnsi"/>
        </w:rPr>
        <w:t xml:space="preserve"> the cells up to 28 days (approximately 8-10 passages) to avoid the presence of not stem cells in the culture.</w:t>
      </w:r>
      <w:r w:rsidR="00CF56B6">
        <w:rPr>
          <w:rStyle w:val="Nessuno"/>
          <w:rFonts w:asciiTheme="minorHAnsi" w:hAnsiTheme="minorHAnsi" w:cstheme="minorHAnsi"/>
        </w:rPr>
        <w:t xml:space="preserve"> Yes, we added the trypsin stop solution.</w:t>
      </w:r>
    </w:p>
    <w:p w:rsidR="00857C65" w:rsidRDefault="00857C65" w:rsidP="00591A3F">
      <w:pPr>
        <w:rPr>
          <w:lang w:val="en-US"/>
        </w:rPr>
      </w:pPr>
    </w:p>
    <w:p w:rsidR="00857C65" w:rsidRDefault="00857C65" w:rsidP="00591A3F">
      <w:pPr>
        <w:rPr>
          <w:lang w:val="en-US"/>
        </w:rPr>
      </w:pPr>
    </w:p>
    <w:p w:rsidR="00591A3F" w:rsidRDefault="00591A3F" w:rsidP="00591A3F">
      <w:pPr>
        <w:rPr>
          <w:lang w:val="en-US"/>
        </w:rPr>
      </w:pPr>
      <w:r>
        <w:rPr>
          <w:lang w:val="en-US"/>
        </w:rPr>
        <w:t>Point 6.3) A17</w:t>
      </w:r>
    </w:p>
    <w:p w:rsidR="00517CCD" w:rsidRDefault="00517CCD" w:rsidP="00517CCD">
      <w:pPr>
        <w:pStyle w:val="Testocommento"/>
      </w:pPr>
      <w:r>
        <w:t xml:space="preserve">Volume and concentration? </w:t>
      </w:r>
    </w:p>
    <w:p w:rsidR="00591A3F" w:rsidRDefault="00517CCD" w:rsidP="00517CCD">
      <w:pPr>
        <w:rPr>
          <w:lang w:val="en-US"/>
        </w:rPr>
      </w:pPr>
      <w:r w:rsidRPr="00517CCD">
        <w:rPr>
          <w:lang w:val="en-US"/>
        </w:rPr>
        <w:t>Before this step, there are few missing steps. Do you stop the trypsin action, do you plate the cells for treatment with growth factors, do you leave it for incubation or 14 days? Please include all specific details with respect to your protocol.</w:t>
      </w:r>
    </w:p>
    <w:p w:rsidR="00517CCD" w:rsidRDefault="00517CCD" w:rsidP="00517CCD">
      <w:pPr>
        <w:rPr>
          <w:lang w:val="en-US"/>
        </w:rPr>
      </w:pPr>
      <w:r w:rsidRPr="00517CCD">
        <w:rPr>
          <w:lang w:val="en-US"/>
        </w:rPr>
        <w:t xml:space="preserve">Are these treatment performed on coverslips coated with cells, slide, plate? </w:t>
      </w:r>
      <w:r w:rsidRPr="003D694D">
        <w:rPr>
          <w:lang w:val="en-US"/>
        </w:rPr>
        <w:t>Please specify.</w:t>
      </w:r>
    </w:p>
    <w:p w:rsidR="00517CCD" w:rsidRDefault="00B73D21" w:rsidP="00591A3F">
      <w:pPr>
        <w:rPr>
          <w:lang w:val="en-US"/>
        </w:rPr>
      </w:pPr>
      <w:r>
        <w:rPr>
          <w:lang w:val="en-US"/>
        </w:rPr>
        <w:t>Answer: we improved the point 6</w:t>
      </w:r>
    </w:p>
    <w:p w:rsidR="00B73D21" w:rsidRDefault="00B73D21" w:rsidP="00591A3F">
      <w:pPr>
        <w:rPr>
          <w:lang w:val="en-US"/>
        </w:rPr>
      </w:pPr>
    </w:p>
    <w:p w:rsidR="00591A3F" w:rsidRDefault="00591A3F" w:rsidP="00591A3F">
      <w:pPr>
        <w:rPr>
          <w:lang w:val="en-US"/>
        </w:rPr>
      </w:pPr>
      <w:r>
        <w:rPr>
          <w:lang w:val="en-US"/>
        </w:rPr>
        <w:t>Point 7) A18, A19</w:t>
      </w:r>
    </w:p>
    <w:p w:rsidR="00517CCD" w:rsidRDefault="00517CCD" w:rsidP="00517CCD">
      <w:pPr>
        <w:pStyle w:val="Testocommento"/>
      </w:pPr>
      <w:r>
        <w:t xml:space="preserve">Is this cytofluorometric analysis or flow cytometry? Please highlight the difference between step 6 and 7 apart from the antibody. </w:t>
      </w:r>
    </w:p>
    <w:p w:rsidR="00517CCD" w:rsidRDefault="00517CCD" w:rsidP="00517CCD">
      <w:pPr>
        <w:pStyle w:val="Testocommento"/>
      </w:pPr>
      <w:r>
        <w:t xml:space="preserve">These detail needs to be provided earlier. </w:t>
      </w:r>
    </w:p>
    <w:p w:rsidR="00591A3F" w:rsidRDefault="00B73D21" w:rsidP="00591A3F">
      <w:pPr>
        <w:rPr>
          <w:lang w:val="en-US"/>
        </w:rPr>
      </w:pPr>
      <w:r>
        <w:rPr>
          <w:lang w:val="en-US"/>
        </w:rPr>
        <w:t xml:space="preserve">Answer: </w:t>
      </w:r>
      <w:r w:rsidR="00D04C7B">
        <w:rPr>
          <w:lang w:val="en-US"/>
        </w:rPr>
        <w:t>I</w:t>
      </w:r>
      <w:r>
        <w:rPr>
          <w:lang w:val="en-US"/>
        </w:rPr>
        <w:t>t is a flow cytometry. The most important differen</w:t>
      </w:r>
      <w:r w:rsidR="00D04C7B">
        <w:rPr>
          <w:lang w:val="en-US"/>
        </w:rPr>
        <w:t>ces</w:t>
      </w:r>
      <w:r>
        <w:rPr>
          <w:lang w:val="en-US"/>
        </w:rPr>
        <w:t xml:space="preserve"> are: the time of induction with neuronal culture medium, the time of culture of </w:t>
      </w:r>
      <w:proofErr w:type="spellStart"/>
      <w:r>
        <w:rPr>
          <w:lang w:val="en-US"/>
        </w:rPr>
        <w:t>hDPSCs</w:t>
      </w:r>
      <w:proofErr w:type="spellEnd"/>
      <w:r>
        <w:rPr>
          <w:lang w:val="en-US"/>
        </w:rPr>
        <w:t xml:space="preserve"> (</w:t>
      </w:r>
      <w:r w:rsidR="00D04C7B">
        <w:rPr>
          <w:lang w:val="en-US"/>
        </w:rPr>
        <w:t xml:space="preserve">21 </w:t>
      </w:r>
      <w:r>
        <w:rPr>
          <w:lang w:val="en-US"/>
        </w:rPr>
        <w:t xml:space="preserve">and </w:t>
      </w:r>
      <w:r w:rsidR="00D04C7B">
        <w:rPr>
          <w:lang w:val="en-US"/>
        </w:rPr>
        <w:t>28</w:t>
      </w:r>
      <w:r>
        <w:rPr>
          <w:lang w:val="en-US"/>
        </w:rPr>
        <w:t xml:space="preserve"> from the dental pulp separation). </w:t>
      </w:r>
      <w:r w:rsidR="00D04C7B">
        <w:rPr>
          <w:lang w:val="en-US"/>
        </w:rPr>
        <w:t>T</w:t>
      </w:r>
      <w:r>
        <w:rPr>
          <w:lang w:val="en-US"/>
        </w:rPr>
        <w:t>he experiment sho</w:t>
      </w:r>
      <w:r w:rsidR="00D04C7B">
        <w:rPr>
          <w:lang w:val="en-US"/>
        </w:rPr>
        <w:t>w</w:t>
      </w:r>
      <w:r>
        <w:rPr>
          <w:lang w:val="en-US"/>
        </w:rPr>
        <w:t>ed in point 7 (Fig. 5A) was modified from “</w:t>
      </w:r>
      <w:r w:rsidR="00C83D7F" w:rsidRPr="002B0A94">
        <w:rPr>
          <w:rStyle w:val="Nessuno"/>
          <w:rFonts w:cstheme="minorHAnsi"/>
          <w:lang w:val="en-US"/>
        </w:rPr>
        <w:t>“Role of Prion protein-EGFR multimolecular complex during neuronal differentiation of human dental pulp-derived stem cells</w:t>
      </w:r>
      <w:r w:rsidR="00C83D7F">
        <w:rPr>
          <w:rStyle w:val="Nessuno"/>
          <w:rFonts w:cstheme="minorHAnsi"/>
          <w:lang w:val="en-US"/>
        </w:rPr>
        <w:t>”. Prions</w:t>
      </w:r>
    </w:p>
    <w:p w:rsidR="00B73D21" w:rsidRDefault="00B73D21" w:rsidP="00591A3F">
      <w:pPr>
        <w:rPr>
          <w:lang w:val="en-US"/>
        </w:rPr>
      </w:pPr>
    </w:p>
    <w:p w:rsidR="00591A3F" w:rsidRDefault="00591A3F" w:rsidP="00591A3F">
      <w:pPr>
        <w:rPr>
          <w:lang w:val="en-US"/>
        </w:rPr>
      </w:pPr>
      <w:r>
        <w:rPr>
          <w:lang w:val="en-US"/>
        </w:rPr>
        <w:t>Point 7.2) A20</w:t>
      </w:r>
    </w:p>
    <w:p w:rsidR="00517CCD" w:rsidRDefault="00517CCD" w:rsidP="00517CCD">
      <w:pPr>
        <w:pStyle w:val="Testocommento"/>
      </w:pPr>
      <w:r>
        <w:t xml:space="preserve">Please include the step number or include all necessary information. </w:t>
      </w:r>
    </w:p>
    <w:p w:rsidR="00591A3F" w:rsidRDefault="00B73D21" w:rsidP="00591A3F">
      <w:pPr>
        <w:rPr>
          <w:lang w:val="en-US"/>
        </w:rPr>
      </w:pPr>
      <w:r>
        <w:rPr>
          <w:lang w:val="en-US"/>
        </w:rPr>
        <w:t>Answer. We included the step number.</w:t>
      </w:r>
    </w:p>
    <w:p w:rsidR="00591A3F" w:rsidRDefault="00591A3F" w:rsidP="00591A3F">
      <w:pPr>
        <w:rPr>
          <w:lang w:val="en-US"/>
        </w:rPr>
      </w:pPr>
    </w:p>
    <w:p w:rsidR="00591A3F" w:rsidRDefault="00591A3F" w:rsidP="00591A3F">
      <w:pPr>
        <w:rPr>
          <w:lang w:val="en-US"/>
        </w:rPr>
      </w:pPr>
      <w:r>
        <w:rPr>
          <w:lang w:val="en-US"/>
        </w:rPr>
        <w:lastRenderedPageBreak/>
        <w:t>Point 7.4) A21</w:t>
      </w:r>
    </w:p>
    <w:p w:rsidR="00517CCD" w:rsidRDefault="00517CCD" w:rsidP="00517CCD">
      <w:pPr>
        <w:pStyle w:val="Testocommento"/>
      </w:pPr>
      <w:r>
        <w:t xml:space="preserve">The cells in this case are fixed in the </w:t>
      </w:r>
    </w:p>
    <w:p w:rsidR="00B73D21" w:rsidRDefault="00B73D21" w:rsidP="00517CCD">
      <w:pPr>
        <w:pStyle w:val="Testocommento"/>
      </w:pPr>
      <w:r>
        <w:t>Answer: PBS</w:t>
      </w:r>
    </w:p>
    <w:p w:rsidR="00591A3F" w:rsidRDefault="00591A3F" w:rsidP="00591A3F">
      <w:pPr>
        <w:rPr>
          <w:lang w:val="en-US"/>
        </w:rPr>
      </w:pPr>
    </w:p>
    <w:p w:rsidR="00591A3F" w:rsidRDefault="00517CCD" w:rsidP="00591A3F">
      <w:pPr>
        <w:rPr>
          <w:lang w:val="en-US"/>
        </w:rPr>
      </w:pPr>
      <w:r>
        <w:rPr>
          <w:lang w:val="en-US"/>
        </w:rPr>
        <w:t>Point 7.5) A22</w:t>
      </w:r>
    </w:p>
    <w:p w:rsidR="00B73D21" w:rsidRDefault="00517CCD" w:rsidP="00517CCD">
      <w:pPr>
        <w:pStyle w:val="Testocommento"/>
      </w:pPr>
      <w:r>
        <w:t>0.1% in PBS?</w:t>
      </w:r>
    </w:p>
    <w:p w:rsidR="00517CCD" w:rsidRDefault="00B73D21" w:rsidP="00517CCD">
      <w:pPr>
        <w:pStyle w:val="Testocommento"/>
      </w:pPr>
      <w:r>
        <w:t>Answer: yes</w:t>
      </w:r>
      <w:r w:rsidR="00517CCD">
        <w:t xml:space="preserve"> </w:t>
      </w:r>
    </w:p>
    <w:p w:rsidR="00517CCD" w:rsidRPr="00591A3F" w:rsidRDefault="00517CCD" w:rsidP="00591A3F">
      <w:pPr>
        <w:rPr>
          <w:lang w:val="en-US"/>
        </w:rPr>
      </w:pPr>
    </w:p>
    <w:sectPr w:rsidR="00517CCD" w:rsidRPr="00591A3F" w:rsidSect="00A0535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A3F"/>
    <w:rsid w:val="000B2975"/>
    <w:rsid w:val="00130A83"/>
    <w:rsid w:val="003611FE"/>
    <w:rsid w:val="003D694D"/>
    <w:rsid w:val="00517CCD"/>
    <w:rsid w:val="00591A3F"/>
    <w:rsid w:val="00842FA9"/>
    <w:rsid w:val="00857C65"/>
    <w:rsid w:val="008B4373"/>
    <w:rsid w:val="009705FE"/>
    <w:rsid w:val="00A05355"/>
    <w:rsid w:val="00A13747"/>
    <w:rsid w:val="00AF7F4A"/>
    <w:rsid w:val="00B73D21"/>
    <w:rsid w:val="00C15648"/>
    <w:rsid w:val="00C83D7F"/>
    <w:rsid w:val="00CF56B6"/>
    <w:rsid w:val="00D04C7B"/>
    <w:rsid w:val="00D31E8D"/>
    <w:rsid w:val="00E464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2519050"/>
  <w15:chartTrackingRefBased/>
  <w15:docId w15:val="{F3BBDF91-8430-FA48-A50F-08AFB0D81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rsid w:val="00591A3F"/>
    <w:pPr>
      <w:widowControl w:val="0"/>
      <w:autoSpaceDE w:val="0"/>
      <w:autoSpaceDN w:val="0"/>
      <w:adjustRightInd w:val="0"/>
      <w:jc w:val="both"/>
    </w:pPr>
    <w:rPr>
      <w:rFonts w:ascii="Calibri" w:eastAsia="Times New Roman" w:hAnsi="Calibri" w:cs="Calibri"/>
      <w:color w:val="000000"/>
      <w:lang w:val="en-US"/>
    </w:rPr>
  </w:style>
  <w:style w:type="character" w:customStyle="1" w:styleId="TestocommentoCarattere">
    <w:name w:val="Testo commento Carattere"/>
    <w:basedOn w:val="Carpredefinitoparagrafo"/>
    <w:link w:val="Testocommento"/>
    <w:rsid w:val="00591A3F"/>
    <w:rPr>
      <w:rFonts w:ascii="Calibri" w:eastAsia="Times New Roman" w:hAnsi="Calibri" w:cs="Calibri"/>
      <w:color w:val="000000"/>
      <w:lang w:val="en-US"/>
    </w:rPr>
  </w:style>
  <w:style w:type="character" w:customStyle="1" w:styleId="Nessuno">
    <w:name w:val="Nessuno"/>
    <w:rsid w:val="00361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628</Words>
  <Characters>3582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2018-12-05T10:12:00Z</dcterms:created>
  <dcterms:modified xsi:type="dcterms:W3CDTF">2018-12-10T10:28:00Z</dcterms:modified>
</cp:coreProperties>
</file>