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598A217A"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6A3D96">
        <w:rPr>
          <w:rFonts w:ascii="Helvetica" w:hAnsi="Helvetica" w:cs="Arial"/>
          <w:b/>
          <w:i w:val="0"/>
          <w:sz w:val="22"/>
          <w:szCs w:val="22"/>
        </w:rPr>
        <w:t>59259</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F1BC73A" w14:textId="77777777" w:rsidR="006A3D96" w:rsidRDefault="00DC058D" w:rsidP="006A3D96">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E4456C">
        <w:fldChar w:fldCharType="begin"/>
      </w:r>
      <w:r w:rsidR="00E4456C">
        <w:instrText xml:space="preserve"> HYPERLINK "http://www.jove.com/files_upload.php?src=18074043" \t "_blank" </w:instrText>
      </w:r>
      <w:r w:rsidR="00E4456C">
        <w:fldChar w:fldCharType="separate"/>
      </w:r>
      <w:r w:rsidR="006A3D96">
        <w:rPr>
          <w:rStyle w:val="Hyperlink"/>
          <w:rFonts w:ascii="Arial" w:hAnsi="Arial" w:cs="Arial"/>
          <w:color w:val="1155CC"/>
          <w:sz w:val="19"/>
          <w:szCs w:val="19"/>
        </w:rPr>
        <w:t>http://www.jove.com/files_upload.php?src=18074043</w:t>
      </w:r>
      <w:r w:rsidR="00E4456C">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0F490AEE" w14:textId="64B00512" w:rsidR="00773BC7" w:rsidRPr="006A3D96" w:rsidRDefault="00FA1A9D" w:rsidP="00773BC7">
      <w:pPr>
        <w:rPr>
          <w:rFonts w:ascii="Helvetica" w:hAnsi="Helvetica" w:cs="Helvetica"/>
          <w:b/>
          <w:sz w:val="28"/>
          <w:szCs w:val="28"/>
        </w:rPr>
      </w:pPr>
      <w:r w:rsidRPr="00F95819">
        <w:rPr>
          <w:rFonts w:ascii="Helvetica" w:hAnsi="Helvetica" w:cs="Arial"/>
          <w:b/>
          <w:sz w:val="28"/>
          <w:szCs w:val="28"/>
        </w:rPr>
        <w:t xml:space="preserve">Title: </w:t>
      </w:r>
      <w:r w:rsidR="006A3D96" w:rsidRPr="006A3D96">
        <w:rPr>
          <w:rFonts w:ascii="Helvetica" w:hAnsi="Helvetica" w:cs="Helvetica"/>
          <w:b/>
          <w:sz w:val="28"/>
          <w:szCs w:val="28"/>
        </w:rPr>
        <w:t xml:space="preserve">Visualization of the Superior Ocular Sulcus during </w:t>
      </w:r>
      <w:r w:rsidR="006A3D96" w:rsidRPr="00920305">
        <w:rPr>
          <w:rFonts w:ascii="Helvetica" w:hAnsi="Helvetica" w:cs="Helvetica"/>
          <w:b/>
          <w:i/>
          <w:sz w:val="28"/>
          <w:szCs w:val="28"/>
        </w:rPr>
        <w:t xml:space="preserve">Danio </w:t>
      </w:r>
      <w:proofErr w:type="spellStart"/>
      <w:r w:rsidR="006A3D96" w:rsidRPr="00920305">
        <w:rPr>
          <w:rFonts w:ascii="Helvetica" w:hAnsi="Helvetica" w:cs="Helvetica"/>
          <w:b/>
          <w:i/>
          <w:sz w:val="28"/>
          <w:szCs w:val="28"/>
        </w:rPr>
        <w:t>rerio</w:t>
      </w:r>
      <w:proofErr w:type="spellEnd"/>
      <w:r w:rsidR="006A3D96" w:rsidRPr="006A3D96">
        <w:rPr>
          <w:rFonts w:ascii="Helvetica" w:hAnsi="Helvetica" w:cs="Helvetica"/>
          <w:b/>
          <w:sz w:val="28"/>
          <w:szCs w:val="28"/>
        </w:rPr>
        <w:t xml:space="preserve"> Embryogenesis</w:t>
      </w:r>
    </w:p>
    <w:p w14:paraId="681B53AA" w14:textId="77777777" w:rsidR="00FA1A9D" w:rsidRPr="006A3D96" w:rsidRDefault="00FA1A9D" w:rsidP="00FA1A9D">
      <w:pPr>
        <w:pStyle w:val="CM10"/>
        <w:outlineLvl w:val="0"/>
        <w:rPr>
          <w:rFonts w:ascii="Helvetica" w:hAnsi="Helvetica" w:cs="Helvetica"/>
          <w:b/>
          <w:sz w:val="28"/>
          <w:szCs w:val="28"/>
        </w:rPr>
      </w:pPr>
    </w:p>
    <w:p w14:paraId="7AA3805E" w14:textId="35A25383" w:rsidR="006A3D96" w:rsidRPr="006A3D96" w:rsidRDefault="00FA1A9D" w:rsidP="006A3D96">
      <w:pPr>
        <w:autoSpaceDE w:val="0"/>
        <w:autoSpaceDN w:val="0"/>
        <w:adjustRightInd w:val="0"/>
        <w:rPr>
          <w:rFonts w:ascii="Helvetica" w:hAnsi="Helvetica" w:cs="Helvetica"/>
          <w:b/>
          <w:sz w:val="28"/>
          <w:szCs w:val="28"/>
        </w:rPr>
      </w:pPr>
      <w:r w:rsidRPr="006A3D96">
        <w:rPr>
          <w:rFonts w:ascii="Helvetica" w:hAnsi="Helvetica" w:cs="Helvetica"/>
          <w:b/>
          <w:sz w:val="28"/>
          <w:szCs w:val="28"/>
        </w:rPr>
        <w:t xml:space="preserve">Authors and Affiliations: </w:t>
      </w:r>
      <w:r w:rsidR="006A3D96" w:rsidRPr="006A3D96">
        <w:rPr>
          <w:rFonts w:ascii="Helvetica" w:hAnsi="Helvetica" w:cs="Helvetica"/>
          <w:b/>
          <w:sz w:val="28"/>
          <w:szCs w:val="28"/>
        </w:rPr>
        <w:t>Kevin H. Yoon</w:t>
      </w:r>
      <w:r w:rsidR="006A3D96" w:rsidRPr="006A3D96">
        <w:rPr>
          <w:rFonts w:ascii="Helvetica" w:hAnsi="Helvetica" w:cs="Helvetica"/>
          <w:b/>
          <w:sz w:val="28"/>
          <w:szCs w:val="28"/>
          <w:vertAlign w:val="superscript"/>
        </w:rPr>
        <w:t>1</w:t>
      </w:r>
      <w:r w:rsidR="006A3D96" w:rsidRPr="006A3D96">
        <w:rPr>
          <w:rFonts w:ascii="Helvetica" w:hAnsi="Helvetica" w:cs="Helvetica"/>
          <w:b/>
          <w:sz w:val="28"/>
          <w:szCs w:val="28"/>
        </w:rPr>
        <w:t>, Sonya A. Widen</w:t>
      </w:r>
      <w:r w:rsidR="006A3D96" w:rsidRPr="006A3D96">
        <w:rPr>
          <w:rFonts w:ascii="Helvetica" w:hAnsi="Helvetica" w:cs="Helvetica"/>
          <w:b/>
          <w:sz w:val="28"/>
          <w:szCs w:val="28"/>
          <w:vertAlign w:val="superscript"/>
        </w:rPr>
        <w:t>1,2</w:t>
      </w:r>
      <w:r w:rsidR="006A3D96" w:rsidRPr="006A3D96">
        <w:rPr>
          <w:rFonts w:ascii="Helvetica" w:hAnsi="Helvetica" w:cs="Helvetica"/>
          <w:b/>
          <w:sz w:val="28"/>
          <w:szCs w:val="28"/>
        </w:rPr>
        <w:t>, Melissa M. Wilson</w:t>
      </w:r>
      <w:r w:rsidR="006A3D96" w:rsidRPr="006A3D96">
        <w:rPr>
          <w:rFonts w:ascii="Helvetica" w:hAnsi="Helvetica" w:cs="Helvetica"/>
          <w:b/>
          <w:sz w:val="28"/>
          <w:szCs w:val="28"/>
          <w:vertAlign w:val="superscript"/>
        </w:rPr>
        <w:t>1</w:t>
      </w:r>
      <w:r w:rsidR="006A3D96" w:rsidRPr="006A3D96">
        <w:rPr>
          <w:rFonts w:ascii="Helvetica" w:hAnsi="Helvetica" w:cs="Helvetica"/>
          <w:b/>
          <w:sz w:val="28"/>
          <w:szCs w:val="28"/>
        </w:rPr>
        <w:t>, Jennifer C. Hocking</w:t>
      </w:r>
      <w:r w:rsidR="006A3D96" w:rsidRPr="006A3D96">
        <w:rPr>
          <w:rFonts w:ascii="Helvetica" w:hAnsi="Helvetica" w:cs="Helvetica"/>
          <w:b/>
          <w:sz w:val="28"/>
          <w:szCs w:val="28"/>
          <w:vertAlign w:val="superscript"/>
        </w:rPr>
        <w:t>2,3,4,5</w:t>
      </w:r>
      <w:r w:rsidR="006A3D96" w:rsidRPr="006A3D96">
        <w:rPr>
          <w:rFonts w:ascii="Helvetica" w:hAnsi="Helvetica" w:cs="Helvetica"/>
          <w:b/>
          <w:sz w:val="28"/>
          <w:szCs w:val="28"/>
        </w:rPr>
        <w:t>, and Andrew J. Waskiewicz</w:t>
      </w:r>
      <w:r w:rsidR="006A3D96" w:rsidRPr="006A3D96">
        <w:rPr>
          <w:rFonts w:ascii="Helvetica" w:hAnsi="Helvetica" w:cs="Helvetica"/>
          <w:b/>
          <w:sz w:val="28"/>
          <w:szCs w:val="28"/>
          <w:vertAlign w:val="superscript"/>
        </w:rPr>
        <w:t>1,2,6</w:t>
      </w:r>
    </w:p>
    <w:p w14:paraId="6D80850A" w14:textId="2F6A8FFF" w:rsidR="006A3D96" w:rsidRPr="006A3D96" w:rsidRDefault="006A3D96" w:rsidP="006A3D96">
      <w:pPr>
        <w:autoSpaceDE w:val="0"/>
        <w:autoSpaceDN w:val="0"/>
        <w:adjustRightInd w:val="0"/>
        <w:rPr>
          <w:rFonts w:ascii="Helvetica" w:hAnsi="Helvetica" w:cs="Helvetica"/>
          <w:sz w:val="28"/>
          <w:szCs w:val="28"/>
        </w:rPr>
      </w:pPr>
    </w:p>
    <w:p w14:paraId="767CCA3D" w14:textId="02454ECF" w:rsidR="006A3D96" w:rsidRPr="006A3D96" w:rsidRDefault="006A3D96" w:rsidP="006A3D96">
      <w:pPr>
        <w:autoSpaceDE w:val="0"/>
        <w:autoSpaceDN w:val="0"/>
        <w:adjustRightInd w:val="0"/>
        <w:rPr>
          <w:rFonts w:ascii="Helvetica" w:hAnsi="Helvetica" w:cs="Helvetica"/>
          <w:sz w:val="28"/>
          <w:szCs w:val="28"/>
        </w:rPr>
      </w:pPr>
      <w:r w:rsidRPr="006A3D96">
        <w:rPr>
          <w:rFonts w:ascii="Helvetica" w:hAnsi="Helvetica" w:cs="Helvetica"/>
          <w:sz w:val="28"/>
          <w:szCs w:val="28"/>
          <w:vertAlign w:val="superscript"/>
        </w:rPr>
        <w:t>1</w:t>
      </w:r>
      <w:r w:rsidRPr="006A3D96">
        <w:rPr>
          <w:rFonts w:ascii="Helvetica" w:hAnsi="Helvetica" w:cs="Helvetica"/>
          <w:sz w:val="28"/>
          <w:szCs w:val="28"/>
        </w:rPr>
        <w:t>Department of Biological Sciences, University of Alberta</w:t>
      </w:r>
    </w:p>
    <w:p w14:paraId="2C677EDF" w14:textId="37ED0F5A" w:rsidR="006A3D96" w:rsidRPr="006A3D96" w:rsidRDefault="006A3D96" w:rsidP="006A3D96">
      <w:pPr>
        <w:autoSpaceDE w:val="0"/>
        <w:autoSpaceDN w:val="0"/>
        <w:adjustRightInd w:val="0"/>
        <w:rPr>
          <w:rFonts w:ascii="Helvetica" w:hAnsi="Helvetica" w:cs="Helvetica"/>
          <w:sz w:val="28"/>
          <w:szCs w:val="28"/>
        </w:rPr>
      </w:pPr>
      <w:r w:rsidRPr="006A3D96">
        <w:rPr>
          <w:rFonts w:ascii="Helvetica" w:hAnsi="Helvetica" w:cs="Helvetica"/>
          <w:sz w:val="28"/>
          <w:szCs w:val="28"/>
          <w:vertAlign w:val="superscript"/>
        </w:rPr>
        <w:t>2</w:t>
      </w:r>
      <w:r w:rsidRPr="006A3D96">
        <w:rPr>
          <w:rFonts w:ascii="Helvetica" w:hAnsi="Helvetica" w:cs="Helvetica"/>
          <w:sz w:val="28"/>
          <w:szCs w:val="28"/>
        </w:rPr>
        <w:t>Women &amp; Children’s Health Research Institute, University of Alberta</w:t>
      </w:r>
    </w:p>
    <w:p w14:paraId="197AFC78" w14:textId="1C72B35C" w:rsidR="006A3D96" w:rsidRPr="006A3D96" w:rsidRDefault="006A3D96" w:rsidP="006A3D96">
      <w:pPr>
        <w:autoSpaceDE w:val="0"/>
        <w:autoSpaceDN w:val="0"/>
        <w:adjustRightInd w:val="0"/>
        <w:rPr>
          <w:rFonts w:ascii="Helvetica" w:hAnsi="Helvetica" w:cs="Helvetica"/>
          <w:sz w:val="28"/>
          <w:szCs w:val="28"/>
        </w:rPr>
      </w:pPr>
      <w:r w:rsidRPr="006A3D96">
        <w:rPr>
          <w:rFonts w:ascii="Helvetica" w:hAnsi="Helvetica" w:cs="Helvetica"/>
          <w:sz w:val="28"/>
          <w:szCs w:val="28"/>
          <w:vertAlign w:val="superscript"/>
        </w:rPr>
        <w:t>3</w:t>
      </w:r>
      <w:r w:rsidRPr="006A3D96">
        <w:rPr>
          <w:rFonts w:ascii="Helvetica" w:hAnsi="Helvetica" w:cs="Helvetica"/>
          <w:sz w:val="28"/>
          <w:szCs w:val="28"/>
        </w:rPr>
        <w:t>Division of Anatomy, Department of Surgery, University of Alberta</w:t>
      </w:r>
    </w:p>
    <w:p w14:paraId="1E3437B3" w14:textId="77579BB9" w:rsidR="006A3D96" w:rsidRPr="006A3D96" w:rsidRDefault="006A3D96" w:rsidP="006A3D96">
      <w:pPr>
        <w:autoSpaceDE w:val="0"/>
        <w:autoSpaceDN w:val="0"/>
        <w:adjustRightInd w:val="0"/>
        <w:rPr>
          <w:rFonts w:ascii="Helvetica" w:hAnsi="Helvetica" w:cs="Helvetica"/>
          <w:sz w:val="28"/>
          <w:szCs w:val="28"/>
        </w:rPr>
      </w:pPr>
      <w:r w:rsidRPr="006A3D96">
        <w:rPr>
          <w:rFonts w:ascii="Helvetica" w:hAnsi="Helvetica" w:cs="Helvetica"/>
          <w:sz w:val="28"/>
          <w:szCs w:val="28"/>
          <w:vertAlign w:val="superscript"/>
        </w:rPr>
        <w:t>4</w:t>
      </w:r>
      <w:r w:rsidRPr="006A3D96">
        <w:rPr>
          <w:rFonts w:ascii="Helvetica" w:hAnsi="Helvetica" w:cs="Helvetica"/>
          <w:sz w:val="28"/>
          <w:szCs w:val="28"/>
        </w:rPr>
        <w:t>Department of Cell Biology, University of Alberta</w:t>
      </w:r>
    </w:p>
    <w:p w14:paraId="54499908" w14:textId="76FDF719" w:rsidR="006A3D96" w:rsidRPr="006A3D96" w:rsidRDefault="006A3D96" w:rsidP="006A3D96">
      <w:pPr>
        <w:autoSpaceDE w:val="0"/>
        <w:autoSpaceDN w:val="0"/>
        <w:adjustRightInd w:val="0"/>
        <w:rPr>
          <w:rFonts w:ascii="Helvetica" w:hAnsi="Helvetica" w:cs="Helvetica"/>
          <w:sz w:val="28"/>
          <w:szCs w:val="28"/>
        </w:rPr>
      </w:pPr>
      <w:r w:rsidRPr="006A3D96">
        <w:rPr>
          <w:rFonts w:ascii="Helvetica" w:hAnsi="Helvetica" w:cs="Helvetica"/>
          <w:sz w:val="28"/>
          <w:szCs w:val="28"/>
          <w:vertAlign w:val="superscript"/>
        </w:rPr>
        <w:t>5</w:t>
      </w:r>
      <w:r w:rsidRPr="006A3D96">
        <w:rPr>
          <w:rFonts w:ascii="Helvetica" w:hAnsi="Helvetica" w:cs="Helvetica"/>
          <w:sz w:val="28"/>
          <w:szCs w:val="28"/>
        </w:rPr>
        <w:t>Department of Medical Genetics, University of Alberta</w:t>
      </w:r>
    </w:p>
    <w:p w14:paraId="5631EFCF" w14:textId="366E7EDD" w:rsidR="00773BC7" w:rsidRPr="006A3D96" w:rsidRDefault="006A3D96" w:rsidP="006A3D96">
      <w:pPr>
        <w:rPr>
          <w:rFonts w:ascii="Helvetica" w:hAnsi="Helvetica" w:cs="Helvetica"/>
          <w:sz w:val="28"/>
          <w:szCs w:val="28"/>
        </w:rPr>
      </w:pPr>
      <w:r w:rsidRPr="006A3D96">
        <w:rPr>
          <w:rFonts w:ascii="Helvetica" w:hAnsi="Helvetica" w:cs="Helvetica"/>
          <w:sz w:val="28"/>
          <w:szCs w:val="28"/>
          <w:vertAlign w:val="superscript"/>
        </w:rPr>
        <w:t>6</w:t>
      </w:r>
      <w:r w:rsidRPr="006A3D96">
        <w:rPr>
          <w:rFonts w:ascii="Helvetica" w:hAnsi="Helvetica" w:cs="Helvetica"/>
          <w:sz w:val="28"/>
          <w:szCs w:val="28"/>
        </w:rPr>
        <w:t>Neuroscience and Mental Health Research Institute, University of Alberta</w:t>
      </w:r>
    </w:p>
    <w:p w14:paraId="5B92BEA3" w14:textId="77777777" w:rsidR="00FA1A9D" w:rsidRPr="00F95819" w:rsidRDefault="00FA1A9D" w:rsidP="00FA1A9D">
      <w:pPr>
        <w:outlineLvl w:val="0"/>
        <w:rPr>
          <w:rFonts w:ascii="Helvetica" w:hAnsi="Helvetica" w:cs="Arial"/>
          <w:sz w:val="22"/>
          <w:szCs w:val="22"/>
        </w:rPr>
      </w:pPr>
    </w:p>
    <w:p w14:paraId="6DEA4F31" w14:textId="4FBF5D31"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349287FD" w14:textId="77777777" w:rsidR="006A3D96" w:rsidRPr="006A3D96" w:rsidRDefault="006A3D96" w:rsidP="00FA1A9D">
      <w:pPr>
        <w:outlineLvl w:val="0"/>
        <w:rPr>
          <w:rFonts w:ascii="Helvetica" w:hAnsi="Helvetica" w:cs="Helvetica"/>
          <w:sz w:val="22"/>
          <w:szCs w:val="22"/>
        </w:rPr>
      </w:pPr>
      <w:r w:rsidRPr="006A3D96">
        <w:rPr>
          <w:rFonts w:ascii="Helvetica" w:hAnsi="Helvetica" w:cs="Helvetica"/>
          <w:sz w:val="22"/>
          <w:szCs w:val="22"/>
        </w:rPr>
        <w:t xml:space="preserve">Andrew J </w:t>
      </w:r>
      <w:proofErr w:type="spellStart"/>
      <w:r w:rsidRPr="006A3D96">
        <w:rPr>
          <w:rFonts w:ascii="Helvetica" w:hAnsi="Helvetica" w:cs="Helvetica"/>
          <w:sz w:val="22"/>
          <w:szCs w:val="22"/>
        </w:rPr>
        <w:t>Waskiewicz</w:t>
      </w:r>
      <w:proofErr w:type="spellEnd"/>
      <w:r w:rsidRPr="006A3D96">
        <w:rPr>
          <w:rFonts w:ascii="Helvetica" w:hAnsi="Helvetica" w:cs="Helvetica"/>
          <w:sz w:val="22"/>
          <w:szCs w:val="22"/>
        </w:rPr>
        <w:t xml:space="preserve"> </w:t>
      </w:r>
    </w:p>
    <w:p w14:paraId="7B66F445" w14:textId="380F5FD5" w:rsidR="006A3D96" w:rsidRPr="006A3D96" w:rsidRDefault="00E4456C" w:rsidP="00FA1A9D">
      <w:pPr>
        <w:outlineLvl w:val="0"/>
        <w:rPr>
          <w:rFonts w:ascii="Helvetica" w:hAnsi="Helvetica" w:cs="Helvetica"/>
          <w:b/>
          <w:sz w:val="22"/>
          <w:szCs w:val="22"/>
        </w:rPr>
      </w:pPr>
      <w:hyperlink r:id="rId8" w:history="1">
        <w:r w:rsidR="006A3D96" w:rsidRPr="006A3D96">
          <w:rPr>
            <w:rStyle w:val="Hyperlink"/>
            <w:rFonts w:ascii="Helvetica" w:hAnsi="Helvetica" w:cs="Helvetica"/>
            <w:sz w:val="22"/>
            <w:szCs w:val="22"/>
          </w:rPr>
          <w:t>aw@ualberta.ca</w:t>
        </w:r>
      </w:hyperlink>
      <w:r w:rsidR="006A3D96" w:rsidRPr="006A3D96">
        <w:rPr>
          <w:rFonts w:ascii="Helvetica" w:hAnsi="Helvetica" w:cs="Helvetica"/>
          <w:sz w:val="22"/>
          <w:szCs w:val="22"/>
        </w:rPr>
        <w:t xml:space="preserve"> </w:t>
      </w:r>
    </w:p>
    <w:p w14:paraId="38DC32E4" w14:textId="1A37BBBF" w:rsidR="00FA1A9D" w:rsidRPr="006A3D96" w:rsidRDefault="00FA1A9D" w:rsidP="00FA1A9D">
      <w:pPr>
        <w:outlineLvl w:val="0"/>
        <w:rPr>
          <w:rFonts w:ascii="Helvetica" w:hAnsi="Helvetica" w:cs="Helvetica"/>
          <w:b/>
          <w:color w:val="000000" w:themeColor="text1"/>
          <w:sz w:val="22"/>
          <w:szCs w:val="22"/>
        </w:rPr>
      </w:pPr>
    </w:p>
    <w:p w14:paraId="6D862194" w14:textId="6B845AFD" w:rsidR="00FA1A9D" w:rsidRPr="006A3D96" w:rsidRDefault="00FA1A9D" w:rsidP="00773BC7">
      <w:pPr>
        <w:pStyle w:val="NormalWeb"/>
        <w:spacing w:before="0" w:after="0"/>
        <w:rPr>
          <w:rFonts w:ascii="Helvetica" w:hAnsi="Helvetica" w:cs="Helvetica"/>
          <w:sz w:val="22"/>
          <w:szCs w:val="22"/>
        </w:rPr>
      </w:pPr>
      <w:r w:rsidRPr="006A3D96">
        <w:rPr>
          <w:rFonts w:ascii="Helvetica" w:hAnsi="Helvetica" w:cs="Helvetica"/>
          <w:b/>
          <w:sz w:val="22"/>
          <w:szCs w:val="22"/>
        </w:rPr>
        <w:t>Email addresses for Co-authors:</w:t>
      </w:r>
      <w:r w:rsidRPr="006A3D96">
        <w:rPr>
          <w:rFonts w:ascii="Helvetica" w:hAnsi="Helvetica" w:cs="Helvetica"/>
          <w:sz w:val="22"/>
          <w:szCs w:val="22"/>
        </w:rPr>
        <w:t xml:space="preserve"> </w:t>
      </w:r>
    </w:p>
    <w:p w14:paraId="169A93D5" w14:textId="35FD00FC" w:rsidR="006A3D96" w:rsidRPr="006A3D96" w:rsidRDefault="00E4456C" w:rsidP="006A3D96">
      <w:pPr>
        <w:autoSpaceDE w:val="0"/>
        <w:autoSpaceDN w:val="0"/>
        <w:adjustRightInd w:val="0"/>
        <w:rPr>
          <w:rFonts w:ascii="Helvetica" w:hAnsi="Helvetica" w:cs="Helvetica"/>
          <w:sz w:val="22"/>
          <w:szCs w:val="22"/>
        </w:rPr>
      </w:pPr>
      <w:hyperlink r:id="rId9" w:history="1">
        <w:r w:rsidR="006A3D96" w:rsidRPr="006A3D96">
          <w:rPr>
            <w:rStyle w:val="Hyperlink"/>
            <w:rFonts w:ascii="Helvetica" w:hAnsi="Helvetica" w:cs="Helvetica"/>
            <w:sz w:val="22"/>
            <w:szCs w:val="22"/>
          </w:rPr>
          <w:t>kyoon@ualberta.ca</w:t>
        </w:r>
      </w:hyperlink>
      <w:r w:rsidR="006A3D96" w:rsidRPr="006A3D96">
        <w:rPr>
          <w:rFonts w:ascii="Helvetica" w:hAnsi="Helvetica" w:cs="Helvetica"/>
          <w:sz w:val="22"/>
          <w:szCs w:val="22"/>
        </w:rPr>
        <w:t xml:space="preserve"> </w:t>
      </w:r>
    </w:p>
    <w:p w14:paraId="432610A5" w14:textId="2FED742E" w:rsidR="006A3D96" w:rsidRPr="006A3D96" w:rsidRDefault="00E4456C" w:rsidP="006A3D96">
      <w:pPr>
        <w:autoSpaceDE w:val="0"/>
        <w:autoSpaceDN w:val="0"/>
        <w:adjustRightInd w:val="0"/>
        <w:rPr>
          <w:rFonts w:ascii="Helvetica" w:hAnsi="Helvetica" w:cs="Helvetica"/>
          <w:sz w:val="22"/>
          <w:szCs w:val="22"/>
        </w:rPr>
      </w:pPr>
      <w:hyperlink r:id="rId10" w:history="1">
        <w:r w:rsidR="006A3D96" w:rsidRPr="006A3D96">
          <w:rPr>
            <w:rStyle w:val="Hyperlink"/>
            <w:rFonts w:ascii="Helvetica" w:hAnsi="Helvetica" w:cs="Helvetica"/>
            <w:sz w:val="22"/>
            <w:szCs w:val="22"/>
          </w:rPr>
          <w:t>widen@ualberta.ca</w:t>
        </w:r>
      </w:hyperlink>
      <w:r w:rsidR="006A3D96" w:rsidRPr="006A3D96">
        <w:rPr>
          <w:rFonts w:ascii="Helvetica" w:hAnsi="Helvetica" w:cs="Helvetica"/>
          <w:sz w:val="22"/>
          <w:szCs w:val="22"/>
        </w:rPr>
        <w:t xml:space="preserve"> </w:t>
      </w:r>
    </w:p>
    <w:p w14:paraId="2659619C" w14:textId="122BCA8E" w:rsidR="006A3D96" w:rsidRPr="006A3D96" w:rsidRDefault="00E4456C" w:rsidP="006A3D96">
      <w:pPr>
        <w:autoSpaceDE w:val="0"/>
        <w:autoSpaceDN w:val="0"/>
        <w:adjustRightInd w:val="0"/>
        <w:rPr>
          <w:rFonts w:ascii="Helvetica" w:hAnsi="Helvetica" w:cs="Helvetica"/>
          <w:sz w:val="22"/>
          <w:szCs w:val="22"/>
        </w:rPr>
      </w:pPr>
      <w:hyperlink r:id="rId11" w:history="1">
        <w:r w:rsidR="006A3D96" w:rsidRPr="006A3D96">
          <w:rPr>
            <w:rStyle w:val="Hyperlink"/>
            <w:rFonts w:ascii="Helvetica" w:hAnsi="Helvetica" w:cs="Helvetica"/>
            <w:sz w:val="22"/>
            <w:szCs w:val="22"/>
          </w:rPr>
          <w:t>mmwilson@ualberta.ca</w:t>
        </w:r>
      </w:hyperlink>
      <w:r w:rsidR="006A3D96" w:rsidRPr="006A3D96">
        <w:rPr>
          <w:rFonts w:ascii="Helvetica" w:hAnsi="Helvetica" w:cs="Helvetica"/>
          <w:sz w:val="22"/>
          <w:szCs w:val="22"/>
        </w:rPr>
        <w:t xml:space="preserve"> </w:t>
      </w:r>
    </w:p>
    <w:p w14:paraId="52A319C7" w14:textId="30E40061" w:rsidR="003B5E26" w:rsidRPr="006A3D96" w:rsidRDefault="00E4456C" w:rsidP="006A3D96">
      <w:pPr>
        <w:outlineLvl w:val="0"/>
        <w:rPr>
          <w:rFonts w:ascii="Helvetica" w:hAnsi="Helvetica" w:cs="Helvetica"/>
          <w:b/>
          <w:sz w:val="22"/>
          <w:szCs w:val="22"/>
        </w:rPr>
      </w:pPr>
      <w:hyperlink r:id="rId12" w:history="1">
        <w:r w:rsidR="006A3D96" w:rsidRPr="006A3D96">
          <w:rPr>
            <w:rStyle w:val="Hyperlink"/>
            <w:rFonts w:ascii="Helvetica" w:hAnsi="Helvetica" w:cs="Helvetica"/>
            <w:sz w:val="22"/>
            <w:szCs w:val="22"/>
          </w:rPr>
          <w:t>jhocking@ualberta.ca</w:t>
        </w:r>
      </w:hyperlink>
      <w:r w:rsidR="006A3D96" w:rsidRPr="006A3D96">
        <w:rPr>
          <w:rFonts w:ascii="Helvetica" w:hAnsi="Helvetica" w:cs="Helvetica"/>
          <w:sz w:val="22"/>
          <w:szCs w:val="22"/>
        </w:rPr>
        <w:t xml:space="preserve"> </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62830894" w:rsidR="00FA1A9D" w:rsidRPr="00E24898" w:rsidRDefault="00FA1A9D" w:rsidP="00483F54">
      <w:pPr>
        <w:spacing w:before="120"/>
        <w:rPr>
          <w:rFonts w:ascii="Helvetica" w:hAnsi="Helvetica"/>
          <w:sz w:val="22"/>
        </w:rPr>
      </w:pPr>
      <w:r>
        <w:rPr>
          <w:rFonts w:ascii="Helvetica" w:hAnsi="Helvetica"/>
          <w:b/>
          <w:sz w:val="22"/>
        </w:rPr>
        <w:t xml:space="preserve">1. </w:t>
      </w:r>
      <w:r w:rsidRPr="00AA132F">
        <w:rPr>
          <w:rFonts w:ascii="Helvetica" w:hAnsi="Helvetica"/>
          <w:sz w:val="22"/>
        </w:rPr>
        <w:t>Microscopy: Does your protocol involve video microscopy</w:t>
      </w:r>
      <w:r w:rsidR="00920305">
        <w:rPr>
          <w:rFonts w:ascii="Helvetica" w:hAnsi="Helvetica"/>
          <w:sz w:val="22"/>
        </w:rPr>
        <w:t xml:space="preserve">? </w:t>
      </w:r>
      <w:r w:rsidR="002A68FB">
        <w:rPr>
          <w:rFonts w:ascii="Helvetica" w:hAnsi="Helvetica"/>
          <w:sz w:val="22"/>
        </w:rPr>
        <w:t>N</w:t>
      </w:r>
    </w:p>
    <w:p w14:paraId="142BA829" w14:textId="079CED9E" w:rsidR="00FA1A9D" w:rsidRDefault="00FA1A9D" w:rsidP="00586F04">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586F04">
        <w:rPr>
          <w:rFonts w:ascii="Helvetica" w:hAnsi="Helvetica"/>
          <w:sz w:val="22"/>
        </w:rPr>
        <w:t>N</w:t>
      </w:r>
    </w:p>
    <w:p w14:paraId="2618F0C6" w14:textId="094ABC71" w:rsidR="00FA1A9D" w:rsidRPr="00483F54" w:rsidRDefault="00FA1A9D" w:rsidP="00483F54">
      <w:pPr>
        <w:spacing w:before="120"/>
        <w:rPr>
          <w:rFonts w:ascii="Helvetica" w:hAnsi="Helvetica"/>
          <w:i/>
          <w:sz w:val="22"/>
        </w:rPr>
      </w:pPr>
      <w:r w:rsidRPr="00483F54">
        <w:rPr>
          <w:rFonts w:ascii="Helvetica" w:hAnsi="Helvetica"/>
          <w:b/>
          <w:sz w:val="22"/>
        </w:rPr>
        <w:t>3.</w:t>
      </w:r>
      <w:r w:rsidRPr="00483F54">
        <w:rPr>
          <w:rFonts w:ascii="Helvetica" w:hAnsi="Helvetica"/>
          <w:sz w:val="22"/>
        </w:rPr>
        <w:t xml:space="preserve"> Which steps from the protocol section below are the most important for viewers to see? </w:t>
      </w:r>
    </w:p>
    <w:p w14:paraId="25D994A7" w14:textId="2658C117" w:rsidR="00FA1A9D" w:rsidRPr="00337779" w:rsidRDefault="007A6BE2" w:rsidP="00483F54">
      <w:pPr>
        <w:spacing w:before="120"/>
        <w:rPr>
          <w:rFonts w:ascii="Helvetica" w:hAnsi="Helvetica"/>
          <w:sz w:val="22"/>
        </w:rPr>
      </w:pPr>
      <w:r w:rsidRPr="00337779">
        <w:rPr>
          <w:rFonts w:ascii="Helvetica" w:hAnsi="Helvetica"/>
          <w:sz w:val="22"/>
        </w:rPr>
        <w:t>2.6</w:t>
      </w:r>
      <w:r w:rsidR="00483F54" w:rsidRPr="00337779">
        <w:rPr>
          <w:rFonts w:ascii="Helvetica" w:hAnsi="Helvetica"/>
          <w:sz w:val="22"/>
        </w:rPr>
        <w:t>.</w:t>
      </w:r>
      <w:r w:rsidRPr="00337779">
        <w:rPr>
          <w:rFonts w:ascii="Helvetica" w:hAnsi="Helvetica"/>
          <w:sz w:val="22"/>
        </w:rPr>
        <w:t>, 2.8</w:t>
      </w:r>
      <w:r w:rsidR="00483F54" w:rsidRPr="00337779">
        <w:rPr>
          <w:rFonts w:ascii="Helvetica" w:hAnsi="Helvetica"/>
          <w:sz w:val="22"/>
        </w:rPr>
        <w:t>.</w:t>
      </w:r>
      <w:r w:rsidRPr="00337779">
        <w:rPr>
          <w:rFonts w:ascii="Helvetica" w:hAnsi="Helvetica"/>
          <w:sz w:val="22"/>
        </w:rPr>
        <w:t>, 2.10</w:t>
      </w:r>
      <w:r w:rsidR="00483F54" w:rsidRPr="00337779">
        <w:rPr>
          <w:rFonts w:ascii="Helvetica" w:hAnsi="Helvetica"/>
          <w:sz w:val="22"/>
        </w:rPr>
        <w:t>.</w:t>
      </w:r>
      <w:r w:rsidRPr="00337779">
        <w:rPr>
          <w:rFonts w:ascii="Helvetica" w:hAnsi="Helvetica"/>
          <w:sz w:val="22"/>
        </w:rPr>
        <w:t>, 2.11</w:t>
      </w:r>
      <w:r w:rsidR="00483F54" w:rsidRPr="00337779">
        <w:rPr>
          <w:rFonts w:ascii="Helvetica" w:hAnsi="Helvetica"/>
          <w:sz w:val="22"/>
        </w:rPr>
        <w:t>.</w:t>
      </w:r>
      <w:r w:rsidRPr="00337779">
        <w:rPr>
          <w:rFonts w:ascii="Helvetica" w:hAnsi="Helvetica"/>
          <w:sz w:val="22"/>
        </w:rPr>
        <w:t xml:space="preserve">, </w:t>
      </w:r>
      <w:r w:rsidR="00C46F88" w:rsidRPr="00337779">
        <w:rPr>
          <w:rFonts w:ascii="Helvetica" w:hAnsi="Helvetica"/>
          <w:sz w:val="22"/>
        </w:rPr>
        <w:t>2.13</w:t>
      </w:r>
      <w:r w:rsidR="00483F54" w:rsidRPr="00337779">
        <w:rPr>
          <w:rFonts w:ascii="Helvetica" w:hAnsi="Helvetica"/>
          <w:sz w:val="22"/>
        </w:rPr>
        <w:t>.</w:t>
      </w:r>
      <w:r w:rsidR="00C46F88" w:rsidRPr="00337779">
        <w:rPr>
          <w:rFonts w:ascii="Helvetica" w:hAnsi="Helvetica"/>
          <w:sz w:val="22"/>
        </w:rPr>
        <w:t xml:space="preserve">, </w:t>
      </w:r>
      <w:r w:rsidRPr="00337779">
        <w:rPr>
          <w:rFonts w:ascii="Helvetica" w:hAnsi="Helvetica"/>
          <w:sz w:val="22"/>
        </w:rPr>
        <w:t>3.11</w:t>
      </w:r>
      <w:r w:rsidR="00483F54" w:rsidRPr="00337779">
        <w:rPr>
          <w:rFonts w:ascii="Helvetica" w:hAnsi="Helvetica"/>
          <w:sz w:val="22"/>
        </w:rPr>
        <w:t>.</w:t>
      </w:r>
    </w:p>
    <w:p w14:paraId="5A5EE1E0" w14:textId="1698AC29" w:rsidR="00FA1A9D" w:rsidRPr="00483F54" w:rsidRDefault="00FA1A9D" w:rsidP="00483F54">
      <w:pPr>
        <w:spacing w:before="120"/>
        <w:rPr>
          <w:rFonts w:ascii="Helvetica" w:hAnsi="Helvetica"/>
          <w:i/>
          <w:sz w:val="22"/>
        </w:rPr>
      </w:pPr>
      <w:r w:rsidRPr="00483F54">
        <w:rPr>
          <w:rFonts w:ascii="Helvetica" w:hAnsi="Helvetica"/>
          <w:b/>
          <w:sz w:val="22"/>
        </w:rPr>
        <w:t>4.</w:t>
      </w:r>
      <w:r w:rsidRPr="00483F54">
        <w:rPr>
          <w:rFonts w:ascii="Helvetica" w:hAnsi="Helvetica"/>
          <w:sz w:val="22"/>
        </w:rPr>
        <w:t xml:space="preserve"> What is the single most difficult aspect of this procedure and what do you do to ensure success? </w:t>
      </w:r>
    </w:p>
    <w:p w14:paraId="050C36D4" w14:textId="5AAFD696" w:rsidR="00FA1A9D" w:rsidRPr="00483F54" w:rsidRDefault="00483F54" w:rsidP="00483F54">
      <w:pPr>
        <w:spacing w:before="120"/>
        <w:rPr>
          <w:rFonts w:ascii="Helvetica" w:hAnsi="Helvetica"/>
          <w:sz w:val="22"/>
        </w:rPr>
      </w:pPr>
      <w:r w:rsidRPr="00337779">
        <w:rPr>
          <w:rFonts w:ascii="Helvetica" w:hAnsi="Helvetica"/>
          <w:sz w:val="22"/>
        </w:rPr>
        <w:t>2.6., 2.7.</w:t>
      </w:r>
      <w:r w:rsidRPr="00483F54">
        <w:rPr>
          <w:rFonts w:ascii="Helvetica" w:hAnsi="Helvetica"/>
          <w:sz w:val="22"/>
        </w:rPr>
        <w:t xml:space="preserve"> </w:t>
      </w:r>
      <w:r w:rsidR="00144CDD" w:rsidRPr="00483F54">
        <w:rPr>
          <w:rFonts w:ascii="Helvetica" w:hAnsi="Helvetica"/>
          <w:sz w:val="22"/>
        </w:rPr>
        <w:t>The most difficult aspect of this procedure is the ability to recognize the SOS under the stereoscope. When assessing closure delay, it can be difficult to separate embryos in which the SOS has closed from those that have not because it is a narrow and transient structure. It is important to look for a sharp indentation in the dorsal boundary and stick to the standards set for recognition of closure delay</w:t>
      </w:r>
    </w:p>
    <w:p w14:paraId="436D6689" w14:textId="50F8EF65" w:rsidR="00CF4AC3" w:rsidRPr="00483F54" w:rsidRDefault="00FA1A9D" w:rsidP="00483F54">
      <w:pPr>
        <w:spacing w:before="120"/>
        <w:rPr>
          <w:rFonts w:ascii="Helvetica" w:hAnsi="Helvetica"/>
          <w:sz w:val="22"/>
          <w:szCs w:val="22"/>
        </w:rPr>
      </w:pPr>
      <w:r w:rsidRPr="00483F54">
        <w:rPr>
          <w:rFonts w:ascii="Helvetica" w:hAnsi="Helvetica"/>
          <w:b/>
          <w:sz w:val="22"/>
        </w:rPr>
        <w:t>5.</w:t>
      </w:r>
      <w:r w:rsidRPr="00483F54">
        <w:rPr>
          <w:rFonts w:ascii="Helvetica" w:hAnsi="Helvetica"/>
          <w:sz w:val="22"/>
        </w:rPr>
        <w:t xml:space="preserve"> Will the filming </w:t>
      </w:r>
      <w:r w:rsidRPr="00483F54">
        <w:rPr>
          <w:rFonts w:ascii="Helvetica" w:hAnsi="Helvetica"/>
          <w:sz w:val="22"/>
          <w:szCs w:val="22"/>
        </w:rPr>
        <w:t>need to take place in multiple locations?</w:t>
      </w:r>
      <w:r w:rsidRPr="003C06C8">
        <w:rPr>
          <w:rFonts w:ascii="Helvetica" w:hAnsi="Helvetica"/>
          <w:sz w:val="22"/>
          <w:szCs w:val="22"/>
        </w:rPr>
        <w:t xml:space="preserve"> </w:t>
      </w:r>
      <w:r w:rsidR="00483F54">
        <w:rPr>
          <w:rFonts w:ascii="Helvetica" w:hAnsi="Helvetica"/>
          <w:sz w:val="22"/>
          <w:szCs w:val="22"/>
        </w:rPr>
        <w:t>Y, same building different floors</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522DFF" w:rsidRDefault="00330F1B" w:rsidP="00522DFF">
      <w:pPr>
        <w:contextualSpacing/>
        <w:outlineLvl w:val="0"/>
        <w:rPr>
          <w:rFonts w:ascii="Helvetica" w:hAnsi="Helvetica" w:cs="Arial"/>
          <w:sz w:val="22"/>
          <w:szCs w:val="22"/>
          <w:u w:val="single"/>
        </w:rPr>
      </w:pPr>
    </w:p>
    <w:p w14:paraId="7826EE4A" w14:textId="3E8CBF4A" w:rsidR="00CE10F2" w:rsidRPr="00522DFF" w:rsidRDefault="00CF4AC3" w:rsidP="00177B33">
      <w:pPr>
        <w:pStyle w:val="ListParagraph"/>
        <w:numPr>
          <w:ilvl w:val="1"/>
          <w:numId w:val="9"/>
        </w:numPr>
        <w:outlineLvl w:val="0"/>
        <w:rPr>
          <w:rFonts w:ascii="Helvetica" w:hAnsi="Helvetica" w:cs="Arial"/>
          <w:sz w:val="22"/>
          <w:szCs w:val="22"/>
        </w:rPr>
      </w:pPr>
      <w:r w:rsidRPr="00522DFF">
        <w:rPr>
          <w:rFonts w:ascii="Helvetica" w:hAnsi="Helvetica" w:cs="Arial"/>
          <w:b/>
          <w:sz w:val="22"/>
          <w:szCs w:val="22"/>
          <w:u w:val="single"/>
        </w:rPr>
        <w:t>Kevin</w:t>
      </w:r>
      <w:r w:rsidR="00CF3B77" w:rsidRPr="00522DFF">
        <w:rPr>
          <w:rFonts w:ascii="Helvetica" w:hAnsi="Helvetica" w:cs="Arial"/>
          <w:b/>
          <w:sz w:val="22"/>
          <w:szCs w:val="22"/>
          <w:u w:val="single"/>
        </w:rPr>
        <w:t xml:space="preserve"> H.</w:t>
      </w:r>
      <w:r w:rsidRPr="00522DFF">
        <w:rPr>
          <w:rFonts w:ascii="Helvetica" w:hAnsi="Helvetica" w:cs="Arial"/>
          <w:b/>
          <w:sz w:val="22"/>
          <w:szCs w:val="22"/>
          <w:u w:val="single"/>
        </w:rPr>
        <w:t xml:space="preserve"> Yoon</w:t>
      </w:r>
      <w:r w:rsidR="000D35D9" w:rsidRPr="00522DFF">
        <w:rPr>
          <w:rFonts w:ascii="Helvetica" w:hAnsi="Helvetica" w:cs="Arial"/>
          <w:sz w:val="22"/>
          <w:szCs w:val="22"/>
        </w:rPr>
        <w:t>:</w:t>
      </w:r>
      <w:r w:rsidR="00C94FC0" w:rsidRPr="00522DFF">
        <w:rPr>
          <w:rFonts w:ascii="Helvetica" w:hAnsi="Helvetica"/>
          <w:sz w:val="22"/>
          <w:szCs w:val="22"/>
        </w:rPr>
        <w:t xml:space="preserve"> </w:t>
      </w:r>
      <w:r w:rsidR="009A010D">
        <w:rPr>
          <w:rFonts w:ascii="Helvetica" w:hAnsi="Helvetica"/>
          <w:sz w:val="22"/>
          <w:szCs w:val="22"/>
        </w:rPr>
        <w:t>This</w:t>
      </w:r>
      <w:r w:rsidR="00C94FC0" w:rsidRPr="00522DFF">
        <w:rPr>
          <w:rFonts w:ascii="Helvetica" w:hAnsi="Helvetica"/>
          <w:sz w:val="22"/>
          <w:szCs w:val="22"/>
        </w:rPr>
        <w:t xml:space="preserve"> set of standardized protocols can be used to offer new insights into </w:t>
      </w:r>
      <w:r w:rsidR="009A010D">
        <w:rPr>
          <w:rFonts w:ascii="Helvetica" w:hAnsi="Helvetica"/>
          <w:sz w:val="22"/>
          <w:szCs w:val="22"/>
        </w:rPr>
        <w:t xml:space="preserve">the </w:t>
      </w:r>
      <w:r w:rsidR="00C94FC0" w:rsidRPr="00522DFF">
        <w:rPr>
          <w:rFonts w:ascii="Helvetica" w:hAnsi="Helvetica"/>
          <w:sz w:val="22"/>
          <w:szCs w:val="22"/>
        </w:rPr>
        <w:t>superior ocular sulcus</w:t>
      </w:r>
      <w:r w:rsidR="002B6ACC" w:rsidRPr="00522DFF">
        <w:rPr>
          <w:rFonts w:ascii="Helvetica" w:hAnsi="Helvetica"/>
          <w:sz w:val="22"/>
          <w:szCs w:val="22"/>
        </w:rPr>
        <w:t>,</w:t>
      </w:r>
      <w:r w:rsidR="00C94FC0" w:rsidRPr="00522DFF">
        <w:rPr>
          <w:rFonts w:ascii="Helvetica" w:hAnsi="Helvetica"/>
          <w:sz w:val="22"/>
          <w:szCs w:val="22"/>
        </w:rPr>
        <w:t xml:space="preserve"> </w:t>
      </w:r>
      <w:r w:rsidR="002B6ACC" w:rsidRPr="00522DFF">
        <w:rPr>
          <w:rFonts w:ascii="Helvetica" w:hAnsi="Helvetica"/>
          <w:sz w:val="22"/>
          <w:szCs w:val="22"/>
        </w:rPr>
        <w:t xml:space="preserve">or </w:t>
      </w:r>
      <w:r w:rsidR="00C94FC0" w:rsidRPr="00522DFF">
        <w:rPr>
          <w:rFonts w:ascii="Helvetica" w:hAnsi="Helvetica"/>
          <w:sz w:val="22"/>
          <w:szCs w:val="22"/>
        </w:rPr>
        <w:t xml:space="preserve">SOS, </w:t>
      </w:r>
      <w:r w:rsidR="009A010D">
        <w:rPr>
          <w:rFonts w:ascii="Helvetica" w:hAnsi="Helvetica"/>
          <w:sz w:val="22"/>
          <w:szCs w:val="22"/>
        </w:rPr>
        <w:t xml:space="preserve">a </w:t>
      </w:r>
      <w:r w:rsidR="00C94FC0" w:rsidRPr="00522DFF">
        <w:rPr>
          <w:rFonts w:ascii="Helvetica" w:hAnsi="Helvetica"/>
          <w:sz w:val="22"/>
          <w:szCs w:val="22"/>
        </w:rPr>
        <w:t>recently-discovered structure of the developing eye</w:t>
      </w:r>
      <w:r w:rsidR="00522DFF" w:rsidRPr="00522DFF">
        <w:rPr>
          <w:rFonts w:ascii="Helvetica" w:hAnsi="Helvetica"/>
          <w:sz w:val="22"/>
          <w:szCs w:val="22"/>
        </w:rPr>
        <w:t xml:space="preserve"> </w:t>
      </w:r>
      <w:r w:rsidR="00522DFF" w:rsidRPr="00522DFF">
        <w:rPr>
          <w:rFonts w:ascii="Helvetica" w:hAnsi="Helvetica"/>
          <w:b/>
          <w:sz w:val="22"/>
          <w:szCs w:val="22"/>
        </w:rPr>
        <w:t>[1]</w:t>
      </w:r>
      <w:r w:rsidR="00C94FC0" w:rsidRPr="00522DFF">
        <w:rPr>
          <w:rFonts w:ascii="Helvetica" w:hAnsi="Helvetica"/>
          <w:sz w:val="22"/>
          <w:szCs w:val="22"/>
        </w:rPr>
        <w:t xml:space="preserve">. </w:t>
      </w:r>
    </w:p>
    <w:p w14:paraId="7460F642" w14:textId="77777777" w:rsidR="00FD64B9" w:rsidRPr="00522DFF" w:rsidRDefault="00FD64B9" w:rsidP="00FD64B9">
      <w:pPr>
        <w:pStyle w:val="ListParagraph"/>
        <w:ind w:left="1350"/>
        <w:outlineLvl w:val="0"/>
        <w:rPr>
          <w:rFonts w:ascii="Helvetica" w:hAnsi="Helvetica" w:cs="Arial"/>
          <w:sz w:val="22"/>
          <w:szCs w:val="22"/>
        </w:rPr>
      </w:pPr>
    </w:p>
    <w:p w14:paraId="708375DB" w14:textId="71B0B9D6" w:rsidR="00FD64B9" w:rsidRPr="00522DFF" w:rsidRDefault="00FD64B9" w:rsidP="00FD64B9">
      <w:pPr>
        <w:pStyle w:val="ListParagraph"/>
        <w:numPr>
          <w:ilvl w:val="2"/>
          <w:numId w:val="9"/>
        </w:numPr>
        <w:tabs>
          <w:tab w:val="clear" w:pos="1800"/>
        </w:tabs>
        <w:ind w:left="1224" w:hanging="504"/>
        <w:rPr>
          <w:rFonts w:ascii="Helvetica" w:hAnsi="Helvetica" w:cs="Arial"/>
          <w:sz w:val="22"/>
          <w:szCs w:val="22"/>
        </w:rPr>
      </w:pPr>
      <w:r w:rsidRPr="00522DFF">
        <w:rPr>
          <w:rFonts w:ascii="Helvetica" w:hAnsi="Helvetica" w:cs="Arial"/>
          <w:bCs/>
          <w:sz w:val="22"/>
          <w:szCs w:val="22"/>
        </w:rPr>
        <w:t>INTERVIEW: Named talent says the statement above in an interview-style shot, looking slightly off-camera</w:t>
      </w:r>
    </w:p>
    <w:p w14:paraId="6482321C" w14:textId="77777777" w:rsidR="00330F1B" w:rsidRPr="00522DFF" w:rsidRDefault="00330F1B" w:rsidP="00522DFF">
      <w:pPr>
        <w:contextualSpacing/>
        <w:outlineLvl w:val="0"/>
        <w:rPr>
          <w:rFonts w:ascii="Helvetica" w:hAnsi="Helvetica" w:cs="Arial"/>
          <w:sz w:val="22"/>
          <w:szCs w:val="22"/>
          <w:u w:val="single"/>
        </w:rPr>
      </w:pPr>
    </w:p>
    <w:p w14:paraId="2211496E" w14:textId="20448AE0" w:rsidR="00CE10F2" w:rsidRPr="00522DFF" w:rsidRDefault="000949EF" w:rsidP="00177B33">
      <w:pPr>
        <w:pStyle w:val="ListParagraph"/>
        <w:numPr>
          <w:ilvl w:val="1"/>
          <w:numId w:val="9"/>
        </w:numPr>
        <w:outlineLvl w:val="0"/>
        <w:rPr>
          <w:rFonts w:ascii="Helvetica" w:hAnsi="Helvetica" w:cs="Arial"/>
          <w:sz w:val="22"/>
          <w:szCs w:val="22"/>
        </w:rPr>
      </w:pPr>
      <w:r w:rsidRPr="00522DFF">
        <w:rPr>
          <w:rFonts w:ascii="Helvetica" w:hAnsi="Helvetica" w:cs="Arial"/>
          <w:b/>
          <w:sz w:val="22"/>
          <w:szCs w:val="22"/>
          <w:u w:val="single"/>
        </w:rPr>
        <w:t>Kevin</w:t>
      </w:r>
      <w:r w:rsidR="00CF3B77" w:rsidRPr="00522DFF">
        <w:rPr>
          <w:rFonts w:ascii="Helvetica" w:hAnsi="Helvetica" w:cs="Arial"/>
          <w:b/>
          <w:sz w:val="22"/>
          <w:szCs w:val="22"/>
          <w:u w:val="single"/>
        </w:rPr>
        <w:t xml:space="preserve"> H.</w:t>
      </w:r>
      <w:r w:rsidRPr="00522DFF">
        <w:rPr>
          <w:rFonts w:ascii="Helvetica" w:hAnsi="Helvetica" w:cs="Arial"/>
          <w:b/>
          <w:sz w:val="22"/>
          <w:szCs w:val="22"/>
          <w:u w:val="single"/>
        </w:rPr>
        <w:t xml:space="preserve"> Yoon</w:t>
      </w:r>
      <w:r w:rsidR="000D35D9" w:rsidRPr="00522DFF">
        <w:rPr>
          <w:rFonts w:ascii="Helvetica" w:hAnsi="Helvetica" w:cs="Arial"/>
          <w:sz w:val="22"/>
          <w:szCs w:val="22"/>
        </w:rPr>
        <w:t xml:space="preserve">: </w:t>
      </w:r>
      <w:r w:rsidR="000A6EF5" w:rsidRPr="00522DFF">
        <w:rPr>
          <w:rFonts w:ascii="Helvetica" w:hAnsi="Helvetica" w:cs="Arial"/>
          <w:sz w:val="22"/>
          <w:szCs w:val="22"/>
        </w:rPr>
        <w:t>The</w:t>
      </w:r>
      <w:r w:rsidR="009A010D">
        <w:rPr>
          <w:rFonts w:ascii="Helvetica" w:hAnsi="Helvetica" w:cs="Arial"/>
          <w:sz w:val="22"/>
          <w:szCs w:val="22"/>
        </w:rPr>
        <w:t>se</w:t>
      </w:r>
      <w:r w:rsidR="000A6EF5" w:rsidRPr="00522DFF">
        <w:rPr>
          <w:rFonts w:ascii="Helvetica" w:hAnsi="Helvetica" w:cs="Arial"/>
          <w:sz w:val="22"/>
          <w:szCs w:val="22"/>
        </w:rPr>
        <w:t xml:space="preserve"> protocols will allow any experimenter around the world to clearly visualize the SOS during zebrafish eye development</w:t>
      </w:r>
      <w:r w:rsidR="00522DFF" w:rsidRPr="00522DFF">
        <w:rPr>
          <w:rFonts w:ascii="Helvetica" w:hAnsi="Helvetica" w:cs="Arial"/>
          <w:sz w:val="22"/>
          <w:szCs w:val="22"/>
        </w:rPr>
        <w:t xml:space="preserve"> </w:t>
      </w:r>
      <w:r w:rsidR="00522DFF" w:rsidRPr="00522DFF">
        <w:rPr>
          <w:rFonts w:ascii="Helvetica" w:hAnsi="Helvetica" w:cs="Arial"/>
          <w:b/>
          <w:sz w:val="22"/>
          <w:szCs w:val="22"/>
        </w:rPr>
        <w:t>[1]</w:t>
      </w:r>
      <w:r w:rsidR="000A6EF5" w:rsidRPr="00522DFF">
        <w:rPr>
          <w:rFonts w:ascii="Helvetica" w:hAnsi="Helvetica" w:cs="Arial"/>
          <w:sz w:val="22"/>
          <w:szCs w:val="22"/>
        </w:rPr>
        <w:t xml:space="preserve">. </w:t>
      </w:r>
    </w:p>
    <w:p w14:paraId="209BD03C" w14:textId="77777777" w:rsidR="00FD64B9" w:rsidRPr="00522DFF" w:rsidRDefault="00FD64B9" w:rsidP="00FD64B9">
      <w:pPr>
        <w:pStyle w:val="ListParagraph"/>
        <w:ind w:left="1350"/>
        <w:outlineLvl w:val="0"/>
        <w:rPr>
          <w:rFonts w:ascii="Helvetica" w:hAnsi="Helvetica" w:cs="Arial"/>
          <w:sz w:val="22"/>
          <w:szCs w:val="22"/>
        </w:rPr>
      </w:pPr>
    </w:p>
    <w:p w14:paraId="547FA271" w14:textId="0A3F3848" w:rsidR="00336C61" w:rsidRPr="00522DFF" w:rsidRDefault="00FD64B9" w:rsidP="00522DFF">
      <w:pPr>
        <w:pStyle w:val="ListParagraph"/>
        <w:numPr>
          <w:ilvl w:val="2"/>
          <w:numId w:val="9"/>
        </w:numPr>
        <w:tabs>
          <w:tab w:val="clear" w:pos="1800"/>
        </w:tabs>
        <w:ind w:left="1224" w:hanging="504"/>
        <w:rPr>
          <w:rFonts w:ascii="Helvetica" w:hAnsi="Helvetica" w:cs="Arial"/>
          <w:sz w:val="22"/>
          <w:szCs w:val="22"/>
        </w:rPr>
      </w:pPr>
      <w:r w:rsidRPr="00522DFF">
        <w:rPr>
          <w:rFonts w:ascii="Helvetica" w:hAnsi="Helvetica" w:cs="Arial"/>
          <w:bCs/>
          <w:sz w:val="22"/>
          <w:szCs w:val="22"/>
        </w:rPr>
        <w:t>INTERVIEW: Named talent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4691FC9D" w14:textId="77777777" w:rsidR="001819E3" w:rsidRPr="00522DFF" w:rsidRDefault="00EA60D4" w:rsidP="00330F1B">
      <w:pPr>
        <w:contextualSpacing/>
        <w:rPr>
          <w:rFonts w:ascii="Helvetica" w:hAnsi="Helvetica" w:cs="Arial"/>
          <w:b/>
          <w:sz w:val="22"/>
          <w:szCs w:val="22"/>
        </w:rPr>
      </w:pPr>
      <w:r w:rsidRPr="00522DFF">
        <w:rPr>
          <w:rFonts w:ascii="Helvetica" w:hAnsi="Helvetica" w:cs="Arial"/>
          <w:b/>
          <w:sz w:val="22"/>
          <w:szCs w:val="22"/>
        </w:rPr>
        <w:t>Ethics title card: (for human subjects or animal work</w:t>
      </w:r>
      <w:r w:rsidR="00CF22F6" w:rsidRPr="00522DFF">
        <w:rPr>
          <w:rFonts w:ascii="Helvetica" w:hAnsi="Helvetica" w:cs="Arial"/>
          <w:b/>
          <w:sz w:val="22"/>
          <w:szCs w:val="22"/>
        </w:rPr>
        <w:t>, does not count toward word length total)</w:t>
      </w:r>
    </w:p>
    <w:p w14:paraId="11FC974A" w14:textId="77777777" w:rsidR="00EA60D4" w:rsidRPr="00522DFF" w:rsidRDefault="00EA60D4" w:rsidP="00330F1B">
      <w:pPr>
        <w:ind w:left="360"/>
        <w:contextualSpacing/>
        <w:rPr>
          <w:rFonts w:ascii="Helvetica" w:hAnsi="Helvetica" w:cs="Arial"/>
          <w:b/>
          <w:sz w:val="22"/>
          <w:szCs w:val="22"/>
        </w:rPr>
      </w:pPr>
    </w:p>
    <w:p w14:paraId="2244BA31" w14:textId="0FD154AF" w:rsidR="00EA60D4" w:rsidRPr="00522DFF" w:rsidRDefault="00EA60D4" w:rsidP="00FA1A9D">
      <w:pPr>
        <w:numPr>
          <w:ilvl w:val="1"/>
          <w:numId w:val="9"/>
        </w:numPr>
        <w:contextualSpacing/>
        <w:rPr>
          <w:rFonts w:ascii="Helvetica" w:hAnsi="Helvetica" w:cs="Arial"/>
          <w:sz w:val="22"/>
          <w:szCs w:val="22"/>
        </w:rPr>
      </w:pPr>
      <w:r w:rsidRPr="00522DFF">
        <w:rPr>
          <w:rFonts w:ascii="Helvetica" w:hAnsi="Helvetica" w:cs="Arial"/>
          <w:sz w:val="22"/>
          <w:szCs w:val="22"/>
        </w:rPr>
        <w:t>Procedures involving animal subjects have been approved by the Institutional Animal Care and Use Committee (IACUC</w:t>
      </w:r>
      <w:r w:rsidR="001115D1" w:rsidRPr="00522DFF">
        <w:rPr>
          <w:rFonts w:ascii="Helvetica" w:hAnsi="Helvetica" w:cs="Arial"/>
          <w:sz w:val="22"/>
          <w:szCs w:val="22"/>
        </w:rPr>
        <w:t>)</w:t>
      </w:r>
      <w:r w:rsidR="00B340A8" w:rsidRPr="00522DFF">
        <w:rPr>
          <w:rFonts w:ascii="Helvetica" w:hAnsi="Helvetica" w:cs="Arial"/>
          <w:sz w:val="22"/>
          <w:szCs w:val="22"/>
        </w:rPr>
        <w:t xml:space="preserve"> </w:t>
      </w:r>
      <w:r w:rsidRPr="00522DFF">
        <w:rPr>
          <w:rFonts w:ascii="Helvetica" w:hAnsi="Helvetica" w:cs="Arial"/>
          <w:sz w:val="22"/>
          <w:szCs w:val="22"/>
        </w:rPr>
        <w:t>at </w:t>
      </w:r>
      <w:r w:rsidR="00C94FC0" w:rsidRPr="00522DFF">
        <w:rPr>
          <w:rFonts w:ascii="Helvetica" w:hAnsi="Helvetica" w:cs="Arial"/>
          <w:iCs/>
          <w:sz w:val="22"/>
          <w:szCs w:val="22"/>
        </w:rPr>
        <w:t>University of Alberta</w:t>
      </w:r>
      <w:r w:rsidRPr="00522DFF">
        <w:rPr>
          <w:rFonts w:ascii="Helvetica" w:hAnsi="Helvetica" w:cs="Arial"/>
          <w:iCs/>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2083782" w14:textId="2DB83974" w:rsidR="009E6ED4" w:rsidRPr="009E6ED4" w:rsidRDefault="009E6ED4" w:rsidP="009E6ED4">
      <w:pPr>
        <w:pStyle w:val="BodyText"/>
        <w:spacing w:before="360"/>
        <w:ind w:left="360"/>
        <w:outlineLvl w:val="0"/>
        <w:rPr>
          <w:rFonts w:ascii="Helvetica" w:hAnsi="Helvetica" w:cs="Arial"/>
          <w:sz w:val="22"/>
          <w:szCs w:val="22"/>
          <w:lang w:val="en-CA"/>
        </w:rPr>
      </w:pPr>
      <w:r w:rsidRPr="009E6ED4">
        <w:rPr>
          <w:rFonts w:ascii="Helvetica" w:hAnsi="Helvetica" w:cs="Arial"/>
          <w:i w:val="0"/>
          <w:sz w:val="22"/>
          <w:szCs w:val="22"/>
          <w:highlight w:val="green"/>
        </w:rPr>
        <w:t xml:space="preserve">(Videographer Comment: </w:t>
      </w:r>
      <w:r w:rsidRPr="009E6ED4">
        <w:rPr>
          <w:rFonts w:ascii="Helvetica" w:hAnsi="Helvetica" w:cs="Arial"/>
          <w:sz w:val="22"/>
          <w:szCs w:val="22"/>
          <w:highlight w:val="green"/>
          <w:lang w:val="en-CA"/>
        </w:rPr>
        <w:t xml:space="preserve">It was difficult to show some </w:t>
      </w:r>
      <w:proofErr w:type="gramStart"/>
      <w:r w:rsidRPr="009E6ED4">
        <w:rPr>
          <w:rFonts w:ascii="Helvetica" w:hAnsi="Helvetica" w:cs="Arial"/>
          <w:sz w:val="22"/>
          <w:szCs w:val="22"/>
          <w:highlight w:val="green"/>
          <w:lang w:val="en-CA"/>
        </w:rPr>
        <w:t>steps</w:t>
      </w:r>
      <w:proofErr w:type="gramEnd"/>
      <w:r w:rsidRPr="009E6ED4">
        <w:rPr>
          <w:rFonts w:ascii="Helvetica" w:hAnsi="Helvetica" w:cs="Arial"/>
          <w:sz w:val="22"/>
          <w:szCs w:val="22"/>
          <w:highlight w:val="green"/>
          <w:lang w:val="en-CA"/>
        </w:rPr>
        <w:t xml:space="preserve"> as there was no scope kit for this shoot. Did best I could to grab CU and ECU on very small samples. Author mentioned they </w:t>
      </w:r>
      <w:proofErr w:type="gramStart"/>
      <w:r w:rsidRPr="009E6ED4">
        <w:rPr>
          <w:rFonts w:ascii="Helvetica" w:hAnsi="Helvetica" w:cs="Arial"/>
          <w:sz w:val="22"/>
          <w:szCs w:val="22"/>
          <w:highlight w:val="green"/>
          <w:lang w:val="en-CA"/>
        </w:rPr>
        <w:t>can</w:t>
      </w:r>
      <w:proofErr w:type="gramEnd"/>
      <w:r w:rsidRPr="009E6ED4">
        <w:rPr>
          <w:rFonts w:ascii="Helvetica" w:hAnsi="Helvetica" w:cs="Arial"/>
          <w:sz w:val="22"/>
          <w:szCs w:val="22"/>
          <w:highlight w:val="green"/>
          <w:lang w:val="en-CA"/>
        </w:rPr>
        <w:t xml:space="preserve"> try to provide single photos if desired instead of video captured on the day. Colour correction will be needed.</w:t>
      </w:r>
      <w:r w:rsidRPr="009E6ED4">
        <w:rPr>
          <w:rFonts w:ascii="Helvetica" w:hAnsi="Helvetica" w:cs="Arial"/>
          <w:i w:val="0"/>
          <w:sz w:val="22"/>
          <w:szCs w:val="22"/>
          <w:highlight w:val="green"/>
        </w:rPr>
        <w:t>)</w:t>
      </w:r>
    </w:p>
    <w:p w14:paraId="18241948" w14:textId="00DB89BF" w:rsidR="00CE10F2" w:rsidRPr="00920305" w:rsidRDefault="00920305"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Super</w:t>
      </w:r>
      <w:r w:rsidR="00FA3424">
        <w:rPr>
          <w:rFonts w:ascii="Helvetica" w:hAnsi="Helvetica" w:cs="Arial"/>
          <w:b/>
          <w:i w:val="0"/>
          <w:sz w:val="22"/>
          <w:szCs w:val="22"/>
        </w:rPr>
        <w:t>ior</w:t>
      </w:r>
      <w:r>
        <w:rPr>
          <w:rFonts w:ascii="Helvetica" w:hAnsi="Helvetica" w:cs="Arial"/>
          <w:b/>
          <w:i w:val="0"/>
          <w:sz w:val="22"/>
          <w:szCs w:val="22"/>
        </w:rPr>
        <w:t xml:space="preserve"> ocular sulcus (SOS) Visualization</w:t>
      </w:r>
    </w:p>
    <w:p w14:paraId="19705BBF" w14:textId="0D99CD1C" w:rsidR="00920305" w:rsidRPr="00920305" w:rsidRDefault="00920305" w:rsidP="00920305">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Begin by placing heterozygous growth-differentiation factor 6-A male and female zebrafish on separate sides of a divider in a </w:t>
      </w:r>
      <w:r w:rsidRPr="00920305">
        <w:rPr>
          <w:rFonts w:ascii="Helvetica" w:hAnsi="Helvetica" w:cs="Helvetica"/>
          <w:i w:val="0"/>
          <w:sz w:val="22"/>
          <w:szCs w:val="22"/>
        </w:rPr>
        <w:t>tank of dechlorinated water</w:t>
      </w:r>
      <w:r>
        <w:rPr>
          <w:rFonts w:ascii="Helvetica" w:hAnsi="Helvetica" w:cs="Helvetica"/>
          <w:i w:val="0"/>
          <w:sz w:val="22"/>
          <w:szCs w:val="22"/>
        </w:rPr>
        <w:t xml:space="preserve"> the evening before their pairing </w:t>
      </w:r>
      <w:r>
        <w:rPr>
          <w:rFonts w:ascii="Helvetica" w:hAnsi="Helvetica" w:cs="Helvetica"/>
          <w:b/>
          <w:i w:val="0"/>
          <w:sz w:val="22"/>
          <w:szCs w:val="22"/>
        </w:rPr>
        <w:t>[1]</w:t>
      </w:r>
      <w:r>
        <w:rPr>
          <w:rFonts w:ascii="Helvetica" w:hAnsi="Helvetica" w:cs="Helvetica"/>
          <w:i w:val="0"/>
          <w:sz w:val="22"/>
          <w:szCs w:val="22"/>
        </w:rPr>
        <w:t>.</w:t>
      </w:r>
    </w:p>
    <w:p w14:paraId="144B19A1" w14:textId="1D01C767" w:rsidR="00E4456C" w:rsidRDefault="00E4456C" w:rsidP="00E4456C">
      <w:pPr>
        <w:pStyle w:val="BodyText"/>
        <w:spacing w:before="360"/>
        <w:ind w:left="1440" w:hanging="720"/>
        <w:outlineLvl w:val="0"/>
        <w:rPr>
          <w:rFonts w:ascii="Helvetica" w:hAnsi="Helvetica" w:cs="Arial"/>
          <w:i w:val="0"/>
          <w:sz w:val="22"/>
          <w:szCs w:val="22"/>
        </w:rPr>
      </w:pPr>
      <w:r>
        <w:rPr>
          <w:rFonts w:ascii="Helvetica" w:hAnsi="Helvetica" w:cs="Arial"/>
          <w:i w:val="0"/>
          <w:sz w:val="22"/>
          <w:szCs w:val="22"/>
        </w:rPr>
        <w:t xml:space="preserve">2.1.0. </w:t>
      </w:r>
      <w:r w:rsidRPr="00E4456C">
        <w:rPr>
          <w:rFonts w:ascii="Helvetica" w:hAnsi="Helvetica" w:cs="Arial"/>
          <w:i w:val="0"/>
          <w:sz w:val="22"/>
          <w:szCs w:val="22"/>
          <w:highlight w:val="green"/>
        </w:rPr>
        <w:t>[Added Shot]</w:t>
      </w:r>
      <w:r>
        <w:rPr>
          <w:rFonts w:ascii="Helvetica" w:hAnsi="Helvetica" w:cs="Arial"/>
          <w:i w:val="0"/>
          <w:sz w:val="22"/>
          <w:szCs w:val="22"/>
        </w:rPr>
        <w:t xml:space="preserve">: Establishing shot of the fish hatchery. </w:t>
      </w:r>
      <w:r w:rsidR="009E6ED4" w:rsidRPr="009E6ED4">
        <w:rPr>
          <w:rFonts w:ascii="Helvetica" w:hAnsi="Helvetica" w:cs="Helvetica"/>
          <w:i w:val="0"/>
          <w:sz w:val="22"/>
          <w:szCs w:val="22"/>
          <w:highlight w:val="green"/>
          <w:lang w:val="en-CA"/>
        </w:rPr>
        <w:t>(Videographer: Added shot if needed)</w:t>
      </w:r>
      <w:r>
        <w:rPr>
          <w:rFonts w:ascii="Helvetica" w:hAnsi="Helvetica" w:cs="Arial"/>
          <w:i w:val="0"/>
          <w:sz w:val="22"/>
          <w:szCs w:val="22"/>
        </w:rPr>
        <w:t>.</w:t>
      </w:r>
    </w:p>
    <w:p w14:paraId="26A7B7AD" w14:textId="1AAFF725" w:rsidR="00920305" w:rsidRDefault="00920305" w:rsidP="009203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WIDE: Talent placing fish into tank, with divide visible in frame</w:t>
      </w:r>
    </w:p>
    <w:p w14:paraId="6BA8F8F1" w14:textId="2233D6EF" w:rsidR="00920305" w:rsidRDefault="00920305" w:rsidP="00920305">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The next morning, remove the divider </w:t>
      </w:r>
      <w:r>
        <w:rPr>
          <w:rFonts w:ascii="Helvetica" w:hAnsi="Helvetica" w:cs="Arial"/>
          <w:b/>
          <w:i w:val="0"/>
          <w:sz w:val="22"/>
          <w:szCs w:val="22"/>
        </w:rPr>
        <w:t>[1]</w:t>
      </w:r>
      <w:r>
        <w:rPr>
          <w:rFonts w:ascii="Helvetica" w:hAnsi="Helvetica" w:cs="Arial"/>
          <w:i w:val="0"/>
          <w:sz w:val="22"/>
          <w:szCs w:val="22"/>
        </w:rPr>
        <w:t xml:space="preserve"> and allow the fish to breed for no more than 30 minutes </w:t>
      </w:r>
      <w:r>
        <w:rPr>
          <w:rFonts w:ascii="Helvetica" w:hAnsi="Helvetica" w:cs="Arial"/>
          <w:b/>
          <w:i w:val="0"/>
          <w:sz w:val="22"/>
          <w:szCs w:val="22"/>
        </w:rPr>
        <w:t>[2]</w:t>
      </w:r>
      <w:r>
        <w:rPr>
          <w:rFonts w:ascii="Helvetica" w:hAnsi="Helvetica" w:cs="Arial"/>
          <w:i w:val="0"/>
          <w:sz w:val="22"/>
          <w:szCs w:val="22"/>
        </w:rPr>
        <w:t>.</w:t>
      </w:r>
    </w:p>
    <w:p w14:paraId="39C965F7" w14:textId="0014EA5E" w:rsidR="00920305" w:rsidRDefault="00920305" w:rsidP="009203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 Talent removing divider</w:t>
      </w:r>
    </w:p>
    <w:p w14:paraId="3D6FD690" w14:textId="32A1058F" w:rsidR="00920305" w:rsidRDefault="00920305" w:rsidP="009203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 Talent setting divider, with fish swimming in tank/at least tank visible in frame</w:t>
      </w:r>
    </w:p>
    <w:p w14:paraId="665F1E08" w14:textId="1E893C8D" w:rsidR="00920305" w:rsidRDefault="00920305" w:rsidP="00920305">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At the end of the breeding period, collect the embryos into Petri dishes containing E3 medium for their incubation in a 28.5-degree incubator </w:t>
      </w:r>
      <w:r>
        <w:rPr>
          <w:rFonts w:ascii="Helvetica" w:hAnsi="Helvetica" w:cs="Arial"/>
          <w:b/>
          <w:i w:val="0"/>
          <w:sz w:val="22"/>
          <w:szCs w:val="22"/>
        </w:rPr>
        <w:t>[1-TXT]</w:t>
      </w:r>
      <w:r>
        <w:rPr>
          <w:rFonts w:ascii="Helvetica" w:hAnsi="Helvetica" w:cs="Arial"/>
          <w:i w:val="0"/>
          <w:sz w:val="22"/>
          <w:szCs w:val="22"/>
        </w:rPr>
        <w:t>.</w:t>
      </w:r>
    </w:p>
    <w:p w14:paraId="3A180B1D" w14:textId="7ABE419E" w:rsidR="00920305" w:rsidRDefault="00920305" w:rsidP="009203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MED: Talent adding embryos to dish, with E3 medium container visible in frame </w:t>
      </w:r>
      <w:r>
        <w:rPr>
          <w:rFonts w:ascii="Helvetica" w:hAnsi="Helvetica" w:cs="Arial"/>
          <w:b/>
          <w:i w:val="0"/>
          <w:sz w:val="22"/>
          <w:szCs w:val="22"/>
        </w:rPr>
        <w:t>TEXT: Exclude unfertilized eggs/dead embryos</w:t>
      </w:r>
    </w:p>
    <w:p w14:paraId="07C3F9E1" w14:textId="6E37AABF" w:rsidR="00E4456C" w:rsidRPr="00920305" w:rsidRDefault="00E4456C" w:rsidP="00E4456C">
      <w:pPr>
        <w:pStyle w:val="BodyText"/>
        <w:spacing w:before="360"/>
        <w:ind w:left="1440" w:hanging="720"/>
        <w:outlineLvl w:val="0"/>
        <w:rPr>
          <w:rFonts w:ascii="Helvetica" w:hAnsi="Helvetica" w:cs="Arial"/>
          <w:i w:val="0"/>
          <w:sz w:val="22"/>
          <w:szCs w:val="22"/>
        </w:rPr>
      </w:pPr>
      <w:r>
        <w:rPr>
          <w:rFonts w:ascii="Helvetica" w:hAnsi="Helvetica" w:cs="Arial"/>
          <w:i w:val="0"/>
          <w:sz w:val="22"/>
          <w:szCs w:val="22"/>
        </w:rPr>
        <w:t xml:space="preserve">2.3.1a. </w:t>
      </w:r>
      <w:r w:rsidRPr="00E4456C">
        <w:rPr>
          <w:rFonts w:ascii="Helvetica" w:hAnsi="Helvetica" w:cs="Arial"/>
          <w:i w:val="0"/>
          <w:sz w:val="22"/>
          <w:szCs w:val="22"/>
          <w:highlight w:val="green"/>
        </w:rPr>
        <w:t>[Added Shot]</w:t>
      </w:r>
      <w:r>
        <w:rPr>
          <w:rFonts w:ascii="Helvetica" w:hAnsi="Helvetica" w:cs="Arial"/>
          <w:i w:val="0"/>
          <w:sz w:val="22"/>
          <w:szCs w:val="22"/>
        </w:rPr>
        <w:t xml:space="preserve">: ECU of embryos in filter </w:t>
      </w:r>
      <w:r w:rsidR="009E6ED4" w:rsidRPr="009E6ED4">
        <w:rPr>
          <w:rFonts w:ascii="Helvetica" w:hAnsi="Helvetica" w:cs="Helvetica"/>
          <w:i w:val="0"/>
          <w:sz w:val="22"/>
          <w:szCs w:val="22"/>
          <w:highlight w:val="green"/>
          <w:lang w:val="en-CA"/>
        </w:rPr>
        <w:t>(Videographer: Added shot if needed)</w:t>
      </w:r>
    </w:p>
    <w:p w14:paraId="74881041" w14:textId="30FE25D9" w:rsidR="00920305" w:rsidRPr="00920305" w:rsidRDefault="00F03266" w:rsidP="00920305">
      <w:pPr>
        <w:pStyle w:val="BodyText"/>
        <w:numPr>
          <w:ilvl w:val="1"/>
          <w:numId w:val="12"/>
        </w:numPr>
        <w:spacing w:before="360"/>
        <w:outlineLvl w:val="0"/>
        <w:rPr>
          <w:rFonts w:ascii="Helvetica" w:hAnsi="Helvetica" w:cs="Arial"/>
          <w:i w:val="0"/>
          <w:sz w:val="22"/>
          <w:szCs w:val="22"/>
        </w:rPr>
      </w:pPr>
      <w:r w:rsidRPr="00920305">
        <w:rPr>
          <w:rFonts w:ascii="Helvetica" w:hAnsi="Helvetica" w:cs="Helvetica"/>
          <w:i w:val="0"/>
          <w:sz w:val="22"/>
          <w:szCs w:val="22"/>
        </w:rPr>
        <w:t>At 20 h</w:t>
      </w:r>
      <w:r w:rsidR="00920305">
        <w:rPr>
          <w:rFonts w:ascii="Helvetica" w:hAnsi="Helvetica" w:cs="Helvetica"/>
          <w:i w:val="0"/>
          <w:sz w:val="22"/>
          <w:szCs w:val="22"/>
        </w:rPr>
        <w:t xml:space="preserve">ours </w:t>
      </w:r>
      <w:r w:rsidRPr="00920305">
        <w:rPr>
          <w:rFonts w:ascii="Helvetica" w:hAnsi="Helvetica" w:cs="Helvetica"/>
          <w:i w:val="0"/>
          <w:sz w:val="22"/>
          <w:szCs w:val="22"/>
        </w:rPr>
        <w:t>p</w:t>
      </w:r>
      <w:r w:rsidR="00920305">
        <w:rPr>
          <w:rFonts w:ascii="Helvetica" w:hAnsi="Helvetica" w:cs="Helvetica"/>
          <w:i w:val="0"/>
          <w:sz w:val="22"/>
          <w:szCs w:val="22"/>
        </w:rPr>
        <w:t xml:space="preserve">ost </w:t>
      </w:r>
      <w:r w:rsidRPr="00920305">
        <w:rPr>
          <w:rFonts w:ascii="Helvetica" w:hAnsi="Helvetica" w:cs="Helvetica"/>
          <w:i w:val="0"/>
          <w:sz w:val="22"/>
          <w:szCs w:val="22"/>
        </w:rPr>
        <w:t>f</w:t>
      </w:r>
      <w:r w:rsidR="00920305">
        <w:rPr>
          <w:rFonts w:ascii="Helvetica" w:hAnsi="Helvetica" w:cs="Helvetica"/>
          <w:i w:val="0"/>
          <w:sz w:val="22"/>
          <w:szCs w:val="22"/>
        </w:rPr>
        <w:t>ertilization</w:t>
      </w:r>
      <w:r w:rsidRPr="00920305">
        <w:rPr>
          <w:rFonts w:ascii="Helvetica" w:hAnsi="Helvetica" w:cs="Helvetica"/>
          <w:i w:val="0"/>
          <w:sz w:val="22"/>
          <w:szCs w:val="22"/>
        </w:rPr>
        <w:t xml:space="preserve">, replace the </w:t>
      </w:r>
      <w:r w:rsidR="00586F04">
        <w:rPr>
          <w:rFonts w:ascii="Helvetica" w:hAnsi="Helvetica" w:cs="Helvetica"/>
          <w:i w:val="0"/>
          <w:sz w:val="22"/>
          <w:szCs w:val="22"/>
        </w:rPr>
        <w:t>supernatant</w:t>
      </w:r>
      <w:r w:rsidRPr="00920305">
        <w:rPr>
          <w:rFonts w:ascii="Helvetica" w:hAnsi="Helvetica" w:cs="Helvetica"/>
          <w:i w:val="0"/>
          <w:sz w:val="22"/>
          <w:szCs w:val="22"/>
        </w:rPr>
        <w:t xml:space="preserve"> with E3 medi</w:t>
      </w:r>
      <w:r w:rsidR="00920305">
        <w:rPr>
          <w:rFonts w:ascii="Helvetica" w:hAnsi="Helvetica" w:cs="Helvetica"/>
          <w:i w:val="0"/>
          <w:sz w:val="22"/>
          <w:szCs w:val="22"/>
        </w:rPr>
        <w:t>um</w:t>
      </w:r>
      <w:r w:rsidRPr="00920305">
        <w:rPr>
          <w:rFonts w:ascii="Helvetica" w:hAnsi="Helvetica" w:cs="Helvetica"/>
          <w:i w:val="0"/>
          <w:sz w:val="22"/>
          <w:szCs w:val="22"/>
        </w:rPr>
        <w:t xml:space="preserve"> </w:t>
      </w:r>
      <w:r w:rsidR="00920305">
        <w:rPr>
          <w:rFonts w:ascii="Helvetica" w:hAnsi="Helvetica" w:cs="Helvetica"/>
          <w:i w:val="0"/>
          <w:sz w:val="22"/>
          <w:szCs w:val="22"/>
        </w:rPr>
        <w:t>supplemented with</w:t>
      </w:r>
      <w:r w:rsidRPr="00920305">
        <w:rPr>
          <w:rFonts w:ascii="Helvetica" w:hAnsi="Helvetica" w:cs="Helvetica"/>
          <w:i w:val="0"/>
          <w:sz w:val="22"/>
          <w:szCs w:val="22"/>
        </w:rPr>
        <w:t xml:space="preserve"> 0.004% 1-phenyl 2-thiourea to prevent pigment production</w:t>
      </w:r>
      <w:r w:rsidR="00920305">
        <w:rPr>
          <w:rFonts w:ascii="Helvetica" w:hAnsi="Helvetica" w:cs="Helvetica"/>
          <w:i w:val="0"/>
          <w:sz w:val="22"/>
          <w:szCs w:val="22"/>
        </w:rPr>
        <w:t xml:space="preserve"> </w:t>
      </w:r>
      <w:r w:rsidR="00920305">
        <w:rPr>
          <w:rFonts w:ascii="Helvetica" w:hAnsi="Helvetica" w:cs="Helvetica"/>
          <w:b/>
          <w:i w:val="0"/>
          <w:sz w:val="22"/>
          <w:szCs w:val="22"/>
        </w:rPr>
        <w:t>[1]</w:t>
      </w:r>
      <w:r w:rsidR="00920305">
        <w:rPr>
          <w:rFonts w:ascii="Helvetica" w:hAnsi="Helvetica" w:cs="Helvetica"/>
          <w:i w:val="0"/>
          <w:sz w:val="22"/>
          <w:szCs w:val="22"/>
        </w:rPr>
        <w:t xml:space="preserve"> and examine the embryos by light microscopy to confirm they are all at the appropriate developmental stage </w:t>
      </w:r>
      <w:r w:rsidR="00920305">
        <w:rPr>
          <w:rFonts w:ascii="Helvetica" w:hAnsi="Helvetica" w:cs="Helvetica"/>
          <w:b/>
          <w:i w:val="0"/>
          <w:sz w:val="22"/>
          <w:szCs w:val="22"/>
        </w:rPr>
        <w:t>[2</w:t>
      </w:r>
      <w:r w:rsidR="00DD27EA">
        <w:rPr>
          <w:rFonts w:ascii="Helvetica" w:hAnsi="Helvetica" w:cs="Helvetica"/>
          <w:b/>
          <w:i w:val="0"/>
          <w:sz w:val="22"/>
          <w:szCs w:val="22"/>
        </w:rPr>
        <w:t>-TXT</w:t>
      </w:r>
      <w:r w:rsidR="00920305">
        <w:rPr>
          <w:rFonts w:ascii="Helvetica" w:hAnsi="Helvetica" w:cs="Helvetica"/>
          <w:b/>
          <w:i w:val="0"/>
          <w:sz w:val="22"/>
          <w:szCs w:val="22"/>
        </w:rPr>
        <w:t>]</w:t>
      </w:r>
      <w:r w:rsidR="00920305">
        <w:rPr>
          <w:rFonts w:ascii="Helvetica" w:hAnsi="Helvetica" w:cs="Helvetica"/>
          <w:i w:val="0"/>
          <w:sz w:val="22"/>
          <w:szCs w:val="22"/>
        </w:rPr>
        <w:t>.</w:t>
      </w:r>
    </w:p>
    <w:p w14:paraId="6B7D1076" w14:textId="641DE401" w:rsidR="00F03266" w:rsidRPr="00920305" w:rsidRDefault="00920305" w:rsidP="00920305">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CU: E3 medium + PTU being added to dish, with E3 medium + PTU container label visible in frame</w:t>
      </w:r>
      <w:r w:rsidR="009E6ED4">
        <w:rPr>
          <w:rFonts w:ascii="Helvetica" w:hAnsi="Helvetica" w:cs="Helvetica"/>
          <w:i w:val="0"/>
          <w:sz w:val="22"/>
          <w:szCs w:val="22"/>
        </w:rPr>
        <w:t xml:space="preserve"> </w:t>
      </w:r>
      <w:r w:rsidR="009E6ED4" w:rsidRPr="009E6ED4">
        <w:rPr>
          <w:rFonts w:ascii="Helvetica" w:hAnsi="Helvetica" w:cs="Helvetica"/>
          <w:i w:val="0"/>
          <w:sz w:val="22"/>
          <w:szCs w:val="22"/>
          <w:highlight w:val="green"/>
          <w:lang w:val="en-CA"/>
        </w:rPr>
        <w:t xml:space="preserve">(Videographer: </w:t>
      </w:r>
      <w:r w:rsidR="009E6ED4">
        <w:rPr>
          <w:rFonts w:ascii="Helvetica" w:hAnsi="Helvetica" w:cs="Helvetica"/>
          <w:i w:val="0"/>
          <w:sz w:val="22"/>
          <w:szCs w:val="22"/>
          <w:highlight w:val="green"/>
          <w:lang w:val="en-CA"/>
        </w:rPr>
        <w:t>Take 1: NG. Take 2: Good</w:t>
      </w:r>
      <w:r w:rsidR="009E6ED4" w:rsidRPr="009E6ED4">
        <w:rPr>
          <w:rFonts w:ascii="Helvetica" w:hAnsi="Helvetica" w:cs="Helvetica"/>
          <w:i w:val="0"/>
          <w:sz w:val="22"/>
          <w:szCs w:val="22"/>
          <w:highlight w:val="green"/>
          <w:lang w:val="en-CA"/>
        </w:rPr>
        <w:t>)</w:t>
      </w:r>
    </w:p>
    <w:p w14:paraId="2AF10BB7" w14:textId="4E5607D1" w:rsidR="00920305" w:rsidRDefault="00920305" w:rsidP="009203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lastRenderedPageBreak/>
        <w:t>LAB MEDIA: Figure 1A</w:t>
      </w:r>
      <w:r w:rsidR="00DD27EA">
        <w:rPr>
          <w:rFonts w:ascii="Helvetica" w:hAnsi="Helvetica" w:cs="Arial"/>
          <w:i w:val="0"/>
          <w:sz w:val="22"/>
          <w:szCs w:val="22"/>
        </w:rPr>
        <w:t xml:space="preserve"> </w:t>
      </w:r>
      <w:r w:rsidR="00DD27EA">
        <w:rPr>
          <w:rFonts w:ascii="Helvetica" w:hAnsi="Helvetica" w:cs="Arial"/>
          <w:b/>
          <w:i w:val="0"/>
          <w:sz w:val="22"/>
          <w:szCs w:val="22"/>
        </w:rPr>
        <w:t>TEXT: For normal closure, observe 20-</w:t>
      </w:r>
      <w:r w:rsidR="00171781">
        <w:rPr>
          <w:rFonts w:ascii="Helvetica" w:hAnsi="Helvetica" w:cs="Arial"/>
          <w:b/>
          <w:i w:val="0"/>
          <w:sz w:val="22"/>
          <w:szCs w:val="22"/>
        </w:rPr>
        <w:t>23</w:t>
      </w:r>
      <w:r w:rsidR="00DD27EA">
        <w:rPr>
          <w:rFonts w:ascii="Helvetica" w:hAnsi="Helvetica" w:cs="Arial"/>
          <w:b/>
          <w:i w:val="0"/>
          <w:sz w:val="22"/>
          <w:szCs w:val="22"/>
        </w:rPr>
        <w:t xml:space="preserve"> </w:t>
      </w:r>
      <w:proofErr w:type="spellStart"/>
      <w:r w:rsidR="00DD27EA">
        <w:rPr>
          <w:rFonts w:ascii="Helvetica" w:hAnsi="Helvetica" w:cs="Arial"/>
          <w:b/>
          <w:i w:val="0"/>
          <w:sz w:val="22"/>
          <w:szCs w:val="22"/>
        </w:rPr>
        <w:t>hpf</w:t>
      </w:r>
      <w:proofErr w:type="spellEnd"/>
      <w:r w:rsidR="00DD27EA">
        <w:rPr>
          <w:rFonts w:ascii="Helvetica" w:hAnsi="Helvetica" w:cs="Arial"/>
          <w:b/>
          <w:i w:val="0"/>
          <w:sz w:val="22"/>
          <w:szCs w:val="22"/>
        </w:rPr>
        <w:t xml:space="preserve">; for delayed closure, observe ≥28 </w:t>
      </w:r>
      <w:proofErr w:type="spellStart"/>
      <w:r w:rsidR="00DD27EA">
        <w:rPr>
          <w:rFonts w:ascii="Helvetica" w:hAnsi="Helvetica" w:cs="Arial"/>
          <w:b/>
          <w:i w:val="0"/>
          <w:sz w:val="22"/>
          <w:szCs w:val="22"/>
        </w:rPr>
        <w:t>hpf</w:t>
      </w:r>
      <w:proofErr w:type="spellEnd"/>
    </w:p>
    <w:p w14:paraId="07A5C01B" w14:textId="65104EE9" w:rsidR="00920305" w:rsidRPr="00920305" w:rsidRDefault="009E6ED4" w:rsidP="00920305">
      <w:pPr>
        <w:pStyle w:val="BodyText"/>
        <w:numPr>
          <w:ilvl w:val="1"/>
          <w:numId w:val="12"/>
        </w:numPr>
        <w:spacing w:before="360"/>
        <w:outlineLvl w:val="0"/>
        <w:rPr>
          <w:rFonts w:ascii="Helvetica" w:hAnsi="Helvetica" w:cs="Arial"/>
          <w:i w:val="0"/>
          <w:sz w:val="22"/>
          <w:szCs w:val="22"/>
        </w:rPr>
      </w:pPr>
      <w:r w:rsidRPr="009E6ED4">
        <w:rPr>
          <w:rFonts w:ascii="Helvetica" w:hAnsi="Helvetica" w:cs="Helvetica"/>
          <w:i w:val="0"/>
          <w:color w:val="FF0000"/>
          <w:sz w:val="22"/>
          <w:szCs w:val="22"/>
        </w:rPr>
        <w:t xml:space="preserve">Place the samples under a dissecting microscope </w:t>
      </w:r>
      <w:r w:rsidRPr="009E6ED4">
        <w:rPr>
          <w:rFonts w:ascii="Helvetica" w:hAnsi="Helvetica" w:cs="Helvetica"/>
          <w:b/>
          <w:i w:val="0"/>
          <w:color w:val="FF0000"/>
          <w:sz w:val="22"/>
          <w:szCs w:val="22"/>
        </w:rPr>
        <w:t>[</w:t>
      </w:r>
      <w:r>
        <w:rPr>
          <w:rFonts w:ascii="Helvetica" w:hAnsi="Helvetica" w:cs="Helvetica"/>
          <w:b/>
          <w:i w:val="0"/>
          <w:color w:val="FF0000"/>
          <w:sz w:val="22"/>
          <w:szCs w:val="22"/>
        </w:rPr>
        <w:t>2.5.0</w:t>
      </w:r>
      <w:r w:rsidRPr="009E6ED4">
        <w:rPr>
          <w:rFonts w:ascii="Helvetica" w:hAnsi="Helvetica" w:cs="Helvetica"/>
          <w:b/>
          <w:i w:val="0"/>
          <w:color w:val="FF0000"/>
          <w:sz w:val="22"/>
          <w:szCs w:val="22"/>
        </w:rPr>
        <w:t>]</w:t>
      </w:r>
      <w:r w:rsidRPr="009E6ED4">
        <w:rPr>
          <w:rFonts w:ascii="Helvetica" w:hAnsi="Helvetica" w:cs="Helvetica"/>
          <w:i w:val="0"/>
          <w:color w:val="FF0000"/>
          <w:sz w:val="22"/>
          <w:szCs w:val="22"/>
        </w:rPr>
        <w:t>. Discard</w:t>
      </w:r>
      <w:r w:rsidR="00920305">
        <w:rPr>
          <w:rFonts w:ascii="Helvetica" w:hAnsi="Helvetica" w:cs="Helvetica"/>
          <w:i w:val="0"/>
          <w:sz w:val="22"/>
          <w:szCs w:val="22"/>
        </w:rPr>
        <w:t xml:space="preserve"> any developmentally immature embryos </w:t>
      </w:r>
      <w:r w:rsidR="00920305">
        <w:rPr>
          <w:rFonts w:ascii="Helvetica" w:hAnsi="Helvetica" w:cs="Helvetica"/>
          <w:b/>
          <w:i w:val="0"/>
          <w:sz w:val="22"/>
          <w:szCs w:val="22"/>
        </w:rPr>
        <w:t>[1]</w:t>
      </w:r>
      <w:r w:rsidR="00920305">
        <w:rPr>
          <w:rFonts w:ascii="Helvetica" w:hAnsi="Helvetica" w:cs="Helvetica"/>
          <w:i w:val="0"/>
          <w:sz w:val="22"/>
          <w:szCs w:val="22"/>
        </w:rPr>
        <w:t>, and use fine forceps to gently pull apart the chorion</w:t>
      </w:r>
      <w:r w:rsidR="00207BD8">
        <w:rPr>
          <w:rFonts w:ascii="Helvetica" w:hAnsi="Helvetica" w:cs="Helvetica"/>
          <w:i w:val="0"/>
          <w:sz w:val="22"/>
          <w:szCs w:val="22"/>
        </w:rPr>
        <w:t>s</w:t>
      </w:r>
      <w:r w:rsidR="00920305">
        <w:rPr>
          <w:rFonts w:ascii="Helvetica" w:hAnsi="Helvetica" w:cs="Helvetica"/>
          <w:i w:val="0"/>
          <w:sz w:val="22"/>
          <w:szCs w:val="22"/>
        </w:rPr>
        <w:t xml:space="preserve"> </w:t>
      </w:r>
      <w:r w:rsidR="00920305">
        <w:rPr>
          <w:rFonts w:ascii="Helvetica" w:hAnsi="Helvetica" w:cs="Helvetica"/>
          <w:b/>
          <w:i w:val="0"/>
          <w:sz w:val="22"/>
          <w:szCs w:val="22"/>
        </w:rPr>
        <w:t>[3]</w:t>
      </w:r>
      <w:r w:rsidR="00920305">
        <w:rPr>
          <w:rFonts w:ascii="Helvetica" w:hAnsi="Helvetica" w:cs="Helvetica"/>
          <w:i w:val="0"/>
          <w:sz w:val="22"/>
          <w:szCs w:val="22"/>
        </w:rPr>
        <w:t>.</w:t>
      </w:r>
    </w:p>
    <w:p w14:paraId="6BBBEBE2" w14:textId="2AEBBB93" w:rsidR="009E6ED4" w:rsidRDefault="009E6ED4" w:rsidP="009E6ED4">
      <w:pPr>
        <w:pStyle w:val="BodyText"/>
        <w:spacing w:before="360"/>
        <w:ind w:left="720"/>
        <w:outlineLvl w:val="0"/>
        <w:rPr>
          <w:rFonts w:ascii="Helvetica" w:hAnsi="Helvetica" w:cs="Arial"/>
          <w:i w:val="0"/>
          <w:sz w:val="22"/>
          <w:szCs w:val="22"/>
        </w:rPr>
      </w:pPr>
      <w:r>
        <w:rPr>
          <w:rFonts w:ascii="Helvetica" w:hAnsi="Helvetica" w:cs="Arial"/>
          <w:i w:val="0"/>
          <w:sz w:val="22"/>
          <w:szCs w:val="22"/>
        </w:rPr>
        <w:t xml:space="preserve">2.5.0. </w:t>
      </w:r>
      <w:r w:rsidRPr="009E6ED4">
        <w:rPr>
          <w:rFonts w:ascii="Helvetica" w:hAnsi="Helvetica" w:cs="Arial"/>
          <w:i w:val="0"/>
          <w:sz w:val="22"/>
          <w:szCs w:val="22"/>
          <w:highlight w:val="green"/>
        </w:rPr>
        <w:t>[Added Shot]</w:t>
      </w:r>
      <w:r>
        <w:rPr>
          <w:rFonts w:ascii="Helvetica" w:hAnsi="Helvetica" w:cs="Arial"/>
          <w:i w:val="0"/>
          <w:sz w:val="22"/>
          <w:szCs w:val="22"/>
        </w:rPr>
        <w:t>: Placing dish under microscope.</w:t>
      </w:r>
    </w:p>
    <w:p w14:paraId="0CF4DEFD" w14:textId="1577499B" w:rsidR="00920305" w:rsidRDefault="00920305" w:rsidP="009203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 Talent discardi</w:t>
      </w:r>
      <w:r w:rsidR="00E85213">
        <w:rPr>
          <w:rFonts w:ascii="Helvetica" w:hAnsi="Helvetica" w:cs="Arial"/>
          <w:i w:val="0"/>
          <w:sz w:val="22"/>
          <w:szCs w:val="22"/>
        </w:rPr>
        <w:t>n</w:t>
      </w:r>
      <w:r>
        <w:rPr>
          <w:rFonts w:ascii="Helvetica" w:hAnsi="Helvetica" w:cs="Arial"/>
          <w:i w:val="0"/>
          <w:sz w:val="22"/>
          <w:szCs w:val="22"/>
        </w:rPr>
        <w:t>g embryo(s)</w:t>
      </w:r>
      <w:r w:rsidR="009E6ED4">
        <w:rPr>
          <w:rFonts w:ascii="Helvetica" w:hAnsi="Helvetica" w:cs="Arial"/>
          <w:i w:val="0"/>
          <w:sz w:val="22"/>
          <w:szCs w:val="22"/>
        </w:rPr>
        <w:t xml:space="preserve"> (Note from Author: </w:t>
      </w:r>
    </w:p>
    <w:p w14:paraId="72E11F48" w14:textId="1160DA14" w:rsidR="00920305" w:rsidRDefault="00920305" w:rsidP="009203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 Talent placing dish under dissecting microscope</w:t>
      </w:r>
      <w:r w:rsidR="009E6ED4">
        <w:rPr>
          <w:rFonts w:ascii="Helvetica" w:hAnsi="Helvetica" w:cs="Arial"/>
          <w:i w:val="0"/>
          <w:sz w:val="22"/>
          <w:szCs w:val="22"/>
        </w:rPr>
        <w:t xml:space="preserve"> </w:t>
      </w:r>
      <w:r w:rsidR="009E6ED4" w:rsidRPr="009E6ED4">
        <w:rPr>
          <w:rFonts w:ascii="Helvetica" w:hAnsi="Helvetica" w:cs="Helvetica"/>
          <w:i w:val="0"/>
          <w:sz w:val="22"/>
          <w:szCs w:val="22"/>
          <w:highlight w:val="green"/>
        </w:rPr>
        <w:t>(</w:t>
      </w:r>
      <w:r w:rsidR="009E6ED4" w:rsidRPr="009E6ED4">
        <w:rPr>
          <w:rFonts w:ascii="Helvetica" w:hAnsi="Helvetica" w:cs="Helvetica"/>
          <w:i w:val="0"/>
          <w:sz w:val="22"/>
          <w:szCs w:val="22"/>
          <w:highlight w:val="green"/>
          <w:lang w:val="en-CA"/>
        </w:rPr>
        <w:t>Note from Author, sample would already be under microscope at this point, please move VO of “Place the samples under a dissecting microscope” to be first in the section)</w:t>
      </w:r>
    </w:p>
    <w:p w14:paraId="274BF221" w14:textId="6ED73530" w:rsidR="00920305" w:rsidRPr="00920305" w:rsidRDefault="002A68FB" w:rsidP="009203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LAB MEDIA</w:t>
      </w:r>
      <w:r w:rsidR="00920305">
        <w:rPr>
          <w:rFonts w:ascii="Helvetica" w:hAnsi="Helvetica" w:cs="Arial"/>
          <w:i w:val="0"/>
          <w:sz w:val="22"/>
          <w:szCs w:val="22"/>
        </w:rPr>
        <w:t>:</w:t>
      </w:r>
      <w:r>
        <w:rPr>
          <w:rFonts w:ascii="Helvetica" w:hAnsi="Helvetica" w:cs="Arial"/>
          <w:i w:val="0"/>
          <w:sz w:val="22"/>
          <w:szCs w:val="22"/>
        </w:rPr>
        <w:t xml:space="preserve"> </w:t>
      </w:r>
      <w:r w:rsidRPr="002A68FB">
        <w:rPr>
          <w:rFonts w:ascii="Helvetica" w:hAnsi="Helvetica" w:cs="Arial"/>
          <w:i w:val="0"/>
          <w:sz w:val="22"/>
          <w:szCs w:val="22"/>
          <w:highlight w:val="yellow"/>
        </w:rPr>
        <w:t>To be provided by Authors</w:t>
      </w:r>
      <w:r>
        <w:rPr>
          <w:rFonts w:ascii="Helvetica" w:hAnsi="Helvetica" w:cs="Arial"/>
          <w:i w:val="0"/>
          <w:sz w:val="22"/>
          <w:szCs w:val="22"/>
        </w:rPr>
        <w:t>:</w:t>
      </w:r>
      <w:r w:rsidR="00920305">
        <w:rPr>
          <w:rFonts w:ascii="Helvetica" w:hAnsi="Helvetica" w:cs="Arial"/>
          <w:i w:val="0"/>
          <w:sz w:val="22"/>
          <w:szCs w:val="22"/>
        </w:rPr>
        <w:t xml:space="preserve"> Embryo being </w:t>
      </w:r>
      <w:proofErr w:type="spellStart"/>
      <w:r w:rsidR="00920305">
        <w:rPr>
          <w:rFonts w:ascii="Helvetica" w:hAnsi="Helvetica" w:cs="Arial"/>
          <w:i w:val="0"/>
          <w:sz w:val="22"/>
          <w:szCs w:val="22"/>
        </w:rPr>
        <w:t>dechorionated</w:t>
      </w:r>
      <w:proofErr w:type="spellEnd"/>
      <w:r w:rsidR="009E6ED4">
        <w:rPr>
          <w:rFonts w:ascii="Helvetica" w:hAnsi="Helvetica" w:cs="Arial"/>
          <w:i w:val="0"/>
          <w:sz w:val="22"/>
          <w:szCs w:val="22"/>
        </w:rPr>
        <w:t xml:space="preserve">. </w:t>
      </w:r>
      <w:r w:rsidR="009E6ED4" w:rsidRPr="009E6ED4">
        <w:rPr>
          <w:rFonts w:ascii="Helvetica" w:hAnsi="Helvetica" w:cs="Arial"/>
          <w:i w:val="0"/>
          <w:sz w:val="22"/>
          <w:szCs w:val="22"/>
          <w:highlight w:val="green"/>
        </w:rPr>
        <w:t>(Videographer Comment: This shot can be used, or lab media can be provided)</w:t>
      </w:r>
    </w:p>
    <w:p w14:paraId="01BC3D53" w14:textId="2EB5DF7F" w:rsidR="00DD27EA" w:rsidRPr="00DD27EA" w:rsidRDefault="00F03266" w:rsidP="00920305">
      <w:pPr>
        <w:pStyle w:val="BodyText"/>
        <w:numPr>
          <w:ilvl w:val="1"/>
          <w:numId w:val="12"/>
        </w:numPr>
        <w:spacing w:before="360"/>
        <w:outlineLvl w:val="0"/>
        <w:rPr>
          <w:rFonts w:ascii="Helvetica" w:hAnsi="Helvetica" w:cs="Arial"/>
          <w:i w:val="0"/>
          <w:sz w:val="22"/>
          <w:szCs w:val="22"/>
        </w:rPr>
      </w:pPr>
      <w:r w:rsidRPr="00920305">
        <w:rPr>
          <w:rFonts w:ascii="Helvetica" w:hAnsi="Helvetica" w:cs="Helvetica"/>
          <w:i w:val="0"/>
          <w:sz w:val="22"/>
          <w:szCs w:val="22"/>
        </w:rPr>
        <w:t xml:space="preserve">Visualize the </w:t>
      </w:r>
      <w:r w:rsidR="00920305">
        <w:rPr>
          <w:rFonts w:ascii="Helvetica" w:hAnsi="Helvetica" w:cs="Helvetica"/>
          <w:i w:val="0"/>
          <w:sz w:val="22"/>
          <w:szCs w:val="22"/>
        </w:rPr>
        <w:t>SOS, which</w:t>
      </w:r>
      <w:r w:rsidRPr="00920305">
        <w:rPr>
          <w:rFonts w:ascii="Helvetica" w:hAnsi="Helvetica" w:cs="Helvetica"/>
          <w:i w:val="0"/>
          <w:sz w:val="22"/>
          <w:szCs w:val="22"/>
        </w:rPr>
        <w:t xml:space="preserve"> may appear as an indentation</w:t>
      </w:r>
      <w:r w:rsidR="00187FAB">
        <w:rPr>
          <w:rFonts w:ascii="Helvetica" w:hAnsi="Helvetica" w:cs="Helvetica"/>
          <w:i w:val="0"/>
          <w:sz w:val="22"/>
          <w:szCs w:val="22"/>
        </w:rPr>
        <w:t xml:space="preserve"> or line</w:t>
      </w:r>
      <w:r w:rsidRPr="00920305">
        <w:rPr>
          <w:rFonts w:ascii="Helvetica" w:hAnsi="Helvetica" w:cs="Helvetica"/>
          <w:i w:val="0"/>
          <w:sz w:val="22"/>
          <w:szCs w:val="22"/>
        </w:rPr>
        <w:t xml:space="preserve"> at the dorsal margin of the eye</w:t>
      </w:r>
      <w:r w:rsidR="00DD27EA">
        <w:rPr>
          <w:rFonts w:ascii="Helvetica" w:hAnsi="Helvetica" w:cs="Helvetica"/>
          <w:i w:val="0"/>
          <w:sz w:val="22"/>
          <w:szCs w:val="22"/>
        </w:rPr>
        <w:t xml:space="preserve"> </w:t>
      </w:r>
      <w:r w:rsidR="00DD27EA">
        <w:rPr>
          <w:rFonts w:ascii="Helvetica" w:hAnsi="Helvetica" w:cs="Helvetica"/>
          <w:b/>
          <w:i w:val="0"/>
          <w:sz w:val="22"/>
          <w:szCs w:val="22"/>
        </w:rPr>
        <w:t>[1]</w:t>
      </w:r>
      <w:r w:rsidRPr="00920305">
        <w:rPr>
          <w:rFonts w:ascii="Helvetica" w:hAnsi="Helvetica" w:cs="Helvetica"/>
          <w:i w:val="0"/>
          <w:sz w:val="22"/>
          <w:szCs w:val="22"/>
        </w:rPr>
        <w:t>.</w:t>
      </w:r>
    </w:p>
    <w:p w14:paraId="71FD2F35" w14:textId="661DE8DB" w:rsidR="00DD27EA" w:rsidRPr="00DD27EA" w:rsidRDefault="002A68FB" w:rsidP="00DD27EA">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LAB MEDIA: </w:t>
      </w:r>
      <w:r w:rsidRPr="002A68FB">
        <w:rPr>
          <w:rFonts w:ascii="Helvetica" w:hAnsi="Helvetica" w:cs="Arial"/>
          <w:i w:val="0"/>
          <w:sz w:val="22"/>
          <w:szCs w:val="22"/>
          <w:highlight w:val="yellow"/>
        </w:rPr>
        <w:t>To be provided by Authors</w:t>
      </w:r>
      <w:r w:rsidR="00DD27EA">
        <w:rPr>
          <w:rFonts w:ascii="Helvetica" w:hAnsi="Helvetica" w:cs="Arial"/>
          <w:i w:val="0"/>
          <w:sz w:val="22"/>
          <w:szCs w:val="22"/>
        </w:rPr>
        <w:t xml:space="preserve">: Shot of SOS/dorsal eye </w:t>
      </w:r>
      <w:r w:rsidR="00DD27EA" w:rsidRPr="00DD27EA">
        <w:rPr>
          <w:rFonts w:ascii="Helvetica" w:hAnsi="Helvetica" w:cs="Arial"/>
          <w:color w:val="4472C4" w:themeColor="accent1"/>
          <w:sz w:val="22"/>
          <w:szCs w:val="22"/>
        </w:rPr>
        <w:t>Video Editor: please emphasize indentation and line when mentioned as necessary/possible</w:t>
      </w:r>
    </w:p>
    <w:p w14:paraId="5867AF19" w14:textId="56E7683D" w:rsidR="00F03266" w:rsidRPr="00DD27EA" w:rsidRDefault="00DD27EA" w:rsidP="00DD27EA">
      <w:pPr>
        <w:pStyle w:val="BodyText"/>
        <w:numPr>
          <w:ilvl w:val="1"/>
          <w:numId w:val="12"/>
        </w:numPr>
        <w:spacing w:before="360"/>
        <w:outlineLvl w:val="0"/>
        <w:rPr>
          <w:rFonts w:ascii="Helvetica" w:hAnsi="Helvetica" w:cs="Arial"/>
          <w:i w:val="0"/>
          <w:sz w:val="22"/>
          <w:szCs w:val="22"/>
        </w:rPr>
      </w:pPr>
      <w:r>
        <w:rPr>
          <w:rFonts w:ascii="Helvetica" w:hAnsi="Helvetica" w:cs="Helvetica"/>
          <w:i w:val="0"/>
          <w:sz w:val="22"/>
          <w:szCs w:val="22"/>
        </w:rPr>
        <w:t>Then s</w:t>
      </w:r>
      <w:r w:rsidR="00F03266" w:rsidRPr="00DD27EA">
        <w:rPr>
          <w:rFonts w:ascii="Helvetica" w:hAnsi="Helvetica" w:cs="Helvetica"/>
          <w:i w:val="0"/>
          <w:sz w:val="22"/>
          <w:szCs w:val="22"/>
        </w:rPr>
        <w:t>ort the embryos that show SOS closure delay from those that do not</w:t>
      </w:r>
      <w:r>
        <w:rPr>
          <w:rFonts w:ascii="Helvetica" w:hAnsi="Helvetica" w:cs="Helvetica"/>
          <w:i w:val="0"/>
          <w:sz w:val="22"/>
          <w:szCs w:val="22"/>
        </w:rPr>
        <w:t xml:space="preserve"> </w:t>
      </w:r>
      <w:r>
        <w:rPr>
          <w:rFonts w:ascii="Helvetica" w:hAnsi="Helvetica" w:cs="Helvetica"/>
          <w:b/>
          <w:i w:val="0"/>
          <w:sz w:val="22"/>
          <w:szCs w:val="22"/>
        </w:rPr>
        <w:t>[1]</w:t>
      </w:r>
      <w:r w:rsidR="00F03266" w:rsidRPr="00DD27EA">
        <w:rPr>
          <w:rFonts w:ascii="Helvetica" w:hAnsi="Helvetica" w:cs="Helvetica"/>
          <w:i w:val="0"/>
          <w:sz w:val="22"/>
          <w:szCs w:val="22"/>
        </w:rPr>
        <w:t xml:space="preserve">. </w:t>
      </w:r>
    </w:p>
    <w:p w14:paraId="03961D89" w14:textId="38F2D138" w:rsidR="00DD27EA" w:rsidRDefault="002A68FB" w:rsidP="00DD27EA">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LAB MEDIA: </w:t>
      </w:r>
      <w:r w:rsidRPr="002A68FB">
        <w:rPr>
          <w:rFonts w:ascii="Helvetica" w:hAnsi="Helvetica" w:cs="Arial"/>
          <w:i w:val="0"/>
          <w:sz w:val="22"/>
          <w:szCs w:val="22"/>
          <w:highlight w:val="yellow"/>
        </w:rPr>
        <w:t>To be provided by Authors</w:t>
      </w:r>
      <w:r>
        <w:rPr>
          <w:rFonts w:ascii="Helvetica" w:hAnsi="Helvetica" w:cs="Arial"/>
          <w:i w:val="0"/>
          <w:sz w:val="22"/>
          <w:szCs w:val="22"/>
        </w:rPr>
        <w:t xml:space="preserve">: </w:t>
      </w:r>
      <w:r w:rsidR="00DD27EA">
        <w:rPr>
          <w:rFonts w:ascii="Helvetica" w:hAnsi="Helvetica" w:cs="Arial"/>
          <w:i w:val="0"/>
          <w:sz w:val="22"/>
          <w:szCs w:val="22"/>
        </w:rPr>
        <w:t>Embryos being sorted</w:t>
      </w:r>
      <w:r w:rsidR="009E6ED4">
        <w:rPr>
          <w:rFonts w:ascii="Helvetica" w:hAnsi="Helvetica" w:cs="Arial"/>
          <w:i w:val="0"/>
          <w:sz w:val="22"/>
          <w:szCs w:val="22"/>
        </w:rPr>
        <w:t xml:space="preserve"> </w:t>
      </w:r>
      <w:r w:rsidR="009E6ED4" w:rsidRPr="009E6ED4">
        <w:rPr>
          <w:rFonts w:ascii="Helvetica" w:hAnsi="Helvetica" w:cs="Arial"/>
          <w:i w:val="0"/>
          <w:sz w:val="22"/>
          <w:szCs w:val="22"/>
          <w:highlight w:val="green"/>
        </w:rPr>
        <w:t>(Videographer Comment: This was originally Lab Media. Author suggested a shot be captured instead)</w:t>
      </w:r>
    </w:p>
    <w:p w14:paraId="6DD5C93B" w14:textId="43193703" w:rsidR="00F03266" w:rsidRPr="00255104" w:rsidRDefault="00F03266" w:rsidP="00DD27EA">
      <w:pPr>
        <w:pStyle w:val="BodyText"/>
        <w:numPr>
          <w:ilvl w:val="1"/>
          <w:numId w:val="12"/>
        </w:numPr>
        <w:spacing w:before="360"/>
        <w:outlineLvl w:val="0"/>
        <w:rPr>
          <w:rFonts w:ascii="Helvetica" w:hAnsi="Helvetica" w:cs="Arial"/>
          <w:i w:val="0"/>
          <w:sz w:val="22"/>
          <w:szCs w:val="22"/>
        </w:rPr>
      </w:pPr>
      <w:r w:rsidRPr="00DD27EA">
        <w:rPr>
          <w:rFonts w:ascii="Helvetica" w:hAnsi="Helvetica" w:cs="Helvetica"/>
          <w:i w:val="0"/>
          <w:sz w:val="22"/>
          <w:szCs w:val="22"/>
        </w:rPr>
        <w:t>To photograph these embryos using a dissecting microscope, prepare a Petri dish containing 1% agarose in E3</w:t>
      </w:r>
      <w:r w:rsidR="00255104">
        <w:rPr>
          <w:rFonts w:ascii="Helvetica" w:hAnsi="Helvetica" w:cs="Helvetica"/>
          <w:i w:val="0"/>
          <w:sz w:val="22"/>
          <w:szCs w:val="22"/>
        </w:rPr>
        <w:t xml:space="preserve"> </w:t>
      </w:r>
      <w:r w:rsidR="00207BD8">
        <w:rPr>
          <w:rFonts w:ascii="Helvetica" w:hAnsi="Helvetica" w:cs="Helvetica"/>
          <w:i w:val="0"/>
          <w:sz w:val="22"/>
          <w:szCs w:val="22"/>
        </w:rPr>
        <w:t xml:space="preserve">medium </w:t>
      </w:r>
      <w:r w:rsidR="00255104">
        <w:rPr>
          <w:rFonts w:ascii="Helvetica" w:hAnsi="Helvetica" w:cs="Helvetica"/>
          <w:b/>
          <w:i w:val="0"/>
          <w:sz w:val="22"/>
          <w:szCs w:val="22"/>
        </w:rPr>
        <w:t>[1]</w:t>
      </w:r>
      <w:r w:rsidR="00255104">
        <w:rPr>
          <w:rFonts w:ascii="Helvetica" w:hAnsi="Helvetica" w:cs="Helvetica"/>
          <w:i w:val="0"/>
          <w:sz w:val="22"/>
          <w:szCs w:val="22"/>
        </w:rPr>
        <w:t xml:space="preserve"> and l</w:t>
      </w:r>
      <w:r w:rsidRPr="00DD27EA">
        <w:rPr>
          <w:rFonts w:ascii="Helvetica" w:hAnsi="Helvetica" w:cs="Helvetica"/>
          <w:i w:val="0"/>
          <w:sz w:val="22"/>
          <w:szCs w:val="22"/>
        </w:rPr>
        <w:t>ightly prick the center of the agarose to create a shallow hole in</w:t>
      </w:r>
      <w:r w:rsidR="00207BD8">
        <w:rPr>
          <w:rFonts w:ascii="Helvetica" w:hAnsi="Helvetica" w:cs="Helvetica"/>
          <w:i w:val="0"/>
          <w:sz w:val="22"/>
          <w:szCs w:val="22"/>
        </w:rPr>
        <w:t>to</w:t>
      </w:r>
      <w:r w:rsidRPr="00DD27EA">
        <w:rPr>
          <w:rFonts w:ascii="Helvetica" w:hAnsi="Helvetica" w:cs="Helvetica"/>
          <w:i w:val="0"/>
          <w:sz w:val="22"/>
          <w:szCs w:val="22"/>
        </w:rPr>
        <w:t xml:space="preserve"> which the yolk of the embryo can </w:t>
      </w:r>
      <w:r w:rsidR="00207BD8">
        <w:rPr>
          <w:rFonts w:ascii="Helvetica" w:hAnsi="Helvetica" w:cs="Helvetica"/>
          <w:i w:val="0"/>
          <w:sz w:val="22"/>
          <w:szCs w:val="22"/>
        </w:rPr>
        <w:t>be placed</w:t>
      </w:r>
      <w:r w:rsidRPr="00DD27EA">
        <w:rPr>
          <w:rFonts w:ascii="Helvetica" w:hAnsi="Helvetica" w:cs="Helvetica"/>
          <w:i w:val="0"/>
          <w:sz w:val="22"/>
          <w:szCs w:val="22"/>
        </w:rPr>
        <w:t xml:space="preserve"> </w:t>
      </w:r>
      <w:r w:rsidR="00255104">
        <w:rPr>
          <w:rFonts w:ascii="Helvetica" w:hAnsi="Helvetica" w:cs="Helvetica"/>
          <w:b/>
          <w:i w:val="0"/>
          <w:sz w:val="22"/>
          <w:szCs w:val="22"/>
        </w:rPr>
        <w:t>[2]</w:t>
      </w:r>
      <w:r w:rsidRPr="00DD27EA">
        <w:rPr>
          <w:rFonts w:ascii="Helvetica" w:hAnsi="Helvetica" w:cs="Helvetica"/>
          <w:i w:val="0"/>
          <w:sz w:val="22"/>
          <w:szCs w:val="22"/>
        </w:rPr>
        <w:t>.</w:t>
      </w:r>
    </w:p>
    <w:p w14:paraId="063E74A9" w14:textId="68D94ED5" w:rsidR="00255104" w:rsidRDefault="00255104" w:rsidP="00255104">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 Talent pouring agarose into dish</w:t>
      </w:r>
    </w:p>
    <w:p w14:paraId="73B22960" w14:textId="72CB4C7D" w:rsidR="00255104" w:rsidRDefault="00255104" w:rsidP="00255104">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Agarose being pricked</w:t>
      </w:r>
      <w:r w:rsidR="007F4A6C">
        <w:rPr>
          <w:rFonts w:ascii="Helvetica" w:hAnsi="Helvetica" w:cs="Arial"/>
          <w:i w:val="0"/>
          <w:sz w:val="22"/>
          <w:szCs w:val="22"/>
        </w:rPr>
        <w:t xml:space="preserve"> </w:t>
      </w:r>
      <w:r w:rsidR="007F4A6C" w:rsidRPr="007F4A6C">
        <w:rPr>
          <w:rFonts w:ascii="Helvetica" w:hAnsi="Helvetica" w:cs="Arial"/>
          <w:i w:val="0"/>
          <w:sz w:val="22"/>
          <w:szCs w:val="22"/>
          <w:highlight w:val="green"/>
        </w:rPr>
        <w:t xml:space="preserve">(Videographer Comment: Take 1 – NG. </w:t>
      </w:r>
      <w:r w:rsidR="007F4A6C" w:rsidRPr="007F4A6C">
        <w:rPr>
          <w:rFonts w:ascii="Helvetica" w:hAnsi="Helvetica" w:cs="Arial"/>
          <w:i w:val="0"/>
          <w:sz w:val="22"/>
          <w:szCs w:val="22"/>
          <w:highlight w:val="green"/>
          <w:lang w:val="en-CA"/>
        </w:rPr>
        <w:t>2.8.2 &amp; 2.9.1 – Good)</w:t>
      </w:r>
    </w:p>
    <w:p w14:paraId="04BEF670" w14:textId="61AFA220" w:rsidR="00255104" w:rsidRDefault="00255104" w:rsidP="00255104">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Then place an anesthetized embryo laterally onto the agarose </w:t>
      </w:r>
      <w:r>
        <w:rPr>
          <w:rFonts w:ascii="Helvetica" w:hAnsi="Helvetica" w:cs="Arial"/>
          <w:b/>
          <w:i w:val="0"/>
          <w:sz w:val="22"/>
          <w:szCs w:val="22"/>
        </w:rPr>
        <w:t>[1-TXT]</w:t>
      </w:r>
      <w:r>
        <w:rPr>
          <w:rFonts w:ascii="Helvetica" w:hAnsi="Helvetica" w:cs="Arial"/>
          <w:i w:val="0"/>
          <w:sz w:val="22"/>
          <w:szCs w:val="22"/>
        </w:rPr>
        <w:t>.</w:t>
      </w:r>
    </w:p>
    <w:p w14:paraId="0862FCAB" w14:textId="36B3E9B4" w:rsidR="00255104" w:rsidRPr="00255104" w:rsidRDefault="00255104" w:rsidP="00255104">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Embryo b</w:t>
      </w:r>
      <w:r w:rsidR="009A010D">
        <w:rPr>
          <w:rFonts w:ascii="Helvetica" w:hAnsi="Helvetica" w:cs="Arial"/>
          <w:i w:val="0"/>
          <w:sz w:val="22"/>
          <w:szCs w:val="22"/>
        </w:rPr>
        <w:t>e</w:t>
      </w:r>
      <w:r>
        <w:rPr>
          <w:rFonts w:ascii="Helvetica" w:hAnsi="Helvetica" w:cs="Arial"/>
          <w:i w:val="0"/>
          <w:sz w:val="22"/>
          <w:szCs w:val="22"/>
        </w:rPr>
        <w:t xml:space="preserve">ing placed </w:t>
      </w:r>
      <w:r>
        <w:rPr>
          <w:rFonts w:ascii="Helvetica" w:hAnsi="Helvetica" w:cs="Arial"/>
          <w:b/>
          <w:i w:val="0"/>
          <w:sz w:val="22"/>
          <w:szCs w:val="22"/>
        </w:rPr>
        <w:t>TEXT: Anesthesia: 0.003% tricaine</w:t>
      </w:r>
    </w:p>
    <w:p w14:paraId="0E90CE43" w14:textId="4392A554" w:rsidR="00255104" w:rsidRPr="00255104" w:rsidRDefault="00F03266" w:rsidP="00255104">
      <w:pPr>
        <w:pStyle w:val="BodyText"/>
        <w:numPr>
          <w:ilvl w:val="1"/>
          <w:numId w:val="12"/>
        </w:numPr>
        <w:spacing w:before="360"/>
        <w:outlineLvl w:val="0"/>
        <w:rPr>
          <w:rFonts w:ascii="Helvetica" w:hAnsi="Helvetica" w:cs="Arial"/>
          <w:i w:val="0"/>
          <w:sz w:val="22"/>
          <w:szCs w:val="22"/>
        </w:rPr>
      </w:pPr>
      <w:r w:rsidRPr="00255104">
        <w:rPr>
          <w:rFonts w:ascii="Helvetica" w:hAnsi="Helvetica" w:cs="Helvetica"/>
          <w:i w:val="0"/>
          <w:sz w:val="22"/>
          <w:szCs w:val="22"/>
        </w:rPr>
        <w:lastRenderedPageBreak/>
        <w:t xml:space="preserve">To image the embryos using a compound or confocal microscope, transfer </w:t>
      </w:r>
      <w:r w:rsidR="00255104">
        <w:rPr>
          <w:rFonts w:ascii="Helvetica" w:hAnsi="Helvetica" w:cs="Helvetica"/>
          <w:i w:val="0"/>
          <w:sz w:val="22"/>
          <w:szCs w:val="22"/>
        </w:rPr>
        <w:t>an</w:t>
      </w:r>
      <w:r w:rsidRPr="00255104">
        <w:rPr>
          <w:rFonts w:ascii="Helvetica" w:hAnsi="Helvetica" w:cs="Helvetica"/>
          <w:i w:val="0"/>
          <w:sz w:val="22"/>
          <w:szCs w:val="22"/>
        </w:rPr>
        <w:t xml:space="preserve"> embryo into </w:t>
      </w:r>
      <w:r w:rsidR="00207BD8">
        <w:rPr>
          <w:rFonts w:ascii="Helvetica" w:hAnsi="Helvetica" w:cs="Helvetica"/>
          <w:i w:val="0"/>
          <w:sz w:val="22"/>
          <w:szCs w:val="22"/>
        </w:rPr>
        <w:t xml:space="preserve">a </w:t>
      </w:r>
      <w:r w:rsidRPr="00255104">
        <w:rPr>
          <w:rFonts w:ascii="Helvetica" w:hAnsi="Helvetica" w:cs="Helvetica"/>
          <w:i w:val="0"/>
          <w:sz w:val="22"/>
          <w:szCs w:val="22"/>
        </w:rPr>
        <w:t>35</w:t>
      </w:r>
      <w:r w:rsidR="00255104">
        <w:rPr>
          <w:rFonts w:ascii="Helvetica" w:hAnsi="Helvetica" w:cs="Helvetica"/>
          <w:i w:val="0"/>
          <w:sz w:val="22"/>
          <w:szCs w:val="22"/>
        </w:rPr>
        <w:t xml:space="preserve">-millimeter </w:t>
      </w:r>
      <w:r w:rsidRPr="00255104">
        <w:rPr>
          <w:rFonts w:ascii="Helvetica" w:hAnsi="Helvetica" w:cs="Helvetica"/>
          <w:i w:val="0"/>
          <w:sz w:val="22"/>
          <w:szCs w:val="22"/>
        </w:rPr>
        <w:t>Petri dish containing a small bolus of non-gelled 1% low-melting point agarose in E3</w:t>
      </w:r>
      <w:r w:rsidR="00207BD8">
        <w:rPr>
          <w:rFonts w:ascii="Helvetica" w:hAnsi="Helvetica" w:cs="Helvetica"/>
          <w:i w:val="0"/>
          <w:sz w:val="22"/>
          <w:szCs w:val="22"/>
        </w:rPr>
        <w:t xml:space="preserve"> medium</w:t>
      </w:r>
      <w:r w:rsidRPr="00255104">
        <w:rPr>
          <w:rFonts w:ascii="Helvetica" w:hAnsi="Helvetica" w:cs="Helvetica"/>
          <w:i w:val="0"/>
          <w:sz w:val="22"/>
          <w:szCs w:val="22"/>
        </w:rPr>
        <w:t xml:space="preserve"> </w:t>
      </w:r>
      <w:r w:rsidR="00255104">
        <w:rPr>
          <w:rFonts w:ascii="Helvetica" w:hAnsi="Helvetica" w:cs="Helvetica"/>
          <w:b/>
          <w:i w:val="0"/>
          <w:sz w:val="22"/>
          <w:szCs w:val="22"/>
        </w:rPr>
        <w:t>[1]</w:t>
      </w:r>
      <w:r w:rsidR="00255104">
        <w:rPr>
          <w:rFonts w:ascii="Helvetica" w:hAnsi="Helvetica" w:cs="Helvetica"/>
          <w:i w:val="0"/>
          <w:sz w:val="22"/>
          <w:szCs w:val="22"/>
        </w:rPr>
        <w:t xml:space="preserve"> and use </w:t>
      </w:r>
      <w:r w:rsidR="00255104" w:rsidRPr="00255104">
        <w:rPr>
          <w:rFonts w:ascii="Helvetica" w:hAnsi="Helvetica" w:cs="Helvetica"/>
          <w:i w:val="0"/>
          <w:sz w:val="22"/>
          <w:szCs w:val="22"/>
        </w:rPr>
        <w:t xml:space="preserve">fine fishing line </w:t>
      </w:r>
      <w:r w:rsidR="00255104">
        <w:rPr>
          <w:rFonts w:ascii="Helvetica" w:hAnsi="Helvetica" w:cs="Helvetica"/>
          <w:i w:val="0"/>
          <w:sz w:val="22"/>
          <w:szCs w:val="22"/>
        </w:rPr>
        <w:t>to q</w:t>
      </w:r>
      <w:r w:rsidRPr="00255104">
        <w:rPr>
          <w:rFonts w:ascii="Helvetica" w:hAnsi="Helvetica" w:cs="Helvetica"/>
          <w:i w:val="0"/>
          <w:sz w:val="22"/>
          <w:szCs w:val="22"/>
        </w:rPr>
        <w:t xml:space="preserve">uickly position the embryo </w:t>
      </w:r>
      <w:r w:rsidR="00207BD8">
        <w:rPr>
          <w:rFonts w:ascii="Helvetica" w:hAnsi="Helvetica" w:cs="Helvetica"/>
          <w:i w:val="0"/>
          <w:sz w:val="22"/>
          <w:szCs w:val="22"/>
        </w:rPr>
        <w:t>in the lateral position</w:t>
      </w:r>
      <w:r w:rsidRPr="00255104">
        <w:rPr>
          <w:rFonts w:ascii="Helvetica" w:hAnsi="Helvetica" w:cs="Helvetica"/>
          <w:i w:val="0"/>
          <w:sz w:val="22"/>
          <w:szCs w:val="22"/>
        </w:rPr>
        <w:t xml:space="preserve"> </w:t>
      </w:r>
      <w:r w:rsidR="00255104">
        <w:rPr>
          <w:rFonts w:ascii="Helvetica" w:hAnsi="Helvetica" w:cs="Helvetica"/>
          <w:b/>
          <w:i w:val="0"/>
          <w:sz w:val="22"/>
          <w:szCs w:val="22"/>
        </w:rPr>
        <w:t>[2]</w:t>
      </w:r>
      <w:r w:rsidR="00255104">
        <w:rPr>
          <w:rFonts w:ascii="Helvetica" w:hAnsi="Helvetica" w:cs="Helvetica"/>
          <w:i w:val="0"/>
          <w:sz w:val="22"/>
          <w:szCs w:val="22"/>
        </w:rPr>
        <w:t>.</w:t>
      </w:r>
    </w:p>
    <w:p w14:paraId="255F90EF" w14:textId="68F6B489" w:rsidR="00255104" w:rsidRDefault="00255104" w:rsidP="00255104">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 Talent placing embryo into dish</w:t>
      </w:r>
      <w:r w:rsidR="009E6ED4">
        <w:rPr>
          <w:rFonts w:ascii="Helvetica" w:hAnsi="Helvetica" w:cs="Arial"/>
          <w:i w:val="0"/>
          <w:sz w:val="22"/>
          <w:szCs w:val="22"/>
        </w:rPr>
        <w:t xml:space="preserve"> </w:t>
      </w:r>
      <w:r w:rsidR="009E6ED4" w:rsidRPr="009E6ED4">
        <w:rPr>
          <w:rFonts w:ascii="Helvetica" w:hAnsi="Helvetica" w:cs="Arial"/>
          <w:i w:val="0"/>
          <w:sz w:val="22"/>
          <w:szCs w:val="22"/>
          <w:highlight w:val="green"/>
        </w:rPr>
        <w:t xml:space="preserve">(Videographer Comment: MS </w:t>
      </w:r>
      <w:r w:rsidR="009E6ED4" w:rsidRPr="009E6ED4">
        <w:rPr>
          <w:rFonts w:ascii="Helvetica" w:hAnsi="Helvetica" w:cs="Arial"/>
          <w:i w:val="0"/>
          <w:sz w:val="22"/>
          <w:szCs w:val="22"/>
          <w:highlight w:val="green"/>
          <w:lang w:val="en-CA"/>
        </w:rPr>
        <w:t>of 2.10.1 &amp; 2.10.2)</w:t>
      </w:r>
    </w:p>
    <w:p w14:paraId="4E3FBAC9" w14:textId="77488F66" w:rsidR="00255104" w:rsidRPr="00255104" w:rsidRDefault="00255104" w:rsidP="00255104">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Embryo being positioned</w:t>
      </w:r>
      <w:r w:rsidR="007F4A6C">
        <w:rPr>
          <w:rFonts w:ascii="Helvetica" w:hAnsi="Helvetica" w:cs="Arial"/>
          <w:i w:val="0"/>
          <w:sz w:val="22"/>
          <w:szCs w:val="22"/>
        </w:rPr>
        <w:t xml:space="preserve"> </w:t>
      </w:r>
      <w:r w:rsidR="007F4A6C" w:rsidRPr="009E6ED4">
        <w:rPr>
          <w:rFonts w:ascii="Helvetica" w:hAnsi="Helvetica" w:cs="Arial"/>
          <w:i w:val="0"/>
          <w:sz w:val="22"/>
          <w:szCs w:val="22"/>
          <w:highlight w:val="green"/>
        </w:rPr>
        <w:t xml:space="preserve">(Videographer Comment: </w:t>
      </w:r>
      <w:r w:rsidR="007F4A6C">
        <w:rPr>
          <w:rFonts w:ascii="Helvetica" w:hAnsi="Helvetica" w:cs="Arial"/>
          <w:i w:val="0"/>
          <w:sz w:val="22"/>
          <w:szCs w:val="22"/>
          <w:highlight w:val="green"/>
        </w:rPr>
        <w:t>CU</w:t>
      </w:r>
      <w:r w:rsidR="007F4A6C" w:rsidRPr="009E6ED4">
        <w:rPr>
          <w:rFonts w:ascii="Helvetica" w:hAnsi="Helvetica" w:cs="Arial"/>
          <w:i w:val="0"/>
          <w:sz w:val="22"/>
          <w:szCs w:val="22"/>
          <w:highlight w:val="green"/>
        </w:rPr>
        <w:t xml:space="preserve"> </w:t>
      </w:r>
      <w:r w:rsidR="007F4A6C" w:rsidRPr="009E6ED4">
        <w:rPr>
          <w:rFonts w:ascii="Helvetica" w:hAnsi="Helvetica" w:cs="Arial"/>
          <w:i w:val="0"/>
          <w:sz w:val="22"/>
          <w:szCs w:val="22"/>
          <w:highlight w:val="green"/>
          <w:lang w:val="en-CA"/>
        </w:rPr>
        <w:t>of 2.10.1 &amp; 2.10.2)</w:t>
      </w:r>
    </w:p>
    <w:p w14:paraId="79ED107A" w14:textId="169E0B0A" w:rsidR="00255104" w:rsidRDefault="00255104" w:rsidP="00255104">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When the</w:t>
      </w:r>
      <w:r w:rsidR="00F03266" w:rsidRPr="00255104">
        <w:rPr>
          <w:rFonts w:ascii="Helvetica" w:hAnsi="Helvetica" w:cs="Helvetica"/>
          <w:i w:val="0"/>
          <w:sz w:val="22"/>
          <w:szCs w:val="22"/>
        </w:rPr>
        <w:t xml:space="preserve"> agarose is </w:t>
      </w:r>
      <w:r>
        <w:rPr>
          <w:rFonts w:ascii="Helvetica" w:hAnsi="Helvetica" w:cs="Helvetica"/>
          <w:i w:val="0"/>
          <w:sz w:val="22"/>
          <w:szCs w:val="22"/>
        </w:rPr>
        <w:t>has cooled</w:t>
      </w:r>
      <w:r w:rsidR="00F03266" w:rsidRPr="00255104">
        <w:rPr>
          <w:rFonts w:ascii="Helvetica" w:hAnsi="Helvetica" w:cs="Helvetica"/>
          <w:i w:val="0"/>
          <w:sz w:val="22"/>
          <w:szCs w:val="22"/>
        </w:rPr>
        <w:t>, pour enough E3</w:t>
      </w:r>
      <w:r>
        <w:rPr>
          <w:rFonts w:ascii="Helvetica" w:hAnsi="Helvetica" w:cs="Helvetica"/>
          <w:i w:val="0"/>
          <w:sz w:val="22"/>
          <w:szCs w:val="22"/>
        </w:rPr>
        <w:t xml:space="preserve"> </w:t>
      </w:r>
      <w:proofErr w:type="gramStart"/>
      <w:r>
        <w:rPr>
          <w:rFonts w:ascii="Helvetica" w:hAnsi="Helvetica" w:cs="Helvetica"/>
          <w:i w:val="0"/>
          <w:sz w:val="22"/>
          <w:szCs w:val="22"/>
        </w:rPr>
        <w:t>medium</w:t>
      </w:r>
      <w:proofErr w:type="gramEnd"/>
      <w:r w:rsidR="00F03266" w:rsidRPr="00255104">
        <w:rPr>
          <w:rFonts w:ascii="Helvetica" w:hAnsi="Helvetica" w:cs="Helvetica"/>
          <w:i w:val="0"/>
          <w:sz w:val="22"/>
          <w:szCs w:val="22"/>
        </w:rPr>
        <w:t xml:space="preserve"> into the dish to cover the agarose</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 xml:space="preserve"> and use a </w:t>
      </w:r>
      <w:r w:rsidRPr="00255104">
        <w:rPr>
          <w:rFonts w:ascii="Helvetica" w:hAnsi="Helvetica" w:cs="Helvetica"/>
          <w:i w:val="0"/>
          <w:sz w:val="22"/>
          <w:szCs w:val="22"/>
        </w:rPr>
        <w:t xml:space="preserve">20x </w:t>
      </w:r>
      <w:r w:rsidR="00F03266" w:rsidRPr="00255104">
        <w:rPr>
          <w:rFonts w:ascii="Helvetica" w:hAnsi="Helvetica" w:cs="Helvetica"/>
          <w:i w:val="0"/>
          <w:sz w:val="22"/>
          <w:szCs w:val="22"/>
        </w:rPr>
        <w:t xml:space="preserve">water immersion objective lens to visualize the SOS </w:t>
      </w:r>
      <w:r>
        <w:rPr>
          <w:rFonts w:ascii="Helvetica" w:hAnsi="Helvetica" w:cs="Helvetica"/>
          <w:b/>
          <w:i w:val="0"/>
          <w:sz w:val="22"/>
          <w:szCs w:val="22"/>
        </w:rPr>
        <w:t>[2]</w:t>
      </w:r>
      <w:r w:rsidR="00F03266" w:rsidRPr="00255104">
        <w:rPr>
          <w:rFonts w:ascii="Helvetica" w:hAnsi="Helvetica" w:cs="Helvetica"/>
          <w:i w:val="0"/>
          <w:sz w:val="22"/>
          <w:szCs w:val="22"/>
        </w:rPr>
        <w:t>.</w:t>
      </w:r>
    </w:p>
    <w:p w14:paraId="481A35B4" w14:textId="5F54D669" w:rsidR="00255104" w:rsidRDefault="00255104" w:rsidP="0025510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Medium being added to dish</w:t>
      </w:r>
    </w:p>
    <w:p w14:paraId="0DAD2DF3" w14:textId="5F28BED3" w:rsidR="007F4A6C" w:rsidRDefault="007F4A6C" w:rsidP="007F4A6C">
      <w:pPr>
        <w:pStyle w:val="BodyText"/>
        <w:spacing w:before="360"/>
        <w:ind w:left="1440" w:hanging="720"/>
        <w:outlineLvl w:val="0"/>
        <w:rPr>
          <w:rFonts w:ascii="Helvetica" w:hAnsi="Helvetica" w:cs="Helvetica"/>
          <w:i w:val="0"/>
          <w:sz w:val="22"/>
          <w:szCs w:val="22"/>
        </w:rPr>
      </w:pPr>
      <w:r>
        <w:rPr>
          <w:rFonts w:ascii="Helvetica" w:hAnsi="Helvetica" w:cs="Helvetica"/>
          <w:i w:val="0"/>
          <w:sz w:val="22"/>
          <w:szCs w:val="22"/>
        </w:rPr>
        <w:t xml:space="preserve">2.11.1a. </w:t>
      </w:r>
      <w:r w:rsidRPr="007F4A6C">
        <w:rPr>
          <w:rFonts w:ascii="Helvetica" w:hAnsi="Helvetica" w:cs="Helvetica"/>
          <w:i w:val="0"/>
          <w:sz w:val="22"/>
          <w:szCs w:val="22"/>
          <w:highlight w:val="green"/>
        </w:rPr>
        <w:t>[Added Shot]</w:t>
      </w:r>
      <w:r>
        <w:rPr>
          <w:rFonts w:ascii="Helvetica" w:hAnsi="Helvetica" w:cs="Helvetica"/>
          <w:i w:val="0"/>
          <w:sz w:val="22"/>
          <w:szCs w:val="22"/>
        </w:rPr>
        <w:t xml:space="preserve">: Author suggested shot showing what </w:t>
      </w:r>
      <w:r w:rsidRPr="007F4A6C">
        <w:rPr>
          <w:rFonts w:ascii="Helvetica" w:hAnsi="Helvetica" w:cs="Helvetica"/>
          <w:i w:val="0"/>
          <w:sz w:val="22"/>
          <w:szCs w:val="22"/>
          <w:lang w:val="en-CA"/>
        </w:rPr>
        <w:t>a compound microscope setup would look like</w:t>
      </w:r>
      <w:r>
        <w:rPr>
          <w:rFonts w:ascii="Helvetica" w:hAnsi="Helvetica" w:cs="Helvetica"/>
          <w:i w:val="0"/>
          <w:sz w:val="22"/>
          <w:szCs w:val="22"/>
          <w:lang w:val="en-CA"/>
        </w:rPr>
        <w:t>.</w:t>
      </w:r>
    </w:p>
    <w:p w14:paraId="54B25123" w14:textId="71058AA3" w:rsidR="00255104" w:rsidRDefault="002A68FB" w:rsidP="00255104">
      <w:pPr>
        <w:pStyle w:val="BodyText"/>
        <w:numPr>
          <w:ilvl w:val="2"/>
          <w:numId w:val="12"/>
        </w:numPr>
        <w:spacing w:before="360"/>
        <w:outlineLvl w:val="0"/>
        <w:rPr>
          <w:rFonts w:ascii="Helvetica" w:hAnsi="Helvetica" w:cs="Helvetica"/>
          <w:i w:val="0"/>
          <w:sz w:val="22"/>
          <w:szCs w:val="22"/>
        </w:rPr>
      </w:pPr>
      <w:r>
        <w:rPr>
          <w:rFonts w:ascii="Helvetica" w:hAnsi="Helvetica" w:cs="Arial"/>
          <w:i w:val="0"/>
          <w:sz w:val="22"/>
          <w:szCs w:val="22"/>
        </w:rPr>
        <w:t xml:space="preserve">LAB MEDIA: </w:t>
      </w:r>
      <w:r w:rsidRPr="002A68FB">
        <w:rPr>
          <w:rFonts w:ascii="Helvetica" w:hAnsi="Helvetica" w:cs="Arial"/>
          <w:i w:val="0"/>
          <w:sz w:val="22"/>
          <w:szCs w:val="22"/>
          <w:highlight w:val="yellow"/>
        </w:rPr>
        <w:t>To be provided by Authors</w:t>
      </w:r>
      <w:r>
        <w:rPr>
          <w:rFonts w:ascii="Helvetica" w:hAnsi="Helvetica" w:cs="Arial"/>
          <w:i w:val="0"/>
          <w:sz w:val="22"/>
          <w:szCs w:val="22"/>
        </w:rPr>
        <w:t xml:space="preserve">: </w:t>
      </w:r>
      <w:r w:rsidR="00DB1716">
        <w:rPr>
          <w:rFonts w:ascii="Helvetica" w:hAnsi="Helvetica" w:cs="Helvetica"/>
          <w:i w:val="0"/>
          <w:sz w:val="22"/>
          <w:szCs w:val="22"/>
        </w:rPr>
        <w:t xml:space="preserve"> Shot of SOS</w:t>
      </w:r>
    </w:p>
    <w:p w14:paraId="3DAC1261" w14:textId="14243F5E" w:rsidR="00F03266" w:rsidRDefault="00E85213" w:rsidP="00255104">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After imaging,</w:t>
      </w:r>
      <w:r w:rsidR="00F03266" w:rsidRPr="00255104">
        <w:rPr>
          <w:rFonts w:ascii="Helvetica" w:hAnsi="Helvetica" w:cs="Helvetica"/>
          <w:i w:val="0"/>
          <w:sz w:val="22"/>
          <w:szCs w:val="22"/>
        </w:rPr>
        <w:t xml:space="preserve"> gently pull the agarose from the embryo </w:t>
      </w:r>
      <w:r>
        <w:rPr>
          <w:rFonts w:ascii="Helvetica" w:hAnsi="Helvetica" w:cs="Helvetica"/>
          <w:b/>
          <w:i w:val="0"/>
          <w:sz w:val="22"/>
          <w:szCs w:val="22"/>
        </w:rPr>
        <w:t xml:space="preserve">[1] </w:t>
      </w:r>
      <w:r w:rsidR="00F03266" w:rsidRPr="00255104">
        <w:rPr>
          <w:rFonts w:ascii="Helvetica" w:hAnsi="Helvetica" w:cs="Helvetica"/>
          <w:i w:val="0"/>
          <w:sz w:val="22"/>
          <w:szCs w:val="22"/>
        </w:rPr>
        <w:t>and fix</w:t>
      </w:r>
      <w:r>
        <w:rPr>
          <w:rFonts w:ascii="Helvetica" w:hAnsi="Helvetica" w:cs="Helvetica"/>
          <w:i w:val="0"/>
          <w:sz w:val="22"/>
          <w:szCs w:val="22"/>
        </w:rPr>
        <w:t xml:space="preserve"> the tissue</w:t>
      </w:r>
      <w:r w:rsidR="00F03266" w:rsidRPr="00255104">
        <w:rPr>
          <w:rFonts w:ascii="Helvetica" w:hAnsi="Helvetica" w:cs="Helvetica"/>
          <w:i w:val="0"/>
          <w:sz w:val="22"/>
          <w:szCs w:val="22"/>
        </w:rPr>
        <w:t xml:space="preserve"> in 4% paraformaldehyde </w:t>
      </w:r>
      <w:r>
        <w:rPr>
          <w:rFonts w:ascii="Helvetica" w:hAnsi="Helvetica" w:cs="Helvetica"/>
          <w:b/>
          <w:i w:val="0"/>
          <w:sz w:val="22"/>
          <w:szCs w:val="22"/>
        </w:rPr>
        <w:t>[2]</w:t>
      </w:r>
      <w:r w:rsidR="00F03266" w:rsidRPr="00255104">
        <w:rPr>
          <w:rFonts w:ascii="Helvetica" w:hAnsi="Helvetica" w:cs="Helvetica"/>
          <w:i w:val="0"/>
          <w:sz w:val="22"/>
          <w:szCs w:val="22"/>
        </w:rPr>
        <w:t xml:space="preserve"> or allow </w:t>
      </w:r>
      <w:r>
        <w:rPr>
          <w:rFonts w:ascii="Helvetica" w:hAnsi="Helvetica" w:cs="Helvetica"/>
          <w:i w:val="0"/>
          <w:sz w:val="22"/>
          <w:szCs w:val="22"/>
        </w:rPr>
        <w:t xml:space="preserve">the zebrafish </w:t>
      </w:r>
      <w:r w:rsidR="00F03266" w:rsidRPr="00255104">
        <w:rPr>
          <w:rFonts w:ascii="Helvetica" w:hAnsi="Helvetica" w:cs="Helvetica"/>
          <w:i w:val="0"/>
          <w:sz w:val="22"/>
          <w:szCs w:val="22"/>
        </w:rPr>
        <w:t xml:space="preserve">to continue </w:t>
      </w:r>
      <w:r>
        <w:rPr>
          <w:rFonts w:ascii="Helvetica" w:hAnsi="Helvetica" w:cs="Helvetica"/>
          <w:i w:val="0"/>
          <w:sz w:val="22"/>
          <w:szCs w:val="22"/>
        </w:rPr>
        <w:t>its</w:t>
      </w:r>
      <w:r w:rsidR="00F03266" w:rsidRPr="00255104">
        <w:rPr>
          <w:rFonts w:ascii="Helvetica" w:hAnsi="Helvetica" w:cs="Helvetica"/>
          <w:i w:val="0"/>
          <w:sz w:val="22"/>
          <w:szCs w:val="22"/>
        </w:rPr>
        <w:t xml:space="preserve"> </w:t>
      </w:r>
      <w:r>
        <w:rPr>
          <w:rFonts w:ascii="Helvetica" w:hAnsi="Helvetica" w:cs="Helvetica"/>
          <w:i w:val="0"/>
          <w:sz w:val="22"/>
          <w:szCs w:val="22"/>
        </w:rPr>
        <w:t xml:space="preserve">development </w:t>
      </w:r>
      <w:r>
        <w:rPr>
          <w:rFonts w:ascii="Helvetica" w:hAnsi="Helvetica" w:cs="Helvetica"/>
          <w:b/>
          <w:i w:val="0"/>
          <w:sz w:val="22"/>
          <w:szCs w:val="22"/>
        </w:rPr>
        <w:t>[3]</w:t>
      </w:r>
      <w:r w:rsidR="00F03266" w:rsidRPr="00255104">
        <w:rPr>
          <w:rFonts w:ascii="Helvetica" w:hAnsi="Helvetica" w:cs="Helvetica"/>
          <w:i w:val="0"/>
          <w:sz w:val="22"/>
          <w:szCs w:val="22"/>
        </w:rPr>
        <w:t>.</w:t>
      </w:r>
    </w:p>
    <w:p w14:paraId="4D9FB624" w14:textId="22CDB64F" w:rsidR="00E85213" w:rsidRDefault="00E85213" w:rsidP="00E852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Agarose being pulled from embryo</w:t>
      </w:r>
      <w:r w:rsidR="007F4A6C">
        <w:rPr>
          <w:rFonts w:ascii="Helvetica" w:hAnsi="Helvetica" w:cs="Helvetica"/>
          <w:i w:val="0"/>
          <w:sz w:val="22"/>
          <w:szCs w:val="22"/>
        </w:rPr>
        <w:t xml:space="preserve"> </w:t>
      </w:r>
      <w:r w:rsidR="007F4A6C" w:rsidRPr="009E6ED4">
        <w:rPr>
          <w:rFonts w:ascii="Helvetica" w:hAnsi="Helvetica" w:cs="Arial"/>
          <w:i w:val="0"/>
          <w:sz w:val="22"/>
          <w:szCs w:val="22"/>
          <w:highlight w:val="green"/>
        </w:rPr>
        <w:t>(Videographer Com</w:t>
      </w:r>
      <w:r w:rsidR="007F4A6C" w:rsidRPr="007F4A6C">
        <w:rPr>
          <w:rFonts w:ascii="Helvetica" w:hAnsi="Helvetica" w:cs="Arial"/>
          <w:i w:val="0"/>
          <w:sz w:val="22"/>
          <w:szCs w:val="22"/>
          <w:highlight w:val="green"/>
        </w:rPr>
        <w:t>ment:</w:t>
      </w:r>
      <w:r w:rsidR="007F4A6C" w:rsidRPr="007F4A6C">
        <w:rPr>
          <w:rFonts w:ascii="Helvetica" w:hAnsi="Helvetica" w:cs="Arial"/>
          <w:i w:val="0"/>
          <w:sz w:val="22"/>
          <w:szCs w:val="22"/>
          <w:highlight w:val="green"/>
        </w:rPr>
        <w:t xml:space="preserve"> Take 1 – NG. Take 2 – Good)</w:t>
      </w:r>
    </w:p>
    <w:p w14:paraId="0F6738E2" w14:textId="007E0932" w:rsidR="00E85213" w:rsidRDefault="00E85213" w:rsidP="00E852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placing tissue into PFA, with stock PFA container visible in frame</w:t>
      </w:r>
    </w:p>
    <w:p w14:paraId="6B243DC1" w14:textId="446863AB" w:rsidR="00E85213" w:rsidRDefault="00E85213" w:rsidP="00E852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placing embryo into culture container</w:t>
      </w:r>
      <w:r w:rsidR="007F4A6C">
        <w:rPr>
          <w:rFonts w:ascii="Helvetica" w:hAnsi="Helvetica" w:cs="Helvetica"/>
          <w:i w:val="0"/>
          <w:sz w:val="22"/>
          <w:szCs w:val="22"/>
        </w:rPr>
        <w:t xml:space="preserve"> </w:t>
      </w:r>
      <w:r w:rsidR="007F4A6C" w:rsidRPr="009E6ED4">
        <w:rPr>
          <w:rFonts w:ascii="Helvetica" w:hAnsi="Helvetica" w:cs="Arial"/>
          <w:i w:val="0"/>
          <w:sz w:val="22"/>
          <w:szCs w:val="22"/>
          <w:highlight w:val="green"/>
        </w:rPr>
        <w:t>(Videographer Com</w:t>
      </w:r>
      <w:r w:rsidR="007F4A6C" w:rsidRPr="007F4A6C">
        <w:rPr>
          <w:rFonts w:ascii="Helvetica" w:hAnsi="Helvetica" w:cs="Arial"/>
          <w:i w:val="0"/>
          <w:sz w:val="22"/>
          <w:szCs w:val="22"/>
          <w:highlight w:val="green"/>
        </w:rPr>
        <w:t>ment: Take 1 – NG. Take 2 – Good)</w:t>
      </w:r>
    </w:p>
    <w:p w14:paraId="23EAED17" w14:textId="3C8661A2" w:rsidR="00E37EAA" w:rsidRDefault="00E37EAA" w:rsidP="00E37EAA">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To visualize the SOS by fluorescent mRNA expression, use a microinjection apparatus </w:t>
      </w:r>
      <w:r>
        <w:rPr>
          <w:rFonts w:ascii="Helvetica" w:hAnsi="Helvetica" w:cs="Helvetica"/>
          <w:b/>
          <w:i w:val="0"/>
          <w:sz w:val="22"/>
          <w:szCs w:val="22"/>
        </w:rPr>
        <w:t xml:space="preserve">[1] </w:t>
      </w:r>
      <w:r>
        <w:rPr>
          <w:rFonts w:ascii="Helvetica" w:hAnsi="Helvetica" w:cs="Helvetica"/>
          <w:i w:val="0"/>
          <w:sz w:val="22"/>
          <w:szCs w:val="22"/>
        </w:rPr>
        <w:t xml:space="preserve">to inject 300 picograms of enhanced GFP-CAAX </w:t>
      </w:r>
      <w:r w:rsidR="00522DFF">
        <w:rPr>
          <w:rFonts w:ascii="Helvetica" w:hAnsi="Helvetica" w:cs="Helvetica"/>
          <w:i w:val="0"/>
          <w:color w:val="FF0000"/>
          <w:sz w:val="22"/>
          <w:szCs w:val="22"/>
        </w:rPr>
        <w:t>(</w:t>
      </w:r>
      <w:r w:rsidR="00DB1716">
        <w:rPr>
          <w:rFonts w:ascii="Helvetica" w:hAnsi="Helvetica" w:cs="Helvetica"/>
          <w:i w:val="0"/>
          <w:color w:val="FF0000"/>
          <w:sz w:val="22"/>
          <w:szCs w:val="22"/>
        </w:rPr>
        <w:t>G-F-P-</w:t>
      </w:r>
      <w:proofErr w:type="spellStart"/>
      <w:r w:rsidR="00522DFF">
        <w:rPr>
          <w:rFonts w:ascii="Helvetica" w:hAnsi="Helvetica" w:cs="Helvetica"/>
          <w:i w:val="0"/>
          <w:color w:val="FF0000"/>
          <w:sz w:val="22"/>
          <w:szCs w:val="22"/>
        </w:rPr>
        <w:t>cacks</w:t>
      </w:r>
      <w:proofErr w:type="spellEnd"/>
      <w:r w:rsidR="00522DFF">
        <w:rPr>
          <w:rFonts w:ascii="Helvetica" w:hAnsi="Helvetica" w:cs="Helvetica"/>
          <w:i w:val="0"/>
          <w:color w:val="FF0000"/>
          <w:sz w:val="22"/>
          <w:szCs w:val="22"/>
        </w:rPr>
        <w:t xml:space="preserve">) </w:t>
      </w:r>
      <w:r>
        <w:rPr>
          <w:rFonts w:ascii="Helvetica" w:hAnsi="Helvetica" w:cs="Helvetica"/>
          <w:i w:val="0"/>
          <w:sz w:val="22"/>
          <w:szCs w:val="22"/>
        </w:rPr>
        <w:t xml:space="preserve">mRNA into embryos at the 1-cell stage </w:t>
      </w:r>
      <w:r>
        <w:rPr>
          <w:rFonts w:ascii="Helvetica" w:hAnsi="Helvetica" w:cs="Helvetica"/>
          <w:b/>
          <w:i w:val="0"/>
          <w:sz w:val="22"/>
          <w:szCs w:val="22"/>
        </w:rPr>
        <w:t>[2]</w:t>
      </w:r>
      <w:r>
        <w:rPr>
          <w:rFonts w:ascii="Helvetica" w:hAnsi="Helvetica" w:cs="Helvetica"/>
          <w:i w:val="0"/>
          <w:sz w:val="22"/>
          <w:szCs w:val="22"/>
        </w:rPr>
        <w:t>.</w:t>
      </w:r>
    </w:p>
    <w:p w14:paraId="0696480D" w14:textId="4E2F9D85" w:rsidR="00E37EAA" w:rsidRDefault="00E37EAA" w:rsidP="00E37EAA">
      <w:pPr>
        <w:pStyle w:val="BodyText"/>
        <w:numPr>
          <w:ilvl w:val="2"/>
          <w:numId w:val="12"/>
        </w:numPr>
        <w:spacing w:before="360"/>
        <w:outlineLvl w:val="0"/>
        <w:rPr>
          <w:rFonts w:ascii="Helvetica" w:hAnsi="Helvetica" w:cs="Helvetica"/>
          <w:i w:val="0"/>
          <w:sz w:val="22"/>
          <w:szCs w:val="22"/>
        </w:rPr>
      </w:pPr>
      <w:r w:rsidRPr="00E4456C">
        <w:rPr>
          <w:rFonts w:ascii="Helvetica" w:hAnsi="Helvetica" w:cs="Helvetica"/>
          <w:i w:val="0"/>
          <w:strike/>
          <w:sz w:val="22"/>
          <w:szCs w:val="22"/>
        </w:rPr>
        <w:t>MED</w:t>
      </w:r>
      <w:r w:rsidR="00E4456C">
        <w:rPr>
          <w:rFonts w:ascii="Helvetica" w:hAnsi="Helvetica" w:cs="Helvetica"/>
          <w:i w:val="0"/>
          <w:sz w:val="22"/>
          <w:szCs w:val="22"/>
        </w:rPr>
        <w:t xml:space="preserve"> </w:t>
      </w:r>
      <w:r w:rsidR="00E4456C" w:rsidRPr="00E4456C">
        <w:rPr>
          <w:rFonts w:ascii="Helvetica" w:hAnsi="Helvetica" w:cs="Helvetica"/>
          <w:i w:val="0"/>
          <w:color w:val="FF0000"/>
          <w:sz w:val="22"/>
          <w:szCs w:val="22"/>
        </w:rPr>
        <w:t>CU</w:t>
      </w:r>
      <w:r>
        <w:rPr>
          <w:rFonts w:ascii="Helvetica" w:hAnsi="Helvetica" w:cs="Helvetica"/>
          <w:i w:val="0"/>
          <w:sz w:val="22"/>
          <w:szCs w:val="22"/>
        </w:rPr>
        <w:t>: Talent loading syringe onto microinjector</w:t>
      </w:r>
    </w:p>
    <w:p w14:paraId="4E56D325" w14:textId="5EB10C2A" w:rsidR="00E37EAA" w:rsidRPr="009E6ED4" w:rsidRDefault="00E37EAA" w:rsidP="00E37EAA">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Embryo being injected</w:t>
      </w:r>
      <w:r w:rsidR="00E4456C">
        <w:rPr>
          <w:rFonts w:ascii="Helvetica" w:hAnsi="Helvetica" w:cs="Helvetica"/>
          <w:i w:val="0"/>
          <w:sz w:val="22"/>
          <w:szCs w:val="22"/>
        </w:rPr>
        <w:t xml:space="preserve"> </w:t>
      </w:r>
      <w:r w:rsidR="00E4456C" w:rsidRPr="00E4456C">
        <w:rPr>
          <w:rFonts w:ascii="Helvetica" w:hAnsi="Helvetica" w:cs="Helvetica"/>
          <w:i w:val="0"/>
          <w:sz w:val="22"/>
          <w:szCs w:val="22"/>
          <w:highlight w:val="green"/>
        </w:rPr>
        <w:t xml:space="preserve">(Videographer Comment: </w:t>
      </w:r>
      <w:r w:rsidR="00E4456C" w:rsidRPr="00E4456C">
        <w:rPr>
          <w:rFonts w:ascii="Helvetica" w:hAnsi="Helvetica" w:cs="Helvetica"/>
          <w:i w:val="0"/>
          <w:sz w:val="22"/>
          <w:szCs w:val="22"/>
          <w:highlight w:val="green"/>
          <w:lang w:val="en-CA"/>
        </w:rPr>
        <w:t>Mislabelled it as 2.13.1)</w:t>
      </w:r>
    </w:p>
    <w:p w14:paraId="32EA6C5F" w14:textId="15D29CF8" w:rsidR="009E6ED4" w:rsidRDefault="009E6ED4" w:rsidP="009E6ED4">
      <w:pPr>
        <w:pStyle w:val="BodyText"/>
        <w:spacing w:before="360"/>
        <w:ind w:left="720"/>
        <w:outlineLvl w:val="0"/>
        <w:rPr>
          <w:rFonts w:ascii="Helvetica" w:hAnsi="Helvetica" w:cs="Helvetica"/>
          <w:i w:val="0"/>
          <w:sz w:val="22"/>
          <w:szCs w:val="22"/>
        </w:rPr>
      </w:pPr>
      <w:r>
        <w:rPr>
          <w:rFonts w:ascii="Helvetica" w:hAnsi="Helvetica" w:cs="Helvetica"/>
          <w:i w:val="0"/>
          <w:sz w:val="22"/>
          <w:szCs w:val="22"/>
          <w:lang w:val="en-CA"/>
        </w:rPr>
        <w:t xml:space="preserve">2.13.2a. </w:t>
      </w:r>
      <w:r w:rsidRPr="009E6ED4">
        <w:rPr>
          <w:rFonts w:ascii="Helvetica" w:hAnsi="Helvetica" w:cs="Helvetica"/>
          <w:i w:val="0"/>
          <w:sz w:val="22"/>
          <w:szCs w:val="22"/>
          <w:highlight w:val="green"/>
          <w:lang w:val="en-CA"/>
        </w:rPr>
        <w:t>[Added Shot]</w:t>
      </w:r>
      <w:r>
        <w:rPr>
          <w:rFonts w:ascii="Helvetica" w:hAnsi="Helvetica" w:cs="Helvetica"/>
          <w:i w:val="0"/>
          <w:sz w:val="22"/>
          <w:szCs w:val="22"/>
          <w:lang w:val="en-CA"/>
        </w:rPr>
        <w:t xml:space="preserve">: MS of 2.13.2 </w:t>
      </w:r>
      <w:r w:rsidRPr="009E6ED4">
        <w:rPr>
          <w:rFonts w:ascii="Helvetica" w:hAnsi="Helvetica" w:cs="Helvetica"/>
          <w:i w:val="0"/>
          <w:sz w:val="22"/>
          <w:szCs w:val="22"/>
          <w:highlight w:val="green"/>
          <w:lang w:val="en-CA"/>
        </w:rPr>
        <w:t>(Videographer: Added shot if needed)</w:t>
      </w:r>
    </w:p>
    <w:p w14:paraId="73EF03A9" w14:textId="39E08F11" w:rsidR="00E37EAA" w:rsidRDefault="00E37EAA" w:rsidP="00E37EAA">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lastRenderedPageBreak/>
        <w:t xml:space="preserve">Then use a fluorescence stereoscope to screen for embryos with </w:t>
      </w:r>
      <w:proofErr w:type="gramStart"/>
      <w:r>
        <w:rPr>
          <w:rFonts w:ascii="Helvetica" w:hAnsi="Helvetica" w:cs="Helvetica"/>
          <w:i w:val="0"/>
          <w:sz w:val="22"/>
          <w:szCs w:val="22"/>
        </w:rPr>
        <w:t>bright enhanced</w:t>
      </w:r>
      <w:proofErr w:type="gramEnd"/>
      <w:r>
        <w:rPr>
          <w:rFonts w:ascii="Helvetica" w:hAnsi="Helvetica" w:cs="Helvetica"/>
          <w:i w:val="0"/>
          <w:sz w:val="22"/>
          <w:szCs w:val="22"/>
        </w:rPr>
        <w:t xml:space="preserve"> GFP expression </w:t>
      </w:r>
      <w:r>
        <w:rPr>
          <w:rFonts w:ascii="Helvetica" w:hAnsi="Helvetica" w:cs="Helvetica"/>
          <w:b/>
          <w:i w:val="0"/>
          <w:sz w:val="22"/>
          <w:szCs w:val="22"/>
        </w:rPr>
        <w:t>[1]</w:t>
      </w:r>
      <w:r>
        <w:rPr>
          <w:rFonts w:ascii="Helvetica" w:hAnsi="Helvetica" w:cs="Helvetica"/>
          <w:i w:val="0"/>
          <w:sz w:val="22"/>
          <w:szCs w:val="22"/>
        </w:rPr>
        <w:t xml:space="preserve"> and </w:t>
      </w:r>
      <w:r w:rsidR="00DB1716">
        <w:rPr>
          <w:rFonts w:ascii="Helvetica" w:hAnsi="Helvetica" w:cs="Helvetica"/>
          <w:i w:val="0"/>
          <w:sz w:val="22"/>
          <w:szCs w:val="22"/>
        </w:rPr>
        <w:t>obtain ima</w:t>
      </w:r>
      <w:bookmarkStart w:id="0" w:name="_GoBack"/>
      <w:bookmarkEnd w:id="0"/>
      <w:r w:rsidR="00DB1716">
        <w:rPr>
          <w:rFonts w:ascii="Helvetica" w:hAnsi="Helvetica" w:cs="Helvetica"/>
          <w:i w:val="0"/>
          <w:sz w:val="22"/>
          <w:szCs w:val="22"/>
        </w:rPr>
        <w:t>ges of</w:t>
      </w:r>
      <w:r>
        <w:rPr>
          <w:rFonts w:ascii="Helvetica" w:hAnsi="Helvetica" w:cs="Helvetica"/>
          <w:i w:val="0"/>
          <w:sz w:val="22"/>
          <w:szCs w:val="22"/>
        </w:rPr>
        <w:t xml:space="preserve"> the embryos by one of the </w:t>
      </w:r>
      <w:r w:rsidR="00DB1716">
        <w:rPr>
          <w:rFonts w:ascii="Helvetica" w:hAnsi="Helvetica" w:cs="Helvetica"/>
          <w:i w:val="0"/>
          <w:sz w:val="22"/>
          <w:szCs w:val="22"/>
        </w:rPr>
        <w:t xml:space="preserve">imaging </w:t>
      </w:r>
      <w:r>
        <w:rPr>
          <w:rFonts w:ascii="Helvetica" w:hAnsi="Helvetica" w:cs="Helvetica"/>
          <w:i w:val="0"/>
          <w:sz w:val="22"/>
          <w:szCs w:val="22"/>
        </w:rPr>
        <w:t xml:space="preserve">methods as demonstrated </w:t>
      </w:r>
      <w:r>
        <w:rPr>
          <w:rFonts w:ascii="Helvetica" w:hAnsi="Helvetica" w:cs="Helvetica"/>
          <w:b/>
          <w:i w:val="0"/>
          <w:sz w:val="22"/>
          <w:szCs w:val="22"/>
        </w:rPr>
        <w:t>[2]</w:t>
      </w:r>
      <w:r>
        <w:rPr>
          <w:rFonts w:ascii="Helvetica" w:hAnsi="Helvetica" w:cs="Helvetica"/>
          <w:i w:val="0"/>
          <w:sz w:val="22"/>
          <w:szCs w:val="22"/>
        </w:rPr>
        <w:t>.</w:t>
      </w:r>
    </w:p>
    <w:p w14:paraId="336C66B4" w14:textId="77777777" w:rsidR="00E37EAA" w:rsidRDefault="00E37EAA" w:rsidP="00E37EAA">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LAB MEDIA: Figure 1C</w:t>
      </w:r>
    </w:p>
    <w:p w14:paraId="688726DD" w14:textId="2D8CE616" w:rsidR="00E37EAA" w:rsidRPr="00E37EAA" w:rsidRDefault="00E37EAA" w:rsidP="00E37EAA">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MED: Talent adding embryo to dish of agarose </w:t>
      </w:r>
    </w:p>
    <w:p w14:paraId="66C5B932" w14:textId="1B6EBAA0" w:rsidR="00F03266" w:rsidRPr="00E85213" w:rsidRDefault="00F03266" w:rsidP="00E85213">
      <w:pPr>
        <w:pStyle w:val="BodyText"/>
        <w:numPr>
          <w:ilvl w:val="0"/>
          <w:numId w:val="12"/>
        </w:numPr>
        <w:spacing w:before="360"/>
        <w:outlineLvl w:val="0"/>
        <w:rPr>
          <w:rFonts w:ascii="Helvetica" w:hAnsi="Helvetica" w:cs="Helvetica"/>
          <w:i w:val="0"/>
          <w:sz w:val="22"/>
          <w:szCs w:val="22"/>
        </w:rPr>
      </w:pPr>
      <w:r w:rsidRPr="00E85213">
        <w:rPr>
          <w:rFonts w:ascii="Helvetica" w:hAnsi="Helvetica" w:cs="Helvetica"/>
          <w:b/>
          <w:i w:val="0"/>
          <w:sz w:val="22"/>
          <w:szCs w:val="22"/>
        </w:rPr>
        <w:t>Whole-</w:t>
      </w:r>
      <w:r w:rsidR="00E85213">
        <w:rPr>
          <w:rFonts w:ascii="Helvetica" w:hAnsi="Helvetica" w:cs="Helvetica"/>
          <w:b/>
          <w:i w:val="0"/>
          <w:sz w:val="22"/>
          <w:szCs w:val="22"/>
        </w:rPr>
        <w:t>M</w:t>
      </w:r>
      <w:r w:rsidRPr="00E85213">
        <w:rPr>
          <w:rFonts w:ascii="Helvetica" w:hAnsi="Helvetica" w:cs="Helvetica"/>
          <w:b/>
          <w:i w:val="0"/>
          <w:sz w:val="22"/>
          <w:szCs w:val="22"/>
        </w:rPr>
        <w:t xml:space="preserve">ount </w:t>
      </w:r>
      <w:r w:rsidR="00E85213">
        <w:rPr>
          <w:rFonts w:ascii="Helvetica" w:hAnsi="Helvetica" w:cs="Helvetica"/>
          <w:b/>
          <w:i w:val="0"/>
          <w:sz w:val="22"/>
          <w:szCs w:val="22"/>
        </w:rPr>
        <w:t>I</w:t>
      </w:r>
      <w:r w:rsidRPr="00E85213">
        <w:rPr>
          <w:rFonts w:ascii="Helvetica" w:hAnsi="Helvetica" w:cs="Helvetica"/>
          <w:b/>
          <w:i w:val="0"/>
          <w:sz w:val="22"/>
          <w:szCs w:val="22"/>
        </w:rPr>
        <w:t xml:space="preserve">mmunofluorescent </w:t>
      </w:r>
      <w:r w:rsidR="00E85213">
        <w:rPr>
          <w:rFonts w:ascii="Helvetica" w:hAnsi="Helvetica" w:cs="Helvetica"/>
          <w:b/>
          <w:i w:val="0"/>
          <w:sz w:val="22"/>
          <w:szCs w:val="22"/>
        </w:rPr>
        <w:t>Laminin S</w:t>
      </w:r>
      <w:r w:rsidRPr="00E85213">
        <w:rPr>
          <w:rFonts w:ascii="Helvetica" w:hAnsi="Helvetica" w:cs="Helvetica"/>
          <w:b/>
          <w:i w:val="0"/>
          <w:sz w:val="22"/>
          <w:szCs w:val="22"/>
        </w:rPr>
        <w:t xml:space="preserve">taining </w:t>
      </w:r>
    </w:p>
    <w:p w14:paraId="11E8690A" w14:textId="032DD038" w:rsidR="00E85213" w:rsidRDefault="00E85213" w:rsidP="00E85213">
      <w:pPr>
        <w:pStyle w:val="BodyText"/>
        <w:numPr>
          <w:ilvl w:val="1"/>
          <w:numId w:val="12"/>
        </w:numPr>
        <w:spacing w:before="360"/>
        <w:outlineLvl w:val="0"/>
        <w:rPr>
          <w:rFonts w:ascii="Helvetica" w:hAnsi="Helvetica" w:cs="Helvetica"/>
          <w:i w:val="0"/>
          <w:sz w:val="22"/>
          <w:szCs w:val="22"/>
        </w:rPr>
      </w:pPr>
      <w:r w:rsidRPr="00E85213">
        <w:rPr>
          <w:rFonts w:ascii="Helvetica" w:hAnsi="Helvetica" w:cs="Helvetica"/>
          <w:i w:val="0"/>
          <w:sz w:val="22"/>
          <w:szCs w:val="22"/>
        </w:rPr>
        <w:t>For whole</w:t>
      </w:r>
      <w:r w:rsidR="00F03266" w:rsidRPr="00E85213">
        <w:rPr>
          <w:rFonts w:ascii="Helvetica" w:hAnsi="Helvetica" w:cs="Helvetica"/>
          <w:i w:val="0"/>
          <w:sz w:val="22"/>
          <w:szCs w:val="22"/>
        </w:rPr>
        <w:t xml:space="preserve">-mount immunofluorescent staining of </w:t>
      </w:r>
      <w:r w:rsidRPr="00E85213">
        <w:rPr>
          <w:rFonts w:ascii="Helvetica" w:hAnsi="Helvetica" w:cs="Helvetica"/>
          <w:i w:val="0"/>
          <w:sz w:val="22"/>
          <w:szCs w:val="22"/>
        </w:rPr>
        <w:t xml:space="preserve">embryonic zebrafish laminin, </w:t>
      </w:r>
      <w:proofErr w:type="spellStart"/>
      <w:r>
        <w:rPr>
          <w:rFonts w:ascii="Helvetica" w:hAnsi="Helvetica" w:cs="Helvetica"/>
          <w:i w:val="0"/>
          <w:sz w:val="22"/>
          <w:szCs w:val="22"/>
        </w:rPr>
        <w:t>dechorionate</w:t>
      </w:r>
      <w:proofErr w:type="spellEnd"/>
      <w:r>
        <w:rPr>
          <w:rFonts w:ascii="Helvetica" w:hAnsi="Helvetica" w:cs="Helvetica"/>
          <w:i w:val="0"/>
          <w:sz w:val="22"/>
          <w:szCs w:val="22"/>
        </w:rPr>
        <w:t xml:space="preserve"> the</w:t>
      </w:r>
      <w:r w:rsidR="00F03266" w:rsidRPr="00E85213">
        <w:rPr>
          <w:rFonts w:ascii="Helvetica" w:hAnsi="Helvetica" w:cs="Helvetica"/>
          <w:i w:val="0"/>
          <w:sz w:val="22"/>
          <w:szCs w:val="22"/>
        </w:rPr>
        <w:t xml:space="preserve"> embryos as </w:t>
      </w:r>
      <w:r>
        <w:rPr>
          <w:rFonts w:ascii="Helvetica" w:hAnsi="Helvetica" w:cs="Helvetica"/>
          <w:i w:val="0"/>
          <w:sz w:val="22"/>
          <w:szCs w:val="22"/>
        </w:rPr>
        <w:t xml:space="preserve">demonstrated </w:t>
      </w:r>
      <w:r>
        <w:rPr>
          <w:rFonts w:ascii="Helvetica" w:hAnsi="Helvetica" w:cs="Helvetica"/>
          <w:b/>
          <w:i w:val="0"/>
          <w:sz w:val="22"/>
          <w:szCs w:val="22"/>
        </w:rPr>
        <w:t>[1]</w:t>
      </w:r>
      <w:r>
        <w:rPr>
          <w:rFonts w:ascii="Helvetica" w:hAnsi="Helvetica" w:cs="Helvetica"/>
          <w:i w:val="0"/>
          <w:sz w:val="22"/>
          <w:szCs w:val="22"/>
        </w:rPr>
        <w:t xml:space="preserve"> and fix the</w:t>
      </w:r>
      <w:r w:rsidR="00F03266" w:rsidRPr="00E85213">
        <w:rPr>
          <w:rFonts w:ascii="Helvetica" w:hAnsi="Helvetica" w:cs="Helvetica"/>
          <w:i w:val="0"/>
          <w:sz w:val="22"/>
          <w:szCs w:val="22"/>
        </w:rPr>
        <w:t xml:space="preserve"> embryos in a microcentrifuge tube in freshly</w:t>
      </w:r>
      <w:r>
        <w:rPr>
          <w:rFonts w:ascii="Helvetica" w:hAnsi="Helvetica" w:cs="Helvetica"/>
          <w:i w:val="0"/>
          <w:sz w:val="22"/>
          <w:szCs w:val="22"/>
        </w:rPr>
        <w:t>-prepared</w:t>
      </w:r>
      <w:r w:rsidR="00F03266" w:rsidRPr="00E85213">
        <w:rPr>
          <w:rFonts w:ascii="Helvetica" w:hAnsi="Helvetica" w:cs="Helvetica"/>
          <w:b/>
          <w:i w:val="0"/>
          <w:sz w:val="22"/>
          <w:szCs w:val="22"/>
        </w:rPr>
        <w:t xml:space="preserve"> </w:t>
      </w:r>
      <w:r w:rsidR="00F03266" w:rsidRPr="00E85213">
        <w:rPr>
          <w:rFonts w:ascii="Helvetica" w:hAnsi="Helvetica" w:cs="Helvetica"/>
          <w:i w:val="0"/>
          <w:sz w:val="22"/>
          <w:szCs w:val="22"/>
        </w:rPr>
        <w:t xml:space="preserve">4% </w:t>
      </w:r>
      <w:r>
        <w:rPr>
          <w:rFonts w:ascii="Helvetica" w:hAnsi="Helvetica" w:cs="Helvetica"/>
          <w:i w:val="0"/>
          <w:sz w:val="22"/>
          <w:szCs w:val="22"/>
        </w:rPr>
        <w:t>paraformaldehyde</w:t>
      </w:r>
      <w:r w:rsidR="00F03266" w:rsidRPr="00E85213">
        <w:rPr>
          <w:rFonts w:ascii="Helvetica" w:hAnsi="Helvetica" w:cs="Helvetica"/>
          <w:i w:val="0"/>
          <w:sz w:val="22"/>
          <w:szCs w:val="22"/>
        </w:rPr>
        <w:t xml:space="preserve"> for 2 h</w:t>
      </w:r>
      <w:r>
        <w:rPr>
          <w:rFonts w:ascii="Helvetica" w:hAnsi="Helvetica" w:cs="Helvetica"/>
          <w:i w:val="0"/>
          <w:sz w:val="22"/>
          <w:szCs w:val="22"/>
        </w:rPr>
        <w:t>ours</w:t>
      </w:r>
      <w:r w:rsidR="00F03266" w:rsidRPr="00E85213">
        <w:rPr>
          <w:rFonts w:ascii="Helvetica" w:hAnsi="Helvetica" w:cs="Helvetica"/>
          <w:i w:val="0"/>
          <w:sz w:val="22"/>
          <w:szCs w:val="22"/>
        </w:rPr>
        <w:t xml:space="preserve"> </w:t>
      </w:r>
      <w:r>
        <w:rPr>
          <w:rFonts w:ascii="Helvetica" w:hAnsi="Helvetica" w:cs="Helvetica"/>
          <w:i w:val="0"/>
          <w:sz w:val="22"/>
          <w:szCs w:val="22"/>
        </w:rPr>
        <w:t>on a</w:t>
      </w:r>
      <w:r w:rsidR="00F03266" w:rsidRPr="00E85213">
        <w:rPr>
          <w:rFonts w:ascii="Helvetica" w:hAnsi="Helvetica" w:cs="Helvetica"/>
          <w:i w:val="0"/>
          <w:sz w:val="22"/>
          <w:szCs w:val="22"/>
        </w:rPr>
        <w:t xml:space="preserve"> room temperature shaker</w:t>
      </w:r>
      <w:r>
        <w:rPr>
          <w:rFonts w:ascii="Helvetica" w:hAnsi="Helvetica" w:cs="Helvetica"/>
          <w:i w:val="0"/>
          <w:sz w:val="22"/>
          <w:szCs w:val="22"/>
        </w:rPr>
        <w:t xml:space="preserve"> </w:t>
      </w:r>
      <w:r>
        <w:rPr>
          <w:rFonts w:ascii="Helvetica" w:hAnsi="Helvetica" w:cs="Helvetica"/>
          <w:b/>
          <w:i w:val="0"/>
          <w:sz w:val="22"/>
          <w:szCs w:val="22"/>
        </w:rPr>
        <w:t>[2]</w:t>
      </w:r>
      <w:r w:rsidR="00F03266" w:rsidRPr="00E85213">
        <w:rPr>
          <w:rFonts w:ascii="Helvetica" w:hAnsi="Helvetica" w:cs="Helvetica"/>
          <w:i w:val="0"/>
          <w:sz w:val="22"/>
          <w:szCs w:val="22"/>
        </w:rPr>
        <w:t>.</w:t>
      </w:r>
    </w:p>
    <w:p w14:paraId="0923C0D1" w14:textId="30C99767" w:rsidR="00E85213" w:rsidRDefault="00E85213" w:rsidP="00E852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WIDE: Talent at microscope, </w:t>
      </w:r>
      <w:proofErr w:type="spellStart"/>
      <w:r>
        <w:rPr>
          <w:rFonts w:ascii="Helvetica" w:hAnsi="Helvetica" w:cs="Helvetica"/>
          <w:i w:val="0"/>
          <w:sz w:val="22"/>
          <w:szCs w:val="22"/>
        </w:rPr>
        <w:t>dechorionating</w:t>
      </w:r>
      <w:proofErr w:type="spellEnd"/>
      <w:r>
        <w:rPr>
          <w:rFonts w:ascii="Helvetica" w:hAnsi="Helvetica" w:cs="Helvetica"/>
          <w:i w:val="0"/>
          <w:sz w:val="22"/>
          <w:szCs w:val="22"/>
        </w:rPr>
        <w:t xml:space="preserve"> embryo</w:t>
      </w:r>
    </w:p>
    <w:p w14:paraId="40C20D1B" w14:textId="7EBD4326" w:rsidR="00E85213" w:rsidRDefault="00E85213" w:rsidP="00E852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placing embryo into tube, with stock PFA container and shaker visible in frame</w:t>
      </w:r>
    </w:p>
    <w:p w14:paraId="726E16CC" w14:textId="1D836A3E" w:rsidR="00E85213" w:rsidRDefault="00E85213" w:rsidP="00E85213">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At the end of the fixation, wash the embryos four times in PBS + Tween</w:t>
      </w:r>
      <w:r w:rsidR="008E19A9">
        <w:rPr>
          <w:rFonts w:ascii="Helvetica" w:hAnsi="Helvetica" w:cs="Helvetica"/>
          <w:i w:val="0"/>
          <w:sz w:val="22"/>
          <w:szCs w:val="22"/>
        </w:rPr>
        <w:t xml:space="preserve">, or PBST </w:t>
      </w:r>
      <w:r w:rsidR="008E19A9">
        <w:rPr>
          <w:rFonts w:ascii="Helvetica" w:hAnsi="Helvetica" w:cs="Helvetica"/>
          <w:i w:val="0"/>
          <w:color w:val="FF0000"/>
          <w:sz w:val="22"/>
          <w:szCs w:val="22"/>
        </w:rPr>
        <w:t>(P-B-S-T)</w:t>
      </w:r>
      <w:r w:rsidR="008E19A9">
        <w:rPr>
          <w:rFonts w:ascii="Helvetica" w:hAnsi="Helvetica" w:cs="Helvetica"/>
          <w:i w:val="0"/>
          <w:sz w:val="22"/>
          <w:szCs w:val="22"/>
        </w:rPr>
        <w:t>,</w:t>
      </w:r>
      <w:r>
        <w:rPr>
          <w:rFonts w:ascii="Helvetica" w:hAnsi="Helvetica" w:cs="Helvetica"/>
          <w:i w:val="0"/>
          <w:sz w:val="22"/>
          <w:szCs w:val="22"/>
        </w:rPr>
        <w:t xml:space="preserve"> for 5 minutes per wash </w:t>
      </w:r>
      <w:r>
        <w:rPr>
          <w:rFonts w:ascii="Helvetica" w:hAnsi="Helvetica" w:cs="Helvetica"/>
          <w:b/>
          <w:i w:val="0"/>
          <w:sz w:val="22"/>
          <w:szCs w:val="22"/>
        </w:rPr>
        <w:t xml:space="preserve">[1] </w:t>
      </w:r>
      <w:r>
        <w:rPr>
          <w:rFonts w:ascii="Helvetica" w:hAnsi="Helvetica" w:cs="Helvetica"/>
          <w:i w:val="0"/>
          <w:sz w:val="22"/>
          <w:szCs w:val="22"/>
        </w:rPr>
        <w:t xml:space="preserve">followed by permeabilization in 10 micrograms/milliliter of proteinase K at room temperature for 5 minutes </w:t>
      </w:r>
      <w:r>
        <w:rPr>
          <w:rFonts w:ascii="Helvetica" w:hAnsi="Helvetica" w:cs="Helvetica"/>
          <w:b/>
          <w:i w:val="0"/>
          <w:sz w:val="22"/>
          <w:szCs w:val="22"/>
        </w:rPr>
        <w:t>[2]</w:t>
      </w:r>
      <w:r>
        <w:rPr>
          <w:rFonts w:ascii="Helvetica" w:hAnsi="Helvetica" w:cs="Helvetica"/>
          <w:i w:val="0"/>
          <w:sz w:val="22"/>
          <w:szCs w:val="22"/>
        </w:rPr>
        <w:t>.</w:t>
      </w:r>
      <w:r w:rsidR="00F03266" w:rsidRPr="00E85213">
        <w:rPr>
          <w:rFonts w:ascii="Helvetica" w:hAnsi="Helvetica" w:cs="Helvetica"/>
          <w:i w:val="0"/>
          <w:sz w:val="22"/>
          <w:szCs w:val="22"/>
        </w:rPr>
        <w:t xml:space="preserve"> </w:t>
      </w:r>
    </w:p>
    <w:p w14:paraId="1BFB12AE" w14:textId="18263BC7" w:rsidR="00E85213" w:rsidRDefault="00E85213" w:rsidP="00E852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Embryo being placed into PBST, with PBST container label visible in frame</w:t>
      </w:r>
      <w:r w:rsidR="007F4A6C">
        <w:rPr>
          <w:rFonts w:ascii="Helvetica" w:hAnsi="Helvetica" w:cs="Helvetica"/>
          <w:i w:val="0"/>
          <w:sz w:val="22"/>
          <w:szCs w:val="22"/>
        </w:rPr>
        <w:t xml:space="preserve"> </w:t>
      </w:r>
      <w:r w:rsidR="007F4A6C" w:rsidRPr="007F4A6C">
        <w:rPr>
          <w:rFonts w:ascii="Helvetica" w:hAnsi="Helvetica" w:cs="Helvetica"/>
          <w:i w:val="0"/>
          <w:sz w:val="22"/>
          <w:szCs w:val="22"/>
          <w:highlight w:val="green"/>
        </w:rPr>
        <w:t>(Videographer Comment: 3</w:t>
      </w:r>
      <w:r w:rsidR="007F4A6C" w:rsidRPr="007F4A6C">
        <w:rPr>
          <w:rFonts w:ascii="Helvetica" w:hAnsi="Helvetica" w:cs="Helvetica"/>
          <w:i w:val="0"/>
          <w:sz w:val="22"/>
          <w:szCs w:val="22"/>
          <w:highlight w:val="green"/>
          <w:vertAlign w:val="superscript"/>
        </w:rPr>
        <w:t>rd</w:t>
      </w:r>
      <w:r w:rsidR="007F4A6C" w:rsidRPr="007F4A6C">
        <w:rPr>
          <w:rFonts w:ascii="Helvetica" w:hAnsi="Helvetica" w:cs="Helvetica"/>
          <w:i w:val="0"/>
          <w:sz w:val="22"/>
          <w:szCs w:val="22"/>
          <w:highlight w:val="green"/>
        </w:rPr>
        <w:t xml:space="preserve"> attempt in this take is the best)</w:t>
      </w:r>
    </w:p>
    <w:p w14:paraId="2633180B" w14:textId="232F7F53" w:rsidR="00E85213" w:rsidRDefault="00E85213" w:rsidP="00E852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Embryos being placed into proteinase K, with proteinase K container label visible in frame</w:t>
      </w:r>
      <w:r w:rsidR="007F4A6C">
        <w:rPr>
          <w:rFonts w:ascii="Helvetica" w:hAnsi="Helvetica" w:cs="Helvetica"/>
          <w:i w:val="0"/>
          <w:sz w:val="22"/>
          <w:szCs w:val="22"/>
        </w:rPr>
        <w:t xml:space="preserve"> </w:t>
      </w:r>
      <w:r w:rsidR="007F4A6C" w:rsidRPr="007F4A6C">
        <w:rPr>
          <w:rFonts w:ascii="Helvetica" w:hAnsi="Helvetica" w:cs="Helvetica"/>
          <w:i w:val="0"/>
          <w:sz w:val="22"/>
          <w:szCs w:val="22"/>
          <w:highlight w:val="green"/>
        </w:rPr>
        <w:t xml:space="preserve">(Videographer Comment: </w:t>
      </w:r>
      <w:r w:rsidR="007F4A6C">
        <w:rPr>
          <w:rFonts w:ascii="Helvetica" w:hAnsi="Helvetica" w:cs="Helvetica"/>
          <w:i w:val="0"/>
          <w:sz w:val="22"/>
          <w:szCs w:val="22"/>
          <w:highlight w:val="green"/>
        </w:rPr>
        <w:t>2nd</w:t>
      </w:r>
      <w:r w:rsidR="007F4A6C" w:rsidRPr="007F4A6C">
        <w:rPr>
          <w:rFonts w:ascii="Helvetica" w:hAnsi="Helvetica" w:cs="Helvetica"/>
          <w:i w:val="0"/>
          <w:sz w:val="22"/>
          <w:szCs w:val="22"/>
          <w:highlight w:val="green"/>
        </w:rPr>
        <w:t xml:space="preserve"> attempt in this take is the best)</w:t>
      </w:r>
    </w:p>
    <w:p w14:paraId="100C8122" w14:textId="6AFC152F" w:rsidR="00F03266" w:rsidRDefault="00E85213" w:rsidP="008E19A9">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Wash the permeabilized embryos four times in </w:t>
      </w:r>
      <w:r w:rsidR="008E19A9">
        <w:rPr>
          <w:rFonts w:ascii="Helvetica" w:hAnsi="Helvetica" w:cs="Helvetica"/>
          <w:i w:val="0"/>
          <w:sz w:val="22"/>
          <w:szCs w:val="22"/>
        </w:rPr>
        <w:t>PBST</w:t>
      </w:r>
      <w:r>
        <w:rPr>
          <w:rFonts w:ascii="Helvetica" w:hAnsi="Helvetica" w:cs="Helvetica"/>
          <w:i w:val="0"/>
          <w:sz w:val="22"/>
          <w:szCs w:val="22"/>
        </w:rPr>
        <w:t xml:space="preserve"> as demonstrated </w:t>
      </w:r>
      <w:r>
        <w:rPr>
          <w:rFonts w:ascii="Helvetica" w:hAnsi="Helvetica" w:cs="Helvetica"/>
          <w:b/>
          <w:i w:val="0"/>
          <w:sz w:val="22"/>
          <w:szCs w:val="22"/>
        </w:rPr>
        <w:t>[1]</w:t>
      </w:r>
      <w:r>
        <w:rPr>
          <w:rFonts w:ascii="Helvetica" w:hAnsi="Helvetica" w:cs="Helvetica"/>
          <w:i w:val="0"/>
          <w:sz w:val="22"/>
          <w:szCs w:val="22"/>
        </w:rPr>
        <w:t xml:space="preserve"> and block the embryos in 5% goat serum and 2 milligrams/milliliter</w:t>
      </w:r>
      <w:r w:rsidR="008E19A9">
        <w:rPr>
          <w:rFonts w:ascii="Helvetica" w:hAnsi="Helvetica" w:cs="Helvetica"/>
          <w:i w:val="0"/>
          <w:sz w:val="22"/>
          <w:szCs w:val="22"/>
        </w:rPr>
        <w:t xml:space="preserve"> of bovine serum albumin in PBST for 1-2 hours on </w:t>
      </w:r>
      <w:r w:rsidR="00F03266" w:rsidRPr="008E19A9">
        <w:rPr>
          <w:rFonts w:ascii="Helvetica" w:hAnsi="Helvetica" w:cs="Helvetica"/>
          <w:i w:val="0"/>
          <w:sz w:val="22"/>
          <w:szCs w:val="22"/>
        </w:rPr>
        <w:t>a room temperature shaker</w:t>
      </w:r>
      <w:r w:rsidR="008E19A9">
        <w:rPr>
          <w:rFonts w:ascii="Helvetica" w:hAnsi="Helvetica" w:cs="Helvetica"/>
          <w:i w:val="0"/>
          <w:sz w:val="22"/>
          <w:szCs w:val="22"/>
        </w:rPr>
        <w:t xml:space="preserve"> </w:t>
      </w:r>
      <w:r w:rsidR="008E19A9">
        <w:rPr>
          <w:rFonts w:ascii="Helvetica" w:hAnsi="Helvetica" w:cs="Helvetica"/>
          <w:b/>
          <w:i w:val="0"/>
          <w:sz w:val="22"/>
          <w:szCs w:val="22"/>
        </w:rPr>
        <w:t>[2]</w:t>
      </w:r>
      <w:r w:rsidR="00F03266" w:rsidRPr="008E19A9">
        <w:rPr>
          <w:rFonts w:ascii="Helvetica" w:hAnsi="Helvetica" w:cs="Helvetica"/>
          <w:i w:val="0"/>
          <w:sz w:val="22"/>
          <w:szCs w:val="22"/>
        </w:rPr>
        <w:t>.</w:t>
      </w:r>
    </w:p>
    <w:p w14:paraId="0628D9C7" w14:textId="5826A480" w:rsidR="008E19A9" w:rsidRDefault="008E19A9" w:rsidP="008E19A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adding embryo(s) to PBST, with PBST container visible in frame</w:t>
      </w:r>
    </w:p>
    <w:p w14:paraId="5D81ABFF" w14:textId="6429D662" w:rsidR="008E19A9" w:rsidRDefault="008E19A9" w:rsidP="008E19A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placing embryos onto shaker, with blocking buffer container visible in frame as possible</w:t>
      </w:r>
    </w:p>
    <w:p w14:paraId="341251B5" w14:textId="7AD99C20" w:rsidR="008E19A9" w:rsidRDefault="008E19A9" w:rsidP="008E19A9">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At the end of the blocking incubation, incubate the embryos in the primary anti-laminin antibody of interest at 4 degrees Celsius overnight on a shaker </w:t>
      </w:r>
      <w:r>
        <w:rPr>
          <w:rFonts w:ascii="Helvetica" w:hAnsi="Helvetica" w:cs="Helvetica"/>
          <w:b/>
          <w:i w:val="0"/>
          <w:sz w:val="22"/>
          <w:szCs w:val="22"/>
        </w:rPr>
        <w:t>[1-TEXT]</w:t>
      </w:r>
      <w:r>
        <w:rPr>
          <w:rFonts w:ascii="Helvetica" w:hAnsi="Helvetica" w:cs="Helvetica"/>
          <w:i w:val="0"/>
          <w:sz w:val="22"/>
          <w:szCs w:val="22"/>
        </w:rPr>
        <w:t>.</w:t>
      </w:r>
    </w:p>
    <w:p w14:paraId="0FAFD556" w14:textId="5FAF2795" w:rsidR="008E19A9" w:rsidRPr="008E19A9" w:rsidRDefault="008E19A9" w:rsidP="008E19A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lastRenderedPageBreak/>
        <w:t xml:space="preserve">MED: Talent adding antibody to embryos, with antibody container visible in frame </w:t>
      </w:r>
      <w:r>
        <w:rPr>
          <w:rFonts w:ascii="Helvetica" w:hAnsi="Helvetica" w:cs="Helvetica"/>
          <w:b/>
          <w:i w:val="0"/>
          <w:sz w:val="22"/>
          <w:szCs w:val="22"/>
        </w:rPr>
        <w:t>TEXT: See text for all Ab preparation detail</w:t>
      </w:r>
      <w:r w:rsidRPr="008E19A9">
        <w:rPr>
          <w:rFonts w:ascii="Helvetica" w:hAnsi="Helvetica" w:cs="Helvetica"/>
          <w:b/>
          <w:i w:val="0"/>
          <w:sz w:val="22"/>
          <w:szCs w:val="22"/>
        </w:rPr>
        <w:t>s</w:t>
      </w:r>
      <w:r w:rsidR="007F4A6C">
        <w:rPr>
          <w:rFonts w:ascii="Helvetica" w:hAnsi="Helvetica" w:cs="Helvetica"/>
          <w:b/>
          <w:i w:val="0"/>
          <w:sz w:val="22"/>
          <w:szCs w:val="22"/>
        </w:rPr>
        <w:t xml:space="preserve"> </w:t>
      </w:r>
      <w:r w:rsidR="007F4A6C" w:rsidRPr="007F4A6C">
        <w:rPr>
          <w:rFonts w:ascii="Helvetica" w:hAnsi="Helvetica" w:cs="Helvetica"/>
          <w:i w:val="0"/>
          <w:sz w:val="22"/>
          <w:szCs w:val="22"/>
          <w:highlight w:val="green"/>
        </w:rPr>
        <w:t xml:space="preserve">(Videographer Comment: </w:t>
      </w:r>
      <w:r w:rsidR="007F4A6C">
        <w:rPr>
          <w:rFonts w:ascii="Helvetica" w:hAnsi="Helvetica" w:cs="Helvetica"/>
          <w:i w:val="0"/>
          <w:sz w:val="22"/>
          <w:szCs w:val="22"/>
          <w:highlight w:val="green"/>
        </w:rPr>
        <w:t>2</w:t>
      </w:r>
      <w:r w:rsidR="007F4A6C" w:rsidRPr="007F4A6C">
        <w:rPr>
          <w:rFonts w:ascii="Helvetica" w:hAnsi="Helvetica" w:cs="Helvetica"/>
          <w:i w:val="0"/>
          <w:sz w:val="22"/>
          <w:szCs w:val="22"/>
          <w:highlight w:val="green"/>
          <w:vertAlign w:val="superscript"/>
        </w:rPr>
        <w:t>nd</w:t>
      </w:r>
      <w:r w:rsidR="007F4A6C">
        <w:rPr>
          <w:rFonts w:ascii="Helvetica" w:hAnsi="Helvetica" w:cs="Helvetica"/>
          <w:i w:val="0"/>
          <w:sz w:val="22"/>
          <w:szCs w:val="22"/>
          <w:highlight w:val="green"/>
        </w:rPr>
        <w:t xml:space="preserve"> attempt is CU</w:t>
      </w:r>
      <w:r w:rsidR="007F4A6C" w:rsidRPr="007F4A6C">
        <w:rPr>
          <w:rFonts w:ascii="Helvetica" w:hAnsi="Helvetica" w:cs="Helvetica"/>
          <w:i w:val="0"/>
          <w:sz w:val="22"/>
          <w:szCs w:val="22"/>
          <w:highlight w:val="green"/>
        </w:rPr>
        <w:t>)</w:t>
      </w:r>
    </w:p>
    <w:p w14:paraId="60808AF6" w14:textId="44E121BE" w:rsidR="008E19A9" w:rsidRDefault="008E19A9" w:rsidP="008E19A9">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The next morning, wash the embryos five times in PBST for 15 minutes per wash </w:t>
      </w:r>
      <w:r>
        <w:rPr>
          <w:rFonts w:ascii="Helvetica" w:hAnsi="Helvetica" w:cs="Helvetica"/>
          <w:b/>
          <w:i w:val="0"/>
          <w:sz w:val="22"/>
          <w:szCs w:val="22"/>
        </w:rPr>
        <w:t>[1]</w:t>
      </w:r>
      <w:r>
        <w:rPr>
          <w:rFonts w:ascii="Helvetica" w:hAnsi="Helvetica" w:cs="Helvetica"/>
          <w:i w:val="0"/>
          <w:sz w:val="22"/>
          <w:szCs w:val="22"/>
        </w:rPr>
        <w:t xml:space="preserve"> and label the tissues with an appropriate secondary antibody overnight at 4 degrees Celsius on the shaker protected from light </w:t>
      </w:r>
      <w:r>
        <w:rPr>
          <w:rFonts w:ascii="Helvetica" w:hAnsi="Helvetica" w:cs="Helvetica"/>
          <w:b/>
          <w:i w:val="0"/>
          <w:sz w:val="22"/>
          <w:szCs w:val="22"/>
        </w:rPr>
        <w:t>[2]</w:t>
      </w:r>
      <w:r>
        <w:rPr>
          <w:rFonts w:ascii="Helvetica" w:hAnsi="Helvetica" w:cs="Helvetica"/>
          <w:i w:val="0"/>
          <w:sz w:val="22"/>
          <w:szCs w:val="22"/>
        </w:rPr>
        <w:t>.</w:t>
      </w:r>
    </w:p>
    <w:p w14:paraId="6BE7114B" w14:textId="7815F987" w:rsidR="008E19A9" w:rsidRDefault="008E19A9" w:rsidP="008E19A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adding embryo to PBST, with PBST container visible in frame</w:t>
      </w:r>
      <w:r w:rsidR="007F4A6C">
        <w:rPr>
          <w:rFonts w:ascii="Helvetica" w:hAnsi="Helvetica" w:cs="Helvetica"/>
          <w:i w:val="0"/>
          <w:sz w:val="22"/>
          <w:szCs w:val="22"/>
        </w:rPr>
        <w:t xml:space="preserve"> </w:t>
      </w:r>
      <w:r w:rsidR="007F4A6C" w:rsidRPr="007F4A6C">
        <w:rPr>
          <w:rFonts w:ascii="Helvetica" w:hAnsi="Helvetica" w:cs="Helvetica"/>
          <w:i w:val="0"/>
          <w:sz w:val="22"/>
          <w:szCs w:val="22"/>
          <w:highlight w:val="green"/>
        </w:rPr>
        <w:t>(</w:t>
      </w:r>
      <w:r w:rsidR="007F4A6C" w:rsidRPr="007F4A6C">
        <w:rPr>
          <w:rFonts w:ascii="Helvetica" w:hAnsi="Helvetica" w:cs="Helvetica"/>
          <w:i w:val="0"/>
          <w:sz w:val="22"/>
          <w:szCs w:val="22"/>
          <w:highlight w:val="green"/>
        </w:rPr>
        <w:t xml:space="preserve">Videographer Comment: </w:t>
      </w:r>
      <w:r w:rsidR="007F4A6C">
        <w:rPr>
          <w:rFonts w:ascii="Helvetica" w:hAnsi="Helvetica" w:cs="Helvetica"/>
          <w:i w:val="0"/>
          <w:sz w:val="22"/>
          <w:szCs w:val="22"/>
          <w:highlight w:val="green"/>
        </w:rPr>
        <w:t>2</w:t>
      </w:r>
      <w:r w:rsidR="007F4A6C" w:rsidRPr="007F4A6C">
        <w:rPr>
          <w:rFonts w:ascii="Helvetica" w:hAnsi="Helvetica" w:cs="Helvetica"/>
          <w:i w:val="0"/>
          <w:sz w:val="22"/>
          <w:szCs w:val="22"/>
          <w:highlight w:val="green"/>
          <w:vertAlign w:val="superscript"/>
        </w:rPr>
        <w:t>nd</w:t>
      </w:r>
      <w:r w:rsidR="007F4A6C">
        <w:rPr>
          <w:rFonts w:ascii="Helvetica" w:hAnsi="Helvetica" w:cs="Helvetica"/>
          <w:i w:val="0"/>
          <w:sz w:val="22"/>
          <w:szCs w:val="22"/>
          <w:highlight w:val="green"/>
        </w:rPr>
        <w:t xml:space="preserve"> attempt is CU</w:t>
      </w:r>
      <w:r w:rsidR="007F4A6C" w:rsidRPr="007F4A6C">
        <w:rPr>
          <w:rFonts w:ascii="Helvetica" w:hAnsi="Helvetica" w:cs="Helvetica"/>
          <w:i w:val="0"/>
          <w:sz w:val="22"/>
          <w:szCs w:val="22"/>
          <w:highlight w:val="green"/>
        </w:rPr>
        <w:t>)</w:t>
      </w:r>
    </w:p>
    <w:p w14:paraId="5CBE37E5" w14:textId="0BD83F15" w:rsidR="008E19A9" w:rsidRDefault="008E19A9" w:rsidP="008E19A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adding antibody to embryos, with antibody container and shaker visible in frame</w:t>
      </w:r>
    </w:p>
    <w:p w14:paraId="01F8BFEE" w14:textId="409D223B" w:rsidR="008E19A9" w:rsidRDefault="008E19A9" w:rsidP="008E19A9">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The next morning, wash the embryos four times in PBST for 15 minutes per wash </w:t>
      </w:r>
      <w:r>
        <w:rPr>
          <w:rFonts w:ascii="Helvetica" w:hAnsi="Helvetica" w:cs="Helvetica"/>
          <w:b/>
          <w:i w:val="0"/>
          <w:sz w:val="22"/>
          <w:szCs w:val="22"/>
        </w:rPr>
        <w:t>[1-TXT]</w:t>
      </w:r>
      <w:r>
        <w:rPr>
          <w:rFonts w:ascii="Helvetica" w:hAnsi="Helvetica" w:cs="Helvetica"/>
          <w:i w:val="0"/>
          <w:sz w:val="22"/>
          <w:szCs w:val="22"/>
        </w:rPr>
        <w:t xml:space="preserve"> and place the embryos in a small Petri dish containing fresh PBST </w:t>
      </w:r>
      <w:r>
        <w:rPr>
          <w:rFonts w:ascii="Helvetica" w:hAnsi="Helvetica" w:cs="Helvetica"/>
          <w:b/>
          <w:i w:val="0"/>
          <w:sz w:val="22"/>
          <w:szCs w:val="22"/>
        </w:rPr>
        <w:t>[2]</w:t>
      </w:r>
      <w:r>
        <w:rPr>
          <w:rFonts w:ascii="Helvetica" w:hAnsi="Helvetica" w:cs="Helvetica"/>
          <w:i w:val="0"/>
          <w:sz w:val="22"/>
          <w:szCs w:val="22"/>
        </w:rPr>
        <w:t>.</w:t>
      </w:r>
    </w:p>
    <w:p w14:paraId="610D8C08" w14:textId="2E5B4A5E" w:rsidR="008E19A9" w:rsidRPr="008E19A9" w:rsidRDefault="008E19A9" w:rsidP="008E19A9">
      <w:pPr>
        <w:pStyle w:val="BodyText"/>
        <w:numPr>
          <w:ilvl w:val="2"/>
          <w:numId w:val="12"/>
        </w:numPr>
        <w:spacing w:before="360"/>
        <w:outlineLvl w:val="0"/>
        <w:rPr>
          <w:rFonts w:ascii="Helvetica" w:hAnsi="Helvetica" w:cs="Helvetica"/>
          <w:i w:val="0"/>
          <w:sz w:val="22"/>
          <w:szCs w:val="22"/>
        </w:rPr>
      </w:pPr>
      <w:r w:rsidRPr="007F4A6C">
        <w:rPr>
          <w:rFonts w:ascii="Helvetica" w:hAnsi="Helvetica" w:cs="Helvetica"/>
          <w:i w:val="0"/>
          <w:strike/>
          <w:sz w:val="22"/>
          <w:szCs w:val="22"/>
        </w:rPr>
        <w:t>MED</w:t>
      </w:r>
      <w:r w:rsidR="007F4A6C" w:rsidRPr="007F4A6C">
        <w:rPr>
          <w:rFonts w:ascii="Helvetica" w:hAnsi="Helvetica" w:cs="Helvetica"/>
          <w:i w:val="0"/>
          <w:sz w:val="22"/>
          <w:szCs w:val="22"/>
        </w:rPr>
        <w:t xml:space="preserve"> </w:t>
      </w:r>
      <w:r w:rsidR="007F4A6C" w:rsidRPr="007F4A6C">
        <w:rPr>
          <w:rFonts w:ascii="Helvetica" w:hAnsi="Helvetica" w:cs="Helvetica"/>
          <w:i w:val="0"/>
          <w:color w:val="FF0000"/>
          <w:sz w:val="22"/>
          <w:szCs w:val="22"/>
        </w:rPr>
        <w:t>CU</w:t>
      </w:r>
      <w:r>
        <w:rPr>
          <w:rFonts w:ascii="Helvetica" w:hAnsi="Helvetica" w:cs="Helvetica"/>
          <w:i w:val="0"/>
          <w:sz w:val="22"/>
          <w:szCs w:val="22"/>
        </w:rPr>
        <w:t xml:space="preserve">: Talent adding embryo to PBST, with PBST container visible in frame </w:t>
      </w:r>
      <w:r>
        <w:rPr>
          <w:rFonts w:ascii="Helvetica" w:hAnsi="Helvetica" w:cs="Helvetica"/>
          <w:b/>
          <w:i w:val="0"/>
          <w:sz w:val="22"/>
          <w:szCs w:val="22"/>
        </w:rPr>
        <w:t>TEXT: Optional: Store embryos ≤1 wk at 4 °C</w:t>
      </w:r>
    </w:p>
    <w:p w14:paraId="62DF0159" w14:textId="5B9E1E2D" w:rsidR="008E19A9" w:rsidRDefault="008E19A9" w:rsidP="008E19A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Embryo(s) being placed into dish</w:t>
      </w:r>
      <w:r w:rsidR="007F4A6C">
        <w:rPr>
          <w:rFonts w:ascii="Helvetica" w:hAnsi="Helvetica" w:cs="Helvetica"/>
          <w:i w:val="0"/>
          <w:sz w:val="22"/>
          <w:szCs w:val="22"/>
        </w:rPr>
        <w:t xml:space="preserve"> </w:t>
      </w:r>
      <w:r w:rsidR="007F4A6C" w:rsidRPr="007F4A6C">
        <w:rPr>
          <w:rFonts w:ascii="Helvetica" w:hAnsi="Helvetica" w:cs="Helvetica"/>
          <w:i w:val="0"/>
          <w:sz w:val="22"/>
          <w:szCs w:val="22"/>
          <w:highlight w:val="green"/>
        </w:rPr>
        <w:t>(Videographer Comment:</w:t>
      </w:r>
      <w:r w:rsidR="007F4A6C" w:rsidRPr="007F4A6C">
        <w:rPr>
          <w:rFonts w:ascii="Helvetica" w:hAnsi="Helvetica" w:cs="Helvetica"/>
          <w:i w:val="0"/>
          <w:sz w:val="22"/>
          <w:szCs w:val="22"/>
          <w:highlight w:val="green"/>
        </w:rPr>
        <w:t xml:space="preserve"> Take 1 CU. Take 2 ECU)</w:t>
      </w:r>
    </w:p>
    <w:p w14:paraId="44485EA8" w14:textId="4C29BE45" w:rsidR="008E19A9" w:rsidRDefault="008E19A9" w:rsidP="008E19A9">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Using fine forceps, gently disrupt the yolks </w:t>
      </w:r>
      <w:r>
        <w:rPr>
          <w:rFonts w:ascii="Helvetica" w:hAnsi="Helvetica" w:cs="Helvetica"/>
          <w:b/>
          <w:i w:val="0"/>
          <w:sz w:val="22"/>
          <w:szCs w:val="22"/>
        </w:rPr>
        <w:t>[1]</w:t>
      </w:r>
      <w:r>
        <w:rPr>
          <w:rFonts w:ascii="Helvetica" w:hAnsi="Helvetica" w:cs="Helvetica"/>
          <w:i w:val="0"/>
          <w:sz w:val="22"/>
          <w:szCs w:val="22"/>
        </w:rPr>
        <w:t xml:space="preserve"> and remove the yolk cells through mild scraping of the yolk sacs </w:t>
      </w:r>
      <w:r>
        <w:rPr>
          <w:rFonts w:ascii="Helvetica" w:hAnsi="Helvetica" w:cs="Helvetica"/>
          <w:b/>
          <w:i w:val="0"/>
          <w:sz w:val="22"/>
          <w:szCs w:val="22"/>
        </w:rPr>
        <w:t>[2]</w:t>
      </w:r>
      <w:r>
        <w:rPr>
          <w:rFonts w:ascii="Helvetica" w:hAnsi="Helvetica" w:cs="Helvetica"/>
          <w:i w:val="0"/>
          <w:sz w:val="22"/>
          <w:szCs w:val="22"/>
        </w:rPr>
        <w:t>.</w:t>
      </w:r>
    </w:p>
    <w:p w14:paraId="78753AB9" w14:textId="75AB761B" w:rsidR="008E19A9" w:rsidRDefault="008E19A9" w:rsidP="008E19A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Yolk being disrupted</w:t>
      </w:r>
      <w:r w:rsidR="007F4A6C">
        <w:rPr>
          <w:rFonts w:ascii="Helvetica" w:hAnsi="Helvetica" w:cs="Helvetica"/>
          <w:i w:val="0"/>
          <w:sz w:val="22"/>
          <w:szCs w:val="22"/>
        </w:rPr>
        <w:t xml:space="preserve"> </w:t>
      </w:r>
      <w:r w:rsidR="007F4A6C" w:rsidRPr="007F4A6C">
        <w:rPr>
          <w:rFonts w:ascii="Helvetica" w:hAnsi="Helvetica" w:cs="Helvetica"/>
          <w:i w:val="0"/>
          <w:sz w:val="22"/>
          <w:szCs w:val="22"/>
          <w:highlight w:val="green"/>
        </w:rPr>
        <w:t>(Videographer Comment: Take 1 – NG. Take 2 – Good)</w:t>
      </w:r>
    </w:p>
    <w:p w14:paraId="13447811" w14:textId="77777777" w:rsidR="008E19A9" w:rsidRDefault="008E19A9" w:rsidP="008E19A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Yolk cells being removed</w:t>
      </w:r>
    </w:p>
    <w:p w14:paraId="708CD869" w14:textId="2D7D613C" w:rsidR="00F03266" w:rsidRDefault="00F03266" w:rsidP="008E19A9">
      <w:pPr>
        <w:pStyle w:val="BodyText"/>
        <w:numPr>
          <w:ilvl w:val="1"/>
          <w:numId w:val="12"/>
        </w:numPr>
        <w:spacing w:before="360"/>
        <w:outlineLvl w:val="0"/>
        <w:rPr>
          <w:rFonts w:ascii="Helvetica" w:hAnsi="Helvetica" w:cs="Helvetica"/>
          <w:i w:val="0"/>
          <w:sz w:val="22"/>
          <w:szCs w:val="22"/>
        </w:rPr>
      </w:pPr>
      <w:r w:rsidRPr="008E19A9">
        <w:rPr>
          <w:rFonts w:ascii="Helvetica" w:hAnsi="Helvetica" w:cs="Helvetica"/>
          <w:i w:val="0"/>
          <w:sz w:val="22"/>
          <w:szCs w:val="22"/>
        </w:rPr>
        <w:t xml:space="preserve">Transfer </w:t>
      </w:r>
      <w:r w:rsidR="00BD7B8B">
        <w:rPr>
          <w:rFonts w:ascii="Helvetica" w:hAnsi="Helvetica" w:cs="Helvetica"/>
          <w:i w:val="0"/>
          <w:sz w:val="22"/>
          <w:szCs w:val="22"/>
        </w:rPr>
        <w:t xml:space="preserve">the deyolked </w:t>
      </w:r>
      <w:r w:rsidRPr="008E19A9">
        <w:rPr>
          <w:rFonts w:ascii="Helvetica" w:hAnsi="Helvetica" w:cs="Helvetica"/>
          <w:i w:val="0"/>
          <w:sz w:val="22"/>
          <w:szCs w:val="22"/>
        </w:rPr>
        <w:t xml:space="preserve">embryos into </w:t>
      </w:r>
      <w:r w:rsidR="00207BD8">
        <w:rPr>
          <w:rFonts w:ascii="Helvetica" w:hAnsi="Helvetica" w:cs="Helvetica"/>
          <w:i w:val="0"/>
          <w:sz w:val="22"/>
          <w:szCs w:val="22"/>
        </w:rPr>
        <w:t xml:space="preserve">freshly-prepared </w:t>
      </w:r>
      <w:r w:rsidRPr="008E19A9">
        <w:rPr>
          <w:rFonts w:ascii="Helvetica" w:hAnsi="Helvetica" w:cs="Helvetica"/>
          <w:i w:val="0"/>
          <w:sz w:val="22"/>
          <w:szCs w:val="22"/>
        </w:rPr>
        <w:t>30% glycerol</w:t>
      </w:r>
      <w:r w:rsidR="00BD7B8B">
        <w:rPr>
          <w:rFonts w:ascii="Helvetica" w:hAnsi="Helvetica" w:cs="Helvetica"/>
          <w:i w:val="0"/>
          <w:sz w:val="22"/>
          <w:szCs w:val="22"/>
        </w:rPr>
        <w:t xml:space="preserve"> in </w:t>
      </w:r>
      <w:r w:rsidRPr="008E19A9">
        <w:rPr>
          <w:rFonts w:ascii="Helvetica" w:hAnsi="Helvetica" w:cs="Helvetica"/>
          <w:i w:val="0"/>
          <w:sz w:val="22"/>
          <w:szCs w:val="22"/>
        </w:rPr>
        <w:t>PBS, making sure to place the embryos on top of the solution and transferring as little of the previous solution as possib</w:t>
      </w:r>
      <w:r w:rsidR="00BD7B8B">
        <w:rPr>
          <w:rFonts w:ascii="Helvetica" w:hAnsi="Helvetica" w:cs="Helvetica"/>
          <w:i w:val="0"/>
          <w:sz w:val="22"/>
          <w:szCs w:val="22"/>
        </w:rPr>
        <w:t xml:space="preserve">le </w:t>
      </w:r>
      <w:r w:rsidR="00BD7B8B">
        <w:rPr>
          <w:rFonts w:ascii="Helvetica" w:hAnsi="Helvetica" w:cs="Helvetica"/>
          <w:b/>
          <w:i w:val="0"/>
          <w:sz w:val="22"/>
          <w:szCs w:val="22"/>
        </w:rPr>
        <w:t>[1]</w:t>
      </w:r>
      <w:r w:rsidR="00BD7B8B">
        <w:rPr>
          <w:rFonts w:ascii="Helvetica" w:hAnsi="Helvetica" w:cs="Helvetica"/>
          <w:i w:val="0"/>
          <w:sz w:val="22"/>
          <w:szCs w:val="22"/>
        </w:rPr>
        <w:t>, and w</w:t>
      </w:r>
      <w:r w:rsidRPr="008E19A9">
        <w:rPr>
          <w:rFonts w:ascii="Helvetica" w:hAnsi="Helvetica" w:cs="Helvetica"/>
          <w:i w:val="0"/>
          <w:sz w:val="22"/>
          <w:szCs w:val="22"/>
        </w:rPr>
        <w:t>ait for the embryos to sink to the bottom of the tube</w:t>
      </w:r>
      <w:r w:rsidR="00BD7B8B">
        <w:rPr>
          <w:rFonts w:ascii="Helvetica" w:hAnsi="Helvetica" w:cs="Helvetica"/>
          <w:i w:val="0"/>
          <w:sz w:val="22"/>
          <w:szCs w:val="22"/>
        </w:rPr>
        <w:t xml:space="preserve"> </w:t>
      </w:r>
      <w:r w:rsidR="00BD7B8B">
        <w:rPr>
          <w:rFonts w:ascii="Helvetica" w:hAnsi="Helvetica" w:cs="Helvetica"/>
          <w:b/>
          <w:i w:val="0"/>
          <w:sz w:val="22"/>
          <w:szCs w:val="22"/>
        </w:rPr>
        <w:t>[2]</w:t>
      </w:r>
      <w:r w:rsidRPr="008E19A9">
        <w:rPr>
          <w:rFonts w:ascii="Helvetica" w:hAnsi="Helvetica" w:cs="Helvetica"/>
          <w:i w:val="0"/>
          <w:sz w:val="22"/>
          <w:szCs w:val="22"/>
        </w:rPr>
        <w:t>.</w:t>
      </w:r>
    </w:p>
    <w:p w14:paraId="6383F661" w14:textId="0CA11358" w:rsidR="007F4A6C" w:rsidRDefault="007F4A6C" w:rsidP="007F4A6C">
      <w:pPr>
        <w:pStyle w:val="BodyText"/>
        <w:spacing w:before="360"/>
        <w:ind w:left="1440" w:hanging="720"/>
        <w:outlineLvl w:val="0"/>
        <w:rPr>
          <w:rFonts w:ascii="Helvetica" w:hAnsi="Helvetica" w:cs="Helvetica"/>
          <w:i w:val="0"/>
          <w:sz w:val="22"/>
          <w:szCs w:val="22"/>
        </w:rPr>
      </w:pPr>
      <w:r>
        <w:rPr>
          <w:rFonts w:ascii="Helvetica" w:hAnsi="Helvetica" w:cs="Helvetica"/>
          <w:i w:val="0"/>
          <w:sz w:val="22"/>
          <w:szCs w:val="22"/>
        </w:rPr>
        <w:t xml:space="preserve">3.8.0. </w:t>
      </w:r>
      <w:r w:rsidRPr="007F4A6C">
        <w:rPr>
          <w:rFonts w:ascii="Helvetica" w:hAnsi="Helvetica" w:cs="Helvetica"/>
          <w:i w:val="0"/>
          <w:sz w:val="22"/>
          <w:szCs w:val="22"/>
          <w:highlight w:val="green"/>
        </w:rPr>
        <w:t>[Added Shot]</w:t>
      </w:r>
      <w:r>
        <w:rPr>
          <w:rFonts w:ascii="Helvetica" w:hAnsi="Helvetica" w:cs="Helvetica"/>
          <w:i w:val="0"/>
          <w:sz w:val="22"/>
          <w:szCs w:val="22"/>
        </w:rPr>
        <w:t>:</w:t>
      </w:r>
      <w:r>
        <w:rPr>
          <w:rFonts w:ascii="Helvetica" w:hAnsi="Helvetica" w:cs="Helvetica"/>
          <w:i w:val="0"/>
          <w:sz w:val="22"/>
          <w:szCs w:val="22"/>
        </w:rPr>
        <w:t xml:space="preserve"> </w:t>
      </w:r>
      <w:r w:rsidRPr="007F4A6C">
        <w:rPr>
          <w:rFonts w:ascii="Helvetica" w:hAnsi="Helvetica" w:cs="Helvetica"/>
          <w:i w:val="0"/>
          <w:sz w:val="22"/>
          <w:szCs w:val="22"/>
          <w:lang w:val="en-CA"/>
        </w:rPr>
        <w:t>MISC shot, to be added after 3.6.2 if needed</w:t>
      </w:r>
      <w:r>
        <w:rPr>
          <w:rFonts w:ascii="Helvetica" w:hAnsi="Helvetica" w:cs="Helvetica"/>
          <w:i w:val="0"/>
          <w:sz w:val="22"/>
          <w:szCs w:val="22"/>
          <w:lang w:val="en-CA"/>
        </w:rPr>
        <w:t xml:space="preserve"> </w:t>
      </w:r>
      <w:r w:rsidRPr="007F4A6C">
        <w:rPr>
          <w:rFonts w:ascii="Helvetica" w:hAnsi="Helvetica" w:cs="Helvetica"/>
          <w:i w:val="0"/>
          <w:sz w:val="22"/>
          <w:szCs w:val="22"/>
          <w:highlight w:val="green"/>
          <w:lang w:val="en-CA"/>
        </w:rPr>
        <w:t>(Editor: I’m not sure what’s in this shot, the videographer and authors did not say)</w:t>
      </w:r>
    </w:p>
    <w:p w14:paraId="5360839D" w14:textId="27AEF0D7" w:rsidR="00BD7B8B" w:rsidRDefault="00BD7B8B" w:rsidP="00BD7B8B">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Embryo(s) being placed at top of 30% glycerol solution, with 30% glycerol container label visible in frame</w:t>
      </w:r>
      <w:r w:rsidR="007F4A6C">
        <w:rPr>
          <w:rFonts w:ascii="Helvetica" w:hAnsi="Helvetica" w:cs="Helvetica"/>
          <w:i w:val="0"/>
          <w:sz w:val="22"/>
          <w:szCs w:val="22"/>
        </w:rPr>
        <w:t xml:space="preserve"> </w:t>
      </w:r>
      <w:r w:rsidR="007F4A6C" w:rsidRPr="007F4A6C">
        <w:rPr>
          <w:rFonts w:ascii="Helvetica" w:hAnsi="Helvetica" w:cs="Helvetica"/>
          <w:i w:val="0"/>
          <w:sz w:val="22"/>
          <w:szCs w:val="22"/>
          <w:highlight w:val="green"/>
        </w:rPr>
        <w:t xml:space="preserve">(Videographer Comment: Take 1 </w:t>
      </w:r>
      <w:r w:rsidR="007F4A6C">
        <w:rPr>
          <w:rFonts w:ascii="Helvetica" w:hAnsi="Helvetica" w:cs="Helvetica"/>
          <w:i w:val="0"/>
          <w:sz w:val="22"/>
          <w:szCs w:val="22"/>
          <w:highlight w:val="green"/>
        </w:rPr>
        <w:t xml:space="preserve">ECU. Take 2 </w:t>
      </w:r>
      <w:r w:rsidR="007F4A6C" w:rsidRPr="007F4A6C">
        <w:rPr>
          <w:rFonts w:ascii="Helvetica" w:hAnsi="Helvetica" w:cs="Helvetica"/>
          <w:i w:val="0"/>
          <w:sz w:val="22"/>
          <w:szCs w:val="22"/>
          <w:highlight w:val="green"/>
        </w:rPr>
        <w:t>CU)</w:t>
      </w:r>
    </w:p>
    <w:p w14:paraId="57E4EBC7" w14:textId="3A276885" w:rsidR="007F4A6C" w:rsidRDefault="007F4A6C" w:rsidP="007F4A6C">
      <w:pPr>
        <w:pStyle w:val="BodyText"/>
        <w:spacing w:before="360"/>
        <w:ind w:left="720"/>
        <w:outlineLvl w:val="0"/>
        <w:rPr>
          <w:rFonts w:ascii="Helvetica" w:hAnsi="Helvetica" w:cs="Helvetica"/>
          <w:i w:val="0"/>
          <w:sz w:val="22"/>
          <w:szCs w:val="22"/>
        </w:rPr>
      </w:pPr>
      <w:r>
        <w:rPr>
          <w:rFonts w:ascii="Helvetica" w:hAnsi="Helvetica" w:cs="Helvetica"/>
          <w:i w:val="0"/>
          <w:sz w:val="22"/>
          <w:szCs w:val="22"/>
        </w:rPr>
        <w:t xml:space="preserve">3.8.1a. </w:t>
      </w:r>
      <w:r w:rsidRPr="007F4A6C">
        <w:rPr>
          <w:rFonts w:ascii="Helvetica" w:hAnsi="Helvetica" w:cs="Helvetica"/>
          <w:i w:val="0"/>
          <w:sz w:val="22"/>
          <w:szCs w:val="22"/>
          <w:highlight w:val="green"/>
        </w:rPr>
        <w:t>[Added Shot]</w:t>
      </w:r>
      <w:r>
        <w:rPr>
          <w:rFonts w:ascii="Helvetica" w:hAnsi="Helvetica" w:cs="Helvetica"/>
          <w:i w:val="0"/>
          <w:sz w:val="22"/>
          <w:szCs w:val="22"/>
        </w:rPr>
        <w:t xml:space="preserve">: </w:t>
      </w:r>
      <w:r w:rsidRPr="007F4A6C">
        <w:rPr>
          <w:rFonts w:ascii="Helvetica" w:hAnsi="Helvetica" w:cs="Helvetica"/>
          <w:i w:val="0"/>
          <w:sz w:val="22"/>
          <w:szCs w:val="22"/>
          <w:lang w:val="en-CA"/>
        </w:rPr>
        <w:t>MS of 30% glycerol container if needed</w:t>
      </w:r>
    </w:p>
    <w:p w14:paraId="104E8B52" w14:textId="77777777" w:rsidR="00BD7B8B" w:rsidRDefault="00BD7B8B" w:rsidP="00BD7B8B">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lastRenderedPageBreak/>
        <w:t>CU: Shot of embryo(s) sinking</w:t>
      </w:r>
    </w:p>
    <w:p w14:paraId="36AEB80D" w14:textId="19C05045" w:rsidR="00F03266" w:rsidRDefault="00F03266" w:rsidP="00BD7B8B">
      <w:pPr>
        <w:pStyle w:val="BodyText"/>
        <w:numPr>
          <w:ilvl w:val="1"/>
          <w:numId w:val="12"/>
        </w:numPr>
        <w:spacing w:before="360"/>
        <w:outlineLvl w:val="0"/>
        <w:rPr>
          <w:rFonts w:ascii="Helvetica" w:hAnsi="Helvetica" w:cs="Helvetica"/>
          <w:i w:val="0"/>
          <w:sz w:val="22"/>
          <w:szCs w:val="22"/>
        </w:rPr>
      </w:pPr>
      <w:r w:rsidRPr="00BD7B8B">
        <w:rPr>
          <w:rFonts w:ascii="Helvetica" w:hAnsi="Helvetica" w:cs="Helvetica"/>
          <w:i w:val="0"/>
          <w:sz w:val="22"/>
          <w:szCs w:val="22"/>
        </w:rPr>
        <w:t xml:space="preserve">When </w:t>
      </w:r>
      <w:r w:rsidR="00BD7B8B">
        <w:rPr>
          <w:rFonts w:ascii="Helvetica" w:hAnsi="Helvetica" w:cs="Helvetica"/>
          <w:i w:val="0"/>
          <w:sz w:val="22"/>
          <w:szCs w:val="22"/>
        </w:rPr>
        <w:t xml:space="preserve">the </w:t>
      </w:r>
      <w:r w:rsidRPr="00BD7B8B">
        <w:rPr>
          <w:rFonts w:ascii="Helvetica" w:hAnsi="Helvetica" w:cs="Helvetica"/>
          <w:i w:val="0"/>
          <w:sz w:val="22"/>
          <w:szCs w:val="22"/>
        </w:rPr>
        <w:t xml:space="preserve">embryos have </w:t>
      </w:r>
      <w:r w:rsidR="002A4C97">
        <w:rPr>
          <w:rFonts w:ascii="Helvetica" w:hAnsi="Helvetica" w:cs="Helvetica"/>
          <w:i w:val="0"/>
          <w:sz w:val="22"/>
          <w:szCs w:val="22"/>
        </w:rPr>
        <w:t>reached</w:t>
      </w:r>
      <w:r w:rsidRPr="00BD7B8B">
        <w:rPr>
          <w:rFonts w:ascii="Helvetica" w:hAnsi="Helvetica" w:cs="Helvetica"/>
          <w:i w:val="0"/>
          <w:sz w:val="22"/>
          <w:szCs w:val="22"/>
        </w:rPr>
        <w:t xml:space="preserve"> the bottom</w:t>
      </w:r>
      <w:r w:rsidR="00BD7B8B">
        <w:rPr>
          <w:rFonts w:ascii="Helvetica" w:hAnsi="Helvetica" w:cs="Helvetica"/>
          <w:i w:val="0"/>
          <w:sz w:val="22"/>
          <w:szCs w:val="22"/>
        </w:rPr>
        <w:t xml:space="preserve"> of the container</w:t>
      </w:r>
      <w:r w:rsidRPr="00BD7B8B">
        <w:rPr>
          <w:rFonts w:ascii="Helvetica" w:hAnsi="Helvetica" w:cs="Helvetica"/>
          <w:i w:val="0"/>
          <w:sz w:val="22"/>
          <w:szCs w:val="22"/>
        </w:rPr>
        <w:t xml:space="preserve">, transfer them to </w:t>
      </w:r>
      <w:r w:rsidR="00207BD8">
        <w:rPr>
          <w:rFonts w:ascii="Helvetica" w:hAnsi="Helvetica" w:cs="Helvetica"/>
          <w:i w:val="0"/>
          <w:sz w:val="22"/>
          <w:szCs w:val="22"/>
        </w:rPr>
        <w:t xml:space="preserve">sequential </w:t>
      </w:r>
      <w:r w:rsidRPr="00BD7B8B">
        <w:rPr>
          <w:rFonts w:ascii="Helvetica" w:hAnsi="Helvetica" w:cs="Helvetica"/>
          <w:i w:val="0"/>
          <w:sz w:val="22"/>
          <w:szCs w:val="22"/>
        </w:rPr>
        <w:t xml:space="preserve">50% </w:t>
      </w:r>
      <w:r w:rsidR="00BD7B8B">
        <w:rPr>
          <w:rFonts w:ascii="Helvetica" w:hAnsi="Helvetica" w:cs="Helvetica"/>
          <w:i w:val="0"/>
          <w:sz w:val="22"/>
          <w:szCs w:val="22"/>
        </w:rPr>
        <w:t xml:space="preserve">and 70% </w:t>
      </w:r>
      <w:r w:rsidRPr="00BD7B8B">
        <w:rPr>
          <w:rFonts w:ascii="Helvetica" w:hAnsi="Helvetica" w:cs="Helvetica"/>
          <w:i w:val="0"/>
          <w:sz w:val="22"/>
          <w:szCs w:val="22"/>
        </w:rPr>
        <w:t>glycerol</w:t>
      </w:r>
      <w:r w:rsidR="00BD7B8B">
        <w:rPr>
          <w:rFonts w:ascii="Helvetica" w:hAnsi="Helvetica" w:cs="Helvetica"/>
          <w:i w:val="0"/>
          <w:sz w:val="22"/>
          <w:szCs w:val="22"/>
        </w:rPr>
        <w:t xml:space="preserve"> in </w:t>
      </w:r>
      <w:r w:rsidRPr="00BD7B8B">
        <w:rPr>
          <w:rFonts w:ascii="Helvetica" w:hAnsi="Helvetica" w:cs="Helvetica"/>
          <w:i w:val="0"/>
          <w:sz w:val="22"/>
          <w:szCs w:val="22"/>
        </w:rPr>
        <w:t>PBS</w:t>
      </w:r>
      <w:r w:rsidR="00BD7B8B">
        <w:rPr>
          <w:rFonts w:ascii="Helvetica" w:hAnsi="Helvetica" w:cs="Helvetica"/>
          <w:i w:val="0"/>
          <w:sz w:val="22"/>
          <w:szCs w:val="22"/>
        </w:rPr>
        <w:t xml:space="preserve"> </w:t>
      </w:r>
      <w:r w:rsidR="00207BD8">
        <w:rPr>
          <w:rFonts w:ascii="Helvetica" w:hAnsi="Helvetica" w:cs="Helvetica"/>
          <w:i w:val="0"/>
          <w:sz w:val="22"/>
          <w:szCs w:val="22"/>
        </w:rPr>
        <w:t xml:space="preserve">solutions </w:t>
      </w:r>
      <w:r w:rsidR="00BD7B8B">
        <w:rPr>
          <w:rFonts w:ascii="Helvetica" w:hAnsi="Helvetica" w:cs="Helvetica"/>
          <w:i w:val="0"/>
          <w:sz w:val="22"/>
          <w:szCs w:val="22"/>
        </w:rPr>
        <w:t xml:space="preserve">as just demonstrated </w:t>
      </w:r>
      <w:r w:rsidR="00BD7B8B">
        <w:rPr>
          <w:rFonts w:ascii="Helvetica" w:hAnsi="Helvetica" w:cs="Helvetica"/>
          <w:b/>
          <w:i w:val="0"/>
          <w:sz w:val="22"/>
          <w:szCs w:val="22"/>
        </w:rPr>
        <w:t>[1]</w:t>
      </w:r>
      <w:r w:rsidR="00BD7B8B">
        <w:rPr>
          <w:rFonts w:ascii="Helvetica" w:hAnsi="Helvetica" w:cs="Helvetica"/>
          <w:i w:val="0"/>
          <w:sz w:val="22"/>
          <w:szCs w:val="22"/>
        </w:rPr>
        <w:t>.</w:t>
      </w:r>
    </w:p>
    <w:p w14:paraId="33930ADA" w14:textId="61F629E3" w:rsidR="00BD7B8B" w:rsidRDefault="00BD7B8B" w:rsidP="00BD7B8B">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Embryo being added to top of 50% glycerol solution, with 50% glycerol label and 70% glycerol tube and label visible in frame</w:t>
      </w:r>
      <w:r w:rsidR="007F4A6C">
        <w:rPr>
          <w:rFonts w:ascii="Helvetica" w:hAnsi="Helvetica" w:cs="Helvetica"/>
          <w:i w:val="0"/>
          <w:sz w:val="22"/>
          <w:szCs w:val="22"/>
        </w:rPr>
        <w:t xml:space="preserve"> </w:t>
      </w:r>
      <w:r w:rsidR="007F4A6C" w:rsidRPr="007F4A6C">
        <w:rPr>
          <w:rFonts w:ascii="Helvetica" w:hAnsi="Helvetica" w:cs="Helvetica"/>
          <w:i w:val="0"/>
          <w:sz w:val="22"/>
          <w:szCs w:val="22"/>
          <w:highlight w:val="green"/>
        </w:rPr>
        <w:t xml:space="preserve">(Videographer Comment: </w:t>
      </w:r>
      <w:r w:rsidR="007F4A6C">
        <w:rPr>
          <w:rFonts w:ascii="Helvetica" w:hAnsi="Helvetica" w:cs="Helvetica"/>
          <w:i w:val="0"/>
          <w:sz w:val="22"/>
          <w:szCs w:val="22"/>
          <w:highlight w:val="green"/>
        </w:rPr>
        <w:t>Take 1 – NG. Take 2 – Good</w:t>
      </w:r>
      <w:r w:rsidR="007F4A6C" w:rsidRPr="007F4A6C">
        <w:rPr>
          <w:rFonts w:ascii="Helvetica" w:hAnsi="Helvetica" w:cs="Helvetica"/>
          <w:i w:val="0"/>
          <w:sz w:val="22"/>
          <w:szCs w:val="22"/>
          <w:highlight w:val="green"/>
        </w:rPr>
        <w:t>)</w:t>
      </w:r>
    </w:p>
    <w:p w14:paraId="50AA2EEE" w14:textId="6F9B2A05" w:rsidR="00BD7B8B" w:rsidRDefault="00207BD8" w:rsidP="00BD7B8B">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After</w:t>
      </w:r>
      <w:r w:rsidR="00BD7B8B" w:rsidRPr="00BD7B8B">
        <w:rPr>
          <w:rFonts w:ascii="Helvetica" w:hAnsi="Helvetica" w:cs="Helvetica"/>
          <w:i w:val="0"/>
          <w:sz w:val="22"/>
          <w:szCs w:val="22"/>
        </w:rPr>
        <w:t xml:space="preserve"> the embryos </w:t>
      </w:r>
      <w:r w:rsidR="00F03266" w:rsidRPr="00BD7B8B">
        <w:rPr>
          <w:rFonts w:ascii="Helvetica" w:hAnsi="Helvetica" w:cs="Helvetica"/>
          <w:i w:val="0"/>
          <w:sz w:val="22"/>
          <w:szCs w:val="22"/>
        </w:rPr>
        <w:t xml:space="preserve">have sunk </w:t>
      </w:r>
      <w:r w:rsidR="00BD7B8B" w:rsidRPr="00BD7B8B">
        <w:rPr>
          <w:rFonts w:ascii="Helvetica" w:hAnsi="Helvetica" w:cs="Helvetica"/>
          <w:i w:val="0"/>
          <w:sz w:val="22"/>
          <w:szCs w:val="22"/>
        </w:rPr>
        <w:t>to the bottom of the</w:t>
      </w:r>
      <w:r w:rsidR="00F03266" w:rsidRPr="00BD7B8B">
        <w:rPr>
          <w:rFonts w:ascii="Helvetica" w:hAnsi="Helvetica" w:cs="Helvetica"/>
          <w:i w:val="0"/>
          <w:sz w:val="22"/>
          <w:szCs w:val="22"/>
        </w:rPr>
        <w:t xml:space="preserve"> 70% glycerol</w:t>
      </w:r>
      <w:r w:rsidR="00BD7B8B" w:rsidRPr="00BD7B8B">
        <w:rPr>
          <w:rFonts w:ascii="Helvetica" w:hAnsi="Helvetica" w:cs="Helvetica"/>
          <w:i w:val="0"/>
          <w:sz w:val="22"/>
          <w:szCs w:val="22"/>
        </w:rPr>
        <w:t xml:space="preserve"> container</w:t>
      </w:r>
      <w:r w:rsidR="00BD7B8B">
        <w:rPr>
          <w:rFonts w:ascii="Helvetica" w:hAnsi="Helvetica" w:cs="Helvetica"/>
          <w:i w:val="0"/>
          <w:sz w:val="22"/>
          <w:szCs w:val="22"/>
        </w:rPr>
        <w:t xml:space="preserve"> </w:t>
      </w:r>
      <w:r w:rsidR="00BD7B8B">
        <w:rPr>
          <w:rFonts w:ascii="Helvetica" w:hAnsi="Helvetica" w:cs="Helvetica"/>
          <w:b/>
          <w:i w:val="0"/>
          <w:sz w:val="22"/>
          <w:szCs w:val="22"/>
        </w:rPr>
        <w:t>[1]</w:t>
      </w:r>
      <w:r w:rsidR="00F03266" w:rsidRPr="00BD7B8B">
        <w:rPr>
          <w:rFonts w:ascii="Helvetica" w:hAnsi="Helvetica" w:cs="Helvetica"/>
          <w:i w:val="0"/>
          <w:sz w:val="22"/>
          <w:szCs w:val="22"/>
        </w:rPr>
        <w:t xml:space="preserve">, </w:t>
      </w:r>
      <w:r w:rsidR="00BD7B8B">
        <w:rPr>
          <w:rFonts w:ascii="Helvetica" w:hAnsi="Helvetica" w:cs="Helvetica"/>
          <w:i w:val="0"/>
          <w:sz w:val="22"/>
          <w:szCs w:val="22"/>
        </w:rPr>
        <w:t>transfer the samples</w:t>
      </w:r>
      <w:r w:rsidR="00F03266" w:rsidRPr="00BD7B8B">
        <w:rPr>
          <w:rFonts w:ascii="Helvetica" w:hAnsi="Helvetica" w:cs="Helvetica"/>
          <w:i w:val="0"/>
          <w:sz w:val="22"/>
          <w:szCs w:val="22"/>
        </w:rPr>
        <w:t xml:space="preserve"> to a small plastic dish for dissections</w:t>
      </w:r>
      <w:r w:rsidR="00BD7B8B">
        <w:rPr>
          <w:rFonts w:ascii="Helvetica" w:hAnsi="Helvetica" w:cs="Helvetica"/>
          <w:i w:val="0"/>
          <w:sz w:val="22"/>
          <w:szCs w:val="22"/>
        </w:rPr>
        <w:t xml:space="preserve"> </w:t>
      </w:r>
      <w:r w:rsidR="00BD7B8B">
        <w:rPr>
          <w:rFonts w:ascii="Helvetica" w:hAnsi="Helvetica" w:cs="Helvetica"/>
          <w:b/>
          <w:i w:val="0"/>
          <w:sz w:val="22"/>
          <w:szCs w:val="22"/>
        </w:rPr>
        <w:t>[2]</w:t>
      </w:r>
      <w:r w:rsidR="00BD7B8B">
        <w:rPr>
          <w:rFonts w:ascii="Helvetica" w:hAnsi="Helvetica" w:cs="Helvetica"/>
          <w:i w:val="0"/>
          <w:sz w:val="22"/>
          <w:szCs w:val="22"/>
        </w:rPr>
        <w:t xml:space="preserve"> and </w:t>
      </w:r>
      <w:r w:rsidR="00BD7B8B" w:rsidRPr="00BD7B8B">
        <w:rPr>
          <w:rFonts w:ascii="Helvetica" w:hAnsi="Helvetica" w:cs="Helvetica"/>
          <w:i w:val="0"/>
          <w:sz w:val="22"/>
          <w:szCs w:val="22"/>
        </w:rPr>
        <w:t>s</w:t>
      </w:r>
      <w:r w:rsidR="00F03266" w:rsidRPr="00BD7B8B">
        <w:rPr>
          <w:rFonts w:ascii="Helvetica" w:hAnsi="Helvetica" w:cs="Helvetica"/>
          <w:i w:val="0"/>
          <w:sz w:val="22"/>
          <w:szCs w:val="22"/>
        </w:rPr>
        <w:t>ever the embryo</w:t>
      </w:r>
      <w:r>
        <w:rPr>
          <w:rFonts w:ascii="Helvetica" w:hAnsi="Helvetica" w:cs="Helvetica"/>
          <w:i w:val="0"/>
          <w:sz w:val="22"/>
          <w:szCs w:val="22"/>
        </w:rPr>
        <w:t>s</w:t>
      </w:r>
      <w:r w:rsidR="00F03266" w:rsidRPr="00BD7B8B">
        <w:rPr>
          <w:rFonts w:ascii="Helvetica" w:hAnsi="Helvetica" w:cs="Helvetica"/>
          <w:i w:val="0"/>
          <w:sz w:val="22"/>
          <w:szCs w:val="22"/>
        </w:rPr>
        <w:t xml:space="preserve"> posterior to the hindbrain</w:t>
      </w:r>
      <w:r>
        <w:rPr>
          <w:rFonts w:ascii="Helvetica" w:hAnsi="Helvetica" w:cs="Helvetica"/>
          <w:i w:val="0"/>
          <w:sz w:val="22"/>
          <w:szCs w:val="22"/>
        </w:rPr>
        <w:t>s</w:t>
      </w:r>
      <w:r w:rsidR="00BD7B8B">
        <w:rPr>
          <w:rFonts w:ascii="Helvetica" w:hAnsi="Helvetica" w:cs="Helvetica"/>
          <w:i w:val="0"/>
          <w:sz w:val="22"/>
          <w:szCs w:val="22"/>
        </w:rPr>
        <w:t xml:space="preserve"> </w:t>
      </w:r>
      <w:r w:rsidR="00BD7B8B">
        <w:rPr>
          <w:rFonts w:ascii="Helvetica" w:hAnsi="Helvetica" w:cs="Helvetica"/>
          <w:b/>
          <w:i w:val="0"/>
          <w:sz w:val="22"/>
          <w:szCs w:val="22"/>
        </w:rPr>
        <w:t>[3-TXT]</w:t>
      </w:r>
      <w:r w:rsidR="00BD7B8B">
        <w:rPr>
          <w:rFonts w:ascii="Helvetica" w:hAnsi="Helvetica" w:cs="Helvetica"/>
          <w:i w:val="0"/>
          <w:sz w:val="22"/>
          <w:szCs w:val="22"/>
        </w:rPr>
        <w:t>.</w:t>
      </w:r>
      <w:r w:rsidR="00F03266" w:rsidRPr="00BD7B8B">
        <w:rPr>
          <w:rFonts w:ascii="Helvetica" w:hAnsi="Helvetica" w:cs="Helvetica"/>
          <w:i w:val="0"/>
          <w:sz w:val="22"/>
          <w:szCs w:val="22"/>
        </w:rPr>
        <w:t xml:space="preserve"> </w:t>
      </w:r>
    </w:p>
    <w:p w14:paraId="7D6290EE" w14:textId="5CD05946" w:rsidR="00BD7B8B" w:rsidRDefault="00BD7B8B" w:rsidP="00BD7B8B">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Shot of embryos at bottom of 70% glycerol tube</w:t>
      </w:r>
      <w:r w:rsidR="007F4A6C">
        <w:rPr>
          <w:rFonts w:ascii="Helvetica" w:hAnsi="Helvetica" w:cs="Helvetica"/>
          <w:i w:val="0"/>
          <w:sz w:val="22"/>
          <w:szCs w:val="22"/>
        </w:rPr>
        <w:t xml:space="preserve"> </w:t>
      </w:r>
      <w:r w:rsidR="007F4A6C" w:rsidRPr="007F4A6C">
        <w:rPr>
          <w:rFonts w:ascii="Helvetica" w:hAnsi="Helvetica" w:cs="Helvetica"/>
          <w:i w:val="0"/>
          <w:sz w:val="22"/>
          <w:szCs w:val="22"/>
          <w:highlight w:val="green"/>
        </w:rPr>
        <w:t xml:space="preserve">(Videographer Comment: </w:t>
      </w:r>
      <w:r w:rsidR="007F4A6C">
        <w:rPr>
          <w:rFonts w:ascii="Helvetica" w:hAnsi="Helvetica" w:cs="Helvetica"/>
          <w:i w:val="0"/>
          <w:sz w:val="22"/>
          <w:szCs w:val="22"/>
          <w:highlight w:val="green"/>
        </w:rPr>
        <w:t xml:space="preserve">Take 1 – </w:t>
      </w:r>
      <w:r w:rsidR="007F4A6C">
        <w:rPr>
          <w:rFonts w:ascii="Helvetica" w:hAnsi="Helvetica" w:cs="Helvetica"/>
          <w:i w:val="0"/>
          <w:sz w:val="22"/>
          <w:szCs w:val="22"/>
          <w:highlight w:val="green"/>
        </w:rPr>
        <w:t>Good</w:t>
      </w:r>
      <w:r w:rsidR="007F4A6C">
        <w:rPr>
          <w:rFonts w:ascii="Helvetica" w:hAnsi="Helvetica" w:cs="Helvetica"/>
          <w:i w:val="0"/>
          <w:sz w:val="22"/>
          <w:szCs w:val="22"/>
          <w:highlight w:val="green"/>
        </w:rPr>
        <w:t xml:space="preserve">. Take 2 – </w:t>
      </w:r>
      <w:r w:rsidR="007F4A6C">
        <w:rPr>
          <w:rFonts w:ascii="Helvetica" w:hAnsi="Helvetica" w:cs="Helvetica"/>
          <w:i w:val="0"/>
          <w:sz w:val="22"/>
          <w:szCs w:val="22"/>
          <w:highlight w:val="green"/>
        </w:rPr>
        <w:t>Better</w:t>
      </w:r>
      <w:r w:rsidR="007F4A6C" w:rsidRPr="007F4A6C">
        <w:rPr>
          <w:rFonts w:ascii="Helvetica" w:hAnsi="Helvetica" w:cs="Helvetica"/>
          <w:i w:val="0"/>
          <w:sz w:val="22"/>
          <w:szCs w:val="22"/>
          <w:highlight w:val="green"/>
        </w:rPr>
        <w:t>)</w:t>
      </w:r>
    </w:p>
    <w:p w14:paraId="576A319B" w14:textId="7FC5BC29" w:rsidR="00BD7B8B" w:rsidRDefault="00BD7B8B" w:rsidP="00BD7B8B">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placing embryo(s) into dish</w:t>
      </w:r>
      <w:r w:rsidR="007F4A6C">
        <w:rPr>
          <w:rFonts w:ascii="Helvetica" w:hAnsi="Helvetica" w:cs="Helvetica"/>
          <w:i w:val="0"/>
          <w:sz w:val="22"/>
          <w:szCs w:val="22"/>
        </w:rPr>
        <w:t xml:space="preserve"> </w:t>
      </w:r>
      <w:r w:rsidR="007F4A6C" w:rsidRPr="007F4A6C">
        <w:rPr>
          <w:rFonts w:ascii="Helvetica" w:hAnsi="Helvetica" w:cs="Helvetica"/>
          <w:i w:val="0"/>
          <w:sz w:val="22"/>
          <w:szCs w:val="22"/>
          <w:highlight w:val="green"/>
        </w:rPr>
        <w:t xml:space="preserve">(Videographer Comment: </w:t>
      </w:r>
      <w:r w:rsidR="007F4A6C">
        <w:rPr>
          <w:rFonts w:ascii="Helvetica" w:hAnsi="Helvetica" w:cs="Helvetica"/>
          <w:i w:val="0"/>
          <w:sz w:val="22"/>
          <w:szCs w:val="22"/>
          <w:highlight w:val="green"/>
        </w:rPr>
        <w:t xml:space="preserve">Take 1 – </w:t>
      </w:r>
      <w:r w:rsidR="007F4A6C">
        <w:rPr>
          <w:rFonts w:ascii="Helvetica" w:hAnsi="Helvetica" w:cs="Helvetica"/>
          <w:i w:val="0"/>
          <w:sz w:val="22"/>
          <w:szCs w:val="22"/>
          <w:highlight w:val="green"/>
        </w:rPr>
        <w:t>Ok</w:t>
      </w:r>
      <w:r w:rsidR="007F4A6C">
        <w:rPr>
          <w:rFonts w:ascii="Helvetica" w:hAnsi="Helvetica" w:cs="Helvetica"/>
          <w:i w:val="0"/>
          <w:sz w:val="22"/>
          <w:szCs w:val="22"/>
          <w:highlight w:val="green"/>
        </w:rPr>
        <w:t>. Take 2 – Better</w:t>
      </w:r>
      <w:r w:rsidR="007F4A6C" w:rsidRPr="007F4A6C">
        <w:rPr>
          <w:rFonts w:ascii="Helvetica" w:hAnsi="Helvetica" w:cs="Helvetica"/>
          <w:i w:val="0"/>
          <w:sz w:val="22"/>
          <w:szCs w:val="22"/>
          <w:highlight w:val="green"/>
        </w:rPr>
        <w:t>)</w:t>
      </w:r>
    </w:p>
    <w:p w14:paraId="459C6A3E" w14:textId="3DA02154" w:rsidR="00BD7B8B" w:rsidRPr="002A438D" w:rsidRDefault="00BD7B8B" w:rsidP="00BD7B8B">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CU: Embryo being severed </w:t>
      </w:r>
      <w:r>
        <w:rPr>
          <w:rFonts w:ascii="Helvetica" w:hAnsi="Helvetica" w:cs="Helvetica"/>
          <w:b/>
          <w:i w:val="0"/>
          <w:sz w:val="22"/>
          <w:szCs w:val="22"/>
        </w:rPr>
        <w:t>TEXT: Use posterior tissue for genotyping</w:t>
      </w:r>
      <w:r w:rsidR="007F4A6C">
        <w:rPr>
          <w:rFonts w:ascii="Helvetica" w:hAnsi="Helvetica" w:cs="Helvetica"/>
          <w:b/>
          <w:i w:val="0"/>
          <w:sz w:val="22"/>
          <w:szCs w:val="22"/>
        </w:rPr>
        <w:t xml:space="preserve"> </w:t>
      </w:r>
      <w:r w:rsidR="007F4A6C" w:rsidRPr="007F4A6C">
        <w:rPr>
          <w:rFonts w:ascii="Helvetica" w:hAnsi="Helvetica" w:cs="Helvetica"/>
          <w:i w:val="0"/>
          <w:sz w:val="22"/>
          <w:szCs w:val="22"/>
          <w:highlight w:val="green"/>
        </w:rPr>
        <w:t xml:space="preserve">(Videographer Comment: </w:t>
      </w:r>
      <w:r w:rsidR="007F4A6C">
        <w:rPr>
          <w:rFonts w:ascii="Helvetica" w:hAnsi="Helvetica" w:cs="Helvetica"/>
          <w:i w:val="0"/>
          <w:sz w:val="22"/>
          <w:szCs w:val="22"/>
          <w:highlight w:val="green"/>
        </w:rPr>
        <w:t xml:space="preserve">Take 1 – </w:t>
      </w:r>
      <w:r w:rsidR="007F4A6C">
        <w:rPr>
          <w:rFonts w:ascii="Helvetica" w:hAnsi="Helvetica" w:cs="Helvetica"/>
          <w:i w:val="0"/>
          <w:sz w:val="22"/>
          <w:szCs w:val="22"/>
          <w:highlight w:val="green"/>
        </w:rPr>
        <w:t>NG</w:t>
      </w:r>
      <w:r w:rsidR="007F4A6C">
        <w:rPr>
          <w:rFonts w:ascii="Helvetica" w:hAnsi="Helvetica" w:cs="Helvetica"/>
          <w:i w:val="0"/>
          <w:sz w:val="22"/>
          <w:szCs w:val="22"/>
          <w:highlight w:val="green"/>
        </w:rPr>
        <w:t xml:space="preserve">. Take 2 – </w:t>
      </w:r>
      <w:r w:rsidR="007F4A6C">
        <w:rPr>
          <w:rFonts w:ascii="Helvetica" w:hAnsi="Helvetica" w:cs="Helvetica"/>
          <w:i w:val="0"/>
          <w:sz w:val="22"/>
          <w:szCs w:val="22"/>
          <w:highlight w:val="green"/>
        </w:rPr>
        <w:t>Good</w:t>
      </w:r>
      <w:r w:rsidR="007F4A6C" w:rsidRPr="007F4A6C">
        <w:rPr>
          <w:rFonts w:ascii="Helvetica" w:hAnsi="Helvetica" w:cs="Helvetica"/>
          <w:i w:val="0"/>
          <w:sz w:val="22"/>
          <w:szCs w:val="22"/>
          <w:highlight w:val="green"/>
        </w:rPr>
        <w:t>)</w:t>
      </w:r>
    </w:p>
    <w:p w14:paraId="4EDF173D" w14:textId="56C43240" w:rsidR="002A438D" w:rsidRDefault="002A438D" w:rsidP="002A438D">
      <w:pPr>
        <w:pStyle w:val="BodyText"/>
        <w:numPr>
          <w:ilvl w:val="1"/>
          <w:numId w:val="12"/>
        </w:numPr>
        <w:spacing w:before="360"/>
        <w:outlineLvl w:val="0"/>
        <w:rPr>
          <w:rFonts w:ascii="Helvetica" w:hAnsi="Helvetica" w:cs="Helvetica"/>
          <w:i w:val="0"/>
          <w:sz w:val="22"/>
          <w:szCs w:val="22"/>
        </w:rPr>
      </w:pPr>
      <w:r w:rsidRPr="002A438D">
        <w:rPr>
          <w:rFonts w:ascii="Helvetica" w:hAnsi="Helvetica" w:cs="Helvetica"/>
          <w:i w:val="0"/>
          <w:sz w:val="22"/>
          <w:szCs w:val="22"/>
        </w:rPr>
        <w:t xml:space="preserve">Using fine dissection tools, move </w:t>
      </w:r>
      <w:r w:rsidR="00207BD8">
        <w:rPr>
          <w:rFonts w:ascii="Helvetica" w:hAnsi="Helvetica" w:cs="Helvetica"/>
          <w:i w:val="0"/>
          <w:sz w:val="22"/>
          <w:szCs w:val="22"/>
        </w:rPr>
        <w:t>one</w:t>
      </w:r>
      <w:r w:rsidRPr="002A438D">
        <w:rPr>
          <w:rFonts w:ascii="Helvetica" w:hAnsi="Helvetica" w:cs="Helvetica"/>
          <w:i w:val="0"/>
          <w:sz w:val="22"/>
          <w:szCs w:val="22"/>
        </w:rPr>
        <w:t xml:space="preserve"> head to a glass slide with as little glycerol as possible </w:t>
      </w:r>
      <w:r w:rsidRPr="002A438D">
        <w:rPr>
          <w:rFonts w:ascii="Helvetica" w:hAnsi="Helvetica" w:cs="Helvetica"/>
          <w:b/>
          <w:i w:val="0"/>
          <w:sz w:val="22"/>
          <w:szCs w:val="22"/>
        </w:rPr>
        <w:t>[1]</w:t>
      </w:r>
      <w:r w:rsidRPr="002A438D">
        <w:rPr>
          <w:rFonts w:ascii="Helvetica" w:hAnsi="Helvetica" w:cs="Helvetica"/>
          <w:i w:val="0"/>
          <w:sz w:val="22"/>
          <w:szCs w:val="22"/>
        </w:rPr>
        <w:t xml:space="preserve"> and </w:t>
      </w:r>
      <w:r w:rsidR="00207BD8" w:rsidRPr="002A438D">
        <w:rPr>
          <w:rFonts w:ascii="Helvetica" w:hAnsi="Helvetica" w:cs="Helvetica"/>
          <w:i w:val="0"/>
          <w:sz w:val="22"/>
          <w:szCs w:val="22"/>
        </w:rPr>
        <w:t xml:space="preserve">gently </w:t>
      </w:r>
      <w:r>
        <w:rPr>
          <w:rFonts w:ascii="Helvetica" w:hAnsi="Helvetica" w:cs="Helvetica"/>
          <w:i w:val="0"/>
          <w:sz w:val="22"/>
          <w:szCs w:val="22"/>
        </w:rPr>
        <w:t>insert</w:t>
      </w:r>
      <w:r w:rsidRPr="002A438D">
        <w:rPr>
          <w:rFonts w:ascii="Helvetica" w:hAnsi="Helvetica" w:cs="Helvetica"/>
          <w:i w:val="0"/>
          <w:sz w:val="22"/>
          <w:szCs w:val="22"/>
        </w:rPr>
        <w:t xml:space="preserve"> </w:t>
      </w:r>
      <w:r w:rsidR="00F03266" w:rsidRPr="002A438D">
        <w:rPr>
          <w:rFonts w:ascii="Helvetica" w:hAnsi="Helvetica" w:cs="Helvetica"/>
          <w:i w:val="0"/>
          <w:sz w:val="22"/>
          <w:szCs w:val="22"/>
        </w:rPr>
        <w:t xml:space="preserve">a fine </w:t>
      </w:r>
      <w:proofErr w:type="spellStart"/>
      <w:r w:rsidR="00F03266" w:rsidRPr="002A438D">
        <w:rPr>
          <w:rFonts w:ascii="Helvetica" w:hAnsi="Helvetica" w:cs="Helvetica"/>
          <w:i w:val="0"/>
          <w:sz w:val="22"/>
          <w:szCs w:val="22"/>
        </w:rPr>
        <w:t>minutien</w:t>
      </w:r>
      <w:proofErr w:type="spellEnd"/>
      <w:r w:rsidR="00F03266" w:rsidRPr="002A438D">
        <w:rPr>
          <w:rFonts w:ascii="Helvetica" w:hAnsi="Helvetica" w:cs="Helvetica"/>
          <w:i w:val="0"/>
          <w:sz w:val="22"/>
          <w:szCs w:val="22"/>
        </w:rPr>
        <w:t xml:space="preserve"> pin into the forebrain ventricle from the anterior </w:t>
      </w:r>
      <w:r>
        <w:rPr>
          <w:rFonts w:ascii="Helvetica" w:hAnsi="Helvetica" w:cs="Helvetica"/>
          <w:b/>
          <w:i w:val="0"/>
          <w:sz w:val="22"/>
          <w:szCs w:val="22"/>
        </w:rPr>
        <w:t>[2]</w:t>
      </w:r>
      <w:r>
        <w:rPr>
          <w:rFonts w:ascii="Helvetica" w:hAnsi="Helvetica" w:cs="Helvetica"/>
          <w:i w:val="0"/>
          <w:sz w:val="22"/>
          <w:szCs w:val="22"/>
        </w:rPr>
        <w:t xml:space="preserve">, </w:t>
      </w:r>
      <w:r w:rsidR="00F03266" w:rsidRPr="002A438D">
        <w:rPr>
          <w:rFonts w:ascii="Helvetica" w:hAnsi="Helvetica" w:cs="Helvetica"/>
          <w:i w:val="0"/>
          <w:sz w:val="22"/>
          <w:szCs w:val="22"/>
        </w:rPr>
        <w:t>push</w:t>
      </w:r>
      <w:r>
        <w:rPr>
          <w:rFonts w:ascii="Helvetica" w:hAnsi="Helvetica" w:cs="Helvetica"/>
          <w:i w:val="0"/>
          <w:sz w:val="22"/>
          <w:szCs w:val="22"/>
        </w:rPr>
        <w:t>ing</w:t>
      </w:r>
      <w:r w:rsidR="00F03266" w:rsidRPr="002A438D">
        <w:rPr>
          <w:rFonts w:ascii="Helvetica" w:hAnsi="Helvetica" w:cs="Helvetica"/>
          <w:i w:val="0"/>
          <w:sz w:val="22"/>
          <w:szCs w:val="22"/>
        </w:rPr>
        <w:t xml:space="preserve"> downward to separate the right and left halves of the head from each other</w:t>
      </w:r>
      <w:r>
        <w:rPr>
          <w:rFonts w:ascii="Helvetica" w:hAnsi="Helvetica" w:cs="Helvetica"/>
          <w:i w:val="0"/>
          <w:sz w:val="22"/>
          <w:szCs w:val="22"/>
        </w:rPr>
        <w:t xml:space="preserve"> </w:t>
      </w:r>
      <w:r>
        <w:rPr>
          <w:rFonts w:ascii="Helvetica" w:hAnsi="Helvetica" w:cs="Helvetica"/>
          <w:b/>
          <w:i w:val="0"/>
          <w:sz w:val="22"/>
          <w:szCs w:val="22"/>
        </w:rPr>
        <w:t>[3]</w:t>
      </w:r>
      <w:r w:rsidR="00F03266" w:rsidRPr="002A438D">
        <w:rPr>
          <w:rFonts w:ascii="Helvetica" w:hAnsi="Helvetica" w:cs="Helvetica"/>
          <w:i w:val="0"/>
          <w:sz w:val="22"/>
          <w:szCs w:val="22"/>
        </w:rPr>
        <w:t>.</w:t>
      </w:r>
    </w:p>
    <w:p w14:paraId="64EF2E41" w14:textId="02EA8983" w:rsidR="002A438D" w:rsidRDefault="002A438D" w:rsidP="002A438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Head being placed onto slide</w:t>
      </w:r>
      <w:r w:rsidR="007F4A6C">
        <w:rPr>
          <w:rFonts w:ascii="Helvetica" w:hAnsi="Helvetica" w:cs="Helvetica"/>
          <w:i w:val="0"/>
          <w:sz w:val="22"/>
          <w:szCs w:val="22"/>
        </w:rPr>
        <w:t xml:space="preserve"> </w:t>
      </w:r>
      <w:r w:rsidR="007F4A6C" w:rsidRPr="007F4A6C">
        <w:rPr>
          <w:rFonts w:ascii="Helvetica" w:hAnsi="Helvetica" w:cs="Helvetica"/>
          <w:i w:val="0"/>
          <w:sz w:val="22"/>
          <w:szCs w:val="22"/>
          <w:highlight w:val="green"/>
        </w:rPr>
        <w:t xml:space="preserve">(Videographer Comment: </w:t>
      </w:r>
      <w:r w:rsidR="007F4A6C">
        <w:rPr>
          <w:rFonts w:ascii="Helvetica" w:hAnsi="Helvetica" w:cs="Helvetica"/>
          <w:i w:val="0"/>
          <w:sz w:val="22"/>
          <w:szCs w:val="22"/>
          <w:highlight w:val="green"/>
        </w:rPr>
        <w:t xml:space="preserve">Take 1 – </w:t>
      </w:r>
      <w:r w:rsidR="007F4A6C">
        <w:rPr>
          <w:rFonts w:ascii="Helvetica" w:hAnsi="Helvetica" w:cs="Helvetica"/>
          <w:i w:val="0"/>
          <w:sz w:val="22"/>
          <w:szCs w:val="22"/>
          <w:highlight w:val="green"/>
        </w:rPr>
        <w:t>NG</w:t>
      </w:r>
      <w:r w:rsidR="007F4A6C">
        <w:rPr>
          <w:rFonts w:ascii="Helvetica" w:hAnsi="Helvetica" w:cs="Helvetica"/>
          <w:i w:val="0"/>
          <w:sz w:val="22"/>
          <w:szCs w:val="22"/>
          <w:highlight w:val="green"/>
        </w:rPr>
        <w:t xml:space="preserve">. Take 2 – </w:t>
      </w:r>
      <w:r w:rsidR="007F4A6C">
        <w:rPr>
          <w:rFonts w:ascii="Helvetica" w:hAnsi="Helvetica" w:cs="Helvetica"/>
          <w:i w:val="0"/>
          <w:sz w:val="22"/>
          <w:szCs w:val="22"/>
          <w:highlight w:val="green"/>
        </w:rPr>
        <w:t>Good</w:t>
      </w:r>
      <w:r w:rsidR="007F4A6C" w:rsidRPr="007F4A6C">
        <w:rPr>
          <w:rFonts w:ascii="Helvetica" w:hAnsi="Helvetica" w:cs="Helvetica"/>
          <w:i w:val="0"/>
          <w:sz w:val="22"/>
          <w:szCs w:val="22"/>
          <w:highlight w:val="green"/>
        </w:rPr>
        <w:t>)</w:t>
      </w:r>
    </w:p>
    <w:p w14:paraId="166F5C0C" w14:textId="7D5DE65D" w:rsidR="002A438D" w:rsidRDefault="002A438D" w:rsidP="002A438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Pin being inserted</w:t>
      </w:r>
      <w:r w:rsidR="007F4A6C">
        <w:rPr>
          <w:rFonts w:ascii="Helvetica" w:hAnsi="Helvetica" w:cs="Helvetica"/>
          <w:i w:val="0"/>
          <w:sz w:val="22"/>
          <w:szCs w:val="22"/>
        </w:rPr>
        <w:t xml:space="preserve"> </w:t>
      </w:r>
      <w:r w:rsidR="007F4A6C" w:rsidRPr="007F4A6C">
        <w:rPr>
          <w:rFonts w:ascii="Helvetica" w:hAnsi="Helvetica" w:cs="Helvetica"/>
          <w:i w:val="0"/>
          <w:sz w:val="22"/>
          <w:szCs w:val="22"/>
          <w:highlight w:val="green"/>
        </w:rPr>
        <w:t xml:space="preserve">(Videographer Comment for </w:t>
      </w:r>
      <w:r w:rsidR="007F4A6C" w:rsidRPr="007F4A6C">
        <w:rPr>
          <w:rFonts w:ascii="Helvetica" w:hAnsi="Helvetica" w:cs="Helvetica"/>
          <w:i w:val="0"/>
          <w:sz w:val="22"/>
          <w:szCs w:val="22"/>
          <w:highlight w:val="green"/>
          <w:lang w:val="en-CA"/>
        </w:rPr>
        <w:t xml:space="preserve">3.11.2 &amp; 3.11.3 – Had to grab shot off of </w:t>
      </w:r>
      <w:proofErr w:type="gramStart"/>
      <w:r w:rsidR="007F4A6C" w:rsidRPr="007F4A6C">
        <w:rPr>
          <w:rFonts w:ascii="Helvetica" w:hAnsi="Helvetica" w:cs="Helvetica"/>
          <w:i w:val="0"/>
          <w:sz w:val="22"/>
          <w:szCs w:val="22"/>
          <w:highlight w:val="green"/>
          <w:lang w:val="en-CA"/>
        </w:rPr>
        <w:t>monitor</w:t>
      </w:r>
      <w:proofErr w:type="gramEnd"/>
      <w:r w:rsidR="007F4A6C" w:rsidRPr="007F4A6C">
        <w:rPr>
          <w:rFonts w:ascii="Helvetica" w:hAnsi="Helvetica" w:cs="Helvetica"/>
          <w:i w:val="0"/>
          <w:sz w:val="22"/>
          <w:szCs w:val="22"/>
          <w:highlight w:val="green"/>
          <w:lang w:val="en-CA"/>
        </w:rPr>
        <w:t xml:space="preserve"> as there was no scope available. Try to use still frame.)</w:t>
      </w:r>
    </w:p>
    <w:p w14:paraId="75F60B30" w14:textId="2CC6D74D" w:rsidR="002A438D" w:rsidRDefault="002A438D" w:rsidP="002A438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Head halves being separated</w:t>
      </w:r>
    </w:p>
    <w:p w14:paraId="633E6064" w14:textId="223F1224" w:rsidR="002A438D" w:rsidRDefault="002A438D" w:rsidP="002A438D">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When the head has been completely fileted down the midline </w:t>
      </w:r>
      <w:r>
        <w:rPr>
          <w:rFonts w:ascii="Helvetica" w:hAnsi="Helvetica" w:cs="Helvetica"/>
          <w:b/>
          <w:i w:val="0"/>
          <w:sz w:val="22"/>
          <w:szCs w:val="22"/>
        </w:rPr>
        <w:t>[1]</w:t>
      </w:r>
      <w:r>
        <w:rPr>
          <w:rFonts w:ascii="Helvetica" w:hAnsi="Helvetica" w:cs="Helvetica"/>
          <w:i w:val="0"/>
          <w:sz w:val="22"/>
          <w:szCs w:val="22"/>
        </w:rPr>
        <w:t xml:space="preserve">, mount each side of the head midline down, eye-side up </w:t>
      </w:r>
      <w:r>
        <w:rPr>
          <w:rFonts w:ascii="Helvetica" w:hAnsi="Helvetica" w:cs="Helvetica"/>
          <w:b/>
          <w:i w:val="0"/>
          <w:sz w:val="22"/>
          <w:szCs w:val="22"/>
        </w:rPr>
        <w:t>[2</w:t>
      </w:r>
      <w:r w:rsidR="002A4C97">
        <w:rPr>
          <w:rFonts w:ascii="Helvetica" w:hAnsi="Helvetica" w:cs="Helvetica"/>
          <w:b/>
          <w:i w:val="0"/>
          <w:sz w:val="22"/>
          <w:szCs w:val="22"/>
        </w:rPr>
        <w:t>-TXT</w:t>
      </w:r>
      <w:r>
        <w:rPr>
          <w:rFonts w:ascii="Helvetica" w:hAnsi="Helvetica" w:cs="Helvetica"/>
          <w:b/>
          <w:i w:val="0"/>
          <w:sz w:val="22"/>
          <w:szCs w:val="22"/>
        </w:rPr>
        <w:t>]</w:t>
      </w:r>
      <w:r>
        <w:rPr>
          <w:rFonts w:ascii="Helvetica" w:hAnsi="Helvetica" w:cs="Helvetica"/>
          <w:i w:val="0"/>
          <w:sz w:val="22"/>
          <w:szCs w:val="22"/>
        </w:rPr>
        <w:t>.</w:t>
      </w:r>
    </w:p>
    <w:p w14:paraId="68A0FA63" w14:textId="653EE1D2" w:rsidR="002A438D" w:rsidRDefault="002A438D" w:rsidP="002A438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Shot of fileted head</w:t>
      </w:r>
    </w:p>
    <w:p w14:paraId="5BB75BBB" w14:textId="605A8DB3" w:rsidR="006801B1" w:rsidRPr="007F4A6C" w:rsidRDefault="002A438D" w:rsidP="007F4A6C">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Shot of at least one head half midline down eye side up</w:t>
      </w:r>
      <w:r w:rsidR="000018AC">
        <w:rPr>
          <w:rFonts w:ascii="Helvetica" w:hAnsi="Helvetica" w:cs="Helvetica"/>
          <w:i w:val="0"/>
          <w:sz w:val="22"/>
          <w:szCs w:val="22"/>
        </w:rPr>
        <w:t xml:space="preserve"> </w:t>
      </w:r>
      <w:r w:rsidR="000018AC">
        <w:rPr>
          <w:rFonts w:ascii="Helvetica" w:hAnsi="Helvetica" w:cs="Helvetica"/>
          <w:b/>
          <w:i w:val="0"/>
          <w:sz w:val="22"/>
          <w:szCs w:val="22"/>
        </w:rPr>
        <w:t>TEXT: Image w/in 24 h or seal coverslip over tissue for &gt;24 h imaging</w:t>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502CE6A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105EE8">
        <w:rPr>
          <w:rFonts w:ascii="Helvetica" w:hAnsi="Helvetica" w:cs="Arial"/>
          <w:b/>
          <w:sz w:val="22"/>
          <w:szCs w:val="22"/>
        </w:rPr>
        <w:t>Representative Zebrafish SOS Imaging</w:t>
      </w:r>
      <w:r w:rsidRPr="006A6324">
        <w:rPr>
          <w:rFonts w:ascii="Helvetica" w:hAnsi="Helvetica" w:cs="Arial"/>
          <w:b/>
          <w:sz w:val="22"/>
          <w:szCs w:val="22"/>
        </w:rPr>
        <w:t xml:space="preserve"> </w:t>
      </w:r>
    </w:p>
    <w:p w14:paraId="465D9E96" w14:textId="77DC4C6F" w:rsidR="003137A2" w:rsidRPr="009757A8" w:rsidRDefault="003137A2" w:rsidP="009757A8">
      <w:pPr>
        <w:jc w:val="both"/>
        <w:rPr>
          <w:rFonts w:ascii="Helvetica" w:hAnsi="Helvetica" w:cs="Helvetica"/>
          <w:sz w:val="22"/>
          <w:szCs w:val="22"/>
        </w:rPr>
      </w:pPr>
    </w:p>
    <w:p w14:paraId="67D5FDEC" w14:textId="288B3EC4" w:rsidR="009757A8" w:rsidRDefault="003137A2" w:rsidP="00F03266">
      <w:pPr>
        <w:pStyle w:val="ListParagraph"/>
        <w:numPr>
          <w:ilvl w:val="1"/>
          <w:numId w:val="12"/>
        </w:numPr>
        <w:jc w:val="both"/>
        <w:rPr>
          <w:rFonts w:ascii="Helvetica" w:hAnsi="Helvetica" w:cs="Helvetica"/>
          <w:sz w:val="22"/>
          <w:szCs w:val="22"/>
        </w:rPr>
      </w:pPr>
      <w:r>
        <w:rPr>
          <w:rFonts w:ascii="Helvetica" w:hAnsi="Helvetica" w:cs="Helvetica"/>
          <w:sz w:val="22"/>
          <w:szCs w:val="22"/>
        </w:rPr>
        <w:t>T</w:t>
      </w:r>
      <w:r w:rsidR="00F03266" w:rsidRPr="00F03266">
        <w:rPr>
          <w:rFonts w:ascii="Helvetica" w:hAnsi="Helvetica" w:cs="Helvetica"/>
          <w:sz w:val="22"/>
          <w:szCs w:val="22"/>
        </w:rPr>
        <w:t xml:space="preserve">he SOS is observable through the dissecting microscope </w:t>
      </w:r>
      <w:r>
        <w:rPr>
          <w:rFonts w:ascii="Helvetica" w:hAnsi="Helvetica" w:cs="Helvetica"/>
          <w:sz w:val="22"/>
          <w:szCs w:val="22"/>
        </w:rPr>
        <w:t xml:space="preserve">at 20-23 hours post fertilization </w:t>
      </w:r>
      <w:r w:rsidR="009757A8">
        <w:rPr>
          <w:rFonts w:ascii="Helvetica" w:hAnsi="Helvetica" w:cs="Helvetica"/>
          <w:b/>
          <w:sz w:val="22"/>
          <w:szCs w:val="22"/>
        </w:rPr>
        <w:t xml:space="preserve">[1] </w:t>
      </w:r>
      <w:r w:rsidR="00F03266" w:rsidRPr="00F03266">
        <w:rPr>
          <w:rFonts w:ascii="Helvetica" w:hAnsi="Helvetica" w:cs="Helvetica"/>
          <w:sz w:val="22"/>
          <w:szCs w:val="22"/>
        </w:rPr>
        <w:t xml:space="preserve">and via </w:t>
      </w:r>
      <w:r>
        <w:rPr>
          <w:rFonts w:ascii="Helvetica" w:hAnsi="Helvetica" w:cs="Helvetica"/>
          <w:sz w:val="22"/>
          <w:szCs w:val="22"/>
        </w:rPr>
        <w:t>differential interference contrast</w:t>
      </w:r>
      <w:r w:rsidR="00F03266" w:rsidRPr="00F03266">
        <w:rPr>
          <w:rFonts w:ascii="Helvetica" w:hAnsi="Helvetica" w:cs="Helvetica"/>
          <w:sz w:val="22"/>
          <w:szCs w:val="22"/>
        </w:rPr>
        <w:t xml:space="preserve"> imaging as a thin line in the dorsal eye that separates the nasal and temporal halves of the developing retina </w:t>
      </w:r>
      <w:r w:rsidR="009757A8">
        <w:rPr>
          <w:rFonts w:ascii="Helvetica" w:hAnsi="Helvetica" w:cs="Helvetica"/>
          <w:b/>
          <w:sz w:val="22"/>
          <w:szCs w:val="22"/>
        </w:rPr>
        <w:t>[2]</w:t>
      </w:r>
      <w:r w:rsidR="009757A8">
        <w:rPr>
          <w:rFonts w:ascii="Helvetica" w:hAnsi="Helvetica" w:cs="Helvetica"/>
          <w:sz w:val="22"/>
          <w:szCs w:val="22"/>
        </w:rPr>
        <w:t>.</w:t>
      </w:r>
    </w:p>
    <w:p w14:paraId="21DDDBB4" w14:textId="77777777" w:rsidR="009757A8" w:rsidRPr="009757A8" w:rsidRDefault="009757A8" w:rsidP="009757A8">
      <w:pPr>
        <w:pStyle w:val="ListParagraph"/>
        <w:rPr>
          <w:rFonts w:ascii="Helvetica" w:hAnsi="Helvetica" w:cs="Helvetica"/>
          <w:sz w:val="22"/>
          <w:szCs w:val="22"/>
        </w:rPr>
      </w:pPr>
    </w:p>
    <w:p w14:paraId="00F3BE72" w14:textId="1B835FEA" w:rsidR="009757A8" w:rsidRDefault="009757A8" w:rsidP="009757A8">
      <w:pPr>
        <w:pStyle w:val="ListParagraph"/>
        <w:numPr>
          <w:ilvl w:val="2"/>
          <w:numId w:val="12"/>
        </w:numPr>
        <w:jc w:val="both"/>
        <w:rPr>
          <w:rFonts w:ascii="Helvetica" w:hAnsi="Helvetica" w:cs="Helvetica"/>
          <w:sz w:val="22"/>
          <w:szCs w:val="22"/>
        </w:rPr>
      </w:pPr>
      <w:r>
        <w:rPr>
          <w:rFonts w:ascii="Helvetica" w:hAnsi="Helvetica" w:cs="Helvetica"/>
          <w:sz w:val="22"/>
          <w:szCs w:val="22"/>
        </w:rPr>
        <w:t>LAB MEDIA: Figure 1A: JoVE Video Editor: please emphasize red asterisk</w:t>
      </w:r>
    </w:p>
    <w:p w14:paraId="09F4C54A" w14:textId="4DFF5AFE" w:rsidR="009757A8" w:rsidRDefault="009757A8" w:rsidP="009757A8">
      <w:pPr>
        <w:pStyle w:val="ListParagraph"/>
        <w:numPr>
          <w:ilvl w:val="2"/>
          <w:numId w:val="12"/>
        </w:numPr>
        <w:jc w:val="both"/>
        <w:rPr>
          <w:rFonts w:ascii="Helvetica" w:hAnsi="Helvetica" w:cs="Helvetica"/>
          <w:sz w:val="22"/>
          <w:szCs w:val="22"/>
        </w:rPr>
      </w:pPr>
      <w:r>
        <w:rPr>
          <w:rFonts w:ascii="Helvetica" w:hAnsi="Helvetica" w:cs="Helvetica"/>
          <w:sz w:val="22"/>
          <w:szCs w:val="22"/>
        </w:rPr>
        <w:t>LAB MEDIA: Figure 1B: JoVE Video Editor: please emphasize red asterisk</w:t>
      </w:r>
    </w:p>
    <w:p w14:paraId="177B3BA0" w14:textId="77777777" w:rsidR="009757A8" w:rsidRPr="009757A8" w:rsidRDefault="009757A8" w:rsidP="009757A8">
      <w:pPr>
        <w:pStyle w:val="ListParagraph"/>
        <w:rPr>
          <w:rFonts w:ascii="Helvetica" w:hAnsi="Helvetica" w:cs="Helvetica"/>
          <w:sz w:val="22"/>
          <w:szCs w:val="22"/>
        </w:rPr>
      </w:pPr>
    </w:p>
    <w:p w14:paraId="49EAF33F" w14:textId="54A601D0" w:rsidR="009757A8" w:rsidRDefault="00F03266" w:rsidP="00F03266">
      <w:pPr>
        <w:pStyle w:val="ListParagraph"/>
        <w:numPr>
          <w:ilvl w:val="1"/>
          <w:numId w:val="12"/>
        </w:numPr>
        <w:jc w:val="both"/>
        <w:rPr>
          <w:rFonts w:ascii="Helvetica" w:hAnsi="Helvetica" w:cs="Helvetica"/>
          <w:sz w:val="22"/>
          <w:szCs w:val="22"/>
        </w:rPr>
      </w:pPr>
      <w:r w:rsidRPr="00F03266">
        <w:rPr>
          <w:rFonts w:ascii="Helvetica" w:hAnsi="Helvetica" w:cs="Helvetica"/>
          <w:sz w:val="22"/>
          <w:szCs w:val="22"/>
        </w:rPr>
        <w:t>In addition, a subtle indentation may be visible in the dorsal boundary of the eye</w:t>
      </w:r>
      <w:r w:rsidR="009757A8">
        <w:rPr>
          <w:rFonts w:ascii="Helvetica" w:hAnsi="Helvetica" w:cs="Helvetica"/>
          <w:sz w:val="22"/>
          <w:szCs w:val="22"/>
        </w:rPr>
        <w:t xml:space="preserve"> </w:t>
      </w:r>
      <w:r w:rsidR="009757A8">
        <w:rPr>
          <w:rFonts w:ascii="Helvetica" w:hAnsi="Helvetica" w:cs="Helvetica"/>
          <w:b/>
          <w:sz w:val="22"/>
          <w:szCs w:val="22"/>
        </w:rPr>
        <w:t>[1]</w:t>
      </w:r>
      <w:r w:rsidR="009757A8">
        <w:rPr>
          <w:rFonts w:ascii="Helvetica" w:hAnsi="Helvetica" w:cs="Helvetica"/>
          <w:sz w:val="22"/>
          <w:szCs w:val="22"/>
        </w:rPr>
        <w:t>.</w:t>
      </w:r>
    </w:p>
    <w:p w14:paraId="7FA05F53" w14:textId="77777777" w:rsidR="009757A8" w:rsidRDefault="009757A8" w:rsidP="009757A8">
      <w:pPr>
        <w:pStyle w:val="ListParagraph"/>
        <w:ind w:left="1080"/>
        <w:jc w:val="both"/>
        <w:rPr>
          <w:rFonts w:ascii="Helvetica" w:hAnsi="Helvetica" w:cs="Helvetica"/>
          <w:sz w:val="22"/>
          <w:szCs w:val="22"/>
        </w:rPr>
      </w:pPr>
    </w:p>
    <w:p w14:paraId="0B1235C8" w14:textId="6A5EACC2" w:rsidR="009757A8" w:rsidRDefault="009757A8" w:rsidP="009757A8">
      <w:pPr>
        <w:pStyle w:val="ListParagraph"/>
        <w:numPr>
          <w:ilvl w:val="2"/>
          <w:numId w:val="12"/>
        </w:numPr>
        <w:jc w:val="both"/>
        <w:rPr>
          <w:rFonts w:ascii="Helvetica" w:hAnsi="Helvetica" w:cs="Helvetica"/>
          <w:sz w:val="22"/>
          <w:szCs w:val="22"/>
        </w:rPr>
      </w:pPr>
      <w:r>
        <w:rPr>
          <w:rFonts w:ascii="Helvetica" w:hAnsi="Helvetica" w:cs="Helvetica"/>
          <w:sz w:val="22"/>
          <w:szCs w:val="22"/>
        </w:rPr>
        <w:t>LAB MEDIA: Figure 1B: JoVE Video Editor: please emphasize indentation</w:t>
      </w:r>
    </w:p>
    <w:p w14:paraId="76CEBFA1" w14:textId="77777777" w:rsidR="009757A8" w:rsidRDefault="009757A8" w:rsidP="009757A8">
      <w:pPr>
        <w:pStyle w:val="ListParagraph"/>
        <w:ind w:left="1368"/>
        <w:jc w:val="both"/>
        <w:rPr>
          <w:rFonts w:ascii="Helvetica" w:hAnsi="Helvetica" w:cs="Helvetica"/>
          <w:sz w:val="22"/>
          <w:szCs w:val="22"/>
        </w:rPr>
      </w:pPr>
    </w:p>
    <w:p w14:paraId="7DDB2179" w14:textId="7207CED6" w:rsidR="009757A8" w:rsidRDefault="00F03266" w:rsidP="00F03266">
      <w:pPr>
        <w:pStyle w:val="ListParagraph"/>
        <w:numPr>
          <w:ilvl w:val="1"/>
          <w:numId w:val="12"/>
        </w:numPr>
        <w:jc w:val="both"/>
        <w:rPr>
          <w:rFonts w:ascii="Helvetica" w:hAnsi="Helvetica" w:cs="Helvetica"/>
          <w:sz w:val="22"/>
          <w:szCs w:val="22"/>
        </w:rPr>
      </w:pPr>
      <w:r w:rsidRPr="00F03266">
        <w:rPr>
          <w:rFonts w:ascii="Helvetica" w:hAnsi="Helvetica" w:cs="Helvetica"/>
          <w:sz w:val="22"/>
          <w:szCs w:val="22"/>
        </w:rPr>
        <w:t>Following</w:t>
      </w:r>
      <w:r w:rsidR="009757A8">
        <w:rPr>
          <w:rFonts w:ascii="Helvetica" w:hAnsi="Helvetica" w:cs="Helvetica"/>
          <w:sz w:val="22"/>
          <w:szCs w:val="22"/>
        </w:rPr>
        <w:t xml:space="preserve"> the</w:t>
      </w:r>
      <w:r w:rsidRPr="00F03266">
        <w:rPr>
          <w:rFonts w:ascii="Helvetica" w:hAnsi="Helvetica" w:cs="Helvetica"/>
          <w:sz w:val="22"/>
          <w:szCs w:val="22"/>
        </w:rPr>
        <w:t xml:space="preserve"> immunofluorescent staining of laminin, the thin line can be confirmed </w:t>
      </w:r>
      <w:r w:rsidR="009757A8">
        <w:rPr>
          <w:rFonts w:ascii="Helvetica" w:hAnsi="Helvetica" w:cs="Helvetica"/>
          <w:sz w:val="22"/>
          <w:szCs w:val="22"/>
        </w:rPr>
        <w:t>as</w:t>
      </w:r>
      <w:r w:rsidRPr="00F03266">
        <w:rPr>
          <w:rFonts w:ascii="Helvetica" w:hAnsi="Helvetica" w:cs="Helvetica"/>
          <w:sz w:val="22"/>
          <w:szCs w:val="22"/>
        </w:rPr>
        <w:t xml:space="preserve"> the basement membrane </w:t>
      </w:r>
      <w:r w:rsidR="009757A8">
        <w:rPr>
          <w:rFonts w:ascii="Helvetica" w:hAnsi="Helvetica" w:cs="Helvetica"/>
          <w:b/>
          <w:sz w:val="22"/>
          <w:szCs w:val="22"/>
        </w:rPr>
        <w:t>[1]</w:t>
      </w:r>
      <w:r w:rsidR="009757A8">
        <w:rPr>
          <w:rFonts w:ascii="Helvetica" w:hAnsi="Helvetica" w:cs="Helvetica"/>
          <w:sz w:val="22"/>
          <w:szCs w:val="22"/>
        </w:rPr>
        <w:t>.</w:t>
      </w:r>
    </w:p>
    <w:p w14:paraId="3096D4EA" w14:textId="77777777" w:rsidR="009757A8" w:rsidRDefault="009757A8" w:rsidP="009757A8">
      <w:pPr>
        <w:pStyle w:val="ListParagraph"/>
        <w:ind w:left="1080"/>
        <w:jc w:val="both"/>
        <w:rPr>
          <w:rFonts w:ascii="Helvetica" w:hAnsi="Helvetica" w:cs="Helvetica"/>
          <w:sz w:val="22"/>
          <w:szCs w:val="22"/>
        </w:rPr>
      </w:pPr>
    </w:p>
    <w:p w14:paraId="4DEC01A4" w14:textId="419482E7" w:rsidR="009757A8" w:rsidRDefault="009757A8" w:rsidP="009757A8">
      <w:pPr>
        <w:pStyle w:val="ListParagraph"/>
        <w:numPr>
          <w:ilvl w:val="2"/>
          <w:numId w:val="12"/>
        </w:numPr>
        <w:jc w:val="both"/>
        <w:rPr>
          <w:rFonts w:ascii="Helvetica" w:hAnsi="Helvetica" w:cs="Helvetica"/>
          <w:sz w:val="22"/>
          <w:szCs w:val="22"/>
        </w:rPr>
      </w:pPr>
      <w:r>
        <w:rPr>
          <w:rFonts w:ascii="Helvetica" w:hAnsi="Helvetica" w:cs="Helvetica"/>
          <w:sz w:val="22"/>
          <w:szCs w:val="22"/>
        </w:rPr>
        <w:t>LAB MEDIA: Figure 1C: JoVE Video Editor: please emphasize bright green signal in center of image</w:t>
      </w:r>
    </w:p>
    <w:p w14:paraId="2A2DB552" w14:textId="77777777" w:rsidR="009757A8" w:rsidRDefault="009757A8" w:rsidP="009757A8">
      <w:pPr>
        <w:pStyle w:val="ListParagraph"/>
        <w:ind w:left="1080"/>
        <w:jc w:val="both"/>
        <w:rPr>
          <w:rFonts w:ascii="Helvetica" w:hAnsi="Helvetica" w:cs="Helvetica"/>
          <w:sz w:val="22"/>
          <w:szCs w:val="22"/>
        </w:rPr>
      </w:pPr>
    </w:p>
    <w:p w14:paraId="5806966A" w14:textId="73AEF8B9" w:rsidR="009757A8" w:rsidRDefault="00F03266" w:rsidP="009757A8">
      <w:pPr>
        <w:pStyle w:val="ListParagraph"/>
        <w:numPr>
          <w:ilvl w:val="1"/>
          <w:numId w:val="12"/>
        </w:numPr>
        <w:jc w:val="both"/>
        <w:rPr>
          <w:rFonts w:ascii="Helvetica" w:hAnsi="Helvetica" w:cs="Helvetica"/>
          <w:sz w:val="22"/>
          <w:szCs w:val="22"/>
        </w:rPr>
      </w:pPr>
      <w:r w:rsidRPr="009757A8">
        <w:rPr>
          <w:rFonts w:ascii="Helvetica" w:hAnsi="Helvetica" w:cs="Helvetica"/>
          <w:sz w:val="22"/>
          <w:szCs w:val="22"/>
        </w:rPr>
        <w:t xml:space="preserve">When SOS closure is delayed, its prolonged presence can be </w:t>
      </w:r>
      <w:r w:rsidR="009757A8">
        <w:rPr>
          <w:rFonts w:ascii="Helvetica" w:hAnsi="Helvetica" w:cs="Helvetica"/>
          <w:sz w:val="22"/>
          <w:szCs w:val="22"/>
        </w:rPr>
        <w:t>observed</w:t>
      </w:r>
      <w:r w:rsidRPr="009757A8">
        <w:rPr>
          <w:rFonts w:ascii="Helvetica" w:hAnsi="Helvetica" w:cs="Helvetica"/>
          <w:sz w:val="22"/>
          <w:szCs w:val="22"/>
        </w:rPr>
        <w:t xml:space="preserve"> as a pronounced cleft in the dorsal side of the eye under </w:t>
      </w:r>
      <w:r w:rsidR="00475586">
        <w:rPr>
          <w:rFonts w:ascii="Helvetica" w:hAnsi="Helvetica" w:cs="Helvetica"/>
          <w:sz w:val="22"/>
          <w:szCs w:val="22"/>
        </w:rPr>
        <w:t>a</w:t>
      </w:r>
      <w:r w:rsidRPr="009757A8">
        <w:rPr>
          <w:rFonts w:ascii="Helvetica" w:hAnsi="Helvetica" w:cs="Helvetica"/>
          <w:sz w:val="22"/>
          <w:szCs w:val="22"/>
        </w:rPr>
        <w:t xml:space="preserve"> dissecting microscope</w:t>
      </w:r>
      <w:r w:rsidR="009757A8">
        <w:rPr>
          <w:rFonts w:ascii="Helvetica" w:hAnsi="Helvetica" w:cs="Helvetica"/>
          <w:sz w:val="22"/>
          <w:szCs w:val="22"/>
        </w:rPr>
        <w:t xml:space="preserve"> </w:t>
      </w:r>
      <w:r w:rsidR="009757A8">
        <w:rPr>
          <w:rFonts w:ascii="Helvetica" w:hAnsi="Helvetica" w:cs="Helvetica"/>
          <w:b/>
          <w:sz w:val="22"/>
          <w:szCs w:val="22"/>
        </w:rPr>
        <w:t>[1]</w:t>
      </w:r>
      <w:r w:rsidR="009757A8">
        <w:rPr>
          <w:rFonts w:ascii="Helvetica" w:hAnsi="Helvetica" w:cs="Helvetica"/>
          <w:sz w:val="22"/>
          <w:szCs w:val="22"/>
        </w:rPr>
        <w:t>.</w:t>
      </w:r>
    </w:p>
    <w:p w14:paraId="54F87C6D" w14:textId="77777777" w:rsidR="009757A8" w:rsidRDefault="009757A8" w:rsidP="009757A8">
      <w:pPr>
        <w:pStyle w:val="ListParagraph"/>
        <w:ind w:left="1080"/>
        <w:jc w:val="both"/>
        <w:rPr>
          <w:rFonts w:ascii="Helvetica" w:hAnsi="Helvetica" w:cs="Helvetica"/>
          <w:sz w:val="22"/>
          <w:szCs w:val="22"/>
        </w:rPr>
      </w:pPr>
    </w:p>
    <w:p w14:paraId="1D872C8E" w14:textId="20B75C24" w:rsidR="009757A8" w:rsidRDefault="009757A8" w:rsidP="009757A8">
      <w:pPr>
        <w:pStyle w:val="ListParagraph"/>
        <w:numPr>
          <w:ilvl w:val="2"/>
          <w:numId w:val="12"/>
        </w:numPr>
        <w:jc w:val="both"/>
        <w:rPr>
          <w:rFonts w:ascii="Helvetica" w:hAnsi="Helvetica" w:cs="Helvetica"/>
          <w:sz w:val="22"/>
          <w:szCs w:val="22"/>
        </w:rPr>
      </w:pPr>
      <w:r>
        <w:rPr>
          <w:rFonts w:ascii="Helvetica" w:hAnsi="Helvetica" w:cs="Helvetica"/>
          <w:sz w:val="22"/>
          <w:szCs w:val="22"/>
        </w:rPr>
        <w:t>LAB MEDIA: Figure 2: JoVE Video Editor: please emphasize cleft in gdf6a-/- image</w:t>
      </w:r>
    </w:p>
    <w:p w14:paraId="3556A141" w14:textId="77777777" w:rsidR="009757A8" w:rsidRDefault="009757A8" w:rsidP="009757A8">
      <w:pPr>
        <w:pStyle w:val="ListParagraph"/>
        <w:ind w:left="1368"/>
        <w:jc w:val="both"/>
        <w:rPr>
          <w:rFonts w:ascii="Helvetica" w:hAnsi="Helvetica" w:cs="Helvetica"/>
          <w:sz w:val="22"/>
          <w:szCs w:val="22"/>
        </w:rPr>
      </w:pPr>
    </w:p>
    <w:p w14:paraId="67ADB447" w14:textId="0BF9505D" w:rsidR="009757A8" w:rsidRDefault="00F03266" w:rsidP="009757A8">
      <w:pPr>
        <w:pStyle w:val="ListParagraph"/>
        <w:numPr>
          <w:ilvl w:val="1"/>
          <w:numId w:val="12"/>
        </w:numPr>
        <w:jc w:val="both"/>
        <w:rPr>
          <w:rFonts w:ascii="Helvetica" w:hAnsi="Helvetica" w:cs="Helvetica"/>
          <w:sz w:val="22"/>
          <w:szCs w:val="22"/>
        </w:rPr>
      </w:pPr>
      <w:r w:rsidRPr="009757A8">
        <w:rPr>
          <w:rFonts w:ascii="Helvetica" w:hAnsi="Helvetica" w:cs="Helvetica"/>
          <w:sz w:val="22"/>
          <w:szCs w:val="22"/>
        </w:rPr>
        <w:t xml:space="preserve">When observed under </w:t>
      </w:r>
      <w:r w:rsidR="00475586">
        <w:rPr>
          <w:rFonts w:ascii="Helvetica" w:hAnsi="Helvetica" w:cs="Helvetica"/>
          <w:sz w:val="22"/>
          <w:szCs w:val="22"/>
        </w:rPr>
        <w:t>a</w:t>
      </w:r>
      <w:r w:rsidRPr="009757A8">
        <w:rPr>
          <w:rFonts w:ascii="Helvetica" w:hAnsi="Helvetica" w:cs="Helvetica"/>
          <w:sz w:val="22"/>
          <w:szCs w:val="22"/>
        </w:rPr>
        <w:t xml:space="preserve"> compound microscope using </w:t>
      </w:r>
      <w:r w:rsidR="009757A8">
        <w:rPr>
          <w:rFonts w:ascii="Helvetica" w:hAnsi="Helvetica" w:cs="Helvetica"/>
          <w:sz w:val="22"/>
          <w:szCs w:val="22"/>
        </w:rPr>
        <w:t>differential interference contrast</w:t>
      </w:r>
      <w:r w:rsidR="009757A8" w:rsidRPr="00F03266">
        <w:rPr>
          <w:rFonts w:ascii="Helvetica" w:hAnsi="Helvetica" w:cs="Helvetica"/>
          <w:sz w:val="22"/>
          <w:szCs w:val="22"/>
        </w:rPr>
        <w:t xml:space="preserve"> imaging</w:t>
      </w:r>
      <w:r w:rsidRPr="009757A8">
        <w:rPr>
          <w:rFonts w:ascii="Helvetica" w:hAnsi="Helvetica" w:cs="Helvetica"/>
          <w:sz w:val="22"/>
          <w:szCs w:val="22"/>
        </w:rPr>
        <w:t>, this feature is even more prominent</w:t>
      </w:r>
      <w:r w:rsidR="009757A8">
        <w:rPr>
          <w:rFonts w:ascii="Helvetica" w:hAnsi="Helvetica" w:cs="Helvetica"/>
          <w:sz w:val="22"/>
          <w:szCs w:val="22"/>
        </w:rPr>
        <w:t xml:space="preserve"> </w:t>
      </w:r>
      <w:r w:rsidR="009757A8">
        <w:rPr>
          <w:rFonts w:ascii="Helvetica" w:hAnsi="Helvetica" w:cs="Helvetica"/>
          <w:b/>
          <w:sz w:val="22"/>
          <w:szCs w:val="22"/>
        </w:rPr>
        <w:t>[1]</w:t>
      </w:r>
      <w:r w:rsidR="009757A8">
        <w:rPr>
          <w:rFonts w:ascii="Helvetica" w:hAnsi="Helvetica" w:cs="Helvetica"/>
          <w:sz w:val="22"/>
          <w:szCs w:val="22"/>
        </w:rPr>
        <w:t>, with</w:t>
      </w:r>
      <w:r w:rsidRPr="009757A8">
        <w:rPr>
          <w:rFonts w:ascii="Helvetica" w:hAnsi="Helvetica" w:cs="Helvetica"/>
          <w:sz w:val="22"/>
          <w:szCs w:val="22"/>
        </w:rPr>
        <w:t xml:space="preserve"> the nasal and temporal sides of the eye separated by the SOS, which is clearly visible as a line in the dorsal eye </w:t>
      </w:r>
      <w:r w:rsidR="009757A8">
        <w:rPr>
          <w:rFonts w:ascii="Helvetica" w:hAnsi="Helvetica" w:cs="Helvetica"/>
          <w:b/>
          <w:sz w:val="22"/>
          <w:szCs w:val="22"/>
        </w:rPr>
        <w:t>[2]</w:t>
      </w:r>
      <w:r w:rsidRPr="009757A8">
        <w:rPr>
          <w:rFonts w:ascii="Helvetica" w:hAnsi="Helvetica" w:cs="Helvetica"/>
          <w:sz w:val="22"/>
          <w:szCs w:val="22"/>
        </w:rPr>
        <w:t>.</w:t>
      </w:r>
    </w:p>
    <w:p w14:paraId="6316F7C7" w14:textId="77777777" w:rsidR="009757A8" w:rsidRDefault="009757A8" w:rsidP="009757A8">
      <w:pPr>
        <w:pStyle w:val="ListParagraph"/>
        <w:ind w:left="1080"/>
        <w:jc w:val="both"/>
        <w:rPr>
          <w:rFonts w:ascii="Helvetica" w:hAnsi="Helvetica" w:cs="Helvetica"/>
          <w:sz w:val="22"/>
          <w:szCs w:val="22"/>
        </w:rPr>
      </w:pPr>
    </w:p>
    <w:p w14:paraId="71CB6F7D" w14:textId="77777777" w:rsidR="009757A8" w:rsidRDefault="009757A8" w:rsidP="009757A8">
      <w:pPr>
        <w:pStyle w:val="ListParagraph"/>
        <w:numPr>
          <w:ilvl w:val="2"/>
          <w:numId w:val="12"/>
        </w:numPr>
        <w:jc w:val="both"/>
        <w:rPr>
          <w:rFonts w:ascii="Helvetica" w:hAnsi="Helvetica" w:cs="Helvetica"/>
          <w:sz w:val="22"/>
          <w:szCs w:val="22"/>
        </w:rPr>
      </w:pPr>
      <w:r>
        <w:rPr>
          <w:rFonts w:ascii="Helvetica" w:hAnsi="Helvetica" w:cs="Helvetica"/>
          <w:sz w:val="22"/>
          <w:szCs w:val="22"/>
        </w:rPr>
        <w:t xml:space="preserve">LAB MEDIA: Figure 3: </w:t>
      </w:r>
    </w:p>
    <w:p w14:paraId="46AEC299" w14:textId="0335FDA5" w:rsidR="00F03266" w:rsidRPr="009757A8" w:rsidRDefault="009757A8" w:rsidP="009757A8">
      <w:pPr>
        <w:pStyle w:val="ListParagraph"/>
        <w:numPr>
          <w:ilvl w:val="2"/>
          <w:numId w:val="12"/>
        </w:numPr>
        <w:jc w:val="both"/>
        <w:rPr>
          <w:rFonts w:ascii="Helvetica" w:hAnsi="Helvetica" w:cs="Helvetica"/>
          <w:sz w:val="22"/>
          <w:szCs w:val="22"/>
        </w:rPr>
      </w:pPr>
      <w:r>
        <w:rPr>
          <w:rFonts w:ascii="Helvetica" w:hAnsi="Helvetica" w:cs="Helvetica"/>
          <w:sz w:val="22"/>
          <w:szCs w:val="22"/>
        </w:rPr>
        <w:t>LAB MEDIA: Figure 3: JoVE Video Editor: please emphasize red asterisk</w:t>
      </w:r>
    </w:p>
    <w:p w14:paraId="692395AD" w14:textId="77777777" w:rsidR="009757A8" w:rsidRPr="009757A8" w:rsidRDefault="009757A8" w:rsidP="009757A8">
      <w:pPr>
        <w:jc w:val="both"/>
        <w:rPr>
          <w:rFonts w:ascii="Helvetica" w:hAnsi="Helvetica" w:cs="Helvetica"/>
          <w:sz w:val="22"/>
          <w:szCs w:val="22"/>
        </w:rPr>
      </w:pPr>
    </w:p>
    <w:p w14:paraId="0B63E366" w14:textId="557E7B7E" w:rsidR="00F03266" w:rsidRDefault="00F03266" w:rsidP="00F03266">
      <w:pPr>
        <w:pStyle w:val="ListParagraph"/>
        <w:numPr>
          <w:ilvl w:val="1"/>
          <w:numId w:val="12"/>
        </w:numPr>
        <w:jc w:val="both"/>
        <w:rPr>
          <w:rFonts w:ascii="Helvetica" w:hAnsi="Helvetica" w:cs="Helvetica"/>
          <w:sz w:val="22"/>
          <w:szCs w:val="22"/>
        </w:rPr>
      </w:pPr>
      <w:r w:rsidRPr="00F03266">
        <w:rPr>
          <w:rFonts w:ascii="Helvetica" w:hAnsi="Helvetica" w:cs="Helvetica"/>
          <w:sz w:val="22"/>
          <w:szCs w:val="22"/>
        </w:rPr>
        <w:t xml:space="preserve">By 28 </w:t>
      </w:r>
      <w:r w:rsidR="009757A8">
        <w:rPr>
          <w:rFonts w:ascii="Helvetica" w:hAnsi="Helvetica" w:cs="Helvetica"/>
          <w:sz w:val="22"/>
          <w:szCs w:val="22"/>
        </w:rPr>
        <w:t>hours post fertilization</w:t>
      </w:r>
      <w:r w:rsidRPr="00F03266">
        <w:rPr>
          <w:rFonts w:ascii="Helvetica" w:hAnsi="Helvetica" w:cs="Helvetica"/>
          <w:sz w:val="22"/>
          <w:szCs w:val="22"/>
        </w:rPr>
        <w:t xml:space="preserve"> in wildtype zebrafish</w:t>
      </w:r>
      <w:r w:rsidR="00207BD8">
        <w:rPr>
          <w:rFonts w:ascii="Helvetica" w:hAnsi="Helvetica" w:cs="Helvetica"/>
          <w:sz w:val="22"/>
          <w:szCs w:val="22"/>
        </w:rPr>
        <w:t>,</w:t>
      </w:r>
      <w:r w:rsidR="009757A8">
        <w:rPr>
          <w:rFonts w:ascii="Helvetica" w:hAnsi="Helvetica" w:cs="Helvetica"/>
          <w:sz w:val="22"/>
          <w:szCs w:val="22"/>
        </w:rPr>
        <w:t xml:space="preserve"> the</w:t>
      </w:r>
      <w:r w:rsidRPr="00F03266">
        <w:rPr>
          <w:rFonts w:ascii="Helvetica" w:hAnsi="Helvetica" w:cs="Helvetica"/>
          <w:sz w:val="22"/>
          <w:szCs w:val="22"/>
        </w:rPr>
        <w:t xml:space="preserve"> laminin staining demonstrates clearly that the SOS is completely closed, mak</w:t>
      </w:r>
      <w:r w:rsidR="009757A8">
        <w:rPr>
          <w:rFonts w:ascii="Helvetica" w:hAnsi="Helvetica" w:cs="Helvetica"/>
          <w:sz w:val="22"/>
          <w:szCs w:val="22"/>
        </w:rPr>
        <w:t>ing</w:t>
      </w:r>
      <w:r w:rsidRPr="00F03266">
        <w:rPr>
          <w:rFonts w:ascii="Helvetica" w:hAnsi="Helvetica" w:cs="Helvetica"/>
          <w:sz w:val="22"/>
          <w:szCs w:val="22"/>
        </w:rPr>
        <w:t xml:space="preserve"> this the ideal stage for monitoring delays in fissure closure</w:t>
      </w:r>
      <w:r w:rsidR="009757A8">
        <w:rPr>
          <w:rFonts w:ascii="Helvetica" w:hAnsi="Helvetica" w:cs="Helvetica"/>
          <w:sz w:val="22"/>
          <w:szCs w:val="22"/>
        </w:rPr>
        <w:t xml:space="preserve"> </w:t>
      </w:r>
      <w:r w:rsidR="009757A8">
        <w:rPr>
          <w:rFonts w:ascii="Helvetica" w:hAnsi="Helvetica" w:cs="Helvetica"/>
          <w:b/>
          <w:sz w:val="22"/>
          <w:szCs w:val="22"/>
        </w:rPr>
        <w:t>[1]</w:t>
      </w:r>
      <w:r w:rsidRPr="00F03266">
        <w:rPr>
          <w:rFonts w:ascii="Helvetica" w:hAnsi="Helvetica" w:cs="Helvetica"/>
          <w:sz w:val="22"/>
          <w:szCs w:val="22"/>
        </w:rPr>
        <w:t>.</w:t>
      </w:r>
    </w:p>
    <w:p w14:paraId="141CEBA7" w14:textId="77777777" w:rsidR="009757A8" w:rsidRDefault="009757A8" w:rsidP="009757A8">
      <w:pPr>
        <w:pStyle w:val="ListParagraph"/>
        <w:ind w:left="1080"/>
        <w:jc w:val="both"/>
        <w:rPr>
          <w:rFonts w:ascii="Helvetica" w:hAnsi="Helvetica" w:cs="Helvetica"/>
          <w:sz w:val="22"/>
          <w:szCs w:val="22"/>
        </w:rPr>
      </w:pPr>
    </w:p>
    <w:p w14:paraId="475034C1" w14:textId="217503FA" w:rsidR="009757A8" w:rsidRDefault="009757A8" w:rsidP="009757A8">
      <w:pPr>
        <w:pStyle w:val="ListParagraph"/>
        <w:numPr>
          <w:ilvl w:val="2"/>
          <w:numId w:val="12"/>
        </w:numPr>
        <w:jc w:val="both"/>
        <w:rPr>
          <w:rFonts w:ascii="Helvetica" w:hAnsi="Helvetica" w:cs="Helvetica"/>
          <w:sz w:val="22"/>
          <w:szCs w:val="22"/>
        </w:rPr>
      </w:pPr>
      <w:r>
        <w:rPr>
          <w:rFonts w:ascii="Helvetica" w:hAnsi="Helvetica" w:cs="Helvetica"/>
          <w:sz w:val="22"/>
          <w:szCs w:val="22"/>
        </w:rPr>
        <w:t>LAB MEDIA: Figure 4: JoVE Video Editor: please emphasize green signal in center of Wildtype image</w:t>
      </w:r>
    </w:p>
    <w:p w14:paraId="12177243" w14:textId="77777777" w:rsidR="00F03266" w:rsidRPr="00F03266" w:rsidRDefault="00F03266" w:rsidP="00F03266">
      <w:pPr>
        <w:pStyle w:val="ListParagraph"/>
        <w:ind w:left="360"/>
        <w:jc w:val="both"/>
        <w:rPr>
          <w:rFonts w:ascii="Helvetica" w:hAnsi="Helvetica" w:cs="Helvetica"/>
          <w:sz w:val="22"/>
          <w:szCs w:val="22"/>
        </w:rPr>
      </w:pPr>
    </w:p>
    <w:p w14:paraId="7E64EACD" w14:textId="177FB138" w:rsidR="009757A8" w:rsidRDefault="00475586" w:rsidP="00F03266">
      <w:pPr>
        <w:pStyle w:val="ListParagraph"/>
        <w:numPr>
          <w:ilvl w:val="1"/>
          <w:numId w:val="12"/>
        </w:numPr>
        <w:jc w:val="both"/>
        <w:rPr>
          <w:rFonts w:ascii="Helvetica" w:hAnsi="Helvetica" w:cs="Helvetica"/>
          <w:sz w:val="22"/>
          <w:szCs w:val="22"/>
        </w:rPr>
      </w:pPr>
      <w:r>
        <w:rPr>
          <w:rFonts w:ascii="Helvetica" w:hAnsi="Helvetica" w:cs="Helvetica"/>
          <w:sz w:val="22"/>
          <w:szCs w:val="22"/>
        </w:rPr>
        <w:t>The i</w:t>
      </w:r>
      <w:r w:rsidR="00F03266" w:rsidRPr="00F03266">
        <w:rPr>
          <w:rFonts w:ascii="Helvetica" w:hAnsi="Helvetica" w:cs="Helvetica"/>
          <w:sz w:val="22"/>
          <w:szCs w:val="22"/>
        </w:rPr>
        <w:t>njection of e</w:t>
      </w:r>
      <w:r w:rsidR="009757A8">
        <w:rPr>
          <w:rFonts w:ascii="Helvetica" w:hAnsi="Helvetica" w:cs="Helvetica"/>
          <w:sz w:val="22"/>
          <w:szCs w:val="22"/>
        </w:rPr>
        <w:t xml:space="preserve">nhanced </w:t>
      </w:r>
      <w:r w:rsidR="00F03266" w:rsidRPr="00F03266">
        <w:rPr>
          <w:rFonts w:ascii="Helvetica" w:hAnsi="Helvetica" w:cs="Helvetica"/>
          <w:sz w:val="22"/>
          <w:szCs w:val="22"/>
        </w:rPr>
        <w:t xml:space="preserve">GFP-CAAX mRNA allows </w:t>
      </w:r>
      <w:r w:rsidR="009757A8">
        <w:rPr>
          <w:rFonts w:ascii="Helvetica" w:hAnsi="Helvetica" w:cs="Helvetica"/>
          <w:sz w:val="22"/>
          <w:szCs w:val="22"/>
        </w:rPr>
        <w:t xml:space="preserve">the </w:t>
      </w:r>
      <w:r w:rsidR="00F03266" w:rsidRPr="00F03266">
        <w:rPr>
          <w:rFonts w:ascii="Helvetica" w:hAnsi="Helvetica" w:cs="Helvetica"/>
          <w:sz w:val="22"/>
          <w:szCs w:val="22"/>
        </w:rPr>
        <w:t>visualization of the cell membranes of a live or fixed embryo</w:t>
      </w:r>
      <w:r w:rsidR="009757A8">
        <w:rPr>
          <w:rFonts w:ascii="Helvetica" w:hAnsi="Helvetica" w:cs="Helvetica"/>
          <w:sz w:val="22"/>
          <w:szCs w:val="22"/>
        </w:rPr>
        <w:t xml:space="preserve"> for tracking changes in the morphology of the cells that lead to SOS closure</w:t>
      </w:r>
      <w:r w:rsidR="00F03266" w:rsidRPr="00F03266">
        <w:rPr>
          <w:rFonts w:ascii="Helvetica" w:hAnsi="Helvetica" w:cs="Helvetica"/>
          <w:sz w:val="22"/>
          <w:szCs w:val="22"/>
        </w:rPr>
        <w:t xml:space="preserve"> </w:t>
      </w:r>
      <w:r w:rsidR="009757A8">
        <w:rPr>
          <w:rFonts w:ascii="Helvetica" w:hAnsi="Helvetica" w:cs="Helvetica"/>
          <w:b/>
          <w:sz w:val="22"/>
          <w:szCs w:val="22"/>
        </w:rPr>
        <w:t>[1]</w:t>
      </w:r>
      <w:r w:rsidR="009757A8">
        <w:rPr>
          <w:rFonts w:ascii="Helvetica" w:hAnsi="Helvetica" w:cs="Helvetica"/>
          <w:sz w:val="22"/>
          <w:szCs w:val="22"/>
        </w:rPr>
        <w:t>.</w:t>
      </w:r>
    </w:p>
    <w:p w14:paraId="58C68619" w14:textId="77777777" w:rsidR="009757A8" w:rsidRDefault="009757A8" w:rsidP="009757A8">
      <w:pPr>
        <w:pStyle w:val="ListParagraph"/>
        <w:ind w:left="1368"/>
        <w:jc w:val="both"/>
        <w:rPr>
          <w:rFonts w:ascii="Helvetica" w:hAnsi="Helvetica" w:cs="Helvetica"/>
          <w:sz w:val="22"/>
          <w:szCs w:val="22"/>
        </w:rPr>
      </w:pPr>
    </w:p>
    <w:p w14:paraId="554B9CED" w14:textId="58761A36" w:rsidR="009757A8" w:rsidRPr="009757A8" w:rsidRDefault="009757A8" w:rsidP="00586F04">
      <w:pPr>
        <w:pStyle w:val="ListParagraph"/>
        <w:numPr>
          <w:ilvl w:val="2"/>
          <w:numId w:val="12"/>
        </w:numPr>
        <w:jc w:val="both"/>
        <w:rPr>
          <w:rFonts w:ascii="Helvetica" w:hAnsi="Helvetica" w:cs="Helvetica"/>
          <w:sz w:val="22"/>
          <w:szCs w:val="22"/>
        </w:rPr>
      </w:pPr>
      <w:r w:rsidRPr="009757A8">
        <w:rPr>
          <w:rFonts w:ascii="Helvetica" w:hAnsi="Helvetica" w:cs="Helvetica"/>
          <w:sz w:val="22"/>
          <w:szCs w:val="22"/>
        </w:rPr>
        <w:lastRenderedPageBreak/>
        <w:t xml:space="preserve">LAB MEDIA: Figure 5: JoVE Video Editor: please emphasizes signal below asterisk in top right image then </w:t>
      </w:r>
      <w:r>
        <w:rPr>
          <w:rFonts w:ascii="Helvetica" w:hAnsi="Helvetica" w:cs="Helvetica"/>
          <w:sz w:val="22"/>
          <w:szCs w:val="22"/>
        </w:rPr>
        <w:t>signal below asterisk in bottom right image</w:t>
      </w:r>
    </w:p>
    <w:p w14:paraId="40B9BDDF" w14:textId="1C25FCBC" w:rsidR="00E03542" w:rsidRPr="000504CC" w:rsidRDefault="00E03542" w:rsidP="00B54F70">
      <w:pPr>
        <w:pStyle w:val="NoSpacing"/>
        <w:ind w:left="360"/>
        <w:jc w:val="both"/>
        <w:rPr>
          <w:rFonts w:ascii="Helvetica" w:hAnsi="Helvetica" w:cs="Helvetica"/>
        </w:rPr>
      </w:pPr>
    </w:p>
    <w:p w14:paraId="1511309E" w14:textId="77777777" w:rsidR="007F4A6C" w:rsidRDefault="007F4A6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0CFB0591"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764F5DF8" w14:textId="18BE712F" w:rsidR="00BF42E2" w:rsidRPr="00522DFF" w:rsidRDefault="00EE47B5" w:rsidP="00BF42E2">
      <w:pPr>
        <w:numPr>
          <w:ilvl w:val="1"/>
          <w:numId w:val="12"/>
        </w:numPr>
        <w:spacing w:before="240"/>
        <w:outlineLvl w:val="0"/>
        <w:rPr>
          <w:rFonts w:ascii="Helvetica" w:hAnsi="Helvetica" w:cs="Arial"/>
          <w:sz w:val="22"/>
          <w:szCs w:val="22"/>
        </w:rPr>
      </w:pPr>
      <w:r w:rsidRPr="00522DFF">
        <w:rPr>
          <w:rFonts w:ascii="Helvetica" w:hAnsi="Helvetica" w:cs="Arial"/>
          <w:b/>
          <w:sz w:val="22"/>
          <w:szCs w:val="22"/>
          <w:u w:val="single"/>
        </w:rPr>
        <w:t>Kevin</w:t>
      </w:r>
      <w:r w:rsidR="00CF3B77" w:rsidRPr="00522DFF">
        <w:rPr>
          <w:rFonts w:ascii="Helvetica" w:hAnsi="Helvetica" w:cs="Arial"/>
          <w:b/>
          <w:sz w:val="22"/>
          <w:szCs w:val="22"/>
          <w:u w:val="single"/>
        </w:rPr>
        <w:t xml:space="preserve"> H.</w:t>
      </w:r>
      <w:r w:rsidRPr="00522DFF">
        <w:rPr>
          <w:rFonts w:ascii="Helvetica" w:hAnsi="Helvetica" w:cs="Arial"/>
          <w:b/>
          <w:sz w:val="22"/>
          <w:szCs w:val="22"/>
          <w:u w:val="single"/>
        </w:rPr>
        <w:t xml:space="preserve"> Yoon</w:t>
      </w:r>
      <w:r w:rsidR="00472752" w:rsidRPr="00522DFF">
        <w:rPr>
          <w:rFonts w:ascii="Helvetica" w:hAnsi="Helvetica" w:cs="Arial"/>
          <w:sz w:val="22"/>
          <w:szCs w:val="22"/>
        </w:rPr>
        <w:t xml:space="preserve">: </w:t>
      </w:r>
      <w:r w:rsidRPr="00522DFF">
        <w:rPr>
          <w:rFonts w:ascii="Helvetica" w:hAnsi="Helvetica" w:cs="Arial"/>
          <w:sz w:val="22"/>
          <w:szCs w:val="22"/>
        </w:rPr>
        <w:t>Visualizing the SOS can be difficult</w:t>
      </w:r>
      <w:r w:rsidR="00475586">
        <w:rPr>
          <w:rFonts w:ascii="Helvetica" w:hAnsi="Helvetica" w:cs="Arial"/>
          <w:sz w:val="22"/>
          <w:szCs w:val="22"/>
        </w:rPr>
        <w:t>,</w:t>
      </w:r>
      <w:r w:rsidRPr="00522DFF">
        <w:rPr>
          <w:rFonts w:ascii="Helvetica" w:hAnsi="Helvetica" w:cs="Arial"/>
          <w:sz w:val="22"/>
          <w:szCs w:val="22"/>
        </w:rPr>
        <w:t xml:space="preserve"> as it is narrow and transient. However, it is imperative that you maintain a consistent scoring method</w:t>
      </w:r>
      <w:r w:rsidR="00BE7B1A" w:rsidRPr="00522DFF">
        <w:rPr>
          <w:rFonts w:ascii="Helvetica" w:hAnsi="Helvetica" w:cs="Arial"/>
          <w:sz w:val="22"/>
          <w:szCs w:val="22"/>
        </w:rPr>
        <w:t xml:space="preserve"> when evaluating closure delays at later timepoints</w:t>
      </w:r>
      <w:r w:rsidR="001B5C46" w:rsidRPr="00522DFF">
        <w:rPr>
          <w:rFonts w:ascii="Helvetica" w:hAnsi="Helvetica" w:cs="Arial"/>
          <w:sz w:val="22"/>
          <w:szCs w:val="22"/>
        </w:rPr>
        <w:t xml:space="preserve"> (Step</w:t>
      </w:r>
      <w:r w:rsidR="00511F52" w:rsidRPr="00522DFF">
        <w:rPr>
          <w:rFonts w:ascii="Helvetica" w:hAnsi="Helvetica" w:cs="Arial"/>
          <w:sz w:val="22"/>
          <w:szCs w:val="22"/>
        </w:rPr>
        <w:t>:</w:t>
      </w:r>
      <w:r w:rsidRPr="00522DFF">
        <w:rPr>
          <w:rFonts w:ascii="Helvetica" w:hAnsi="Helvetica" w:cs="Arial"/>
          <w:sz w:val="22"/>
          <w:szCs w:val="22"/>
        </w:rPr>
        <w:t xml:space="preserve"> 2.6, 2.7</w:t>
      </w:r>
      <w:r w:rsidR="001B5C46" w:rsidRPr="00522DFF">
        <w:rPr>
          <w:rFonts w:ascii="Helvetica" w:hAnsi="Helvetica" w:cs="Arial"/>
          <w:sz w:val="22"/>
          <w:szCs w:val="22"/>
        </w:rPr>
        <w:t>)</w:t>
      </w:r>
      <w:r w:rsidR="00522DFF" w:rsidRPr="00522DFF">
        <w:rPr>
          <w:rFonts w:ascii="Helvetica" w:hAnsi="Helvetica" w:cs="Arial"/>
          <w:sz w:val="22"/>
          <w:szCs w:val="22"/>
        </w:rPr>
        <w:t xml:space="preserve"> </w:t>
      </w:r>
      <w:r w:rsidR="00522DFF" w:rsidRPr="00522DFF">
        <w:rPr>
          <w:rFonts w:ascii="Helvetica" w:hAnsi="Helvetica" w:cs="Arial"/>
          <w:b/>
          <w:sz w:val="22"/>
          <w:szCs w:val="22"/>
        </w:rPr>
        <w:t>[1]</w:t>
      </w:r>
      <w:r w:rsidR="00522DFF" w:rsidRPr="00522DFF">
        <w:rPr>
          <w:rFonts w:ascii="Helvetica" w:hAnsi="Helvetica" w:cs="Arial"/>
          <w:sz w:val="22"/>
          <w:szCs w:val="22"/>
        </w:rPr>
        <w:t>.</w:t>
      </w:r>
    </w:p>
    <w:p w14:paraId="5744712B" w14:textId="63C4E2F9" w:rsidR="00BF42E2" w:rsidRPr="00522DFF" w:rsidRDefault="00BF42E2" w:rsidP="00BF42E2">
      <w:pPr>
        <w:numPr>
          <w:ilvl w:val="2"/>
          <w:numId w:val="12"/>
        </w:numPr>
        <w:spacing w:before="240"/>
        <w:outlineLvl w:val="0"/>
        <w:rPr>
          <w:rFonts w:ascii="Helvetica" w:hAnsi="Helvetica" w:cs="Arial"/>
          <w:sz w:val="22"/>
          <w:szCs w:val="22"/>
        </w:rPr>
      </w:pPr>
      <w:r w:rsidRPr="00522DFF">
        <w:rPr>
          <w:rFonts w:ascii="Helvetica" w:hAnsi="Helvetica" w:cs="Arial"/>
          <w:bCs/>
          <w:sz w:val="22"/>
          <w:szCs w:val="22"/>
        </w:rPr>
        <w:t>INTERVIEW: Named talent says the statement above in an interview-style shot, looking slightly off-camera</w:t>
      </w:r>
    </w:p>
    <w:p w14:paraId="3797FFD3" w14:textId="6F00850D" w:rsidR="00BF42E2" w:rsidRPr="00522DFF" w:rsidRDefault="007419F2" w:rsidP="00BF42E2">
      <w:pPr>
        <w:numPr>
          <w:ilvl w:val="1"/>
          <w:numId w:val="12"/>
        </w:numPr>
        <w:spacing w:before="240"/>
        <w:outlineLvl w:val="0"/>
        <w:rPr>
          <w:rFonts w:ascii="Helvetica" w:hAnsi="Helvetica" w:cs="Arial"/>
          <w:sz w:val="22"/>
          <w:szCs w:val="22"/>
        </w:rPr>
      </w:pPr>
      <w:r w:rsidRPr="00522DFF">
        <w:rPr>
          <w:rFonts w:ascii="Helvetica" w:hAnsi="Helvetica" w:cs="Arial"/>
          <w:b/>
          <w:sz w:val="22"/>
          <w:szCs w:val="22"/>
          <w:u w:val="single"/>
        </w:rPr>
        <w:t>Kevin</w:t>
      </w:r>
      <w:r w:rsidR="00CF3B77" w:rsidRPr="00522DFF">
        <w:rPr>
          <w:rFonts w:ascii="Helvetica" w:hAnsi="Helvetica" w:cs="Arial"/>
          <w:b/>
          <w:sz w:val="22"/>
          <w:szCs w:val="22"/>
          <w:u w:val="single"/>
        </w:rPr>
        <w:t xml:space="preserve"> H.</w:t>
      </w:r>
      <w:r w:rsidRPr="00522DFF">
        <w:rPr>
          <w:rFonts w:ascii="Helvetica" w:hAnsi="Helvetica" w:cs="Arial"/>
          <w:b/>
          <w:sz w:val="22"/>
          <w:szCs w:val="22"/>
          <w:u w:val="single"/>
        </w:rPr>
        <w:t xml:space="preserve"> Yoon</w:t>
      </w:r>
      <w:r w:rsidR="00472752" w:rsidRPr="00522DFF">
        <w:rPr>
          <w:rFonts w:ascii="Helvetica" w:hAnsi="Helvetica" w:cs="Arial"/>
          <w:sz w:val="22"/>
          <w:szCs w:val="22"/>
        </w:rPr>
        <w:t xml:space="preserve">: </w:t>
      </w:r>
      <w:r w:rsidR="005A3659" w:rsidRPr="00522DFF">
        <w:rPr>
          <w:rFonts w:ascii="Helvetica" w:hAnsi="Helvetica"/>
          <w:sz w:val="22"/>
          <w:szCs w:val="22"/>
        </w:rPr>
        <w:t xml:space="preserve">These techniques can be combined with experimental manipulations </w:t>
      </w:r>
      <w:r w:rsidR="00475586">
        <w:rPr>
          <w:rFonts w:ascii="Helvetica" w:hAnsi="Helvetica"/>
          <w:sz w:val="22"/>
          <w:szCs w:val="22"/>
        </w:rPr>
        <w:t>for</w:t>
      </w:r>
      <w:r w:rsidR="005A3659" w:rsidRPr="00522DFF">
        <w:rPr>
          <w:rFonts w:ascii="Helvetica" w:hAnsi="Helvetica"/>
          <w:sz w:val="22"/>
          <w:szCs w:val="22"/>
        </w:rPr>
        <w:t xml:space="preserve"> identify</w:t>
      </w:r>
      <w:r w:rsidR="00475586">
        <w:rPr>
          <w:rFonts w:ascii="Helvetica" w:hAnsi="Helvetica"/>
          <w:sz w:val="22"/>
          <w:szCs w:val="22"/>
        </w:rPr>
        <w:t>ing</w:t>
      </w:r>
      <w:r w:rsidR="005A3659" w:rsidRPr="00522DFF">
        <w:rPr>
          <w:rFonts w:ascii="Helvetica" w:hAnsi="Helvetica"/>
          <w:sz w:val="22"/>
          <w:szCs w:val="22"/>
        </w:rPr>
        <w:t xml:space="preserve"> genetic factors or pharmacological agents that affect proper SOS formation and closure</w:t>
      </w:r>
      <w:r w:rsidR="00522DFF" w:rsidRPr="00522DFF">
        <w:rPr>
          <w:rFonts w:ascii="Helvetica" w:hAnsi="Helvetica"/>
          <w:sz w:val="22"/>
          <w:szCs w:val="22"/>
        </w:rPr>
        <w:t xml:space="preserve"> </w:t>
      </w:r>
      <w:r w:rsidR="00522DFF" w:rsidRPr="00522DFF">
        <w:rPr>
          <w:rFonts w:ascii="Helvetica" w:hAnsi="Helvetica"/>
          <w:b/>
          <w:sz w:val="22"/>
          <w:szCs w:val="22"/>
        </w:rPr>
        <w:t>[1]</w:t>
      </w:r>
      <w:r w:rsidR="00522DFF" w:rsidRPr="00522DFF">
        <w:rPr>
          <w:rFonts w:ascii="Helvetica" w:hAnsi="Helvetica"/>
          <w:sz w:val="22"/>
          <w:szCs w:val="22"/>
        </w:rPr>
        <w:t>.</w:t>
      </w:r>
    </w:p>
    <w:p w14:paraId="4CC8C4E4" w14:textId="13444952" w:rsidR="00BF42E2" w:rsidRPr="00522DFF" w:rsidRDefault="00BF42E2" w:rsidP="00BF42E2">
      <w:pPr>
        <w:numPr>
          <w:ilvl w:val="2"/>
          <w:numId w:val="12"/>
        </w:numPr>
        <w:spacing w:before="240"/>
        <w:outlineLvl w:val="0"/>
        <w:rPr>
          <w:rFonts w:ascii="Helvetica" w:hAnsi="Helvetica" w:cs="Arial"/>
          <w:sz w:val="22"/>
          <w:szCs w:val="22"/>
        </w:rPr>
      </w:pPr>
      <w:r w:rsidRPr="00522DFF">
        <w:rPr>
          <w:rFonts w:ascii="Helvetica" w:hAnsi="Helvetica" w:cs="Arial"/>
          <w:bCs/>
          <w:sz w:val="22"/>
          <w:szCs w:val="22"/>
        </w:rPr>
        <w:t>INTERVIEW: Named talent says the statement above in an interview-style shot, looking slightly off-camera</w:t>
      </w:r>
    </w:p>
    <w:sectPr w:rsidR="00BF42E2" w:rsidRPr="00522DFF"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4178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417806" w16cid:durableId="2006CDD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C4879" w14:textId="77777777" w:rsidR="009E6ED4" w:rsidRDefault="009E6ED4">
      <w:r>
        <w:separator/>
      </w:r>
    </w:p>
  </w:endnote>
  <w:endnote w:type="continuationSeparator" w:id="0">
    <w:p w14:paraId="0572369B" w14:textId="77777777" w:rsidR="009E6ED4" w:rsidRDefault="009E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Times New Roman"/>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45F71C30" w14:textId="77777777" w:rsidR="009E6ED4" w:rsidRDefault="009E6ED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E6ED4" w:rsidRDefault="009E6ED4"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9E6ED4" w:rsidRPr="00C70C90" w:rsidRDefault="009E6ED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F4A6C">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F4A6C">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54FB3" w14:textId="77777777" w:rsidR="009E6ED4" w:rsidRDefault="009E6ED4">
      <w:r>
        <w:separator/>
      </w:r>
    </w:p>
  </w:footnote>
  <w:footnote w:type="continuationSeparator" w:id="0">
    <w:p w14:paraId="0044EF4F" w14:textId="77777777" w:rsidR="009E6ED4" w:rsidRDefault="009E6E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20FD6960" w:rsidR="009E6ED4" w:rsidRPr="00483F54" w:rsidRDefault="009E6ED4" w:rsidP="001E230F">
    <w:pPr>
      <w:pStyle w:val="Header"/>
      <w:jc w:val="center"/>
      <w:rPr>
        <w:rFonts w:ascii="Helvetica" w:hAnsi="Helvetica" w:cs="Arial"/>
        <w:b/>
        <w:color w:val="538135" w:themeColor="accent6" w:themeShade="BF"/>
        <w:sz w:val="28"/>
        <w:szCs w:val="28"/>
        <w:u w:val="single"/>
      </w:rPr>
    </w:pPr>
    <w:r w:rsidRPr="00483F54">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83F54">
      <w:rPr>
        <w:rFonts w:ascii="Helvetica" w:hAnsi="Helvetica" w:cs="Arial"/>
        <w:b/>
        <w:color w:val="538135" w:themeColor="accent6" w:themeShade="BF"/>
        <w:sz w:val="28"/>
        <w:szCs w:val="28"/>
        <w:u w:val="single"/>
      </w:rPr>
      <w:t>FINAL SCRIPT: APPROVED FOR FILMING</w:t>
    </w:r>
  </w:p>
  <w:p w14:paraId="6CF88CFD" w14:textId="77777777" w:rsidR="009E6ED4" w:rsidRPr="006A6324" w:rsidRDefault="009E6ED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9B4C59"/>
    <w:multiLevelType w:val="multilevel"/>
    <w:tmpl w:val="E904CE42"/>
    <w:lvl w:ilvl="0">
      <w:start w:val="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8"/>
  </w:num>
  <w:num w:numId="7">
    <w:abstractNumId w:val="4"/>
  </w:num>
  <w:num w:numId="8">
    <w:abstractNumId w:val="18"/>
  </w:num>
  <w:num w:numId="9">
    <w:abstractNumId w:val="30"/>
  </w:num>
  <w:num w:numId="10">
    <w:abstractNumId w:val="35"/>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8AC"/>
    <w:rsid w:val="00003C8B"/>
    <w:rsid w:val="000051DE"/>
    <w:rsid w:val="00011013"/>
    <w:rsid w:val="0001266D"/>
    <w:rsid w:val="00013862"/>
    <w:rsid w:val="00023E22"/>
    <w:rsid w:val="00025DE9"/>
    <w:rsid w:val="00033CE5"/>
    <w:rsid w:val="00043807"/>
    <w:rsid w:val="000504CC"/>
    <w:rsid w:val="00074929"/>
    <w:rsid w:val="00083792"/>
    <w:rsid w:val="00090BAC"/>
    <w:rsid w:val="000949EF"/>
    <w:rsid w:val="00097F7C"/>
    <w:rsid w:val="000A6EF5"/>
    <w:rsid w:val="000B0B1A"/>
    <w:rsid w:val="000B4E9A"/>
    <w:rsid w:val="000D065F"/>
    <w:rsid w:val="000D17E8"/>
    <w:rsid w:val="000D2C59"/>
    <w:rsid w:val="000D35D9"/>
    <w:rsid w:val="00105EE8"/>
    <w:rsid w:val="00106F46"/>
    <w:rsid w:val="001115D1"/>
    <w:rsid w:val="00125924"/>
    <w:rsid w:val="00126973"/>
    <w:rsid w:val="00144CDD"/>
    <w:rsid w:val="00151824"/>
    <w:rsid w:val="001546F4"/>
    <w:rsid w:val="00161099"/>
    <w:rsid w:val="00162D51"/>
    <w:rsid w:val="00171781"/>
    <w:rsid w:val="00176B96"/>
    <w:rsid w:val="00177B33"/>
    <w:rsid w:val="001819E3"/>
    <w:rsid w:val="00184EF9"/>
    <w:rsid w:val="00187FAB"/>
    <w:rsid w:val="00191A77"/>
    <w:rsid w:val="00193F76"/>
    <w:rsid w:val="001B3024"/>
    <w:rsid w:val="001B5C46"/>
    <w:rsid w:val="001C7BBC"/>
    <w:rsid w:val="001E230F"/>
    <w:rsid w:val="001E52A3"/>
    <w:rsid w:val="001F0427"/>
    <w:rsid w:val="001F0890"/>
    <w:rsid w:val="001F577F"/>
    <w:rsid w:val="00207BD8"/>
    <w:rsid w:val="00247BFF"/>
    <w:rsid w:val="00252DF9"/>
    <w:rsid w:val="0025310D"/>
    <w:rsid w:val="002544F1"/>
    <w:rsid w:val="00255104"/>
    <w:rsid w:val="002617AD"/>
    <w:rsid w:val="00265C44"/>
    <w:rsid w:val="00277C90"/>
    <w:rsid w:val="00283E3E"/>
    <w:rsid w:val="0028457D"/>
    <w:rsid w:val="0029128C"/>
    <w:rsid w:val="002A438D"/>
    <w:rsid w:val="002A4C97"/>
    <w:rsid w:val="002A68FB"/>
    <w:rsid w:val="002B0D88"/>
    <w:rsid w:val="002B18ED"/>
    <w:rsid w:val="002B2198"/>
    <w:rsid w:val="002B26D4"/>
    <w:rsid w:val="002B3A76"/>
    <w:rsid w:val="002B55D9"/>
    <w:rsid w:val="002B6ACC"/>
    <w:rsid w:val="002C54DB"/>
    <w:rsid w:val="002D26F8"/>
    <w:rsid w:val="002D52A1"/>
    <w:rsid w:val="002E4909"/>
    <w:rsid w:val="002E7521"/>
    <w:rsid w:val="002F1C26"/>
    <w:rsid w:val="002F3829"/>
    <w:rsid w:val="003036C1"/>
    <w:rsid w:val="00305187"/>
    <w:rsid w:val="0030618C"/>
    <w:rsid w:val="003137A2"/>
    <w:rsid w:val="003138D4"/>
    <w:rsid w:val="003176C4"/>
    <w:rsid w:val="00322C71"/>
    <w:rsid w:val="00330F1B"/>
    <w:rsid w:val="00336C61"/>
    <w:rsid w:val="00337779"/>
    <w:rsid w:val="00342D7B"/>
    <w:rsid w:val="0034684D"/>
    <w:rsid w:val="00395684"/>
    <w:rsid w:val="003A1109"/>
    <w:rsid w:val="003A2FF8"/>
    <w:rsid w:val="003A36F5"/>
    <w:rsid w:val="003A49C2"/>
    <w:rsid w:val="003B5E26"/>
    <w:rsid w:val="003D0847"/>
    <w:rsid w:val="003E2BC9"/>
    <w:rsid w:val="00414B4F"/>
    <w:rsid w:val="00440FFA"/>
    <w:rsid w:val="00450B27"/>
    <w:rsid w:val="00451A0A"/>
    <w:rsid w:val="00453116"/>
    <w:rsid w:val="00454D68"/>
    <w:rsid w:val="00455510"/>
    <w:rsid w:val="00456A5D"/>
    <w:rsid w:val="00472752"/>
    <w:rsid w:val="0047306D"/>
    <w:rsid w:val="00475586"/>
    <w:rsid w:val="00482D4C"/>
    <w:rsid w:val="00483F54"/>
    <w:rsid w:val="004924D1"/>
    <w:rsid w:val="004C1095"/>
    <w:rsid w:val="004C2DAD"/>
    <w:rsid w:val="004D4E66"/>
    <w:rsid w:val="004E2BE1"/>
    <w:rsid w:val="004E35F1"/>
    <w:rsid w:val="004E3F8E"/>
    <w:rsid w:val="004E61E2"/>
    <w:rsid w:val="004F664D"/>
    <w:rsid w:val="00511F52"/>
    <w:rsid w:val="00513853"/>
    <w:rsid w:val="00522DFF"/>
    <w:rsid w:val="00530DD9"/>
    <w:rsid w:val="005318B2"/>
    <w:rsid w:val="005320E4"/>
    <w:rsid w:val="00536D89"/>
    <w:rsid w:val="00554730"/>
    <w:rsid w:val="00557116"/>
    <w:rsid w:val="0055763A"/>
    <w:rsid w:val="00565757"/>
    <w:rsid w:val="00586F04"/>
    <w:rsid w:val="005A09D8"/>
    <w:rsid w:val="005A1F5E"/>
    <w:rsid w:val="005A3659"/>
    <w:rsid w:val="005A3F8F"/>
    <w:rsid w:val="005B6859"/>
    <w:rsid w:val="005D783F"/>
    <w:rsid w:val="005E2B7E"/>
    <w:rsid w:val="005F18A3"/>
    <w:rsid w:val="006346FE"/>
    <w:rsid w:val="006402D4"/>
    <w:rsid w:val="00645B93"/>
    <w:rsid w:val="00654735"/>
    <w:rsid w:val="006556DE"/>
    <w:rsid w:val="006617AB"/>
    <w:rsid w:val="00664850"/>
    <w:rsid w:val="006801B1"/>
    <w:rsid w:val="0069665E"/>
    <w:rsid w:val="006A3D96"/>
    <w:rsid w:val="006A6324"/>
    <w:rsid w:val="006C08AE"/>
    <w:rsid w:val="006C0E87"/>
    <w:rsid w:val="006F2005"/>
    <w:rsid w:val="007045BC"/>
    <w:rsid w:val="00704CBE"/>
    <w:rsid w:val="0071294C"/>
    <w:rsid w:val="00724E3B"/>
    <w:rsid w:val="007419F2"/>
    <w:rsid w:val="00745D4B"/>
    <w:rsid w:val="00746865"/>
    <w:rsid w:val="007548F3"/>
    <w:rsid w:val="007574EC"/>
    <w:rsid w:val="0077071A"/>
    <w:rsid w:val="00773BC7"/>
    <w:rsid w:val="00777388"/>
    <w:rsid w:val="00786040"/>
    <w:rsid w:val="007A395B"/>
    <w:rsid w:val="007A6BE2"/>
    <w:rsid w:val="007B3E0E"/>
    <w:rsid w:val="007D3314"/>
    <w:rsid w:val="007D4222"/>
    <w:rsid w:val="007D4FE0"/>
    <w:rsid w:val="007F49F4"/>
    <w:rsid w:val="007F4A6C"/>
    <w:rsid w:val="00804C75"/>
    <w:rsid w:val="00806B1B"/>
    <w:rsid w:val="00817569"/>
    <w:rsid w:val="00832FA5"/>
    <w:rsid w:val="0083567A"/>
    <w:rsid w:val="008373A7"/>
    <w:rsid w:val="00851B3E"/>
    <w:rsid w:val="008521FD"/>
    <w:rsid w:val="00854994"/>
    <w:rsid w:val="0088113B"/>
    <w:rsid w:val="0089455F"/>
    <w:rsid w:val="008A0177"/>
    <w:rsid w:val="008D2A6A"/>
    <w:rsid w:val="008D58EC"/>
    <w:rsid w:val="008D7A48"/>
    <w:rsid w:val="008E19A9"/>
    <w:rsid w:val="008E6E0B"/>
    <w:rsid w:val="008E74F7"/>
    <w:rsid w:val="008F7754"/>
    <w:rsid w:val="00920305"/>
    <w:rsid w:val="009212DD"/>
    <w:rsid w:val="009301B8"/>
    <w:rsid w:val="00931D78"/>
    <w:rsid w:val="00941F06"/>
    <w:rsid w:val="00950F4D"/>
    <w:rsid w:val="00951A8E"/>
    <w:rsid w:val="00954870"/>
    <w:rsid w:val="009625B1"/>
    <w:rsid w:val="009757A8"/>
    <w:rsid w:val="00982237"/>
    <w:rsid w:val="00985F44"/>
    <w:rsid w:val="009A010D"/>
    <w:rsid w:val="009A0E7C"/>
    <w:rsid w:val="009A3CBD"/>
    <w:rsid w:val="009B2183"/>
    <w:rsid w:val="009B3D40"/>
    <w:rsid w:val="009B4EE3"/>
    <w:rsid w:val="009C2062"/>
    <w:rsid w:val="009C7B9A"/>
    <w:rsid w:val="009E6ED4"/>
    <w:rsid w:val="009F356C"/>
    <w:rsid w:val="00A20DA8"/>
    <w:rsid w:val="00A218EC"/>
    <w:rsid w:val="00A22EB3"/>
    <w:rsid w:val="00A310D7"/>
    <w:rsid w:val="00A3138F"/>
    <w:rsid w:val="00A544E6"/>
    <w:rsid w:val="00A60320"/>
    <w:rsid w:val="00A77CF6"/>
    <w:rsid w:val="00A91283"/>
    <w:rsid w:val="00AA132F"/>
    <w:rsid w:val="00AC63FC"/>
    <w:rsid w:val="00AE11E8"/>
    <w:rsid w:val="00AE7DAA"/>
    <w:rsid w:val="00B13941"/>
    <w:rsid w:val="00B340A8"/>
    <w:rsid w:val="00B40E12"/>
    <w:rsid w:val="00B435B8"/>
    <w:rsid w:val="00B4499C"/>
    <w:rsid w:val="00B54F70"/>
    <w:rsid w:val="00B653B7"/>
    <w:rsid w:val="00B66A14"/>
    <w:rsid w:val="00B67855"/>
    <w:rsid w:val="00B7250F"/>
    <w:rsid w:val="00B73E34"/>
    <w:rsid w:val="00BC3219"/>
    <w:rsid w:val="00BC613E"/>
    <w:rsid w:val="00BC6DA7"/>
    <w:rsid w:val="00BD7B8B"/>
    <w:rsid w:val="00BE051D"/>
    <w:rsid w:val="00BE7B1A"/>
    <w:rsid w:val="00BF42E2"/>
    <w:rsid w:val="00C46F88"/>
    <w:rsid w:val="00C602B2"/>
    <w:rsid w:val="00C70C90"/>
    <w:rsid w:val="00C711E7"/>
    <w:rsid w:val="00C7374B"/>
    <w:rsid w:val="00C8109F"/>
    <w:rsid w:val="00C836F3"/>
    <w:rsid w:val="00C94FC0"/>
    <w:rsid w:val="00C97B11"/>
    <w:rsid w:val="00CB039A"/>
    <w:rsid w:val="00CC0C58"/>
    <w:rsid w:val="00CC29BF"/>
    <w:rsid w:val="00CD515D"/>
    <w:rsid w:val="00CD7F92"/>
    <w:rsid w:val="00CE10F2"/>
    <w:rsid w:val="00CF1D35"/>
    <w:rsid w:val="00CF22F6"/>
    <w:rsid w:val="00CF3B77"/>
    <w:rsid w:val="00CF4AC3"/>
    <w:rsid w:val="00CF6830"/>
    <w:rsid w:val="00D00EF4"/>
    <w:rsid w:val="00D10BFA"/>
    <w:rsid w:val="00D10F00"/>
    <w:rsid w:val="00D150D8"/>
    <w:rsid w:val="00D300CE"/>
    <w:rsid w:val="00D30ABD"/>
    <w:rsid w:val="00D3616A"/>
    <w:rsid w:val="00D46DEB"/>
    <w:rsid w:val="00D925CB"/>
    <w:rsid w:val="00D927F5"/>
    <w:rsid w:val="00DA117F"/>
    <w:rsid w:val="00DA17FB"/>
    <w:rsid w:val="00DB1716"/>
    <w:rsid w:val="00DB7EBA"/>
    <w:rsid w:val="00DC058D"/>
    <w:rsid w:val="00DC1E10"/>
    <w:rsid w:val="00DC7C84"/>
    <w:rsid w:val="00DC7D3A"/>
    <w:rsid w:val="00DD27EA"/>
    <w:rsid w:val="00DD2CF9"/>
    <w:rsid w:val="00DD7153"/>
    <w:rsid w:val="00DE2882"/>
    <w:rsid w:val="00DE46DB"/>
    <w:rsid w:val="00DE66F3"/>
    <w:rsid w:val="00E03542"/>
    <w:rsid w:val="00E24673"/>
    <w:rsid w:val="00E24898"/>
    <w:rsid w:val="00E355EE"/>
    <w:rsid w:val="00E37EAA"/>
    <w:rsid w:val="00E4456C"/>
    <w:rsid w:val="00E8076C"/>
    <w:rsid w:val="00E813DB"/>
    <w:rsid w:val="00E85213"/>
    <w:rsid w:val="00E943F6"/>
    <w:rsid w:val="00EA20E5"/>
    <w:rsid w:val="00EA2756"/>
    <w:rsid w:val="00EA4B94"/>
    <w:rsid w:val="00EA60D4"/>
    <w:rsid w:val="00EC2000"/>
    <w:rsid w:val="00EE1E2F"/>
    <w:rsid w:val="00EE4460"/>
    <w:rsid w:val="00EE47B5"/>
    <w:rsid w:val="00EF4E2B"/>
    <w:rsid w:val="00F0293A"/>
    <w:rsid w:val="00F03266"/>
    <w:rsid w:val="00F04E9E"/>
    <w:rsid w:val="00F10FAD"/>
    <w:rsid w:val="00F146E3"/>
    <w:rsid w:val="00F22F5E"/>
    <w:rsid w:val="00F35094"/>
    <w:rsid w:val="00F56A75"/>
    <w:rsid w:val="00F60B45"/>
    <w:rsid w:val="00F64FB6"/>
    <w:rsid w:val="00F95E8D"/>
    <w:rsid w:val="00FA1A9D"/>
    <w:rsid w:val="00FA3424"/>
    <w:rsid w:val="00FA7A79"/>
    <w:rsid w:val="00FA7D51"/>
    <w:rsid w:val="00FD1497"/>
    <w:rsid w:val="00FD64B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24135288">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microsoft.com/office/2011/relationships/people" Target="people.xml"/><Relationship Id="rId21" Type="http://schemas.microsoft.com/office/2011/relationships/commentsExtended" Target="commentsExtended.xml"/><Relationship Id="rId22" Type="http://schemas.microsoft.com/office/2016/09/relationships/commentsIds" Target="commentsIds.xml"/><Relationship Id="rId10" Type="http://schemas.openxmlformats.org/officeDocument/2006/relationships/hyperlink" Target="mailto:widen@ualberta.ca" TargetMode="External"/><Relationship Id="rId11" Type="http://schemas.openxmlformats.org/officeDocument/2006/relationships/hyperlink" Target="mailto:mmwilson@ualberta.ca" TargetMode="External"/><Relationship Id="rId12" Type="http://schemas.openxmlformats.org/officeDocument/2006/relationships/hyperlink" Target="mailto:jhocking@ualberta.ca"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w@ualberta.ca" TargetMode="External"/><Relationship Id="rId9" Type="http://schemas.openxmlformats.org/officeDocument/2006/relationships/hyperlink" Target="mailto:kyoon@ualbert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2424</Words>
  <Characters>13819</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16211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8</cp:revision>
  <dcterms:created xsi:type="dcterms:W3CDTF">2019-01-25T19:29:00Z</dcterms:created>
  <dcterms:modified xsi:type="dcterms:W3CDTF">2019-02-22T16:02:00Z</dcterms:modified>
</cp:coreProperties>
</file>