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60A0E00B"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B05D02">
        <w:rPr>
          <w:rFonts w:ascii="Helvetica" w:hAnsi="Helvetica" w:cs="Arial" w:hint="eastAsia"/>
          <w:b/>
          <w:i w:val="0"/>
          <w:sz w:val="22"/>
          <w:szCs w:val="22"/>
          <w:lang w:eastAsia="zh-CN"/>
        </w:rPr>
        <w:t>59257</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09E668E9" w14:textId="5DD9A54E" w:rsidR="00B05D02" w:rsidRPr="00D13A02" w:rsidRDefault="00D94C52" w:rsidP="00D13A02">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B05D02" w:rsidRPr="00D13A02">
          <w:rPr>
            <w:rStyle w:val="Hyperlink"/>
            <w:rFonts w:ascii="Helvetica" w:hAnsi="Helvetica" w:cs="Arial"/>
            <w:b/>
            <w:i w:val="0"/>
            <w:sz w:val="22"/>
            <w:szCs w:val="22"/>
          </w:rPr>
          <w:t>http://www.jove.com/files_upload.php?src=18073433</w:t>
        </w:r>
      </w:hyperlink>
    </w:p>
    <w:p w14:paraId="74A9B591" w14:textId="77777777" w:rsidR="00D94C52" w:rsidRPr="00F95819" w:rsidRDefault="00D94C52" w:rsidP="00D94C52">
      <w:pPr>
        <w:pStyle w:val="BodyText"/>
        <w:outlineLvl w:val="0"/>
        <w:rPr>
          <w:rFonts w:ascii="Helvetica" w:hAnsi="Helvetica" w:cs="Arial"/>
          <w:b/>
          <w:i w:val="0"/>
          <w:sz w:val="28"/>
          <w:szCs w:val="28"/>
        </w:rPr>
      </w:pPr>
    </w:p>
    <w:p w14:paraId="118CE83A" w14:textId="1E414482" w:rsidR="00B05D02" w:rsidRPr="00D13A02" w:rsidRDefault="00F95819" w:rsidP="0067015E">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B05D02" w:rsidRPr="00B05D02">
        <w:rPr>
          <w:rFonts w:ascii="Helvetica" w:hAnsi="Helvetica" w:cs="Arial"/>
          <w:b/>
          <w:sz w:val="28"/>
          <w:szCs w:val="28"/>
        </w:rPr>
        <w:t>Measurement of Aerosols Optical Thickness of the Atmosphere using the GLOBE Handheld Sun Photometer</w:t>
      </w:r>
    </w:p>
    <w:p w14:paraId="28DF8692" w14:textId="77777777" w:rsidR="00F95819" w:rsidRPr="00F95819" w:rsidRDefault="00F95819" w:rsidP="00D94C52">
      <w:pPr>
        <w:pStyle w:val="CM10"/>
        <w:outlineLvl w:val="0"/>
        <w:rPr>
          <w:rFonts w:ascii="Helvetica" w:hAnsi="Helvetica" w:cs="Arial"/>
          <w:b/>
          <w:sz w:val="28"/>
          <w:szCs w:val="28"/>
        </w:rPr>
      </w:pPr>
    </w:p>
    <w:p w14:paraId="7363699F" w14:textId="47D7F54B" w:rsidR="00B05D02" w:rsidRPr="00B05D02" w:rsidRDefault="00D94C52" w:rsidP="00B05D02">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B05D02" w:rsidRPr="00B05D02">
        <w:rPr>
          <w:rFonts w:ascii="Helvetica" w:hAnsi="Helvetica"/>
          <w:b/>
          <w:sz w:val="28"/>
          <w:szCs w:val="28"/>
        </w:rPr>
        <w:t xml:space="preserve"> Maryssa Bradley</w:t>
      </w:r>
      <w:r w:rsidR="00B05D02" w:rsidRPr="00B05D02">
        <w:rPr>
          <w:rFonts w:ascii="Helvetica" w:hAnsi="Helvetica"/>
          <w:b/>
          <w:sz w:val="28"/>
          <w:szCs w:val="28"/>
          <w:vertAlign w:val="superscript"/>
        </w:rPr>
        <w:t>1</w:t>
      </w:r>
      <w:r w:rsidR="00B05D02" w:rsidRPr="00B05D02">
        <w:rPr>
          <w:rFonts w:ascii="Helvetica" w:hAnsi="Helvetica"/>
          <w:b/>
          <w:sz w:val="28"/>
          <w:szCs w:val="28"/>
        </w:rPr>
        <w:t xml:space="preserve"> and </w:t>
      </w:r>
      <w:proofErr w:type="spellStart"/>
      <w:r w:rsidR="00B05D02" w:rsidRPr="00B05D02">
        <w:rPr>
          <w:rFonts w:ascii="Helvetica" w:hAnsi="Helvetica"/>
          <w:b/>
          <w:sz w:val="28"/>
          <w:szCs w:val="28"/>
        </w:rPr>
        <w:t>Morewell</w:t>
      </w:r>
      <w:proofErr w:type="spellEnd"/>
      <w:r w:rsidR="00B05D02" w:rsidRPr="00B05D02">
        <w:rPr>
          <w:rFonts w:ascii="Helvetica" w:hAnsi="Helvetica"/>
          <w:b/>
          <w:sz w:val="28"/>
          <w:szCs w:val="28"/>
        </w:rPr>
        <w:t xml:space="preserve"> Gasseller</w:t>
      </w:r>
      <w:r w:rsidR="00B05D02" w:rsidRPr="00B05D02">
        <w:rPr>
          <w:rFonts w:ascii="Helvetica" w:hAnsi="Helvetica"/>
          <w:b/>
          <w:sz w:val="28"/>
          <w:szCs w:val="28"/>
          <w:vertAlign w:val="superscript"/>
        </w:rPr>
        <w:t>1</w:t>
      </w:r>
      <w:r w:rsidR="00B05D02" w:rsidRPr="00B05D02">
        <w:rPr>
          <w:rFonts w:ascii="Helvetica" w:hAnsi="Helvetica"/>
          <w:b/>
          <w:sz w:val="28"/>
          <w:szCs w:val="28"/>
        </w:rPr>
        <w:t xml:space="preserve"> </w:t>
      </w:r>
    </w:p>
    <w:p w14:paraId="3EF3DB74" w14:textId="77777777" w:rsidR="00D94C52" w:rsidRPr="00F95819" w:rsidRDefault="00D94C52" w:rsidP="00D94C52">
      <w:pPr>
        <w:pStyle w:val="Default"/>
        <w:rPr>
          <w:rFonts w:ascii="Helvetica" w:hAnsi="Helvetica" w:cs="Arial"/>
          <w:bCs/>
          <w:sz w:val="28"/>
          <w:szCs w:val="28"/>
          <w:lang w:eastAsia="zh-CN"/>
        </w:rPr>
      </w:pPr>
    </w:p>
    <w:p w14:paraId="003BD6F3" w14:textId="77777777" w:rsidR="00B05D02" w:rsidRPr="00B05D02" w:rsidRDefault="00B05D02" w:rsidP="00B05D02">
      <w:pPr>
        <w:pStyle w:val="Default"/>
        <w:rPr>
          <w:rFonts w:ascii="Helvetica" w:hAnsi="Helvetica" w:cs="Arial"/>
          <w:bCs/>
          <w:sz w:val="28"/>
          <w:szCs w:val="28"/>
        </w:rPr>
      </w:pPr>
      <w:r w:rsidRPr="00B05D02">
        <w:rPr>
          <w:rFonts w:ascii="Helvetica" w:hAnsi="Helvetica" w:cs="Arial"/>
          <w:bCs/>
          <w:sz w:val="28"/>
          <w:szCs w:val="28"/>
          <w:vertAlign w:val="superscript"/>
        </w:rPr>
        <w:t>1</w:t>
      </w:r>
      <w:r w:rsidRPr="00B05D02">
        <w:rPr>
          <w:rFonts w:ascii="Helvetica" w:hAnsi="Helvetica" w:cs="Arial"/>
          <w:bCs/>
          <w:sz w:val="28"/>
          <w:szCs w:val="28"/>
        </w:rPr>
        <w:t>Department of Physics, Xavier University of Louisiana, USA.</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CF9DD0A" w14:textId="5EDF6B3A" w:rsidR="00B05D02" w:rsidRDefault="00B05D02" w:rsidP="00B05D02">
      <w:pPr>
        <w:outlineLvl w:val="0"/>
        <w:rPr>
          <w:rFonts w:ascii="Helvetica" w:hAnsi="Helvetica" w:cs="Arial"/>
          <w:bCs/>
          <w:sz w:val="22"/>
          <w:szCs w:val="22"/>
          <w:lang w:eastAsia="zh-CN"/>
        </w:rPr>
      </w:pPr>
      <w:proofErr w:type="spellStart"/>
      <w:r w:rsidRPr="00B05D02">
        <w:rPr>
          <w:rFonts w:ascii="Helvetica" w:hAnsi="Helvetica" w:cs="Arial"/>
          <w:bCs/>
          <w:sz w:val="22"/>
          <w:szCs w:val="22"/>
        </w:rPr>
        <w:t>Morewell</w:t>
      </w:r>
      <w:proofErr w:type="spellEnd"/>
      <w:r w:rsidRPr="00B05D02">
        <w:rPr>
          <w:rFonts w:ascii="Helvetica" w:hAnsi="Helvetica" w:cs="Arial"/>
          <w:bCs/>
          <w:sz w:val="22"/>
          <w:szCs w:val="22"/>
        </w:rPr>
        <w:t xml:space="preserve"> </w:t>
      </w:r>
      <w:proofErr w:type="spellStart"/>
      <w:r w:rsidRPr="00B05D02">
        <w:rPr>
          <w:rFonts w:ascii="Helvetica" w:hAnsi="Helvetica" w:cs="Arial"/>
          <w:bCs/>
          <w:sz w:val="22"/>
          <w:szCs w:val="22"/>
        </w:rPr>
        <w:t>Gasseller</w:t>
      </w:r>
      <w:proofErr w:type="spellEnd"/>
    </w:p>
    <w:p w14:paraId="1BB3B5FF" w14:textId="3C2179CB" w:rsidR="00B05D02" w:rsidRPr="00B05D02" w:rsidRDefault="00B05D02" w:rsidP="00B05D02">
      <w:pPr>
        <w:outlineLvl w:val="0"/>
        <w:rPr>
          <w:rFonts w:ascii="Helvetica" w:hAnsi="Helvetica" w:cs="Arial"/>
          <w:bCs/>
          <w:sz w:val="22"/>
          <w:szCs w:val="22"/>
          <w:lang w:eastAsia="zh-CN"/>
        </w:rPr>
      </w:pPr>
      <w:r w:rsidRPr="00B05D02">
        <w:rPr>
          <w:rStyle w:val="Hyperlink"/>
          <w:rFonts w:ascii="Helvetica" w:hAnsi="Helvetica" w:cs="Arial"/>
          <w:sz w:val="22"/>
          <w:szCs w:val="22"/>
        </w:rPr>
        <w:t>mgassell@xula.edu</w:t>
      </w:r>
    </w:p>
    <w:p w14:paraId="0475DFA2" w14:textId="7802763E" w:rsidR="00D94C52" w:rsidRPr="003B6B60" w:rsidRDefault="003B6B60" w:rsidP="00D94C52">
      <w:pPr>
        <w:outlineLvl w:val="0"/>
        <w:rPr>
          <w:rFonts w:ascii="Helvetica" w:hAnsi="Helvetica" w:cs="Arial"/>
          <w:bCs/>
          <w:sz w:val="22"/>
          <w:szCs w:val="22"/>
          <w:lang w:eastAsia="zh-CN"/>
        </w:rPr>
      </w:pPr>
      <w:r w:rsidRPr="003B6B60">
        <w:rPr>
          <w:rFonts w:ascii="Helvetica" w:hAnsi="Helvetica" w:cs="Arial"/>
          <w:bCs/>
          <w:sz w:val="22"/>
          <w:szCs w:val="22"/>
        </w:rPr>
        <w:t>Tel.: +1-504-520-7644</w:t>
      </w:r>
    </w:p>
    <w:p w14:paraId="729A85C0" w14:textId="77777777" w:rsidR="003B6B60" w:rsidRPr="00D94C52" w:rsidRDefault="003B6B60"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CEA3595" w14:textId="14121E5A" w:rsidR="00B05D02" w:rsidRPr="00B05D02" w:rsidRDefault="00B05D02" w:rsidP="00B05D02">
      <w:pPr>
        <w:outlineLvl w:val="0"/>
        <w:rPr>
          <w:rStyle w:val="Hyperlink"/>
          <w:rFonts w:ascii="Helvetica" w:hAnsi="Helvetica" w:cs="Arial"/>
          <w:sz w:val="22"/>
          <w:szCs w:val="22"/>
          <w:lang w:eastAsia="zh-CN"/>
        </w:rPr>
      </w:pPr>
      <w:r>
        <w:rPr>
          <w:rStyle w:val="Hyperlink"/>
          <w:rFonts w:ascii="Helvetica" w:hAnsi="Helvetica" w:cs="Arial"/>
          <w:sz w:val="22"/>
          <w:szCs w:val="22"/>
        </w:rPr>
        <w:t>mbradle6@xula.edu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DB3F74D"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w:t>
      </w:r>
      <w:r w:rsidR="00E13CFE">
        <w:rPr>
          <w:rFonts w:ascii="Helvetica" w:hAnsi="Helvetica"/>
          <w:sz w:val="22"/>
        </w:rPr>
        <w:t xml:space="preserve"> </w:t>
      </w:r>
      <w:r w:rsidR="00277C90" w:rsidRPr="00AA132F">
        <w:rPr>
          <w:rFonts w:ascii="Helvetica" w:hAnsi="Helvetica"/>
          <w:sz w:val="22"/>
        </w:rPr>
        <w:t>as filming a complex dissection or microinjection technique?</w:t>
      </w:r>
      <w:r w:rsidR="00356522">
        <w:rPr>
          <w:rFonts w:ascii="Helvetica" w:hAnsi="Helvetica"/>
          <w:b/>
          <w:sz w:val="22"/>
        </w:rPr>
        <w:t xml:space="preserve"> </w:t>
      </w:r>
      <w:r w:rsidR="002D6558">
        <w:rPr>
          <w:rFonts w:ascii="Helvetica" w:hAnsi="Helvetica"/>
          <w:b/>
          <w:sz w:val="22"/>
        </w:rPr>
        <w:t>No</w:t>
      </w:r>
    </w:p>
    <w:p w14:paraId="1BD95291" w14:textId="77777777" w:rsidR="00482D4C" w:rsidRPr="00E24898" w:rsidRDefault="00482D4C" w:rsidP="00482D4C">
      <w:pPr>
        <w:spacing w:before="120" w:line="360" w:lineRule="auto"/>
        <w:rPr>
          <w:rFonts w:ascii="Helvetica" w:hAnsi="Helvetica"/>
          <w:sz w:val="22"/>
        </w:rPr>
      </w:pPr>
    </w:p>
    <w:p w14:paraId="1B3B648C" w14:textId="58BF8B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Does your protocol include software usage?</w:t>
      </w:r>
      <w:r w:rsidR="000A57F5">
        <w:rPr>
          <w:rFonts w:ascii="Helvetica" w:hAnsi="Helvetica"/>
          <w:b/>
          <w:sz w:val="22"/>
        </w:rPr>
        <w:t xml:space="preserve"> No</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61DC1C86" w:rsidR="00482D4C" w:rsidRDefault="00C54F35" w:rsidP="00482D4C">
      <w:pPr>
        <w:spacing w:before="120" w:line="360" w:lineRule="auto"/>
        <w:rPr>
          <w:rFonts w:ascii="Helvetica" w:hAnsi="Helvetica"/>
          <w:color w:val="3366FF"/>
          <w:sz w:val="22"/>
        </w:rPr>
      </w:pPr>
      <w:r>
        <w:rPr>
          <w:rFonts w:ascii="Helvetica" w:hAnsi="Helvetica"/>
          <w:color w:val="3366FF"/>
          <w:sz w:val="22"/>
        </w:rPr>
        <w:t>2.1, 2.5, 2.6, 2.7, 3.1 and 3.4</w:t>
      </w:r>
    </w:p>
    <w:p w14:paraId="65BDCBCC" w14:textId="77777777" w:rsidR="00C54F35" w:rsidRPr="00851B3E" w:rsidRDefault="00C54F35"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351A9A57" w14:textId="143AD6CA" w:rsidR="009C47E1" w:rsidRPr="00355A74" w:rsidRDefault="009C47E1" w:rsidP="00355A74">
      <w:pPr>
        <w:spacing w:before="120" w:line="360" w:lineRule="auto"/>
        <w:rPr>
          <w:rFonts w:ascii="Helvetica" w:hAnsi="Helvetica"/>
          <w:color w:val="3366FF"/>
          <w:sz w:val="22"/>
        </w:rPr>
      </w:pPr>
      <w:r w:rsidRPr="00355A74">
        <w:rPr>
          <w:rFonts w:ascii="Helvetica" w:hAnsi="Helvetica"/>
          <w:color w:val="3366FF"/>
          <w:sz w:val="22"/>
        </w:rPr>
        <w:t>2.1, 2.5</w:t>
      </w:r>
    </w:p>
    <w:p w14:paraId="1E7B469E" w14:textId="161211A4" w:rsidR="00C54F35" w:rsidRPr="00355A74" w:rsidRDefault="009C47E1" w:rsidP="00355A74">
      <w:pPr>
        <w:spacing w:before="120" w:line="360" w:lineRule="auto"/>
        <w:rPr>
          <w:rFonts w:ascii="Helvetica" w:hAnsi="Helvetica"/>
          <w:color w:val="3366FF"/>
          <w:sz w:val="22"/>
        </w:rPr>
      </w:pPr>
      <w:r w:rsidRPr="00355A74">
        <w:rPr>
          <w:rFonts w:ascii="Helvetica" w:hAnsi="Helvetica"/>
          <w:color w:val="3366FF"/>
          <w:sz w:val="22"/>
        </w:rPr>
        <w:t>For s</w:t>
      </w:r>
      <w:r w:rsidR="00C54F35" w:rsidRPr="00355A74">
        <w:rPr>
          <w:rFonts w:ascii="Helvetica" w:hAnsi="Helvetica"/>
          <w:color w:val="3366FF"/>
          <w:sz w:val="22"/>
        </w:rPr>
        <w:t>tep 2.5, the aligning o</w:t>
      </w:r>
      <w:r w:rsidRPr="00355A74">
        <w:rPr>
          <w:rFonts w:ascii="Helvetica" w:hAnsi="Helvetica"/>
          <w:color w:val="3366FF"/>
          <w:sz w:val="22"/>
        </w:rPr>
        <w:t>f the sun photometer to the sun, sitting</w:t>
      </w:r>
      <w:r w:rsidR="00C54F35" w:rsidRPr="00355A74">
        <w:rPr>
          <w:rFonts w:ascii="Helvetica" w:hAnsi="Helvetica"/>
          <w:color w:val="3366FF"/>
          <w:sz w:val="22"/>
        </w:rPr>
        <w:t xml:space="preserve"> down on a stable chair ensures success</w:t>
      </w:r>
      <w:r w:rsidR="006F3B24" w:rsidRPr="00355A74">
        <w:rPr>
          <w:rFonts w:ascii="Helvetica" w:hAnsi="Helvetica"/>
          <w:color w:val="3366FF"/>
          <w:sz w:val="22"/>
        </w:rPr>
        <w:t>.</w:t>
      </w:r>
      <w:r w:rsidR="00C54F35" w:rsidRPr="00355A74">
        <w:rPr>
          <w:rFonts w:ascii="Helvetica" w:hAnsi="Helvetica"/>
          <w:color w:val="3366FF"/>
          <w:sz w:val="22"/>
        </w:rPr>
        <w:t xml:space="preserve">  </w:t>
      </w:r>
    </w:p>
    <w:p w14:paraId="2E65CB37" w14:textId="77777777" w:rsidR="00482D4C" w:rsidRDefault="00482D4C" w:rsidP="00482D4C">
      <w:pPr>
        <w:spacing w:before="120" w:line="360" w:lineRule="auto"/>
        <w:rPr>
          <w:rFonts w:ascii="Helvetica" w:hAnsi="Helvetica"/>
          <w:color w:val="3366FF"/>
          <w:sz w:val="22"/>
        </w:rPr>
      </w:pPr>
    </w:p>
    <w:p w14:paraId="5D28E0E0" w14:textId="25286FE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355A74">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7FBECA78" w:rsidR="00336C61" w:rsidRPr="00355A74" w:rsidRDefault="00DB76BD" w:rsidP="00355A74">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Morewell</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Gasseller</w:t>
      </w:r>
      <w:proofErr w:type="spellEnd"/>
      <w:r w:rsidR="00355A74">
        <w:rPr>
          <w:rFonts w:ascii="Helvetica" w:hAnsi="Helvetica" w:cs="Arial"/>
          <w:sz w:val="22"/>
          <w:szCs w:val="22"/>
        </w:rPr>
        <w:t xml:space="preserve">: </w:t>
      </w:r>
      <w:r w:rsidR="007B023F" w:rsidRPr="00355A74">
        <w:rPr>
          <w:rFonts w:ascii="Helvetica" w:hAnsi="Helvetica" w:cs="Arial"/>
          <w:sz w:val="22"/>
          <w:szCs w:val="22"/>
        </w:rPr>
        <w:t>Using this protocol, we can measure the aerosol optical thickness of the atmosphere using the handheld Globe sun photometer with an accuracy that is acceptable to the atmospheric science community</w:t>
      </w:r>
      <w:r w:rsidR="00355A74">
        <w:rPr>
          <w:rFonts w:ascii="Helvetica" w:hAnsi="Helvetica" w:cs="Arial"/>
          <w:sz w:val="22"/>
          <w:szCs w:val="22"/>
        </w:rPr>
        <w:t xml:space="preserve"> </w:t>
      </w:r>
      <w:r w:rsidR="00355A74" w:rsidRPr="00355A74">
        <w:rPr>
          <w:rFonts w:ascii="Helvetica" w:hAnsi="Helvetica" w:cs="Arial"/>
          <w:b/>
          <w:sz w:val="22"/>
          <w:szCs w:val="22"/>
        </w:rPr>
        <w:t>[1]</w:t>
      </w:r>
      <w:r w:rsidR="00355A74" w:rsidRPr="00355A74">
        <w:rPr>
          <w:rFonts w:ascii="Helvetica" w:hAnsi="Helvetica" w:cs="Arial"/>
          <w:sz w:val="22"/>
          <w:szCs w:val="22"/>
        </w:rPr>
        <w:t>.</w:t>
      </w:r>
      <w:r w:rsidR="007B023F">
        <w:rPr>
          <w:rFonts w:ascii="Helvetica" w:hAnsi="Helvetica" w:cs="Arial"/>
          <w:i/>
          <w:sz w:val="22"/>
          <w:szCs w:val="22"/>
        </w:rPr>
        <w:t xml:space="preserve"> </w:t>
      </w:r>
    </w:p>
    <w:p w14:paraId="3F1EA83A" w14:textId="16288F3E" w:rsidR="00355A74" w:rsidRPr="00355A74" w:rsidRDefault="00355A74" w:rsidP="00355A74">
      <w:pPr>
        <w:pStyle w:val="ListParagraph"/>
        <w:numPr>
          <w:ilvl w:val="2"/>
          <w:numId w:val="9"/>
        </w:numPr>
        <w:outlineLvl w:val="0"/>
        <w:rPr>
          <w:rFonts w:ascii="Helvetica" w:hAnsi="Helvetica" w:cs="Arial"/>
          <w:sz w:val="22"/>
          <w:szCs w:val="22"/>
        </w:rPr>
      </w:pPr>
      <w:r w:rsidRPr="00355A74">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0CDA612" w14:textId="200D73C2" w:rsidR="000D35D9" w:rsidRPr="006A6324" w:rsidRDefault="007B023F" w:rsidP="00355A74">
      <w:pPr>
        <w:pStyle w:val="ListParagraph"/>
        <w:numPr>
          <w:ilvl w:val="1"/>
          <w:numId w:val="9"/>
        </w:numPr>
        <w:outlineLvl w:val="0"/>
        <w:rPr>
          <w:rFonts w:ascii="Helvetica" w:hAnsi="Helvetica" w:cs="Arial"/>
          <w:sz w:val="22"/>
          <w:szCs w:val="22"/>
        </w:rPr>
      </w:pPr>
      <w:r w:rsidRPr="001C2649">
        <w:rPr>
          <w:rFonts w:ascii="Helvetica" w:hAnsi="Helvetica" w:cs="Arial"/>
          <w:b/>
          <w:sz w:val="22"/>
          <w:szCs w:val="22"/>
          <w:u w:val="single"/>
        </w:rPr>
        <w:t>Maryssa Bradley</w:t>
      </w:r>
      <w:r w:rsidR="000D35D9" w:rsidRPr="001C2649">
        <w:rPr>
          <w:rFonts w:ascii="Helvetica" w:hAnsi="Helvetica" w:cs="Arial"/>
          <w:sz w:val="22"/>
          <w:szCs w:val="22"/>
        </w:rPr>
        <w:t xml:space="preserve">: </w:t>
      </w:r>
      <w:r w:rsidR="002F17E1" w:rsidRPr="00355A74">
        <w:rPr>
          <w:rFonts w:ascii="Helvetica" w:hAnsi="Helvetica" w:cs="Arial"/>
          <w:sz w:val="22"/>
          <w:szCs w:val="22"/>
        </w:rPr>
        <w:t xml:space="preserve"> A</w:t>
      </w:r>
      <w:r w:rsidRPr="00355A74">
        <w:rPr>
          <w:rFonts w:ascii="Helvetica" w:hAnsi="Helvetica" w:cs="Arial"/>
          <w:sz w:val="22"/>
          <w:szCs w:val="22"/>
        </w:rPr>
        <w:t xml:space="preserve">dvantage of this technique is that it can be used by everyone from high school students to college students. The Globe sun photometer is robust and can be used in </w:t>
      </w:r>
      <w:r w:rsidR="002F17E1" w:rsidRPr="00355A74">
        <w:rPr>
          <w:rFonts w:ascii="Helvetica" w:hAnsi="Helvetica" w:cs="Arial"/>
          <w:sz w:val="22"/>
          <w:szCs w:val="22"/>
        </w:rPr>
        <w:t>remote and hard to access areas</w:t>
      </w:r>
      <w:r w:rsidR="00355A74">
        <w:rPr>
          <w:rFonts w:ascii="Helvetica" w:hAnsi="Helvetica" w:cs="Arial"/>
          <w:sz w:val="22"/>
          <w:szCs w:val="22"/>
        </w:rPr>
        <w:t xml:space="preserve"> </w:t>
      </w:r>
      <w:r w:rsidR="00355A74" w:rsidRPr="00355A74">
        <w:rPr>
          <w:rFonts w:ascii="Helvetica" w:hAnsi="Helvetica" w:cs="Arial"/>
          <w:b/>
          <w:sz w:val="22"/>
          <w:szCs w:val="22"/>
        </w:rPr>
        <w:t>[1]</w:t>
      </w:r>
      <w:r w:rsidR="002F17E1" w:rsidRPr="00355A74">
        <w:rPr>
          <w:rFonts w:ascii="Helvetica" w:hAnsi="Helvetica" w:cs="Arial"/>
          <w:sz w:val="22"/>
          <w:szCs w:val="22"/>
        </w:rPr>
        <w:t>.</w:t>
      </w:r>
      <w:r w:rsidRPr="001C2649">
        <w:rPr>
          <w:rFonts w:ascii="Helvetica" w:hAnsi="Helvetica" w:cs="Arial"/>
          <w:i/>
          <w:sz w:val="22"/>
          <w:szCs w:val="22"/>
        </w:rPr>
        <w:t xml:space="preserve"> </w:t>
      </w:r>
    </w:p>
    <w:p w14:paraId="3D82A62C" w14:textId="77777777" w:rsidR="00355A74" w:rsidRPr="00355A74" w:rsidRDefault="00355A74" w:rsidP="00355A74">
      <w:pPr>
        <w:pStyle w:val="ListParagraph"/>
        <w:numPr>
          <w:ilvl w:val="2"/>
          <w:numId w:val="9"/>
        </w:numPr>
        <w:outlineLvl w:val="0"/>
        <w:rPr>
          <w:rFonts w:ascii="Helvetica" w:hAnsi="Helvetica" w:cs="Arial"/>
          <w:sz w:val="22"/>
          <w:szCs w:val="22"/>
        </w:rPr>
      </w:pPr>
      <w:r w:rsidRPr="00355A74">
        <w:rPr>
          <w:rFonts w:ascii="Helvetica" w:hAnsi="Helvetica" w:cs="Arial"/>
          <w:sz w:val="22"/>
          <w:szCs w:val="22"/>
        </w:rPr>
        <w:t>INTERVIEW</w:t>
      </w:r>
    </w:p>
    <w:p w14:paraId="19737840" w14:textId="77777777" w:rsidR="001C2649" w:rsidRDefault="001C2649" w:rsidP="00330F1B">
      <w:pPr>
        <w:contextualSpacing/>
        <w:rPr>
          <w:rFonts w:ascii="Helvetica" w:hAnsi="Helvetica" w:cs="Arial"/>
          <w:b/>
          <w:sz w:val="22"/>
          <w:szCs w:val="22"/>
        </w:rPr>
      </w:pPr>
    </w:p>
    <w:p w14:paraId="7DD8F2C2" w14:textId="77777777" w:rsidR="001C2649" w:rsidRDefault="001C2649" w:rsidP="00330F1B">
      <w:pPr>
        <w:contextualSpacing/>
        <w:rPr>
          <w:rFonts w:ascii="Helvetica" w:hAnsi="Helvetica" w:cs="Arial"/>
          <w:b/>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2A3743A9" w14:textId="7B34107F" w:rsidR="00336C61" w:rsidRPr="001C2649" w:rsidRDefault="001C2649" w:rsidP="000B458F">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Morewell</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Gasseller</w:t>
      </w:r>
      <w:proofErr w:type="spellEnd"/>
      <w:r w:rsidR="00DC7D3A" w:rsidRPr="001C2649">
        <w:rPr>
          <w:rFonts w:ascii="Helvetica" w:hAnsi="Helvetica" w:cs="Arial"/>
          <w:sz w:val="22"/>
          <w:szCs w:val="22"/>
        </w:rPr>
        <w:t>:</w:t>
      </w:r>
      <w:r>
        <w:rPr>
          <w:rFonts w:ascii="Helvetica" w:hAnsi="Helvetica" w:cs="Arial"/>
          <w:sz w:val="22"/>
          <w:szCs w:val="22"/>
        </w:rPr>
        <w:t xml:space="preserve"> </w:t>
      </w:r>
      <w:r w:rsidRPr="000B458F">
        <w:rPr>
          <w:rFonts w:ascii="Helvetica" w:hAnsi="Helvetica" w:cs="Arial"/>
          <w:sz w:val="22"/>
          <w:szCs w:val="22"/>
        </w:rPr>
        <w:t>The aerosol optical thickness protocols are clearly outlined here and are easy to</w:t>
      </w:r>
      <w:r w:rsidR="004A57B1" w:rsidRPr="000B458F">
        <w:rPr>
          <w:rFonts w:ascii="Helvetica" w:hAnsi="Helvetica" w:cs="Arial"/>
          <w:sz w:val="22"/>
          <w:szCs w:val="22"/>
        </w:rPr>
        <w:t xml:space="preserve"> </w:t>
      </w:r>
      <w:r w:rsidRPr="000B458F">
        <w:rPr>
          <w:rFonts w:ascii="Helvetica" w:hAnsi="Helvetica" w:cs="Arial"/>
          <w:sz w:val="22"/>
          <w:szCs w:val="22"/>
        </w:rPr>
        <w:t>follow</w:t>
      </w:r>
      <w:r w:rsidR="004A57B1" w:rsidRPr="000B458F">
        <w:rPr>
          <w:rFonts w:ascii="Helvetica" w:hAnsi="Helvetica" w:cs="Arial"/>
          <w:sz w:val="22"/>
          <w:szCs w:val="22"/>
        </w:rPr>
        <w:t>. When taking AOT measurements, it is always best to work in pairs</w:t>
      </w:r>
      <w:r w:rsidR="000B458F">
        <w:rPr>
          <w:rFonts w:ascii="Helvetica" w:hAnsi="Helvetica" w:cs="Arial"/>
          <w:sz w:val="22"/>
          <w:szCs w:val="22"/>
        </w:rPr>
        <w:t xml:space="preserve"> </w:t>
      </w:r>
      <w:r w:rsidR="000B458F" w:rsidRPr="000B458F">
        <w:rPr>
          <w:rFonts w:ascii="Helvetica" w:hAnsi="Helvetica" w:cs="Arial"/>
          <w:b/>
          <w:sz w:val="22"/>
          <w:szCs w:val="22"/>
        </w:rPr>
        <w:t>[1]</w:t>
      </w:r>
      <w:r w:rsidR="004A57B1" w:rsidRPr="000B458F">
        <w:rPr>
          <w:rFonts w:ascii="Helvetica" w:hAnsi="Helvetica" w:cs="Arial"/>
          <w:sz w:val="22"/>
          <w:szCs w:val="22"/>
        </w:rPr>
        <w:t>.</w:t>
      </w:r>
      <w:r w:rsidRPr="000B458F">
        <w:rPr>
          <w:rFonts w:ascii="Helvetica" w:hAnsi="Helvetica" w:cs="Arial"/>
          <w:i/>
          <w:sz w:val="22"/>
          <w:szCs w:val="22"/>
        </w:rPr>
        <w:t xml:space="preserve"> </w:t>
      </w:r>
      <w:r w:rsidR="00DC7D3A" w:rsidRPr="001C2649">
        <w:rPr>
          <w:rFonts w:ascii="Helvetica" w:hAnsi="Helvetica" w:cs="Arial"/>
          <w:sz w:val="22"/>
          <w:szCs w:val="22"/>
        </w:rPr>
        <w:t xml:space="preserve"> </w:t>
      </w:r>
      <w:r w:rsidR="00177B33" w:rsidRPr="001C2649">
        <w:rPr>
          <w:rFonts w:ascii="Helvetica" w:hAnsi="Helvetica" w:cs="Arial"/>
          <w:sz w:val="22"/>
          <w:szCs w:val="22"/>
        </w:rPr>
        <w:t xml:space="preserve"> </w:t>
      </w:r>
    </w:p>
    <w:p w14:paraId="54FD458A" w14:textId="77777777" w:rsidR="000B458F" w:rsidRPr="00355A74" w:rsidRDefault="000B458F" w:rsidP="000B458F">
      <w:pPr>
        <w:pStyle w:val="ListParagraph"/>
        <w:numPr>
          <w:ilvl w:val="2"/>
          <w:numId w:val="9"/>
        </w:numPr>
        <w:outlineLvl w:val="0"/>
        <w:rPr>
          <w:rFonts w:ascii="Helvetica" w:hAnsi="Helvetica" w:cs="Arial"/>
          <w:sz w:val="22"/>
          <w:szCs w:val="22"/>
        </w:rPr>
      </w:pPr>
      <w:r w:rsidRPr="00355A74">
        <w:rPr>
          <w:rFonts w:ascii="Helvetica" w:hAnsi="Helvetica" w:cs="Arial"/>
          <w:sz w:val="22"/>
          <w:szCs w:val="22"/>
        </w:rPr>
        <w:t>INTERVIEW</w:t>
      </w:r>
    </w:p>
    <w:p w14:paraId="3928BDBE" w14:textId="77777777" w:rsidR="00DC7D3A" w:rsidRPr="00511F52" w:rsidRDefault="00DC7D3A" w:rsidP="00330F1B">
      <w:pPr>
        <w:ind w:left="1080"/>
        <w:contextualSpacing/>
        <w:outlineLvl w:val="0"/>
        <w:rPr>
          <w:rFonts w:ascii="Helvetica" w:hAnsi="Helvetica" w:cs="Arial"/>
          <w:sz w:val="22"/>
          <w:szCs w:val="22"/>
        </w:rPr>
      </w:pPr>
    </w:p>
    <w:p w14:paraId="252B69C9" w14:textId="4F033EB3" w:rsidR="00336C61" w:rsidRPr="000B458F" w:rsidRDefault="004A57B1" w:rsidP="000B458F">
      <w:pPr>
        <w:pStyle w:val="ListParagraph"/>
        <w:numPr>
          <w:ilvl w:val="1"/>
          <w:numId w:val="9"/>
        </w:numPr>
        <w:outlineLvl w:val="0"/>
        <w:rPr>
          <w:rFonts w:ascii="Helvetica" w:hAnsi="Helvetica" w:cs="Arial"/>
          <w:i/>
          <w:sz w:val="22"/>
          <w:szCs w:val="22"/>
        </w:rPr>
      </w:pPr>
      <w:r w:rsidRPr="004A57B1">
        <w:rPr>
          <w:rFonts w:ascii="Helvetica" w:hAnsi="Helvetica" w:cs="Arial"/>
          <w:b/>
          <w:sz w:val="22"/>
          <w:szCs w:val="22"/>
          <w:u w:val="single"/>
        </w:rPr>
        <w:t>Maryssa Bradley</w:t>
      </w:r>
      <w:r w:rsidR="00DC7D3A" w:rsidRPr="004A57B1">
        <w:rPr>
          <w:rFonts w:ascii="Helvetica" w:hAnsi="Helvetica" w:cs="Arial"/>
          <w:sz w:val="22"/>
          <w:szCs w:val="22"/>
        </w:rPr>
        <w:t xml:space="preserve">: </w:t>
      </w:r>
      <w:r w:rsidRPr="000B458F">
        <w:rPr>
          <w:rFonts w:ascii="Helvetica" w:hAnsi="Helvetica" w:cs="Arial"/>
          <w:sz w:val="22"/>
          <w:szCs w:val="22"/>
        </w:rPr>
        <w:t>A visual demonstration helps to understand the technique of aligning the sun photometer with the sun</w:t>
      </w:r>
      <w:r w:rsidR="000B458F">
        <w:rPr>
          <w:rFonts w:ascii="Helvetica" w:hAnsi="Helvetica" w:cs="Arial"/>
          <w:sz w:val="22"/>
          <w:szCs w:val="22"/>
        </w:rPr>
        <w:t xml:space="preserve"> </w:t>
      </w:r>
      <w:r w:rsidR="000B458F" w:rsidRPr="000B458F">
        <w:rPr>
          <w:rFonts w:ascii="Helvetica" w:hAnsi="Helvetica" w:cs="Arial"/>
          <w:b/>
          <w:sz w:val="22"/>
          <w:szCs w:val="22"/>
        </w:rPr>
        <w:t>[1]</w:t>
      </w:r>
      <w:r w:rsidRPr="000B458F">
        <w:rPr>
          <w:rFonts w:ascii="Helvetica" w:hAnsi="Helvetica" w:cs="Arial"/>
          <w:sz w:val="22"/>
          <w:szCs w:val="22"/>
        </w:rPr>
        <w:t>.</w:t>
      </w:r>
      <w:r w:rsidRPr="000B458F">
        <w:rPr>
          <w:rFonts w:ascii="Helvetica" w:hAnsi="Helvetica" w:cs="Arial"/>
          <w:i/>
          <w:sz w:val="22"/>
          <w:szCs w:val="22"/>
        </w:rPr>
        <w:t xml:space="preserve"> </w:t>
      </w:r>
    </w:p>
    <w:p w14:paraId="10FF4328" w14:textId="77777777" w:rsidR="008B50CA" w:rsidRPr="00355A74" w:rsidRDefault="008B50CA" w:rsidP="008B50CA">
      <w:pPr>
        <w:pStyle w:val="ListParagraph"/>
        <w:numPr>
          <w:ilvl w:val="2"/>
          <w:numId w:val="9"/>
        </w:numPr>
        <w:outlineLvl w:val="0"/>
        <w:rPr>
          <w:rFonts w:ascii="Helvetica" w:hAnsi="Helvetica" w:cs="Arial"/>
          <w:sz w:val="22"/>
          <w:szCs w:val="22"/>
        </w:rPr>
      </w:pPr>
      <w:r w:rsidRPr="00355A74">
        <w:rPr>
          <w:rFonts w:ascii="Helvetica" w:hAnsi="Helvetica" w:cs="Arial"/>
          <w:sz w:val="22"/>
          <w:szCs w:val="22"/>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1CA3110" w14:textId="4F9D8A65" w:rsidR="00BD7042" w:rsidRPr="008B50CA" w:rsidRDefault="008943DE" w:rsidP="008B50CA">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Morewell</w:t>
      </w:r>
      <w:proofErr w:type="spellEnd"/>
      <w:r>
        <w:rPr>
          <w:rFonts w:ascii="Helvetica" w:hAnsi="Helvetica" w:cs="Arial"/>
          <w:b/>
          <w:sz w:val="22"/>
          <w:szCs w:val="22"/>
          <w:u w:val="single"/>
        </w:rPr>
        <w:t xml:space="preserve"> </w:t>
      </w:r>
      <w:proofErr w:type="spellStart"/>
      <w:r w:rsidR="00BD7042">
        <w:rPr>
          <w:rFonts w:ascii="Helvetica" w:hAnsi="Helvetica" w:cs="Arial"/>
          <w:b/>
          <w:sz w:val="22"/>
          <w:szCs w:val="22"/>
          <w:u w:val="single"/>
        </w:rPr>
        <w:t>Gasseller</w:t>
      </w:r>
      <w:proofErr w:type="spellEnd"/>
      <w:r w:rsidR="00FD1497" w:rsidRPr="006A6324">
        <w:rPr>
          <w:rFonts w:ascii="Helvetica" w:hAnsi="Helvetica" w:cs="Arial"/>
          <w:sz w:val="22"/>
          <w:szCs w:val="22"/>
        </w:rPr>
        <w:t xml:space="preserve">: </w:t>
      </w:r>
      <w:r w:rsidR="00CE10F2" w:rsidRPr="008B50CA">
        <w:rPr>
          <w:rFonts w:ascii="Helvetica" w:hAnsi="Helvetica" w:cs="Arial"/>
          <w:sz w:val="22"/>
          <w:szCs w:val="22"/>
        </w:rPr>
        <w:t xml:space="preserve">Demonstrating the procedure will be </w:t>
      </w:r>
      <w:r w:rsidR="00BD7042" w:rsidRPr="008B50CA">
        <w:rPr>
          <w:rFonts w:ascii="Helvetica" w:hAnsi="Helvetica" w:cs="Arial"/>
          <w:sz w:val="22"/>
          <w:szCs w:val="22"/>
        </w:rPr>
        <w:t>Maryssa Bradley, an undergraduate student here at Xavier and co-author of this manuscript</w:t>
      </w:r>
      <w:r w:rsidR="008B50CA">
        <w:rPr>
          <w:rFonts w:ascii="Helvetica" w:hAnsi="Helvetica" w:cs="Arial"/>
          <w:sz w:val="22"/>
          <w:szCs w:val="22"/>
        </w:rPr>
        <w:t xml:space="preserve"> </w:t>
      </w:r>
      <w:r w:rsidR="008B50CA" w:rsidRPr="008B50CA">
        <w:rPr>
          <w:rFonts w:ascii="Helvetica" w:hAnsi="Helvetica" w:cs="Arial"/>
          <w:b/>
          <w:sz w:val="22"/>
          <w:szCs w:val="22"/>
        </w:rPr>
        <w:t>[1]</w:t>
      </w:r>
      <w:r w:rsidR="008B50CA">
        <w:rPr>
          <w:rFonts w:ascii="Helvetica" w:hAnsi="Helvetica" w:cs="Arial"/>
          <w:b/>
          <w:sz w:val="22"/>
          <w:szCs w:val="22"/>
        </w:rPr>
        <w:t xml:space="preserve"> [2]</w:t>
      </w:r>
      <w:r w:rsidR="00FB0FB2" w:rsidRPr="008B50CA">
        <w:rPr>
          <w:rFonts w:ascii="Helvetica" w:hAnsi="Helvetica" w:cs="Arial"/>
          <w:sz w:val="22"/>
          <w:szCs w:val="22"/>
        </w:rPr>
        <w:t>.</w:t>
      </w:r>
      <w:r w:rsidR="00CE10F2" w:rsidRPr="006A6324">
        <w:rPr>
          <w:rFonts w:ascii="Helvetica" w:hAnsi="Helvetica" w:cs="Arial"/>
          <w:sz w:val="22"/>
          <w:szCs w:val="22"/>
        </w:rPr>
        <w:t xml:space="preserve"> </w:t>
      </w:r>
    </w:p>
    <w:p w14:paraId="3620C799" w14:textId="77777777" w:rsidR="00CE10F2" w:rsidRPr="006A6324" w:rsidRDefault="00CE10F2" w:rsidP="008B50CA">
      <w:pPr>
        <w:pStyle w:val="ListParagraph"/>
        <w:numPr>
          <w:ilvl w:val="2"/>
          <w:numId w:val="9"/>
        </w:numPr>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1F63217" w14:textId="6B585D13" w:rsidR="00FE3FD7" w:rsidRPr="00B33A67" w:rsidRDefault="00CE10F2" w:rsidP="00B33A67">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r w:rsidR="00FE3FD7" w:rsidRPr="00B33A67">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5B9596B" w14:textId="482C98B3" w:rsidR="00B33A67" w:rsidRPr="006B34EC" w:rsidRDefault="00D6186C" w:rsidP="006B34EC">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Photometer O</w:t>
      </w:r>
      <w:r w:rsidR="00B33A67" w:rsidRPr="00D6186C">
        <w:rPr>
          <w:rFonts w:ascii="Helvetica" w:hAnsi="Helvetica" w:cs="Arial"/>
          <w:b/>
          <w:i w:val="0"/>
          <w:sz w:val="22"/>
          <w:szCs w:val="22"/>
        </w:rPr>
        <w:t>peration</w:t>
      </w:r>
    </w:p>
    <w:p w14:paraId="72A84160" w14:textId="09EF528B" w:rsidR="00B33A67" w:rsidRPr="006B34EC" w:rsidRDefault="00B33A67" w:rsidP="006B34EC">
      <w:pPr>
        <w:numPr>
          <w:ilvl w:val="1"/>
          <w:numId w:val="12"/>
        </w:numPr>
        <w:spacing w:before="240"/>
        <w:outlineLvl w:val="0"/>
        <w:rPr>
          <w:rFonts w:ascii="Helvetica" w:hAnsi="Helvetica" w:cs="Arial"/>
          <w:sz w:val="22"/>
          <w:szCs w:val="22"/>
        </w:rPr>
      </w:pPr>
      <w:r w:rsidRPr="006B34EC">
        <w:rPr>
          <w:rFonts w:ascii="Helvetica" w:hAnsi="Helvetica" w:cs="Arial"/>
          <w:sz w:val="22"/>
          <w:szCs w:val="22"/>
        </w:rPr>
        <w:t>A</w:t>
      </w:r>
      <w:r w:rsidR="0081137D">
        <w:rPr>
          <w:rFonts w:ascii="Helvetica" w:hAnsi="Helvetica" w:cs="Arial"/>
          <w:sz w:val="22"/>
          <w:szCs w:val="22"/>
        </w:rPr>
        <w:t>t the site</w:t>
      </w:r>
      <w:r w:rsidR="00F97251">
        <w:rPr>
          <w:rFonts w:ascii="Helvetica" w:hAnsi="Helvetica" w:cs="Arial" w:hint="eastAsia"/>
          <w:sz w:val="22"/>
          <w:szCs w:val="22"/>
          <w:lang w:eastAsia="zh-CN"/>
        </w:rPr>
        <w:t xml:space="preserve"> </w:t>
      </w:r>
      <w:r w:rsidR="00F97251" w:rsidRPr="00F97251">
        <w:rPr>
          <w:rFonts w:ascii="Helvetica" w:hAnsi="Helvetica" w:cs="Arial" w:hint="eastAsia"/>
          <w:b/>
          <w:sz w:val="22"/>
          <w:szCs w:val="22"/>
          <w:lang w:eastAsia="zh-CN"/>
        </w:rPr>
        <w:t>[1]</w:t>
      </w:r>
      <w:r w:rsidR="0081137D">
        <w:rPr>
          <w:rFonts w:ascii="Helvetica" w:hAnsi="Helvetica" w:cs="Arial"/>
          <w:sz w:val="22"/>
          <w:szCs w:val="22"/>
        </w:rPr>
        <w:t>,</w:t>
      </w:r>
      <w:r w:rsidRPr="006B34EC">
        <w:rPr>
          <w:rFonts w:ascii="Helvetica" w:hAnsi="Helvetica" w:cs="Arial"/>
          <w:sz w:val="22"/>
          <w:szCs w:val="22"/>
        </w:rPr>
        <w:t xml:space="preserve"> activate the GPS by choosing sensor set-up from the sensor menu and select GPS</w:t>
      </w:r>
      <w:r w:rsidR="0081137D">
        <w:rPr>
          <w:rFonts w:ascii="Helvetica" w:hAnsi="Helvetica" w:cs="Arial" w:hint="eastAsia"/>
          <w:sz w:val="22"/>
          <w:szCs w:val="22"/>
          <w:lang w:eastAsia="zh-CN"/>
        </w:rPr>
        <w:t xml:space="preserve"> </w:t>
      </w:r>
      <w:r w:rsidR="0081137D" w:rsidRPr="0081137D">
        <w:rPr>
          <w:rFonts w:ascii="Helvetica" w:hAnsi="Helvetica" w:cs="Arial" w:hint="eastAsia"/>
          <w:b/>
          <w:sz w:val="22"/>
          <w:szCs w:val="22"/>
          <w:lang w:eastAsia="zh-CN"/>
        </w:rPr>
        <w:t>[</w:t>
      </w:r>
      <w:r w:rsidR="00475D4D">
        <w:rPr>
          <w:rFonts w:ascii="Helvetica" w:hAnsi="Helvetica" w:cs="Arial" w:hint="eastAsia"/>
          <w:b/>
          <w:sz w:val="22"/>
          <w:szCs w:val="22"/>
          <w:lang w:eastAsia="zh-CN"/>
        </w:rPr>
        <w:t>2</w:t>
      </w:r>
      <w:r w:rsidR="0081137D" w:rsidRPr="0081137D">
        <w:rPr>
          <w:rFonts w:ascii="Helvetica" w:hAnsi="Helvetica" w:cs="Arial" w:hint="eastAsia"/>
          <w:b/>
          <w:sz w:val="22"/>
          <w:szCs w:val="22"/>
          <w:lang w:eastAsia="zh-CN"/>
        </w:rPr>
        <w:t>]</w:t>
      </w:r>
      <w:r w:rsidRPr="006B34EC">
        <w:rPr>
          <w:rFonts w:ascii="Helvetica" w:hAnsi="Helvetica" w:cs="Arial"/>
          <w:sz w:val="22"/>
          <w:szCs w:val="22"/>
        </w:rPr>
        <w:t xml:space="preserve">. Once </w:t>
      </w:r>
      <w:r w:rsidR="008371E7">
        <w:rPr>
          <w:rFonts w:ascii="Helvetica" w:hAnsi="Helvetica" w:cs="Arial" w:hint="eastAsia"/>
          <w:sz w:val="22"/>
          <w:szCs w:val="22"/>
          <w:lang w:eastAsia="zh-CN"/>
        </w:rPr>
        <w:t xml:space="preserve">the </w:t>
      </w:r>
      <w:r w:rsidRPr="006B34EC">
        <w:rPr>
          <w:rFonts w:ascii="Helvetica" w:hAnsi="Helvetica" w:cs="Arial"/>
          <w:sz w:val="22"/>
          <w:szCs w:val="22"/>
        </w:rPr>
        <w:t xml:space="preserve">GPS has acquired enough satellites, latitude and longitude values </w:t>
      </w:r>
      <w:r w:rsidR="00B52270">
        <w:rPr>
          <w:rFonts w:ascii="Helvetica" w:hAnsi="Helvetica" w:cs="Arial" w:hint="eastAsia"/>
          <w:sz w:val="22"/>
          <w:szCs w:val="22"/>
          <w:lang w:eastAsia="zh-CN"/>
        </w:rPr>
        <w:t>are</w:t>
      </w:r>
      <w:r w:rsidRPr="006B34EC">
        <w:rPr>
          <w:rFonts w:ascii="Helvetica" w:hAnsi="Helvetica" w:cs="Arial"/>
          <w:sz w:val="22"/>
          <w:szCs w:val="22"/>
        </w:rPr>
        <w:t xml:space="preserve"> displayed</w:t>
      </w:r>
      <w:r w:rsidR="004F182F">
        <w:rPr>
          <w:rFonts w:ascii="Helvetica" w:hAnsi="Helvetica" w:cs="Arial" w:hint="eastAsia"/>
          <w:sz w:val="22"/>
          <w:szCs w:val="22"/>
          <w:lang w:eastAsia="zh-CN"/>
        </w:rPr>
        <w:t xml:space="preserve"> </w:t>
      </w:r>
      <w:r w:rsidR="004F182F" w:rsidRPr="004F182F">
        <w:rPr>
          <w:rFonts w:ascii="Helvetica" w:hAnsi="Helvetica" w:cs="Arial" w:hint="eastAsia"/>
          <w:b/>
          <w:sz w:val="22"/>
          <w:szCs w:val="22"/>
          <w:lang w:eastAsia="zh-CN"/>
        </w:rPr>
        <w:t>[</w:t>
      </w:r>
      <w:r w:rsidR="00475D4D">
        <w:rPr>
          <w:rFonts w:ascii="Helvetica" w:hAnsi="Helvetica" w:cs="Arial" w:hint="eastAsia"/>
          <w:b/>
          <w:sz w:val="22"/>
          <w:szCs w:val="22"/>
          <w:lang w:eastAsia="zh-CN"/>
        </w:rPr>
        <w:t>3</w:t>
      </w:r>
      <w:r w:rsidR="004F182F" w:rsidRPr="004F182F">
        <w:rPr>
          <w:rFonts w:ascii="Helvetica" w:hAnsi="Helvetica" w:cs="Arial" w:hint="eastAsia"/>
          <w:b/>
          <w:sz w:val="22"/>
          <w:szCs w:val="22"/>
          <w:lang w:eastAsia="zh-CN"/>
        </w:rPr>
        <w:t>]</w:t>
      </w:r>
      <w:r w:rsidRPr="006B34EC">
        <w:rPr>
          <w:rFonts w:ascii="Helvetica" w:hAnsi="Helvetica" w:cs="Arial"/>
          <w:sz w:val="22"/>
          <w:szCs w:val="22"/>
        </w:rPr>
        <w:t xml:space="preserve">. </w:t>
      </w:r>
      <w:bookmarkStart w:id="0" w:name="_Hlk2830748"/>
      <w:r w:rsidR="00D327B4">
        <w:rPr>
          <w:rFonts w:ascii="Helvetica" w:hAnsi="Helvetica" w:cs="Arial" w:hint="eastAsia"/>
          <w:sz w:val="22"/>
          <w:szCs w:val="22"/>
          <w:lang w:eastAsia="zh-CN"/>
        </w:rPr>
        <w:t>Then,</w:t>
      </w:r>
      <w:r w:rsidRPr="006B34EC">
        <w:rPr>
          <w:rFonts w:ascii="Helvetica" w:hAnsi="Helvetica" w:cs="Arial"/>
          <w:sz w:val="22"/>
          <w:szCs w:val="22"/>
        </w:rPr>
        <w:t xml:space="preserve"> press collect data and press save</w:t>
      </w:r>
      <w:r w:rsidR="00D327B4">
        <w:rPr>
          <w:rFonts w:ascii="Helvetica" w:hAnsi="Helvetica" w:cs="Arial" w:hint="eastAsia"/>
          <w:sz w:val="22"/>
          <w:szCs w:val="22"/>
          <w:lang w:eastAsia="zh-CN"/>
        </w:rPr>
        <w:t xml:space="preserve"> </w:t>
      </w:r>
      <w:r w:rsidR="00D327B4" w:rsidRPr="00D327B4">
        <w:rPr>
          <w:rFonts w:ascii="Helvetica" w:hAnsi="Helvetica" w:cs="Arial" w:hint="eastAsia"/>
          <w:b/>
          <w:sz w:val="22"/>
          <w:szCs w:val="22"/>
          <w:lang w:eastAsia="zh-CN"/>
        </w:rPr>
        <w:t>[</w:t>
      </w:r>
      <w:r w:rsidR="00475D4D">
        <w:rPr>
          <w:rFonts w:ascii="Helvetica" w:hAnsi="Helvetica" w:cs="Arial" w:hint="eastAsia"/>
          <w:b/>
          <w:sz w:val="22"/>
          <w:szCs w:val="22"/>
          <w:lang w:eastAsia="zh-CN"/>
        </w:rPr>
        <w:t>4</w:t>
      </w:r>
      <w:r w:rsidR="00D327B4" w:rsidRPr="00D327B4">
        <w:rPr>
          <w:rFonts w:ascii="Helvetica" w:hAnsi="Helvetica" w:cs="Arial" w:hint="eastAsia"/>
          <w:b/>
          <w:sz w:val="22"/>
          <w:szCs w:val="22"/>
          <w:lang w:eastAsia="zh-CN"/>
        </w:rPr>
        <w:t>]</w:t>
      </w:r>
      <w:r w:rsidRPr="006B34EC">
        <w:rPr>
          <w:rFonts w:ascii="Helvetica" w:hAnsi="Helvetica" w:cs="Arial"/>
          <w:sz w:val="22"/>
          <w:szCs w:val="22"/>
        </w:rPr>
        <w:t xml:space="preserve">. </w:t>
      </w:r>
    </w:p>
    <w:bookmarkEnd w:id="0"/>
    <w:p w14:paraId="1089EC00" w14:textId="77777777" w:rsidR="006C7648" w:rsidRDefault="00D327B4" w:rsidP="0081137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w:t>
      </w:r>
      <w:r w:rsidR="0081137D">
        <w:rPr>
          <w:rFonts w:ascii="Helvetica" w:hAnsi="Helvetica" w:cs="Arial" w:hint="eastAsia"/>
          <w:sz w:val="22"/>
          <w:szCs w:val="22"/>
          <w:lang w:eastAsia="zh-CN"/>
        </w:rPr>
        <w:t xml:space="preserve">: </w:t>
      </w:r>
      <w:r w:rsidR="008A0B7D">
        <w:rPr>
          <w:rFonts w:ascii="Helvetica" w:hAnsi="Helvetica" w:cs="Arial" w:hint="eastAsia"/>
          <w:sz w:val="22"/>
          <w:szCs w:val="22"/>
          <w:lang w:eastAsia="zh-CN"/>
        </w:rPr>
        <w:t xml:space="preserve">Talent </w:t>
      </w:r>
      <w:r>
        <w:rPr>
          <w:rFonts w:ascii="Helvetica" w:hAnsi="Helvetica" w:cs="Arial" w:hint="eastAsia"/>
          <w:sz w:val="22"/>
          <w:szCs w:val="22"/>
          <w:lang w:eastAsia="zh-CN"/>
        </w:rPr>
        <w:t>stands at the site</w:t>
      </w:r>
      <w:r w:rsidR="006C7648">
        <w:rPr>
          <w:rFonts w:ascii="Helvetica" w:hAnsi="Helvetica" w:cs="Arial" w:hint="eastAsia"/>
          <w:sz w:val="22"/>
          <w:szCs w:val="22"/>
          <w:lang w:eastAsia="zh-CN"/>
        </w:rPr>
        <w:t>.</w:t>
      </w:r>
    </w:p>
    <w:p w14:paraId="60245A17" w14:textId="48ACD62E" w:rsidR="008A0B7D" w:rsidRDefault="006C7648" w:rsidP="0081137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w:t>
      </w:r>
      <w:r w:rsidR="00D327B4">
        <w:rPr>
          <w:rFonts w:ascii="Helvetica" w:hAnsi="Helvetica" w:cs="Arial" w:hint="eastAsia"/>
          <w:sz w:val="22"/>
          <w:szCs w:val="22"/>
          <w:lang w:eastAsia="zh-CN"/>
        </w:rPr>
        <w:t xml:space="preserve"> </w:t>
      </w:r>
      <w:r w:rsidR="008A0B7D">
        <w:rPr>
          <w:rFonts w:ascii="Helvetica" w:hAnsi="Helvetica" w:cs="Arial" w:hint="eastAsia"/>
          <w:sz w:val="22"/>
          <w:szCs w:val="22"/>
          <w:lang w:eastAsia="zh-CN"/>
        </w:rPr>
        <w:t>activates GPS.</w:t>
      </w:r>
    </w:p>
    <w:p w14:paraId="3BE0E21B" w14:textId="54E58E98" w:rsidR="00B33A67" w:rsidRDefault="008A0B7D" w:rsidP="0081137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81137D">
        <w:rPr>
          <w:rFonts w:ascii="Helvetica" w:hAnsi="Helvetica" w:cs="Arial" w:hint="eastAsia"/>
          <w:sz w:val="22"/>
          <w:szCs w:val="22"/>
          <w:lang w:eastAsia="zh-CN"/>
        </w:rPr>
        <w:t>Talent shows the longitude and latitude on the GPS.</w:t>
      </w:r>
    </w:p>
    <w:p w14:paraId="56C56442" w14:textId="7A547E06" w:rsidR="0081137D" w:rsidRPr="006B34EC" w:rsidRDefault="00D327B4" w:rsidP="0081137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D81F1F">
        <w:rPr>
          <w:rFonts w:ascii="Helvetica" w:hAnsi="Helvetica" w:cs="Arial" w:hint="eastAsia"/>
          <w:sz w:val="22"/>
          <w:szCs w:val="22"/>
          <w:lang w:eastAsia="zh-CN"/>
        </w:rPr>
        <w:t xml:space="preserve">presses collect data and </w:t>
      </w:r>
      <w:r w:rsidR="0030650A">
        <w:rPr>
          <w:rFonts w:ascii="Helvetica" w:hAnsi="Helvetica" w:cs="Arial" w:hint="eastAsia"/>
          <w:sz w:val="22"/>
          <w:szCs w:val="22"/>
          <w:lang w:eastAsia="zh-CN"/>
        </w:rPr>
        <w:t xml:space="preserve">presses </w:t>
      </w:r>
      <w:r w:rsidR="00D81F1F">
        <w:rPr>
          <w:rFonts w:ascii="Helvetica" w:hAnsi="Helvetica" w:cs="Arial" w:hint="eastAsia"/>
          <w:sz w:val="22"/>
          <w:szCs w:val="22"/>
          <w:lang w:eastAsia="zh-CN"/>
        </w:rPr>
        <w:t>save.</w:t>
      </w:r>
    </w:p>
    <w:p w14:paraId="2DB89544" w14:textId="4DA78980" w:rsidR="0023551D" w:rsidRPr="00142069" w:rsidRDefault="0023551D" w:rsidP="0023551D">
      <w:pPr>
        <w:numPr>
          <w:ilvl w:val="1"/>
          <w:numId w:val="12"/>
        </w:numPr>
        <w:spacing w:before="240"/>
        <w:outlineLvl w:val="0"/>
        <w:rPr>
          <w:rFonts w:ascii="Helvetica" w:hAnsi="Helvetica" w:cs="Arial"/>
          <w:sz w:val="22"/>
          <w:szCs w:val="22"/>
        </w:rPr>
      </w:pPr>
      <w:r w:rsidRPr="003C3302">
        <w:rPr>
          <w:rFonts w:ascii="Helvetica" w:hAnsi="Helvetica" w:cs="Arial"/>
          <w:sz w:val="22"/>
          <w:szCs w:val="22"/>
        </w:rPr>
        <w:t>If outside temperature is more than 5 degrees below room temperature, keep the sun photometer wrapped in thermal foam when not in use</w:t>
      </w:r>
      <w:r>
        <w:rPr>
          <w:rFonts w:ascii="Helvetica" w:hAnsi="Helvetica" w:cs="Arial" w:hint="eastAsia"/>
          <w:sz w:val="22"/>
          <w:szCs w:val="22"/>
          <w:lang w:eastAsia="zh-CN"/>
        </w:rPr>
        <w:t xml:space="preserve"> </w:t>
      </w:r>
      <w:r w:rsidRPr="0023551D">
        <w:rPr>
          <w:rFonts w:ascii="Helvetica" w:hAnsi="Helvetica" w:cs="Arial" w:hint="eastAsia"/>
          <w:b/>
          <w:sz w:val="22"/>
          <w:szCs w:val="22"/>
          <w:lang w:eastAsia="zh-CN"/>
        </w:rPr>
        <w:t>[1</w:t>
      </w:r>
      <w:r w:rsidR="005C1F42">
        <w:rPr>
          <w:rFonts w:ascii="Helvetica" w:hAnsi="Helvetica" w:cs="Arial" w:hint="eastAsia"/>
          <w:b/>
          <w:sz w:val="22"/>
          <w:szCs w:val="22"/>
          <w:lang w:eastAsia="zh-CN"/>
        </w:rPr>
        <w:t>-TXT</w:t>
      </w:r>
      <w:r w:rsidRPr="0023551D">
        <w:rPr>
          <w:rFonts w:ascii="Helvetica" w:hAnsi="Helvetica" w:cs="Arial" w:hint="eastAsia"/>
          <w:b/>
          <w:sz w:val="22"/>
          <w:szCs w:val="22"/>
          <w:lang w:eastAsia="zh-CN"/>
        </w:rPr>
        <w:t>]</w:t>
      </w:r>
      <w:r w:rsidRPr="003C3302">
        <w:rPr>
          <w:rFonts w:ascii="Helvetica" w:hAnsi="Helvetica" w:cs="Arial"/>
          <w:sz w:val="22"/>
          <w:szCs w:val="22"/>
        </w:rPr>
        <w:t>.</w:t>
      </w:r>
      <w:r w:rsidR="00142069" w:rsidRPr="00142069">
        <w:rPr>
          <w:rFonts w:ascii="Helvetica" w:hAnsi="Helvetica" w:cs="Arial"/>
          <w:sz w:val="22"/>
          <w:szCs w:val="22"/>
        </w:rPr>
        <w:t xml:space="preserve"> </w:t>
      </w:r>
      <w:r w:rsidR="00142069" w:rsidRPr="003C3302">
        <w:rPr>
          <w:rFonts w:ascii="Helvetica" w:hAnsi="Helvetica" w:cs="Arial"/>
          <w:sz w:val="22"/>
          <w:szCs w:val="22"/>
        </w:rPr>
        <w:t>When taking measurements during hot summer months, keep the sun photometer in the shade when not in use</w:t>
      </w:r>
      <w:r w:rsidR="00467413">
        <w:rPr>
          <w:rFonts w:ascii="Helvetica" w:hAnsi="Helvetica" w:cs="Arial" w:hint="eastAsia"/>
          <w:sz w:val="22"/>
          <w:szCs w:val="22"/>
          <w:lang w:eastAsia="zh-CN"/>
        </w:rPr>
        <w:t xml:space="preserve"> </w:t>
      </w:r>
      <w:r w:rsidR="00467413" w:rsidRPr="00467413">
        <w:rPr>
          <w:rFonts w:ascii="Helvetica" w:hAnsi="Helvetica" w:cs="Arial" w:hint="eastAsia"/>
          <w:b/>
          <w:sz w:val="22"/>
          <w:szCs w:val="22"/>
          <w:lang w:eastAsia="zh-CN"/>
        </w:rPr>
        <w:t>[2]</w:t>
      </w:r>
      <w:r w:rsidR="00142069" w:rsidRPr="003C3302">
        <w:rPr>
          <w:rFonts w:ascii="Helvetica" w:hAnsi="Helvetica" w:cs="Arial"/>
          <w:sz w:val="22"/>
          <w:szCs w:val="22"/>
        </w:rPr>
        <w:t>.</w:t>
      </w:r>
    </w:p>
    <w:p w14:paraId="1D43184A" w14:textId="5B00482E" w:rsidR="0023551D" w:rsidRPr="003C3302" w:rsidRDefault="006C715D" w:rsidP="002355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Shot of the sun photometer wrapped in foam. </w:t>
      </w:r>
      <w:r w:rsidR="0023551D" w:rsidRPr="006C715D">
        <w:rPr>
          <w:rFonts w:ascii="Helvetica" w:hAnsi="Helvetica" w:cs="Arial" w:hint="eastAsia"/>
          <w:b/>
          <w:sz w:val="22"/>
          <w:szCs w:val="22"/>
          <w:lang w:eastAsia="zh-CN"/>
        </w:rPr>
        <w:t xml:space="preserve">TEXT: </w:t>
      </w:r>
      <w:r w:rsidR="0023551D" w:rsidRPr="006C715D">
        <w:rPr>
          <w:rFonts w:ascii="Helvetica" w:hAnsi="Helvetica" w:cs="Arial"/>
          <w:b/>
          <w:sz w:val="22"/>
          <w:szCs w:val="22"/>
          <w:lang w:eastAsia="zh-CN"/>
        </w:rPr>
        <w:t>NOTE</w:t>
      </w:r>
      <w:r w:rsidR="0023551D" w:rsidRPr="006C715D">
        <w:rPr>
          <w:rFonts w:ascii="Helvetica" w:hAnsi="Helvetica" w:cs="Arial"/>
          <w:b/>
          <w:sz w:val="22"/>
          <w:szCs w:val="22"/>
        </w:rPr>
        <w:t>: The electronics of the sun photometer are sensitive to temperature.</w:t>
      </w:r>
    </w:p>
    <w:p w14:paraId="5CB52E28" w14:textId="35CB6DC9" w:rsidR="0023551D" w:rsidRPr="00D83C41" w:rsidRDefault="00467413" w:rsidP="00565076">
      <w:pPr>
        <w:numPr>
          <w:ilvl w:val="2"/>
          <w:numId w:val="12"/>
        </w:numPr>
        <w:spacing w:before="240"/>
        <w:outlineLvl w:val="0"/>
        <w:rPr>
          <w:rFonts w:ascii="Helvetica" w:hAnsi="Helvetica" w:cs="Arial"/>
          <w:sz w:val="22"/>
          <w:szCs w:val="22"/>
        </w:rPr>
      </w:pPr>
      <w:r w:rsidRPr="009418C3">
        <w:rPr>
          <w:rFonts w:ascii="Helvetica" w:hAnsi="Helvetica" w:cs="Arial" w:hint="eastAsia"/>
          <w:sz w:val="22"/>
          <w:szCs w:val="22"/>
          <w:lang w:eastAsia="zh-CN"/>
        </w:rPr>
        <w:t>MED: Shot of the sun photometer in the shad</w:t>
      </w:r>
      <w:r w:rsidR="00D83C41">
        <w:rPr>
          <w:rFonts w:ascii="Helvetica" w:hAnsi="Helvetica" w:cs="Arial"/>
          <w:sz w:val="22"/>
          <w:szCs w:val="22"/>
          <w:lang w:eastAsia="zh-CN"/>
        </w:rPr>
        <w:t>e</w:t>
      </w:r>
    </w:p>
    <w:p w14:paraId="3D4F04BE" w14:textId="1F5AF579" w:rsidR="00B33A67" w:rsidRPr="006B34EC" w:rsidRDefault="008B3455" w:rsidP="006B34E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Check</w:t>
      </w:r>
      <w:r w:rsidR="00B33A67" w:rsidRPr="006B34EC">
        <w:rPr>
          <w:rFonts w:ascii="Helvetica" w:hAnsi="Helvetica" w:cs="Arial"/>
          <w:sz w:val="22"/>
          <w:szCs w:val="22"/>
        </w:rPr>
        <w:t xml:space="preserve"> </w:t>
      </w:r>
      <w:r>
        <w:rPr>
          <w:rFonts w:ascii="Helvetica" w:hAnsi="Helvetica" w:cs="Arial" w:hint="eastAsia"/>
          <w:sz w:val="22"/>
          <w:szCs w:val="22"/>
          <w:lang w:eastAsia="zh-CN"/>
        </w:rPr>
        <w:t xml:space="preserve">if </w:t>
      </w:r>
      <w:r w:rsidR="00B9038C">
        <w:rPr>
          <w:rFonts w:ascii="Helvetica" w:hAnsi="Helvetica" w:cs="Arial"/>
          <w:sz w:val="22"/>
          <w:szCs w:val="22"/>
        </w:rPr>
        <w:t xml:space="preserve">the sun photometer </w:t>
      </w:r>
      <w:r w:rsidR="00B33A67" w:rsidRPr="006B34EC">
        <w:rPr>
          <w:rFonts w:ascii="Helvetica" w:hAnsi="Helvetica" w:cs="Arial"/>
          <w:sz w:val="22"/>
          <w:szCs w:val="22"/>
        </w:rPr>
        <w:t>produce</w:t>
      </w:r>
      <w:r w:rsidR="00B9038C">
        <w:rPr>
          <w:rFonts w:ascii="Helvetica" w:hAnsi="Helvetica" w:cs="Arial" w:hint="eastAsia"/>
          <w:sz w:val="22"/>
          <w:szCs w:val="22"/>
          <w:lang w:eastAsia="zh-CN"/>
        </w:rPr>
        <w:t>s</w:t>
      </w:r>
      <w:r w:rsidR="00B9038C">
        <w:rPr>
          <w:rFonts w:ascii="Helvetica" w:hAnsi="Helvetica" w:cs="Arial"/>
          <w:sz w:val="22"/>
          <w:szCs w:val="22"/>
        </w:rPr>
        <w:t xml:space="preserve"> a stable voltage</w:t>
      </w:r>
      <w:r w:rsidR="007039E9">
        <w:rPr>
          <w:rFonts w:ascii="Helvetica" w:hAnsi="Helvetica" w:cs="Arial" w:hint="eastAsia"/>
          <w:sz w:val="22"/>
          <w:szCs w:val="22"/>
          <w:lang w:eastAsia="zh-CN"/>
        </w:rPr>
        <w:t xml:space="preserve"> </w:t>
      </w:r>
      <w:r w:rsidR="007039E9" w:rsidRPr="007039E9">
        <w:rPr>
          <w:rFonts w:ascii="Helvetica" w:hAnsi="Helvetica" w:cs="Arial" w:hint="eastAsia"/>
          <w:b/>
          <w:sz w:val="22"/>
          <w:szCs w:val="22"/>
          <w:lang w:eastAsia="zh-CN"/>
        </w:rPr>
        <w:t>[1]</w:t>
      </w:r>
      <w:r w:rsidR="00B9038C">
        <w:rPr>
          <w:rFonts w:ascii="Helvetica" w:hAnsi="Helvetica" w:cs="Arial"/>
          <w:sz w:val="22"/>
          <w:szCs w:val="22"/>
        </w:rPr>
        <w:t xml:space="preserve"> of </w:t>
      </w:r>
      <w:r w:rsidR="00A046B4">
        <w:rPr>
          <w:rFonts w:ascii="Helvetica" w:hAnsi="Helvetica" w:cs="Arial" w:hint="eastAsia"/>
          <w:sz w:val="22"/>
          <w:szCs w:val="22"/>
          <w:lang w:eastAsia="zh-CN"/>
        </w:rPr>
        <w:t>about</w:t>
      </w:r>
      <w:r w:rsidR="00B33A67" w:rsidRPr="006B34EC">
        <w:rPr>
          <w:rFonts w:ascii="Helvetica" w:hAnsi="Helvetica" w:cs="Arial"/>
          <w:sz w:val="22"/>
          <w:szCs w:val="22"/>
        </w:rPr>
        <w:t xml:space="preserve"> 0.03 V</w:t>
      </w:r>
      <w:r w:rsidR="00B9038C">
        <w:rPr>
          <w:rFonts w:ascii="Helvetica" w:hAnsi="Helvetica" w:cs="Arial" w:hint="eastAsia"/>
          <w:sz w:val="22"/>
          <w:szCs w:val="22"/>
          <w:lang w:eastAsia="zh-CN"/>
        </w:rPr>
        <w:t>olts</w:t>
      </w:r>
      <w:r w:rsidR="00B33A67" w:rsidRPr="006B34EC">
        <w:rPr>
          <w:rFonts w:ascii="Helvetica" w:hAnsi="Helvetica" w:cs="Arial"/>
          <w:sz w:val="22"/>
          <w:szCs w:val="22"/>
        </w:rPr>
        <w:t xml:space="preserve"> indoors</w:t>
      </w:r>
      <w:r w:rsidR="007039E9">
        <w:rPr>
          <w:rFonts w:ascii="Helvetica" w:hAnsi="Helvetica" w:cs="Arial" w:hint="eastAsia"/>
          <w:sz w:val="22"/>
          <w:szCs w:val="22"/>
          <w:lang w:eastAsia="zh-CN"/>
        </w:rPr>
        <w:t xml:space="preserve"> </w:t>
      </w:r>
      <w:r w:rsidR="007039E9" w:rsidRPr="007039E9">
        <w:rPr>
          <w:rFonts w:ascii="Helvetica" w:hAnsi="Helvetica" w:cs="Arial" w:hint="eastAsia"/>
          <w:b/>
          <w:sz w:val="22"/>
          <w:szCs w:val="22"/>
          <w:lang w:eastAsia="zh-CN"/>
        </w:rPr>
        <w:t>[2]</w:t>
      </w:r>
      <w:r w:rsidR="00B33A67" w:rsidRPr="006B34EC">
        <w:rPr>
          <w:rFonts w:ascii="Helvetica" w:hAnsi="Helvetica" w:cs="Arial"/>
          <w:sz w:val="22"/>
          <w:szCs w:val="22"/>
        </w:rPr>
        <w:t xml:space="preserve"> and up to 5 V</w:t>
      </w:r>
      <w:r w:rsidR="007039E9">
        <w:rPr>
          <w:rFonts w:ascii="Helvetica" w:hAnsi="Helvetica" w:cs="Arial" w:hint="eastAsia"/>
          <w:sz w:val="22"/>
          <w:szCs w:val="22"/>
          <w:lang w:eastAsia="zh-CN"/>
        </w:rPr>
        <w:t>olts</w:t>
      </w:r>
      <w:r w:rsidR="00B33A67" w:rsidRPr="006B34EC">
        <w:rPr>
          <w:rFonts w:ascii="Helvetica" w:hAnsi="Helvetica" w:cs="Arial"/>
          <w:sz w:val="22"/>
          <w:szCs w:val="22"/>
        </w:rPr>
        <w:t xml:space="preserve"> when light is directed on the detector</w:t>
      </w:r>
      <w:r w:rsidR="007039E9">
        <w:rPr>
          <w:rFonts w:ascii="Helvetica" w:hAnsi="Helvetica" w:cs="Arial" w:hint="eastAsia"/>
          <w:sz w:val="22"/>
          <w:szCs w:val="22"/>
          <w:lang w:eastAsia="zh-CN"/>
        </w:rPr>
        <w:t xml:space="preserve"> </w:t>
      </w:r>
      <w:r w:rsidR="007039E9" w:rsidRPr="007039E9">
        <w:rPr>
          <w:rFonts w:ascii="Helvetica" w:hAnsi="Helvetica" w:cs="Arial" w:hint="eastAsia"/>
          <w:b/>
          <w:sz w:val="22"/>
          <w:szCs w:val="22"/>
          <w:lang w:eastAsia="zh-CN"/>
        </w:rPr>
        <w:t>[3]</w:t>
      </w:r>
      <w:r w:rsidR="00B33A67" w:rsidRPr="006B34EC">
        <w:rPr>
          <w:rFonts w:ascii="Helvetica" w:hAnsi="Helvetica" w:cs="Arial"/>
          <w:sz w:val="22"/>
          <w:szCs w:val="22"/>
        </w:rPr>
        <w:t xml:space="preserve">. </w:t>
      </w:r>
    </w:p>
    <w:p w14:paraId="1B75CC2F" w14:textId="0C1F4B23" w:rsidR="00B33A67" w:rsidRDefault="007039E9" w:rsidP="00703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checks the sun photometer indoor.</w:t>
      </w:r>
    </w:p>
    <w:p w14:paraId="4B2957EF" w14:textId="05B7C134" w:rsidR="007039E9" w:rsidRDefault="007039E9" w:rsidP="00703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Close up of the photometer showing 0.03 V.</w:t>
      </w:r>
    </w:p>
    <w:p w14:paraId="362D5F8F" w14:textId="72C08042" w:rsidR="007039E9" w:rsidRPr="006B34EC" w:rsidRDefault="007039E9" w:rsidP="007039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places the photometer in the sunlight, and shows it reads up to </w:t>
      </w:r>
      <w:r w:rsidR="00D30822" w:rsidRPr="00B972B9">
        <w:rPr>
          <w:rFonts w:ascii="Helvetica" w:hAnsi="Helvetica" w:cs="Arial"/>
          <w:color w:val="FF0000"/>
          <w:sz w:val="22"/>
          <w:szCs w:val="22"/>
          <w:lang w:eastAsia="zh-CN"/>
        </w:rPr>
        <w:t>1.0</w:t>
      </w:r>
      <w:r w:rsidR="00D83C41" w:rsidRPr="00B972B9">
        <w:rPr>
          <w:rFonts w:ascii="Helvetica" w:hAnsi="Helvetica" w:cs="Arial"/>
          <w:color w:val="FF0000"/>
          <w:sz w:val="22"/>
          <w:szCs w:val="22"/>
          <w:lang w:eastAsia="zh-CN"/>
        </w:rPr>
        <w:t xml:space="preserve">0 </w:t>
      </w:r>
      <w:r w:rsidR="00D30822" w:rsidRPr="00B972B9">
        <w:rPr>
          <w:rFonts w:ascii="Helvetica" w:hAnsi="Helvetica" w:cs="Arial"/>
          <w:color w:val="FF0000"/>
          <w:sz w:val="22"/>
          <w:szCs w:val="22"/>
          <w:lang w:eastAsia="zh-CN"/>
        </w:rPr>
        <w:t>to 5.0</w:t>
      </w:r>
      <w:r w:rsidR="00D83C41" w:rsidRPr="00B972B9">
        <w:rPr>
          <w:rFonts w:ascii="Helvetica" w:hAnsi="Helvetica" w:cs="Arial"/>
          <w:color w:val="FF0000"/>
          <w:sz w:val="22"/>
          <w:szCs w:val="22"/>
          <w:lang w:eastAsia="zh-CN"/>
        </w:rPr>
        <w:t>0</w:t>
      </w:r>
      <w:r w:rsidRPr="00B972B9">
        <w:rPr>
          <w:rFonts w:ascii="Helvetica" w:hAnsi="Helvetica" w:cs="Arial" w:hint="eastAsia"/>
          <w:color w:val="FF0000"/>
          <w:sz w:val="22"/>
          <w:szCs w:val="22"/>
          <w:lang w:eastAsia="zh-CN"/>
        </w:rPr>
        <w:t xml:space="preserve"> </w:t>
      </w:r>
      <w:r>
        <w:rPr>
          <w:rFonts w:ascii="Helvetica" w:hAnsi="Helvetica" w:cs="Arial" w:hint="eastAsia"/>
          <w:sz w:val="22"/>
          <w:szCs w:val="22"/>
          <w:lang w:eastAsia="zh-CN"/>
        </w:rPr>
        <w:t>V.</w:t>
      </w:r>
      <w:bookmarkStart w:id="1" w:name="_GoBack"/>
      <w:bookmarkEnd w:id="1"/>
    </w:p>
    <w:p w14:paraId="1126F4C7" w14:textId="721D0790" w:rsidR="00B33A67" w:rsidRPr="006B34EC" w:rsidRDefault="00E13881" w:rsidP="006B34E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record the air temperature, t</w:t>
      </w:r>
      <w:r w:rsidR="00B33A67" w:rsidRPr="006B34EC">
        <w:rPr>
          <w:rFonts w:ascii="Helvetica" w:hAnsi="Helvetica" w:cs="Arial"/>
          <w:sz w:val="22"/>
          <w:szCs w:val="22"/>
        </w:rPr>
        <w:t>urn the rotary switch to T and record the voltage reading on the voltmeter</w:t>
      </w:r>
      <w:r w:rsidR="008245F9">
        <w:rPr>
          <w:rFonts w:ascii="Helvetica" w:hAnsi="Helvetica" w:cs="Arial" w:hint="eastAsia"/>
          <w:sz w:val="22"/>
          <w:szCs w:val="22"/>
          <w:lang w:eastAsia="zh-CN"/>
        </w:rPr>
        <w:t xml:space="preserve"> </w:t>
      </w:r>
      <w:r w:rsidR="008245F9" w:rsidRPr="008245F9">
        <w:rPr>
          <w:rFonts w:ascii="Helvetica" w:hAnsi="Helvetica" w:cs="Arial" w:hint="eastAsia"/>
          <w:b/>
          <w:sz w:val="22"/>
          <w:szCs w:val="22"/>
          <w:lang w:eastAsia="zh-CN"/>
        </w:rPr>
        <w:t>[1]</w:t>
      </w:r>
      <w:r w:rsidR="00B33A67" w:rsidRPr="006B34EC">
        <w:rPr>
          <w:rFonts w:ascii="Helvetica" w:hAnsi="Helvetica" w:cs="Arial"/>
          <w:sz w:val="22"/>
          <w:szCs w:val="22"/>
        </w:rPr>
        <w:t xml:space="preserve">. </w:t>
      </w:r>
      <w:r w:rsidR="004C7CBB">
        <w:rPr>
          <w:rFonts w:ascii="Helvetica" w:hAnsi="Helvetica" w:cs="Arial" w:hint="eastAsia"/>
          <w:sz w:val="22"/>
          <w:szCs w:val="22"/>
          <w:lang w:eastAsia="zh-CN"/>
        </w:rPr>
        <w:t>Multiply t</w:t>
      </w:r>
      <w:r w:rsidR="00B33A67" w:rsidRPr="006B34EC">
        <w:rPr>
          <w:rFonts w:ascii="Helvetica" w:hAnsi="Helvetica" w:cs="Arial"/>
          <w:sz w:val="22"/>
          <w:szCs w:val="22"/>
        </w:rPr>
        <w:t>he voltage reading by 100 give</w:t>
      </w:r>
      <w:r w:rsidR="00D25E8A">
        <w:rPr>
          <w:rFonts w:ascii="Helvetica" w:hAnsi="Helvetica" w:cs="Arial" w:hint="eastAsia"/>
          <w:sz w:val="22"/>
          <w:szCs w:val="22"/>
          <w:lang w:eastAsia="zh-CN"/>
        </w:rPr>
        <w:t>s</w:t>
      </w:r>
      <w:r w:rsidR="00B33A67" w:rsidRPr="006B34EC">
        <w:rPr>
          <w:rFonts w:ascii="Helvetica" w:hAnsi="Helvetica" w:cs="Arial"/>
          <w:sz w:val="22"/>
          <w:szCs w:val="22"/>
        </w:rPr>
        <w:t xml:space="preserve"> the air temperature</w:t>
      </w:r>
      <w:r w:rsidR="005C2FD0">
        <w:rPr>
          <w:rFonts w:ascii="Helvetica" w:hAnsi="Helvetica" w:cs="Arial"/>
          <w:sz w:val="22"/>
          <w:szCs w:val="22"/>
        </w:rPr>
        <w:t xml:space="preserve"> in degrees Celsius </w:t>
      </w:r>
      <w:r w:rsidR="005C2FD0" w:rsidRPr="005C2FD0">
        <w:rPr>
          <w:rFonts w:ascii="Helvetica" w:hAnsi="Helvetica" w:cs="Arial"/>
          <w:b/>
          <w:sz w:val="22"/>
          <w:szCs w:val="22"/>
        </w:rPr>
        <w:t>[2]</w:t>
      </w:r>
      <w:r w:rsidR="00B33A67" w:rsidRPr="006B34EC">
        <w:rPr>
          <w:rFonts w:ascii="Helvetica" w:hAnsi="Helvetica" w:cs="Arial"/>
          <w:sz w:val="22"/>
          <w:szCs w:val="22"/>
        </w:rPr>
        <w:t xml:space="preserve">. </w:t>
      </w:r>
    </w:p>
    <w:p w14:paraId="1E8937A2" w14:textId="3A92EF40" w:rsidR="00B33A67" w:rsidRDefault="00410A40" w:rsidP="00410A4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turns switch to </w:t>
      </w:r>
      <w:proofErr w:type="gramStart"/>
      <w:r>
        <w:rPr>
          <w:rFonts w:ascii="Helvetica" w:hAnsi="Helvetica" w:cs="Arial" w:hint="eastAsia"/>
          <w:sz w:val="22"/>
          <w:szCs w:val="22"/>
          <w:lang w:eastAsia="zh-CN"/>
        </w:rPr>
        <w:t>T, and</w:t>
      </w:r>
      <w:proofErr w:type="gramEnd"/>
      <w:r>
        <w:rPr>
          <w:rFonts w:ascii="Helvetica" w:hAnsi="Helvetica" w:cs="Arial" w:hint="eastAsia"/>
          <w:sz w:val="22"/>
          <w:szCs w:val="22"/>
          <w:lang w:eastAsia="zh-CN"/>
        </w:rPr>
        <w:t xml:space="preserve"> shows the voltage recording.</w:t>
      </w:r>
    </w:p>
    <w:p w14:paraId="6793B8A9" w14:textId="71DDFD9A" w:rsidR="00664026" w:rsidRPr="00664026" w:rsidRDefault="002D0D97" w:rsidP="006640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converts voltage number to temperature on paper.</w:t>
      </w:r>
    </w:p>
    <w:p w14:paraId="2301E9F6" w14:textId="56AC6478" w:rsidR="00B33A67" w:rsidRPr="000B01B8" w:rsidRDefault="00B1395B" w:rsidP="000B01B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s</w:t>
      </w:r>
      <w:r w:rsidR="00B33A67" w:rsidRPr="006B34EC">
        <w:rPr>
          <w:rFonts w:ascii="Helvetica" w:hAnsi="Helvetica" w:cs="Arial"/>
          <w:sz w:val="22"/>
          <w:szCs w:val="22"/>
        </w:rPr>
        <w:t>et the rotary switch to the green channel of the sun photometer</w:t>
      </w:r>
      <w:r w:rsidR="00412383">
        <w:rPr>
          <w:rFonts w:ascii="Helvetica" w:hAnsi="Helvetica" w:cs="Arial" w:hint="eastAsia"/>
          <w:sz w:val="22"/>
          <w:szCs w:val="22"/>
          <w:lang w:eastAsia="zh-CN"/>
        </w:rPr>
        <w:t xml:space="preserve"> </w:t>
      </w:r>
      <w:r w:rsidR="00412383" w:rsidRPr="00412383">
        <w:rPr>
          <w:rFonts w:ascii="Helvetica" w:hAnsi="Helvetica" w:cs="Arial" w:hint="eastAsia"/>
          <w:b/>
          <w:sz w:val="22"/>
          <w:szCs w:val="22"/>
          <w:lang w:eastAsia="zh-CN"/>
        </w:rPr>
        <w:t>[1]</w:t>
      </w:r>
      <w:r w:rsidR="00B33A67" w:rsidRPr="006B34EC">
        <w:rPr>
          <w:rFonts w:ascii="Helvetica" w:hAnsi="Helvetica" w:cs="Arial"/>
          <w:sz w:val="22"/>
          <w:szCs w:val="22"/>
        </w:rPr>
        <w:t>.</w:t>
      </w:r>
      <w:r w:rsidR="000B01B8">
        <w:rPr>
          <w:rFonts w:ascii="Helvetica" w:hAnsi="Helvetica" w:cs="Arial" w:hint="eastAsia"/>
          <w:sz w:val="22"/>
          <w:szCs w:val="22"/>
          <w:lang w:eastAsia="zh-CN"/>
        </w:rPr>
        <w:t xml:space="preserve"> </w:t>
      </w:r>
      <w:r w:rsidR="001D5C92">
        <w:rPr>
          <w:rFonts w:ascii="Helvetica" w:hAnsi="Helvetica" w:cs="Arial" w:hint="eastAsia"/>
          <w:sz w:val="22"/>
          <w:szCs w:val="22"/>
          <w:lang w:eastAsia="zh-CN"/>
        </w:rPr>
        <w:t>With</w:t>
      </w:r>
      <w:r w:rsidR="00B33A67" w:rsidRPr="000B01B8">
        <w:rPr>
          <w:rFonts w:ascii="Helvetica" w:hAnsi="Helvetica" w:cs="Arial"/>
          <w:sz w:val="22"/>
          <w:szCs w:val="22"/>
        </w:rPr>
        <w:t xml:space="preserve"> one person </w:t>
      </w:r>
      <w:r w:rsidR="001D5C92">
        <w:rPr>
          <w:rFonts w:ascii="Helvetica" w:hAnsi="Helvetica" w:cs="Arial" w:hint="eastAsia"/>
          <w:sz w:val="22"/>
          <w:szCs w:val="22"/>
          <w:lang w:eastAsia="zh-CN"/>
        </w:rPr>
        <w:t xml:space="preserve">sitting </w:t>
      </w:r>
      <w:r w:rsidR="001D5C92" w:rsidRPr="000B01B8">
        <w:rPr>
          <w:rFonts w:ascii="Helvetica" w:hAnsi="Helvetica" w:cs="Arial"/>
          <w:sz w:val="22"/>
          <w:szCs w:val="22"/>
        </w:rPr>
        <w:t>on the chair and</w:t>
      </w:r>
      <w:r w:rsidR="001D5C92">
        <w:rPr>
          <w:rFonts w:ascii="Helvetica" w:hAnsi="Helvetica" w:cs="Arial"/>
          <w:sz w:val="22"/>
          <w:szCs w:val="22"/>
        </w:rPr>
        <w:t xml:space="preserve"> rest</w:t>
      </w:r>
      <w:r w:rsidR="001D5C92">
        <w:rPr>
          <w:rFonts w:ascii="Helvetica" w:hAnsi="Helvetica" w:cs="Arial" w:hint="eastAsia"/>
          <w:sz w:val="22"/>
          <w:szCs w:val="22"/>
          <w:lang w:eastAsia="zh-CN"/>
        </w:rPr>
        <w:t>ing</w:t>
      </w:r>
      <w:r w:rsidR="001D5C92">
        <w:rPr>
          <w:rFonts w:ascii="Helvetica" w:hAnsi="Helvetica" w:cs="Arial"/>
          <w:sz w:val="22"/>
          <w:szCs w:val="22"/>
        </w:rPr>
        <w:t xml:space="preserve"> his or her arms on the table</w:t>
      </w:r>
      <w:r w:rsidR="001D5C92">
        <w:rPr>
          <w:rFonts w:ascii="Helvetica" w:hAnsi="Helvetica" w:cs="Arial" w:hint="eastAsia"/>
          <w:sz w:val="22"/>
          <w:szCs w:val="22"/>
          <w:lang w:eastAsia="zh-CN"/>
        </w:rPr>
        <w:t xml:space="preserve"> </w:t>
      </w:r>
      <w:r w:rsidR="001D5C92" w:rsidRPr="001D5C92">
        <w:rPr>
          <w:rFonts w:ascii="Helvetica" w:hAnsi="Helvetica" w:cs="Arial" w:hint="eastAsia"/>
          <w:b/>
          <w:sz w:val="22"/>
          <w:szCs w:val="22"/>
          <w:lang w:eastAsia="zh-CN"/>
        </w:rPr>
        <w:t>[2]</w:t>
      </w:r>
      <w:r w:rsidR="001D5C92">
        <w:rPr>
          <w:rFonts w:ascii="Helvetica" w:hAnsi="Helvetica" w:cs="Arial" w:hint="eastAsia"/>
          <w:sz w:val="22"/>
          <w:szCs w:val="22"/>
          <w:lang w:eastAsia="zh-CN"/>
        </w:rPr>
        <w:t xml:space="preserve">, </w:t>
      </w:r>
      <w:r w:rsidR="00B33A67" w:rsidRPr="000B01B8">
        <w:rPr>
          <w:rFonts w:ascii="Helvetica" w:hAnsi="Helvetica" w:cs="Arial"/>
          <w:sz w:val="22"/>
          <w:szCs w:val="22"/>
        </w:rPr>
        <w:t>align the sun photometer so that</w:t>
      </w:r>
      <w:r w:rsidR="00F36CA5">
        <w:rPr>
          <w:rFonts w:ascii="Helvetica" w:hAnsi="Helvetica" w:cs="Arial" w:hint="eastAsia"/>
          <w:sz w:val="22"/>
          <w:szCs w:val="22"/>
          <w:lang w:eastAsia="zh-CN"/>
        </w:rPr>
        <w:t xml:space="preserve"> the</w:t>
      </w:r>
      <w:r w:rsidR="00B33A67" w:rsidRPr="000B01B8">
        <w:rPr>
          <w:rFonts w:ascii="Helvetica" w:hAnsi="Helvetica" w:cs="Arial"/>
          <w:sz w:val="22"/>
          <w:szCs w:val="22"/>
        </w:rPr>
        <w:t xml:space="preserve"> light passing through the hole on the top bracket produces a sunlight spot centered over the colored dot on the bottom bracket</w:t>
      </w:r>
      <w:r w:rsidR="001D5C92">
        <w:rPr>
          <w:rFonts w:ascii="Helvetica" w:hAnsi="Helvetica" w:cs="Arial" w:hint="eastAsia"/>
          <w:sz w:val="22"/>
          <w:szCs w:val="22"/>
          <w:lang w:eastAsia="zh-CN"/>
        </w:rPr>
        <w:t xml:space="preserve"> </w:t>
      </w:r>
      <w:r w:rsidR="001D5C92" w:rsidRPr="001D5C92">
        <w:rPr>
          <w:rFonts w:ascii="Helvetica" w:hAnsi="Helvetica" w:cs="Arial" w:hint="eastAsia"/>
          <w:b/>
          <w:sz w:val="22"/>
          <w:szCs w:val="22"/>
          <w:lang w:eastAsia="zh-CN"/>
        </w:rPr>
        <w:t>[3]</w:t>
      </w:r>
      <w:r w:rsidR="00B33A67" w:rsidRPr="000B01B8">
        <w:rPr>
          <w:rFonts w:ascii="Helvetica" w:hAnsi="Helvetica" w:cs="Arial"/>
          <w:sz w:val="22"/>
          <w:szCs w:val="22"/>
        </w:rPr>
        <w:t>.</w:t>
      </w:r>
    </w:p>
    <w:p w14:paraId="1B794ECC" w14:textId="5D8985AC" w:rsidR="00B33A67" w:rsidRDefault="000B01B8" w:rsidP="000B01B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CU: Talent sets switch to green channel.</w:t>
      </w:r>
    </w:p>
    <w:p w14:paraId="3D2F602D" w14:textId="1346A381" w:rsidR="000B01B8" w:rsidRDefault="001D5C92" w:rsidP="000B01B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One talent sits on the chair, holds the </w:t>
      </w:r>
      <w:r>
        <w:rPr>
          <w:rFonts w:ascii="Helvetica" w:hAnsi="Helvetica" w:cs="Arial"/>
          <w:sz w:val="22"/>
          <w:szCs w:val="22"/>
          <w:lang w:eastAsia="zh-CN"/>
        </w:rPr>
        <w:t>photometer</w:t>
      </w:r>
      <w:r>
        <w:rPr>
          <w:rFonts w:ascii="Helvetica" w:hAnsi="Helvetica" w:cs="Arial" w:hint="eastAsia"/>
          <w:sz w:val="22"/>
          <w:szCs w:val="22"/>
          <w:lang w:eastAsia="zh-CN"/>
        </w:rPr>
        <w:t xml:space="preserve"> and rests arms on the table.</w:t>
      </w:r>
      <w:r w:rsidR="00D74024">
        <w:rPr>
          <w:rFonts w:ascii="Helvetica" w:hAnsi="Helvetica" w:cs="Arial" w:hint="eastAsia"/>
          <w:sz w:val="22"/>
          <w:szCs w:val="22"/>
          <w:lang w:eastAsia="zh-CN"/>
        </w:rPr>
        <w:t xml:space="preserve"> </w:t>
      </w:r>
      <w:r w:rsidR="00D74024" w:rsidRPr="00D74024">
        <w:rPr>
          <w:rFonts w:ascii="Helvetica" w:hAnsi="Helvetica" w:cs="Arial" w:hint="eastAsia"/>
          <w:i/>
          <w:color w:val="4472C4" w:themeColor="accent1"/>
          <w:sz w:val="22"/>
          <w:szCs w:val="22"/>
          <w:lang w:eastAsia="zh-CN"/>
        </w:rPr>
        <w:t>Videographer: Take multiple shots, as this will be used later.</w:t>
      </w:r>
    </w:p>
    <w:p w14:paraId="49D53453" w14:textId="5F3EC3BD" w:rsidR="001D5C92" w:rsidRPr="006B34EC" w:rsidRDefault="001D5C92" w:rsidP="000B01B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bottom bracket with sunlight spot centered over the dot.</w:t>
      </w:r>
    </w:p>
    <w:p w14:paraId="17D0A614" w14:textId="3354E915" w:rsidR="00B33A67" w:rsidRPr="006B34EC" w:rsidRDefault="00B33A67" w:rsidP="006B34EC">
      <w:pPr>
        <w:numPr>
          <w:ilvl w:val="1"/>
          <w:numId w:val="12"/>
        </w:numPr>
        <w:spacing w:before="240"/>
        <w:outlineLvl w:val="0"/>
        <w:rPr>
          <w:rFonts w:ascii="Helvetica" w:hAnsi="Helvetica" w:cs="Arial"/>
          <w:sz w:val="22"/>
          <w:szCs w:val="22"/>
        </w:rPr>
      </w:pPr>
      <w:r w:rsidRPr="006B34EC">
        <w:rPr>
          <w:rFonts w:ascii="Helvetica" w:hAnsi="Helvetica" w:cs="Arial"/>
          <w:sz w:val="22"/>
          <w:szCs w:val="22"/>
        </w:rPr>
        <w:t>Have the second person record the reading on the voltmeter</w:t>
      </w:r>
      <w:r w:rsidR="00652752">
        <w:rPr>
          <w:rFonts w:ascii="Helvetica" w:hAnsi="Helvetica" w:cs="Arial" w:hint="eastAsia"/>
          <w:sz w:val="22"/>
          <w:szCs w:val="22"/>
          <w:lang w:eastAsia="zh-CN"/>
        </w:rPr>
        <w:t xml:space="preserve"> </w:t>
      </w:r>
      <w:r w:rsidR="00652752" w:rsidRPr="00652752">
        <w:rPr>
          <w:rFonts w:ascii="Helvetica" w:hAnsi="Helvetica" w:cs="Arial" w:hint="eastAsia"/>
          <w:b/>
          <w:sz w:val="22"/>
          <w:szCs w:val="22"/>
          <w:lang w:eastAsia="zh-CN"/>
        </w:rPr>
        <w:t>[1]</w:t>
      </w:r>
      <w:r w:rsidR="00652752">
        <w:rPr>
          <w:rFonts w:ascii="Helvetica" w:hAnsi="Helvetica" w:cs="Arial" w:hint="eastAsia"/>
          <w:sz w:val="22"/>
          <w:szCs w:val="22"/>
          <w:lang w:eastAsia="zh-CN"/>
        </w:rPr>
        <w:t>, m</w:t>
      </w:r>
      <w:r w:rsidR="00652752">
        <w:rPr>
          <w:rFonts w:ascii="Helvetica" w:hAnsi="Helvetica" w:cs="Arial"/>
          <w:sz w:val="22"/>
          <w:szCs w:val="22"/>
        </w:rPr>
        <w:t>aking</w:t>
      </w:r>
      <w:r w:rsidRPr="006B34EC">
        <w:rPr>
          <w:rFonts w:ascii="Helvetica" w:hAnsi="Helvetica" w:cs="Arial"/>
          <w:sz w:val="22"/>
          <w:szCs w:val="22"/>
        </w:rPr>
        <w:t xml:space="preserve"> sure the sun spot is stable on</w:t>
      </w:r>
      <w:r w:rsidR="00652752">
        <w:rPr>
          <w:rFonts w:ascii="Helvetica" w:hAnsi="Helvetica" w:cs="Arial"/>
          <w:sz w:val="22"/>
          <w:szCs w:val="22"/>
        </w:rPr>
        <w:t xml:space="preserve"> the dot</w:t>
      </w:r>
      <w:r w:rsidRPr="006B34EC">
        <w:rPr>
          <w:rFonts w:ascii="Helvetica" w:hAnsi="Helvetica" w:cs="Arial"/>
          <w:sz w:val="22"/>
          <w:szCs w:val="22"/>
        </w:rPr>
        <w:t xml:space="preserve">. If voltage reading is fluctuating, </w:t>
      </w:r>
      <w:r w:rsidR="00652752">
        <w:rPr>
          <w:rFonts w:ascii="Helvetica" w:hAnsi="Helvetica" w:cs="Arial"/>
          <w:sz w:val="22"/>
          <w:szCs w:val="22"/>
        </w:rPr>
        <w:t xml:space="preserve">record the maximum value </w:t>
      </w:r>
      <w:r w:rsidR="00652752" w:rsidRPr="00652752">
        <w:rPr>
          <w:rFonts w:ascii="Helvetica" w:hAnsi="Helvetica" w:cs="Arial"/>
          <w:b/>
          <w:sz w:val="22"/>
          <w:szCs w:val="22"/>
        </w:rPr>
        <w:t>[2]</w:t>
      </w:r>
      <w:r w:rsidRPr="006B34EC">
        <w:rPr>
          <w:rFonts w:ascii="Helvetica" w:hAnsi="Helvetica" w:cs="Arial"/>
          <w:sz w:val="22"/>
          <w:szCs w:val="22"/>
        </w:rPr>
        <w:t>.</w:t>
      </w:r>
      <w:r w:rsidR="00BA437C" w:rsidRPr="00BA437C">
        <w:rPr>
          <w:rFonts w:ascii="Helvetica" w:hAnsi="Helvetica" w:cs="Arial"/>
          <w:sz w:val="22"/>
          <w:szCs w:val="22"/>
        </w:rPr>
        <w:t xml:space="preserve"> </w:t>
      </w:r>
      <w:r w:rsidR="00BA437C" w:rsidRPr="006B34EC">
        <w:rPr>
          <w:rFonts w:ascii="Helvetica" w:hAnsi="Helvetica" w:cs="Arial"/>
          <w:sz w:val="22"/>
          <w:szCs w:val="22"/>
        </w:rPr>
        <w:t xml:space="preserve">Record the time </w:t>
      </w:r>
      <w:r w:rsidR="00BA437C">
        <w:rPr>
          <w:rFonts w:ascii="Helvetica" w:hAnsi="Helvetica" w:cs="Arial" w:hint="eastAsia"/>
          <w:sz w:val="22"/>
          <w:szCs w:val="22"/>
          <w:lang w:eastAsia="zh-CN"/>
        </w:rPr>
        <w:t>within</w:t>
      </w:r>
      <w:r w:rsidR="00BA437C" w:rsidRPr="006B34EC">
        <w:rPr>
          <w:rFonts w:ascii="Helvetica" w:hAnsi="Helvetica" w:cs="Arial"/>
          <w:sz w:val="22"/>
          <w:szCs w:val="22"/>
        </w:rPr>
        <w:t xml:space="preserve"> 30 seconds</w:t>
      </w:r>
      <w:r w:rsidR="00BA437C">
        <w:rPr>
          <w:rFonts w:ascii="Helvetica" w:hAnsi="Helvetica" w:cs="Arial" w:hint="eastAsia"/>
          <w:sz w:val="22"/>
          <w:szCs w:val="22"/>
          <w:lang w:eastAsia="zh-CN"/>
        </w:rPr>
        <w:t xml:space="preserve"> </w:t>
      </w:r>
      <w:r w:rsidR="00BA437C" w:rsidRPr="00BA437C">
        <w:rPr>
          <w:rFonts w:ascii="Helvetica" w:hAnsi="Helvetica" w:cs="Arial" w:hint="eastAsia"/>
          <w:b/>
          <w:sz w:val="22"/>
          <w:szCs w:val="22"/>
          <w:lang w:eastAsia="zh-CN"/>
        </w:rPr>
        <w:t>[3]</w:t>
      </w:r>
      <w:r w:rsidR="00BA437C">
        <w:rPr>
          <w:rFonts w:ascii="Helvetica" w:hAnsi="Helvetica" w:cs="Arial" w:hint="eastAsia"/>
          <w:sz w:val="22"/>
          <w:szCs w:val="22"/>
          <w:lang w:eastAsia="zh-CN"/>
        </w:rPr>
        <w:t>.</w:t>
      </w:r>
    </w:p>
    <w:p w14:paraId="3A80090F" w14:textId="1C07D01D" w:rsidR="00B33A67" w:rsidRDefault="00652752" w:rsidP="0065275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Another talent checks the photometer to record reading.</w:t>
      </w:r>
    </w:p>
    <w:p w14:paraId="3F1B7943" w14:textId="076A34F1" w:rsidR="00652752" w:rsidRDefault="00652752" w:rsidP="0065275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Close up of the photometer with view of the sun spot, and voltage reading fluctuating.</w:t>
      </w:r>
    </w:p>
    <w:p w14:paraId="5B7E9E06" w14:textId="23812C64" w:rsidR="00BA437C" w:rsidRPr="006B34EC" w:rsidRDefault="00BA437C" w:rsidP="0065275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records reading and time on paper.</w:t>
      </w:r>
    </w:p>
    <w:p w14:paraId="6DF275D1" w14:textId="548124A9" w:rsidR="00B33A67" w:rsidRPr="006B34EC" w:rsidRDefault="00BE25A5" w:rsidP="006B34E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o</w:t>
      </w:r>
      <w:r w:rsidR="00B33A67" w:rsidRPr="006B34EC">
        <w:rPr>
          <w:rFonts w:ascii="Helvetica" w:hAnsi="Helvetica" w:cs="Arial"/>
          <w:sz w:val="22"/>
          <w:szCs w:val="22"/>
        </w:rPr>
        <w:t>btain the dark voltage</w:t>
      </w:r>
      <w:r w:rsidR="00EB2AA2">
        <w:rPr>
          <w:rFonts w:ascii="Helvetica" w:hAnsi="Helvetica" w:cs="Arial"/>
          <w:sz w:val="22"/>
          <w:szCs w:val="22"/>
        </w:rPr>
        <w:t>,</w:t>
      </w:r>
      <w:r w:rsidR="00B33A67" w:rsidRPr="006B34EC">
        <w:rPr>
          <w:rFonts w:ascii="Helvetica" w:hAnsi="Helvetica" w:cs="Arial"/>
          <w:sz w:val="22"/>
          <w:szCs w:val="22"/>
        </w:rPr>
        <w:t xml:space="preserve"> </w:t>
      </w:r>
      <w:r w:rsidR="00EB2AA2">
        <w:rPr>
          <w:rFonts w:ascii="Helvetica" w:hAnsi="Helvetica" w:cs="Arial" w:hint="eastAsia"/>
          <w:sz w:val="22"/>
          <w:szCs w:val="22"/>
          <w:lang w:eastAsia="zh-CN"/>
        </w:rPr>
        <w:t>h</w:t>
      </w:r>
      <w:r w:rsidR="00B33A67" w:rsidRPr="006B34EC">
        <w:rPr>
          <w:rFonts w:ascii="Helvetica" w:hAnsi="Helvetica" w:cs="Arial"/>
          <w:sz w:val="22"/>
          <w:szCs w:val="22"/>
        </w:rPr>
        <w:t>ave the person sitting down keep the sun photometer aligned to the sun with one hand and then cover the hole on the top bracket with a finger from the other hand</w:t>
      </w:r>
      <w:r w:rsidR="009711E4">
        <w:rPr>
          <w:rFonts w:ascii="Helvetica" w:hAnsi="Helvetica" w:cs="Arial" w:hint="eastAsia"/>
          <w:sz w:val="22"/>
          <w:szCs w:val="22"/>
          <w:lang w:eastAsia="zh-CN"/>
        </w:rPr>
        <w:t xml:space="preserve"> </w:t>
      </w:r>
      <w:r w:rsidR="009711E4" w:rsidRPr="009711E4">
        <w:rPr>
          <w:rFonts w:ascii="Helvetica" w:hAnsi="Helvetica" w:cs="Arial" w:hint="eastAsia"/>
          <w:b/>
          <w:sz w:val="22"/>
          <w:szCs w:val="22"/>
          <w:lang w:eastAsia="zh-CN"/>
        </w:rPr>
        <w:t>[1]</w:t>
      </w:r>
      <w:r w:rsidR="00B33A67" w:rsidRPr="006B34EC">
        <w:rPr>
          <w:rFonts w:ascii="Helvetica" w:hAnsi="Helvetica" w:cs="Arial"/>
          <w:sz w:val="22"/>
          <w:szCs w:val="22"/>
        </w:rPr>
        <w:t xml:space="preserve">. </w:t>
      </w:r>
      <w:r w:rsidR="00FA3737">
        <w:rPr>
          <w:rFonts w:ascii="Helvetica" w:hAnsi="Helvetica" w:cs="Arial" w:hint="eastAsia"/>
          <w:sz w:val="22"/>
          <w:szCs w:val="22"/>
          <w:lang w:eastAsia="zh-CN"/>
        </w:rPr>
        <w:t>Have t</w:t>
      </w:r>
      <w:r w:rsidR="00B33A67" w:rsidRPr="006B34EC">
        <w:rPr>
          <w:rFonts w:ascii="Helvetica" w:hAnsi="Helvetica" w:cs="Arial"/>
          <w:sz w:val="22"/>
          <w:szCs w:val="22"/>
        </w:rPr>
        <w:t>he second person record the voltage reading</w:t>
      </w:r>
      <w:r w:rsidR="007E2247">
        <w:rPr>
          <w:rFonts w:ascii="Helvetica" w:hAnsi="Helvetica" w:cs="Arial" w:hint="eastAsia"/>
          <w:sz w:val="22"/>
          <w:szCs w:val="22"/>
          <w:lang w:eastAsia="zh-CN"/>
        </w:rPr>
        <w:t xml:space="preserve"> </w:t>
      </w:r>
      <w:r w:rsidR="007E2247" w:rsidRPr="007E2247">
        <w:rPr>
          <w:rFonts w:ascii="Helvetica" w:hAnsi="Helvetica" w:cs="Arial" w:hint="eastAsia"/>
          <w:b/>
          <w:sz w:val="22"/>
          <w:szCs w:val="22"/>
          <w:lang w:eastAsia="zh-CN"/>
        </w:rPr>
        <w:t>[2]</w:t>
      </w:r>
      <w:r w:rsidR="00B33A67" w:rsidRPr="006B34EC">
        <w:rPr>
          <w:rFonts w:ascii="Helvetica" w:hAnsi="Helvetica" w:cs="Arial"/>
          <w:sz w:val="22"/>
          <w:szCs w:val="22"/>
        </w:rPr>
        <w:t>.</w:t>
      </w:r>
    </w:p>
    <w:p w14:paraId="099EBDC7" w14:textId="179DF84F" w:rsidR="00B33A67" w:rsidRDefault="007E2247" w:rsidP="007E224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The talent sitting down covers the hole on the top bracket. Focus on the finger.</w:t>
      </w:r>
    </w:p>
    <w:p w14:paraId="02333037" w14:textId="77777777" w:rsidR="00FA3737" w:rsidRDefault="00FA3737" w:rsidP="00FA373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Another talent checks the photometer to record reading.</w:t>
      </w:r>
    </w:p>
    <w:p w14:paraId="29E32FAB" w14:textId="1B5D82BC" w:rsidR="00B33A67" w:rsidRPr="006B34EC" w:rsidRDefault="00594E5F" w:rsidP="006B34E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s</w:t>
      </w:r>
      <w:r w:rsidR="00B33A67" w:rsidRPr="006B34EC">
        <w:rPr>
          <w:rFonts w:ascii="Helvetica" w:hAnsi="Helvetica" w:cs="Arial"/>
          <w:sz w:val="22"/>
          <w:szCs w:val="22"/>
        </w:rPr>
        <w:t>et the rotary switch to the red channel</w:t>
      </w:r>
      <w:r>
        <w:rPr>
          <w:rFonts w:ascii="Helvetica" w:hAnsi="Helvetica" w:cs="Arial" w:hint="eastAsia"/>
          <w:sz w:val="22"/>
          <w:szCs w:val="22"/>
          <w:lang w:eastAsia="zh-CN"/>
        </w:rPr>
        <w:t xml:space="preserve"> </w:t>
      </w:r>
      <w:r w:rsidRPr="00594E5F">
        <w:rPr>
          <w:rFonts w:ascii="Helvetica" w:hAnsi="Helvetica" w:cs="Arial" w:hint="eastAsia"/>
          <w:b/>
          <w:sz w:val="22"/>
          <w:szCs w:val="22"/>
          <w:lang w:eastAsia="zh-CN"/>
        </w:rPr>
        <w:t>[1]</w:t>
      </w:r>
      <w:r>
        <w:rPr>
          <w:rFonts w:ascii="Helvetica" w:hAnsi="Helvetica" w:cs="Arial" w:hint="eastAsia"/>
          <w:sz w:val="22"/>
          <w:szCs w:val="22"/>
          <w:lang w:eastAsia="zh-CN"/>
        </w:rPr>
        <w:t>,</w:t>
      </w:r>
      <w:r w:rsidR="00B33A67" w:rsidRPr="006B34EC">
        <w:rPr>
          <w:rFonts w:ascii="Helvetica" w:hAnsi="Helvetica" w:cs="Arial"/>
          <w:sz w:val="22"/>
          <w:szCs w:val="22"/>
        </w:rPr>
        <w:t xml:space="preserve"> and repeat </w:t>
      </w:r>
      <w:r>
        <w:rPr>
          <w:rFonts w:ascii="Helvetica" w:hAnsi="Helvetica" w:cs="Arial" w:hint="eastAsia"/>
          <w:sz w:val="22"/>
          <w:szCs w:val="22"/>
          <w:lang w:eastAsia="zh-CN"/>
        </w:rPr>
        <w:t xml:space="preserve">recording </w:t>
      </w:r>
      <w:r w:rsidR="001D57E0">
        <w:rPr>
          <w:rFonts w:ascii="Helvetica" w:hAnsi="Helvetica" w:cs="Arial" w:hint="eastAsia"/>
          <w:sz w:val="22"/>
          <w:szCs w:val="22"/>
          <w:lang w:eastAsia="zh-CN"/>
        </w:rPr>
        <w:t>light and dark voltage</w:t>
      </w:r>
      <w:r w:rsidR="00194663">
        <w:rPr>
          <w:rFonts w:ascii="Helvetica" w:hAnsi="Helvetica" w:cs="Arial" w:hint="eastAsia"/>
          <w:sz w:val="22"/>
          <w:szCs w:val="22"/>
          <w:lang w:eastAsia="zh-CN"/>
        </w:rPr>
        <w:t xml:space="preserve">s </w:t>
      </w:r>
      <w:r w:rsidR="00194663" w:rsidRPr="00194663">
        <w:rPr>
          <w:rFonts w:ascii="Helvetica" w:hAnsi="Helvetica" w:cs="Arial" w:hint="eastAsia"/>
          <w:b/>
          <w:sz w:val="22"/>
          <w:szCs w:val="22"/>
          <w:lang w:eastAsia="zh-CN"/>
        </w:rPr>
        <w:t>[2]</w:t>
      </w:r>
      <w:r w:rsidR="00B33A67" w:rsidRPr="006B34EC">
        <w:rPr>
          <w:rFonts w:ascii="Helvetica" w:hAnsi="Helvetica" w:cs="Arial"/>
          <w:sz w:val="22"/>
          <w:szCs w:val="22"/>
        </w:rPr>
        <w:t>.</w:t>
      </w:r>
      <w:r w:rsidR="00746F39" w:rsidRPr="00746F39">
        <w:rPr>
          <w:rFonts w:ascii="Helvetica" w:hAnsi="Helvetica" w:cs="Arial"/>
          <w:sz w:val="22"/>
          <w:szCs w:val="22"/>
        </w:rPr>
        <w:t xml:space="preserve"> </w:t>
      </w:r>
      <w:r w:rsidR="00746F39">
        <w:rPr>
          <w:rFonts w:ascii="Helvetica" w:hAnsi="Helvetica" w:cs="Arial" w:hint="eastAsia"/>
          <w:sz w:val="22"/>
          <w:szCs w:val="22"/>
          <w:lang w:eastAsia="zh-CN"/>
        </w:rPr>
        <w:t>O</w:t>
      </w:r>
      <w:r w:rsidR="00746F39" w:rsidRPr="006B34EC">
        <w:rPr>
          <w:rFonts w:ascii="Helvetica" w:hAnsi="Helvetica" w:cs="Arial"/>
          <w:sz w:val="22"/>
          <w:szCs w:val="22"/>
        </w:rPr>
        <w:t>btain five voltages readings for the green channel and five voltage readings for the red channel</w:t>
      </w:r>
      <w:r w:rsidR="00AE3B7B">
        <w:rPr>
          <w:rFonts w:ascii="Helvetica" w:hAnsi="Helvetica" w:cs="Arial" w:hint="eastAsia"/>
          <w:sz w:val="22"/>
          <w:szCs w:val="22"/>
          <w:lang w:eastAsia="zh-CN"/>
        </w:rPr>
        <w:t xml:space="preserve"> </w:t>
      </w:r>
      <w:r w:rsidR="00AE3B7B" w:rsidRPr="00AE3B7B">
        <w:rPr>
          <w:rFonts w:ascii="Helvetica" w:hAnsi="Helvetica" w:cs="Arial" w:hint="eastAsia"/>
          <w:b/>
          <w:sz w:val="22"/>
          <w:szCs w:val="22"/>
          <w:lang w:eastAsia="zh-CN"/>
        </w:rPr>
        <w:t>[3]</w:t>
      </w:r>
      <w:r w:rsidR="00AE3B7B">
        <w:rPr>
          <w:rFonts w:ascii="Helvetica" w:hAnsi="Helvetica" w:cs="Arial" w:hint="eastAsia"/>
          <w:sz w:val="22"/>
          <w:szCs w:val="22"/>
          <w:lang w:eastAsia="zh-CN"/>
        </w:rPr>
        <w:t>.</w:t>
      </w:r>
      <w:r w:rsidR="00DF6D87" w:rsidRPr="00DF6D87">
        <w:rPr>
          <w:rFonts w:ascii="Helvetica" w:hAnsi="Helvetica" w:cs="Arial"/>
          <w:sz w:val="22"/>
          <w:szCs w:val="22"/>
        </w:rPr>
        <w:t xml:space="preserve"> </w:t>
      </w:r>
      <w:r w:rsidR="00DF6D87" w:rsidRPr="006B34EC">
        <w:rPr>
          <w:rFonts w:ascii="Helvetica" w:hAnsi="Helvetica" w:cs="Arial"/>
          <w:sz w:val="22"/>
          <w:szCs w:val="22"/>
        </w:rPr>
        <w:t>Measure the air temperature again</w:t>
      </w:r>
      <w:r w:rsidR="00DF6D87">
        <w:rPr>
          <w:rFonts w:ascii="Helvetica" w:hAnsi="Helvetica" w:cs="Arial" w:hint="eastAsia"/>
          <w:sz w:val="22"/>
          <w:szCs w:val="22"/>
          <w:lang w:eastAsia="zh-CN"/>
        </w:rPr>
        <w:t xml:space="preserve"> </w:t>
      </w:r>
      <w:r w:rsidR="00DF6D87" w:rsidRPr="00DF6D87">
        <w:rPr>
          <w:rFonts w:ascii="Helvetica" w:hAnsi="Helvetica" w:cs="Arial" w:hint="eastAsia"/>
          <w:b/>
          <w:sz w:val="22"/>
          <w:szCs w:val="22"/>
          <w:lang w:eastAsia="zh-CN"/>
        </w:rPr>
        <w:t>[4]</w:t>
      </w:r>
      <w:r w:rsidR="00DF6D87">
        <w:rPr>
          <w:rFonts w:ascii="Helvetica" w:hAnsi="Helvetica" w:cs="Arial" w:hint="eastAsia"/>
          <w:sz w:val="22"/>
          <w:szCs w:val="22"/>
          <w:lang w:eastAsia="zh-CN"/>
        </w:rPr>
        <w:t>.</w:t>
      </w:r>
    </w:p>
    <w:p w14:paraId="4FE3A7E7" w14:textId="6F235B3A" w:rsidR="00594E5F" w:rsidRDefault="00594E5F" w:rsidP="00594E5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sets switch to red channel.</w:t>
      </w:r>
    </w:p>
    <w:p w14:paraId="0BA88BB1" w14:textId="6C2918BC" w:rsidR="00B33A67" w:rsidRPr="00B53A0A" w:rsidRDefault="00D74024" w:rsidP="007B71DB">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2.4.2</w:t>
      </w:r>
      <w:r w:rsidRPr="00D74024">
        <w:rPr>
          <w:rFonts w:ascii="Helvetica" w:hAnsi="Helvetica" w:cs="Arial" w:hint="eastAsia"/>
          <w:i/>
          <w:color w:val="4472C4" w:themeColor="accent1"/>
          <w:sz w:val="22"/>
          <w:szCs w:val="22"/>
          <w:lang w:eastAsia="zh-CN"/>
        </w:rPr>
        <w:t>.</w:t>
      </w:r>
    </w:p>
    <w:p w14:paraId="48604EF6" w14:textId="09F9D98E" w:rsidR="00B53A0A" w:rsidRPr="00E053C7" w:rsidRDefault="00B53A0A" w:rsidP="007B71D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records 5 readings for both green and red channels on paper.</w:t>
      </w:r>
    </w:p>
    <w:p w14:paraId="2390D6D0" w14:textId="41415728" w:rsidR="00DF6D87" w:rsidRPr="00B53A0A" w:rsidRDefault="00851D6A" w:rsidP="00DF6D87">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2.3.1.</w:t>
      </w:r>
    </w:p>
    <w:p w14:paraId="593DE9A4" w14:textId="4DC6FCD8" w:rsidR="00B33A67" w:rsidRPr="001F7C5D" w:rsidRDefault="00B33A67" w:rsidP="001F7C5D">
      <w:pPr>
        <w:pStyle w:val="BodyText"/>
        <w:numPr>
          <w:ilvl w:val="0"/>
          <w:numId w:val="12"/>
        </w:numPr>
        <w:spacing w:before="240"/>
        <w:rPr>
          <w:rFonts w:ascii="Helvetica" w:hAnsi="Helvetica" w:cs="Arial"/>
          <w:b/>
          <w:i w:val="0"/>
          <w:sz w:val="22"/>
          <w:szCs w:val="22"/>
        </w:rPr>
      </w:pPr>
      <w:r w:rsidRPr="002A656B">
        <w:rPr>
          <w:rFonts w:ascii="Helvetica" w:hAnsi="Helvetica" w:cs="Arial"/>
          <w:b/>
          <w:i w:val="0"/>
          <w:sz w:val="22"/>
          <w:szCs w:val="22"/>
        </w:rPr>
        <w:t>Collect</w:t>
      </w:r>
      <w:r w:rsidR="002A656B">
        <w:rPr>
          <w:rFonts w:ascii="Helvetica" w:hAnsi="Helvetica" w:cs="Arial"/>
          <w:b/>
          <w:i w:val="0"/>
          <w:sz w:val="22"/>
          <w:szCs w:val="22"/>
        </w:rPr>
        <w:t>ion of M</w:t>
      </w:r>
      <w:r w:rsidRPr="002A656B">
        <w:rPr>
          <w:rFonts w:ascii="Helvetica" w:hAnsi="Helvetica" w:cs="Arial"/>
          <w:b/>
          <w:i w:val="0"/>
          <w:sz w:val="22"/>
          <w:szCs w:val="22"/>
        </w:rPr>
        <w:t>etadata</w:t>
      </w:r>
      <w:bookmarkStart w:id="2" w:name="_Hlk2851793"/>
    </w:p>
    <w:p w14:paraId="37392BE5" w14:textId="4533D35E" w:rsidR="00B33A67" w:rsidRPr="001F7C5D" w:rsidRDefault="00E31600" w:rsidP="000E13F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O</w:t>
      </w:r>
      <w:r w:rsidR="00B33A67" w:rsidRPr="001F7C5D">
        <w:rPr>
          <w:rFonts w:ascii="Helvetica" w:hAnsi="Helvetica" w:cs="Arial"/>
          <w:sz w:val="22"/>
          <w:szCs w:val="22"/>
        </w:rPr>
        <w:t>bserve the clouds near the sun</w:t>
      </w:r>
      <w:r w:rsidR="000E13F1">
        <w:rPr>
          <w:rFonts w:ascii="Helvetica" w:hAnsi="Helvetica" w:cs="Arial" w:hint="eastAsia"/>
          <w:sz w:val="22"/>
          <w:szCs w:val="22"/>
          <w:lang w:eastAsia="zh-CN"/>
        </w:rPr>
        <w:t xml:space="preserve"> </w:t>
      </w:r>
      <w:r w:rsidR="000E13F1" w:rsidRPr="000E13F1">
        <w:rPr>
          <w:rFonts w:ascii="Helvetica" w:hAnsi="Helvetica" w:cs="Arial" w:hint="eastAsia"/>
          <w:b/>
          <w:sz w:val="22"/>
          <w:szCs w:val="22"/>
          <w:lang w:eastAsia="zh-CN"/>
        </w:rPr>
        <w:t>[1</w:t>
      </w:r>
      <w:proofErr w:type="gramStart"/>
      <w:r w:rsidR="000E13F1" w:rsidRPr="000E13F1">
        <w:rPr>
          <w:rFonts w:ascii="Helvetica" w:hAnsi="Helvetica" w:cs="Arial" w:hint="eastAsia"/>
          <w:b/>
          <w:sz w:val="22"/>
          <w:szCs w:val="22"/>
          <w:lang w:eastAsia="zh-CN"/>
        </w:rPr>
        <w:t>]</w:t>
      </w:r>
      <w:r w:rsidR="000E13F1">
        <w:rPr>
          <w:rFonts w:ascii="Helvetica" w:hAnsi="Helvetica" w:cs="Arial" w:hint="eastAsia"/>
          <w:sz w:val="22"/>
          <w:szCs w:val="22"/>
          <w:lang w:eastAsia="zh-CN"/>
        </w:rPr>
        <w:t>, and</w:t>
      </w:r>
      <w:proofErr w:type="gramEnd"/>
      <w:r w:rsidR="000E13F1">
        <w:rPr>
          <w:rFonts w:ascii="Helvetica" w:hAnsi="Helvetica" w:cs="Arial" w:hint="eastAsia"/>
          <w:sz w:val="22"/>
          <w:szCs w:val="22"/>
          <w:lang w:eastAsia="zh-CN"/>
        </w:rPr>
        <w:t xml:space="preserve"> u</w:t>
      </w:r>
      <w:r w:rsidRPr="001F7C5D">
        <w:rPr>
          <w:rFonts w:ascii="Helvetica" w:hAnsi="Helvetica" w:cs="Arial"/>
          <w:sz w:val="22"/>
          <w:szCs w:val="22"/>
        </w:rPr>
        <w:t xml:space="preserve">se the Globe cloud chart </w:t>
      </w:r>
      <w:r w:rsidR="000E13F1">
        <w:rPr>
          <w:rFonts w:ascii="Helvetica" w:hAnsi="Helvetica" w:cs="Arial" w:hint="eastAsia"/>
          <w:sz w:val="22"/>
          <w:szCs w:val="22"/>
          <w:lang w:eastAsia="zh-CN"/>
        </w:rPr>
        <w:t xml:space="preserve">to </w:t>
      </w:r>
      <w:r w:rsidR="000E13F1">
        <w:rPr>
          <w:rFonts w:ascii="Helvetica" w:hAnsi="Helvetica" w:cs="Arial"/>
          <w:sz w:val="22"/>
          <w:szCs w:val="22"/>
        </w:rPr>
        <w:t>check</w:t>
      </w:r>
      <w:r w:rsidR="00B33A67" w:rsidRPr="001F7C5D">
        <w:rPr>
          <w:rFonts w:ascii="Helvetica" w:hAnsi="Helvetica" w:cs="Arial"/>
          <w:sz w:val="22"/>
          <w:szCs w:val="22"/>
        </w:rPr>
        <w:t xml:space="preserve"> off observed features</w:t>
      </w:r>
      <w:r w:rsidR="003575D4">
        <w:rPr>
          <w:rFonts w:ascii="Helvetica" w:hAnsi="Helvetica" w:cs="Arial" w:hint="eastAsia"/>
          <w:sz w:val="22"/>
          <w:szCs w:val="22"/>
          <w:lang w:eastAsia="zh-CN"/>
        </w:rPr>
        <w:t xml:space="preserve"> </w:t>
      </w:r>
      <w:r w:rsidR="003575D4" w:rsidRPr="003575D4">
        <w:rPr>
          <w:rFonts w:ascii="Helvetica" w:hAnsi="Helvetica" w:cs="Arial" w:hint="eastAsia"/>
          <w:b/>
          <w:sz w:val="22"/>
          <w:szCs w:val="22"/>
          <w:lang w:eastAsia="zh-CN"/>
        </w:rPr>
        <w:t>[2]</w:t>
      </w:r>
      <w:r w:rsidR="000E13F1">
        <w:rPr>
          <w:rFonts w:ascii="Helvetica" w:hAnsi="Helvetica" w:cs="Arial"/>
          <w:sz w:val="22"/>
          <w:szCs w:val="22"/>
        </w:rPr>
        <w:t xml:space="preserve">. </w:t>
      </w:r>
      <w:r w:rsidR="00B33A67" w:rsidRPr="001F7C5D">
        <w:rPr>
          <w:rFonts w:ascii="Helvetica" w:hAnsi="Helvetica" w:cs="Arial"/>
          <w:sz w:val="22"/>
          <w:szCs w:val="22"/>
        </w:rPr>
        <w:t>Visible cirrus clouds are easy to observe because of their characteristic thin wispy strands</w:t>
      </w:r>
      <w:r w:rsidR="00973100">
        <w:rPr>
          <w:rFonts w:ascii="Helvetica" w:hAnsi="Helvetica" w:cs="Arial" w:hint="eastAsia"/>
          <w:sz w:val="22"/>
          <w:szCs w:val="22"/>
          <w:lang w:eastAsia="zh-CN"/>
        </w:rPr>
        <w:t xml:space="preserve"> </w:t>
      </w:r>
      <w:r w:rsidR="00973100" w:rsidRPr="00973100">
        <w:rPr>
          <w:rFonts w:ascii="Helvetica" w:hAnsi="Helvetica" w:cs="Arial" w:hint="eastAsia"/>
          <w:b/>
          <w:sz w:val="22"/>
          <w:szCs w:val="22"/>
          <w:lang w:eastAsia="zh-CN"/>
        </w:rPr>
        <w:t>[3]</w:t>
      </w:r>
      <w:r w:rsidR="00B33A67" w:rsidRPr="001F7C5D">
        <w:rPr>
          <w:rFonts w:ascii="Helvetica" w:hAnsi="Helvetica" w:cs="Arial"/>
          <w:sz w:val="22"/>
          <w:szCs w:val="22"/>
        </w:rPr>
        <w:t>.</w:t>
      </w:r>
    </w:p>
    <w:p w14:paraId="2755B893" w14:textId="62CE55E5" w:rsidR="00B33A67" w:rsidRDefault="00794BF2" w:rsidP="000E13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w:t>
      </w:r>
      <w:r w:rsidR="0024191A">
        <w:rPr>
          <w:rFonts w:ascii="Helvetica" w:hAnsi="Helvetica" w:cs="Arial" w:hint="eastAsia"/>
          <w:sz w:val="22"/>
          <w:szCs w:val="22"/>
          <w:lang w:eastAsia="zh-CN"/>
        </w:rPr>
        <w:t>Shot of the clouds near the sun.</w:t>
      </w:r>
    </w:p>
    <w:p w14:paraId="28BC81DA" w14:textId="41F1C7CA" w:rsidR="0024191A" w:rsidRPr="00160119" w:rsidRDefault="000D3482" w:rsidP="000E13F1">
      <w:pPr>
        <w:numPr>
          <w:ilvl w:val="2"/>
          <w:numId w:val="12"/>
        </w:numPr>
        <w:spacing w:before="240"/>
        <w:outlineLvl w:val="0"/>
        <w:rPr>
          <w:rFonts w:ascii="Helvetica" w:hAnsi="Helvetica" w:cs="Arial"/>
          <w:sz w:val="22"/>
          <w:szCs w:val="22"/>
        </w:rPr>
      </w:pPr>
      <w:r w:rsidRPr="00160119">
        <w:rPr>
          <w:rFonts w:ascii="Helvetica" w:hAnsi="Helvetica" w:cs="Arial" w:hint="eastAsia"/>
          <w:sz w:val="22"/>
          <w:szCs w:val="22"/>
          <w:lang w:eastAsia="zh-CN"/>
        </w:rPr>
        <w:t>MED</w:t>
      </w:r>
      <w:r w:rsidR="0024191A" w:rsidRPr="00160119">
        <w:rPr>
          <w:rFonts w:ascii="Helvetica" w:hAnsi="Helvetica" w:cs="Arial" w:hint="eastAsia"/>
          <w:sz w:val="22"/>
          <w:szCs w:val="22"/>
          <w:lang w:eastAsia="zh-CN"/>
        </w:rPr>
        <w:t>: Talent checks off features</w:t>
      </w:r>
      <w:r w:rsidRPr="00160119">
        <w:rPr>
          <w:rFonts w:ascii="Helvetica" w:hAnsi="Helvetica" w:cs="Arial" w:hint="eastAsia"/>
          <w:sz w:val="22"/>
          <w:szCs w:val="22"/>
          <w:lang w:eastAsia="zh-CN"/>
        </w:rPr>
        <w:t xml:space="preserve"> on paper</w:t>
      </w:r>
      <w:r w:rsidR="0024191A" w:rsidRPr="00160119">
        <w:rPr>
          <w:rFonts w:ascii="Helvetica" w:hAnsi="Helvetica" w:cs="Arial" w:hint="eastAsia"/>
          <w:sz w:val="22"/>
          <w:szCs w:val="22"/>
          <w:lang w:eastAsia="zh-CN"/>
        </w:rPr>
        <w:t>.</w:t>
      </w:r>
    </w:p>
    <w:p w14:paraId="00D2FC7F" w14:textId="4FCBCEDD" w:rsidR="0024191A" w:rsidRDefault="00D47008" w:rsidP="000E13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points to cirrus clouds.</w:t>
      </w:r>
      <w:r w:rsidR="006E4E8D">
        <w:rPr>
          <w:rFonts w:ascii="Helvetica" w:hAnsi="Helvetica" w:cs="Arial"/>
          <w:sz w:val="22"/>
          <w:szCs w:val="22"/>
          <w:lang w:eastAsia="zh-CN"/>
        </w:rPr>
        <w:t xml:space="preserve"> </w:t>
      </w:r>
      <w:r w:rsidR="006E4E8D" w:rsidRPr="006E4E8D">
        <w:rPr>
          <w:rFonts w:ascii="Helvetica" w:hAnsi="Helvetica" w:cs="Arial"/>
          <w:i/>
          <w:color w:val="4472C4" w:themeColor="accent1"/>
          <w:sz w:val="22"/>
          <w:szCs w:val="22"/>
          <w:lang w:eastAsia="zh-CN"/>
        </w:rPr>
        <w:t>Videographer: Take multiple shots as t</w:t>
      </w:r>
      <w:r w:rsidR="006E4E8D">
        <w:rPr>
          <w:rFonts w:ascii="Helvetica" w:hAnsi="Helvetica" w:cs="Arial"/>
          <w:i/>
          <w:color w:val="4472C4" w:themeColor="accent1"/>
          <w:sz w:val="22"/>
          <w:szCs w:val="22"/>
          <w:lang w:eastAsia="zh-CN"/>
        </w:rPr>
        <w:t>h</w:t>
      </w:r>
      <w:r w:rsidR="006E4E8D" w:rsidRPr="006E4E8D">
        <w:rPr>
          <w:rFonts w:ascii="Helvetica" w:hAnsi="Helvetica" w:cs="Arial"/>
          <w:i/>
          <w:color w:val="4472C4" w:themeColor="accent1"/>
          <w:sz w:val="22"/>
          <w:szCs w:val="22"/>
          <w:lang w:eastAsia="zh-CN"/>
        </w:rPr>
        <w:t>is will be used later.</w:t>
      </w:r>
    </w:p>
    <w:p w14:paraId="779BBEDE" w14:textId="056364DF" w:rsidR="00A305AD" w:rsidRDefault="00045F32" w:rsidP="00A305A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O</w:t>
      </w:r>
      <w:r w:rsidRPr="001F7C5D">
        <w:rPr>
          <w:rFonts w:ascii="Helvetica" w:hAnsi="Helvetica" w:cs="Arial"/>
          <w:sz w:val="22"/>
          <w:szCs w:val="22"/>
        </w:rPr>
        <w:t>n an apparently clear day</w:t>
      </w:r>
      <w:r w:rsidR="000F5288">
        <w:rPr>
          <w:rFonts w:ascii="Helvetica" w:hAnsi="Helvetica" w:cs="Arial" w:hint="eastAsia"/>
          <w:sz w:val="22"/>
          <w:szCs w:val="22"/>
          <w:lang w:eastAsia="zh-CN"/>
        </w:rPr>
        <w:t>,</w:t>
      </w:r>
      <w:r>
        <w:rPr>
          <w:rFonts w:ascii="Helvetica" w:hAnsi="Helvetica" w:cs="Arial" w:hint="eastAsia"/>
          <w:sz w:val="22"/>
          <w:szCs w:val="22"/>
          <w:lang w:eastAsia="zh-CN"/>
        </w:rPr>
        <w:t xml:space="preserve"> </w:t>
      </w:r>
      <w:r w:rsidR="000F5288">
        <w:rPr>
          <w:rFonts w:ascii="Helvetica" w:hAnsi="Helvetica" w:cs="Arial" w:hint="eastAsia"/>
          <w:sz w:val="22"/>
          <w:szCs w:val="22"/>
          <w:lang w:eastAsia="zh-CN"/>
        </w:rPr>
        <w:t>i</w:t>
      </w:r>
      <w:r w:rsidR="00A305AD" w:rsidRPr="001F7C5D">
        <w:rPr>
          <w:rFonts w:ascii="Helvetica" w:hAnsi="Helvetica" w:cs="Arial"/>
          <w:sz w:val="22"/>
          <w:szCs w:val="22"/>
        </w:rPr>
        <w:t xml:space="preserve">f </w:t>
      </w:r>
      <w:r w:rsidR="00A305AD">
        <w:rPr>
          <w:rFonts w:ascii="Helvetica" w:hAnsi="Helvetica" w:cs="Arial" w:hint="eastAsia"/>
          <w:sz w:val="22"/>
          <w:szCs w:val="22"/>
          <w:lang w:eastAsia="zh-CN"/>
        </w:rPr>
        <w:t xml:space="preserve">the cirrus clouds are not visible </w:t>
      </w:r>
      <w:r w:rsidR="00A305AD" w:rsidRPr="00A305AD">
        <w:rPr>
          <w:rFonts w:ascii="Helvetica" w:hAnsi="Helvetica" w:cs="Arial" w:hint="eastAsia"/>
          <w:b/>
          <w:sz w:val="22"/>
          <w:szCs w:val="22"/>
          <w:lang w:eastAsia="zh-CN"/>
        </w:rPr>
        <w:t>[1]</w:t>
      </w:r>
      <w:r w:rsidR="00A305AD">
        <w:rPr>
          <w:rFonts w:ascii="Helvetica" w:hAnsi="Helvetica" w:cs="Arial" w:hint="eastAsia"/>
          <w:sz w:val="22"/>
          <w:szCs w:val="22"/>
          <w:lang w:eastAsia="zh-CN"/>
        </w:rPr>
        <w:t xml:space="preserve">, but </w:t>
      </w:r>
      <w:r w:rsidR="00A305AD" w:rsidRPr="001F7C5D">
        <w:rPr>
          <w:rFonts w:ascii="Helvetica" w:hAnsi="Helvetica" w:cs="Arial"/>
          <w:sz w:val="22"/>
          <w:szCs w:val="22"/>
        </w:rPr>
        <w:t>the sunlight voltage reading is less than 0.5 V</w:t>
      </w:r>
      <w:r w:rsidR="00A305AD">
        <w:rPr>
          <w:rFonts w:ascii="Helvetica" w:hAnsi="Helvetica" w:cs="Arial" w:hint="eastAsia"/>
          <w:sz w:val="22"/>
          <w:szCs w:val="22"/>
          <w:lang w:eastAsia="zh-CN"/>
        </w:rPr>
        <w:t>olts,</w:t>
      </w:r>
      <w:r w:rsidR="00A305AD" w:rsidRPr="001F7C5D">
        <w:rPr>
          <w:rFonts w:ascii="Helvetica" w:hAnsi="Helvetica" w:cs="Arial"/>
          <w:sz w:val="22"/>
          <w:szCs w:val="22"/>
        </w:rPr>
        <w:t xml:space="preserve"> </w:t>
      </w:r>
      <w:r w:rsidR="00A305AD">
        <w:rPr>
          <w:rFonts w:ascii="Helvetica" w:hAnsi="Helvetica" w:cs="Arial" w:hint="eastAsia"/>
          <w:sz w:val="22"/>
          <w:szCs w:val="22"/>
          <w:lang w:eastAsia="zh-CN"/>
        </w:rPr>
        <w:t>it is recommended to infer i</w:t>
      </w:r>
      <w:r w:rsidR="00A305AD" w:rsidRPr="001F7C5D">
        <w:rPr>
          <w:rFonts w:ascii="Helvetica" w:hAnsi="Helvetica" w:cs="Arial"/>
          <w:sz w:val="22"/>
          <w:szCs w:val="22"/>
        </w:rPr>
        <w:t>nvisible cirrus clouds</w:t>
      </w:r>
      <w:r w:rsidR="00A305AD">
        <w:rPr>
          <w:rFonts w:ascii="Helvetica" w:hAnsi="Helvetica" w:cs="Arial" w:hint="eastAsia"/>
          <w:sz w:val="22"/>
          <w:szCs w:val="22"/>
          <w:lang w:eastAsia="zh-CN"/>
        </w:rPr>
        <w:t xml:space="preserve"> </w:t>
      </w:r>
      <w:r w:rsidR="00A305AD" w:rsidRPr="00D47008">
        <w:rPr>
          <w:rFonts w:ascii="Helvetica" w:hAnsi="Helvetica" w:cs="Arial" w:hint="eastAsia"/>
          <w:b/>
          <w:sz w:val="22"/>
          <w:szCs w:val="22"/>
          <w:lang w:eastAsia="zh-CN"/>
        </w:rPr>
        <w:t>[</w:t>
      </w:r>
      <w:r w:rsidR="00B117DF">
        <w:rPr>
          <w:rFonts w:ascii="Helvetica" w:hAnsi="Helvetica" w:cs="Arial" w:hint="eastAsia"/>
          <w:b/>
          <w:sz w:val="22"/>
          <w:szCs w:val="22"/>
          <w:lang w:eastAsia="zh-CN"/>
        </w:rPr>
        <w:t>2</w:t>
      </w:r>
      <w:r w:rsidR="00A305AD" w:rsidRPr="00D47008">
        <w:rPr>
          <w:rFonts w:ascii="Helvetica" w:hAnsi="Helvetica" w:cs="Arial" w:hint="eastAsia"/>
          <w:b/>
          <w:sz w:val="22"/>
          <w:szCs w:val="22"/>
          <w:lang w:eastAsia="zh-CN"/>
        </w:rPr>
        <w:t>]</w:t>
      </w:r>
      <w:r w:rsidR="00A305AD" w:rsidRPr="001F7C5D">
        <w:rPr>
          <w:rFonts w:ascii="Helvetica" w:hAnsi="Helvetica" w:cs="Arial"/>
          <w:sz w:val="22"/>
          <w:szCs w:val="22"/>
        </w:rPr>
        <w:t>.</w:t>
      </w:r>
    </w:p>
    <w:p w14:paraId="59A0480B" w14:textId="13A5D174" w:rsidR="005124A3" w:rsidRPr="005124A3" w:rsidRDefault="005124A3" w:rsidP="000E13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Shot of the </w:t>
      </w:r>
      <w:r w:rsidR="00693BCF">
        <w:rPr>
          <w:rFonts w:ascii="Helvetica" w:hAnsi="Helvetica" w:cs="Arial" w:hint="eastAsia"/>
          <w:sz w:val="22"/>
          <w:szCs w:val="22"/>
          <w:lang w:eastAsia="zh-CN"/>
        </w:rPr>
        <w:t>sky with no cirrus clouds</w:t>
      </w:r>
      <w:r>
        <w:rPr>
          <w:rFonts w:ascii="Helvetica" w:hAnsi="Helvetica" w:cs="Arial" w:hint="eastAsia"/>
          <w:sz w:val="22"/>
          <w:szCs w:val="22"/>
          <w:lang w:eastAsia="zh-CN"/>
        </w:rPr>
        <w:t>.</w:t>
      </w:r>
    </w:p>
    <w:p w14:paraId="3E63A97A" w14:textId="60F7D628" w:rsidR="00D47008" w:rsidRPr="00920160" w:rsidRDefault="00D47008" w:rsidP="000E13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voltage reading less than 0.5 V.</w:t>
      </w:r>
    </w:p>
    <w:bookmarkEnd w:id="2"/>
    <w:p w14:paraId="1E96A4B7" w14:textId="72E48785" w:rsidR="00B33A67" w:rsidRPr="001F7C5D" w:rsidRDefault="00947DF1" w:rsidP="001F7C5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measure the</w:t>
      </w:r>
      <w:r w:rsidR="00B33A67" w:rsidRPr="001F7C5D">
        <w:rPr>
          <w:rFonts w:ascii="Helvetica" w:hAnsi="Helvetica" w:cs="Arial"/>
          <w:sz w:val="22"/>
          <w:szCs w:val="22"/>
        </w:rPr>
        <w:t xml:space="preserve"> relative </w:t>
      </w:r>
      <w:r>
        <w:rPr>
          <w:rFonts w:ascii="Helvetica" w:hAnsi="Helvetica" w:cs="Arial"/>
          <w:sz w:val="22"/>
          <w:szCs w:val="22"/>
        </w:rPr>
        <w:t>humidity,</w:t>
      </w:r>
      <w:r w:rsidR="00B33A67" w:rsidRPr="001F7C5D">
        <w:rPr>
          <w:rFonts w:ascii="Helvetica" w:hAnsi="Helvetica" w:cs="Arial"/>
          <w:sz w:val="22"/>
          <w:szCs w:val="22"/>
        </w:rPr>
        <w:t xml:space="preserve"> </w:t>
      </w:r>
      <w:r>
        <w:rPr>
          <w:rFonts w:ascii="Helvetica" w:hAnsi="Helvetica" w:cs="Arial" w:hint="eastAsia"/>
          <w:sz w:val="22"/>
          <w:szCs w:val="22"/>
          <w:lang w:eastAsia="zh-CN"/>
        </w:rPr>
        <w:t>h</w:t>
      </w:r>
      <w:r w:rsidR="00B33A67" w:rsidRPr="001F7C5D">
        <w:rPr>
          <w:rFonts w:ascii="Helvetica" w:hAnsi="Helvetica" w:cs="Arial"/>
          <w:sz w:val="22"/>
          <w:szCs w:val="22"/>
        </w:rPr>
        <w:t>old the hygrometer with an extended arm away from the body, leave it in the air for about 3 minutes</w:t>
      </w:r>
      <w:r w:rsidR="00381BF2">
        <w:rPr>
          <w:rFonts w:ascii="Helvetica" w:hAnsi="Helvetica" w:cs="Arial" w:hint="eastAsia"/>
          <w:sz w:val="22"/>
          <w:szCs w:val="22"/>
          <w:lang w:eastAsia="zh-CN"/>
        </w:rPr>
        <w:t xml:space="preserve"> </w:t>
      </w:r>
      <w:r w:rsidR="00381BF2" w:rsidRPr="00DE7323">
        <w:rPr>
          <w:rFonts w:ascii="Helvetica" w:hAnsi="Helvetica" w:cs="Arial" w:hint="eastAsia"/>
          <w:b/>
          <w:sz w:val="22"/>
          <w:szCs w:val="22"/>
          <w:lang w:eastAsia="zh-CN"/>
        </w:rPr>
        <w:t>[1]</w:t>
      </w:r>
      <w:r w:rsidR="00B33A67" w:rsidRPr="001F7C5D">
        <w:rPr>
          <w:rFonts w:ascii="Helvetica" w:hAnsi="Helvetica" w:cs="Arial"/>
          <w:sz w:val="22"/>
          <w:szCs w:val="22"/>
        </w:rPr>
        <w:t>, and then take the dry bulb reading first followed by the wet bulb reading</w:t>
      </w:r>
      <w:r w:rsidR="007A7303">
        <w:rPr>
          <w:rFonts w:ascii="Helvetica" w:hAnsi="Helvetica" w:cs="Arial" w:hint="eastAsia"/>
          <w:sz w:val="22"/>
          <w:szCs w:val="22"/>
          <w:lang w:eastAsia="zh-CN"/>
        </w:rPr>
        <w:t xml:space="preserve"> </w:t>
      </w:r>
      <w:r w:rsidR="007A7303" w:rsidRPr="007A7303">
        <w:rPr>
          <w:rFonts w:ascii="Helvetica" w:hAnsi="Helvetica" w:cs="Arial" w:hint="eastAsia"/>
          <w:b/>
          <w:sz w:val="22"/>
          <w:szCs w:val="22"/>
          <w:lang w:eastAsia="zh-CN"/>
        </w:rPr>
        <w:t>[2]</w:t>
      </w:r>
      <w:r w:rsidR="00B33A67" w:rsidRPr="001F7C5D">
        <w:rPr>
          <w:rFonts w:ascii="Helvetica" w:hAnsi="Helvetica" w:cs="Arial"/>
          <w:sz w:val="22"/>
          <w:szCs w:val="22"/>
        </w:rPr>
        <w:t>. Find the difference in the two readings and use the relative humidity chart to establish the relative humidity</w:t>
      </w:r>
      <w:r w:rsidR="001818C2">
        <w:rPr>
          <w:rFonts w:ascii="Helvetica" w:hAnsi="Helvetica" w:cs="Arial" w:hint="eastAsia"/>
          <w:sz w:val="22"/>
          <w:szCs w:val="22"/>
          <w:lang w:eastAsia="zh-CN"/>
        </w:rPr>
        <w:t xml:space="preserve"> </w:t>
      </w:r>
      <w:r w:rsidR="001818C2" w:rsidRPr="001818C2">
        <w:rPr>
          <w:rFonts w:ascii="Helvetica" w:hAnsi="Helvetica" w:cs="Arial" w:hint="eastAsia"/>
          <w:b/>
          <w:sz w:val="22"/>
          <w:szCs w:val="22"/>
          <w:lang w:eastAsia="zh-CN"/>
        </w:rPr>
        <w:t>[3]</w:t>
      </w:r>
      <w:r w:rsidR="001818C2">
        <w:rPr>
          <w:rFonts w:ascii="Helvetica" w:hAnsi="Helvetica" w:cs="Arial" w:hint="eastAsia"/>
          <w:sz w:val="22"/>
          <w:szCs w:val="22"/>
          <w:lang w:eastAsia="zh-CN"/>
        </w:rPr>
        <w:t>.</w:t>
      </w:r>
    </w:p>
    <w:p w14:paraId="1439B4A2" w14:textId="7A3D68BD" w:rsidR="00B33A67" w:rsidRDefault="00381BF2" w:rsidP="00381BF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Talent holds the hygrometer </w:t>
      </w:r>
      <w:r w:rsidR="00E10080">
        <w:rPr>
          <w:rFonts w:ascii="Helvetica" w:hAnsi="Helvetica" w:cs="Arial" w:hint="eastAsia"/>
          <w:sz w:val="22"/>
          <w:szCs w:val="22"/>
          <w:lang w:eastAsia="zh-CN"/>
        </w:rPr>
        <w:t>in the air away from the body.</w:t>
      </w:r>
    </w:p>
    <w:p w14:paraId="49E68B50" w14:textId="483F10C0" w:rsidR="00E10080" w:rsidRDefault="00E12727" w:rsidP="00381BF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dry bulb reading and then the wet bulb reading.</w:t>
      </w:r>
    </w:p>
    <w:p w14:paraId="7FBA2AA7" w14:textId="4D0A10C8" w:rsidR="001359BD" w:rsidRPr="001F7C5D" w:rsidRDefault="001818C2" w:rsidP="00381BF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 Talent calculates the difference, and points to</w:t>
      </w:r>
      <w:r w:rsidR="00435F82">
        <w:rPr>
          <w:rFonts w:ascii="Helvetica" w:hAnsi="Helvetica" w:cs="Arial" w:hint="eastAsia"/>
          <w:sz w:val="22"/>
          <w:szCs w:val="22"/>
          <w:lang w:eastAsia="zh-CN"/>
        </w:rPr>
        <w:t xml:space="preserve"> the</w:t>
      </w:r>
      <w:r>
        <w:rPr>
          <w:rFonts w:ascii="Helvetica" w:hAnsi="Helvetica" w:cs="Arial" w:hint="eastAsia"/>
          <w:sz w:val="22"/>
          <w:szCs w:val="22"/>
          <w:lang w:eastAsia="zh-CN"/>
        </w:rPr>
        <w:t xml:space="preserve"> value on the relative humidity chart.</w:t>
      </w:r>
    </w:p>
    <w:p w14:paraId="3C82F936" w14:textId="42CD8BCA" w:rsidR="00B33A67" w:rsidRDefault="009D7549" w:rsidP="001F7C5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Pr>
          <w:rFonts w:ascii="Helvetica" w:hAnsi="Helvetica" w:cs="Arial" w:hint="eastAsia"/>
          <w:sz w:val="22"/>
          <w:szCs w:val="22"/>
        </w:rPr>
        <w:t>u</w:t>
      </w:r>
      <w:r w:rsidR="00B33A67" w:rsidRPr="001F7C5D">
        <w:rPr>
          <w:rFonts w:ascii="Helvetica" w:hAnsi="Helvetica" w:cs="Arial"/>
          <w:sz w:val="22"/>
          <w:szCs w:val="22"/>
        </w:rPr>
        <w:t>se a barometer to measure and record atmospheric pressure</w:t>
      </w:r>
      <w:r w:rsidR="00A61EA3">
        <w:rPr>
          <w:rFonts w:ascii="Helvetica" w:hAnsi="Helvetica" w:cs="Arial" w:hint="eastAsia"/>
          <w:sz w:val="22"/>
          <w:szCs w:val="22"/>
          <w:lang w:eastAsia="zh-CN"/>
        </w:rPr>
        <w:t xml:space="preserve"> </w:t>
      </w:r>
      <w:r w:rsidR="00A61EA3" w:rsidRPr="00A61EA3">
        <w:rPr>
          <w:rFonts w:ascii="Helvetica" w:hAnsi="Helvetica" w:cs="Arial" w:hint="eastAsia"/>
          <w:b/>
          <w:sz w:val="22"/>
          <w:szCs w:val="22"/>
          <w:lang w:eastAsia="zh-CN"/>
        </w:rPr>
        <w:t>[1]</w:t>
      </w:r>
      <w:r w:rsidR="00B33A67" w:rsidRPr="001F7C5D">
        <w:rPr>
          <w:rFonts w:ascii="Helvetica" w:hAnsi="Helvetica" w:cs="Arial"/>
          <w:sz w:val="22"/>
          <w:szCs w:val="22"/>
        </w:rPr>
        <w:t>.</w:t>
      </w:r>
      <w:r w:rsidR="001A12FC">
        <w:rPr>
          <w:rFonts w:ascii="Helvetica" w:hAnsi="Helvetica" w:cs="Arial" w:hint="eastAsia"/>
          <w:sz w:val="22"/>
          <w:szCs w:val="22"/>
        </w:rPr>
        <w:t xml:space="preserve"> </w:t>
      </w:r>
      <w:r w:rsidR="00B33A67" w:rsidRPr="001A12FC">
        <w:rPr>
          <w:rFonts w:ascii="Helvetica" w:hAnsi="Helvetica" w:cs="Arial"/>
          <w:sz w:val="22"/>
          <w:szCs w:val="22"/>
        </w:rPr>
        <w:t xml:space="preserve">Calculate </w:t>
      </w:r>
      <w:r w:rsidR="00D043A8">
        <w:rPr>
          <w:rFonts w:ascii="Helvetica" w:hAnsi="Helvetica" w:cs="Arial" w:hint="eastAsia"/>
          <w:sz w:val="22"/>
          <w:szCs w:val="22"/>
          <w:lang w:eastAsia="zh-CN"/>
        </w:rPr>
        <w:t xml:space="preserve">the </w:t>
      </w:r>
      <w:r w:rsidR="00B874FE">
        <w:rPr>
          <w:rFonts w:ascii="Helvetica" w:hAnsi="Helvetica" w:cs="Arial" w:hint="eastAsia"/>
          <w:sz w:val="22"/>
          <w:szCs w:val="22"/>
          <w:lang w:eastAsia="zh-CN"/>
        </w:rPr>
        <w:t>a</w:t>
      </w:r>
      <w:r w:rsidR="005E07AA" w:rsidRPr="00B874FE">
        <w:rPr>
          <w:rFonts w:ascii="Helvetica" w:hAnsi="Helvetica" w:cs="Arial"/>
          <w:sz w:val="22"/>
          <w:szCs w:val="22"/>
        </w:rPr>
        <w:t>erosol optical thickness</w:t>
      </w:r>
      <w:r w:rsidR="00B33A67" w:rsidRPr="001A12FC">
        <w:rPr>
          <w:rFonts w:ascii="Helvetica" w:hAnsi="Helvetica" w:cs="Arial"/>
          <w:sz w:val="22"/>
          <w:szCs w:val="22"/>
        </w:rPr>
        <w:t xml:space="preserve"> by plugging the measured values and the constants into </w:t>
      </w:r>
      <w:r w:rsidR="00DA44D9">
        <w:rPr>
          <w:rFonts w:ascii="Helvetica" w:hAnsi="Helvetica" w:cs="Arial" w:hint="eastAsia"/>
          <w:sz w:val="22"/>
          <w:szCs w:val="22"/>
          <w:lang w:eastAsia="zh-CN"/>
        </w:rPr>
        <w:t>the AOT equation</w:t>
      </w:r>
      <w:r w:rsidR="00C02EB9">
        <w:rPr>
          <w:rFonts w:ascii="Helvetica" w:hAnsi="Helvetica" w:cs="Arial" w:hint="eastAsia"/>
          <w:sz w:val="22"/>
          <w:szCs w:val="22"/>
          <w:lang w:eastAsia="zh-CN"/>
        </w:rPr>
        <w:t xml:space="preserve"> </w:t>
      </w:r>
      <w:r w:rsidR="00C02EB9" w:rsidRPr="00C02EB9">
        <w:rPr>
          <w:rFonts w:ascii="Helvetica" w:hAnsi="Helvetica" w:cs="Arial" w:hint="eastAsia"/>
          <w:b/>
          <w:sz w:val="22"/>
          <w:szCs w:val="22"/>
          <w:lang w:eastAsia="zh-CN"/>
        </w:rPr>
        <w:t>[2]</w:t>
      </w:r>
      <w:r w:rsidR="00B33A67" w:rsidRPr="001A12FC">
        <w:rPr>
          <w:rFonts w:ascii="Helvetica" w:hAnsi="Helvetica" w:cs="Arial"/>
          <w:sz w:val="22"/>
          <w:szCs w:val="22"/>
        </w:rPr>
        <w:t>.</w:t>
      </w:r>
    </w:p>
    <w:p w14:paraId="73E6D92A" w14:textId="09CDA2C1" w:rsidR="004364A9" w:rsidRPr="004364A9" w:rsidRDefault="004364A9" w:rsidP="00353F74">
      <w:pPr>
        <w:numPr>
          <w:ilvl w:val="2"/>
          <w:numId w:val="12"/>
        </w:numPr>
        <w:spacing w:before="240"/>
        <w:outlineLvl w:val="0"/>
        <w:rPr>
          <w:rFonts w:ascii="Helvetica" w:hAnsi="Helvetica" w:cs="Arial"/>
          <w:sz w:val="22"/>
          <w:szCs w:val="22"/>
          <w:lang w:eastAsia="zh-CN"/>
        </w:rPr>
      </w:pPr>
      <w:r w:rsidRPr="004364A9">
        <w:rPr>
          <w:rFonts w:ascii="Helvetica" w:hAnsi="Helvetica" w:cs="Arial" w:hint="eastAsia"/>
          <w:sz w:val="22"/>
          <w:szCs w:val="22"/>
          <w:lang w:eastAsia="zh-CN"/>
        </w:rPr>
        <w:t>MED</w:t>
      </w:r>
      <w:r>
        <w:rPr>
          <w:rFonts w:ascii="Helvetica" w:hAnsi="Helvetica" w:cs="Arial" w:hint="eastAsia"/>
          <w:sz w:val="22"/>
          <w:szCs w:val="22"/>
          <w:lang w:eastAsia="zh-CN"/>
        </w:rPr>
        <w:t>: Talent measures pressure.</w:t>
      </w:r>
    </w:p>
    <w:p w14:paraId="144FF3C6" w14:textId="7490F13E" w:rsidR="004E3F8E" w:rsidRPr="002F0B8A" w:rsidRDefault="00DA44D9" w:rsidP="00177B33">
      <w:pPr>
        <w:numPr>
          <w:ilvl w:val="2"/>
          <w:numId w:val="12"/>
        </w:numPr>
        <w:spacing w:before="240"/>
        <w:outlineLvl w:val="0"/>
        <w:rPr>
          <w:rFonts w:ascii="Helvetica" w:hAnsi="Helvetica" w:cs="Arial"/>
          <w:sz w:val="22"/>
          <w:szCs w:val="22"/>
          <w:lang w:eastAsia="zh-CN"/>
        </w:rPr>
      </w:pPr>
      <w:r w:rsidRPr="006656D8">
        <w:rPr>
          <w:rFonts w:ascii="Helvetica" w:hAnsi="Helvetica" w:cs="Arial" w:hint="eastAsia"/>
          <w:sz w:val="22"/>
          <w:szCs w:val="22"/>
          <w:lang w:eastAsia="zh-CN"/>
        </w:rPr>
        <w:t>CU: Talent does calculation on paper.</w:t>
      </w:r>
    </w:p>
    <w:p w14:paraId="309DCBA6" w14:textId="77777777" w:rsidR="001525A6" w:rsidRPr="00F95819" w:rsidRDefault="001525A6" w:rsidP="00177B33">
      <w:pPr>
        <w:rPr>
          <w:rFonts w:ascii="Helvetica" w:hAnsi="Helvetica" w:cs="Arial"/>
          <w:b/>
          <w:sz w:val="22"/>
          <w:szCs w:val="22"/>
        </w:rPr>
      </w:pPr>
    </w:p>
    <w:p w14:paraId="4B1D9ED2" w14:textId="77777777" w:rsidR="00160119" w:rsidRDefault="0016011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7008C9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52D3FC86" w:rsidR="00C1113B" w:rsidRPr="00B90837" w:rsidRDefault="00C1113B" w:rsidP="00B90837">
      <w:pPr>
        <w:pStyle w:val="BodyText"/>
        <w:numPr>
          <w:ilvl w:val="0"/>
          <w:numId w:val="12"/>
        </w:numPr>
        <w:spacing w:before="240"/>
        <w:rPr>
          <w:rFonts w:ascii="Helvetica" w:hAnsi="Helvetica" w:cs="Arial"/>
          <w:b/>
          <w:i w:val="0"/>
          <w:sz w:val="22"/>
          <w:szCs w:val="22"/>
          <w:lang w:eastAsia="zh-CN"/>
        </w:rPr>
      </w:pPr>
      <w:r w:rsidRPr="00B90837">
        <w:rPr>
          <w:rFonts w:ascii="Helvetica" w:hAnsi="Helvetica" w:cs="Arial"/>
          <w:b/>
          <w:i w:val="0"/>
          <w:sz w:val="22"/>
          <w:szCs w:val="22"/>
          <w:lang w:eastAsia="zh-CN"/>
        </w:rPr>
        <w:t xml:space="preserve">Results: </w:t>
      </w:r>
      <w:r w:rsidR="00F163D0" w:rsidRPr="00F163D0">
        <w:rPr>
          <w:rFonts w:ascii="Helvetica" w:hAnsi="Helvetica" w:cs="Arial"/>
          <w:b/>
          <w:i w:val="0"/>
          <w:sz w:val="22"/>
          <w:szCs w:val="22"/>
          <w:lang w:eastAsia="zh-CN"/>
        </w:rPr>
        <w:t xml:space="preserve">Aerosol </w:t>
      </w:r>
      <w:r w:rsidR="00F163D0">
        <w:rPr>
          <w:rFonts w:ascii="Helvetica" w:hAnsi="Helvetica" w:cs="Arial" w:hint="eastAsia"/>
          <w:b/>
          <w:i w:val="0"/>
          <w:sz w:val="22"/>
          <w:szCs w:val="22"/>
          <w:lang w:eastAsia="zh-CN"/>
        </w:rPr>
        <w:t>O</w:t>
      </w:r>
      <w:r w:rsidR="00F163D0" w:rsidRPr="00F163D0">
        <w:rPr>
          <w:rFonts w:ascii="Helvetica" w:hAnsi="Helvetica" w:cs="Arial"/>
          <w:b/>
          <w:i w:val="0"/>
          <w:sz w:val="22"/>
          <w:szCs w:val="22"/>
          <w:lang w:eastAsia="zh-CN"/>
        </w:rPr>
        <w:t xml:space="preserve">ptical </w:t>
      </w:r>
      <w:r w:rsidR="00F163D0">
        <w:rPr>
          <w:rFonts w:ascii="Helvetica" w:hAnsi="Helvetica" w:cs="Arial" w:hint="eastAsia"/>
          <w:b/>
          <w:i w:val="0"/>
          <w:sz w:val="22"/>
          <w:szCs w:val="22"/>
          <w:lang w:eastAsia="zh-CN"/>
        </w:rPr>
        <w:t>T</w:t>
      </w:r>
      <w:r w:rsidR="00F163D0" w:rsidRPr="00F163D0">
        <w:rPr>
          <w:rFonts w:ascii="Helvetica" w:hAnsi="Helvetica" w:cs="Arial"/>
          <w:b/>
          <w:i w:val="0"/>
          <w:sz w:val="22"/>
          <w:szCs w:val="22"/>
          <w:lang w:eastAsia="zh-CN"/>
        </w:rPr>
        <w:t xml:space="preserve">hickness </w:t>
      </w:r>
      <w:r w:rsidR="00F163D0">
        <w:rPr>
          <w:rFonts w:ascii="Helvetica" w:hAnsi="Helvetica" w:cs="Arial" w:hint="eastAsia"/>
          <w:b/>
          <w:i w:val="0"/>
          <w:sz w:val="22"/>
          <w:szCs w:val="22"/>
          <w:lang w:eastAsia="zh-CN"/>
        </w:rPr>
        <w:t>(</w:t>
      </w:r>
      <w:r w:rsidR="00F7346C">
        <w:rPr>
          <w:rFonts w:ascii="Helvetica" w:hAnsi="Helvetica" w:cs="Arial" w:hint="eastAsia"/>
          <w:b/>
          <w:i w:val="0"/>
          <w:sz w:val="22"/>
          <w:szCs w:val="22"/>
          <w:lang w:eastAsia="zh-CN"/>
        </w:rPr>
        <w:t>AOT</w:t>
      </w:r>
      <w:r w:rsidR="00F163D0">
        <w:rPr>
          <w:rFonts w:ascii="Helvetica" w:hAnsi="Helvetica" w:cs="Arial" w:hint="eastAsia"/>
          <w:b/>
          <w:i w:val="0"/>
          <w:sz w:val="22"/>
          <w:szCs w:val="22"/>
          <w:lang w:eastAsia="zh-CN"/>
        </w:rPr>
        <w:t>)</w:t>
      </w:r>
      <w:r w:rsidR="00F7346C">
        <w:rPr>
          <w:rFonts w:ascii="Helvetica" w:hAnsi="Helvetica" w:cs="Arial" w:hint="eastAsia"/>
          <w:b/>
          <w:i w:val="0"/>
          <w:sz w:val="22"/>
          <w:szCs w:val="22"/>
          <w:lang w:eastAsia="zh-CN"/>
        </w:rPr>
        <w:t xml:space="preserve"> Variation</w:t>
      </w:r>
    </w:p>
    <w:p w14:paraId="0664176B" w14:textId="00F95B0A" w:rsidR="00211B11" w:rsidRDefault="00792252" w:rsidP="002341B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C04AD1">
        <w:rPr>
          <w:rFonts w:ascii="Helvetica" w:hAnsi="Helvetica" w:cs="Arial" w:hint="eastAsia"/>
          <w:sz w:val="22"/>
          <w:szCs w:val="22"/>
          <w:lang w:eastAsia="zh-CN"/>
        </w:rPr>
        <w:t>he</w:t>
      </w:r>
      <w:r w:rsidR="002341B6" w:rsidRPr="002341B6">
        <w:rPr>
          <w:rFonts w:ascii="Helvetica" w:hAnsi="Helvetica" w:cs="Arial"/>
          <w:sz w:val="22"/>
          <w:szCs w:val="22"/>
        </w:rPr>
        <w:t xml:space="preserve"> monthly average AOT values measured at </w:t>
      </w:r>
      <w:r w:rsidR="00C04AD1" w:rsidRPr="003C1F2B">
        <w:rPr>
          <w:rFonts w:ascii="Helvetica" w:hAnsi="Helvetica" w:cs="Arial"/>
          <w:sz w:val="22"/>
          <w:szCs w:val="22"/>
        </w:rPr>
        <w:t>Xavier University of Louisiana</w:t>
      </w:r>
      <w:r w:rsidR="002341B6" w:rsidRPr="002341B6">
        <w:rPr>
          <w:rFonts w:ascii="Helvetica" w:hAnsi="Helvetica" w:cs="Arial"/>
          <w:sz w:val="22"/>
          <w:szCs w:val="22"/>
        </w:rPr>
        <w:t xml:space="preserve"> over the 12-month period</w:t>
      </w:r>
      <w:r w:rsidR="00C04AD1">
        <w:rPr>
          <w:rFonts w:ascii="Helvetica" w:hAnsi="Helvetica" w:cs="Arial" w:hint="eastAsia"/>
          <w:sz w:val="22"/>
          <w:szCs w:val="22"/>
          <w:lang w:eastAsia="zh-CN"/>
        </w:rPr>
        <w:t xml:space="preserve"> </w:t>
      </w:r>
      <w:r w:rsidR="00C04AD1" w:rsidRPr="00C04AD1">
        <w:rPr>
          <w:rFonts w:ascii="Helvetica" w:hAnsi="Helvetica" w:cs="Arial" w:hint="eastAsia"/>
          <w:b/>
          <w:sz w:val="22"/>
          <w:szCs w:val="22"/>
          <w:lang w:eastAsia="zh-CN"/>
        </w:rPr>
        <w:t>[1]</w:t>
      </w:r>
      <w:r w:rsidR="002341B6" w:rsidRPr="002341B6">
        <w:rPr>
          <w:rFonts w:ascii="Helvetica" w:hAnsi="Helvetica" w:cs="Arial"/>
          <w:sz w:val="22"/>
          <w:szCs w:val="22"/>
        </w:rPr>
        <w:t xml:space="preserve"> </w:t>
      </w:r>
      <w:r w:rsidR="00A942BD">
        <w:rPr>
          <w:rFonts w:ascii="Helvetica" w:hAnsi="Helvetica" w:cs="Arial" w:hint="eastAsia"/>
          <w:sz w:val="22"/>
          <w:szCs w:val="22"/>
          <w:lang w:eastAsia="zh-CN"/>
        </w:rPr>
        <w:t>indicate</w:t>
      </w:r>
      <w:r w:rsidR="002341B6" w:rsidRPr="002341B6">
        <w:rPr>
          <w:rFonts w:ascii="Helvetica" w:hAnsi="Helvetica" w:cs="Arial"/>
          <w:sz w:val="22"/>
          <w:szCs w:val="22"/>
        </w:rPr>
        <w:t xml:space="preserve"> AOT peaks in February and in May</w:t>
      </w:r>
      <w:r w:rsidR="000F4412">
        <w:rPr>
          <w:rFonts w:ascii="Helvetica" w:hAnsi="Helvetica" w:cs="Arial" w:hint="eastAsia"/>
          <w:sz w:val="22"/>
          <w:szCs w:val="22"/>
          <w:lang w:eastAsia="zh-CN"/>
        </w:rPr>
        <w:t xml:space="preserve"> </w:t>
      </w:r>
      <w:r w:rsidR="000F4412" w:rsidRPr="000F4412">
        <w:rPr>
          <w:rFonts w:ascii="Helvetica" w:hAnsi="Helvetica" w:cs="Arial" w:hint="eastAsia"/>
          <w:b/>
          <w:sz w:val="22"/>
          <w:szCs w:val="22"/>
          <w:lang w:eastAsia="zh-CN"/>
        </w:rPr>
        <w:t>[2]</w:t>
      </w:r>
      <w:r w:rsidR="002341B6" w:rsidRPr="002341B6">
        <w:rPr>
          <w:rFonts w:ascii="Helvetica" w:hAnsi="Helvetica" w:cs="Arial"/>
          <w:sz w:val="22"/>
          <w:szCs w:val="22"/>
        </w:rPr>
        <w:t xml:space="preserve">. </w:t>
      </w:r>
    </w:p>
    <w:p w14:paraId="31890EE5" w14:textId="5D4C07CD" w:rsidR="00211B11" w:rsidRDefault="00211B11" w:rsidP="00211B11">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2a</w:t>
      </w:r>
    </w:p>
    <w:p w14:paraId="53563D33" w14:textId="13D5650A" w:rsidR="00211B11" w:rsidRPr="00792252" w:rsidRDefault="00211B11" w:rsidP="0079225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sidR="002519CC">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2a</w:t>
      </w:r>
      <w:r>
        <w:rPr>
          <w:rFonts w:ascii="Helvetica" w:hAnsi="Helvetica" w:cs="Arial" w:hint="eastAsia"/>
          <w:i/>
          <w:color w:val="4472C4" w:themeColor="accent1"/>
          <w:sz w:val="22"/>
          <w:szCs w:val="22"/>
          <w:lang w:eastAsia="zh-CN"/>
        </w:rPr>
        <w:t>, and the two arrows.</w:t>
      </w:r>
    </w:p>
    <w:p w14:paraId="2E0A4B07" w14:textId="7A44DF9B" w:rsidR="002341B6" w:rsidRDefault="005C5D99" w:rsidP="002341B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Pr>
          <w:rFonts w:ascii="Helvetica" w:hAnsi="Helvetica" w:cs="Arial" w:hint="eastAsia"/>
          <w:sz w:val="22"/>
          <w:szCs w:val="22"/>
          <w:lang w:eastAsia="zh-CN"/>
        </w:rPr>
        <w:t>s</w:t>
      </w:r>
      <w:r w:rsidR="002341B6" w:rsidRPr="002341B6">
        <w:rPr>
          <w:rFonts w:ascii="Helvetica" w:hAnsi="Helvetica" w:cs="Arial"/>
          <w:sz w:val="22"/>
          <w:szCs w:val="22"/>
        </w:rPr>
        <w:t xml:space="preserve">easonal variation of AOT at the </w:t>
      </w:r>
      <w:r w:rsidR="000721E0" w:rsidRPr="003C1F2B">
        <w:rPr>
          <w:rFonts w:ascii="Helvetica" w:hAnsi="Helvetica" w:cs="Arial"/>
          <w:sz w:val="22"/>
          <w:szCs w:val="22"/>
        </w:rPr>
        <w:t>Xavier University of Louisiana</w:t>
      </w:r>
      <w:r w:rsidR="002341B6" w:rsidRPr="002341B6">
        <w:rPr>
          <w:rFonts w:ascii="Helvetica" w:hAnsi="Helvetica" w:cs="Arial"/>
          <w:sz w:val="22"/>
          <w:szCs w:val="22"/>
        </w:rPr>
        <w:t xml:space="preserve"> site</w:t>
      </w:r>
      <w:r w:rsidR="000721E0">
        <w:rPr>
          <w:rFonts w:ascii="Helvetica" w:hAnsi="Helvetica" w:cs="Arial" w:hint="eastAsia"/>
          <w:sz w:val="22"/>
          <w:szCs w:val="22"/>
          <w:lang w:eastAsia="zh-CN"/>
        </w:rPr>
        <w:t xml:space="preserve"> </w:t>
      </w:r>
      <w:r w:rsidR="00EF6362" w:rsidRPr="00EF6362">
        <w:rPr>
          <w:rFonts w:ascii="Helvetica" w:hAnsi="Helvetica" w:cs="Arial" w:hint="eastAsia"/>
          <w:b/>
          <w:sz w:val="22"/>
          <w:szCs w:val="22"/>
          <w:lang w:eastAsia="zh-CN"/>
        </w:rPr>
        <w:t>[1]</w:t>
      </w:r>
      <w:r w:rsidR="00EF6362">
        <w:rPr>
          <w:rFonts w:ascii="Helvetica" w:hAnsi="Helvetica" w:cs="Arial" w:hint="eastAsia"/>
          <w:sz w:val="22"/>
          <w:szCs w:val="22"/>
          <w:lang w:eastAsia="zh-CN"/>
        </w:rPr>
        <w:t xml:space="preserve"> </w:t>
      </w:r>
      <w:r w:rsidR="000721E0">
        <w:rPr>
          <w:rFonts w:ascii="Helvetica" w:hAnsi="Helvetica" w:cs="Arial" w:hint="eastAsia"/>
          <w:sz w:val="22"/>
          <w:szCs w:val="22"/>
          <w:lang w:eastAsia="zh-CN"/>
        </w:rPr>
        <w:t xml:space="preserve">categorizes </w:t>
      </w:r>
      <w:r w:rsidR="000721E0">
        <w:rPr>
          <w:rFonts w:ascii="Helvetica" w:hAnsi="Helvetica" w:cs="Arial"/>
          <w:sz w:val="22"/>
          <w:szCs w:val="22"/>
          <w:lang w:eastAsia="zh-CN"/>
        </w:rPr>
        <w:t>December</w:t>
      </w:r>
      <w:r w:rsidR="000721E0">
        <w:rPr>
          <w:rFonts w:ascii="Helvetica" w:hAnsi="Helvetica" w:cs="Arial" w:hint="eastAsia"/>
          <w:sz w:val="22"/>
          <w:szCs w:val="22"/>
          <w:lang w:eastAsia="zh-CN"/>
        </w:rPr>
        <w:t xml:space="preserve">, January and </w:t>
      </w:r>
      <w:r w:rsidR="00EF6362">
        <w:rPr>
          <w:rFonts w:ascii="Helvetica" w:hAnsi="Helvetica" w:cs="Arial" w:hint="eastAsia"/>
          <w:sz w:val="22"/>
          <w:szCs w:val="22"/>
          <w:lang w:eastAsia="zh-CN"/>
        </w:rPr>
        <w:t>February as wint</w:t>
      </w:r>
      <w:r w:rsidR="000721E0">
        <w:rPr>
          <w:rFonts w:ascii="Helvetica" w:hAnsi="Helvetica" w:cs="Arial" w:hint="eastAsia"/>
          <w:sz w:val="22"/>
          <w:szCs w:val="22"/>
          <w:lang w:eastAsia="zh-CN"/>
        </w:rPr>
        <w:t xml:space="preserve">er </w:t>
      </w:r>
      <w:r w:rsidR="000721E0" w:rsidRPr="000721E0">
        <w:rPr>
          <w:rFonts w:ascii="Helvetica" w:hAnsi="Helvetica" w:cs="Arial" w:hint="eastAsia"/>
          <w:b/>
          <w:sz w:val="22"/>
          <w:szCs w:val="22"/>
          <w:lang w:eastAsia="zh-CN"/>
        </w:rPr>
        <w:t>[</w:t>
      </w:r>
      <w:r w:rsidR="00EF6362">
        <w:rPr>
          <w:rFonts w:ascii="Helvetica" w:hAnsi="Helvetica" w:cs="Arial" w:hint="eastAsia"/>
          <w:b/>
          <w:sz w:val="22"/>
          <w:szCs w:val="22"/>
          <w:lang w:eastAsia="zh-CN"/>
        </w:rPr>
        <w:t>2</w:t>
      </w:r>
      <w:r w:rsidR="000721E0" w:rsidRPr="000721E0">
        <w:rPr>
          <w:rFonts w:ascii="Helvetica" w:hAnsi="Helvetica" w:cs="Arial" w:hint="eastAsia"/>
          <w:b/>
          <w:sz w:val="22"/>
          <w:szCs w:val="22"/>
          <w:lang w:eastAsia="zh-CN"/>
        </w:rPr>
        <w:t>]</w:t>
      </w:r>
      <w:r w:rsidR="000721E0">
        <w:rPr>
          <w:rFonts w:ascii="Helvetica" w:hAnsi="Helvetica" w:cs="Arial" w:hint="eastAsia"/>
          <w:sz w:val="22"/>
          <w:szCs w:val="22"/>
          <w:lang w:eastAsia="zh-CN"/>
        </w:rPr>
        <w:t>, March, April and May as spring</w:t>
      </w:r>
      <w:r w:rsidR="009B43C3">
        <w:rPr>
          <w:rFonts w:ascii="Helvetica" w:hAnsi="Helvetica" w:cs="Arial" w:hint="eastAsia"/>
          <w:sz w:val="22"/>
          <w:szCs w:val="22"/>
          <w:lang w:eastAsia="zh-CN"/>
        </w:rPr>
        <w:t xml:space="preserve"> </w:t>
      </w:r>
      <w:r w:rsidR="009B43C3" w:rsidRPr="009B43C3">
        <w:rPr>
          <w:rFonts w:ascii="Helvetica" w:hAnsi="Helvetica" w:cs="Arial" w:hint="eastAsia"/>
          <w:b/>
          <w:sz w:val="22"/>
          <w:szCs w:val="22"/>
          <w:lang w:eastAsia="zh-CN"/>
        </w:rPr>
        <w:t>[3]</w:t>
      </w:r>
      <w:r w:rsidR="000721E0">
        <w:rPr>
          <w:rFonts w:ascii="Helvetica" w:hAnsi="Helvetica" w:cs="Arial" w:hint="eastAsia"/>
          <w:sz w:val="22"/>
          <w:szCs w:val="22"/>
          <w:lang w:eastAsia="zh-CN"/>
        </w:rPr>
        <w:t>, June, July and August as summer</w:t>
      </w:r>
      <w:r w:rsidR="009262A2">
        <w:rPr>
          <w:rFonts w:ascii="Helvetica" w:hAnsi="Helvetica" w:cs="Arial" w:hint="eastAsia"/>
          <w:sz w:val="22"/>
          <w:szCs w:val="22"/>
          <w:lang w:eastAsia="zh-CN"/>
        </w:rPr>
        <w:t xml:space="preserve"> </w:t>
      </w:r>
      <w:r w:rsidR="009262A2" w:rsidRPr="009262A2">
        <w:rPr>
          <w:rFonts w:ascii="Helvetica" w:hAnsi="Helvetica" w:cs="Arial" w:hint="eastAsia"/>
          <w:b/>
          <w:sz w:val="22"/>
          <w:szCs w:val="22"/>
          <w:lang w:eastAsia="zh-CN"/>
        </w:rPr>
        <w:t>[4]</w:t>
      </w:r>
      <w:r w:rsidR="000721E0">
        <w:rPr>
          <w:rFonts w:ascii="Helvetica" w:hAnsi="Helvetica" w:cs="Arial" w:hint="eastAsia"/>
          <w:sz w:val="22"/>
          <w:szCs w:val="22"/>
          <w:lang w:eastAsia="zh-CN"/>
        </w:rPr>
        <w:t xml:space="preserve">, </w:t>
      </w:r>
      <w:r w:rsidR="002341B6" w:rsidRPr="002341B6">
        <w:rPr>
          <w:rFonts w:ascii="Helvetica" w:hAnsi="Helvetica" w:cs="Arial"/>
          <w:sz w:val="22"/>
          <w:szCs w:val="22"/>
        </w:rPr>
        <w:t>Sept</w:t>
      </w:r>
      <w:r w:rsidR="000721E0">
        <w:rPr>
          <w:rFonts w:ascii="Helvetica" w:hAnsi="Helvetica" w:cs="Arial" w:hint="eastAsia"/>
          <w:sz w:val="22"/>
          <w:szCs w:val="22"/>
          <w:lang w:eastAsia="zh-CN"/>
        </w:rPr>
        <w:t>ember</w:t>
      </w:r>
      <w:r w:rsidR="002341B6" w:rsidRPr="002341B6">
        <w:rPr>
          <w:rFonts w:ascii="Helvetica" w:hAnsi="Helvetica" w:cs="Arial"/>
          <w:sz w:val="22"/>
          <w:szCs w:val="22"/>
        </w:rPr>
        <w:t>, Oct</w:t>
      </w:r>
      <w:r w:rsidR="000721E0">
        <w:rPr>
          <w:rFonts w:ascii="Helvetica" w:hAnsi="Helvetica" w:cs="Arial" w:hint="eastAsia"/>
          <w:sz w:val="22"/>
          <w:szCs w:val="22"/>
          <w:lang w:eastAsia="zh-CN"/>
        </w:rPr>
        <w:t>ober and</w:t>
      </w:r>
      <w:r w:rsidR="002341B6" w:rsidRPr="002341B6">
        <w:rPr>
          <w:rFonts w:ascii="Helvetica" w:hAnsi="Helvetica" w:cs="Arial"/>
          <w:sz w:val="22"/>
          <w:szCs w:val="22"/>
        </w:rPr>
        <w:t xml:space="preserve"> Nov</w:t>
      </w:r>
      <w:r w:rsidR="000721E0">
        <w:rPr>
          <w:rFonts w:ascii="Helvetica" w:hAnsi="Helvetica" w:cs="Arial" w:hint="eastAsia"/>
          <w:sz w:val="22"/>
          <w:szCs w:val="22"/>
          <w:lang w:eastAsia="zh-CN"/>
        </w:rPr>
        <w:t>ember as fall</w:t>
      </w:r>
      <w:r w:rsidR="00AC105D">
        <w:rPr>
          <w:rFonts w:ascii="Helvetica" w:hAnsi="Helvetica" w:cs="Arial" w:hint="eastAsia"/>
          <w:sz w:val="22"/>
          <w:szCs w:val="22"/>
          <w:lang w:eastAsia="zh-CN"/>
        </w:rPr>
        <w:t xml:space="preserve"> </w:t>
      </w:r>
      <w:r w:rsidR="00AC105D" w:rsidRPr="00AC105D">
        <w:rPr>
          <w:rFonts w:ascii="Helvetica" w:hAnsi="Helvetica" w:cs="Arial" w:hint="eastAsia"/>
          <w:b/>
          <w:sz w:val="22"/>
          <w:szCs w:val="22"/>
          <w:lang w:eastAsia="zh-CN"/>
        </w:rPr>
        <w:t>[5]</w:t>
      </w:r>
      <w:r w:rsidR="002341B6" w:rsidRPr="002341B6">
        <w:rPr>
          <w:rFonts w:ascii="Helvetica" w:hAnsi="Helvetica" w:cs="Arial"/>
          <w:sz w:val="22"/>
          <w:szCs w:val="22"/>
        </w:rPr>
        <w:t xml:space="preserve">. </w:t>
      </w:r>
    </w:p>
    <w:p w14:paraId="73FC2F41" w14:textId="77777777" w:rsidR="00EF6362" w:rsidRDefault="00EF6362" w:rsidP="00EF636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w:t>
      </w:r>
      <w:r>
        <w:rPr>
          <w:rFonts w:ascii="Helvetica" w:hAnsi="Helvetica" w:cs="Arial" w:hint="eastAsia"/>
          <w:i/>
          <w:color w:val="4472C4" w:themeColor="accent1"/>
          <w:sz w:val="22"/>
          <w:szCs w:val="22"/>
          <w:lang w:eastAsia="zh-CN"/>
        </w:rPr>
        <w:t>b</w:t>
      </w:r>
    </w:p>
    <w:p w14:paraId="7E31DE15" w14:textId="20EF0350" w:rsidR="00EF6362" w:rsidRPr="00EF6362" w:rsidRDefault="00EF6362" w:rsidP="00EF636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w:t>
      </w:r>
      <w:r>
        <w:rPr>
          <w:rFonts w:ascii="Helvetica" w:hAnsi="Helvetica" w:cs="Arial" w:hint="eastAsia"/>
          <w:i/>
          <w:color w:val="4472C4" w:themeColor="accent1"/>
          <w:sz w:val="22"/>
          <w:szCs w:val="22"/>
          <w:lang w:eastAsia="zh-CN"/>
        </w:rPr>
        <w:t>b, and winter.</w:t>
      </w:r>
    </w:p>
    <w:p w14:paraId="2EE55F18" w14:textId="429A1715" w:rsidR="00EF6362" w:rsidRPr="009B43C3" w:rsidRDefault="00EF6362" w:rsidP="00EF636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w:t>
      </w:r>
      <w:r>
        <w:rPr>
          <w:rFonts w:ascii="Helvetica" w:hAnsi="Helvetica" w:cs="Arial" w:hint="eastAsia"/>
          <w:i/>
          <w:color w:val="4472C4" w:themeColor="accent1"/>
          <w:sz w:val="22"/>
          <w:szCs w:val="22"/>
          <w:lang w:eastAsia="zh-CN"/>
        </w:rPr>
        <w:t>b, and spring.</w:t>
      </w:r>
    </w:p>
    <w:p w14:paraId="4444D692" w14:textId="35079AB0" w:rsidR="009B43C3" w:rsidRPr="009B43C3" w:rsidRDefault="009B43C3" w:rsidP="009B43C3">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w:t>
      </w:r>
      <w:r>
        <w:rPr>
          <w:rFonts w:ascii="Helvetica" w:hAnsi="Helvetica" w:cs="Arial" w:hint="eastAsia"/>
          <w:i/>
          <w:color w:val="4472C4" w:themeColor="accent1"/>
          <w:sz w:val="22"/>
          <w:szCs w:val="22"/>
          <w:lang w:eastAsia="zh-CN"/>
        </w:rPr>
        <w:t>b, and summer.</w:t>
      </w:r>
    </w:p>
    <w:p w14:paraId="5BED0995" w14:textId="39AFB64F" w:rsidR="002341B6" w:rsidRPr="00217A5B" w:rsidRDefault="009B43C3" w:rsidP="00217A5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 Figure 2</w:t>
      </w:r>
      <w:r>
        <w:rPr>
          <w:rFonts w:ascii="Helvetica" w:hAnsi="Helvetica" w:cs="Arial" w:hint="eastAsia"/>
          <w:i/>
          <w:color w:val="4472C4" w:themeColor="accent1"/>
          <w:sz w:val="22"/>
          <w:szCs w:val="22"/>
          <w:lang w:eastAsia="zh-CN"/>
        </w:rPr>
        <w:t>b, and fall.</w:t>
      </w:r>
    </w:p>
    <w:p w14:paraId="2F958241" w14:textId="5C2FEEAE" w:rsidR="002341B6" w:rsidRPr="00555207" w:rsidRDefault="00F80D0F" w:rsidP="00217A5B">
      <w:pPr>
        <w:numPr>
          <w:ilvl w:val="1"/>
          <w:numId w:val="12"/>
        </w:numPr>
        <w:spacing w:before="240"/>
        <w:outlineLvl w:val="0"/>
        <w:rPr>
          <w:rFonts w:ascii="Helvetica" w:hAnsi="Helvetica" w:cs="Arial"/>
          <w:sz w:val="22"/>
          <w:szCs w:val="22"/>
          <w:lang w:eastAsia="zh-CN"/>
        </w:rPr>
      </w:pPr>
      <w:r w:rsidRPr="00555207">
        <w:rPr>
          <w:rFonts w:ascii="Helvetica" w:hAnsi="Helvetica" w:cs="Arial"/>
          <w:sz w:val="22"/>
          <w:szCs w:val="22"/>
          <w:lang w:eastAsia="zh-CN"/>
        </w:rPr>
        <w:t xml:space="preserve">Based on extrapolation </w:t>
      </w:r>
      <w:r w:rsidRPr="00555207">
        <w:rPr>
          <w:rFonts w:ascii="Helvetica" w:hAnsi="Helvetica" w:cs="Arial"/>
          <w:b/>
          <w:sz w:val="22"/>
          <w:szCs w:val="22"/>
          <w:lang w:eastAsia="zh-CN"/>
        </w:rPr>
        <w:t>[1-TXT]</w:t>
      </w:r>
      <w:r w:rsidRPr="00555207">
        <w:rPr>
          <w:rFonts w:ascii="Helvetica" w:hAnsi="Helvetica" w:cs="Arial"/>
          <w:sz w:val="22"/>
          <w:szCs w:val="22"/>
          <w:lang w:eastAsia="zh-CN"/>
        </w:rPr>
        <w:t xml:space="preserve">, </w:t>
      </w:r>
      <w:r w:rsidR="00027D9D" w:rsidRPr="00555207">
        <w:rPr>
          <w:rFonts w:ascii="Helvetica" w:hAnsi="Helvetica" w:cs="Arial"/>
          <w:sz w:val="22"/>
          <w:szCs w:val="22"/>
          <w:lang w:eastAsia="zh-CN"/>
        </w:rPr>
        <w:t>AOT</w:t>
      </w:r>
      <w:r w:rsidR="00327870" w:rsidRPr="00555207">
        <w:rPr>
          <w:rFonts w:ascii="Helvetica" w:hAnsi="Helvetica" w:cs="Arial" w:hint="eastAsia"/>
          <w:sz w:val="22"/>
          <w:szCs w:val="22"/>
          <w:lang w:eastAsia="zh-CN"/>
        </w:rPr>
        <w:t xml:space="preserve"> for </w:t>
      </w:r>
      <w:r w:rsidR="00327870" w:rsidRPr="00555207">
        <w:rPr>
          <w:rFonts w:ascii="Helvetica" w:hAnsi="Helvetica" w:cs="Arial"/>
          <w:sz w:val="22"/>
          <w:szCs w:val="22"/>
          <w:lang w:eastAsia="zh-CN"/>
        </w:rPr>
        <w:t>4 wavelengths</w:t>
      </w:r>
      <w:r w:rsidR="00AF24BA" w:rsidRPr="00555207">
        <w:rPr>
          <w:rFonts w:ascii="Helvetica" w:hAnsi="Helvetica" w:cs="Arial" w:hint="eastAsia"/>
          <w:sz w:val="22"/>
          <w:szCs w:val="22"/>
          <w:lang w:eastAsia="zh-CN"/>
        </w:rPr>
        <w:t>,</w:t>
      </w:r>
      <w:r w:rsidR="00327870" w:rsidRPr="00555207">
        <w:rPr>
          <w:rFonts w:ascii="Helvetica" w:hAnsi="Helvetica" w:cs="Arial"/>
          <w:sz w:val="22"/>
          <w:szCs w:val="22"/>
          <w:lang w:eastAsia="zh-CN"/>
        </w:rPr>
        <w:t xml:space="preserve"> 667 n</w:t>
      </w:r>
      <w:r w:rsidR="00327870" w:rsidRPr="00555207">
        <w:rPr>
          <w:rFonts w:ascii="Helvetica" w:hAnsi="Helvetica" w:cs="Arial" w:hint="eastAsia"/>
          <w:sz w:val="22"/>
          <w:szCs w:val="22"/>
          <w:lang w:eastAsia="zh-CN"/>
        </w:rPr>
        <w:t>ano</w:t>
      </w:r>
      <w:r w:rsidR="00327870" w:rsidRPr="00555207">
        <w:rPr>
          <w:rFonts w:ascii="Helvetica" w:hAnsi="Helvetica" w:cs="Arial"/>
          <w:sz w:val="22"/>
          <w:szCs w:val="22"/>
          <w:lang w:eastAsia="zh-CN"/>
        </w:rPr>
        <w:t>m</w:t>
      </w:r>
      <w:r w:rsidR="00327870" w:rsidRPr="00555207">
        <w:rPr>
          <w:rFonts w:ascii="Helvetica" w:hAnsi="Helvetica" w:cs="Arial" w:hint="eastAsia"/>
          <w:sz w:val="22"/>
          <w:szCs w:val="22"/>
          <w:lang w:eastAsia="zh-CN"/>
        </w:rPr>
        <w:t>eters</w:t>
      </w:r>
      <w:r w:rsidR="00327870" w:rsidRPr="00555207">
        <w:rPr>
          <w:rFonts w:ascii="Helvetica" w:hAnsi="Helvetica" w:cs="Arial"/>
          <w:sz w:val="22"/>
          <w:szCs w:val="22"/>
          <w:lang w:eastAsia="zh-CN"/>
        </w:rPr>
        <w:t>, 551 n</w:t>
      </w:r>
      <w:r w:rsidR="00327870" w:rsidRPr="00555207">
        <w:rPr>
          <w:rFonts w:ascii="Helvetica" w:hAnsi="Helvetica" w:cs="Arial" w:hint="eastAsia"/>
          <w:sz w:val="22"/>
          <w:szCs w:val="22"/>
          <w:lang w:eastAsia="zh-CN"/>
        </w:rPr>
        <w:t>ano</w:t>
      </w:r>
      <w:r w:rsidR="00327870" w:rsidRPr="00555207">
        <w:rPr>
          <w:rFonts w:ascii="Helvetica" w:hAnsi="Helvetica" w:cs="Arial"/>
          <w:sz w:val="22"/>
          <w:szCs w:val="22"/>
          <w:lang w:eastAsia="zh-CN"/>
        </w:rPr>
        <w:t>m</w:t>
      </w:r>
      <w:r w:rsidR="00327870" w:rsidRPr="00555207">
        <w:rPr>
          <w:rFonts w:ascii="Helvetica" w:hAnsi="Helvetica" w:cs="Arial" w:hint="eastAsia"/>
          <w:sz w:val="22"/>
          <w:szCs w:val="22"/>
          <w:lang w:eastAsia="zh-CN"/>
        </w:rPr>
        <w:t>eters</w:t>
      </w:r>
      <w:r w:rsidR="00327870" w:rsidRPr="00555207">
        <w:rPr>
          <w:rFonts w:ascii="Helvetica" w:hAnsi="Helvetica" w:cs="Arial"/>
          <w:sz w:val="22"/>
          <w:szCs w:val="22"/>
          <w:lang w:eastAsia="zh-CN"/>
        </w:rPr>
        <w:t>, 532 n</w:t>
      </w:r>
      <w:r w:rsidR="00327870" w:rsidRPr="00555207">
        <w:rPr>
          <w:rFonts w:ascii="Helvetica" w:hAnsi="Helvetica" w:cs="Arial" w:hint="eastAsia"/>
          <w:sz w:val="22"/>
          <w:szCs w:val="22"/>
          <w:lang w:eastAsia="zh-CN"/>
        </w:rPr>
        <w:t>ano</w:t>
      </w:r>
      <w:r w:rsidR="00327870" w:rsidRPr="00555207">
        <w:rPr>
          <w:rFonts w:ascii="Helvetica" w:hAnsi="Helvetica" w:cs="Arial"/>
          <w:sz w:val="22"/>
          <w:szCs w:val="22"/>
          <w:lang w:eastAsia="zh-CN"/>
        </w:rPr>
        <w:t>m</w:t>
      </w:r>
      <w:r w:rsidR="00327870" w:rsidRPr="00555207">
        <w:rPr>
          <w:rFonts w:ascii="Helvetica" w:hAnsi="Helvetica" w:cs="Arial" w:hint="eastAsia"/>
          <w:sz w:val="22"/>
          <w:szCs w:val="22"/>
          <w:lang w:eastAsia="zh-CN"/>
        </w:rPr>
        <w:t>eters</w:t>
      </w:r>
      <w:r w:rsidR="00327870" w:rsidRPr="00555207">
        <w:rPr>
          <w:rFonts w:ascii="Helvetica" w:hAnsi="Helvetica" w:cs="Arial"/>
          <w:sz w:val="22"/>
          <w:szCs w:val="22"/>
          <w:lang w:eastAsia="zh-CN"/>
        </w:rPr>
        <w:t xml:space="preserve"> and 490 n</w:t>
      </w:r>
      <w:r w:rsidR="00327870" w:rsidRPr="00555207">
        <w:rPr>
          <w:rFonts w:ascii="Helvetica" w:hAnsi="Helvetica" w:cs="Arial" w:hint="eastAsia"/>
          <w:sz w:val="22"/>
          <w:szCs w:val="22"/>
          <w:lang w:eastAsia="zh-CN"/>
        </w:rPr>
        <w:t>ano</w:t>
      </w:r>
      <w:r w:rsidR="00327870" w:rsidRPr="00555207">
        <w:rPr>
          <w:rFonts w:ascii="Helvetica" w:hAnsi="Helvetica" w:cs="Arial"/>
          <w:sz w:val="22"/>
          <w:szCs w:val="22"/>
          <w:lang w:eastAsia="zh-CN"/>
        </w:rPr>
        <w:t>m</w:t>
      </w:r>
      <w:r w:rsidR="00327870" w:rsidRPr="00555207">
        <w:rPr>
          <w:rFonts w:ascii="Helvetica" w:hAnsi="Helvetica" w:cs="Arial" w:hint="eastAsia"/>
          <w:sz w:val="22"/>
          <w:szCs w:val="22"/>
          <w:lang w:eastAsia="zh-CN"/>
        </w:rPr>
        <w:t>eters</w:t>
      </w:r>
      <w:r w:rsidR="00AF24BA" w:rsidRPr="00555207">
        <w:rPr>
          <w:rFonts w:ascii="Helvetica" w:hAnsi="Helvetica" w:cs="Arial" w:hint="eastAsia"/>
          <w:sz w:val="22"/>
          <w:szCs w:val="22"/>
          <w:lang w:eastAsia="zh-CN"/>
        </w:rPr>
        <w:t>,</w:t>
      </w:r>
      <w:r w:rsidR="00027D9D" w:rsidRPr="00555207">
        <w:rPr>
          <w:rFonts w:ascii="Helvetica" w:hAnsi="Helvetica" w:cs="Arial" w:hint="eastAsia"/>
          <w:sz w:val="22"/>
          <w:szCs w:val="22"/>
          <w:lang w:eastAsia="zh-CN"/>
        </w:rPr>
        <w:t xml:space="preserve"> at</w:t>
      </w:r>
      <w:r w:rsidR="002341B6" w:rsidRPr="00555207">
        <w:rPr>
          <w:rFonts w:ascii="Helvetica" w:hAnsi="Helvetica" w:cs="Arial"/>
          <w:sz w:val="22"/>
          <w:szCs w:val="22"/>
          <w:lang w:eastAsia="zh-CN"/>
        </w:rPr>
        <w:t xml:space="preserve"> </w:t>
      </w:r>
      <w:r w:rsidR="00327870" w:rsidRPr="00555207">
        <w:rPr>
          <w:rFonts w:ascii="Helvetica" w:hAnsi="Helvetica" w:cs="Arial"/>
          <w:sz w:val="22"/>
          <w:szCs w:val="22"/>
        </w:rPr>
        <w:t>the Xavier University of Louisiana site</w:t>
      </w:r>
      <w:r w:rsidR="002341B6" w:rsidRPr="00555207">
        <w:rPr>
          <w:rFonts w:ascii="Helvetica" w:hAnsi="Helvetica" w:cs="Arial"/>
          <w:sz w:val="22"/>
          <w:szCs w:val="22"/>
          <w:lang w:eastAsia="zh-CN"/>
        </w:rPr>
        <w:t xml:space="preserve"> </w:t>
      </w:r>
      <w:r w:rsidR="00027D9D" w:rsidRPr="00555207">
        <w:rPr>
          <w:rFonts w:ascii="Helvetica" w:hAnsi="Helvetica" w:cs="Arial" w:hint="eastAsia"/>
          <w:sz w:val="22"/>
          <w:szCs w:val="22"/>
          <w:lang w:eastAsia="zh-CN"/>
        </w:rPr>
        <w:t>was compared with the data at</w:t>
      </w:r>
      <w:r w:rsidR="001A6DE8" w:rsidRPr="00555207">
        <w:rPr>
          <w:rFonts w:ascii="Helvetica" w:hAnsi="Helvetica" w:cs="Arial" w:hint="eastAsia"/>
          <w:sz w:val="22"/>
          <w:szCs w:val="22"/>
          <w:lang w:eastAsia="zh-CN"/>
        </w:rPr>
        <w:t xml:space="preserve"> the</w:t>
      </w:r>
      <w:r w:rsidR="002341B6" w:rsidRPr="00555207">
        <w:rPr>
          <w:rFonts w:ascii="Helvetica" w:hAnsi="Helvetica" w:cs="Arial"/>
          <w:sz w:val="22"/>
          <w:szCs w:val="22"/>
          <w:lang w:eastAsia="zh-CN"/>
        </w:rPr>
        <w:t xml:space="preserve"> AERONET</w:t>
      </w:r>
      <w:r w:rsidR="008412B1" w:rsidRPr="00555207">
        <w:rPr>
          <w:rFonts w:ascii="Helvetica" w:hAnsi="Helvetica" w:cs="Arial" w:hint="eastAsia"/>
          <w:sz w:val="22"/>
          <w:szCs w:val="22"/>
          <w:lang w:eastAsia="zh-CN"/>
        </w:rPr>
        <w:t xml:space="preserve"> station </w:t>
      </w:r>
      <w:r w:rsidR="00AF24BA" w:rsidRPr="00555207">
        <w:rPr>
          <w:rFonts w:ascii="Helvetica" w:hAnsi="Helvetica" w:cs="Arial" w:hint="eastAsia"/>
          <w:b/>
          <w:sz w:val="22"/>
          <w:szCs w:val="22"/>
          <w:lang w:eastAsia="zh-CN"/>
        </w:rPr>
        <w:t>[</w:t>
      </w:r>
      <w:r w:rsidR="00704824" w:rsidRPr="00555207">
        <w:rPr>
          <w:rFonts w:ascii="Helvetica" w:hAnsi="Helvetica" w:cs="Arial"/>
          <w:b/>
          <w:sz w:val="22"/>
          <w:szCs w:val="22"/>
          <w:lang w:eastAsia="zh-CN"/>
        </w:rPr>
        <w:t>2</w:t>
      </w:r>
      <w:r w:rsidR="00AF24BA" w:rsidRPr="00555207">
        <w:rPr>
          <w:rFonts w:ascii="Helvetica" w:hAnsi="Helvetica" w:cs="Arial" w:hint="eastAsia"/>
          <w:b/>
          <w:sz w:val="22"/>
          <w:szCs w:val="22"/>
          <w:lang w:eastAsia="zh-CN"/>
        </w:rPr>
        <w:t>]</w:t>
      </w:r>
      <w:r w:rsidR="002341B6" w:rsidRPr="00555207">
        <w:rPr>
          <w:rFonts w:ascii="Helvetica" w:hAnsi="Helvetica" w:cs="Arial"/>
          <w:sz w:val="22"/>
          <w:szCs w:val="22"/>
          <w:lang w:eastAsia="zh-CN"/>
        </w:rPr>
        <w:t xml:space="preserve">. The arrows show the AOT peaks in February and in May for both </w:t>
      </w:r>
      <w:r w:rsidR="00D77EE1" w:rsidRPr="00555207">
        <w:rPr>
          <w:rFonts w:ascii="Helvetica" w:hAnsi="Helvetica" w:cs="Arial" w:hint="eastAsia"/>
          <w:sz w:val="22"/>
          <w:szCs w:val="22"/>
          <w:lang w:eastAsia="zh-CN"/>
        </w:rPr>
        <w:t xml:space="preserve">sites </w:t>
      </w:r>
      <w:r w:rsidR="00D77EE1" w:rsidRPr="00555207">
        <w:rPr>
          <w:rFonts w:ascii="Helvetica" w:hAnsi="Helvetica" w:cs="Arial" w:hint="eastAsia"/>
          <w:b/>
          <w:sz w:val="22"/>
          <w:szCs w:val="22"/>
          <w:lang w:eastAsia="zh-CN"/>
        </w:rPr>
        <w:t>[</w:t>
      </w:r>
      <w:r w:rsidR="00704824" w:rsidRPr="00555207">
        <w:rPr>
          <w:rFonts w:ascii="Helvetica" w:hAnsi="Helvetica" w:cs="Arial"/>
          <w:b/>
          <w:sz w:val="22"/>
          <w:szCs w:val="22"/>
          <w:lang w:eastAsia="zh-CN"/>
        </w:rPr>
        <w:t>3</w:t>
      </w:r>
      <w:r w:rsidR="00D77EE1" w:rsidRPr="00555207">
        <w:rPr>
          <w:rFonts w:ascii="Helvetica" w:hAnsi="Helvetica" w:cs="Arial" w:hint="eastAsia"/>
          <w:b/>
          <w:sz w:val="22"/>
          <w:szCs w:val="22"/>
          <w:lang w:eastAsia="zh-CN"/>
        </w:rPr>
        <w:t>]</w:t>
      </w:r>
      <w:r w:rsidR="002341B6" w:rsidRPr="00555207">
        <w:rPr>
          <w:rFonts w:ascii="Helvetica" w:hAnsi="Helvetica" w:cs="Arial"/>
          <w:sz w:val="22"/>
          <w:szCs w:val="22"/>
          <w:lang w:eastAsia="zh-CN"/>
        </w:rPr>
        <w:t>.</w:t>
      </w:r>
    </w:p>
    <w:p w14:paraId="15B2CB63" w14:textId="43124907" w:rsidR="002341B6" w:rsidRPr="00555207" w:rsidRDefault="008C2701" w:rsidP="008C2701">
      <w:pPr>
        <w:numPr>
          <w:ilvl w:val="2"/>
          <w:numId w:val="12"/>
        </w:numPr>
        <w:tabs>
          <w:tab w:val="left" w:pos="720"/>
        </w:tabs>
        <w:spacing w:before="240"/>
        <w:ind w:left="1080" w:hanging="360"/>
        <w:outlineLvl w:val="0"/>
        <w:rPr>
          <w:rFonts w:ascii="Helvetica" w:hAnsi="Helvetica" w:cs="Arial"/>
          <w:sz w:val="22"/>
          <w:szCs w:val="22"/>
          <w:lang w:eastAsia="zh-CN"/>
        </w:rPr>
      </w:pPr>
      <w:r w:rsidRPr="00555207">
        <w:rPr>
          <w:rFonts w:ascii="Helvetica" w:hAnsi="Helvetica" w:cs="Arial" w:hint="eastAsia"/>
          <w:sz w:val="22"/>
          <w:szCs w:val="22"/>
          <w:lang w:eastAsia="zh-CN"/>
        </w:rPr>
        <w:t>Figure 3</w:t>
      </w:r>
      <w:r w:rsidR="00F80D0F" w:rsidRPr="00555207">
        <w:rPr>
          <w:rFonts w:ascii="Helvetica" w:hAnsi="Helvetica" w:cs="Arial"/>
          <w:sz w:val="22"/>
          <w:szCs w:val="22"/>
          <w:lang w:eastAsia="zh-CN"/>
        </w:rPr>
        <w:t xml:space="preserve"> – </w:t>
      </w:r>
      <w:r w:rsidR="00F80D0F" w:rsidRPr="00555207">
        <w:rPr>
          <w:rFonts w:ascii="Helvetica" w:hAnsi="Helvetica" w:cs="Arial"/>
          <w:b/>
          <w:sz w:val="22"/>
          <w:szCs w:val="22"/>
          <w:lang w:eastAsia="zh-CN"/>
        </w:rPr>
        <w:t>TEXT:</w:t>
      </w:r>
      <w:r w:rsidR="00F80D0F" w:rsidRPr="00555207">
        <w:rPr>
          <w:rFonts w:asciiTheme="minorHAnsi" w:hAnsiTheme="minorHAnsi" w:cstheme="minorHAnsi"/>
          <w:b/>
        </w:rPr>
        <w:t xml:space="preserve"> </w:t>
      </w:r>
      <w:r w:rsidR="0068158B" w:rsidRPr="00555207">
        <w:rPr>
          <w:rFonts w:ascii="Helvetica" w:hAnsi="Helvetica" w:cstheme="minorHAnsi"/>
          <w:b/>
          <w:noProof/>
          <w:position w:val="-28"/>
          <w:sz w:val="22"/>
          <w:szCs w:val="22"/>
        </w:rPr>
        <w:object w:dxaOrig="2840" w:dyaOrig="680" w14:anchorId="477B9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5pt;height:34.5pt;mso-width-percent:0;mso-height-percent:0;mso-width-percent:0;mso-height-percent:0" o:ole="">
            <v:imagedata r:id="rId11" o:title=""/>
          </v:shape>
          <o:OLEObject Type="Embed" ProgID="Equation.3" ShapeID="_x0000_i1025" DrawAspect="Content" ObjectID="_1617525179" r:id="rId12"/>
        </w:object>
      </w:r>
    </w:p>
    <w:p w14:paraId="116CF599" w14:textId="1C16B1DF" w:rsidR="00FD0411" w:rsidRDefault="00FD0411" w:rsidP="008C2701">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3</w:t>
      </w:r>
    </w:p>
    <w:p w14:paraId="7C4F7E9B" w14:textId="4ED4F3E8" w:rsidR="00C579E8" w:rsidRPr="00C579E8" w:rsidRDefault="00C579E8" w:rsidP="008C2701">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the arrows in both graphs.</w:t>
      </w:r>
    </w:p>
    <w:p w14:paraId="0CF2AE9B" w14:textId="68FFB0AA" w:rsidR="00084CF0" w:rsidRDefault="005327A0" w:rsidP="0089559E">
      <w:pPr>
        <w:numPr>
          <w:ilvl w:val="1"/>
          <w:numId w:val="12"/>
        </w:numPr>
        <w:spacing w:before="240"/>
        <w:outlineLvl w:val="0"/>
        <w:rPr>
          <w:rFonts w:ascii="Helvetica" w:hAnsi="Helvetica" w:cs="Arial"/>
          <w:sz w:val="22"/>
          <w:szCs w:val="22"/>
          <w:lang w:eastAsia="zh-CN"/>
        </w:rPr>
      </w:pPr>
      <w:r w:rsidRPr="0089559E">
        <w:rPr>
          <w:rFonts w:ascii="Helvetica" w:hAnsi="Helvetica" w:cs="Arial" w:hint="eastAsia"/>
          <w:sz w:val="22"/>
          <w:szCs w:val="22"/>
          <w:lang w:eastAsia="zh-CN"/>
        </w:rPr>
        <w:t>T</w:t>
      </w:r>
      <w:r w:rsidRPr="0089559E">
        <w:rPr>
          <w:rFonts w:ascii="Helvetica" w:hAnsi="Helvetica" w:cs="Arial"/>
          <w:sz w:val="22"/>
          <w:szCs w:val="22"/>
          <w:lang w:eastAsia="zh-CN"/>
        </w:rPr>
        <w:t xml:space="preserve">he reliability of the GLOBE sun photometers </w:t>
      </w:r>
      <w:r w:rsidR="0089559E" w:rsidRPr="0089559E">
        <w:rPr>
          <w:rFonts w:ascii="Helvetica" w:hAnsi="Helvetica" w:cs="Arial" w:hint="eastAsia"/>
          <w:sz w:val="22"/>
          <w:szCs w:val="22"/>
          <w:lang w:eastAsia="zh-CN"/>
        </w:rPr>
        <w:t>was checked</w:t>
      </w:r>
      <w:r w:rsidR="00133E63">
        <w:rPr>
          <w:rFonts w:ascii="Helvetica" w:hAnsi="Helvetica" w:cs="Arial" w:hint="eastAsia"/>
          <w:sz w:val="22"/>
          <w:szCs w:val="22"/>
          <w:lang w:eastAsia="zh-CN"/>
        </w:rPr>
        <w:t xml:space="preserve"> </w:t>
      </w:r>
      <w:r w:rsidRPr="0089559E">
        <w:rPr>
          <w:rFonts w:ascii="Helvetica" w:hAnsi="Helvetica" w:cs="Arial"/>
          <w:sz w:val="22"/>
          <w:szCs w:val="22"/>
          <w:lang w:eastAsia="zh-CN"/>
        </w:rPr>
        <w:t>by comparing two independently calibrated instruments against each other</w:t>
      </w:r>
      <w:r w:rsidR="00D72403">
        <w:rPr>
          <w:rFonts w:ascii="Helvetica" w:hAnsi="Helvetica" w:cs="Arial" w:hint="eastAsia"/>
          <w:sz w:val="22"/>
          <w:szCs w:val="22"/>
          <w:lang w:eastAsia="zh-CN"/>
        </w:rPr>
        <w:t xml:space="preserve"> </w:t>
      </w:r>
      <w:r w:rsidR="00D72403" w:rsidRPr="00D72403">
        <w:rPr>
          <w:rFonts w:ascii="Helvetica" w:hAnsi="Helvetica" w:cs="Arial" w:hint="eastAsia"/>
          <w:b/>
          <w:sz w:val="22"/>
          <w:szCs w:val="22"/>
          <w:lang w:eastAsia="zh-CN"/>
        </w:rPr>
        <w:t>[1]</w:t>
      </w:r>
      <w:r w:rsidRPr="0089559E">
        <w:rPr>
          <w:rFonts w:ascii="Helvetica" w:hAnsi="Helvetica" w:cs="Arial"/>
          <w:sz w:val="22"/>
          <w:szCs w:val="22"/>
          <w:lang w:eastAsia="zh-CN"/>
        </w:rPr>
        <w:t xml:space="preserve">. </w:t>
      </w:r>
      <w:r w:rsidR="0089559E" w:rsidRPr="0089559E">
        <w:rPr>
          <w:rFonts w:ascii="Helvetica" w:hAnsi="Helvetica" w:cs="Arial" w:hint="eastAsia"/>
          <w:sz w:val="22"/>
          <w:szCs w:val="22"/>
          <w:lang w:eastAsia="zh-CN"/>
        </w:rPr>
        <w:t>T</w:t>
      </w:r>
      <w:r w:rsidRPr="0089559E">
        <w:rPr>
          <w:rFonts w:ascii="Helvetica" w:hAnsi="Helvetica" w:cs="Arial"/>
          <w:sz w:val="22"/>
          <w:szCs w:val="22"/>
          <w:lang w:eastAsia="zh-CN"/>
        </w:rPr>
        <w:t>he agreement between the two sun photometers is stronger for the 505</w:t>
      </w:r>
      <w:r w:rsidR="00CC7DAF">
        <w:rPr>
          <w:rFonts w:ascii="Helvetica" w:hAnsi="Helvetica" w:cs="Arial"/>
          <w:sz w:val="22"/>
          <w:szCs w:val="22"/>
          <w:lang w:eastAsia="zh-CN"/>
        </w:rPr>
        <w:t>-</w:t>
      </w:r>
      <w:r w:rsidRPr="0089559E">
        <w:rPr>
          <w:rFonts w:ascii="Helvetica" w:hAnsi="Helvetica" w:cs="Arial"/>
          <w:sz w:val="22"/>
          <w:szCs w:val="22"/>
          <w:lang w:eastAsia="zh-CN"/>
        </w:rPr>
        <w:t>n</w:t>
      </w:r>
      <w:r w:rsidR="0089559E" w:rsidRPr="0089559E">
        <w:rPr>
          <w:rFonts w:ascii="Helvetica" w:hAnsi="Helvetica" w:cs="Arial" w:hint="eastAsia"/>
          <w:sz w:val="22"/>
          <w:szCs w:val="22"/>
          <w:lang w:eastAsia="zh-CN"/>
        </w:rPr>
        <w:t>ano</w:t>
      </w:r>
      <w:r w:rsidRPr="0089559E">
        <w:rPr>
          <w:rFonts w:ascii="Helvetica" w:hAnsi="Helvetica" w:cs="Arial"/>
          <w:sz w:val="22"/>
          <w:szCs w:val="22"/>
          <w:lang w:eastAsia="zh-CN"/>
        </w:rPr>
        <w:t>m</w:t>
      </w:r>
      <w:r w:rsidR="0089559E" w:rsidRPr="0089559E">
        <w:rPr>
          <w:rFonts w:ascii="Helvetica" w:hAnsi="Helvetica" w:cs="Arial" w:hint="eastAsia"/>
          <w:sz w:val="22"/>
          <w:szCs w:val="22"/>
          <w:lang w:eastAsia="zh-CN"/>
        </w:rPr>
        <w:t>eter</w:t>
      </w:r>
      <w:r w:rsidRPr="0089559E">
        <w:rPr>
          <w:rFonts w:ascii="Helvetica" w:hAnsi="Helvetica" w:cs="Arial"/>
          <w:sz w:val="22"/>
          <w:szCs w:val="22"/>
          <w:lang w:eastAsia="zh-CN"/>
        </w:rPr>
        <w:t xml:space="preserve"> </w:t>
      </w:r>
      <w:r w:rsidR="00637F39">
        <w:rPr>
          <w:rFonts w:ascii="Helvetica" w:hAnsi="Helvetica" w:cs="Arial" w:hint="eastAsia"/>
          <w:sz w:val="22"/>
          <w:szCs w:val="22"/>
          <w:lang w:eastAsia="zh-CN"/>
        </w:rPr>
        <w:t xml:space="preserve">red </w:t>
      </w:r>
      <w:r w:rsidRPr="0089559E">
        <w:rPr>
          <w:rFonts w:ascii="Helvetica" w:hAnsi="Helvetica" w:cs="Arial"/>
          <w:sz w:val="22"/>
          <w:szCs w:val="22"/>
          <w:lang w:eastAsia="zh-CN"/>
        </w:rPr>
        <w:t>chann</w:t>
      </w:r>
      <w:r w:rsidR="000179D1">
        <w:rPr>
          <w:rFonts w:ascii="Helvetica" w:hAnsi="Helvetica" w:cs="Arial"/>
          <w:sz w:val="22"/>
          <w:szCs w:val="22"/>
          <w:lang w:eastAsia="zh-CN"/>
        </w:rPr>
        <w:t>el</w:t>
      </w:r>
      <w:r w:rsidR="000179D1">
        <w:rPr>
          <w:rFonts w:ascii="Helvetica" w:hAnsi="Helvetica" w:cs="Arial" w:hint="eastAsia"/>
          <w:sz w:val="22"/>
          <w:szCs w:val="22"/>
          <w:lang w:eastAsia="zh-CN"/>
        </w:rPr>
        <w:t xml:space="preserve"> </w:t>
      </w:r>
      <w:r w:rsidR="000179D1" w:rsidRPr="000179D1">
        <w:rPr>
          <w:rFonts w:ascii="Helvetica" w:hAnsi="Helvetica" w:cs="Arial" w:hint="eastAsia"/>
          <w:b/>
          <w:sz w:val="22"/>
          <w:szCs w:val="22"/>
          <w:lang w:eastAsia="zh-CN"/>
        </w:rPr>
        <w:t>[2]</w:t>
      </w:r>
      <w:r w:rsidR="000179D1">
        <w:rPr>
          <w:rFonts w:ascii="Helvetica" w:hAnsi="Helvetica" w:cs="Arial" w:hint="eastAsia"/>
          <w:sz w:val="22"/>
          <w:szCs w:val="22"/>
          <w:lang w:eastAsia="zh-CN"/>
        </w:rPr>
        <w:t xml:space="preserve"> </w:t>
      </w:r>
      <w:r w:rsidRPr="0089559E">
        <w:rPr>
          <w:rFonts w:ascii="Helvetica" w:hAnsi="Helvetica" w:cs="Arial"/>
          <w:sz w:val="22"/>
          <w:szCs w:val="22"/>
          <w:lang w:eastAsia="zh-CN"/>
        </w:rPr>
        <w:t>than the 625</w:t>
      </w:r>
      <w:r w:rsidR="00CC7DAF">
        <w:rPr>
          <w:rFonts w:ascii="Helvetica" w:hAnsi="Helvetica" w:cs="Arial"/>
          <w:sz w:val="22"/>
          <w:szCs w:val="22"/>
          <w:lang w:eastAsia="zh-CN"/>
        </w:rPr>
        <w:t>-</w:t>
      </w:r>
      <w:r w:rsidRPr="0089559E">
        <w:rPr>
          <w:rFonts w:ascii="Helvetica" w:hAnsi="Helvetica" w:cs="Arial"/>
          <w:sz w:val="22"/>
          <w:szCs w:val="22"/>
          <w:lang w:eastAsia="zh-CN"/>
        </w:rPr>
        <w:t>n</w:t>
      </w:r>
      <w:r w:rsidR="0089559E" w:rsidRPr="0089559E">
        <w:rPr>
          <w:rFonts w:ascii="Helvetica" w:hAnsi="Helvetica" w:cs="Arial" w:hint="eastAsia"/>
          <w:sz w:val="22"/>
          <w:szCs w:val="22"/>
          <w:lang w:eastAsia="zh-CN"/>
        </w:rPr>
        <w:t>ano</w:t>
      </w:r>
      <w:r w:rsidRPr="0089559E">
        <w:rPr>
          <w:rFonts w:ascii="Helvetica" w:hAnsi="Helvetica" w:cs="Arial"/>
          <w:sz w:val="22"/>
          <w:szCs w:val="22"/>
          <w:lang w:eastAsia="zh-CN"/>
        </w:rPr>
        <w:t>m</w:t>
      </w:r>
      <w:r w:rsidR="0089559E" w:rsidRPr="0089559E">
        <w:rPr>
          <w:rFonts w:ascii="Helvetica" w:hAnsi="Helvetica" w:cs="Arial" w:hint="eastAsia"/>
          <w:sz w:val="22"/>
          <w:szCs w:val="22"/>
          <w:lang w:eastAsia="zh-CN"/>
        </w:rPr>
        <w:t>eter</w:t>
      </w:r>
      <w:r w:rsidRPr="0089559E">
        <w:rPr>
          <w:rFonts w:ascii="Helvetica" w:hAnsi="Helvetica" w:cs="Arial"/>
          <w:sz w:val="22"/>
          <w:szCs w:val="22"/>
          <w:lang w:eastAsia="zh-CN"/>
        </w:rPr>
        <w:t xml:space="preserve"> </w:t>
      </w:r>
      <w:r w:rsidR="00637F39">
        <w:rPr>
          <w:rFonts w:ascii="Helvetica" w:hAnsi="Helvetica" w:cs="Arial" w:hint="eastAsia"/>
          <w:sz w:val="22"/>
          <w:szCs w:val="22"/>
          <w:lang w:eastAsia="zh-CN"/>
        </w:rPr>
        <w:t xml:space="preserve">green </w:t>
      </w:r>
      <w:r w:rsidRPr="0089559E">
        <w:rPr>
          <w:rFonts w:ascii="Helvetica" w:hAnsi="Helvetica" w:cs="Arial"/>
          <w:sz w:val="22"/>
          <w:szCs w:val="22"/>
          <w:lang w:eastAsia="zh-CN"/>
        </w:rPr>
        <w:t>channel</w:t>
      </w:r>
      <w:r w:rsidR="0025566C">
        <w:rPr>
          <w:rFonts w:ascii="Helvetica" w:hAnsi="Helvetica" w:cs="Arial" w:hint="eastAsia"/>
          <w:sz w:val="22"/>
          <w:szCs w:val="22"/>
          <w:lang w:eastAsia="zh-CN"/>
        </w:rPr>
        <w:t xml:space="preserve"> </w:t>
      </w:r>
      <w:r w:rsidR="0025566C" w:rsidRPr="0025566C">
        <w:rPr>
          <w:rFonts w:ascii="Helvetica" w:hAnsi="Helvetica" w:cs="Arial" w:hint="eastAsia"/>
          <w:b/>
          <w:sz w:val="22"/>
          <w:szCs w:val="22"/>
          <w:lang w:eastAsia="zh-CN"/>
        </w:rPr>
        <w:t>[3]</w:t>
      </w:r>
      <w:r w:rsidRPr="0089559E">
        <w:rPr>
          <w:rFonts w:ascii="Helvetica" w:hAnsi="Helvetica" w:cs="Arial"/>
          <w:sz w:val="22"/>
          <w:szCs w:val="22"/>
          <w:lang w:eastAsia="zh-CN"/>
        </w:rPr>
        <w:t xml:space="preserve">. </w:t>
      </w:r>
    </w:p>
    <w:p w14:paraId="4273695E" w14:textId="2C0DDA48" w:rsidR="00D72403" w:rsidRDefault="00D72403" w:rsidP="00D72403">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Figure 4</w:t>
      </w:r>
    </w:p>
    <w:p w14:paraId="2C707112" w14:textId="3AC8E463" w:rsidR="00084CF0" w:rsidRDefault="00084CF0" w:rsidP="00084CF0">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 xml:space="preserve">the </w:t>
      </w:r>
      <w:r w:rsidR="001B6DBD">
        <w:rPr>
          <w:rFonts w:ascii="Helvetica" w:hAnsi="Helvetica" w:cs="Arial" w:hint="eastAsia"/>
          <w:i/>
          <w:color w:val="4472C4" w:themeColor="accent1"/>
          <w:sz w:val="22"/>
          <w:szCs w:val="22"/>
          <w:lang w:eastAsia="zh-CN"/>
        </w:rPr>
        <w:t>R-square value for 505 nm</w:t>
      </w:r>
      <w:r>
        <w:rPr>
          <w:rFonts w:ascii="Helvetica" w:hAnsi="Helvetica" w:cs="Arial" w:hint="eastAsia"/>
          <w:i/>
          <w:color w:val="4472C4" w:themeColor="accent1"/>
          <w:sz w:val="22"/>
          <w:szCs w:val="22"/>
          <w:lang w:eastAsia="zh-CN"/>
        </w:rPr>
        <w:t>.</w:t>
      </w:r>
    </w:p>
    <w:p w14:paraId="18CE28EE" w14:textId="324BB373" w:rsidR="001B6DBD" w:rsidRDefault="001B6DBD" w:rsidP="001B6DBD">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the R-square value for 625 nm.</w:t>
      </w:r>
    </w:p>
    <w:p w14:paraId="3DC1ABF9" w14:textId="5BC07B3B" w:rsidR="0089559E" w:rsidRPr="00217A5B" w:rsidRDefault="009E6221" w:rsidP="009E358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This difference is due to </w:t>
      </w:r>
      <w:r>
        <w:rPr>
          <w:rFonts w:ascii="Helvetica" w:hAnsi="Helvetica" w:cs="Arial"/>
          <w:sz w:val="22"/>
          <w:szCs w:val="22"/>
          <w:lang w:eastAsia="zh-CN"/>
        </w:rPr>
        <w:t>t</w:t>
      </w:r>
      <w:r w:rsidR="00A432F4" w:rsidRPr="0089559E">
        <w:rPr>
          <w:rFonts w:ascii="Helvetica" w:hAnsi="Helvetica" w:cs="Arial"/>
          <w:sz w:val="22"/>
          <w:szCs w:val="22"/>
          <w:lang w:eastAsia="zh-CN"/>
        </w:rPr>
        <w:t>he</w:t>
      </w:r>
      <w:r w:rsidR="00F126B1">
        <w:rPr>
          <w:rFonts w:ascii="Helvetica" w:hAnsi="Helvetica" w:cs="Arial"/>
          <w:sz w:val="22"/>
          <w:szCs w:val="22"/>
          <w:lang w:eastAsia="zh-CN"/>
        </w:rPr>
        <w:t xml:space="preserve"> red LED </w:t>
      </w:r>
      <w:r w:rsidR="00034CE6">
        <w:rPr>
          <w:rFonts w:ascii="Helvetica" w:hAnsi="Helvetica" w:cs="Arial" w:hint="eastAsia"/>
          <w:sz w:val="22"/>
          <w:szCs w:val="22"/>
          <w:lang w:eastAsia="zh-CN"/>
        </w:rPr>
        <w:t>has stronger</w:t>
      </w:r>
      <w:r w:rsidR="00034CE6">
        <w:rPr>
          <w:rFonts w:ascii="Helvetica" w:hAnsi="Helvetica" w:cs="Arial"/>
          <w:sz w:val="22"/>
          <w:szCs w:val="22"/>
          <w:lang w:eastAsia="zh-CN"/>
        </w:rPr>
        <w:t xml:space="preserve"> sensitivity</w:t>
      </w:r>
      <w:r w:rsidR="00A432F4" w:rsidRPr="0089559E">
        <w:rPr>
          <w:rFonts w:ascii="Helvetica" w:hAnsi="Helvetica" w:cs="Arial"/>
          <w:sz w:val="22"/>
          <w:szCs w:val="22"/>
          <w:lang w:eastAsia="zh-CN"/>
        </w:rPr>
        <w:t xml:space="preserve"> to temperature than the green LED</w:t>
      </w:r>
      <w:r w:rsidR="00192D38">
        <w:rPr>
          <w:rFonts w:ascii="Helvetica" w:hAnsi="Helvetica" w:cs="Arial" w:hint="eastAsia"/>
          <w:sz w:val="22"/>
          <w:szCs w:val="22"/>
          <w:lang w:eastAsia="zh-CN"/>
        </w:rPr>
        <w:t xml:space="preserve"> </w:t>
      </w:r>
      <w:r w:rsidR="00192D38" w:rsidRPr="00192D38">
        <w:rPr>
          <w:rFonts w:ascii="Helvetica" w:hAnsi="Helvetica" w:cs="Arial" w:hint="eastAsia"/>
          <w:b/>
          <w:sz w:val="22"/>
          <w:szCs w:val="22"/>
          <w:lang w:eastAsia="zh-CN"/>
        </w:rPr>
        <w:t>[1]</w:t>
      </w:r>
      <w:r w:rsidR="009E3589">
        <w:rPr>
          <w:rFonts w:ascii="Helvetica" w:hAnsi="Helvetica" w:cs="Arial"/>
          <w:sz w:val="22"/>
          <w:szCs w:val="22"/>
          <w:lang w:eastAsia="zh-CN"/>
        </w:rPr>
        <w:t>.</w:t>
      </w:r>
    </w:p>
    <w:p w14:paraId="49EF4121" w14:textId="7C4AACB2" w:rsidR="0089559E" w:rsidRPr="009E3589" w:rsidRDefault="009E3589" w:rsidP="009E3589">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Figure 4</w:t>
      </w:r>
    </w:p>
    <w:p w14:paraId="4C36A700" w14:textId="3F0E357E" w:rsidR="008112F1" w:rsidRDefault="008112F1" w:rsidP="008112F1">
      <w:pPr>
        <w:numPr>
          <w:ilvl w:val="1"/>
          <w:numId w:val="12"/>
        </w:numPr>
        <w:spacing w:before="240"/>
        <w:outlineLvl w:val="0"/>
        <w:rPr>
          <w:rFonts w:ascii="Helvetica" w:hAnsi="Helvetica" w:cs="Arial"/>
          <w:sz w:val="22"/>
          <w:szCs w:val="22"/>
          <w:lang w:eastAsia="zh-CN"/>
        </w:rPr>
      </w:pPr>
      <w:r w:rsidRPr="008112F1">
        <w:rPr>
          <w:rFonts w:ascii="Helvetica" w:hAnsi="Helvetica" w:cs="Arial"/>
          <w:sz w:val="22"/>
          <w:szCs w:val="22"/>
          <w:lang w:eastAsia="zh-CN"/>
        </w:rPr>
        <w:t xml:space="preserve">The daily variation </w:t>
      </w:r>
      <w:r>
        <w:rPr>
          <w:rFonts w:ascii="Helvetica" w:hAnsi="Helvetica" w:cs="Arial" w:hint="eastAsia"/>
          <w:sz w:val="22"/>
          <w:szCs w:val="22"/>
          <w:lang w:eastAsia="zh-CN"/>
        </w:rPr>
        <w:t xml:space="preserve">of AOT </w:t>
      </w:r>
      <w:r w:rsidRPr="008112F1">
        <w:rPr>
          <w:rFonts w:ascii="Helvetica" w:hAnsi="Helvetica" w:cs="Arial"/>
          <w:sz w:val="22"/>
          <w:szCs w:val="22"/>
          <w:lang w:eastAsia="zh-CN"/>
        </w:rPr>
        <w:t xml:space="preserve">was between 0.265 in the morning and 0.06 in the evening for the </w:t>
      </w:r>
      <w:r w:rsidR="009D7B44">
        <w:rPr>
          <w:rFonts w:ascii="Helvetica" w:hAnsi="Helvetica" w:cs="Arial" w:hint="eastAsia"/>
          <w:sz w:val="22"/>
          <w:szCs w:val="22"/>
          <w:lang w:eastAsia="zh-CN"/>
        </w:rPr>
        <w:t>red</w:t>
      </w:r>
      <w:r w:rsidRPr="008112F1">
        <w:rPr>
          <w:rFonts w:ascii="Helvetica" w:hAnsi="Helvetica" w:cs="Arial"/>
          <w:sz w:val="22"/>
          <w:szCs w:val="22"/>
          <w:lang w:eastAsia="zh-CN"/>
        </w:rPr>
        <w:t xml:space="preserve"> channel, which corresponds to about 77% variation</w:t>
      </w:r>
      <w:r w:rsidR="009D7B44">
        <w:rPr>
          <w:rFonts w:ascii="Helvetica" w:hAnsi="Helvetica" w:cs="Arial" w:hint="eastAsia"/>
          <w:sz w:val="22"/>
          <w:szCs w:val="22"/>
          <w:lang w:eastAsia="zh-CN"/>
        </w:rPr>
        <w:t xml:space="preserve"> </w:t>
      </w:r>
      <w:r w:rsidR="009D7B44" w:rsidRPr="009D7B44">
        <w:rPr>
          <w:rFonts w:ascii="Helvetica" w:hAnsi="Helvetica" w:cs="Arial" w:hint="eastAsia"/>
          <w:b/>
          <w:sz w:val="22"/>
          <w:szCs w:val="22"/>
          <w:lang w:eastAsia="zh-CN"/>
        </w:rPr>
        <w:t>[1]</w:t>
      </w:r>
      <w:r w:rsidRPr="008112F1">
        <w:rPr>
          <w:rFonts w:ascii="Helvetica" w:hAnsi="Helvetica" w:cs="Arial"/>
          <w:sz w:val="22"/>
          <w:szCs w:val="22"/>
          <w:lang w:eastAsia="zh-CN"/>
        </w:rPr>
        <w:t xml:space="preserve">. The data shows a peak at 9:00 AM of 0.265 and another peak at 3:00 PM of 0.182 for the </w:t>
      </w:r>
      <w:r>
        <w:rPr>
          <w:rFonts w:ascii="Helvetica" w:hAnsi="Helvetica" w:cs="Arial" w:hint="eastAsia"/>
          <w:sz w:val="22"/>
          <w:szCs w:val="22"/>
          <w:lang w:eastAsia="zh-CN"/>
        </w:rPr>
        <w:t>red</w:t>
      </w:r>
      <w:r w:rsidRPr="008112F1">
        <w:rPr>
          <w:rFonts w:ascii="Helvetica" w:hAnsi="Helvetica" w:cs="Arial"/>
          <w:sz w:val="22"/>
          <w:szCs w:val="22"/>
          <w:lang w:eastAsia="zh-CN"/>
        </w:rPr>
        <w:t xml:space="preserve"> channel</w:t>
      </w:r>
      <w:r w:rsidR="000D0F21">
        <w:rPr>
          <w:rFonts w:ascii="Helvetica" w:hAnsi="Helvetica" w:cs="Arial" w:hint="eastAsia"/>
          <w:sz w:val="22"/>
          <w:szCs w:val="22"/>
          <w:lang w:eastAsia="zh-CN"/>
        </w:rPr>
        <w:t xml:space="preserve"> </w:t>
      </w:r>
      <w:r w:rsidR="000D0F21" w:rsidRPr="000D0F21">
        <w:rPr>
          <w:rFonts w:ascii="Helvetica" w:hAnsi="Helvetica" w:cs="Arial" w:hint="eastAsia"/>
          <w:b/>
          <w:sz w:val="22"/>
          <w:szCs w:val="22"/>
          <w:lang w:eastAsia="zh-CN"/>
        </w:rPr>
        <w:t>[2]</w:t>
      </w:r>
      <w:r w:rsidRPr="008112F1">
        <w:rPr>
          <w:rFonts w:ascii="Helvetica" w:hAnsi="Helvetica" w:cs="Arial"/>
          <w:sz w:val="22"/>
          <w:szCs w:val="22"/>
          <w:lang w:eastAsia="zh-CN"/>
        </w:rPr>
        <w:t xml:space="preserve">. </w:t>
      </w:r>
      <w:r w:rsidR="0076686E" w:rsidRPr="008112F1">
        <w:rPr>
          <w:rFonts w:ascii="Helvetica" w:hAnsi="Helvetica" w:cs="Arial"/>
          <w:sz w:val="22"/>
          <w:szCs w:val="22"/>
          <w:lang w:eastAsia="zh-CN"/>
        </w:rPr>
        <w:t xml:space="preserve">The </w:t>
      </w:r>
      <w:r w:rsidR="0076686E">
        <w:rPr>
          <w:rFonts w:ascii="Helvetica" w:hAnsi="Helvetica" w:cs="Arial" w:hint="eastAsia"/>
          <w:sz w:val="22"/>
          <w:szCs w:val="22"/>
          <w:lang w:eastAsia="zh-CN"/>
        </w:rPr>
        <w:t>green</w:t>
      </w:r>
      <w:r w:rsidR="0076686E" w:rsidRPr="008112F1">
        <w:rPr>
          <w:rFonts w:ascii="Helvetica" w:hAnsi="Helvetica" w:cs="Arial"/>
          <w:sz w:val="22"/>
          <w:szCs w:val="22"/>
          <w:lang w:eastAsia="zh-CN"/>
        </w:rPr>
        <w:t xml:space="preserve"> channel showed similar peaks</w:t>
      </w:r>
      <w:r w:rsidR="00CB1362">
        <w:rPr>
          <w:rFonts w:ascii="Helvetica" w:hAnsi="Helvetica" w:cs="Arial" w:hint="eastAsia"/>
          <w:sz w:val="22"/>
          <w:szCs w:val="22"/>
          <w:lang w:eastAsia="zh-CN"/>
        </w:rPr>
        <w:t xml:space="preserve"> </w:t>
      </w:r>
      <w:r w:rsidR="00CB1362" w:rsidRPr="00CB1362">
        <w:rPr>
          <w:rFonts w:ascii="Helvetica" w:hAnsi="Helvetica" w:cs="Arial" w:hint="eastAsia"/>
          <w:b/>
          <w:sz w:val="22"/>
          <w:szCs w:val="22"/>
          <w:lang w:eastAsia="zh-CN"/>
        </w:rPr>
        <w:t>[3]</w:t>
      </w:r>
      <w:r w:rsidR="0076686E" w:rsidRPr="008112F1">
        <w:rPr>
          <w:rFonts w:ascii="Helvetica" w:hAnsi="Helvetica" w:cs="Arial"/>
          <w:sz w:val="22"/>
          <w:szCs w:val="22"/>
          <w:lang w:eastAsia="zh-CN"/>
        </w:rPr>
        <w:t>.</w:t>
      </w:r>
    </w:p>
    <w:p w14:paraId="7E0F8DE8" w14:textId="7F4A7312" w:rsidR="0076686E" w:rsidRPr="000D0F21" w:rsidRDefault="0076686E" w:rsidP="0076686E">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Figure 5</w:t>
      </w:r>
      <w:r w:rsidR="00CB1362">
        <w:rPr>
          <w:rFonts w:ascii="Helvetica" w:hAnsi="Helvetica" w:cs="Arial" w:hint="eastAsia"/>
          <w:sz w:val="22"/>
          <w:szCs w:val="22"/>
          <w:lang w:eastAsia="zh-CN"/>
        </w:rPr>
        <w:t xml:space="preserve"> </w:t>
      </w:r>
      <w:r w:rsidR="000D0F21">
        <w:rPr>
          <w:rFonts w:ascii="Helvetica" w:hAnsi="Helvetica" w:cs="Arial"/>
          <w:sz w:val="22"/>
          <w:szCs w:val="22"/>
          <w:lang w:eastAsia="zh-CN"/>
        </w:rPr>
        <w:t>–</w:t>
      </w:r>
      <w:r w:rsidR="000D0F21">
        <w:rPr>
          <w:rFonts w:ascii="Helvetica" w:hAnsi="Helvetica" w:cs="Arial" w:hint="eastAsia"/>
          <w:sz w:val="22"/>
          <w:szCs w:val="22"/>
          <w:lang w:eastAsia="zh-CN"/>
        </w:rPr>
        <w:t xml:space="preserve"> </w:t>
      </w:r>
      <w:r w:rsidR="000D0F21" w:rsidRPr="00211B11">
        <w:rPr>
          <w:rFonts w:ascii="Helvetica" w:hAnsi="Helvetica" w:cs="Arial" w:hint="eastAsia"/>
          <w:i/>
          <w:color w:val="4472C4" w:themeColor="accent1"/>
          <w:sz w:val="22"/>
          <w:szCs w:val="22"/>
          <w:lang w:eastAsia="zh-CN"/>
        </w:rPr>
        <w:t xml:space="preserve">Video editor: emphasize </w:t>
      </w:r>
      <w:r w:rsidR="000D0F21">
        <w:rPr>
          <w:rFonts w:ascii="Helvetica" w:hAnsi="Helvetica" w:cs="Arial" w:hint="eastAsia"/>
          <w:i/>
          <w:color w:val="4472C4" w:themeColor="accent1"/>
          <w:sz w:val="22"/>
          <w:szCs w:val="22"/>
          <w:lang w:eastAsia="zh-CN"/>
        </w:rPr>
        <w:t>the red line.</w:t>
      </w:r>
    </w:p>
    <w:p w14:paraId="1F26FCC4" w14:textId="7136C39B" w:rsidR="00CB1362" w:rsidRDefault="00CB1362" w:rsidP="000D0F21">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Video editor: emphasize</w:t>
      </w:r>
      <w:r>
        <w:rPr>
          <w:rFonts w:ascii="Helvetica" w:hAnsi="Helvetica" w:cs="Arial" w:hint="eastAsia"/>
          <w:i/>
          <w:color w:val="4472C4" w:themeColor="accent1"/>
          <w:sz w:val="22"/>
          <w:szCs w:val="22"/>
          <w:lang w:eastAsia="zh-CN"/>
        </w:rPr>
        <w:t xml:space="preserve"> at 9 AM and 3 PM.</w:t>
      </w:r>
    </w:p>
    <w:p w14:paraId="5681D4B9" w14:textId="662D64C2" w:rsidR="00CE10F2" w:rsidRPr="000D0F21" w:rsidRDefault="000D0F21" w:rsidP="000D0F21">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Figure 5</w:t>
      </w:r>
      <w:r w:rsidR="00CB1362">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11B1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the green line.</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3A9712A3" w:rsidR="00CE10F2" w:rsidRDefault="006D180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Maryssa Bradley</w:t>
      </w:r>
      <w:r w:rsidR="00472752" w:rsidRPr="00456A5D">
        <w:rPr>
          <w:rFonts w:ascii="Helvetica" w:hAnsi="Helvetica" w:cs="Arial"/>
          <w:sz w:val="22"/>
          <w:szCs w:val="22"/>
        </w:rPr>
        <w:t xml:space="preserve">: </w:t>
      </w:r>
      <w:r w:rsidR="005F3DA4">
        <w:rPr>
          <w:rFonts w:ascii="Helvetica" w:hAnsi="Helvetica" w:cs="Arial"/>
          <w:sz w:val="22"/>
          <w:szCs w:val="22"/>
        </w:rPr>
        <w:t>The most important thing to remember is that these measurements do not work when the sun is obscured by cirrus clouds.</w:t>
      </w:r>
      <w:r w:rsidRPr="00B535D3">
        <w:rPr>
          <w:rFonts w:ascii="Helvetica" w:hAnsi="Helvetica" w:cs="Arial"/>
          <w:sz w:val="22"/>
          <w:szCs w:val="22"/>
        </w:rPr>
        <w:t xml:space="preserve"> </w:t>
      </w:r>
      <w:r w:rsidR="005F3DA4">
        <w:rPr>
          <w:rFonts w:ascii="Helvetica" w:hAnsi="Helvetica" w:cs="Arial"/>
          <w:sz w:val="22"/>
          <w:szCs w:val="22"/>
        </w:rPr>
        <w:t>T</w:t>
      </w:r>
      <w:r w:rsidRPr="00B535D3">
        <w:rPr>
          <w:rFonts w:ascii="Helvetica" w:hAnsi="Helvetica" w:cs="Arial"/>
          <w:sz w:val="22"/>
          <w:szCs w:val="22"/>
        </w:rPr>
        <w:t>he present of cirrus clouds can result in false values for AOT</w:t>
      </w:r>
      <w:r w:rsidR="00B535D3">
        <w:rPr>
          <w:rFonts w:ascii="Helvetica" w:hAnsi="Helvetica" w:cs="Arial"/>
          <w:sz w:val="22"/>
          <w:szCs w:val="22"/>
        </w:rPr>
        <w:t xml:space="preserve"> </w:t>
      </w:r>
      <w:r w:rsidR="00B535D3" w:rsidRPr="00B535D3">
        <w:rPr>
          <w:rFonts w:ascii="Helvetica" w:hAnsi="Helvetica" w:cs="Arial"/>
          <w:b/>
          <w:sz w:val="22"/>
          <w:szCs w:val="22"/>
        </w:rPr>
        <w:t>[1]</w:t>
      </w:r>
      <w:r w:rsidR="00845EE4">
        <w:rPr>
          <w:rFonts w:ascii="Helvetica" w:hAnsi="Helvetica" w:cs="Arial"/>
          <w:b/>
          <w:sz w:val="22"/>
          <w:szCs w:val="22"/>
        </w:rPr>
        <w:t xml:space="preserve"> [2]</w:t>
      </w:r>
      <w:r w:rsidR="00FB0FB2" w:rsidRPr="00B535D3">
        <w:rPr>
          <w:rFonts w:ascii="Helvetica" w:hAnsi="Helvetica" w:cs="Arial"/>
          <w:sz w:val="22"/>
          <w:szCs w:val="22"/>
        </w:rPr>
        <w:t>.</w:t>
      </w:r>
    </w:p>
    <w:p w14:paraId="7CC75E3A" w14:textId="60EEA95D" w:rsidR="006808CC" w:rsidRPr="006808CC" w:rsidRDefault="006808CC" w:rsidP="006808CC">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i/>
          <w:color w:val="4472C4" w:themeColor="accent1"/>
          <w:sz w:val="22"/>
          <w:szCs w:val="22"/>
          <w:lang w:eastAsia="zh-CN"/>
        </w:rPr>
        <w:t>Use 3.1.3</w:t>
      </w:r>
    </w:p>
    <w:p w14:paraId="43FD2340" w14:textId="0CC52AA4" w:rsidR="006808CC" w:rsidRPr="00456A5D" w:rsidRDefault="006808CC" w:rsidP="006808CC">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INTERVIEW</w:t>
      </w:r>
    </w:p>
    <w:p w14:paraId="59F8EAA3" w14:textId="73A9C5C5" w:rsidR="00CE10F2" w:rsidRPr="00456A5D" w:rsidRDefault="00A64F9A"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Morewell</w:t>
      </w:r>
      <w:proofErr w:type="spellEnd"/>
      <w:r>
        <w:rPr>
          <w:rFonts w:ascii="Helvetica" w:hAnsi="Helvetica" w:cs="Arial"/>
          <w:b/>
          <w:sz w:val="22"/>
          <w:szCs w:val="22"/>
          <w:u w:val="single"/>
        </w:rPr>
        <w:t xml:space="preserve"> </w:t>
      </w:r>
      <w:proofErr w:type="spellStart"/>
      <w:r w:rsidR="007B2E81">
        <w:rPr>
          <w:rFonts w:ascii="Helvetica" w:hAnsi="Helvetica" w:cs="Arial"/>
          <w:b/>
          <w:sz w:val="22"/>
          <w:szCs w:val="22"/>
          <w:u w:val="single"/>
        </w:rPr>
        <w:t>Gasseller</w:t>
      </w:r>
      <w:proofErr w:type="spellEnd"/>
      <w:r w:rsidR="007B2E81">
        <w:rPr>
          <w:rFonts w:ascii="Helvetica" w:hAnsi="Helvetica" w:cs="Arial"/>
          <w:b/>
          <w:sz w:val="22"/>
          <w:szCs w:val="22"/>
          <w:u w:val="single"/>
        </w:rPr>
        <w:t xml:space="preserve">: </w:t>
      </w:r>
      <w:r w:rsidRPr="00B535D3">
        <w:rPr>
          <w:rFonts w:ascii="Helvetica" w:hAnsi="Helvetica" w:cs="Arial"/>
          <w:sz w:val="22"/>
          <w:szCs w:val="22"/>
        </w:rPr>
        <w:t xml:space="preserve">The next logical step after this is to </w:t>
      </w:r>
      <w:r w:rsidR="007B2E81" w:rsidRPr="00B535D3">
        <w:rPr>
          <w:rFonts w:ascii="Helvetica" w:hAnsi="Helvetica" w:cs="Arial"/>
          <w:sz w:val="22"/>
          <w:szCs w:val="22"/>
        </w:rPr>
        <w:t xml:space="preserve">use the </w:t>
      </w:r>
      <w:proofErr w:type="spellStart"/>
      <w:r w:rsidR="007B2E81" w:rsidRPr="00B535D3">
        <w:rPr>
          <w:rFonts w:ascii="Helvetica" w:hAnsi="Helvetica" w:cs="Arial"/>
          <w:sz w:val="22"/>
          <w:szCs w:val="22"/>
        </w:rPr>
        <w:t>Calitoo</w:t>
      </w:r>
      <w:proofErr w:type="spellEnd"/>
      <w:r w:rsidR="007B2E81" w:rsidRPr="00B535D3">
        <w:rPr>
          <w:rFonts w:ascii="Helvetica" w:hAnsi="Helvetica" w:cs="Arial"/>
          <w:sz w:val="22"/>
          <w:szCs w:val="22"/>
        </w:rPr>
        <w:t xml:space="preserve"> sun photometer with its blue, green and red channels to validate the GLOBE sun photometer and use both instruments at the AERONET site</w:t>
      </w:r>
      <w:r w:rsidR="00B535D3">
        <w:rPr>
          <w:rFonts w:ascii="Helvetica" w:hAnsi="Helvetica" w:cs="Arial"/>
          <w:sz w:val="22"/>
          <w:szCs w:val="22"/>
        </w:rPr>
        <w:t xml:space="preserve"> </w:t>
      </w:r>
      <w:r w:rsidR="00B535D3" w:rsidRPr="00B535D3">
        <w:rPr>
          <w:rFonts w:ascii="Helvetica" w:hAnsi="Helvetica" w:cs="Arial"/>
          <w:b/>
          <w:sz w:val="22"/>
          <w:szCs w:val="22"/>
        </w:rPr>
        <w:t>[1]</w:t>
      </w:r>
      <w:r w:rsidR="007B2E81" w:rsidRPr="00B535D3">
        <w:rPr>
          <w:rFonts w:ascii="Helvetica" w:hAnsi="Helvetica" w:cs="Arial"/>
          <w:sz w:val="22"/>
          <w:szCs w:val="22"/>
        </w:rPr>
        <w:t>.</w:t>
      </w:r>
      <w:r>
        <w:rPr>
          <w:rFonts w:ascii="Helvetica" w:hAnsi="Helvetica" w:cs="Arial"/>
          <w:sz w:val="22"/>
          <w:szCs w:val="22"/>
        </w:rPr>
        <w:t xml:space="preserve"> </w:t>
      </w:r>
      <w:r w:rsidR="00450B27" w:rsidRPr="00456A5D">
        <w:rPr>
          <w:rFonts w:ascii="Helvetica" w:hAnsi="Helvetica" w:cs="Arial"/>
          <w:sz w:val="22"/>
          <w:szCs w:val="22"/>
        </w:rPr>
        <w:t xml:space="preserve"> </w:t>
      </w:r>
    </w:p>
    <w:p w14:paraId="29EE2D59" w14:textId="77777777" w:rsidR="006808CC" w:rsidRPr="00456A5D" w:rsidRDefault="006808CC" w:rsidP="006808CC">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INTERVIEW</w:t>
      </w:r>
    </w:p>
    <w:p w14:paraId="538318C7" w14:textId="0B227AF5" w:rsidR="007B2E81" w:rsidRDefault="007B2E81" w:rsidP="00B535D3">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Maryssa Bradley</w:t>
      </w:r>
      <w:r w:rsidR="00472752" w:rsidRPr="007B2E81">
        <w:rPr>
          <w:rFonts w:ascii="Helvetica" w:hAnsi="Helvetica" w:cs="Arial"/>
          <w:sz w:val="22"/>
          <w:szCs w:val="22"/>
        </w:rPr>
        <w:t xml:space="preserve">: </w:t>
      </w:r>
      <w:r w:rsidRPr="006808CC">
        <w:rPr>
          <w:rFonts w:ascii="Helvetica" w:hAnsi="Helvetica" w:cs="Arial"/>
          <w:sz w:val="22"/>
          <w:szCs w:val="22"/>
        </w:rPr>
        <w:t>At present</w:t>
      </w:r>
      <w:r w:rsidR="00845EE4">
        <w:rPr>
          <w:rFonts w:ascii="Helvetica" w:hAnsi="Helvetica" w:cs="Arial"/>
          <w:sz w:val="22"/>
          <w:szCs w:val="22"/>
        </w:rPr>
        <w:t>,</w:t>
      </w:r>
      <w:r w:rsidRPr="006808CC">
        <w:rPr>
          <w:rFonts w:ascii="Helvetica" w:hAnsi="Helvetica" w:cs="Arial"/>
          <w:sz w:val="22"/>
          <w:szCs w:val="22"/>
        </w:rPr>
        <w:t xml:space="preserve"> there are over 400 AERONET monitoring stations around the world, but even these are not enough to cover the whole planet. Our hope is that the GLOBE handheld sun photometers, using the protocols described here can be used to bridge the gaps left out by AERONET</w:t>
      </w:r>
      <w:r w:rsidR="006808CC">
        <w:rPr>
          <w:rFonts w:ascii="Helvetica" w:hAnsi="Helvetica" w:cs="Arial"/>
          <w:sz w:val="22"/>
          <w:szCs w:val="22"/>
        </w:rPr>
        <w:t xml:space="preserve"> </w:t>
      </w:r>
      <w:r w:rsidR="006808CC" w:rsidRPr="006808CC">
        <w:rPr>
          <w:rFonts w:ascii="Helvetica" w:hAnsi="Helvetica" w:cs="Arial"/>
          <w:b/>
          <w:sz w:val="22"/>
          <w:szCs w:val="22"/>
        </w:rPr>
        <w:t>[1]</w:t>
      </w:r>
      <w:r w:rsidRPr="006808CC">
        <w:rPr>
          <w:rFonts w:ascii="Helvetica" w:hAnsi="Helvetica" w:cs="Arial"/>
          <w:sz w:val="22"/>
          <w:szCs w:val="22"/>
        </w:rPr>
        <w:t>.</w:t>
      </w:r>
      <w:r w:rsidR="00450B27" w:rsidRPr="007B2E81">
        <w:rPr>
          <w:rFonts w:ascii="Helvetica" w:hAnsi="Helvetica" w:cs="Arial"/>
          <w:sz w:val="22"/>
          <w:szCs w:val="22"/>
        </w:rPr>
        <w:t xml:space="preserve"> </w:t>
      </w:r>
    </w:p>
    <w:p w14:paraId="314E86A0" w14:textId="35F8BE7F" w:rsidR="006808CC" w:rsidRPr="006808CC" w:rsidRDefault="006808CC" w:rsidP="006808CC">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INTERVIEW</w:t>
      </w:r>
    </w:p>
    <w:sectPr w:rsidR="006808CC" w:rsidRPr="006808CC"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87E45" w14:textId="77777777" w:rsidR="0068158B" w:rsidRDefault="0068158B">
      <w:r>
        <w:separator/>
      </w:r>
    </w:p>
  </w:endnote>
  <w:endnote w:type="continuationSeparator" w:id="0">
    <w:p w14:paraId="60BAD0C6" w14:textId="77777777" w:rsidR="0068158B" w:rsidRDefault="0068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126B1" w:rsidRDefault="00F126B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126B1" w:rsidRDefault="00F126B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F126B1" w:rsidRPr="00C70C90" w:rsidRDefault="00F126B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83C41">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83C41">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45BC" w14:textId="77777777" w:rsidR="0068158B" w:rsidRDefault="0068158B">
      <w:r>
        <w:separator/>
      </w:r>
    </w:p>
  </w:footnote>
  <w:footnote w:type="continuationSeparator" w:id="0">
    <w:p w14:paraId="0342842A" w14:textId="77777777" w:rsidR="0068158B" w:rsidRDefault="0068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9ED6" w14:textId="77777777" w:rsidR="00F55138" w:rsidRPr="00064BFC" w:rsidRDefault="00F55138" w:rsidP="00F5513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541E406C" wp14:editId="279A506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F126B1" w:rsidRPr="006A6324" w:rsidRDefault="00F126B1" w:rsidP="00450B27">
    <w:pPr>
      <w:pStyle w:val="Header"/>
      <w:rPr>
        <w:rFonts w:ascii="Helvetica" w:hAnsi="Helvetica" w:cs="Arial"/>
        <w:b/>
        <w:color w:val="FF0000"/>
        <w:sz w:val="28"/>
        <w:szCs w:val="28"/>
        <w:u w:val="single"/>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910F4"/>
    <w:multiLevelType w:val="multilevel"/>
    <w:tmpl w:val="2F72766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5D1681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F98043D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79D1"/>
    <w:rsid w:val="00023E22"/>
    <w:rsid w:val="00025DE9"/>
    <w:rsid w:val="00027D9D"/>
    <w:rsid w:val="00034CE6"/>
    <w:rsid w:val="00037053"/>
    <w:rsid w:val="00043807"/>
    <w:rsid w:val="00044B36"/>
    <w:rsid w:val="00045F32"/>
    <w:rsid w:val="000721E0"/>
    <w:rsid w:val="00074929"/>
    <w:rsid w:val="00083792"/>
    <w:rsid w:val="00084CF0"/>
    <w:rsid w:val="00090BAC"/>
    <w:rsid w:val="000A57F5"/>
    <w:rsid w:val="000B01B8"/>
    <w:rsid w:val="000B0B1A"/>
    <w:rsid w:val="000B29E7"/>
    <w:rsid w:val="000B458F"/>
    <w:rsid w:val="000B4E9A"/>
    <w:rsid w:val="000C7536"/>
    <w:rsid w:val="000C75B5"/>
    <w:rsid w:val="000D065F"/>
    <w:rsid w:val="000D0F21"/>
    <w:rsid w:val="000D17E8"/>
    <w:rsid w:val="000D2C59"/>
    <w:rsid w:val="000D3482"/>
    <w:rsid w:val="000D35D9"/>
    <w:rsid w:val="000D4B0B"/>
    <w:rsid w:val="000E13F1"/>
    <w:rsid w:val="000F4412"/>
    <w:rsid w:val="000F5288"/>
    <w:rsid w:val="00105BD7"/>
    <w:rsid w:val="00106F46"/>
    <w:rsid w:val="001115D1"/>
    <w:rsid w:val="00125924"/>
    <w:rsid w:val="00126973"/>
    <w:rsid w:val="001324F7"/>
    <w:rsid w:val="00133E63"/>
    <w:rsid w:val="001359BD"/>
    <w:rsid w:val="00142069"/>
    <w:rsid w:val="001445B5"/>
    <w:rsid w:val="00151824"/>
    <w:rsid w:val="001525A6"/>
    <w:rsid w:val="00156EEF"/>
    <w:rsid w:val="00160119"/>
    <w:rsid w:val="00162D51"/>
    <w:rsid w:val="00162FF0"/>
    <w:rsid w:val="00163314"/>
    <w:rsid w:val="00172B26"/>
    <w:rsid w:val="00177B33"/>
    <w:rsid w:val="001818C2"/>
    <w:rsid w:val="001819E3"/>
    <w:rsid w:val="00184EF9"/>
    <w:rsid w:val="00191A77"/>
    <w:rsid w:val="00192D38"/>
    <w:rsid w:val="00194663"/>
    <w:rsid w:val="001A12FC"/>
    <w:rsid w:val="001A3348"/>
    <w:rsid w:val="001A6DE8"/>
    <w:rsid w:val="001B3024"/>
    <w:rsid w:val="001B5C46"/>
    <w:rsid w:val="001B6DBD"/>
    <w:rsid w:val="001C2649"/>
    <w:rsid w:val="001C7BBC"/>
    <w:rsid w:val="001D57E0"/>
    <w:rsid w:val="001D5C92"/>
    <w:rsid w:val="001E230F"/>
    <w:rsid w:val="001E52A3"/>
    <w:rsid w:val="001F0890"/>
    <w:rsid w:val="001F56DD"/>
    <w:rsid w:val="001F7C5D"/>
    <w:rsid w:val="00206271"/>
    <w:rsid w:val="00211B11"/>
    <w:rsid w:val="00217A5B"/>
    <w:rsid w:val="002341B6"/>
    <w:rsid w:val="0023551D"/>
    <w:rsid w:val="0024191A"/>
    <w:rsid w:val="00247BFF"/>
    <w:rsid w:val="002519CC"/>
    <w:rsid w:val="0025310D"/>
    <w:rsid w:val="002544F1"/>
    <w:rsid w:val="0025566C"/>
    <w:rsid w:val="00265C44"/>
    <w:rsid w:val="00277C90"/>
    <w:rsid w:val="00283E3E"/>
    <w:rsid w:val="002A656B"/>
    <w:rsid w:val="002B0D88"/>
    <w:rsid w:val="002B269C"/>
    <w:rsid w:val="002B26D4"/>
    <w:rsid w:val="002B55D9"/>
    <w:rsid w:val="002C3A72"/>
    <w:rsid w:val="002C54DB"/>
    <w:rsid w:val="002D0D97"/>
    <w:rsid w:val="002D52A1"/>
    <w:rsid w:val="002D6558"/>
    <w:rsid w:val="002E7521"/>
    <w:rsid w:val="002F0B8A"/>
    <w:rsid w:val="002F17E1"/>
    <w:rsid w:val="002F3829"/>
    <w:rsid w:val="002F7F0E"/>
    <w:rsid w:val="003036C1"/>
    <w:rsid w:val="00305187"/>
    <w:rsid w:val="0030618C"/>
    <w:rsid w:val="0030650A"/>
    <w:rsid w:val="003138D4"/>
    <w:rsid w:val="003176C4"/>
    <w:rsid w:val="00320CF0"/>
    <w:rsid w:val="00322C71"/>
    <w:rsid w:val="00327870"/>
    <w:rsid w:val="00330F1B"/>
    <w:rsid w:val="00336C61"/>
    <w:rsid w:val="00342D7B"/>
    <w:rsid w:val="0034684D"/>
    <w:rsid w:val="00353F74"/>
    <w:rsid w:val="00355A74"/>
    <w:rsid w:val="00356522"/>
    <w:rsid w:val="003575D4"/>
    <w:rsid w:val="00381BF2"/>
    <w:rsid w:val="00390B2A"/>
    <w:rsid w:val="00395684"/>
    <w:rsid w:val="003A1109"/>
    <w:rsid w:val="003A49C2"/>
    <w:rsid w:val="003B5E26"/>
    <w:rsid w:val="003B5E3C"/>
    <w:rsid w:val="003B6B60"/>
    <w:rsid w:val="003C1F2B"/>
    <w:rsid w:val="003C3302"/>
    <w:rsid w:val="003D0847"/>
    <w:rsid w:val="003E2BC9"/>
    <w:rsid w:val="0040446F"/>
    <w:rsid w:val="00410A40"/>
    <w:rsid w:val="00412383"/>
    <w:rsid w:val="00414B4F"/>
    <w:rsid w:val="00435F82"/>
    <w:rsid w:val="004364A9"/>
    <w:rsid w:val="00440FFA"/>
    <w:rsid w:val="00450B27"/>
    <w:rsid w:val="00453116"/>
    <w:rsid w:val="00455510"/>
    <w:rsid w:val="00456A5D"/>
    <w:rsid w:val="00467413"/>
    <w:rsid w:val="00472752"/>
    <w:rsid w:val="0047306D"/>
    <w:rsid w:val="00475D4D"/>
    <w:rsid w:val="00482D4C"/>
    <w:rsid w:val="004A57B1"/>
    <w:rsid w:val="004A749E"/>
    <w:rsid w:val="004C1095"/>
    <w:rsid w:val="004C2DAD"/>
    <w:rsid w:val="004C7CBB"/>
    <w:rsid w:val="004E2BE1"/>
    <w:rsid w:val="004E35F1"/>
    <w:rsid w:val="004E3F8E"/>
    <w:rsid w:val="004E4787"/>
    <w:rsid w:val="004F182F"/>
    <w:rsid w:val="004F664D"/>
    <w:rsid w:val="00511F52"/>
    <w:rsid w:val="005124A3"/>
    <w:rsid w:val="00513853"/>
    <w:rsid w:val="00530DD9"/>
    <w:rsid w:val="005320E4"/>
    <w:rsid w:val="005327A0"/>
    <w:rsid w:val="00536D89"/>
    <w:rsid w:val="00546320"/>
    <w:rsid w:val="00555207"/>
    <w:rsid w:val="00557116"/>
    <w:rsid w:val="0055763A"/>
    <w:rsid w:val="00565076"/>
    <w:rsid w:val="00565757"/>
    <w:rsid w:val="00594E5F"/>
    <w:rsid w:val="005A09D8"/>
    <w:rsid w:val="005A1F5E"/>
    <w:rsid w:val="005A3F8F"/>
    <w:rsid w:val="005B6859"/>
    <w:rsid w:val="005C1F42"/>
    <w:rsid w:val="005C2FD0"/>
    <w:rsid w:val="005C5D99"/>
    <w:rsid w:val="005D783F"/>
    <w:rsid w:val="005E07AA"/>
    <w:rsid w:val="005E2B7E"/>
    <w:rsid w:val="005F18A3"/>
    <w:rsid w:val="005F192C"/>
    <w:rsid w:val="005F3DA4"/>
    <w:rsid w:val="006346FE"/>
    <w:rsid w:val="00637F39"/>
    <w:rsid w:val="006402D4"/>
    <w:rsid w:val="006432F6"/>
    <w:rsid w:val="00645B93"/>
    <w:rsid w:val="00652752"/>
    <w:rsid w:val="00654735"/>
    <w:rsid w:val="006556DE"/>
    <w:rsid w:val="006617AB"/>
    <w:rsid w:val="00664026"/>
    <w:rsid w:val="00664850"/>
    <w:rsid w:val="006656D8"/>
    <w:rsid w:val="0067015E"/>
    <w:rsid w:val="006801B1"/>
    <w:rsid w:val="006808CC"/>
    <w:rsid w:val="0068158B"/>
    <w:rsid w:val="00682B99"/>
    <w:rsid w:val="00693BCF"/>
    <w:rsid w:val="0069665E"/>
    <w:rsid w:val="006A6324"/>
    <w:rsid w:val="006B34EC"/>
    <w:rsid w:val="006C08AE"/>
    <w:rsid w:val="006C0E87"/>
    <w:rsid w:val="006C715D"/>
    <w:rsid w:val="006C7648"/>
    <w:rsid w:val="006D1809"/>
    <w:rsid w:val="006E4E8D"/>
    <w:rsid w:val="006F3B24"/>
    <w:rsid w:val="007039E9"/>
    <w:rsid w:val="00704824"/>
    <w:rsid w:val="00710094"/>
    <w:rsid w:val="0071294C"/>
    <w:rsid w:val="00724E3B"/>
    <w:rsid w:val="007339DC"/>
    <w:rsid w:val="0074571E"/>
    <w:rsid w:val="00745D4B"/>
    <w:rsid w:val="00746865"/>
    <w:rsid w:val="00746F39"/>
    <w:rsid w:val="007548F3"/>
    <w:rsid w:val="0076686E"/>
    <w:rsid w:val="0077071A"/>
    <w:rsid w:val="00773875"/>
    <w:rsid w:val="00777388"/>
    <w:rsid w:val="00792252"/>
    <w:rsid w:val="00794BF2"/>
    <w:rsid w:val="00794EB4"/>
    <w:rsid w:val="007A7303"/>
    <w:rsid w:val="007B023F"/>
    <w:rsid w:val="007B2E81"/>
    <w:rsid w:val="007B3E0E"/>
    <w:rsid w:val="007B71DB"/>
    <w:rsid w:val="007C2AC1"/>
    <w:rsid w:val="007C2EC8"/>
    <w:rsid w:val="007D4222"/>
    <w:rsid w:val="007E2247"/>
    <w:rsid w:val="007E2AAB"/>
    <w:rsid w:val="007E464F"/>
    <w:rsid w:val="00804C75"/>
    <w:rsid w:val="00806B1B"/>
    <w:rsid w:val="008112F1"/>
    <w:rsid w:val="0081137D"/>
    <w:rsid w:val="008245F9"/>
    <w:rsid w:val="00832FA5"/>
    <w:rsid w:val="00836443"/>
    <w:rsid w:val="008371E7"/>
    <w:rsid w:val="008373A7"/>
    <w:rsid w:val="008412B1"/>
    <w:rsid w:val="00845EE4"/>
    <w:rsid w:val="00851B3E"/>
    <w:rsid w:val="00851D6A"/>
    <w:rsid w:val="00854994"/>
    <w:rsid w:val="00866304"/>
    <w:rsid w:val="0088113B"/>
    <w:rsid w:val="00890E58"/>
    <w:rsid w:val="008919DA"/>
    <w:rsid w:val="008943DE"/>
    <w:rsid w:val="0089559E"/>
    <w:rsid w:val="008A0177"/>
    <w:rsid w:val="008A0B7D"/>
    <w:rsid w:val="008B3455"/>
    <w:rsid w:val="008B50CA"/>
    <w:rsid w:val="008C2701"/>
    <w:rsid w:val="008D2A6A"/>
    <w:rsid w:val="008D3864"/>
    <w:rsid w:val="008D58EC"/>
    <w:rsid w:val="008E74F7"/>
    <w:rsid w:val="008F1B58"/>
    <w:rsid w:val="008F7754"/>
    <w:rsid w:val="00920160"/>
    <w:rsid w:val="009212DD"/>
    <w:rsid w:val="009262A2"/>
    <w:rsid w:val="009301B8"/>
    <w:rsid w:val="009318F5"/>
    <w:rsid w:val="00931D78"/>
    <w:rsid w:val="009418C3"/>
    <w:rsid w:val="00941F06"/>
    <w:rsid w:val="00947DF1"/>
    <w:rsid w:val="009506E3"/>
    <w:rsid w:val="00950E66"/>
    <w:rsid w:val="00951A8E"/>
    <w:rsid w:val="00954870"/>
    <w:rsid w:val="00961F20"/>
    <w:rsid w:val="009625B1"/>
    <w:rsid w:val="009674ED"/>
    <w:rsid w:val="009711E4"/>
    <w:rsid w:val="00973100"/>
    <w:rsid w:val="00977651"/>
    <w:rsid w:val="00985F44"/>
    <w:rsid w:val="009A0E7C"/>
    <w:rsid w:val="009A3CBD"/>
    <w:rsid w:val="009B2183"/>
    <w:rsid w:val="009B43C3"/>
    <w:rsid w:val="009B4EE3"/>
    <w:rsid w:val="009C2062"/>
    <w:rsid w:val="009C47E1"/>
    <w:rsid w:val="009C7B9A"/>
    <w:rsid w:val="009D7549"/>
    <w:rsid w:val="009D7B44"/>
    <w:rsid w:val="009E3589"/>
    <w:rsid w:val="009E6221"/>
    <w:rsid w:val="009F356C"/>
    <w:rsid w:val="00A046B4"/>
    <w:rsid w:val="00A16DE5"/>
    <w:rsid w:val="00A20DA8"/>
    <w:rsid w:val="00A218EC"/>
    <w:rsid w:val="00A305AD"/>
    <w:rsid w:val="00A310D7"/>
    <w:rsid w:val="00A3138F"/>
    <w:rsid w:val="00A34722"/>
    <w:rsid w:val="00A4074F"/>
    <w:rsid w:val="00A40A51"/>
    <w:rsid w:val="00A432F4"/>
    <w:rsid w:val="00A60320"/>
    <w:rsid w:val="00A61EA3"/>
    <w:rsid w:val="00A64F9A"/>
    <w:rsid w:val="00A70327"/>
    <w:rsid w:val="00A776FB"/>
    <w:rsid w:val="00A77CF6"/>
    <w:rsid w:val="00A91283"/>
    <w:rsid w:val="00A942BD"/>
    <w:rsid w:val="00AA132F"/>
    <w:rsid w:val="00AA5763"/>
    <w:rsid w:val="00AC105D"/>
    <w:rsid w:val="00AC63FC"/>
    <w:rsid w:val="00AE11E8"/>
    <w:rsid w:val="00AE3A15"/>
    <w:rsid w:val="00AE3B7B"/>
    <w:rsid w:val="00AF24BA"/>
    <w:rsid w:val="00B05D02"/>
    <w:rsid w:val="00B117DF"/>
    <w:rsid w:val="00B13941"/>
    <w:rsid w:val="00B1395B"/>
    <w:rsid w:val="00B33A67"/>
    <w:rsid w:val="00B340A8"/>
    <w:rsid w:val="00B40E12"/>
    <w:rsid w:val="00B43150"/>
    <w:rsid w:val="00B435B8"/>
    <w:rsid w:val="00B4499C"/>
    <w:rsid w:val="00B52270"/>
    <w:rsid w:val="00B535D3"/>
    <w:rsid w:val="00B53A0A"/>
    <w:rsid w:val="00B62028"/>
    <w:rsid w:val="00B653B7"/>
    <w:rsid w:val="00B66A14"/>
    <w:rsid w:val="00B7250F"/>
    <w:rsid w:val="00B874FE"/>
    <w:rsid w:val="00B9038C"/>
    <w:rsid w:val="00B90837"/>
    <w:rsid w:val="00B972B9"/>
    <w:rsid w:val="00BA437C"/>
    <w:rsid w:val="00BC6DA7"/>
    <w:rsid w:val="00BD7042"/>
    <w:rsid w:val="00BE051D"/>
    <w:rsid w:val="00BE25A5"/>
    <w:rsid w:val="00C02EB9"/>
    <w:rsid w:val="00C04AD1"/>
    <w:rsid w:val="00C1113B"/>
    <w:rsid w:val="00C2018D"/>
    <w:rsid w:val="00C40D75"/>
    <w:rsid w:val="00C432FB"/>
    <w:rsid w:val="00C54F35"/>
    <w:rsid w:val="00C579E8"/>
    <w:rsid w:val="00C602B2"/>
    <w:rsid w:val="00C679AC"/>
    <w:rsid w:val="00C70C90"/>
    <w:rsid w:val="00C7374B"/>
    <w:rsid w:val="00C8109F"/>
    <w:rsid w:val="00C836F3"/>
    <w:rsid w:val="00C97B11"/>
    <w:rsid w:val="00CB039A"/>
    <w:rsid w:val="00CB1362"/>
    <w:rsid w:val="00CC0C58"/>
    <w:rsid w:val="00CC29BF"/>
    <w:rsid w:val="00CC7DAF"/>
    <w:rsid w:val="00CD515D"/>
    <w:rsid w:val="00CD7F92"/>
    <w:rsid w:val="00CE10F2"/>
    <w:rsid w:val="00CE5B55"/>
    <w:rsid w:val="00CF22F6"/>
    <w:rsid w:val="00CF6830"/>
    <w:rsid w:val="00D00EF4"/>
    <w:rsid w:val="00D043A8"/>
    <w:rsid w:val="00D10BFA"/>
    <w:rsid w:val="00D10F00"/>
    <w:rsid w:val="00D12CB2"/>
    <w:rsid w:val="00D13A02"/>
    <w:rsid w:val="00D150D8"/>
    <w:rsid w:val="00D25E8A"/>
    <w:rsid w:val="00D300CE"/>
    <w:rsid w:val="00D30822"/>
    <w:rsid w:val="00D327B4"/>
    <w:rsid w:val="00D435E8"/>
    <w:rsid w:val="00D47008"/>
    <w:rsid w:val="00D6186C"/>
    <w:rsid w:val="00D72403"/>
    <w:rsid w:val="00D74024"/>
    <w:rsid w:val="00D77EE1"/>
    <w:rsid w:val="00D80231"/>
    <w:rsid w:val="00D81F1F"/>
    <w:rsid w:val="00D83C41"/>
    <w:rsid w:val="00D94C52"/>
    <w:rsid w:val="00DA117F"/>
    <w:rsid w:val="00DA14C9"/>
    <w:rsid w:val="00DA17FB"/>
    <w:rsid w:val="00DA44D9"/>
    <w:rsid w:val="00DB76BD"/>
    <w:rsid w:val="00DB7EBA"/>
    <w:rsid w:val="00DC058D"/>
    <w:rsid w:val="00DC1E10"/>
    <w:rsid w:val="00DC7D3A"/>
    <w:rsid w:val="00DD2CF9"/>
    <w:rsid w:val="00DE043C"/>
    <w:rsid w:val="00DE2882"/>
    <w:rsid w:val="00DE46DB"/>
    <w:rsid w:val="00DE66F3"/>
    <w:rsid w:val="00DE7323"/>
    <w:rsid w:val="00DE7576"/>
    <w:rsid w:val="00DF6D87"/>
    <w:rsid w:val="00E053C7"/>
    <w:rsid w:val="00E10080"/>
    <w:rsid w:val="00E12727"/>
    <w:rsid w:val="00E13881"/>
    <w:rsid w:val="00E13A7D"/>
    <w:rsid w:val="00E13CFE"/>
    <w:rsid w:val="00E20F4A"/>
    <w:rsid w:val="00E24673"/>
    <w:rsid w:val="00E24898"/>
    <w:rsid w:val="00E31600"/>
    <w:rsid w:val="00E31F48"/>
    <w:rsid w:val="00E355EE"/>
    <w:rsid w:val="00E4695F"/>
    <w:rsid w:val="00E56B26"/>
    <w:rsid w:val="00E71296"/>
    <w:rsid w:val="00E76A9A"/>
    <w:rsid w:val="00E8076C"/>
    <w:rsid w:val="00E82BB6"/>
    <w:rsid w:val="00E879E1"/>
    <w:rsid w:val="00EA20E5"/>
    <w:rsid w:val="00EA2756"/>
    <w:rsid w:val="00EA2CC8"/>
    <w:rsid w:val="00EA4B94"/>
    <w:rsid w:val="00EA60D4"/>
    <w:rsid w:val="00EB08DB"/>
    <w:rsid w:val="00EB2AA2"/>
    <w:rsid w:val="00EB603B"/>
    <w:rsid w:val="00EC0F11"/>
    <w:rsid w:val="00EC6756"/>
    <w:rsid w:val="00EE1E2F"/>
    <w:rsid w:val="00EE4460"/>
    <w:rsid w:val="00EE56B8"/>
    <w:rsid w:val="00EF4E2B"/>
    <w:rsid w:val="00EF6362"/>
    <w:rsid w:val="00F0293A"/>
    <w:rsid w:val="00F04E9E"/>
    <w:rsid w:val="00F07AA0"/>
    <w:rsid w:val="00F107B3"/>
    <w:rsid w:val="00F10FAD"/>
    <w:rsid w:val="00F126B1"/>
    <w:rsid w:val="00F138B9"/>
    <w:rsid w:val="00F146E3"/>
    <w:rsid w:val="00F163D0"/>
    <w:rsid w:val="00F22F5E"/>
    <w:rsid w:val="00F35094"/>
    <w:rsid w:val="00F36CA5"/>
    <w:rsid w:val="00F55138"/>
    <w:rsid w:val="00F56A75"/>
    <w:rsid w:val="00F60B45"/>
    <w:rsid w:val="00F64FB6"/>
    <w:rsid w:val="00F7346C"/>
    <w:rsid w:val="00F75227"/>
    <w:rsid w:val="00F80D0F"/>
    <w:rsid w:val="00F837E0"/>
    <w:rsid w:val="00F94ADD"/>
    <w:rsid w:val="00F95819"/>
    <w:rsid w:val="00F95E8D"/>
    <w:rsid w:val="00F97251"/>
    <w:rsid w:val="00FA3737"/>
    <w:rsid w:val="00FA7A79"/>
    <w:rsid w:val="00FA7D51"/>
    <w:rsid w:val="00FB0FB2"/>
    <w:rsid w:val="00FC451D"/>
    <w:rsid w:val="00FD0411"/>
    <w:rsid w:val="00FD1497"/>
    <w:rsid w:val="00FE3FD7"/>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B05D0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DPI13authornames">
    <w:name w:val="MDPI_1.3_authornames"/>
    <w:basedOn w:val="Normal"/>
    <w:next w:val="Normal"/>
    <w:qFormat/>
    <w:rsid w:val="00B05D02"/>
    <w:pPr>
      <w:adjustRightInd w:val="0"/>
      <w:snapToGrid w:val="0"/>
      <w:spacing w:after="120" w:line="260" w:lineRule="atLeast"/>
    </w:pPr>
    <w:rPr>
      <w:rFonts w:ascii="Palatino Linotype" w:eastAsia="Times New Roman" w:hAnsi="Palatino Linotype"/>
      <w:b/>
      <w:color w:val="000000"/>
      <w:sz w:val="20"/>
      <w:szCs w:val="22"/>
      <w:lang w:eastAsia="de-DE" w:bidi="en-US"/>
    </w:rPr>
  </w:style>
  <w:style w:type="paragraph" w:customStyle="1" w:styleId="MDPI16affiliation">
    <w:name w:val="MDPI_1.6_affiliation"/>
    <w:basedOn w:val="Normal"/>
    <w:qFormat/>
    <w:rsid w:val="00B05D02"/>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styleId="Caption">
    <w:name w:val="caption"/>
    <w:basedOn w:val="Normal"/>
    <w:next w:val="Normal"/>
    <w:uiPriority w:val="35"/>
    <w:unhideWhenUsed/>
    <w:qFormat/>
    <w:rsid w:val="002341B6"/>
    <w:pPr>
      <w:spacing w:after="200"/>
      <w:jc w:val="both"/>
    </w:pPr>
    <w:rPr>
      <w:rFonts w:ascii="Times New Roman" w:eastAsia="Times New Roman" w:hAnsi="Times New Roman"/>
      <w:i/>
      <w:iCs/>
      <w:color w:val="44546A" w:themeColor="text2"/>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931664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07343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E7E68-DE2A-DA46-BA15-5F977238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cp:lastPrinted>2019-03-29T16:29:00Z</cp:lastPrinted>
  <dcterms:created xsi:type="dcterms:W3CDTF">2019-04-23T12:28:00Z</dcterms:created>
  <dcterms:modified xsi:type="dcterms:W3CDTF">2019-04-23T15:47:00Z</dcterms:modified>
</cp:coreProperties>
</file>