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BCA20" w14:textId="5F44DCCF" w:rsidR="00CB428A" w:rsidRPr="006624BD" w:rsidRDefault="00CB428A" w:rsidP="009C099D">
      <w:pPr>
        <w:spacing w:after="240"/>
        <w:rPr>
          <w:rStyle w:val="Strong"/>
          <w:rFonts w:asciiTheme="minorHAnsi" w:eastAsia="Times New Roman" w:hAnsiTheme="minorHAnsi" w:cstheme="minorHAnsi"/>
          <w:b w:val="0"/>
          <w:sz w:val="24"/>
          <w:szCs w:val="24"/>
        </w:rPr>
      </w:pPr>
      <w:r w:rsidRPr="006624BD">
        <w:rPr>
          <w:rStyle w:val="Strong"/>
          <w:rFonts w:asciiTheme="minorHAnsi" w:eastAsia="Times New Roman" w:hAnsiTheme="minorHAnsi" w:cstheme="minorHAnsi"/>
          <w:b w:val="0"/>
          <w:sz w:val="24"/>
          <w:szCs w:val="24"/>
        </w:rPr>
        <w:t xml:space="preserve">Dear </w:t>
      </w:r>
      <w:r w:rsidR="00E00859">
        <w:rPr>
          <w:rStyle w:val="Strong"/>
          <w:rFonts w:asciiTheme="minorHAnsi" w:eastAsia="Times New Roman" w:hAnsiTheme="minorHAnsi" w:cstheme="minorHAnsi"/>
          <w:b w:val="0"/>
          <w:sz w:val="24"/>
          <w:szCs w:val="24"/>
        </w:rPr>
        <w:t>E</w:t>
      </w:r>
      <w:r w:rsidRPr="006624BD">
        <w:rPr>
          <w:rStyle w:val="Strong"/>
          <w:rFonts w:asciiTheme="minorHAnsi" w:eastAsia="Times New Roman" w:hAnsiTheme="minorHAnsi" w:cstheme="minorHAnsi"/>
          <w:b w:val="0"/>
          <w:sz w:val="24"/>
          <w:szCs w:val="24"/>
        </w:rPr>
        <w:t xml:space="preserve">ditorial </w:t>
      </w:r>
      <w:r w:rsidR="00E00859">
        <w:rPr>
          <w:rStyle w:val="Strong"/>
          <w:rFonts w:asciiTheme="minorHAnsi" w:eastAsia="Times New Roman" w:hAnsiTheme="minorHAnsi" w:cstheme="minorHAnsi"/>
          <w:b w:val="0"/>
          <w:sz w:val="24"/>
          <w:szCs w:val="24"/>
        </w:rPr>
        <w:t>B</w:t>
      </w:r>
      <w:r w:rsidRPr="006624BD">
        <w:rPr>
          <w:rStyle w:val="Strong"/>
          <w:rFonts w:asciiTheme="minorHAnsi" w:eastAsia="Times New Roman" w:hAnsiTheme="minorHAnsi" w:cstheme="minorHAnsi"/>
          <w:b w:val="0"/>
          <w:sz w:val="24"/>
          <w:szCs w:val="24"/>
        </w:rPr>
        <w:t>oard,</w:t>
      </w:r>
    </w:p>
    <w:p w14:paraId="6CE60A75" w14:textId="76F7CEDE" w:rsidR="00CB428A" w:rsidRPr="006624BD" w:rsidRDefault="00CB428A" w:rsidP="009C099D">
      <w:pPr>
        <w:spacing w:after="240"/>
        <w:rPr>
          <w:rStyle w:val="Strong"/>
          <w:rFonts w:asciiTheme="minorHAnsi" w:eastAsia="Times New Roman" w:hAnsiTheme="minorHAnsi" w:cstheme="minorHAnsi"/>
          <w:b w:val="0"/>
          <w:sz w:val="24"/>
          <w:szCs w:val="24"/>
        </w:rPr>
      </w:pPr>
      <w:r w:rsidRPr="006624BD">
        <w:rPr>
          <w:rStyle w:val="Strong"/>
          <w:rFonts w:asciiTheme="minorHAnsi" w:eastAsia="Times New Roman" w:hAnsiTheme="minorHAnsi" w:cstheme="minorHAnsi"/>
          <w:b w:val="0"/>
          <w:sz w:val="24"/>
          <w:szCs w:val="24"/>
        </w:rPr>
        <w:t xml:space="preserve">We are grateful </w:t>
      </w:r>
      <w:r w:rsidR="00E00859">
        <w:rPr>
          <w:rStyle w:val="Strong"/>
          <w:rFonts w:asciiTheme="minorHAnsi" w:eastAsia="Times New Roman" w:hAnsiTheme="minorHAnsi" w:cstheme="minorHAnsi"/>
          <w:b w:val="0"/>
          <w:sz w:val="24"/>
          <w:szCs w:val="24"/>
        </w:rPr>
        <w:t>for</w:t>
      </w:r>
      <w:r w:rsidRPr="006624BD">
        <w:rPr>
          <w:rStyle w:val="Strong"/>
          <w:rFonts w:asciiTheme="minorHAnsi" w:eastAsia="Times New Roman" w:hAnsiTheme="minorHAnsi" w:cstheme="minorHAnsi"/>
          <w:b w:val="0"/>
          <w:sz w:val="24"/>
          <w:szCs w:val="24"/>
        </w:rPr>
        <w:t xml:space="preserve"> the editorial and reviewers’ suggestions </w:t>
      </w:r>
      <w:r w:rsidR="005A67D0">
        <w:rPr>
          <w:rStyle w:val="Strong"/>
          <w:rFonts w:asciiTheme="minorHAnsi" w:eastAsia="Times New Roman" w:hAnsiTheme="minorHAnsi" w:cstheme="minorHAnsi"/>
          <w:b w:val="0"/>
          <w:sz w:val="24"/>
          <w:szCs w:val="24"/>
        </w:rPr>
        <w:t>and comments. The revised manuscript</w:t>
      </w:r>
      <w:r w:rsidR="00E00859">
        <w:rPr>
          <w:rStyle w:val="Strong"/>
          <w:rFonts w:asciiTheme="minorHAnsi" w:eastAsia="Times New Roman" w:hAnsiTheme="minorHAnsi" w:cstheme="minorHAnsi"/>
          <w:b w:val="0"/>
          <w:sz w:val="24"/>
          <w:szCs w:val="24"/>
        </w:rPr>
        <w:t>,</w:t>
      </w:r>
      <w:r w:rsidR="005A67D0">
        <w:rPr>
          <w:rStyle w:val="Strong"/>
          <w:rFonts w:asciiTheme="minorHAnsi" w:eastAsia="Times New Roman" w:hAnsiTheme="minorHAnsi" w:cstheme="minorHAnsi"/>
          <w:b w:val="0"/>
          <w:sz w:val="24"/>
          <w:szCs w:val="24"/>
        </w:rPr>
        <w:t xml:space="preserve"> </w:t>
      </w:r>
      <w:r w:rsidRPr="006624BD">
        <w:rPr>
          <w:rStyle w:val="Strong"/>
          <w:rFonts w:asciiTheme="minorHAnsi" w:eastAsia="Times New Roman" w:hAnsiTheme="minorHAnsi" w:cstheme="minorHAnsi"/>
          <w:b w:val="0"/>
          <w:sz w:val="24"/>
          <w:szCs w:val="24"/>
        </w:rPr>
        <w:t>include</w:t>
      </w:r>
      <w:r w:rsidR="00661F12">
        <w:rPr>
          <w:rStyle w:val="Strong"/>
          <w:rFonts w:asciiTheme="minorHAnsi" w:eastAsia="Times New Roman" w:hAnsiTheme="minorHAnsi" w:cstheme="minorHAnsi"/>
          <w:b w:val="0"/>
          <w:sz w:val="24"/>
          <w:szCs w:val="24"/>
        </w:rPr>
        <w:t>d in this resubmission</w:t>
      </w:r>
      <w:r w:rsidR="00E00859">
        <w:rPr>
          <w:rStyle w:val="Strong"/>
          <w:rFonts w:asciiTheme="minorHAnsi" w:eastAsia="Times New Roman" w:hAnsiTheme="minorHAnsi" w:cstheme="minorHAnsi"/>
          <w:b w:val="0"/>
          <w:sz w:val="24"/>
          <w:szCs w:val="24"/>
        </w:rPr>
        <w:t>,</w:t>
      </w:r>
      <w:r w:rsidR="00661F12">
        <w:rPr>
          <w:rStyle w:val="Strong"/>
          <w:rFonts w:asciiTheme="minorHAnsi" w:eastAsia="Times New Roman" w:hAnsiTheme="minorHAnsi" w:cstheme="minorHAnsi"/>
          <w:b w:val="0"/>
          <w:sz w:val="24"/>
          <w:szCs w:val="24"/>
        </w:rPr>
        <w:t xml:space="preserve"> addresses</w:t>
      </w:r>
      <w:r w:rsidR="005A67D0">
        <w:rPr>
          <w:rStyle w:val="Strong"/>
          <w:rFonts w:asciiTheme="minorHAnsi" w:eastAsia="Times New Roman" w:hAnsiTheme="minorHAnsi" w:cstheme="minorHAnsi"/>
          <w:b w:val="0"/>
          <w:sz w:val="24"/>
          <w:szCs w:val="24"/>
        </w:rPr>
        <w:t xml:space="preserve"> all arguments </w:t>
      </w:r>
      <w:r w:rsidR="00661F12">
        <w:rPr>
          <w:rStyle w:val="Strong"/>
          <w:rFonts w:asciiTheme="minorHAnsi" w:eastAsia="Times New Roman" w:hAnsiTheme="minorHAnsi" w:cstheme="minorHAnsi"/>
          <w:b w:val="0"/>
          <w:sz w:val="24"/>
          <w:szCs w:val="24"/>
        </w:rPr>
        <w:t>ra</w:t>
      </w:r>
      <w:r w:rsidR="00E00859">
        <w:rPr>
          <w:rStyle w:val="Strong"/>
          <w:rFonts w:asciiTheme="minorHAnsi" w:eastAsia="Times New Roman" w:hAnsiTheme="minorHAnsi" w:cstheme="minorHAnsi"/>
          <w:b w:val="0"/>
          <w:sz w:val="24"/>
          <w:szCs w:val="24"/>
        </w:rPr>
        <w:t>is</w:t>
      </w:r>
      <w:r w:rsidR="005A67D0">
        <w:rPr>
          <w:rStyle w:val="Strong"/>
          <w:rFonts w:asciiTheme="minorHAnsi" w:eastAsia="Times New Roman" w:hAnsiTheme="minorHAnsi" w:cstheme="minorHAnsi"/>
          <w:b w:val="0"/>
          <w:sz w:val="24"/>
          <w:szCs w:val="24"/>
        </w:rPr>
        <w:t>ed by the reviewers</w:t>
      </w:r>
      <w:r w:rsidR="00661F12">
        <w:rPr>
          <w:rStyle w:val="Strong"/>
          <w:rFonts w:asciiTheme="minorHAnsi" w:eastAsia="Times New Roman" w:hAnsiTheme="minorHAnsi" w:cstheme="minorHAnsi"/>
          <w:b w:val="0"/>
          <w:sz w:val="24"/>
          <w:szCs w:val="24"/>
        </w:rPr>
        <w:t xml:space="preserve">. Thanks </w:t>
      </w:r>
      <w:r w:rsidR="005A67D0">
        <w:rPr>
          <w:rStyle w:val="Strong"/>
          <w:rFonts w:asciiTheme="minorHAnsi" w:eastAsia="Times New Roman" w:hAnsiTheme="minorHAnsi" w:cstheme="minorHAnsi"/>
          <w:b w:val="0"/>
          <w:sz w:val="24"/>
          <w:szCs w:val="24"/>
        </w:rPr>
        <w:t xml:space="preserve">to the reviewers’ work, our manuscript is improved and better suited for publication in </w:t>
      </w:r>
      <w:proofErr w:type="spellStart"/>
      <w:r w:rsidR="005A67D0">
        <w:rPr>
          <w:rStyle w:val="Strong"/>
          <w:rFonts w:asciiTheme="minorHAnsi" w:eastAsia="Times New Roman" w:hAnsiTheme="minorHAnsi" w:cstheme="minorHAnsi"/>
          <w:b w:val="0"/>
          <w:sz w:val="24"/>
          <w:szCs w:val="24"/>
        </w:rPr>
        <w:t>JoVE</w:t>
      </w:r>
      <w:proofErr w:type="spellEnd"/>
      <w:r w:rsidRPr="006624BD">
        <w:rPr>
          <w:rStyle w:val="Strong"/>
          <w:rFonts w:asciiTheme="minorHAnsi" w:eastAsia="Times New Roman" w:hAnsiTheme="minorHAnsi" w:cstheme="minorHAnsi"/>
          <w:b w:val="0"/>
          <w:sz w:val="24"/>
          <w:szCs w:val="24"/>
        </w:rPr>
        <w:t>. Below is a step</w:t>
      </w:r>
      <w:r w:rsidR="00661F12">
        <w:rPr>
          <w:rStyle w:val="Strong"/>
          <w:rFonts w:asciiTheme="minorHAnsi" w:eastAsia="Times New Roman" w:hAnsiTheme="minorHAnsi" w:cstheme="minorHAnsi"/>
          <w:b w:val="0"/>
          <w:sz w:val="24"/>
          <w:szCs w:val="24"/>
        </w:rPr>
        <w:t>-</w:t>
      </w:r>
      <w:r w:rsidRPr="006624BD">
        <w:rPr>
          <w:rStyle w:val="Strong"/>
          <w:rFonts w:asciiTheme="minorHAnsi" w:eastAsia="Times New Roman" w:hAnsiTheme="minorHAnsi" w:cstheme="minorHAnsi"/>
          <w:b w:val="0"/>
          <w:sz w:val="24"/>
          <w:szCs w:val="24"/>
        </w:rPr>
        <w:t>by</w:t>
      </w:r>
      <w:r w:rsidR="00661F12">
        <w:rPr>
          <w:rStyle w:val="Strong"/>
          <w:rFonts w:asciiTheme="minorHAnsi" w:eastAsia="Times New Roman" w:hAnsiTheme="minorHAnsi" w:cstheme="minorHAnsi"/>
          <w:b w:val="0"/>
          <w:sz w:val="24"/>
          <w:szCs w:val="24"/>
        </w:rPr>
        <w:t>-</w:t>
      </w:r>
      <w:r w:rsidRPr="006624BD">
        <w:rPr>
          <w:rStyle w:val="Strong"/>
          <w:rFonts w:asciiTheme="minorHAnsi" w:eastAsia="Times New Roman" w:hAnsiTheme="minorHAnsi" w:cstheme="minorHAnsi"/>
          <w:b w:val="0"/>
          <w:sz w:val="24"/>
          <w:szCs w:val="24"/>
        </w:rPr>
        <w:t xml:space="preserve">step </w:t>
      </w:r>
      <w:r w:rsidR="005A67D0">
        <w:rPr>
          <w:rStyle w:val="Strong"/>
          <w:rFonts w:asciiTheme="minorHAnsi" w:eastAsia="Times New Roman" w:hAnsiTheme="minorHAnsi" w:cstheme="minorHAnsi"/>
          <w:b w:val="0"/>
          <w:sz w:val="24"/>
          <w:szCs w:val="24"/>
        </w:rPr>
        <w:t xml:space="preserve">response </w:t>
      </w:r>
      <w:r w:rsidRPr="006624BD">
        <w:rPr>
          <w:rStyle w:val="Strong"/>
          <w:rFonts w:asciiTheme="minorHAnsi" w:eastAsia="Times New Roman" w:hAnsiTheme="minorHAnsi" w:cstheme="minorHAnsi"/>
          <w:b w:val="0"/>
          <w:sz w:val="24"/>
          <w:szCs w:val="24"/>
        </w:rPr>
        <w:t>to the comments we received.</w:t>
      </w:r>
    </w:p>
    <w:p w14:paraId="502C2CBB" w14:textId="77777777" w:rsidR="006624BD" w:rsidRPr="005A67D0" w:rsidRDefault="00633BA7" w:rsidP="006624BD">
      <w:pPr>
        <w:pStyle w:val="ListParagraph"/>
        <w:numPr>
          <w:ilvl w:val="0"/>
          <w:numId w:val="1"/>
        </w:numPr>
        <w:spacing w:after="240"/>
        <w:rPr>
          <w:rFonts w:asciiTheme="minorHAnsi" w:eastAsia="Times New Roman" w:hAnsiTheme="minorHAnsi" w:cstheme="minorHAnsi"/>
          <w:i/>
          <w:sz w:val="24"/>
          <w:szCs w:val="24"/>
        </w:rPr>
      </w:pPr>
      <w:r w:rsidRPr="005A67D0">
        <w:rPr>
          <w:rFonts w:asciiTheme="minorHAnsi" w:eastAsia="Times New Roman" w:hAnsiTheme="minorHAnsi" w:cstheme="minorHAnsi"/>
          <w:i/>
          <w:sz w:val="24"/>
          <w:szCs w:val="24"/>
        </w:rPr>
        <w:t>Please take this opportunity to thoroughly proofread the manuscript to ensure that there are no spelling or grammar issues.</w:t>
      </w:r>
      <w:r w:rsidR="006624BD" w:rsidRPr="005A67D0">
        <w:rPr>
          <w:rFonts w:asciiTheme="minorHAnsi" w:eastAsia="Times New Roman" w:hAnsiTheme="minorHAnsi" w:cstheme="minorHAnsi"/>
          <w:i/>
          <w:sz w:val="24"/>
          <w:szCs w:val="24"/>
        </w:rPr>
        <w:t xml:space="preserve"> </w:t>
      </w:r>
    </w:p>
    <w:p w14:paraId="49BCD015" w14:textId="77777777" w:rsidR="006624BD" w:rsidRPr="006624BD" w:rsidRDefault="006624BD" w:rsidP="006624BD">
      <w:pPr>
        <w:spacing w:after="240"/>
        <w:ind w:left="55"/>
        <w:rPr>
          <w:rFonts w:asciiTheme="minorHAnsi" w:eastAsia="Times New Roman" w:hAnsiTheme="minorHAnsi" w:cstheme="minorHAnsi"/>
          <w:sz w:val="24"/>
          <w:szCs w:val="24"/>
        </w:rPr>
      </w:pPr>
      <w:r w:rsidRPr="006624BD">
        <w:rPr>
          <w:rFonts w:asciiTheme="minorHAnsi" w:eastAsia="Times New Roman" w:hAnsiTheme="minorHAnsi" w:cstheme="minorHAnsi"/>
          <w:sz w:val="24"/>
          <w:szCs w:val="24"/>
        </w:rPr>
        <w:t>We have corrected any spelling or grammar error.</w:t>
      </w:r>
    </w:p>
    <w:p w14:paraId="6B87A0C6" w14:textId="77777777" w:rsidR="006624BD" w:rsidRPr="005A67D0" w:rsidRDefault="00633BA7" w:rsidP="006624BD">
      <w:pPr>
        <w:pStyle w:val="ListParagraph"/>
        <w:numPr>
          <w:ilvl w:val="0"/>
          <w:numId w:val="1"/>
        </w:numPr>
        <w:spacing w:after="240"/>
        <w:rPr>
          <w:rFonts w:asciiTheme="minorHAnsi" w:eastAsia="Times New Roman" w:hAnsiTheme="minorHAnsi" w:cstheme="minorHAnsi"/>
          <w:i/>
          <w:sz w:val="24"/>
          <w:szCs w:val="24"/>
        </w:rPr>
      </w:pPr>
      <w:r w:rsidRPr="005A67D0">
        <w:rPr>
          <w:rFonts w:asciiTheme="minorHAnsi" w:eastAsia="Times New Roman" w:hAnsiTheme="minorHAnsi" w:cstheme="minorHAnsi"/>
          <w:i/>
          <w:sz w:val="24"/>
          <w:szCs w:val="24"/>
        </w:rPr>
        <w:t>Please revise the title to avoid the use of colon.</w:t>
      </w:r>
      <w:r w:rsidR="004225A0" w:rsidRPr="005A67D0">
        <w:rPr>
          <w:rFonts w:asciiTheme="minorHAnsi" w:eastAsia="Times New Roman" w:hAnsiTheme="minorHAnsi" w:cstheme="minorHAnsi"/>
          <w:i/>
          <w:sz w:val="24"/>
          <w:szCs w:val="24"/>
        </w:rPr>
        <w:t xml:space="preserve"> </w:t>
      </w:r>
    </w:p>
    <w:p w14:paraId="4D2FC264" w14:textId="77777777" w:rsidR="006624BD" w:rsidRPr="006624BD" w:rsidRDefault="006624BD" w:rsidP="006624BD">
      <w:pPr>
        <w:spacing w:after="240"/>
        <w:ind w:left="55"/>
        <w:rPr>
          <w:rFonts w:asciiTheme="minorHAnsi" w:hAnsiTheme="minorHAnsi" w:cstheme="minorHAnsi"/>
          <w:sz w:val="24"/>
          <w:szCs w:val="24"/>
        </w:rPr>
      </w:pPr>
      <w:r w:rsidRPr="006624BD">
        <w:rPr>
          <w:rFonts w:asciiTheme="minorHAnsi" w:hAnsiTheme="minorHAnsi" w:cstheme="minorHAnsi"/>
          <w:sz w:val="24"/>
          <w:szCs w:val="24"/>
        </w:rPr>
        <w:t xml:space="preserve">We have changed the title to </w:t>
      </w:r>
      <w:r w:rsidR="004225A0" w:rsidRPr="006624BD">
        <w:rPr>
          <w:rFonts w:asciiTheme="minorHAnsi" w:hAnsiTheme="minorHAnsi" w:cstheme="minorHAnsi"/>
          <w:sz w:val="24"/>
          <w:szCs w:val="24"/>
        </w:rPr>
        <w:t xml:space="preserve">Swimming induced paralysis is a valuable behavioral assay to assess dopamine signaling in </w:t>
      </w:r>
      <w:r w:rsidR="004225A0" w:rsidRPr="006624BD">
        <w:rPr>
          <w:rFonts w:asciiTheme="minorHAnsi" w:hAnsiTheme="minorHAnsi" w:cstheme="minorHAnsi"/>
          <w:i/>
          <w:sz w:val="24"/>
          <w:szCs w:val="24"/>
        </w:rPr>
        <w:t>Caenorhabditis elegans</w:t>
      </w:r>
      <w:r w:rsidR="004225A0" w:rsidRPr="006624BD">
        <w:rPr>
          <w:rFonts w:asciiTheme="minorHAnsi" w:hAnsiTheme="minorHAnsi" w:cstheme="minorHAnsi"/>
          <w:sz w:val="24"/>
          <w:szCs w:val="24"/>
        </w:rPr>
        <w:t>.</w:t>
      </w:r>
    </w:p>
    <w:p w14:paraId="3C4156E9" w14:textId="77777777" w:rsidR="006624BD" w:rsidRDefault="00633BA7" w:rsidP="006624BD">
      <w:pPr>
        <w:spacing w:after="240"/>
        <w:ind w:left="55"/>
        <w:rPr>
          <w:rFonts w:asciiTheme="minorHAnsi" w:eastAsia="Times New Roman" w:hAnsiTheme="minorHAnsi" w:cstheme="minorHAnsi"/>
          <w:sz w:val="24"/>
          <w:szCs w:val="24"/>
        </w:rPr>
      </w:pPr>
      <w:r w:rsidRPr="006624BD">
        <w:rPr>
          <w:rFonts w:asciiTheme="minorHAnsi" w:eastAsia="Times New Roman" w:hAnsiTheme="minorHAnsi" w:cstheme="minorHAnsi"/>
          <w:sz w:val="24"/>
          <w:szCs w:val="24"/>
        </w:rPr>
        <w:br/>
        <w:t xml:space="preserve">3. </w:t>
      </w:r>
      <w:r w:rsidRPr="005A67D0">
        <w:rPr>
          <w:rFonts w:asciiTheme="minorHAnsi" w:eastAsia="Times New Roman" w:hAnsiTheme="minorHAnsi" w:cstheme="minorHAnsi"/>
          <w:i/>
          <w:sz w:val="24"/>
          <w:szCs w:val="24"/>
        </w:rPr>
        <w:t>Keywords: Please provide at least 6 keywords or phrases</w:t>
      </w:r>
      <w:r w:rsidRPr="006624BD">
        <w:rPr>
          <w:rFonts w:asciiTheme="minorHAnsi" w:eastAsia="Times New Roman" w:hAnsiTheme="minorHAnsi" w:cstheme="minorHAnsi"/>
          <w:sz w:val="24"/>
          <w:szCs w:val="24"/>
        </w:rPr>
        <w:t>.</w:t>
      </w:r>
      <w:r w:rsidR="000E4BE6" w:rsidRPr="006624BD">
        <w:rPr>
          <w:rFonts w:asciiTheme="minorHAnsi" w:eastAsia="Times New Roman" w:hAnsiTheme="minorHAnsi" w:cstheme="minorHAnsi"/>
          <w:sz w:val="24"/>
          <w:szCs w:val="24"/>
        </w:rPr>
        <w:t xml:space="preserve"> </w:t>
      </w:r>
    </w:p>
    <w:p w14:paraId="31B007A8" w14:textId="77777777" w:rsidR="006624BD" w:rsidRDefault="000E4BE6" w:rsidP="006624BD">
      <w:pPr>
        <w:spacing w:after="240"/>
        <w:ind w:left="55"/>
        <w:rPr>
          <w:rFonts w:asciiTheme="minorHAnsi" w:eastAsia="Times New Roman" w:hAnsiTheme="minorHAnsi" w:cstheme="minorHAnsi"/>
          <w:sz w:val="24"/>
          <w:szCs w:val="24"/>
        </w:rPr>
      </w:pPr>
      <w:r w:rsidRPr="006624BD">
        <w:rPr>
          <w:rFonts w:asciiTheme="minorHAnsi" w:eastAsia="Times New Roman" w:hAnsiTheme="minorHAnsi" w:cstheme="minorHAnsi"/>
          <w:sz w:val="24"/>
          <w:szCs w:val="24"/>
        </w:rPr>
        <w:t>Behavior</w:t>
      </w:r>
      <w:r w:rsidR="006624BD" w:rsidRPr="006624BD">
        <w:rPr>
          <w:rFonts w:asciiTheme="minorHAnsi" w:eastAsia="Times New Roman" w:hAnsiTheme="minorHAnsi" w:cstheme="minorHAnsi"/>
          <w:sz w:val="24"/>
          <w:szCs w:val="24"/>
        </w:rPr>
        <w:t xml:space="preserve"> and</w:t>
      </w:r>
      <w:r w:rsidRPr="006624BD">
        <w:rPr>
          <w:rFonts w:asciiTheme="minorHAnsi" w:eastAsia="Times New Roman" w:hAnsiTheme="minorHAnsi" w:cstheme="minorHAnsi"/>
          <w:sz w:val="24"/>
          <w:szCs w:val="24"/>
        </w:rPr>
        <w:t xml:space="preserve"> </w:t>
      </w:r>
      <w:r w:rsidR="00FB469E" w:rsidRPr="006624BD">
        <w:rPr>
          <w:rFonts w:asciiTheme="minorHAnsi" w:eastAsia="Times New Roman" w:hAnsiTheme="minorHAnsi" w:cstheme="minorHAnsi"/>
          <w:sz w:val="24"/>
          <w:szCs w:val="24"/>
        </w:rPr>
        <w:t>t</w:t>
      </w:r>
      <w:r w:rsidR="003B4A98" w:rsidRPr="006624BD">
        <w:rPr>
          <w:rFonts w:asciiTheme="minorHAnsi" w:eastAsia="Times New Roman" w:hAnsiTheme="minorHAnsi" w:cstheme="minorHAnsi"/>
          <w:sz w:val="24"/>
          <w:szCs w:val="24"/>
        </w:rPr>
        <w:t>hrashing</w:t>
      </w:r>
      <w:r w:rsidR="006624BD" w:rsidRPr="006624BD">
        <w:rPr>
          <w:rFonts w:asciiTheme="minorHAnsi" w:eastAsia="Times New Roman" w:hAnsiTheme="minorHAnsi" w:cstheme="minorHAnsi"/>
          <w:sz w:val="24"/>
          <w:szCs w:val="24"/>
        </w:rPr>
        <w:t xml:space="preserve"> have been included in the keywords section</w:t>
      </w:r>
      <w:r w:rsidR="003B4A98" w:rsidRPr="006624BD">
        <w:rPr>
          <w:rFonts w:asciiTheme="minorHAnsi" w:eastAsia="Times New Roman" w:hAnsiTheme="minorHAnsi" w:cstheme="minorHAnsi"/>
          <w:sz w:val="24"/>
          <w:szCs w:val="24"/>
        </w:rPr>
        <w:t xml:space="preserve"> </w:t>
      </w:r>
    </w:p>
    <w:p w14:paraId="492277CC" w14:textId="77777777" w:rsidR="006624BD" w:rsidRPr="005A67D0" w:rsidRDefault="00633BA7" w:rsidP="006624BD">
      <w:pPr>
        <w:spacing w:after="240"/>
        <w:ind w:left="55"/>
        <w:rPr>
          <w:rFonts w:asciiTheme="minorHAnsi" w:eastAsia="Times New Roman" w:hAnsiTheme="minorHAnsi" w:cstheme="minorHAnsi"/>
          <w:i/>
          <w:sz w:val="24"/>
          <w:szCs w:val="24"/>
        </w:rPr>
      </w:pPr>
      <w:r w:rsidRPr="006624BD">
        <w:rPr>
          <w:rFonts w:asciiTheme="minorHAnsi" w:eastAsia="Times New Roman" w:hAnsiTheme="minorHAnsi" w:cstheme="minorHAnsi"/>
          <w:sz w:val="24"/>
          <w:szCs w:val="24"/>
        </w:rPr>
        <w:br/>
        <w:t xml:space="preserve">4. </w:t>
      </w:r>
      <w:r w:rsidRPr="005A67D0">
        <w:rPr>
          <w:rFonts w:asciiTheme="minorHAnsi" w:eastAsia="Times New Roman" w:hAnsiTheme="minorHAnsi" w:cstheme="minorHAnsi"/>
          <w:i/>
          <w:sz w:val="24"/>
          <w:szCs w:val="24"/>
        </w:rPr>
        <w:t>Please rephrase the Long Abstract to more clearly state the goal of the protocol.</w:t>
      </w:r>
    </w:p>
    <w:p w14:paraId="4A5A96B0" w14:textId="76FBD1F4" w:rsidR="006624BD" w:rsidRDefault="006624BD" w:rsidP="006624BD">
      <w:pPr>
        <w:spacing w:after="240"/>
        <w:ind w:left="55"/>
        <w:rPr>
          <w:rFonts w:asciiTheme="minorHAnsi" w:eastAsia="Times New Roman" w:hAnsiTheme="minorHAnsi" w:cstheme="minorHAnsi"/>
          <w:sz w:val="24"/>
          <w:szCs w:val="24"/>
        </w:rPr>
      </w:pPr>
      <w:r>
        <w:rPr>
          <w:rFonts w:asciiTheme="minorHAnsi" w:eastAsia="Times New Roman" w:hAnsiTheme="minorHAnsi" w:cstheme="minorHAnsi"/>
          <w:sz w:val="24"/>
          <w:szCs w:val="24"/>
        </w:rPr>
        <w:t>See lines 3</w:t>
      </w:r>
      <w:r w:rsidR="00350F98">
        <w:rPr>
          <w:rFonts w:asciiTheme="minorHAnsi" w:eastAsia="Times New Roman" w:hAnsiTheme="minorHAnsi" w:cstheme="minorHAnsi"/>
          <w:sz w:val="24"/>
          <w:szCs w:val="24"/>
        </w:rPr>
        <w:t>4-3</w:t>
      </w:r>
      <w:r>
        <w:rPr>
          <w:rFonts w:asciiTheme="minorHAnsi" w:eastAsia="Times New Roman" w:hAnsiTheme="minorHAnsi" w:cstheme="minorHAnsi"/>
          <w:sz w:val="24"/>
          <w:szCs w:val="24"/>
        </w:rPr>
        <w:t>5</w:t>
      </w:r>
    </w:p>
    <w:p w14:paraId="1053C604" w14:textId="77777777" w:rsidR="006624BD" w:rsidRDefault="00633BA7" w:rsidP="006624BD">
      <w:pPr>
        <w:spacing w:after="240"/>
        <w:ind w:left="55"/>
        <w:rPr>
          <w:rFonts w:asciiTheme="minorHAnsi" w:eastAsia="Times New Roman" w:hAnsiTheme="minorHAnsi" w:cstheme="minorHAnsi"/>
          <w:sz w:val="24"/>
          <w:szCs w:val="24"/>
        </w:rPr>
      </w:pPr>
      <w:r w:rsidRPr="006624BD">
        <w:rPr>
          <w:rFonts w:asciiTheme="minorHAnsi" w:eastAsia="Times New Roman" w:hAnsiTheme="minorHAnsi" w:cstheme="minorHAnsi"/>
          <w:sz w:val="24"/>
          <w:szCs w:val="24"/>
        </w:rPr>
        <w:br/>
        <w:t xml:space="preserve">5. </w:t>
      </w:r>
      <w:proofErr w:type="spellStart"/>
      <w:r w:rsidRPr="005A67D0">
        <w:rPr>
          <w:rFonts w:asciiTheme="minorHAnsi" w:eastAsia="Times New Roman" w:hAnsiTheme="minorHAnsi" w:cstheme="minorHAnsi"/>
          <w:i/>
          <w:sz w:val="24"/>
          <w:szCs w:val="24"/>
        </w:rPr>
        <w:t>JoVE</w:t>
      </w:r>
      <w:proofErr w:type="spellEnd"/>
      <w:r w:rsidRPr="005A67D0">
        <w:rPr>
          <w:rFonts w:asciiTheme="minorHAnsi" w:eastAsia="Times New Roman" w:hAnsiTheme="minorHAnsi" w:cstheme="minorHAnsi"/>
          <w:i/>
          <w:sz w:val="24"/>
          <w:szCs w:val="24"/>
        </w:rPr>
        <w:t xml:space="preserve"> cannot publish manuscripts containing commercial language. </w:t>
      </w:r>
      <w:r w:rsidR="006624BD" w:rsidRPr="005A67D0">
        <w:rPr>
          <w:rFonts w:asciiTheme="minorHAnsi" w:eastAsia="Times New Roman" w:hAnsiTheme="minorHAnsi" w:cstheme="minorHAnsi"/>
          <w:i/>
          <w:sz w:val="24"/>
          <w:szCs w:val="24"/>
        </w:rPr>
        <w:t>...</w:t>
      </w:r>
      <w:r w:rsidRPr="005A67D0">
        <w:rPr>
          <w:rFonts w:asciiTheme="minorHAnsi" w:eastAsia="Times New Roman" w:hAnsiTheme="minorHAnsi" w:cstheme="minorHAnsi"/>
          <w:i/>
          <w:sz w:val="24"/>
          <w:szCs w:val="24"/>
        </w:rPr>
        <w:t>6. Please revise the protocol text to avoid the use of any personal pronouns (e.g., "we", "you", "our" etc.).</w:t>
      </w:r>
      <w:r w:rsidR="006624BD" w:rsidRPr="005A67D0">
        <w:rPr>
          <w:rFonts w:asciiTheme="minorHAnsi" w:eastAsia="Times New Roman" w:hAnsiTheme="minorHAnsi" w:cstheme="minorHAnsi"/>
          <w:i/>
          <w:sz w:val="24"/>
          <w:szCs w:val="24"/>
        </w:rPr>
        <w:t xml:space="preserve"> </w:t>
      </w:r>
      <w:r w:rsidRPr="005A67D0">
        <w:rPr>
          <w:rFonts w:asciiTheme="minorHAnsi" w:eastAsia="Times New Roman" w:hAnsiTheme="minorHAnsi" w:cstheme="minorHAnsi"/>
          <w:i/>
          <w:sz w:val="24"/>
          <w:szCs w:val="24"/>
        </w:rPr>
        <w:t>7.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r w:rsidR="006624BD" w:rsidRPr="005A67D0">
        <w:rPr>
          <w:rFonts w:asciiTheme="minorHAnsi" w:eastAsia="Times New Roman" w:hAnsiTheme="minorHAnsi" w:cstheme="minorHAnsi"/>
          <w:i/>
          <w:sz w:val="24"/>
          <w:szCs w:val="24"/>
        </w:rPr>
        <w:t xml:space="preserve"> </w:t>
      </w:r>
      <w:r w:rsidRPr="005A67D0">
        <w:rPr>
          <w:rFonts w:asciiTheme="minorHAnsi" w:eastAsia="Times New Roman" w:hAnsiTheme="minorHAnsi" w:cstheme="minorHAnsi"/>
          <w:i/>
          <w:sz w:val="24"/>
          <w:szCs w:val="24"/>
        </w:rPr>
        <w:t>8. Please revise the Protocol steps (1.7, 1.9, 2.2.1, 2.2.2, 2.2.4, 2.2.5, 3.2.1, etc.) so that individual steps contain only 2-3 actions per step and a maximum of 4 sentences per step. Use sub-steps as necessary.</w:t>
      </w:r>
      <w:r w:rsidR="006624BD" w:rsidRPr="005A67D0">
        <w:rPr>
          <w:rFonts w:asciiTheme="minorHAnsi" w:eastAsia="Times New Roman" w:hAnsiTheme="minorHAnsi" w:cstheme="minorHAnsi"/>
          <w:i/>
          <w:sz w:val="24"/>
          <w:szCs w:val="24"/>
        </w:rPr>
        <w:t xml:space="preserve"> </w:t>
      </w:r>
      <w:r w:rsidRPr="005A67D0">
        <w:rPr>
          <w:rFonts w:asciiTheme="minorHAnsi" w:eastAsia="Times New Roman" w:hAnsiTheme="minorHAnsi" w:cstheme="minorHAnsi"/>
          <w:i/>
          <w:sz w:val="24"/>
          <w:szCs w:val="24"/>
        </w:rPr>
        <w:t>9. Please highlight more steps for filming. The currently highlighted content is not sufficient for the video.</w:t>
      </w:r>
      <w:r w:rsidR="006624BD" w:rsidRPr="005A67D0">
        <w:rPr>
          <w:rFonts w:asciiTheme="minorHAnsi" w:eastAsia="Times New Roman" w:hAnsiTheme="minorHAnsi" w:cstheme="minorHAnsi"/>
          <w:i/>
          <w:sz w:val="24"/>
          <w:szCs w:val="24"/>
        </w:rPr>
        <w:t xml:space="preserve"> </w:t>
      </w:r>
      <w:r w:rsidRPr="005A67D0">
        <w:rPr>
          <w:rFonts w:asciiTheme="minorHAnsi" w:eastAsia="Times New Roman" w:hAnsiTheme="minorHAnsi" w:cstheme="minorHAnsi"/>
          <w:i/>
          <w:sz w:val="24"/>
          <w:szCs w:val="24"/>
        </w:rPr>
        <w:t>10. Table of Materials: Please sort the items in alphabetical order according to the Name of Material/Equipment.</w:t>
      </w:r>
    </w:p>
    <w:p w14:paraId="78E04664" w14:textId="77777777" w:rsidR="006624BD" w:rsidRDefault="00633BA7" w:rsidP="006624BD">
      <w:pPr>
        <w:spacing w:after="240"/>
        <w:ind w:left="55"/>
        <w:rPr>
          <w:rFonts w:asciiTheme="minorHAnsi" w:eastAsia="Times New Roman" w:hAnsiTheme="minorHAnsi" w:cstheme="minorHAnsi"/>
          <w:sz w:val="24"/>
          <w:szCs w:val="24"/>
        </w:rPr>
      </w:pPr>
      <w:r w:rsidRPr="006624BD">
        <w:rPr>
          <w:rFonts w:asciiTheme="minorHAnsi" w:eastAsia="Times New Roman" w:hAnsiTheme="minorHAnsi" w:cstheme="minorHAnsi"/>
          <w:sz w:val="24"/>
          <w:szCs w:val="24"/>
        </w:rPr>
        <w:br/>
      </w:r>
      <w:r w:rsidR="005514AA">
        <w:rPr>
          <w:rFonts w:asciiTheme="minorHAnsi" w:eastAsia="Times New Roman" w:hAnsiTheme="minorHAnsi" w:cstheme="minorHAnsi"/>
          <w:sz w:val="24"/>
          <w:szCs w:val="24"/>
        </w:rPr>
        <w:t xml:space="preserve">Changes indicated from point 5 to 10 have been addressed </w:t>
      </w:r>
      <w:r w:rsidR="006624BD">
        <w:rPr>
          <w:rFonts w:asciiTheme="minorHAnsi" w:eastAsia="Times New Roman" w:hAnsiTheme="minorHAnsi" w:cstheme="minorHAnsi"/>
          <w:sz w:val="24"/>
          <w:szCs w:val="24"/>
        </w:rPr>
        <w:t xml:space="preserve">throughout the manuscript </w:t>
      </w:r>
    </w:p>
    <w:p w14:paraId="4EF95A58" w14:textId="767D817C" w:rsidR="005514AA" w:rsidRPr="00524DC2" w:rsidRDefault="00633BA7" w:rsidP="006624BD">
      <w:pPr>
        <w:spacing w:after="240"/>
        <w:ind w:left="55"/>
        <w:rPr>
          <w:rFonts w:asciiTheme="minorHAnsi" w:eastAsia="Times New Roman" w:hAnsiTheme="minorHAnsi" w:cstheme="minorHAnsi"/>
          <w:i/>
          <w:sz w:val="24"/>
          <w:szCs w:val="24"/>
        </w:rPr>
      </w:pPr>
      <w:r w:rsidRPr="006624BD">
        <w:rPr>
          <w:rFonts w:asciiTheme="minorHAnsi" w:eastAsia="Times New Roman" w:hAnsiTheme="minorHAnsi" w:cstheme="minorHAnsi"/>
          <w:sz w:val="24"/>
          <w:szCs w:val="24"/>
        </w:rPr>
        <w:lastRenderedPageBreak/>
        <w:br/>
      </w:r>
      <w:r w:rsidRPr="006624BD">
        <w:rPr>
          <w:rFonts w:asciiTheme="minorHAnsi" w:eastAsia="Times New Roman" w:hAnsiTheme="minorHAnsi" w:cstheme="minorHAnsi"/>
          <w:sz w:val="24"/>
          <w:szCs w:val="24"/>
        </w:rPr>
        <w:br/>
      </w:r>
      <w:r w:rsidRPr="00524DC2">
        <w:rPr>
          <w:rFonts w:asciiTheme="minorHAnsi" w:eastAsia="Times New Roman" w:hAnsiTheme="minorHAnsi" w:cstheme="minorHAnsi"/>
          <w:b/>
          <w:bCs/>
          <w:sz w:val="24"/>
          <w:szCs w:val="24"/>
        </w:rPr>
        <w:t>Reviewer #1:</w:t>
      </w:r>
      <w:r w:rsidRPr="006624BD">
        <w:rPr>
          <w:rFonts w:asciiTheme="minorHAnsi" w:eastAsia="Times New Roman" w:hAnsiTheme="minorHAnsi" w:cstheme="minorHAnsi"/>
          <w:sz w:val="24"/>
          <w:szCs w:val="24"/>
        </w:rPr>
        <w:br/>
        <w:t>Minor Concerns:</w:t>
      </w:r>
      <w:r w:rsidRPr="006624BD">
        <w:rPr>
          <w:rFonts w:asciiTheme="minorHAnsi" w:eastAsia="Times New Roman" w:hAnsiTheme="minorHAnsi" w:cstheme="minorHAnsi"/>
          <w:sz w:val="24"/>
          <w:szCs w:val="24"/>
        </w:rPr>
        <w:br/>
      </w:r>
      <w:r w:rsidRPr="00524DC2">
        <w:rPr>
          <w:rFonts w:asciiTheme="minorHAnsi" w:eastAsia="Times New Roman" w:hAnsiTheme="minorHAnsi" w:cstheme="minorHAnsi"/>
          <w:i/>
          <w:sz w:val="24"/>
          <w:szCs w:val="24"/>
        </w:rPr>
        <w:t>There were a few minor typographical errors in the text.</w:t>
      </w:r>
    </w:p>
    <w:p w14:paraId="4F0BD116" w14:textId="77777777" w:rsidR="005514AA" w:rsidRPr="00524DC2" w:rsidRDefault="005514AA" w:rsidP="006624BD">
      <w:pPr>
        <w:spacing w:after="240"/>
        <w:ind w:left="55"/>
        <w:rPr>
          <w:rFonts w:asciiTheme="minorHAnsi" w:eastAsia="Times New Roman" w:hAnsiTheme="minorHAnsi" w:cstheme="minorHAnsi"/>
          <w:i/>
          <w:sz w:val="24"/>
          <w:szCs w:val="24"/>
        </w:rPr>
      </w:pPr>
      <w:r>
        <w:rPr>
          <w:rFonts w:asciiTheme="minorHAnsi" w:eastAsia="Times New Roman" w:hAnsiTheme="minorHAnsi" w:cstheme="minorHAnsi"/>
          <w:sz w:val="24"/>
          <w:szCs w:val="24"/>
        </w:rPr>
        <w:t>Errors have been corrected throughout the manuscript</w:t>
      </w:r>
      <w:r w:rsidR="00633BA7" w:rsidRPr="006624BD">
        <w:rPr>
          <w:rFonts w:asciiTheme="minorHAnsi" w:eastAsia="Times New Roman" w:hAnsiTheme="minorHAnsi" w:cstheme="minorHAnsi"/>
          <w:sz w:val="24"/>
          <w:szCs w:val="24"/>
        </w:rPr>
        <w:br/>
      </w:r>
      <w:r w:rsidR="00633BA7" w:rsidRPr="006624BD">
        <w:rPr>
          <w:rFonts w:asciiTheme="minorHAnsi" w:eastAsia="Times New Roman" w:hAnsiTheme="minorHAnsi" w:cstheme="minorHAnsi"/>
          <w:sz w:val="24"/>
          <w:szCs w:val="24"/>
        </w:rPr>
        <w:br/>
      </w:r>
      <w:r w:rsidR="00633BA7" w:rsidRPr="006624BD">
        <w:rPr>
          <w:rFonts w:asciiTheme="minorHAnsi" w:eastAsia="Times New Roman" w:hAnsiTheme="minorHAnsi" w:cstheme="minorHAnsi"/>
          <w:sz w:val="24"/>
          <w:szCs w:val="24"/>
        </w:rPr>
        <w:br/>
      </w:r>
      <w:r w:rsidR="00633BA7" w:rsidRPr="006624BD">
        <w:rPr>
          <w:rFonts w:asciiTheme="minorHAnsi" w:eastAsia="Times New Roman" w:hAnsiTheme="minorHAnsi" w:cstheme="minorHAnsi"/>
          <w:b/>
          <w:bCs/>
          <w:sz w:val="24"/>
          <w:szCs w:val="24"/>
        </w:rPr>
        <w:t xml:space="preserve">Reviewer #2: </w:t>
      </w:r>
      <w:r w:rsidR="00633BA7" w:rsidRPr="006624BD">
        <w:rPr>
          <w:rFonts w:asciiTheme="minorHAnsi" w:eastAsia="Times New Roman" w:hAnsiTheme="minorHAnsi" w:cstheme="minorHAnsi"/>
          <w:sz w:val="24"/>
          <w:szCs w:val="24"/>
        </w:rPr>
        <w:br/>
        <w:t>Minor Concerns:</w:t>
      </w:r>
      <w:r w:rsidR="00633BA7" w:rsidRPr="006624BD">
        <w:rPr>
          <w:rFonts w:asciiTheme="minorHAnsi" w:eastAsia="Times New Roman" w:hAnsiTheme="minorHAnsi" w:cstheme="minorHAnsi"/>
          <w:sz w:val="24"/>
          <w:szCs w:val="24"/>
        </w:rPr>
        <w:br/>
      </w:r>
      <w:r w:rsidR="00633BA7" w:rsidRPr="00524DC2">
        <w:rPr>
          <w:rFonts w:asciiTheme="minorHAnsi" w:eastAsia="Times New Roman" w:hAnsiTheme="minorHAnsi" w:cstheme="minorHAnsi"/>
          <w:i/>
          <w:sz w:val="24"/>
          <w:szCs w:val="24"/>
        </w:rPr>
        <w:t>Line 109 - shouldn't this be "to a final volume of 100ml", not "dissolved in 100ml"</w:t>
      </w:r>
      <w:proofErr w:type="gramStart"/>
      <w:r w:rsidRPr="00524DC2">
        <w:rPr>
          <w:rFonts w:asciiTheme="minorHAnsi" w:eastAsia="Times New Roman" w:hAnsiTheme="minorHAnsi" w:cstheme="minorHAnsi"/>
          <w:i/>
          <w:sz w:val="24"/>
          <w:szCs w:val="24"/>
        </w:rPr>
        <w:t>…..</w:t>
      </w:r>
      <w:proofErr w:type="gramEnd"/>
    </w:p>
    <w:p w14:paraId="13612125" w14:textId="0F960358" w:rsidR="005514AA" w:rsidRDefault="00C01385" w:rsidP="006624BD">
      <w:pPr>
        <w:spacing w:after="240"/>
        <w:ind w:left="55"/>
        <w:rPr>
          <w:rFonts w:asciiTheme="minorHAnsi" w:eastAsia="Times New Roman" w:hAnsiTheme="minorHAnsi" w:cstheme="minorHAnsi"/>
          <w:sz w:val="24"/>
          <w:szCs w:val="24"/>
        </w:rPr>
      </w:pPr>
      <w:r w:rsidRPr="005514AA">
        <w:rPr>
          <w:rFonts w:asciiTheme="minorHAnsi" w:eastAsia="Times New Roman" w:hAnsiTheme="minorHAnsi" w:cstheme="minorHAnsi"/>
          <w:sz w:val="24"/>
          <w:szCs w:val="24"/>
        </w:rPr>
        <w:t>Corrected (see line 1</w:t>
      </w:r>
      <w:r w:rsidR="005514AA" w:rsidRPr="005514AA">
        <w:rPr>
          <w:rFonts w:asciiTheme="minorHAnsi" w:eastAsia="Times New Roman" w:hAnsiTheme="minorHAnsi" w:cstheme="minorHAnsi"/>
          <w:sz w:val="24"/>
          <w:szCs w:val="24"/>
        </w:rPr>
        <w:t>1</w:t>
      </w:r>
      <w:r w:rsidR="006F20B8">
        <w:rPr>
          <w:rFonts w:asciiTheme="minorHAnsi" w:eastAsia="Times New Roman" w:hAnsiTheme="minorHAnsi" w:cstheme="minorHAnsi"/>
          <w:sz w:val="24"/>
          <w:szCs w:val="24"/>
        </w:rPr>
        <w:t>1</w:t>
      </w:r>
      <w:r w:rsidRPr="005514AA">
        <w:rPr>
          <w:rFonts w:asciiTheme="minorHAnsi" w:eastAsia="Times New Roman" w:hAnsiTheme="minorHAnsi" w:cstheme="minorHAnsi"/>
          <w:sz w:val="24"/>
          <w:szCs w:val="24"/>
        </w:rPr>
        <w:t>)</w:t>
      </w:r>
    </w:p>
    <w:p w14:paraId="10414E5A" w14:textId="77777777" w:rsidR="005514AA" w:rsidRPr="00524DC2" w:rsidRDefault="00633BA7" w:rsidP="006624BD">
      <w:pPr>
        <w:spacing w:after="240"/>
        <w:ind w:left="55"/>
        <w:rPr>
          <w:rFonts w:asciiTheme="minorHAnsi" w:eastAsia="Times New Roman" w:hAnsiTheme="minorHAnsi" w:cstheme="minorHAnsi"/>
          <w:i/>
          <w:sz w:val="24"/>
          <w:szCs w:val="24"/>
        </w:rPr>
      </w:pPr>
      <w:r w:rsidRPr="006624BD">
        <w:rPr>
          <w:rFonts w:asciiTheme="minorHAnsi" w:eastAsia="Times New Roman" w:hAnsiTheme="minorHAnsi" w:cstheme="minorHAnsi"/>
          <w:sz w:val="24"/>
          <w:szCs w:val="24"/>
        </w:rPr>
        <w:br/>
      </w:r>
      <w:r w:rsidRPr="00524DC2">
        <w:rPr>
          <w:rFonts w:asciiTheme="minorHAnsi" w:eastAsia="Times New Roman" w:hAnsiTheme="minorHAnsi" w:cstheme="minorHAnsi"/>
          <w:i/>
          <w:sz w:val="24"/>
          <w:szCs w:val="24"/>
        </w:rPr>
        <w:t>Line 219: Two-way ANOVA should be "to test for effects of either time or drug", and post-hoc analyses should be included.</w:t>
      </w:r>
    </w:p>
    <w:p w14:paraId="3467983B" w14:textId="49E8006F" w:rsidR="00CC348E" w:rsidRDefault="00C01385" w:rsidP="006624BD">
      <w:pPr>
        <w:spacing w:after="240"/>
        <w:ind w:left="55"/>
        <w:rPr>
          <w:rFonts w:asciiTheme="minorHAnsi" w:eastAsia="Times New Roman" w:hAnsiTheme="minorHAnsi" w:cstheme="minorHAnsi"/>
          <w:sz w:val="24"/>
          <w:szCs w:val="24"/>
        </w:rPr>
      </w:pPr>
      <w:r w:rsidRPr="00CC348E">
        <w:rPr>
          <w:rFonts w:asciiTheme="minorHAnsi" w:hAnsiTheme="minorHAnsi" w:cstheme="minorHAnsi"/>
          <w:sz w:val="24"/>
          <w:szCs w:val="24"/>
        </w:rPr>
        <w:t>Corrected (see line</w:t>
      </w:r>
      <w:r w:rsidR="0053715F" w:rsidRPr="00CC348E">
        <w:rPr>
          <w:rFonts w:asciiTheme="minorHAnsi" w:hAnsiTheme="minorHAnsi" w:cstheme="minorHAnsi"/>
          <w:sz w:val="24"/>
          <w:szCs w:val="24"/>
        </w:rPr>
        <w:t>s</w:t>
      </w:r>
      <w:r w:rsidR="00631F68" w:rsidRPr="00CC348E">
        <w:rPr>
          <w:rFonts w:asciiTheme="minorHAnsi" w:hAnsiTheme="minorHAnsi" w:cstheme="minorHAnsi"/>
          <w:sz w:val="24"/>
          <w:szCs w:val="24"/>
        </w:rPr>
        <w:t xml:space="preserve"> 23</w:t>
      </w:r>
      <w:r w:rsidR="006F20B8">
        <w:rPr>
          <w:rFonts w:asciiTheme="minorHAnsi" w:hAnsiTheme="minorHAnsi" w:cstheme="minorHAnsi"/>
          <w:sz w:val="24"/>
          <w:szCs w:val="24"/>
        </w:rPr>
        <w:t>5</w:t>
      </w:r>
      <w:r w:rsidR="00631F68" w:rsidRPr="00CC348E">
        <w:rPr>
          <w:rFonts w:asciiTheme="minorHAnsi" w:hAnsiTheme="minorHAnsi" w:cstheme="minorHAnsi"/>
          <w:sz w:val="24"/>
          <w:szCs w:val="24"/>
        </w:rPr>
        <w:t>-23</w:t>
      </w:r>
      <w:r w:rsidR="006F20B8">
        <w:rPr>
          <w:rFonts w:asciiTheme="minorHAnsi" w:hAnsiTheme="minorHAnsi" w:cstheme="minorHAnsi"/>
          <w:sz w:val="24"/>
          <w:szCs w:val="24"/>
        </w:rPr>
        <w:t>6</w:t>
      </w:r>
      <w:r w:rsidR="00631F68" w:rsidRPr="00CC348E">
        <w:rPr>
          <w:rFonts w:asciiTheme="minorHAnsi" w:hAnsiTheme="minorHAnsi" w:cstheme="minorHAnsi"/>
          <w:sz w:val="24"/>
          <w:szCs w:val="24"/>
        </w:rPr>
        <w:t>)</w:t>
      </w:r>
      <w:r w:rsidRPr="00CC348E">
        <w:rPr>
          <w:rFonts w:asciiTheme="minorHAnsi" w:hAnsiTheme="minorHAnsi" w:cstheme="minorHAnsi"/>
          <w:sz w:val="24"/>
          <w:szCs w:val="24"/>
        </w:rPr>
        <w:t xml:space="preserve"> </w:t>
      </w:r>
      <w:r w:rsidR="00633BA7" w:rsidRPr="006624BD">
        <w:rPr>
          <w:rFonts w:asciiTheme="minorHAnsi" w:eastAsia="Times New Roman" w:hAnsiTheme="minorHAnsi" w:cstheme="minorHAnsi"/>
          <w:sz w:val="24"/>
          <w:szCs w:val="24"/>
        </w:rPr>
        <w:br/>
      </w:r>
      <w:r w:rsidR="00633BA7" w:rsidRPr="006624BD">
        <w:rPr>
          <w:rFonts w:asciiTheme="minorHAnsi" w:eastAsia="Times New Roman" w:hAnsiTheme="minorHAnsi" w:cstheme="minorHAnsi"/>
          <w:sz w:val="24"/>
          <w:szCs w:val="24"/>
        </w:rPr>
        <w:br/>
      </w:r>
      <w:r w:rsidR="00633BA7" w:rsidRPr="006624BD">
        <w:rPr>
          <w:rFonts w:asciiTheme="minorHAnsi" w:eastAsia="Times New Roman" w:hAnsiTheme="minorHAnsi" w:cstheme="minorHAnsi"/>
          <w:b/>
          <w:bCs/>
          <w:sz w:val="24"/>
          <w:szCs w:val="24"/>
        </w:rPr>
        <w:t>Reviewer #3:</w:t>
      </w:r>
      <w:r w:rsidR="00633BA7" w:rsidRPr="006624BD">
        <w:rPr>
          <w:rFonts w:asciiTheme="minorHAnsi" w:eastAsia="Times New Roman" w:hAnsiTheme="minorHAnsi" w:cstheme="minorHAnsi"/>
          <w:sz w:val="24"/>
          <w:szCs w:val="24"/>
        </w:rPr>
        <w:br/>
        <w:t>Major</w:t>
      </w:r>
      <w:r w:rsidR="00633BA7" w:rsidRPr="006624BD">
        <w:rPr>
          <w:rFonts w:asciiTheme="minorHAnsi" w:eastAsia="Times New Roman" w:hAnsiTheme="minorHAnsi" w:cstheme="minorHAnsi"/>
          <w:sz w:val="24"/>
          <w:szCs w:val="24"/>
        </w:rPr>
        <w:br/>
        <w:t>1-</w:t>
      </w:r>
      <w:r w:rsidR="00633BA7" w:rsidRPr="00524DC2">
        <w:rPr>
          <w:rFonts w:asciiTheme="minorHAnsi" w:eastAsia="Times New Roman" w:hAnsiTheme="minorHAnsi" w:cstheme="minorHAnsi"/>
          <w:i/>
          <w:sz w:val="24"/>
          <w:szCs w:val="24"/>
        </w:rPr>
        <w:t xml:space="preserve">Pitfalls. </w:t>
      </w:r>
      <w:r w:rsidR="00CC348E" w:rsidRPr="00524DC2">
        <w:rPr>
          <w:rFonts w:asciiTheme="minorHAnsi" w:eastAsia="Times New Roman" w:hAnsiTheme="minorHAnsi" w:cstheme="minorHAnsi"/>
          <w:i/>
          <w:sz w:val="24"/>
          <w:szCs w:val="24"/>
        </w:rPr>
        <w:t>…</w:t>
      </w:r>
      <w:r w:rsidR="00633BA7" w:rsidRPr="00524DC2">
        <w:rPr>
          <w:rFonts w:asciiTheme="minorHAnsi" w:eastAsia="Times New Roman" w:hAnsiTheme="minorHAnsi" w:cstheme="minorHAnsi"/>
          <w:i/>
          <w:sz w:val="24"/>
          <w:szCs w:val="24"/>
        </w:rPr>
        <w:t>how specific the effect is to dopamine, and could other phenomena also result in SWIP effect?</w:t>
      </w:r>
      <w:r w:rsidR="00633BA7" w:rsidRPr="006624BD">
        <w:rPr>
          <w:rFonts w:asciiTheme="minorHAnsi" w:eastAsia="Times New Roman" w:hAnsiTheme="minorHAnsi" w:cstheme="minorHAnsi"/>
          <w:sz w:val="24"/>
          <w:szCs w:val="24"/>
        </w:rPr>
        <w:t xml:space="preserve"> </w:t>
      </w:r>
    </w:p>
    <w:p w14:paraId="0547D87E" w14:textId="0A554D32" w:rsidR="009C099D" w:rsidRPr="006624BD" w:rsidRDefault="009C099D" w:rsidP="006624BD">
      <w:pPr>
        <w:spacing w:after="240"/>
        <w:ind w:left="55"/>
        <w:rPr>
          <w:rFonts w:asciiTheme="minorHAnsi" w:eastAsia="Times New Roman" w:hAnsiTheme="minorHAnsi" w:cstheme="minorHAnsi"/>
          <w:sz w:val="24"/>
          <w:szCs w:val="24"/>
        </w:rPr>
      </w:pPr>
      <w:r w:rsidRPr="00CC348E">
        <w:rPr>
          <w:rFonts w:asciiTheme="minorHAnsi" w:eastAsia="Times New Roman" w:hAnsiTheme="minorHAnsi" w:cstheme="minorHAnsi"/>
          <w:sz w:val="24"/>
          <w:szCs w:val="24"/>
        </w:rPr>
        <w:t>The reviewer is right, other phenomena could produce SWIP. The specificity of the dopaminergic signaling is ensured by the use of drugs known to act through dopaminergic proteins and mutants lacking expression of gene</w:t>
      </w:r>
      <w:r w:rsidR="00661F12">
        <w:rPr>
          <w:rFonts w:asciiTheme="minorHAnsi" w:eastAsia="Times New Roman" w:hAnsiTheme="minorHAnsi" w:cstheme="minorHAnsi"/>
          <w:sz w:val="24"/>
          <w:szCs w:val="24"/>
        </w:rPr>
        <w:t>s</w:t>
      </w:r>
      <w:r w:rsidRPr="00CC348E">
        <w:rPr>
          <w:rFonts w:asciiTheme="minorHAnsi" w:eastAsia="Times New Roman" w:hAnsiTheme="minorHAnsi" w:cstheme="minorHAnsi"/>
          <w:sz w:val="24"/>
          <w:szCs w:val="24"/>
        </w:rPr>
        <w:t xml:space="preserve"> directly involved in the dopaminergic signaling. We thank the reviewer </w:t>
      </w:r>
      <w:r w:rsidR="00E00859">
        <w:rPr>
          <w:rFonts w:asciiTheme="minorHAnsi" w:eastAsia="Times New Roman" w:hAnsiTheme="minorHAnsi" w:cstheme="minorHAnsi"/>
          <w:sz w:val="24"/>
          <w:szCs w:val="24"/>
        </w:rPr>
        <w:t>who</w:t>
      </w:r>
      <w:r w:rsidRPr="00CC348E">
        <w:rPr>
          <w:rFonts w:asciiTheme="minorHAnsi" w:eastAsia="Times New Roman" w:hAnsiTheme="minorHAnsi" w:cstheme="minorHAnsi"/>
          <w:sz w:val="24"/>
          <w:szCs w:val="24"/>
        </w:rPr>
        <w:t xml:space="preserve"> suggest</w:t>
      </w:r>
      <w:r w:rsidR="00E00859">
        <w:rPr>
          <w:rFonts w:asciiTheme="minorHAnsi" w:eastAsia="Times New Roman" w:hAnsiTheme="minorHAnsi" w:cstheme="minorHAnsi"/>
          <w:sz w:val="24"/>
          <w:szCs w:val="24"/>
        </w:rPr>
        <w:t>ed</w:t>
      </w:r>
      <w:r w:rsidR="00661F12">
        <w:rPr>
          <w:rFonts w:asciiTheme="minorHAnsi" w:eastAsia="Times New Roman" w:hAnsiTheme="minorHAnsi" w:cstheme="minorHAnsi"/>
          <w:sz w:val="24"/>
          <w:szCs w:val="24"/>
        </w:rPr>
        <w:t xml:space="preserve"> </w:t>
      </w:r>
      <w:r w:rsidRPr="00CC348E">
        <w:rPr>
          <w:rFonts w:asciiTheme="minorHAnsi" w:eastAsia="Times New Roman" w:hAnsiTheme="minorHAnsi" w:cstheme="minorHAnsi"/>
          <w:sz w:val="24"/>
          <w:szCs w:val="24"/>
        </w:rPr>
        <w:t>includ</w:t>
      </w:r>
      <w:r w:rsidR="00661F12">
        <w:rPr>
          <w:rFonts w:asciiTheme="minorHAnsi" w:eastAsia="Times New Roman" w:hAnsiTheme="minorHAnsi" w:cstheme="minorHAnsi"/>
          <w:sz w:val="24"/>
          <w:szCs w:val="24"/>
        </w:rPr>
        <w:t>ing</w:t>
      </w:r>
      <w:r w:rsidRPr="00CC348E">
        <w:rPr>
          <w:rFonts w:asciiTheme="minorHAnsi" w:eastAsia="Times New Roman" w:hAnsiTheme="minorHAnsi" w:cstheme="minorHAnsi"/>
          <w:sz w:val="24"/>
          <w:szCs w:val="24"/>
        </w:rPr>
        <w:t xml:space="preserve"> this valuable information in the manuscript (see line</w:t>
      </w:r>
      <w:r w:rsidR="0053715F" w:rsidRPr="00CC348E">
        <w:rPr>
          <w:rFonts w:asciiTheme="minorHAnsi" w:eastAsia="Times New Roman" w:hAnsiTheme="minorHAnsi" w:cstheme="minorHAnsi"/>
          <w:sz w:val="24"/>
          <w:szCs w:val="24"/>
        </w:rPr>
        <w:t>s</w:t>
      </w:r>
      <w:r w:rsidRPr="00CC348E">
        <w:rPr>
          <w:rFonts w:asciiTheme="minorHAnsi" w:eastAsia="Times New Roman" w:hAnsiTheme="minorHAnsi" w:cstheme="minorHAnsi"/>
          <w:sz w:val="24"/>
          <w:szCs w:val="24"/>
        </w:rPr>
        <w:t xml:space="preserve"> </w:t>
      </w:r>
      <w:r w:rsidR="00CC348E">
        <w:rPr>
          <w:rFonts w:asciiTheme="minorHAnsi" w:eastAsia="Times New Roman" w:hAnsiTheme="minorHAnsi" w:cstheme="minorHAnsi"/>
          <w:sz w:val="24"/>
          <w:szCs w:val="24"/>
        </w:rPr>
        <w:t>37</w:t>
      </w:r>
      <w:r w:rsidR="00FE35A2">
        <w:rPr>
          <w:rFonts w:asciiTheme="minorHAnsi" w:eastAsia="Times New Roman" w:hAnsiTheme="minorHAnsi" w:cstheme="minorHAnsi"/>
          <w:sz w:val="24"/>
          <w:szCs w:val="24"/>
        </w:rPr>
        <w:t>4</w:t>
      </w:r>
      <w:r w:rsidRPr="00CC348E">
        <w:rPr>
          <w:rFonts w:asciiTheme="minorHAnsi" w:eastAsia="Times New Roman" w:hAnsiTheme="minorHAnsi" w:cstheme="minorHAnsi"/>
          <w:sz w:val="24"/>
          <w:szCs w:val="24"/>
        </w:rPr>
        <w:t>-</w:t>
      </w:r>
      <w:r w:rsidR="00FE35A2">
        <w:rPr>
          <w:rFonts w:asciiTheme="minorHAnsi" w:eastAsia="Times New Roman" w:hAnsiTheme="minorHAnsi" w:cstheme="minorHAnsi"/>
          <w:sz w:val="24"/>
          <w:szCs w:val="24"/>
        </w:rPr>
        <w:t>400</w:t>
      </w:r>
      <w:r w:rsidRPr="00CC348E">
        <w:rPr>
          <w:rFonts w:asciiTheme="minorHAnsi" w:eastAsia="Times New Roman" w:hAnsiTheme="minorHAnsi" w:cstheme="minorHAnsi"/>
          <w:sz w:val="24"/>
          <w:szCs w:val="24"/>
        </w:rPr>
        <w:t>)</w:t>
      </w:r>
    </w:p>
    <w:p w14:paraId="30491112" w14:textId="77777777" w:rsidR="00CC348E" w:rsidRPr="00524DC2" w:rsidRDefault="00633BA7" w:rsidP="00633BA7">
      <w:pPr>
        <w:spacing w:after="240"/>
        <w:rPr>
          <w:rFonts w:asciiTheme="minorHAnsi" w:eastAsia="Times New Roman" w:hAnsiTheme="minorHAnsi" w:cstheme="minorHAnsi"/>
          <w:i/>
          <w:sz w:val="24"/>
          <w:szCs w:val="24"/>
        </w:rPr>
      </w:pPr>
      <w:r w:rsidRPr="006624BD">
        <w:rPr>
          <w:rFonts w:asciiTheme="minorHAnsi" w:eastAsia="Times New Roman" w:hAnsiTheme="minorHAnsi" w:cstheme="minorHAnsi"/>
          <w:sz w:val="24"/>
          <w:szCs w:val="24"/>
        </w:rPr>
        <w:t>2-</w:t>
      </w:r>
      <w:r w:rsidRPr="00524DC2">
        <w:rPr>
          <w:rFonts w:asciiTheme="minorHAnsi" w:eastAsia="Times New Roman" w:hAnsiTheme="minorHAnsi" w:cstheme="minorHAnsi"/>
          <w:i/>
          <w:sz w:val="24"/>
          <w:szCs w:val="24"/>
        </w:rPr>
        <w:t xml:space="preserve">Quantification of the results. The results provided (Fig2) show a constant </w:t>
      </w:r>
      <w:r w:rsidRPr="00524DC2">
        <w:rPr>
          <w:rFonts w:asciiTheme="minorHAnsi" w:eastAsia="Times New Roman" w:hAnsiTheme="minorHAnsi" w:cstheme="minorHAnsi"/>
          <w:i/>
          <w:color w:val="000000" w:themeColor="text1"/>
          <w:sz w:val="24"/>
          <w:szCs w:val="24"/>
        </w:rPr>
        <w:t>decrease</w:t>
      </w:r>
      <w:r w:rsidRPr="00524DC2">
        <w:rPr>
          <w:rFonts w:asciiTheme="minorHAnsi" w:eastAsia="Times New Roman" w:hAnsiTheme="minorHAnsi" w:cstheme="minorHAnsi"/>
          <w:i/>
          <w:sz w:val="24"/>
          <w:szCs w:val="24"/>
        </w:rPr>
        <w:t xml:space="preserve"> in number of animals showing SWIP when measured every minute. These data do not provide enough information to assess the robustness of the method</w:t>
      </w:r>
      <w:r w:rsidR="00CC348E" w:rsidRPr="00524DC2">
        <w:rPr>
          <w:rFonts w:asciiTheme="minorHAnsi" w:eastAsia="Times New Roman" w:hAnsiTheme="minorHAnsi" w:cstheme="minorHAnsi"/>
          <w:i/>
          <w:sz w:val="24"/>
          <w:szCs w:val="24"/>
        </w:rPr>
        <w:t>….</w:t>
      </w:r>
    </w:p>
    <w:p w14:paraId="7E20BB53" w14:textId="3F27152D" w:rsidR="00CC348E" w:rsidRDefault="00EB667E" w:rsidP="00633BA7">
      <w:pPr>
        <w:spacing w:after="240"/>
        <w:rPr>
          <w:rFonts w:asciiTheme="minorHAnsi" w:eastAsia="Times New Roman" w:hAnsiTheme="minorHAnsi" w:cstheme="minorHAnsi"/>
          <w:sz w:val="24"/>
          <w:szCs w:val="24"/>
        </w:rPr>
      </w:pPr>
      <w:r w:rsidRPr="00CC348E">
        <w:rPr>
          <w:rFonts w:asciiTheme="minorHAnsi" w:eastAsia="Times New Roman" w:hAnsiTheme="minorHAnsi" w:cstheme="minorHAnsi"/>
          <w:sz w:val="24"/>
          <w:szCs w:val="24"/>
        </w:rPr>
        <w:t xml:space="preserve">We agree with the reviewer that rate of progression </w:t>
      </w:r>
      <w:r w:rsidR="003D1958" w:rsidRPr="00CC348E">
        <w:rPr>
          <w:rFonts w:asciiTheme="minorHAnsi" w:eastAsia="Times New Roman" w:hAnsiTheme="minorHAnsi" w:cstheme="minorHAnsi"/>
          <w:sz w:val="24"/>
          <w:szCs w:val="24"/>
        </w:rPr>
        <w:t xml:space="preserve">per minute </w:t>
      </w:r>
      <w:r w:rsidRPr="00CC348E">
        <w:rPr>
          <w:rFonts w:asciiTheme="minorHAnsi" w:eastAsia="Times New Roman" w:hAnsiTheme="minorHAnsi" w:cstheme="minorHAnsi"/>
          <w:sz w:val="24"/>
          <w:szCs w:val="24"/>
        </w:rPr>
        <w:t xml:space="preserve">as </w:t>
      </w:r>
      <w:r w:rsidR="00E00859">
        <w:rPr>
          <w:rFonts w:asciiTheme="minorHAnsi" w:eastAsia="Times New Roman" w:hAnsiTheme="minorHAnsi" w:cstheme="minorHAnsi"/>
          <w:sz w:val="24"/>
          <w:szCs w:val="24"/>
        </w:rPr>
        <w:t xml:space="preserve">a </w:t>
      </w:r>
      <w:r w:rsidRPr="00CC348E">
        <w:rPr>
          <w:rFonts w:asciiTheme="minorHAnsi" w:eastAsia="Times New Roman" w:hAnsiTheme="minorHAnsi" w:cstheme="minorHAnsi"/>
          <w:sz w:val="24"/>
          <w:szCs w:val="24"/>
        </w:rPr>
        <w:t xml:space="preserve">function of drug concentration </w:t>
      </w:r>
      <w:r w:rsidR="003D1958" w:rsidRPr="00CC348E">
        <w:rPr>
          <w:rFonts w:asciiTheme="minorHAnsi" w:eastAsia="Times New Roman" w:hAnsiTheme="minorHAnsi" w:cstheme="minorHAnsi"/>
          <w:sz w:val="24"/>
          <w:szCs w:val="24"/>
        </w:rPr>
        <w:t xml:space="preserve">and maximal number of affected animals at the steady state as </w:t>
      </w:r>
      <w:r w:rsidR="00E00859">
        <w:rPr>
          <w:rFonts w:asciiTheme="minorHAnsi" w:eastAsia="Times New Roman" w:hAnsiTheme="minorHAnsi" w:cstheme="minorHAnsi"/>
          <w:sz w:val="24"/>
          <w:szCs w:val="24"/>
        </w:rPr>
        <w:t xml:space="preserve">a </w:t>
      </w:r>
      <w:r w:rsidR="003D1958" w:rsidRPr="00CC348E">
        <w:rPr>
          <w:rFonts w:asciiTheme="minorHAnsi" w:eastAsia="Times New Roman" w:hAnsiTheme="minorHAnsi" w:cstheme="minorHAnsi"/>
          <w:sz w:val="24"/>
          <w:szCs w:val="24"/>
        </w:rPr>
        <w:t xml:space="preserve">function of drug concentration </w:t>
      </w:r>
      <w:r w:rsidRPr="00CC348E">
        <w:rPr>
          <w:rFonts w:asciiTheme="minorHAnsi" w:eastAsia="Times New Roman" w:hAnsiTheme="minorHAnsi" w:cstheme="minorHAnsi"/>
          <w:sz w:val="24"/>
          <w:szCs w:val="24"/>
        </w:rPr>
        <w:t xml:space="preserve">are important parameters that can be collected from our </w:t>
      </w:r>
      <w:r w:rsidR="0039303C" w:rsidRPr="00CC348E">
        <w:rPr>
          <w:rFonts w:asciiTheme="minorHAnsi" w:eastAsia="Times New Roman" w:hAnsiTheme="minorHAnsi" w:cstheme="minorHAnsi"/>
          <w:sz w:val="24"/>
          <w:szCs w:val="24"/>
        </w:rPr>
        <w:t>assay and</w:t>
      </w:r>
      <w:r w:rsidR="003D1958" w:rsidRPr="00CC348E">
        <w:rPr>
          <w:rFonts w:asciiTheme="minorHAnsi" w:eastAsia="Times New Roman" w:hAnsiTheme="minorHAnsi" w:cstheme="minorHAnsi"/>
          <w:sz w:val="24"/>
          <w:szCs w:val="24"/>
        </w:rPr>
        <w:t xml:space="preserve"> used to compare the efficiency among different drugs. We discuss these important </w:t>
      </w:r>
      <w:r w:rsidR="00E00859">
        <w:rPr>
          <w:rFonts w:asciiTheme="minorHAnsi" w:eastAsia="Times New Roman" w:hAnsiTheme="minorHAnsi" w:cstheme="minorHAnsi"/>
          <w:sz w:val="24"/>
          <w:szCs w:val="24"/>
        </w:rPr>
        <w:t>as</w:t>
      </w:r>
      <w:r w:rsidR="003D1958" w:rsidRPr="00CC348E">
        <w:rPr>
          <w:rFonts w:asciiTheme="minorHAnsi" w:eastAsia="Times New Roman" w:hAnsiTheme="minorHAnsi" w:cstheme="minorHAnsi"/>
          <w:sz w:val="24"/>
          <w:szCs w:val="24"/>
        </w:rPr>
        <w:t>pect</w:t>
      </w:r>
      <w:r w:rsidR="00E00859">
        <w:rPr>
          <w:rFonts w:asciiTheme="minorHAnsi" w:eastAsia="Times New Roman" w:hAnsiTheme="minorHAnsi" w:cstheme="minorHAnsi"/>
          <w:sz w:val="24"/>
          <w:szCs w:val="24"/>
        </w:rPr>
        <w:t>s</w:t>
      </w:r>
      <w:r w:rsidR="003D1958" w:rsidRPr="00CC348E">
        <w:rPr>
          <w:rFonts w:asciiTheme="minorHAnsi" w:eastAsia="Times New Roman" w:hAnsiTheme="minorHAnsi" w:cstheme="minorHAnsi"/>
          <w:sz w:val="24"/>
          <w:szCs w:val="24"/>
        </w:rPr>
        <w:t xml:space="preserve"> of our assay in the revised manuscript</w:t>
      </w:r>
      <w:r w:rsidR="00F36258" w:rsidRPr="00CC348E">
        <w:rPr>
          <w:rFonts w:asciiTheme="minorHAnsi" w:eastAsia="Times New Roman" w:hAnsiTheme="minorHAnsi" w:cstheme="minorHAnsi"/>
          <w:sz w:val="24"/>
          <w:szCs w:val="24"/>
        </w:rPr>
        <w:t xml:space="preserve"> (Line</w:t>
      </w:r>
      <w:r w:rsidR="0053715F" w:rsidRPr="00CC348E">
        <w:rPr>
          <w:rFonts w:asciiTheme="minorHAnsi" w:eastAsia="Times New Roman" w:hAnsiTheme="minorHAnsi" w:cstheme="minorHAnsi"/>
          <w:sz w:val="24"/>
          <w:szCs w:val="24"/>
        </w:rPr>
        <w:t>s</w:t>
      </w:r>
      <w:r w:rsidR="00F36258" w:rsidRPr="00CC348E">
        <w:rPr>
          <w:rFonts w:asciiTheme="minorHAnsi" w:eastAsia="Times New Roman" w:hAnsiTheme="minorHAnsi" w:cstheme="minorHAnsi"/>
          <w:sz w:val="24"/>
          <w:szCs w:val="24"/>
        </w:rPr>
        <w:t xml:space="preserve"> </w:t>
      </w:r>
      <w:r w:rsidR="001F3718" w:rsidRPr="00CC348E">
        <w:rPr>
          <w:rFonts w:asciiTheme="minorHAnsi" w:eastAsia="Times New Roman" w:hAnsiTheme="minorHAnsi" w:cstheme="minorHAnsi"/>
          <w:sz w:val="24"/>
          <w:szCs w:val="24"/>
        </w:rPr>
        <w:t>35</w:t>
      </w:r>
      <w:r w:rsidR="00FE35A2">
        <w:rPr>
          <w:rFonts w:asciiTheme="minorHAnsi" w:eastAsia="Times New Roman" w:hAnsiTheme="minorHAnsi" w:cstheme="minorHAnsi"/>
          <w:sz w:val="24"/>
          <w:szCs w:val="24"/>
        </w:rPr>
        <w:t>9</w:t>
      </w:r>
      <w:r w:rsidR="001F3718" w:rsidRPr="00CC348E">
        <w:rPr>
          <w:rFonts w:asciiTheme="minorHAnsi" w:eastAsia="Times New Roman" w:hAnsiTheme="minorHAnsi" w:cstheme="minorHAnsi"/>
          <w:sz w:val="24"/>
          <w:szCs w:val="24"/>
        </w:rPr>
        <w:t>-36</w:t>
      </w:r>
      <w:r w:rsidR="00FE35A2">
        <w:rPr>
          <w:rFonts w:asciiTheme="minorHAnsi" w:eastAsia="Times New Roman" w:hAnsiTheme="minorHAnsi" w:cstheme="minorHAnsi"/>
          <w:sz w:val="24"/>
          <w:szCs w:val="24"/>
        </w:rPr>
        <w:t>2</w:t>
      </w:r>
      <w:r w:rsidR="00F36258" w:rsidRPr="00CC348E">
        <w:rPr>
          <w:rFonts w:asciiTheme="minorHAnsi" w:eastAsia="Times New Roman" w:hAnsiTheme="minorHAnsi" w:cstheme="minorHAnsi"/>
          <w:sz w:val="24"/>
          <w:szCs w:val="24"/>
        </w:rPr>
        <w:t>)</w:t>
      </w:r>
      <w:r w:rsidR="003D1958" w:rsidRPr="00CC348E">
        <w:rPr>
          <w:rFonts w:asciiTheme="minorHAnsi" w:eastAsia="Times New Roman" w:hAnsiTheme="minorHAnsi" w:cstheme="minorHAnsi"/>
          <w:sz w:val="24"/>
          <w:szCs w:val="24"/>
        </w:rPr>
        <w:t>.</w:t>
      </w:r>
      <w:r w:rsidR="003D1958" w:rsidRPr="006624BD">
        <w:rPr>
          <w:rFonts w:asciiTheme="minorHAnsi" w:eastAsia="Times New Roman" w:hAnsiTheme="minorHAnsi" w:cstheme="minorHAnsi"/>
          <w:sz w:val="24"/>
          <w:szCs w:val="24"/>
        </w:rPr>
        <w:t xml:space="preserve"> </w:t>
      </w:r>
    </w:p>
    <w:p w14:paraId="1A363CF6" w14:textId="56ED8413" w:rsidR="00CC348E" w:rsidRDefault="00633BA7" w:rsidP="00633BA7">
      <w:pPr>
        <w:spacing w:after="240"/>
        <w:rPr>
          <w:rFonts w:asciiTheme="minorHAnsi" w:eastAsia="Times New Roman" w:hAnsiTheme="minorHAnsi" w:cstheme="minorHAnsi"/>
          <w:sz w:val="24"/>
          <w:szCs w:val="24"/>
        </w:rPr>
      </w:pPr>
      <w:r w:rsidRPr="006624BD">
        <w:rPr>
          <w:rFonts w:asciiTheme="minorHAnsi" w:eastAsia="Times New Roman" w:hAnsiTheme="minorHAnsi" w:cstheme="minorHAnsi"/>
          <w:sz w:val="24"/>
          <w:szCs w:val="24"/>
        </w:rPr>
        <w:br/>
        <w:t>3-</w:t>
      </w:r>
      <w:r w:rsidRPr="00524DC2">
        <w:rPr>
          <w:rFonts w:asciiTheme="minorHAnsi" w:eastAsia="Times New Roman" w:hAnsiTheme="minorHAnsi" w:cstheme="minorHAnsi"/>
          <w:i/>
          <w:sz w:val="24"/>
          <w:szCs w:val="24"/>
        </w:rPr>
        <w:t xml:space="preserve">Expected results for C. elegans mutant. I can imagine that the idea of this method is to study gene products that would be involved in regulation of dopamine homeostasis. What is missing </w:t>
      </w:r>
      <w:r w:rsidRPr="00524DC2">
        <w:rPr>
          <w:rFonts w:asciiTheme="minorHAnsi" w:eastAsia="Times New Roman" w:hAnsiTheme="minorHAnsi" w:cstheme="minorHAnsi"/>
          <w:i/>
          <w:sz w:val="24"/>
          <w:szCs w:val="24"/>
        </w:rPr>
        <w:lastRenderedPageBreak/>
        <w:t xml:space="preserve">are the possible outcomes of positive mutants. Please describe which could be the expected phenotypes for positive mutants. </w:t>
      </w:r>
      <w:r w:rsidR="00CC348E" w:rsidRPr="00524DC2">
        <w:rPr>
          <w:rFonts w:asciiTheme="minorHAnsi" w:eastAsia="Times New Roman" w:hAnsiTheme="minorHAnsi" w:cstheme="minorHAnsi"/>
          <w:i/>
          <w:sz w:val="24"/>
          <w:szCs w:val="24"/>
        </w:rPr>
        <w:t>…</w:t>
      </w:r>
    </w:p>
    <w:p w14:paraId="67AB414F" w14:textId="5A702F4F" w:rsidR="0056564A" w:rsidRDefault="0056564A" w:rsidP="00633BA7">
      <w:pPr>
        <w:spacing w:after="240"/>
        <w:rPr>
          <w:rFonts w:asciiTheme="minorHAnsi" w:eastAsia="Times New Roman" w:hAnsiTheme="minorHAnsi" w:cstheme="minorHAnsi"/>
          <w:sz w:val="24"/>
          <w:szCs w:val="24"/>
        </w:rPr>
      </w:pPr>
      <w:r w:rsidRPr="0056564A">
        <w:rPr>
          <w:rFonts w:asciiTheme="minorHAnsi" w:eastAsia="Times New Roman" w:hAnsiTheme="minorHAnsi" w:cstheme="minorHAnsi"/>
          <w:sz w:val="24"/>
          <w:szCs w:val="24"/>
        </w:rPr>
        <w:t xml:space="preserve">We thank the reviewer </w:t>
      </w:r>
      <w:r w:rsidR="005A67D0">
        <w:rPr>
          <w:rFonts w:asciiTheme="minorHAnsi" w:eastAsia="Times New Roman" w:hAnsiTheme="minorHAnsi" w:cstheme="minorHAnsi"/>
          <w:sz w:val="24"/>
          <w:szCs w:val="24"/>
        </w:rPr>
        <w:t>who suggested</w:t>
      </w:r>
      <w:r w:rsidRPr="0056564A">
        <w:rPr>
          <w:rFonts w:asciiTheme="minorHAnsi" w:eastAsia="Times New Roman" w:hAnsiTheme="minorHAnsi" w:cstheme="minorHAnsi"/>
          <w:sz w:val="24"/>
          <w:szCs w:val="24"/>
        </w:rPr>
        <w:t xml:space="preserve"> discuss</w:t>
      </w:r>
      <w:r w:rsidR="005A67D0">
        <w:rPr>
          <w:rFonts w:asciiTheme="minorHAnsi" w:eastAsia="Times New Roman" w:hAnsiTheme="minorHAnsi" w:cstheme="minorHAnsi"/>
          <w:sz w:val="24"/>
          <w:szCs w:val="24"/>
        </w:rPr>
        <w:t>ing</w:t>
      </w:r>
      <w:r w:rsidRPr="0056564A">
        <w:rPr>
          <w:rFonts w:asciiTheme="minorHAnsi" w:eastAsia="Times New Roman" w:hAnsiTheme="minorHAnsi" w:cstheme="minorHAnsi"/>
          <w:sz w:val="24"/>
          <w:szCs w:val="24"/>
        </w:rPr>
        <w:t xml:space="preserve"> this valuable point (lines </w:t>
      </w:r>
      <w:r w:rsidR="00FE35A2">
        <w:rPr>
          <w:rFonts w:asciiTheme="minorHAnsi" w:eastAsia="Times New Roman" w:hAnsiTheme="minorHAnsi" w:cstheme="minorHAnsi"/>
          <w:sz w:val="24"/>
          <w:szCs w:val="24"/>
        </w:rPr>
        <w:t>374</w:t>
      </w:r>
      <w:r w:rsidR="00FE35A2" w:rsidRPr="00CC348E">
        <w:rPr>
          <w:rFonts w:asciiTheme="minorHAnsi" w:eastAsia="Times New Roman" w:hAnsiTheme="minorHAnsi" w:cstheme="minorHAnsi"/>
          <w:sz w:val="24"/>
          <w:szCs w:val="24"/>
        </w:rPr>
        <w:t>-</w:t>
      </w:r>
      <w:r w:rsidR="00FE35A2">
        <w:rPr>
          <w:rFonts w:asciiTheme="minorHAnsi" w:eastAsia="Times New Roman" w:hAnsiTheme="minorHAnsi" w:cstheme="minorHAnsi"/>
          <w:sz w:val="24"/>
          <w:szCs w:val="24"/>
        </w:rPr>
        <w:t>400</w:t>
      </w:r>
      <w:r w:rsidRPr="0056564A">
        <w:rPr>
          <w:rFonts w:asciiTheme="minorHAnsi" w:eastAsia="Times New Roman" w:hAnsiTheme="minorHAnsi" w:cstheme="minorHAnsi"/>
          <w:sz w:val="24"/>
          <w:szCs w:val="24"/>
        </w:rPr>
        <w:t>)</w:t>
      </w:r>
      <w:r>
        <w:rPr>
          <w:rFonts w:asciiTheme="minorHAnsi" w:eastAsia="Times New Roman" w:hAnsiTheme="minorHAnsi" w:cstheme="minorHAnsi"/>
          <w:sz w:val="24"/>
          <w:szCs w:val="24"/>
        </w:rPr>
        <w:t>.</w:t>
      </w:r>
      <w:r w:rsidR="0071118D" w:rsidRPr="0056564A">
        <w:rPr>
          <w:rFonts w:asciiTheme="minorHAnsi" w:eastAsia="Times New Roman" w:hAnsiTheme="minorHAnsi" w:cstheme="minorHAnsi"/>
          <w:sz w:val="24"/>
          <w:szCs w:val="24"/>
        </w:rPr>
        <w:t xml:space="preserve"> </w:t>
      </w:r>
    </w:p>
    <w:p w14:paraId="2D7232F7" w14:textId="77777777" w:rsidR="0056564A" w:rsidRPr="00524DC2" w:rsidRDefault="00633BA7" w:rsidP="00633BA7">
      <w:pPr>
        <w:spacing w:after="240"/>
        <w:rPr>
          <w:rFonts w:asciiTheme="minorHAnsi" w:eastAsia="Times New Roman" w:hAnsiTheme="minorHAnsi" w:cstheme="minorHAnsi"/>
          <w:i/>
          <w:sz w:val="24"/>
          <w:szCs w:val="24"/>
        </w:rPr>
      </w:pPr>
      <w:r w:rsidRPr="006624BD">
        <w:rPr>
          <w:rFonts w:asciiTheme="minorHAnsi" w:eastAsia="Times New Roman" w:hAnsiTheme="minorHAnsi" w:cstheme="minorHAnsi"/>
          <w:sz w:val="24"/>
          <w:szCs w:val="24"/>
        </w:rPr>
        <w:br/>
        <w:t>4-</w:t>
      </w:r>
      <w:r w:rsidRPr="00524DC2">
        <w:rPr>
          <w:rFonts w:asciiTheme="minorHAnsi" w:eastAsia="Times New Roman" w:hAnsiTheme="minorHAnsi" w:cstheme="minorHAnsi"/>
          <w:i/>
          <w:sz w:val="24"/>
          <w:szCs w:val="24"/>
        </w:rPr>
        <w:t xml:space="preserve">In the introduction, Imipramine is mentioned as a blocker of DAT-1, this is different than what happens in mammalian DAT in which the imipramine effect is weak. </w:t>
      </w:r>
      <w:r w:rsidR="0056564A" w:rsidRPr="00524DC2">
        <w:rPr>
          <w:rFonts w:asciiTheme="minorHAnsi" w:eastAsia="Times New Roman" w:hAnsiTheme="minorHAnsi" w:cstheme="minorHAnsi"/>
          <w:i/>
          <w:sz w:val="24"/>
          <w:szCs w:val="24"/>
        </w:rPr>
        <w:t>…</w:t>
      </w:r>
    </w:p>
    <w:p w14:paraId="43C6E8E7" w14:textId="72AB38CA" w:rsidR="0056564A" w:rsidRDefault="0056564A" w:rsidP="00633BA7">
      <w:pPr>
        <w:spacing w:after="240"/>
        <w:rPr>
          <w:rFonts w:asciiTheme="minorHAnsi" w:eastAsia="Times New Roman" w:hAnsiTheme="minorHAnsi" w:cstheme="minorHAnsi"/>
          <w:sz w:val="24"/>
          <w:szCs w:val="24"/>
          <w:highlight w:val="yellow"/>
        </w:rPr>
      </w:pPr>
      <w:r w:rsidRPr="0056564A">
        <w:rPr>
          <w:rFonts w:asciiTheme="minorHAnsi" w:eastAsia="Times New Roman" w:hAnsiTheme="minorHAnsi" w:cstheme="minorHAnsi"/>
          <w:sz w:val="24"/>
          <w:szCs w:val="24"/>
        </w:rPr>
        <w:t>In the revised version of the manuscript, w</w:t>
      </w:r>
      <w:r w:rsidR="003D1958" w:rsidRPr="0056564A">
        <w:rPr>
          <w:rFonts w:asciiTheme="minorHAnsi" w:eastAsia="Times New Roman" w:hAnsiTheme="minorHAnsi" w:cstheme="minorHAnsi"/>
          <w:sz w:val="24"/>
          <w:szCs w:val="24"/>
        </w:rPr>
        <w:t xml:space="preserve">e discuss this limitation </w:t>
      </w:r>
      <w:r w:rsidR="00F36258" w:rsidRPr="0056564A">
        <w:rPr>
          <w:rFonts w:asciiTheme="minorHAnsi" w:eastAsia="Times New Roman" w:hAnsiTheme="minorHAnsi" w:cstheme="minorHAnsi"/>
          <w:sz w:val="24"/>
          <w:szCs w:val="24"/>
        </w:rPr>
        <w:t>(</w:t>
      </w:r>
      <w:r w:rsidRPr="0056564A">
        <w:rPr>
          <w:rFonts w:asciiTheme="minorHAnsi" w:eastAsia="Times New Roman" w:hAnsiTheme="minorHAnsi" w:cstheme="minorHAnsi"/>
          <w:sz w:val="24"/>
          <w:szCs w:val="24"/>
        </w:rPr>
        <w:t>see l</w:t>
      </w:r>
      <w:r w:rsidR="00F36258" w:rsidRPr="0056564A">
        <w:rPr>
          <w:rFonts w:asciiTheme="minorHAnsi" w:eastAsia="Times New Roman" w:hAnsiTheme="minorHAnsi" w:cstheme="minorHAnsi"/>
          <w:sz w:val="24"/>
          <w:szCs w:val="24"/>
        </w:rPr>
        <w:t>ine</w:t>
      </w:r>
      <w:r w:rsidRPr="0056564A">
        <w:rPr>
          <w:rFonts w:asciiTheme="minorHAnsi" w:eastAsia="Times New Roman" w:hAnsiTheme="minorHAnsi" w:cstheme="minorHAnsi"/>
          <w:sz w:val="24"/>
          <w:szCs w:val="24"/>
        </w:rPr>
        <w:t>s</w:t>
      </w:r>
      <w:r w:rsidR="00F36258" w:rsidRPr="0056564A">
        <w:rPr>
          <w:rFonts w:asciiTheme="minorHAnsi" w:eastAsia="Times New Roman" w:hAnsiTheme="minorHAnsi" w:cstheme="minorHAnsi"/>
          <w:sz w:val="24"/>
          <w:szCs w:val="24"/>
        </w:rPr>
        <w:t xml:space="preserve"> </w:t>
      </w:r>
      <w:r w:rsidR="0051460C" w:rsidRPr="0056564A">
        <w:rPr>
          <w:rFonts w:asciiTheme="minorHAnsi" w:eastAsia="Times New Roman" w:hAnsiTheme="minorHAnsi" w:cstheme="minorHAnsi"/>
          <w:sz w:val="24"/>
          <w:szCs w:val="24"/>
        </w:rPr>
        <w:t>36</w:t>
      </w:r>
      <w:r w:rsidR="00FE35A2">
        <w:rPr>
          <w:rFonts w:asciiTheme="minorHAnsi" w:eastAsia="Times New Roman" w:hAnsiTheme="minorHAnsi" w:cstheme="minorHAnsi"/>
          <w:sz w:val="24"/>
          <w:szCs w:val="24"/>
        </w:rPr>
        <w:t>4</w:t>
      </w:r>
      <w:r w:rsidR="0051460C" w:rsidRPr="0056564A">
        <w:rPr>
          <w:rFonts w:asciiTheme="minorHAnsi" w:eastAsia="Times New Roman" w:hAnsiTheme="minorHAnsi" w:cstheme="minorHAnsi"/>
          <w:sz w:val="24"/>
          <w:szCs w:val="24"/>
        </w:rPr>
        <w:t>-37</w:t>
      </w:r>
      <w:r w:rsidR="00FE35A2">
        <w:rPr>
          <w:rFonts w:asciiTheme="minorHAnsi" w:eastAsia="Times New Roman" w:hAnsiTheme="minorHAnsi" w:cstheme="minorHAnsi"/>
          <w:sz w:val="24"/>
          <w:szCs w:val="24"/>
        </w:rPr>
        <w:t>2</w:t>
      </w:r>
      <w:r w:rsidR="00F36258" w:rsidRPr="0056564A">
        <w:rPr>
          <w:rFonts w:asciiTheme="minorHAnsi" w:eastAsia="Times New Roman" w:hAnsiTheme="minorHAnsi" w:cstheme="minorHAnsi"/>
          <w:sz w:val="24"/>
          <w:szCs w:val="24"/>
        </w:rPr>
        <w:t>).</w:t>
      </w:r>
      <w:r w:rsidR="00633BA7" w:rsidRPr="006624BD">
        <w:rPr>
          <w:rFonts w:asciiTheme="minorHAnsi" w:eastAsia="Times New Roman" w:hAnsiTheme="minorHAnsi" w:cstheme="minorHAnsi"/>
          <w:sz w:val="24"/>
          <w:szCs w:val="24"/>
        </w:rPr>
        <w:br/>
      </w:r>
      <w:r w:rsidR="00633BA7" w:rsidRPr="006624BD">
        <w:rPr>
          <w:rFonts w:asciiTheme="minorHAnsi" w:eastAsia="Times New Roman" w:hAnsiTheme="minorHAnsi" w:cstheme="minorHAnsi"/>
          <w:sz w:val="24"/>
          <w:szCs w:val="24"/>
        </w:rPr>
        <w:br/>
        <w:t>Minor</w:t>
      </w:r>
      <w:r w:rsidR="00633BA7" w:rsidRPr="006624BD">
        <w:rPr>
          <w:rFonts w:asciiTheme="minorHAnsi" w:eastAsia="Times New Roman" w:hAnsiTheme="minorHAnsi" w:cstheme="minorHAnsi"/>
          <w:sz w:val="24"/>
          <w:szCs w:val="24"/>
        </w:rPr>
        <w:br/>
      </w:r>
      <w:r w:rsidR="00633BA7" w:rsidRPr="00524DC2">
        <w:rPr>
          <w:rFonts w:asciiTheme="minorHAnsi" w:eastAsia="Times New Roman" w:hAnsiTheme="minorHAnsi" w:cstheme="minorHAnsi"/>
          <w:i/>
          <w:sz w:val="24"/>
          <w:szCs w:val="24"/>
        </w:rPr>
        <w:t>Almost all solutions described in the protocol are described in grams, but the final molar composition of the solutes must be provided when appropriate.</w:t>
      </w:r>
      <w:r w:rsidR="0033734D" w:rsidRPr="006624BD">
        <w:rPr>
          <w:rFonts w:asciiTheme="minorHAnsi" w:eastAsia="Times New Roman" w:hAnsiTheme="minorHAnsi" w:cstheme="minorHAnsi"/>
          <w:sz w:val="24"/>
          <w:szCs w:val="24"/>
          <w:highlight w:val="yellow"/>
        </w:rPr>
        <w:t xml:space="preserve"> </w:t>
      </w:r>
    </w:p>
    <w:p w14:paraId="6E44DB1F" w14:textId="77777777" w:rsidR="0056564A" w:rsidRPr="00524DC2" w:rsidRDefault="0053715F" w:rsidP="00633BA7">
      <w:pPr>
        <w:spacing w:after="240"/>
        <w:rPr>
          <w:rFonts w:asciiTheme="minorHAnsi" w:eastAsia="Times New Roman" w:hAnsiTheme="minorHAnsi" w:cstheme="minorHAnsi"/>
          <w:i/>
          <w:sz w:val="24"/>
          <w:szCs w:val="24"/>
        </w:rPr>
      </w:pPr>
      <w:r w:rsidRPr="0056564A">
        <w:rPr>
          <w:rFonts w:asciiTheme="minorHAnsi" w:eastAsia="Times New Roman" w:hAnsiTheme="minorHAnsi" w:cstheme="minorHAnsi"/>
          <w:sz w:val="24"/>
          <w:szCs w:val="24"/>
        </w:rPr>
        <w:t>We have included concentrations molars</w:t>
      </w:r>
      <w:r w:rsidR="00F36258" w:rsidRPr="0056564A">
        <w:rPr>
          <w:rFonts w:asciiTheme="minorHAnsi" w:eastAsia="Times New Roman" w:hAnsiTheme="minorHAnsi" w:cstheme="minorHAnsi"/>
          <w:sz w:val="24"/>
          <w:szCs w:val="24"/>
        </w:rPr>
        <w:t xml:space="preserve"> (</w:t>
      </w:r>
      <w:r w:rsidR="0056564A" w:rsidRPr="0056564A">
        <w:rPr>
          <w:rFonts w:asciiTheme="minorHAnsi" w:eastAsia="Times New Roman" w:hAnsiTheme="minorHAnsi" w:cstheme="minorHAnsi"/>
          <w:sz w:val="24"/>
          <w:szCs w:val="24"/>
        </w:rPr>
        <w:t>see Protocol section</w:t>
      </w:r>
      <w:r w:rsidR="00F36258" w:rsidRPr="0056564A">
        <w:rPr>
          <w:rFonts w:asciiTheme="minorHAnsi" w:eastAsia="Times New Roman" w:hAnsiTheme="minorHAnsi" w:cstheme="minorHAnsi"/>
          <w:sz w:val="24"/>
          <w:szCs w:val="24"/>
        </w:rPr>
        <w:t>).</w:t>
      </w:r>
      <w:r w:rsidR="00633BA7" w:rsidRPr="006624BD">
        <w:rPr>
          <w:rFonts w:asciiTheme="minorHAnsi" w:eastAsia="Times New Roman" w:hAnsiTheme="minorHAnsi" w:cstheme="minorHAnsi"/>
          <w:sz w:val="24"/>
          <w:szCs w:val="24"/>
        </w:rPr>
        <w:br/>
      </w:r>
      <w:r w:rsidR="00633BA7" w:rsidRPr="006624BD">
        <w:rPr>
          <w:rFonts w:asciiTheme="minorHAnsi" w:eastAsia="Times New Roman" w:hAnsiTheme="minorHAnsi" w:cstheme="minorHAnsi"/>
          <w:sz w:val="24"/>
          <w:szCs w:val="24"/>
        </w:rPr>
        <w:br/>
      </w:r>
      <w:r w:rsidR="00633BA7" w:rsidRPr="006624BD">
        <w:rPr>
          <w:rFonts w:asciiTheme="minorHAnsi" w:eastAsia="Times New Roman" w:hAnsiTheme="minorHAnsi" w:cstheme="minorHAnsi"/>
          <w:sz w:val="24"/>
          <w:szCs w:val="24"/>
        </w:rPr>
        <w:br/>
      </w:r>
      <w:r w:rsidR="00633BA7" w:rsidRPr="006624BD">
        <w:rPr>
          <w:rFonts w:asciiTheme="minorHAnsi" w:eastAsia="Times New Roman" w:hAnsiTheme="minorHAnsi" w:cstheme="minorHAnsi"/>
          <w:b/>
          <w:bCs/>
          <w:sz w:val="24"/>
          <w:szCs w:val="24"/>
        </w:rPr>
        <w:t>Reviewer #4:</w:t>
      </w:r>
      <w:r w:rsidR="00633BA7" w:rsidRPr="006624BD">
        <w:rPr>
          <w:rFonts w:asciiTheme="minorHAnsi" w:eastAsia="Times New Roman" w:hAnsiTheme="minorHAnsi" w:cstheme="minorHAnsi"/>
          <w:sz w:val="24"/>
          <w:szCs w:val="24"/>
        </w:rPr>
        <w:br/>
        <w:t>Major Concerns:</w:t>
      </w:r>
      <w:r w:rsidR="00633BA7" w:rsidRPr="006624BD">
        <w:rPr>
          <w:rFonts w:asciiTheme="minorHAnsi" w:eastAsia="Times New Roman" w:hAnsiTheme="minorHAnsi" w:cstheme="minorHAnsi"/>
          <w:sz w:val="24"/>
          <w:szCs w:val="24"/>
        </w:rPr>
        <w:br/>
        <w:t xml:space="preserve">1) </w:t>
      </w:r>
      <w:r w:rsidR="00633BA7" w:rsidRPr="00524DC2">
        <w:rPr>
          <w:rFonts w:asciiTheme="minorHAnsi" w:eastAsia="Times New Roman" w:hAnsiTheme="minorHAnsi" w:cstheme="minorHAnsi"/>
          <w:i/>
          <w:sz w:val="24"/>
          <w:szCs w:val="24"/>
        </w:rPr>
        <w:t xml:space="preserve">SWIP can only be reliably observed in L4 stage animals. Even though it is mentioned in the discussion part, it should be stressed more clearly in both introduction and protocol. </w:t>
      </w:r>
    </w:p>
    <w:p w14:paraId="5AD92C9A" w14:textId="2118D12B" w:rsidR="0056564A" w:rsidRPr="0056564A" w:rsidRDefault="0033734D" w:rsidP="00633BA7">
      <w:pPr>
        <w:spacing w:after="240"/>
        <w:rPr>
          <w:rFonts w:asciiTheme="minorHAnsi" w:eastAsia="Times New Roman" w:hAnsiTheme="minorHAnsi" w:cstheme="minorHAnsi"/>
          <w:sz w:val="24"/>
          <w:szCs w:val="24"/>
        </w:rPr>
      </w:pPr>
      <w:r w:rsidRPr="0056564A">
        <w:rPr>
          <w:rFonts w:asciiTheme="minorHAnsi" w:eastAsia="Times New Roman" w:hAnsiTheme="minorHAnsi" w:cstheme="minorHAnsi"/>
          <w:sz w:val="24"/>
          <w:szCs w:val="24"/>
        </w:rPr>
        <w:t xml:space="preserve">We thank the reviewer for this valuable suggestion. Accordingly, we have included more discussion on this </w:t>
      </w:r>
      <w:r w:rsidR="0039303C" w:rsidRPr="0056564A">
        <w:rPr>
          <w:rFonts w:asciiTheme="minorHAnsi" w:eastAsia="Times New Roman" w:hAnsiTheme="minorHAnsi" w:cstheme="minorHAnsi"/>
          <w:sz w:val="24"/>
          <w:szCs w:val="24"/>
        </w:rPr>
        <w:t>argument</w:t>
      </w:r>
      <w:r w:rsidRPr="0056564A">
        <w:rPr>
          <w:rFonts w:asciiTheme="minorHAnsi" w:eastAsia="Times New Roman" w:hAnsiTheme="minorHAnsi" w:cstheme="minorHAnsi"/>
          <w:sz w:val="24"/>
          <w:szCs w:val="24"/>
        </w:rPr>
        <w:t xml:space="preserve"> in the revised version of the manuscript</w:t>
      </w:r>
      <w:r w:rsidR="00F36258" w:rsidRPr="0056564A">
        <w:rPr>
          <w:rFonts w:asciiTheme="minorHAnsi" w:eastAsia="Times New Roman" w:hAnsiTheme="minorHAnsi" w:cstheme="minorHAnsi"/>
          <w:sz w:val="24"/>
          <w:szCs w:val="24"/>
        </w:rPr>
        <w:t>.</w:t>
      </w:r>
      <w:r w:rsidR="00661F12">
        <w:rPr>
          <w:rFonts w:asciiTheme="minorHAnsi" w:eastAsia="Times New Roman" w:hAnsiTheme="minorHAnsi" w:cstheme="minorHAnsi"/>
          <w:sz w:val="24"/>
          <w:szCs w:val="24"/>
        </w:rPr>
        <w:t xml:space="preserve"> In this new paragraph, we discuss the work of </w:t>
      </w:r>
      <w:proofErr w:type="spellStart"/>
      <w:r w:rsidR="00661F12">
        <w:rPr>
          <w:rFonts w:asciiTheme="minorHAnsi" w:eastAsia="Times New Roman" w:hAnsiTheme="minorHAnsi" w:cstheme="minorHAnsi"/>
          <w:sz w:val="24"/>
          <w:szCs w:val="24"/>
        </w:rPr>
        <w:t>Masoudi</w:t>
      </w:r>
      <w:proofErr w:type="spellEnd"/>
      <w:r w:rsidR="00661F12">
        <w:rPr>
          <w:rFonts w:asciiTheme="minorHAnsi" w:eastAsia="Times New Roman" w:hAnsiTheme="minorHAnsi" w:cstheme="minorHAnsi"/>
          <w:sz w:val="24"/>
          <w:szCs w:val="24"/>
        </w:rPr>
        <w:t xml:space="preserve"> et al. (2014) to inform the reader that SWIP can be observed in both L1 and L4 staged animals. But, the rate of paralysis between the 2 </w:t>
      </w:r>
      <w:r w:rsidR="00281B63">
        <w:rPr>
          <w:rFonts w:asciiTheme="minorHAnsi" w:eastAsia="Times New Roman" w:hAnsiTheme="minorHAnsi" w:cstheme="minorHAnsi"/>
          <w:sz w:val="24"/>
          <w:szCs w:val="24"/>
        </w:rPr>
        <w:t xml:space="preserve">larval </w:t>
      </w:r>
      <w:r w:rsidR="00661F12">
        <w:rPr>
          <w:rFonts w:asciiTheme="minorHAnsi" w:eastAsia="Times New Roman" w:hAnsiTheme="minorHAnsi" w:cstheme="minorHAnsi"/>
          <w:sz w:val="24"/>
          <w:szCs w:val="24"/>
        </w:rPr>
        <w:t>stages slightly changes.</w:t>
      </w:r>
      <w:r w:rsidR="00281B63" w:rsidRPr="00281B63">
        <w:rPr>
          <w:rFonts w:asciiTheme="minorHAnsi" w:eastAsia="Times New Roman" w:hAnsiTheme="minorHAnsi" w:cstheme="minorHAnsi"/>
          <w:sz w:val="24"/>
          <w:szCs w:val="24"/>
        </w:rPr>
        <w:t xml:space="preserve"> </w:t>
      </w:r>
      <w:r w:rsidR="00281B63" w:rsidRPr="0056564A">
        <w:rPr>
          <w:rFonts w:asciiTheme="minorHAnsi" w:eastAsia="Times New Roman" w:hAnsiTheme="minorHAnsi" w:cstheme="minorHAnsi"/>
          <w:sz w:val="24"/>
          <w:szCs w:val="24"/>
        </w:rPr>
        <w:t>(</w:t>
      </w:r>
      <w:r w:rsidR="00281B63">
        <w:rPr>
          <w:rFonts w:asciiTheme="minorHAnsi" w:eastAsia="Times New Roman" w:hAnsiTheme="minorHAnsi" w:cstheme="minorHAnsi"/>
          <w:sz w:val="24"/>
          <w:szCs w:val="24"/>
        </w:rPr>
        <w:t>see l</w:t>
      </w:r>
      <w:r w:rsidR="00281B63" w:rsidRPr="0056564A">
        <w:rPr>
          <w:rFonts w:asciiTheme="minorHAnsi" w:eastAsia="Times New Roman" w:hAnsiTheme="minorHAnsi" w:cstheme="minorHAnsi"/>
          <w:sz w:val="24"/>
          <w:szCs w:val="24"/>
        </w:rPr>
        <w:t>ine 33</w:t>
      </w:r>
      <w:r w:rsidR="00FE35A2">
        <w:rPr>
          <w:rFonts w:asciiTheme="minorHAnsi" w:eastAsia="Times New Roman" w:hAnsiTheme="minorHAnsi" w:cstheme="minorHAnsi"/>
          <w:sz w:val="24"/>
          <w:szCs w:val="24"/>
        </w:rPr>
        <w:t>5</w:t>
      </w:r>
      <w:r w:rsidR="00281B63" w:rsidRPr="0056564A">
        <w:rPr>
          <w:rFonts w:asciiTheme="minorHAnsi" w:eastAsia="Times New Roman" w:hAnsiTheme="minorHAnsi" w:cstheme="minorHAnsi"/>
          <w:sz w:val="24"/>
          <w:szCs w:val="24"/>
        </w:rPr>
        <w:t>-3</w:t>
      </w:r>
      <w:r w:rsidR="003703A5">
        <w:rPr>
          <w:rFonts w:asciiTheme="minorHAnsi" w:eastAsia="Times New Roman" w:hAnsiTheme="minorHAnsi" w:cstheme="minorHAnsi"/>
          <w:sz w:val="24"/>
          <w:szCs w:val="24"/>
        </w:rPr>
        <w:t>4</w:t>
      </w:r>
      <w:r w:rsidR="00FE35A2">
        <w:rPr>
          <w:rFonts w:asciiTheme="minorHAnsi" w:eastAsia="Times New Roman" w:hAnsiTheme="minorHAnsi" w:cstheme="minorHAnsi"/>
          <w:sz w:val="24"/>
          <w:szCs w:val="24"/>
        </w:rPr>
        <w:t>0</w:t>
      </w:r>
      <w:r w:rsidR="00281B63" w:rsidRPr="0056564A">
        <w:rPr>
          <w:rFonts w:asciiTheme="minorHAnsi" w:eastAsia="Times New Roman" w:hAnsiTheme="minorHAnsi" w:cstheme="minorHAnsi"/>
          <w:sz w:val="24"/>
          <w:szCs w:val="24"/>
        </w:rPr>
        <w:t>)</w:t>
      </w:r>
    </w:p>
    <w:p w14:paraId="2BE3756E" w14:textId="77777777" w:rsidR="0056564A" w:rsidRDefault="00633BA7" w:rsidP="00633BA7">
      <w:pPr>
        <w:spacing w:after="240"/>
        <w:rPr>
          <w:rFonts w:asciiTheme="minorHAnsi" w:eastAsia="Times New Roman" w:hAnsiTheme="minorHAnsi" w:cstheme="minorHAnsi"/>
          <w:sz w:val="24"/>
          <w:szCs w:val="24"/>
        </w:rPr>
      </w:pPr>
      <w:r w:rsidRPr="006624BD">
        <w:rPr>
          <w:rFonts w:asciiTheme="minorHAnsi" w:eastAsia="Times New Roman" w:hAnsiTheme="minorHAnsi" w:cstheme="minorHAnsi"/>
          <w:sz w:val="24"/>
          <w:szCs w:val="24"/>
        </w:rPr>
        <w:br/>
        <w:t xml:space="preserve">2) </w:t>
      </w:r>
      <w:r w:rsidRPr="00524DC2">
        <w:rPr>
          <w:rFonts w:asciiTheme="minorHAnsi" w:eastAsia="Times New Roman" w:hAnsiTheme="minorHAnsi" w:cstheme="minorHAnsi"/>
          <w:i/>
          <w:sz w:val="24"/>
          <w:szCs w:val="24"/>
        </w:rPr>
        <w:t xml:space="preserve">A lot of drugs paralyze worms in liquid, among which are for example sodium </w:t>
      </w:r>
      <w:proofErr w:type="spellStart"/>
      <w:r w:rsidRPr="00524DC2">
        <w:rPr>
          <w:rFonts w:asciiTheme="minorHAnsi" w:eastAsia="Times New Roman" w:hAnsiTheme="minorHAnsi" w:cstheme="minorHAnsi"/>
          <w:i/>
          <w:sz w:val="24"/>
          <w:szCs w:val="24"/>
        </w:rPr>
        <w:t>azide</w:t>
      </w:r>
      <w:proofErr w:type="spellEnd"/>
      <w:r w:rsidRPr="00524DC2">
        <w:rPr>
          <w:rFonts w:asciiTheme="minorHAnsi" w:eastAsia="Times New Roman" w:hAnsiTheme="minorHAnsi" w:cstheme="minorHAnsi"/>
          <w:i/>
          <w:sz w:val="24"/>
          <w:szCs w:val="24"/>
        </w:rPr>
        <w:t xml:space="preserve">, </w:t>
      </w:r>
      <w:proofErr w:type="spellStart"/>
      <w:r w:rsidRPr="00524DC2">
        <w:rPr>
          <w:rFonts w:asciiTheme="minorHAnsi" w:eastAsia="Times New Roman" w:hAnsiTheme="minorHAnsi" w:cstheme="minorHAnsi"/>
          <w:i/>
          <w:sz w:val="24"/>
          <w:szCs w:val="24"/>
        </w:rPr>
        <w:t>levamisol</w:t>
      </w:r>
      <w:proofErr w:type="spellEnd"/>
      <w:r w:rsidRPr="00524DC2">
        <w:rPr>
          <w:rFonts w:asciiTheme="minorHAnsi" w:eastAsia="Times New Roman" w:hAnsiTheme="minorHAnsi" w:cstheme="minorHAnsi"/>
          <w:i/>
          <w:sz w:val="24"/>
          <w:szCs w:val="24"/>
        </w:rPr>
        <w:t>, aldicarb. However, these drugs are not specifically targeting the dopaminergic pathway. How can paralysis by other causes such as toxicity be distinguished from a paralysis based on specific effects onto the dopaminergic system, especially, if dat-1 mutants at L4 stage paralyze in water already without any drug? It is therefore important to include both negative and positive controls into the example assay, e.g. L4 dat-1 mutants and cat-2 mutants.</w:t>
      </w:r>
      <w:r w:rsidR="004371D8" w:rsidRPr="006624BD">
        <w:rPr>
          <w:rFonts w:asciiTheme="minorHAnsi" w:eastAsia="Times New Roman" w:hAnsiTheme="minorHAnsi" w:cstheme="minorHAnsi"/>
          <w:sz w:val="24"/>
          <w:szCs w:val="24"/>
        </w:rPr>
        <w:t xml:space="preserve"> </w:t>
      </w:r>
    </w:p>
    <w:p w14:paraId="48BF4C8C" w14:textId="13DD3D3A" w:rsidR="002D1B09" w:rsidRPr="00524DC2" w:rsidRDefault="0033734D" w:rsidP="00633BA7">
      <w:pPr>
        <w:spacing w:after="240"/>
        <w:rPr>
          <w:rFonts w:asciiTheme="minorHAnsi" w:eastAsia="Times New Roman" w:hAnsiTheme="minorHAnsi" w:cstheme="minorHAnsi"/>
          <w:sz w:val="24"/>
          <w:szCs w:val="24"/>
        </w:rPr>
      </w:pPr>
      <w:r w:rsidRPr="00524DC2">
        <w:rPr>
          <w:rFonts w:asciiTheme="minorHAnsi" w:eastAsia="Times New Roman" w:hAnsiTheme="minorHAnsi" w:cstheme="minorHAnsi"/>
          <w:sz w:val="24"/>
          <w:szCs w:val="24"/>
        </w:rPr>
        <w:t xml:space="preserve">We agree with the reviewer both positive and negative controls need to be included during the assay to </w:t>
      </w:r>
      <w:r w:rsidR="002D1B09" w:rsidRPr="00524DC2">
        <w:rPr>
          <w:rFonts w:asciiTheme="minorHAnsi" w:eastAsia="Times New Roman" w:hAnsiTheme="minorHAnsi" w:cstheme="minorHAnsi"/>
          <w:sz w:val="24"/>
          <w:szCs w:val="24"/>
        </w:rPr>
        <w:t xml:space="preserve">confirm </w:t>
      </w:r>
      <w:r w:rsidR="0056564A" w:rsidRPr="00524DC2">
        <w:rPr>
          <w:rFonts w:asciiTheme="minorHAnsi" w:eastAsia="Times New Roman" w:hAnsiTheme="minorHAnsi" w:cstheme="minorHAnsi"/>
          <w:sz w:val="24"/>
          <w:szCs w:val="24"/>
        </w:rPr>
        <w:t xml:space="preserve">dopamine </w:t>
      </w:r>
      <w:r w:rsidR="002D1B09" w:rsidRPr="00524DC2">
        <w:rPr>
          <w:rFonts w:asciiTheme="minorHAnsi" w:eastAsia="Times New Roman" w:hAnsiTheme="minorHAnsi" w:cstheme="minorHAnsi"/>
          <w:sz w:val="24"/>
          <w:szCs w:val="24"/>
        </w:rPr>
        <w:t>as the only mediator of SWIP. We have discussed this important point in the revised version of the manuscript</w:t>
      </w:r>
      <w:r w:rsidR="00F36258" w:rsidRPr="00524DC2">
        <w:rPr>
          <w:rFonts w:asciiTheme="minorHAnsi" w:eastAsia="Times New Roman" w:hAnsiTheme="minorHAnsi" w:cstheme="minorHAnsi"/>
          <w:sz w:val="24"/>
          <w:szCs w:val="24"/>
        </w:rPr>
        <w:t xml:space="preserve"> (</w:t>
      </w:r>
      <w:r w:rsidR="003C1A89" w:rsidRPr="00524DC2">
        <w:rPr>
          <w:rFonts w:asciiTheme="minorHAnsi" w:eastAsia="Times New Roman" w:hAnsiTheme="minorHAnsi" w:cstheme="minorHAnsi"/>
          <w:sz w:val="24"/>
          <w:szCs w:val="24"/>
        </w:rPr>
        <w:t xml:space="preserve">see </w:t>
      </w:r>
      <w:r w:rsidR="0056564A" w:rsidRPr="00524DC2">
        <w:rPr>
          <w:rFonts w:asciiTheme="minorHAnsi" w:eastAsia="Times New Roman" w:hAnsiTheme="minorHAnsi" w:cstheme="minorHAnsi"/>
          <w:sz w:val="24"/>
          <w:szCs w:val="24"/>
        </w:rPr>
        <w:t xml:space="preserve">lines </w:t>
      </w:r>
      <w:r w:rsidR="00FE35A2">
        <w:rPr>
          <w:rFonts w:asciiTheme="minorHAnsi" w:eastAsia="Times New Roman" w:hAnsiTheme="minorHAnsi" w:cstheme="minorHAnsi"/>
          <w:sz w:val="24"/>
          <w:szCs w:val="24"/>
        </w:rPr>
        <w:t>374</w:t>
      </w:r>
      <w:r w:rsidR="00FE35A2" w:rsidRPr="00CC348E">
        <w:rPr>
          <w:rFonts w:asciiTheme="minorHAnsi" w:eastAsia="Times New Roman" w:hAnsiTheme="minorHAnsi" w:cstheme="minorHAnsi"/>
          <w:sz w:val="24"/>
          <w:szCs w:val="24"/>
        </w:rPr>
        <w:t>-</w:t>
      </w:r>
      <w:r w:rsidR="00FE35A2">
        <w:rPr>
          <w:rFonts w:asciiTheme="minorHAnsi" w:eastAsia="Times New Roman" w:hAnsiTheme="minorHAnsi" w:cstheme="minorHAnsi"/>
          <w:sz w:val="24"/>
          <w:szCs w:val="24"/>
        </w:rPr>
        <w:t>400</w:t>
      </w:r>
      <w:r w:rsidR="00F36258" w:rsidRPr="00524DC2">
        <w:rPr>
          <w:rFonts w:asciiTheme="minorHAnsi" w:eastAsia="Times New Roman" w:hAnsiTheme="minorHAnsi" w:cstheme="minorHAnsi"/>
          <w:sz w:val="24"/>
          <w:szCs w:val="24"/>
        </w:rPr>
        <w:t>).</w:t>
      </w:r>
    </w:p>
    <w:p w14:paraId="0BDC5D19" w14:textId="77777777" w:rsidR="005E3512" w:rsidRPr="00524DC2" w:rsidRDefault="002D1B09" w:rsidP="00633BA7">
      <w:pPr>
        <w:spacing w:after="240"/>
        <w:rPr>
          <w:rFonts w:asciiTheme="minorHAnsi" w:eastAsia="Times New Roman" w:hAnsiTheme="minorHAnsi" w:cstheme="minorHAnsi"/>
          <w:i/>
          <w:sz w:val="24"/>
          <w:szCs w:val="24"/>
        </w:rPr>
      </w:pPr>
      <w:r w:rsidRPr="006624BD">
        <w:rPr>
          <w:rFonts w:asciiTheme="minorHAnsi" w:eastAsia="Times New Roman" w:hAnsiTheme="minorHAnsi" w:cstheme="minorHAnsi"/>
          <w:sz w:val="24"/>
          <w:szCs w:val="24"/>
        </w:rPr>
        <w:t xml:space="preserve"> </w:t>
      </w:r>
      <w:r w:rsidR="00633BA7" w:rsidRPr="006624BD">
        <w:rPr>
          <w:rFonts w:asciiTheme="minorHAnsi" w:eastAsia="Times New Roman" w:hAnsiTheme="minorHAnsi" w:cstheme="minorHAnsi"/>
          <w:sz w:val="24"/>
          <w:szCs w:val="24"/>
        </w:rPr>
        <w:t xml:space="preserve">3) </w:t>
      </w:r>
      <w:r w:rsidR="00633BA7" w:rsidRPr="00524DC2">
        <w:rPr>
          <w:rFonts w:asciiTheme="minorHAnsi" w:eastAsia="Times New Roman" w:hAnsiTheme="minorHAnsi" w:cstheme="minorHAnsi"/>
          <w:i/>
          <w:sz w:val="24"/>
          <w:szCs w:val="24"/>
        </w:rPr>
        <w:t>The introduction and abstract mention "liquid media" as basis for the assay. Liquid media is a vague terminology and can mean anything from water, to M9 buffer</w:t>
      </w:r>
      <w:r w:rsidR="005E3512" w:rsidRPr="00524DC2">
        <w:rPr>
          <w:rFonts w:asciiTheme="minorHAnsi" w:eastAsia="Times New Roman" w:hAnsiTheme="minorHAnsi" w:cstheme="minorHAnsi"/>
          <w:i/>
          <w:sz w:val="24"/>
          <w:szCs w:val="24"/>
        </w:rPr>
        <w:t>…</w:t>
      </w:r>
      <w:r w:rsidR="00633BA7" w:rsidRPr="00524DC2">
        <w:rPr>
          <w:rFonts w:asciiTheme="minorHAnsi" w:eastAsia="Times New Roman" w:hAnsiTheme="minorHAnsi" w:cstheme="minorHAnsi"/>
          <w:i/>
          <w:sz w:val="24"/>
          <w:szCs w:val="24"/>
        </w:rPr>
        <w:t>.</w:t>
      </w:r>
      <w:r w:rsidRPr="00524DC2">
        <w:rPr>
          <w:rFonts w:asciiTheme="minorHAnsi" w:eastAsia="Times New Roman" w:hAnsiTheme="minorHAnsi" w:cstheme="minorHAnsi"/>
          <w:i/>
          <w:sz w:val="24"/>
          <w:szCs w:val="24"/>
        </w:rPr>
        <w:t xml:space="preserve"> </w:t>
      </w:r>
    </w:p>
    <w:p w14:paraId="4442B3CB" w14:textId="4BA5E046" w:rsidR="005E3512" w:rsidRPr="005E3512" w:rsidRDefault="002D1B09" w:rsidP="00633BA7">
      <w:pPr>
        <w:spacing w:after="240"/>
        <w:rPr>
          <w:rFonts w:asciiTheme="minorHAnsi" w:eastAsia="Times New Roman" w:hAnsiTheme="minorHAnsi" w:cstheme="minorHAnsi"/>
          <w:sz w:val="24"/>
          <w:szCs w:val="24"/>
        </w:rPr>
      </w:pPr>
      <w:r w:rsidRPr="005E3512">
        <w:rPr>
          <w:rFonts w:asciiTheme="minorHAnsi" w:eastAsia="Times New Roman" w:hAnsiTheme="minorHAnsi" w:cstheme="minorHAnsi"/>
          <w:sz w:val="24"/>
          <w:szCs w:val="24"/>
        </w:rPr>
        <w:lastRenderedPageBreak/>
        <w:t xml:space="preserve">We have </w:t>
      </w:r>
      <w:r w:rsidR="005E3512" w:rsidRPr="005E3512">
        <w:rPr>
          <w:rFonts w:asciiTheme="minorHAnsi" w:eastAsia="Times New Roman" w:hAnsiTheme="minorHAnsi" w:cstheme="minorHAnsi"/>
          <w:sz w:val="24"/>
          <w:szCs w:val="24"/>
        </w:rPr>
        <w:t xml:space="preserve">replaced liquid media with water throughout the manuscript </w:t>
      </w:r>
      <w:r w:rsidR="0039303C" w:rsidRPr="005E3512">
        <w:rPr>
          <w:rFonts w:asciiTheme="minorHAnsi" w:eastAsia="Times New Roman" w:hAnsiTheme="minorHAnsi" w:cstheme="minorHAnsi"/>
          <w:sz w:val="24"/>
          <w:szCs w:val="24"/>
        </w:rPr>
        <w:t>and</w:t>
      </w:r>
      <w:r w:rsidR="005E3512" w:rsidRPr="005E3512">
        <w:rPr>
          <w:rFonts w:asciiTheme="minorHAnsi" w:eastAsia="Times New Roman" w:hAnsiTheme="minorHAnsi" w:cstheme="minorHAnsi"/>
          <w:sz w:val="24"/>
          <w:szCs w:val="24"/>
        </w:rPr>
        <w:t xml:space="preserve"> </w:t>
      </w:r>
      <w:r w:rsidRPr="005E3512">
        <w:rPr>
          <w:rFonts w:asciiTheme="minorHAnsi" w:eastAsia="Times New Roman" w:hAnsiTheme="minorHAnsi" w:cstheme="minorHAnsi"/>
          <w:sz w:val="24"/>
          <w:szCs w:val="24"/>
        </w:rPr>
        <w:t xml:space="preserve">discussed </w:t>
      </w:r>
      <w:r w:rsidR="005E3512" w:rsidRPr="005E3512">
        <w:rPr>
          <w:rFonts w:asciiTheme="minorHAnsi" w:eastAsia="Times New Roman" w:hAnsiTheme="minorHAnsi" w:cstheme="minorHAnsi"/>
          <w:sz w:val="24"/>
          <w:szCs w:val="24"/>
        </w:rPr>
        <w:t>that salty solution</w:t>
      </w:r>
      <w:r w:rsidR="0039303C">
        <w:rPr>
          <w:rFonts w:asciiTheme="minorHAnsi" w:eastAsia="Times New Roman" w:hAnsiTheme="minorHAnsi" w:cstheme="minorHAnsi"/>
          <w:sz w:val="24"/>
          <w:szCs w:val="24"/>
        </w:rPr>
        <w:t>s</w:t>
      </w:r>
      <w:r w:rsidR="005E3512" w:rsidRPr="005E3512">
        <w:rPr>
          <w:rFonts w:asciiTheme="minorHAnsi" w:eastAsia="Times New Roman" w:hAnsiTheme="minorHAnsi" w:cstheme="minorHAnsi"/>
          <w:sz w:val="24"/>
          <w:szCs w:val="24"/>
        </w:rPr>
        <w:t xml:space="preserve"> prevent SWIP </w:t>
      </w:r>
      <w:r w:rsidR="00F36258" w:rsidRPr="005E3512">
        <w:rPr>
          <w:rFonts w:asciiTheme="minorHAnsi" w:eastAsia="Times New Roman" w:hAnsiTheme="minorHAnsi" w:cstheme="minorHAnsi"/>
          <w:sz w:val="24"/>
          <w:szCs w:val="24"/>
        </w:rPr>
        <w:t>(</w:t>
      </w:r>
      <w:r w:rsidR="005E3512" w:rsidRPr="005E3512">
        <w:rPr>
          <w:rFonts w:asciiTheme="minorHAnsi" w:eastAsia="Times New Roman" w:hAnsiTheme="minorHAnsi" w:cstheme="minorHAnsi"/>
          <w:sz w:val="24"/>
          <w:szCs w:val="24"/>
        </w:rPr>
        <w:t>see l</w:t>
      </w:r>
      <w:r w:rsidR="00F36258" w:rsidRPr="005E3512">
        <w:rPr>
          <w:rFonts w:asciiTheme="minorHAnsi" w:eastAsia="Times New Roman" w:hAnsiTheme="minorHAnsi" w:cstheme="minorHAnsi"/>
          <w:sz w:val="24"/>
          <w:szCs w:val="24"/>
        </w:rPr>
        <w:t>ine</w:t>
      </w:r>
      <w:r w:rsidR="0053715F" w:rsidRPr="005E3512">
        <w:rPr>
          <w:rFonts w:asciiTheme="minorHAnsi" w:eastAsia="Times New Roman" w:hAnsiTheme="minorHAnsi" w:cstheme="minorHAnsi"/>
          <w:sz w:val="24"/>
          <w:szCs w:val="24"/>
        </w:rPr>
        <w:t>s</w:t>
      </w:r>
      <w:r w:rsidR="00F36258" w:rsidRPr="005E3512">
        <w:rPr>
          <w:rFonts w:asciiTheme="minorHAnsi" w:eastAsia="Times New Roman" w:hAnsiTheme="minorHAnsi" w:cstheme="minorHAnsi"/>
          <w:sz w:val="24"/>
          <w:szCs w:val="24"/>
        </w:rPr>
        <w:t xml:space="preserve"> </w:t>
      </w:r>
      <w:r w:rsidR="00096DE0" w:rsidRPr="005E3512">
        <w:rPr>
          <w:rFonts w:asciiTheme="minorHAnsi" w:eastAsia="Times New Roman" w:hAnsiTheme="minorHAnsi" w:cstheme="minorHAnsi"/>
          <w:sz w:val="24"/>
          <w:szCs w:val="24"/>
        </w:rPr>
        <w:t>3</w:t>
      </w:r>
      <w:r w:rsidR="005E3512" w:rsidRPr="005E3512">
        <w:rPr>
          <w:rFonts w:asciiTheme="minorHAnsi" w:eastAsia="Times New Roman" w:hAnsiTheme="minorHAnsi" w:cstheme="minorHAnsi"/>
          <w:sz w:val="24"/>
          <w:szCs w:val="24"/>
        </w:rPr>
        <w:t>3</w:t>
      </w:r>
      <w:r w:rsidR="006F20B8">
        <w:rPr>
          <w:rFonts w:asciiTheme="minorHAnsi" w:eastAsia="Times New Roman" w:hAnsiTheme="minorHAnsi" w:cstheme="minorHAnsi"/>
          <w:sz w:val="24"/>
          <w:szCs w:val="24"/>
        </w:rPr>
        <w:t>2</w:t>
      </w:r>
      <w:r w:rsidR="00096DE0" w:rsidRPr="005E3512">
        <w:rPr>
          <w:rFonts w:asciiTheme="minorHAnsi" w:eastAsia="Times New Roman" w:hAnsiTheme="minorHAnsi" w:cstheme="minorHAnsi"/>
          <w:sz w:val="24"/>
          <w:szCs w:val="24"/>
        </w:rPr>
        <w:t>-3</w:t>
      </w:r>
      <w:r w:rsidR="005E3512" w:rsidRPr="005E3512">
        <w:rPr>
          <w:rFonts w:asciiTheme="minorHAnsi" w:eastAsia="Times New Roman" w:hAnsiTheme="minorHAnsi" w:cstheme="minorHAnsi"/>
          <w:sz w:val="24"/>
          <w:szCs w:val="24"/>
        </w:rPr>
        <w:t>3</w:t>
      </w:r>
      <w:r w:rsidR="006F20B8">
        <w:rPr>
          <w:rFonts w:asciiTheme="minorHAnsi" w:eastAsia="Times New Roman" w:hAnsiTheme="minorHAnsi" w:cstheme="minorHAnsi"/>
          <w:sz w:val="24"/>
          <w:szCs w:val="24"/>
        </w:rPr>
        <w:t>3</w:t>
      </w:r>
      <w:r w:rsidR="00F36258" w:rsidRPr="005E3512">
        <w:rPr>
          <w:rFonts w:asciiTheme="minorHAnsi" w:eastAsia="Times New Roman" w:hAnsiTheme="minorHAnsi" w:cstheme="minorHAnsi"/>
          <w:sz w:val="24"/>
          <w:szCs w:val="24"/>
        </w:rPr>
        <w:t>)</w:t>
      </w:r>
      <w:r w:rsidRPr="005E3512">
        <w:rPr>
          <w:rFonts w:asciiTheme="minorHAnsi" w:eastAsia="Times New Roman" w:hAnsiTheme="minorHAnsi" w:cstheme="minorHAnsi"/>
          <w:sz w:val="24"/>
          <w:szCs w:val="24"/>
        </w:rPr>
        <w:t>.</w:t>
      </w:r>
    </w:p>
    <w:p w14:paraId="7CDCFE67" w14:textId="530E7707" w:rsidR="005E3512" w:rsidRPr="00524DC2" w:rsidRDefault="00633BA7" w:rsidP="00633BA7">
      <w:pPr>
        <w:spacing w:after="240"/>
        <w:rPr>
          <w:rFonts w:asciiTheme="minorHAnsi" w:eastAsia="Times New Roman" w:hAnsiTheme="minorHAnsi" w:cstheme="minorHAnsi"/>
          <w:i/>
          <w:sz w:val="24"/>
          <w:szCs w:val="24"/>
        </w:rPr>
      </w:pPr>
      <w:r w:rsidRPr="006624BD">
        <w:rPr>
          <w:rFonts w:asciiTheme="minorHAnsi" w:eastAsia="Times New Roman" w:hAnsiTheme="minorHAnsi" w:cstheme="minorHAnsi"/>
          <w:sz w:val="24"/>
          <w:szCs w:val="24"/>
        </w:rPr>
        <w:br/>
        <w:t xml:space="preserve">4) </w:t>
      </w:r>
      <w:r w:rsidRPr="00524DC2">
        <w:rPr>
          <w:rFonts w:asciiTheme="minorHAnsi" w:eastAsia="Times New Roman" w:hAnsiTheme="minorHAnsi" w:cstheme="minorHAnsi"/>
          <w:i/>
          <w:sz w:val="24"/>
          <w:szCs w:val="24"/>
        </w:rPr>
        <w:t xml:space="preserve">Is the time span of the assay critical? </w:t>
      </w:r>
      <w:r w:rsidR="005E3512" w:rsidRPr="00524DC2">
        <w:rPr>
          <w:rFonts w:asciiTheme="minorHAnsi" w:eastAsia="Times New Roman" w:hAnsiTheme="minorHAnsi" w:cstheme="minorHAnsi"/>
          <w:i/>
          <w:sz w:val="24"/>
          <w:szCs w:val="24"/>
        </w:rPr>
        <w:t>….</w:t>
      </w:r>
    </w:p>
    <w:p w14:paraId="48443E56" w14:textId="64AFF9B2" w:rsidR="00524DC2" w:rsidRDefault="005E3512" w:rsidP="00633BA7">
      <w:pPr>
        <w:spacing w:after="240"/>
        <w:rPr>
          <w:rFonts w:asciiTheme="minorHAnsi" w:eastAsia="Times New Roman" w:hAnsiTheme="minorHAnsi" w:cstheme="minorHAnsi"/>
          <w:sz w:val="24"/>
          <w:szCs w:val="24"/>
        </w:rPr>
      </w:pPr>
      <w:r w:rsidRPr="005E3512">
        <w:rPr>
          <w:rFonts w:asciiTheme="minorHAnsi" w:eastAsia="Times New Roman" w:hAnsiTheme="minorHAnsi" w:cstheme="minorHAnsi"/>
          <w:sz w:val="24"/>
          <w:szCs w:val="24"/>
        </w:rPr>
        <w:t xml:space="preserve">The reviewer is correct. The time-span of the assay </w:t>
      </w:r>
      <w:r w:rsidR="0039303C">
        <w:rPr>
          <w:rFonts w:asciiTheme="minorHAnsi" w:eastAsia="Times New Roman" w:hAnsiTheme="minorHAnsi" w:cstheme="minorHAnsi"/>
          <w:sz w:val="24"/>
          <w:szCs w:val="24"/>
        </w:rPr>
        <w:t>is</w:t>
      </w:r>
      <w:r w:rsidRPr="005E3512">
        <w:rPr>
          <w:rFonts w:asciiTheme="minorHAnsi" w:eastAsia="Times New Roman" w:hAnsiTheme="minorHAnsi" w:cstheme="minorHAnsi"/>
          <w:sz w:val="24"/>
          <w:szCs w:val="24"/>
        </w:rPr>
        <w:t xml:space="preserve"> critical. In the revised manuscript, we discuss this important point </w:t>
      </w:r>
      <w:r w:rsidR="00BF106D" w:rsidRPr="005E3512">
        <w:rPr>
          <w:rFonts w:asciiTheme="minorHAnsi" w:eastAsia="Times New Roman" w:hAnsiTheme="minorHAnsi" w:cstheme="minorHAnsi"/>
          <w:sz w:val="24"/>
          <w:szCs w:val="24"/>
        </w:rPr>
        <w:t>(see line</w:t>
      </w:r>
      <w:r w:rsidR="0053715F" w:rsidRPr="005E3512">
        <w:rPr>
          <w:rFonts w:asciiTheme="minorHAnsi" w:eastAsia="Times New Roman" w:hAnsiTheme="minorHAnsi" w:cstheme="minorHAnsi"/>
          <w:sz w:val="24"/>
          <w:szCs w:val="24"/>
        </w:rPr>
        <w:t>s</w:t>
      </w:r>
      <w:r w:rsidR="00BF106D" w:rsidRPr="005E3512">
        <w:rPr>
          <w:rFonts w:asciiTheme="minorHAnsi" w:eastAsia="Times New Roman" w:hAnsiTheme="minorHAnsi" w:cstheme="minorHAnsi"/>
          <w:sz w:val="24"/>
          <w:szCs w:val="24"/>
        </w:rPr>
        <w:t xml:space="preserve"> 3</w:t>
      </w:r>
      <w:r w:rsidRPr="005E3512">
        <w:rPr>
          <w:rFonts w:asciiTheme="minorHAnsi" w:eastAsia="Times New Roman" w:hAnsiTheme="minorHAnsi" w:cstheme="minorHAnsi"/>
          <w:sz w:val="24"/>
          <w:szCs w:val="24"/>
        </w:rPr>
        <w:t>3</w:t>
      </w:r>
      <w:r w:rsidR="006F20B8">
        <w:rPr>
          <w:rFonts w:asciiTheme="minorHAnsi" w:eastAsia="Times New Roman" w:hAnsiTheme="minorHAnsi" w:cstheme="minorHAnsi"/>
          <w:sz w:val="24"/>
          <w:szCs w:val="24"/>
        </w:rPr>
        <w:t>5</w:t>
      </w:r>
      <w:r w:rsidR="00BF106D" w:rsidRPr="005E3512">
        <w:rPr>
          <w:rFonts w:asciiTheme="minorHAnsi" w:eastAsia="Times New Roman" w:hAnsiTheme="minorHAnsi" w:cstheme="minorHAnsi"/>
          <w:sz w:val="24"/>
          <w:szCs w:val="24"/>
        </w:rPr>
        <w:t>-3</w:t>
      </w:r>
      <w:r w:rsidRPr="005E3512">
        <w:rPr>
          <w:rFonts w:asciiTheme="minorHAnsi" w:eastAsia="Times New Roman" w:hAnsiTheme="minorHAnsi" w:cstheme="minorHAnsi"/>
          <w:sz w:val="24"/>
          <w:szCs w:val="24"/>
        </w:rPr>
        <w:t>4</w:t>
      </w:r>
      <w:r w:rsidR="00FE35A2">
        <w:rPr>
          <w:rFonts w:asciiTheme="minorHAnsi" w:eastAsia="Times New Roman" w:hAnsiTheme="minorHAnsi" w:cstheme="minorHAnsi"/>
          <w:sz w:val="24"/>
          <w:szCs w:val="24"/>
        </w:rPr>
        <w:t>5</w:t>
      </w:r>
      <w:r w:rsidR="00BF106D" w:rsidRPr="005E3512">
        <w:rPr>
          <w:rFonts w:asciiTheme="minorHAnsi" w:eastAsia="Times New Roman" w:hAnsiTheme="minorHAnsi" w:cstheme="minorHAnsi"/>
          <w:sz w:val="24"/>
          <w:szCs w:val="24"/>
        </w:rPr>
        <w:t>)</w:t>
      </w:r>
      <w:r w:rsidR="00073E83" w:rsidRPr="005E3512">
        <w:rPr>
          <w:rFonts w:asciiTheme="minorHAnsi" w:eastAsia="Times New Roman" w:hAnsiTheme="minorHAnsi" w:cstheme="minorHAnsi"/>
          <w:sz w:val="24"/>
          <w:szCs w:val="24"/>
        </w:rPr>
        <w:t>.</w:t>
      </w:r>
      <w:r w:rsidR="00073E83" w:rsidRPr="006624BD">
        <w:rPr>
          <w:rFonts w:asciiTheme="minorHAnsi" w:eastAsia="Times New Roman" w:hAnsiTheme="minorHAnsi" w:cstheme="minorHAnsi"/>
          <w:sz w:val="24"/>
          <w:szCs w:val="24"/>
        </w:rPr>
        <w:t xml:space="preserve">  </w:t>
      </w:r>
      <w:r w:rsidR="00566C70" w:rsidRPr="006624BD">
        <w:rPr>
          <w:rFonts w:asciiTheme="minorHAnsi" w:eastAsia="Times New Roman" w:hAnsiTheme="minorHAnsi" w:cstheme="minorHAnsi"/>
          <w:sz w:val="24"/>
          <w:szCs w:val="24"/>
        </w:rPr>
        <w:t xml:space="preserve"> </w:t>
      </w:r>
      <w:r w:rsidR="00633BA7" w:rsidRPr="006624BD">
        <w:rPr>
          <w:rFonts w:asciiTheme="minorHAnsi" w:eastAsia="Times New Roman" w:hAnsiTheme="minorHAnsi" w:cstheme="minorHAnsi"/>
          <w:sz w:val="24"/>
          <w:szCs w:val="24"/>
        </w:rPr>
        <w:br/>
      </w:r>
      <w:r w:rsidR="00633BA7" w:rsidRPr="006624BD">
        <w:rPr>
          <w:rFonts w:asciiTheme="minorHAnsi" w:eastAsia="Times New Roman" w:hAnsiTheme="minorHAnsi" w:cstheme="minorHAnsi"/>
          <w:sz w:val="24"/>
          <w:szCs w:val="24"/>
        </w:rPr>
        <w:br/>
        <w:t>Minor Concerns:</w:t>
      </w:r>
      <w:r w:rsidR="00633BA7" w:rsidRPr="006624BD">
        <w:rPr>
          <w:rFonts w:asciiTheme="minorHAnsi" w:eastAsia="Times New Roman" w:hAnsiTheme="minorHAnsi" w:cstheme="minorHAnsi"/>
          <w:sz w:val="24"/>
          <w:szCs w:val="24"/>
        </w:rPr>
        <w:br/>
        <w:t xml:space="preserve">1) </w:t>
      </w:r>
      <w:r w:rsidR="00633BA7" w:rsidRPr="00524DC2">
        <w:rPr>
          <w:rFonts w:asciiTheme="minorHAnsi" w:eastAsia="Times New Roman" w:hAnsiTheme="minorHAnsi" w:cstheme="minorHAnsi"/>
          <w:i/>
          <w:sz w:val="24"/>
          <w:szCs w:val="24"/>
        </w:rPr>
        <w:t>Can an alternative to the Pyrex spot well plate be used e.g. using hydrophobic pen circles on a cover slip?</w:t>
      </w:r>
      <w:r w:rsidR="003E4A74" w:rsidRPr="00524DC2">
        <w:rPr>
          <w:rFonts w:asciiTheme="minorHAnsi" w:eastAsia="Times New Roman" w:hAnsiTheme="minorHAnsi" w:cstheme="minorHAnsi"/>
          <w:i/>
          <w:sz w:val="24"/>
          <w:szCs w:val="24"/>
        </w:rPr>
        <w:t xml:space="preserve"> Any transparent container works.</w:t>
      </w:r>
      <w:r w:rsidR="003E4A74" w:rsidRPr="006624BD">
        <w:rPr>
          <w:rFonts w:asciiTheme="minorHAnsi" w:eastAsia="Times New Roman" w:hAnsiTheme="minorHAnsi" w:cstheme="minorHAnsi"/>
          <w:sz w:val="24"/>
          <w:szCs w:val="24"/>
        </w:rPr>
        <w:t xml:space="preserve"> </w:t>
      </w:r>
    </w:p>
    <w:p w14:paraId="3FD5D9F3" w14:textId="60085983" w:rsidR="00524DC2" w:rsidRDefault="003E4A74" w:rsidP="00633BA7">
      <w:pPr>
        <w:spacing w:after="240"/>
        <w:rPr>
          <w:rFonts w:asciiTheme="minorHAnsi" w:eastAsia="Times New Roman" w:hAnsiTheme="minorHAnsi" w:cstheme="minorHAnsi"/>
          <w:sz w:val="24"/>
          <w:szCs w:val="24"/>
        </w:rPr>
      </w:pPr>
      <w:r w:rsidRPr="00524DC2">
        <w:rPr>
          <w:rFonts w:asciiTheme="minorHAnsi" w:eastAsia="Times New Roman" w:hAnsiTheme="minorHAnsi" w:cstheme="minorHAnsi"/>
          <w:sz w:val="24"/>
          <w:szCs w:val="24"/>
        </w:rPr>
        <w:t xml:space="preserve">We chose to use </w:t>
      </w:r>
      <w:r w:rsidR="00661F12">
        <w:rPr>
          <w:rFonts w:asciiTheme="minorHAnsi" w:eastAsia="Times New Roman" w:hAnsiTheme="minorHAnsi" w:cstheme="minorHAnsi"/>
          <w:sz w:val="24"/>
          <w:szCs w:val="24"/>
        </w:rPr>
        <w:t xml:space="preserve">glass </w:t>
      </w:r>
      <w:r w:rsidRPr="00524DC2">
        <w:rPr>
          <w:rFonts w:asciiTheme="minorHAnsi" w:eastAsia="Times New Roman" w:hAnsiTheme="minorHAnsi" w:cstheme="minorHAnsi"/>
          <w:sz w:val="24"/>
          <w:szCs w:val="24"/>
        </w:rPr>
        <w:t>Pyrex spot well plates because they can be thoroughly washed</w:t>
      </w:r>
      <w:bookmarkStart w:id="0" w:name="_Hlk531180028"/>
      <w:r w:rsidRPr="00524DC2">
        <w:rPr>
          <w:rFonts w:asciiTheme="minorHAnsi" w:eastAsia="Times New Roman" w:hAnsiTheme="minorHAnsi" w:cstheme="minorHAnsi"/>
          <w:sz w:val="24"/>
          <w:szCs w:val="24"/>
        </w:rPr>
        <w:t>, autoclaved and re-used when different types of drugs are tested</w:t>
      </w:r>
      <w:r w:rsidR="003703A5">
        <w:rPr>
          <w:rFonts w:asciiTheme="minorHAnsi" w:eastAsia="Times New Roman" w:hAnsiTheme="minorHAnsi" w:cstheme="minorHAnsi"/>
          <w:sz w:val="24"/>
          <w:szCs w:val="24"/>
        </w:rPr>
        <w:t xml:space="preserve"> (see lines 32</w:t>
      </w:r>
      <w:r w:rsidR="006F20B8">
        <w:rPr>
          <w:rFonts w:asciiTheme="minorHAnsi" w:eastAsia="Times New Roman" w:hAnsiTheme="minorHAnsi" w:cstheme="minorHAnsi"/>
          <w:sz w:val="24"/>
          <w:szCs w:val="24"/>
        </w:rPr>
        <w:t>4</w:t>
      </w:r>
      <w:r w:rsidR="003703A5">
        <w:rPr>
          <w:rFonts w:asciiTheme="minorHAnsi" w:eastAsia="Times New Roman" w:hAnsiTheme="minorHAnsi" w:cstheme="minorHAnsi"/>
          <w:sz w:val="24"/>
          <w:szCs w:val="24"/>
        </w:rPr>
        <w:t>-32</w:t>
      </w:r>
      <w:r w:rsidR="006F20B8">
        <w:rPr>
          <w:rFonts w:asciiTheme="minorHAnsi" w:eastAsia="Times New Roman" w:hAnsiTheme="minorHAnsi" w:cstheme="minorHAnsi"/>
          <w:sz w:val="24"/>
          <w:szCs w:val="24"/>
        </w:rPr>
        <w:t>5</w:t>
      </w:r>
      <w:r w:rsidR="003703A5">
        <w:rPr>
          <w:rFonts w:asciiTheme="minorHAnsi" w:eastAsia="Times New Roman" w:hAnsiTheme="minorHAnsi" w:cstheme="minorHAnsi"/>
          <w:sz w:val="24"/>
          <w:szCs w:val="24"/>
        </w:rPr>
        <w:t>)</w:t>
      </w:r>
      <w:r w:rsidRPr="006624BD">
        <w:rPr>
          <w:rFonts w:asciiTheme="minorHAnsi" w:eastAsia="Times New Roman" w:hAnsiTheme="minorHAnsi" w:cstheme="minorHAnsi"/>
          <w:sz w:val="24"/>
          <w:szCs w:val="24"/>
        </w:rPr>
        <w:t xml:space="preserve"> </w:t>
      </w:r>
      <w:r w:rsidR="00633BA7" w:rsidRPr="006624BD">
        <w:rPr>
          <w:rFonts w:asciiTheme="minorHAnsi" w:eastAsia="Times New Roman" w:hAnsiTheme="minorHAnsi" w:cstheme="minorHAnsi"/>
          <w:sz w:val="24"/>
          <w:szCs w:val="24"/>
        </w:rPr>
        <w:br/>
      </w:r>
      <w:bookmarkEnd w:id="0"/>
      <w:r w:rsidR="00633BA7" w:rsidRPr="006624BD">
        <w:rPr>
          <w:rFonts w:asciiTheme="minorHAnsi" w:eastAsia="Times New Roman" w:hAnsiTheme="minorHAnsi" w:cstheme="minorHAnsi"/>
          <w:sz w:val="24"/>
          <w:szCs w:val="24"/>
        </w:rPr>
        <w:br/>
        <w:t xml:space="preserve">3) </w:t>
      </w:r>
      <w:r w:rsidR="00633BA7" w:rsidRPr="00524DC2">
        <w:rPr>
          <w:rFonts w:asciiTheme="minorHAnsi" w:eastAsia="Times New Roman" w:hAnsiTheme="minorHAnsi" w:cstheme="minorHAnsi"/>
          <w:i/>
          <w:sz w:val="24"/>
          <w:szCs w:val="24"/>
        </w:rPr>
        <w:t xml:space="preserve">Any type of statistical program can be used </w:t>
      </w:r>
      <w:proofErr w:type="spellStart"/>
      <w:r w:rsidR="00633BA7" w:rsidRPr="00524DC2">
        <w:rPr>
          <w:rFonts w:asciiTheme="minorHAnsi" w:eastAsia="Times New Roman" w:hAnsiTheme="minorHAnsi" w:cstheme="minorHAnsi"/>
          <w:i/>
          <w:sz w:val="24"/>
          <w:szCs w:val="24"/>
        </w:rPr>
        <w:t>e.g</w:t>
      </w:r>
      <w:proofErr w:type="spellEnd"/>
      <w:r w:rsidR="00633BA7" w:rsidRPr="00524DC2">
        <w:rPr>
          <w:rFonts w:asciiTheme="minorHAnsi" w:eastAsia="Times New Roman" w:hAnsiTheme="minorHAnsi" w:cstheme="minorHAnsi"/>
          <w:i/>
          <w:sz w:val="24"/>
          <w:szCs w:val="24"/>
        </w:rPr>
        <w:t xml:space="preserve"> Prism6 </w:t>
      </w:r>
      <w:proofErr w:type="spellStart"/>
      <w:r w:rsidR="00633BA7" w:rsidRPr="00524DC2">
        <w:rPr>
          <w:rFonts w:asciiTheme="minorHAnsi" w:eastAsia="Times New Roman" w:hAnsiTheme="minorHAnsi" w:cstheme="minorHAnsi"/>
          <w:i/>
          <w:sz w:val="24"/>
          <w:szCs w:val="24"/>
        </w:rPr>
        <w:t>Graphpad</w:t>
      </w:r>
      <w:proofErr w:type="spellEnd"/>
      <w:r w:rsidR="002D1B09" w:rsidRPr="00524DC2">
        <w:rPr>
          <w:rFonts w:asciiTheme="minorHAnsi" w:eastAsia="Times New Roman" w:hAnsiTheme="minorHAnsi" w:cstheme="minorHAnsi"/>
          <w:i/>
          <w:sz w:val="24"/>
          <w:szCs w:val="24"/>
        </w:rPr>
        <w:t>.</w:t>
      </w:r>
      <w:r w:rsidR="002D1B09" w:rsidRPr="006624BD">
        <w:rPr>
          <w:rFonts w:asciiTheme="minorHAnsi" w:eastAsia="Times New Roman" w:hAnsiTheme="minorHAnsi" w:cstheme="minorHAnsi"/>
          <w:sz w:val="24"/>
          <w:szCs w:val="24"/>
        </w:rPr>
        <w:t xml:space="preserve"> </w:t>
      </w:r>
    </w:p>
    <w:p w14:paraId="4A4C3FA1" w14:textId="7A3428AF" w:rsidR="00524DC2" w:rsidRDefault="00524DC2" w:rsidP="00633BA7">
      <w:pPr>
        <w:spacing w:after="240"/>
        <w:rPr>
          <w:rFonts w:asciiTheme="minorHAnsi" w:eastAsia="Times New Roman" w:hAnsiTheme="minorHAnsi" w:cstheme="minorHAnsi"/>
          <w:sz w:val="24"/>
          <w:szCs w:val="24"/>
        </w:rPr>
      </w:pPr>
      <w:r w:rsidRPr="00524DC2">
        <w:rPr>
          <w:rFonts w:asciiTheme="minorHAnsi" w:eastAsia="Times New Roman" w:hAnsiTheme="minorHAnsi" w:cstheme="minorHAnsi"/>
          <w:sz w:val="24"/>
          <w:szCs w:val="24"/>
        </w:rPr>
        <w:t xml:space="preserve">The reviewer is </w:t>
      </w:r>
      <w:r w:rsidR="0039303C" w:rsidRPr="00524DC2">
        <w:rPr>
          <w:rFonts w:asciiTheme="minorHAnsi" w:eastAsia="Times New Roman" w:hAnsiTheme="minorHAnsi" w:cstheme="minorHAnsi"/>
          <w:sz w:val="24"/>
          <w:szCs w:val="24"/>
        </w:rPr>
        <w:t>right,</w:t>
      </w:r>
      <w:r w:rsidRPr="00524DC2">
        <w:rPr>
          <w:rFonts w:asciiTheme="minorHAnsi" w:eastAsia="Times New Roman" w:hAnsiTheme="minorHAnsi" w:cstheme="minorHAnsi"/>
          <w:sz w:val="24"/>
          <w:szCs w:val="24"/>
        </w:rPr>
        <w:t xml:space="preserve"> and we h</w:t>
      </w:r>
      <w:r w:rsidR="002D1B09" w:rsidRPr="00524DC2">
        <w:rPr>
          <w:rFonts w:asciiTheme="minorHAnsi" w:eastAsia="Times New Roman" w:hAnsiTheme="minorHAnsi" w:cstheme="minorHAnsi"/>
          <w:sz w:val="24"/>
          <w:szCs w:val="24"/>
        </w:rPr>
        <w:t>ave corrected</w:t>
      </w:r>
      <w:r w:rsidR="00530E9F" w:rsidRPr="00524DC2">
        <w:rPr>
          <w:rFonts w:asciiTheme="minorHAnsi" w:eastAsia="Times New Roman" w:hAnsiTheme="minorHAnsi" w:cstheme="minorHAnsi"/>
          <w:sz w:val="24"/>
          <w:szCs w:val="24"/>
        </w:rPr>
        <w:t xml:space="preserve"> </w:t>
      </w:r>
      <w:r w:rsidRPr="00524DC2">
        <w:rPr>
          <w:rFonts w:asciiTheme="minorHAnsi" w:eastAsia="Times New Roman" w:hAnsiTheme="minorHAnsi" w:cstheme="minorHAnsi"/>
          <w:sz w:val="24"/>
          <w:szCs w:val="24"/>
        </w:rPr>
        <w:t>the man</w:t>
      </w:r>
      <w:r w:rsidR="0039303C">
        <w:rPr>
          <w:rFonts w:asciiTheme="minorHAnsi" w:eastAsia="Times New Roman" w:hAnsiTheme="minorHAnsi" w:cstheme="minorHAnsi"/>
          <w:sz w:val="24"/>
          <w:szCs w:val="24"/>
        </w:rPr>
        <w:t>u</w:t>
      </w:r>
      <w:r w:rsidRPr="00524DC2">
        <w:rPr>
          <w:rFonts w:asciiTheme="minorHAnsi" w:eastAsia="Times New Roman" w:hAnsiTheme="minorHAnsi" w:cstheme="minorHAnsi"/>
          <w:sz w:val="24"/>
          <w:szCs w:val="24"/>
        </w:rPr>
        <w:t>script</w:t>
      </w:r>
      <w:r w:rsidR="00530E9F" w:rsidRPr="00524DC2">
        <w:rPr>
          <w:rFonts w:asciiTheme="minorHAnsi" w:eastAsia="Times New Roman" w:hAnsiTheme="minorHAnsi" w:cstheme="minorHAnsi"/>
          <w:sz w:val="24"/>
          <w:szCs w:val="24"/>
        </w:rPr>
        <w:t xml:space="preserve"> accordingly</w:t>
      </w:r>
      <w:r w:rsidR="003703A5">
        <w:rPr>
          <w:rFonts w:asciiTheme="minorHAnsi" w:eastAsia="Times New Roman" w:hAnsiTheme="minorHAnsi" w:cstheme="minorHAnsi"/>
          <w:sz w:val="24"/>
          <w:szCs w:val="24"/>
        </w:rPr>
        <w:t xml:space="preserve"> (see lines 23</w:t>
      </w:r>
      <w:r w:rsidR="00FE35A2">
        <w:rPr>
          <w:rFonts w:asciiTheme="minorHAnsi" w:eastAsia="Times New Roman" w:hAnsiTheme="minorHAnsi" w:cstheme="minorHAnsi"/>
          <w:sz w:val="24"/>
          <w:szCs w:val="24"/>
        </w:rPr>
        <w:t>1</w:t>
      </w:r>
      <w:r w:rsidR="003703A5">
        <w:rPr>
          <w:rFonts w:asciiTheme="minorHAnsi" w:eastAsia="Times New Roman" w:hAnsiTheme="minorHAnsi" w:cstheme="minorHAnsi"/>
          <w:sz w:val="24"/>
          <w:szCs w:val="24"/>
        </w:rPr>
        <w:t>-23</w:t>
      </w:r>
      <w:r w:rsidR="00FE35A2">
        <w:rPr>
          <w:rFonts w:asciiTheme="minorHAnsi" w:eastAsia="Times New Roman" w:hAnsiTheme="minorHAnsi" w:cstheme="minorHAnsi"/>
          <w:sz w:val="24"/>
          <w:szCs w:val="24"/>
        </w:rPr>
        <w:t>2</w:t>
      </w:r>
      <w:r w:rsidR="003703A5">
        <w:rPr>
          <w:rFonts w:asciiTheme="minorHAnsi" w:eastAsia="Times New Roman" w:hAnsiTheme="minorHAnsi" w:cstheme="minorHAnsi"/>
          <w:sz w:val="24"/>
          <w:szCs w:val="24"/>
        </w:rPr>
        <w:t>)</w:t>
      </w:r>
      <w:r w:rsidR="00530E9F" w:rsidRPr="00524DC2">
        <w:rPr>
          <w:rFonts w:asciiTheme="minorHAnsi" w:eastAsia="Times New Roman" w:hAnsiTheme="minorHAnsi" w:cstheme="minorHAnsi"/>
          <w:sz w:val="24"/>
          <w:szCs w:val="24"/>
        </w:rPr>
        <w:t>.</w:t>
      </w:r>
      <w:r w:rsidR="002D1B09" w:rsidRPr="006624BD">
        <w:rPr>
          <w:rFonts w:asciiTheme="minorHAnsi" w:eastAsia="Times New Roman" w:hAnsiTheme="minorHAnsi" w:cstheme="minorHAnsi"/>
          <w:sz w:val="24"/>
          <w:szCs w:val="24"/>
        </w:rPr>
        <w:t xml:space="preserve"> </w:t>
      </w:r>
    </w:p>
    <w:p w14:paraId="14A0413A" w14:textId="77777777" w:rsidR="00524DC2" w:rsidRDefault="00633BA7" w:rsidP="00633BA7">
      <w:pPr>
        <w:spacing w:after="240"/>
        <w:rPr>
          <w:rFonts w:asciiTheme="minorHAnsi" w:eastAsia="Times New Roman" w:hAnsiTheme="minorHAnsi" w:cstheme="minorHAnsi"/>
          <w:sz w:val="24"/>
          <w:szCs w:val="24"/>
        </w:rPr>
      </w:pPr>
      <w:r w:rsidRPr="006624BD">
        <w:rPr>
          <w:rFonts w:asciiTheme="minorHAnsi" w:eastAsia="Times New Roman" w:hAnsiTheme="minorHAnsi" w:cstheme="minorHAnsi"/>
          <w:sz w:val="24"/>
          <w:szCs w:val="24"/>
        </w:rPr>
        <w:br/>
        <w:t xml:space="preserve">4) </w:t>
      </w:r>
      <w:r w:rsidRPr="00524DC2">
        <w:rPr>
          <w:rFonts w:asciiTheme="minorHAnsi" w:eastAsia="Times New Roman" w:hAnsiTheme="minorHAnsi" w:cstheme="minorHAnsi"/>
          <w:i/>
          <w:sz w:val="24"/>
          <w:szCs w:val="24"/>
        </w:rPr>
        <w:t>Why is a two-way ANOVA test used for the analysis if only one parameter is assessed (percentage of animals swimming) in 2 or more groups, shouldn't it be one-way ANOVA test instead?</w:t>
      </w:r>
      <w:r w:rsidR="003E4A74" w:rsidRPr="006624BD">
        <w:rPr>
          <w:rFonts w:asciiTheme="minorHAnsi" w:eastAsia="Times New Roman" w:hAnsiTheme="minorHAnsi" w:cstheme="minorHAnsi"/>
          <w:sz w:val="24"/>
          <w:szCs w:val="24"/>
        </w:rPr>
        <w:t xml:space="preserve"> </w:t>
      </w:r>
    </w:p>
    <w:p w14:paraId="30E24FD5" w14:textId="29D64175" w:rsidR="00524DC2" w:rsidRDefault="002A0A1B" w:rsidP="00633BA7">
      <w:pPr>
        <w:spacing w:after="240"/>
        <w:rPr>
          <w:rFonts w:asciiTheme="minorHAnsi" w:eastAsia="Times New Roman" w:hAnsiTheme="minorHAnsi" w:cstheme="minorHAnsi"/>
          <w:sz w:val="24"/>
          <w:szCs w:val="24"/>
        </w:rPr>
      </w:pPr>
      <w:r w:rsidRPr="00524DC2">
        <w:rPr>
          <w:rFonts w:asciiTheme="minorHAnsi" w:eastAsia="Times New Roman" w:hAnsiTheme="minorHAnsi" w:cstheme="minorHAnsi"/>
          <w:sz w:val="24"/>
          <w:szCs w:val="24"/>
        </w:rPr>
        <w:t xml:space="preserve">We agree with reviewer that when only one parameter is assessed in two or more groups 1-way ANOVA </w:t>
      </w:r>
      <w:r w:rsidR="0053715F" w:rsidRPr="00524DC2">
        <w:rPr>
          <w:rFonts w:asciiTheme="minorHAnsi" w:eastAsia="Times New Roman" w:hAnsiTheme="minorHAnsi" w:cstheme="minorHAnsi"/>
          <w:sz w:val="24"/>
          <w:szCs w:val="24"/>
        </w:rPr>
        <w:t>should</w:t>
      </w:r>
      <w:r w:rsidRPr="00524DC2">
        <w:rPr>
          <w:rFonts w:asciiTheme="minorHAnsi" w:eastAsia="Times New Roman" w:hAnsiTheme="minorHAnsi" w:cstheme="minorHAnsi"/>
          <w:sz w:val="24"/>
          <w:szCs w:val="24"/>
        </w:rPr>
        <w:t xml:space="preserve"> </w:t>
      </w:r>
      <w:r w:rsidR="00524DC2" w:rsidRPr="00524DC2">
        <w:rPr>
          <w:rFonts w:asciiTheme="minorHAnsi" w:eastAsia="Times New Roman" w:hAnsiTheme="minorHAnsi" w:cstheme="minorHAnsi"/>
          <w:sz w:val="24"/>
          <w:szCs w:val="24"/>
        </w:rPr>
        <w:t xml:space="preserve">be </w:t>
      </w:r>
      <w:r w:rsidRPr="00524DC2">
        <w:rPr>
          <w:rFonts w:asciiTheme="minorHAnsi" w:eastAsia="Times New Roman" w:hAnsiTheme="minorHAnsi" w:cstheme="minorHAnsi"/>
          <w:sz w:val="24"/>
          <w:szCs w:val="24"/>
        </w:rPr>
        <w:t xml:space="preserve">used to perform statistical analysis. However, </w:t>
      </w:r>
      <w:r w:rsidR="001E7AE2">
        <w:rPr>
          <w:rFonts w:asciiTheme="minorHAnsi" w:eastAsia="Times New Roman" w:hAnsiTheme="minorHAnsi" w:cstheme="minorHAnsi"/>
          <w:sz w:val="24"/>
          <w:szCs w:val="24"/>
        </w:rPr>
        <w:t>for data containing</w:t>
      </w:r>
      <w:r w:rsidR="0081571F" w:rsidRPr="00524DC2">
        <w:rPr>
          <w:rFonts w:asciiTheme="minorHAnsi" w:eastAsia="Times New Roman" w:hAnsiTheme="minorHAnsi" w:cstheme="minorHAnsi"/>
          <w:sz w:val="24"/>
          <w:szCs w:val="24"/>
        </w:rPr>
        <w:t xml:space="preserve"> </w:t>
      </w:r>
      <w:r w:rsidR="001E7AE2">
        <w:rPr>
          <w:rFonts w:asciiTheme="minorHAnsi" w:eastAsia="Times New Roman" w:hAnsiTheme="minorHAnsi" w:cstheme="minorHAnsi"/>
          <w:sz w:val="24"/>
          <w:szCs w:val="24"/>
        </w:rPr>
        <w:t>2 independent variables,</w:t>
      </w:r>
      <w:r w:rsidR="00524DC2" w:rsidRPr="00524DC2">
        <w:rPr>
          <w:rFonts w:asciiTheme="minorHAnsi" w:eastAsia="Times New Roman" w:hAnsiTheme="minorHAnsi" w:cstheme="minorHAnsi"/>
          <w:sz w:val="24"/>
          <w:szCs w:val="24"/>
        </w:rPr>
        <w:t xml:space="preserve"> </w:t>
      </w:r>
      <w:r w:rsidR="0081571F" w:rsidRPr="00524DC2">
        <w:rPr>
          <w:rFonts w:asciiTheme="minorHAnsi" w:eastAsia="Times New Roman" w:hAnsiTheme="minorHAnsi" w:cstheme="minorHAnsi"/>
          <w:sz w:val="24"/>
          <w:szCs w:val="24"/>
        </w:rPr>
        <w:t xml:space="preserve">time </w:t>
      </w:r>
      <w:r w:rsidR="001E7AE2">
        <w:rPr>
          <w:rFonts w:asciiTheme="minorHAnsi" w:eastAsia="Times New Roman" w:hAnsiTheme="minorHAnsi" w:cstheme="minorHAnsi"/>
          <w:sz w:val="24"/>
          <w:szCs w:val="24"/>
        </w:rPr>
        <w:t>and</w:t>
      </w:r>
      <w:r w:rsidR="00530E9F" w:rsidRPr="00524DC2">
        <w:rPr>
          <w:rFonts w:asciiTheme="minorHAnsi" w:eastAsia="Times New Roman" w:hAnsiTheme="minorHAnsi" w:cstheme="minorHAnsi"/>
          <w:sz w:val="24"/>
          <w:szCs w:val="24"/>
        </w:rPr>
        <w:t xml:space="preserve"> treated</w:t>
      </w:r>
      <w:r w:rsidR="001E7AE2">
        <w:rPr>
          <w:rFonts w:asciiTheme="minorHAnsi" w:eastAsia="Times New Roman" w:hAnsiTheme="minorHAnsi" w:cstheme="minorHAnsi"/>
          <w:sz w:val="24"/>
          <w:szCs w:val="24"/>
        </w:rPr>
        <w:t>/</w:t>
      </w:r>
      <w:r w:rsidR="0053715F" w:rsidRPr="00524DC2">
        <w:rPr>
          <w:rFonts w:asciiTheme="minorHAnsi" w:eastAsia="Times New Roman" w:hAnsiTheme="minorHAnsi" w:cstheme="minorHAnsi"/>
          <w:sz w:val="24"/>
          <w:szCs w:val="24"/>
        </w:rPr>
        <w:t>control</w:t>
      </w:r>
      <w:r w:rsidR="00530E9F" w:rsidRPr="00524DC2">
        <w:rPr>
          <w:rFonts w:asciiTheme="minorHAnsi" w:eastAsia="Times New Roman" w:hAnsiTheme="minorHAnsi" w:cstheme="minorHAnsi"/>
          <w:sz w:val="24"/>
          <w:szCs w:val="24"/>
        </w:rPr>
        <w:t xml:space="preserve"> animals </w:t>
      </w:r>
      <w:r w:rsidR="0053715F" w:rsidRPr="00524DC2">
        <w:rPr>
          <w:rFonts w:asciiTheme="minorHAnsi" w:eastAsia="Times New Roman" w:hAnsiTheme="minorHAnsi" w:cstheme="minorHAnsi"/>
          <w:sz w:val="24"/>
          <w:szCs w:val="24"/>
        </w:rPr>
        <w:t>(figure 2) or</w:t>
      </w:r>
      <w:r w:rsidR="00530E9F" w:rsidRPr="00524DC2">
        <w:rPr>
          <w:rFonts w:asciiTheme="minorHAnsi" w:eastAsia="Times New Roman" w:hAnsiTheme="minorHAnsi" w:cstheme="minorHAnsi"/>
          <w:sz w:val="24"/>
          <w:szCs w:val="24"/>
        </w:rPr>
        <w:t xml:space="preserve"> </w:t>
      </w:r>
      <w:r w:rsidR="001E7AE2">
        <w:rPr>
          <w:rFonts w:asciiTheme="minorHAnsi" w:eastAsia="Times New Roman" w:hAnsiTheme="minorHAnsi" w:cstheme="minorHAnsi"/>
          <w:sz w:val="24"/>
          <w:szCs w:val="24"/>
        </w:rPr>
        <w:t xml:space="preserve">time and </w:t>
      </w:r>
      <w:r w:rsidR="0053715F" w:rsidRPr="00524DC2">
        <w:rPr>
          <w:rFonts w:asciiTheme="minorHAnsi" w:eastAsia="Times New Roman" w:hAnsiTheme="minorHAnsi" w:cstheme="minorHAnsi"/>
          <w:sz w:val="24"/>
          <w:szCs w:val="24"/>
        </w:rPr>
        <w:t>N2</w:t>
      </w:r>
      <w:r w:rsidR="001E7AE2">
        <w:rPr>
          <w:rFonts w:asciiTheme="minorHAnsi" w:eastAsia="Times New Roman" w:hAnsiTheme="minorHAnsi" w:cstheme="minorHAnsi"/>
          <w:sz w:val="24"/>
          <w:szCs w:val="24"/>
        </w:rPr>
        <w:t>/</w:t>
      </w:r>
      <w:r w:rsidR="00530E9F" w:rsidRPr="00524DC2">
        <w:rPr>
          <w:rFonts w:asciiTheme="minorHAnsi" w:eastAsia="Times New Roman" w:hAnsiTheme="minorHAnsi" w:cstheme="minorHAnsi"/>
          <w:sz w:val="24"/>
          <w:szCs w:val="24"/>
        </w:rPr>
        <w:t>mutant animals</w:t>
      </w:r>
      <w:r w:rsidR="0081571F" w:rsidRPr="00524DC2">
        <w:rPr>
          <w:rFonts w:asciiTheme="minorHAnsi" w:eastAsia="Times New Roman" w:hAnsiTheme="minorHAnsi" w:cstheme="minorHAnsi"/>
          <w:sz w:val="24"/>
          <w:szCs w:val="24"/>
        </w:rPr>
        <w:t>,</w:t>
      </w:r>
      <w:r w:rsidR="001E7AE2">
        <w:rPr>
          <w:rFonts w:asciiTheme="minorHAnsi" w:eastAsia="Times New Roman" w:hAnsiTheme="minorHAnsi" w:cstheme="minorHAnsi"/>
          <w:sz w:val="24"/>
          <w:szCs w:val="24"/>
        </w:rPr>
        <w:t xml:space="preserve"> the</w:t>
      </w:r>
      <w:r w:rsidR="0081571F" w:rsidRPr="00524DC2">
        <w:rPr>
          <w:rFonts w:asciiTheme="minorHAnsi" w:eastAsia="Times New Roman" w:hAnsiTheme="minorHAnsi" w:cstheme="minorHAnsi"/>
          <w:sz w:val="24"/>
          <w:szCs w:val="24"/>
        </w:rPr>
        <w:t xml:space="preserve"> two-way ANOVA test </w:t>
      </w:r>
      <w:r w:rsidR="001E7AE2">
        <w:rPr>
          <w:rFonts w:asciiTheme="minorHAnsi" w:eastAsia="Times New Roman" w:hAnsiTheme="minorHAnsi" w:cstheme="minorHAnsi"/>
          <w:sz w:val="24"/>
          <w:szCs w:val="24"/>
        </w:rPr>
        <w:t>needs to</w:t>
      </w:r>
      <w:bookmarkStart w:id="1" w:name="_GoBack"/>
      <w:bookmarkEnd w:id="1"/>
      <w:r w:rsidR="0081571F" w:rsidRPr="00524DC2">
        <w:rPr>
          <w:rFonts w:asciiTheme="minorHAnsi" w:eastAsia="Times New Roman" w:hAnsiTheme="minorHAnsi" w:cstheme="minorHAnsi"/>
          <w:sz w:val="24"/>
          <w:szCs w:val="24"/>
        </w:rPr>
        <w:t xml:space="preserve"> be used.</w:t>
      </w:r>
      <w:r w:rsidR="003E4A74" w:rsidRPr="00524DC2">
        <w:rPr>
          <w:rFonts w:asciiTheme="minorHAnsi" w:eastAsia="Times New Roman" w:hAnsiTheme="minorHAnsi" w:cstheme="minorHAnsi"/>
          <w:sz w:val="24"/>
          <w:szCs w:val="24"/>
        </w:rPr>
        <w:t xml:space="preserve"> </w:t>
      </w:r>
      <w:r w:rsidRPr="00524DC2">
        <w:rPr>
          <w:rFonts w:asciiTheme="minorHAnsi" w:eastAsia="Times New Roman" w:hAnsiTheme="minorHAnsi" w:cstheme="minorHAnsi"/>
          <w:sz w:val="24"/>
          <w:szCs w:val="24"/>
        </w:rPr>
        <w:t>We thank the reviewer for suggesting to clarify this point.</w:t>
      </w:r>
      <w:r w:rsidR="003703A5">
        <w:rPr>
          <w:rFonts w:asciiTheme="minorHAnsi" w:eastAsia="Times New Roman" w:hAnsiTheme="minorHAnsi" w:cstheme="minorHAnsi"/>
          <w:sz w:val="24"/>
          <w:szCs w:val="24"/>
        </w:rPr>
        <w:t xml:space="preserve"> (see lines 23</w:t>
      </w:r>
      <w:r w:rsidR="006F20B8">
        <w:rPr>
          <w:rFonts w:asciiTheme="minorHAnsi" w:eastAsia="Times New Roman" w:hAnsiTheme="minorHAnsi" w:cstheme="minorHAnsi"/>
          <w:sz w:val="24"/>
          <w:szCs w:val="24"/>
        </w:rPr>
        <w:t>5</w:t>
      </w:r>
      <w:r w:rsidR="003703A5">
        <w:rPr>
          <w:rFonts w:asciiTheme="minorHAnsi" w:eastAsia="Times New Roman" w:hAnsiTheme="minorHAnsi" w:cstheme="minorHAnsi"/>
          <w:sz w:val="24"/>
          <w:szCs w:val="24"/>
        </w:rPr>
        <w:t>-23</w:t>
      </w:r>
      <w:r w:rsidR="006F20B8">
        <w:rPr>
          <w:rFonts w:asciiTheme="minorHAnsi" w:eastAsia="Times New Roman" w:hAnsiTheme="minorHAnsi" w:cstheme="minorHAnsi"/>
          <w:sz w:val="24"/>
          <w:szCs w:val="24"/>
        </w:rPr>
        <w:t>6</w:t>
      </w:r>
      <w:r w:rsidR="003703A5">
        <w:rPr>
          <w:rFonts w:asciiTheme="minorHAnsi" w:eastAsia="Times New Roman" w:hAnsiTheme="minorHAnsi" w:cstheme="minorHAnsi"/>
          <w:sz w:val="24"/>
          <w:szCs w:val="24"/>
        </w:rPr>
        <w:t>).</w:t>
      </w:r>
      <w:r w:rsidRPr="006624BD">
        <w:rPr>
          <w:rFonts w:asciiTheme="minorHAnsi" w:eastAsia="Times New Roman" w:hAnsiTheme="minorHAnsi" w:cstheme="minorHAnsi"/>
          <w:sz w:val="24"/>
          <w:szCs w:val="24"/>
        </w:rPr>
        <w:t xml:space="preserve"> </w:t>
      </w:r>
    </w:p>
    <w:p w14:paraId="2C19A95F" w14:textId="77777777" w:rsidR="00524DC2" w:rsidRPr="00524DC2" w:rsidRDefault="00633BA7" w:rsidP="00633BA7">
      <w:pPr>
        <w:spacing w:after="240"/>
        <w:rPr>
          <w:rFonts w:asciiTheme="minorHAnsi" w:eastAsia="Times New Roman" w:hAnsiTheme="minorHAnsi" w:cstheme="minorHAnsi"/>
          <w:i/>
          <w:sz w:val="24"/>
          <w:szCs w:val="24"/>
        </w:rPr>
      </w:pPr>
      <w:r w:rsidRPr="006624BD">
        <w:rPr>
          <w:rFonts w:asciiTheme="minorHAnsi" w:eastAsia="Times New Roman" w:hAnsiTheme="minorHAnsi" w:cstheme="minorHAnsi"/>
          <w:sz w:val="24"/>
          <w:szCs w:val="24"/>
        </w:rPr>
        <w:t xml:space="preserve">5) </w:t>
      </w:r>
      <w:r w:rsidRPr="00524DC2">
        <w:rPr>
          <w:rFonts w:asciiTheme="minorHAnsi" w:eastAsia="Times New Roman" w:hAnsiTheme="minorHAnsi" w:cstheme="minorHAnsi"/>
          <w:i/>
          <w:sz w:val="24"/>
          <w:szCs w:val="24"/>
        </w:rPr>
        <w:t xml:space="preserve">Figure 2: "percentage of animals exhibiting SWIP was calculated by dividing the number of paralyzed worms by total number of </w:t>
      </w:r>
      <w:proofErr w:type="gramStart"/>
      <w:r w:rsidRPr="00524DC2">
        <w:rPr>
          <w:rFonts w:asciiTheme="minorHAnsi" w:eastAsia="Times New Roman" w:hAnsiTheme="minorHAnsi" w:cstheme="minorHAnsi"/>
          <w:i/>
          <w:sz w:val="24"/>
          <w:szCs w:val="24"/>
        </w:rPr>
        <w:t>worms..</w:t>
      </w:r>
      <w:proofErr w:type="gramEnd"/>
      <w:r w:rsidRPr="00524DC2">
        <w:rPr>
          <w:rFonts w:asciiTheme="minorHAnsi" w:eastAsia="Times New Roman" w:hAnsiTheme="minorHAnsi" w:cstheme="minorHAnsi"/>
          <w:i/>
          <w:sz w:val="24"/>
          <w:szCs w:val="24"/>
        </w:rPr>
        <w:t xml:space="preserve">" missing: and multiplied by 100. </w:t>
      </w:r>
    </w:p>
    <w:p w14:paraId="6DE87830" w14:textId="3741903B" w:rsidR="00633BA7" w:rsidRPr="006624BD" w:rsidRDefault="002A0A1B" w:rsidP="00633BA7">
      <w:pPr>
        <w:spacing w:after="240"/>
        <w:rPr>
          <w:rFonts w:asciiTheme="minorHAnsi" w:eastAsia="Times New Roman" w:hAnsiTheme="minorHAnsi" w:cstheme="minorHAnsi"/>
          <w:sz w:val="24"/>
          <w:szCs w:val="24"/>
        </w:rPr>
      </w:pPr>
      <w:r w:rsidRPr="00524DC2">
        <w:rPr>
          <w:rFonts w:asciiTheme="minorHAnsi" w:eastAsia="Times New Roman" w:hAnsiTheme="minorHAnsi" w:cstheme="minorHAnsi"/>
          <w:sz w:val="24"/>
          <w:szCs w:val="24"/>
        </w:rPr>
        <w:t>We have correct</w:t>
      </w:r>
      <w:r w:rsidR="0053715F" w:rsidRPr="00524DC2">
        <w:rPr>
          <w:rFonts w:asciiTheme="minorHAnsi" w:eastAsia="Times New Roman" w:hAnsiTheme="minorHAnsi" w:cstheme="minorHAnsi"/>
          <w:sz w:val="24"/>
          <w:szCs w:val="24"/>
        </w:rPr>
        <w:t>ed</w:t>
      </w:r>
      <w:r w:rsidRPr="00524DC2">
        <w:rPr>
          <w:rFonts w:asciiTheme="minorHAnsi" w:eastAsia="Times New Roman" w:hAnsiTheme="minorHAnsi" w:cstheme="minorHAnsi"/>
          <w:sz w:val="24"/>
          <w:szCs w:val="24"/>
        </w:rPr>
        <w:t xml:space="preserve"> the text</w:t>
      </w:r>
      <w:r w:rsidR="003C5FED" w:rsidRPr="00524DC2">
        <w:rPr>
          <w:rFonts w:asciiTheme="minorHAnsi" w:eastAsia="Times New Roman" w:hAnsiTheme="minorHAnsi" w:cstheme="minorHAnsi"/>
          <w:sz w:val="24"/>
          <w:szCs w:val="24"/>
        </w:rPr>
        <w:t xml:space="preserve"> </w:t>
      </w:r>
      <w:r w:rsidR="0053715F" w:rsidRPr="00524DC2">
        <w:rPr>
          <w:rFonts w:asciiTheme="minorHAnsi" w:eastAsia="Times New Roman" w:hAnsiTheme="minorHAnsi" w:cstheme="minorHAnsi"/>
          <w:sz w:val="24"/>
          <w:szCs w:val="24"/>
        </w:rPr>
        <w:t>(line</w:t>
      </w:r>
      <w:r w:rsidR="00FE35A2">
        <w:rPr>
          <w:rFonts w:asciiTheme="minorHAnsi" w:eastAsia="Times New Roman" w:hAnsiTheme="minorHAnsi" w:cstheme="minorHAnsi"/>
          <w:sz w:val="24"/>
          <w:szCs w:val="24"/>
        </w:rPr>
        <w:t>s 231</w:t>
      </w:r>
      <w:r w:rsidR="006F20B8">
        <w:rPr>
          <w:rFonts w:asciiTheme="minorHAnsi" w:eastAsia="Times New Roman" w:hAnsiTheme="minorHAnsi" w:cstheme="minorHAnsi"/>
          <w:sz w:val="24"/>
          <w:szCs w:val="24"/>
        </w:rPr>
        <w:t xml:space="preserve"> and</w:t>
      </w:r>
      <w:r w:rsidR="0053715F" w:rsidRPr="00524DC2">
        <w:rPr>
          <w:rFonts w:asciiTheme="minorHAnsi" w:eastAsia="Times New Roman" w:hAnsiTheme="minorHAnsi" w:cstheme="minorHAnsi"/>
          <w:sz w:val="24"/>
          <w:szCs w:val="24"/>
        </w:rPr>
        <w:t xml:space="preserve"> </w:t>
      </w:r>
      <w:r w:rsidR="003703A5">
        <w:rPr>
          <w:rFonts w:asciiTheme="minorHAnsi" w:eastAsia="Times New Roman" w:hAnsiTheme="minorHAnsi" w:cstheme="minorHAnsi"/>
          <w:sz w:val="24"/>
          <w:szCs w:val="24"/>
        </w:rPr>
        <w:t>29</w:t>
      </w:r>
      <w:r w:rsidR="006F20B8">
        <w:rPr>
          <w:rFonts w:asciiTheme="minorHAnsi" w:eastAsia="Times New Roman" w:hAnsiTheme="minorHAnsi" w:cstheme="minorHAnsi"/>
          <w:sz w:val="24"/>
          <w:szCs w:val="24"/>
        </w:rPr>
        <w:t>2</w:t>
      </w:r>
      <w:r w:rsidR="0053715F" w:rsidRPr="00524DC2">
        <w:rPr>
          <w:rFonts w:asciiTheme="minorHAnsi" w:eastAsia="Times New Roman" w:hAnsiTheme="minorHAnsi" w:cstheme="minorHAnsi"/>
          <w:sz w:val="24"/>
          <w:szCs w:val="24"/>
        </w:rPr>
        <w:t>).</w:t>
      </w:r>
      <w:r w:rsidR="00633BA7" w:rsidRPr="006624BD">
        <w:rPr>
          <w:rFonts w:asciiTheme="minorHAnsi" w:eastAsia="Times New Roman" w:hAnsiTheme="minorHAnsi" w:cstheme="minorHAnsi"/>
          <w:sz w:val="24"/>
          <w:szCs w:val="24"/>
        </w:rPr>
        <w:br/>
      </w:r>
    </w:p>
    <w:p w14:paraId="0A57C7C5" w14:textId="77777777" w:rsidR="004E6ACB" w:rsidRPr="006624BD" w:rsidRDefault="004E6ACB">
      <w:pPr>
        <w:rPr>
          <w:rFonts w:asciiTheme="minorHAnsi" w:hAnsiTheme="minorHAnsi" w:cstheme="minorHAnsi"/>
          <w:sz w:val="24"/>
          <w:szCs w:val="24"/>
        </w:rPr>
      </w:pPr>
    </w:p>
    <w:sectPr w:rsidR="004E6ACB" w:rsidRPr="00662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E7E0C"/>
    <w:multiLevelType w:val="hybridMultilevel"/>
    <w:tmpl w:val="8EE8EF94"/>
    <w:lvl w:ilvl="0" w:tplc="7E589160">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BA7"/>
    <w:rsid w:val="00073E83"/>
    <w:rsid w:val="0008209C"/>
    <w:rsid w:val="00096DE0"/>
    <w:rsid w:val="000E4BE6"/>
    <w:rsid w:val="001E7AE2"/>
    <w:rsid w:val="001F3718"/>
    <w:rsid w:val="00255819"/>
    <w:rsid w:val="00281B63"/>
    <w:rsid w:val="002A0A1B"/>
    <w:rsid w:val="002D1B09"/>
    <w:rsid w:val="0033734D"/>
    <w:rsid w:val="00350F98"/>
    <w:rsid w:val="003703A5"/>
    <w:rsid w:val="0039303C"/>
    <w:rsid w:val="003B4A98"/>
    <w:rsid w:val="003C1A89"/>
    <w:rsid w:val="003C5FED"/>
    <w:rsid w:val="003D1958"/>
    <w:rsid w:val="003E4A74"/>
    <w:rsid w:val="00406679"/>
    <w:rsid w:val="004225A0"/>
    <w:rsid w:val="004371D8"/>
    <w:rsid w:val="00474890"/>
    <w:rsid w:val="004E6ACB"/>
    <w:rsid w:val="004F2C82"/>
    <w:rsid w:val="0051460C"/>
    <w:rsid w:val="00524DC2"/>
    <w:rsid w:val="00530E9F"/>
    <w:rsid w:val="0053715F"/>
    <w:rsid w:val="005514AA"/>
    <w:rsid w:val="0056564A"/>
    <w:rsid w:val="00566C70"/>
    <w:rsid w:val="005A67D0"/>
    <w:rsid w:val="005E3512"/>
    <w:rsid w:val="005F6CDA"/>
    <w:rsid w:val="006228F5"/>
    <w:rsid w:val="00631F68"/>
    <w:rsid w:val="00633BA7"/>
    <w:rsid w:val="00661F12"/>
    <w:rsid w:val="006624BD"/>
    <w:rsid w:val="0066325F"/>
    <w:rsid w:val="00664086"/>
    <w:rsid w:val="006A5397"/>
    <w:rsid w:val="006D1FE8"/>
    <w:rsid w:val="006F20B8"/>
    <w:rsid w:val="0071118D"/>
    <w:rsid w:val="00716B31"/>
    <w:rsid w:val="007171CC"/>
    <w:rsid w:val="0081571F"/>
    <w:rsid w:val="008C6206"/>
    <w:rsid w:val="009256A8"/>
    <w:rsid w:val="00930BFE"/>
    <w:rsid w:val="009C099D"/>
    <w:rsid w:val="009F5D84"/>
    <w:rsid w:val="00A873BB"/>
    <w:rsid w:val="00B84FA5"/>
    <w:rsid w:val="00BF106D"/>
    <w:rsid w:val="00C01385"/>
    <w:rsid w:val="00CB428A"/>
    <w:rsid w:val="00CC348E"/>
    <w:rsid w:val="00CF73C9"/>
    <w:rsid w:val="00D727BB"/>
    <w:rsid w:val="00E00859"/>
    <w:rsid w:val="00E02325"/>
    <w:rsid w:val="00E30986"/>
    <w:rsid w:val="00E344A3"/>
    <w:rsid w:val="00EB667E"/>
    <w:rsid w:val="00EC2C05"/>
    <w:rsid w:val="00F36258"/>
    <w:rsid w:val="00F75E93"/>
    <w:rsid w:val="00FB469E"/>
    <w:rsid w:val="00FE35A2"/>
    <w:rsid w:val="00FE6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8B0DB"/>
  <w15:chartTrackingRefBased/>
  <w15:docId w15:val="{AE50FFE5-3001-408A-B2EB-D2CDB9E1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3BA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33BA7"/>
    <w:rPr>
      <w:b/>
      <w:bCs/>
    </w:rPr>
  </w:style>
  <w:style w:type="paragraph" w:styleId="ListParagraph">
    <w:name w:val="List Paragraph"/>
    <w:basedOn w:val="Normal"/>
    <w:uiPriority w:val="34"/>
    <w:qFormat/>
    <w:rsid w:val="006624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8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Carvelli</dc:creator>
  <cp:keywords/>
  <dc:description/>
  <cp:lastModifiedBy>Lucia Carvelli</cp:lastModifiedBy>
  <cp:revision>3</cp:revision>
  <dcterms:created xsi:type="dcterms:W3CDTF">2018-11-30T13:28:00Z</dcterms:created>
  <dcterms:modified xsi:type="dcterms:W3CDTF">2018-11-30T13:36:00Z</dcterms:modified>
</cp:coreProperties>
</file>