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407"/>
      </w:tblGrid>
      <w:tr w:rsidR="00664CA1" w:rsidRPr="00615198" w14:paraId="6CBDD743" w14:textId="77777777" w:rsidTr="00664CA1">
        <w:tc>
          <w:tcPr>
            <w:tcW w:w="7225" w:type="dxa"/>
          </w:tcPr>
          <w:p w14:paraId="6646730C" w14:textId="77777777" w:rsidR="009605F4" w:rsidRPr="00615198" w:rsidRDefault="009605F4" w:rsidP="009C1363">
            <w:pPr>
              <w:jc w:val="right"/>
              <w:rPr>
                <w:rFonts w:ascii="Calibri" w:eastAsia="Calibri" w:hAnsi="Calibri"/>
                <w:sz w:val="22"/>
                <w:szCs w:val="22"/>
                <w:lang w:val="en-US"/>
              </w:rPr>
            </w:pPr>
            <w:r w:rsidRPr="00615198">
              <w:rPr>
                <w:rFonts w:ascii="Calibri" w:eastAsia="Calibri" w:hAnsi="Calibri"/>
                <w:sz w:val="22"/>
                <w:szCs w:val="22"/>
                <w:lang w:val="en-US"/>
              </w:rPr>
              <w:t xml:space="preserve">To: </w:t>
            </w:r>
          </w:p>
        </w:tc>
        <w:tc>
          <w:tcPr>
            <w:tcW w:w="2407" w:type="dxa"/>
          </w:tcPr>
          <w:p w14:paraId="10693C2E" w14:textId="77777777" w:rsidR="00207F88" w:rsidRPr="00615198" w:rsidRDefault="00207F88" w:rsidP="00207F88">
            <w:pPr>
              <w:rPr>
                <w:rFonts w:ascii="Calibri" w:eastAsia="Calibri" w:hAnsi="Calibri"/>
                <w:sz w:val="22"/>
                <w:szCs w:val="22"/>
                <w:lang w:val="en-US"/>
              </w:rPr>
            </w:pPr>
            <w:r w:rsidRPr="00615198">
              <w:rPr>
                <w:rFonts w:ascii="Calibri" w:eastAsia="Calibri" w:hAnsi="Calibri"/>
                <w:sz w:val="22"/>
                <w:szCs w:val="22"/>
                <w:lang w:val="en-US"/>
              </w:rPr>
              <w:t>Dr. Alisha DSouza, Ph.D.</w:t>
            </w:r>
          </w:p>
          <w:p w14:paraId="30366F34" w14:textId="77777777" w:rsidR="00207F88" w:rsidRPr="00615198" w:rsidRDefault="00207F88" w:rsidP="00207F88">
            <w:pPr>
              <w:rPr>
                <w:rFonts w:ascii="Calibri" w:eastAsia="Calibri" w:hAnsi="Calibri"/>
                <w:sz w:val="22"/>
                <w:szCs w:val="22"/>
                <w:lang w:val="en-US"/>
              </w:rPr>
            </w:pPr>
            <w:r w:rsidRPr="00615198">
              <w:rPr>
                <w:rFonts w:ascii="Calibri" w:eastAsia="Calibri" w:hAnsi="Calibri"/>
                <w:sz w:val="22"/>
                <w:szCs w:val="22"/>
                <w:lang w:val="en-US"/>
              </w:rPr>
              <w:t>Senior Review Editor</w:t>
            </w:r>
          </w:p>
          <w:p w14:paraId="18721C8C" w14:textId="3354E419" w:rsidR="009605F4" w:rsidRPr="00615198" w:rsidRDefault="00207F88" w:rsidP="00207F88">
            <w:pPr>
              <w:rPr>
                <w:rFonts w:ascii="Calibri" w:eastAsia="Calibri" w:hAnsi="Calibri"/>
                <w:sz w:val="22"/>
                <w:szCs w:val="22"/>
                <w:lang w:val="en-US"/>
              </w:rPr>
            </w:pPr>
            <w:r w:rsidRPr="00615198">
              <w:rPr>
                <w:rFonts w:ascii="Calibri" w:eastAsia="Calibri" w:hAnsi="Calibri"/>
                <w:sz w:val="22"/>
                <w:szCs w:val="22"/>
                <w:lang w:val="en-US"/>
              </w:rPr>
              <w:t>JoVE</w:t>
            </w:r>
          </w:p>
        </w:tc>
      </w:tr>
    </w:tbl>
    <w:p w14:paraId="49F80C37" w14:textId="77777777" w:rsidR="009605F4" w:rsidRPr="00615198" w:rsidRDefault="009605F4" w:rsidP="009605F4">
      <w:pPr>
        <w:jc w:val="both"/>
        <w:rPr>
          <w:rFonts w:ascii="Calibri" w:eastAsia="Calibri" w:hAnsi="Calibri"/>
          <w:sz w:val="22"/>
          <w:szCs w:val="22"/>
          <w:lang w:val="en-US"/>
        </w:rPr>
      </w:pPr>
    </w:p>
    <w:p w14:paraId="2D47D03D" w14:textId="77777777" w:rsidR="00664CA1" w:rsidRPr="00615198" w:rsidRDefault="00664CA1" w:rsidP="009605F4">
      <w:pPr>
        <w:jc w:val="both"/>
        <w:rPr>
          <w:rFonts w:ascii="Calibri" w:eastAsia="Calibri" w:hAnsi="Calibri"/>
          <w:sz w:val="22"/>
          <w:szCs w:val="22"/>
          <w:lang w:val="en-US"/>
        </w:rPr>
      </w:pPr>
    </w:p>
    <w:p w14:paraId="0A88612B" w14:textId="77777777" w:rsidR="00441890" w:rsidRPr="00615198" w:rsidRDefault="00441890" w:rsidP="009605F4">
      <w:pPr>
        <w:jc w:val="both"/>
        <w:rPr>
          <w:rFonts w:ascii="Calibri" w:eastAsia="Calibri" w:hAnsi="Calibri"/>
          <w:sz w:val="22"/>
          <w:szCs w:val="22"/>
          <w:lang w:val="en-US"/>
        </w:rPr>
      </w:pPr>
    </w:p>
    <w:p w14:paraId="2D04726F" w14:textId="77777777" w:rsidR="00441890" w:rsidRPr="00615198" w:rsidRDefault="00441890" w:rsidP="009605F4">
      <w:pPr>
        <w:jc w:val="both"/>
        <w:rPr>
          <w:rFonts w:ascii="Calibri" w:eastAsia="Calibri" w:hAnsi="Calibri"/>
          <w:sz w:val="22"/>
          <w:szCs w:val="22"/>
          <w:lang w:val="en-US"/>
        </w:rPr>
      </w:pPr>
    </w:p>
    <w:p w14:paraId="370C731A" w14:textId="694656E4" w:rsidR="00664CA1" w:rsidRPr="00615198" w:rsidRDefault="00664CA1" w:rsidP="00441890">
      <w:pPr>
        <w:jc w:val="right"/>
        <w:rPr>
          <w:rFonts w:ascii="Calibri" w:eastAsia="Calibri" w:hAnsi="Calibri"/>
          <w:sz w:val="22"/>
          <w:szCs w:val="22"/>
          <w:lang w:val="en-US"/>
        </w:rPr>
      </w:pPr>
      <w:r w:rsidRPr="00615198">
        <w:rPr>
          <w:rFonts w:ascii="Calibri" w:eastAsia="Calibri" w:hAnsi="Calibri"/>
          <w:sz w:val="22"/>
          <w:szCs w:val="22"/>
          <w:lang w:val="en-US"/>
        </w:rPr>
        <w:t>Ref.: ms JoVE#59242</w:t>
      </w:r>
    </w:p>
    <w:p w14:paraId="73A87619" w14:textId="77777777" w:rsidR="00664CA1" w:rsidRPr="00615198" w:rsidRDefault="00664CA1" w:rsidP="009605F4">
      <w:pPr>
        <w:jc w:val="both"/>
        <w:rPr>
          <w:rFonts w:ascii="Calibri" w:eastAsia="Calibri" w:hAnsi="Calibri"/>
          <w:sz w:val="22"/>
          <w:szCs w:val="22"/>
          <w:lang w:val="en-US"/>
        </w:rPr>
      </w:pPr>
    </w:p>
    <w:p w14:paraId="20C78C21" w14:textId="77777777" w:rsidR="00664CA1" w:rsidRPr="00615198" w:rsidRDefault="00664CA1" w:rsidP="009605F4">
      <w:pPr>
        <w:jc w:val="both"/>
        <w:rPr>
          <w:rFonts w:ascii="Calibri" w:eastAsia="Calibri" w:hAnsi="Calibri"/>
          <w:sz w:val="22"/>
          <w:szCs w:val="22"/>
          <w:lang w:val="en-US"/>
        </w:rPr>
      </w:pPr>
    </w:p>
    <w:p w14:paraId="4BF982F4" w14:textId="53C664D5"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 xml:space="preserve">Trieste, </w:t>
      </w:r>
      <w:r w:rsidR="00207F88" w:rsidRPr="00615198">
        <w:rPr>
          <w:rFonts w:ascii="Calibri" w:eastAsia="Calibri" w:hAnsi="Calibri"/>
          <w:sz w:val="22"/>
          <w:szCs w:val="22"/>
          <w:lang w:val="en-US"/>
        </w:rPr>
        <w:t>March</w:t>
      </w:r>
      <w:r w:rsidRPr="00615198">
        <w:rPr>
          <w:rFonts w:ascii="Calibri" w:eastAsia="Calibri" w:hAnsi="Calibri"/>
          <w:sz w:val="22"/>
          <w:szCs w:val="22"/>
          <w:lang w:val="en-US"/>
        </w:rPr>
        <w:t xml:space="preserve"> </w:t>
      </w:r>
      <w:r w:rsidR="00600D18" w:rsidRPr="00615198">
        <w:rPr>
          <w:rFonts w:ascii="Calibri" w:eastAsia="Calibri" w:hAnsi="Calibri"/>
          <w:sz w:val="22"/>
          <w:szCs w:val="22"/>
          <w:lang w:val="en-US"/>
        </w:rPr>
        <w:t>30</w:t>
      </w:r>
      <w:r w:rsidRPr="00615198">
        <w:rPr>
          <w:rFonts w:ascii="Calibri" w:eastAsia="Calibri" w:hAnsi="Calibri"/>
          <w:sz w:val="22"/>
          <w:szCs w:val="22"/>
          <w:lang w:val="en-US"/>
        </w:rPr>
        <w:t>th, 201</w:t>
      </w:r>
      <w:r w:rsidR="00207F88" w:rsidRPr="00615198">
        <w:rPr>
          <w:rFonts w:ascii="Calibri" w:eastAsia="Calibri" w:hAnsi="Calibri"/>
          <w:sz w:val="22"/>
          <w:szCs w:val="22"/>
          <w:lang w:val="en-US"/>
        </w:rPr>
        <w:t>9</w:t>
      </w:r>
    </w:p>
    <w:p w14:paraId="23D4943E" w14:textId="77777777" w:rsidR="00664CA1" w:rsidRPr="00615198" w:rsidRDefault="00664CA1" w:rsidP="009605F4">
      <w:pPr>
        <w:jc w:val="both"/>
        <w:rPr>
          <w:rFonts w:ascii="Calibri" w:eastAsia="Calibri" w:hAnsi="Calibri"/>
          <w:sz w:val="22"/>
          <w:szCs w:val="22"/>
          <w:lang w:val="en-US"/>
        </w:rPr>
      </w:pPr>
    </w:p>
    <w:p w14:paraId="1EA6CE90" w14:textId="77777777" w:rsidR="00441890" w:rsidRPr="00615198" w:rsidRDefault="00441890" w:rsidP="009605F4">
      <w:pPr>
        <w:jc w:val="both"/>
        <w:rPr>
          <w:rFonts w:ascii="Calibri" w:eastAsia="Calibri" w:hAnsi="Calibri"/>
          <w:sz w:val="22"/>
          <w:szCs w:val="22"/>
          <w:lang w:val="en-US"/>
        </w:rPr>
      </w:pPr>
    </w:p>
    <w:p w14:paraId="3FBBBCCD" w14:textId="77777777" w:rsidR="00441890" w:rsidRPr="00615198" w:rsidRDefault="00441890" w:rsidP="009605F4">
      <w:pPr>
        <w:jc w:val="both"/>
        <w:rPr>
          <w:rFonts w:ascii="Calibri" w:eastAsia="Calibri" w:hAnsi="Calibri"/>
          <w:sz w:val="22"/>
          <w:szCs w:val="22"/>
          <w:lang w:val="en-US"/>
        </w:rPr>
      </w:pPr>
    </w:p>
    <w:p w14:paraId="2046D6E5" w14:textId="77777777" w:rsidR="00441890" w:rsidRPr="00615198" w:rsidRDefault="00441890" w:rsidP="009605F4">
      <w:pPr>
        <w:jc w:val="both"/>
        <w:rPr>
          <w:rFonts w:ascii="Calibri" w:eastAsia="Calibri" w:hAnsi="Calibri"/>
          <w:sz w:val="22"/>
          <w:szCs w:val="22"/>
          <w:lang w:val="en-US"/>
        </w:rPr>
      </w:pPr>
    </w:p>
    <w:p w14:paraId="1CD5D7AA" w14:textId="350EA555" w:rsidR="009605F4" w:rsidRPr="00615198" w:rsidRDefault="00441890" w:rsidP="009605F4">
      <w:pPr>
        <w:jc w:val="both"/>
        <w:rPr>
          <w:rFonts w:ascii="Calibri" w:eastAsia="Calibri" w:hAnsi="Calibri"/>
          <w:sz w:val="22"/>
          <w:szCs w:val="22"/>
          <w:lang w:val="en-US"/>
        </w:rPr>
      </w:pPr>
      <w:r w:rsidRPr="00615198">
        <w:rPr>
          <w:rFonts w:ascii="Calibri" w:eastAsia="Calibri" w:hAnsi="Calibri"/>
          <w:sz w:val="22"/>
          <w:szCs w:val="22"/>
          <w:lang w:val="en-US"/>
        </w:rPr>
        <w:tab/>
      </w:r>
      <w:r w:rsidR="009605F4" w:rsidRPr="00615198">
        <w:rPr>
          <w:rFonts w:ascii="Calibri" w:eastAsia="Calibri" w:hAnsi="Calibri"/>
          <w:sz w:val="22"/>
          <w:szCs w:val="22"/>
          <w:lang w:val="en-US"/>
        </w:rPr>
        <w:t xml:space="preserve">Dear </w:t>
      </w:r>
      <w:r w:rsidR="00207F88" w:rsidRPr="00615198">
        <w:rPr>
          <w:rFonts w:ascii="Calibri" w:eastAsia="Calibri" w:hAnsi="Calibri"/>
          <w:sz w:val="22"/>
          <w:szCs w:val="22"/>
          <w:lang w:val="en-US"/>
        </w:rPr>
        <w:t>Editor</w:t>
      </w:r>
      <w:r w:rsidR="009605F4" w:rsidRPr="00615198">
        <w:rPr>
          <w:rFonts w:ascii="Calibri" w:eastAsia="Calibri" w:hAnsi="Calibri"/>
          <w:sz w:val="22"/>
          <w:szCs w:val="22"/>
          <w:lang w:val="en-US"/>
        </w:rPr>
        <w:t>,</w:t>
      </w:r>
    </w:p>
    <w:p w14:paraId="52BF4BAE" w14:textId="77777777" w:rsidR="009605F4" w:rsidRPr="00615198" w:rsidRDefault="009605F4" w:rsidP="009605F4">
      <w:pPr>
        <w:jc w:val="both"/>
        <w:rPr>
          <w:rFonts w:ascii="Calibri" w:eastAsia="Calibri" w:hAnsi="Calibri"/>
          <w:sz w:val="22"/>
          <w:szCs w:val="22"/>
          <w:lang w:val="en-US"/>
        </w:rPr>
      </w:pPr>
    </w:p>
    <w:p w14:paraId="79E8DB24" w14:textId="51E54E58" w:rsidR="005F706E"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 xml:space="preserve">please enclosed find the </w:t>
      </w:r>
      <w:r w:rsidR="00664CA1" w:rsidRPr="00615198">
        <w:rPr>
          <w:rFonts w:ascii="Calibri" w:eastAsia="Calibri" w:hAnsi="Calibri"/>
          <w:sz w:val="22"/>
          <w:szCs w:val="22"/>
          <w:lang w:val="en-US"/>
        </w:rPr>
        <w:t>revised .R</w:t>
      </w:r>
      <w:r w:rsidR="00600D18" w:rsidRPr="00615198">
        <w:rPr>
          <w:rFonts w:ascii="Calibri" w:eastAsia="Calibri" w:hAnsi="Calibri"/>
          <w:sz w:val="22"/>
          <w:szCs w:val="22"/>
          <w:lang w:val="en-US"/>
        </w:rPr>
        <w:t>2</w:t>
      </w:r>
      <w:r w:rsidR="00664CA1" w:rsidRPr="00615198">
        <w:rPr>
          <w:rFonts w:ascii="Calibri" w:eastAsia="Calibri" w:hAnsi="Calibri"/>
          <w:sz w:val="22"/>
          <w:szCs w:val="22"/>
          <w:lang w:val="en-US"/>
        </w:rPr>
        <w:t xml:space="preserve"> version </w:t>
      </w:r>
      <w:r w:rsidRPr="00615198">
        <w:rPr>
          <w:rFonts w:ascii="Calibri" w:eastAsia="Calibri" w:hAnsi="Calibri"/>
          <w:sz w:val="22"/>
          <w:szCs w:val="22"/>
          <w:lang w:val="en-US"/>
        </w:rPr>
        <w:t xml:space="preserve">of the videoarticle </w:t>
      </w:r>
      <w:r w:rsidR="00441890" w:rsidRPr="00615198">
        <w:rPr>
          <w:rFonts w:ascii="Calibri" w:eastAsia="Calibri" w:hAnsi="Calibri"/>
          <w:sz w:val="22"/>
          <w:szCs w:val="22"/>
          <w:lang w:val="en-US"/>
        </w:rPr>
        <w:t>"Intraventricular transplantation of engineered neuronal precursors for in vivo neuroarchitectural studies</w:t>
      </w:r>
      <w:r w:rsidRPr="00615198">
        <w:rPr>
          <w:rFonts w:ascii="Calibri" w:eastAsia="Calibri" w:hAnsi="Calibri"/>
          <w:sz w:val="22"/>
          <w:szCs w:val="22"/>
          <w:lang w:val="en-US"/>
        </w:rPr>
        <w:t>"</w:t>
      </w:r>
      <w:r w:rsidR="00615198">
        <w:rPr>
          <w:rFonts w:ascii="Calibri" w:eastAsia="Calibri" w:hAnsi="Calibri"/>
          <w:sz w:val="22"/>
          <w:szCs w:val="22"/>
          <w:lang w:val="en-US"/>
        </w:rPr>
        <w:t xml:space="preserve">, </w:t>
      </w:r>
      <w:r w:rsidRPr="00615198">
        <w:rPr>
          <w:rFonts w:ascii="Calibri" w:eastAsia="Calibri" w:hAnsi="Calibri"/>
          <w:sz w:val="22"/>
          <w:szCs w:val="22"/>
          <w:lang w:val="en-US"/>
        </w:rPr>
        <w:t>by Chiola et al., to be considered for publication on JoVE, preferably under the Developmental Biology section of the Journal.</w:t>
      </w:r>
    </w:p>
    <w:p w14:paraId="2FEE7B02" w14:textId="77777777" w:rsidR="005F706E" w:rsidRPr="00615198" w:rsidRDefault="005F706E" w:rsidP="009605F4">
      <w:pPr>
        <w:jc w:val="both"/>
        <w:rPr>
          <w:rFonts w:ascii="Calibri" w:eastAsia="Calibri" w:hAnsi="Calibri"/>
          <w:sz w:val="22"/>
          <w:szCs w:val="22"/>
          <w:lang w:val="en-US"/>
        </w:rPr>
      </w:pPr>
    </w:p>
    <w:p w14:paraId="6AF1CE12" w14:textId="710EEBCD" w:rsidR="005F706E" w:rsidRPr="00615198" w:rsidRDefault="005F706E" w:rsidP="009605F4">
      <w:pPr>
        <w:jc w:val="both"/>
        <w:rPr>
          <w:rFonts w:ascii="Calibri" w:eastAsia="Calibri" w:hAnsi="Calibri"/>
          <w:sz w:val="22"/>
          <w:szCs w:val="22"/>
          <w:lang w:val="en-US"/>
        </w:rPr>
      </w:pPr>
      <w:r w:rsidRPr="00615198">
        <w:rPr>
          <w:rFonts w:ascii="Calibri" w:eastAsia="Calibri" w:hAnsi="Calibri"/>
          <w:sz w:val="22"/>
          <w:szCs w:val="22"/>
          <w:lang w:val="en-US"/>
        </w:rPr>
        <w:tab/>
        <w:t>For sake of clarity, all changes were labelled in blue.</w:t>
      </w:r>
    </w:p>
    <w:p w14:paraId="597B7A47" w14:textId="77777777" w:rsidR="005F706E" w:rsidRPr="00615198" w:rsidRDefault="005F706E" w:rsidP="009605F4">
      <w:pPr>
        <w:jc w:val="both"/>
        <w:rPr>
          <w:rFonts w:ascii="Calibri" w:eastAsia="Calibri" w:hAnsi="Calibri"/>
          <w:sz w:val="22"/>
          <w:szCs w:val="22"/>
          <w:lang w:val="en-US"/>
        </w:rPr>
      </w:pPr>
    </w:p>
    <w:p w14:paraId="004F33AC" w14:textId="752BE49E" w:rsidR="00441890" w:rsidRPr="00615198" w:rsidRDefault="00441890" w:rsidP="009605F4">
      <w:pPr>
        <w:jc w:val="both"/>
        <w:rPr>
          <w:rFonts w:ascii="Calibri" w:eastAsia="Calibri" w:hAnsi="Calibri"/>
          <w:sz w:val="22"/>
          <w:szCs w:val="22"/>
          <w:lang w:val="en-US"/>
        </w:rPr>
      </w:pPr>
      <w:r w:rsidRPr="00615198">
        <w:rPr>
          <w:rFonts w:ascii="Calibri" w:eastAsia="Calibri" w:hAnsi="Calibri"/>
          <w:sz w:val="22"/>
          <w:szCs w:val="22"/>
          <w:lang w:val="en-US"/>
        </w:rPr>
        <w:tab/>
        <w:t xml:space="preserve">A detailed, point-to-point list of our answers to </w:t>
      </w:r>
      <w:r w:rsidR="00803F95" w:rsidRPr="00615198">
        <w:rPr>
          <w:rFonts w:ascii="Calibri" w:eastAsia="Calibri" w:hAnsi="Calibri"/>
          <w:sz w:val="22"/>
          <w:szCs w:val="22"/>
          <w:lang w:val="en-US"/>
        </w:rPr>
        <w:t xml:space="preserve">Editorial &amp; Production comments as well as to </w:t>
      </w:r>
      <w:r w:rsidRPr="00615198">
        <w:rPr>
          <w:rFonts w:ascii="Calibri" w:eastAsia="Calibri" w:hAnsi="Calibri"/>
          <w:sz w:val="22"/>
          <w:szCs w:val="22"/>
          <w:lang w:val="en-US"/>
        </w:rPr>
        <w:t>Veterinarian's and Reviewers' questions is attached below.</w:t>
      </w:r>
    </w:p>
    <w:p w14:paraId="1ED71CDC" w14:textId="77777777" w:rsidR="009605F4" w:rsidRPr="00615198" w:rsidRDefault="009605F4" w:rsidP="009605F4">
      <w:pPr>
        <w:jc w:val="both"/>
        <w:rPr>
          <w:rFonts w:ascii="Calibri" w:eastAsia="Calibri" w:hAnsi="Calibri"/>
          <w:sz w:val="22"/>
          <w:szCs w:val="22"/>
          <w:lang w:val="en-US"/>
        </w:rPr>
      </w:pPr>
    </w:p>
    <w:p w14:paraId="3D7AF7D8" w14:textId="480F3683" w:rsidR="009605F4" w:rsidRPr="00615198" w:rsidRDefault="00441890" w:rsidP="009605F4">
      <w:pPr>
        <w:jc w:val="both"/>
        <w:rPr>
          <w:rFonts w:ascii="Calibri" w:eastAsia="Calibri" w:hAnsi="Calibri"/>
          <w:sz w:val="22"/>
          <w:szCs w:val="22"/>
          <w:lang w:val="en-US"/>
        </w:rPr>
      </w:pPr>
      <w:r w:rsidRPr="00615198">
        <w:rPr>
          <w:rFonts w:ascii="Calibri" w:eastAsia="Calibri" w:hAnsi="Calibri"/>
          <w:sz w:val="22"/>
          <w:szCs w:val="22"/>
          <w:lang w:val="en-US"/>
        </w:rPr>
        <w:tab/>
      </w:r>
      <w:r w:rsidR="009605F4" w:rsidRPr="00615198">
        <w:rPr>
          <w:rFonts w:ascii="Calibri" w:eastAsia="Calibri" w:hAnsi="Calibri"/>
          <w:sz w:val="22"/>
          <w:szCs w:val="22"/>
          <w:lang w:val="en-US"/>
        </w:rPr>
        <w:t>Looking forward to hearing from you soon, thank you so much for your attention.</w:t>
      </w:r>
    </w:p>
    <w:p w14:paraId="3182DDBB" w14:textId="77777777" w:rsidR="009605F4" w:rsidRPr="00615198" w:rsidRDefault="009605F4" w:rsidP="009605F4">
      <w:pPr>
        <w:jc w:val="both"/>
        <w:rPr>
          <w:rFonts w:ascii="Calibri" w:eastAsia="Calibri" w:hAnsi="Calibri"/>
          <w:sz w:val="22"/>
          <w:szCs w:val="22"/>
          <w:lang w:val="en-US"/>
        </w:rPr>
      </w:pPr>
    </w:p>
    <w:p w14:paraId="0481149F" w14:textId="0AAB0F18" w:rsidR="009605F4" w:rsidRPr="00615198" w:rsidRDefault="00441890" w:rsidP="009605F4">
      <w:pPr>
        <w:jc w:val="both"/>
        <w:rPr>
          <w:rFonts w:ascii="Calibri" w:eastAsia="Calibri" w:hAnsi="Calibri"/>
          <w:sz w:val="22"/>
          <w:szCs w:val="22"/>
          <w:lang w:val="en-US"/>
        </w:rPr>
      </w:pPr>
      <w:r w:rsidRPr="00615198">
        <w:rPr>
          <w:rFonts w:ascii="Calibri" w:eastAsia="Calibri" w:hAnsi="Calibri"/>
          <w:sz w:val="22"/>
          <w:szCs w:val="22"/>
          <w:lang w:val="en-US"/>
        </w:rPr>
        <w:tab/>
      </w:r>
      <w:r w:rsidRPr="00615198">
        <w:rPr>
          <w:rFonts w:ascii="Calibri" w:eastAsia="Calibri" w:hAnsi="Calibri"/>
          <w:sz w:val="22"/>
          <w:szCs w:val="22"/>
          <w:lang w:val="en-US"/>
        </w:rPr>
        <w:tab/>
      </w:r>
      <w:r w:rsidR="009605F4" w:rsidRPr="00615198">
        <w:rPr>
          <w:rFonts w:ascii="Calibri" w:eastAsia="Calibri" w:hAnsi="Calibri"/>
          <w:sz w:val="22"/>
          <w:szCs w:val="22"/>
          <w:lang w:val="en-US"/>
        </w:rPr>
        <w:t>Sincerely yours</w:t>
      </w:r>
    </w:p>
    <w:p w14:paraId="6700C863" w14:textId="5F6EB47A" w:rsidR="009605F4" w:rsidRPr="00615198" w:rsidRDefault="00441890" w:rsidP="009605F4">
      <w:pPr>
        <w:jc w:val="both"/>
        <w:rPr>
          <w:rFonts w:ascii="Calibri" w:eastAsia="Calibri" w:hAnsi="Calibri"/>
          <w:sz w:val="22"/>
          <w:szCs w:val="22"/>
          <w:lang w:val="en-US"/>
        </w:rPr>
      </w:pPr>
      <w:r w:rsidRPr="00615198">
        <w:rPr>
          <w:rFonts w:ascii="Calibri" w:eastAsia="Calibri" w:hAnsi="Calibri"/>
          <w:sz w:val="22"/>
          <w:szCs w:val="22"/>
          <w:lang w:val="en-US"/>
        </w:rPr>
        <w:tab/>
      </w:r>
      <w:r w:rsidRPr="00615198">
        <w:rPr>
          <w:rFonts w:ascii="Calibri" w:eastAsia="Calibri" w:hAnsi="Calibri"/>
          <w:sz w:val="22"/>
          <w:szCs w:val="22"/>
          <w:lang w:val="en-US"/>
        </w:rPr>
        <w:tab/>
      </w:r>
      <w:r w:rsidRPr="00615198">
        <w:rPr>
          <w:rFonts w:ascii="Calibri" w:eastAsia="Calibri" w:hAnsi="Calibri"/>
          <w:sz w:val="22"/>
          <w:szCs w:val="22"/>
          <w:lang w:val="en-US"/>
        </w:rPr>
        <w:tab/>
      </w:r>
      <w:r w:rsidR="009605F4" w:rsidRPr="00615198">
        <w:rPr>
          <w:rFonts w:ascii="Calibri" w:eastAsia="Calibri" w:hAnsi="Calibri"/>
          <w:noProof/>
          <w:sz w:val="22"/>
          <w:szCs w:val="22"/>
          <w:lang w:val="en-US"/>
        </w:rPr>
        <w:drawing>
          <wp:inline distT="0" distB="0" distL="0" distR="0" wp14:anchorId="5DEC6F65" wp14:editId="527A579F">
            <wp:extent cx="1617768" cy="478453"/>
            <wp:effectExtent l="0" t="0" r="0" b="0"/>
            <wp:docPr id="2" name="Picture 2" descr="../../../../21a_personali%20varie%20&amp;%20updated%20CV/firma/firma%20anton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a_personali%20varie%20&amp;%20updated%20CV/firma/firma%20antonell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061" cy="493919"/>
                    </a:xfrm>
                    <a:prstGeom prst="rect">
                      <a:avLst/>
                    </a:prstGeom>
                    <a:noFill/>
                    <a:ln>
                      <a:noFill/>
                    </a:ln>
                  </pic:spPr>
                </pic:pic>
              </a:graphicData>
            </a:graphic>
          </wp:inline>
        </w:drawing>
      </w:r>
    </w:p>
    <w:p w14:paraId="241479C0" w14:textId="77777777" w:rsidR="009605F4" w:rsidRPr="00615198" w:rsidRDefault="009605F4" w:rsidP="009605F4">
      <w:pPr>
        <w:jc w:val="both"/>
        <w:rPr>
          <w:rFonts w:ascii="Calibri" w:eastAsia="Calibri" w:hAnsi="Calibri"/>
          <w:sz w:val="22"/>
          <w:szCs w:val="22"/>
          <w:lang w:val="en-US"/>
        </w:rPr>
      </w:pPr>
    </w:p>
    <w:p w14:paraId="1D4D14E3" w14:textId="77777777" w:rsidR="00441890" w:rsidRPr="00615198" w:rsidRDefault="00441890" w:rsidP="009605F4">
      <w:pPr>
        <w:jc w:val="both"/>
        <w:rPr>
          <w:rFonts w:ascii="Calibri" w:eastAsia="Calibri" w:hAnsi="Calibri"/>
          <w:sz w:val="22"/>
          <w:szCs w:val="22"/>
          <w:lang w:val="en-US"/>
        </w:rPr>
      </w:pPr>
    </w:p>
    <w:p w14:paraId="3126FCC4" w14:textId="77777777" w:rsidR="00441890" w:rsidRPr="00615198" w:rsidRDefault="00441890" w:rsidP="009605F4">
      <w:pPr>
        <w:jc w:val="both"/>
        <w:rPr>
          <w:rFonts w:ascii="Calibri" w:eastAsia="Calibri" w:hAnsi="Calibri"/>
          <w:sz w:val="22"/>
          <w:szCs w:val="22"/>
          <w:lang w:val="en-US"/>
        </w:rPr>
      </w:pPr>
    </w:p>
    <w:p w14:paraId="0DE96EC5" w14:textId="77777777" w:rsidR="00441890" w:rsidRPr="00615198" w:rsidRDefault="00441890" w:rsidP="009605F4">
      <w:pPr>
        <w:jc w:val="both"/>
        <w:rPr>
          <w:rFonts w:ascii="Calibri" w:eastAsia="Calibri" w:hAnsi="Calibri"/>
          <w:sz w:val="22"/>
          <w:szCs w:val="22"/>
          <w:lang w:val="en-US"/>
        </w:rPr>
      </w:pPr>
    </w:p>
    <w:p w14:paraId="4F4B3A95" w14:textId="77777777" w:rsidR="00441890" w:rsidRPr="00615198" w:rsidRDefault="00441890" w:rsidP="009605F4">
      <w:pPr>
        <w:jc w:val="both"/>
        <w:rPr>
          <w:rFonts w:ascii="Calibri" w:eastAsia="Calibri" w:hAnsi="Calibri"/>
          <w:sz w:val="22"/>
          <w:szCs w:val="22"/>
          <w:lang w:val="en-US"/>
        </w:rPr>
      </w:pPr>
    </w:p>
    <w:p w14:paraId="141336C1" w14:textId="77777777" w:rsidR="00441890" w:rsidRPr="00615198" w:rsidRDefault="00441890" w:rsidP="009605F4">
      <w:pPr>
        <w:jc w:val="both"/>
        <w:rPr>
          <w:rFonts w:ascii="Calibri" w:eastAsia="Calibri" w:hAnsi="Calibri"/>
          <w:sz w:val="22"/>
          <w:szCs w:val="22"/>
          <w:lang w:val="en-US"/>
        </w:rPr>
      </w:pPr>
    </w:p>
    <w:p w14:paraId="40284EAC" w14:textId="77777777" w:rsidR="00441890" w:rsidRPr="00615198" w:rsidRDefault="00441890" w:rsidP="009605F4">
      <w:pPr>
        <w:jc w:val="both"/>
        <w:rPr>
          <w:rFonts w:ascii="Calibri" w:eastAsia="Calibri" w:hAnsi="Calibri"/>
          <w:sz w:val="22"/>
          <w:szCs w:val="22"/>
          <w:lang w:val="en-US"/>
        </w:rPr>
      </w:pPr>
    </w:p>
    <w:p w14:paraId="408F70EC"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Prof. Antonello Mallamaci</w:t>
      </w:r>
    </w:p>
    <w:p w14:paraId="59EBF416"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Head, Lab of Cerebral Cortex Development</w:t>
      </w:r>
    </w:p>
    <w:p w14:paraId="4BFFCE7A"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Coordinator, Neuroscience Area</w:t>
      </w:r>
    </w:p>
    <w:p w14:paraId="2FA0FA09"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SISSA</w:t>
      </w:r>
    </w:p>
    <w:p w14:paraId="4DA4EB55"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via Bonomea 265 - 34136 Trieste - Italy</w:t>
      </w:r>
    </w:p>
    <w:p w14:paraId="4AE50155"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phone: +39 040 3787 717 - skype: antonello.mallamaci - e-mail: amallama@sissa.it</w:t>
      </w:r>
    </w:p>
    <w:p w14:paraId="4E70F178" w14:textId="77777777" w:rsidR="009605F4" w:rsidRPr="00615198" w:rsidRDefault="009605F4" w:rsidP="009605F4">
      <w:pPr>
        <w:jc w:val="both"/>
        <w:rPr>
          <w:rFonts w:ascii="Calibri" w:eastAsia="Calibri" w:hAnsi="Calibri"/>
          <w:sz w:val="22"/>
          <w:szCs w:val="22"/>
          <w:lang w:val="en-US"/>
        </w:rPr>
      </w:pPr>
      <w:r w:rsidRPr="00615198">
        <w:rPr>
          <w:rFonts w:ascii="Calibri" w:eastAsia="Calibri" w:hAnsi="Calibri"/>
          <w:sz w:val="22"/>
          <w:szCs w:val="22"/>
          <w:lang w:val="en-US"/>
        </w:rPr>
        <w:t>http://lccd.sissa.it - http://phdgenomics.sissa.it - http://phdjumbo.sissa.it</w:t>
      </w:r>
    </w:p>
    <w:p w14:paraId="46DBC760" w14:textId="77777777" w:rsidR="00240350" w:rsidRPr="00615198" w:rsidRDefault="00240350">
      <w:pPr>
        <w:rPr>
          <w:rFonts w:ascii="Arial" w:hAnsi="Arial" w:cs="Arial"/>
          <w:b/>
          <w:sz w:val="22"/>
          <w:szCs w:val="22"/>
          <w:lang w:val="en-US"/>
        </w:rPr>
      </w:pPr>
      <w:r w:rsidRPr="00615198">
        <w:rPr>
          <w:rFonts w:ascii="Arial" w:hAnsi="Arial" w:cs="Arial"/>
          <w:b/>
          <w:sz w:val="22"/>
          <w:szCs w:val="22"/>
          <w:lang w:val="en-US"/>
        </w:rPr>
        <w:br w:type="page"/>
      </w:r>
    </w:p>
    <w:p w14:paraId="3ACD5C1D" w14:textId="77777777" w:rsidR="00615198" w:rsidRPr="00615198" w:rsidRDefault="00615198" w:rsidP="00615198">
      <w:pPr>
        <w:pStyle w:val="CommentText"/>
        <w:jc w:val="both"/>
        <w:rPr>
          <w:rFonts w:asciiTheme="minorHAnsi" w:hAnsiTheme="minorHAnsi"/>
          <w:color w:val="FF0000"/>
          <w:sz w:val="22"/>
          <w:szCs w:val="22"/>
        </w:rPr>
      </w:pPr>
    </w:p>
    <w:p w14:paraId="73539D2C" w14:textId="77777777" w:rsidR="00615198" w:rsidRPr="00615198" w:rsidRDefault="00615198" w:rsidP="00615198">
      <w:pPr>
        <w:pStyle w:val="Corpo"/>
        <w:rPr>
          <w:b/>
          <w:color w:val="000000" w:themeColor="text1"/>
          <w:sz w:val="22"/>
          <w:szCs w:val="22"/>
        </w:rPr>
      </w:pPr>
      <w:r w:rsidRPr="00615198">
        <w:rPr>
          <w:b/>
          <w:color w:val="000000" w:themeColor="text1"/>
          <w:sz w:val="22"/>
          <w:szCs w:val="22"/>
        </w:rPr>
        <w:t>ms 59242_vR2</w:t>
      </w:r>
    </w:p>
    <w:p w14:paraId="69C19C9D" w14:textId="77777777" w:rsidR="00615198" w:rsidRPr="00615198" w:rsidRDefault="00615198" w:rsidP="00615198">
      <w:pPr>
        <w:pStyle w:val="Corpo"/>
        <w:rPr>
          <w:b/>
          <w:color w:val="000000" w:themeColor="text1"/>
          <w:sz w:val="22"/>
          <w:szCs w:val="22"/>
        </w:rPr>
      </w:pPr>
      <w:r w:rsidRPr="00615198">
        <w:rPr>
          <w:b/>
          <w:i/>
          <w:color w:val="000000" w:themeColor="text1"/>
          <w:sz w:val="22"/>
          <w:szCs w:val="22"/>
        </w:rPr>
        <w:t xml:space="preserve">"Intraventricular Transplantation of Engineered Neuronal Precursors </w:t>
      </w:r>
      <w:r w:rsidRPr="00615198">
        <w:rPr>
          <w:b/>
          <w:i/>
          <w:color w:val="000000" w:themeColor="text1"/>
          <w:sz w:val="22"/>
          <w:szCs w:val="22"/>
          <w:u w:color="0070C0"/>
        </w:rPr>
        <w:t xml:space="preserve">for </w:t>
      </w:r>
      <w:r w:rsidRPr="00615198">
        <w:rPr>
          <w:b/>
          <w:i/>
          <w:iCs/>
          <w:color w:val="000000" w:themeColor="text1"/>
          <w:sz w:val="22"/>
          <w:szCs w:val="22"/>
          <w:u w:color="0070C0"/>
        </w:rPr>
        <w:t>In Vivo</w:t>
      </w:r>
      <w:r w:rsidRPr="00615198">
        <w:rPr>
          <w:b/>
          <w:i/>
          <w:color w:val="000000" w:themeColor="text1"/>
          <w:sz w:val="22"/>
          <w:szCs w:val="22"/>
          <w:u w:color="0070C0"/>
        </w:rPr>
        <w:t xml:space="preserve"> Neuroarchitecture Studies"</w:t>
      </w:r>
      <w:r w:rsidRPr="00615198">
        <w:rPr>
          <w:b/>
          <w:color w:val="000000" w:themeColor="text1"/>
          <w:sz w:val="22"/>
          <w:szCs w:val="22"/>
        </w:rPr>
        <w:t xml:space="preserve"> , </w:t>
      </w:r>
      <w:r w:rsidRPr="00615198">
        <w:rPr>
          <w:rFonts w:asciiTheme="minorHAnsi" w:hAnsiTheme="minorHAnsi"/>
          <w:b/>
          <w:color w:val="000000" w:themeColor="text1"/>
          <w:sz w:val="22"/>
          <w:szCs w:val="22"/>
        </w:rPr>
        <w:t>by Chiola et al.</w:t>
      </w:r>
    </w:p>
    <w:p w14:paraId="43A22826" w14:textId="77777777" w:rsidR="00615198" w:rsidRPr="00615198" w:rsidRDefault="00615198" w:rsidP="00615198">
      <w:pPr>
        <w:jc w:val="both"/>
        <w:rPr>
          <w:rFonts w:asciiTheme="minorHAnsi" w:hAnsiTheme="minorHAnsi"/>
          <w:b/>
          <w:color w:val="000000" w:themeColor="text1"/>
          <w:sz w:val="22"/>
          <w:szCs w:val="22"/>
        </w:rPr>
      </w:pPr>
      <w:r w:rsidRPr="00615198">
        <w:rPr>
          <w:rFonts w:asciiTheme="minorHAnsi" w:hAnsiTheme="minorHAnsi"/>
          <w:b/>
          <w:color w:val="000000" w:themeColor="text1"/>
          <w:sz w:val="22"/>
          <w:szCs w:val="22"/>
        </w:rPr>
        <w:t>LIST OF CORRECTIONS TO vR1</w:t>
      </w:r>
    </w:p>
    <w:p w14:paraId="3EEB0FF9"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5AD098F3" w14:textId="77777777" w:rsidR="00615198" w:rsidRPr="00615198" w:rsidRDefault="00615198" w:rsidP="00615198">
      <w:pPr>
        <w:pStyle w:val="CommentText"/>
        <w:jc w:val="both"/>
        <w:rPr>
          <w:rFonts w:asciiTheme="minorHAnsi" w:hAnsiTheme="minorHAnsi"/>
          <w:color w:val="FF0000"/>
          <w:sz w:val="22"/>
          <w:szCs w:val="22"/>
        </w:rPr>
      </w:pPr>
    </w:p>
    <w:p w14:paraId="0F8885C9"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1</w:t>
      </w:r>
    </w:p>
    <w:p w14:paraId="03812BE4"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Please thoroughly revise your article for language and grammar as numerous scattered errors are present throughout. Please employ a professional editing service or use a proficient/native English speaker familiar with this field of research.</w:t>
      </w:r>
    </w:p>
    <w:p w14:paraId="0D7D8254" w14:textId="77777777" w:rsidR="00615198" w:rsidRPr="00615198" w:rsidRDefault="00615198" w:rsidP="00615198">
      <w:pPr>
        <w:pStyle w:val="CommentText"/>
        <w:jc w:val="both"/>
        <w:rPr>
          <w:rFonts w:asciiTheme="minorHAnsi" w:hAnsiTheme="minorHAnsi"/>
          <w:sz w:val="22"/>
          <w:szCs w:val="22"/>
        </w:rPr>
      </w:pPr>
    </w:p>
    <w:p w14:paraId="22FD8258"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Done</w:t>
      </w:r>
    </w:p>
    <w:p w14:paraId="727E3BCA"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6FC89BB5" w14:textId="77777777" w:rsidR="00615198" w:rsidRPr="00615198" w:rsidRDefault="00615198" w:rsidP="00615198">
      <w:pPr>
        <w:jc w:val="both"/>
        <w:rPr>
          <w:rFonts w:asciiTheme="minorHAnsi" w:hAnsiTheme="minorHAnsi"/>
          <w:sz w:val="22"/>
          <w:szCs w:val="22"/>
        </w:rPr>
      </w:pPr>
    </w:p>
    <w:p w14:paraId="7E0A5B2C"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43</w:t>
      </w:r>
    </w:p>
    <w:p w14:paraId="6E58A0E4"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Non?</w:t>
      </w:r>
    </w:p>
    <w:p w14:paraId="5921390C" w14:textId="77777777" w:rsidR="00615198" w:rsidRPr="00615198" w:rsidRDefault="00615198" w:rsidP="00615198">
      <w:pPr>
        <w:pStyle w:val="CommentText"/>
        <w:jc w:val="both"/>
        <w:rPr>
          <w:rFonts w:asciiTheme="minorHAnsi" w:hAnsiTheme="minorHAnsi"/>
          <w:sz w:val="22"/>
          <w:szCs w:val="22"/>
        </w:rPr>
      </w:pPr>
    </w:p>
    <w:p w14:paraId="6A9662B0"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"not"</w:t>
      </w:r>
    </w:p>
    <w:p w14:paraId="2654F845"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24C52BFC"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"non"</w:t>
      </w:r>
    </w:p>
    <w:p w14:paraId="3B352FE0"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27A693D" w14:textId="77777777" w:rsidR="00615198" w:rsidRPr="00615198" w:rsidRDefault="00615198" w:rsidP="00615198">
      <w:pPr>
        <w:jc w:val="both"/>
        <w:rPr>
          <w:rFonts w:asciiTheme="minorHAnsi" w:hAnsiTheme="minorHAnsi"/>
          <w:sz w:val="22"/>
          <w:szCs w:val="22"/>
        </w:rPr>
      </w:pPr>
    </w:p>
    <w:p w14:paraId="2D23F9DD"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58-59</w:t>
      </w:r>
    </w:p>
    <w:p w14:paraId="58356FAC"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I cannot understand this; please revise for clarity. I believe the issue is that this was translated from another language into English.</w:t>
      </w:r>
    </w:p>
    <w:p w14:paraId="150A08E8" w14:textId="77777777" w:rsidR="00615198" w:rsidRPr="00615198" w:rsidRDefault="00615198" w:rsidP="00615198">
      <w:pPr>
        <w:pStyle w:val="CommentText"/>
        <w:jc w:val="both"/>
        <w:rPr>
          <w:rFonts w:asciiTheme="minorHAnsi" w:hAnsiTheme="minorHAnsi"/>
          <w:sz w:val="22"/>
          <w:szCs w:val="22"/>
        </w:rPr>
      </w:pPr>
    </w:p>
    <w:p w14:paraId="3D046394"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"in front of the limited size of the animal sample employed."</w:t>
      </w:r>
    </w:p>
    <w:p w14:paraId="6C6D008D"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2CBB0E9F" w14:textId="77777777" w:rsidR="00615198" w:rsidRPr="00615198" w:rsidRDefault="00615198" w:rsidP="00615198">
      <w:pPr>
        <w:pStyle w:val="Corpo"/>
        <w:rPr>
          <w:rFonts w:asciiTheme="minorHAnsi" w:hAnsiTheme="minorHAnsi"/>
          <w:color w:val="auto"/>
          <w:sz w:val="22"/>
          <w:szCs w:val="22"/>
        </w:rPr>
      </w:pPr>
      <w:r w:rsidRPr="00615198">
        <w:rPr>
          <w:rFonts w:asciiTheme="minorHAnsi" w:hAnsiTheme="minorHAnsi"/>
          <w:color w:val="0070C0"/>
          <w:sz w:val="22"/>
          <w:szCs w:val="22"/>
        </w:rPr>
        <w:t>"while employing a limited number of animals."</w:t>
      </w:r>
    </w:p>
    <w:p w14:paraId="1F2CA4BC"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EB871E7" w14:textId="77777777" w:rsidR="00615198" w:rsidRPr="00615198" w:rsidRDefault="00615198" w:rsidP="00615198">
      <w:pPr>
        <w:jc w:val="both"/>
        <w:rPr>
          <w:rFonts w:asciiTheme="minorHAnsi" w:hAnsiTheme="minorHAnsi"/>
          <w:sz w:val="22"/>
          <w:szCs w:val="22"/>
        </w:rPr>
      </w:pPr>
    </w:p>
    <w:p w14:paraId="54F667D5"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94 - now 95</w:t>
      </w:r>
    </w:p>
    <w:p w14:paraId="0BFA4A12"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I cannot understand this; please revise for clarity. I believe the issue is that this was translated from another language into English.</w:t>
      </w:r>
    </w:p>
    <w:p w14:paraId="1BF85967" w14:textId="77777777" w:rsidR="00615198" w:rsidRPr="00615198" w:rsidRDefault="00615198" w:rsidP="00615198">
      <w:pPr>
        <w:pStyle w:val="CommentText"/>
        <w:jc w:val="both"/>
        <w:rPr>
          <w:rFonts w:asciiTheme="minorHAnsi" w:hAnsiTheme="minorHAnsi"/>
          <w:sz w:val="22"/>
          <w:szCs w:val="22"/>
        </w:rPr>
      </w:pPr>
    </w:p>
    <w:p w14:paraId="218A7520"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"however in the absence of logistic and financial issues linked to mutant colony maintenance."</w:t>
      </w:r>
    </w:p>
    <w:p w14:paraId="57BC02A6"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62BE72B8"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"However costs of this procedure are far below those originating from maintenance of a transgenic mouse line."</w:t>
      </w:r>
    </w:p>
    <w:p w14:paraId="3F43E392"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2A7E3301" w14:textId="77777777" w:rsidR="00615198" w:rsidRPr="00615198" w:rsidRDefault="00615198" w:rsidP="00615198">
      <w:pPr>
        <w:jc w:val="both"/>
        <w:rPr>
          <w:rFonts w:asciiTheme="minorHAnsi" w:hAnsiTheme="minorHAnsi"/>
          <w:sz w:val="22"/>
          <w:szCs w:val="22"/>
        </w:rPr>
      </w:pPr>
    </w:p>
    <w:p w14:paraId="46777478"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97</w:t>
      </w:r>
    </w:p>
    <w:p w14:paraId="6FBC07E4"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Incomplete sentence please revise.</w:t>
      </w:r>
    </w:p>
    <w:p w14:paraId="1B87B00A" w14:textId="77777777" w:rsidR="00615198" w:rsidRPr="00615198" w:rsidRDefault="00615198" w:rsidP="00615198">
      <w:pPr>
        <w:pStyle w:val="CommentText"/>
        <w:jc w:val="both"/>
        <w:rPr>
          <w:rFonts w:asciiTheme="minorHAnsi" w:hAnsiTheme="minorHAnsi"/>
          <w:sz w:val="22"/>
          <w:szCs w:val="22"/>
        </w:rPr>
      </w:pPr>
    </w:p>
    <w:p w14:paraId="3F792D00"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 Moreover, the number of precursors injected into each brain can be easily tuned, so achieving a sparse distribution of them while keeping the number of transplanted animals at minimum."</w:t>
      </w:r>
    </w:p>
    <w:p w14:paraId="26C029C6"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350F636D"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"Moreover, the amount of labeled precursors injected into each brain can be easily tuned, to achieve a sufficient cumulative number of sparsely distributed precursors, while keeping the total number of transplanted animals at minimum."</w:t>
      </w:r>
    </w:p>
    <w:p w14:paraId="2A6625EA"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____________________________________________________________________________</w:t>
      </w:r>
    </w:p>
    <w:p w14:paraId="2BC94944" w14:textId="77777777" w:rsidR="00615198" w:rsidRPr="00615198" w:rsidRDefault="00615198" w:rsidP="00615198">
      <w:pPr>
        <w:pStyle w:val="CommentText"/>
        <w:jc w:val="both"/>
        <w:rPr>
          <w:rFonts w:asciiTheme="minorHAnsi" w:hAnsiTheme="minorHAnsi"/>
          <w:color w:val="FF0000"/>
          <w:sz w:val="22"/>
          <w:szCs w:val="22"/>
        </w:rPr>
      </w:pPr>
    </w:p>
    <w:p w14:paraId="640C8593"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lastRenderedPageBreak/>
        <w:t>LINE 101</w:t>
      </w:r>
    </w:p>
    <w:p w14:paraId="4F6D4A5E"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I cannot understand this; please revise for clarity. I believe the issue is that this was translated from another language into English.</w:t>
      </w:r>
    </w:p>
    <w:p w14:paraId="2ECADC8E" w14:textId="77777777" w:rsidR="00615198" w:rsidRPr="00615198" w:rsidRDefault="00615198" w:rsidP="00615198">
      <w:pPr>
        <w:pStyle w:val="CommentText"/>
        <w:jc w:val="both"/>
        <w:rPr>
          <w:rFonts w:asciiTheme="minorHAnsi" w:hAnsiTheme="minorHAnsi"/>
          <w:color w:val="FF0000"/>
          <w:sz w:val="22"/>
          <w:szCs w:val="22"/>
        </w:rPr>
      </w:pPr>
    </w:p>
    <w:p w14:paraId="377BF659"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"limits variability related to injection contingencies.</w:t>
      </w:r>
      <w:r w:rsidRPr="00615198">
        <w:rPr>
          <w:rFonts w:asciiTheme="minorHAnsi" w:hAnsiTheme="minorHAnsi"/>
          <w:sz w:val="22"/>
          <w:szCs w:val="22"/>
        </w:rPr>
        <w:t xml:space="preserve"> </w:t>
      </w:r>
      <w:r w:rsidRPr="00615198">
        <w:rPr>
          <w:rFonts w:asciiTheme="minorHAnsi" w:hAnsiTheme="minorHAnsi"/>
          <w:color w:val="0070C0"/>
          <w:sz w:val="22"/>
          <w:szCs w:val="22"/>
        </w:rPr>
        <w:t>Thus, it allows reaching statistical significance of results, even upon the analysis of a limited number of animals</w:t>
      </w:r>
      <w:r w:rsidRPr="00615198">
        <w:rPr>
          <w:rFonts w:asciiTheme="minorHAnsi" w:hAnsiTheme="minorHAnsi"/>
          <w:color w:val="0070C0"/>
          <w:sz w:val="22"/>
          <w:szCs w:val="22"/>
          <w:vertAlign w:val="superscript"/>
        </w:rPr>
        <w:t>13</w:t>
      </w:r>
      <w:r w:rsidRPr="00615198">
        <w:rPr>
          <w:rFonts w:asciiTheme="minorHAnsi" w:hAnsiTheme="minorHAnsi"/>
          <w:color w:val="0070C0"/>
          <w:sz w:val="22"/>
          <w:szCs w:val="22"/>
        </w:rPr>
        <w:t>."</w:t>
      </w:r>
    </w:p>
    <w:p w14:paraId="29A6881B"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74C02A21"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"counteract the effects of inter-animal experimental variability, allowing to reach statistical significance of results, even upon the analysis of a limited number of individuals</w:t>
      </w:r>
      <w:r w:rsidRPr="00615198">
        <w:rPr>
          <w:rFonts w:asciiTheme="minorHAnsi" w:hAnsiTheme="minorHAnsi"/>
          <w:color w:val="0070C0"/>
          <w:sz w:val="22"/>
          <w:szCs w:val="22"/>
          <w:vertAlign w:val="superscript"/>
        </w:rPr>
        <w:t>13</w:t>
      </w:r>
      <w:r w:rsidRPr="00615198">
        <w:rPr>
          <w:rFonts w:asciiTheme="minorHAnsi" w:hAnsiTheme="minorHAnsi"/>
          <w:color w:val="0070C0"/>
          <w:sz w:val="22"/>
          <w:szCs w:val="22"/>
        </w:rPr>
        <w:t>".</w:t>
      </w:r>
    </w:p>
    <w:p w14:paraId="0B1D2848"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789F0208" w14:textId="77777777" w:rsidR="00615198" w:rsidRPr="00615198" w:rsidRDefault="00615198" w:rsidP="00615198">
      <w:pPr>
        <w:pStyle w:val="CommentText"/>
        <w:jc w:val="both"/>
        <w:rPr>
          <w:rFonts w:asciiTheme="minorHAnsi" w:hAnsiTheme="minorHAnsi"/>
          <w:color w:val="FF0000"/>
          <w:sz w:val="22"/>
          <w:szCs w:val="22"/>
        </w:rPr>
      </w:pPr>
    </w:p>
    <w:p w14:paraId="071DEFBC"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105 - now 106</w:t>
      </w:r>
    </w:p>
    <w:p w14:paraId="2282B878"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Designed?</w:t>
      </w:r>
    </w:p>
    <w:p w14:paraId="0BEB9DC7" w14:textId="77777777" w:rsidR="00615198" w:rsidRPr="00615198" w:rsidRDefault="00615198" w:rsidP="00615198">
      <w:pPr>
        <w:pStyle w:val="CommentText"/>
        <w:jc w:val="both"/>
        <w:rPr>
          <w:rFonts w:asciiTheme="minorHAnsi" w:hAnsiTheme="minorHAnsi"/>
          <w:sz w:val="22"/>
          <w:szCs w:val="22"/>
        </w:rPr>
      </w:pPr>
    </w:p>
    <w:p w14:paraId="69108806"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"it is conceived"</w:t>
      </w:r>
    </w:p>
    <w:p w14:paraId="3A3F38E1"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2675DC64" w14:textId="0D02D630"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 xml:space="preserve">"it was </w:t>
      </w:r>
      <w:r w:rsidR="00083F92">
        <w:rPr>
          <w:rFonts w:asciiTheme="minorHAnsi" w:hAnsiTheme="minorHAnsi"/>
          <w:color w:val="0070C0"/>
          <w:sz w:val="22"/>
          <w:szCs w:val="22"/>
        </w:rPr>
        <w:t>designed</w:t>
      </w:r>
      <w:r w:rsidRPr="00615198">
        <w:rPr>
          <w:rFonts w:asciiTheme="minorHAnsi" w:hAnsiTheme="minorHAnsi"/>
          <w:color w:val="0070C0"/>
          <w:sz w:val="22"/>
          <w:szCs w:val="22"/>
        </w:rPr>
        <w:t>"</w:t>
      </w:r>
    </w:p>
    <w:p w14:paraId="1294BB34"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6EDE6951" w14:textId="77777777" w:rsidR="00615198" w:rsidRPr="00615198" w:rsidRDefault="00615198" w:rsidP="00615198">
      <w:pPr>
        <w:pStyle w:val="CommentText"/>
        <w:jc w:val="both"/>
        <w:rPr>
          <w:rFonts w:asciiTheme="minorHAnsi" w:hAnsiTheme="minorHAnsi"/>
          <w:color w:val="0070C0"/>
          <w:sz w:val="22"/>
          <w:szCs w:val="22"/>
        </w:rPr>
      </w:pPr>
    </w:p>
    <w:p w14:paraId="657B47CD"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123 - now 124</w:t>
      </w:r>
    </w:p>
    <w:p w14:paraId="457E7B95"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How can you genotype by visual inspection? Do you check for fluorescence emission throughout the body or in a specific part of the body?</w:t>
      </w:r>
    </w:p>
    <w:p w14:paraId="2057E37D" w14:textId="77777777" w:rsidR="00615198" w:rsidRPr="00615198" w:rsidRDefault="00615198" w:rsidP="00615198">
      <w:pPr>
        <w:pStyle w:val="CommentText"/>
        <w:jc w:val="both"/>
        <w:rPr>
          <w:rFonts w:asciiTheme="minorHAnsi" w:hAnsiTheme="minorHAnsi"/>
          <w:sz w:val="22"/>
          <w:szCs w:val="22"/>
        </w:rPr>
      </w:pPr>
    </w:p>
    <w:p w14:paraId="66BEFC83" w14:textId="77777777" w:rsidR="00615198" w:rsidRPr="00615198" w:rsidRDefault="00615198" w:rsidP="00615198">
      <w:pPr>
        <w:pStyle w:val="Corpo"/>
        <w:rPr>
          <w:rFonts w:asciiTheme="minorHAnsi" w:hAnsiTheme="minorHAnsi"/>
          <w:color w:val="0070C0"/>
          <w:sz w:val="22"/>
          <w:szCs w:val="22"/>
        </w:rPr>
      </w:pPr>
      <w:r w:rsidRPr="00615198">
        <w:rPr>
          <w:rFonts w:asciiTheme="minorHAnsi" w:hAnsiTheme="minorHAnsi"/>
          <w:color w:val="0070C0"/>
          <w:sz w:val="22"/>
          <w:szCs w:val="22"/>
        </w:rPr>
        <w:t>"1.1.2. Quickly genotype the embryos by visual inspection under a blue light lamp."</w:t>
      </w:r>
    </w:p>
    <w:p w14:paraId="47EA2015" w14:textId="77777777" w:rsidR="00615198" w:rsidRPr="00615198" w:rsidRDefault="00615198" w:rsidP="00615198">
      <w:pPr>
        <w:pStyle w:val="Corpo"/>
        <w:rPr>
          <w:rFonts w:asciiTheme="minorHAnsi" w:hAnsiTheme="minorHAnsi"/>
          <w:i/>
          <w:color w:val="0070C0"/>
          <w:sz w:val="22"/>
          <w:szCs w:val="22"/>
        </w:rPr>
      </w:pPr>
      <w:r w:rsidRPr="00615198">
        <w:rPr>
          <w:rFonts w:asciiTheme="minorHAnsi" w:hAnsiTheme="minorHAnsi"/>
          <w:i/>
          <w:color w:val="0070C0"/>
          <w:sz w:val="22"/>
          <w:szCs w:val="22"/>
        </w:rPr>
        <w:t>replaced by:</w:t>
      </w:r>
    </w:p>
    <w:p w14:paraId="7BDD8E15" w14:textId="77777777" w:rsidR="00615198" w:rsidRPr="00615198" w:rsidRDefault="00615198" w:rsidP="00615198">
      <w:pPr>
        <w:pStyle w:val="Corpo"/>
        <w:rPr>
          <w:rFonts w:asciiTheme="minorHAnsi" w:hAnsiTheme="minorHAnsi"/>
          <w:color w:val="0070C0"/>
          <w:sz w:val="22"/>
          <w:szCs w:val="22"/>
          <w:u w:color="FF0000"/>
        </w:rPr>
      </w:pPr>
      <w:r w:rsidRPr="00615198">
        <w:rPr>
          <w:rFonts w:asciiTheme="minorHAnsi" w:hAnsiTheme="minorHAnsi"/>
          <w:color w:val="0070C0"/>
          <w:sz w:val="22"/>
          <w:szCs w:val="22"/>
        </w:rPr>
        <w:t>"1.1.2. Quickly genotype the embryos by visual inspection under a blue light lamp, checking for green fluorescence emission in their brains."</w:t>
      </w:r>
    </w:p>
    <w:p w14:paraId="7DA0AE44"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184A639D" w14:textId="77777777" w:rsidR="00615198" w:rsidRPr="00615198" w:rsidRDefault="00615198" w:rsidP="00615198">
      <w:pPr>
        <w:pStyle w:val="CommentText"/>
        <w:jc w:val="both"/>
        <w:rPr>
          <w:rFonts w:asciiTheme="minorHAnsi" w:hAnsiTheme="minorHAnsi"/>
          <w:sz w:val="22"/>
          <w:szCs w:val="22"/>
        </w:rPr>
      </w:pPr>
    </w:p>
    <w:p w14:paraId="78DC29B7"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LINES 124-127 - now suppressed</w:t>
      </w:r>
    </w:p>
    <w:p w14:paraId="31394DB6"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Unclear how this is done, do you use a cell dissociation medium?</w:t>
      </w:r>
    </w:p>
    <w:p w14:paraId="7E671F3F"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What is the composition? Add to the table of materials.</w:t>
      </w:r>
    </w:p>
    <w:p w14:paraId="5526B5D0"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Unclear what is being said. Please revise for grammar and spellings.</w:t>
      </w:r>
    </w:p>
    <w:p w14:paraId="4919C534" w14:textId="77777777" w:rsidR="00615198" w:rsidRPr="00615198" w:rsidRDefault="00615198" w:rsidP="00615198">
      <w:pPr>
        <w:pStyle w:val="CommentText"/>
        <w:jc w:val="both"/>
        <w:rPr>
          <w:rFonts w:asciiTheme="minorHAnsi" w:hAnsiTheme="minorHAnsi"/>
          <w:sz w:val="22"/>
          <w:szCs w:val="22"/>
        </w:rPr>
      </w:pPr>
    </w:p>
    <w:p w14:paraId="7CAF3128" w14:textId="77777777" w:rsidR="00615198" w:rsidRPr="00615198" w:rsidRDefault="00615198" w:rsidP="00615198">
      <w:pPr>
        <w:pStyle w:val="Corpo"/>
        <w:rPr>
          <w:rFonts w:asciiTheme="minorHAnsi" w:hAnsiTheme="minorHAnsi"/>
          <w:color w:val="0070C0"/>
          <w:sz w:val="22"/>
          <w:szCs w:val="22"/>
          <w:u w:color="FF0000"/>
        </w:rPr>
      </w:pPr>
      <w:r w:rsidRPr="00615198">
        <w:rPr>
          <w:rFonts w:asciiTheme="minorHAnsi" w:hAnsiTheme="minorHAnsi"/>
          <w:color w:val="0070C0"/>
          <w:sz w:val="22"/>
          <w:szCs w:val="22"/>
        </w:rPr>
        <w:t>"Collect the neocortices from the selected green embryos and d</w:t>
      </w:r>
      <w:r w:rsidRPr="00615198">
        <w:rPr>
          <w:rFonts w:asciiTheme="minorHAnsi" w:hAnsiTheme="minorHAnsi"/>
          <w:color w:val="0070C0"/>
          <w:sz w:val="22"/>
          <w:szCs w:val="22"/>
          <w:u w:color="FF0000"/>
        </w:rPr>
        <w:t>issociate them to single cells. Resuspend cells in proliferative medium and subdivide them into two equally-sized sub-pools.</w:t>
      </w:r>
    </w:p>
    <w:p w14:paraId="67FDC07E" w14:textId="77777777" w:rsidR="00615198" w:rsidRPr="00615198" w:rsidRDefault="00615198" w:rsidP="00615198">
      <w:pPr>
        <w:pStyle w:val="Corpo"/>
        <w:rPr>
          <w:rFonts w:asciiTheme="minorHAnsi" w:hAnsiTheme="minorHAnsi"/>
          <w:i/>
          <w:color w:val="0070C0"/>
          <w:sz w:val="22"/>
          <w:szCs w:val="22"/>
          <w:u w:color="FF0000"/>
        </w:rPr>
      </w:pPr>
      <w:r w:rsidRPr="00615198">
        <w:rPr>
          <w:rFonts w:asciiTheme="minorHAnsi" w:hAnsiTheme="minorHAnsi"/>
          <w:color w:val="0070C0"/>
          <w:sz w:val="22"/>
          <w:szCs w:val="22"/>
          <w:u w:color="FF0000"/>
        </w:rPr>
        <w:t>NOTE: Form 1.1.3 to 1.1.14 a detailed protocoll of this procedure is provided."</w:t>
      </w:r>
    </w:p>
    <w:p w14:paraId="0CCE9072" w14:textId="77777777" w:rsidR="00615198" w:rsidRPr="00615198" w:rsidRDefault="00615198" w:rsidP="00615198">
      <w:pPr>
        <w:pStyle w:val="Corpo"/>
        <w:rPr>
          <w:rFonts w:asciiTheme="minorHAnsi" w:hAnsiTheme="minorHAnsi"/>
          <w:i/>
          <w:color w:val="0070C0"/>
          <w:sz w:val="22"/>
          <w:szCs w:val="22"/>
          <w:u w:color="FF0000"/>
        </w:rPr>
      </w:pPr>
      <w:r w:rsidRPr="00615198">
        <w:rPr>
          <w:rFonts w:asciiTheme="minorHAnsi" w:hAnsiTheme="minorHAnsi"/>
          <w:i/>
          <w:color w:val="0070C0"/>
          <w:sz w:val="22"/>
          <w:szCs w:val="22"/>
          <w:u w:color="FF0000"/>
        </w:rPr>
        <w:t>all deleted, as they simply anticipated the subject of subsequent steps, omitting key details of them</w:t>
      </w:r>
    </w:p>
    <w:p w14:paraId="6B8823C1"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60D081BF" w14:textId="77777777" w:rsidR="00615198" w:rsidRPr="00615198" w:rsidRDefault="00615198" w:rsidP="00615198">
      <w:pPr>
        <w:pStyle w:val="CommentText"/>
        <w:jc w:val="both"/>
        <w:rPr>
          <w:rFonts w:asciiTheme="minorHAnsi" w:hAnsiTheme="minorHAnsi"/>
          <w:color w:val="FF0000"/>
          <w:sz w:val="22"/>
          <w:szCs w:val="22"/>
        </w:rPr>
      </w:pPr>
    </w:p>
    <w:p w14:paraId="3A0E661C"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147 - now 145</w:t>
      </w:r>
    </w:p>
    <w:p w14:paraId="55702553"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define</w:t>
      </w:r>
    </w:p>
    <w:p w14:paraId="4A54C33C" w14:textId="77777777" w:rsidR="00615198" w:rsidRPr="00615198" w:rsidRDefault="00615198" w:rsidP="00615198">
      <w:pPr>
        <w:pStyle w:val="CommentText"/>
        <w:jc w:val="both"/>
        <w:rPr>
          <w:rFonts w:asciiTheme="minorHAnsi" w:hAnsiTheme="minorHAnsi"/>
          <w:sz w:val="22"/>
          <w:szCs w:val="22"/>
        </w:rPr>
      </w:pPr>
    </w:p>
    <w:p w14:paraId="30D2A5B8"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done</w:t>
      </w:r>
    </w:p>
    <w:p w14:paraId="1C2C6447"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6E0FC8DD" w14:textId="77777777" w:rsidR="00615198" w:rsidRPr="00615198" w:rsidRDefault="00615198" w:rsidP="00615198">
      <w:pPr>
        <w:pStyle w:val="CommentText"/>
        <w:jc w:val="both"/>
        <w:rPr>
          <w:rFonts w:asciiTheme="minorHAnsi" w:hAnsiTheme="minorHAnsi"/>
          <w:sz w:val="22"/>
          <w:szCs w:val="22"/>
        </w:rPr>
      </w:pPr>
    </w:p>
    <w:p w14:paraId="6E99B4A7"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150 - nnow 149</w:t>
      </w:r>
    </w:p>
    <w:p w14:paraId="19B459F0"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[no Editor request, correction by Author]</w:t>
      </w:r>
    </w:p>
    <w:p w14:paraId="36EB1BFD" w14:textId="77777777" w:rsidR="00615198" w:rsidRPr="00615198" w:rsidRDefault="00615198" w:rsidP="00615198">
      <w:pPr>
        <w:pStyle w:val="CommentText"/>
        <w:jc w:val="both"/>
        <w:rPr>
          <w:rFonts w:asciiTheme="minorHAnsi" w:hAnsiTheme="minorHAnsi"/>
          <w:color w:val="FF0000"/>
          <w:sz w:val="22"/>
          <w:szCs w:val="22"/>
        </w:rPr>
      </w:pPr>
    </w:p>
    <w:p w14:paraId="749D7D8B"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"pipette"</w:t>
      </w:r>
    </w:p>
    <w:p w14:paraId="58E62605"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104D76A5"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"tip"</w:t>
      </w:r>
    </w:p>
    <w:p w14:paraId="06CD4FD7"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D7CB1EB" w14:textId="77777777" w:rsidR="00615198" w:rsidRPr="00615198" w:rsidRDefault="00615198" w:rsidP="00615198">
      <w:pPr>
        <w:pStyle w:val="CommentText"/>
        <w:jc w:val="both"/>
        <w:rPr>
          <w:rFonts w:asciiTheme="minorHAnsi" w:hAnsiTheme="minorHAnsi"/>
          <w:sz w:val="22"/>
          <w:szCs w:val="22"/>
        </w:rPr>
      </w:pPr>
    </w:p>
    <w:p w14:paraId="03C22A70"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188 - now 187-188</w:t>
      </w:r>
    </w:p>
    <w:p w14:paraId="4AE2C8A7"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please check word choice. "Ratio of"?</w:t>
      </w:r>
    </w:p>
    <w:p w14:paraId="793890D2" w14:textId="77777777" w:rsidR="00615198" w:rsidRPr="00615198" w:rsidRDefault="00615198" w:rsidP="00615198">
      <w:pPr>
        <w:pStyle w:val="CommentText"/>
        <w:jc w:val="both"/>
        <w:rPr>
          <w:rFonts w:asciiTheme="minorHAnsi" w:hAnsiTheme="minorHAnsi"/>
          <w:sz w:val="22"/>
          <w:szCs w:val="22"/>
        </w:rPr>
      </w:pPr>
    </w:p>
    <w:p w14:paraId="0A18C68C"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"ratio among "</w:t>
      </w:r>
    </w:p>
    <w:p w14:paraId="73859EE1"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682D1C84"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 ratio to"</w:t>
      </w:r>
    </w:p>
    <w:p w14:paraId="25ABDAAF" w14:textId="77777777" w:rsidR="00615198" w:rsidRPr="00615198" w:rsidRDefault="00615198" w:rsidP="00615198">
      <w:pPr>
        <w:pStyle w:val="CommentText"/>
        <w:jc w:val="both"/>
        <w:rPr>
          <w:rFonts w:asciiTheme="minorHAnsi" w:hAnsiTheme="minorHAnsi"/>
          <w:color w:val="0070C0"/>
          <w:sz w:val="22"/>
          <w:szCs w:val="22"/>
        </w:rPr>
      </w:pPr>
    </w:p>
    <w:p w14:paraId="4CF1202C"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one line below:</w:t>
      </w:r>
    </w:p>
    <w:p w14:paraId="596C2574"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 xml:space="preserve">"and" </w:t>
      </w:r>
    </w:p>
    <w:p w14:paraId="24E5BB71"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 xml:space="preserve">replaced by: </w:t>
      </w:r>
    </w:p>
    <w:p w14:paraId="1C54B1E6"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 xml:space="preserve">"to" </w:t>
      </w:r>
    </w:p>
    <w:p w14:paraId="783981D8"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51372BA3" w14:textId="77777777" w:rsidR="00615198" w:rsidRPr="00615198" w:rsidRDefault="00615198" w:rsidP="00615198">
      <w:pPr>
        <w:pStyle w:val="CommentText"/>
        <w:jc w:val="both"/>
        <w:rPr>
          <w:rFonts w:asciiTheme="minorHAnsi" w:hAnsiTheme="minorHAnsi"/>
          <w:sz w:val="22"/>
          <w:szCs w:val="22"/>
        </w:rPr>
      </w:pPr>
    </w:p>
    <w:p w14:paraId="4C91E2E8"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LINES 203-204 - now 203-205</w:t>
      </w:r>
    </w:p>
    <w:p w14:paraId="13BABE31"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which of these are the "test" and "control" neurospheres?</w:t>
      </w:r>
    </w:p>
    <w:p w14:paraId="7E1F2474"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unclear. The entire well should not express any fluorescence, correct?</w:t>
      </w:r>
    </w:p>
    <w:p w14:paraId="0BC6815C" w14:textId="77777777" w:rsidR="00615198" w:rsidRPr="00615198" w:rsidRDefault="00615198" w:rsidP="00615198">
      <w:pPr>
        <w:pStyle w:val="CommentText"/>
        <w:jc w:val="both"/>
        <w:rPr>
          <w:rFonts w:asciiTheme="minorHAnsi" w:hAnsiTheme="minorHAnsi"/>
          <w:color w:val="FF0000"/>
          <w:sz w:val="22"/>
          <w:szCs w:val="22"/>
        </w:rPr>
      </w:pPr>
    </w:p>
    <w:p w14:paraId="595D6CC7"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 xml:space="preserve">"The two sub-pools must appear as suspensions of small neurospheres, homogenously expressing the red fluorescent protein or not. Within these neurospheres the </w:t>
      </w:r>
      <w:r w:rsidRPr="00615198">
        <w:rPr>
          <w:rFonts w:asciiTheme="minorHAnsi" w:hAnsiTheme="minorHAnsi"/>
          <w:i/>
          <w:iCs/>
          <w:color w:val="0070C0"/>
          <w:sz w:val="22"/>
          <w:szCs w:val="22"/>
        </w:rPr>
        <w:t>Mtapt</w:t>
      </w:r>
      <w:r w:rsidRPr="00615198">
        <w:rPr>
          <w:rFonts w:asciiTheme="minorHAnsi" w:hAnsiTheme="minorHAnsi"/>
          <w:i/>
          <w:iCs/>
          <w:color w:val="0070C0"/>
          <w:sz w:val="22"/>
          <w:szCs w:val="22"/>
          <w:vertAlign w:val="superscript"/>
        </w:rPr>
        <w:t>EGFP</w:t>
      </w:r>
      <w:r w:rsidRPr="00615198">
        <w:rPr>
          <w:rFonts w:asciiTheme="minorHAnsi" w:hAnsiTheme="minorHAnsi"/>
          <w:color w:val="0070C0"/>
          <w:sz w:val="22"/>
          <w:szCs w:val="22"/>
        </w:rPr>
        <w:t xml:space="preserve"> transgene is active limited to post-mitotic neurons and silent in proliferating precursors"</w:t>
      </w:r>
    </w:p>
    <w:p w14:paraId="7022FDA2"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09692CE9"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 xml:space="preserve">"The two sub-pools must appear as suspensions of small neurospheres, homogenously expressing the red fluorescent protein ("control" sample) or not ("test" sample). Within these neurospheres the </w:t>
      </w:r>
      <w:r w:rsidRPr="00615198">
        <w:rPr>
          <w:rFonts w:asciiTheme="minorHAnsi" w:hAnsiTheme="minorHAnsi"/>
          <w:i/>
          <w:iCs/>
          <w:color w:val="0070C0"/>
          <w:sz w:val="22"/>
          <w:szCs w:val="22"/>
        </w:rPr>
        <w:t>Mtapt</w:t>
      </w:r>
      <w:r w:rsidRPr="00615198">
        <w:rPr>
          <w:rFonts w:asciiTheme="minorHAnsi" w:hAnsiTheme="minorHAnsi"/>
          <w:i/>
          <w:iCs/>
          <w:color w:val="0070C0"/>
          <w:sz w:val="22"/>
          <w:szCs w:val="22"/>
          <w:vertAlign w:val="superscript"/>
        </w:rPr>
        <w:t>EGFP</w:t>
      </w:r>
      <w:r w:rsidRPr="00615198">
        <w:rPr>
          <w:rFonts w:asciiTheme="minorHAnsi" w:hAnsiTheme="minorHAnsi"/>
          <w:color w:val="0070C0"/>
          <w:sz w:val="22"/>
          <w:szCs w:val="22"/>
        </w:rPr>
        <w:t xml:space="preserve"> transgene is active limited to a minority of cells (post-mitotic neurons) and silent in the majority of them (proliferating precursors)"</w:t>
      </w:r>
    </w:p>
    <w:p w14:paraId="22ECA044"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6ACD1E54" w14:textId="77777777" w:rsidR="00615198" w:rsidRPr="00615198" w:rsidRDefault="00615198" w:rsidP="00615198">
      <w:pPr>
        <w:pStyle w:val="CommentText"/>
        <w:jc w:val="both"/>
        <w:rPr>
          <w:rFonts w:asciiTheme="minorHAnsi" w:hAnsiTheme="minorHAnsi"/>
          <w:sz w:val="22"/>
          <w:szCs w:val="22"/>
        </w:rPr>
      </w:pPr>
    </w:p>
    <w:p w14:paraId="5A115D3F"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241</w:t>
      </w:r>
    </w:p>
    <w:p w14:paraId="673326E8"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Incorrect word choice, please revise</w:t>
      </w:r>
    </w:p>
    <w:p w14:paraId="30687723" w14:textId="77777777" w:rsidR="00615198" w:rsidRPr="00615198" w:rsidRDefault="00615198" w:rsidP="00615198">
      <w:pPr>
        <w:pStyle w:val="CommentText"/>
        <w:jc w:val="both"/>
        <w:rPr>
          <w:rFonts w:asciiTheme="minorHAnsi" w:hAnsiTheme="minorHAnsi"/>
          <w:sz w:val="22"/>
          <w:szCs w:val="22"/>
        </w:rPr>
      </w:pPr>
    </w:p>
    <w:p w14:paraId="32AF3FEC"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"and dispose it in a 0.3 mL syringe."</w:t>
      </w:r>
    </w:p>
    <w:p w14:paraId="08342225"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530E9E03"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"and aspirate it into a 0.3 mL syringe."</w:t>
      </w:r>
    </w:p>
    <w:p w14:paraId="72D0B83F"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4C393CF3" w14:textId="77777777" w:rsidR="00615198" w:rsidRPr="00615198" w:rsidRDefault="00615198" w:rsidP="00615198">
      <w:pPr>
        <w:jc w:val="both"/>
        <w:rPr>
          <w:rFonts w:asciiTheme="minorHAnsi" w:hAnsiTheme="minorHAnsi"/>
          <w:sz w:val="22"/>
          <w:szCs w:val="22"/>
        </w:rPr>
      </w:pPr>
    </w:p>
    <w:p w14:paraId="4AE41E0D"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247</w:t>
      </w:r>
    </w:p>
    <w:p w14:paraId="2C61C884"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Mention size and other specifications</w:t>
      </w:r>
    </w:p>
    <w:p w14:paraId="3E564A18" w14:textId="77777777" w:rsidR="00615198" w:rsidRPr="00615198" w:rsidRDefault="00615198" w:rsidP="00615198">
      <w:pPr>
        <w:pStyle w:val="CommentText"/>
        <w:jc w:val="both"/>
        <w:rPr>
          <w:rFonts w:asciiTheme="minorHAnsi" w:hAnsiTheme="minorHAnsi"/>
          <w:sz w:val="22"/>
          <w:szCs w:val="22"/>
        </w:rPr>
      </w:pPr>
    </w:p>
    <w:p w14:paraId="0F6541E7"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a new 2.3.1 step introduced:</w:t>
      </w:r>
    </w:p>
    <w:p w14:paraId="3A9E03D3" w14:textId="77777777" w:rsidR="00615198" w:rsidRPr="00615198" w:rsidRDefault="00615198" w:rsidP="00615198">
      <w:pPr>
        <w:pStyle w:val="Corpo"/>
        <w:rPr>
          <w:rFonts w:asciiTheme="minorHAnsi" w:hAnsiTheme="minorHAnsi"/>
          <w:color w:val="0070C0"/>
          <w:sz w:val="22"/>
          <w:szCs w:val="22"/>
        </w:rPr>
      </w:pPr>
      <w:r w:rsidRPr="00615198">
        <w:rPr>
          <w:rFonts w:asciiTheme="minorHAnsi" w:hAnsiTheme="minorHAnsi"/>
          <w:color w:val="0070C0"/>
          <w:sz w:val="22"/>
          <w:szCs w:val="22"/>
        </w:rPr>
        <w:t>"2.3.1. Take a hard-plastic mouthpiece, two latex tubes (each about 30 cm long) and a capillary holder from an Aspirator tube assembly kit for calibrated microcapillary pipettes."</w:t>
      </w:r>
    </w:p>
    <w:p w14:paraId="5B058560" w14:textId="77777777" w:rsidR="00615198" w:rsidRPr="00615198" w:rsidRDefault="00615198" w:rsidP="00615198">
      <w:pPr>
        <w:pStyle w:val="Corpo"/>
        <w:rPr>
          <w:rFonts w:asciiTheme="minorHAnsi" w:hAnsiTheme="minorHAnsi"/>
          <w:i/>
          <w:color w:val="FF0000"/>
          <w:sz w:val="22"/>
          <w:szCs w:val="22"/>
        </w:rPr>
      </w:pPr>
      <w:r w:rsidRPr="00615198">
        <w:rPr>
          <w:rFonts w:asciiTheme="minorHAnsi" w:hAnsiTheme="minorHAnsi"/>
          <w:i/>
          <w:color w:val="0070C0"/>
          <w:sz w:val="22"/>
          <w:szCs w:val="22"/>
        </w:rPr>
        <w:t>numbering of subsequent 2.3.n steps updated.</w:t>
      </w:r>
    </w:p>
    <w:p w14:paraId="7DDA97E7"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46026590" w14:textId="77777777" w:rsidR="00615198" w:rsidRPr="00615198" w:rsidRDefault="00615198" w:rsidP="00615198">
      <w:pPr>
        <w:jc w:val="both"/>
        <w:rPr>
          <w:rFonts w:asciiTheme="minorHAnsi" w:hAnsiTheme="minorHAnsi"/>
          <w:sz w:val="22"/>
          <w:szCs w:val="22"/>
        </w:rPr>
      </w:pPr>
    </w:p>
    <w:p w14:paraId="64FF2DD6"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261 - now 264</w:t>
      </w:r>
    </w:p>
    <w:p w14:paraId="2C8E537E"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Mention step numbers where they were last used.</w:t>
      </w:r>
    </w:p>
    <w:p w14:paraId="6B25E010" w14:textId="77777777" w:rsidR="00615198" w:rsidRPr="00615198" w:rsidRDefault="00615198" w:rsidP="00615198">
      <w:pPr>
        <w:pStyle w:val="CommentText"/>
        <w:jc w:val="both"/>
        <w:rPr>
          <w:rFonts w:asciiTheme="minorHAnsi" w:hAnsiTheme="minorHAnsi"/>
          <w:sz w:val="22"/>
          <w:szCs w:val="22"/>
        </w:rPr>
      </w:pPr>
    </w:p>
    <w:p w14:paraId="2711B71B"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"neurospheres"</w:t>
      </w:r>
    </w:p>
    <w:p w14:paraId="6DAA52DC"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3A39A9C6"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"neurospheres (see step 1.2.5)"</w:t>
      </w:r>
    </w:p>
    <w:p w14:paraId="5132E17A"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2800E947" w14:textId="77777777" w:rsidR="00615198" w:rsidRPr="00615198" w:rsidRDefault="00615198" w:rsidP="00615198">
      <w:pPr>
        <w:jc w:val="both"/>
        <w:rPr>
          <w:rFonts w:asciiTheme="minorHAnsi" w:hAnsiTheme="minorHAnsi"/>
          <w:sz w:val="22"/>
          <w:szCs w:val="22"/>
        </w:rPr>
      </w:pPr>
    </w:p>
    <w:p w14:paraId="4602081B"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lastRenderedPageBreak/>
        <w:t>LINE 275 - now 278</w:t>
      </w:r>
    </w:p>
    <w:p w14:paraId="56FDE04E"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With? Unclear</w:t>
      </w:r>
    </w:p>
    <w:p w14:paraId="6492EAC6" w14:textId="77777777" w:rsidR="00615198" w:rsidRPr="00615198" w:rsidRDefault="00615198" w:rsidP="00615198">
      <w:pPr>
        <w:pStyle w:val="CommentText"/>
        <w:jc w:val="both"/>
        <w:rPr>
          <w:rFonts w:asciiTheme="minorHAnsi" w:hAnsiTheme="minorHAnsi"/>
          <w:sz w:val="22"/>
          <w:szCs w:val="22"/>
        </w:rPr>
      </w:pPr>
    </w:p>
    <w:p w14:paraId="734590FB"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"2X Trypsin - 1X PBS"</w:t>
      </w:r>
    </w:p>
    <w:p w14:paraId="4ED7F255"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4D78782D"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"2X Trypsin, 1X PBS"</w:t>
      </w:r>
    </w:p>
    <w:p w14:paraId="21A73343"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26664DCF" w14:textId="77777777" w:rsidR="00615198" w:rsidRPr="00615198" w:rsidRDefault="00615198" w:rsidP="00615198">
      <w:pPr>
        <w:jc w:val="both"/>
        <w:rPr>
          <w:rFonts w:asciiTheme="minorHAnsi" w:hAnsiTheme="minorHAnsi"/>
          <w:sz w:val="22"/>
          <w:szCs w:val="22"/>
        </w:rPr>
      </w:pPr>
    </w:p>
    <w:p w14:paraId="3DC3C814"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295 - now 298</w:t>
      </w:r>
    </w:p>
    <w:p w14:paraId="1ADF84DB"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Mention magnification.</w:t>
      </w:r>
    </w:p>
    <w:p w14:paraId="0BF87405" w14:textId="77777777" w:rsidR="00615198" w:rsidRPr="00615198" w:rsidRDefault="00615198" w:rsidP="00615198">
      <w:pPr>
        <w:pStyle w:val="CommentText"/>
        <w:jc w:val="both"/>
        <w:rPr>
          <w:rFonts w:asciiTheme="minorHAnsi" w:hAnsiTheme="minorHAnsi"/>
          <w:sz w:val="22"/>
          <w:szCs w:val="22"/>
        </w:rPr>
      </w:pPr>
    </w:p>
    <w:p w14:paraId="5587889B"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after:</w:t>
      </w:r>
    </w:p>
    <w:p w14:paraId="4B908344"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"microscope"</w:t>
      </w:r>
    </w:p>
    <w:p w14:paraId="0208A332"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added:</w:t>
      </w:r>
    </w:p>
    <w:p w14:paraId="20696053"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"(objective magnification: 10X)"</w:t>
      </w:r>
    </w:p>
    <w:p w14:paraId="05A11B9D"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10ACF6C8" w14:textId="77777777" w:rsidR="00615198" w:rsidRPr="00615198" w:rsidRDefault="00615198" w:rsidP="00615198">
      <w:pPr>
        <w:jc w:val="both"/>
        <w:rPr>
          <w:rFonts w:asciiTheme="minorHAnsi" w:hAnsiTheme="minorHAnsi"/>
          <w:sz w:val="22"/>
          <w:szCs w:val="22"/>
        </w:rPr>
      </w:pPr>
    </w:p>
    <w:p w14:paraId="56841898"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312 - now 315</w:t>
      </w:r>
    </w:p>
    <w:p w14:paraId="24B05311"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What is the composition? Add it to the table of materials.</w:t>
      </w:r>
    </w:p>
    <w:p w14:paraId="1B6F7078" w14:textId="77777777" w:rsidR="00615198" w:rsidRPr="00615198" w:rsidRDefault="00615198" w:rsidP="00615198">
      <w:pPr>
        <w:pStyle w:val="CommentText"/>
        <w:jc w:val="both"/>
        <w:rPr>
          <w:rFonts w:asciiTheme="minorHAnsi" w:hAnsiTheme="minorHAnsi"/>
          <w:sz w:val="22"/>
          <w:szCs w:val="22"/>
        </w:rPr>
      </w:pPr>
    </w:p>
    <w:p w14:paraId="1D3A7567"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"“cell tracer solution""</w:t>
      </w:r>
    </w:p>
    <w:p w14:paraId="66B6A0AB"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073EBF6E"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"“cell tracer solution" (from step 2.2.3)"</w:t>
      </w:r>
    </w:p>
    <w:p w14:paraId="0D428361"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4BB6DE5A" w14:textId="77777777" w:rsidR="00615198" w:rsidRPr="00615198" w:rsidRDefault="00615198" w:rsidP="00615198">
      <w:pPr>
        <w:jc w:val="both"/>
        <w:rPr>
          <w:rFonts w:asciiTheme="minorHAnsi" w:hAnsiTheme="minorHAnsi"/>
          <w:sz w:val="22"/>
          <w:szCs w:val="22"/>
        </w:rPr>
      </w:pPr>
    </w:p>
    <w:p w14:paraId="417D12CA"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312 - now 316</w:t>
      </w:r>
    </w:p>
    <w:p w14:paraId="76469F07"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From step 3.1.16?</w:t>
      </w:r>
    </w:p>
    <w:p w14:paraId="0E4FD2F8" w14:textId="77777777" w:rsidR="00615198" w:rsidRPr="00615198" w:rsidRDefault="00615198" w:rsidP="00615198">
      <w:pPr>
        <w:pStyle w:val="CommentText"/>
        <w:jc w:val="both"/>
        <w:rPr>
          <w:rFonts w:asciiTheme="minorHAnsi" w:hAnsiTheme="minorHAnsi"/>
          <w:sz w:val="22"/>
          <w:szCs w:val="22"/>
        </w:rPr>
      </w:pPr>
    </w:p>
    <w:p w14:paraId="275D3EA6"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"cell suspension"</w:t>
      </w:r>
    </w:p>
    <w:p w14:paraId="3F3935E1"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10D4CED6"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"cell suspension (from step 3.1.16)"</w:t>
      </w:r>
    </w:p>
    <w:p w14:paraId="4F0F8FE7"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2310788C" w14:textId="77777777" w:rsidR="00615198" w:rsidRPr="00615198" w:rsidRDefault="00615198" w:rsidP="00615198">
      <w:pPr>
        <w:jc w:val="both"/>
        <w:rPr>
          <w:rFonts w:asciiTheme="minorHAnsi" w:hAnsiTheme="minorHAnsi"/>
          <w:sz w:val="22"/>
          <w:szCs w:val="22"/>
        </w:rPr>
      </w:pPr>
    </w:p>
    <w:p w14:paraId="49ED4E5A" w14:textId="6F422CEC"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32</w:t>
      </w:r>
      <w:r w:rsidR="00760474">
        <w:rPr>
          <w:rFonts w:asciiTheme="minorHAnsi" w:hAnsiTheme="minorHAnsi"/>
          <w:color w:val="FF0000"/>
          <w:sz w:val="22"/>
          <w:szCs w:val="22"/>
        </w:rPr>
        <w:t>0</w:t>
      </w:r>
      <w:bookmarkStart w:id="0" w:name="_GoBack"/>
      <w:bookmarkEnd w:id="0"/>
      <w:r w:rsidRPr="00615198">
        <w:rPr>
          <w:rFonts w:asciiTheme="minorHAnsi" w:hAnsiTheme="minorHAnsi"/>
          <w:color w:val="FF0000"/>
          <w:sz w:val="22"/>
          <w:szCs w:val="22"/>
        </w:rPr>
        <w:t>- now 32</w:t>
      </w:r>
      <w:r w:rsidR="008B38D8">
        <w:rPr>
          <w:rFonts w:asciiTheme="minorHAnsi" w:hAnsiTheme="minorHAnsi"/>
          <w:color w:val="FF0000"/>
          <w:sz w:val="22"/>
          <w:szCs w:val="22"/>
        </w:rPr>
        <w:t>4</w:t>
      </w:r>
    </w:p>
    <w:p w14:paraId="2FE3B514" w14:textId="60679AF7" w:rsidR="00615198" w:rsidRPr="00615198" w:rsidRDefault="008B38D8" w:rsidP="00615198">
      <w:pPr>
        <w:pStyle w:val="CommentText"/>
        <w:jc w:val="both"/>
        <w:rPr>
          <w:rFonts w:asciiTheme="minorHAnsi" w:hAnsiTheme="minorHAnsi"/>
          <w:sz w:val="22"/>
          <w:szCs w:val="22"/>
        </w:rPr>
      </w:pPr>
      <w:r>
        <w:rPr>
          <w:rFonts w:asciiTheme="minorHAnsi" w:hAnsiTheme="minorHAnsi"/>
          <w:color w:val="FF0000"/>
          <w:sz w:val="22"/>
          <w:szCs w:val="22"/>
        </w:rPr>
        <w:t>No Editor request</w:t>
      </w:r>
      <w:r w:rsidR="00615198" w:rsidRPr="00615198">
        <w:rPr>
          <w:rFonts w:asciiTheme="minorHAnsi" w:hAnsiTheme="minorHAnsi"/>
          <w:color w:val="FF0000"/>
          <w:sz w:val="22"/>
          <w:szCs w:val="22"/>
        </w:rPr>
        <w:t xml:space="preserve">. </w:t>
      </w:r>
    </w:p>
    <w:p w14:paraId="4DA686B3" w14:textId="77777777" w:rsidR="00615198" w:rsidRPr="00615198" w:rsidRDefault="00615198" w:rsidP="00615198">
      <w:pPr>
        <w:pStyle w:val="CommentText"/>
        <w:jc w:val="both"/>
        <w:rPr>
          <w:rFonts w:asciiTheme="minorHAnsi" w:hAnsiTheme="minorHAnsi"/>
          <w:sz w:val="22"/>
          <w:szCs w:val="22"/>
        </w:rPr>
      </w:pPr>
    </w:p>
    <w:p w14:paraId="207A46AC" w14:textId="0EB65A96" w:rsidR="00BD2C0D" w:rsidRPr="00BD2C0D" w:rsidRDefault="00BD2C0D" w:rsidP="00BD2C0D">
      <w:pPr>
        <w:pStyle w:val="Corpo"/>
        <w:rPr>
          <w:color w:val="0070C0"/>
          <w:sz w:val="22"/>
          <w:szCs w:val="22"/>
        </w:rPr>
      </w:pPr>
      <w:r>
        <w:rPr>
          <w:color w:val="0070C0"/>
          <w:sz w:val="22"/>
          <w:szCs w:val="22"/>
        </w:rPr>
        <w:t>"</w:t>
      </w:r>
      <w:r w:rsidRPr="00BD2C0D">
        <w:rPr>
          <w:color w:val="0070C0"/>
          <w:sz w:val="22"/>
          <w:szCs w:val="22"/>
        </w:rPr>
        <w:t>Meanwhile, aspirate the 3 µL of “injection mix” into the glass capillary.</w:t>
      </w:r>
      <w:r>
        <w:rPr>
          <w:color w:val="0070C0"/>
          <w:sz w:val="22"/>
          <w:szCs w:val="22"/>
        </w:rPr>
        <w:t>"</w:t>
      </w:r>
    </w:p>
    <w:p w14:paraId="3D515964" w14:textId="77777777" w:rsidR="00615198" w:rsidRPr="00BD2C0D" w:rsidRDefault="00615198" w:rsidP="00615198">
      <w:pPr>
        <w:pStyle w:val="CommentText"/>
        <w:jc w:val="both"/>
        <w:rPr>
          <w:rFonts w:asciiTheme="minorHAnsi" w:hAnsiTheme="minorHAnsi"/>
          <w:i/>
          <w:color w:val="0070C0"/>
          <w:sz w:val="22"/>
          <w:szCs w:val="22"/>
        </w:rPr>
      </w:pPr>
      <w:r w:rsidRPr="00BD2C0D">
        <w:rPr>
          <w:rFonts w:asciiTheme="minorHAnsi" w:hAnsiTheme="minorHAnsi"/>
          <w:i/>
          <w:color w:val="0070C0"/>
          <w:sz w:val="22"/>
          <w:szCs w:val="22"/>
        </w:rPr>
        <w:t>replaced by:</w:t>
      </w:r>
    </w:p>
    <w:p w14:paraId="34D9BED2" w14:textId="04BDD675" w:rsidR="00BD2C0D" w:rsidRPr="00BD2C0D" w:rsidRDefault="00BD2C0D" w:rsidP="00BD2C0D">
      <w:pPr>
        <w:pStyle w:val="Corpo"/>
        <w:rPr>
          <w:color w:val="0070C0"/>
          <w:sz w:val="22"/>
          <w:szCs w:val="22"/>
        </w:rPr>
      </w:pPr>
      <w:r>
        <w:rPr>
          <w:color w:val="0070C0"/>
          <w:sz w:val="22"/>
          <w:szCs w:val="22"/>
        </w:rPr>
        <w:t>"</w:t>
      </w:r>
      <w:r w:rsidRPr="00BD2C0D">
        <w:rPr>
          <w:color w:val="0070C0"/>
          <w:sz w:val="22"/>
          <w:szCs w:val="22"/>
        </w:rPr>
        <w:t>Meanwhile, aspirate the 3 µL of “injection mix” (from step 3.2.5) into the glass capillary.</w:t>
      </w:r>
      <w:r>
        <w:rPr>
          <w:color w:val="0070C0"/>
          <w:sz w:val="22"/>
          <w:szCs w:val="22"/>
        </w:rPr>
        <w:t>"</w:t>
      </w:r>
    </w:p>
    <w:p w14:paraId="317F172C" w14:textId="77777777" w:rsidR="00615198" w:rsidRPr="00BD2C0D" w:rsidRDefault="00615198" w:rsidP="00615198">
      <w:pPr>
        <w:jc w:val="both"/>
        <w:rPr>
          <w:rFonts w:asciiTheme="minorHAnsi" w:hAnsiTheme="minorHAnsi"/>
          <w:color w:val="0070C0"/>
          <w:sz w:val="22"/>
          <w:szCs w:val="22"/>
        </w:rPr>
      </w:pPr>
      <w:r w:rsidRPr="00BD2C0D">
        <w:rPr>
          <w:rFonts w:asciiTheme="minorHAnsi" w:hAnsiTheme="minorHAnsi"/>
          <w:color w:val="0070C0"/>
          <w:sz w:val="22"/>
          <w:szCs w:val="22"/>
        </w:rPr>
        <w:t>_____________________________________________________________________________</w:t>
      </w:r>
    </w:p>
    <w:p w14:paraId="04BCEAB0" w14:textId="77777777" w:rsidR="008B38D8" w:rsidRPr="00615198" w:rsidRDefault="008B38D8" w:rsidP="008B38D8">
      <w:pPr>
        <w:jc w:val="both"/>
        <w:rPr>
          <w:rFonts w:asciiTheme="minorHAnsi" w:hAnsiTheme="minorHAnsi"/>
          <w:sz w:val="22"/>
          <w:szCs w:val="22"/>
        </w:rPr>
      </w:pPr>
    </w:p>
    <w:p w14:paraId="5E841B7B" w14:textId="77777777" w:rsidR="008B38D8" w:rsidRPr="00615198" w:rsidRDefault="008B38D8" w:rsidP="008B38D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324- now 328</w:t>
      </w:r>
    </w:p>
    <w:p w14:paraId="0D1F2AB5" w14:textId="77777777" w:rsidR="008B38D8" w:rsidRPr="00615198" w:rsidRDefault="008B38D8" w:rsidP="008B38D8">
      <w:pPr>
        <w:pStyle w:val="CommentText"/>
        <w:jc w:val="both"/>
        <w:rPr>
          <w:rFonts w:asciiTheme="minorHAnsi" w:hAnsiTheme="minorHAnsi"/>
          <w:sz w:val="22"/>
          <w:szCs w:val="22"/>
        </w:rPr>
      </w:pPr>
      <w:r w:rsidRPr="00615198">
        <w:rPr>
          <w:rFonts w:asciiTheme="minorHAnsi" w:hAnsiTheme="minorHAnsi"/>
          <w:color w:val="FF0000"/>
          <w:sz w:val="22"/>
          <w:szCs w:val="22"/>
        </w:rPr>
        <w:t xml:space="preserve">Unclear; I don’t understand what is happening in this step. </w:t>
      </w:r>
    </w:p>
    <w:p w14:paraId="7FB6203E" w14:textId="77777777" w:rsidR="008B38D8" w:rsidRPr="00615198" w:rsidRDefault="008B38D8" w:rsidP="008B38D8">
      <w:pPr>
        <w:pStyle w:val="CommentText"/>
        <w:jc w:val="both"/>
        <w:rPr>
          <w:rFonts w:asciiTheme="minorHAnsi" w:hAnsiTheme="minorHAnsi"/>
          <w:sz w:val="22"/>
          <w:szCs w:val="22"/>
        </w:rPr>
      </w:pPr>
    </w:p>
    <w:p w14:paraId="08FFD719" w14:textId="77777777" w:rsidR="008B38D8" w:rsidRPr="00615198" w:rsidRDefault="008B38D8" w:rsidP="008B38D8">
      <w:pPr>
        <w:pStyle w:val="CommentText"/>
        <w:jc w:val="both"/>
        <w:rPr>
          <w:rFonts w:asciiTheme="minorHAnsi" w:hAnsiTheme="minorHAnsi"/>
          <w:color w:val="0070C0"/>
          <w:sz w:val="22"/>
          <w:szCs w:val="22"/>
        </w:rPr>
      </w:pPr>
      <w:r w:rsidRPr="00615198">
        <w:rPr>
          <w:rFonts w:asciiTheme="minorHAnsi" w:hAnsiTheme="minorHAnsi"/>
          <w:color w:val="0070C0"/>
          <w:sz w:val="22"/>
          <w:szCs w:val="22"/>
        </w:rPr>
        <w:t>"Locate the pup’s head on the optical fiber to clearly identify the cortical hemispheres."</w:t>
      </w:r>
    </w:p>
    <w:p w14:paraId="59EB9533" w14:textId="77777777" w:rsidR="008B38D8" w:rsidRPr="00615198" w:rsidRDefault="008B38D8" w:rsidP="008B38D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3DC7AB6E" w14:textId="77777777" w:rsidR="008B38D8" w:rsidRPr="00615198" w:rsidRDefault="008B38D8" w:rsidP="008B38D8">
      <w:pPr>
        <w:pStyle w:val="CommentText"/>
        <w:jc w:val="both"/>
        <w:rPr>
          <w:rFonts w:asciiTheme="minorHAnsi" w:hAnsiTheme="minorHAnsi"/>
          <w:sz w:val="22"/>
          <w:szCs w:val="22"/>
        </w:rPr>
      </w:pPr>
      <w:r w:rsidRPr="00615198">
        <w:rPr>
          <w:rFonts w:asciiTheme="minorHAnsi" w:hAnsiTheme="minorHAnsi"/>
          <w:color w:val="0070C0"/>
          <w:sz w:val="22"/>
          <w:szCs w:val="22"/>
        </w:rPr>
        <w:t>" Place the pup’s chin on the tip of the optical fiber to clearly identify the cortical hemispheres."</w:t>
      </w:r>
    </w:p>
    <w:p w14:paraId="30087600" w14:textId="77777777" w:rsidR="008B38D8" w:rsidRPr="00615198" w:rsidRDefault="008B38D8" w:rsidP="008B38D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73A8C33B" w14:textId="77777777" w:rsidR="00615198" w:rsidRPr="00615198" w:rsidRDefault="00615198" w:rsidP="00615198">
      <w:pPr>
        <w:jc w:val="both"/>
        <w:rPr>
          <w:rFonts w:asciiTheme="minorHAnsi" w:hAnsiTheme="minorHAnsi"/>
          <w:sz w:val="22"/>
          <w:szCs w:val="22"/>
        </w:rPr>
      </w:pPr>
    </w:p>
    <w:p w14:paraId="2C569CE1"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LINES 329-334 - now 334</w:t>
      </w:r>
    </w:p>
    <w:p w14:paraId="11CD33B1"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Too vague</w:t>
      </w:r>
    </w:p>
    <w:p w14:paraId="0844B983"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Needs revisions for clarity; please edit. Is the capillary passed in through the eyes?</w:t>
      </w:r>
    </w:p>
    <w:p w14:paraId="4F8D9082"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Front skin? Is this the forehead skin? This is currently too vague</w:t>
      </w:r>
    </w:p>
    <w:p w14:paraId="04EDB4BB" w14:textId="77777777" w:rsidR="00615198" w:rsidRPr="00615198" w:rsidRDefault="00615198" w:rsidP="00615198">
      <w:pPr>
        <w:pStyle w:val="CommentText"/>
        <w:jc w:val="both"/>
        <w:rPr>
          <w:rFonts w:asciiTheme="minorHAnsi" w:hAnsiTheme="minorHAnsi"/>
          <w:sz w:val="22"/>
          <w:szCs w:val="22"/>
        </w:rPr>
      </w:pPr>
    </w:p>
    <w:p w14:paraId="2E3B13D2"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the old step 3.2.10 and the following NOTE replaced by a new step 3.2.10 (without NOTE):</w:t>
      </w:r>
    </w:p>
    <w:p w14:paraId="2B74275F"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 Keep the capillary (loaded as described in step 3.2.7) in either one of the two mid-parasagittal planes (left or right), above the olfactory bulb, and puncture the forehead skin at its intersection with the frontal plane containing the eyeballs centers. Pay attention not to damage blood vessels. Enter the capillary into the frontal cortex and access the ventricular cavity. (</w:t>
      </w:r>
      <w:r w:rsidRPr="00615198">
        <w:rPr>
          <w:rFonts w:asciiTheme="minorHAnsi" w:hAnsiTheme="minorHAnsi"/>
          <w:b/>
          <w:color w:val="0070C0"/>
          <w:sz w:val="22"/>
          <w:szCs w:val="22"/>
        </w:rPr>
        <w:t>Fig. 4A</w:t>
      </w:r>
      <w:r w:rsidRPr="00615198">
        <w:rPr>
          <w:rFonts w:asciiTheme="minorHAnsi" w:hAnsiTheme="minorHAnsi"/>
          <w:color w:val="0070C0"/>
          <w:sz w:val="22"/>
          <w:szCs w:val="22"/>
        </w:rPr>
        <w:t>)."</w:t>
      </w:r>
    </w:p>
    <w:p w14:paraId="22173750"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6FB1BCB2" w14:textId="77777777" w:rsidR="00615198" w:rsidRPr="00615198" w:rsidRDefault="00615198" w:rsidP="00615198">
      <w:pPr>
        <w:jc w:val="both"/>
        <w:rPr>
          <w:rFonts w:asciiTheme="minorHAnsi" w:hAnsiTheme="minorHAnsi"/>
          <w:sz w:val="22"/>
          <w:szCs w:val="22"/>
        </w:rPr>
      </w:pPr>
    </w:p>
    <w:p w14:paraId="10A0E131"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339 - now 343</w:t>
      </w:r>
    </w:p>
    <w:p w14:paraId="06EBD744"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When and how were the cells loaded into the capillary? Some steps appear to be missing.</w:t>
      </w:r>
    </w:p>
    <w:p w14:paraId="20AE039A" w14:textId="77777777" w:rsidR="00615198" w:rsidRPr="00615198" w:rsidRDefault="00615198" w:rsidP="00615198">
      <w:pPr>
        <w:pStyle w:val="CommentText"/>
        <w:jc w:val="both"/>
        <w:rPr>
          <w:rFonts w:asciiTheme="minorHAnsi" w:hAnsiTheme="minorHAnsi"/>
          <w:sz w:val="22"/>
          <w:szCs w:val="22"/>
        </w:rPr>
      </w:pPr>
    </w:p>
    <w:p w14:paraId="4ECCF1C1" w14:textId="77777777" w:rsidR="00615198" w:rsidRPr="00615198" w:rsidRDefault="00615198" w:rsidP="00615198">
      <w:pPr>
        <w:pStyle w:val="CommentText"/>
        <w:jc w:val="both"/>
        <w:rPr>
          <w:rFonts w:asciiTheme="minorHAnsi" w:hAnsiTheme="minorHAnsi"/>
          <w:i/>
          <w:sz w:val="22"/>
          <w:szCs w:val="22"/>
        </w:rPr>
      </w:pPr>
      <w:r w:rsidRPr="00615198">
        <w:rPr>
          <w:rFonts w:asciiTheme="minorHAnsi" w:hAnsiTheme="minorHAnsi"/>
          <w:i/>
          <w:color w:val="0070C0"/>
          <w:sz w:val="22"/>
          <w:szCs w:val="22"/>
        </w:rPr>
        <w:t>cell loading into the capillary described in step 3.2.7, already in the R1 version of the manuscript</w:t>
      </w:r>
    </w:p>
    <w:p w14:paraId="2763458B"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266FA377" w14:textId="77777777" w:rsidR="00615198" w:rsidRPr="00615198" w:rsidRDefault="00615198" w:rsidP="00615198">
      <w:pPr>
        <w:jc w:val="both"/>
        <w:rPr>
          <w:rFonts w:asciiTheme="minorHAnsi" w:hAnsiTheme="minorHAnsi"/>
          <w:sz w:val="22"/>
          <w:szCs w:val="22"/>
        </w:rPr>
      </w:pPr>
    </w:p>
    <w:p w14:paraId="23DEC806"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340 - now 344</w:t>
      </w:r>
    </w:p>
    <w:p w14:paraId="34AC6612"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When was fast green added? This this done under a microscope? What is the dye concentration?</w:t>
      </w:r>
    </w:p>
    <w:p w14:paraId="54D49CDA" w14:textId="77777777" w:rsidR="00615198" w:rsidRPr="00615198" w:rsidRDefault="00615198" w:rsidP="00615198">
      <w:pPr>
        <w:pStyle w:val="CommentText"/>
        <w:jc w:val="both"/>
        <w:rPr>
          <w:rFonts w:asciiTheme="minorHAnsi" w:hAnsiTheme="minorHAnsi"/>
          <w:sz w:val="22"/>
          <w:szCs w:val="22"/>
        </w:rPr>
      </w:pPr>
    </w:p>
    <w:p w14:paraId="7B9228A4" w14:textId="77777777" w:rsidR="00615198" w:rsidRPr="00615198" w:rsidRDefault="00615198" w:rsidP="00615198">
      <w:pPr>
        <w:pStyle w:val="CommentText"/>
        <w:jc w:val="both"/>
        <w:rPr>
          <w:rFonts w:asciiTheme="minorHAnsi" w:hAnsiTheme="minorHAnsi"/>
          <w:i/>
          <w:sz w:val="22"/>
          <w:szCs w:val="22"/>
        </w:rPr>
      </w:pPr>
      <w:r w:rsidRPr="00615198">
        <w:rPr>
          <w:rFonts w:asciiTheme="minorHAnsi" w:hAnsiTheme="minorHAnsi"/>
          <w:i/>
          <w:color w:val="0070C0"/>
          <w:sz w:val="22"/>
          <w:szCs w:val="22"/>
        </w:rPr>
        <w:t>preparation of the "injection mix" described in step 3.2.5, already in the R1 version of the manuscript.</w:t>
      </w:r>
    </w:p>
    <w:p w14:paraId="312E066D" w14:textId="77777777" w:rsidR="00615198" w:rsidRPr="00615198" w:rsidRDefault="00615198" w:rsidP="00615198">
      <w:pPr>
        <w:jc w:val="both"/>
        <w:rPr>
          <w:rFonts w:asciiTheme="minorHAnsi" w:hAnsiTheme="minorHAnsi"/>
          <w:sz w:val="22"/>
          <w:szCs w:val="22"/>
        </w:rPr>
      </w:pPr>
    </w:p>
    <w:p w14:paraId="4DB95E56"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5B64E1CE" w14:textId="77777777" w:rsidR="00615198" w:rsidRPr="00615198" w:rsidRDefault="00615198" w:rsidP="00615198">
      <w:pPr>
        <w:pStyle w:val="CommentText"/>
        <w:jc w:val="both"/>
        <w:rPr>
          <w:rFonts w:asciiTheme="minorHAnsi" w:hAnsiTheme="minorHAnsi"/>
          <w:color w:val="FF0000"/>
          <w:sz w:val="22"/>
          <w:szCs w:val="22"/>
        </w:rPr>
      </w:pPr>
    </w:p>
    <w:p w14:paraId="48379080"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347 - now 351</w:t>
      </w:r>
    </w:p>
    <w:p w14:paraId="16AF5139"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Doxycycline?</w:t>
      </w:r>
    </w:p>
    <w:p w14:paraId="5ECBBF90" w14:textId="77777777" w:rsidR="00615198" w:rsidRPr="00615198" w:rsidRDefault="00615198" w:rsidP="00615198">
      <w:pPr>
        <w:pStyle w:val="CommentText"/>
        <w:jc w:val="both"/>
        <w:rPr>
          <w:rFonts w:asciiTheme="minorHAnsi" w:hAnsiTheme="minorHAnsi"/>
          <w:sz w:val="22"/>
          <w:szCs w:val="22"/>
        </w:rPr>
      </w:pPr>
    </w:p>
    <w:p w14:paraId="4980D892"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corrected</w:t>
      </w:r>
    </w:p>
    <w:p w14:paraId="6F012A09"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1AB682AC" w14:textId="77777777" w:rsidR="00615198" w:rsidRPr="00615198" w:rsidRDefault="00615198" w:rsidP="00615198">
      <w:pPr>
        <w:jc w:val="both"/>
        <w:rPr>
          <w:rFonts w:asciiTheme="minorHAnsi" w:hAnsiTheme="minorHAnsi"/>
          <w:sz w:val="22"/>
          <w:szCs w:val="22"/>
        </w:rPr>
      </w:pPr>
    </w:p>
    <w:p w14:paraId="66BFCD6F"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373 - now 377</w:t>
      </w:r>
    </w:p>
    <w:p w14:paraId="67390A11"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Needs language revisions.</w:t>
      </w:r>
    </w:p>
    <w:p w14:paraId="124419DA" w14:textId="77777777" w:rsidR="00615198" w:rsidRPr="00615198" w:rsidRDefault="00615198" w:rsidP="00615198">
      <w:pPr>
        <w:pStyle w:val="CommentText"/>
        <w:jc w:val="both"/>
        <w:rPr>
          <w:rFonts w:asciiTheme="minorHAnsi" w:hAnsiTheme="minorHAnsi"/>
          <w:sz w:val="22"/>
          <w:szCs w:val="22"/>
        </w:rPr>
      </w:pPr>
    </w:p>
    <w:p w14:paraId="59A07458"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"complaining"</w:t>
      </w:r>
    </w:p>
    <w:p w14:paraId="7B9C3DFD"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340313F0"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"complying"</w:t>
      </w:r>
    </w:p>
    <w:p w14:paraId="7520AFEE"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20A4430" w14:textId="77777777" w:rsidR="00615198" w:rsidRPr="00615198" w:rsidRDefault="00615198" w:rsidP="00615198">
      <w:pPr>
        <w:jc w:val="both"/>
        <w:rPr>
          <w:rFonts w:asciiTheme="minorHAnsi" w:hAnsiTheme="minorHAnsi"/>
          <w:sz w:val="22"/>
          <w:szCs w:val="22"/>
        </w:rPr>
      </w:pPr>
    </w:p>
    <w:p w14:paraId="5EE68954"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381 - now 385</w:t>
      </w:r>
    </w:p>
    <w:p w14:paraId="4D2F3595"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What is the composition? Add it to the table of materials.</w:t>
      </w:r>
    </w:p>
    <w:p w14:paraId="27276C59" w14:textId="77777777" w:rsidR="00615198" w:rsidRPr="00615198" w:rsidRDefault="00615198" w:rsidP="00615198">
      <w:pPr>
        <w:pStyle w:val="CommentText"/>
        <w:jc w:val="both"/>
        <w:rPr>
          <w:rFonts w:asciiTheme="minorHAnsi" w:hAnsiTheme="minorHAnsi"/>
          <w:sz w:val="22"/>
          <w:szCs w:val="22"/>
        </w:rPr>
      </w:pPr>
    </w:p>
    <w:p w14:paraId="2E74564B" w14:textId="77777777" w:rsidR="00615198" w:rsidRPr="00615198" w:rsidRDefault="00615198" w:rsidP="00615198">
      <w:pPr>
        <w:pStyle w:val="CommentText"/>
        <w:jc w:val="both"/>
        <w:rPr>
          <w:rFonts w:asciiTheme="minorHAnsi" w:hAnsiTheme="minorHAnsi"/>
          <w:i/>
          <w:sz w:val="22"/>
          <w:szCs w:val="22"/>
        </w:rPr>
      </w:pPr>
      <w:r w:rsidRPr="00615198">
        <w:rPr>
          <w:rFonts w:asciiTheme="minorHAnsi" w:hAnsiTheme="minorHAnsi"/>
          <w:i/>
          <w:color w:val="0070C0"/>
          <w:sz w:val="22"/>
          <w:szCs w:val="22"/>
        </w:rPr>
        <w:t>this is commercial reagent, to use as such, already reported the R1 version of the table of materials</w:t>
      </w:r>
    </w:p>
    <w:p w14:paraId="401F4B6B"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B9D2F5A" w14:textId="77777777" w:rsidR="00615198" w:rsidRPr="00615198" w:rsidRDefault="00615198" w:rsidP="00615198">
      <w:pPr>
        <w:jc w:val="both"/>
        <w:rPr>
          <w:rFonts w:asciiTheme="minorHAnsi" w:hAnsiTheme="minorHAnsi"/>
          <w:sz w:val="22"/>
          <w:szCs w:val="22"/>
        </w:rPr>
      </w:pPr>
    </w:p>
    <w:p w14:paraId="282E3D41"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391 - now 395</w:t>
      </w:r>
    </w:p>
    <w:p w14:paraId="10F0AAE0"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Add antibodies with RRIDs to the table of materials.</w:t>
      </w:r>
    </w:p>
    <w:p w14:paraId="7BD8190E" w14:textId="77777777" w:rsidR="00615198" w:rsidRPr="00615198" w:rsidRDefault="00615198" w:rsidP="00615198">
      <w:pPr>
        <w:pStyle w:val="CommentText"/>
        <w:jc w:val="both"/>
        <w:rPr>
          <w:rFonts w:asciiTheme="minorHAnsi" w:hAnsiTheme="minorHAnsi"/>
          <w:sz w:val="22"/>
          <w:szCs w:val="22"/>
        </w:rPr>
      </w:pPr>
    </w:p>
    <w:p w14:paraId="2C462B71" w14:textId="77777777" w:rsidR="00615198" w:rsidRPr="00615198" w:rsidRDefault="00615198" w:rsidP="00615198">
      <w:pPr>
        <w:pStyle w:val="CommentText"/>
        <w:jc w:val="both"/>
        <w:rPr>
          <w:rFonts w:asciiTheme="minorHAnsi" w:hAnsiTheme="minorHAnsi"/>
          <w:i/>
          <w:sz w:val="22"/>
          <w:szCs w:val="22"/>
        </w:rPr>
      </w:pPr>
      <w:r w:rsidRPr="00615198">
        <w:rPr>
          <w:rFonts w:asciiTheme="minorHAnsi" w:hAnsiTheme="minorHAnsi"/>
          <w:i/>
          <w:color w:val="0070C0"/>
          <w:sz w:val="22"/>
          <w:szCs w:val="22"/>
        </w:rPr>
        <w:t>done</w:t>
      </w:r>
    </w:p>
    <w:p w14:paraId="1AFD638C"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5E0AF01" w14:textId="77777777" w:rsidR="00615198" w:rsidRPr="00615198" w:rsidRDefault="00615198" w:rsidP="00615198">
      <w:pPr>
        <w:jc w:val="both"/>
        <w:rPr>
          <w:rFonts w:asciiTheme="minorHAnsi" w:hAnsiTheme="minorHAnsi"/>
          <w:sz w:val="22"/>
          <w:szCs w:val="22"/>
        </w:rPr>
      </w:pPr>
    </w:p>
    <w:p w14:paraId="17A6753C"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433 - now 437</w:t>
      </w:r>
    </w:p>
    <w:p w14:paraId="67EC374A"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Please mention examples</w:t>
      </w:r>
    </w:p>
    <w:p w14:paraId="6C12106F" w14:textId="77777777" w:rsidR="00615198" w:rsidRPr="00615198" w:rsidRDefault="00615198" w:rsidP="00615198">
      <w:pPr>
        <w:pStyle w:val="CommentText"/>
        <w:jc w:val="both"/>
        <w:rPr>
          <w:rFonts w:asciiTheme="minorHAnsi" w:hAnsiTheme="minorHAnsi"/>
          <w:sz w:val="22"/>
          <w:szCs w:val="22"/>
        </w:rPr>
      </w:pPr>
    </w:p>
    <w:p w14:paraId="0C0D6A83"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i/>
          <w:color w:val="0070C0"/>
          <w:sz w:val="22"/>
          <w:szCs w:val="22"/>
        </w:rPr>
        <w:t>after</w:t>
      </w:r>
      <w:r w:rsidRPr="00615198">
        <w:rPr>
          <w:rFonts w:asciiTheme="minorHAnsi" w:hAnsiTheme="minorHAnsi"/>
          <w:color w:val="0070C0"/>
          <w:sz w:val="22"/>
          <w:szCs w:val="22"/>
        </w:rPr>
        <w:t>:</w:t>
      </w:r>
    </w:p>
    <w:p w14:paraId="79BBE48D"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"parameters"</w:t>
      </w:r>
    </w:p>
    <w:p w14:paraId="383BE192"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added:</w:t>
      </w:r>
    </w:p>
    <w:p w14:paraId="6C496AB0"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lastRenderedPageBreak/>
        <w:t>"(</w:t>
      </w:r>
      <w:r w:rsidRPr="00615198">
        <w:rPr>
          <w:rFonts w:asciiTheme="minorHAnsi" w:hAnsiTheme="minorHAnsi"/>
          <w:i/>
          <w:color w:val="0070C0"/>
          <w:sz w:val="22"/>
          <w:szCs w:val="22"/>
        </w:rPr>
        <w:t>average neurite length</w:t>
      </w:r>
      <w:r w:rsidRPr="00615198">
        <w:rPr>
          <w:rFonts w:asciiTheme="minorHAnsi" w:hAnsiTheme="minorHAnsi"/>
          <w:color w:val="0070C0"/>
          <w:sz w:val="22"/>
          <w:szCs w:val="22"/>
        </w:rPr>
        <w:t xml:space="preserve">, </w:t>
      </w:r>
      <w:r w:rsidRPr="00615198">
        <w:rPr>
          <w:rFonts w:asciiTheme="minorHAnsi" w:hAnsiTheme="minorHAnsi"/>
          <w:i/>
          <w:color w:val="0070C0"/>
          <w:sz w:val="22"/>
          <w:szCs w:val="22"/>
        </w:rPr>
        <w:t>branching index</w:t>
      </w:r>
      <w:r w:rsidRPr="00615198">
        <w:rPr>
          <w:rFonts w:asciiTheme="minorHAnsi" w:hAnsiTheme="minorHAnsi"/>
          <w:color w:val="0070C0"/>
          <w:sz w:val="22"/>
          <w:szCs w:val="22"/>
        </w:rPr>
        <w:t>) "</w:t>
      </w:r>
    </w:p>
    <w:p w14:paraId="578EDB2C"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1E7AFCEE" w14:textId="77777777" w:rsidR="00615198" w:rsidRPr="00615198" w:rsidRDefault="00615198" w:rsidP="00615198">
      <w:pPr>
        <w:jc w:val="both"/>
        <w:rPr>
          <w:rFonts w:asciiTheme="minorHAnsi" w:hAnsiTheme="minorHAnsi"/>
          <w:sz w:val="22"/>
          <w:szCs w:val="22"/>
        </w:rPr>
      </w:pPr>
    </w:p>
    <w:p w14:paraId="6F45F70C"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446 - now 451</w:t>
      </w:r>
    </w:p>
    <w:p w14:paraId="6A23773A"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define</w:t>
      </w:r>
    </w:p>
    <w:p w14:paraId="6DA1CD40" w14:textId="77777777" w:rsidR="00615198" w:rsidRPr="00615198" w:rsidRDefault="00615198" w:rsidP="00615198">
      <w:pPr>
        <w:pStyle w:val="CommentText"/>
        <w:jc w:val="both"/>
        <w:rPr>
          <w:rFonts w:asciiTheme="minorHAnsi" w:hAnsiTheme="minorHAnsi"/>
          <w:sz w:val="22"/>
          <w:szCs w:val="22"/>
        </w:rPr>
      </w:pPr>
    </w:p>
    <w:p w14:paraId="734C00A4"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"cds"</w:t>
      </w:r>
    </w:p>
    <w:p w14:paraId="45C17F1A"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2B35D519"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"coding sequence (cds)"</w:t>
      </w:r>
    </w:p>
    <w:p w14:paraId="4B3CF2F4"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_____________________________________________________________________________</w:t>
      </w:r>
    </w:p>
    <w:p w14:paraId="7C41506E" w14:textId="77777777" w:rsidR="00615198" w:rsidRPr="00615198" w:rsidRDefault="00615198" w:rsidP="00615198">
      <w:pPr>
        <w:jc w:val="both"/>
        <w:rPr>
          <w:rFonts w:asciiTheme="minorHAnsi" w:hAnsiTheme="minorHAnsi"/>
          <w:sz w:val="22"/>
          <w:szCs w:val="22"/>
        </w:rPr>
      </w:pPr>
    </w:p>
    <w:p w14:paraId="70B78B56"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474 - now 479</w:t>
      </w:r>
    </w:p>
    <w:p w14:paraId="4C695A5A"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needs grammar revision.</w:t>
      </w:r>
    </w:p>
    <w:p w14:paraId="00BC0F22" w14:textId="77777777" w:rsidR="00615198" w:rsidRPr="00615198" w:rsidRDefault="00615198" w:rsidP="00615198">
      <w:pPr>
        <w:pStyle w:val="CommentText"/>
        <w:jc w:val="both"/>
        <w:rPr>
          <w:rFonts w:asciiTheme="minorHAnsi" w:hAnsiTheme="minorHAnsi"/>
          <w:sz w:val="22"/>
          <w:szCs w:val="22"/>
        </w:rPr>
      </w:pPr>
    </w:p>
    <w:p w14:paraId="499D360F"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"result to be robustly stained for Pgk1p-promoter-driven mCherry (“control” spheres) or not (“test” spheres)"</w:t>
      </w:r>
    </w:p>
    <w:p w14:paraId="2F2FCBD2"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57AB0B95"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"express the Pgk1p-promoter-driven, mCherry red-fluorescent protein (“control” spheres) or not (“test” spheres)"</w:t>
      </w:r>
    </w:p>
    <w:p w14:paraId="57E83A3B"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030EC0E1" w14:textId="77777777" w:rsidR="00615198" w:rsidRPr="00615198" w:rsidRDefault="00615198" w:rsidP="00615198">
      <w:pPr>
        <w:jc w:val="both"/>
        <w:rPr>
          <w:rFonts w:asciiTheme="minorHAnsi" w:hAnsiTheme="minorHAnsi"/>
          <w:sz w:val="22"/>
          <w:szCs w:val="22"/>
        </w:rPr>
      </w:pPr>
    </w:p>
    <w:p w14:paraId="680A2A3D"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496 - now 500</w:t>
      </w:r>
    </w:p>
    <w:p w14:paraId="69035055"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Needs a reference</w:t>
      </w:r>
    </w:p>
    <w:p w14:paraId="3F2DCC7B"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Please avoid commercial names.</w:t>
      </w:r>
    </w:p>
    <w:p w14:paraId="5B0A7156" w14:textId="77777777" w:rsidR="00615198" w:rsidRPr="00615198" w:rsidRDefault="00615198" w:rsidP="00615198">
      <w:pPr>
        <w:pStyle w:val="CommentText"/>
        <w:jc w:val="both"/>
        <w:rPr>
          <w:rFonts w:asciiTheme="minorHAnsi" w:hAnsiTheme="minorHAnsi"/>
          <w:sz w:val="22"/>
          <w:szCs w:val="22"/>
        </w:rPr>
      </w:pPr>
    </w:p>
    <w:p w14:paraId="3AAAC43D"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 xml:space="preserve">"Then, an idealized, skeletonized </w:t>
      </w:r>
      <w:r w:rsidRPr="00615198">
        <w:rPr>
          <w:rFonts w:asciiTheme="minorHAnsi" w:hAnsiTheme="minorHAnsi"/>
          <w:i/>
          <w:iCs/>
          <w:color w:val="0070C0"/>
          <w:sz w:val="22"/>
          <w:szCs w:val="22"/>
        </w:rPr>
        <w:t>camera lucida</w:t>
      </w:r>
      <w:r w:rsidRPr="00615198">
        <w:rPr>
          <w:rFonts w:asciiTheme="minorHAnsi" w:hAnsiTheme="minorHAnsi"/>
          <w:color w:val="0070C0"/>
          <w:sz w:val="22"/>
          <w:szCs w:val="22"/>
        </w:rPr>
        <w:t xml:space="preserve"> version of the picture is generated by Photoshop CS6 "</w:t>
      </w:r>
    </w:p>
    <w:p w14:paraId="44372363"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replaced by:</w:t>
      </w:r>
    </w:p>
    <w:p w14:paraId="125574E5"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 xml:space="preserve">"Then, an idealized, skeletonized </w:t>
      </w:r>
      <w:r w:rsidRPr="00615198">
        <w:rPr>
          <w:rFonts w:asciiTheme="minorHAnsi" w:hAnsiTheme="minorHAnsi"/>
          <w:i/>
          <w:iCs/>
          <w:color w:val="0070C0"/>
          <w:sz w:val="22"/>
          <w:szCs w:val="22"/>
        </w:rPr>
        <w:t>camera lucida</w:t>
      </w:r>
      <w:r w:rsidRPr="00615198">
        <w:rPr>
          <w:rFonts w:asciiTheme="minorHAnsi" w:hAnsiTheme="minorHAnsi"/>
          <w:color w:val="0070C0"/>
          <w:sz w:val="22"/>
          <w:szCs w:val="22"/>
        </w:rPr>
        <w:t xml:space="preserve"> version of the picture is generated by a suitable graphic software (see step 4.2.6)"</w:t>
      </w:r>
    </w:p>
    <w:p w14:paraId="73722631"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7D301E0F" w14:textId="77777777" w:rsidR="00615198" w:rsidRPr="00615198" w:rsidRDefault="00615198" w:rsidP="00615198">
      <w:pPr>
        <w:jc w:val="both"/>
        <w:rPr>
          <w:rFonts w:asciiTheme="minorHAnsi" w:hAnsiTheme="minorHAnsi"/>
          <w:sz w:val="22"/>
          <w:szCs w:val="22"/>
        </w:rPr>
      </w:pPr>
    </w:p>
    <w:p w14:paraId="39FE13D2" w14:textId="77777777" w:rsidR="00615198" w:rsidRPr="00615198" w:rsidRDefault="00615198" w:rsidP="00615198">
      <w:pPr>
        <w:pStyle w:val="CommentText"/>
        <w:jc w:val="both"/>
        <w:rPr>
          <w:rFonts w:asciiTheme="minorHAnsi" w:hAnsiTheme="minorHAnsi"/>
          <w:color w:val="FF0000"/>
          <w:sz w:val="22"/>
          <w:szCs w:val="22"/>
        </w:rPr>
      </w:pPr>
      <w:r w:rsidRPr="00615198">
        <w:rPr>
          <w:rFonts w:asciiTheme="minorHAnsi" w:hAnsiTheme="minorHAnsi"/>
          <w:color w:val="FF0000"/>
          <w:sz w:val="22"/>
          <w:szCs w:val="22"/>
        </w:rPr>
        <w:t>LINE 588 - now 594</w:t>
      </w:r>
    </w:p>
    <w:p w14:paraId="634B2831"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FF0000"/>
          <w:sz w:val="22"/>
          <w:szCs w:val="22"/>
        </w:rPr>
        <w:t>Needs revisions</w:t>
      </w:r>
    </w:p>
    <w:p w14:paraId="5551D5E3" w14:textId="77777777" w:rsidR="00615198" w:rsidRPr="00615198" w:rsidRDefault="00615198" w:rsidP="00615198">
      <w:pPr>
        <w:pStyle w:val="CommentText"/>
        <w:jc w:val="both"/>
        <w:rPr>
          <w:rFonts w:asciiTheme="minorHAnsi" w:hAnsiTheme="minorHAnsi"/>
          <w:sz w:val="22"/>
          <w:szCs w:val="22"/>
        </w:rPr>
      </w:pPr>
    </w:p>
    <w:p w14:paraId="3F87497F" w14:textId="77777777" w:rsidR="00615198" w:rsidRPr="00615198" w:rsidRDefault="00615198" w:rsidP="00615198">
      <w:pPr>
        <w:pStyle w:val="CommentText"/>
        <w:jc w:val="both"/>
        <w:rPr>
          <w:rFonts w:asciiTheme="minorHAnsi" w:hAnsiTheme="minorHAnsi"/>
          <w:color w:val="0070C0"/>
          <w:sz w:val="22"/>
          <w:szCs w:val="22"/>
        </w:rPr>
      </w:pPr>
      <w:r w:rsidRPr="00615198">
        <w:rPr>
          <w:rFonts w:asciiTheme="minorHAnsi" w:hAnsiTheme="minorHAnsi"/>
          <w:color w:val="0070C0"/>
          <w:sz w:val="22"/>
          <w:szCs w:val="22"/>
        </w:rPr>
        <w:t>"reach their final location along a not physiological schedule"</w:t>
      </w:r>
    </w:p>
    <w:p w14:paraId="441B536B" w14:textId="77777777" w:rsidR="00615198" w:rsidRPr="00615198" w:rsidRDefault="00615198" w:rsidP="00615198">
      <w:pPr>
        <w:pStyle w:val="CommentText"/>
        <w:jc w:val="both"/>
        <w:rPr>
          <w:rFonts w:asciiTheme="minorHAnsi" w:hAnsiTheme="minorHAnsi"/>
          <w:i/>
          <w:color w:val="0070C0"/>
          <w:sz w:val="22"/>
          <w:szCs w:val="22"/>
        </w:rPr>
      </w:pPr>
      <w:r w:rsidRPr="00615198">
        <w:rPr>
          <w:rFonts w:asciiTheme="minorHAnsi" w:hAnsiTheme="minorHAnsi"/>
          <w:i/>
          <w:color w:val="0070C0"/>
          <w:sz w:val="22"/>
          <w:szCs w:val="22"/>
        </w:rPr>
        <w:t xml:space="preserve">replaced by: </w:t>
      </w:r>
    </w:p>
    <w:p w14:paraId="675C183E" w14:textId="77777777" w:rsidR="00615198" w:rsidRPr="00615198" w:rsidRDefault="00615198" w:rsidP="00615198">
      <w:pPr>
        <w:pStyle w:val="CommentText"/>
        <w:jc w:val="both"/>
        <w:rPr>
          <w:rFonts w:asciiTheme="minorHAnsi" w:hAnsiTheme="minorHAnsi"/>
          <w:sz w:val="22"/>
          <w:szCs w:val="22"/>
        </w:rPr>
      </w:pPr>
      <w:r w:rsidRPr="00615198">
        <w:rPr>
          <w:rFonts w:asciiTheme="minorHAnsi" w:hAnsiTheme="minorHAnsi"/>
          <w:color w:val="0070C0"/>
          <w:sz w:val="22"/>
          <w:szCs w:val="22"/>
        </w:rPr>
        <w:t>"migrate from the ventricular aspect of the cortical wall to their final laminar location after birth, i.e. within a non physiological timeframe"</w:t>
      </w:r>
    </w:p>
    <w:p w14:paraId="531B03B3" w14:textId="77777777" w:rsidR="00615198" w:rsidRPr="00615198" w:rsidRDefault="00615198" w:rsidP="00615198">
      <w:pPr>
        <w:jc w:val="both"/>
        <w:rPr>
          <w:rFonts w:asciiTheme="minorHAnsi" w:hAnsiTheme="minorHAnsi"/>
          <w:color w:val="0070C0"/>
          <w:sz w:val="22"/>
          <w:szCs w:val="22"/>
        </w:rPr>
      </w:pPr>
      <w:r w:rsidRPr="00615198">
        <w:rPr>
          <w:rFonts w:asciiTheme="minorHAnsi" w:hAnsiTheme="minorHAnsi"/>
          <w:color w:val="0070C0"/>
          <w:sz w:val="22"/>
          <w:szCs w:val="22"/>
        </w:rPr>
        <w:t>_____________________________________________________________________________</w:t>
      </w:r>
    </w:p>
    <w:p w14:paraId="4E69C98F" w14:textId="77777777" w:rsidR="00615198" w:rsidRPr="00615198" w:rsidRDefault="00615198" w:rsidP="00615198">
      <w:pPr>
        <w:jc w:val="both"/>
        <w:rPr>
          <w:rFonts w:asciiTheme="minorHAnsi" w:hAnsiTheme="minorHAnsi"/>
          <w:sz w:val="22"/>
          <w:szCs w:val="22"/>
        </w:rPr>
      </w:pPr>
    </w:p>
    <w:p w14:paraId="132A43E7" w14:textId="05E4FD0B" w:rsidR="000D2D04" w:rsidRPr="00615198" w:rsidRDefault="000D2D04" w:rsidP="000D2D04">
      <w:pPr>
        <w:rPr>
          <w:rFonts w:ascii="Arial" w:hAnsi="Arial" w:cs="Arial"/>
          <w:color w:val="2218B8"/>
          <w:sz w:val="22"/>
          <w:szCs w:val="22"/>
          <w:lang w:val="en-US"/>
        </w:rPr>
      </w:pPr>
    </w:p>
    <w:sectPr w:rsidR="000D2D04" w:rsidRPr="00615198" w:rsidSect="002A02D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6BDB"/>
    <w:multiLevelType w:val="hybridMultilevel"/>
    <w:tmpl w:val="C9B2594C"/>
    <w:lvl w:ilvl="0" w:tplc="4B2C32FA">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BA059E"/>
    <w:multiLevelType w:val="hybridMultilevel"/>
    <w:tmpl w:val="2442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65988"/>
    <w:multiLevelType w:val="hybridMultilevel"/>
    <w:tmpl w:val="E5D0F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A0D30"/>
    <w:multiLevelType w:val="hybridMultilevel"/>
    <w:tmpl w:val="52560E2A"/>
    <w:lvl w:ilvl="0" w:tplc="BB5424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91DC8"/>
    <w:multiLevelType w:val="hybridMultilevel"/>
    <w:tmpl w:val="5A60A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873B8"/>
    <w:multiLevelType w:val="hybridMultilevel"/>
    <w:tmpl w:val="75BA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45232"/>
    <w:multiLevelType w:val="hybridMultilevel"/>
    <w:tmpl w:val="D4F2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visionView w:markup="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F7"/>
    <w:rsid w:val="000074AB"/>
    <w:rsid w:val="00027D26"/>
    <w:rsid w:val="0006651D"/>
    <w:rsid w:val="0007015E"/>
    <w:rsid w:val="00082C93"/>
    <w:rsid w:val="00083F92"/>
    <w:rsid w:val="00083FF0"/>
    <w:rsid w:val="00091AE7"/>
    <w:rsid w:val="00091E12"/>
    <w:rsid w:val="000A6A7A"/>
    <w:rsid w:val="000C1378"/>
    <w:rsid w:val="000C18BE"/>
    <w:rsid w:val="000C2CEE"/>
    <w:rsid w:val="000D07ED"/>
    <w:rsid w:val="000D2D04"/>
    <w:rsid w:val="000D509C"/>
    <w:rsid w:val="000D60D4"/>
    <w:rsid w:val="001246CD"/>
    <w:rsid w:val="0016133A"/>
    <w:rsid w:val="00180FF6"/>
    <w:rsid w:val="001A4FE6"/>
    <w:rsid w:val="001E0411"/>
    <w:rsid w:val="001F5B21"/>
    <w:rsid w:val="00207F88"/>
    <w:rsid w:val="0022300A"/>
    <w:rsid w:val="0022700D"/>
    <w:rsid w:val="002368D6"/>
    <w:rsid w:val="00240350"/>
    <w:rsid w:val="00250EB3"/>
    <w:rsid w:val="00272132"/>
    <w:rsid w:val="002A02DC"/>
    <w:rsid w:val="002C25F7"/>
    <w:rsid w:val="002D2A5B"/>
    <w:rsid w:val="002E1BF1"/>
    <w:rsid w:val="002F5DAA"/>
    <w:rsid w:val="00320409"/>
    <w:rsid w:val="003645E0"/>
    <w:rsid w:val="00366DEA"/>
    <w:rsid w:val="00372E28"/>
    <w:rsid w:val="003D2B0A"/>
    <w:rsid w:val="003D6D41"/>
    <w:rsid w:val="00407887"/>
    <w:rsid w:val="004129F9"/>
    <w:rsid w:val="00441890"/>
    <w:rsid w:val="004744C2"/>
    <w:rsid w:val="00486F71"/>
    <w:rsid w:val="00487A4F"/>
    <w:rsid w:val="00487DC0"/>
    <w:rsid w:val="004976F7"/>
    <w:rsid w:val="004A22B8"/>
    <w:rsid w:val="004D092C"/>
    <w:rsid w:val="004F70FE"/>
    <w:rsid w:val="00506D11"/>
    <w:rsid w:val="005074B6"/>
    <w:rsid w:val="0051500B"/>
    <w:rsid w:val="005331A0"/>
    <w:rsid w:val="00541786"/>
    <w:rsid w:val="0054797E"/>
    <w:rsid w:val="00553750"/>
    <w:rsid w:val="005728F6"/>
    <w:rsid w:val="005877CA"/>
    <w:rsid w:val="00592CC4"/>
    <w:rsid w:val="005A26E6"/>
    <w:rsid w:val="005D25DE"/>
    <w:rsid w:val="005F36C2"/>
    <w:rsid w:val="005F706E"/>
    <w:rsid w:val="00600D18"/>
    <w:rsid w:val="00607EF0"/>
    <w:rsid w:val="00615198"/>
    <w:rsid w:val="00645A64"/>
    <w:rsid w:val="00656734"/>
    <w:rsid w:val="00664CA1"/>
    <w:rsid w:val="00690555"/>
    <w:rsid w:val="006A145B"/>
    <w:rsid w:val="006B4987"/>
    <w:rsid w:val="006C4A83"/>
    <w:rsid w:val="006E413C"/>
    <w:rsid w:val="006F5F56"/>
    <w:rsid w:val="006F75C6"/>
    <w:rsid w:val="00707C13"/>
    <w:rsid w:val="0073377F"/>
    <w:rsid w:val="00734A8C"/>
    <w:rsid w:val="00760474"/>
    <w:rsid w:val="0078492B"/>
    <w:rsid w:val="007A0EE1"/>
    <w:rsid w:val="007E1977"/>
    <w:rsid w:val="007E3F0C"/>
    <w:rsid w:val="00803F95"/>
    <w:rsid w:val="0084238B"/>
    <w:rsid w:val="00852811"/>
    <w:rsid w:val="00861A09"/>
    <w:rsid w:val="008811AB"/>
    <w:rsid w:val="0088312C"/>
    <w:rsid w:val="00895587"/>
    <w:rsid w:val="008A460B"/>
    <w:rsid w:val="008A5414"/>
    <w:rsid w:val="008B38D8"/>
    <w:rsid w:val="008B70A6"/>
    <w:rsid w:val="008D2AB4"/>
    <w:rsid w:val="008E1B99"/>
    <w:rsid w:val="00900367"/>
    <w:rsid w:val="00913839"/>
    <w:rsid w:val="00930C2D"/>
    <w:rsid w:val="00934B04"/>
    <w:rsid w:val="009449C6"/>
    <w:rsid w:val="00952DDE"/>
    <w:rsid w:val="009605F4"/>
    <w:rsid w:val="00986FAD"/>
    <w:rsid w:val="009908FD"/>
    <w:rsid w:val="00995414"/>
    <w:rsid w:val="00997305"/>
    <w:rsid w:val="009C12FF"/>
    <w:rsid w:val="009C4D79"/>
    <w:rsid w:val="009D1583"/>
    <w:rsid w:val="009D2AAB"/>
    <w:rsid w:val="00A01137"/>
    <w:rsid w:val="00A25BC2"/>
    <w:rsid w:val="00A3218A"/>
    <w:rsid w:val="00A5099C"/>
    <w:rsid w:val="00A54683"/>
    <w:rsid w:val="00A93945"/>
    <w:rsid w:val="00AA6C2D"/>
    <w:rsid w:val="00AB6A43"/>
    <w:rsid w:val="00AB6C56"/>
    <w:rsid w:val="00AD63FE"/>
    <w:rsid w:val="00B03AA1"/>
    <w:rsid w:val="00B7434C"/>
    <w:rsid w:val="00B90FDE"/>
    <w:rsid w:val="00BB2DFF"/>
    <w:rsid w:val="00BC1CA8"/>
    <w:rsid w:val="00BD07CE"/>
    <w:rsid w:val="00BD2C0D"/>
    <w:rsid w:val="00C46B46"/>
    <w:rsid w:val="00C57447"/>
    <w:rsid w:val="00C61431"/>
    <w:rsid w:val="00C6515C"/>
    <w:rsid w:val="00CA350F"/>
    <w:rsid w:val="00CD41E1"/>
    <w:rsid w:val="00CD6C7A"/>
    <w:rsid w:val="00D113B7"/>
    <w:rsid w:val="00D17B80"/>
    <w:rsid w:val="00D252B9"/>
    <w:rsid w:val="00D45E6A"/>
    <w:rsid w:val="00D504B7"/>
    <w:rsid w:val="00D55D8C"/>
    <w:rsid w:val="00D72C2F"/>
    <w:rsid w:val="00DC27AE"/>
    <w:rsid w:val="00DC4517"/>
    <w:rsid w:val="00DD3CEF"/>
    <w:rsid w:val="00E16A42"/>
    <w:rsid w:val="00E31F69"/>
    <w:rsid w:val="00E4312A"/>
    <w:rsid w:val="00E466F5"/>
    <w:rsid w:val="00E700DC"/>
    <w:rsid w:val="00EB062F"/>
    <w:rsid w:val="00ED517A"/>
    <w:rsid w:val="00F049D4"/>
    <w:rsid w:val="00F1414A"/>
    <w:rsid w:val="00F26C40"/>
    <w:rsid w:val="00F3101F"/>
    <w:rsid w:val="00F623CF"/>
    <w:rsid w:val="00F623FB"/>
    <w:rsid w:val="00F62D5C"/>
    <w:rsid w:val="00FA47AA"/>
    <w:rsid w:val="00FD64AE"/>
    <w:rsid w:val="00FE3999"/>
    <w:rsid w:val="00FE3B5C"/>
    <w:rsid w:val="00FF231C"/>
    <w:rsid w:val="00FF2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E64BDE"/>
  <w15:chartTrackingRefBased/>
  <w15:docId w15:val="{D10E3FF2-3C8E-704C-93C1-349CD56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F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F7"/>
    <w:pPr>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083FF0"/>
    <w:rPr>
      <w:color w:val="0563C1" w:themeColor="hyperlink"/>
      <w:u w:val="single"/>
    </w:rPr>
  </w:style>
  <w:style w:type="character" w:customStyle="1" w:styleId="UnresolvedMention">
    <w:name w:val="Unresolved Mention"/>
    <w:basedOn w:val="DefaultParagraphFont"/>
    <w:uiPriority w:val="99"/>
    <w:semiHidden/>
    <w:unhideWhenUsed/>
    <w:rsid w:val="00083FF0"/>
    <w:rPr>
      <w:color w:val="605E5C"/>
      <w:shd w:val="clear" w:color="auto" w:fill="E1DFDD"/>
    </w:rPr>
  </w:style>
  <w:style w:type="character" w:styleId="FollowedHyperlink">
    <w:name w:val="FollowedHyperlink"/>
    <w:basedOn w:val="DefaultParagraphFont"/>
    <w:uiPriority w:val="99"/>
    <w:semiHidden/>
    <w:unhideWhenUsed/>
    <w:rsid w:val="0073377F"/>
    <w:rPr>
      <w:color w:val="954F72" w:themeColor="followedHyperlink"/>
      <w:u w:val="single"/>
    </w:rPr>
  </w:style>
  <w:style w:type="paragraph" w:customStyle="1" w:styleId="Corpo">
    <w:name w:val="Corpo"/>
    <w:rsid w:val="00AA6C2D"/>
    <w:pPr>
      <w:widowControl w:val="0"/>
      <w:pBdr>
        <w:top w:val="nil"/>
        <w:left w:val="nil"/>
        <w:bottom w:val="nil"/>
        <w:right w:val="nil"/>
        <w:between w:val="nil"/>
        <w:bar w:val="nil"/>
      </w:pBdr>
      <w:jc w:val="both"/>
    </w:pPr>
    <w:rPr>
      <w:rFonts w:ascii="Calibri" w:eastAsia="Calibri" w:hAnsi="Calibri" w:cs="Calibri"/>
      <w:color w:val="000000"/>
      <w:u w:color="000000"/>
      <w:bdr w:val="nil"/>
      <w:lang w:val="en-US"/>
    </w:rPr>
  </w:style>
  <w:style w:type="paragraph" w:styleId="NoSpacing">
    <w:name w:val="No Spacing"/>
    <w:uiPriority w:val="1"/>
    <w:qFormat/>
    <w:rsid w:val="00AA6C2D"/>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BalloonText">
    <w:name w:val="Balloon Text"/>
    <w:basedOn w:val="Normal"/>
    <w:link w:val="BalloonTextChar"/>
    <w:uiPriority w:val="99"/>
    <w:semiHidden/>
    <w:unhideWhenUsed/>
    <w:rsid w:val="00AA6C2D"/>
    <w:rPr>
      <w:sz w:val="18"/>
      <w:szCs w:val="18"/>
    </w:rPr>
  </w:style>
  <w:style w:type="character" w:customStyle="1" w:styleId="BalloonTextChar">
    <w:name w:val="Balloon Text Char"/>
    <w:basedOn w:val="DefaultParagraphFont"/>
    <w:link w:val="BalloonText"/>
    <w:uiPriority w:val="99"/>
    <w:semiHidden/>
    <w:rsid w:val="00AA6C2D"/>
    <w:rPr>
      <w:rFonts w:ascii="Times New Roman" w:eastAsia="Times New Roman" w:hAnsi="Times New Roman" w:cs="Times New Roman"/>
      <w:sz w:val="18"/>
      <w:szCs w:val="18"/>
    </w:rPr>
  </w:style>
  <w:style w:type="table" w:styleId="TableGrid">
    <w:name w:val="Table Grid"/>
    <w:basedOn w:val="TableNormal"/>
    <w:rsid w:val="009605F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615198"/>
    <w:pPr>
      <w:pBdr>
        <w:top w:val="nil"/>
        <w:left w:val="nil"/>
        <w:bottom w:val="nil"/>
        <w:right w:val="nil"/>
        <w:between w:val="nil"/>
        <w:bar w:val="nil"/>
      </w:pBdr>
    </w:pPr>
    <w:rPr>
      <w:rFonts w:eastAsia="Arial Unicode MS"/>
      <w:bdr w:val="nil"/>
      <w:lang w:val="en-US"/>
    </w:rPr>
  </w:style>
  <w:style w:type="character" w:customStyle="1" w:styleId="CommentTextChar">
    <w:name w:val="Comment Text Char"/>
    <w:basedOn w:val="DefaultParagraphFont"/>
    <w:link w:val="CommentText"/>
    <w:uiPriority w:val="99"/>
    <w:rsid w:val="00615198"/>
    <w:rPr>
      <w:rFonts w:ascii="Times New Roman" w:eastAsia="Arial Unicode MS" w:hAnsi="Times New Roman" w:cs="Times New Roman"/>
      <w:bdr w:val="nil"/>
      <w:lang w:val="en-US"/>
    </w:rPr>
  </w:style>
  <w:style w:type="character" w:styleId="CommentReference">
    <w:name w:val="annotation reference"/>
    <w:basedOn w:val="DefaultParagraphFont"/>
    <w:uiPriority w:val="99"/>
    <w:semiHidden/>
    <w:unhideWhenUsed/>
    <w:rsid w:val="006151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6624">
      <w:bodyDiv w:val="1"/>
      <w:marLeft w:val="0"/>
      <w:marRight w:val="0"/>
      <w:marTop w:val="0"/>
      <w:marBottom w:val="0"/>
      <w:divBdr>
        <w:top w:val="none" w:sz="0" w:space="0" w:color="auto"/>
        <w:left w:val="none" w:sz="0" w:space="0" w:color="auto"/>
        <w:bottom w:val="none" w:sz="0" w:space="0" w:color="auto"/>
        <w:right w:val="none" w:sz="0" w:space="0" w:color="auto"/>
      </w:divBdr>
    </w:div>
    <w:div w:id="716513224">
      <w:bodyDiv w:val="1"/>
      <w:marLeft w:val="0"/>
      <w:marRight w:val="0"/>
      <w:marTop w:val="0"/>
      <w:marBottom w:val="0"/>
      <w:divBdr>
        <w:top w:val="none" w:sz="0" w:space="0" w:color="auto"/>
        <w:left w:val="none" w:sz="0" w:space="0" w:color="auto"/>
        <w:bottom w:val="none" w:sz="0" w:space="0" w:color="auto"/>
        <w:right w:val="none" w:sz="0" w:space="0" w:color="auto"/>
      </w:divBdr>
    </w:div>
    <w:div w:id="791679726">
      <w:bodyDiv w:val="1"/>
      <w:marLeft w:val="0"/>
      <w:marRight w:val="0"/>
      <w:marTop w:val="0"/>
      <w:marBottom w:val="0"/>
      <w:divBdr>
        <w:top w:val="none" w:sz="0" w:space="0" w:color="auto"/>
        <w:left w:val="none" w:sz="0" w:space="0" w:color="auto"/>
        <w:bottom w:val="none" w:sz="0" w:space="0" w:color="auto"/>
        <w:right w:val="none" w:sz="0" w:space="0" w:color="auto"/>
      </w:divBdr>
    </w:div>
    <w:div w:id="852109201">
      <w:bodyDiv w:val="1"/>
      <w:marLeft w:val="0"/>
      <w:marRight w:val="0"/>
      <w:marTop w:val="0"/>
      <w:marBottom w:val="0"/>
      <w:divBdr>
        <w:top w:val="none" w:sz="0" w:space="0" w:color="auto"/>
        <w:left w:val="none" w:sz="0" w:space="0" w:color="auto"/>
        <w:bottom w:val="none" w:sz="0" w:space="0" w:color="auto"/>
        <w:right w:val="none" w:sz="0" w:space="0" w:color="auto"/>
      </w:divBdr>
    </w:div>
    <w:div w:id="12226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7</Pages>
  <Words>1807</Words>
  <Characters>10300</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2019-02-05T12:20:00Z</dcterms:created>
  <dcterms:modified xsi:type="dcterms:W3CDTF">2019-03-30T17:05:00Z</dcterms:modified>
</cp:coreProperties>
</file>