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ECAB1" w14:textId="77777777" w:rsidR="00D13B5A" w:rsidRPr="00A92D46" w:rsidRDefault="00D13B5A" w:rsidP="00D4536D">
      <w:pPr>
        <w:pStyle w:val="NormalWeb"/>
        <w:spacing w:before="0" w:beforeAutospacing="0" w:after="0" w:afterAutospacing="0"/>
        <w:rPr>
          <w:rFonts w:asciiTheme="minorHAnsi" w:hAnsiTheme="minorHAnsi" w:cstheme="minorHAnsi"/>
          <w:color w:val="auto"/>
        </w:rPr>
      </w:pPr>
      <w:r w:rsidRPr="00A92D46">
        <w:rPr>
          <w:rFonts w:asciiTheme="minorHAnsi" w:hAnsiTheme="minorHAnsi" w:cstheme="minorHAnsi"/>
          <w:b/>
          <w:bCs/>
          <w:color w:val="auto"/>
        </w:rPr>
        <w:t>TITLE:</w:t>
      </w:r>
      <w:r w:rsidRPr="00A92D46">
        <w:rPr>
          <w:rFonts w:asciiTheme="minorHAnsi" w:hAnsiTheme="minorHAnsi" w:cstheme="minorHAnsi"/>
          <w:color w:val="auto"/>
        </w:rPr>
        <w:t xml:space="preserve"> </w:t>
      </w:r>
    </w:p>
    <w:p w14:paraId="7B12BDA4" w14:textId="08B03979" w:rsidR="00CC5062" w:rsidRPr="00A92D46" w:rsidRDefault="00D13B5A" w:rsidP="00D4536D">
      <w:pPr>
        <w:rPr>
          <w:rFonts w:asciiTheme="minorHAnsi" w:hAnsiTheme="minorHAnsi" w:cstheme="minorHAnsi"/>
          <w:b/>
          <w:color w:val="auto"/>
        </w:rPr>
      </w:pPr>
      <w:r w:rsidRPr="00A92D46">
        <w:rPr>
          <w:rFonts w:asciiTheme="minorHAnsi" w:hAnsiTheme="minorHAnsi" w:cstheme="minorHAnsi"/>
          <w:b/>
          <w:color w:val="auto"/>
        </w:rPr>
        <w:t xml:space="preserve">Assessment and </w:t>
      </w:r>
      <w:r w:rsidR="00C06DC5" w:rsidRPr="00A92D46">
        <w:rPr>
          <w:rFonts w:asciiTheme="minorHAnsi" w:hAnsiTheme="minorHAnsi" w:cstheme="minorHAnsi"/>
          <w:b/>
          <w:color w:val="auto"/>
        </w:rPr>
        <w:t>Characterization of Hyaloid Vessels in Mice</w:t>
      </w:r>
    </w:p>
    <w:p w14:paraId="19023883" w14:textId="77777777" w:rsidR="00D13B5A" w:rsidRPr="00A92D46" w:rsidRDefault="00D13B5A" w:rsidP="00EB13B0">
      <w:pPr>
        <w:rPr>
          <w:rFonts w:asciiTheme="minorHAnsi" w:hAnsiTheme="minorHAnsi" w:cstheme="minorHAnsi"/>
          <w:b/>
          <w:color w:val="auto"/>
        </w:rPr>
      </w:pPr>
      <w:r w:rsidRPr="00A92D46">
        <w:rPr>
          <w:rFonts w:asciiTheme="minorHAnsi" w:hAnsiTheme="minorHAnsi" w:cstheme="minorHAnsi"/>
          <w:b/>
          <w:color w:val="auto"/>
        </w:rPr>
        <w:t xml:space="preserve"> </w:t>
      </w:r>
    </w:p>
    <w:p w14:paraId="053EBDDA" w14:textId="77777777" w:rsidR="00D13B5A" w:rsidRPr="00A92D46" w:rsidRDefault="00D13B5A" w:rsidP="00901E8E">
      <w:pPr>
        <w:rPr>
          <w:rFonts w:asciiTheme="minorHAnsi" w:hAnsiTheme="minorHAnsi" w:cstheme="minorHAnsi"/>
          <w:color w:val="auto"/>
        </w:rPr>
      </w:pPr>
      <w:r w:rsidRPr="00A92D46">
        <w:rPr>
          <w:rFonts w:asciiTheme="minorHAnsi" w:hAnsiTheme="minorHAnsi" w:cstheme="minorHAnsi"/>
          <w:b/>
          <w:bCs/>
          <w:color w:val="auto"/>
        </w:rPr>
        <w:t xml:space="preserve">AUTHORS AND AFFILIATIONS: </w:t>
      </w:r>
    </w:p>
    <w:p w14:paraId="530619E1" w14:textId="50331D92" w:rsidR="00D13B5A" w:rsidRDefault="00D13B5A" w:rsidP="00702227">
      <w:pPr>
        <w:rPr>
          <w:rFonts w:asciiTheme="minorHAnsi" w:hAnsiTheme="minorHAnsi" w:cstheme="minorHAnsi"/>
          <w:color w:val="auto"/>
          <w:vertAlign w:val="superscript"/>
        </w:rPr>
      </w:pPr>
      <w:r w:rsidRPr="00A92D46">
        <w:rPr>
          <w:rFonts w:asciiTheme="minorHAnsi" w:hAnsiTheme="minorHAnsi" w:cstheme="minorHAnsi"/>
          <w:color w:val="auto"/>
        </w:rPr>
        <w:t>Zhongxiao Wang</w:t>
      </w:r>
      <w:r w:rsidRPr="00A92D46">
        <w:rPr>
          <w:rFonts w:asciiTheme="minorHAnsi" w:hAnsiTheme="minorHAnsi" w:cstheme="minorHAnsi"/>
          <w:color w:val="auto"/>
          <w:vertAlign w:val="superscript"/>
        </w:rPr>
        <w:t>1</w:t>
      </w:r>
      <w:r w:rsidRPr="00A92D46">
        <w:rPr>
          <w:rFonts w:asciiTheme="minorHAnsi" w:hAnsiTheme="minorHAnsi" w:cstheme="minorHAnsi"/>
          <w:color w:val="auto"/>
        </w:rPr>
        <w:t>, Chi-Hsiu Liu</w:t>
      </w:r>
      <w:r w:rsidRPr="00A92D46">
        <w:rPr>
          <w:rFonts w:asciiTheme="minorHAnsi" w:hAnsiTheme="minorHAnsi" w:cstheme="minorHAnsi"/>
          <w:color w:val="auto"/>
          <w:vertAlign w:val="superscript"/>
        </w:rPr>
        <w:t>1</w:t>
      </w:r>
      <w:r w:rsidRPr="00A92D46">
        <w:rPr>
          <w:rFonts w:asciiTheme="minorHAnsi" w:hAnsiTheme="minorHAnsi" w:cstheme="minorHAnsi"/>
          <w:color w:val="auto"/>
        </w:rPr>
        <w:t xml:space="preserve">, </w:t>
      </w:r>
      <w:proofErr w:type="spellStart"/>
      <w:r w:rsidRPr="00A92D46">
        <w:rPr>
          <w:rFonts w:asciiTheme="minorHAnsi" w:hAnsiTheme="minorHAnsi" w:cstheme="minorHAnsi"/>
          <w:color w:val="auto"/>
        </w:rPr>
        <w:t>Shuo</w:t>
      </w:r>
      <w:proofErr w:type="spellEnd"/>
      <w:r w:rsidRPr="00A92D46">
        <w:rPr>
          <w:rFonts w:asciiTheme="minorHAnsi" w:hAnsiTheme="minorHAnsi" w:cstheme="minorHAnsi"/>
          <w:color w:val="auto"/>
        </w:rPr>
        <w:t xml:space="preserve"> Huang</w:t>
      </w:r>
      <w:r w:rsidRPr="00A92D46">
        <w:rPr>
          <w:rFonts w:asciiTheme="minorHAnsi" w:hAnsiTheme="minorHAnsi" w:cstheme="minorHAnsi"/>
          <w:color w:val="auto"/>
          <w:vertAlign w:val="superscript"/>
        </w:rPr>
        <w:t>1</w:t>
      </w:r>
      <w:r w:rsidRPr="00A92D46">
        <w:rPr>
          <w:rFonts w:asciiTheme="minorHAnsi" w:hAnsiTheme="minorHAnsi" w:cstheme="minorHAnsi"/>
          <w:color w:val="auto"/>
        </w:rPr>
        <w:t>, Jing Chen</w:t>
      </w:r>
      <w:r w:rsidRPr="00A92D46">
        <w:rPr>
          <w:rFonts w:asciiTheme="minorHAnsi" w:hAnsiTheme="minorHAnsi" w:cstheme="minorHAnsi"/>
          <w:color w:val="auto"/>
          <w:vertAlign w:val="superscript"/>
        </w:rPr>
        <w:t>1,2</w:t>
      </w:r>
    </w:p>
    <w:p w14:paraId="0274A866" w14:textId="77777777" w:rsidR="00C14E85" w:rsidRPr="00A92D46" w:rsidRDefault="00C14E85" w:rsidP="00702227">
      <w:pPr>
        <w:rPr>
          <w:rFonts w:asciiTheme="minorHAnsi" w:hAnsiTheme="minorHAnsi" w:cstheme="minorHAnsi"/>
          <w:color w:val="auto"/>
          <w:vertAlign w:val="superscript"/>
        </w:rPr>
      </w:pPr>
    </w:p>
    <w:p w14:paraId="2C1BA3BB" w14:textId="76A23885" w:rsidR="00542050" w:rsidRPr="00A92D46" w:rsidRDefault="00D13B5A" w:rsidP="00702227">
      <w:pPr>
        <w:rPr>
          <w:rFonts w:asciiTheme="minorHAnsi" w:hAnsiTheme="minorHAnsi" w:cstheme="minorHAnsi"/>
          <w:color w:val="auto"/>
        </w:rPr>
      </w:pPr>
      <w:r w:rsidRPr="00A92D46">
        <w:rPr>
          <w:rFonts w:asciiTheme="minorHAnsi" w:hAnsiTheme="minorHAnsi" w:cstheme="minorHAnsi"/>
          <w:color w:val="auto"/>
          <w:vertAlign w:val="superscript"/>
        </w:rPr>
        <w:t>1</w:t>
      </w:r>
      <w:r w:rsidRPr="00A92D46">
        <w:rPr>
          <w:rFonts w:asciiTheme="minorHAnsi" w:hAnsiTheme="minorHAnsi" w:cstheme="minorHAnsi"/>
          <w:color w:val="auto"/>
        </w:rPr>
        <w:t xml:space="preserve">Department of Ophthalmology, </w:t>
      </w:r>
      <w:r w:rsidR="00542050" w:rsidRPr="00A92D46">
        <w:rPr>
          <w:rFonts w:asciiTheme="minorHAnsi" w:hAnsiTheme="minorHAnsi" w:cstheme="minorHAnsi"/>
          <w:color w:val="auto"/>
        </w:rPr>
        <w:t>Boston Children</w:t>
      </w:r>
      <w:r w:rsidR="00C14E85">
        <w:rPr>
          <w:rFonts w:asciiTheme="minorHAnsi" w:hAnsiTheme="minorHAnsi" w:cstheme="minorHAnsi"/>
          <w:color w:val="auto"/>
        </w:rPr>
        <w:t>’</w:t>
      </w:r>
      <w:r w:rsidR="00542050" w:rsidRPr="00A92D46">
        <w:rPr>
          <w:rFonts w:asciiTheme="minorHAnsi" w:hAnsiTheme="minorHAnsi" w:cstheme="minorHAnsi"/>
          <w:color w:val="auto"/>
        </w:rPr>
        <w:t>s Hospital, Harvard Medical School, Boston, MA, US</w:t>
      </w:r>
      <w:r w:rsidR="00C14E85">
        <w:rPr>
          <w:rFonts w:asciiTheme="minorHAnsi" w:hAnsiTheme="minorHAnsi" w:cstheme="minorHAnsi"/>
          <w:color w:val="auto"/>
        </w:rPr>
        <w:t>A</w:t>
      </w:r>
      <w:r w:rsidR="00542050" w:rsidRPr="00A92D46">
        <w:rPr>
          <w:rFonts w:asciiTheme="minorHAnsi" w:hAnsiTheme="minorHAnsi" w:cstheme="minorHAnsi"/>
          <w:color w:val="auto"/>
          <w:vertAlign w:val="superscript"/>
        </w:rPr>
        <w:t xml:space="preserve"> </w:t>
      </w:r>
    </w:p>
    <w:p w14:paraId="3B65125A" w14:textId="06E27384" w:rsidR="00D13B5A" w:rsidRPr="00A92D46" w:rsidRDefault="00D13B5A">
      <w:pPr>
        <w:rPr>
          <w:rFonts w:asciiTheme="minorHAnsi" w:hAnsiTheme="minorHAnsi" w:cstheme="minorHAnsi"/>
          <w:color w:val="auto"/>
        </w:rPr>
      </w:pPr>
      <w:r w:rsidRPr="00A92D46">
        <w:rPr>
          <w:rFonts w:asciiTheme="minorHAnsi" w:hAnsiTheme="minorHAnsi" w:cstheme="minorHAnsi"/>
          <w:color w:val="auto"/>
          <w:vertAlign w:val="superscript"/>
        </w:rPr>
        <w:t>2</w:t>
      </w:r>
      <w:r w:rsidR="00542050" w:rsidRPr="00A92D46">
        <w:rPr>
          <w:rFonts w:asciiTheme="minorHAnsi" w:hAnsiTheme="minorHAnsi" w:cstheme="minorHAnsi"/>
          <w:color w:val="auto"/>
        </w:rPr>
        <w:t>T</w:t>
      </w:r>
      <w:r w:rsidRPr="00A92D46">
        <w:rPr>
          <w:rFonts w:asciiTheme="minorHAnsi" w:hAnsiTheme="minorHAnsi" w:cstheme="minorHAnsi"/>
          <w:color w:val="auto"/>
        </w:rPr>
        <w:t>he Manton Center for Orphan Disease Research, Boston Children</w:t>
      </w:r>
      <w:r w:rsidR="00C14E85">
        <w:rPr>
          <w:rFonts w:asciiTheme="minorHAnsi" w:hAnsiTheme="minorHAnsi" w:cstheme="minorHAnsi"/>
          <w:color w:val="auto"/>
        </w:rPr>
        <w:t>’</w:t>
      </w:r>
      <w:r w:rsidRPr="00A92D46">
        <w:rPr>
          <w:rFonts w:asciiTheme="minorHAnsi" w:hAnsiTheme="minorHAnsi" w:cstheme="minorHAnsi"/>
          <w:color w:val="auto"/>
        </w:rPr>
        <w:t>s Hospital, Har</w:t>
      </w:r>
      <w:r w:rsidR="00542050" w:rsidRPr="00A92D46">
        <w:rPr>
          <w:rFonts w:asciiTheme="minorHAnsi" w:hAnsiTheme="minorHAnsi" w:cstheme="minorHAnsi"/>
          <w:color w:val="auto"/>
        </w:rPr>
        <w:t>vard Medical School, Boston, MA, US</w:t>
      </w:r>
      <w:r w:rsidR="00C14E85">
        <w:rPr>
          <w:rFonts w:asciiTheme="minorHAnsi" w:hAnsiTheme="minorHAnsi" w:cstheme="minorHAnsi"/>
          <w:color w:val="auto"/>
        </w:rPr>
        <w:t>A</w:t>
      </w:r>
    </w:p>
    <w:p w14:paraId="1AB266B1" w14:textId="77777777" w:rsidR="00C06DC5" w:rsidRPr="00A92D46" w:rsidRDefault="00C06DC5">
      <w:pPr>
        <w:rPr>
          <w:rFonts w:asciiTheme="minorHAnsi" w:hAnsiTheme="minorHAnsi" w:cstheme="minorHAnsi"/>
          <w:color w:val="auto"/>
        </w:rPr>
      </w:pPr>
    </w:p>
    <w:p w14:paraId="10B529F1" w14:textId="77777777" w:rsidR="00C06DC5" w:rsidRPr="00A92D46" w:rsidRDefault="00D13B5A">
      <w:pPr>
        <w:rPr>
          <w:rFonts w:asciiTheme="minorHAnsi" w:hAnsiTheme="minorHAnsi" w:cstheme="minorHAnsi"/>
          <w:b/>
          <w:color w:val="auto"/>
        </w:rPr>
      </w:pPr>
      <w:r w:rsidRPr="00A92D46">
        <w:rPr>
          <w:rFonts w:asciiTheme="minorHAnsi" w:hAnsiTheme="minorHAnsi" w:cstheme="minorHAnsi"/>
          <w:b/>
          <w:color w:val="auto"/>
        </w:rPr>
        <w:t xml:space="preserve">Corresponding </w:t>
      </w:r>
      <w:r w:rsidR="00542050" w:rsidRPr="00A92D46">
        <w:rPr>
          <w:rFonts w:asciiTheme="minorHAnsi" w:hAnsiTheme="minorHAnsi" w:cstheme="minorHAnsi"/>
          <w:b/>
          <w:color w:val="auto"/>
        </w:rPr>
        <w:t>Author</w:t>
      </w:r>
      <w:r w:rsidRPr="00A92D46">
        <w:rPr>
          <w:rFonts w:asciiTheme="minorHAnsi" w:hAnsiTheme="minorHAnsi" w:cstheme="minorHAnsi"/>
          <w:b/>
          <w:color w:val="auto"/>
        </w:rPr>
        <w:t xml:space="preserve">: </w:t>
      </w:r>
    </w:p>
    <w:p w14:paraId="2F7DE33C" w14:textId="3F3D4ABD" w:rsidR="00D13B5A" w:rsidRPr="00A92D46" w:rsidRDefault="00D13B5A">
      <w:pPr>
        <w:rPr>
          <w:rStyle w:val="Hyperlink"/>
          <w:rFonts w:asciiTheme="minorHAnsi" w:hAnsiTheme="minorHAnsi" w:cstheme="minorHAnsi"/>
          <w:color w:val="auto"/>
          <w:u w:val="none"/>
        </w:rPr>
      </w:pPr>
      <w:r w:rsidRPr="00A92D46">
        <w:rPr>
          <w:rFonts w:asciiTheme="minorHAnsi" w:hAnsiTheme="minorHAnsi" w:cstheme="minorHAnsi"/>
          <w:color w:val="auto"/>
        </w:rPr>
        <w:t xml:space="preserve">Jing Chen </w:t>
      </w:r>
      <w:r w:rsidR="00C06DC5" w:rsidRPr="00A92D46">
        <w:rPr>
          <w:rFonts w:asciiTheme="minorHAnsi" w:hAnsiTheme="minorHAnsi" w:cstheme="minorHAnsi"/>
          <w:color w:val="auto"/>
        </w:rPr>
        <w:tab/>
      </w:r>
      <w:r w:rsidR="00C06DC5" w:rsidRPr="00A92D46">
        <w:rPr>
          <w:rFonts w:asciiTheme="minorHAnsi" w:hAnsiTheme="minorHAnsi" w:cstheme="minorHAnsi"/>
          <w:color w:val="auto"/>
        </w:rPr>
        <w:tab/>
        <w:t>(</w:t>
      </w:r>
      <w:r w:rsidRPr="00A92D46">
        <w:rPr>
          <w:rStyle w:val="Hyperlink"/>
          <w:rFonts w:asciiTheme="minorHAnsi" w:hAnsiTheme="minorHAnsi" w:cstheme="minorHAnsi"/>
          <w:color w:val="auto"/>
          <w:u w:val="none"/>
        </w:rPr>
        <w:t>jing.chen@childrens.harvard.edu</w:t>
      </w:r>
      <w:r w:rsidR="00C06DC5" w:rsidRPr="00A92D46">
        <w:rPr>
          <w:rStyle w:val="Hyperlink"/>
          <w:rFonts w:asciiTheme="minorHAnsi" w:hAnsiTheme="minorHAnsi" w:cstheme="minorHAnsi"/>
          <w:color w:val="auto"/>
          <w:u w:val="none"/>
        </w:rPr>
        <w:t>)</w:t>
      </w:r>
    </w:p>
    <w:p w14:paraId="61348D84" w14:textId="6488E723" w:rsidR="00C06DC5" w:rsidRPr="00A92D46" w:rsidRDefault="00C06DC5">
      <w:pPr>
        <w:rPr>
          <w:rStyle w:val="Hyperlink"/>
          <w:rFonts w:asciiTheme="minorHAnsi" w:hAnsiTheme="minorHAnsi" w:cstheme="minorHAnsi"/>
          <w:color w:val="auto"/>
          <w:u w:val="none"/>
        </w:rPr>
      </w:pPr>
    </w:p>
    <w:p w14:paraId="73180AAB" w14:textId="1B16CBD5" w:rsidR="00C06DC5" w:rsidRPr="00A92D46" w:rsidRDefault="00C06DC5">
      <w:pPr>
        <w:rPr>
          <w:rStyle w:val="Hyperlink"/>
          <w:rFonts w:asciiTheme="minorHAnsi" w:hAnsiTheme="minorHAnsi" w:cstheme="minorHAnsi"/>
          <w:b/>
          <w:color w:val="auto"/>
          <w:u w:val="none"/>
        </w:rPr>
      </w:pPr>
      <w:r w:rsidRPr="00A92D46">
        <w:rPr>
          <w:rStyle w:val="Hyperlink"/>
          <w:rFonts w:asciiTheme="minorHAnsi" w:hAnsiTheme="minorHAnsi" w:cstheme="minorHAnsi"/>
          <w:b/>
          <w:color w:val="auto"/>
          <w:u w:val="none"/>
        </w:rPr>
        <w:t>Email Addresses of Co-Authors:</w:t>
      </w:r>
    </w:p>
    <w:p w14:paraId="32EA526D" w14:textId="5E5915D5" w:rsidR="00C06DC5" w:rsidRPr="00A92D46" w:rsidRDefault="00C06DC5">
      <w:pPr>
        <w:rPr>
          <w:rFonts w:asciiTheme="minorHAnsi" w:hAnsiTheme="minorHAnsi" w:cstheme="minorHAnsi"/>
          <w:color w:val="auto"/>
          <w:vertAlign w:val="superscript"/>
        </w:rPr>
      </w:pPr>
      <w:r w:rsidRPr="00A92D46">
        <w:rPr>
          <w:rFonts w:asciiTheme="minorHAnsi" w:hAnsiTheme="minorHAnsi" w:cstheme="minorHAnsi"/>
          <w:color w:val="auto"/>
        </w:rPr>
        <w:t xml:space="preserve">Zhongxiao Wang </w:t>
      </w:r>
      <w:r w:rsidRPr="00A92D46">
        <w:rPr>
          <w:rFonts w:asciiTheme="minorHAnsi" w:hAnsiTheme="minorHAnsi" w:cstheme="minorHAnsi"/>
          <w:color w:val="auto"/>
        </w:rPr>
        <w:tab/>
        <w:t>(Zhongxiao.Wang@childrens.harvard.edu)</w:t>
      </w:r>
    </w:p>
    <w:p w14:paraId="78A1ACB5" w14:textId="49594AC7" w:rsidR="00C06DC5" w:rsidRPr="00A92D46" w:rsidRDefault="00C06DC5">
      <w:pPr>
        <w:rPr>
          <w:rFonts w:asciiTheme="minorHAnsi" w:hAnsiTheme="minorHAnsi" w:cstheme="minorHAnsi"/>
          <w:color w:val="auto"/>
          <w:vertAlign w:val="superscript"/>
        </w:rPr>
      </w:pPr>
      <w:r w:rsidRPr="00A92D46">
        <w:rPr>
          <w:rFonts w:asciiTheme="minorHAnsi" w:hAnsiTheme="minorHAnsi" w:cstheme="minorHAnsi"/>
          <w:color w:val="auto"/>
        </w:rPr>
        <w:t>Chi-Hsiu Liu</w:t>
      </w:r>
      <w:r w:rsidRPr="00A92D46">
        <w:rPr>
          <w:rFonts w:asciiTheme="minorHAnsi" w:hAnsiTheme="minorHAnsi" w:cstheme="minorHAnsi"/>
          <w:color w:val="auto"/>
        </w:rPr>
        <w:tab/>
      </w:r>
      <w:r w:rsidRPr="00A92D46">
        <w:rPr>
          <w:rFonts w:asciiTheme="minorHAnsi" w:hAnsiTheme="minorHAnsi" w:cstheme="minorHAnsi"/>
          <w:color w:val="auto"/>
        </w:rPr>
        <w:tab/>
        <w:t>(Chi-hsiu.liu@childrens.harvard.edu)</w:t>
      </w:r>
    </w:p>
    <w:p w14:paraId="55400EFA" w14:textId="5C439D3E" w:rsidR="00C06DC5" w:rsidRPr="00A92D46" w:rsidRDefault="00C06DC5">
      <w:pPr>
        <w:rPr>
          <w:rStyle w:val="Hyperlink"/>
          <w:rFonts w:asciiTheme="minorHAnsi" w:hAnsiTheme="minorHAnsi" w:cstheme="minorHAnsi"/>
          <w:color w:val="auto"/>
          <w:u w:val="none"/>
          <w:vertAlign w:val="superscript"/>
        </w:rPr>
      </w:pPr>
      <w:proofErr w:type="spellStart"/>
      <w:r w:rsidRPr="00A92D46">
        <w:rPr>
          <w:rFonts w:asciiTheme="minorHAnsi" w:hAnsiTheme="minorHAnsi" w:cstheme="minorHAnsi"/>
          <w:color w:val="auto"/>
        </w:rPr>
        <w:t>Shuo</w:t>
      </w:r>
      <w:proofErr w:type="spellEnd"/>
      <w:r w:rsidRPr="00A92D46">
        <w:rPr>
          <w:rFonts w:asciiTheme="minorHAnsi" w:hAnsiTheme="minorHAnsi" w:cstheme="minorHAnsi"/>
          <w:color w:val="auto"/>
        </w:rPr>
        <w:t xml:space="preserve"> Huang</w:t>
      </w:r>
      <w:r w:rsidRPr="00A92D46">
        <w:rPr>
          <w:rFonts w:asciiTheme="minorHAnsi" w:hAnsiTheme="minorHAnsi" w:cstheme="minorHAnsi"/>
          <w:color w:val="auto"/>
        </w:rPr>
        <w:tab/>
      </w:r>
      <w:r w:rsidRPr="00A92D46">
        <w:rPr>
          <w:rFonts w:asciiTheme="minorHAnsi" w:hAnsiTheme="minorHAnsi" w:cstheme="minorHAnsi"/>
          <w:color w:val="auto"/>
        </w:rPr>
        <w:tab/>
        <w:t>(Shuo.huang@childrens.harvard.edu)</w:t>
      </w:r>
    </w:p>
    <w:p w14:paraId="0B8334CA" w14:textId="77777777" w:rsidR="00D13B5A" w:rsidRPr="00A92D46" w:rsidRDefault="00D13B5A">
      <w:pPr>
        <w:rPr>
          <w:rFonts w:asciiTheme="minorHAnsi" w:hAnsiTheme="minorHAnsi" w:cstheme="minorHAnsi"/>
          <w:color w:val="auto"/>
        </w:rPr>
      </w:pPr>
    </w:p>
    <w:p w14:paraId="438CE181" w14:textId="77777777" w:rsidR="00D13B5A" w:rsidRPr="00A92D46" w:rsidRDefault="00D13B5A">
      <w:pPr>
        <w:pStyle w:val="NormalWeb"/>
        <w:spacing w:before="0" w:beforeAutospacing="0" w:after="0" w:afterAutospacing="0"/>
        <w:rPr>
          <w:rFonts w:asciiTheme="minorHAnsi" w:hAnsiTheme="minorHAnsi" w:cstheme="minorHAnsi"/>
          <w:color w:val="auto"/>
        </w:rPr>
      </w:pPr>
      <w:r w:rsidRPr="00A92D46">
        <w:rPr>
          <w:rFonts w:asciiTheme="minorHAnsi" w:hAnsiTheme="minorHAnsi" w:cstheme="minorHAnsi"/>
          <w:b/>
          <w:bCs/>
          <w:color w:val="auto"/>
        </w:rPr>
        <w:t>KEYWORDS:</w:t>
      </w:r>
    </w:p>
    <w:p w14:paraId="0EB3ED94" w14:textId="61AEF537" w:rsidR="00D13B5A" w:rsidRPr="00A92D46" w:rsidRDefault="00C06DC5">
      <w:pPr>
        <w:pStyle w:val="NormalWeb"/>
        <w:spacing w:before="0" w:beforeAutospacing="0" w:after="0" w:afterAutospacing="0"/>
        <w:rPr>
          <w:rFonts w:asciiTheme="minorHAnsi" w:hAnsiTheme="minorHAnsi" w:cstheme="minorHAnsi"/>
          <w:color w:val="auto"/>
        </w:rPr>
      </w:pPr>
      <w:r w:rsidRPr="00A92D46">
        <w:rPr>
          <w:rFonts w:asciiTheme="minorHAnsi" w:hAnsiTheme="minorHAnsi" w:cstheme="minorHAnsi"/>
          <w:color w:val="auto"/>
        </w:rPr>
        <w:t>e</w:t>
      </w:r>
      <w:r w:rsidR="00D13B5A" w:rsidRPr="00A92D46">
        <w:rPr>
          <w:rFonts w:asciiTheme="minorHAnsi" w:hAnsiTheme="minorHAnsi" w:cstheme="minorHAnsi"/>
          <w:color w:val="auto"/>
        </w:rPr>
        <w:t xml:space="preserve">ye, hyaloid vessels, vascular regression, flat mount, development, </w:t>
      </w:r>
      <w:r w:rsidR="00DF4CCE" w:rsidRPr="00A92D46">
        <w:rPr>
          <w:rFonts w:asciiTheme="minorHAnsi" w:hAnsiTheme="minorHAnsi" w:cstheme="minorHAnsi"/>
          <w:color w:val="auto"/>
        </w:rPr>
        <w:t>LRP5</w:t>
      </w:r>
      <w:r w:rsidR="00D13B5A" w:rsidRPr="00A92D46">
        <w:rPr>
          <w:rFonts w:asciiTheme="minorHAnsi" w:hAnsiTheme="minorHAnsi" w:cstheme="minorHAnsi"/>
          <w:color w:val="auto"/>
        </w:rPr>
        <w:t xml:space="preserve">, </w:t>
      </w:r>
      <w:proofErr w:type="spellStart"/>
      <w:r w:rsidR="00D13B5A" w:rsidRPr="00A92D46">
        <w:rPr>
          <w:rFonts w:asciiTheme="minorHAnsi" w:hAnsiTheme="minorHAnsi" w:cstheme="minorHAnsi"/>
          <w:color w:val="auto"/>
        </w:rPr>
        <w:t>Wnt</w:t>
      </w:r>
      <w:proofErr w:type="spellEnd"/>
    </w:p>
    <w:p w14:paraId="27AE06D5" w14:textId="77777777" w:rsidR="00D13B5A" w:rsidRPr="00A92D46" w:rsidRDefault="00D13B5A" w:rsidP="00BF2266">
      <w:pPr>
        <w:pStyle w:val="NormalWeb"/>
        <w:widowControl/>
        <w:spacing w:before="0" w:beforeAutospacing="0" w:after="0" w:afterAutospacing="0"/>
        <w:jc w:val="left"/>
        <w:rPr>
          <w:rFonts w:asciiTheme="minorHAnsi" w:hAnsiTheme="minorHAnsi" w:cstheme="minorHAnsi"/>
          <w:color w:val="auto"/>
        </w:rPr>
      </w:pPr>
    </w:p>
    <w:p w14:paraId="5A48D878" w14:textId="77777777" w:rsidR="00D13B5A" w:rsidRPr="00A92D46" w:rsidRDefault="00D13B5A">
      <w:pPr>
        <w:rPr>
          <w:rFonts w:asciiTheme="minorHAnsi" w:hAnsiTheme="minorHAnsi" w:cstheme="minorHAnsi"/>
          <w:color w:val="auto"/>
        </w:rPr>
      </w:pPr>
      <w:r w:rsidRPr="00A92D46">
        <w:rPr>
          <w:rFonts w:asciiTheme="minorHAnsi" w:hAnsiTheme="minorHAnsi" w:cstheme="minorHAnsi"/>
          <w:b/>
          <w:bCs/>
          <w:color w:val="auto"/>
        </w:rPr>
        <w:t>SUMMARY:</w:t>
      </w:r>
      <w:r w:rsidRPr="00A92D46">
        <w:rPr>
          <w:rFonts w:asciiTheme="minorHAnsi" w:hAnsiTheme="minorHAnsi" w:cstheme="minorHAnsi"/>
          <w:color w:val="auto"/>
        </w:rPr>
        <w:t xml:space="preserve"> </w:t>
      </w:r>
    </w:p>
    <w:p w14:paraId="37A54B30" w14:textId="4A301CA3" w:rsidR="00D13B5A" w:rsidRPr="00A92D46" w:rsidRDefault="00D13B5A">
      <w:pPr>
        <w:rPr>
          <w:rFonts w:asciiTheme="minorHAnsi" w:hAnsiTheme="minorHAnsi" w:cstheme="minorHAnsi"/>
          <w:color w:val="auto"/>
          <w:lang w:eastAsia="zh-CN"/>
        </w:rPr>
      </w:pPr>
      <w:r w:rsidRPr="00A92D46">
        <w:rPr>
          <w:rFonts w:asciiTheme="minorHAnsi" w:hAnsiTheme="minorHAnsi" w:cstheme="minorHAnsi"/>
          <w:color w:val="auto"/>
          <w:lang w:eastAsia="zh-CN"/>
        </w:rPr>
        <w:t>This protocol describes both in vivo and ex vivo methods to fully visualize and characterize hyaloid vessels, a model of vascular regression in mouse eyes, using optical coherence tomography and fundus fluorescein ang</w:t>
      </w:r>
      <w:r w:rsidR="00542050" w:rsidRPr="00A92D46">
        <w:rPr>
          <w:rFonts w:asciiTheme="minorHAnsi" w:hAnsiTheme="minorHAnsi" w:cstheme="minorHAnsi"/>
          <w:color w:val="auto"/>
          <w:lang w:eastAsia="zh-CN"/>
        </w:rPr>
        <w:t xml:space="preserve">iography for </w:t>
      </w:r>
      <w:r w:rsidR="00C14E85">
        <w:rPr>
          <w:rFonts w:asciiTheme="minorHAnsi" w:hAnsiTheme="minorHAnsi" w:cstheme="minorHAnsi"/>
          <w:color w:val="auto"/>
          <w:lang w:eastAsia="zh-CN"/>
        </w:rPr>
        <w:t xml:space="preserve">the </w:t>
      </w:r>
      <w:r w:rsidR="00542050" w:rsidRPr="00A92D46">
        <w:rPr>
          <w:rFonts w:asciiTheme="minorHAnsi" w:hAnsiTheme="minorHAnsi" w:cstheme="minorHAnsi"/>
          <w:color w:val="auto"/>
          <w:lang w:eastAsia="zh-CN"/>
        </w:rPr>
        <w:t>live imaging</w:t>
      </w:r>
      <w:r w:rsidRPr="00A92D46">
        <w:rPr>
          <w:rFonts w:asciiTheme="minorHAnsi" w:hAnsiTheme="minorHAnsi" w:cstheme="minorHAnsi"/>
          <w:color w:val="auto"/>
          <w:lang w:eastAsia="zh-CN"/>
        </w:rPr>
        <w:t xml:space="preserve"> and ex vivo isolation and subsequent flat mount of hyaloid for quantitative analysis. </w:t>
      </w:r>
    </w:p>
    <w:p w14:paraId="5B4230E0" w14:textId="77777777" w:rsidR="00D13B5A" w:rsidRPr="00A92D46" w:rsidRDefault="00D13B5A">
      <w:pPr>
        <w:rPr>
          <w:rFonts w:asciiTheme="minorHAnsi" w:hAnsiTheme="minorHAnsi" w:cstheme="minorHAnsi"/>
          <w:color w:val="auto"/>
          <w:lang w:eastAsia="zh-CN"/>
        </w:rPr>
      </w:pPr>
    </w:p>
    <w:p w14:paraId="1559E34F" w14:textId="77777777" w:rsidR="00D13B5A" w:rsidRPr="00A92D46" w:rsidRDefault="00D13B5A">
      <w:pPr>
        <w:rPr>
          <w:rFonts w:asciiTheme="minorHAnsi" w:hAnsiTheme="minorHAnsi" w:cstheme="minorHAnsi"/>
          <w:color w:val="auto"/>
        </w:rPr>
      </w:pPr>
      <w:r w:rsidRPr="00A92D46">
        <w:rPr>
          <w:rFonts w:asciiTheme="minorHAnsi" w:hAnsiTheme="minorHAnsi" w:cstheme="minorHAnsi"/>
          <w:b/>
          <w:bCs/>
          <w:color w:val="auto"/>
        </w:rPr>
        <w:t>ABSTRACT:</w:t>
      </w:r>
    </w:p>
    <w:p w14:paraId="347210B0" w14:textId="21A1E30C" w:rsidR="00D13B5A" w:rsidRPr="00A92D46" w:rsidRDefault="00D13B5A">
      <w:pPr>
        <w:rPr>
          <w:rFonts w:asciiTheme="minorHAnsi" w:hAnsiTheme="minorHAnsi" w:cstheme="minorHAnsi"/>
          <w:color w:val="auto"/>
          <w:lang w:eastAsia="zh-CN"/>
        </w:rPr>
      </w:pPr>
      <w:r w:rsidRPr="00A92D46">
        <w:rPr>
          <w:rFonts w:asciiTheme="minorHAnsi" w:hAnsiTheme="minorHAnsi" w:cstheme="minorHAnsi"/>
          <w:color w:val="auto"/>
          <w:lang w:eastAsia="zh-CN"/>
        </w:rPr>
        <w:t xml:space="preserve">In the eye, the embryonic hyaloid vessels nourish </w:t>
      </w:r>
      <w:r w:rsidR="00C14E85">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 xml:space="preserve">developing lens and retina and regress when the retinal vessels develop. Persistent or failed regression of hyaloid vessels can be seen in diseases such as persistent hyperplastic primary vitreous (PHPV), leading to </w:t>
      </w:r>
      <w:r w:rsidR="00C14E85">
        <w:rPr>
          <w:rFonts w:asciiTheme="minorHAnsi" w:hAnsiTheme="minorHAnsi" w:cstheme="minorHAnsi"/>
          <w:color w:val="auto"/>
          <w:lang w:eastAsia="zh-CN"/>
        </w:rPr>
        <w:t xml:space="preserve">an </w:t>
      </w:r>
      <w:r w:rsidRPr="00A92D46">
        <w:rPr>
          <w:rFonts w:asciiTheme="minorHAnsi" w:hAnsiTheme="minorHAnsi" w:cstheme="minorHAnsi"/>
          <w:color w:val="auto"/>
          <w:lang w:eastAsia="zh-CN"/>
        </w:rPr>
        <w:t xml:space="preserve">obstructed light path and impaired visual function. Understanding the mechanisms underlying the hyaloid vessel regression may lead to new molecular </w:t>
      </w:r>
      <w:r w:rsidR="00542050" w:rsidRPr="00A92D46">
        <w:rPr>
          <w:rFonts w:asciiTheme="minorHAnsi" w:hAnsiTheme="minorHAnsi" w:cstheme="minorHAnsi"/>
          <w:color w:val="auto"/>
          <w:lang w:eastAsia="zh-CN"/>
        </w:rPr>
        <w:t>in</w:t>
      </w:r>
      <w:r w:rsidRPr="00A92D46">
        <w:rPr>
          <w:rFonts w:asciiTheme="minorHAnsi" w:hAnsiTheme="minorHAnsi" w:cstheme="minorHAnsi"/>
          <w:color w:val="auto"/>
          <w:lang w:eastAsia="zh-CN"/>
        </w:rPr>
        <w:t>sights in</w:t>
      </w:r>
      <w:r w:rsidR="004F22C6">
        <w:rPr>
          <w:rFonts w:asciiTheme="minorHAnsi" w:hAnsiTheme="minorHAnsi" w:cstheme="minorHAnsi"/>
          <w:color w:val="auto"/>
          <w:lang w:eastAsia="zh-CN"/>
        </w:rPr>
        <w:t>to</w:t>
      </w:r>
      <w:r w:rsidRPr="00A92D46">
        <w:rPr>
          <w:rFonts w:asciiTheme="minorHAnsi" w:hAnsiTheme="minorHAnsi" w:cstheme="minorHAnsi"/>
          <w:color w:val="auto"/>
          <w:lang w:eastAsia="zh-CN"/>
        </w:rPr>
        <w:t xml:space="preserve"> the vascular re</w:t>
      </w:r>
      <w:r w:rsidR="00001804" w:rsidRPr="00A92D46">
        <w:rPr>
          <w:rFonts w:asciiTheme="minorHAnsi" w:hAnsiTheme="minorHAnsi" w:cstheme="minorHAnsi"/>
          <w:color w:val="auto"/>
          <w:lang w:eastAsia="zh-CN"/>
        </w:rPr>
        <w:t>gression process and potential</w:t>
      </w:r>
      <w:r w:rsidRPr="00A92D46">
        <w:rPr>
          <w:rFonts w:asciiTheme="minorHAnsi" w:hAnsiTheme="minorHAnsi" w:cstheme="minorHAnsi"/>
          <w:color w:val="auto"/>
          <w:lang w:eastAsia="zh-CN"/>
        </w:rPr>
        <w:t xml:space="preserve"> new ways to manage diseases with persistent hyaloid vessels. Here we describe</w:t>
      </w:r>
      <w:r w:rsidR="00001804" w:rsidRPr="00A92D46">
        <w:rPr>
          <w:rFonts w:asciiTheme="minorHAnsi" w:hAnsiTheme="minorHAnsi" w:cstheme="minorHAnsi"/>
          <w:color w:val="auto"/>
          <w:lang w:eastAsia="zh-CN"/>
        </w:rPr>
        <w:t xml:space="preserve"> the</w:t>
      </w:r>
      <w:r w:rsidRPr="00A92D46">
        <w:rPr>
          <w:rFonts w:asciiTheme="minorHAnsi" w:hAnsiTheme="minorHAnsi" w:cstheme="minorHAnsi"/>
          <w:color w:val="auto"/>
          <w:lang w:eastAsia="zh-CN"/>
        </w:rPr>
        <w:t xml:space="preserve"> procedures for imaging hyaloid in live mice with optical coherence tomography (OCT) and fundu</w:t>
      </w:r>
      <w:r w:rsidR="00542050" w:rsidRPr="00A92D46">
        <w:rPr>
          <w:rFonts w:asciiTheme="minorHAnsi" w:hAnsiTheme="minorHAnsi" w:cstheme="minorHAnsi"/>
          <w:color w:val="auto"/>
          <w:lang w:eastAsia="zh-CN"/>
        </w:rPr>
        <w:t>s fluorescein angiography (FFA)</w:t>
      </w:r>
      <w:r w:rsidRPr="00A92D46">
        <w:rPr>
          <w:rFonts w:asciiTheme="minorHAnsi" w:hAnsiTheme="minorHAnsi" w:cstheme="minorHAnsi"/>
          <w:color w:val="auto"/>
          <w:lang w:eastAsia="zh-CN"/>
        </w:rPr>
        <w:t xml:space="preserve"> and </w:t>
      </w:r>
      <w:r w:rsidR="00C14E85">
        <w:rPr>
          <w:rFonts w:asciiTheme="minorHAnsi" w:hAnsiTheme="minorHAnsi" w:cstheme="minorHAnsi"/>
          <w:color w:val="auto"/>
          <w:lang w:eastAsia="zh-CN"/>
        </w:rPr>
        <w:t xml:space="preserve">a </w:t>
      </w:r>
      <w:r w:rsidRPr="00A92D46">
        <w:rPr>
          <w:rFonts w:asciiTheme="minorHAnsi" w:hAnsiTheme="minorHAnsi" w:cstheme="minorHAnsi"/>
          <w:color w:val="auto"/>
          <w:lang w:eastAsia="zh-CN"/>
        </w:rPr>
        <w:t>detailed technical protocol of isolating and flat</w:t>
      </w:r>
      <w:r w:rsidR="00C14E85">
        <w:rPr>
          <w:rFonts w:asciiTheme="minorHAnsi" w:hAnsiTheme="minorHAnsi" w:cstheme="minorHAnsi"/>
          <w:color w:val="auto"/>
          <w:lang w:eastAsia="zh-CN"/>
        </w:rPr>
        <w:t>-</w:t>
      </w:r>
      <w:r w:rsidRPr="00A92D46">
        <w:rPr>
          <w:rFonts w:asciiTheme="minorHAnsi" w:hAnsiTheme="minorHAnsi" w:cstheme="minorHAnsi"/>
          <w:color w:val="auto"/>
          <w:lang w:eastAsia="zh-CN"/>
        </w:rPr>
        <w:t xml:space="preserve">mounting hyaloid </w:t>
      </w:r>
      <w:r w:rsidRPr="000505EC">
        <w:rPr>
          <w:rFonts w:asciiTheme="minorHAnsi" w:hAnsiTheme="minorHAnsi" w:cstheme="minorHAnsi"/>
          <w:color w:val="auto"/>
          <w:lang w:eastAsia="zh-CN"/>
        </w:rPr>
        <w:t>ex vivo</w:t>
      </w:r>
      <w:r w:rsidRPr="00A92D46">
        <w:rPr>
          <w:rFonts w:asciiTheme="minorHAnsi" w:hAnsiTheme="minorHAnsi" w:cstheme="minorHAnsi"/>
          <w:color w:val="auto"/>
          <w:lang w:eastAsia="zh-CN"/>
        </w:rPr>
        <w:t xml:space="preserve"> for quantitative analysis. Low-density lipoprotein receptor-related protein 5 (</w:t>
      </w:r>
      <w:r w:rsidRPr="00A92D46">
        <w:rPr>
          <w:rFonts w:asciiTheme="minorHAnsi" w:hAnsiTheme="minorHAnsi" w:cstheme="minorHAnsi"/>
          <w:color w:val="auto"/>
          <w:lang w:eastAsia="zh-TW"/>
        </w:rPr>
        <w:t>LRP5) knockout</w:t>
      </w:r>
      <w:r w:rsidRPr="00A92D46">
        <w:rPr>
          <w:rFonts w:asciiTheme="minorHAnsi" w:hAnsiTheme="minorHAnsi" w:cstheme="minorHAnsi"/>
          <w:color w:val="auto"/>
          <w:vertAlign w:val="superscript"/>
          <w:lang w:eastAsia="zh-TW"/>
        </w:rPr>
        <w:t xml:space="preserve"> </w:t>
      </w:r>
      <w:r w:rsidRPr="00A92D46">
        <w:rPr>
          <w:rFonts w:asciiTheme="minorHAnsi" w:hAnsiTheme="minorHAnsi" w:cstheme="minorHAnsi"/>
          <w:color w:val="auto"/>
          <w:lang w:eastAsia="zh-TW"/>
        </w:rPr>
        <w:t>mice</w:t>
      </w:r>
      <w:r w:rsidRPr="00A92D46">
        <w:rPr>
          <w:rFonts w:asciiTheme="minorHAnsi" w:hAnsiTheme="minorHAnsi" w:cstheme="minorHAnsi"/>
          <w:color w:val="auto"/>
          <w:lang w:eastAsia="zh-CN"/>
        </w:rPr>
        <w:t xml:space="preserve"> </w:t>
      </w:r>
      <w:r w:rsidR="00A31AD4" w:rsidRPr="00A92D46">
        <w:rPr>
          <w:rFonts w:asciiTheme="minorHAnsi" w:hAnsiTheme="minorHAnsi" w:cstheme="minorHAnsi"/>
          <w:color w:val="auto"/>
          <w:lang w:eastAsia="zh-CN"/>
        </w:rPr>
        <w:t xml:space="preserve">were </w:t>
      </w:r>
      <w:r w:rsidRPr="00A92D46">
        <w:rPr>
          <w:rFonts w:asciiTheme="minorHAnsi" w:hAnsiTheme="minorHAnsi" w:cstheme="minorHAnsi"/>
          <w:color w:val="auto"/>
          <w:lang w:eastAsia="zh-CN"/>
        </w:rPr>
        <w:t>used as a</w:t>
      </w:r>
      <w:r w:rsidR="00542050" w:rsidRPr="00A92D46">
        <w:rPr>
          <w:rFonts w:asciiTheme="minorHAnsi" w:hAnsiTheme="minorHAnsi" w:cstheme="minorHAnsi"/>
          <w:color w:val="auto"/>
          <w:lang w:eastAsia="zh-CN"/>
        </w:rPr>
        <w:t>n experimental</w:t>
      </w:r>
      <w:r w:rsidRPr="00A92D46">
        <w:rPr>
          <w:rFonts w:asciiTheme="minorHAnsi" w:hAnsiTheme="minorHAnsi" w:cstheme="minorHAnsi"/>
          <w:color w:val="auto"/>
          <w:lang w:eastAsia="zh-CN"/>
        </w:rPr>
        <w:t xml:space="preserve"> model of persistent hyaloid vessels</w:t>
      </w:r>
      <w:r w:rsidR="00542050" w:rsidRPr="00A92D46">
        <w:rPr>
          <w:rFonts w:asciiTheme="minorHAnsi" w:hAnsiTheme="minorHAnsi" w:cstheme="minorHAnsi"/>
          <w:color w:val="auto"/>
          <w:lang w:eastAsia="zh-CN"/>
        </w:rPr>
        <w:t>,</w:t>
      </w:r>
      <w:r w:rsidRPr="00A92D46">
        <w:rPr>
          <w:rFonts w:asciiTheme="minorHAnsi" w:hAnsiTheme="minorHAnsi" w:cstheme="minorHAnsi"/>
          <w:color w:val="auto"/>
          <w:lang w:eastAsia="zh-CN"/>
        </w:rPr>
        <w:t xml:space="preserve"> to illustrate the techniques. Together</w:t>
      </w:r>
      <w:r w:rsidR="00C14E85">
        <w:rPr>
          <w:rFonts w:asciiTheme="minorHAnsi" w:hAnsiTheme="minorHAnsi" w:cstheme="minorHAnsi"/>
          <w:color w:val="auto"/>
          <w:lang w:eastAsia="zh-CN"/>
        </w:rPr>
        <w:t>,</w:t>
      </w:r>
      <w:r w:rsidRPr="00A92D46">
        <w:rPr>
          <w:rFonts w:asciiTheme="minorHAnsi" w:hAnsiTheme="minorHAnsi" w:cstheme="minorHAnsi"/>
          <w:color w:val="auto"/>
          <w:lang w:eastAsia="zh-CN"/>
        </w:rPr>
        <w:t xml:space="preserve"> these techniques may facilitate </w:t>
      </w:r>
      <w:r w:rsidR="00C14E85">
        <w:rPr>
          <w:rFonts w:asciiTheme="minorHAnsi" w:hAnsiTheme="minorHAnsi" w:cstheme="minorHAnsi"/>
          <w:color w:val="auto"/>
          <w:lang w:eastAsia="zh-CN"/>
        </w:rPr>
        <w:t xml:space="preserve">a </w:t>
      </w:r>
      <w:r w:rsidRPr="00A92D46">
        <w:rPr>
          <w:rFonts w:asciiTheme="minorHAnsi" w:hAnsiTheme="minorHAnsi" w:cstheme="minorHAnsi"/>
          <w:color w:val="auto"/>
          <w:lang w:eastAsia="zh-CN"/>
        </w:rPr>
        <w:t>thorough assessment of hyaloid vessels as an experimental model of vascular regression and studies on the mechanism of persistent hyaloid</w:t>
      </w:r>
      <w:r w:rsidR="00542050" w:rsidRPr="00A92D46">
        <w:rPr>
          <w:rFonts w:asciiTheme="minorHAnsi" w:hAnsiTheme="minorHAnsi" w:cstheme="minorHAnsi"/>
          <w:color w:val="auto"/>
          <w:lang w:eastAsia="zh-CN"/>
        </w:rPr>
        <w:t xml:space="preserve"> vessels</w:t>
      </w:r>
      <w:r w:rsidRPr="00A92D46">
        <w:rPr>
          <w:rFonts w:asciiTheme="minorHAnsi" w:hAnsiTheme="minorHAnsi" w:cstheme="minorHAnsi"/>
          <w:color w:val="auto"/>
          <w:lang w:eastAsia="zh-CN"/>
        </w:rPr>
        <w:t>.</w:t>
      </w:r>
    </w:p>
    <w:p w14:paraId="16F6F240" w14:textId="77777777" w:rsidR="00CC5062" w:rsidRPr="00A92D46" w:rsidRDefault="00CC5062">
      <w:pPr>
        <w:rPr>
          <w:rFonts w:asciiTheme="minorHAnsi" w:hAnsiTheme="minorHAnsi" w:cstheme="minorHAnsi"/>
          <w:color w:val="auto"/>
          <w:lang w:eastAsia="zh-CN"/>
        </w:rPr>
      </w:pPr>
    </w:p>
    <w:p w14:paraId="1AB85193" w14:textId="77777777" w:rsidR="00D13B5A" w:rsidRPr="00A92D46" w:rsidRDefault="00D13B5A">
      <w:pPr>
        <w:rPr>
          <w:rFonts w:asciiTheme="minorHAnsi" w:hAnsiTheme="minorHAnsi" w:cstheme="minorHAnsi"/>
          <w:color w:val="auto"/>
        </w:rPr>
      </w:pPr>
      <w:r w:rsidRPr="00A92D46">
        <w:rPr>
          <w:rFonts w:asciiTheme="minorHAnsi" w:hAnsiTheme="minorHAnsi" w:cstheme="minorHAnsi"/>
          <w:b/>
          <w:color w:val="auto"/>
        </w:rPr>
        <w:t>INTRODUCTION</w:t>
      </w:r>
      <w:r w:rsidRPr="00A92D46">
        <w:rPr>
          <w:rFonts w:asciiTheme="minorHAnsi" w:hAnsiTheme="minorHAnsi" w:cstheme="minorHAnsi"/>
          <w:b/>
          <w:bCs/>
          <w:color w:val="auto"/>
        </w:rPr>
        <w:t>:</w:t>
      </w:r>
      <w:r w:rsidRPr="00A92D46">
        <w:rPr>
          <w:rFonts w:asciiTheme="minorHAnsi" w:hAnsiTheme="minorHAnsi" w:cstheme="minorHAnsi"/>
          <w:color w:val="auto"/>
        </w:rPr>
        <w:t xml:space="preserve"> </w:t>
      </w:r>
    </w:p>
    <w:p w14:paraId="2C1E4374" w14:textId="09F34459" w:rsidR="00D13B5A" w:rsidRPr="00A92D46" w:rsidRDefault="00D13B5A">
      <w:pPr>
        <w:rPr>
          <w:rFonts w:asciiTheme="minorHAnsi" w:hAnsiTheme="minorHAnsi" w:cstheme="minorHAnsi"/>
          <w:color w:val="auto"/>
          <w:lang w:eastAsia="zh-CN"/>
        </w:rPr>
      </w:pPr>
      <w:r w:rsidRPr="00A92D46">
        <w:rPr>
          <w:rFonts w:asciiTheme="minorHAnsi" w:hAnsiTheme="minorHAnsi" w:cstheme="minorHAnsi"/>
          <w:color w:val="auto"/>
          <w:lang w:eastAsia="zh-CN"/>
        </w:rPr>
        <w:lastRenderedPageBreak/>
        <w:t>T</w:t>
      </w:r>
      <w:r w:rsidRPr="00A92D46">
        <w:rPr>
          <w:rFonts w:asciiTheme="minorHAnsi" w:hAnsiTheme="minorHAnsi" w:cstheme="minorHAnsi"/>
          <w:color w:val="auto"/>
        </w:rPr>
        <w:t xml:space="preserve">he blood supply in the eye is essential to </w:t>
      </w:r>
      <w:r w:rsidRPr="00A92D46">
        <w:rPr>
          <w:rFonts w:asciiTheme="minorHAnsi" w:hAnsiTheme="minorHAnsi" w:cstheme="minorHAnsi"/>
          <w:color w:val="auto"/>
          <w:lang w:eastAsia="zh-CN"/>
        </w:rPr>
        <w:t xml:space="preserve">ensure the </w:t>
      </w:r>
      <w:r w:rsidRPr="00A92D46">
        <w:rPr>
          <w:rFonts w:asciiTheme="minorHAnsi" w:hAnsiTheme="minorHAnsi" w:cstheme="minorHAnsi"/>
          <w:color w:val="auto"/>
        </w:rPr>
        <w:t xml:space="preserve">normal development </w:t>
      </w:r>
      <w:r w:rsidRPr="00A92D46">
        <w:rPr>
          <w:rFonts w:asciiTheme="minorHAnsi" w:hAnsiTheme="minorHAnsi" w:cstheme="minorHAnsi"/>
          <w:color w:val="auto"/>
          <w:lang w:eastAsia="zh-CN"/>
        </w:rPr>
        <w:t>of</w:t>
      </w:r>
      <w:r w:rsidRPr="00A92D46">
        <w:rPr>
          <w:rFonts w:asciiTheme="minorHAnsi" w:hAnsiTheme="minorHAnsi" w:cstheme="minorHAnsi"/>
          <w:color w:val="auto"/>
        </w:rPr>
        <w:t xml:space="preserve"> </w:t>
      </w:r>
      <w:r w:rsidRPr="00A92D46">
        <w:rPr>
          <w:rFonts w:asciiTheme="minorHAnsi" w:hAnsiTheme="minorHAnsi" w:cstheme="minorHAnsi"/>
          <w:color w:val="auto"/>
          <w:lang w:eastAsia="zh-CN"/>
        </w:rPr>
        <w:t xml:space="preserve">the retina and surrounding ocular tissues </w:t>
      </w:r>
      <w:r w:rsidRPr="00A92D46">
        <w:rPr>
          <w:rFonts w:asciiTheme="minorHAnsi" w:hAnsiTheme="minorHAnsi" w:cstheme="minorHAnsi"/>
          <w:color w:val="auto"/>
        </w:rPr>
        <w:t xml:space="preserve">and </w:t>
      </w:r>
      <w:r w:rsidR="00A31AD4" w:rsidRPr="00A92D46">
        <w:rPr>
          <w:rFonts w:asciiTheme="minorHAnsi" w:hAnsiTheme="minorHAnsi" w:cstheme="minorHAnsi"/>
          <w:color w:val="auto"/>
        </w:rPr>
        <w:t xml:space="preserve">to </w:t>
      </w:r>
      <w:r w:rsidR="00876446" w:rsidRPr="00A92D46">
        <w:rPr>
          <w:rFonts w:asciiTheme="minorHAnsi" w:hAnsiTheme="minorHAnsi" w:cstheme="minorHAnsi"/>
          <w:color w:val="auto"/>
          <w:lang w:eastAsia="zh-CN"/>
        </w:rPr>
        <w:t>equip a</w:t>
      </w:r>
      <w:r w:rsidRPr="00A92D46">
        <w:rPr>
          <w:rFonts w:asciiTheme="minorHAnsi" w:hAnsiTheme="minorHAnsi" w:cstheme="minorHAnsi"/>
          <w:color w:val="auto"/>
        </w:rPr>
        <w:t xml:space="preserve"> proper visual function</w:t>
      </w:r>
      <w:r w:rsidRPr="00A92D46">
        <w:rPr>
          <w:rFonts w:asciiTheme="minorHAnsi" w:hAnsiTheme="minorHAnsi" w:cstheme="minorHAnsi"/>
          <w:color w:val="auto"/>
          <w:lang w:eastAsia="zh-CN"/>
        </w:rPr>
        <w:t xml:space="preserve">. There are three vascular beds in the eye: </w:t>
      </w:r>
      <w:r w:rsidR="00542050" w:rsidRPr="00A92D46">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 xml:space="preserve">retinal vasculature, </w:t>
      </w:r>
      <w:r w:rsidR="00542050" w:rsidRPr="00A92D46">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 xml:space="preserve">choroid, and a transient </w:t>
      </w:r>
      <w:r w:rsidRPr="00A92D46">
        <w:rPr>
          <w:rFonts w:asciiTheme="minorHAnsi" w:hAnsiTheme="minorHAnsi" w:cstheme="minorHAnsi"/>
          <w:color w:val="auto"/>
        </w:rPr>
        <w:t xml:space="preserve">embryonic circulatory network of </w:t>
      </w:r>
      <w:r w:rsidRPr="00A92D46">
        <w:rPr>
          <w:rFonts w:asciiTheme="minorHAnsi" w:hAnsiTheme="minorHAnsi" w:cstheme="minorHAnsi"/>
          <w:color w:val="auto"/>
          <w:lang w:eastAsia="zh-CN"/>
        </w:rPr>
        <w:t xml:space="preserve">hyaloid vessels. </w:t>
      </w:r>
      <w:r w:rsidR="00D110C5">
        <w:rPr>
          <w:rFonts w:asciiTheme="minorHAnsi" w:hAnsiTheme="minorHAnsi" w:cstheme="minorHAnsi"/>
          <w:color w:val="auto"/>
          <w:lang w:eastAsia="zh-CN"/>
        </w:rPr>
        <w:t xml:space="preserve">The </w:t>
      </w:r>
      <w:r w:rsidR="00D110C5">
        <w:rPr>
          <w:rFonts w:asciiTheme="minorHAnsi" w:hAnsiTheme="minorHAnsi" w:cstheme="minorHAnsi"/>
          <w:color w:val="auto"/>
          <w:lang w:eastAsia="zh-TW"/>
        </w:rPr>
        <w:t>d</w:t>
      </w:r>
      <w:r w:rsidRPr="00A92D46" w:rsidDel="006F1746">
        <w:rPr>
          <w:rFonts w:asciiTheme="minorHAnsi" w:hAnsiTheme="minorHAnsi" w:cstheme="minorHAnsi"/>
          <w:color w:val="auto"/>
          <w:lang w:eastAsia="zh-TW"/>
        </w:rPr>
        <w:t xml:space="preserve">evelopment of </w:t>
      </w:r>
      <w:r w:rsidRPr="00A92D46">
        <w:rPr>
          <w:rFonts w:asciiTheme="minorHAnsi" w:hAnsiTheme="minorHAnsi" w:cstheme="minorHAnsi"/>
          <w:color w:val="auto"/>
          <w:lang w:eastAsia="zh-TW"/>
        </w:rPr>
        <w:t xml:space="preserve">the </w:t>
      </w:r>
      <w:r w:rsidRPr="00A92D46" w:rsidDel="006F1746">
        <w:rPr>
          <w:rFonts w:asciiTheme="minorHAnsi" w:hAnsiTheme="minorHAnsi" w:cstheme="minorHAnsi"/>
          <w:color w:val="auto"/>
          <w:lang w:eastAsia="zh-TW"/>
        </w:rPr>
        <w:t xml:space="preserve">ocular vasculature requires spatial and temporal </w:t>
      </w:r>
      <w:r w:rsidRPr="00A92D46">
        <w:rPr>
          <w:rFonts w:asciiTheme="minorHAnsi" w:hAnsiTheme="minorHAnsi" w:cstheme="minorHAnsi"/>
          <w:color w:val="auto"/>
          <w:lang w:eastAsia="zh-CN"/>
        </w:rPr>
        <w:t>coordination</w:t>
      </w:r>
      <w:r w:rsidRPr="00A92D46" w:rsidDel="006F1746">
        <w:rPr>
          <w:rFonts w:asciiTheme="minorHAnsi" w:hAnsiTheme="minorHAnsi" w:cstheme="minorHAnsi"/>
          <w:color w:val="auto"/>
          <w:lang w:eastAsia="zh-TW"/>
        </w:rPr>
        <w:t xml:space="preserve"> throughout embryogenesis and </w:t>
      </w:r>
      <w:r w:rsidRPr="00A92D46" w:rsidDel="006F1746">
        <w:rPr>
          <w:rFonts w:asciiTheme="minorHAnsi" w:hAnsiTheme="minorHAnsi" w:cstheme="minorHAnsi"/>
          <w:color w:val="auto"/>
          <w:lang w:eastAsia="zh-CN"/>
        </w:rPr>
        <w:t xml:space="preserve">tissue maturation. </w:t>
      </w:r>
      <w:r w:rsidRPr="00A92D46">
        <w:rPr>
          <w:rFonts w:asciiTheme="minorHAnsi" w:hAnsiTheme="minorHAnsi" w:cstheme="minorHAnsi"/>
          <w:color w:val="auto"/>
          <w:lang w:eastAsia="zh-CN"/>
        </w:rPr>
        <w:t xml:space="preserve">Among the three vascular beds, </w:t>
      </w:r>
      <w:r w:rsidR="00542050" w:rsidRPr="00A92D46">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hyaloid vasculature is the first functional blood supply system to provide nutrition and oxygen to the newly</w:t>
      </w:r>
      <w:r w:rsidR="00D110C5">
        <w:rPr>
          <w:rFonts w:asciiTheme="minorHAnsi" w:hAnsiTheme="minorHAnsi" w:cstheme="minorHAnsi"/>
          <w:color w:val="auto"/>
          <w:lang w:eastAsia="zh-CN"/>
        </w:rPr>
        <w:t xml:space="preserve"> </w:t>
      </w:r>
      <w:r w:rsidRPr="00A92D46">
        <w:rPr>
          <w:rFonts w:asciiTheme="minorHAnsi" w:hAnsiTheme="minorHAnsi" w:cstheme="minorHAnsi"/>
          <w:color w:val="auto"/>
          <w:lang w:eastAsia="zh-CN"/>
        </w:rPr>
        <w:t xml:space="preserve">formed </w:t>
      </w:r>
      <w:r w:rsidRPr="00A92D46">
        <w:rPr>
          <w:rFonts w:asciiTheme="minorHAnsi" w:hAnsiTheme="minorHAnsi" w:cstheme="minorHAnsi"/>
          <w:color w:val="auto"/>
        </w:rPr>
        <w:t xml:space="preserve">embryonic </w:t>
      </w:r>
      <w:r w:rsidRPr="00A92D46">
        <w:rPr>
          <w:rFonts w:asciiTheme="minorHAnsi" w:hAnsiTheme="minorHAnsi" w:cstheme="minorHAnsi"/>
          <w:color w:val="auto"/>
          <w:lang w:eastAsia="zh-CN"/>
        </w:rPr>
        <w:t xml:space="preserve">lens and </w:t>
      </w:r>
      <w:r w:rsidR="00876446" w:rsidRPr="00A92D46">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developing retina. Hyaloid vessels regress</w:t>
      </w:r>
      <w:r w:rsidR="00A45F97" w:rsidRPr="00A92D46">
        <w:rPr>
          <w:rFonts w:asciiTheme="minorHAnsi" w:hAnsiTheme="minorHAnsi" w:cstheme="minorHAnsi"/>
          <w:color w:val="auto"/>
          <w:lang w:eastAsia="zh-CN"/>
        </w:rPr>
        <w:t xml:space="preserve"> </w:t>
      </w:r>
      <w:proofErr w:type="gramStart"/>
      <w:r w:rsidR="00EB0B51" w:rsidRPr="00A92D46">
        <w:rPr>
          <w:rFonts w:asciiTheme="minorHAnsi" w:hAnsiTheme="minorHAnsi" w:cstheme="minorHAnsi"/>
          <w:color w:val="auto"/>
          <w:lang w:eastAsia="zh-CN"/>
        </w:rPr>
        <w:t xml:space="preserve">at the same time </w:t>
      </w:r>
      <w:r w:rsidR="00542050" w:rsidRPr="00A92D46">
        <w:rPr>
          <w:rFonts w:asciiTheme="minorHAnsi" w:hAnsiTheme="minorHAnsi" w:cstheme="minorHAnsi"/>
          <w:color w:val="auto"/>
          <w:lang w:eastAsia="zh-CN"/>
        </w:rPr>
        <w:t>that</w:t>
      </w:r>
      <w:proofErr w:type="gramEnd"/>
      <w:r w:rsidRPr="00A92D46">
        <w:rPr>
          <w:rFonts w:asciiTheme="minorHAnsi" w:hAnsiTheme="minorHAnsi" w:cstheme="minorHAnsi"/>
          <w:color w:val="auto"/>
          <w:lang w:eastAsia="zh-CN"/>
        </w:rPr>
        <w:t xml:space="preserve"> the retina vasculatures develop and mature</w:t>
      </w:r>
      <w:r w:rsidRPr="00A92D46">
        <w:rPr>
          <w:rFonts w:asciiTheme="minorHAnsi" w:hAnsiTheme="minorHAnsi" w:cstheme="minorHAnsi"/>
          <w:noProof/>
          <w:color w:val="auto"/>
          <w:vertAlign w:val="superscript"/>
          <w:lang w:eastAsia="zh-CN"/>
        </w:rPr>
        <w:t>1</w:t>
      </w:r>
      <w:r w:rsidRPr="00A92D46">
        <w:rPr>
          <w:rFonts w:asciiTheme="minorHAnsi" w:hAnsiTheme="minorHAnsi" w:cstheme="minorHAnsi"/>
          <w:color w:val="auto"/>
          <w:lang w:eastAsia="zh-CN"/>
        </w:rPr>
        <w:t xml:space="preserve">. The regression of hyaloid vasculature is pivotal to allow a clear visual pathway for the development of visual </w:t>
      </w:r>
      <w:r w:rsidR="00FD1E7A" w:rsidRPr="00A92D46">
        <w:rPr>
          <w:rFonts w:asciiTheme="minorHAnsi" w:hAnsiTheme="minorHAnsi" w:cstheme="minorHAnsi"/>
          <w:color w:val="auto"/>
          <w:lang w:eastAsia="zh-CN"/>
        </w:rPr>
        <w:t xml:space="preserve">function; </w:t>
      </w:r>
      <w:r w:rsidRPr="00A92D46">
        <w:rPr>
          <w:rFonts w:asciiTheme="minorHAnsi" w:hAnsiTheme="minorHAnsi" w:cstheme="minorHAnsi"/>
          <w:color w:val="auto"/>
          <w:lang w:eastAsia="zh-CN"/>
        </w:rPr>
        <w:t>hence</w:t>
      </w:r>
      <w:r w:rsidR="00D110C5">
        <w:rPr>
          <w:rFonts w:asciiTheme="minorHAnsi" w:hAnsiTheme="minorHAnsi" w:cstheme="minorHAnsi"/>
          <w:color w:val="auto"/>
          <w:lang w:eastAsia="zh-CN"/>
        </w:rPr>
        <w:t>,</w:t>
      </w:r>
      <w:r w:rsidRPr="00A92D46">
        <w:rPr>
          <w:rFonts w:asciiTheme="minorHAnsi" w:hAnsiTheme="minorHAnsi" w:cstheme="minorHAnsi"/>
          <w:color w:val="auto"/>
          <w:lang w:eastAsia="zh-CN"/>
        </w:rPr>
        <w:t xml:space="preserve"> this vascular regression process is as important as the growth of retina</w:t>
      </w:r>
      <w:r w:rsidR="00FD1E7A" w:rsidRPr="00A92D46">
        <w:rPr>
          <w:rFonts w:asciiTheme="minorHAnsi" w:hAnsiTheme="minorHAnsi" w:cstheme="minorHAnsi"/>
          <w:color w:val="auto"/>
          <w:lang w:eastAsia="zh-CN"/>
        </w:rPr>
        <w:t>l</w:t>
      </w:r>
      <w:r w:rsidRPr="00A92D46">
        <w:rPr>
          <w:rFonts w:asciiTheme="minorHAnsi" w:hAnsiTheme="minorHAnsi" w:cstheme="minorHAnsi"/>
          <w:color w:val="auto"/>
          <w:lang w:eastAsia="zh-CN"/>
        </w:rPr>
        <w:t xml:space="preserve"> vasculature</w:t>
      </w:r>
      <w:r w:rsidR="00A31AD4" w:rsidRPr="00A92D46">
        <w:rPr>
          <w:rFonts w:asciiTheme="minorHAnsi" w:hAnsiTheme="minorHAnsi" w:cstheme="minorHAnsi"/>
          <w:color w:val="auto"/>
          <w:lang w:eastAsia="zh-CN"/>
        </w:rPr>
        <w:t>.</w:t>
      </w:r>
      <w:r w:rsidR="00BF2266" w:rsidRPr="00A92D46">
        <w:rPr>
          <w:rFonts w:asciiTheme="minorHAnsi" w:hAnsiTheme="minorHAnsi" w:cstheme="minorHAnsi"/>
          <w:color w:val="auto"/>
          <w:lang w:eastAsia="zh-CN"/>
        </w:rPr>
        <w:t xml:space="preserve"> </w:t>
      </w:r>
      <w:r w:rsidR="00A31AD4" w:rsidRPr="00A92D46">
        <w:rPr>
          <w:rFonts w:asciiTheme="minorHAnsi" w:hAnsiTheme="minorHAnsi" w:cstheme="minorHAnsi"/>
          <w:color w:val="auto"/>
          <w:lang w:eastAsia="zh-CN"/>
        </w:rPr>
        <w:t>I</w:t>
      </w:r>
      <w:r w:rsidRPr="00A92D46">
        <w:rPr>
          <w:rFonts w:asciiTheme="minorHAnsi" w:hAnsiTheme="minorHAnsi" w:cstheme="minorHAnsi"/>
          <w:color w:val="auto"/>
          <w:lang w:eastAsia="zh-CN"/>
        </w:rPr>
        <w:t xml:space="preserve">mpaired hyaloid regression may lead to eye diseases. Moreover, </w:t>
      </w:r>
      <w:r w:rsidR="00D110C5">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regression of hyaloid vessel</w:t>
      </w:r>
      <w:r w:rsidR="00FD1E7A" w:rsidRPr="00A92D46">
        <w:rPr>
          <w:rFonts w:asciiTheme="minorHAnsi" w:hAnsiTheme="minorHAnsi" w:cstheme="minorHAnsi"/>
          <w:color w:val="auto"/>
          <w:lang w:eastAsia="zh-CN"/>
        </w:rPr>
        <w:t>s</w:t>
      </w:r>
      <w:r w:rsidRPr="00A92D46">
        <w:rPr>
          <w:rFonts w:asciiTheme="minorHAnsi" w:hAnsiTheme="minorHAnsi" w:cstheme="minorHAnsi"/>
          <w:color w:val="auto"/>
          <w:lang w:eastAsia="zh-CN"/>
        </w:rPr>
        <w:t xml:space="preserve"> provides a model system to investigate the cellular and molecular mechanisms involved in </w:t>
      </w:r>
      <w:r w:rsidR="00FD1E7A" w:rsidRPr="00A92D46">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regulati</w:t>
      </w:r>
      <w:r w:rsidR="008E0FE8" w:rsidRPr="00A92D46">
        <w:rPr>
          <w:rFonts w:asciiTheme="minorHAnsi" w:hAnsiTheme="minorHAnsi" w:cstheme="minorHAnsi"/>
          <w:color w:val="auto"/>
          <w:lang w:eastAsia="zh-CN"/>
        </w:rPr>
        <w:t xml:space="preserve">on of </w:t>
      </w:r>
      <w:r w:rsidRPr="00A92D46">
        <w:rPr>
          <w:rFonts w:asciiTheme="minorHAnsi" w:hAnsiTheme="minorHAnsi" w:cstheme="minorHAnsi"/>
          <w:color w:val="auto"/>
          <w:lang w:eastAsia="zh-CN"/>
        </w:rPr>
        <w:t>vascular regression, which may have implication</w:t>
      </w:r>
      <w:r w:rsidR="00542050" w:rsidRPr="00A92D46">
        <w:rPr>
          <w:rFonts w:asciiTheme="minorHAnsi" w:hAnsiTheme="minorHAnsi" w:cstheme="minorHAnsi"/>
          <w:color w:val="auto"/>
          <w:lang w:eastAsia="zh-CN"/>
        </w:rPr>
        <w:t>s</w:t>
      </w:r>
      <w:r w:rsidRPr="00A92D46">
        <w:rPr>
          <w:rFonts w:asciiTheme="minorHAnsi" w:hAnsiTheme="minorHAnsi" w:cstheme="minorHAnsi"/>
          <w:color w:val="auto"/>
          <w:lang w:eastAsia="zh-CN"/>
        </w:rPr>
        <w:t xml:space="preserve"> for </w:t>
      </w:r>
      <w:r w:rsidR="00D110C5">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 xml:space="preserve">angiogenic regulation in other organs as well. </w:t>
      </w:r>
    </w:p>
    <w:p w14:paraId="200E84D2" w14:textId="77777777" w:rsidR="00CC5062" w:rsidRPr="00A92D46" w:rsidRDefault="00CC5062">
      <w:pPr>
        <w:rPr>
          <w:rFonts w:asciiTheme="minorHAnsi" w:hAnsiTheme="minorHAnsi" w:cstheme="minorHAnsi"/>
          <w:color w:val="auto"/>
          <w:lang w:eastAsia="zh-CN"/>
        </w:rPr>
      </w:pPr>
    </w:p>
    <w:p w14:paraId="680A314C" w14:textId="3A9C4578" w:rsidR="00D13B5A" w:rsidRPr="00A92D46" w:rsidRDefault="00005D79">
      <w:pPr>
        <w:rPr>
          <w:rFonts w:asciiTheme="minorHAnsi" w:hAnsiTheme="minorHAnsi" w:cstheme="minorHAnsi"/>
          <w:color w:val="auto"/>
          <w:lang w:eastAsia="zh-CN"/>
        </w:rPr>
      </w:pPr>
      <w:r w:rsidRPr="00A92D46">
        <w:rPr>
          <w:rFonts w:asciiTheme="minorHAnsi" w:hAnsiTheme="minorHAnsi" w:cstheme="minorHAnsi"/>
          <w:color w:val="auto"/>
          <w:lang w:eastAsia="zh-CN"/>
        </w:rPr>
        <w:t>The hyaloid vasculature, deriv</w:t>
      </w:r>
      <w:r w:rsidR="00DF4CCE" w:rsidRPr="00A92D46">
        <w:rPr>
          <w:rFonts w:asciiTheme="minorHAnsi" w:hAnsiTheme="minorHAnsi" w:cstheme="minorHAnsi"/>
          <w:color w:val="auto"/>
          <w:lang w:eastAsia="zh-CN"/>
        </w:rPr>
        <w:t>ed</w:t>
      </w:r>
      <w:r w:rsidRPr="00A92D46">
        <w:rPr>
          <w:rFonts w:asciiTheme="minorHAnsi" w:hAnsiTheme="minorHAnsi" w:cstheme="minorHAnsi"/>
          <w:color w:val="auto"/>
          <w:lang w:eastAsia="zh-CN"/>
        </w:rPr>
        <w:t xml:space="preserve"> from t</w:t>
      </w:r>
      <w:r w:rsidRPr="00A92D46">
        <w:rPr>
          <w:rFonts w:asciiTheme="minorHAnsi" w:hAnsiTheme="minorHAnsi" w:cstheme="minorHAnsi"/>
          <w:color w:val="auto"/>
        </w:rPr>
        <w:t>he</w:t>
      </w:r>
      <w:r w:rsidRPr="00A92D46">
        <w:rPr>
          <w:rFonts w:asciiTheme="minorHAnsi" w:hAnsiTheme="minorHAnsi" w:cstheme="minorHAnsi"/>
          <w:color w:val="auto"/>
          <w:lang w:eastAsia="zh-TW"/>
        </w:rPr>
        <w:t xml:space="preserve"> hyaloid artery</w:t>
      </w:r>
      <w:r w:rsidRPr="00A92D46">
        <w:rPr>
          <w:rFonts w:asciiTheme="minorHAnsi" w:hAnsiTheme="minorHAnsi" w:cstheme="minorHAnsi"/>
          <w:color w:val="auto"/>
        </w:rPr>
        <w:t xml:space="preserve"> (HA)</w:t>
      </w:r>
      <w:r w:rsidRPr="00A92D46">
        <w:rPr>
          <w:rFonts w:asciiTheme="minorHAnsi" w:hAnsiTheme="minorHAnsi" w:cstheme="minorHAnsi"/>
          <w:color w:val="auto"/>
          <w:lang w:eastAsia="zh-CN"/>
        </w:rPr>
        <w:t xml:space="preserve">, is composed of </w:t>
      </w:r>
      <w:r w:rsidRPr="00A92D46">
        <w:rPr>
          <w:rFonts w:asciiTheme="minorHAnsi" w:hAnsiTheme="minorHAnsi" w:cstheme="minorHAnsi"/>
          <w:color w:val="auto"/>
          <w:lang w:eastAsia="zh-TW"/>
        </w:rPr>
        <w:t xml:space="preserve">vasa </w:t>
      </w:r>
      <w:proofErr w:type="spellStart"/>
      <w:r w:rsidRPr="00A92D46">
        <w:rPr>
          <w:rFonts w:asciiTheme="minorHAnsi" w:hAnsiTheme="minorHAnsi" w:cstheme="minorHAnsi"/>
          <w:color w:val="auto"/>
          <w:lang w:eastAsia="zh-TW"/>
        </w:rPr>
        <w:t>hyaloidea</w:t>
      </w:r>
      <w:proofErr w:type="spellEnd"/>
      <w:r w:rsidRPr="00A92D46">
        <w:rPr>
          <w:rFonts w:asciiTheme="minorHAnsi" w:hAnsiTheme="minorHAnsi" w:cstheme="minorHAnsi"/>
          <w:color w:val="auto"/>
          <w:lang w:eastAsia="zh-TW"/>
        </w:rPr>
        <w:t xml:space="preserve"> propria (VHP), tunica </w:t>
      </w:r>
      <w:proofErr w:type="spellStart"/>
      <w:r w:rsidRPr="00A92D46">
        <w:rPr>
          <w:rFonts w:asciiTheme="minorHAnsi" w:hAnsiTheme="minorHAnsi" w:cstheme="minorHAnsi"/>
          <w:color w:val="auto"/>
          <w:lang w:eastAsia="zh-TW"/>
        </w:rPr>
        <w:t>vasculosa</w:t>
      </w:r>
      <w:proofErr w:type="spellEnd"/>
      <w:r w:rsidRPr="00A92D46">
        <w:rPr>
          <w:rFonts w:asciiTheme="minorHAnsi" w:hAnsiTheme="minorHAnsi" w:cstheme="minorHAnsi"/>
          <w:color w:val="auto"/>
          <w:lang w:eastAsia="zh-TW"/>
        </w:rPr>
        <w:t xml:space="preserve"> </w:t>
      </w:r>
      <w:proofErr w:type="spellStart"/>
      <w:r w:rsidRPr="00A92D46">
        <w:rPr>
          <w:rFonts w:asciiTheme="minorHAnsi" w:hAnsiTheme="minorHAnsi" w:cstheme="minorHAnsi"/>
          <w:color w:val="auto"/>
          <w:lang w:eastAsia="zh-TW"/>
        </w:rPr>
        <w:t>lentis</w:t>
      </w:r>
      <w:proofErr w:type="spellEnd"/>
      <w:r w:rsidRPr="00A92D46">
        <w:rPr>
          <w:rFonts w:asciiTheme="minorHAnsi" w:hAnsiTheme="minorHAnsi" w:cstheme="minorHAnsi"/>
          <w:color w:val="auto"/>
          <w:lang w:eastAsia="zh-TW"/>
        </w:rPr>
        <w:t xml:space="preserve"> (TVL), and pupillary membrane (PM). It provides nourishment to </w:t>
      </w:r>
      <w:r w:rsidRPr="00A92D46">
        <w:rPr>
          <w:rFonts w:asciiTheme="minorHAnsi" w:hAnsiTheme="minorHAnsi" w:cstheme="minorHAnsi"/>
          <w:color w:val="auto"/>
          <w:lang w:eastAsia="zh-CN"/>
        </w:rPr>
        <w:t>the</w:t>
      </w:r>
      <w:r w:rsidRPr="00A92D46">
        <w:rPr>
          <w:rFonts w:asciiTheme="minorHAnsi" w:hAnsiTheme="minorHAnsi" w:cstheme="minorHAnsi"/>
          <w:color w:val="auto"/>
          <w:lang w:eastAsia="zh-TW"/>
        </w:rPr>
        <w:t xml:space="preserve"> developing retina, the primary vitreous, and </w:t>
      </w:r>
      <w:r w:rsidRPr="00A92D46">
        <w:rPr>
          <w:rFonts w:asciiTheme="minorHAnsi" w:hAnsiTheme="minorHAnsi" w:cstheme="minorHAnsi"/>
          <w:color w:val="auto"/>
          <w:lang w:eastAsia="zh-CN"/>
        </w:rPr>
        <w:t xml:space="preserve">the </w:t>
      </w:r>
      <w:r w:rsidRPr="00A92D46">
        <w:rPr>
          <w:rFonts w:asciiTheme="minorHAnsi" w:hAnsiTheme="minorHAnsi" w:cstheme="minorHAnsi"/>
          <w:color w:val="auto"/>
          <w:lang w:eastAsia="zh-TW"/>
        </w:rPr>
        <w:t>lens</w:t>
      </w:r>
      <w:r w:rsidR="00DF4CCE" w:rsidRPr="00A92D46">
        <w:rPr>
          <w:rFonts w:asciiTheme="minorHAnsi" w:hAnsiTheme="minorHAnsi" w:cstheme="minorHAnsi"/>
          <w:color w:val="auto"/>
          <w:lang w:eastAsia="zh-TW"/>
        </w:rPr>
        <w:t xml:space="preserve"> during embryonic development</w:t>
      </w:r>
      <w:r w:rsidRPr="00A92D46">
        <w:rPr>
          <w:rFonts w:asciiTheme="minorHAnsi" w:hAnsiTheme="minorHAnsi" w:cstheme="minorHAnsi"/>
          <w:noProof/>
          <w:color w:val="auto"/>
          <w:vertAlign w:val="superscript"/>
          <w:lang w:eastAsia="zh-TW"/>
        </w:rPr>
        <w:t>2</w:t>
      </w:r>
      <w:r w:rsidRPr="00A92D46">
        <w:rPr>
          <w:rFonts w:asciiTheme="minorHAnsi" w:hAnsiTheme="minorHAnsi" w:cstheme="minorHAnsi"/>
          <w:color w:val="auto"/>
          <w:lang w:eastAsia="zh-TW"/>
        </w:rPr>
        <w:t xml:space="preserve">. </w:t>
      </w:r>
      <w:r w:rsidRPr="00A92D46">
        <w:rPr>
          <w:rFonts w:asciiTheme="minorHAnsi" w:hAnsiTheme="minorHAnsi" w:cstheme="minorHAnsi"/>
          <w:color w:val="auto"/>
          <w:lang w:eastAsia="zh-CN"/>
        </w:rPr>
        <w:t xml:space="preserve">Arising from </w:t>
      </w:r>
      <w:r w:rsidR="00D110C5">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 xml:space="preserve">HA, VHP branches </w:t>
      </w:r>
      <w:r w:rsidR="00DF4CCE" w:rsidRPr="00A92D46">
        <w:rPr>
          <w:rFonts w:asciiTheme="minorHAnsi" w:hAnsiTheme="minorHAnsi" w:cstheme="minorHAnsi"/>
          <w:color w:val="auto"/>
          <w:lang w:eastAsia="zh-CN"/>
        </w:rPr>
        <w:t xml:space="preserve">anteriorly </w:t>
      </w:r>
      <w:r w:rsidRPr="00A92D46">
        <w:rPr>
          <w:rFonts w:asciiTheme="minorHAnsi" w:hAnsiTheme="minorHAnsi" w:cstheme="minorHAnsi"/>
          <w:color w:val="auto"/>
          <w:lang w:eastAsia="zh-CN"/>
        </w:rPr>
        <w:t>through the</w:t>
      </w:r>
      <w:r w:rsidRPr="00A92D46">
        <w:rPr>
          <w:rFonts w:asciiTheme="minorHAnsi" w:hAnsiTheme="minorHAnsi" w:cstheme="minorHAnsi"/>
          <w:color w:val="auto"/>
          <w:lang w:eastAsia="zh-TW"/>
        </w:rPr>
        <w:t xml:space="preserve"> vitreous to the lens</w:t>
      </w:r>
      <w:r w:rsidR="00245508" w:rsidRPr="00A92D46">
        <w:rPr>
          <w:rFonts w:asciiTheme="minorHAnsi" w:hAnsiTheme="minorHAnsi" w:cstheme="minorHAnsi"/>
          <w:color w:val="auto"/>
          <w:lang w:eastAsia="zh-TW"/>
        </w:rPr>
        <w:t>. T</w:t>
      </w:r>
      <w:r w:rsidRPr="00A92D46">
        <w:rPr>
          <w:rFonts w:asciiTheme="minorHAnsi" w:hAnsiTheme="minorHAnsi" w:cstheme="minorHAnsi"/>
          <w:color w:val="auto"/>
          <w:lang w:eastAsia="zh-TW"/>
        </w:rPr>
        <w:t>he TVL cups the posterior surface of the lens capsule, and anastomoses to the PM</w:t>
      </w:r>
      <w:r w:rsidR="000C0FC2" w:rsidRPr="00A92D46">
        <w:rPr>
          <w:rFonts w:asciiTheme="minorHAnsi" w:hAnsiTheme="minorHAnsi" w:cstheme="minorHAnsi"/>
          <w:color w:val="auto"/>
          <w:lang w:eastAsia="zh-TW"/>
        </w:rPr>
        <w:t>,</w:t>
      </w:r>
      <w:r w:rsidRPr="00A92D46">
        <w:rPr>
          <w:rFonts w:asciiTheme="minorHAnsi" w:hAnsiTheme="minorHAnsi" w:cstheme="minorHAnsi"/>
          <w:color w:val="auto"/>
          <w:lang w:eastAsia="zh-TW"/>
        </w:rPr>
        <w:t xml:space="preserve"> which connects to the anterior ciliary arteries, covering the anterior surface of the lens</w:t>
      </w:r>
      <w:r w:rsidRPr="00A92D46">
        <w:rPr>
          <w:rFonts w:asciiTheme="minorHAnsi" w:hAnsiTheme="minorHAnsi" w:cstheme="minorHAnsi"/>
          <w:noProof/>
          <w:color w:val="auto"/>
          <w:vertAlign w:val="superscript"/>
          <w:lang w:eastAsia="zh-TW"/>
        </w:rPr>
        <w:t>2,3</w:t>
      </w:r>
      <w:r w:rsidRPr="00A92D46">
        <w:rPr>
          <w:rFonts w:asciiTheme="minorHAnsi" w:hAnsiTheme="minorHAnsi" w:cstheme="minorHAnsi"/>
          <w:color w:val="auto"/>
          <w:lang w:eastAsia="zh-CN"/>
        </w:rPr>
        <w:t xml:space="preserve">, resulting in the formation of </w:t>
      </w:r>
      <w:r w:rsidRPr="00A92D46">
        <w:rPr>
          <w:rFonts w:asciiTheme="minorHAnsi" w:hAnsiTheme="minorHAnsi" w:cstheme="minorHAnsi"/>
          <w:color w:val="auto"/>
          <w:lang w:eastAsia="zh-TW"/>
        </w:rPr>
        <w:t xml:space="preserve">a network of vessels in the </w:t>
      </w:r>
      <w:r w:rsidRPr="00A92D46">
        <w:rPr>
          <w:rFonts w:asciiTheme="minorHAnsi" w:hAnsiTheme="minorHAnsi" w:cstheme="minorHAnsi"/>
          <w:color w:val="auto"/>
          <w:lang w:eastAsia="zh-CN"/>
        </w:rPr>
        <w:t>PM</w:t>
      </w:r>
      <w:r w:rsidR="00DD63D3" w:rsidRPr="00A92D46">
        <w:rPr>
          <w:rFonts w:asciiTheme="minorHAnsi" w:hAnsiTheme="minorHAnsi" w:cstheme="minorHAnsi"/>
          <w:noProof/>
          <w:color w:val="auto"/>
          <w:vertAlign w:val="superscript"/>
        </w:rPr>
        <w:t>3</w:t>
      </w:r>
      <w:r w:rsidR="000C0FC2" w:rsidRPr="00A92D46">
        <w:rPr>
          <w:rFonts w:asciiTheme="minorHAnsi" w:hAnsiTheme="minorHAnsi" w:cstheme="minorHAnsi"/>
          <w:noProof/>
          <w:color w:val="auto"/>
          <w:vertAlign w:val="superscript"/>
        </w:rPr>
        <w:t>–</w:t>
      </w:r>
      <w:r w:rsidR="00DD63D3" w:rsidRPr="00A92D46">
        <w:rPr>
          <w:rFonts w:asciiTheme="minorHAnsi" w:hAnsiTheme="minorHAnsi" w:cstheme="minorHAnsi"/>
          <w:noProof/>
          <w:color w:val="auto"/>
          <w:vertAlign w:val="superscript"/>
        </w:rPr>
        <w:t>5</w:t>
      </w:r>
      <w:r w:rsidR="00D13B5A" w:rsidRPr="00A92D46">
        <w:rPr>
          <w:rFonts w:asciiTheme="minorHAnsi" w:hAnsiTheme="minorHAnsi" w:cstheme="minorHAnsi"/>
          <w:color w:val="auto"/>
          <w:lang w:eastAsia="zh-TW"/>
        </w:rPr>
        <w:t>.</w:t>
      </w:r>
      <w:r w:rsidR="00D13B5A" w:rsidRPr="00A92D46">
        <w:rPr>
          <w:rFonts w:asciiTheme="minorHAnsi" w:hAnsiTheme="minorHAnsi" w:cstheme="minorHAnsi"/>
          <w:color w:val="auto"/>
          <w:lang w:eastAsia="zh-CN"/>
        </w:rPr>
        <w:t xml:space="preserve"> Interestingly, there are no veins in the hyaloid vasculature, and the system makes use of choroidal veins to accomplish venous drainage. </w:t>
      </w:r>
    </w:p>
    <w:p w14:paraId="6A12159C" w14:textId="77777777" w:rsidR="00CC5062" w:rsidRPr="00A92D46" w:rsidRDefault="00CC5062">
      <w:pPr>
        <w:rPr>
          <w:rFonts w:asciiTheme="minorHAnsi" w:hAnsiTheme="minorHAnsi" w:cstheme="minorHAnsi"/>
          <w:color w:val="auto"/>
          <w:lang w:eastAsia="zh-CN"/>
        </w:rPr>
      </w:pPr>
    </w:p>
    <w:p w14:paraId="67CD3439" w14:textId="745F948F" w:rsidR="00C24938" w:rsidRPr="00A92D46" w:rsidRDefault="00D13B5A">
      <w:pPr>
        <w:rPr>
          <w:rFonts w:asciiTheme="minorHAnsi" w:hAnsiTheme="minorHAnsi" w:cstheme="minorHAnsi"/>
          <w:color w:val="auto"/>
          <w:lang w:eastAsia="zh-CN"/>
        </w:rPr>
      </w:pPr>
      <w:r w:rsidRPr="00A92D46">
        <w:rPr>
          <w:rFonts w:asciiTheme="minorHAnsi" w:hAnsiTheme="minorHAnsi" w:cstheme="minorHAnsi"/>
          <w:color w:val="auto"/>
          <w:lang w:eastAsia="zh-TW"/>
        </w:rPr>
        <w:t xml:space="preserve">In </w:t>
      </w:r>
      <w:r w:rsidRPr="00A92D46">
        <w:rPr>
          <w:rFonts w:asciiTheme="minorHAnsi" w:hAnsiTheme="minorHAnsi" w:cstheme="minorHAnsi"/>
          <w:color w:val="auto"/>
        </w:rPr>
        <w:t xml:space="preserve">the </w:t>
      </w:r>
      <w:r w:rsidRPr="00A92D46">
        <w:rPr>
          <w:rFonts w:asciiTheme="minorHAnsi" w:hAnsiTheme="minorHAnsi" w:cstheme="minorHAnsi"/>
          <w:color w:val="auto"/>
          <w:lang w:eastAsia="zh-TW"/>
        </w:rPr>
        <w:t xml:space="preserve">human embryo, the hyaloid </w:t>
      </w:r>
      <w:r w:rsidR="00C24938" w:rsidRPr="00A92D46">
        <w:rPr>
          <w:rFonts w:asciiTheme="minorHAnsi" w:hAnsiTheme="minorHAnsi" w:cstheme="minorHAnsi"/>
          <w:color w:val="auto"/>
          <w:lang w:eastAsia="zh-CN"/>
        </w:rPr>
        <w:t>vasculature</w:t>
      </w:r>
      <w:r w:rsidRPr="00A92D46">
        <w:rPr>
          <w:rFonts w:asciiTheme="minorHAnsi" w:hAnsiTheme="minorHAnsi" w:cstheme="minorHAnsi"/>
          <w:color w:val="auto"/>
          <w:lang w:eastAsia="zh-TW"/>
        </w:rPr>
        <w:t xml:space="preserve"> is </w:t>
      </w:r>
      <w:r w:rsidR="00005D79" w:rsidRPr="00A92D46">
        <w:rPr>
          <w:rFonts w:asciiTheme="minorHAnsi" w:hAnsiTheme="minorHAnsi" w:cstheme="minorHAnsi"/>
          <w:color w:val="auto"/>
          <w:lang w:eastAsia="zh-CN"/>
        </w:rPr>
        <w:t xml:space="preserve">nearly </w:t>
      </w:r>
      <w:r w:rsidRPr="00A92D46">
        <w:rPr>
          <w:rFonts w:asciiTheme="minorHAnsi" w:hAnsiTheme="minorHAnsi" w:cstheme="minorHAnsi"/>
          <w:color w:val="auto"/>
          <w:lang w:eastAsia="zh-TW"/>
        </w:rPr>
        <w:t xml:space="preserve">complete at approximately the </w:t>
      </w:r>
      <w:r w:rsidRPr="00A92D46">
        <w:rPr>
          <w:rFonts w:asciiTheme="minorHAnsi" w:hAnsiTheme="minorHAnsi" w:cstheme="minorHAnsi"/>
          <w:color w:val="auto"/>
          <w:lang w:eastAsia="zh-CN"/>
        </w:rPr>
        <w:t>ninth week</w:t>
      </w:r>
      <w:r w:rsidRPr="00A92D46">
        <w:rPr>
          <w:rFonts w:asciiTheme="minorHAnsi" w:hAnsiTheme="minorHAnsi" w:cstheme="minorHAnsi"/>
          <w:color w:val="auto"/>
          <w:lang w:eastAsia="zh-TW"/>
        </w:rPr>
        <w:t xml:space="preserve"> of gestation</w:t>
      </w:r>
      <w:r w:rsidRPr="00A92D46">
        <w:rPr>
          <w:rFonts w:asciiTheme="minorHAnsi" w:hAnsiTheme="minorHAnsi" w:cstheme="minorHAnsi"/>
          <w:color w:val="auto"/>
          <w:lang w:eastAsia="zh-CN"/>
        </w:rPr>
        <w:t xml:space="preserve"> and</w:t>
      </w:r>
      <w:r w:rsidRPr="00A92D46">
        <w:rPr>
          <w:rFonts w:asciiTheme="minorHAnsi" w:hAnsiTheme="minorHAnsi" w:cstheme="minorHAnsi"/>
          <w:color w:val="auto"/>
          <w:lang w:eastAsia="zh-TW"/>
        </w:rPr>
        <w:t xml:space="preserve"> </w:t>
      </w:r>
      <w:r w:rsidR="00A31AD4" w:rsidRPr="00A92D46">
        <w:rPr>
          <w:rFonts w:asciiTheme="minorHAnsi" w:hAnsiTheme="minorHAnsi" w:cstheme="minorHAnsi"/>
          <w:color w:val="auto"/>
          <w:lang w:eastAsia="zh-TW"/>
        </w:rPr>
        <w:t xml:space="preserve">starts to </w:t>
      </w:r>
      <w:r w:rsidRPr="00A92D46">
        <w:rPr>
          <w:rFonts w:asciiTheme="minorHAnsi" w:hAnsiTheme="minorHAnsi" w:cstheme="minorHAnsi"/>
          <w:color w:val="auto"/>
          <w:lang w:eastAsia="zh-TW"/>
        </w:rPr>
        <w:t>regress</w:t>
      </w:r>
      <w:r w:rsidRPr="00A92D46">
        <w:rPr>
          <w:rFonts w:asciiTheme="minorHAnsi" w:hAnsiTheme="minorHAnsi" w:cstheme="minorHAnsi"/>
          <w:color w:val="auto"/>
        </w:rPr>
        <w:t xml:space="preserve"> when the first retinal vessels appear</w:t>
      </w:r>
      <w:r w:rsidR="00542050" w:rsidRPr="00A92D46">
        <w:rPr>
          <w:rFonts w:asciiTheme="minorHAnsi" w:hAnsiTheme="minorHAnsi" w:cstheme="minorHAnsi"/>
          <w:color w:val="auto"/>
        </w:rPr>
        <w:t>,</w:t>
      </w:r>
      <w:r w:rsidRPr="00A92D46">
        <w:rPr>
          <w:rFonts w:asciiTheme="minorHAnsi" w:hAnsiTheme="minorHAnsi" w:cstheme="minorHAnsi"/>
          <w:color w:val="auto"/>
          <w:lang w:eastAsia="zh-CN"/>
        </w:rPr>
        <w:t xml:space="preserve"> during the fourth month of gestation</w:t>
      </w:r>
      <w:r w:rsidRPr="00A92D46">
        <w:rPr>
          <w:rFonts w:asciiTheme="minorHAnsi" w:hAnsiTheme="minorHAnsi" w:cstheme="minorHAnsi"/>
          <w:noProof/>
          <w:color w:val="auto"/>
          <w:vertAlign w:val="superscript"/>
          <w:lang w:eastAsia="zh-TW"/>
        </w:rPr>
        <w:t>2</w:t>
      </w:r>
      <w:r w:rsidRPr="00A92D46">
        <w:rPr>
          <w:rFonts w:asciiTheme="minorHAnsi" w:hAnsiTheme="minorHAnsi" w:cstheme="minorHAnsi"/>
          <w:color w:val="auto"/>
        </w:rPr>
        <w:t xml:space="preserve">. </w:t>
      </w:r>
      <w:r w:rsidR="00C24938" w:rsidRPr="00A92D46">
        <w:rPr>
          <w:rFonts w:asciiTheme="minorHAnsi" w:hAnsiTheme="minorHAnsi" w:cstheme="minorHAnsi"/>
          <w:color w:val="auto"/>
        </w:rPr>
        <w:t>Beginning with atrophy of the VHP, regression of the capillary networks of the TVL, the PM, and lastly</w:t>
      </w:r>
      <w:r w:rsidR="00AA66D6">
        <w:rPr>
          <w:rFonts w:asciiTheme="minorHAnsi" w:hAnsiTheme="minorHAnsi" w:cstheme="minorHAnsi"/>
          <w:color w:val="auto"/>
        </w:rPr>
        <w:t>,</w:t>
      </w:r>
      <w:r w:rsidR="00C24938" w:rsidRPr="00A92D46">
        <w:rPr>
          <w:rFonts w:asciiTheme="minorHAnsi" w:hAnsiTheme="minorHAnsi" w:cstheme="minorHAnsi"/>
          <w:color w:val="auto"/>
        </w:rPr>
        <w:t xml:space="preserve"> the HA occur</w:t>
      </w:r>
      <w:r w:rsidR="00AA66D6">
        <w:rPr>
          <w:rFonts w:asciiTheme="minorHAnsi" w:hAnsiTheme="minorHAnsi" w:cstheme="minorHAnsi"/>
          <w:color w:val="auto"/>
        </w:rPr>
        <w:t>s</w:t>
      </w:r>
      <w:r w:rsidR="00C24938" w:rsidRPr="00A92D46">
        <w:rPr>
          <w:rFonts w:asciiTheme="minorHAnsi" w:hAnsiTheme="minorHAnsi" w:cstheme="minorHAnsi"/>
          <w:color w:val="auto"/>
        </w:rPr>
        <w:t xml:space="preserve"> subsequently</w:t>
      </w:r>
      <w:r w:rsidR="00C24938" w:rsidRPr="00A92D46">
        <w:rPr>
          <w:rFonts w:asciiTheme="minorHAnsi" w:hAnsiTheme="minorHAnsi" w:cstheme="minorHAnsi"/>
          <w:noProof/>
          <w:color w:val="auto"/>
          <w:vertAlign w:val="superscript"/>
          <w:lang w:eastAsia="zh-TW"/>
        </w:rPr>
        <w:t>2,3</w:t>
      </w:r>
      <w:r w:rsidR="00C24938" w:rsidRPr="00A92D46">
        <w:rPr>
          <w:rFonts w:asciiTheme="minorHAnsi" w:hAnsiTheme="minorHAnsi" w:cstheme="minorHAnsi"/>
          <w:color w:val="auto"/>
        </w:rPr>
        <w:t>. Meanwhile, the primary vitreous retracts and the secondary vitreous starts to form</w:t>
      </w:r>
      <w:r w:rsidR="00245508" w:rsidRPr="00A92D46">
        <w:rPr>
          <w:rFonts w:asciiTheme="minorHAnsi" w:hAnsiTheme="minorHAnsi" w:cstheme="minorHAnsi"/>
          <w:color w:val="auto"/>
        </w:rPr>
        <w:t>,</w:t>
      </w:r>
      <w:r w:rsidR="00C24938" w:rsidRPr="00A92D46">
        <w:rPr>
          <w:rFonts w:asciiTheme="minorHAnsi" w:hAnsiTheme="minorHAnsi" w:cstheme="minorHAnsi"/>
          <w:color w:val="auto"/>
        </w:rPr>
        <w:t xml:space="preserve"> </w:t>
      </w:r>
      <w:r w:rsidR="00245508" w:rsidRPr="00A92D46">
        <w:rPr>
          <w:rFonts w:asciiTheme="minorHAnsi" w:hAnsiTheme="minorHAnsi" w:cstheme="minorHAnsi"/>
          <w:color w:val="auto"/>
        </w:rPr>
        <w:t>composed of</w:t>
      </w:r>
      <w:r w:rsidR="00C24938" w:rsidRPr="00A92D46">
        <w:rPr>
          <w:rFonts w:asciiTheme="minorHAnsi" w:hAnsiTheme="minorHAnsi" w:cstheme="minorHAnsi"/>
          <w:color w:val="auto"/>
        </w:rPr>
        <w:t xml:space="preserve"> the extracellular matrix</w:t>
      </w:r>
      <w:r w:rsidR="00ED780A" w:rsidRPr="00A92D46">
        <w:rPr>
          <w:rFonts w:asciiTheme="minorHAnsi" w:hAnsiTheme="minorHAnsi" w:cstheme="minorHAnsi"/>
          <w:color w:val="auto"/>
        </w:rPr>
        <w:t xml:space="preserve"> components</w:t>
      </w:r>
      <w:r w:rsidR="00C24938" w:rsidRPr="00A92D46">
        <w:rPr>
          <w:rFonts w:asciiTheme="minorHAnsi" w:hAnsiTheme="minorHAnsi" w:cstheme="minorHAnsi"/>
          <w:color w:val="auto"/>
        </w:rPr>
        <w:t xml:space="preserve">, </w:t>
      </w:r>
      <w:r w:rsidR="00245508" w:rsidRPr="00A92D46">
        <w:rPr>
          <w:rFonts w:asciiTheme="minorHAnsi" w:hAnsiTheme="minorHAnsi" w:cstheme="minorHAnsi"/>
          <w:color w:val="auto"/>
        </w:rPr>
        <w:t>including</w:t>
      </w:r>
      <w:r w:rsidR="00C24938" w:rsidRPr="00A92D46">
        <w:rPr>
          <w:rFonts w:asciiTheme="minorHAnsi" w:hAnsiTheme="minorHAnsi" w:cstheme="minorHAnsi"/>
          <w:color w:val="auto"/>
        </w:rPr>
        <w:t xml:space="preserve"> collagen fibers. </w:t>
      </w:r>
      <w:r w:rsidR="00C24938" w:rsidRPr="00A92D46">
        <w:rPr>
          <w:rFonts w:asciiTheme="minorHAnsi" w:hAnsiTheme="minorHAnsi" w:cstheme="minorHAnsi"/>
          <w:color w:val="auto"/>
          <w:lang w:eastAsia="zh-TW"/>
        </w:rPr>
        <w:t xml:space="preserve">By the sixth month of gestation, the primary vitreous is reduced to a small </w:t>
      </w:r>
      <w:r w:rsidR="00245508" w:rsidRPr="00A92D46">
        <w:rPr>
          <w:rFonts w:asciiTheme="minorHAnsi" w:hAnsiTheme="minorHAnsi" w:cstheme="minorHAnsi"/>
          <w:color w:val="auto"/>
          <w:lang w:eastAsia="zh-TW"/>
        </w:rPr>
        <w:t xml:space="preserve">transparent </w:t>
      </w:r>
      <w:r w:rsidR="00C24938" w:rsidRPr="00A92D46">
        <w:rPr>
          <w:rFonts w:asciiTheme="minorHAnsi" w:hAnsiTheme="minorHAnsi" w:cstheme="minorHAnsi"/>
          <w:color w:val="auto"/>
          <w:lang w:eastAsia="zh-TW"/>
        </w:rPr>
        <w:t xml:space="preserve">canal extending from the optic </w:t>
      </w:r>
      <w:r w:rsidR="00245508" w:rsidRPr="00A92D46">
        <w:rPr>
          <w:rFonts w:asciiTheme="minorHAnsi" w:hAnsiTheme="minorHAnsi" w:cstheme="minorHAnsi"/>
          <w:color w:val="auto"/>
          <w:lang w:eastAsia="zh-TW"/>
        </w:rPr>
        <w:t xml:space="preserve">nerve </w:t>
      </w:r>
      <w:r w:rsidR="00C24938" w:rsidRPr="00A92D46">
        <w:rPr>
          <w:rFonts w:asciiTheme="minorHAnsi" w:hAnsiTheme="minorHAnsi" w:cstheme="minorHAnsi"/>
          <w:color w:val="auto"/>
          <w:lang w:eastAsia="zh-TW"/>
        </w:rPr>
        <w:t xml:space="preserve">disc to the lens, </w:t>
      </w:r>
      <w:r w:rsidR="00245508" w:rsidRPr="00A92D46">
        <w:rPr>
          <w:rFonts w:asciiTheme="minorHAnsi" w:hAnsiTheme="minorHAnsi" w:cstheme="minorHAnsi"/>
          <w:color w:val="auto"/>
          <w:lang w:eastAsia="zh-TW"/>
        </w:rPr>
        <w:t>called</w:t>
      </w:r>
      <w:r w:rsidR="00C24938" w:rsidRPr="00A92D46">
        <w:rPr>
          <w:rFonts w:asciiTheme="minorHAnsi" w:hAnsiTheme="minorHAnsi" w:cstheme="minorHAnsi"/>
          <w:color w:val="auto"/>
          <w:lang w:eastAsia="zh-TW"/>
        </w:rPr>
        <w:t xml:space="preserve"> the Cloquet’s canal</w:t>
      </w:r>
      <w:r w:rsidR="00ED780A" w:rsidRPr="00A92D46">
        <w:rPr>
          <w:rFonts w:asciiTheme="minorHAnsi" w:hAnsiTheme="minorHAnsi" w:cstheme="minorHAnsi"/>
          <w:color w:val="auto"/>
          <w:lang w:eastAsia="zh-TW"/>
        </w:rPr>
        <w:t xml:space="preserve"> or hyaloid canal</w:t>
      </w:r>
      <w:r w:rsidR="00C24938" w:rsidRPr="00A92D46">
        <w:rPr>
          <w:rFonts w:asciiTheme="minorHAnsi" w:hAnsiTheme="minorHAnsi" w:cstheme="minorHAnsi"/>
          <w:color w:val="auto"/>
          <w:lang w:eastAsia="zh-TW"/>
        </w:rPr>
        <w:t>, and the secondary vitreous becomes the main component of the posterior segment</w:t>
      </w:r>
      <w:r w:rsidR="00C24938" w:rsidRPr="00A92D46">
        <w:rPr>
          <w:rFonts w:asciiTheme="minorHAnsi" w:hAnsiTheme="minorHAnsi" w:cstheme="minorHAnsi"/>
          <w:noProof/>
          <w:color w:val="auto"/>
          <w:vertAlign w:val="superscript"/>
          <w:lang w:eastAsia="zh-TW"/>
        </w:rPr>
        <w:t>2,3</w:t>
      </w:r>
      <w:r w:rsidR="00C24938" w:rsidRPr="00A92D46">
        <w:rPr>
          <w:rFonts w:asciiTheme="minorHAnsi" w:hAnsiTheme="minorHAnsi" w:cstheme="minorHAnsi"/>
          <w:color w:val="auto"/>
          <w:lang w:eastAsia="zh-TW"/>
        </w:rPr>
        <w:t xml:space="preserve">. The hyaloid circulation vanishes </w:t>
      </w:r>
      <w:r w:rsidR="00AF5C60" w:rsidRPr="00A92D46">
        <w:rPr>
          <w:rFonts w:asciiTheme="minorHAnsi" w:hAnsiTheme="minorHAnsi" w:cstheme="minorHAnsi"/>
          <w:color w:val="auto"/>
          <w:lang w:eastAsia="zh-CN"/>
        </w:rPr>
        <w:t xml:space="preserve">mostly </w:t>
      </w:r>
      <w:r w:rsidR="00C24938" w:rsidRPr="00A92D46">
        <w:rPr>
          <w:rFonts w:asciiTheme="minorHAnsi" w:hAnsiTheme="minorHAnsi" w:cstheme="minorHAnsi"/>
          <w:color w:val="auto"/>
          <w:lang w:eastAsia="zh-TW"/>
        </w:rPr>
        <w:t>at 35 to 36 weeks of gestation, just before birth</w:t>
      </w:r>
      <w:r w:rsidR="00C24938" w:rsidRPr="00A92D46">
        <w:rPr>
          <w:rFonts w:asciiTheme="minorHAnsi" w:hAnsiTheme="minorHAnsi" w:cstheme="minorHAnsi"/>
          <w:noProof/>
          <w:color w:val="auto"/>
          <w:vertAlign w:val="superscript"/>
          <w:lang w:eastAsia="zh-TW"/>
        </w:rPr>
        <w:t>3</w:t>
      </w:r>
      <w:r w:rsidR="00C24938" w:rsidRPr="00A92D46">
        <w:rPr>
          <w:rFonts w:asciiTheme="minorHAnsi" w:hAnsiTheme="minorHAnsi" w:cstheme="minorHAnsi"/>
          <w:color w:val="auto"/>
          <w:lang w:eastAsia="zh-TW"/>
        </w:rPr>
        <w:t>.</w:t>
      </w:r>
    </w:p>
    <w:p w14:paraId="297E49E1" w14:textId="77777777" w:rsidR="00CC5062" w:rsidRPr="00A92D46" w:rsidRDefault="00CC5062">
      <w:pPr>
        <w:rPr>
          <w:rFonts w:asciiTheme="minorHAnsi" w:hAnsiTheme="minorHAnsi" w:cstheme="minorHAnsi"/>
          <w:color w:val="auto"/>
        </w:rPr>
      </w:pPr>
    </w:p>
    <w:p w14:paraId="6CE4F60E" w14:textId="3DF8A6D2" w:rsidR="00D13B5A" w:rsidRPr="00A92D46" w:rsidRDefault="00D13B5A">
      <w:pPr>
        <w:rPr>
          <w:rFonts w:asciiTheme="minorHAnsi" w:hAnsiTheme="minorHAnsi" w:cstheme="minorHAnsi"/>
          <w:color w:val="auto"/>
          <w:lang w:eastAsia="zh-CN"/>
        </w:rPr>
      </w:pPr>
      <w:r w:rsidRPr="00A92D46">
        <w:rPr>
          <w:rFonts w:asciiTheme="minorHAnsi" w:hAnsiTheme="minorHAnsi" w:cstheme="minorHAnsi"/>
          <w:color w:val="auto"/>
          <w:lang w:eastAsia="zh-CN"/>
        </w:rPr>
        <w:t>Unlike humans</w:t>
      </w:r>
      <w:r w:rsidR="00542050" w:rsidRPr="00A92D46">
        <w:rPr>
          <w:rFonts w:asciiTheme="minorHAnsi" w:hAnsiTheme="minorHAnsi" w:cstheme="minorHAnsi"/>
          <w:color w:val="auto"/>
          <w:lang w:eastAsia="zh-CN"/>
        </w:rPr>
        <w:t>,</w:t>
      </w:r>
      <w:r w:rsidRPr="00A92D46">
        <w:rPr>
          <w:rFonts w:asciiTheme="minorHAnsi" w:hAnsiTheme="minorHAnsi" w:cstheme="minorHAnsi"/>
          <w:color w:val="auto"/>
          <w:lang w:eastAsia="zh-CN"/>
        </w:rPr>
        <w:t xml:space="preserve"> </w:t>
      </w:r>
      <w:r w:rsidR="00542050" w:rsidRPr="00A92D46">
        <w:rPr>
          <w:rFonts w:asciiTheme="minorHAnsi" w:hAnsiTheme="minorHAnsi" w:cstheme="minorHAnsi"/>
          <w:color w:val="auto"/>
          <w:lang w:eastAsia="zh-CN"/>
        </w:rPr>
        <w:t>in whom</w:t>
      </w:r>
      <w:r w:rsidRPr="00A92D46">
        <w:rPr>
          <w:rFonts w:asciiTheme="minorHAnsi" w:hAnsiTheme="minorHAnsi" w:cstheme="minorHAnsi"/>
          <w:color w:val="auto"/>
          <w:lang w:eastAsia="zh-CN"/>
        </w:rPr>
        <w:t xml:space="preserve"> </w:t>
      </w:r>
      <w:r w:rsidRPr="00A92D46">
        <w:rPr>
          <w:rFonts w:asciiTheme="minorHAnsi" w:hAnsiTheme="minorHAnsi" w:cstheme="minorHAnsi"/>
          <w:color w:val="auto"/>
          <w:lang w:eastAsia="zh-TW"/>
        </w:rPr>
        <w:t>hyaloid vasculature is completely regressed at birth</w:t>
      </w:r>
      <w:r w:rsidRPr="00A92D46">
        <w:rPr>
          <w:rFonts w:asciiTheme="minorHAnsi" w:hAnsiTheme="minorHAnsi" w:cstheme="minorHAnsi"/>
          <w:color w:val="auto"/>
          <w:lang w:eastAsia="zh-CN"/>
        </w:rPr>
        <w:t xml:space="preserve">, </w:t>
      </w:r>
      <w:r w:rsidR="00542050" w:rsidRPr="00A92D46">
        <w:rPr>
          <w:rFonts w:asciiTheme="minorHAnsi" w:hAnsiTheme="minorHAnsi" w:cstheme="minorHAnsi"/>
          <w:color w:val="auto"/>
          <w:lang w:eastAsia="zh-CN"/>
        </w:rPr>
        <w:t>the</w:t>
      </w:r>
      <w:r w:rsidRPr="00A92D46">
        <w:rPr>
          <w:rFonts w:asciiTheme="minorHAnsi" w:hAnsiTheme="minorHAnsi" w:cstheme="minorHAnsi"/>
          <w:color w:val="auto"/>
          <w:lang w:eastAsia="zh-CN"/>
        </w:rPr>
        <w:t xml:space="preserve"> m</w:t>
      </w:r>
      <w:r w:rsidR="00542050" w:rsidRPr="00A92D46">
        <w:rPr>
          <w:rFonts w:asciiTheme="minorHAnsi" w:hAnsiTheme="minorHAnsi" w:cstheme="minorHAnsi"/>
          <w:color w:val="auto"/>
          <w:lang w:eastAsia="zh-CN"/>
        </w:rPr>
        <w:t>ouse</w:t>
      </w:r>
      <w:r w:rsidRPr="00A92D46">
        <w:rPr>
          <w:rFonts w:asciiTheme="minorHAnsi" w:hAnsiTheme="minorHAnsi" w:cstheme="minorHAnsi"/>
          <w:color w:val="auto"/>
          <w:lang w:eastAsia="zh-CN"/>
        </w:rPr>
        <w:t xml:space="preserve"> </w:t>
      </w:r>
      <w:r w:rsidRPr="00A92D46">
        <w:rPr>
          <w:rFonts w:asciiTheme="minorHAnsi" w:hAnsiTheme="minorHAnsi" w:cstheme="minorHAnsi"/>
          <w:color w:val="auto"/>
          <w:lang w:eastAsia="zh-TW"/>
        </w:rPr>
        <w:t>hyaloid vascular system</w:t>
      </w:r>
      <w:r w:rsidRPr="00A92D46">
        <w:rPr>
          <w:rFonts w:asciiTheme="minorHAnsi" w:hAnsiTheme="minorHAnsi" w:cstheme="minorHAnsi"/>
          <w:color w:val="auto"/>
          <w:lang w:eastAsia="zh-CN"/>
        </w:rPr>
        <w:t xml:space="preserve"> starts to </w:t>
      </w:r>
      <w:r w:rsidRPr="00A92D46">
        <w:rPr>
          <w:rFonts w:asciiTheme="minorHAnsi" w:hAnsiTheme="minorHAnsi" w:cstheme="minorHAnsi"/>
          <w:color w:val="auto"/>
          <w:lang w:eastAsia="zh-TW"/>
        </w:rPr>
        <w:t>regress after birth. As the mouse retina is born avascular and retinal vessels develop postnatally, hyaloid vessel</w:t>
      </w:r>
      <w:r w:rsidRPr="00A92D46">
        <w:rPr>
          <w:rFonts w:asciiTheme="minorHAnsi" w:hAnsiTheme="minorHAnsi" w:cstheme="minorHAnsi"/>
          <w:color w:val="auto"/>
          <w:lang w:eastAsia="zh-CN"/>
        </w:rPr>
        <w:t>s</w:t>
      </w:r>
      <w:r w:rsidRPr="00A92D46">
        <w:rPr>
          <w:rFonts w:asciiTheme="minorHAnsi" w:hAnsiTheme="minorHAnsi" w:cstheme="minorHAnsi"/>
          <w:color w:val="auto"/>
          <w:lang w:eastAsia="zh-TW"/>
        </w:rPr>
        <w:t xml:space="preserve"> regress concurrently from postnatal</w:t>
      </w:r>
      <w:r w:rsidRPr="00A92D46">
        <w:rPr>
          <w:rFonts w:asciiTheme="minorHAnsi" w:hAnsiTheme="minorHAnsi" w:cstheme="minorHAnsi"/>
          <w:color w:val="auto"/>
          <w:lang w:eastAsia="zh-CN"/>
        </w:rPr>
        <w:t xml:space="preserve"> </w:t>
      </w:r>
      <w:r w:rsidRPr="00A92D46">
        <w:rPr>
          <w:rFonts w:asciiTheme="minorHAnsi" w:hAnsiTheme="minorHAnsi" w:cstheme="minorHAnsi"/>
          <w:color w:val="auto"/>
          <w:lang w:eastAsia="zh-TW"/>
        </w:rPr>
        <w:t>day</w:t>
      </w:r>
      <w:r w:rsidR="00B475B5" w:rsidRPr="00A92D46">
        <w:rPr>
          <w:rFonts w:asciiTheme="minorHAnsi" w:hAnsiTheme="minorHAnsi" w:cstheme="minorHAnsi"/>
          <w:color w:val="auto"/>
          <w:lang w:eastAsia="zh-TW"/>
        </w:rPr>
        <w:t xml:space="preserve"> </w:t>
      </w:r>
      <w:r w:rsidR="00B475B5" w:rsidRPr="00A92D46">
        <w:rPr>
          <w:rFonts w:asciiTheme="minorHAnsi" w:hAnsiTheme="minorHAnsi" w:cstheme="minorHAnsi"/>
          <w:color w:val="auto"/>
          <w:lang w:eastAsia="zh-CN"/>
        </w:rPr>
        <w:t>(P)</w:t>
      </w:r>
      <w:r w:rsidR="00B475B5" w:rsidRPr="00A92D46">
        <w:rPr>
          <w:rFonts w:asciiTheme="minorHAnsi" w:hAnsiTheme="minorHAnsi" w:cstheme="minorHAnsi"/>
          <w:color w:val="auto"/>
          <w:lang w:eastAsia="zh-TW"/>
        </w:rPr>
        <w:t xml:space="preserve"> </w:t>
      </w:r>
      <w:r w:rsidRPr="00A92D46">
        <w:rPr>
          <w:rFonts w:asciiTheme="minorHAnsi" w:hAnsiTheme="minorHAnsi" w:cstheme="minorHAnsi"/>
          <w:color w:val="auto"/>
          <w:lang w:eastAsia="zh-TW"/>
        </w:rPr>
        <w:t xml:space="preserve">4 and </w:t>
      </w:r>
      <w:r w:rsidR="00AA66D6">
        <w:rPr>
          <w:rFonts w:asciiTheme="minorHAnsi" w:hAnsiTheme="minorHAnsi" w:cstheme="minorHAnsi"/>
          <w:color w:val="auto"/>
          <w:lang w:eastAsia="zh-TW"/>
        </w:rPr>
        <w:t xml:space="preserve">are </w:t>
      </w:r>
      <w:r w:rsidR="00757D12">
        <w:rPr>
          <w:rFonts w:asciiTheme="minorHAnsi" w:hAnsiTheme="minorHAnsi" w:cstheme="minorHAnsi"/>
          <w:color w:val="auto"/>
          <w:lang w:eastAsia="zh-TW"/>
        </w:rPr>
        <w:t xml:space="preserve">mostly </w:t>
      </w:r>
      <w:r w:rsidRPr="00A92D46">
        <w:rPr>
          <w:rFonts w:asciiTheme="minorHAnsi" w:hAnsiTheme="minorHAnsi" w:cstheme="minorHAnsi"/>
          <w:color w:val="auto"/>
          <w:lang w:eastAsia="zh-TW"/>
        </w:rPr>
        <w:t>complete</w:t>
      </w:r>
      <w:r w:rsidR="00AA66D6">
        <w:rPr>
          <w:rFonts w:asciiTheme="minorHAnsi" w:hAnsiTheme="minorHAnsi" w:cstheme="minorHAnsi"/>
          <w:color w:val="auto"/>
          <w:lang w:eastAsia="zh-TW"/>
        </w:rPr>
        <w:t>ly</w:t>
      </w:r>
      <w:r w:rsidRPr="00A92D46">
        <w:rPr>
          <w:rFonts w:asciiTheme="minorHAnsi" w:hAnsiTheme="minorHAnsi" w:cstheme="minorHAnsi"/>
          <w:color w:val="auto"/>
          <w:lang w:eastAsia="zh-TW"/>
        </w:rPr>
        <w:t xml:space="preserve"> </w:t>
      </w:r>
      <w:r w:rsidR="00AA66D6">
        <w:rPr>
          <w:rFonts w:asciiTheme="minorHAnsi" w:hAnsiTheme="minorHAnsi" w:cstheme="minorHAnsi"/>
          <w:color w:val="auto"/>
          <w:lang w:eastAsia="zh-TW"/>
        </w:rPr>
        <w:t xml:space="preserve">regressed </w:t>
      </w:r>
      <w:r w:rsidRPr="00A92D46">
        <w:rPr>
          <w:rFonts w:asciiTheme="minorHAnsi" w:hAnsiTheme="minorHAnsi" w:cstheme="minorHAnsi"/>
          <w:color w:val="auto"/>
          <w:lang w:eastAsia="zh-TW"/>
        </w:rPr>
        <w:t xml:space="preserve">by </w:t>
      </w:r>
      <w:r w:rsidR="00AA66D6">
        <w:rPr>
          <w:rFonts w:asciiTheme="minorHAnsi" w:hAnsiTheme="minorHAnsi" w:cstheme="minorHAnsi"/>
          <w:color w:val="auto"/>
          <w:lang w:eastAsia="zh-TW"/>
        </w:rPr>
        <w:t>P</w:t>
      </w:r>
      <w:r w:rsidR="005B2AC1" w:rsidRPr="00A92D46">
        <w:rPr>
          <w:rFonts w:asciiTheme="minorHAnsi" w:hAnsiTheme="minorHAnsi" w:cstheme="minorHAnsi"/>
          <w:color w:val="auto"/>
          <w:lang w:eastAsia="zh-TW"/>
        </w:rPr>
        <w:t>21</w:t>
      </w:r>
      <w:r w:rsidR="00DD63D3" w:rsidRPr="00A92D46">
        <w:rPr>
          <w:rFonts w:asciiTheme="minorHAnsi" w:hAnsiTheme="minorHAnsi" w:cstheme="minorHAnsi"/>
          <w:noProof/>
          <w:color w:val="auto"/>
          <w:vertAlign w:val="superscript"/>
        </w:rPr>
        <w:t>6</w:t>
      </w:r>
      <w:r w:rsidR="005B2AC1" w:rsidRPr="00A92D46">
        <w:rPr>
          <w:rFonts w:asciiTheme="minorHAnsi" w:hAnsiTheme="minorHAnsi" w:cstheme="minorHAnsi"/>
          <w:color w:val="auto"/>
        </w:rPr>
        <w:t xml:space="preserve"> </w:t>
      </w:r>
      <w:r w:rsidRPr="00A92D46">
        <w:rPr>
          <w:rFonts w:asciiTheme="minorHAnsi" w:hAnsiTheme="minorHAnsi" w:cstheme="minorHAnsi"/>
          <w:color w:val="auto"/>
        </w:rPr>
        <w:t>(</w:t>
      </w:r>
      <w:r w:rsidR="00BF2266" w:rsidRPr="00A92D46">
        <w:rPr>
          <w:rFonts w:asciiTheme="minorHAnsi" w:hAnsiTheme="minorHAnsi" w:cstheme="minorHAnsi"/>
          <w:b/>
          <w:color w:val="auto"/>
        </w:rPr>
        <w:t>Figure 1</w:t>
      </w:r>
      <w:r w:rsidRPr="00A92D46">
        <w:rPr>
          <w:rFonts w:asciiTheme="minorHAnsi" w:hAnsiTheme="minorHAnsi" w:cstheme="minorHAnsi"/>
          <w:color w:val="auto"/>
        </w:rPr>
        <w:t>).</w:t>
      </w:r>
      <w:r w:rsidRPr="00A92D46">
        <w:rPr>
          <w:rFonts w:asciiTheme="minorHAnsi" w:hAnsiTheme="minorHAnsi" w:cstheme="minorHAnsi"/>
          <w:color w:val="auto"/>
          <w:lang w:eastAsia="zh-CN"/>
        </w:rPr>
        <w:t xml:space="preserve"> </w:t>
      </w:r>
      <w:r w:rsidR="005F2963" w:rsidRPr="00A92D46">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 xml:space="preserve">PM disappears first between P10 and P12, and </w:t>
      </w:r>
      <w:r w:rsidR="005F2963" w:rsidRPr="00A92D46">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 xml:space="preserve">VHP disappears between P12 and P16, while a small number of TVL and HA </w:t>
      </w:r>
      <w:r w:rsidR="005164E4" w:rsidRPr="00A92D46">
        <w:rPr>
          <w:rFonts w:asciiTheme="minorHAnsi" w:hAnsiTheme="minorHAnsi" w:cstheme="minorHAnsi"/>
          <w:color w:val="auto"/>
          <w:lang w:eastAsia="zh-CN"/>
        </w:rPr>
        <w:t>cells remain</w:t>
      </w:r>
      <w:r w:rsidRPr="00A92D46">
        <w:rPr>
          <w:rFonts w:asciiTheme="minorHAnsi" w:hAnsiTheme="minorHAnsi" w:cstheme="minorHAnsi"/>
          <w:color w:val="auto"/>
          <w:lang w:eastAsia="zh-CN"/>
        </w:rPr>
        <w:t xml:space="preserve"> even at P16</w:t>
      </w:r>
      <w:r w:rsidR="005B2AC1" w:rsidRPr="00A92D46">
        <w:rPr>
          <w:rFonts w:asciiTheme="minorHAnsi" w:hAnsiTheme="minorHAnsi" w:cstheme="minorHAnsi"/>
          <w:color w:val="auto"/>
          <w:lang w:eastAsia="zh-CN"/>
        </w:rPr>
        <w:t>,</w:t>
      </w:r>
      <w:r w:rsidRPr="00A92D46">
        <w:rPr>
          <w:rFonts w:asciiTheme="minorHAnsi" w:hAnsiTheme="minorHAnsi" w:cstheme="minorHAnsi"/>
          <w:color w:val="auto"/>
          <w:lang w:eastAsia="zh-CN"/>
        </w:rPr>
        <w:t xml:space="preserve"> and </w:t>
      </w:r>
      <w:r w:rsidR="005164E4" w:rsidRPr="00A92D46">
        <w:rPr>
          <w:rFonts w:asciiTheme="minorHAnsi" w:hAnsiTheme="minorHAnsi" w:cstheme="minorHAnsi"/>
          <w:color w:val="auto"/>
          <w:lang w:eastAsia="zh-CN"/>
        </w:rPr>
        <w:t xml:space="preserve">by P21 </w:t>
      </w:r>
      <w:r w:rsidRPr="00A92D46">
        <w:rPr>
          <w:rFonts w:asciiTheme="minorHAnsi" w:hAnsiTheme="minorHAnsi" w:cstheme="minorHAnsi"/>
          <w:color w:val="auto"/>
          <w:lang w:eastAsia="zh-CN"/>
        </w:rPr>
        <w:t xml:space="preserve">the hyaloid vascular system regression </w:t>
      </w:r>
      <w:r w:rsidR="005164E4" w:rsidRPr="00A92D46">
        <w:rPr>
          <w:rFonts w:asciiTheme="minorHAnsi" w:hAnsiTheme="minorHAnsi" w:cstheme="minorHAnsi"/>
          <w:color w:val="auto"/>
          <w:lang w:eastAsia="zh-CN"/>
        </w:rPr>
        <w:t>is almost complete</w:t>
      </w:r>
      <w:r w:rsidR="00DD63D3" w:rsidRPr="00A92D46">
        <w:rPr>
          <w:rFonts w:asciiTheme="minorHAnsi" w:hAnsiTheme="minorHAnsi" w:cstheme="minorHAnsi"/>
          <w:noProof/>
          <w:color w:val="auto"/>
          <w:vertAlign w:val="superscript"/>
          <w:lang w:eastAsia="zh-CN"/>
        </w:rPr>
        <w:t>6</w:t>
      </w:r>
      <w:r w:rsidRPr="00A92D46">
        <w:rPr>
          <w:rFonts w:asciiTheme="minorHAnsi" w:hAnsiTheme="minorHAnsi" w:cstheme="minorHAnsi"/>
          <w:color w:val="auto"/>
          <w:lang w:eastAsia="zh-CN"/>
        </w:rPr>
        <w:t xml:space="preserve">. In the meantime, retinal vasculature </w:t>
      </w:r>
      <w:r w:rsidR="005164E4" w:rsidRPr="00A92D46">
        <w:rPr>
          <w:rFonts w:asciiTheme="minorHAnsi" w:hAnsiTheme="minorHAnsi" w:cstheme="minorHAnsi"/>
          <w:color w:val="auto"/>
          <w:lang w:eastAsia="zh-CN"/>
        </w:rPr>
        <w:t>begins developing after birth. T</w:t>
      </w:r>
      <w:r w:rsidRPr="00A92D46">
        <w:rPr>
          <w:rFonts w:asciiTheme="minorHAnsi" w:hAnsiTheme="minorHAnsi" w:cstheme="minorHAnsi"/>
          <w:color w:val="auto"/>
          <w:lang w:eastAsia="zh-CN"/>
        </w:rPr>
        <w:t>he superficial layer of vascular plexus fully extends to the peripheral retina at P7</w:t>
      </w:r>
      <w:r w:rsidR="00AA66D6">
        <w:rPr>
          <w:rFonts w:asciiTheme="minorHAnsi" w:hAnsiTheme="minorHAnsi" w:cstheme="minorHAnsi"/>
          <w:color w:val="auto"/>
          <w:lang w:eastAsia="zh-CN"/>
        </w:rPr>
        <w:t>–</w:t>
      </w:r>
      <w:r w:rsidR="005164E4" w:rsidRPr="00A92D46">
        <w:rPr>
          <w:rFonts w:asciiTheme="minorHAnsi" w:hAnsiTheme="minorHAnsi" w:cstheme="minorHAnsi"/>
          <w:color w:val="auto"/>
          <w:lang w:eastAsia="zh-CN"/>
        </w:rPr>
        <w:t>P</w:t>
      </w:r>
      <w:r w:rsidRPr="00A92D46">
        <w:rPr>
          <w:rFonts w:asciiTheme="minorHAnsi" w:hAnsiTheme="minorHAnsi" w:cstheme="minorHAnsi"/>
          <w:color w:val="auto"/>
          <w:lang w:eastAsia="zh-CN"/>
        </w:rPr>
        <w:t>8, the deep layer (located in the outer pl</w:t>
      </w:r>
      <w:r w:rsidR="005164E4" w:rsidRPr="00A92D46">
        <w:rPr>
          <w:rFonts w:asciiTheme="minorHAnsi" w:hAnsiTheme="minorHAnsi" w:cstheme="minorHAnsi"/>
          <w:color w:val="auto"/>
          <w:lang w:eastAsia="zh-CN"/>
        </w:rPr>
        <w:t>exiform layer) develops from P7</w:t>
      </w:r>
      <w:r w:rsidR="00AA66D6">
        <w:rPr>
          <w:rFonts w:asciiTheme="minorHAnsi" w:hAnsiTheme="minorHAnsi" w:cstheme="minorHAnsi"/>
          <w:color w:val="auto"/>
          <w:lang w:eastAsia="zh-CN"/>
        </w:rPr>
        <w:t>–</w:t>
      </w:r>
      <w:r w:rsidRPr="00A92D46">
        <w:rPr>
          <w:rFonts w:asciiTheme="minorHAnsi" w:hAnsiTheme="minorHAnsi" w:cstheme="minorHAnsi"/>
          <w:color w:val="auto"/>
          <w:lang w:eastAsia="zh-CN"/>
        </w:rPr>
        <w:t>P12, and finally</w:t>
      </w:r>
      <w:r w:rsidR="00AA66D6">
        <w:rPr>
          <w:rFonts w:asciiTheme="minorHAnsi" w:hAnsiTheme="minorHAnsi" w:cstheme="minorHAnsi"/>
          <w:color w:val="auto"/>
          <w:lang w:eastAsia="zh-CN"/>
        </w:rPr>
        <w:t>,</w:t>
      </w:r>
      <w:r w:rsidRPr="00A92D46">
        <w:rPr>
          <w:rFonts w:asciiTheme="minorHAnsi" w:hAnsiTheme="minorHAnsi" w:cstheme="minorHAnsi"/>
          <w:color w:val="auto"/>
          <w:lang w:eastAsia="zh-CN"/>
        </w:rPr>
        <w:t xml:space="preserve"> the intermediate plexus in the inner plexiform </w:t>
      </w:r>
      <w:r w:rsidRPr="00A92D46">
        <w:rPr>
          <w:rFonts w:asciiTheme="minorHAnsi" w:hAnsiTheme="minorHAnsi" w:cstheme="minorHAnsi"/>
          <w:color w:val="auto"/>
          <w:lang w:eastAsia="zh-CN"/>
        </w:rPr>
        <w:lastRenderedPageBreak/>
        <w:t>layer develops between P12 and P15</w:t>
      </w:r>
      <w:r w:rsidR="00DD63D3" w:rsidRPr="00A92D46">
        <w:rPr>
          <w:rFonts w:asciiTheme="minorHAnsi" w:hAnsiTheme="minorHAnsi" w:cstheme="minorHAnsi"/>
          <w:noProof/>
          <w:color w:val="auto"/>
          <w:vertAlign w:val="superscript"/>
          <w:lang w:eastAsia="zh-CN"/>
        </w:rPr>
        <w:t>7</w:t>
      </w:r>
      <w:r w:rsidRPr="00A92D46">
        <w:rPr>
          <w:rFonts w:asciiTheme="minorHAnsi" w:hAnsiTheme="minorHAnsi" w:cstheme="minorHAnsi"/>
          <w:color w:val="auto"/>
          <w:lang w:eastAsia="zh-CN"/>
        </w:rPr>
        <w:t>. As the retinal vasculature develops, it gradually replaces the function of concomitantly regressing hyaloid vessels, providing nutrition and oxygen to the developing eye. The postnatal occurrence of hyaloid vessel regression in mice provides an easily accessible experimental model to observe and study the hyaloid vasculature</w:t>
      </w:r>
      <w:r w:rsidR="00AA66D6">
        <w:rPr>
          <w:rFonts w:asciiTheme="minorHAnsi" w:hAnsiTheme="minorHAnsi" w:cstheme="minorHAnsi"/>
          <w:color w:val="auto"/>
          <w:lang w:eastAsia="zh-CN"/>
        </w:rPr>
        <w:t>,</w:t>
      </w:r>
      <w:r w:rsidRPr="00A92D46">
        <w:rPr>
          <w:rFonts w:asciiTheme="minorHAnsi" w:hAnsiTheme="minorHAnsi" w:cstheme="minorHAnsi"/>
          <w:color w:val="auto"/>
          <w:lang w:eastAsia="zh-CN"/>
        </w:rPr>
        <w:t xml:space="preserve"> </w:t>
      </w:r>
      <w:r w:rsidR="005164E4" w:rsidRPr="00A92D46">
        <w:rPr>
          <w:rFonts w:asciiTheme="minorHAnsi" w:hAnsiTheme="minorHAnsi" w:cstheme="minorHAnsi"/>
          <w:color w:val="auto"/>
          <w:lang w:eastAsia="zh-CN"/>
        </w:rPr>
        <w:t>as well as</w:t>
      </w:r>
      <w:r w:rsidRPr="00A92D46">
        <w:rPr>
          <w:rFonts w:asciiTheme="minorHAnsi" w:hAnsiTheme="minorHAnsi" w:cstheme="minorHAnsi"/>
          <w:color w:val="auto"/>
          <w:lang w:eastAsia="zh-CN"/>
        </w:rPr>
        <w:t xml:space="preserve"> the molecular basis </w:t>
      </w:r>
      <w:r w:rsidR="005B2AC1" w:rsidRPr="00A92D46">
        <w:rPr>
          <w:rFonts w:asciiTheme="minorHAnsi" w:hAnsiTheme="minorHAnsi" w:cstheme="minorHAnsi"/>
          <w:color w:val="auto"/>
          <w:lang w:eastAsia="zh-CN"/>
        </w:rPr>
        <w:t xml:space="preserve">governing </w:t>
      </w:r>
      <w:r w:rsidRPr="00A92D46">
        <w:rPr>
          <w:rFonts w:asciiTheme="minorHAnsi" w:hAnsiTheme="minorHAnsi" w:cstheme="minorHAnsi"/>
          <w:color w:val="auto"/>
          <w:lang w:eastAsia="zh-CN"/>
        </w:rPr>
        <w:t>vascular regression processes under both physiological and pathological conditions</w:t>
      </w:r>
      <w:r w:rsidR="00DD63D3" w:rsidRPr="00A92D46">
        <w:rPr>
          <w:rFonts w:asciiTheme="minorHAnsi" w:hAnsiTheme="minorHAnsi" w:cstheme="minorHAnsi"/>
          <w:noProof/>
          <w:color w:val="auto"/>
          <w:vertAlign w:val="superscript"/>
          <w:lang w:eastAsia="zh-CN"/>
        </w:rPr>
        <w:t>8</w:t>
      </w:r>
      <w:r w:rsidRPr="00A92D46">
        <w:rPr>
          <w:rFonts w:asciiTheme="minorHAnsi" w:hAnsiTheme="minorHAnsi" w:cstheme="minorHAnsi"/>
          <w:color w:val="auto"/>
          <w:lang w:eastAsia="zh-CN"/>
        </w:rPr>
        <w:t>.</w:t>
      </w:r>
    </w:p>
    <w:p w14:paraId="26C07591" w14:textId="77777777" w:rsidR="00CC5062" w:rsidRPr="00A92D46" w:rsidRDefault="00CC5062">
      <w:pPr>
        <w:rPr>
          <w:rFonts w:asciiTheme="minorHAnsi" w:hAnsiTheme="minorHAnsi" w:cstheme="minorHAnsi"/>
          <w:color w:val="auto"/>
          <w:lang w:eastAsia="zh-CN"/>
        </w:rPr>
      </w:pPr>
    </w:p>
    <w:p w14:paraId="406B0688" w14:textId="53271C74" w:rsidR="00D13B5A" w:rsidRPr="00A92D46" w:rsidRDefault="00D13B5A">
      <w:pPr>
        <w:rPr>
          <w:rFonts w:asciiTheme="minorHAnsi" w:hAnsiTheme="minorHAnsi" w:cstheme="minorHAnsi"/>
          <w:color w:val="auto"/>
          <w:lang w:eastAsia="zh-CN"/>
        </w:rPr>
      </w:pPr>
      <w:r w:rsidRPr="00A92D46">
        <w:rPr>
          <w:rFonts w:asciiTheme="minorHAnsi" w:hAnsiTheme="minorHAnsi" w:cstheme="minorHAnsi"/>
          <w:color w:val="auto"/>
          <w:lang w:eastAsia="zh-CN"/>
        </w:rPr>
        <w:t>Failure of hyaloid regression can be seen in diseases such as PHPV, which is a rare congenital developmental anomaly of the eye result</w:t>
      </w:r>
      <w:r w:rsidR="00F02DC7" w:rsidRPr="00A92D46">
        <w:rPr>
          <w:rFonts w:asciiTheme="minorHAnsi" w:hAnsiTheme="minorHAnsi" w:cstheme="minorHAnsi"/>
          <w:color w:val="auto"/>
          <w:lang w:eastAsia="zh-CN"/>
        </w:rPr>
        <w:t>ing</w:t>
      </w:r>
      <w:r w:rsidRPr="00A92D46">
        <w:rPr>
          <w:rFonts w:asciiTheme="minorHAnsi" w:hAnsiTheme="minorHAnsi" w:cstheme="minorHAnsi"/>
          <w:color w:val="auto"/>
          <w:lang w:eastAsia="zh-CN"/>
        </w:rPr>
        <w:t xml:space="preserve"> from </w:t>
      </w:r>
      <w:r w:rsidR="00735F47">
        <w:rPr>
          <w:rFonts w:asciiTheme="minorHAnsi" w:hAnsiTheme="minorHAnsi" w:cstheme="minorHAnsi"/>
          <w:color w:val="auto"/>
          <w:lang w:eastAsia="zh-CN"/>
        </w:rPr>
        <w:t xml:space="preserve">a </w:t>
      </w:r>
      <w:r w:rsidRPr="00A92D46">
        <w:rPr>
          <w:rFonts w:asciiTheme="minorHAnsi" w:hAnsiTheme="minorHAnsi" w:cstheme="minorHAnsi"/>
          <w:color w:val="auto"/>
          <w:lang w:eastAsia="zh-CN"/>
        </w:rPr>
        <w:t>failed or incomplete regression of the embryological, primary vitreous and hyaloid vasculature</w:t>
      </w:r>
      <w:r w:rsidR="00DD63D3" w:rsidRPr="00A92D46">
        <w:rPr>
          <w:rFonts w:asciiTheme="minorHAnsi" w:hAnsiTheme="minorHAnsi" w:cstheme="minorHAnsi"/>
          <w:noProof/>
          <w:color w:val="auto"/>
          <w:vertAlign w:val="superscript"/>
          <w:lang w:eastAsia="zh-CN"/>
        </w:rPr>
        <w:t>9</w:t>
      </w:r>
      <w:r w:rsidRPr="00A92D46">
        <w:rPr>
          <w:rFonts w:asciiTheme="minorHAnsi" w:hAnsiTheme="minorHAnsi" w:cstheme="minorHAnsi"/>
          <w:color w:val="auto"/>
          <w:lang w:eastAsia="zh-CN"/>
        </w:rPr>
        <w:t xml:space="preserve">. The mechanisms </w:t>
      </w:r>
      <w:r w:rsidR="00B34453" w:rsidRPr="00A92D46">
        <w:rPr>
          <w:rFonts w:asciiTheme="minorHAnsi" w:hAnsiTheme="minorHAnsi" w:cstheme="minorHAnsi"/>
          <w:color w:val="auto"/>
          <w:lang w:eastAsia="zh-CN"/>
        </w:rPr>
        <w:t xml:space="preserve">regulating </w:t>
      </w:r>
      <w:r w:rsidRPr="00A92D46">
        <w:rPr>
          <w:rFonts w:asciiTheme="minorHAnsi" w:hAnsiTheme="minorHAnsi" w:cstheme="minorHAnsi"/>
          <w:color w:val="auto"/>
          <w:lang w:eastAsia="zh-CN"/>
        </w:rPr>
        <w:t xml:space="preserve">the regression </w:t>
      </w:r>
      <w:r w:rsidR="00ED780A" w:rsidRPr="00A92D46">
        <w:rPr>
          <w:rFonts w:asciiTheme="minorHAnsi" w:hAnsiTheme="minorHAnsi" w:cstheme="minorHAnsi"/>
          <w:color w:val="auto"/>
          <w:lang w:eastAsia="zh-CN"/>
        </w:rPr>
        <w:t xml:space="preserve">process </w:t>
      </w:r>
      <w:r w:rsidRPr="00A92D46">
        <w:rPr>
          <w:rFonts w:asciiTheme="minorHAnsi" w:hAnsiTheme="minorHAnsi" w:cstheme="minorHAnsi"/>
          <w:color w:val="auto"/>
          <w:lang w:eastAsia="zh-CN"/>
        </w:rPr>
        <w:t xml:space="preserve">of hyaloid vasculature are complicated and broadly studied. </w:t>
      </w:r>
      <w:r w:rsidR="005B2AC1" w:rsidRPr="00A92D46">
        <w:rPr>
          <w:rFonts w:asciiTheme="minorHAnsi" w:hAnsiTheme="minorHAnsi" w:cstheme="minorHAnsi"/>
          <w:color w:val="auto"/>
          <w:lang w:eastAsia="zh-CN"/>
        </w:rPr>
        <w:t xml:space="preserve">One </w:t>
      </w:r>
      <w:r w:rsidRPr="00A92D46">
        <w:rPr>
          <w:rFonts w:asciiTheme="minorHAnsi" w:hAnsiTheme="minorHAnsi" w:cstheme="minorHAnsi"/>
          <w:color w:val="auto"/>
          <w:lang w:eastAsia="zh-CN"/>
        </w:rPr>
        <w:t xml:space="preserve">major molecular pathway </w:t>
      </w:r>
      <w:r w:rsidR="00ED780A" w:rsidRPr="00A92D46">
        <w:rPr>
          <w:rFonts w:asciiTheme="minorHAnsi" w:hAnsiTheme="minorHAnsi" w:cstheme="minorHAnsi"/>
          <w:color w:val="auto"/>
          <w:lang w:eastAsia="zh-TW"/>
        </w:rPr>
        <w:t>essential</w:t>
      </w:r>
      <w:r w:rsidRPr="00A92D46">
        <w:rPr>
          <w:rFonts w:asciiTheme="minorHAnsi" w:hAnsiTheme="minorHAnsi" w:cstheme="minorHAnsi"/>
          <w:color w:val="auto"/>
          <w:lang w:eastAsia="zh-TW"/>
        </w:rPr>
        <w:t xml:space="preserve"> for </w:t>
      </w:r>
      <w:r w:rsidR="00735F47">
        <w:rPr>
          <w:rFonts w:asciiTheme="minorHAnsi" w:hAnsiTheme="minorHAnsi" w:cstheme="minorHAnsi"/>
          <w:color w:val="auto"/>
          <w:lang w:eastAsia="zh-TW"/>
        </w:rPr>
        <w:t xml:space="preserve">the </w:t>
      </w:r>
      <w:r w:rsidR="00B34453" w:rsidRPr="00A92D46">
        <w:rPr>
          <w:rFonts w:asciiTheme="minorHAnsi" w:hAnsiTheme="minorHAnsi" w:cstheme="minorHAnsi"/>
          <w:color w:val="auto"/>
          <w:lang w:eastAsia="zh-CN"/>
        </w:rPr>
        <w:t>normal</w:t>
      </w:r>
      <w:r w:rsidRPr="00A92D46">
        <w:rPr>
          <w:rFonts w:asciiTheme="minorHAnsi" w:hAnsiTheme="minorHAnsi" w:cstheme="minorHAnsi"/>
          <w:color w:val="auto"/>
          <w:lang w:eastAsia="zh-TW"/>
        </w:rPr>
        <w:t xml:space="preserve"> regression of hyaloid vessels is the </w:t>
      </w:r>
      <w:proofErr w:type="spellStart"/>
      <w:r w:rsidRPr="00A92D46">
        <w:rPr>
          <w:rFonts w:asciiTheme="minorHAnsi" w:hAnsiTheme="minorHAnsi" w:cstheme="minorHAnsi"/>
          <w:color w:val="auto"/>
          <w:lang w:eastAsia="zh-TW"/>
        </w:rPr>
        <w:t>Wnt</w:t>
      </w:r>
      <w:proofErr w:type="spellEnd"/>
      <w:r w:rsidRPr="00A92D46">
        <w:rPr>
          <w:rFonts w:asciiTheme="minorHAnsi" w:hAnsiTheme="minorHAnsi" w:cstheme="minorHAnsi"/>
          <w:color w:val="auto"/>
          <w:lang w:eastAsia="zh-TW"/>
        </w:rPr>
        <w:t xml:space="preserve"> signaling pathway</w:t>
      </w:r>
      <w:r w:rsidRPr="00A92D46">
        <w:rPr>
          <w:rFonts w:asciiTheme="minorHAnsi" w:hAnsiTheme="minorHAnsi" w:cstheme="minorHAnsi"/>
          <w:noProof/>
          <w:color w:val="auto"/>
          <w:vertAlign w:val="superscript"/>
          <w:lang w:eastAsia="zh-TW"/>
        </w:rPr>
        <w:t>1</w:t>
      </w:r>
      <w:r w:rsidR="00DD63D3" w:rsidRPr="00A92D46">
        <w:rPr>
          <w:rFonts w:asciiTheme="minorHAnsi" w:hAnsiTheme="minorHAnsi" w:cstheme="minorHAnsi"/>
          <w:noProof/>
          <w:color w:val="auto"/>
          <w:vertAlign w:val="superscript"/>
          <w:lang w:eastAsia="zh-TW"/>
        </w:rPr>
        <w:t>0</w:t>
      </w:r>
      <w:r w:rsidRPr="00A92D46">
        <w:rPr>
          <w:rFonts w:asciiTheme="minorHAnsi" w:hAnsiTheme="minorHAnsi" w:cstheme="minorHAnsi"/>
          <w:color w:val="auto"/>
          <w:lang w:eastAsia="zh-TW"/>
        </w:rPr>
        <w:t xml:space="preserve">, </w:t>
      </w:r>
      <w:r w:rsidR="00653B61" w:rsidRPr="00A92D46">
        <w:rPr>
          <w:rFonts w:asciiTheme="minorHAnsi" w:hAnsiTheme="minorHAnsi" w:cstheme="minorHAnsi"/>
          <w:color w:val="auto"/>
          <w:lang w:eastAsia="zh-CN"/>
        </w:rPr>
        <w:t>as</w:t>
      </w:r>
      <w:r w:rsidRPr="00A92D46">
        <w:rPr>
          <w:rFonts w:asciiTheme="minorHAnsi" w:hAnsiTheme="minorHAnsi" w:cstheme="minorHAnsi"/>
          <w:color w:val="auto"/>
          <w:lang w:eastAsia="zh-TW"/>
        </w:rPr>
        <w:t xml:space="preserve"> genetic mutations in this pathway </w:t>
      </w:r>
      <w:r w:rsidR="00ED780A" w:rsidRPr="00A92D46">
        <w:rPr>
          <w:rFonts w:asciiTheme="minorHAnsi" w:hAnsiTheme="minorHAnsi" w:cstheme="minorHAnsi"/>
          <w:color w:val="auto"/>
          <w:lang w:eastAsia="zh-TW"/>
        </w:rPr>
        <w:t xml:space="preserve">affecting both </w:t>
      </w:r>
      <w:proofErr w:type="spellStart"/>
      <w:r w:rsidR="00ED780A" w:rsidRPr="00A92D46">
        <w:rPr>
          <w:rFonts w:asciiTheme="minorHAnsi" w:hAnsiTheme="minorHAnsi" w:cstheme="minorHAnsi"/>
          <w:color w:val="auto"/>
          <w:lang w:eastAsia="zh-TW"/>
        </w:rPr>
        <w:t>Wnt</w:t>
      </w:r>
      <w:proofErr w:type="spellEnd"/>
      <w:r w:rsidR="00ED780A" w:rsidRPr="00A92D46">
        <w:rPr>
          <w:rFonts w:asciiTheme="minorHAnsi" w:hAnsiTheme="minorHAnsi" w:cstheme="minorHAnsi"/>
          <w:color w:val="auto"/>
          <w:lang w:eastAsia="zh-TW"/>
        </w:rPr>
        <w:t xml:space="preserve"> ligand and receptors </w:t>
      </w:r>
      <w:r w:rsidRPr="00A92D46">
        <w:rPr>
          <w:rFonts w:asciiTheme="minorHAnsi" w:hAnsiTheme="minorHAnsi" w:cstheme="minorHAnsi"/>
          <w:color w:val="auto"/>
          <w:lang w:eastAsia="zh-TW"/>
        </w:rPr>
        <w:t>have been linked with PHPV in humans</w:t>
      </w:r>
      <w:r w:rsidR="002055B4" w:rsidRPr="00A92D46">
        <w:rPr>
          <w:rFonts w:asciiTheme="minorHAnsi" w:hAnsiTheme="minorHAnsi" w:cstheme="minorHAnsi"/>
          <w:noProof/>
          <w:color w:val="auto"/>
          <w:vertAlign w:val="superscript"/>
          <w:lang w:eastAsia="zh-TW"/>
        </w:rPr>
        <w:t>9</w:t>
      </w:r>
      <w:r w:rsidRPr="00A92D46">
        <w:rPr>
          <w:rFonts w:asciiTheme="minorHAnsi" w:hAnsiTheme="minorHAnsi" w:cstheme="minorHAnsi"/>
          <w:color w:val="auto"/>
          <w:lang w:eastAsia="zh-CN"/>
        </w:rPr>
        <w:t>.</w:t>
      </w:r>
      <w:r w:rsidRPr="00A92D46">
        <w:rPr>
          <w:rFonts w:asciiTheme="minorHAnsi" w:hAnsiTheme="minorHAnsi" w:cstheme="minorHAnsi"/>
          <w:color w:val="auto"/>
          <w:lang w:eastAsia="zh-TW"/>
        </w:rPr>
        <w:t xml:space="preserve"> </w:t>
      </w:r>
      <w:r w:rsidR="00ED780A" w:rsidRPr="00A92D46">
        <w:rPr>
          <w:rFonts w:asciiTheme="minorHAnsi" w:hAnsiTheme="minorHAnsi" w:cstheme="minorHAnsi"/>
          <w:color w:val="auto"/>
          <w:lang w:eastAsia="zh-TW"/>
        </w:rPr>
        <w:t xml:space="preserve">Experimental studies identified a </w:t>
      </w:r>
      <w:proofErr w:type="spellStart"/>
      <w:r w:rsidR="00ED780A" w:rsidRPr="00A92D46">
        <w:rPr>
          <w:rFonts w:asciiTheme="minorHAnsi" w:hAnsiTheme="minorHAnsi" w:cstheme="minorHAnsi"/>
          <w:color w:val="auto"/>
          <w:lang w:eastAsia="zh-TW"/>
        </w:rPr>
        <w:t>Wnt</w:t>
      </w:r>
      <w:proofErr w:type="spellEnd"/>
      <w:r w:rsidR="00ED780A" w:rsidRPr="00A92D46">
        <w:rPr>
          <w:rFonts w:asciiTheme="minorHAnsi" w:hAnsiTheme="minorHAnsi" w:cstheme="minorHAnsi"/>
          <w:color w:val="auto"/>
          <w:lang w:eastAsia="zh-TW"/>
        </w:rPr>
        <w:t xml:space="preserve"> ligand, </w:t>
      </w:r>
      <w:r w:rsidR="004309A6" w:rsidRPr="00A92D46">
        <w:rPr>
          <w:rFonts w:asciiTheme="minorHAnsi" w:hAnsiTheme="minorHAnsi" w:cstheme="minorHAnsi"/>
          <w:color w:val="auto"/>
          <w:lang w:eastAsia="zh-CN"/>
        </w:rPr>
        <w:t>Wnt7b</w:t>
      </w:r>
      <w:r w:rsidR="00ED780A" w:rsidRPr="00A92D46">
        <w:rPr>
          <w:rFonts w:asciiTheme="minorHAnsi" w:hAnsiTheme="minorHAnsi" w:cstheme="minorHAnsi"/>
          <w:color w:val="auto"/>
          <w:lang w:eastAsia="zh-CN"/>
        </w:rPr>
        <w:t xml:space="preserve">, which </w:t>
      </w:r>
      <w:r w:rsidR="0051464E" w:rsidRPr="00A92D46">
        <w:rPr>
          <w:rFonts w:asciiTheme="minorHAnsi" w:hAnsiTheme="minorHAnsi" w:cstheme="minorHAnsi"/>
          <w:color w:val="auto"/>
          <w:lang w:eastAsia="zh-CN"/>
        </w:rPr>
        <w:t xml:space="preserve">is </w:t>
      </w:r>
      <w:r w:rsidR="00ED780A" w:rsidRPr="00A92D46">
        <w:rPr>
          <w:rFonts w:asciiTheme="minorHAnsi" w:hAnsiTheme="minorHAnsi" w:cstheme="minorHAnsi"/>
          <w:color w:val="auto"/>
          <w:lang w:eastAsia="zh-CN"/>
        </w:rPr>
        <w:t>produced</w:t>
      </w:r>
      <w:r w:rsidR="0051464E" w:rsidRPr="00A92D46">
        <w:rPr>
          <w:rFonts w:asciiTheme="minorHAnsi" w:hAnsiTheme="minorHAnsi" w:cstheme="minorHAnsi"/>
          <w:color w:val="auto"/>
          <w:lang w:eastAsia="zh-CN"/>
        </w:rPr>
        <w:t xml:space="preserve"> by </w:t>
      </w:r>
      <w:r w:rsidR="0051464E" w:rsidRPr="00A92D46">
        <w:rPr>
          <w:rFonts w:asciiTheme="minorHAnsi" w:hAnsiTheme="minorHAnsi" w:cstheme="minorHAnsi"/>
          <w:color w:val="auto"/>
          <w:lang w:eastAsia="zh-TW"/>
        </w:rPr>
        <w:t>macrophages around hyaloid vessels</w:t>
      </w:r>
      <w:r w:rsidR="0051464E" w:rsidRPr="00A92D46">
        <w:rPr>
          <w:rFonts w:asciiTheme="minorHAnsi" w:hAnsiTheme="minorHAnsi" w:cstheme="minorHAnsi"/>
          <w:color w:val="auto"/>
          <w:lang w:eastAsia="zh-CN"/>
        </w:rPr>
        <w:t xml:space="preserve"> in the developing eye</w:t>
      </w:r>
      <w:r w:rsidR="00ED780A" w:rsidRPr="00A92D46">
        <w:rPr>
          <w:rFonts w:asciiTheme="minorHAnsi" w:hAnsiTheme="minorHAnsi" w:cstheme="minorHAnsi"/>
          <w:color w:val="auto"/>
          <w:lang w:eastAsia="zh-CN"/>
        </w:rPr>
        <w:t xml:space="preserve"> to mediate this regression process.</w:t>
      </w:r>
      <w:r w:rsidR="00BF2266" w:rsidRPr="00A92D46">
        <w:rPr>
          <w:rFonts w:asciiTheme="minorHAnsi" w:hAnsiTheme="minorHAnsi" w:cstheme="minorHAnsi"/>
          <w:color w:val="auto"/>
          <w:lang w:eastAsia="zh-CN"/>
        </w:rPr>
        <w:t xml:space="preserve"> </w:t>
      </w:r>
      <w:r w:rsidR="00ED780A" w:rsidRPr="00A92D46">
        <w:rPr>
          <w:rFonts w:asciiTheme="minorHAnsi" w:hAnsiTheme="minorHAnsi" w:cstheme="minorHAnsi"/>
          <w:color w:val="auto"/>
          <w:lang w:eastAsia="zh-CN"/>
        </w:rPr>
        <w:t>Wnt7b</w:t>
      </w:r>
      <w:r w:rsidR="00587021" w:rsidRPr="00A92D46">
        <w:rPr>
          <w:rFonts w:asciiTheme="minorHAnsi" w:hAnsiTheme="minorHAnsi" w:cstheme="minorHAnsi"/>
          <w:color w:val="auto"/>
          <w:lang w:eastAsia="zh-CN"/>
        </w:rPr>
        <w:t xml:space="preserve"> activat</w:t>
      </w:r>
      <w:r w:rsidR="00ED780A" w:rsidRPr="00A92D46">
        <w:rPr>
          <w:rFonts w:asciiTheme="minorHAnsi" w:hAnsiTheme="minorHAnsi" w:cstheme="minorHAnsi"/>
          <w:color w:val="auto"/>
          <w:lang w:eastAsia="zh-CN"/>
        </w:rPr>
        <w:t>es</w:t>
      </w:r>
      <w:r w:rsidR="00587021" w:rsidRPr="00A92D46">
        <w:rPr>
          <w:rFonts w:asciiTheme="minorHAnsi" w:hAnsiTheme="minorHAnsi" w:cstheme="minorHAnsi"/>
          <w:color w:val="auto"/>
          <w:lang w:eastAsia="zh-CN"/>
        </w:rPr>
        <w:t xml:space="preserve"> </w:t>
      </w:r>
      <w:proofErr w:type="spellStart"/>
      <w:r w:rsidR="00587021" w:rsidRPr="00A92D46">
        <w:rPr>
          <w:rFonts w:asciiTheme="minorHAnsi" w:hAnsiTheme="minorHAnsi" w:cstheme="minorHAnsi"/>
          <w:color w:val="auto"/>
          <w:lang w:eastAsia="zh-CN"/>
        </w:rPr>
        <w:t>Wnt</w:t>
      </w:r>
      <w:proofErr w:type="spellEnd"/>
      <w:r w:rsidR="00587021" w:rsidRPr="00A92D46">
        <w:rPr>
          <w:rFonts w:asciiTheme="minorHAnsi" w:hAnsiTheme="minorHAnsi" w:cstheme="minorHAnsi"/>
          <w:color w:val="auto"/>
          <w:lang w:eastAsia="zh-CN"/>
        </w:rPr>
        <w:t xml:space="preserve"> signaling </w:t>
      </w:r>
      <w:r w:rsidR="005D7609" w:rsidRPr="00A92D46">
        <w:rPr>
          <w:rFonts w:asciiTheme="minorHAnsi" w:hAnsiTheme="minorHAnsi" w:cstheme="minorHAnsi"/>
          <w:color w:val="auto"/>
          <w:lang w:eastAsia="zh-CN"/>
        </w:rPr>
        <w:t xml:space="preserve">by binding with </w:t>
      </w:r>
      <w:r w:rsidR="005D7609" w:rsidRPr="00A92D46">
        <w:rPr>
          <w:rFonts w:asciiTheme="minorHAnsi" w:hAnsiTheme="minorHAnsi" w:cstheme="minorHAnsi"/>
          <w:color w:val="auto"/>
          <w:lang w:eastAsia="zh-TW"/>
        </w:rPr>
        <w:t>the receptors frizzled4 (FZD4)/LRP5</w:t>
      </w:r>
      <w:r w:rsidR="005D7609" w:rsidRPr="00A92D46">
        <w:rPr>
          <w:rFonts w:asciiTheme="minorHAnsi" w:hAnsiTheme="minorHAnsi" w:cstheme="minorHAnsi"/>
          <w:color w:val="auto"/>
          <w:lang w:eastAsia="zh-CN"/>
        </w:rPr>
        <w:t xml:space="preserve"> </w:t>
      </w:r>
      <w:r w:rsidR="00587021" w:rsidRPr="00A92D46">
        <w:rPr>
          <w:rFonts w:asciiTheme="minorHAnsi" w:hAnsiTheme="minorHAnsi" w:cstheme="minorHAnsi"/>
          <w:color w:val="auto"/>
          <w:lang w:eastAsia="zh-CN"/>
        </w:rPr>
        <w:t>in adjacent</w:t>
      </w:r>
      <w:r w:rsidR="00901E8E" w:rsidRPr="00A92D46">
        <w:rPr>
          <w:rFonts w:asciiTheme="minorHAnsi" w:hAnsiTheme="minorHAnsi" w:cstheme="minorHAnsi"/>
          <w:color w:val="auto"/>
          <w:lang w:eastAsia="zh-CN"/>
        </w:rPr>
        <w:t xml:space="preserve"> endothelial cells to initiate cell </w:t>
      </w:r>
      <w:r w:rsidR="00ED780A" w:rsidRPr="00A92D46">
        <w:rPr>
          <w:rFonts w:asciiTheme="minorHAnsi" w:hAnsiTheme="minorHAnsi" w:cstheme="minorHAnsi"/>
          <w:color w:val="auto"/>
          <w:lang w:eastAsia="zh-CN"/>
        </w:rPr>
        <w:t>apoptosis</w:t>
      </w:r>
      <w:r w:rsidR="00757D12">
        <w:rPr>
          <w:rFonts w:asciiTheme="minorHAnsi" w:hAnsiTheme="minorHAnsi" w:cstheme="minorHAnsi"/>
          <w:color w:val="auto"/>
          <w:lang w:eastAsia="zh-CN"/>
        </w:rPr>
        <w:t>,</w:t>
      </w:r>
      <w:r w:rsidR="00901E8E" w:rsidRPr="00A92D46">
        <w:rPr>
          <w:rFonts w:asciiTheme="minorHAnsi" w:hAnsiTheme="minorHAnsi" w:cstheme="minorHAnsi"/>
          <w:color w:val="auto"/>
          <w:lang w:eastAsia="zh-CN"/>
        </w:rPr>
        <w:t xml:space="preserve"> leading to the regression of hyaloid vessels</w:t>
      </w:r>
      <w:r w:rsidR="002055B4" w:rsidRPr="00A92D46">
        <w:rPr>
          <w:rFonts w:asciiTheme="minorHAnsi" w:hAnsiTheme="minorHAnsi" w:cstheme="minorHAnsi"/>
          <w:color w:val="auto"/>
          <w:vertAlign w:val="superscript"/>
          <w:lang w:eastAsia="zh-CN"/>
        </w:rPr>
        <w:t>10</w:t>
      </w:r>
      <w:r w:rsidR="00901E8E" w:rsidRPr="00A92D46">
        <w:rPr>
          <w:rFonts w:asciiTheme="minorHAnsi" w:hAnsiTheme="minorHAnsi" w:cstheme="minorHAnsi"/>
          <w:color w:val="auto"/>
          <w:lang w:eastAsia="zh-CN"/>
        </w:rPr>
        <w:t xml:space="preserve">. </w:t>
      </w:r>
      <w:r w:rsidRPr="00A92D46">
        <w:rPr>
          <w:rFonts w:asciiTheme="minorHAnsi" w:hAnsiTheme="minorHAnsi" w:cstheme="minorHAnsi"/>
          <w:color w:val="auto"/>
          <w:lang w:eastAsia="zh-TW"/>
        </w:rPr>
        <w:t xml:space="preserve">As a result, </w:t>
      </w:r>
      <w:r w:rsidR="00D44CA5" w:rsidRPr="00A92D46">
        <w:rPr>
          <w:rFonts w:asciiTheme="minorHAnsi" w:hAnsiTheme="minorHAnsi" w:cstheme="minorHAnsi"/>
          <w:i/>
          <w:color w:val="auto"/>
          <w:lang w:eastAsia="zh-TW"/>
        </w:rPr>
        <w:t>Wnt7b</w:t>
      </w:r>
      <w:r w:rsidR="00735F47" w:rsidRPr="000505EC">
        <w:rPr>
          <w:rFonts w:asciiTheme="minorHAnsi" w:hAnsiTheme="minorHAnsi" w:cstheme="minorHAnsi"/>
          <w:color w:val="auto"/>
          <w:lang w:eastAsia="zh-TW"/>
        </w:rPr>
        <w:t>-</w:t>
      </w:r>
      <w:r w:rsidR="00D44CA5" w:rsidRPr="00A92D46">
        <w:rPr>
          <w:rFonts w:asciiTheme="minorHAnsi" w:hAnsiTheme="minorHAnsi" w:cstheme="minorHAnsi"/>
          <w:color w:val="auto"/>
          <w:lang w:eastAsia="zh-CN"/>
        </w:rPr>
        <w:t>deficient</w:t>
      </w:r>
      <w:r w:rsidR="00D44CA5" w:rsidRPr="00A92D46">
        <w:rPr>
          <w:rFonts w:asciiTheme="minorHAnsi" w:hAnsiTheme="minorHAnsi" w:cstheme="minorHAnsi"/>
          <w:i/>
          <w:color w:val="auto"/>
          <w:lang w:eastAsia="zh-CN"/>
        </w:rPr>
        <w:t xml:space="preserve"> </w:t>
      </w:r>
      <w:r w:rsidRPr="00A92D46">
        <w:rPr>
          <w:rFonts w:asciiTheme="minorHAnsi" w:hAnsiTheme="minorHAnsi" w:cstheme="minorHAnsi"/>
          <w:color w:val="auto"/>
          <w:lang w:eastAsia="zh-TW"/>
        </w:rPr>
        <w:t xml:space="preserve">mice show </w:t>
      </w:r>
      <w:r w:rsidR="00735F47">
        <w:rPr>
          <w:rFonts w:asciiTheme="minorHAnsi" w:hAnsiTheme="minorHAnsi" w:cstheme="minorHAnsi"/>
          <w:color w:val="auto"/>
          <w:lang w:eastAsia="zh-TW"/>
        </w:rPr>
        <w:t xml:space="preserve">a </w:t>
      </w:r>
      <w:r w:rsidRPr="00A92D46">
        <w:rPr>
          <w:rFonts w:asciiTheme="minorHAnsi" w:hAnsiTheme="minorHAnsi" w:cstheme="minorHAnsi"/>
          <w:color w:val="auto"/>
          <w:lang w:eastAsia="zh-TW"/>
        </w:rPr>
        <w:t>persistence of hyaloid vessels</w:t>
      </w:r>
      <w:r w:rsidRPr="00A92D46">
        <w:rPr>
          <w:rFonts w:asciiTheme="minorHAnsi" w:hAnsiTheme="minorHAnsi" w:cstheme="minorHAnsi"/>
          <w:noProof/>
          <w:color w:val="auto"/>
          <w:vertAlign w:val="superscript"/>
          <w:lang w:eastAsia="zh-TW"/>
        </w:rPr>
        <w:t>1</w:t>
      </w:r>
      <w:r w:rsidR="00FB020A" w:rsidRPr="00A92D46">
        <w:rPr>
          <w:rFonts w:asciiTheme="minorHAnsi" w:hAnsiTheme="minorHAnsi" w:cstheme="minorHAnsi"/>
          <w:noProof/>
          <w:color w:val="auto"/>
          <w:vertAlign w:val="superscript"/>
          <w:lang w:eastAsia="zh-TW"/>
        </w:rPr>
        <w:t>0</w:t>
      </w:r>
      <w:r w:rsidRPr="00A92D46">
        <w:rPr>
          <w:rFonts w:asciiTheme="minorHAnsi" w:hAnsiTheme="minorHAnsi" w:cstheme="minorHAnsi"/>
          <w:color w:val="auto"/>
          <w:lang w:eastAsia="zh-TW"/>
        </w:rPr>
        <w:t xml:space="preserve">. Similarly, a nonconventional </w:t>
      </w:r>
      <w:proofErr w:type="spellStart"/>
      <w:r w:rsidRPr="00A92D46">
        <w:rPr>
          <w:rFonts w:asciiTheme="minorHAnsi" w:hAnsiTheme="minorHAnsi" w:cstheme="minorHAnsi"/>
          <w:color w:val="auto"/>
          <w:lang w:eastAsia="zh-TW"/>
        </w:rPr>
        <w:t>Wnt</w:t>
      </w:r>
      <w:proofErr w:type="spellEnd"/>
      <w:r w:rsidRPr="00A92D46">
        <w:rPr>
          <w:rFonts w:asciiTheme="minorHAnsi" w:hAnsiTheme="minorHAnsi" w:cstheme="minorHAnsi"/>
          <w:color w:val="auto"/>
          <w:lang w:eastAsia="zh-TW"/>
        </w:rPr>
        <w:t xml:space="preserve"> ligand</w:t>
      </w:r>
      <w:r w:rsidR="00F02DC7" w:rsidRPr="00A92D46">
        <w:rPr>
          <w:rFonts w:asciiTheme="minorHAnsi" w:hAnsiTheme="minorHAnsi" w:cstheme="minorHAnsi"/>
          <w:color w:val="auto"/>
          <w:lang w:eastAsia="zh-TW"/>
        </w:rPr>
        <w:t>,</w:t>
      </w:r>
      <w:r w:rsidR="00E25329" w:rsidRPr="00A92D46">
        <w:rPr>
          <w:rFonts w:asciiTheme="minorHAnsi" w:hAnsiTheme="minorHAnsi" w:cstheme="minorHAnsi"/>
          <w:color w:val="auto"/>
          <w:lang w:eastAsia="zh-TW"/>
        </w:rPr>
        <w:t xml:space="preserve"> N</w:t>
      </w:r>
      <w:r w:rsidRPr="00A92D46">
        <w:rPr>
          <w:rFonts w:asciiTheme="minorHAnsi" w:hAnsiTheme="minorHAnsi" w:cstheme="minorHAnsi"/>
          <w:color w:val="auto"/>
          <w:lang w:eastAsia="zh-TW"/>
        </w:rPr>
        <w:t xml:space="preserve">orrin (encoded by </w:t>
      </w:r>
      <w:r w:rsidR="00735F47">
        <w:rPr>
          <w:rFonts w:asciiTheme="minorHAnsi" w:hAnsiTheme="minorHAnsi" w:cstheme="minorHAnsi"/>
          <w:color w:val="auto"/>
          <w:lang w:eastAsia="zh-TW"/>
        </w:rPr>
        <w:t xml:space="preserve">the </w:t>
      </w:r>
      <w:proofErr w:type="spellStart"/>
      <w:r w:rsidRPr="00A92D46">
        <w:rPr>
          <w:rFonts w:asciiTheme="minorHAnsi" w:hAnsiTheme="minorHAnsi" w:cstheme="minorHAnsi"/>
          <w:i/>
          <w:color w:val="auto"/>
          <w:lang w:eastAsia="zh-TW"/>
        </w:rPr>
        <w:t>Ndp</w:t>
      </w:r>
      <w:proofErr w:type="spellEnd"/>
      <w:r w:rsidRPr="00A92D46">
        <w:rPr>
          <w:rFonts w:asciiTheme="minorHAnsi" w:hAnsiTheme="minorHAnsi" w:cstheme="minorHAnsi"/>
          <w:color w:val="auto"/>
          <w:lang w:eastAsia="zh-TW"/>
        </w:rPr>
        <w:t xml:space="preserve"> gene)</w:t>
      </w:r>
      <w:r w:rsidR="00F02DC7" w:rsidRPr="00A92D46">
        <w:rPr>
          <w:rFonts w:asciiTheme="minorHAnsi" w:hAnsiTheme="minorHAnsi" w:cstheme="minorHAnsi"/>
          <w:color w:val="auto"/>
          <w:lang w:eastAsia="zh-TW"/>
        </w:rPr>
        <w:t>,</w:t>
      </w:r>
      <w:r w:rsidRPr="00A92D46">
        <w:rPr>
          <w:rFonts w:asciiTheme="minorHAnsi" w:hAnsiTheme="minorHAnsi" w:cstheme="minorHAnsi"/>
          <w:color w:val="auto"/>
          <w:lang w:eastAsia="zh-TW"/>
        </w:rPr>
        <w:t xml:space="preserve"> also binds to FZD4/LRP5 to induce the hyaloid </w:t>
      </w:r>
      <w:r w:rsidR="00107D65" w:rsidRPr="00A92D46">
        <w:rPr>
          <w:rFonts w:asciiTheme="minorHAnsi" w:hAnsiTheme="minorHAnsi" w:cstheme="minorHAnsi"/>
          <w:color w:val="auto"/>
          <w:lang w:eastAsia="zh-CN"/>
        </w:rPr>
        <w:t>vessel</w:t>
      </w:r>
      <w:r w:rsidR="00107D65" w:rsidRPr="00A92D46">
        <w:rPr>
          <w:rFonts w:asciiTheme="minorHAnsi" w:hAnsiTheme="minorHAnsi" w:cstheme="minorHAnsi"/>
          <w:color w:val="auto"/>
          <w:lang w:eastAsia="zh-TW"/>
        </w:rPr>
        <w:t xml:space="preserve"> </w:t>
      </w:r>
      <w:r w:rsidRPr="00A92D46">
        <w:rPr>
          <w:rFonts w:asciiTheme="minorHAnsi" w:hAnsiTheme="minorHAnsi" w:cstheme="minorHAnsi"/>
          <w:color w:val="auto"/>
          <w:lang w:eastAsia="zh-TW"/>
        </w:rPr>
        <w:t xml:space="preserve">regression during development. </w:t>
      </w:r>
      <w:proofErr w:type="spellStart"/>
      <w:r w:rsidR="00BD5574" w:rsidRPr="00A92D46">
        <w:rPr>
          <w:rFonts w:asciiTheme="minorHAnsi" w:hAnsiTheme="minorHAnsi" w:cstheme="minorHAnsi"/>
          <w:i/>
          <w:color w:val="auto"/>
          <w:lang w:eastAsia="zh-TW"/>
        </w:rPr>
        <w:t>Ndp</w:t>
      </w:r>
      <w:r w:rsidR="00BD5574" w:rsidRPr="00A92D46">
        <w:rPr>
          <w:rFonts w:asciiTheme="minorHAnsi" w:hAnsiTheme="minorHAnsi" w:cstheme="minorHAnsi"/>
          <w:i/>
          <w:color w:val="auto"/>
          <w:vertAlign w:val="superscript"/>
          <w:lang w:eastAsia="zh-TW"/>
        </w:rPr>
        <w:t>y</w:t>
      </w:r>
      <w:proofErr w:type="spellEnd"/>
      <w:r w:rsidR="00BD5574" w:rsidRPr="00A92D46">
        <w:rPr>
          <w:rFonts w:asciiTheme="minorHAnsi" w:hAnsiTheme="minorHAnsi" w:cstheme="minorHAnsi"/>
          <w:i/>
          <w:color w:val="auto"/>
          <w:vertAlign w:val="superscript"/>
          <w:lang w:eastAsia="zh-TW"/>
        </w:rPr>
        <w:t>/-</w:t>
      </w:r>
      <w:r w:rsidR="00BD5574" w:rsidRPr="00A92D46">
        <w:rPr>
          <w:rFonts w:asciiTheme="minorHAnsi" w:hAnsiTheme="minorHAnsi" w:cstheme="minorHAnsi"/>
          <w:color w:val="auto"/>
          <w:lang w:eastAsia="zh-TW"/>
        </w:rPr>
        <w:t xml:space="preserve">, </w:t>
      </w:r>
      <w:r w:rsidR="00BD5574" w:rsidRPr="00A92D46">
        <w:rPr>
          <w:rFonts w:asciiTheme="minorHAnsi" w:hAnsiTheme="minorHAnsi" w:cstheme="minorHAnsi"/>
          <w:i/>
          <w:color w:val="auto"/>
          <w:lang w:eastAsia="zh-TW"/>
        </w:rPr>
        <w:t>Lrp5</w:t>
      </w:r>
      <w:r w:rsidR="00BD5574" w:rsidRPr="00A92D46">
        <w:rPr>
          <w:rFonts w:asciiTheme="minorHAnsi" w:hAnsiTheme="minorHAnsi" w:cstheme="minorHAnsi"/>
          <w:i/>
          <w:color w:val="auto"/>
          <w:vertAlign w:val="superscript"/>
          <w:lang w:eastAsia="zh-TW"/>
        </w:rPr>
        <w:t>-/-</w:t>
      </w:r>
      <w:r w:rsidR="00BD5574" w:rsidRPr="00A92D46">
        <w:rPr>
          <w:rFonts w:asciiTheme="minorHAnsi" w:hAnsiTheme="minorHAnsi" w:cstheme="minorHAnsi"/>
          <w:color w:val="auto"/>
          <w:lang w:eastAsia="zh-CN"/>
        </w:rPr>
        <w:t xml:space="preserve">, and </w:t>
      </w:r>
      <w:r w:rsidR="00BD5574" w:rsidRPr="00A92D46">
        <w:rPr>
          <w:rFonts w:asciiTheme="minorHAnsi" w:hAnsiTheme="minorHAnsi" w:cstheme="minorHAnsi"/>
          <w:i/>
          <w:color w:val="auto"/>
          <w:lang w:eastAsia="zh-TW"/>
        </w:rPr>
        <w:t>Fzd4</w:t>
      </w:r>
      <w:r w:rsidR="00BD5574" w:rsidRPr="00A92D46">
        <w:rPr>
          <w:rFonts w:asciiTheme="minorHAnsi" w:hAnsiTheme="minorHAnsi" w:cstheme="minorHAnsi"/>
          <w:i/>
          <w:color w:val="auto"/>
          <w:vertAlign w:val="superscript"/>
          <w:lang w:eastAsia="zh-TW"/>
        </w:rPr>
        <w:t>-/-</w:t>
      </w:r>
      <w:r w:rsidR="00BD5574" w:rsidRPr="00A92D46">
        <w:rPr>
          <w:rFonts w:asciiTheme="minorHAnsi" w:hAnsiTheme="minorHAnsi" w:cstheme="minorHAnsi"/>
          <w:i/>
          <w:color w:val="auto"/>
          <w:vertAlign w:val="superscript"/>
          <w:lang w:eastAsia="zh-CN"/>
        </w:rPr>
        <w:t xml:space="preserve"> </w:t>
      </w:r>
      <w:r w:rsidR="00BD5574" w:rsidRPr="00A92D46">
        <w:rPr>
          <w:rFonts w:asciiTheme="minorHAnsi" w:hAnsiTheme="minorHAnsi" w:cstheme="minorHAnsi"/>
          <w:color w:val="auto"/>
          <w:lang w:eastAsia="zh-TW"/>
        </w:rPr>
        <w:t xml:space="preserve">mice all </w:t>
      </w:r>
      <w:r w:rsidR="00E25329" w:rsidRPr="00A92D46">
        <w:rPr>
          <w:rFonts w:asciiTheme="minorHAnsi" w:hAnsiTheme="minorHAnsi" w:cstheme="minorHAnsi"/>
          <w:color w:val="auto"/>
          <w:lang w:eastAsia="zh-TW"/>
        </w:rPr>
        <w:t>display</w:t>
      </w:r>
      <w:r w:rsidR="00BD5574" w:rsidRPr="00A92D46">
        <w:rPr>
          <w:rFonts w:asciiTheme="minorHAnsi" w:hAnsiTheme="minorHAnsi" w:cstheme="minorHAnsi"/>
          <w:color w:val="auto"/>
          <w:lang w:eastAsia="zh-TW"/>
        </w:rPr>
        <w:t xml:space="preserve"> </w:t>
      </w:r>
      <w:r w:rsidR="00695F6C" w:rsidRPr="00A92D46">
        <w:rPr>
          <w:rFonts w:asciiTheme="minorHAnsi" w:hAnsiTheme="minorHAnsi" w:cstheme="minorHAnsi"/>
          <w:color w:val="auto"/>
          <w:lang w:eastAsia="zh-TW"/>
        </w:rPr>
        <w:t>postponed hyaloid vessel</w:t>
      </w:r>
      <w:r w:rsidR="00695F6C" w:rsidRPr="00A92D46">
        <w:rPr>
          <w:rFonts w:asciiTheme="minorHAnsi" w:hAnsiTheme="minorHAnsi" w:cstheme="minorHAnsi"/>
          <w:color w:val="auto"/>
          <w:lang w:eastAsia="zh-CN"/>
        </w:rPr>
        <w:t xml:space="preserve"> </w:t>
      </w:r>
      <w:r w:rsidR="00BD5574" w:rsidRPr="00A92D46">
        <w:rPr>
          <w:rFonts w:asciiTheme="minorHAnsi" w:hAnsiTheme="minorHAnsi" w:cstheme="minorHAnsi"/>
          <w:color w:val="auto"/>
          <w:lang w:eastAsia="zh-TW"/>
        </w:rPr>
        <w:t>regression</w:t>
      </w:r>
      <w:r w:rsidR="00695F6C" w:rsidRPr="00A92D46">
        <w:rPr>
          <w:rFonts w:asciiTheme="minorHAnsi" w:hAnsiTheme="minorHAnsi" w:cstheme="minorHAnsi"/>
          <w:color w:val="auto"/>
          <w:lang w:eastAsia="zh-CN"/>
        </w:rPr>
        <w:t xml:space="preserve">, </w:t>
      </w:r>
      <w:r w:rsidR="00BD5574" w:rsidRPr="00A92D46">
        <w:rPr>
          <w:rFonts w:asciiTheme="minorHAnsi" w:hAnsiTheme="minorHAnsi" w:cstheme="minorHAnsi"/>
          <w:color w:val="auto"/>
          <w:lang w:eastAsia="zh-TW"/>
        </w:rPr>
        <w:t>support</w:t>
      </w:r>
      <w:r w:rsidR="00735F47">
        <w:rPr>
          <w:rFonts w:asciiTheme="minorHAnsi" w:hAnsiTheme="minorHAnsi" w:cstheme="minorHAnsi"/>
          <w:color w:val="auto"/>
          <w:lang w:eastAsia="zh-TW"/>
        </w:rPr>
        <w:t>ing</w:t>
      </w:r>
      <w:r w:rsidR="00BD5574" w:rsidRPr="00A92D46">
        <w:rPr>
          <w:rFonts w:asciiTheme="minorHAnsi" w:hAnsiTheme="minorHAnsi" w:cstheme="minorHAnsi"/>
          <w:color w:val="auto"/>
          <w:lang w:eastAsia="zh-TW"/>
        </w:rPr>
        <w:t xml:space="preserve"> </w:t>
      </w:r>
      <w:r w:rsidR="00E25329" w:rsidRPr="00A92D46">
        <w:rPr>
          <w:rFonts w:asciiTheme="minorHAnsi" w:hAnsiTheme="minorHAnsi" w:cstheme="minorHAnsi"/>
          <w:color w:val="auto"/>
          <w:lang w:eastAsia="zh-TW"/>
        </w:rPr>
        <w:t xml:space="preserve">a critical regulatory role of </w:t>
      </w:r>
      <w:proofErr w:type="spellStart"/>
      <w:r w:rsidR="00E25329" w:rsidRPr="00A92D46">
        <w:rPr>
          <w:rFonts w:asciiTheme="minorHAnsi" w:hAnsiTheme="minorHAnsi" w:cstheme="minorHAnsi"/>
          <w:color w:val="auto"/>
          <w:lang w:eastAsia="zh-TW"/>
        </w:rPr>
        <w:t>Wnt</w:t>
      </w:r>
      <w:proofErr w:type="spellEnd"/>
      <w:r w:rsidR="00E25329" w:rsidRPr="00A92D46">
        <w:rPr>
          <w:rFonts w:asciiTheme="minorHAnsi" w:hAnsiTheme="minorHAnsi" w:cstheme="minorHAnsi"/>
          <w:color w:val="auto"/>
          <w:lang w:eastAsia="zh-TW"/>
        </w:rPr>
        <w:t xml:space="preserve"> signaling</w:t>
      </w:r>
      <w:r w:rsidRPr="00A92D46">
        <w:rPr>
          <w:rFonts w:asciiTheme="minorHAnsi" w:hAnsiTheme="minorHAnsi" w:cstheme="minorHAnsi"/>
          <w:noProof/>
          <w:color w:val="auto"/>
          <w:vertAlign w:val="superscript"/>
          <w:lang w:eastAsia="zh-TW"/>
        </w:rPr>
        <w:t>1</w:t>
      </w:r>
      <w:r w:rsidR="00FB020A" w:rsidRPr="00A92D46">
        <w:rPr>
          <w:rFonts w:asciiTheme="minorHAnsi" w:hAnsiTheme="minorHAnsi" w:cstheme="minorHAnsi"/>
          <w:noProof/>
          <w:color w:val="auto"/>
          <w:vertAlign w:val="superscript"/>
          <w:lang w:eastAsia="zh-TW"/>
        </w:rPr>
        <w:t>1</w:t>
      </w:r>
      <w:r w:rsidR="00735F47">
        <w:rPr>
          <w:rFonts w:asciiTheme="minorHAnsi" w:hAnsiTheme="minorHAnsi" w:cstheme="minorHAnsi"/>
          <w:noProof/>
          <w:color w:val="auto"/>
          <w:vertAlign w:val="superscript"/>
          <w:lang w:eastAsia="zh-TW"/>
        </w:rPr>
        <w:t>–</w:t>
      </w:r>
      <w:r w:rsidRPr="00A92D46">
        <w:rPr>
          <w:rFonts w:asciiTheme="minorHAnsi" w:hAnsiTheme="minorHAnsi" w:cstheme="minorHAnsi"/>
          <w:noProof/>
          <w:color w:val="auto"/>
          <w:vertAlign w:val="superscript"/>
          <w:lang w:eastAsia="zh-TW"/>
        </w:rPr>
        <w:t>1</w:t>
      </w:r>
      <w:r w:rsidR="00FB020A" w:rsidRPr="00A92D46">
        <w:rPr>
          <w:rFonts w:asciiTheme="minorHAnsi" w:hAnsiTheme="minorHAnsi" w:cstheme="minorHAnsi"/>
          <w:noProof/>
          <w:color w:val="auto"/>
          <w:vertAlign w:val="superscript"/>
          <w:lang w:eastAsia="zh-TW"/>
        </w:rPr>
        <w:t>6</w:t>
      </w:r>
      <w:r w:rsidRPr="00A92D46">
        <w:rPr>
          <w:rFonts w:asciiTheme="minorHAnsi" w:hAnsiTheme="minorHAnsi" w:cstheme="minorHAnsi"/>
          <w:color w:val="auto"/>
          <w:lang w:eastAsia="zh-TW"/>
        </w:rPr>
        <w:t xml:space="preserve">. </w:t>
      </w:r>
      <w:r w:rsidR="00695F6C" w:rsidRPr="00A92D46">
        <w:rPr>
          <w:rFonts w:asciiTheme="minorHAnsi" w:hAnsiTheme="minorHAnsi" w:cstheme="minorHAnsi"/>
          <w:color w:val="auto"/>
          <w:lang w:eastAsia="zh-CN"/>
        </w:rPr>
        <w:t>Moreover</w:t>
      </w:r>
      <w:r w:rsidR="00E25329" w:rsidRPr="00A92D46">
        <w:rPr>
          <w:rFonts w:asciiTheme="minorHAnsi" w:hAnsiTheme="minorHAnsi" w:cstheme="minorHAnsi"/>
          <w:color w:val="auto"/>
          <w:lang w:eastAsia="zh-TW"/>
        </w:rPr>
        <w:t xml:space="preserve">, another </w:t>
      </w:r>
      <w:proofErr w:type="spellStart"/>
      <w:r w:rsidR="00E25329" w:rsidRPr="00A92D46">
        <w:rPr>
          <w:rFonts w:asciiTheme="minorHAnsi" w:hAnsiTheme="minorHAnsi" w:cstheme="minorHAnsi"/>
          <w:color w:val="auto"/>
          <w:lang w:eastAsia="zh-TW"/>
        </w:rPr>
        <w:t>Wnt</w:t>
      </w:r>
      <w:proofErr w:type="spellEnd"/>
      <w:r w:rsidR="00E25329" w:rsidRPr="00A92D46">
        <w:rPr>
          <w:rFonts w:asciiTheme="minorHAnsi" w:hAnsiTheme="minorHAnsi" w:cstheme="minorHAnsi"/>
          <w:color w:val="auto"/>
          <w:lang w:eastAsia="zh-TW"/>
        </w:rPr>
        <w:t xml:space="preserve"> coreceptor</w:t>
      </w:r>
      <w:r w:rsidRPr="00A92D46">
        <w:rPr>
          <w:rFonts w:asciiTheme="minorHAnsi" w:hAnsiTheme="minorHAnsi" w:cstheme="minorHAnsi"/>
          <w:color w:val="auto"/>
          <w:lang w:eastAsia="zh-TW"/>
        </w:rPr>
        <w:t xml:space="preserve"> LRP6 </w:t>
      </w:r>
      <w:r w:rsidR="00E25329" w:rsidRPr="00A92D46">
        <w:rPr>
          <w:rFonts w:asciiTheme="minorHAnsi" w:hAnsiTheme="minorHAnsi" w:cstheme="minorHAnsi"/>
          <w:color w:val="auto"/>
          <w:lang w:eastAsia="zh-TW"/>
        </w:rPr>
        <w:t>overlaps with LRP5 in their function</w:t>
      </w:r>
      <w:r w:rsidRPr="00A92D46">
        <w:rPr>
          <w:rFonts w:asciiTheme="minorHAnsi" w:hAnsiTheme="minorHAnsi" w:cstheme="minorHAnsi"/>
          <w:color w:val="auto"/>
          <w:lang w:eastAsia="zh-TW"/>
        </w:rPr>
        <w:t xml:space="preserve"> on </w:t>
      </w:r>
      <w:r w:rsidR="005A16BB" w:rsidRPr="00A92D46">
        <w:rPr>
          <w:rFonts w:asciiTheme="minorHAnsi" w:hAnsiTheme="minorHAnsi" w:cstheme="minorHAnsi"/>
          <w:color w:val="auto"/>
          <w:lang w:eastAsia="zh-CN"/>
        </w:rPr>
        <w:t>modulating the</w:t>
      </w:r>
      <w:r w:rsidRPr="00A92D46">
        <w:rPr>
          <w:rFonts w:asciiTheme="minorHAnsi" w:hAnsiTheme="minorHAnsi" w:cstheme="minorHAnsi"/>
          <w:color w:val="auto"/>
          <w:lang w:eastAsia="zh-TW"/>
        </w:rPr>
        <w:t xml:space="preserve"> </w:t>
      </w:r>
      <w:proofErr w:type="spellStart"/>
      <w:r w:rsidRPr="00A92D46">
        <w:rPr>
          <w:rFonts w:asciiTheme="minorHAnsi" w:hAnsiTheme="minorHAnsi" w:cstheme="minorHAnsi"/>
          <w:color w:val="auto"/>
          <w:lang w:eastAsia="zh-TW"/>
        </w:rPr>
        <w:t>Wnt</w:t>
      </w:r>
      <w:proofErr w:type="spellEnd"/>
      <w:r w:rsidRPr="00A92D46">
        <w:rPr>
          <w:rFonts w:asciiTheme="minorHAnsi" w:hAnsiTheme="minorHAnsi" w:cstheme="minorHAnsi"/>
          <w:color w:val="auto"/>
          <w:lang w:eastAsia="zh-TW"/>
        </w:rPr>
        <w:t xml:space="preserve"> signaling</w:t>
      </w:r>
      <w:r w:rsidR="005A16BB" w:rsidRPr="00A92D46">
        <w:rPr>
          <w:rFonts w:asciiTheme="minorHAnsi" w:hAnsiTheme="minorHAnsi" w:cstheme="minorHAnsi"/>
          <w:color w:val="auto"/>
          <w:lang w:eastAsia="zh-CN"/>
        </w:rPr>
        <w:t xml:space="preserve"> pathway</w:t>
      </w:r>
      <w:r w:rsidRPr="00A92D46">
        <w:rPr>
          <w:rFonts w:asciiTheme="minorHAnsi" w:hAnsiTheme="minorHAnsi" w:cstheme="minorHAnsi"/>
          <w:color w:val="auto"/>
          <w:lang w:eastAsia="zh-TW"/>
        </w:rPr>
        <w:t xml:space="preserve"> in hyaloid vascular endothelial cells</w:t>
      </w:r>
      <w:r w:rsidRPr="00A92D46">
        <w:rPr>
          <w:rFonts w:asciiTheme="minorHAnsi" w:hAnsiTheme="minorHAnsi" w:cstheme="minorHAnsi"/>
          <w:noProof/>
          <w:color w:val="auto"/>
          <w:vertAlign w:val="superscript"/>
          <w:lang w:eastAsia="zh-TW"/>
        </w:rPr>
        <w:t>1</w:t>
      </w:r>
      <w:r w:rsidR="00FB020A" w:rsidRPr="00A92D46">
        <w:rPr>
          <w:rFonts w:asciiTheme="minorHAnsi" w:hAnsiTheme="minorHAnsi" w:cstheme="minorHAnsi"/>
          <w:noProof/>
          <w:color w:val="auto"/>
          <w:vertAlign w:val="superscript"/>
          <w:lang w:eastAsia="zh-TW"/>
        </w:rPr>
        <w:t>7</w:t>
      </w:r>
      <w:r w:rsidRPr="00A92D46">
        <w:rPr>
          <w:rFonts w:asciiTheme="minorHAnsi" w:hAnsiTheme="minorHAnsi" w:cstheme="minorHAnsi"/>
          <w:color w:val="auto"/>
          <w:lang w:eastAsia="zh-TW"/>
        </w:rPr>
        <w:t xml:space="preserve">. </w:t>
      </w:r>
      <w:r w:rsidRPr="00A92D46">
        <w:rPr>
          <w:rFonts w:asciiTheme="minorHAnsi" w:hAnsiTheme="minorHAnsi" w:cstheme="minorHAnsi"/>
          <w:color w:val="auto"/>
          <w:lang w:eastAsia="zh-CN"/>
        </w:rPr>
        <w:t>Other factors that may also contribute to hyaloid regression include the hypoxia-inducible factor</w:t>
      </w:r>
      <w:r w:rsidRPr="00A92D46">
        <w:rPr>
          <w:rFonts w:asciiTheme="minorHAnsi" w:hAnsiTheme="minorHAnsi" w:cstheme="minorHAnsi"/>
          <w:noProof/>
          <w:color w:val="auto"/>
          <w:vertAlign w:val="superscript"/>
          <w:lang w:eastAsia="zh-CN"/>
        </w:rPr>
        <w:t>1</w:t>
      </w:r>
      <w:r w:rsidR="00FB020A" w:rsidRPr="00A92D46">
        <w:rPr>
          <w:rFonts w:asciiTheme="minorHAnsi" w:hAnsiTheme="minorHAnsi" w:cstheme="minorHAnsi"/>
          <w:noProof/>
          <w:color w:val="auto"/>
          <w:vertAlign w:val="superscript"/>
          <w:lang w:eastAsia="zh-CN"/>
        </w:rPr>
        <w:t>8</w:t>
      </w:r>
      <w:r w:rsidRPr="00A92D46">
        <w:rPr>
          <w:rFonts w:asciiTheme="minorHAnsi" w:hAnsiTheme="minorHAnsi" w:cstheme="minorHAnsi"/>
          <w:noProof/>
          <w:color w:val="auto"/>
          <w:vertAlign w:val="superscript"/>
          <w:lang w:eastAsia="zh-CN"/>
        </w:rPr>
        <w:t>,</w:t>
      </w:r>
      <w:r w:rsidR="00FB020A" w:rsidRPr="00A92D46">
        <w:rPr>
          <w:rFonts w:asciiTheme="minorHAnsi" w:hAnsiTheme="minorHAnsi" w:cstheme="minorHAnsi"/>
          <w:noProof/>
          <w:color w:val="auto"/>
          <w:vertAlign w:val="superscript"/>
          <w:lang w:eastAsia="zh-CN"/>
        </w:rPr>
        <w:t>19</w:t>
      </w:r>
      <w:r w:rsidRPr="00A92D46">
        <w:rPr>
          <w:rFonts w:asciiTheme="minorHAnsi" w:hAnsiTheme="minorHAnsi" w:cstheme="minorHAnsi"/>
          <w:color w:val="auto"/>
          <w:lang w:eastAsia="zh-CN"/>
        </w:rPr>
        <w:t>, vascular endothelial growth factor</w:t>
      </w:r>
      <w:r w:rsidRPr="00A92D46">
        <w:rPr>
          <w:rFonts w:asciiTheme="minorHAnsi" w:hAnsiTheme="minorHAnsi" w:cstheme="minorHAnsi"/>
          <w:noProof/>
          <w:color w:val="auto"/>
          <w:vertAlign w:val="superscript"/>
          <w:lang w:eastAsia="zh-TW"/>
        </w:rPr>
        <w:t>2</w:t>
      </w:r>
      <w:r w:rsidR="00FB020A" w:rsidRPr="00A92D46">
        <w:rPr>
          <w:rFonts w:asciiTheme="minorHAnsi" w:hAnsiTheme="minorHAnsi" w:cstheme="minorHAnsi"/>
          <w:noProof/>
          <w:color w:val="auto"/>
          <w:vertAlign w:val="superscript"/>
          <w:lang w:eastAsia="zh-TW"/>
        </w:rPr>
        <w:t>0</w:t>
      </w:r>
      <w:r w:rsidRPr="00A92D46">
        <w:rPr>
          <w:rFonts w:asciiTheme="minorHAnsi" w:hAnsiTheme="minorHAnsi" w:cstheme="minorHAnsi"/>
          <w:noProof/>
          <w:color w:val="auto"/>
          <w:vertAlign w:val="superscript"/>
          <w:lang w:eastAsia="zh-TW"/>
        </w:rPr>
        <w:t>,2</w:t>
      </w:r>
      <w:r w:rsidR="00FB020A" w:rsidRPr="00A92D46">
        <w:rPr>
          <w:rFonts w:asciiTheme="minorHAnsi" w:hAnsiTheme="minorHAnsi" w:cstheme="minorHAnsi"/>
          <w:noProof/>
          <w:color w:val="auto"/>
          <w:vertAlign w:val="superscript"/>
          <w:lang w:eastAsia="zh-TW"/>
        </w:rPr>
        <w:t>1</w:t>
      </w:r>
      <w:r w:rsidRPr="00A92D46">
        <w:rPr>
          <w:rFonts w:asciiTheme="minorHAnsi" w:hAnsiTheme="minorHAnsi" w:cstheme="minorHAnsi"/>
          <w:color w:val="auto"/>
          <w:lang w:eastAsia="zh-CN"/>
        </w:rPr>
        <w:t>, collagen-18</w:t>
      </w:r>
      <w:r w:rsidRPr="00A92D46">
        <w:rPr>
          <w:rFonts w:asciiTheme="minorHAnsi" w:hAnsiTheme="minorHAnsi" w:cstheme="minorHAnsi"/>
          <w:noProof/>
          <w:color w:val="auto"/>
          <w:vertAlign w:val="superscript"/>
          <w:lang w:eastAsia="zh-CN"/>
        </w:rPr>
        <w:t>2</w:t>
      </w:r>
      <w:r w:rsidR="00FB020A" w:rsidRPr="00A92D46">
        <w:rPr>
          <w:rFonts w:asciiTheme="minorHAnsi" w:hAnsiTheme="minorHAnsi" w:cstheme="minorHAnsi"/>
          <w:noProof/>
          <w:color w:val="auto"/>
          <w:vertAlign w:val="superscript"/>
          <w:lang w:eastAsia="zh-CN"/>
        </w:rPr>
        <w:t>2</w:t>
      </w:r>
      <w:r w:rsidRPr="00A92D46">
        <w:rPr>
          <w:rFonts w:asciiTheme="minorHAnsi" w:hAnsiTheme="minorHAnsi" w:cstheme="minorHAnsi"/>
          <w:noProof/>
          <w:color w:val="auto"/>
          <w:vertAlign w:val="superscript"/>
          <w:lang w:eastAsia="zh-CN"/>
        </w:rPr>
        <w:t>,2</w:t>
      </w:r>
      <w:r w:rsidR="00FB020A" w:rsidRPr="00A92D46">
        <w:rPr>
          <w:rFonts w:asciiTheme="minorHAnsi" w:hAnsiTheme="minorHAnsi" w:cstheme="minorHAnsi"/>
          <w:noProof/>
          <w:color w:val="auto"/>
          <w:vertAlign w:val="superscript"/>
          <w:lang w:eastAsia="zh-CN"/>
        </w:rPr>
        <w:t>3</w:t>
      </w:r>
      <w:r w:rsidRPr="00A92D46">
        <w:rPr>
          <w:rFonts w:asciiTheme="minorHAnsi" w:hAnsiTheme="minorHAnsi" w:cstheme="minorHAnsi"/>
          <w:color w:val="auto"/>
          <w:lang w:eastAsia="zh-CN"/>
        </w:rPr>
        <w:t>, Arf</w:t>
      </w:r>
      <w:r w:rsidRPr="00A92D46">
        <w:rPr>
          <w:rFonts w:asciiTheme="minorHAnsi" w:hAnsiTheme="minorHAnsi" w:cstheme="minorHAnsi"/>
          <w:noProof/>
          <w:color w:val="auto"/>
          <w:vertAlign w:val="superscript"/>
          <w:lang w:eastAsia="zh-CN"/>
        </w:rPr>
        <w:t>2</w:t>
      </w:r>
      <w:r w:rsidR="00FB020A" w:rsidRPr="00A92D46">
        <w:rPr>
          <w:rFonts w:asciiTheme="minorHAnsi" w:hAnsiTheme="minorHAnsi" w:cstheme="minorHAnsi"/>
          <w:noProof/>
          <w:color w:val="auto"/>
          <w:vertAlign w:val="superscript"/>
          <w:lang w:eastAsia="zh-CN"/>
        </w:rPr>
        <w:t>4</w:t>
      </w:r>
      <w:r w:rsidRPr="00A92D46">
        <w:rPr>
          <w:rFonts w:asciiTheme="minorHAnsi" w:hAnsiTheme="minorHAnsi" w:cstheme="minorHAnsi"/>
          <w:color w:val="auto"/>
          <w:lang w:eastAsia="zh-CN"/>
        </w:rPr>
        <w:t>, angiopoietin-2</w:t>
      </w:r>
      <w:r w:rsidRPr="00A92D46">
        <w:rPr>
          <w:rFonts w:asciiTheme="minorHAnsi" w:hAnsiTheme="minorHAnsi" w:cstheme="minorHAnsi"/>
          <w:noProof/>
          <w:color w:val="auto"/>
          <w:vertAlign w:val="superscript"/>
          <w:lang w:eastAsia="zh-CN"/>
        </w:rPr>
        <w:t>2</w:t>
      </w:r>
      <w:r w:rsidR="00FB020A" w:rsidRPr="00A92D46">
        <w:rPr>
          <w:rFonts w:asciiTheme="minorHAnsi" w:hAnsiTheme="minorHAnsi" w:cstheme="minorHAnsi"/>
          <w:noProof/>
          <w:color w:val="auto"/>
          <w:vertAlign w:val="superscript"/>
          <w:lang w:eastAsia="zh-CN"/>
        </w:rPr>
        <w:t>5</w:t>
      </w:r>
      <w:r w:rsidRPr="00A92D46">
        <w:rPr>
          <w:rFonts w:asciiTheme="minorHAnsi" w:hAnsiTheme="minorHAnsi" w:cstheme="minorHAnsi"/>
          <w:color w:val="auto"/>
          <w:lang w:eastAsia="zh-CN"/>
        </w:rPr>
        <w:t xml:space="preserve">, and </w:t>
      </w:r>
      <w:r w:rsidRPr="00A92D46">
        <w:rPr>
          <w:rFonts w:asciiTheme="minorHAnsi" w:hAnsiTheme="minorHAnsi" w:cstheme="minorHAnsi"/>
          <w:color w:val="auto"/>
          <w:shd w:val="clear" w:color="auto" w:fill="FFFFFF"/>
        </w:rPr>
        <w:t>bone morphogenetic protein</w:t>
      </w:r>
      <w:r w:rsidRPr="00A92D46">
        <w:rPr>
          <w:rFonts w:asciiTheme="minorHAnsi" w:hAnsiTheme="minorHAnsi" w:cstheme="minorHAnsi"/>
          <w:color w:val="auto"/>
          <w:lang w:eastAsia="zh-CN"/>
        </w:rPr>
        <w:t>-4</w:t>
      </w:r>
      <w:r w:rsidRPr="00A92D46">
        <w:rPr>
          <w:rFonts w:asciiTheme="minorHAnsi" w:hAnsiTheme="minorHAnsi" w:cstheme="minorHAnsi"/>
          <w:noProof/>
          <w:color w:val="auto"/>
          <w:vertAlign w:val="superscript"/>
          <w:lang w:eastAsia="zh-CN"/>
        </w:rPr>
        <w:t>2</w:t>
      </w:r>
      <w:r w:rsidR="00FB020A" w:rsidRPr="00A92D46">
        <w:rPr>
          <w:rFonts w:asciiTheme="minorHAnsi" w:hAnsiTheme="minorHAnsi" w:cstheme="minorHAnsi"/>
          <w:noProof/>
          <w:color w:val="auto"/>
          <w:vertAlign w:val="superscript"/>
          <w:lang w:eastAsia="zh-CN"/>
        </w:rPr>
        <w:t>6</w:t>
      </w:r>
      <w:r w:rsidRPr="00A92D46">
        <w:rPr>
          <w:rFonts w:asciiTheme="minorHAnsi" w:hAnsiTheme="minorHAnsi" w:cstheme="minorHAnsi"/>
          <w:color w:val="auto"/>
          <w:lang w:eastAsia="zh-CN"/>
        </w:rPr>
        <w:t>.</w:t>
      </w:r>
      <w:r w:rsidRPr="00A92D46">
        <w:rPr>
          <w:rFonts w:asciiTheme="minorHAnsi" w:hAnsiTheme="minorHAnsi" w:cstheme="minorHAnsi"/>
          <w:color w:val="auto"/>
          <w:lang w:eastAsia="zh-TW"/>
        </w:rPr>
        <w:t xml:space="preserve"> In this paper, we use </w:t>
      </w:r>
      <w:r w:rsidRPr="00A92D46">
        <w:rPr>
          <w:rFonts w:asciiTheme="minorHAnsi" w:hAnsiTheme="minorHAnsi" w:cstheme="minorHAnsi"/>
          <w:i/>
          <w:color w:val="auto"/>
          <w:lang w:eastAsia="zh-TW"/>
        </w:rPr>
        <w:t>Lrp5</w:t>
      </w:r>
      <w:r w:rsidRPr="00A92D46">
        <w:rPr>
          <w:rFonts w:asciiTheme="minorHAnsi" w:hAnsiTheme="minorHAnsi" w:cstheme="minorHAnsi"/>
          <w:i/>
          <w:color w:val="auto"/>
          <w:vertAlign w:val="superscript"/>
          <w:lang w:eastAsia="zh-TW"/>
        </w:rPr>
        <w:t xml:space="preserve">-/- </w:t>
      </w:r>
      <w:r w:rsidRPr="00A92D46">
        <w:rPr>
          <w:rFonts w:asciiTheme="minorHAnsi" w:hAnsiTheme="minorHAnsi" w:cstheme="minorHAnsi"/>
          <w:color w:val="auto"/>
          <w:lang w:eastAsia="zh-TW"/>
        </w:rPr>
        <w:t xml:space="preserve">mice as a model of persistent hyaloid </w:t>
      </w:r>
      <w:r w:rsidR="00680A41" w:rsidRPr="00A92D46">
        <w:rPr>
          <w:rFonts w:asciiTheme="minorHAnsi" w:hAnsiTheme="minorHAnsi" w:cstheme="minorHAnsi"/>
          <w:color w:val="auto"/>
          <w:lang w:eastAsia="zh-CN"/>
        </w:rPr>
        <w:t xml:space="preserve">vessels </w:t>
      </w:r>
      <w:r w:rsidRPr="00A92D46">
        <w:rPr>
          <w:rFonts w:asciiTheme="minorHAnsi" w:hAnsiTheme="minorHAnsi" w:cstheme="minorHAnsi"/>
          <w:color w:val="auto"/>
          <w:lang w:eastAsia="zh-TW"/>
        </w:rPr>
        <w:t xml:space="preserve">to demonstrate the techniques of assessing and characterizing hyaloid vasculature through both </w:t>
      </w:r>
      <w:r w:rsidRPr="000505EC">
        <w:rPr>
          <w:rFonts w:asciiTheme="minorHAnsi" w:hAnsiTheme="minorHAnsi" w:cstheme="minorHAnsi"/>
          <w:color w:val="auto"/>
          <w:lang w:eastAsia="zh-TW"/>
        </w:rPr>
        <w:t>in vivo</w:t>
      </w:r>
      <w:r w:rsidRPr="00A92D46">
        <w:rPr>
          <w:rFonts w:asciiTheme="minorHAnsi" w:hAnsiTheme="minorHAnsi" w:cstheme="minorHAnsi"/>
          <w:color w:val="auto"/>
          <w:lang w:eastAsia="zh-TW"/>
        </w:rPr>
        <w:t xml:space="preserve"> and </w:t>
      </w:r>
      <w:r w:rsidRPr="000505EC">
        <w:rPr>
          <w:rFonts w:asciiTheme="minorHAnsi" w:hAnsiTheme="minorHAnsi" w:cstheme="minorHAnsi"/>
          <w:color w:val="auto"/>
          <w:lang w:eastAsia="zh-TW"/>
        </w:rPr>
        <w:t>ex vivo</w:t>
      </w:r>
      <w:r w:rsidRPr="00A92D46">
        <w:rPr>
          <w:rFonts w:asciiTheme="minorHAnsi" w:hAnsiTheme="minorHAnsi" w:cstheme="minorHAnsi"/>
          <w:color w:val="auto"/>
          <w:lang w:eastAsia="zh-TW"/>
        </w:rPr>
        <w:t xml:space="preserve"> methods.</w:t>
      </w:r>
    </w:p>
    <w:p w14:paraId="64E6547D" w14:textId="77777777" w:rsidR="00CC5062" w:rsidRPr="00A92D46" w:rsidRDefault="00CC5062">
      <w:pPr>
        <w:rPr>
          <w:rFonts w:asciiTheme="minorHAnsi" w:hAnsiTheme="minorHAnsi" w:cstheme="minorHAnsi"/>
          <w:color w:val="auto"/>
          <w:lang w:eastAsia="zh-CN"/>
        </w:rPr>
      </w:pPr>
    </w:p>
    <w:p w14:paraId="05C0F73B" w14:textId="69B3B4DD" w:rsidR="00BB2E66" w:rsidRPr="00A92D46" w:rsidRDefault="008E61BA" w:rsidP="00BB2E66">
      <w:pPr>
        <w:rPr>
          <w:rFonts w:asciiTheme="minorHAnsi" w:hAnsiTheme="minorHAnsi" w:cstheme="minorHAnsi"/>
          <w:color w:val="auto"/>
          <w:lang w:eastAsia="zh-CN"/>
        </w:rPr>
      </w:pPr>
      <w:r>
        <w:rPr>
          <w:rFonts w:asciiTheme="minorHAnsi" w:hAnsiTheme="minorHAnsi" w:cstheme="minorHAnsi"/>
          <w:color w:val="auto"/>
          <w:lang w:eastAsia="zh-CN"/>
        </w:rPr>
        <w:t>The v</w:t>
      </w:r>
      <w:r w:rsidR="00D13B5A" w:rsidRPr="00A92D46">
        <w:rPr>
          <w:rFonts w:asciiTheme="minorHAnsi" w:hAnsiTheme="minorHAnsi" w:cstheme="minorHAnsi"/>
          <w:color w:val="auto"/>
          <w:lang w:eastAsia="zh-CN"/>
        </w:rPr>
        <w:t xml:space="preserve">isualization of hyaloid vasculature in vivo and ex vivo is essential for studying the mechanisms of hyaloid vessel regression. Current methods to observe hyaloid vasculature mainly focus on visualizing and analyzing </w:t>
      </w:r>
      <w:r>
        <w:rPr>
          <w:rFonts w:asciiTheme="minorHAnsi" w:hAnsiTheme="minorHAnsi" w:cstheme="minorHAnsi"/>
          <w:color w:val="auto"/>
          <w:lang w:eastAsia="zh-CN"/>
        </w:rPr>
        <w:t xml:space="preserve">the </w:t>
      </w:r>
      <w:r w:rsidR="00D13B5A" w:rsidRPr="00A92D46">
        <w:rPr>
          <w:rFonts w:asciiTheme="minorHAnsi" w:hAnsiTheme="minorHAnsi" w:cstheme="minorHAnsi"/>
          <w:color w:val="auto"/>
          <w:lang w:eastAsia="zh-CN"/>
        </w:rPr>
        <w:t xml:space="preserve">VHP and HA, </w:t>
      </w:r>
      <w:r w:rsidR="008A1C38">
        <w:rPr>
          <w:rFonts w:asciiTheme="minorHAnsi" w:hAnsiTheme="minorHAnsi" w:cstheme="minorHAnsi"/>
          <w:color w:val="auto"/>
          <w:lang w:eastAsia="zh-CN"/>
        </w:rPr>
        <w:t>through</w:t>
      </w:r>
      <w:r w:rsidR="00D13B5A" w:rsidRPr="00A92D46">
        <w:rPr>
          <w:rFonts w:asciiTheme="minorHAnsi" w:hAnsiTheme="minorHAnsi" w:cstheme="minorHAnsi"/>
          <w:color w:val="auto"/>
          <w:lang w:eastAsia="zh-CN"/>
        </w:rPr>
        <w:t xml:space="preserve"> OCT and FFA images, eye cross section</w:t>
      </w:r>
      <w:r w:rsidR="008A1C38">
        <w:rPr>
          <w:rFonts w:asciiTheme="minorHAnsi" w:hAnsiTheme="minorHAnsi" w:cstheme="minorHAnsi"/>
          <w:color w:val="auto"/>
          <w:lang w:eastAsia="zh-CN"/>
        </w:rPr>
        <w:t>s</w:t>
      </w:r>
      <w:r w:rsidR="00D13B5A" w:rsidRPr="00A92D46">
        <w:rPr>
          <w:rFonts w:asciiTheme="minorHAnsi" w:hAnsiTheme="minorHAnsi" w:cstheme="minorHAnsi"/>
          <w:color w:val="auto"/>
          <w:lang w:eastAsia="zh-CN"/>
        </w:rPr>
        <w:t xml:space="preserve">, and </w:t>
      </w:r>
      <w:r w:rsidR="008A1C38">
        <w:rPr>
          <w:rFonts w:asciiTheme="minorHAnsi" w:hAnsiTheme="minorHAnsi" w:cstheme="minorHAnsi"/>
          <w:color w:val="auto"/>
          <w:lang w:eastAsia="zh-CN"/>
        </w:rPr>
        <w:t xml:space="preserve">the </w:t>
      </w:r>
      <w:r w:rsidR="00D13B5A" w:rsidRPr="00A92D46">
        <w:rPr>
          <w:rFonts w:asciiTheme="minorHAnsi" w:hAnsiTheme="minorHAnsi" w:cstheme="minorHAnsi"/>
          <w:color w:val="auto"/>
          <w:lang w:eastAsia="zh-CN"/>
        </w:rPr>
        <w:t>hyaloid flat mount. OCT and FFA are powerful in vivo imaging tools</w:t>
      </w:r>
      <w:r w:rsidR="00F02DC7" w:rsidRPr="00A92D46">
        <w:rPr>
          <w:rFonts w:asciiTheme="minorHAnsi" w:hAnsiTheme="minorHAnsi" w:cstheme="minorHAnsi"/>
          <w:color w:val="auto"/>
          <w:lang w:eastAsia="zh-CN"/>
        </w:rPr>
        <w:t>,</w:t>
      </w:r>
      <w:r w:rsidR="00D13B5A" w:rsidRPr="00A92D46">
        <w:rPr>
          <w:rFonts w:asciiTheme="minorHAnsi" w:hAnsiTheme="minorHAnsi" w:cstheme="minorHAnsi"/>
          <w:color w:val="auto"/>
          <w:lang w:eastAsia="zh-CN"/>
        </w:rPr>
        <w:t xml:space="preserve"> allowing longitudinal observation in live animals after </w:t>
      </w:r>
      <w:r w:rsidR="004F22C6">
        <w:rPr>
          <w:rFonts w:asciiTheme="minorHAnsi" w:hAnsiTheme="minorHAnsi" w:cstheme="minorHAnsi"/>
          <w:color w:val="auto"/>
          <w:lang w:eastAsia="zh-CN"/>
        </w:rPr>
        <w:t xml:space="preserve">they have opened their </w:t>
      </w:r>
      <w:r w:rsidR="00D13B5A" w:rsidRPr="00A92D46">
        <w:rPr>
          <w:rFonts w:asciiTheme="minorHAnsi" w:hAnsiTheme="minorHAnsi" w:cstheme="minorHAnsi"/>
          <w:color w:val="auto"/>
          <w:lang w:eastAsia="zh-CN"/>
        </w:rPr>
        <w:t>eye</w:t>
      </w:r>
      <w:r w:rsidR="004F22C6">
        <w:rPr>
          <w:rFonts w:asciiTheme="minorHAnsi" w:hAnsiTheme="minorHAnsi" w:cstheme="minorHAnsi"/>
          <w:color w:val="auto"/>
          <w:lang w:eastAsia="zh-CN"/>
        </w:rPr>
        <w:t>s</w:t>
      </w:r>
      <w:r w:rsidR="00D13B5A" w:rsidRPr="00A92D46">
        <w:rPr>
          <w:rFonts w:asciiTheme="minorHAnsi" w:hAnsiTheme="minorHAnsi" w:cstheme="minorHAnsi"/>
          <w:color w:val="auto"/>
          <w:lang w:eastAsia="zh-CN"/>
        </w:rPr>
        <w:t xml:space="preserve">. Moreover, isolated hyaloid flat mount provides visualization of the whole hyaloid vasculature and </w:t>
      </w:r>
      <w:r w:rsidR="00F02DC7" w:rsidRPr="00A92D46">
        <w:rPr>
          <w:rFonts w:asciiTheme="minorHAnsi" w:hAnsiTheme="minorHAnsi" w:cstheme="minorHAnsi"/>
          <w:color w:val="auto"/>
          <w:lang w:eastAsia="zh-CN"/>
        </w:rPr>
        <w:t xml:space="preserve">a </w:t>
      </w:r>
      <w:r w:rsidR="00D13B5A" w:rsidRPr="00A92D46">
        <w:rPr>
          <w:rFonts w:asciiTheme="minorHAnsi" w:hAnsiTheme="minorHAnsi" w:cstheme="minorHAnsi"/>
          <w:color w:val="auto"/>
          <w:lang w:eastAsia="zh-CN"/>
        </w:rPr>
        <w:t xml:space="preserve">means to achieve </w:t>
      </w:r>
      <w:r w:rsidR="00317F49">
        <w:rPr>
          <w:rFonts w:asciiTheme="minorHAnsi" w:hAnsiTheme="minorHAnsi" w:cstheme="minorHAnsi"/>
          <w:color w:val="auto"/>
          <w:lang w:eastAsia="zh-CN"/>
        </w:rPr>
        <w:t xml:space="preserve">an </w:t>
      </w:r>
      <w:r w:rsidR="00D13B5A" w:rsidRPr="00A92D46">
        <w:rPr>
          <w:rFonts w:asciiTheme="minorHAnsi" w:hAnsiTheme="minorHAnsi" w:cstheme="minorHAnsi"/>
          <w:color w:val="auto"/>
          <w:lang w:eastAsia="zh-CN"/>
        </w:rPr>
        <w:t>accurate quantification of the vessel numbers. Yet the delicate and fragile nature of hyaloid vessels an</w:t>
      </w:r>
      <w:r w:rsidR="00824189" w:rsidRPr="00A92D46">
        <w:rPr>
          <w:rFonts w:asciiTheme="minorHAnsi" w:hAnsiTheme="minorHAnsi" w:cstheme="minorHAnsi"/>
          <w:color w:val="auto"/>
          <w:lang w:eastAsia="zh-CN"/>
        </w:rPr>
        <w:t xml:space="preserve">d </w:t>
      </w:r>
      <w:r w:rsidR="00317F49">
        <w:rPr>
          <w:rFonts w:asciiTheme="minorHAnsi" w:hAnsiTheme="minorHAnsi" w:cstheme="minorHAnsi"/>
          <w:color w:val="auto"/>
          <w:lang w:eastAsia="zh-CN"/>
        </w:rPr>
        <w:t xml:space="preserve">the </w:t>
      </w:r>
      <w:r w:rsidR="00824189" w:rsidRPr="00A92D46">
        <w:rPr>
          <w:rFonts w:asciiTheme="minorHAnsi" w:hAnsiTheme="minorHAnsi" w:cstheme="minorHAnsi"/>
          <w:color w:val="auto"/>
          <w:lang w:eastAsia="zh-CN"/>
        </w:rPr>
        <w:t>resulting technical difficulties</w:t>
      </w:r>
      <w:r w:rsidR="00D13B5A" w:rsidRPr="00A92D46">
        <w:rPr>
          <w:rFonts w:asciiTheme="minorHAnsi" w:hAnsiTheme="minorHAnsi" w:cstheme="minorHAnsi"/>
          <w:color w:val="auto"/>
          <w:lang w:eastAsia="zh-CN"/>
        </w:rPr>
        <w:t xml:space="preserve"> of its isolation may have limited its use in eye research</w:t>
      </w:r>
      <w:r w:rsidR="00F02DC7" w:rsidRPr="00A92D46">
        <w:rPr>
          <w:rFonts w:asciiTheme="minorHAnsi" w:hAnsiTheme="minorHAnsi" w:cstheme="minorHAnsi"/>
          <w:color w:val="auto"/>
          <w:lang w:eastAsia="zh-CN"/>
        </w:rPr>
        <w:t xml:space="preserve"> somewhat</w:t>
      </w:r>
      <w:r w:rsidR="00D13B5A" w:rsidRPr="00A92D46">
        <w:rPr>
          <w:rFonts w:asciiTheme="minorHAnsi" w:hAnsiTheme="minorHAnsi" w:cstheme="minorHAnsi"/>
          <w:noProof/>
          <w:color w:val="auto"/>
          <w:vertAlign w:val="superscript"/>
          <w:lang w:eastAsia="zh-CN"/>
        </w:rPr>
        <w:t>1</w:t>
      </w:r>
      <w:r w:rsidR="00FB020A" w:rsidRPr="00A92D46">
        <w:rPr>
          <w:rFonts w:asciiTheme="minorHAnsi" w:hAnsiTheme="minorHAnsi" w:cstheme="minorHAnsi"/>
          <w:noProof/>
          <w:color w:val="auto"/>
          <w:vertAlign w:val="superscript"/>
          <w:lang w:eastAsia="zh-CN"/>
        </w:rPr>
        <w:t>0</w:t>
      </w:r>
      <w:r w:rsidR="00D13B5A" w:rsidRPr="00A92D46">
        <w:rPr>
          <w:rFonts w:asciiTheme="minorHAnsi" w:hAnsiTheme="minorHAnsi" w:cstheme="minorHAnsi"/>
          <w:noProof/>
          <w:color w:val="auto"/>
          <w:vertAlign w:val="superscript"/>
          <w:lang w:eastAsia="zh-CN"/>
        </w:rPr>
        <w:t>,1</w:t>
      </w:r>
      <w:r w:rsidR="00FB020A" w:rsidRPr="00A92D46">
        <w:rPr>
          <w:rFonts w:asciiTheme="minorHAnsi" w:hAnsiTheme="minorHAnsi" w:cstheme="minorHAnsi"/>
          <w:noProof/>
          <w:color w:val="auto"/>
          <w:vertAlign w:val="superscript"/>
          <w:lang w:eastAsia="zh-CN"/>
        </w:rPr>
        <w:t>7</w:t>
      </w:r>
      <w:r w:rsidR="00D13B5A" w:rsidRPr="00A92D46">
        <w:rPr>
          <w:rFonts w:asciiTheme="minorHAnsi" w:hAnsiTheme="minorHAnsi" w:cstheme="minorHAnsi"/>
          <w:noProof/>
          <w:color w:val="auto"/>
          <w:vertAlign w:val="superscript"/>
          <w:lang w:eastAsia="zh-CN"/>
        </w:rPr>
        <w:t>,2</w:t>
      </w:r>
      <w:r w:rsidR="00FB020A" w:rsidRPr="00A92D46">
        <w:rPr>
          <w:rFonts w:asciiTheme="minorHAnsi" w:hAnsiTheme="minorHAnsi" w:cstheme="minorHAnsi"/>
          <w:noProof/>
          <w:color w:val="auto"/>
          <w:vertAlign w:val="superscript"/>
          <w:lang w:eastAsia="zh-CN"/>
        </w:rPr>
        <w:t>7</w:t>
      </w:r>
      <w:r w:rsidR="00D13B5A" w:rsidRPr="00A92D46">
        <w:rPr>
          <w:rFonts w:asciiTheme="minorHAnsi" w:hAnsiTheme="minorHAnsi" w:cstheme="minorHAnsi"/>
          <w:color w:val="auto"/>
          <w:lang w:eastAsia="zh-CN"/>
        </w:rPr>
        <w:t xml:space="preserve">. In this paper, we provide a detailed protocol of </w:t>
      </w:r>
      <w:r w:rsidR="00317F49">
        <w:rPr>
          <w:rFonts w:asciiTheme="minorHAnsi" w:hAnsiTheme="minorHAnsi" w:cstheme="minorHAnsi"/>
          <w:color w:val="auto"/>
          <w:lang w:eastAsia="zh-CN"/>
        </w:rPr>
        <w:t xml:space="preserve">the </w:t>
      </w:r>
      <w:r w:rsidR="00D13B5A" w:rsidRPr="00A92D46">
        <w:rPr>
          <w:rFonts w:asciiTheme="minorHAnsi" w:hAnsiTheme="minorHAnsi" w:cstheme="minorHAnsi"/>
          <w:color w:val="auto"/>
          <w:lang w:eastAsia="zh-CN"/>
        </w:rPr>
        <w:t>visualization of hyaloid vessels</w:t>
      </w:r>
      <w:r w:rsidR="00317F49">
        <w:rPr>
          <w:rFonts w:asciiTheme="minorHAnsi" w:hAnsiTheme="minorHAnsi" w:cstheme="minorHAnsi"/>
          <w:color w:val="auto"/>
          <w:lang w:eastAsia="zh-CN"/>
        </w:rPr>
        <w:t>,</w:t>
      </w:r>
      <w:r w:rsidR="00D13B5A" w:rsidRPr="00A92D46">
        <w:rPr>
          <w:rFonts w:asciiTheme="minorHAnsi" w:hAnsiTheme="minorHAnsi" w:cstheme="minorHAnsi"/>
          <w:color w:val="auto"/>
          <w:lang w:eastAsia="zh-CN"/>
        </w:rPr>
        <w:t xml:space="preserve"> </w:t>
      </w:r>
      <w:r w:rsidR="00724CAC" w:rsidRPr="00A92D46">
        <w:rPr>
          <w:rFonts w:asciiTheme="minorHAnsi" w:hAnsiTheme="minorHAnsi" w:cstheme="minorHAnsi"/>
          <w:color w:val="auto"/>
          <w:lang w:eastAsia="zh-CN"/>
        </w:rPr>
        <w:t xml:space="preserve">combining </w:t>
      </w:r>
      <w:r w:rsidR="00D13B5A" w:rsidRPr="00A92D46">
        <w:rPr>
          <w:rFonts w:asciiTheme="minorHAnsi" w:hAnsiTheme="minorHAnsi" w:cstheme="minorHAnsi"/>
          <w:color w:val="auto"/>
          <w:lang w:eastAsia="zh-CN"/>
        </w:rPr>
        <w:t xml:space="preserve">both in vivo live </w:t>
      </w:r>
      <w:r w:rsidR="00724CAC" w:rsidRPr="00A92D46">
        <w:rPr>
          <w:rFonts w:asciiTheme="minorHAnsi" w:hAnsiTheme="minorHAnsi" w:cstheme="minorHAnsi"/>
          <w:color w:val="auto"/>
          <w:lang w:eastAsia="zh-CN"/>
        </w:rPr>
        <w:t xml:space="preserve">retinal </w:t>
      </w:r>
      <w:r w:rsidR="00F02DC7" w:rsidRPr="00A92D46">
        <w:rPr>
          <w:rFonts w:asciiTheme="minorHAnsi" w:hAnsiTheme="minorHAnsi" w:cstheme="minorHAnsi"/>
          <w:color w:val="auto"/>
          <w:lang w:eastAsia="zh-CN"/>
        </w:rPr>
        <w:t>imaging</w:t>
      </w:r>
      <w:r w:rsidR="00D13B5A" w:rsidRPr="00A92D46">
        <w:rPr>
          <w:rFonts w:asciiTheme="minorHAnsi" w:hAnsiTheme="minorHAnsi" w:cstheme="minorHAnsi"/>
          <w:color w:val="auto"/>
          <w:lang w:eastAsia="zh-CN"/>
        </w:rPr>
        <w:t xml:space="preserve"> and ex vivo isolated hyaloid flat mount to enhance the feasibility of these techniques</w:t>
      </w:r>
      <w:r w:rsidR="00317F49">
        <w:rPr>
          <w:rFonts w:asciiTheme="minorHAnsi" w:hAnsiTheme="minorHAnsi" w:cstheme="minorHAnsi"/>
          <w:color w:val="auto"/>
          <w:lang w:eastAsia="zh-CN"/>
        </w:rPr>
        <w:t>. This protocol has been</w:t>
      </w:r>
      <w:r w:rsidR="00BB2E66" w:rsidRPr="00A92D46">
        <w:rPr>
          <w:rFonts w:asciiTheme="minorHAnsi" w:hAnsiTheme="minorHAnsi" w:cstheme="minorHAnsi"/>
          <w:color w:val="auto"/>
          <w:lang w:eastAsia="zh-CN"/>
        </w:rPr>
        <w:t xml:space="preserve"> adapted with modification and expansion from previous publications on </w:t>
      </w:r>
      <w:r w:rsidR="00317F49">
        <w:rPr>
          <w:rFonts w:asciiTheme="minorHAnsi" w:hAnsiTheme="minorHAnsi" w:cstheme="minorHAnsi"/>
          <w:color w:val="auto"/>
          <w:lang w:eastAsia="zh-CN"/>
        </w:rPr>
        <w:t xml:space="preserve">the </w:t>
      </w:r>
      <w:r w:rsidR="00BB2E66" w:rsidRPr="00A92D46">
        <w:rPr>
          <w:rFonts w:asciiTheme="minorHAnsi" w:hAnsiTheme="minorHAnsi" w:cstheme="minorHAnsi"/>
          <w:color w:val="auto"/>
          <w:lang w:eastAsia="zh-CN"/>
        </w:rPr>
        <w:t>in vivo method of live fundus and OCT imaging</w:t>
      </w:r>
      <w:r w:rsidR="00BB2E66" w:rsidRPr="00A92D46">
        <w:rPr>
          <w:rFonts w:asciiTheme="minorHAnsi" w:hAnsiTheme="minorHAnsi" w:cstheme="minorHAnsi"/>
          <w:noProof/>
          <w:color w:val="auto"/>
          <w:vertAlign w:val="superscript"/>
          <w:lang w:eastAsia="zh-CN"/>
        </w:rPr>
        <w:t>2</w:t>
      </w:r>
      <w:r w:rsidR="00FB020A" w:rsidRPr="00A92D46">
        <w:rPr>
          <w:rFonts w:asciiTheme="minorHAnsi" w:hAnsiTheme="minorHAnsi" w:cstheme="minorHAnsi"/>
          <w:noProof/>
          <w:color w:val="auto"/>
          <w:vertAlign w:val="superscript"/>
          <w:lang w:eastAsia="zh-CN"/>
        </w:rPr>
        <w:t>8</w:t>
      </w:r>
      <w:r w:rsidR="00BB2E66" w:rsidRPr="00A92D46">
        <w:rPr>
          <w:rFonts w:asciiTheme="minorHAnsi" w:hAnsiTheme="minorHAnsi" w:cstheme="minorHAnsi"/>
          <w:color w:val="auto"/>
          <w:lang w:eastAsia="zh-CN"/>
        </w:rPr>
        <w:t xml:space="preserve"> and</w:t>
      </w:r>
      <w:r w:rsidR="00BB2E66" w:rsidRPr="00A92D46">
        <w:rPr>
          <w:rFonts w:asciiTheme="minorHAnsi" w:hAnsiTheme="minorHAnsi" w:cstheme="minorHAnsi"/>
          <w:i/>
          <w:color w:val="auto"/>
          <w:lang w:eastAsia="zh-CN"/>
        </w:rPr>
        <w:t xml:space="preserve"> </w:t>
      </w:r>
      <w:r w:rsidR="00317F49">
        <w:rPr>
          <w:rFonts w:asciiTheme="minorHAnsi" w:hAnsiTheme="minorHAnsi" w:cstheme="minorHAnsi"/>
          <w:i/>
          <w:color w:val="auto"/>
          <w:lang w:eastAsia="zh-CN"/>
        </w:rPr>
        <w:t xml:space="preserve">the </w:t>
      </w:r>
      <w:r w:rsidR="00BB2E66" w:rsidRPr="00A92D46">
        <w:rPr>
          <w:rFonts w:asciiTheme="minorHAnsi" w:hAnsiTheme="minorHAnsi" w:cstheme="minorHAnsi"/>
          <w:color w:val="auto"/>
          <w:lang w:eastAsia="zh-CN"/>
        </w:rPr>
        <w:t>ex vivo method of isolated hyaloid flat mount</w:t>
      </w:r>
      <w:r w:rsidR="00BB2E66" w:rsidRPr="00A92D46">
        <w:rPr>
          <w:rFonts w:asciiTheme="minorHAnsi" w:hAnsiTheme="minorHAnsi" w:cstheme="minorHAnsi"/>
          <w:noProof/>
          <w:color w:val="auto"/>
          <w:vertAlign w:val="superscript"/>
          <w:lang w:eastAsia="zh-CN"/>
        </w:rPr>
        <w:t>1</w:t>
      </w:r>
      <w:r w:rsidR="00FB020A" w:rsidRPr="00A92D46">
        <w:rPr>
          <w:rFonts w:asciiTheme="minorHAnsi" w:hAnsiTheme="minorHAnsi" w:cstheme="minorHAnsi"/>
          <w:noProof/>
          <w:color w:val="auto"/>
          <w:vertAlign w:val="superscript"/>
          <w:lang w:eastAsia="zh-CN"/>
        </w:rPr>
        <w:t>1</w:t>
      </w:r>
      <w:r w:rsidR="00BB2E66" w:rsidRPr="00A92D46">
        <w:rPr>
          <w:rFonts w:asciiTheme="minorHAnsi" w:hAnsiTheme="minorHAnsi" w:cstheme="minorHAnsi"/>
          <w:color w:val="auto"/>
          <w:lang w:eastAsia="zh-CN"/>
        </w:rPr>
        <w:t>.</w:t>
      </w:r>
    </w:p>
    <w:p w14:paraId="19411EA1" w14:textId="77777777" w:rsidR="00CC5062" w:rsidRPr="00A92D46" w:rsidRDefault="00CC5062">
      <w:pPr>
        <w:rPr>
          <w:rFonts w:asciiTheme="minorHAnsi" w:hAnsiTheme="minorHAnsi" w:cstheme="minorHAnsi"/>
          <w:color w:val="auto"/>
          <w:lang w:eastAsia="zh-CN"/>
        </w:rPr>
      </w:pPr>
    </w:p>
    <w:p w14:paraId="7240B9A9" w14:textId="77777777" w:rsidR="00D13B5A" w:rsidRPr="00A92D46" w:rsidRDefault="00D13B5A">
      <w:pPr>
        <w:rPr>
          <w:rFonts w:asciiTheme="minorHAnsi" w:hAnsiTheme="minorHAnsi" w:cstheme="minorHAnsi"/>
          <w:color w:val="auto"/>
        </w:rPr>
      </w:pPr>
      <w:r w:rsidRPr="00A92D46">
        <w:rPr>
          <w:rFonts w:asciiTheme="minorHAnsi" w:hAnsiTheme="minorHAnsi" w:cstheme="minorHAnsi"/>
          <w:b/>
          <w:color w:val="auto"/>
        </w:rPr>
        <w:t>PROTOCOL:</w:t>
      </w:r>
      <w:r w:rsidRPr="00A92D46">
        <w:rPr>
          <w:rFonts w:asciiTheme="minorHAnsi" w:hAnsiTheme="minorHAnsi" w:cstheme="minorHAnsi"/>
          <w:color w:val="auto"/>
        </w:rPr>
        <w:t xml:space="preserve"> </w:t>
      </w:r>
    </w:p>
    <w:p w14:paraId="381F8AEC" w14:textId="04F61C6D" w:rsidR="002D2E47" w:rsidRPr="00A92D46" w:rsidRDefault="00D13B5A">
      <w:pPr>
        <w:widowControl/>
        <w:rPr>
          <w:rFonts w:asciiTheme="minorHAnsi" w:eastAsiaTheme="minorEastAsia" w:hAnsiTheme="minorHAnsi" w:cstheme="minorHAnsi"/>
          <w:color w:val="auto"/>
          <w:lang w:eastAsia="zh-CN"/>
        </w:rPr>
      </w:pPr>
      <w:r w:rsidRPr="00A92D46">
        <w:rPr>
          <w:rFonts w:asciiTheme="minorHAnsi" w:hAnsiTheme="minorHAnsi" w:cstheme="minorHAnsi"/>
          <w:color w:val="auto"/>
          <w:lang w:eastAsia="zh-CN"/>
        </w:rPr>
        <w:lastRenderedPageBreak/>
        <w:t xml:space="preserve">All animals were treated in accordance with the </w:t>
      </w:r>
      <w:r w:rsidR="00317F49" w:rsidRPr="00317F49">
        <w:rPr>
          <w:rFonts w:asciiTheme="minorHAnsi" w:hAnsiTheme="minorHAnsi" w:cstheme="minorHAnsi"/>
          <w:color w:val="auto"/>
          <w:lang w:eastAsia="zh-CN"/>
        </w:rPr>
        <w:t xml:space="preserve">Association for Research in Vision and Ophthalmology </w:t>
      </w:r>
      <w:r w:rsidR="00317F49">
        <w:rPr>
          <w:rFonts w:asciiTheme="minorHAnsi" w:hAnsiTheme="minorHAnsi" w:cstheme="minorHAnsi"/>
          <w:color w:val="auto"/>
          <w:lang w:eastAsia="zh-CN"/>
        </w:rPr>
        <w:t>(</w:t>
      </w:r>
      <w:r w:rsidRPr="00A92D46">
        <w:rPr>
          <w:rFonts w:asciiTheme="minorHAnsi" w:hAnsiTheme="minorHAnsi" w:cstheme="minorHAnsi"/>
          <w:color w:val="auto"/>
          <w:lang w:eastAsia="zh-CN"/>
        </w:rPr>
        <w:t>ARVO</w:t>
      </w:r>
      <w:r w:rsidR="00317F49">
        <w:rPr>
          <w:rFonts w:asciiTheme="minorHAnsi" w:hAnsiTheme="minorHAnsi" w:cstheme="minorHAnsi"/>
          <w:color w:val="auto"/>
          <w:lang w:eastAsia="zh-CN"/>
        </w:rPr>
        <w:t>)</w:t>
      </w:r>
      <w:r w:rsidRPr="00A92D46">
        <w:rPr>
          <w:rFonts w:asciiTheme="minorHAnsi" w:hAnsiTheme="minorHAnsi" w:cstheme="minorHAnsi"/>
          <w:color w:val="auto"/>
          <w:lang w:eastAsia="zh-CN"/>
        </w:rPr>
        <w:t xml:space="preserve"> Statement for the Use of Animals in Ophthalmic and Vision Research for animal experiments, following the Guidelines of the </w:t>
      </w:r>
      <w:r w:rsidR="00317F49">
        <w:rPr>
          <w:rFonts w:asciiTheme="minorHAnsi" w:hAnsiTheme="minorHAnsi" w:cstheme="minorHAnsi"/>
          <w:color w:val="auto"/>
          <w:lang w:eastAsia="zh-CN"/>
        </w:rPr>
        <w:t>National Institutes of Health (</w:t>
      </w:r>
      <w:r w:rsidRPr="00A92D46">
        <w:rPr>
          <w:rFonts w:asciiTheme="minorHAnsi" w:hAnsiTheme="minorHAnsi" w:cstheme="minorHAnsi"/>
          <w:color w:val="auto"/>
          <w:lang w:eastAsia="zh-CN"/>
        </w:rPr>
        <w:t>NIH</w:t>
      </w:r>
      <w:r w:rsidR="00317F49">
        <w:rPr>
          <w:rFonts w:asciiTheme="minorHAnsi" w:hAnsiTheme="minorHAnsi" w:cstheme="minorHAnsi"/>
          <w:color w:val="auto"/>
          <w:lang w:eastAsia="zh-CN"/>
        </w:rPr>
        <w:t>)</w:t>
      </w:r>
      <w:r w:rsidRPr="00A92D46">
        <w:rPr>
          <w:rFonts w:asciiTheme="minorHAnsi" w:hAnsiTheme="minorHAnsi" w:cstheme="minorHAnsi"/>
          <w:color w:val="auto"/>
          <w:lang w:eastAsia="zh-CN"/>
        </w:rPr>
        <w:t xml:space="preserve"> regarding the care and use of animals for experimental procedures and the regulations set forth by the Institutional Animal Care and Use Committee (IACUC) at Boston Children’s Hospital.</w:t>
      </w:r>
      <w:r w:rsidR="00724CAC" w:rsidRPr="00A92D46">
        <w:rPr>
          <w:rFonts w:asciiTheme="minorHAnsi" w:hAnsiTheme="minorHAnsi" w:cstheme="minorHAnsi"/>
          <w:color w:val="auto"/>
          <w:lang w:eastAsia="zh-CN"/>
        </w:rPr>
        <w:t xml:space="preserve"> </w:t>
      </w:r>
      <w:r w:rsidR="002D2E47" w:rsidRPr="00A92D46">
        <w:rPr>
          <w:rFonts w:asciiTheme="minorHAnsi" w:eastAsiaTheme="minorEastAsia" w:hAnsiTheme="minorHAnsi" w:cstheme="minorHAnsi"/>
          <w:i/>
          <w:color w:val="auto"/>
          <w:lang w:eastAsia="zh-CN"/>
        </w:rPr>
        <w:t>Lrp5</w:t>
      </w:r>
      <w:r w:rsidR="002D2E47" w:rsidRPr="00A92D46">
        <w:rPr>
          <w:rFonts w:asciiTheme="minorHAnsi" w:eastAsiaTheme="minorEastAsia" w:hAnsiTheme="minorHAnsi" w:cstheme="minorHAnsi"/>
          <w:i/>
          <w:color w:val="auto"/>
          <w:vertAlign w:val="superscript"/>
          <w:lang w:eastAsia="zh-CN"/>
        </w:rPr>
        <w:t>-/-</w:t>
      </w:r>
      <w:r w:rsidR="002D2E47" w:rsidRPr="00A92D46">
        <w:rPr>
          <w:rFonts w:asciiTheme="minorHAnsi" w:eastAsiaTheme="minorEastAsia" w:hAnsiTheme="minorHAnsi" w:cstheme="minorHAnsi"/>
          <w:color w:val="auto"/>
          <w:lang w:eastAsia="zh-CN"/>
        </w:rPr>
        <w:t xml:space="preserve"> mice (stock no. 005823; Jackson Laboratory) and its wild</w:t>
      </w:r>
      <w:r w:rsidR="00317F49">
        <w:rPr>
          <w:rFonts w:asciiTheme="minorHAnsi" w:eastAsiaTheme="minorEastAsia" w:hAnsiTheme="minorHAnsi" w:cstheme="minorHAnsi"/>
          <w:color w:val="auto"/>
          <w:lang w:eastAsia="zh-CN"/>
        </w:rPr>
        <w:t>-</w:t>
      </w:r>
      <w:r w:rsidR="002D2E47" w:rsidRPr="00A92D46">
        <w:rPr>
          <w:rFonts w:asciiTheme="minorHAnsi" w:eastAsiaTheme="minorEastAsia" w:hAnsiTheme="minorHAnsi" w:cstheme="minorHAnsi"/>
          <w:color w:val="auto"/>
          <w:lang w:eastAsia="zh-CN"/>
        </w:rPr>
        <w:t>type (WT) control C57B</w:t>
      </w:r>
      <w:r w:rsidR="00D93299" w:rsidRPr="00A92D46">
        <w:rPr>
          <w:rFonts w:asciiTheme="minorHAnsi" w:eastAsiaTheme="minorEastAsia" w:hAnsiTheme="minorHAnsi" w:cstheme="minorHAnsi"/>
          <w:color w:val="auto"/>
          <w:lang w:eastAsia="zh-CN"/>
        </w:rPr>
        <w:t>L</w:t>
      </w:r>
      <w:r w:rsidR="002D2E47" w:rsidRPr="00A92D46">
        <w:rPr>
          <w:rFonts w:asciiTheme="minorHAnsi" w:eastAsiaTheme="minorEastAsia" w:hAnsiTheme="minorHAnsi" w:cstheme="minorHAnsi"/>
          <w:color w:val="auto"/>
          <w:lang w:eastAsia="zh-CN"/>
        </w:rPr>
        <w:t>/6J mice (stock no. 000664; Jackson Laboratory) were used for this study.</w:t>
      </w:r>
    </w:p>
    <w:p w14:paraId="7023545A" w14:textId="77777777" w:rsidR="00CC5062" w:rsidRPr="00A92D46" w:rsidRDefault="00CC5062">
      <w:pPr>
        <w:pStyle w:val="NormalWeb"/>
        <w:snapToGrid w:val="0"/>
        <w:spacing w:before="0" w:beforeAutospacing="0" w:after="0" w:afterAutospacing="0"/>
        <w:rPr>
          <w:rFonts w:asciiTheme="minorHAnsi" w:hAnsiTheme="minorHAnsi" w:cstheme="minorHAnsi"/>
          <w:b/>
          <w:color w:val="auto"/>
          <w:lang w:eastAsia="zh-CN"/>
        </w:rPr>
      </w:pPr>
    </w:p>
    <w:p w14:paraId="04C29CCA" w14:textId="109C59BA" w:rsidR="00D4536D" w:rsidRPr="00A92D46" w:rsidRDefault="00CC5062" w:rsidP="00BB2E66">
      <w:pPr>
        <w:numPr>
          <w:ilvl w:val="0"/>
          <w:numId w:val="33"/>
        </w:numPr>
        <w:rPr>
          <w:rFonts w:asciiTheme="minorHAnsi" w:hAnsiTheme="minorHAnsi" w:cstheme="minorHAnsi"/>
          <w:b/>
          <w:color w:val="auto"/>
          <w:highlight w:val="yellow"/>
          <w:lang w:eastAsia="zh-CN"/>
        </w:rPr>
      </w:pPr>
      <w:r w:rsidRPr="00A92D46">
        <w:rPr>
          <w:rFonts w:asciiTheme="minorHAnsi" w:hAnsiTheme="minorHAnsi" w:cstheme="minorHAnsi"/>
          <w:b/>
          <w:color w:val="auto"/>
          <w:highlight w:val="yellow"/>
          <w:lang w:eastAsia="zh-CN"/>
        </w:rPr>
        <w:t xml:space="preserve">Part I: </w:t>
      </w:r>
      <w:r w:rsidRPr="000505EC">
        <w:rPr>
          <w:rFonts w:asciiTheme="minorHAnsi" w:hAnsiTheme="minorHAnsi" w:cstheme="minorHAnsi"/>
          <w:b/>
          <w:color w:val="auto"/>
          <w:highlight w:val="yellow"/>
          <w:lang w:eastAsia="zh-CN"/>
        </w:rPr>
        <w:t>In vivo</w:t>
      </w:r>
      <w:r w:rsidRPr="00A92D46">
        <w:rPr>
          <w:rFonts w:asciiTheme="minorHAnsi" w:hAnsiTheme="minorHAnsi" w:cstheme="minorHAnsi"/>
          <w:b/>
          <w:color w:val="auto"/>
          <w:highlight w:val="yellow"/>
          <w:lang w:eastAsia="zh-CN"/>
        </w:rPr>
        <w:t xml:space="preserve"> imaging of hyaloid vessels using a rodent retinal imaging system</w:t>
      </w:r>
    </w:p>
    <w:p w14:paraId="6F48889E" w14:textId="77777777" w:rsidR="00BB2E66" w:rsidRPr="00A92D46" w:rsidRDefault="00BB2E66" w:rsidP="00BB2E66">
      <w:pPr>
        <w:rPr>
          <w:rFonts w:asciiTheme="minorHAnsi" w:hAnsiTheme="minorHAnsi" w:cstheme="minorHAnsi"/>
          <w:b/>
          <w:color w:val="auto"/>
          <w:lang w:eastAsia="zh-CN"/>
        </w:rPr>
      </w:pPr>
    </w:p>
    <w:p w14:paraId="51FACA5A" w14:textId="394914B7" w:rsidR="00D4536D" w:rsidRPr="000505EC" w:rsidRDefault="00D13B5A" w:rsidP="00BB2E66">
      <w:pPr>
        <w:numPr>
          <w:ilvl w:val="1"/>
          <w:numId w:val="33"/>
        </w:numPr>
        <w:rPr>
          <w:rFonts w:asciiTheme="minorHAnsi" w:hAnsiTheme="minorHAnsi" w:cstheme="minorHAnsi"/>
          <w:b/>
          <w:color w:val="auto"/>
          <w:highlight w:val="yellow"/>
          <w:lang w:eastAsia="zh-CN"/>
        </w:rPr>
      </w:pPr>
      <w:r w:rsidRPr="000505EC">
        <w:rPr>
          <w:rFonts w:asciiTheme="minorHAnsi" w:hAnsiTheme="minorHAnsi" w:cstheme="minorHAnsi"/>
          <w:b/>
          <w:color w:val="auto"/>
          <w:highlight w:val="yellow"/>
          <w:lang w:eastAsia="zh-CN"/>
        </w:rPr>
        <w:t xml:space="preserve">Preparation of </w:t>
      </w:r>
      <w:r w:rsidR="00845238" w:rsidRPr="000505EC">
        <w:rPr>
          <w:rFonts w:asciiTheme="minorHAnsi" w:hAnsiTheme="minorHAnsi" w:cstheme="minorHAnsi"/>
          <w:b/>
          <w:color w:val="auto"/>
          <w:highlight w:val="yellow"/>
          <w:lang w:eastAsia="zh-CN"/>
        </w:rPr>
        <w:t xml:space="preserve">the </w:t>
      </w:r>
      <w:r w:rsidRPr="000505EC">
        <w:rPr>
          <w:rFonts w:asciiTheme="minorHAnsi" w:hAnsiTheme="minorHAnsi" w:cstheme="minorHAnsi"/>
          <w:b/>
          <w:color w:val="auto"/>
          <w:highlight w:val="yellow"/>
          <w:lang w:eastAsia="zh-CN"/>
        </w:rPr>
        <w:t>mice anesthesia and pupil dilation</w:t>
      </w:r>
    </w:p>
    <w:p w14:paraId="757AAB5F" w14:textId="77777777" w:rsidR="00BB2E66" w:rsidRPr="00A92D46" w:rsidRDefault="00BB2E66" w:rsidP="00BB2E66">
      <w:pPr>
        <w:rPr>
          <w:rFonts w:asciiTheme="minorHAnsi" w:hAnsiTheme="minorHAnsi" w:cstheme="minorHAnsi"/>
          <w:b/>
          <w:color w:val="auto"/>
          <w:lang w:eastAsia="zh-CN"/>
        </w:rPr>
      </w:pPr>
    </w:p>
    <w:p w14:paraId="77603F14" w14:textId="43AC7377" w:rsidR="00BB2E66" w:rsidRPr="00A92D46" w:rsidRDefault="00BB2E66"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 xml:space="preserve">Select </w:t>
      </w:r>
      <w:r w:rsidR="00845238">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mice</w:t>
      </w:r>
      <w:r w:rsidR="00845238">
        <w:rPr>
          <w:rFonts w:asciiTheme="minorHAnsi" w:hAnsiTheme="minorHAnsi" w:cstheme="minorHAnsi"/>
          <w:color w:val="auto"/>
          <w:lang w:eastAsia="zh-CN"/>
        </w:rPr>
        <w:t>.</w:t>
      </w:r>
    </w:p>
    <w:p w14:paraId="26E5E219" w14:textId="77777777" w:rsidR="00BB2E66" w:rsidRPr="00A92D46" w:rsidRDefault="00BB2E66" w:rsidP="00BB2E66">
      <w:pPr>
        <w:rPr>
          <w:rFonts w:asciiTheme="minorHAnsi" w:hAnsiTheme="minorHAnsi" w:cstheme="minorHAnsi"/>
          <w:color w:val="auto"/>
          <w:lang w:eastAsia="zh-CN"/>
        </w:rPr>
      </w:pPr>
    </w:p>
    <w:p w14:paraId="533D13CF" w14:textId="49D684E8" w:rsidR="00BB2E66" w:rsidRPr="00A92D46" w:rsidRDefault="00BB2E66" w:rsidP="00BB2E66">
      <w:pPr>
        <w:numPr>
          <w:ilvl w:val="3"/>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Use mice that are</w:t>
      </w:r>
      <w:r w:rsidR="002D2E47" w:rsidRPr="00A92D46">
        <w:rPr>
          <w:rFonts w:asciiTheme="minorHAnsi" w:hAnsiTheme="minorHAnsi" w:cstheme="minorHAnsi"/>
          <w:color w:val="auto"/>
          <w:lang w:eastAsia="zh-CN"/>
        </w:rPr>
        <w:t xml:space="preserve"> older than P12 (after </w:t>
      </w:r>
      <w:r w:rsidR="004F22C6">
        <w:rPr>
          <w:rFonts w:asciiTheme="minorHAnsi" w:hAnsiTheme="minorHAnsi" w:cstheme="minorHAnsi"/>
          <w:color w:val="auto"/>
          <w:lang w:eastAsia="zh-CN"/>
        </w:rPr>
        <w:t xml:space="preserve">they have opened their </w:t>
      </w:r>
      <w:r w:rsidR="002D2E47" w:rsidRPr="00A92D46">
        <w:rPr>
          <w:rFonts w:asciiTheme="minorHAnsi" w:hAnsiTheme="minorHAnsi" w:cstheme="minorHAnsi"/>
          <w:color w:val="auto"/>
          <w:lang w:eastAsia="zh-CN"/>
        </w:rPr>
        <w:t>eye</w:t>
      </w:r>
      <w:r w:rsidR="004F22C6">
        <w:rPr>
          <w:rFonts w:asciiTheme="minorHAnsi" w:hAnsiTheme="minorHAnsi" w:cstheme="minorHAnsi"/>
          <w:color w:val="auto"/>
          <w:lang w:eastAsia="zh-CN"/>
        </w:rPr>
        <w:t>s</w:t>
      </w:r>
      <w:r w:rsidR="002D2E47" w:rsidRPr="00A92D46">
        <w:rPr>
          <w:rFonts w:asciiTheme="minorHAnsi" w:hAnsiTheme="minorHAnsi" w:cstheme="minorHAnsi"/>
          <w:color w:val="auto"/>
          <w:lang w:eastAsia="zh-CN"/>
        </w:rPr>
        <w:t xml:space="preserve">) </w:t>
      </w:r>
      <w:r w:rsidRPr="00A92D46">
        <w:rPr>
          <w:rFonts w:asciiTheme="minorHAnsi" w:hAnsiTheme="minorHAnsi" w:cstheme="minorHAnsi"/>
          <w:color w:val="auto"/>
          <w:lang w:eastAsia="zh-CN"/>
        </w:rPr>
        <w:t>for</w:t>
      </w:r>
      <w:r w:rsidR="002D2E47" w:rsidRPr="00A92D46">
        <w:rPr>
          <w:rFonts w:asciiTheme="minorHAnsi" w:hAnsiTheme="minorHAnsi" w:cstheme="minorHAnsi"/>
          <w:color w:val="auto"/>
          <w:lang w:eastAsia="zh-CN"/>
        </w:rPr>
        <w:t xml:space="preserve"> retinal imaging</w:t>
      </w:r>
      <w:r w:rsidRPr="00A92D46">
        <w:rPr>
          <w:rFonts w:asciiTheme="minorHAnsi" w:hAnsiTheme="minorHAnsi" w:cstheme="minorHAnsi"/>
          <w:color w:val="auto"/>
          <w:lang w:eastAsia="zh-CN"/>
        </w:rPr>
        <w:t>; both s</w:t>
      </w:r>
      <w:r w:rsidR="000522A3" w:rsidRPr="00A92D46">
        <w:rPr>
          <w:rFonts w:asciiTheme="minorHAnsi" w:hAnsiTheme="minorHAnsi" w:cstheme="minorHAnsi"/>
          <w:color w:val="auto"/>
          <w:lang w:eastAsia="zh-CN"/>
        </w:rPr>
        <w:t>exes are suitabl</w:t>
      </w:r>
      <w:r w:rsidRPr="00A92D46">
        <w:rPr>
          <w:rFonts w:asciiTheme="minorHAnsi" w:hAnsiTheme="minorHAnsi" w:cstheme="minorHAnsi"/>
          <w:color w:val="auto"/>
          <w:lang w:eastAsia="zh-CN"/>
        </w:rPr>
        <w:t>e</w:t>
      </w:r>
      <w:r w:rsidR="000522A3" w:rsidRPr="00A92D46">
        <w:rPr>
          <w:rFonts w:asciiTheme="minorHAnsi" w:hAnsiTheme="minorHAnsi" w:cstheme="minorHAnsi"/>
          <w:color w:val="auto"/>
          <w:lang w:eastAsia="zh-CN"/>
        </w:rPr>
        <w:t>.</w:t>
      </w:r>
    </w:p>
    <w:p w14:paraId="0ADB0E2F" w14:textId="663D283A" w:rsidR="00BB2E66" w:rsidRPr="00A92D46" w:rsidRDefault="000522A3" w:rsidP="00BB2E66">
      <w:pPr>
        <w:rPr>
          <w:rFonts w:asciiTheme="minorHAnsi" w:hAnsiTheme="minorHAnsi" w:cstheme="minorHAnsi"/>
          <w:color w:val="auto"/>
          <w:lang w:eastAsia="zh-CN"/>
        </w:rPr>
      </w:pPr>
      <w:r w:rsidRPr="00A92D46">
        <w:rPr>
          <w:rFonts w:asciiTheme="minorHAnsi" w:hAnsiTheme="minorHAnsi" w:cstheme="minorHAnsi"/>
          <w:color w:val="auto"/>
          <w:lang w:eastAsia="zh-CN"/>
        </w:rPr>
        <w:t xml:space="preserve"> </w:t>
      </w:r>
    </w:p>
    <w:p w14:paraId="6F589C05" w14:textId="45B5889B" w:rsidR="00D4536D" w:rsidRPr="00A92D46" w:rsidRDefault="00D920C8" w:rsidP="00BB2E66">
      <w:pPr>
        <w:numPr>
          <w:ilvl w:val="3"/>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As desired, image m</w:t>
      </w:r>
      <w:r w:rsidR="002D2E47" w:rsidRPr="00A92D46">
        <w:rPr>
          <w:rFonts w:asciiTheme="minorHAnsi" w:hAnsiTheme="minorHAnsi" w:cstheme="minorHAnsi"/>
          <w:color w:val="auto"/>
          <w:lang w:eastAsia="zh-CN"/>
        </w:rPr>
        <w:t xml:space="preserve">utant mice with delayed hyaloid regression </w:t>
      </w:r>
      <w:r w:rsidR="000522A3" w:rsidRPr="00A92D46">
        <w:rPr>
          <w:rFonts w:asciiTheme="minorHAnsi" w:hAnsiTheme="minorHAnsi" w:cstheme="minorHAnsi"/>
          <w:color w:val="auto"/>
          <w:lang w:eastAsia="zh-CN"/>
        </w:rPr>
        <w:t xml:space="preserve">(and their WT controls) </w:t>
      </w:r>
      <w:r w:rsidR="002D2E47" w:rsidRPr="00A92D46">
        <w:rPr>
          <w:rFonts w:asciiTheme="minorHAnsi" w:hAnsiTheme="minorHAnsi" w:cstheme="minorHAnsi"/>
          <w:color w:val="auto"/>
          <w:lang w:eastAsia="zh-CN"/>
        </w:rPr>
        <w:t>throughout adulthood. WT mice older than 3 weeks may not exhibit much detectable remaining hyaloid vessels, hence P12</w:t>
      </w:r>
      <w:r w:rsidR="00AA27A8">
        <w:rPr>
          <w:rFonts w:asciiTheme="minorHAnsi" w:hAnsiTheme="minorHAnsi" w:cstheme="minorHAnsi"/>
          <w:color w:val="auto"/>
          <w:lang w:eastAsia="zh-CN"/>
        </w:rPr>
        <w:t>–</w:t>
      </w:r>
      <w:r w:rsidR="00B475B5" w:rsidRPr="00A92D46">
        <w:rPr>
          <w:rFonts w:asciiTheme="minorHAnsi" w:hAnsiTheme="minorHAnsi" w:cstheme="minorHAnsi"/>
          <w:color w:val="auto"/>
          <w:lang w:eastAsia="zh-CN"/>
        </w:rPr>
        <w:t>P</w:t>
      </w:r>
      <w:r w:rsidR="002D2E47" w:rsidRPr="00A92D46">
        <w:rPr>
          <w:rFonts w:asciiTheme="minorHAnsi" w:hAnsiTheme="minorHAnsi" w:cstheme="minorHAnsi"/>
          <w:color w:val="auto"/>
          <w:lang w:eastAsia="zh-CN"/>
        </w:rPr>
        <w:t xml:space="preserve">21 is </w:t>
      </w:r>
      <w:r w:rsidR="00D177F3" w:rsidRPr="00A92D46">
        <w:rPr>
          <w:rFonts w:asciiTheme="minorHAnsi" w:hAnsiTheme="minorHAnsi" w:cstheme="minorHAnsi"/>
          <w:color w:val="auto"/>
          <w:lang w:eastAsia="zh-CN"/>
        </w:rPr>
        <w:t>ideal</w:t>
      </w:r>
      <w:r w:rsidR="002D2E47" w:rsidRPr="00A92D46">
        <w:rPr>
          <w:rFonts w:asciiTheme="minorHAnsi" w:hAnsiTheme="minorHAnsi" w:cstheme="minorHAnsi"/>
          <w:color w:val="auto"/>
          <w:lang w:eastAsia="zh-CN"/>
        </w:rPr>
        <w:t xml:space="preserve"> for imaging</w:t>
      </w:r>
      <w:r w:rsidR="00D177F3" w:rsidRPr="00A92D46">
        <w:rPr>
          <w:rFonts w:asciiTheme="minorHAnsi" w:hAnsiTheme="minorHAnsi" w:cstheme="minorHAnsi"/>
          <w:color w:val="auto"/>
          <w:lang w:eastAsia="zh-CN"/>
        </w:rPr>
        <w:t xml:space="preserve"> </w:t>
      </w:r>
      <w:r w:rsidR="000522A3" w:rsidRPr="00A92D46">
        <w:rPr>
          <w:rFonts w:asciiTheme="minorHAnsi" w:hAnsiTheme="minorHAnsi" w:cstheme="minorHAnsi"/>
          <w:color w:val="auto"/>
          <w:lang w:eastAsia="zh-CN"/>
        </w:rPr>
        <w:t xml:space="preserve">remaining visible WT </w:t>
      </w:r>
      <w:r w:rsidR="00D177F3" w:rsidRPr="00A92D46">
        <w:rPr>
          <w:rFonts w:asciiTheme="minorHAnsi" w:hAnsiTheme="minorHAnsi" w:cstheme="minorHAnsi"/>
          <w:color w:val="auto"/>
          <w:lang w:eastAsia="zh-CN"/>
        </w:rPr>
        <w:t>hyaloid</w:t>
      </w:r>
      <w:r w:rsidR="002D2E47" w:rsidRPr="00A92D46">
        <w:rPr>
          <w:rFonts w:asciiTheme="minorHAnsi" w:hAnsiTheme="minorHAnsi" w:cstheme="minorHAnsi"/>
          <w:color w:val="auto"/>
          <w:lang w:eastAsia="zh-CN"/>
        </w:rPr>
        <w:t>.</w:t>
      </w:r>
      <w:r w:rsidR="000522A3" w:rsidRPr="00A92D46">
        <w:rPr>
          <w:rFonts w:asciiTheme="minorHAnsi" w:hAnsiTheme="minorHAnsi" w:cstheme="minorHAnsi"/>
          <w:color w:val="auto"/>
          <w:lang w:eastAsia="zh-CN"/>
        </w:rPr>
        <w:t xml:space="preserve"> </w:t>
      </w:r>
    </w:p>
    <w:p w14:paraId="47473E31" w14:textId="77777777" w:rsidR="00BB2E66" w:rsidRPr="00A92D46" w:rsidRDefault="00BB2E66" w:rsidP="00BB2E66">
      <w:pPr>
        <w:rPr>
          <w:rFonts w:asciiTheme="minorHAnsi" w:hAnsiTheme="minorHAnsi" w:cstheme="minorHAnsi"/>
          <w:color w:val="auto"/>
          <w:lang w:eastAsia="zh-CN"/>
        </w:rPr>
      </w:pPr>
    </w:p>
    <w:p w14:paraId="7D41E99C" w14:textId="6046715B" w:rsidR="00BB2E66" w:rsidRPr="00A92D46" w:rsidRDefault="00D13B5A"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 xml:space="preserve">Prepare </w:t>
      </w:r>
      <w:r w:rsidR="00AA27A8">
        <w:rPr>
          <w:rFonts w:asciiTheme="minorHAnsi" w:hAnsiTheme="minorHAnsi" w:cstheme="minorHAnsi"/>
          <w:color w:val="auto"/>
          <w:lang w:eastAsia="zh-CN"/>
        </w:rPr>
        <w:t xml:space="preserve">a </w:t>
      </w:r>
      <w:r w:rsidRPr="00A92D46">
        <w:rPr>
          <w:rFonts w:asciiTheme="minorHAnsi" w:hAnsiTheme="minorHAnsi" w:cstheme="minorHAnsi"/>
          <w:color w:val="auto"/>
          <w:lang w:eastAsia="zh-CN"/>
        </w:rPr>
        <w:t>ketamine/xylazine mixture</w:t>
      </w:r>
      <w:r w:rsidR="00597F62" w:rsidRPr="00A92D46">
        <w:rPr>
          <w:rFonts w:asciiTheme="minorHAnsi" w:hAnsiTheme="minorHAnsi" w:cstheme="minorHAnsi"/>
          <w:color w:val="auto"/>
          <w:lang w:eastAsia="zh-CN"/>
        </w:rPr>
        <w:t xml:space="preserve"> for anesthesia</w:t>
      </w:r>
      <w:r w:rsidR="00AA27A8">
        <w:rPr>
          <w:rFonts w:asciiTheme="minorHAnsi" w:hAnsiTheme="minorHAnsi" w:cstheme="minorHAnsi"/>
          <w:color w:val="auto"/>
          <w:lang w:eastAsia="zh-CN"/>
        </w:rPr>
        <w:t>.</w:t>
      </w:r>
      <w:r w:rsidR="00BB2E66" w:rsidRPr="00A92D46">
        <w:rPr>
          <w:rFonts w:asciiTheme="minorHAnsi" w:hAnsiTheme="minorHAnsi" w:cstheme="minorHAnsi"/>
          <w:color w:val="auto"/>
          <w:lang w:eastAsia="zh-CN"/>
        </w:rPr>
        <w:t xml:space="preserve"> </w:t>
      </w:r>
    </w:p>
    <w:p w14:paraId="19FBA92A" w14:textId="77777777" w:rsidR="00BB2E66" w:rsidRPr="00A92D46" w:rsidRDefault="00BB2E66" w:rsidP="00BB2E66">
      <w:pPr>
        <w:rPr>
          <w:rFonts w:asciiTheme="minorHAnsi" w:hAnsiTheme="minorHAnsi" w:cstheme="minorHAnsi"/>
          <w:color w:val="auto"/>
          <w:lang w:eastAsia="zh-CN"/>
        </w:rPr>
      </w:pPr>
    </w:p>
    <w:p w14:paraId="1E094D89" w14:textId="4D928474" w:rsidR="00F1382A" w:rsidRPr="00A92D46" w:rsidRDefault="00D13B5A" w:rsidP="00BB2E66">
      <w:pPr>
        <w:numPr>
          <w:ilvl w:val="3"/>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Take 2.3</w:t>
      </w:r>
      <w:r w:rsidR="00BF2266" w:rsidRPr="00A92D46">
        <w:rPr>
          <w:rFonts w:asciiTheme="minorHAnsi" w:hAnsiTheme="minorHAnsi" w:cstheme="minorHAnsi"/>
          <w:color w:val="auto"/>
          <w:lang w:eastAsia="zh-CN"/>
        </w:rPr>
        <w:t xml:space="preserve"> mL</w:t>
      </w:r>
      <w:r w:rsidRPr="00A92D46">
        <w:rPr>
          <w:rFonts w:asciiTheme="minorHAnsi" w:hAnsiTheme="minorHAnsi" w:cstheme="minorHAnsi"/>
          <w:color w:val="auto"/>
          <w:lang w:eastAsia="zh-CN"/>
        </w:rPr>
        <w:t xml:space="preserve"> </w:t>
      </w:r>
      <w:r w:rsidR="00AA27A8">
        <w:rPr>
          <w:rFonts w:asciiTheme="minorHAnsi" w:hAnsiTheme="minorHAnsi" w:cstheme="minorHAnsi"/>
          <w:color w:val="auto"/>
          <w:lang w:eastAsia="zh-CN"/>
        </w:rPr>
        <w:t xml:space="preserve">of </w:t>
      </w:r>
      <w:r w:rsidRPr="00A92D46">
        <w:rPr>
          <w:rFonts w:asciiTheme="minorHAnsi" w:hAnsiTheme="minorHAnsi" w:cstheme="minorHAnsi"/>
          <w:color w:val="auto"/>
          <w:lang w:eastAsia="zh-CN"/>
        </w:rPr>
        <w:t xml:space="preserve">ketamine </w:t>
      </w:r>
      <w:r w:rsidR="009437A7" w:rsidRPr="00A92D46">
        <w:rPr>
          <w:rFonts w:asciiTheme="minorHAnsi" w:hAnsiTheme="minorHAnsi" w:cstheme="minorHAnsi"/>
          <w:color w:val="auto"/>
          <w:lang w:eastAsia="zh-CN"/>
        </w:rPr>
        <w:t xml:space="preserve">stock solution </w:t>
      </w:r>
      <w:r w:rsidRPr="00A92D46">
        <w:rPr>
          <w:rFonts w:asciiTheme="minorHAnsi" w:hAnsiTheme="minorHAnsi" w:cstheme="minorHAnsi"/>
          <w:color w:val="auto"/>
          <w:lang w:eastAsia="zh-CN"/>
        </w:rPr>
        <w:t>(100 mg</w:t>
      </w:r>
      <w:r w:rsidR="00BF2266" w:rsidRPr="00A92D46">
        <w:rPr>
          <w:rFonts w:asciiTheme="minorHAnsi" w:hAnsiTheme="minorHAnsi" w:cstheme="minorHAnsi"/>
          <w:color w:val="auto"/>
          <w:lang w:eastAsia="zh-CN"/>
        </w:rPr>
        <w:t>/mL</w:t>
      </w:r>
      <w:r w:rsidRPr="00A92D46">
        <w:rPr>
          <w:rFonts w:asciiTheme="minorHAnsi" w:hAnsiTheme="minorHAnsi" w:cstheme="minorHAnsi"/>
          <w:color w:val="auto"/>
          <w:lang w:eastAsia="zh-CN"/>
        </w:rPr>
        <w:t>)</w:t>
      </w:r>
      <w:r w:rsidR="000C0FC2" w:rsidRPr="00A92D46">
        <w:rPr>
          <w:rFonts w:asciiTheme="minorHAnsi" w:hAnsiTheme="minorHAnsi" w:cstheme="minorHAnsi"/>
          <w:color w:val="auto"/>
          <w:lang w:eastAsia="zh-CN"/>
        </w:rPr>
        <w:t xml:space="preserve"> and</w:t>
      </w:r>
      <w:r w:rsidRPr="00A92D46">
        <w:rPr>
          <w:rFonts w:asciiTheme="minorHAnsi" w:hAnsiTheme="minorHAnsi" w:cstheme="minorHAnsi"/>
          <w:color w:val="auto"/>
          <w:lang w:eastAsia="zh-CN"/>
        </w:rPr>
        <w:t xml:space="preserve"> 0.7</w:t>
      </w:r>
      <w:r w:rsidR="00BF2266" w:rsidRPr="00A92D46">
        <w:rPr>
          <w:rFonts w:asciiTheme="minorHAnsi" w:hAnsiTheme="minorHAnsi" w:cstheme="minorHAnsi"/>
          <w:color w:val="auto"/>
          <w:lang w:eastAsia="zh-CN"/>
        </w:rPr>
        <w:t xml:space="preserve"> mL</w:t>
      </w:r>
      <w:r w:rsidRPr="00A92D46">
        <w:rPr>
          <w:rFonts w:asciiTheme="minorHAnsi" w:hAnsiTheme="minorHAnsi" w:cstheme="minorHAnsi"/>
          <w:color w:val="auto"/>
          <w:lang w:eastAsia="zh-CN"/>
        </w:rPr>
        <w:t xml:space="preserve"> </w:t>
      </w:r>
      <w:r w:rsidR="00AA27A8">
        <w:rPr>
          <w:rFonts w:asciiTheme="minorHAnsi" w:hAnsiTheme="minorHAnsi" w:cstheme="minorHAnsi"/>
          <w:color w:val="auto"/>
          <w:lang w:eastAsia="zh-CN"/>
        </w:rPr>
        <w:t xml:space="preserve">of </w:t>
      </w:r>
      <w:r w:rsidRPr="00A92D46">
        <w:rPr>
          <w:rFonts w:asciiTheme="minorHAnsi" w:hAnsiTheme="minorHAnsi" w:cstheme="minorHAnsi"/>
          <w:color w:val="auto"/>
          <w:lang w:eastAsia="zh-CN"/>
        </w:rPr>
        <w:t xml:space="preserve">xylazine </w:t>
      </w:r>
      <w:r w:rsidR="009437A7" w:rsidRPr="00A92D46">
        <w:rPr>
          <w:rFonts w:asciiTheme="minorHAnsi" w:hAnsiTheme="minorHAnsi" w:cstheme="minorHAnsi"/>
          <w:color w:val="auto"/>
          <w:lang w:eastAsia="zh-CN"/>
        </w:rPr>
        <w:t xml:space="preserve">stock solution </w:t>
      </w:r>
      <w:r w:rsidRPr="00A92D46">
        <w:rPr>
          <w:rFonts w:asciiTheme="minorHAnsi" w:hAnsiTheme="minorHAnsi" w:cstheme="minorHAnsi"/>
          <w:color w:val="auto"/>
          <w:lang w:eastAsia="zh-CN"/>
        </w:rPr>
        <w:t>(20 mg</w:t>
      </w:r>
      <w:r w:rsidR="00BF2266" w:rsidRPr="00A92D46">
        <w:rPr>
          <w:rFonts w:asciiTheme="minorHAnsi" w:hAnsiTheme="minorHAnsi" w:cstheme="minorHAnsi"/>
          <w:color w:val="auto"/>
          <w:lang w:eastAsia="zh-CN"/>
        </w:rPr>
        <w:t>/mL</w:t>
      </w:r>
      <w:r w:rsidRPr="00A92D46">
        <w:rPr>
          <w:rFonts w:asciiTheme="minorHAnsi" w:hAnsiTheme="minorHAnsi" w:cstheme="minorHAnsi"/>
          <w:color w:val="auto"/>
          <w:lang w:eastAsia="zh-CN"/>
        </w:rPr>
        <w:t>) and add 20</w:t>
      </w:r>
      <w:r w:rsidR="00BF2266" w:rsidRPr="00A92D46">
        <w:rPr>
          <w:rFonts w:asciiTheme="minorHAnsi" w:hAnsiTheme="minorHAnsi" w:cstheme="minorHAnsi"/>
          <w:color w:val="auto"/>
          <w:lang w:eastAsia="zh-CN"/>
        </w:rPr>
        <w:t xml:space="preserve"> mL</w:t>
      </w:r>
      <w:r w:rsidRPr="00A92D46">
        <w:rPr>
          <w:rFonts w:asciiTheme="minorHAnsi" w:hAnsiTheme="minorHAnsi" w:cstheme="minorHAnsi"/>
          <w:color w:val="auto"/>
          <w:lang w:eastAsia="zh-CN"/>
        </w:rPr>
        <w:t xml:space="preserve"> </w:t>
      </w:r>
      <w:r w:rsidR="00AA27A8">
        <w:rPr>
          <w:rFonts w:asciiTheme="minorHAnsi" w:hAnsiTheme="minorHAnsi" w:cstheme="minorHAnsi"/>
          <w:color w:val="auto"/>
          <w:lang w:eastAsia="zh-CN"/>
        </w:rPr>
        <w:t xml:space="preserve">of </w:t>
      </w:r>
      <w:r w:rsidR="009437A7" w:rsidRPr="00A92D46">
        <w:rPr>
          <w:rFonts w:asciiTheme="minorHAnsi" w:hAnsiTheme="minorHAnsi" w:cstheme="minorHAnsi"/>
          <w:color w:val="auto"/>
          <w:lang w:eastAsia="zh-CN"/>
        </w:rPr>
        <w:t xml:space="preserve">sterile </w:t>
      </w:r>
      <w:r w:rsidRPr="00A92D46">
        <w:rPr>
          <w:rFonts w:asciiTheme="minorHAnsi" w:hAnsiTheme="minorHAnsi" w:cstheme="minorHAnsi"/>
          <w:color w:val="auto"/>
          <w:lang w:eastAsia="zh-CN"/>
        </w:rPr>
        <w:t>saline (0.9% sodium chloride)</w:t>
      </w:r>
      <w:r w:rsidR="009437A7" w:rsidRPr="00A92D46">
        <w:rPr>
          <w:rFonts w:asciiTheme="minorHAnsi" w:hAnsiTheme="minorHAnsi" w:cstheme="minorHAnsi"/>
          <w:color w:val="auto"/>
          <w:lang w:eastAsia="zh-CN"/>
        </w:rPr>
        <w:t xml:space="preserve"> to </w:t>
      </w:r>
      <w:r w:rsidR="00AA27A8">
        <w:rPr>
          <w:rFonts w:asciiTheme="minorHAnsi" w:hAnsiTheme="minorHAnsi" w:cstheme="minorHAnsi"/>
          <w:color w:val="auto"/>
          <w:lang w:eastAsia="zh-CN"/>
        </w:rPr>
        <w:t>make</w:t>
      </w:r>
      <w:r w:rsidR="009437A7" w:rsidRPr="00A92D46">
        <w:rPr>
          <w:rFonts w:asciiTheme="minorHAnsi" w:hAnsiTheme="minorHAnsi" w:cstheme="minorHAnsi"/>
          <w:color w:val="auto"/>
          <w:lang w:eastAsia="zh-CN"/>
        </w:rPr>
        <w:t xml:space="preserve"> a working solution of </w:t>
      </w:r>
      <w:r w:rsidR="00AA27A8">
        <w:rPr>
          <w:rFonts w:asciiTheme="minorHAnsi" w:hAnsiTheme="minorHAnsi" w:cstheme="minorHAnsi"/>
          <w:color w:val="auto"/>
          <w:lang w:eastAsia="zh-CN"/>
        </w:rPr>
        <w:t xml:space="preserve">a </w:t>
      </w:r>
      <w:r w:rsidR="009437A7" w:rsidRPr="00A92D46">
        <w:rPr>
          <w:rFonts w:asciiTheme="minorHAnsi" w:hAnsiTheme="minorHAnsi" w:cstheme="minorHAnsi"/>
          <w:color w:val="auto"/>
          <w:lang w:eastAsia="zh-CN"/>
        </w:rPr>
        <w:t>ketamine/xylazine mixture</w:t>
      </w:r>
      <w:r w:rsidR="00597F62" w:rsidRPr="00A92D46">
        <w:rPr>
          <w:rFonts w:asciiTheme="minorHAnsi" w:hAnsiTheme="minorHAnsi" w:cstheme="minorHAnsi"/>
          <w:color w:val="auto"/>
          <w:lang w:eastAsia="zh-CN"/>
        </w:rPr>
        <w:t xml:space="preserve"> (</w:t>
      </w:r>
      <w:r w:rsidR="002710CA" w:rsidRPr="00A92D46">
        <w:rPr>
          <w:rFonts w:asciiTheme="minorHAnsi" w:hAnsiTheme="minorHAnsi" w:cstheme="minorHAnsi"/>
          <w:color w:val="auto"/>
          <w:lang w:eastAsia="zh-CN"/>
        </w:rPr>
        <w:t xml:space="preserve">10 </w:t>
      </w:r>
      <w:r w:rsidR="00597F62" w:rsidRPr="00A92D46">
        <w:rPr>
          <w:rFonts w:asciiTheme="minorHAnsi" w:hAnsiTheme="minorHAnsi" w:cstheme="minorHAnsi"/>
          <w:color w:val="auto"/>
          <w:lang w:eastAsia="zh-CN"/>
        </w:rPr>
        <w:t>mg</w:t>
      </w:r>
      <w:r w:rsidR="00BF2266" w:rsidRPr="00A92D46">
        <w:rPr>
          <w:rFonts w:asciiTheme="minorHAnsi" w:hAnsiTheme="minorHAnsi" w:cstheme="minorHAnsi"/>
          <w:color w:val="auto"/>
          <w:lang w:eastAsia="zh-CN"/>
        </w:rPr>
        <w:t>/mL</w:t>
      </w:r>
      <w:r w:rsidR="00597F62" w:rsidRPr="00A92D46">
        <w:rPr>
          <w:rFonts w:asciiTheme="minorHAnsi" w:hAnsiTheme="minorHAnsi" w:cstheme="minorHAnsi"/>
          <w:color w:val="auto"/>
          <w:lang w:eastAsia="zh-CN"/>
        </w:rPr>
        <w:t xml:space="preserve"> ketamine and </w:t>
      </w:r>
      <w:r w:rsidR="00DF0E4F" w:rsidRPr="00A92D46">
        <w:rPr>
          <w:rFonts w:asciiTheme="minorHAnsi" w:hAnsiTheme="minorHAnsi" w:cstheme="minorHAnsi"/>
          <w:color w:val="auto"/>
          <w:lang w:eastAsia="zh-CN"/>
        </w:rPr>
        <w:t>0.6</w:t>
      </w:r>
      <w:r w:rsidR="00597F62" w:rsidRPr="00A92D46">
        <w:rPr>
          <w:rFonts w:asciiTheme="minorHAnsi" w:hAnsiTheme="minorHAnsi" w:cstheme="minorHAnsi"/>
          <w:color w:val="auto"/>
          <w:lang w:eastAsia="zh-CN"/>
        </w:rPr>
        <w:t xml:space="preserve"> mg</w:t>
      </w:r>
      <w:r w:rsidR="00BF2266" w:rsidRPr="00A92D46">
        <w:rPr>
          <w:rFonts w:asciiTheme="minorHAnsi" w:hAnsiTheme="minorHAnsi" w:cstheme="minorHAnsi"/>
          <w:color w:val="auto"/>
          <w:lang w:eastAsia="zh-CN"/>
        </w:rPr>
        <w:t>/mL</w:t>
      </w:r>
      <w:r w:rsidR="00597F62" w:rsidRPr="00A92D46">
        <w:rPr>
          <w:rFonts w:asciiTheme="minorHAnsi" w:hAnsiTheme="minorHAnsi" w:cstheme="minorHAnsi"/>
          <w:color w:val="auto"/>
          <w:lang w:eastAsia="zh-CN"/>
        </w:rPr>
        <w:t xml:space="preserve"> xylazine)</w:t>
      </w:r>
      <w:r w:rsidR="009437A7" w:rsidRPr="00A92D46">
        <w:rPr>
          <w:rFonts w:asciiTheme="minorHAnsi" w:hAnsiTheme="minorHAnsi" w:cstheme="minorHAnsi"/>
          <w:color w:val="auto"/>
          <w:lang w:eastAsia="zh-CN"/>
        </w:rPr>
        <w:t>.</w:t>
      </w:r>
    </w:p>
    <w:p w14:paraId="7CD6912E" w14:textId="77777777" w:rsidR="00BB2E66" w:rsidRPr="00A92D46" w:rsidRDefault="00BB2E66" w:rsidP="00BB2E66">
      <w:pPr>
        <w:rPr>
          <w:rFonts w:asciiTheme="minorHAnsi" w:hAnsiTheme="minorHAnsi" w:cstheme="minorHAnsi"/>
          <w:color w:val="auto"/>
          <w:lang w:eastAsia="zh-CN"/>
        </w:rPr>
      </w:pPr>
    </w:p>
    <w:p w14:paraId="2B517569" w14:textId="46589338" w:rsidR="00F1382A" w:rsidRPr="00A92D46" w:rsidRDefault="00D13B5A"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 xml:space="preserve">Anesthetize </w:t>
      </w:r>
      <w:r w:rsidR="00AA27A8">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mice by intraperitoneally injecting</w:t>
      </w:r>
      <w:r w:rsidR="00597F62" w:rsidRPr="00A92D46">
        <w:rPr>
          <w:rFonts w:asciiTheme="minorHAnsi" w:hAnsiTheme="minorHAnsi" w:cstheme="minorHAnsi"/>
          <w:color w:val="auto"/>
          <w:lang w:eastAsia="zh-CN"/>
        </w:rPr>
        <w:t xml:space="preserve"> ketamine/xylazine mixture in </w:t>
      </w:r>
      <w:r w:rsidR="00AA27A8">
        <w:rPr>
          <w:rFonts w:asciiTheme="minorHAnsi" w:hAnsiTheme="minorHAnsi" w:cstheme="minorHAnsi"/>
          <w:color w:val="auto"/>
          <w:lang w:eastAsia="zh-CN"/>
        </w:rPr>
        <w:t>a</w:t>
      </w:r>
      <w:r w:rsidR="00B475B5" w:rsidRPr="00A92D46">
        <w:rPr>
          <w:rFonts w:asciiTheme="minorHAnsi" w:hAnsiTheme="minorHAnsi" w:cstheme="minorHAnsi"/>
          <w:color w:val="auto"/>
          <w:lang w:eastAsia="zh-CN"/>
        </w:rPr>
        <w:t xml:space="preserve"> </w:t>
      </w:r>
      <w:r w:rsidR="00597F62" w:rsidRPr="00A92D46">
        <w:rPr>
          <w:rFonts w:asciiTheme="minorHAnsi" w:hAnsiTheme="minorHAnsi" w:cstheme="minorHAnsi"/>
          <w:color w:val="auto"/>
          <w:lang w:eastAsia="zh-CN"/>
        </w:rPr>
        <w:t>volume of</w:t>
      </w:r>
      <w:r w:rsidRPr="00A92D46">
        <w:rPr>
          <w:rFonts w:asciiTheme="minorHAnsi" w:hAnsiTheme="minorHAnsi" w:cstheme="minorHAnsi"/>
          <w:color w:val="auto"/>
          <w:lang w:eastAsia="zh-CN"/>
        </w:rPr>
        <w:t xml:space="preserve"> 8</w:t>
      </w:r>
      <w:r w:rsidR="00AA27A8">
        <w:rPr>
          <w:rFonts w:asciiTheme="minorHAnsi" w:hAnsiTheme="minorHAnsi" w:cstheme="minorHAnsi"/>
          <w:color w:val="auto"/>
          <w:lang w:eastAsia="zh-CN"/>
        </w:rPr>
        <w:t>x</w:t>
      </w:r>
      <w:r w:rsidRPr="00A92D46">
        <w:rPr>
          <w:rFonts w:asciiTheme="minorHAnsi" w:hAnsiTheme="minorHAnsi" w:cstheme="minorHAnsi"/>
          <w:color w:val="auto"/>
          <w:lang w:eastAsia="zh-CN"/>
        </w:rPr>
        <w:t xml:space="preserve"> </w:t>
      </w:r>
      <w:r w:rsidR="00AA27A8">
        <w:rPr>
          <w:rFonts w:asciiTheme="minorHAnsi" w:hAnsiTheme="minorHAnsi" w:cstheme="minorHAnsi"/>
          <w:color w:val="auto"/>
          <w:lang w:eastAsia="zh-CN"/>
        </w:rPr>
        <w:t xml:space="preserve">the </w:t>
      </w:r>
      <w:r w:rsidR="00597F62" w:rsidRPr="00A92D46">
        <w:rPr>
          <w:rFonts w:asciiTheme="minorHAnsi" w:hAnsiTheme="minorHAnsi" w:cstheme="minorHAnsi"/>
          <w:color w:val="auto"/>
          <w:lang w:eastAsia="zh-CN"/>
        </w:rPr>
        <w:t>mouse</w:t>
      </w:r>
      <w:r w:rsidR="00AA27A8">
        <w:rPr>
          <w:rFonts w:asciiTheme="minorHAnsi" w:hAnsiTheme="minorHAnsi" w:cstheme="minorHAnsi"/>
          <w:color w:val="auto"/>
          <w:lang w:eastAsia="zh-CN"/>
        </w:rPr>
        <w:t>’s</w:t>
      </w:r>
      <w:r w:rsidR="00597F62" w:rsidRPr="00A92D46">
        <w:rPr>
          <w:rFonts w:asciiTheme="minorHAnsi" w:hAnsiTheme="minorHAnsi" w:cstheme="minorHAnsi"/>
          <w:color w:val="auto"/>
          <w:lang w:eastAsia="zh-CN"/>
        </w:rPr>
        <w:t xml:space="preserve"> </w:t>
      </w:r>
      <w:r w:rsidRPr="00A92D46">
        <w:rPr>
          <w:rFonts w:asciiTheme="minorHAnsi" w:hAnsiTheme="minorHAnsi" w:cstheme="minorHAnsi"/>
          <w:color w:val="auto"/>
          <w:lang w:eastAsia="zh-CN"/>
        </w:rPr>
        <w:t>body weight</w:t>
      </w:r>
      <w:r w:rsidR="00F02DC7" w:rsidRPr="00A92D46">
        <w:rPr>
          <w:rFonts w:asciiTheme="minorHAnsi" w:hAnsiTheme="minorHAnsi" w:cstheme="minorHAnsi"/>
          <w:color w:val="auto"/>
          <w:lang w:eastAsia="zh-CN"/>
        </w:rPr>
        <w:t xml:space="preserve"> </w:t>
      </w:r>
      <w:r w:rsidR="00AA27A8">
        <w:rPr>
          <w:rFonts w:asciiTheme="minorHAnsi" w:hAnsiTheme="minorHAnsi" w:cstheme="minorHAnsi"/>
          <w:color w:val="auto"/>
          <w:lang w:eastAsia="zh-CN"/>
        </w:rPr>
        <w:t>(</w:t>
      </w:r>
      <w:r w:rsidR="00F02DC7" w:rsidRPr="00A92D46">
        <w:rPr>
          <w:rFonts w:asciiTheme="minorHAnsi" w:hAnsiTheme="minorHAnsi" w:cstheme="minorHAnsi"/>
          <w:color w:val="auto"/>
          <w:lang w:eastAsia="zh-CN"/>
        </w:rPr>
        <w:t>e.g., a 20</w:t>
      </w:r>
      <w:r w:rsidR="00AA27A8">
        <w:rPr>
          <w:rFonts w:asciiTheme="minorHAnsi" w:hAnsiTheme="minorHAnsi" w:cstheme="minorHAnsi"/>
          <w:color w:val="auto"/>
          <w:lang w:eastAsia="zh-CN"/>
        </w:rPr>
        <w:t xml:space="preserve"> </w:t>
      </w:r>
      <w:r w:rsidRPr="00A92D46">
        <w:rPr>
          <w:rFonts w:asciiTheme="minorHAnsi" w:hAnsiTheme="minorHAnsi" w:cstheme="minorHAnsi"/>
          <w:color w:val="auto"/>
          <w:lang w:eastAsia="zh-CN"/>
        </w:rPr>
        <w:t xml:space="preserve">g mouse needs 160 </w:t>
      </w:r>
      <w:proofErr w:type="spellStart"/>
      <w:r w:rsidR="000C0FC2" w:rsidRPr="00A92D46">
        <w:rPr>
          <w:rFonts w:asciiTheme="minorHAnsi" w:hAnsiTheme="minorHAnsi" w:cstheme="minorHAnsi"/>
          <w:color w:val="auto"/>
          <w:lang w:eastAsia="zh-CN"/>
        </w:rPr>
        <w:t>μL</w:t>
      </w:r>
      <w:proofErr w:type="spellEnd"/>
      <w:r w:rsidR="000C0FC2" w:rsidRPr="00A92D46">
        <w:rPr>
          <w:rFonts w:asciiTheme="minorHAnsi" w:hAnsiTheme="minorHAnsi" w:cstheme="minorHAnsi"/>
          <w:color w:val="auto"/>
          <w:lang w:eastAsia="zh-CN"/>
        </w:rPr>
        <w:t xml:space="preserve"> </w:t>
      </w:r>
      <w:r w:rsidR="00AA27A8">
        <w:rPr>
          <w:rFonts w:asciiTheme="minorHAnsi" w:hAnsiTheme="minorHAnsi" w:cstheme="minorHAnsi"/>
          <w:color w:val="auto"/>
          <w:lang w:eastAsia="zh-CN"/>
        </w:rPr>
        <w:t xml:space="preserve">of </w:t>
      </w:r>
      <w:r w:rsidRPr="00A92D46">
        <w:rPr>
          <w:rFonts w:asciiTheme="minorHAnsi" w:hAnsiTheme="minorHAnsi" w:cstheme="minorHAnsi"/>
          <w:color w:val="auto"/>
          <w:lang w:eastAsia="zh-CN"/>
        </w:rPr>
        <w:t xml:space="preserve">ketamine/xylazine </w:t>
      </w:r>
      <w:r w:rsidR="00597F62" w:rsidRPr="00A92D46">
        <w:rPr>
          <w:rFonts w:asciiTheme="minorHAnsi" w:hAnsiTheme="minorHAnsi" w:cstheme="minorHAnsi"/>
          <w:color w:val="auto"/>
          <w:lang w:eastAsia="zh-CN"/>
        </w:rPr>
        <w:t xml:space="preserve">working solution </w:t>
      </w:r>
      <w:r w:rsidRPr="00A92D46">
        <w:rPr>
          <w:rFonts w:asciiTheme="minorHAnsi" w:hAnsiTheme="minorHAnsi" w:cstheme="minorHAnsi"/>
          <w:color w:val="auto"/>
          <w:lang w:eastAsia="zh-CN"/>
        </w:rPr>
        <w:t>mixture</w:t>
      </w:r>
      <w:r w:rsidR="00597F62" w:rsidRPr="00A92D46">
        <w:rPr>
          <w:rFonts w:asciiTheme="minorHAnsi" w:hAnsiTheme="minorHAnsi" w:cstheme="minorHAnsi"/>
          <w:color w:val="auto"/>
          <w:lang w:eastAsia="zh-CN"/>
        </w:rPr>
        <w:t xml:space="preserve"> to achieve </w:t>
      </w:r>
      <w:r w:rsidR="00F02DC7" w:rsidRPr="00A92D46">
        <w:rPr>
          <w:rFonts w:asciiTheme="minorHAnsi" w:hAnsiTheme="minorHAnsi" w:cstheme="minorHAnsi"/>
          <w:color w:val="auto"/>
          <w:lang w:eastAsia="zh-CN"/>
        </w:rPr>
        <w:t>a working dose of k</w:t>
      </w:r>
      <w:r w:rsidR="00597F62" w:rsidRPr="00A92D46">
        <w:rPr>
          <w:rFonts w:asciiTheme="minorHAnsi" w:hAnsiTheme="minorHAnsi" w:cstheme="minorHAnsi"/>
          <w:color w:val="auto"/>
          <w:lang w:eastAsia="zh-CN"/>
        </w:rPr>
        <w:t xml:space="preserve">etamine </w:t>
      </w:r>
      <w:r w:rsidR="00AA27A8">
        <w:rPr>
          <w:rFonts w:asciiTheme="minorHAnsi" w:hAnsiTheme="minorHAnsi" w:cstheme="minorHAnsi"/>
          <w:color w:val="auto"/>
          <w:lang w:eastAsia="zh-CN"/>
        </w:rPr>
        <w:t>[</w:t>
      </w:r>
      <w:r w:rsidR="000A779E" w:rsidRPr="00A92D46">
        <w:rPr>
          <w:rFonts w:asciiTheme="minorHAnsi" w:hAnsiTheme="minorHAnsi" w:cstheme="minorHAnsi"/>
          <w:color w:val="auto"/>
          <w:lang w:eastAsia="zh-CN"/>
        </w:rPr>
        <w:t>80</w:t>
      </w:r>
      <w:r w:rsidR="00F02DC7" w:rsidRPr="00A92D46">
        <w:rPr>
          <w:rFonts w:asciiTheme="minorHAnsi" w:hAnsiTheme="minorHAnsi" w:cstheme="minorHAnsi"/>
          <w:color w:val="auto"/>
          <w:lang w:eastAsia="zh-CN"/>
        </w:rPr>
        <w:t xml:space="preserve"> mg/k</w:t>
      </w:r>
      <w:r w:rsidR="00597F62" w:rsidRPr="00A92D46">
        <w:rPr>
          <w:rFonts w:asciiTheme="minorHAnsi" w:hAnsiTheme="minorHAnsi" w:cstheme="minorHAnsi"/>
          <w:color w:val="auto"/>
          <w:lang w:eastAsia="zh-CN"/>
        </w:rPr>
        <w:t>g body weight</w:t>
      </w:r>
      <w:r w:rsidR="00AA27A8">
        <w:rPr>
          <w:rFonts w:asciiTheme="minorHAnsi" w:hAnsiTheme="minorHAnsi" w:cstheme="minorHAnsi"/>
          <w:color w:val="auto"/>
          <w:lang w:eastAsia="zh-CN"/>
        </w:rPr>
        <w:t>]</w:t>
      </w:r>
      <w:r w:rsidR="00597F62" w:rsidRPr="00A92D46">
        <w:rPr>
          <w:rFonts w:asciiTheme="minorHAnsi" w:hAnsiTheme="minorHAnsi" w:cstheme="minorHAnsi"/>
          <w:color w:val="auto"/>
          <w:lang w:eastAsia="zh-CN"/>
        </w:rPr>
        <w:t xml:space="preserve"> and xyla</w:t>
      </w:r>
      <w:r w:rsidR="00B72D7B" w:rsidRPr="00A92D46">
        <w:rPr>
          <w:rFonts w:asciiTheme="minorHAnsi" w:hAnsiTheme="minorHAnsi" w:cstheme="minorHAnsi"/>
          <w:color w:val="auto"/>
          <w:lang w:eastAsia="zh-CN"/>
        </w:rPr>
        <w:t>z</w:t>
      </w:r>
      <w:r w:rsidR="00597F62" w:rsidRPr="00A92D46">
        <w:rPr>
          <w:rFonts w:asciiTheme="minorHAnsi" w:hAnsiTheme="minorHAnsi" w:cstheme="minorHAnsi"/>
          <w:color w:val="auto"/>
          <w:lang w:eastAsia="zh-CN"/>
        </w:rPr>
        <w:t xml:space="preserve">ine </w:t>
      </w:r>
      <w:r w:rsidR="00AA27A8">
        <w:rPr>
          <w:rFonts w:asciiTheme="minorHAnsi" w:hAnsiTheme="minorHAnsi" w:cstheme="minorHAnsi"/>
          <w:color w:val="auto"/>
          <w:lang w:eastAsia="zh-CN"/>
        </w:rPr>
        <w:t>[</w:t>
      </w:r>
      <w:r w:rsidR="00143019" w:rsidRPr="00A92D46">
        <w:rPr>
          <w:rFonts w:asciiTheme="minorHAnsi" w:hAnsiTheme="minorHAnsi" w:cstheme="minorHAnsi"/>
          <w:color w:val="auto"/>
          <w:lang w:eastAsia="zh-CN"/>
        </w:rPr>
        <w:t>4.8</w:t>
      </w:r>
      <w:r w:rsidR="00597F62" w:rsidRPr="00A92D46">
        <w:rPr>
          <w:rFonts w:asciiTheme="minorHAnsi" w:hAnsiTheme="minorHAnsi" w:cstheme="minorHAnsi"/>
          <w:color w:val="auto"/>
          <w:lang w:eastAsia="zh-CN"/>
        </w:rPr>
        <w:t xml:space="preserve"> mg/kg body weight</w:t>
      </w:r>
      <w:r w:rsidR="00AA27A8">
        <w:rPr>
          <w:rFonts w:asciiTheme="minorHAnsi" w:hAnsiTheme="minorHAnsi" w:cstheme="minorHAnsi"/>
          <w:color w:val="auto"/>
          <w:lang w:eastAsia="zh-CN"/>
        </w:rPr>
        <w:t>]</w:t>
      </w:r>
      <w:r w:rsidR="00597F62" w:rsidRPr="00A92D46">
        <w:rPr>
          <w:rFonts w:asciiTheme="minorHAnsi" w:hAnsiTheme="minorHAnsi" w:cstheme="minorHAnsi"/>
          <w:color w:val="auto"/>
          <w:lang w:eastAsia="zh-CN"/>
        </w:rPr>
        <w:t xml:space="preserve"> mixture</w:t>
      </w:r>
      <w:r w:rsidR="00AA27A8">
        <w:rPr>
          <w:rFonts w:asciiTheme="minorHAnsi" w:hAnsiTheme="minorHAnsi" w:cstheme="minorHAnsi"/>
          <w:color w:val="auto"/>
          <w:lang w:eastAsia="zh-CN"/>
        </w:rPr>
        <w:t>)</w:t>
      </w:r>
      <w:r w:rsidRPr="00A92D46">
        <w:rPr>
          <w:rFonts w:asciiTheme="minorHAnsi" w:hAnsiTheme="minorHAnsi" w:cstheme="minorHAnsi"/>
          <w:color w:val="auto"/>
          <w:lang w:eastAsia="zh-CN"/>
        </w:rPr>
        <w:t xml:space="preserve">. </w:t>
      </w:r>
    </w:p>
    <w:p w14:paraId="011A3E3C" w14:textId="77777777" w:rsidR="00BB2E66" w:rsidRPr="00A92D46" w:rsidRDefault="00BB2E66" w:rsidP="00BB2E66">
      <w:pPr>
        <w:rPr>
          <w:rFonts w:asciiTheme="minorHAnsi" w:hAnsiTheme="minorHAnsi" w:cstheme="minorHAnsi"/>
          <w:color w:val="auto"/>
          <w:highlight w:val="yellow"/>
          <w:lang w:eastAsia="zh-CN"/>
        </w:rPr>
      </w:pPr>
    </w:p>
    <w:p w14:paraId="559C285B" w14:textId="4F14A9C1" w:rsidR="00F1382A" w:rsidRPr="00A92D46" w:rsidRDefault="00D13B5A" w:rsidP="00BB2E66">
      <w:pPr>
        <w:numPr>
          <w:ilvl w:val="2"/>
          <w:numId w:val="33"/>
        </w:numPr>
        <w:rPr>
          <w:rFonts w:asciiTheme="minorHAnsi" w:hAnsiTheme="minorHAnsi" w:cstheme="minorHAnsi"/>
          <w:color w:val="auto"/>
          <w:highlight w:val="yellow"/>
          <w:lang w:eastAsia="zh-CN"/>
        </w:rPr>
      </w:pPr>
      <w:r w:rsidRPr="00A92D46">
        <w:rPr>
          <w:rFonts w:asciiTheme="minorHAnsi" w:hAnsiTheme="minorHAnsi" w:cstheme="minorHAnsi"/>
          <w:color w:val="auto"/>
          <w:highlight w:val="yellow"/>
          <w:lang w:eastAsia="zh-CN"/>
        </w:rPr>
        <w:t xml:space="preserve">Apply one drop of </w:t>
      </w:r>
      <w:r w:rsidR="00F02DC7" w:rsidRPr="00A92D46">
        <w:rPr>
          <w:rFonts w:asciiTheme="minorHAnsi" w:hAnsiTheme="minorHAnsi" w:cstheme="minorHAnsi"/>
          <w:color w:val="auto"/>
          <w:highlight w:val="yellow"/>
          <w:lang w:eastAsia="zh-CN"/>
        </w:rPr>
        <w:t>pupil-</w:t>
      </w:r>
      <w:r w:rsidR="00D177F3" w:rsidRPr="00A92D46">
        <w:rPr>
          <w:rFonts w:asciiTheme="minorHAnsi" w:hAnsiTheme="minorHAnsi" w:cstheme="minorHAnsi"/>
          <w:color w:val="auto"/>
          <w:highlight w:val="yellow"/>
          <w:lang w:eastAsia="zh-CN"/>
        </w:rPr>
        <w:t xml:space="preserve">dilating </w:t>
      </w:r>
      <w:r w:rsidR="00F02DC7" w:rsidRPr="00A92D46">
        <w:rPr>
          <w:rFonts w:asciiTheme="minorHAnsi" w:hAnsiTheme="minorHAnsi" w:cstheme="minorHAnsi"/>
          <w:color w:val="auto"/>
          <w:highlight w:val="yellow"/>
          <w:lang w:eastAsia="zh-CN"/>
        </w:rPr>
        <w:t>drug solution</w:t>
      </w:r>
      <w:r w:rsidR="00D177F3" w:rsidRPr="00A92D46">
        <w:rPr>
          <w:rFonts w:asciiTheme="minorHAnsi" w:hAnsiTheme="minorHAnsi" w:cstheme="minorHAnsi"/>
          <w:color w:val="auto"/>
          <w:highlight w:val="yellow"/>
          <w:lang w:eastAsia="zh-CN"/>
        </w:rPr>
        <w:t xml:space="preserve"> (see </w:t>
      </w:r>
      <w:r w:rsidR="00BF2266" w:rsidRPr="00A92D46">
        <w:rPr>
          <w:rFonts w:asciiTheme="minorHAnsi" w:hAnsiTheme="minorHAnsi" w:cstheme="minorHAnsi"/>
          <w:b/>
          <w:color w:val="auto"/>
          <w:highlight w:val="yellow"/>
          <w:lang w:eastAsia="zh-CN"/>
        </w:rPr>
        <w:t>Table of Materials</w:t>
      </w:r>
      <w:r w:rsidR="00D177F3" w:rsidRPr="00A92D46">
        <w:rPr>
          <w:rFonts w:asciiTheme="minorHAnsi" w:hAnsiTheme="minorHAnsi" w:cstheme="minorHAnsi"/>
          <w:color w:val="auto"/>
          <w:highlight w:val="yellow"/>
          <w:lang w:eastAsia="zh-CN"/>
        </w:rPr>
        <w:t xml:space="preserve">) </w:t>
      </w:r>
      <w:r w:rsidR="00AA27A8">
        <w:rPr>
          <w:rFonts w:asciiTheme="minorHAnsi" w:hAnsiTheme="minorHAnsi" w:cstheme="minorHAnsi"/>
          <w:color w:val="auto"/>
          <w:highlight w:val="yellow"/>
          <w:lang w:eastAsia="zh-CN"/>
        </w:rPr>
        <w:t>to each</w:t>
      </w:r>
      <w:r w:rsidRPr="00A92D46">
        <w:rPr>
          <w:rFonts w:asciiTheme="minorHAnsi" w:hAnsiTheme="minorHAnsi" w:cstheme="minorHAnsi"/>
          <w:color w:val="auto"/>
          <w:highlight w:val="yellow"/>
          <w:lang w:eastAsia="zh-CN"/>
        </w:rPr>
        <w:t xml:space="preserve"> eye to dilate </w:t>
      </w:r>
      <w:r w:rsidR="00AA27A8">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mouse</w:t>
      </w:r>
      <w:r w:rsidR="00AA27A8">
        <w:rPr>
          <w:rFonts w:asciiTheme="minorHAnsi" w:hAnsiTheme="minorHAnsi" w:cstheme="minorHAnsi"/>
          <w:color w:val="auto"/>
          <w:highlight w:val="yellow"/>
          <w:lang w:eastAsia="zh-CN"/>
        </w:rPr>
        <w:t>’s</w:t>
      </w:r>
      <w:r w:rsidRPr="00A92D46">
        <w:rPr>
          <w:rFonts w:asciiTheme="minorHAnsi" w:hAnsiTheme="minorHAnsi" w:cstheme="minorHAnsi"/>
          <w:color w:val="auto"/>
          <w:highlight w:val="yellow"/>
          <w:lang w:eastAsia="zh-CN"/>
        </w:rPr>
        <w:t xml:space="preserve"> pupils immediately following anesthesia.</w:t>
      </w:r>
    </w:p>
    <w:p w14:paraId="628F000B" w14:textId="77777777" w:rsidR="00BB2E66" w:rsidRPr="00A92D46" w:rsidRDefault="00BB2E66" w:rsidP="00BB2E66">
      <w:pPr>
        <w:rPr>
          <w:rFonts w:asciiTheme="minorHAnsi" w:hAnsiTheme="minorHAnsi" w:cstheme="minorHAnsi"/>
          <w:color w:val="auto"/>
          <w:highlight w:val="yellow"/>
          <w:lang w:eastAsia="zh-CN"/>
        </w:rPr>
      </w:pPr>
    </w:p>
    <w:p w14:paraId="5C1F6E73" w14:textId="66C125DB" w:rsidR="00F1382A" w:rsidRPr="00A92D46" w:rsidRDefault="00D13B5A" w:rsidP="00BB2E66">
      <w:pPr>
        <w:numPr>
          <w:ilvl w:val="2"/>
          <w:numId w:val="33"/>
        </w:numPr>
        <w:rPr>
          <w:rFonts w:asciiTheme="minorHAnsi" w:hAnsiTheme="minorHAnsi" w:cstheme="minorHAnsi"/>
          <w:color w:val="auto"/>
          <w:highlight w:val="yellow"/>
          <w:lang w:eastAsia="zh-CN"/>
        </w:rPr>
      </w:pPr>
      <w:r w:rsidRPr="00A92D46">
        <w:rPr>
          <w:rFonts w:asciiTheme="minorHAnsi" w:hAnsiTheme="minorHAnsi" w:cstheme="minorHAnsi"/>
          <w:color w:val="auto"/>
          <w:highlight w:val="yellow"/>
          <w:lang w:eastAsia="zh-CN"/>
        </w:rPr>
        <w:t xml:space="preserve">Assess </w:t>
      </w:r>
      <w:r w:rsidR="00AA27A8">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 xml:space="preserve">level of anesthesia by pedal reflex (firm </w:t>
      </w:r>
      <w:r w:rsidR="00D177F3" w:rsidRPr="00A92D46">
        <w:rPr>
          <w:rFonts w:asciiTheme="minorHAnsi" w:hAnsiTheme="minorHAnsi" w:cstheme="minorHAnsi"/>
          <w:color w:val="auto"/>
          <w:highlight w:val="yellow"/>
          <w:lang w:eastAsia="zh-CN"/>
        </w:rPr>
        <w:t xml:space="preserve">hindlimb </w:t>
      </w:r>
      <w:r w:rsidRPr="00A92D46">
        <w:rPr>
          <w:rFonts w:asciiTheme="minorHAnsi" w:hAnsiTheme="minorHAnsi" w:cstheme="minorHAnsi"/>
          <w:color w:val="auto"/>
          <w:highlight w:val="yellow"/>
          <w:lang w:eastAsia="zh-CN"/>
        </w:rPr>
        <w:t>toe pinch). Wait until the mouse is sufficiently anesthetized (no pedal reflex) and its pupils are widely dilated.</w:t>
      </w:r>
    </w:p>
    <w:p w14:paraId="0F77CD99" w14:textId="77777777" w:rsidR="00BB2E66" w:rsidRPr="00A92D46" w:rsidRDefault="00BB2E66" w:rsidP="00BB2E66">
      <w:pPr>
        <w:rPr>
          <w:rFonts w:asciiTheme="minorHAnsi" w:hAnsiTheme="minorHAnsi" w:cstheme="minorHAnsi"/>
          <w:b/>
          <w:color w:val="auto"/>
          <w:highlight w:val="yellow"/>
          <w:lang w:eastAsia="zh-CN"/>
        </w:rPr>
      </w:pPr>
    </w:p>
    <w:p w14:paraId="3DE28022" w14:textId="258D49E4" w:rsidR="00F1382A" w:rsidRPr="000505EC" w:rsidRDefault="00D13B5A" w:rsidP="00BB2E66">
      <w:pPr>
        <w:numPr>
          <w:ilvl w:val="1"/>
          <w:numId w:val="33"/>
        </w:numPr>
        <w:rPr>
          <w:rFonts w:asciiTheme="minorHAnsi" w:hAnsiTheme="minorHAnsi" w:cstheme="minorHAnsi"/>
          <w:b/>
          <w:color w:val="auto"/>
          <w:highlight w:val="yellow"/>
          <w:lang w:eastAsia="zh-CN"/>
        </w:rPr>
      </w:pPr>
      <w:r w:rsidRPr="000505EC">
        <w:rPr>
          <w:rFonts w:asciiTheme="minorHAnsi" w:hAnsiTheme="minorHAnsi" w:cstheme="minorHAnsi"/>
          <w:b/>
          <w:color w:val="auto"/>
          <w:highlight w:val="yellow"/>
          <w:lang w:eastAsia="zh-CN"/>
        </w:rPr>
        <w:t>Optical coherence tomography imaging of hyaloid vessels</w:t>
      </w:r>
    </w:p>
    <w:p w14:paraId="644D6878" w14:textId="77777777" w:rsidR="00BB2E66" w:rsidRPr="00A92D46" w:rsidRDefault="00BB2E66" w:rsidP="00BB2E66">
      <w:pPr>
        <w:rPr>
          <w:rFonts w:asciiTheme="minorHAnsi" w:hAnsiTheme="minorHAnsi" w:cstheme="minorHAnsi"/>
          <w:color w:val="auto"/>
          <w:highlight w:val="yellow"/>
          <w:lang w:eastAsia="zh-CN"/>
        </w:rPr>
      </w:pPr>
    </w:p>
    <w:p w14:paraId="34CD6062" w14:textId="32AF1197" w:rsidR="00F1382A" w:rsidRPr="00A92D46" w:rsidRDefault="00D13B5A" w:rsidP="00BB2E66">
      <w:pPr>
        <w:numPr>
          <w:ilvl w:val="2"/>
          <w:numId w:val="33"/>
        </w:numPr>
        <w:rPr>
          <w:rFonts w:asciiTheme="minorHAnsi" w:hAnsiTheme="minorHAnsi" w:cstheme="minorHAnsi"/>
          <w:color w:val="auto"/>
          <w:highlight w:val="yellow"/>
          <w:lang w:eastAsia="zh-CN"/>
        </w:rPr>
      </w:pPr>
      <w:r w:rsidRPr="00A92D46">
        <w:rPr>
          <w:rFonts w:asciiTheme="minorHAnsi" w:hAnsiTheme="minorHAnsi" w:cstheme="minorHAnsi"/>
          <w:color w:val="auto"/>
          <w:highlight w:val="yellow"/>
          <w:lang w:eastAsia="zh-CN"/>
        </w:rPr>
        <w:t xml:space="preserve">Moisturize </w:t>
      </w:r>
      <w:r w:rsidR="00651D6F">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mouse</w:t>
      </w:r>
      <w:r w:rsidR="00651D6F">
        <w:rPr>
          <w:rFonts w:asciiTheme="minorHAnsi" w:hAnsiTheme="minorHAnsi" w:cstheme="minorHAnsi"/>
          <w:color w:val="auto"/>
          <w:highlight w:val="yellow"/>
          <w:lang w:eastAsia="zh-CN"/>
        </w:rPr>
        <w:t>’s</w:t>
      </w:r>
      <w:r w:rsidRPr="00A92D46">
        <w:rPr>
          <w:rFonts w:asciiTheme="minorHAnsi" w:hAnsiTheme="minorHAnsi" w:cstheme="minorHAnsi"/>
          <w:color w:val="auto"/>
          <w:highlight w:val="yellow"/>
          <w:lang w:eastAsia="zh-CN"/>
        </w:rPr>
        <w:t xml:space="preserve"> cornea</w:t>
      </w:r>
      <w:r w:rsidR="00B72D7B" w:rsidRPr="00A92D46">
        <w:rPr>
          <w:rFonts w:asciiTheme="minorHAnsi" w:hAnsiTheme="minorHAnsi" w:cstheme="minorHAnsi"/>
          <w:color w:val="auto"/>
          <w:highlight w:val="yellow"/>
          <w:lang w:eastAsia="zh-CN"/>
        </w:rPr>
        <w:t>s</w:t>
      </w:r>
      <w:r w:rsidRPr="00A92D46">
        <w:rPr>
          <w:rFonts w:asciiTheme="minorHAnsi" w:hAnsiTheme="minorHAnsi" w:cstheme="minorHAnsi"/>
          <w:color w:val="auto"/>
          <w:highlight w:val="yellow"/>
          <w:lang w:eastAsia="zh-CN"/>
        </w:rPr>
        <w:t xml:space="preserve"> with artificial tear</w:t>
      </w:r>
      <w:r w:rsidR="00F02DC7" w:rsidRPr="00A92D46">
        <w:rPr>
          <w:rFonts w:asciiTheme="minorHAnsi" w:hAnsiTheme="minorHAnsi" w:cstheme="minorHAnsi"/>
          <w:color w:val="auto"/>
          <w:highlight w:val="yellow"/>
          <w:lang w:eastAsia="zh-CN"/>
        </w:rPr>
        <w:t>s</w:t>
      </w:r>
      <w:r w:rsidRPr="00A92D46">
        <w:rPr>
          <w:rFonts w:asciiTheme="minorHAnsi" w:hAnsiTheme="minorHAnsi" w:cstheme="minorHAnsi"/>
          <w:color w:val="auto"/>
          <w:highlight w:val="yellow"/>
          <w:lang w:eastAsia="zh-CN"/>
        </w:rPr>
        <w:t xml:space="preserve">, </w:t>
      </w:r>
      <w:r w:rsidR="00651D6F">
        <w:rPr>
          <w:rFonts w:asciiTheme="minorHAnsi" w:hAnsiTheme="minorHAnsi" w:cstheme="minorHAnsi"/>
          <w:color w:val="auto"/>
          <w:highlight w:val="yellow"/>
          <w:lang w:eastAsia="zh-CN"/>
        </w:rPr>
        <w:t xml:space="preserve">and </w:t>
      </w:r>
      <w:r w:rsidRPr="00A92D46">
        <w:rPr>
          <w:rFonts w:asciiTheme="minorHAnsi" w:hAnsiTheme="minorHAnsi" w:cstheme="minorHAnsi"/>
          <w:color w:val="auto"/>
          <w:highlight w:val="yellow"/>
          <w:lang w:eastAsia="zh-CN"/>
        </w:rPr>
        <w:t>then</w:t>
      </w:r>
      <w:r w:rsidR="00651D6F">
        <w:rPr>
          <w:rFonts w:asciiTheme="minorHAnsi" w:hAnsiTheme="minorHAnsi" w:cstheme="minorHAnsi"/>
          <w:color w:val="auto"/>
          <w:highlight w:val="yellow"/>
          <w:lang w:eastAsia="zh-CN"/>
        </w:rPr>
        <w:t>,</w:t>
      </w:r>
      <w:r w:rsidRPr="00A92D46">
        <w:rPr>
          <w:rFonts w:asciiTheme="minorHAnsi" w:hAnsiTheme="minorHAnsi" w:cstheme="minorHAnsi"/>
          <w:color w:val="auto"/>
          <w:highlight w:val="yellow"/>
          <w:lang w:eastAsia="zh-CN"/>
        </w:rPr>
        <w:t xml:space="preserve"> place the mouse on the position</w:t>
      </w:r>
      <w:r w:rsidR="00757D12">
        <w:rPr>
          <w:rFonts w:asciiTheme="minorHAnsi" w:hAnsiTheme="minorHAnsi" w:cstheme="minorHAnsi"/>
          <w:color w:val="auto"/>
          <w:highlight w:val="yellow"/>
          <w:lang w:eastAsia="zh-CN"/>
        </w:rPr>
        <w:t>ing</w:t>
      </w:r>
      <w:r w:rsidRPr="00A92D46">
        <w:rPr>
          <w:rFonts w:asciiTheme="minorHAnsi" w:hAnsiTheme="minorHAnsi" w:cstheme="minorHAnsi"/>
          <w:color w:val="auto"/>
          <w:highlight w:val="yellow"/>
          <w:lang w:eastAsia="zh-CN"/>
        </w:rPr>
        <w:t xml:space="preserve"> stage.</w:t>
      </w:r>
    </w:p>
    <w:p w14:paraId="61FD6790" w14:textId="77777777" w:rsidR="00BB2E66" w:rsidRPr="00A92D46" w:rsidRDefault="00BB2E66" w:rsidP="00BB2E66">
      <w:pPr>
        <w:rPr>
          <w:rFonts w:asciiTheme="minorHAnsi" w:hAnsiTheme="minorHAnsi" w:cstheme="minorHAnsi"/>
          <w:color w:val="auto"/>
          <w:lang w:eastAsia="zh-CN"/>
        </w:rPr>
      </w:pPr>
    </w:p>
    <w:p w14:paraId="633FA08C" w14:textId="137B84A8" w:rsidR="00BB2E66" w:rsidRPr="00A92D46" w:rsidRDefault="00D13B5A"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highlight w:val="yellow"/>
          <w:lang w:eastAsia="zh-CN"/>
        </w:rPr>
        <w:t xml:space="preserve">Gently contact </w:t>
      </w:r>
      <w:r w:rsidR="00651D6F">
        <w:rPr>
          <w:rFonts w:asciiTheme="minorHAnsi" w:hAnsiTheme="minorHAnsi" w:cstheme="minorHAnsi"/>
          <w:color w:val="auto"/>
          <w:highlight w:val="yellow"/>
          <w:lang w:eastAsia="zh-CN"/>
        </w:rPr>
        <w:t xml:space="preserve">the </w:t>
      </w:r>
      <w:r w:rsidR="00F02DC7" w:rsidRPr="00A92D46">
        <w:rPr>
          <w:rFonts w:asciiTheme="minorHAnsi" w:hAnsiTheme="minorHAnsi" w:cstheme="minorHAnsi"/>
          <w:color w:val="auto"/>
          <w:highlight w:val="yellow"/>
          <w:lang w:eastAsia="zh-CN"/>
        </w:rPr>
        <w:t>mouse</w:t>
      </w:r>
      <w:r w:rsidR="00651D6F">
        <w:rPr>
          <w:rFonts w:asciiTheme="minorHAnsi" w:hAnsiTheme="minorHAnsi" w:cstheme="minorHAnsi"/>
          <w:color w:val="auto"/>
          <w:highlight w:val="yellow"/>
          <w:lang w:eastAsia="zh-CN"/>
        </w:rPr>
        <w:t>’s</w:t>
      </w:r>
      <w:r w:rsidR="00F02DC7" w:rsidRPr="00A92D46">
        <w:rPr>
          <w:rFonts w:asciiTheme="minorHAnsi" w:hAnsiTheme="minorHAnsi" w:cstheme="minorHAnsi"/>
          <w:color w:val="auto"/>
          <w:highlight w:val="yellow"/>
          <w:lang w:eastAsia="zh-CN"/>
        </w:rPr>
        <w:t xml:space="preserve"> cornea with </w:t>
      </w:r>
      <w:r w:rsidRPr="00A92D46">
        <w:rPr>
          <w:rFonts w:asciiTheme="minorHAnsi" w:hAnsiTheme="minorHAnsi" w:cstheme="minorHAnsi"/>
          <w:color w:val="auto"/>
          <w:highlight w:val="yellow"/>
          <w:lang w:eastAsia="zh-CN"/>
        </w:rPr>
        <w:t>the lens of</w:t>
      </w:r>
      <w:r w:rsidR="00C06DC5" w:rsidRPr="00A92D46">
        <w:rPr>
          <w:rFonts w:asciiTheme="minorHAnsi" w:hAnsiTheme="minorHAnsi" w:cstheme="minorHAnsi"/>
          <w:color w:val="auto"/>
          <w:highlight w:val="yellow"/>
          <w:lang w:eastAsia="zh-CN"/>
        </w:rPr>
        <w:t xml:space="preserve"> the</w:t>
      </w:r>
      <w:r w:rsidRPr="00A92D46">
        <w:rPr>
          <w:rFonts w:asciiTheme="minorHAnsi" w:hAnsiTheme="minorHAnsi" w:cstheme="minorHAnsi"/>
          <w:color w:val="auto"/>
          <w:highlight w:val="yellow"/>
          <w:lang w:eastAsia="zh-CN"/>
        </w:rPr>
        <w:t xml:space="preserve"> OCT probe. Adjust the m</w:t>
      </w:r>
      <w:r w:rsidR="00545A5F" w:rsidRPr="00A92D46">
        <w:rPr>
          <w:rFonts w:asciiTheme="minorHAnsi" w:hAnsiTheme="minorHAnsi" w:cstheme="minorHAnsi"/>
          <w:color w:val="auto"/>
          <w:highlight w:val="yellow"/>
          <w:lang w:eastAsia="zh-CN"/>
        </w:rPr>
        <w:t>ouse</w:t>
      </w:r>
      <w:r w:rsidRPr="00A92D46">
        <w:rPr>
          <w:rFonts w:asciiTheme="minorHAnsi" w:hAnsiTheme="minorHAnsi" w:cstheme="minorHAnsi"/>
          <w:color w:val="auto"/>
          <w:highlight w:val="yellow"/>
          <w:lang w:eastAsia="zh-CN"/>
        </w:rPr>
        <w:t xml:space="preserve"> and </w:t>
      </w:r>
      <w:r w:rsidRPr="00A92D46">
        <w:rPr>
          <w:rFonts w:asciiTheme="minorHAnsi" w:hAnsiTheme="minorHAnsi" w:cstheme="minorHAnsi"/>
          <w:color w:val="auto"/>
          <w:highlight w:val="yellow"/>
          <w:lang w:eastAsia="zh-CN"/>
        </w:rPr>
        <w:lastRenderedPageBreak/>
        <w:t>probe so that the optic nerve head is in the center of the visual field in the fundus image</w:t>
      </w:r>
      <w:r w:rsidR="00545A5F" w:rsidRPr="00A92D46">
        <w:rPr>
          <w:rFonts w:asciiTheme="minorHAnsi" w:hAnsiTheme="minorHAnsi" w:cstheme="minorHAnsi"/>
          <w:color w:val="auto"/>
          <w:highlight w:val="yellow"/>
          <w:lang w:eastAsia="zh-CN"/>
        </w:rPr>
        <w:t>,</w:t>
      </w:r>
      <w:r w:rsidRPr="00A92D46">
        <w:rPr>
          <w:rFonts w:asciiTheme="minorHAnsi" w:hAnsiTheme="minorHAnsi" w:cstheme="minorHAnsi"/>
          <w:color w:val="auto"/>
          <w:highlight w:val="yellow"/>
          <w:lang w:eastAsia="zh-CN"/>
        </w:rPr>
        <w:t xml:space="preserve"> to guide the OCT imaging.</w:t>
      </w:r>
      <w:r w:rsidRPr="00A92D46">
        <w:rPr>
          <w:rFonts w:asciiTheme="minorHAnsi" w:hAnsiTheme="minorHAnsi" w:cstheme="minorHAnsi"/>
          <w:color w:val="auto"/>
          <w:lang w:eastAsia="zh-CN"/>
        </w:rPr>
        <w:t xml:space="preserve"> </w:t>
      </w:r>
    </w:p>
    <w:p w14:paraId="2EE94A27" w14:textId="77777777" w:rsidR="00BB2E66" w:rsidRPr="00A92D46" w:rsidRDefault="00BB2E66" w:rsidP="00BB2E66">
      <w:pPr>
        <w:pStyle w:val="ListParagraph"/>
        <w:rPr>
          <w:rFonts w:asciiTheme="minorHAnsi" w:hAnsiTheme="minorHAnsi" w:cstheme="minorHAnsi"/>
          <w:color w:val="auto"/>
          <w:lang w:eastAsia="zh-CN"/>
        </w:rPr>
      </w:pPr>
    </w:p>
    <w:p w14:paraId="4B2965EA" w14:textId="446A2342" w:rsidR="00F1382A" w:rsidRPr="00A92D46" w:rsidRDefault="00BB2E66" w:rsidP="00BB2E66">
      <w:pPr>
        <w:rPr>
          <w:rFonts w:asciiTheme="minorHAnsi" w:hAnsiTheme="minorHAnsi" w:cstheme="minorHAnsi"/>
          <w:color w:val="auto"/>
          <w:lang w:eastAsia="zh-CN"/>
        </w:rPr>
      </w:pPr>
      <w:r w:rsidRPr="00A92D46">
        <w:rPr>
          <w:rFonts w:asciiTheme="minorHAnsi" w:hAnsiTheme="minorHAnsi" w:cstheme="minorHAnsi"/>
          <w:color w:val="auto"/>
          <w:lang w:eastAsia="zh-CN"/>
        </w:rPr>
        <w:t xml:space="preserve">NOTE: </w:t>
      </w:r>
      <w:r w:rsidR="00D13B5A" w:rsidRPr="00A92D46">
        <w:rPr>
          <w:rFonts w:asciiTheme="minorHAnsi" w:hAnsiTheme="minorHAnsi" w:cstheme="minorHAnsi"/>
          <w:color w:val="auto"/>
          <w:lang w:eastAsia="zh-CN"/>
        </w:rPr>
        <w:t xml:space="preserve">For more details on the general setup of </w:t>
      </w:r>
      <w:r w:rsidR="00651D6F">
        <w:rPr>
          <w:rFonts w:asciiTheme="minorHAnsi" w:hAnsiTheme="minorHAnsi" w:cstheme="minorHAnsi"/>
          <w:color w:val="auto"/>
          <w:lang w:eastAsia="zh-CN"/>
        </w:rPr>
        <w:t xml:space="preserve">a </w:t>
      </w:r>
      <w:r w:rsidR="00D13B5A" w:rsidRPr="00A92D46">
        <w:rPr>
          <w:rFonts w:asciiTheme="minorHAnsi" w:hAnsiTheme="minorHAnsi" w:cstheme="minorHAnsi"/>
          <w:color w:val="auto"/>
          <w:lang w:eastAsia="zh-CN"/>
        </w:rPr>
        <w:t>rodent retinal imaging system (</w:t>
      </w:r>
      <w:r w:rsidR="00B475B5" w:rsidRPr="00A92D46">
        <w:rPr>
          <w:rFonts w:asciiTheme="minorHAnsi" w:hAnsiTheme="minorHAnsi" w:cstheme="minorHAnsi"/>
          <w:color w:val="auto"/>
          <w:lang w:eastAsia="zh-CN"/>
        </w:rPr>
        <w:t xml:space="preserve">see </w:t>
      </w:r>
      <w:r w:rsidR="00BF2266" w:rsidRPr="00A92D46">
        <w:rPr>
          <w:rFonts w:asciiTheme="minorHAnsi" w:hAnsiTheme="minorHAnsi" w:cstheme="minorHAnsi"/>
          <w:b/>
          <w:color w:val="auto"/>
          <w:lang w:eastAsia="zh-CN"/>
        </w:rPr>
        <w:t>Table of Materials</w:t>
      </w:r>
      <w:r w:rsidR="00D13B5A" w:rsidRPr="00A92D46">
        <w:rPr>
          <w:rFonts w:asciiTheme="minorHAnsi" w:hAnsiTheme="minorHAnsi" w:cstheme="minorHAnsi"/>
          <w:color w:val="auto"/>
          <w:lang w:eastAsia="zh-CN"/>
        </w:rPr>
        <w:t xml:space="preserve">) and adjusting </w:t>
      </w:r>
      <w:r w:rsidR="00651D6F">
        <w:rPr>
          <w:rFonts w:asciiTheme="minorHAnsi" w:hAnsiTheme="minorHAnsi" w:cstheme="minorHAnsi"/>
          <w:color w:val="auto"/>
          <w:lang w:eastAsia="zh-CN"/>
        </w:rPr>
        <w:t xml:space="preserve">the </w:t>
      </w:r>
      <w:r w:rsidR="00D13B5A" w:rsidRPr="00A92D46">
        <w:rPr>
          <w:rFonts w:asciiTheme="minorHAnsi" w:hAnsiTheme="minorHAnsi" w:cstheme="minorHAnsi"/>
          <w:color w:val="auto"/>
          <w:lang w:eastAsia="zh-CN"/>
        </w:rPr>
        <w:t>mouse</w:t>
      </w:r>
      <w:r w:rsidR="00651D6F">
        <w:rPr>
          <w:rFonts w:asciiTheme="minorHAnsi" w:hAnsiTheme="minorHAnsi" w:cstheme="minorHAnsi"/>
          <w:color w:val="auto"/>
          <w:lang w:eastAsia="zh-CN"/>
        </w:rPr>
        <w:t>’s</w:t>
      </w:r>
      <w:r w:rsidR="00D13B5A" w:rsidRPr="00A92D46">
        <w:rPr>
          <w:rFonts w:asciiTheme="minorHAnsi" w:hAnsiTheme="minorHAnsi" w:cstheme="minorHAnsi"/>
          <w:color w:val="auto"/>
          <w:lang w:eastAsia="zh-CN"/>
        </w:rPr>
        <w:t xml:space="preserve"> position,</w:t>
      </w:r>
      <w:r w:rsidR="00167B70" w:rsidRPr="00A92D46">
        <w:rPr>
          <w:rFonts w:asciiTheme="minorHAnsi" w:hAnsiTheme="minorHAnsi" w:cstheme="minorHAnsi"/>
          <w:color w:val="auto"/>
          <w:lang w:eastAsia="zh-CN"/>
        </w:rPr>
        <w:t xml:space="preserve"> please refer to Gong et al</w:t>
      </w:r>
      <w:r w:rsidRPr="00A92D46">
        <w:rPr>
          <w:rFonts w:asciiTheme="minorHAnsi" w:hAnsiTheme="minorHAnsi" w:cstheme="minorHAnsi"/>
          <w:color w:val="auto"/>
          <w:lang w:eastAsia="zh-CN"/>
        </w:rPr>
        <w:t>.</w:t>
      </w:r>
      <w:r w:rsidR="00D13B5A" w:rsidRPr="00A92D46">
        <w:rPr>
          <w:rFonts w:asciiTheme="minorHAnsi" w:hAnsiTheme="minorHAnsi" w:cstheme="minorHAnsi"/>
          <w:noProof/>
          <w:color w:val="auto"/>
          <w:vertAlign w:val="superscript"/>
          <w:lang w:eastAsia="zh-CN"/>
        </w:rPr>
        <w:t>2</w:t>
      </w:r>
      <w:r w:rsidR="00FB020A" w:rsidRPr="00A92D46">
        <w:rPr>
          <w:rFonts w:asciiTheme="minorHAnsi" w:hAnsiTheme="minorHAnsi" w:cstheme="minorHAnsi"/>
          <w:noProof/>
          <w:color w:val="auto"/>
          <w:vertAlign w:val="superscript"/>
          <w:lang w:eastAsia="zh-CN"/>
        </w:rPr>
        <w:t>8</w:t>
      </w:r>
      <w:r w:rsidR="00D13B5A" w:rsidRPr="00A92D46">
        <w:rPr>
          <w:rFonts w:asciiTheme="minorHAnsi" w:hAnsiTheme="minorHAnsi" w:cstheme="minorHAnsi"/>
          <w:color w:val="auto"/>
          <w:lang w:eastAsia="zh-CN"/>
        </w:rPr>
        <w:t>.</w:t>
      </w:r>
    </w:p>
    <w:p w14:paraId="261B0D87" w14:textId="77777777" w:rsidR="00BB2E66" w:rsidRPr="00A92D46" w:rsidRDefault="00BB2E66" w:rsidP="00BB2E66">
      <w:pPr>
        <w:rPr>
          <w:rFonts w:asciiTheme="minorHAnsi" w:hAnsiTheme="minorHAnsi" w:cstheme="minorHAnsi"/>
          <w:color w:val="auto"/>
          <w:highlight w:val="yellow"/>
          <w:lang w:eastAsia="zh-CN"/>
        </w:rPr>
      </w:pPr>
    </w:p>
    <w:p w14:paraId="46D6409B" w14:textId="35646A42" w:rsidR="00F1382A" w:rsidRPr="00A92D46" w:rsidRDefault="00D13B5A" w:rsidP="00BB2E66">
      <w:pPr>
        <w:numPr>
          <w:ilvl w:val="2"/>
          <w:numId w:val="33"/>
        </w:numPr>
        <w:rPr>
          <w:rFonts w:asciiTheme="minorHAnsi" w:hAnsiTheme="minorHAnsi" w:cstheme="minorHAnsi"/>
          <w:color w:val="auto"/>
          <w:highlight w:val="yellow"/>
          <w:lang w:eastAsia="zh-CN"/>
        </w:rPr>
      </w:pPr>
      <w:r w:rsidRPr="00A92D46">
        <w:rPr>
          <w:rFonts w:asciiTheme="minorHAnsi" w:hAnsiTheme="minorHAnsi" w:cstheme="minorHAnsi"/>
          <w:color w:val="auto"/>
          <w:highlight w:val="yellow"/>
          <w:lang w:eastAsia="zh-CN"/>
        </w:rPr>
        <w:t xml:space="preserve">Adjust </w:t>
      </w:r>
      <w:r w:rsidR="00651D6F">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focus to achieve the optimal images of OCT.</w:t>
      </w:r>
    </w:p>
    <w:p w14:paraId="4005A1CD" w14:textId="77777777" w:rsidR="00BB2E66" w:rsidRPr="00A92D46" w:rsidRDefault="00BB2E66" w:rsidP="00BB2E66">
      <w:pPr>
        <w:rPr>
          <w:rFonts w:asciiTheme="minorHAnsi" w:hAnsiTheme="minorHAnsi" w:cstheme="minorHAnsi"/>
          <w:color w:val="auto"/>
          <w:highlight w:val="yellow"/>
          <w:lang w:eastAsia="zh-CN"/>
        </w:rPr>
      </w:pPr>
    </w:p>
    <w:p w14:paraId="4178005E" w14:textId="65B982BD" w:rsidR="00F1382A" w:rsidRPr="00A92D46" w:rsidRDefault="00D13B5A" w:rsidP="00BB2E66">
      <w:pPr>
        <w:numPr>
          <w:ilvl w:val="2"/>
          <w:numId w:val="33"/>
        </w:numPr>
        <w:rPr>
          <w:rFonts w:asciiTheme="minorHAnsi" w:hAnsiTheme="minorHAnsi" w:cstheme="minorHAnsi"/>
          <w:color w:val="auto"/>
          <w:highlight w:val="yellow"/>
          <w:lang w:eastAsia="zh-CN"/>
        </w:rPr>
      </w:pPr>
      <w:r w:rsidRPr="00A92D46">
        <w:rPr>
          <w:rFonts w:asciiTheme="minorHAnsi" w:hAnsiTheme="minorHAnsi" w:cstheme="minorHAnsi"/>
          <w:color w:val="auto"/>
          <w:highlight w:val="yellow"/>
          <w:lang w:eastAsia="zh-CN"/>
        </w:rPr>
        <w:t xml:space="preserve">Adjust </w:t>
      </w:r>
      <w:r w:rsidR="00651D6F">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 xml:space="preserve">angle of </w:t>
      </w:r>
      <w:r w:rsidR="00651D6F">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 xml:space="preserve">indicated line in the OCT imaging software </w:t>
      </w:r>
      <w:r w:rsidR="00B475B5" w:rsidRPr="00A92D46">
        <w:rPr>
          <w:rFonts w:asciiTheme="minorHAnsi" w:hAnsiTheme="minorHAnsi" w:cstheme="minorHAnsi"/>
          <w:color w:val="auto"/>
          <w:highlight w:val="yellow"/>
          <w:lang w:eastAsia="zh-CN"/>
        </w:rPr>
        <w:t xml:space="preserve">(see </w:t>
      </w:r>
      <w:r w:rsidR="00BF2266" w:rsidRPr="00A92D46">
        <w:rPr>
          <w:rFonts w:asciiTheme="minorHAnsi" w:hAnsiTheme="minorHAnsi" w:cstheme="minorHAnsi"/>
          <w:b/>
          <w:color w:val="auto"/>
          <w:highlight w:val="yellow"/>
          <w:lang w:eastAsia="zh-CN"/>
        </w:rPr>
        <w:t>Table of Materials</w:t>
      </w:r>
      <w:r w:rsidR="00B475B5" w:rsidRPr="00A92D46">
        <w:rPr>
          <w:rFonts w:asciiTheme="minorHAnsi" w:hAnsiTheme="minorHAnsi" w:cstheme="minorHAnsi"/>
          <w:color w:val="auto"/>
          <w:highlight w:val="yellow"/>
          <w:lang w:eastAsia="zh-CN"/>
        </w:rPr>
        <w:t xml:space="preserve">) </w:t>
      </w:r>
      <w:r w:rsidRPr="00A92D46">
        <w:rPr>
          <w:rFonts w:asciiTheme="minorHAnsi" w:hAnsiTheme="minorHAnsi" w:cstheme="minorHAnsi"/>
          <w:color w:val="auto"/>
          <w:highlight w:val="yellow"/>
          <w:lang w:eastAsia="zh-CN"/>
        </w:rPr>
        <w:t>to re</w:t>
      </w:r>
      <w:r w:rsidR="00545A5F" w:rsidRPr="00A92D46">
        <w:rPr>
          <w:rFonts w:asciiTheme="minorHAnsi" w:hAnsiTheme="minorHAnsi" w:cstheme="minorHAnsi"/>
          <w:color w:val="auto"/>
          <w:highlight w:val="yellow"/>
          <w:lang w:eastAsia="zh-CN"/>
        </w:rPr>
        <w:t>veal persistent hyaloid vessels</w:t>
      </w:r>
      <w:r w:rsidRPr="00A92D46">
        <w:rPr>
          <w:rFonts w:asciiTheme="minorHAnsi" w:hAnsiTheme="minorHAnsi" w:cstheme="minorHAnsi"/>
          <w:color w:val="auto"/>
          <w:highlight w:val="yellow"/>
          <w:lang w:eastAsia="zh-CN"/>
        </w:rPr>
        <w:t xml:space="preserve"> and</w:t>
      </w:r>
      <w:r w:rsidR="00651D6F">
        <w:rPr>
          <w:rFonts w:asciiTheme="minorHAnsi" w:hAnsiTheme="minorHAnsi" w:cstheme="minorHAnsi"/>
          <w:color w:val="auto"/>
          <w:highlight w:val="yellow"/>
          <w:lang w:eastAsia="zh-CN"/>
        </w:rPr>
        <w:t>,</w:t>
      </w:r>
      <w:r w:rsidRPr="00A92D46">
        <w:rPr>
          <w:rFonts w:asciiTheme="minorHAnsi" w:hAnsiTheme="minorHAnsi" w:cstheme="minorHAnsi"/>
          <w:color w:val="auto"/>
          <w:highlight w:val="yellow"/>
          <w:lang w:eastAsia="zh-CN"/>
        </w:rPr>
        <w:t xml:space="preserve"> then</w:t>
      </w:r>
      <w:r w:rsidR="00651D6F">
        <w:rPr>
          <w:rFonts w:asciiTheme="minorHAnsi" w:hAnsiTheme="minorHAnsi" w:cstheme="minorHAnsi"/>
          <w:color w:val="auto"/>
          <w:highlight w:val="yellow"/>
          <w:lang w:eastAsia="zh-CN"/>
        </w:rPr>
        <w:t>,</w:t>
      </w:r>
      <w:r w:rsidRPr="00A92D46">
        <w:rPr>
          <w:rFonts w:asciiTheme="minorHAnsi" w:hAnsiTheme="minorHAnsi" w:cstheme="minorHAnsi"/>
          <w:color w:val="auto"/>
          <w:highlight w:val="yellow"/>
          <w:lang w:eastAsia="zh-CN"/>
        </w:rPr>
        <w:t xml:space="preserve"> take images. </w:t>
      </w:r>
    </w:p>
    <w:p w14:paraId="12DF95EE" w14:textId="77777777" w:rsidR="00BB2E66" w:rsidRPr="00A92D46" w:rsidRDefault="00BB2E66" w:rsidP="00BB2E66">
      <w:pPr>
        <w:rPr>
          <w:rFonts w:asciiTheme="minorHAnsi" w:hAnsiTheme="minorHAnsi" w:cstheme="minorHAnsi"/>
          <w:b/>
          <w:color w:val="auto"/>
          <w:highlight w:val="yellow"/>
          <w:lang w:eastAsia="zh-CN"/>
        </w:rPr>
      </w:pPr>
    </w:p>
    <w:p w14:paraId="5DA210B6" w14:textId="0BEB9DA1" w:rsidR="00F1382A" w:rsidRPr="000505EC" w:rsidRDefault="00D13B5A" w:rsidP="00BB2E66">
      <w:pPr>
        <w:numPr>
          <w:ilvl w:val="1"/>
          <w:numId w:val="33"/>
        </w:numPr>
        <w:rPr>
          <w:rFonts w:asciiTheme="minorHAnsi" w:hAnsiTheme="minorHAnsi" w:cstheme="minorHAnsi"/>
          <w:b/>
          <w:color w:val="auto"/>
          <w:highlight w:val="yellow"/>
          <w:lang w:eastAsia="zh-CN"/>
        </w:rPr>
      </w:pPr>
      <w:r w:rsidRPr="000505EC">
        <w:rPr>
          <w:rFonts w:asciiTheme="minorHAnsi" w:hAnsiTheme="minorHAnsi" w:cstheme="minorHAnsi"/>
          <w:b/>
          <w:color w:val="auto"/>
          <w:highlight w:val="yellow"/>
          <w:lang w:eastAsia="zh-CN"/>
        </w:rPr>
        <w:t>F</w:t>
      </w:r>
      <w:r w:rsidRPr="000505EC">
        <w:rPr>
          <w:rFonts w:asciiTheme="minorHAnsi" w:hAnsiTheme="minorHAnsi" w:cstheme="minorHAnsi"/>
          <w:b/>
          <w:color w:val="auto"/>
          <w:highlight w:val="yellow"/>
        </w:rPr>
        <w:t xml:space="preserve">undus </w:t>
      </w:r>
      <w:r w:rsidRPr="000505EC">
        <w:rPr>
          <w:rFonts w:asciiTheme="minorHAnsi" w:hAnsiTheme="minorHAnsi" w:cstheme="minorHAnsi"/>
          <w:b/>
          <w:color w:val="auto"/>
          <w:highlight w:val="yellow"/>
          <w:lang w:eastAsia="zh-CN"/>
        </w:rPr>
        <w:t>f</w:t>
      </w:r>
      <w:r w:rsidRPr="000505EC">
        <w:rPr>
          <w:rFonts w:asciiTheme="minorHAnsi" w:hAnsiTheme="minorHAnsi" w:cstheme="minorHAnsi"/>
          <w:b/>
          <w:color w:val="auto"/>
          <w:highlight w:val="yellow"/>
        </w:rPr>
        <w:t xml:space="preserve">luorescein </w:t>
      </w:r>
      <w:r w:rsidRPr="000505EC">
        <w:rPr>
          <w:rFonts w:asciiTheme="minorHAnsi" w:hAnsiTheme="minorHAnsi" w:cstheme="minorHAnsi"/>
          <w:b/>
          <w:color w:val="auto"/>
          <w:highlight w:val="yellow"/>
          <w:lang w:eastAsia="zh-CN"/>
        </w:rPr>
        <w:t>a</w:t>
      </w:r>
      <w:r w:rsidRPr="000505EC">
        <w:rPr>
          <w:rFonts w:asciiTheme="minorHAnsi" w:hAnsiTheme="minorHAnsi" w:cstheme="minorHAnsi"/>
          <w:b/>
          <w:color w:val="auto"/>
          <w:highlight w:val="yellow"/>
        </w:rPr>
        <w:t xml:space="preserve">ngiography </w:t>
      </w:r>
      <w:r w:rsidRPr="000505EC">
        <w:rPr>
          <w:rFonts w:asciiTheme="minorHAnsi" w:hAnsiTheme="minorHAnsi" w:cstheme="minorHAnsi"/>
          <w:b/>
          <w:color w:val="auto"/>
          <w:highlight w:val="yellow"/>
          <w:lang w:eastAsia="zh-CN"/>
        </w:rPr>
        <w:t>imaging of hyaloid vessels</w:t>
      </w:r>
    </w:p>
    <w:p w14:paraId="0F7499BC" w14:textId="77777777" w:rsidR="00BB2E66" w:rsidRPr="00A92D46" w:rsidRDefault="00BB2E66" w:rsidP="00BB2E66">
      <w:pPr>
        <w:rPr>
          <w:rFonts w:asciiTheme="minorHAnsi" w:hAnsiTheme="minorHAnsi" w:cstheme="minorHAnsi"/>
          <w:color w:val="auto"/>
          <w:highlight w:val="yellow"/>
          <w:lang w:eastAsia="zh-CN"/>
        </w:rPr>
      </w:pPr>
    </w:p>
    <w:p w14:paraId="5A04E997" w14:textId="0361A4B9" w:rsidR="00F1382A" w:rsidRPr="00A92D46" w:rsidRDefault="00D13B5A"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 xml:space="preserve">Prepare </w:t>
      </w:r>
      <w:r w:rsidR="00651D6F">
        <w:rPr>
          <w:rFonts w:asciiTheme="minorHAnsi" w:hAnsiTheme="minorHAnsi" w:cstheme="minorHAnsi"/>
          <w:color w:val="auto"/>
          <w:lang w:eastAsia="zh-CN"/>
        </w:rPr>
        <w:t xml:space="preserve">a </w:t>
      </w:r>
      <w:r w:rsidRPr="00A92D46">
        <w:rPr>
          <w:rFonts w:asciiTheme="minorHAnsi" w:hAnsiTheme="minorHAnsi" w:cstheme="minorHAnsi"/>
          <w:color w:val="auto"/>
          <w:lang w:eastAsia="zh-CN"/>
        </w:rPr>
        <w:t>fluorescein solution: add 9</w:t>
      </w:r>
      <w:r w:rsidR="00BF2266" w:rsidRPr="00A92D46">
        <w:rPr>
          <w:rFonts w:asciiTheme="minorHAnsi" w:hAnsiTheme="minorHAnsi" w:cstheme="minorHAnsi"/>
          <w:color w:val="auto"/>
          <w:lang w:eastAsia="zh-CN"/>
        </w:rPr>
        <w:t xml:space="preserve"> mL</w:t>
      </w:r>
      <w:r w:rsidRPr="00A92D46">
        <w:rPr>
          <w:rFonts w:asciiTheme="minorHAnsi" w:hAnsiTheme="minorHAnsi" w:cstheme="minorHAnsi"/>
          <w:color w:val="auto"/>
          <w:lang w:eastAsia="zh-CN"/>
        </w:rPr>
        <w:t xml:space="preserve"> </w:t>
      </w:r>
      <w:r w:rsidR="00651D6F">
        <w:rPr>
          <w:rFonts w:asciiTheme="minorHAnsi" w:hAnsiTheme="minorHAnsi" w:cstheme="minorHAnsi"/>
          <w:color w:val="auto"/>
          <w:lang w:eastAsia="zh-CN"/>
        </w:rPr>
        <w:t xml:space="preserve">of </w:t>
      </w:r>
      <w:r w:rsidRPr="00A92D46">
        <w:rPr>
          <w:rFonts w:asciiTheme="minorHAnsi" w:hAnsiTheme="minorHAnsi" w:cstheme="minorHAnsi"/>
          <w:color w:val="auto"/>
          <w:lang w:eastAsia="zh-CN"/>
        </w:rPr>
        <w:t xml:space="preserve">sterile </w:t>
      </w:r>
      <w:r w:rsidR="00651D6F">
        <w:rPr>
          <w:rFonts w:asciiTheme="minorHAnsi" w:hAnsiTheme="minorHAnsi" w:cstheme="minorHAnsi"/>
          <w:color w:val="auto"/>
          <w:lang w:eastAsia="zh-CN"/>
        </w:rPr>
        <w:t>phosphate-buffered saline (</w:t>
      </w:r>
      <w:r w:rsidRPr="00A92D46">
        <w:rPr>
          <w:rFonts w:asciiTheme="minorHAnsi" w:hAnsiTheme="minorHAnsi" w:cstheme="minorHAnsi"/>
          <w:color w:val="auto"/>
          <w:lang w:eastAsia="zh-CN"/>
        </w:rPr>
        <w:t>PBS</w:t>
      </w:r>
      <w:r w:rsidR="00651D6F">
        <w:rPr>
          <w:rFonts w:asciiTheme="minorHAnsi" w:hAnsiTheme="minorHAnsi" w:cstheme="minorHAnsi"/>
          <w:color w:val="auto"/>
          <w:lang w:eastAsia="zh-CN"/>
        </w:rPr>
        <w:t>)</w:t>
      </w:r>
      <w:r w:rsidRPr="00A92D46">
        <w:rPr>
          <w:rFonts w:asciiTheme="minorHAnsi" w:hAnsiTheme="minorHAnsi" w:cstheme="minorHAnsi"/>
          <w:color w:val="auto"/>
          <w:lang w:eastAsia="zh-CN"/>
        </w:rPr>
        <w:t xml:space="preserve"> to 1</w:t>
      </w:r>
      <w:r w:rsidR="00BF2266" w:rsidRPr="00A92D46">
        <w:rPr>
          <w:rFonts w:asciiTheme="minorHAnsi" w:hAnsiTheme="minorHAnsi" w:cstheme="minorHAnsi"/>
          <w:color w:val="auto"/>
          <w:lang w:eastAsia="zh-CN"/>
        </w:rPr>
        <w:t xml:space="preserve"> mL</w:t>
      </w:r>
      <w:r w:rsidRPr="00A92D46">
        <w:rPr>
          <w:rFonts w:asciiTheme="minorHAnsi" w:hAnsiTheme="minorHAnsi" w:cstheme="minorHAnsi"/>
          <w:color w:val="auto"/>
          <w:lang w:eastAsia="zh-CN"/>
        </w:rPr>
        <w:t xml:space="preserve"> </w:t>
      </w:r>
      <w:r w:rsidR="00651D6F">
        <w:rPr>
          <w:rFonts w:asciiTheme="minorHAnsi" w:hAnsiTheme="minorHAnsi" w:cstheme="minorHAnsi"/>
          <w:color w:val="auto"/>
          <w:lang w:eastAsia="zh-CN"/>
        </w:rPr>
        <w:t xml:space="preserve">of </w:t>
      </w:r>
      <w:r w:rsidRPr="00A92D46">
        <w:rPr>
          <w:rFonts w:asciiTheme="minorHAnsi" w:hAnsiTheme="minorHAnsi" w:cstheme="minorHAnsi"/>
          <w:color w:val="auto"/>
          <w:lang w:eastAsia="zh-CN"/>
        </w:rPr>
        <w:t>fluorescein solution (stock concentration: 100</w:t>
      </w:r>
      <w:r w:rsidR="00723492" w:rsidRPr="00A92D46">
        <w:rPr>
          <w:rFonts w:asciiTheme="minorHAnsi" w:hAnsiTheme="minorHAnsi" w:cstheme="minorHAnsi"/>
          <w:color w:val="auto"/>
          <w:lang w:eastAsia="zh-CN"/>
        </w:rPr>
        <w:t xml:space="preserve"> </w:t>
      </w:r>
      <w:r w:rsidRPr="00A92D46">
        <w:rPr>
          <w:rFonts w:asciiTheme="minorHAnsi" w:hAnsiTheme="minorHAnsi" w:cstheme="minorHAnsi"/>
          <w:color w:val="auto"/>
          <w:lang w:eastAsia="zh-CN"/>
        </w:rPr>
        <w:t>mg</w:t>
      </w:r>
      <w:r w:rsidR="00BF2266" w:rsidRPr="00A92D46">
        <w:rPr>
          <w:rFonts w:asciiTheme="minorHAnsi" w:hAnsiTheme="minorHAnsi" w:cstheme="minorHAnsi"/>
          <w:color w:val="auto"/>
          <w:lang w:eastAsia="zh-CN"/>
        </w:rPr>
        <w:t>/mL</w:t>
      </w:r>
      <w:r w:rsidRPr="00A92D46">
        <w:rPr>
          <w:rFonts w:asciiTheme="minorHAnsi" w:hAnsiTheme="minorHAnsi" w:cstheme="minorHAnsi"/>
          <w:color w:val="auto"/>
          <w:lang w:eastAsia="zh-CN"/>
        </w:rPr>
        <w:t xml:space="preserve">). The concentration of </w:t>
      </w:r>
      <w:r w:rsidR="00651D6F">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final working solution is 10</w:t>
      </w:r>
      <w:r w:rsidR="00723492" w:rsidRPr="00A92D46">
        <w:rPr>
          <w:rFonts w:asciiTheme="minorHAnsi" w:hAnsiTheme="minorHAnsi" w:cstheme="minorHAnsi"/>
          <w:color w:val="auto"/>
          <w:lang w:eastAsia="zh-CN"/>
        </w:rPr>
        <w:t xml:space="preserve"> </w:t>
      </w:r>
      <w:r w:rsidRPr="00A92D46">
        <w:rPr>
          <w:rFonts w:asciiTheme="minorHAnsi" w:hAnsiTheme="minorHAnsi" w:cstheme="minorHAnsi"/>
          <w:color w:val="auto"/>
          <w:lang w:eastAsia="zh-CN"/>
        </w:rPr>
        <w:t>mg</w:t>
      </w:r>
      <w:r w:rsidR="00BF2266" w:rsidRPr="00A92D46">
        <w:rPr>
          <w:rFonts w:asciiTheme="minorHAnsi" w:hAnsiTheme="minorHAnsi" w:cstheme="minorHAnsi"/>
          <w:color w:val="auto"/>
          <w:lang w:eastAsia="zh-CN"/>
        </w:rPr>
        <w:t>/</w:t>
      </w:r>
      <w:proofErr w:type="spellStart"/>
      <w:r w:rsidR="00BF2266" w:rsidRPr="00A92D46">
        <w:rPr>
          <w:rFonts w:asciiTheme="minorHAnsi" w:hAnsiTheme="minorHAnsi" w:cstheme="minorHAnsi"/>
          <w:color w:val="auto"/>
          <w:lang w:eastAsia="zh-CN"/>
        </w:rPr>
        <w:t>mL</w:t>
      </w:r>
      <w:r w:rsidRPr="00A92D46">
        <w:rPr>
          <w:rFonts w:asciiTheme="minorHAnsi" w:hAnsiTheme="minorHAnsi" w:cstheme="minorHAnsi"/>
          <w:color w:val="auto"/>
          <w:lang w:eastAsia="zh-CN"/>
        </w:rPr>
        <w:t>.</w:t>
      </w:r>
      <w:proofErr w:type="spellEnd"/>
    </w:p>
    <w:p w14:paraId="4A0DF189" w14:textId="77777777" w:rsidR="00BB2E66" w:rsidRPr="00A92D46" w:rsidRDefault="00BB2E66" w:rsidP="00BB2E66">
      <w:pPr>
        <w:rPr>
          <w:rFonts w:asciiTheme="minorHAnsi" w:hAnsiTheme="minorHAnsi" w:cstheme="minorHAnsi"/>
          <w:color w:val="auto"/>
          <w:lang w:eastAsia="zh-CN"/>
        </w:rPr>
      </w:pPr>
    </w:p>
    <w:p w14:paraId="4B75667E" w14:textId="04056502" w:rsidR="00F1382A" w:rsidRPr="00A92D46" w:rsidRDefault="00D13B5A" w:rsidP="00BB2E66">
      <w:pPr>
        <w:numPr>
          <w:ilvl w:val="2"/>
          <w:numId w:val="33"/>
        </w:numPr>
        <w:rPr>
          <w:rFonts w:asciiTheme="minorHAnsi" w:hAnsiTheme="minorHAnsi" w:cstheme="minorHAnsi"/>
          <w:color w:val="auto"/>
          <w:highlight w:val="yellow"/>
          <w:lang w:eastAsia="zh-CN"/>
        </w:rPr>
      </w:pPr>
      <w:r w:rsidRPr="00A92D46">
        <w:rPr>
          <w:rFonts w:asciiTheme="minorHAnsi" w:hAnsiTheme="minorHAnsi" w:cstheme="minorHAnsi"/>
          <w:color w:val="auto"/>
          <w:highlight w:val="yellow"/>
          <w:lang w:eastAsia="zh-CN"/>
        </w:rPr>
        <w:t xml:space="preserve">Intraperitoneally inject </w:t>
      </w:r>
      <w:r w:rsidR="00651D6F">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fluorescein working solution (5</w:t>
      </w:r>
      <w:r w:rsidR="00723492" w:rsidRPr="00A92D46">
        <w:rPr>
          <w:rFonts w:asciiTheme="minorHAnsi" w:hAnsiTheme="minorHAnsi" w:cstheme="minorHAnsi"/>
          <w:color w:val="auto"/>
          <w:highlight w:val="yellow"/>
          <w:lang w:eastAsia="zh-CN"/>
        </w:rPr>
        <w:t xml:space="preserve"> </w:t>
      </w:r>
      <w:proofErr w:type="spellStart"/>
      <w:r w:rsidR="000C0FC2" w:rsidRPr="00A92D46">
        <w:rPr>
          <w:rFonts w:asciiTheme="minorHAnsi" w:hAnsiTheme="minorHAnsi" w:cstheme="minorHAnsi"/>
          <w:color w:val="auto"/>
          <w:highlight w:val="yellow"/>
          <w:lang w:eastAsia="zh-CN"/>
        </w:rPr>
        <w:t>μL</w:t>
      </w:r>
      <w:proofErr w:type="spellEnd"/>
      <w:r w:rsidRPr="00A92D46">
        <w:rPr>
          <w:rFonts w:asciiTheme="minorHAnsi" w:hAnsiTheme="minorHAnsi" w:cstheme="minorHAnsi"/>
          <w:color w:val="auto"/>
          <w:highlight w:val="yellow"/>
          <w:lang w:eastAsia="zh-CN"/>
        </w:rPr>
        <w:t>/g body weight).</w:t>
      </w:r>
    </w:p>
    <w:p w14:paraId="58B0993D" w14:textId="77777777" w:rsidR="00BB2E66" w:rsidRPr="00A92D46" w:rsidRDefault="00BB2E66" w:rsidP="00BB2E66">
      <w:pPr>
        <w:rPr>
          <w:rFonts w:asciiTheme="minorHAnsi" w:hAnsiTheme="minorHAnsi" w:cstheme="minorHAnsi"/>
          <w:color w:val="auto"/>
          <w:highlight w:val="yellow"/>
          <w:lang w:eastAsia="zh-CN"/>
        </w:rPr>
      </w:pPr>
    </w:p>
    <w:p w14:paraId="292ACBD6" w14:textId="1F9C4E58" w:rsidR="00F1382A" w:rsidRPr="00A92D46" w:rsidRDefault="00D13B5A" w:rsidP="00BB2E66">
      <w:pPr>
        <w:numPr>
          <w:ilvl w:val="2"/>
          <w:numId w:val="33"/>
        </w:numPr>
        <w:rPr>
          <w:rFonts w:asciiTheme="minorHAnsi" w:hAnsiTheme="minorHAnsi" w:cstheme="minorHAnsi"/>
          <w:color w:val="auto"/>
          <w:highlight w:val="yellow"/>
          <w:lang w:eastAsia="zh-CN"/>
        </w:rPr>
      </w:pPr>
      <w:r w:rsidRPr="00A92D46">
        <w:rPr>
          <w:rFonts w:asciiTheme="minorHAnsi" w:hAnsiTheme="minorHAnsi" w:cstheme="minorHAnsi"/>
          <w:color w:val="auto"/>
          <w:highlight w:val="yellow"/>
          <w:lang w:eastAsia="zh-CN"/>
        </w:rPr>
        <w:t xml:space="preserve">Moisturize </w:t>
      </w:r>
      <w:r w:rsidR="00651D6F">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mouse</w:t>
      </w:r>
      <w:r w:rsidR="00651D6F">
        <w:rPr>
          <w:rFonts w:asciiTheme="minorHAnsi" w:hAnsiTheme="minorHAnsi" w:cstheme="minorHAnsi"/>
          <w:color w:val="auto"/>
          <w:highlight w:val="yellow"/>
          <w:lang w:eastAsia="zh-CN"/>
        </w:rPr>
        <w:t>’s</w:t>
      </w:r>
      <w:r w:rsidRPr="00A92D46">
        <w:rPr>
          <w:rFonts w:asciiTheme="minorHAnsi" w:hAnsiTheme="minorHAnsi" w:cstheme="minorHAnsi"/>
          <w:color w:val="auto"/>
          <w:highlight w:val="yellow"/>
          <w:lang w:eastAsia="zh-CN"/>
        </w:rPr>
        <w:t xml:space="preserve"> cornea with artificial tear</w:t>
      </w:r>
      <w:r w:rsidR="00545A5F" w:rsidRPr="00A92D46">
        <w:rPr>
          <w:rFonts w:asciiTheme="minorHAnsi" w:hAnsiTheme="minorHAnsi" w:cstheme="minorHAnsi"/>
          <w:color w:val="auto"/>
          <w:highlight w:val="yellow"/>
          <w:lang w:eastAsia="zh-CN"/>
        </w:rPr>
        <w:t>s</w:t>
      </w:r>
      <w:r w:rsidRPr="00A92D46">
        <w:rPr>
          <w:rFonts w:asciiTheme="minorHAnsi" w:hAnsiTheme="minorHAnsi" w:cstheme="minorHAnsi"/>
          <w:color w:val="auto"/>
          <w:highlight w:val="yellow"/>
          <w:lang w:eastAsia="zh-CN"/>
        </w:rPr>
        <w:t xml:space="preserve">, </w:t>
      </w:r>
      <w:r w:rsidR="00651D6F">
        <w:rPr>
          <w:rFonts w:asciiTheme="minorHAnsi" w:hAnsiTheme="minorHAnsi" w:cstheme="minorHAnsi"/>
          <w:color w:val="auto"/>
          <w:highlight w:val="yellow"/>
          <w:lang w:eastAsia="zh-CN"/>
        </w:rPr>
        <w:t xml:space="preserve">and </w:t>
      </w:r>
      <w:r w:rsidRPr="00A92D46">
        <w:rPr>
          <w:rFonts w:asciiTheme="minorHAnsi" w:hAnsiTheme="minorHAnsi" w:cstheme="minorHAnsi"/>
          <w:color w:val="auto"/>
          <w:highlight w:val="yellow"/>
          <w:lang w:eastAsia="zh-CN"/>
        </w:rPr>
        <w:t>then</w:t>
      </w:r>
      <w:r w:rsidR="00651D6F">
        <w:rPr>
          <w:rFonts w:asciiTheme="minorHAnsi" w:hAnsiTheme="minorHAnsi" w:cstheme="minorHAnsi"/>
          <w:color w:val="auto"/>
          <w:highlight w:val="yellow"/>
          <w:lang w:eastAsia="zh-CN"/>
        </w:rPr>
        <w:t>,</w:t>
      </w:r>
      <w:r w:rsidRPr="00A92D46">
        <w:rPr>
          <w:rFonts w:asciiTheme="minorHAnsi" w:hAnsiTheme="minorHAnsi" w:cstheme="minorHAnsi"/>
          <w:color w:val="auto"/>
          <w:highlight w:val="yellow"/>
          <w:lang w:eastAsia="zh-CN"/>
        </w:rPr>
        <w:t xml:space="preserve"> place the m</w:t>
      </w:r>
      <w:r w:rsidR="00545A5F" w:rsidRPr="00A92D46">
        <w:rPr>
          <w:rFonts w:asciiTheme="minorHAnsi" w:hAnsiTheme="minorHAnsi" w:cstheme="minorHAnsi"/>
          <w:color w:val="auto"/>
          <w:highlight w:val="yellow"/>
          <w:lang w:eastAsia="zh-CN"/>
        </w:rPr>
        <w:t>ouse</w:t>
      </w:r>
      <w:r w:rsidRPr="00A92D46">
        <w:rPr>
          <w:rFonts w:asciiTheme="minorHAnsi" w:hAnsiTheme="minorHAnsi" w:cstheme="minorHAnsi"/>
          <w:color w:val="auto"/>
          <w:highlight w:val="yellow"/>
          <w:lang w:eastAsia="zh-CN"/>
        </w:rPr>
        <w:t xml:space="preserve"> on the position</w:t>
      </w:r>
      <w:r w:rsidR="00757D12">
        <w:rPr>
          <w:rFonts w:asciiTheme="minorHAnsi" w:hAnsiTheme="minorHAnsi" w:cstheme="minorHAnsi"/>
          <w:color w:val="auto"/>
          <w:highlight w:val="yellow"/>
          <w:lang w:eastAsia="zh-CN"/>
        </w:rPr>
        <w:t>ing</w:t>
      </w:r>
      <w:r w:rsidRPr="00A92D46">
        <w:rPr>
          <w:rFonts w:asciiTheme="minorHAnsi" w:hAnsiTheme="minorHAnsi" w:cstheme="minorHAnsi"/>
          <w:color w:val="auto"/>
          <w:highlight w:val="yellow"/>
          <w:lang w:eastAsia="zh-CN"/>
        </w:rPr>
        <w:t xml:space="preserve"> stage.</w:t>
      </w:r>
    </w:p>
    <w:p w14:paraId="54659AC1" w14:textId="77777777" w:rsidR="00BB2E66" w:rsidRPr="00A92D46" w:rsidRDefault="00BB2E66" w:rsidP="00BB2E66">
      <w:pPr>
        <w:rPr>
          <w:rFonts w:asciiTheme="minorHAnsi" w:hAnsiTheme="minorHAnsi" w:cstheme="minorHAnsi"/>
          <w:color w:val="auto"/>
          <w:highlight w:val="yellow"/>
          <w:lang w:eastAsia="zh-CN"/>
        </w:rPr>
      </w:pPr>
    </w:p>
    <w:p w14:paraId="5F7C4DEA" w14:textId="5BC6C459" w:rsidR="00F1382A" w:rsidRPr="00A92D46" w:rsidRDefault="00D13B5A" w:rsidP="00BB2E66">
      <w:pPr>
        <w:numPr>
          <w:ilvl w:val="2"/>
          <w:numId w:val="33"/>
        </w:numPr>
        <w:rPr>
          <w:rFonts w:asciiTheme="minorHAnsi" w:hAnsiTheme="minorHAnsi" w:cstheme="minorHAnsi"/>
          <w:color w:val="auto"/>
          <w:highlight w:val="yellow"/>
          <w:lang w:eastAsia="zh-CN"/>
        </w:rPr>
      </w:pPr>
      <w:r w:rsidRPr="00A92D46">
        <w:rPr>
          <w:rFonts w:asciiTheme="minorHAnsi" w:hAnsiTheme="minorHAnsi" w:cstheme="minorHAnsi"/>
          <w:color w:val="auto"/>
          <w:highlight w:val="yellow"/>
          <w:lang w:eastAsia="zh-CN"/>
        </w:rPr>
        <w:t xml:space="preserve">Position </w:t>
      </w:r>
      <w:r w:rsidR="00545A5F" w:rsidRPr="00A92D46">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 xml:space="preserve">lens of </w:t>
      </w:r>
      <w:r w:rsidR="00651D6F">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 xml:space="preserve">Micron IV </w:t>
      </w:r>
      <w:r w:rsidRPr="00A92D46">
        <w:rPr>
          <w:rFonts w:asciiTheme="minorHAnsi" w:hAnsiTheme="minorHAnsi" w:cstheme="minorHAnsi"/>
          <w:color w:val="auto"/>
          <w:highlight w:val="yellow"/>
        </w:rPr>
        <w:t>retinal imaging microscope</w:t>
      </w:r>
      <w:r w:rsidRPr="00A92D46">
        <w:rPr>
          <w:rFonts w:asciiTheme="minorHAnsi" w:hAnsiTheme="minorHAnsi" w:cstheme="minorHAnsi"/>
          <w:color w:val="auto"/>
          <w:highlight w:val="yellow"/>
          <w:lang w:eastAsia="zh-CN"/>
        </w:rPr>
        <w:t xml:space="preserve"> to make direct gentle contact with </w:t>
      </w:r>
      <w:r w:rsidR="00723492" w:rsidRPr="00A92D46">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 xml:space="preserve">mouse cornea. Adjust the alignment </w:t>
      </w:r>
      <w:r w:rsidR="00545A5F" w:rsidRPr="00A92D46">
        <w:rPr>
          <w:rFonts w:asciiTheme="minorHAnsi" w:hAnsiTheme="minorHAnsi" w:cstheme="minorHAnsi"/>
          <w:color w:val="auto"/>
          <w:highlight w:val="yellow"/>
          <w:lang w:eastAsia="zh-CN"/>
        </w:rPr>
        <w:t xml:space="preserve">slightly </w:t>
      </w:r>
      <w:r w:rsidRPr="00A92D46">
        <w:rPr>
          <w:rFonts w:asciiTheme="minorHAnsi" w:hAnsiTheme="minorHAnsi" w:cstheme="minorHAnsi"/>
          <w:color w:val="auto"/>
          <w:highlight w:val="yellow"/>
          <w:lang w:eastAsia="zh-CN"/>
        </w:rPr>
        <w:t>to position the optic nerve head in the center of the view field.</w:t>
      </w:r>
    </w:p>
    <w:p w14:paraId="13AC481E" w14:textId="77777777" w:rsidR="00BB2E66" w:rsidRPr="00A92D46" w:rsidRDefault="00BB2E66" w:rsidP="00BB2E66">
      <w:pPr>
        <w:rPr>
          <w:rFonts w:asciiTheme="minorHAnsi" w:hAnsiTheme="minorHAnsi" w:cstheme="minorHAnsi"/>
          <w:color w:val="auto"/>
          <w:highlight w:val="yellow"/>
          <w:lang w:eastAsia="zh-CN"/>
        </w:rPr>
      </w:pPr>
    </w:p>
    <w:p w14:paraId="679D9442" w14:textId="1D37AA7D" w:rsidR="00F1382A" w:rsidRPr="00A92D46" w:rsidRDefault="00D13B5A" w:rsidP="00BB2E66">
      <w:pPr>
        <w:numPr>
          <w:ilvl w:val="2"/>
          <w:numId w:val="33"/>
        </w:numPr>
        <w:rPr>
          <w:rFonts w:asciiTheme="minorHAnsi" w:hAnsiTheme="minorHAnsi" w:cstheme="minorHAnsi"/>
          <w:color w:val="auto"/>
          <w:highlight w:val="yellow"/>
          <w:lang w:eastAsia="zh-CN"/>
        </w:rPr>
      </w:pPr>
      <w:r w:rsidRPr="00A92D46">
        <w:rPr>
          <w:rFonts w:asciiTheme="minorHAnsi" w:hAnsiTheme="minorHAnsi" w:cstheme="minorHAnsi"/>
          <w:color w:val="auto"/>
          <w:highlight w:val="yellow"/>
          <w:lang w:eastAsia="zh-CN"/>
        </w:rPr>
        <w:t xml:space="preserve">Change </w:t>
      </w:r>
      <w:r w:rsidR="00651D6F">
        <w:rPr>
          <w:rFonts w:asciiTheme="minorHAnsi" w:hAnsiTheme="minorHAnsi" w:cstheme="minorHAnsi"/>
          <w:color w:val="auto"/>
          <w:highlight w:val="yellow"/>
          <w:lang w:eastAsia="zh-CN"/>
        </w:rPr>
        <w:t xml:space="preserve">the </w:t>
      </w:r>
      <w:r w:rsidR="00545A5F" w:rsidRPr="00A92D46">
        <w:rPr>
          <w:rFonts w:asciiTheme="minorHAnsi" w:hAnsiTheme="minorHAnsi" w:cstheme="minorHAnsi"/>
          <w:color w:val="auto"/>
          <w:highlight w:val="yellow"/>
          <w:lang w:eastAsia="zh-CN"/>
        </w:rPr>
        <w:t>microscope</w:t>
      </w:r>
      <w:r w:rsidRPr="00A92D46">
        <w:rPr>
          <w:rFonts w:asciiTheme="minorHAnsi" w:hAnsiTheme="minorHAnsi" w:cstheme="minorHAnsi"/>
          <w:color w:val="auto"/>
          <w:highlight w:val="yellow"/>
          <w:lang w:eastAsia="zh-CN"/>
        </w:rPr>
        <w:t xml:space="preserve"> filter to </w:t>
      </w:r>
      <w:r w:rsidR="00651D6F">
        <w:rPr>
          <w:rFonts w:asciiTheme="minorHAnsi" w:hAnsiTheme="minorHAnsi" w:cstheme="minorHAnsi"/>
          <w:color w:val="auto"/>
          <w:highlight w:val="yellow"/>
          <w:lang w:eastAsia="zh-CN"/>
        </w:rPr>
        <w:t xml:space="preserve">a </w:t>
      </w:r>
      <w:r w:rsidRPr="00A92D46">
        <w:rPr>
          <w:rFonts w:asciiTheme="minorHAnsi" w:hAnsiTheme="minorHAnsi" w:cstheme="minorHAnsi"/>
          <w:color w:val="auto"/>
          <w:highlight w:val="yellow"/>
          <w:lang w:eastAsia="zh-CN"/>
        </w:rPr>
        <w:t xml:space="preserve">green fluorescent channel. </w:t>
      </w:r>
    </w:p>
    <w:p w14:paraId="30154F0E" w14:textId="77777777" w:rsidR="00BB2E66" w:rsidRPr="00A92D46" w:rsidRDefault="00BB2E66" w:rsidP="00BB2E66">
      <w:pPr>
        <w:rPr>
          <w:rFonts w:asciiTheme="minorHAnsi" w:hAnsiTheme="minorHAnsi" w:cstheme="minorHAnsi"/>
          <w:color w:val="auto"/>
          <w:highlight w:val="yellow"/>
          <w:lang w:eastAsia="zh-CN"/>
        </w:rPr>
      </w:pPr>
    </w:p>
    <w:p w14:paraId="6B5EFB1A" w14:textId="6789E4A4" w:rsidR="00BB2E66" w:rsidRPr="00A92D46" w:rsidRDefault="00D13B5A" w:rsidP="00BB2E66">
      <w:pPr>
        <w:numPr>
          <w:ilvl w:val="2"/>
          <w:numId w:val="33"/>
        </w:numPr>
        <w:rPr>
          <w:rFonts w:asciiTheme="minorHAnsi" w:hAnsiTheme="minorHAnsi" w:cstheme="minorHAnsi"/>
          <w:color w:val="auto"/>
          <w:highlight w:val="yellow"/>
          <w:lang w:eastAsia="zh-CN"/>
        </w:rPr>
      </w:pPr>
      <w:r w:rsidRPr="00A92D46">
        <w:rPr>
          <w:rFonts w:asciiTheme="minorHAnsi" w:hAnsiTheme="minorHAnsi" w:cstheme="minorHAnsi"/>
          <w:color w:val="auto"/>
          <w:highlight w:val="yellow"/>
          <w:lang w:eastAsia="zh-CN"/>
        </w:rPr>
        <w:t>Focus on persistent hyaloid vessels to take images.</w:t>
      </w:r>
    </w:p>
    <w:p w14:paraId="38A74219" w14:textId="77777777" w:rsidR="00BB2E66" w:rsidRPr="00A92D46" w:rsidRDefault="00BB2E66" w:rsidP="00BB2E66">
      <w:pPr>
        <w:rPr>
          <w:rFonts w:asciiTheme="minorHAnsi" w:hAnsiTheme="minorHAnsi" w:cstheme="minorHAnsi"/>
          <w:color w:val="auto"/>
          <w:highlight w:val="yellow"/>
          <w:lang w:eastAsia="zh-CN"/>
        </w:rPr>
      </w:pPr>
    </w:p>
    <w:p w14:paraId="302B4E07" w14:textId="046F7EFB" w:rsidR="00F1382A" w:rsidRPr="00A92D46" w:rsidRDefault="00B475B5" w:rsidP="00BB2E66">
      <w:pPr>
        <w:numPr>
          <w:ilvl w:val="2"/>
          <w:numId w:val="33"/>
        </w:numPr>
        <w:rPr>
          <w:rFonts w:asciiTheme="minorHAnsi" w:hAnsiTheme="minorHAnsi" w:cstheme="minorHAnsi"/>
          <w:color w:val="auto"/>
          <w:highlight w:val="yellow"/>
          <w:lang w:eastAsia="zh-CN"/>
        </w:rPr>
      </w:pPr>
      <w:r w:rsidRPr="00A92D46">
        <w:rPr>
          <w:rFonts w:asciiTheme="minorHAnsi" w:hAnsiTheme="minorHAnsi" w:cstheme="minorHAnsi"/>
          <w:color w:val="auto"/>
          <w:highlight w:val="yellow"/>
          <w:lang w:eastAsia="zh-CN"/>
        </w:rPr>
        <w:t>Take multiple images after 1 min, 3 min, 5 min</w:t>
      </w:r>
      <w:r w:rsidR="00651D6F">
        <w:rPr>
          <w:rFonts w:asciiTheme="minorHAnsi" w:hAnsiTheme="minorHAnsi" w:cstheme="minorHAnsi"/>
          <w:color w:val="auto"/>
          <w:highlight w:val="yellow"/>
          <w:lang w:eastAsia="zh-CN"/>
        </w:rPr>
        <w:t>,</w:t>
      </w:r>
      <w:r w:rsidRPr="00A92D46">
        <w:rPr>
          <w:rFonts w:asciiTheme="minorHAnsi" w:hAnsiTheme="minorHAnsi" w:cstheme="minorHAnsi"/>
          <w:color w:val="auto"/>
          <w:highlight w:val="yellow"/>
          <w:lang w:eastAsia="zh-CN"/>
        </w:rPr>
        <w:t xml:space="preserve"> and 10</w:t>
      </w:r>
      <w:r w:rsidR="00545A5F" w:rsidRPr="00A92D46">
        <w:rPr>
          <w:rFonts w:asciiTheme="minorHAnsi" w:hAnsiTheme="minorHAnsi" w:cstheme="minorHAnsi"/>
          <w:color w:val="auto"/>
          <w:highlight w:val="yellow"/>
          <w:lang w:eastAsia="zh-CN"/>
        </w:rPr>
        <w:t xml:space="preserve"> min (no more than 10 min) post</w:t>
      </w:r>
      <w:r w:rsidR="004D10E8">
        <w:rPr>
          <w:rFonts w:asciiTheme="minorHAnsi" w:hAnsiTheme="minorHAnsi" w:cstheme="minorHAnsi"/>
          <w:color w:val="auto"/>
          <w:highlight w:val="yellow"/>
          <w:lang w:eastAsia="zh-CN"/>
        </w:rPr>
        <w:t>-</w:t>
      </w:r>
      <w:r w:rsidR="00545A5F" w:rsidRPr="00A92D46">
        <w:rPr>
          <w:rFonts w:asciiTheme="minorHAnsi" w:hAnsiTheme="minorHAnsi" w:cstheme="minorHAnsi"/>
          <w:color w:val="auto"/>
          <w:highlight w:val="yellow"/>
          <w:lang w:eastAsia="zh-CN"/>
        </w:rPr>
        <w:t>injection</w:t>
      </w:r>
      <w:r w:rsidRPr="00A92D46">
        <w:rPr>
          <w:rFonts w:asciiTheme="minorHAnsi" w:hAnsiTheme="minorHAnsi" w:cstheme="minorHAnsi"/>
          <w:color w:val="auto"/>
          <w:highlight w:val="yellow"/>
          <w:lang w:eastAsia="zh-CN"/>
        </w:rPr>
        <w:t xml:space="preserve"> to determine the best time point (signal</w:t>
      </w:r>
      <w:r w:rsidR="00651D6F">
        <w:rPr>
          <w:rFonts w:asciiTheme="minorHAnsi" w:hAnsiTheme="minorHAnsi" w:cstheme="minorHAnsi"/>
          <w:color w:val="auto"/>
          <w:highlight w:val="yellow"/>
          <w:lang w:eastAsia="zh-CN"/>
        </w:rPr>
        <w:t>-to-</w:t>
      </w:r>
      <w:r w:rsidRPr="00A92D46">
        <w:rPr>
          <w:rFonts w:asciiTheme="minorHAnsi" w:hAnsiTheme="minorHAnsi" w:cstheme="minorHAnsi"/>
          <w:color w:val="auto"/>
          <w:highlight w:val="yellow"/>
          <w:lang w:eastAsia="zh-CN"/>
        </w:rPr>
        <w:t>background ratio) for observing hyaloid vessels.</w:t>
      </w:r>
      <w:r w:rsidRPr="00A92D46">
        <w:rPr>
          <w:rFonts w:asciiTheme="minorHAnsi" w:hAnsiTheme="minorHAnsi" w:cstheme="minorHAnsi"/>
          <w:color w:val="auto"/>
          <w:lang w:eastAsia="zh-CN"/>
        </w:rPr>
        <w:t xml:space="preserve"> </w:t>
      </w:r>
      <w:r w:rsidR="00651D6F">
        <w:rPr>
          <w:rFonts w:asciiTheme="minorHAnsi" w:hAnsiTheme="minorHAnsi" w:cstheme="minorHAnsi"/>
          <w:color w:val="auto"/>
          <w:lang w:eastAsia="zh-CN"/>
        </w:rPr>
        <w:t>C</w:t>
      </w:r>
      <w:r w:rsidRPr="00A92D46">
        <w:rPr>
          <w:rFonts w:asciiTheme="minorHAnsi" w:hAnsiTheme="minorHAnsi" w:cstheme="minorHAnsi"/>
          <w:color w:val="auto"/>
          <w:lang w:eastAsia="zh-CN"/>
        </w:rPr>
        <w:t>omplete the FFA procedure within 10 min, after which the fluorescein may become too diffused and mak</w:t>
      </w:r>
      <w:r w:rsidR="00545A5F" w:rsidRPr="00A92D46">
        <w:rPr>
          <w:rFonts w:asciiTheme="minorHAnsi" w:hAnsiTheme="minorHAnsi" w:cstheme="minorHAnsi"/>
          <w:color w:val="auto"/>
          <w:lang w:eastAsia="zh-CN"/>
        </w:rPr>
        <w:t>e</w:t>
      </w:r>
      <w:r w:rsidRPr="00A92D46">
        <w:rPr>
          <w:rFonts w:asciiTheme="minorHAnsi" w:hAnsiTheme="minorHAnsi" w:cstheme="minorHAnsi"/>
          <w:color w:val="auto"/>
          <w:lang w:eastAsia="zh-CN"/>
        </w:rPr>
        <w:t xml:space="preserve"> vessels invisible. </w:t>
      </w:r>
    </w:p>
    <w:p w14:paraId="01EBBA9A" w14:textId="77777777" w:rsidR="00BB2E66" w:rsidRPr="00A92D46" w:rsidRDefault="00BB2E66" w:rsidP="00BB2E66">
      <w:pPr>
        <w:rPr>
          <w:rFonts w:asciiTheme="minorHAnsi" w:hAnsiTheme="minorHAnsi" w:cstheme="minorHAnsi"/>
          <w:color w:val="auto"/>
          <w:highlight w:val="yellow"/>
          <w:lang w:eastAsia="zh-CN"/>
        </w:rPr>
      </w:pPr>
    </w:p>
    <w:p w14:paraId="26EA348C" w14:textId="5B56D117" w:rsidR="00BB2E66" w:rsidRPr="000505EC" w:rsidRDefault="006079D9" w:rsidP="00BB2E66">
      <w:pPr>
        <w:numPr>
          <w:ilvl w:val="1"/>
          <w:numId w:val="33"/>
        </w:numPr>
        <w:rPr>
          <w:rFonts w:asciiTheme="minorHAnsi" w:hAnsiTheme="minorHAnsi" w:cstheme="minorHAnsi"/>
          <w:b/>
          <w:color w:val="auto"/>
          <w:lang w:eastAsia="zh-CN"/>
        </w:rPr>
      </w:pPr>
      <w:r w:rsidRPr="000505EC">
        <w:rPr>
          <w:rFonts w:asciiTheme="minorHAnsi" w:hAnsiTheme="minorHAnsi" w:cstheme="minorHAnsi"/>
          <w:b/>
          <w:color w:val="auto"/>
          <w:lang w:eastAsia="zh-CN"/>
        </w:rPr>
        <w:t>R</w:t>
      </w:r>
      <w:r w:rsidR="00B4533A" w:rsidRPr="000505EC">
        <w:rPr>
          <w:rFonts w:asciiTheme="minorHAnsi" w:hAnsiTheme="minorHAnsi" w:cstheme="minorHAnsi"/>
          <w:b/>
          <w:color w:val="auto"/>
          <w:lang w:eastAsia="zh-CN"/>
        </w:rPr>
        <w:t>ecover</w:t>
      </w:r>
      <w:r w:rsidR="00CB0663" w:rsidRPr="000505EC">
        <w:rPr>
          <w:rFonts w:asciiTheme="minorHAnsi" w:hAnsiTheme="minorHAnsi" w:cstheme="minorHAnsi"/>
          <w:b/>
          <w:color w:val="auto"/>
          <w:lang w:eastAsia="zh-CN"/>
        </w:rPr>
        <w:t>y of</w:t>
      </w:r>
      <w:r w:rsidRPr="000505EC">
        <w:rPr>
          <w:rFonts w:asciiTheme="minorHAnsi" w:hAnsiTheme="minorHAnsi" w:cstheme="minorHAnsi"/>
          <w:b/>
          <w:color w:val="auto"/>
          <w:lang w:eastAsia="zh-CN"/>
        </w:rPr>
        <w:t xml:space="preserve"> </w:t>
      </w:r>
      <w:r w:rsidR="00845238">
        <w:rPr>
          <w:rFonts w:asciiTheme="minorHAnsi" w:hAnsiTheme="minorHAnsi" w:cstheme="minorHAnsi"/>
          <w:b/>
          <w:color w:val="auto"/>
          <w:lang w:eastAsia="zh-CN"/>
        </w:rPr>
        <w:t xml:space="preserve">the </w:t>
      </w:r>
      <w:r w:rsidRPr="000505EC">
        <w:rPr>
          <w:rFonts w:asciiTheme="minorHAnsi" w:hAnsiTheme="minorHAnsi" w:cstheme="minorHAnsi"/>
          <w:b/>
          <w:color w:val="auto"/>
          <w:lang w:eastAsia="zh-CN"/>
        </w:rPr>
        <w:t>mice</w:t>
      </w:r>
      <w:r w:rsidR="00B4533A" w:rsidRPr="000505EC">
        <w:rPr>
          <w:rFonts w:asciiTheme="minorHAnsi" w:hAnsiTheme="minorHAnsi" w:cstheme="minorHAnsi"/>
          <w:b/>
          <w:color w:val="auto"/>
          <w:lang w:eastAsia="zh-CN"/>
        </w:rPr>
        <w:t xml:space="preserve"> from anesthesia</w:t>
      </w:r>
    </w:p>
    <w:p w14:paraId="4B434C25" w14:textId="77777777" w:rsidR="00BB2E66" w:rsidRPr="00A92D46" w:rsidRDefault="00BB2E66" w:rsidP="00BB2E66">
      <w:pPr>
        <w:rPr>
          <w:rFonts w:asciiTheme="minorHAnsi" w:hAnsiTheme="minorHAnsi" w:cstheme="minorHAnsi"/>
          <w:color w:val="auto"/>
          <w:lang w:eastAsia="zh-CN"/>
        </w:rPr>
      </w:pPr>
    </w:p>
    <w:p w14:paraId="0C5C72FA" w14:textId="4BBFE9C4" w:rsidR="00BB2E66" w:rsidRPr="00A92D46" w:rsidRDefault="00CB0663"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 xml:space="preserve">After </w:t>
      </w:r>
      <w:r w:rsidR="00651D6F">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procedures,</w:t>
      </w:r>
      <w:r w:rsidR="00DA501E" w:rsidRPr="00A92D46">
        <w:rPr>
          <w:rFonts w:asciiTheme="minorHAnsi" w:hAnsiTheme="minorHAnsi" w:cstheme="minorHAnsi"/>
          <w:color w:val="auto"/>
          <w:lang w:eastAsia="zh-CN"/>
        </w:rPr>
        <w:t xml:space="preserve"> </w:t>
      </w:r>
      <w:r w:rsidR="00BB2E66" w:rsidRPr="00A92D46">
        <w:rPr>
          <w:rFonts w:asciiTheme="minorHAnsi" w:hAnsiTheme="minorHAnsi" w:cstheme="minorHAnsi"/>
          <w:color w:val="auto"/>
          <w:lang w:eastAsia="zh-CN"/>
        </w:rPr>
        <w:t xml:space="preserve">keep </w:t>
      </w:r>
      <w:r w:rsidR="00651D6F">
        <w:rPr>
          <w:rFonts w:asciiTheme="minorHAnsi" w:hAnsiTheme="minorHAnsi" w:cstheme="minorHAnsi"/>
          <w:color w:val="auto"/>
          <w:lang w:eastAsia="zh-CN"/>
        </w:rPr>
        <w:t xml:space="preserve">the </w:t>
      </w:r>
      <w:r w:rsidR="00DA501E" w:rsidRPr="00A92D46">
        <w:rPr>
          <w:rFonts w:asciiTheme="minorHAnsi" w:hAnsiTheme="minorHAnsi" w:cstheme="minorHAnsi"/>
          <w:color w:val="auto"/>
          <w:lang w:eastAsia="zh-CN"/>
        </w:rPr>
        <w:t xml:space="preserve">mice on </w:t>
      </w:r>
      <w:r w:rsidR="00BB2E66" w:rsidRPr="00A92D46">
        <w:rPr>
          <w:rFonts w:asciiTheme="minorHAnsi" w:hAnsiTheme="minorHAnsi" w:cstheme="minorHAnsi"/>
          <w:color w:val="auto"/>
          <w:lang w:eastAsia="zh-CN"/>
        </w:rPr>
        <w:t xml:space="preserve">a </w:t>
      </w:r>
      <w:r w:rsidRPr="00A92D46">
        <w:rPr>
          <w:rFonts w:asciiTheme="minorHAnsi" w:hAnsiTheme="minorHAnsi" w:cstheme="minorHAnsi"/>
          <w:color w:val="auto"/>
          <w:lang w:eastAsia="zh-CN"/>
        </w:rPr>
        <w:t xml:space="preserve">warm </w:t>
      </w:r>
      <w:r w:rsidR="00AF5CB5" w:rsidRPr="00A92D46">
        <w:rPr>
          <w:rFonts w:asciiTheme="minorHAnsi" w:hAnsiTheme="minorHAnsi" w:cstheme="minorHAnsi"/>
          <w:color w:val="auto"/>
          <w:lang w:eastAsia="zh-CN"/>
        </w:rPr>
        <w:t>heating</w:t>
      </w:r>
      <w:r w:rsidR="00DA501E" w:rsidRPr="00A92D46">
        <w:rPr>
          <w:rFonts w:asciiTheme="minorHAnsi" w:hAnsiTheme="minorHAnsi" w:cstheme="minorHAnsi"/>
          <w:color w:val="auto"/>
          <w:lang w:eastAsia="zh-CN"/>
        </w:rPr>
        <w:t xml:space="preserve"> pad</w:t>
      </w:r>
      <w:r w:rsidRPr="00A92D46">
        <w:rPr>
          <w:rFonts w:asciiTheme="minorHAnsi" w:hAnsiTheme="minorHAnsi" w:cstheme="minorHAnsi"/>
          <w:color w:val="auto"/>
          <w:lang w:eastAsia="zh-CN"/>
        </w:rPr>
        <w:t>.</w:t>
      </w:r>
      <w:r w:rsidR="00DA501E" w:rsidRPr="00A92D46">
        <w:rPr>
          <w:rFonts w:asciiTheme="minorHAnsi" w:hAnsiTheme="minorHAnsi" w:cstheme="minorHAnsi"/>
          <w:color w:val="auto"/>
          <w:lang w:eastAsia="zh-CN"/>
        </w:rPr>
        <w:t xml:space="preserve"> </w:t>
      </w:r>
    </w:p>
    <w:p w14:paraId="29E1A803" w14:textId="77777777" w:rsidR="00BB2E66" w:rsidRPr="00A92D46" w:rsidRDefault="00BB2E66" w:rsidP="00BB2E66">
      <w:pPr>
        <w:rPr>
          <w:rFonts w:asciiTheme="minorHAnsi" w:hAnsiTheme="minorHAnsi" w:cstheme="minorHAnsi"/>
          <w:color w:val="auto"/>
          <w:lang w:eastAsia="zh-CN"/>
        </w:rPr>
      </w:pPr>
    </w:p>
    <w:p w14:paraId="4F331E12" w14:textId="72F68AB6" w:rsidR="00F1382A" w:rsidRPr="00A92D46" w:rsidRDefault="00CB0663"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W</w:t>
      </w:r>
      <w:r w:rsidR="006079D9" w:rsidRPr="00A92D46">
        <w:rPr>
          <w:rFonts w:asciiTheme="minorHAnsi" w:hAnsiTheme="minorHAnsi" w:cstheme="minorHAnsi"/>
          <w:color w:val="auto"/>
          <w:lang w:eastAsia="zh-CN"/>
        </w:rPr>
        <w:t xml:space="preserve">ait until the </w:t>
      </w:r>
      <w:r w:rsidR="00B4533A" w:rsidRPr="00A92D46">
        <w:rPr>
          <w:rFonts w:asciiTheme="minorHAnsi" w:hAnsiTheme="minorHAnsi" w:cstheme="minorHAnsi"/>
          <w:color w:val="auto"/>
          <w:lang w:eastAsia="zh-CN"/>
        </w:rPr>
        <w:t>mice are</w:t>
      </w:r>
      <w:r w:rsidR="00EF6CD1" w:rsidRPr="00A92D46">
        <w:rPr>
          <w:rFonts w:asciiTheme="minorHAnsi" w:hAnsiTheme="minorHAnsi" w:cstheme="minorHAnsi"/>
          <w:color w:val="auto"/>
          <w:lang w:eastAsia="zh-CN"/>
        </w:rPr>
        <w:t xml:space="preserve"> mobile</w:t>
      </w:r>
      <w:r w:rsidRPr="00A92D46">
        <w:rPr>
          <w:rFonts w:asciiTheme="minorHAnsi" w:hAnsiTheme="minorHAnsi" w:cstheme="minorHAnsi"/>
          <w:color w:val="auto"/>
          <w:lang w:eastAsia="zh-CN"/>
        </w:rPr>
        <w:t xml:space="preserve"> again to return </w:t>
      </w:r>
      <w:r w:rsidR="00651D6F">
        <w:rPr>
          <w:rFonts w:asciiTheme="minorHAnsi" w:hAnsiTheme="minorHAnsi" w:cstheme="minorHAnsi"/>
          <w:color w:val="auto"/>
          <w:lang w:eastAsia="zh-CN"/>
        </w:rPr>
        <w:t xml:space="preserve">them </w:t>
      </w:r>
      <w:r w:rsidRPr="00A92D46">
        <w:rPr>
          <w:rFonts w:asciiTheme="minorHAnsi" w:hAnsiTheme="minorHAnsi" w:cstheme="minorHAnsi"/>
          <w:color w:val="auto"/>
          <w:lang w:eastAsia="zh-CN"/>
        </w:rPr>
        <w:t>to</w:t>
      </w:r>
      <w:r w:rsidR="00BB2E66" w:rsidRPr="00A92D46">
        <w:rPr>
          <w:rFonts w:asciiTheme="minorHAnsi" w:hAnsiTheme="minorHAnsi" w:cstheme="minorHAnsi"/>
          <w:color w:val="auto"/>
          <w:lang w:eastAsia="zh-CN"/>
        </w:rPr>
        <w:t xml:space="preserve"> the</w:t>
      </w:r>
      <w:r w:rsidRPr="00A92D46">
        <w:rPr>
          <w:rFonts w:asciiTheme="minorHAnsi" w:hAnsiTheme="minorHAnsi" w:cstheme="minorHAnsi"/>
          <w:color w:val="auto"/>
          <w:lang w:eastAsia="zh-CN"/>
        </w:rPr>
        <w:t xml:space="preserve"> mouse cage</w:t>
      </w:r>
      <w:r w:rsidR="00EF6CD1" w:rsidRPr="00A92D46">
        <w:rPr>
          <w:rFonts w:asciiTheme="minorHAnsi" w:hAnsiTheme="minorHAnsi" w:cstheme="minorHAnsi"/>
          <w:color w:val="auto"/>
          <w:lang w:eastAsia="zh-CN"/>
        </w:rPr>
        <w:t>.</w:t>
      </w:r>
    </w:p>
    <w:p w14:paraId="0BB5422B" w14:textId="77777777" w:rsidR="00BB2E66" w:rsidRPr="00A92D46" w:rsidRDefault="00BB2E66" w:rsidP="00BB2E66">
      <w:pPr>
        <w:rPr>
          <w:rFonts w:asciiTheme="minorHAnsi" w:hAnsiTheme="minorHAnsi" w:cstheme="minorHAnsi"/>
          <w:b/>
          <w:color w:val="auto"/>
          <w:highlight w:val="yellow"/>
          <w:lang w:eastAsia="zh-CN"/>
        </w:rPr>
      </w:pPr>
    </w:p>
    <w:p w14:paraId="6B3CCB42" w14:textId="48EEC981" w:rsidR="00F1382A" w:rsidRPr="00A92D46" w:rsidRDefault="00D13B5A" w:rsidP="00BB2E66">
      <w:pPr>
        <w:numPr>
          <w:ilvl w:val="0"/>
          <w:numId w:val="33"/>
        </w:numPr>
        <w:rPr>
          <w:rFonts w:asciiTheme="minorHAnsi" w:hAnsiTheme="minorHAnsi" w:cstheme="minorHAnsi"/>
          <w:b/>
          <w:color w:val="auto"/>
          <w:highlight w:val="yellow"/>
          <w:lang w:eastAsia="zh-CN"/>
        </w:rPr>
      </w:pPr>
      <w:r w:rsidRPr="00A92D46">
        <w:rPr>
          <w:rFonts w:asciiTheme="minorHAnsi" w:hAnsiTheme="minorHAnsi" w:cstheme="minorHAnsi"/>
          <w:b/>
          <w:color w:val="auto"/>
          <w:highlight w:val="yellow"/>
          <w:lang w:eastAsia="zh-CN"/>
        </w:rPr>
        <w:t xml:space="preserve">Part II: </w:t>
      </w:r>
      <w:r w:rsidRPr="000505EC">
        <w:rPr>
          <w:rFonts w:asciiTheme="minorHAnsi" w:hAnsiTheme="minorHAnsi" w:cstheme="minorHAnsi"/>
          <w:b/>
          <w:color w:val="auto"/>
          <w:highlight w:val="yellow"/>
          <w:lang w:eastAsia="zh-CN"/>
        </w:rPr>
        <w:t>Ex vivo</w:t>
      </w:r>
      <w:r w:rsidRPr="00A92D46">
        <w:rPr>
          <w:rFonts w:asciiTheme="minorHAnsi" w:hAnsiTheme="minorHAnsi" w:cstheme="minorHAnsi"/>
          <w:b/>
          <w:color w:val="auto"/>
          <w:highlight w:val="yellow"/>
          <w:lang w:eastAsia="zh-CN"/>
        </w:rPr>
        <w:t xml:space="preserve"> v</w:t>
      </w:r>
      <w:r w:rsidR="00545A5F" w:rsidRPr="00A92D46">
        <w:rPr>
          <w:rFonts w:asciiTheme="minorHAnsi" w:hAnsiTheme="minorHAnsi" w:cstheme="minorHAnsi"/>
          <w:b/>
          <w:color w:val="auto"/>
          <w:highlight w:val="yellow"/>
          <w:lang w:eastAsia="zh-CN"/>
        </w:rPr>
        <w:t>isualization of hyaloid vessels</w:t>
      </w:r>
      <w:r w:rsidRPr="00A92D46">
        <w:rPr>
          <w:rFonts w:asciiTheme="minorHAnsi" w:hAnsiTheme="minorHAnsi" w:cstheme="minorHAnsi"/>
          <w:b/>
          <w:color w:val="auto"/>
          <w:highlight w:val="yellow"/>
          <w:lang w:eastAsia="zh-CN"/>
        </w:rPr>
        <w:t xml:space="preserve"> </w:t>
      </w:r>
    </w:p>
    <w:p w14:paraId="55BEB708" w14:textId="77777777" w:rsidR="00BB2E66" w:rsidRPr="00A92D46" w:rsidRDefault="00BB2E66" w:rsidP="00BB2E66">
      <w:pPr>
        <w:rPr>
          <w:rFonts w:asciiTheme="minorHAnsi" w:hAnsiTheme="minorHAnsi" w:cstheme="minorHAnsi"/>
          <w:color w:val="auto"/>
          <w:highlight w:val="yellow"/>
          <w:lang w:eastAsia="zh-CN"/>
        </w:rPr>
      </w:pPr>
    </w:p>
    <w:p w14:paraId="4D11AD50" w14:textId="2CA03573" w:rsidR="00F1382A" w:rsidRPr="000505EC" w:rsidRDefault="00545A5F" w:rsidP="00BB2E66">
      <w:pPr>
        <w:numPr>
          <w:ilvl w:val="1"/>
          <w:numId w:val="33"/>
        </w:numPr>
        <w:rPr>
          <w:rFonts w:asciiTheme="minorHAnsi" w:hAnsiTheme="minorHAnsi" w:cstheme="minorHAnsi"/>
          <w:b/>
          <w:color w:val="auto"/>
          <w:highlight w:val="yellow"/>
          <w:lang w:eastAsia="zh-CN"/>
        </w:rPr>
      </w:pPr>
      <w:r w:rsidRPr="000505EC">
        <w:rPr>
          <w:rFonts w:asciiTheme="minorHAnsi" w:hAnsiTheme="minorHAnsi" w:cstheme="minorHAnsi"/>
          <w:b/>
          <w:color w:val="auto"/>
          <w:highlight w:val="yellow"/>
          <w:lang w:eastAsia="zh-CN"/>
        </w:rPr>
        <w:t>Preparation of fixed mouse eyes</w:t>
      </w:r>
    </w:p>
    <w:p w14:paraId="561D9DC9" w14:textId="77777777" w:rsidR="00BB2E66" w:rsidRPr="00A92D46" w:rsidRDefault="00BB2E66" w:rsidP="00BB2E66">
      <w:pPr>
        <w:rPr>
          <w:rFonts w:asciiTheme="minorHAnsi" w:hAnsiTheme="minorHAnsi" w:cstheme="minorHAnsi"/>
          <w:color w:val="auto"/>
          <w:lang w:eastAsia="zh-CN"/>
        </w:rPr>
      </w:pPr>
    </w:p>
    <w:p w14:paraId="162A6B4F" w14:textId="77777777" w:rsidR="00651D6F" w:rsidRDefault="00651D6F" w:rsidP="00BB2E66">
      <w:pPr>
        <w:numPr>
          <w:ilvl w:val="2"/>
          <w:numId w:val="33"/>
        </w:numPr>
        <w:rPr>
          <w:rFonts w:asciiTheme="minorHAnsi" w:hAnsiTheme="minorHAnsi" w:cstheme="minorHAnsi"/>
          <w:color w:val="auto"/>
          <w:lang w:eastAsia="zh-CN"/>
        </w:rPr>
      </w:pPr>
      <w:r>
        <w:rPr>
          <w:rFonts w:asciiTheme="minorHAnsi" w:hAnsiTheme="minorHAnsi" w:cstheme="minorHAnsi"/>
          <w:color w:val="auto"/>
          <w:lang w:eastAsia="zh-CN"/>
        </w:rPr>
        <w:t>Select mice of the right age.</w:t>
      </w:r>
    </w:p>
    <w:p w14:paraId="1574FE58" w14:textId="77777777" w:rsidR="00651D6F" w:rsidRDefault="00651D6F" w:rsidP="00651D6F">
      <w:pPr>
        <w:rPr>
          <w:rFonts w:asciiTheme="minorHAnsi" w:hAnsiTheme="minorHAnsi" w:cstheme="minorHAnsi"/>
          <w:color w:val="auto"/>
          <w:lang w:eastAsia="zh-CN"/>
        </w:rPr>
      </w:pPr>
    </w:p>
    <w:p w14:paraId="12B627D6" w14:textId="394BBF70" w:rsidR="00F1382A" w:rsidRPr="00A92D46" w:rsidRDefault="00651D6F" w:rsidP="000505EC">
      <w:pPr>
        <w:rPr>
          <w:rFonts w:asciiTheme="minorHAnsi" w:hAnsiTheme="minorHAnsi" w:cstheme="minorHAnsi"/>
          <w:color w:val="auto"/>
          <w:lang w:eastAsia="zh-CN"/>
        </w:rPr>
      </w:pPr>
      <w:r>
        <w:rPr>
          <w:rFonts w:asciiTheme="minorHAnsi" w:hAnsiTheme="minorHAnsi" w:cstheme="minorHAnsi"/>
          <w:color w:val="auto"/>
          <w:lang w:eastAsia="zh-CN"/>
        </w:rPr>
        <w:t xml:space="preserve">NOTE: </w:t>
      </w:r>
      <w:r w:rsidR="000522A3" w:rsidRPr="00A92D46">
        <w:rPr>
          <w:rFonts w:asciiTheme="minorHAnsi" w:hAnsiTheme="minorHAnsi" w:cstheme="minorHAnsi"/>
          <w:color w:val="auto"/>
          <w:lang w:eastAsia="zh-CN"/>
        </w:rPr>
        <w:t>Neonatal mice are typically sacrificed at</w:t>
      </w:r>
      <w:r w:rsidR="00D13B5A" w:rsidRPr="00A92D46">
        <w:rPr>
          <w:rFonts w:asciiTheme="minorHAnsi" w:hAnsiTheme="minorHAnsi" w:cstheme="minorHAnsi"/>
          <w:color w:val="auto"/>
          <w:lang w:eastAsia="zh-CN"/>
        </w:rPr>
        <w:t xml:space="preserve"> P8</w:t>
      </w:r>
      <w:r w:rsidR="000522A3" w:rsidRPr="00A92D46">
        <w:rPr>
          <w:rFonts w:asciiTheme="minorHAnsi" w:hAnsiTheme="minorHAnsi" w:cstheme="minorHAnsi"/>
          <w:color w:val="auto"/>
          <w:lang w:eastAsia="zh-CN"/>
        </w:rPr>
        <w:t xml:space="preserve"> for hyaloid dissection</w:t>
      </w:r>
      <w:r w:rsidR="00D13B5A" w:rsidRPr="00A92D46">
        <w:rPr>
          <w:rFonts w:asciiTheme="minorHAnsi" w:hAnsiTheme="minorHAnsi" w:cstheme="minorHAnsi"/>
          <w:color w:val="auto"/>
          <w:lang w:eastAsia="zh-CN"/>
        </w:rPr>
        <w:t xml:space="preserve">. </w:t>
      </w:r>
      <w:r w:rsidR="000522A3" w:rsidRPr="00A92D46">
        <w:rPr>
          <w:rFonts w:asciiTheme="minorHAnsi" w:hAnsiTheme="minorHAnsi" w:cstheme="minorHAnsi"/>
          <w:color w:val="auto"/>
          <w:lang w:eastAsia="zh-CN"/>
        </w:rPr>
        <w:t xml:space="preserve">Both sexes are suitable. Mutant mice with </w:t>
      </w:r>
      <w:r>
        <w:rPr>
          <w:rFonts w:asciiTheme="minorHAnsi" w:hAnsiTheme="minorHAnsi" w:cstheme="minorHAnsi"/>
          <w:color w:val="auto"/>
          <w:lang w:eastAsia="zh-CN"/>
        </w:rPr>
        <w:t xml:space="preserve">a </w:t>
      </w:r>
      <w:r w:rsidR="000522A3" w:rsidRPr="00A92D46">
        <w:rPr>
          <w:rFonts w:asciiTheme="minorHAnsi" w:hAnsiTheme="minorHAnsi" w:cstheme="minorHAnsi"/>
          <w:color w:val="auto"/>
          <w:lang w:eastAsia="zh-CN"/>
        </w:rPr>
        <w:t>delayed hyaloid regression (and their respective WT controls) may be dissected and analyzed throughout adulthood.</w:t>
      </w:r>
      <w:r w:rsidR="00D13B5A" w:rsidRPr="00A92D46">
        <w:rPr>
          <w:rFonts w:asciiTheme="minorHAnsi" w:hAnsiTheme="minorHAnsi" w:cstheme="minorHAnsi"/>
          <w:color w:val="auto"/>
          <w:lang w:eastAsia="zh-CN"/>
        </w:rPr>
        <w:t xml:space="preserve"> </w:t>
      </w:r>
    </w:p>
    <w:p w14:paraId="359079E5" w14:textId="77777777" w:rsidR="00BB2E66" w:rsidRPr="00A92D46" w:rsidRDefault="00BB2E66" w:rsidP="00BB2E66">
      <w:pPr>
        <w:rPr>
          <w:rFonts w:asciiTheme="minorHAnsi" w:hAnsiTheme="minorHAnsi" w:cstheme="minorHAnsi"/>
          <w:color w:val="auto"/>
          <w:lang w:eastAsia="zh-CN"/>
        </w:rPr>
      </w:pPr>
    </w:p>
    <w:p w14:paraId="41A6D497" w14:textId="58DA8637" w:rsidR="00F1382A" w:rsidRPr="00A92D46" w:rsidRDefault="00D13B5A"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 xml:space="preserve">Euthanize </w:t>
      </w:r>
      <w:r w:rsidR="00651D6F">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mice by exposure to CO</w:t>
      </w:r>
      <w:r w:rsidRPr="00A92D46">
        <w:rPr>
          <w:rFonts w:asciiTheme="minorHAnsi" w:hAnsiTheme="minorHAnsi" w:cstheme="minorHAnsi"/>
          <w:color w:val="auto"/>
          <w:vertAlign w:val="subscript"/>
          <w:lang w:eastAsia="zh-CN"/>
        </w:rPr>
        <w:t>2</w:t>
      </w:r>
      <w:r w:rsidRPr="00A92D46">
        <w:rPr>
          <w:rFonts w:asciiTheme="minorHAnsi" w:hAnsiTheme="minorHAnsi" w:cstheme="minorHAnsi"/>
          <w:color w:val="auto"/>
          <w:lang w:eastAsia="zh-CN"/>
        </w:rPr>
        <w:t>.</w:t>
      </w:r>
    </w:p>
    <w:p w14:paraId="760F9411" w14:textId="77777777" w:rsidR="00BB2E66" w:rsidRPr="00A92D46" w:rsidRDefault="00BB2E66" w:rsidP="00BB2E66">
      <w:pPr>
        <w:rPr>
          <w:rFonts w:asciiTheme="minorHAnsi" w:hAnsiTheme="minorHAnsi" w:cstheme="minorHAnsi"/>
          <w:color w:val="auto"/>
          <w:lang w:eastAsia="zh-CN"/>
        </w:rPr>
      </w:pPr>
    </w:p>
    <w:p w14:paraId="144D9E58" w14:textId="04C7C3A3" w:rsidR="00BB2E66" w:rsidRPr="00A92D46" w:rsidRDefault="007A44B5"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highlight w:val="yellow"/>
          <w:lang w:eastAsia="zh-CN"/>
        </w:rPr>
        <w:t>Enucleat</w:t>
      </w:r>
      <w:r w:rsidR="00BB2E66" w:rsidRPr="00A92D46">
        <w:rPr>
          <w:rFonts w:asciiTheme="minorHAnsi" w:hAnsiTheme="minorHAnsi" w:cstheme="minorHAnsi"/>
          <w:color w:val="auto"/>
          <w:highlight w:val="yellow"/>
          <w:lang w:eastAsia="zh-CN"/>
        </w:rPr>
        <w:t>e</w:t>
      </w:r>
      <w:r w:rsidRPr="00A92D46">
        <w:rPr>
          <w:rFonts w:asciiTheme="minorHAnsi" w:hAnsiTheme="minorHAnsi" w:cstheme="minorHAnsi"/>
          <w:color w:val="auto"/>
          <w:highlight w:val="yellow"/>
          <w:lang w:eastAsia="zh-CN"/>
        </w:rPr>
        <w:t xml:space="preserve"> the mouse</w:t>
      </w:r>
      <w:r w:rsidR="00651D6F">
        <w:rPr>
          <w:rFonts w:asciiTheme="minorHAnsi" w:hAnsiTheme="minorHAnsi" w:cstheme="minorHAnsi"/>
          <w:color w:val="auto"/>
          <w:highlight w:val="yellow"/>
          <w:lang w:eastAsia="zh-CN"/>
        </w:rPr>
        <w:t>’s</w:t>
      </w:r>
      <w:r w:rsidRPr="00A92D46">
        <w:rPr>
          <w:rFonts w:asciiTheme="minorHAnsi" w:hAnsiTheme="minorHAnsi" w:cstheme="minorHAnsi"/>
          <w:color w:val="auto"/>
          <w:highlight w:val="yellow"/>
          <w:lang w:eastAsia="zh-CN"/>
        </w:rPr>
        <w:t xml:space="preserve"> eye</w:t>
      </w:r>
      <w:r w:rsidR="00651D6F">
        <w:rPr>
          <w:rFonts w:asciiTheme="minorHAnsi" w:hAnsiTheme="minorHAnsi" w:cstheme="minorHAnsi"/>
          <w:color w:val="auto"/>
          <w:highlight w:val="yellow"/>
          <w:lang w:eastAsia="zh-CN"/>
        </w:rPr>
        <w:t>s</w:t>
      </w:r>
      <w:r w:rsidRPr="00A92D46">
        <w:rPr>
          <w:rFonts w:asciiTheme="minorHAnsi" w:hAnsiTheme="minorHAnsi" w:cstheme="minorHAnsi"/>
          <w:color w:val="auto"/>
          <w:highlight w:val="yellow"/>
          <w:lang w:eastAsia="zh-CN"/>
        </w:rPr>
        <w:t xml:space="preserve"> by blunt d</w:t>
      </w:r>
      <w:r w:rsidR="00545A5F" w:rsidRPr="00A92D46">
        <w:rPr>
          <w:rFonts w:asciiTheme="minorHAnsi" w:hAnsiTheme="minorHAnsi" w:cstheme="minorHAnsi"/>
          <w:color w:val="auto"/>
          <w:highlight w:val="yellow"/>
          <w:lang w:eastAsia="zh-CN"/>
        </w:rPr>
        <w:t xml:space="preserve">issection. </w:t>
      </w:r>
    </w:p>
    <w:p w14:paraId="20E7B404" w14:textId="77777777" w:rsidR="00BB2E66" w:rsidRPr="00A92D46" w:rsidRDefault="00BB2E66" w:rsidP="00BB2E66">
      <w:pPr>
        <w:pStyle w:val="ListParagraph"/>
        <w:rPr>
          <w:rFonts w:asciiTheme="minorHAnsi" w:hAnsiTheme="minorHAnsi" w:cstheme="minorHAnsi"/>
          <w:color w:val="auto"/>
          <w:lang w:eastAsia="zh-CN"/>
        </w:rPr>
      </w:pPr>
    </w:p>
    <w:p w14:paraId="200F04E3" w14:textId="3ADDB668" w:rsidR="00BB2E66" w:rsidRPr="00A92D46" w:rsidRDefault="00545A5F"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highlight w:val="yellow"/>
          <w:lang w:eastAsia="zh-CN"/>
        </w:rPr>
        <w:t>Open the eye</w:t>
      </w:r>
      <w:r w:rsidR="007A44B5" w:rsidRPr="00A92D46">
        <w:rPr>
          <w:rFonts w:asciiTheme="minorHAnsi" w:hAnsiTheme="minorHAnsi" w:cstheme="minorHAnsi"/>
          <w:color w:val="auto"/>
          <w:highlight w:val="yellow"/>
          <w:lang w:eastAsia="zh-CN"/>
        </w:rPr>
        <w:t xml:space="preserve">lids wide with </w:t>
      </w:r>
      <w:r w:rsidR="00E93B20" w:rsidRPr="00A92D46">
        <w:rPr>
          <w:rFonts w:asciiTheme="minorHAnsi" w:hAnsiTheme="minorHAnsi" w:cstheme="minorHAnsi"/>
          <w:color w:val="auto"/>
          <w:highlight w:val="yellow"/>
          <w:lang w:eastAsia="zh-CN"/>
        </w:rPr>
        <w:t>microsurgery</w:t>
      </w:r>
      <w:r w:rsidR="007A44B5" w:rsidRPr="00A92D46">
        <w:rPr>
          <w:rFonts w:asciiTheme="minorHAnsi" w:hAnsiTheme="minorHAnsi" w:cstheme="minorHAnsi"/>
          <w:color w:val="auto"/>
          <w:highlight w:val="yellow"/>
          <w:lang w:eastAsia="zh-CN"/>
        </w:rPr>
        <w:t xml:space="preserve"> forcep</w:t>
      </w:r>
      <w:r w:rsidR="00E93B20" w:rsidRPr="00A92D46">
        <w:rPr>
          <w:rFonts w:asciiTheme="minorHAnsi" w:hAnsiTheme="minorHAnsi" w:cstheme="minorHAnsi"/>
          <w:color w:val="auto"/>
          <w:highlight w:val="yellow"/>
          <w:lang w:eastAsia="zh-CN"/>
        </w:rPr>
        <w:t>s</w:t>
      </w:r>
      <w:r w:rsidR="007A44B5" w:rsidRPr="00A92D46">
        <w:rPr>
          <w:rFonts w:asciiTheme="minorHAnsi" w:hAnsiTheme="minorHAnsi" w:cstheme="minorHAnsi"/>
          <w:color w:val="auto"/>
          <w:highlight w:val="yellow"/>
          <w:lang w:eastAsia="zh-CN"/>
        </w:rPr>
        <w:t xml:space="preserve"> to allow access to the eyeball. Place </w:t>
      </w:r>
      <w:r w:rsidR="00D13B5A" w:rsidRPr="00A92D46">
        <w:rPr>
          <w:rFonts w:asciiTheme="minorHAnsi" w:hAnsiTheme="minorHAnsi" w:cstheme="minorHAnsi"/>
          <w:color w:val="auto"/>
          <w:highlight w:val="yellow"/>
          <w:lang w:eastAsia="zh-CN"/>
        </w:rPr>
        <w:t xml:space="preserve">curved </w:t>
      </w:r>
      <w:r w:rsidR="00900C51" w:rsidRPr="00A92D46">
        <w:rPr>
          <w:rFonts w:asciiTheme="minorHAnsi" w:hAnsiTheme="minorHAnsi" w:cstheme="minorHAnsi"/>
          <w:color w:val="auto"/>
          <w:highlight w:val="yellow"/>
          <w:lang w:eastAsia="zh-CN"/>
        </w:rPr>
        <w:t xml:space="preserve">microsurgery </w:t>
      </w:r>
      <w:r w:rsidR="00D13B5A" w:rsidRPr="00A92D46">
        <w:rPr>
          <w:rFonts w:asciiTheme="minorHAnsi" w:hAnsiTheme="minorHAnsi" w:cstheme="minorHAnsi"/>
          <w:color w:val="auto"/>
          <w:highlight w:val="yellow"/>
          <w:lang w:eastAsia="zh-CN"/>
        </w:rPr>
        <w:t>forcep</w:t>
      </w:r>
      <w:r w:rsidR="00752965" w:rsidRPr="00A92D46">
        <w:rPr>
          <w:rFonts w:asciiTheme="minorHAnsi" w:hAnsiTheme="minorHAnsi" w:cstheme="minorHAnsi"/>
          <w:color w:val="auto"/>
          <w:highlight w:val="yellow"/>
          <w:lang w:eastAsia="zh-CN"/>
        </w:rPr>
        <w:t>s</w:t>
      </w:r>
      <w:r w:rsidR="007A44B5" w:rsidRPr="00A92D46">
        <w:rPr>
          <w:rFonts w:asciiTheme="minorHAnsi" w:hAnsiTheme="minorHAnsi" w:cstheme="minorHAnsi"/>
          <w:color w:val="auto"/>
          <w:highlight w:val="yellow"/>
          <w:lang w:eastAsia="zh-CN"/>
        </w:rPr>
        <w:t xml:space="preserve"> under the globe in the orbit </w:t>
      </w:r>
      <w:r w:rsidR="00D13B5A" w:rsidRPr="00A92D46">
        <w:rPr>
          <w:rFonts w:asciiTheme="minorHAnsi" w:hAnsiTheme="minorHAnsi" w:cstheme="minorHAnsi"/>
          <w:color w:val="auto"/>
          <w:highlight w:val="yellow"/>
          <w:lang w:eastAsia="zh-CN"/>
        </w:rPr>
        <w:t xml:space="preserve">to grasp the optic nerve </w:t>
      </w:r>
      <w:r w:rsidR="007A44B5" w:rsidRPr="00A92D46">
        <w:rPr>
          <w:rFonts w:asciiTheme="minorHAnsi" w:hAnsiTheme="minorHAnsi" w:cstheme="minorHAnsi"/>
          <w:color w:val="auto"/>
          <w:highlight w:val="yellow"/>
          <w:lang w:eastAsia="zh-CN"/>
        </w:rPr>
        <w:t>without squeezing the eyeball. Gently pull and remove</w:t>
      </w:r>
      <w:r w:rsidR="00D13B5A" w:rsidRPr="00A92D46">
        <w:rPr>
          <w:rFonts w:asciiTheme="minorHAnsi" w:hAnsiTheme="minorHAnsi" w:cstheme="minorHAnsi"/>
          <w:color w:val="auto"/>
          <w:highlight w:val="yellow"/>
          <w:lang w:eastAsia="zh-CN"/>
        </w:rPr>
        <w:t xml:space="preserve"> the eye</w:t>
      </w:r>
      <w:r w:rsidR="007A44B5" w:rsidRPr="00A92D46">
        <w:rPr>
          <w:rFonts w:asciiTheme="minorHAnsi" w:hAnsiTheme="minorHAnsi" w:cstheme="minorHAnsi"/>
          <w:color w:val="auto"/>
          <w:highlight w:val="yellow"/>
          <w:lang w:eastAsia="zh-CN"/>
        </w:rPr>
        <w:t>ball with the forcep</w:t>
      </w:r>
      <w:r w:rsidR="004D7C06" w:rsidRPr="00A92D46">
        <w:rPr>
          <w:rFonts w:asciiTheme="minorHAnsi" w:hAnsiTheme="minorHAnsi" w:cstheme="minorHAnsi"/>
          <w:color w:val="auto"/>
          <w:highlight w:val="yellow"/>
          <w:lang w:eastAsia="zh-CN"/>
        </w:rPr>
        <w:t>s</w:t>
      </w:r>
      <w:r w:rsidR="00D13B5A" w:rsidRPr="00A92D46">
        <w:rPr>
          <w:rFonts w:asciiTheme="minorHAnsi" w:hAnsiTheme="minorHAnsi" w:cstheme="minorHAnsi"/>
          <w:color w:val="auto"/>
          <w:highlight w:val="yellow"/>
          <w:lang w:eastAsia="zh-CN"/>
        </w:rPr>
        <w:t>.</w:t>
      </w:r>
      <w:r w:rsidR="007A44B5" w:rsidRPr="00A92D46">
        <w:rPr>
          <w:rFonts w:asciiTheme="minorHAnsi" w:hAnsiTheme="minorHAnsi" w:cstheme="minorHAnsi"/>
          <w:color w:val="auto"/>
          <w:highlight w:val="yellow"/>
          <w:lang w:eastAsia="zh-CN"/>
        </w:rPr>
        <w:t xml:space="preserve"> </w:t>
      </w:r>
    </w:p>
    <w:p w14:paraId="486ED6D2" w14:textId="77777777" w:rsidR="00BB2E66" w:rsidRPr="00A92D46" w:rsidRDefault="00BB2E66" w:rsidP="00BB2E66">
      <w:pPr>
        <w:pStyle w:val="ListParagraph"/>
        <w:rPr>
          <w:rFonts w:asciiTheme="minorHAnsi" w:hAnsiTheme="minorHAnsi" w:cstheme="minorHAnsi"/>
          <w:color w:val="auto"/>
          <w:highlight w:val="yellow"/>
          <w:lang w:eastAsia="zh-CN"/>
        </w:rPr>
      </w:pPr>
    </w:p>
    <w:p w14:paraId="64DADB45" w14:textId="4C4DD409" w:rsidR="00F1382A" w:rsidRPr="00A92D46" w:rsidRDefault="007A44B5"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 xml:space="preserve">Alternatively, </w:t>
      </w:r>
      <w:r w:rsidR="00BB2E66" w:rsidRPr="00A92D46">
        <w:rPr>
          <w:rFonts w:asciiTheme="minorHAnsi" w:hAnsiTheme="minorHAnsi" w:cstheme="minorHAnsi"/>
          <w:color w:val="auto"/>
          <w:lang w:eastAsia="zh-CN"/>
        </w:rPr>
        <w:t xml:space="preserve">dissect </w:t>
      </w:r>
      <w:r w:rsidRPr="00A92D46">
        <w:rPr>
          <w:rFonts w:asciiTheme="minorHAnsi" w:hAnsiTheme="minorHAnsi" w:cstheme="minorHAnsi"/>
          <w:color w:val="auto"/>
          <w:lang w:eastAsia="zh-CN"/>
        </w:rPr>
        <w:t>the eye</w:t>
      </w:r>
      <w:r w:rsidR="00A02477" w:rsidRPr="00A92D46">
        <w:rPr>
          <w:rFonts w:asciiTheme="minorHAnsi" w:hAnsiTheme="minorHAnsi" w:cstheme="minorHAnsi"/>
          <w:color w:val="auto"/>
          <w:lang w:eastAsia="zh-CN"/>
        </w:rPr>
        <w:t>ball by using</w:t>
      </w:r>
      <w:r w:rsidRPr="00A92D46">
        <w:rPr>
          <w:rFonts w:asciiTheme="minorHAnsi" w:hAnsiTheme="minorHAnsi" w:cstheme="minorHAnsi"/>
          <w:color w:val="auto"/>
          <w:lang w:eastAsia="zh-CN"/>
        </w:rPr>
        <w:t xml:space="preserve"> </w:t>
      </w:r>
      <w:r w:rsidR="00BF4D01" w:rsidRPr="00A92D46">
        <w:rPr>
          <w:rFonts w:asciiTheme="minorHAnsi" w:hAnsiTheme="minorHAnsi" w:cstheme="minorHAnsi"/>
          <w:color w:val="auto"/>
          <w:lang w:eastAsia="zh-CN"/>
        </w:rPr>
        <w:t xml:space="preserve">microsurgery </w:t>
      </w:r>
      <w:r w:rsidRPr="00A92D46">
        <w:rPr>
          <w:rFonts w:asciiTheme="minorHAnsi" w:hAnsiTheme="minorHAnsi" w:cstheme="minorHAnsi"/>
          <w:color w:val="auto"/>
          <w:lang w:eastAsia="zh-CN"/>
        </w:rPr>
        <w:t>scissor</w:t>
      </w:r>
      <w:r w:rsidR="00A02477" w:rsidRPr="00A92D46">
        <w:rPr>
          <w:rFonts w:asciiTheme="minorHAnsi" w:hAnsiTheme="minorHAnsi" w:cstheme="minorHAnsi"/>
          <w:color w:val="auto"/>
          <w:lang w:eastAsia="zh-CN"/>
        </w:rPr>
        <w:t>s</w:t>
      </w:r>
      <w:r w:rsidRPr="00A92D46">
        <w:rPr>
          <w:rFonts w:asciiTheme="minorHAnsi" w:hAnsiTheme="minorHAnsi" w:cstheme="minorHAnsi"/>
          <w:color w:val="auto"/>
          <w:lang w:eastAsia="zh-CN"/>
        </w:rPr>
        <w:t xml:space="preserve"> to carefully cut parallel to the globe </w:t>
      </w:r>
      <w:r w:rsidR="0052059A" w:rsidRPr="00A92D46">
        <w:rPr>
          <w:rFonts w:asciiTheme="minorHAnsi" w:hAnsiTheme="minorHAnsi" w:cstheme="minorHAnsi"/>
          <w:color w:val="auto"/>
          <w:lang w:eastAsia="zh-CN"/>
        </w:rPr>
        <w:t xml:space="preserve">from the four </w:t>
      </w:r>
      <w:r w:rsidR="00545A5F" w:rsidRPr="00A92D46">
        <w:rPr>
          <w:rFonts w:asciiTheme="minorHAnsi" w:hAnsiTheme="minorHAnsi" w:cstheme="minorHAnsi"/>
          <w:color w:val="auto"/>
          <w:lang w:eastAsia="zh-CN"/>
        </w:rPr>
        <w:t>sides toward the back of orbit</w:t>
      </w:r>
      <w:r w:rsidR="0052059A" w:rsidRPr="00A92D46">
        <w:rPr>
          <w:rFonts w:asciiTheme="minorHAnsi" w:hAnsiTheme="minorHAnsi" w:cstheme="minorHAnsi"/>
          <w:color w:val="auto"/>
          <w:lang w:eastAsia="zh-CN"/>
        </w:rPr>
        <w:t xml:space="preserve"> </w:t>
      </w:r>
      <w:r w:rsidRPr="00A92D46">
        <w:rPr>
          <w:rFonts w:asciiTheme="minorHAnsi" w:hAnsiTheme="minorHAnsi" w:cstheme="minorHAnsi"/>
          <w:color w:val="auto"/>
          <w:lang w:eastAsia="zh-CN"/>
        </w:rPr>
        <w:t xml:space="preserve">and </w:t>
      </w:r>
      <w:r w:rsidR="00651D6F">
        <w:rPr>
          <w:rFonts w:asciiTheme="minorHAnsi" w:hAnsiTheme="minorHAnsi" w:cstheme="minorHAnsi"/>
          <w:color w:val="auto"/>
          <w:lang w:eastAsia="zh-CN"/>
        </w:rPr>
        <w:t>separating</w:t>
      </w:r>
      <w:r w:rsidR="00545A5F" w:rsidRPr="00A92D46">
        <w:rPr>
          <w:rFonts w:asciiTheme="minorHAnsi" w:hAnsiTheme="minorHAnsi" w:cstheme="minorHAnsi"/>
          <w:color w:val="auto"/>
          <w:lang w:eastAsia="zh-CN"/>
        </w:rPr>
        <w:t xml:space="preserve"> </w:t>
      </w:r>
      <w:r w:rsidRPr="00A92D46">
        <w:rPr>
          <w:rFonts w:asciiTheme="minorHAnsi" w:hAnsiTheme="minorHAnsi" w:cstheme="minorHAnsi"/>
          <w:color w:val="auto"/>
          <w:lang w:eastAsia="zh-CN"/>
        </w:rPr>
        <w:t>the globe from surrounding connective tissues.</w:t>
      </w:r>
      <w:r w:rsidR="00BF2266" w:rsidRPr="00A92D46">
        <w:rPr>
          <w:rFonts w:asciiTheme="minorHAnsi" w:hAnsiTheme="minorHAnsi" w:cstheme="minorHAnsi"/>
          <w:color w:val="auto"/>
          <w:lang w:eastAsia="zh-CN"/>
        </w:rPr>
        <w:t xml:space="preserve"> </w:t>
      </w:r>
    </w:p>
    <w:p w14:paraId="14775A93" w14:textId="77777777" w:rsidR="00BB2E66" w:rsidRPr="00A92D46" w:rsidRDefault="00BB2E66" w:rsidP="00BB2E66">
      <w:pPr>
        <w:rPr>
          <w:rFonts w:asciiTheme="minorHAnsi" w:hAnsiTheme="minorHAnsi" w:cstheme="minorHAnsi"/>
          <w:color w:val="auto"/>
          <w:highlight w:val="yellow"/>
          <w:lang w:eastAsia="zh-CN"/>
        </w:rPr>
      </w:pPr>
    </w:p>
    <w:p w14:paraId="2845C4A3" w14:textId="18817B48" w:rsidR="00F1382A" w:rsidRPr="00A92D46" w:rsidRDefault="00D13B5A" w:rsidP="00BB2E66">
      <w:pPr>
        <w:numPr>
          <w:ilvl w:val="2"/>
          <w:numId w:val="33"/>
        </w:numPr>
        <w:rPr>
          <w:rFonts w:asciiTheme="minorHAnsi" w:hAnsiTheme="minorHAnsi" w:cstheme="minorHAnsi"/>
          <w:color w:val="auto"/>
          <w:highlight w:val="yellow"/>
          <w:lang w:eastAsia="zh-CN"/>
        </w:rPr>
      </w:pPr>
      <w:r w:rsidRPr="00A92D46">
        <w:rPr>
          <w:rFonts w:asciiTheme="minorHAnsi" w:hAnsiTheme="minorHAnsi" w:cstheme="minorHAnsi"/>
          <w:color w:val="auto"/>
          <w:highlight w:val="yellow"/>
          <w:lang w:eastAsia="zh-CN"/>
        </w:rPr>
        <w:t xml:space="preserve">Immerse </w:t>
      </w:r>
      <w:r w:rsidR="00651D6F">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eyes in 4% paraformaldehyde in PBS buffer for 30 min at room temperature for fixation.</w:t>
      </w:r>
    </w:p>
    <w:p w14:paraId="4F2D4FAD" w14:textId="77777777" w:rsidR="00BB2E66" w:rsidRPr="00A92D46" w:rsidRDefault="00BB2E66" w:rsidP="00BB2E66">
      <w:pPr>
        <w:rPr>
          <w:rFonts w:asciiTheme="minorHAnsi" w:hAnsiTheme="minorHAnsi" w:cstheme="minorHAnsi"/>
          <w:color w:val="auto"/>
          <w:lang w:eastAsia="zh-CN"/>
        </w:rPr>
      </w:pPr>
    </w:p>
    <w:p w14:paraId="6CCED358" w14:textId="77777777" w:rsidR="00651D6F" w:rsidRPr="000505EC" w:rsidRDefault="00D13B5A"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highlight w:val="yellow"/>
          <w:lang w:eastAsia="zh-CN"/>
        </w:rPr>
        <w:t xml:space="preserve">Transfer </w:t>
      </w:r>
      <w:r w:rsidR="00651D6F">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 xml:space="preserve">fixed eyeballs to ice-cold PBS buffer. </w:t>
      </w:r>
    </w:p>
    <w:p w14:paraId="2970B4B5" w14:textId="77777777" w:rsidR="00651D6F" w:rsidRDefault="00651D6F" w:rsidP="000505EC">
      <w:pPr>
        <w:pStyle w:val="ListParagraph"/>
        <w:rPr>
          <w:rFonts w:asciiTheme="minorHAnsi" w:hAnsiTheme="minorHAnsi" w:cstheme="minorHAnsi"/>
          <w:color w:val="auto"/>
          <w:lang w:eastAsia="zh-CN"/>
        </w:rPr>
      </w:pPr>
    </w:p>
    <w:p w14:paraId="250398D6" w14:textId="257CB1C2" w:rsidR="00F1382A" w:rsidRPr="00A92D46" w:rsidRDefault="00651D6F" w:rsidP="000505EC">
      <w:pPr>
        <w:rPr>
          <w:rFonts w:asciiTheme="minorHAnsi" w:hAnsiTheme="minorHAnsi" w:cstheme="minorHAnsi"/>
          <w:color w:val="auto"/>
          <w:lang w:eastAsia="zh-CN"/>
        </w:rPr>
      </w:pPr>
      <w:r>
        <w:rPr>
          <w:rFonts w:asciiTheme="minorHAnsi" w:hAnsiTheme="minorHAnsi" w:cstheme="minorHAnsi"/>
          <w:color w:val="auto"/>
          <w:lang w:eastAsia="zh-CN"/>
        </w:rPr>
        <w:t xml:space="preserve">NOTE: </w:t>
      </w:r>
      <w:r w:rsidR="00D13B5A" w:rsidRPr="00A92D46">
        <w:rPr>
          <w:rFonts w:asciiTheme="minorHAnsi" w:hAnsiTheme="minorHAnsi" w:cstheme="minorHAnsi"/>
          <w:color w:val="auto"/>
          <w:lang w:eastAsia="zh-CN"/>
        </w:rPr>
        <w:t>The eyeballs may be stored in PBS at 4</w:t>
      </w:r>
      <w:r w:rsidR="000C0FC2" w:rsidRPr="00A92D46">
        <w:rPr>
          <w:rFonts w:asciiTheme="minorHAnsi" w:hAnsiTheme="minorHAnsi" w:cstheme="minorHAnsi"/>
          <w:color w:val="auto"/>
          <w:lang w:eastAsia="zh-CN"/>
        </w:rPr>
        <w:t xml:space="preserve"> </w:t>
      </w:r>
      <w:r w:rsidR="00D13B5A" w:rsidRPr="00A92D46">
        <w:rPr>
          <w:rFonts w:asciiTheme="minorHAnsi" w:hAnsiTheme="minorHAnsi" w:cstheme="minorHAnsi"/>
          <w:color w:val="auto"/>
          <w:lang w:eastAsia="zh-CN"/>
        </w:rPr>
        <w:t>°C for up to 1 week.</w:t>
      </w:r>
    </w:p>
    <w:p w14:paraId="67C69A7B" w14:textId="77777777" w:rsidR="00BB2E66" w:rsidRPr="00A92D46" w:rsidRDefault="00BB2E66" w:rsidP="00BB2E66">
      <w:pPr>
        <w:rPr>
          <w:rFonts w:asciiTheme="minorHAnsi" w:hAnsiTheme="minorHAnsi" w:cstheme="minorHAnsi"/>
          <w:color w:val="auto"/>
          <w:highlight w:val="yellow"/>
          <w:lang w:eastAsia="zh-CN"/>
        </w:rPr>
      </w:pPr>
    </w:p>
    <w:p w14:paraId="06BDE9EA" w14:textId="3A633DCB" w:rsidR="00F1382A" w:rsidRPr="000505EC" w:rsidRDefault="00D13B5A" w:rsidP="00BB2E66">
      <w:pPr>
        <w:numPr>
          <w:ilvl w:val="1"/>
          <w:numId w:val="33"/>
        </w:numPr>
        <w:rPr>
          <w:rFonts w:asciiTheme="minorHAnsi" w:hAnsiTheme="minorHAnsi" w:cstheme="minorHAnsi"/>
          <w:b/>
          <w:color w:val="auto"/>
          <w:highlight w:val="yellow"/>
          <w:lang w:eastAsia="zh-CN"/>
        </w:rPr>
      </w:pPr>
      <w:r w:rsidRPr="000505EC">
        <w:rPr>
          <w:rFonts w:asciiTheme="minorHAnsi" w:hAnsiTheme="minorHAnsi" w:cstheme="minorHAnsi"/>
          <w:b/>
          <w:color w:val="auto"/>
          <w:highlight w:val="yellow"/>
          <w:lang w:eastAsia="zh-CN"/>
        </w:rPr>
        <w:t>Embedding</w:t>
      </w:r>
      <w:r w:rsidR="00845238" w:rsidRPr="000505EC">
        <w:rPr>
          <w:rFonts w:asciiTheme="minorHAnsi" w:hAnsiTheme="minorHAnsi" w:cstheme="minorHAnsi"/>
          <w:b/>
          <w:color w:val="auto"/>
          <w:highlight w:val="yellow"/>
          <w:lang w:eastAsia="zh-CN"/>
        </w:rPr>
        <w:t xml:space="preserve"> of</w:t>
      </w:r>
      <w:r w:rsidRPr="000505EC">
        <w:rPr>
          <w:rFonts w:asciiTheme="minorHAnsi" w:hAnsiTheme="minorHAnsi" w:cstheme="minorHAnsi"/>
          <w:b/>
          <w:color w:val="auto"/>
          <w:highlight w:val="yellow"/>
          <w:lang w:eastAsia="zh-CN"/>
        </w:rPr>
        <w:t xml:space="preserve"> hyaloid ve</w:t>
      </w:r>
      <w:r w:rsidR="00545A5F" w:rsidRPr="000505EC">
        <w:rPr>
          <w:rFonts w:asciiTheme="minorHAnsi" w:hAnsiTheme="minorHAnsi" w:cstheme="minorHAnsi"/>
          <w:b/>
          <w:color w:val="auto"/>
          <w:highlight w:val="yellow"/>
          <w:lang w:eastAsia="zh-CN"/>
        </w:rPr>
        <w:t>ssels with gelatin injection</w:t>
      </w:r>
    </w:p>
    <w:p w14:paraId="50FC8F6F" w14:textId="77777777" w:rsidR="00BB2E66" w:rsidRPr="00A92D46" w:rsidRDefault="00BB2E66" w:rsidP="00BB2E66">
      <w:pPr>
        <w:rPr>
          <w:rFonts w:asciiTheme="minorHAnsi" w:hAnsiTheme="minorHAnsi" w:cstheme="minorHAnsi"/>
          <w:color w:val="auto"/>
          <w:lang w:eastAsia="zh-CN"/>
        </w:rPr>
      </w:pPr>
    </w:p>
    <w:p w14:paraId="0EA882EF" w14:textId="5B73ADB4" w:rsidR="00F1382A" w:rsidRPr="00A92D46" w:rsidRDefault="00D13B5A"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 xml:space="preserve">Prepare </w:t>
      </w:r>
      <w:r w:rsidR="007C6C6F">
        <w:rPr>
          <w:rFonts w:asciiTheme="minorHAnsi" w:hAnsiTheme="minorHAnsi" w:cstheme="minorHAnsi"/>
          <w:color w:val="auto"/>
          <w:lang w:eastAsia="zh-CN"/>
        </w:rPr>
        <w:t xml:space="preserve">a </w:t>
      </w:r>
      <w:r w:rsidRPr="00A92D46">
        <w:rPr>
          <w:rFonts w:asciiTheme="minorHAnsi" w:hAnsiTheme="minorHAnsi" w:cstheme="minorHAnsi"/>
          <w:color w:val="auto"/>
          <w:lang w:eastAsia="zh-CN"/>
        </w:rPr>
        <w:t>5% (w/v) gelatin solution.</w:t>
      </w:r>
    </w:p>
    <w:p w14:paraId="27D7FD55" w14:textId="77777777" w:rsidR="00BB2E66" w:rsidRPr="00A92D46" w:rsidRDefault="00BB2E66" w:rsidP="00BB2E66">
      <w:pPr>
        <w:rPr>
          <w:rFonts w:asciiTheme="minorHAnsi" w:hAnsiTheme="minorHAnsi" w:cstheme="minorHAnsi"/>
          <w:color w:val="auto"/>
          <w:lang w:eastAsia="zh-CN"/>
        </w:rPr>
      </w:pPr>
    </w:p>
    <w:p w14:paraId="348DFF6D" w14:textId="275FAB66" w:rsidR="00F1382A" w:rsidRPr="00A92D46" w:rsidRDefault="00167B70" w:rsidP="00BB2E66">
      <w:pPr>
        <w:numPr>
          <w:ilvl w:val="3"/>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Weigh</w:t>
      </w:r>
      <w:r w:rsidR="000C0FC2" w:rsidRPr="00A92D46">
        <w:rPr>
          <w:rFonts w:asciiTheme="minorHAnsi" w:hAnsiTheme="minorHAnsi" w:cstheme="minorHAnsi"/>
          <w:color w:val="auto"/>
          <w:lang w:eastAsia="zh-CN"/>
        </w:rPr>
        <w:t xml:space="preserve"> out</w:t>
      </w:r>
      <w:r w:rsidRPr="00A92D46">
        <w:rPr>
          <w:rFonts w:asciiTheme="minorHAnsi" w:hAnsiTheme="minorHAnsi" w:cstheme="minorHAnsi"/>
          <w:color w:val="auto"/>
          <w:lang w:eastAsia="zh-CN"/>
        </w:rPr>
        <w:t xml:space="preserve"> 50 </w:t>
      </w:r>
      <w:r w:rsidR="00D13B5A" w:rsidRPr="00A92D46">
        <w:rPr>
          <w:rFonts w:asciiTheme="minorHAnsi" w:hAnsiTheme="minorHAnsi" w:cstheme="minorHAnsi"/>
          <w:color w:val="auto"/>
          <w:lang w:eastAsia="zh-CN"/>
        </w:rPr>
        <w:t xml:space="preserve">mg </w:t>
      </w:r>
      <w:r w:rsidR="000C0FC2" w:rsidRPr="00A92D46">
        <w:rPr>
          <w:rFonts w:asciiTheme="minorHAnsi" w:hAnsiTheme="minorHAnsi" w:cstheme="minorHAnsi"/>
          <w:color w:val="auto"/>
          <w:lang w:eastAsia="zh-CN"/>
        </w:rPr>
        <w:t xml:space="preserve">of </w:t>
      </w:r>
      <w:r w:rsidR="00D13B5A" w:rsidRPr="00A92D46">
        <w:rPr>
          <w:rFonts w:asciiTheme="minorHAnsi" w:hAnsiTheme="minorHAnsi" w:cstheme="minorHAnsi"/>
          <w:color w:val="auto"/>
          <w:lang w:eastAsia="zh-CN"/>
        </w:rPr>
        <w:t>gelatin.</w:t>
      </w:r>
    </w:p>
    <w:p w14:paraId="60DD0A8E" w14:textId="77777777" w:rsidR="00BB2E66" w:rsidRPr="00A92D46" w:rsidRDefault="00BB2E66" w:rsidP="00BB2E66">
      <w:pPr>
        <w:rPr>
          <w:rFonts w:asciiTheme="minorHAnsi" w:hAnsiTheme="minorHAnsi" w:cstheme="minorHAnsi"/>
          <w:color w:val="auto"/>
          <w:lang w:eastAsia="zh-CN"/>
        </w:rPr>
      </w:pPr>
    </w:p>
    <w:p w14:paraId="4B4AEC1A" w14:textId="21E69687" w:rsidR="00F1382A" w:rsidRPr="00A92D46" w:rsidRDefault="00D13B5A" w:rsidP="00BB2E66">
      <w:pPr>
        <w:numPr>
          <w:ilvl w:val="3"/>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 xml:space="preserve">Dissolve </w:t>
      </w:r>
      <w:r w:rsidR="007C6C6F">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gelatin in 1</w:t>
      </w:r>
      <w:r w:rsidR="00BF2266" w:rsidRPr="00A92D46">
        <w:rPr>
          <w:rFonts w:asciiTheme="minorHAnsi" w:hAnsiTheme="minorHAnsi" w:cstheme="minorHAnsi"/>
          <w:color w:val="auto"/>
          <w:lang w:eastAsia="zh-CN"/>
        </w:rPr>
        <w:t xml:space="preserve"> mL</w:t>
      </w:r>
      <w:r w:rsidRPr="00A92D46">
        <w:rPr>
          <w:rFonts w:asciiTheme="minorHAnsi" w:hAnsiTheme="minorHAnsi" w:cstheme="minorHAnsi"/>
          <w:color w:val="auto"/>
          <w:lang w:eastAsia="zh-CN"/>
        </w:rPr>
        <w:t xml:space="preserve"> </w:t>
      </w:r>
      <w:r w:rsidR="000C0FC2" w:rsidRPr="00A92D46">
        <w:rPr>
          <w:rFonts w:asciiTheme="minorHAnsi" w:hAnsiTheme="minorHAnsi" w:cstheme="minorHAnsi"/>
          <w:color w:val="auto"/>
          <w:lang w:eastAsia="zh-CN"/>
        </w:rPr>
        <w:t xml:space="preserve">of </w:t>
      </w:r>
      <w:r w:rsidRPr="00A92D46">
        <w:rPr>
          <w:rFonts w:asciiTheme="minorHAnsi" w:hAnsiTheme="minorHAnsi" w:cstheme="minorHAnsi"/>
          <w:color w:val="auto"/>
          <w:lang w:eastAsia="zh-CN"/>
        </w:rPr>
        <w:t>distilled water.</w:t>
      </w:r>
    </w:p>
    <w:p w14:paraId="30A163ED" w14:textId="7F848496" w:rsidR="00BB2E66" w:rsidRPr="00A92D46" w:rsidRDefault="00BB2E66" w:rsidP="00BB2E66">
      <w:pPr>
        <w:rPr>
          <w:rFonts w:asciiTheme="minorHAnsi" w:hAnsiTheme="minorHAnsi" w:cstheme="minorHAnsi"/>
          <w:color w:val="auto"/>
          <w:lang w:eastAsia="zh-CN"/>
        </w:rPr>
      </w:pPr>
    </w:p>
    <w:p w14:paraId="3C987E87" w14:textId="77777777" w:rsidR="007C6C6F" w:rsidRDefault="00D13B5A" w:rsidP="00BB2E66">
      <w:pPr>
        <w:numPr>
          <w:ilvl w:val="3"/>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 xml:space="preserve">Incubate </w:t>
      </w:r>
      <w:r w:rsidR="007C6C6F">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 xml:space="preserve">gelatin solution in </w:t>
      </w:r>
      <w:r w:rsidR="000C0FC2" w:rsidRPr="00A92D46">
        <w:rPr>
          <w:rFonts w:asciiTheme="minorHAnsi" w:hAnsiTheme="minorHAnsi" w:cstheme="minorHAnsi"/>
          <w:color w:val="auto"/>
          <w:lang w:eastAsia="zh-CN"/>
        </w:rPr>
        <w:t xml:space="preserve">a </w:t>
      </w:r>
      <w:r w:rsidRPr="00A92D46">
        <w:rPr>
          <w:rFonts w:asciiTheme="minorHAnsi" w:hAnsiTheme="minorHAnsi" w:cstheme="minorHAnsi"/>
          <w:color w:val="auto"/>
          <w:lang w:eastAsia="zh-CN"/>
        </w:rPr>
        <w:t>37</w:t>
      </w:r>
      <w:r w:rsidR="000C0FC2" w:rsidRPr="00A92D46">
        <w:rPr>
          <w:rFonts w:asciiTheme="minorHAnsi" w:hAnsiTheme="minorHAnsi" w:cstheme="minorHAnsi"/>
          <w:color w:val="auto"/>
          <w:lang w:eastAsia="zh-CN"/>
        </w:rPr>
        <w:t xml:space="preserve"> </w:t>
      </w:r>
      <w:r w:rsidRPr="00A92D46">
        <w:rPr>
          <w:rFonts w:asciiTheme="minorHAnsi" w:hAnsiTheme="minorHAnsi" w:cstheme="minorHAnsi"/>
          <w:color w:val="auto"/>
          <w:lang w:eastAsia="zh-CN"/>
        </w:rPr>
        <w:t>°C water bath until fully dissolved. Keep the solution in 37</w:t>
      </w:r>
      <w:r w:rsidR="000C0FC2" w:rsidRPr="00A92D46">
        <w:rPr>
          <w:rFonts w:asciiTheme="minorHAnsi" w:hAnsiTheme="minorHAnsi" w:cstheme="minorHAnsi"/>
          <w:color w:val="auto"/>
          <w:lang w:eastAsia="zh-CN"/>
        </w:rPr>
        <w:t xml:space="preserve"> </w:t>
      </w:r>
      <w:r w:rsidRPr="00A92D46">
        <w:rPr>
          <w:rFonts w:asciiTheme="minorHAnsi" w:hAnsiTheme="minorHAnsi" w:cstheme="minorHAnsi"/>
          <w:color w:val="auto"/>
          <w:lang w:eastAsia="zh-CN"/>
        </w:rPr>
        <w:t xml:space="preserve">°C water </w:t>
      </w:r>
      <w:r w:rsidR="00545A5F" w:rsidRPr="00A92D46">
        <w:rPr>
          <w:rFonts w:asciiTheme="minorHAnsi" w:hAnsiTheme="minorHAnsi" w:cstheme="minorHAnsi"/>
          <w:color w:val="auto"/>
          <w:lang w:eastAsia="zh-CN"/>
        </w:rPr>
        <w:t>until</w:t>
      </w:r>
      <w:r w:rsidRPr="00A92D46">
        <w:rPr>
          <w:rFonts w:asciiTheme="minorHAnsi" w:hAnsiTheme="minorHAnsi" w:cstheme="minorHAnsi"/>
          <w:color w:val="auto"/>
          <w:lang w:eastAsia="zh-CN"/>
        </w:rPr>
        <w:t xml:space="preserve"> use. </w:t>
      </w:r>
    </w:p>
    <w:p w14:paraId="4ED753B0" w14:textId="77777777" w:rsidR="007C6C6F" w:rsidRDefault="007C6C6F" w:rsidP="000505EC">
      <w:pPr>
        <w:pStyle w:val="ListParagraph"/>
        <w:rPr>
          <w:rFonts w:asciiTheme="minorHAnsi" w:hAnsiTheme="minorHAnsi" w:cstheme="minorHAnsi"/>
          <w:color w:val="auto"/>
          <w:lang w:eastAsia="zh-CN"/>
        </w:rPr>
      </w:pPr>
    </w:p>
    <w:p w14:paraId="15083BD6" w14:textId="158149BA" w:rsidR="00F1382A" w:rsidRPr="00A92D46" w:rsidRDefault="007C6C6F" w:rsidP="000505EC">
      <w:pPr>
        <w:rPr>
          <w:rFonts w:asciiTheme="minorHAnsi" w:hAnsiTheme="minorHAnsi" w:cstheme="minorHAnsi"/>
          <w:color w:val="auto"/>
          <w:lang w:eastAsia="zh-CN"/>
        </w:rPr>
      </w:pPr>
      <w:r>
        <w:rPr>
          <w:rFonts w:asciiTheme="minorHAnsi" w:hAnsiTheme="minorHAnsi" w:cstheme="minorHAnsi"/>
          <w:color w:val="auto"/>
          <w:lang w:eastAsia="zh-CN"/>
        </w:rPr>
        <w:t xml:space="preserve">NOTE: </w:t>
      </w:r>
      <w:r w:rsidR="009371D5" w:rsidRPr="00A92D46">
        <w:rPr>
          <w:rFonts w:asciiTheme="minorHAnsi" w:hAnsiTheme="minorHAnsi" w:cstheme="minorHAnsi"/>
          <w:color w:val="auto"/>
          <w:lang w:eastAsia="zh-CN"/>
        </w:rPr>
        <w:t>A l</w:t>
      </w:r>
      <w:r w:rsidR="00D13B5A" w:rsidRPr="00A92D46">
        <w:rPr>
          <w:rFonts w:asciiTheme="minorHAnsi" w:hAnsiTheme="minorHAnsi" w:cstheme="minorHAnsi"/>
          <w:color w:val="auto"/>
          <w:lang w:eastAsia="zh-CN"/>
        </w:rPr>
        <w:t>arger batch of solution may be prepared and stored at 4</w:t>
      </w:r>
      <w:r w:rsidR="000C0FC2" w:rsidRPr="00A92D46">
        <w:rPr>
          <w:rFonts w:asciiTheme="minorHAnsi" w:hAnsiTheme="minorHAnsi" w:cstheme="minorHAnsi"/>
          <w:color w:val="auto"/>
          <w:lang w:eastAsia="zh-CN"/>
        </w:rPr>
        <w:t xml:space="preserve"> </w:t>
      </w:r>
      <w:r w:rsidR="00D13B5A" w:rsidRPr="00A92D46">
        <w:rPr>
          <w:rFonts w:asciiTheme="minorHAnsi" w:hAnsiTheme="minorHAnsi" w:cstheme="minorHAnsi"/>
          <w:color w:val="auto"/>
          <w:lang w:eastAsia="zh-CN"/>
        </w:rPr>
        <w:t>°C as aliquots. Every time before use, the solution needs to be warmed in 37</w:t>
      </w:r>
      <w:r w:rsidR="000C0FC2" w:rsidRPr="00A92D46">
        <w:rPr>
          <w:rFonts w:asciiTheme="minorHAnsi" w:hAnsiTheme="minorHAnsi" w:cstheme="minorHAnsi"/>
          <w:color w:val="auto"/>
          <w:lang w:eastAsia="zh-CN"/>
        </w:rPr>
        <w:t xml:space="preserve"> </w:t>
      </w:r>
      <w:r w:rsidR="00D13B5A" w:rsidRPr="00A92D46">
        <w:rPr>
          <w:rFonts w:asciiTheme="minorHAnsi" w:hAnsiTheme="minorHAnsi" w:cstheme="minorHAnsi"/>
          <w:color w:val="auto"/>
          <w:lang w:eastAsia="zh-CN"/>
        </w:rPr>
        <w:t>°C water bath to achieve a clear consistency.</w:t>
      </w:r>
    </w:p>
    <w:p w14:paraId="1D3AE42F" w14:textId="77777777" w:rsidR="00BB2E66" w:rsidRPr="00A92D46" w:rsidRDefault="00BB2E66" w:rsidP="00BB2E66">
      <w:pPr>
        <w:rPr>
          <w:rFonts w:asciiTheme="minorHAnsi" w:hAnsiTheme="minorHAnsi" w:cstheme="minorHAnsi"/>
          <w:color w:val="auto"/>
          <w:lang w:eastAsia="zh-CN"/>
        </w:rPr>
      </w:pPr>
    </w:p>
    <w:p w14:paraId="479ECE54" w14:textId="35619475" w:rsidR="00F1382A" w:rsidRPr="00A92D46" w:rsidRDefault="00D13B5A"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highlight w:val="yellow"/>
          <w:lang w:eastAsia="zh-CN"/>
        </w:rPr>
        <w:t>Under a d</w:t>
      </w:r>
      <w:r w:rsidR="00167B70" w:rsidRPr="00A92D46">
        <w:rPr>
          <w:rFonts w:asciiTheme="minorHAnsi" w:hAnsiTheme="minorHAnsi" w:cstheme="minorHAnsi"/>
          <w:color w:val="auto"/>
          <w:highlight w:val="yellow"/>
          <w:lang w:eastAsia="zh-CN"/>
        </w:rPr>
        <w:t xml:space="preserve">issection microscope, inject 50 </w:t>
      </w:r>
      <w:proofErr w:type="spellStart"/>
      <w:r w:rsidR="000C0FC2" w:rsidRPr="00A92D46">
        <w:rPr>
          <w:rFonts w:asciiTheme="minorHAnsi" w:hAnsiTheme="minorHAnsi" w:cstheme="minorHAnsi"/>
          <w:color w:val="auto"/>
          <w:highlight w:val="yellow"/>
          <w:lang w:eastAsia="zh-CN"/>
        </w:rPr>
        <w:t>μL</w:t>
      </w:r>
      <w:proofErr w:type="spellEnd"/>
      <w:r w:rsidR="000C0FC2" w:rsidRPr="00A92D46">
        <w:rPr>
          <w:rFonts w:asciiTheme="minorHAnsi" w:hAnsiTheme="minorHAnsi" w:cstheme="minorHAnsi"/>
          <w:color w:val="auto"/>
          <w:highlight w:val="yellow"/>
          <w:lang w:eastAsia="zh-CN"/>
        </w:rPr>
        <w:t xml:space="preserve"> </w:t>
      </w:r>
      <w:r w:rsidR="007670E0" w:rsidRPr="00A92D46">
        <w:rPr>
          <w:rFonts w:asciiTheme="minorHAnsi" w:hAnsiTheme="minorHAnsi" w:cstheme="minorHAnsi"/>
          <w:color w:val="auto"/>
          <w:highlight w:val="yellow"/>
          <w:lang w:eastAsia="zh-CN"/>
        </w:rPr>
        <w:t xml:space="preserve">of </w:t>
      </w:r>
      <w:r w:rsidRPr="00A92D46">
        <w:rPr>
          <w:rFonts w:asciiTheme="minorHAnsi" w:hAnsiTheme="minorHAnsi" w:cstheme="minorHAnsi"/>
          <w:color w:val="auto"/>
          <w:highlight w:val="yellow"/>
          <w:lang w:eastAsia="zh-CN"/>
        </w:rPr>
        <w:t>gelatin solution into the vitreous body at t</w:t>
      </w:r>
      <w:r w:rsidR="00545A5F" w:rsidRPr="00A92D46">
        <w:rPr>
          <w:rFonts w:asciiTheme="minorHAnsi" w:hAnsiTheme="minorHAnsi" w:cstheme="minorHAnsi"/>
          <w:color w:val="auto"/>
          <w:highlight w:val="yellow"/>
          <w:lang w:eastAsia="zh-CN"/>
        </w:rPr>
        <w:t>he limbus;</w:t>
      </w:r>
      <w:r w:rsidRPr="00A92D46">
        <w:rPr>
          <w:rFonts w:asciiTheme="minorHAnsi" w:hAnsiTheme="minorHAnsi" w:cstheme="minorHAnsi"/>
          <w:color w:val="auto"/>
          <w:highlight w:val="yellow"/>
          <w:lang w:eastAsia="zh-CN"/>
        </w:rPr>
        <w:t xml:space="preserve"> repeat </w:t>
      </w:r>
      <w:r w:rsidR="007C6C6F">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injection 3</w:t>
      </w:r>
      <w:r w:rsidR="007C6C6F">
        <w:rPr>
          <w:rFonts w:asciiTheme="minorHAnsi" w:hAnsiTheme="minorHAnsi" w:cstheme="minorHAnsi"/>
          <w:color w:val="auto"/>
          <w:highlight w:val="yellow"/>
          <w:lang w:eastAsia="zh-CN"/>
        </w:rPr>
        <w:t>x</w:t>
      </w:r>
      <w:r w:rsidRPr="00A92D46">
        <w:rPr>
          <w:rFonts w:asciiTheme="minorHAnsi" w:hAnsiTheme="minorHAnsi" w:cstheme="minorHAnsi"/>
          <w:color w:val="auto"/>
          <w:highlight w:val="yellow"/>
          <w:lang w:eastAsia="zh-CN"/>
        </w:rPr>
        <w:t xml:space="preserve"> at different sites to make a total of </w:t>
      </w:r>
      <w:r w:rsidR="007C6C6F">
        <w:rPr>
          <w:rFonts w:asciiTheme="minorHAnsi" w:hAnsiTheme="minorHAnsi" w:cstheme="minorHAnsi"/>
          <w:color w:val="auto"/>
          <w:highlight w:val="yellow"/>
          <w:lang w:eastAsia="zh-CN"/>
        </w:rPr>
        <w:t>four</w:t>
      </w:r>
      <w:r w:rsidRPr="00A92D46">
        <w:rPr>
          <w:rFonts w:asciiTheme="minorHAnsi" w:hAnsiTheme="minorHAnsi" w:cstheme="minorHAnsi"/>
          <w:color w:val="auto"/>
          <w:highlight w:val="yellow"/>
          <w:lang w:eastAsia="zh-CN"/>
        </w:rPr>
        <w:t xml:space="preserve"> injections</w:t>
      </w:r>
      <w:r w:rsidR="00545A5F" w:rsidRPr="00A92D46">
        <w:rPr>
          <w:rFonts w:asciiTheme="minorHAnsi" w:hAnsiTheme="minorHAnsi" w:cstheme="minorHAnsi"/>
          <w:color w:val="auto"/>
          <w:highlight w:val="yellow"/>
          <w:lang w:eastAsia="zh-CN"/>
        </w:rPr>
        <w:t>,</w:t>
      </w:r>
      <w:r w:rsidRPr="00A92D46">
        <w:rPr>
          <w:rFonts w:asciiTheme="minorHAnsi" w:hAnsiTheme="minorHAnsi" w:cstheme="minorHAnsi"/>
          <w:color w:val="auto"/>
          <w:highlight w:val="yellow"/>
          <w:lang w:eastAsia="zh-CN"/>
        </w:rPr>
        <w:t xml:space="preserve"> evenly spaced around </w:t>
      </w:r>
      <w:r w:rsidR="007C6C6F">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limbus (</w:t>
      </w:r>
      <w:r w:rsidR="00BF2266" w:rsidRPr="00A92D46">
        <w:rPr>
          <w:rFonts w:asciiTheme="minorHAnsi" w:hAnsiTheme="minorHAnsi" w:cstheme="minorHAnsi"/>
          <w:b/>
          <w:color w:val="auto"/>
          <w:highlight w:val="yellow"/>
          <w:lang w:eastAsia="zh-CN"/>
        </w:rPr>
        <w:t>Figure 2A</w:t>
      </w:r>
      <w:r w:rsidRPr="00A92D46">
        <w:rPr>
          <w:rFonts w:asciiTheme="minorHAnsi" w:hAnsiTheme="minorHAnsi" w:cstheme="minorHAnsi"/>
          <w:color w:val="auto"/>
          <w:highlight w:val="yellow"/>
          <w:lang w:eastAsia="zh-CN"/>
        </w:rPr>
        <w:t>).</w:t>
      </w:r>
    </w:p>
    <w:p w14:paraId="26F3CB31" w14:textId="77777777" w:rsidR="00BB2E66" w:rsidRPr="00A92D46" w:rsidRDefault="00BB2E66" w:rsidP="00BB2E66">
      <w:pPr>
        <w:rPr>
          <w:rFonts w:asciiTheme="minorHAnsi" w:hAnsiTheme="minorHAnsi" w:cstheme="minorHAnsi"/>
          <w:color w:val="auto"/>
          <w:highlight w:val="yellow"/>
          <w:lang w:eastAsia="zh-CN"/>
        </w:rPr>
      </w:pPr>
    </w:p>
    <w:p w14:paraId="3B4BCA05" w14:textId="2883B794" w:rsidR="00F1382A" w:rsidRPr="00A92D46" w:rsidRDefault="00D13B5A" w:rsidP="00BB2E66">
      <w:pPr>
        <w:numPr>
          <w:ilvl w:val="2"/>
          <w:numId w:val="33"/>
        </w:numPr>
        <w:rPr>
          <w:rFonts w:asciiTheme="minorHAnsi" w:hAnsiTheme="minorHAnsi" w:cstheme="minorHAnsi"/>
          <w:color w:val="auto"/>
          <w:highlight w:val="yellow"/>
          <w:lang w:eastAsia="zh-CN"/>
        </w:rPr>
      </w:pPr>
      <w:r w:rsidRPr="00A92D46">
        <w:rPr>
          <w:rFonts w:asciiTheme="minorHAnsi" w:hAnsiTheme="minorHAnsi" w:cstheme="minorHAnsi"/>
          <w:color w:val="auto"/>
          <w:highlight w:val="yellow"/>
          <w:lang w:eastAsia="zh-CN"/>
        </w:rPr>
        <w:lastRenderedPageBreak/>
        <w:t>Incubate the eyeballs in</w:t>
      </w:r>
      <w:r w:rsidR="000C0FC2" w:rsidRPr="00A92D46">
        <w:rPr>
          <w:rFonts w:asciiTheme="minorHAnsi" w:hAnsiTheme="minorHAnsi" w:cstheme="minorHAnsi"/>
          <w:color w:val="auto"/>
          <w:highlight w:val="yellow"/>
          <w:lang w:eastAsia="zh-CN"/>
        </w:rPr>
        <w:t xml:space="preserve"> a</w:t>
      </w:r>
      <w:r w:rsidRPr="00A92D46">
        <w:rPr>
          <w:rFonts w:asciiTheme="minorHAnsi" w:hAnsiTheme="minorHAnsi" w:cstheme="minorHAnsi"/>
          <w:color w:val="auto"/>
          <w:highlight w:val="yellow"/>
          <w:lang w:eastAsia="zh-CN"/>
        </w:rPr>
        <w:t xml:space="preserve"> 4</w:t>
      </w:r>
      <w:r w:rsidR="00BB2E66" w:rsidRPr="00A92D46">
        <w:rPr>
          <w:rFonts w:asciiTheme="minorHAnsi" w:hAnsiTheme="minorHAnsi" w:cstheme="minorHAnsi"/>
          <w:color w:val="auto"/>
          <w:highlight w:val="yellow"/>
          <w:lang w:eastAsia="zh-CN"/>
        </w:rPr>
        <w:t xml:space="preserve"> </w:t>
      </w:r>
      <w:r w:rsidRPr="00A92D46">
        <w:rPr>
          <w:rFonts w:asciiTheme="minorHAnsi" w:hAnsiTheme="minorHAnsi" w:cstheme="minorHAnsi"/>
          <w:color w:val="auto"/>
          <w:highlight w:val="yellow"/>
          <w:lang w:eastAsia="zh-CN"/>
        </w:rPr>
        <w:t xml:space="preserve">°C refrigerator or on ice for 30 min to solidify </w:t>
      </w:r>
      <w:r w:rsidR="007C6C6F">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 xml:space="preserve">injected gelatin in </w:t>
      </w:r>
      <w:r w:rsidR="0052059A" w:rsidRPr="00A92D46">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vitreous space.</w:t>
      </w:r>
    </w:p>
    <w:p w14:paraId="6D8C61AE" w14:textId="77777777" w:rsidR="00BB2E66" w:rsidRPr="00A92D46" w:rsidRDefault="00BB2E66" w:rsidP="00BB2E66">
      <w:pPr>
        <w:rPr>
          <w:rFonts w:asciiTheme="minorHAnsi" w:hAnsiTheme="minorHAnsi" w:cstheme="minorHAnsi"/>
          <w:color w:val="auto"/>
          <w:highlight w:val="yellow"/>
          <w:lang w:eastAsia="zh-CN"/>
        </w:rPr>
      </w:pPr>
    </w:p>
    <w:p w14:paraId="4F84BF27" w14:textId="77777777" w:rsidR="00845238" w:rsidRDefault="00D13B5A" w:rsidP="00BB2E66">
      <w:pPr>
        <w:numPr>
          <w:ilvl w:val="1"/>
          <w:numId w:val="33"/>
        </w:numPr>
        <w:rPr>
          <w:rFonts w:asciiTheme="minorHAnsi" w:hAnsiTheme="minorHAnsi" w:cstheme="minorHAnsi"/>
          <w:b/>
          <w:color w:val="auto"/>
          <w:highlight w:val="yellow"/>
          <w:lang w:eastAsia="zh-CN"/>
        </w:rPr>
      </w:pPr>
      <w:r w:rsidRPr="000505EC">
        <w:rPr>
          <w:rFonts w:asciiTheme="minorHAnsi" w:hAnsiTheme="minorHAnsi" w:cstheme="minorHAnsi"/>
          <w:b/>
          <w:color w:val="auto"/>
          <w:highlight w:val="yellow"/>
          <w:lang w:eastAsia="zh-CN"/>
        </w:rPr>
        <w:t xml:space="preserve">Dissection and isolation of hyaloid </w:t>
      </w:r>
      <w:r w:rsidR="00545A5F" w:rsidRPr="000505EC">
        <w:rPr>
          <w:rFonts w:asciiTheme="minorHAnsi" w:hAnsiTheme="minorHAnsi" w:cstheme="minorHAnsi"/>
          <w:b/>
          <w:color w:val="auto"/>
          <w:highlight w:val="yellow"/>
          <w:lang w:eastAsia="zh-CN"/>
        </w:rPr>
        <w:t xml:space="preserve">vessels </w:t>
      </w:r>
    </w:p>
    <w:p w14:paraId="5F134F0F" w14:textId="77777777" w:rsidR="00845238" w:rsidRPr="000505EC" w:rsidRDefault="00845238" w:rsidP="00845238">
      <w:pPr>
        <w:rPr>
          <w:rFonts w:asciiTheme="minorHAnsi" w:hAnsiTheme="minorHAnsi" w:cstheme="minorHAnsi"/>
          <w:color w:val="auto"/>
          <w:highlight w:val="yellow"/>
          <w:lang w:eastAsia="zh-CN"/>
        </w:rPr>
      </w:pPr>
    </w:p>
    <w:p w14:paraId="124D5ABC" w14:textId="0EF3CD6F" w:rsidR="00F1382A" w:rsidRPr="000505EC" w:rsidRDefault="00845238" w:rsidP="000505EC">
      <w:pPr>
        <w:rPr>
          <w:rFonts w:asciiTheme="minorHAnsi" w:hAnsiTheme="minorHAnsi" w:cstheme="minorHAnsi"/>
          <w:b/>
          <w:color w:val="auto"/>
          <w:highlight w:val="yellow"/>
          <w:lang w:eastAsia="zh-CN"/>
        </w:rPr>
      </w:pPr>
      <w:r w:rsidRPr="000505EC">
        <w:rPr>
          <w:rFonts w:asciiTheme="minorHAnsi" w:hAnsiTheme="minorHAnsi" w:cstheme="minorHAnsi"/>
          <w:color w:val="auto"/>
          <w:highlight w:val="yellow"/>
          <w:lang w:eastAsia="zh-CN"/>
        </w:rPr>
        <w:t xml:space="preserve">NOTE: See </w:t>
      </w:r>
      <w:r w:rsidR="00BF2266" w:rsidRPr="008A1C38">
        <w:rPr>
          <w:rFonts w:asciiTheme="minorHAnsi" w:hAnsiTheme="minorHAnsi" w:cstheme="minorHAnsi"/>
          <w:b/>
          <w:color w:val="auto"/>
          <w:highlight w:val="yellow"/>
          <w:lang w:eastAsia="zh-CN"/>
        </w:rPr>
        <w:t>Figure 2B</w:t>
      </w:r>
      <w:r w:rsidR="00545A5F" w:rsidRPr="008A1C38">
        <w:rPr>
          <w:rFonts w:asciiTheme="minorHAnsi" w:hAnsiTheme="minorHAnsi" w:cstheme="minorHAnsi"/>
          <w:b/>
          <w:color w:val="auto"/>
          <w:highlight w:val="yellow"/>
          <w:lang w:eastAsia="zh-CN"/>
        </w:rPr>
        <w:t>-E</w:t>
      </w:r>
      <w:r w:rsidRPr="000505EC">
        <w:rPr>
          <w:rFonts w:asciiTheme="minorHAnsi" w:hAnsiTheme="minorHAnsi" w:cstheme="minorHAnsi"/>
          <w:color w:val="auto"/>
          <w:highlight w:val="yellow"/>
          <w:lang w:eastAsia="zh-CN"/>
        </w:rPr>
        <w:t>.</w:t>
      </w:r>
    </w:p>
    <w:p w14:paraId="07699F69" w14:textId="77777777" w:rsidR="00BB2E66" w:rsidRPr="00A92D46" w:rsidRDefault="00BB2E66" w:rsidP="00BB2E66">
      <w:pPr>
        <w:rPr>
          <w:rFonts w:asciiTheme="minorHAnsi" w:hAnsiTheme="minorHAnsi" w:cstheme="minorHAnsi"/>
          <w:color w:val="auto"/>
          <w:highlight w:val="yellow"/>
          <w:lang w:eastAsia="zh-CN"/>
        </w:rPr>
      </w:pPr>
    </w:p>
    <w:p w14:paraId="17404173" w14:textId="1BB1EF0B" w:rsidR="00F1382A" w:rsidRPr="00A92D46" w:rsidRDefault="00D13B5A" w:rsidP="00BB2E66">
      <w:pPr>
        <w:numPr>
          <w:ilvl w:val="2"/>
          <w:numId w:val="33"/>
        </w:numPr>
        <w:rPr>
          <w:rFonts w:asciiTheme="minorHAnsi" w:hAnsiTheme="minorHAnsi" w:cstheme="minorHAnsi"/>
          <w:color w:val="auto"/>
          <w:highlight w:val="yellow"/>
          <w:lang w:eastAsia="zh-CN"/>
        </w:rPr>
      </w:pPr>
      <w:r w:rsidRPr="00A92D46">
        <w:rPr>
          <w:rFonts w:asciiTheme="minorHAnsi" w:hAnsiTheme="minorHAnsi" w:cstheme="minorHAnsi"/>
          <w:color w:val="auto"/>
          <w:highlight w:val="yellow"/>
          <w:lang w:eastAsia="zh-CN"/>
        </w:rPr>
        <w:t xml:space="preserve">Place </w:t>
      </w:r>
      <w:r w:rsidR="004F05FF">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 xml:space="preserve">eyeballs in a </w:t>
      </w:r>
      <w:r w:rsidR="004F05FF">
        <w:rPr>
          <w:rFonts w:asciiTheme="minorHAnsi" w:hAnsiTheme="minorHAnsi" w:cstheme="minorHAnsi"/>
          <w:color w:val="auto"/>
          <w:highlight w:val="yellow"/>
          <w:lang w:eastAsia="zh-CN"/>
        </w:rPr>
        <w:t>P</w:t>
      </w:r>
      <w:r w:rsidRPr="00A92D46">
        <w:rPr>
          <w:rFonts w:asciiTheme="minorHAnsi" w:hAnsiTheme="minorHAnsi" w:cstheme="minorHAnsi"/>
          <w:color w:val="auto"/>
          <w:highlight w:val="yellow"/>
          <w:lang w:eastAsia="zh-CN"/>
        </w:rPr>
        <w:t xml:space="preserve">etri dish </w:t>
      </w:r>
      <w:r w:rsidR="00757D12">
        <w:rPr>
          <w:rFonts w:asciiTheme="minorHAnsi" w:hAnsiTheme="minorHAnsi" w:cstheme="minorHAnsi"/>
          <w:color w:val="auto"/>
          <w:highlight w:val="yellow"/>
          <w:lang w:eastAsia="zh-CN"/>
        </w:rPr>
        <w:t>containing</w:t>
      </w:r>
      <w:r w:rsidRPr="00A92D46">
        <w:rPr>
          <w:rFonts w:asciiTheme="minorHAnsi" w:hAnsiTheme="minorHAnsi" w:cstheme="minorHAnsi"/>
          <w:color w:val="auto"/>
          <w:highlight w:val="yellow"/>
          <w:lang w:eastAsia="zh-CN"/>
        </w:rPr>
        <w:t xml:space="preserve"> PBS to keep </w:t>
      </w:r>
      <w:r w:rsidR="004F05FF">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 xml:space="preserve">tissue from drying. Make an incision with </w:t>
      </w:r>
      <w:r w:rsidR="0051392B" w:rsidRPr="00A92D46">
        <w:rPr>
          <w:rFonts w:asciiTheme="minorHAnsi" w:hAnsiTheme="minorHAnsi" w:cstheme="minorHAnsi"/>
          <w:color w:val="auto"/>
          <w:highlight w:val="yellow"/>
          <w:lang w:eastAsia="zh-CN"/>
        </w:rPr>
        <w:t xml:space="preserve">microsurgery scissors </w:t>
      </w:r>
      <w:r w:rsidRPr="00A92D46">
        <w:rPr>
          <w:rFonts w:asciiTheme="minorHAnsi" w:hAnsiTheme="minorHAnsi" w:cstheme="minorHAnsi"/>
          <w:color w:val="auto"/>
          <w:highlight w:val="yellow"/>
          <w:lang w:eastAsia="zh-CN"/>
        </w:rPr>
        <w:t xml:space="preserve">at </w:t>
      </w:r>
      <w:r w:rsidR="004F05FF">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 xml:space="preserve">limbus and remove </w:t>
      </w:r>
      <w:r w:rsidR="004F05FF">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cornea.</w:t>
      </w:r>
    </w:p>
    <w:p w14:paraId="2F7136D9" w14:textId="77777777" w:rsidR="00BB2E66" w:rsidRPr="00A92D46" w:rsidRDefault="00BB2E66" w:rsidP="00BB2E66">
      <w:pPr>
        <w:rPr>
          <w:rFonts w:asciiTheme="minorHAnsi" w:hAnsiTheme="minorHAnsi" w:cstheme="minorHAnsi"/>
          <w:color w:val="auto"/>
          <w:highlight w:val="yellow"/>
          <w:lang w:eastAsia="zh-CN"/>
        </w:rPr>
      </w:pPr>
    </w:p>
    <w:p w14:paraId="0EEDB0D1" w14:textId="1C6A667A" w:rsidR="00F1382A" w:rsidRPr="00A92D46" w:rsidRDefault="00D13B5A" w:rsidP="00BB2E66">
      <w:pPr>
        <w:numPr>
          <w:ilvl w:val="2"/>
          <w:numId w:val="33"/>
        </w:numPr>
        <w:rPr>
          <w:rFonts w:asciiTheme="minorHAnsi" w:hAnsiTheme="minorHAnsi" w:cstheme="minorHAnsi"/>
          <w:color w:val="auto"/>
          <w:highlight w:val="yellow"/>
          <w:lang w:eastAsia="zh-CN"/>
        </w:rPr>
      </w:pPr>
      <w:r w:rsidRPr="00A92D46">
        <w:rPr>
          <w:rFonts w:asciiTheme="minorHAnsi" w:hAnsiTheme="minorHAnsi" w:cstheme="minorHAnsi"/>
          <w:color w:val="auto"/>
          <w:highlight w:val="yellow"/>
          <w:lang w:eastAsia="zh-CN"/>
        </w:rPr>
        <w:t xml:space="preserve">Snip and remove </w:t>
      </w:r>
      <w:r w:rsidR="000C0FC2" w:rsidRPr="00A92D46">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optic nerve.</w:t>
      </w:r>
    </w:p>
    <w:p w14:paraId="1237A028" w14:textId="77777777" w:rsidR="00BB2E66" w:rsidRPr="00A92D46" w:rsidRDefault="00BB2E66" w:rsidP="00BB2E66">
      <w:pPr>
        <w:rPr>
          <w:rFonts w:asciiTheme="minorHAnsi" w:hAnsiTheme="minorHAnsi" w:cstheme="minorHAnsi"/>
          <w:color w:val="auto"/>
          <w:highlight w:val="yellow"/>
          <w:lang w:eastAsia="zh-CN"/>
        </w:rPr>
      </w:pPr>
    </w:p>
    <w:p w14:paraId="60C16EB7" w14:textId="26ECC729" w:rsidR="00F1382A" w:rsidRPr="00A92D46" w:rsidRDefault="0052059A" w:rsidP="00BB2E66">
      <w:pPr>
        <w:numPr>
          <w:ilvl w:val="2"/>
          <w:numId w:val="33"/>
        </w:numPr>
        <w:rPr>
          <w:rFonts w:asciiTheme="minorHAnsi" w:hAnsiTheme="minorHAnsi" w:cstheme="minorHAnsi"/>
          <w:color w:val="auto"/>
          <w:highlight w:val="yellow"/>
          <w:lang w:eastAsia="zh-CN"/>
        </w:rPr>
      </w:pPr>
      <w:r w:rsidRPr="00A92D46">
        <w:rPr>
          <w:rFonts w:asciiTheme="minorHAnsi" w:hAnsiTheme="minorHAnsi" w:cstheme="minorHAnsi"/>
          <w:color w:val="auto"/>
          <w:highlight w:val="yellow"/>
          <w:lang w:eastAsia="zh-CN"/>
        </w:rPr>
        <w:t>Under a dissection microscope, u</w:t>
      </w:r>
      <w:r w:rsidR="00D13B5A" w:rsidRPr="00A92D46">
        <w:rPr>
          <w:rFonts w:asciiTheme="minorHAnsi" w:hAnsiTheme="minorHAnsi" w:cstheme="minorHAnsi"/>
          <w:color w:val="auto"/>
          <w:highlight w:val="yellow"/>
          <w:lang w:eastAsia="zh-CN"/>
        </w:rPr>
        <w:t xml:space="preserve">se two pairs of forceps to peel off and discard </w:t>
      </w:r>
      <w:r w:rsidR="004F05FF">
        <w:rPr>
          <w:rFonts w:asciiTheme="minorHAnsi" w:hAnsiTheme="minorHAnsi" w:cstheme="minorHAnsi"/>
          <w:color w:val="auto"/>
          <w:highlight w:val="yellow"/>
          <w:lang w:eastAsia="zh-CN"/>
        </w:rPr>
        <w:t xml:space="preserve">the </w:t>
      </w:r>
      <w:r w:rsidR="00D13B5A" w:rsidRPr="00A92D46">
        <w:rPr>
          <w:rFonts w:asciiTheme="minorHAnsi" w:hAnsiTheme="minorHAnsi" w:cstheme="minorHAnsi"/>
          <w:color w:val="auto"/>
          <w:highlight w:val="yellow"/>
          <w:lang w:eastAsia="zh-CN"/>
        </w:rPr>
        <w:t>sclera, choroid</w:t>
      </w:r>
      <w:r w:rsidR="004F05FF">
        <w:rPr>
          <w:rFonts w:asciiTheme="minorHAnsi" w:hAnsiTheme="minorHAnsi" w:cstheme="minorHAnsi"/>
          <w:color w:val="auto"/>
          <w:highlight w:val="yellow"/>
          <w:lang w:eastAsia="zh-CN"/>
        </w:rPr>
        <w:t>,</w:t>
      </w:r>
      <w:r w:rsidR="00D13B5A" w:rsidRPr="00A92D46">
        <w:rPr>
          <w:rFonts w:asciiTheme="minorHAnsi" w:hAnsiTheme="minorHAnsi" w:cstheme="minorHAnsi"/>
          <w:color w:val="auto"/>
          <w:highlight w:val="yellow"/>
          <w:lang w:eastAsia="zh-CN"/>
        </w:rPr>
        <w:t xml:space="preserve"> and retinal </w:t>
      </w:r>
      <w:r w:rsidR="00545A5F" w:rsidRPr="00A92D46">
        <w:rPr>
          <w:rFonts w:asciiTheme="minorHAnsi" w:hAnsiTheme="minorHAnsi" w:cstheme="minorHAnsi"/>
          <w:color w:val="auto"/>
          <w:highlight w:val="yellow"/>
          <w:lang w:eastAsia="zh-CN"/>
        </w:rPr>
        <w:t>pigment epithelium (RPE) layers</w:t>
      </w:r>
      <w:r w:rsidR="00D13B5A" w:rsidRPr="00A92D46">
        <w:rPr>
          <w:rFonts w:asciiTheme="minorHAnsi" w:hAnsiTheme="minorHAnsi" w:cstheme="minorHAnsi"/>
          <w:color w:val="auto"/>
          <w:highlight w:val="yellow"/>
          <w:lang w:eastAsia="zh-CN"/>
        </w:rPr>
        <w:t xml:space="preserve"> and remove </w:t>
      </w:r>
      <w:r w:rsidR="004F05FF">
        <w:rPr>
          <w:rFonts w:asciiTheme="minorHAnsi" w:hAnsiTheme="minorHAnsi" w:cstheme="minorHAnsi"/>
          <w:color w:val="auto"/>
          <w:highlight w:val="yellow"/>
          <w:lang w:eastAsia="zh-CN"/>
        </w:rPr>
        <w:t xml:space="preserve">the </w:t>
      </w:r>
      <w:r w:rsidR="00D13B5A" w:rsidRPr="00A92D46">
        <w:rPr>
          <w:rFonts w:asciiTheme="minorHAnsi" w:hAnsiTheme="minorHAnsi" w:cstheme="minorHAnsi"/>
          <w:color w:val="auto"/>
          <w:highlight w:val="yellow"/>
          <w:lang w:eastAsia="zh-CN"/>
        </w:rPr>
        <w:t>iris.</w:t>
      </w:r>
    </w:p>
    <w:p w14:paraId="6CEBABAC" w14:textId="77777777" w:rsidR="00BB2E66" w:rsidRPr="00A92D46" w:rsidRDefault="00BB2E66" w:rsidP="00BB2E66">
      <w:pPr>
        <w:rPr>
          <w:rFonts w:asciiTheme="minorHAnsi" w:hAnsiTheme="minorHAnsi" w:cstheme="minorHAnsi"/>
          <w:color w:val="auto"/>
          <w:highlight w:val="yellow"/>
          <w:lang w:eastAsia="zh-CN"/>
        </w:rPr>
      </w:pPr>
    </w:p>
    <w:p w14:paraId="1C2B500F" w14:textId="018659FF" w:rsidR="00F1382A" w:rsidRPr="00A92D46" w:rsidRDefault="00D13B5A" w:rsidP="00BB2E66">
      <w:pPr>
        <w:numPr>
          <w:ilvl w:val="2"/>
          <w:numId w:val="33"/>
        </w:numPr>
        <w:rPr>
          <w:rFonts w:asciiTheme="minorHAnsi" w:hAnsiTheme="minorHAnsi" w:cstheme="minorHAnsi"/>
          <w:color w:val="auto"/>
          <w:highlight w:val="yellow"/>
          <w:lang w:eastAsia="zh-CN"/>
        </w:rPr>
      </w:pPr>
      <w:r w:rsidRPr="00A92D46">
        <w:rPr>
          <w:rFonts w:asciiTheme="minorHAnsi" w:hAnsiTheme="minorHAnsi" w:cstheme="minorHAnsi"/>
          <w:color w:val="auto"/>
          <w:highlight w:val="yellow"/>
          <w:lang w:eastAsia="zh-CN"/>
        </w:rPr>
        <w:t xml:space="preserve">With </w:t>
      </w:r>
      <w:r w:rsidR="004F05FF">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optic</w:t>
      </w:r>
      <w:r w:rsidR="004F05FF">
        <w:rPr>
          <w:rFonts w:asciiTheme="minorHAnsi" w:hAnsiTheme="minorHAnsi" w:cstheme="minorHAnsi"/>
          <w:color w:val="auto"/>
          <w:highlight w:val="yellow"/>
          <w:lang w:eastAsia="zh-CN"/>
        </w:rPr>
        <w:t>-</w:t>
      </w:r>
      <w:r w:rsidRPr="00A92D46">
        <w:rPr>
          <w:rFonts w:asciiTheme="minorHAnsi" w:hAnsiTheme="minorHAnsi" w:cstheme="minorHAnsi"/>
          <w:color w:val="auto"/>
          <w:highlight w:val="yellow"/>
          <w:lang w:eastAsia="zh-CN"/>
        </w:rPr>
        <w:t xml:space="preserve">nerve side of the retina facing up and </w:t>
      </w:r>
      <w:r w:rsidR="004F05FF">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lens side down, inject 50</w:t>
      </w:r>
      <w:r w:rsidR="00167B70" w:rsidRPr="00A92D46">
        <w:rPr>
          <w:rFonts w:asciiTheme="minorHAnsi" w:hAnsiTheme="minorHAnsi" w:cstheme="minorHAnsi"/>
          <w:color w:val="auto"/>
          <w:highlight w:val="yellow"/>
          <w:lang w:eastAsia="zh-CN"/>
        </w:rPr>
        <w:t xml:space="preserve"> </w:t>
      </w:r>
      <w:proofErr w:type="spellStart"/>
      <w:r w:rsidR="000C0FC2" w:rsidRPr="00A92D46">
        <w:rPr>
          <w:rFonts w:asciiTheme="minorHAnsi" w:hAnsiTheme="minorHAnsi" w:cstheme="minorHAnsi"/>
          <w:color w:val="auto"/>
          <w:highlight w:val="yellow"/>
          <w:lang w:eastAsia="zh-CN"/>
        </w:rPr>
        <w:t>μL</w:t>
      </w:r>
      <w:proofErr w:type="spellEnd"/>
      <w:r w:rsidRPr="00A92D46">
        <w:rPr>
          <w:rFonts w:asciiTheme="minorHAnsi" w:hAnsiTheme="minorHAnsi" w:cstheme="minorHAnsi"/>
          <w:color w:val="auto"/>
          <w:highlight w:val="yellow"/>
          <w:lang w:eastAsia="zh-CN"/>
        </w:rPr>
        <w:t xml:space="preserve"> </w:t>
      </w:r>
      <w:r w:rsidR="007670E0" w:rsidRPr="00A92D46">
        <w:rPr>
          <w:rFonts w:asciiTheme="minorHAnsi" w:hAnsiTheme="minorHAnsi" w:cstheme="minorHAnsi"/>
          <w:color w:val="auto"/>
          <w:highlight w:val="yellow"/>
          <w:lang w:eastAsia="zh-CN"/>
        </w:rPr>
        <w:t xml:space="preserve">of </w:t>
      </w:r>
      <w:r w:rsidRPr="00A92D46">
        <w:rPr>
          <w:rFonts w:asciiTheme="minorHAnsi" w:hAnsiTheme="minorHAnsi" w:cstheme="minorHAnsi"/>
          <w:color w:val="auto"/>
          <w:highlight w:val="yellow"/>
          <w:lang w:eastAsia="zh-CN"/>
        </w:rPr>
        <w:t xml:space="preserve">PBS just beneath the retina cup to allow accumulation of the PBS buffer between </w:t>
      </w:r>
      <w:r w:rsidR="004F05FF">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gelatinized vitreous body and the retina.</w:t>
      </w:r>
    </w:p>
    <w:p w14:paraId="21ACC06A" w14:textId="77777777" w:rsidR="00BB2E66" w:rsidRPr="00A92D46" w:rsidRDefault="00BB2E66" w:rsidP="00BB2E66">
      <w:pPr>
        <w:rPr>
          <w:rFonts w:asciiTheme="minorHAnsi" w:hAnsiTheme="minorHAnsi" w:cstheme="minorHAnsi"/>
          <w:color w:val="auto"/>
          <w:highlight w:val="yellow"/>
          <w:lang w:eastAsia="zh-CN"/>
        </w:rPr>
      </w:pPr>
    </w:p>
    <w:p w14:paraId="0C1D707E" w14:textId="4DAE10F8" w:rsidR="00D13B5A" w:rsidRPr="00A92D46" w:rsidRDefault="00D13B5A" w:rsidP="00BB2E66">
      <w:pPr>
        <w:numPr>
          <w:ilvl w:val="2"/>
          <w:numId w:val="33"/>
        </w:numPr>
        <w:rPr>
          <w:rFonts w:asciiTheme="minorHAnsi" w:hAnsiTheme="minorHAnsi" w:cstheme="minorHAnsi"/>
          <w:color w:val="auto"/>
          <w:highlight w:val="yellow"/>
          <w:lang w:eastAsia="zh-CN"/>
        </w:rPr>
      </w:pPr>
      <w:r w:rsidRPr="00A92D46">
        <w:rPr>
          <w:rFonts w:asciiTheme="minorHAnsi" w:hAnsiTheme="minorHAnsi" w:cstheme="minorHAnsi"/>
          <w:color w:val="auto"/>
          <w:highlight w:val="yellow"/>
          <w:lang w:eastAsia="zh-CN"/>
        </w:rPr>
        <w:t xml:space="preserve">Gently peel off and remove </w:t>
      </w:r>
      <w:r w:rsidR="000C0FC2" w:rsidRPr="00A92D46">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 xml:space="preserve">retina cup and ciliary body </w:t>
      </w:r>
      <w:r w:rsidR="00545A5F" w:rsidRPr="00A92D46">
        <w:rPr>
          <w:rFonts w:asciiTheme="minorHAnsi" w:hAnsiTheme="minorHAnsi" w:cstheme="minorHAnsi"/>
          <w:color w:val="auto"/>
          <w:highlight w:val="yellow"/>
          <w:lang w:eastAsia="zh-CN"/>
        </w:rPr>
        <w:t xml:space="preserve">from the vitreous body </w:t>
      </w:r>
      <w:r w:rsidRPr="00A92D46">
        <w:rPr>
          <w:rFonts w:asciiTheme="minorHAnsi" w:hAnsiTheme="minorHAnsi" w:cstheme="minorHAnsi"/>
          <w:color w:val="auto"/>
          <w:highlight w:val="yellow"/>
          <w:lang w:eastAsia="zh-CN"/>
        </w:rPr>
        <w:t xml:space="preserve">with </w:t>
      </w:r>
      <w:r w:rsidR="003F5640" w:rsidRPr="00A92D46">
        <w:rPr>
          <w:rFonts w:asciiTheme="minorHAnsi" w:hAnsiTheme="minorHAnsi" w:cstheme="minorHAnsi"/>
          <w:color w:val="auto"/>
          <w:highlight w:val="yellow"/>
          <w:lang w:eastAsia="zh-CN"/>
        </w:rPr>
        <w:t xml:space="preserve">microsurgery </w:t>
      </w:r>
      <w:r w:rsidRPr="00A92D46">
        <w:rPr>
          <w:rFonts w:asciiTheme="minorHAnsi" w:hAnsiTheme="minorHAnsi" w:cstheme="minorHAnsi"/>
          <w:color w:val="auto"/>
          <w:highlight w:val="yellow"/>
          <w:lang w:eastAsia="zh-CN"/>
        </w:rPr>
        <w:t>forceps.</w:t>
      </w:r>
    </w:p>
    <w:p w14:paraId="19E3FE83" w14:textId="77777777" w:rsidR="00BB2E66" w:rsidRPr="00A92D46" w:rsidRDefault="00BB2E66" w:rsidP="00BB2E66">
      <w:pPr>
        <w:rPr>
          <w:rFonts w:asciiTheme="minorHAnsi" w:hAnsiTheme="minorHAnsi" w:cstheme="minorHAnsi"/>
          <w:color w:val="auto"/>
          <w:highlight w:val="yellow"/>
          <w:lang w:eastAsia="zh-CN"/>
        </w:rPr>
      </w:pPr>
    </w:p>
    <w:p w14:paraId="7A877637" w14:textId="0A3C3C09" w:rsidR="00233DE9" w:rsidRPr="00A92D46" w:rsidRDefault="00D13B5A" w:rsidP="00BB2E66">
      <w:pPr>
        <w:numPr>
          <w:ilvl w:val="2"/>
          <w:numId w:val="33"/>
        </w:numPr>
        <w:rPr>
          <w:rFonts w:asciiTheme="minorHAnsi" w:hAnsiTheme="minorHAnsi" w:cstheme="minorHAnsi"/>
          <w:color w:val="auto"/>
          <w:highlight w:val="yellow"/>
          <w:lang w:eastAsia="zh-CN"/>
        </w:rPr>
      </w:pPr>
      <w:r w:rsidRPr="00A92D46">
        <w:rPr>
          <w:rFonts w:asciiTheme="minorHAnsi" w:hAnsiTheme="minorHAnsi" w:cstheme="minorHAnsi"/>
          <w:color w:val="auto"/>
          <w:highlight w:val="yellow"/>
          <w:lang w:eastAsia="zh-CN"/>
        </w:rPr>
        <w:t xml:space="preserve">Turn the rest of </w:t>
      </w:r>
      <w:r w:rsidR="004F05FF">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 xml:space="preserve">tissue (lens/hyaloid) over, </w:t>
      </w:r>
      <w:r w:rsidR="00545A5F" w:rsidRPr="00A92D46">
        <w:rPr>
          <w:rFonts w:asciiTheme="minorHAnsi" w:hAnsiTheme="minorHAnsi" w:cstheme="minorHAnsi"/>
          <w:color w:val="auto"/>
          <w:highlight w:val="yellow"/>
          <w:lang w:eastAsia="zh-CN"/>
        </w:rPr>
        <w:t>so</w:t>
      </w:r>
      <w:r w:rsidRPr="00A92D46">
        <w:rPr>
          <w:rFonts w:asciiTheme="minorHAnsi" w:hAnsiTheme="minorHAnsi" w:cstheme="minorHAnsi"/>
          <w:color w:val="auto"/>
          <w:highlight w:val="yellow"/>
          <w:lang w:eastAsia="zh-CN"/>
        </w:rPr>
        <w:t xml:space="preserve"> the lens side </w:t>
      </w:r>
      <w:r w:rsidR="00545A5F" w:rsidRPr="00A92D46">
        <w:rPr>
          <w:rFonts w:asciiTheme="minorHAnsi" w:hAnsiTheme="minorHAnsi" w:cstheme="minorHAnsi"/>
          <w:color w:val="auto"/>
          <w:highlight w:val="yellow"/>
          <w:lang w:eastAsia="zh-CN"/>
        </w:rPr>
        <w:t xml:space="preserve">is </w:t>
      </w:r>
      <w:r w:rsidRPr="00A92D46">
        <w:rPr>
          <w:rFonts w:asciiTheme="minorHAnsi" w:hAnsiTheme="minorHAnsi" w:cstheme="minorHAnsi"/>
          <w:color w:val="auto"/>
          <w:highlight w:val="yellow"/>
          <w:lang w:eastAsia="zh-CN"/>
        </w:rPr>
        <w:t>facing up.</w:t>
      </w:r>
    </w:p>
    <w:p w14:paraId="73609537" w14:textId="77777777" w:rsidR="00BB2E66" w:rsidRPr="00A92D46" w:rsidRDefault="00BB2E66" w:rsidP="00BB2E66">
      <w:pPr>
        <w:rPr>
          <w:rFonts w:asciiTheme="minorHAnsi" w:hAnsiTheme="minorHAnsi" w:cstheme="minorHAnsi"/>
          <w:color w:val="auto"/>
          <w:lang w:eastAsia="zh-CN"/>
        </w:rPr>
      </w:pPr>
    </w:p>
    <w:p w14:paraId="0BEC217C" w14:textId="48343740" w:rsidR="00233DE9" w:rsidRPr="00A92D46" w:rsidRDefault="00D13B5A"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highlight w:val="yellow"/>
          <w:lang w:eastAsia="zh-CN"/>
        </w:rPr>
        <w:t xml:space="preserve">Lift </w:t>
      </w:r>
      <w:r w:rsidR="004F05FF">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 xml:space="preserve">lens and gently loosen the connection between </w:t>
      </w:r>
      <w:r w:rsidR="004F05FF">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lens</w:t>
      </w:r>
      <w:r w:rsidR="00757D12">
        <w:rPr>
          <w:rFonts w:asciiTheme="minorHAnsi" w:hAnsiTheme="minorHAnsi" w:cstheme="minorHAnsi"/>
          <w:color w:val="auto"/>
          <w:highlight w:val="yellow"/>
          <w:lang w:eastAsia="zh-CN"/>
        </w:rPr>
        <w:t>/</w:t>
      </w:r>
      <w:r w:rsidRPr="00A92D46">
        <w:rPr>
          <w:rFonts w:asciiTheme="minorHAnsi" w:hAnsiTheme="minorHAnsi" w:cstheme="minorHAnsi"/>
          <w:color w:val="auto"/>
          <w:highlight w:val="yellow"/>
          <w:lang w:eastAsia="zh-CN"/>
        </w:rPr>
        <w:t xml:space="preserve">TVL and VHP, </w:t>
      </w:r>
      <w:r w:rsidR="004F05FF">
        <w:rPr>
          <w:rFonts w:asciiTheme="minorHAnsi" w:hAnsiTheme="minorHAnsi" w:cstheme="minorHAnsi"/>
          <w:color w:val="auto"/>
          <w:highlight w:val="yellow"/>
          <w:lang w:eastAsia="zh-CN"/>
        </w:rPr>
        <w:t xml:space="preserve">and </w:t>
      </w:r>
      <w:r w:rsidRPr="00A92D46">
        <w:rPr>
          <w:rFonts w:asciiTheme="minorHAnsi" w:hAnsiTheme="minorHAnsi" w:cstheme="minorHAnsi"/>
          <w:color w:val="auto"/>
          <w:highlight w:val="yellow"/>
          <w:lang w:eastAsia="zh-CN"/>
        </w:rPr>
        <w:t>then</w:t>
      </w:r>
      <w:r w:rsidR="004F05FF">
        <w:rPr>
          <w:rFonts w:asciiTheme="minorHAnsi" w:hAnsiTheme="minorHAnsi" w:cstheme="minorHAnsi"/>
          <w:color w:val="auto"/>
          <w:highlight w:val="yellow"/>
          <w:lang w:eastAsia="zh-CN"/>
        </w:rPr>
        <w:t>,</w:t>
      </w:r>
      <w:r w:rsidRPr="00A92D46">
        <w:rPr>
          <w:rFonts w:asciiTheme="minorHAnsi" w:hAnsiTheme="minorHAnsi" w:cstheme="minorHAnsi"/>
          <w:color w:val="auto"/>
          <w:highlight w:val="yellow"/>
          <w:lang w:eastAsia="zh-CN"/>
        </w:rPr>
        <w:t xml:space="preserve"> cut </w:t>
      </w:r>
      <w:r w:rsidR="004F05FF">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 xml:space="preserve">HA with </w:t>
      </w:r>
      <w:r w:rsidR="0051392B" w:rsidRPr="00A92D46">
        <w:rPr>
          <w:rFonts w:asciiTheme="minorHAnsi" w:hAnsiTheme="minorHAnsi" w:cstheme="minorHAnsi"/>
          <w:color w:val="auto"/>
          <w:highlight w:val="yellow"/>
          <w:lang w:eastAsia="zh-CN"/>
        </w:rPr>
        <w:t xml:space="preserve">microsurgery scissors </w:t>
      </w:r>
      <w:r w:rsidRPr="00A92D46">
        <w:rPr>
          <w:rFonts w:asciiTheme="minorHAnsi" w:hAnsiTheme="minorHAnsi" w:cstheme="minorHAnsi"/>
          <w:color w:val="auto"/>
          <w:highlight w:val="yellow"/>
          <w:lang w:eastAsia="zh-CN"/>
        </w:rPr>
        <w:t xml:space="preserve">to remove </w:t>
      </w:r>
      <w:r w:rsidR="004F05FF">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lens-TVL. Keep the VHP</w:t>
      </w:r>
      <w:r w:rsidR="004F05FF">
        <w:rPr>
          <w:rFonts w:asciiTheme="minorHAnsi" w:hAnsiTheme="minorHAnsi" w:cstheme="minorHAnsi"/>
          <w:color w:val="auto"/>
          <w:highlight w:val="yellow"/>
          <w:lang w:eastAsia="zh-CN"/>
        </w:rPr>
        <w:t>-</w:t>
      </w:r>
      <w:r w:rsidRPr="00A92D46">
        <w:rPr>
          <w:rFonts w:asciiTheme="minorHAnsi" w:hAnsiTheme="minorHAnsi" w:cstheme="minorHAnsi"/>
          <w:color w:val="auto"/>
          <w:highlight w:val="yellow"/>
          <w:lang w:eastAsia="zh-CN"/>
        </w:rPr>
        <w:t xml:space="preserve">part of </w:t>
      </w:r>
      <w:r w:rsidR="004F05FF">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 xml:space="preserve">hyaloid cup for </w:t>
      </w:r>
      <w:r w:rsidR="004F05FF">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flat mount.</w:t>
      </w:r>
    </w:p>
    <w:p w14:paraId="5D1738B7" w14:textId="77777777" w:rsidR="00BB2E66" w:rsidRPr="00A92D46" w:rsidRDefault="00BB2E66" w:rsidP="00BB2E66">
      <w:pPr>
        <w:rPr>
          <w:rFonts w:asciiTheme="minorHAnsi" w:hAnsiTheme="minorHAnsi" w:cstheme="minorHAnsi"/>
          <w:color w:val="auto"/>
          <w:highlight w:val="yellow"/>
          <w:lang w:eastAsia="zh-CN"/>
        </w:rPr>
      </w:pPr>
    </w:p>
    <w:p w14:paraId="127FD284" w14:textId="5634D96C" w:rsidR="00233DE9" w:rsidRPr="000505EC" w:rsidRDefault="00D13B5A" w:rsidP="00BB2E66">
      <w:pPr>
        <w:numPr>
          <w:ilvl w:val="1"/>
          <w:numId w:val="33"/>
        </w:numPr>
        <w:rPr>
          <w:rFonts w:asciiTheme="minorHAnsi" w:hAnsiTheme="minorHAnsi" w:cstheme="minorHAnsi"/>
          <w:b/>
          <w:color w:val="auto"/>
          <w:highlight w:val="yellow"/>
          <w:lang w:eastAsia="zh-CN"/>
        </w:rPr>
      </w:pPr>
      <w:r w:rsidRPr="000505EC">
        <w:rPr>
          <w:rFonts w:asciiTheme="minorHAnsi" w:hAnsiTheme="minorHAnsi" w:cstheme="minorHAnsi"/>
          <w:b/>
          <w:color w:val="auto"/>
          <w:highlight w:val="yellow"/>
          <w:lang w:eastAsia="zh-CN"/>
        </w:rPr>
        <w:t xml:space="preserve">Flat mounting </w:t>
      </w:r>
      <w:r w:rsidR="00545A5F" w:rsidRPr="000505EC">
        <w:rPr>
          <w:rFonts w:asciiTheme="minorHAnsi" w:hAnsiTheme="minorHAnsi" w:cstheme="minorHAnsi"/>
          <w:b/>
          <w:color w:val="auto"/>
          <w:highlight w:val="yellow"/>
          <w:lang w:eastAsia="zh-CN"/>
        </w:rPr>
        <w:t>and staining of hyaloid vessels</w:t>
      </w:r>
      <w:r w:rsidRPr="000505EC">
        <w:rPr>
          <w:rFonts w:asciiTheme="minorHAnsi" w:hAnsiTheme="minorHAnsi" w:cstheme="minorHAnsi"/>
          <w:b/>
          <w:color w:val="auto"/>
          <w:highlight w:val="yellow"/>
          <w:lang w:eastAsia="zh-CN"/>
        </w:rPr>
        <w:t xml:space="preserve"> </w:t>
      </w:r>
    </w:p>
    <w:p w14:paraId="23F09C7B" w14:textId="77777777" w:rsidR="00BB2E66" w:rsidRPr="00A92D46" w:rsidRDefault="00BB2E66" w:rsidP="00BB2E66">
      <w:pPr>
        <w:rPr>
          <w:rFonts w:asciiTheme="minorHAnsi" w:hAnsiTheme="minorHAnsi" w:cstheme="minorHAnsi"/>
          <w:color w:val="auto"/>
          <w:highlight w:val="yellow"/>
          <w:lang w:eastAsia="zh-CN"/>
        </w:rPr>
      </w:pPr>
    </w:p>
    <w:p w14:paraId="6342380D" w14:textId="4485D86B" w:rsidR="00233DE9" w:rsidRPr="00A92D46" w:rsidRDefault="00D13B5A" w:rsidP="00BB2E66">
      <w:pPr>
        <w:numPr>
          <w:ilvl w:val="2"/>
          <w:numId w:val="33"/>
        </w:numPr>
        <w:rPr>
          <w:rFonts w:asciiTheme="minorHAnsi" w:hAnsiTheme="minorHAnsi" w:cstheme="minorHAnsi"/>
          <w:color w:val="auto"/>
          <w:highlight w:val="yellow"/>
          <w:lang w:eastAsia="zh-CN"/>
        </w:rPr>
      </w:pPr>
      <w:r w:rsidRPr="00A92D46">
        <w:rPr>
          <w:rFonts w:asciiTheme="minorHAnsi" w:hAnsiTheme="minorHAnsi" w:cstheme="minorHAnsi"/>
          <w:color w:val="auto"/>
          <w:highlight w:val="yellow"/>
          <w:lang w:eastAsia="zh-CN"/>
        </w:rPr>
        <w:t xml:space="preserve">Transfer </w:t>
      </w:r>
      <w:r w:rsidR="002253F5">
        <w:rPr>
          <w:rFonts w:asciiTheme="minorHAnsi" w:hAnsiTheme="minorHAnsi" w:cstheme="minorHAnsi"/>
          <w:color w:val="auto"/>
          <w:highlight w:val="yellow"/>
          <w:lang w:eastAsia="zh-CN"/>
        </w:rPr>
        <w:t xml:space="preserve">the </w:t>
      </w:r>
      <w:r w:rsidR="00E42059" w:rsidRPr="00A92D46">
        <w:rPr>
          <w:rFonts w:asciiTheme="minorHAnsi" w:hAnsiTheme="minorHAnsi" w:cstheme="minorHAnsi"/>
          <w:color w:val="auto"/>
          <w:highlight w:val="yellow"/>
          <w:lang w:eastAsia="zh-CN"/>
        </w:rPr>
        <w:t xml:space="preserve">gelatin cup containing </w:t>
      </w:r>
      <w:r w:rsidR="002253F5">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 xml:space="preserve">hyaloid tissue </w:t>
      </w:r>
      <w:r w:rsidR="00E42059" w:rsidRPr="00A92D46">
        <w:rPr>
          <w:rFonts w:asciiTheme="minorHAnsi" w:hAnsiTheme="minorHAnsi" w:cstheme="minorHAnsi"/>
          <w:color w:val="auto"/>
          <w:highlight w:val="yellow"/>
          <w:lang w:eastAsia="zh-CN"/>
        </w:rPr>
        <w:t xml:space="preserve">immersed </w:t>
      </w:r>
      <w:r w:rsidR="0052059A" w:rsidRPr="00A92D46">
        <w:rPr>
          <w:rFonts w:asciiTheme="minorHAnsi" w:hAnsiTheme="minorHAnsi" w:cstheme="minorHAnsi"/>
          <w:color w:val="auto"/>
          <w:highlight w:val="yellow"/>
          <w:lang w:eastAsia="zh-CN"/>
        </w:rPr>
        <w:t xml:space="preserve">in PBS </w:t>
      </w:r>
      <w:r w:rsidRPr="00A92D46">
        <w:rPr>
          <w:rFonts w:asciiTheme="minorHAnsi" w:hAnsiTheme="minorHAnsi" w:cstheme="minorHAnsi"/>
          <w:color w:val="auto"/>
          <w:highlight w:val="yellow"/>
          <w:lang w:eastAsia="zh-CN"/>
        </w:rPr>
        <w:t>to a microscope slide</w:t>
      </w:r>
      <w:r w:rsidR="002253F5">
        <w:rPr>
          <w:rFonts w:asciiTheme="minorHAnsi" w:hAnsiTheme="minorHAnsi" w:cstheme="minorHAnsi"/>
          <w:color w:val="auto"/>
          <w:highlight w:val="yellow"/>
          <w:lang w:eastAsia="zh-CN"/>
        </w:rPr>
        <w:t>,</w:t>
      </w:r>
      <w:r w:rsidRPr="00A92D46">
        <w:rPr>
          <w:rFonts w:asciiTheme="minorHAnsi" w:hAnsiTheme="minorHAnsi" w:cstheme="minorHAnsi"/>
          <w:color w:val="auto"/>
          <w:highlight w:val="yellow"/>
          <w:lang w:eastAsia="zh-CN"/>
        </w:rPr>
        <w:t xml:space="preserve"> using</w:t>
      </w:r>
      <w:r w:rsidR="000C0FC2" w:rsidRPr="00A92D46">
        <w:rPr>
          <w:rFonts w:asciiTheme="minorHAnsi" w:hAnsiTheme="minorHAnsi" w:cstheme="minorHAnsi"/>
          <w:color w:val="auto"/>
          <w:highlight w:val="yellow"/>
          <w:lang w:eastAsia="zh-CN"/>
        </w:rPr>
        <w:t xml:space="preserve"> a</w:t>
      </w:r>
      <w:r w:rsidRPr="00A92D46">
        <w:rPr>
          <w:rFonts w:asciiTheme="minorHAnsi" w:hAnsiTheme="minorHAnsi" w:cstheme="minorHAnsi"/>
          <w:color w:val="auto"/>
          <w:highlight w:val="yellow"/>
          <w:lang w:eastAsia="zh-CN"/>
        </w:rPr>
        <w:t xml:space="preserve"> transfer pipette. </w:t>
      </w:r>
    </w:p>
    <w:p w14:paraId="5BA9A01A" w14:textId="77777777" w:rsidR="00BB2E66" w:rsidRPr="00A92D46" w:rsidRDefault="00BB2E66" w:rsidP="00BB2E66">
      <w:pPr>
        <w:rPr>
          <w:rFonts w:asciiTheme="minorHAnsi" w:hAnsiTheme="minorHAnsi" w:cstheme="minorHAnsi"/>
          <w:color w:val="auto"/>
          <w:highlight w:val="yellow"/>
          <w:lang w:eastAsia="zh-CN"/>
        </w:rPr>
      </w:pPr>
    </w:p>
    <w:p w14:paraId="57171AC9" w14:textId="5A6B4D34" w:rsidR="00233DE9" w:rsidRPr="00A92D46" w:rsidRDefault="00D13B5A" w:rsidP="00BB2E66">
      <w:pPr>
        <w:numPr>
          <w:ilvl w:val="2"/>
          <w:numId w:val="33"/>
        </w:numPr>
        <w:rPr>
          <w:rFonts w:asciiTheme="minorHAnsi" w:hAnsiTheme="minorHAnsi" w:cstheme="minorHAnsi"/>
          <w:color w:val="auto"/>
          <w:highlight w:val="yellow"/>
          <w:lang w:eastAsia="zh-CN"/>
        </w:rPr>
      </w:pPr>
      <w:r w:rsidRPr="00A92D46">
        <w:rPr>
          <w:rFonts w:asciiTheme="minorHAnsi" w:hAnsiTheme="minorHAnsi" w:cstheme="minorHAnsi"/>
          <w:color w:val="auto"/>
          <w:highlight w:val="yellow"/>
          <w:lang w:eastAsia="zh-CN"/>
        </w:rPr>
        <w:t xml:space="preserve">Gently rinse </w:t>
      </w:r>
      <w:r w:rsidR="000C0FC2" w:rsidRPr="00A92D46">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hyaloid cup with PBS on the slide to remove all dissection debris.</w:t>
      </w:r>
    </w:p>
    <w:p w14:paraId="13B00EF4" w14:textId="77777777" w:rsidR="00BB2E66" w:rsidRPr="00A92D46" w:rsidRDefault="00BB2E66" w:rsidP="00BB2E66">
      <w:pPr>
        <w:rPr>
          <w:rFonts w:asciiTheme="minorHAnsi" w:hAnsiTheme="minorHAnsi" w:cstheme="minorHAnsi"/>
          <w:color w:val="auto"/>
          <w:lang w:eastAsia="zh-CN"/>
        </w:rPr>
      </w:pPr>
    </w:p>
    <w:p w14:paraId="43989101" w14:textId="014B461E" w:rsidR="00233DE9" w:rsidRPr="00A92D46" w:rsidRDefault="00D13B5A"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 xml:space="preserve">Make sure </w:t>
      </w:r>
      <w:r w:rsidR="000C0FC2" w:rsidRPr="00A92D46">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hyaloid</w:t>
      </w:r>
      <w:r w:rsidR="00E42059" w:rsidRPr="00A92D46">
        <w:rPr>
          <w:rFonts w:asciiTheme="minorHAnsi" w:hAnsiTheme="minorHAnsi" w:cstheme="minorHAnsi"/>
          <w:color w:val="auto"/>
          <w:lang w:eastAsia="zh-CN"/>
        </w:rPr>
        <w:t xml:space="preserve"> cup</w:t>
      </w:r>
      <w:r w:rsidRPr="00A92D46">
        <w:rPr>
          <w:rFonts w:asciiTheme="minorHAnsi" w:hAnsiTheme="minorHAnsi" w:cstheme="minorHAnsi"/>
          <w:color w:val="auto"/>
          <w:lang w:eastAsia="zh-CN"/>
        </w:rPr>
        <w:t xml:space="preserve"> is floating on the slide</w:t>
      </w:r>
      <w:r w:rsidR="002253F5" w:rsidRPr="002253F5">
        <w:rPr>
          <w:rFonts w:asciiTheme="minorHAnsi" w:hAnsiTheme="minorHAnsi" w:cstheme="minorHAnsi"/>
          <w:color w:val="auto"/>
          <w:lang w:eastAsia="zh-CN"/>
        </w:rPr>
        <w:t xml:space="preserve"> </w:t>
      </w:r>
      <w:r w:rsidR="002253F5" w:rsidRPr="00A92D46">
        <w:rPr>
          <w:rFonts w:asciiTheme="minorHAnsi" w:hAnsiTheme="minorHAnsi" w:cstheme="minorHAnsi"/>
          <w:color w:val="auto"/>
          <w:lang w:eastAsia="zh-CN"/>
        </w:rPr>
        <w:t>in adequate PBS solution</w:t>
      </w:r>
      <w:r w:rsidRPr="00A92D46">
        <w:rPr>
          <w:rFonts w:asciiTheme="minorHAnsi" w:hAnsiTheme="minorHAnsi" w:cstheme="minorHAnsi"/>
          <w:color w:val="auto"/>
          <w:lang w:eastAsia="zh-CN"/>
        </w:rPr>
        <w:t>.</w:t>
      </w:r>
    </w:p>
    <w:p w14:paraId="3DDB4628" w14:textId="77777777" w:rsidR="00BB2E66" w:rsidRPr="00A92D46" w:rsidRDefault="00BB2E66" w:rsidP="00BB2E66">
      <w:pPr>
        <w:rPr>
          <w:rFonts w:asciiTheme="minorHAnsi" w:hAnsiTheme="minorHAnsi" w:cstheme="minorHAnsi"/>
          <w:color w:val="auto"/>
          <w:highlight w:val="yellow"/>
          <w:lang w:eastAsia="zh-CN"/>
        </w:rPr>
      </w:pPr>
    </w:p>
    <w:p w14:paraId="79E6B9C9" w14:textId="155FE69D" w:rsidR="00233DE9" w:rsidRPr="00A92D46" w:rsidRDefault="00D13B5A" w:rsidP="00BB2E66">
      <w:pPr>
        <w:numPr>
          <w:ilvl w:val="2"/>
          <w:numId w:val="33"/>
        </w:numPr>
        <w:rPr>
          <w:rFonts w:asciiTheme="minorHAnsi" w:hAnsiTheme="minorHAnsi" w:cstheme="minorHAnsi"/>
          <w:color w:val="auto"/>
          <w:highlight w:val="yellow"/>
          <w:lang w:eastAsia="zh-CN"/>
        </w:rPr>
      </w:pPr>
      <w:r w:rsidRPr="00A92D46">
        <w:rPr>
          <w:rFonts w:asciiTheme="minorHAnsi" w:hAnsiTheme="minorHAnsi" w:cstheme="minorHAnsi"/>
          <w:color w:val="auto"/>
          <w:highlight w:val="yellow"/>
          <w:lang w:eastAsia="zh-CN"/>
        </w:rPr>
        <w:t xml:space="preserve">Gently arrange and adjust </w:t>
      </w:r>
      <w:r w:rsidR="000C0FC2" w:rsidRPr="00A92D46">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 xml:space="preserve">position of </w:t>
      </w:r>
      <w:r w:rsidR="000C0FC2" w:rsidRPr="00A92D46">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 xml:space="preserve">gelatinized hyaloid cup </w:t>
      </w:r>
      <w:r w:rsidR="003F5640" w:rsidRPr="00A92D46">
        <w:rPr>
          <w:rFonts w:asciiTheme="minorHAnsi" w:hAnsiTheme="minorHAnsi" w:cstheme="minorHAnsi"/>
          <w:color w:val="auto"/>
          <w:highlight w:val="yellow"/>
          <w:lang w:eastAsia="zh-CN"/>
        </w:rPr>
        <w:t>with microsurgery forceps</w:t>
      </w:r>
      <w:r w:rsidRPr="00A92D46">
        <w:rPr>
          <w:rFonts w:asciiTheme="minorHAnsi" w:hAnsiTheme="minorHAnsi" w:cstheme="minorHAnsi"/>
          <w:color w:val="auto"/>
          <w:highlight w:val="yellow"/>
          <w:lang w:eastAsia="zh-CN"/>
        </w:rPr>
        <w:t xml:space="preserve">, with the rim of </w:t>
      </w:r>
      <w:r w:rsidR="002253F5">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 xml:space="preserve">cup facing down on the slide, to achieve optimal appearance after melting. </w:t>
      </w:r>
    </w:p>
    <w:p w14:paraId="5AD12B2D" w14:textId="77777777" w:rsidR="00BB2E66" w:rsidRPr="00A92D46" w:rsidRDefault="00BB2E66" w:rsidP="00BB2E66">
      <w:pPr>
        <w:rPr>
          <w:rFonts w:asciiTheme="minorHAnsi" w:hAnsiTheme="minorHAnsi" w:cstheme="minorHAnsi"/>
          <w:color w:val="auto"/>
          <w:highlight w:val="yellow"/>
          <w:lang w:eastAsia="zh-CN"/>
        </w:rPr>
      </w:pPr>
    </w:p>
    <w:p w14:paraId="1ABC35F4" w14:textId="3FCD8DB8" w:rsidR="00233DE9" w:rsidRPr="00A92D46" w:rsidRDefault="00D13B5A" w:rsidP="00BB2E66">
      <w:pPr>
        <w:numPr>
          <w:ilvl w:val="2"/>
          <w:numId w:val="33"/>
        </w:numPr>
        <w:rPr>
          <w:rFonts w:asciiTheme="minorHAnsi" w:hAnsiTheme="minorHAnsi" w:cstheme="minorHAnsi"/>
          <w:color w:val="auto"/>
          <w:highlight w:val="yellow"/>
          <w:lang w:eastAsia="zh-CN"/>
        </w:rPr>
      </w:pPr>
      <w:r w:rsidRPr="00A92D46">
        <w:rPr>
          <w:rFonts w:asciiTheme="minorHAnsi" w:hAnsiTheme="minorHAnsi" w:cstheme="minorHAnsi"/>
          <w:color w:val="auto"/>
          <w:highlight w:val="yellow"/>
          <w:lang w:eastAsia="zh-CN"/>
        </w:rPr>
        <w:t xml:space="preserve">Place </w:t>
      </w:r>
      <w:r w:rsidR="002253F5">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 xml:space="preserve">slide with </w:t>
      </w:r>
      <w:r w:rsidR="002253F5">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hyaloid cup immersed in PBS onto a slide warmer at 37</w:t>
      </w:r>
      <w:r w:rsidR="000C0FC2" w:rsidRPr="00A92D46">
        <w:rPr>
          <w:rFonts w:asciiTheme="minorHAnsi" w:hAnsiTheme="minorHAnsi" w:cstheme="minorHAnsi"/>
          <w:color w:val="auto"/>
          <w:highlight w:val="yellow"/>
          <w:lang w:eastAsia="zh-CN"/>
        </w:rPr>
        <w:t xml:space="preserve"> </w:t>
      </w:r>
      <w:r w:rsidRPr="00A92D46">
        <w:rPr>
          <w:rFonts w:asciiTheme="minorHAnsi" w:hAnsiTheme="minorHAnsi" w:cstheme="minorHAnsi"/>
          <w:color w:val="auto"/>
          <w:highlight w:val="yellow"/>
          <w:lang w:eastAsia="zh-CN"/>
        </w:rPr>
        <w:t xml:space="preserve">°C, wait until the gelatin melts and </w:t>
      </w:r>
      <w:r w:rsidR="002253F5">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 xml:space="preserve">hyaloid flattens, and remove </w:t>
      </w:r>
      <w:r w:rsidR="002253F5">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 xml:space="preserve">slide when </w:t>
      </w:r>
      <w:r w:rsidR="002253F5">
        <w:rPr>
          <w:rFonts w:asciiTheme="minorHAnsi" w:hAnsiTheme="minorHAnsi" w:cstheme="minorHAnsi"/>
          <w:color w:val="auto"/>
          <w:highlight w:val="yellow"/>
          <w:lang w:eastAsia="zh-CN"/>
        </w:rPr>
        <w:t xml:space="preserve">it is </w:t>
      </w:r>
      <w:r w:rsidR="00545A5F" w:rsidRPr="00A92D46">
        <w:rPr>
          <w:rFonts w:asciiTheme="minorHAnsi" w:hAnsiTheme="minorHAnsi" w:cstheme="minorHAnsi"/>
          <w:color w:val="auto"/>
          <w:highlight w:val="yellow"/>
          <w:lang w:eastAsia="zh-CN"/>
        </w:rPr>
        <w:t>barely dry</w:t>
      </w:r>
      <w:r w:rsidRPr="00A92D46">
        <w:rPr>
          <w:rFonts w:asciiTheme="minorHAnsi" w:hAnsiTheme="minorHAnsi" w:cstheme="minorHAnsi"/>
          <w:color w:val="auto"/>
          <w:highlight w:val="yellow"/>
          <w:lang w:eastAsia="zh-CN"/>
        </w:rPr>
        <w:t xml:space="preserve"> </w:t>
      </w:r>
      <w:r w:rsidR="00545A5F" w:rsidRPr="00A92D46">
        <w:rPr>
          <w:rFonts w:asciiTheme="minorHAnsi" w:hAnsiTheme="minorHAnsi" w:cstheme="minorHAnsi"/>
          <w:color w:val="auto"/>
          <w:highlight w:val="yellow"/>
          <w:lang w:eastAsia="zh-CN"/>
        </w:rPr>
        <w:t>(</w:t>
      </w:r>
      <w:r w:rsidR="002253F5">
        <w:rPr>
          <w:rFonts w:asciiTheme="minorHAnsi" w:hAnsiTheme="minorHAnsi" w:cstheme="minorHAnsi"/>
          <w:color w:val="auto"/>
          <w:highlight w:val="yellow"/>
          <w:lang w:eastAsia="zh-CN"/>
        </w:rPr>
        <w:t>d</w:t>
      </w:r>
      <w:r w:rsidR="00545A5F" w:rsidRPr="00A92D46">
        <w:rPr>
          <w:rFonts w:asciiTheme="minorHAnsi" w:hAnsiTheme="minorHAnsi" w:cstheme="minorHAnsi"/>
          <w:color w:val="auto"/>
          <w:highlight w:val="yellow"/>
          <w:lang w:eastAsia="zh-CN"/>
        </w:rPr>
        <w:t xml:space="preserve">o not </w:t>
      </w:r>
      <w:r w:rsidRPr="00A92D46">
        <w:rPr>
          <w:rFonts w:asciiTheme="minorHAnsi" w:hAnsiTheme="minorHAnsi" w:cstheme="minorHAnsi"/>
          <w:color w:val="auto"/>
          <w:highlight w:val="yellow"/>
          <w:lang w:eastAsia="zh-CN"/>
        </w:rPr>
        <w:t>over-dry</w:t>
      </w:r>
      <w:r w:rsidR="00545A5F" w:rsidRPr="00A92D46">
        <w:rPr>
          <w:rFonts w:asciiTheme="minorHAnsi" w:hAnsiTheme="minorHAnsi" w:cstheme="minorHAnsi"/>
          <w:color w:val="auto"/>
          <w:highlight w:val="yellow"/>
          <w:lang w:eastAsia="zh-CN"/>
        </w:rPr>
        <w:t>)</w:t>
      </w:r>
      <w:r w:rsidRPr="00A92D46">
        <w:rPr>
          <w:rFonts w:asciiTheme="minorHAnsi" w:hAnsiTheme="minorHAnsi" w:cstheme="minorHAnsi"/>
          <w:color w:val="auto"/>
          <w:highlight w:val="yellow"/>
          <w:lang w:eastAsia="zh-CN"/>
        </w:rPr>
        <w:t>.</w:t>
      </w:r>
    </w:p>
    <w:p w14:paraId="176D2411" w14:textId="77777777" w:rsidR="00BB2E66" w:rsidRPr="00A92D46" w:rsidRDefault="00BB2E66" w:rsidP="00BB2E66">
      <w:pPr>
        <w:rPr>
          <w:rFonts w:asciiTheme="minorHAnsi" w:hAnsiTheme="minorHAnsi" w:cstheme="minorHAnsi"/>
          <w:color w:val="auto"/>
          <w:lang w:eastAsia="zh-CN"/>
        </w:rPr>
      </w:pPr>
    </w:p>
    <w:p w14:paraId="7A87295C" w14:textId="361A2733" w:rsidR="00233DE9" w:rsidRPr="00A92D46" w:rsidRDefault="00D13B5A"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 xml:space="preserve">(Optional) </w:t>
      </w:r>
      <w:proofErr w:type="spellStart"/>
      <w:r w:rsidR="006E0BA7">
        <w:rPr>
          <w:rFonts w:asciiTheme="minorHAnsi" w:hAnsiTheme="minorHAnsi" w:cstheme="minorHAnsi"/>
          <w:color w:val="auto"/>
          <w:lang w:eastAsia="zh-CN"/>
        </w:rPr>
        <w:t>Immunostain</w:t>
      </w:r>
      <w:proofErr w:type="spellEnd"/>
      <w:r w:rsidR="006E0BA7">
        <w:rPr>
          <w:rFonts w:asciiTheme="minorHAnsi" w:hAnsiTheme="minorHAnsi" w:cstheme="minorHAnsi"/>
          <w:color w:val="auto"/>
          <w:lang w:eastAsia="zh-CN"/>
        </w:rPr>
        <w:t xml:space="preserve"> the</w:t>
      </w:r>
      <w:r w:rsidRPr="00A92D46">
        <w:rPr>
          <w:rFonts w:asciiTheme="minorHAnsi" w:hAnsiTheme="minorHAnsi" w:cstheme="minorHAnsi"/>
          <w:color w:val="auto"/>
          <w:lang w:eastAsia="zh-CN"/>
        </w:rPr>
        <w:t xml:space="preserve"> hyaloid vessels</w:t>
      </w:r>
    </w:p>
    <w:p w14:paraId="0E320B02" w14:textId="77777777" w:rsidR="00BB2E66" w:rsidRPr="00A92D46" w:rsidRDefault="00BB2E66" w:rsidP="00BB2E66">
      <w:pPr>
        <w:rPr>
          <w:rFonts w:asciiTheme="minorHAnsi" w:hAnsiTheme="minorHAnsi" w:cstheme="minorHAnsi"/>
          <w:color w:val="auto"/>
          <w:lang w:eastAsia="zh-CN"/>
        </w:rPr>
      </w:pPr>
    </w:p>
    <w:p w14:paraId="399AF446" w14:textId="5EE4E033" w:rsidR="00233DE9" w:rsidRPr="00A92D46" w:rsidRDefault="00D13B5A" w:rsidP="00BB2E66">
      <w:pPr>
        <w:numPr>
          <w:ilvl w:val="3"/>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Make blocking and penetrating buffer (</w:t>
      </w:r>
      <w:r w:rsidR="006E3130" w:rsidRPr="00A92D46">
        <w:rPr>
          <w:rFonts w:asciiTheme="minorHAnsi" w:hAnsiTheme="minorHAnsi" w:cstheme="minorHAnsi"/>
          <w:color w:val="auto"/>
          <w:lang w:eastAsia="zh-CN"/>
        </w:rPr>
        <w:t>e.g.</w:t>
      </w:r>
      <w:r w:rsidR="00E42059" w:rsidRPr="00A92D46">
        <w:rPr>
          <w:rFonts w:asciiTheme="minorHAnsi" w:hAnsiTheme="minorHAnsi" w:cstheme="minorHAnsi"/>
          <w:color w:val="auto"/>
          <w:lang w:eastAsia="zh-CN"/>
        </w:rPr>
        <w:t xml:space="preserve">, </w:t>
      </w:r>
      <w:r w:rsidR="00D61758" w:rsidRPr="00A92D46">
        <w:rPr>
          <w:rFonts w:asciiTheme="minorHAnsi" w:hAnsiTheme="minorHAnsi" w:cstheme="minorHAnsi"/>
          <w:color w:val="auto"/>
          <w:lang w:eastAsia="zh-CN"/>
        </w:rPr>
        <w:t>5</w:t>
      </w:r>
      <w:r w:rsidRPr="00A92D46">
        <w:rPr>
          <w:rFonts w:asciiTheme="minorHAnsi" w:hAnsiTheme="minorHAnsi" w:cstheme="minorHAnsi"/>
          <w:color w:val="auto"/>
          <w:lang w:eastAsia="zh-CN"/>
        </w:rPr>
        <w:t xml:space="preserve">% </w:t>
      </w:r>
      <w:r w:rsidR="009D453D">
        <w:rPr>
          <w:rFonts w:asciiTheme="minorHAnsi" w:hAnsiTheme="minorHAnsi" w:cstheme="minorHAnsi"/>
          <w:color w:val="auto"/>
          <w:lang w:eastAsia="zh-CN"/>
        </w:rPr>
        <w:t>bovine serum albumin [</w:t>
      </w:r>
      <w:r w:rsidR="00D61758" w:rsidRPr="00A92D46">
        <w:rPr>
          <w:rFonts w:asciiTheme="minorHAnsi" w:hAnsiTheme="minorHAnsi" w:cstheme="minorHAnsi"/>
          <w:color w:val="auto"/>
          <w:lang w:eastAsia="zh-CN"/>
        </w:rPr>
        <w:t>BSA</w:t>
      </w:r>
      <w:r w:rsidR="009D453D">
        <w:rPr>
          <w:rFonts w:asciiTheme="minorHAnsi" w:hAnsiTheme="minorHAnsi" w:cstheme="minorHAnsi"/>
          <w:color w:val="auto"/>
          <w:lang w:eastAsia="zh-CN"/>
        </w:rPr>
        <w:t>]</w:t>
      </w:r>
      <w:r w:rsidRPr="00A92D46">
        <w:rPr>
          <w:rFonts w:asciiTheme="minorHAnsi" w:hAnsiTheme="minorHAnsi" w:cstheme="minorHAnsi"/>
          <w:color w:val="auto"/>
          <w:lang w:eastAsia="zh-CN"/>
        </w:rPr>
        <w:t xml:space="preserve"> and 0.1% Triton</w:t>
      </w:r>
      <w:r w:rsidR="00D97EF4" w:rsidRPr="00A92D46">
        <w:rPr>
          <w:rFonts w:asciiTheme="minorHAnsi" w:hAnsiTheme="minorHAnsi" w:cstheme="minorHAnsi"/>
          <w:color w:val="auto"/>
          <w:lang w:eastAsia="zh-CN"/>
        </w:rPr>
        <w:t xml:space="preserve"> X</w:t>
      </w:r>
      <w:r w:rsidRPr="00A92D46">
        <w:rPr>
          <w:rFonts w:asciiTheme="minorHAnsi" w:hAnsiTheme="minorHAnsi" w:cstheme="minorHAnsi"/>
          <w:color w:val="auto"/>
          <w:lang w:eastAsia="zh-CN"/>
        </w:rPr>
        <w:t>-100 in PBS buffer)</w:t>
      </w:r>
      <w:r w:rsidR="00E42059" w:rsidRPr="00A92D46">
        <w:rPr>
          <w:rFonts w:asciiTheme="minorHAnsi" w:hAnsiTheme="minorHAnsi" w:cstheme="minorHAnsi"/>
          <w:color w:val="auto"/>
          <w:lang w:eastAsia="zh-CN"/>
        </w:rPr>
        <w:t>.</w:t>
      </w:r>
      <w:r w:rsidR="006E3130" w:rsidRPr="00A92D46">
        <w:rPr>
          <w:rFonts w:asciiTheme="minorHAnsi" w:hAnsiTheme="minorHAnsi" w:cstheme="minorHAnsi"/>
          <w:color w:val="auto"/>
          <w:lang w:eastAsia="zh-CN"/>
        </w:rPr>
        <w:t xml:space="preserve"> </w:t>
      </w:r>
      <w:r w:rsidRPr="00A92D46">
        <w:rPr>
          <w:rFonts w:asciiTheme="minorHAnsi" w:hAnsiTheme="minorHAnsi" w:cstheme="minorHAnsi"/>
          <w:color w:val="auto"/>
          <w:lang w:eastAsia="zh-CN"/>
        </w:rPr>
        <w:t xml:space="preserve">Add 50 </w:t>
      </w:r>
      <w:proofErr w:type="spellStart"/>
      <w:r w:rsidR="000C0FC2" w:rsidRPr="00A92D46">
        <w:rPr>
          <w:rFonts w:asciiTheme="minorHAnsi" w:hAnsiTheme="minorHAnsi" w:cstheme="minorHAnsi"/>
          <w:color w:val="auto"/>
          <w:lang w:eastAsia="zh-CN"/>
        </w:rPr>
        <w:t>μL</w:t>
      </w:r>
      <w:proofErr w:type="spellEnd"/>
      <w:r w:rsidRPr="00A92D46">
        <w:rPr>
          <w:rFonts w:asciiTheme="minorHAnsi" w:hAnsiTheme="minorHAnsi" w:cstheme="minorHAnsi"/>
          <w:color w:val="auto"/>
          <w:lang w:eastAsia="zh-CN"/>
        </w:rPr>
        <w:t xml:space="preserve"> </w:t>
      </w:r>
      <w:r w:rsidR="000C0FC2" w:rsidRPr="00A92D46">
        <w:rPr>
          <w:rFonts w:asciiTheme="minorHAnsi" w:hAnsiTheme="minorHAnsi" w:cstheme="minorHAnsi"/>
          <w:color w:val="auto"/>
          <w:lang w:eastAsia="zh-CN"/>
        </w:rPr>
        <w:t xml:space="preserve">of </w:t>
      </w:r>
      <w:r w:rsidR="00E42059" w:rsidRPr="00A92D46">
        <w:rPr>
          <w:rFonts w:asciiTheme="minorHAnsi" w:hAnsiTheme="minorHAnsi" w:cstheme="minorHAnsi"/>
          <w:color w:val="auto"/>
          <w:lang w:eastAsia="zh-CN"/>
        </w:rPr>
        <w:t xml:space="preserve">blocking </w:t>
      </w:r>
      <w:r w:rsidRPr="00A92D46">
        <w:rPr>
          <w:rFonts w:asciiTheme="minorHAnsi" w:hAnsiTheme="minorHAnsi" w:cstheme="minorHAnsi"/>
          <w:color w:val="auto"/>
          <w:lang w:eastAsia="zh-CN"/>
        </w:rPr>
        <w:t>buffer onto a flat</w:t>
      </w:r>
      <w:r w:rsidR="009D453D">
        <w:rPr>
          <w:rFonts w:asciiTheme="minorHAnsi" w:hAnsiTheme="minorHAnsi" w:cstheme="minorHAnsi"/>
          <w:color w:val="auto"/>
          <w:lang w:eastAsia="zh-CN"/>
        </w:rPr>
        <w:t>-</w:t>
      </w:r>
      <w:r w:rsidRPr="00A92D46">
        <w:rPr>
          <w:rFonts w:asciiTheme="minorHAnsi" w:hAnsiTheme="minorHAnsi" w:cstheme="minorHAnsi"/>
          <w:color w:val="auto"/>
          <w:lang w:eastAsia="zh-CN"/>
        </w:rPr>
        <w:t>mount</w:t>
      </w:r>
      <w:r w:rsidR="00E42059" w:rsidRPr="00A92D46">
        <w:rPr>
          <w:rFonts w:asciiTheme="minorHAnsi" w:hAnsiTheme="minorHAnsi" w:cstheme="minorHAnsi"/>
          <w:color w:val="auto"/>
          <w:lang w:eastAsia="zh-CN"/>
        </w:rPr>
        <w:t>ed</w:t>
      </w:r>
      <w:r w:rsidRPr="00A92D46">
        <w:rPr>
          <w:rFonts w:asciiTheme="minorHAnsi" w:hAnsiTheme="minorHAnsi" w:cstheme="minorHAnsi"/>
          <w:color w:val="auto"/>
          <w:lang w:eastAsia="zh-CN"/>
        </w:rPr>
        <w:t xml:space="preserve"> hyaloid isolation</w:t>
      </w:r>
      <w:r w:rsidR="009D453D">
        <w:rPr>
          <w:rFonts w:asciiTheme="minorHAnsi" w:hAnsiTheme="minorHAnsi" w:cstheme="minorHAnsi"/>
          <w:color w:val="auto"/>
          <w:lang w:eastAsia="zh-CN"/>
        </w:rPr>
        <w:t xml:space="preserve"> and</w:t>
      </w:r>
      <w:r w:rsidRPr="00A92D46">
        <w:rPr>
          <w:rFonts w:asciiTheme="minorHAnsi" w:hAnsiTheme="minorHAnsi" w:cstheme="minorHAnsi"/>
          <w:color w:val="auto"/>
          <w:lang w:eastAsia="zh-CN"/>
        </w:rPr>
        <w:t xml:space="preserve"> </w:t>
      </w:r>
      <w:r w:rsidR="00E42059" w:rsidRPr="00A92D46">
        <w:rPr>
          <w:rFonts w:asciiTheme="minorHAnsi" w:hAnsiTheme="minorHAnsi" w:cstheme="minorHAnsi"/>
          <w:color w:val="auto"/>
          <w:lang w:eastAsia="zh-CN"/>
        </w:rPr>
        <w:t>incubate</w:t>
      </w:r>
      <w:r w:rsidRPr="00A92D46">
        <w:rPr>
          <w:rFonts w:asciiTheme="minorHAnsi" w:hAnsiTheme="minorHAnsi" w:cstheme="minorHAnsi"/>
          <w:color w:val="auto"/>
          <w:lang w:eastAsia="zh-CN"/>
        </w:rPr>
        <w:t xml:space="preserve"> </w:t>
      </w:r>
      <w:r w:rsidR="009D453D">
        <w:rPr>
          <w:rFonts w:asciiTheme="minorHAnsi" w:hAnsiTheme="minorHAnsi" w:cstheme="minorHAnsi"/>
          <w:color w:val="auto"/>
          <w:lang w:eastAsia="zh-CN"/>
        </w:rPr>
        <w:t xml:space="preserve">it </w:t>
      </w:r>
      <w:r w:rsidRPr="00A92D46">
        <w:rPr>
          <w:rFonts w:asciiTheme="minorHAnsi" w:hAnsiTheme="minorHAnsi" w:cstheme="minorHAnsi"/>
          <w:color w:val="auto"/>
          <w:lang w:eastAsia="zh-CN"/>
        </w:rPr>
        <w:t>at room temperature for 30 min.</w:t>
      </w:r>
    </w:p>
    <w:p w14:paraId="39614BA6" w14:textId="77777777" w:rsidR="00BB2E66" w:rsidRPr="00A92D46" w:rsidRDefault="00BB2E66" w:rsidP="00BB2E66">
      <w:pPr>
        <w:rPr>
          <w:rFonts w:asciiTheme="minorHAnsi" w:hAnsiTheme="minorHAnsi" w:cstheme="minorHAnsi"/>
          <w:color w:val="auto"/>
          <w:lang w:eastAsia="zh-CN"/>
        </w:rPr>
      </w:pPr>
    </w:p>
    <w:p w14:paraId="0BD73423" w14:textId="1B9BBC8D" w:rsidR="00233DE9" w:rsidRPr="00A92D46" w:rsidRDefault="00D13B5A" w:rsidP="00BB2E66">
      <w:pPr>
        <w:numPr>
          <w:ilvl w:val="3"/>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 xml:space="preserve">Apply 50 </w:t>
      </w:r>
      <w:proofErr w:type="spellStart"/>
      <w:r w:rsidR="000C0FC2" w:rsidRPr="00A92D46">
        <w:rPr>
          <w:rFonts w:asciiTheme="minorHAnsi" w:hAnsiTheme="minorHAnsi" w:cstheme="minorHAnsi"/>
          <w:color w:val="auto"/>
          <w:lang w:eastAsia="zh-CN"/>
        </w:rPr>
        <w:t>μL</w:t>
      </w:r>
      <w:proofErr w:type="spellEnd"/>
      <w:r w:rsidRPr="00A92D46">
        <w:rPr>
          <w:rFonts w:asciiTheme="minorHAnsi" w:hAnsiTheme="minorHAnsi" w:cstheme="minorHAnsi"/>
          <w:color w:val="auto"/>
          <w:lang w:eastAsia="zh-CN"/>
        </w:rPr>
        <w:t xml:space="preserve"> </w:t>
      </w:r>
      <w:r w:rsidR="000C0FC2" w:rsidRPr="00A92D46">
        <w:rPr>
          <w:rFonts w:asciiTheme="minorHAnsi" w:hAnsiTheme="minorHAnsi" w:cstheme="minorHAnsi"/>
          <w:color w:val="auto"/>
          <w:lang w:eastAsia="zh-CN"/>
        </w:rPr>
        <w:t xml:space="preserve">of </w:t>
      </w:r>
      <w:r w:rsidRPr="00A92D46">
        <w:rPr>
          <w:rFonts w:asciiTheme="minorHAnsi" w:hAnsiTheme="minorHAnsi" w:cstheme="minorHAnsi"/>
          <w:color w:val="auto"/>
          <w:lang w:eastAsia="zh-CN"/>
        </w:rPr>
        <w:t>primary antibody (</w:t>
      </w:r>
      <w:r w:rsidR="006E3130" w:rsidRPr="00A92D46">
        <w:rPr>
          <w:rFonts w:asciiTheme="minorHAnsi" w:hAnsiTheme="minorHAnsi" w:cstheme="minorHAnsi"/>
          <w:color w:val="auto"/>
          <w:lang w:eastAsia="zh-CN"/>
        </w:rPr>
        <w:t>e.g.</w:t>
      </w:r>
      <w:r w:rsidR="009D453D">
        <w:rPr>
          <w:rFonts w:asciiTheme="minorHAnsi" w:hAnsiTheme="minorHAnsi" w:cstheme="minorHAnsi"/>
          <w:color w:val="auto"/>
          <w:lang w:eastAsia="zh-CN"/>
        </w:rPr>
        <w:t>,</w:t>
      </w:r>
      <w:r w:rsidRPr="00A92D46">
        <w:rPr>
          <w:rFonts w:asciiTheme="minorHAnsi" w:hAnsiTheme="minorHAnsi" w:cstheme="minorHAnsi"/>
          <w:color w:val="auto"/>
          <w:lang w:eastAsia="zh-CN"/>
        </w:rPr>
        <w:t xml:space="preserve"> CD31) (1:100 dilution in </w:t>
      </w:r>
      <w:r w:rsidR="00E42059" w:rsidRPr="00A92D46">
        <w:rPr>
          <w:rFonts w:asciiTheme="minorHAnsi" w:hAnsiTheme="minorHAnsi" w:cstheme="minorHAnsi"/>
          <w:color w:val="auto"/>
          <w:lang w:eastAsia="zh-CN"/>
        </w:rPr>
        <w:t>blocking</w:t>
      </w:r>
      <w:r w:rsidRPr="00A92D46">
        <w:rPr>
          <w:rFonts w:asciiTheme="minorHAnsi" w:hAnsiTheme="minorHAnsi" w:cstheme="minorHAnsi"/>
          <w:color w:val="auto"/>
          <w:lang w:eastAsia="zh-CN"/>
        </w:rPr>
        <w:t xml:space="preserve"> buffer) onto a flat</w:t>
      </w:r>
      <w:r w:rsidR="00E42059" w:rsidRPr="00A92D46">
        <w:rPr>
          <w:rFonts w:asciiTheme="minorHAnsi" w:hAnsiTheme="minorHAnsi" w:cstheme="minorHAnsi"/>
          <w:color w:val="auto"/>
          <w:lang w:eastAsia="zh-CN"/>
        </w:rPr>
        <w:t xml:space="preserve"> </w:t>
      </w:r>
      <w:r w:rsidRPr="00A92D46">
        <w:rPr>
          <w:rFonts w:asciiTheme="minorHAnsi" w:hAnsiTheme="minorHAnsi" w:cstheme="minorHAnsi"/>
          <w:color w:val="auto"/>
          <w:lang w:eastAsia="zh-CN"/>
        </w:rPr>
        <w:t>mount of hyaloid isolation</w:t>
      </w:r>
      <w:r w:rsidR="00DE05C8" w:rsidRPr="00A92D46">
        <w:rPr>
          <w:rFonts w:asciiTheme="minorHAnsi" w:hAnsiTheme="minorHAnsi" w:cstheme="minorHAnsi"/>
          <w:color w:val="auto"/>
          <w:lang w:eastAsia="zh-CN"/>
        </w:rPr>
        <w:t xml:space="preserve">, </w:t>
      </w:r>
      <w:r w:rsidR="009D453D">
        <w:rPr>
          <w:rFonts w:asciiTheme="minorHAnsi" w:hAnsiTheme="minorHAnsi" w:cstheme="minorHAnsi"/>
          <w:color w:val="auto"/>
          <w:lang w:eastAsia="zh-CN"/>
        </w:rPr>
        <w:t xml:space="preserve">and </w:t>
      </w:r>
      <w:r w:rsidR="00A36D16" w:rsidRPr="00A92D46">
        <w:rPr>
          <w:rFonts w:asciiTheme="minorHAnsi" w:hAnsiTheme="minorHAnsi" w:cstheme="minorHAnsi"/>
          <w:color w:val="auto"/>
          <w:lang w:eastAsia="zh-CN"/>
        </w:rPr>
        <w:t>then</w:t>
      </w:r>
      <w:r w:rsidR="009D453D">
        <w:rPr>
          <w:rFonts w:asciiTheme="minorHAnsi" w:hAnsiTheme="minorHAnsi" w:cstheme="minorHAnsi"/>
          <w:color w:val="auto"/>
          <w:lang w:eastAsia="zh-CN"/>
        </w:rPr>
        <w:t>,</w:t>
      </w:r>
      <w:r w:rsidR="00A36D16" w:rsidRPr="00A92D46">
        <w:rPr>
          <w:rFonts w:asciiTheme="minorHAnsi" w:hAnsiTheme="minorHAnsi" w:cstheme="minorHAnsi"/>
          <w:color w:val="auto"/>
          <w:lang w:eastAsia="zh-CN"/>
        </w:rPr>
        <w:t xml:space="preserve"> incubate</w:t>
      </w:r>
      <w:r w:rsidRPr="00A92D46">
        <w:rPr>
          <w:rFonts w:asciiTheme="minorHAnsi" w:hAnsiTheme="minorHAnsi" w:cstheme="minorHAnsi"/>
          <w:color w:val="auto"/>
          <w:lang w:eastAsia="zh-CN"/>
        </w:rPr>
        <w:t xml:space="preserve"> </w:t>
      </w:r>
      <w:r w:rsidR="009D453D">
        <w:rPr>
          <w:rFonts w:asciiTheme="minorHAnsi" w:hAnsiTheme="minorHAnsi" w:cstheme="minorHAnsi"/>
          <w:color w:val="auto"/>
          <w:lang w:eastAsia="zh-CN"/>
        </w:rPr>
        <w:t xml:space="preserve">it </w:t>
      </w:r>
      <w:r w:rsidRPr="00A92D46">
        <w:rPr>
          <w:rFonts w:asciiTheme="minorHAnsi" w:hAnsiTheme="minorHAnsi" w:cstheme="minorHAnsi"/>
          <w:color w:val="auto"/>
          <w:lang w:eastAsia="zh-CN"/>
        </w:rPr>
        <w:t>in a wet box at 4</w:t>
      </w:r>
      <w:r w:rsidR="009D453D">
        <w:rPr>
          <w:rFonts w:asciiTheme="minorHAnsi" w:hAnsiTheme="minorHAnsi" w:cstheme="minorHAnsi"/>
          <w:color w:val="auto"/>
          <w:lang w:eastAsia="zh-CN"/>
        </w:rPr>
        <w:t xml:space="preserve"> °C</w:t>
      </w:r>
      <w:r w:rsidRPr="00A92D46">
        <w:rPr>
          <w:rFonts w:asciiTheme="minorHAnsi" w:hAnsiTheme="minorHAnsi" w:cstheme="minorHAnsi"/>
          <w:color w:val="auto"/>
          <w:lang w:eastAsia="zh-CN"/>
        </w:rPr>
        <w:t xml:space="preserve"> overnight.</w:t>
      </w:r>
    </w:p>
    <w:p w14:paraId="693D6FE3" w14:textId="77777777" w:rsidR="00BB2E66" w:rsidRPr="00A92D46" w:rsidRDefault="00BB2E66" w:rsidP="00BB2E66">
      <w:pPr>
        <w:rPr>
          <w:rFonts w:asciiTheme="minorHAnsi" w:hAnsiTheme="minorHAnsi" w:cstheme="minorHAnsi"/>
          <w:color w:val="auto"/>
          <w:lang w:eastAsia="zh-CN"/>
        </w:rPr>
      </w:pPr>
    </w:p>
    <w:p w14:paraId="7E2436DF" w14:textId="22EE30BC" w:rsidR="00233DE9" w:rsidRPr="00A92D46" w:rsidRDefault="00D13B5A" w:rsidP="00BB2E66">
      <w:pPr>
        <w:numPr>
          <w:ilvl w:val="3"/>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 xml:space="preserve">Gently </w:t>
      </w:r>
      <w:r w:rsidR="005070D7" w:rsidRPr="00A92D46">
        <w:rPr>
          <w:rFonts w:asciiTheme="minorHAnsi" w:hAnsiTheme="minorHAnsi" w:cstheme="minorHAnsi"/>
          <w:color w:val="auto"/>
          <w:lang w:eastAsia="zh-CN"/>
        </w:rPr>
        <w:t>rinse</w:t>
      </w:r>
      <w:r w:rsidRPr="00A92D46">
        <w:rPr>
          <w:rFonts w:asciiTheme="minorHAnsi" w:hAnsiTheme="minorHAnsi" w:cstheme="minorHAnsi"/>
          <w:color w:val="auto"/>
          <w:lang w:eastAsia="zh-CN"/>
        </w:rPr>
        <w:t xml:space="preserve"> </w:t>
      </w:r>
      <w:r w:rsidR="009D453D">
        <w:rPr>
          <w:rFonts w:asciiTheme="minorHAnsi" w:hAnsiTheme="minorHAnsi" w:cstheme="minorHAnsi"/>
          <w:color w:val="auto"/>
          <w:lang w:eastAsia="zh-CN"/>
        </w:rPr>
        <w:t xml:space="preserve">3x, </w:t>
      </w:r>
      <w:r w:rsidR="009D453D" w:rsidRPr="00A92D46">
        <w:rPr>
          <w:rFonts w:asciiTheme="minorHAnsi" w:hAnsiTheme="minorHAnsi" w:cstheme="minorHAnsi"/>
          <w:color w:val="auto"/>
          <w:lang w:eastAsia="zh-CN"/>
        </w:rPr>
        <w:t>for 5 min each time</w:t>
      </w:r>
      <w:r w:rsidR="009D453D">
        <w:rPr>
          <w:rFonts w:asciiTheme="minorHAnsi" w:hAnsiTheme="minorHAnsi" w:cstheme="minorHAnsi"/>
          <w:color w:val="auto"/>
          <w:lang w:eastAsia="zh-CN"/>
        </w:rPr>
        <w:t xml:space="preserve">, </w:t>
      </w:r>
      <w:r w:rsidRPr="00A92D46">
        <w:rPr>
          <w:rFonts w:asciiTheme="minorHAnsi" w:hAnsiTheme="minorHAnsi" w:cstheme="minorHAnsi"/>
          <w:color w:val="auto"/>
          <w:lang w:eastAsia="zh-CN"/>
        </w:rPr>
        <w:t>with PBS.</w:t>
      </w:r>
    </w:p>
    <w:p w14:paraId="13D378AF" w14:textId="77777777" w:rsidR="00BB2E66" w:rsidRPr="00A92D46" w:rsidRDefault="00BB2E66" w:rsidP="00BB2E66">
      <w:pPr>
        <w:rPr>
          <w:rFonts w:asciiTheme="minorHAnsi" w:hAnsiTheme="minorHAnsi" w:cstheme="minorHAnsi"/>
          <w:color w:val="auto"/>
          <w:lang w:eastAsia="zh-CN"/>
        </w:rPr>
      </w:pPr>
    </w:p>
    <w:p w14:paraId="2718D7E4" w14:textId="219F6472" w:rsidR="00233DE9" w:rsidRPr="00A92D46" w:rsidRDefault="00D13B5A" w:rsidP="00BB2E66">
      <w:pPr>
        <w:numPr>
          <w:ilvl w:val="3"/>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 xml:space="preserve">Apply 50 </w:t>
      </w:r>
      <w:proofErr w:type="spellStart"/>
      <w:r w:rsidR="000C0FC2" w:rsidRPr="00A92D46">
        <w:rPr>
          <w:rFonts w:asciiTheme="minorHAnsi" w:hAnsiTheme="minorHAnsi" w:cstheme="minorHAnsi"/>
          <w:color w:val="auto"/>
          <w:lang w:eastAsia="zh-CN"/>
        </w:rPr>
        <w:t>μL</w:t>
      </w:r>
      <w:proofErr w:type="spellEnd"/>
      <w:r w:rsidR="000C0FC2" w:rsidRPr="00A92D46">
        <w:rPr>
          <w:rFonts w:asciiTheme="minorHAnsi" w:hAnsiTheme="minorHAnsi" w:cstheme="minorHAnsi"/>
          <w:color w:val="auto"/>
          <w:lang w:eastAsia="zh-CN"/>
        </w:rPr>
        <w:t xml:space="preserve"> of</w:t>
      </w:r>
      <w:r w:rsidRPr="00A92D46">
        <w:rPr>
          <w:rFonts w:asciiTheme="minorHAnsi" w:hAnsiTheme="minorHAnsi" w:cstheme="minorHAnsi"/>
          <w:color w:val="auto"/>
          <w:lang w:eastAsia="zh-CN"/>
        </w:rPr>
        <w:t xml:space="preserve"> secondary antibody (</w:t>
      </w:r>
      <w:r w:rsidR="006E3130" w:rsidRPr="00A92D46">
        <w:rPr>
          <w:rFonts w:asciiTheme="minorHAnsi" w:hAnsiTheme="minorHAnsi" w:cstheme="minorHAnsi"/>
          <w:color w:val="auto"/>
          <w:lang w:eastAsia="zh-CN"/>
        </w:rPr>
        <w:t>e.g.,</w:t>
      </w:r>
      <w:r w:rsidRPr="00A92D46">
        <w:rPr>
          <w:rFonts w:asciiTheme="minorHAnsi" w:hAnsiTheme="minorHAnsi" w:cstheme="minorHAnsi"/>
          <w:color w:val="auto"/>
          <w:lang w:eastAsia="zh-CN"/>
        </w:rPr>
        <w:t xml:space="preserve"> goat anti-</w:t>
      </w:r>
      <w:r w:rsidR="005070D7" w:rsidRPr="00A92D46">
        <w:rPr>
          <w:rFonts w:asciiTheme="minorHAnsi" w:hAnsiTheme="minorHAnsi" w:cstheme="minorHAnsi"/>
          <w:color w:val="auto"/>
          <w:lang w:eastAsia="zh-CN"/>
        </w:rPr>
        <w:t>r</w:t>
      </w:r>
      <w:r w:rsidRPr="00A92D46">
        <w:rPr>
          <w:rFonts w:asciiTheme="minorHAnsi" w:hAnsiTheme="minorHAnsi" w:cstheme="minorHAnsi"/>
          <w:color w:val="auto"/>
          <w:lang w:eastAsia="zh-CN"/>
        </w:rPr>
        <w:t>abbit secondary antibody-</w:t>
      </w:r>
      <w:r w:rsidR="005070D7" w:rsidRPr="00A92D46">
        <w:rPr>
          <w:rFonts w:asciiTheme="minorHAnsi" w:hAnsiTheme="minorHAnsi" w:cstheme="minorHAnsi"/>
          <w:color w:val="auto"/>
          <w:lang w:eastAsia="zh-CN"/>
        </w:rPr>
        <w:t xml:space="preserve">Alexa </w:t>
      </w:r>
      <w:r w:rsidRPr="00A92D46">
        <w:rPr>
          <w:rFonts w:asciiTheme="minorHAnsi" w:hAnsiTheme="minorHAnsi" w:cstheme="minorHAnsi"/>
          <w:color w:val="auto"/>
          <w:lang w:eastAsia="zh-CN"/>
        </w:rPr>
        <w:t xml:space="preserve">488, 1:100 dilution) onto </w:t>
      </w:r>
      <w:r w:rsidR="005070D7" w:rsidRPr="00A92D46">
        <w:rPr>
          <w:rFonts w:asciiTheme="minorHAnsi" w:hAnsiTheme="minorHAnsi" w:cstheme="minorHAnsi"/>
          <w:color w:val="auto"/>
          <w:lang w:eastAsia="zh-CN"/>
        </w:rPr>
        <w:t>the</w:t>
      </w:r>
      <w:r w:rsidRPr="00A92D46">
        <w:rPr>
          <w:rFonts w:asciiTheme="minorHAnsi" w:hAnsiTheme="minorHAnsi" w:cstheme="minorHAnsi"/>
          <w:color w:val="auto"/>
          <w:lang w:eastAsia="zh-CN"/>
        </w:rPr>
        <w:t xml:space="preserve"> hyaloid </w:t>
      </w:r>
      <w:r w:rsidR="005070D7" w:rsidRPr="00A92D46">
        <w:rPr>
          <w:rFonts w:asciiTheme="minorHAnsi" w:hAnsiTheme="minorHAnsi" w:cstheme="minorHAnsi"/>
          <w:color w:val="auto"/>
          <w:lang w:eastAsia="zh-CN"/>
        </w:rPr>
        <w:t>flat mount</w:t>
      </w:r>
      <w:r w:rsidR="00DE05C8" w:rsidRPr="00A92D46">
        <w:rPr>
          <w:rFonts w:asciiTheme="minorHAnsi" w:hAnsiTheme="minorHAnsi" w:cstheme="minorHAnsi"/>
          <w:color w:val="auto"/>
          <w:lang w:eastAsia="zh-CN"/>
        </w:rPr>
        <w:t xml:space="preserve"> and in</w:t>
      </w:r>
      <w:r w:rsidR="005070D7" w:rsidRPr="00A92D46">
        <w:rPr>
          <w:rFonts w:asciiTheme="minorHAnsi" w:hAnsiTheme="minorHAnsi" w:cstheme="minorHAnsi"/>
          <w:color w:val="auto"/>
          <w:lang w:eastAsia="zh-CN"/>
        </w:rPr>
        <w:t xml:space="preserve">cubate </w:t>
      </w:r>
      <w:r w:rsidR="009D453D">
        <w:rPr>
          <w:rFonts w:asciiTheme="minorHAnsi" w:hAnsiTheme="minorHAnsi" w:cstheme="minorHAnsi"/>
          <w:color w:val="auto"/>
          <w:lang w:eastAsia="zh-CN"/>
        </w:rPr>
        <w:t xml:space="preserve">it </w:t>
      </w:r>
      <w:r w:rsidRPr="00A92D46">
        <w:rPr>
          <w:rFonts w:asciiTheme="minorHAnsi" w:hAnsiTheme="minorHAnsi" w:cstheme="minorHAnsi"/>
          <w:color w:val="auto"/>
          <w:lang w:eastAsia="zh-CN"/>
        </w:rPr>
        <w:t>at room temperature for 1 h.</w:t>
      </w:r>
    </w:p>
    <w:p w14:paraId="4459470C" w14:textId="77777777" w:rsidR="00BB2E66" w:rsidRPr="00A92D46" w:rsidRDefault="00BB2E66" w:rsidP="00BB2E66">
      <w:pPr>
        <w:rPr>
          <w:rFonts w:asciiTheme="minorHAnsi" w:hAnsiTheme="minorHAnsi" w:cstheme="minorHAnsi"/>
          <w:color w:val="auto"/>
          <w:lang w:eastAsia="zh-CN"/>
        </w:rPr>
      </w:pPr>
    </w:p>
    <w:p w14:paraId="6E902DA9" w14:textId="0104B192" w:rsidR="00233DE9" w:rsidRPr="00A92D46" w:rsidRDefault="00D13B5A" w:rsidP="00BB2E66">
      <w:pPr>
        <w:numPr>
          <w:ilvl w:val="3"/>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 xml:space="preserve">Gently </w:t>
      </w:r>
      <w:r w:rsidR="006F7639" w:rsidRPr="00A92D46">
        <w:rPr>
          <w:rFonts w:asciiTheme="minorHAnsi" w:hAnsiTheme="minorHAnsi" w:cstheme="minorHAnsi"/>
          <w:color w:val="auto"/>
          <w:lang w:eastAsia="zh-CN"/>
        </w:rPr>
        <w:t>rinse</w:t>
      </w:r>
      <w:r w:rsidR="009D453D">
        <w:rPr>
          <w:rFonts w:asciiTheme="minorHAnsi" w:hAnsiTheme="minorHAnsi" w:cstheme="minorHAnsi"/>
          <w:color w:val="auto"/>
          <w:lang w:eastAsia="zh-CN"/>
        </w:rPr>
        <w:t xml:space="preserve"> 3x, </w:t>
      </w:r>
      <w:r w:rsidR="009D453D" w:rsidRPr="00A92D46">
        <w:rPr>
          <w:rFonts w:asciiTheme="minorHAnsi" w:hAnsiTheme="minorHAnsi" w:cstheme="minorHAnsi"/>
          <w:color w:val="auto"/>
          <w:lang w:eastAsia="zh-CN"/>
        </w:rPr>
        <w:t>for 5 min each time</w:t>
      </w:r>
      <w:r w:rsidR="009D453D">
        <w:rPr>
          <w:rFonts w:asciiTheme="minorHAnsi" w:hAnsiTheme="minorHAnsi" w:cstheme="minorHAnsi"/>
          <w:color w:val="auto"/>
          <w:lang w:eastAsia="zh-CN"/>
        </w:rPr>
        <w:t>,</w:t>
      </w:r>
      <w:r w:rsidRPr="00A92D46">
        <w:rPr>
          <w:rFonts w:asciiTheme="minorHAnsi" w:hAnsiTheme="minorHAnsi" w:cstheme="minorHAnsi"/>
          <w:color w:val="auto"/>
          <w:lang w:eastAsia="zh-CN"/>
        </w:rPr>
        <w:t xml:space="preserve"> with PBS.</w:t>
      </w:r>
    </w:p>
    <w:p w14:paraId="68DF61CD" w14:textId="77777777" w:rsidR="00BB2E66" w:rsidRPr="00A92D46" w:rsidRDefault="00BB2E66" w:rsidP="00BB2E66">
      <w:pPr>
        <w:rPr>
          <w:rFonts w:asciiTheme="minorHAnsi" w:hAnsiTheme="minorHAnsi" w:cstheme="minorHAnsi"/>
          <w:color w:val="auto"/>
          <w:highlight w:val="yellow"/>
          <w:lang w:eastAsia="zh-CN"/>
        </w:rPr>
      </w:pPr>
    </w:p>
    <w:p w14:paraId="4FD3DF72" w14:textId="71EC1E88" w:rsidR="00233DE9" w:rsidRPr="00A92D46" w:rsidRDefault="00D13B5A" w:rsidP="00BB2E66">
      <w:pPr>
        <w:numPr>
          <w:ilvl w:val="2"/>
          <w:numId w:val="33"/>
        </w:numPr>
        <w:rPr>
          <w:rFonts w:asciiTheme="minorHAnsi" w:hAnsiTheme="minorHAnsi" w:cstheme="minorHAnsi"/>
          <w:color w:val="auto"/>
          <w:highlight w:val="yellow"/>
          <w:lang w:eastAsia="zh-CN"/>
        </w:rPr>
      </w:pPr>
      <w:r w:rsidRPr="00A92D46">
        <w:rPr>
          <w:rFonts w:asciiTheme="minorHAnsi" w:hAnsiTheme="minorHAnsi" w:cstheme="minorHAnsi"/>
          <w:color w:val="auto"/>
          <w:highlight w:val="yellow"/>
          <w:lang w:eastAsia="zh-CN"/>
        </w:rPr>
        <w:t xml:space="preserve">Add a drop of anti-fade mounting medium with DAPI (4’, 6-diamidino-2-phenylindole) to stain the nuclei in </w:t>
      </w:r>
      <w:r w:rsidR="009D453D">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hyaloid vessels.</w:t>
      </w:r>
    </w:p>
    <w:p w14:paraId="29212991" w14:textId="77777777" w:rsidR="00BB2E66" w:rsidRPr="00A92D46" w:rsidRDefault="00BB2E66" w:rsidP="00BB2E66">
      <w:pPr>
        <w:rPr>
          <w:rFonts w:asciiTheme="minorHAnsi" w:hAnsiTheme="minorHAnsi" w:cstheme="minorHAnsi"/>
          <w:color w:val="auto"/>
          <w:highlight w:val="yellow"/>
          <w:lang w:eastAsia="zh-CN"/>
        </w:rPr>
      </w:pPr>
    </w:p>
    <w:p w14:paraId="553C4B91" w14:textId="1C98B33F" w:rsidR="00233DE9" w:rsidRPr="00A92D46" w:rsidRDefault="00D13B5A" w:rsidP="00BB2E66">
      <w:pPr>
        <w:numPr>
          <w:ilvl w:val="2"/>
          <w:numId w:val="33"/>
        </w:numPr>
        <w:rPr>
          <w:rFonts w:asciiTheme="minorHAnsi" w:hAnsiTheme="minorHAnsi" w:cstheme="minorHAnsi"/>
          <w:color w:val="auto"/>
          <w:highlight w:val="yellow"/>
          <w:lang w:eastAsia="zh-CN"/>
        </w:rPr>
      </w:pPr>
      <w:r w:rsidRPr="00A92D46">
        <w:rPr>
          <w:rFonts w:asciiTheme="minorHAnsi" w:hAnsiTheme="minorHAnsi" w:cstheme="minorHAnsi"/>
          <w:color w:val="auto"/>
          <w:highlight w:val="yellow"/>
          <w:lang w:eastAsia="zh-CN"/>
        </w:rPr>
        <w:t>Gently place a coverslip on the hyaloid to complete the flat mount.</w:t>
      </w:r>
    </w:p>
    <w:p w14:paraId="5C84F168" w14:textId="77777777" w:rsidR="00BB2E66" w:rsidRPr="00A92D46" w:rsidRDefault="00BB2E66" w:rsidP="00BB2E66">
      <w:pPr>
        <w:rPr>
          <w:rFonts w:asciiTheme="minorHAnsi" w:hAnsiTheme="minorHAnsi" w:cstheme="minorHAnsi"/>
          <w:color w:val="auto"/>
          <w:highlight w:val="yellow"/>
          <w:lang w:eastAsia="zh-CN"/>
        </w:rPr>
      </w:pPr>
    </w:p>
    <w:p w14:paraId="7DEDAAAC" w14:textId="6B54D301" w:rsidR="00EB13B0" w:rsidRPr="000505EC" w:rsidRDefault="00D13B5A" w:rsidP="00BB2E66">
      <w:pPr>
        <w:numPr>
          <w:ilvl w:val="1"/>
          <w:numId w:val="33"/>
        </w:numPr>
        <w:rPr>
          <w:rFonts w:asciiTheme="minorHAnsi" w:hAnsiTheme="minorHAnsi" w:cstheme="minorHAnsi"/>
          <w:b/>
          <w:color w:val="auto"/>
          <w:highlight w:val="yellow"/>
          <w:lang w:eastAsia="zh-CN"/>
        </w:rPr>
      </w:pPr>
      <w:r w:rsidRPr="000505EC">
        <w:rPr>
          <w:rFonts w:asciiTheme="minorHAnsi" w:hAnsiTheme="minorHAnsi" w:cstheme="minorHAnsi"/>
          <w:b/>
          <w:color w:val="auto"/>
          <w:highlight w:val="yellow"/>
          <w:lang w:eastAsia="zh-CN"/>
        </w:rPr>
        <w:t xml:space="preserve">Imaging and quantification of </w:t>
      </w:r>
      <w:r w:rsidR="00503DAD" w:rsidRPr="000505EC">
        <w:rPr>
          <w:rFonts w:asciiTheme="minorHAnsi" w:hAnsiTheme="minorHAnsi" w:cstheme="minorHAnsi"/>
          <w:b/>
          <w:color w:val="auto"/>
          <w:highlight w:val="yellow"/>
          <w:lang w:eastAsia="zh-CN"/>
        </w:rPr>
        <w:t>flat</w:t>
      </w:r>
      <w:r w:rsidR="00845238">
        <w:rPr>
          <w:rFonts w:asciiTheme="minorHAnsi" w:hAnsiTheme="minorHAnsi" w:cstheme="minorHAnsi"/>
          <w:b/>
          <w:color w:val="auto"/>
          <w:highlight w:val="yellow"/>
          <w:lang w:eastAsia="zh-CN"/>
        </w:rPr>
        <w:t>-</w:t>
      </w:r>
      <w:r w:rsidR="00503DAD" w:rsidRPr="000505EC">
        <w:rPr>
          <w:rFonts w:asciiTheme="minorHAnsi" w:hAnsiTheme="minorHAnsi" w:cstheme="minorHAnsi"/>
          <w:b/>
          <w:color w:val="auto"/>
          <w:highlight w:val="yellow"/>
          <w:lang w:eastAsia="zh-CN"/>
        </w:rPr>
        <w:t xml:space="preserve">mounted </w:t>
      </w:r>
      <w:r w:rsidR="006E3130" w:rsidRPr="000505EC">
        <w:rPr>
          <w:rFonts w:asciiTheme="minorHAnsi" w:hAnsiTheme="minorHAnsi" w:cstheme="minorHAnsi"/>
          <w:b/>
          <w:color w:val="auto"/>
          <w:highlight w:val="yellow"/>
          <w:lang w:eastAsia="zh-CN"/>
        </w:rPr>
        <w:t>hyaloid vessels</w:t>
      </w:r>
    </w:p>
    <w:p w14:paraId="4983A52B" w14:textId="77777777" w:rsidR="00BB2E66" w:rsidRPr="00A92D46" w:rsidRDefault="00BB2E66" w:rsidP="00BB2E66">
      <w:pPr>
        <w:rPr>
          <w:rFonts w:asciiTheme="minorHAnsi" w:hAnsiTheme="minorHAnsi" w:cstheme="minorHAnsi"/>
          <w:color w:val="auto"/>
          <w:highlight w:val="yellow"/>
          <w:lang w:eastAsia="zh-CN"/>
        </w:rPr>
      </w:pPr>
    </w:p>
    <w:p w14:paraId="1DF00367" w14:textId="52CACF68" w:rsidR="00EB13B0" w:rsidRPr="00A92D46" w:rsidRDefault="00D13B5A" w:rsidP="00BB2E66">
      <w:pPr>
        <w:numPr>
          <w:ilvl w:val="2"/>
          <w:numId w:val="33"/>
        </w:numPr>
        <w:rPr>
          <w:rFonts w:asciiTheme="minorHAnsi" w:hAnsiTheme="minorHAnsi" w:cstheme="minorHAnsi"/>
          <w:color w:val="auto"/>
          <w:highlight w:val="yellow"/>
          <w:lang w:eastAsia="zh-CN"/>
        </w:rPr>
      </w:pPr>
      <w:r w:rsidRPr="00A92D46">
        <w:rPr>
          <w:rFonts w:asciiTheme="minorHAnsi" w:hAnsiTheme="minorHAnsi" w:cstheme="minorHAnsi"/>
          <w:color w:val="auto"/>
          <w:highlight w:val="yellow"/>
          <w:lang w:eastAsia="zh-CN"/>
        </w:rPr>
        <w:t>Imag</w:t>
      </w:r>
      <w:r w:rsidR="006E3130" w:rsidRPr="00A92D46">
        <w:rPr>
          <w:rFonts w:asciiTheme="minorHAnsi" w:hAnsiTheme="minorHAnsi" w:cstheme="minorHAnsi"/>
          <w:color w:val="auto"/>
          <w:highlight w:val="yellow"/>
          <w:lang w:eastAsia="zh-CN"/>
        </w:rPr>
        <w:t>e</w:t>
      </w:r>
      <w:r w:rsidRPr="00A92D46">
        <w:rPr>
          <w:rFonts w:asciiTheme="minorHAnsi" w:hAnsiTheme="minorHAnsi" w:cstheme="minorHAnsi"/>
          <w:color w:val="auto"/>
          <w:highlight w:val="yellow"/>
          <w:lang w:eastAsia="zh-CN"/>
        </w:rPr>
        <w:t xml:space="preserve"> the DAPI staining of hyaloid vessel</w:t>
      </w:r>
      <w:r w:rsidR="006E3130" w:rsidRPr="00A92D46">
        <w:rPr>
          <w:rFonts w:asciiTheme="minorHAnsi" w:hAnsiTheme="minorHAnsi" w:cstheme="minorHAnsi"/>
          <w:color w:val="auto"/>
          <w:highlight w:val="yellow"/>
          <w:lang w:eastAsia="zh-CN"/>
        </w:rPr>
        <w:t>s with a fluorescent microscope</w:t>
      </w:r>
      <w:r w:rsidRPr="00A92D46">
        <w:rPr>
          <w:rFonts w:asciiTheme="minorHAnsi" w:hAnsiTheme="minorHAnsi" w:cstheme="minorHAnsi"/>
          <w:color w:val="auto"/>
          <w:highlight w:val="yellow"/>
          <w:lang w:eastAsia="zh-CN"/>
        </w:rPr>
        <w:t xml:space="preserve"> and make sure the central HA is visible (exclude the samples without </w:t>
      </w:r>
      <w:r w:rsidR="005070D7" w:rsidRPr="00A92D46">
        <w:rPr>
          <w:rFonts w:asciiTheme="minorHAnsi" w:hAnsiTheme="minorHAnsi" w:cstheme="minorHAnsi"/>
          <w:color w:val="auto"/>
          <w:highlight w:val="yellow"/>
          <w:lang w:eastAsia="zh-CN"/>
        </w:rPr>
        <w:t xml:space="preserve">the </w:t>
      </w:r>
      <w:r w:rsidRPr="00A92D46">
        <w:rPr>
          <w:rFonts w:asciiTheme="minorHAnsi" w:hAnsiTheme="minorHAnsi" w:cstheme="minorHAnsi"/>
          <w:color w:val="auto"/>
          <w:highlight w:val="yellow"/>
          <w:lang w:eastAsia="zh-CN"/>
        </w:rPr>
        <w:t>HA).</w:t>
      </w:r>
    </w:p>
    <w:p w14:paraId="12C4EA19" w14:textId="77777777" w:rsidR="00BB2E66" w:rsidRPr="00A92D46" w:rsidRDefault="00BB2E66" w:rsidP="00BB2E66">
      <w:pPr>
        <w:rPr>
          <w:rFonts w:asciiTheme="minorHAnsi" w:hAnsiTheme="minorHAnsi" w:cstheme="minorHAnsi"/>
          <w:color w:val="auto"/>
          <w:highlight w:val="yellow"/>
          <w:lang w:eastAsia="zh-CN"/>
        </w:rPr>
      </w:pPr>
    </w:p>
    <w:p w14:paraId="47DAE53D" w14:textId="484B7B45" w:rsidR="00EB13B0" w:rsidRPr="00A92D46" w:rsidRDefault="00D13B5A" w:rsidP="00BB2E66">
      <w:pPr>
        <w:numPr>
          <w:ilvl w:val="2"/>
          <w:numId w:val="33"/>
        </w:numPr>
        <w:rPr>
          <w:rFonts w:asciiTheme="minorHAnsi" w:hAnsiTheme="minorHAnsi" w:cstheme="minorHAnsi"/>
          <w:color w:val="auto"/>
          <w:highlight w:val="yellow"/>
          <w:lang w:eastAsia="zh-CN"/>
        </w:rPr>
      </w:pPr>
      <w:r w:rsidRPr="00A92D46">
        <w:rPr>
          <w:rFonts w:asciiTheme="minorHAnsi" w:hAnsiTheme="minorHAnsi" w:cstheme="minorHAnsi"/>
          <w:color w:val="auto"/>
          <w:highlight w:val="yellow"/>
          <w:lang w:eastAsia="zh-CN"/>
        </w:rPr>
        <w:t xml:space="preserve">Identify vessel branches directly derived from </w:t>
      </w:r>
      <w:r w:rsidR="005070D7" w:rsidRPr="00A92D46">
        <w:rPr>
          <w:rFonts w:asciiTheme="minorHAnsi" w:hAnsiTheme="minorHAnsi" w:cstheme="minorHAnsi"/>
          <w:color w:val="auto"/>
          <w:highlight w:val="yellow"/>
          <w:lang w:eastAsia="zh-CN"/>
        </w:rPr>
        <w:t xml:space="preserve">the </w:t>
      </w:r>
      <w:r w:rsidR="006E3130" w:rsidRPr="00A92D46">
        <w:rPr>
          <w:rFonts w:asciiTheme="minorHAnsi" w:hAnsiTheme="minorHAnsi" w:cstheme="minorHAnsi"/>
          <w:color w:val="auto"/>
          <w:highlight w:val="yellow"/>
          <w:lang w:eastAsia="zh-CN"/>
        </w:rPr>
        <w:t>HA</w:t>
      </w:r>
      <w:r w:rsidRPr="00A92D46">
        <w:rPr>
          <w:rFonts w:asciiTheme="minorHAnsi" w:hAnsiTheme="minorHAnsi" w:cstheme="minorHAnsi"/>
          <w:color w:val="auto"/>
          <w:highlight w:val="yellow"/>
          <w:lang w:eastAsia="zh-CN"/>
        </w:rPr>
        <w:t xml:space="preserve"> and manually count the number of vessel branches for quantification.</w:t>
      </w:r>
    </w:p>
    <w:p w14:paraId="5695C352" w14:textId="77777777" w:rsidR="00BB2E66" w:rsidRPr="00A92D46" w:rsidRDefault="00BB2E66" w:rsidP="00BB2E66">
      <w:pPr>
        <w:rPr>
          <w:rFonts w:asciiTheme="minorHAnsi" w:hAnsiTheme="minorHAnsi" w:cstheme="minorHAnsi"/>
          <w:color w:val="auto"/>
          <w:lang w:eastAsia="zh-CN"/>
        </w:rPr>
      </w:pPr>
    </w:p>
    <w:p w14:paraId="3F9EA836" w14:textId="30CAC51E" w:rsidR="00EB13B0" w:rsidRPr="000505EC" w:rsidRDefault="000A7850" w:rsidP="00BB2E66">
      <w:pPr>
        <w:numPr>
          <w:ilvl w:val="1"/>
          <w:numId w:val="33"/>
        </w:numPr>
        <w:rPr>
          <w:rFonts w:asciiTheme="minorHAnsi" w:hAnsiTheme="minorHAnsi" w:cstheme="minorHAnsi"/>
          <w:b/>
          <w:color w:val="auto"/>
          <w:lang w:eastAsia="zh-CN"/>
        </w:rPr>
      </w:pPr>
      <w:r w:rsidRPr="000505EC">
        <w:rPr>
          <w:rFonts w:asciiTheme="minorHAnsi" w:hAnsiTheme="minorHAnsi" w:cstheme="minorHAnsi"/>
          <w:b/>
          <w:color w:val="auto"/>
          <w:lang w:eastAsia="zh-CN"/>
        </w:rPr>
        <w:t>Visualization of hyaloid v</w:t>
      </w:r>
      <w:r w:rsidR="006E3130" w:rsidRPr="000505EC">
        <w:rPr>
          <w:rFonts w:asciiTheme="minorHAnsi" w:hAnsiTheme="minorHAnsi" w:cstheme="minorHAnsi"/>
          <w:b/>
          <w:color w:val="auto"/>
          <w:lang w:eastAsia="zh-CN"/>
        </w:rPr>
        <w:t xml:space="preserve">essels in </w:t>
      </w:r>
      <w:r w:rsidR="00845238" w:rsidRPr="000505EC">
        <w:rPr>
          <w:rFonts w:asciiTheme="minorHAnsi" w:hAnsiTheme="minorHAnsi" w:cstheme="minorHAnsi"/>
          <w:b/>
          <w:color w:val="auto"/>
          <w:lang w:eastAsia="zh-CN"/>
        </w:rPr>
        <w:t xml:space="preserve">the </w:t>
      </w:r>
      <w:r w:rsidR="006E3130" w:rsidRPr="000505EC">
        <w:rPr>
          <w:rFonts w:asciiTheme="minorHAnsi" w:hAnsiTheme="minorHAnsi" w:cstheme="minorHAnsi"/>
          <w:b/>
          <w:color w:val="auto"/>
          <w:lang w:eastAsia="zh-CN"/>
        </w:rPr>
        <w:t>cross</w:t>
      </w:r>
      <w:r w:rsidR="008A1C38">
        <w:rPr>
          <w:rFonts w:asciiTheme="minorHAnsi" w:hAnsiTheme="minorHAnsi" w:cstheme="minorHAnsi"/>
          <w:b/>
          <w:color w:val="auto"/>
          <w:lang w:eastAsia="zh-CN"/>
        </w:rPr>
        <w:t xml:space="preserve"> </w:t>
      </w:r>
      <w:r w:rsidR="006E3130" w:rsidRPr="000505EC">
        <w:rPr>
          <w:rFonts w:asciiTheme="minorHAnsi" w:hAnsiTheme="minorHAnsi" w:cstheme="minorHAnsi"/>
          <w:b/>
          <w:color w:val="auto"/>
          <w:lang w:eastAsia="zh-CN"/>
        </w:rPr>
        <w:t>section of eyes</w:t>
      </w:r>
      <w:r w:rsidRPr="000505EC">
        <w:rPr>
          <w:rFonts w:asciiTheme="minorHAnsi" w:hAnsiTheme="minorHAnsi" w:cstheme="minorHAnsi"/>
          <w:b/>
          <w:color w:val="auto"/>
          <w:lang w:eastAsia="zh-CN"/>
        </w:rPr>
        <w:t xml:space="preserve"> </w:t>
      </w:r>
    </w:p>
    <w:p w14:paraId="6800C3ED" w14:textId="77777777" w:rsidR="00BB2E66" w:rsidRPr="00A92D46" w:rsidRDefault="00BB2E66" w:rsidP="00BB2E66">
      <w:pPr>
        <w:rPr>
          <w:rFonts w:asciiTheme="minorHAnsi" w:hAnsiTheme="minorHAnsi" w:cstheme="minorHAnsi"/>
          <w:color w:val="auto"/>
          <w:lang w:eastAsia="zh-CN"/>
        </w:rPr>
      </w:pPr>
    </w:p>
    <w:p w14:paraId="2550E511" w14:textId="77DCCE2E" w:rsidR="00053D61" w:rsidRPr="00A92D46" w:rsidRDefault="00585451"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 xml:space="preserve">Embed fixed eyeballs into </w:t>
      </w:r>
      <w:r w:rsidR="00C41485" w:rsidRPr="00A92D46">
        <w:rPr>
          <w:rFonts w:asciiTheme="minorHAnsi" w:hAnsiTheme="minorHAnsi" w:cstheme="minorHAnsi"/>
          <w:color w:val="auto"/>
          <w:lang w:eastAsia="zh-CN"/>
        </w:rPr>
        <w:t xml:space="preserve">optimal cutting temperature compound </w:t>
      </w:r>
      <w:r w:rsidR="00A76C1F" w:rsidRPr="00A92D46">
        <w:rPr>
          <w:rFonts w:asciiTheme="minorHAnsi" w:hAnsiTheme="minorHAnsi" w:cstheme="minorHAnsi"/>
          <w:color w:val="auto"/>
          <w:lang w:eastAsia="zh-CN"/>
        </w:rPr>
        <w:t>in a suitable tissue mold</w:t>
      </w:r>
      <w:r w:rsidR="006E3130" w:rsidRPr="00A92D46">
        <w:rPr>
          <w:rFonts w:asciiTheme="minorHAnsi" w:hAnsiTheme="minorHAnsi" w:cstheme="minorHAnsi"/>
          <w:color w:val="auto"/>
          <w:lang w:eastAsia="zh-CN"/>
        </w:rPr>
        <w:t>,</w:t>
      </w:r>
      <w:r w:rsidR="00A76C1F" w:rsidRPr="00A92D46">
        <w:rPr>
          <w:rFonts w:asciiTheme="minorHAnsi" w:hAnsiTheme="minorHAnsi" w:cstheme="minorHAnsi"/>
          <w:color w:val="auto"/>
          <w:lang w:eastAsia="zh-CN"/>
        </w:rPr>
        <w:t xml:space="preserve"> </w:t>
      </w:r>
      <w:r w:rsidR="00DA1CE4">
        <w:rPr>
          <w:rFonts w:asciiTheme="minorHAnsi" w:hAnsiTheme="minorHAnsi" w:cstheme="minorHAnsi"/>
          <w:color w:val="auto"/>
          <w:lang w:eastAsia="zh-CN"/>
        </w:rPr>
        <w:t xml:space="preserve">and </w:t>
      </w:r>
      <w:r w:rsidR="007108DD" w:rsidRPr="00A92D46">
        <w:rPr>
          <w:rFonts w:asciiTheme="minorHAnsi" w:hAnsiTheme="minorHAnsi" w:cstheme="minorHAnsi"/>
          <w:color w:val="auto"/>
          <w:lang w:eastAsia="zh-CN"/>
        </w:rPr>
        <w:t>the</w:t>
      </w:r>
      <w:r w:rsidR="00042B4E" w:rsidRPr="00A92D46">
        <w:rPr>
          <w:rFonts w:asciiTheme="minorHAnsi" w:hAnsiTheme="minorHAnsi" w:cstheme="minorHAnsi"/>
          <w:color w:val="auto"/>
          <w:lang w:eastAsia="zh-CN"/>
        </w:rPr>
        <w:t>n</w:t>
      </w:r>
      <w:r w:rsidR="00DA1CE4">
        <w:rPr>
          <w:rFonts w:asciiTheme="minorHAnsi" w:hAnsiTheme="minorHAnsi" w:cstheme="minorHAnsi"/>
          <w:color w:val="auto"/>
          <w:lang w:eastAsia="zh-CN"/>
        </w:rPr>
        <w:t>,</w:t>
      </w:r>
      <w:r w:rsidR="00042B4E" w:rsidRPr="00A92D46">
        <w:rPr>
          <w:rFonts w:asciiTheme="minorHAnsi" w:hAnsiTheme="minorHAnsi" w:cstheme="minorHAnsi"/>
          <w:color w:val="auto"/>
          <w:lang w:eastAsia="zh-CN"/>
        </w:rPr>
        <w:t xml:space="preserve"> freeze the embedded eyes on dry ice or store </w:t>
      </w:r>
      <w:r w:rsidR="00DA1CE4">
        <w:rPr>
          <w:rFonts w:asciiTheme="minorHAnsi" w:hAnsiTheme="minorHAnsi" w:cstheme="minorHAnsi"/>
          <w:color w:val="auto"/>
          <w:lang w:eastAsia="zh-CN"/>
        </w:rPr>
        <w:t xml:space="preserve">them </w:t>
      </w:r>
      <w:r w:rsidR="00042B4E" w:rsidRPr="00A92D46">
        <w:rPr>
          <w:rFonts w:asciiTheme="minorHAnsi" w:hAnsiTheme="minorHAnsi" w:cstheme="minorHAnsi"/>
          <w:color w:val="auto"/>
          <w:lang w:eastAsia="zh-CN"/>
        </w:rPr>
        <w:t xml:space="preserve">in </w:t>
      </w:r>
      <w:r w:rsidR="00DA1CE4">
        <w:rPr>
          <w:rFonts w:asciiTheme="minorHAnsi" w:hAnsiTheme="minorHAnsi" w:cstheme="minorHAnsi"/>
          <w:color w:val="auto"/>
          <w:lang w:eastAsia="zh-CN"/>
        </w:rPr>
        <w:t xml:space="preserve">a </w:t>
      </w:r>
      <w:r w:rsidR="00042B4E" w:rsidRPr="00A92D46">
        <w:rPr>
          <w:rFonts w:asciiTheme="minorHAnsi" w:hAnsiTheme="minorHAnsi" w:cstheme="minorHAnsi"/>
          <w:color w:val="auto"/>
          <w:lang w:eastAsia="zh-CN"/>
        </w:rPr>
        <w:t>-2</w:t>
      </w:r>
      <w:r w:rsidR="006E3130" w:rsidRPr="00A92D46">
        <w:rPr>
          <w:rFonts w:asciiTheme="minorHAnsi" w:hAnsiTheme="minorHAnsi" w:cstheme="minorHAnsi"/>
          <w:color w:val="auto"/>
          <w:lang w:eastAsia="zh-CN"/>
        </w:rPr>
        <w:t>0</w:t>
      </w:r>
      <w:r w:rsidR="000C0FC2" w:rsidRPr="00A92D46">
        <w:rPr>
          <w:rFonts w:asciiTheme="minorHAnsi" w:hAnsiTheme="minorHAnsi" w:cstheme="minorHAnsi"/>
          <w:color w:val="auto"/>
          <w:lang w:eastAsia="zh-CN"/>
        </w:rPr>
        <w:t xml:space="preserve"> </w:t>
      </w:r>
      <w:r w:rsidR="007108DD" w:rsidRPr="00A92D46">
        <w:rPr>
          <w:rFonts w:asciiTheme="minorHAnsi" w:hAnsiTheme="minorHAnsi" w:cstheme="minorHAnsi"/>
          <w:color w:val="auto"/>
          <w:lang w:eastAsia="zh-CN"/>
        </w:rPr>
        <w:t>°C freezer.</w:t>
      </w:r>
    </w:p>
    <w:p w14:paraId="7D2BF0D4" w14:textId="77777777" w:rsidR="00BB2E66" w:rsidRPr="00A92D46" w:rsidRDefault="00BB2E66" w:rsidP="00BB2E66">
      <w:pPr>
        <w:rPr>
          <w:rFonts w:asciiTheme="minorHAnsi" w:hAnsiTheme="minorHAnsi" w:cstheme="minorHAnsi"/>
          <w:color w:val="auto"/>
          <w:lang w:eastAsia="zh-CN"/>
        </w:rPr>
      </w:pPr>
    </w:p>
    <w:p w14:paraId="2338928F" w14:textId="6DF8E3D1" w:rsidR="00053D61" w:rsidRPr="00A92D46" w:rsidRDefault="00042B4E"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Use</w:t>
      </w:r>
      <w:r w:rsidR="00503DAD" w:rsidRPr="00A92D46">
        <w:rPr>
          <w:rFonts w:asciiTheme="minorHAnsi" w:hAnsiTheme="minorHAnsi" w:cstheme="minorHAnsi"/>
          <w:color w:val="auto"/>
          <w:lang w:eastAsia="zh-CN"/>
        </w:rPr>
        <w:t xml:space="preserve"> </w:t>
      </w:r>
      <w:r w:rsidR="006B73F4">
        <w:rPr>
          <w:rFonts w:asciiTheme="minorHAnsi" w:hAnsiTheme="minorHAnsi" w:cstheme="minorHAnsi"/>
          <w:color w:val="auto"/>
          <w:lang w:eastAsia="zh-CN"/>
        </w:rPr>
        <w:t xml:space="preserve">a </w:t>
      </w:r>
      <w:r w:rsidR="00503DAD" w:rsidRPr="00A92D46">
        <w:rPr>
          <w:rFonts w:asciiTheme="minorHAnsi" w:hAnsiTheme="minorHAnsi" w:cstheme="minorHAnsi"/>
          <w:color w:val="auto"/>
          <w:lang w:eastAsia="zh-CN"/>
        </w:rPr>
        <w:t>cryostat</w:t>
      </w:r>
      <w:r w:rsidR="00E42C99" w:rsidRPr="00A92D46">
        <w:rPr>
          <w:rFonts w:asciiTheme="minorHAnsi" w:hAnsiTheme="minorHAnsi" w:cstheme="minorHAnsi"/>
          <w:color w:val="auto"/>
          <w:lang w:eastAsia="zh-CN"/>
        </w:rPr>
        <w:t xml:space="preserve"> microtome</w:t>
      </w:r>
      <w:r w:rsidRPr="00A92D46">
        <w:rPr>
          <w:rFonts w:asciiTheme="minorHAnsi" w:hAnsiTheme="minorHAnsi" w:cstheme="minorHAnsi"/>
          <w:color w:val="auto"/>
          <w:lang w:eastAsia="zh-CN"/>
        </w:rPr>
        <w:t xml:space="preserve"> to</w:t>
      </w:r>
      <w:r w:rsidR="00503DAD" w:rsidRPr="00A92D46">
        <w:rPr>
          <w:rFonts w:asciiTheme="minorHAnsi" w:hAnsiTheme="minorHAnsi" w:cstheme="minorHAnsi"/>
          <w:color w:val="auto"/>
          <w:lang w:eastAsia="zh-CN"/>
        </w:rPr>
        <w:t xml:space="preserve"> </w:t>
      </w:r>
      <w:r w:rsidR="00E42C99" w:rsidRPr="00A92D46">
        <w:rPr>
          <w:rFonts w:asciiTheme="minorHAnsi" w:hAnsiTheme="minorHAnsi" w:cstheme="minorHAnsi"/>
          <w:color w:val="auto"/>
          <w:lang w:eastAsia="zh-CN"/>
        </w:rPr>
        <w:t xml:space="preserve">make </w:t>
      </w:r>
      <w:r w:rsidR="006B73F4">
        <w:rPr>
          <w:rFonts w:asciiTheme="minorHAnsi" w:hAnsiTheme="minorHAnsi" w:cstheme="minorHAnsi"/>
          <w:color w:val="auto"/>
          <w:lang w:eastAsia="zh-CN"/>
        </w:rPr>
        <w:t xml:space="preserve">a </w:t>
      </w:r>
      <w:r w:rsidR="00E42C99" w:rsidRPr="00A92D46">
        <w:rPr>
          <w:rFonts w:asciiTheme="minorHAnsi" w:hAnsiTheme="minorHAnsi" w:cstheme="minorHAnsi"/>
          <w:color w:val="auto"/>
          <w:lang w:eastAsia="zh-CN"/>
        </w:rPr>
        <w:t>cross</w:t>
      </w:r>
      <w:r w:rsidR="008A1C38">
        <w:rPr>
          <w:rFonts w:asciiTheme="minorHAnsi" w:hAnsiTheme="minorHAnsi" w:cstheme="minorHAnsi"/>
          <w:color w:val="auto"/>
          <w:lang w:eastAsia="zh-CN"/>
        </w:rPr>
        <w:t xml:space="preserve"> </w:t>
      </w:r>
      <w:r w:rsidR="00E42C99" w:rsidRPr="00A92D46">
        <w:rPr>
          <w:rFonts w:asciiTheme="minorHAnsi" w:hAnsiTheme="minorHAnsi" w:cstheme="minorHAnsi"/>
          <w:color w:val="auto"/>
          <w:lang w:eastAsia="zh-CN"/>
        </w:rPr>
        <w:t xml:space="preserve">section of </w:t>
      </w:r>
      <w:r w:rsidR="006B73F4">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 xml:space="preserve">embedded </w:t>
      </w:r>
      <w:r w:rsidR="00E42C99" w:rsidRPr="00A92D46">
        <w:rPr>
          <w:rFonts w:asciiTheme="minorHAnsi" w:hAnsiTheme="minorHAnsi" w:cstheme="minorHAnsi"/>
          <w:color w:val="auto"/>
          <w:lang w:eastAsia="zh-CN"/>
        </w:rPr>
        <w:t>eyes</w:t>
      </w:r>
      <w:r w:rsidR="00FA65A4" w:rsidRPr="00A92D46">
        <w:rPr>
          <w:rFonts w:asciiTheme="minorHAnsi" w:hAnsiTheme="minorHAnsi" w:cstheme="minorHAnsi"/>
          <w:color w:val="auto"/>
          <w:lang w:eastAsia="zh-CN"/>
        </w:rPr>
        <w:t xml:space="preserve"> </w:t>
      </w:r>
      <w:r w:rsidRPr="00A92D46">
        <w:rPr>
          <w:rFonts w:asciiTheme="minorHAnsi" w:hAnsiTheme="minorHAnsi" w:cstheme="minorHAnsi"/>
          <w:color w:val="auto"/>
          <w:lang w:eastAsia="zh-CN"/>
        </w:rPr>
        <w:t>into sections</w:t>
      </w:r>
      <w:r w:rsidR="00FA65A4" w:rsidRPr="00A92D46">
        <w:rPr>
          <w:rFonts w:asciiTheme="minorHAnsi" w:hAnsiTheme="minorHAnsi" w:cstheme="minorHAnsi"/>
          <w:color w:val="auto"/>
          <w:lang w:eastAsia="zh-CN"/>
        </w:rPr>
        <w:t xml:space="preserve"> </w:t>
      </w:r>
      <w:r w:rsidRPr="00A92D46">
        <w:rPr>
          <w:rFonts w:asciiTheme="minorHAnsi" w:hAnsiTheme="minorHAnsi" w:cstheme="minorHAnsi"/>
          <w:color w:val="auto"/>
          <w:lang w:eastAsia="zh-CN"/>
        </w:rPr>
        <w:t xml:space="preserve">of </w:t>
      </w:r>
      <w:r w:rsidR="00FA65A4" w:rsidRPr="00A92D46">
        <w:rPr>
          <w:rFonts w:asciiTheme="minorHAnsi" w:hAnsiTheme="minorHAnsi" w:cstheme="minorHAnsi"/>
          <w:color w:val="auto"/>
          <w:lang w:eastAsia="zh-CN"/>
        </w:rPr>
        <w:t xml:space="preserve">12 </w:t>
      </w:r>
      <w:proofErr w:type="spellStart"/>
      <w:r w:rsidR="00FA65A4" w:rsidRPr="00A92D46">
        <w:rPr>
          <w:rFonts w:asciiTheme="minorHAnsi" w:hAnsiTheme="minorHAnsi" w:cstheme="minorHAnsi"/>
          <w:color w:val="auto"/>
          <w:lang w:eastAsia="zh-CN"/>
        </w:rPr>
        <w:t>μm</w:t>
      </w:r>
      <w:proofErr w:type="spellEnd"/>
      <w:r w:rsidR="00FA65A4" w:rsidRPr="00A92D46">
        <w:rPr>
          <w:rFonts w:asciiTheme="minorHAnsi" w:hAnsiTheme="minorHAnsi" w:cstheme="minorHAnsi"/>
          <w:color w:val="auto"/>
          <w:lang w:eastAsia="zh-CN"/>
        </w:rPr>
        <w:t xml:space="preserve"> thickness</w:t>
      </w:r>
      <w:r w:rsidR="005669FE" w:rsidRPr="00A92D46">
        <w:rPr>
          <w:rFonts w:asciiTheme="minorHAnsi" w:hAnsiTheme="minorHAnsi" w:cstheme="minorHAnsi"/>
          <w:color w:val="auto"/>
          <w:lang w:eastAsia="zh-CN"/>
        </w:rPr>
        <w:t xml:space="preserve"> at -20</w:t>
      </w:r>
      <w:r w:rsidR="000C0FC2" w:rsidRPr="00A92D46">
        <w:rPr>
          <w:rFonts w:asciiTheme="minorHAnsi" w:hAnsiTheme="minorHAnsi" w:cstheme="minorHAnsi"/>
          <w:color w:val="auto"/>
          <w:lang w:eastAsia="zh-CN"/>
        </w:rPr>
        <w:t xml:space="preserve"> </w:t>
      </w:r>
      <w:r w:rsidR="005669FE" w:rsidRPr="00A92D46">
        <w:rPr>
          <w:rFonts w:asciiTheme="minorHAnsi" w:hAnsiTheme="minorHAnsi" w:cstheme="minorHAnsi"/>
          <w:color w:val="auto"/>
          <w:lang w:eastAsia="zh-CN"/>
        </w:rPr>
        <w:t xml:space="preserve">°C. </w:t>
      </w:r>
    </w:p>
    <w:p w14:paraId="39EDDCD7" w14:textId="77777777" w:rsidR="00BB2E66" w:rsidRPr="00A92D46" w:rsidRDefault="00BB2E66" w:rsidP="00BB2E66">
      <w:pPr>
        <w:rPr>
          <w:rFonts w:asciiTheme="minorHAnsi" w:hAnsiTheme="minorHAnsi" w:cstheme="minorHAnsi"/>
          <w:color w:val="auto"/>
          <w:lang w:eastAsia="zh-CN"/>
        </w:rPr>
      </w:pPr>
    </w:p>
    <w:p w14:paraId="58A76DEF" w14:textId="001CEDFC" w:rsidR="00053D61" w:rsidRPr="00A92D46" w:rsidRDefault="00042B4E"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C</w:t>
      </w:r>
      <w:r w:rsidR="00E42C99" w:rsidRPr="00A92D46">
        <w:rPr>
          <w:rFonts w:asciiTheme="minorHAnsi" w:hAnsiTheme="minorHAnsi" w:cstheme="minorHAnsi"/>
          <w:color w:val="auto"/>
          <w:lang w:eastAsia="zh-CN"/>
        </w:rPr>
        <w:t>ollect</w:t>
      </w:r>
      <w:r w:rsidR="005669FE" w:rsidRPr="00A92D46">
        <w:rPr>
          <w:rFonts w:asciiTheme="minorHAnsi" w:hAnsiTheme="minorHAnsi" w:cstheme="minorHAnsi"/>
          <w:color w:val="auto"/>
          <w:lang w:eastAsia="zh-CN"/>
        </w:rPr>
        <w:t xml:space="preserve"> </w:t>
      </w:r>
      <w:r w:rsidR="006B73F4">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eye cross</w:t>
      </w:r>
      <w:r w:rsidR="008A1C38">
        <w:rPr>
          <w:rFonts w:asciiTheme="minorHAnsi" w:hAnsiTheme="minorHAnsi" w:cstheme="minorHAnsi"/>
          <w:color w:val="auto"/>
          <w:lang w:eastAsia="zh-CN"/>
        </w:rPr>
        <w:t xml:space="preserve"> </w:t>
      </w:r>
      <w:r w:rsidR="005669FE" w:rsidRPr="00A92D46">
        <w:rPr>
          <w:rFonts w:asciiTheme="minorHAnsi" w:hAnsiTheme="minorHAnsi" w:cstheme="minorHAnsi"/>
          <w:color w:val="auto"/>
          <w:lang w:eastAsia="zh-CN"/>
        </w:rPr>
        <w:t>section</w:t>
      </w:r>
      <w:r w:rsidR="00E42C99" w:rsidRPr="00A92D46">
        <w:rPr>
          <w:rFonts w:asciiTheme="minorHAnsi" w:hAnsiTheme="minorHAnsi" w:cstheme="minorHAnsi"/>
          <w:color w:val="auto"/>
          <w:lang w:eastAsia="zh-CN"/>
        </w:rPr>
        <w:t>s</w:t>
      </w:r>
      <w:r w:rsidR="005669FE" w:rsidRPr="00A92D46">
        <w:rPr>
          <w:rFonts w:asciiTheme="minorHAnsi" w:hAnsiTheme="minorHAnsi" w:cstheme="minorHAnsi"/>
          <w:color w:val="auto"/>
          <w:lang w:eastAsia="zh-CN"/>
        </w:rPr>
        <w:t xml:space="preserve"> </w:t>
      </w:r>
      <w:r w:rsidR="00E42C99" w:rsidRPr="00A92D46">
        <w:rPr>
          <w:rFonts w:asciiTheme="minorHAnsi" w:hAnsiTheme="minorHAnsi" w:cstheme="minorHAnsi"/>
          <w:color w:val="auto"/>
          <w:lang w:eastAsia="zh-CN"/>
        </w:rPr>
        <w:t>on</w:t>
      </w:r>
      <w:r w:rsidR="005669FE" w:rsidRPr="00A92D46">
        <w:rPr>
          <w:rFonts w:asciiTheme="minorHAnsi" w:hAnsiTheme="minorHAnsi" w:cstheme="minorHAnsi"/>
          <w:color w:val="auto"/>
          <w:lang w:eastAsia="zh-CN"/>
        </w:rPr>
        <w:t xml:space="preserve">to a microscope slide </w:t>
      </w:r>
      <w:r w:rsidR="006B73F4" w:rsidRPr="00A92D46">
        <w:rPr>
          <w:rFonts w:asciiTheme="minorHAnsi" w:hAnsiTheme="minorHAnsi" w:cstheme="minorHAnsi"/>
          <w:color w:val="auto"/>
          <w:lang w:eastAsia="zh-CN"/>
        </w:rPr>
        <w:t xml:space="preserve">room temperature </w:t>
      </w:r>
      <w:r w:rsidR="005669FE" w:rsidRPr="00A92D46">
        <w:rPr>
          <w:rFonts w:asciiTheme="minorHAnsi" w:hAnsiTheme="minorHAnsi" w:cstheme="minorHAnsi"/>
          <w:color w:val="auto"/>
          <w:lang w:eastAsia="zh-CN"/>
        </w:rPr>
        <w:t xml:space="preserve">by </w:t>
      </w:r>
      <w:r w:rsidR="00E42C99" w:rsidRPr="00A92D46">
        <w:rPr>
          <w:rFonts w:asciiTheme="minorHAnsi" w:hAnsiTheme="minorHAnsi" w:cstheme="minorHAnsi"/>
          <w:color w:val="auto"/>
          <w:lang w:eastAsia="zh-CN"/>
        </w:rPr>
        <w:t xml:space="preserve">gently touching </w:t>
      </w:r>
      <w:r w:rsidR="005669FE" w:rsidRPr="00A92D46">
        <w:rPr>
          <w:rFonts w:asciiTheme="minorHAnsi" w:hAnsiTheme="minorHAnsi" w:cstheme="minorHAnsi"/>
          <w:color w:val="auto"/>
          <w:lang w:eastAsia="zh-CN"/>
        </w:rPr>
        <w:t xml:space="preserve">the </w:t>
      </w:r>
      <w:r w:rsidR="00E42C99" w:rsidRPr="00A92D46">
        <w:rPr>
          <w:rFonts w:asciiTheme="minorHAnsi" w:hAnsiTheme="minorHAnsi" w:cstheme="minorHAnsi"/>
          <w:color w:val="auto"/>
          <w:lang w:eastAsia="zh-CN"/>
        </w:rPr>
        <w:t>tissue section</w:t>
      </w:r>
      <w:r w:rsidRPr="00A92D46">
        <w:rPr>
          <w:rFonts w:asciiTheme="minorHAnsi" w:hAnsiTheme="minorHAnsi" w:cstheme="minorHAnsi"/>
          <w:color w:val="auto"/>
          <w:lang w:eastAsia="zh-CN"/>
        </w:rPr>
        <w:t>s</w:t>
      </w:r>
      <w:r w:rsidR="00E42C99" w:rsidRPr="00A92D46">
        <w:rPr>
          <w:rFonts w:asciiTheme="minorHAnsi" w:hAnsiTheme="minorHAnsi" w:cstheme="minorHAnsi"/>
          <w:color w:val="auto"/>
          <w:lang w:eastAsia="zh-CN"/>
        </w:rPr>
        <w:t>, which will adhere to the slide</w:t>
      </w:r>
      <w:r w:rsidR="005669FE" w:rsidRPr="00A92D46">
        <w:rPr>
          <w:rFonts w:asciiTheme="minorHAnsi" w:hAnsiTheme="minorHAnsi" w:cstheme="minorHAnsi"/>
          <w:color w:val="auto"/>
          <w:lang w:eastAsia="zh-CN"/>
        </w:rPr>
        <w:t>.</w:t>
      </w:r>
    </w:p>
    <w:p w14:paraId="02C72D3B" w14:textId="77777777" w:rsidR="00BB2E66" w:rsidRPr="00A92D46" w:rsidRDefault="00BB2E66" w:rsidP="00BB2E66">
      <w:pPr>
        <w:rPr>
          <w:rFonts w:asciiTheme="minorHAnsi" w:hAnsiTheme="minorHAnsi" w:cstheme="minorHAnsi"/>
          <w:color w:val="auto"/>
          <w:lang w:eastAsia="zh-CN"/>
        </w:rPr>
      </w:pPr>
    </w:p>
    <w:p w14:paraId="34B9130B" w14:textId="70E29424" w:rsidR="00053D61" w:rsidRPr="00A92D46" w:rsidRDefault="005669FE"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Air</w:t>
      </w:r>
      <w:r w:rsidR="006B73F4">
        <w:rPr>
          <w:rFonts w:asciiTheme="minorHAnsi" w:hAnsiTheme="minorHAnsi" w:cstheme="minorHAnsi"/>
          <w:color w:val="auto"/>
          <w:lang w:eastAsia="zh-CN"/>
        </w:rPr>
        <w:t>-</w:t>
      </w:r>
      <w:r w:rsidRPr="00A92D46">
        <w:rPr>
          <w:rFonts w:asciiTheme="minorHAnsi" w:hAnsiTheme="minorHAnsi" w:cstheme="minorHAnsi"/>
          <w:color w:val="auto"/>
          <w:lang w:eastAsia="zh-CN"/>
        </w:rPr>
        <w:t xml:space="preserve">dry </w:t>
      </w:r>
      <w:r w:rsidR="00042B4E" w:rsidRPr="00A92D46">
        <w:rPr>
          <w:rFonts w:asciiTheme="minorHAnsi" w:hAnsiTheme="minorHAnsi" w:cstheme="minorHAnsi"/>
          <w:color w:val="auto"/>
          <w:lang w:eastAsia="zh-CN"/>
        </w:rPr>
        <w:t xml:space="preserve">to dehydrate </w:t>
      </w:r>
      <w:r w:rsidR="006B73F4">
        <w:rPr>
          <w:rFonts w:asciiTheme="minorHAnsi" w:hAnsiTheme="minorHAnsi" w:cstheme="minorHAnsi"/>
          <w:color w:val="auto"/>
          <w:lang w:eastAsia="zh-CN"/>
        </w:rPr>
        <w:t xml:space="preserve">the </w:t>
      </w:r>
      <w:r w:rsidR="00042B4E" w:rsidRPr="00A92D46">
        <w:rPr>
          <w:rFonts w:asciiTheme="minorHAnsi" w:hAnsiTheme="minorHAnsi" w:cstheme="minorHAnsi"/>
          <w:color w:val="auto"/>
          <w:lang w:eastAsia="zh-CN"/>
        </w:rPr>
        <w:t xml:space="preserve">tissue </w:t>
      </w:r>
      <w:r w:rsidRPr="00A92D46">
        <w:rPr>
          <w:rFonts w:asciiTheme="minorHAnsi" w:hAnsiTheme="minorHAnsi" w:cstheme="minorHAnsi"/>
          <w:color w:val="auto"/>
          <w:lang w:eastAsia="zh-CN"/>
        </w:rPr>
        <w:t>section</w:t>
      </w:r>
      <w:r w:rsidR="00042B4E" w:rsidRPr="00A92D46">
        <w:rPr>
          <w:rFonts w:asciiTheme="minorHAnsi" w:hAnsiTheme="minorHAnsi" w:cstheme="minorHAnsi"/>
          <w:color w:val="auto"/>
          <w:lang w:eastAsia="zh-CN"/>
        </w:rPr>
        <w:t>s for ~30</w:t>
      </w:r>
      <w:r w:rsidR="009371D5" w:rsidRPr="00A92D46">
        <w:rPr>
          <w:rFonts w:asciiTheme="minorHAnsi" w:hAnsiTheme="minorHAnsi" w:cstheme="minorHAnsi"/>
          <w:color w:val="auto"/>
          <w:lang w:eastAsia="zh-CN"/>
        </w:rPr>
        <w:t xml:space="preserve"> </w:t>
      </w:r>
      <w:r w:rsidR="00042B4E" w:rsidRPr="00A92D46">
        <w:rPr>
          <w:rFonts w:asciiTheme="minorHAnsi" w:hAnsiTheme="minorHAnsi" w:cstheme="minorHAnsi"/>
          <w:color w:val="auto"/>
          <w:lang w:eastAsia="zh-CN"/>
        </w:rPr>
        <w:t>min</w:t>
      </w:r>
      <w:r w:rsidRPr="00A92D46">
        <w:rPr>
          <w:rFonts w:asciiTheme="minorHAnsi" w:hAnsiTheme="minorHAnsi" w:cstheme="minorHAnsi"/>
          <w:color w:val="auto"/>
          <w:lang w:eastAsia="zh-CN"/>
        </w:rPr>
        <w:t xml:space="preserve">, </w:t>
      </w:r>
      <w:r w:rsidR="00042B4E" w:rsidRPr="00A92D46">
        <w:rPr>
          <w:rFonts w:asciiTheme="minorHAnsi" w:hAnsiTheme="minorHAnsi" w:cstheme="minorHAnsi"/>
          <w:color w:val="auto"/>
          <w:lang w:eastAsia="zh-CN"/>
        </w:rPr>
        <w:t>which can then be stored in</w:t>
      </w:r>
      <w:r w:rsidR="000C0FC2" w:rsidRPr="00A92D46">
        <w:rPr>
          <w:rFonts w:asciiTheme="minorHAnsi" w:hAnsiTheme="minorHAnsi" w:cstheme="minorHAnsi"/>
          <w:color w:val="auto"/>
          <w:lang w:eastAsia="zh-CN"/>
        </w:rPr>
        <w:t xml:space="preserve"> a</w:t>
      </w:r>
      <w:r w:rsidR="00042B4E" w:rsidRPr="00A92D46">
        <w:rPr>
          <w:rFonts w:asciiTheme="minorHAnsi" w:hAnsiTheme="minorHAnsi" w:cstheme="minorHAnsi"/>
          <w:color w:val="auto"/>
          <w:lang w:eastAsia="zh-CN"/>
        </w:rPr>
        <w:t xml:space="preserve"> -20</w:t>
      </w:r>
      <w:r w:rsidR="000C0FC2" w:rsidRPr="00A92D46">
        <w:rPr>
          <w:rFonts w:asciiTheme="minorHAnsi" w:hAnsiTheme="minorHAnsi" w:cstheme="minorHAnsi"/>
          <w:color w:val="auto"/>
          <w:lang w:eastAsia="zh-CN"/>
        </w:rPr>
        <w:t xml:space="preserve"> </w:t>
      </w:r>
      <w:r w:rsidR="00042B4E" w:rsidRPr="00A92D46">
        <w:rPr>
          <w:rFonts w:asciiTheme="minorHAnsi" w:hAnsiTheme="minorHAnsi" w:cstheme="minorHAnsi"/>
          <w:color w:val="auto"/>
          <w:lang w:eastAsia="zh-CN"/>
        </w:rPr>
        <w:t xml:space="preserve">°C freezer until ready for staining. </w:t>
      </w:r>
    </w:p>
    <w:p w14:paraId="6AC7DF41" w14:textId="77777777" w:rsidR="00BB2E66" w:rsidRPr="00A92D46" w:rsidRDefault="00BB2E66" w:rsidP="00BB2E66">
      <w:pPr>
        <w:rPr>
          <w:rFonts w:asciiTheme="minorHAnsi" w:hAnsiTheme="minorHAnsi" w:cstheme="minorHAnsi"/>
          <w:color w:val="auto"/>
          <w:lang w:eastAsia="zh-CN"/>
        </w:rPr>
      </w:pPr>
    </w:p>
    <w:p w14:paraId="20E43360" w14:textId="01CE3E09" w:rsidR="00053D61" w:rsidRPr="00A92D46" w:rsidRDefault="00042B4E"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lastRenderedPageBreak/>
        <w:t>Rinse</w:t>
      </w:r>
      <w:r w:rsidR="005669FE" w:rsidRPr="00A92D46">
        <w:rPr>
          <w:rFonts w:asciiTheme="minorHAnsi" w:hAnsiTheme="minorHAnsi" w:cstheme="minorHAnsi"/>
          <w:color w:val="auto"/>
          <w:lang w:eastAsia="zh-CN"/>
        </w:rPr>
        <w:t xml:space="preserve"> the slide </w:t>
      </w:r>
      <w:r w:rsidR="006B73F4">
        <w:rPr>
          <w:rFonts w:asciiTheme="minorHAnsi" w:hAnsiTheme="minorHAnsi" w:cstheme="minorHAnsi"/>
          <w:color w:val="auto"/>
          <w:lang w:eastAsia="zh-CN"/>
        </w:rPr>
        <w:t xml:space="preserve">1x </w:t>
      </w:r>
      <w:r w:rsidR="005669FE" w:rsidRPr="00A92D46">
        <w:rPr>
          <w:rFonts w:asciiTheme="minorHAnsi" w:hAnsiTheme="minorHAnsi" w:cstheme="minorHAnsi"/>
          <w:color w:val="auto"/>
          <w:lang w:eastAsia="zh-CN"/>
        </w:rPr>
        <w:t xml:space="preserve">with PBS </w:t>
      </w:r>
      <w:r w:rsidR="0045177B" w:rsidRPr="00A92D46">
        <w:rPr>
          <w:rFonts w:asciiTheme="minorHAnsi" w:hAnsiTheme="minorHAnsi" w:cstheme="minorHAnsi"/>
          <w:color w:val="auto"/>
          <w:lang w:eastAsia="zh-CN"/>
        </w:rPr>
        <w:t xml:space="preserve">to remove the remaining </w:t>
      </w:r>
      <w:r w:rsidR="00F7641A" w:rsidRPr="00A92D46">
        <w:rPr>
          <w:rFonts w:asciiTheme="minorHAnsi" w:hAnsiTheme="minorHAnsi" w:cstheme="minorHAnsi"/>
          <w:color w:val="auto"/>
          <w:lang w:eastAsia="zh-CN"/>
        </w:rPr>
        <w:t xml:space="preserve">optimal cutting temperature compound </w:t>
      </w:r>
      <w:r w:rsidR="0045177B" w:rsidRPr="00A92D46">
        <w:rPr>
          <w:rFonts w:asciiTheme="minorHAnsi" w:hAnsiTheme="minorHAnsi" w:cstheme="minorHAnsi"/>
          <w:color w:val="auto"/>
          <w:lang w:eastAsia="zh-CN"/>
        </w:rPr>
        <w:t>on the slide.</w:t>
      </w:r>
    </w:p>
    <w:p w14:paraId="66F9D5F9" w14:textId="77777777" w:rsidR="00BB2E66" w:rsidRPr="00A92D46" w:rsidRDefault="00BB2E66" w:rsidP="00BB2E66">
      <w:pPr>
        <w:rPr>
          <w:rFonts w:asciiTheme="minorHAnsi" w:hAnsiTheme="minorHAnsi" w:cstheme="minorHAnsi"/>
          <w:color w:val="auto"/>
          <w:lang w:eastAsia="zh-CN"/>
        </w:rPr>
      </w:pPr>
    </w:p>
    <w:p w14:paraId="3BEC5BDF" w14:textId="60982043" w:rsidR="00053D61" w:rsidRPr="00A92D46" w:rsidRDefault="00042B4E"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 xml:space="preserve">(Optional) </w:t>
      </w:r>
      <w:r w:rsidR="0045177B" w:rsidRPr="00A92D46">
        <w:rPr>
          <w:rFonts w:asciiTheme="minorHAnsi" w:hAnsiTheme="minorHAnsi" w:cstheme="minorHAnsi"/>
          <w:color w:val="auto"/>
          <w:lang w:eastAsia="zh-CN"/>
        </w:rPr>
        <w:t xml:space="preserve">Immerse </w:t>
      </w:r>
      <w:r w:rsidR="006B73F4">
        <w:rPr>
          <w:rFonts w:asciiTheme="minorHAnsi" w:hAnsiTheme="minorHAnsi" w:cstheme="minorHAnsi"/>
          <w:color w:val="auto"/>
          <w:lang w:eastAsia="zh-CN"/>
        </w:rPr>
        <w:t xml:space="preserve">the </w:t>
      </w:r>
      <w:r w:rsidR="0045177B" w:rsidRPr="00A92D46">
        <w:rPr>
          <w:rFonts w:asciiTheme="minorHAnsi" w:hAnsiTheme="minorHAnsi" w:cstheme="minorHAnsi"/>
          <w:color w:val="auto"/>
          <w:lang w:eastAsia="zh-CN"/>
        </w:rPr>
        <w:t>slide into an appropriate fixative buffer (</w:t>
      </w:r>
      <w:r w:rsidRPr="00A92D46">
        <w:rPr>
          <w:rFonts w:asciiTheme="minorHAnsi" w:hAnsiTheme="minorHAnsi" w:cstheme="minorHAnsi"/>
          <w:color w:val="auto"/>
          <w:lang w:eastAsia="zh-CN"/>
        </w:rPr>
        <w:t>e</w:t>
      </w:r>
      <w:r w:rsidR="006E3130" w:rsidRPr="00A92D46">
        <w:rPr>
          <w:rFonts w:asciiTheme="minorHAnsi" w:hAnsiTheme="minorHAnsi" w:cstheme="minorHAnsi"/>
          <w:color w:val="auto"/>
          <w:lang w:eastAsia="zh-CN"/>
        </w:rPr>
        <w:t>.</w:t>
      </w:r>
      <w:r w:rsidRPr="00A92D46">
        <w:rPr>
          <w:rFonts w:asciiTheme="minorHAnsi" w:hAnsiTheme="minorHAnsi" w:cstheme="minorHAnsi"/>
          <w:color w:val="auto"/>
          <w:lang w:eastAsia="zh-CN"/>
        </w:rPr>
        <w:t>g.</w:t>
      </w:r>
      <w:r w:rsidR="006E3130" w:rsidRPr="00A92D46">
        <w:rPr>
          <w:rFonts w:asciiTheme="minorHAnsi" w:hAnsiTheme="minorHAnsi" w:cstheme="minorHAnsi"/>
          <w:color w:val="auto"/>
          <w:lang w:eastAsia="zh-CN"/>
        </w:rPr>
        <w:t>,</w:t>
      </w:r>
      <w:r w:rsidRPr="00A92D46">
        <w:rPr>
          <w:rFonts w:asciiTheme="minorHAnsi" w:hAnsiTheme="minorHAnsi" w:cstheme="minorHAnsi"/>
          <w:color w:val="auto"/>
          <w:lang w:eastAsia="zh-CN"/>
        </w:rPr>
        <w:t xml:space="preserve"> </w:t>
      </w:r>
      <w:r w:rsidR="0045177B" w:rsidRPr="00A92D46">
        <w:rPr>
          <w:rFonts w:asciiTheme="minorHAnsi" w:hAnsiTheme="minorHAnsi" w:cstheme="minorHAnsi"/>
          <w:color w:val="auto"/>
          <w:lang w:eastAsia="zh-CN"/>
        </w:rPr>
        <w:t xml:space="preserve">4% </w:t>
      </w:r>
      <w:r w:rsidR="00C1207D" w:rsidRPr="00A92D46">
        <w:rPr>
          <w:rFonts w:asciiTheme="minorHAnsi" w:hAnsiTheme="minorHAnsi" w:cstheme="minorHAnsi"/>
          <w:color w:val="auto"/>
          <w:lang w:eastAsia="zh-CN"/>
        </w:rPr>
        <w:t>paraformaldehyde in PBS</w:t>
      </w:r>
      <w:r w:rsidR="0045177B" w:rsidRPr="00A92D46">
        <w:rPr>
          <w:rFonts w:asciiTheme="minorHAnsi" w:hAnsiTheme="minorHAnsi" w:cstheme="minorHAnsi"/>
          <w:color w:val="auto"/>
          <w:lang w:eastAsia="zh-CN"/>
        </w:rPr>
        <w:t xml:space="preserve">) </w:t>
      </w:r>
      <w:r w:rsidR="00C1207D" w:rsidRPr="00A92D46">
        <w:rPr>
          <w:rFonts w:asciiTheme="minorHAnsi" w:hAnsiTheme="minorHAnsi" w:cstheme="minorHAnsi"/>
          <w:color w:val="auto"/>
          <w:lang w:eastAsia="zh-CN"/>
        </w:rPr>
        <w:t xml:space="preserve">for 15 min at room temperature </w:t>
      </w:r>
      <w:r w:rsidR="0045177B" w:rsidRPr="00A92D46">
        <w:rPr>
          <w:rFonts w:asciiTheme="minorHAnsi" w:hAnsiTheme="minorHAnsi" w:cstheme="minorHAnsi"/>
          <w:color w:val="auto"/>
          <w:lang w:eastAsia="zh-CN"/>
        </w:rPr>
        <w:t>for additional fixation</w:t>
      </w:r>
      <w:r w:rsidR="006B73F4">
        <w:rPr>
          <w:rFonts w:asciiTheme="minorHAnsi" w:hAnsiTheme="minorHAnsi" w:cstheme="minorHAnsi"/>
          <w:color w:val="auto"/>
          <w:lang w:eastAsia="zh-CN"/>
        </w:rPr>
        <w:t>,</w:t>
      </w:r>
      <w:r w:rsidRPr="00A92D46">
        <w:rPr>
          <w:rFonts w:asciiTheme="minorHAnsi" w:hAnsiTheme="minorHAnsi" w:cstheme="minorHAnsi"/>
          <w:color w:val="auto"/>
          <w:lang w:eastAsia="zh-CN"/>
        </w:rPr>
        <w:t xml:space="preserve"> if needed</w:t>
      </w:r>
      <w:r w:rsidR="0045177B" w:rsidRPr="00A92D46">
        <w:rPr>
          <w:rFonts w:asciiTheme="minorHAnsi" w:hAnsiTheme="minorHAnsi" w:cstheme="minorHAnsi"/>
          <w:color w:val="auto"/>
          <w:lang w:eastAsia="zh-CN"/>
        </w:rPr>
        <w:t>.</w:t>
      </w:r>
    </w:p>
    <w:p w14:paraId="12EB4C26" w14:textId="77777777" w:rsidR="00BB2E66" w:rsidRPr="00A92D46" w:rsidRDefault="00BB2E66" w:rsidP="00BB2E66">
      <w:pPr>
        <w:rPr>
          <w:rFonts w:asciiTheme="minorHAnsi" w:hAnsiTheme="minorHAnsi" w:cstheme="minorHAnsi"/>
          <w:color w:val="auto"/>
          <w:lang w:eastAsia="zh-CN"/>
        </w:rPr>
      </w:pPr>
    </w:p>
    <w:p w14:paraId="5B49F8CF" w14:textId="602E9238" w:rsidR="00053D61" w:rsidRPr="00A92D46" w:rsidRDefault="00B20433"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P</w:t>
      </w:r>
      <w:r w:rsidR="00042B4E" w:rsidRPr="00A92D46">
        <w:rPr>
          <w:rFonts w:asciiTheme="minorHAnsi" w:hAnsiTheme="minorHAnsi" w:cstheme="minorHAnsi"/>
          <w:color w:val="auto"/>
          <w:lang w:eastAsia="zh-CN"/>
        </w:rPr>
        <w:t>ermeabilize</w:t>
      </w:r>
      <w:r w:rsidRPr="00A92D46">
        <w:rPr>
          <w:rFonts w:asciiTheme="minorHAnsi" w:hAnsiTheme="minorHAnsi" w:cstheme="minorHAnsi"/>
          <w:color w:val="auto"/>
          <w:lang w:eastAsia="zh-CN"/>
        </w:rPr>
        <w:t xml:space="preserve"> </w:t>
      </w:r>
      <w:r w:rsidR="006B73F4">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 xml:space="preserve">tissue with 0.1% </w:t>
      </w:r>
      <w:r w:rsidR="006B73F4">
        <w:rPr>
          <w:rFonts w:asciiTheme="minorHAnsi" w:hAnsiTheme="minorHAnsi" w:cstheme="minorHAnsi"/>
          <w:color w:val="auto"/>
          <w:lang w:eastAsia="zh-CN"/>
        </w:rPr>
        <w:t>T</w:t>
      </w:r>
      <w:r w:rsidRPr="00A92D46">
        <w:rPr>
          <w:rFonts w:asciiTheme="minorHAnsi" w:hAnsiTheme="minorHAnsi" w:cstheme="minorHAnsi"/>
          <w:color w:val="auto"/>
          <w:lang w:eastAsia="zh-CN"/>
        </w:rPr>
        <w:t>riton</w:t>
      </w:r>
      <w:r w:rsidR="00D97EF4" w:rsidRPr="00A92D46">
        <w:rPr>
          <w:rFonts w:asciiTheme="minorHAnsi" w:hAnsiTheme="minorHAnsi" w:cstheme="minorHAnsi"/>
          <w:color w:val="auto"/>
          <w:lang w:eastAsia="zh-CN"/>
        </w:rPr>
        <w:t xml:space="preserve"> X</w:t>
      </w:r>
      <w:r w:rsidRPr="00A92D46">
        <w:rPr>
          <w:rFonts w:asciiTheme="minorHAnsi" w:hAnsiTheme="minorHAnsi" w:cstheme="minorHAnsi"/>
          <w:color w:val="auto"/>
          <w:lang w:eastAsia="zh-CN"/>
        </w:rPr>
        <w:t xml:space="preserve">-100 in PBS </w:t>
      </w:r>
      <w:r w:rsidR="004C2D0B" w:rsidRPr="00A92D46">
        <w:rPr>
          <w:rFonts w:asciiTheme="minorHAnsi" w:hAnsiTheme="minorHAnsi" w:cstheme="minorHAnsi"/>
          <w:color w:val="auto"/>
          <w:lang w:eastAsia="zh-CN"/>
        </w:rPr>
        <w:t>for 30 min at room temperature.</w:t>
      </w:r>
    </w:p>
    <w:p w14:paraId="4C05E2F6" w14:textId="77777777" w:rsidR="00BB2E66" w:rsidRPr="00A92D46" w:rsidRDefault="00BB2E66" w:rsidP="00BB2E66">
      <w:pPr>
        <w:rPr>
          <w:rFonts w:asciiTheme="minorHAnsi" w:hAnsiTheme="minorHAnsi" w:cstheme="minorHAnsi"/>
          <w:color w:val="auto"/>
          <w:lang w:eastAsia="zh-CN"/>
        </w:rPr>
      </w:pPr>
    </w:p>
    <w:p w14:paraId="3C01558F" w14:textId="61FDD4DA" w:rsidR="00053D61" w:rsidRPr="00A92D46" w:rsidRDefault="009872B2"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 xml:space="preserve">Prepare </w:t>
      </w:r>
      <w:r w:rsidR="001F206D" w:rsidRPr="00A92D46">
        <w:rPr>
          <w:rFonts w:asciiTheme="minorHAnsi" w:hAnsiTheme="minorHAnsi" w:cstheme="minorHAnsi"/>
          <w:color w:val="auto"/>
          <w:lang w:eastAsia="zh-CN"/>
        </w:rPr>
        <w:t>isolectin-</w:t>
      </w:r>
      <w:r w:rsidR="00757D12" w:rsidRPr="00757D12">
        <w:rPr>
          <w:rFonts w:asciiTheme="minorHAnsi" w:hAnsiTheme="minorHAnsi" w:cstheme="minorHAnsi"/>
          <w:color w:val="auto"/>
          <w:lang w:eastAsia="zh-CN"/>
        </w:rPr>
        <w:t>IB4</w:t>
      </w:r>
      <w:r w:rsidRPr="00A92D46">
        <w:rPr>
          <w:rFonts w:asciiTheme="minorHAnsi" w:hAnsiTheme="minorHAnsi" w:cstheme="minorHAnsi"/>
          <w:color w:val="auto"/>
          <w:lang w:eastAsia="zh-CN"/>
        </w:rPr>
        <w:t xml:space="preserve"> staining buffer</w:t>
      </w:r>
      <w:r w:rsidR="00042B4E" w:rsidRPr="00A92D46">
        <w:rPr>
          <w:rFonts w:asciiTheme="minorHAnsi" w:hAnsiTheme="minorHAnsi" w:cstheme="minorHAnsi"/>
          <w:color w:val="auto"/>
          <w:lang w:eastAsia="zh-CN"/>
        </w:rPr>
        <w:t xml:space="preserve"> for blood vessel staining</w:t>
      </w:r>
      <w:r w:rsidR="006E3130" w:rsidRPr="00A92D46">
        <w:rPr>
          <w:rFonts w:asciiTheme="minorHAnsi" w:hAnsiTheme="minorHAnsi" w:cstheme="minorHAnsi"/>
          <w:color w:val="auto"/>
          <w:lang w:eastAsia="zh-CN"/>
        </w:rPr>
        <w:t>.</w:t>
      </w:r>
      <w:r w:rsidRPr="00A92D46">
        <w:rPr>
          <w:rFonts w:asciiTheme="minorHAnsi" w:hAnsiTheme="minorHAnsi" w:cstheme="minorHAnsi"/>
          <w:color w:val="auto"/>
          <w:lang w:eastAsia="zh-CN"/>
        </w:rPr>
        <w:t xml:space="preserve"> </w:t>
      </w:r>
    </w:p>
    <w:p w14:paraId="3EBEBE1F" w14:textId="77777777" w:rsidR="00BB2E66" w:rsidRPr="00A92D46" w:rsidRDefault="00BB2E66" w:rsidP="00BB2E66">
      <w:pPr>
        <w:rPr>
          <w:rFonts w:asciiTheme="minorHAnsi" w:hAnsiTheme="minorHAnsi" w:cstheme="minorHAnsi"/>
          <w:color w:val="auto"/>
          <w:lang w:eastAsia="zh-CN"/>
        </w:rPr>
      </w:pPr>
    </w:p>
    <w:p w14:paraId="0DA5008B" w14:textId="438E719B" w:rsidR="00D66368" w:rsidRPr="00A92D46" w:rsidRDefault="0056094C"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 xml:space="preserve">Dissolve </w:t>
      </w:r>
      <w:r w:rsidR="00042B4E" w:rsidRPr="00A92D46">
        <w:rPr>
          <w:rFonts w:asciiTheme="minorHAnsi" w:hAnsiTheme="minorHAnsi" w:cstheme="minorHAnsi"/>
          <w:color w:val="auto"/>
          <w:lang w:eastAsia="zh-CN"/>
        </w:rPr>
        <w:t>and</w:t>
      </w:r>
      <w:r w:rsidRPr="00A92D46">
        <w:rPr>
          <w:rFonts w:asciiTheme="minorHAnsi" w:hAnsiTheme="minorHAnsi" w:cstheme="minorHAnsi"/>
          <w:color w:val="auto"/>
          <w:lang w:eastAsia="zh-CN"/>
        </w:rPr>
        <w:t xml:space="preserve"> reconstitute </w:t>
      </w:r>
      <w:r w:rsidR="001F206D" w:rsidRPr="00A92D46">
        <w:rPr>
          <w:rFonts w:asciiTheme="minorHAnsi" w:hAnsiTheme="minorHAnsi" w:cstheme="minorHAnsi"/>
          <w:color w:val="auto"/>
          <w:lang w:eastAsia="zh-CN"/>
        </w:rPr>
        <w:t>isolectin-</w:t>
      </w:r>
      <w:r w:rsidR="00757D12" w:rsidRPr="00757D12">
        <w:rPr>
          <w:rFonts w:asciiTheme="minorHAnsi" w:hAnsiTheme="minorHAnsi" w:cstheme="minorHAnsi"/>
          <w:color w:val="auto"/>
          <w:lang w:eastAsia="zh-CN"/>
        </w:rPr>
        <w:t>IB4</w:t>
      </w:r>
      <w:r w:rsidR="001F206D" w:rsidRPr="00A92D46">
        <w:rPr>
          <w:rFonts w:asciiTheme="minorHAnsi" w:hAnsiTheme="minorHAnsi" w:cstheme="minorHAnsi"/>
          <w:color w:val="auto"/>
          <w:lang w:eastAsia="zh-CN"/>
        </w:rPr>
        <w:t xml:space="preserve"> </w:t>
      </w:r>
      <w:r w:rsidRPr="00A92D46">
        <w:rPr>
          <w:rFonts w:asciiTheme="minorHAnsi" w:hAnsiTheme="minorHAnsi" w:cstheme="minorHAnsi"/>
          <w:color w:val="auto"/>
          <w:lang w:eastAsia="zh-CN"/>
        </w:rPr>
        <w:t>(500</w:t>
      </w:r>
      <w:r w:rsidR="006E3130" w:rsidRPr="00A92D46">
        <w:rPr>
          <w:rFonts w:asciiTheme="minorHAnsi" w:hAnsiTheme="minorHAnsi" w:cstheme="minorHAnsi"/>
          <w:color w:val="auto"/>
          <w:lang w:eastAsia="zh-CN"/>
        </w:rPr>
        <w:t xml:space="preserve"> </w:t>
      </w:r>
      <w:proofErr w:type="spellStart"/>
      <w:r w:rsidR="006E3130" w:rsidRPr="00A92D46">
        <w:rPr>
          <w:rFonts w:asciiTheme="minorHAnsi" w:hAnsiTheme="minorHAnsi" w:cstheme="minorHAnsi"/>
          <w:color w:val="auto"/>
          <w:lang w:eastAsia="zh-CN"/>
        </w:rPr>
        <w:t>μ</w:t>
      </w:r>
      <w:r w:rsidRPr="00A92D46">
        <w:rPr>
          <w:rFonts w:asciiTheme="minorHAnsi" w:hAnsiTheme="minorHAnsi" w:cstheme="minorHAnsi"/>
          <w:color w:val="auto"/>
          <w:lang w:eastAsia="zh-CN"/>
        </w:rPr>
        <w:t>g</w:t>
      </w:r>
      <w:proofErr w:type="spellEnd"/>
      <w:r w:rsidRPr="00A92D46">
        <w:rPr>
          <w:rFonts w:asciiTheme="minorHAnsi" w:hAnsiTheme="minorHAnsi" w:cstheme="minorHAnsi"/>
          <w:color w:val="auto"/>
          <w:lang w:eastAsia="zh-CN"/>
        </w:rPr>
        <w:t xml:space="preserve">) </w:t>
      </w:r>
      <w:r w:rsidR="006E3130" w:rsidRPr="00A92D46">
        <w:rPr>
          <w:rFonts w:asciiTheme="minorHAnsi" w:hAnsiTheme="minorHAnsi" w:cstheme="minorHAnsi"/>
          <w:color w:val="auto"/>
          <w:lang w:eastAsia="zh-CN"/>
        </w:rPr>
        <w:t>powder with</w:t>
      </w:r>
      <w:r w:rsidR="00042B4E" w:rsidRPr="00A92D46">
        <w:rPr>
          <w:rFonts w:asciiTheme="minorHAnsi" w:hAnsiTheme="minorHAnsi" w:cstheme="minorHAnsi"/>
          <w:color w:val="auto"/>
          <w:lang w:eastAsia="zh-CN"/>
        </w:rPr>
        <w:t xml:space="preserve"> 50</w:t>
      </w:r>
      <w:r w:rsidR="006E3130" w:rsidRPr="00A92D46">
        <w:rPr>
          <w:rFonts w:asciiTheme="minorHAnsi" w:hAnsiTheme="minorHAnsi" w:cstheme="minorHAnsi"/>
          <w:color w:val="auto"/>
          <w:lang w:eastAsia="zh-CN"/>
        </w:rPr>
        <w:t xml:space="preserve"> </w:t>
      </w:r>
      <w:r w:rsidRPr="00A92D46">
        <w:rPr>
          <w:rFonts w:asciiTheme="minorHAnsi" w:hAnsiTheme="minorHAnsi" w:cstheme="minorHAnsi"/>
          <w:color w:val="auto"/>
          <w:lang w:eastAsia="zh-CN"/>
        </w:rPr>
        <w:t xml:space="preserve">mL </w:t>
      </w:r>
      <w:r w:rsidR="006B73F4">
        <w:rPr>
          <w:rFonts w:asciiTheme="minorHAnsi" w:hAnsiTheme="minorHAnsi" w:cstheme="minorHAnsi"/>
          <w:color w:val="auto"/>
          <w:lang w:eastAsia="zh-CN"/>
        </w:rPr>
        <w:t xml:space="preserve">of </w:t>
      </w:r>
      <w:r w:rsidRPr="00A92D46">
        <w:rPr>
          <w:rFonts w:asciiTheme="minorHAnsi" w:hAnsiTheme="minorHAnsi" w:cstheme="minorHAnsi"/>
          <w:color w:val="auto"/>
          <w:lang w:eastAsia="zh-CN"/>
        </w:rPr>
        <w:t>PBS in a 50 mL centrifuge tube</w:t>
      </w:r>
      <w:r w:rsidR="00D66368" w:rsidRPr="00A92D46">
        <w:rPr>
          <w:rFonts w:asciiTheme="minorHAnsi" w:hAnsiTheme="minorHAnsi" w:cstheme="minorHAnsi"/>
          <w:color w:val="auto"/>
          <w:lang w:eastAsia="zh-CN"/>
        </w:rPr>
        <w:t>.</w:t>
      </w:r>
    </w:p>
    <w:p w14:paraId="6811C44B" w14:textId="77777777" w:rsidR="00BB2E66" w:rsidRPr="00A92D46" w:rsidRDefault="00BB2E66" w:rsidP="00BB2E66">
      <w:pPr>
        <w:rPr>
          <w:rFonts w:asciiTheme="minorHAnsi" w:hAnsiTheme="minorHAnsi" w:cstheme="minorHAnsi"/>
          <w:color w:val="auto"/>
          <w:lang w:eastAsia="zh-CN"/>
        </w:rPr>
      </w:pPr>
    </w:p>
    <w:p w14:paraId="6E6B9329" w14:textId="6BE4673D" w:rsidR="00D66368" w:rsidRPr="00A92D46" w:rsidRDefault="004956A0"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Slowly a</w:t>
      </w:r>
      <w:r w:rsidR="00042B4E" w:rsidRPr="00A92D46">
        <w:rPr>
          <w:rFonts w:asciiTheme="minorHAnsi" w:hAnsiTheme="minorHAnsi" w:cstheme="minorHAnsi"/>
          <w:color w:val="auto"/>
          <w:lang w:eastAsia="zh-CN"/>
        </w:rPr>
        <w:t>dd 50</w:t>
      </w:r>
      <w:r w:rsidR="006E3130" w:rsidRPr="00A92D46">
        <w:rPr>
          <w:rFonts w:asciiTheme="minorHAnsi" w:hAnsiTheme="minorHAnsi" w:cstheme="minorHAnsi"/>
          <w:color w:val="auto"/>
          <w:lang w:eastAsia="zh-CN"/>
        </w:rPr>
        <w:t xml:space="preserve"> </w:t>
      </w:r>
      <w:proofErr w:type="spellStart"/>
      <w:r w:rsidR="000C0FC2" w:rsidRPr="00A92D46">
        <w:rPr>
          <w:rFonts w:asciiTheme="minorHAnsi" w:hAnsiTheme="minorHAnsi" w:cstheme="minorHAnsi"/>
          <w:color w:val="auto"/>
          <w:lang w:eastAsia="zh-CN"/>
        </w:rPr>
        <w:t>μL</w:t>
      </w:r>
      <w:proofErr w:type="spellEnd"/>
      <w:r w:rsidR="009872B2" w:rsidRPr="00A92D46">
        <w:rPr>
          <w:rFonts w:asciiTheme="minorHAnsi" w:hAnsiTheme="minorHAnsi" w:cstheme="minorHAnsi"/>
          <w:color w:val="auto"/>
          <w:lang w:eastAsia="zh-CN"/>
        </w:rPr>
        <w:t xml:space="preserve"> of 1</w:t>
      </w:r>
      <w:r w:rsidR="006B73F4">
        <w:rPr>
          <w:rFonts w:asciiTheme="minorHAnsi" w:hAnsiTheme="minorHAnsi" w:cstheme="minorHAnsi"/>
          <w:color w:val="auto"/>
          <w:lang w:eastAsia="zh-CN"/>
        </w:rPr>
        <w:t xml:space="preserve"> </w:t>
      </w:r>
      <w:r w:rsidR="009872B2" w:rsidRPr="00A92D46">
        <w:rPr>
          <w:rFonts w:asciiTheme="minorHAnsi" w:hAnsiTheme="minorHAnsi" w:cstheme="minorHAnsi"/>
          <w:color w:val="auto"/>
          <w:lang w:eastAsia="zh-CN"/>
        </w:rPr>
        <w:t>M CaCl</w:t>
      </w:r>
      <w:r w:rsidRPr="00A92D46">
        <w:rPr>
          <w:rFonts w:asciiTheme="minorHAnsi" w:hAnsiTheme="minorHAnsi" w:cstheme="minorHAnsi"/>
          <w:color w:val="auto"/>
          <w:vertAlign w:val="subscript"/>
          <w:lang w:eastAsia="zh-CN"/>
        </w:rPr>
        <w:t>2</w:t>
      </w:r>
      <w:r w:rsidR="009872B2" w:rsidRPr="00A92D46">
        <w:rPr>
          <w:rFonts w:asciiTheme="minorHAnsi" w:hAnsiTheme="minorHAnsi" w:cstheme="minorHAnsi"/>
          <w:color w:val="auto"/>
          <w:lang w:eastAsia="zh-CN"/>
        </w:rPr>
        <w:t xml:space="preserve"> </w:t>
      </w:r>
      <w:r w:rsidRPr="00A92D46">
        <w:rPr>
          <w:rFonts w:asciiTheme="minorHAnsi" w:hAnsiTheme="minorHAnsi" w:cstheme="minorHAnsi"/>
          <w:color w:val="auto"/>
          <w:lang w:eastAsia="zh-CN"/>
        </w:rPr>
        <w:t>solution</w:t>
      </w:r>
      <w:r w:rsidR="00042B4E" w:rsidRPr="00A92D46">
        <w:rPr>
          <w:rFonts w:asciiTheme="minorHAnsi" w:hAnsiTheme="minorHAnsi" w:cstheme="minorHAnsi"/>
          <w:color w:val="auto"/>
          <w:lang w:eastAsia="zh-CN"/>
        </w:rPr>
        <w:t>, drop by drop,</w:t>
      </w:r>
      <w:r w:rsidRPr="00A92D46">
        <w:rPr>
          <w:rFonts w:asciiTheme="minorHAnsi" w:hAnsiTheme="minorHAnsi" w:cstheme="minorHAnsi"/>
          <w:color w:val="auto"/>
          <w:lang w:eastAsia="zh-CN"/>
        </w:rPr>
        <w:t xml:space="preserve"> </w:t>
      </w:r>
      <w:r w:rsidR="00D3498E" w:rsidRPr="00A92D46">
        <w:rPr>
          <w:rFonts w:asciiTheme="minorHAnsi" w:hAnsiTheme="minorHAnsi" w:cstheme="minorHAnsi"/>
          <w:color w:val="auto"/>
          <w:lang w:eastAsia="zh-CN"/>
        </w:rPr>
        <w:t>into the 50</w:t>
      </w:r>
      <w:r w:rsidR="006E3130" w:rsidRPr="00A92D46">
        <w:rPr>
          <w:rFonts w:asciiTheme="minorHAnsi" w:hAnsiTheme="minorHAnsi" w:cstheme="minorHAnsi"/>
          <w:color w:val="auto"/>
          <w:lang w:eastAsia="zh-CN"/>
        </w:rPr>
        <w:t xml:space="preserve"> </w:t>
      </w:r>
      <w:r w:rsidR="009872B2" w:rsidRPr="00A92D46">
        <w:rPr>
          <w:rFonts w:asciiTheme="minorHAnsi" w:hAnsiTheme="minorHAnsi" w:cstheme="minorHAnsi"/>
          <w:color w:val="auto"/>
          <w:lang w:eastAsia="zh-CN"/>
        </w:rPr>
        <w:t xml:space="preserve">mL </w:t>
      </w:r>
      <w:r w:rsidR="006B73F4">
        <w:rPr>
          <w:rFonts w:asciiTheme="minorHAnsi" w:hAnsiTheme="minorHAnsi" w:cstheme="minorHAnsi"/>
          <w:color w:val="auto"/>
          <w:lang w:eastAsia="zh-CN"/>
        </w:rPr>
        <w:t xml:space="preserve">of </w:t>
      </w:r>
      <w:r w:rsidR="009872B2" w:rsidRPr="00A92D46">
        <w:rPr>
          <w:rFonts w:asciiTheme="minorHAnsi" w:hAnsiTheme="minorHAnsi" w:cstheme="minorHAnsi"/>
          <w:color w:val="auto"/>
          <w:lang w:eastAsia="zh-CN"/>
        </w:rPr>
        <w:t>PBS/</w:t>
      </w:r>
      <w:r w:rsidR="001F206D" w:rsidRPr="00A92D46">
        <w:rPr>
          <w:rFonts w:asciiTheme="minorHAnsi" w:hAnsiTheme="minorHAnsi" w:cstheme="minorHAnsi"/>
          <w:color w:val="auto"/>
          <w:lang w:eastAsia="zh-CN"/>
        </w:rPr>
        <w:t>isolectin-</w:t>
      </w:r>
      <w:r w:rsidR="00757D12" w:rsidRPr="00757D12">
        <w:rPr>
          <w:rFonts w:asciiTheme="minorHAnsi" w:hAnsiTheme="minorHAnsi" w:cstheme="minorHAnsi"/>
          <w:color w:val="auto"/>
          <w:lang w:eastAsia="zh-CN"/>
        </w:rPr>
        <w:t>IB4</w:t>
      </w:r>
      <w:r w:rsidR="009872B2" w:rsidRPr="00A92D46">
        <w:rPr>
          <w:rFonts w:asciiTheme="minorHAnsi" w:hAnsiTheme="minorHAnsi" w:cstheme="minorHAnsi"/>
          <w:color w:val="auto"/>
          <w:lang w:eastAsia="zh-CN"/>
        </w:rPr>
        <w:t xml:space="preserve"> mixture</w:t>
      </w:r>
      <w:r w:rsidR="00D3498E" w:rsidRPr="00A92D46">
        <w:rPr>
          <w:rFonts w:asciiTheme="minorHAnsi" w:hAnsiTheme="minorHAnsi" w:cstheme="minorHAnsi"/>
          <w:color w:val="auto"/>
          <w:lang w:eastAsia="zh-CN"/>
        </w:rPr>
        <w:t xml:space="preserve">. This step </w:t>
      </w:r>
      <w:r w:rsidR="00427288" w:rsidRPr="00A92D46">
        <w:rPr>
          <w:rFonts w:asciiTheme="minorHAnsi" w:hAnsiTheme="minorHAnsi" w:cstheme="minorHAnsi"/>
          <w:color w:val="auto"/>
          <w:lang w:eastAsia="zh-CN"/>
        </w:rPr>
        <w:t>need</w:t>
      </w:r>
      <w:r w:rsidR="00D3498E" w:rsidRPr="00A92D46">
        <w:rPr>
          <w:rFonts w:asciiTheme="minorHAnsi" w:hAnsiTheme="minorHAnsi" w:cstheme="minorHAnsi"/>
          <w:color w:val="auto"/>
          <w:lang w:eastAsia="zh-CN"/>
        </w:rPr>
        <w:t>s</w:t>
      </w:r>
      <w:r w:rsidR="00427288" w:rsidRPr="00A92D46">
        <w:rPr>
          <w:rFonts w:asciiTheme="minorHAnsi" w:hAnsiTheme="minorHAnsi" w:cstheme="minorHAnsi"/>
          <w:color w:val="auto"/>
          <w:lang w:eastAsia="zh-CN"/>
        </w:rPr>
        <w:t xml:space="preserve"> to be </w:t>
      </w:r>
      <w:r w:rsidR="006E3130" w:rsidRPr="00A92D46">
        <w:rPr>
          <w:rFonts w:asciiTheme="minorHAnsi" w:hAnsiTheme="minorHAnsi" w:cstheme="minorHAnsi"/>
          <w:color w:val="auto"/>
          <w:lang w:eastAsia="zh-CN"/>
        </w:rPr>
        <w:t>performed</w:t>
      </w:r>
      <w:r w:rsidR="00427288" w:rsidRPr="00A92D46">
        <w:rPr>
          <w:rFonts w:asciiTheme="minorHAnsi" w:hAnsiTheme="minorHAnsi" w:cstheme="minorHAnsi"/>
          <w:color w:val="auto"/>
          <w:lang w:eastAsia="zh-CN"/>
        </w:rPr>
        <w:t xml:space="preserve"> </w:t>
      </w:r>
      <w:r w:rsidR="00042B4E" w:rsidRPr="00A92D46">
        <w:rPr>
          <w:rFonts w:asciiTheme="minorHAnsi" w:hAnsiTheme="minorHAnsi" w:cstheme="minorHAnsi"/>
          <w:color w:val="auto"/>
          <w:lang w:eastAsia="zh-CN"/>
        </w:rPr>
        <w:t>slow</w:t>
      </w:r>
      <w:r w:rsidR="006E3130" w:rsidRPr="00A92D46">
        <w:rPr>
          <w:rFonts w:asciiTheme="minorHAnsi" w:hAnsiTheme="minorHAnsi" w:cstheme="minorHAnsi"/>
          <w:color w:val="auto"/>
          <w:lang w:eastAsia="zh-CN"/>
        </w:rPr>
        <w:t>ly</w:t>
      </w:r>
      <w:r w:rsidR="00427288" w:rsidRPr="00A92D46">
        <w:rPr>
          <w:rFonts w:asciiTheme="minorHAnsi" w:hAnsiTheme="minorHAnsi" w:cstheme="minorHAnsi"/>
          <w:color w:val="auto"/>
          <w:lang w:eastAsia="zh-CN"/>
        </w:rPr>
        <w:t xml:space="preserve"> to avoid </w:t>
      </w:r>
      <w:r w:rsidR="009872B2" w:rsidRPr="00A92D46">
        <w:rPr>
          <w:rFonts w:asciiTheme="minorHAnsi" w:hAnsiTheme="minorHAnsi" w:cstheme="minorHAnsi"/>
          <w:color w:val="auto"/>
          <w:lang w:eastAsia="zh-CN"/>
        </w:rPr>
        <w:t>precipitat</w:t>
      </w:r>
      <w:r w:rsidR="00427288" w:rsidRPr="00A92D46">
        <w:rPr>
          <w:rFonts w:asciiTheme="minorHAnsi" w:hAnsiTheme="minorHAnsi" w:cstheme="minorHAnsi"/>
          <w:color w:val="auto"/>
          <w:lang w:eastAsia="zh-CN"/>
        </w:rPr>
        <w:t>ion</w:t>
      </w:r>
      <w:r w:rsidR="009872B2" w:rsidRPr="00A92D46">
        <w:rPr>
          <w:rFonts w:asciiTheme="minorHAnsi" w:hAnsiTheme="minorHAnsi" w:cstheme="minorHAnsi"/>
          <w:color w:val="auto"/>
          <w:lang w:eastAsia="zh-CN"/>
        </w:rPr>
        <w:t xml:space="preserve">. </w:t>
      </w:r>
      <w:r w:rsidR="006B73F4">
        <w:rPr>
          <w:rFonts w:asciiTheme="minorHAnsi" w:hAnsiTheme="minorHAnsi" w:cstheme="minorHAnsi"/>
          <w:color w:val="auto"/>
          <w:lang w:eastAsia="zh-CN"/>
        </w:rPr>
        <w:t>The f</w:t>
      </w:r>
      <w:r w:rsidR="00427288" w:rsidRPr="00A92D46">
        <w:rPr>
          <w:rFonts w:asciiTheme="minorHAnsi" w:hAnsiTheme="minorHAnsi" w:cstheme="minorHAnsi"/>
          <w:color w:val="auto"/>
          <w:lang w:eastAsia="zh-CN"/>
        </w:rPr>
        <w:t>inal concentration of CaCl</w:t>
      </w:r>
      <w:r w:rsidR="00427288" w:rsidRPr="00A92D46">
        <w:rPr>
          <w:rFonts w:asciiTheme="minorHAnsi" w:hAnsiTheme="minorHAnsi" w:cstheme="minorHAnsi"/>
          <w:color w:val="auto"/>
          <w:vertAlign w:val="subscript"/>
          <w:lang w:eastAsia="zh-CN"/>
        </w:rPr>
        <w:t>2</w:t>
      </w:r>
      <w:r w:rsidR="00427288" w:rsidRPr="00A92D46">
        <w:rPr>
          <w:rFonts w:asciiTheme="minorHAnsi" w:hAnsiTheme="minorHAnsi" w:cstheme="minorHAnsi"/>
          <w:color w:val="auto"/>
          <w:lang w:eastAsia="zh-CN"/>
        </w:rPr>
        <w:t xml:space="preserve"> is </w:t>
      </w:r>
      <w:r w:rsidR="009872B2" w:rsidRPr="00A92D46">
        <w:rPr>
          <w:rFonts w:asciiTheme="minorHAnsi" w:hAnsiTheme="minorHAnsi" w:cstheme="minorHAnsi"/>
          <w:color w:val="auto"/>
          <w:lang w:eastAsia="zh-CN"/>
        </w:rPr>
        <w:t xml:space="preserve">1 </w:t>
      </w:r>
      <w:proofErr w:type="spellStart"/>
      <w:r w:rsidR="00427288" w:rsidRPr="00A92D46">
        <w:rPr>
          <w:rFonts w:asciiTheme="minorHAnsi" w:hAnsiTheme="minorHAnsi" w:cstheme="minorHAnsi"/>
          <w:color w:val="auto"/>
          <w:lang w:eastAsia="zh-CN"/>
        </w:rPr>
        <w:t>μM</w:t>
      </w:r>
      <w:proofErr w:type="spellEnd"/>
      <w:r w:rsidR="00427288" w:rsidRPr="00A92D46">
        <w:rPr>
          <w:rFonts w:asciiTheme="minorHAnsi" w:hAnsiTheme="minorHAnsi" w:cstheme="minorHAnsi"/>
          <w:color w:val="auto"/>
          <w:lang w:eastAsia="zh-CN"/>
        </w:rPr>
        <w:t>.</w:t>
      </w:r>
      <w:r w:rsidR="00D3498E" w:rsidRPr="00A92D46">
        <w:rPr>
          <w:rFonts w:asciiTheme="minorHAnsi" w:hAnsiTheme="minorHAnsi" w:cstheme="minorHAnsi"/>
          <w:color w:val="auto"/>
          <w:lang w:eastAsia="zh-CN"/>
        </w:rPr>
        <w:t xml:space="preserve"> </w:t>
      </w:r>
      <w:r w:rsidR="006B73F4">
        <w:rPr>
          <w:rFonts w:asciiTheme="minorHAnsi" w:hAnsiTheme="minorHAnsi" w:cstheme="minorHAnsi"/>
          <w:color w:val="auto"/>
          <w:lang w:eastAsia="zh-CN"/>
        </w:rPr>
        <w:t>The p</w:t>
      </w:r>
      <w:r w:rsidR="00D3498E" w:rsidRPr="00A92D46">
        <w:rPr>
          <w:rFonts w:asciiTheme="minorHAnsi" w:hAnsiTheme="minorHAnsi" w:cstheme="minorHAnsi"/>
          <w:color w:val="auto"/>
          <w:lang w:eastAsia="zh-CN"/>
        </w:rPr>
        <w:t>resence of Ca</w:t>
      </w:r>
      <w:r w:rsidR="00D3498E" w:rsidRPr="00A92D46">
        <w:rPr>
          <w:rFonts w:asciiTheme="minorHAnsi" w:hAnsiTheme="minorHAnsi" w:cstheme="minorHAnsi"/>
          <w:color w:val="auto"/>
          <w:vertAlign w:val="superscript"/>
          <w:lang w:eastAsia="zh-CN"/>
        </w:rPr>
        <w:t>2+</w:t>
      </w:r>
      <w:r w:rsidR="00D3498E" w:rsidRPr="00A92D46">
        <w:rPr>
          <w:rFonts w:asciiTheme="minorHAnsi" w:hAnsiTheme="minorHAnsi" w:cstheme="minorHAnsi"/>
          <w:color w:val="auto"/>
          <w:lang w:eastAsia="zh-CN"/>
        </w:rPr>
        <w:t xml:space="preserve"> is required for isolectin-</w:t>
      </w:r>
      <w:r w:rsidR="00757D12" w:rsidRPr="00757D12">
        <w:rPr>
          <w:rFonts w:asciiTheme="minorHAnsi" w:hAnsiTheme="minorHAnsi" w:cstheme="minorHAnsi"/>
          <w:color w:val="auto"/>
          <w:lang w:eastAsia="zh-CN"/>
        </w:rPr>
        <w:t>IB4</w:t>
      </w:r>
      <w:r w:rsidR="00D3498E" w:rsidRPr="00A92D46">
        <w:rPr>
          <w:rFonts w:asciiTheme="minorHAnsi" w:hAnsiTheme="minorHAnsi" w:cstheme="minorHAnsi"/>
          <w:color w:val="auto"/>
          <w:vertAlign w:val="subscript"/>
          <w:lang w:eastAsia="zh-CN"/>
        </w:rPr>
        <w:t xml:space="preserve"> </w:t>
      </w:r>
      <w:r w:rsidR="00D3498E" w:rsidRPr="00A92D46">
        <w:rPr>
          <w:rFonts w:asciiTheme="minorHAnsi" w:hAnsiTheme="minorHAnsi" w:cstheme="minorHAnsi"/>
          <w:color w:val="auto"/>
          <w:lang w:eastAsia="zh-CN"/>
        </w:rPr>
        <w:t>staining.</w:t>
      </w:r>
    </w:p>
    <w:p w14:paraId="1BF2F302" w14:textId="77777777" w:rsidR="00BB2E66" w:rsidRPr="00A92D46" w:rsidRDefault="00BB2E66" w:rsidP="00BB2E66">
      <w:pPr>
        <w:rPr>
          <w:rFonts w:asciiTheme="minorHAnsi" w:hAnsiTheme="minorHAnsi" w:cstheme="minorHAnsi"/>
          <w:color w:val="auto"/>
          <w:lang w:eastAsia="zh-CN"/>
        </w:rPr>
      </w:pPr>
    </w:p>
    <w:p w14:paraId="47EADEB8" w14:textId="6E7D1C90" w:rsidR="00D66368" w:rsidRPr="00A92D46" w:rsidRDefault="004C2D0B"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 xml:space="preserve">Apply </w:t>
      </w:r>
      <w:r w:rsidR="0008798D" w:rsidRPr="00A92D46">
        <w:rPr>
          <w:rFonts w:asciiTheme="minorHAnsi" w:hAnsiTheme="minorHAnsi" w:cstheme="minorHAnsi"/>
          <w:color w:val="auto"/>
          <w:lang w:eastAsia="zh-CN"/>
        </w:rPr>
        <w:t xml:space="preserve">30 </w:t>
      </w:r>
      <w:proofErr w:type="spellStart"/>
      <w:r w:rsidR="000C0FC2" w:rsidRPr="00A92D46">
        <w:rPr>
          <w:rFonts w:asciiTheme="minorHAnsi" w:hAnsiTheme="minorHAnsi" w:cstheme="minorHAnsi"/>
          <w:color w:val="auto"/>
          <w:lang w:eastAsia="zh-CN"/>
        </w:rPr>
        <w:t>μL</w:t>
      </w:r>
      <w:proofErr w:type="spellEnd"/>
      <w:r w:rsidR="0008798D" w:rsidRPr="00A92D46">
        <w:rPr>
          <w:rFonts w:asciiTheme="minorHAnsi" w:hAnsiTheme="minorHAnsi" w:cstheme="minorHAnsi"/>
          <w:color w:val="auto"/>
          <w:lang w:eastAsia="zh-CN"/>
        </w:rPr>
        <w:t xml:space="preserve"> </w:t>
      </w:r>
      <w:r w:rsidR="006B73F4">
        <w:rPr>
          <w:rFonts w:asciiTheme="minorHAnsi" w:hAnsiTheme="minorHAnsi" w:cstheme="minorHAnsi"/>
          <w:color w:val="auto"/>
          <w:lang w:eastAsia="zh-CN"/>
        </w:rPr>
        <w:t xml:space="preserve">of </w:t>
      </w:r>
      <w:r w:rsidR="001F206D" w:rsidRPr="00A92D46">
        <w:rPr>
          <w:rFonts w:asciiTheme="minorHAnsi" w:hAnsiTheme="minorHAnsi" w:cstheme="minorHAnsi"/>
          <w:color w:val="auto"/>
          <w:lang w:eastAsia="zh-CN"/>
        </w:rPr>
        <w:t>isolectin-</w:t>
      </w:r>
      <w:r w:rsidR="00757D12" w:rsidRPr="00757D12">
        <w:rPr>
          <w:rFonts w:asciiTheme="minorHAnsi" w:hAnsiTheme="minorHAnsi" w:cstheme="minorHAnsi"/>
          <w:color w:val="auto"/>
          <w:lang w:eastAsia="zh-CN"/>
        </w:rPr>
        <w:t>IB4</w:t>
      </w:r>
      <w:r w:rsidR="00D3498E" w:rsidRPr="00A92D46">
        <w:rPr>
          <w:rFonts w:asciiTheme="minorHAnsi" w:hAnsiTheme="minorHAnsi" w:cstheme="minorHAnsi"/>
          <w:color w:val="auto"/>
          <w:lang w:eastAsia="zh-CN"/>
        </w:rPr>
        <w:t xml:space="preserve"> staining buffer onto </w:t>
      </w:r>
      <w:r w:rsidR="006B73F4">
        <w:rPr>
          <w:rFonts w:asciiTheme="minorHAnsi" w:hAnsiTheme="minorHAnsi" w:cstheme="minorHAnsi"/>
          <w:color w:val="auto"/>
          <w:lang w:eastAsia="zh-CN"/>
        </w:rPr>
        <w:t xml:space="preserve">the </w:t>
      </w:r>
      <w:r w:rsidR="00D3498E" w:rsidRPr="00A92D46">
        <w:rPr>
          <w:rFonts w:asciiTheme="minorHAnsi" w:hAnsiTheme="minorHAnsi" w:cstheme="minorHAnsi"/>
          <w:color w:val="auto"/>
          <w:lang w:eastAsia="zh-CN"/>
        </w:rPr>
        <w:t>eye cross</w:t>
      </w:r>
      <w:r w:rsidR="008A1C38">
        <w:rPr>
          <w:rFonts w:asciiTheme="minorHAnsi" w:hAnsiTheme="minorHAnsi" w:cstheme="minorHAnsi"/>
          <w:color w:val="auto"/>
          <w:lang w:eastAsia="zh-CN"/>
        </w:rPr>
        <w:t xml:space="preserve"> </w:t>
      </w:r>
      <w:r w:rsidR="00427288" w:rsidRPr="00A92D46">
        <w:rPr>
          <w:rFonts w:asciiTheme="minorHAnsi" w:hAnsiTheme="minorHAnsi" w:cstheme="minorHAnsi"/>
          <w:color w:val="auto"/>
          <w:lang w:eastAsia="zh-CN"/>
        </w:rPr>
        <w:t>section</w:t>
      </w:r>
      <w:r w:rsidR="00D3498E" w:rsidRPr="00A92D46">
        <w:rPr>
          <w:rFonts w:asciiTheme="minorHAnsi" w:hAnsiTheme="minorHAnsi" w:cstheme="minorHAnsi"/>
          <w:color w:val="auto"/>
          <w:lang w:eastAsia="zh-CN"/>
        </w:rPr>
        <w:t>s</w:t>
      </w:r>
      <w:r w:rsidR="00427288" w:rsidRPr="00A92D46">
        <w:rPr>
          <w:rFonts w:asciiTheme="minorHAnsi" w:hAnsiTheme="minorHAnsi" w:cstheme="minorHAnsi"/>
          <w:color w:val="auto"/>
          <w:lang w:eastAsia="zh-CN"/>
        </w:rPr>
        <w:t xml:space="preserve"> on </w:t>
      </w:r>
      <w:r w:rsidR="006B73F4">
        <w:rPr>
          <w:rFonts w:asciiTheme="minorHAnsi" w:hAnsiTheme="minorHAnsi" w:cstheme="minorHAnsi"/>
          <w:color w:val="auto"/>
          <w:lang w:eastAsia="zh-CN"/>
        </w:rPr>
        <w:t xml:space="preserve">the </w:t>
      </w:r>
      <w:r w:rsidR="00427288" w:rsidRPr="00A92D46">
        <w:rPr>
          <w:rFonts w:asciiTheme="minorHAnsi" w:hAnsiTheme="minorHAnsi" w:cstheme="minorHAnsi"/>
          <w:color w:val="auto"/>
          <w:lang w:eastAsia="zh-CN"/>
        </w:rPr>
        <w:t xml:space="preserve">slide and incubate </w:t>
      </w:r>
      <w:r w:rsidR="006B73F4">
        <w:rPr>
          <w:rFonts w:asciiTheme="minorHAnsi" w:hAnsiTheme="minorHAnsi" w:cstheme="minorHAnsi"/>
          <w:color w:val="auto"/>
          <w:lang w:eastAsia="zh-CN"/>
        </w:rPr>
        <w:t xml:space="preserve">it </w:t>
      </w:r>
      <w:r w:rsidR="00D528EF" w:rsidRPr="00A92D46">
        <w:rPr>
          <w:rFonts w:asciiTheme="minorHAnsi" w:hAnsiTheme="minorHAnsi" w:cstheme="minorHAnsi"/>
          <w:color w:val="auto"/>
          <w:lang w:eastAsia="zh-CN"/>
        </w:rPr>
        <w:t>in a wet box at 4</w:t>
      </w:r>
      <w:r w:rsidR="000C0FC2" w:rsidRPr="00A92D46">
        <w:rPr>
          <w:rFonts w:asciiTheme="minorHAnsi" w:hAnsiTheme="minorHAnsi" w:cstheme="minorHAnsi"/>
          <w:color w:val="auto"/>
          <w:lang w:eastAsia="zh-CN"/>
        </w:rPr>
        <w:t xml:space="preserve"> </w:t>
      </w:r>
      <w:r w:rsidR="00D3498E" w:rsidRPr="00A92D46">
        <w:rPr>
          <w:rFonts w:asciiTheme="minorHAnsi" w:hAnsiTheme="minorHAnsi" w:cstheme="minorHAnsi"/>
          <w:color w:val="auto"/>
          <w:lang w:eastAsia="zh-CN"/>
        </w:rPr>
        <w:t>°C</w:t>
      </w:r>
      <w:r w:rsidR="00D528EF" w:rsidRPr="00A92D46">
        <w:rPr>
          <w:rFonts w:asciiTheme="minorHAnsi" w:hAnsiTheme="minorHAnsi" w:cstheme="minorHAnsi"/>
          <w:color w:val="auto"/>
          <w:lang w:eastAsia="zh-CN"/>
        </w:rPr>
        <w:t xml:space="preserve"> overnight.</w:t>
      </w:r>
    </w:p>
    <w:p w14:paraId="511319DE" w14:textId="77777777" w:rsidR="00BB2E66" w:rsidRPr="00A92D46" w:rsidRDefault="00BB2E66" w:rsidP="00BB2E66">
      <w:pPr>
        <w:rPr>
          <w:rFonts w:asciiTheme="minorHAnsi" w:hAnsiTheme="minorHAnsi" w:cstheme="minorHAnsi"/>
          <w:color w:val="auto"/>
          <w:lang w:eastAsia="zh-CN"/>
        </w:rPr>
      </w:pPr>
    </w:p>
    <w:p w14:paraId="2354265C" w14:textId="1E38C7DC" w:rsidR="00D66368" w:rsidRPr="00A92D46" w:rsidRDefault="006F7639"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Rinse</w:t>
      </w:r>
      <w:r w:rsidR="00D528EF" w:rsidRPr="00A92D46">
        <w:rPr>
          <w:rFonts w:asciiTheme="minorHAnsi" w:hAnsiTheme="minorHAnsi" w:cstheme="minorHAnsi"/>
          <w:color w:val="auto"/>
          <w:lang w:eastAsia="zh-CN"/>
        </w:rPr>
        <w:t xml:space="preserve"> </w:t>
      </w:r>
      <w:r w:rsidR="006B73F4">
        <w:rPr>
          <w:rFonts w:asciiTheme="minorHAnsi" w:hAnsiTheme="minorHAnsi" w:cstheme="minorHAnsi"/>
          <w:color w:val="auto"/>
          <w:lang w:eastAsia="zh-CN"/>
        </w:rPr>
        <w:t xml:space="preserve">3x, </w:t>
      </w:r>
      <w:r w:rsidR="006B73F4" w:rsidRPr="00A92D46">
        <w:rPr>
          <w:rFonts w:asciiTheme="minorHAnsi" w:hAnsiTheme="minorHAnsi" w:cstheme="minorHAnsi"/>
          <w:color w:val="auto"/>
          <w:lang w:eastAsia="zh-CN"/>
        </w:rPr>
        <w:t>for 5 min each time</w:t>
      </w:r>
      <w:r w:rsidR="006B73F4">
        <w:rPr>
          <w:rFonts w:asciiTheme="minorHAnsi" w:hAnsiTheme="minorHAnsi" w:cstheme="minorHAnsi"/>
          <w:color w:val="auto"/>
          <w:lang w:eastAsia="zh-CN"/>
        </w:rPr>
        <w:t>,</w:t>
      </w:r>
      <w:r w:rsidR="006B73F4" w:rsidRPr="00A92D46">
        <w:rPr>
          <w:rFonts w:asciiTheme="minorHAnsi" w:hAnsiTheme="minorHAnsi" w:cstheme="minorHAnsi"/>
          <w:color w:val="auto"/>
          <w:lang w:eastAsia="zh-CN"/>
        </w:rPr>
        <w:t xml:space="preserve"> </w:t>
      </w:r>
      <w:r w:rsidR="00D528EF" w:rsidRPr="00A92D46">
        <w:rPr>
          <w:rFonts w:asciiTheme="minorHAnsi" w:hAnsiTheme="minorHAnsi" w:cstheme="minorHAnsi"/>
          <w:color w:val="auto"/>
          <w:lang w:eastAsia="zh-CN"/>
        </w:rPr>
        <w:t>with PBS.</w:t>
      </w:r>
    </w:p>
    <w:p w14:paraId="6A30A431" w14:textId="77777777" w:rsidR="00BB2E66" w:rsidRPr="00A92D46" w:rsidRDefault="00BB2E66" w:rsidP="00BB2E66">
      <w:pPr>
        <w:rPr>
          <w:rFonts w:asciiTheme="minorHAnsi" w:hAnsiTheme="minorHAnsi" w:cstheme="minorHAnsi"/>
          <w:color w:val="auto"/>
          <w:lang w:eastAsia="zh-CN"/>
        </w:rPr>
      </w:pPr>
    </w:p>
    <w:p w14:paraId="7E17553D" w14:textId="744084B9" w:rsidR="00D66368" w:rsidRPr="00A92D46" w:rsidRDefault="00D528EF"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Add a drop of anti-fade mounting medium with DAPI to stain the nuclei in</w:t>
      </w:r>
      <w:r w:rsidR="00937114" w:rsidRPr="00A92D46">
        <w:rPr>
          <w:rFonts w:asciiTheme="minorHAnsi" w:hAnsiTheme="minorHAnsi" w:cstheme="minorHAnsi"/>
          <w:color w:val="auto"/>
          <w:lang w:eastAsia="zh-CN"/>
        </w:rPr>
        <w:t xml:space="preserve"> the section</w:t>
      </w:r>
      <w:r w:rsidR="00D3498E" w:rsidRPr="00A92D46">
        <w:rPr>
          <w:rFonts w:asciiTheme="minorHAnsi" w:hAnsiTheme="minorHAnsi" w:cstheme="minorHAnsi"/>
          <w:color w:val="auto"/>
          <w:lang w:eastAsia="zh-CN"/>
        </w:rPr>
        <w:t>s</w:t>
      </w:r>
      <w:r w:rsidRPr="00A92D46">
        <w:rPr>
          <w:rFonts w:asciiTheme="minorHAnsi" w:hAnsiTheme="minorHAnsi" w:cstheme="minorHAnsi"/>
          <w:color w:val="auto"/>
          <w:lang w:eastAsia="zh-CN"/>
        </w:rPr>
        <w:t>.</w:t>
      </w:r>
    </w:p>
    <w:p w14:paraId="138D6F4F" w14:textId="77777777" w:rsidR="00BB2E66" w:rsidRPr="00A92D46" w:rsidRDefault="00BB2E66" w:rsidP="00BB2E66">
      <w:pPr>
        <w:rPr>
          <w:rFonts w:asciiTheme="minorHAnsi" w:hAnsiTheme="minorHAnsi" w:cstheme="minorHAnsi"/>
          <w:color w:val="auto"/>
          <w:lang w:eastAsia="zh-CN"/>
        </w:rPr>
      </w:pPr>
    </w:p>
    <w:p w14:paraId="19A8F2CA" w14:textId="6B60C661" w:rsidR="00D66368" w:rsidRPr="00A92D46" w:rsidRDefault="00D528EF"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 xml:space="preserve">Gently place a coverslip on the </w:t>
      </w:r>
      <w:r w:rsidR="00D3498E" w:rsidRPr="00A92D46">
        <w:rPr>
          <w:rFonts w:asciiTheme="minorHAnsi" w:hAnsiTheme="minorHAnsi" w:cstheme="minorHAnsi"/>
          <w:color w:val="auto"/>
          <w:lang w:eastAsia="zh-CN"/>
        </w:rPr>
        <w:t>tissue section</w:t>
      </w:r>
      <w:r w:rsidR="006B73F4">
        <w:rPr>
          <w:rFonts w:asciiTheme="minorHAnsi" w:hAnsiTheme="minorHAnsi" w:cstheme="minorHAnsi"/>
          <w:color w:val="auto"/>
          <w:lang w:eastAsia="zh-CN"/>
        </w:rPr>
        <w:t>s</w:t>
      </w:r>
      <w:r w:rsidRPr="00A92D46">
        <w:rPr>
          <w:rFonts w:asciiTheme="minorHAnsi" w:hAnsiTheme="minorHAnsi" w:cstheme="minorHAnsi"/>
          <w:color w:val="auto"/>
          <w:lang w:eastAsia="zh-CN"/>
        </w:rPr>
        <w:t xml:space="preserve"> to complete the flat mount.</w:t>
      </w:r>
    </w:p>
    <w:p w14:paraId="4FC39F9C" w14:textId="77777777" w:rsidR="00BB2E66" w:rsidRPr="00A92D46" w:rsidRDefault="00BB2E66" w:rsidP="00BB2E66">
      <w:pPr>
        <w:rPr>
          <w:rFonts w:asciiTheme="minorHAnsi" w:hAnsiTheme="minorHAnsi" w:cstheme="minorHAnsi"/>
          <w:color w:val="auto"/>
          <w:lang w:eastAsia="zh-CN"/>
        </w:rPr>
      </w:pPr>
    </w:p>
    <w:p w14:paraId="0A90657C" w14:textId="46F319BA" w:rsidR="00F17D05" w:rsidRPr="00A92D46" w:rsidRDefault="00937114" w:rsidP="00BB2E66">
      <w:pPr>
        <w:numPr>
          <w:ilvl w:val="2"/>
          <w:numId w:val="33"/>
        </w:numPr>
        <w:rPr>
          <w:rFonts w:asciiTheme="minorHAnsi" w:hAnsiTheme="minorHAnsi" w:cstheme="minorHAnsi"/>
          <w:color w:val="auto"/>
          <w:lang w:eastAsia="zh-CN"/>
        </w:rPr>
      </w:pPr>
      <w:r w:rsidRPr="00A92D46">
        <w:rPr>
          <w:rFonts w:asciiTheme="minorHAnsi" w:hAnsiTheme="minorHAnsi" w:cstheme="minorHAnsi"/>
          <w:color w:val="auto"/>
          <w:lang w:eastAsia="zh-CN"/>
        </w:rPr>
        <w:t xml:space="preserve">Check </w:t>
      </w:r>
      <w:r w:rsidR="006B73F4">
        <w:rPr>
          <w:rFonts w:asciiTheme="minorHAnsi" w:hAnsiTheme="minorHAnsi" w:cstheme="minorHAnsi"/>
          <w:color w:val="auto"/>
          <w:lang w:eastAsia="zh-CN"/>
        </w:rPr>
        <w:t xml:space="preserve">the tissue </w:t>
      </w:r>
      <w:r w:rsidRPr="00A92D46">
        <w:rPr>
          <w:rFonts w:asciiTheme="minorHAnsi" w:hAnsiTheme="minorHAnsi" w:cstheme="minorHAnsi"/>
          <w:color w:val="auto"/>
          <w:lang w:eastAsia="zh-CN"/>
        </w:rPr>
        <w:t xml:space="preserve">under </w:t>
      </w:r>
      <w:r w:rsidR="006B73F4">
        <w:rPr>
          <w:rFonts w:asciiTheme="minorHAnsi" w:hAnsiTheme="minorHAnsi" w:cstheme="minorHAnsi"/>
          <w:color w:val="auto"/>
          <w:lang w:eastAsia="zh-CN"/>
        </w:rPr>
        <w:t>a microscope</w:t>
      </w:r>
      <w:r w:rsidRPr="00A92D46">
        <w:rPr>
          <w:rFonts w:asciiTheme="minorHAnsi" w:hAnsiTheme="minorHAnsi" w:cstheme="minorHAnsi"/>
          <w:color w:val="auto"/>
          <w:lang w:eastAsia="zh-CN"/>
        </w:rPr>
        <w:t xml:space="preserve"> to visualize</w:t>
      </w:r>
      <w:r w:rsidR="00D3498E" w:rsidRPr="00A92D46">
        <w:rPr>
          <w:rFonts w:asciiTheme="minorHAnsi" w:hAnsiTheme="minorHAnsi" w:cstheme="minorHAnsi"/>
          <w:color w:val="auto"/>
          <w:lang w:eastAsia="zh-CN"/>
        </w:rPr>
        <w:t xml:space="preserve"> </w:t>
      </w:r>
      <w:r w:rsidR="006B73F4">
        <w:rPr>
          <w:rFonts w:asciiTheme="minorHAnsi" w:hAnsiTheme="minorHAnsi" w:cstheme="minorHAnsi"/>
          <w:color w:val="auto"/>
          <w:lang w:eastAsia="zh-CN"/>
        </w:rPr>
        <w:t xml:space="preserve">the </w:t>
      </w:r>
      <w:r w:rsidR="00D3498E" w:rsidRPr="00A92D46">
        <w:rPr>
          <w:rFonts w:asciiTheme="minorHAnsi" w:hAnsiTheme="minorHAnsi" w:cstheme="minorHAnsi"/>
          <w:color w:val="auto"/>
          <w:lang w:eastAsia="zh-CN"/>
        </w:rPr>
        <w:t>presence of</w:t>
      </w:r>
      <w:r w:rsidRPr="00A92D46">
        <w:rPr>
          <w:rFonts w:asciiTheme="minorHAnsi" w:hAnsiTheme="minorHAnsi" w:cstheme="minorHAnsi"/>
          <w:color w:val="auto"/>
          <w:lang w:eastAsia="zh-CN"/>
        </w:rPr>
        <w:t xml:space="preserve"> hyaloid vessels</w:t>
      </w:r>
      <w:r w:rsidR="00D3498E" w:rsidRPr="00A92D46">
        <w:rPr>
          <w:rFonts w:asciiTheme="minorHAnsi" w:hAnsiTheme="minorHAnsi" w:cstheme="minorHAnsi"/>
          <w:color w:val="auto"/>
          <w:lang w:eastAsia="zh-CN"/>
        </w:rPr>
        <w:t xml:space="preserve"> within </w:t>
      </w:r>
      <w:r w:rsidR="006B73F4">
        <w:rPr>
          <w:rFonts w:asciiTheme="minorHAnsi" w:hAnsiTheme="minorHAnsi" w:cstheme="minorHAnsi"/>
          <w:color w:val="auto"/>
          <w:lang w:eastAsia="zh-CN"/>
        </w:rPr>
        <w:t xml:space="preserve">the </w:t>
      </w:r>
      <w:r w:rsidR="00D3498E" w:rsidRPr="00A92D46">
        <w:rPr>
          <w:rFonts w:asciiTheme="minorHAnsi" w:hAnsiTheme="minorHAnsi" w:cstheme="minorHAnsi"/>
          <w:color w:val="auto"/>
          <w:lang w:eastAsia="zh-CN"/>
        </w:rPr>
        <w:t>eyecup</w:t>
      </w:r>
      <w:r w:rsidRPr="00A92D46">
        <w:rPr>
          <w:rFonts w:asciiTheme="minorHAnsi" w:hAnsiTheme="minorHAnsi" w:cstheme="minorHAnsi"/>
          <w:color w:val="auto"/>
          <w:lang w:eastAsia="zh-CN"/>
        </w:rPr>
        <w:t>.</w:t>
      </w:r>
    </w:p>
    <w:p w14:paraId="60920210" w14:textId="77777777" w:rsidR="000A7850" w:rsidRPr="00A92D46" w:rsidRDefault="000A7850" w:rsidP="00D4536D">
      <w:pPr>
        <w:widowControl/>
        <w:autoSpaceDE/>
        <w:autoSpaceDN/>
        <w:adjustRightInd/>
        <w:jc w:val="left"/>
        <w:rPr>
          <w:rFonts w:asciiTheme="minorHAnsi" w:hAnsiTheme="minorHAnsi" w:cstheme="minorHAnsi"/>
          <w:b/>
          <w:color w:val="auto"/>
          <w:lang w:eastAsia="zh-CN"/>
        </w:rPr>
      </w:pPr>
    </w:p>
    <w:p w14:paraId="5C660C9B" w14:textId="6C4F1D20" w:rsidR="00D13B5A" w:rsidRDefault="00D13B5A" w:rsidP="00F1382A">
      <w:pPr>
        <w:rPr>
          <w:rFonts w:asciiTheme="minorHAnsi" w:hAnsiTheme="minorHAnsi" w:cstheme="minorHAnsi"/>
          <w:b/>
          <w:color w:val="auto"/>
        </w:rPr>
      </w:pPr>
      <w:r w:rsidRPr="00A92D46">
        <w:rPr>
          <w:rFonts w:asciiTheme="minorHAnsi" w:hAnsiTheme="minorHAnsi" w:cstheme="minorHAnsi"/>
          <w:b/>
          <w:color w:val="auto"/>
        </w:rPr>
        <w:t>REPRESENTATIVE RESULTS:</w:t>
      </w:r>
      <w:r w:rsidR="00BF2266" w:rsidRPr="00A92D46">
        <w:rPr>
          <w:rFonts w:asciiTheme="minorHAnsi" w:hAnsiTheme="minorHAnsi" w:cstheme="minorHAnsi"/>
          <w:b/>
          <w:color w:val="auto"/>
        </w:rPr>
        <w:t xml:space="preserve"> </w:t>
      </w:r>
    </w:p>
    <w:p w14:paraId="321D4458" w14:textId="77777777" w:rsidR="00845238" w:rsidRPr="00A92D46" w:rsidRDefault="00845238" w:rsidP="00F1382A">
      <w:pPr>
        <w:rPr>
          <w:rFonts w:asciiTheme="minorHAnsi" w:hAnsiTheme="minorHAnsi" w:cstheme="minorHAnsi"/>
          <w:color w:val="auto"/>
        </w:rPr>
      </w:pPr>
    </w:p>
    <w:p w14:paraId="51FE8C9F" w14:textId="62FB9D0D" w:rsidR="00D13B5A" w:rsidRPr="00A92D46" w:rsidRDefault="00D13B5A" w:rsidP="00EB13B0">
      <w:pPr>
        <w:rPr>
          <w:rFonts w:asciiTheme="minorHAnsi" w:hAnsiTheme="minorHAnsi" w:cstheme="minorHAnsi"/>
          <w:b/>
          <w:color w:val="auto"/>
          <w:lang w:eastAsia="zh-CN"/>
        </w:rPr>
      </w:pPr>
      <w:r w:rsidRPr="000505EC">
        <w:rPr>
          <w:rFonts w:asciiTheme="minorHAnsi" w:hAnsiTheme="minorHAnsi" w:cstheme="minorHAnsi"/>
          <w:b/>
          <w:color w:val="auto"/>
          <w:lang w:eastAsia="zh-CN"/>
        </w:rPr>
        <w:t>In vivo</w:t>
      </w:r>
      <w:r w:rsidRPr="00A92D46">
        <w:rPr>
          <w:rFonts w:asciiTheme="minorHAnsi" w:hAnsiTheme="minorHAnsi" w:cstheme="minorHAnsi"/>
          <w:b/>
          <w:color w:val="auto"/>
          <w:lang w:eastAsia="zh-CN"/>
        </w:rPr>
        <w:t xml:space="preserve"> imaging </w:t>
      </w:r>
      <w:r w:rsidR="006E3130" w:rsidRPr="00A92D46">
        <w:rPr>
          <w:rFonts w:asciiTheme="minorHAnsi" w:hAnsiTheme="minorHAnsi" w:cstheme="minorHAnsi"/>
          <w:b/>
          <w:color w:val="auto"/>
          <w:lang w:eastAsia="zh-CN"/>
        </w:rPr>
        <w:t>of hyaloid vessels in live mice</w:t>
      </w:r>
    </w:p>
    <w:p w14:paraId="2D658256" w14:textId="265D5452" w:rsidR="00D13B5A" w:rsidRPr="00A92D46" w:rsidRDefault="00BF2266" w:rsidP="00D66368">
      <w:pPr>
        <w:rPr>
          <w:rFonts w:asciiTheme="minorHAnsi" w:hAnsiTheme="minorHAnsi" w:cstheme="minorHAnsi"/>
          <w:b/>
          <w:color w:val="auto"/>
          <w:lang w:eastAsia="zh-CN"/>
        </w:rPr>
      </w:pPr>
      <w:r w:rsidRPr="00A92D46">
        <w:rPr>
          <w:rFonts w:asciiTheme="minorHAnsi" w:hAnsiTheme="minorHAnsi" w:cstheme="minorHAnsi"/>
          <w:b/>
          <w:color w:val="auto"/>
          <w:lang w:eastAsia="zh-CN"/>
        </w:rPr>
        <w:t>Figure 3A</w:t>
      </w:r>
      <w:r w:rsidR="00D13B5A" w:rsidRPr="00A92D46">
        <w:rPr>
          <w:rFonts w:asciiTheme="minorHAnsi" w:hAnsiTheme="minorHAnsi" w:cstheme="minorHAnsi"/>
          <w:b/>
          <w:color w:val="auto"/>
          <w:lang w:eastAsia="zh-CN"/>
        </w:rPr>
        <w:t xml:space="preserve"> </w:t>
      </w:r>
      <w:r w:rsidR="00D13B5A" w:rsidRPr="00A92D46">
        <w:rPr>
          <w:rFonts w:asciiTheme="minorHAnsi" w:hAnsiTheme="minorHAnsi" w:cstheme="minorHAnsi"/>
          <w:color w:val="auto"/>
          <w:lang w:eastAsia="zh-CN"/>
        </w:rPr>
        <w:t>reveals cross-sectional views of OCT</w:t>
      </w:r>
      <w:r w:rsidR="00415263" w:rsidRPr="00A92D46">
        <w:rPr>
          <w:rFonts w:asciiTheme="minorHAnsi" w:hAnsiTheme="minorHAnsi" w:cstheme="minorHAnsi"/>
          <w:color w:val="auto"/>
          <w:lang w:eastAsia="zh-CN"/>
        </w:rPr>
        <w:t xml:space="preserve"> </w:t>
      </w:r>
      <w:r w:rsidR="00D13B5A" w:rsidRPr="00A92D46">
        <w:rPr>
          <w:rFonts w:asciiTheme="minorHAnsi" w:hAnsiTheme="minorHAnsi" w:cstheme="minorHAnsi"/>
          <w:color w:val="auto"/>
          <w:lang w:eastAsia="zh-CN"/>
        </w:rPr>
        <w:t>images for the retina and hyaloid tissues in 3-</w:t>
      </w:r>
      <w:r w:rsidR="006E3130" w:rsidRPr="00A92D46">
        <w:rPr>
          <w:rFonts w:asciiTheme="minorHAnsi" w:hAnsiTheme="minorHAnsi" w:cstheme="minorHAnsi"/>
          <w:color w:val="auto"/>
          <w:lang w:eastAsia="zh-CN"/>
        </w:rPr>
        <w:t>month-old</w:t>
      </w:r>
      <w:r w:rsidR="005070D7" w:rsidRPr="00A92D46" w:rsidDel="005070D7">
        <w:rPr>
          <w:rFonts w:asciiTheme="minorHAnsi" w:hAnsiTheme="minorHAnsi" w:cstheme="minorHAnsi"/>
          <w:color w:val="auto"/>
          <w:lang w:eastAsia="zh-CN"/>
        </w:rPr>
        <w:t xml:space="preserve"> </w:t>
      </w:r>
      <w:r w:rsidR="00D13B5A" w:rsidRPr="00A92D46">
        <w:rPr>
          <w:rFonts w:asciiTheme="minorHAnsi" w:hAnsiTheme="minorHAnsi" w:cstheme="minorHAnsi"/>
          <w:color w:val="auto"/>
          <w:lang w:eastAsia="zh-CN"/>
        </w:rPr>
        <w:t xml:space="preserve">WT and </w:t>
      </w:r>
      <w:r w:rsidR="00D13B5A" w:rsidRPr="00A92D46">
        <w:rPr>
          <w:rFonts w:asciiTheme="minorHAnsi" w:hAnsiTheme="minorHAnsi" w:cstheme="minorHAnsi"/>
          <w:i/>
          <w:color w:val="auto"/>
          <w:lang w:eastAsia="zh-CN"/>
        </w:rPr>
        <w:t>Lrp5</w:t>
      </w:r>
      <w:r w:rsidR="00D13B5A" w:rsidRPr="00A92D46">
        <w:rPr>
          <w:rFonts w:asciiTheme="minorHAnsi" w:hAnsiTheme="minorHAnsi" w:cstheme="minorHAnsi"/>
          <w:i/>
          <w:color w:val="auto"/>
          <w:vertAlign w:val="superscript"/>
          <w:lang w:eastAsia="zh-CN"/>
        </w:rPr>
        <w:t>-/-</w:t>
      </w:r>
      <w:r w:rsidR="00D13B5A" w:rsidRPr="00A92D46">
        <w:rPr>
          <w:rFonts w:asciiTheme="minorHAnsi" w:hAnsiTheme="minorHAnsi" w:cstheme="minorHAnsi"/>
          <w:i/>
          <w:color w:val="auto"/>
          <w:lang w:eastAsia="zh-CN"/>
        </w:rPr>
        <w:t xml:space="preserve"> </w:t>
      </w:r>
      <w:r w:rsidR="00D13B5A" w:rsidRPr="00A92D46">
        <w:rPr>
          <w:rFonts w:asciiTheme="minorHAnsi" w:hAnsiTheme="minorHAnsi" w:cstheme="minorHAnsi"/>
          <w:color w:val="auto"/>
          <w:lang w:eastAsia="zh-CN"/>
        </w:rPr>
        <w:t>mice</w:t>
      </w:r>
      <w:r w:rsidR="005070D7" w:rsidRPr="00A92D46">
        <w:rPr>
          <w:rFonts w:asciiTheme="minorHAnsi" w:hAnsiTheme="minorHAnsi" w:cstheme="minorHAnsi"/>
          <w:color w:val="auto"/>
          <w:lang w:eastAsia="zh-CN"/>
        </w:rPr>
        <w:t>, an animal model with persistent hyaloid</w:t>
      </w:r>
      <w:r w:rsidR="00D13B5A" w:rsidRPr="00A92D46">
        <w:rPr>
          <w:rFonts w:asciiTheme="minorHAnsi" w:hAnsiTheme="minorHAnsi" w:cstheme="minorHAnsi"/>
          <w:color w:val="auto"/>
          <w:lang w:eastAsia="zh-CN"/>
        </w:rPr>
        <w:t xml:space="preserve">. </w:t>
      </w:r>
      <w:r w:rsidR="000E28A2">
        <w:rPr>
          <w:rFonts w:asciiTheme="minorHAnsi" w:hAnsiTheme="minorHAnsi" w:cstheme="minorHAnsi"/>
          <w:color w:val="auto"/>
          <w:lang w:eastAsia="zh-CN"/>
        </w:rPr>
        <w:t xml:space="preserve">The </w:t>
      </w:r>
      <w:r w:rsidR="00D13B5A" w:rsidRPr="00A92D46">
        <w:rPr>
          <w:rFonts w:asciiTheme="minorHAnsi" w:hAnsiTheme="minorHAnsi" w:cstheme="minorHAnsi"/>
          <w:color w:val="auto"/>
          <w:lang w:eastAsia="zh-CN"/>
        </w:rPr>
        <w:t xml:space="preserve">WT </w:t>
      </w:r>
      <w:r w:rsidR="005070D7" w:rsidRPr="00A92D46">
        <w:rPr>
          <w:rFonts w:asciiTheme="minorHAnsi" w:hAnsiTheme="minorHAnsi" w:cstheme="minorHAnsi"/>
          <w:color w:val="auto"/>
          <w:lang w:eastAsia="zh-CN"/>
        </w:rPr>
        <w:t xml:space="preserve">eye </w:t>
      </w:r>
      <w:r w:rsidR="00D13B5A" w:rsidRPr="00A92D46">
        <w:rPr>
          <w:rFonts w:asciiTheme="minorHAnsi" w:hAnsiTheme="minorHAnsi" w:cstheme="minorHAnsi"/>
          <w:color w:val="auto"/>
          <w:lang w:eastAsia="zh-CN"/>
        </w:rPr>
        <w:t xml:space="preserve">shows </w:t>
      </w:r>
      <w:r w:rsidR="000E28A2">
        <w:rPr>
          <w:rFonts w:asciiTheme="minorHAnsi" w:hAnsiTheme="minorHAnsi" w:cstheme="minorHAnsi"/>
          <w:color w:val="auto"/>
          <w:lang w:eastAsia="zh-CN"/>
        </w:rPr>
        <w:t xml:space="preserve">the </w:t>
      </w:r>
      <w:r w:rsidR="00D13B5A" w:rsidRPr="00A92D46">
        <w:rPr>
          <w:rFonts w:asciiTheme="minorHAnsi" w:hAnsiTheme="minorHAnsi" w:cstheme="minorHAnsi"/>
          <w:color w:val="auto"/>
          <w:lang w:eastAsia="zh-CN"/>
        </w:rPr>
        <w:t>absence of hyaloid tissue, wh</w:t>
      </w:r>
      <w:r w:rsidR="006E3130" w:rsidRPr="00A92D46">
        <w:rPr>
          <w:rFonts w:asciiTheme="minorHAnsi" w:hAnsiTheme="minorHAnsi" w:cstheme="minorHAnsi"/>
          <w:color w:val="auto"/>
          <w:lang w:eastAsia="zh-CN"/>
        </w:rPr>
        <w:t>ereas</w:t>
      </w:r>
      <w:r w:rsidR="00D13B5A" w:rsidRPr="00A92D46">
        <w:rPr>
          <w:rFonts w:asciiTheme="minorHAnsi" w:hAnsiTheme="minorHAnsi" w:cstheme="minorHAnsi"/>
          <w:color w:val="auto"/>
          <w:lang w:eastAsia="zh-CN"/>
        </w:rPr>
        <w:t xml:space="preserve"> </w:t>
      </w:r>
      <w:r w:rsidR="000E28A2">
        <w:rPr>
          <w:rFonts w:asciiTheme="minorHAnsi" w:hAnsiTheme="minorHAnsi" w:cstheme="minorHAnsi"/>
          <w:color w:val="auto"/>
          <w:lang w:eastAsia="zh-CN"/>
        </w:rPr>
        <w:t xml:space="preserve">the </w:t>
      </w:r>
      <w:r w:rsidR="00D13B5A" w:rsidRPr="00A92D46">
        <w:rPr>
          <w:rFonts w:asciiTheme="minorHAnsi" w:hAnsiTheme="minorHAnsi" w:cstheme="minorHAnsi"/>
          <w:i/>
          <w:color w:val="auto"/>
          <w:lang w:eastAsia="zh-CN"/>
        </w:rPr>
        <w:t>Lrp5</w:t>
      </w:r>
      <w:r w:rsidR="00D13B5A" w:rsidRPr="00A92D46">
        <w:rPr>
          <w:rFonts w:asciiTheme="minorHAnsi" w:hAnsiTheme="minorHAnsi" w:cstheme="minorHAnsi"/>
          <w:i/>
          <w:color w:val="auto"/>
          <w:vertAlign w:val="superscript"/>
          <w:lang w:eastAsia="zh-CN"/>
        </w:rPr>
        <w:t>-/-</w:t>
      </w:r>
      <w:r w:rsidR="00D13B5A" w:rsidRPr="00A92D46">
        <w:rPr>
          <w:rFonts w:asciiTheme="minorHAnsi" w:hAnsiTheme="minorHAnsi" w:cstheme="minorHAnsi"/>
          <w:i/>
          <w:color w:val="auto"/>
          <w:lang w:eastAsia="zh-CN"/>
        </w:rPr>
        <w:t xml:space="preserve"> </w:t>
      </w:r>
      <w:r w:rsidR="005070D7" w:rsidRPr="00A92D46">
        <w:rPr>
          <w:rFonts w:asciiTheme="minorHAnsi" w:hAnsiTheme="minorHAnsi" w:cstheme="minorHAnsi"/>
          <w:color w:val="auto"/>
          <w:lang w:eastAsia="zh-CN"/>
        </w:rPr>
        <w:t xml:space="preserve">eye </w:t>
      </w:r>
      <w:r w:rsidR="00D13B5A" w:rsidRPr="00A92D46">
        <w:rPr>
          <w:rFonts w:asciiTheme="minorHAnsi" w:hAnsiTheme="minorHAnsi" w:cstheme="minorHAnsi"/>
          <w:color w:val="auto"/>
          <w:lang w:eastAsia="zh-CN"/>
        </w:rPr>
        <w:t xml:space="preserve">shows two persistent hyaloid vessels derived from </w:t>
      </w:r>
      <w:r w:rsidR="000E28A2">
        <w:rPr>
          <w:rFonts w:asciiTheme="minorHAnsi" w:hAnsiTheme="minorHAnsi" w:cstheme="minorHAnsi"/>
          <w:color w:val="auto"/>
          <w:lang w:eastAsia="zh-CN"/>
        </w:rPr>
        <w:t xml:space="preserve">the </w:t>
      </w:r>
      <w:r w:rsidR="00D13B5A" w:rsidRPr="00A92D46">
        <w:rPr>
          <w:rFonts w:asciiTheme="minorHAnsi" w:hAnsiTheme="minorHAnsi" w:cstheme="minorHAnsi"/>
          <w:color w:val="auto"/>
          <w:lang w:eastAsia="zh-CN"/>
        </w:rPr>
        <w:t xml:space="preserve">optic nerve head. </w:t>
      </w:r>
      <w:r w:rsidRPr="00A92D46">
        <w:rPr>
          <w:rFonts w:asciiTheme="minorHAnsi" w:hAnsiTheme="minorHAnsi" w:cstheme="minorHAnsi"/>
          <w:b/>
          <w:color w:val="auto"/>
          <w:lang w:eastAsia="zh-CN"/>
        </w:rPr>
        <w:t>Figure 3B</w:t>
      </w:r>
      <w:r w:rsidR="00D13B5A" w:rsidRPr="00A92D46">
        <w:rPr>
          <w:rFonts w:asciiTheme="minorHAnsi" w:hAnsiTheme="minorHAnsi" w:cstheme="minorHAnsi"/>
          <w:b/>
          <w:color w:val="auto"/>
          <w:lang w:eastAsia="zh-CN"/>
        </w:rPr>
        <w:t xml:space="preserve"> </w:t>
      </w:r>
      <w:r w:rsidR="00D13B5A" w:rsidRPr="00A92D46">
        <w:rPr>
          <w:rFonts w:asciiTheme="minorHAnsi" w:hAnsiTheme="minorHAnsi" w:cstheme="minorHAnsi"/>
          <w:color w:val="auto"/>
          <w:lang w:eastAsia="zh-CN"/>
        </w:rPr>
        <w:t xml:space="preserve">displays FFA images of persistent hyaloid vessels (green) in </w:t>
      </w:r>
      <w:r w:rsidR="006E3130" w:rsidRPr="00A92D46">
        <w:rPr>
          <w:rFonts w:asciiTheme="minorHAnsi" w:hAnsiTheme="minorHAnsi" w:cstheme="minorHAnsi"/>
          <w:color w:val="auto"/>
          <w:lang w:eastAsia="zh-CN"/>
        </w:rPr>
        <w:t>the fluorescent field in 6-week</w:t>
      </w:r>
      <w:r w:rsidR="00D13B5A" w:rsidRPr="00A92D46">
        <w:rPr>
          <w:rFonts w:asciiTheme="minorHAnsi" w:hAnsiTheme="minorHAnsi" w:cstheme="minorHAnsi"/>
          <w:color w:val="auto"/>
          <w:lang w:eastAsia="zh-CN"/>
        </w:rPr>
        <w:t xml:space="preserve">-old </w:t>
      </w:r>
      <w:r w:rsidR="005070D7" w:rsidRPr="00A92D46">
        <w:rPr>
          <w:rFonts w:asciiTheme="minorHAnsi" w:hAnsiTheme="minorHAnsi" w:cstheme="minorHAnsi"/>
          <w:i/>
          <w:color w:val="auto"/>
          <w:lang w:eastAsia="zh-CN"/>
        </w:rPr>
        <w:t>Lrp5</w:t>
      </w:r>
      <w:r w:rsidR="005070D7" w:rsidRPr="00A92D46">
        <w:rPr>
          <w:rFonts w:asciiTheme="minorHAnsi" w:hAnsiTheme="minorHAnsi" w:cstheme="minorHAnsi"/>
          <w:i/>
          <w:color w:val="auto"/>
          <w:vertAlign w:val="superscript"/>
          <w:lang w:eastAsia="zh-CN"/>
        </w:rPr>
        <w:t xml:space="preserve">-/- </w:t>
      </w:r>
      <w:r w:rsidR="00D13B5A" w:rsidRPr="00A92D46">
        <w:rPr>
          <w:rFonts w:asciiTheme="minorHAnsi" w:hAnsiTheme="minorHAnsi" w:cstheme="minorHAnsi"/>
          <w:color w:val="auto"/>
          <w:lang w:eastAsia="zh-CN"/>
        </w:rPr>
        <w:t xml:space="preserve">mice. </w:t>
      </w:r>
      <w:r w:rsidR="000E28A2">
        <w:rPr>
          <w:rFonts w:asciiTheme="minorHAnsi" w:hAnsiTheme="minorHAnsi" w:cstheme="minorHAnsi"/>
          <w:color w:val="auto"/>
          <w:lang w:eastAsia="zh-CN"/>
        </w:rPr>
        <w:t xml:space="preserve">The </w:t>
      </w:r>
      <w:r w:rsidR="00D13B5A" w:rsidRPr="00A92D46">
        <w:rPr>
          <w:rFonts w:asciiTheme="minorHAnsi" w:hAnsiTheme="minorHAnsi" w:cstheme="minorHAnsi"/>
          <w:color w:val="auto"/>
          <w:lang w:eastAsia="zh-CN"/>
        </w:rPr>
        <w:t xml:space="preserve">WT mouse </w:t>
      </w:r>
      <w:r w:rsidR="005070D7" w:rsidRPr="00A92D46">
        <w:rPr>
          <w:rFonts w:asciiTheme="minorHAnsi" w:hAnsiTheme="minorHAnsi" w:cstheme="minorHAnsi"/>
          <w:color w:val="auto"/>
          <w:lang w:eastAsia="zh-CN"/>
        </w:rPr>
        <w:t xml:space="preserve">shows </w:t>
      </w:r>
      <w:r w:rsidR="00D13B5A" w:rsidRPr="00A92D46">
        <w:rPr>
          <w:rFonts w:asciiTheme="minorHAnsi" w:hAnsiTheme="minorHAnsi" w:cstheme="minorHAnsi"/>
          <w:color w:val="auto"/>
          <w:lang w:eastAsia="zh-CN"/>
        </w:rPr>
        <w:t xml:space="preserve">no remnant </w:t>
      </w:r>
      <w:r w:rsidR="006E3130" w:rsidRPr="00A92D46">
        <w:rPr>
          <w:rFonts w:asciiTheme="minorHAnsi" w:hAnsiTheme="minorHAnsi" w:cstheme="minorHAnsi"/>
          <w:color w:val="auto"/>
          <w:lang w:eastAsia="zh-CN"/>
        </w:rPr>
        <w:t xml:space="preserve">of </w:t>
      </w:r>
      <w:r w:rsidR="00D13B5A" w:rsidRPr="00A92D46">
        <w:rPr>
          <w:rFonts w:asciiTheme="minorHAnsi" w:hAnsiTheme="minorHAnsi" w:cstheme="minorHAnsi"/>
          <w:color w:val="auto"/>
          <w:lang w:eastAsia="zh-CN"/>
        </w:rPr>
        <w:t>hyaloid vessels</w:t>
      </w:r>
      <w:r w:rsidR="006E3130" w:rsidRPr="00A92D46">
        <w:rPr>
          <w:rFonts w:asciiTheme="minorHAnsi" w:hAnsiTheme="minorHAnsi" w:cstheme="minorHAnsi"/>
          <w:color w:val="auto"/>
          <w:lang w:eastAsia="zh-CN"/>
        </w:rPr>
        <w:t>,</w:t>
      </w:r>
      <w:r w:rsidR="00D13B5A" w:rsidRPr="00A92D46">
        <w:rPr>
          <w:rFonts w:asciiTheme="minorHAnsi" w:hAnsiTheme="minorHAnsi" w:cstheme="minorHAnsi"/>
          <w:color w:val="auto"/>
          <w:lang w:eastAsia="zh-CN"/>
        </w:rPr>
        <w:t xml:space="preserve"> and </w:t>
      </w:r>
      <w:r w:rsidR="000E28A2">
        <w:rPr>
          <w:rFonts w:asciiTheme="minorHAnsi" w:hAnsiTheme="minorHAnsi" w:cstheme="minorHAnsi"/>
          <w:color w:val="auto"/>
          <w:lang w:eastAsia="zh-CN"/>
        </w:rPr>
        <w:t xml:space="preserve">the </w:t>
      </w:r>
      <w:r w:rsidR="00D13B5A" w:rsidRPr="00A92D46">
        <w:rPr>
          <w:rFonts w:asciiTheme="minorHAnsi" w:hAnsiTheme="minorHAnsi" w:cstheme="minorHAnsi"/>
          <w:i/>
          <w:color w:val="auto"/>
          <w:lang w:eastAsia="zh-CN"/>
        </w:rPr>
        <w:t>Lrp5</w:t>
      </w:r>
      <w:r w:rsidR="00D13B5A" w:rsidRPr="00A92D46">
        <w:rPr>
          <w:rFonts w:asciiTheme="minorHAnsi" w:hAnsiTheme="minorHAnsi" w:cstheme="minorHAnsi"/>
          <w:i/>
          <w:color w:val="auto"/>
          <w:vertAlign w:val="superscript"/>
          <w:lang w:eastAsia="zh-CN"/>
        </w:rPr>
        <w:t>-/-</w:t>
      </w:r>
      <w:r w:rsidR="00D13B5A" w:rsidRPr="00A92D46">
        <w:rPr>
          <w:rFonts w:asciiTheme="minorHAnsi" w:hAnsiTheme="minorHAnsi" w:cstheme="minorHAnsi"/>
          <w:i/>
          <w:color w:val="auto"/>
          <w:lang w:eastAsia="zh-CN"/>
        </w:rPr>
        <w:t xml:space="preserve"> </w:t>
      </w:r>
      <w:r w:rsidR="00D13B5A" w:rsidRPr="00A92D46">
        <w:rPr>
          <w:rFonts w:asciiTheme="minorHAnsi" w:hAnsiTheme="minorHAnsi" w:cstheme="minorHAnsi"/>
          <w:color w:val="auto"/>
          <w:lang w:eastAsia="zh-CN"/>
        </w:rPr>
        <w:t xml:space="preserve">mouse </w:t>
      </w:r>
      <w:r w:rsidR="005070D7" w:rsidRPr="00A92D46">
        <w:rPr>
          <w:rFonts w:asciiTheme="minorHAnsi" w:hAnsiTheme="minorHAnsi" w:cstheme="minorHAnsi"/>
          <w:color w:val="auto"/>
          <w:lang w:eastAsia="zh-CN"/>
        </w:rPr>
        <w:t xml:space="preserve">shows </w:t>
      </w:r>
      <w:r w:rsidR="00D13B5A" w:rsidRPr="00A92D46">
        <w:rPr>
          <w:rFonts w:asciiTheme="minorHAnsi" w:hAnsiTheme="minorHAnsi" w:cstheme="minorHAnsi"/>
          <w:color w:val="auto"/>
          <w:lang w:eastAsia="zh-CN"/>
        </w:rPr>
        <w:t>eight branches of hyaloid vessels in the vitreous body.</w:t>
      </w:r>
    </w:p>
    <w:p w14:paraId="2A45D72A" w14:textId="77777777" w:rsidR="00CC5062" w:rsidRPr="00A92D46" w:rsidRDefault="00CC5062" w:rsidP="00901E8E">
      <w:pPr>
        <w:rPr>
          <w:rFonts w:asciiTheme="minorHAnsi" w:hAnsiTheme="minorHAnsi" w:cstheme="minorHAnsi"/>
          <w:b/>
          <w:i/>
          <w:color w:val="auto"/>
          <w:lang w:eastAsia="zh-CN"/>
        </w:rPr>
      </w:pPr>
    </w:p>
    <w:p w14:paraId="545C2965" w14:textId="69C4D58F" w:rsidR="00D13B5A" w:rsidRPr="00A92D46" w:rsidRDefault="00743E10" w:rsidP="00702227">
      <w:pPr>
        <w:rPr>
          <w:rFonts w:asciiTheme="minorHAnsi" w:hAnsiTheme="minorHAnsi" w:cstheme="minorHAnsi"/>
          <w:b/>
          <w:color w:val="auto"/>
          <w:lang w:eastAsia="zh-CN"/>
        </w:rPr>
      </w:pPr>
      <w:r w:rsidRPr="000505EC">
        <w:rPr>
          <w:rFonts w:asciiTheme="minorHAnsi" w:hAnsiTheme="minorHAnsi" w:cstheme="minorHAnsi"/>
          <w:b/>
          <w:color w:val="auto"/>
          <w:lang w:eastAsia="zh-CN"/>
        </w:rPr>
        <w:t>Ex vivo</w:t>
      </w:r>
      <w:r w:rsidRPr="008A1C38">
        <w:rPr>
          <w:rFonts w:asciiTheme="minorHAnsi" w:hAnsiTheme="minorHAnsi" w:cstheme="minorHAnsi"/>
          <w:b/>
          <w:color w:val="auto"/>
          <w:lang w:eastAsia="zh-CN"/>
        </w:rPr>
        <w:t xml:space="preserve"> </w:t>
      </w:r>
      <w:r w:rsidRPr="00A92D46">
        <w:rPr>
          <w:rFonts w:asciiTheme="minorHAnsi" w:hAnsiTheme="minorHAnsi" w:cstheme="minorHAnsi"/>
          <w:b/>
          <w:color w:val="auto"/>
          <w:lang w:eastAsia="zh-CN"/>
        </w:rPr>
        <w:t>v</w:t>
      </w:r>
      <w:r w:rsidR="006E3130" w:rsidRPr="00A92D46">
        <w:rPr>
          <w:rFonts w:asciiTheme="minorHAnsi" w:hAnsiTheme="minorHAnsi" w:cstheme="minorHAnsi"/>
          <w:b/>
          <w:color w:val="auto"/>
          <w:lang w:eastAsia="zh-CN"/>
        </w:rPr>
        <w:t>isualization of hyaloid vessels</w:t>
      </w:r>
    </w:p>
    <w:p w14:paraId="6EACD7F0" w14:textId="597B8AEF" w:rsidR="005E733E" w:rsidRPr="00A92D46" w:rsidRDefault="00BF2266" w:rsidP="00702227">
      <w:pPr>
        <w:rPr>
          <w:rFonts w:asciiTheme="minorHAnsi" w:hAnsiTheme="minorHAnsi" w:cstheme="minorHAnsi"/>
          <w:b/>
          <w:color w:val="auto"/>
          <w:lang w:eastAsia="zh-CN"/>
        </w:rPr>
      </w:pPr>
      <w:r w:rsidRPr="00A92D46">
        <w:rPr>
          <w:rFonts w:asciiTheme="minorHAnsi" w:hAnsiTheme="minorHAnsi" w:cstheme="minorHAnsi"/>
          <w:b/>
          <w:color w:val="auto"/>
          <w:lang w:eastAsia="zh-CN"/>
        </w:rPr>
        <w:t>Figure 4</w:t>
      </w:r>
      <w:proofErr w:type="gramStart"/>
      <w:r w:rsidRPr="00A92D46">
        <w:rPr>
          <w:rFonts w:asciiTheme="minorHAnsi" w:hAnsiTheme="minorHAnsi" w:cstheme="minorHAnsi"/>
          <w:b/>
          <w:color w:val="auto"/>
          <w:lang w:eastAsia="zh-CN"/>
        </w:rPr>
        <w:t>A</w:t>
      </w:r>
      <w:r w:rsidR="00C06DC5" w:rsidRPr="00A92D46">
        <w:rPr>
          <w:rFonts w:asciiTheme="minorHAnsi" w:hAnsiTheme="minorHAnsi" w:cstheme="minorHAnsi"/>
          <w:b/>
          <w:color w:val="auto"/>
          <w:lang w:eastAsia="zh-CN"/>
        </w:rPr>
        <w:t>,</w:t>
      </w:r>
      <w:r w:rsidR="00D13B5A" w:rsidRPr="00A92D46">
        <w:rPr>
          <w:rFonts w:asciiTheme="minorHAnsi" w:hAnsiTheme="minorHAnsi" w:cstheme="minorHAnsi"/>
          <w:b/>
          <w:color w:val="auto"/>
          <w:lang w:eastAsia="zh-CN"/>
        </w:rPr>
        <w:t>B</w:t>
      </w:r>
      <w:proofErr w:type="gramEnd"/>
      <w:r w:rsidR="00D13B5A" w:rsidRPr="00A92D46">
        <w:rPr>
          <w:rFonts w:asciiTheme="minorHAnsi" w:hAnsiTheme="minorHAnsi" w:cstheme="minorHAnsi"/>
          <w:color w:val="auto"/>
          <w:lang w:eastAsia="zh-CN"/>
        </w:rPr>
        <w:t xml:space="preserve"> demonstrates isolated hyaloid vessels as visualized in flat mounts, where vascular cells and associated macrophages were stained by their nuclei with DAPI staining (blue). </w:t>
      </w:r>
      <w:r w:rsidR="00B65004">
        <w:rPr>
          <w:rFonts w:asciiTheme="minorHAnsi" w:hAnsiTheme="minorHAnsi" w:cstheme="minorHAnsi"/>
          <w:color w:val="auto"/>
          <w:lang w:eastAsia="zh-CN"/>
        </w:rPr>
        <w:t xml:space="preserve">The </w:t>
      </w:r>
      <w:r w:rsidR="00D13B5A" w:rsidRPr="00A92D46">
        <w:rPr>
          <w:rFonts w:asciiTheme="minorHAnsi" w:hAnsiTheme="minorHAnsi" w:cstheme="minorHAnsi"/>
          <w:color w:val="auto"/>
          <w:lang w:eastAsia="zh-CN"/>
        </w:rPr>
        <w:t xml:space="preserve">HA </w:t>
      </w:r>
      <w:r w:rsidR="005070D7" w:rsidRPr="00A92D46">
        <w:rPr>
          <w:rFonts w:asciiTheme="minorHAnsi" w:hAnsiTheme="minorHAnsi" w:cstheme="minorHAnsi"/>
          <w:color w:val="auto"/>
          <w:lang w:eastAsia="zh-CN"/>
        </w:rPr>
        <w:t xml:space="preserve">is </w:t>
      </w:r>
      <w:r w:rsidR="00D13B5A" w:rsidRPr="00A92D46">
        <w:rPr>
          <w:rFonts w:asciiTheme="minorHAnsi" w:hAnsiTheme="minorHAnsi" w:cstheme="minorHAnsi"/>
          <w:color w:val="auto"/>
          <w:lang w:eastAsia="zh-CN"/>
        </w:rPr>
        <w:t xml:space="preserve">at the center of each image, and hyaloid vessels </w:t>
      </w:r>
      <w:r w:rsidR="005070D7" w:rsidRPr="00A92D46">
        <w:rPr>
          <w:rFonts w:asciiTheme="minorHAnsi" w:hAnsiTheme="minorHAnsi" w:cstheme="minorHAnsi"/>
          <w:color w:val="auto"/>
          <w:lang w:eastAsia="zh-CN"/>
        </w:rPr>
        <w:t xml:space="preserve">are </w:t>
      </w:r>
      <w:r w:rsidR="006E3130" w:rsidRPr="00A92D46">
        <w:rPr>
          <w:rFonts w:asciiTheme="minorHAnsi" w:hAnsiTheme="minorHAnsi" w:cstheme="minorHAnsi"/>
          <w:color w:val="auto"/>
          <w:lang w:eastAsia="zh-CN"/>
        </w:rPr>
        <w:t>revealed by the DAPI-</w:t>
      </w:r>
      <w:r w:rsidR="00D13B5A" w:rsidRPr="00A92D46">
        <w:rPr>
          <w:rFonts w:asciiTheme="minorHAnsi" w:hAnsiTheme="minorHAnsi" w:cstheme="minorHAnsi"/>
          <w:color w:val="auto"/>
          <w:lang w:eastAsia="zh-CN"/>
        </w:rPr>
        <w:t xml:space="preserve">derived discontinuous lines. Each line represents one vessel of VHP. In </w:t>
      </w:r>
      <w:r w:rsidR="00D13B5A" w:rsidRPr="00A92D46">
        <w:rPr>
          <w:rFonts w:asciiTheme="minorHAnsi" w:hAnsiTheme="minorHAnsi" w:cstheme="minorHAnsi"/>
          <w:i/>
          <w:color w:val="auto"/>
          <w:lang w:eastAsia="zh-CN"/>
        </w:rPr>
        <w:t>Lrp5</w:t>
      </w:r>
      <w:r w:rsidR="00D13B5A" w:rsidRPr="00A92D46">
        <w:rPr>
          <w:rFonts w:asciiTheme="minorHAnsi" w:hAnsiTheme="minorHAnsi" w:cstheme="minorHAnsi"/>
          <w:i/>
          <w:color w:val="auto"/>
          <w:vertAlign w:val="superscript"/>
          <w:lang w:eastAsia="zh-CN"/>
        </w:rPr>
        <w:t>-/-</w:t>
      </w:r>
      <w:r w:rsidR="00D13B5A" w:rsidRPr="00A92D46">
        <w:rPr>
          <w:rFonts w:asciiTheme="minorHAnsi" w:hAnsiTheme="minorHAnsi" w:cstheme="minorHAnsi"/>
          <w:i/>
          <w:color w:val="auto"/>
          <w:lang w:eastAsia="zh-CN"/>
        </w:rPr>
        <w:t xml:space="preserve"> </w:t>
      </w:r>
      <w:r w:rsidR="005070D7" w:rsidRPr="00A92D46">
        <w:rPr>
          <w:rFonts w:asciiTheme="minorHAnsi" w:hAnsiTheme="minorHAnsi" w:cstheme="minorHAnsi"/>
          <w:color w:val="auto"/>
          <w:lang w:eastAsia="zh-CN"/>
        </w:rPr>
        <w:t>mice</w:t>
      </w:r>
      <w:r w:rsidR="00D13B5A" w:rsidRPr="00A92D46">
        <w:rPr>
          <w:rFonts w:asciiTheme="minorHAnsi" w:hAnsiTheme="minorHAnsi" w:cstheme="minorHAnsi"/>
          <w:color w:val="auto"/>
          <w:lang w:eastAsia="zh-CN"/>
        </w:rPr>
        <w:t xml:space="preserve">, </w:t>
      </w:r>
      <w:r w:rsidR="005070D7" w:rsidRPr="00A92D46">
        <w:rPr>
          <w:rFonts w:asciiTheme="minorHAnsi" w:hAnsiTheme="minorHAnsi" w:cstheme="minorHAnsi"/>
          <w:color w:val="auto"/>
          <w:lang w:eastAsia="zh-CN"/>
        </w:rPr>
        <w:t xml:space="preserve">higher </w:t>
      </w:r>
      <w:r w:rsidR="00D13B5A" w:rsidRPr="00A92D46">
        <w:rPr>
          <w:rFonts w:asciiTheme="minorHAnsi" w:hAnsiTheme="minorHAnsi" w:cstheme="minorHAnsi"/>
          <w:color w:val="auto"/>
          <w:lang w:eastAsia="zh-CN"/>
        </w:rPr>
        <w:t xml:space="preserve">numbers of </w:t>
      </w:r>
      <w:r w:rsidR="00D13B5A" w:rsidRPr="00A92D46">
        <w:rPr>
          <w:rFonts w:asciiTheme="minorHAnsi" w:hAnsiTheme="minorHAnsi" w:cstheme="minorHAnsi"/>
          <w:color w:val="auto"/>
          <w:lang w:eastAsia="zh-CN"/>
        </w:rPr>
        <w:lastRenderedPageBreak/>
        <w:t>remaining hyaloid vessels were observed at P8 in flat mounts (</w:t>
      </w:r>
      <w:r w:rsidRPr="00A92D46">
        <w:rPr>
          <w:rFonts w:asciiTheme="minorHAnsi" w:hAnsiTheme="minorHAnsi" w:cstheme="minorHAnsi"/>
          <w:b/>
          <w:color w:val="auto"/>
          <w:lang w:eastAsia="zh-CN"/>
        </w:rPr>
        <w:t>Figure 4A</w:t>
      </w:r>
      <w:r w:rsidR="00D13B5A" w:rsidRPr="00A92D46">
        <w:rPr>
          <w:rFonts w:asciiTheme="minorHAnsi" w:hAnsiTheme="minorHAnsi" w:cstheme="minorHAnsi"/>
          <w:color w:val="auto"/>
          <w:lang w:eastAsia="zh-CN"/>
        </w:rPr>
        <w:t xml:space="preserve">). </w:t>
      </w:r>
      <w:r w:rsidR="00B65004">
        <w:rPr>
          <w:rFonts w:asciiTheme="minorHAnsi" w:hAnsiTheme="minorHAnsi" w:cstheme="minorHAnsi"/>
          <w:color w:val="auto"/>
          <w:lang w:eastAsia="zh-CN"/>
        </w:rPr>
        <w:t xml:space="preserve">The </w:t>
      </w:r>
      <w:r w:rsidR="00D13B5A" w:rsidRPr="00A92D46">
        <w:rPr>
          <w:rFonts w:asciiTheme="minorHAnsi" w:hAnsiTheme="minorHAnsi" w:cstheme="minorHAnsi"/>
          <w:color w:val="auto"/>
          <w:lang w:eastAsia="zh-CN"/>
        </w:rPr>
        <w:t xml:space="preserve">WT mice </w:t>
      </w:r>
      <w:r w:rsidR="00B65004">
        <w:rPr>
          <w:rFonts w:asciiTheme="minorHAnsi" w:hAnsiTheme="minorHAnsi" w:cstheme="minorHAnsi"/>
          <w:color w:val="auto"/>
          <w:lang w:eastAsia="zh-CN"/>
        </w:rPr>
        <w:t>had</w:t>
      </w:r>
      <w:r w:rsidR="005070D7" w:rsidRPr="00A92D46">
        <w:rPr>
          <w:rFonts w:asciiTheme="minorHAnsi" w:hAnsiTheme="minorHAnsi" w:cstheme="minorHAnsi"/>
          <w:color w:val="auto"/>
          <w:lang w:eastAsia="zh-CN"/>
        </w:rPr>
        <w:t xml:space="preserve"> </w:t>
      </w:r>
      <w:r w:rsidR="00D13B5A" w:rsidRPr="00A92D46">
        <w:rPr>
          <w:rFonts w:asciiTheme="minorHAnsi" w:hAnsiTheme="minorHAnsi" w:cstheme="minorHAnsi"/>
          <w:color w:val="auto"/>
          <w:lang w:eastAsia="zh-CN"/>
        </w:rPr>
        <w:t xml:space="preserve">an average of 12 branches of hyaloid vessels at P8, whereas </w:t>
      </w:r>
      <w:r w:rsidR="00B65004">
        <w:rPr>
          <w:rFonts w:asciiTheme="minorHAnsi" w:hAnsiTheme="minorHAnsi" w:cstheme="minorHAnsi"/>
          <w:color w:val="auto"/>
          <w:lang w:eastAsia="zh-CN"/>
        </w:rPr>
        <w:t xml:space="preserve">the </w:t>
      </w:r>
      <w:r w:rsidR="00D13B5A" w:rsidRPr="00A92D46">
        <w:rPr>
          <w:rFonts w:asciiTheme="minorHAnsi" w:hAnsiTheme="minorHAnsi" w:cstheme="minorHAnsi"/>
          <w:color w:val="auto"/>
          <w:lang w:eastAsia="zh-CN"/>
        </w:rPr>
        <w:t xml:space="preserve">age-matched </w:t>
      </w:r>
      <w:r w:rsidR="00D13B5A" w:rsidRPr="00A92D46">
        <w:rPr>
          <w:rFonts w:asciiTheme="minorHAnsi" w:hAnsiTheme="minorHAnsi" w:cstheme="minorHAnsi"/>
          <w:i/>
          <w:color w:val="auto"/>
          <w:lang w:eastAsia="zh-CN"/>
        </w:rPr>
        <w:t>Lrp5</w:t>
      </w:r>
      <w:r w:rsidR="00D13B5A" w:rsidRPr="00A92D46">
        <w:rPr>
          <w:rFonts w:asciiTheme="minorHAnsi" w:hAnsiTheme="minorHAnsi" w:cstheme="minorHAnsi"/>
          <w:i/>
          <w:color w:val="auto"/>
          <w:vertAlign w:val="superscript"/>
          <w:lang w:eastAsia="zh-CN"/>
        </w:rPr>
        <w:t>-/-</w:t>
      </w:r>
      <w:r w:rsidR="00D13B5A" w:rsidRPr="00A92D46">
        <w:rPr>
          <w:rFonts w:asciiTheme="minorHAnsi" w:hAnsiTheme="minorHAnsi" w:cstheme="minorHAnsi"/>
          <w:color w:val="auto"/>
          <w:lang w:eastAsia="zh-CN"/>
        </w:rPr>
        <w:t xml:space="preserve"> pups </w:t>
      </w:r>
      <w:r w:rsidR="005070D7" w:rsidRPr="00A92D46">
        <w:rPr>
          <w:rFonts w:asciiTheme="minorHAnsi" w:hAnsiTheme="minorHAnsi" w:cstheme="minorHAnsi"/>
          <w:color w:val="auto"/>
          <w:lang w:eastAsia="zh-CN"/>
        </w:rPr>
        <w:t>show</w:t>
      </w:r>
      <w:r w:rsidR="00B65004">
        <w:rPr>
          <w:rFonts w:asciiTheme="minorHAnsi" w:hAnsiTheme="minorHAnsi" w:cstheme="minorHAnsi"/>
          <w:color w:val="auto"/>
          <w:lang w:eastAsia="zh-CN"/>
        </w:rPr>
        <w:t>ed</w:t>
      </w:r>
      <w:r w:rsidR="005070D7" w:rsidRPr="00A92D46">
        <w:rPr>
          <w:rFonts w:asciiTheme="minorHAnsi" w:hAnsiTheme="minorHAnsi" w:cstheme="minorHAnsi"/>
          <w:color w:val="auto"/>
          <w:lang w:eastAsia="zh-CN"/>
        </w:rPr>
        <w:t xml:space="preserve"> </w:t>
      </w:r>
      <w:r w:rsidR="00D13B5A" w:rsidRPr="00A92D46">
        <w:rPr>
          <w:rFonts w:asciiTheme="minorHAnsi" w:hAnsiTheme="minorHAnsi" w:cstheme="minorHAnsi"/>
          <w:color w:val="auto"/>
          <w:lang w:eastAsia="zh-CN"/>
        </w:rPr>
        <w:t xml:space="preserve">around 25 branches of hyaloid vessels, demonstrating </w:t>
      </w:r>
      <w:r w:rsidR="00B65004">
        <w:rPr>
          <w:rFonts w:asciiTheme="minorHAnsi" w:hAnsiTheme="minorHAnsi" w:cstheme="minorHAnsi"/>
          <w:color w:val="auto"/>
          <w:lang w:eastAsia="zh-CN"/>
        </w:rPr>
        <w:t xml:space="preserve">a </w:t>
      </w:r>
      <w:r w:rsidR="00D13B5A" w:rsidRPr="00A92D46">
        <w:rPr>
          <w:rFonts w:asciiTheme="minorHAnsi" w:hAnsiTheme="minorHAnsi" w:cstheme="minorHAnsi"/>
          <w:color w:val="auto"/>
          <w:lang w:eastAsia="zh-CN"/>
        </w:rPr>
        <w:t>significantly impaired regression of hyaloid vasculature (</w:t>
      </w:r>
      <w:r w:rsidRPr="00A92D46">
        <w:rPr>
          <w:rFonts w:asciiTheme="minorHAnsi" w:hAnsiTheme="minorHAnsi" w:cstheme="minorHAnsi"/>
          <w:b/>
          <w:color w:val="auto"/>
          <w:lang w:eastAsia="zh-CN"/>
        </w:rPr>
        <w:t>Figure 4B</w:t>
      </w:r>
      <w:r w:rsidR="00D13B5A" w:rsidRPr="00A92D46">
        <w:rPr>
          <w:rFonts w:asciiTheme="minorHAnsi" w:hAnsiTheme="minorHAnsi" w:cstheme="minorHAnsi"/>
          <w:color w:val="auto"/>
          <w:lang w:eastAsia="zh-CN"/>
        </w:rPr>
        <w:t>). In addition</w:t>
      </w:r>
      <w:r w:rsidR="005070D7" w:rsidRPr="00A92D46">
        <w:rPr>
          <w:rFonts w:asciiTheme="minorHAnsi" w:hAnsiTheme="minorHAnsi" w:cstheme="minorHAnsi"/>
          <w:color w:val="auto"/>
          <w:lang w:eastAsia="zh-CN"/>
        </w:rPr>
        <w:t>,</w:t>
      </w:r>
      <w:r w:rsidR="00D13B5A" w:rsidRPr="00A92D46">
        <w:rPr>
          <w:rFonts w:asciiTheme="minorHAnsi" w:hAnsiTheme="minorHAnsi" w:cstheme="minorHAnsi"/>
          <w:color w:val="auto"/>
          <w:lang w:eastAsia="zh-CN"/>
        </w:rPr>
        <w:t xml:space="preserve"> delayed and incomplete retina vascular development</w:t>
      </w:r>
      <w:r w:rsidR="000A7850" w:rsidRPr="00A92D46">
        <w:rPr>
          <w:rFonts w:asciiTheme="minorHAnsi" w:hAnsiTheme="minorHAnsi" w:cstheme="minorHAnsi"/>
          <w:color w:val="auto"/>
          <w:lang w:eastAsia="zh-CN"/>
        </w:rPr>
        <w:t>,</w:t>
      </w:r>
      <w:r w:rsidR="00146A2E" w:rsidRPr="00A92D46">
        <w:rPr>
          <w:rFonts w:asciiTheme="minorHAnsi" w:hAnsiTheme="minorHAnsi" w:cstheme="minorHAnsi"/>
          <w:color w:val="auto"/>
          <w:lang w:eastAsia="zh-CN"/>
        </w:rPr>
        <w:t xml:space="preserve"> ano</w:t>
      </w:r>
      <w:r w:rsidR="00D13B5A" w:rsidRPr="00A92D46">
        <w:rPr>
          <w:rFonts w:asciiTheme="minorHAnsi" w:hAnsiTheme="minorHAnsi" w:cstheme="minorHAnsi"/>
          <w:color w:val="auto"/>
          <w:lang w:eastAsia="zh-CN"/>
        </w:rPr>
        <w:t xml:space="preserve">ther characteristic </w:t>
      </w:r>
      <w:r w:rsidR="000A7850" w:rsidRPr="00A92D46">
        <w:rPr>
          <w:rFonts w:asciiTheme="minorHAnsi" w:hAnsiTheme="minorHAnsi" w:cstheme="minorHAnsi"/>
          <w:color w:val="auto"/>
          <w:lang w:eastAsia="zh-CN"/>
        </w:rPr>
        <w:t>often</w:t>
      </w:r>
      <w:r w:rsidR="00D13B5A" w:rsidRPr="00A92D46">
        <w:rPr>
          <w:rFonts w:asciiTheme="minorHAnsi" w:hAnsiTheme="minorHAnsi" w:cstheme="minorHAnsi"/>
          <w:color w:val="auto"/>
          <w:lang w:eastAsia="zh-CN"/>
        </w:rPr>
        <w:t xml:space="preserve"> associated with persistent hyaloid vessels</w:t>
      </w:r>
      <w:r w:rsidR="000A7850" w:rsidRPr="00A92D46">
        <w:rPr>
          <w:rFonts w:asciiTheme="minorHAnsi" w:hAnsiTheme="minorHAnsi" w:cstheme="minorHAnsi"/>
          <w:color w:val="auto"/>
          <w:lang w:eastAsia="zh-CN"/>
        </w:rPr>
        <w:t>, was also observed</w:t>
      </w:r>
      <w:r w:rsidR="005070D7" w:rsidRPr="00A92D46">
        <w:rPr>
          <w:rFonts w:asciiTheme="minorHAnsi" w:hAnsiTheme="minorHAnsi" w:cstheme="minorHAnsi"/>
          <w:i/>
          <w:color w:val="auto"/>
          <w:lang w:eastAsia="zh-CN"/>
        </w:rPr>
        <w:t xml:space="preserve"> </w:t>
      </w:r>
      <w:r w:rsidR="005070D7" w:rsidRPr="00A92D46">
        <w:rPr>
          <w:rFonts w:asciiTheme="minorHAnsi" w:hAnsiTheme="minorHAnsi" w:cstheme="minorHAnsi"/>
          <w:color w:val="auto"/>
          <w:lang w:eastAsia="zh-CN"/>
        </w:rPr>
        <w:t xml:space="preserve">in </w:t>
      </w:r>
      <w:r w:rsidR="00B65004">
        <w:rPr>
          <w:rFonts w:asciiTheme="minorHAnsi" w:hAnsiTheme="minorHAnsi" w:cstheme="minorHAnsi"/>
          <w:color w:val="auto"/>
          <w:lang w:eastAsia="zh-CN"/>
        </w:rPr>
        <w:t xml:space="preserve">the </w:t>
      </w:r>
      <w:r w:rsidR="005070D7" w:rsidRPr="00A92D46">
        <w:rPr>
          <w:rFonts w:asciiTheme="minorHAnsi" w:hAnsiTheme="minorHAnsi" w:cstheme="minorHAnsi"/>
          <w:i/>
          <w:color w:val="auto"/>
          <w:lang w:eastAsia="zh-CN"/>
        </w:rPr>
        <w:t>Lrp5</w:t>
      </w:r>
      <w:r w:rsidR="005070D7" w:rsidRPr="00A92D46">
        <w:rPr>
          <w:rFonts w:asciiTheme="minorHAnsi" w:hAnsiTheme="minorHAnsi" w:cstheme="minorHAnsi"/>
          <w:i/>
          <w:color w:val="auto"/>
          <w:vertAlign w:val="superscript"/>
          <w:lang w:eastAsia="zh-CN"/>
        </w:rPr>
        <w:t>-/-</w:t>
      </w:r>
      <w:r w:rsidR="005070D7" w:rsidRPr="00A92D46">
        <w:rPr>
          <w:rFonts w:asciiTheme="minorHAnsi" w:hAnsiTheme="minorHAnsi" w:cstheme="minorHAnsi"/>
          <w:color w:val="auto"/>
          <w:lang w:eastAsia="zh-CN"/>
        </w:rPr>
        <w:t xml:space="preserve"> pups</w:t>
      </w:r>
      <w:r w:rsidR="00D13B5A" w:rsidRPr="00A92D46">
        <w:rPr>
          <w:rFonts w:asciiTheme="minorHAnsi" w:hAnsiTheme="minorHAnsi" w:cstheme="minorHAnsi"/>
          <w:color w:val="auto"/>
          <w:lang w:eastAsia="zh-CN"/>
        </w:rPr>
        <w:t xml:space="preserve"> (</w:t>
      </w:r>
      <w:r w:rsidRPr="00A92D46">
        <w:rPr>
          <w:rFonts w:asciiTheme="minorHAnsi" w:hAnsiTheme="minorHAnsi" w:cstheme="minorHAnsi"/>
          <w:b/>
          <w:color w:val="auto"/>
          <w:lang w:eastAsia="zh-CN"/>
        </w:rPr>
        <w:t>Figure 4</w:t>
      </w:r>
      <w:proofErr w:type="gramStart"/>
      <w:r w:rsidRPr="00A92D46">
        <w:rPr>
          <w:rFonts w:asciiTheme="minorHAnsi" w:hAnsiTheme="minorHAnsi" w:cstheme="minorHAnsi"/>
          <w:b/>
          <w:color w:val="auto"/>
          <w:lang w:eastAsia="zh-CN"/>
        </w:rPr>
        <w:t>C</w:t>
      </w:r>
      <w:r w:rsidR="00C06DC5" w:rsidRPr="00A92D46">
        <w:rPr>
          <w:rFonts w:asciiTheme="minorHAnsi" w:hAnsiTheme="minorHAnsi" w:cstheme="minorHAnsi"/>
          <w:b/>
          <w:color w:val="auto"/>
          <w:lang w:eastAsia="zh-CN"/>
        </w:rPr>
        <w:t>,</w:t>
      </w:r>
      <w:r w:rsidR="00D13B5A" w:rsidRPr="00A92D46">
        <w:rPr>
          <w:rFonts w:asciiTheme="minorHAnsi" w:hAnsiTheme="minorHAnsi" w:cstheme="minorHAnsi"/>
          <w:b/>
          <w:color w:val="auto"/>
          <w:lang w:eastAsia="zh-CN"/>
        </w:rPr>
        <w:t>D</w:t>
      </w:r>
      <w:proofErr w:type="gramEnd"/>
      <w:r w:rsidR="00D13B5A" w:rsidRPr="00A92D46">
        <w:rPr>
          <w:rFonts w:asciiTheme="minorHAnsi" w:hAnsiTheme="minorHAnsi" w:cstheme="minorHAnsi"/>
          <w:color w:val="auto"/>
          <w:lang w:eastAsia="zh-CN"/>
        </w:rPr>
        <w:t>).</w:t>
      </w:r>
      <w:r w:rsidR="00D3498E" w:rsidRPr="00A92D46">
        <w:rPr>
          <w:rFonts w:asciiTheme="minorHAnsi" w:hAnsiTheme="minorHAnsi" w:cstheme="minorHAnsi"/>
          <w:color w:val="auto"/>
          <w:lang w:eastAsia="zh-CN"/>
        </w:rPr>
        <w:t xml:space="preserve"> </w:t>
      </w:r>
      <w:r w:rsidRPr="00A92D46">
        <w:rPr>
          <w:rFonts w:asciiTheme="minorHAnsi" w:hAnsiTheme="minorHAnsi" w:cstheme="minorHAnsi"/>
          <w:b/>
          <w:color w:val="auto"/>
          <w:lang w:eastAsia="zh-CN"/>
        </w:rPr>
        <w:t>Figure 5</w:t>
      </w:r>
      <w:r w:rsidR="005E733E" w:rsidRPr="00A92D46">
        <w:rPr>
          <w:rFonts w:asciiTheme="minorHAnsi" w:hAnsiTheme="minorHAnsi" w:cstheme="minorHAnsi"/>
          <w:b/>
          <w:color w:val="auto"/>
          <w:lang w:eastAsia="zh-CN"/>
        </w:rPr>
        <w:t xml:space="preserve"> </w:t>
      </w:r>
      <w:r w:rsidR="005E733E" w:rsidRPr="00A92D46">
        <w:rPr>
          <w:rFonts w:asciiTheme="minorHAnsi" w:hAnsiTheme="minorHAnsi" w:cstheme="minorHAnsi"/>
          <w:color w:val="auto"/>
          <w:lang w:eastAsia="zh-CN"/>
        </w:rPr>
        <w:t xml:space="preserve">shows </w:t>
      </w:r>
      <w:r w:rsidR="00B65004">
        <w:rPr>
          <w:rFonts w:asciiTheme="minorHAnsi" w:hAnsiTheme="minorHAnsi" w:cstheme="minorHAnsi"/>
          <w:color w:val="auto"/>
          <w:lang w:eastAsia="zh-CN"/>
        </w:rPr>
        <w:t xml:space="preserve">the </w:t>
      </w:r>
      <w:r w:rsidR="008B35EB" w:rsidRPr="00A92D46">
        <w:rPr>
          <w:rFonts w:asciiTheme="minorHAnsi" w:hAnsiTheme="minorHAnsi" w:cstheme="minorHAnsi"/>
          <w:color w:val="auto"/>
          <w:lang w:eastAsia="zh-CN"/>
        </w:rPr>
        <w:t xml:space="preserve">remaining hyaloid vessels in </w:t>
      </w:r>
      <w:r w:rsidR="00D3498E" w:rsidRPr="00A92D46">
        <w:rPr>
          <w:rFonts w:asciiTheme="minorHAnsi" w:hAnsiTheme="minorHAnsi" w:cstheme="minorHAnsi"/>
          <w:color w:val="auto"/>
          <w:lang w:eastAsia="zh-CN"/>
        </w:rPr>
        <w:t xml:space="preserve">cross sections of </w:t>
      </w:r>
      <w:r w:rsidR="008B35EB" w:rsidRPr="00A92D46">
        <w:rPr>
          <w:rFonts w:asciiTheme="minorHAnsi" w:hAnsiTheme="minorHAnsi" w:cstheme="minorHAnsi"/>
          <w:i/>
          <w:color w:val="auto"/>
          <w:lang w:eastAsia="zh-CN"/>
        </w:rPr>
        <w:t>Lrp5</w:t>
      </w:r>
      <w:r w:rsidR="008B35EB" w:rsidRPr="00A92D46">
        <w:rPr>
          <w:rFonts w:asciiTheme="minorHAnsi" w:hAnsiTheme="minorHAnsi" w:cstheme="minorHAnsi"/>
          <w:i/>
          <w:color w:val="auto"/>
          <w:vertAlign w:val="superscript"/>
          <w:lang w:eastAsia="zh-CN"/>
        </w:rPr>
        <w:t>-/-</w:t>
      </w:r>
      <w:r w:rsidR="008B35EB" w:rsidRPr="00A92D46">
        <w:rPr>
          <w:rFonts w:asciiTheme="minorHAnsi" w:hAnsiTheme="minorHAnsi" w:cstheme="minorHAnsi"/>
          <w:i/>
          <w:color w:val="auto"/>
          <w:lang w:eastAsia="zh-CN"/>
        </w:rPr>
        <w:t xml:space="preserve"> </w:t>
      </w:r>
      <w:r w:rsidR="00D3498E" w:rsidRPr="00A92D46">
        <w:rPr>
          <w:rFonts w:asciiTheme="minorHAnsi" w:hAnsiTheme="minorHAnsi" w:cstheme="minorHAnsi"/>
          <w:color w:val="auto"/>
          <w:lang w:eastAsia="zh-CN"/>
        </w:rPr>
        <w:t>eyes</w:t>
      </w:r>
      <w:r w:rsidR="00743E10" w:rsidRPr="00A92D46">
        <w:rPr>
          <w:rFonts w:asciiTheme="minorHAnsi" w:hAnsiTheme="minorHAnsi" w:cstheme="minorHAnsi"/>
          <w:color w:val="auto"/>
          <w:lang w:eastAsia="zh-CN"/>
        </w:rPr>
        <w:t xml:space="preserve"> at P8</w:t>
      </w:r>
      <w:r w:rsidR="00045BD8" w:rsidRPr="00A92D46">
        <w:rPr>
          <w:rFonts w:asciiTheme="minorHAnsi" w:hAnsiTheme="minorHAnsi" w:cstheme="minorHAnsi"/>
          <w:color w:val="auto"/>
          <w:lang w:eastAsia="zh-CN"/>
        </w:rPr>
        <w:t>, wh</w:t>
      </w:r>
      <w:r w:rsidR="00D3498E" w:rsidRPr="00A92D46">
        <w:rPr>
          <w:rFonts w:asciiTheme="minorHAnsi" w:hAnsiTheme="minorHAnsi" w:cstheme="minorHAnsi"/>
          <w:color w:val="auto"/>
          <w:lang w:eastAsia="zh-CN"/>
        </w:rPr>
        <w:t>ereas</w:t>
      </w:r>
      <w:r w:rsidR="00045BD8" w:rsidRPr="00A92D46">
        <w:rPr>
          <w:rFonts w:asciiTheme="minorHAnsi" w:hAnsiTheme="minorHAnsi" w:cstheme="minorHAnsi"/>
          <w:color w:val="auto"/>
          <w:lang w:eastAsia="zh-CN"/>
        </w:rPr>
        <w:t xml:space="preserve"> the WT eyes </w:t>
      </w:r>
      <w:r w:rsidR="005D2846" w:rsidRPr="00A92D46">
        <w:rPr>
          <w:rFonts w:asciiTheme="minorHAnsi" w:hAnsiTheme="minorHAnsi" w:cstheme="minorHAnsi"/>
          <w:color w:val="auto"/>
          <w:lang w:eastAsia="zh-CN"/>
        </w:rPr>
        <w:t>do not display</w:t>
      </w:r>
      <w:r w:rsidR="00045BD8" w:rsidRPr="00A92D46">
        <w:rPr>
          <w:rFonts w:asciiTheme="minorHAnsi" w:hAnsiTheme="minorHAnsi" w:cstheme="minorHAnsi"/>
          <w:color w:val="auto"/>
          <w:lang w:eastAsia="zh-CN"/>
        </w:rPr>
        <w:t xml:space="preserve"> hyaloid vessels.</w:t>
      </w:r>
    </w:p>
    <w:p w14:paraId="77E500A1" w14:textId="77777777" w:rsidR="00D13B5A" w:rsidRPr="00A92D46" w:rsidRDefault="00D13B5A">
      <w:pPr>
        <w:rPr>
          <w:rFonts w:asciiTheme="minorHAnsi" w:hAnsiTheme="minorHAnsi" w:cstheme="minorHAnsi"/>
          <w:b/>
          <w:color w:val="auto"/>
        </w:rPr>
      </w:pPr>
      <w:r w:rsidRPr="00A92D46">
        <w:rPr>
          <w:rFonts w:asciiTheme="minorHAnsi" w:hAnsiTheme="minorHAnsi" w:cstheme="minorHAnsi"/>
          <w:color w:val="auto"/>
          <w:lang w:eastAsia="zh-CN"/>
        </w:rPr>
        <w:t xml:space="preserve"> </w:t>
      </w:r>
    </w:p>
    <w:p w14:paraId="275616CD" w14:textId="77777777" w:rsidR="00D13B5A" w:rsidRPr="00A92D46" w:rsidRDefault="00D13B5A">
      <w:pPr>
        <w:rPr>
          <w:rFonts w:asciiTheme="minorHAnsi" w:hAnsiTheme="minorHAnsi" w:cstheme="minorHAnsi"/>
          <w:bCs/>
          <w:color w:val="auto"/>
        </w:rPr>
      </w:pPr>
      <w:r w:rsidRPr="00A92D46">
        <w:rPr>
          <w:rFonts w:asciiTheme="minorHAnsi" w:hAnsiTheme="minorHAnsi" w:cstheme="minorHAnsi"/>
          <w:b/>
          <w:color w:val="auto"/>
        </w:rPr>
        <w:t>FIGURE AND TABLE LEGENDS:</w:t>
      </w:r>
      <w:r w:rsidRPr="00A92D46">
        <w:rPr>
          <w:rFonts w:asciiTheme="minorHAnsi" w:hAnsiTheme="minorHAnsi" w:cstheme="minorHAnsi"/>
          <w:color w:val="auto"/>
        </w:rPr>
        <w:t xml:space="preserve"> </w:t>
      </w:r>
    </w:p>
    <w:p w14:paraId="2CB5891F" w14:textId="77777777" w:rsidR="00D13B5A" w:rsidRPr="00A92D46" w:rsidRDefault="00D13B5A">
      <w:pPr>
        <w:rPr>
          <w:rFonts w:asciiTheme="minorHAnsi" w:hAnsiTheme="minorHAnsi" w:cstheme="minorHAnsi"/>
          <w:b/>
          <w:bCs/>
          <w:color w:val="auto"/>
          <w:shd w:val="clear" w:color="auto" w:fill="FFFFFF"/>
        </w:rPr>
      </w:pPr>
    </w:p>
    <w:p w14:paraId="4B5A2B26" w14:textId="2B60E1C2" w:rsidR="00D13B5A" w:rsidRPr="00A92D46" w:rsidRDefault="00BF2266">
      <w:pPr>
        <w:rPr>
          <w:rFonts w:asciiTheme="minorHAnsi" w:hAnsiTheme="minorHAnsi" w:cstheme="minorHAnsi"/>
          <w:color w:val="auto"/>
        </w:rPr>
      </w:pPr>
      <w:r w:rsidRPr="00A92D46">
        <w:rPr>
          <w:rFonts w:asciiTheme="minorHAnsi" w:hAnsiTheme="minorHAnsi" w:cstheme="minorHAnsi"/>
          <w:b/>
          <w:bCs/>
          <w:color w:val="auto"/>
          <w:shd w:val="clear" w:color="auto" w:fill="FFFFFF"/>
        </w:rPr>
        <w:t>Figure 1</w:t>
      </w:r>
      <w:r w:rsidR="00D13B5A" w:rsidRPr="00A92D46">
        <w:rPr>
          <w:rFonts w:asciiTheme="minorHAnsi" w:hAnsiTheme="minorHAnsi" w:cstheme="minorHAnsi"/>
          <w:b/>
          <w:bCs/>
          <w:color w:val="auto"/>
          <w:shd w:val="clear" w:color="auto" w:fill="FFFFFF"/>
        </w:rPr>
        <w:t>: Schematic diagram depicting the developmental regression of hyaloid vasculature in mouse eyes. </w:t>
      </w:r>
      <w:r w:rsidR="00D13B5A" w:rsidRPr="00A92D46">
        <w:rPr>
          <w:rFonts w:asciiTheme="minorHAnsi" w:hAnsiTheme="minorHAnsi" w:cstheme="minorHAnsi"/>
          <w:color w:val="auto"/>
          <w:shd w:val="clear" w:color="auto" w:fill="FFFFFF"/>
        </w:rPr>
        <w:t>Hyaloid vessels and branches, including VHP, TVL</w:t>
      </w:r>
      <w:r w:rsidR="00260FC0">
        <w:rPr>
          <w:rFonts w:asciiTheme="minorHAnsi" w:hAnsiTheme="minorHAnsi" w:cstheme="minorHAnsi"/>
          <w:color w:val="auto"/>
          <w:shd w:val="clear" w:color="auto" w:fill="FFFFFF"/>
        </w:rPr>
        <w:t>,</w:t>
      </w:r>
      <w:r w:rsidR="00D13B5A" w:rsidRPr="00A92D46">
        <w:rPr>
          <w:rFonts w:asciiTheme="minorHAnsi" w:hAnsiTheme="minorHAnsi" w:cstheme="minorHAnsi"/>
          <w:color w:val="auto"/>
          <w:shd w:val="clear" w:color="auto" w:fill="FFFFFF"/>
        </w:rPr>
        <w:t xml:space="preserve"> and PM, are derived from </w:t>
      </w:r>
      <w:r w:rsidR="00260FC0">
        <w:rPr>
          <w:rFonts w:asciiTheme="minorHAnsi" w:hAnsiTheme="minorHAnsi" w:cstheme="minorHAnsi"/>
          <w:color w:val="auto"/>
          <w:shd w:val="clear" w:color="auto" w:fill="FFFFFF"/>
        </w:rPr>
        <w:t xml:space="preserve">the </w:t>
      </w:r>
      <w:r w:rsidR="00D13B5A" w:rsidRPr="00A92D46">
        <w:rPr>
          <w:rFonts w:asciiTheme="minorHAnsi" w:hAnsiTheme="minorHAnsi" w:cstheme="minorHAnsi"/>
          <w:color w:val="auto"/>
          <w:shd w:val="clear" w:color="auto" w:fill="FFFFFF"/>
        </w:rPr>
        <w:t xml:space="preserve">HA, and occupy much of </w:t>
      </w:r>
      <w:r w:rsidR="00146A2E" w:rsidRPr="00A92D46">
        <w:rPr>
          <w:rFonts w:asciiTheme="minorHAnsi" w:hAnsiTheme="minorHAnsi" w:cstheme="minorHAnsi"/>
          <w:color w:val="auto"/>
          <w:shd w:val="clear" w:color="auto" w:fill="FFFFFF"/>
        </w:rPr>
        <w:t xml:space="preserve">the </w:t>
      </w:r>
      <w:r w:rsidR="00D13B5A" w:rsidRPr="00A92D46">
        <w:rPr>
          <w:rFonts w:asciiTheme="minorHAnsi" w:hAnsiTheme="minorHAnsi" w:cstheme="minorHAnsi"/>
          <w:color w:val="auto"/>
          <w:shd w:val="clear" w:color="auto" w:fill="FFFFFF"/>
        </w:rPr>
        <w:t xml:space="preserve">space between </w:t>
      </w:r>
      <w:r w:rsidR="00260FC0">
        <w:rPr>
          <w:rFonts w:asciiTheme="minorHAnsi" w:hAnsiTheme="minorHAnsi" w:cstheme="minorHAnsi"/>
          <w:color w:val="auto"/>
          <w:shd w:val="clear" w:color="auto" w:fill="FFFFFF"/>
        </w:rPr>
        <w:t xml:space="preserve">the </w:t>
      </w:r>
      <w:r w:rsidR="00D13B5A" w:rsidRPr="00A92D46">
        <w:rPr>
          <w:rFonts w:asciiTheme="minorHAnsi" w:hAnsiTheme="minorHAnsi" w:cstheme="minorHAnsi"/>
          <w:color w:val="auto"/>
          <w:shd w:val="clear" w:color="auto" w:fill="FFFFFF"/>
        </w:rPr>
        <w:t xml:space="preserve">lens and </w:t>
      </w:r>
      <w:r w:rsidR="00260FC0">
        <w:rPr>
          <w:rFonts w:asciiTheme="minorHAnsi" w:hAnsiTheme="minorHAnsi" w:cstheme="minorHAnsi"/>
          <w:color w:val="auto"/>
          <w:shd w:val="clear" w:color="auto" w:fill="FFFFFF"/>
        </w:rPr>
        <w:t xml:space="preserve">the </w:t>
      </w:r>
      <w:r w:rsidR="00D13B5A" w:rsidRPr="00A92D46">
        <w:rPr>
          <w:rFonts w:asciiTheme="minorHAnsi" w:hAnsiTheme="minorHAnsi" w:cstheme="minorHAnsi"/>
          <w:color w:val="auto"/>
          <w:shd w:val="clear" w:color="auto" w:fill="FFFFFF"/>
        </w:rPr>
        <w:t xml:space="preserve">immature retina at birth (P0). Hyaloid involution in mice starts </w:t>
      </w:r>
      <w:r w:rsidR="00757D12">
        <w:rPr>
          <w:rFonts w:asciiTheme="minorHAnsi" w:hAnsiTheme="minorHAnsi" w:cstheme="minorHAnsi"/>
          <w:color w:val="auto"/>
          <w:shd w:val="clear" w:color="auto" w:fill="FFFFFF"/>
        </w:rPr>
        <w:t>with</w:t>
      </w:r>
      <w:r w:rsidR="00D13B5A" w:rsidRPr="00A92D46">
        <w:rPr>
          <w:rFonts w:asciiTheme="minorHAnsi" w:hAnsiTheme="minorHAnsi" w:cstheme="minorHAnsi"/>
          <w:color w:val="auto"/>
          <w:shd w:val="clear" w:color="auto" w:fill="FFFFFF"/>
        </w:rPr>
        <w:t xml:space="preserve"> </w:t>
      </w:r>
      <w:r w:rsidR="00260FC0">
        <w:rPr>
          <w:rFonts w:asciiTheme="minorHAnsi" w:hAnsiTheme="minorHAnsi" w:cstheme="minorHAnsi"/>
          <w:color w:val="auto"/>
          <w:shd w:val="clear" w:color="auto" w:fill="FFFFFF"/>
        </w:rPr>
        <w:t xml:space="preserve">the </w:t>
      </w:r>
      <w:r w:rsidR="00D13B5A" w:rsidRPr="00A92D46">
        <w:rPr>
          <w:rFonts w:asciiTheme="minorHAnsi" w:hAnsiTheme="minorHAnsi" w:cstheme="minorHAnsi"/>
          <w:color w:val="auto"/>
          <w:shd w:val="clear" w:color="auto" w:fill="FFFFFF"/>
        </w:rPr>
        <w:t>regression of PM capillaries as early as P4. At P8, PM, VHP</w:t>
      </w:r>
      <w:r w:rsidR="00260FC0">
        <w:rPr>
          <w:rFonts w:asciiTheme="minorHAnsi" w:hAnsiTheme="minorHAnsi" w:cstheme="minorHAnsi"/>
          <w:color w:val="auto"/>
          <w:shd w:val="clear" w:color="auto" w:fill="FFFFFF"/>
        </w:rPr>
        <w:t>,</w:t>
      </w:r>
      <w:r w:rsidR="00D13B5A" w:rsidRPr="00A92D46">
        <w:rPr>
          <w:rFonts w:asciiTheme="minorHAnsi" w:hAnsiTheme="minorHAnsi" w:cstheme="minorHAnsi"/>
          <w:color w:val="auto"/>
          <w:shd w:val="clear" w:color="auto" w:fill="FFFFFF"/>
        </w:rPr>
        <w:t xml:space="preserve"> and TVL layers are continuously regressing</w:t>
      </w:r>
      <w:r w:rsidR="00146A2E" w:rsidRPr="00A92D46">
        <w:rPr>
          <w:rFonts w:asciiTheme="minorHAnsi" w:hAnsiTheme="minorHAnsi" w:cstheme="minorHAnsi"/>
          <w:color w:val="auto"/>
          <w:shd w:val="clear" w:color="auto" w:fill="FFFFFF"/>
        </w:rPr>
        <w:t>,</w:t>
      </w:r>
      <w:r w:rsidR="00D13B5A" w:rsidRPr="00A92D46">
        <w:rPr>
          <w:rFonts w:asciiTheme="minorHAnsi" w:hAnsiTheme="minorHAnsi" w:cstheme="minorHAnsi"/>
          <w:color w:val="auto"/>
          <w:shd w:val="clear" w:color="auto" w:fill="FFFFFF"/>
        </w:rPr>
        <w:t xml:space="preserve"> coinciding with </w:t>
      </w:r>
      <w:r w:rsidR="00260FC0">
        <w:rPr>
          <w:rFonts w:asciiTheme="minorHAnsi" w:hAnsiTheme="minorHAnsi" w:cstheme="minorHAnsi"/>
          <w:color w:val="auto"/>
          <w:shd w:val="clear" w:color="auto" w:fill="FFFFFF"/>
        </w:rPr>
        <w:t xml:space="preserve">the </w:t>
      </w:r>
      <w:r w:rsidR="00D13B5A" w:rsidRPr="00A92D46">
        <w:rPr>
          <w:rFonts w:asciiTheme="minorHAnsi" w:hAnsiTheme="minorHAnsi" w:cstheme="minorHAnsi"/>
          <w:color w:val="auto"/>
          <w:shd w:val="clear" w:color="auto" w:fill="FFFFFF"/>
        </w:rPr>
        <w:t xml:space="preserve">complete formation of </w:t>
      </w:r>
      <w:r w:rsidR="00260FC0">
        <w:rPr>
          <w:rFonts w:asciiTheme="minorHAnsi" w:hAnsiTheme="minorHAnsi" w:cstheme="minorHAnsi"/>
          <w:color w:val="auto"/>
          <w:shd w:val="clear" w:color="auto" w:fill="FFFFFF"/>
        </w:rPr>
        <w:t xml:space="preserve">the </w:t>
      </w:r>
      <w:r w:rsidR="00D13B5A" w:rsidRPr="00A92D46">
        <w:rPr>
          <w:rFonts w:asciiTheme="minorHAnsi" w:hAnsiTheme="minorHAnsi" w:cstheme="minorHAnsi"/>
          <w:color w:val="auto"/>
          <w:shd w:val="clear" w:color="auto" w:fill="FFFFFF"/>
        </w:rPr>
        <w:t>superficial layer of the retinal vessels. By P12, the involution of the PM layer is complete</w:t>
      </w:r>
      <w:r w:rsidR="00146A2E" w:rsidRPr="00A92D46">
        <w:rPr>
          <w:rFonts w:asciiTheme="minorHAnsi" w:hAnsiTheme="minorHAnsi" w:cstheme="minorHAnsi"/>
          <w:color w:val="auto"/>
          <w:shd w:val="clear" w:color="auto" w:fill="FFFFFF"/>
        </w:rPr>
        <w:t>,</w:t>
      </w:r>
      <w:r w:rsidR="00D13B5A" w:rsidRPr="00A92D46">
        <w:rPr>
          <w:rFonts w:asciiTheme="minorHAnsi" w:hAnsiTheme="minorHAnsi" w:cstheme="minorHAnsi"/>
          <w:color w:val="auto"/>
          <w:shd w:val="clear" w:color="auto" w:fill="FFFFFF"/>
        </w:rPr>
        <w:t xml:space="preserve"> wh</w:t>
      </w:r>
      <w:r w:rsidR="00146A2E" w:rsidRPr="00A92D46">
        <w:rPr>
          <w:rFonts w:asciiTheme="minorHAnsi" w:hAnsiTheme="minorHAnsi" w:cstheme="minorHAnsi"/>
          <w:color w:val="auto"/>
          <w:shd w:val="clear" w:color="auto" w:fill="FFFFFF"/>
        </w:rPr>
        <w:t>ereas</w:t>
      </w:r>
      <w:r w:rsidR="00D13B5A" w:rsidRPr="00A92D46">
        <w:rPr>
          <w:rFonts w:asciiTheme="minorHAnsi" w:hAnsiTheme="minorHAnsi" w:cstheme="minorHAnsi"/>
          <w:color w:val="auto"/>
          <w:shd w:val="clear" w:color="auto" w:fill="FFFFFF"/>
        </w:rPr>
        <w:t xml:space="preserve"> </w:t>
      </w:r>
      <w:r w:rsidR="00260FC0">
        <w:rPr>
          <w:rFonts w:asciiTheme="minorHAnsi" w:hAnsiTheme="minorHAnsi" w:cstheme="minorHAnsi"/>
          <w:color w:val="auto"/>
          <w:shd w:val="clear" w:color="auto" w:fill="FFFFFF"/>
        </w:rPr>
        <w:t xml:space="preserve">the </w:t>
      </w:r>
      <w:r w:rsidR="00D13B5A" w:rsidRPr="00A92D46">
        <w:rPr>
          <w:rFonts w:asciiTheme="minorHAnsi" w:hAnsiTheme="minorHAnsi" w:cstheme="minorHAnsi"/>
          <w:color w:val="auto"/>
          <w:shd w:val="clear" w:color="auto" w:fill="FFFFFF"/>
        </w:rPr>
        <w:t xml:space="preserve">atrophy of VHP and TVL is still in progress. In the meantime, </w:t>
      </w:r>
      <w:r w:rsidR="00146A2E" w:rsidRPr="00A92D46">
        <w:rPr>
          <w:rFonts w:asciiTheme="minorHAnsi" w:hAnsiTheme="minorHAnsi" w:cstheme="minorHAnsi"/>
          <w:color w:val="auto"/>
          <w:shd w:val="clear" w:color="auto" w:fill="FFFFFF"/>
        </w:rPr>
        <w:t xml:space="preserve">a </w:t>
      </w:r>
      <w:r w:rsidR="00D13B5A" w:rsidRPr="00A92D46">
        <w:rPr>
          <w:rFonts w:asciiTheme="minorHAnsi" w:hAnsiTheme="minorHAnsi" w:cstheme="minorHAnsi"/>
          <w:color w:val="auto"/>
          <w:shd w:val="clear" w:color="auto" w:fill="FFFFFF"/>
        </w:rPr>
        <w:t>deep layer of retinal vessels starts to form during P7</w:t>
      </w:r>
      <w:r w:rsidR="00260FC0">
        <w:rPr>
          <w:rFonts w:asciiTheme="minorHAnsi" w:hAnsiTheme="minorHAnsi" w:cstheme="minorHAnsi"/>
          <w:color w:val="auto"/>
          <w:shd w:val="clear" w:color="auto" w:fill="FFFFFF"/>
        </w:rPr>
        <w:t>–</w:t>
      </w:r>
      <w:r w:rsidR="00D13B5A" w:rsidRPr="00A92D46">
        <w:rPr>
          <w:rFonts w:asciiTheme="minorHAnsi" w:hAnsiTheme="minorHAnsi" w:cstheme="minorHAnsi"/>
          <w:color w:val="auto"/>
          <w:shd w:val="clear" w:color="auto" w:fill="FFFFFF"/>
        </w:rPr>
        <w:t>P12. By P</w:t>
      </w:r>
      <w:r w:rsidR="00146A2E" w:rsidRPr="00A92D46">
        <w:rPr>
          <w:rFonts w:asciiTheme="minorHAnsi" w:hAnsiTheme="minorHAnsi" w:cstheme="minorHAnsi"/>
          <w:color w:val="auto"/>
          <w:shd w:val="clear" w:color="auto" w:fill="FFFFFF"/>
        </w:rPr>
        <w:t>1</w:t>
      </w:r>
      <w:r w:rsidR="003509BB" w:rsidRPr="00A92D46">
        <w:rPr>
          <w:rFonts w:asciiTheme="minorHAnsi" w:hAnsiTheme="minorHAnsi" w:cstheme="minorHAnsi"/>
          <w:color w:val="auto"/>
          <w:shd w:val="clear" w:color="auto" w:fill="FFFFFF"/>
        </w:rPr>
        <w:t>6</w:t>
      </w:r>
      <w:r w:rsidR="00D13B5A" w:rsidRPr="00A92D46">
        <w:rPr>
          <w:rFonts w:asciiTheme="minorHAnsi" w:hAnsiTheme="minorHAnsi" w:cstheme="minorHAnsi"/>
          <w:color w:val="auto"/>
          <w:shd w:val="clear" w:color="auto" w:fill="FFFFFF"/>
        </w:rPr>
        <w:t xml:space="preserve">, the regression of </w:t>
      </w:r>
      <w:r w:rsidR="00260FC0">
        <w:rPr>
          <w:rFonts w:asciiTheme="minorHAnsi" w:hAnsiTheme="minorHAnsi" w:cstheme="minorHAnsi"/>
          <w:color w:val="auto"/>
          <w:shd w:val="clear" w:color="auto" w:fill="FFFFFF"/>
        </w:rPr>
        <w:t xml:space="preserve">the </w:t>
      </w:r>
      <w:r w:rsidR="00D13B5A" w:rsidRPr="00A92D46">
        <w:rPr>
          <w:rFonts w:asciiTheme="minorHAnsi" w:hAnsiTheme="minorHAnsi" w:cstheme="minorHAnsi"/>
          <w:color w:val="auto"/>
          <w:shd w:val="clear" w:color="auto" w:fill="FFFFFF"/>
        </w:rPr>
        <w:t xml:space="preserve">hyaloid system is </w:t>
      </w:r>
      <w:r w:rsidR="003509BB" w:rsidRPr="00A92D46">
        <w:rPr>
          <w:rFonts w:asciiTheme="minorHAnsi" w:hAnsiTheme="minorHAnsi" w:cstheme="minorHAnsi"/>
          <w:color w:val="auto"/>
          <w:shd w:val="clear" w:color="auto" w:fill="FFFFFF"/>
        </w:rPr>
        <w:t>partially</w:t>
      </w:r>
      <w:r w:rsidR="00D13B5A" w:rsidRPr="00A92D46">
        <w:rPr>
          <w:rFonts w:asciiTheme="minorHAnsi" w:hAnsiTheme="minorHAnsi" w:cstheme="minorHAnsi"/>
          <w:color w:val="auto"/>
          <w:shd w:val="clear" w:color="auto" w:fill="FFFFFF"/>
        </w:rPr>
        <w:t xml:space="preserve"> completed </w:t>
      </w:r>
      <w:r w:rsidR="00146A2E" w:rsidRPr="00A92D46">
        <w:rPr>
          <w:rFonts w:asciiTheme="minorHAnsi" w:hAnsiTheme="minorHAnsi" w:cstheme="minorHAnsi"/>
          <w:color w:val="auto"/>
          <w:shd w:val="clear" w:color="auto" w:fill="FFFFFF"/>
        </w:rPr>
        <w:t>(</w:t>
      </w:r>
      <w:r w:rsidR="00D13B5A" w:rsidRPr="00A92D46">
        <w:rPr>
          <w:rFonts w:asciiTheme="minorHAnsi" w:hAnsiTheme="minorHAnsi" w:cstheme="minorHAnsi"/>
          <w:color w:val="auto"/>
          <w:shd w:val="clear" w:color="auto" w:fill="FFFFFF"/>
        </w:rPr>
        <w:t xml:space="preserve">with </w:t>
      </w:r>
      <w:r w:rsidR="00260FC0">
        <w:rPr>
          <w:rFonts w:asciiTheme="minorHAnsi" w:hAnsiTheme="minorHAnsi" w:cstheme="minorHAnsi"/>
          <w:color w:val="auto"/>
          <w:shd w:val="clear" w:color="auto" w:fill="FFFFFF"/>
        </w:rPr>
        <w:t xml:space="preserve">the </w:t>
      </w:r>
      <w:r w:rsidR="001F7F6B" w:rsidRPr="00A92D46">
        <w:rPr>
          <w:rFonts w:asciiTheme="minorHAnsi" w:hAnsiTheme="minorHAnsi" w:cstheme="minorHAnsi"/>
          <w:color w:val="auto"/>
          <w:shd w:val="clear" w:color="auto" w:fill="FFFFFF"/>
        </w:rPr>
        <w:t>remaining</w:t>
      </w:r>
      <w:r w:rsidR="00D13B5A" w:rsidRPr="00A92D46">
        <w:rPr>
          <w:rFonts w:asciiTheme="minorHAnsi" w:hAnsiTheme="minorHAnsi" w:cstheme="minorHAnsi"/>
          <w:color w:val="auto"/>
          <w:shd w:val="clear" w:color="auto" w:fill="FFFFFF"/>
        </w:rPr>
        <w:t xml:space="preserve"> TVL vessels and </w:t>
      </w:r>
      <w:r w:rsidR="00260FC0">
        <w:rPr>
          <w:rFonts w:asciiTheme="minorHAnsi" w:hAnsiTheme="minorHAnsi" w:cstheme="minorHAnsi"/>
          <w:color w:val="auto"/>
          <w:shd w:val="clear" w:color="auto" w:fill="FFFFFF"/>
        </w:rPr>
        <w:t xml:space="preserve">the </w:t>
      </w:r>
      <w:r w:rsidR="00D13B5A" w:rsidRPr="00A92D46">
        <w:rPr>
          <w:rFonts w:asciiTheme="minorHAnsi" w:hAnsiTheme="minorHAnsi" w:cstheme="minorHAnsi"/>
          <w:color w:val="auto"/>
          <w:shd w:val="clear" w:color="auto" w:fill="FFFFFF"/>
        </w:rPr>
        <w:t>HA left</w:t>
      </w:r>
      <w:r w:rsidR="00146A2E" w:rsidRPr="00A92D46">
        <w:rPr>
          <w:rFonts w:asciiTheme="minorHAnsi" w:hAnsiTheme="minorHAnsi" w:cstheme="minorHAnsi"/>
          <w:color w:val="auto"/>
          <w:shd w:val="clear" w:color="auto" w:fill="FFFFFF"/>
        </w:rPr>
        <w:t>)</w:t>
      </w:r>
      <w:r w:rsidR="00D13B5A" w:rsidRPr="00A92D46">
        <w:rPr>
          <w:rFonts w:asciiTheme="minorHAnsi" w:hAnsiTheme="minorHAnsi" w:cstheme="minorHAnsi"/>
          <w:color w:val="auto"/>
          <w:shd w:val="clear" w:color="auto" w:fill="FFFFFF"/>
        </w:rPr>
        <w:t xml:space="preserve">, and </w:t>
      </w:r>
      <w:r w:rsidR="00260FC0">
        <w:rPr>
          <w:rFonts w:asciiTheme="minorHAnsi" w:hAnsiTheme="minorHAnsi" w:cstheme="minorHAnsi"/>
          <w:color w:val="auto"/>
          <w:shd w:val="clear" w:color="auto" w:fill="FFFFFF"/>
        </w:rPr>
        <w:t xml:space="preserve">the </w:t>
      </w:r>
      <w:r w:rsidR="00D13B5A" w:rsidRPr="00A92D46">
        <w:rPr>
          <w:rFonts w:asciiTheme="minorHAnsi" w:hAnsiTheme="minorHAnsi" w:cstheme="minorHAnsi"/>
          <w:color w:val="auto"/>
          <w:shd w:val="clear" w:color="auto" w:fill="FFFFFF"/>
        </w:rPr>
        <w:t xml:space="preserve">intermediate layer of retinal vascular plexus continues to develop. The retinal vasculature is fully mature by P21 and takes over the role of </w:t>
      </w:r>
      <w:r w:rsidR="001F7F6B" w:rsidRPr="00A92D46">
        <w:rPr>
          <w:rFonts w:asciiTheme="minorHAnsi" w:hAnsiTheme="minorHAnsi" w:cstheme="minorHAnsi"/>
          <w:color w:val="auto"/>
          <w:shd w:val="clear" w:color="auto" w:fill="FFFFFF"/>
        </w:rPr>
        <w:t xml:space="preserve">nourishing retinal tissues from </w:t>
      </w:r>
      <w:r w:rsidR="00260FC0">
        <w:rPr>
          <w:rFonts w:asciiTheme="minorHAnsi" w:hAnsiTheme="minorHAnsi" w:cstheme="minorHAnsi"/>
          <w:color w:val="auto"/>
          <w:shd w:val="clear" w:color="auto" w:fill="FFFFFF"/>
        </w:rPr>
        <w:t xml:space="preserve">the </w:t>
      </w:r>
      <w:r w:rsidR="00D13B5A" w:rsidRPr="00A92D46">
        <w:rPr>
          <w:rFonts w:asciiTheme="minorHAnsi" w:hAnsiTheme="minorHAnsi" w:cstheme="minorHAnsi"/>
          <w:color w:val="auto"/>
          <w:shd w:val="clear" w:color="auto" w:fill="FFFFFF"/>
        </w:rPr>
        <w:t>hyaloid ves</w:t>
      </w:r>
      <w:r w:rsidR="003509BB" w:rsidRPr="00A92D46">
        <w:rPr>
          <w:rFonts w:asciiTheme="minorHAnsi" w:hAnsiTheme="minorHAnsi" w:cstheme="minorHAnsi"/>
          <w:color w:val="auto"/>
          <w:shd w:val="clear" w:color="auto" w:fill="FFFFFF"/>
        </w:rPr>
        <w:t>sels</w:t>
      </w:r>
      <w:r w:rsidR="001F7F6B" w:rsidRPr="00A92D46">
        <w:rPr>
          <w:rFonts w:asciiTheme="minorHAnsi" w:hAnsiTheme="minorHAnsi" w:cstheme="minorHAnsi"/>
          <w:color w:val="auto"/>
          <w:shd w:val="clear" w:color="auto" w:fill="FFFFFF"/>
        </w:rPr>
        <w:t>,</w:t>
      </w:r>
      <w:r w:rsidR="003509BB" w:rsidRPr="00A92D46">
        <w:rPr>
          <w:rFonts w:asciiTheme="minorHAnsi" w:hAnsiTheme="minorHAnsi" w:cstheme="minorHAnsi"/>
          <w:color w:val="auto"/>
          <w:shd w:val="clear" w:color="auto" w:fill="FFFFFF"/>
        </w:rPr>
        <w:t xml:space="preserve"> </w:t>
      </w:r>
      <w:r w:rsidR="001F7F6B" w:rsidRPr="00A92D46">
        <w:rPr>
          <w:rFonts w:asciiTheme="minorHAnsi" w:hAnsiTheme="minorHAnsi" w:cstheme="minorHAnsi"/>
          <w:color w:val="auto"/>
          <w:shd w:val="clear" w:color="auto" w:fill="FFFFFF"/>
        </w:rPr>
        <w:t>which are now mostly regressed</w:t>
      </w:r>
      <w:r w:rsidR="003509BB" w:rsidRPr="00A92D46">
        <w:rPr>
          <w:rFonts w:asciiTheme="minorHAnsi" w:hAnsiTheme="minorHAnsi" w:cstheme="minorHAnsi"/>
          <w:color w:val="auto"/>
          <w:shd w:val="clear" w:color="auto" w:fill="FFFFFF"/>
        </w:rPr>
        <w:t>.</w:t>
      </w:r>
      <w:r w:rsidR="00D13B5A" w:rsidRPr="00A92D46">
        <w:rPr>
          <w:rFonts w:asciiTheme="minorHAnsi" w:hAnsiTheme="minorHAnsi" w:cstheme="minorHAnsi"/>
          <w:color w:val="auto"/>
          <w:shd w:val="clear" w:color="auto" w:fill="FFFFFF"/>
        </w:rPr>
        <w:t xml:space="preserve"> </w:t>
      </w:r>
      <w:r w:rsidR="003509BB" w:rsidRPr="00A92D46">
        <w:rPr>
          <w:rFonts w:asciiTheme="minorHAnsi" w:hAnsiTheme="minorHAnsi" w:cstheme="minorHAnsi"/>
          <w:color w:val="auto"/>
          <w:shd w:val="clear" w:color="auto" w:fill="FFFFFF"/>
        </w:rPr>
        <w:t>At P21</w:t>
      </w:r>
      <w:r w:rsidR="00260FC0">
        <w:rPr>
          <w:rFonts w:asciiTheme="minorHAnsi" w:hAnsiTheme="minorHAnsi" w:cstheme="minorHAnsi"/>
          <w:color w:val="auto"/>
          <w:shd w:val="clear" w:color="auto" w:fill="FFFFFF"/>
        </w:rPr>
        <w:t>,</w:t>
      </w:r>
      <w:r w:rsidR="00D13B5A" w:rsidRPr="00A92D46">
        <w:rPr>
          <w:rFonts w:asciiTheme="minorHAnsi" w:hAnsiTheme="minorHAnsi" w:cstheme="minorHAnsi"/>
          <w:color w:val="auto"/>
          <w:shd w:val="clear" w:color="auto" w:fill="FFFFFF"/>
        </w:rPr>
        <w:t xml:space="preserve"> the vitreous</w:t>
      </w:r>
      <w:r w:rsidR="00260FC0">
        <w:rPr>
          <w:rFonts w:asciiTheme="minorHAnsi" w:hAnsiTheme="minorHAnsi" w:cstheme="minorHAnsi"/>
          <w:color w:val="auto"/>
          <w:shd w:val="clear" w:color="auto" w:fill="FFFFFF"/>
        </w:rPr>
        <w:t>,</w:t>
      </w:r>
      <w:r w:rsidR="00D13B5A" w:rsidRPr="00A92D46">
        <w:rPr>
          <w:rFonts w:asciiTheme="minorHAnsi" w:hAnsiTheme="minorHAnsi" w:cstheme="minorHAnsi"/>
          <w:color w:val="auto"/>
          <w:shd w:val="clear" w:color="auto" w:fill="FFFFFF"/>
        </w:rPr>
        <w:t xml:space="preserve"> in the absence of hyaloid</w:t>
      </w:r>
      <w:r w:rsidR="00260FC0">
        <w:rPr>
          <w:rFonts w:asciiTheme="minorHAnsi" w:hAnsiTheme="minorHAnsi" w:cstheme="minorHAnsi"/>
          <w:color w:val="auto"/>
          <w:shd w:val="clear" w:color="auto" w:fill="FFFFFF"/>
        </w:rPr>
        <w:t xml:space="preserve"> vessels,</w:t>
      </w:r>
      <w:r w:rsidR="00D13B5A" w:rsidRPr="00A92D46">
        <w:rPr>
          <w:rFonts w:asciiTheme="minorHAnsi" w:hAnsiTheme="minorHAnsi" w:cstheme="minorHAnsi"/>
          <w:color w:val="auto"/>
          <w:shd w:val="clear" w:color="auto" w:fill="FFFFFF"/>
        </w:rPr>
        <w:t xml:space="preserve"> shows a clear visual pathway. Dashed red lines represent the regressing vessels. VHP</w:t>
      </w:r>
      <w:r w:rsidR="00260FC0">
        <w:rPr>
          <w:rFonts w:asciiTheme="minorHAnsi" w:hAnsiTheme="minorHAnsi" w:cstheme="minorHAnsi"/>
          <w:color w:val="auto"/>
          <w:shd w:val="clear" w:color="auto" w:fill="FFFFFF"/>
        </w:rPr>
        <w:t xml:space="preserve"> =</w:t>
      </w:r>
      <w:r w:rsidR="00D13B5A" w:rsidRPr="00A92D46">
        <w:rPr>
          <w:rFonts w:asciiTheme="minorHAnsi" w:hAnsiTheme="minorHAnsi" w:cstheme="minorHAnsi"/>
          <w:color w:val="auto"/>
          <w:shd w:val="clear" w:color="auto" w:fill="FFFFFF"/>
        </w:rPr>
        <w:t xml:space="preserve"> vasa </w:t>
      </w:r>
      <w:proofErr w:type="spellStart"/>
      <w:r w:rsidR="00D13B5A" w:rsidRPr="00A92D46">
        <w:rPr>
          <w:rFonts w:asciiTheme="minorHAnsi" w:hAnsiTheme="minorHAnsi" w:cstheme="minorHAnsi"/>
          <w:color w:val="auto"/>
          <w:shd w:val="clear" w:color="auto" w:fill="FFFFFF"/>
        </w:rPr>
        <w:t>hyaloidea</w:t>
      </w:r>
      <w:proofErr w:type="spellEnd"/>
      <w:r w:rsidR="00D13B5A" w:rsidRPr="00A92D46">
        <w:rPr>
          <w:rFonts w:asciiTheme="minorHAnsi" w:hAnsiTheme="minorHAnsi" w:cstheme="minorHAnsi"/>
          <w:color w:val="auto"/>
          <w:shd w:val="clear" w:color="auto" w:fill="FFFFFF"/>
        </w:rPr>
        <w:t xml:space="preserve"> propria; TVL</w:t>
      </w:r>
      <w:r w:rsidR="00260FC0">
        <w:rPr>
          <w:rFonts w:asciiTheme="minorHAnsi" w:hAnsiTheme="minorHAnsi" w:cstheme="minorHAnsi"/>
          <w:color w:val="auto"/>
          <w:shd w:val="clear" w:color="auto" w:fill="FFFFFF"/>
        </w:rPr>
        <w:t xml:space="preserve"> =</w:t>
      </w:r>
      <w:r w:rsidR="00D13B5A" w:rsidRPr="00A92D46">
        <w:rPr>
          <w:rFonts w:asciiTheme="minorHAnsi" w:hAnsiTheme="minorHAnsi" w:cstheme="minorHAnsi"/>
          <w:color w:val="auto"/>
          <w:shd w:val="clear" w:color="auto" w:fill="FFFFFF"/>
        </w:rPr>
        <w:t xml:space="preserve"> tunica </w:t>
      </w:r>
      <w:proofErr w:type="spellStart"/>
      <w:r w:rsidR="00D13B5A" w:rsidRPr="00A92D46">
        <w:rPr>
          <w:rFonts w:asciiTheme="minorHAnsi" w:hAnsiTheme="minorHAnsi" w:cstheme="minorHAnsi"/>
          <w:color w:val="auto"/>
          <w:shd w:val="clear" w:color="auto" w:fill="FFFFFF"/>
        </w:rPr>
        <w:t>vasculosa</w:t>
      </w:r>
      <w:proofErr w:type="spellEnd"/>
      <w:r w:rsidR="00D13B5A" w:rsidRPr="00A92D46">
        <w:rPr>
          <w:rFonts w:asciiTheme="minorHAnsi" w:hAnsiTheme="minorHAnsi" w:cstheme="minorHAnsi"/>
          <w:color w:val="auto"/>
          <w:shd w:val="clear" w:color="auto" w:fill="FFFFFF"/>
        </w:rPr>
        <w:t xml:space="preserve"> </w:t>
      </w:r>
      <w:proofErr w:type="spellStart"/>
      <w:r w:rsidR="00D13B5A" w:rsidRPr="00A92D46">
        <w:rPr>
          <w:rFonts w:asciiTheme="minorHAnsi" w:hAnsiTheme="minorHAnsi" w:cstheme="minorHAnsi"/>
          <w:color w:val="auto"/>
          <w:shd w:val="clear" w:color="auto" w:fill="FFFFFF"/>
        </w:rPr>
        <w:t>lentis</w:t>
      </w:r>
      <w:proofErr w:type="spellEnd"/>
      <w:r w:rsidR="00D13B5A" w:rsidRPr="00A92D46">
        <w:rPr>
          <w:rFonts w:asciiTheme="minorHAnsi" w:hAnsiTheme="minorHAnsi" w:cstheme="minorHAnsi"/>
          <w:color w:val="auto"/>
          <w:shd w:val="clear" w:color="auto" w:fill="FFFFFF"/>
        </w:rPr>
        <w:t>; PM</w:t>
      </w:r>
      <w:r w:rsidR="00260FC0">
        <w:rPr>
          <w:rFonts w:asciiTheme="minorHAnsi" w:hAnsiTheme="minorHAnsi" w:cstheme="minorHAnsi"/>
          <w:color w:val="auto"/>
          <w:shd w:val="clear" w:color="auto" w:fill="FFFFFF"/>
        </w:rPr>
        <w:t xml:space="preserve"> =</w:t>
      </w:r>
      <w:r w:rsidR="00D13B5A" w:rsidRPr="00A92D46">
        <w:rPr>
          <w:rFonts w:asciiTheme="minorHAnsi" w:hAnsiTheme="minorHAnsi" w:cstheme="minorHAnsi"/>
          <w:color w:val="auto"/>
          <w:shd w:val="clear" w:color="auto" w:fill="FFFFFF"/>
        </w:rPr>
        <w:t xml:space="preserve"> pupillary membrane; HA</w:t>
      </w:r>
      <w:r w:rsidR="00260FC0">
        <w:rPr>
          <w:rFonts w:asciiTheme="minorHAnsi" w:hAnsiTheme="minorHAnsi" w:cstheme="minorHAnsi"/>
          <w:color w:val="auto"/>
          <w:shd w:val="clear" w:color="auto" w:fill="FFFFFF"/>
        </w:rPr>
        <w:t xml:space="preserve"> =</w:t>
      </w:r>
      <w:r w:rsidR="00D13B5A" w:rsidRPr="00A92D46">
        <w:rPr>
          <w:rFonts w:asciiTheme="minorHAnsi" w:hAnsiTheme="minorHAnsi" w:cstheme="minorHAnsi"/>
          <w:color w:val="auto"/>
          <w:shd w:val="clear" w:color="auto" w:fill="FFFFFF"/>
        </w:rPr>
        <w:t xml:space="preserve"> hyaloid artery.</w:t>
      </w:r>
    </w:p>
    <w:p w14:paraId="5D36362E" w14:textId="77777777" w:rsidR="00D13B5A" w:rsidRPr="00A92D46" w:rsidRDefault="00D13B5A">
      <w:pPr>
        <w:rPr>
          <w:rFonts w:asciiTheme="minorHAnsi" w:hAnsiTheme="minorHAnsi" w:cstheme="minorHAnsi"/>
          <w:color w:val="auto"/>
        </w:rPr>
      </w:pPr>
    </w:p>
    <w:p w14:paraId="03C979B3" w14:textId="7F8AD6DC" w:rsidR="00D13B5A" w:rsidRPr="00A92D46" w:rsidRDefault="00BF2266">
      <w:pPr>
        <w:rPr>
          <w:rFonts w:asciiTheme="minorHAnsi" w:eastAsia="Times New Roman" w:hAnsiTheme="minorHAnsi" w:cstheme="minorHAnsi"/>
          <w:color w:val="auto"/>
          <w:lang w:eastAsia="zh-CN"/>
        </w:rPr>
      </w:pPr>
      <w:r w:rsidRPr="00A92D46">
        <w:rPr>
          <w:rFonts w:asciiTheme="minorHAnsi" w:hAnsiTheme="minorHAnsi" w:cstheme="minorHAnsi"/>
          <w:b/>
          <w:color w:val="auto"/>
        </w:rPr>
        <w:t>Figure 2</w:t>
      </w:r>
      <w:r w:rsidR="00D13B5A" w:rsidRPr="00A92D46">
        <w:rPr>
          <w:rFonts w:asciiTheme="minorHAnsi" w:hAnsiTheme="minorHAnsi" w:cstheme="minorHAnsi"/>
          <w:b/>
          <w:color w:val="auto"/>
        </w:rPr>
        <w:t>: Schematic diagram depicting the sequent</w:t>
      </w:r>
      <w:r w:rsidR="003509BB" w:rsidRPr="00A92D46">
        <w:rPr>
          <w:rFonts w:asciiTheme="minorHAnsi" w:hAnsiTheme="minorHAnsi" w:cstheme="minorHAnsi"/>
          <w:b/>
          <w:color w:val="auto"/>
        </w:rPr>
        <w:t>ial procedure of hyaloid vessel</w:t>
      </w:r>
      <w:r w:rsidR="00D13B5A" w:rsidRPr="00A92D46">
        <w:rPr>
          <w:rFonts w:asciiTheme="minorHAnsi" w:hAnsiTheme="minorHAnsi" w:cstheme="minorHAnsi"/>
          <w:b/>
          <w:color w:val="auto"/>
        </w:rPr>
        <w:t xml:space="preserve"> isolation for </w:t>
      </w:r>
      <w:r w:rsidR="00D13B5A" w:rsidRPr="000505EC">
        <w:rPr>
          <w:rFonts w:asciiTheme="minorHAnsi" w:hAnsiTheme="minorHAnsi" w:cstheme="minorHAnsi"/>
          <w:b/>
          <w:color w:val="auto"/>
        </w:rPr>
        <w:t>ex vivo</w:t>
      </w:r>
      <w:r w:rsidR="00D13B5A" w:rsidRPr="00A92D46">
        <w:rPr>
          <w:rFonts w:asciiTheme="minorHAnsi" w:hAnsiTheme="minorHAnsi" w:cstheme="minorHAnsi"/>
          <w:b/>
          <w:color w:val="auto"/>
        </w:rPr>
        <w:t xml:space="preserve"> </w:t>
      </w:r>
      <w:r w:rsidR="00CE5979" w:rsidRPr="00A92D46">
        <w:rPr>
          <w:rFonts w:asciiTheme="minorHAnsi" w:hAnsiTheme="minorHAnsi" w:cstheme="minorHAnsi"/>
          <w:b/>
          <w:color w:val="auto"/>
          <w:lang w:eastAsia="zh-CN"/>
        </w:rPr>
        <w:t>flat</w:t>
      </w:r>
      <w:r w:rsidR="00260FC0">
        <w:rPr>
          <w:rFonts w:asciiTheme="minorHAnsi" w:hAnsiTheme="minorHAnsi" w:cstheme="minorHAnsi"/>
          <w:b/>
          <w:color w:val="auto"/>
          <w:lang w:eastAsia="zh-CN"/>
        </w:rPr>
        <w:t>-</w:t>
      </w:r>
      <w:r w:rsidR="00CE5979" w:rsidRPr="00A92D46">
        <w:rPr>
          <w:rFonts w:asciiTheme="minorHAnsi" w:hAnsiTheme="minorHAnsi" w:cstheme="minorHAnsi"/>
          <w:b/>
          <w:color w:val="auto"/>
          <w:lang w:eastAsia="zh-CN"/>
        </w:rPr>
        <w:t xml:space="preserve">mounting </w:t>
      </w:r>
      <w:r w:rsidR="00D13B5A" w:rsidRPr="00A92D46">
        <w:rPr>
          <w:rFonts w:asciiTheme="minorHAnsi" w:hAnsiTheme="minorHAnsi" w:cstheme="minorHAnsi"/>
          <w:b/>
          <w:color w:val="auto"/>
        </w:rPr>
        <w:t>visualization.</w:t>
      </w:r>
      <w:r w:rsidR="00D13B5A" w:rsidRPr="00A92D46">
        <w:rPr>
          <w:rFonts w:asciiTheme="minorHAnsi" w:hAnsiTheme="minorHAnsi" w:cstheme="minorHAnsi"/>
          <w:color w:val="auto"/>
        </w:rPr>
        <w:t xml:space="preserve"> </w:t>
      </w:r>
      <w:r w:rsidR="00260FC0">
        <w:rPr>
          <w:rFonts w:asciiTheme="minorHAnsi" w:hAnsiTheme="minorHAnsi" w:cstheme="minorHAnsi"/>
          <w:color w:val="auto"/>
        </w:rPr>
        <w:t>(</w:t>
      </w:r>
      <w:r w:rsidR="00D13B5A" w:rsidRPr="00A92D46">
        <w:rPr>
          <w:rFonts w:asciiTheme="minorHAnsi" w:eastAsia="Times New Roman" w:hAnsiTheme="minorHAnsi" w:cstheme="minorHAnsi"/>
          <w:b/>
          <w:color w:val="auto"/>
          <w:lang w:eastAsia="zh-CN"/>
        </w:rPr>
        <w:t>A</w:t>
      </w:r>
      <w:r w:rsidR="00260FC0">
        <w:rPr>
          <w:rFonts w:asciiTheme="minorHAnsi" w:hAnsiTheme="minorHAnsi" w:cstheme="minorHAnsi"/>
          <w:color w:val="auto"/>
          <w:lang w:eastAsia="zh-CN"/>
        </w:rPr>
        <w:t>)</w:t>
      </w:r>
      <w:r w:rsidR="00D13B5A" w:rsidRPr="00A92D46">
        <w:rPr>
          <w:rFonts w:asciiTheme="minorHAnsi" w:hAnsiTheme="minorHAnsi" w:cstheme="minorHAnsi"/>
          <w:color w:val="auto"/>
          <w:lang w:eastAsia="zh-CN"/>
        </w:rPr>
        <w:t xml:space="preserve"> </w:t>
      </w:r>
      <w:r w:rsidR="00D13B5A" w:rsidRPr="00A92D46">
        <w:rPr>
          <w:rFonts w:asciiTheme="minorHAnsi" w:eastAsia="Times New Roman" w:hAnsiTheme="minorHAnsi" w:cstheme="minorHAnsi"/>
          <w:color w:val="auto"/>
          <w:lang w:eastAsia="zh-CN"/>
        </w:rPr>
        <w:t>Injection of gelatin</w:t>
      </w:r>
      <w:r w:rsidR="00260FC0" w:rsidRPr="00260FC0">
        <w:rPr>
          <w:rFonts w:asciiTheme="minorHAnsi" w:eastAsia="Times New Roman" w:hAnsiTheme="minorHAnsi" w:cstheme="minorHAnsi"/>
          <w:color w:val="auto"/>
          <w:lang w:eastAsia="zh-CN"/>
        </w:rPr>
        <w:t xml:space="preserve"> </w:t>
      </w:r>
      <w:r w:rsidR="00260FC0" w:rsidRPr="00A92D46">
        <w:rPr>
          <w:rFonts w:asciiTheme="minorHAnsi" w:eastAsia="Times New Roman" w:hAnsiTheme="minorHAnsi" w:cstheme="minorHAnsi"/>
          <w:color w:val="auto"/>
          <w:lang w:eastAsia="zh-CN"/>
        </w:rPr>
        <w:t>into the enucleated eye</w:t>
      </w:r>
      <w:r w:rsidR="00D13B5A" w:rsidRPr="00A92D46">
        <w:rPr>
          <w:rFonts w:asciiTheme="minorHAnsi" w:eastAsia="Times New Roman" w:hAnsiTheme="minorHAnsi" w:cstheme="minorHAnsi"/>
          <w:color w:val="auto"/>
          <w:lang w:eastAsia="zh-CN"/>
        </w:rPr>
        <w:t xml:space="preserve"> through four injecting points (red dots) at the limbus</w:t>
      </w:r>
      <w:r w:rsidR="00260FC0">
        <w:rPr>
          <w:rFonts w:asciiTheme="minorHAnsi" w:eastAsia="Times New Roman" w:hAnsiTheme="minorHAnsi" w:cstheme="minorHAnsi"/>
          <w:color w:val="auto"/>
          <w:lang w:eastAsia="zh-CN"/>
        </w:rPr>
        <w:t>,</w:t>
      </w:r>
      <w:r w:rsidR="00D13B5A" w:rsidRPr="00A92D46">
        <w:rPr>
          <w:rFonts w:asciiTheme="minorHAnsi" w:eastAsia="Times New Roman" w:hAnsiTheme="minorHAnsi" w:cstheme="minorHAnsi"/>
          <w:color w:val="auto"/>
          <w:lang w:eastAsia="zh-CN"/>
        </w:rPr>
        <w:t xml:space="preserve"> to </w:t>
      </w:r>
      <w:r w:rsidR="00C06DC5" w:rsidRPr="00A92D46">
        <w:rPr>
          <w:rFonts w:asciiTheme="minorHAnsi" w:eastAsia="Times New Roman" w:hAnsiTheme="minorHAnsi" w:cstheme="minorHAnsi"/>
          <w:color w:val="auto"/>
          <w:lang w:eastAsia="zh-CN"/>
        </w:rPr>
        <w:t>so</w:t>
      </w:r>
      <w:r w:rsidR="00D13B5A" w:rsidRPr="00A92D46">
        <w:rPr>
          <w:rFonts w:asciiTheme="minorHAnsi" w:eastAsia="Times New Roman" w:hAnsiTheme="minorHAnsi" w:cstheme="minorHAnsi"/>
          <w:color w:val="auto"/>
          <w:lang w:eastAsia="zh-CN"/>
        </w:rPr>
        <w:t xml:space="preserve">lidify the vitreous body. </w:t>
      </w:r>
      <w:r w:rsidR="00260FC0">
        <w:rPr>
          <w:rFonts w:asciiTheme="minorHAnsi" w:eastAsia="Times New Roman" w:hAnsiTheme="minorHAnsi" w:cstheme="minorHAnsi"/>
          <w:color w:val="auto"/>
          <w:lang w:eastAsia="zh-CN"/>
        </w:rPr>
        <w:t>(</w:t>
      </w:r>
      <w:r w:rsidR="00D13B5A" w:rsidRPr="00A92D46">
        <w:rPr>
          <w:rFonts w:asciiTheme="minorHAnsi" w:eastAsia="Times New Roman" w:hAnsiTheme="minorHAnsi" w:cstheme="minorHAnsi"/>
          <w:b/>
          <w:color w:val="auto"/>
          <w:lang w:eastAsia="zh-CN"/>
        </w:rPr>
        <w:t>B</w:t>
      </w:r>
      <w:r w:rsidR="00260FC0">
        <w:rPr>
          <w:rFonts w:asciiTheme="minorHAnsi" w:hAnsiTheme="minorHAnsi" w:cstheme="minorHAnsi"/>
          <w:color w:val="auto"/>
          <w:lang w:eastAsia="zh-CN"/>
        </w:rPr>
        <w:t>)</w:t>
      </w:r>
      <w:r w:rsidR="00D13B5A" w:rsidRPr="00A92D46">
        <w:rPr>
          <w:rFonts w:asciiTheme="minorHAnsi" w:eastAsia="Times New Roman" w:hAnsiTheme="minorHAnsi" w:cstheme="minorHAnsi"/>
          <w:color w:val="auto"/>
          <w:lang w:eastAsia="zh-CN"/>
        </w:rPr>
        <w:t xml:space="preserve"> Re</w:t>
      </w:r>
      <w:r w:rsidR="003509BB" w:rsidRPr="00A92D46">
        <w:rPr>
          <w:rFonts w:asciiTheme="minorHAnsi" w:eastAsia="Times New Roman" w:hAnsiTheme="minorHAnsi" w:cstheme="minorHAnsi"/>
          <w:color w:val="auto"/>
          <w:lang w:eastAsia="zh-CN"/>
        </w:rPr>
        <w:t xml:space="preserve">moval of </w:t>
      </w:r>
      <w:r w:rsidR="00260FC0">
        <w:rPr>
          <w:rFonts w:asciiTheme="minorHAnsi" w:eastAsia="Times New Roman" w:hAnsiTheme="minorHAnsi" w:cstheme="minorHAnsi"/>
          <w:color w:val="auto"/>
          <w:lang w:eastAsia="zh-CN"/>
        </w:rPr>
        <w:t xml:space="preserve">the </w:t>
      </w:r>
      <w:r w:rsidR="003509BB" w:rsidRPr="00A92D46">
        <w:rPr>
          <w:rFonts w:asciiTheme="minorHAnsi" w:eastAsia="Times New Roman" w:hAnsiTheme="minorHAnsi" w:cstheme="minorHAnsi"/>
          <w:color w:val="auto"/>
          <w:lang w:eastAsia="zh-CN"/>
        </w:rPr>
        <w:t>cornea and optic nerve,</w:t>
      </w:r>
      <w:r w:rsidR="00D13B5A" w:rsidRPr="00A92D46">
        <w:rPr>
          <w:rFonts w:asciiTheme="minorHAnsi" w:eastAsia="Times New Roman" w:hAnsiTheme="minorHAnsi" w:cstheme="minorHAnsi"/>
          <w:color w:val="auto"/>
          <w:lang w:eastAsia="zh-CN"/>
        </w:rPr>
        <w:t xml:space="preserve"> careful dissection of </w:t>
      </w:r>
      <w:r w:rsidR="00260FC0">
        <w:rPr>
          <w:rFonts w:asciiTheme="minorHAnsi" w:eastAsia="Times New Roman" w:hAnsiTheme="minorHAnsi" w:cstheme="minorHAnsi"/>
          <w:color w:val="auto"/>
          <w:lang w:eastAsia="zh-CN"/>
        </w:rPr>
        <w:t xml:space="preserve">the </w:t>
      </w:r>
      <w:r w:rsidR="00D13B5A" w:rsidRPr="00A92D46">
        <w:rPr>
          <w:rFonts w:asciiTheme="minorHAnsi" w:eastAsia="Times New Roman" w:hAnsiTheme="minorHAnsi" w:cstheme="minorHAnsi"/>
          <w:color w:val="auto"/>
          <w:lang w:eastAsia="zh-CN"/>
        </w:rPr>
        <w:t>iris</w:t>
      </w:r>
      <w:r w:rsidR="003509BB" w:rsidRPr="00A92D46">
        <w:rPr>
          <w:rFonts w:asciiTheme="minorHAnsi" w:eastAsia="Times New Roman" w:hAnsiTheme="minorHAnsi" w:cstheme="minorHAnsi"/>
          <w:color w:val="auto"/>
          <w:lang w:eastAsia="zh-CN"/>
        </w:rPr>
        <w:t>,</w:t>
      </w:r>
      <w:r w:rsidR="00D13B5A" w:rsidRPr="00A92D46">
        <w:rPr>
          <w:rFonts w:asciiTheme="minorHAnsi" w:eastAsia="Times New Roman" w:hAnsiTheme="minorHAnsi" w:cstheme="minorHAnsi"/>
          <w:color w:val="auto"/>
          <w:lang w:eastAsia="zh-CN"/>
        </w:rPr>
        <w:t xml:space="preserve"> and peeling off </w:t>
      </w:r>
      <w:r w:rsidR="00260FC0">
        <w:rPr>
          <w:rFonts w:asciiTheme="minorHAnsi" w:eastAsia="Times New Roman" w:hAnsiTheme="minorHAnsi" w:cstheme="minorHAnsi"/>
          <w:color w:val="auto"/>
          <w:lang w:eastAsia="zh-CN"/>
        </w:rPr>
        <w:t xml:space="preserve">the </w:t>
      </w:r>
      <w:r w:rsidR="00D13B5A" w:rsidRPr="00A92D46">
        <w:rPr>
          <w:rFonts w:asciiTheme="minorHAnsi" w:eastAsia="Times New Roman" w:hAnsiTheme="minorHAnsi" w:cstheme="minorHAnsi"/>
          <w:color w:val="auto"/>
          <w:lang w:eastAsia="zh-CN"/>
        </w:rPr>
        <w:t xml:space="preserve">sclera-choroid-RPE complex. </w:t>
      </w:r>
      <w:r w:rsidR="00260FC0">
        <w:rPr>
          <w:rFonts w:asciiTheme="minorHAnsi" w:eastAsia="Times New Roman" w:hAnsiTheme="minorHAnsi" w:cstheme="minorHAnsi"/>
          <w:color w:val="auto"/>
          <w:lang w:eastAsia="zh-CN"/>
        </w:rPr>
        <w:t>(</w:t>
      </w:r>
      <w:r w:rsidR="00D13B5A" w:rsidRPr="00A92D46">
        <w:rPr>
          <w:rFonts w:asciiTheme="minorHAnsi" w:eastAsia="Times New Roman" w:hAnsiTheme="minorHAnsi" w:cstheme="minorHAnsi"/>
          <w:b/>
          <w:color w:val="auto"/>
          <w:lang w:eastAsia="zh-CN"/>
        </w:rPr>
        <w:t>C</w:t>
      </w:r>
      <w:r w:rsidR="00260FC0">
        <w:rPr>
          <w:rFonts w:asciiTheme="minorHAnsi" w:hAnsiTheme="minorHAnsi" w:cstheme="minorHAnsi"/>
          <w:color w:val="auto"/>
          <w:lang w:eastAsia="zh-CN"/>
        </w:rPr>
        <w:t>)</w:t>
      </w:r>
      <w:r w:rsidR="00D13B5A" w:rsidRPr="00A92D46">
        <w:rPr>
          <w:rFonts w:asciiTheme="minorHAnsi" w:hAnsiTheme="minorHAnsi" w:cstheme="minorHAnsi"/>
          <w:color w:val="auto"/>
          <w:lang w:eastAsia="zh-CN"/>
        </w:rPr>
        <w:t xml:space="preserve"> </w:t>
      </w:r>
      <w:r w:rsidR="00D13B5A" w:rsidRPr="00A92D46">
        <w:rPr>
          <w:rFonts w:asciiTheme="minorHAnsi" w:eastAsia="Times New Roman" w:hAnsiTheme="minorHAnsi" w:cstheme="minorHAnsi"/>
          <w:color w:val="auto"/>
          <w:lang w:eastAsia="zh-CN"/>
        </w:rPr>
        <w:t xml:space="preserve">Flipping </w:t>
      </w:r>
      <w:r w:rsidR="00260FC0">
        <w:rPr>
          <w:rFonts w:asciiTheme="minorHAnsi" w:eastAsia="Times New Roman" w:hAnsiTheme="minorHAnsi" w:cstheme="minorHAnsi"/>
          <w:color w:val="auto"/>
          <w:lang w:eastAsia="zh-CN"/>
        </w:rPr>
        <w:t xml:space="preserve">the </w:t>
      </w:r>
      <w:r w:rsidR="003509BB" w:rsidRPr="00A92D46">
        <w:rPr>
          <w:rFonts w:asciiTheme="minorHAnsi" w:eastAsia="Times New Roman" w:hAnsiTheme="minorHAnsi" w:cstheme="minorHAnsi"/>
          <w:color w:val="auto"/>
          <w:lang w:eastAsia="zh-CN"/>
        </w:rPr>
        <w:t xml:space="preserve">remaining retinal cup with </w:t>
      </w:r>
      <w:r w:rsidR="00260FC0">
        <w:rPr>
          <w:rFonts w:asciiTheme="minorHAnsi" w:eastAsia="Times New Roman" w:hAnsiTheme="minorHAnsi" w:cstheme="minorHAnsi"/>
          <w:color w:val="auto"/>
          <w:lang w:eastAsia="zh-CN"/>
        </w:rPr>
        <w:t xml:space="preserve">the </w:t>
      </w:r>
      <w:r w:rsidR="003509BB" w:rsidRPr="00A92D46">
        <w:rPr>
          <w:rFonts w:asciiTheme="minorHAnsi" w:eastAsia="Times New Roman" w:hAnsiTheme="minorHAnsi" w:cstheme="minorHAnsi"/>
          <w:color w:val="auto"/>
          <w:lang w:eastAsia="zh-CN"/>
        </w:rPr>
        <w:t>lens</w:t>
      </w:r>
      <w:r w:rsidR="00D13B5A" w:rsidRPr="00A92D46">
        <w:rPr>
          <w:rFonts w:asciiTheme="minorHAnsi" w:eastAsia="Times New Roman" w:hAnsiTheme="minorHAnsi" w:cstheme="minorHAnsi"/>
          <w:color w:val="auto"/>
          <w:lang w:eastAsia="zh-CN"/>
        </w:rPr>
        <w:t xml:space="preserve"> to make the retina side fac</w:t>
      </w:r>
      <w:r w:rsidR="00260FC0">
        <w:rPr>
          <w:rFonts w:asciiTheme="minorHAnsi" w:eastAsia="Times New Roman" w:hAnsiTheme="minorHAnsi" w:cstheme="minorHAnsi"/>
          <w:color w:val="auto"/>
          <w:lang w:eastAsia="zh-CN"/>
        </w:rPr>
        <w:t>e</w:t>
      </w:r>
      <w:r w:rsidR="00D13B5A" w:rsidRPr="00A92D46">
        <w:rPr>
          <w:rFonts w:asciiTheme="minorHAnsi" w:eastAsia="Times New Roman" w:hAnsiTheme="minorHAnsi" w:cstheme="minorHAnsi"/>
          <w:color w:val="auto"/>
          <w:lang w:eastAsia="zh-CN"/>
        </w:rPr>
        <w:t xml:space="preserve"> up</w:t>
      </w:r>
      <w:r w:rsidR="00260FC0">
        <w:rPr>
          <w:rFonts w:asciiTheme="minorHAnsi" w:eastAsia="Times New Roman" w:hAnsiTheme="minorHAnsi" w:cstheme="minorHAnsi"/>
          <w:color w:val="auto"/>
          <w:lang w:eastAsia="zh-CN"/>
        </w:rPr>
        <w:t>;</w:t>
      </w:r>
      <w:r w:rsidR="00D13B5A" w:rsidRPr="00A92D46">
        <w:rPr>
          <w:rFonts w:asciiTheme="minorHAnsi" w:eastAsia="Times New Roman" w:hAnsiTheme="minorHAnsi" w:cstheme="minorHAnsi"/>
          <w:color w:val="auto"/>
          <w:lang w:eastAsia="zh-CN"/>
        </w:rPr>
        <w:t xml:space="preserve"> then</w:t>
      </w:r>
      <w:r w:rsidR="00260FC0">
        <w:rPr>
          <w:rFonts w:asciiTheme="minorHAnsi" w:eastAsia="Times New Roman" w:hAnsiTheme="minorHAnsi" w:cstheme="minorHAnsi"/>
          <w:color w:val="auto"/>
          <w:lang w:eastAsia="zh-CN"/>
        </w:rPr>
        <w:t>,</w:t>
      </w:r>
      <w:r w:rsidR="00D13B5A" w:rsidRPr="00A92D46">
        <w:rPr>
          <w:rFonts w:asciiTheme="minorHAnsi" w:eastAsia="Times New Roman" w:hAnsiTheme="minorHAnsi" w:cstheme="minorHAnsi"/>
          <w:color w:val="auto"/>
          <w:lang w:eastAsia="zh-CN"/>
        </w:rPr>
        <w:t xml:space="preserve"> injecting PBS between the retina and </w:t>
      </w:r>
      <w:r w:rsidR="00260FC0">
        <w:rPr>
          <w:rFonts w:asciiTheme="minorHAnsi" w:eastAsia="Times New Roman" w:hAnsiTheme="minorHAnsi" w:cstheme="minorHAnsi"/>
          <w:color w:val="auto"/>
          <w:lang w:eastAsia="zh-CN"/>
        </w:rPr>
        <w:t xml:space="preserve">the </w:t>
      </w:r>
      <w:r w:rsidR="00D13B5A" w:rsidRPr="00A92D46">
        <w:rPr>
          <w:rFonts w:asciiTheme="minorHAnsi" w:eastAsia="Times New Roman" w:hAnsiTheme="minorHAnsi" w:cstheme="minorHAnsi"/>
          <w:color w:val="auto"/>
          <w:lang w:eastAsia="zh-CN"/>
        </w:rPr>
        <w:t xml:space="preserve">vitreous body to separate them, followed by peeling off the retinal layer. </w:t>
      </w:r>
      <w:r w:rsidR="00260FC0">
        <w:rPr>
          <w:rFonts w:asciiTheme="minorHAnsi" w:eastAsia="Times New Roman" w:hAnsiTheme="minorHAnsi" w:cstheme="minorHAnsi"/>
          <w:color w:val="auto"/>
          <w:lang w:eastAsia="zh-CN"/>
        </w:rPr>
        <w:t>(</w:t>
      </w:r>
      <w:r w:rsidR="00D13B5A" w:rsidRPr="00A92D46">
        <w:rPr>
          <w:rFonts w:asciiTheme="minorHAnsi" w:eastAsia="Times New Roman" w:hAnsiTheme="minorHAnsi" w:cstheme="minorHAnsi"/>
          <w:b/>
          <w:color w:val="auto"/>
          <w:lang w:eastAsia="zh-CN"/>
        </w:rPr>
        <w:t>D</w:t>
      </w:r>
      <w:r w:rsidR="00260FC0">
        <w:rPr>
          <w:rFonts w:asciiTheme="minorHAnsi" w:hAnsiTheme="minorHAnsi" w:cstheme="minorHAnsi"/>
          <w:color w:val="auto"/>
          <w:lang w:eastAsia="zh-CN"/>
        </w:rPr>
        <w:t>)</w:t>
      </w:r>
      <w:r w:rsidR="00D13B5A" w:rsidRPr="00A92D46">
        <w:rPr>
          <w:rFonts w:asciiTheme="minorHAnsi" w:eastAsia="Times New Roman" w:hAnsiTheme="minorHAnsi" w:cstheme="minorHAnsi"/>
          <w:color w:val="auto"/>
          <w:lang w:eastAsia="zh-CN"/>
        </w:rPr>
        <w:t xml:space="preserve"> Flipping upside down </w:t>
      </w:r>
      <w:r w:rsidR="00260FC0" w:rsidRPr="00A92D46">
        <w:rPr>
          <w:rFonts w:asciiTheme="minorHAnsi" w:eastAsia="Times New Roman" w:hAnsiTheme="minorHAnsi" w:cstheme="minorHAnsi"/>
          <w:color w:val="auto"/>
          <w:lang w:eastAsia="zh-CN"/>
        </w:rPr>
        <w:t xml:space="preserve">again </w:t>
      </w:r>
      <w:r w:rsidR="00D13B5A" w:rsidRPr="00A92D46">
        <w:rPr>
          <w:rFonts w:asciiTheme="minorHAnsi" w:eastAsia="Times New Roman" w:hAnsiTheme="minorHAnsi" w:cstheme="minorHAnsi"/>
          <w:color w:val="auto"/>
          <w:lang w:eastAsia="zh-CN"/>
        </w:rPr>
        <w:t xml:space="preserve">the rest of </w:t>
      </w:r>
      <w:r w:rsidR="00260FC0">
        <w:rPr>
          <w:rFonts w:asciiTheme="minorHAnsi" w:eastAsia="Times New Roman" w:hAnsiTheme="minorHAnsi" w:cstheme="minorHAnsi"/>
          <w:color w:val="auto"/>
          <w:lang w:eastAsia="zh-CN"/>
        </w:rPr>
        <w:t xml:space="preserve">the </w:t>
      </w:r>
      <w:r w:rsidR="00D13B5A" w:rsidRPr="00A92D46">
        <w:rPr>
          <w:rFonts w:asciiTheme="minorHAnsi" w:eastAsia="Times New Roman" w:hAnsiTheme="minorHAnsi" w:cstheme="minorHAnsi"/>
          <w:color w:val="auto"/>
          <w:lang w:eastAsia="zh-CN"/>
        </w:rPr>
        <w:t>tissue</w:t>
      </w:r>
      <w:r w:rsidR="00260FC0">
        <w:rPr>
          <w:rFonts w:asciiTheme="minorHAnsi" w:eastAsia="Times New Roman" w:hAnsiTheme="minorHAnsi" w:cstheme="minorHAnsi"/>
          <w:color w:val="auto"/>
          <w:lang w:eastAsia="zh-CN"/>
        </w:rPr>
        <w:t>,</w:t>
      </w:r>
      <w:r w:rsidR="00D13B5A" w:rsidRPr="00A92D46">
        <w:rPr>
          <w:rFonts w:asciiTheme="minorHAnsi" w:eastAsia="Times New Roman" w:hAnsiTheme="minorHAnsi" w:cstheme="minorHAnsi"/>
          <w:color w:val="auto"/>
          <w:lang w:eastAsia="zh-CN"/>
        </w:rPr>
        <w:t xml:space="preserve"> containing </w:t>
      </w:r>
      <w:r w:rsidR="00260FC0">
        <w:rPr>
          <w:rFonts w:asciiTheme="minorHAnsi" w:eastAsia="Times New Roman" w:hAnsiTheme="minorHAnsi" w:cstheme="minorHAnsi"/>
          <w:color w:val="auto"/>
          <w:lang w:eastAsia="zh-CN"/>
        </w:rPr>
        <w:t xml:space="preserve">the </w:t>
      </w:r>
      <w:r w:rsidR="00D13B5A" w:rsidRPr="00A92D46">
        <w:rPr>
          <w:rFonts w:asciiTheme="minorHAnsi" w:eastAsia="Times New Roman" w:hAnsiTheme="minorHAnsi" w:cstheme="minorHAnsi"/>
          <w:color w:val="auto"/>
          <w:lang w:eastAsia="zh-CN"/>
        </w:rPr>
        <w:t xml:space="preserve">lens with </w:t>
      </w:r>
      <w:r w:rsidR="00260FC0">
        <w:rPr>
          <w:rFonts w:asciiTheme="minorHAnsi" w:eastAsia="Times New Roman" w:hAnsiTheme="minorHAnsi" w:cstheme="minorHAnsi"/>
          <w:color w:val="auto"/>
          <w:lang w:eastAsia="zh-CN"/>
        </w:rPr>
        <w:t xml:space="preserve">the </w:t>
      </w:r>
      <w:r w:rsidR="00D13B5A" w:rsidRPr="00A92D46">
        <w:rPr>
          <w:rFonts w:asciiTheme="minorHAnsi" w:eastAsia="Times New Roman" w:hAnsiTheme="minorHAnsi" w:cstheme="minorHAnsi"/>
          <w:color w:val="auto"/>
          <w:lang w:eastAsia="zh-CN"/>
        </w:rPr>
        <w:t xml:space="preserve">surrounding hyaloid. Lifting the lens slightly to loosen the connection of TVL and VHP. </w:t>
      </w:r>
      <w:r w:rsidR="00260FC0">
        <w:rPr>
          <w:rFonts w:asciiTheme="minorHAnsi" w:eastAsia="Times New Roman" w:hAnsiTheme="minorHAnsi" w:cstheme="minorHAnsi"/>
          <w:color w:val="auto"/>
          <w:lang w:eastAsia="zh-CN"/>
        </w:rPr>
        <w:t>(</w:t>
      </w:r>
      <w:r w:rsidR="00D13B5A" w:rsidRPr="00A92D46">
        <w:rPr>
          <w:rFonts w:asciiTheme="minorHAnsi" w:eastAsia="Times New Roman" w:hAnsiTheme="minorHAnsi" w:cstheme="minorHAnsi"/>
          <w:b/>
          <w:color w:val="auto"/>
          <w:lang w:eastAsia="zh-CN"/>
        </w:rPr>
        <w:t>E</w:t>
      </w:r>
      <w:r w:rsidR="00260FC0">
        <w:rPr>
          <w:rFonts w:asciiTheme="minorHAnsi" w:hAnsiTheme="minorHAnsi" w:cstheme="minorHAnsi"/>
          <w:color w:val="auto"/>
          <w:lang w:eastAsia="zh-CN"/>
        </w:rPr>
        <w:t>)</w:t>
      </w:r>
      <w:r w:rsidR="00D13B5A" w:rsidRPr="00A92D46">
        <w:rPr>
          <w:rFonts w:asciiTheme="minorHAnsi" w:eastAsia="Times New Roman" w:hAnsiTheme="minorHAnsi" w:cstheme="minorHAnsi"/>
          <w:color w:val="auto"/>
          <w:lang w:eastAsia="zh-CN"/>
        </w:rPr>
        <w:t xml:space="preserve"> Cutting at </w:t>
      </w:r>
      <w:r w:rsidR="000A7850" w:rsidRPr="00A92D46">
        <w:rPr>
          <w:rFonts w:asciiTheme="minorHAnsi" w:eastAsia="Times New Roman" w:hAnsiTheme="minorHAnsi" w:cstheme="minorHAnsi"/>
          <w:color w:val="auto"/>
          <w:lang w:eastAsia="zh-CN"/>
        </w:rPr>
        <w:t xml:space="preserve">the </w:t>
      </w:r>
      <w:r w:rsidR="003509BB" w:rsidRPr="00A92D46">
        <w:rPr>
          <w:rFonts w:asciiTheme="minorHAnsi" w:eastAsia="Times New Roman" w:hAnsiTheme="minorHAnsi" w:cstheme="minorHAnsi"/>
          <w:color w:val="auto"/>
          <w:lang w:eastAsia="zh-CN"/>
        </w:rPr>
        <w:t xml:space="preserve">HA between </w:t>
      </w:r>
      <w:r w:rsidR="00260FC0">
        <w:rPr>
          <w:rFonts w:asciiTheme="minorHAnsi" w:eastAsia="Times New Roman" w:hAnsiTheme="minorHAnsi" w:cstheme="minorHAnsi"/>
          <w:color w:val="auto"/>
          <w:lang w:eastAsia="zh-CN"/>
        </w:rPr>
        <w:t xml:space="preserve">the </w:t>
      </w:r>
      <w:r w:rsidR="003509BB" w:rsidRPr="00A92D46">
        <w:rPr>
          <w:rFonts w:asciiTheme="minorHAnsi" w:eastAsia="Times New Roman" w:hAnsiTheme="minorHAnsi" w:cstheme="minorHAnsi"/>
          <w:color w:val="auto"/>
          <w:lang w:eastAsia="zh-CN"/>
        </w:rPr>
        <w:t xml:space="preserve">TVL and </w:t>
      </w:r>
      <w:r w:rsidR="00260FC0">
        <w:rPr>
          <w:rFonts w:asciiTheme="minorHAnsi" w:eastAsia="Times New Roman" w:hAnsiTheme="minorHAnsi" w:cstheme="minorHAnsi"/>
          <w:color w:val="auto"/>
          <w:lang w:eastAsia="zh-CN"/>
        </w:rPr>
        <w:t xml:space="preserve">the </w:t>
      </w:r>
      <w:r w:rsidR="003509BB" w:rsidRPr="00A92D46">
        <w:rPr>
          <w:rFonts w:asciiTheme="minorHAnsi" w:eastAsia="Times New Roman" w:hAnsiTheme="minorHAnsi" w:cstheme="minorHAnsi"/>
          <w:color w:val="auto"/>
          <w:lang w:eastAsia="zh-CN"/>
        </w:rPr>
        <w:t>VHP</w:t>
      </w:r>
      <w:r w:rsidR="00260FC0">
        <w:rPr>
          <w:rFonts w:asciiTheme="minorHAnsi" w:eastAsia="Times New Roman" w:hAnsiTheme="minorHAnsi" w:cstheme="minorHAnsi"/>
          <w:color w:val="auto"/>
          <w:lang w:eastAsia="zh-CN"/>
        </w:rPr>
        <w:t>,</w:t>
      </w:r>
      <w:r w:rsidR="00D13B5A" w:rsidRPr="00A92D46">
        <w:rPr>
          <w:rFonts w:asciiTheme="minorHAnsi" w:eastAsia="Times New Roman" w:hAnsiTheme="minorHAnsi" w:cstheme="minorHAnsi"/>
          <w:color w:val="auto"/>
          <w:lang w:eastAsia="zh-CN"/>
        </w:rPr>
        <w:t xml:space="preserve"> and </w:t>
      </w:r>
      <w:r w:rsidR="00260FC0">
        <w:rPr>
          <w:rFonts w:asciiTheme="minorHAnsi" w:eastAsia="Times New Roman" w:hAnsiTheme="minorHAnsi" w:cstheme="minorHAnsi"/>
          <w:color w:val="auto"/>
          <w:lang w:eastAsia="zh-CN"/>
        </w:rPr>
        <w:t xml:space="preserve">the </w:t>
      </w:r>
      <w:r w:rsidR="00D13B5A" w:rsidRPr="00A92D46">
        <w:rPr>
          <w:rFonts w:asciiTheme="minorHAnsi" w:eastAsia="Times New Roman" w:hAnsiTheme="minorHAnsi" w:cstheme="minorHAnsi"/>
          <w:color w:val="auto"/>
          <w:lang w:eastAsia="zh-CN"/>
        </w:rPr>
        <w:t xml:space="preserve">removal of </w:t>
      </w:r>
      <w:r w:rsidR="00260FC0">
        <w:rPr>
          <w:rFonts w:asciiTheme="minorHAnsi" w:eastAsia="Times New Roman" w:hAnsiTheme="minorHAnsi" w:cstheme="minorHAnsi"/>
          <w:color w:val="auto"/>
          <w:lang w:eastAsia="zh-CN"/>
        </w:rPr>
        <w:t xml:space="preserve">the </w:t>
      </w:r>
      <w:r w:rsidR="00D13B5A" w:rsidRPr="00A92D46">
        <w:rPr>
          <w:rFonts w:asciiTheme="minorHAnsi" w:eastAsia="Times New Roman" w:hAnsiTheme="minorHAnsi" w:cstheme="minorHAnsi"/>
          <w:color w:val="auto"/>
          <w:lang w:eastAsia="zh-CN"/>
        </w:rPr>
        <w:t>lens and TVL. Flat</w:t>
      </w:r>
      <w:r w:rsidR="00260FC0">
        <w:rPr>
          <w:rFonts w:asciiTheme="minorHAnsi" w:eastAsia="Times New Roman" w:hAnsiTheme="minorHAnsi" w:cstheme="minorHAnsi"/>
          <w:color w:val="auto"/>
          <w:lang w:eastAsia="zh-CN"/>
        </w:rPr>
        <w:t>-</w:t>
      </w:r>
      <w:r w:rsidR="00D13B5A" w:rsidRPr="00A92D46">
        <w:rPr>
          <w:rFonts w:asciiTheme="minorHAnsi" w:eastAsia="Times New Roman" w:hAnsiTheme="minorHAnsi" w:cstheme="minorHAnsi"/>
          <w:color w:val="auto"/>
          <w:lang w:eastAsia="zh-CN"/>
        </w:rPr>
        <w:t>mounting VHP layer. VHP</w:t>
      </w:r>
      <w:r w:rsidR="00260FC0">
        <w:rPr>
          <w:rFonts w:asciiTheme="minorHAnsi" w:eastAsia="Times New Roman" w:hAnsiTheme="minorHAnsi" w:cstheme="minorHAnsi"/>
          <w:color w:val="auto"/>
          <w:lang w:eastAsia="zh-CN"/>
        </w:rPr>
        <w:t xml:space="preserve"> =</w:t>
      </w:r>
      <w:r w:rsidR="00D13B5A" w:rsidRPr="00A92D46">
        <w:rPr>
          <w:rFonts w:asciiTheme="minorHAnsi" w:eastAsia="Times New Roman" w:hAnsiTheme="minorHAnsi" w:cstheme="minorHAnsi"/>
          <w:color w:val="auto"/>
          <w:lang w:eastAsia="zh-CN"/>
        </w:rPr>
        <w:t xml:space="preserve"> vasa </w:t>
      </w:r>
      <w:proofErr w:type="spellStart"/>
      <w:r w:rsidR="00D13B5A" w:rsidRPr="00A92D46">
        <w:rPr>
          <w:rFonts w:asciiTheme="minorHAnsi" w:eastAsia="Times New Roman" w:hAnsiTheme="minorHAnsi" w:cstheme="minorHAnsi"/>
          <w:color w:val="auto"/>
          <w:lang w:eastAsia="zh-CN"/>
        </w:rPr>
        <w:t>hyaloidea</w:t>
      </w:r>
      <w:proofErr w:type="spellEnd"/>
      <w:r w:rsidR="00D13B5A" w:rsidRPr="00A92D46">
        <w:rPr>
          <w:rFonts w:asciiTheme="minorHAnsi" w:eastAsia="Times New Roman" w:hAnsiTheme="minorHAnsi" w:cstheme="minorHAnsi"/>
          <w:color w:val="auto"/>
          <w:lang w:eastAsia="zh-CN"/>
        </w:rPr>
        <w:t xml:space="preserve"> propria; TVL</w:t>
      </w:r>
      <w:r w:rsidR="00260FC0">
        <w:rPr>
          <w:rFonts w:asciiTheme="minorHAnsi" w:eastAsia="Times New Roman" w:hAnsiTheme="minorHAnsi" w:cstheme="minorHAnsi"/>
          <w:color w:val="auto"/>
          <w:lang w:eastAsia="zh-CN"/>
        </w:rPr>
        <w:t xml:space="preserve"> =</w:t>
      </w:r>
      <w:r w:rsidR="00D13B5A" w:rsidRPr="00A92D46">
        <w:rPr>
          <w:rFonts w:asciiTheme="minorHAnsi" w:eastAsia="Times New Roman" w:hAnsiTheme="minorHAnsi" w:cstheme="minorHAnsi"/>
          <w:color w:val="auto"/>
          <w:lang w:eastAsia="zh-CN"/>
        </w:rPr>
        <w:t xml:space="preserve"> tunica </w:t>
      </w:r>
      <w:proofErr w:type="spellStart"/>
      <w:r w:rsidR="00D13B5A" w:rsidRPr="00A92D46">
        <w:rPr>
          <w:rFonts w:asciiTheme="minorHAnsi" w:eastAsia="Times New Roman" w:hAnsiTheme="minorHAnsi" w:cstheme="minorHAnsi"/>
          <w:color w:val="auto"/>
          <w:lang w:eastAsia="zh-CN"/>
        </w:rPr>
        <w:t>vasculosa</w:t>
      </w:r>
      <w:proofErr w:type="spellEnd"/>
      <w:r w:rsidR="00D13B5A" w:rsidRPr="00A92D46">
        <w:rPr>
          <w:rFonts w:asciiTheme="minorHAnsi" w:eastAsia="Times New Roman" w:hAnsiTheme="minorHAnsi" w:cstheme="minorHAnsi"/>
          <w:color w:val="auto"/>
          <w:lang w:eastAsia="zh-CN"/>
        </w:rPr>
        <w:t xml:space="preserve"> </w:t>
      </w:r>
      <w:proofErr w:type="spellStart"/>
      <w:r w:rsidR="00D13B5A" w:rsidRPr="00A92D46">
        <w:rPr>
          <w:rFonts w:asciiTheme="minorHAnsi" w:eastAsia="Times New Roman" w:hAnsiTheme="minorHAnsi" w:cstheme="minorHAnsi"/>
          <w:color w:val="auto"/>
          <w:lang w:eastAsia="zh-CN"/>
        </w:rPr>
        <w:t>lentis</w:t>
      </w:r>
      <w:proofErr w:type="spellEnd"/>
      <w:r w:rsidR="00D13B5A" w:rsidRPr="00A92D46">
        <w:rPr>
          <w:rFonts w:asciiTheme="minorHAnsi" w:eastAsia="Times New Roman" w:hAnsiTheme="minorHAnsi" w:cstheme="minorHAnsi"/>
          <w:color w:val="auto"/>
          <w:lang w:eastAsia="zh-CN"/>
        </w:rPr>
        <w:t>; PM</w:t>
      </w:r>
      <w:r w:rsidR="00260FC0">
        <w:rPr>
          <w:rFonts w:asciiTheme="minorHAnsi" w:eastAsia="Times New Roman" w:hAnsiTheme="minorHAnsi" w:cstheme="minorHAnsi"/>
          <w:color w:val="auto"/>
          <w:lang w:eastAsia="zh-CN"/>
        </w:rPr>
        <w:t xml:space="preserve"> =</w:t>
      </w:r>
      <w:r w:rsidR="00D13B5A" w:rsidRPr="00A92D46">
        <w:rPr>
          <w:rFonts w:asciiTheme="minorHAnsi" w:eastAsia="Times New Roman" w:hAnsiTheme="minorHAnsi" w:cstheme="minorHAnsi"/>
          <w:color w:val="auto"/>
          <w:lang w:eastAsia="zh-CN"/>
        </w:rPr>
        <w:t xml:space="preserve"> pupillary membrane; HA</w:t>
      </w:r>
      <w:r w:rsidR="00260FC0">
        <w:rPr>
          <w:rFonts w:asciiTheme="minorHAnsi" w:eastAsia="Times New Roman" w:hAnsiTheme="minorHAnsi" w:cstheme="minorHAnsi"/>
          <w:color w:val="auto"/>
          <w:lang w:eastAsia="zh-CN"/>
        </w:rPr>
        <w:t xml:space="preserve"> =</w:t>
      </w:r>
      <w:r w:rsidR="00D13B5A" w:rsidRPr="00A92D46">
        <w:rPr>
          <w:rFonts w:asciiTheme="minorHAnsi" w:eastAsia="Times New Roman" w:hAnsiTheme="minorHAnsi" w:cstheme="minorHAnsi"/>
          <w:color w:val="auto"/>
          <w:lang w:eastAsia="zh-CN"/>
        </w:rPr>
        <w:t xml:space="preserve"> hyaloid </w:t>
      </w:r>
      <w:proofErr w:type="gramStart"/>
      <w:r w:rsidR="00D13B5A" w:rsidRPr="00A92D46">
        <w:rPr>
          <w:rFonts w:asciiTheme="minorHAnsi" w:eastAsia="Times New Roman" w:hAnsiTheme="minorHAnsi" w:cstheme="minorHAnsi"/>
          <w:color w:val="auto"/>
          <w:lang w:eastAsia="zh-CN"/>
        </w:rPr>
        <w:t>artery.​</w:t>
      </w:r>
      <w:proofErr w:type="gramEnd"/>
    </w:p>
    <w:p w14:paraId="634E8C96" w14:textId="77777777" w:rsidR="00D13B5A" w:rsidRPr="00A92D46" w:rsidRDefault="00D13B5A">
      <w:pPr>
        <w:rPr>
          <w:rFonts w:asciiTheme="minorHAnsi" w:hAnsiTheme="minorHAnsi" w:cstheme="minorHAnsi"/>
          <w:color w:val="auto"/>
          <w:lang w:eastAsia="zh-CN"/>
        </w:rPr>
      </w:pPr>
    </w:p>
    <w:p w14:paraId="5774380C" w14:textId="0C61B1C8" w:rsidR="00D13B5A" w:rsidRPr="00A92D46" w:rsidRDefault="00BF2266">
      <w:pPr>
        <w:rPr>
          <w:rFonts w:asciiTheme="minorHAnsi" w:hAnsiTheme="minorHAnsi" w:cstheme="minorHAnsi"/>
          <w:color w:val="auto"/>
          <w:shd w:val="clear" w:color="auto" w:fill="FFFFFF"/>
          <w:lang w:eastAsia="zh-CN"/>
        </w:rPr>
      </w:pPr>
      <w:r w:rsidRPr="00A92D46">
        <w:rPr>
          <w:rFonts w:asciiTheme="minorHAnsi" w:hAnsiTheme="minorHAnsi" w:cstheme="minorHAnsi"/>
          <w:b/>
          <w:color w:val="auto"/>
          <w:lang w:eastAsia="zh-CN"/>
        </w:rPr>
        <w:t>Figure 3</w:t>
      </w:r>
      <w:r w:rsidR="00D13B5A" w:rsidRPr="00A92D46">
        <w:rPr>
          <w:rFonts w:asciiTheme="minorHAnsi" w:hAnsiTheme="minorHAnsi" w:cstheme="minorHAnsi"/>
          <w:b/>
          <w:color w:val="auto"/>
          <w:lang w:eastAsia="zh-CN"/>
        </w:rPr>
        <w:t xml:space="preserve">: </w:t>
      </w:r>
      <w:r w:rsidR="00D13B5A" w:rsidRPr="000505EC">
        <w:rPr>
          <w:rFonts w:asciiTheme="minorHAnsi" w:hAnsiTheme="minorHAnsi" w:cstheme="minorHAnsi"/>
          <w:b/>
          <w:color w:val="auto"/>
          <w:lang w:eastAsia="zh-CN"/>
        </w:rPr>
        <w:t>In vivo</w:t>
      </w:r>
      <w:r w:rsidR="00D13B5A" w:rsidRPr="00A92D46">
        <w:rPr>
          <w:rFonts w:asciiTheme="minorHAnsi" w:hAnsiTheme="minorHAnsi" w:cstheme="minorHAnsi"/>
          <w:b/>
          <w:color w:val="auto"/>
          <w:lang w:eastAsia="zh-CN"/>
        </w:rPr>
        <w:t xml:space="preserve"> imaging of hyaloid vessels with optical coherence tomography (OCT)</w:t>
      </w:r>
      <w:r w:rsidR="00D13B5A" w:rsidRPr="00A92D46">
        <w:rPr>
          <w:rFonts w:asciiTheme="minorHAnsi" w:hAnsiTheme="minorHAnsi" w:cstheme="minorHAnsi"/>
          <w:color w:val="auto"/>
        </w:rPr>
        <w:t xml:space="preserve"> </w:t>
      </w:r>
      <w:r w:rsidR="00D13B5A" w:rsidRPr="00A92D46">
        <w:rPr>
          <w:rFonts w:asciiTheme="minorHAnsi" w:hAnsiTheme="minorHAnsi" w:cstheme="minorHAnsi"/>
          <w:b/>
          <w:color w:val="auto"/>
        </w:rPr>
        <w:t xml:space="preserve">and </w:t>
      </w:r>
      <w:r w:rsidR="00D13B5A" w:rsidRPr="00A92D46">
        <w:rPr>
          <w:rFonts w:asciiTheme="minorHAnsi" w:hAnsiTheme="minorHAnsi" w:cstheme="minorHAnsi"/>
          <w:b/>
          <w:color w:val="auto"/>
          <w:lang w:eastAsia="zh-CN"/>
        </w:rPr>
        <w:t>fundus fluorescence angiography (FFA). A</w:t>
      </w:r>
      <w:r w:rsidR="00D13B5A" w:rsidRPr="00A92D46">
        <w:rPr>
          <w:rFonts w:asciiTheme="minorHAnsi" w:hAnsiTheme="minorHAnsi" w:cstheme="minorHAnsi"/>
          <w:color w:val="auto"/>
          <w:lang w:eastAsia="zh-CN"/>
        </w:rPr>
        <w:t>:</w:t>
      </w:r>
      <w:r w:rsidR="00D13B5A" w:rsidRPr="00A92D46">
        <w:rPr>
          <w:rFonts w:asciiTheme="minorHAnsi" w:hAnsiTheme="minorHAnsi" w:cstheme="minorHAnsi"/>
          <w:color w:val="auto"/>
        </w:rPr>
        <w:t xml:space="preserve"> </w:t>
      </w:r>
      <w:r w:rsidR="00D13B5A" w:rsidRPr="00A92D46">
        <w:rPr>
          <w:rFonts w:asciiTheme="minorHAnsi" w:hAnsiTheme="minorHAnsi" w:cstheme="minorHAnsi"/>
          <w:color w:val="auto"/>
          <w:lang w:eastAsia="zh-CN"/>
        </w:rPr>
        <w:t xml:space="preserve">Representative OCT images of WT and </w:t>
      </w:r>
      <w:r w:rsidR="00D13B5A" w:rsidRPr="00A92D46">
        <w:rPr>
          <w:rFonts w:asciiTheme="minorHAnsi" w:hAnsiTheme="minorHAnsi" w:cstheme="minorHAnsi"/>
          <w:i/>
          <w:color w:val="auto"/>
          <w:lang w:eastAsia="zh-CN"/>
        </w:rPr>
        <w:t>Lrp5</w:t>
      </w:r>
      <w:r w:rsidR="00D13B5A" w:rsidRPr="00A92D46">
        <w:rPr>
          <w:rFonts w:asciiTheme="minorHAnsi" w:hAnsiTheme="minorHAnsi" w:cstheme="minorHAnsi"/>
          <w:i/>
          <w:color w:val="auto"/>
          <w:vertAlign w:val="superscript"/>
          <w:lang w:eastAsia="zh-CN"/>
        </w:rPr>
        <w:t>-/-</w:t>
      </w:r>
      <w:r w:rsidR="00D13B5A" w:rsidRPr="00A92D46">
        <w:rPr>
          <w:rFonts w:asciiTheme="minorHAnsi" w:hAnsiTheme="minorHAnsi" w:cstheme="minorHAnsi"/>
          <w:i/>
          <w:color w:val="auto"/>
          <w:lang w:eastAsia="zh-CN"/>
        </w:rPr>
        <w:t xml:space="preserve"> </w:t>
      </w:r>
      <w:r w:rsidR="00D13B5A" w:rsidRPr="00A92D46">
        <w:rPr>
          <w:rFonts w:asciiTheme="minorHAnsi" w:hAnsiTheme="minorHAnsi" w:cstheme="minorHAnsi"/>
          <w:color w:val="auto"/>
          <w:lang w:eastAsia="zh-CN"/>
        </w:rPr>
        <w:t>mice at 3-month-old showing persistent hyaloid vessels in the vitreous space in</w:t>
      </w:r>
      <w:r w:rsidR="00D13B5A" w:rsidRPr="00A92D46">
        <w:rPr>
          <w:rFonts w:asciiTheme="minorHAnsi" w:hAnsiTheme="minorHAnsi" w:cstheme="minorHAnsi"/>
          <w:i/>
          <w:color w:val="auto"/>
          <w:lang w:eastAsia="zh-CN"/>
        </w:rPr>
        <w:t xml:space="preserve"> Lrp5</w:t>
      </w:r>
      <w:r w:rsidR="00D13B5A" w:rsidRPr="00A92D46">
        <w:rPr>
          <w:rFonts w:asciiTheme="minorHAnsi" w:hAnsiTheme="minorHAnsi" w:cstheme="minorHAnsi"/>
          <w:i/>
          <w:color w:val="auto"/>
          <w:vertAlign w:val="superscript"/>
          <w:lang w:eastAsia="zh-CN"/>
        </w:rPr>
        <w:t>-/-</w:t>
      </w:r>
      <w:r w:rsidR="00D13B5A" w:rsidRPr="00A92D46">
        <w:rPr>
          <w:rFonts w:asciiTheme="minorHAnsi" w:hAnsiTheme="minorHAnsi" w:cstheme="minorHAnsi"/>
          <w:i/>
          <w:color w:val="auto"/>
          <w:lang w:eastAsia="zh-CN"/>
        </w:rPr>
        <w:t xml:space="preserve"> </w:t>
      </w:r>
      <w:r w:rsidR="00D13B5A" w:rsidRPr="00A92D46">
        <w:rPr>
          <w:rFonts w:asciiTheme="minorHAnsi" w:hAnsiTheme="minorHAnsi" w:cstheme="minorHAnsi"/>
          <w:color w:val="auto"/>
          <w:lang w:eastAsia="zh-CN"/>
        </w:rPr>
        <w:t>eyes.</w:t>
      </w:r>
      <w:r w:rsidR="00D13B5A" w:rsidRPr="00A92D46">
        <w:rPr>
          <w:rFonts w:asciiTheme="minorHAnsi" w:hAnsiTheme="minorHAnsi" w:cstheme="minorHAnsi"/>
          <w:b/>
          <w:color w:val="auto"/>
          <w:lang w:eastAsia="zh-CN"/>
        </w:rPr>
        <w:t xml:space="preserve"> B</w:t>
      </w:r>
      <w:r w:rsidR="00D13B5A" w:rsidRPr="00A92D46">
        <w:rPr>
          <w:rFonts w:asciiTheme="minorHAnsi" w:hAnsiTheme="minorHAnsi" w:cstheme="minorHAnsi"/>
          <w:color w:val="auto"/>
          <w:lang w:eastAsia="zh-CN"/>
        </w:rPr>
        <w:t>:</w:t>
      </w:r>
      <w:r w:rsidR="00D13B5A" w:rsidRPr="00A92D46">
        <w:rPr>
          <w:rFonts w:asciiTheme="minorHAnsi" w:hAnsiTheme="minorHAnsi" w:cstheme="minorHAnsi"/>
          <w:color w:val="auto"/>
        </w:rPr>
        <w:t xml:space="preserve"> </w:t>
      </w:r>
      <w:r w:rsidR="00D13B5A" w:rsidRPr="00A92D46">
        <w:rPr>
          <w:rFonts w:asciiTheme="minorHAnsi" w:hAnsiTheme="minorHAnsi" w:cstheme="minorHAnsi"/>
          <w:color w:val="auto"/>
          <w:lang w:eastAsia="zh-CN"/>
        </w:rPr>
        <w:t xml:space="preserve">Representative FFA images of WT and </w:t>
      </w:r>
      <w:r w:rsidR="00D13B5A" w:rsidRPr="00A92D46">
        <w:rPr>
          <w:rFonts w:asciiTheme="minorHAnsi" w:hAnsiTheme="minorHAnsi" w:cstheme="minorHAnsi"/>
          <w:i/>
          <w:color w:val="auto"/>
          <w:lang w:eastAsia="zh-CN"/>
        </w:rPr>
        <w:t>Lrp5</w:t>
      </w:r>
      <w:r w:rsidR="00D13B5A" w:rsidRPr="00A92D46">
        <w:rPr>
          <w:rFonts w:asciiTheme="minorHAnsi" w:hAnsiTheme="minorHAnsi" w:cstheme="minorHAnsi"/>
          <w:i/>
          <w:color w:val="auto"/>
          <w:vertAlign w:val="superscript"/>
          <w:lang w:eastAsia="zh-CN"/>
        </w:rPr>
        <w:t>-/-</w:t>
      </w:r>
      <w:r w:rsidR="00D13B5A" w:rsidRPr="00A92D46">
        <w:rPr>
          <w:rFonts w:asciiTheme="minorHAnsi" w:hAnsiTheme="minorHAnsi" w:cstheme="minorHAnsi"/>
          <w:i/>
          <w:color w:val="auto"/>
          <w:lang w:eastAsia="zh-CN"/>
        </w:rPr>
        <w:t xml:space="preserve"> </w:t>
      </w:r>
      <w:r w:rsidR="00D13B5A" w:rsidRPr="00A92D46">
        <w:rPr>
          <w:rFonts w:asciiTheme="minorHAnsi" w:hAnsiTheme="minorHAnsi" w:cstheme="minorHAnsi"/>
          <w:color w:val="auto"/>
          <w:lang w:eastAsia="zh-CN"/>
        </w:rPr>
        <w:t xml:space="preserve">mice at 6-weeks-old. Mice were injected with 1mg fluorescein sodium in 0.1ml saline per mouse after anesthesia, and images were taken 5 min after injection, focused on hyaloid vessels in </w:t>
      </w:r>
      <w:r w:rsidR="00D13B5A" w:rsidRPr="00A92D46">
        <w:rPr>
          <w:rFonts w:asciiTheme="minorHAnsi" w:hAnsiTheme="minorHAnsi" w:cstheme="minorHAnsi"/>
          <w:i/>
          <w:color w:val="auto"/>
          <w:lang w:eastAsia="zh-CN"/>
        </w:rPr>
        <w:t>Lrp5</w:t>
      </w:r>
      <w:r w:rsidR="00D13B5A" w:rsidRPr="00A92D46">
        <w:rPr>
          <w:rFonts w:asciiTheme="minorHAnsi" w:hAnsiTheme="minorHAnsi" w:cstheme="minorHAnsi"/>
          <w:i/>
          <w:color w:val="auto"/>
          <w:vertAlign w:val="superscript"/>
          <w:lang w:eastAsia="zh-CN"/>
        </w:rPr>
        <w:t>-/-</w:t>
      </w:r>
      <w:r w:rsidR="00D13B5A" w:rsidRPr="00A92D46">
        <w:rPr>
          <w:rFonts w:asciiTheme="minorHAnsi" w:hAnsiTheme="minorHAnsi" w:cstheme="minorHAnsi"/>
          <w:i/>
          <w:color w:val="auto"/>
          <w:lang w:eastAsia="zh-CN"/>
        </w:rPr>
        <w:t xml:space="preserve"> </w:t>
      </w:r>
      <w:r w:rsidR="00D13B5A" w:rsidRPr="00A92D46">
        <w:rPr>
          <w:rFonts w:asciiTheme="minorHAnsi" w:hAnsiTheme="minorHAnsi" w:cstheme="minorHAnsi"/>
          <w:color w:val="auto"/>
          <w:lang w:eastAsia="zh-CN"/>
        </w:rPr>
        <w:t xml:space="preserve">mice or vitreous body in WT (in the absence of hyaloid vessels). Persistent hyaloid vessels were visualized in </w:t>
      </w:r>
      <w:r w:rsidR="00D13B5A" w:rsidRPr="00A92D46">
        <w:rPr>
          <w:rFonts w:asciiTheme="minorHAnsi" w:hAnsiTheme="minorHAnsi" w:cstheme="minorHAnsi"/>
          <w:i/>
          <w:color w:val="auto"/>
          <w:lang w:eastAsia="zh-CN"/>
        </w:rPr>
        <w:t>Lrp5</w:t>
      </w:r>
      <w:r w:rsidR="00D13B5A" w:rsidRPr="00A92D46">
        <w:rPr>
          <w:rFonts w:asciiTheme="minorHAnsi" w:hAnsiTheme="minorHAnsi" w:cstheme="minorHAnsi"/>
          <w:i/>
          <w:color w:val="auto"/>
          <w:vertAlign w:val="superscript"/>
          <w:lang w:eastAsia="zh-CN"/>
        </w:rPr>
        <w:t>-/-</w:t>
      </w:r>
      <w:r w:rsidR="00D13B5A" w:rsidRPr="00A92D46">
        <w:rPr>
          <w:rFonts w:asciiTheme="minorHAnsi" w:hAnsiTheme="minorHAnsi" w:cstheme="minorHAnsi"/>
          <w:i/>
          <w:color w:val="auto"/>
          <w:lang w:eastAsia="zh-CN"/>
        </w:rPr>
        <w:t xml:space="preserve"> </w:t>
      </w:r>
      <w:r w:rsidR="00D13B5A" w:rsidRPr="00A92D46">
        <w:rPr>
          <w:rFonts w:asciiTheme="minorHAnsi" w:hAnsiTheme="minorHAnsi" w:cstheme="minorHAnsi"/>
          <w:color w:val="auto"/>
          <w:lang w:eastAsia="zh-CN"/>
        </w:rPr>
        <w:t>but not WT eyes.</w:t>
      </w:r>
      <w:r w:rsidR="00D13B5A" w:rsidRPr="00A92D46" w:rsidDel="00342A2D">
        <w:rPr>
          <w:rFonts w:asciiTheme="minorHAnsi" w:hAnsiTheme="minorHAnsi" w:cstheme="minorHAnsi"/>
          <w:b/>
          <w:color w:val="auto"/>
          <w:lang w:eastAsia="zh-CN"/>
        </w:rPr>
        <w:t xml:space="preserve"> </w:t>
      </w:r>
      <w:r w:rsidR="00D13B5A" w:rsidRPr="00A92D46">
        <w:rPr>
          <w:rFonts w:asciiTheme="minorHAnsi" w:hAnsiTheme="minorHAnsi" w:cstheme="minorHAnsi"/>
          <w:color w:val="auto"/>
          <w:lang w:eastAsia="zh-CN"/>
        </w:rPr>
        <w:t xml:space="preserve">Red arrows </w:t>
      </w:r>
      <w:r w:rsidR="00D13B5A" w:rsidRPr="00A92D46">
        <w:rPr>
          <w:rFonts w:asciiTheme="minorHAnsi" w:hAnsiTheme="minorHAnsi" w:cstheme="minorHAnsi"/>
          <w:color w:val="auto"/>
          <w:lang w:eastAsia="zh-CN"/>
        </w:rPr>
        <w:lastRenderedPageBreak/>
        <w:t xml:space="preserve">indicate hyaloid vessels. </w:t>
      </w:r>
      <w:r w:rsidR="00776720" w:rsidRPr="00A92D46">
        <w:rPr>
          <w:rFonts w:asciiTheme="minorHAnsi" w:hAnsiTheme="minorHAnsi" w:cstheme="minorHAnsi"/>
          <w:color w:val="auto"/>
          <w:lang w:eastAsia="zh-CN"/>
        </w:rPr>
        <w:t xml:space="preserve">Both </w:t>
      </w:r>
      <w:r w:rsidR="00CB0663" w:rsidRPr="00A92D46">
        <w:rPr>
          <w:rFonts w:asciiTheme="minorHAnsi" w:hAnsiTheme="minorHAnsi" w:cstheme="minorHAnsi"/>
          <w:color w:val="auto"/>
          <w:lang w:eastAsia="zh-CN"/>
        </w:rPr>
        <w:t>s</w:t>
      </w:r>
      <w:r w:rsidR="00D13B5A" w:rsidRPr="00A92D46">
        <w:rPr>
          <w:rFonts w:asciiTheme="minorHAnsi" w:hAnsiTheme="minorHAnsi" w:cstheme="minorHAnsi"/>
          <w:color w:val="auto"/>
          <w:lang w:eastAsia="zh-CN"/>
        </w:rPr>
        <w:t>cale bar</w:t>
      </w:r>
      <w:r w:rsidR="005A54FB" w:rsidRPr="00A92D46">
        <w:rPr>
          <w:rFonts w:asciiTheme="minorHAnsi" w:hAnsiTheme="minorHAnsi" w:cstheme="minorHAnsi"/>
          <w:color w:val="auto"/>
          <w:lang w:eastAsia="zh-CN"/>
        </w:rPr>
        <w:t>s</w:t>
      </w:r>
      <w:r w:rsidR="00D13B5A" w:rsidRPr="00A92D46">
        <w:rPr>
          <w:rFonts w:asciiTheme="minorHAnsi" w:hAnsiTheme="minorHAnsi" w:cstheme="minorHAnsi"/>
          <w:color w:val="auto"/>
          <w:lang w:eastAsia="zh-CN"/>
        </w:rPr>
        <w:t xml:space="preserve">: 100 </w:t>
      </w:r>
      <w:proofErr w:type="spellStart"/>
      <w:r w:rsidR="000C0FC2" w:rsidRPr="00A92D46">
        <w:rPr>
          <w:rFonts w:asciiTheme="minorHAnsi" w:hAnsiTheme="minorHAnsi" w:cstheme="minorHAnsi"/>
          <w:color w:val="auto"/>
          <w:shd w:val="clear" w:color="auto" w:fill="FFFFFF"/>
        </w:rPr>
        <w:t>μ</w:t>
      </w:r>
      <w:r w:rsidR="00D13B5A" w:rsidRPr="00A92D46">
        <w:rPr>
          <w:rFonts w:asciiTheme="minorHAnsi" w:hAnsiTheme="minorHAnsi" w:cstheme="minorHAnsi"/>
          <w:color w:val="auto"/>
          <w:shd w:val="clear" w:color="auto" w:fill="FFFFFF"/>
        </w:rPr>
        <w:t>m</w:t>
      </w:r>
      <w:proofErr w:type="spellEnd"/>
      <w:r w:rsidR="00D13B5A" w:rsidRPr="00A92D46">
        <w:rPr>
          <w:rFonts w:asciiTheme="minorHAnsi" w:hAnsiTheme="minorHAnsi" w:cstheme="minorHAnsi"/>
          <w:color w:val="auto"/>
          <w:shd w:val="clear" w:color="auto" w:fill="FFFFFF"/>
        </w:rPr>
        <w:t xml:space="preserve"> (</w:t>
      </w:r>
      <w:r w:rsidR="00D13B5A" w:rsidRPr="00A92D46">
        <w:rPr>
          <w:rFonts w:asciiTheme="minorHAnsi" w:hAnsiTheme="minorHAnsi" w:cstheme="minorHAnsi"/>
          <w:b/>
          <w:color w:val="auto"/>
          <w:shd w:val="clear" w:color="auto" w:fill="FFFFFF"/>
        </w:rPr>
        <w:t>A</w:t>
      </w:r>
      <w:r w:rsidR="00D13B5A" w:rsidRPr="00A92D46">
        <w:rPr>
          <w:rFonts w:asciiTheme="minorHAnsi" w:hAnsiTheme="minorHAnsi" w:cstheme="minorHAnsi"/>
          <w:color w:val="auto"/>
          <w:shd w:val="clear" w:color="auto" w:fill="FFFFFF"/>
        </w:rPr>
        <w:t>).</w:t>
      </w:r>
    </w:p>
    <w:p w14:paraId="2097113C" w14:textId="77777777" w:rsidR="00D13B5A" w:rsidRPr="00A92D46" w:rsidRDefault="00D13B5A">
      <w:pPr>
        <w:rPr>
          <w:rFonts w:asciiTheme="minorHAnsi" w:hAnsiTheme="minorHAnsi" w:cstheme="minorHAnsi"/>
          <w:color w:val="auto"/>
          <w:lang w:eastAsia="zh-CN"/>
        </w:rPr>
      </w:pPr>
    </w:p>
    <w:p w14:paraId="5E7CDB59" w14:textId="16A426EA" w:rsidR="00D13B5A" w:rsidRPr="00A92D46" w:rsidRDefault="00BF2266">
      <w:pPr>
        <w:rPr>
          <w:rFonts w:asciiTheme="minorHAnsi" w:hAnsiTheme="minorHAnsi" w:cstheme="minorHAnsi"/>
          <w:color w:val="auto"/>
          <w:lang w:eastAsia="zh-CN"/>
        </w:rPr>
      </w:pPr>
      <w:r w:rsidRPr="00A92D46">
        <w:rPr>
          <w:rFonts w:asciiTheme="minorHAnsi" w:hAnsiTheme="minorHAnsi" w:cstheme="minorHAnsi"/>
          <w:b/>
          <w:color w:val="auto"/>
          <w:lang w:eastAsia="zh-CN"/>
        </w:rPr>
        <w:t>Figure 4</w:t>
      </w:r>
      <w:r w:rsidR="00D13B5A" w:rsidRPr="00A92D46">
        <w:rPr>
          <w:rFonts w:asciiTheme="minorHAnsi" w:hAnsiTheme="minorHAnsi" w:cstheme="minorHAnsi"/>
          <w:b/>
          <w:color w:val="auto"/>
          <w:lang w:eastAsia="zh-CN"/>
        </w:rPr>
        <w:t xml:space="preserve">: Visualization of delayed hyaloid vessel </w:t>
      </w:r>
      <w:r w:rsidR="000A7850" w:rsidRPr="00A92D46">
        <w:rPr>
          <w:rFonts w:asciiTheme="minorHAnsi" w:hAnsiTheme="minorHAnsi" w:cstheme="minorHAnsi"/>
          <w:b/>
          <w:color w:val="auto"/>
          <w:lang w:eastAsia="zh-CN"/>
        </w:rPr>
        <w:t xml:space="preserve">regression </w:t>
      </w:r>
      <w:r w:rsidR="00D13B5A" w:rsidRPr="00A92D46">
        <w:rPr>
          <w:rFonts w:asciiTheme="minorHAnsi" w:hAnsiTheme="minorHAnsi" w:cstheme="minorHAnsi"/>
          <w:b/>
          <w:color w:val="auto"/>
          <w:lang w:eastAsia="zh-CN"/>
        </w:rPr>
        <w:t>and delayed retinal vasculature development in</w:t>
      </w:r>
      <w:r w:rsidR="00D13B5A" w:rsidRPr="00A92D46">
        <w:rPr>
          <w:rFonts w:asciiTheme="minorHAnsi" w:hAnsiTheme="minorHAnsi" w:cstheme="minorHAnsi"/>
          <w:b/>
          <w:i/>
          <w:color w:val="auto"/>
          <w:lang w:eastAsia="zh-CN"/>
        </w:rPr>
        <w:t xml:space="preserve"> Lrp5</w:t>
      </w:r>
      <w:r w:rsidR="00D13B5A" w:rsidRPr="00A92D46">
        <w:rPr>
          <w:rFonts w:asciiTheme="minorHAnsi" w:hAnsiTheme="minorHAnsi" w:cstheme="minorHAnsi"/>
          <w:b/>
          <w:i/>
          <w:color w:val="auto"/>
          <w:vertAlign w:val="superscript"/>
          <w:lang w:eastAsia="zh-CN"/>
        </w:rPr>
        <w:t>-/-</w:t>
      </w:r>
      <w:r w:rsidR="00D13B5A" w:rsidRPr="00A92D46">
        <w:rPr>
          <w:rFonts w:asciiTheme="minorHAnsi" w:hAnsiTheme="minorHAnsi" w:cstheme="minorHAnsi"/>
          <w:b/>
          <w:i/>
          <w:color w:val="auto"/>
          <w:lang w:eastAsia="zh-CN"/>
        </w:rPr>
        <w:t xml:space="preserve"> </w:t>
      </w:r>
      <w:r w:rsidR="00D13B5A" w:rsidRPr="00A92D46">
        <w:rPr>
          <w:rFonts w:asciiTheme="minorHAnsi" w:hAnsiTheme="minorHAnsi" w:cstheme="minorHAnsi"/>
          <w:b/>
          <w:color w:val="auto"/>
          <w:lang w:eastAsia="zh-CN"/>
        </w:rPr>
        <w:t>mice.</w:t>
      </w:r>
      <w:r w:rsidR="00D13B5A" w:rsidRPr="00A92D46">
        <w:rPr>
          <w:rFonts w:asciiTheme="minorHAnsi" w:hAnsiTheme="minorHAnsi" w:cstheme="minorHAnsi"/>
          <w:color w:val="auto"/>
          <w:lang w:eastAsia="zh-CN"/>
        </w:rPr>
        <w:t xml:space="preserve"> </w:t>
      </w:r>
      <w:r w:rsidR="00624E1F">
        <w:rPr>
          <w:rFonts w:asciiTheme="minorHAnsi" w:hAnsiTheme="minorHAnsi" w:cstheme="minorHAnsi"/>
          <w:color w:val="auto"/>
          <w:lang w:eastAsia="zh-CN"/>
        </w:rPr>
        <w:t>(</w:t>
      </w:r>
      <w:r w:rsidR="00D13B5A" w:rsidRPr="00A92D46">
        <w:rPr>
          <w:rFonts w:asciiTheme="minorHAnsi" w:hAnsiTheme="minorHAnsi" w:cstheme="minorHAnsi"/>
          <w:b/>
          <w:color w:val="auto"/>
          <w:lang w:eastAsia="zh-CN"/>
        </w:rPr>
        <w:t>A</w:t>
      </w:r>
      <w:r w:rsidR="00624E1F">
        <w:rPr>
          <w:rFonts w:asciiTheme="minorHAnsi" w:hAnsiTheme="minorHAnsi" w:cstheme="minorHAnsi"/>
          <w:color w:val="auto"/>
          <w:lang w:eastAsia="zh-CN"/>
        </w:rPr>
        <w:t>)</w:t>
      </w:r>
      <w:r w:rsidR="00D13B5A" w:rsidRPr="00A92D46">
        <w:rPr>
          <w:rFonts w:asciiTheme="minorHAnsi" w:hAnsiTheme="minorHAnsi" w:cstheme="minorHAnsi"/>
          <w:color w:val="auto"/>
        </w:rPr>
        <w:t xml:space="preserve"> </w:t>
      </w:r>
      <w:r w:rsidR="00D13B5A" w:rsidRPr="00A92D46">
        <w:rPr>
          <w:rFonts w:asciiTheme="minorHAnsi" w:hAnsiTheme="minorHAnsi" w:cstheme="minorHAnsi"/>
          <w:color w:val="auto"/>
          <w:lang w:eastAsia="zh-CN"/>
        </w:rPr>
        <w:t xml:space="preserve">Representative images of flat-mounted hyaloid vessels stained with DAPI (blue) in WT and </w:t>
      </w:r>
      <w:r w:rsidR="00D13B5A" w:rsidRPr="00A92D46">
        <w:rPr>
          <w:rFonts w:asciiTheme="minorHAnsi" w:hAnsiTheme="minorHAnsi" w:cstheme="minorHAnsi"/>
          <w:i/>
          <w:color w:val="auto"/>
          <w:lang w:eastAsia="zh-CN"/>
        </w:rPr>
        <w:t>Lrp5</w:t>
      </w:r>
      <w:r w:rsidR="00D13B5A" w:rsidRPr="00A92D46">
        <w:rPr>
          <w:rFonts w:asciiTheme="minorHAnsi" w:hAnsiTheme="minorHAnsi" w:cstheme="minorHAnsi"/>
          <w:i/>
          <w:color w:val="auto"/>
          <w:vertAlign w:val="superscript"/>
          <w:lang w:eastAsia="zh-CN"/>
        </w:rPr>
        <w:t>-/-</w:t>
      </w:r>
      <w:r w:rsidR="00D13B5A" w:rsidRPr="00A92D46">
        <w:rPr>
          <w:rFonts w:asciiTheme="minorHAnsi" w:hAnsiTheme="minorHAnsi" w:cstheme="minorHAnsi"/>
          <w:i/>
          <w:color w:val="auto"/>
          <w:lang w:eastAsia="zh-CN"/>
        </w:rPr>
        <w:t xml:space="preserve"> </w:t>
      </w:r>
      <w:r w:rsidR="00D13B5A" w:rsidRPr="00A92D46">
        <w:rPr>
          <w:rFonts w:asciiTheme="minorHAnsi" w:hAnsiTheme="minorHAnsi" w:cstheme="minorHAnsi"/>
          <w:color w:val="auto"/>
          <w:lang w:eastAsia="zh-CN"/>
        </w:rPr>
        <w:t xml:space="preserve">eyes at P8. Arrows (white) indicate the hyaloid artery. </w:t>
      </w:r>
      <w:r w:rsidR="00624E1F">
        <w:rPr>
          <w:rFonts w:asciiTheme="minorHAnsi" w:hAnsiTheme="minorHAnsi" w:cstheme="minorHAnsi"/>
          <w:color w:val="auto"/>
          <w:lang w:eastAsia="zh-CN"/>
        </w:rPr>
        <w:t>(</w:t>
      </w:r>
      <w:r w:rsidR="00D13B5A" w:rsidRPr="00A92D46">
        <w:rPr>
          <w:rFonts w:asciiTheme="minorHAnsi" w:hAnsiTheme="minorHAnsi" w:cstheme="minorHAnsi"/>
          <w:b/>
          <w:color w:val="auto"/>
          <w:lang w:eastAsia="zh-CN"/>
        </w:rPr>
        <w:t>B</w:t>
      </w:r>
      <w:r w:rsidR="00624E1F">
        <w:rPr>
          <w:rFonts w:asciiTheme="minorHAnsi" w:hAnsiTheme="minorHAnsi" w:cstheme="minorHAnsi"/>
          <w:color w:val="auto"/>
          <w:lang w:eastAsia="zh-CN"/>
        </w:rPr>
        <w:t>)</w:t>
      </w:r>
      <w:r w:rsidR="00D13B5A" w:rsidRPr="00A92D46">
        <w:rPr>
          <w:rFonts w:asciiTheme="minorHAnsi" w:hAnsiTheme="minorHAnsi" w:cstheme="minorHAnsi"/>
          <w:color w:val="auto"/>
          <w:lang w:eastAsia="zh-CN"/>
        </w:rPr>
        <w:t xml:space="preserve"> Quantification of the numbers of hyaloid vessels branching from the hyaloid artery in WT and </w:t>
      </w:r>
      <w:r w:rsidR="00D13B5A" w:rsidRPr="00A92D46">
        <w:rPr>
          <w:rFonts w:asciiTheme="minorHAnsi" w:hAnsiTheme="minorHAnsi" w:cstheme="minorHAnsi"/>
          <w:i/>
          <w:color w:val="auto"/>
          <w:lang w:eastAsia="zh-CN"/>
        </w:rPr>
        <w:t>Lrp5</w:t>
      </w:r>
      <w:r w:rsidR="00D13B5A" w:rsidRPr="00A92D46">
        <w:rPr>
          <w:rFonts w:asciiTheme="minorHAnsi" w:hAnsiTheme="minorHAnsi" w:cstheme="minorHAnsi"/>
          <w:i/>
          <w:color w:val="auto"/>
          <w:vertAlign w:val="superscript"/>
          <w:lang w:eastAsia="zh-CN"/>
        </w:rPr>
        <w:t>-/-</w:t>
      </w:r>
      <w:r w:rsidR="00D13B5A" w:rsidRPr="00A92D46">
        <w:rPr>
          <w:rFonts w:asciiTheme="minorHAnsi" w:hAnsiTheme="minorHAnsi" w:cstheme="minorHAnsi"/>
          <w:i/>
          <w:color w:val="auto"/>
          <w:lang w:eastAsia="zh-CN"/>
        </w:rPr>
        <w:t xml:space="preserve"> </w:t>
      </w:r>
      <w:r w:rsidR="00D13B5A" w:rsidRPr="00A92D46">
        <w:rPr>
          <w:rFonts w:asciiTheme="minorHAnsi" w:hAnsiTheme="minorHAnsi" w:cstheme="minorHAnsi"/>
          <w:color w:val="auto"/>
          <w:lang w:eastAsia="zh-CN"/>
        </w:rPr>
        <w:t xml:space="preserve">eyes. </w:t>
      </w:r>
      <w:r w:rsidR="00624E1F">
        <w:rPr>
          <w:rFonts w:asciiTheme="minorHAnsi" w:hAnsiTheme="minorHAnsi" w:cstheme="minorHAnsi"/>
          <w:color w:val="auto"/>
          <w:lang w:eastAsia="zh-CN"/>
        </w:rPr>
        <w:t>(</w:t>
      </w:r>
      <w:r w:rsidR="00D13B5A" w:rsidRPr="00A92D46">
        <w:rPr>
          <w:rFonts w:asciiTheme="minorHAnsi" w:hAnsiTheme="minorHAnsi" w:cstheme="minorHAnsi"/>
          <w:b/>
          <w:color w:val="auto"/>
          <w:lang w:eastAsia="zh-CN"/>
        </w:rPr>
        <w:t>C</w:t>
      </w:r>
      <w:r w:rsidR="00624E1F">
        <w:rPr>
          <w:rFonts w:asciiTheme="minorHAnsi" w:hAnsiTheme="minorHAnsi" w:cstheme="minorHAnsi"/>
          <w:color w:val="auto"/>
          <w:lang w:eastAsia="zh-CN"/>
        </w:rPr>
        <w:t>)</w:t>
      </w:r>
      <w:r w:rsidR="00D13B5A" w:rsidRPr="00A92D46">
        <w:rPr>
          <w:rFonts w:asciiTheme="minorHAnsi" w:hAnsiTheme="minorHAnsi" w:cstheme="minorHAnsi"/>
          <w:color w:val="auto"/>
          <w:lang w:eastAsia="zh-CN"/>
        </w:rPr>
        <w:t xml:space="preserve"> Representative flat-mounted retinas stained with </w:t>
      </w:r>
      <w:r w:rsidR="001F206D" w:rsidRPr="00A92D46">
        <w:rPr>
          <w:rFonts w:asciiTheme="minorHAnsi" w:hAnsiTheme="minorHAnsi" w:cstheme="minorHAnsi"/>
          <w:color w:val="auto"/>
          <w:lang w:eastAsia="zh-CN"/>
        </w:rPr>
        <w:t>isolectin-</w:t>
      </w:r>
      <w:r w:rsidR="00757D12" w:rsidRPr="00757D12">
        <w:rPr>
          <w:rFonts w:asciiTheme="minorHAnsi" w:hAnsiTheme="minorHAnsi" w:cstheme="minorHAnsi"/>
          <w:color w:val="auto"/>
          <w:lang w:eastAsia="zh-CN"/>
        </w:rPr>
        <w:t>IB4</w:t>
      </w:r>
      <w:r w:rsidR="00D13B5A" w:rsidRPr="00A92D46">
        <w:rPr>
          <w:rFonts w:asciiTheme="minorHAnsi" w:hAnsiTheme="minorHAnsi" w:cstheme="minorHAnsi"/>
          <w:color w:val="auto"/>
          <w:lang w:eastAsia="zh-CN"/>
        </w:rPr>
        <w:t xml:space="preserve"> (red) for </w:t>
      </w:r>
      <w:r w:rsidR="00624E1F">
        <w:rPr>
          <w:rFonts w:asciiTheme="minorHAnsi" w:hAnsiTheme="minorHAnsi" w:cstheme="minorHAnsi"/>
          <w:color w:val="auto"/>
          <w:lang w:eastAsia="zh-CN"/>
        </w:rPr>
        <w:t xml:space="preserve">the </w:t>
      </w:r>
      <w:r w:rsidR="00D13B5A" w:rsidRPr="00A92D46">
        <w:rPr>
          <w:rFonts w:asciiTheme="minorHAnsi" w:hAnsiTheme="minorHAnsi" w:cstheme="minorHAnsi"/>
          <w:color w:val="auto"/>
          <w:lang w:eastAsia="zh-CN"/>
        </w:rPr>
        <w:t xml:space="preserve">vasculature in WT and </w:t>
      </w:r>
      <w:r w:rsidR="00D13B5A" w:rsidRPr="00A92D46">
        <w:rPr>
          <w:rFonts w:asciiTheme="minorHAnsi" w:hAnsiTheme="minorHAnsi" w:cstheme="minorHAnsi"/>
          <w:i/>
          <w:color w:val="auto"/>
          <w:lang w:eastAsia="zh-CN"/>
        </w:rPr>
        <w:t>Lrp5</w:t>
      </w:r>
      <w:r w:rsidR="00D13B5A" w:rsidRPr="00A92D46">
        <w:rPr>
          <w:rFonts w:asciiTheme="minorHAnsi" w:hAnsiTheme="minorHAnsi" w:cstheme="minorHAnsi"/>
          <w:i/>
          <w:color w:val="auto"/>
          <w:vertAlign w:val="superscript"/>
          <w:lang w:eastAsia="zh-CN"/>
        </w:rPr>
        <w:t>-/-</w:t>
      </w:r>
      <w:r w:rsidR="00D13B5A" w:rsidRPr="00A92D46">
        <w:rPr>
          <w:rFonts w:asciiTheme="minorHAnsi" w:hAnsiTheme="minorHAnsi" w:cstheme="minorHAnsi"/>
          <w:i/>
          <w:color w:val="auto"/>
          <w:lang w:eastAsia="zh-CN"/>
        </w:rPr>
        <w:t xml:space="preserve"> </w:t>
      </w:r>
      <w:r w:rsidR="00D13B5A" w:rsidRPr="00A92D46">
        <w:rPr>
          <w:rFonts w:asciiTheme="minorHAnsi" w:hAnsiTheme="minorHAnsi" w:cstheme="minorHAnsi"/>
          <w:color w:val="auto"/>
          <w:lang w:eastAsia="zh-CN"/>
        </w:rPr>
        <w:t xml:space="preserve">eyes at P8. White dashed lines indicate </w:t>
      </w:r>
      <w:r w:rsidR="00624E1F">
        <w:rPr>
          <w:rFonts w:asciiTheme="minorHAnsi" w:hAnsiTheme="minorHAnsi" w:cstheme="minorHAnsi"/>
          <w:color w:val="auto"/>
          <w:lang w:eastAsia="zh-CN"/>
        </w:rPr>
        <w:t xml:space="preserve">the </w:t>
      </w:r>
      <w:r w:rsidR="00D13B5A" w:rsidRPr="00A92D46">
        <w:rPr>
          <w:rFonts w:asciiTheme="minorHAnsi" w:hAnsiTheme="minorHAnsi" w:cstheme="minorHAnsi"/>
          <w:color w:val="auto"/>
          <w:lang w:eastAsia="zh-CN"/>
        </w:rPr>
        <w:t xml:space="preserve">retina edge. Yellow lines indicate the vascularized area edge. </w:t>
      </w:r>
      <w:r w:rsidR="00624E1F">
        <w:rPr>
          <w:rFonts w:asciiTheme="minorHAnsi" w:hAnsiTheme="minorHAnsi" w:cstheme="minorHAnsi"/>
          <w:color w:val="auto"/>
          <w:lang w:eastAsia="zh-CN"/>
        </w:rPr>
        <w:t>(</w:t>
      </w:r>
      <w:r w:rsidR="00D13B5A" w:rsidRPr="00A92D46">
        <w:rPr>
          <w:rFonts w:asciiTheme="minorHAnsi" w:hAnsiTheme="minorHAnsi" w:cstheme="minorHAnsi"/>
          <w:b/>
          <w:color w:val="auto"/>
          <w:lang w:eastAsia="zh-CN"/>
        </w:rPr>
        <w:t>D</w:t>
      </w:r>
      <w:r w:rsidR="00624E1F">
        <w:rPr>
          <w:rFonts w:asciiTheme="minorHAnsi" w:hAnsiTheme="minorHAnsi" w:cstheme="minorHAnsi"/>
          <w:color w:val="auto"/>
          <w:lang w:eastAsia="zh-CN"/>
        </w:rPr>
        <w:t>)</w:t>
      </w:r>
      <w:r w:rsidR="00D13B5A" w:rsidRPr="00A92D46">
        <w:rPr>
          <w:rFonts w:asciiTheme="minorHAnsi" w:hAnsiTheme="minorHAnsi" w:cstheme="minorHAnsi"/>
          <w:color w:val="auto"/>
          <w:lang w:eastAsia="zh-CN"/>
        </w:rPr>
        <w:t xml:space="preserve"> Quantification of vascular coverage of the superficial retinal vascular plexus in WT and </w:t>
      </w:r>
      <w:r w:rsidR="00D13B5A" w:rsidRPr="00A92D46">
        <w:rPr>
          <w:rFonts w:asciiTheme="minorHAnsi" w:hAnsiTheme="minorHAnsi" w:cstheme="minorHAnsi"/>
          <w:i/>
          <w:color w:val="auto"/>
          <w:lang w:eastAsia="zh-CN"/>
        </w:rPr>
        <w:t>Lrp5</w:t>
      </w:r>
      <w:r w:rsidR="00D13B5A" w:rsidRPr="00A92D46">
        <w:rPr>
          <w:rFonts w:asciiTheme="minorHAnsi" w:hAnsiTheme="minorHAnsi" w:cstheme="minorHAnsi"/>
          <w:i/>
          <w:color w:val="auto"/>
          <w:vertAlign w:val="superscript"/>
          <w:lang w:eastAsia="zh-CN"/>
        </w:rPr>
        <w:t>-/-</w:t>
      </w:r>
      <w:r w:rsidR="00D13B5A" w:rsidRPr="00A92D46">
        <w:rPr>
          <w:rFonts w:asciiTheme="minorHAnsi" w:hAnsiTheme="minorHAnsi" w:cstheme="minorHAnsi"/>
          <w:i/>
          <w:color w:val="auto"/>
          <w:lang w:eastAsia="zh-CN"/>
        </w:rPr>
        <w:t xml:space="preserve"> </w:t>
      </w:r>
      <w:r w:rsidR="00D13B5A" w:rsidRPr="00A92D46">
        <w:rPr>
          <w:rFonts w:asciiTheme="minorHAnsi" w:hAnsiTheme="minorHAnsi" w:cstheme="minorHAnsi"/>
          <w:color w:val="auto"/>
          <w:lang w:eastAsia="zh-CN"/>
        </w:rPr>
        <w:t xml:space="preserve">eyes. </w:t>
      </w:r>
      <w:r w:rsidR="00D13B5A" w:rsidRPr="000505EC">
        <w:rPr>
          <w:rFonts w:asciiTheme="minorHAnsi" w:hAnsiTheme="minorHAnsi" w:cstheme="minorHAnsi"/>
          <w:i/>
          <w:color w:val="auto"/>
          <w:lang w:eastAsia="zh-CN"/>
        </w:rPr>
        <w:t>n</w:t>
      </w:r>
      <w:r w:rsidR="00D13B5A" w:rsidRPr="00A92D46">
        <w:rPr>
          <w:rFonts w:asciiTheme="minorHAnsi" w:hAnsiTheme="minorHAnsi" w:cstheme="minorHAnsi"/>
          <w:color w:val="auto"/>
          <w:lang w:eastAsia="zh-CN"/>
        </w:rPr>
        <w:t xml:space="preserve"> = 8</w:t>
      </w:r>
      <w:r w:rsidR="00624E1F">
        <w:rPr>
          <w:rFonts w:asciiTheme="minorHAnsi" w:hAnsiTheme="minorHAnsi" w:cstheme="minorHAnsi"/>
          <w:color w:val="auto"/>
          <w:lang w:eastAsia="zh-CN"/>
        </w:rPr>
        <w:t>–</w:t>
      </w:r>
      <w:r w:rsidR="00D13B5A" w:rsidRPr="00A92D46">
        <w:rPr>
          <w:rFonts w:asciiTheme="minorHAnsi" w:hAnsiTheme="minorHAnsi" w:cstheme="minorHAnsi"/>
          <w:color w:val="auto"/>
          <w:lang w:eastAsia="zh-CN"/>
        </w:rPr>
        <w:t xml:space="preserve">12/group. </w:t>
      </w:r>
      <w:r w:rsidR="00624E1F">
        <w:rPr>
          <w:rFonts w:asciiTheme="minorHAnsi" w:hAnsiTheme="minorHAnsi" w:cstheme="minorHAnsi"/>
          <w:color w:val="auto"/>
          <w:lang w:eastAsia="zh-CN"/>
        </w:rPr>
        <w:t>The</w:t>
      </w:r>
      <w:r w:rsidR="00CB0663" w:rsidRPr="00A92D46">
        <w:rPr>
          <w:rFonts w:asciiTheme="minorHAnsi" w:hAnsiTheme="minorHAnsi" w:cstheme="minorHAnsi"/>
          <w:color w:val="auto"/>
          <w:lang w:eastAsia="zh-CN"/>
        </w:rPr>
        <w:t xml:space="preserve"> s</w:t>
      </w:r>
      <w:r w:rsidR="00D13B5A" w:rsidRPr="00A92D46">
        <w:rPr>
          <w:rFonts w:asciiTheme="minorHAnsi" w:hAnsiTheme="minorHAnsi" w:cstheme="minorHAnsi"/>
          <w:color w:val="auto"/>
          <w:lang w:eastAsia="zh-CN"/>
        </w:rPr>
        <w:t>cale bars</w:t>
      </w:r>
      <w:r w:rsidR="00624E1F">
        <w:rPr>
          <w:rFonts w:asciiTheme="minorHAnsi" w:hAnsiTheme="minorHAnsi" w:cstheme="minorHAnsi"/>
          <w:color w:val="auto"/>
          <w:lang w:eastAsia="zh-CN"/>
        </w:rPr>
        <w:t xml:space="preserve"> in panels </w:t>
      </w:r>
      <w:r w:rsidR="00624E1F">
        <w:rPr>
          <w:rFonts w:asciiTheme="minorHAnsi" w:hAnsiTheme="minorHAnsi" w:cstheme="minorHAnsi"/>
          <w:b/>
          <w:color w:val="auto"/>
          <w:lang w:eastAsia="zh-CN"/>
        </w:rPr>
        <w:t xml:space="preserve">A </w:t>
      </w:r>
      <w:r w:rsidR="00624E1F">
        <w:rPr>
          <w:rFonts w:asciiTheme="minorHAnsi" w:hAnsiTheme="minorHAnsi" w:cstheme="minorHAnsi"/>
          <w:color w:val="auto"/>
          <w:lang w:eastAsia="zh-CN"/>
        </w:rPr>
        <w:t xml:space="preserve">and </w:t>
      </w:r>
      <w:r w:rsidR="00624E1F">
        <w:rPr>
          <w:rFonts w:asciiTheme="minorHAnsi" w:hAnsiTheme="minorHAnsi" w:cstheme="minorHAnsi"/>
          <w:b/>
          <w:color w:val="auto"/>
          <w:lang w:eastAsia="zh-CN"/>
        </w:rPr>
        <w:t xml:space="preserve">C </w:t>
      </w:r>
      <w:r w:rsidR="00624E1F">
        <w:rPr>
          <w:rFonts w:asciiTheme="minorHAnsi" w:hAnsiTheme="minorHAnsi" w:cstheme="minorHAnsi"/>
          <w:color w:val="auto"/>
          <w:lang w:eastAsia="zh-CN"/>
        </w:rPr>
        <w:t>=</w:t>
      </w:r>
      <w:r w:rsidR="00D13B5A" w:rsidRPr="00A92D46">
        <w:rPr>
          <w:rFonts w:asciiTheme="minorHAnsi" w:hAnsiTheme="minorHAnsi" w:cstheme="minorHAnsi"/>
          <w:color w:val="auto"/>
          <w:lang w:eastAsia="zh-CN"/>
        </w:rPr>
        <w:t xml:space="preserve"> 1</w:t>
      </w:r>
      <w:r w:rsidR="00167B70" w:rsidRPr="00A92D46">
        <w:rPr>
          <w:rFonts w:asciiTheme="minorHAnsi" w:hAnsiTheme="minorHAnsi" w:cstheme="minorHAnsi"/>
          <w:color w:val="auto"/>
          <w:lang w:eastAsia="zh-CN"/>
        </w:rPr>
        <w:t xml:space="preserve"> </w:t>
      </w:r>
      <w:r w:rsidR="00D13B5A" w:rsidRPr="00A92D46">
        <w:rPr>
          <w:rFonts w:asciiTheme="minorHAnsi" w:hAnsiTheme="minorHAnsi" w:cstheme="minorHAnsi"/>
          <w:color w:val="auto"/>
          <w:lang w:eastAsia="zh-CN"/>
        </w:rPr>
        <w:t>m</w:t>
      </w:r>
      <w:r w:rsidR="00167B70" w:rsidRPr="00A92D46">
        <w:rPr>
          <w:rFonts w:asciiTheme="minorHAnsi" w:hAnsiTheme="minorHAnsi" w:cstheme="minorHAnsi"/>
          <w:color w:val="auto"/>
          <w:lang w:eastAsia="zh-CN"/>
        </w:rPr>
        <w:t>m</w:t>
      </w:r>
      <w:r w:rsidR="003509BB" w:rsidRPr="00A92D46">
        <w:rPr>
          <w:rFonts w:asciiTheme="minorHAnsi" w:hAnsiTheme="minorHAnsi" w:cstheme="minorHAnsi"/>
          <w:color w:val="auto"/>
          <w:lang w:eastAsia="zh-CN"/>
        </w:rPr>
        <w:t>.</w:t>
      </w:r>
      <w:r w:rsidR="00D13B5A" w:rsidRPr="00A92D46">
        <w:rPr>
          <w:rFonts w:asciiTheme="minorHAnsi" w:hAnsiTheme="minorHAnsi" w:cstheme="minorHAnsi"/>
          <w:color w:val="auto"/>
          <w:lang w:eastAsia="zh-CN"/>
        </w:rPr>
        <w:t xml:space="preserve"> Data </w:t>
      </w:r>
      <w:r w:rsidR="003509BB" w:rsidRPr="00A92D46">
        <w:rPr>
          <w:rFonts w:asciiTheme="minorHAnsi" w:hAnsiTheme="minorHAnsi" w:cstheme="minorHAnsi"/>
          <w:color w:val="auto"/>
          <w:lang w:eastAsia="zh-CN"/>
        </w:rPr>
        <w:t>a</w:t>
      </w:r>
      <w:r w:rsidR="00D13B5A" w:rsidRPr="00A92D46">
        <w:rPr>
          <w:rFonts w:asciiTheme="minorHAnsi" w:hAnsiTheme="minorHAnsi" w:cstheme="minorHAnsi"/>
          <w:color w:val="auto"/>
          <w:lang w:eastAsia="zh-CN"/>
        </w:rPr>
        <w:t xml:space="preserve">re shown as mean ± SEM. </w:t>
      </w:r>
      <w:r w:rsidR="006A292C" w:rsidRPr="00A92D46">
        <w:rPr>
          <w:rFonts w:asciiTheme="minorHAnsi" w:hAnsiTheme="minorHAnsi" w:cstheme="minorHAnsi"/>
          <w:color w:val="auto"/>
          <w:lang w:eastAsia="zh-CN"/>
        </w:rPr>
        <w:t xml:space="preserve">Two-tailed Student’s </w:t>
      </w:r>
      <w:r w:rsidR="006A292C" w:rsidRPr="00A92D46">
        <w:rPr>
          <w:rFonts w:asciiTheme="minorHAnsi" w:hAnsiTheme="minorHAnsi" w:cstheme="minorHAnsi"/>
          <w:i/>
          <w:color w:val="auto"/>
          <w:lang w:eastAsia="zh-CN"/>
        </w:rPr>
        <w:t>t</w:t>
      </w:r>
      <w:r w:rsidR="006A292C" w:rsidRPr="00A92D46">
        <w:rPr>
          <w:rFonts w:asciiTheme="minorHAnsi" w:hAnsiTheme="minorHAnsi" w:cstheme="minorHAnsi"/>
          <w:color w:val="auto"/>
          <w:lang w:eastAsia="zh-CN"/>
        </w:rPr>
        <w:t xml:space="preserve">-test was used for statistical analysis. </w:t>
      </w:r>
      <w:r w:rsidR="00D13B5A" w:rsidRPr="00A92D46">
        <w:rPr>
          <w:rFonts w:asciiTheme="minorHAnsi" w:hAnsiTheme="minorHAnsi" w:cstheme="minorHAnsi"/>
          <w:color w:val="auto"/>
          <w:lang w:eastAsia="zh-CN"/>
        </w:rPr>
        <w:t>**</w:t>
      </w:r>
      <w:r w:rsidR="00D13B5A" w:rsidRPr="00A92D46">
        <w:rPr>
          <w:rFonts w:asciiTheme="minorHAnsi" w:hAnsiTheme="minorHAnsi" w:cstheme="minorHAnsi"/>
          <w:i/>
          <w:color w:val="auto"/>
          <w:lang w:eastAsia="zh-CN"/>
        </w:rPr>
        <w:t xml:space="preserve">P </w:t>
      </w:r>
      <w:r w:rsidR="00D13B5A" w:rsidRPr="00A92D46">
        <w:rPr>
          <w:rFonts w:asciiTheme="minorHAnsi" w:hAnsiTheme="minorHAnsi" w:cstheme="minorHAnsi"/>
          <w:color w:val="auto"/>
          <w:lang w:eastAsia="zh-CN"/>
        </w:rPr>
        <w:t xml:space="preserve">&lt; 0.01. This figure </w:t>
      </w:r>
      <w:r w:rsidR="008A1C38">
        <w:rPr>
          <w:rFonts w:asciiTheme="minorHAnsi" w:hAnsiTheme="minorHAnsi" w:cstheme="minorHAnsi"/>
          <w:color w:val="auto"/>
          <w:lang w:eastAsia="zh-CN"/>
        </w:rPr>
        <w:t>is</w:t>
      </w:r>
      <w:r w:rsidR="00D13B5A" w:rsidRPr="00A92D46">
        <w:rPr>
          <w:rFonts w:asciiTheme="minorHAnsi" w:hAnsiTheme="minorHAnsi" w:cstheme="minorHAnsi"/>
          <w:color w:val="auto"/>
          <w:lang w:eastAsia="zh-CN"/>
        </w:rPr>
        <w:t xml:space="preserve"> modified with permission from Wang et al.</w:t>
      </w:r>
      <w:r w:rsidR="00D13B5A" w:rsidRPr="00A92D46">
        <w:rPr>
          <w:rFonts w:asciiTheme="minorHAnsi" w:hAnsiTheme="minorHAnsi" w:cstheme="minorHAnsi"/>
          <w:noProof/>
          <w:color w:val="auto"/>
          <w:vertAlign w:val="superscript"/>
          <w:lang w:eastAsia="zh-CN"/>
        </w:rPr>
        <w:t>2</w:t>
      </w:r>
      <w:r w:rsidR="00FB020A" w:rsidRPr="00A92D46">
        <w:rPr>
          <w:rFonts w:asciiTheme="minorHAnsi" w:hAnsiTheme="minorHAnsi" w:cstheme="minorHAnsi"/>
          <w:noProof/>
          <w:color w:val="auto"/>
          <w:vertAlign w:val="superscript"/>
          <w:lang w:eastAsia="zh-CN"/>
        </w:rPr>
        <w:t>7</w:t>
      </w:r>
      <w:r w:rsidR="00D13B5A" w:rsidRPr="00A92D46">
        <w:rPr>
          <w:rFonts w:asciiTheme="minorHAnsi" w:hAnsiTheme="minorHAnsi" w:cstheme="minorHAnsi"/>
          <w:color w:val="auto"/>
          <w:lang w:eastAsia="zh-CN"/>
        </w:rPr>
        <w:t>.</w:t>
      </w:r>
    </w:p>
    <w:p w14:paraId="76F7DA24" w14:textId="77777777" w:rsidR="00D13B5A" w:rsidRPr="00A92D46" w:rsidRDefault="00D13B5A">
      <w:pPr>
        <w:rPr>
          <w:rFonts w:asciiTheme="minorHAnsi" w:hAnsiTheme="minorHAnsi" w:cstheme="minorHAnsi"/>
          <w:b/>
          <w:color w:val="auto"/>
          <w:lang w:eastAsia="zh-CN"/>
        </w:rPr>
      </w:pPr>
    </w:p>
    <w:p w14:paraId="1D789E1A" w14:textId="62989B31" w:rsidR="00D13B5A" w:rsidRPr="00A92D46" w:rsidRDefault="00BF2266">
      <w:pPr>
        <w:rPr>
          <w:rFonts w:asciiTheme="minorHAnsi" w:hAnsiTheme="minorHAnsi" w:cstheme="minorHAnsi"/>
          <w:color w:val="auto"/>
          <w:lang w:eastAsia="zh-CN"/>
        </w:rPr>
      </w:pPr>
      <w:r w:rsidRPr="00A92D46">
        <w:rPr>
          <w:rFonts w:asciiTheme="minorHAnsi" w:hAnsiTheme="minorHAnsi" w:cstheme="minorHAnsi"/>
          <w:b/>
          <w:color w:val="auto"/>
          <w:lang w:eastAsia="zh-CN"/>
        </w:rPr>
        <w:t>Figure 5</w:t>
      </w:r>
      <w:r w:rsidR="00D13B5A" w:rsidRPr="00A92D46">
        <w:rPr>
          <w:rFonts w:asciiTheme="minorHAnsi" w:hAnsiTheme="minorHAnsi" w:cstheme="minorHAnsi"/>
          <w:b/>
          <w:color w:val="auto"/>
          <w:lang w:eastAsia="zh-CN"/>
        </w:rPr>
        <w:t xml:space="preserve">: Visualization of hyaloid vessels in cross sections of </w:t>
      </w:r>
      <w:r w:rsidR="00D13B5A" w:rsidRPr="00A92D46">
        <w:rPr>
          <w:rFonts w:asciiTheme="minorHAnsi" w:hAnsiTheme="minorHAnsi" w:cstheme="minorHAnsi"/>
          <w:b/>
          <w:i/>
          <w:color w:val="auto"/>
          <w:lang w:eastAsia="zh-CN"/>
        </w:rPr>
        <w:t>Lrp5</w:t>
      </w:r>
      <w:r w:rsidR="00D13B5A" w:rsidRPr="00A92D46">
        <w:rPr>
          <w:rFonts w:asciiTheme="minorHAnsi" w:hAnsiTheme="minorHAnsi" w:cstheme="minorHAnsi"/>
          <w:b/>
          <w:i/>
          <w:color w:val="auto"/>
          <w:vertAlign w:val="superscript"/>
          <w:lang w:eastAsia="zh-CN"/>
        </w:rPr>
        <w:t>-/-</w:t>
      </w:r>
      <w:r w:rsidR="00D13B5A" w:rsidRPr="00A92D46">
        <w:rPr>
          <w:rFonts w:asciiTheme="minorHAnsi" w:hAnsiTheme="minorHAnsi" w:cstheme="minorHAnsi"/>
          <w:b/>
          <w:i/>
          <w:color w:val="auto"/>
          <w:lang w:eastAsia="zh-CN"/>
        </w:rPr>
        <w:t xml:space="preserve"> </w:t>
      </w:r>
      <w:r w:rsidR="00D13B5A" w:rsidRPr="00A92D46">
        <w:rPr>
          <w:rFonts w:asciiTheme="minorHAnsi" w:hAnsiTheme="minorHAnsi" w:cstheme="minorHAnsi"/>
          <w:b/>
          <w:color w:val="auto"/>
          <w:lang w:eastAsia="zh-CN"/>
        </w:rPr>
        <w:t xml:space="preserve">eyes. </w:t>
      </w:r>
      <w:r w:rsidR="003509BB" w:rsidRPr="00A92D46">
        <w:rPr>
          <w:rFonts w:asciiTheme="minorHAnsi" w:hAnsiTheme="minorHAnsi" w:cstheme="minorHAnsi"/>
          <w:color w:val="auto"/>
          <w:lang w:eastAsia="zh-CN"/>
        </w:rPr>
        <w:t>Representative images of cross</w:t>
      </w:r>
      <w:r w:rsidR="008A1C38">
        <w:rPr>
          <w:rFonts w:asciiTheme="minorHAnsi" w:hAnsiTheme="minorHAnsi" w:cstheme="minorHAnsi"/>
          <w:color w:val="auto"/>
          <w:lang w:eastAsia="zh-CN"/>
        </w:rPr>
        <w:t xml:space="preserve"> </w:t>
      </w:r>
      <w:r w:rsidR="00D13B5A" w:rsidRPr="00A92D46">
        <w:rPr>
          <w:rFonts w:asciiTheme="minorHAnsi" w:hAnsiTheme="minorHAnsi" w:cstheme="minorHAnsi"/>
          <w:color w:val="auto"/>
          <w:lang w:eastAsia="zh-CN"/>
        </w:rPr>
        <w:t xml:space="preserve">sections of eyes isolated from WT and </w:t>
      </w:r>
      <w:r w:rsidR="00D13B5A" w:rsidRPr="00A92D46">
        <w:rPr>
          <w:rFonts w:asciiTheme="minorHAnsi" w:hAnsiTheme="minorHAnsi" w:cstheme="minorHAnsi"/>
          <w:i/>
          <w:color w:val="auto"/>
          <w:lang w:eastAsia="zh-CN"/>
        </w:rPr>
        <w:t>Lrp5</w:t>
      </w:r>
      <w:r w:rsidR="00D13B5A" w:rsidRPr="00A92D46">
        <w:rPr>
          <w:rFonts w:asciiTheme="minorHAnsi" w:hAnsiTheme="minorHAnsi" w:cstheme="minorHAnsi"/>
          <w:i/>
          <w:color w:val="auto"/>
          <w:vertAlign w:val="superscript"/>
          <w:lang w:eastAsia="zh-CN"/>
        </w:rPr>
        <w:t>-/-</w:t>
      </w:r>
      <w:r w:rsidR="00D13B5A" w:rsidRPr="00A92D46">
        <w:rPr>
          <w:rFonts w:asciiTheme="minorHAnsi" w:hAnsiTheme="minorHAnsi" w:cstheme="minorHAnsi"/>
          <w:i/>
          <w:color w:val="auto"/>
          <w:lang w:eastAsia="zh-CN"/>
        </w:rPr>
        <w:t xml:space="preserve"> </w:t>
      </w:r>
      <w:r w:rsidR="00D13B5A" w:rsidRPr="00A92D46">
        <w:rPr>
          <w:rFonts w:asciiTheme="minorHAnsi" w:hAnsiTheme="minorHAnsi" w:cstheme="minorHAnsi"/>
          <w:color w:val="auto"/>
          <w:lang w:eastAsia="zh-CN"/>
        </w:rPr>
        <w:t xml:space="preserve">mice at P8. </w:t>
      </w:r>
      <w:r w:rsidR="008A1C38">
        <w:rPr>
          <w:rFonts w:asciiTheme="minorHAnsi" w:hAnsiTheme="minorHAnsi" w:cstheme="minorHAnsi"/>
          <w:color w:val="auto"/>
          <w:lang w:eastAsia="zh-CN"/>
        </w:rPr>
        <w:t>The e</w:t>
      </w:r>
      <w:r w:rsidR="00D13B5A" w:rsidRPr="00A92D46">
        <w:rPr>
          <w:rFonts w:asciiTheme="minorHAnsi" w:hAnsiTheme="minorHAnsi" w:cstheme="minorHAnsi"/>
          <w:color w:val="auto"/>
          <w:lang w:eastAsia="zh-CN"/>
        </w:rPr>
        <w:t xml:space="preserve">yes were enucleated and embedded in optimal cutting temperature, and sections were cut using cryostat. </w:t>
      </w:r>
      <w:r w:rsidR="008A1C38">
        <w:rPr>
          <w:rFonts w:asciiTheme="minorHAnsi" w:hAnsiTheme="minorHAnsi" w:cstheme="minorHAnsi"/>
          <w:color w:val="auto"/>
          <w:lang w:eastAsia="zh-CN"/>
        </w:rPr>
        <w:t>The c</w:t>
      </w:r>
      <w:r w:rsidR="00D13B5A" w:rsidRPr="00A92D46">
        <w:rPr>
          <w:rFonts w:asciiTheme="minorHAnsi" w:hAnsiTheme="minorHAnsi" w:cstheme="minorHAnsi"/>
          <w:color w:val="auto"/>
          <w:lang w:eastAsia="zh-CN"/>
        </w:rPr>
        <w:t>ross sections were stained with DAPI (blue) to show the nuclei and isolectin</w:t>
      </w:r>
      <w:r w:rsidR="008A1C38">
        <w:rPr>
          <w:rFonts w:asciiTheme="minorHAnsi" w:hAnsiTheme="minorHAnsi" w:cstheme="minorHAnsi"/>
          <w:color w:val="auto"/>
          <w:lang w:eastAsia="zh-CN"/>
        </w:rPr>
        <w:t>-</w:t>
      </w:r>
      <w:r w:rsidR="00757D12" w:rsidRPr="00757D12">
        <w:rPr>
          <w:rFonts w:asciiTheme="minorHAnsi" w:hAnsiTheme="minorHAnsi" w:cstheme="minorHAnsi"/>
          <w:color w:val="auto"/>
          <w:lang w:eastAsia="zh-CN"/>
        </w:rPr>
        <w:t>IB4</w:t>
      </w:r>
      <w:r w:rsidR="00D13B5A" w:rsidRPr="00A92D46">
        <w:rPr>
          <w:rFonts w:asciiTheme="minorHAnsi" w:hAnsiTheme="minorHAnsi" w:cstheme="minorHAnsi"/>
          <w:color w:val="auto"/>
          <w:lang w:eastAsia="zh-CN"/>
        </w:rPr>
        <w:t xml:space="preserve"> (red) to show the blood vessels. White arrows indicate hyaloid vessels. </w:t>
      </w:r>
      <w:r w:rsidR="008A1C38">
        <w:rPr>
          <w:rFonts w:asciiTheme="minorHAnsi" w:hAnsiTheme="minorHAnsi" w:cstheme="minorHAnsi"/>
          <w:color w:val="auto"/>
          <w:lang w:eastAsia="zh-CN"/>
        </w:rPr>
        <w:t>The s</w:t>
      </w:r>
      <w:r w:rsidR="00D13B5A" w:rsidRPr="00A92D46">
        <w:rPr>
          <w:rFonts w:asciiTheme="minorHAnsi" w:hAnsiTheme="minorHAnsi" w:cstheme="minorHAnsi"/>
          <w:color w:val="auto"/>
          <w:lang w:eastAsia="zh-CN"/>
        </w:rPr>
        <w:t>cale bar</w:t>
      </w:r>
      <w:r w:rsidR="008A1C38">
        <w:rPr>
          <w:rFonts w:asciiTheme="minorHAnsi" w:hAnsiTheme="minorHAnsi" w:cstheme="minorHAnsi"/>
          <w:color w:val="auto"/>
          <w:lang w:eastAsia="zh-CN"/>
        </w:rPr>
        <w:t xml:space="preserve"> =</w:t>
      </w:r>
      <w:r w:rsidR="00D13B5A" w:rsidRPr="00A92D46">
        <w:rPr>
          <w:rFonts w:asciiTheme="minorHAnsi" w:hAnsiTheme="minorHAnsi" w:cstheme="minorHAnsi"/>
          <w:color w:val="auto"/>
          <w:lang w:eastAsia="zh-CN"/>
        </w:rPr>
        <w:t xml:space="preserve"> </w:t>
      </w:r>
      <w:r w:rsidR="00D13B5A" w:rsidRPr="00A92D46">
        <w:rPr>
          <w:rFonts w:asciiTheme="minorHAnsi" w:hAnsiTheme="minorHAnsi" w:cstheme="minorHAnsi"/>
          <w:color w:val="auto"/>
          <w:shd w:val="clear" w:color="auto" w:fill="FFFFFF"/>
        </w:rPr>
        <w:t xml:space="preserve">500 </w:t>
      </w:r>
      <w:proofErr w:type="spellStart"/>
      <w:r w:rsidR="000C0FC2" w:rsidRPr="00A92D46">
        <w:rPr>
          <w:rFonts w:asciiTheme="minorHAnsi" w:hAnsiTheme="minorHAnsi" w:cstheme="minorHAnsi"/>
          <w:color w:val="auto"/>
          <w:shd w:val="clear" w:color="auto" w:fill="FFFFFF"/>
        </w:rPr>
        <w:t>μ</w:t>
      </w:r>
      <w:r w:rsidR="00D13B5A" w:rsidRPr="00A92D46">
        <w:rPr>
          <w:rFonts w:asciiTheme="minorHAnsi" w:hAnsiTheme="minorHAnsi" w:cstheme="minorHAnsi"/>
          <w:color w:val="auto"/>
          <w:shd w:val="clear" w:color="auto" w:fill="FFFFFF"/>
        </w:rPr>
        <w:t>m</w:t>
      </w:r>
      <w:proofErr w:type="spellEnd"/>
      <w:r w:rsidR="00D13B5A" w:rsidRPr="00A92D46">
        <w:rPr>
          <w:rFonts w:asciiTheme="minorHAnsi" w:hAnsiTheme="minorHAnsi" w:cstheme="minorHAnsi"/>
          <w:color w:val="auto"/>
          <w:shd w:val="clear" w:color="auto" w:fill="FFFFFF"/>
        </w:rPr>
        <w:t xml:space="preserve">. </w:t>
      </w:r>
      <w:r w:rsidR="008A1C38">
        <w:rPr>
          <w:rFonts w:asciiTheme="minorHAnsi" w:hAnsiTheme="minorHAnsi" w:cstheme="minorHAnsi"/>
          <w:color w:val="auto"/>
          <w:shd w:val="clear" w:color="auto" w:fill="FFFFFF"/>
        </w:rPr>
        <w:t>This f</w:t>
      </w:r>
      <w:r w:rsidR="00D13B5A" w:rsidRPr="00A92D46">
        <w:rPr>
          <w:rFonts w:asciiTheme="minorHAnsi" w:hAnsiTheme="minorHAnsi" w:cstheme="minorHAnsi"/>
          <w:color w:val="auto"/>
          <w:shd w:val="clear" w:color="auto" w:fill="FFFFFF"/>
        </w:rPr>
        <w:t xml:space="preserve">igure </w:t>
      </w:r>
      <w:r w:rsidR="008A1C38">
        <w:rPr>
          <w:rFonts w:asciiTheme="minorHAnsi" w:hAnsiTheme="minorHAnsi" w:cstheme="minorHAnsi"/>
          <w:color w:val="auto"/>
          <w:shd w:val="clear" w:color="auto" w:fill="FFFFFF"/>
        </w:rPr>
        <w:t>is</w:t>
      </w:r>
      <w:r w:rsidR="00D13B5A" w:rsidRPr="00A92D46">
        <w:rPr>
          <w:rFonts w:asciiTheme="minorHAnsi" w:hAnsiTheme="minorHAnsi" w:cstheme="minorHAnsi"/>
          <w:color w:val="auto"/>
          <w:shd w:val="clear" w:color="auto" w:fill="FFFFFF"/>
        </w:rPr>
        <w:t xml:space="preserve"> adapted with permission from Chen et al.</w:t>
      </w:r>
      <w:r w:rsidR="00D13B5A" w:rsidRPr="00A92D46">
        <w:rPr>
          <w:rFonts w:asciiTheme="minorHAnsi" w:hAnsiTheme="minorHAnsi" w:cstheme="minorHAnsi"/>
          <w:noProof/>
          <w:color w:val="auto"/>
          <w:shd w:val="clear" w:color="auto" w:fill="FFFFFF"/>
          <w:vertAlign w:val="superscript"/>
        </w:rPr>
        <w:t>1</w:t>
      </w:r>
      <w:r w:rsidR="00FB020A" w:rsidRPr="00A92D46">
        <w:rPr>
          <w:rFonts w:asciiTheme="minorHAnsi" w:hAnsiTheme="minorHAnsi" w:cstheme="minorHAnsi"/>
          <w:noProof/>
          <w:color w:val="auto"/>
          <w:shd w:val="clear" w:color="auto" w:fill="FFFFFF"/>
          <w:vertAlign w:val="superscript"/>
        </w:rPr>
        <w:t>6</w:t>
      </w:r>
      <w:r w:rsidR="003509BB" w:rsidRPr="00A92D46">
        <w:rPr>
          <w:rFonts w:asciiTheme="minorHAnsi" w:hAnsiTheme="minorHAnsi" w:cstheme="minorHAnsi"/>
          <w:noProof/>
          <w:color w:val="auto"/>
          <w:shd w:val="clear" w:color="auto" w:fill="FFFFFF"/>
        </w:rPr>
        <w:t>.</w:t>
      </w:r>
    </w:p>
    <w:p w14:paraId="37560B36" w14:textId="77777777" w:rsidR="00D13B5A" w:rsidRPr="00A92D46" w:rsidRDefault="00D13B5A">
      <w:pPr>
        <w:rPr>
          <w:rFonts w:asciiTheme="minorHAnsi" w:hAnsiTheme="minorHAnsi" w:cstheme="minorHAnsi"/>
          <w:b/>
          <w:color w:val="auto"/>
        </w:rPr>
      </w:pPr>
    </w:p>
    <w:p w14:paraId="7AF8E032" w14:textId="77777777" w:rsidR="00D13B5A" w:rsidRPr="00A92D46" w:rsidRDefault="00D13B5A">
      <w:pPr>
        <w:rPr>
          <w:rFonts w:asciiTheme="minorHAnsi" w:hAnsiTheme="minorHAnsi" w:cstheme="minorHAnsi"/>
          <w:b/>
          <w:color w:val="auto"/>
        </w:rPr>
      </w:pPr>
      <w:r w:rsidRPr="00A92D46">
        <w:rPr>
          <w:rFonts w:asciiTheme="minorHAnsi" w:hAnsiTheme="minorHAnsi" w:cstheme="minorHAnsi"/>
          <w:b/>
          <w:color w:val="auto"/>
        </w:rPr>
        <w:t>DISCUSSION</w:t>
      </w:r>
      <w:r w:rsidRPr="00A92D46">
        <w:rPr>
          <w:rFonts w:asciiTheme="minorHAnsi" w:hAnsiTheme="minorHAnsi" w:cstheme="minorHAnsi"/>
          <w:b/>
          <w:bCs/>
          <w:color w:val="auto"/>
        </w:rPr>
        <w:t xml:space="preserve">: </w:t>
      </w:r>
    </w:p>
    <w:p w14:paraId="38BDC63E" w14:textId="625832C2" w:rsidR="00D13B5A" w:rsidRPr="00A92D46" w:rsidRDefault="00D13B5A">
      <w:pPr>
        <w:rPr>
          <w:rFonts w:asciiTheme="minorHAnsi" w:hAnsiTheme="minorHAnsi" w:cstheme="minorHAnsi"/>
          <w:color w:val="auto"/>
          <w:lang w:eastAsia="zh-CN"/>
        </w:rPr>
      </w:pPr>
      <w:r w:rsidRPr="00A92D46">
        <w:rPr>
          <w:rFonts w:asciiTheme="minorHAnsi" w:hAnsiTheme="minorHAnsi" w:cstheme="minorHAnsi"/>
          <w:color w:val="auto"/>
          <w:lang w:eastAsia="zh-CN"/>
        </w:rPr>
        <w:t xml:space="preserve">Techniques to assess and characterize hyaloid vessels are intuitive and necessary procedures to observe the hyaloid vessel regression in animal models, to allow studies on the mechanisms underlying the vascular regression during development. While the </w:t>
      </w:r>
      <w:r w:rsidRPr="000505EC">
        <w:rPr>
          <w:rFonts w:asciiTheme="minorHAnsi" w:hAnsiTheme="minorHAnsi" w:cstheme="minorHAnsi"/>
          <w:color w:val="auto"/>
          <w:lang w:eastAsia="zh-CN"/>
        </w:rPr>
        <w:t>in vivo</w:t>
      </w:r>
      <w:r w:rsidRPr="00A92D46">
        <w:rPr>
          <w:rFonts w:asciiTheme="minorHAnsi" w:hAnsiTheme="minorHAnsi" w:cstheme="minorHAnsi"/>
          <w:color w:val="auto"/>
          <w:lang w:eastAsia="zh-CN"/>
        </w:rPr>
        <w:t xml:space="preserve"> </w:t>
      </w:r>
      <w:r w:rsidR="000A7850" w:rsidRPr="00A92D46">
        <w:rPr>
          <w:rFonts w:asciiTheme="minorHAnsi" w:hAnsiTheme="minorHAnsi" w:cstheme="minorHAnsi"/>
          <w:color w:val="auto"/>
          <w:lang w:eastAsia="zh-CN"/>
        </w:rPr>
        <w:t xml:space="preserve">retinal </w:t>
      </w:r>
      <w:r w:rsidRPr="00A92D46">
        <w:rPr>
          <w:rFonts w:asciiTheme="minorHAnsi" w:hAnsiTheme="minorHAnsi" w:cstheme="minorHAnsi"/>
          <w:color w:val="auto"/>
          <w:lang w:eastAsia="zh-CN"/>
        </w:rPr>
        <w:t xml:space="preserve">imaging allows </w:t>
      </w:r>
      <w:r w:rsidR="007A1312">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 xml:space="preserve">longitudinal observation of hyaloid regression in the same animal, access to a rodent fundus imaging system for OCT and FFA may be a limiting factor. In addition, </w:t>
      </w:r>
      <w:r w:rsidRPr="000505EC">
        <w:rPr>
          <w:rFonts w:asciiTheme="minorHAnsi" w:hAnsiTheme="minorHAnsi" w:cstheme="minorHAnsi"/>
          <w:color w:val="auto"/>
          <w:lang w:eastAsia="zh-CN"/>
        </w:rPr>
        <w:t>in vivo</w:t>
      </w:r>
      <w:r w:rsidRPr="00A92D46">
        <w:rPr>
          <w:rFonts w:asciiTheme="minorHAnsi" w:hAnsiTheme="minorHAnsi" w:cstheme="minorHAnsi"/>
          <w:color w:val="auto"/>
          <w:lang w:eastAsia="zh-CN"/>
        </w:rPr>
        <w:t xml:space="preserve"> imaging in live mice is </w:t>
      </w:r>
      <w:r w:rsidR="00016102" w:rsidRPr="00A92D46">
        <w:rPr>
          <w:rFonts w:asciiTheme="minorHAnsi" w:hAnsiTheme="minorHAnsi" w:cstheme="minorHAnsi"/>
          <w:color w:val="auto"/>
          <w:lang w:eastAsia="zh-CN"/>
        </w:rPr>
        <w:t xml:space="preserve">not feasible before </w:t>
      </w:r>
      <w:r w:rsidR="007A1312">
        <w:rPr>
          <w:rFonts w:asciiTheme="minorHAnsi" w:hAnsiTheme="minorHAnsi" w:cstheme="minorHAnsi"/>
          <w:color w:val="auto"/>
          <w:lang w:eastAsia="zh-CN"/>
        </w:rPr>
        <w:t xml:space="preserve">they open their </w:t>
      </w:r>
      <w:r w:rsidR="00016102" w:rsidRPr="00A92D46">
        <w:rPr>
          <w:rFonts w:asciiTheme="minorHAnsi" w:hAnsiTheme="minorHAnsi" w:cstheme="minorHAnsi"/>
          <w:color w:val="auto"/>
          <w:lang w:eastAsia="zh-CN"/>
        </w:rPr>
        <w:t>eye</w:t>
      </w:r>
      <w:r w:rsidR="007A1312">
        <w:rPr>
          <w:rFonts w:asciiTheme="minorHAnsi" w:hAnsiTheme="minorHAnsi" w:cstheme="minorHAnsi"/>
          <w:color w:val="auto"/>
          <w:lang w:eastAsia="zh-CN"/>
        </w:rPr>
        <w:t>s</w:t>
      </w:r>
      <w:r w:rsidRPr="00A92D46">
        <w:rPr>
          <w:rFonts w:asciiTheme="minorHAnsi" w:hAnsiTheme="minorHAnsi" w:cstheme="minorHAnsi"/>
          <w:color w:val="auto"/>
          <w:lang w:eastAsia="zh-CN"/>
        </w:rPr>
        <w:t>. Therefore</w:t>
      </w:r>
      <w:r w:rsidR="007A1312">
        <w:rPr>
          <w:rFonts w:asciiTheme="minorHAnsi" w:hAnsiTheme="minorHAnsi" w:cstheme="minorHAnsi"/>
          <w:color w:val="auto"/>
          <w:lang w:eastAsia="zh-CN"/>
        </w:rPr>
        <w:t>,</w:t>
      </w:r>
      <w:r w:rsidRPr="00A92D46">
        <w:rPr>
          <w:rFonts w:asciiTheme="minorHAnsi" w:hAnsiTheme="minorHAnsi" w:cstheme="minorHAnsi"/>
          <w:color w:val="auto"/>
          <w:lang w:eastAsia="zh-CN"/>
        </w:rPr>
        <w:t xml:space="preserve"> this methodology is not applicable during eye development in </w:t>
      </w:r>
      <w:r w:rsidR="003509BB" w:rsidRPr="00A92D46">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 xml:space="preserve">neonatal stage. On the </w:t>
      </w:r>
      <w:r w:rsidR="003509BB" w:rsidRPr="00A92D46">
        <w:rPr>
          <w:rFonts w:asciiTheme="minorHAnsi" w:hAnsiTheme="minorHAnsi" w:cstheme="minorHAnsi"/>
          <w:color w:val="auto"/>
          <w:lang w:eastAsia="zh-CN"/>
        </w:rPr>
        <w:t>other hand, while imaging cross</w:t>
      </w:r>
      <w:r w:rsidR="007A1312">
        <w:rPr>
          <w:rFonts w:asciiTheme="minorHAnsi" w:hAnsiTheme="minorHAnsi" w:cstheme="minorHAnsi"/>
          <w:color w:val="auto"/>
          <w:lang w:eastAsia="zh-CN"/>
        </w:rPr>
        <w:t xml:space="preserve"> </w:t>
      </w:r>
      <w:r w:rsidRPr="00A92D46">
        <w:rPr>
          <w:rFonts w:asciiTheme="minorHAnsi" w:hAnsiTheme="minorHAnsi" w:cstheme="minorHAnsi"/>
          <w:color w:val="auto"/>
          <w:lang w:eastAsia="zh-CN"/>
        </w:rPr>
        <w:t>section</w:t>
      </w:r>
      <w:r w:rsidR="003509BB" w:rsidRPr="00A92D46">
        <w:rPr>
          <w:rFonts w:asciiTheme="minorHAnsi" w:hAnsiTheme="minorHAnsi" w:cstheme="minorHAnsi"/>
          <w:color w:val="auto"/>
          <w:lang w:eastAsia="zh-CN"/>
        </w:rPr>
        <w:t>s</w:t>
      </w:r>
      <w:r w:rsidRPr="00A92D46">
        <w:rPr>
          <w:rFonts w:asciiTheme="minorHAnsi" w:hAnsiTheme="minorHAnsi" w:cstheme="minorHAnsi"/>
          <w:color w:val="auto"/>
          <w:lang w:eastAsia="zh-CN"/>
        </w:rPr>
        <w:t xml:space="preserve"> of isolated eyes may be used for any age of the m</w:t>
      </w:r>
      <w:r w:rsidR="003509BB" w:rsidRPr="00A92D46">
        <w:rPr>
          <w:rFonts w:asciiTheme="minorHAnsi" w:hAnsiTheme="minorHAnsi" w:cstheme="minorHAnsi"/>
          <w:color w:val="auto"/>
          <w:lang w:eastAsia="zh-CN"/>
        </w:rPr>
        <w:t>ouse</w:t>
      </w:r>
      <w:r w:rsidRPr="00A92D46">
        <w:rPr>
          <w:rFonts w:asciiTheme="minorHAnsi" w:hAnsiTheme="minorHAnsi" w:cstheme="minorHAnsi"/>
          <w:color w:val="auto"/>
          <w:lang w:eastAsia="zh-CN"/>
        </w:rPr>
        <w:t xml:space="preserve"> and has </w:t>
      </w:r>
      <w:r w:rsidR="003509BB" w:rsidRPr="00A92D46">
        <w:rPr>
          <w:rFonts w:asciiTheme="minorHAnsi" w:hAnsiTheme="minorHAnsi" w:cstheme="minorHAnsi"/>
          <w:color w:val="auto"/>
          <w:lang w:eastAsia="zh-CN"/>
        </w:rPr>
        <w:t xml:space="preserve">a </w:t>
      </w:r>
      <w:r w:rsidRPr="00A92D46">
        <w:rPr>
          <w:rFonts w:asciiTheme="minorHAnsi" w:hAnsiTheme="minorHAnsi" w:cstheme="minorHAnsi"/>
          <w:color w:val="auto"/>
          <w:lang w:eastAsia="zh-CN"/>
        </w:rPr>
        <w:t xml:space="preserve">low technical barrier, it is not quantitative </w:t>
      </w:r>
      <w:r w:rsidR="003509BB" w:rsidRPr="00A92D46">
        <w:rPr>
          <w:rFonts w:asciiTheme="minorHAnsi" w:hAnsiTheme="minorHAnsi" w:cstheme="minorHAnsi"/>
          <w:color w:val="auto"/>
          <w:lang w:eastAsia="zh-CN"/>
        </w:rPr>
        <w:t>when there are</w:t>
      </w:r>
      <w:r w:rsidRPr="00A92D46">
        <w:rPr>
          <w:rFonts w:asciiTheme="minorHAnsi" w:hAnsiTheme="minorHAnsi" w:cstheme="minorHAnsi"/>
          <w:color w:val="auto"/>
          <w:lang w:eastAsia="zh-CN"/>
        </w:rPr>
        <w:t xml:space="preserve"> only a few visible hyaloid vessels, and the chance of obtaining </w:t>
      </w:r>
      <w:r w:rsidR="003509BB" w:rsidRPr="00A92D46">
        <w:rPr>
          <w:rFonts w:asciiTheme="minorHAnsi" w:hAnsiTheme="minorHAnsi" w:cstheme="minorHAnsi"/>
          <w:color w:val="auto"/>
          <w:lang w:eastAsia="zh-CN"/>
        </w:rPr>
        <w:t xml:space="preserve">an </w:t>
      </w:r>
      <w:r w:rsidRPr="00A92D46">
        <w:rPr>
          <w:rFonts w:asciiTheme="minorHAnsi" w:hAnsiTheme="minorHAnsi" w:cstheme="minorHAnsi"/>
          <w:color w:val="auto"/>
          <w:lang w:eastAsia="zh-CN"/>
        </w:rPr>
        <w:t>ideal image depends largely on the angle of sectioning (</w:t>
      </w:r>
      <w:r w:rsidR="00BF2266" w:rsidRPr="00A92D46">
        <w:rPr>
          <w:rFonts w:asciiTheme="minorHAnsi" w:hAnsiTheme="minorHAnsi" w:cstheme="minorHAnsi"/>
          <w:b/>
          <w:color w:val="auto"/>
          <w:lang w:eastAsia="zh-CN"/>
        </w:rPr>
        <w:t>Figure 5</w:t>
      </w:r>
      <w:r w:rsidRPr="00A92D46">
        <w:rPr>
          <w:rFonts w:asciiTheme="minorHAnsi" w:hAnsiTheme="minorHAnsi" w:cstheme="minorHAnsi"/>
          <w:color w:val="auto"/>
          <w:lang w:eastAsia="zh-CN"/>
        </w:rPr>
        <w:t xml:space="preserve">). In comparison, </w:t>
      </w:r>
      <w:r w:rsidR="007A1312">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 xml:space="preserve">isolation of hyaloid vessels for flat mount visualization allows </w:t>
      </w:r>
      <w:r w:rsidR="003A3D23">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 xml:space="preserve">complete imaging of the whole hyaloid </w:t>
      </w:r>
      <w:r w:rsidR="003509BB" w:rsidRPr="00A92D46">
        <w:rPr>
          <w:rFonts w:asciiTheme="minorHAnsi" w:hAnsiTheme="minorHAnsi" w:cstheme="minorHAnsi"/>
          <w:color w:val="auto"/>
          <w:lang w:eastAsia="zh-CN"/>
        </w:rPr>
        <w:t>vessel</w:t>
      </w:r>
      <w:r w:rsidRPr="00A92D46">
        <w:rPr>
          <w:rFonts w:asciiTheme="minorHAnsi" w:hAnsiTheme="minorHAnsi" w:cstheme="minorHAnsi"/>
          <w:color w:val="auto"/>
          <w:lang w:eastAsia="zh-CN"/>
        </w:rPr>
        <w:t xml:space="preserve"> and accurate quantification, yet technical challenge</w:t>
      </w:r>
      <w:r w:rsidR="003509BB" w:rsidRPr="00A92D46">
        <w:rPr>
          <w:rFonts w:asciiTheme="minorHAnsi" w:hAnsiTheme="minorHAnsi" w:cstheme="minorHAnsi"/>
          <w:color w:val="auto"/>
          <w:lang w:eastAsia="zh-CN"/>
        </w:rPr>
        <w:t>s</w:t>
      </w:r>
      <w:r w:rsidRPr="00A92D46">
        <w:rPr>
          <w:rFonts w:asciiTheme="minorHAnsi" w:hAnsiTheme="minorHAnsi" w:cstheme="minorHAnsi"/>
          <w:color w:val="auto"/>
          <w:lang w:eastAsia="zh-CN"/>
        </w:rPr>
        <w:t xml:space="preserve"> may exist due to the delicate and fr</w:t>
      </w:r>
      <w:r w:rsidR="003509BB" w:rsidRPr="00A92D46">
        <w:rPr>
          <w:rFonts w:asciiTheme="minorHAnsi" w:hAnsiTheme="minorHAnsi" w:cstheme="minorHAnsi"/>
          <w:color w:val="auto"/>
          <w:lang w:eastAsia="zh-CN"/>
        </w:rPr>
        <w:t>agile nature of hyaloid vessels.</w:t>
      </w:r>
      <w:r w:rsidRPr="00A92D46">
        <w:rPr>
          <w:rFonts w:asciiTheme="minorHAnsi" w:hAnsiTheme="minorHAnsi" w:cstheme="minorHAnsi"/>
          <w:color w:val="auto"/>
          <w:lang w:eastAsia="zh-CN"/>
        </w:rPr>
        <w:t xml:space="preserve"> </w:t>
      </w:r>
      <w:r w:rsidR="003509BB" w:rsidRPr="00A92D46">
        <w:rPr>
          <w:rFonts w:asciiTheme="minorHAnsi" w:hAnsiTheme="minorHAnsi" w:cstheme="minorHAnsi"/>
          <w:color w:val="auto"/>
          <w:lang w:eastAsia="zh-CN"/>
        </w:rPr>
        <w:t>W</w:t>
      </w:r>
      <w:r w:rsidRPr="00A92D46">
        <w:rPr>
          <w:rFonts w:asciiTheme="minorHAnsi" w:hAnsiTheme="minorHAnsi" w:cstheme="minorHAnsi"/>
          <w:color w:val="auto"/>
          <w:lang w:eastAsia="zh-CN"/>
        </w:rPr>
        <w:t>e hope the protocol detailed in this paper help</w:t>
      </w:r>
      <w:r w:rsidR="003509BB" w:rsidRPr="00A92D46">
        <w:rPr>
          <w:rFonts w:asciiTheme="minorHAnsi" w:hAnsiTheme="minorHAnsi" w:cstheme="minorHAnsi"/>
          <w:color w:val="auto"/>
          <w:lang w:eastAsia="zh-CN"/>
        </w:rPr>
        <w:t>s</w:t>
      </w:r>
      <w:r w:rsidRPr="00A92D46">
        <w:rPr>
          <w:rFonts w:asciiTheme="minorHAnsi" w:hAnsiTheme="minorHAnsi" w:cstheme="minorHAnsi"/>
          <w:color w:val="auto"/>
          <w:lang w:eastAsia="zh-CN"/>
        </w:rPr>
        <w:t xml:space="preserve"> overcome</w:t>
      </w:r>
      <w:r w:rsidR="003509BB" w:rsidRPr="00A92D46">
        <w:rPr>
          <w:rFonts w:asciiTheme="minorHAnsi" w:hAnsiTheme="minorHAnsi" w:cstheme="minorHAnsi"/>
          <w:color w:val="auto"/>
          <w:lang w:eastAsia="zh-CN"/>
        </w:rPr>
        <w:t xml:space="preserve"> these challenges</w:t>
      </w:r>
      <w:r w:rsidRPr="00A92D46">
        <w:rPr>
          <w:rFonts w:asciiTheme="minorHAnsi" w:hAnsiTheme="minorHAnsi" w:cstheme="minorHAnsi"/>
          <w:color w:val="auto"/>
          <w:lang w:eastAsia="zh-CN"/>
        </w:rPr>
        <w:t>.</w:t>
      </w:r>
    </w:p>
    <w:p w14:paraId="636AF789" w14:textId="77777777" w:rsidR="00D13B5A" w:rsidRPr="00A92D46" w:rsidRDefault="00D13B5A">
      <w:pPr>
        <w:rPr>
          <w:rFonts w:asciiTheme="minorHAnsi" w:hAnsiTheme="minorHAnsi" w:cstheme="minorHAnsi"/>
          <w:color w:val="auto"/>
          <w:lang w:eastAsia="zh-CN"/>
        </w:rPr>
      </w:pPr>
    </w:p>
    <w:p w14:paraId="19A739C2" w14:textId="6CA01663" w:rsidR="00D13B5A" w:rsidRPr="00A92D46" w:rsidRDefault="000A7850">
      <w:pPr>
        <w:rPr>
          <w:rFonts w:asciiTheme="minorHAnsi" w:hAnsiTheme="minorHAnsi" w:cstheme="minorHAnsi"/>
          <w:color w:val="auto"/>
          <w:lang w:eastAsia="zh-CN"/>
        </w:rPr>
      </w:pPr>
      <w:r w:rsidRPr="00A92D46">
        <w:rPr>
          <w:rFonts w:asciiTheme="minorHAnsi" w:hAnsiTheme="minorHAnsi" w:cstheme="minorHAnsi"/>
          <w:color w:val="auto"/>
          <w:lang w:eastAsia="zh-CN"/>
        </w:rPr>
        <w:t xml:space="preserve">Several </w:t>
      </w:r>
      <w:r w:rsidR="00D13B5A" w:rsidRPr="00A92D46">
        <w:rPr>
          <w:rFonts w:asciiTheme="minorHAnsi" w:hAnsiTheme="minorHAnsi" w:cstheme="minorHAnsi"/>
          <w:color w:val="auto"/>
          <w:lang w:eastAsia="zh-CN"/>
        </w:rPr>
        <w:t xml:space="preserve">critical steps in the hyaloid isolation protocol include </w:t>
      </w:r>
      <w:r w:rsidR="003A3D23">
        <w:rPr>
          <w:rFonts w:asciiTheme="minorHAnsi" w:hAnsiTheme="minorHAnsi" w:cstheme="minorHAnsi"/>
          <w:color w:val="auto"/>
          <w:lang w:eastAsia="zh-CN"/>
        </w:rPr>
        <w:t xml:space="preserve">the </w:t>
      </w:r>
      <w:r w:rsidR="00D13B5A" w:rsidRPr="00A92D46">
        <w:rPr>
          <w:rFonts w:asciiTheme="minorHAnsi" w:hAnsiTheme="minorHAnsi" w:cstheme="minorHAnsi"/>
          <w:color w:val="auto"/>
          <w:lang w:eastAsia="zh-CN"/>
        </w:rPr>
        <w:t xml:space="preserve">injection of </w:t>
      </w:r>
      <w:r w:rsidR="003A3D23">
        <w:rPr>
          <w:rFonts w:asciiTheme="minorHAnsi" w:hAnsiTheme="minorHAnsi" w:cstheme="minorHAnsi"/>
          <w:color w:val="auto"/>
          <w:lang w:eastAsia="zh-CN"/>
        </w:rPr>
        <w:t xml:space="preserve">the </w:t>
      </w:r>
      <w:r w:rsidR="00D13B5A" w:rsidRPr="00A92D46">
        <w:rPr>
          <w:rFonts w:asciiTheme="minorHAnsi" w:hAnsiTheme="minorHAnsi" w:cstheme="minorHAnsi"/>
          <w:color w:val="auto"/>
          <w:lang w:eastAsia="zh-CN"/>
        </w:rPr>
        <w:t xml:space="preserve">gelatin solution, </w:t>
      </w:r>
      <w:r w:rsidR="003A3D23">
        <w:rPr>
          <w:rFonts w:asciiTheme="minorHAnsi" w:hAnsiTheme="minorHAnsi" w:cstheme="minorHAnsi"/>
          <w:color w:val="auto"/>
          <w:lang w:eastAsia="zh-CN"/>
        </w:rPr>
        <w:t xml:space="preserve">the </w:t>
      </w:r>
      <w:r w:rsidR="00D13B5A" w:rsidRPr="00A92D46">
        <w:rPr>
          <w:rFonts w:asciiTheme="minorHAnsi" w:hAnsiTheme="minorHAnsi" w:cstheme="minorHAnsi"/>
          <w:color w:val="auto"/>
          <w:lang w:eastAsia="zh-CN"/>
        </w:rPr>
        <w:t xml:space="preserve">removal of </w:t>
      </w:r>
      <w:r w:rsidR="003A3D23">
        <w:rPr>
          <w:rFonts w:asciiTheme="minorHAnsi" w:hAnsiTheme="minorHAnsi" w:cstheme="minorHAnsi"/>
          <w:color w:val="auto"/>
          <w:lang w:eastAsia="zh-CN"/>
        </w:rPr>
        <w:t xml:space="preserve">the </w:t>
      </w:r>
      <w:r w:rsidR="00D13B5A" w:rsidRPr="00A92D46">
        <w:rPr>
          <w:rFonts w:asciiTheme="minorHAnsi" w:hAnsiTheme="minorHAnsi" w:cstheme="minorHAnsi"/>
          <w:color w:val="auto"/>
          <w:lang w:eastAsia="zh-CN"/>
        </w:rPr>
        <w:t xml:space="preserve">retina, and </w:t>
      </w:r>
      <w:r w:rsidR="003A3D23">
        <w:rPr>
          <w:rFonts w:asciiTheme="minorHAnsi" w:hAnsiTheme="minorHAnsi" w:cstheme="minorHAnsi"/>
          <w:color w:val="auto"/>
          <w:lang w:eastAsia="zh-CN"/>
        </w:rPr>
        <w:t xml:space="preserve">the </w:t>
      </w:r>
      <w:r w:rsidR="00D13B5A" w:rsidRPr="00A92D46">
        <w:rPr>
          <w:rFonts w:asciiTheme="minorHAnsi" w:hAnsiTheme="minorHAnsi" w:cstheme="minorHAnsi"/>
          <w:color w:val="auto"/>
          <w:lang w:eastAsia="zh-CN"/>
        </w:rPr>
        <w:t xml:space="preserve">final flat mounting. The technical difficulty of handling hyaloid vasculature lies in its delicate nature, the almost liquid-like state of </w:t>
      </w:r>
      <w:r w:rsidR="007D3B7E" w:rsidRPr="00A92D46">
        <w:rPr>
          <w:rFonts w:asciiTheme="minorHAnsi" w:hAnsiTheme="minorHAnsi" w:cstheme="minorHAnsi"/>
          <w:color w:val="auto"/>
          <w:lang w:eastAsia="zh-CN"/>
        </w:rPr>
        <w:t>vitreous</w:t>
      </w:r>
      <w:r w:rsidR="00D13B5A" w:rsidRPr="00A92D46">
        <w:rPr>
          <w:rFonts w:asciiTheme="minorHAnsi" w:hAnsiTheme="minorHAnsi" w:cstheme="minorHAnsi"/>
          <w:color w:val="auto"/>
          <w:lang w:eastAsia="zh-CN"/>
        </w:rPr>
        <w:t xml:space="preserve"> where hyaloid vessels reside, and its close connection with </w:t>
      </w:r>
      <w:r w:rsidR="003A3D23">
        <w:rPr>
          <w:rFonts w:asciiTheme="minorHAnsi" w:hAnsiTheme="minorHAnsi" w:cstheme="minorHAnsi"/>
          <w:color w:val="auto"/>
          <w:lang w:eastAsia="zh-CN"/>
        </w:rPr>
        <w:t xml:space="preserve">the </w:t>
      </w:r>
      <w:r w:rsidR="00D13B5A" w:rsidRPr="00A92D46">
        <w:rPr>
          <w:rFonts w:asciiTheme="minorHAnsi" w:hAnsiTheme="minorHAnsi" w:cstheme="minorHAnsi"/>
          <w:color w:val="auto"/>
          <w:lang w:eastAsia="zh-CN"/>
        </w:rPr>
        <w:t>adjacent lens and the retina. Injecting gelatin solution intravitreally is key to solidify</w:t>
      </w:r>
      <w:r w:rsidR="006F7639" w:rsidRPr="00A92D46">
        <w:rPr>
          <w:rFonts w:asciiTheme="minorHAnsi" w:hAnsiTheme="minorHAnsi" w:cstheme="minorHAnsi"/>
          <w:color w:val="auto"/>
          <w:lang w:eastAsia="zh-CN"/>
        </w:rPr>
        <w:t>ing</w:t>
      </w:r>
      <w:r w:rsidR="00D13B5A" w:rsidRPr="00A92D46">
        <w:rPr>
          <w:rFonts w:asciiTheme="minorHAnsi" w:hAnsiTheme="minorHAnsi" w:cstheme="minorHAnsi"/>
          <w:color w:val="auto"/>
          <w:lang w:eastAsia="zh-CN"/>
        </w:rPr>
        <w:t xml:space="preserve"> the vitreous body containing hyaloid vessels and</w:t>
      </w:r>
      <w:r w:rsidR="003A3D23">
        <w:rPr>
          <w:rFonts w:asciiTheme="minorHAnsi" w:hAnsiTheme="minorHAnsi" w:cstheme="minorHAnsi"/>
          <w:color w:val="auto"/>
          <w:lang w:eastAsia="zh-CN"/>
        </w:rPr>
        <w:t>,</w:t>
      </w:r>
      <w:r w:rsidR="00D13B5A" w:rsidRPr="00A92D46">
        <w:rPr>
          <w:rFonts w:asciiTheme="minorHAnsi" w:hAnsiTheme="minorHAnsi" w:cstheme="minorHAnsi"/>
          <w:color w:val="auto"/>
          <w:lang w:eastAsia="zh-CN"/>
        </w:rPr>
        <w:t xml:space="preserve"> </w:t>
      </w:r>
      <w:r w:rsidRPr="00A92D46">
        <w:rPr>
          <w:rFonts w:asciiTheme="minorHAnsi" w:hAnsiTheme="minorHAnsi" w:cstheme="minorHAnsi"/>
          <w:color w:val="auto"/>
          <w:lang w:eastAsia="zh-CN"/>
        </w:rPr>
        <w:t>thereby</w:t>
      </w:r>
      <w:r w:rsidR="003A3D23">
        <w:rPr>
          <w:rFonts w:asciiTheme="minorHAnsi" w:hAnsiTheme="minorHAnsi" w:cstheme="minorHAnsi"/>
          <w:color w:val="auto"/>
          <w:lang w:eastAsia="zh-CN"/>
        </w:rPr>
        <w:t>,</w:t>
      </w:r>
      <w:r w:rsidRPr="00A92D46">
        <w:rPr>
          <w:rFonts w:asciiTheme="minorHAnsi" w:hAnsiTheme="minorHAnsi" w:cstheme="minorHAnsi"/>
          <w:color w:val="auto"/>
          <w:lang w:eastAsia="zh-CN"/>
        </w:rPr>
        <w:t xml:space="preserve"> </w:t>
      </w:r>
      <w:r w:rsidR="00D13B5A" w:rsidRPr="00A92D46">
        <w:rPr>
          <w:rFonts w:asciiTheme="minorHAnsi" w:hAnsiTheme="minorHAnsi" w:cstheme="minorHAnsi"/>
          <w:color w:val="auto"/>
          <w:lang w:eastAsia="zh-CN"/>
        </w:rPr>
        <w:t>mak</w:t>
      </w:r>
      <w:r w:rsidRPr="00A92D46">
        <w:rPr>
          <w:rFonts w:asciiTheme="minorHAnsi" w:hAnsiTheme="minorHAnsi" w:cstheme="minorHAnsi"/>
          <w:color w:val="auto"/>
          <w:lang w:eastAsia="zh-CN"/>
        </w:rPr>
        <w:t>ing</w:t>
      </w:r>
      <w:r w:rsidR="00D13B5A" w:rsidRPr="00A92D46">
        <w:rPr>
          <w:rFonts w:asciiTheme="minorHAnsi" w:hAnsiTheme="minorHAnsi" w:cstheme="minorHAnsi"/>
          <w:color w:val="auto"/>
          <w:lang w:eastAsia="zh-CN"/>
        </w:rPr>
        <w:t xml:space="preserve"> their texture firmer for easier dissection and handling. Gelatin is a gelling agent forming transparent elastic </w:t>
      </w:r>
      <w:proofErr w:type="spellStart"/>
      <w:r w:rsidR="00D13B5A" w:rsidRPr="00A92D46">
        <w:rPr>
          <w:rFonts w:asciiTheme="minorHAnsi" w:hAnsiTheme="minorHAnsi" w:cstheme="minorHAnsi"/>
          <w:color w:val="auto"/>
          <w:lang w:eastAsia="zh-CN"/>
        </w:rPr>
        <w:t>thermoreversible</w:t>
      </w:r>
      <w:proofErr w:type="spellEnd"/>
      <w:r w:rsidR="00D13B5A" w:rsidRPr="00A92D46">
        <w:rPr>
          <w:rFonts w:asciiTheme="minorHAnsi" w:hAnsiTheme="minorHAnsi" w:cstheme="minorHAnsi"/>
          <w:color w:val="auto"/>
          <w:lang w:eastAsia="zh-CN"/>
        </w:rPr>
        <w:t xml:space="preserve"> gels. By injecting the liquid form of gelatin (</w:t>
      </w:r>
      <w:r w:rsidR="003A3D23">
        <w:rPr>
          <w:rFonts w:asciiTheme="minorHAnsi" w:hAnsiTheme="minorHAnsi" w:cstheme="minorHAnsi"/>
          <w:color w:val="auto"/>
          <w:lang w:eastAsia="zh-CN"/>
        </w:rPr>
        <w:t xml:space="preserve">at </w:t>
      </w:r>
      <w:r w:rsidR="00D13B5A" w:rsidRPr="00A92D46">
        <w:rPr>
          <w:rFonts w:asciiTheme="minorHAnsi" w:hAnsiTheme="minorHAnsi" w:cstheme="minorHAnsi"/>
          <w:color w:val="auto"/>
          <w:lang w:eastAsia="zh-CN"/>
        </w:rPr>
        <w:t xml:space="preserve">room temperature or </w:t>
      </w:r>
      <w:r w:rsidR="003A3D23">
        <w:rPr>
          <w:rFonts w:asciiTheme="minorHAnsi" w:hAnsiTheme="minorHAnsi" w:cstheme="minorHAnsi"/>
          <w:color w:val="auto"/>
          <w:lang w:eastAsia="zh-CN"/>
        </w:rPr>
        <w:t xml:space="preserve">at </w:t>
      </w:r>
      <w:r w:rsidR="00D13B5A" w:rsidRPr="00A92D46">
        <w:rPr>
          <w:rFonts w:asciiTheme="minorHAnsi" w:hAnsiTheme="minorHAnsi" w:cstheme="minorHAnsi"/>
          <w:color w:val="auto"/>
          <w:lang w:eastAsia="zh-CN"/>
        </w:rPr>
        <w:t>37</w:t>
      </w:r>
      <w:r w:rsidR="00C06DC5" w:rsidRPr="00A92D46">
        <w:rPr>
          <w:rFonts w:asciiTheme="minorHAnsi" w:hAnsiTheme="minorHAnsi" w:cstheme="minorHAnsi"/>
          <w:color w:val="auto"/>
          <w:lang w:eastAsia="zh-CN"/>
        </w:rPr>
        <w:t xml:space="preserve"> </w:t>
      </w:r>
      <w:r w:rsidR="006F7639" w:rsidRPr="00A92D46">
        <w:rPr>
          <w:rFonts w:asciiTheme="minorHAnsi" w:hAnsiTheme="minorHAnsi" w:cstheme="minorHAnsi"/>
          <w:color w:val="auto"/>
          <w:lang w:eastAsia="zh-CN"/>
        </w:rPr>
        <w:t>°C) into the vitreous space</w:t>
      </w:r>
      <w:r w:rsidR="00D13B5A" w:rsidRPr="00A92D46">
        <w:rPr>
          <w:rFonts w:asciiTheme="minorHAnsi" w:hAnsiTheme="minorHAnsi" w:cstheme="minorHAnsi"/>
          <w:color w:val="auto"/>
          <w:lang w:eastAsia="zh-CN"/>
        </w:rPr>
        <w:t xml:space="preserve"> and cool</w:t>
      </w:r>
      <w:r w:rsidR="006F7639" w:rsidRPr="00A92D46">
        <w:rPr>
          <w:rFonts w:asciiTheme="minorHAnsi" w:hAnsiTheme="minorHAnsi" w:cstheme="minorHAnsi"/>
          <w:color w:val="auto"/>
          <w:lang w:eastAsia="zh-CN"/>
        </w:rPr>
        <w:t>ing</w:t>
      </w:r>
      <w:r w:rsidR="00D13B5A" w:rsidRPr="00A92D46">
        <w:rPr>
          <w:rFonts w:asciiTheme="minorHAnsi" w:hAnsiTheme="minorHAnsi" w:cstheme="minorHAnsi"/>
          <w:color w:val="auto"/>
          <w:lang w:eastAsia="zh-CN"/>
        </w:rPr>
        <w:t xml:space="preserve"> </w:t>
      </w:r>
      <w:r w:rsidR="003A3D23">
        <w:rPr>
          <w:rFonts w:asciiTheme="minorHAnsi" w:hAnsiTheme="minorHAnsi" w:cstheme="minorHAnsi"/>
          <w:color w:val="auto"/>
          <w:lang w:eastAsia="zh-CN"/>
        </w:rPr>
        <w:t xml:space="preserve">it </w:t>
      </w:r>
      <w:r w:rsidR="00D13B5A" w:rsidRPr="00A92D46">
        <w:rPr>
          <w:rFonts w:asciiTheme="minorHAnsi" w:hAnsiTheme="minorHAnsi" w:cstheme="minorHAnsi"/>
          <w:color w:val="auto"/>
          <w:lang w:eastAsia="zh-CN"/>
        </w:rPr>
        <w:t xml:space="preserve">to </w:t>
      </w:r>
      <w:r w:rsidR="003A3D23">
        <w:rPr>
          <w:rFonts w:asciiTheme="minorHAnsi" w:hAnsiTheme="minorHAnsi" w:cstheme="minorHAnsi"/>
          <w:color w:val="auto"/>
          <w:lang w:eastAsia="zh-CN"/>
        </w:rPr>
        <w:t xml:space="preserve">a </w:t>
      </w:r>
      <w:r w:rsidR="00D13B5A" w:rsidRPr="00A92D46">
        <w:rPr>
          <w:rFonts w:asciiTheme="minorHAnsi" w:hAnsiTheme="minorHAnsi" w:cstheme="minorHAnsi"/>
          <w:color w:val="auto"/>
          <w:lang w:eastAsia="zh-CN"/>
        </w:rPr>
        <w:t>lower temperature (4</w:t>
      </w:r>
      <w:r w:rsidR="00C06DC5" w:rsidRPr="00A92D46">
        <w:rPr>
          <w:rFonts w:asciiTheme="minorHAnsi" w:hAnsiTheme="minorHAnsi" w:cstheme="minorHAnsi"/>
          <w:color w:val="auto"/>
          <w:lang w:eastAsia="zh-CN"/>
        </w:rPr>
        <w:t xml:space="preserve"> </w:t>
      </w:r>
      <w:r w:rsidR="00D13B5A" w:rsidRPr="00A92D46">
        <w:rPr>
          <w:rFonts w:asciiTheme="minorHAnsi" w:hAnsiTheme="minorHAnsi" w:cstheme="minorHAnsi"/>
          <w:color w:val="auto"/>
          <w:lang w:eastAsia="zh-CN"/>
        </w:rPr>
        <w:t xml:space="preserve">°C), the </w:t>
      </w:r>
      <w:r w:rsidR="00D13B5A" w:rsidRPr="00A92D46">
        <w:rPr>
          <w:rFonts w:asciiTheme="minorHAnsi" w:hAnsiTheme="minorHAnsi" w:cstheme="minorHAnsi"/>
          <w:color w:val="auto"/>
          <w:lang w:eastAsia="zh-CN"/>
        </w:rPr>
        <w:lastRenderedPageBreak/>
        <w:t xml:space="preserve">vitreous body transforms into a firmer gel cup. Performing multiple gelatin injections into the eye allows the full dispersion of </w:t>
      </w:r>
      <w:r w:rsidR="004F22C6">
        <w:rPr>
          <w:rFonts w:asciiTheme="minorHAnsi" w:hAnsiTheme="minorHAnsi" w:cstheme="minorHAnsi"/>
          <w:color w:val="auto"/>
          <w:lang w:eastAsia="zh-CN"/>
        </w:rPr>
        <w:t xml:space="preserve">a </w:t>
      </w:r>
      <w:proofErr w:type="gramStart"/>
      <w:r w:rsidR="00D13B5A" w:rsidRPr="00A92D46">
        <w:rPr>
          <w:rFonts w:asciiTheme="minorHAnsi" w:hAnsiTheme="minorHAnsi" w:cstheme="minorHAnsi"/>
          <w:color w:val="auto"/>
          <w:lang w:eastAsia="zh-CN"/>
        </w:rPr>
        <w:t>sufficient amount of</w:t>
      </w:r>
      <w:proofErr w:type="gramEnd"/>
      <w:r w:rsidR="00D13B5A" w:rsidRPr="00A92D46">
        <w:rPr>
          <w:rFonts w:asciiTheme="minorHAnsi" w:hAnsiTheme="minorHAnsi" w:cstheme="minorHAnsi"/>
          <w:color w:val="auto"/>
          <w:lang w:eastAsia="zh-CN"/>
        </w:rPr>
        <w:t xml:space="preserve"> the gelatin into the vitreous space, to form a uniform and round gelatinized hyaloid tissue cup. Another technical difficulty </w:t>
      </w:r>
      <w:r w:rsidR="003A3D23">
        <w:rPr>
          <w:rFonts w:asciiTheme="minorHAnsi" w:hAnsiTheme="minorHAnsi" w:cstheme="minorHAnsi"/>
          <w:color w:val="auto"/>
          <w:lang w:eastAsia="zh-CN"/>
        </w:rPr>
        <w:t>lies</w:t>
      </w:r>
      <w:r w:rsidR="00D13B5A" w:rsidRPr="00A92D46">
        <w:rPr>
          <w:rFonts w:asciiTheme="minorHAnsi" w:hAnsiTheme="minorHAnsi" w:cstheme="minorHAnsi"/>
          <w:color w:val="auto"/>
          <w:lang w:eastAsia="zh-CN"/>
        </w:rPr>
        <w:t xml:space="preserve"> </w:t>
      </w:r>
      <w:r w:rsidR="006F7639" w:rsidRPr="00A92D46">
        <w:rPr>
          <w:rFonts w:asciiTheme="minorHAnsi" w:hAnsiTheme="minorHAnsi" w:cstheme="minorHAnsi"/>
          <w:color w:val="auto"/>
          <w:lang w:eastAsia="zh-CN"/>
        </w:rPr>
        <w:t>in removing</w:t>
      </w:r>
      <w:r w:rsidR="00D13B5A" w:rsidRPr="00A92D46">
        <w:rPr>
          <w:rFonts w:asciiTheme="minorHAnsi" w:hAnsiTheme="minorHAnsi" w:cstheme="minorHAnsi"/>
          <w:color w:val="auto"/>
          <w:lang w:eastAsia="zh-CN"/>
        </w:rPr>
        <w:t xml:space="preserve"> the retina without damaging hyaloid tissue. Unlike the choroid, which is relatively easy to dissect apart, the gelatinized vitreous body containing hyaloid vessels is challenging to separate from the nearby retina without damaging the hyaloid. We found that injecting PBS into the space between the vitreous body and </w:t>
      </w:r>
      <w:r w:rsidR="003A3D23">
        <w:rPr>
          <w:rFonts w:asciiTheme="minorHAnsi" w:hAnsiTheme="minorHAnsi" w:cstheme="minorHAnsi"/>
          <w:color w:val="auto"/>
          <w:lang w:eastAsia="zh-CN"/>
        </w:rPr>
        <w:t xml:space="preserve">the </w:t>
      </w:r>
      <w:r w:rsidR="00D13B5A" w:rsidRPr="00A92D46">
        <w:rPr>
          <w:rFonts w:asciiTheme="minorHAnsi" w:hAnsiTheme="minorHAnsi" w:cstheme="minorHAnsi"/>
          <w:color w:val="auto"/>
          <w:lang w:eastAsia="zh-CN"/>
        </w:rPr>
        <w:t xml:space="preserve">retina generated a liquid buffer layer, making it much easier to separate these two tissues. This is somewhat </w:t>
      </w:r>
      <w:proofErr w:type="gramStart"/>
      <w:r w:rsidR="00D13B5A" w:rsidRPr="00A92D46">
        <w:rPr>
          <w:rFonts w:asciiTheme="minorHAnsi" w:hAnsiTheme="minorHAnsi" w:cstheme="minorHAnsi"/>
          <w:color w:val="auto"/>
          <w:lang w:eastAsia="zh-CN"/>
        </w:rPr>
        <w:t>similar to</w:t>
      </w:r>
      <w:proofErr w:type="gramEnd"/>
      <w:r w:rsidR="00D13B5A" w:rsidRPr="00A92D46">
        <w:rPr>
          <w:rFonts w:asciiTheme="minorHAnsi" w:hAnsiTheme="minorHAnsi" w:cstheme="minorHAnsi"/>
          <w:color w:val="auto"/>
          <w:lang w:eastAsia="zh-CN"/>
        </w:rPr>
        <w:t xml:space="preserve"> the </w:t>
      </w:r>
      <w:proofErr w:type="spellStart"/>
      <w:r w:rsidR="00D13B5A" w:rsidRPr="00A92D46">
        <w:rPr>
          <w:rFonts w:asciiTheme="minorHAnsi" w:hAnsiTheme="minorHAnsi" w:cstheme="minorHAnsi"/>
          <w:color w:val="auto"/>
          <w:lang w:eastAsia="zh-CN"/>
        </w:rPr>
        <w:t>hydrodissection</w:t>
      </w:r>
      <w:proofErr w:type="spellEnd"/>
      <w:r w:rsidR="00D13B5A" w:rsidRPr="00A92D46">
        <w:rPr>
          <w:rFonts w:asciiTheme="minorHAnsi" w:hAnsiTheme="minorHAnsi" w:cstheme="minorHAnsi"/>
          <w:color w:val="auto"/>
          <w:lang w:eastAsia="zh-CN"/>
        </w:rPr>
        <w:t xml:space="preserve"> technique used in cataract surgery to separate </w:t>
      </w:r>
      <w:r w:rsidR="003A3D23">
        <w:rPr>
          <w:rFonts w:asciiTheme="minorHAnsi" w:hAnsiTheme="minorHAnsi" w:cstheme="minorHAnsi"/>
          <w:color w:val="auto"/>
          <w:lang w:eastAsia="zh-CN"/>
        </w:rPr>
        <w:t xml:space="preserve">the </w:t>
      </w:r>
      <w:r w:rsidR="00D13B5A" w:rsidRPr="00A92D46">
        <w:rPr>
          <w:rFonts w:asciiTheme="minorHAnsi" w:hAnsiTheme="minorHAnsi" w:cstheme="minorHAnsi"/>
          <w:color w:val="auto"/>
          <w:lang w:eastAsia="zh-CN"/>
        </w:rPr>
        <w:t xml:space="preserve">capsule and </w:t>
      </w:r>
      <w:r w:rsidR="003A3D23">
        <w:rPr>
          <w:rFonts w:asciiTheme="minorHAnsi" w:hAnsiTheme="minorHAnsi" w:cstheme="minorHAnsi"/>
          <w:color w:val="auto"/>
          <w:lang w:eastAsia="zh-CN"/>
        </w:rPr>
        <w:t xml:space="preserve">the </w:t>
      </w:r>
      <w:r w:rsidR="00D13B5A" w:rsidRPr="00A92D46">
        <w:rPr>
          <w:rFonts w:asciiTheme="minorHAnsi" w:hAnsiTheme="minorHAnsi" w:cstheme="minorHAnsi"/>
          <w:color w:val="auto"/>
          <w:lang w:eastAsia="zh-CN"/>
        </w:rPr>
        <w:t xml:space="preserve">cataract cortex. The final flat mounting is the last technically difficult step of the protocol. </w:t>
      </w:r>
      <w:r w:rsidR="006F7639" w:rsidRPr="00A92D46">
        <w:rPr>
          <w:rFonts w:asciiTheme="minorHAnsi" w:hAnsiTheme="minorHAnsi" w:cstheme="minorHAnsi"/>
          <w:color w:val="auto"/>
          <w:lang w:eastAsia="zh-CN"/>
        </w:rPr>
        <w:t>W</w:t>
      </w:r>
      <w:r w:rsidR="00D13B5A" w:rsidRPr="00A92D46">
        <w:rPr>
          <w:rFonts w:asciiTheme="minorHAnsi" w:hAnsiTheme="minorHAnsi" w:cstheme="minorHAnsi"/>
          <w:color w:val="auto"/>
          <w:lang w:eastAsia="zh-CN"/>
        </w:rPr>
        <w:t xml:space="preserve">arming the gelatinized hyaloid tissue in </w:t>
      </w:r>
      <w:r w:rsidR="006F7639" w:rsidRPr="00A92D46">
        <w:rPr>
          <w:rFonts w:asciiTheme="minorHAnsi" w:hAnsiTheme="minorHAnsi" w:cstheme="minorHAnsi"/>
          <w:color w:val="auto"/>
          <w:lang w:eastAsia="zh-CN"/>
        </w:rPr>
        <w:t xml:space="preserve">a </w:t>
      </w:r>
      <w:r w:rsidR="00D13B5A" w:rsidRPr="00A92D46">
        <w:rPr>
          <w:rFonts w:asciiTheme="minorHAnsi" w:hAnsiTheme="minorHAnsi" w:cstheme="minorHAnsi"/>
          <w:color w:val="auto"/>
          <w:lang w:eastAsia="zh-CN"/>
        </w:rPr>
        <w:t xml:space="preserve">PBS droplet on a slide warmer converts it back to </w:t>
      </w:r>
      <w:r w:rsidR="003A3D23">
        <w:rPr>
          <w:rFonts w:asciiTheme="minorHAnsi" w:hAnsiTheme="minorHAnsi" w:cstheme="minorHAnsi"/>
          <w:color w:val="auto"/>
          <w:lang w:eastAsia="zh-CN"/>
        </w:rPr>
        <w:t xml:space="preserve">a </w:t>
      </w:r>
      <w:r w:rsidR="00D13B5A" w:rsidRPr="00A92D46">
        <w:rPr>
          <w:rFonts w:asciiTheme="minorHAnsi" w:hAnsiTheme="minorHAnsi" w:cstheme="minorHAnsi"/>
          <w:color w:val="auto"/>
          <w:lang w:eastAsia="zh-CN"/>
        </w:rPr>
        <w:t>more liquid-like for</w:t>
      </w:r>
      <w:r w:rsidR="006F7639" w:rsidRPr="00A92D46">
        <w:rPr>
          <w:rFonts w:asciiTheme="minorHAnsi" w:hAnsiTheme="minorHAnsi" w:cstheme="minorHAnsi"/>
          <w:color w:val="auto"/>
          <w:lang w:eastAsia="zh-CN"/>
        </w:rPr>
        <w:t>m to allow easier flat mounting. P</w:t>
      </w:r>
      <w:r w:rsidR="00D13B5A" w:rsidRPr="00A92D46">
        <w:rPr>
          <w:rFonts w:asciiTheme="minorHAnsi" w:hAnsiTheme="minorHAnsi" w:cstheme="minorHAnsi"/>
          <w:color w:val="auto"/>
          <w:lang w:eastAsia="zh-CN"/>
        </w:rPr>
        <w:t xml:space="preserve">roper arrangement and orientation of the hyaloid gel cup is still essential to ensure its even flattening after melting and drying. </w:t>
      </w:r>
    </w:p>
    <w:p w14:paraId="3F5F8C09" w14:textId="77777777" w:rsidR="00D13B5A" w:rsidRPr="00A92D46" w:rsidRDefault="00D13B5A">
      <w:pPr>
        <w:rPr>
          <w:rFonts w:asciiTheme="minorHAnsi" w:hAnsiTheme="minorHAnsi" w:cstheme="minorHAnsi"/>
          <w:color w:val="auto"/>
          <w:lang w:eastAsia="zh-CN"/>
        </w:rPr>
      </w:pPr>
    </w:p>
    <w:p w14:paraId="4F8C16D3" w14:textId="2DF89799" w:rsidR="00D13B5A" w:rsidRPr="00A92D46" w:rsidRDefault="00D13B5A">
      <w:pPr>
        <w:rPr>
          <w:rFonts w:asciiTheme="minorHAnsi" w:hAnsiTheme="minorHAnsi" w:cstheme="minorHAnsi"/>
          <w:color w:val="auto"/>
          <w:lang w:eastAsia="zh-CN"/>
        </w:rPr>
      </w:pPr>
      <w:r w:rsidRPr="00A92D46">
        <w:rPr>
          <w:rFonts w:asciiTheme="minorHAnsi" w:hAnsiTheme="minorHAnsi" w:cstheme="minorHAnsi"/>
          <w:color w:val="auto"/>
          <w:lang w:eastAsia="zh-CN"/>
        </w:rPr>
        <w:t xml:space="preserve">The protocol of isolating hyaloid vessels may be further modified in several ways. The concentration of gelatin solution we used is 5%, yet </w:t>
      </w:r>
      <w:r w:rsidR="00013478" w:rsidRPr="00A92D46">
        <w:rPr>
          <w:rFonts w:asciiTheme="minorHAnsi" w:hAnsiTheme="minorHAnsi" w:cstheme="minorHAnsi"/>
          <w:color w:val="auto"/>
          <w:lang w:eastAsia="zh-CN"/>
        </w:rPr>
        <w:t>higher</w:t>
      </w:r>
      <w:r w:rsidRPr="00A92D46">
        <w:rPr>
          <w:rFonts w:asciiTheme="minorHAnsi" w:hAnsiTheme="minorHAnsi" w:cstheme="minorHAnsi"/>
          <w:color w:val="auto"/>
          <w:lang w:eastAsia="zh-CN"/>
        </w:rPr>
        <w:t xml:space="preserve"> or </w:t>
      </w:r>
      <w:r w:rsidR="00013478" w:rsidRPr="00A92D46">
        <w:rPr>
          <w:rFonts w:asciiTheme="minorHAnsi" w:hAnsiTheme="minorHAnsi" w:cstheme="minorHAnsi"/>
          <w:color w:val="auto"/>
          <w:lang w:eastAsia="zh-CN"/>
        </w:rPr>
        <w:t>lower</w:t>
      </w:r>
      <w:r w:rsidR="00E2266E" w:rsidRPr="00A92D46">
        <w:rPr>
          <w:rFonts w:asciiTheme="minorHAnsi" w:hAnsiTheme="minorHAnsi" w:cstheme="minorHAnsi"/>
          <w:color w:val="auto"/>
          <w:lang w:eastAsia="zh-CN"/>
        </w:rPr>
        <w:t xml:space="preserve"> </w:t>
      </w:r>
      <w:r w:rsidRPr="00A92D46">
        <w:rPr>
          <w:rFonts w:asciiTheme="minorHAnsi" w:hAnsiTheme="minorHAnsi" w:cstheme="minorHAnsi"/>
          <w:color w:val="auto"/>
          <w:lang w:eastAsia="zh-CN"/>
        </w:rPr>
        <w:t>concentrations may also work</w:t>
      </w:r>
      <w:r w:rsidR="00013478" w:rsidRPr="00A92D46">
        <w:rPr>
          <w:rFonts w:asciiTheme="minorHAnsi" w:hAnsiTheme="minorHAnsi" w:cstheme="minorHAnsi"/>
          <w:color w:val="auto"/>
          <w:lang w:eastAsia="zh-CN"/>
        </w:rPr>
        <w:t>,</w:t>
      </w:r>
      <w:r w:rsidRPr="00A92D46">
        <w:rPr>
          <w:rFonts w:asciiTheme="minorHAnsi" w:hAnsiTheme="minorHAnsi" w:cstheme="minorHAnsi"/>
          <w:color w:val="auto"/>
          <w:lang w:eastAsia="zh-CN"/>
        </w:rPr>
        <w:t xml:space="preserve"> depending on the preference of </w:t>
      </w:r>
      <w:r w:rsidR="00013478" w:rsidRPr="00A92D46">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 xml:space="preserve">researcher to achieve </w:t>
      </w:r>
      <w:r w:rsidR="003A3D23">
        <w:rPr>
          <w:rFonts w:asciiTheme="minorHAnsi" w:hAnsiTheme="minorHAnsi" w:cstheme="minorHAnsi"/>
          <w:color w:val="auto"/>
          <w:lang w:eastAsia="zh-CN"/>
        </w:rPr>
        <w:t xml:space="preserve">a </w:t>
      </w:r>
      <w:r w:rsidRPr="00A92D46">
        <w:rPr>
          <w:rFonts w:asciiTheme="minorHAnsi" w:hAnsiTheme="minorHAnsi" w:cstheme="minorHAnsi"/>
          <w:color w:val="auto"/>
          <w:lang w:eastAsia="zh-CN"/>
        </w:rPr>
        <w:t xml:space="preserve">firmer or softer texture for handling. </w:t>
      </w:r>
      <w:r w:rsidR="003A3D23">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 xml:space="preserve">DAPI staining of cellular nuclei may also be modified with </w:t>
      </w:r>
      <w:r w:rsidR="001F206D" w:rsidRPr="00A92D46">
        <w:rPr>
          <w:rFonts w:asciiTheme="minorHAnsi" w:hAnsiTheme="minorHAnsi" w:cstheme="minorHAnsi"/>
          <w:color w:val="auto"/>
          <w:lang w:eastAsia="zh-CN"/>
        </w:rPr>
        <w:t>isolectin-</w:t>
      </w:r>
      <w:r w:rsidR="00757D12" w:rsidRPr="00757D12">
        <w:rPr>
          <w:rFonts w:asciiTheme="minorHAnsi" w:hAnsiTheme="minorHAnsi" w:cstheme="minorHAnsi"/>
          <w:color w:val="auto"/>
          <w:lang w:eastAsia="zh-CN"/>
        </w:rPr>
        <w:t>IB4</w:t>
      </w:r>
      <w:r w:rsidRPr="00A92D46">
        <w:rPr>
          <w:rFonts w:asciiTheme="minorHAnsi" w:hAnsiTheme="minorHAnsi" w:cstheme="minorHAnsi"/>
          <w:color w:val="auto"/>
          <w:lang w:eastAsia="zh-CN"/>
        </w:rPr>
        <w:t xml:space="preserve"> or other endothelial cell or macrophage markers</w:t>
      </w:r>
      <w:r w:rsidR="006F7639" w:rsidRPr="00A92D46">
        <w:rPr>
          <w:rFonts w:asciiTheme="minorHAnsi" w:hAnsiTheme="minorHAnsi" w:cstheme="minorHAnsi"/>
          <w:color w:val="auto"/>
          <w:lang w:eastAsia="zh-CN"/>
        </w:rPr>
        <w:t>,</w:t>
      </w:r>
      <w:r w:rsidRPr="00A92D46">
        <w:rPr>
          <w:rFonts w:asciiTheme="minorHAnsi" w:hAnsiTheme="minorHAnsi" w:cstheme="minorHAnsi"/>
          <w:color w:val="auto"/>
          <w:lang w:eastAsia="zh-CN"/>
        </w:rPr>
        <w:t xml:space="preserve"> to </w:t>
      </w:r>
      <w:r w:rsidR="006F7639" w:rsidRPr="00A92D46">
        <w:rPr>
          <w:rFonts w:asciiTheme="minorHAnsi" w:hAnsiTheme="minorHAnsi" w:cstheme="minorHAnsi"/>
          <w:color w:val="auto"/>
          <w:lang w:eastAsia="zh-CN"/>
        </w:rPr>
        <w:t xml:space="preserve">better </w:t>
      </w:r>
      <w:r w:rsidRPr="00A92D46">
        <w:rPr>
          <w:rFonts w:asciiTheme="minorHAnsi" w:hAnsiTheme="minorHAnsi" w:cstheme="minorHAnsi"/>
          <w:color w:val="auto"/>
          <w:lang w:eastAsia="zh-CN"/>
        </w:rPr>
        <w:t>distinguish vascular endothelial cell</w:t>
      </w:r>
      <w:r w:rsidR="006F7639" w:rsidRPr="00A92D46">
        <w:rPr>
          <w:rFonts w:asciiTheme="minorHAnsi" w:hAnsiTheme="minorHAnsi" w:cstheme="minorHAnsi"/>
          <w:color w:val="auto"/>
          <w:lang w:eastAsia="zh-CN"/>
        </w:rPr>
        <w:t>s</w:t>
      </w:r>
      <w:r w:rsidRPr="00A92D46">
        <w:rPr>
          <w:rFonts w:asciiTheme="minorHAnsi" w:hAnsiTheme="minorHAnsi" w:cstheme="minorHAnsi"/>
          <w:color w:val="auto"/>
          <w:lang w:eastAsia="zh-CN"/>
        </w:rPr>
        <w:t xml:space="preserve"> from macrophages. A word of caution</w:t>
      </w:r>
      <w:r w:rsidR="006F7639" w:rsidRPr="00A92D46">
        <w:rPr>
          <w:rFonts w:asciiTheme="minorHAnsi" w:hAnsiTheme="minorHAnsi" w:cstheme="minorHAnsi"/>
          <w:color w:val="auto"/>
          <w:lang w:eastAsia="zh-CN"/>
        </w:rPr>
        <w:t>:</w:t>
      </w:r>
      <w:r w:rsidRPr="00A92D46">
        <w:rPr>
          <w:rFonts w:asciiTheme="minorHAnsi" w:hAnsiTheme="minorHAnsi" w:cstheme="minorHAnsi"/>
          <w:color w:val="auto"/>
          <w:lang w:eastAsia="zh-CN"/>
        </w:rPr>
        <w:t xml:space="preserve"> the flat</w:t>
      </w:r>
      <w:r w:rsidR="003A3D23">
        <w:rPr>
          <w:rFonts w:asciiTheme="minorHAnsi" w:hAnsiTheme="minorHAnsi" w:cstheme="minorHAnsi"/>
          <w:color w:val="auto"/>
          <w:lang w:eastAsia="zh-CN"/>
        </w:rPr>
        <w:t>-</w:t>
      </w:r>
      <w:r w:rsidRPr="00A92D46">
        <w:rPr>
          <w:rFonts w:asciiTheme="minorHAnsi" w:hAnsiTheme="minorHAnsi" w:cstheme="minorHAnsi"/>
          <w:color w:val="auto"/>
          <w:lang w:eastAsia="zh-CN"/>
        </w:rPr>
        <w:t>mounted hyaloid vessels are very delicate and only loosely adhered to the slide</w:t>
      </w:r>
      <w:r w:rsidR="003A3D23">
        <w:rPr>
          <w:rFonts w:asciiTheme="minorHAnsi" w:hAnsiTheme="minorHAnsi" w:cstheme="minorHAnsi"/>
          <w:color w:val="auto"/>
          <w:lang w:eastAsia="zh-CN"/>
        </w:rPr>
        <w:t>;</w:t>
      </w:r>
      <w:r w:rsidRPr="00A92D46">
        <w:rPr>
          <w:rFonts w:asciiTheme="minorHAnsi" w:hAnsiTheme="minorHAnsi" w:cstheme="minorHAnsi"/>
          <w:color w:val="auto"/>
          <w:lang w:eastAsia="zh-CN"/>
        </w:rPr>
        <w:t xml:space="preserve"> hence</w:t>
      </w:r>
      <w:r w:rsidR="003A3D23">
        <w:rPr>
          <w:rFonts w:asciiTheme="minorHAnsi" w:hAnsiTheme="minorHAnsi" w:cstheme="minorHAnsi"/>
          <w:color w:val="auto"/>
          <w:lang w:eastAsia="zh-CN"/>
        </w:rPr>
        <w:t>,</w:t>
      </w:r>
      <w:r w:rsidRPr="00A92D46">
        <w:rPr>
          <w:rFonts w:asciiTheme="minorHAnsi" w:hAnsiTheme="minorHAnsi" w:cstheme="minorHAnsi"/>
          <w:color w:val="auto"/>
          <w:lang w:eastAsia="zh-CN"/>
        </w:rPr>
        <w:t xml:space="preserve"> the </w:t>
      </w:r>
      <w:r w:rsidR="00013478" w:rsidRPr="00A92D46">
        <w:rPr>
          <w:rFonts w:asciiTheme="minorHAnsi" w:hAnsiTheme="minorHAnsi" w:cstheme="minorHAnsi"/>
          <w:color w:val="auto"/>
          <w:lang w:eastAsia="zh-CN"/>
        </w:rPr>
        <w:t xml:space="preserve">hyaloid </w:t>
      </w:r>
      <w:r w:rsidRPr="00A92D46">
        <w:rPr>
          <w:rFonts w:asciiTheme="minorHAnsi" w:hAnsiTheme="minorHAnsi" w:cstheme="minorHAnsi"/>
          <w:color w:val="auto"/>
          <w:lang w:eastAsia="zh-CN"/>
        </w:rPr>
        <w:t xml:space="preserve">slides need to be handled very gently and carefully if </w:t>
      </w:r>
      <w:r w:rsidR="006F7639" w:rsidRPr="00A92D46">
        <w:rPr>
          <w:rFonts w:asciiTheme="minorHAnsi" w:hAnsiTheme="minorHAnsi" w:cstheme="minorHAnsi"/>
          <w:color w:val="auto"/>
          <w:lang w:eastAsia="zh-CN"/>
        </w:rPr>
        <w:t>rins</w:t>
      </w:r>
      <w:r w:rsidRPr="00A92D46">
        <w:rPr>
          <w:rFonts w:asciiTheme="minorHAnsi" w:hAnsiTheme="minorHAnsi" w:cstheme="minorHAnsi"/>
          <w:color w:val="auto"/>
          <w:lang w:eastAsia="zh-CN"/>
        </w:rPr>
        <w:t xml:space="preserve">ing is needed during staining. </w:t>
      </w:r>
      <w:r w:rsidR="003A3D23">
        <w:rPr>
          <w:rFonts w:asciiTheme="minorHAnsi" w:hAnsiTheme="minorHAnsi" w:cstheme="minorHAnsi"/>
          <w:color w:val="auto"/>
          <w:lang w:eastAsia="zh-CN"/>
        </w:rPr>
        <w:t>T</w:t>
      </w:r>
      <w:r w:rsidRPr="00A92D46">
        <w:rPr>
          <w:rFonts w:asciiTheme="minorHAnsi" w:hAnsiTheme="minorHAnsi" w:cstheme="minorHAnsi"/>
          <w:color w:val="auto"/>
          <w:lang w:eastAsia="zh-CN"/>
        </w:rPr>
        <w:t xml:space="preserve">his isolation protocol also </w:t>
      </w:r>
      <w:r w:rsidR="003A3D23">
        <w:rPr>
          <w:rFonts w:asciiTheme="minorHAnsi" w:hAnsiTheme="minorHAnsi" w:cstheme="minorHAnsi"/>
          <w:color w:val="auto"/>
          <w:lang w:eastAsia="zh-CN"/>
        </w:rPr>
        <w:t>has its limitations</w:t>
      </w:r>
      <w:r w:rsidRPr="00A92D46">
        <w:rPr>
          <w:rFonts w:asciiTheme="minorHAnsi" w:hAnsiTheme="minorHAnsi" w:cstheme="minorHAnsi"/>
          <w:color w:val="auto"/>
          <w:lang w:eastAsia="zh-CN"/>
        </w:rPr>
        <w:t>, including the complexity of</w:t>
      </w:r>
      <w:r w:rsidR="006F7639" w:rsidRPr="00A92D46">
        <w:rPr>
          <w:rFonts w:asciiTheme="minorHAnsi" w:hAnsiTheme="minorHAnsi" w:cstheme="minorHAnsi"/>
          <w:color w:val="auto"/>
          <w:lang w:eastAsia="zh-CN"/>
        </w:rPr>
        <w:t xml:space="preserve"> performing the fine dissection and the difficulty of </w:t>
      </w:r>
      <w:r w:rsidR="003A3D23">
        <w:rPr>
          <w:rFonts w:asciiTheme="minorHAnsi" w:hAnsiTheme="minorHAnsi" w:cstheme="minorHAnsi"/>
          <w:color w:val="auto"/>
          <w:lang w:eastAsia="zh-CN"/>
        </w:rPr>
        <w:t xml:space="preserve">the </w:t>
      </w:r>
      <w:r w:rsidR="006F7639" w:rsidRPr="00A92D46">
        <w:rPr>
          <w:rFonts w:asciiTheme="minorHAnsi" w:hAnsiTheme="minorHAnsi" w:cstheme="minorHAnsi"/>
          <w:color w:val="auto"/>
          <w:lang w:eastAsia="zh-CN"/>
        </w:rPr>
        <w:t>long-</w:t>
      </w:r>
      <w:r w:rsidRPr="00A92D46">
        <w:rPr>
          <w:rFonts w:asciiTheme="minorHAnsi" w:hAnsiTheme="minorHAnsi" w:cstheme="minorHAnsi"/>
          <w:color w:val="auto"/>
          <w:lang w:eastAsia="zh-CN"/>
        </w:rPr>
        <w:t xml:space="preserve">term preservation of </w:t>
      </w:r>
      <w:r w:rsidR="003A3D23">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 xml:space="preserve">samples due to the nature of </w:t>
      </w:r>
      <w:r w:rsidR="003A3D23">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fragile tissue. Nevertheless, isolating and flat</w:t>
      </w:r>
      <w:r w:rsidR="003A3D23">
        <w:rPr>
          <w:rFonts w:asciiTheme="minorHAnsi" w:hAnsiTheme="minorHAnsi" w:cstheme="minorHAnsi"/>
          <w:color w:val="auto"/>
          <w:lang w:eastAsia="zh-CN"/>
        </w:rPr>
        <w:t>-</w:t>
      </w:r>
      <w:r w:rsidRPr="00A92D46">
        <w:rPr>
          <w:rFonts w:asciiTheme="minorHAnsi" w:hAnsiTheme="minorHAnsi" w:cstheme="minorHAnsi"/>
          <w:color w:val="auto"/>
          <w:lang w:eastAsia="zh-CN"/>
        </w:rPr>
        <w:t>mounting hyaloid vessels is still the most comprehensive and intuitive way to study hyaloid vasculature, to promote ocular and angiogenesis studies</w:t>
      </w:r>
      <w:r w:rsidRPr="00A92D46">
        <w:rPr>
          <w:rFonts w:asciiTheme="minorHAnsi" w:hAnsiTheme="minorHAnsi" w:cstheme="minorHAnsi"/>
          <w:noProof/>
          <w:color w:val="auto"/>
          <w:vertAlign w:val="superscript"/>
          <w:lang w:eastAsia="zh-CN"/>
        </w:rPr>
        <w:t>1</w:t>
      </w:r>
      <w:r w:rsidR="00FB020A" w:rsidRPr="00A92D46">
        <w:rPr>
          <w:rFonts w:asciiTheme="minorHAnsi" w:hAnsiTheme="minorHAnsi" w:cstheme="minorHAnsi"/>
          <w:noProof/>
          <w:color w:val="auto"/>
          <w:vertAlign w:val="superscript"/>
          <w:lang w:eastAsia="zh-CN"/>
        </w:rPr>
        <w:t>0</w:t>
      </w:r>
      <w:r w:rsidRPr="00A92D46">
        <w:rPr>
          <w:rFonts w:asciiTheme="minorHAnsi" w:hAnsiTheme="minorHAnsi" w:cstheme="minorHAnsi"/>
          <w:noProof/>
          <w:color w:val="auto"/>
          <w:vertAlign w:val="superscript"/>
          <w:lang w:eastAsia="zh-CN"/>
        </w:rPr>
        <w:t>,1</w:t>
      </w:r>
      <w:r w:rsidR="00FB020A" w:rsidRPr="00A92D46">
        <w:rPr>
          <w:rFonts w:asciiTheme="minorHAnsi" w:hAnsiTheme="minorHAnsi" w:cstheme="minorHAnsi"/>
          <w:noProof/>
          <w:color w:val="auto"/>
          <w:vertAlign w:val="superscript"/>
          <w:lang w:eastAsia="zh-CN"/>
        </w:rPr>
        <w:t>7</w:t>
      </w:r>
      <w:r w:rsidRPr="00A92D46">
        <w:rPr>
          <w:rFonts w:asciiTheme="minorHAnsi" w:hAnsiTheme="minorHAnsi" w:cstheme="minorHAnsi"/>
          <w:noProof/>
          <w:color w:val="auto"/>
          <w:vertAlign w:val="superscript"/>
          <w:lang w:eastAsia="zh-CN"/>
        </w:rPr>
        <w:t>,2</w:t>
      </w:r>
      <w:r w:rsidR="00FB020A" w:rsidRPr="00A92D46">
        <w:rPr>
          <w:rFonts w:asciiTheme="minorHAnsi" w:hAnsiTheme="minorHAnsi" w:cstheme="minorHAnsi"/>
          <w:noProof/>
          <w:color w:val="auto"/>
          <w:vertAlign w:val="superscript"/>
          <w:lang w:eastAsia="zh-CN"/>
        </w:rPr>
        <w:t>7</w:t>
      </w:r>
      <w:r w:rsidRPr="00A92D46">
        <w:rPr>
          <w:rFonts w:asciiTheme="minorHAnsi" w:hAnsiTheme="minorHAnsi" w:cstheme="minorHAnsi"/>
          <w:noProof/>
          <w:color w:val="auto"/>
          <w:vertAlign w:val="superscript"/>
          <w:lang w:eastAsia="zh-CN"/>
        </w:rPr>
        <w:t>,</w:t>
      </w:r>
      <w:r w:rsidR="00FB020A" w:rsidRPr="00A92D46">
        <w:rPr>
          <w:rFonts w:asciiTheme="minorHAnsi" w:hAnsiTheme="minorHAnsi" w:cstheme="minorHAnsi"/>
          <w:noProof/>
          <w:color w:val="auto"/>
          <w:vertAlign w:val="superscript"/>
          <w:lang w:eastAsia="zh-CN"/>
        </w:rPr>
        <w:t>29</w:t>
      </w:r>
      <w:r w:rsidR="003A3D23">
        <w:rPr>
          <w:rFonts w:asciiTheme="minorHAnsi" w:hAnsiTheme="minorHAnsi" w:cstheme="minorHAnsi"/>
          <w:noProof/>
          <w:color w:val="auto"/>
          <w:vertAlign w:val="superscript"/>
          <w:lang w:eastAsia="zh-CN"/>
        </w:rPr>
        <w:t>–</w:t>
      </w:r>
      <w:r w:rsidRPr="00A92D46">
        <w:rPr>
          <w:rFonts w:asciiTheme="minorHAnsi" w:hAnsiTheme="minorHAnsi" w:cstheme="minorHAnsi"/>
          <w:noProof/>
          <w:color w:val="auto"/>
          <w:vertAlign w:val="superscript"/>
          <w:lang w:eastAsia="zh-CN"/>
        </w:rPr>
        <w:t>3</w:t>
      </w:r>
      <w:r w:rsidR="0054451B" w:rsidRPr="00A92D46">
        <w:rPr>
          <w:rFonts w:asciiTheme="minorHAnsi" w:hAnsiTheme="minorHAnsi" w:cstheme="minorHAnsi"/>
          <w:noProof/>
          <w:color w:val="auto"/>
          <w:vertAlign w:val="superscript"/>
          <w:lang w:eastAsia="zh-CN"/>
        </w:rPr>
        <w:t>1</w:t>
      </w:r>
      <w:r w:rsidRPr="00A92D46">
        <w:rPr>
          <w:rFonts w:asciiTheme="minorHAnsi" w:hAnsiTheme="minorHAnsi" w:cstheme="minorHAnsi"/>
          <w:color w:val="auto"/>
          <w:lang w:eastAsia="zh-CN"/>
        </w:rPr>
        <w:t>.</w:t>
      </w:r>
    </w:p>
    <w:p w14:paraId="4C548986" w14:textId="77777777" w:rsidR="00D13B5A" w:rsidRPr="00A92D46" w:rsidRDefault="00D13B5A">
      <w:pPr>
        <w:rPr>
          <w:rFonts w:asciiTheme="minorHAnsi" w:hAnsiTheme="minorHAnsi" w:cstheme="minorHAnsi"/>
          <w:color w:val="auto"/>
          <w:lang w:eastAsia="zh-CN"/>
        </w:rPr>
      </w:pPr>
    </w:p>
    <w:p w14:paraId="622CB098" w14:textId="007C5171" w:rsidR="00D13B5A" w:rsidRPr="00A92D46" w:rsidRDefault="00D13B5A">
      <w:pPr>
        <w:rPr>
          <w:rFonts w:asciiTheme="minorHAnsi" w:hAnsiTheme="minorHAnsi" w:cstheme="minorHAnsi"/>
          <w:color w:val="auto"/>
          <w:lang w:eastAsia="zh-CN"/>
        </w:rPr>
      </w:pPr>
      <w:r w:rsidRPr="00A92D46">
        <w:rPr>
          <w:rFonts w:asciiTheme="minorHAnsi" w:hAnsiTheme="minorHAnsi" w:cstheme="minorHAnsi"/>
          <w:color w:val="auto"/>
          <w:lang w:eastAsia="zh-CN"/>
        </w:rPr>
        <w:t xml:space="preserve">The hyaloid vasculature provides an excellent </w:t>
      </w:r>
      <w:r w:rsidR="00013478" w:rsidRPr="00A92D46">
        <w:rPr>
          <w:rFonts w:asciiTheme="minorHAnsi" w:hAnsiTheme="minorHAnsi" w:cstheme="minorHAnsi"/>
          <w:color w:val="auto"/>
          <w:lang w:eastAsia="zh-CN"/>
        </w:rPr>
        <w:t xml:space="preserve">experimental </w:t>
      </w:r>
      <w:r w:rsidRPr="00A92D46">
        <w:rPr>
          <w:rFonts w:asciiTheme="minorHAnsi" w:hAnsiTheme="minorHAnsi" w:cstheme="minorHAnsi"/>
          <w:color w:val="auto"/>
          <w:lang w:eastAsia="zh-CN"/>
        </w:rPr>
        <w:t>model of studying developmental vessel growth and regression, relevant for research fields in ophthalmology, angiogenesis</w:t>
      </w:r>
      <w:r w:rsidR="003A3D23">
        <w:rPr>
          <w:rFonts w:asciiTheme="minorHAnsi" w:hAnsiTheme="minorHAnsi" w:cstheme="minorHAnsi"/>
          <w:color w:val="auto"/>
          <w:lang w:eastAsia="zh-CN"/>
        </w:rPr>
        <w:t>,</w:t>
      </w:r>
      <w:r w:rsidRPr="00A92D46">
        <w:rPr>
          <w:rFonts w:asciiTheme="minorHAnsi" w:hAnsiTheme="minorHAnsi" w:cstheme="minorHAnsi"/>
          <w:color w:val="auto"/>
          <w:lang w:eastAsia="zh-CN"/>
        </w:rPr>
        <w:t xml:space="preserve"> and program</w:t>
      </w:r>
      <w:r w:rsidR="003A3D23">
        <w:rPr>
          <w:rFonts w:asciiTheme="minorHAnsi" w:hAnsiTheme="minorHAnsi" w:cstheme="minorHAnsi"/>
          <w:color w:val="auto"/>
          <w:lang w:eastAsia="zh-CN"/>
        </w:rPr>
        <w:t>m</w:t>
      </w:r>
      <w:r w:rsidRPr="00A92D46">
        <w:rPr>
          <w:rFonts w:asciiTheme="minorHAnsi" w:hAnsiTheme="minorHAnsi" w:cstheme="minorHAnsi"/>
          <w:color w:val="auto"/>
          <w:lang w:eastAsia="zh-CN"/>
        </w:rPr>
        <w:t xml:space="preserve">ed cell death, </w:t>
      </w:r>
      <w:r w:rsidR="006F7639" w:rsidRPr="00A92D46">
        <w:rPr>
          <w:rFonts w:asciiTheme="minorHAnsi" w:hAnsiTheme="minorHAnsi" w:cstheme="minorHAnsi"/>
          <w:color w:val="auto"/>
          <w:lang w:eastAsia="zh-CN"/>
        </w:rPr>
        <w:t xml:space="preserve">with </w:t>
      </w:r>
      <w:r w:rsidRPr="00A92D46">
        <w:rPr>
          <w:rFonts w:asciiTheme="minorHAnsi" w:hAnsiTheme="minorHAnsi" w:cstheme="minorHAnsi"/>
          <w:color w:val="auto"/>
          <w:lang w:eastAsia="zh-CN"/>
        </w:rPr>
        <w:t>which this paper aims to assist. Future modification</w:t>
      </w:r>
      <w:r w:rsidR="003A3D23">
        <w:rPr>
          <w:rFonts w:asciiTheme="minorHAnsi" w:hAnsiTheme="minorHAnsi" w:cstheme="minorHAnsi"/>
          <w:color w:val="auto"/>
          <w:lang w:eastAsia="zh-CN"/>
        </w:rPr>
        <w:t>s</w:t>
      </w:r>
      <w:r w:rsidRPr="00A92D46">
        <w:rPr>
          <w:rFonts w:asciiTheme="minorHAnsi" w:hAnsiTheme="minorHAnsi" w:cstheme="minorHAnsi"/>
          <w:color w:val="auto"/>
          <w:lang w:eastAsia="zh-CN"/>
        </w:rPr>
        <w:t xml:space="preserve"> of the isolation protocol may be directed at improving the feasibility of </w:t>
      </w:r>
      <w:r w:rsidR="003A3D23">
        <w:rPr>
          <w:rFonts w:asciiTheme="minorHAnsi" w:hAnsiTheme="minorHAnsi" w:cstheme="minorHAnsi"/>
          <w:color w:val="auto"/>
          <w:lang w:eastAsia="zh-CN"/>
        </w:rPr>
        <w:t xml:space="preserve">a </w:t>
      </w:r>
      <w:r w:rsidRPr="00A92D46">
        <w:rPr>
          <w:rFonts w:asciiTheme="minorHAnsi" w:hAnsiTheme="minorHAnsi" w:cstheme="minorHAnsi"/>
          <w:color w:val="auto"/>
          <w:lang w:eastAsia="zh-CN"/>
        </w:rPr>
        <w:t xml:space="preserve">technical dissection procedure. Overall, </w:t>
      </w:r>
      <w:r w:rsidR="003A3D23">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 xml:space="preserve">combined </w:t>
      </w:r>
      <w:r w:rsidRPr="000505EC">
        <w:rPr>
          <w:rFonts w:asciiTheme="minorHAnsi" w:hAnsiTheme="minorHAnsi" w:cstheme="minorHAnsi"/>
          <w:color w:val="auto"/>
          <w:lang w:eastAsia="zh-CN"/>
        </w:rPr>
        <w:t>in vivo</w:t>
      </w:r>
      <w:r w:rsidRPr="003A3D23">
        <w:rPr>
          <w:rFonts w:asciiTheme="minorHAnsi" w:hAnsiTheme="minorHAnsi" w:cstheme="minorHAnsi"/>
          <w:color w:val="auto"/>
          <w:lang w:eastAsia="zh-CN"/>
        </w:rPr>
        <w:t xml:space="preserve"> </w:t>
      </w:r>
      <w:r w:rsidRPr="00A92D46">
        <w:rPr>
          <w:rFonts w:asciiTheme="minorHAnsi" w:hAnsiTheme="minorHAnsi" w:cstheme="minorHAnsi"/>
          <w:color w:val="auto"/>
          <w:lang w:eastAsia="zh-CN"/>
        </w:rPr>
        <w:t xml:space="preserve">imaging and </w:t>
      </w:r>
      <w:r w:rsidRPr="000505EC">
        <w:rPr>
          <w:rFonts w:asciiTheme="minorHAnsi" w:hAnsiTheme="minorHAnsi" w:cstheme="minorHAnsi"/>
          <w:color w:val="auto"/>
          <w:lang w:eastAsia="zh-CN"/>
        </w:rPr>
        <w:t>ex vivo</w:t>
      </w:r>
      <w:r w:rsidRPr="00A92D46">
        <w:rPr>
          <w:rFonts w:asciiTheme="minorHAnsi" w:hAnsiTheme="minorHAnsi" w:cstheme="minorHAnsi"/>
          <w:color w:val="auto"/>
          <w:lang w:eastAsia="zh-CN"/>
        </w:rPr>
        <w:t xml:space="preserve"> isolati</w:t>
      </w:r>
      <w:r w:rsidR="006F7639" w:rsidRPr="00A92D46">
        <w:rPr>
          <w:rFonts w:asciiTheme="minorHAnsi" w:hAnsiTheme="minorHAnsi" w:cstheme="minorHAnsi"/>
          <w:color w:val="auto"/>
          <w:lang w:eastAsia="zh-CN"/>
        </w:rPr>
        <w:t>on</w:t>
      </w:r>
      <w:r w:rsidRPr="00A92D46">
        <w:rPr>
          <w:rFonts w:asciiTheme="minorHAnsi" w:hAnsiTheme="minorHAnsi" w:cstheme="minorHAnsi"/>
          <w:color w:val="auto"/>
          <w:lang w:eastAsia="zh-CN"/>
        </w:rPr>
        <w:t xml:space="preserve"> of hyaloid vessels </w:t>
      </w:r>
      <w:r w:rsidR="003A3D23">
        <w:rPr>
          <w:rFonts w:asciiTheme="minorHAnsi" w:hAnsiTheme="minorHAnsi" w:cstheme="minorHAnsi"/>
          <w:color w:val="auto"/>
          <w:lang w:eastAsia="zh-CN"/>
        </w:rPr>
        <w:t>is</w:t>
      </w:r>
      <w:r w:rsidRPr="00A92D46">
        <w:rPr>
          <w:rFonts w:asciiTheme="minorHAnsi" w:hAnsiTheme="minorHAnsi" w:cstheme="minorHAnsi"/>
          <w:color w:val="auto"/>
          <w:lang w:eastAsia="zh-CN"/>
        </w:rPr>
        <w:t xml:space="preserve"> </w:t>
      </w:r>
      <w:r w:rsidR="003A3D23">
        <w:rPr>
          <w:rFonts w:asciiTheme="minorHAnsi" w:hAnsiTheme="minorHAnsi" w:cstheme="minorHAnsi"/>
          <w:color w:val="auto"/>
          <w:lang w:eastAsia="zh-CN"/>
        </w:rPr>
        <w:t xml:space="preserve">an </w:t>
      </w:r>
      <w:r w:rsidRPr="00A92D46">
        <w:rPr>
          <w:rFonts w:asciiTheme="minorHAnsi" w:hAnsiTheme="minorHAnsi" w:cstheme="minorHAnsi"/>
          <w:color w:val="auto"/>
          <w:lang w:eastAsia="zh-CN"/>
        </w:rPr>
        <w:t xml:space="preserve">advantageous method to allow </w:t>
      </w:r>
      <w:r w:rsidR="003A3D23">
        <w:rPr>
          <w:rFonts w:asciiTheme="minorHAnsi" w:hAnsiTheme="minorHAnsi" w:cstheme="minorHAnsi"/>
          <w:color w:val="auto"/>
          <w:lang w:eastAsia="zh-CN"/>
        </w:rPr>
        <w:t xml:space="preserve">the </w:t>
      </w:r>
      <w:r w:rsidRPr="00A92D46">
        <w:rPr>
          <w:rFonts w:asciiTheme="minorHAnsi" w:hAnsiTheme="minorHAnsi" w:cstheme="minorHAnsi"/>
          <w:color w:val="auto"/>
          <w:lang w:eastAsia="zh-CN"/>
        </w:rPr>
        <w:t xml:space="preserve">full assessment and </w:t>
      </w:r>
      <w:r w:rsidRPr="00A92D46">
        <w:rPr>
          <w:rFonts w:asciiTheme="minorHAnsi" w:hAnsiTheme="minorHAnsi" w:cstheme="minorHAnsi"/>
          <w:color w:val="auto"/>
        </w:rPr>
        <w:t xml:space="preserve">characterization of hyaloid vessels in mice as a useful </w:t>
      </w:r>
      <w:r w:rsidRPr="00A92D46">
        <w:rPr>
          <w:rFonts w:asciiTheme="minorHAnsi" w:hAnsiTheme="minorHAnsi" w:cstheme="minorHAnsi"/>
          <w:color w:val="auto"/>
          <w:lang w:eastAsia="zh-CN"/>
        </w:rPr>
        <w:t xml:space="preserve">model of vascular regression. </w:t>
      </w:r>
    </w:p>
    <w:p w14:paraId="677FAC08" w14:textId="77777777" w:rsidR="00D13B5A" w:rsidRPr="00A92D46" w:rsidRDefault="00D13B5A">
      <w:pPr>
        <w:rPr>
          <w:rFonts w:asciiTheme="minorHAnsi" w:hAnsiTheme="minorHAnsi" w:cstheme="minorHAnsi"/>
          <w:color w:val="auto"/>
          <w:lang w:eastAsia="zh-CN"/>
        </w:rPr>
      </w:pPr>
    </w:p>
    <w:p w14:paraId="27F78F91" w14:textId="75E9F3FD" w:rsidR="00D13B5A" w:rsidRPr="00A92D46" w:rsidRDefault="00D13B5A">
      <w:pPr>
        <w:pStyle w:val="NormalWeb"/>
        <w:spacing w:before="0" w:beforeAutospacing="0" w:after="0" w:afterAutospacing="0"/>
        <w:rPr>
          <w:rFonts w:asciiTheme="minorHAnsi" w:hAnsiTheme="minorHAnsi" w:cstheme="minorHAnsi"/>
          <w:color w:val="auto"/>
        </w:rPr>
      </w:pPr>
      <w:r w:rsidRPr="00A92D46">
        <w:rPr>
          <w:rFonts w:asciiTheme="minorHAnsi" w:hAnsiTheme="minorHAnsi" w:cstheme="minorHAnsi"/>
          <w:b/>
          <w:bCs/>
          <w:color w:val="auto"/>
        </w:rPr>
        <w:t>ACKNOWLEDGMENTS:</w:t>
      </w:r>
      <w:r w:rsidR="00BF2266" w:rsidRPr="00A92D46">
        <w:rPr>
          <w:rFonts w:asciiTheme="minorHAnsi" w:hAnsiTheme="minorHAnsi" w:cstheme="minorHAnsi"/>
          <w:b/>
          <w:bCs/>
          <w:color w:val="auto"/>
        </w:rPr>
        <w:t xml:space="preserve"> </w:t>
      </w:r>
    </w:p>
    <w:p w14:paraId="5F4B6D4A" w14:textId="3C4D142C" w:rsidR="00D13B5A" w:rsidRPr="00A92D46" w:rsidRDefault="00D13B5A">
      <w:pPr>
        <w:rPr>
          <w:rFonts w:asciiTheme="minorHAnsi" w:hAnsiTheme="minorHAnsi" w:cstheme="minorHAnsi"/>
          <w:bCs/>
          <w:color w:val="auto"/>
        </w:rPr>
      </w:pPr>
      <w:r w:rsidRPr="00A92D46">
        <w:rPr>
          <w:rFonts w:asciiTheme="minorHAnsi" w:hAnsiTheme="minorHAnsi" w:cstheme="minorHAnsi"/>
          <w:bCs/>
          <w:color w:val="auto"/>
        </w:rPr>
        <w:t xml:space="preserve">This work was supported by </w:t>
      </w:r>
      <w:r w:rsidR="003A3D23">
        <w:rPr>
          <w:rFonts w:asciiTheme="minorHAnsi" w:hAnsiTheme="minorHAnsi" w:cstheme="minorHAnsi"/>
          <w:bCs/>
          <w:color w:val="auto"/>
        </w:rPr>
        <w:t>National Institutes of Health (</w:t>
      </w:r>
      <w:r w:rsidRPr="00A92D46">
        <w:rPr>
          <w:rFonts w:asciiTheme="minorHAnsi" w:hAnsiTheme="minorHAnsi" w:cstheme="minorHAnsi"/>
          <w:bCs/>
          <w:color w:val="auto"/>
        </w:rPr>
        <w:t>NIH</w:t>
      </w:r>
      <w:r w:rsidR="003A3D23">
        <w:rPr>
          <w:rFonts w:asciiTheme="minorHAnsi" w:hAnsiTheme="minorHAnsi" w:cstheme="minorHAnsi"/>
          <w:bCs/>
          <w:color w:val="auto"/>
        </w:rPr>
        <w:t>)</w:t>
      </w:r>
      <w:r w:rsidRPr="00A92D46">
        <w:rPr>
          <w:rFonts w:asciiTheme="minorHAnsi" w:hAnsiTheme="minorHAnsi" w:cstheme="minorHAnsi"/>
          <w:bCs/>
          <w:color w:val="auto"/>
        </w:rPr>
        <w:t xml:space="preserve"> grants (R01 EY024963 and EY028100) to J</w:t>
      </w:r>
      <w:r w:rsidR="003A3D23">
        <w:rPr>
          <w:rFonts w:asciiTheme="minorHAnsi" w:hAnsiTheme="minorHAnsi" w:cstheme="minorHAnsi"/>
          <w:bCs/>
          <w:color w:val="auto"/>
        </w:rPr>
        <w:t>.</w:t>
      </w:r>
      <w:r w:rsidRPr="00A92D46">
        <w:rPr>
          <w:rFonts w:asciiTheme="minorHAnsi" w:hAnsiTheme="minorHAnsi" w:cstheme="minorHAnsi"/>
          <w:bCs/>
          <w:color w:val="auto"/>
        </w:rPr>
        <w:t>C. Z</w:t>
      </w:r>
      <w:r w:rsidR="003A3D23">
        <w:rPr>
          <w:rFonts w:asciiTheme="minorHAnsi" w:hAnsiTheme="minorHAnsi" w:cstheme="minorHAnsi"/>
          <w:bCs/>
          <w:color w:val="auto"/>
        </w:rPr>
        <w:t>.</w:t>
      </w:r>
      <w:r w:rsidRPr="00A92D46">
        <w:rPr>
          <w:rFonts w:asciiTheme="minorHAnsi" w:hAnsiTheme="minorHAnsi" w:cstheme="minorHAnsi"/>
          <w:bCs/>
          <w:color w:val="auto"/>
        </w:rPr>
        <w:t>W</w:t>
      </w:r>
      <w:r w:rsidR="003A3D23">
        <w:rPr>
          <w:rFonts w:asciiTheme="minorHAnsi" w:hAnsiTheme="minorHAnsi" w:cstheme="minorHAnsi"/>
          <w:bCs/>
          <w:color w:val="auto"/>
        </w:rPr>
        <w:t>.</w:t>
      </w:r>
      <w:r w:rsidRPr="00A92D46">
        <w:rPr>
          <w:rFonts w:asciiTheme="minorHAnsi" w:hAnsiTheme="minorHAnsi" w:cstheme="minorHAnsi"/>
          <w:bCs/>
          <w:color w:val="auto"/>
        </w:rPr>
        <w:t xml:space="preserve"> was supported by </w:t>
      </w:r>
      <w:r w:rsidR="006F7639" w:rsidRPr="00A92D46">
        <w:rPr>
          <w:rFonts w:asciiTheme="minorHAnsi" w:hAnsiTheme="minorHAnsi" w:cstheme="minorHAnsi"/>
          <w:bCs/>
          <w:color w:val="auto"/>
        </w:rPr>
        <w:t xml:space="preserve">a </w:t>
      </w:r>
      <w:r w:rsidRPr="00A92D46">
        <w:rPr>
          <w:rFonts w:asciiTheme="minorHAnsi" w:hAnsiTheme="minorHAnsi" w:cstheme="minorHAnsi"/>
          <w:bCs/>
          <w:color w:val="auto"/>
          <w:lang w:eastAsia="zh-CN"/>
        </w:rPr>
        <w:t>Knights Templar Eye Foundation Career Starter Grant</w:t>
      </w:r>
      <w:r w:rsidRPr="00A92D46">
        <w:rPr>
          <w:rFonts w:asciiTheme="minorHAnsi" w:hAnsiTheme="minorHAnsi" w:cstheme="minorHAnsi"/>
          <w:bCs/>
          <w:color w:val="auto"/>
        </w:rPr>
        <w:t xml:space="preserve">. The hyaloid isolation procedure described in this study was adapted with modification from protocols generously shared by Drs. Richard Lang, </w:t>
      </w:r>
      <w:proofErr w:type="spellStart"/>
      <w:r w:rsidRPr="00A92D46">
        <w:rPr>
          <w:rFonts w:asciiTheme="minorHAnsi" w:hAnsiTheme="minorHAnsi" w:cstheme="minorHAnsi"/>
          <w:bCs/>
          <w:color w:val="auto"/>
        </w:rPr>
        <w:t>Toshihide</w:t>
      </w:r>
      <w:proofErr w:type="spellEnd"/>
      <w:r w:rsidRPr="00A92D46">
        <w:rPr>
          <w:rFonts w:asciiTheme="minorHAnsi" w:hAnsiTheme="minorHAnsi" w:cstheme="minorHAnsi"/>
          <w:bCs/>
          <w:color w:val="auto"/>
        </w:rPr>
        <w:t xml:space="preserve"> </w:t>
      </w:r>
      <w:proofErr w:type="spellStart"/>
      <w:r w:rsidRPr="00A92D46">
        <w:rPr>
          <w:rFonts w:asciiTheme="minorHAnsi" w:hAnsiTheme="minorHAnsi" w:cstheme="minorHAnsi"/>
          <w:bCs/>
          <w:color w:val="auto"/>
        </w:rPr>
        <w:t>Kurihara</w:t>
      </w:r>
      <w:proofErr w:type="spellEnd"/>
      <w:r w:rsidR="006F7639" w:rsidRPr="00A92D46">
        <w:rPr>
          <w:rFonts w:asciiTheme="minorHAnsi" w:hAnsiTheme="minorHAnsi" w:cstheme="minorHAnsi"/>
          <w:bCs/>
          <w:color w:val="auto"/>
        </w:rPr>
        <w:t>,</w:t>
      </w:r>
      <w:r w:rsidRPr="00A92D46">
        <w:rPr>
          <w:rFonts w:asciiTheme="minorHAnsi" w:hAnsiTheme="minorHAnsi" w:cstheme="minorHAnsi"/>
          <w:bCs/>
          <w:color w:val="auto"/>
        </w:rPr>
        <w:t xml:space="preserve"> and Lois Smith, to whom </w:t>
      </w:r>
      <w:r w:rsidR="003A3D23">
        <w:rPr>
          <w:rFonts w:asciiTheme="minorHAnsi" w:hAnsiTheme="minorHAnsi" w:cstheme="minorHAnsi"/>
          <w:bCs/>
          <w:color w:val="auto"/>
        </w:rPr>
        <w:t>the authors</w:t>
      </w:r>
      <w:r w:rsidRPr="00A92D46">
        <w:rPr>
          <w:rFonts w:asciiTheme="minorHAnsi" w:hAnsiTheme="minorHAnsi" w:cstheme="minorHAnsi"/>
          <w:bCs/>
          <w:color w:val="auto"/>
        </w:rPr>
        <w:t xml:space="preserve"> are thankful.</w:t>
      </w:r>
    </w:p>
    <w:p w14:paraId="6BAC91E3" w14:textId="77777777" w:rsidR="00D13B5A" w:rsidRPr="00A92D46" w:rsidRDefault="00D13B5A">
      <w:pPr>
        <w:rPr>
          <w:rFonts w:asciiTheme="minorHAnsi" w:hAnsiTheme="minorHAnsi" w:cstheme="minorHAnsi"/>
          <w:b/>
          <w:bCs/>
          <w:color w:val="auto"/>
        </w:rPr>
      </w:pPr>
    </w:p>
    <w:p w14:paraId="5665A1C8" w14:textId="266E4B2E" w:rsidR="00D13B5A" w:rsidRPr="00A92D46" w:rsidRDefault="00D13B5A">
      <w:pPr>
        <w:pStyle w:val="NormalWeb"/>
        <w:spacing w:before="0" w:beforeAutospacing="0" w:after="0" w:afterAutospacing="0"/>
        <w:rPr>
          <w:rFonts w:asciiTheme="minorHAnsi" w:hAnsiTheme="minorHAnsi" w:cstheme="minorHAnsi"/>
          <w:color w:val="auto"/>
        </w:rPr>
      </w:pPr>
      <w:r w:rsidRPr="00A92D46">
        <w:rPr>
          <w:rFonts w:asciiTheme="minorHAnsi" w:hAnsiTheme="minorHAnsi" w:cstheme="minorHAnsi"/>
          <w:b/>
          <w:color w:val="auto"/>
        </w:rPr>
        <w:t>DISCLOSURES</w:t>
      </w:r>
      <w:r w:rsidRPr="00A92D46">
        <w:rPr>
          <w:rFonts w:asciiTheme="minorHAnsi" w:hAnsiTheme="minorHAnsi" w:cstheme="minorHAnsi"/>
          <w:b/>
          <w:bCs/>
          <w:color w:val="auto"/>
        </w:rPr>
        <w:t>:</w:t>
      </w:r>
      <w:r w:rsidR="00BF2266" w:rsidRPr="00A92D46">
        <w:rPr>
          <w:rFonts w:asciiTheme="minorHAnsi" w:hAnsiTheme="minorHAnsi" w:cstheme="minorHAnsi"/>
          <w:b/>
          <w:bCs/>
          <w:color w:val="auto"/>
        </w:rPr>
        <w:t xml:space="preserve"> </w:t>
      </w:r>
    </w:p>
    <w:p w14:paraId="13FC5A4A" w14:textId="26483A06" w:rsidR="00D13B5A" w:rsidRPr="00A92D46" w:rsidRDefault="00D13B5A">
      <w:pPr>
        <w:rPr>
          <w:rFonts w:asciiTheme="minorHAnsi" w:hAnsiTheme="minorHAnsi" w:cstheme="minorHAnsi"/>
          <w:bCs/>
          <w:color w:val="auto"/>
        </w:rPr>
      </w:pPr>
      <w:r w:rsidRPr="00A92D46">
        <w:rPr>
          <w:rFonts w:asciiTheme="minorHAnsi" w:hAnsiTheme="minorHAnsi" w:cstheme="minorHAnsi"/>
          <w:bCs/>
          <w:color w:val="auto"/>
        </w:rPr>
        <w:t>The authors have no</w:t>
      </w:r>
      <w:r w:rsidR="003A3D23">
        <w:rPr>
          <w:rFonts w:asciiTheme="minorHAnsi" w:hAnsiTheme="minorHAnsi" w:cstheme="minorHAnsi"/>
          <w:bCs/>
          <w:color w:val="auto"/>
        </w:rPr>
        <w:t>thing to disclose</w:t>
      </w:r>
      <w:r w:rsidRPr="00A92D46">
        <w:rPr>
          <w:rFonts w:asciiTheme="minorHAnsi" w:hAnsiTheme="minorHAnsi" w:cstheme="minorHAnsi"/>
          <w:bCs/>
          <w:color w:val="auto"/>
        </w:rPr>
        <w:t>.</w:t>
      </w:r>
    </w:p>
    <w:p w14:paraId="53207A2F" w14:textId="77777777" w:rsidR="00D13B5A" w:rsidRPr="00A92D46" w:rsidRDefault="00D13B5A">
      <w:pPr>
        <w:rPr>
          <w:rFonts w:asciiTheme="minorHAnsi" w:hAnsiTheme="minorHAnsi" w:cstheme="minorHAnsi"/>
          <w:bCs/>
          <w:color w:val="auto"/>
        </w:rPr>
      </w:pPr>
    </w:p>
    <w:p w14:paraId="1FFC4AD9" w14:textId="77777777" w:rsidR="00D13B5A" w:rsidRPr="00A92D46" w:rsidRDefault="00D13B5A">
      <w:pPr>
        <w:rPr>
          <w:rFonts w:asciiTheme="minorHAnsi" w:hAnsiTheme="minorHAnsi" w:cstheme="minorHAnsi"/>
          <w:color w:val="auto"/>
        </w:rPr>
      </w:pPr>
      <w:r w:rsidRPr="00A92D46">
        <w:rPr>
          <w:rFonts w:asciiTheme="minorHAnsi" w:hAnsiTheme="minorHAnsi" w:cstheme="minorHAnsi"/>
          <w:b/>
          <w:bCs/>
          <w:color w:val="auto"/>
        </w:rPr>
        <w:t>REFERENCES:</w:t>
      </w:r>
    </w:p>
    <w:p w14:paraId="2CD01E48" w14:textId="1E3CA7B6" w:rsidR="00D13B5A" w:rsidRPr="00A92D46" w:rsidRDefault="00D13B5A" w:rsidP="000505EC">
      <w:pPr>
        <w:pStyle w:val="EndNoteBibliography"/>
        <w:rPr>
          <w:rFonts w:asciiTheme="minorHAnsi" w:hAnsiTheme="minorHAnsi" w:cstheme="minorHAnsi"/>
          <w:color w:val="auto"/>
        </w:rPr>
      </w:pPr>
      <w:r w:rsidRPr="00A92D46">
        <w:rPr>
          <w:rFonts w:asciiTheme="minorHAnsi" w:hAnsiTheme="minorHAnsi" w:cstheme="minorHAnsi"/>
          <w:color w:val="auto"/>
        </w:rPr>
        <w:t>1</w:t>
      </w:r>
      <w:r w:rsidR="004C7114">
        <w:rPr>
          <w:rFonts w:asciiTheme="minorHAnsi" w:hAnsiTheme="minorHAnsi" w:cstheme="minorHAnsi"/>
          <w:color w:val="auto"/>
        </w:rPr>
        <w:t xml:space="preserve">. </w:t>
      </w:r>
      <w:r w:rsidRPr="00A92D46">
        <w:rPr>
          <w:rFonts w:asciiTheme="minorHAnsi" w:hAnsiTheme="minorHAnsi" w:cstheme="minorHAnsi"/>
          <w:color w:val="auto"/>
        </w:rPr>
        <w:t>Lutty, G. A.</w:t>
      </w:r>
      <w:r w:rsidR="004C7114">
        <w:rPr>
          <w:rFonts w:asciiTheme="minorHAnsi" w:hAnsiTheme="minorHAnsi" w:cstheme="minorHAnsi"/>
          <w:color w:val="auto"/>
        </w:rPr>
        <w:t>,</w:t>
      </w:r>
      <w:r w:rsidRPr="00A92D46">
        <w:rPr>
          <w:rFonts w:asciiTheme="minorHAnsi" w:hAnsiTheme="minorHAnsi" w:cstheme="minorHAnsi"/>
          <w:color w:val="auto"/>
        </w:rPr>
        <w:t xml:space="preserve"> McLeod, D. S. Development of the hyaloid, choroidal and retinal vasculatures in the fetal human eye. </w:t>
      </w:r>
      <w:r w:rsidR="00B16832" w:rsidRPr="00A92D46">
        <w:rPr>
          <w:rFonts w:asciiTheme="minorHAnsi" w:hAnsiTheme="minorHAnsi" w:cstheme="minorHAnsi"/>
          <w:i/>
          <w:color w:val="auto"/>
        </w:rPr>
        <w:t>Progress in Retinal and Eye Research.</w:t>
      </w:r>
      <w:r w:rsidRPr="00A92D46">
        <w:rPr>
          <w:rFonts w:asciiTheme="minorHAnsi" w:hAnsiTheme="minorHAnsi" w:cstheme="minorHAnsi"/>
          <w:color w:val="auto"/>
        </w:rPr>
        <w:t xml:space="preserve"> </w:t>
      </w:r>
      <w:r w:rsidRPr="00A92D46">
        <w:rPr>
          <w:rFonts w:asciiTheme="minorHAnsi" w:hAnsiTheme="minorHAnsi" w:cstheme="minorHAnsi"/>
          <w:b/>
          <w:color w:val="auto"/>
        </w:rPr>
        <w:t>62</w:t>
      </w:r>
      <w:r w:rsidR="00BB2E66" w:rsidRPr="00A92D46">
        <w:rPr>
          <w:rFonts w:asciiTheme="minorHAnsi" w:hAnsiTheme="minorHAnsi" w:cstheme="minorHAnsi"/>
          <w:color w:val="auto"/>
        </w:rPr>
        <w:t xml:space="preserve">, </w:t>
      </w:r>
      <w:r w:rsidRPr="00A92D46">
        <w:rPr>
          <w:rFonts w:asciiTheme="minorHAnsi" w:hAnsiTheme="minorHAnsi" w:cstheme="minorHAnsi"/>
          <w:color w:val="auto"/>
        </w:rPr>
        <w:t>58-76, doi:10.1016/j.preteyeres.2017.10.001</w:t>
      </w:r>
      <w:r w:rsidR="00FA5A0A" w:rsidRPr="00A92D46">
        <w:rPr>
          <w:rFonts w:asciiTheme="minorHAnsi" w:hAnsiTheme="minorHAnsi" w:cstheme="minorHAnsi"/>
          <w:color w:val="auto"/>
        </w:rPr>
        <w:t xml:space="preserve"> (</w:t>
      </w:r>
      <w:r w:rsidRPr="00A92D46">
        <w:rPr>
          <w:rFonts w:asciiTheme="minorHAnsi" w:hAnsiTheme="minorHAnsi" w:cstheme="minorHAnsi"/>
          <w:color w:val="auto"/>
        </w:rPr>
        <w:t>2018).</w:t>
      </w:r>
    </w:p>
    <w:p w14:paraId="47267384" w14:textId="65C78691" w:rsidR="00D13B5A" w:rsidRPr="00A92D46" w:rsidRDefault="00D13B5A" w:rsidP="000505EC">
      <w:pPr>
        <w:pStyle w:val="EndNoteBibliography"/>
        <w:rPr>
          <w:rFonts w:asciiTheme="minorHAnsi" w:hAnsiTheme="minorHAnsi" w:cstheme="minorHAnsi"/>
          <w:color w:val="auto"/>
        </w:rPr>
      </w:pPr>
      <w:r w:rsidRPr="00A92D46">
        <w:rPr>
          <w:rFonts w:asciiTheme="minorHAnsi" w:hAnsiTheme="minorHAnsi" w:cstheme="minorHAnsi"/>
          <w:color w:val="auto"/>
        </w:rPr>
        <w:t>2</w:t>
      </w:r>
      <w:r w:rsidR="004C7114">
        <w:rPr>
          <w:rFonts w:asciiTheme="minorHAnsi" w:hAnsiTheme="minorHAnsi" w:cstheme="minorHAnsi"/>
          <w:color w:val="auto"/>
        </w:rPr>
        <w:t xml:space="preserve">. </w:t>
      </w:r>
      <w:r w:rsidR="005A026B" w:rsidRPr="00A92D46">
        <w:rPr>
          <w:rFonts w:asciiTheme="minorHAnsi" w:hAnsiTheme="minorHAnsi" w:cstheme="minorHAnsi"/>
          <w:color w:val="auto"/>
        </w:rPr>
        <w:t>Anand-Apte, B.</w:t>
      </w:r>
      <w:r w:rsidR="004C7114">
        <w:rPr>
          <w:rFonts w:asciiTheme="minorHAnsi" w:hAnsiTheme="minorHAnsi" w:cstheme="minorHAnsi"/>
          <w:color w:val="auto"/>
        </w:rPr>
        <w:t>,</w:t>
      </w:r>
      <w:r w:rsidR="005A026B" w:rsidRPr="00A92D46">
        <w:rPr>
          <w:rFonts w:asciiTheme="minorHAnsi" w:hAnsiTheme="minorHAnsi" w:cstheme="minorHAnsi"/>
          <w:color w:val="auto"/>
        </w:rPr>
        <w:t xml:space="preserve"> Hollyfield, J. Developmental anatomy of the retinal and choroidal vasculature. </w:t>
      </w:r>
      <w:r w:rsidR="004C7114">
        <w:rPr>
          <w:rFonts w:asciiTheme="minorHAnsi" w:hAnsiTheme="minorHAnsi" w:cstheme="minorHAnsi"/>
          <w:color w:val="auto"/>
        </w:rPr>
        <w:t>I</w:t>
      </w:r>
      <w:r w:rsidR="005A026B" w:rsidRPr="00A92D46">
        <w:rPr>
          <w:rFonts w:asciiTheme="minorHAnsi" w:hAnsiTheme="minorHAnsi" w:cstheme="minorHAnsi"/>
          <w:color w:val="auto"/>
        </w:rPr>
        <w:t xml:space="preserve">n </w:t>
      </w:r>
      <w:r w:rsidR="005A026B" w:rsidRPr="00A92D46">
        <w:rPr>
          <w:rFonts w:asciiTheme="minorHAnsi" w:hAnsiTheme="minorHAnsi" w:cstheme="minorHAnsi"/>
          <w:i/>
          <w:color w:val="auto"/>
        </w:rPr>
        <w:t>The Retina and its Disorders</w:t>
      </w:r>
      <w:r w:rsidR="00FA5A0A" w:rsidRPr="00A92D46">
        <w:rPr>
          <w:rFonts w:asciiTheme="minorHAnsi" w:hAnsiTheme="minorHAnsi" w:cstheme="minorHAnsi"/>
          <w:i/>
          <w:color w:val="auto"/>
        </w:rPr>
        <w:t>.</w:t>
      </w:r>
      <w:r w:rsidR="005A026B" w:rsidRPr="00A92D46">
        <w:rPr>
          <w:rFonts w:asciiTheme="minorHAnsi" w:hAnsiTheme="minorHAnsi" w:cstheme="minorHAnsi"/>
          <w:i/>
          <w:color w:val="auto"/>
        </w:rPr>
        <w:t xml:space="preserve"> </w:t>
      </w:r>
      <w:r w:rsidR="004C7114">
        <w:rPr>
          <w:rFonts w:asciiTheme="minorHAnsi" w:hAnsiTheme="minorHAnsi" w:cstheme="minorHAnsi"/>
          <w:color w:val="auto"/>
        </w:rPr>
        <w:t xml:space="preserve">Edited by </w:t>
      </w:r>
      <w:r w:rsidR="004C7114" w:rsidRPr="00A92D46">
        <w:rPr>
          <w:rFonts w:asciiTheme="minorHAnsi" w:hAnsiTheme="minorHAnsi" w:cstheme="minorHAnsi"/>
          <w:color w:val="auto"/>
        </w:rPr>
        <w:t>Joseph Besharse, D.</w:t>
      </w:r>
      <w:r w:rsidR="00023015">
        <w:rPr>
          <w:rFonts w:asciiTheme="minorHAnsi" w:hAnsiTheme="minorHAnsi" w:cstheme="minorHAnsi"/>
          <w:color w:val="auto"/>
        </w:rPr>
        <w:t xml:space="preserve"> </w:t>
      </w:r>
      <w:r w:rsidR="004C7114" w:rsidRPr="00A92D46">
        <w:rPr>
          <w:rFonts w:asciiTheme="minorHAnsi" w:hAnsiTheme="minorHAnsi" w:cstheme="minorHAnsi"/>
          <w:color w:val="auto"/>
        </w:rPr>
        <w:t>B.</w:t>
      </w:r>
      <w:r w:rsidR="004C7114">
        <w:rPr>
          <w:rFonts w:asciiTheme="minorHAnsi" w:hAnsiTheme="minorHAnsi" w:cstheme="minorHAnsi"/>
          <w:color w:val="auto"/>
        </w:rPr>
        <w:t xml:space="preserve">, </w:t>
      </w:r>
      <w:r w:rsidR="005A026B" w:rsidRPr="00A92D46">
        <w:rPr>
          <w:rFonts w:asciiTheme="minorHAnsi" w:hAnsiTheme="minorHAnsi" w:cstheme="minorHAnsi"/>
          <w:color w:val="auto"/>
        </w:rPr>
        <w:t>Academic Press</w:t>
      </w:r>
      <w:r w:rsidR="004C7114">
        <w:rPr>
          <w:rFonts w:asciiTheme="minorHAnsi" w:hAnsiTheme="minorHAnsi" w:cstheme="minorHAnsi"/>
          <w:color w:val="auto"/>
        </w:rPr>
        <w:t>.</w:t>
      </w:r>
      <w:r w:rsidR="005A026B" w:rsidRPr="00A92D46">
        <w:rPr>
          <w:rFonts w:asciiTheme="minorHAnsi" w:hAnsiTheme="minorHAnsi" w:cstheme="minorHAnsi"/>
          <w:color w:val="auto"/>
        </w:rPr>
        <w:t xml:space="preserve"> Oxford</w:t>
      </w:r>
      <w:r w:rsidR="004C7114">
        <w:rPr>
          <w:rFonts w:asciiTheme="minorHAnsi" w:hAnsiTheme="minorHAnsi" w:cstheme="minorHAnsi"/>
          <w:color w:val="auto"/>
        </w:rPr>
        <w:t>, UK</w:t>
      </w:r>
      <w:r w:rsidR="00FA5A0A" w:rsidRPr="00A92D46">
        <w:rPr>
          <w:rFonts w:asciiTheme="minorHAnsi" w:hAnsiTheme="minorHAnsi" w:cstheme="minorHAnsi"/>
          <w:color w:val="auto"/>
        </w:rPr>
        <w:t xml:space="preserve"> (2011)</w:t>
      </w:r>
      <w:r w:rsidR="005A026B" w:rsidRPr="00A92D46">
        <w:rPr>
          <w:rFonts w:asciiTheme="minorHAnsi" w:hAnsiTheme="minorHAnsi" w:cstheme="minorHAnsi"/>
          <w:color w:val="auto"/>
        </w:rPr>
        <w:t>.</w:t>
      </w:r>
    </w:p>
    <w:p w14:paraId="292A741C" w14:textId="7F633478" w:rsidR="00D13B5A" w:rsidRPr="00A92D46" w:rsidRDefault="00D13B5A" w:rsidP="000505EC">
      <w:pPr>
        <w:pStyle w:val="EndNoteBibliography"/>
        <w:rPr>
          <w:rFonts w:asciiTheme="minorHAnsi" w:hAnsiTheme="minorHAnsi" w:cstheme="minorHAnsi"/>
          <w:color w:val="auto"/>
        </w:rPr>
      </w:pPr>
      <w:r w:rsidRPr="00A92D46">
        <w:rPr>
          <w:rFonts w:asciiTheme="minorHAnsi" w:hAnsiTheme="minorHAnsi" w:cstheme="minorHAnsi"/>
          <w:color w:val="auto"/>
        </w:rPr>
        <w:t>3</w:t>
      </w:r>
      <w:r w:rsidR="004C7114">
        <w:rPr>
          <w:rFonts w:asciiTheme="minorHAnsi" w:hAnsiTheme="minorHAnsi" w:cstheme="minorHAnsi"/>
          <w:color w:val="auto"/>
        </w:rPr>
        <w:t xml:space="preserve">. </w:t>
      </w:r>
      <w:r w:rsidR="005A026B" w:rsidRPr="00A92D46">
        <w:rPr>
          <w:rFonts w:asciiTheme="minorHAnsi" w:hAnsiTheme="minorHAnsi" w:cstheme="minorHAnsi"/>
          <w:color w:val="auto"/>
        </w:rPr>
        <w:t>Hobbs, R.</w:t>
      </w:r>
      <w:r w:rsidR="00023015">
        <w:rPr>
          <w:rFonts w:asciiTheme="minorHAnsi" w:hAnsiTheme="minorHAnsi" w:cstheme="minorHAnsi"/>
          <w:color w:val="auto"/>
        </w:rPr>
        <w:t xml:space="preserve"> </w:t>
      </w:r>
      <w:r w:rsidR="005A026B" w:rsidRPr="00A92D46">
        <w:rPr>
          <w:rFonts w:asciiTheme="minorHAnsi" w:hAnsiTheme="minorHAnsi" w:cstheme="minorHAnsi"/>
          <w:color w:val="auto"/>
        </w:rPr>
        <w:t>P.</w:t>
      </w:r>
      <w:r w:rsidR="004C7114">
        <w:rPr>
          <w:rFonts w:asciiTheme="minorHAnsi" w:hAnsiTheme="minorHAnsi" w:cstheme="minorHAnsi"/>
          <w:color w:val="auto"/>
        </w:rPr>
        <w:t>,</w:t>
      </w:r>
      <w:r w:rsidR="005A026B" w:rsidRPr="00A92D46">
        <w:rPr>
          <w:rFonts w:asciiTheme="minorHAnsi" w:hAnsiTheme="minorHAnsi" w:cstheme="minorHAnsi"/>
          <w:color w:val="auto"/>
        </w:rPr>
        <w:t xml:space="preserve"> Hartnett, M.</w:t>
      </w:r>
      <w:r w:rsidR="00023015">
        <w:rPr>
          <w:rFonts w:asciiTheme="minorHAnsi" w:hAnsiTheme="minorHAnsi" w:cstheme="minorHAnsi"/>
          <w:color w:val="auto"/>
        </w:rPr>
        <w:t xml:space="preserve"> </w:t>
      </w:r>
      <w:r w:rsidR="005A026B" w:rsidRPr="00A92D46">
        <w:rPr>
          <w:rFonts w:asciiTheme="minorHAnsi" w:hAnsiTheme="minorHAnsi" w:cstheme="minorHAnsi"/>
          <w:color w:val="auto"/>
        </w:rPr>
        <w:t xml:space="preserve">E. Chapter 2: The hyaloidal vasculature and its role in development, </w:t>
      </w:r>
      <w:r w:rsidR="004C7114">
        <w:rPr>
          <w:rFonts w:asciiTheme="minorHAnsi" w:hAnsiTheme="minorHAnsi" w:cstheme="minorHAnsi"/>
          <w:color w:val="auto"/>
        </w:rPr>
        <w:t xml:space="preserve">In </w:t>
      </w:r>
      <w:r w:rsidR="005A026B" w:rsidRPr="00A92D46">
        <w:rPr>
          <w:rFonts w:asciiTheme="minorHAnsi" w:hAnsiTheme="minorHAnsi" w:cstheme="minorHAnsi"/>
          <w:i/>
          <w:color w:val="auto"/>
        </w:rPr>
        <w:t>Pediatric Retina: Second Edition.</w:t>
      </w:r>
      <w:r w:rsidR="005A026B" w:rsidRPr="00A92D46">
        <w:rPr>
          <w:rFonts w:asciiTheme="minorHAnsi" w:hAnsiTheme="minorHAnsi" w:cstheme="minorHAnsi"/>
          <w:color w:val="auto"/>
        </w:rPr>
        <w:t xml:space="preserve"> </w:t>
      </w:r>
      <w:r w:rsidR="00023015">
        <w:rPr>
          <w:rFonts w:asciiTheme="minorHAnsi" w:hAnsiTheme="minorHAnsi" w:cstheme="minorHAnsi"/>
          <w:color w:val="auto"/>
        </w:rPr>
        <w:t xml:space="preserve">Edited by Hartnett, M. E., </w:t>
      </w:r>
      <w:r w:rsidR="00757D12">
        <w:rPr>
          <w:rFonts w:asciiTheme="minorHAnsi" w:hAnsiTheme="minorHAnsi" w:cstheme="minorHAnsi"/>
          <w:color w:val="auto"/>
        </w:rPr>
        <w:t>Lippincott Williams &amp; Wilkins, Philadelphia</w:t>
      </w:r>
      <w:r w:rsidR="00FA5A0A" w:rsidRPr="00A92D46">
        <w:rPr>
          <w:rFonts w:asciiTheme="minorHAnsi" w:hAnsiTheme="minorHAnsi" w:cstheme="minorHAnsi"/>
          <w:color w:val="auto"/>
        </w:rPr>
        <w:t xml:space="preserve"> (2013)</w:t>
      </w:r>
      <w:r w:rsidR="005A026B" w:rsidRPr="00A92D46">
        <w:rPr>
          <w:rFonts w:asciiTheme="minorHAnsi" w:hAnsiTheme="minorHAnsi" w:cstheme="minorHAnsi"/>
          <w:color w:val="auto"/>
        </w:rPr>
        <w:t>.</w:t>
      </w:r>
    </w:p>
    <w:p w14:paraId="5CB511E3" w14:textId="0CEA9F47" w:rsidR="00D13B5A" w:rsidRPr="00A92D46" w:rsidRDefault="00D13B5A" w:rsidP="000505EC">
      <w:pPr>
        <w:pStyle w:val="EndNoteBibliography"/>
        <w:rPr>
          <w:rFonts w:asciiTheme="minorHAnsi" w:hAnsiTheme="minorHAnsi" w:cstheme="minorHAnsi"/>
          <w:color w:val="auto"/>
        </w:rPr>
      </w:pPr>
      <w:r w:rsidRPr="00A92D46">
        <w:rPr>
          <w:rFonts w:asciiTheme="minorHAnsi" w:hAnsiTheme="minorHAnsi" w:cstheme="minorHAnsi"/>
          <w:color w:val="auto"/>
        </w:rPr>
        <w:t>4</w:t>
      </w:r>
      <w:r w:rsidR="004C7114">
        <w:rPr>
          <w:rFonts w:asciiTheme="minorHAnsi" w:hAnsiTheme="minorHAnsi" w:cstheme="minorHAnsi"/>
          <w:color w:val="auto"/>
        </w:rPr>
        <w:t xml:space="preserve">. </w:t>
      </w:r>
      <w:r w:rsidRPr="00A92D46">
        <w:rPr>
          <w:rFonts w:asciiTheme="minorHAnsi" w:hAnsiTheme="minorHAnsi" w:cstheme="minorHAnsi"/>
          <w:color w:val="auto"/>
        </w:rPr>
        <w:t>Fruttiger, M. Development of the retinal vas</w:t>
      </w:r>
      <w:bookmarkStart w:id="0" w:name="_GoBack"/>
      <w:bookmarkEnd w:id="0"/>
      <w:r w:rsidRPr="00A92D46">
        <w:rPr>
          <w:rFonts w:asciiTheme="minorHAnsi" w:hAnsiTheme="minorHAnsi" w:cstheme="minorHAnsi"/>
          <w:color w:val="auto"/>
        </w:rPr>
        <w:t xml:space="preserve">culature. </w:t>
      </w:r>
      <w:r w:rsidRPr="00A92D46">
        <w:rPr>
          <w:rFonts w:asciiTheme="minorHAnsi" w:hAnsiTheme="minorHAnsi" w:cstheme="minorHAnsi"/>
          <w:i/>
          <w:color w:val="auto"/>
        </w:rPr>
        <w:t>Angiogenesis.</w:t>
      </w:r>
      <w:r w:rsidRPr="00A92D46">
        <w:rPr>
          <w:rFonts w:asciiTheme="minorHAnsi" w:hAnsiTheme="minorHAnsi" w:cstheme="minorHAnsi"/>
          <w:color w:val="auto"/>
        </w:rPr>
        <w:t xml:space="preserve"> </w:t>
      </w:r>
      <w:r w:rsidRPr="00A92D46">
        <w:rPr>
          <w:rFonts w:asciiTheme="minorHAnsi" w:hAnsiTheme="minorHAnsi" w:cstheme="minorHAnsi"/>
          <w:b/>
          <w:color w:val="auto"/>
        </w:rPr>
        <w:t>10</w:t>
      </w:r>
      <w:r w:rsidRPr="00A92D46">
        <w:rPr>
          <w:rFonts w:asciiTheme="minorHAnsi" w:hAnsiTheme="minorHAnsi" w:cstheme="minorHAnsi"/>
          <w:color w:val="auto"/>
        </w:rPr>
        <w:t xml:space="preserve"> (2), 77-88, doi:10.1007/s10456-007-9065-1</w:t>
      </w:r>
      <w:r w:rsidR="00FA5A0A" w:rsidRPr="00A92D46">
        <w:rPr>
          <w:rFonts w:asciiTheme="minorHAnsi" w:hAnsiTheme="minorHAnsi" w:cstheme="minorHAnsi"/>
          <w:color w:val="auto"/>
        </w:rPr>
        <w:t xml:space="preserve"> (</w:t>
      </w:r>
      <w:r w:rsidRPr="00A92D46">
        <w:rPr>
          <w:rFonts w:asciiTheme="minorHAnsi" w:hAnsiTheme="minorHAnsi" w:cstheme="minorHAnsi"/>
          <w:color w:val="auto"/>
        </w:rPr>
        <w:t>2007).</w:t>
      </w:r>
    </w:p>
    <w:p w14:paraId="1B342E2F" w14:textId="68827ECD" w:rsidR="00D13B5A" w:rsidRPr="00A92D46" w:rsidRDefault="00D13B5A" w:rsidP="000505EC">
      <w:pPr>
        <w:pStyle w:val="EndNoteBibliography"/>
        <w:rPr>
          <w:rFonts w:asciiTheme="minorHAnsi" w:hAnsiTheme="minorHAnsi" w:cstheme="minorHAnsi"/>
          <w:color w:val="auto"/>
        </w:rPr>
      </w:pPr>
      <w:r w:rsidRPr="00A92D46">
        <w:rPr>
          <w:rFonts w:asciiTheme="minorHAnsi" w:hAnsiTheme="minorHAnsi" w:cstheme="minorHAnsi"/>
          <w:color w:val="auto"/>
        </w:rPr>
        <w:t>5</w:t>
      </w:r>
      <w:r w:rsidR="004C7114">
        <w:rPr>
          <w:rFonts w:asciiTheme="minorHAnsi" w:hAnsiTheme="minorHAnsi" w:cstheme="minorHAnsi"/>
          <w:color w:val="auto"/>
        </w:rPr>
        <w:t xml:space="preserve">. </w:t>
      </w:r>
      <w:r w:rsidRPr="00A92D46">
        <w:rPr>
          <w:rFonts w:asciiTheme="minorHAnsi" w:hAnsiTheme="minorHAnsi" w:cstheme="minorHAnsi"/>
          <w:color w:val="auto"/>
        </w:rPr>
        <w:t>Saint-Geniez, M.</w:t>
      </w:r>
      <w:r w:rsidR="004C7114">
        <w:rPr>
          <w:rFonts w:asciiTheme="minorHAnsi" w:hAnsiTheme="minorHAnsi" w:cstheme="minorHAnsi"/>
          <w:color w:val="auto"/>
        </w:rPr>
        <w:t>,</w:t>
      </w:r>
      <w:r w:rsidRPr="00A92D46">
        <w:rPr>
          <w:rFonts w:asciiTheme="minorHAnsi" w:hAnsiTheme="minorHAnsi" w:cstheme="minorHAnsi"/>
          <w:color w:val="auto"/>
        </w:rPr>
        <w:t xml:space="preserve"> D'Amore, P. A. Development and pathology of the hyaloid, choroidal and retinal vasculature. </w:t>
      </w:r>
      <w:r w:rsidR="00C93119" w:rsidRPr="00A92D46">
        <w:rPr>
          <w:rFonts w:asciiTheme="minorHAnsi" w:hAnsiTheme="minorHAnsi" w:cstheme="minorHAnsi"/>
          <w:i/>
          <w:color w:val="auto"/>
        </w:rPr>
        <w:t>The International Journal of Developmental Biology</w:t>
      </w:r>
      <w:r w:rsidRPr="00A92D46">
        <w:rPr>
          <w:rFonts w:asciiTheme="minorHAnsi" w:hAnsiTheme="minorHAnsi" w:cstheme="minorHAnsi"/>
          <w:i/>
          <w:color w:val="auto"/>
        </w:rPr>
        <w:t>.</w:t>
      </w:r>
      <w:r w:rsidRPr="00A92D46">
        <w:rPr>
          <w:rFonts w:asciiTheme="minorHAnsi" w:hAnsiTheme="minorHAnsi" w:cstheme="minorHAnsi"/>
          <w:color w:val="auto"/>
        </w:rPr>
        <w:t xml:space="preserve"> </w:t>
      </w:r>
      <w:r w:rsidRPr="00A92D46">
        <w:rPr>
          <w:rFonts w:asciiTheme="minorHAnsi" w:hAnsiTheme="minorHAnsi" w:cstheme="minorHAnsi"/>
          <w:b/>
          <w:color w:val="auto"/>
        </w:rPr>
        <w:t>48</w:t>
      </w:r>
      <w:r w:rsidRPr="00A92D46">
        <w:rPr>
          <w:rFonts w:asciiTheme="minorHAnsi" w:hAnsiTheme="minorHAnsi" w:cstheme="minorHAnsi"/>
          <w:color w:val="auto"/>
        </w:rPr>
        <w:t xml:space="preserve"> (8-9), 1045-1058, doi:10.1387/ijdb.041895ms</w:t>
      </w:r>
      <w:r w:rsidR="00FA5A0A" w:rsidRPr="00A92D46">
        <w:rPr>
          <w:rFonts w:asciiTheme="minorHAnsi" w:hAnsiTheme="minorHAnsi" w:cstheme="minorHAnsi"/>
          <w:color w:val="auto"/>
        </w:rPr>
        <w:t xml:space="preserve"> (</w:t>
      </w:r>
      <w:r w:rsidRPr="00A92D46">
        <w:rPr>
          <w:rFonts w:asciiTheme="minorHAnsi" w:hAnsiTheme="minorHAnsi" w:cstheme="minorHAnsi"/>
          <w:color w:val="auto"/>
        </w:rPr>
        <w:t>2004).</w:t>
      </w:r>
    </w:p>
    <w:p w14:paraId="3BDC9226" w14:textId="5D9752BE" w:rsidR="00D13B5A" w:rsidRPr="00A92D46" w:rsidRDefault="00FB020A" w:rsidP="000505EC">
      <w:pPr>
        <w:pStyle w:val="EndNoteBibliography"/>
        <w:rPr>
          <w:rFonts w:asciiTheme="minorHAnsi" w:hAnsiTheme="minorHAnsi" w:cstheme="minorHAnsi"/>
          <w:color w:val="auto"/>
        </w:rPr>
      </w:pPr>
      <w:r w:rsidRPr="00A92D46">
        <w:rPr>
          <w:rFonts w:asciiTheme="minorHAnsi" w:hAnsiTheme="minorHAnsi" w:cstheme="minorHAnsi"/>
          <w:color w:val="auto"/>
        </w:rPr>
        <w:t>6</w:t>
      </w:r>
      <w:r w:rsidR="004C7114">
        <w:rPr>
          <w:rFonts w:asciiTheme="minorHAnsi" w:hAnsiTheme="minorHAnsi" w:cstheme="minorHAnsi"/>
          <w:color w:val="auto"/>
        </w:rPr>
        <w:t xml:space="preserve">. </w:t>
      </w:r>
      <w:r w:rsidR="00D13B5A" w:rsidRPr="00A92D46">
        <w:rPr>
          <w:rFonts w:asciiTheme="minorHAnsi" w:hAnsiTheme="minorHAnsi" w:cstheme="minorHAnsi"/>
          <w:color w:val="auto"/>
        </w:rPr>
        <w:t>Ito, M.</w:t>
      </w:r>
      <w:r w:rsidR="004C7114">
        <w:rPr>
          <w:rFonts w:asciiTheme="minorHAnsi" w:hAnsiTheme="minorHAnsi" w:cstheme="minorHAnsi"/>
          <w:color w:val="auto"/>
        </w:rPr>
        <w:t>,</w:t>
      </w:r>
      <w:r w:rsidR="00D13B5A" w:rsidRPr="00A92D46">
        <w:rPr>
          <w:rFonts w:asciiTheme="minorHAnsi" w:hAnsiTheme="minorHAnsi" w:cstheme="minorHAnsi"/>
          <w:color w:val="auto"/>
        </w:rPr>
        <w:t xml:space="preserve"> Yoshioka, M. Regression of the hyaloid vessels and pupillary membrane of the mouse. </w:t>
      </w:r>
      <w:r w:rsidR="00C93119" w:rsidRPr="00A92D46">
        <w:rPr>
          <w:rFonts w:asciiTheme="minorHAnsi" w:hAnsiTheme="minorHAnsi" w:cstheme="minorHAnsi"/>
          <w:i/>
          <w:color w:val="auto"/>
        </w:rPr>
        <w:t>Anatomy and Embryology</w:t>
      </w:r>
      <w:r w:rsidR="00D13B5A" w:rsidRPr="00A92D46">
        <w:rPr>
          <w:rFonts w:asciiTheme="minorHAnsi" w:hAnsiTheme="minorHAnsi" w:cstheme="minorHAnsi"/>
          <w:i/>
          <w:color w:val="auto"/>
        </w:rPr>
        <w:t>.</w:t>
      </w:r>
      <w:r w:rsidR="00D13B5A" w:rsidRPr="00A92D46">
        <w:rPr>
          <w:rFonts w:asciiTheme="minorHAnsi" w:hAnsiTheme="minorHAnsi" w:cstheme="minorHAnsi"/>
          <w:color w:val="auto"/>
        </w:rPr>
        <w:t xml:space="preserve"> </w:t>
      </w:r>
      <w:r w:rsidR="00D13B5A" w:rsidRPr="00A92D46">
        <w:rPr>
          <w:rFonts w:asciiTheme="minorHAnsi" w:hAnsiTheme="minorHAnsi" w:cstheme="minorHAnsi"/>
          <w:b/>
          <w:color w:val="auto"/>
        </w:rPr>
        <w:t>200</w:t>
      </w:r>
      <w:r w:rsidR="00D13B5A" w:rsidRPr="00A92D46">
        <w:rPr>
          <w:rFonts w:asciiTheme="minorHAnsi" w:hAnsiTheme="minorHAnsi" w:cstheme="minorHAnsi"/>
          <w:color w:val="auto"/>
        </w:rPr>
        <w:t xml:space="preserve"> (4), 403-411 (1999).</w:t>
      </w:r>
    </w:p>
    <w:p w14:paraId="17DF83D0" w14:textId="015666AE" w:rsidR="00D13B5A" w:rsidRPr="00A92D46" w:rsidRDefault="00FB020A" w:rsidP="000505EC">
      <w:pPr>
        <w:pStyle w:val="EndNoteBibliography"/>
        <w:rPr>
          <w:rFonts w:asciiTheme="minorHAnsi" w:hAnsiTheme="minorHAnsi" w:cstheme="minorHAnsi"/>
          <w:color w:val="auto"/>
        </w:rPr>
      </w:pPr>
      <w:r w:rsidRPr="00A92D46">
        <w:rPr>
          <w:rFonts w:asciiTheme="minorHAnsi" w:hAnsiTheme="minorHAnsi" w:cstheme="minorHAnsi"/>
          <w:color w:val="auto"/>
        </w:rPr>
        <w:t>7</w:t>
      </w:r>
      <w:r w:rsidR="004C7114">
        <w:rPr>
          <w:rFonts w:asciiTheme="minorHAnsi" w:hAnsiTheme="minorHAnsi" w:cstheme="minorHAnsi"/>
          <w:color w:val="auto"/>
        </w:rPr>
        <w:t xml:space="preserve">. </w:t>
      </w:r>
      <w:r w:rsidR="00D13B5A" w:rsidRPr="00A92D46">
        <w:rPr>
          <w:rFonts w:asciiTheme="minorHAnsi" w:hAnsiTheme="minorHAnsi" w:cstheme="minorHAnsi"/>
          <w:color w:val="auto"/>
        </w:rPr>
        <w:t>Stahl, A.</w:t>
      </w:r>
      <w:r w:rsidR="00D13B5A" w:rsidRPr="00A92D46">
        <w:rPr>
          <w:rFonts w:asciiTheme="minorHAnsi" w:hAnsiTheme="minorHAnsi" w:cstheme="minorHAnsi"/>
          <w:i/>
          <w:color w:val="auto"/>
        </w:rPr>
        <w:t xml:space="preserve"> </w:t>
      </w:r>
      <w:r w:rsidR="00023015" w:rsidRPr="00023015">
        <w:rPr>
          <w:rFonts w:asciiTheme="minorHAnsi" w:hAnsiTheme="minorHAnsi" w:cstheme="minorHAnsi"/>
          <w:color w:val="auto"/>
        </w:rPr>
        <w:t>et al.</w:t>
      </w:r>
      <w:r w:rsidR="00D13B5A" w:rsidRPr="00A92D46">
        <w:rPr>
          <w:rFonts w:asciiTheme="minorHAnsi" w:hAnsiTheme="minorHAnsi" w:cstheme="minorHAnsi"/>
          <w:color w:val="auto"/>
        </w:rPr>
        <w:t xml:space="preserve"> The mouse retina as an angiogenesis model. </w:t>
      </w:r>
      <w:r w:rsidR="00C93119" w:rsidRPr="00A92D46">
        <w:rPr>
          <w:rFonts w:asciiTheme="minorHAnsi" w:hAnsiTheme="minorHAnsi" w:cstheme="minorHAnsi"/>
          <w:i/>
          <w:color w:val="auto"/>
        </w:rPr>
        <w:t>Investigative Ophthalmology &amp; Visual Science</w:t>
      </w:r>
      <w:r w:rsidR="00D13B5A" w:rsidRPr="00A92D46">
        <w:rPr>
          <w:rFonts w:asciiTheme="minorHAnsi" w:hAnsiTheme="minorHAnsi" w:cstheme="minorHAnsi"/>
          <w:i/>
          <w:color w:val="auto"/>
        </w:rPr>
        <w:t>.</w:t>
      </w:r>
      <w:r w:rsidR="00D13B5A" w:rsidRPr="00A92D46">
        <w:rPr>
          <w:rFonts w:asciiTheme="minorHAnsi" w:hAnsiTheme="minorHAnsi" w:cstheme="minorHAnsi"/>
          <w:color w:val="auto"/>
        </w:rPr>
        <w:t xml:space="preserve"> </w:t>
      </w:r>
      <w:r w:rsidR="00D13B5A" w:rsidRPr="00A92D46">
        <w:rPr>
          <w:rFonts w:asciiTheme="minorHAnsi" w:hAnsiTheme="minorHAnsi" w:cstheme="minorHAnsi"/>
          <w:b/>
          <w:color w:val="auto"/>
        </w:rPr>
        <w:t>51</w:t>
      </w:r>
      <w:r w:rsidR="00D13B5A" w:rsidRPr="00A92D46">
        <w:rPr>
          <w:rFonts w:asciiTheme="minorHAnsi" w:hAnsiTheme="minorHAnsi" w:cstheme="minorHAnsi"/>
          <w:color w:val="auto"/>
        </w:rPr>
        <w:t xml:space="preserve"> (6), 2813-2826, doi:10.1167/iovs.10-5176</w:t>
      </w:r>
      <w:r w:rsidR="00FA5A0A" w:rsidRPr="00A92D46">
        <w:rPr>
          <w:rFonts w:asciiTheme="minorHAnsi" w:hAnsiTheme="minorHAnsi" w:cstheme="minorHAnsi"/>
          <w:color w:val="auto"/>
        </w:rPr>
        <w:t xml:space="preserve"> (</w:t>
      </w:r>
      <w:r w:rsidR="00D13B5A" w:rsidRPr="00A92D46">
        <w:rPr>
          <w:rFonts w:asciiTheme="minorHAnsi" w:hAnsiTheme="minorHAnsi" w:cstheme="minorHAnsi"/>
          <w:color w:val="auto"/>
        </w:rPr>
        <w:t>2010).</w:t>
      </w:r>
    </w:p>
    <w:p w14:paraId="74D08B64" w14:textId="28388776" w:rsidR="00D13B5A" w:rsidRPr="00A92D46" w:rsidRDefault="00FB020A" w:rsidP="000505EC">
      <w:pPr>
        <w:pStyle w:val="EndNoteBibliography"/>
        <w:rPr>
          <w:rFonts w:asciiTheme="minorHAnsi" w:hAnsiTheme="minorHAnsi" w:cstheme="minorHAnsi"/>
          <w:color w:val="auto"/>
        </w:rPr>
      </w:pPr>
      <w:r w:rsidRPr="00A92D46">
        <w:rPr>
          <w:rFonts w:asciiTheme="minorHAnsi" w:hAnsiTheme="minorHAnsi" w:cstheme="minorHAnsi"/>
          <w:color w:val="auto"/>
        </w:rPr>
        <w:t>8</w:t>
      </w:r>
      <w:r w:rsidR="004C7114">
        <w:rPr>
          <w:rFonts w:asciiTheme="minorHAnsi" w:hAnsiTheme="minorHAnsi" w:cstheme="minorHAnsi"/>
          <w:color w:val="auto"/>
        </w:rPr>
        <w:t xml:space="preserve">. </w:t>
      </w:r>
      <w:r w:rsidR="00D13B5A" w:rsidRPr="00A92D46">
        <w:rPr>
          <w:rFonts w:asciiTheme="minorHAnsi" w:hAnsiTheme="minorHAnsi" w:cstheme="minorHAnsi"/>
          <w:color w:val="auto"/>
        </w:rPr>
        <w:t>Liu, C. H., Wang, Z., Sun, Y.</w:t>
      </w:r>
      <w:r w:rsidR="004C7114">
        <w:rPr>
          <w:rFonts w:asciiTheme="minorHAnsi" w:hAnsiTheme="minorHAnsi" w:cstheme="minorHAnsi"/>
          <w:color w:val="auto"/>
        </w:rPr>
        <w:t>,</w:t>
      </w:r>
      <w:r w:rsidR="00D13B5A" w:rsidRPr="00A92D46">
        <w:rPr>
          <w:rFonts w:asciiTheme="minorHAnsi" w:hAnsiTheme="minorHAnsi" w:cstheme="minorHAnsi"/>
          <w:color w:val="auto"/>
        </w:rPr>
        <w:t xml:space="preserve"> Chen, J. Animal models of ocular angiogenesis: from development to pathologies. </w:t>
      </w:r>
      <w:r w:rsidR="006C514E" w:rsidRPr="00A92D46">
        <w:rPr>
          <w:rFonts w:asciiTheme="minorHAnsi" w:hAnsiTheme="minorHAnsi" w:cstheme="minorHAnsi"/>
          <w:i/>
          <w:color w:val="auto"/>
        </w:rPr>
        <w:t xml:space="preserve">FASEB </w:t>
      </w:r>
      <w:r w:rsidR="00C86A68" w:rsidRPr="00A92D46">
        <w:rPr>
          <w:rFonts w:asciiTheme="minorHAnsi" w:hAnsiTheme="minorHAnsi" w:cstheme="minorHAnsi"/>
          <w:i/>
          <w:color w:val="auto"/>
        </w:rPr>
        <w:t>J</w:t>
      </w:r>
      <w:r w:rsidR="006C514E" w:rsidRPr="00A92D46">
        <w:rPr>
          <w:rFonts w:asciiTheme="minorHAnsi" w:hAnsiTheme="minorHAnsi" w:cstheme="minorHAnsi"/>
          <w:i/>
          <w:color w:val="auto"/>
        </w:rPr>
        <w:t>ournal</w:t>
      </w:r>
      <w:r w:rsidR="00D13B5A" w:rsidRPr="00A92D46">
        <w:rPr>
          <w:rFonts w:asciiTheme="minorHAnsi" w:hAnsiTheme="minorHAnsi" w:cstheme="minorHAnsi"/>
          <w:i/>
          <w:color w:val="auto"/>
        </w:rPr>
        <w:t>.</w:t>
      </w:r>
      <w:r w:rsidR="00D13B5A" w:rsidRPr="00A92D46">
        <w:rPr>
          <w:rFonts w:asciiTheme="minorHAnsi" w:hAnsiTheme="minorHAnsi" w:cstheme="minorHAnsi"/>
          <w:color w:val="auto"/>
        </w:rPr>
        <w:t xml:space="preserve"> </w:t>
      </w:r>
      <w:r w:rsidR="00D13B5A" w:rsidRPr="00A92D46">
        <w:rPr>
          <w:rFonts w:asciiTheme="minorHAnsi" w:hAnsiTheme="minorHAnsi" w:cstheme="minorHAnsi"/>
          <w:b/>
          <w:color w:val="auto"/>
        </w:rPr>
        <w:t>31</w:t>
      </w:r>
      <w:r w:rsidR="00D13B5A" w:rsidRPr="00A92D46">
        <w:rPr>
          <w:rFonts w:asciiTheme="minorHAnsi" w:hAnsiTheme="minorHAnsi" w:cstheme="minorHAnsi"/>
          <w:color w:val="auto"/>
        </w:rPr>
        <w:t xml:space="preserve"> (11), 4665-4681, doi:10.1096/fj.201700336R (2017).</w:t>
      </w:r>
    </w:p>
    <w:p w14:paraId="7F806A71" w14:textId="1BB1719E" w:rsidR="00D13B5A" w:rsidRPr="00A92D46" w:rsidRDefault="00FB020A" w:rsidP="000505EC">
      <w:pPr>
        <w:pStyle w:val="EndNoteBibliography"/>
        <w:rPr>
          <w:rFonts w:asciiTheme="minorHAnsi" w:hAnsiTheme="minorHAnsi" w:cstheme="minorHAnsi"/>
          <w:color w:val="auto"/>
        </w:rPr>
      </w:pPr>
      <w:r w:rsidRPr="00A92D46">
        <w:rPr>
          <w:rFonts w:asciiTheme="minorHAnsi" w:hAnsiTheme="minorHAnsi" w:cstheme="minorHAnsi"/>
          <w:color w:val="auto"/>
        </w:rPr>
        <w:t>9</w:t>
      </w:r>
      <w:r w:rsidR="004C7114">
        <w:rPr>
          <w:rFonts w:asciiTheme="minorHAnsi" w:hAnsiTheme="minorHAnsi" w:cstheme="minorHAnsi"/>
          <w:color w:val="auto"/>
        </w:rPr>
        <w:t xml:space="preserve">. </w:t>
      </w:r>
      <w:r w:rsidR="00D13B5A" w:rsidRPr="00A92D46">
        <w:rPr>
          <w:rFonts w:asciiTheme="minorHAnsi" w:hAnsiTheme="minorHAnsi" w:cstheme="minorHAnsi"/>
          <w:color w:val="auto"/>
        </w:rPr>
        <w:t xml:space="preserve">Shastry, B. S. Persistent hyperplastic primary vitreous: congenital malformation of the eye. </w:t>
      </w:r>
      <w:r w:rsidR="00CD2BD8" w:rsidRPr="00A92D46">
        <w:rPr>
          <w:rFonts w:asciiTheme="minorHAnsi" w:hAnsiTheme="minorHAnsi" w:cstheme="minorHAnsi"/>
          <w:i/>
          <w:color w:val="auto"/>
        </w:rPr>
        <w:t>Clinical &amp; E</w:t>
      </w:r>
      <w:r w:rsidR="006C514E" w:rsidRPr="00A92D46">
        <w:rPr>
          <w:rFonts w:asciiTheme="minorHAnsi" w:hAnsiTheme="minorHAnsi" w:cstheme="minorHAnsi"/>
          <w:i/>
          <w:color w:val="auto"/>
        </w:rPr>
        <w:t xml:space="preserve">xperimental </w:t>
      </w:r>
      <w:r w:rsidR="00CD2BD8" w:rsidRPr="00A92D46">
        <w:rPr>
          <w:rFonts w:asciiTheme="minorHAnsi" w:hAnsiTheme="minorHAnsi" w:cstheme="minorHAnsi"/>
          <w:i/>
          <w:color w:val="auto"/>
        </w:rPr>
        <w:t>O</w:t>
      </w:r>
      <w:r w:rsidR="006C514E" w:rsidRPr="00A92D46">
        <w:rPr>
          <w:rFonts w:asciiTheme="minorHAnsi" w:hAnsiTheme="minorHAnsi" w:cstheme="minorHAnsi"/>
          <w:i/>
          <w:color w:val="auto"/>
        </w:rPr>
        <w:t>phthalmology</w:t>
      </w:r>
      <w:r w:rsidR="00D13B5A" w:rsidRPr="00A92D46">
        <w:rPr>
          <w:rFonts w:asciiTheme="minorHAnsi" w:hAnsiTheme="minorHAnsi" w:cstheme="minorHAnsi"/>
          <w:i/>
          <w:color w:val="auto"/>
        </w:rPr>
        <w:t>.</w:t>
      </w:r>
      <w:r w:rsidR="00D13B5A" w:rsidRPr="00A92D46">
        <w:rPr>
          <w:rFonts w:asciiTheme="minorHAnsi" w:hAnsiTheme="minorHAnsi" w:cstheme="minorHAnsi"/>
          <w:color w:val="auto"/>
        </w:rPr>
        <w:t xml:space="preserve"> </w:t>
      </w:r>
      <w:r w:rsidR="00D13B5A" w:rsidRPr="00A92D46">
        <w:rPr>
          <w:rFonts w:asciiTheme="minorHAnsi" w:hAnsiTheme="minorHAnsi" w:cstheme="minorHAnsi"/>
          <w:b/>
          <w:color w:val="auto"/>
        </w:rPr>
        <w:t>37</w:t>
      </w:r>
      <w:r w:rsidR="00D13B5A" w:rsidRPr="00A92D46">
        <w:rPr>
          <w:rFonts w:asciiTheme="minorHAnsi" w:hAnsiTheme="minorHAnsi" w:cstheme="minorHAnsi"/>
          <w:color w:val="auto"/>
        </w:rPr>
        <w:t xml:space="preserve"> (9), 884-890, doi:10.1111/j.1442-9071.2009.02150.x (2009).</w:t>
      </w:r>
    </w:p>
    <w:p w14:paraId="7C807FA3" w14:textId="6C32F2BC" w:rsidR="00D13B5A" w:rsidRPr="00A92D46" w:rsidRDefault="00D13B5A" w:rsidP="000505EC">
      <w:pPr>
        <w:pStyle w:val="EndNoteBibliography"/>
        <w:rPr>
          <w:rFonts w:asciiTheme="minorHAnsi" w:hAnsiTheme="minorHAnsi" w:cstheme="minorHAnsi"/>
          <w:color w:val="auto"/>
        </w:rPr>
      </w:pPr>
      <w:r w:rsidRPr="00A92D46">
        <w:rPr>
          <w:rFonts w:asciiTheme="minorHAnsi" w:hAnsiTheme="minorHAnsi" w:cstheme="minorHAnsi"/>
          <w:color w:val="auto"/>
        </w:rPr>
        <w:t>1</w:t>
      </w:r>
      <w:r w:rsidR="00FB020A" w:rsidRPr="00A92D46">
        <w:rPr>
          <w:rFonts w:asciiTheme="minorHAnsi" w:hAnsiTheme="minorHAnsi" w:cstheme="minorHAnsi"/>
          <w:color w:val="auto"/>
        </w:rPr>
        <w:t>0</w:t>
      </w:r>
      <w:r w:rsidR="004C7114">
        <w:rPr>
          <w:rFonts w:asciiTheme="minorHAnsi" w:hAnsiTheme="minorHAnsi" w:cstheme="minorHAnsi"/>
          <w:color w:val="auto"/>
        </w:rPr>
        <w:t xml:space="preserve">. </w:t>
      </w:r>
      <w:r w:rsidRPr="00A92D46">
        <w:rPr>
          <w:rFonts w:asciiTheme="minorHAnsi" w:hAnsiTheme="minorHAnsi" w:cstheme="minorHAnsi"/>
          <w:color w:val="auto"/>
        </w:rPr>
        <w:t>Lobov, I. B.</w:t>
      </w:r>
      <w:r w:rsidRPr="00A92D46">
        <w:rPr>
          <w:rFonts w:asciiTheme="minorHAnsi" w:hAnsiTheme="minorHAnsi" w:cstheme="minorHAnsi"/>
          <w:i/>
          <w:color w:val="auto"/>
        </w:rPr>
        <w:t xml:space="preserve"> </w:t>
      </w:r>
      <w:r w:rsidR="00023015" w:rsidRPr="00023015">
        <w:rPr>
          <w:rFonts w:asciiTheme="minorHAnsi" w:hAnsiTheme="minorHAnsi" w:cstheme="minorHAnsi"/>
          <w:color w:val="auto"/>
        </w:rPr>
        <w:t>et al.</w:t>
      </w:r>
      <w:r w:rsidRPr="00A92D46">
        <w:rPr>
          <w:rFonts w:asciiTheme="minorHAnsi" w:hAnsiTheme="minorHAnsi" w:cstheme="minorHAnsi"/>
          <w:color w:val="auto"/>
        </w:rPr>
        <w:t xml:space="preserve"> WNT7b mediates macrophage-induced programmed cell death in patterning of the vasculature. </w:t>
      </w:r>
      <w:r w:rsidRPr="00A92D46">
        <w:rPr>
          <w:rFonts w:asciiTheme="minorHAnsi" w:hAnsiTheme="minorHAnsi" w:cstheme="minorHAnsi"/>
          <w:i/>
          <w:color w:val="auto"/>
        </w:rPr>
        <w:t>Nature.</w:t>
      </w:r>
      <w:r w:rsidRPr="00A92D46">
        <w:rPr>
          <w:rFonts w:asciiTheme="minorHAnsi" w:hAnsiTheme="minorHAnsi" w:cstheme="minorHAnsi"/>
          <w:color w:val="auto"/>
        </w:rPr>
        <w:t xml:space="preserve"> </w:t>
      </w:r>
      <w:r w:rsidRPr="00A92D46">
        <w:rPr>
          <w:rFonts w:asciiTheme="minorHAnsi" w:hAnsiTheme="minorHAnsi" w:cstheme="minorHAnsi"/>
          <w:b/>
          <w:color w:val="auto"/>
        </w:rPr>
        <w:t>437</w:t>
      </w:r>
      <w:r w:rsidRPr="00A92D46">
        <w:rPr>
          <w:rFonts w:asciiTheme="minorHAnsi" w:hAnsiTheme="minorHAnsi" w:cstheme="minorHAnsi"/>
          <w:color w:val="auto"/>
        </w:rPr>
        <w:t xml:space="preserve"> (7057), 417-421, doi:10.1038/nature03928</w:t>
      </w:r>
      <w:r w:rsidR="00FA5A0A" w:rsidRPr="00A92D46">
        <w:rPr>
          <w:rFonts w:asciiTheme="minorHAnsi" w:hAnsiTheme="minorHAnsi" w:cstheme="minorHAnsi"/>
          <w:color w:val="auto"/>
        </w:rPr>
        <w:t xml:space="preserve"> (</w:t>
      </w:r>
      <w:r w:rsidRPr="00A92D46">
        <w:rPr>
          <w:rFonts w:asciiTheme="minorHAnsi" w:hAnsiTheme="minorHAnsi" w:cstheme="minorHAnsi"/>
          <w:color w:val="auto"/>
        </w:rPr>
        <w:t>2005).</w:t>
      </w:r>
    </w:p>
    <w:p w14:paraId="68AD8387" w14:textId="2FFCFB31" w:rsidR="00D13B5A" w:rsidRPr="00A92D46" w:rsidRDefault="00D13B5A" w:rsidP="000505EC">
      <w:pPr>
        <w:pStyle w:val="EndNoteBibliography"/>
        <w:rPr>
          <w:rFonts w:asciiTheme="minorHAnsi" w:hAnsiTheme="minorHAnsi" w:cstheme="minorHAnsi"/>
          <w:color w:val="auto"/>
        </w:rPr>
      </w:pPr>
      <w:r w:rsidRPr="00A92D46">
        <w:rPr>
          <w:rFonts w:asciiTheme="minorHAnsi" w:hAnsiTheme="minorHAnsi" w:cstheme="minorHAnsi"/>
          <w:color w:val="auto"/>
        </w:rPr>
        <w:t>1</w:t>
      </w:r>
      <w:r w:rsidR="00FB020A" w:rsidRPr="00A92D46">
        <w:rPr>
          <w:rFonts w:asciiTheme="minorHAnsi" w:hAnsiTheme="minorHAnsi" w:cstheme="minorHAnsi"/>
          <w:color w:val="auto"/>
        </w:rPr>
        <w:t>1</w:t>
      </w:r>
      <w:r w:rsidR="004C7114">
        <w:rPr>
          <w:rFonts w:asciiTheme="minorHAnsi" w:hAnsiTheme="minorHAnsi" w:cstheme="minorHAnsi"/>
          <w:color w:val="auto"/>
        </w:rPr>
        <w:t xml:space="preserve">. </w:t>
      </w:r>
      <w:r w:rsidRPr="00A92D46">
        <w:rPr>
          <w:rFonts w:asciiTheme="minorHAnsi" w:hAnsiTheme="minorHAnsi" w:cstheme="minorHAnsi"/>
          <w:color w:val="auto"/>
        </w:rPr>
        <w:t>Kato, M.</w:t>
      </w:r>
      <w:r w:rsidRPr="00A92D46">
        <w:rPr>
          <w:rFonts w:asciiTheme="minorHAnsi" w:hAnsiTheme="minorHAnsi" w:cstheme="minorHAnsi"/>
          <w:i/>
          <w:color w:val="auto"/>
        </w:rPr>
        <w:t xml:space="preserve"> </w:t>
      </w:r>
      <w:r w:rsidR="00023015" w:rsidRPr="00023015">
        <w:rPr>
          <w:rFonts w:asciiTheme="minorHAnsi" w:hAnsiTheme="minorHAnsi" w:cstheme="minorHAnsi"/>
          <w:color w:val="auto"/>
        </w:rPr>
        <w:t>et al.</w:t>
      </w:r>
      <w:r w:rsidRPr="00A92D46">
        <w:rPr>
          <w:rFonts w:asciiTheme="minorHAnsi" w:hAnsiTheme="minorHAnsi" w:cstheme="minorHAnsi"/>
          <w:color w:val="auto"/>
        </w:rPr>
        <w:t xml:space="preserve"> Cbfa1-independent decrease in osteoblast proliferation, osteopenia, and persistent embryonic eye vascularization in mice deficient in Lrp5, a Wnt coreceptor.</w:t>
      </w:r>
      <w:r w:rsidR="006C514E" w:rsidRPr="00A92D46">
        <w:rPr>
          <w:rFonts w:asciiTheme="minorHAnsi" w:hAnsiTheme="minorHAnsi" w:cstheme="minorHAnsi"/>
          <w:color w:val="auto"/>
        </w:rPr>
        <w:t xml:space="preserve"> </w:t>
      </w:r>
      <w:r w:rsidR="00CD2BD8" w:rsidRPr="00A92D46">
        <w:rPr>
          <w:rFonts w:asciiTheme="minorHAnsi" w:hAnsiTheme="minorHAnsi" w:cstheme="minorHAnsi"/>
          <w:i/>
          <w:color w:val="auto"/>
        </w:rPr>
        <w:t>The Journal of C</w:t>
      </w:r>
      <w:r w:rsidR="006C514E" w:rsidRPr="00A92D46">
        <w:rPr>
          <w:rFonts w:asciiTheme="minorHAnsi" w:hAnsiTheme="minorHAnsi" w:cstheme="minorHAnsi"/>
          <w:i/>
          <w:color w:val="auto"/>
        </w:rPr>
        <w:t xml:space="preserve">ell </w:t>
      </w:r>
      <w:r w:rsidR="00CD2BD8" w:rsidRPr="00A92D46">
        <w:rPr>
          <w:rFonts w:asciiTheme="minorHAnsi" w:hAnsiTheme="minorHAnsi" w:cstheme="minorHAnsi"/>
          <w:i/>
          <w:color w:val="auto"/>
        </w:rPr>
        <w:t>B</w:t>
      </w:r>
      <w:r w:rsidR="006C514E" w:rsidRPr="00A92D46">
        <w:rPr>
          <w:rFonts w:asciiTheme="minorHAnsi" w:hAnsiTheme="minorHAnsi" w:cstheme="minorHAnsi"/>
          <w:i/>
          <w:color w:val="auto"/>
        </w:rPr>
        <w:t>iology</w:t>
      </w:r>
      <w:r w:rsidRPr="00A92D46">
        <w:rPr>
          <w:rFonts w:asciiTheme="minorHAnsi" w:hAnsiTheme="minorHAnsi" w:cstheme="minorHAnsi"/>
          <w:i/>
          <w:color w:val="auto"/>
        </w:rPr>
        <w:t>.</w:t>
      </w:r>
      <w:r w:rsidRPr="00A92D46">
        <w:rPr>
          <w:rFonts w:asciiTheme="minorHAnsi" w:hAnsiTheme="minorHAnsi" w:cstheme="minorHAnsi"/>
          <w:color w:val="auto"/>
        </w:rPr>
        <w:t xml:space="preserve"> </w:t>
      </w:r>
      <w:r w:rsidRPr="00A92D46">
        <w:rPr>
          <w:rFonts w:asciiTheme="minorHAnsi" w:hAnsiTheme="minorHAnsi" w:cstheme="minorHAnsi"/>
          <w:b/>
          <w:color w:val="auto"/>
        </w:rPr>
        <w:t>157</w:t>
      </w:r>
      <w:r w:rsidRPr="00A92D46">
        <w:rPr>
          <w:rFonts w:asciiTheme="minorHAnsi" w:hAnsiTheme="minorHAnsi" w:cstheme="minorHAnsi"/>
          <w:color w:val="auto"/>
        </w:rPr>
        <w:t xml:space="preserve"> (2), 303-314 (2002).</w:t>
      </w:r>
    </w:p>
    <w:p w14:paraId="639BC0DC" w14:textId="23F9FB92" w:rsidR="00D13B5A" w:rsidRPr="00A92D46" w:rsidRDefault="00D13B5A" w:rsidP="000505EC">
      <w:pPr>
        <w:pStyle w:val="EndNoteBibliography"/>
        <w:rPr>
          <w:rFonts w:asciiTheme="minorHAnsi" w:hAnsiTheme="minorHAnsi" w:cstheme="minorHAnsi"/>
          <w:color w:val="auto"/>
        </w:rPr>
      </w:pPr>
      <w:r w:rsidRPr="00A92D46">
        <w:rPr>
          <w:rFonts w:asciiTheme="minorHAnsi" w:hAnsiTheme="minorHAnsi" w:cstheme="minorHAnsi"/>
          <w:color w:val="auto"/>
        </w:rPr>
        <w:t>1</w:t>
      </w:r>
      <w:r w:rsidR="00FB020A" w:rsidRPr="00A92D46">
        <w:rPr>
          <w:rFonts w:asciiTheme="minorHAnsi" w:hAnsiTheme="minorHAnsi" w:cstheme="minorHAnsi"/>
          <w:color w:val="auto"/>
        </w:rPr>
        <w:t>2</w:t>
      </w:r>
      <w:r w:rsidR="004C7114">
        <w:rPr>
          <w:rFonts w:asciiTheme="minorHAnsi" w:hAnsiTheme="minorHAnsi" w:cstheme="minorHAnsi"/>
          <w:color w:val="auto"/>
        </w:rPr>
        <w:t xml:space="preserve">. </w:t>
      </w:r>
      <w:r w:rsidRPr="00A92D46">
        <w:rPr>
          <w:rFonts w:asciiTheme="minorHAnsi" w:hAnsiTheme="minorHAnsi" w:cstheme="minorHAnsi"/>
          <w:color w:val="auto"/>
        </w:rPr>
        <w:t>Xia, C. H.</w:t>
      </w:r>
      <w:r w:rsidRPr="00A92D46">
        <w:rPr>
          <w:rFonts w:asciiTheme="minorHAnsi" w:hAnsiTheme="minorHAnsi" w:cstheme="minorHAnsi"/>
          <w:i/>
          <w:color w:val="auto"/>
        </w:rPr>
        <w:t xml:space="preserve"> </w:t>
      </w:r>
      <w:r w:rsidR="00023015" w:rsidRPr="00023015">
        <w:rPr>
          <w:rFonts w:asciiTheme="minorHAnsi" w:hAnsiTheme="minorHAnsi" w:cstheme="minorHAnsi"/>
          <w:color w:val="auto"/>
        </w:rPr>
        <w:t>et al.</w:t>
      </w:r>
      <w:r w:rsidRPr="00A92D46">
        <w:rPr>
          <w:rFonts w:asciiTheme="minorHAnsi" w:hAnsiTheme="minorHAnsi" w:cstheme="minorHAnsi"/>
          <w:color w:val="auto"/>
        </w:rPr>
        <w:t xml:space="preserve"> A model for familial exudative vitreoretinopathy caused by LPR5 mutations. </w:t>
      </w:r>
      <w:r w:rsidR="006C514E" w:rsidRPr="00A92D46">
        <w:rPr>
          <w:rFonts w:asciiTheme="minorHAnsi" w:hAnsiTheme="minorHAnsi" w:cstheme="minorHAnsi"/>
          <w:i/>
          <w:color w:val="auto"/>
        </w:rPr>
        <w:t>Hum</w:t>
      </w:r>
      <w:r w:rsidR="00CD2BD8" w:rsidRPr="00A92D46">
        <w:rPr>
          <w:rFonts w:asciiTheme="minorHAnsi" w:hAnsiTheme="minorHAnsi" w:cstheme="minorHAnsi"/>
          <w:i/>
          <w:color w:val="auto"/>
        </w:rPr>
        <w:t>an Molecular G</w:t>
      </w:r>
      <w:r w:rsidR="006C514E" w:rsidRPr="00A92D46">
        <w:rPr>
          <w:rFonts w:asciiTheme="minorHAnsi" w:hAnsiTheme="minorHAnsi" w:cstheme="minorHAnsi"/>
          <w:i/>
          <w:color w:val="auto"/>
        </w:rPr>
        <w:t>enetics</w:t>
      </w:r>
      <w:r w:rsidRPr="00A92D46">
        <w:rPr>
          <w:rFonts w:asciiTheme="minorHAnsi" w:hAnsiTheme="minorHAnsi" w:cstheme="minorHAnsi"/>
          <w:i/>
          <w:color w:val="auto"/>
        </w:rPr>
        <w:t>.</w:t>
      </w:r>
      <w:r w:rsidRPr="00A92D46">
        <w:rPr>
          <w:rFonts w:asciiTheme="minorHAnsi" w:hAnsiTheme="minorHAnsi" w:cstheme="minorHAnsi"/>
          <w:color w:val="auto"/>
        </w:rPr>
        <w:t xml:space="preserve"> </w:t>
      </w:r>
      <w:r w:rsidRPr="00A92D46">
        <w:rPr>
          <w:rFonts w:asciiTheme="minorHAnsi" w:hAnsiTheme="minorHAnsi" w:cstheme="minorHAnsi"/>
          <w:b/>
          <w:color w:val="auto"/>
        </w:rPr>
        <w:t>17</w:t>
      </w:r>
      <w:r w:rsidRPr="00A92D46">
        <w:rPr>
          <w:rFonts w:asciiTheme="minorHAnsi" w:hAnsiTheme="minorHAnsi" w:cstheme="minorHAnsi"/>
          <w:color w:val="auto"/>
        </w:rPr>
        <w:t xml:space="preserve"> (11), 1605-1612, doi:10.1093/hmg/ddn047</w:t>
      </w:r>
      <w:r w:rsidR="00FA5A0A" w:rsidRPr="00A92D46">
        <w:rPr>
          <w:rFonts w:asciiTheme="minorHAnsi" w:hAnsiTheme="minorHAnsi" w:cstheme="minorHAnsi"/>
          <w:color w:val="auto"/>
        </w:rPr>
        <w:t xml:space="preserve"> (</w:t>
      </w:r>
      <w:r w:rsidRPr="00A92D46">
        <w:rPr>
          <w:rFonts w:asciiTheme="minorHAnsi" w:hAnsiTheme="minorHAnsi" w:cstheme="minorHAnsi"/>
          <w:color w:val="auto"/>
        </w:rPr>
        <w:t>2008).</w:t>
      </w:r>
    </w:p>
    <w:p w14:paraId="6942AA8F" w14:textId="2BD8A9A5" w:rsidR="00D13B5A" w:rsidRPr="00A92D46" w:rsidRDefault="00D13B5A" w:rsidP="000505EC">
      <w:pPr>
        <w:pStyle w:val="EndNoteBibliography"/>
        <w:rPr>
          <w:rFonts w:asciiTheme="minorHAnsi" w:hAnsiTheme="minorHAnsi" w:cstheme="minorHAnsi"/>
          <w:color w:val="auto"/>
        </w:rPr>
      </w:pPr>
      <w:r w:rsidRPr="00A92D46">
        <w:rPr>
          <w:rFonts w:asciiTheme="minorHAnsi" w:hAnsiTheme="minorHAnsi" w:cstheme="minorHAnsi"/>
          <w:color w:val="auto"/>
        </w:rPr>
        <w:t>1</w:t>
      </w:r>
      <w:r w:rsidR="00FB020A" w:rsidRPr="00A92D46">
        <w:rPr>
          <w:rFonts w:asciiTheme="minorHAnsi" w:hAnsiTheme="minorHAnsi" w:cstheme="minorHAnsi"/>
          <w:color w:val="auto"/>
        </w:rPr>
        <w:t>3</w:t>
      </w:r>
      <w:r w:rsidR="004C7114">
        <w:rPr>
          <w:rFonts w:asciiTheme="minorHAnsi" w:hAnsiTheme="minorHAnsi" w:cstheme="minorHAnsi"/>
          <w:color w:val="auto"/>
        </w:rPr>
        <w:t xml:space="preserve">. </w:t>
      </w:r>
      <w:r w:rsidRPr="00A92D46">
        <w:rPr>
          <w:rFonts w:asciiTheme="minorHAnsi" w:hAnsiTheme="minorHAnsi" w:cstheme="minorHAnsi"/>
          <w:color w:val="auto"/>
        </w:rPr>
        <w:t>Xu, Q.</w:t>
      </w:r>
      <w:r w:rsidRPr="00A92D46">
        <w:rPr>
          <w:rFonts w:asciiTheme="minorHAnsi" w:hAnsiTheme="minorHAnsi" w:cstheme="minorHAnsi"/>
          <w:i/>
          <w:color w:val="auto"/>
        </w:rPr>
        <w:t xml:space="preserve"> </w:t>
      </w:r>
      <w:r w:rsidR="00023015" w:rsidRPr="00023015">
        <w:rPr>
          <w:rFonts w:asciiTheme="minorHAnsi" w:hAnsiTheme="minorHAnsi" w:cstheme="minorHAnsi"/>
          <w:color w:val="auto"/>
        </w:rPr>
        <w:t>et al.</w:t>
      </w:r>
      <w:r w:rsidRPr="00A92D46">
        <w:rPr>
          <w:rFonts w:asciiTheme="minorHAnsi" w:hAnsiTheme="minorHAnsi" w:cstheme="minorHAnsi"/>
          <w:color w:val="auto"/>
        </w:rPr>
        <w:t xml:space="preserve"> Vascular development in the retina and inner ear: control by Norrin and Frizzled-4, a high-affinity ligand-receptor pair. </w:t>
      </w:r>
      <w:r w:rsidRPr="00A92D46">
        <w:rPr>
          <w:rFonts w:asciiTheme="minorHAnsi" w:hAnsiTheme="minorHAnsi" w:cstheme="minorHAnsi"/>
          <w:i/>
          <w:color w:val="auto"/>
        </w:rPr>
        <w:t>Cell.</w:t>
      </w:r>
      <w:r w:rsidRPr="00A92D46">
        <w:rPr>
          <w:rFonts w:asciiTheme="minorHAnsi" w:hAnsiTheme="minorHAnsi" w:cstheme="minorHAnsi"/>
          <w:color w:val="auto"/>
        </w:rPr>
        <w:t xml:space="preserve"> </w:t>
      </w:r>
      <w:r w:rsidRPr="00A92D46">
        <w:rPr>
          <w:rFonts w:asciiTheme="minorHAnsi" w:hAnsiTheme="minorHAnsi" w:cstheme="minorHAnsi"/>
          <w:b/>
          <w:color w:val="auto"/>
        </w:rPr>
        <w:t>116</w:t>
      </w:r>
      <w:r w:rsidRPr="00A92D46">
        <w:rPr>
          <w:rFonts w:asciiTheme="minorHAnsi" w:hAnsiTheme="minorHAnsi" w:cstheme="minorHAnsi"/>
          <w:color w:val="auto"/>
        </w:rPr>
        <w:t xml:space="preserve"> (6), 883-895 (2004).</w:t>
      </w:r>
    </w:p>
    <w:p w14:paraId="3D962CB5" w14:textId="7FD91820" w:rsidR="00D13B5A" w:rsidRPr="00A92D46" w:rsidRDefault="00D13B5A" w:rsidP="000505EC">
      <w:pPr>
        <w:pStyle w:val="EndNoteBibliography"/>
        <w:rPr>
          <w:rFonts w:asciiTheme="minorHAnsi" w:hAnsiTheme="minorHAnsi" w:cstheme="minorHAnsi"/>
          <w:color w:val="auto"/>
        </w:rPr>
      </w:pPr>
      <w:r w:rsidRPr="00A92D46">
        <w:rPr>
          <w:rFonts w:asciiTheme="minorHAnsi" w:hAnsiTheme="minorHAnsi" w:cstheme="minorHAnsi"/>
          <w:color w:val="auto"/>
        </w:rPr>
        <w:t>1</w:t>
      </w:r>
      <w:r w:rsidR="00FB020A" w:rsidRPr="00A92D46">
        <w:rPr>
          <w:rFonts w:asciiTheme="minorHAnsi" w:hAnsiTheme="minorHAnsi" w:cstheme="minorHAnsi"/>
          <w:color w:val="auto"/>
        </w:rPr>
        <w:t>4</w:t>
      </w:r>
      <w:r w:rsidR="004C7114">
        <w:rPr>
          <w:rFonts w:asciiTheme="minorHAnsi" w:hAnsiTheme="minorHAnsi" w:cstheme="minorHAnsi"/>
          <w:color w:val="auto"/>
        </w:rPr>
        <w:t xml:space="preserve">. </w:t>
      </w:r>
      <w:r w:rsidRPr="00A92D46">
        <w:rPr>
          <w:rFonts w:asciiTheme="minorHAnsi" w:hAnsiTheme="minorHAnsi" w:cstheme="minorHAnsi"/>
          <w:color w:val="auto"/>
        </w:rPr>
        <w:t>Ye, X.</w:t>
      </w:r>
      <w:r w:rsidRPr="00A92D46">
        <w:rPr>
          <w:rFonts w:asciiTheme="minorHAnsi" w:hAnsiTheme="minorHAnsi" w:cstheme="minorHAnsi"/>
          <w:i/>
          <w:color w:val="auto"/>
        </w:rPr>
        <w:t xml:space="preserve"> </w:t>
      </w:r>
      <w:r w:rsidR="00023015" w:rsidRPr="00023015">
        <w:rPr>
          <w:rFonts w:asciiTheme="minorHAnsi" w:hAnsiTheme="minorHAnsi" w:cstheme="minorHAnsi"/>
          <w:color w:val="auto"/>
        </w:rPr>
        <w:t>et al.</w:t>
      </w:r>
      <w:r w:rsidRPr="00A92D46">
        <w:rPr>
          <w:rFonts w:asciiTheme="minorHAnsi" w:hAnsiTheme="minorHAnsi" w:cstheme="minorHAnsi"/>
          <w:color w:val="auto"/>
        </w:rPr>
        <w:t xml:space="preserve"> Norrin, frizzled-4, and Lrp5 signaling in endothelial cells controls a genetic program for retinal vascularization. </w:t>
      </w:r>
      <w:r w:rsidRPr="00A92D46">
        <w:rPr>
          <w:rFonts w:asciiTheme="minorHAnsi" w:hAnsiTheme="minorHAnsi" w:cstheme="minorHAnsi"/>
          <w:i/>
          <w:color w:val="auto"/>
        </w:rPr>
        <w:t>Cell.</w:t>
      </w:r>
      <w:r w:rsidRPr="00A92D46">
        <w:rPr>
          <w:rFonts w:asciiTheme="minorHAnsi" w:hAnsiTheme="minorHAnsi" w:cstheme="minorHAnsi"/>
          <w:color w:val="auto"/>
        </w:rPr>
        <w:t xml:space="preserve"> </w:t>
      </w:r>
      <w:r w:rsidRPr="00A92D46">
        <w:rPr>
          <w:rFonts w:asciiTheme="minorHAnsi" w:hAnsiTheme="minorHAnsi" w:cstheme="minorHAnsi"/>
          <w:b/>
          <w:color w:val="auto"/>
        </w:rPr>
        <w:t>139</w:t>
      </w:r>
      <w:r w:rsidRPr="00A92D46">
        <w:rPr>
          <w:rFonts w:asciiTheme="minorHAnsi" w:hAnsiTheme="minorHAnsi" w:cstheme="minorHAnsi"/>
          <w:color w:val="auto"/>
        </w:rPr>
        <w:t xml:space="preserve"> (2), 285-298 (2009).</w:t>
      </w:r>
    </w:p>
    <w:p w14:paraId="453DDFCA" w14:textId="2314033C" w:rsidR="00D13B5A" w:rsidRPr="00A92D46" w:rsidRDefault="00D13B5A" w:rsidP="000505EC">
      <w:pPr>
        <w:pStyle w:val="EndNoteBibliography"/>
        <w:rPr>
          <w:rFonts w:asciiTheme="minorHAnsi" w:hAnsiTheme="minorHAnsi" w:cstheme="minorHAnsi"/>
          <w:color w:val="auto"/>
        </w:rPr>
      </w:pPr>
      <w:r w:rsidRPr="00A92D46">
        <w:rPr>
          <w:rFonts w:asciiTheme="minorHAnsi" w:hAnsiTheme="minorHAnsi" w:cstheme="minorHAnsi"/>
          <w:color w:val="auto"/>
        </w:rPr>
        <w:t>1</w:t>
      </w:r>
      <w:r w:rsidR="00FB020A" w:rsidRPr="00A92D46">
        <w:rPr>
          <w:rFonts w:asciiTheme="minorHAnsi" w:hAnsiTheme="minorHAnsi" w:cstheme="minorHAnsi"/>
          <w:color w:val="auto"/>
        </w:rPr>
        <w:t>5</w:t>
      </w:r>
      <w:r w:rsidR="004C7114">
        <w:rPr>
          <w:rFonts w:asciiTheme="minorHAnsi" w:hAnsiTheme="minorHAnsi" w:cstheme="minorHAnsi"/>
          <w:color w:val="auto"/>
        </w:rPr>
        <w:t xml:space="preserve">. </w:t>
      </w:r>
      <w:r w:rsidRPr="00A92D46">
        <w:rPr>
          <w:rFonts w:asciiTheme="minorHAnsi" w:hAnsiTheme="minorHAnsi" w:cstheme="minorHAnsi"/>
          <w:color w:val="auto"/>
        </w:rPr>
        <w:t>Ohlmann, A. V., Adamek, E., Ohlmann, A.</w:t>
      </w:r>
      <w:r w:rsidR="004C7114">
        <w:rPr>
          <w:rFonts w:asciiTheme="minorHAnsi" w:hAnsiTheme="minorHAnsi" w:cstheme="minorHAnsi"/>
          <w:color w:val="auto"/>
        </w:rPr>
        <w:t>,</w:t>
      </w:r>
      <w:r w:rsidRPr="00A92D46">
        <w:rPr>
          <w:rFonts w:asciiTheme="minorHAnsi" w:hAnsiTheme="minorHAnsi" w:cstheme="minorHAnsi"/>
          <w:color w:val="auto"/>
        </w:rPr>
        <w:t xml:space="preserve"> Lutjen-Drecoll, E. Norrie gene product is necessary for regression of hyaloid vessels. </w:t>
      </w:r>
      <w:r w:rsidR="006C514E" w:rsidRPr="00A92D46">
        <w:rPr>
          <w:rFonts w:asciiTheme="minorHAnsi" w:hAnsiTheme="minorHAnsi" w:cstheme="minorHAnsi"/>
          <w:i/>
          <w:color w:val="auto"/>
        </w:rPr>
        <w:t>Investigative Ophthalmology &amp; Visual Science</w:t>
      </w:r>
      <w:r w:rsidRPr="00A92D46">
        <w:rPr>
          <w:rFonts w:asciiTheme="minorHAnsi" w:hAnsiTheme="minorHAnsi" w:cstheme="minorHAnsi"/>
          <w:i/>
          <w:color w:val="auto"/>
        </w:rPr>
        <w:t>.</w:t>
      </w:r>
      <w:r w:rsidRPr="00A92D46">
        <w:rPr>
          <w:rFonts w:asciiTheme="minorHAnsi" w:hAnsiTheme="minorHAnsi" w:cstheme="minorHAnsi"/>
          <w:color w:val="auto"/>
        </w:rPr>
        <w:t xml:space="preserve"> </w:t>
      </w:r>
      <w:r w:rsidRPr="00A92D46">
        <w:rPr>
          <w:rFonts w:asciiTheme="minorHAnsi" w:hAnsiTheme="minorHAnsi" w:cstheme="minorHAnsi"/>
          <w:b/>
          <w:color w:val="auto"/>
        </w:rPr>
        <w:t>45</w:t>
      </w:r>
      <w:r w:rsidRPr="00A92D46">
        <w:rPr>
          <w:rFonts w:asciiTheme="minorHAnsi" w:hAnsiTheme="minorHAnsi" w:cstheme="minorHAnsi"/>
          <w:color w:val="auto"/>
        </w:rPr>
        <w:t xml:space="preserve"> (7), 2384-2390 (2004).</w:t>
      </w:r>
    </w:p>
    <w:p w14:paraId="71BF1F86" w14:textId="382ED6F9" w:rsidR="00D13B5A" w:rsidRPr="00A92D46" w:rsidRDefault="00D13B5A" w:rsidP="000505EC">
      <w:pPr>
        <w:pStyle w:val="EndNoteBibliography"/>
        <w:rPr>
          <w:rFonts w:asciiTheme="minorHAnsi" w:hAnsiTheme="minorHAnsi" w:cstheme="minorHAnsi"/>
          <w:color w:val="auto"/>
        </w:rPr>
      </w:pPr>
      <w:r w:rsidRPr="00A92D46">
        <w:rPr>
          <w:rFonts w:asciiTheme="minorHAnsi" w:hAnsiTheme="minorHAnsi" w:cstheme="minorHAnsi"/>
          <w:color w:val="auto"/>
        </w:rPr>
        <w:t>1</w:t>
      </w:r>
      <w:r w:rsidR="00FB020A" w:rsidRPr="00A92D46">
        <w:rPr>
          <w:rFonts w:asciiTheme="minorHAnsi" w:hAnsiTheme="minorHAnsi" w:cstheme="minorHAnsi"/>
          <w:color w:val="auto"/>
        </w:rPr>
        <w:t>6</w:t>
      </w:r>
      <w:r w:rsidR="004C7114">
        <w:rPr>
          <w:rFonts w:asciiTheme="minorHAnsi" w:hAnsiTheme="minorHAnsi" w:cstheme="minorHAnsi"/>
          <w:color w:val="auto"/>
        </w:rPr>
        <w:t xml:space="preserve">. </w:t>
      </w:r>
      <w:r w:rsidRPr="00A92D46">
        <w:rPr>
          <w:rFonts w:asciiTheme="minorHAnsi" w:hAnsiTheme="minorHAnsi" w:cstheme="minorHAnsi"/>
          <w:color w:val="auto"/>
        </w:rPr>
        <w:t>Chen, J.</w:t>
      </w:r>
      <w:r w:rsidRPr="00A92D46">
        <w:rPr>
          <w:rFonts w:asciiTheme="minorHAnsi" w:hAnsiTheme="minorHAnsi" w:cstheme="minorHAnsi"/>
          <w:i/>
          <w:color w:val="auto"/>
        </w:rPr>
        <w:t xml:space="preserve"> </w:t>
      </w:r>
      <w:r w:rsidR="00023015" w:rsidRPr="00023015">
        <w:rPr>
          <w:rFonts w:asciiTheme="minorHAnsi" w:hAnsiTheme="minorHAnsi" w:cstheme="minorHAnsi"/>
          <w:color w:val="auto"/>
        </w:rPr>
        <w:t>et al.</w:t>
      </w:r>
      <w:r w:rsidRPr="00A92D46">
        <w:rPr>
          <w:rFonts w:asciiTheme="minorHAnsi" w:hAnsiTheme="minorHAnsi" w:cstheme="minorHAnsi"/>
          <w:color w:val="auto"/>
        </w:rPr>
        <w:t xml:space="preserve"> Retinal expression of Wnt-pathway mediated genes in low-density lipoprotein receptor-related protein 5 (Lrp5) knockout mice. </w:t>
      </w:r>
      <w:r w:rsidRPr="00A92D46">
        <w:rPr>
          <w:rFonts w:asciiTheme="minorHAnsi" w:hAnsiTheme="minorHAnsi" w:cstheme="minorHAnsi"/>
          <w:i/>
          <w:color w:val="auto"/>
        </w:rPr>
        <w:t>PLoS One.</w:t>
      </w:r>
      <w:r w:rsidRPr="00A92D46">
        <w:rPr>
          <w:rFonts w:asciiTheme="minorHAnsi" w:hAnsiTheme="minorHAnsi" w:cstheme="minorHAnsi"/>
          <w:color w:val="auto"/>
        </w:rPr>
        <w:t xml:space="preserve"> </w:t>
      </w:r>
      <w:r w:rsidRPr="00A92D46">
        <w:rPr>
          <w:rFonts w:asciiTheme="minorHAnsi" w:hAnsiTheme="minorHAnsi" w:cstheme="minorHAnsi"/>
          <w:b/>
          <w:color w:val="auto"/>
        </w:rPr>
        <w:t>7</w:t>
      </w:r>
      <w:r w:rsidRPr="00A92D46">
        <w:rPr>
          <w:rFonts w:asciiTheme="minorHAnsi" w:hAnsiTheme="minorHAnsi" w:cstheme="minorHAnsi"/>
          <w:color w:val="auto"/>
        </w:rPr>
        <w:t xml:space="preserve"> (1), e30203, doi:10.1371/journal.pone.0030203</w:t>
      </w:r>
      <w:r w:rsidR="00FA5A0A" w:rsidRPr="00A92D46">
        <w:rPr>
          <w:rFonts w:asciiTheme="minorHAnsi" w:hAnsiTheme="minorHAnsi" w:cstheme="minorHAnsi"/>
          <w:color w:val="auto"/>
        </w:rPr>
        <w:t xml:space="preserve"> (</w:t>
      </w:r>
      <w:r w:rsidRPr="00A92D46">
        <w:rPr>
          <w:rFonts w:asciiTheme="minorHAnsi" w:hAnsiTheme="minorHAnsi" w:cstheme="minorHAnsi"/>
          <w:color w:val="auto"/>
        </w:rPr>
        <w:t>2012).</w:t>
      </w:r>
    </w:p>
    <w:p w14:paraId="4C293B09" w14:textId="48A2252B" w:rsidR="00D13B5A" w:rsidRPr="00A92D46" w:rsidRDefault="00D13B5A" w:rsidP="000505EC">
      <w:pPr>
        <w:pStyle w:val="EndNoteBibliography"/>
        <w:rPr>
          <w:rFonts w:asciiTheme="minorHAnsi" w:hAnsiTheme="minorHAnsi" w:cstheme="minorHAnsi"/>
          <w:color w:val="auto"/>
        </w:rPr>
      </w:pPr>
      <w:r w:rsidRPr="00A92D46">
        <w:rPr>
          <w:rFonts w:asciiTheme="minorHAnsi" w:hAnsiTheme="minorHAnsi" w:cstheme="minorHAnsi"/>
          <w:color w:val="auto"/>
        </w:rPr>
        <w:t>1</w:t>
      </w:r>
      <w:r w:rsidR="00FB020A" w:rsidRPr="00A92D46">
        <w:rPr>
          <w:rFonts w:asciiTheme="minorHAnsi" w:hAnsiTheme="minorHAnsi" w:cstheme="minorHAnsi"/>
          <w:color w:val="auto"/>
        </w:rPr>
        <w:t>7</w:t>
      </w:r>
      <w:r w:rsidR="004C7114">
        <w:rPr>
          <w:rFonts w:asciiTheme="minorHAnsi" w:hAnsiTheme="minorHAnsi" w:cstheme="minorHAnsi"/>
          <w:color w:val="auto"/>
        </w:rPr>
        <w:t xml:space="preserve">. </w:t>
      </w:r>
      <w:r w:rsidRPr="00A92D46">
        <w:rPr>
          <w:rFonts w:asciiTheme="minorHAnsi" w:hAnsiTheme="minorHAnsi" w:cstheme="minorHAnsi"/>
          <w:color w:val="auto"/>
        </w:rPr>
        <w:t>Nayak, G.</w:t>
      </w:r>
      <w:r w:rsidRPr="00A92D46">
        <w:rPr>
          <w:rFonts w:asciiTheme="minorHAnsi" w:hAnsiTheme="minorHAnsi" w:cstheme="minorHAnsi"/>
          <w:i/>
          <w:color w:val="auto"/>
        </w:rPr>
        <w:t xml:space="preserve"> </w:t>
      </w:r>
      <w:r w:rsidR="00023015" w:rsidRPr="00023015">
        <w:rPr>
          <w:rFonts w:asciiTheme="minorHAnsi" w:hAnsiTheme="minorHAnsi" w:cstheme="minorHAnsi"/>
          <w:color w:val="auto"/>
        </w:rPr>
        <w:t>et al.</w:t>
      </w:r>
      <w:r w:rsidRPr="00A92D46">
        <w:rPr>
          <w:rFonts w:asciiTheme="minorHAnsi" w:hAnsiTheme="minorHAnsi" w:cstheme="minorHAnsi"/>
          <w:color w:val="auto"/>
        </w:rPr>
        <w:t xml:space="preserve"> Developmental vascular regression is regulated by a Wnt/beta-catenin, MYC and CDKN1A pathway that controls cell proliferation and cell death. </w:t>
      </w:r>
      <w:r w:rsidRPr="00A92D46">
        <w:rPr>
          <w:rFonts w:asciiTheme="minorHAnsi" w:hAnsiTheme="minorHAnsi" w:cstheme="minorHAnsi"/>
          <w:i/>
          <w:color w:val="auto"/>
        </w:rPr>
        <w:t>Development.</w:t>
      </w:r>
      <w:r w:rsidRPr="00A92D46">
        <w:rPr>
          <w:rFonts w:asciiTheme="minorHAnsi" w:hAnsiTheme="minorHAnsi" w:cstheme="minorHAnsi"/>
          <w:color w:val="auto"/>
        </w:rPr>
        <w:t xml:space="preserve"> </w:t>
      </w:r>
      <w:r w:rsidRPr="00A92D46">
        <w:rPr>
          <w:rFonts w:asciiTheme="minorHAnsi" w:hAnsiTheme="minorHAnsi" w:cstheme="minorHAnsi"/>
          <w:b/>
          <w:color w:val="auto"/>
        </w:rPr>
        <w:t>145</w:t>
      </w:r>
      <w:r w:rsidRPr="00A92D46">
        <w:rPr>
          <w:rFonts w:asciiTheme="minorHAnsi" w:hAnsiTheme="minorHAnsi" w:cstheme="minorHAnsi"/>
          <w:color w:val="auto"/>
        </w:rPr>
        <w:t xml:space="preserve"> (12), </w:t>
      </w:r>
      <w:r w:rsidRPr="00A92D46">
        <w:rPr>
          <w:rFonts w:asciiTheme="minorHAnsi" w:hAnsiTheme="minorHAnsi" w:cstheme="minorHAnsi"/>
          <w:color w:val="auto"/>
        </w:rPr>
        <w:lastRenderedPageBreak/>
        <w:t>doi:10.1242/dev.154898</w:t>
      </w:r>
      <w:r w:rsidR="00FA5A0A" w:rsidRPr="00A92D46">
        <w:rPr>
          <w:rFonts w:asciiTheme="minorHAnsi" w:hAnsiTheme="minorHAnsi" w:cstheme="minorHAnsi"/>
          <w:color w:val="auto"/>
        </w:rPr>
        <w:t xml:space="preserve"> (</w:t>
      </w:r>
      <w:r w:rsidRPr="00A92D46">
        <w:rPr>
          <w:rFonts w:asciiTheme="minorHAnsi" w:hAnsiTheme="minorHAnsi" w:cstheme="minorHAnsi"/>
          <w:color w:val="auto"/>
        </w:rPr>
        <w:t>2018).</w:t>
      </w:r>
    </w:p>
    <w:p w14:paraId="64CA9CB6" w14:textId="2901E897" w:rsidR="00D13B5A" w:rsidRPr="00A92D46" w:rsidRDefault="00D13B5A" w:rsidP="000505EC">
      <w:pPr>
        <w:pStyle w:val="EndNoteBibliography"/>
        <w:rPr>
          <w:rFonts w:asciiTheme="minorHAnsi" w:hAnsiTheme="minorHAnsi" w:cstheme="minorHAnsi"/>
          <w:color w:val="auto"/>
        </w:rPr>
      </w:pPr>
      <w:r w:rsidRPr="00A92D46">
        <w:rPr>
          <w:rFonts w:asciiTheme="minorHAnsi" w:hAnsiTheme="minorHAnsi" w:cstheme="minorHAnsi"/>
          <w:color w:val="auto"/>
        </w:rPr>
        <w:t>1</w:t>
      </w:r>
      <w:r w:rsidR="00FB020A" w:rsidRPr="00A92D46">
        <w:rPr>
          <w:rFonts w:asciiTheme="minorHAnsi" w:hAnsiTheme="minorHAnsi" w:cstheme="minorHAnsi"/>
          <w:color w:val="auto"/>
        </w:rPr>
        <w:t>8</w:t>
      </w:r>
      <w:r w:rsidR="004C7114">
        <w:rPr>
          <w:rFonts w:asciiTheme="minorHAnsi" w:hAnsiTheme="minorHAnsi" w:cstheme="minorHAnsi"/>
          <w:color w:val="auto"/>
        </w:rPr>
        <w:t xml:space="preserve">. </w:t>
      </w:r>
      <w:r w:rsidRPr="00A92D46">
        <w:rPr>
          <w:rFonts w:asciiTheme="minorHAnsi" w:hAnsiTheme="minorHAnsi" w:cstheme="minorHAnsi"/>
          <w:color w:val="auto"/>
        </w:rPr>
        <w:t>Kurihara, T.</w:t>
      </w:r>
      <w:r w:rsidRPr="00A92D46">
        <w:rPr>
          <w:rFonts w:asciiTheme="minorHAnsi" w:hAnsiTheme="minorHAnsi" w:cstheme="minorHAnsi"/>
          <w:i/>
          <w:color w:val="auto"/>
        </w:rPr>
        <w:t xml:space="preserve"> </w:t>
      </w:r>
      <w:r w:rsidR="00023015" w:rsidRPr="00023015">
        <w:rPr>
          <w:rFonts w:asciiTheme="minorHAnsi" w:hAnsiTheme="minorHAnsi" w:cstheme="minorHAnsi"/>
          <w:color w:val="auto"/>
        </w:rPr>
        <w:t>et al.</w:t>
      </w:r>
      <w:r w:rsidRPr="00A92D46">
        <w:rPr>
          <w:rFonts w:asciiTheme="minorHAnsi" w:hAnsiTheme="minorHAnsi" w:cstheme="minorHAnsi"/>
          <w:color w:val="auto"/>
        </w:rPr>
        <w:t xml:space="preserve"> Astrocyte pVHL and HIF-alpha isoforms are required for embryonic-to-adult vascular transition in the eye. </w:t>
      </w:r>
      <w:r w:rsidR="00CD2BD8" w:rsidRPr="00A92D46">
        <w:rPr>
          <w:rFonts w:asciiTheme="minorHAnsi" w:hAnsiTheme="minorHAnsi" w:cstheme="minorHAnsi"/>
          <w:i/>
          <w:color w:val="auto"/>
        </w:rPr>
        <w:t>The Journal of C</w:t>
      </w:r>
      <w:r w:rsidR="00E8510C" w:rsidRPr="00A92D46">
        <w:rPr>
          <w:rFonts w:asciiTheme="minorHAnsi" w:hAnsiTheme="minorHAnsi" w:cstheme="minorHAnsi"/>
          <w:i/>
          <w:color w:val="auto"/>
        </w:rPr>
        <w:t xml:space="preserve">ell </w:t>
      </w:r>
      <w:r w:rsidR="00CD2BD8" w:rsidRPr="00A92D46">
        <w:rPr>
          <w:rFonts w:asciiTheme="minorHAnsi" w:hAnsiTheme="minorHAnsi" w:cstheme="minorHAnsi"/>
          <w:i/>
          <w:color w:val="auto"/>
        </w:rPr>
        <w:t>B</w:t>
      </w:r>
      <w:r w:rsidR="00E8510C" w:rsidRPr="00A92D46">
        <w:rPr>
          <w:rFonts w:asciiTheme="minorHAnsi" w:hAnsiTheme="minorHAnsi" w:cstheme="minorHAnsi"/>
          <w:i/>
          <w:color w:val="auto"/>
        </w:rPr>
        <w:t>iology</w:t>
      </w:r>
      <w:r w:rsidRPr="00A92D46">
        <w:rPr>
          <w:rFonts w:asciiTheme="minorHAnsi" w:hAnsiTheme="minorHAnsi" w:cstheme="minorHAnsi"/>
          <w:i/>
          <w:color w:val="auto"/>
        </w:rPr>
        <w:t>.</w:t>
      </w:r>
      <w:r w:rsidRPr="00A92D46">
        <w:rPr>
          <w:rFonts w:asciiTheme="minorHAnsi" w:hAnsiTheme="minorHAnsi" w:cstheme="minorHAnsi"/>
          <w:color w:val="auto"/>
        </w:rPr>
        <w:t xml:space="preserve"> </w:t>
      </w:r>
      <w:r w:rsidRPr="00A92D46">
        <w:rPr>
          <w:rFonts w:asciiTheme="minorHAnsi" w:hAnsiTheme="minorHAnsi" w:cstheme="minorHAnsi"/>
          <w:b/>
          <w:color w:val="auto"/>
        </w:rPr>
        <w:t>195</w:t>
      </w:r>
      <w:r w:rsidRPr="00A92D46">
        <w:rPr>
          <w:rFonts w:asciiTheme="minorHAnsi" w:hAnsiTheme="minorHAnsi" w:cstheme="minorHAnsi"/>
          <w:color w:val="auto"/>
        </w:rPr>
        <w:t xml:space="preserve"> (4), 689-701, doi:10.1083/jcb.201107029</w:t>
      </w:r>
      <w:r w:rsidR="00FA5A0A" w:rsidRPr="00A92D46">
        <w:rPr>
          <w:rFonts w:asciiTheme="minorHAnsi" w:hAnsiTheme="minorHAnsi" w:cstheme="minorHAnsi"/>
          <w:color w:val="auto"/>
        </w:rPr>
        <w:t xml:space="preserve"> (</w:t>
      </w:r>
      <w:r w:rsidRPr="00A92D46">
        <w:rPr>
          <w:rFonts w:asciiTheme="minorHAnsi" w:hAnsiTheme="minorHAnsi" w:cstheme="minorHAnsi"/>
          <w:color w:val="auto"/>
        </w:rPr>
        <w:t>2011).</w:t>
      </w:r>
    </w:p>
    <w:p w14:paraId="4BEAE728" w14:textId="68E63246" w:rsidR="00D13B5A" w:rsidRPr="00A92D46" w:rsidRDefault="00FB020A" w:rsidP="000505EC">
      <w:pPr>
        <w:pStyle w:val="EndNoteBibliography"/>
        <w:rPr>
          <w:rFonts w:asciiTheme="minorHAnsi" w:hAnsiTheme="minorHAnsi" w:cstheme="minorHAnsi"/>
          <w:color w:val="auto"/>
        </w:rPr>
      </w:pPr>
      <w:r w:rsidRPr="00A92D46">
        <w:rPr>
          <w:rFonts w:asciiTheme="minorHAnsi" w:hAnsiTheme="minorHAnsi" w:cstheme="minorHAnsi"/>
          <w:color w:val="auto"/>
        </w:rPr>
        <w:t>19</w:t>
      </w:r>
      <w:r w:rsidR="004C7114">
        <w:rPr>
          <w:rFonts w:asciiTheme="minorHAnsi" w:hAnsiTheme="minorHAnsi" w:cstheme="minorHAnsi"/>
          <w:color w:val="auto"/>
        </w:rPr>
        <w:t xml:space="preserve">. </w:t>
      </w:r>
      <w:r w:rsidR="00D13B5A" w:rsidRPr="00A92D46">
        <w:rPr>
          <w:rFonts w:asciiTheme="minorHAnsi" w:hAnsiTheme="minorHAnsi" w:cstheme="minorHAnsi"/>
          <w:color w:val="auto"/>
        </w:rPr>
        <w:t>Huang, T. Q.</w:t>
      </w:r>
      <w:r w:rsidR="00D13B5A" w:rsidRPr="00A92D46">
        <w:rPr>
          <w:rFonts w:asciiTheme="minorHAnsi" w:hAnsiTheme="minorHAnsi" w:cstheme="minorHAnsi"/>
          <w:i/>
          <w:color w:val="auto"/>
        </w:rPr>
        <w:t xml:space="preserve"> </w:t>
      </w:r>
      <w:r w:rsidR="00023015" w:rsidRPr="00023015">
        <w:rPr>
          <w:rFonts w:asciiTheme="minorHAnsi" w:hAnsiTheme="minorHAnsi" w:cstheme="minorHAnsi"/>
          <w:color w:val="auto"/>
        </w:rPr>
        <w:t>et al.</w:t>
      </w:r>
      <w:r w:rsidR="00D13B5A" w:rsidRPr="00A92D46">
        <w:rPr>
          <w:rFonts w:asciiTheme="minorHAnsi" w:hAnsiTheme="minorHAnsi" w:cstheme="minorHAnsi"/>
          <w:color w:val="auto"/>
        </w:rPr>
        <w:t xml:space="preserve"> Deletion of HIF-1alpha partially rescues the abnormal hyaloid vascular system in Cited2 conditional knockout mouse eyes. </w:t>
      </w:r>
      <w:r w:rsidR="00E8510C" w:rsidRPr="00A92D46">
        <w:rPr>
          <w:rFonts w:asciiTheme="minorHAnsi" w:hAnsiTheme="minorHAnsi" w:cstheme="minorHAnsi"/>
          <w:i/>
          <w:color w:val="auto"/>
        </w:rPr>
        <w:t xml:space="preserve">Molecular </w:t>
      </w:r>
      <w:r w:rsidR="00CD2BD8" w:rsidRPr="00A92D46">
        <w:rPr>
          <w:rFonts w:asciiTheme="minorHAnsi" w:hAnsiTheme="minorHAnsi" w:cstheme="minorHAnsi"/>
          <w:i/>
          <w:color w:val="auto"/>
        </w:rPr>
        <w:t>V</w:t>
      </w:r>
      <w:r w:rsidR="00E8510C" w:rsidRPr="00A92D46">
        <w:rPr>
          <w:rFonts w:asciiTheme="minorHAnsi" w:hAnsiTheme="minorHAnsi" w:cstheme="minorHAnsi"/>
          <w:i/>
          <w:color w:val="auto"/>
        </w:rPr>
        <w:t>ision</w:t>
      </w:r>
      <w:r w:rsidR="00D13B5A" w:rsidRPr="00A92D46">
        <w:rPr>
          <w:rFonts w:asciiTheme="minorHAnsi" w:hAnsiTheme="minorHAnsi" w:cstheme="minorHAnsi"/>
          <w:i/>
          <w:color w:val="auto"/>
        </w:rPr>
        <w:t>.</w:t>
      </w:r>
      <w:r w:rsidR="00D13B5A" w:rsidRPr="00A92D46">
        <w:rPr>
          <w:rFonts w:asciiTheme="minorHAnsi" w:hAnsiTheme="minorHAnsi" w:cstheme="minorHAnsi"/>
          <w:color w:val="auto"/>
        </w:rPr>
        <w:t xml:space="preserve"> </w:t>
      </w:r>
      <w:r w:rsidR="00D13B5A" w:rsidRPr="00A92D46">
        <w:rPr>
          <w:rFonts w:asciiTheme="minorHAnsi" w:hAnsiTheme="minorHAnsi" w:cstheme="minorHAnsi"/>
          <w:b/>
          <w:color w:val="auto"/>
        </w:rPr>
        <w:t>18</w:t>
      </w:r>
      <w:r w:rsidR="00BB2E66" w:rsidRPr="00A92D46">
        <w:rPr>
          <w:rFonts w:asciiTheme="minorHAnsi" w:hAnsiTheme="minorHAnsi" w:cstheme="minorHAnsi"/>
          <w:color w:val="auto"/>
        </w:rPr>
        <w:t xml:space="preserve">, </w:t>
      </w:r>
      <w:r w:rsidR="00D13B5A" w:rsidRPr="00A92D46">
        <w:rPr>
          <w:rFonts w:asciiTheme="minorHAnsi" w:hAnsiTheme="minorHAnsi" w:cstheme="minorHAnsi"/>
          <w:color w:val="auto"/>
        </w:rPr>
        <w:t>1260-1270 (2012).</w:t>
      </w:r>
    </w:p>
    <w:p w14:paraId="0DB2B8BC" w14:textId="07C9BE3E" w:rsidR="00D13B5A" w:rsidRPr="00A92D46" w:rsidRDefault="00D13B5A" w:rsidP="000505EC">
      <w:pPr>
        <w:pStyle w:val="EndNoteBibliography"/>
        <w:rPr>
          <w:rFonts w:asciiTheme="minorHAnsi" w:hAnsiTheme="minorHAnsi" w:cstheme="minorHAnsi"/>
          <w:color w:val="auto"/>
        </w:rPr>
      </w:pPr>
      <w:r w:rsidRPr="00A92D46">
        <w:rPr>
          <w:rFonts w:asciiTheme="minorHAnsi" w:hAnsiTheme="minorHAnsi" w:cstheme="minorHAnsi"/>
          <w:color w:val="auto"/>
        </w:rPr>
        <w:t>2</w:t>
      </w:r>
      <w:r w:rsidR="00FB020A" w:rsidRPr="00A92D46">
        <w:rPr>
          <w:rFonts w:asciiTheme="minorHAnsi" w:hAnsiTheme="minorHAnsi" w:cstheme="minorHAnsi"/>
          <w:color w:val="auto"/>
        </w:rPr>
        <w:t>0</w:t>
      </w:r>
      <w:r w:rsidR="004C7114">
        <w:rPr>
          <w:rFonts w:asciiTheme="minorHAnsi" w:hAnsiTheme="minorHAnsi" w:cstheme="minorHAnsi"/>
          <w:color w:val="auto"/>
        </w:rPr>
        <w:t xml:space="preserve">. </w:t>
      </w:r>
      <w:r w:rsidRPr="00A92D46">
        <w:rPr>
          <w:rFonts w:asciiTheme="minorHAnsi" w:hAnsiTheme="minorHAnsi" w:cstheme="minorHAnsi"/>
          <w:color w:val="auto"/>
        </w:rPr>
        <w:t>Yoshikawa, Y.</w:t>
      </w:r>
      <w:r w:rsidRPr="00A92D46">
        <w:rPr>
          <w:rFonts w:asciiTheme="minorHAnsi" w:hAnsiTheme="minorHAnsi" w:cstheme="minorHAnsi"/>
          <w:i/>
          <w:color w:val="auto"/>
        </w:rPr>
        <w:t xml:space="preserve"> </w:t>
      </w:r>
      <w:r w:rsidR="00023015" w:rsidRPr="00023015">
        <w:rPr>
          <w:rFonts w:asciiTheme="minorHAnsi" w:hAnsiTheme="minorHAnsi" w:cstheme="minorHAnsi"/>
          <w:color w:val="auto"/>
        </w:rPr>
        <w:t>et al.</w:t>
      </w:r>
      <w:r w:rsidRPr="00A92D46">
        <w:rPr>
          <w:rFonts w:asciiTheme="minorHAnsi" w:hAnsiTheme="minorHAnsi" w:cstheme="minorHAnsi"/>
          <w:color w:val="auto"/>
        </w:rPr>
        <w:t xml:space="preserve"> Developmental regression of hyaloid vasculature is triggered by neurons. </w:t>
      </w:r>
      <w:r w:rsidR="00E8510C" w:rsidRPr="00A92D46">
        <w:rPr>
          <w:rFonts w:asciiTheme="minorHAnsi" w:hAnsiTheme="minorHAnsi" w:cstheme="minorHAnsi"/>
          <w:i/>
          <w:color w:val="auto"/>
        </w:rPr>
        <w:t xml:space="preserve">The Journal of </w:t>
      </w:r>
      <w:r w:rsidR="00CD2BD8" w:rsidRPr="00A92D46">
        <w:rPr>
          <w:rFonts w:asciiTheme="minorHAnsi" w:hAnsiTheme="minorHAnsi" w:cstheme="minorHAnsi"/>
          <w:i/>
          <w:color w:val="auto"/>
        </w:rPr>
        <w:t>Experimental M</w:t>
      </w:r>
      <w:r w:rsidR="00E8510C" w:rsidRPr="00A92D46">
        <w:rPr>
          <w:rFonts w:asciiTheme="minorHAnsi" w:hAnsiTheme="minorHAnsi" w:cstheme="minorHAnsi"/>
          <w:i/>
          <w:color w:val="auto"/>
        </w:rPr>
        <w:t>edicine</w:t>
      </w:r>
      <w:r w:rsidRPr="00A92D46">
        <w:rPr>
          <w:rFonts w:asciiTheme="minorHAnsi" w:hAnsiTheme="minorHAnsi" w:cstheme="minorHAnsi"/>
          <w:i/>
          <w:color w:val="auto"/>
        </w:rPr>
        <w:t>.</w:t>
      </w:r>
      <w:r w:rsidRPr="00A92D46">
        <w:rPr>
          <w:rFonts w:asciiTheme="minorHAnsi" w:hAnsiTheme="minorHAnsi" w:cstheme="minorHAnsi"/>
          <w:color w:val="auto"/>
        </w:rPr>
        <w:t xml:space="preserve"> </w:t>
      </w:r>
      <w:r w:rsidRPr="00A92D46">
        <w:rPr>
          <w:rFonts w:asciiTheme="minorHAnsi" w:hAnsiTheme="minorHAnsi" w:cstheme="minorHAnsi"/>
          <w:b/>
          <w:color w:val="auto"/>
        </w:rPr>
        <w:t>213</w:t>
      </w:r>
      <w:r w:rsidRPr="00A92D46">
        <w:rPr>
          <w:rFonts w:asciiTheme="minorHAnsi" w:hAnsiTheme="minorHAnsi" w:cstheme="minorHAnsi"/>
          <w:color w:val="auto"/>
        </w:rPr>
        <w:t xml:space="preserve"> (7), 1175-1183, doi:10.1084/jem.20151966</w:t>
      </w:r>
      <w:r w:rsidR="00FA5A0A" w:rsidRPr="00A92D46">
        <w:rPr>
          <w:rFonts w:asciiTheme="minorHAnsi" w:hAnsiTheme="minorHAnsi" w:cstheme="minorHAnsi"/>
          <w:color w:val="auto"/>
        </w:rPr>
        <w:t xml:space="preserve"> (</w:t>
      </w:r>
      <w:r w:rsidRPr="00A92D46">
        <w:rPr>
          <w:rFonts w:asciiTheme="minorHAnsi" w:hAnsiTheme="minorHAnsi" w:cstheme="minorHAnsi"/>
          <w:color w:val="auto"/>
        </w:rPr>
        <w:t>2016).</w:t>
      </w:r>
    </w:p>
    <w:p w14:paraId="1C65B78D" w14:textId="0505D5B6" w:rsidR="00D13B5A" w:rsidRPr="00A92D46" w:rsidRDefault="00D13B5A" w:rsidP="000505EC">
      <w:pPr>
        <w:pStyle w:val="EndNoteBibliography"/>
        <w:rPr>
          <w:rFonts w:asciiTheme="minorHAnsi" w:hAnsiTheme="minorHAnsi" w:cstheme="minorHAnsi"/>
          <w:color w:val="auto"/>
        </w:rPr>
      </w:pPr>
      <w:r w:rsidRPr="00A92D46">
        <w:rPr>
          <w:rFonts w:asciiTheme="minorHAnsi" w:hAnsiTheme="minorHAnsi" w:cstheme="minorHAnsi"/>
          <w:color w:val="auto"/>
        </w:rPr>
        <w:t>2</w:t>
      </w:r>
      <w:r w:rsidR="00FB020A" w:rsidRPr="00A92D46">
        <w:rPr>
          <w:rFonts w:asciiTheme="minorHAnsi" w:hAnsiTheme="minorHAnsi" w:cstheme="minorHAnsi"/>
          <w:color w:val="auto"/>
        </w:rPr>
        <w:t>1</w:t>
      </w:r>
      <w:r w:rsidR="004C7114">
        <w:rPr>
          <w:rFonts w:asciiTheme="minorHAnsi" w:hAnsiTheme="minorHAnsi" w:cstheme="minorHAnsi"/>
          <w:color w:val="auto"/>
        </w:rPr>
        <w:t xml:space="preserve">. </w:t>
      </w:r>
      <w:r w:rsidRPr="00A92D46">
        <w:rPr>
          <w:rFonts w:asciiTheme="minorHAnsi" w:hAnsiTheme="minorHAnsi" w:cstheme="minorHAnsi"/>
          <w:color w:val="auto"/>
        </w:rPr>
        <w:t>Garcia, C. M.</w:t>
      </w:r>
      <w:r w:rsidRPr="00A92D46">
        <w:rPr>
          <w:rFonts w:asciiTheme="minorHAnsi" w:hAnsiTheme="minorHAnsi" w:cstheme="minorHAnsi"/>
          <w:i/>
          <w:color w:val="auto"/>
        </w:rPr>
        <w:t xml:space="preserve"> </w:t>
      </w:r>
      <w:r w:rsidR="00023015" w:rsidRPr="00023015">
        <w:rPr>
          <w:rFonts w:asciiTheme="minorHAnsi" w:hAnsiTheme="minorHAnsi" w:cstheme="minorHAnsi"/>
          <w:color w:val="auto"/>
        </w:rPr>
        <w:t>et al.</w:t>
      </w:r>
      <w:r w:rsidRPr="00A92D46">
        <w:rPr>
          <w:rFonts w:asciiTheme="minorHAnsi" w:hAnsiTheme="minorHAnsi" w:cstheme="minorHAnsi"/>
          <w:color w:val="auto"/>
        </w:rPr>
        <w:t xml:space="preserve"> The function of VEGF-A in lens development: formation of the hyaloid capillary network and protection against transient nuclear cataracts. </w:t>
      </w:r>
      <w:r w:rsidR="00CD2BD8" w:rsidRPr="00A92D46">
        <w:rPr>
          <w:rFonts w:asciiTheme="minorHAnsi" w:hAnsiTheme="minorHAnsi" w:cstheme="minorHAnsi"/>
          <w:i/>
          <w:color w:val="auto"/>
        </w:rPr>
        <w:t>Experimental Eye R</w:t>
      </w:r>
      <w:r w:rsidR="00E8510C" w:rsidRPr="00A92D46">
        <w:rPr>
          <w:rFonts w:asciiTheme="minorHAnsi" w:hAnsiTheme="minorHAnsi" w:cstheme="minorHAnsi"/>
          <w:i/>
          <w:color w:val="auto"/>
        </w:rPr>
        <w:t>esearch</w:t>
      </w:r>
      <w:r w:rsidRPr="00A92D46">
        <w:rPr>
          <w:rFonts w:asciiTheme="minorHAnsi" w:hAnsiTheme="minorHAnsi" w:cstheme="minorHAnsi"/>
          <w:i/>
          <w:color w:val="auto"/>
        </w:rPr>
        <w:t>.</w:t>
      </w:r>
      <w:r w:rsidRPr="00A92D46">
        <w:rPr>
          <w:rFonts w:asciiTheme="minorHAnsi" w:hAnsiTheme="minorHAnsi" w:cstheme="minorHAnsi"/>
          <w:color w:val="auto"/>
        </w:rPr>
        <w:t xml:space="preserve"> </w:t>
      </w:r>
      <w:r w:rsidRPr="00A92D46">
        <w:rPr>
          <w:rFonts w:asciiTheme="minorHAnsi" w:hAnsiTheme="minorHAnsi" w:cstheme="minorHAnsi"/>
          <w:b/>
          <w:color w:val="auto"/>
        </w:rPr>
        <w:t>88</w:t>
      </w:r>
      <w:r w:rsidRPr="00A92D46">
        <w:rPr>
          <w:rFonts w:asciiTheme="minorHAnsi" w:hAnsiTheme="minorHAnsi" w:cstheme="minorHAnsi"/>
          <w:color w:val="auto"/>
        </w:rPr>
        <w:t xml:space="preserve"> (2), 270-276, doi:10.1016/j.exer.2008.07.017</w:t>
      </w:r>
      <w:r w:rsidR="00FA5A0A" w:rsidRPr="00A92D46">
        <w:rPr>
          <w:rFonts w:asciiTheme="minorHAnsi" w:hAnsiTheme="minorHAnsi" w:cstheme="minorHAnsi"/>
          <w:color w:val="auto"/>
        </w:rPr>
        <w:t xml:space="preserve"> (</w:t>
      </w:r>
      <w:r w:rsidRPr="00A92D46">
        <w:rPr>
          <w:rFonts w:asciiTheme="minorHAnsi" w:hAnsiTheme="minorHAnsi" w:cstheme="minorHAnsi"/>
          <w:color w:val="auto"/>
        </w:rPr>
        <w:t>2009).</w:t>
      </w:r>
    </w:p>
    <w:p w14:paraId="053F58FE" w14:textId="143A7676" w:rsidR="00D13B5A" w:rsidRPr="00A92D46" w:rsidRDefault="00D13B5A" w:rsidP="000505EC">
      <w:pPr>
        <w:pStyle w:val="EndNoteBibliography"/>
        <w:rPr>
          <w:rFonts w:asciiTheme="minorHAnsi" w:hAnsiTheme="minorHAnsi" w:cstheme="minorHAnsi"/>
          <w:color w:val="auto"/>
        </w:rPr>
      </w:pPr>
      <w:r w:rsidRPr="00A92D46">
        <w:rPr>
          <w:rFonts w:asciiTheme="minorHAnsi" w:hAnsiTheme="minorHAnsi" w:cstheme="minorHAnsi"/>
          <w:color w:val="auto"/>
        </w:rPr>
        <w:t>2</w:t>
      </w:r>
      <w:r w:rsidR="00FB020A" w:rsidRPr="00A92D46">
        <w:rPr>
          <w:rFonts w:asciiTheme="minorHAnsi" w:hAnsiTheme="minorHAnsi" w:cstheme="minorHAnsi"/>
          <w:color w:val="auto"/>
        </w:rPr>
        <w:t>2</w:t>
      </w:r>
      <w:r w:rsidR="004C7114">
        <w:rPr>
          <w:rFonts w:asciiTheme="minorHAnsi" w:hAnsiTheme="minorHAnsi" w:cstheme="minorHAnsi"/>
          <w:color w:val="auto"/>
        </w:rPr>
        <w:t xml:space="preserve">. </w:t>
      </w:r>
      <w:r w:rsidRPr="00A92D46">
        <w:rPr>
          <w:rFonts w:asciiTheme="minorHAnsi" w:hAnsiTheme="minorHAnsi" w:cstheme="minorHAnsi"/>
          <w:color w:val="auto"/>
        </w:rPr>
        <w:t>Hurskainen, M.</w:t>
      </w:r>
      <w:r w:rsidRPr="00A92D46">
        <w:rPr>
          <w:rFonts w:asciiTheme="minorHAnsi" w:hAnsiTheme="minorHAnsi" w:cstheme="minorHAnsi"/>
          <w:i/>
          <w:color w:val="auto"/>
        </w:rPr>
        <w:t xml:space="preserve"> </w:t>
      </w:r>
      <w:r w:rsidR="00023015" w:rsidRPr="00023015">
        <w:rPr>
          <w:rFonts w:asciiTheme="minorHAnsi" w:hAnsiTheme="minorHAnsi" w:cstheme="minorHAnsi"/>
          <w:color w:val="auto"/>
        </w:rPr>
        <w:t>et al.</w:t>
      </w:r>
      <w:r w:rsidRPr="00A92D46">
        <w:rPr>
          <w:rFonts w:asciiTheme="minorHAnsi" w:hAnsiTheme="minorHAnsi" w:cstheme="minorHAnsi"/>
          <w:color w:val="auto"/>
        </w:rPr>
        <w:t xml:space="preserve"> Abnormal maturation of the retinal vasculature in type XVIII collagen/endostatin deficient mice and changes in retinal glial cells due to lack of collagen types XV and XVIII. </w:t>
      </w:r>
      <w:r w:rsidR="00E8510C" w:rsidRPr="00A92D46">
        <w:rPr>
          <w:rFonts w:asciiTheme="minorHAnsi" w:hAnsiTheme="minorHAnsi" w:cstheme="minorHAnsi"/>
          <w:i/>
          <w:color w:val="auto"/>
        </w:rPr>
        <w:t>FASEB journal</w:t>
      </w:r>
      <w:r w:rsidRPr="00A92D46">
        <w:rPr>
          <w:rFonts w:asciiTheme="minorHAnsi" w:hAnsiTheme="minorHAnsi" w:cstheme="minorHAnsi"/>
          <w:i/>
          <w:color w:val="auto"/>
        </w:rPr>
        <w:t>.</w:t>
      </w:r>
      <w:r w:rsidRPr="00A92D46">
        <w:rPr>
          <w:rFonts w:asciiTheme="minorHAnsi" w:hAnsiTheme="minorHAnsi" w:cstheme="minorHAnsi"/>
          <w:color w:val="auto"/>
        </w:rPr>
        <w:t xml:space="preserve"> </w:t>
      </w:r>
      <w:r w:rsidRPr="00A92D46">
        <w:rPr>
          <w:rFonts w:asciiTheme="minorHAnsi" w:hAnsiTheme="minorHAnsi" w:cstheme="minorHAnsi"/>
          <w:b/>
          <w:color w:val="auto"/>
        </w:rPr>
        <w:t>19</w:t>
      </w:r>
      <w:r w:rsidRPr="00A92D46">
        <w:rPr>
          <w:rFonts w:asciiTheme="minorHAnsi" w:hAnsiTheme="minorHAnsi" w:cstheme="minorHAnsi"/>
          <w:color w:val="auto"/>
        </w:rPr>
        <w:t xml:space="preserve"> (11), 1564-1566, doi:10.1096/fj.04-3101fje</w:t>
      </w:r>
      <w:r w:rsidR="00FA5A0A" w:rsidRPr="00A92D46">
        <w:rPr>
          <w:rFonts w:asciiTheme="minorHAnsi" w:hAnsiTheme="minorHAnsi" w:cstheme="minorHAnsi"/>
          <w:color w:val="auto"/>
        </w:rPr>
        <w:t xml:space="preserve"> (</w:t>
      </w:r>
      <w:r w:rsidRPr="00A92D46">
        <w:rPr>
          <w:rFonts w:asciiTheme="minorHAnsi" w:hAnsiTheme="minorHAnsi" w:cstheme="minorHAnsi"/>
          <w:color w:val="auto"/>
        </w:rPr>
        <w:t>2005).</w:t>
      </w:r>
    </w:p>
    <w:p w14:paraId="6A45C7A9" w14:textId="0CCB409C" w:rsidR="00D13B5A" w:rsidRPr="00A92D46" w:rsidRDefault="00D13B5A" w:rsidP="000505EC">
      <w:pPr>
        <w:pStyle w:val="EndNoteBibliography"/>
        <w:rPr>
          <w:rFonts w:asciiTheme="minorHAnsi" w:hAnsiTheme="minorHAnsi" w:cstheme="minorHAnsi"/>
          <w:color w:val="auto"/>
        </w:rPr>
      </w:pPr>
      <w:r w:rsidRPr="00A92D46">
        <w:rPr>
          <w:rFonts w:asciiTheme="minorHAnsi" w:hAnsiTheme="minorHAnsi" w:cstheme="minorHAnsi"/>
          <w:color w:val="auto"/>
        </w:rPr>
        <w:t>2</w:t>
      </w:r>
      <w:r w:rsidR="00FB020A" w:rsidRPr="00A92D46">
        <w:rPr>
          <w:rFonts w:asciiTheme="minorHAnsi" w:hAnsiTheme="minorHAnsi" w:cstheme="minorHAnsi"/>
          <w:color w:val="auto"/>
        </w:rPr>
        <w:t>3</w:t>
      </w:r>
      <w:r w:rsidR="004C7114">
        <w:rPr>
          <w:rFonts w:asciiTheme="minorHAnsi" w:hAnsiTheme="minorHAnsi" w:cstheme="minorHAnsi"/>
          <w:color w:val="auto"/>
        </w:rPr>
        <w:t xml:space="preserve">. </w:t>
      </w:r>
      <w:r w:rsidRPr="00A92D46">
        <w:rPr>
          <w:rFonts w:asciiTheme="minorHAnsi" w:hAnsiTheme="minorHAnsi" w:cstheme="minorHAnsi"/>
          <w:color w:val="auto"/>
        </w:rPr>
        <w:t>Fukai, N.</w:t>
      </w:r>
      <w:r w:rsidRPr="00A92D46">
        <w:rPr>
          <w:rFonts w:asciiTheme="minorHAnsi" w:hAnsiTheme="minorHAnsi" w:cstheme="minorHAnsi"/>
          <w:i/>
          <w:color w:val="auto"/>
        </w:rPr>
        <w:t xml:space="preserve"> </w:t>
      </w:r>
      <w:r w:rsidR="00023015" w:rsidRPr="00023015">
        <w:rPr>
          <w:rFonts w:asciiTheme="minorHAnsi" w:hAnsiTheme="minorHAnsi" w:cstheme="minorHAnsi"/>
          <w:color w:val="auto"/>
        </w:rPr>
        <w:t>et al.</w:t>
      </w:r>
      <w:r w:rsidRPr="00A92D46">
        <w:rPr>
          <w:rFonts w:asciiTheme="minorHAnsi" w:hAnsiTheme="minorHAnsi" w:cstheme="minorHAnsi"/>
          <w:color w:val="auto"/>
        </w:rPr>
        <w:t xml:space="preserve"> Lack of collagen XVIII/endostatin results in eye abnormalities. </w:t>
      </w:r>
      <w:r w:rsidR="00E8510C" w:rsidRPr="00A92D46">
        <w:rPr>
          <w:rFonts w:asciiTheme="minorHAnsi" w:hAnsiTheme="minorHAnsi" w:cstheme="minorHAnsi"/>
          <w:i/>
          <w:color w:val="auto"/>
        </w:rPr>
        <w:t>The EMBO</w:t>
      </w:r>
      <w:r w:rsidR="00CD2BD8" w:rsidRPr="00A92D46">
        <w:rPr>
          <w:rFonts w:asciiTheme="minorHAnsi" w:hAnsiTheme="minorHAnsi" w:cstheme="minorHAnsi"/>
          <w:i/>
          <w:color w:val="auto"/>
        </w:rPr>
        <w:t xml:space="preserve"> J</w:t>
      </w:r>
      <w:r w:rsidR="00E8510C" w:rsidRPr="00A92D46">
        <w:rPr>
          <w:rFonts w:asciiTheme="minorHAnsi" w:hAnsiTheme="minorHAnsi" w:cstheme="minorHAnsi"/>
          <w:i/>
          <w:color w:val="auto"/>
        </w:rPr>
        <w:t>ournal</w:t>
      </w:r>
      <w:r w:rsidRPr="00A92D46">
        <w:rPr>
          <w:rFonts w:asciiTheme="minorHAnsi" w:hAnsiTheme="minorHAnsi" w:cstheme="minorHAnsi"/>
          <w:i/>
          <w:color w:val="auto"/>
        </w:rPr>
        <w:t>.</w:t>
      </w:r>
      <w:r w:rsidRPr="00A92D46">
        <w:rPr>
          <w:rFonts w:asciiTheme="minorHAnsi" w:hAnsiTheme="minorHAnsi" w:cstheme="minorHAnsi"/>
          <w:color w:val="auto"/>
        </w:rPr>
        <w:t xml:space="preserve"> </w:t>
      </w:r>
      <w:r w:rsidRPr="00A92D46">
        <w:rPr>
          <w:rFonts w:asciiTheme="minorHAnsi" w:hAnsiTheme="minorHAnsi" w:cstheme="minorHAnsi"/>
          <w:b/>
          <w:color w:val="auto"/>
        </w:rPr>
        <w:t>21</w:t>
      </w:r>
      <w:r w:rsidRPr="00A92D46">
        <w:rPr>
          <w:rFonts w:asciiTheme="minorHAnsi" w:hAnsiTheme="minorHAnsi" w:cstheme="minorHAnsi"/>
          <w:color w:val="auto"/>
        </w:rPr>
        <w:t xml:space="preserve"> (7), 1535-1544, doi:10.1093/emboj/21.7.1535</w:t>
      </w:r>
      <w:r w:rsidR="00FA5A0A" w:rsidRPr="00A92D46">
        <w:rPr>
          <w:rFonts w:asciiTheme="minorHAnsi" w:hAnsiTheme="minorHAnsi" w:cstheme="minorHAnsi"/>
          <w:color w:val="auto"/>
        </w:rPr>
        <w:t xml:space="preserve"> (</w:t>
      </w:r>
      <w:r w:rsidRPr="00A92D46">
        <w:rPr>
          <w:rFonts w:asciiTheme="minorHAnsi" w:hAnsiTheme="minorHAnsi" w:cstheme="minorHAnsi"/>
          <w:color w:val="auto"/>
        </w:rPr>
        <w:t>2002).</w:t>
      </w:r>
    </w:p>
    <w:p w14:paraId="120991DD" w14:textId="2CB8BEF1" w:rsidR="00D13B5A" w:rsidRPr="00A92D46" w:rsidRDefault="00D13B5A" w:rsidP="000505EC">
      <w:pPr>
        <w:pStyle w:val="EndNoteBibliography"/>
        <w:rPr>
          <w:rFonts w:asciiTheme="minorHAnsi" w:hAnsiTheme="minorHAnsi" w:cstheme="minorHAnsi"/>
          <w:color w:val="auto"/>
        </w:rPr>
      </w:pPr>
      <w:r w:rsidRPr="00A92D46">
        <w:rPr>
          <w:rFonts w:asciiTheme="minorHAnsi" w:hAnsiTheme="minorHAnsi" w:cstheme="minorHAnsi"/>
          <w:color w:val="auto"/>
        </w:rPr>
        <w:t>2</w:t>
      </w:r>
      <w:r w:rsidR="00FB020A" w:rsidRPr="00A92D46">
        <w:rPr>
          <w:rFonts w:asciiTheme="minorHAnsi" w:hAnsiTheme="minorHAnsi" w:cstheme="minorHAnsi"/>
          <w:color w:val="auto"/>
        </w:rPr>
        <w:t>4</w:t>
      </w:r>
      <w:r w:rsidR="004C7114">
        <w:rPr>
          <w:rFonts w:asciiTheme="minorHAnsi" w:hAnsiTheme="minorHAnsi" w:cstheme="minorHAnsi"/>
          <w:color w:val="auto"/>
        </w:rPr>
        <w:t xml:space="preserve">. </w:t>
      </w:r>
      <w:r w:rsidRPr="00A92D46">
        <w:rPr>
          <w:rFonts w:asciiTheme="minorHAnsi" w:hAnsiTheme="minorHAnsi" w:cstheme="minorHAnsi"/>
          <w:color w:val="auto"/>
        </w:rPr>
        <w:t>McKeller, R. N.</w:t>
      </w:r>
      <w:r w:rsidRPr="00A92D46">
        <w:rPr>
          <w:rFonts w:asciiTheme="minorHAnsi" w:hAnsiTheme="minorHAnsi" w:cstheme="minorHAnsi"/>
          <w:i/>
          <w:color w:val="auto"/>
        </w:rPr>
        <w:t xml:space="preserve"> </w:t>
      </w:r>
      <w:r w:rsidR="00023015" w:rsidRPr="00023015">
        <w:rPr>
          <w:rFonts w:asciiTheme="minorHAnsi" w:hAnsiTheme="minorHAnsi" w:cstheme="minorHAnsi"/>
          <w:color w:val="auto"/>
        </w:rPr>
        <w:t>et al.</w:t>
      </w:r>
      <w:r w:rsidRPr="00A92D46">
        <w:rPr>
          <w:rFonts w:asciiTheme="minorHAnsi" w:hAnsiTheme="minorHAnsi" w:cstheme="minorHAnsi"/>
          <w:color w:val="auto"/>
        </w:rPr>
        <w:t xml:space="preserve"> The Arf tumor suppressor gene promotes hyaloid vascular regression during mouse eye development. </w:t>
      </w:r>
      <w:r w:rsidR="0007211C" w:rsidRPr="00A92D46">
        <w:rPr>
          <w:rFonts w:asciiTheme="minorHAnsi" w:hAnsiTheme="minorHAnsi" w:cstheme="minorHAnsi"/>
          <w:i/>
          <w:color w:val="auto"/>
        </w:rPr>
        <w:t>Proceedings of the National Academy of Sciences of the United States of America.</w:t>
      </w:r>
      <w:r w:rsidRPr="00A92D46">
        <w:rPr>
          <w:rFonts w:asciiTheme="minorHAnsi" w:hAnsiTheme="minorHAnsi" w:cstheme="minorHAnsi"/>
          <w:color w:val="auto"/>
        </w:rPr>
        <w:t xml:space="preserve"> </w:t>
      </w:r>
      <w:r w:rsidRPr="00A92D46">
        <w:rPr>
          <w:rFonts w:asciiTheme="minorHAnsi" w:hAnsiTheme="minorHAnsi" w:cstheme="minorHAnsi"/>
          <w:b/>
          <w:color w:val="auto"/>
        </w:rPr>
        <w:t>99</w:t>
      </w:r>
      <w:r w:rsidRPr="00A92D46">
        <w:rPr>
          <w:rFonts w:asciiTheme="minorHAnsi" w:hAnsiTheme="minorHAnsi" w:cstheme="minorHAnsi"/>
          <w:color w:val="auto"/>
        </w:rPr>
        <w:t xml:space="preserve"> (6), 3848-3853, doi:10.1073/pnas.052484199</w:t>
      </w:r>
      <w:r w:rsidR="00FA5A0A" w:rsidRPr="00A92D46">
        <w:rPr>
          <w:rFonts w:asciiTheme="minorHAnsi" w:hAnsiTheme="minorHAnsi" w:cstheme="minorHAnsi"/>
          <w:color w:val="auto"/>
        </w:rPr>
        <w:t xml:space="preserve"> (</w:t>
      </w:r>
      <w:r w:rsidRPr="00A92D46">
        <w:rPr>
          <w:rFonts w:asciiTheme="minorHAnsi" w:hAnsiTheme="minorHAnsi" w:cstheme="minorHAnsi"/>
          <w:color w:val="auto"/>
        </w:rPr>
        <w:t>2002).</w:t>
      </w:r>
    </w:p>
    <w:p w14:paraId="142D7B3E" w14:textId="034D3DBB" w:rsidR="00D13B5A" w:rsidRPr="00A92D46" w:rsidRDefault="00D13B5A" w:rsidP="000505EC">
      <w:pPr>
        <w:pStyle w:val="EndNoteBibliography"/>
        <w:rPr>
          <w:rFonts w:asciiTheme="minorHAnsi" w:hAnsiTheme="minorHAnsi" w:cstheme="minorHAnsi"/>
          <w:color w:val="auto"/>
        </w:rPr>
      </w:pPr>
      <w:r w:rsidRPr="00A92D46">
        <w:rPr>
          <w:rFonts w:asciiTheme="minorHAnsi" w:hAnsiTheme="minorHAnsi" w:cstheme="minorHAnsi"/>
          <w:color w:val="auto"/>
        </w:rPr>
        <w:t>2</w:t>
      </w:r>
      <w:r w:rsidR="00FB020A" w:rsidRPr="00A92D46">
        <w:rPr>
          <w:rFonts w:asciiTheme="minorHAnsi" w:hAnsiTheme="minorHAnsi" w:cstheme="minorHAnsi"/>
          <w:color w:val="auto"/>
        </w:rPr>
        <w:t>5</w:t>
      </w:r>
      <w:r w:rsidR="004C7114">
        <w:rPr>
          <w:rFonts w:asciiTheme="minorHAnsi" w:hAnsiTheme="minorHAnsi" w:cstheme="minorHAnsi"/>
          <w:color w:val="auto"/>
        </w:rPr>
        <w:t xml:space="preserve">. </w:t>
      </w:r>
      <w:r w:rsidRPr="00A92D46">
        <w:rPr>
          <w:rFonts w:asciiTheme="minorHAnsi" w:hAnsiTheme="minorHAnsi" w:cstheme="minorHAnsi"/>
          <w:color w:val="auto"/>
        </w:rPr>
        <w:t>Hackett, S. F., Wiegand, S., Yancopoulos, G.</w:t>
      </w:r>
      <w:r w:rsidR="004C7114">
        <w:rPr>
          <w:rFonts w:asciiTheme="minorHAnsi" w:hAnsiTheme="minorHAnsi" w:cstheme="minorHAnsi"/>
          <w:color w:val="auto"/>
        </w:rPr>
        <w:t>,</w:t>
      </w:r>
      <w:r w:rsidRPr="00A92D46">
        <w:rPr>
          <w:rFonts w:asciiTheme="minorHAnsi" w:hAnsiTheme="minorHAnsi" w:cstheme="minorHAnsi"/>
          <w:color w:val="auto"/>
        </w:rPr>
        <w:t xml:space="preserve"> Campochiaro, P. A. Angiopoietin-2 plays an important role in retinal angiogenesis. </w:t>
      </w:r>
      <w:r w:rsidR="0007211C" w:rsidRPr="00A92D46">
        <w:rPr>
          <w:rFonts w:asciiTheme="minorHAnsi" w:hAnsiTheme="minorHAnsi" w:cstheme="minorHAnsi"/>
          <w:i/>
          <w:color w:val="auto"/>
        </w:rPr>
        <w:t xml:space="preserve">Journal of </w:t>
      </w:r>
      <w:r w:rsidR="00CD2BD8" w:rsidRPr="00A92D46">
        <w:rPr>
          <w:rFonts w:asciiTheme="minorHAnsi" w:hAnsiTheme="minorHAnsi" w:cstheme="minorHAnsi"/>
          <w:i/>
          <w:color w:val="auto"/>
        </w:rPr>
        <w:t>C</w:t>
      </w:r>
      <w:r w:rsidR="0007211C" w:rsidRPr="00A92D46">
        <w:rPr>
          <w:rFonts w:asciiTheme="minorHAnsi" w:hAnsiTheme="minorHAnsi" w:cstheme="minorHAnsi"/>
          <w:i/>
          <w:color w:val="auto"/>
        </w:rPr>
        <w:t xml:space="preserve">ellular </w:t>
      </w:r>
      <w:r w:rsidR="00CD2BD8" w:rsidRPr="00A92D46">
        <w:rPr>
          <w:rFonts w:asciiTheme="minorHAnsi" w:hAnsiTheme="minorHAnsi" w:cstheme="minorHAnsi"/>
          <w:i/>
          <w:color w:val="auto"/>
        </w:rPr>
        <w:t>P</w:t>
      </w:r>
      <w:r w:rsidR="0007211C" w:rsidRPr="00A92D46">
        <w:rPr>
          <w:rFonts w:asciiTheme="minorHAnsi" w:hAnsiTheme="minorHAnsi" w:cstheme="minorHAnsi"/>
          <w:i/>
          <w:color w:val="auto"/>
        </w:rPr>
        <w:t>hysiology</w:t>
      </w:r>
      <w:r w:rsidRPr="00A92D46">
        <w:rPr>
          <w:rFonts w:asciiTheme="minorHAnsi" w:hAnsiTheme="minorHAnsi" w:cstheme="minorHAnsi"/>
          <w:i/>
          <w:color w:val="auto"/>
        </w:rPr>
        <w:t>.</w:t>
      </w:r>
      <w:r w:rsidRPr="00A92D46">
        <w:rPr>
          <w:rFonts w:asciiTheme="minorHAnsi" w:hAnsiTheme="minorHAnsi" w:cstheme="minorHAnsi"/>
          <w:color w:val="auto"/>
        </w:rPr>
        <w:t xml:space="preserve"> </w:t>
      </w:r>
      <w:r w:rsidRPr="00A92D46">
        <w:rPr>
          <w:rFonts w:asciiTheme="minorHAnsi" w:hAnsiTheme="minorHAnsi" w:cstheme="minorHAnsi"/>
          <w:b/>
          <w:color w:val="auto"/>
        </w:rPr>
        <w:t>192</w:t>
      </w:r>
      <w:r w:rsidRPr="00A92D46">
        <w:rPr>
          <w:rFonts w:asciiTheme="minorHAnsi" w:hAnsiTheme="minorHAnsi" w:cstheme="minorHAnsi"/>
          <w:color w:val="auto"/>
        </w:rPr>
        <w:t xml:space="preserve"> (2), 182-187, doi:10.1002/jcp.10128</w:t>
      </w:r>
      <w:r w:rsidR="00FA5A0A" w:rsidRPr="00A92D46">
        <w:rPr>
          <w:rFonts w:asciiTheme="minorHAnsi" w:hAnsiTheme="minorHAnsi" w:cstheme="minorHAnsi"/>
          <w:color w:val="auto"/>
        </w:rPr>
        <w:t xml:space="preserve"> (</w:t>
      </w:r>
      <w:r w:rsidRPr="00A92D46">
        <w:rPr>
          <w:rFonts w:asciiTheme="minorHAnsi" w:hAnsiTheme="minorHAnsi" w:cstheme="minorHAnsi"/>
          <w:color w:val="auto"/>
        </w:rPr>
        <w:t>2002).</w:t>
      </w:r>
    </w:p>
    <w:p w14:paraId="2FDDB697" w14:textId="22990404" w:rsidR="00D13B5A" w:rsidRPr="00A92D46" w:rsidRDefault="00D13B5A" w:rsidP="000505EC">
      <w:pPr>
        <w:pStyle w:val="EndNoteBibliography"/>
        <w:rPr>
          <w:rFonts w:asciiTheme="minorHAnsi" w:hAnsiTheme="minorHAnsi" w:cstheme="minorHAnsi"/>
          <w:color w:val="auto"/>
        </w:rPr>
      </w:pPr>
      <w:r w:rsidRPr="00A92D46">
        <w:rPr>
          <w:rFonts w:asciiTheme="minorHAnsi" w:hAnsiTheme="minorHAnsi" w:cstheme="minorHAnsi"/>
          <w:color w:val="auto"/>
        </w:rPr>
        <w:t>2</w:t>
      </w:r>
      <w:r w:rsidR="00FB020A" w:rsidRPr="00A92D46">
        <w:rPr>
          <w:rFonts w:asciiTheme="minorHAnsi" w:hAnsiTheme="minorHAnsi" w:cstheme="minorHAnsi"/>
          <w:color w:val="auto"/>
        </w:rPr>
        <w:t>6</w:t>
      </w:r>
      <w:r w:rsidR="004C7114">
        <w:rPr>
          <w:rFonts w:asciiTheme="minorHAnsi" w:hAnsiTheme="minorHAnsi" w:cstheme="minorHAnsi"/>
          <w:color w:val="auto"/>
        </w:rPr>
        <w:t xml:space="preserve">. </w:t>
      </w:r>
      <w:r w:rsidRPr="00A92D46">
        <w:rPr>
          <w:rFonts w:asciiTheme="minorHAnsi" w:hAnsiTheme="minorHAnsi" w:cstheme="minorHAnsi"/>
          <w:color w:val="auto"/>
        </w:rPr>
        <w:t>Chang, B.</w:t>
      </w:r>
      <w:r w:rsidRPr="00A92D46">
        <w:rPr>
          <w:rFonts w:asciiTheme="minorHAnsi" w:hAnsiTheme="minorHAnsi" w:cstheme="minorHAnsi"/>
          <w:i/>
          <w:color w:val="auto"/>
        </w:rPr>
        <w:t xml:space="preserve"> </w:t>
      </w:r>
      <w:r w:rsidR="00023015" w:rsidRPr="00023015">
        <w:rPr>
          <w:rFonts w:asciiTheme="minorHAnsi" w:hAnsiTheme="minorHAnsi" w:cstheme="minorHAnsi"/>
          <w:color w:val="auto"/>
        </w:rPr>
        <w:t>et al.</w:t>
      </w:r>
      <w:r w:rsidRPr="00A92D46">
        <w:rPr>
          <w:rFonts w:asciiTheme="minorHAnsi" w:hAnsiTheme="minorHAnsi" w:cstheme="minorHAnsi"/>
          <w:color w:val="auto"/>
        </w:rPr>
        <w:t xml:space="preserve"> Haploinsufficient Bmp4 ocular phenotypes include anterior segment dysgenesis with elevated intraocular pressure. </w:t>
      </w:r>
      <w:r w:rsidR="00CD2BD8" w:rsidRPr="00A92D46">
        <w:rPr>
          <w:rFonts w:asciiTheme="minorHAnsi" w:hAnsiTheme="minorHAnsi" w:cstheme="minorHAnsi"/>
          <w:i/>
          <w:color w:val="auto"/>
        </w:rPr>
        <w:t>BMC G</w:t>
      </w:r>
      <w:r w:rsidR="0007211C" w:rsidRPr="00A92D46">
        <w:rPr>
          <w:rFonts w:asciiTheme="minorHAnsi" w:hAnsiTheme="minorHAnsi" w:cstheme="minorHAnsi"/>
          <w:i/>
          <w:color w:val="auto"/>
        </w:rPr>
        <w:t>enetics</w:t>
      </w:r>
      <w:r w:rsidRPr="00A92D46">
        <w:rPr>
          <w:rFonts w:asciiTheme="minorHAnsi" w:hAnsiTheme="minorHAnsi" w:cstheme="minorHAnsi"/>
          <w:i/>
          <w:color w:val="auto"/>
        </w:rPr>
        <w:t>.</w:t>
      </w:r>
      <w:r w:rsidRPr="00A92D46">
        <w:rPr>
          <w:rFonts w:asciiTheme="minorHAnsi" w:hAnsiTheme="minorHAnsi" w:cstheme="minorHAnsi"/>
          <w:color w:val="auto"/>
        </w:rPr>
        <w:t xml:space="preserve"> </w:t>
      </w:r>
      <w:r w:rsidRPr="00A92D46">
        <w:rPr>
          <w:rFonts w:asciiTheme="minorHAnsi" w:hAnsiTheme="minorHAnsi" w:cstheme="minorHAnsi"/>
          <w:b/>
          <w:color w:val="auto"/>
        </w:rPr>
        <w:t>2</w:t>
      </w:r>
      <w:r w:rsidR="00023015" w:rsidRPr="000505EC">
        <w:rPr>
          <w:rFonts w:asciiTheme="minorHAnsi" w:hAnsiTheme="minorHAnsi" w:cstheme="minorHAnsi"/>
          <w:color w:val="auto"/>
        </w:rPr>
        <w:t>,</w:t>
      </w:r>
      <w:r w:rsidRPr="00A92D46">
        <w:rPr>
          <w:rFonts w:asciiTheme="minorHAnsi" w:hAnsiTheme="minorHAnsi" w:cstheme="minorHAnsi"/>
          <w:color w:val="auto"/>
        </w:rPr>
        <w:t xml:space="preserve"> 18 (2001).</w:t>
      </w:r>
    </w:p>
    <w:p w14:paraId="67B29A1E" w14:textId="066DDBC0" w:rsidR="00D13B5A" w:rsidRPr="00A92D46" w:rsidRDefault="00D13B5A" w:rsidP="000505EC">
      <w:pPr>
        <w:pStyle w:val="EndNoteBibliography"/>
        <w:rPr>
          <w:rFonts w:asciiTheme="minorHAnsi" w:hAnsiTheme="minorHAnsi" w:cstheme="minorHAnsi"/>
          <w:color w:val="auto"/>
        </w:rPr>
      </w:pPr>
      <w:r w:rsidRPr="00A92D46">
        <w:rPr>
          <w:rFonts w:asciiTheme="minorHAnsi" w:hAnsiTheme="minorHAnsi" w:cstheme="minorHAnsi"/>
          <w:color w:val="auto"/>
        </w:rPr>
        <w:t>2</w:t>
      </w:r>
      <w:r w:rsidR="00FB020A" w:rsidRPr="00A92D46">
        <w:rPr>
          <w:rFonts w:asciiTheme="minorHAnsi" w:hAnsiTheme="minorHAnsi" w:cstheme="minorHAnsi"/>
          <w:color w:val="auto"/>
        </w:rPr>
        <w:t>7</w:t>
      </w:r>
      <w:r w:rsidR="004C7114">
        <w:rPr>
          <w:rFonts w:asciiTheme="minorHAnsi" w:hAnsiTheme="minorHAnsi" w:cstheme="minorHAnsi"/>
          <w:color w:val="auto"/>
        </w:rPr>
        <w:t xml:space="preserve">. </w:t>
      </w:r>
      <w:r w:rsidRPr="00A92D46">
        <w:rPr>
          <w:rFonts w:asciiTheme="minorHAnsi" w:hAnsiTheme="minorHAnsi" w:cstheme="minorHAnsi"/>
          <w:color w:val="auto"/>
        </w:rPr>
        <w:t>Wang, Z.</w:t>
      </w:r>
      <w:r w:rsidRPr="00A92D46">
        <w:rPr>
          <w:rFonts w:asciiTheme="minorHAnsi" w:hAnsiTheme="minorHAnsi" w:cstheme="minorHAnsi"/>
          <w:i/>
          <w:color w:val="auto"/>
        </w:rPr>
        <w:t xml:space="preserve"> </w:t>
      </w:r>
      <w:r w:rsidR="00023015" w:rsidRPr="00023015">
        <w:rPr>
          <w:rFonts w:asciiTheme="minorHAnsi" w:hAnsiTheme="minorHAnsi" w:cstheme="minorHAnsi"/>
          <w:color w:val="auto"/>
        </w:rPr>
        <w:t>et al.</w:t>
      </w:r>
      <w:r w:rsidRPr="00A92D46">
        <w:rPr>
          <w:rFonts w:asciiTheme="minorHAnsi" w:hAnsiTheme="minorHAnsi" w:cstheme="minorHAnsi"/>
          <w:color w:val="auto"/>
        </w:rPr>
        <w:t xml:space="preserve"> Pharmacologic Activation of Wnt Signaling by Lithium Normalizes Retinal Vasculature in a Murine Model of Familial Exudative Vitreoretinopathy. </w:t>
      </w:r>
      <w:r w:rsidR="00CD2BD8" w:rsidRPr="00A92D46">
        <w:rPr>
          <w:rFonts w:asciiTheme="minorHAnsi" w:hAnsiTheme="minorHAnsi" w:cstheme="minorHAnsi"/>
          <w:i/>
          <w:color w:val="auto"/>
        </w:rPr>
        <w:t>The American Journal of P</w:t>
      </w:r>
      <w:r w:rsidR="0007211C" w:rsidRPr="00A92D46">
        <w:rPr>
          <w:rFonts w:asciiTheme="minorHAnsi" w:hAnsiTheme="minorHAnsi" w:cstheme="minorHAnsi"/>
          <w:i/>
          <w:color w:val="auto"/>
        </w:rPr>
        <w:t>athology</w:t>
      </w:r>
      <w:r w:rsidRPr="00A92D46">
        <w:rPr>
          <w:rFonts w:asciiTheme="minorHAnsi" w:hAnsiTheme="minorHAnsi" w:cstheme="minorHAnsi"/>
          <w:i/>
          <w:color w:val="auto"/>
        </w:rPr>
        <w:t>.</w:t>
      </w:r>
      <w:r w:rsidRPr="00A92D46">
        <w:rPr>
          <w:rFonts w:asciiTheme="minorHAnsi" w:hAnsiTheme="minorHAnsi" w:cstheme="minorHAnsi"/>
          <w:color w:val="auto"/>
        </w:rPr>
        <w:t xml:space="preserve"> </w:t>
      </w:r>
      <w:r w:rsidRPr="00A92D46">
        <w:rPr>
          <w:rFonts w:asciiTheme="minorHAnsi" w:hAnsiTheme="minorHAnsi" w:cstheme="minorHAnsi"/>
          <w:b/>
          <w:color w:val="auto"/>
        </w:rPr>
        <w:t>186</w:t>
      </w:r>
      <w:r w:rsidRPr="00A92D46">
        <w:rPr>
          <w:rFonts w:asciiTheme="minorHAnsi" w:hAnsiTheme="minorHAnsi" w:cstheme="minorHAnsi"/>
          <w:color w:val="auto"/>
        </w:rPr>
        <w:t xml:space="preserve"> (10), 2588-2600, doi:10.1016/j.ajpath.2016.06.015</w:t>
      </w:r>
      <w:r w:rsidR="00FA5A0A" w:rsidRPr="00A92D46">
        <w:rPr>
          <w:rFonts w:asciiTheme="minorHAnsi" w:hAnsiTheme="minorHAnsi" w:cstheme="minorHAnsi"/>
          <w:color w:val="auto"/>
        </w:rPr>
        <w:t xml:space="preserve"> (</w:t>
      </w:r>
      <w:r w:rsidRPr="00A92D46">
        <w:rPr>
          <w:rFonts w:asciiTheme="minorHAnsi" w:hAnsiTheme="minorHAnsi" w:cstheme="minorHAnsi"/>
          <w:color w:val="auto"/>
        </w:rPr>
        <w:t>2016).</w:t>
      </w:r>
    </w:p>
    <w:p w14:paraId="49CF53E1" w14:textId="2B20E0DC" w:rsidR="00D13B5A" w:rsidRPr="00A92D46" w:rsidRDefault="00D13B5A" w:rsidP="000505EC">
      <w:pPr>
        <w:pStyle w:val="EndNoteBibliography"/>
        <w:rPr>
          <w:rFonts w:asciiTheme="minorHAnsi" w:hAnsiTheme="minorHAnsi" w:cstheme="minorHAnsi"/>
          <w:color w:val="auto"/>
        </w:rPr>
      </w:pPr>
      <w:r w:rsidRPr="00A92D46">
        <w:rPr>
          <w:rFonts w:asciiTheme="minorHAnsi" w:hAnsiTheme="minorHAnsi" w:cstheme="minorHAnsi"/>
          <w:color w:val="auto"/>
        </w:rPr>
        <w:t>2</w:t>
      </w:r>
      <w:r w:rsidR="00FB020A" w:rsidRPr="00A92D46">
        <w:rPr>
          <w:rFonts w:asciiTheme="minorHAnsi" w:hAnsiTheme="minorHAnsi" w:cstheme="minorHAnsi"/>
          <w:color w:val="auto"/>
        </w:rPr>
        <w:t>8</w:t>
      </w:r>
      <w:r w:rsidR="004C7114">
        <w:rPr>
          <w:rFonts w:asciiTheme="minorHAnsi" w:hAnsiTheme="minorHAnsi" w:cstheme="minorHAnsi"/>
          <w:color w:val="auto"/>
        </w:rPr>
        <w:t xml:space="preserve">. </w:t>
      </w:r>
      <w:r w:rsidRPr="00A92D46">
        <w:rPr>
          <w:rFonts w:asciiTheme="minorHAnsi" w:hAnsiTheme="minorHAnsi" w:cstheme="minorHAnsi"/>
          <w:color w:val="auto"/>
        </w:rPr>
        <w:t>Gong, Y.</w:t>
      </w:r>
      <w:r w:rsidRPr="00A92D46">
        <w:rPr>
          <w:rFonts w:asciiTheme="minorHAnsi" w:hAnsiTheme="minorHAnsi" w:cstheme="minorHAnsi"/>
          <w:i/>
          <w:color w:val="auto"/>
        </w:rPr>
        <w:t xml:space="preserve"> </w:t>
      </w:r>
      <w:r w:rsidR="00023015" w:rsidRPr="00023015">
        <w:rPr>
          <w:rFonts w:asciiTheme="minorHAnsi" w:hAnsiTheme="minorHAnsi" w:cstheme="minorHAnsi"/>
          <w:color w:val="auto"/>
        </w:rPr>
        <w:t>et al.</w:t>
      </w:r>
      <w:r w:rsidRPr="00A92D46">
        <w:rPr>
          <w:rFonts w:asciiTheme="minorHAnsi" w:hAnsiTheme="minorHAnsi" w:cstheme="minorHAnsi"/>
          <w:color w:val="auto"/>
        </w:rPr>
        <w:t xml:space="preserve"> Optimization of an Image-Guided Laser-Induced Choroidal Neovascularization Model in Mice. </w:t>
      </w:r>
      <w:r w:rsidRPr="00A92D46">
        <w:rPr>
          <w:rFonts w:asciiTheme="minorHAnsi" w:hAnsiTheme="minorHAnsi" w:cstheme="minorHAnsi"/>
          <w:i/>
          <w:color w:val="auto"/>
        </w:rPr>
        <w:t>PLoS One.</w:t>
      </w:r>
      <w:r w:rsidRPr="00A92D46">
        <w:rPr>
          <w:rFonts w:asciiTheme="minorHAnsi" w:hAnsiTheme="minorHAnsi" w:cstheme="minorHAnsi"/>
          <w:color w:val="auto"/>
        </w:rPr>
        <w:t xml:space="preserve"> </w:t>
      </w:r>
      <w:r w:rsidRPr="00A92D46">
        <w:rPr>
          <w:rFonts w:asciiTheme="minorHAnsi" w:hAnsiTheme="minorHAnsi" w:cstheme="minorHAnsi"/>
          <w:b/>
          <w:color w:val="auto"/>
        </w:rPr>
        <w:t>10</w:t>
      </w:r>
      <w:r w:rsidRPr="00A92D46">
        <w:rPr>
          <w:rFonts w:asciiTheme="minorHAnsi" w:hAnsiTheme="minorHAnsi" w:cstheme="minorHAnsi"/>
          <w:color w:val="auto"/>
        </w:rPr>
        <w:t xml:space="preserve"> (7), e0132643, doi:10.1371/journal.pone.0132643</w:t>
      </w:r>
      <w:r w:rsidR="00FA5A0A" w:rsidRPr="00A92D46">
        <w:rPr>
          <w:rFonts w:asciiTheme="minorHAnsi" w:hAnsiTheme="minorHAnsi" w:cstheme="minorHAnsi"/>
          <w:color w:val="auto"/>
        </w:rPr>
        <w:t xml:space="preserve"> (</w:t>
      </w:r>
      <w:r w:rsidRPr="00A92D46">
        <w:rPr>
          <w:rFonts w:asciiTheme="minorHAnsi" w:hAnsiTheme="minorHAnsi" w:cstheme="minorHAnsi"/>
          <w:color w:val="auto"/>
        </w:rPr>
        <w:t>2015).</w:t>
      </w:r>
    </w:p>
    <w:p w14:paraId="31D1B68E" w14:textId="06532210" w:rsidR="00D13B5A" w:rsidRPr="00A92D46" w:rsidRDefault="00FB020A" w:rsidP="000505EC">
      <w:pPr>
        <w:pStyle w:val="EndNoteBibliography"/>
        <w:rPr>
          <w:rFonts w:asciiTheme="minorHAnsi" w:hAnsiTheme="minorHAnsi" w:cstheme="minorHAnsi"/>
          <w:color w:val="auto"/>
        </w:rPr>
      </w:pPr>
      <w:r w:rsidRPr="00A92D46">
        <w:rPr>
          <w:rFonts w:asciiTheme="minorHAnsi" w:hAnsiTheme="minorHAnsi" w:cstheme="minorHAnsi"/>
          <w:color w:val="auto"/>
        </w:rPr>
        <w:t>29</w:t>
      </w:r>
      <w:r w:rsidR="004C7114">
        <w:rPr>
          <w:rFonts w:asciiTheme="minorHAnsi" w:hAnsiTheme="minorHAnsi" w:cstheme="minorHAnsi"/>
          <w:color w:val="auto"/>
        </w:rPr>
        <w:t xml:space="preserve">. </w:t>
      </w:r>
      <w:r w:rsidR="00D13B5A" w:rsidRPr="00A92D46">
        <w:rPr>
          <w:rFonts w:asciiTheme="minorHAnsi" w:hAnsiTheme="minorHAnsi" w:cstheme="minorHAnsi"/>
          <w:color w:val="auto"/>
        </w:rPr>
        <w:t>Kishimoto, A.</w:t>
      </w:r>
      <w:r w:rsidR="00D13B5A" w:rsidRPr="00A92D46">
        <w:rPr>
          <w:rFonts w:asciiTheme="minorHAnsi" w:hAnsiTheme="minorHAnsi" w:cstheme="minorHAnsi"/>
          <w:i/>
          <w:color w:val="auto"/>
        </w:rPr>
        <w:t xml:space="preserve"> </w:t>
      </w:r>
      <w:r w:rsidR="00023015" w:rsidRPr="00023015">
        <w:rPr>
          <w:rFonts w:asciiTheme="minorHAnsi" w:hAnsiTheme="minorHAnsi" w:cstheme="minorHAnsi"/>
          <w:color w:val="auto"/>
        </w:rPr>
        <w:t>et al.</w:t>
      </w:r>
      <w:r w:rsidR="00D13B5A" w:rsidRPr="00A92D46">
        <w:rPr>
          <w:rFonts w:asciiTheme="minorHAnsi" w:hAnsiTheme="minorHAnsi" w:cstheme="minorHAnsi"/>
          <w:color w:val="auto"/>
        </w:rPr>
        <w:t xml:space="preserve"> Histochemical characteristics of regressing vessels in the hyaloid vascular system of neonatal mice: Novel implication for vascular atrophy. </w:t>
      </w:r>
      <w:r w:rsidR="0007211C" w:rsidRPr="00A92D46">
        <w:rPr>
          <w:rFonts w:asciiTheme="minorHAnsi" w:hAnsiTheme="minorHAnsi" w:cstheme="minorHAnsi"/>
          <w:i/>
          <w:color w:val="auto"/>
        </w:rPr>
        <w:t xml:space="preserve">Experimental </w:t>
      </w:r>
      <w:r w:rsidR="00CD2BD8" w:rsidRPr="00A92D46">
        <w:rPr>
          <w:rFonts w:asciiTheme="minorHAnsi" w:hAnsiTheme="minorHAnsi" w:cstheme="minorHAnsi"/>
          <w:i/>
          <w:color w:val="auto"/>
        </w:rPr>
        <w:t>E</w:t>
      </w:r>
      <w:r w:rsidR="0007211C" w:rsidRPr="00A92D46">
        <w:rPr>
          <w:rFonts w:asciiTheme="minorHAnsi" w:hAnsiTheme="minorHAnsi" w:cstheme="minorHAnsi"/>
          <w:i/>
          <w:color w:val="auto"/>
        </w:rPr>
        <w:t xml:space="preserve">ye </w:t>
      </w:r>
      <w:r w:rsidR="00CD2BD8" w:rsidRPr="00A92D46">
        <w:rPr>
          <w:rFonts w:asciiTheme="minorHAnsi" w:hAnsiTheme="minorHAnsi" w:cstheme="minorHAnsi"/>
          <w:i/>
          <w:color w:val="auto"/>
        </w:rPr>
        <w:t>R</w:t>
      </w:r>
      <w:r w:rsidR="0007211C" w:rsidRPr="00A92D46">
        <w:rPr>
          <w:rFonts w:asciiTheme="minorHAnsi" w:hAnsiTheme="minorHAnsi" w:cstheme="minorHAnsi"/>
          <w:i/>
          <w:color w:val="auto"/>
        </w:rPr>
        <w:t>esearch</w:t>
      </w:r>
      <w:r w:rsidR="00D13B5A" w:rsidRPr="00A92D46">
        <w:rPr>
          <w:rFonts w:asciiTheme="minorHAnsi" w:hAnsiTheme="minorHAnsi" w:cstheme="minorHAnsi"/>
          <w:i/>
          <w:color w:val="auto"/>
        </w:rPr>
        <w:t>.</w:t>
      </w:r>
      <w:r w:rsidR="00D13B5A" w:rsidRPr="00A92D46">
        <w:rPr>
          <w:rFonts w:asciiTheme="minorHAnsi" w:hAnsiTheme="minorHAnsi" w:cstheme="minorHAnsi"/>
          <w:color w:val="auto"/>
        </w:rPr>
        <w:t xml:space="preserve"> </w:t>
      </w:r>
      <w:r w:rsidR="00D13B5A" w:rsidRPr="00A92D46">
        <w:rPr>
          <w:rFonts w:asciiTheme="minorHAnsi" w:hAnsiTheme="minorHAnsi" w:cstheme="minorHAnsi"/>
          <w:b/>
          <w:color w:val="auto"/>
        </w:rPr>
        <w:t>172</w:t>
      </w:r>
      <w:r w:rsidR="00023015" w:rsidRPr="000505EC">
        <w:rPr>
          <w:rFonts w:asciiTheme="minorHAnsi" w:hAnsiTheme="minorHAnsi" w:cstheme="minorHAnsi"/>
          <w:color w:val="auto"/>
        </w:rPr>
        <w:t>,</w:t>
      </w:r>
      <w:r w:rsidR="00D13B5A" w:rsidRPr="00A92D46">
        <w:rPr>
          <w:rFonts w:asciiTheme="minorHAnsi" w:hAnsiTheme="minorHAnsi" w:cstheme="minorHAnsi"/>
          <w:color w:val="auto"/>
        </w:rPr>
        <w:t xml:space="preserve"> 1-9, doi:10.1016/j.exer.2018.03.024</w:t>
      </w:r>
      <w:r w:rsidR="00FA5A0A" w:rsidRPr="00A92D46">
        <w:rPr>
          <w:rFonts w:asciiTheme="minorHAnsi" w:hAnsiTheme="minorHAnsi" w:cstheme="minorHAnsi"/>
          <w:color w:val="auto"/>
        </w:rPr>
        <w:t xml:space="preserve"> (</w:t>
      </w:r>
      <w:r w:rsidR="00D13B5A" w:rsidRPr="00A92D46">
        <w:rPr>
          <w:rFonts w:asciiTheme="minorHAnsi" w:hAnsiTheme="minorHAnsi" w:cstheme="minorHAnsi"/>
          <w:color w:val="auto"/>
        </w:rPr>
        <w:t>2018).</w:t>
      </w:r>
    </w:p>
    <w:p w14:paraId="55553AEE" w14:textId="648F79B2" w:rsidR="00D13B5A" w:rsidRPr="00A92D46" w:rsidRDefault="00D13B5A" w:rsidP="000505EC">
      <w:pPr>
        <w:pStyle w:val="EndNoteBibliography"/>
        <w:rPr>
          <w:rFonts w:asciiTheme="minorHAnsi" w:hAnsiTheme="minorHAnsi" w:cstheme="minorHAnsi"/>
          <w:color w:val="auto"/>
        </w:rPr>
      </w:pPr>
      <w:r w:rsidRPr="00A92D46">
        <w:rPr>
          <w:rFonts w:asciiTheme="minorHAnsi" w:hAnsiTheme="minorHAnsi" w:cstheme="minorHAnsi"/>
          <w:color w:val="auto"/>
        </w:rPr>
        <w:t>3</w:t>
      </w:r>
      <w:r w:rsidR="00FB020A" w:rsidRPr="00A92D46">
        <w:rPr>
          <w:rFonts w:asciiTheme="minorHAnsi" w:hAnsiTheme="minorHAnsi" w:cstheme="minorHAnsi"/>
          <w:color w:val="auto"/>
        </w:rPr>
        <w:t>0</w:t>
      </w:r>
      <w:r w:rsidR="004C7114">
        <w:rPr>
          <w:rFonts w:asciiTheme="minorHAnsi" w:hAnsiTheme="minorHAnsi" w:cstheme="minorHAnsi"/>
          <w:color w:val="auto"/>
        </w:rPr>
        <w:t xml:space="preserve">. </w:t>
      </w:r>
      <w:r w:rsidRPr="00A92D46">
        <w:rPr>
          <w:rFonts w:asciiTheme="minorHAnsi" w:hAnsiTheme="minorHAnsi" w:cstheme="minorHAnsi"/>
          <w:color w:val="auto"/>
        </w:rPr>
        <w:t>Lang, R. A.</w:t>
      </w:r>
      <w:r w:rsidR="004C7114">
        <w:rPr>
          <w:rFonts w:asciiTheme="minorHAnsi" w:hAnsiTheme="minorHAnsi" w:cstheme="minorHAnsi"/>
          <w:color w:val="auto"/>
        </w:rPr>
        <w:t>,</w:t>
      </w:r>
      <w:r w:rsidRPr="00A92D46">
        <w:rPr>
          <w:rFonts w:asciiTheme="minorHAnsi" w:hAnsiTheme="minorHAnsi" w:cstheme="minorHAnsi"/>
          <w:color w:val="auto"/>
        </w:rPr>
        <w:t xml:space="preserve"> Bishop, J. M. Macrophages are required for cell death and tissue remodeling in the developing mouse eye. </w:t>
      </w:r>
      <w:r w:rsidRPr="00A92D46">
        <w:rPr>
          <w:rFonts w:asciiTheme="minorHAnsi" w:hAnsiTheme="minorHAnsi" w:cstheme="minorHAnsi"/>
          <w:i/>
          <w:color w:val="auto"/>
        </w:rPr>
        <w:t>Cell.</w:t>
      </w:r>
      <w:r w:rsidRPr="00A92D46">
        <w:rPr>
          <w:rFonts w:asciiTheme="minorHAnsi" w:hAnsiTheme="minorHAnsi" w:cstheme="minorHAnsi"/>
          <w:color w:val="auto"/>
        </w:rPr>
        <w:t xml:space="preserve"> </w:t>
      </w:r>
      <w:r w:rsidRPr="00A92D46">
        <w:rPr>
          <w:rFonts w:asciiTheme="minorHAnsi" w:hAnsiTheme="minorHAnsi" w:cstheme="minorHAnsi"/>
          <w:b/>
          <w:color w:val="auto"/>
        </w:rPr>
        <w:t>74</w:t>
      </w:r>
      <w:r w:rsidRPr="00A92D46">
        <w:rPr>
          <w:rFonts w:asciiTheme="minorHAnsi" w:hAnsiTheme="minorHAnsi" w:cstheme="minorHAnsi"/>
          <w:color w:val="auto"/>
        </w:rPr>
        <w:t xml:space="preserve"> (3), 453-462 (1993).</w:t>
      </w:r>
    </w:p>
    <w:p w14:paraId="41C29207" w14:textId="03263E51" w:rsidR="00D17465" w:rsidRPr="00A92D46" w:rsidRDefault="00D13B5A" w:rsidP="000505EC">
      <w:pPr>
        <w:pStyle w:val="EndNoteBibliography"/>
        <w:rPr>
          <w:rFonts w:asciiTheme="minorHAnsi" w:hAnsiTheme="minorHAnsi" w:cstheme="minorHAnsi"/>
          <w:color w:val="auto"/>
        </w:rPr>
      </w:pPr>
      <w:r w:rsidRPr="00A92D46">
        <w:rPr>
          <w:rFonts w:asciiTheme="minorHAnsi" w:hAnsiTheme="minorHAnsi" w:cstheme="minorHAnsi"/>
          <w:color w:val="auto"/>
        </w:rPr>
        <w:t>3</w:t>
      </w:r>
      <w:r w:rsidR="00FB020A" w:rsidRPr="00A92D46">
        <w:rPr>
          <w:rFonts w:asciiTheme="minorHAnsi" w:hAnsiTheme="minorHAnsi" w:cstheme="minorHAnsi"/>
          <w:color w:val="auto"/>
        </w:rPr>
        <w:t>1</w:t>
      </w:r>
      <w:r w:rsidR="004C7114">
        <w:rPr>
          <w:rFonts w:asciiTheme="minorHAnsi" w:hAnsiTheme="minorHAnsi" w:cstheme="minorHAnsi"/>
          <w:color w:val="auto"/>
        </w:rPr>
        <w:t xml:space="preserve">. </w:t>
      </w:r>
      <w:r w:rsidRPr="00A92D46">
        <w:rPr>
          <w:rFonts w:asciiTheme="minorHAnsi" w:hAnsiTheme="minorHAnsi" w:cstheme="minorHAnsi"/>
          <w:color w:val="auto"/>
        </w:rPr>
        <w:t>Riazifar, H.</w:t>
      </w:r>
      <w:r w:rsidRPr="00A92D46">
        <w:rPr>
          <w:rFonts w:asciiTheme="minorHAnsi" w:hAnsiTheme="minorHAnsi" w:cstheme="minorHAnsi"/>
          <w:i/>
          <w:color w:val="auto"/>
        </w:rPr>
        <w:t xml:space="preserve"> </w:t>
      </w:r>
      <w:r w:rsidR="00023015" w:rsidRPr="00023015">
        <w:rPr>
          <w:rFonts w:asciiTheme="minorHAnsi" w:hAnsiTheme="minorHAnsi" w:cstheme="minorHAnsi"/>
          <w:color w:val="auto"/>
        </w:rPr>
        <w:t>et al.</w:t>
      </w:r>
      <w:r w:rsidRPr="00A92D46">
        <w:rPr>
          <w:rFonts w:asciiTheme="minorHAnsi" w:hAnsiTheme="minorHAnsi" w:cstheme="minorHAnsi"/>
          <w:color w:val="auto"/>
        </w:rPr>
        <w:t xml:space="preserve"> Phenotypic and functional characterization of Bst+/- mouse retina. </w:t>
      </w:r>
      <w:r w:rsidR="0007211C" w:rsidRPr="00A92D46">
        <w:rPr>
          <w:rFonts w:asciiTheme="minorHAnsi" w:hAnsiTheme="minorHAnsi" w:cstheme="minorHAnsi"/>
          <w:i/>
          <w:color w:val="auto"/>
        </w:rPr>
        <w:t>Disease</w:t>
      </w:r>
      <w:r w:rsidR="00CD2BD8" w:rsidRPr="00A92D46">
        <w:rPr>
          <w:rFonts w:asciiTheme="minorHAnsi" w:hAnsiTheme="minorHAnsi" w:cstheme="minorHAnsi"/>
          <w:i/>
          <w:color w:val="auto"/>
        </w:rPr>
        <w:t xml:space="preserve"> M</w:t>
      </w:r>
      <w:r w:rsidR="0007211C" w:rsidRPr="00A92D46">
        <w:rPr>
          <w:rFonts w:asciiTheme="minorHAnsi" w:hAnsiTheme="minorHAnsi" w:cstheme="minorHAnsi"/>
          <w:i/>
          <w:color w:val="auto"/>
        </w:rPr>
        <w:t xml:space="preserve">odels &amp; </w:t>
      </w:r>
      <w:r w:rsidR="00CD2BD8" w:rsidRPr="00A92D46">
        <w:rPr>
          <w:rFonts w:asciiTheme="minorHAnsi" w:hAnsiTheme="minorHAnsi" w:cstheme="minorHAnsi"/>
          <w:i/>
          <w:color w:val="auto"/>
        </w:rPr>
        <w:t>M</w:t>
      </w:r>
      <w:r w:rsidR="0007211C" w:rsidRPr="00A92D46">
        <w:rPr>
          <w:rFonts w:asciiTheme="minorHAnsi" w:hAnsiTheme="minorHAnsi" w:cstheme="minorHAnsi"/>
          <w:i/>
          <w:color w:val="auto"/>
        </w:rPr>
        <w:t>echanisms</w:t>
      </w:r>
      <w:r w:rsidRPr="00A92D46">
        <w:rPr>
          <w:rFonts w:asciiTheme="minorHAnsi" w:hAnsiTheme="minorHAnsi" w:cstheme="minorHAnsi"/>
          <w:i/>
          <w:color w:val="auto"/>
        </w:rPr>
        <w:t>.</w:t>
      </w:r>
      <w:r w:rsidRPr="00A92D46">
        <w:rPr>
          <w:rFonts w:asciiTheme="minorHAnsi" w:hAnsiTheme="minorHAnsi" w:cstheme="minorHAnsi"/>
          <w:color w:val="auto"/>
        </w:rPr>
        <w:t xml:space="preserve"> </w:t>
      </w:r>
      <w:r w:rsidRPr="00A92D46">
        <w:rPr>
          <w:rFonts w:asciiTheme="minorHAnsi" w:hAnsiTheme="minorHAnsi" w:cstheme="minorHAnsi"/>
          <w:b/>
          <w:color w:val="auto"/>
        </w:rPr>
        <w:t>8</w:t>
      </w:r>
      <w:r w:rsidRPr="00A92D46">
        <w:rPr>
          <w:rFonts w:asciiTheme="minorHAnsi" w:hAnsiTheme="minorHAnsi" w:cstheme="minorHAnsi"/>
          <w:color w:val="auto"/>
        </w:rPr>
        <w:t xml:space="preserve"> (8), 969-976, doi:10.1242/dmm.018176</w:t>
      </w:r>
      <w:r w:rsidR="00FA5A0A" w:rsidRPr="00A92D46">
        <w:rPr>
          <w:rFonts w:asciiTheme="minorHAnsi" w:hAnsiTheme="minorHAnsi" w:cstheme="minorHAnsi"/>
          <w:color w:val="auto"/>
        </w:rPr>
        <w:t xml:space="preserve"> (</w:t>
      </w:r>
      <w:r w:rsidRPr="00A92D46">
        <w:rPr>
          <w:rFonts w:asciiTheme="minorHAnsi" w:hAnsiTheme="minorHAnsi" w:cstheme="minorHAnsi"/>
          <w:color w:val="auto"/>
        </w:rPr>
        <w:t>2015).</w:t>
      </w:r>
    </w:p>
    <w:sectPr w:rsidR="00D17465" w:rsidRPr="00A92D46" w:rsidSect="00BF2266">
      <w:headerReference w:type="default" r:id="rId7"/>
      <w:foot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9D9BB" w14:textId="77777777" w:rsidR="0085087E" w:rsidRDefault="0085087E">
      <w:r>
        <w:separator/>
      </w:r>
    </w:p>
  </w:endnote>
  <w:endnote w:type="continuationSeparator" w:id="0">
    <w:p w14:paraId="6CA94620" w14:textId="77777777" w:rsidR="0085087E" w:rsidRDefault="0085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6DBCB" w14:textId="77777777" w:rsidR="004C7114" w:rsidRDefault="004C7114">
    <w:pPr>
      <w:pStyle w:val="Footer"/>
    </w:pPr>
  </w:p>
  <w:p w14:paraId="157AE453" w14:textId="77777777" w:rsidR="004C7114" w:rsidRPr="00494F77" w:rsidRDefault="004C7114" w:rsidP="005070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132D9" w14:textId="77777777" w:rsidR="004C7114" w:rsidRDefault="004C7114" w:rsidP="005070D7">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C24D9" w14:textId="77777777" w:rsidR="0085087E" w:rsidRDefault="0085087E">
      <w:r>
        <w:separator/>
      </w:r>
    </w:p>
  </w:footnote>
  <w:footnote w:type="continuationSeparator" w:id="0">
    <w:p w14:paraId="0EF386F0" w14:textId="77777777" w:rsidR="0085087E" w:rsidRDefault="00850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6A2A7" w14:textId="77777777" w:rsidR="004C7114" w:rsidRPr="006F06E4" w:rsidRDefault="004C7114" w:rsidP="005070D7">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7F18E" w14:textId="77777777" w:rsidR="004C7114" w:rsidRPr="006F06E4" w:rsidRDefault="004C7114" w:rsidP="005070D7">
    <w:pPr>
      <w:pStyle w:val="Header"/>
      <w:ind w:right="480"/>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177"/>
    <w:multiLevelType w:val="hybridMultilevel"/>
    <w:tmpl w:val="B7EA4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A12A5"/>
    <w:multiLevelType w:val="multilevel"/>
    <w:tmpl w:val="A074FFC2"/>
    <w:lvl w:ilvl="0">
      <w:start w:val="1"/>
      <w:numFmt w:val="decimal"/>
      <w:suff w:val="space"/>
      <w:lvlText w:val="%1."/>
      <w:lvlJc w:val="left"/>
      <w:pPr>
        <w:ind w:left="0" w:firstLine="0"/>
      </w:pPr>
      <w:rPr>
        <w:rFonts w:ascii="Calibri" w:eastAsia="SimSun" w:hAnsi="Calibri" w:cs="Times New Roman"/>
        <w:b w: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D021B"/>
    <w:multiLevelType w:val="hybridMultilevel"/>
    <w:tmpl w:val="71F2D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AD2DCC"/>
    <w:multiLevelType w:val="multilevel"/>
    <w:tmpl w:val="6E1A6F50"/>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A6996"/>
    <w:multiLevelType w:val="multilevel"/>
    <w:tmpl w:val="D6946682"/>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4962EFA"/>
    <w:multiLevelType w:val="hybridMultilevel"/>
    <w:tmpl w:val="EB12D1D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357B2E"/>
    <w:multiLevelType w:val="multilevel"/>
    <w:tmpl w:val="F9B06D7E"/>
    <w:lvl w:ilvl="0">
      <w:start w:val="1"/>
      <w:numFmt w:val="decimal"/>
      <w:suff w:val="space"/>
      <w:lvlText w:val="%1."/>
      <w:lvlJc w:val="left"/>
      <w:pPr>
        <w:ind w:left="0" w:firstLine="0"/>
      </w:pPr>
      <w:rPr>
        <w:rFonts w:hint="default"/>
        <w:b w: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C006FB0"/>
    <w:multiLevelType w:val="multilevel"/>
    <w:tmpl w:val="A074FFC2"/>
    <w:lvl w:ilvl="0">
      <w:start w:val="1"/>
      <w:numFmt w:val="decimal"/>
      <w:suff w:val="space"/>
      <w:lvlText w:val="%1."/>
      <w:lvlJc w:val="left"/>
      <w:pPr>
        <w:ind w:left="0" w:firstLine="0"/>
      </w:pPr>
      <w:rPr>
        <w:rFonts w:ascii="Calibri" w:eastAsia="SimSun" w:hAnsi="Calibri" w:cs="Times New Roman"/>
        <w:b w: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3970E2"/>
    <w:multiLevelType w:val="multilevel"/>
    <w:tmpl w:val="708C428E"/>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594240"/>
    <w:multiLevelType w:val="multilevel"/>
    <w:tmpl w:val="CB4A7CF8"/>
    <w:lvl w:ilvl="0">
      <w:start w:val="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2D453F"/>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9"/>
  </w:num>
  <w:num w:numId="2">
    <w:abstractNumId w:val="24"/>
  </w:num>
  <w:num w:numId="3">
    <w:abstractNumId w:val="6"/>
  </w:num>
  <w:num w:numId="4">
    <w:abstractNumId w:val="22"/>
  </w:num>
  <w:num w:numId="5">
    <w:abstractNumId w:val="13"/>
  </w:num>
  <w:num w:numId="6">
    <w:abstractNumId w:val="21"/>
  </w:num>
  <w:num w:numId="7">
    <w:abstractNumId w:val="1"/>
  </w:num>
  <w:num w:numId="8">
    <w:abstractNumId w:val="14"/>
  </w:num>
  <w:num w:numId="9">
    <w:abstractNumId w:val="16"/>
  </w:num>
  <w:num w:numId="10">
    <w:abstractNumId w:val="23"/>
  </w:num>
  <w:num w:numId="11">
    <w:abstractNumId w:val="28"/>
  </w:num>
  <w:num w:numId="12">
    <w:abstractNumId w:val="3"/>
  </w:num>
  <w:num w:numId="13">
    <w:abstractNumId w:val="26"/>
  </w:num>
  <w:num w:numId="14">
    <w:abstractNumId w:val="33"/>
  </w:num>
  <w:num w:numId="15">
    <w:abstractNumId w:val="17"/>
  </w:num>
  <w:num w:numId="16">
    <w:abstractNumId w:val="12"/>
  </w:num>
  <w:num w:numId="17">
    <w:abstractNumId w:val="27"/>
  </w:num>
  <w:num w:numId="18">
    <w:abstractNumId w:val="18"/>
  </w:num>
  <w:num w:numId="19">
    <w:abstractNumId w:val="30"/>
  </w:num>
  <w:num w:numId="20">
    <w:abstractNumId w:val="4"/>
  </w:num>
  <w:num w:numId="21">
    <w:abstractNumId w:val="31"/>
  </w:num>
  <w:num w:numId="22">
    <w:abstractNumId w:val="29"/>
  </w:num>
  <w:num w:numId="23">
    <w:abstractNumId w:val="20"/>
  </w:num>
  <w:num w:numId="24">
    <w:abstractNumId w:val="34"/>
  </w:num>
  <w:num w:numId="25">
    <w:abstractNumId w:val="10"/>
  </w:num>
  <w:num w:numId="26">
    <w:abstractNumId w:val="15"/>
  </w:num>
  <w:num w:numId="27">
    <w:abstractNumId w:val="35"/>
  </w:num>
  <w:num w:numId="28">
    <w:abstractNumId w:val="0"/>
  </w:num>
  <w:num w:numId="29">
    <w:abstractNumId w:val="11"/>
  </w:num>
  <w:num w:numId="30">
    <w:abstractNumId w:val="19"/>
  </w:num>
  <w:num w:numId="31">
    <w:abstractNumId w:val="2"/>
  </w:num>
  <w:num w:numId="32">
    <w:abstractNumId w:val="5"/>
  </w:num>
  <w:num w:numId="33">
    <w:abstractNumId w:val="25"/>
  </w:num>
  <w:num w:numId="34">
    <w:abstractNumId w:val="7"/>
  </w:num>
  <w:num w:numId="35">
    <w:abstractNumId w:val="8"/>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D13B5A"/>
    <w:rsid w:val="00001804"/>
    <w:rsid w:val="00005D79"/>
    <w:rsid w:val="00011884"/>
    <w:rsid w:val="00013478"/>
    <w:rsid w:val="00016102"/>
    <w:rsid w:val="00023015"/>
    <w:rsid w:val="00042B4E"/>
    <w:rsid w:val="00045BD8"/>
    <w:rsid w:val="000505EC"/>
    <w:rsid w:val="000522A3"/>
    <w:rsid w:val="00053D61"/>
    <w:rsid w:val="0007211C"/>
    <w:rsid w:val="0008798D"/>
    <w:rsid w:val="000908E6"/>
    <w:rsid w:val="000A0754"/>
    <w:rsid w:val="000A779E"/>
    <w:rsid w:val="000A7850"/>
    <w:rsid w:val="000B031B"/>
    <w:rsid w:val="000B4058"/>
    <w:rsid w:val="000C0FC2"/>
    <w:rsid w:val="000E28A2"/>
    <w:rsid w:val="000E6B71"/>
    <w:rsid w:val="00107D65"/>
    <w:rsid w:val="0011423B"/>
    <w:rsid w:val="00121A94"/>
    <w:rsid w:val="00123153"/>
    <w:rsid w:val="00143019"/>
    <w:rsid w:val="00146A2E"/>
    <w:rsid w:val="00167B70"/>
    <w:rsid w:val="00171CDF"/>
    <w:rsid w:val="00180E96"/>
    <w:rsid w:val="001860D6"/>
    <w:rsid w:val="00186A8A"/>
    <w:rsid w:val="001918DD"/>
    <w:rsid w:val="001A4FD3"/>
    <w:rsid w:val="001B7A50"/>
    <w:rsid w:val="001C310B"/>
    <w:rsid w:val="001D2273"/>
    <w:rsid w:val="001E4FD2"/>
    <w:rsid w:val="001E72ED"/>
    <w:rsid w:val="001F206D"/>
    <w:rsid w:val="001F2ADC"/>
    <w:rsid w:val="001F4AF9"/>
    <w:rsid w:val="001F7F6B"/>
    <w:rsid w:val="002055B4"/>
    <w:rsid w:val="002253F5"/>
    <w:rsid w:val="00233DE9"/>
    <w:rsid w:val="00245508"/>
    <w:rsid w:val="002577CF"/>
    <w:rsid w:val="00260FC0"/>
    <w:rsid w:val="00271035"/>
    <w:rsid w:val="002710CA"/>
    <w:rsid w:val="00297C6B"/>
    <w:rsid w:val="002C34F0"/>
    <w:rsid w:val="002D2E47"/>
    <w:rsid w:val="002D6B51"/>
    <w:rsid w:val="002E2AF1"/>
    <w:rsid w:val="002E36A1"/>
    <w:rsid w:val="00317F49"/>
    <w:rsid w:val="003509BB"/>
    <w:rsid w:val="003736FD"/>
    <w:rsid w:val="0039374D"/>
    <w:rsid w:val="003A3D23"/>
    <w:rsid w:val="003C640B"/>
    <w:rsid w:val="003D3098"/>
    <w:rsid w:val="003D69F7"/>
    <w:rsid w:val="003F5640"/>
    <w:rsid w:val="0040637E"/>
    <w:rsid w:val="00415263"/>
    <w:rsid w:val="00427288"/>
    <w:rsid w:val="00427AEF"/>
    <w:rsid w:val="004309A6"/>
    <w:rsid w:val="004426CB"/>
    <w:rsid w:val="0045177B"/>
    <w:rsid w:val="00455DD6"/>
    <w:rsid w:val="00455EC4"/>
    <w:rsid w:val="0046025D"/>
    <w:rsid w:val="00464F39"/>
    <w:rsid w:val="004704EA"/>
    <w:rsid w:val="00481683"/>
    <w:rsid w:val="004956A0"/>
    <w:rsid w:val="004C2D0B"/>
    <w:rsid w:val="004C7114"/>
    <w:rsid w:val="004D10E8"/>
    <w:rsid w:val="004D7C06"/>
    <w:rsid w:val="004F05FF"/>
    <w:rsid w:val="004F22C6"/>
    <w:rsid w:val="00503DAD"/>
    <w:rsid w:val="005070D7"/>
    <w:rsid w:val="0051392B"/>
    <w:rsid w:val="0051464E"/>
    <w:rsid w:val="005164E4"/>
    <w:rsid w:val="0052059A"/>
    <w:rsid w:val="00523514"/>
    <w:rsid w:val="00542050"/>
    <w:rsid w:val="0054451B"/>
    <w:rsid w:val="00545A5F"/>
    <w:rsid w:val="00555654"/>
    <w:rsid w:val="0056094C"/>
    <w:rsid w:val="005669FE"/>
    <w:rsid w:val="00585451"/>
    <w:rsid w:val="00586E47"/>
    <w:rsid w:val="00587021"/>
    <w:rsid w:val="00597F62"/>
    <w:rsid w:val="005A026B"/>
    <w:rsid w:val="005A16BB"/>
    <w:rsid w:val="005A54FB"/>
    <w:rsid w:val="005B2AC1"/>
    <w:rsid w:val="005C18DC"/>
    <w:rsid w:val="005C5CC9"/>
    <w:rsid w:val="005D2846"/>
    <w:rsid w:val="005D7609"/>
    <w:rsid w:val="005E733E"/>
    <w:rsid w:val="005F2963"/>
    <w:rsid w:val="005F7EC7"/>
    <w:rsid w:val="006041A3"/>
    <w:rsid w:val="006079D9"/>
    <w:rsid w:val="00624E1F"/>
    <w:rsid w:val="006250DD"/>
    <w:rsid w:val="00651D6F"/>
    <w:rsid w:val="00653B61"/>
    <w:rsid w:val="00680A41"/>
    <w:rsid w:val="00695F6C"/>
    <w:rsid w:val="006A292C"/>
    <w:rsid w:val="006B73F4"/>
    <w:rsid w:val="006C2FA2"/>
    <w:rsid w:val="006C514E"/>
    <w:rsid w:val="006D6555"/>
    <w:rsid w:val="006E0BA7"/>
    <w:rsid w:val="006E1E24"/>
    <w:rsid w:val="006E3130"/>
    <w:rsid w:val="006F7639"/>
    <w:rsid w:val="00702227"/>
    <w:rsid w:val="007108DD"/>
    <w:rsid w:val="0071269E"/>
    <w:rsid w:val="00723492"/>
    <w:rsid w:val="00724CAC"/>
    <w:rsid w:val="00735F47"/>
    <w:rsid w:val="00743E10"/>
    <w:rsid w:val="00752965"/>
    <w:rsid w:val="00757D12"/>
    <w:rsid w:val="0076628F"/>
    <w:rsid w:val="007670E0"/>
    <w:rsid w:val="00776720"/>
    <w:rsid w:val="00777F68"/>
    <w:rsid w:val="007A1312"/>
    <w:rsid w:val="007A44B5"/>
    <w:rsid w:val="007C6C6F"/>
    <w:rsid w:val="007D3B7E"/>
    <w:rsid w:val="007E0D8B"/>
    <w:rsid w:val="007F0CCA"/>
    <w:rsid w:val="00824189"/>
    <w:rsid w:val="00833501"/>
    <w:rsid w:val="00845238"/>
    <w:rsid w:val="0085087E"/>
    <w:rsid w:val="00857C2F"/>
    <w:rsid w:val="00876446"/>
    <w:rsid w:val="008A1C38"/>
    <w:rsid w:val="008B35EB"/>
    <w:rsid w:val="008B494D"/>
    <w:rsid w:val="008D60A1"/>
    <w:rsid w:val="008D6B9F"/>
    <w:rsid w:val="008E0FE8"/>
    <w:rsid w:val="008E61BA"/>
    <w:rsid w:val="00900C51"/>
    <w:rsid w:val="00901E8E"/>
    <w:rsid w:val="00920458"/>
    <w:rsid w:val="00937114"/>
    <w:rsid w:val="009371D5"/>
    <w:rsid w:val="009437A7"/>
    <w:rsid w:val="009476DB"/>
    <w:rsid w:val="00953BCB"/>
    <w:rsid w:val="009872B2"/>
    <w:rsid w:val="00995C6D"/>
    <w:rsid w:val="00997D08"/>
    <w:rsid w:val="009D453D"/>
    <w:rsid w:val="00A02477"/>
    <w:rsid w:val="00A22BC7"/>
    <w:rsid w:val="00A31AD4"/>
    <w:rsid w:val="00A32794"/>
    <w:rsid w:val="00A36D16"/>
    <w:rsid w:val="00A45F97"/>
    <w:rsid w:val="00A576A3"/>
    <w:rsid w:val="00A754B9"/>
    <w:rsid w:val="00A76C1F"/>
    <w:rsid w:val="00A81083"/>
    <w:rsid w:val="00A866CA"/>
    <w:rsid w:val="00A91A4B"/>
    <w:rsid w:val="00A92D46"/>
    <w:rsid w:val="00AA27A8"/>
    <w:rsid w:val="00AA66D6"/>
    <w:rsid w:val="00AB4673"/>
    <w:rsid w:val="00AF2604"/>
    <w:rsid w:val="00AF5C60"/>
    <w:rsid w:val="00AF5CB5"/>
    <w:rsid w:val="00B15A20"/>
    <w:rsid w:val="00B16832"/>
    <w:rsid w:val="00B20433"/>
    <w:rsid w:val="00B20A40"/>
    <w:rsid w:val="00B34453"/>
    <w:rsid w:val="00B4533A"/>
    <w:rsid w:val="00B475B5"/>
    <w:rsid w:val="00B65004"/>
    <w:rsid w:val="00B72D7B"/>
    <w:rsid w:val="00B91225"/>
    <w:rsid w:val="00BA6B06"/>
    <w:rsid w:val="00BB0F08"/>
    <w:rsid w:val="00BB17F7"/>
    <w:rsid w:val="00BB2E66"/>
    <w:rsid w:val="00BB3194"/>
    <w:rsid w:val="00BD5574"/>
    <w:rsid w:val="00BF2266"/>
    <w:rsid w:val="00BF4D01"/>
    <w:rsid w:val="00C06DC5"/>
    <w:rsid w:val="00C1207D"/>
    <w:rsid w:val="00C14E85"/>
    <w:rsid w:val="00C20E1F"/>
    <w:rsid w:val="00C223A2"/>
    <w:rsid w:val="00C24938"/>
    <w:rsid w:val="00C41485"/>
    <w:rsid w:val="00C52B47"/>
    <w:rsid w:val="00C534FE"/>
    <w:rsid w:val="00C86A68"/>
    <w:rsid w:val="00C93119"/>
    <w:rsid w:val="00C93557"/>
    <w:rsid w:val="00CA303D"/>
    <w:rsid w:val="00CB0663"/>
    <w:rsid w:val="00CB3B04"/>
    <w:rsid w:val="00CC37B0"/>
    <w:rsid w:val="00CC5062"/>
    <w:rsid w:val="00CD2BD8"/>
    <w:rsid w:val="00CE5979"/>
    <w:rsid w:val="00D110C5"/>
    <w:rsid w:val="00D13B5A"/>
    <w:rsid w:val="00D17465"/>
    <w:rsid w:val="00D177F3"/>
    <w:rsid w:val="00D3498E"/>
    <w:rsid w:val="00D44CA5"/>
    <w:rsid w:val="00D4536D"/>
    <w:rsid w:val="00D528EF"/>
    <w:rsid w:val="00D5698F"/>
    <w:rsid w:val="00D61758"/>
    <w:rsid w:val="00D66368"/>
    <w:rsid w:val="00D920C8"/>
    <w:rsid w:val="00D92D24"/>
    <w:rsid w:val="00D93299"/>
    <w:rsid w:val="00D97EF4"/>
    <w:rsid w:val="00DA01F0"/>
    <w:rsid w:val="00DA1CE4"/>
    <w:rsid w:val="00DA2F66"/>
    <w:rsid w:val="00DA501E"/>
    <w:rsid w:val="00DB19C3"/>
    <w:rsid w:val="00DD63D3"/>
    <w:rsid w:val="00DE05C8"/>
    <w:rsid w:val="00DE20AC"/>
    <w:rsid w:val="00DF0E4F"/>
    <w:rsid w:val="00DF4CCE"/>
    <w:rsid w:val="00DF6885"/>
    <w:rsid w:val="00E2266E"/>
    <w:rsid w:val="00E22699"/>
    <w:rsid w:val="00E25329"/>
    <w:rsid w:val="00E32A07"/>
    <w:rsid w:val="00E33A6E"/>
    <w:rsid w:val="00E42059"/>
    <w:rsid w:val="00E42C99"/>
    <w:rsid w:val="00E8510C"/>
    <w:rsid w:val="00E93B20"/>
    <w:rsid w:val="00EB0B51"/>
    <w:rsid w:val="00EB13B0"/>
    <w:rsid w:val="00EC69E1"/>
    <w:rsid w:val="00ED2158"/>
    <w:rsid w:val="00ED780A"/>
    <w:rsid w:val="00EF6CD1"/>
    <w:rsid w:val="00F02DC7"/>
    <w:rsid w:val="00F1382A"/>
    <w:rsid w:val="00F17D05"/>
    <w:rsid w:val="00F7641A"/>
    <w:rsid w:val="00F95140"/>
    <w:rsid w:val="00FA5A0A"/>
    <w:rsid w:val="00FA65A4"/>
    <w:rsid w:val="00FB020A"/>
    <w:rsid w:val="00FB1FFF"/>
    <w:rsid w:val="00FD1E7A"/>
    <w:rsid w:val="00FD1F79"/>
    <w:rsid w:val="00FE02AA"/>
    <w:rsid w:val="00FF4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C7EFD"/>
  <w15:docId w15:val="{28EECEBA-BAEC-4465-AB06-0BC0B664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3B5A"/>
    <w:pPr>
      <w:widowControl w:val="0"/>
      <w:autoSpaceDE w:val="0"/>
      <w:autoSpaceDN w:val="0"/>
      <w:adjustRightInd w:val="0"/>
      <w:spacing w:after="0" w:line="240" w:lineRule="auto"/>
      <w:jc w:val="both"/>
    </w:pPr>
    <w:rPr>
      <w:rFonts w:ascii="Calibri" w:eastAsia="SimSun" w:hAnsi="Calibri" w:cs="Calibri"/>
      <w:color w:val="000000"/>
      <w:sz w:val="24"/>
      <w:szCs w:val="24"/>
      <w:lang w:eastAsia="en-US"/>
    </w:rPr>
  </w:style>
  <w:style w:type="paragraph" w:styleId="Heading1">
    <w:name w:val="heading 1"/>
    <w:basedOn w:val="Normal"/>
    <w:next w:val="Normal"/>
    <w:link w:val="Heading1Char"/>
    <w:qFormat/>
    <w:rsid w:val="00D13B5A"/>
    <w:pPr>
      <w:keepNext/>
      <w:numPr>
        <w:numId w:val="27"/>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D13B5A"/>
    <w:pPr>
      <w:keepNext/>
      <w:numPr>
        <w:ilvl w:val="1"/>
        <w:numId w:val="27"/>
      </w:numPr>
      <w:outlineLvl w:val="1"/>
    </w:pPr>
    <w:rPr>
      <w:rFonts w:cs="Times New Roman"/>
      <w:b/>
      <w:bCs/>
      <w:iCs/>
      <w:szCs w:val="28"/>
    </w:rPr>
  </w:style>
  <w:style w:type="paragraph" w:styleId="Heading3">
    <w:name w:val="heading 3"/>
    <w:basedOn w:val="Normal"/>
    <w:next w:val="Normal"/>
    <w:link w:val="Heading3Char"/>
    <w:uiPriority w:val="9"/>
    <w:unhideWhenUsed/>
    <w:qFormat/>
    <w:rsid w:val="00D13B5A"/>
    <w:pPr>
      <w:keepNext/>
      <w:keepLines/>
      <w:numPr>
        <w:ilvl w:val="2"/>
        <w:numId w:val="2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13B5A"/>
    <w:pPr>
      <w:keepNext/>
      <w:keepLines/>
      <w:numPr>
        <w:ilvl w:val="3"/>
        <w:numId w:val="2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13B5A"/>
    <w:pPr>
      <w:keepNext/>
      <w:keepLines/>
      <w:numPr>
        <w:ilvl w:val="4"/>
        <w:numId w:val="2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13B5A"/>
    <w:pPr>
      <w:keepNext/>
      <w:keepLines/>
      <w:numPr>
        <w:ilvl w:val="5"/>
        <w:numId w:val="2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13B5A"/>
    <w:pPr>
      <w:keepNext/>
      <w:keepLines/>
      <w:numPr>
        <w:ilvl w:val="6"/>
        <w:numId w:val="2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3B5A"/>
    <w:pPr>
      <w:keepNext/>
      <w:keepLines/>
      <w:numPr>
        <w:ilvl w:val="7"/>
        <w:numId w:val="2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13B5A"/>
    <w:pPr>
      <w:keepNext/>
      <w:keepLines/>
      <w:numPr>
        <w:ilvl w:val="8"/>
        <w:numId w:val="2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13B5A"/>
    <w:rPr>
      <w:rFonts w:ascii="Calibri" w:eastAsia="SimSun" w:hAnsi="Calibri" w:cs="Times New Roman"/>
      <w:b/>
      <w:bCs/>
      <w:color w:val="000000"/>
      <w:kern w:val="32"/>
      <w:sz w:val="28"/>
      <w:szCs w:val="32"/>
      <w:lang w:eastAsia="en-US"/>
    </w:rPr>
  </w:style>
  <w:style w:type="character" w:customStyle="1" w:styleId="Heading2Char">
    <w:name w:val="Heading 2 Char"/>
    <w:link w:val="Heading2"/>
    <w:rsid w:val="00D13B5A"/>
    <w:rPr>
      <w:rFonts w:ascii="Calibri" w:eastAsia="SimSun" w:hAnsi="Calibri" w:cs="Times New Roman"/>
      <w:b/>
      <w:bCs/>
      <w:iCs/>
      <w:color w:val="000000"/>
      <w:sz w:val="24"/>
      <w:szCs w:val="28"/>
      <w:lang w:eastAsia="en-US"/>
    </w:rPr>
  </w:style>
  <w:style w:type="character" w:customStyle="1" w:styleId="Heading3Char">
    <w:name w:val="Heading 3 Char"/>
    <w:basedOn w:val="DefaultParagraphFont"/>
    <w:link w:val="Heading3"/>
    <w:uiPriority w:val="9"/>
    <w:rsid w:val="00D13B5A"/>
    <w:rPr>
      <w:rFonts w:asciiTheme="majorHAnsi" w:eastAsiaTheme="majorEastAsia" w:hAnsiTheme="majorHAnsi" w:cstheme="majorBidi"/>
      <w:b/>
      <w:bCs/>
      <w:color w:val="4F81BD" w:themeColor="accent1"/>
      <w:sz w:val="24"/>
      <w:szCs w:val="24"/>
      <w:lang w:eastAsia="en-US"/>
    </w:rPr>
  </w:style>
  <w:style w:type="character" w:customStyle="1" w:styleId="Heading4Char">
    <w:name w:val="Heading 4 Char"/>
    <w:basedOn w:val="DefaultParagraphFont"/>
    <w:link w:val="Heading4"/>
    <w:uiPriority w:val="9"/>
    <w:semiHidden/>
    <w:rsid w:val="00D13B5A"/>
    <w:rPr>
      <w:rFonts w:asciiTheme="majorHAnsi" w:eastAsiaTheme="majorEastAsia" w:hAnsiTheme="majorHAnsi" w:cstheme="majorBidi"/>
      <w:b/>
      <w:bCs/>
      <w:i/>
      <w:iCs/>
      <w:color w:val="4F81BD" w:themeColor="accent1"/>
      <w:sz w:val="24"/>
      <w:szCs w:val="24"/>
      <w:lang w:eastAsia="en-US"/>
    </w:rPr>
  </w:style>
  <w:style w:type="character" w:customStyle="1" w:styleId="Heading5Char">
    <w:name w:val="Heading 5 Char"/>
    <w:basedOn w:val="DefaultParagraphFont"/>
    <w:link w:val="Heading5"/>
    <w:uiPriority w:val="9"/>
    <w:semiHidden/>
    <w:rsid w:val="00D13B5A"/>
    <w:rPr>
      <w:rFonts w:asciiTheme="majorHAnsi" w:eastAsiaTheme="majorEastAsia" w:hAnsiTheme="majorHAnsi" w:cstheme="majorBidi"/>
      <w:color w:val="243F60" w:themeColor="accent1" w:themeShade="7F"/>
      <w:sz w:val="24"/>
      <w:szCs w:val="24"/>
      <w:lang w:eastAsia="en-US"/>
    </w:rPr>
  </w:style>
  <w:style w:type="character" w:customStyle="1" w:styleId="Heading6Char">
    <w:name w:val="Heading 6 Char"/>
    <w:basedOn w:val="DefaultParagraphFont"/>
    <w:link w:val="Heading6"/>
    <w:uiPriority w:val="9"/>
    <w:semiHidden/>
    <w:rsid w:val="00D13B5A"/>
    <w:rPr>
      <w:rFonts w:asciiTheme="majorHAnsi" w:eastAsiaTheme="majorEastAsia" w:hAnsiTheme="majorHAnsi" w:cstheme="majorBidi"/>
      <w:i/>
      <w:iCs/>
      <w:color w:val="243F60" w:themeColor="accent1" w:themeShade="7F"/>
      <w:sz w:val="24"/>
      <w:szCs w:val="24"/>
      <w:lang w:eastAsia="en-US"/>
    </w:rPr>
  </w:style>
  <w:style w:type="character" w:customStyle="1" w:styleId="Heading7Char">
    <w:name w:val="Heading 7 Char"/>
    <w:basedOn w:val="DefaultParagraphFont"/>
    <w:link w:val="Heading7"/>
    <w:uiPriority w:val="9"/>
    <w:semiHidden/>
    <w:rsid w:val="00D13B5A"/>
    <w:rPr>
      <w:rFonts w:asciiTheme="majorHAnsi" w:eastAsiaTheme="majorEastAsia" w:hAnsiTheme="majorHAnsi" w:cstheme="majorBidi"/>
      <w:i/>
      <w:iCs/>
      <w:color w:val="404040" w:themeColor="text1" w:themeTint="BF"/>
      <w:sz w:val="24"/>
      <w:szCs w:val="24"/>
      <w:lang w:eastAsia="en-US"/>
    </w:rPr>
  </w:style>
  <w:style w:type="character" w:customStyle="1" w:styleId="Heading8Char">
    <w:name w:val="Heading 8 Char"/>
    <w:basedOn w:val="DefaultParagraphFont"/>
    <w:link w:val="Heading8"/>
    <w:uiPriority w:val="9"/>
    <w:semiHidden/>
    <w:rsid w:val="00D13B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D13B5A"/>
    <w:rPr>
      <w:rFonts w:asciiTheme="majorHAnsi" w:eastAsiaTheme="majorEastAsia" w:hAnsiTheme="majorHAnsi" w:cstheme="majorBidi"/>
      <w:i/>
      <w:iCs/>
      <w:color w:val="404040" w:themeColor="text1" w:themeTint="BF"/>
      <w:sz w:val="20"/>
      <w:szCs w:val="20"/>
      <w:lang w:eastAsia="en-US"/>
    </w:rPr>
  </w:style>
  <w:style w:type="paragraph" w:styleId="NormalWeb">
    <w:name w:val="Normal (Web)"/>
    <w:basedOn w:val="Normal"/>
    <w:rsid w:val="00D13B5A"/>
    <w:pPr>
      <w:spacing w:before="100" w:beforeAutospacing="1" w:after="100" w:afterAutospacing="1"/>
    </w:pPr>
  </w:style>
  <w:style w:type="character" w:styleId="Hyperlink">
    <w:name w:val="Hyperlink"/>
    <w:uiPriority w:val="99"/>
    <w:rsid w:val="00D13B5A"/>
    <w:rPr>
      <w:color w:val="0000FF"/>
      <w:u w:val="single"/>
    </w:rPr>
  </w:style>
  <w:style w:type="paragraph" w:styleId="Header">
    <w:name w:val="header"/>
    <w:basedOn w:val="Normal"/>
    <w:link w:val="HeaderChar"/>
    <w:rsid w:val="00D13B5A"/>
    <w:pPr>
      <w:tabs>
        <w:tab w:val="center" w:pos="4680"/>
        <w:tab w:val="right" w:pos="9360"/>
      </w:tabs>
    </w:pPr>
  </w:style>
  <w:style w:type="character" w:customStyle="1" w:styleId="HeaderChar">
    <w:name w:val="Header Char"/>
    <w:link w:val="Header"/>
    <w:rsid w:val="00D13B5A"/>
    <w:rPr>
      <w:rFonts w:ascii="Calibri" w:eastAsia="SimSun" w:hAnsi="Calibri" w:cs="Calibri"/>
      <w:color w:val="000000"/>
      <w:sz w:val="24"/>
      <w:szCs w:val="24"/>
      <w:lang w:eastAsia="en-US"/>
    </w:rPr>
  </w:style>
  <w:style w:type="paragraph" w:styleId="Footer">
    <w:name w:val="footer"/>
    <w:basedOn w:val="Normal"/>
    <w:link w:val="FooterChar"/>
    <w:uiPriority w:val="99"/>
    <w:rsid w:val="00D13B5A"/>
    <w:pPr>
      <w:tabs>
        <w:tab w:val="center" w:pos="4680"/>
        <w:tab w:val="right" w:pos="9360"/>
      </w:tabs>
    </w:pPr>
  </w:style>
  <w:style w:type="character" w:customStyle="1" w:styleId="FooterChar">
    <w:name w:val="Footer Char"/>
    <w:link w:val="Footer"/>
    <w:uiPriority w:val="99"/>
    <w:rsid w:val="00D13B5A"/>
    <w:rPr>
      <w:rFonts w:ascii="Calibri" w:eastAsia="SimSun" w:hAnsi="Calibri" w:cs="Calibri"/>
      <w:color w:val="000000"/>
      <w:sz w:val="24"/>
      <w:szCs w:val="24"/>
      <w:lang w:eastAsia="en-US"/>
    </w:rPr>
  </w:style>
  <w:style w:type="character" w:styleId="CommentReference">
    <w:name w:val="annotation reference"/>
    <w:rsid w:val="00D13B5A"/>
    <w:rPr>
      <w:sz w:val="18"/>
      <w:szCs w:val="18"/>
    </w:rPr>
  </w:style>
  <w:style w:type="paragraph" w:styleId="CommentText">
    <w:name w:val="annotation text"/>
    <w:basedOn w:val="Normal"/>
    <w:link w:val="CommentTextChar"/>
    <w:rsid w:val="00D13B5A"/>
  </w:style>
  <w:style w:type="character" w:customStyle="1" w:styleId="CommentTextChar">
    <w:name w:val="Comment Text Char"/>
    <w:link w:val="CommentText"/>
    <w:rsid w:val="00D13B5A"/>
    <w:rPr>
      <w:rFonts w:ascii="Calibri" w:eastAsia="SimSun" w:hAnsi="Calibri" w:cs="Calibri"/>
      <w:color w:val="000000"/>
      <w:sz w:val="24"/>
      <w:szCs w:val="24"/>
      <w:lang w:eastAsia="en-US"/>
    </w:rPr>
  </w:style>
  <w:style w:type="paragraph" w:styleId="CommentSubject">
    <w:name w:val="annotation subject"/>
    <w:basedOn w:val="CommentText"/>
    <w:next w:val="CommentText"/>
    <w:link w:val="CommentSubjectChar"/>
    <w:rsid w:val="00D13B5A"/>
    <w:rPr>
      <w:b/>
      <w:bCs/>
      <w:sz w:val="20"/>
      <w:szCs w:val="20"/>
    </w:rPr>
  </w:style>
  <w:style w:type="character" w:customStyle="1" w:styleId="CommentSubjectChar">
    <w:name w:val="Comment Subject Char"/>
    <w:link w:val="CommentSubject"/>
    <w:rsid w:val="00D13B5A"/>
    <w:rPr>
      <w:rFonts w:ascii="Calibri" w:eastAsia="SimSun" w:hAnsi="Calibri" w:cs="Calibri"/>
      <w:b/>
      <w:bCs/>
      <w:color w:val="000000"/>
      <w:sz w:val="20"/>
      <w:szCs w:val="20"/>
      <w:lang w:eastAsia="en-US"/>
    </w:rPr>
  </w:style>
  <w:style w:type="paragraph" w:styleId="BalloonText">
    <w:name w:val="Balloon Text"/>
    <w:basedOn w:val="Normal"/>
    <w:link w:val="BalloonTextChar"/>
    <w:rsid w:val="00D13B5A"/>
    <w:rPr>
      <w:rFonts w:ascii="Lucida Grande" w:hAnsi="Lucida Grande"/>
      <w:sz w:val="18"/>
      <w:szCs w:val="18"/>
    </w:rPr>
  </w:style>
  <w:style w:type="character" w:customStyle="1" w:styleId="BalloonTextChar">
    <w:name w:val="Balloon Text Char"/>
    <w:link w:val="BalloonText"/>
    <w:rsid w:val="00D13B5A"/>
    <w:rPr>
      <w:rFonts w:ascii="Lucida Grande" w:eastAsia="SimSun" w:hAnsi="Lucida Grande" w:cs="Calibri"/>
      <w:color w:val="000000"/>
      <w:sz w:val="18"/>
      <w:szCs w:val="18"/>
      <w:lang w:eastAsia="en-US"/>
    </w:rPr>
  </w:style>
  <w:style w:type="character" w:styleId="PageNumber">
    <w:name w:val="page number"/>
    <w:basedOn w:val="DefaultParagraphFont"/>
    <w:rsid w:val="00D13B5A"/>
  </w:style>
  <w:style w:type="character" w:styleId="FollowedHyperlink">
    <w:name w:val="FollowedHyperlink"/>
    <w:rsid w:val="00D13B5A"/>
    <w:rPr>
      <w:color w:val="800080"/>
      <w:u w:val="single"/>
    </w:rPr>
  </w:style>
  <w:style w:type="character" w:customStyle="1" w:styleId="apple-converted-space">
    <w:name w:val="apple-converted-space"/>
    <w:basedOn w:val="DefaultParagraphFont"/>
    <w:rsid w:val="00D13B5A"/>
  </w:style>
  <w:style w:type="character" w:styleId="IntenseEmphasis">
    <w:name w:val="Intense Emphasis"/>
    <w:qFormat/>
    <w:rsid w:val="00D13B5A"/>
    <w:rPr>
      <w:b/>
      <w:bCs/>
      <w:i/>
      <w:iCs/>
      <w:color w:val="4F81BD"/>
    </w:rPr>
  </w:style>
  <w:style w:type="paragraph" w:customStyle="1" w:styleId="Exampletext">
    <w:name w:val="Example text"/>
    <w:basedOn w:val="Normal"/>
    <w:link w:val="ExampletextChar"/>
    <w:qFormat/>
    <w:rsid w:val="00D13B5A"/>
    <w:pPr>
      <w:spacing w:after="240"/>
    </w:pPr>
    <w:rPr>
      <w:color w:val="7F7F7F"/>
    </w:rPr>
  </w:style>
  <w:style w:type="character" w:customStyle="1" w:styleId="ExampletextChar">
    <w:name w:val="Example text Char"/>
    <w:link w:val="Exampletext"/>
    <w:rsid w:val="00D13B5A"/>
    <w:rPr>
      <w:rFonts w:ascii="Calibri" w:eastAsia="SimSun" w:hAnsi="Calibri" w:cs="Calibri"/>
      <w:color w:val="7F7F7F"/>
      <w:sz w:val="24"/>
      <w:szCs w:val="24"/>
      <w:lang w:eastAsia="en-US"/>
    </w:rPr>
  </w:style>
  <w:style w:type="paragraph" w:styleId="ListParagraph">
    <w:name w:val="List Paragraph"/>
    <w:basedOn w:val="Normal"/>
    <w:uiPriority w:val="34"/>
    <w:qFormat/>
    <w:rsid w:val="00D13B5A"/>
    <w:pPr>
      <w:ind w:left="720"/>
      <w:contextualSpacing/>
    </w:pPr>
  </w:style>
  <w:style w:type="paragraph" w:styleId="Revision">
    <w:name w:val="Revision"/>
    <w:hidden/>
    <w:uiPriority w:val="99"/>
    <w:semiHidden/>
    <w:rsid w:val="00D13B5A"/>
    <w:pPr>
      <w:spacing w:after="0" w:line="240" w:lineRule="auto"/>
    </w:pPr>
    <w:rPr>
      <w:rFonts w:ascii="Calibri" w:eastAsia="SimSun" w:hAnsi="Calibri" w:cs="Calibri"/>
      <w:color w:val="000000"/>
      <w:sz w:val="24"/>
      <w:szCs w:val="24"/>
      <w:lang w:eastAsia="en-US"/>
    </w:rPr>
  </w:style>
  <w:style w:type="paragraph" w:styleId="BodyText">
    <w:name w:val="Body Text"/>
    <w:basedOn w:val="Normal"/>
    <w:link w:val="BodyTextChar"/>
    <w:uiPriority w:val="1"/>
    <w:qFormat/>
    <w:rsid w:val="00D13B5A"/>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D13B5A"/>
    <w:rPr>
      <w:rFonts w:ascii="Calibri" w:eastAsia="Calibri" w:hAnsi="Calibri" w:cs="Calibri"/>
      <w:sz w:val="24"/>
      <w:szCs w:val="24"/>
      <w:lang w:eastAsia="en-US"/>
    </w:rPr>
  </w:style>
  <w:style w:type="character" w:styleId="Strong">
    <w:name w:val="Strong"/>
    <w:basedOn w:val="DefaultParagraphFont"/>
    <w:uiPriority w:val="22"/>
    <w:qFormat/>
    <w:rsid w:val="00D13B5A"/>
    <w:rPr>
      <w:b/>
      <w:bCs/>
    </w:rPr>
  </w:style>
  <w:style w:type="character" w:styleId="Emphasis">
    <w:name w:val="Emphasis"/>
    <w:basedOn w:val="DefaultParagraphFont"/>
    <w:uiPriority w:val="20"/>
    <w:qFormat/>
    <w:rsid w:val="00D13B5A"/>
    <w:rPr>
      <w:i/>
      <w:iCs/>
    </w:rPr>
  </w:style>
  <w:style w:type="character" w:styleId="LineNumber">
    <w:name w:val="line number"/>
    <w:basedOn w:val="DefaultParagraphFont"/>
    <w:uiPriority w:val="99"/>
    <w:semiHidden/>
    <w:unhideWhenUsed/>
    <w:rsid w:val="00D13B5A"/>
  </w:style>
  <w:style w:type="character" w:customStyle="1" w:styleId="UnresolvedMention1">
    <w:name w:val="Unresolved Mention1"/>
    <w:basedOn w:val="DefaultParagraphFont"/>
    <w:uiPriority w:val="99"/>
    <w:semiHidden/>
    <w:unhideWhenUsed/>
    <w:rsid w:val="00D13B5A"/>
    <w:rPr>
      <w:color w:val="808080"/>
      <w:shd w:val="clear" w:color="auto" w:fill="E6E6E6"/>
    </w:rPr>
  </w:style>
  <w:style w:type="paragraph" w:customStyle="1" w:styleId="EndNoteBibliographyTitle">
    <w:name w:val="EndNote Bibliography Title"/>
    <w:basedOn w:val="Normal"/>
    <w:link w:val="EndNoteBibliographyTitleChar"/>
    <w:rsid w:val="00D13B5A"/>
    <w:pPr>
      <w:jc w:val="center"/>
    </w:pPr>
    <w:rPr>
      <w:noProof/>
    </w:rPr>
  </w:style>
  <w:style w:type="character" w:customStyle="1" w:styleId="EndNoteBibliographyTitleChar">
    <w:name w:val="EndNote Bibliography Title Char"/>
    <w:basedOn w:val="DefaultParagraphFont"/>
    <w:link w:val="EndNoteBibliographyTitle"/>
    <w:rsid w:val="00D13B5A"/>
    <w:rPr>
      <w:rFonts w:ascii="Calibri" w:eastAsia="SimSun" w:hAnsi="Calibri" w:cs="Calibri"/>
      <w:noProof/>
      <w:color w:val="000000"/>
      <w:sz w:val="24"/>
      <w:szCs w:val="24"/>
      <w:lang w:eastAsia="en-US"/>
    </w:rPr>
  </w:style>
  <w:style w:type="paragraph" w:customStyle="1" w:styleId="EndNoteBibliography">
    <w:name w:val="EndNote Bibliography"/>
    <w:basedOn w:val="Normal"/>
    <w:link w:val="EndNoteBibliographyChar"/>
    <w:rsid w:val="00D13B5A"/>
    <w:rPr>
      <w:noProof/>
    </w:rPr>
  </w:style>
  <w:style w:type="character" w:customStyle="1" w:styleId="EndNoteBibliographyChar">
    <w:name w:val="EndNote Bibliography Char"/>
    <w:basedOn w:val="DefaultParagraphFont"/>
    <w:link w:val="EndNoteBibliography"/>
    <w:rsid w:val="00D13B5A"/>
    <w:rPr>
      <w:rFonts w:ascii="Calibri" w:eastAsia="SimSun" w:hAnsi="Calibri" w:cs="Calibri"/>
      <w:noProof/>
      <w:color w:val="000000"/>
      <w:sz w:val="24"/>
      <w:szCs w:val="24"/>
      <w:lang w:eastAsia="en-US"/>
    </w:rPr>
  </w:style>
  <w:style w:type="character" w:styleId="PlaceholderText">
    <w:name w:val="Placeholder Text"/>
    <w:basedOn w:val="DefaultParagraphFont"/>
    <w:uiPriority w:val="99"/>
    <w:semiHidden/>
    <w:rsid w:val="00D13B5A"/>
    <w:rPr>
      <w:color w:val="808080"/>
    </w:rPr>
  </w:style>
  <w:style w:type="table" w:styleId="LightShading-Accent1">
    <w:name w:val="Light Shading Accent 1"/>
    <w:basedOn w:val="TableNormal"/>
    <w:uiPriority w:val="60"/>
    <w:rsid w:val="00D13B5A"/>
    <w:pPr>
      <w:spacing w:after="0" w:line="240" w:lineRule="auto"/>
    </w:pPr>
    <w:rPr>
      <w:rFonts w:ascii="Times New Roman" w:eastAsia="SimSun" w:hAnsi="Times New Roman" w:cs="Times New Roman"/>
      <w:color w:val="365F91" w:themeColor="accent1" w:themeShade="BF"/>
      <w:sz w:val="20"/>
      <w:szCs w:val="20"/>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D13B5A"/>
    <w:pPr>
      <w:spacing w:after="0" w:line="240" w:lineRule="auto"/>
    </w:pPr>
    <w:rPr>
      <w:rFonts w:ascii="Times New Roman" w:eastAsia="SimSun" w:hAnsi="Times New Roman" w:cs="Times New Roman"/>
      <w:color w:val="000000" w:themeColor="text1" w:themeShade="BF"/>
      <w:sz w:val="20"/>
      <w:szCs w:val="20"/>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unhideWhenUsed/>
    <w:rsid w:val="00D13B5A"/>
    <w:pPr>
      <w:spacing w:after="0" w:line="240" w:lineRule="auto"/>
    </w:pPr>
    <w:rPr>
      <w:rFonts w:ascii="Times New Roman" w:eastAsia="SimSu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06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0392">
      <w:bodyDiv w:val="1"/>
      <w:marLeft w:val="0"/>
      <w:marRight w:val="0"/>
      <w:marTop w:val="0"/>
      <w:marBottom w:val="0"/>
      <w:divBdr>
        <w:top w:val="none" w:sz="0" w:space="0" w:color="auto"/>
        <w:left w:val="none" w:sz="0" w:space="0" w:color="auto"/>
        <w:bottom w:val="none" w:sz="0" w:space="0" w:color="auto"/>
        <w:right w:val="none" w:sz="0" w:space="0" w:color="auto"/>
      </w:divBdr>
    </w:div>
    <w:div w:id="81802869">
      <w:bodyDiv w:val="1"/>
      <w:marLeft w:val="0"/>
      <w:marRight w:val="0"/>
      <w:marTop w:val="0"/>
      <w:marBottom w:val="0"/>
      <w:divBdr>
        <w:top w:val="none" w:sz="0" w:space="0" w:color="auto"/>
        <w:left w:val="none" w:sz="0" w:space="0" w:color="auto"/>
        <w:bottom w:val="none" w:sz="0" w:space="0" w:color="auto"/>
        <w:right w:val="none" w:sz="0" w:space="0" w:color="auto"/>
      </w:divBdr>
    </w:div>
    <w:div w:id="178468056">
      <w:bodyDiv w:val="1"/>
      <w:marLeft w:val="0"/>
      <w:marRight w:val="0"/>
      <w:marTop w:val="0"/>
      <w:marBottom w:val="0"/>
      <w:divBdr>
        <w:top w:val="none" w:sz="0" w:space="0" w:color="auto"/>
        <w:left w:val="none" w:sz="0" w:space="0" w:color="auto"/>
        <w:bottom w:val="none" w:sz="0" w:space="0" w:color="auto"/>
        <w:right w:val="none" w:sz="0" w:space="0" w:color="auto"/>
      </w:divBdr>
    </w:div>
    <w:div w:id="318578344">
      <w:bodyDiv w:val="1"/>
      <w:marLeft w:val="0"/>
      <w:marRight w:val="0"/>
      <w:marTop w:val="0"/>
      <w:marBottom w:val="0"/>
      <w:divBdr>
        <w:top w:val="none" w:sz="0" w:space="0" w:color="auto"/>
        <w:left w:val="none" w:sz="0" w:space="0" w:color="auto"/>
        <w:bottom w:val="none" w:sz="0" w:space="0" w:color="auto"/>
        <w:right w:val="none" w:sz="0" w:space="0" w:color="auto"/>
      </w:divBdr>
    </w:div>
    <w:div w:id="338852797">
      <w:bodyDiv w:val="1"/>
      <w:marLeft w:val="0"/>
      <w:marRight w:val="0"/>
      <w:marTop w:val="0"/>
      <w:marBottom w:val="0"/>
      <w:divBdr>
        <w:top w:val="none" w:sz="0" w:space="0" w:color="auto"/>
        <w:left w:val="none" w:sz="0" w:space="0" w:color="auto"/>
        <w:bottom w:val="none" w:sz="0" w:space="0" w:color="auto"/>
        <w:right w:val="none" w:sz="0" w:space="0" w:color="auto"/>
      </w:divBdr>
    </w:div>
    <w:div w:id="441845905">
      <w:bodyDiv w:val="1"/>
      <w:marLeft w:val="0"/>
      <w:marRight w:val="0"/>
      <w:marTop w:val="0"/>
      <w:marBottom w:val="0"/>
      <w:divBdr>
        <w:top w:val="none" w:sz="0" w:space="0" w:color="auto"/>
        <w:left w:val="none" w:sz="0" w:space="0" w:color="auto"/>
        <w:bottom w:val="none" w:sz="0" w:space="0" w:color="auto"/>
        <w:right w:val="none" w:sz="0" w:space="0" w:color="auto"/>
      </w:divBdr>
    </w:div>
    <w:div w:id="542251490">
      <w:bodyDiv w:val="1"/>
      <w:marLeft w:val="0"/>
      <w:marRight w:val="0"/>
      <w:marTop w:val="0"/>
      <w:marBottom w:val="0"/>
      <w:divBdr>
        <w:top w:val="none" w:sz="0" w:space="0" w:color="auto"/>
        <w:left w:val="none" w:sz="0" w:space="0" w:color="auto"/>
        <w:bottom w:val="none" w:sz="0" w:space="0" w:color="auto"/>
        <w:right w:val="none" w:sz="0" w:space="0" w:color="auto"/>
      </w:divBdr>
    </w:div>
    <w:div w:id="899634368">
      <w:bodyDiv w:val="1"/>
      <w:marLeft w:val="0"/>
      <w:marRight w:val="0"/>
      <w:marTop w:val="0"/>
      <w:marBottom w:val="0"/>
      <w:divBdr>
        <w:top w:val="none" w:sz="0" w:space="0" w:color="auto"/>
        <w:left w:val="none" w:sz="0" w:space="0" w:color="auto"/>
        <w:bottom w:val="none" w:sz="0" w:space="0" w:color="auto"/>
        <w:right w:val="none" w:sz="0" w:space="0" w:color="auto"/>
      </w:divBdr>
    </w:div>
    <w:div w:id="1050766209">
      <w:bodyDiv w:val="1"/>
      <w:marLeft w:val="0"/>
      <w:marRight w:val="0"/>
      <w:marTop w:val="0"/>
      <w:marBottom w:val="0"/>
      <w:divBdr>
        <w:top w:val="none" w:sz="0" w:space="0" w:color="auto"/>
        <w:left w:val="none" w:sz="0" w:space="0" w:color="auto"/>
        <w:bottom w:val="none" w:sz="0" w:space="0" w:color="auto"/>
        <w:right w:val="none" w:sz="0" w:space="0" w:color="auto"/>
      </w:divBdr>
    </w:div>
    <w:div w:id="1055003498">
      <w:bodyDiv w:val="1"/>
      <w:marLeft w:val="0"/>
      <w:marRight w:val="0"/>
      <w:marTop w:val="0"/>
      <w:marBottom w:val="0"/>
      <w:divBdr>
        <w:top w:val="none" w:sz="0" w:space="0" w:color="auto"/>
        <w:left w:val="none" w:sz="0" w:space="0" w:color="auto"/>
        <w:bottom w:val="none" w:sz="0" w:space="0" w:color="auto"/>
        <w:right w:val="none" w:sz="0" w:space="0" w:color="auto"/>
      </w:divBdr>
    </w:div>
    <w:div w:id="1096831133">
      <w:bodyDiv w:val="1"/>
      <w:marLeft w:val="0"/>
      <w:marRight w:val="0"/>
      <w:marTop w:val="0"/>
      <w:marBottom w:val="0"/>
      <w:divBdr>
        <w:top w:val="none" w:sz="0" w:space="0" w:color="auto"/>
        <w:left w:val="none" w:sz="0" w:space="0" w:color="auto"/>
        <w:bottom w:val="none" w:sz="0" w:space="0" w:color="auto"/>
        <w:right w:val="none" w:sz="0" w:space="0" w:color="auto"/>
      </w:divBdr>
    </w:div>
    <w:div w:id="1129084272">
      <w:bodyDiv w:val="1"/>
      <w:marLeft w:val="0"/>
      <w:marRight w:val="0"/>
      <w:marTop w:val="0"/>
      <w:marBottom w:val="0"/>
      <w:divBdr>
        <w:top w:val="none" w:sz="0" w:space="0" w:color="auto"/>
        <w:left w:val="none" w:sz="0" w:space="0" w:color="auto"/>
        <w:bottom w:val="none" w:sz="0" w:space="0" w:color="auto"/>
        <w:right w:val="none" w:sz="0" w:space="0" w:color="auto"/>
      </w:divBdr>
    </w:div>
    <w:div w:id="1255432413">
      <w:bodyDiv w:val="1"/>
      <w:marLeft w:val="0"/>
      <w:marRight w:val="0"/>
      <w:marTop w:val="0"/>
      <w:marBottom w:val="0"/>
      <w:divBdr>
        <w:top w:val="none" w:sz="0" w:space="0" w:color="auto"/>
        <w:left w:val="none" w:sz="0" w:space="0" w:color="auto"/>
        <w:bottom w:val="none" w:sz="0" w:space="0" w:color="auto"/>
        <w:right w:val="none" w:sz="0" w:space="0" w:color="auto"/>
      </w:divBdr>
    </w:div>
    <w:div w:id="1265653327">
      <w:bodyDiv w:val="1"/>
      <w:marLeft w:val="0"/>
      <w:marRight w:val="0"/>
      <w:marTop w:val="0"/>
      <w:marBottom w:val="0"/>
      <w:divBdr>
        <w:top w:val="none" w:sz="0" w:space="0" w:color="auto"/>
        <w:left w:val="none" w:sz="0" w:space="0" w:color="auto"/>
        <w:bottom w:val="none" w:sz="0" w:space="0" w:color="auto"/>
        <w:right w:val="none" w:sz="0" w:space="0" w:color="auto"/>
      </w:divBdr>
    </w:div>
    <w:div w:id="1658919855">
      <w:bodyDiv w:val="1"/>
      <w:marLeft w:val="0"/>
      <w:marRight w:val="0"/>
      <w:marTop w:val="0"/>
      <w:marBottom w:val="0"/>
      <w:divBdr>
        <w:top w:val="none" w:sz="0" w:space="0" w:color="auto"/>
        <w:left w:val="none" w:sz="0" w:space="0" w:color="auto"/>
        <w:bottom w:val="none" w:sz="0" w:space="0" w:color="auto"/>
        <w:right w:val="none" w:sz="0" w:space="0" w:color="auto"/>
      </w:divBdr>
    </w:div>
    <w:div w:id="1726417771">
      <w:bodyDiv w:val="1"/>
      <w:marLeft w:val="0"/>
      <w:marRight w:val="0"/>
      <w:marTop w:val="0"/>
      <w:marBottom w:val="0"/>
      <w:divBdr>
        <w:top w:val="none" w:sz="0" w:space="0" w:color="auto"/>
        <w:left w:val="none" w:sz="0" w:space="0" w:color="auto"/>
        <w:bottom w:val="none" w:sz="0" w:space="0" w:color="auto"/>
        <w:right w:val="none" w:sz="0" w:space="0" w:color="auto"/>
      </w:divBdr>
    </w:div>
    <w:div w:id="1771124170">
      <w:bodyDiv w:val="1"/>
      <w:marLeft w:val="0"/>
      <w:marRight w:val="0"/>
      <w:marTop w:val="0"/>
      <w:marBottom w:val="0"/>
      <w:divBdr>
        <w:top w:val="none" w:sz="0" w:space="0" w:color="auto"/>
        <w:left w:val="none" w:sz="0" w:space="0" w:color="auto"/>
        <w:bottom w:val="none" w:sz="0" w:space="0" w:color="auto"/>
        <w:right w:val="none" w:sz="0" w:space="0" w:color="auto"/>
      </w:divBdr>
    </w:div>
    <w:div w:id="1777677041">
      <w:bodyDiv w:val="1"/>
      <w:marLeft w:val="0"/>
      <w:marRight w:val="0"/>
      <w:marTop w:val="0"/>
      <w:marBottom w:val="0"/>
      <w:divBdr>
        <w:top w:val="none" w:sz="0" w:space="0" w:color="auto"/>
        <w:left w:val="none" w:sz="0" w:space="0" w:color="auto"/>
        <w:bottom w:val="none" w:sz="0" w:space="0" w:color="auto"/>
        <w:right w:val="none" w:sz="0" w:space="0" w:color="auto"/>
      </w:divBdr>
    </w:div>
    <w:div w:id="1803231016">
      <w:bodyDiv w:val="1"/>
      <w:marLeft w:val="0"/>
      <w:marRight w:val="0"/>
      <w:marTop w:val="0"/>
      <w:marBottom w:val="0"/>
      <w:divBdr>
        <w:top w:val="none" w:sz="0" w:space="0" w:color="auto"/>
        <w:left w:val="none" w:sz="0" w:space="0" w:color="auto"/>
        <w:bottom w:val="none" w:sz="0" w:space="0" w:color="auto"/>
        <w:right w:val="none" w:sz="0" w:space="0" w:color="auto"/>
      </w:divBdr>
    </w:div>
    <w:div w:id="1832285960">
      <w:bodyDiv w:val="1"/>
      <w:marLeft w:val="0"/>
      <w:marRight w:val="0"/>
      <w:marTop w:val="0"/>
      <w:marBottom w:val="0"/>
      <w:divBdr>
        <w:top w:val="none" w:sz="0" w:space="0" w:color="auto"/>
        <w:left w:val="none" w:sz="0" w:space="0" w:color="auto"/>
        <w:bottom w:val="none" w:sz="0" w:space="0" w:color="auto"/>
        <w:right w:val="none" w:sz="0" w:space="0" w:color="auto"/>
      </w:divBdr>
    </w:div>
    <w:div w:id="1854301566">
      <w:bodyDiv w:val="1"/>
      <w:marLeft w:val="0"/>
      <w:marRight w:val="0"/>
      <w:marTop w:val="0"/>
      <w:marBottom w:val="0"/>
      <w:divBdr>
        <w:top w:val="none" w:sz="0" w:space="0" w:color="auto"/>
        <w:left w:val="none" w:sz="0" w:space="0" w:color="auto"/>
        <w:bottom w:val="none" w:sz="0" w:space="0" w:color="auto"/>
        <w:right w:val="none" w:sz="0" w:space="0" w:color="auto"/>
      </w:divBdr>
    </w:div>
    <w:div w:id="186852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5712</Words>
  <Characters>32564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Rietveld</dc:creator>
  <cp:lastModifiedBy>Phillip Steindel</cp:lastModifiedBy>
  <cp:revision>4</cp:revision>
  <dcterms:created xsi:type="dcterms:W3CDTF">2018-12-17T21:23:00Z</dcterms:created>
  <dcterms:modified xsi:type="dcterms:W3CDTF">2018-12-17T21:36:00Z</dcterms:modified>
</cp:coreProperties>
</file>