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FBB" w:rsidRPr="00292FBB" w:rsidRDefault="00292FBB" w:rsidP="00A469D4">
      <w:pPr>
        <w:spacing w:line="360" w:lineRule="auto"/>
        <w:rPr>
          <w:b/>
        </w:rPr>
      </w:pPr>
      <w:r w:rsidRPr="00292FBB">
        <w:rPr>
          <w:b/>
        </w:rPr>
        <w:t>We thank the editor for the thorough appraisal of our work. We would like to respond to the comments as follows</w:t>
      </w:r>
      <w:r w:rsidR="00D944B6">
        <w:rPr>
          <w:b/>
        </w:rPr>
        <w:t xml:space="preserve"> (all changes highlighted in red)</w:t>
      </w:r>
      <w:r w:rsidRPr="00292FBB">
        <w:rPr>
          <w:b/>
        </w:rPr>
        <w:t>:</w:t>
      </w:r>
    </w:p>
    <w:p w:rsidR="00292FBB" w:rsidRDefault="00292FBB" w:rsidP="00A469D4">
      <w:pPr>
        <w:spacing w:line="360" w:lineRule="auto"/>
      </w:pPr>
    </w:p>
    <w:p w:rsidR="00292FBB" w:rsidRPr="00292FBB" w:rsidRDefault="00292FBB" w:rsidP="00A469D4">
      <w:pPr>
        <w:spacing w:line="360" w:lineRule="auto"/>
        <w:rPr>
          <w:b/>
        </w:rPr>
      </w:pPr>
      <w:r w:rsidRPr="00292FBB">
        <w:rPr>
          <w:b/>
        </w:rPr>
        <w:t>Editorial comments:</w:t>
      </w:r>
    </w:p>
    <w:p w:rsidR="00C24991" w:rsidRDefault="00F50F20" w:rsidP="00C24991">
      <w:pPr>
        <w:pStyle w:val="NurText"/>
        <w:spacing w:line="360" w:lineRule="auto"/>
        <w:rPr>
          <w:rFonts w:asciiTheme="minorHAnsi" w:hAnsiTheme="minorHAnsi"/>
          <w:lang w:val="en-US"/>
        </w:rPr>
      </w:pPr>
      <w:r w:rsidRPr="00F50F20">
        <w:rPr>
          <w:rFonts w:asciiTheme="minorHAnsi" w:hAnsiTheme="minorHAnsi"/>
          <w:b/>
          <w:lang w:val="en-US"/>
        </w:rPr>
        <w:t>Point 1:</w:t>
      </w:r>
      <w:r w:rsidRPr="00F50F20">
        <w:rPr>
          <w:rFonts w:asciiTheme="minorHAnsi" w:hAnsiTheme="minorHAnsi"/>
          <w:lang w:val="en-US"/>
        </w:rPr>
        <w:t xml:space="preserve"> </w:t>
      </w:r>
      <w:r w:rsidR="00C24991" w:rsidRPr="00C24991">
        <w:rPr>
          <w:rFonts w:asciiTheme="minorHAnsi" w:hAnsiTheme="minorHAnsi"/>
          <w:lang w:val="en-US"/>
        </w:rPr>
        <w:t>The manuscript is formatted by the editor, please retain the same.</w:t>
      </w:r>
    </w:p>
    <w:p w:rsidR="00C24991" w:rsidRPr="00C24991" w:rsidRDefault="00C24991" w:rsidP="00C24991">
      <w:pPr>
        <w:pStyle w:val="NurText"/>
        <w:spacing w:line="360" w:lineRule="auto"/>
        <w:rPr>
          <w:rFonts w:asciiTheme="minorHAnsi" w:hAnsiTheme="minorHAnsi"/>
          <w:b/>
          <w:lang w:val="en-US"/>
        </w:rPr>
      </w:pPr>
      <w:r w:rsidRPr="00C24991">
        <w:rPr>
          <w:rFonts w:asciiTheme="minorHAnsi" w:hAnsiTheme="minorHAnsi"/>
          <w:b/>
          <w:lang w:val="en-US"/>
        </w:rPr>
        <w:t xml:space="preserve">Response: </w:t>
      </w:r>
      <w:r w:rsidR="007414B2">
        <w:rPr>
          <w:rFonts w:asciiTheme="minorHAnsi" w:hAnsiTheme="minorHAnsi"/>
          <w:lang w:val="en-US"/>
        </w:rPr>
        <w:t>We did not make any changes in text format</w:t>
      </w:r>
      <w:r w:rsidR="00A22487">
        <w:rPr>
          <w:rFonts w:asciiTheme="minorHAnsi" w:hAnsiTheme="minorHAnsi"/>
          <w:lang w:val="en-US"/>
        </w:rPr>
        <w:t>.</w:t>
      </w:r>
    </w:p>
    <w:p w:rsidR="00C24991" w:rsidRDefault="00C24991" w:rsidP="00C24991">
      <w:pPr>
        <w:pStyle w:val="NurText"/>
        <w:spacing w:line="360" w:lineRule="auto"/>
        <w:rPr>
          <w:rFonts w:asciiTheme="minorHAnsi" w:hAnsiTheme="minorHAnsi"/>
          <w:lang w:val="en-US"/>
        </w:rPr>
      </w:pPr>
    </w:p>
    <w:p w:rsidR="00C24991" w:rsidRDefault="00C24991" w:rsidP="00C24991">
      <w:pPr>
        <w:pStyle w:val="NurText"/>
        <w:spacing w:line="360" w:lineRule="auto"/>
        <w:rPr>
          <w:rFonts w:asciiTheme="minorHAnsi" w:hAnsiTheme="minorHAnsi"/>
          <w:lang w:val="en-US"/>
        </w:rPr>
      </w:pPr>
      <w:r w:rsidRPr="00C24991">
        <w:rPr>
          <w:rFonts w:asciiTheme="minorHAnsi" w:hAnsiTheme="minorHAnsi"/>
          <w:b/>
          <w:lang w:val="en-US"/>
        </w:rPr>
        <w:t>Point 2:</w:t>
      </w:r>
      <w:r w:rsidRPr="00C24991">
        <w:rPr>
          <w:rFonts w:asciiTheme="minorHAnsi" w:hAnsiTheme="minorHAnsi"/>
          <w:lang w:val="en-US"/>
        </w:rPr>
        <w:t xml:space="preserve"> Please provide the step number for each of the screenshots provided as supplementary files.</w:t>
      </w:r>
    </w:p>
    <w:p w:rsidR="00C24991" w:rsidRPr="00054EC8" w:rsidRDefault="00C24991" w:rsidP="00C24991">
      <w:pPr>
        <w:pStyle w:val="NurText"/>
        <w:spacing w:line="360" w:lineRule="auto"/>
        <w:rPr>
          <w:rFonts w:asciiTheme="minorHAnsi" w:hAnsiTheme="minorHAnsi"/>
          <w:lang w:val="en-US"/>
        </w:rPr>
      </w:pPr>
      <w:r w:rsidRPr="00C24991">
        <w:rPr>
          <w:rFonts w:asciiTheme="minorHAnsi" w:hAnsiTheme="minorHAnsi"/>
          <w:b/>
          <w:lang w:val="en-US"/>
        </w:rPr>
        <w:t xml:space="preserve">Response: </w:t>
      </w:r>
      <w:r w:rsidR="00A22487">
        <w:rPr>
          <w:rFonts w:asciiTheme="minorHAnsi" w:hAnsiTheme="minorHAnsi"/>
          <w:lang w:val="en-US"/>
        </w:rPr>
        <w:t>We have added the s</w:t>
      </w:r>
      <w:r w:rsidR="00054EC8">
        <w:rPr>
          <w:rFonts w:asciiTheme="minorHAnsi" w:hAnsiTheme="minorHAnsi"/>
          <w:lang w:val="en-US"/>
        </w:rPr>
        <w:t>tep number to the file names of the screenshots (see also below):</w:t>
      </w:r>
    </w:p>
    <w:p w:rsidR="00054EC8" w:rsidRPr="00054EC8" w:rsidRDefault="00054EC8" w:rsidP="00C24991">
      <w:pPr>
        <w:pStyle w:val="NurText"/>
        <w:spacing w:line="360" w:lineRule="auto"/>
        <w:rPr>
          <w:rFonts w:asciiTheme="minorHAnsi" w:hAnsiTheme="minorHAnsi"/>
          <w:lang w:val="en-US"/>
        </w:rPr>
      </w:pPr>
    </w:p>
    <w:p w:rsidR="00054EC8" w:rsidRPr="00054EC8" w:rsidRDefault="00C47F5F" w:rsidP="00C24991">
      <w:pPr>
        <w:pStyle w:val="NurText"/>
        <w:spacing w:line="360" w:lineRule="auto"/>
        <w:rPr>
          <w:rFonts w:asciiTheme="minorHAnsi" w:hAnsiTheme="minorHAnsi"/>
          <w:lang w:val="en-US"/>
        </w:rPr>
      </w:pPr>
      <w:proofErr w:type="spellStart"/>
      <w:r w:rsidRPr="00C47F5F">
        <w:rPr>
          <w:rFonts w:asciiTheme="minorHAnsi" w:hAnsiTheme="minorHAnsi"/>
          <w:lang w:val="en-US"/>
        </w:rPr>
        <w:t>BioSig</w:t>
      </w:r>
      <w:r>
        <w:rPr>
          <w:rFonts w:asciiTheme="minorHAnsi" w:hAnsiTheme="minorHAnsi"/>
          <w:lang w:val="en-US"/>
        </w:rPr>
        <w:t>RZ</w:t>
      </w:r>
      <w:proofErr w:type="spellEnd"/>
      <w:r>
        <w:rPr>
          <w:rFonts w:asciiTheme="minorHAnsi" w:hAnsiTheme="minorHAnsi"/>
          <w:lang w:val="en-US"/>
        </w:rPr>
        <w:t xml:space="preserve"> Acquisition Setup #1_steps 4.</w:t>
      </w:r>
      <w:r w:rsidRPr="00C47F5F">
        <w:rPr>
          <w:rFonts w:asciiTheme="minorHAnsi" w:hAnsiTheme="minorHAnsi"/>
          <w:lang w:val="en-US"/>
        </w:rPr>
        <w:t>6</w:t>
      </w:r>
      <w:r>
        <w:rPr>
          <w:rFonts w:asciiTheme="minorHAnsi" w:hAnsiTheme="minorHAnsi"/>
          <w:lang w:val="en-US"/>
        </w:rPr>
        <w:t>.</w:t>
      </w:r>
      <w:r w:rsidRPr="00C47F5F">
        <w:rPr>
          <w:rFonts w:asciiTheme="minorHAnsi" w:hAnsiTheme="minorHAnsi"/>
          <w:lang w:val="en-US"/>
        </w:rPr>
        <w:t>6 and 4</w:t>
      </w:r>
      <w:r>
        <w:rPr>
          <w:rFonts w:asciiTheme="minorHAnsi" w:hAnsiTheme="minorHAnsi"/>
          <w:lang w:val="en-US"/>
        </w:rPr>
        <w:t>.</w:t>
      </w:r>
      <w:r w:rsidRPr="00C47F5F">
        <w:rPr>
          <w:rFonts w:asciiTheme="minorHAnsi" w:hAnsiTheme="minorHAnsi"/>
          <w:lang w:val="en-US"/>
        </w:rPr>
        <w:t>9 and 5</w:t>
      </w:r>
      <w:r>
        <w:rPr>
          <w:rFonts w:asciiTheme="minorHAnsi" w:hAnsiTheme="minorHAnsi"/>
          <w:lang w:val="en-US"/>
        </w:rPr>
        <w:t>.</w:t>
      </w:r>
      <w:r w:rsidRPr="00C47F5F">
        <w:rPr>
          <w:rFonts w:asciiTheme="minorHAnsi" w:hAnsiTheme="minorHAnsi"/>
          <w:lang w:val="en-US"/>
        </w:rPr>
        <w:t>1</w:t>
      </w:r>
      <w:r>
        <w:rPr>
          <w:rFonts w:asciiTheme="minorHAnsi" w:hAnsiTheme="minorHAnsi"/>
          <w:lang w:val="en-US"/>
        </w:rPr>
        <w:t>.</w:t>
      </w:r>
      <w:r w:rsidRPr="00C47F5F">
        <w:rPr>
          <w:rFonts w:asciiTheme="minorHAnsi" w:hAnsiTheme="minorHAnsi"/>
          <w:lang w:val="en-US"/>
        </w:rPr>
        <w:t>2</w:t>
      </w:r>
    </w:p>
    <w:p w:rsidR="00054EC8" w:rsidRPr="00054EC8" w:rsidRDefault="00C47F5F" w:rsidP="00C24991">
      <w:pPr>
        <w:pStyle w:val="NurText"/>
        <w:spacing w:line="360" w:lineRule="auto"/>
        <w:rPr>
          <w:rFonts w:asciiTheme="minorHAnsi" w:hAnsiTheme="minorHAnsi"/>
          <w:lang w:val="en-US"/>
        </w:rPr>
      </w:pPr>
      <w:proofErr w:type="spellStart"/>
      <w:r w:rsidRPr="00C47F5F">
        <w:rPr>
          <w:rFonts w:asciiTheme="minorHAnsi" w:hAnsiTheme="minorHAnsi"/>
          <w:lang w:val="en-US"/>
        </w:rPr>
        <w:t>BioSigRZ</w:t>
      </w:r>
      <w:proofErr w:type="spellEnd"/>
      <w:r w:rsidRPr="00C47F5F">
        <w:rPr>
          <w:rFonts w:asciiTheme="minorHAnsi" w:hAnsiTheme="minorHAnsi"/>
          <w:lang w:val="en-US"/>
        </w:rPr>
        <w:t xml:space="preserve"> Acquisition Setup</w:t>
      </w:r>
      <w:r>
        <w:rPr>
          <w:rFonts w:asciiTheme="minorHAnsi" w:hAnsiTheme="minorHAnsi"/>
          <w:lang w:val="en-US"/>
        </w:rPr>
        <w:t xml:space="preserve"> #2_steps 4.6.6 and 4.9 and 5.1.</w:t>
      </w:r>
      <w:r w:rsidRPr="00C47F5F">
        <w:rPr>
          <w:rFonts w:asciiTheme="minorHAnsi" w:hAnsiTheme="minorHAnsi"/>
          <w:lang w:val="en-US"/>
        </w:rPr>
        <w:t>2</w:t>
      </w:r>
    </w:p>
    <w:p w:rsidR="00054EC8" w:rsidRPr="00054EC8" w:rsidRDefault="00C47F5F" w:rsidP="00C24991">
      <w:pPr>
        <w:pStyle w:val="NurText"/>
        <w:spacing w:line="360" w:lineRule="auto"/>
        <w:rPr>
          <w:rFonts w:asciiTheme="minorHAnsi" w:hAnsiTheme="minorHAnsi"/>
          <w:lang w:val="en-US"/>
        </w:rPr>
      </w:pPr>
      <w:proofErr w:type="spellStart"/>
      <w:r w:rsidRPr="00C47F5F">
        <w:rPr>
          <w:rFonts w:asciiTheme="minorHAnsi" w:hAnsiTheme="minorHAnsi"/>
          <w:lang w:val="en-US"/>
        </w:rPr>
        <w:t>BioSigRZ</w:t>
      </w:r>
      <w:proofErr w:type="spellEnd"/>
      <w:r w:rsidRPr="00C47F5F">
        <w:rPr>
          <w:rFonts w:asciiTheme="minorHAnsi" w:hAnsiTheme="minorHAnsi"/>
          <w:lang w:val="en-US"/>
        </w:rPr>
        <w:t xml:space="preserve"> Click </w:t>
      </w:r>
      <w:proofErr w:type="spellStart"/>
      <w:r w:rsidRPr="00C47F5F">
        <w:rPr>
          <w:rFonts w:asciiTheme="minorHAnsi" w:hAnsiTheme="minorHAnsi"/>
          <w:lang w:val="en-US"/>
        </w:rPr>
        <w:t>SigGen</w:t>
      </w:r>
      <w:proofErr w:type="spellEnd"/>
      <w:r w:rsidRPr="00C47F5F">
        <w:rPr>
          <w:rFonts w:asciiTheme="minorHAnsi" w:hAnsiTheme="minorHAnsi"/>
          <w:lang w:val="en-US"/>
        </w:rPr>
        <w:t xml:space="preserve"> Var</w:t>
      </w:r>
      <w:r>
        <w:rPr>
          <w:rFonts w:asciiTheme="minorHAnsi" w:hAnsiTheme="minorHAnsi"/>
          <w:lang w:val="en-US"/>
        </w:rPr>
        <w:t xml:space="preserve">iable </w:t>
      </w:r>
      <w:proofErr w:type="spellStart"/>
      <w:r>
        <w:rPr>
          <w:rFonts w:asciiTheme="minorHAnsi" w:hAnsiTheme="minorHAnsi"/>
          <w:lang w:val="en-US"/>
        </w:rPr>
        <w:t>Control_steps</w:t>
      </w:r>
      <w:proofErr w:type="spellEnd"/>
      <w:r>
        <w:rPr>
          <w:rFonts w:asciiTheme="minorHAnsi" w:hAnsiTheme="minorHAnsi"/>
          <w:lang w:val="en-US"/>
        </w:rPr>
        <w:t xml:space="preserve"> 4.6.7 and 4.</w:t>
      </w:r>
      <w:r w:rsidRPr="00C47F5F">
        <w:rPr>
          <w:rFonts w:asciiTheme="minorHAnsi" w:hAnsiTheme="minorHAnsi"/>
          <w:lang w:val="en-US"/>
        </w:rPr>
        <w:t>11</w:t>
      </w:r>
    </w:p>
    <w:p w:rsidR="00054EC8" w:rsidRDefault="00C47F5F" w:rsidP="00C24991">
      <w:pPr>
        <w:pStyle w:val="NurText"/>
        <w:spacing w:line="360" w:lineRule="auto"/>
        <w:rPr>
          <w:rFonts w:asciiTheme="minorHAnsi" w:hAnsiTheme="minorHAnsi"/>
          <w:lang w:val="en-US"/>
        </w:rPr>
      </w:pPr>
      <w:proofErr w:type="spellStart"/>
      <w:r w:rsidRPr="00C47F5F">
        <w:rPr>
          <w:rFonts w:asciiTheme="minorHAnsi" w:hAnsiTheme="minorHAnsi"/>
          <w:lang w:val="en-US"/>
        </w:rPr>
        <w:t>BioSig</w:t>
      </w:r>
      <w:r>
        <w:rPr>
          <w:rFonts w:asciiTheme="minorHAnsi" w:hAnsiTheme="minorHAnsi"/>
          <w:lang w:val="en-US"/>
        </w:rPr>
        <w:t>RZ</w:t>
      </w:r>
      <w:proofErr w:type="spellEnd"/>
      <w:r>
        <w:rPr>
          <w:rFonts w:asciiTheme="minorHAnsi" w:hAnsiTheme="minorHAnsi"/>
          <w:lang w:val="en-US"/>
        </w:rPr>
        <w:t xml:space="preserve"> Click Stimulus </w:t>
      </w:r>
      <w:proofErr w:type="spellStart"/>
      <w:r>
        <w:rPr>
          <w:rFonts w:asciiTheme="minorHAnsi" w:hAnsiTheme="minorHAnsi"/>
          <w:lang w:val="en-US"/>
        </w:rPr>
        <w:t>Setup_steps</w:t>
      </w:r>
      <w:proofErr w:type="spellEnd"/>
      <w:r>
        <w:rPr>
          <w:rFonts w:asciiTheme="minorHAnsi" w:hAnsiTheme="minorHAnsi"/>
          <w:lang w:val="en-US"/>
        </w:rPr>
        <w:t xml:space="preserve"> 4.</w:t>
      </w:r>
      <w:r w:rsidRPr="00C47F5F">
        <w:rPr>
          <w:rFonts w:asciiTheme="minorHAnsi" w:hAnsiTheme="minorHAnsi"/>
          <w:lang w:val="en-US"/>
        </w:rPr>
        <w:t xml:space="preserve">1 and </w:t>
      </w:r>
      <w:r>
        <w:rPr>
          <w:rFonts w:asciiTheme="minorHAnsi" w:hAnsiTheme="minorHAnsi"/>
          <w:lang w:val="en-US"/>
        </w:rPr>
        <w:t>4.6.</w:t>
      </w:r>
      <w:r w:rsidRPr="00C47F5F">
        <w:rPr>
          <w:rFonts w:asciiTheme="minorHAnsi" w:hAnsiTheme="minorHAnsi"/>
          <w:lang w:val="en-US"/>
        </w:rPr>
        <w:t>6</w:t>
      </w:r>
    </w:p>
    <w:p w:rsidR="00C47F5F" w:rsidRDefault="00C47F5F" w:rsidP="00C24991">
      <w:pPr>
        <w:pStyle w:val="NurText"/>
        <w:spacing w:line="360" w:lineRule="auto"/>
        <w:rPr>
          <w:rFonts w:asciiTheme="minorHAnsi" w:hAnsiTheme="minorHAnsi"/>
          <w:lang w:val="en-US"/>
        </w:rPr>
      </w:pPr>
      <w:proofErr w:type="spellStart"/>
      <w:r w:rsidRPr="00C47F5F">
        <w:rPr>
          <w:rFonts w:asciiTheme="minorHAnsi" w:hAnsiTheme="minorHAnsi"/>
          <w:lang w:val="en-US"/>
        </w:rPr>
        <w:t>BioSigRZ</w:t>
      </w:r>
      <w:proofErr w:type="spellEnd"/>
      <w:r w:rsidRPr="00C47F5F">
        <w:rPr>
          <w:rFonts w:asciiTheme="minorHAnsi" w:hAnsiTheme="minorHAnsi"/>
          <w:lang w:val="en-US"/>
        </w:rPr>
        <w:t xml:space="preserve"> Tone S</w:t>
      </w:r>
      <w:r>
        <w:rPr>
          <w:rFonts w:asciiTheme="minorHAnsi" w:hAnsiTheme="minorHAnsi"/>
          <w:lang w:val="en-US"/>
        </w:rPr>
        <w:t xml:space="preserve">timulus </w:t>
      </w:r>
      <w:proofErr w:type="spellStart"/>
      <w:r>
        <w:rPr>
          <w:rFonts w:asciiTheme="minorHAnsi" w:hAnsiTheme="minorHAnsi"/>
          <w:lang w:val="en-US"/>
        </w:rPr>
        <w:t>Setup_steps</w:t>
      </w:r>
      <w:proofErr w:type="spellEnd"/>
      <w:r>
        <w:rPr>
          <w:rFonts w:asciiTheme="minorHAnsi" w:hAnsiTheme="minorHAnsi"/>
          <w:lang w:val="en-US"/>
        </w:rPr>
        <w:t xml:space="preserve"> 4.1 and 4.6.</w:t>
      </w:r>
      <w:r w:rsidRPr="00C47F5F">
        <w:rPr>
          <w:rFonts w:asciiTheme="minorHAnsi" w:hAnsiTheme="minorHAnsi"/>
          <w:lang w:val="en-US"/>
        </w:rPr>
        <w:t>6</w:t>
      </w:r>
    </w:p>
    <w:p w:rsidR="00C47F5F" w:rsidRDefault="00C47F5F" w:rsidP="00C24991">
      <w:pPr>
        <w:pStyle w:val="NurText"/>
        <w:spacing w:line="360" w:lineRule="auto"/>
        <w:rPr>
          <w:rFonts w:asciiTheme="minorHAnsi" w:hAnsiTheme="minorHAnsi"/>
          <w:lang w:val="en-US"/>
        </w:rPr>
      </w:pPr>
      <w:proofErr w:type="spellStart"/>
      <w:r w:rsidRPr="00C47F5F">
        <w:rPr>
          <w:rFonts w:asciiTheme="minorHAnsi" w:hAnsiTheme="minorHAnsi"/>
          <w:lang w:val="en-US"/>
        </w:rPr>
        <w:t>SigGenRZ</w:t>
      </w:r>
      <w:proofErr w:type="spellEnd"/>
      <w:r w:rsidRPr="00C47F5F">
        <w:rPr>
          <w:rFonts w:asciiTheme="minorHAnsi" w:hAnsiTheme="minorHAnsi"/>
          <w:lang w:val="en-US"/>
        </w:rPr>
        <w:t xml:space="preserve"> Cl</w:t>
      </w:r>
      <w:r>
        <w:rPr>
          <w:rFonts w:asciiTheme="minorHAnsi" w:hAnsiTheme="minorHAnsi"/>
          <w:lang w:val="en-US"/>
        </w:rPr>
        <w:t xml:space="preserve">ick </w:t>
      </w:r>
      <w:proofErr w:type="spellStart"/>
      <w:r>
        <w:rPr>
          <w:rFonts w:asciiTheme="minorHAnsi" w:hAnsiTheme="minorHAnsi"/>
          <w:lang w:val="en-US"/>
        </w:rPr>
        <w:t>Duration_steps</w:t>
      </w:r>
      <w:proofErr w:type="spellEnd"/>
      <w:r>
        <w:rPr>
          <w:rFonts w:asciiTheme="minorHAnsi" w:hAnsiTheme="minorHAnsi"/>
          <w:lang w:val="en-US"/>
        </w:rPr>
        <w:t xml:space="preserve"> 4.6.1 to 4.6.</w:t>
      </w:r>
      <w:r w:rsidRPr="00C47F5F">
        <w:rPr>
          <w:rFonts w:asciiTheme="minorHAnsi" w:hAnsiTheme="minorHAnsi"/>
          <w:lang w:val="en-US"/>
        </w:rPr>
        <w:t>2</w:t>
      </w:r>
    </w:p>
    <w:p w:rsidR="00C47F5F" w:rsidRDefault="00C47F5F" w:rsidP="00C24991">
      <w:pPr>
        <w:pStyle w:val="NurText"/>
        <w:spacing w:line="360" w:lineRule="auto"/>
        <w:rPr>
          <w:rFonts w:asciiTheme="minorHAnsi" w:hAnsiTheme="minorHAnsi"/>
          <w:lang w:val="en-US"/>
        </w:rPr>
      </w:pPr>
      <w:proofErr w:type="spellStart"/>
      <w:r w:rsidRPr="00C47F5F">
        <w:rPr>
          <w:rFonts w:asciiTheme="minorHAnsi" w:hAnsiTheme="minorHAnsi"/>
          <w:lang w:val="en-US"/>
        </w:rPr>
        <w:t>SigGenRZ</w:t>
      </w:r>
      <w:proofErr w:type="spellEnd"/>
      <w:r w:rsidRPr="00C47F5F">
        <w:rPr>
          <w:rFonts w:asciiTheme="minorHAnsi" w:hAnsiTheme="minorHAnsi"/>
          <w:lang w:val="en-US"/>
        </w:rPr>
        <w:t xml:space="preserve"> Cl</w:t>
      </w:r>
      <w:r>
        <w:rPr>
          <w:rFonts w:asciiTheme="minorHAnsi" w:hAnsiTheme="minorHAnsi"/>
          <w:lang w:val="en-US"/>
        </w:rPr>
        <w:t xml:space="preserve">ick </w:t>
      </w:r>
      <w:proofErr w:type="spellStart"/>
      <w:r>
        <w:rPr>
          <w:rFonts w:asciiTheme="minorHAnsi" w:hAnsiTheme="minorHAnsi"/>
          <w:lang w:val="en-US"/>
        </w:rPr>
        <w:t>Overview_steps</w:t>
      </w:r>
      <w:proofErr w:type="spellEnd"/>
      <w:r>
        <w:rPr>
          <w:rFonts w:asciiTheme="minorHAnsi" w:hAnsiTheme="minorHAnsi"/>
          <w:lang w:val="en-US"/>
        </w:rPr>
        <w:t xml:space="preserve"> 4.6.1 to 4.6.</w:t>
      </w:r>
      <w:r w:rsidRPr="00C47F5F">
        <w:rPr>
          <w:rFonts w:asciiTheme="minorHAnsi" w:hAnsiTheme="minorHAnsi"/>
          <w:lang w:val="en-US"/>
        </w:rPr>
        <w:t>2</w:t>
      </w:r>
    </w:p>
    <w:p w:rsidR="00C47F5F" w:rsidRDefault="00C47F5F" w:rsidP="00C24991">
      <w:pPr>
        <w:pStyle w:val="NurText"/>
        <w:spacing w:line="360" w:lineRule="auto"/>
        <w:rPr>
          <w:rFonts w:asciiTheme="minorHAnsi" w:hAnsiTheme="minorHAnsi"/>
          <w:lang w:val="en-US"/>
        </w:rPr>
      </w:pPr>
      <w:proofErr w:type="spellStart"/>
      <w:r w:rsidRPr="00C47F5F">
        <w:rPr>
          <w:rFonts w:asciiTheme="minorHAnsi" w:hAnsiTheme="minorHAnsi"/>
          <w:lang w:val="en-US"/>
        </w:rPr>
        <w:t>SigGenRZ</w:t>
      </w:r>
      <w:proofErr w:type="spellEnd"/>
      <w:r>
        <w:rPr>
          <w:rFonts w:asciiTheme="minorHAnsi" w:hAnsiTheme="minorHAnsi"/>
          <w:lang w:val="en-US"/>
        </w:rPr>
        <w:t xml:space="preserve"> Click </w:t>
      </w:r>
      <w:proofErr w:type="spellStart"/>
      <w:r>
        <w:rPr>
          <w:rFonts w:asciiTheme="minorHAnsi" w:hAnsiTheme="minorHAnsi"/>
          <w:lang w:val="en-US"/>
        </w:rPr>
        <w:t>Specs_steps</w:t>
      </w:r>
      <w:proofErr w:type="spellEnd"/>
      <w:r>
        <w:rPr>
          <w:rFonts w:asciiTheme="minorHAnsi" w:hAnsiTheme="minorHAnsi"/>
          <w:lang w:val="en-US"/>
        </w:rPr>
        <w:t xml:space="preserve"> 4.6.1 to 4.6.</w:t>
      </w:r>
      <w:r w:rsidRPr="00C47F5F">
        <w:rPr>
          <w:rFonts w:asciiTheme="minorHAnsi" w:hAnsiTheme="minorHAnsi"/>
          <w:lang w:val="en-US"/>
        </w:rPr>
        <w:t>2</w:t>
      </w:r>
    </w:p>
    <w:p w:rsidR="00C47F5F" w:rsidRDefault="00C47F5F" w:rsidP="00C24991">
      <w:pPr>
        <w:pStyle w:val="NurText"/>
        <w:spacing w:line="360" w:lineRule="auto"/>
        <w:rPr>
          <w:rFonts w:asciiTheme="minorHAnsi" w:hAnsiTheme="minorHAnsi"/>
          <w:lang w:val="en-US"/>
        </w:rPr>
      </w:pPr>
      <w:proofErr w:type="spellStart"/>
      <w:r w:rsidRPr="00C47F5F">
        <w:rPr>
          <w:rFonts w:asciiTheme="minorHAnsi" w:hAnsiTheme="minorHAnsi"/>
          <w:lang w:val="en-US"/>
        </w:rPr>
        <w:t>SigGenRZ</w:t>
      </w:r>
      <w:proofErr w:type="spellEnd"/>
      <w:r w:rsidRPr="00C47F5F">
        <w:rPr>
          <w:rFonts w:asciiTheme="minorHAnsi" w:hAnsiTheme="minorHAnsi"/>
          <w:lang w:val="en-US"/>
        </w:rPr>
        <w:t xml:space="preserve"> T</w:t>
      </w:r>
      <w:r w:rsidR="000D0510">
        <w:rPr>
          <w:rFonts w:asciiTheme="minorHAnsi" w:hAnsiTheme="minorHAnsi"/>
          <w:lang w:val="en-US"/>
        </w:rPr>
        <w:t xml:space="preserve">one </w:t>
      </w:r>
      <w:proofErr w:type="spellStart"/>
      <w:r w:rsidR="000D0510">
        <w:rPr>
          <w:rFonts w:asciiTheme="minorHAnsi" w:hAnsiTheme="minorHAnsi"/>
          <w:lang w:val="en-US"/>
        </w:rPr>
        <w:t>Overview_steps</w:t>
      </w:r>
      <w:proofErr w:type="spellEnd"/>
      <w:r w:rsidR="000D0510">
        <w:rPr>
          <w:rFonts w:asciiTheme="minorHAnsi" w:hAnsiTheme="minorHAnsi"/>
          <w:lang w:val="en-US"/>
        </w:rPr>
        <w:t xml:space="preserve"> 4.6.3 to 4.6.</w:t>
      </w:r>
      <w:r w:rsidRPr="00C47F5F">
        <w:rPr>
          <w:rFonts w:asciiTheme="minorHAnsi" w:hAnsiTheme="minorHAnsi"/>
          <w:lang w:val="en-US"/>
        </w:rPr>
        <w:t>5</w:t>
      </w:r>
    </w:p>
    <w:p w:rsidR="00C47F5F" w:rsidRDefault="000D0510" w:rsidP="00C24991">
      <w:pPr>
        <w:pStyle w:val="NurText"/>
        <w:spacing w:line="360" w:lineRule="auto"/>
        <w:rPr>
          <w:rFonts w:asciiTheme="minorHAnsi" w:hAnsiTheme="minorHAnsi"/>
          <w:lang w:val="en-US"/>
        </w:rPr>
      </w:pPr>
      <w:proofErr w:type="spellStart"/>
      <w:r>
        <w:rPr>
          <w:rFonts w:asciiTheme="minorHAnsi" w:hAnsiTheme="minorHAnsi"/>
          <w:lang w:val="en-US"/>
        </w:rPr>
        <w:t>SigGenRZ</w:t>
      </w:r>
      <w:proofErr w:type="spellEnd"/>
      <w:r>
        <w:rPr>
          <w:rFonts w:asciiTheme="minorHAnsi" w:hAnsiTheme="minorHAnsi"/>
          <w:lang w:val="en-US"/>
        </w:rPr>
        <w:t xml:space="preserve"> Tone </w:t>
      </w:r>
      <w:proofErr w:type="spellStart"/>
      <w:r>
        <w:rPr>
          <w:rFonts w:asciiTheme="minorHAnsi" w:hAnsiTheme="minorHAnsi"/>
          <w:lang w:val="en-US"/>
        </w:rPr>
        <w:t>Specs_steps</w:t>
      </w:r>
      <w:proofErr w:type="spellEnd"/>
      <w:r>
        <w:rPr>
          <w:rFonts w:asciiTheme="minorHAnsi" w:hAnsiTheme="minorHAnsi"/>
          <w:lang w:val="en-US"/>
        </w:rPr>
        <w:t xml:space="preserve"> 4.6.3 to 4.6.</w:t>
      </w:r>
      <w:r w:rsidR="00C47F5F" w:rsidRPr="00C47F5F">
        <w:rPr>
          <w:rFonts w:asciiTheme="minorHAnsi" w:hAnsiTheme="minorHAnsi"/>
          <w:lang w:val="en-US"/>
        </w:rPr>
        <w:t>5</w:t>
      </w:r>
    </w:p>
    <w:p w:rsidR="00C24991" w:rsidRPr="00054EC8" w:rsidRDefault="00C24991" w:rsidP="00C24991">
      <w:pPr>
        <w:pStyle w:val="NurText"/>
        <w:spacing w:line="360" w:lineRule="auto"/>
        <w:rPr>
          <w:rFonts w:asciiTheme="minorHAnsi" w:hAnsiTheme="minorHAnsi"/>
          <w:lang w:val="en-US"/>
        </w:rPr>
      </w:pPr>
    </w:p>
    <w:p w:rsidR="00C24991" w:rsidRDefault="00C24991" w:rsidP="00C24991">
      <w:pPr>
        <w:pStyle w:val="NurText"/>
        <w:spacing w:line="360" w:lineRule="auto"/>
        <w:rPr>
          <w:rFonts w:asciiTheme="minorHAnsi" w:hAnsiTheme="minorHAnsi"/>
          <w:lang w:val="en-US"/>
        </w:rPr>
      </w:pPr>
      <w:r w:rsidRPr="00C24991">
        <w:rPr>
          <w:rFonts w:asciiTheme="minorHAnsi" w:hAnsiTheme="minorHAnsi"/>
          <w:b/>
          <w:lang w:val="en-US"/>
        </w:rPr>
        <w:t>Point 3:</w:t>
      </w:r>
      <w:r>
        <w:rPr>
          <w:rFonts w:asciiTheme="minorHAnsi" w:hAnsiTheme="minorHAnsi"/>
          <w:lang w:val="en-US"/>
        </w:rPr>
        <w:t xml:space="preserve"> </w:t>
      </w:r>
      <w:r w:rsidRPr="00C24991">
        <w:rPr>
          <w:rFonts w:asciiTheme="minorHAnsi" w:hAnsiTheme="minorHAnsi"/>
          <w:lang w:val="en-US"/>
        </w:rPr>
        <w:t>Since the parent publication is still under revision, we will hold off to the publication of this manuscript upon acceptance until the parent manuscript gets published. We will also need copyright permission to reuse the figures from this publication.</w:t>
      </w:r>
    </w:p>
    <w:p w:rsidR="007414B2" w:rsidRDefault="00C24991" w:rsidP="007414B2">
      <w:pPr>
        <w:spacing w:after="0" w:line="360" w:lineRule="auto"/>
      </w:pPr>
      <w:r w:rsidRPr="00C24991">
        <w:rPr>
          <w:b/>
        </w:rPr>
        <w:t xml:space="preserve">Response: </w:t>
      </w:r>
      <w:r w:rsidR="007414B2" w:rsidRPr="003F3F62">
        <w:t xml:space="preserve">We </w:t>
      </w:r>
      <w:r w:rsidR="00D70443">
        <w:t xml:space="preserve">had addressed this issue in the previous revision / response letter. </w:t>
      </w:r>
      <w:r w:rsidR="007414B2">
        <w:t xml:space="preserve">We included the submitted original article in the reference list. </w:t>
      </w:r>
      <w:r w:rsidR="00A22487">
        <w:t>T</w:t>
      </w:r>
      <w:r w:rsidR="007414B2">
        <w:t>he</w:t>
      </w:r>
      <w:r w:rsidR="007414B2">
        <w:t xml:space="preserve"> figures are reprinted / modified from the following manuscript, the status of which is currently “minor revision” in “Neuroscience” (de</w:t>
      </w:r>
      <w:r w:rsidR="007414B2">
        <w:t>adline for minor revision is 15th</w:t>
      </w:r>
      <w:r w:rsidR="007414B2">
        <w:t xml:space="preserve"> of February so that we assume acceptance around that time): </w:t>
      </w:r>
    </w:p>
    <w:p w:rsidR="007414B2" w:rsidRDefault="007414B2" w:rsidP="007414B2">
      <w:pPr>
        <w:spacing w:after="0" w:line="360" w:lineRule="auto"/>
      </w:pPr>
      <w:r>
        <w:t>“Ca</w:t>
      </w:r>
      <w:r w:rsidRPr="00EC5B6A">
        <w:rPr>
          <w:vertAlign w:val="subscript"/>
        </w:rPr>
        <w:t>v</w:t>
      </w:r>
      <w:r>
        <w:t xml:space="preserve">3.2 T-Type Calcium Channels Are Physiologically Mandatory For The Auditory System” by Andreas Lundt, Robin Seidel, Julien </w:t>
      </w:r>
      <w:proofErr w:type="spellStart"/>
      <w:r>
        <w:t>Soós</w:t>
      </w:r>
      <w:proofErr w:type="spellEnd"/>
      <w:r>
        <w:t xml:space="preserve">, Christina Henseler, Ralf Müller, </w:t>
      </w:r>
      <w:proofErr w:type="spellStart"/>
      <w:r>
        <w:t>Maheshwar</w:t>
      </w:r>
      <w:proofErr w:type="spellEnd"/>
      <w:r>
        <w:t xml:space="preserve"> </w:t>
      </w:r>
      <w:proofErr w:type="spellStart"/>
      <w:r>
        <w:t>Bakki</w:t>
      </w:r>
      <w:proofErr w:type="spellEnd"/>
      <w:r>
        <w:t xml:space="preserve">, Imran Muhammed </w:t>
      </w:r>
      <w:proofErr w:type="spellStart"/>
      <w:r>
        <w:t>Arshaad</w:t>
      </w:r>
      <w:proofErr w:type="spellEnd"/>
      <w:r>
        <w:t xml:space="preserve">, Dan </w:t>
      </w:r>
      <w:proofErr w:type="spellStart"/>
      <w:r>
        <w:t>Ehninger</w:t>
      </w:r>
      <w:proofErr w:type="spellEnd"/>
      <w:r>
        <w:t xml:space="preserve">, Jürgen </w:t>
      </w:r>
      <w:proofErr w:type="spellStart"/>
      <w:r>
        <w:t>Hescheler</w:t>
      </w:r>
      <w:proofErr w:type="spellEnd"/>
      <w:r>
        <w:t xml:space="preserve">, </w:t>
      </w:r>
      <w:proofErr w:type="spellStart"/>
      <w:r>
        <w:t>Agapios</w:t>
      </w:r>
      <w:proofErr w:type="spellEnd"/>
      <w:r>
        <w:t xml:space="preserve"> </w:t>
      </w:r>
      <w:proofErr w:type="spellStart"/>
      <w:r>
        <w:t>Sachinidis</w:t>
      </w:r>
      <w:proofErr w:type="spellEnd"/>
      <w:r>
        <w:t xml:space="preserve">, Karl </w:t>
      </w:r>
      <w:proofErr w:type="spellStart"/>
      <w:r>
        <w:t>Broich</w:t>
      </w:r>
      <w:proofErr w:type="spellEnd"/>
      <w:r>
        <w:t>, Carola Wormuth, Anna Papazoglou and Marco Weiergräber.</w:t>
      </w:r>
    </w:p>
    <w:p w:rsidR="00C24991" w:rsidRPr="007414B2" w:rsidRDefault="007414B2" w:rsidP="00C24991">
      <w:pPr>
        <w:pStyle w:val="NurText"/>
        <w:spacing w:line="360" w:lineRule="auto"/>
        <w:rPr>
          <w:rFonts w:asciiTheme="minorHAnsi" w:hAnsiTheme="minorHAnsi"/>
          <w:lang w:val="en-US"/>
        </w:rPr>
      </w:pPr>
      <w:r w:rsidRPr="007414B2">
        <w:rPr>
          <w:rFonts w:asciiTheme="minorHAnsi" w:hAnsiTheme="minorHAnsi"/>
          <w:lang w:val="en-US"/>
        </w:rPr>
        <w:t>Once the aforementioned manuscript is accepted, I will get copyright permission from the publisher.</w:t>
      </w:r>
    </w:p>
    <w:p w:rsidR="00C24991" w:rsidRDefault="00C24991" w:rsidP="00C24991">
      <w:pPr>
        <w:pStyle w:val="NurText"/>
        <w:spacing w:line="360" w:lineRule="auto"/>
        <w:rPr>
          <w:rFonts w:asciiTheme="minorHAnsi" w:hAnsiTheme="minorHAnsi"/>
          <w:lang w:val="en-US"/>
        </w:rPr>
      </w:pPr>
    </w:p>
    <w:p w:rsidR="00C24991" w:rsidRPr="00C24991" w:rsidRDefault="00C24991" w:rsidP="00C24991">
      <w:pPr>
        <w:pStyle w:val="NurText"/>
        <w:spacing w:line="360" w:lineRule="auto"/>
        <w:rPr>
          <w:rFonts w:asciiTheme="minorHAnsi" w:hAnsiTheme="minorHAnsi"/>
          <w:lang w:val="en-US"/>
        </w:rPr>
      </w:pPr>
      <w:r w:rsidRPr="00C24991">
        <w:rPr>
          <w:rFonts w:asciiTheme="minorHAnsi" w:hAnsiTheme="minorHAnsi"/>
          <w:b/>
          <w:lang w:val="en-US"/>
        </w:rPr>
        <w:lastRenderedPageBreak/>
        <w:t>Point 4:</w:t>
      </w:r>
      <w:r w:rsidRPr="00C24991">
        <w:rPr>
          <w:rFonts w:asciiTheme="minorHAnsi" w:hAnsiTheme="minorHAnsi"/>
          <w:lang w:val="en-US"/>
        </w:rPr>
        <w:t xml:space="preserve"> Please reword lines 513-514, 519-521, 523.</w:t>
      </w:r>
    </w:p>
    <w:p w:rsidR="00D70443" w:rsidRDefault="00B657CE" w:rsidP="00B657CE">
      <w:r>
        <w:t xml:space="preserve">Response: </w:t>
      </w:r>
      <w:r w:rsidR="00D70443">
        <w:t>It is not clear to us why these lines should be rephrased as no explanation was given.</w:t>
      </w:r>
    </w:p>
    <w:p w:rsidR="00D70443" w:rsidRDefault="00A22487" w:rsidP="00A22487">
      <w:proofErr w:type="gramStart"/>
      <w:r>
        <w:t>a)</w:t>
      </w:r>
      <w:r w:rsidR="00D70443">
        <w:t>If</w:t>
      </w:r>
      <w:proofErr w:type="gramEnd"/>
      <w:r w:rsidR="00D70443">
        <w:t xml:space="preserve"> similarity is a problem, please note that “maintaining sternal </w:t>
      </w:r>
      <w:proofErr w:type="spellStart"/>
      <w:r w:rsidR="00D70443">
        <w:t>recumbency</w:t>
      </w:r>
      <w:proofErr w:type="spellEnd"/>
      <w:r w:rsidR="00D70443">
        <w:t>” is a medical term that cannot be changed.</w:t>
      </w:r>
    </w:p>
    <w:p w:rsidR="00B657CE" w:rsidRDefault="00B657CE" w:rsidP="00B657CE">
      <w:pPr>
        <w:rPr>
          <w:rFonts w:eastAsia="MS Mincho" w:cs="Arial"/>
          <w:bCs/>
          <w:lang w:val="en-GB" w:eastAsia="ja-JP"/>
        </w:rPr>
      </w:pPr>
      <w:r>
        <w:t>We have rephrased lines 513-514 (“</w:t>
      </w:r>
      <w:r w:rsidRPr="00482E2E">
        <w:rPr>
          <w:rFonts w:eastAsia="MS Mincho" w:cs="Arial"/>
          <w:bCs/>
          <w:lang w:val="en-GB" w:eastAsia="ja-JP"/>
        </w:rPr>
        <w:t xml:space="preserve">6.1 </w:t>
      </w:r>
      <w:proofErr w:type="gramStart"/>
      <w:r w:rsidRPr="00482E2E">
        <w:rPr>
          <w:rFonts w:eastAsia="MS Mincho" w:cs="Arial"/>
          <w:bCs/>
          <w:lang w:val="en-GB" w:eastAsia="ja-JP"/>
        </w:rPr>
        <w:t>Do</w:t>
      </w:r>
      <w:proofErr w:type="gramEnd"/>
      <w:r w:rsidRPr="00482E2E">
        <w:rPr>
          <w:rFonts w:eastAsia="MS Mincho" w:cs="Arial"/>
          <w:bCs/>
          <w:lang w:val="en-GB" w:eastAsia="ja-JP"/>
        </w:rPr>
        <w:t xml:space="preserve"> not leave an animal unattended until it has regained enough consciousness to maintain sternal </w:t>
      </w:r>
      <w:proofErr w:type="spellStart"/>
      <w:r w:rsidRPr="00482E2E">
        <w:rPr>
          <w:rFonts w:eastAsia="MS Mincho" w:cs="Arial"/>
          <w:bCs/>
          <w:lang w:val="en-GB" w:eastAsia="ja-JP"/>
        </w:rPr>
        <w:t>recumbency</w:t>
      </w:r>
      <w:proofErr w:type="spellEnd"/>
      <w:r w:rsidRPr="00482E2E">
        <w:rPr>
          <w:rFonts w:eastAsia="MS Mincho" w:cs="Arial"/>
          <w:bCs/>
          <w:lang w:val="en-GB" w:eastAsia="ja-JP"/>
        </w:rPr>
        <w:t>.</w:t>
      </w:r>
      <w:r>
        <w:rPr>
          <w:rFonts w:eastAsia="MS Mincho" w:cs="Arial"/>
          <w:bCs/>
          <w:lang w:val="en-GB" w:eastAsia="ja-JP"/>
        </w:rPr>
        <w:t>”) as follows:</w:t>
      </w:r>
    </w:p>
    <w:p w:rsidR="00B657CE" w:rsidRPr="00B657CE" w:rsidRDefault="00B657CE" w:rsidP="00B657CE">
      <w:pPr>
        <w:rPr>
          <w:rFonts w:eastAsia="MS Mincho" w:cs="Arial"/>
          <w:bCs/>
          <w:color w:val="FF0000"/>
          <w:lang w:val="en-GB" w:eastAsia="ja-JP"/>
        </w:rPr>
      </w:pPr>
      <w:r w:rsidRPr="00B657CE">
        <w:rPr>
          <w:rFonts w:eastAsia="MS Mincho" w:cs="Arial"/>
          <w:bCs/>
          <w:color w:val="FF0000"/>
          <w:lang w:val="en-GB" w:eastAsia="ja-JP"/>
        </w:rPr>
        <w:t>“</w:t>
      </w:r>
      <w:r w:rsidR="00D70443">
        <w:rPr>
          <w:rFonts w:eastAsia="MS Mincho" w:cs="Arial"/>
          <w:bCs/>
          <w:color w:val="FF0000"/>
          <w:lang w:val="en-GB" w:eastAsia="ja-JP"/>
        </w:rPr>
        <w:t xml:space="preserve">6.1. </w:t>
      </w:r>
      <w:proofErr w:type="spellStart"/>
      <w:r w:rsidR="00D70443">
        <w:rPr>
          <w:rFonts w:eastAsia="MS Mincho" w:cs="Arial"/>
          <w:bCs/>
          <w:color w:val="FF0000"/>
          <w:lang w:val="en-GB" w:eastAsia="ja-JP"/>
        </w:rPr>
        <w:t>Continously</w:t>
      </w:r>
      <w:proofErr w:type="spellEnd"/>
      <w:r w:rsidR="00D70443">
        <w:rPr>
          <w:rFonts w:eastAsia="MS Mincho" w:cs="Arial"/>
          <w:bCs/>
          <w:color w:val="FF0000"/>
          <w:lang w:val="en-GB" w:eastAsia="ja-JP"/>
        </w:rPr>
        <w:t xml:space="preserve"> </w:t>
      </w:r>
      <w:proofErr w:type="gramStart"/>
      <w:r w:rsidR="00D70443">
        <w:rPr>
          <w:rFonts w:eastAsia="MS Mincho" w:cs="Arial"/>
          <w:bCs/>
          <w:color w:val="FF0000"/>
          <w:lang w:val="en-GB" w:eastAsia="ja-JP"/>
        </w:rPr>
        <w:t>monitor</w:t>
      </w:r>
      <w:proofErr w:type="gramEnd"/>
      <w:r w:rsidR="00D70443">
        <w:rPr>
          <w:rFonts w:eastAsia="MS Mincho" w:cs="Arial"/>
          <w:bCs/>
          <w:color w:val="FF0000"/>
          <w:lang w:val="en-GB" w:eastAsia="ja-JP"/>
        </w:rPr>
        <w:t xml:space="preserve"> the animals until they have regained consciousness and </w:t>
      </w:r>
      <w:r w:rsidR="002D7B81">
        <w:rPr>
          <w:rFonts w:eastAsia="MS Mincho" w:cs="Arial"/>
          <w:bCs/>
          <w:color w:val="FF0000"/>
          <w:lang w:val="en-GB" w:eastAsia="ja-JP"/>
        </w:rPr>
        <w:t xml:space="preserve">are </w:t>
      </w:r>
      <w:r w:rsidR="00D70443">
        <w:rPr>
          <w:rFonts w:eastAsia="MS Mincho" w:cs="Arial"/>
          <w:bCs/>
          <w:color w:val="FF0000"/>
          <w:lang w:val="en-GB" w:eastAsia="ja-JP"/>
        </w:rPr>
        <w:t xml:space="preserve">able to maintain sternal </w:t>
      </w:r>
      <w:proofErr w:type="spellStart"/>
      <w:r w:rsidR="00D70443">
        <w:rPr>
          <w:rFonts w:eastAsia="MS Mincho" w:cs="Arial"/>
          <w:bCs/>
          <w:color w:val="FF0000"/>
          <w:lang w:val="en-GB" w:eastAsia="ja-JP"/>
        </w:rPr>
        <w:t>recumbency</w:t>
      </w:r>
      <w:proofErr w:type="spellEnd"/>
      <w:r w:rsidR="00D70443">
        <w:rPr>
          <w:rFonts w:eastAsia="MS Mincho" w:cs="Arial"/>
          <w:bCs/>
          <w:color w:val="FF0000"/>
          <w:lang w:val="en-GB" w:eastAsia="ja-JP"/>
        </w:rPr>
        <w:t>.</w:t>
      </w:r>
      <w:r w:rsidRPr="00B657CE">
        <w:rPr>
          <w:rFonts w:eastAsia="MS Mincho" w:cs="Arial"/>
          <w:bCs/>
          <w:color w:val="FF0000"/>
          <w:lang w:val="en-GB" w:eastAsia="ja-JP"/>
        </w:rPr>
        <w:t>”</w:t>
      </w:r>
    </w:p>
    <w:p w:rsidR="00F50F20" w:rsidRDefault="00F50F20" w:rsidP="00A469D4">
      <w:pPr>
        <w:pStyle w:val="NurText"/>
        <w:spacing w:line="360" w:lineRule="auto"/>
        <w:rPr>
          <w:rFonts w:asciiTheme="minorHAnsi" w:hAnsiTheme="minorHAnsi"/>
          <w:lang w:val="en-GB"/>
        </w:rPr>
      </w:pPr>
    </w:p>
    <w:p w:rsidR="00B657CE" w:rsidRDefault="00D70443" w:rsidP="00D70443">
      <w:pPr>
        <w:pStyle w:val="NurText"/>
        <w:spacing w:line="360" w:lineRule="auto"/>
        <w:rPr>
          <w:rFonts w:eastAsia="MS Mincho" w:cs="Arial"/>
          <w:bCs/>
          <w:lang w:val="en-GB" w:eastAsia="ja-JP"/>
        </w:rPr>
      </w:pPr>
      <w:r>
        <w:rPr>
          <w:rFonts w:asciiTheme="minorHAnsi" w:hAnsiTheme="minorHAnsi"/>
          <w:lang w:val="en-GB"/>
        </w:rPr>
        <w:t xml:space="preserve">b) If similarity is a problem here, please note again that we cannot change the dosage description of course. </w:t>
      </w:r>
      <w:r w:rsidR="00B657CE">
        <w:rPr>
          <w:rFonts w:asciiTheme="minorHAnsi" w:hAnsiTheme="minorHAnsi"/>
          <w:lang w:val="en-US"/>
        </w:rPr>
        <w:t xml:space="preserve">We have </w:t>
      </w:r>
      <w:r>
        <w:rPr>
          <w:rFonts w:asciiTheme="minorHAnsi" w:hAnsiTheme="minorHAnsi"/>
          <w:lang w:val="en-US"/>
        </w:rPr>
        <w:t xml:space="preserve">slightly </w:t>
      </w:r>
      <w:r w:rsidR="00B657CE">
        <w:rPr>
          <w:rFonts w:asciiTheme="minorHAnsi" w:hAnsiTheme="minorHAnsi"/>
          <w:lang w:val="en-US"/>
        </w:rPr>
        <w:t>rephrased lines 513-514 (</w:t>
      </w:r>
      <w:r w:rsidR="00B657CE" w:rsidRPr="00D70443">
        <w:rPr>
          <w:lang w:val="en-US"/>
        </w:rPr>
        <w:t>“</w:t>
      </w:r>
      <w:r w:rsidR="00B657CE" w:rsidRPr="00482E2E">
        <w:rPr>
          <w:rFonts w:asciiTheme="minorHAnsi" w:eastAsia="MS Mincho" w:hAnsiTheme="minorHAnsi" w:cs="Arial"/>
          <w:bCs/>
          <w:lang w:val="en-GB" w:eastAsia="ja-JP"/>
        </w:rPr>
        <w:t>6.3</w:t>
      </w:r>
      <w:bookmarkStart w:id="0" w:name="_GoBack"/>
      <w:bookmarkEnd w:id="0"/>
      <w:r w:rsidR="00B657CE" w:rsidRPr="00482E2E">
        <w:rPr>
          <w:rFonts w:asciiTheme="minorHAnsi" w:eastAsia="MS Mincho" w:hAnsiTheme="minorHAnsi" w:cs="Arial"/>
          <w:bCs/>
          <w:lang w:val="en-GB" w:eastAsia="ja-JP"/>
        </w:rPr>
        <w:t xml:space="preserve"> For post-operative pain management, administer </w:t>
      </w:r>
      <w:proofErr w:type="spellStart"/>
      <w:r w:rsidR="00B657CE" w:rsidRPr="00482E2E">
        <w:rPr>
          <w:rFonts w:asciiTheme="minorHAnsi" w:eastAsia="MS Mincho" w:hAnsiTheme="minorHAnsi" w:cs="Arial"/>
          <w:bCs/>
          <w:lang w:val="en-GB" w:eastAsia="ja-JP"/>
        </w:rPr>
        <w:t>carprofen</w:t>
      </w:r>
      <w:proofErr w:type="spellEnd"/>
      <w:r w:rsidR="00B657CE" w:rsidRPr="00482E2E">
        <w:rPr>
          <w:rFonts w:asciiTheme="minorHAnsi" w:eastAsia="MS Mincho" w:hAnsiTheme="minorHAnsi" w:cs="Arial"/>
          <w:bCs/>
          <w:lang w:val="en-GB" w:eastAsia="ja-JP"/>
        </w:rPr>
        <w:t xml:space="preserve"> (mouse: 5 - 10 mg / kg, </w:t>
      </w:r>
      <w:proofErr w:type="spellStart"/>
      <w:r w:rsidR="00B657CE" w:rsidRPr="00482E2E">
        <w:rPr>
          <w:rFonts w:asciiTheme="minorHAnsi" w:eastAsia="MS Mincho" w:hAnsiTheme="minorHAnsi" w:cs="Arial"/>
          <w:bCs/>
          <w:lang w:val="en-GB" w:eastAsia="ja-JP"/>
        </w:rPr>
        <w:t>s.c.</w:t>
      </w:r>
      <w:proofErr w:type="spellEnd"/>
      <w:r w:rsidR="00B657CE" w:rsidRPr="00482E2E">
        <w:rPr>
          <w:rFonts w:asciiTheme="minorHAnsi" w:eastAsia="MS Mincho" w:hAnsiTheme="minorHAnsi" w:cs="Arial"/>
          <w:bCs/>
          <w:lang w:val="en-GB" w:eastAsia="ja-JP"/>
        </w:rPr>
        <w:t xml:space="preserve"> once; rat: 2.5 - 5.0 mg / kg, </w:t>
      </w:r>
      <w:proofErr w:type="spellStart"/>
      <w:r w:rsidR="00B657CE" w:rsidRPr="00482E2E">
        <w:rPr>
          <w:rFonts w:asciiTheme="minorHAnsi" w:eastAsia="MS Mincho" w:hAnsiTheme="minorHAnsi" w:cs="Arial"/>
          <w:bCs/>
          <w:lang w:val="en-GB" w:eastAsia="ja-JP"/>
        </w:rPr>
        <w:t>s.c.</w:t>
      </w:r>
      <w:proofErr w:type="spellEnd"/>
      <w:r w:rsidR="00B657CE" w:rsidRPr="00482E2E">
        <w:rPr>
          <w:rFonts w:asciiTheme="minorHAnsi" w:eastAsia="MS Mincho" w:hAnsiTheme="minorHAnsi" w:cs="Arial"/>
          <w:bCs/>
          <w:lang w:val="en-GB" w:eastAsia="ja-JP"/>
        </w:rPr>
        <w:t>, once).</w:t>
      </w:r>
      <w:r w:rsidR="00B657CE">
        <w:rPr>
          <w:rFonts w:eastAsia="MS Mincho" w:cs="Arial"/>
          <w:bCs/>
          <w:lang w:val="en-GB" w:eastAsia="ja-JP"/>
        </w:rPr>
        <w:t>”) as follows:</w:t>
      </w:r>
    </w:p>
    <w:p w:rsidR="00C24991" w:rsidRPr="00B657CE" w:rsidRDefault="00B657CE" w:rsidP="00A469D4">
      <w:pPr>
        <w:pStyle w:val="NurText"/>
        <w:spacing w:line="360" w:lineRule="auto"/>
        <w:rPr>
          <w:rFonts w:asciiTheme="minorHAnsi" w:hAnsiTheme="minorHAnsi"/>
          <w:color w:val="FF0000"/>
          <w:lang w:val="en-GB"/>
        </w:rPr>
      </w:pPr>
      <w:r w:rsidRPr="00B657CE">
        <w:rPr>
          <w:rFonts w:asciiTheme="minorHAnsi" w:hAnsiTheme="minorHAnsi"/>
          <w:color w:val="FF0000"/>
          <w:lang w:val="en-GB"/>
        </w:rPr>
        <w:t>“</w:t>
      </w:r>
      <w:r w:rsidR="00D70443" w:rsidRPr="00D70443">
        <w:rPr>
          <w:rFonts w:asciiTheme="minorHAnsi" w:eastAsia="MS Mincho" w:hAnsiTheme="minorHAnsi" w:cs="Arial"/>
          <w:bCs/>
          <w:color w:val="FF0000"/>
          <w:lang w:val="en-GB" w:eastAsia="ja-JP"/>
        </w:rPr>
        <w:t xml:space="preserve">6.3) </w:t>
      </w:r>
      <w:r w:rsidR="00D70443">
        <w:rPr>
          <w:rFonts w:asciiTheme="minorHAnsi" w:eastAsia="MS Mincho" w:hAnsiTheme="minorHAnsi" w:cs="Arial"/>
          <w:bCs/>
          <w:color w:val="FF0000"/>
          <w:lang w:val="en-GB" w:eastAsia="ja-JP"/>
        </w:rPr>
        <w:t xml:space="preserve">Inject </w:t>
      </w:r>
      <w:proofErr w:type="spellStart"/>
      <w:r w:rsidR="00D70443" w:rsidRPr="00D70443">
        <w:rPr>
          <w:rFonts w:asciiTheme="minorHAnsi" w:eastAsia="MS Mincho" w:hAnsiTheme="minorHAnsi" w:cs="Arial"/>
          <w:bCs/>
          <w:color w:val="FF0000"/>
          <w:lang w:val="en-GB" w:eastAsia="ja-JP"/>
        </w:rPr>
        <w:t>carprofen</w:t>
      </w:r>
      <w:proofErr w:type="spellEnd"/>
      <w:r w:rsidR="00D70443" w:rsidRPr="00D70443">
        <w:rPr>
          <w:rFonts w:asciiTheme="minorHAnsi" w:eastAsia="MS Mincho" w:hAnsiTheme="minorHAnsi" w:cs="Arial"/>
          <w:bCs/>
          <w:color w:val="FF0000"/>
          <w:lang w:val="en-GB" w:eastAsia="ja-JP"/>
        </w:rPr>
        <w:t xml:space="preserve"> (mouse: 5 - 10 mg / kg, </w:t>
      </w:r>
      <w:proofErr w:type="spellStart"/>
      <w:proofErr w:type="gramStart"/>
      <w:r w:rsidR="00D70443" w:rsidRPr="00D70443">
        <w:rPr>
          <w:rFonts w:asciiTheme="minorHAnsi" w:eastAsia="MS Mincho" w:hAnsiTheme="minorHAnsi" w:cs="Arial"/>
          <w:bCs/>
          <w:color w:val="FF0000"/>
          <w:lang w:val="en-GB" w:eastAsia="ja-JP"/>
        </w:rPr>
        <w:t>s.c</w:t>
      </w:r>
      <w:proofErr w:type="gramEnd"/>
      <w:r w:rsidR="00D70443" w:rsidRPr="00D70443">
        <w:rPr>
          <w:rFonts w:asciiTheme="minorHAnsi" w:eastAsia="MS Mincho" w:hAnsiTheme="minorHAnsi" w:cs="Arial"/>
          <w:bCs/>
          <w:color w:val="FF0000"/>
          <w:lang w:val="en-GB" w:eastAsia="ja-JP"/>
        </w:rPr>
        <w:t>.</w:t>
      </w:r>
      <w:proofErr w:type="spellEnd"/>
      <w:r w:rsidR="00D70443" w:rsidRPr="00D70443">
        <w:rPr>
          <w:rFonts w:asciiTheme="minorHAnsi" w:eastAsia="MS Mincho" w:hAnsiTheme="minorHAnsi" w:cs="Arial"/>
          <w:bCs/>
          <w:color w:val="FF0000"/>
          <w:lang w:val="en-GB" w:eastAsia="ja-JP"/>
        </w:rPr>
        <w:t xml:space="preserve"> once; rat: 2.5 - 5.0 mg / kg, </w:t>
      </w:r>
      <w:proofErr w:type="spellStart"/>
      <w:r w:rsidR="00D70443" w:rsidRPr="00D70443">
        <w:rPr>
          <w:rFonts w:asciiTheme="minorHAnsi" w:eastAsia="MS Mincho" w:hAnsiTheme="minorHAnsi" w:cs="Arial"/>
          <w:bCs/>
          <w:color w:val="FF0000"/>
          <w:lang w:val="en-GB" w:eastAsia="ja-JP"/>
        </w:rPr>
        <w:t>s.c.</w:t>
      </w:r>
      <w:proofErr w:type="spellEnd"/>
      <w:r w:rsidR="00D70443" w:rsidRPr="00D70443">
        <w:rPr>
          <w:rFonts w:asciiTheme="minorHAnsi" w:eastAsia="MS Mincho" w:hAnsiTheme="minorHAnsi" w:cs="Arial"/>
          <w:bCs/>
          <w:color w:val="FF0000"/>
          <w:lang w:val="en-GB" w:eastAsia="ja-JP"/>
        </w:rPr>
        <w:t>, once)</w:t>
      </w:r>
      <w:r w:rsidR="00D70443">
        <w:rPr>
          <w:rFonts w:asciiTheme="minorHAnsi" w:eastAsia="MS Mincho" w:hAnsiTheme="minorHAnsi" w:cs="Arial"/>
          <w:bCs/>
          <w:color w:val="FF0000"/>
          <w:lang w:val="en-GB" w:eastAsia="ja-JP"/>
        </w:rPr>
        <w:t xml:space="preserve"> for post-operative pain treatment</w:t>
      </w:r>
      <w:r w:rsidR="00D70443" w:rsidRPr="00D70443">
        <w:rPr>
          <w:rFonts w:asciiTheme="minorHAnsi" w:eastAsia="MS Mincho" w:hAnsiTheme="minorHAnsi" w:cs="Arial"/>
          <w:bCs/>
          <w:color w:val="FF0000"/>
          <w:lang w:val="en-GB" w:eastAsia="ja-JP"/>
        </w:rPr>
        <w:t>.</w:t>
      </w:r>
      <w:r w:rsidRPr="00D70443">
        <w:rPr>
          <w:rFonts w:asciiTheme="minorHAnsi" w:hAnsiTheme="minorHAnsi"/>
          <w:color w:val="FF0000"/>
          <w:lang w:val="en-GB"/>
        </w:rPr>
        <w:t>”</w:t>
      </w:r>
    </w:p>
    <w:p w:rsidR="00B657CE" w:rsidRDefault="00B657CE" w:rsidP="00B657CE"/>
    <w:p w:rsidR="00B657CE" w:rsidRDefault="007C21FE" w:rsidP="00B657CE">
      <w:pPr>
        <w:rPr>
          <w:rFonts w:eastAsia="MS Mincho" w:cs="Arial"/>
          <w:bCs/>
          <w:lang w:val="en-GB" w:eastAsia="ja-JP"/>
        </w:rPr>
      </w:pPr>
      <w:r>
        <w:t xml:space="preserve">c) </w:t>
      </w:r>
      <w:r w:rsidR="00B657CE">
        <w:t>We have rephrased lines 5</w:t>
      </w:r>
      <w:r w:rsidR="00054826">
        <w:t>22</w:t>
      </w:r>
      <w:r w:rsidR="00B657CE">
        <w:t>-5</w:t>
      </w:r>
      <w:r w:rsidR="00054826">
        <w:t>23</w:t>
      </w:r>
      <w:r w:rsidR="00B657CE">
        <w:t xml:space="preserve"> (“</w:t>
      </w:r>
      <w:r w:rsidR="00054826" w:rsidRPr="00482E2E">
        <w:rPr>
          <w:rFonts w:eastAsia="MS Mincho" w:cs="Arial"/>
          <w:bCs/>
          <w:lang w:val="en-GB" w:eastAsia="ja-JP"/>
        </w:rPr>
        <w:t>NOTE: As ABR recording electrodes are only inserted subcutaneously, no long-lasting pain management is necessary.</w:t>
      </w:r>
      <w:r w:rsidR="00B657CE">
        <w:rPr>
          <w:rFonts w:eastAsia="MS Mincho" w:cs="Arial"/>
          <w:bCs/>
          <w:lang w:val="en-GB" w:eastAsia="ja-JP"/>
        </w:rPr>
        <w:t>”) as follows:</w:t>
      </w:r>
    </w:p>
    <w:p w:rsidR="00054826" w:rsidRPr="00054826" w:rsidRDefault="00054826" w:rsidP="00A469D4">
      <w:pPr>
        <w:pStyle w:val="NurText"/>
        <w:spacing w:line="360" w:lineRule="auto"/>
        <w:rPr>
          <w:rFonts w:asciiTheme="minorHAnsi" w:hAnsiTheme="minorHAnsi"/>
          <w:color w:val="FF0000"/>
          <w:lang w:val="en-GB"/>
        </w:rPr>
      </w:pPr>
      <w:r w:rsidRPr="00054826">
        <w:rPr>
          <w:rFonts w:asciiTheme="minorHAnsi" w:hAnsiTheme="minorHAnsi"/>
          <w:color w:val="FF0000"/>
          <w:lang w:val="en-GB"/>
        </w:rPr>
        <w:t>“</w:t>
      </w:r>
      <w:r w:rsidRPr="00054826">
        <w:rPr>
          <w:rFonts w:asciiTheme="minorHAnsi" w:eastAsia="MS Mincho" w:hAnsiTheme="minorHAnsi" w:cs="Arial"/>
          <w:bCs/>
          <w:color w:val="FF0000"/>
          <w:lang w:val="en-GB" w:eastAsia="ja-JP"/>
        </w:rPr>
        <w:t xml:space="preserve">NOTE: </w:t>
      </w:r>
      <w:r w:rsidRPr="00054826">
        <w:rPr>
          <w:rFonts w:asciiTheme="minorHAnsi" w:eastAsia="MS Mincho" w:hAnsiTheme="minorHAnsi" w:cs="Arial"/>
          <w:bCs/>
          <w:color w:val="FF0000"/>
          <w:lang w:val="en-GB" w:eastAsia="ja-JP"/>
        </w:rPr>
        <w:t xml:space="preserve">Long-lasting pain treatment is not required as </w:t>
      </w:r>
      <w:r w:rsidRPr="00054826">
        <w:rPr>
          <w:rFonts w:asciiTheme="minorHAnsi" w:eastAsia="MS Mincho" w:hAnsiTheme="minorHAnsi" w:cs="Arial"/>
          <w:bCs/>
          <w:color w:val="FF0000"/>
          <w:lang w:val="en-GB" w:eastAsia="ja-JP"/>
        </w:rPr>
        <w:t>ABR recording electrodes are inserted subcutaneously.</w:t>
      </w:r>
      <w:r w:rsidRPr="00054826">
        <w:rPr>
          <w:rFonts w:asciiTheme="minorHAnsi" w:hAnsiTheme="minorHAnsi"/>
          <w:color w:val="FF0000"/>
          <w:lang w:val="en-GB"/>
        </w:rPr>
        <w:t>”</w:t>
      </w:r>
    </w:p>
    <w:p w:rsidR="00054826" w:rsidRDefault="00054826" w:rsidP="00A469D4">
      <w:pPr>
        <w:pStyle w:val="NurText"/>
        <w:spacing w:line="360" w:lineRule="auto"/>
        <w:rPr>
          <w:rFonts w:asciiTheme="minorHAnsi" w:hAnsiTheme="minorHAnsi"/>
          <w:lang w:val="en-GB"/>
        </w:rPr>
      </w:pPr>
    </w:p>
    <w:p w:rsidR="00054826" w:rsidRPr="00B657CE" w:rsidRDefault="00054826" w:rsidP="00A469D4">
      <w:pPr>
        <w:pStyle w:val="NurText"/>
        <w:spacing w:line="360" w:lineRule="auto"/>
        <w:rPr>
          <w:rFonts w:asciiTheme="minorHAnsi" w:hAnsiTheme="minorHAnsi"/>
          <w:lang w:val="en-GB"/>
        </w:rPr>
      </w:pPr>
    </w:p>
    <w:sectPr w:rsidR="00054826" w:rsidRPr="00B657CE">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35E" w:rsidRDefault="0069035E" w:rsidP="00F8705A">
      <w:pPr>
        <w:spacing w:after="0" w:line="240" w:lineRule="auto"/>
      </w:pPr>
      <w:r>
        <w:separator/>
      </w:r>
    </w:p>
  </w:endnote>
  <w:endnote w:type="continuationSeparator" w:id="0">
    <w:p w:rsidR="0069035E" w:rsidRDefault="0069035E" w:rsidP="00F8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656904"/>
      <w:docPartObj>
        <w:docPartGallery w:val="Page Numbers (Bottom of Page)"/>
        <w:docPartUnique/>
      </w:docPartObj>
    </w:sdtPr>
    <w:sdtEndPr/>
    <w:sdtContent>
      <w:p w:rsidR="000F1791" w:rsidRDefault="000F1791">
        <w:pPr>
          <w:pStyle w:val="Fuzeile"/>
          <w:jc w:val="center"/>
        </w:pPr>
        <w:r>
          <w:fldChar w:fldCharType="begin"/>
        </w:r>
        <w:r>
          <w:instrText>PAGE   \* MERGEFORMAT</w:instrText>
        </w:r>
        <w:r>
          <w:fldChar w:fldCharType="separate"/>
        </w:r>
        <w:r w:rsidR="00A22487" w:rsidRPr="00A22487">
          <w:rPr>
            <w:noProof/>
            <w:lang w:val="de-DE"/>
          </w:rPr>
          <w:t>2</w:t>
        </w:r>
        <w:r>
          <w:fldChar w:fldCharType="end"/>
        </w:r>
      </w:p>
    </w:sdtContent>
  </w:sdt>
  <w:p w:rsidR="000F1791" w:rsidRDefault="000F179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35E" w:rsidRDefault="0069035E" w:rsidP="00F8705A">
      <w:pPr>
        <w:spacing w:after="0" w:line="240" w:lineRule="auto"/>
      </w:pPr>
      <w:r>
        <w:separator/>
      </w:r>
    </w:p>
  </w:footnote>
  <w:footnote w:type="continuationSeparator" w:id="0">
    <w:p w:rsidR="0069035E" w:rsidRDefault="0069035E" w:rsidP="00F870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28F5"/>
    <w:multiLevelType w:val="hybridMultilevel"/>
    <w:tmpl w:val="C60AF8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A021930"/>
    <w:multiLevelType w:val="hybridMultilevel"/>
    <w:tmpl w:val="0AACD1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FE85F4F"/>
    <w:multiLevelType w:val="hybridMultilevel"/>
    <w:tmpl w:val="C87AAC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B535FFD"/>
    <w:multiLevelType w:val="hybridMultilevel"/>
    <w:tmpl w:val="B3B001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BB"/>
    <w:rsid w:val="00006D9B"/>
    <w:rsid w:val="00013D1D"/>
    <w:rsid w:val="00014E1E"/>
    <w:rsid w:val="00023ADC"/>
    <w:rsid w:val="00036C86"/>
    <w:rsid w:val="000413A3"/>
    <w:rsid w:val="0004285A"/>
    <w:rsid w:val="00050506"/>
    <w:rsid w:val="000537A5"/>
    <w:rsid w:val="00054826"/>
    <w:rsid w:val="00054EC8"/>
    <w:rsid w:val="0006372A"/>
    <w:rsid w:val="00064AC5"/>
    <w:rsid w:val="00064AD0"/>
    <w:rsid w:val="000977B2"/>
    <w:rsid w:val="000A6787"/>
    <w:rsid w:val="000B3445"/>
    <w:rsid w:val="000B529E"/>
    <w:rsid w:val="000D0510"/>
    <w:rsid w:val="000F1791"/>
    <w:rsid w:val="001016AB"/>
    <w:rsid w:val="00101BFD"/>
    <w:rsid w:val="0010713D"/>
    <w:rsid w:val="00133DAB"/>
    <w:rsid w:val="001372A7"/>
    <w:rsid w:val="00155C72"/>
    <w:rsid w:val="001565CD"/>
    <w:rsid w:val="00172FA4"/>
    <w:rsid w:val="00175D28"/>
    <w:rsid w:val="00191440"/>
    <w:rsid w:val="001B778F"/>
    <w:rsid w:val="001C1EE1"/>
    <w:rsid w:val="001C3692"/>
    <w:rsid w:val="001D3A04"/>
    <w:rsid w:val="001F7DE9"/>
    <w:rsid w:val="002008E4"/>
    <w:rsid w:val="00203B77"/>
    <w:rsid w:val="00230879"/>
    <w:rsid w:val="00232994"/>
    <w:rsid w:val="002467A7"/>
    <w:rsid w:val="002570AB"/>
    <w:rsid w:val="00260C25"/>
    <w:rsid w:val="00282027"/>
    <w:rsid w:val="00292FBB"/>
    <w:rsid w:val="002B7E1E"/>
    <w:rsid w:val="002C087D"/>
    <w:rsid w:val="002C2E56"/>
    <w:rsid w:val="002D7B81"/>
    <w:rsid w:val="002E0F3B"/>
    <w:rsid w:val="002E37FD"/>
    <w:rsid w:val="002E413F"/>
    <w:rsid w:val="002E7EE2"/>
    <w:rsid w:val="002F6E34"/>
    <w:rsid w:val="00300503"/>
    <w:rsid w:val="00316CA9"/>
    <w:rsid w:val="0033143D"/>
    <w:rsid w:val="003318AC"/>
    <w:rsid w:val="00337DE7"/>
    <w:rsid w:val="003402E2"/>
    <w:rsid w:val="00343DB5"/>
    <w:rsid w:val="0035286A"/>
    <w:rsid w:val="00354806"/>
    <w:rsid w:val="00360D6C"/>
    <w:rsid w:val="00366757"/>
    <w:rsid w:val="00367E8D"/>
    <w:rsid w:val="00374633"/>
    <w:rsid w:val="00376076"/>
    <w:rsid w:val="00376BE9"/>
    <w:rsid w:val="00380672"/>
    <w:rsid w:val="0039264D"/>
    <w:rsid w:val="0039789B"/>
    <w:rsid w:val="00397B0E"/>
    <w:rsid w:val="003A1078"/>
    <w:rsid w:val="003B0E87"/>
    <w:rsid w:val="003B4848"/>
    <w:rsid w:val="003B67C6"/>
    <w:rsid w:val="003C2A44"/>
    <w:rsid w:val="003C3232"/>
    <w:rsid w:val="003C6B57"/>
    <w:rsid w:val="003D0E43"/>
    <w:rsid w:val="003D23D0"/>
    <w:rsid w:val="003F2E23"/>
    <w:rsid w:val="003F3F62"/>
    <w:rsid w:val="00401343"/>
    <w:rsid w:val="00410748"/>
    <w:rsid w:val="00425669"/>
    <w:rsid w:val="00445F8F"/>
    <w:rsid w:val="00446436"/>
    <w:rsid w:val="004501B7"/>
    <w:rsid w:val="0045495F"/>
    <w:rsid w:val="0047743F"/>
    <w:rsid w:val="00496257"/>
    <w:rsid w:val="004962F4"/>
    <w:rsid w:val="004A04C0"/>
    <w:rsid w:val="004B0FD2"/>
    <w:rsid w:val="004B3C6E"/>
    <w:rsid w:val="004D5A91"/>
    <w:rsid w:val="004D7AE0"/>
    <w:rsid w:val="004E3F71"/>
    <w:rsid w:val="004E6524"/>
    <w:rsid w:val="00502ED5"/>
    <w:rsid w:val="0051214F"/>
    <w:rsid w:val="00514552"/>
    <w:rsid w:val="00525E9C"/>
    <w:rsid w:val="00533BB3"/>
    <w:rsid w:val="0054254B"/>
    <w:rsid w:val="00557782"/>
    <w:rsid w:val="00557ED9"/>
    <w:rsid w:val="00563107"/>
    <w:rsid w:val="00577723"/>
    <w:rsid w:val="005807D5"/>
    <w:rsid w:val="005945AB"/>
    <w:rsid w:val="005A45E9"/>
    <w:rsid w:val="005B14B5"/>
    <w:rsid w:val="005C266B"/>
    <w:rsid w:val="005D3BF1"/>
    <w:rsid w:val="005D62C0"/>
    <w:rsid w:val="005D69A6"/>
    <w:rsid w:val="005E6DAB"/>
    <w:rsid w:val="005F1AB5"/>
    <w:rsid w:val="005F7CEF"/>
    <w:rsid w:val="005F7D5A"/>
    <w:rsid w:val="00603417"/>
    <w:rsid w:val="00623F54"/>
    <w:rsid w:val="00632DDE"/>
    <w:rsid w:val="0063761E"/>
    <w:rsid w:val="006446FD"/>
    <w:rsid w:val="006472E0"/>
    <w:rsid w:val="006501F2"/>
    <w:rsid w:val="00652C41"/>
    <w:rsid w:val="00660276"/>
    <w:rsid w:val="00671C49"/>
    <w:rsid w:val="006853CD"/>
    <w:rsid w:val="006901FB"/>
    <w:rsid w:val="0069035E"/>
    <w:rsid w:val="006A6569"/>
    <w:rsid w:val="006A79FB"/>
    <w:rsid w:val="006B24BB"/>
    <w:rsid w:val="006B78FE"/>
    <w:rsid w:val="006C4A87"/>
    <w:rsid w:val="006C72E7"/>
    <w:rsid w:val="006E4595"/>
    <w:rsid w:val="006E62EC"/>
    <w:rsid w:val="006F0E0A"/>
    <w:rsid w:val="006F3B15"/>
    <w:rsid w:val="006F7E26"/>
    <w:rsid w:val="00704324"/>
    <w:rsid w:val="00706B45"/>
    <w:rsid w:val="00713C81"/>
    <w:rsid w:val="007171E8"/>
    <w:rsid w:val="00725F43"/>
    <w:rsid w:val="0074100E"/>
    <w:rsid w:val="007414B2"/>
    <w:rsid w:val="00744274"/>
    <w:rsid w:val="00754550"/>
    <w:rsid w:val="0075513B"/>
    <w:rsid w:val="0075571E"/>
    <w:rsid w:val="00776611"/>
    <w:rsid w:val="0077779F"/>
    <w:rsid w:val="00784F4D"/>
    <w:rsid w:val="007A6D0E"/>
    <w:rsid w:val="007B3DBC"/>
    <w:rsid w:val="007B63B8"/>
    <w:rsid w:val="007C0E58"/>
    <w:rsid w:val="007C21FE"/>
    <w:rsid w:val="007C7BC3"/>
    <w:rsid w:val="007D2D07"/>
    <w:rsid w:val="007E0463"/>
    <w:rsid w:val="007E6313"/>
    <w:rsid w:val="007E70CA"/>
    <w:rsid w:val="007F0FC0"/>
    <w:rsid w:val="007F37D1"/>
    <w:rsid w:val="007F5286"/>
    <w:rsid w:val="00813FFC"/>
    <w:rsid w:val="00821B9B"/>
    <w:rsid w:val="008237E0"/>
    <w:rsid w:val="00833E44"/>
    <w:rsid w:val="00842B52"/>
    <w:rsid w:val="00855460"/>
    <w:rsid w:val="008671A4"/>
    <w:rsid w:val="00874CD9"/>
    <w:rsid w:val="008916EA"/>
    <w:rsid w:val="008A191C"/>
    <w:rsid w:val="008A6603"/>
    <w:rsid w:val="008B594C"/>
    <w:rsid w:val="008D3C8E"/>
    <w:rsid w:val="008E214F"/>
    <w:rsid w:val="008E767B"/>
    <w:rsid w:val="0090180A"/>
    <w:rsid w:val="009063C4"/>
    <w:rsid w:val="00906E92"/>
    <w:rsid w:val="009132F6"/>
    <w:rsid w:val="00913308"/>
    <w:rsid w:val="009229C0"/>
    <w:rsid w:val="0092460F"/>
    <w:rsid w:val="00947803"/>
    <w:rsid w:val="009732B8"/>
    <w:rsid w:val="00975D3A"/>
    <w:rsid w:val="00977145"/>
    <w:rsid w:val="009808F6"/>
    <w:rsid w:val="00982500"/>
    <w:rsid w:val="009925F6"/>
    <w:rsid w:val="009A2D87"/>
    <w:rsid w:val="009B2D16"/>
    <w:rsid w:val="009C2853"/>
    <w:rsid w:val="009C73F1"/>
    <w:rsid w:val="009D1E16"/>
    <w:rsid w:val="009D513C"/>
    <w:rsid w:val="009E6EA8"/>
    <w:rsid w:val="009F7EAD"/>
    <w:rsid w:val="00A008DD"/>
    <w:rsid w:val="00A04638"/>
    <w:rsid w:val="00A12E07"/>
    <w:rsid w:val="00A22487"/>
    <w:rsid w:val="00A225C2"/>
    <w:rsid w:val="00A33DFE"/>
    <w:rsid w:val="00A458A2"/>
    <w:rsid w:val="00A45AB3"/>
    <w:rsid w:val="00A469D4"/>
    <w:rsid w:val="00A814EE"/>
    <w:rsid w:val="00A86DB9"/>
    <w:rsid w:val="00AA0DCF"/>
    <w:rsid w:val="00AC1BFA"/>
    <w:rsid w:val="00AD44E9"/>
    <w:rsid w:val="00AE3DB0"/>
    <w:rsid w:val="00AE5919"/>
    <w:rsid w:val="00AF03B3"/>
    <w:rsid w:val="00AF31F0"/>
    <w:rsid w:val="00AF4CB1"/>
    <w:rsid w:val="00B02644"/>
    <w:rsid w:val="00B05A9B"/>
    <w:rsid w:val="00B070CD"/>
    <w:rsid w:val="00B21621"/>
    <w:rsid w:val="00B33342"/>
    <w:rsid w:val="00B54A4B"/>
    <w:rsid w:val="00B57462"/>
    <w:rsid w:val="00B657CE"/>
    <w:rsid w:val="00B8037C"/>
    <w:rsid w:val="00B907FF"/>
    <w:rsid w:val="00B919C2"/>
    <w:rsid w:val="00BA294F"/>
    <w:rsid w:val="00BB599F"/>
    <w:rsid w:val="00BC560B"/>
    <w:rsid w:val="00C10308"/>
    <w:rsid w:val="00C20E60"/>
    <w:rsid w:val="00C24991"/>
    <w:rsid w:val="00C25EB5"/>
    <w:rsid w:val="00C26776"/>
    <w:rsid w:val="00C46ACD"/>
    <w:rsid w:val="00C47034"/>
    <w:rsid w:val="00C47F5F"/>
    <w:rsid w:val="00C87511"/>
    <w:rsid w:val="00CA17BA"/>
    <w:rsid w:val="00CB3827"/>
    <w:rsid w:val="00CB3B71"/>
    <w:rsid w:val="00CE0047"/>
    <w:rsid w:val="00D05E4C"/>
    <w:rsid w:val="00D12A5A"/>
    <w:rsid w:val="00D20650"/>
    <w:rsid w:val="00D4528D"/>
    <w:rsid w:val="00D50320"/>
    <w:rsid w:val="00D55636"/>
    <w:rsid w:val="00D65CD6"/>
    <w:rsid w:val="00D70443"/>
    <w:rsid w:val="00D753EE"/>
    <w:rsid w:val="00D75DE1"/>
    <w:rsid w:val="00D86E56"/>
    <w:rsid w:val="00D87BB0"/>
    <w:rsid w:val="00D933F7"/>
    <w:rsid w:val="00D944B6"/>
    <w:rsid w:val="00DA1512"/>
    <w:rsid w:val="00DB2947"/>
    <w:rsid w:val="00DB2DEC"/>
    <w:rsid w:val="00DB4FD0"/>
    <w:rsid w:val="00DD38AB"/>
    <w:rsid w:val="00DD7BE3"/>
    <w:rsid w:val="00DE043B"/>
    <w:rsid w:val="00E006ED"/>
    <w:rsid w:val="00E0150D"/>
    <w:rsid w:val="00E13232"/>
    <w:rsid w:val="00E159E6"/>
    <w:rsid w:val="00E24A94"/>
    <w:rsid w:val="00E545D9"/>
    <w:rsid w:val="00E63324"/>
    <w:rsid w:val="00E8025A"/>
    <w:rsid w:val="00E90934"/>
    <w:rsid w:val="00E91C3E"/>
    <w:rsid w:val="00E960B6"/>
    <w:rsid w:val="00E972CB"/>
    <w:rsid w:val="00EA341D"/>
    <w:rsid w:val="00EA592F"/>
    <w:rsid w:val="00EB15BC"/>
    <w:rsid w:val="00EC5B6A"/>
    <w:rsid w:val="00EE0D25"/>
    <w:rsid w:val="00F0467D"/>
    <w:rsid w:val="00F06C7C"/>
    <w:rsid w:val="00F12056"/>
    <w:rsid w:val="00F152E6"/>
    <w:rsid w:val="00F26A74"/>
    <w:rsid w:val="00F3677B"/>
    <w:rsid w:val="00F36863"/>
    <w:rsid w:val="00F50F20"/>
    <w:rsid w:val="00F84118"/>
    <w:rsid w:val="00F8705A"/>
    <w:rsid w:val="00F90D7C"/>
    <w:rsid w:val="00F919D7"/>
    <w:rsid w:val="00FB13F9"/>
    <w:rsid w:val="00FB1C34"/>
    <w:rsid w:val="00FB3C0C"/>
    <w:rsid w:val="00FB3CDB"/>
    <w:rsid w:val="00FD6704"/>
    <w:rsid w:val="00FE0E76"/>
    <w:rsid w:val="00FF53E1"/>
    <w:rsid w:val="00FF5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13F9"/>
    <w:rPr>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
    <w:name w:val="EndNote Bibliography"/>
    <w:basedOn w:val="Standard"/>
    <w:link w:val="EndNoteBibliographyZchn"/>
    <w:rsid w:val="00F3677B"/>
    <w:pPr>
      <w:widowControl w:val="0"/>
      <w:autoSpaceDE w:val="0"/>
      <w:autoSpaceDN w:val="0"/>
      <w:adjustRightInd w:val="0"/>
      <w:spacing w:after="0" w:line="240" w:lineRule="auto"/>
      <w:jc w:val="both"/>
    </w:pPr>
    <w:rPr>
      <w:rFonts w:ascii="Calibri" w:eastAsia="Times New Roman" w:hAnsi="Calibri" w:cs="Calibri"/>
      <w:noProof/>
      <w:color w:val="000000"/>
      <w:sz w:val="24"/>
      <w:szCs w:val="24"/>
    </w:rPr>
  </w:style>
  <w:style w:type="character" w:customStyle="1" w:styleId="EndNoteBibliographyZchn">
    <w:name w:val="EndNote Bibliography Zchn"/>
    <w:basedOn w:val="Absatz-Standardschriftart"/>
    <w:link w:val="EndNoteBibliography"/>
    <w:rsid w:val="00F3677B"/>
    <w:rPr>
      <w:rFonts w:ascii="Calibri" w:eastAsia="Times New Roman" w:hAnsi="Calibri" w:cs="Calibri"/>
      <w:noProof/>
      <w:color w:val="000000"/>
      <w:sz w:val="24"/>
      <w:szCs w:val="24"/>
      <w:lang w:val="en-US"/>
    </w:rPr>
  </w:style>
  <w:style w:type="paragraph" w:styleId="Kopfzeile">
    <w:name w:val="header"/>
    <w:basedOn w:val="Standard"/>
    <w:link w:val="KopfzeileZchn"/>
    <w:uiPriority w:val="99"/>
    <w:unhideWhenUsed/>
    <w:rsid w:val="00F870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705A"/>
    <w:rPr>
      <w:lang w:val="en-US"/>
    </w:rPr>
  </w:style>
  <w:style w:type="paragraph" w:styleId="Fuzeile">
    <w:name w:val="footer"/>
    <w:basedOn w:val="Standard"/>
    <w:link w:val="FuzeileZchn"/>
    <w:uiPriority w:val="99"/>
    <w:unhideWhenUsed/>
    <w:rsid w:val="00F870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705A"/>
    <w:rPr>
      <w:lang w:val="en-US"/>
    </w:rPr>
  </w:style>
  <w:style w:type="paragraph" w:styleId="Listenabsatz">
    <w:name w:val="List Paragraph"/>
    <w:basedOn w:val="Standard"/>
    <w:uiPriority w:val="34"/>
    <w:qFormat/>
    <w:rsid w:val="00300503"/>
    <w:pPr>
      <w:ind w:left="720"/>
      <w:contextualSpacing/>
    </w:pPr>
  </w:style>
  <w:style w:type="paragraph" w:styleId="NurText">
    <w:name w:val="Plain Text"/>
    <w:basedOn w:val="Standard"/>
    <w:link w:val="NurTextZchn"/>
    <w:uiPriority w:val="99"/>
    <w:unhideWhenUsed/>
    <w:rsid w:val="00F50F20"/>
    <w:pPr>
      <w:spacing w:after="0" w:line="240" w:lineRule="auto"/>
    </w:pPr>
    <w:rPr>
      <w:rFonts w:ascii="Calibri" w:hAnsi="Calibri"/>
      <w:szCs w:val="21"/>
      <w:lang w:val="de-DE"/>
    </w:rPr>
  </w:style>
  <w:style w:type="character" w:customStyle="1" w:styleId="NurTextZchn">
    <w:name w:val="Nur Text Zchn"/>
    <w:basedOn w:val="Absatz-Standardschriftart"/>
    <w:link w:val="NurText"/>
    <w:uiPriority w:val="99"/>
    <w:rsid w:val="00F50F20"/>
    <w:rPr>
      <w:rFonts w:ascii="Calibri" w:hAnsi="Calibri"/>
      <w:szCs w:val="21"/>
    </w:rPr>
  </w:style>
  <w:style w:type="paragraph" w:styleId="Kommentartext">
    <w:name w:val="annotation text"/>
    <w:basedOn w:val="Standard"/>
    <w:link w:val="KommentartextZchn"/>
    <w:rsid w:val="006F7E2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KommentartextZchn">
    <w:name w:val="Kommentartext Zchn"/>
    <w:basedOn w:val="Absatz-Standardschriftart"/>
    <w:link w:val="Kommentartext"/>
    <w:rsid w:val="006F7E26"/>
    <w:rPr>
      <w:rFonts w:ascii="Calibri" w:eastAsia="Times New Roman" w:hAnsi="Calibri" w:cs="Calibri"/>
      <w:color w:val="000000"/>
      <w:sz w:val="24"/>
      <w:szCs w:val="24"/>
      <w:lang w:val="en-US"/>
    </w:rPr>
  </w:style>
  <w:style w:type="character" w:styleId="Kommentarzeichen">
    <w:name w:val="annotation reference"/>
    <w:rsid w:val="00563107"/>
    <w:rPr>
      <w:sz w:val="18"/>
      <w:szCs w:val="18"/>
    </w:rPr>
  </w:style>
  <w:style w:type="paragraph" w:styleId="Sprechblasentext">
    <w:name w:val="Balloon Text"/>
    <w:basedOn w:val="Standard"/>
    <w:link w:val="SprechblasentextZchn"/>
    <w:uiPriority w:val="99"/>
    <w:semiHidden/>
    <w:unhideWhenUsed/>
    <w:rsid w:val="005631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3107"/>
    <w:rPr>
      <w:rFonts w:ascii="Tahoma" w:hAnsi="Tahoma" w:cs="Tahoma"/>
      <w:sz w:val="16"/>
      <w:szCs w:val="16"/>
      <w:lang w:val="en-US"/>
    </w:rPr>
  </w:style>
  <w:style w:type="paragraph" w:styleId="StandardWeb">
    <w:name w:val="Normal (Web)"/>
    <w:basedOn w:val="Standard"/>
    <w:uiPriority w:val="99"/>
    <w:semiHidden/>
    <w:unhideWhenUsed/>
    <w:rsid w:val="00C2499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13F9"/>
    <w:rPr>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
    <w:name w:val="EndNote Bibliography"/>
    <w:basedOn w:val="Standard"/>
    <w:link w:val="EndNoteBibliographyZchn"/>
    <w:rsid w:val="00F3677B"/>
    <w:pPr>
      <w:widowControl w:val="0"/>
      <w:autoSpaceDE w:val="0"/>
      <w:autoSpaceDN w:val="0"/>
      <w:adjustRightInd w:val="0"/>
      <w:spacing w:after="0" w:line="240" w:lineRule="auto"/>
      <w:jc w:val="both"/>
    </w:pPr>
    <w:rPr>
      <w:rFonts w:ascii="Calibri" w:eastAsia="Times New Roman" w:hAnsi="Calibri" w:cs="Calibri"/>
      <w:noProof/>
      <w:color w:val="000000"/>
      <w:sz w:val="24"/>
      <w:szCs w:val="24"/>
    </w:rPr>
  </w:style>
  <w:style w:type="character" w:customStyle="1" w:styleId="EndNoteBibliographyZchn">
    <w:name w:val="EndNote Bibliography Zchn"/>
    <w:basedOn w:val="Absatz-Standardschriftart"/>
    <w:link w:val="EndNoteBibliography"/>
    <w:rsid w:val="00F3677B"/>
    <w:rPr>
      <w:rFonts w:ascii="Calibri" w:eastAsia="Times New Roman" w:hAnsi="Calibri" w:cs="Calibri"/>
      <w:noProof/>
      <w:color w:val="000000"/>
      <w:sz w:val="24"/>
      <w:szCs w:val="24"/>
      <w:lang w:val="en-US"/>
    </w:rPr>
  </w:style>
  <w:style w:type="paragraph" w:styleId="Kopfzeile">
    <w:name w:val="header"/>
    <w:basedOn w:val="Standard"/>
    <w:link w:val="KopfzeileZchn"/>
    <w:uiPriority w:val="99"/>
    <w:unhideWhenUsed/>
    <w:rsid w:val="00F870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705A"/>
    <w:rPr>
      <w:lang w:val="en-US"/>
    </w:rPr>
  </w:style>
  <w:style w:type="paragraph" w:styleId="Fuzeile">
    <w:name w:val="footer"/>
    <w:basedOn w:val="Standard"/>
    <w:link w:val="FuzeileZchn"/>
    <w:uiPriority w:val="99"/>
    <w:unhideWhenUsed/>
    <w:rsid w:val="00F870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705A"/>
    <w:rPr>
      <w:lang w:val="en-US"/>
    </w:rPr>
  </w:style>
  <w:style w:type="paragraph" w:styleId="Listenabsatz">
    <w:name w:val="List Paragraph"/>
    <w:basedOn w:val="Standard"/>
    <w:uiPriority w:val="34"/>
    <w:qFormat/>
    <w:rsid w:val="00300503"/>
    <w:pPr>
      <w:ind w:left="720"/>
      <w:contextualSpacing/>
    </w:pPr>
  </w:style>
  <w:style w:type="paragraph" w:styleId="NurText">
    <w:name w:val="Plain Text"/>
    <w:basedOn w:val="Standard"/>
    <w:link w:val="NurTextZchn"/>
    <w:uiPriority w:val="99"/>
    <w:unhideWhenUsed/>
    <w:rsid w:val="00F50F20"/>
    <w:pPr>
      <w:spacing w:after="0" w:line="240" w:lineRule="auto"/>
    </w:pPr>
    <w:rPr>
      <w:rFonts w:ascii="Calibri" w:hAnsi="Calibri"/>
      <w:szCs w:val="21"/>
      <w:lang w:val="de-DE"/>
    </w:rPr>
  </w:style>
  <w:style w:type="character" w:customStyle="1" w:styleId="NurTextZchn">
    <w:name w:val="Nur Text Zchn"/>
    <w:basedOn w:val="Absatz-Standardschriftart"/>
    <w:link w:val="NurText"/>
    <w:uiPriority w:val="99"/>
    <w:rsid w:val="00F50F20"/>
    <w:rPr>
      <w:rFonts w:ascii="Calibri" w:hAnsi="Calibri"/>
      <w:szCs w:val="21"/>
    </w:rPr>
  </w:style>
  <w:style w:type="paragraph" w:styleId="Kommentartext">
    <w:name w:val="annotation text"/>
    <w:basedOn w:val="Standard"/>
    <w:link w:val="KommentartextZchn"/>
    <w:rsid w:val="006F7E2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KommentartextZchn">
    <w:name w:val="Kommentartext Zchn"/>
    <w:basedOn w:val="Absatz-Standardschriftart"/>
    <w:link w:val="Kommentartext"/>
    <w:rsid w:val="006F7E26"/>
    <w:rPr>
      <w:rFonts w:ascii="Calibri" w:eastAsia="Times New Roman" w:hAnsi="Calibri" w:cs="Calibri"/>
      <w:color w:val="000000"/>
      <w:sz w:val="24"/>
      <w:szCs w:val="24"/>
      <w:lang w:val="en-US"/>
    </w:rPr>
  </w:style>
  <w:style w:type="character" w:styleId="Kommentarzeichen">
    <w:name w:val="annotation reference"/>
    <w:rsid w:val="00563107"/>
    <w:rPr>
      <w:sz w:val="18"/>
      <w:szCs w:val="18"/>
    </w:rPr>
  </w:style>
  <w:style w:type="paragraph" w:styleId="Sprechblasentext">
    <w:name w:val="Balloon Text"/>
    <w:basedOn w:val="Standard"/>
    <w:link w:val="SprechblasentextZchn"/>
    <w:uiPriority w:val="99"/>
    <w:semiHidden/>
    <w:unhideWhenUsed/>
    <w:rsid w:val="005631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3107"/>
    <w:rPr>
      <w:rFonts w:ascii="Tahoma" w:hAnsi="Tahoma" w:cs="Tahoma"/>
      <w:sz w:val="16"/>
      <w:szCs w:val="16"/>
      <w:lang w:val="en-US"/>
    </w:rPr>
  </w:style>
  <w:style w:type="paragraph" w:styleId="StandardWeb">
    <w:name w:val="Normal (Web)"/>
    <w:basedOn w:val="Standard"/>
    <w:uiPriority w:val="99"/>
    <w:semiHidden/>
    <w:unhideWhenUsed/>
    <w:rsid w:val="00C249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9383">
      <w:bodyDiv w:val="1"/>
      <w:marLeft w:val="0"/>
      <w:marRight w:val="0"/>
      <w:marTop w:val="0"/>
      <w:marBottom w:val="0"/>
      <w:divBdr>
        <w:top w:val="none" w:sz="0" w:space="0" w:color="auto"/>
        <w:left w:val="none" w:sz="0" w:space="0" w:color="auto"/>
        <w:bottom w:val="none" w:sz="0" w:space="0" w:color="auto"/>
        <w:right w:val="none" w:sz="0" w:space="0" w:color="auto"/>
      </w:divBdr>
    </w:div>
    <w:div w:id="823278958">
      <w:bodyDiv w:val="1"/>
      <w:marLeft w:val="0"/>
      <w:marRight w:val="0"/>
      <w:marTop w:val="0"/>
      <w:marBottom w:val="0"/>
      <w:divBdr>
        <w:top w:val="none" w:sz="0" w:space="0" w:color="auto"/>
        <w:left w:val="none" w:sz="0" w:space="0" w:color="auto"/>
        <w:bottom w:val="none" w:sz="0" w:space="0" w:color="auto"/>
        <w:right w:val="none" w:sz="0" w:space="0" w:color="auto"/>
      </w:divBdr>
    </w:div>
    <w:div w:id="1746292824">
      <w:bodyDiv w:val="1"/>
      <w:marLeft w:val="0"/>
      <w:marRight w:val="0"/>
      <w:marTop w:val="0"/>
      <w:marBottom w:val="0"/>
      <w:divBdr>
        <w:top w:val="none" w:sz="0" w:space="0" w:color="auto"/>
        <w:left w:val="none" w:sz="0" w:space="0" w:color="auto"/>
        <w:bottom w:val="none" w:sz="0" w:space="0" w:color="auto"/>
        <w:right w:val="none" w:sz="0" w:space="0" w:color="auto"/>
      </w:divBdr>
    </w:div>
    <w:div w:id="21297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1FF37-8C6D-49B1-9AB8-E6156912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BfArM</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Weiergraeber, Marco</dc:creator>
  <cp:lastModifiedBy>Weiergraeber, Marco</cp:lastModifiedBy>
  <cp:revision>117</cp:revision>
  <cp:lastPrinted>2019-02-01T07:01:00Z</cp:lastPrinted>
  <dcterms:created xsi:type="dcterms:W3CDTF">2018-12-07T09:29:00Z</dcterms:created>
  <dcterms:modified xsi:type="dcterms:W3CDTF">2019-02-01T07:05:00Z</dcterms:modified>
</cp:coreProperties>
</file>