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2ACB3" w14:textId="60569F93" w:rsidR="005D6CA2" w:rsidRPr="006E4695" w:rsidRDefault="005D6CA2" w:rsidP="000A3250">
      <w:pPr>
        <w:pStyle w:val="NormalWeb"/>
        <w:spacing w:before="0" w:beforeAutospacing="0" w:after="0" w:afterAutospacing="0"/>
      </w:pPr>
      <w:bookmarkStart w:id="0" w:name="_Hlk525552086"/>
      <w:bookmarkStart w:id="1" w:name="_GoBack"/>
      <w:bookmarkEnd w:id="0"/>
      <w:bookmarkEnd w:id="1"/>
      <w:r w:rsidRPr="006E4695">
        <w:rPr>
          <w:b/>
          <w:bCs/>
        </w:rPr>
        <w:t>TITLE:</w:t>
      </w:r>
    </w:p>
    <w:p w14:paraId="40A82EDC" w14:textId="76EA4897" w:rsidR="005D6CA2" w:rsidRPr="006E4695" w:rsidRDefault="005D6CA2" w:rsidP="000A3250">
      <w:pPr>
        <w:pStyle w:val="NormalWeb"/>
        <w:spacing w:before="0" w:beforeAutospacing="0" w:after="0" w:afterAutospacing="0"/>
        <w:rPr>
          <w:b/>
          <w:color w:val="auto"/>
        </w:rPr>
      </w:pPr>
      <w:r w:rsidRPr="006E4695">
        <w:rPr>
          <w:b/>
          <w:color w:val="auto"/>
        </w:rPr>
        <w:t>Using Nanoplasmon-enhanced scattering</w:t>
      </w:r>
      <w:r w:rsidR="00186AA0" w:rsidRPr="006E4695">
        <w:rPr>
          <w:b/>
          <w:color w:val="auto"/>
        </w:rPr>
        <w:t xml:space="preserve"> and </w:t>
      </w:r>
      <w:r w:rsidR="00CF72B7" w:rsidRPr="006E4695">
        <w:rPr>
          <w:b/>
          <w:color w:val="auto"/>
        </w:rPr>
        <w:t xml:space="preserve">Low-magnification </w:t>
      </w:r>
      <w:r w:rsidR="00186AA0" w:rsidRPr="006E4695">
        <w:rPr>
          <w:b/>
          <w:color w:val="auto"/>
        </w:rPr>
        <w:t>Microscope</w:t>
      </w:r>
      <w:r w:rsidRPr="006E4695">
        <w:rPr>
          <w:b/>
          <w:color w:val="auto"/>
        </w:rPr>
        <w:t xml:space="preserve"> </w:t>
      </w:r>
      <w:r w:rsidR="00CF72B7" w:rsidRPr="006E4695">
        <w:rPr>
          <w:b/>
          <w:color w:val="auto"/>
        </w:rPr>
        <w:t xml:space="preserve">imagery </w:t>
      </w:r>
      <w:r w:rsidRPr="006E4695">
        <w:rPr>
          <w:b/>
          <w:color w:val="auto"/>
        </w:rPr>
        <w:t xml:space="preserve">to quantify </w:t>
      </w:r>
      <w:r w:rsidR="007C0CCA" w:rsidRPr="006E4695">
        <w:rPr>
          <w:b/>
          <w:color w:val="auto"/>
          <w:lang w:eastAsia="zh-CN"/>
        </w:rPr>
        <w:t>tumor</w:t>
      </w:r>
      <w:r w:rsidR="00611103" w:rsidRPr="006E4695">
        <w:rPr>
          <w:b/>
          <w:color w:val="auto"/>
        </w:rPr>
        <w:t>-d</w:t>
      </w:r>
      <w:r w:rsidR="00FC7C49" w:rsidRPr="006E4695">
        <w:rPr>
          <w:b/>
          <w:color w:val="auto"/>
        </w:rPr>
        <w:t>erived</w:t>
      </w:r>
      <w:r w:rsidR="00611103" w:rsidRPr="006E4695">
        <w:rPr>
          <w:b/>
          <w:color w:val="auto"/>
        </w:rPr>
        <w:t xml:space="preserve"> </w:t>
      </w:r>
      <w:r w:rsidRPr="006E4695">
        <w:rPr>
          <w:b/>
          <w:color w:val="auto"/>
        </w:rPr>
        <w:t>exosome</w:t>
      </w:r>
    </w:p>
    <w:p w14:paraId="39ACFA7D" w14:textId="77777777" w:rsidR="007904E8" w:rsidRPr="006E4695" w:rsidRDefault="007904E8" w:rsidP="000A3250">
      <w:pPr>
        <w:rPr>
          <w:b/>
          <w:bCs/>
        </w:rPr>
      </w:pPr>
    </w:p>
    <w:p w14:paraId="28896645" w14:textId="5BF52DD2" w:rsidR="00031973" w:rsidRPr="006E4695" w:rsidRDefault="00031973" w:rsidP="000A3250">
      <w:pPr>
        <w:rPr>
          <w:color w:val="808080" w:themeColor="background1" w:themeShade="80"/>
        </w:rPr>
      </w:pPr>
      <w:r w:rsidRPr="006E4695">
        <w:rPr>
          <w:b/>
          <w:bCs/>
        </w:rPr>
        <w:t xml:space="preserve">AUTHORS AND AFFILIATIONS: </w:t>
      </w:r>
    </w:p>
    <w:p w14:paraId="3A252A00" w14:textId="77777777" w:rsidR="00031973" w:rsidRPr="006E4695" w:rsidRDefault="00031973" w:rsidP="000A3250">
      <w:pPr>
        <w:pStyle w:val="NormalWeb"/>
        <w:spacing w:before="0" w:beforeAutospacing="0" w:after="0" w:afterAutospacing="0"/>
        <w:rPr>
          <w:color w:val="auto"/>
        </w:rPr>
      </w:pPr>
      <w:r w:rsidRPr="006E4695">
        <w:rPr>
          <w:color w:val="auto"/>
        </w:rPr>
        <w:t>Meihua Wan</w:t>
      </w:r>
    </w:p>
    <w:p w14:paraId="3EC92009" w14:textId="77777777" w:rsidR="00031973" w:rsidRPr="006E4695" w:rsidRDefault="00031973" w:rsidP="000A3250">
      <w:pPr>
        <w:pStyle w:val="NormalWeb"/>
        <w:spacing w:before="0" w:beforeAutospacing="0" w:after="0" w:afterAutospacing="0"/>
        <w:rPr>
          <w:color w:val="auto"/>
        </w:rPr>
      </w:pPr>
      <w:r w:rsidRPr="006E4695">
        <w:rPr>
          <w:color w:val="auto"/>
        </w:rPr>
        <w:t xml:space="preserve">Department of Integrated Traditional Chinese and Western Medicine </w:t>
      </w:r>
    </w:p>
    <w:p w14:paraId="44DED189" w14:textId="77777777" w:rsidR="00031973" w:rsidRPr="006E4695" w:rsidRDefault="00031973" w:rsidP="000A3250">
      <w:pPr>
        <w:pStyle w:val="NormalWeb"/>
        <w:spacing w:before="0" w:beforeAutospacing="0" w:after="0" w:afterAutospacing="0"/>
        <w:rPr>
          <w:color w:val="auto"/>
        </w:rPr>
      </w:pPr>
      <w:r w:rsidRPr="006E4695">
        <w:rPr>
          <w:color w:val="auto"/>
        </w:rPr>
        <w:t>West China Hospital of Sichuan University</w:t>
      </w:r>
    </w:p>
    <w:p w14:paraId="0B42AED2" w14:textId="77777777" w:rsidR="007904E8" w:rsidRPr="006E4695" w:rsidRDefault="007904E8" w:rsidP="000A3250">
      <w:pPr>
        <w:pStyle w:val="NormalWeb"/>
        <w:spacing w:before="0" w:beforeAutospacing="0" w:after="0" w:afterAutospacing="0"/>
        <w:rPr>
          <w:color w:val="auto"/>
        </w:rPr>
      </w:pPr>
      <w:r w:rsidRPr="006E4695">
        <w:rPr>
          <w:color w:val="auto"/>
        </w:rPr>
        <w:t>Virginia G. Piper Biodesign Center for Personalized Diagnostics, The Biodesign Institute</w:t>
      </w:r>
    </w:p>
    <w:p w14:paraId="2B29B67D" w14:textId="4C7BA7B4" w:rsidR="007904E8" w:rsidRPr="006E4695" w:rsidRDefault="007904E8" w:rsidP="000A3250">
      <w:pPr>
        <w:pStyle w:val="NormalWeb"/>
        <w:spacing w:before="0" w:beforeAutospacing="0" w:after="0" w:afterAutospacing="0"/>
        <w:rPr>
          <w:color w:val="auto"/>
        </w:rPr>
      </w:pPr>
      <w:r w:rsidRPr="006E4695">
        <w:rPr>
          <w:color w:val="auto"/>
        </w:rPr>
        <w:t>Arizona State University</w:t>
      </w:r>
    </w:p>
    <w:p w14:paraId="33194D90" w14:textId="0886F60A" w:rsidR="00031973" w:rsidRPr="006E4695" w:rsidRDefault="00EC1F66" w:rsidP="000A3250">
      <w:pPr>
        <w:pStyle w:val="NormalWeb"/>
        <w:spacing w:before="0" w:beforeAutospacing="0" w:after="0" w:afterAutospacing="0"/>
        <w:rPr>
          <w:color w:val="auto"/>
        </w:rPr>
      </w:pPr>
      <w:hyperlink r:id="rId8" w:history="1">
        <w:r w:rsidR="00AA0880" w:rsidRPr="006E4695">
          <w:rPr>
            <w:rStyle w:val="Hyperlink"/>
          </w:rPr>
          <w:t>wanmh@scu.edu.cn</w:t>
        </w:r>
      </w:hyperlink>
    </w:p>
    <w:p w14:paraId="6CC14A27" w14:textId="77777777" w:rsidR="00031973" w:rsidRPr="006E4695" w:rsidRDefault="00031973" w:rsidP="000A3250">
      <w:pPr>
        <w:pStyle w:val="NormalWeb"/>
        <w:spacing w:before="0" w:beforeAutospacing="0" w:after="0" w:afterAutospacing="0"/>
        <w:rPr>
          <w:color w:val="auto"/>
        </w:rPr>
      </w:pPr>
    </w:p>
    <w:p w14:paraId="5BCB7825" w14:textId="77777777" w:rsidR="00C91649" w:rsidRPr="006E4695" w:rsidRDefault="00C91649" w:rsidP="00C91649">
      <w:pPr>
        <w:pStyle w:val="NormalWeb"/>
        <w:spacing w:before="0" w:beforeAutospacing="0" w:after="0" w:afterAutospacing="0"/>
        <w:rPr>
          <w:color w:val="auto"/>
        </w:rPr>
      </w:pPr>
      <w:r w:rsidRPr="006E4695">
        <w:rPr>
          <w:color w:val="auto"/>
        </w:rPr>
        <w:t>Pouya Amrollahi</w:t>
      </w:r>
    </w:p>
    <w:p w14:paraId="27CD10D7" w14:textId="77777777" w:rsidR="00C91649" w:rsidRPr="006E4695" w:rsidRDefault="00C91649" w:rsidP="00C91649">
      <w:pPr>
        <w:pStyle w:val="NormalWeb"/>
        <w:spacing w:before="0" w:beforeAutospacing="0" w:after="0" w:afterAutospacing="0"/>
        <w:rPr>
          <w:color w:val="auto"/>
        </w:rPr>
      </w:pPr>
      <w:r w:rsidRPr="006E4695">
        <w:rPr>
          <w:color w:val="auto"/>
        </w:rPr>
        <w:t>School of Biological and Health Systems Engineering</w:t>
      </w:r>
    </w:p>
    <w:p w14:paraId="010BC314" w14:textId="77777777" w:rsidR="00C91649" w:rsidRPr="006E4695" w:rsidRDefault="00C91649" w:rsidP="00C91649">
      <w:pPr>
        <w:pStyle w:val="NormalWeb"/>
        <w:spacing w:before="0" w:beforeAutospacing="0" w:after="0" w:afterAutospacing="0"/>
        <w:rPr>
          <w:color w:val="auto"/>
        </w:rPr>
      </w:pPr>
      <w:r w:rsidRPr="006E4695">
        <w:rPr>
          <w:color w:val="auto"/>
        </w:rPr>
        <w:t>Virginia G. Piper Biodesign Center for Personalized Diagnostics, The Biodesign Institute</w:t>
      </w:r>
    </w:p>
    <w:p w14:paraId="3B4787DE" w14:textId="77777777" w:rsidR="00C91649" w:rsidRPr="006E4695" w:rsidRDefault="00C91649" w:rsidP="00C91649">
      <w:pPr>
        <w:pStyle w:val="NormalWeb"/>
        <w:spacing w:before="0" w:beforeAutospacing="0" w:after="0" w:afterAutospacing="0"/>
        <w:rPr>
          <w:color w:val="auto"/>
        </w:rPr>
      </w:pPr>
      <w:r w:rsidRPr="006E4695">
        <w:rPr>
          <w:color w:val="auto"/>
        </w:rPr>
        <w:t>Arizona State University</w:t>
      </w:r>
    </w:p>
    <w:p w14:paraId="423432EE" w14:textId="77777777" w:rsidR="00C91649" w:rsidRPr="006E4695" w:rsidRDefault="00EC1F66" w:rsidP="00C91649">
      <w:pPr>
        <w:pStyle w:val="NormalWeb"/>
        <w:spacing w:before="0" w:beforeAutospacing="0" w:after="0" w:afterAutospacing="0"/>
        <w:rPr>
          <w:rStyle w:val="Hyperlink"/>
        </w:rPr>
      </w:pPr>
      <w:hyperlink r:id="rId9" w:history="1">
        <w:r w:rsidR="00C91649" w:rsidRPr="006E4695">
          <w:rPr>
            <w:rStyle w:val="Hyperlink"/>
          </w:rPr>
          <w:t>pouya.amrollahi@asu.edu</w:t>
        </w:r>
      </w:hyperlink>
    </w:p>
    <w:p w14:paraId="12C53874" w14:textId="77777777" w:rsidR="00C91649" w:rsidRPr="006E4695" w:rsidRDefault="00C91649" w:rsidP="000A3250">
      <w:pPr>
        <w:pStyle w:val="NormalWeb"/>
        <w:spacing w:before="0" w:beforeAutospacing="0" w:after="0" w:afterAutospacing="0"/>
        <w:rPr>
          <w:color w:val="auto"/>
        </w:rPr>
      </w:pPr>
    </w:p>
    <w:p w14:paraId="4E46A6E3" w14:textId="2AAB9022" w:rsidR="00031973" w:rsidRPr="006E4695" w:rsidRDefault="00031973" w:rsidP="000A3250">
      <w:pPr>
        <w:pStyle w:val="NormalWeb"/>
        <w:spacing w:before="0" w:beforeAutospacing="0" w:after="0" w:afterAutospacing="0"/>
        <w:rPr>
          <w:color w:val="auto"/>
          <w:highlight w:val="yellow"/>
        </w:rPr>
      </w:pPr>
      <w:r w:rsidRPr="006E4695">
        <w:rPr>
          <w:color w:val="auto"/>
        </w:rPr>
        <w:t>Dali Sun</w:t>
      </w:r>
    </w:p>
    <w:p w14:paraId="3F4613E5" w14:textId="77777777" w:rsidR="00AA0880" w:rsidRPr="006E4695" w:rsidRDefault="00AA0880" w:rsidP="00AA0880">
      <w:pPr>
        <w:pStyle w:val="NormalWeb"/>
        <w:spacing w:before="0" w:beforeAutospacing="0" w:after="0" w:afterAutospacing="0"/>
        <w:rPr>
          <w:color w:val="auto"/>
        </w:rPr>
      </w:pPr>
      <w:r w:rsidRPr="006E4695">
        <w:rPr>
          <w:color w:val="auto"/>
        </w:rPr>
        <w:t>Department of Electrical and Computer Engineering</w:t>
      </w:r>
    </w:p>
    <w:p w14:paraId="139B8333" w14:textId="77777777" w:rsidR="00AA0880" w:rsidRPr="006E4695" w:rsidRDefault="00AA0880" w:rsidP="00AA0880">
      <w:pPr>
        <w:pStyle w:val="NormalWeb"/>
        <w:spacing w:before="0" w:beforeAutospacing="0" w:after="0" w:afterAutospacing="0"/>
        <w:rPr>
          <w:color w:val="auto"/>
        </w:rPr>
      </w:pPr>
      <w:r w:rsidRPr="006E4695">
        <w:rPr>
          <w:color w:val="auto"/>
        </w:rPr>
        <w:t>North Dakota State University</w:t>
      </w:r>
    </w:p>
    <w:p w14:paraId="100E0686" w14:textId="71D85162" w:rsidR="00031973" w:rsidRPr="006E4695" w:rsidRDefault="00EC1F66" w:rsidP="00AA0880">
      <w:pPr>
        <w:pStyle w:val="NormalWeb"/>
        <w:spacing w:before="0" w:beforeAutospacing="0" w:after="0" w:afterAutospacing="0"/>
        <w:rPr>
          <w:rStyle w:val="Hyperlink"/>
        </w:rPr>
      </w:pPr>
      <w:hyperlink r:id="rId10" w:history="1">
        <w:r w:rsidR="00AA0880" w:rsidRPr="006E4695">
          <w:rPr>
            <w:rStyle w:val="Hyperlink"/>
          </w:rPr>
          <w:t>dali.sun@ndsu.edu</w:t>
        </w:r>
      </w:hyperlink>
    </w:p>
    <w:p w14:paraId="352C4F86" w14:textId="77777777" w:rsidR="00031973" w:rsidRPr="006E4695" w:rsidRDefault="00031973" w:rsidP="000A3250">
      <w:pPr>
        <w:pStyle w:val="NormalWeb"/>
        <w:spacing w:before="0" w:beforeAutospacing="0" w:after="0" w:afterAutospacing="0"/>
        <w:rPr>
          <w:rStyle w:val="Hyperlink"/>
        </w:rPr>
      </w:pPr>
    </w:p>
    <w:p w14:paraId="7FF385F1" w14:textId="77777777" w:rsidR="00031973" w:rsidRPr="006E4695" w:rsidRDefault="00031973" w:rsidP="000A3250">
      <w:pPr>
        <w:pStyle w:val="NormalWeb"/>
        <w:spacing w:before="0" w:beforeAutospacing="0" w:after="0" w:afterAutospacing="0"/>
        <w:rPr>
          <w:rStyle w:val="Hyperlink"/>
        </w:rPr>
      </w:pPr>
      <w:r w:rsidRPr="006E4695">
        <w:rPr>
          <w:color w:val="000000" w:themeColor="text1"/>
          <w:lang w:eastAsia="zh-CN"/>
        </w:rPr>
        <w:t>Christopher Lyon</w:t>
      </w:r>
    </w:p>
    <w:p w14:paraId="3C666C95" w14:textId="77777777" w:rsidR="00031973" w:rsidRPr="006E4695" w:rsidRDefault="00031973" w:rsidP="000A3250">
      <w:pPr>
        <w:pStyle w:val="NormalWeb"/>
        <w:spacing w:before="0" w:beforeAutospacing="0" w:after="0" w:afterAutospacing="0"/>
        <w:rPr>
          <w:color w:val="auto"/>
        </w:rPr>
      </w:pPr>
      <w:r w:rsidRPr="006E4695">
        <w:rPr>
          <w:color w:val="auto"/>
        </w:rPr>
        <w:t>School of Biological and Health Systems Engineering</w:t>
      </w:r>
    </w:p>
    <w:p w14:paraId="406057B0" w14:textId="77777777" w:rsidR="00031973" w:rsidRPr="006E4695" w:rsidRDefault="00031973" w:rsidP="000A3250">
      <w:pPr>
        <w:pStyle w:val="NormalWeb"/>
        <w:spacing w:before="0" w:beforeAutospacing="0" w:after="0" w:afterAutospacing="0"/>
        <w:rPr>
          <w:color w:val="auto"/>
        </w:rPr>
      </w:pPr>
      <w:r w:rsidRPr="006E4695">
        <w:rPr>
          <w:color w:val="auto"/>
        </w:rPr>
        <w:t>Virginia G. Piper Biodesign Center for Personalized Diagnostics, The Biodesign Institute</w:t>
      </w:r>
    </w:p>
    <w:p w14:paraId="4B10C052" w14:textId="77777777" w:rsidR="00031973" w:rsidRPr="006E4695" w:rsidRDefault="00031973" w:rsidP="000A3250">
      <w:pPr>
        <w:pStyle w:val="NormalWeb"/>
        <w:spacing w:before="0" w:beforeAutospacing="0" w:after="0" w:afterAutospacing="0"/>
        <w:rPr>
          <w:color w:val="auto"/>
        </w:rPr>
      </w:pPr>
      <w:r w:rsidRPr="006E4695">
        <w:rPr>
          <w:color w:val="auto"/>
        </w:rPr>
        <w:t>Arizona State University</w:t>
      </w:r>
    </w:p>
    <w:p w14:paraId="5CAEEB45" w14:textId="4CF03A93" w:rsidR="00031973" w:rsidRPr="006E4695" w:rsidRDefault="00031973" w:rsidP="000A3250">
      <w:pPr>
        <w:pStyle w:val="NormalWeb"/>
        <w:spacing w:before="0" w:beforeAutospacing="0" w:after="0" w:afterAutospacing="0"/>
        <w:rPr>
          <w:rStyle w:val="Hyperlink"/>
        </w:rPr>
      </w:pPr>
      <w:r w:rsidRPr="006E4695">
        <w:rPr>
          <w:rStyle w:val="Hyperlink"/>
        </w:rPr>
        <w:t>Christopher.J.Lyon@asu.edu</w:t>
      </w:r>
    </w:p>
    <w:p w14:paraId="3D849BF8" w14:textId="77777777" w:rsidR="00031973" w:rsidRPr="006E4695" w:rsidRDefault="00031973" w:rsidP="000A3250">
      <w:pPr>
        <w:pStyle w:val="NormalWeb"/>
        <w:spacing w:before="0" w:beforeAutospacing="0" w:after="0" w:afterAutospacing="0"/>
        <w:rPr>
          <w:color w:val="808080" w:themeColor="background1" w:themeShade="80"/>
        </w:rPr>
      </w:pPr>
    </w:p>
    <w:p w14:paraId="23605422" w14:textId="33FF3264" w:rsidR="00031973" w:rsidRPr="006E4695" w:rsidRDefault="007904E8" w:rsidP="000A3250">
      <w:pPr>
        <w:pStyle w:val="NormalWeb"/>
        <w:spacing w:before="0" w:beforeAutospacing="0" w:after="0" w:afterAutospacing="0"/>
        <w:rPr>
          <w:color w:val="auto"/>
        </w:rPr>
      </w:pPr>
      <w:r w:rsidRPr="006E4695">
        <w:rPr>
          <w:color w:val="auto"/>
        </w:rPr>
        <w:t>Tony Y.</w:t>
      </w:r>
      <w:r w:rsidR="00031973" w:rsidRPr="006E4695">
        <w:rPr>
          <w:color w:val="auto"/>
        </w:rPr>
        <w:t xml:space="preserve"> Hu</w:t>
      </w:r>
    </w:p>
    <w:p w14:paraId="41886A6D" w14:textId="77777777" w:rsidR="00031973" w:rsidRPr="006E4695" w:rsidRDefault="00031973" w:rsidP="000A3250">
      <w:pPr>
        <w:pStyle w:val="NormalWeb"/>
        <w:spacing w:before="0" w:beforeAutospacing="0" w:after="0" w:afterAutospacing="0"/>
        <w:rPr>
          <w:color w:val="auto"/>
        </w:rPr>
      </w:pPr>
      <w:r w:rsidRPr="006E4695">
        <w:rPr>
          <w:color w:val="auto"/>
        </w:rPr>
        <w:t>School of Biological and Health Systems Engineering</w:t>
      </w:r>
    </w:p>
    <w:p w14:paraId="2967BBC7" w14:textId="77777777" w:rsidR="00031973" w:rsidRPr="006E4695" w:rsidRDefault="00031973" w:rsidP="000A3250">
      <w:pPr>
        <w:pStyle w:val="NormalWeb"/>
        <w:spacing w:before="0" w:beforeAutospacing="0" w:after="0" w:afterAutospacing="0"/>
        <w:rPr>
          <w:color w:val="auto"/>
        </w:rPr>
      </w:pPr>
      <w:r w:rsidRPr="006E4695">
        <w:rPr>
          <w:color w:val="auto"/>
        </w:rPr>
        <w:t>Virginia G. Piper Biodesign Center for Personalized Diagnostics, The Biodesign Institute</w:t>
      </w:r>
    </w:p>
    <w:p w14:paraId="0B9B9584" w14:textId="77777777" w:rsidR="00031973" w:rsidRPr="006E4695" w:rsidRDefault="00031973" w:rsidP="000A3250">
      <w:pPr>
        <w:pStyle w:val="NormalWeb"/>
        <w:spacing w:before="0" w:beforeAutospacing="0" w:after="0" w:afterAutospacing="0"/>
        <w:rPr>
          <w:color w:val="auto"/>
        </w:rPr>
      </w:pPr>
      <w:r w:rsidRPr="006E4695">
        <w:rPr>
          <w:color w:val="auto"/>
        </w:rPr>
        <w:t>Arizona State University</w:t>
      </w:r>
    </w:p>
    <w:p w14:paraId="6AC3A2B8" w14:textId="77777777" w:rsidR="00031973" w:rsidRPr="006E4695" w:rsidRDefault="00031973" w:rsidP="000A3250">
      <w:pPr>
        <w:pStyle w:val="NormalWeb"/>
        <w:spacing w:before="0" w:beforeAutospacing="0" w:after="0" w:afterAutospacing="0"/>
        <w:rPr>
          <w:color w:val="0000FF"/>
          <w:u w:val="single"/>
        </w:rPr>
      </w:pPr>
      <w:r w:rsidRPr="006E4695">
        <w:rPr>
          <w:rStyle w:val="Hyperlink"/>
        </w:rPr>
        <w:t>Tony.Hu@asu.edu</w:t>
      </w:r>
    </w:p>
    <w:p w14:paraId="6C06ABC4" w14:textId="77777777" w:rsidR="00552BB3" w:rsidRPr="006E4695" w:rsidRDefault="00552BB3" w:rsidP="000A3250">
      <w:pPr>
        <w:pStyle w:val="NormalWeb"/>
        <w:spacing w:before="0" w:beforeAutospacing="0" w:after="0" w:afterAutospacing="0"/>
        <w:rPr>
          <w:b/>
          <w:bCs/>
          <w:caps/>
        </w:rPr>
      </w:pPr>
    </w:p>
    <w:p w14:paraId="6E466EC4" w14:textId="694A8CC1" w:rsidR="00031973" w:rsidRPr="006E4695" w:rsidRDefault="00031973" w:rsidP="000A3250">
      <w:pPr>
        <w:pStyle w:val="NormalWeb"/>
        <w:spacing w:before="0" w:beforeAutospacing="0" w:after="0" w:afterAutospacing="0"/>
        <w:rPr>
          <w:color w:val="auto"/>
        </w:rPr>
      </w:pPr>
      <w:r w:rsidRPr="006E4695">
        <w:rPr>
          <w:b/>
          <w:bCs/>
          <w:caps/>
        </w:rPr>
        <w:t>Corresponding author:</w:t>
      </w:r>
      <w:r w:rsidRPr="006E4695">
        <w:rPr>
          <w:bCs/>
          <w:color w:val="808080" w:themeColor="background1" w:themeShade="80"/>
        </w:rPr>
        <w:t xml:space="preserve">  </w:t>
      </w:r>
      <w:r w:rsidR="007904E8" w:rsidRPr="006E4695">
        <w:rPr>
          <w:color w:val="auto"/>
        </w:rPr>
        <w:t>Tony Y.</w:t>
      </w:r>
      <w:r w:rsidRPr="006E4695">
        <w:rPr>
          <w:color w:val="auto"/>
        </w:rPr>
        <w:t xml:space="preserve"> Hu, Ph.D.</w:t>
      </w:r>
    </w:p>
    <w:p w14:paraId="4073A3A8" w14:textId="476721A4" w:rsidR="005D6CA2" w:rsidRPr="006E4695" w:rsidRDefault="005D6CA2" w:rsidP="000A3250">
      <w:pPr>
        <w:pStyle w:val="NormalWeb"/>
        <w:spacing w:before="0" w:beforeAutospacing="0" w:after="0" w:afterAutospacing="0"/>
        <w:rPr>
          <w:b/>
          <w:bCs/>
          <w:lang w:eastAsia="zh-CN"/>
        </w:rPr>
      </w:pPr>
    </w:p>
    <w:p w14:paraId="11EA3798" w14:textId="633AD310" w:rsidR="005D6CA2" w:rsidRPr="006E4695" w:rsidRDefault="005D6CA2" w:rsidP="000A3250">
      <w:pPr>
        <w:pStyle w:val="NormalWeb"/>
        <w:spacing w:before="0" w:beforeAutospacing="0" w:after="0" w:afterAutospacing="0"/>
      </w:pPr>
      <w:r w:rsidRPr="006E4695">
        <w:rPr>
          <w:b/>
          <w:bCs/>
        </w:rPr>
        <w:t>KEYWORDS:</w:t>
      </w:r>
      <w:r w:rsidRPr="006E4695">
        <w:t xml:space="preserve"> </w:t>
      </w:r>
    </w:p>
    <w:p w14:paraId="61637A30" w14:textId="742AEE52" w:rsidR="005D6CA2" w:rsidRPr="006E4695" w:rsidRDefault="00186AA0" w:rsidP="000A3250">
      <w:pPr>
        <w:pStyle w:val="NormalWeb"/>
        <w:spacing w:before="0" w:beforeAutospacing="0" w:after="0" w:afterAutospacing="0"/>
        <w:rPr>
          <w:color w:val="auto"/>
        </w:rPr>
      </w:pPr>
      <w:r w:rsidRPr="006E4695">
        <w:rPr>
          <w:color w:val="auto"/>
        </w:rPr>
        <w:t>Nanoplasmon-enhanced scattering</w:t>
      </w:r>
      <w:r w:rsidR="006A5F03" w:rsidRPr="006E4695">
        <w:rPr>
          <w:color w:val="auto"/>
        </w:rPr>
        <w:t xml:space="preserve"> (nPES)</w:t>
      </w:r>
      <w:r w:rsidR="005D6CA2" w:rsidRPr="006E4695">
        <w:rPr>
          <w:color w:val="auto"/>
        </w:rPr>
        <w:t>, exosome</w:t>
      </w:r>
      <w:r w:rsidR="00C94708" w:rsidRPr="006E4695">
        <w:rPr>
          <w:color w:val="auto"/>
        </w:rPr>
        <w:t xml:space="preserve"> quantification</w:t>
      </w:r>
      <w:r w:rsidR="005D6CA2" w:rsidRPr="006E4695">
        <w:rPr>
          <w:color w:val="auto"/>
        </w:rPr>
        <w:t>, Far Field Dark-Field Microscope, Dark Scatter Master algorithm, high-throughput</w:t>
      </w:r>
      <w:r w:rsidR="00C94708" w:rsidRPr="006E4695">
        <w:rPr>
          <w:color w:val="auto"/>
        </w:rPr>
        <w:t>, pancreatic cancer</w:t>
      </w:r>
    </w:p>
    <w:p w14:paraId="40537794" w14:textId="77777777" w:rsidR="005D6CA2" w:rsidRPr="006E4695" w:rsidRDefault="005D6CA2" w:rsidP="000A3250">
      <w:pPr>
        <w:pStyle w:val="NormalWeb"/>
        <w:spacing w:before="0" w:beforeAutospacing="0" w:after="0" w:afterAutospacing="0"/>
        <w:rPr>
          <w:color w:val="auto"/>
        </w:rPr>
      </w:pPr>
    </w:p>
    <w:p w14:paraId="5D1F3112" w14:textId="13F535BF" w:rsidR="005D6CA2" w:rsidRPr="006E4695" w:rsidRDefault="005D6CA2" w:rsidP="00C81CA7">
      <w:r w:rsidRPr="006E4695">
        <w:rPr>
          <w:b/>
          <w:bCs/>
        </w:rPr>
        <w:t>SUMMARY:</w:t>
      </w:r>
    </w:p>
    <w:p w14:paraId="10AA643F" w14:textId="64EB2F74" w:rsidR="005D6CA2" w:rsidRPr="006E4695" w:rsidRDefault="002972F3" w:rsidP="00C81CA7">
      <w:pPr>
        <w:pStyle w:val="NormalWeb"/>
        <w:spacing w:before="0" w:beforeAutospacing="0" w:after="0" w:afterAutospacing="0"/>
        <w:rPr>
          <w:color w:val="auto"/>
        </w:rPr>
      </w:pPr>
      <w:r w:rsidRPr="006E4695">
        <w:rPr>
          <w:color w:val="auto"/>
          <w:lang w:eastAsia="zh-CN"/>
        </w:rPr>
        <w:t>Circulating e</w:t>
      </w:r>
      <w:r w:rsidR="005D6CA2" w:rsidRPr="006E4695">
        <w:rPr>
          <w:color w:val="auto"/>
          <w:lang w:eastAsia="zh-CN"/>
        </w:rPr>
        <w:t>xosome</w:t>
      </w:r>
      <w:r w:rsidR="00B91E1B" w:rsidRPr="006E4695">
        <w:rPr>
          <w:color w:val="auto"/>
          <w:lang w:eastAsia="zh-CN"/>
        </w:rPr>
        <w:t xml:space="preserve">s contain </w:t>
      </w:r>
      <w:r w:rsidR="00155C0D" w:rsidRPr="006E4695">
        <w:rPr>
          <w:color w:val="auto"/>
          <w:lang w:eastAsia="zh-CN"/>
        </w:rPr>
        <w:t xml:space="preserve">factors </w:t>
      </w:r>
      <w:r w:rsidRPr="006E4695">
        <w:rPr>
          <w:color w:val="auto"/>
          <w:lang w:eastAsia="zh-CN"/>
        </w:rPr>
        <w:t>reflecting</w:t>
      </w:r>
      <w:r w:rsidR="00B91E1B" w:rsidRPr="006E4695">
        <w:rPr>
          <w:color w:val="auto"/>
          <w:lang w:eastAsia="zh-CN"/>
        </w:rPr>
        <w:t xml:space="preserve"> their </w:t>
      </w:r>
      <w:r w:rsidR="00740448" w:rsidRPr="006E4695">
        <w:rPr>
          <w:color w:val="auto"/>
          <w:lang w:eastAsia="zh-CN"/>
        </w:rPr>
        <w:t>parent</w:t>
      </w:r>
      <w:r w:rsidR="005D6CA2" w:rsidRPr="006E4695">
        <w:rPr>
          <w:color w:val="auto"/>
          <w:lang w:eastAsia="zh-CN"/>
        </w:rPr>
        <w:t xml:space="preserve"> cell</w:t>
      </w:r>
      <w:r w:rsidRPr="006E4695">
        <w:rPr>
          <w:color w:val="auto"/>
          <w:lang w:eastAsia="zh-CN"/>
        </w:rPr>
        <w:t xml:space="preserve"> phenotype. </w:t>
      </w:r>
      <w:r w:rsidR="00B91E1B" w:rsidRPr="006E4695">
        <w:rPr>
          <w:color w:val="auto"/>
        </w:rPr>
        <w:t xml:space="preserve">Clinical translation of exosome-derived biomarkers </w:t>
      </w:r>
      <w:r w:rsidRPr="006E4695">
        <w:rPr>
          <w:color w:val="auto"/>
          <w:lang w:eastAsia="zh-CN"/>
        </w:rPr>
        <w:t>for diseased and malignant cells</w:t>
      </w:r>
      <w:r w:rsidRPr="006E4695">
        <w:rPr>
          <w:color w:val="auto"/>
        </w:rPr>
        <w:t xml:space="preserve"> </w:t>
      </w:r>
      <w:r w:rsidR="00155C0D" w:rsidRPr="006E4695">
        <w:rPr>
          <w:color w:val="auto"/>
        </w:rPr>
        <w:t xml:space="preserve">is </w:t>
      </w:r>
      <w:r w:rsidRPr="006E4695">
        <w:rPr>
          <w:color w:val="auto"/>
          <w:lang w:eastAsia="zh-CN"/>
        </w:rPr>
        <w:t>hindered by</w:t>
      </w:r>
      <w:r w:rsidR="005D6CA2" w:rsidRPr="006E4695">
        <w:rPr>
          <w:color w:val="auto"/>
          <w:lang w:eastAsia="zh-CN"/>
        </w:rPr>
        <w:t xml:space="preserve"> </w:t>
      </w:r>
      <w:r w:rsidR="00F6530F" w:rsidRPr="006E4695">
        <w:rPr>
          <w:color w:val="auto"/>
          <w:lang w:eastAsia="zh-CN"/>
        </w:rPr>
        <w:t xml:space="preserve">a </w:t>
      </w:r>
      <w:r w:rsidR="00D309BD" w:rsidRPr="006E4695">
        <w:rPr>
          <w:color w:val="auto"/>
          <w:lang w:eastAsia="zh-CN"/>
        </w:rPr>
        <w:t xml:space="preserve">lack </w:t>
      </w:r>
      <w:r w:rsidR="005D6CA2" w:rsidRPr="006E4695">
        <w:rPr>
          <w:color w:val="auto"/>
          <w:lang w:eastAsia="zh-CN"/>
        </w:rPr>
        <w:t xml:space="preserve">of rapid </w:t>
      </w:r>
      <w:r w:rsidR="005D6CA2" w:rsidRPr="006E4695">
        <w:rPr>
          <w:color w:val="auto"/>
          <w:lang w:eastAsia="zh-CN"/>
        </w:rPr>
        <w:lastRenderedPageBreak/>
        <w:t xml:space="preserve">and accurate </w:t>
      </w:r>
      <w:r w:rsidR="005D6CA2" w:rsidRPr="006E4695">
        <w:rPr>
          <w:color w:val="auto"/>
        </w:rPr>
        <w:t>quanti</w:t>
      </w:r>
      <w:r w:rsidRPr="006E4695">
        <w:rPr>
          <w:color w:val="auto"/>
        </w:rPr>
        <w:t>fic</w:t>
      </w:r>
      <w:r w:rsidR="00186AA0" w:rsidRPr="006E4695">
        <w:rPr>
          <w:color w:val="auto"/>
        </w:rPr>
        <w:t>ation</w:t>
      </w:r>
      <w:r w:rsidR="00740448" w:rsidRPr="006E4695">
        <w:rPr>
          <w:color w:val="auto"/>
        </w:rPr>
        <w:t xml:space="preserve"> method</w:t>
      </w:r>
      <w:r w:rsidR="00155C0D" w:rsidRPr="006E4695">
        <w:rPr>
          <w:color w:val="auto"/>
        </w:rPr>
        <w:t>s</w:t>
      </w:r>
      <w:r w:rsidR="005D6CA2" w:rsidRPr="006E4695">
        <w:rPr>
          <w:color w:val="auto"/>
        </w:rPr>
        <w:t xml:space="preserve">. </w:t>
      </w:r>
      <w:r w:rsidR="00155C0D" w:rsidRPr="006E4695">
        <w:rPr>
          <w:color w:val="auto"/>
        </w:rPr>
        <w:t xml:space="preserve">This report describes </w:t>
      </w:r>
      <w:r w:rsidR="00EA4CF5" w:rsidRPr="006E4695">
        <w:rPr>
          <w:color w:val="auto"/>
        </w:rPr>
        <w:t>the use of</w:t>
      </w:r>
      <w:r w:rsidR="005D6CA2" w:rsidRPr="006E4695">
        <w:rPr>
          <w:color w:val="auto"/>
        </w:rPr>
        <w:t xml:space="preserve"> </w:t>
      </w:r>
      <w:bookmarkStart w:id="2" w:name="_Hlk532416929"/>
      <w:r w:rsidR="005D6CA2" w:rsidRPr="006E4695">
        <w:rPr>
          <w:color w:val="auto"/>
          <w:lang w:eastAsia="zh-CN"/>
        </w:rPr>
        <w:t xml:space="preserve">low-magniﬁcation </w:t>
      </w:r>
      <w:r w:rsidR="00740448" w:rsidRPr="006E4695">
        <w:rPr>
          <w:color w:val="auto"/>
          <w:lang w:eastAsia="zh-CN"/>
        </w:rPr>
        <w:t>d</w:t>
      </w:r>
      <w:r w:rsidR="005D6CA2" w:rsidRPr="006E4695">
        <w:rPr>
          <w:color w:val="auto"/>
          <w:lang w:eastAsia="zh-CN"/>
        </w:rPr>
        <w:t>ark-ﬁeld microscope</w:t>
      </w:r>
      <w:r w:rsidR="00740448" w:rsidRPr="006E4695">
        <w:rPr>
          <w:color w:val="auto"/>
          <w:lang w:eastAsia="zh-CN"/>
        </w:rPr>
        <w:t xml:space="preserve"> </w:t>
      </w:r>
      <w:r w:rsidR="005D6CA2" w:rsidRPr="006E4695">
        <w:rPr>
          <w:color w:val="auto"/>
          <w:lang w:eastAsia="zh-CN"/>
        </w:rPr>
        <w:t>imagery</w:t>
      </w:r>
      <w:r w:rsidR="005D6CA2" w:rsidRPr="006E4695">
        <w:rPr>
          <w:color w:val="auto"/>
        </w:rPr>
        <w:t xml:space="preserve"> to quantify </w:t>
      </w:r>
      <w:r w:rsidR="00155C0D" w:rsidRPr="006E4695">
        <w:rPr>
          <w:color w:val="auto"/>
        </w:rPr>
        <w:t xml:space="preserve">specific </w:t>
      </w:r>
      <w:r w:rsidR="005D6CA2" w:rsidRPr="006E4695">
        <w:rPr>
          <w:color w:val="auto"/>
        </w:rPr>
        <w:t>exosome</w:t>
      </w:r>
      <w:r w:rsidR="00155C0D" w:rsidRPr="006E4695">
        <w:rPr>
          <w:color w:val="auto"/>
        </w:rPr>
        <w:t xml:space="preserve"> subtype</w:t>
      </w:r>
      <w:r w:rsidR="005D6CA2" w:rsidRPr="006E4695">
        <w:rPr>
          <w:color w:val="auto"/>
        </w:rPr>
        <w:t xml:space="preserve">s in </w:t>
      </w:r>
      <w:r w:rsidR="00E44D00" w:rsidRPr="006E4695">
        <w:rPr>
          <w:color w:val="auto"/>
        </w:rPr>
        <w:t xml:space="preserve">small </w:t>
      </w:r>
      <w:r w:rsidR="00D309BD" w:rsidRPr="006E4695">
        <w:rPr>
          <w:color w:val="auto"/>
        </w:rPr>
        <w:t xml:space="preserve">volume </w:t>
      </w:r>
      <w:r w:rsidR="00764915" w:rsidRPr="006E4695">
        <w:rPr>
          <w:color w:val="auto"/>
        </w:rPr>
        <w:t>plasma</w:t>
      </w:r>
      <w:r w:rsidR="00155C0D" w:rsidRPr="006E4695">
        <w:rPr>
          <w:color w:val="auto"/>
        </w:rPr>
        <w:t xml:space="preserve"> samples.</w:t>
      </w:r>
      <w:bookmarkEnd w:id="2"/>
    </w:p>
    <w:p w14:paraId="3F17CEC6" w14:textId="77777777" w:rsidR="00B1669E" w:rsidRPr="006E4695" w:rsidRDefault="00B1669E" w:rsidP="00C81CA7">
      <w:pPr>
        <w:pStyle w:val="NormalWeb"/>
        <w:spacing w:before="0" w:beforeAutospacing="0" w:after="0" w:afterAutospacing="0"/>
        <w:rPr>
          <w:color w:val="auto"/>
        </w:rPr>
      </w:pPr>
    </w:p>
    <w:p w14:paraId="39D2512E" w14:textId="5A538674" w:rsidR="005D6CA2" w:rsidRPr="006E4695" w:rsidRDefault="005D6CA2" w:rsidP="00C81CA7">
      <w:pPr>
        <w:rPr>
          <w:color w:val="808080"/>
        </w:rPr>
      </w:pPr>
      <w:r w:rsidRPr="006E4695">
        <w:rPr>
          <w:b/>
          <w:bCs/>
          <w:color w:val="auto"/>
        </w:rPr>
        <w:t>ABSTRACT:</w:t>
      </w:r>
    </w:p>
    <w:p w14:paraId="453E77C3" w14:textId="70245794" w:rsidR="00160279" w:rsidRPr="006E4695" w:rsidRDefault="00D309BD" w:rsidP="00C81CA7">
      <w:pPr>
        <w:rPr>
          <w:color w:val="auto"/>
        </w:rPr>
      </w:pPr>
      <w:r w:rsidRPr="006E4695">
        <w:rPr>
          <w:color w:val="auto"/>
          <w:lang w:eastAsia="zh-CN"/>
        </w:rPr>
        <w:t xml:space="preserve">Infected or malignant cells frequently </w:t>
      </w:r>
      <w:r w:rsidR="003B3C82" w:rsidRPr="006E4695">
        <w:rPr>
          <w:color w:val="auto"/>
          <w:lang w:eastAsia="zh-CN"/>
        </w:rPr>
        <w:t>secrete more</w:t>
      </w:r>
      <w:r w:rsidRPr="006E4695">
        <w:rPr>
          <w:color w:val="auto"/>
          <w:lang w:eastAsia="zh-CN"/>
        </w:rPr>
        <w:t xml:space="preserve"> exosome</w:t>
      </w:r>
      <w:r w:rsidR="003B3C82" w:rsidRPr="006E4695">
        <w:rPr>
          <w:color w:val="auto"/>
          <w:lang w:eastAsia="zh-CN"/>
        </w:rPr>
        <w:t>s</w:t>
      </w:r>
      <w:r w:rsidR="003B3C82" w:rsidRPr="006E4695">
        <w:rPr>
          <w:color w:val="000000" w:themeColor="text1"/>
        </w:rPr>
        <w:t xml:space="preserve">, </w:t>
      </w:r>
      <w:r w:rsidRPr="006E4695">
        <w:rPr>
          <w:color w:val="auto"/>
          <w:lang w:eastAsia="zh-CN"/>
        </w:rPr>
        <w:t xml:space="preserve">leading to elevated levels of </w:t>
      </w:r>
      <w:r w:rsidR="003B3C82" w:rsidRPr="006E4695">
        <w:rPr>
          <w:color w:val="auto"/>
          <w:lang w:eastAsia="zh-CN"/>
        </w:rPr>
        <w:t>disease-associated</w:t>
      </w:r>
      <w:r w:rsidRPr="006E4695">
        <w:rPr>
          <w:color w:val="auto"/>
          <w:lang w:eastAsia="zh-CN"/>
        </w:rPr>
        <w:t xml:space="preserve"> exosomes in the circulation</w:t>
      </w:r>
      <w:r w:rsidR="00BD5B6E" w:rsidRPr="006E4695">
        <w:rPr>
          <w:color w:val="auto"/>
          <w:lang w:eastAsia="zh-CN"/>
        </w:rPr>
        <w:t>. These exosomes</w:t>
      </w:r>
      <w:r w:rsidRPr="006E4695">
        <w:rPr>
          <w:color w:val="auto"/>
          <w:lang w:eastAsia="zh-CN"/>
        </w:rPr>
        <w:t xml:space="preserve"> have the potential to serve as biomarkers for disease diagnosis and </w:t>
      </w:r>
      <w:r w:rsidR="003B3C82" w:rsidRPr="006E4695">
        <w:rPr>
          <w:color w:val="auto"/>
          <w:lang w:eastAsia="zh-CN"/>
        </w:rPr>
        <w:t>to</w:t>
      </w:r>
      <w:r w:rsidRPr="006E4695">
        <w:rPr>
          <w:color w:val="auto"/>
          <w:lang w:eastAsia="zh-CN"/>
        </w:rPr>
        <w:t xml:space="preserve"> monitor disease</w:t>
      </w:r>
      <w:r w:rsidRPr="006E4695" w:rsidDel="000606D1">
        <w:rPr>
          <w:color w:val="auto"/>
          <w:lang w:eastAsia="zh-CN"/>
        </w:rPr>
        <w:t xml:space="preserve"> </w:t>
      </w:r>
      <w:r w:rsidRPr="006E4695">
        <w:rPr>
          <w:color w:val="auto"/>
          <w:lang w:eastAsia="zh-CN"/>
        </w:rPr>
        <w:t xml:space="preserve">progression and treatment response. However, most exosome analysis procedures require exosome isolation and purification steps, which are usually </w:t>
      </w:r>
      <w:r w:rsidRPr="006E4695">
        <w:rPr>
          <w:color w:val="000000" w:themeColor="text1"/>
        </w:rPr>
        <w:t>time-consuming and labor-intensive, and thus of limited utility in clinical settings</w:t>
      </w:r>
      <w:r w:rsidRPr="006E4695">
        <w:rPr>
          <w:color w:val="auto"/>
        </w:rPr>
        <w:t xml:space="preserve">. </w:t>
      </w:r>
      <w:r w:rsidR="003B3C82" w:rsidRPr="006E4695">
        <w:rPr>
          <w:color w:val="auto"/>
        </w:rPr>
        <w:t>This report describes a rapid procedure to analyze specific biomarkers on the</w:t>
      </w:r>
      <w:r w:rsidR="00BD5B6E" w:rsidRPr="006E4695">
        <w:rPr>
          <w:color w:val="auto"/>
        </w:rPr>
        <w:t xml:space="preserve"> outer</w:t>
      </w:r>
      <w:r w:rsidR="003B3C82" w:rsidRPr="006E4695">
        <w:rPr>
          <w:color w:val="auto"/>
        </w:rPr>
        <w:t xml:space="preserve"> membrane of exosomes without requiring separate isolation and purification steps. </w:t>
      </w:r>
      <w:r w:rsidR="00BD5B6E" w:rsidRPr="006E4695">
        <w:rPr>
          <w:color w:val="auto"/>
          <w:lang w:eastAsia="zh-CN"/>
        </w:rPr>
        <w:t xml:space="preserve">In this </w:t>
      </w:r>
      <w:r w:rsidR="00160279" w:rsidRPr="006E4695">
        <w:rPr>
          <w:color w:val="auto"/>
          <w:lang w:eastAsia="zh-CN"/>
        </w:rPr>
        <w:t>method</w:t>
      </w:r>
      <w:r w:rsidR="00BD5B6E" w:rsidRPr="006E4695">
        <w:rPr>
          <w:color w:val="auto"/>
          <w:lang w:eastAsia="zh-CN"/>
        </w:rPr>
        <w:t xml:space="preserve">, exosomes are captured on </w:t>
      </w:r>
      <w:r w:rsidR="00160279" w:rsidRPr="006E4695">
        <w:rPr>
          <w:color w:val="auto"/>
          <w:lang w:eastAsia="zh-CN"/>
        </w:rPr>
        <w:t xml:space="preserve">the surface of </w:t>
      </w:r>
      <w:r w:rsidR="00BD5B6E" w:rsidRPr="006E4695">
        <w:rPr>
          <w:color w:val="auto"/>
          <w:lang w:eastAsia="zh-CN"/>
        </w:rPr>
        <w:t>a</w:t>
      </w:r>
      <w:r w:rsidR="00160279" w:rsidRPr="006E4695">
        <w:rPr>
          <w:color w:val="auto"/>
          <w:lang w:eastAsia="zh-CN"/>
        </w:rPr>
        <w:t xml:space="preserve"> </w:t>
      </w:r>
      <w:r w:rsidR="00BD5B6E" w:rsidRPr="006E4695">
        <w:rPr>
          <w:color w:val="auto"/>
          <w:lang w:eastAsia="zh-CN"/>
        </w:rPr>
        <w:t>slide well by antibodies specific to exosome-</w:t>
      </w:r>
      <w:r w:rsidR="00160279" w:rsidRPr="006E4695">
        <w:rPr>
          <w:color w:val="auto"/>
          <w:lang w:eastAsia="zh-CN"/>
        </w:rPr>
        <w:t>selective</w:t>
      </w:r>
      <w:r w:rsidR="00BD5B6E" w:rsidRPr="006E4695">
        <w:rPr>
          <w:color w:val="auto"/>
          <w:lang w:eastAsia="zh-CN"/>
        </w:rPr>
        <w:t xml:space="preserve"> membrane proteins,</w:t>
      </w:r>
      <w:r w:rsidR="00160279" w:rsidRPr="006E4695">
        <w:rPr>
          <w:color w:val="auto"/>
          <w:lang w:eastAsia="zh-CN"/>
        </w:rPr>
        <w:t xml:space="preserve"> and </w:t>
      </w:r>
      <w:r w:rsidR="00BD5B6E" w:rsidRPr="006E4695">
        <w:rPr>
          <w:color w:val="auto"/>
          <w:lang w:eastAsia="zh-CN"/>
        </w:rPr>
        <w:t>then hybridized with nanoparticle</w:t>
      </w:r>
      <w:r w:rsidR="00FA1970" w:rsidRPr="006E4695">
        <w:rPr>
          <w:color w:val="auto"/>
          <w:lang w:eastAsia="zh-CN"/>
        </w:rPr>
        <w:t>-conjugated antibody</w:t>
      </w:r>
      <w:r w:rsidR="00BD5B6E" w:rsidRPr="006E4695">
        <w:rPr>
          <w:color w:val="auto"/>
          <w:lang w:eastAsia="zh-CN"/>
        </w:rPr>
        <w:t xml:space="preserve"> probes</w:t>
      </w:r>
      <w:r w:rsidR="00160279" w:rsidRPr="006E4695">
        <w:rPr>
          <w:color w:val="auto"/>
          <w:lang w:eastAsia="zh-CN"/>
        </w:rPr>
        <w:t xml:space="preserve"> specific to a disease biomarker of interest that is expressed on the exosome outer membrane, and the abundance of the target exosome population is determined by low-magnification dark field microscope </w:t>
      </w:r>
      <w:r w:rsidR="00871B78" w:rsidRPr="006E4695">
        <w:rPr>
          <w:color w:val="auto"/>
          <w:lang w:eastAsia="zh-CN"/>
        </w:rPr>
        <w:t xml:space="preserve">(LMDFM) </w:t>
      </w:r>
      <w:r w:rsidR="00160279" w:rsidRPr="006E4695">
        <w:rPr>
          <w:color w:val="auto"/>
          <w:lang w:eastAsia="zh-CN"/>
        </w:rPr>
        <w:t xml:space="preserve">image </w:t>
      </w:r>
      <w:r w:rsidR="00FA1970" w:rsidRPr="006E4695">
        <w:rPr>
          <w:color w:val="auto"/>
          <w:lang w:eastAsia="zh-CN"/>
        </w:rPr>
        <w:t>analysis of the bound nanoparticle signal</w:t>
      </w:r>
      <w:r w:rsidR="00160279" w:rsidRPr="006E4695">
        <w:rPr>
          <w:color w:val="auto"/>
          <w:lang w:eastAsia="zh-CN"/>
        </w:rPr>
        <w:t xml:space="preserve">. </w:t>
      </w:r>
      <w:r w:rsidR="00160279" w:rsidRPr="006E4695">
        <w:rPr>
          <w:color w:val="auto"/>
        </w:rPr>
        <w:t>This approach can be easily adopted for research and clinical use to analyze membrane-associated exosome biomarkers linked to disease.</w:t>
      </w:r>
    </w:p>
    <w:p w14:paraId="79AFC9F5" w14:textId="09F06665" w:rsidR="00BD5B6E" w:rsidRPr="006E4695" w:rsidRDefault="00BD5B6E" w:rsidP="00C81CA7">
      <w:pPr>
        <w:rPr>
          <w:color w:val="auto"/>
          <w:lang w:eastAsia="zh-CN"/>
        </w:rPr>
      </w:pPr>
    </w:p>
    <w:p w14:paraId="1423F1D3" w14:textId="09A65BC8" w:rsidR="005D6CA2" w:rsidRPr="006E4695" w:rsidRDefault="005D6CA2" w:rsidP="00C81CA7">
      <w:pPr>
        <w:rPr>
          <w:color w:val="808080"/>
        </w:rPr>
      </w:pPr>
      <w:r w:rsidRPr="006E4695">
        <w:rPr>
          <w:b/>
        </w:rPr>
        <w:t>INTRODUCTION</w:t>
      </w:r>
      <w:r w:rsidRPr="006E4695">
        <w:rPr>
          <w:b/>
          <w:bCs/>
        </w:rPr>
        <w:t>:</w:t>
      </w:r>
    </w:p>
    <w:p w14:paraId="436C462E" w14:textId="7531D6FA" w:rsidR="00563AE3" w:rsidRPr="006E4695" w:rsidRDefault="00563AE3" w:rsidP="007A42F2">
      <w:pPr>
        <w:ind w:firstLine="420"/>
        <w:rPr>
          <w:color w:val="auto"/>
          <w:lang w:eastAsia="zh-CN"/>
        </w:rPr>
      </w:pPr>
      <w:bookmarkStart w:id="3" w:name="OLE_LINK1"/>
      <w:bookmarkStart w:id="4" w:name="OLE_LINK2"/>
      <w:r w:rsidRPr="006E4695">
        <w:rPr>
          <w:color w:val="auto"/>
          <w:lang w:eastAsia="zh-CN"/>
        </w:rPr>
        <w:t>Exosomes are released from most cell types</w:t>
      </w:r>
      <w:r w:rsidRPr="006E4695">
        <w:rPr>
          <w:color w:val="000000" w:themeColor="text1"/>
        </w:rPr>
        <w:t xml:space="preserve"> and play </w:t>
      </w:r>
      <w:r w:rsidR="00021AAA" w:rsidRPr="006E4695">
        <w:rPr>
          <w:color w:val="000000" w:themeColor="text1"/>
        </w:rPr>
        <w:t xml:space="preserve">a </w:t>
      </w:r>
      <w:r w:rsidRPr="006E4695">
        <w:rPr>
          <w:color w:val="000000" w:themeColor="text1"/>
        </w:rPr>
        <w:t>key role in cell-to-cell communication</w:t>
      </w:r>
      <w:r w:rsidR="00021AAA" w:rsidRPr="006E4695">
        <w:rPr>
          <w:color w:val="000000" w:themeColor="text1"/>
        </w:rPr>
        <w:t>s</w:t>
      </w:r>
      <w:r w:rsidRPr="006E4695">
        <w:rPr>
          <w:color w:val="000000" w:themeColor="text1"/>
        </w:rPr>
        <w:t>, including</w:t>
      </w:r>
      <w:r w:rsidRPr="006E4695">
        <w:rPr>
          <w:color w:val="auto"/>
          <w:lang w:eastAsia="zh-CN"/>
        </w:rPr>
        <w:t xml:space="preserve"> pathophysiological processes </w:t>
      </w:r>
      <w:r w:rsidR="00021AAA" w:rsidRPr="006E4695">
        <w:rPr>
          <w:color w:val="auto"/>
          <w:lang w:eastAsia="zh-CN"/>
        </w:rPr>
        <w:t>associate</w:t>
      </w:r>
      <w:r w:rsidR="00537C9A" w:rsidRPr="006E4695">
        <w:rPr>
          <w:color w:val="auto"/>
          <w:lang w:eastAsia="zh-CN"/>
        </w:rPr>
        <w:t>d</w:t>
      </w:r>
      <w:r w:rsidR="00021AAA" w:rsidRPr="006E4695">
        <w:rPr>
          <w:color w:val="auto"/>
          <w:lang w:eastAsia="zh-CN"/>
        </w:rPr>
        <w:t xml:space="preserve"> with</w:t>
      </w:r>
      <w:r w:rsidRPr="006E4695">
        <w:rPr>
          <w:color w:val="auto"/>
          <w:lang w:eastAsia="zh-CN"/>
        </w:rPr>
        <w:t xml:space="preserve"> various diseases, since they </w:t>
      </w:r>
      <w:r w:rsidR="00034B00" w:rsidRPr="006E4695">
        <w:rPr>
          <w:color w:val="auto"/>
          <w:lang w:eastAsia="zh-CN"/>
        </w:rPr>
        <w:t xml:space="preserve">can home to specific tissues or cell types, and </w:t>
      </w:r>
      <w:r w:rsidRPr="006E4695">
        <w:rPr>
          <w:color w:val="auto"/>
          <w:lang w:eastAsia="zh-CN"/>
        </w:rPr>
        <w:t xml:space="preserve">contain a variety of nucleic acids, proteins, and lipids that </w:t>
      </w:r>
      <w:r w:rsidR="00021AAA" w:rsidRPr="006E4695">
        <w:rPr>
          <w:color w:val="auto"/>
          <w:lang w:eastAsia="zh-CN"/>
        </w:rPr>
        <w:t xml:space="preserve">reflect their cell of origin and </w:t>
      </w:r>
      <w:r w:rsidR="00034B00" w:rsidRPr="006E4695">
        <w:rPr>
          <w:color w:val="auto"/>
          <w:lang w:eastAsia="zh-CN"/>
        </w:rPr>
        <w:t xml:space="preserve">can </w:t>
      </w:r>
      <w:r w:rsidRPr="006E4695">
        <w:rPr>
          <w:color w:val="auto"/>
          <w:lang w:eastAsia="zh-CN"/>
        </w:rPr>
        <w:t xml:space="preserve">exert regulatory effects on </w:t>
      </w:r>
      <w:r w:rsidR="00034B00" w:rsidRPr="006E4695">
        <w:rPr>
          <w:color w:val="auto"/>
          <w:lang w:eastAsia="zh-CN"/>
        </w:rPr>
        <w:t xml:space="preserve">their </w:t>
      </w:r>
      <w:r w:rsidRPr="006E4695">
        <w:rPr>
          <w:color w:val="auto"/>
          <w:lang w:eastAsia="zh-CN"/>
        </w:rPr>
        <w:t>recipient cells</w:t>
      </w:r>
      <w:r w:rsidR="00034B00" w:rsidRPr="006E4695">
        <w:rPr>
          <w:color w:val="auto"/>
          <w:lang w:eastAsia="zh-CN"/>
        </w:rPr>
        <w:t xml:space="preserve"> </w:t>
      </w:r>
      <w:hyperlink w:anchor="_ENREF_1" w:tooltip="Andaloussi S, 2013 #1" w:history="1">
        <w:r w:rsidR="002E62D8" w:rsidRPr="006E4695">
          <w:rPr>
            <w:color w:val="auto"/>
            <w:lang w:eastAsia="zh-CN"/>
          </w:rPr>
          <w:fldChar w:fldCharType="begin">
            <w:fldData xml:space="preserve">PEVuZE5vdGU+PENpdGU+PEF1dGhvcj5TPC9BdXRob3I+PFllYXI+MjAxMzwvWWVhcj48UmVjTnVt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aW9kaWNhbD48cGFnZXM+MzI5LTM1PC9wYWdlcz48dm9sdW1lPjUyNzwvdm9sdW1lPjxudW1iZXI+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</w:fldData>
          </w:fldChar>
        </w:r>
        <w:r w:rsidR="002E62D8" w:rsidRPr="006E4695">
          <w:rPr>
            <w:color w:val="auto"/>
            <w:lang w:eastAsia="zh-CN"/>
          </w:rPr>
          <w:instrText xml:space="preserve"> ADDIN EN.CITE </w:instrText>
        </w:r>
        <w:r w:rsidR="002E62D8" w:rsidRPr="006E4695">
          <w:rPr>
            <w:color w:val="auto"/>
            <w:lang w:eastAsia="zh-CN"/>
          </w:rPr>
          <w:fldChar w:fldCharType="begin">
            <w:fldData xml:space="preserve">PEVuZE5vdGU+PENpdGU+PEF1dGhvcj5TPC9BdXRob3I+PFllYXI+MjAxMzwvWWVhcj48UmVjTnVt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aW9kaWNhbD48cGFnZXM+MzI5LTM1PC9wYWdlcz48dm9sdW1lPjUyNzwvdm9sdW1lPjxudW1iZXI+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</w:fldData>
          </w:fldChar>
        </w:r>
        <w:r w:rsidR="002E62D8" w:rsidRPr="006E4695">
          <w:rPr>
            <w:color w:val="auto"/>
            <w:lang w:eastAsia="zh-CN"/>
          </w:rPr>
          <w:instrText xml:space="preserve"> ADDIN EN.CITE.DATA </w:instrText>
        </w:r>
        <w:r w:rsidR="002E62D8" w:rsidRPr="006E4695">
          <w:rPr>
            <w:color w:val="auto"/>
            <w:lang w:eastAsia="zh-CN"/>
          </w:rPr>
        </w:r>
        <w:r w:rsidR="002E62D8" w:rsidRPr="006E4695">
          <w:rPr>
            <w:color w:val="auto"/>
            <w:lang w:eastAsia="zh-CN"/>
          </w:rPr>
          <w:fldChar w:fldCharType="end"/>
        </w:r>
        <w:r w:rsidR="002E62D8" w:rsidRPr="006E4695">
          <w:rPr>
            <w:color w:val="auto"/>
            <w:lang w:eastAsia="zh-CN"/>
          </w:rPr>
        </w:r>
        <w:r w:rsidR="002E62D8" w:rsidRPr="006E4695">
          <w:rPr>
            <w:color w:val="auto"/>
            <w:lang w:eastAsia="zh-CN"/>
          </w:rPr>
          <w:fldChar w:fldCharType="separate"/>
        </w:r>
        <w:r w:rsidR="002E62D8" w:rsidRPr="006E4695">
          <w:rPr>
            <w:noProof/>
            <w:color w:val="auto"/>
            <w:vertAlign w:val="superscript"/>
            <w:lang w:eastAsia="zh-CN"/>
          </w:rPr>
          <w:t>1-4</w:t>
        </w:r>
        <w:r w:rsidR="002E62D8" w:rsidRPr="006E4695">
          <w:rPr>
            <w:color w:val="auto"/>
            <w:lang w:eastAsia="zh-CN"/>
          </w:rPr>
          <w:fldChar w:fldCharType="end"/>
        </w:r>
      </w:hyperlink>
      <w:r w:rsidRPr="006E4695">
        <w:rPr>
          <w:color w:val="auto"/>
          <w:lang w:eastAsia="zh-CN"/>
        </w:rPr>
        <w:t>. Exosomes are often secreted at elevated levels in disease state</w:t>
      </w:r>
      <w:r w:rsidR="00021AAA" w:rsidRPr="006E4695">
        <w:rPr>
          <w:color w:val="auto"/>
          <w:lang w:eastAsia="zh-CN"/>
        </w:rPr>
        <w:t>s,</w:t>
      </w:r>
      <w:r w:rsidRPr="006E4695">
        <w:rPr>
          <w:color w:val="auto"/>
          <w:lang w:eastAsia="zh-CN"/>
        </w:rPr>
        <w:t xml:space="preserve"> can interact with both adjacent and distant cells, and are found at </w:t>
      </w:r>
      <w:r w:rsidR="00A05507" w:rsidRPr="006E4695">
        <w:rPr>
          <w:color w:val="auto"/>
          <w:lang w:eastAsia="zh-CN"/>
        </w:rPr>
        <w:t xml:space="preserve">relatively </w:t>
      </w:r>
      <w:r w:rsidRPr="006E4695">
        <w:rPr>
          <w:color w:val="auto"/>
          <w:lang w:eastAsia="zh-CN"/>
        </w:rPr>
        <w:t xml:space="preserve">high concentration in the circulation </w:t>
      </w:r>
      <w:r w:rsidR="00A05507" w:rsidRPr="006E4695">
        <w:rPr>
          <w:color w:val="auto"/>
          <w:lang w:eastAsia="zh-CN"/>
        </w:rPr>
        <w:t xml:space="preserve">as well as most other body fluids, including saliva, urine, pancreatic and bile juice, and bronchoalveolar lavage fluid </w:t>
      </w:r>
      <w:hyperlink w:anchor="_ENREF_5" w:tooltip="Zaborowski, 2015 #5" w:history="1">
        <w:r w:rsidR="002E62D8" w:rsidRPr="006E4695">
          <w:rPr>
            <w:color w:val="auto"/>
            <w:lang w:eastAsia="zh-CN"/>
          </w:rPr>
          <w:fldChar w:fldCharType="begin">
            <w:fldData xml:space="preserve">PEVuZE5vdGU+PENpdGU+PEF1dGhvcj5aYWJvcm93c2tpPC9BdXRob3I+PFllYXI+MjAxNTwvWWVh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ZXJvbG9neTwvYWJici0xPjwvYWx0LXBlcmlvZGljYWw+PHBhZ2VzPjQ5NS01MDQgZTg8L3BhZ2Vz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=
</w:fldData>
          </w:fldChar>
        </w:r>
        <w:r w:rsidR="002E62D8" w:rsidRPr="006E4695">
          <w:rPr>
            <w:color w:val="auto"/>
            <w:lang w:eastAsia="zh-CN"/>
          </w:rPr>
          <w:instrText xml:space="preserve"> ADDIN EN.CITE </w:instrText>
        </w:r>
        <w:r w:rsidR="002E62D8" w:rsidRPr="006E4695">
          <w:rPr>
            <w:color w:val="auto"/>
            <w:lang w:eastAsia="zh-CN"/>
          </w:rPr>
          <w:fldChar w:fldCharType="begin">
            <w:fldData xml:space="preserve">PEVuZE5vdGU+PENpdGU+PEF1dGhvcj5aYWJvcm93c2tpPC9BdXRob3I+PFllYXI+MjAxNTwvWWVh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ZXJvbG9neTwvYWJici0xPjwvYWx0LXBlcmlvZGljYWw+PHBhZ2VzPjQ5NS01MDQgZTg8L3BhZ2Vz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=
</w:fldData>
          </w:fldChar>
        </w:r>
        <w:r w:rsidR="002E62D8" w:rsidRPr="006E4695">
          <w:rPr>
            <w:color w:val="auto"/>
            <w:lang w:eastAsia="zh-CN"/>
          </w:rPr>
          <w:instrText xml:space="preserve"> ADDIN EN.CITE.DATA </w:instrText>
        </w:r>
        <w:r w:rsidR="002E62D8" w:rsidRPr="006E4695">
          <w:rPr>
            <w:color w:val="auto"/>
            <w:lang w:eastAsia="zh-CN"/>
          </w:rPr>
        </w:r>
        <w:r w:rsidR="002E62D8" w:rsidRPr="006E4695">
          <w:rPr>
            <w:color w:val="auto"/>
            <w:lang w:eastAsia="zh-CN"/>
          </w:rPr>
          <w:fldChar w:fldCharType="end"/>
        </w:r>
        <w:r w:rsidR="002E62D8" w:rsidRPr="006E4695">
          <w:rPr>
            <w:color w:val="auto"/>
            <w:lang w:eastAsia="zh-CN"/>
          </w:rPr>
        </w:r>
        <w:r w:rsidR="002E62D8" w:rsidRPr="006E4695">
          <w:rPr>
            <w:color w:val="auto"/>
            <w:lang w:eastAsia="zh-CN"/>
          </w:rPr>
          <w:fldChar w:fldCharType="separate"/>
        </w:r>
        <w:r w:rsidR="002E62D8" w:rsidRPr="006E4695">
          <w:rPr>
            <w:noProof/>
            <w:color w:val="auto"/>
            <w:vertAlign w:val="superscript"/>
            <w:lang w:eastAsia="zh-CN"/>
          </w:rPr>
          <w:t>5-11</w:t>
        </w:r>
        <w:r w:rsidR="002E62D8" w:rsidRPr="006E4695">
          <w:rPr>
            <w:color w:val="auto"/>
            <w:lang w:eastAsia="zh-CN"/>
          </w:rPr>
          <w:fldChar w:fldCharType="end"/>
        </w:r>
      </w:hyperlink>
      <w:r w:rsidR="00A05507" w:rsidRPr="006E4695">
        <w:rPr>
          <w:color w:val="auto"/>
          <w:lang w:eastAsia="zh-CN"/>
        </w:rPr>
        <w:t xml:space="preserve">. </w:t>
      </w:r>
      <w:r w:rsidRPr="006E4695">
        <w:rPr>
          <w:color w:val="auto"/>
          <w:lang w:eastAsia="zh-CN"/>
        </w:rPr>
        <w:t>Th</w:t>
      </w:r>
      <w:r w:rsidR="00114077" w:rsidRPr="006E4695">
        <w:rPr>
          <w:color w:val="auto"/>
          <w:lang w:eastAsia="zh-CN"/>
        </w:rPr>
        <w:t>is</w:t>
      </w:r>
      <w:r w:rsidRPr="006E4695">
        <w:rPr>
          <w:color w:val="auto"/>
          <w:lang w:eastAsia="zh-CN"/>
        </w:rPr>
        <w:t xml:space="preserve"> abundance and stability of exosomes in </w:t>
      </w:r>
      <w:r w:rsidR="00114077" w:rsidRPr="006E4695">
        <w:rPr>
          <w:color w:val="auto"/>
          <w:lang w:eastAsia="zh-CN"/>
        </w:rPr>
        <w:t>human body fluids</w:t>
      </w:r>
      <w:r w:rsidR="00034B00" w:rsidRPr="006E4695">
        <w:rPr>
          <w:color w:val="auto"/>
          <w:lang w:eastAsia="zh-CN"/>
        </w:rPr>
        <w:t>,</w:t>
      </w:r>
      <w:r w:rsidRPr="006E4695">
        <w:rPr>
          <w:color w:val="auto"/>
          <w:lang w:eastAsia="zh-CN"/>
        </w:rPr>
        <w:t xml:space="preserve"> coupled with their information-rich nature</w:t>
      </w:r>
      <w:r w:rsidR="00034B00" w:rsidRPr="006E4695">
        <w:rPr>
          <w:color w:val="auto"/>
          <w:lang w:eastAsia="zh-CN"/>
        </w:rPr>
        <w:t>,</w:t>
      </w:r>
      <w:r w:rsidRPr="006E4695">
        <w:rPr>
          <w:color w:val="auto"/>
          <w:lang w:eastAsia="zh-CN"/>
        </w:rPr>
        <w:t xml:space="preserve"> </w:t>
      </w:r>
      <w:r w:rsidR="00021AAA" w:rsidRPr="006E4695">
        <w:rPr>
          <w:color w:val="auto"/>
          <w:lang w:eastAsia="zh-CN"/>
        </w:rPr>
        <w:t>makes</w:t>
      </w:r>
      <w:r w:rsidRPr="006E4695">
        <w:rPr>
          <w:color w:val="auto"/>
          <w:lang w:eastAsia="zh-CN"/>
        </w:rPr>
        <w:t xml:space="preserve"> </w:t>
      </w:r>
      <w:r w:rsidR="00114077" w:rsidRPr="006E4695">
        <w:rPr>
          <w:color w:val="auto"/>
          <w:lang w:eastAsia="zh-CN"/>
        </w:rPr>
        <w:t>them</w:t>
      </w:r>
      <w:r w:rsidRPr="006E4695">
        <w:rPr>
          <w:color w:val="auto"/>
          <w:lang w:eastAsia="zh-CN"/>
        </w:rPr>
        <w:t xml:space="preserve"> ideal biomarkers for </w:t>
      </w:r>
      <w:r w:rsidR="00021AAA" w:rsidRPr="006E4695">
        <w:rPr>
          <w:color w:val="auto"/>
          <w:lang w:eastAsia="zh-CN"/>
        </w:rPr>
        <w:t>disease diagnosis and treatment monitoring</w:t>
      </w:r>
      <w:r w:rsidR="00034B00" w:rsidRPr="006E4695">
        <w:rPr>
          <w:color w:val="auto"/>
          <w:lang w:eastAsia="zh-CN"/>
        </w:rPr>
        <w:t>.</w:t>
      </w:r>
    </w:p>
    <w:p w14:paraId="02B378D6" w14:textId="77777777" w:rsidR="002C1A71" w:rsidRPr="006E4695" w:rsidRDefault="002C1A71" w:rsidP="002C730E">
      <w:pPr>
        <w:rPr>
          <w:color w:val="auto"/>
          <w:lang w:eastAsia="zh-CN"/>
        </w:rPr>
      </w:pPr>
    </w:p>
    <w:p w14:paraId="02C2BA1B" w14:textId="6F522738" w:rsidR="00593105" w:rsidRPr="006E4695" w:rsidRDefault="00034B00" w:rsidP="00C81CA7">
      <w:pPr>
        <w:pStyle w:val="NormalWeb"/>
        <w:spacing w:before="0" w:beforeAutospacing="0" w:after="0" w:afterAutospacing="0"/>
        <w:rPr>
          <w:color w:val="auto"/>
          <w:lang w:eastAsia="zh-CN"/>
        </w:rPr>
      </w:pPr>
      <w:r w:rsidRPr="006E4695">
        <w:rPr>
          <w:color w:val="auto"/>
          <w:lang w:eastAsia="zh-CN"/>
        </w:rPr>
        <w:tab/>
        <w:t>This includes tumor-derived exosomes (TDEs), which contain tumor-specific or selective factors, which can serve as disease biomarkers, including tumor-associated mutant alleles. TDEs can</w:t>
      </w:r>
      <w:bookmarkEnd w:id="3"/>
      <w:bookmarkEnd w:id="4"/>
      <w:r w:rsidR="00DE7847" w:rsidRPr="006E4695">
        <w:rPr>
          <w:color w:val="auto"/>
          <w:lang w:eastAsia="zh-CN"/>
        </w:rPr>
        <w:t xml:space="preserve"> participate </w:t>
      </w:r>
      <w:r w:rsidRPr="006E4695">
        <w:rPr>
          <w:color w:val="auto"/>
          <w:lang w:eastAsia="zh-CN"/>
        </w:rPr>
        <w:t>in</w:t>
      </w:r>
      <w:r w:rsidR="00DE7847" w:rsidRPr="006E4695">
        <w:rPr>
          <w:color w:val="auto"/>
          <w:lang w:eastAsia="zh-CN"/>
        </w:rPr>
        <w:t xml:space="preserve"> </w:t>
      </w:r>
      <w:r w:rsidRPr="006E4695">
        <w:rPr>
          <w:color w:val="auto"/>
          <w:lang w:eastAsia="zh-CN"/>
        </w:rPr>
        <w:t xml:space="preserve">the </w:t>
      </w:r>
      <w:r w:rsidR="00DE7847" w:rsidRPr="006E4695">
        <w:rPr>
          <w:color w:val="auto"/>
          <w:lang w:eastAsia="zh-CN"/>
        </w:rPr>
        <w:t xml:space="preserve">remodeling of the </w:t>
      </w:r>
      <w:bookmarkStart w:id="5" w:name="OLE_LINK13"/>
      <w:bookmarkStart w:id="6" w:name="OLE_LINK14"/>
      <w:r w:rsidR="00DE7847" w:rsidRPr="006E4695">
        <w:t>tumor microenvironment</w:t>
      </w:r>
      <w:bookmarkEnd w:id="5"/>
      <w:bookmarkEnd w:id="6"/>
      <w:r w:rsidR="00DE7847" w:rsidRPr="006E4695">
        <w:t xml:space="preserve"> to facilitate tumor development and metastasis, and </w:t>
      </w:r>
      <w:r w:rsidR="008A06B4" w:rsidRPr="006E4695">
        <w:t>regulate anti-tumor responses</w:t>
      </w:r>
      <w:r w:rsidR="00DE7847" w:rsidRPr="006E4695">
        <w:t xml:space="preserve"> </w:t>
      </w:r>
      <w:hyperlink w:anchor="_ENREF_12" w:tooltip="Boussadia, 2018 #12" w:history="1">
        <w:r w:rsidR="002E62D8" w:rsidRPr="006E4695">
          <w:fldChar w:fldCharType="begin">
            <w:fldData xml:space="preserve">PEVuZE5vdGU+PENpdGU+PEF1dGhvcj5Cb3Vzc2FkaWE8L0F1dGhvcj48WWVhcj4yMDE4PC9ZZWFy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</w:fldData>
          </w:fldChar>
        </w:r>
        <w:r w:rsidR="002E62D8" w:rsidRPr="006E4695">
          <w:instrText xml:space="preserve"> ADDIN EN.CITE </w:instrText>
        </w:r>
        <w:r w:rsidR="002E62D8" w:rsidRPr="006E4695">
          <w:fldChar w:fldCharType="begin">
            <w:fldData xml:space="preserve">PEVuZE5vdGU+PENpdGU+PEF1dGhvcj5Cb3Vzc2FkaWE8L0F1dGhvcj48WWVhcj4yMDE4PC9ZZWFy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</w:fldData>
          </w:fldChar>
        </w:r>
        <w:r w:rsidR="002E62D8" w:rsidRPr="006E4695">
          <w:instrText xml:space="preserve"> ADDIN EN.CITE.DATA </w:instrText>
        </w:r>
        <w:r w:rsidR="002E62D8" w:rsidRPr="006E4695">
          <w:fldChar w:fldCharType="end"/>
        </w:r>
        <w:r w:rsidR="002E62D8" w:rsidRPr="006E4695">
          <w:fldChar w:fldCharType="separate"/>
        </w:r>
        <w:r w:rsidR="002E62D8" w:rsidRPr="006E4695">
          <w:rPr>
            <w:noProof/>
            <w:vertAlign w:val="superscript"/>
          </w:rPr>
          <w:t>12</w:t>
        </w:r>
        <w:r w:rsidR="002E62D8" w:rsidRPr="006E4695">
          <w:fldChar w:fldCharType="end"/>
        </w:r>
      </w:hyperlink>
      <w:r w:rsidR="00DE7847" w:rsidRPr="006E4695">
        <w:t xml:space="preserve">. </w:t>
      </w:r>
      <w:r w:rsidR="00114077" w:rsidRPr="006E4695">
        <w:t xml:space="preserve">Increased TDE secretion is a common </w:t>
      </w:r>
      <w:r w:rsidR="00CC6148" w:rsidRPr="006E4695">
        <w:t xml:space="preserve">phenotype </w:t>
      </w:r>
      <w:r w:rsidR="00114077" w:rsidRPr="006E4695">
        <w:t xml:space="preserve">of most cancers and several features of the tumor microenvironment, including hypoxia, acidic pH and inflammation are known to promote exosome secretion. Surprisingly, given the number of cells that secrete exosomes, an increase in total exosome level can, itself, function as a cancer biomarker. </w:t>
      </w:r>
      <w:r w:rsidR="00A05507" w:rsidRPr="006E4695">
        <w:t xml:space="preserve">For example, </w:t>
      </w:r>
      <w:r w:rsidR="00114077" w:rsidRPr="006E4695">
        <w:t xml:space="preserve">a </w:t>
      </w:r>
      <w:r w:rsidR="00A05507" w:rsidRPr="006E4695">
        <w:rPr>
          <w:color w:val="auto"/>
          <w:lang w:eastAsia="zh-CN"/>
        </w:rPr>
        <w:t xml:space="preserve">recent </w:t>
      </w:r>
      <w:r w:rsidR="00114077" w:rsidRPr="006E4695">
        <w:rPr>
          <w:color w:val="auto"/>
          <w:lang w:eastAsia="zh-CN"/>
        </w:rPr>
        <w:t>study found</w:t>
      </w:r>
      <w:r w:rsidR="00A05507" w:rsidRPr="006E4695">
        <w:rPr>
          <w:color w:val="auto"/>
          <w:lang w:eastAsia="zh-CN"/>
        </w:rPr>
        <w:t xml:space="preserve"> that the total EV concentration in bile juice discriminates malignant and nonmalignant in common bile duct stenosis patients with 100% accuracy </w:t>
      </w:r>
      <w:hyperlink w:anchor="_ENREF_7" w:tooltip="Severino, 2017 #7" w:history="1">
        <w:r w:rsidR="002E62D8" w:rsidRPr="006E4695">
          <w:rPr>
            <w:color w:val="auto"/>
            <w:lang w:eastAsia="zh-CN"/>
          </w:rPr>
          <w:fldChar w:fldCharType="begin">
            <w:fldData xml:space="preserve">PEVuZE5vdGU+PENpdGU+PEF1dGhvcj5TZXZlcmlubzwvQXV0aG9yPjxZZWFyPjIwMTc8L1llYXI+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</w:fldData>
          </w:fldChar>
        </w:r>
        <w:r w:rsidR="002E62D8" w:rsidRPr="006E4695">
          <w:rPr>
            <w:color w:val="auto"/>
            <w:lang w:eastAsia="zh-CN"/>
          </w:rPr>
          <w:instrText xml:space="preserve"> ADDIN EN.CITE </w:instrText>
        </w:r>
        <w:r w:rsidR="002E62D8" w:rsidRPr="006E4695">
          <w:rPr>
            <w:color w:val="auto"/>
            <w:lang w:eastAsia="zh-CN"/>
          </w:rPr>
          <w:fldChar w:fldCharType="begin">
            <w:fldData xml:space="preserve">PEVuZE5vdGU+PENpdGU+PEF1dGhvcj5TZXZlcmlubzwvQXV0aG9yPjxZZWFyPjIwMTc8L1llYXI+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</w:fldData>
          </w:fldChar>
        </w:r>
        <w:r w:rsidR="002E62D8" w:rsidRPr="006E4695">
          <w:rPr>
            <w:color w:val="auto"/>
            <w:lang w:eastAsia="zh-CN"/>
          </w:rPr>
          <w:instrText xml:space="preserve"> ADDIN EN.CITE.DATA </w:instrText>
        </w:r>
        <w:r w:rsidR="002E62D8" w:rsidRPr="006E4695">
          <w:rPr>
            <w:color w:val="auto"/>
            <w:lang w:eastAsia="zh-CN"/>
          </w:rPr>
        </w:r>
        <w:r w:rsidR="002E62D8" w:rsidRPr="006E4695">
          <w:rPr>
            <w:color w:val="auto"/>
            <w:lang w:eastAsia="zh-CN"/>
          </w:rPr>
          <w:fldChar w:fldCharType="end"/>
        </w:r>
        <w:r w:rsidR="002E62D8" w:rsidRPr="006E4695">
          <w:rPr>
            <w:color w:val="auto"/>
            <w:lang w:eastAsia="zh-CN"/>
          </w:rPr>
        </w:r>
        <w:r w:rsidR="002E62D8" w:rsidRPr="006E4695">
          <w:rPr>
            <w:color w:val="auto"/>
            <w:lang w:eastAsia="zh-CN"/>
          </w:rPr>
          <w:fldChar w:fldCharType="separate"/>
        </w:r>
        <w:r w:rsidR="002E62D8" w:rsidRPr="006E4695">
          <w:rPr>
            <w:noProof/>
            <w:color w:val="auto"/>
            <w:vertAlign w:val="superscript"/>
            <w:lang w:eastAsia="zh-CN"/>
          </w:rPr>
          <w:t>7</w:t>
        </w:r>
        <w:r w:rsidR="002E62D8" w:rsidRPr="006E4695">
          <w:rPr>
            <w:color w:val="auto"/>
            <w:lang w:eastAsia="zh-CN"/>
          </w:rPr>
          <w:fldChar w:fldCharType="end"/>
        </w:r>
      </w:hyperlink>
      <w:r w:rsidR="00A05507" w:rsidRPr="006E4695">
        <w:rPr>
          <w:color w:val="auto"/>
          <w:lang w:eastAsia="zh-CN"/>
        </w:rPr>
        <w:t xml:space="preserve">. </w:t>
      </w:r>
      <w:r w:rsidR="00CC6148" w:rsidRPr="006E4695">
        <w:rPr>
          <w:color w:val="auto"/>
          <w:lang w:eastAsia="zh-CN"/>
        </w:rPr>
        <w:t>Similar results have been found with studies using other body fluids, including plasma. However,</w:t>
      </w:r>
      <w:r w:rsidR="00B0650B" w:rsidRPr="006E4695">
        <w:rPr>
          <w:color w:val="auto"/>
          <w:lang w:eastAsia="zh-CN"/>
        </w:rPr>
        <w:t xml:space="preserve"> due to the potential for subject to subject variation, and other confounding factors, most studies investigating ex</w:t>
      </w:r>
      <w:r w:rsidR="0037346C" w:rsidRPr="006E4695">
        <w:rPr>
          <w:color w:val="auto"/>
          <w:lang w:eastAsia="zh-CN"/>
        </w:rPr>
        <w:t>o</w:t>
      </w:r>
      <w:r w:rsidR="00B0650B" w:rsidRPr="006E4695">
        <w:rPr>
          <w:color w:val="auto"/>
          <w:lang w:eastAsia="zh-CN"/>
        </w:rPr>
        <w:t xml:space="preserve">somes as disease biomarkers </w:t>
      </w:r>
      <w:r w:rsidR="0037346C" w:rsidRPr="006E4695">
        <w:rPr>
          <w:color w:val="auto"/>
          <w:lang w:eastAsia="zh-CN"/>
        </w:rPr>
        <w:t>have focused on detection of biomarker that are selectively associated with TDEs instead of total exosome numbers.</w:t>
      </w:r>
    </w:p>
    <w:p w14:paraId="6B29C64D" w14:textId="77777777" w:rsidR="002C1A71" w:rsidRPr="006E4695" w:rsidRDefault="002C1A71" w:rsidP="00C81CA7">
      <w:pPr>
        <w:pStyle w:val="NormalWeb"/>
        <w:spacing w:before="0" w:beforeAutospacing="0" w:after="0" w:afterAutospacing="0"/>
      </w:pPr>
    </w:p>
    <w:p w14:paraId="3FF3F7FE" w14:textId="34660290" w:rsidR="00B0650B" w:rsidRPr="006E4695" w:rsidRDefault="00B934D3" w:rsidP="00C81CA7">
      <w:pPr>
        <w:ind w:firstLine="420"/>
      </w:pPr>
      <w:bookmarkStart w:id="7" w:name="_Hlk533199879"/>
      <w:r w:rsidRPr="006E4695">
        <w:rPr>
          <w:color w:val="auto"/>
          <w:lang w:eastAsia="zh-CN"/>
        </w:rPr>
        <w:t>T</w:t>
      </w:r>
      <w:r w:rsidR="00355B0D" w:rsidRPr="006E4695">
        <w:rPr>
          <w:color w:val="auto"/>
          <w:lang w:eastAsia="zh-CN"/>
        </w:rPr>
        <w:t xml:space="preserve">ranslating exosome </w:t>
      </w:r>
      <w:r w:rsidR="00432B65" w:rsidRPr="006E4695">
        <w:rPr>
          <w:color w:val="auto"/>
          <w:lang w:eastAsia="zh-CN"/>
        </w:rPr>
        <w:t xml:space="preserve">biomarkers </w:t>
      </w:r>
      <w:r w:rsidR="00355B0D" w:rsidRPr="006E4695">
        <w:rPr>
          <w:color w:val="auto"/>
          <w:lang w:eastAsia="zh-CN"/>
        </w:rPr>
        <w:t xml:space="preserve">into </w:t>
      </w:r>
      <w:r w:rsidRPr="006E4695">
        <w:rPr>
          <w:color w:val="auto"/>
          <w:lang w:eastAsia="zh-CN"/>
        </w:rPr>
        <w:t>clinical practice,</w:t>
      </w:r>
      <w:r w:rsidR="0027521D" w:rsidRPr="006E4695">
        <w:rPr>
          <w:color w:val="auto"/>
          <w:lang w:eastAsia="zh-CN"/>
        </w:rPr>
        <w:t xml:space="preserve"> </w:t>
      </w:r>
      <w:r w:rsidRPr="006E4695">
        <w:rPr>
          <w:color w:val="auto"/>
          <w:lang w:eastAsia="zh-CN"/>
        </w:rPr>
        <w:t xml:space="preserve">however, </w:t>
      </w:r>
      <w:r w:rsidR="00432B65" w:rsidRPr="006E4695">
        <w:rPr>
          <w:color w:val="auto"/>
          <w:lang w:eastAsia="zh-CN"/>
        </w:rPr>
        <w:t>remains</w:t>
      </w:r>
      <w:r w:rsidR="00355B0D" w:rsidRPr="006E4695">
        <w:rPr>
          <w:color w:val="auto"/>
          <w:lang w:eastAsia="zh-CN"/>
        </w:rPr>
        <w:t xml:space="preserve"> challenging </w:t>
      </w:r>
      <w:r w:rsidR="00432B65" w:rsidRPr="006E4695">
        <w:rPr>
          <w:color w:val="auto"/>
          <w:lang w:eastAsia="zh-CN"/>
        </w:rPr>
        <w:t xml:space="preserve">since most </w:t>
      </w:r>
      <w:r w:rsidR="0037346C" w:rsidRPr="006E4695">
        <w:rPr>
          <w:color w:val="auto"/>
          <w:lang w:eastAsia="zh-CN"/>
        </w:rPr>
        <w:t xml:space="preserve">reported exosome </w:t>
      </w:r>
      <w:r w:rsidR="00432B65" w:rsidRPr="006E4695">
        <w:rPr>
          <w:color w:val="auto"/>
          <w:lang w:eastAsia="zh-CN"/>
        </w:rPr>
        <w:t>assay</w:t>
      </w:r>
      <w:r w:rsidR="0037346C" w:rsidRPr="006E4695">
        <w:rPr>
          <w:color w:val="auto"/>
          <w:lang w:eastAsia="zh-CN"/>
        </w:rPr>
        <w:t xml:space="preserve"> approache</w:t>
      </w:r>
      <w:r w:rsidR="00432B65" w:rsidRPr="006E4695">
        <w:rPr>
          <w:color w:val="auto"/>
          <w:lang w:eastAsia="zh-CN"/>
        </w:rPr>
        <w:t xml:space="preserve">s require </w:t>
      </w:r>
      <w:r w:rsidRPr="006E4695">
        <w:rPr>
          <w:color w:val="auto"/>
          <w:lang w:eastAsia="zh-CN"/>
        </w:rPr>
        <w:t xml:space="preserve">time-consuming and </w:t>
      </w:r>
      <w:r w:rsidR="00432B65" w:rsidRPr="006E4695">
        <w:rPr>
          <w:color w:val="auto"/>
          <w:lang w:eastAsia="zh-CN"/>
        </w:rPr>
        <w:t>labor-</w:t>
      </w:r>
      <w:r w:rsidRPr="006E4695">
        <w:rPr>
          <w:color w:val="auto"/>
          <w:lang w:eastAsia="zh-CN"/>
        </w:rPr>
        <w:t xml:space="preserve">intensive isolation </w:t>
      </w:r>
      <w:r w:rsidR="007848DA" w:rsidRPr="006E4695">
        <w:rPr>
          <w:color w:val="auto"/>
          <w:lang w:eastAsia="zh-CN"/>
        </w:rPr>
        <w:t>procedure</w:t>
      </w:r>
      <w:r w:rsidR="00432B65" w:rsidRPr="006E4695">
        <w:rPr>
          <w:color w:val="auto"/>
          <w:lang w:eastAsia="zh-CN"/>
        </w:rPr>
        <w:t>s</w:t>
      </w:r>
      <w:r w:rsidR="007848DA" w:rsidRPr="006E4695">
        <w:rPr>
          <w:color w:val="auto"/>
          <w:lang w:eastAsia="zh-CN"/>
        </w:rPr>
        <w:t xml:space="preserve"> </w:t>
      </w:r>
      <w:hyperlink w:anchor="_ENREF_13" w:tooltip="An, 2018 #13" w:history="1">
        <w:r w:rsidR="002E62D8" w:rsidRPr="006E4695">
          <w:rPr>
            <w:color w:val="auto"/>
            <w:lang w:eastAsia="zh-CN"/>
          </w:rPr>
          <w:fldChar w:fldCharType="begin"/>
        </w:r>
        <w:r w:rsidR="002E62D8" w:rsidRPr="006E4695">
          <w:rPr>
            <w:color w:val="auto"/>
            <w:lang w:eastAsia="zh-CN"/>
          </w:rPr>
          <w:instrText xml:space="preserve"> ADDIN EN.CITE &lt;EndNote&gt;&lt;Cite&gt;&lt;Author&gt;An&lt;/Author&gt;&lt;Year&gt;2018&lt;/Year&gt;&lt;RecNum&gt;13&lt;/RecNum&gt;&lt;DisplayText&gt;&lt;style face="superscript"&gt;13&lt;/style&gt;&lt;/DisplayText&gt;&lt;record&gt;&lt;rec-number&gt;13&lt;/rec-number&gt;&lt;foreign-keys&gt;&lt;key app="EN" db-id="rw5setfaop2sseetxr05r2f8svfv5vzfrvtd" timestamp="1545625746"&gt;13&lt;/key&gt;&lt;/foreign-keys&gt;&lt;ref-type name="Journal Article"&gt;17&lt;/ref-type&gt;&lt;contributors&gt;&lt;authors&gt;&lt;author&gt;An, M.&lt;/author&gt;&lt;author&gt;Wu, J.&lt;/author&gt;&lt;author&gt;Zhu, J.&lt;/author&gt;&lt;author&gt;Lubman, D. M.&lt;/author&gt;&lt;/authors&gt;&lt;/contributors&gt;&lt;auth-address&gt;Department of Surgery , University of Michigan Medical Center , Ann Arbor , Michigan 48109 , United States.&lt;/auth-address&gt;&lt;titles&gt;&lt;title&gt;Comparison of an Optimized Ultracentrifugation Method versus Size-Exclusion Chromatography for Isolation of Exosomes from Human Serum&lt;/title&gt;&lt;secondary-title&gt;J Proteome Res&lt;/secondary-title&gt;&lt;alt-title&gt;Journal of proteome research&lt;/alt-title&gt;&lt;/titles&gt;&lt;periodical&gt;&lt;full-title&gt;J Proteome Res&lt;/full-title&gt;&lt;abbr-1&gt;Journal of proteome research&lt;/abbr-1&gt;&lt;/periodical&gt;&lt;alt-periodical&gt;&lt;full-title&gt;J Proteome Res&lt;/full-title&gt;&lt;abbr-1&gt;Journal of proteome research&lt;/abbr-1&gt;&lt;/alt-periodical&gt;&lt;dates&gt;&lt;year&gt;2018&lt;/year&gt;&lt;pub-dates&gt;&lt;date&gt;Sep 19&lt;/date&gt;&lt;/pub-dates&gt;&lt;/dates&gt;&lt;isbn&gt;1535-3907 (Electronic)&amp;#xD;1535-3893 (Linking)&lt;/isbn&gt;&lt;accession-num&gt;30192545&lt;/accession-num&gt;&lt;urls&gt;&lt;related-urls&gt;&lt;url&gt;http://www.ncbi.nlm.nih.gov/pubmed/30192545&lt;/url&gt;&lt;/related-urls&gt;&lt;/urls&gt;&lt;electronic-resource-num&gt;10.1021/acs.jproteome.8b00479&lt;/electronic-resource-num&gt;&lt;/record&gt;&lt;/Cite&gt;&lt;/EndNote&gt;</w:instrText>
        </w:r>
        <w:r w:rsidR="002E62D8" w:rsidRPr="006E4695">
          <w:rPr>
            <w:color w:val="auto"/>
            <w:lang w:eastAsia="zh-CN"/>
          </w:rPr>
          <w:fldChar w:fldCharType="separate"/>
        </w:r>
        <w:r w:rsidR="002E62D8" w:rsidRPr="006E4695">
          <w:rPr>
            <w:noProof/>
            <w:color w:val="auto"/>
            <w:vertAlign w:val="superscript"/>
            <w:lang w:eastAsia="zh-CN"/>
          </w:rPr>
          <w:t>13</w:t>
        </w:r>
        <w:r w:rsidR="002E62D8" w:rsidRPr="006E4695">
          <w:rPr>
            <w:color w:val="auto"/>
            <w:lang w:eastAsia="zh-CN"/>
          </w:rPr>
          <w:fldChar w:fldCharType="end"/>
        </w:r>
      </w:hyperlink>
      <w:r w:rsidR="0000146C" w:rsidRPr="006E4695">
        <w:rPr>
          <w:color w:val="auto"/>
          <w:lang w:eastAsia="zh-CN"/>
        </w:rPr>
        <w:t>.</w:t>
      </w:r>
      <w:r w:rsidR="007848DA" w:rsidRPr="006E4695">
        <w:rPr>
          <w:color w:val="auto"/>
          <w:lang w:eastAsia="zh-CN"/>
        </w:rPr>
        <w:t xml:space="preserve"> </w:t>
      </w:r>
      <w:r w:rsidR="00244AFB" w:rsidRPr="006E4695">
        <w:rPr>
          <w:color w:val="auto"/>
          <w:lang w:eastAsia="zh-CN"/>
        </w:rPr>
        <w:t>Current</w:t>
      </w:r>
      <w:r w:rsidR="0037346C" w:rsidRPr="006E4695">
        <w:rPr>
          <w:color w:val="auto"/>
          <w:lang w:eastAsia="zh-CN"/>
        </w:rPr>
        <w:t>ly</w:t>
      </w:r>
      <w:r w:rsidR="00244AFB" w:rsidRPr="006E4695">
        <w:rPr>
          <w:color w:val="auto"/>
          <w:lang w:eastAsia="zh-CN"/>
        </w:rPr>
        <w:t xml:space="preserve"> </w:t>
      </w:r>
      <w:r w:rsidR="0037346C" w:rsidRPr="006E4695">
        <w:rPr>
          <w:color w:val="auto"/>
          <w:lang w:eastAsia="zh-CN"/>
        </w:rPr>
        <w:t xml:space="preserve">popular </w:t>
      </w:r>
      <w:r w:rsidR="00244AFB" w:rsidRPr="006E4695">
        <w:rPr>
          <w:color w:val="auto"/>
          <w:lang w:eastAsia="zh-CN"/>
        </w:rPr>
        <w:t>exosome isolation methods include ultracentrifugation</w:t>
      </w:r>
      <w:r w:rsidR="00432B65" w:rsidRPr="006E4695">
        <w:rPr>
          <w:color w:val="auto"/>
          <w:lang w:eastAsia="zh-CN"/>
        </w:rPr>
        <w:t xml:space="preserve">, density gradients, size-exclusion, co-precipitation, </w:t>
      </w:r>
      <w:r w:rsidR="00244AFB" w:rsidRPr="006E4695">
        <w:rPr>
          <w:color w:val="auto"/>
          <w:lang w:eastAsia="zh-CN"/>
        </w:rPr>
        <w:t>affinity capture</w:t>
      </w:r>
      <w:r w:rsidR="00432B65" w:rsidRPr="006E4695">
        <w:rPr>
          <w:color w:val="auto"/>
          <w:lang w:eastAsia="zh-CN"/>
        </w:rPr>
        <w:t>,</w:t>
      </w:r>
      <w:r w:rsidR="00244AFB" w:rsidRPr="006E4695">
        <w:rPr>
          <w:color w:val="auto"/>
          <w:lang w:eastAsia="zh-CN"/>
        </w:rPr>
        <w:t xml:space="preserve"> and microfluidic isolation</w:t>
      </w:r>
      <w:r w:rsidR="0037346C" w:rsidRPr="006E4695">
        <w:rPr>
          <w:color w:val="auto"/>
          <w:lang w:eastAsia="zh-CN"/>
        </w:rPr>
        <w:t xml:space="preserve"> approaches</w:t>
      </w:r>
      <w:r w:rsidR="00244AFB" w:rsidRPr="006E4695">
        <w:rPr>
          <w:color w:val="auto"/>
          <w:lang w:eastAsia="zh-CN"/>
        </w:rPr>
        <w:t xml:space="preserve">. </w:t>
      </w:r>
      <w:r w:rsidR="00432B65" w:rsidRPr="006E4695">
        <w:rPr>
          <w:color w:val="auto"/>
          <w:lang w:eastAsia="zh-CN"/>
        </w:rPr>
        <w:t>U</w:t>
      </w:r>
      <w:r w:rsidR="00244AFB" w:rsidRPr="006E4695">
        <w:rPr>
          <w:color w:val="auto"/>
          <w:lang w:eastAsia="zh-CN"/>
        </w:rPr>
        <w:t xml:space="preserve">ltracentrifugation </w:t>
      </w:r>
      <w:r w:rsidR="00432B65" w:rsidRPr="006E4695">
        <w:rPr>
          <w:color w:val="auto"/>
          <w:lang w:eastAsia="zh-CN"/>
        </w:rPr>
        <w:t>is the</w:t>
      </w:r>
      <w:r w:rsidR="00244AFB" w:rsidRPr="006E4695">
        <w:rPr>
          <w:color w:val="auto"/>
          <w:lang w:eastAsia="zh-CN"/>
        </w:rPr>
        <w:t xml:space="preserve"> “gold standard” </w:t>
      </w:r>
      <w:r w:rsidR="00432B65" w:rsidRPr="006E4695">
        <w:rPr>
          <w:color w:val="auto"/>
          <w:lang w:eastAsia="zh-CN"/>
        </w:rPr>
        <w:t xml:space="preserve">method, and is most commonly used for exosome isolations, but this procedure is </w:t>
      </w:r>
      <w:r w:rsidR="00BE3303" w:rsidRPr="006E4695">
        <w:rPr>
          <w:color w:val="auto"/>
          <w:lang w:eastAsia="zh-CN"/>
        </w:rPr>
        <w:t xml:space="preserve">time-consuming </w:t>
      </w:r>
      <w:r w:rsidR="00CC6148" w:rsidRPr="006E4695">
        <w:rPr>
          <w:color w:val="auto"/>
          <w:lang w:eastAsia="zh-CN"/>
        </w:rPr>
        <w:t xml:space="preserve">and results in </w:t>
      </w:r>
      <w:r w:rsidR="00BE3303" w:rsidRPr="006E4695">
        <w:rPr>
          <w:color w:val="auto"/>
          <w:lang w:eastAsia="zh-CN"/>
        </w:rPr>
        <w:t>exosome damage</w:t>
      </w:r>
      <w:r w:rsidR="00CC6148" w:rsidRPr="006E4695">
        <w:rPr>
          <w:color w:val="auto"/>
          <w:lang w:eastAsia="zh-CN"/>
        </w:rPr>
        <w:t xml:space="preserve"> and</w:t>
      </w:r>
      <w:r w:rsidR="00BE3303" w:rsidRPr="006E4695">
        <w:rPr>
          <w:color w:val="auto"/>
          <w:lang w:eastAsia="zh-CN"/>
        </w:rPr>
        <w:t xml:space="preserve"> </w:t>
      </w:r>
      <w:r w:rsidR="00437445" w:rsidRPr="006E4695">
        <w:rPr>
          <w:color w:val="auto"/>
          <w:lang w:eastAsia="zh-CN"/>
        </w:rPr>
        <w:t>exosome membrane cluster</w:t>
      </w:r>
      <w:r w:rsidR="00CC6148" w:rsidRPr="006E4695">
        <w:rPr>
          <w:color w:val="auto"/>
          <w:lang w:eastAsia="zh-CN"/>
        </w:rPr>
        <w:t>ing</w:t>
      </w:r>
      <w:r w:rsidR="00437445" w:rsidRPr="006E4695">
        <w:rPr>
          <w:color w:val="auto"/>
          <w:lang w:eastAsia="zh-CN"/>
        </w:rPr>
        <w:t xml:space="preserve">, </w:t>
      </w:r>
      <w:r w:rsidR="00BE3303" w:rsidRPr="006E4695">
        <w:rPr>
          <w:color w:val="auto"/>
          <w:lang w:eastAsia="zh-CN"/>
        </w:rPr>
        <w:t xml:space="preserve">and </w:t>
      </w:r>
      <w:r w:rsidR="00CC6148" w:rsidRPr="006E4695">
        <w:rPr>
          <w:color w:val="auto"/>
          <w:lang w:eastAsia="zh-CN"/>
        </w:rPr>
        <w:t xml:space="preserve">produces exosome samples that are </w:t>
      </w:r>
      <w:r w:rsidR="00BE3303" w:rsidRPr="006E4695">
        <w:rPr>
          <w:color w:val="auto"/>
          <w:lang w:eastAsia="zh-CN"/>
        </w:rPr>
        <w:t>contaminat</w:t>
      </w:r>
      <w:r w:rsidR="00CC6148" w:rsidRPr="006E4695">
        <w:rPr>
          <w:color w:val="auto"/>
          <w:lang w:eastAsia="zh-CN"/>
        </w:rPr>
        <w:t>ed with proteins, lipoproteins and other factors that can</w:t>
      </w:r>
      <w:r w:rsidR="00BE3303" w:rsidRPr="006E4695">
        <w:rPr>
          <w:color w:val="auto"/>
          <w:lang w:eastAsia="zh-CN"/>
        </w:rPr>
        <w:t xml:space="preserve"> influence </w:t>
      </w:r>
      <w:r w:rsidR="00437445" w:rsidRPr="006E4695">
        <w:rPr>
          <w:color w:val="auto"/>
          <w:lang w:eastAsia="zh-CN"/>
        </w:rPr>
        <w:t>subsequent</w:t>
      </w:r>
      <w:r w:rsidR="00BE3303" w:rsidRPr="006E4695">
        <w:rPr>
          <w:color w:val="auto"/>
          <w:lang w:eastAsia="zh-CN"/>
        </w:rPr>
        <w:t xml:space="preserve"> </w:t>
      </w:r>
      <w:r w:rsidR="00CC6148" w:rsidRPr="006E4695">
        <w:rPr>
          <w:color w:val="auto"/>
          <w:lang w:eastAsia="zh-CN"/>
        </w:rPr>
        <w:t>analyses</w:t>
      </w:r>
      <w:r w:rsidR="005D14F0" w:rsidRPr="006E4695">
        <w:rPr>
          <w:color w:val="auto"/>
          <w:lang w:eastAsia="zh-CN"/>
        </w:rPr>
        <w:t xml:space="preserve"> </w:t>
      </w:r>
      <w:hyperlink w:anchor="_ENREF_14" w:tooltip="Brenner, 2019 #14" w:history="1">
        <w:r w:rsidR="002E62D8" w:rsidRPr="006E4695">
          <w:rPr>
            <w:color w:val="auto"/>
            <w:lang w:eastAsia="zh-CN"/>
          </w:rPr>
          <w:fldChar w:fldCharType="begin"/>
        </w:r>
        <w:r w:rsidR="002E62D8" w:rsidRPr="006E4695">
          <w:rPr>
            <w:color w:val="auto"/>
            <w:lang w:eastAsia="zh-CN"/>
          </w:rPr>
          <w:instrText xml:space="preserve"> ADDIN EN.CITE &lt;EndNote&gt;&lt;Cite&gt;&lt;Author&gt;Brenner&lt;/Author&gt;&lt;Year&gt;2019&lt;/Year&gt;&lt;RecNum&gt;14&lt;/RecNum&gt;&lt;DisplayText&gt;&lt;style face="superscript"&gt;14&lt;/style&gt;&lt;/DisplayText&gt;&lt;record&gt;&lt;rec-number&gt;14&lt;/rec-number&gt;&lt;foreign-keys&gt;&lt;key app="EN" db-id="rw5setfaop2sseetxr05r2f8svfv5vzfrvtd" timestamp="1545625746"&gt;14&lt;/key&gt;&lt;/foreign-keys&gt;&lt;ref-type name="Journal Article"&gt;17&lt;/ref-type&gt;&lt;contributors&gt;&lt;authors&gt;&lt;author&gt;Brenner, A. W.&lt;/author&gt;&lt;author&gt;Su, G. H.&lt;/author&gt;&lt;author&gt;Momen-Heravi, F.&lt;/author&gt;&lt;/authors&gt;&lt;/contributors&gt;&lt;auth-address&gt;Department of Otolaryngology and Head Neck Surgery, Columbia University Medical Center, New York, NY, USA.&amp;#xD;Department of Pathology and Cell Biology, Columbia University Medical Center, New York, NY, USA.&amp;#xD;Division of Periodontics, Section of Oral and Diagnostic Sciences, Columbia University College of Dental Medicine, New York, NY, USA. fm2540@cumc.columbia.edu.&lt;/auth-address&gt;&lt;titles&gt;&lt;title&gt;Isolation of Extracellular Vesicles for Cancer Diagnosis and Functional Studies&lt;/title&gt;&lt;secondary-title&gt;Methods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biology&lt;/abbr-1&gt;&lt;/alt-periodical&gt;&lt;pages&gt;229-237&lt;/pages&gt;&lt;volume&gt;1882&lt;/volume&gt;&lt;dates&gt;&lt;year&gt;2019&lt;/year&gt;&lt;/dates&gt;&lt;isbn&gt;1940-6029 (Electronic)&amp;#xD;1064-3745 (Linking)&lt;/isbn&gt;&lt;accession-num&gt;30378059&lt;/accession-num&gt;&lt;urls&gt;&lt;related-urls&gt;&lt;url&gt;http://www.ncbi.nlm.nih.gov/pubmed/30378059&lt;/url&gt;&lt;/related-urls&gt;&lt;/urls&gt;&lt;electronic-resource-num&gt;10.1007/978-1-4939-8879-2_21&lt;/electronic-resource-num&gt;&lt;/record&gt;&lt;/Cite&gt;&lt;/EndNote&gt;</w:instrText>
        </w:r>
        <w:r w:rsidR="002E62D8" w:rsidRPr="006E4695">
          <w:rPr>
            <w:color w:val="auto"/>
            <w:lang w:eastAsia="zh-CN"/>
          </w:rPr>
          <w:fldChar w:fldCharType="separate"/>
        </w:r>
        <w:r w:rsidR="002E62D8" w:rsidRPr="006E4695">
          <w:rPr>
            <w:noProof/>
            <w:color w:val="auto"/>
            <w:vertAlign w:val="superscript"/>
            <w:lang w:eastAsia="zh-CN"/>
          </w:rPr>
          <w:t>14</w:t>
        </w:r>
        <w:r w:rsidR="002E62D8" w:rsidRPr="006E4695">
          <w:rPr>
            <w:color w:val="auto"/>
            <w:lang w:eastAsia="zh-CN"/>
          </w:rPr>
          <w:fldChar w:fldCharType="end"/>
        </w:r>
      </w:hyperlink>
      <w:r w:rsidR="00BE3303" w:rsidRPr="006E4695">
        <w:rPr>
          <w:color w:val="auto"/>
          <w:lang w:eastAsia="zh-CN"/>
        </w:rPr>
        <w:t>.</w:t>
      </w:r>
      <w:r w:rsidR="00674040" w:rsidRPr="006E4695">
        <w:rPr>
          <w:color w:val="auto"/>
          <w:lang w:eastAsia="zh-CN"/>
        </w:rPr>
        <w:t xml:space="preserve"> </w:t>
      </w:r>
      <w:r w:rsidR="00B0650B" w:rsidRPr="006E4695">
        <w:rPr>
          <w:color w:val="auto"/>
          <w:lang w:eastAsia="zh-CN"/>
        </w:rPr>
        <w:t>Most exosome isolation methods, including ultracentrifugation, cannot separate exosomes (30 – 150 nm) from</w:t>
      </w:r>
      <w:r w:rsidR="00DE3695" w:rsidRPr="006E4695">
        <w:rPr>
          <w:color w:val="auto"/>
          <w:lang w:eastAsia="zh-CN"/>
        </w:rPr>
        <w:t xml:space="preserve"> micro-vesicles</w:t>
      </w:r>
      <w:r w:rsidR="00B0650B" w:rsidRPr="006E4695">
        <w:rPr>
          <w:color w:val="auto"/>
          <w:lang w:eastAsia="zh-CN"/>
        </w:rPr>
        <w:t xml:space="preserve"> (100 – 1000 nm) and apoptotic bodies (100 – 5000 nm), which arise through different mechanisms and have different functions, due to the size overlap among these groups</w:t>
      </w:r>
      <w:r w:rsidR="00A05CB5" w:rsidRPr="006E4695">
        <w:t xml:space="preserve">, and </w:t>
      </w:r>
      <w:r w:rsidR="00A05CB5" w:rsidRPr="006E4695">
        <w:rPr>
          <w:color w:val="auto"/>
          <w:lang w:eastAsia="zh-CN"/>
        </w:rPr>
        <w:t>the diversity of exosome itself</w:t>
      </w:r>
      <w:r w:rsidR="004E6A04" w:rsidRPr="006E4695">
        <w:rPr>
          <w:color w:val="auto"/>
          <w:lang w:eastAsia="zh-CN"/>
        </w:rPr>
        <w:t xml:space="preserve"> </w:t>
      </w:r>
      <w:hyperlink w:anchor="_ENREF_15" w:tooltip="Li, 2017 #15" w:history="1">
        <w:r w:rsidR="002E62D8" w:rsidRPr="006E4695">
          <w:fldChar w:fldCharType="begin"/>
        </w:r>
        <w:r w:rsidR="002E62D8" w:rsidRPr="006E4695">
          <w:instrText xml:space="preserve"> ADDIN EN.CITE &lt;EndNote&gt;&lt;Cite&gt;&lt;Author&gt;Li&lt;/Author&gt;&lt;Year&gt;2017&lt;/Year&gt;&lt;RecNum&gt;15&lt;/RecNum&gt;&lt;DisplayText&gt;&lt;style face="superscript"&gt;15&lt;/style&gt;&lt;/DisplayText&gt;&lt;record&gt;&lt;rec-number&gt;15&lt;/rec-number&gt;&lt;foreign-keys&gt;&lt;key app="EN" db-id="rw5setfaop2sseetxr05r2f8svfv5vzfrvtd" timestamp="1545625746"&gt;15&lt;/key&gt;&lt;/foreign-keys&gt;&lt;ref-type name="Journal Article"&gt;17&lt;/ref-type&gt;&lt;contributors&gt;&lt;authors&gt;&lt;author&gt;Li, P.&lt;/author&gt;&lt;author&gt;Kaslan, M.&lt;/author&gt;&lt;author&gt;Lee, S. H.&lt;/author&gt;&lt;author&gt;Yao, J.&lt;/author&gt;&lt;author&gt;Gao, Z.&lt;/author&gt;&lt;/authors&gt;&lt;/contributors&gt;&lt;auth-address&gt;Lee Kong Chian School of Medicine, Nanyang Technological University, Singapore 639798.&amp;#xD;Department of Chemistry, National University of Singapore, Singapore 117543.&amp;#xD;Department of Pharmacy, National University of Singapore, Singapore 117543.&lt;/auth-address&gt;&lt;titles&gt;&lt;title&gt;Progress in Exosome Isolation Techniques&lt;/title&gt;&lt;secondary-title&gt;Theranostics&lt;/secondary-title&gt;&lt;alt-title&gt;Theranostics&lt;/alt-title&gt;&lt;/titles&gt;&lt;periodical&gt;&lt;full-title&gt;Theranostics&lt;/full-title&gt;&lt;abbr-1&gt;Theranostics&lt;/abbr-1&gt;&lt;/periodical&gt;&lt;alt-periodical&gt;&lt;full-title&gt;Theranostics&lt;/full-title&gt;&lt;abbr-1&gt;Theranostics&lt;/abbr-1&gt;&lt;/alt-periodical&gt;&lt;pages&gt;789-804&lt;/pages&gt;&lt;volume&gt;7&lt;/volume&gt;&lt;number&gt;3&lt;/number&gt;&lt;keywords&gt;&lt;keyword&gt;Cytological Techniques/*methods&lt;/keyword&gt;&lt;keyword&gt;*Exosomes&lt;/keyword&gt;&lt;keyword&gt;Humans&lt;/keyword&gt;&lt;/keywords&gt;&lt;dates&gt;&lt;year&gt;2017&lt;/year&gt;&lt;/dates&gt;&lt;isbn&gt;1838-7640 (Electronic)&amp;#xD;1838-7640 (Linking)&lt;/isbn&gt;&lt;accession-num&gt;28255367&lt;/accession-num&gt;&lt;urls&gt;&lt;related-urls&gt;&lt;url&gt;http://www.ncbi.nlm.nih.gov/pubmed/28255367&lt;/url&gt;&lt;/related-urls&gt;&lt;/urls&gt;&lt;custom2&gt;5327650&lt;/custom2&gt;&lt;electronic-resource-num&gt;10.7150/thno.18133&lt;/electronic-resource-num&gt;&lt;/record&gt;&lt;/Cite&gt;&lt;/EndNote&gt;</w:instrText>
        </w:r>
        <w:r w:rsidR="002E62D8" w:rsidRPr="006E4695">
          <w:fldChar w:fldCharType="separate"/>
        </w:r>
        <w:r w:rsidR="002E62D8" w:rsidRPr="006E4695">
          <w:rPr>
            <w:noProof/>
            <w:vertAlign w:val="superscript"/>
          </w:rPr>
          <w:t>15</w:t>
        </w:r>
        <w:r w:rsidR="002E62D8" w:rsidRPr="006E4695">
          <w:fldChar w:fldCharType="end"/>
        </w:r>
      </w:hyperlink>
      <w:r w:rsidR="0047766F" w:rsidRPr="006E4695">
        <w:t>.</w:t>
      </w:r>
      <w:r w:rsidR="00704D47" w:rsidRPr="006E4695">
        <w:t xml:space="preserve"> New approaches are needed to improve the sensitivity and reproducibility of exosome assays by improving exosome recovery while reducing exosome damage and contamination.</w:t>
      </w:r>
      <w:r w:rsidR="006A3C0A" w:rsidRPr="006E4695">
        <w:t xml:space="preserve"> </w:t>
      </w:r>
      <w:r w:rsidR="00736E7B" w:rsidRPr="006E4695">
        <w:t>New assays based on such methods should be optimized to render them suitable for translation to applications in clinical settings.</w:t>
      </w:r>
    </w:p>
    <w:p w14:paraId="418A08AB" w14:textId="77777777" w:rsidR="007F65E4" w:rsidRPr="006E4695" w:rsidRDefault="007F65E4" w:rsidP="00C81CA7">
      <w:pPr>
        <w:ind w:firstLine="420"/>
      </w:pPr>
    </w:p>
    <w:p w14:paraId="51FCDFB5" w14:textId="6AED4EF6" w:rsidR="002C1A71" w:rsidRPr="006E4695" w:rsidRDefault="003E3E42" w:rsidP="00C81CA7">
      <w:pPr>
        <w:ind w:firstLine="420"/>
        <w:rPr>
          <w:color w:val="auto"/>
        </w:rPr>
      </w:pPr>
      <w:r w:rsidRPr="006E4695">
        <w:t xml:space="preserve">Several recent </w:t>
      </w:r>
      <w:r w:rsidR="00704D47" w:rsidRPr="006E4695">
        <w:t>studies</w:t>
      </w:r>
      <w:r w:rsidRPr="006E4695">
        <w:t xml:space="preserve"> have </w:t>
      </w:r>
      <w:r w:rsidR="00704D47" w:rsidRPr="006E4695">
        <w:t>proposed</w:t>
      </w:r>
      <w:r w:rsidRPr="006E4695">
        <w:t xml:space="preserve"> </w:t>
      </w:r>
      <w:r w:rsidR="006A3C0A" w:rsidRPr="006E4695">
        <w:t>to</w:t>
      </w:r>
      <w:r w:rsidRPr="006E4695">
        <w:t xml:space="preserve"> employ</w:t>
      </w:r>
      <w:r w:rsidR="00704D47" w:rsidRPr="006E4695">
        <w:t xml:space="preserve"> integrated platforms to capture and analyze exosomes directly from body fluids</w:t>
      </w:r>
      <w:r w:rsidR="00E00089" w:rsidRPr="006E4695">
        <w:t xml:space="preserve">. </w:t>
      </w:r>
      <w:r w:rsidR="006A3C0A" w:rsidRPr="006E4695">
        <w:t>These</w:t>
      </w:r>
      <w:r w:rsidR="00E00089" w:rsidRPr="006E4695">
        <w:t xml:space="preserve"> methods employ </w:t>
      </w:r>
      <w:r w:rsidRPr="006E4695">
        <w:t xml:space="preserve">microfluidic, electrokinetic, </w:t>
      </w:r>
      <w:r w:rsidR="00E00089" w:rsidRPr="006E4695">
        <w:t xml:space="preserve">affinity capture and various other methods for exosome isolation, and </w:t>
      </w:r>
      <w:r w:rsidRPr="006E4695">
        <w:t>electrochemistry</w:t>
      </w:r>
      <w:r w:rsidR="00E00089" w:rsidRPr="006E4695">
        <w:t xml:space="preserve">, </w:t>
      </w:r>
      <w:r w:rsidRPr="006E4695">
        <w:t>surface plasmon resonance</w:t>
      </w:r>
      <w:r w:rsidR="004E6A04" w:rsidRPr="006E4695">
        <w:t>,</w:t>
      </w:r>
      <w:r w:rsidRPr="006E4695">
        <w:t xml:space="preserve"> </w:t>
      </w:r>
      <w:r w:rsidR="00E00089" w:rsidRPr="006E4695">
        <w:t>and other methods to detect captured exosomes.</w:t>
      </w:r>
      <w:r w:rsidR="009C1853" w:rsidRPr="006E4695">
        <w:t xml:space="preserve"> It is not clear how feasible </w:t>
      </w:r>
      <w:r w:rsidR="00B122E7" w:rsidRPr="006E4695">
        <w:t>m</w:t>
      </w:r>
      <w:r w:rsidR="009C1853" w:rsidRPr="006E4695">
        <w:t>any of these approaches will be</w:t>
      </w:r>
      <w:r w:rsidR="00B122E7" w:rsidRPr="006E4695">
        <w:t xml:space="preserve"> in clinical settings, due to</w:t>
      </w:r>
      <w:r w:rsidR="004E6A04" w:rsidRPr="006E4695">
        <w:t xml:space="preserve"> their</w:t>
      </w:r>
      <w:r w:rsidR="00B122E7" w:rsidRPr="006E4695">
        <w:t xml:space="preserve"> </w:t>
      </w:r>
      <w:r w:rsidR="008A4406" w:rsidRPr="006E4695">
        <w:t xml:space="preserve">complexity, expense, </w:t>
      </w:r>
      <w:r w:rsidR="00B122E7" w:rsidRPr="006E4695">
        <w:t>low-throughput or</w:t>
      </w:r>
      <w:r w:rsidR="008A4406" w:rsidRPr="006E4695">
        <w:t xml:space="preserve"> other issues</w:t>
      </w:r>
      <w:r w:rsidR="008A4406" w:rsidRPr="006E4695">
        <w:rPr>
          <w:color w:val="auto"/>
        </w:rPr>
        <w:t>.</w:t>
      </w:r>
    </w:p>
    <w:p w14:paraId="2CFB2DE0" w14:textId="77777777" w:rsidR="007F65E4" w:rsidRPr="006E4695" w:rsidRDefault="007F65E4" w:rsidP="00C81CA7">
      <w:pPr>
        <w:ind w:firstLine="420"/>
        <w:rPr>
          <w:color w:val="auto"/>
        </w:rPr>
      </w:pPr>
    </w:p>
    <w:p w14:paraId="2EE53AE5" w14:textId="2FA36F49" w:rsidR="00EA36B6" w:rsidRPr="006E4695" w:rsidRDefault="00F156A6" w:rsidP="00EA36B6">
      <w:pPr>
        <w:ind w:firstLine="420"/>
        <w:rPr>
          <w:color w:val="auto"/>
          <w:lang w:eastAsia="zh-CN"/>
        </w:rPr>
      </w:pPr>
      <w:r w:rsidRPr="006E4695">
        <w:rPr>
          <w:color w:val="auto"/>
          <w:lang w:eastAsia="zh-CN"/>
        </w:rPr>
        <w:t>W</w:t>
      </w:r>
      <w:r w:rsidR="002E4094" w:rsidRPr="006E4695">
        <w:rPr>
          <w:color w:val="auto"/>
          <w:lang w:eastAsia="zh-CN"/>
        </w:rPr>
        <w:t xml:space="preserve">e </w:t>
      </w:r>
      <w:r w:rsidR="008A4406" w:rsidRPr="006E4695">
        <w:rPr>
          <w:color w:val="auto"/>
          <w:lang w:eastAsia="zh-CN"/>
        </w:rPr>
        <w:t xml:space="preserve">have </w:t>
      </w:r>
      <w:r w:rsidR="002E4094" w:rsidRPr="006E4695">
        <w:rPr>
          <w:color w:val="auto"/>
          <w:lang w:eastAsia="zh-CN"/>
        </w:rPr>
        <w:t xml:space="preserve">developed </w:t>
      </w:r>
      <w:r w:rsidR="008A4406" w:rsidRPr="006E4695">
        <w:rPr>
          <w:color w:val="auto"/>
          <w:lang w:eastAsia="zh-CN"/>
        </w:rPr>
        <w:t xml:space="preserve">a rapid </w:t>
      </w:r>
      <w:r w:rsidR="008A4406" w:rsidRPr="006E4695">
        <w:rPr>
          <w:color w:val="auto"/>
        </w:rPr>
        <w:t>and in</w:t>
      </w:r>
      <w:r w:rsidR="008A4406" w:rsidRPr="006E4695">
        <w:rPr>
          <w:color w:val="auto"/>
          <w:lang w:eastAsia="zh-CN"/>
        </w:rPr>
        <w:t xml:space="preserve">expensive </w:t>
      </w:r>
      <w:r w:rsidR="008A4406" w:rsidRPr="006E4695">
        <w:rPr>
          <w:color w:val="auto"/>
        </w:rPr>
        <w:t xml:space="preserve">assay that can be used for sensitive and specific quantitation of </w:t>
      </w:r>
      <w:r w:rsidR="00C66B31" w:rsidRPr="006E4695">
        <w:rPr>
          <w:color w:val="auto"/>
        </w:rPr>
        <w:t xml:space="preserve">total </w:t>
      </w:r>
      <w:r w:rsidR="008A4406" w:rsidRPr="006E4695">
        <w:rPr>
          <w:color w:val="auto"/>
        </w:rPr>
        <w:t>exosomes</w:t>
      </w:r>
      <w:r w:rsidR="00C81CA7" w:rsidRPr="006E4695">
        <w:rPr>
          <w:color w:val="auto"/>
        </w:rPr>
        <w:t xml:space="preserve"> and specific</w:t>
      </w:r>
      <w:r w:rsidR="00C66B31" w:rsidRPr="006E4695">
        <w:rPr>
          <w:color w:val="auto"/>
        </w:rPr>
        <w:t xml:space="preserve"> exosome subtypes, including disease-associated exosomes, such as TDEs</w:t>
      </w:r>
      <w:r w:rsidR="008A4406" w:rsidRPr="006E4695">
        <w:rPr>
          <w:color w:val="auto"/>
        </w:rPr>
        <w:t xml:space="preserve">, which requires only a small amount of sample and which employs a streamlined workflow suitable for clinical environments. In this assay, </w:t>
      </w:r>
      <w:r w:rsidR="007A42F2" w:rsidRPr="006E4695">
        <w:rPr>
          <w:color w:val="auto"/>
        </w:rPr>
        <w:t>a</w:t>
      </w:r>
      <w:r w:rsidR="008A4406" w:rsidRPr="006E4695">
        <w:rPr>
          <w:color w:val="auto"/>
        </w:rPr>
        <w:t xml:space="preserve"> slide is coated</w:t>
      </w:r>
      <w:r w:rsidR="00AC13C0" w:rsidRPr="006E4695">
        <w:rPr>
          <w:color w:val="auto"/>
        </w:rPr>
        <w:t xml:space="preserve"> with antibodies that bind either an exosome-specific or disease-specific marker expressed on the exosome surface in order to directly capture target exosomes present in small volume plasma</w:t>
      </w:r>
      <w:r w:rsidR="004E6A04" w:rsidRPr="006E4695">
        <w:rPr>
          <w:color w:val="auto"/>
        </w:rPr>
        <w:t xml:space="preserve"> or serum</w:t>
      </w:r>
      <w:r w:rsidR="00AC13C0" w:rsidRPr="006E4695">
        <w:rPr>
          <w:color w:val="auto"/>
        </w:rPr>
        <w:t xml:space="preserve"> samples applied to wells on the slide. </w:t>
      </w:r>
      <w:r w:rsidR="00C81CA7" w:rsidRPr="006E4695">
        <w:rPr>
          <w:color w:val="auto"/>
        </w:rPr>
        <w:t>Captured exosomes are then hybridized with an antibody-conjugated nanoparticle that recognize</w:t>
      </w:r>
      <w:r w:rsidR="00C66B31" w:rsidRPr="006E4695">
        <w:rPr>
          <w:color w:val="auto"/>
        </w:rPr>
        <w:t>s the biomarker of interest</w:t>
      </w:r>
      <w:r w:rsidR="00AE7EE3" w:rsidRPr="006E4695">
        <w:rPr>
          <w:color w:val="auto"/>
        </w:rPr>
        <w:t xml:space="preserve"> on these exosomes</w:t>
      </w:r>
      <w:r w:rsidR="00C66B31" w:rsidRPr="006E4695">
        <w:rPr>
          <w:color w:val="auto"/>
        </w:rPr>
        <w:t xml:space="preserve">, </w:t>
      </w:r>
      <w:r w:rsidR="00AE7EE3" w:rsidRPr="006E4695">
        <w:rPr>
          <w:color w:val="auto"/>
        </w:rPr>
        <w:t xml:space="preserve">which can be </w:t>
      </w:r>
      <w:r w:rsidR="00C66B31" w:rsidRPr="006E4695">
        <w:rPr>
          <w:color w:val="auto"/>
        </w:rPr>
        <w:t xml:space="preserve">either a general exosome marker or a factor specific for </w:t>
      </w:r>
      <w:r w:rsidR="00AE7EE3" w:rsidRPr="006E4695">
        <w:rPr>
          <w:color w:val="auto"/>
        </w:rPr>
        <w:t>an</w:t>
      </w:r>
      <w:r w:rsidR="00C66B31" w:rsidRPr="006E4695">
        <w:rPr>
          <w:color w:val="auto"/>
        </w:rPr>
        <w:t xml:space="preserve"> exosome subtype of interest.</w:t>
      </w:r>
      <w:r w:rsidR="00AE7EE3" w:rsidRPr="006E4695">
        <w:rPr>
          <w:color w:val="auto"/>
        </w:rPr>
        <w:t xml:space="preserve"> </w:t>
      </w:r>
      <w:r w:rsidR="00F27631" w:rsidRPr="006E4695">
        <w:rPr>
          <w:color w:val="auto"/>
        </w:rPr>
        <w:t>Images of these s</w:t>
      </w:r>
      <w:r w:rsidR="00AE7EE3" w:rsidRPr="006E4695">
        <w:rPr>
          <w:color w:val="auto"/>
        </w:rPr>
        <w:t xml:space="preserve">ample wells </w:t>
      </w:r>
      <w:r w:rsidR="00F27631" w:rsidRPr="006E4695">
        <w:rPr>
          <w:color w:val="auto"/>
        </w:rPr>
        <w:t xml:space="preserve">are then captured using a dark field microscope (DFM) and </w:t>
      </w:r>
      <w:r w:rsidR="00AE7EE3" w:rsidRPr="006E4695">
        <w:rPr>
          <w:color w:val="auto"/>
        </w:rPr>
        <w:t>analyzed to measure the light scattered from nanoparticles bound to exosomes</w:t>
      </w:r>
      <w:r w:rsidR="00F27631" w:rsidRPr="006E4695">
        <w:rPr>
          <w:color w:val="auto"/>
        </w:rPr>
        <w:t xml:space="preserve"> of interest captured in each sample well</w:t>
      </w:r>
      <w:r w:rsidR="00B122E7" w:rsidRPr="006E4695">
        <w:rPr>
          <w:color w:val="auto"/>
          <w:lang w:eastAsia="zh-CN"/>
        </w:rPr>
        <w:t xml:space="preserve"> </w:t>
      </w:r>
      <w:r w:rsidR="00044DFD" w:rsidRPr="006E4695">
        <w:rPr>
          <w:color w:val="auto"/>
          <w:lang w:eastAsia="zh-CN"/>
        </w:rPr>
        <w:fldChar w:fldCharType="begin">
          <w:fldData xml:space="preserve">PEVuZE5vdGU+PENpdGU+PEF1dGhvcj5TdW48L0F1dGhvcj48WWVhcj4yMDE2PC9ZZWFyPjxSZWNO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</w:fldData>
        </w:fldChar>
      </w:r>
      <w:r w:rsidR="002E62D8" w:rsidRPr="006E4695">
        <w:rPr>
          <w:color w:val="auto"/>
          <w:lang w:eastAsia="zh-CN"/>
        </w:rPr>
        <w:instrText xml:space="preserve"> ADDIN EN.CITE </w:instrText>
      </w:r>
      <w:r w:rsidR="002E62D8" w:rsidRPr="006E4695">
        <w:rPr>
          <w:color w:val="auto"/>
          <w:lang w:eastAsia="zh-CN"/>
        </w:rPr>
        <w:fldChar w:fldCharType="begin">
          <w:fldData xml:space="preserve">PEVuZE5vdGU+PENpdGU+PEF1dGhvcj5TdW48L0F1dGhvcj48WWVhcj4yMDE2PC9ZZWFyPjxSZWNO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</w:fldData>
        </w:fldChar>
      </w:r>
      <w:r w:rsidR="002E62D8" w:rsidRPr="006E4695">
        <w:rPr>
          <w:color w:val="auto"/>
          <w:lang w:eastAsia="zh-CN"/>
        </w:rPr>
        <w:instrText xml:space="preserve"> ADDIN EN.CITE.DATA </w:instrText>
      </w:r>
      <w:r w:rsidR="002E62D8" w:rsidRPr="006E4695">
        <w:rPr>
          <w:color w:val="auto"/>
          <w:lang w:eastAsia="zh-CN"/>
        </w:rPr>
      </w:r>
      <w:r w:rsidR="002E62D8" w:rsidRPr="006E4695">
        <w:rPr>
          <w:color w:val="auto"/>
          <w:lang w:eastAsia="zh-CN"/>
        </w:rPr>
        <w:fldChar w:fldCharType="end"/>
      </w:r>
      <w:r w:rsidR="00044DFD" w:rsidRPr="006E4695">
        <w:rPr>
          <w:color w:val="auto"/>
          <w:lang w:eastAsia="zh-CN"/>
        </w:rPr>
      </w:r>
      <w:r w:rsidR="00044DFD" w:rsidRPr="006E4695">
        <w:rPr>
          <w:color w:val="auto"/>
          <w:lang w:eastAsia="zh-CN"/>
        </w:rPr>
        <w:fldChar w:fldCharType="separate"/>
      </w:r>
      <w:hyperlink w:anchor="_ENREF_6" w:tooltip="Liang, 2017 #6" w:history="1">
        <w:r w:rsidR="002E62D8" w:rsidRPr="006E4695">
          <w:rPr>
            <w:noProof/>
            <w:color w:val="auto"/>
            <w:vertAlign w:val="superscript"/>
            <w:lang w:eastAsia="zh-CN"/>
          </w:rPr>
          <w:t>6</w:t>
        </w:r>
      </w:hyperlink>
      <w:r w:rsidR="009C4BC0" w:rsidRPr="006E4695">
        <w:rPr>
          <w:noProof/>
          <w:color w:val="auto"/>
          <w:vertAlign w:val="superscript"/>
          <w:lang w:eastAsia="zh-CN"/>
        </w:rPr>
        <w:t>,</w:t>
      </w:r>
      <w:hyperlink w:anchor="_ENREF_16" w:tooltip="Sun, 2016 #16" w:history="1">
        <w:r w:rsidR="002E62D8" w:rsidRPr="006E4695">
          <w:rPr>
            <w:noProof/>
            <w:color w:val="auto"/>
            <w:vertAlign w:val="superscript"/>
            <w:lang w:eastAsia="zh-CN"/>
          </w:rPr>
          <w:t>16</w:t>
        </w:r>
      </w:hyperlink>
      <w:r w:rsidR="009C4BC0" w:rsidRPr="006E4695">
        <w:rPr>
          <w:noProof/>
          <w:color w:val="auto"/>
          <w:vertAlign w:val="superscript"/>
          <w:lang w:eastAsia="zh-CN"/>
        </w:rPr>
        <w:t>,</w:t>
      </w:r>
      <w:hyperlink w:anchor="_ENREF_17" w:tooltip="Sun, 2018 #17" w:history="1">
        <w:r w:rsidR="002E62D8" w:rsidRPr="006E4695">
          <w:rPr>
            <w:noProof/>
            <w:color w:val="auto"/>
            <w:vertAlign w:val="superscript"/>
            <w:lang w:eastAsia="zh-CN"/>
          </w:rPr>
          <w:t>17</w:t>
        </w:r>
      </w:hyperlink>
      <w:r w:rsidR="00044DFD" w:rsidRPr="006E4695">
        <w:rPr>
          <w:color w:val="auto"/>
          <w:lang w:eastAsia="zh-CN"/>
        </w:rPr>
        <w:fldChar w:fldCharType="end"/>
      </w:r>
      <w:r w:rsidR="006C73BE" w:rsidRPr="006E4695">
        <w:rPr>
          <w:color w:val="auto"/>
          <w:lang w:eastAsia="zh-CN"/>
        </w:rPr>
        <w:t xml:space="preserve">. </w:t>
      </w:r>
      <w:r w:rsidR="00563BF7" w:rsidRPr="006E4695">
        <w:rPr>
          <w:color w:val="auto"/>
          <w:lang w:eastAsia="zh-CN"/>
        </w:rPr>
        <w:t>Notably, imag</w:t>
      </w:r>
      <w:r w:rsidR="0041284A" w:rsidRPr="006E4695">
        <w:rPr>
          <w:color w:val="auto"/>
          <w:lang w:eastAsia="zh-CN"/>
        </w:rPr>
        <w:t xml:space="preserve">ing </w:t>
      </w:r>
      <w:r w:rsidR="00563BF7" w:rsidRPr="006E4695">
        <w:rPr>
          <w:color w:val="auto"/>
          <w:lang w:eastAsia="zh-CN"/>
        </w:rPr>
        <w:t>an</w:t>
      </w:r>
      <w:r w:rsidR="0041284A" w:rsidRPr="006E4695">
        <w:rPr>
          <w:color w:val="auto"/>
          <w:lang w:eastAsia="zh-CN"/>
        </w:rPr>
        <w:t xml:space="preserve"> entire </w:t>
      </w:r>
      <w:r w:rsidR="00563BF7" w:rsidRPr="006E4695">
        <w:rPr>
          <w:color w:val="auto"/>
          <w:lang w:eastAsia="zh-CN"/>
        </w:rPr>
        <w:t>sample well by low-magnification DFM (LMDFM)</w:t>
      </w:r>
      <w:r w:rsidR="0041284A" w:rsidRPr="006E4695">
        <w:rPr>
          <w:color w:val="auto"/>
          <w:lang w:eastAsia="zh-CN"/>
        </w:rPr>
        <w:t xml:space="preserve"> </w:t>
      </w:r>
      <w:r w:rsidR="0045381B" w:rsidRPr="006E4695">
        <w:rPr>
          <w:color w:val="auto"/>
          <w:lang w:eastAsia="zh-CN"/>
        </w:rPr>
        <w:t>avoid</w:t>
      </w:r>
      <w:r w:rsidR="00563BF7" w:rsidRPr="006E4695">
        <w:rPr>
          <w:color w:val="auto"/>
          <w:lang w:eastAsia="zh-CN"/>
        </w:rPr>
        <w:t>s a selection bias encountered with high magnification DFM analyses when users must directly choose which fields to capture for subsequent image analysis. LMDFM image analysis is subject to light scattering artifacts from surface irregularities</w:t>
      </w:r>
      <w:r w:rsidR="007A42F2" w:rsidRPr="006E4695">
        <w:rPr>
          <w:color w:val="auto"/>
          <w:lang w:eastAsia="zh-CN"/>
        </w:rPr>
        <w:t>, including scratches and sample</w:t>
      </w:r>
      <w:r w:rsidR="00563BF7" w:rsidRPr="006E4695">
        <w:rPr>
          <w:color w:val="auto"/>
          <w:lang w:eastAsia="zh-CN"/>
        </w:rPr>
        <w:t xml:space="preserve"> debris, but this background can be reduced </w:t>
      </w:r>
      <w:r w:rsidR="007A42F2" w:rsidRPr="006E4695">
        <w:rPr>
          <w:color w:val="auto"/>
          <w:lang w:eastAsia="zh-CN"/>
        </w:rPr>
        <w:t xml:space="preserve">using a simple noise-reduction </w:t>
      </w:r>
      <w:r w:rsidR="00CA3C41" w:rsidRPr="006E4695">
        <w:rPr>
          <w:color w:val="auto"/>
          <w:lang w:eastAsia="zh-CN"/>
        </w:rPr>
        <w:t xml:space="preserve">algorithm </w:t>
      </w:r>
      <w:r w:rsidR="00F60F07" w:rsidRPr="006E4695">
        <w:rPr>
          <w:color w:val="auto"/>
          <w:lang w:eastAsia="zh-CN"/>
        </w:rPr>
        <w:t xml:space="preserve">we developed </w:t>
      </w:r>
      <w:r w:rsidR="007A42F2" w:rsidRPr="006E4695">
        <w:rPr>
          <w:color w:val="auto"/>
          <w:lang w:eastAsia="zh-CN"/>
        </w:rPr>
        <w:t xml:space="preserve">to run </w:t>
      </w:r>
      <w:r w:rsidR="00F60F07" w:rsidRPr="006E4695">
        <w:rPr>
          <w:color w:val="auto"/>
          <w:lang w:eastAsia="zh-CN"/>
        </w:rPr>
        <w:t xml:space="preserve">on </w:t>
      </w:r>
      <w:r w:rsidR="00CA3C41" w:rsidRPr="006E4695">
        <w:rPr>
          <w:color w:val="auto"/>
          <w:lang w:eastAsia="zh-CN"/>
        </w:rPr>
        <w:t>the NIH image analysis program</w:t>
      </w:r>
      <w:r w:rsidR="007A42F2" w:rsidRPr="006E4695">
        <w:rPr>
          <w:color w:val="auto"/>
          <w:lang w:eastAsia="zh-CN"/>
        </w:rPr>
        <w:t>,</w:t>
      </w:r>
      <w:r w:rsidR="00CA3C41" w:rsidRPr="006E4695">
        <w:rPr>
          <w:color w:val="auto"/>
          <w:lang w:eastAsia="zh-CN"/>
        </w:rPr>
        <w:t xml:space="preserve"> ImageJ</w:t>
      </w:r>
      <w:r w:rsidR="00A37698" w:rsidRPr="006E4695">
        <w:rPr>
          <w:color w:val="auto"/>
          <w:lang w:eastAsia="zh-CN"/>
        </w:rPr>
        <w:t xml:space="preserve"> (</w:t>
      </w:r>
      <w:hyperlink r:id="rId11" w:history="1">
        <w:r w:rsidR="007A42F2" w:rsidRPr="006E4695">
          <w:rPr>
            <w:rStyle w:val="Hyperlink"/>
            <w:lang w:eastAsia="zh-CN"/>
          </w:rPr>
          <w:t>https://imagej.nih.gov/ij/</w:t>
        </w:r>
      </w:hyperlink>
      <w:r w:rsidR="00A37698" w:rsidRPr="006E4695">
        <w:rPr>
          <w:color w:val="auto"/>
          <w:lang w:eastAsia="zh-CN"/>
        </w:rPr>
        <w:t>)</w:t>
      </w:r>
      <w:r w:rsidR="00CA3C41" w:rsidRPr="006E4695">
        <w:rPr>
          <w:color w:val="auto"/>
          <w:lang w:eastAsia="zh-CN"/>
        </w:rPr>
        <w:t>.</w:t>
      </w:r>
      <w:r w:rsidR="007A42F2" w:rsidRPr="006E4695">
        <w:rPr>
          <w:color w:val="auto"/>
          <w:lang w:eastAsia="zh-CN"/>
        </w:rPr>
        <w:t xml:space="preserve"> This assay is designed to be compatible with automatic high-throughput analyses</w:t>
      </w:r>
      <w:r w:rsidR="00A040FD" w:rsidRPr="006E4695">
        <w:rPr>
          <w:color w:val="auto"/>
          <w:lang w:eastAsia="zh-CN"/>
        </w:rPr>
        <w:t xml:space="preserve"> and can be applied to early </w:t>
      </w:r>
      <w:r w:rsidR="00C14893" w:rsidRPr="006E4695">
        <w:rPr>
          <w:color w:val="auto"/>
          <w:lang w:eastAsia="zh-CN"/>
        </w:rPr>
        <w:t xml:space="preserve">detection of cancer </w:t>
      </w:r>
      <w:r w:rsidR="00A040FD" w:rsidRPr="006E4695">
        <w:rPr>
          <w:color w:val="auto"/>
          <w:lang w:eastAsia="zh-CN"/>
        </w:rPr>
        <w:t xml:space="preserve">or other diseases. </w:t>
      </w:r>
    </w:p>
    <w:p w14:paraId="2092D406" w14:textId="77777777" w:rsidR="007023FE" w:rsidRPr="006E4695" w:rsidRDefault="007023FE" w:rsidP="00EA36B6">
      <w:pPr>
        <w:ind w:firstLine="420"/>
        <w:rPr>
          <w:color w:val="auto"/>
          <w:lang w:eastAsia="zh-CN"/>
        </w:rPr>
      </w:pPr>
    </w:p>
    <w:p w14:paraId="68ADDA3E" w14:textId="47C7DCE0" w:rsidR="007023FE" w:rsidRPr="006E4695" w:rsidRDefault="007023FE" w:rsidP="00EA36B6">
      <w:pPr>
        <w:ind w:firstLine="420"/>
        <w:rPr>
          <w:color w:val="auto"/>
          <w:lang w:eastAsia="zh-CN"/>
        </w:rPr>
      </w:pPr>
      <w:r w:rsidRPr="006E4695">
        <w:rPr>
          <w:color w:val="auto"/>
          <w:lang w:eastAsia="zh-CN"/>
        </w:rPr>
        <w:t xml:space="preserve">This article describes how to use this assay to rapidly quantitate either total or specific exosome levels in plasma </w:t>
      </w:r>
      <w:r w:rsidR="00C14893" w:rsidRPr="006E4695">
        <w:rPr>
          <w:color w:val="auto"/>
          <w:lang w:eastAsia="zh-CN"/>
        </w:rPr>
        <w:t>or</w:t>
      </w:r>
      <w:r w:rsidRPr="006E4695">
        <w:rPr>
          <w:color w:val="auto"/>
          <w:lang w:eastAsia="zh-CN"/>
        </w:rPr>
        <w:t xml:space="preserve"> serum samples.</w:t>
      </w:r>
    </w:p>
    <w:p w14:paraId="49DFDF9F" w14:textId="77777777" w:rsidR="00EA36B6" w:rsidRPr="006E4695" w:rsidRDefault="00E66D7A" w:rsidP="000A3250">
      <w:pPr>
        <w:rPr>
          <w:b/>
        </w:rPr>
      </w:pPr>
      <w:r w:rsidRPr="006E4695">
        <w:rPr>
          <w:color w:val="auto"/>
          <w:lang w:eastAsia="zh-CN"/>
        </w:rPr>
        <w:t xml:space="preserve"> </w:t>
      </w:r>
      <w:r w:rsidR="00A040FD" w:rsidRPr="006E4695">
        <w:rPr>
          <w:color w:val="auto"/>
          <w:lang w:eastAsia="zh-CN"/>
        </w:rPr>
        <w:t xml:space="preserve"> </w:t>
      </w:r>
      <w:bookmarkEnd w:id="7"/>
    </w:p>
    <w:p w14:paraId="1EC6A1BB" w14:textId="7FC0A853" w:rsidR="005D6CA2" w:rsidRPr="006E4695" w:rsidRDefault="005D6CA2" w:rsidP="000A3250">
      <w:pPr>
        <w:rPr>
          <w:color w:val="808080" w:themeColor="background1" w:themeShade="80"/>
        </w:rPr>
      </w:pPr>
      <w:r w:rsidRPr="006E4695">
        <w:rPr>
          <w:b/>
        </w:rPr>
        <w:t>PROTOCOL:</w:t>
      </w:r>
    </w:p>
    <w:p w14:paraId="14F96A6E" w14:textId="38C02F1C" w:rsidR="0079268B" w:rsidRPr="006E4695" w:rsidRDefault="006E4695" w:rsidP="000A3250">
      <w:pPr>
        <w:tabs>
          <w:tab w:val="left" w:pos="5760"/>
        </w:tabs>
      </w:pPr>
      <w:r w:rsidRPr="006E4695">
        <w:t>Human serum samples and patient demographic clinical data analyzed in this study were provided by our collaborators at Houston Methodist Hospital after patients signed a written informed consent form approved by the Institutional Review Board of Houston Methodist Hospital (IRB No. 0213−0011).</w:t>
      </w:r>
    </w:p>
    <w:p w14:paraId="3FDC1558" w14:textId="77777777" w:rsidR="006E4695" w:rsidRPr="006E4695" w:rsidRDefault="006E4695" w:rsidP="000A3250">
      <w:pPr>
        <w:tabs>
          <w:tab w:val="left" w:pos="5760"/>
        </w:tabs>
        <w:rPr>
          <w:b/>
        </w:rPr>
      </w:pPr>
    </w:p>
    <w:p w14:paraId="3F786F73" w14:textId="628759B0" w:rsidR="00107A93" w:rsidRPr="006E4695" w:rsidRDefault="00107A93" w:rsidP="006E4695">
      <w:pPr>
        <w:numPr>
          <w:ilvl w:val="0"/>
          <w:numId w:val="22"/>
        </w:numPr>
        <w:tabs>
          <w:tab w:val="left" w:pos="5760"/>
        </w:tabs>
        <w:rPr>
          <w:b/>
        </w:rPr>
      </w:pPr>
      <w:r w:rsidRPr="006E4695">
        <w:rPr>
          <w:b/>
        </w:rPr>
        <w:t>Preparation of nanoparticle probes</w:t>
      </w:r>
    </w:p>
    <w:p w14:paraId="063DBE6D" w14:textId="77777777" w:rsidR="006E4695" w:rsidRPr="006E4695" w:rsidRDefault="006E4695" w:rsidP="006E4695">
      <w:pPr>
        <w:tabs>
          <w:tab w:val="left" w:pos="5760"/>
        </w:tabs>
        <w:rPr>
          <w:color w:val="auto"/>
        </w:rPr>
      </w:pPr>
    </w:p>
    <w:p w14:paraId="725EF55C" w14:textId="37F32776" w:rsidR="002B02ED" w:rsidRPr="006E4695" w:rsidRDefault="006E4695" w:rsidP="006E4695">
      <w:pPr>
        <w:tabs>
          <w:tab w:val="left" w:pos="5760"/>
        </w:tabs>
        <w:rPr>
          <w:color w:val="auto"/>
        </w:rPr>
      </w:pPr>
      <w:r w:rsidRPr="006E4695">
        <w:rPr>
          <w:color w:val="auto"/>
        </w:rPr>
        <w:t xml:space="preserve">NOTE: </w:t>
      </w:r>
      <w:r w:rsidR="0078315E" w:rsidRPr="006E4695">
        <w:rPr>
          <w:color w:val="auto"/>
        </w:rPr>
        <w:t xml:space="preserve">This assay utilizes </w:t>
      </w:r>
      <w:r w:rsidR="002B02ED" w:rsidRPr="006E4695">
        <w:rPr>
          <w:color w:val="auto"/>
        </w:rPr>
        <w:t xml:space="preserve">gold nanorods (AuNRs; 25 nm diameter × 71 nm length) </w:t>
      </w:r>
      <w:r w:rsidR="00CE5BF0" w:rsidRPr="006E4695">
        <w:rPr>
          <w:color w:val="auto"/>
        </w:rPr>
        <w:t xml:space="preserve">that are </w:t>
      </w:r>
      <w:r w:rsidR="002B02ED" w:rsidRPr="006E4695">
        <w:rPr>
          <w:color w:val="auto"/>
        </w:rPr>
        <w:t>covalently conjugated with neutravidin polymer</w:t>
      </w:r>
      <w:r w:rsidR="00CE5BF0" w:rsidRPr="006E4695">
        <w:rPr>
          <w:color w:val="auto"/>
        </w:rPr>
        <w:t>s</w:t>
      </w:r>
      <w:r w:rsidR="002B02ED" w:rsidRPr="006E4695">
        <w:rPr>
          <w:color w:val="auto"/>
        </w:rPr>
        <w:t xml:space="preserve"> (AV) </w:t>
      </w:r>
      <w:r w:rsidR="00BC48AB" w:rsidRPr="006E4695">
        <w:rPr>
          <w:color w:val="auto"/>
        </w:rPr>
        <w:t>and</w:t>
      </w:r>
      <w:r w:rsidR="002B02ED" w:rsidRPr="006E4695">
        <w:rPr>
          <w:color w:val="auto"/>
        </w:rPr>
        <w:t xml:space="preserve"> have a surface plasmon resonance peak </w:t>
      </w:r>
      <w:r w:rsidR="001D7953" w:rsidRPr="006E4695">
        <w:rPr>
          <w:color w:val="auto"/>
        </w:rPr>
        <w:t>that produces a red (641 nm peak) scattering signal</w:t>
      </w:r>
      <w:r w:rsidR="00CE5BF0" w:rsidRPr="006E4695">
        <w:rPr>
          <w:color w:val="auto"/>
        </w:rPr>
        <w:t xml:space="preserve"> </w:t>
      </w:r>
      <w:r w:rsidR="001D7953" w:rsidRPr="006E4695">
        <w:rPr>
          <w:color w:val="auto"/>
        </w:rPr>
        <w:t>upon DFM illumination</w:t>
      </w:r>
      <w:r w:rsidR="002B02ED" w:rsidRPr="006E4695">
        <w:rPr>
          <w:color w:val="auto"/>
        </w:rPr>
        <w:t>.</w:t>
      </w:r>
    </w:p>
    <w:p w14:paraId="6A92D338" w14:textId="77777777" w:rsidR="0056267D" w:rsidRPr="006E4695" w:rsidRDefault="0056267D" w:rsidP="0078315E">
      <w:pPr>
        <w:tabs>
          <w:tab w:val="left" w:pos="5760"/>
        </w:tabs>
        <w:rPr>
          <w:color w:val="auto"/>
        </w:rPr>
      </w:pPr>
    </w:p>
    <w:p w14:paraId="46FF0368" w14:textId="04E00116" w:rsidR="00BC48AB" w:rsidRPr="006E4695" w:rsidRDefault="007E45C3" w:rsidP="006E4695">
      <w:pPr>
        <w:pStyle w:val="ListParagraph"/>
        <w:numPr>
          <w:ilvl w:val="1"/>
          <w:numId w:val="22"/>
        </w:numPr>
        <w:tabs>
          <w:tab w:val="left" w:pos="540"/>
          <w:tab w:val="left" w:pos="5760"/>
        </w:tabs>
        <w:rPr>
          <w:color w:val="auto"/>
        </w:rPr>
      </w:pPr>
      <w:r w:rsidRPr="006E4695">
        <w:rPr>
          <w:color w:val="auto"/>
        </w:rPr>
        <w:t>W</w:t>
      </w:r>
      <w:r w:rsidR="00BC48AB" w:rsidRPr="006E4695">
        <w:rPr>
          <w:color w:val="auto"/>
        </w:rPr>
        <w:t xml:space="preserve">ash 40 </w:t>
      </w:r>
      <w:r w:rsidR="00BC48AB" w:rsidRPr="006E4695">
        <w:rPr>
          <w:color w:val="auto"/>
        </w:rPr>
        <w:sym w:font="Symbol" w:char="F06D"/>
      </w:r>
      <w:r w:rsidR="00BC48AB" w:rsidRPr="006E4695">
        <w:rPr>
          <w:color w:val="auto"/>
        </w:rPr>
        <w:t xml:space="preserve">L of </w:t>
      </w:r>
      <w:r w:rsidR="00BC48AB" w:rsidRPr="006E4695">
        <w:rPr>
          <w:noProof/>
          <w:color w:val="auto"/>
        </w:rPr>
        <w:t>AuNR-AV</w:t>
      </w:r>
      <w:r w:rsidR="00BC48AB" w:rsidRPr="006E4695">
        <w:rPr>
          <w:color w:val="auto"/>
        </w:rPr>
        <w:t xml:space="preserve"> </w:t>
      </w:r>
      <w:r w:rsidRPr="006E4695">
        <w:rPr>
          <w:color w:val="auto"/>
        </w:rPr>
        <w:t>(2.56 x 10</w:t>
      </w:r>
      <w:r w:rsidRPr="006E4695">
        <w:rPr>
          <w:color w:val="auto"/>
          <w:vertAlign w:val="superscript"/>
        </w:rPr>
        <w:t>11</w:t>
      </w:r>
      <w:r w:rsidRPr="006E4695">
        <w:rPr>
          <w:color w:val="auto"/>
        </w:rPr>
        <w:t xml:space="preserve"> particles) </w:t>
      </w:r>
      <w:r w:rsidR="00BC48AB" w:rsidRPr="006E4695">
        <w:rPr>
          <w:color w:val="auto"/>
        </w:rPr>
        <w:t xml:space="preserve">three times with </w:t>
      </w:r>
      <w:r w:rsidR="00491BC2" w:rsidRPr="006E4695">
        <w:rPr>
          <w:color w:val="auto"/>
        </w:rPr>
        <w:t>200</w:t>
      </w:r>
      <w:r w:rsidR="00BC48AB" w:rsidRPr="006E4695">
        <w:rPr>
          <w:color w:val="auto"/>
        </w:rPr>
        <w:t xml:space="preserve"> </w:t>
      </w:r>
      <w:r w:rsidR="00BC48AB" w:rsidRPr="006E4695">
        <w:rPr>
          <w:color w:val="auto"/>
        </w:rPr>
        <w:sym w:font="Symbol" w:char="F06D"/>
      </w:r>
      <w:r w:rsidR="00BC48AB" w:rsidRPr="006E4695">
        <w:rPr>
          <w:color w:val="auto"/>
        </w:rPr>
        <w:t xml:space="preserve">L PBS (ph </w:t>
      </w:r>
      <w:r w:rsidR="00491BC2" w:rsidRPr="006E4695">
        <w:rPr>
          <w:color w:val="auto"/>
        </w:rPr>
        <w:t>7.0</w:t>
      </w:r>
      <w:r w:rsidR="00BC48AB" w:rsidRPr="006E4695">
        <w:rPr>
          <w:color w:val="auto"/>
        </w:rPr>
        <w:t xml:space="preserve">) by centrifugation </w:t>
      </w:r>
      <w:r w:rsidR="00B36AB0" w:rsidRPr="006E4695">
        <w:rPr>
          <w:color w:val="auto"/>
        </w:rPr>
        <w:t xml:space="preserve">and aspiration </w:t>
      </w:r>
      <w:r w:rsidR="00BC48AB" w:rsidRPr="006E4695">
        <w:rPr>
          <w:color w:val="auto"/>
        </w:rPr>
        <w:t>(</w:t>
      </w:r>
      <w:r w:rsidR="00491BC2" w:rsidRPr="006E4695">
        <w:rPr>
          <w:color w:val="auto"/>
        </w:rPr>
        <w:t>8,500</w:t>
      </w:r>
      <w:r w:rsidR="00BC48AB" w:rsidRPr="006E4695">
        <w:rPr>
          <w:color w:val="auto"/>
        </w:rPr>
        <w:t xml:space="preserve"> ×</w:t>
      </w:r>
      <w:r w:rsidR="0056267D" w:rsidRPr="006E4695">
        <w:rPr>
          <w:color w:val="auto"/>
        </w:rPr>
        <w:t xml:space="preserve"> </w:t>
      </w:r>
      <w:r w:rsidR="00BC48AB" w:rsidRPr="006E4695">
        <w:rPr>
          <w:color w:val="auto"/>
        </w:rPr>
        <w:t>g a</w:t>
      </w:r>
      <w:r w:rsidR="00CE259D" w:rsidRPr="006E4695">
        <w:rPr>
          <w:color w:val="auto"/>
        </w:rPr>
        <w:t>t</w:t>
      </w:r>
      <w:r w:rsidR="00BC48AB" w:rsidRPr="006E4695">
        <w:rPr>
          <w:color w:val="auto"/>
        </w:rPr>
        <w:t xml:space="preserve"> 4 °C for 10 minutes), followed by a final centrifugation </w:t>
      </w:r>
      <w:r w:rsidR="00B36AB0" w:rsidRPr="006E4695">
        <w:rPr>
          <w:color w:val="auto"/>
        </w:rPr>
        <w:t xml:space="preserve">and aspiration step </w:t>
      </w:r>
      <w:r w:rsidR="00BC48AB" w:rsidRPr="006E4695">
        <w:rPr>
          <w:color w:val="auto"/>
        </w:rPr>
        <w:t xml:space="preserve">after which the AuNR-AV pellet is suspended in 40 </w:t>
      </w:r>
      <w:r w:rsidR="00BC48AB" w:rsidRPr="006E4695">
        <w:rPr>
          <w:color w:val="auto"/>
        </w:rPr>
        <w:sym w:font="Symbol" w:char="F06D"/>
      </w:r>
      <w:r w:rsidR="00BC48AB" w:rsidRPr="006E4695">
        <w:rPr>
          <w:color w:val="auto"/>
        </w:rPr>
        <w:t>L PBS.</w:t>
      </w:r>
    </w:p>
    <w:p w14:paraId="21DD8027" w14:textId="77777777" w:rsidR="006E4695" w:rsidRPr="006E4695" w:rsidRDefault="006E4695" w:rsidP="006E4695">
      <w:pPr>
        <w:pStyle w:val="ListParagraph"/>
        <w:tabs>
          <w:tab w:val="left" w:pos="540"/>
          <w:tab w:val="left" w:pos="5760"/>
        </w:tabs>
        <w:ind w:left="0"/>
        <w:rPr>
          <w:color w:val="auto"/>
        </w:rPr>
      </w:pPr>
    </w:p>
    <w:p w14:paraId="7A43B02D" w14:textId="745FFF99" w:rsidR="00B36AB0" w:rsidRPr="006E4695" w:rsidRDefault="001D7953" w:rsidP="006E4695">
      <w:pPr>
        <w:pStyle w:val="ListParagraph"/>
        <w:numPr>
          <w:ilvl w:val="1"/>
          <w:numId w:val="22"/>
        </w:numPr>
        <w:tabs>
          <w:tab w:val="left" w:pos="540"/>
          <w:tab w:val="left" w:pos="5760"/>
        </w:tabs>
        <w:rPr>
          <w:color w:val="auto"/>
        </w:rPr>
      </w:pPr>
      <w:r w:rsidRPr="006E4695">
        <w:rPr>
          <w:color w:val="auto"/>
        </w:rPr>
        <w:t>Mix this</w:t>
      </w:r>
      <w:r w:rsidR="005D6CA2" w:rsidRPr="006E4695">
        <w:rPr>
          <w:color w:val="auto"/>
        </w:rPr>
        <w:t xml:space="preserve"> AuNR</w:t>
      </w:r>
      <w:r w:rsidR="00B36AB0" w:rsidRPr="006E4695">
        <w:rPr>
          <w:color w:val="auto"/>
        </w:rPr>
        <w:t>-AV</w:t>
      </w:r>
      <w:r w:rsidR="005D6CA2" w:rsidRPr="006E4695">
        <w:rPr>
          <w:color w:val="auto"/>
        </w:rPr>
        <w:t xml:space="preserve"> </w:t>
      </w:r>
      <w:r w:rsidR="00B36AB0" w:rsidRPr="006E4695">
        <w:rPr>
          <w:color w:val="auto"/>
        </w:rPr>
        <w:t xml:space="preserve">suspension </w:t>
      </w:r>
      <w:r w:rsidR="005D6CA2" w:rsidRPr="006E4695">
        <w:rPr>
          <w:color w:val="auto"/>
        </w:rPr>
        <w:t xml:space="preserve">with </w:t>
      </w:r>
      <w:r w:rsidR="002C61C9" w:rsidRPr="006E4695">
        <w:rPr>
          <w:color w:val="auto"/>
        </w:rPr>
        <w:t>1</w:t>
      </w:r>
      <w:r w:rsidR="005D6CA2" w:rsidRPr="006E4695">
        <w:rPr>
          <w:color w:val="auto"/>
        </w:rPr>
        <w:t xml:space="preserve">0 </w:t>
      </w:r>
      <w:r w:rsidR="005D6CA2" w:rsidRPr="006E4695">
        <w:rPr>
          <w:color w:val="auto"/>
        </w:rPr>
        <w:sym w:font="Symbol" w:char="F06D"/>
      </w:r>
      <w:r w:rsidR="005D6CA2" w:rsidRPr="006E4695">
        <w:rPr>
          <w:color w:val="auto"/>
        </w:rPr>
        <w:t xml:space="preserve">L </w:t>
      </w:r>
      <w:r w:rsidR="005D6CA2" w:rsidRPr="006E4695">
        <w:rPr>
          <w:noProof/>
          <w:color w:val="auto"/>
        </w:rPr>
        <w:t>biotinylated</w:t>
      </w:r>
      <w:r w:rsidR="005D6CA2" w:rsidRPr="006E4695">
        <w:rPr>
          <w:color w:val="auto"/>
        </w:rPr>
        <w:t xml:space="preserve"> antibody (0.5 mg/m</w:t>
      </w:r>
      <w:r w:rsidR="00514C67" w:rsidRPr="006E4695">
        <w:rPr>
          <w:color w:val="auto"/>
        </w:rPr>
        <w:t>L</w:t>
      </w:r>
      <w:r w:rsidR="005D6CA2" w:rsidRPr="006E4695">
        <w:rPr>
          <w:color w:val="auto"/>
        </w:rPr>
        <w:t xml:space="preserve">) </w:t>
      </w:r>
      <w:r w:rsidR="00B36AB0" w:rsidRPr="006E4695">
        <w:rPr>
          <w:color w:val="auto"/>
        </w:rPr>
        <w:t xml:space="preserve">specific for an antigen on the surface of the exosome subtype of interest </w:t>
      </w:r>
      <w:r w:rsidR="00AF570E" w:rsidRPr="006E4695">
        <w:rPr>
          <w:color w:val="auto"/>
        </w:rPr>
        <w:t xml:space="preserve">and </w:t>
      </w:r>
      <w:r w:rsidR="00B36AB0" w:rsidRPr="006E4695">
        <w:rPr>
          <w:color w:val="auto"/>
        </w:rPr>
        <w:t xml:space="preserve">150 </w:t>
      </w:r>
      <w:r w:rsidR="00B36AB0" w:rsidRPr="006E4695">
        <w:rPr>
          <w:color w:val="auto"/>
        </w:rPr>
        <w:sym w:font="Symbol" w:char="F06D"/>
      </w:r>
      <w:r w:rsidR="00B36AB0" w:rsidRPr="006E4695">
        <w:rPr>
          <w:color w:val="auto"/>
        </w:rPr>
        <w:t xml:space="preserve">L of </w:t>
      </w:r>
      <w:r w:rsidR="00AF570E" w:rsidRPr="006E4695">
        <w:rPr>
          <w:color w:val="auto"/>
        </w:rPr>
        <w:t xml:space="preserve">PBS </w:t>
      </w:r>
      <w:r w:rsidR="00B36AB0" w:rsidRPr="006E4695">
        <w:rPr>
          <w:color w:val="auto"/>
        </w:rPr>
        <w:t xml:space="preserve">and then mix </w:t>
      </w:r>
      <w:r w:rsidR="005D6CA2" w:rsidRPr="006E4695">
        <w:rPr>
          <w:color w:val="auto"/>
        </w:rPr>
        <w:t>at</w:t>
      </w:r>
      <w:r w:rsidR="002C61C9" w:rsidRPr="006E4695">
        <w:rPr>
          <w:color w:val="auto"/>
        </w:rPr>
        <w:t xml:space="preserve"> </w:t>
      </w:r>
      <w:r w:rsidR="00B36AB0" w:rsidRPr="006E4695">
        <w:rPr>
          <w:color w:val="auto"/>
        </w:rPr>
        <w:t xml:space="preserve">4 °C </w:t>
      </w:r>
      <w:r w:rsidR="005D6CA2" w:rsidRPr="006E4695">
        <w:rPr>
          <w:color w:val="auto"/>
        </w:rPr>
        <w:t xml:space="preserve">for </w:t>
      </w:r>
      <w:r w:rsidR="00491BC2" w:rsidRPr="006E4695">
        <w:rPr>
          <w:color w:val="auto"/>
        </w:rPr>
        <w:t>2</w:t>
      </w:r>
      <w:r w:rsidR="005D6CA2" w:rsidRPr="006E4695">
        <w:rPr>
          <w:color w:val="auto"/>
        </w:rPr>
        <w:t xml:space="preserve"> h </w:t>
      </w:r>
      <w:r w:rsidR="00B36AB0" w:rsidRPr="006E4695">
        <w:rPr>
          <w:color w:val="auto"/>
        </w:rPr>
        <w:t>using</w:t>
      </w:r>
      <w:r w:rsidR="00CD30B0" w:rsidRPr="006E4695">
        <w:rPr>
          <w:color w:val="auto"/>
        </w:rPr>
        <w:t xml:space="preserve"> a mixer </w:t>
      </w:r>
      <w:r w:rsidR="005D6CA2" w:rsidRPr="006E4695">
        <w:rPr>
          <w:color w:val="auto"/>
        </w:rPr>
        <w:t xml:space="preserve">to </w:t>
      </w:r>
      <w:r w:rsidR="00B36AB0" w:rsidRPr="006E4695">
        <w:rPr>
          <w:color w:val="auto"/>
        </w:rPr>
        <w:t>allow neutravidin-biotin binding to reach completion</w:t>
      </w:r>
      <w:r w:rsidR="005D6CA2" w:rsidRPr="006E4695">
        <w:rPr>
          <w:color w:val="auto"/>
        </w:rPr>
        <w:t>.</w:t>
      </w:r>
    </w:p>
    <w:p w14:paraId="449D545C" w14:textId="77777777" w:rsidR="006E4695" w:rsidRPr="006E4695" w:rsidRDefault="006E4695" w:rsidP="006E4695">
      <w:pPr>
        <w:pStyle w:val="ListParagraph"/>
        <w:tabs>
          <w:tab w:val="left" w:pos="540"/>
          <w:tab w:val="left" w:pos="5760"/>
        </w:tabs>
        <w:ind w:left="0"/>
        <w:rPr>
          <w:color w:val="auto"/>
        </w:rPr>
      </w:pPr>
    </w:p>
    <w:p w14:paraId="260B322F" w14:textId="53462243" w:rsidR="006E4695" w:rsidRPr="006E4695" w:rsidRDefault="001D7953" w:rsidP="006E4695">
      <w:pPr>
        <w:pStyle w:val="ListParagraph"/>
        <w:numPr>
          <w:ilvl w:val="1"/>
          <w:numId w:val="22"/>
        </w:numPr>
        <w:tabs>
          <w:tab w:val="left" w:pos="540"/>
          <w:tab w:val="left" w:pos="5760"/>
        </w:tabs>
        <w:rPr>
          <w:color w:val="auto"/>
        </w:rPr>
      </w:pPr>
      <w:r w:rsidRPr="006E4695">
        <w:rPr>
          <w:color w:val="auto"/>
        </w:rPr>
        <w:t xml:space="preserve">Wash the </w:t>
      </w:r>
      <w:r w:rsidR="007F6833" w:rsidRPr="006E4695">
        <w:rPr>
          <w:color w:val="auto"/>
        </w:rPr>
        <w:t>resulting</w:t>
      </w:r>
      <w:r w:rsidR="00B36AB0" w:rsidRPr="006E4695">
        <w:rPr>
          <w:color w:val="auto"/>
        </w:rPr>
        <w:t xml:space="preserve"> antibody-conjugated AuNRs </w:t>
      </w:r>
      <w:r w:rsidR="007F6833" w:rsidRPr="006E4695">
        <w:rPr>
          <w:color w:val="auto"/>
        </w:rPr>
        <w:t xml:space="preserve">(AuNR-IgG) </w:t>
      </w:r>
      <w:r w:rsidR="00B36AB0" w:rsidRPr="006E4695">
        <w:rPr>
          <w:color w:val="auto"/>
        </w:rPr>
        <w:t xml:space="preserve">three times by centrifugation and aspiration </w:t>
      </w:r>
      <w:r w:rsidR="00491BC2" w:rsidRPr="006E4695">
        <w:rPr>
          <w:color w:val="auto"/>
        </w:rPr>
        <w:t>(6,500 ×</w:t>
      </w:r>
      <w:r w:rsidR="0056267D" w:rsidRPr="006E4695">
        <w:rPr>
          <w:color w:val="auto"/>
        </w:rPr>
        <w:t xml:space="preserve"> </w:t>
      </w:r>
      <w:r w:rsidR="00491BC2" w:rsidRPr="006E4695">
        <w:rPr>
          <w:color w:val="auto"/>
        </w:rPr>
        <w:t xml:space="preserve">g </w:t>
      </w:r>
      <w:r w:rsidR="00CE259D" w:rsidRPr="006E4695">
        <w:rPr>
          <w:color w:val="auto"/>
        </w:rPr>
        <w:t xml:space="preserve">at </w:t>
      </w:r>
      <w:r w:rsidR="00491BC2" w:rsidRPr="006E4695">
        <w:rPr>
          <w:color w:val="auto"/>
        </w:rPr>
        <w:t>4 °C for 10 minutes)</w:t>
      </w:r>
      <w:r w:rsidR="00B36AB0" w:rsidRPr="006E4695">
        <w:rPr>
          <w:color w:val="auto"/>
        </w:rPr>
        <w:t>, and then suspend</w:t>
      </w:r>
      <w:r w:rsidRPr="006E4695">
        <w:rPr>
          <w:color w:val="auto"/>
        </w:rPr>
        <w:t xml:space="preserve"> them</w:t>
      </w:r>
      <w:r w:rsidR="00B36AB0" w:rsidRPr="006E4695">
        <w:rPr>
          <w:color w:val="auto"/>
        </w:rPr>
        <w:t xml:space="preserve"> in 200 </w:t>
      </w:r>
      <w:r w:rsidR="00B36AB0" w:rsidRPr="006E4695">
        <w:rPr>
          <w:color w:val="auto"/>
        </w:rPr>
        <w:sym w:font="Symbol" w:char="F06D"/>
      </w:r>
      <w:r w:rsidR="00B36AB0" w:rsidRPr="006E4695">
        <w:rPr>
          <w:color w:val="auto"/>
        </w:rPr>
        <w:t>L PBS</w:t>
      </w:r>
      <w:r w:rsidR="005F5C23" w:rsidRPr="006E4695">
        <w:rPr>
          <w:color w:val="auto"/>
        </w:rPr>
        <w:t xml:space="preserve"> and store</w:t>
      </w:r>
      <w:r w:rsidRPr="006E4695">
        <w:rPr>
          <w:color w:val="auto"/>
        </w:rPr>
        <w:t xml:space="preserve"> them</w:t>
      </w:r>
      <w:r w:rsidR="005F5C23" w:rsidRPr="006E4695">
        <w:rPr>
          <w:color w:val="auto"/>
        </w:rPr>
        <w:t xml:space="preserve"> at 4 °C until use</w:t>
      </w:r>
      <w:r w:rsidR="00B36AB0" w:rsidRPr="006E4695">
        <w:rPr>
          <w:color w:val="auto"/>
        </w:rPr>
        <w:t>.</w:t>
      </w:r>
      <w:r w:rsidR="005F5C23" w:rsidRPr="006E4695">
        <w:rPr>
          <w:color w:val="auto"/>
        </w:rPr>
        <w:t xml:space="preserve"> </w:t>
      </w:r>
    </w:p>
    <w:p w14:paraId="51512D4A" w14:textId="77777777" w:rsidR="006E4695" w:rsidRPr="006E4695" w:rsidRDefault="006E4695" w:rsidP="006E4695">
      <w:pPr>
        <w:pStyle w:val="ListParagraph"/>
        <w:tabs>
          <w:tab w:val="left" w:pos="540"/>
          <w:tab w:val="left" w:pos="5760"/>
        </w:tabs>
        <w:ind w:left="0"/>
        <w:rPr>
          <w:b/>
          <w:color w:val="auto"/>
        </w:rPr>
      </w:pPr>
    </w:p>
    <w:p w14:paraId="737CCC6B" w14:textId="06B7B96D" w:rsidR="00B36AB0" w:rsidRPr="006E4695" w:rsidRDefault="006E4695" w:rsidP="006E4695">
      <w:pPr>
        <w:pStyle w:val="ListParagraph"/>
        <w:tabs>
          <w:tab w:val="left" w:pos="540"/>
          <w:tab w:val="left" w:pos="5760"/>
        </w:tabs>
        <w:ind w:left="0"/>
        <w:rPr>
          <w:color w:val="auto"/>
        </w:rPr>
      </w:pPr>
      <w:r w:rsidRPr="006E4695">
        <w:rPr>
          <w:b/>
          <w:color w:val="auto"/>
        </w:rPr>
        <w:t xml:space="preserve">NOTE: </w:t>
      </w:r>
      <w:r w:rsidR="005F5C23" w:rsidRPr="006E4695">
        <w:rPr>
          <w:color w:val="auto"/>
        </w:rPr>
        <w:t>sterile technique and short storage times must be used to avoid contamination and degradation</w:t>
      </w:r>
      <w:r w:rsidR="007F6833" w:rsidRPr="006E4695">
        <w:rPr>
          <w:color w:val="auto"/>
        </w:rPr>
        <w:t xml:space="preserve"> of the AuNR-IgG</w:t>
      </w:r>
      <w:r w:rsidR="005F5C23" w:rsidRPr="006E4695">
        <w:rPr>
          <w:color w:val="auto"/>
        </w:rPr>
        <w:t xml:space="preserve">. </w:t>
      </w:r>
      <w:r w:rsidR="001D7953" w:rsidRPr="006E4695">
        <w:rPr>
          <w:color w:val="auto"/>
        </w:rPr>
        <w:t>It is</w:t>
      </w:r>
      <w:r w:rsidR="005F5C23" w:rsidRPr="006E4695">
        <w:rPr>
          <w:color w:val="auto"/>
        </w:rPr>
        <w:t xml:space="preserve"> </w:t>
      </w:r>
      <w:r w:rsidR="001D7953" w:rsidRPr="006E4695">
        <w:rPr>
          <w:color w:val="auto"/>
        </w:rPr>
        <w:t>best to use</w:t>
      </w:r>
      <w:r w:rsidR="005F5C23" w:rsidRPr="006E4695">
        <w:rPr>
          <w:color w:val="auto"/>
        </w:rPr>
        <w:t xml:space="preserve"> antibody-conjugated AuNRs within </w:t>
      </w:r>
      <w:r w:rsidR="00491BC2" w:rsidRPr="006E4695">
        <w:rPr>
          <w:color w:val="auto"/>
        </w:rPr>
        <w:t>24 hours</w:t>
      </w:r>
      <w:r w:rsidR="005F5C23" w:rsidRPr="006E4695">
        <w:rPr>
          <w:color w:val="auto"/>
        </w:rPr>
        <w:t xml:space="preserve"> of their conjugation.</w:t>
      </w:r>
    </w:p>
    <w:p w14:paraId="37DF75CB" w14:textId="77777777" w:rsidR="005F5C23" w:rsidRPr="006E4695" w:rsidRDefault="005F5C23" w:rsidP="005F5C23">
      <w:pPr>
        <w:tabs>
          <w:tab w:val="left" w:pos="5760"/>
        </w:tabs>
        <w:rPr>
          <w:color w:val="auto"/>
        </w:rPr>
      </w:pPr>
    </w:p>
    <w:p w14:paraId="32CE0EDD" w14:textId="3565E447" w:rsidR="00107A93" w:rsidRPr="006E4695" w:rsidRDefault="005F5C23" w:rsidP="006E4695">
      <w:pPr>
        <w:numPr>
          <w:ilvl w:val="0"/>
          <w:numId w:val="22"/>
        </w:numPr>
        <w:tabs>
          <w:tab w:val="left" w:pos="5760"/>
        </w:tabs>
        <w:rPr>
          <w:color w:val="auto"/>
        </w:rPr>
      </w:pPr>
      <w:r w:rsidRPr="006E4695">
        <w:rPr>
          <w:b/>
          <w:color w:val="auto"/>
        </w:rPr>
        <w:t>Preparation of EV capture slides</w:t>
      </w:r>
    </w:p>
    <w:p w14:paraId="64CD7477" w14:textId="77777777" w:rsidR="006E4695" w:rsidRPr="006E4695" w:rsidRDefault="006E4695" w:rsidP="006E4695">
      <w:pPr>
        <w:pStyle w:val="ListParagraph"/>
        <w:tabs>
          <w:tab w:val="left" w:pos="5760"/>
        </w:tabs>
        <w:ind w:left="0"/>
        <w:contextualSpacing w:val="0"/>
        <w:rPr>
          <w:color w:val="auto"/>
        </w:rPr>
      </w:pPr>
    </w:p>
    <w:p w14:paraId="4485361D" w14:textId="2ABE624A" w:rsidR="0083794B" w:rsidRPr="006E4695" w:rsidRDefault="002A29BE" w:rsidP="006E4695">
      <w:pPr>
        <w:pStyle w:val="ListParagraph"/>
        <w:numPr>
          <w:ilvl w:val="1"/>
          <w:numId w:val="22"/>
        </w:numPr>
        <w:tabs>
          <w:tab w:val="left" w:pos="5760"/>
        </w:tabs>
        <w:contextualSpacing w:val="0"/>
        <w:rPr>
          <w:color w:val="auto"/>
        </w:rPr>
      </w:pPr>
      <w:r w:rsidRPr="006E4695">
        <w:rPr>
          <w:color w:val="auto"/>
        </w:rPr>
        <w:t>Dilute s</w:t>
      </w:r>
      <w:r w:rsidR="007F6833" w:rsidRPr="006E4695">
        <w:rPr>
          <w:color w:val="auto"/>
        </w:rPr>
        <w:t xml:space="preserve">elected exosome capture antibodies to </w:t>
      </w:r>
      <w:r w:rsidR="00107A93" w:rsidRPr="006E4695">
        <w:rPr>
          <w:color w:val="auto"/>
        </w:rPr>
        <w:t>0.</w:t>
      </w:r>
      <w:r w:rsidR="00CE259D" w:rsidRPr="006E4695">
        <w:rPr>
          <w:color w:val="auto"/>
        </w:rPr>
        <w:t xml:space="preserve">025 </w:t>
      </w:r>
      <w:r w:rsidR="00107A93" w:rsidRPr="006E4695">
        <w:rPr>
          <w:color w:val="auto"/>
        </w:rPr>
        <w:t xml:space="preserve">mg/mL </w:t>
      </w:r>
      <w:r w:rsidR="007F6833" w:rsidRPr="006E4695">
        <w:rPr>
          <w:color w:val="auto"/>
        </w:rPr>
        <w:t xml:space="preserve">in PBS and </w:t>
      </w:r>
      <w:r w:rsidR="00CE259D" w:rsidRPr="006E4695">
        <w:rPr>
          <w:color w:val="auto"/>
        </w:rPr>
        <w:t>add</w:t>
      </w:r>
      <w:r w:rsidRPr="006E4695">
        <w:rPr>
          <w:color w:val="auto"/>
        </w:rPr>
        <w:t xml:space="preserve"> </w:t>
      </w:r>
      <w:r w:rsidR="00107A93" w:rsidRPr="006E4695">
        <w:rPr>
          <w:color w:val="auto"/>
        </w:rPr>
        <w:t xml:space="preserve">1 µL/well </w:t>
      </w:r>
      <w:r w:rsidRPr="006E4695">
        <w:rPr>
          <w:color w:val="auto"/>
        </w:rPr>
        <w:t>of this dilution</w:t>
      </w:r>
      <w:r w:rsidR="004669EA" w:rsidRPr="006E4695">
        <w:rPr>
          <w:color w:val="auto"/>
        </w:rPr>
        <w:t xml:space="preserve"> </w:t>
      </w:r>
      <w:r w:rsidR="007F6833" w:rsidRPr="006E4695">
        <w:rPr>
          <w:color w:val="auto"/>
        </w:rPr>
        <w:t xml:space="preserve">onto </w:t>
      </w:r>
      <w:r w:rsidR="00042CB0" w:rsidRPr="006E4695">
        <w:rPr>
          <w:color w:val="auto"/>
        </w:rPr>
        <w:t>a multi-well protein A/G slide</w:t>
      </w:r>
      <w:r w:rsidR="007F6833" w:rsidRPr="006E4695">
        <w:rPr>
          <w:color w:val="auto"/>
        </w:rPr>
        <w:t xml:space="preserve">, </w:t>
      </w:r>
      <w:r w:rsidRPr="006E4695">
        <w:rPr>
          <w:color w:val="auto"/>
        </w:rPr>
        <w:t xml:space="preserve">and then </w:t>
      </w:r>
      <w:r w:rsidR="007F6833" w:rsidRPr="006E4695">
        <w:rPr>
          <w:color w:val="auto"/>
        </w:rPr>
        <w:t>incubate</w:t>
      </w:r>
      <w:r w:rsidRPr="006E4695">
        <w:rPr>
          <w:color w:val="auto"/>
        </w:rPr>
        <w:t xml:space="preserve"> this slide</w:t>
      </w:r>
      <w:r w:rsidR="007F6833" w:rsidRPr="006E4695">
        <w:rPr>
          <w:color w:val="auto"/>
        </w:rPr>
        <w:t xml:space="preserve"> at</w:t>
      </w:r>
      <w:r w:rsidR="00107A93" w:rsidRPr="006E4695">
        <w:rPr>
          <w:color w:val="auto"/>
        </w:rPr>
        <w:t xml:space="preserve"> 37</w:t>
      </w:r>
      <w:r w:rsidR="007F6833" w:rsidRPr="006E4695">
        <w:rPr>
          <w:color w:val="auto"/>
        </w:rPr>
        <w:t xml:space="preserve"> °</w:t>
      </w:r>
      <w:r w:rsidR="00107A93" w:rsidRPr="006E4695">
        <w:rPr>
          <w:color w:val="auto"/>
        </w:rPr>
        <w:t xml:space="preserve">C for </w:t>
      </w:r>
      <w:r w:rsidR="00CE259D" w:rsidRPr="006E4695">
        <w:rPr>
          <w:color w:val="auto"/>
        </w:rPr>
        <w:t>1 h</w:t>
      </w:r>
      <w:r w:rsidR="007F6833" w:rsidRPr="006E4695">
        <w:rPr>
          <w:color w:val="auto"/>
        </w:rPr>
        <w:t xml:space="preserve"> in a humidified chamber to allow capture antibody binding to </w:t>
      </w:r>
      <w:r w:rsidR="0083794B" w:rsidRPr="006E4695">
        <w:rPr>
          <w:color w:val="auto"/>
        </w:rPr>
        <w:t>protein A/G</w:t>
      </w:r>
      <w:r w:rsidRPr="006E4695">
        <w:rPr>
          <w:color w:val="auto"/>
        </w:rPr>
        <w:t xml:space="preserve"> immobilized on the slide</w:t>
      </w:r>
      <w:r w:rsidR="0083794B" w:rsidRPr="006E4695">
        <w:rPr>
          <w:color w:val="auto"/>
        </w:rPr>
        <w:t>.</w:t>
      </w:r>
    </w:p>
    <w:p w14:paraId="0544B938" w14:textId="77777777" w:rsidR="006E4695" w:rsidRPr="006E4695" w:rsidRDefault="006E4695" w:rsidP="006E4695">
      <w:pPr>
        <w:pStyle w:val="ListParagraph"/>
        <w:tabs>
          <w:tab w:val="left" w:pos="5760"/>
        </w:tabs>
        <w:ind w:left="0"/>
        <w:contextualSpacing w:val="0"/>
        <w:rPr>
          <w:color w:val="auto"/>
        </w:rPr>
      </w:pPr>
    </w:p>
    <w:p w14:paraId="57557D62" w14:textId="2581F29A" w:rsidR="00AC422B" w:rsidRPr="006E4695" w:rsidRDefault="002A29BE" w:rsidP="006E4695">
      <w:pPr>
        <w:pStyle w:val="ListParagraph"/>
        <w:numPr>
          <w:ilvl w:val="1"/>
          <w:numId w:val="22"/>
        </w:numPr>
        <w:tabs>
          <w:tab w:val="left" w:pos="5760"/>
        </w:tabs>
        <w:contextualSpacing w:val="0"/>
        <w:rPr>
          <w:color w:val="auto"/>
        </w:rPr>
      </w:pPr>
      <w:r w:rsidRPr="006E4695">
        <w:rPr>
          <w:color w:val="auto"/>
        </w:rPr>
        <w:t>Aspirate w</w:t>
      </w:r>
      <w:r w:rsidR="0083794B" w:rsidRPr="006E4695">
        <w:rPr>
          <w:color w:val="auto"/>
        </w:rPr>
        <w:t xml:space="preserve">ells to remove unbound </w:t>
      </w:r>
      <w:r w:rsidR="00CE259D" w:rsidRPr="006E4695">
        <w:rPr>
          <w:color w:val="auto"/>
        </w:rPr>
        <w:t>antibodies</w:t>
      </w:r>
      <w:r w:rsidR="0083794B" w:rsidRPr="006E4695">
        <w:rPr>
          <w:color w:val="auto"/>
        </w:rPr>
        <w:t xml:space="preserve">, </w:t>
      </w:r>
      <w:r w:rsidRPr="006E4695">
        <w:rPr>
          <w:color w:val="auto"/>
        </w:rPr>
        <w:t xml:space="preserve">and </w:t>
      </w:r>
      <w:r w:rsidR="0083794B" w:rsidRPr="006E4695">
        <w:rPr>
          <w:color w:val="auto"/>
        </w:rPr>
        <w:t>wash</w:t>
      </w:r>
      <w:r w:rsidRPr="006E4695">
        <w:rPr>
          <w:color w:val="auto"/>
        </w:rPr>
        <w:t xml:space="preserve"> wells</w:t>
      </w:r>
      <w:r w:rsidR="0083794B" w:rsidRPr="006E4695">
        <w:rPr>
          <w:color w:val="auto"/>
        </w:rPr>
        <w:t xml:space="preserve"> three time </w:t>
      </w:r>
      <w:r w:rsidR="00AC422B" w:rsidRPr="006E4695">
        <w:rPr>
          <w:color w:val="auto"/>
        </w:rPr>
        <w:t>by the addition and aspiration of 1 µL/well</w:t>
      </w:r>
      <w:r w:rsidR="00CE259D" w:rsidRPr="006E4695">
        <w:rPr>
          <w:color w:val="auto"/>
        </w:rPr>
        <w:t xml:space="preserve"> of PBS</w:t>
      </w:r>
      <w:r w:rsidR="0083794B" w:rsidRPr="006E4695">
        <w:rPr>
          <w:color w:val="auto"/>
        </w:rPr>
        <w:t xml:space="preserve">, </w:t>
      </w:r>
      <w:r w:rsidRPr="006E4695">
        <w:rPr>
          <w:color w:val="auto"/>
        </w:rPr>
        <w:t>then</w:t>
      </w:r>
      <w:r w:rsidR="0083794B" w:rsidRPr="006E4695">
        <w:rPr>
          <w:color w:val="auto"/>
        </w:rPr>
        <w:t xml:space="preserve"> load</w:t>
      </w:r>
      <w:r w:rsidRPr="006E4695">
        <w:rPr>
          <w:color w:val="auto"/>
        </w:rPr>
        <w:t xml:space="preserve"> each well</w:t>
      </w:r>
      <w:r w:rsidR="0083794B" w:rsidRPr="006E4695">
        <w:rPr>
          <w:color w:val="auto"/>
        </w:rPr>
        <w:t xml:space="preserve"> with 1 µL of </w:t>
      </w:r>
      <w:r w:rsidR="00107A93" w:rsidRPr="006E4695">
        <w:rPr>
          <w:color w:val="auto"/>
        </w:rPr>
        <w:t xml:space="preserve">Superblock buffer </w:t>
      </w:r>
      <w:r w:rsidR="00AC422B" w:rsidRPr="006E4695">
        <w:rPr>
          <w:color w:val="auto"/>
        </w:rPr>
        <w:t>and incubate</w:t>
      </w:r>
      <w:r w:rsidRPr="006E4695">
        <w:rPr>
          <w:color w:val="auto"/>
        </w:rPr>
        <w:t xml:space="preserve"> the slide</w:t>
      </w:r>
      <w:r w:rsidR="00AC422B" w:rsidRPr="006E4695">
        <w:rPr>
          <w:color w:val="auto"/>
        </w:rPr>
        <w:t xml:space="preserve"> for 2 h at 37 °C in a humidified chamber </w:t>
      </w:r>
      <w:r w:rsidR="0083794B" w:rsidRPr="006E4695">
        <w:rPr>
          <w:color w:val="auto"/>
        </w:rPr>
        <w:t>to block</w:t>
      </w:r>
      <w:r w:rsidRPr="006E4695">
        <w:rPr>
          <w:color w:val="auto"/>
        </w:rPr>
        <w:t xml:space="preserve"> any</w:t>
      </w:r>
      <w:r w:rsidR="00AC422B" w:rsidRPr="006E4695">
        <w:rPr>
          <w:color w:val="auto"/>
        </w:rPr>
        <w:t xml:space="preserve"> remaining protein binding</w:t>
      </w:r>
      <w:r w:rsidR="0083794B" w:rsidRPr="006E4695">
        <w:rPr>
          <w:color w:val="auto"/>
        </w:rPr>
        <w:t xml:space="preserve"> sites</w:t>
      </w:r>
      <w:r w:rsidR="00AC422B" w:rsidRPr="006E4695">
        <w:rPr>
          <w:color w:val="auto"/>
        </w:rPr>
        <w:t>.</w:t>
      </w:r>
    </w:p>
    <w:p w14:paraId="02FA39A0" w14:textId="77777777" w:rsidR="006E4695" w:rsidRPr="006E4695" w:rsidRDefault="006E4695" w:rsidP="006E4695">
      <w:pPr>
        <w:pStyle w:val="ListParagraph"/>
        <w:tabs>
          <w:tab w:val="left" w:pos="5760"/>
        </w:tabs>
        <w:ind w:left="0"/>
        <w:contextualSpacing w:val="0"/>
        <w:rPr>
          <w:color w:val="auto"/>
        </w:rPr>
      </w:pPr>
    </w:p>
    <w:p w14:paraId="6D9B0574" w14:textId="7C41CA48" w:rsidR="004669EA" w:rsidRPr="006E4695" w:rsidRDefault="002A29BE" w:rsidP="006E4695">
      <w:pPr>
        <w:pStyle w:val="ListParagraph"/>
        <w:numPr>
          <w:ilvl w:val="1"/>
          <w:numId w:val="22"/>
        </w:numPr>
        <w:tabs>
          <w:tab w:val="left" w:pos="5760"/>
        </w:tabs>
        <w:contextualSpacing w:val="0"/>
        <w:rPr>
          <w:color w:val="auto"/>
        </w:rPr>
      </w:pPr>
      <w:r w:rsidRPr="006E4695">
        <w:rPr>
          <w:color w:val="auto"/>
        </w:rPr>
        <w:t>A</w:t>
      </w:r>
      <w:r w:rsidR="00AC422B" w:rsidRPr="006E4695">
        <w:rPr>
          <w:color w:val="auto"/>
        </w:rPr>
        <w:t>spirate</w:t>
      </w:r>
      <w:r w:rsidRPr="006E4695">
        <w:rPr>
          <w:color w:val="auto"/>
        </w:rPr>
        <w:t xml:space="preserve"> wells</w:t>
      </w:r>
      <w:r w:rsidR="00AC422B" w:rsidRPr="006E4695">
        <w:rPr>
          <w:color w:val="auto"/>
        </w:rPr>
        <w:t xml:space="preserve"> to remove blocking buffer, wash</w:t>
      </w:r>
      <w:r w:rsidRPr="006E4695">
        <w:rPr>
          <w:color w:val="auto"/>
        </w:rPr>
        <w:t xml:space="preserve"> wells</w:t>
      </w:r>
      <w:r w:rsidR="00AC422B" w:rsidRPr="006E4695">
        <w:rPr>
          <w:color w:val="auto"/>
        </w:rPr>
        <w:t xml:space="preserve"> three times by the addition and aspiration of 1 µL/well</w:t>
      </w:r>
      <w:r w:rsidR="00CE259D" w:rsidRPr="006E4695">
        <w:rPr>
          <w:color w:val="auto"/>
        </w:rPr>
        <w:t xml:space="preserve"> of PBS</w:t>
      </w:r>
      <w:r w:rsidR="0078315E" w:rsidRPr="006E4695">
        <w:rPr>
          <w:color w:val="auto"/>
        </w:rPr>
        <w:t>, and immediately use the</w:t>
      </w:r>
      <w:r w:rsidR="004669EA" w:rsidRPr="006E4695">
        <w:rPr>
          <w:color w:val="auto"/>
        </w:rPr>
        <w:t xml:space="preserve"> </w:t>
      </w:r>
      <w:r w:rsidR="0078315E" w:rsidRPr="006E4695">
        <w:rPr>
          <w:color w:val="auto"/>
        </w:rPr>
        <w:t xml:space="preserve">blocked slides </w:t>
      </w:r>
      <w:r w:rsidR="004669EA" w:rsidRPr="006E4695">
        <w:rPr>
          <w:color w:val="auto"/>
        </w:rPr>
        <w:t>for exosome capture and analysis.</w:t>
      </w:r>
    </w:p>
    <w:p w14:paraId="20CAAF3F" w14:textId="3D8DC9AD" w:rsidR="00AC422B" w:rsidRPr="006E4695" w:rsidRDefault="00AC422B" w:rsidP="00AC422B">
      <w:pPr>
        <w:tabs>
          <w:tab w:val="left" w:pos="5760"/>
        </w:tabs>
        <w:rPr>
          <w:color w:val="auto"/>
        </w:rPr>
      </w:pPr>
    </w:p>
    <w:p w14:paraId="49552CBD" w14:textId="20F33623" w:rsidR="0079268B" w:rsidRPr="006E4695" w:rsidRDefault="0079268B" w:rsidP="006E4695">
      <w:pPr>
        <w:numPr>
          <w:ilvl w:val="0"/>
          <w:numId w:val="22"/>
        </w:numPr>
        <w:tabs>
          <w:tab w:val="left" w:pos="5760"/>
        </w:tabs>
        <w:rPr>
          <w:b/>
        </w:rPr>
      </w:pPr>
      <w:bookmarkStart w:id="8" w:name="_Hlk533368033"/>
      <w:r w:rsidRPr="006E4695">
        <w:rPr>
          <w:b/>
        </w:rPr>
        <w:t>Standard curve preparation</w:t>
      </w:r>
    </w:p>
    <w:p w14:paraId="57B6EA76" w14:textId="77777777" w:rsidR="006E4695" w:rsidRPr="006E4695" w:rsidRDefault="006E4695" w:rsidP="006E4695">
      <w:pPr>
        <w:pStyle w:val="ListParagraph"/>
        <w:tabs>
          <w:tab w:val="left" w:pos="5760"/>
        </w:tabs>
        <w:ind w:left="0"/>
        <w:contextualSpacing w:val="0"/>
      </w:pPr>
    </w:p>
    <w:p w14:paraId="63A22C18" w14:textId="7255915F" w:rsidR="0079268B" w:rsidRPr="006E4695" w:rsidRDefault="0079268B" w:rsidP="006E4695">
      <w:pPr>
        <w:pStyle w:val="ListParagraph"/>
        <w:numPr>
          <w:ilvl w:val="1"/>
          <w:numId w:val="22"/>
        </w:numPr>
        <w:tabs>
          <w:tab w:val="left" w:pos="5760"/>
        </w:tabs>
        <w:contextualSpacing w:val="0"/>
      </w:pPr>
      <w:r w:rsidRPr="006E4695">
        <w:t xml:space="preserve">To accurately </w:t>
      </w:r>
      <w:r w:rsidR="00CE259D" w:rsidRPr="006E4695">
        <w:t xml:space="preserve">quantify </w:t>
      </w:r>
      <w:r w:rsidRPr="006E4695">
        <w:t>the absolute or relative abundance of a specific exosome subtype</w:t>
      </w:r>
      <w:r w:rsidR="00CE259D" w:rsidRPr="006E4695">
        <w:t>,</w:t>
      </w:r>
      <w:r w:rsidRPr="006E4695">
        <w:t xml:space="preserve"> the user must generate a standard curve with a pure exosome population that uniformly expresses the exosome surface biomarker of interest. This study analyzes the abundance of exosomes expressing a metastasis-associated membrane protein, Ephrin A2 receptor, which has a reported relationship with pancreatic cancer stage and prognosis</w:t>
      </w:r>
      <w:r w:rsidR="00CE259D" w:rsidRPr="006E4695">
        <w:t xml:space="preserve"> </w:t>
      </w:r>
      <w:r w:rsidR="00042CB0" w:rsidRPr="006E4695">
        <w:fldChar w:fldCharType="begin">
          <w:fldData xml:space="preserve">PEVuZE5vdGU+PENpdGU+PEF1dGhvcj5MaWFuZzwvQXV0aG9yPjxZZWFyPjIwMTc8L1llYXI+PFJl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=
</w:fldData>
        </w:fldChar>
      </w:r>
      <w:r w:rsidR="002E62D8" w:rsidRPr="006E4695">
        <w:instrText xml:space="preserve"> ADDIN EN.CITE </w:instrText>
      </w:r>
      <w:r w:rsidR="002E62D8" w:rsidRPr="006E4695">
        <w:fldChar w:fldCharType="begin">
          <w:fldData xml:space="preserve">PEVuZE5vdGU+PENpdGU+PEF1dGhvcj5MaWFuZzwvQXV0aG9yPjxZZWFyPjIwMTc8L1llYXI+PFJl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=
</w:fldData>
        </w:fldChar>
      </w:r>
      <w:r w:rsidR="002E62D8" w:rsidRPr="006E4695">
        <w:instrText xml:space="preserve"> ADDIN EN.CITE.DATA </w:instrText>
      </w:r>
      <w:r w:rsidR="002E62D8" w:rsidRPr="006E4695">
        <w:fldChar w:fldCharType="end"/>
      </w:r>
      <w:r w:rsidR="00042CB0" w:rsidRPr="006E4695">
        <w:fldChar w:fldCharType="separate"/>
      </w:r>
      <w:hyperlink w:anchor="_ENREF_6" w:tooltip="Liang, 2017 #6" w:history="1">
        <w:r w:rsidR="002E62D8" w:rsidRPr="006E4695">
          <w:rPr>
            <w:noProof/>
            <w:vertAlign w:val="superscript"/>
          </w:rPr>
          <w:t>6</w:t>
        </w:r>
      </w:hyperlink>
      <w:r w:rsidR="009C4BC0" w:rsidRPr="006E4695">
        <w:rPr>
          <w:noProof/>
          <w:vertAlign w:val="superscript"/>
        </w:rPr>
        <w:t>,</w:t>
      </w:r>
      <w:hyperlink w:anchor="_ENREF_18" w:tooltip="Koshikawa, 2017 #18" w:history="1">
        <w:r w:rsidR="002E62D8" w:rsidRPr="006E4695">
          <w:rPr>
            <w:noProof/>
            <w:vertAlign w:val="superscript"/>
          </w:rPr>
          <w:t>18</w:t>
        </w:r>
      </w:hyperlink>
      <w:r w:rsidR="00042CB0" w:rsidRPr="006E4695">
        <w:fldChar w:fldCharType="end"/>
      </w:r>
      <w:r w:rsidRPr="006E4695">
        <w:t xml:space="preserve">. The human pancreatic cancer cell line PANC-1 and its exosomes are known to express this protein and isolated exosomes from this cell line were used to generate a standard curve to quantify the number of exosomes that express this protein in complex exosome samples. </w:t>
      </w:r>
    </w:p>
    <w:p w14:paraId="7179B1D0" w14:textId="77777777" w:rsidR="006E4695" w:rsidRPr="006E4695" w:rsidRDefault="006E4695" w:rsidP="006E4695">
      <w:pPr>
        <w:pStyle w:val="ListParagraph"/>
        <w:tabs>
          <w:tab w:val="left" w:pos="5760"/>
        </w:tabs>
        <w:ind w:left="0"/>
        <w:contextualSpacing w:val="0"/>
      </w:pPr>
      <w:bookmarkStart w:id="9" w:name="_Hlk533366978"/>
    </w:p>
    <w:p w14:paraId="5F8281F6" w14:textId="4A170DD0" w:rsidR="0079268B" w:rsidRPr="006E4695" w:rsidRDefault="0079268B" w:rsidP="006E4695">
      <w:pPr>
        <w:pStyle w:val="ListParagraph"/>
        <w:numPr>
          <w:ilvl w:val="1"/>
          <w:numId w:val="22"/>
        </w:numPr>
        <w:tabs>
          <w:tab w:val="left" w:pos="5760"/>
        </w:tabs>
        <w:contextualSpacing w:val="0"/>
      </w:pPr>
      <w:r w:rsidRPr="006E4695">
        <w:t xml:space="preserve">Culture cells for 48 h </w:t>
      </w:r>
      <w:r w:rsidR="00B8684B" w:rsidRPr="006E4695">
        <w:t xml:space="preserve">at 37 °C </w:t>
      </w:r>
      <w:r w:rsidRPr="006E4695">
        <w:t>in serum-free culture media to allow exosome accumulation in the media, then isolate cell culture supernatants by centrifugation of suspension cultures or direct aspiration of culture media from adherent cell cultures.</w:t>
      </w:r>
    </w:p>
    <w:bookmarkEnd w:id="9"/>
    <w:p w14:paraId="68310E73" w14:textId="77777777" w:rsidR="006E4695" w:rsidRPr="006E4695" w:rsidRDefault="006E4695" w:rsidP="006E4695">
      <w:pPr>
        <w:pStyle w:val="ListParagraph"/>
        <w:tabs>
          <w:tab w:val="left" w:pos="5760"/>
        </w:tabs>
        <w:ind w:left="0"/>
        <w:contextualSpacing w:val="0"/>
      </w:pPr>
    </w:p>
    <w:p w14:paraId="2CC0B421" w14:textId="77FAB650" w:rsidR="0079268B" w:rsidRPr="006E4695" w:rsidRDefault="0079268B" w:rsidP="006E4695">
      <w:pPr>
        <w:pStyle w:val="ListParagraph"/>
        <w:numPr>
          <w:ilvl w:val="1"/>
          <w:numId w:val="22"/>
        </w:numPr>
        <w:tabs>
          <w:tab w:val="left" w:pos="5760"/>
        </w:tabs>
        <w:contextualSpacing w:val="0"/>
      </w:pPr>
      <w:r w:rsidRPr="006E4695">
        <w:t>Centrifuge collected media at 2000 ×</w:t>
      </w:r>
      <w:r w:rsidR="0056267D" w:rsidRPr="006E4695">
        <w:t xml:space="preserve"> </w:t>
      </w:r>
      <w:r w:rsidRPr="006E4695">
        <w:t xml:space="preserve">g for 30 min to remove debris and recover the supernatant. </w:t>
      </w:r>
    </w:p>
    <w:p w14:paraId="13D62653" w14:textId="77777777" w:rsidR="006E4695" w:rsidRPr="006E4695" w:rsidRDefault="006E4695" w:rsidP="006E4695">
      <w:pPr>
        <w:pStyle w:val="ListParagraph"/>
        <w:tabs>
          <w:tab w:val="left" w:pos="5760"/>
        </w:tabs>
        <w:ind w:left="0"/>
        <w:contextualSpacing w:val="0"/>
      </w:pPr>
    </w:p>
    <w:p w14:paraId="77CB0FD4" w14:textId="22B84FB2" w:rsidR="0079268B" w:rsidRPr="006E4695" w:rsidRDefault="0079268B" w:rsidP="006E4695">
      <w:pPr>
        <w:pStyle w:val="ListParagraph"/>
        <w:numPr>
          <w:ilvl w:val="1"/>
          <w:numId w:val="22"/>
        </w:numPr>
        <w:tabs>
          <w:tab w:val="left" w:pos="5760"/>
        </w:tabs>
        <w:contextualSpacing w:val="0"/>
      </w:pPr>
      <w:r w:rsidRPr="006E4695">
        <w:t>Filter the clarified culture supernatant through a 0.45 µm low protein binding filter unit of appropriate capacity (e.g. a 250 mL polyethersulfone vacuum filtration unit).</w:t>
      </w:r>
    </w:p>
    <w:p w14:paraId="00D56F91" w14:textId="77777777" w:rsidR="006E4695" w:rsidRPr="006E4695" w:rsidRDefault="006E4695" w:rsidP="006E4695">
      <w:pPr>
        <w:pStyle w:val="ListParagraph"/>
        <w:tabs>
          <w:tab w:val="left" w:pos="5760"/>
        </w:tabs>
        <w:ind w:left="0"/>
        <w:contextualSpacing w:val="0"/>
      </w:pPr>
    </w:p>
    <w:p w14:paraId="442B40E9" w14:textId="39B21B7D" w:rsidR="0079268B" w:rsidRPr="006E4695" w:rsidRDefault="0079268B" w:rsidP="006E4695">
      <w:pPr>
        <w:pStyle w:val="ListParagraph"/>
        <w:numPr>
          <w:ilvl w:val="1"/>
          <w:numId w:val="22"/>
        </w:numPr>
        <w:tabs>
          <w:tab w:val="left" w:pos="5760"/>
        </w:tabs>
        <w:contextualSpacing w:val="0"/>
      </w:pPr>
      <w:r w:rsidRPr="006E4695">
        <w:t>Concentrate the resulting filtrate by centrifugation at 3200 ×</w:t>
      </w:r>
      <w:r w:rsidR="0056267D" w:rsidRPr="006E4695">
        <w:t xml:space="preserve"> </w:t>
      </w:r>
      <w:r w:rsidRPr="006E4695">
        <w:t xml:space="preserve">g using a 100,000 nominal molecular weight limit filter system to a 250 µL final volume. </w:t>
      </w:r>
    </w:p>
    <w:p w14:paraId="7BBC685D" w14:textId="77777777" w:rsidR="006E4695" w:rsidRPr="006E4695" w:rsidRDefault="006E4695" w:rsidP="006E4695">
      <w:pPr>
        <w:pStyle w:val="ListParagraph"/>
        <w:tabs>
          <w:tab w:val="left" w:pos="5760"/>
        </w:tabs>
        <w:ind w:left="0"/>
        <w:contextualSpacing w:val="0"/>
      </w:pPr>
    </w:p>
    <w:p w14:paraId="4A65FF17" w14:textId="5EFBC4DE" w:rsidR="0079268B" w:rsidRPr="006E4695" w:rsidRDefault="0079268B" w:rsidP="006E4695">
      <w:pPr>
        <w:pStyle w:val="ListParagraph"/>
        <w:numPr>
          <w:ilvl w:val="1"/>
          <w:numId w:val="22"/>
        </w:numPr>
        <w:tabs>
          <w:tab w:val="left" w:pos="5760"/>
        </w:tabs>
        <w:contextualSpacing w:val="0"/>
      </w:pPr>
      <w:r w:rsidRPr="006E4695">
        <w:t xml:space="preserve">Recover the retained volume from this filter and wash and retain exosomes captured on the filter using a </w:t>
      </w:r>
      <w:r w:rsidR="00831BFB" w:rsidRPr="006E4695">
        <w:rPr>
          <w:color w:val="auto"/>
        </w:rPr>
        <w:t>200</w:t>
      </w:r>
      <w:r w:rsidRPr="006E4695">
        <w:rPr>
          <w:color w:val="auto"/>
        </w:rPr>
        <w:t xml:space="preserve"> µ</w:t>
      </w:r>
      <w:r w:rsidRPr="006E4695">
        <w:t>L PBS wash.</w:t>
      </w:r>
    </w:p>
    <w:p w14:paraId="06F11E68" w14:textId="77777777" w:rsidR="006E4695" w:rsidRPr="006E4695" w:rsidRDefault="006E4695" w:rsidP="006E4695">
      <w:pPr>
        <w:pStyle w:val="ListParagraph"/>
        <w:tabs>
          <w:tab w:val="left" w:pos="5760"/>
        </w:tabs>
        <w:ind w:left="0"/>
        <w:contextualSpacing w:val="0"/>
      </w:pPr>
    </w:p>
    <w:p w14:paraId="45F7E408" w14:textId="365F73FA" w:rsidR="0079268B" w:rsidRPr="006E4695" w:rsidRDefault="0079268B" w:rsidP="006E4695">
      <w:pPr>
        <w:pStyle w:val="ListParagraph"/>
        <w:numPr>
          <w:ilvl w:val="1"/>
          <w:numId w:val="22"/>
        </w:numPr>
        <w:tabs>
          <w:tab w:val="left" w:pos="5760"/>
        </w:tabs>
        <w:contextualSpacing w:val="0"/>
      </w:pPr>
      <w:r w:rsidRPr="006E4695">
        <w:t>Combine the concentrated and wash volumes.</w:t>
      </w:r>
    </w:p>
    <w:p w14:paraId="7248E835" w14:textId="77777777" w:rsidR="006E4695" w:rsidRPr="006E4695" w:rsidRDefault="006E4695" w:rsidP="006E4695">
      <w:pPr>
        <w:pStyle w:val="ListParagraph"/>
        <w:tabs>
          <w:tab w:val="left" w:pos="5760"/>
        </w:tabs>
        <w:ind w:left="0"/>
        <w:contextualSpacing w:val="0"/>
      </w:pPr>
    </w:p>
    <w:p w14:paraId="51F3D61B" w14:textId="7A8598EE" w:rsidR="0079268B" w:rsidRPr="006E4695" w:rsidRDefault="0079268B" w:rsidP="006E4695">
      <w:pPr>
        <w:pStyle w:val="ListParagraph"/>
        <w:numPr>
          <w:ilvl w:val="1"/>
          <w:numId w:val="22"/>
        </w:numPr>
        <w:tabs>
          <w:tab w:val="left" w:pos="5760"/>
        </w:tabs>
        <w:contextualSpacing w:val="0"/>
      </w:pPr>
      <w:r w:rsidRPr="006E4695">
        <w:t>Centrifuge this sample at 21,000 ×</w:t>
      </w:r>
      <w:r w:rsidR="0056267D" w:rsidRPr="006E4695">
        <w:t xml:space="preserve"> </w:t>
      </w:r>
      <w:r w:rsidRPr="006E4695">
        <w:t>g for 45 minutes and carefully recover the supernatant, taking care not to collect any precipitated material.</w:t>
      </w:r>
    </w:p>
    <w:p w14:paraId="25F336AA" w14:textId="77777777" w:rsidR="006E4695" w:rsidRPr="006E4695" w:rsidRDefault="006E4695" w:rsidP="006E4695">
      <w:pPr>
        <w:pStyle w:val="ListParagraph"/>
        <w:tabs>
          <w:tab w:val="left" w:pos="5760"/>
        </w:tabs>
        <w:ind w:left="0"/>
        <w:contextualSpacing w:val="0"/>
      </w:pPr>
    </w:p>
    <w:p w14:paraId="1269A36D" w14:textId="418EFFAC" w:rsidR="0079268B" w:rsidRPr="006E4695" w:rsidRDefault="0079268B" w:rsidP="006E4695">
      <w:pPr>
        <w:pStyle w:val="ListParagraph"/>
        <w:numPr>
          <w:ilvl w:val="1"/>
          <w:numId w:val="22"/>
        </w:numPr>
        <w:tabs>
          <w:tab w:val="left" w:pos="5760"/>
        </w:tabs>
        <w:contextualSpacing w:val="0"/>
      </w:pPr>
      <w:r w:rsidRPr="006E4695">
        <w:t xml:space="preserve">Centrifuge the recovery supernatant at 100,000 ×g for 3 hours to pellet the exosomes. </w:t>
      </w:r>
    </w:p>
    <w:p w14:paraId="4B35A0FC" w14:textId="77777777" w:rsidR="006E4695" w:rsidRPr="006E4695" w:rsidRDefault="006E4695" w:rsidP="006E4695">
      <w:pPr>
        <w:pStyle w:val="ListParagraph"/>
        <w:tabs>
          <w:tab w:val="left" w:pos="5760"/>
        </w:tabs>
        <w:ind w:left="0"/>
        <w:contextualSpacing w:val="0"/>
      </w:pPr>
    </w:p>
    <w:p w14:paraId="79AF495C" w14:textId="3559A5AD" w:rsidR="0079268B" w:rsidRPr="006E4695" w:rsidRDefault="0079268B" w:rsidP="006E4695">
      <w:pPr>
        <w:pStyle w:val="ListParagraph"/>
        <w:numPr>
          <w:ilvl w:val="1"/>
          <w:numId w:val="22"/>
        </w:numPr>
        <w:tabs>
          <w:tab w:val="left" w:pos="5760"/>
        </w:tabs>
        <w:contextualSpacing w:val="0"/>
      </w:pPr>
      <w:r w:rsidRPr="006E4695">
        <w:t>Aspirate away the supernatant and collect the exosome pellet in 100 µL PBS.</w:t>
      </w:r>
    </w:p>
    <w:p w14:paraId="40290DA1" w14:textId="77777777" w:rsidR="006E4695" w:rsidRPr="006E4695" w:rsidRDefault="006E4695" w:rsidP="006E4695">
      <w:pPr>
        <w:pStyle w:val="ListParagraph"/>
        <w:tabs>
          <w:tab w:val="left" w:pos="5760"/>
        </w:tabs>
        <w:ind w:left="0"/>
        <w:contextualSpacing w:val="0"/>
      </w:pPr>
    </w:p>
    <w:p w14:paraId="30A1B972" w14:textId="77777777" w:rsidR="006E4695" w:rsidRPr="006E4695" w:rsidRDefault="0079268B" w:rsidP="006E4695">
      <w:pPr>
        <w:pStyle w:val="ListParagraph"/>
        <w:numPr>
          <w:ilvl w:val="1"/>
          <w:numId w:val="22"/>
        </w:numPr>
        <w:tabs>
          <w:tab w:val="left" w:pos="5760"/>
        </w:tabs>
        <w:contextualSpacing w:val="0"/>
      </w:pPr>
      <w:r w:rsidRPr="006E4695">
        <w:t>Resulting exosome suspensions can be stored at 4 °C if used within</w:t>
      </w:r>
      <w:r w:rsidRPr="006E4695">
        <w:rPr>
          <w:color w:val="auto"/>
        </w:rPr>
        <w:t xml:space="preserve"> </w:t>
      </w:r>
      <w:r w:rsidR="0005315C" w:rsidRPr="006E4695">
        <w:rPr>
          <w:color w:val="auto"/>
        </w:rPr>
        <w:t>24 h</w:t>
      </w:r>
      <w:r w:rsidRPr="006E4695">
        <w:t xml:space="preserve"> or at -80 °C for long term storage. </w:t>
      </w:r>
    </w:p>
    <w:p w14:paraId="03CC16F6" w14:textId="77777777" w:rsidR="006E4695" w:rsidRPr="006E4695" w:rsidRDefault="006E4695" w:rsidP="006E4695">
      <w:pPr>
        <w:pStyle w:val="ListParagraph"/>
        <w:ind w:left="0"/>
        <w:rPr>
          <w:b/>
        </w:rPr>
      </w:pPr>
    </w:p>
    <w:p w14:paraId="549E5A89" w14:textId="344EDB41" w:rsidR="0079268B" w:rsidRPr="006E4695" w:rsidRDefault="006E4695" w:rsidP="006E4695">
      <w:pPr>
        <w:pStyle w:val="ListParagraph"/>
        <w:tabs>
          <w:tab w:val="left" w:pos="5760"/>
        </w:tabs>
        <w:ind w:left="0"/>
        <w:contextualSpacing w:val="0"/>
      </w:pPr>
      <w:r w:rsidRPr="006E4695">
        <w:t>NOTE: D</w:t>
      </w:r>
      <w:r w:rsidR="0079268B" w:rsidRPr="006E4695">
        <w:t xml:space="preserve">o not subject exosome samples to repeat freeze-thaw cycles.  </w:t>
      </w:r>
    </w:p>
    <w:p w14:paraId="5ED70BFD" w14:textId="77777777" w:rsidR="006E4695" w:rsidRPr="006E4695" w:rsidRDefault="006E4695" w:rsidP="006E4695">
      <w:pPr>
        <w:pStyle w:val="ListParagraph"/>
        <w:tabs>
          <w:tab w:val="left" w:pos="5760"/>
        </w:tabs>
        <w:ind w:left="0"/>
        <w:contextualSpacing w:val="0"/>
      </w:pPr>
    </w:p>
    <w:p w14:paraId="3B2AA9A4" w14:textId="314C7FFE" w:rsidR="0079268B" w:rsidRPr="006E4695" w:rsidRDefault="0079268B" w:rsidP="006E4695">
      <w:pPr>
        <w:pStyle w:val="ListParagraph"/>
        <w:numPr>
          <w:ilvl w:val="1"/>
          <w:numId w:val="22"/>
        </w:numPr>
        <w:tabs>
          <w:tab w:val="left" w:pos="5760"/>
        </w:tabs>
        <w:contextualSpacing w:val="0"/>
      </w:pPr>
      <w:r w:rsidRPr="006E4695">
        <w:t>Quantitate an aliquot of the exosome suspension after mixing by direct measurement of exosome numbers (e.g. by nanoparticle tracking analysis or tunable resistive pulse sensing  or by measuring the protein concentration of exosome lysates by micro-bicinchoninic acid assay, or an equivalent method, as a means to approximate exosome quantity</w:t>
      </w:r>
      <w:r w:rsidR="00F6530F" w:rsidRPr="006E4695">
        <w:t>)</w:t>
      </w:r>
      <w:r w:rsidRPr="006E4695">
        <w:t>.</w:t>
      </w:r>
    </w:p>
    <w:p w14:paraId="2E7046B1" w14:textId="77777777" w:rsidR="006E4695" w:rsidRPr="006E4695" w:rsidRDefault="006E4695" w:rsidP="006E4695">
      <w:pPr>
        <w:pStyle w:val="ListParagraph"/>
        <w:tabs>
          <w:tab w:val="left" w:pos="5760"/>
        </w:tabs>
        <w:ind w:left="0"/>
        <w:contextualSpacing w:val="0"/>
      </w:pPr>
    </w:p>
    <w:p w14:paraId="74E4FF5D" w14:textId="1C5CC7F8" w:rsidR="0079268B" w:rsidRPr="006E4695" w:rsidRDefault="0079268B" w:rsidP="006E4695">
      <w:pPr>
        <w:pStyle w:val="ListParagraph"/>
        <w:numPr>
          <w:ilvl w:val="1"/>
          <w:numId w:val="22"/>
        </w:numPr>
        <w:tabs>
          <w:tab w:val="left" w:pos="5760"/>
        </w:tabs>
        <w:contextualSpacing w:val="0"/>
      </w:pPr>
      <w:r w:rsidRPr="006E4695">
        <w:t>Generate a set of serial dilutions of the exosome suspension to allow comparison of nanoparticle signal to input exosome number or protein content.</w:t>
      </w:r>
    </w:p>
    <w:p w14:paraId="693B76CA" w14:textId="77777777" w:rsidR="006E4695" w:rsidRPr="006E4695" w:rsidRDefault="006E4695" w:rsidP="006E4695">
      <w:pPr>
        <w:pStyle w:val="ListParagraph"/>
        <w:tabs>
          <w:tab w:val="left" w:pos="5760"/>
        </w:tabs>
        <w:ind w:left="0"/>
      </w:pPr>
    </w:p>
    <w:p w14:paraId="1F71B269" w14:textId="0B2017BD" w:rsidR="00AE7A99" w:rsidRPr="006E4695" w:rsidRDefault="00AE7A99" w:rsidP="006E4695">
      <w:pPr>
        <w:pStyle w:val="ListParagraph"/>
        <w:numPr>
          <w:ilvl w:val="1"/>
          <w:numId w:val="22"/>
        </w:numPr>
        <w:tabs>
          <w:tab w:val="left" w:pos="5760"/>
        </w:tabs>
      </w:pPr>
      <w:r w:rsidRPr="006E4695">
        <w:t xml:space="preserve">Transfer 1 µL of each exosome standard to each of its replicate wells on the assay plate. </w:t>
      </w:r>
      <w:bookmarkEnd w:id="8"/>
      <w:r w:rsidRPr="006E4695">
        <w:t xml:space="preserve">      </w:t>
      </w:r>
    </w:p>
    <w:p w14:paraId="3B729F82" w14:textId="77777777" w:rsidR="00D61239" w:rsidRPr="006E4695" w:rsidRDefault="00D61239" w:rsidP="00D61239">
      <w:pPr>
        <w:tabs>
          <w:tab w:val="left" w:pos="5760"/>
        </w:tabs>
        <w:rPr>
          <w:b/>
        </w:rPr>
      </w:pPr>
    </w:p>
    <w:p w14:paraId="09EC959D" w14:textId="655273B7" w:rsidR="00D61239" w:rsidRPr="006E4695" w:rsidRDefault="00D61239" w:rsidP="006E4695">
      <w:pPr>
        <w:numPr>
          <w:ilvl w:val="0"/>
          <w:numId w:val="22"/>
        </w:numPr>
        <w:tabs>
          <w:tab w:val="left" w:pos="5760"/>
        </w:tabs>
        <w:rPr>
          <w:b/>
        </w:rPr>
      </w:pPr>
      <w:r w:rsidRPr="006E4695">
        <w:rPr>
          <w:b/>
        </w:rPr>
        <w:t>Processing of human plasma or serum samples</w:t>
      </w:r>
      <w:bookmarkStart w:id="10" w:name="_Hlk533189397"/>
    </w:p>
    <w:p w14:paraId="54346267" w14:textId="77777777" w:rsidR="00D61239" w:rsidRPr="006E4695" w:rsidRDefault="00D61239" w:rsidP="00D61239">
      <w:pPr>
        <w:tabs>
          <w:tab w:val="left" w:pos="5760"/>
        </w:tabs>
      </w:pPr>
    </w:p>
    <w:p w14:paraId="1BFEF4F4" w14:textId="77777777" w:rsidR="006E4695" w:rsidRPr="006E4695" w:rsidRDefault="00D61239" w:rsidP="006E4695">
      <w:pPr>
        <w:pStyle w:val="ListParagraph"/>
        <w:numPr>
          <w:ilvl w:val="1"/>
          <w:numId w:val="22"/>
        </w:numPr>
        <w:tabs>
          <w:tab w:val="left" w:pos="5760"/>
        </w:tabs>
      </w:pPr>
      <w:r w:rsidRPr="006E4695">
        <w:t xml:space="preserve">Collect </w:t>
      </w:r>
      <w:r w:rsidR="00932F33" w:rsidRPr="006E4695">
        <w:t xml:space="preserve">plasma or </w:t>
      </w:r>
      <w:r w:rsidRPr="006E4695">
        <w:t xml:space="preserve">serum samples by standard methods and store at -80 °C until needed for exosome analysis. </w:t>
      </w:r>
    </w:p>
    <w:p w14:paraId="05AE8D88" w14:textId="77777777" w:rsidR="006E4695" w:rsidRPr="006E4695" w:rsidRDefault="006E4695" w:rsidP="006E4695">
      <w:pPr>
        <w:pStyle w:val="ListParagraph"/>
        <w:tabs>
          <w:tab w:val="left" w:pos="5760"/>
        </w:tabs>
        <w:ind w:left="0"/>
        <w:rPr>
          <w:b/>
        </w:rPr>
      </w:pPr>
    </w:p>
    <w:p w14:paraId="78AFF65C" w14:textId="6A1598D8" w:rsidR="00D61239" w:rsidRPr="006E4695" w:rsidRDefault="006E4695" w:rsidP="006E4695">
      <w:pPr>
        <w:pStyle w:val="ListParagraph"/>
        <w:tabs>
          <w:tab w:val="left" w:pos="5760"/>
        </w:tabs>
        <w:ind w:left="0"/>
      </w:pPr>
      <w:r w:rsidRPr="006E4695">
        <w:t>NOTE: R</w:t>
      </w:r>
      <w:r w:rsidR="00D61239" w:rsidRPr="006E4695">
        <w:t>esults from serum and plasma samples are not expected to be equivalent and should not be combined, since there is a significant release of exosomes during the clotting reaction.</w:t>
      </w:r>
    </w:p>
    <w:p w14:paraId="69695D69" w14:textId="77777777" w:rsidR="006E4695" w:rsidRPr="006E4695" w:rsidRDefault="006E4695" w:rsidP="006E4695">
      <w:pPr>
        <w:pStyle w:val="ListParagraph"/>
        <w:tabs>
          <w:tab w:val="left" w:pos="5760"/>
        </w:tabs>
        <w:ind w:left="0"/>
      </w:pPr>
    </w:p>
    <w:p w14:paraId="3A427B5F" w14:textId="7101B428" w:rsidR="00AE7A99" w:rsidRPr="006E4695" w:rsidRDefault="00D61239" w:rsidP="006E4695">
      <w:pPr>
        <w:pStyle w:val="ListParagraph"/>
        <w:numPr>
          <w:ilvl w:val="1"/>
          <w:numId w:val="22"/>
        </w:numPr>
        <w:tabs>
          <w:tab w:val="left" w:pos="5760"/>
        </w:tabs>
      </w:pPr>
      <w:r w:rsidRPr="006E4695">
        <w:t>Rapidly thaw samples in a room temperature water bath</w:t>
      </w:r>
      <w:r w:rsidR="009A47AB" w:rsidRPr="006E4695">
        <w:t>.</w:t>
      </w:r>
    </w:p>
    <w:p w14:paraId="222C93AD" w14:textId="77777777" w:rsidR="006E4695" w:rsidRPr="006E4695" w:rsidRDefault="006E4695" w:rsidP="006E4695">
      <w:pPr>
        <w:pStyle w:val="ListParagraph"/>
        <w:tabs>
          <w:tab w:val="left" w:pos="5760"/>
        </w:tabs>
        <w:ind w:left="0"/>
      </w:pPr>
    </w:p>
    <w:p w14:paraId="118B2BAC" w14:textId="7CDF6B84" w:rsidR="00D61239" w:rsidRPr="006E4695" w:rsidRDefault="00AE7A99" w:rsidP="006E4695">
      <w:pPr>
        <w:pStyle w:val="ListParagraph"/>
        <w:numPr>
          <w:ilvl w:val="1"/>
          <w:numId w:val="22"/>
        </w:numPr>
        <w:tabs>
          <w:tab w:val="left" w:pos="5760"/>
        </w:tabs>
      </w:pPr>
      <w:r w:rsidRPr="006E4695">
        <w:t>Repeatedly mix the thawed samples by inversion to promote homogenous suspension</w:t>
      </w:r>
      <w:r w:rsidR="00D61239" w:rsidRPr="006E4695">
        <w:t>.</w:t>
      </w:r>
    </w:p>
    <w:p w14:paraId="4E15F129" w14:textId="77777777" w:rsidR="006E4695" w:rsidRPr="006E4695" w:rsidRDefault="006E4695" w:rsidP="006E4695">
      <w:pPr>
        <w:pStyle w:val="ListParagraph"/>
        <w:tabs>
          <w:tab w:val="left" w:pos="5760"/>
        </w:tabs>
        <w:ind w:left="0"/>
      </w:pPr>
    </w:p>
    <w:p w14:paraId="5F7E49C4" w14:textId="68E2564F" w:rsidR="00D61239" w:rsidRPr="006E4695" w:rsidRDefault="00D61239" w:rsidP="006E4695">
      <w:pPr>
        <w:pStyle w:val="ListParagraph"/>
        <w:numPr>
          <w:ilvl w:val="1"/>
          <w:numId w:val="22"/>
        </w:numPr>
        <w:tabs>
          <w:tab w:val="left" w:pos="5760"/>
        </w:tabs>
      </w:pPr>
      <w:r w:rsidRPr="006E4695">
        <w:t>Centrifuge plasma</w:t>
      </w:r>
      <w:r w:rsidR="00562924" w:rsidRPr="006E4695">
        <w:t xml:space="preserve"> or serum</w:t>
      </w:r>
      <w:r w:rsidRPr="006E4695">
        <w:t xml:space="preserve"> samples at </w:t>
      </w:r>
      <w:r w:rsidR="00C00BE2" w:rsidRPr="006E4695">
        <w:rPr>
          <w:color w:val="auto"/>
        </w:rPr>
        <w:t>500 x</w:t>
      </w:r>
      <w:r w:rsidR="0056267D" w:rsidRPr="006E4695">
        <w:rPr>
          <w:color w:val="auto"/>
        </w:rPr>
        <w:t xml:space="preserve"> </w:t>
      </w:r>
      <w:r w:rsidR="00C00BE2" w:rsidRPr="006E4695">
        <w:rPr>
          <w:color w:val="auto"/>
        </w:rPr>
        <w:t>g</w:t>
      </w:r>
      <w:r w:rsidR="00C00BE2" w:rsidRPr="006E4695">
        <w:t xml:space="preserve"> </w:t>
      </w:r>
      <w:r w:rsidR="005718D9" w:rsidRPr="006E4695">
        <w:t>for 15 min</w:t>
      </w:r>
      <w:r w:rsidRPr="006E4695">
        <w:t xml:space="preserve"> to precipitate protein aggregates and other debris.</w:t>
      </w:r>
    </w:p>
    <w:p w14:paraId="737F053A" w14:textId="77777777" w:rsidR="006E4695" w:rsidRPr="006E4695" w:rsidRDefault="006E4695" w:rsidP="006E4695">
      <w:pPr>
        <w:pStyle w:val="ListParagraph"/>
        <w:tabs>
          <w:tab w:val="left" w:pos="5760"/>
        </w:tabs>
        <w:ind w:left="0"/>
      </w:pPr>
    </w:p>
    <w:p w14:paraId="3B7C5D7B" w14:textId="71FC34B5" w:rsidR="00AE7A99" w:rsidRPr="006E4695" w:rsidRDefault="00D61239" w:rsidP="006E4695">
      <w:pPr>
        <w:pStyle w:val="ListParagraph"/>
        <w:numPr>
          <w:ilvl w:val="1"/>
          <w:numId w:val="22"/>
        </w:numPr>
        <w:tabs>
          <w:tab w:val="left" w:pos="5760"/>
        </w:tabs>
      </w:pPr>
      <w:r w:rsidRPr="006E4695">
        <w:t>Transfer an aliquot of the serum sample to a fresh</w:t>
      </w:r>
      <w:r w:rsidR="00AE7A99" w:rsidRPr="006E4695">
        <w:t xml:space="preserve"> tube and add PBS to generate a 1:1 dilution.</w:t>
      </w:r>
    </w:p>
    <w:p w14:paraId="10A65921" w14:textId="77777777" w:rsidR="006E4695" w:rsidRPr="006E4695" w:rsidRDefault="006E4695" w:rsidP="006E4695">
      <w:pPr>
        <w:pStyle w:val="ListParagraph"/>
        <w:tabs>
          <w:tab w:val="left" w:pos="5760"/>
        </w:tabs>
        <w:ind w:left="0"/>
      </w:pPr>
    </w:p>
    <w:p w14:paraId="0F29FEEB" w14:textId="72CBD48F" w:rsidR="00AE7A99" w:rsidRPr="006E4695" w:rsidRDefault="00AE7A99" w:rsidP="006E4695">
      <w:pPr>
        <w:pStyle w:val="ListParagraph"/>
        <w:numPr>
          <w:ilvl w:val="1"/>
          <w:numId w:val="22"/>
        </w:numPr>
        <w:tabs>
          <w:tab w:val="left" w:pos="5760"/>
        </w:tabs>
      </w:pPr>
      <w:r w:rsidRPr="006E4695">
        <w:t>Mix the diluted sample by gently vortexing or inversion, as appropriate.</w:t>
      </w:r>
    </w:p>
    <w:p w14:paraId="76DD0173" w14:textId="77777777" w:rsidR="006E4695" w:rsidRPr="006E4695" w:rsidRDefault="006E4695" w:rsidP="006E4695">
      <w:pPr>
        <w:pStyle w:val="ListParagraph"/>
        <w:tabs>
          <w:tab w:val="left" w:pos="5760"/>
        </w:tabs>
        <w:ind w:left="0"/>
      </w:pPr>
    </w:p>
    <w:p w14:paraId="23172FE4" w14:textId="1186AE65" w:rsidR="00D61239" w:rsidRPr="006E4695" w:rsidRDefault="00AE7A99" w:rsidP="006E4695">
      <w:pPr>
        <w:pStyle w:val="ListParagraph"/>
        <w:numPr>
          <w:ilvl w:val="1"/>
          <w:numId w:val="22"/>
        </w:numPr>
        <w:tabs>
          <w:tab w:val="left" w:pos="5760"/>
        </w:tabs>
      </w:pPr>
      <w:r w:rsidRPr="006E4695">
        <w:t>Transfer 1 µL of each plasma or serum suspension to each of its replicate wells on the assay plate.</w:t>
      </w:r>
      <w:bookmarkEnd w:id="10"/>
    </w:p>
    <w:p w14:paraId="64EE1449" w14:textId="77777777" w:rsidR="0079268B" w:rsidRPr="006E4695" w:rsidRDefault="0079268B" w:rsidP="0079268B">
      <w:pPr>
        <w:tabs>
          <w:tab w:val="left" w:pos="5760"/>
        </w:tabs>
        <w:rPr>
          <w:b/>
        </w:rPr>
      </w:pPr>
    </w:p>
    <w:p w14:paraId="48DB41DC" w14:textId="61E691BC" w:rsidR="00AC422B" w:rsidRPr="006E4695" w:rsidRDefault="00AC422B" w:rsidP="006E4695">
      <w:pPr>
        <w:numPr>
          <w:ilvl w:val="0"/>
          <w:numId w:val="22"/>
        </w:numPr>
        <w:tabs>
          <w:tab w:val="left" w:pos="5760"/>
        </w:tabs>
      </w:pPr>
      <w:r w:rsidRPr="006E4695">
        <w:rPr>
          <w:b/>
        </w:rPr>
        <w:t>E</w:t>
      </w:r>
      <w:r w:rsidR="00543D7D" w:rsidRPr="006E4695">
        <w:rPr>
          <w:b/>
        </w:rPr>
        <w:t>xosome capture and detection</w:t>
      </w:r>
    </w:p>
    <w:p w14:paraId="0EFA22BE" w14:textId="77777777" w:rsidR="006E4695" w:rsidRPr="006E4695" w:rsidRDefault="006E4695" w:rsidP="006E4695">
      <w:pPr>
        <w:pStyle w:val="ListParagraph"/>
        <w:tabs>
          <w:tab w:val="left" w:pos="5760"/>
        </w:tabs>
        <w:ind w:left="0"/>
        <w:rPr>
          <w:color w:val="auto"/>
        </w:rPr>
      </w:pPr>
    </w:p>
    <w:p w14:paraId="5B3E07BF" w14:textId="0D158E20" w:rsidR="00AC422B" w:rsidRPr="006E4695" w:rsidRDefault="002A29BE" w:rsidP="006E4695">
      <w:pPr>
        <w:pStyle w:val="ListParagraph"/>
        <w:numPr>
          <w:ilvl w:val="1"/>
          <w:numId w:val="22"/>
        </w:numPr>
        <w:tabs>
          <w:tab w:val="left" w:pos="5760"/>
        </w:tabs>
        <w:rPr>
          <w:color w:val="auto"/>
        </w:rPr>
      </w:pPr>
      <w:r w:rsidRPr="006E4695">
        <w:t>L</w:t>
      </w:r>
      <w:r w:rsidR="00AC422B" w:rsidRPr="006E4695">
        <w:t>oad</w:t>
      </w:r>
      <w:r w:rsidRPr="006E4695">
        <w:t xml:space="preserve"> wells</w:t>
      </w:r>
      <w:r w:rsidR="00AC422B" w:rsidRPr="006E4695">
        <w:t xml:space="preserve"> </w:t>
      </w:r>
      <w:r w:rsidRPr="006E4695">
        <w:t>of a</w:t>
      </w:r>
      <w:r w:rsidR="00231B1C" w:rsidRPr="006E4695">
        <w:t>n</w:t>
      </w:r>
      <w:r w:rsidRPr="006E4695">
        <w:t xml:space="preserve"> antibody-conjugated and blocked slide </w:t>
      </w:r>
      <w:r w:rsidR="00AC422B" w:rsidRPr="006E4695">
        <w:t>with 1 µL/well of exosome sample, using 8 replicates per sample, and incubate</w:t>
      </w:r>
      <w:r w:rsidRPr="006E4695">
        <w:t xml:space="preserve"> the slide</w:t>
      </w:r>
      <w:r w:rsidR="00AC422B" w:rsidRPr="006E4695">
        <w:t xml:space="preserve"> overnight at 4 °C</w:t>
      </w:r>
      <w:r w:rsidR="00AC422B" w:rsidRPr="006E4695">
        <w:rPr>
          <w:color w:val="auto"/>
        </w:rPr>
        <w:t xml:space="preserve"> in a humidified chamber.</w:t>
      </w:r>
    </w:p>
    <w:p w14:paraId="2C3678D6" w14:textId="77777777" w:rsidR="006E4695" w:rsidRPr="006E4695" w:rsidRDefault="006E4695" w:rsidP="006E4695">
      <w:pPr>
        <w:pStyle w:val="ListParagraph"/>
        <w:tabs>
          <w:tab w:val="left" w:pos="5760"/>
        </w:tabs>
        <w:ind w:left="0"/>
        <w:contextualSpacing w:val="0"/>
        <w:rPr>
          <w:color w:val="auto"/>
        </w:rPr>
      </w:pPr>
    </w:p>
    <w:p w14:paraId="641F1A42" w14:textId="2BA32105" w:rsidR="0008411D" w:rsidRPr="006E4695" w:rsidRDefault="002A29BE" w:rsidP="006E4695">
      <w:pPr>
        <w:pStyle w:val="ListParagraph"/>
        <w:numPr>
          <w:ilvl w:val="1"/>
          <w:numId w:val="22"/>
        </w:numPr>
        <w:tabs>
          <w:tab w:val="left" w:pos="5760"/>
        </w:tabs>
        <w:contextualSpacing w:val="0"/>
        <w:rPr>
          <w:color w:val="auto"/>
        </w:rPr>
      </w:pPr>
      <w:r w:rsidRPr="006E4695">
        <w:rPr>
          <w:color w:val="auto"/>
        </w:rPr>
        <w:t xml:space="preserve">Aspirate all sample wells and then add </w:t>
      </w:r>
      <w:r w:rsidR="0008411D" w:rsidRPr="006E4695">
        <w:rPr>
          <w:color w:val="auto"/>
        </w:rPr>
        <w:t xml:space="preserve">1 µL PBS /well to </w:t>
      </w:r>
      <w:r w:rsidR="00CE30FD" w:rsidRPr="006E4695">
        <w:rPr>
          <w:color w:val="auto"/>
        </w:rPr>
        <w:t xml:space="preserve">wash cells and </w:t>
      </w:r>
      <w:r w:rsidR="0008411D" w:rsidRPr="006E4695">
        <w:rPr>
          <w:color w:val="auto"/>
        </w:rPr>
        <w:t>remove unbound exosomes and other contaminants</w:t>
      </w:r>
      <w:r w:rsidR="00CE30FD" w:rsidRPr="006E4695">
        <w:rPr>
          <w:color w:val="auto"/>
        </w:rPr>
        <w:t xml:space="preserve"> from the loaded exosome sample</w:t>
      </w:r>
      <w:r w:rsidR="0008411D" w:rsidRPr="006E4695">
        <w:rPr>
          <w:color w:val="auto"/>
        </w:rPr>
        <w:t>.</w:t>
      </w:r>
    </w:p>
    <w:p w14:paraId="731BB3D3" w14:textId="77777777" w:rsidR="006E4695" w:rsidRPr="006E4695" w:rsidRDefault="006E4695" w:rsidP="006E4695">
      <w:pPr>
        <w:pStyle w:val="ListParagraph"/>
        <w:tabs>
          <w:tab w:val="left" w:pos="5760"/>
        </w:tabs>
        <w:ind w:left="0"/>
        <w:contextualSpacing w:val="0"/>
      </w:pPr>
    </w:p>
    <w:p w14:paraId="11768AFC" w14:textId="0CA3630D" w:rsidR="0078315E" w:rsidRPr="006E4695" w:rsidRDefault="00CE30FD" w:rsidP="006E4695">
      <w:pPr>
        <w:pStyle w:val="ListParagraph"/>
        <w:numPr>
          <w:ilvl w:val="1"/>
          <w:numId w:val="22"/>
        </w:numPr>
        <w:tabs>
          <w:tab w:val="left" w:pos="5760"/>
        </w:tabs>
        <w:contextualSpacing w:val="0"/>
      </w:pPr>
      <w:r w:rsidRPr="006E4695">
        <w:rPr>
          <w:color w:val="auto"/>
        </w:rPr>
        <w:t xml:space="preserve">Load sample wells with </w:t>
      </w:r>
      <w:r w:rsidR="00107A93" w:rsidRPr="006E4695">
        <w:rPr>
          <w:color w:val="auto"/>
        </w:rPr>
        <w:t xml:space="preserve">1 µL/well </w:t>
      </w:r>
      <w:r w:rsidR="0008411D" w:rsidRPr="006E4695">
        <w:rPr>
          <w:color w:val="auto"/>
        </w:rPr>
        <w:t>of a previously prepared AuNR-IgG</w:t>
      </w:r>
      <w:r w:rsidR="00107A93" w:rsidRPr="006E4695">
        <w:rPr>
          <w:color w:val="auto"/>
        </w:rPr>
        <w:t xml:space="preserve"> </w:t>
      </w:r>
      <w:r w:rsidR="0008411D" w:rsidRPr="006E4695">
        <w:rPr>
          <w:color w:val="auto"/>
        </w:rPr>
        <w:t xml:space="preserve">suspension </w:t>
      </w:r>
      <w:r w:rsidRPr="006E4695">
        <w:rPr>
          <w:color w:val="auto"/>
        </w:rPr>
        <w:t xml:space="preserve">(see section 1 above) </w:t>
      </w:r>
      <w:r w:rsidR="0008411D" w:rsidRPr="006E4695">
        <w:rPr>
          <w:color w:val="auto"/>
        </w:rPr>
        <w:t>and incubate</w:t>
      </w:r>
      <w:r w:rsidRPr="006E4695">
        <w:rPr>
          <w:color w:val="auto"/>
        </w:rPr>
        <w:t xml:space="preserve"> the slide</w:t>
      </w:r>
      <w:r w:rsidR="0008411D" w:rsidRPr="006E4695">
        <w:rPr>
          <w:color w:val="auto"/>
        </w:rPr>
        <w:t xml:space="preserve"> </w:t>
      </w:r>
      <w:r w:rsidR="00107A93" w:rsidRPr="006E4695">
        <w:rPr>
          <w:color w:val="auto"/>
        </w:rPr>
        <w:t>for 2 h at 37 °C</w:t>
      </w:r>
      <w:r w:rsidR="0008411D" w:rsidRPr="006E4695">
        <w:rPr>
          <w:color w:val="auto"/>
        </w:rPr>
        <w:t xml:space="preserve"> in a humidified chamber</w:t>
      </w:r>
      <w:r w:rsidR="0078315E" w:rsidRPr="006E4695">
        <w:rPr>
          <w:color w:val="auto"/>
        </w:rPr>
        <w:t>.</w:t>
      </w:r>
    </w:p>
    <w:p w14:paraId="01FB46F3" w14:textId="77777777" w:rsidR="006E4695" w:rsidRPr="006E4695" w:rsidRDefault="006E4695" w:rsidP="006E4695">
      <w:pPr>
        <w:pStyle w:val="ListParagraph"/>
        <w:tabs>
          <w:tab w:val="left" w:pos="5760"/>
        </w:tabs>
        <w:ind w:left="0"/>
        <w:contextualSpacing w:val="0"/>
      </w:pPr>
    </w:p>
    <w:p w14:paraId="58136350" w14:textId="560B1396" w:rsidR="00CE30FD" w:rsidRPr="006E4695" w:rsidRDefault="0078315E" w:rsidP="006E4695">
      <w:pPr>
        <w:pStyle w:val="ListParagraph"/>
        <w:numPr>
          <w:ilvl w:val="1"/>
          <w:numId w:val="22"/>
        </w:numPr>
        <w:tabs>
          <w:tab w:val="left" w:pos="5760"/>
        </w:tabs>
        <w:contextualSpacing w:val="0"/>
      </w:pPr>
      <w:r w:rsidRPr="006E4695">
        <w:rPr>
          <w:color w:val="auto"/>
        </w:rPr>
        <w:t>A</w:t>
      </w:r>
      <w:r w:rsidR="00261071" w:rsidRPr="006E4695">
        <w:rPr>
          <w:color w:val="auto"/>
        </w:rPr>
        <w:t xml:space="preserve">spirate </w:t>
      </w:r>
      <w:r w:rsidR="00CE30FD" w:rsidRPr="006E4695">
        <w:rPr>
          <w:color w:val="auto"/>
        </w:rPr>
        <w:t xml:space="preserve">the nanoparticle solution </w:t>
      </w:r>
      <w:r w:rsidR="00261071" w:rsidRPr="006E4695">
        <w:rPr>
          <w:color w:val="auto"/>
        </w:rPr>
        <w:t xml:space="preserve">and </w:t>
      </w:r>
      <w:r w:rsidR="00F2768C" w:rsidRPr="006E4695">
        <w:rPr>
          <w:color w:val="auto"/>
        </w:rPr>
        <w:t>wash</w:t>
      </w:r>
      <w:r w:rsidR="00562924" w:rsidRPr="006E4695">
        <w:rPr>
          <w:color w:val="auto"/>
        </w:rPr>
        <w:t xml:space="preserve"> the slide</w:t>
      </w:r>
      <w:r w:rsidR="00F2768C" w:rsidRPr="006E4695">
        <w:rPr>
          <w:color w:val="auto"/>
        </w:rPr>
        <w:t xml:space="preserve"> in</w:t>
      </w:r>
      <w:r w:rsidR="00CE30FD" w:rsidRPr="006E4695">
        <w:rPr>
          <w:color w:val="auto"/>
        </w:rPr>
        <w:t xml:space="preserve"> PBS supplemented 0.01% Tween-20 (PBST)</w:t>
      </w:r>
      <w:r w:rsidR="00F2768C" w:rsidRPr="006E4695">
        <w:rPr>
          <w:color w:val="auto"/>
        </w:rPr>
        <w:t xml:space="preserve"> for 10 min </w:t>
      </w:r>
      <w:r w:rsidR="00B7685C" w:rsidRPr="006E4695">
        <w:rPr>
          <w:color w:val="auto"/>
        </w:rPr>
        <w:t>using a mixer</w:t>
      </w:r>
      <w:r w:rsidR="00CE30FD" w:rsidRPr="006E4695">
        <w:t>.</w:t>
      </w:r>
    </w:p>
    <w:p w14:paraId="7B3B857E" w14:textId="77777777" w:rsidR="006E4695" w:rsidRPr="006E4695" w:rsidRDefault="006E4695" w:rsidP="006E4695">
      <w:pPr>
        <w:pStyle w:val="ListParagraph"/>
        <w:tabs>
          <w:tab w:val="left" w:pos="5760"/>
        </w:tabs>
        <w:ind w:left="0"/>
        <w:contextualSpacing w:val="0"/>
      </w:pPr>
    </w:p>
    <w:p w14:paraId="28CB8D20" w14:textId="77777777" w:rsidR="006E4695" w:rsidRPr="006E4695" w:rsidRDefault="00CE30FD" w:rsidP="006E4695">
      <w:pPr>
        <w:pStyle w:val="ListParagraph"/>
        <w:numPr>
          <w:ilvl w:val="1"/>
          <w:numId w:val="22"/>
        </w:numPr>
        <w:tabs>
          <w:tab w:val="left" w:pos="5760"/>
        </w:tabs>
        <w:contextualSpacing w:val="0"/>
      </w:pPr>
      <w:r w:rsidRPr="006E4695">
        <w:t>I</w:t>
      </w:r>
      <w:r w:rsidR="00261071" w:rsidRPr="006E4695">
        <w:t xml:space="preserve">ncubate </w:t>
      </w:r>
      <w:r w:rsidRPr="006E4695">
        <w:t xml:space="preserve">the slide </w:t>
      </w:r>
      <w:r w:rsidR="00261071" w:rsidRPr="006E4695">
        <w:t>for 10 min at room temperature</w:t>
      </w:r>
      <w:r w:rsidRPr="006E4695">
        <w:t xml:space="preserve">, then aspirate and wash all sample wells with </w:t>
      </w:r>
      <w:r w:rsidR="00107A93" w:rsidRPr="006E4695">
        <w:t>deionized water</w:t>
      </w:r>
      <w:r w:rsidR="00B7685C" w:rsidRPr="006E4695">
        <w:rPr>
          <w:color w:val="auto"/>
        </w:rPr>
        <w:t xml:space="preserve"> for 10 min using a mixer</w:t>
      </w:r>
      <w:r w:rsidR="00107A93" w:rsidRPr="006E4695">
        <w:t>, and air-dr</w:t>
      </w:r>
      <w:r w:rsidRPr="006E4695">
        <w:t>y</w:t>
      </w:r>
      <w:r w:rsidR="00107A93" w:rsidRPr="006E4695">
        <w:t xml:space="preserve"> for </w:t>
      </w:r>
      <w:r w:rsidR="00261071" w:rsidRPr="006E4695">
        <w:t xml:space="preserve">subsequent </w:t>
      </w:r>
      <w:r w:rsidR="00107A93" w:rsidRPr="006E4695">
        <w:t>LMDFM imagery.</w:t>
      </w:r>
      <w:r w:rsidRPr="006E4695">
        <w:t xml:space="preserve"> </w:t>
      </w:r>
    </w:p>
    <w:p w14:paraId="21EF5E96" w14:textId="77777777" w:rsidR="006E4695" w:rsidRPr="006E4695" w:rsidRDefault="006E4695" w:rsidP="006E4695">
      <w:pPr>
        <w:pStyle w:val="ListParagraph"/>
        <w:rPr>
          <w:b/>
        </w:rPr>
      </w:pPr>
    </w:p>
    <w:p w14:paraId="1EFD45F1" w14:textId="799CBE6D" w:rsidR="00961D94" w:rsidRPr="006E4695" w:rsidRDefault="006E4695" w:rsidP="006E4695">
      <w:pPr>
        <w:pStyle w:val="ListParagraph"/>
        <w:tabs>
          <w:tab w:val="left" w:pos="5760"/>
        </w:tabs>
        <w:ind w:left="0"/>
        <w:contextualSpacing w:val="0"/>
      </w:pPr>
      <w:r w:rsidRPr="006E4695">
        <w:t>NOTE: T</w:t>
      </w:r>
      <w:r w:rsidR="00CE30FD" w:rsidRPr="006E4695">
        <w:t>he slide should be protected from airborne particulates during this step, since such exposure can increase assay variability and reduce assay sensitivity.</w:t>
      </w:r>
    </w:p>
    <w:p w14:paraId="721FB017" w14:textId="77777777" w:rsidR="006E4695" w:rsidRPr="006E4695" w:rsidRDefault="006E4695" w:rsidP="006E4695">
      <w:pPr>
        <w:pStyle w:val="ListParagraph"/>
        <w:tabs>
          <w:tab w:val="left" w:pos="5760"/>
        </w:tabs>
        <w:ind w:left="0"/>
        <w:contextualSpacing w:val="0"/>
      </w:pPr>
    </w:p>
    <w:p w14:paraId="38AB5206" w14:textId="6ED16514" w:rsidR="00F550A4" w:rsidRPr="006E4695" w:rsidRDefault="00D15C60" w:rsidP="006E4695">
      <w:pPr>
        <w:pStyle w:val="ListParagraph"/>
        <w:numPr>
          <w:ilvl w:val="1"/>
          <w:numId w:val="22"/>
        </w:numPr>
        <w:tabs>
          <w:tab w:val="left" w:pos="5760"/>
        </w:tabs>
        <w:contextualSpacing w:val="0"/>
      </w:pPr>
      <w:r w:rsidRPr="006E4695">
        <w:t>Inter-assay c</w:t>
      </w:r>
      <w:r w:rsidR="00107A93" w:rsidRPr="006E4695">
        <w:t xml:space="preserve">oeﬃcients of </w:t>
      </w:r>
      <w:r w:rsidR="00107A93" w:rsidRPr="006E4695">
        <w:rPr>
          <w:color w:val="auto"/>
        </w:rPr>
        <w:t>variation (CVs) are assessed from eight replicates of the same sample</w:t>
      </w:r>
      <w:r w:rsidR="00F550A4" w:rsidRPr="006E4695">
        <w:rPr>
          <w:color w:val="auto"/>
        </w:rPr>
        <w:t xml:space="preserve">, and samples with </w:t>
      </w:r>
      <w:bookmarkStart w:id="11" w:name="OLE_LINK3"/>
      <w:bookmarkStart w:id="12" w:name="OLE_LINK4"/>
      <w:r w:rsidR="00F550A4" w:rsidRPr="006E4695">
        <w:rPr>
          <w:color w:val="auto"/>
        </w:rPr>
        <w:t>CV</w:t>
      </w:r>
      <w:bookmarkEnd w:id="11"/>
      <w:bookmarkEnd w:id="12"/>
      <w:r w:rsidR="00F550A4" w:rsidRPr="006E4695">
        <w:rPr>
          <w:color w:val="auto"/>
        </w:rPr>
        <w:t>s &gt;</w:t>
      </w:r>
      <w:r w:rsidR="00A05CB5" w:rsidRPr="006E4695">
        <w:rPr>
          <w:color w:val="auto"/>
        </w:rPr>
        <w:t>20</w:t>
      </w:r>
      <w:r w:rsidR="00F550A4" w:rsidRPr="006E4695">
        <w:rPr>
          <w:color w:val="auto"/>
        </w:rPr>
        <w:t xml:space="preserve">% are </w:t>
      </w:r>
      <w:r w:rsidR="00A05CB5" w:rsidRPr="006E4695">
        <w:rPr>
          <w:color w:val="auto"/>
        </w:rPr>
        <w:t>conside</w:t>
      </w:r>
      <w:r w:rsidR="00C2677D" w:rsidRPr="006E4695">
        <w:rPr>
          <w:color w:val="auto"/>
        </w:rPr>
        <w:t>red non-effective.</w:t>
      </w:r>
      <w:r w:rsidRPr="006E4695">
        <w:rPr>
          <w:color w:val="auto"/>
        </w:rPr>
        <w:t xml:space="preserve"> </w:t>
      </w:r>
      <w:r w:rsidR="00955E6B" w:rsidRPr="006E4695">
        <w:rPr>
          <w:color w:val="auto"/>
        </w:rPr>
        <w:t xml:space="preserve">Intra-assay experiments are </w:t>
      </w:r>
      <w:r w:rsidR="009C4BC0" w:rsidRPr="006E4695">
        <w:rPr>
          <w:color w:val="auto"/>
        </w:rPr>
        <w:t>repeated at least three times</w:t>
      </w:r>
      <w:r w:rsidRPr="006E4695">
        <w:rPr>
          <w:color w:val="auto"/>
        </w:rPr>
        <w:t xml:space="preserve"> on three different days.</w:t>
      </w:r>
    </w:p>
    <w:p w14:paraId="3F7F42D2" w14:textId="378F5939" w:rsidR="00107A93" w:rsidRPr="006E4695" w:rsidRDefault="00107A93" w:rsidP="00955E6B">
      <w:pPr>
        <w:pStyle w:val="ListParagraph"/>
        <w:tabs>
          <w:tab w:val="left" w:pos="5760"/>
        </w:tabs>
        <w:ind w:left="450"/>
        <w:contextualSpacing w:val="0"/>
      </w:pPr>
    </w:p>
    <w:p w14:paraId="32EFB642" w14:textId="6571D59A" w:rsidR="00543D7D" w:rsidRPr="006E4695" w:rsidRDefault="00543D7D" w:rsidP="006E4695">
      <w:pPr>
        <w:numPr>
          <w:ilvl w:val="0"/>
          <w:numId w:val="22"/>
        </w:numPr>
        <w:rPr>
          <w:b/>
        </w:rPr>
      </w:pPr>
      <w:bookmarkStart w:id="13" w:name="_Hlk533189709"/>
      <w:r w:rsidRPr="006E4695">
        <w:rPr>
          <w:b/>
        </w:rPr>
        <w:t>DFM Image Capture and Processing</w:t>
      </w:r>
      <w:bookmarkEnd w:id="13"/>
    </w:p>
    <w:p w14:paraId="03C50D2F" w14:textId="77777777" w:rsidR="006E4695" w:rsidRPr="006E4695" w:rsidRDefault="006E4695" w:rsidP="006E4695">
      <w:pPr>
        <w:pStyle w:val="ListParagraph"/>
        <w:tabs>
          <w:tab w:val="left" w:pos="5760"/>
        </w:tabs>
        <w:ind w:left="0"/>
        <w:contextualSpacing w:val="0"/>
      </w:pPr>
      <w:bookmarkStart w:id="14" w:name="_Hlk533189785"/>
    </w:p>
    <w:p w14:paraId="2F00FC48" w14:textId="77777777" w:rsidR="006E4695" w:rsidRPr="006E4695" w:rsidRDefault="00154F68" w:rsidP="006E4695">
      <w:pPr>
        <w:pStyle w:val="ListParagraph"/>
        <w:numPr>
          <w:ilvl w:val="1"/>
          <w:numId w:val="22"/>
        </w:numPr>
        <w:tabs>
          <w:tab w:val="left" w:pos="5760"/>
        </w:tabs>
        <w:contextualSpacing w:val="0"/>
      </w:pPr>
      <w:r w:rsidRPr="006E4695">
        <w:t>Capture images for exosome quantification under consistent lighting using a digital camera attached to a microscope equipped with a dark-field condenser (1.2 &lt; NA &lt; 1.4) and a 4× objective employing a 1/220 s exposure time.</w:t>
      </w:r>
      <w:r w:rsidRPr="006E4695">
        <w:rPr>
          <w:b/>
        </w:rPr>
        <w:t xml:space="preserve"> </w:t>
      </w:r>
    </w:p>
    <w:p w14:paraId="4D042714" w14:textId="77777777" w:rsidR="006E4695" w:rsidRDefault="006E4695" w:rsidP="006E4695">
      <w:pPr>
        <w:pStyle w:val="ListParagraph"/>
        <w:tabs>
          <w:tab w:val="left" w:pos="5760"/>
        </w:tabs>
        <w:ind w:left="0"/>
        <w:contextualSpacing w:val="0"/>
      </w:pPr>
    </w:p>
    <w:p w14:paraId="0DBC5B60" w14:textId="52E8EE20" w:rsidR="00961D94" w:rsidRPr="006E4695" w:rsidRDefault="006E4695" w:rsidP="006E4695">
      <w:pPr>
        <w:pStyle w:val="ListParagraph"/>
        <w:tabs>
          <w:tab w:val="left" w:pos="5760"/>
        </w:tabs>
        <w:ind w:left="0"/>
        <w:contextualSpacing w:val="0"/>
      </w:pPr>
      <w:r>
        <w:t>NOTE: T</w:t>
      </w:r>
      <w:r w:rsidR="00154F68" w:rsidRPr="006E4695">
        <w:t>hese conditions were used to generate data presented in this manuscript, although similar systems and alternate exposure times may also produce useful results.</w:t>
      </w:r>
    </w:p>
    <w:p w14:paraId="349380D7" w14:textId="77777777" w:rsidR="006E4695" w:rsidRPr="006E4695" w:rsidRDefault="006E4695" w:rsidP="006E4695">
      <w:pPr>
        <w:pStyle w:val="ListParagraph"/>
        <w:tabs>
          <w:tab w:val="left" w:pos="5760"/>
        </w:tabs>
        <w:ind w:left="0"/>
        <w:contextualSpacing w:val="0"/>
        <w:rPr>
          <w:color w:val="auto"/>
        </w:rPr>
      </w:pPr>
    </w:p>
    <w:p w14:paraId="16DC4FD9" w14:textId="0DB35A15" w:rsidR="00ED2DCF" w:rsidRPr="006E4695" w:rsidRDefault="00ED2DCF" w:rsidP="006E4695">
      <w:pPr>
        <w:pStyle w:val="ListParagraph"/>
        <w:numPr>
          <w:ilvl w:val="1"/>
          <w:numId w:val="22"/>
        </w:numPr>
        <w:tabs>
          <w:tab w:val="left" w:pos="5760"/>
        </w:tabs>
        <w:contextualSpacing w:val="0"/>
        <w:rPr>
          <w:color w:val="auto"/>
        </w:rPr>
      </w:pPr>
      <w:r w:rsidRPr="006E4695">
        <w:t>Import captured LMDFM images into the NIH ImageJ software program (</w:t>
      </w:r>
      <w:hyperlink r:id="rId12" w:history="1">
        <w:r w:rsidRPr="006E4695">
          <w:rPr>
            <w:rStyle w:val="Hyperlink"/>
          </w:rPr>
          <w:t>https://imagej.nih.gov/ij/</w:t>
        </w:r>
      </w:hyperlink>
      <w:r w:rsidRPr="006E4695">
        <w:t xml:space="preserve">) and apply the “Dark Scatter Master” algorithm plugin </w:t>
      </w:r>
      <w:r w:rsidRPr="006E4695">
        <w:fldChar w:fldCharType="begin">
          <w:fldData xml:space="preserve">PEVuZE5vdGU+PENpdGU+PEF1dGhvcj5TdW48L0F1dGhvcj48WWVhcj4yMDE2PC9ZZWFyPjxSZWNO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</w:fldData>
        </w:fldChar>
      </w:r>
      <w:r w:rsidR="002E62D8" w:rsidRPr="006E4695">
        <w:instrText xml:space="preserve"> ADDIN EN.CITE </w:instrText>
      </w:r>
      <w:r w:rsidR="002E62D8" w:rsidRPr="006E4695">
        <w:fldChar w:fldCharType="begin">
          <w:fldData xml:space="preserve">PEVuZE5vdGU+PENpdGU+PEF1dGhvcj5TdW48L0F1dGhvcj48WWVhcj4yMDE2PC9ZZWFyPjxSZWNO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</w:fldData>
        </w:fldChar>
      </w:r>
      <w:r w:rsidR="002E62D8" w:rsidRPr="006E4695">
        <w:instrText xml:space="preserve"> ADDIN EN.CITE.DATA </w:instrText>
      </w:r>
      <w:r w:rsidR="002E62D8" w:rsidRPr="006E4695">
        <w:fldChar w:fldCharType="end"/>
      </w:r>
      <w:r w:rsidRPr="006E4695">
        <w:fldChar w:fldCharType="separate"/>
      </w:r>
      <w:hyperlink w:anchor="_ENREF_16" w:tooltip="Sun, 2016 #16" w:history="1">
        <w:r w:rsidR="002E62D8" w:rsidRPr="006E4695">
          <w:rPr>
            <w:noProof/>
            <w:vertAlign w:val="superscript"/>
          </w:rPr>
          <w:t>16</w:t>
        </w:r>
      </w:hyperlink>
      <w:r w:rsidRPr="006E4695">
        <w:rPr>
          <w:noProof/>
          <w:vertAlign w:val="superscript"/>
        </w:rPr>
        <w:t>,</w:t>
      </w:r>
      <w:hyperlink w:anchor="_ENREF_17" w:tooltip="Sun, 2018 #17" w:history="1">
        <w:r w:rsidR="002E62D8" w:rsidRPr="006E4695">
          <w:rPr>
            <w:noProof/>
            <w:vertAlign w:val="superscript"/>
          </w:rPr>
          <w:t>17</w:t>
        </w:r>
      </w:hyperlink>
      <w:r w:rsidRPr="006E4695">
        <w:fldChar w:fldCharType="end"/>
      </w:r>
      <w:r w:rsidRPr="006E4695">
        <w:rPr>
          <w:color w:val="FF0000"/>
        </w:rPr>
        <w:t xml:space="preserve"> </w:t>
      </w:r>
      <w:r w:rsidRPr="006E4695">
        <w:rPr>
          <w:color w:val="auto"/>
        </w:rPr>
        <w:t xml:space="preserve">to analyze nanoparticle signal. Briefly, this algorithm first applies an input contour threshold that is used to detect the boundaries of the sample well to define the region of the image for subsequent analysis. The region defined by this contour region is then split to separate signal present in the red, blue and green channels of the image and the blue channel is subtracted from the red channel to remove signal arising from surface artifacts and uneven lighting from nanorod signal. This algorithm is described in detail in a 2016 report published in Analytical Chemistry by Sun </w:t>
      </w:r>
      <w:r w:rsidRPr="006E4695">
        <w:rPr>
          <w:i/>
          <w:iCs/>
          <w:color w:val="auto"/>
        </w:rPr>
        <w:t>et al</w:t>
      </w:r>
      <w:r w:rsidRPr="006E4695">
        <w:rPr>
          <w:color w:val="auto"/>
        </w:rPr>
        <w:t xml:space="preserve"> </w:t>
      </w:r>
      <w:hyperlink w:anchor="_ENREF_16" w:tooltip="Sun, 2016 #16" w:history="1">
        <w:r w:rsidR="002E62D8" w:rsidRPr="006E4695">
          <w:rPr>
            <w:color w:val="auto"/>
          </w:rPr>
          <w:fldChar w:fldCharType="begin">
            <w:fldData xml:space="preserve">PEVuZE5vdGU+PENpdGU+PEF1dGhvcj5TdW48L0F1dGhvcj48WWVhcj4yMDE2PC9ZZWFyPjxSZWNO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</w:fldData>
          </w:fldChar>
        </w:r>
        <w:r w:rsidR="002E62D8" w:rsidRPr="006E4695">
          <w:rPr>
            <w:color w:val="auto"/>
          </w:rPr>
          <w:instrText xml:space="preserve"> ADDIN EN.CITE </w:instrText>
        </w:r>
        <w:r w:rsidR="002E62D8" w:rsidRPr="006E4695">
          <w:rPr>
            <w:color w:val="auto"/>
          </w:rPr>
          <w:fldChar w:fldCharType="begin">
            <w:fldData xml:space="preserve">PEVuZE5vdGU+PENpdGU+PEF1dGhvcj5TdW48L0F1dGhvcj48WWVhcj4yMDE2PC9ZZWFyPjxSZWNO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</w:fldData>
          </w:fldChar>
        </w:r>
        <w:r w:rsidR="002E62D8" w:rsidRPr="006E4695">
          <w:rPr>
            <w:color w:val="auto"/>
          </w:rPr>
          <w:instrText xml:space="preserve"> ADDIN EN.CITE.DATA </w:instrText>
        </w:r>
        <w:r w:rsidR="002E62D8" w:rsidRPr="006E4695">
          <w:rPr>
            <w:color w:val="auto"/>
          </w:rPr>
        </w:r>
        <w:r w:rsidR="002E62D8" w:rsidRPr="006E4695">
          <w:rPr>
            <w:color w:val="auto"/>
          </w:rPr>
          <w:fldChar w:fldCharType="end"/>
        </w:r>
        <w:r w:rsidR="002E62D8" w:rsidRPr="006E4695">
          <w:rPr>
            <w:color w:val="auto"/>
          </w:rPr>
        </w:r>
        <w:r w:rsidR="002E62D8" w:rsidRPr="006E4695">
          <w:rPr>
            <w:color w:val="auto"/>
          </w:rPr>
          <w:fldChar w:fldCharType="separate"/>
        </w:r>
        <w:r w:rsidR="002E62D8" w:rsidRPr="006E4695">
          <w:rPr>
            <w:noProof/>
            <w:color w:val="auto"/>
            <w:vertAlign w:val="superscript"/>
          </w:rPr>
          <w:t>16</w:t>
        </w:r>
        <w:r w:rsidR="002E62D8" w:rsidRPr="006E4695">
          <w:rPr>
            <w:color w:val="auto"/>
          </w:rPr>
          <w:fldChar w:fldCharType="end"/>
        </w:r>
      </w:hyperlink>
      <w:r w:rsidRPr="006E4695">
        <w:rPr>
          <w:color w:val="FF0000"/>
        </w:rPr>
        <w:t xml:space="preserve"> </w:t>
      </w:r>
      <w:r w:rsidRPr="006E4695">
        <w:rPr>
          <w:color w:val="auto"/>
        </w:rPr>
        <w:t>.</w:t>
      </w:r>
    </w:p>
    <w:p w14:paraId="4601C7B6" w14:textId="77777777" w:rsidR="006E4695" w:rsidRPr="006E4695" w:rsidRDefault="006E4695" w:rsidP="006E4695">
      <w:pPr>
        <w:pStyle w:val="ListParagraph"/>
        <w:tabs>
          <w:tab w:val="left" w:pos="5760"/>
        </w:tabs>
        <w:ind w:left="0"/>
        <w:contextualSpacing w:val="0"/>
        <w:rPr>
          <w:color w:val="auto"/>
        </w:rPr>
      </w:pPr>
    </w:p>
    <w:p w14:paraId="1A32A418" w14:textId="12E3BE22" w:rsidR="000A2205" w:rsidRPr="006E4695" w:rsidRDefault="000A2205" w:rsidP="006E4695">
      <w:pPr>
        <w:pStyle w:val="ListParagraph"/>
        <w:numPr>
          <w:ilvl w:val="1"/>
          <w:numId w:val="22"/>
        </w:numPr>
        <w:tabs>
          <w:tab w:val="left" w:pos="5760"/>
        </w:tabs>
        <w:contextualSpacing w:val="0"/>
        <w:rPr>
          <w:color w:val="auto"/>
        </w:rPr>
      </w:pPr>
      <w:r w:rsidRPr="006E4695">
        <w:rPr>
          <w:color w:val="auto"/>
        </w:rPr>
        <w:t xml:space="preserve">Mean nanoparticle intensity per image area was defined as </w:t>
      </w:r>
      <w:r w:rsidRPr="006E4695">
        <w:rPr>
          <w:i/>
          <w:color w:val="auto"/>
        </w:rPr>
        <w:t>I</w:t>
      </w:r>
      <w:r w:rsidRPr="006E4695">
        <w:rPr>
          <w:color w:val="auto"/>
          <w:vertAlign w:val="subscript"/>
        </w:rPr>
        <w:t>m</w:t>
      </w:r>
      <w:r w:rsidRPr="006E4695">
        <w:rPr>
          <w:color w:val="auto"/>
        </w:rPr>
        <w:t xml:space="preserve">= </w:t>
      </w:r>
      <m:oMath>
        <m:f>
          <m:fPr>
            <m:ctrlPr>
              <w:rPr>
                <w:rFonts w:ascii="Cambria Math" w:hAnsi="Cambria Math"/>
                <w:i/>
                <w:color w:val="auto"/>
              </w:rPr>
            </m:ctrlPr>
          </m:fPr>
          <m:num>
            <m:nary>
              <m:naryPr>
                <m:chr m:val="∑"/>
                <m:limLoc m:val="subSup"/>
                <m:ctrlPr>
                  <w:rPr>
                    <w:rFonts w:ascii="Cambria Math" w:hAnsi="Cambria Math"/>
                    <w:i/>
                    <w:color w:val="auto"/>
                  </w:rPr>
                </m:ctrlPr>
              </m:naryPr>
              <m:sub>
                <m:r>
                  <w:rPr>
                    <w:rFonts w:ascii="Cambria Math" w:hAnsi="Cambria Math"/>
                    <w:color w:val="auto"/>
                  </w:rPr>
                  <m:t>i=1</m:t>
                </m:r>
              </m:sub>
              <m:sup>
                <m:r>
                  <w:rPr>
                    <w:rFonts w:ascii="Cambria Math" w:hAnsi="Cambria Math"/>
                    <w:color w:val="auto"/>
                  </w:rPr>
                  <m:t>p</m:t>
                </m:r>
              </m:sup>
              <m:e>
                <m:r>
                  <w:rPr>
                    <w:rFonts w:ascii="Cambria Math" w:hAnsi="Cambria Math"/>
                    <w:color w:val="auto"/>
                  </w:rPr>
                  <m:t>Ii</m:t>
                </m:r>
              </m:e>
            </m:nary>
          </m:num>
          <m:den>
            <m:r>
              <w:rPr>
                <w:rFonts w:ascii="Cambria Math" w:hAnsi="Cambria Math"/>
                <w:color w:val="auto"/>
              </w:rPr>
              <m:t>p</m:t>
            </m:r>
          </m:den>
        </m:f>
      </m:oMath>
      <w:r w:rsidRPr="006E4695">
        <w:rPr>
          <w:color w:val="auto"/>
        </w:rPr>
        <w:t xml:space="preserve"> , using the intensity (</w:t>
      </w:r>
      <w:r w:rsidRPr="006E4695">
        <w:rPr>
          <w:i/>
          <w:color w:val="auto"/>
        </w:rPr>
        <w:t>I</w:t>
      </w:r>
      <w:r w:rsidRPr="006E4695">
        <w:rPr>
          <w:i/>
          <w:color w:val="auto"/>
          <w:vertAlign w:val="subscript"/>
        </w:rPr>
        <w:t>i</w:t>
      </w:r>
      <w:r w:rsidRPr="006E4695">
        <w:rPr>
          <w:color w:val="auto"/>
        </w:rPr>
        <w:t>) of each pixel (p) in the final measurement area.</w:t>
      </w:r>
    </w:p>
    <w:p w14:paraId="222DF589" w14:textId="77777777" w:rsidR="006E4695" w:rsidRPr="006E4695" w:rsidRDefault="006E4695" w:rsidP="006E4695">
      <w:pPr>
        <w:pStyle w:val="ListParagraph"/>
        <w:tabs>
          <w:tab w:val="left" w:pos="5760"/>
        </w:tabs>
        <w:ind w:left="0"/>
        <w:contextualSpacing w:val="0"/>
        <w:rPr>
          <w:color w:val="auto"/>
        </w:rPr>
      </w:pPr>
    </w:p>
    <w:p w14:paraId="23CDF0D5" w14:textId="412777DB" w:rsidR="000A2205" w:rsidRPr="006E4695" w:rsidRDefault="000A2205" w:rsidP="006E4695">
      <w:pPr>
        <w:pStyle w:val="ListParagraph"/>
        <w:numPr>
          <w:ilvl w:val="1"/>
          <w:numId w:val="22"/>
        </w:numPr>
        <w:tabs>
          <w:tab w:val="left" w:pos="5760"/>
        </w:tabs>
        <w:contextualSpacing w:val="0"/>
        <w:rPr>
          <w:color w:val="auto"/>
        </w:rPr>
      </w:pPr>
      <w:r w:rsidRPr="006E4695">
        <w:rPr>
          <w:color w:val="auto"/>
        </w:rPr>
        <w:t>Nanoparticle signal response (</w:t>
      </w:r>
      <w:r w:rsidRPr="006E4695">
        <w:rPr>
          <w:i/>
          <w:color w:val="auto"/>
        </w:rPr>
        <w:t>R</w:t>
      </w:r>
      <w:r w:rsidRPr="006E4695">
        <w:rPr>
          <w:color w:val="auto"/>
        </w:rPr>
        <w:t xml:space="preserve">) of final measurement area was deﬁned as </w:t>
      </w:r>
      <w:r w:rsidRPr="006E4695">
        <w:rPr>
          <w:i/>
          <w:color w:val="auto"/>
        </w:rPr>
        <w:t>R=</w:t>
      </w:r>
      <m:oMath>
        <m:rad>
          <m:radPr>
            <m:degHide m:val="1"/>
            <m:ctrlPr>
              <w:rPr>
                <w:rFonts w:ascii="Cambria Math" w:hAnsi="Cambria Math"/>
                <w:i/>
                <w:color w:val="auto"/>
              </w:rPr>
            </m:ctrlPr>
          </m:radPr>
          <m:deg/>
          <m:e>
            <m:r>
              <w:rPr>
                <w:rFonts w:ascii="Cambria Math" w:hAnsi="Cambria Math"/>
                <w:color w:val="auto"/>
              </w:rPr>
              <m:t>L∙I'</m:t>
            </m:r>
          </m:e>
        </m:rad>
      </m:oMath>
      <w:r w:rsidRPr="006E4695">
        <w:rPr>
          <w:color w:val="auto"/>
        </w:rPr>
        <w:t xml:space="preserve">, while </w:t>
      </w:r>
      <m:oMath>
        <m:r>
          <w:rPr>
            <w:rFonts w:ascii="Cambria Math" w:hAnsi="Cambria Math"/>
            <w:color w:val="auto"/>
          </w:rPr>
          <m:t xml:space="preserve">L </m:t>
        </m:r>
      </m:oMath>
      <w:r w:rsidRPr="006E4695">
        <w:rPr>
          <w:color w:val="auto"/>
        </w:rPr>
        <w:t>is the mean</w:t>
      </w:r>
      <w:r w:rsidRPr="006E4695">
        <w:rPr>
          <w:i/>
          <w:color w:val="auto"/>
        </w:rPr>
        <w:t xml:space="preserve"> Oi</w:t>
      </w:r>
      <w:r w:rsidRPr="006E4695">
        <w:rPr>
          <w:color w:val="auto"/>
        </w:rPr>
        <w:t xml:space="preserve"> intensity (</w:t>
      </w:r>
      <m:oMath>
        <m:r>
          <w:rPr>
            <w:rFonts w:ascii="Cambria Math" w:hAnsi="Cambria Math"/>
            <w:color w:val="auto"/>
          </w:rPr>
          <m:t>L=</m:t>
        </m:r>
        <m:sSubSup>
          <m:sSubSupPr>
            <m:ctrlPr>
              <w:rPr>
                <w:rFonts w:ascii="Cambria Math" w:hAnsi="Cambria Math"/>
                <w:i/>
                <w:color w:val="auto"/>
              </w:rPr>
            </m:ctrlPr>
          </m:sSubSupPr>
          <m:e>
            <m:r>
              <w:rPr>
                <w:rFonts w:ascii="Cambria Math" w:hAnsi="Cambria Math"/>
                <w:color w:val="auto"/>
              </w:rPr>
              <m:t>I</m:t>
            </m:r>
          </m:e>
          <m:sub>
            <m:r>
              <w:rPr>
                <w:rFonts w:ascii="Cambria Math" w:hAnsi="Cambria Math"/>
                <w:color w:val="auto"/>
              </w:rPr>
              <m:t>m</m:t>
            </m:r>
          </m:sub>
          <m:sup>
            <m:r>
              <w:rPr>
                <w:rFonts w:ascii="Cambria Math" w:hAnsi="Cambria Math"/>
                <w:color w:val="auto"/>
              </w:rPr>
              <m:t>Qi</m:t>
            </m:r>
          </m:sup>
        </m:sSubSup>
      </m:oMath>
      <w:r w:rsidRPr="006E4695">
        <w:rPr>
          <w:color w:val="auto"/>
        </w:rPr>
        <w:t xml:space="preserve">) and </w:t>
      </w:r>
      <m:oMath>
        <m:r>
          <w:rPr>
            <w:rFonts w:ascii="Cambria Math" w:hAnsi="Cambria Math"/>
            <w:color w:val="auto"/>
          </w:rPr>
          <m:t>I'</m:t>
        </m:r>
      </m:oMath>
      <w:r w:rsidRPr="006E4695">
        <w:rPr>
          <w:color w:val="auto"/>
        </w:rPr>
        <w:t xml:space="preserve">is the mean </w:t>
      </w:r>
      <w:r w:rsidRPr="006E4695">
        <w:rPr>
          <w:i/>
          <w:color w:val="auto"/>
        </w:rPr>
        <w:t>Fi</w:t>
      </w:r>
      <w:r w:rsidRPr="006E4695">
        <w:rPr>
          <w:color w:val="auto"/>
        </w:rPr>
        <w:t xml:space="preserve"> intensity (</w:t>
      </w:r>
      <m:oMath>
        <m:r>
          <w:rPr>
            <w:rFonts w:ascii="Cambria Math" w:hAnsi="Cambria Math"/>
            <w:color w:val="auto"/>
          </w:rPr>
          <m:t>I'=</m:t>
        </m:r>
        <m:sSubSup>
          <m:sSubSupPr>
            <m:ctrlPr>
              <w:rPr>
                <w:rFonts w:ascii="Cambria Math" w:hAnsi="Cambria Math"/>
                <w:i/>
                <w:color w:val="auto"/>
              </w:rPr>
            </m:ctrlPr>
          </m:sSubSupPr>
          <m:e>
            <m:r>
              <w:rPr>
                <w:rFonts w:ascii="Cambria Math" w:hAnsi="Cambria Math"/>
                <w:color w:val="auto"/>
              </w:rPr>
              <m:t>I</m:t>
            </m:r>
          </m:e>
          <m:sub>
            <m:r>
              <w:rPr>
                <w:rFonts w:ascii="Cambria Math" w:hAnsi="Cambria Math"/>
                <w:color w:val="auto"/>
              </w:rPr>
              <m:t>m</m:t>
            </m:r>
          </m:sub>
          <m:sup>
            <m:r>
              <w:rPr>
                <w:rFonts w:ascii="Cambria Math" w:hAnsi="Cambria Math"/>
                <w:color w:val="auto"/>
              </w:rPr>
              <m:t>Fi</m:t>
            </m:r>
          </m:sup>
        </m:sSubSup>
      </m:oMath>
      <w:r w:rsidRPr="006E4695">
        <w:rPr>
          <w:color w:val="auto"/>
        </w:rPr>
        <w:t xml:space="preserve">). </w:t>
      </w:r>
      <w:r w:rsidRPr="006E4695">
        <w:t>The signal response (</w:t>
      </w:r>
      <w:r w:rsidRPr="006E4695">
        <w:rPr>
          <w:i/>
        </w:rPr>
        <w:t>R</w:t>
      </w:r>
      <w:r w:rsidRPr="006E4695">
        <w:t>) was used to compensate the camera filter induced intensity losses.</w:t>
      </w:r>
    </w:p>
    <w:p w14:paraId="56BEC304" w14:textId="77777777" w:rsidR="006E4695" w:rsidRPr="006E4695" w:rsidRDefault="006E4695" w:rsidP="006E4695">
      <w:pPr>
        <w:pStyle w:val="ListParagraph"/>
        <w:tabs>
          <w:tab w:val="left" w:pos="5760"/>
        </w:tabs>
        <w:ind w:left="0"/>
        <w:contextualSpacing w:val="0"/>
        <w:rPr>
          <w:color w:val="auto"/>
        </w:rPr>
      </w:pPr>
    </w:p>
    <w:p w14:paraId="4DAB5FA4" w14:textId="096A86B7" w:rsidR="008845FC" w:rsidRPr="006E4695" w:rsidRDefault="0078315E" w:rsidP="006E4695">
      <w:pPr>
        <w:pStyle w:val="ListParagraph"/>
        <w:numPr>
          <w:ilvl w:val="1"/>
          <w:numId w:val="22"/>
        </w:numPr>
        <w:tabs>
          <w:tab w:val="left" w:pos="5760"/>
        </w:tabs>
        <w:contextualSpacing w:val="0"/>
        <w:rPr>
          <w:color w:val="auto"/>
        </w:rPr>
      </w:pPr>
      <w:r w:rsidRPr="006E4695">
        <w:rPr>
          <w:color w:val="auto"/>
        </w:rPr>
        <w:t xml:space="preserve">Use the following input parameters with the </w:t>
      </w:r>
      <w:r w:rsidR="00B4014A" w:rsidRPr="006E4695">
        <w:rPr>
          <w:color w:val="auto"/>
        </w:rPr>
        <w:t>DSM algorithm to analyze the DFM scattering signal produced by the nanorods and slides described in this protocol</w:t>
      </w:r>
      <w:r w:rsidR="00543D7D" w:rsidRPr="006E4695">
        <w:t>: contour threshold (Ct) = 253.020, type = Red, center scale (S) = 0.8, Low (Lt)/High (Ht) quantification limit: 0/62.</w:t>
      </w:r>
    </w:p>
    <w:bookmarkEnd w:id="14"/>
    <w:p w14:paraId="60EDC32E" w14:textId="7DEEBB1C" w:rsidR="0028592E" w:rsidRPr="006E4695" w:rsidRDefault="0028592E" w:rsidP="0079268B">
      <w:pPr>
        <w:tabs>
          <w:tab w:val="left" w:pos="5760"/>
        </w:tabs>
      </w:pPr>
    </w:p>
    <w:p w14:paraId="475BDD11" w14:textId="7BC20D7A" w:rsidR="00662A74" w:rsidRPr="006E4695" w:rsidRDefault="005D6CA2" w:rsidP="000A3250">
      <w:pPr>
        <w:pStyle w:val="NormalWeb"/>
        <w:spacing w:before="0" w:beforeAutospacing="0" w:after="0" w:afterAutospacing="0"/>
        <w:rPr>
          <w:b/>
          <w:bCs/>
          <w:color w:val="auto"/>
        </w:rPr>
      </w:pPr>
      <w:bookmarkStart w:id="15" w:name="_Hlk525297457"/>
      <w:r w:rsidRPr="006E4695">
        <w:rPr>
          <w:b/>
          <w:color w:val="auto"/>
        </w:rPr>
        <w:t>REPRESENTATIVE RESULTS:</w:t>
      </w:r>
    </w:p>
    <w:p w14:paraId="7E6140D5" w14:textId="442BC54C" w:rsidR="005002C1" w:rsidRPr="006E4695" w:rsidRDefault="000C5DBB" w:rsidP="0056267D">
      <w:pPr>
        <w:pStyle w:val="NormalWeb"/>
        <w:spacing w:before="0" w:beforeAutospacing="0" w:after="0" w:afterAutospacing="0"/>
        <w:ind w:firstLine="360"/>
        <w:rPr>
          <w:b/>
          <w:bCs/>
          <w:color w:val="auto"/>
        </w:rPr>
      </w:pPr>
      <w:r w:rsidRPr="006E4695">
        <w:rPr>
          <w:color w:val="auto"/>
          <w:lang w:eastAsia="zh-CN"/>
        </w:rPr>
        <w:t xml:space="preserve">The </w:t>
      </w:r>
      <w:r w:rsidR="005F4182" w:rsidRPr="006E4695">
        <w:rPr>
          <w:color w:val="auto"/>
          <w:lang w:eastAsia="zh-CN"/>
        </w:rPr>
        <w:t xml:space="preserve">anti-EphA2 antibody </w:t>
      </w:r>
      <w:r w:rsidRPr="006E4695">
        <w:rPr>
          <w:color w:val="auto"/>
          <w:lang w:eastAsia="zh-CN"/>
        </w:rPr>
        <w:t>functionalized slide</w:t>
      </w:r>
      <w:r w:rsidR="00FF18AE" w:rsidRPr="006E4695">
        <w:rPr>
          <w:color w:val="auto"/>
          <w:lang w:eastAsia="zh-CN"/>
        </w:rPr>
        <w:t>s</w:t>
      </w:r>
      <w:r w:rsidRPr="006E4695">
        <w:rPr>
          <w:color w:val="auto"/>
          <w:lang w:eastAsia="zh-CN"/>
        </w:rPr>
        <w:t xml:space="preserve"> </w:t>
      </w:r>
      <w:r w:rsidRPr="006E4695">
        <w:rPr>
          <w:b/>
          <w:color w:val="auto"/>
          <w:lang w:eastAsia="zh-CN"/>
        </w:rPr>
        <w:t>(Figure 1a)</w:t>
      </w:r>
      <w:r w:rsidRPr="006E4695">
        <w:rPr>
          <w:color w:val="auto"/>
          <w:lang w:eastAsia="zh-CN"/>
        </w:rPr>
        <w:t xml:space="preserve"> capture</w:t>
      </w:r>
      <w:r w:rsidR="005F4182" w:rsidRPr="006E4695">
        <w:rPr>
          <w:color w:val="auto"/>
          <w:lang w:eastAsia="zh-CN"/>
        </w:rPr>
        <w:t>d exosomes</w:t>
      </w:r>
      <w:r w:rsidRPr="006E4695">
        <w:rPr>
          <w:color w:val="auto"/>
          <w:lang w:eastAsia="zh-CN"/>
        </w:rPr>
        <w:t xml:space="preserve"> </w:t>
      </w:r>
      <w:r w:rsidR="005F4182" w:rsidRPr="006E4695">
        <w:rPr>
          <w:color w:val="auto"/>
          <w:lang w:eastAsia="zh-CN"/>
        </w:rPr>
        <w:t>in the samples</w:t>
      </w:r>
      <w:r w:rsidR="005F4182" w:rsidRPr="006E4695" w:rsidDel="005F4182">
        <w:rPr>
          <w:color w:val="auto"/>
          <w:lang w:eastAsia="zh-CN"/>
        </w:rPr>
        <w:t xml:space="preserve"> </w:t>
      </w:r>
      <w:r w:rsidR="005F4182" w:rsidRPr="006E4695">
        <w:rPr>
          <w:color w:val="auto"/>
          <w:lang w:eastAsia="zh-CN"/>
        </w:rPr>
        <w:t>(</w:t>
      </w:r>
      <w:r w:rsidR="00FF18AE" w:rsidRPr="006E4695">
        <w:rPr>
          <w:color w:val="auto"/>
          <w:lang w:eastAsia="zh-CN"/>
        </w:rPr>
        <w:t>1</w:t>
      </w:r>
      <w:r w:rsidRPr="006E4695">
        <w:rPr>
          <w:color w:val="auto"/>
          <w:lang w:eastAsia="zh-CN"/>
        </w:rPr>
        <w:t xml:space="preserve"> </w:t>
      </w:r>
      <w:r w:rsidR="00FF18AE" w:rsidRPr="006E4695">
        <w:t>µL/well</w:t>
      </w:r>
      <w:r w:rsidR="005F4182" w:rsidRPr="006E4695">
        <w:t>)</w:t>
      </w:r>
      <w:r w:rsidRPr="006E4695">
        <w:rPr>
          <w:color w:val="auto"/>
          <w:lang w:eastAsia="zh-CN"/>
        </w:rPr>
        <w:t xml:space="preserve">, and </w:t>
      </w:r>
      <w:r w:rsidR="00CF72B7" w:rsidRPr="006E4695">
        <w:rPr>
          <w:color w:val="auto"/>
          <w:lang w:eastAsia="zh-CN"/>
        </w:rPr>
        <w:t>hybridize</w:t>
      </w:r>
      <w:r w:rsidR="00F6530F" w:rsidRPr="006E4695">
        <w:rPr>
          <w:color w:val="auto"/>
          <w:lang w:eastAsia="zh-CN"/>
        </w:rPr>
        <w:t>d</w:t>
      </w:r>
      <w:r w:rsidRPr="006E4695">
        <w:rPr>
          <w:color w:val="auto"/>
          <w:lang w:eastAsia="zh-CN"/>
        </w:rPr>
        <w:t xml:space="preserve"> with anti</w:t>
      </w:r>
      <w:r w:rsidR="00FF18AE" w:rsidRPr="006E4695">
        <w:rPr>
          <w:color w:val="auto"/>
          <w:lang w:eastAsia="zh-CN"/>
        </w:rPr>
        <w:t xml:space="preserve">-CD9 </w:t>
      </w:r>
      <w:r w:rsidR="005F4182" w:rsidRPr="006E4695">
        <w:rPr>
          <w:color w:val="auto"/>
          <w:lang w:eastAsia="zh-CN"/>
        </w:rPr>
        <w:t>conjugated</w:t>
      </w:r>
      <w:r w:rsidRPr="006E4695">
        <w:rPr>
          <w:color w:val="auto"/>
          <w:lang w:eastAsia="zh-CN"/>
        </w:rPr>
        <w:t xml:space="preserve"> </w:t>
      </w:r>
      <w:r w:rsidR="005F4182" w:rsidRPr="006E4695">
        <w:rPr>
          <w:color w:val="auto"/>
          <w:lang w:eastAsia="zh-CN"/>
        </w:rPr>
        <w:t>g</w:t>
      </w:r>
      <w:r w:rsidRPr="006E4695">
        <w:rPr>
          <w:color w:val="auto"/>
          <w:lang w:eastAsia="zh-CN"/>
        </w:rPr>
        <w:t xml:space="preserve">old </w:t>
      </w:r>
      <w:r w:rsidR="005F4182" w:rsidRPr="006E4695">
        <w:rPr>
          <w:color w:val="auto"/>
          <w:lang w:eastAsia="zh-CN"/>
        </w:rPr>
        <w:t>n</w:t>
      </w:r>
      <w:r w:rsidRPr="006E4695">
        <w:rPr>
          <w:color w:val="auto"/>
          <w:lang w:eastAsia="zh-CN"/>
        </w:rPr>
        <w:t>anorods</w:t>
      </w:r>
      <w:r w:rsidR="00FF18AE" w:rsidRPr="006E4695">
        <w:rPr>
          <w:color w:val="auto"/>
          <w:lang w:eastAsia="zh-CN"/>
        </w:rPr>
        <w:t xml:space="preserve"> </w:t>
      </w:r>
      <w:r w:rsidR="00FF18AE" w:rsidRPr="006E4695">
        <w:rPr>
          <w:b/>
          <w:color w:val="auto"/>
          <w:lang w:eastAsia="zh-CN"/>
        </w:rPr>
        <w:t>(Figure 1b)</w:t>
      </w:r>
      <w:r w:rsidR="00FF18AE" w:rsidRPr="006E4695">
        <w:rPr>
          <w:color w:val="auto"/>
          <w:lang w:eastAsia="zh-CN"/>
        </w:rPr>
        <w:t>.</w:t>
      </w:r>
      <w:r w:rsidRPr="006E4695">
        <w:rPr>
          <w:color w:val="auto"/>
          <w:lang w:eastAsia="zh-CN"/>
        </w:rPr>
        <w:t xml:space="preserve"> </w:t>
      </w:r>
      <w:r w:rsidR="005F4182" w:rsidRPr="006E4695">
        <w:rPr>
          <w:color w:val="auto"/>
          <w:lang w:eastAsia="zh-CN"/>
        </w:rPr>
        <w:t>Different from</w:t>
      </w:r>
      <w:r w:rsidR="000C50F9" w:rsidRPr="006E4695">
        <w:rPr>
          <w:color w:val="auto"/>
          <w:lang w:eastAsia="zh-CN"/>
        </w:rPr>
        <w:t xml:space="preserve"> </w:t>
      </w:r>
      <w:r w:rsidR="00576207" w:rsidRPr="006E4695">
        <w:rPr>
          <w:color w:val="auto"/>
          <w:lang w:eastAsia="zh-CN"/>
        </w:rPr>
        <w:t>high magniﬁcation imagery with unavoidable artificial</w:t>
      </w:r>
      <w:r w:rsidR="000C50F9" w:rsidRPr="006E4695">
        <w:rPr>
          <w:color w:val="auto"/>
          <w:lang w:eastAsia="zh-CN"/>
        </w:rPr>
        <w:t xml:space="preserve"> bias </w:t>
      </w:r>
      <w:r w:rsidR="00576207" w:rsidRPr="006E4695">
        <w:rPr>
          <w:color w:val="auto"/>
          <w:lang w:eastAsia="zh-CN"/>
        </w:rPr>
        <w:t xml:space="preserve">for view selecting, </w:t>
      </w:r>
      <w:r w:rsidR="000C50F9" w:rsidRPr="006E4695">
        <w:rPr>
          <w:color w:val="auto"/>
          <w:lang w:eastAsia="zh-CN"/>
        </w:rPr>
        <w:t xml:space="preserve">we choose </w:t>
      </w:r>
      <w:r w:rsidR="00576207" w:rsidRPr="006E4695">
        <w:rPr>
          <w:color w:val="auto"/>
          <w:lang w:eastAsia="zh-CN"/>
        </w:rPr>
        <w:t>LMDF</w:t>
      </w:r>
      <w:r w:rsidR="000C50F9" w:rsidRPr="006E4695">
        <w:rPr>
          <w:color w:val="auto"/>
          <w:lang w:eastAsia="zh-CN"/>
        </w:rPr>
        <w:t xml:space="preserve">M imagery to quantify the </w:t>
      </w:r>
      <w:r w:rsidR="00576207" w:rsidRPr="006E4695">
        <w:rPr>
          <w:color w:val="auto"/>
          <w:lang w:eastAsia="zh-CN"/>
        </w:rPr>
        <w:t>entire reaction area</w:t>
      </w:r>
      <w:r w:rsidR="00B94C4E" w:rsidRPr="006E4695">
        <w:rPr>
          <w:color w:val="auto"/>
          <w:lang w:eastAsia="zh-CN"/>
        </w:rPr>
        <w:t xml:space="preserve"> </w:t>
      </w:r>
      <w:r w:rsidR="00B94C4E" w:rsidRPr="006E4695">
        <w:rPr>
          <w:b/>
          <w:color w:val="auto"/>
          <w:lang w:eastAsia="zh-CN"/>
        </w:rPr>
        <w:t>(Figure 2)</w:t>
      </w:r>
      <w:r w:rsidR="000C50F9" w:rsidRPr="006E4695">
        <w:rPr>
          <w:color w:val="auto"/>
          <w:lang w:eastAsia="zh-CN"/>
        </w:rPr>
        <w:t xml:space="preserve">. </w:t>
      </w:r>
      <w:r w:rsidR="00576207" w:rsidRPr="006E4695">
        <w:rPr>
          <w:color w:val="auto"/>
          <w:lang w:eastAsia="zh-CN"/>
        </w:rPr>
        <w:t>The vulnerability of LMDFM to</w:t>
      </w:r>
      <w:r w:rsidR="000C50F9" w:rsidRPr="006E4695">
        <w:rPr>
          <w:color w:val="auto"/>
          <w:lang w:eastAsia="zh-CN"/>
        </w:rPr>
        <w:t xml:space="preserve"> surface artifacts and debris can be eliminated using </w:t>
      </w:r>
      <w:r w:rsidR="00F6530F" w:rsidRPr="006E4695">
        <w:rPr>
          <w:color w:val="auto"/>
          <w:lang w:eastAsia="zh-CN"/>
        </w:rPr>
        <w:t xml:space="preserve">a </w:t>
      </w:r>
      <w:r w:rsidR="000C50F9" w:rsidRPr="006E4695">
        <w:rPr>
          <w:color w:val="auto"/>
          <w:lang w:eastAsia="zh-CN"/>
        </w:rPr>
        <w:t xml:space="preserve">DSM algorithm </w:t>
      </w:r>
      <w:r w:rsidR="00576207" w:rsidRPr="006E4695">
        <w:rPr>
          <w:color w:val="auto"/>
          <w:lang w:eastAsia="zh-CN"/>
        </w:rPr>
        <w:t xml:space="preserve">we developed based on </w:t>
      </w:r>
      <w:r w:rsidR="000C50F9" w:rsidRPr="006E4695">
        <w:rPr>
          <w:color w:val="auto"/>
          <w:lang w:eastAsia="zh-CN"/>
        </w:rPr>
        <w:t>the NIH image analysis program ImageJ.</w:t>
      </w:r>
      <w:r w:rsidR="000C50F9" w:rsidRPr="006E4695">
        <w:rPr>
          <w:b/>
          <w:color w:val="auto"/>
          <w:lang w:eastAsia="zh-CN"/>
        </w:rPr>
        <w:t xml:space="preserve"> </w:t>
      </w:r>
      <w:r w:rsidR="00E362B8" w:rsidRPr="006E4695">
        <w:rPr>
          <w:color w:val="auto"/>
          <w:lang w:eastAsia="zh-CN"/>
        </w:rPr>
        <w:t xml:space="preserve">The </w:t>
      </w:r>
      <w:r w:rsidR="00B94C4E" w:rsidRPr="006E4695">
        <w:rPr>
          <w:color w:val="auto"/>
          <w:lang w:eastAsia="zh-CN"/>
        </w:rPr>
        <w:t xml:space="preserve">program </w:t>
      </w:r>
      <w:r w:rsidR="000C5B9B" w:rsidRPr="006E4695">
        <w:rPr>
          <w:color w:val="auto"/>
          <w:lang w:eastAsia="zh-CN"/>
        </w:rPr>
        <w:t xml:space="preserve">is </w:t>
      </w:r>
      <w:r w:rsidR="00E362B8" w:rsidRPr="006E4695">
        <w:rPr>
          <w:color w:val="auto"/>
          <w:lang w:eastAsia="zh-CN"/>
        </w:rPr>
        <w:t>compatible</w:t>
      </w:r>
      <w:r w:rsidR="00B94C4E" w:rsidRPr="006E4695">
        <w:rPr>
          <w:color w:val="auto"/>
          <w:lang w:eastAsia="zh-CN"/>
        </w:rPr>
        <w:t xml:space="preserve"> </w:t>
      </w:r>
      <w:r w:rsidR="00E362B8" w:rsidRPr="006E4695">
        <w:rPr>
          <w:color w:val="auto"/>
          <w:lang w:eastAsia="zh-CN"/>
        </w:rPr>
        <w:t>to</w:t>
      </w:r>
      <w:r w:rsidR="00B94C4E" w:rsidRPr="006E4695">
        <w:rPr>
          <w:color w:val="auto"/>
          <w:lang w:eastAsia="zh-CN"/>
        </w:rPr>
        <w:t xml:space="preserve"> high-throughput </w:t>
      </w:r>
      <w:r w:rsidR="00E362B8" w:rsidRPr="006E4695">
        <w:rPr>
          <w:color w:val="auto"/>
          <w:lang w:eastAsia="zh-CN"/>
        </w:rPr>
        <w:t xml:space="preserve">automatic </w:t>
      </w:r>
      <w:r w:rsidR="00B94C4E" w:rsidRPr="006E4695">
        <w:rPr>
          <w:color w:val="auto"/>
          <w:lang w:eastAsia="zh-CN"/>
        </w:rPr>
        <w:t>assa</w:t>
      </w:r>
      <w:r w:rsidR="00E362B8" w:rsidRPr="006E4695">
        <w:rPr>
          <w:color w:val="auto"/>
          <w:lang w:eastAsia="zh-CN"/>
        </w:rPr>
        <w:t>y.</w:t>
      </w:r>
    </w:p>
    <w:p w14:paraId="363A5356" w14:textId="77777777" w:rsidR="007F65E4" w:rsidRPr="006E4695" w:rsidRDefault="007F65E4" w:rsidP="0056267D">
      <w:pPr>
        <w:pStyle w:val="NormalWeb"/>
        <w:spacing w:before="0" w:beforeAutospacing="0" w:after="0" w:afterAutospacing="0"/>
        <w:ind w:firstLine="360"/>
        <w:rPr>
          <w:color w:val="auto"/>
          <w:lang w:eastAsia="zh-CN"/>
        </w:rPr>
      </w:pPr>
    </w:p>
    <w:p w14:paraId="750AFEC2" w14:textId="0DBB0AE7" w:rsidR="005002C1" w:rsidRPr="006E4695" w:rsidRDefault="005002C1" w:rsidP="0056267D">
      <w:pPr>
        <w:pStyle w:val="NormalWeb"/>
        <w:spacing w:before="0" w:beforeAutospacing="0" w:after="0" w:afterAutospacing="0"/>
        <w:ind w:firstLine="360"/>
        <w:rPr>
          <w:color w:val="auto"/>
          <w:lang w:eastAsia="zh-CN"/>
        </w:rPr>
      </w:pPr>
      <w:r w:rsidRPr="006E4695">
        <w:rPr>
          <w:color w:val="auto"/>
          <w:lang w:eastAsia="zh-CN"/>
        </w:rPr>
        <w:t>LFDFM images were captured by an Olympus IX81 microscope with a dark-field condenser and a 10</w:t>
      </w:r>
      <m:oMath>
        <m:r>
          <w:rPr>
            <w:rFonts w:ascii="Cambria Math" w:hAnsi="Cambria Math"/>
            <w:color w:val="auto"/>
            <w:lang w:eastAsia="zh-CN"/>
          </w:rPr>
          <m:t>×</m:t>
        </m:r>
      </m:oMath>
      <w:r w:rsidRPr="006E4695">
        <w:rPr>
          <w:color w:val="auto"/>
          <w:lang w:eastAsia="zh-CN"/>
        </w:rPr>
        <w:t xml:space="preserve"> objective lens. </w:t>
      </w:r>
      <w:r w:rsidRPr="006E4695">
        <w:t>Dark Scatter Master algorithm was used to sample</w:t>
      </w:r>
      <w:r w:rsidRPr="006E4695">
        <w:rPr>
          <w:color w:val="auto"/>
          <w:lang w:eastAsia="zh-CN"/>
        </w:rPr>
        <w:t xml:space="preserve"> image analysis. </w:t>
      </w:r>
      <w:r w:rsidRPr="006E4695">
        <w:rPr>
          <w:color w:val="auto"/>
        </w:rPr>
        <w:t xml:space="preserve">The image calculating steps are commands from ImageJ software and all input parameters are predefined process according to the requirements of experiments via graphical user interface </w:t>
      </w:r>
      <w:r w:rsidRPr="006E4695">
        <w:rPr>
          <w:b/>
          <w:color w:val="000000" w:themeColor="text1"/>
          <w:lang w:eastAsia="zh-CN"/>
        </w:rPr>
        <w:t>(Figure 3)</w:t>
      </w:r>
      <w:r w:rsidRPr="006E4695">
        <w:rPr>
          <w:color w:val="auto"/>
        </w:rPr>
        <w:t>.</w:t>
      </w:r>
      <w:r w:rsidRPr="006E4695">
        <w:rPr>
          <w:color w:val="auto"/>
          <w:lang w:eastAsia="zh-CN"/>
        </w:rPr>
        <w:t xml:space="preserve"> The regions of interest are defined as high intensity boundary of the image with a contour threshold by imageJ macro program. All image analyses used predeﬁned parameters and contour threshold to calculate the intensity of the nanoparticle scattering wavelength intensity.</w:t>
      </w:r>
    </w:p>
    <w:p w14:paraId="5B9E0719" w14:textId="77777777" w:rsidR="007F65E4" w:rsidRPr="006E4695" w:rsidRDefault="007F65E4" w:rsidP="0056267D">
      <w:pPr>
        <w:pStyle w:val="NormalWeb"/>
        <w:spacing w:before="0" w:beforeAutospacing="0" w:after="0" w:afterAutospacing="0"/>
        <w:ind w:firstLine="360"/>
        <w:rPr>
          <w:color w:val="auto"/>
          <w:lang w:eastAsia="zh-CN"/>
        </w:rPr>
      </w:pPr>
    </w:p>
    <w:p w14:paraId="433CABF4" w14:textId="75F28B30" w:rsidR="00B94C4E" w:rsidRPr="006E4695" w:rsidRDefault="00B94C4E" w:rsidP="0056267D">
      <w:pPr>
        <w:pStyle w:val="NormalWeb"/>
        <w:spacing w:before="0" w:beforeAutospacing="0" w:after="0" w:afterAutospacing="0"/>
        <w:ind w:firstLine="360"/>
        <w:rPr>
          <w:color w:val="auto"/>
          <w:lang w:eastAsia="zh-CN"/>
        </w:rPr>
      </w:pPr>
      <w:r w:rsidRPr="006E4695">
        <w:rPr>
          <w:color w:val="auto"/>
          <w:lang w:eastAsia="zh-CN"/>
        </w:rPr>
        <w:t>The isolated exosome</w:t>
      </w:r>
      <w:r w:rsidR="009D66F3" w:rsidRPr="006E4695">
        <w:rPr>
          <w:color w:val="auto"/>
          <w:lang w:eastAsia="zh-CN"/>
        </w:rPr>
        <w:t>s</w:t>
      </w:r>
      <w:r w:rsidRPr="006E4695">
        <w:rPr>
          <w:color w:val="auto"/>
          <w:lang w:eastAsia="zh-CN"/>
        </w:rPr>
        <w:t xml:space="preserve"> from </w:t>
      </w:r>
      <w:r w:rsidR="00346E2A" w:rsidRPr="006E4695">
        <w:rPr>
          <w:color w:val="000000" w:themeColor="text1"/>
        </w:rPr>
        <w:t>PANC-1</w:t>
      </w:r>
      <w:r w:rsidR="009D66F3" w:rsidRPr="006E4695">
        <w:rPr>
          <w:color w:val="auto"/>
          <w:lang w:eastAsia="zh-CN"/>
        </w:rPr>
        <w:t xml:space="preserve"> cell line </w:t>
      </w:r>
      <w:r w:rsidR="00E362B8" w:rsidRPr="006E4695">
        <w:rPr>
          <w:color w:val="auto"/>
          <w:lang w:eastAsia="zh-CN"/>
        </w:rPr>
        <w:t xml:space="preserve">were </w:t>
      </w:r>
      <w:r w:rsidR="009D66F3" w:rsidRPr="006E4695">
        <w:rPr>
          <w:color w:val="auto"/>
          <w:lang w:eastAsia="zh-CN"/>
        </w:rPr>
        <w:t xml:space="preserve">used to </w:t>
      </w:r>
      <w:r w:rsidR="00E362B8" w:rsidRPr="006E4695">
        <w:rPr>
          <w:color w:val="auto"/>
          <w:lang w:eastAsia="zh-CN"/>
        </w:rPr>
        <w:t>valid</w:t>
      </w:r>
      <w:r w:rsidR="00431F23" w:rsidRPr="006E4695">
        <w:rPr>
          <w:color w:val="auto"/>
          <w:lang w:eastAsia="zh-CN"/>
        </w:rPr>
        <w:t>ate</w:t>
      </w:r>
      <w:r w:rsidR="009D66F3" w:rsidRPr="006E4695">
        <w:rPr>
          <w:color w:val="auto"/>
          <w:lang w:eastAsia="zh-CN"/>
        </w:rPr>
        <w:t xml:space="preserve"> </w:t>
      </w:r>
      <w:r w:rsidR="00013CCD" w:rsidRPr="006E4695">
        <w:rPr>
          <w:color w:val="auto"/>
          <w:lang w:eastAsia="zh-CN"/>
        </w:rPr>
        <w:t xml:space="preserve">our </w:t>
      </w:r>
      <w:r w:rsidR="00C77B35" w:rsidRPr="006E4695">
        <w:rPr>
          <w:color w:val="auto"/>
        </w:rPr>
        <w:t xml:space="preserve">nPES assay </w:t>
      </w:r>
      <w:r w:rsidR="00E362B8" w:rsidRPr="006E4695">
        <w:rPr>
          <w:color w:val="auto"/>
        </w:rPr>
        <w:t xml:space="preserve">for </w:t>
      </w:r>
      <w:r w:rsidR="00C77B35" w:rsidRPr="006E4695">
        <w:rPr>
          <w:color w:val="000000" w:themeColor="text1"/>
        </w:rPr>
        <w:t>exosome quanti</w:t>
      </w:r>
      <w:r w:rsidR="00E362B8" w:rsidRPr="006E4695">
        <w:rPr>
          <w:color w:val="000000" w:themeColor="text1"/>
        </w:rPr>
        <w:t>fication</w:t>
      </w:r>
      <w:r w:rsidR="005E0DF9" w:rsidRPr="006E4695">
        <w:rPr>
          <w:color w:val="000000" w:themeColor="text1"/>
        </w:rPr>
        <w:t xml:space="preserve">. </w:t>
      </w:r>
      <w:r w:rsidR="005E0DF9" w:rsidRPr="006E4695">
        <w:rPr>
          <w:color w:val="auto"/>
          <w:lang w:eastAsia="zh-CN"/>
        </w:rPr>
        <w:t xml:space="preserve">The capture and detection antibodies </w:t>
      </w:r>
      <w:r w:rsidR="00501CE8" w:rsidRPr="006E4695">
        <w:rPr>
          <w:color w:val="auto"/>
          <w:lang w:eastAsia="zh-CN"/>
        </w:rPr>
        <w:t xml:space="preserve">were </w:t>
      </w:r>
      <w:r w:rsidR="00E62A3A" w:rsidRPr="006E4695">
        <w:rPr>
          <w:color w:val="auto"/>
          <w:lang w:eastAsia="zh-CN"/>
        </w:rPr>
        <w:t>anti-EphA2</w:t>
      </w:r>
      <w:r w:rsidR="0015680F" w:rsidRPr="006E4695">
        <w:rPr>
          <w:color w:val="auto"/>
          <w:lang w:eastAsia="zh-CN"/>
        </w:rPr>
        <w:t xml:space="preserve"> and anti-CD9</w:t>
      </w:r>
      <w:r w:rsidR="00431F23" w:rsidRPr="006E4695">
        <w:rPr>
          <w:color w:val="auto"/>
          <w:lang w:eastAsia="zh-CN"/>
        </w:rPr>
        <w:t>,</w:t>
      </w:r>
      <w:r w:rsidR="005E0DF9" w:rsidRPr="006E4695">
        <w:rPr>
          <w:color w:val="auto"/>
          <w:lang w:eastAsia="zh-CN"/>
        </w:rPr>
        <w:t xml:space="preserve"> respectively</w:t>
      </w:r>
      <w:r w:rsidR="00C77B35" w:rsidRPr="006E4695">
        <w:rPr>
          <w:color w:val="000000" w:themeColor="text1"/>
          <w:lang w:eastAsia="zh-CN"/>
        </w:rPr>
        <w:t xml:space="preserve"> </w:t>
      </w:r>
      <w:r w:rsidR="00C77B35" w:rsidRPr="006E4695">
        <w:rPr>
          <w:b/>
          <w:color w:val="000000" w:themeColor="text1"/>
          <w:lang w:eastAsia="zh-CN"/>
        </w:rPr>
        <w:t xml:space="preserve">(Figure </w:t>
      </w:r>
      <w:r w:rsidR="00C55046" w:rsidRPr="006E4695">
        <w:rPr>
          <w:b/>
          <w:color w:val="000000" w:themeColor="text1"/>
          <w:lang w:eastAsia="zh-CN"/>
        </w:rPr>
        <w:t>4</w:t>
      </w:r>
      <w:r w:rsidR="00346E2A" w:rsidRPr="006E4695">
        <w:rPr>
          <w:b/>
          <w:color w:val="000000" w:themeColor="text1"/>
          <w:lang w:eastAsia="zh-CN"/>
        </w:rPr>
        <w:t>a</w:t>
      </w:r>
      <w:r w:rsidR="00C77B35" w:rsidRPr="006E4695">
        <w:rPr>
          <w:b/>
          <w:color w:val="000000" w:themeColor="text1"/>
          <w:lang w:eastAsia="zh-CN"/>
        </w:rPr>
        <w:t>)</w:t>
      </w:r>
      <w:r w:rsidR="00C77B35" w:rsidRPr="006E4695">
        <w:rPr>
          <w:color w:val="000000" w:themeColor="text1"/>
        </w:rPr>
        <w:t>.</w:t>
      </w:r>
      <w:r w:rsidR="004E7D56" w:rsidRPr="006E4695">
        <w:rPr>
          <w:color w:val="000000" w:themeColor="text1"/>
        </w:rPr>
        <w:t xml:space="preserve"> Our results</w:t>
      </w:r>
      <w:r w:rsidR="00501CE8" w:rsidRPr="006E4695">
        <w:rPr>
          <w:color w:val="000000" w:themeColor="text1"/>
        </w:rPr>
        <w:t xml:space="preserve"> suggested</w:t>
      </w:r>
      <w:r w:rsidR="004E7D56" w:rsidRPr="006E4695">
        <w:rPr>
          <w:color w:val="000000" w:themeColor="text1"/>
        </w:rPr>
        <w:t xml:space="preserve"> a </w:t>
      </w:r>
      <w:r w:rsidR="00346E2A" w:rsidRPr="006E4695">
        <w:rPr>
          <w:color w:val="000000" w:themeColor="text1"/>
        </w:rPr>
        <w:t xml:space="preserve">linear correlation between </w:t>
      </w:r>
      <w:r w:rsidR="00501CE8" w:rsidRPr="006E4695">
        <w:rPr>
          <w:color w:val="000000" w:themeColor="text1"/>
        </w:rPr>
        <w:t xml:space="preserve">the scatter </w:t>
      </w:r>
      <w:r w:rsidR="00346E2A" w:rsidRPr="006E4695">
        <w:rPr>
          <w:color w:val="000000" w:themeColor="text1"/>
        </w:rPr>
        <w:t xml:space="preserve">response from DSM and </w:t>
      </w:r>
      <w:r w:rsidR="00501CE8" w:rsidRPr="006E4695">
        <w:rPr>
          <w:color w:val="000000" w:themeColor="text1"/>
        </w:rPr>
        <w:t xml:space="preserve">the </w:t>
      </w:r>
      <w:r w:rsidR="00346E2A" w:rsidRPr="006E4695">
        <w:rPr>
          <w:color w:val="000000" w:themeColor="text1"/>
        </w:rPr>
        <w:t>concentration of PANC-1 exosome concentration</w:t>
      </w:r>
      <w:r w:rsidR="00FF3B8A" w:rsidRPr="006E4695">
        <w:rPr>
          <w:color w:val="000000" w:themeColor="text1"/>
        </w:rPr>
        <w:t xml:space="preserve"> </w:t>
      </w:r>
      <w:r w:rsidR="00346E2A" w:rsidRPr="006E4695">
        <w:rPr>
          <w:b/>
          <w:color w:val="000000" w:themeColor="text1"/>
          <w:lang w:eastAsia="zh-CN"/>
        </w:rPr>
        <w:t xml:space="preserve">(Figure </w:t>
      </w:r>
      <w:r w:rsidR="00C55046" w:rsidRPr="006E4695">
        <w:rPr>
          <w:b/>
          <w:color w:val="000000" w:themeColor="text1"/>
          <w:lang w:eastAsia="zh-CN"/>
        </w:rPr>
        <w:t>4</w:t>
      </w:r>
      <w:r w:rsidR="00346E2A" w:rsidRPr="006E4695">
        <w:rPr>
          <w:b/>
          <w:color w:val="000000" w:themeColor="text1"/>
          <w:lang w:eastAsia="zh-CN"/>
        </w:rPr>
        <w:t>b).</w:t>
      </w:r>
      <w:r w:rsidR="00096F92" w:rsidRPr="006E4695">
        <w:rPr>
          <w:b/>
          <w:color w:val="000000" w:themeColor="text1"/>
          <w:lang w:eastAsia="zh-CN"/>
        </w:rPr>
        <w:t xml:space="preserve"> </w:t>
      </w:r>
      <w:r w:rsidR="00501CE8" w:rsidRPr="006E4695">
        <w:rPr>
          <w:color w:val="auto"/>
          <w:lang w:eastAsia="zh-CN"/>
        </w:rPr>
        <w:t>It proved</w:t>
      </w:r>
      <w:r w:rsidR="00B261F3" w:rsidRPr="006E4695">
        <w:rPr>
          <w:color w:val="auto"/>
          <w:lang w:eastAsia="zh-CN"/>
        </w:rPr>
        <w:t xml:space="preserve"> </w:t>
      </w:r>
      <w:r w:rsidR="00501CE8" w:rsidRPr="006E4695">
        <w:rPr>
          <w:color w:val="auto"/>
          <w:lang w:eastAsia="zh-CN"/>
        </w:rPr>
        <w:t xml:space="preserve">that </w:t>
      </w:r>
      <w:r w:rsidR="00B261F3" w:rsidRPr="006E4695">
        <w:rPr>
          <w:color w:val="auto"/>
          <w:lang w:eastAsia="zh-CN"/>
        </w:rPr>
        <w:t xml:space="preserve">DSM analysis </w:t>
      </w:r>
      <w:r w:rsidR="00501CE8" w:rsidRPr="006E4695">
        <w:rPr>
          <w:color w:val="auto"/>
          <w:lang w:eastAsia="zh-CN"/>
        </w:rPr>
        <w:t xml:space="preserve">owns </w:t>
      </w:r>
      <w:r w:rsidR="00B261F3" w:rsidRPr="006E4695">
        <w:rPr>
          <w:color w:val="auto"/>
          <w:lang w:eastAsia="zh-CN"/>
        </w:rPr>
        <w:t>suﬃcient sensitivity to quanti</w:t>
      </w:r>
      <w:r w:rsidR="0014531C" w:rsidRPr="006E4695">
        <w:rPr>
          <w:color w:val="auto"/>
          <w:lang w:eastAsia="zh-CN"/>
        </w:rPr>
        <w:t>f</w:t>
      </w:r>
      <w:r w:rsidR="00B261F3" w:rsidRPr="006E4695">
        <w:rPr>
          <w:color w:val="auto"/>
          <w:lang w:eastAsia="zh-CN"/>
        </w:rPr>
        <w:t xml:space="preserve">y </w:t>
      </w:r>
      <w:r w:rsidR="0014531C" w:rsidRPr="006E4695">
        <w:rPr>
          <w:color w:val="auto"/>
          <w:lang w:eastAsia="zh-CN"/>
        </w:rPr>
        <w:t xml:space="preserve">exosome concentration with </w:t>
      </w:r>
      <w:r w:rsidR="00501CE8" w:rsidRPr="006E4695">
        <w:rPr>
          <w:color w:val="auto"/>
          <w:lang w:eastAsia="zh-CN"/>
        </w:rPr>
        <w:t>nPES assay</w:t>
      </w:r>
      <w:r w:rsidR="00B261F3" w:rsidRPr="006E4695">
        <w:rPr>
          <w:color w:val="auto"/>
          <w:lang w:eastAsia="zh-CN"/>
        </w:rPr>
        <w:t>.</w:t>
      </w:r>
    </w:p>
    <w:p w14:paraId="74D2B5BB" w14:textId="77777777" w:rsidR="007F65E4" w:rsidRPr="006E4695" w:rsidRDefault="007F65E4" w:rsidP="0056267D">
      <w:pPr>
        <w:pStyle w:val="NormalWeb"/>
        <w:spacing w:before="0" w:beforeAutospacing="0" w:after="0" w:afterAutospacing="0"/>
        <w:ind w:firstLine="360"/>
        <w:rPr>
          <w:color w:val="000000" w:themeColor="text1"/>
          <w:lang w:eastAsia="zh-CN"/>
        </w:rPr>
      </w:pPr>
    </w:p>
    <w:p w14:paraId="59CCA0CC" w14:textId="4FD9D371" w:rsidR="00B261F3" w:rsidRPr="006E4695" w:rsidRDefault="00A868AF" w:rsidP="0056267D">
      <w:pPr>
        <w:pStyle w:val="NormalWeb"/>
        <w:spacing w:before="0" w:beforeAutospacing="0" w:after="0" w:afterAutospacing="0"/>
        <w:ind w:firstLine="360"/>
        <w:rPr>
          <w:color w:val="FF0000"/>
        </w:rPr>
      </w:pPr>
      <w:r w:rsidRPr="006E4695">
        <w:rPr>
          <w:color w:val="auto"/>
          <w:lang w:eastAsia="zh-CN"/>
        </w:rPr>
        <w:t>nPES assay</w:t>
      </w:r>
      <w:r w:rsidR="00343289" w:rsidRPr="006E4695">
        <w:rPr>
          <w:color w:val="auto"/>
          <w:lang w:eastAsia="zh-CN"/>
        </w:rPr>
        <w:t xml:space="preserve"> </w:t>
      </w:r>
      <w:r w:rsidRPr="006E4695">
        <w:rPr>
          <w:color w:val="auto"/>
          <w:lang w:eastAsia="zh-CN"/>
        </w:rPr>
        <w:t>was</w:t>
      </w:r>
      <w:r w:rsidR="00343289" w:rsidRPr="006E4695">
        <w:rPr>
          <w:color w:val="auto"/>
          <w:lang w:eastAsia="zh-CN"/>
        </w:rPr>
        <w:t xml:space="preserve"> conducted to </w:t>
      </w:r>
      <w:r w:rsidR="005907DB" w:rsidRPr="006E4695">
        <w:rPr>
          <w:color w:val="auto"/>
          <w:lang w:eastAsia="zh-CN"/>
        </w:rPr>
        <w:t xml:space="preserve">directly </w:t>
      </w:r>
      <w:r w:rsidR="002E70A5" w:rsidRPr="006E4695">
        <w:rPr>
          <w:color w:val="auto"/>
          <w:lang w:eastAsia="zh-CN"/>
        </w:rPr>
        <w:t>quanti</w:t>
      </w:r>
      <w:r w:rsidRPr="006E4695">
        <w:rPr>
          <w:color w:val="auto"/>
          <w:lang w:eastAsia="zh-CN"/>
        </w:rPr>
        <w:t>fy</w:t>
      </w:r>
      <w:r w:rsidR="005907DB" w:rsidRPr="006E4695">
        <w:rPr>
          <w:color w:val="auto"/>
          <w:lang w:eastAsia="zh-CN"/>
        </w:rPr>
        <w:t xml:space="preserve"> exosome</w:t>
      </w:r>
      <w:r w:rsidR="00B7519D" w:rsidRPr="006E4695">
        <w:rPr>
          <w:color w:val="auto"/>
          <w:lang w:eastAsia="zh-CN"/>
        </w:rPr>
        <w:t>s</w:t>
      </w:r>
      <w:r w:rsidRPr="006E4695">
        <w:rPr>
          <w:color w:val="auto"/>
          <w:lang w:eastAsia="zh-CN"/>
        </w:rPr>
        <w:t xml:space="preserve"> in </w:t>
      </w:r>
      <w:r w:rsidR="00FE3AD7" w:rsidRPr="006E4695">
        <w:rPr>
          <w:color w:val="auto"/>
        </w:rPr>
        <w:t>serum</w:t>
      </w:r>
      <w:r w:rsidR="00764915" w:rsidRPr="006E4695" w:rsidDel="00764915">
        <w:rPr>
          <w:color w:val="auto"/>
          <w:lang w:eastAsia="zh-CN"/>
        </w:rPr>
        <w:t xml:space="preserve"> </w:t>
      </w:r>
      <w:r w:rsidR="00343289" w:rsidRPr="006E4695">
        <w:rPr>
          <w:color w:val="auto"/>
          <w:lang w:eastAsia="zh-CN"/>
        </w:rPr>
        <w:t>sample</w:t>
      </w:r>
      <w:r w:rsidR="002E70A5" w:rsidRPr="006E4695">
        <w:rPr>
          <w:color w:val="auto"/>
          <w:lang w:eastAsia="zh-CN"/>
        </w:rPr>
        <w:t>s</w:t>
      </w:r>
      <w:r w:rsidR="00343289" w:rsidRPr="006E4695">
        <w:rPr>
          <w:color w:val="auto"/>
          <w:lang w:eastAsia="zh-CN"/>
        </w:rPr>
        <w:t xml:space="preserve"> </w:t>
      </w:r>
      <w:r w:rsidRPr="006E4695">
        <w:rPr>
          <w:color w:val="auto"/>
          <w:lang w:eastAsia="zh-CN"/>
        </w:rPr>
        <w:t>from pan</w:t>
      </w:r>
      <w:r w:rsidRPr="006E4695">
        <w:rPr>
          <w:color w:val="000000" w:themeColor="text1"/>
          <w:lang w:eastAsia="zh-CN"/>
        </w:rPr>
        <w:t xml:space="preserve">creatic cancer (PC) patients </w:t>
      </w:r>
      <w:r w:rsidR="002E70A5" w:rsidRPr="006E4695">
        <w:rPr>
          <w:color w:val="000000" w:themeColor="text1"/>
          <w:lang w:eastAsia="zh-CN"/>
        </w:rPr>
        <w:t>and healthy controls</w:t>
      </w:r>
      <w:r w:rsidR="008869D4" w:rsidRPr="006E4695">
        <w:rPr>
          <w:color w:val="000000" w:themeColor="text1"/>
          <w:lang w:eastAsia="zh-CN"/>
        </w:rPr>
        <w:t xml:space="preserve">, </w:t>
      </w:r>
      <w:r w:rsidR="00B7519D" w:rsidRPr="006E4695">
        <w:rPr>
          <w:color w:val="000000" w:themeColor="text1"/>
          <w:lang w:eastAsia="zh-CN"/>
        </w:rPr>
        <w:t>without</w:t>
      </w:r>
      <w:r w:rsidR="008869D4" w:rsidRPr="006E4695">
        <w:rPr>
          <w:color w:val="000000" w:themeColor="text1"/>
          <w:lang w:eastAsia="zh-CN"/>
        </w:rPr>
        <w:t xml:space="preserve"> exosome purification</w:t>
      </w:r>
      <w:r w:rsidR="005907DB" w:rsidRPr="006E4695">
        <w:rPr>
          <w:color w:val="000000" w:themeColor="text1"/>
          <w:lang w:eastAsia="zh-CN"/>
        </w:rPr>
        <w:t xml:space="preserve">. </w:t>
      </w:r>
      <w:r w:rsidR="002E70A5" w:rsidRPr="006E4695">
        <w:rPr>
          <w:color w:val="auto"/>
          <w:lang w:eastAsia="zh-CN"/>
        </w:rPr>
        <w:t xml:space="preserve">The capture and </w:t>
      </w:r>
      <w:r w:rsidR="0015680F" w:rsidRPr="006E4695">
        <w:rPr>
          <w:color w:val="auto"/>
          <w:lang w:eastAsia="zh-CN"/>
        </w:rPr>
        <w:t>biotinylated</w:t>
      </w:r>
      <w:r w:rsidR="002E70A5" w:rsidRPr="006E4695">
        <w:rPr>
          <w:color w:val="auto"/>
          <w:lang w:eastAsia="zh-CN"/>
        </w:rPr>
        <w:t xml:space="preserve"> antibodies are </w:t>
      </w:r>
      <w:r w:rsidR="00E62A3A" w:rsidRPr="006E4695">
        <w:rPr>
          <w:color w:val="auto"/>
          <w:lang w:eastAsia="zh-CN"/>
        </w:rPr>
        <w:t>anti-</w:t>
      </w:r>
      <w:r w:rsidR="00B7519D" w:rsidRPr="006E4695">
        <w:rPr>
          <w:color w:val="auto"/>
          <w:lang w:eastAsia="zh-CN"/>
        </w:rPr>
        <w:t xml:space="preserve">CD63 </w:t>
      </w:r>
      <w:r w:rsidR="002E70A5" w:rsidRPr="006E4695">
        <w:rPr>
          <w:color w:val="auto"/>
          <w:lang w:eastAsia="zh-CN"/>
        </w:rPr>
        <w:t xml:space="preserve">and </w:t>
      </w:r>
      <w:r w:rsidR="0015680F" w:rsidRPr="006E4695">
        <w:rPr>
          <w:color w:val="auto"/>
          <w:lang w:eastAsia="zh-CN"/>
        </w:rPr>
        <w:t>anti-</w:t>
      </w:r>
      <w:r w:rsidR="002E70A5" w:rsidRPr="006E4695">
        <w:rPr>
          <w:color w:val="auto"/>
          <w:lang w:eastAsia="zh-CN"/>
        </w:rPr>
        <w:t>CD9</w:t>
      </w:r>
      <w:r w:rsidR="00431F23" w:rsidRPr="006E4695">
        <w:rPr>
          <w:color w:val="auto"/>
          <w:lang w:eastAsia="zh-CN"/>
        </w:rPr>
        <w:t>,</w:t>
      </w:r>
      <w:r w:rsidR="002E70A5" w:rsidRPr="006E4695">
        <w:rPr>
          <w:color w:val="auto"/>
          <w:lang w:eastAsia="zh-CN"/>
        </w:rPr>
        <w:t xml:space="preserve"> respectively</w:t>
      </w:r>
      <w:r w:rsidR="000B68AD" w:rsidRPr="006E4695">
        <w:rPr>
          <w:color w:val="auto"/>
          <w:lang w:eastAsia="zh-CN"/>
        </w:rPr>
        <w:t>.</w:t>
      </w:r>
      <w:r w:rsidR="009F6712" w:rsidRPr="006E4695">
        <w:rPr>
          <w:color w:val="000000" w:themeColor="text1"/>
          <w:lang w:eastAsia="zh-CN"/>
        </w:rPr>
        <w:t xml:space="preserve"> </w:t>
      </w:r>
      <w:r w:rsidR="002E70A5" w:rsidRPr="006E4695">
        <w:rPr>
          <w:color w:val="000000" w:themeColor="text1"/>
          <w:lang w:eastAsia="zh-CN"/>
        </w:rPr>
        <w:t xml:space="preserve">Our results </w:t>
      </w:r>
      <w:r w:rsidR="009F6712" w:rsidRPr="006E4695">
        <w:rPr>
          <w:color w:val="000000" w:themeColor="text1"/>
          <w:lang w:eastAsia="zh-CN"/>
        </w:rPr>
        <w:t>indicate</w:t>
      </w:r>
      <w:r w:rsidR="00B7519D" w:rsidRPr="006E4695">
        <w:rPr>
          <w:color w:val="000000" w:themeColor="text1"/>
          <w:lang w:eastAsia="zh-CN"/>
        </w:rPr>
        <w:t>d</w:t>
      </w:r>
      <w:r w:rsidR="009F6712" w:rsidRPr="006E4695">
        <w:rPr>
          <w:color w:val="000000" w:themeColor="text1"/>
          <w:lang w:eastAsia="zh-CN"/>
        </w:rPr>
        <w:t xml:space="preserve"> PC patients had signiﬁcantly higher </w:t>
      </w:r>
      <w:r w:rsidR="00B7519D" w:rsidRPr="006E4695">
        <w:rPr>
          <w:color w:val="000000" w:themeColor="text1"/>
          <w:lang w:eastAsia="zh-CN"/>
        </w:rPr>
        <w:t xml:space="preserve">number of exosomes </w:t>
      </w:r>
      <w:r w:rsidR="009F6712" w:rsidRPr="006E4695">
        <w:rPr>
          <w:color w:val="000000" w:themeColor="text1"/>
          <w:lang w:eastAsia="zh-CN"/>
        </w:rPr>
        <w:t>than control individuals</w:t>
      </w:r>
      <w:r w:rsidR="009F6712" w:rsidRPr="006E4695">
        <w:rPr>
          <w:color w:val="000000" w:themeColor="text1"/>
        </w:rPr>
        <w:t xml:space="preserve"> </w:t>
      </w:r>
      <w:r w:rsidR="009F6712" w:rsidRPr="006E4695">
        <w:rPr>
          <w:b/>
          <w:color w:val="000000" w:themeColor="text1"/>
          <w:lang w:eastAsia="zh-CN"/>
        </w:rPr>
        <w:t xml:space="preserve">(Figure </w:t>
      </w:r>
      <w:r w:rsidR="00C55046" w:rsidRPr="006E4695">
        <w:rPr>
          <w:b/>
          <w:color w:val="000000" w:themeColor="text1"/>
          <w:lang w:eastAsia="zh-CN"/>
        </w:rPr>
        <w:t>5</w:t>
      </w:r>
      <w:r w:rsidR="009F6712" w:rsidRPr="006E4695">
        <w:rPr>
          <w:b/>
          <w:color w:val="000000" w:themeColor="text1"/>
          <w:lang w:eastAsia="zh-CN"/>
        </w:rPr>
        <w:t>)</w:t>
      </w:r>
      <w:r w:rsidR="009F6712" w:rsidRPr="006E4695">
        <w:rPr>
          <w:color w:val="000000" w:themeColor="text1"/>
          <w:lang w:eastAsia="zh-CN"/>
        </w:rPr>
        <w:t xml:space="preserve">. </w:t>
      </w:r>
      <w:r w:rsidR="00582E42" w:rsidRPr="006E4695">
        <w:rPr>
          <w:color w:val="000000" w:themeColor="text1"/>
          <w:lang w:eastAsia="zh-CN"/>
        </w:rPr>
        <w:t>O</w:t>
      </w:r>
      <w:r w:rsidR="00582E42" w:rsidRPr="006E4695">
        <w:rPr>
          <w:color w:val="auto"/>
          <w:lang w:eastAsia="zh-CN"/>
        </w:rPr>
        <w:t xml:space="preserve">ur </w:t>
      </w:r>
      <w:r w:rsidR="00837C6A" w:rsidRPr="006E4695">
        <w:rPr>
          <w:color w:val="auto"/>
        </w:rPr>
        <w:t>new</w:t>
      </w:r>
      <w:r w:rsidR="00837C6A" w:rsidRPr="006E4695">
        <w:rPr>
          <w:color w:val="auto"/>
          <w:lang w:eastAsia="zh-CN"/>
        </w:rPr>
        <w:t xml:space="preserve"> </w:t>
      </w:r>
      <w:r w:rsidR="00582E42" w:rsidRPr="006E4695">
        <w:rPr>
          <w:color w:val="auto"/>
          <w:lang w:eastAsia="zh-CN"/>
        </w:rPr>
        <w:t xml:space="preserve">method shows </w:t>
      </w:r>
      <w:r w:rsidR="008933E0" w:rsidRPr="006E4695">
        <w:rPr>
          <w:color w:val="auto"/>
          <w:lang w:eastAsia="zh-CN"/>
        </w:rPr>
        <w:t>translational potential</w:t>
      </w:r>
      <w:r w:rsidR="00532BC2" w:rsidRPr="006E4695">
        <w:rPr>
          <w:color w:val="auto"/>
          <w:lang w:eastAsia="zh-CN"/>
        </w:rPr>
        <w:t xml:space="preserve"> in quantification</w:t>
      </w:r>
      <w:r w:rsidR="00F261E3" w:rsidRPr="006E4695">
        <w:rPr>
          <w:color w:val="auto"/>
          <w:lang w:eastAsia="zh-CN"/>
        </w:rPr>
        <w:t xml:space="preserve"> of</w:t>
      </w:r>
      <w:r w:rsidR="00532BC2" w:rsidRPr="006E4695">
        <w:rPr>
          <w:color w:val="auto"/>
          <w:lang w:eastAsia="zh-CN"/>
        </w:rPr>
        <w:t xml:space="preserve"> exosome concentration and differentiation</w:t>
      </w:r>
      <w:r w:rsidR="00F261E3" w:rsidRPr="006E4695">
        <w:rPr>
          <w:color w:val="auto"/>
          <w:lang w:eastAsia="zh-CN"/>
        </w:rPr>
        <w:t xml:space="preserve"> of</w:t>
      </w:r>
      <w:r w:rsidR="00532BC2" w:rsidRPr="006E4695">
        <w:rPr>
          <w:color w:val="auto"/>
          <w:lang w:eastAsia="zh-CN"/>
        </w:rPr>
        <w:t xml:space="preserve"> </w:t>
      </w:r>
      <w:r w:rsidR="00837C6A" w:rsidRPr="006E4695">
        <w:rPr>
          <w:color w:val="auto"/>
          <w:lang w:eastAsia="zh-CN"/>
        </w:rPr>
        <w:t>PC patients from non-cancer</w:t>
      </w:r>
      <w:r w:rsidR="008933E0" w:rsidRPr="006E4695">
        <w:rPr>
          <w:color w:val="auto"/>
          <w:lang w:eastAsia="zh-CN"/>
        </w:rPr>
        <w:t xml:space="preserve">. </w:t>
      </w:r>
      <w:r w:rsidR="00F261E3" w:rsidRPr="006E4695">
        <w:rPr>
          <w:color w:val="auto"/>
        </w:rPr>
        <w:t>U</w:t>
      </w:r>
      <w:r w:rsidR="00412305" w:rsidRPr="006E4695">
        <w:rPr>
          <w:color w:val="auto"/>
        </w:rPr>
        <w:t xml:space="preserve">sing </w:t>
      </w:r>
      <w:r w:rsidR="008933E0" w:rsidRPr="006E4695">
        <w:rPr>
          <w:color w:val="auto"/>
        </w:rPr>
        <w:t>LM</w:t>
      </w:r>
      <w:r w:rsidR="00412305" w:rsidRPr="006E4695">
        <w:rPr>
          <w:color w:val="auto"/>
        </w:rPr>
        <w:t>DFM image</w:t>
      </w:r>
      <w:r w:rsidR="008933E0" w:rsidRPr="006E4695">
        <w:rPr>
          <w:color w:val="auto"/>
        </w:rPr>
        <w:t xml:space="preserve">ry </w:t>
      </w:r>
      <w:r w:rsidR="00412305" w:rsidRPr="006E4695">
        <w:rPr>
          <w:color w:val="auto"/>
        </w:rPr>
        <w:t>with nPES</w:t>
      </w:r>
      <w:r w:rsidR="00837C6A" w:rsidRPr="006E4695">
        <w:rPr>
          <w:color w:val="auto"/>
        </w:rPr>
        <w:t xml:space="preserve"> </w:t>
      </w:r>
      <w:r w:rsidR="00412305" w:rsidRPr="006E4695">
        <w:rPr>
          <w:color w:val="auto"/>
        </w:rPr>
        <w:t>assay,</w:t>
      </w:r>
      <w:r w:rsidR="008933E0" w:rsidRPr="006E4695">
        <w:rPr>
          <w:color w:val="auto"/>
        </w:rPr>
        <w:t xml:space="preserve"> this time saving approach</w:t>
      </w:r>
      <w:r w:rsidR="00412305" w:rsidRPr="006E4695">
        <w:rPr>
          <w:color w:val="auto"/>
        </w:rPr>
        <w:t xml:space="preserve"> </w:t>
      </w:r>
      <w:r w:rsidR="00837C6A" w:rsidRPr="006E4695">
        <w:rPr>
          <w:color w:val="auto"/>
        </w:rPr>
        <w:t xml:space="preserve">allows </w:t>
      </w:r>
      <w:r w:rsidR="008933E0" w:rsidRPr="006E4695">
        <w:rPr>
          <w:color w:val="auto"/>
        </w:rPr>
        <w:t xml:space="preserve">quantification of exosomes </w:t>
      </w:r>
      <w:r w:rsidR="00D83A8A" w:rsidRPr="006E4695">
        <w:rPr>
          <w:color w:val="auto"/>
        </w:rPr>
        <w:t>without the burden of</w:t>
      </w:r>
      <w:r w:rsidR="007A12AF" w:rsidRPr="006E4695">
        <w:rPr>
          <w:color w:val="auto"/>
        </w:rPr>
        <w:t xml:space="preserve"> </w:t>
      </w:r>
      <w:r w:rsidR="008933E0" w:rsidRPr="006E4695">
        <w:rPr>
          <w:color w:val="auto"/>
        </w:rPr>
        <w:t xml:space="preserve">purification steps, which may facilitate </w:t>
      </w:r>
      <w:r w:rsidR="002F6B36" w:rsidRPr="006E4695">
        <w:rPr>
          <w:color w:val="auto"/>
        </w:rPr>
        <w:t xml:space="preserve">the clinical practice in the future. </w:t>
      </w:r>
      <w:r w:rsidR="007A12AF" w:rsidRPr="006E4695">
        <w:rPr>
          <w:color w:val="auto"/>
        </w:rPr>
        <w:t xml:space="preserve"> </w:t>
      </w:r>
    </w:p>
    <w:p w14:paraId="11F1B9AD" w14:textId="77777777" w:rsidR="00412305" w:rsidRPr="006E4695" w:rsidRDefault="00412305" w:rsidP="000A3250">
      <w:pPr>
        <w:pStyle w:val="NormalWeb"/>
        <w:spacing w:before="0" w:beforeAutospacing="0" w:after="0" w:afterAutospacing="0"/>
        <w:rPr>
          <w:color w:val="000000" w:themeColor="text1"/>
          <w:lang w:eastAsia="zh-CN"/>
        </w:rPr>
      </w:pPr>
    </w:p>
    <w:p w14:paraId="4F2FA13B" w14:textId="3344B935" w:rsidR="005D6CA2" w:rsidRPr="006E4695" w:rsidRDefault="005D6CA2" w:rsidP="000A3250">
      <w:pPr>
        <w:rPr>
          <w:bCs/>
          <w:color w:val="808080"/>
        </w:rPr>
      </w:pPr>
      <w:r w:rsidRPr="006E4695">
        <w:rPr>
          <w:b/>
        </w:rPr>
        <w:t>FIGURE AND TABLE LEGENDS:</w:t>
      </w:r>
      <w:r w:rsidRPr="006E4695">
        <w:rPr>
          <w:color w:val="808080"/>
        </w:rPr>
        <w:t xml:space="preserve"> </w:t>
      </w:r>
    </w:p>
    <w:p w14:paraId="7FE09A65" w14:textId="2E41D8B0" w:rsidR="00E1446D" w:rsidRPr="006E4695" w:rsidRDefault="005D6CA2" w:rsidP="00E1446D">
      <w:r w:rsidRPr="006E4695">
        <w:rPr>
          <w:b/>
        </w:rPr>
        <w:t>Figure 1:</w:t>
      </w:r>
      <w:r w:rsidR="00932F33" w:rsidRPr="006E4695">
        <w:rPr>
          <w:b/>
        </w:rPr>
        <w:t xml:space="preserve"> </w:t>
      </w:r>
      <w:r w:rsidR="00FB1B86" w:rsidRPr="006E4695">
        <w:rPr>
          <w:b/>
        </w:rPr>
        <w:t>Exosome quantification scheme</w:t>
      </w:r>
      <w:r w:rsidRPr="006E4695">
        <w:t xml:space="preserve"> </w:t>
      </w:r>
      <w:r w:rsidR="00CF72B7" w:rsidRPr="006E4695">
        <w:t>(a)</w:t>
      </w:r>
      <w:r w:rsidR="002F1F16" w:rsidRPr="006E4695">
        <w:t xml:space="preserve"> </w:t>
      </w:r>
      <w:r w:rsidR="00932F33" w:rsidRPr="006E4695">
        <w:rPr>
          <w:color w:val="auto"/>
          <w:lang w:eastAsia="zh-CN"/>
        </w:rPr>
        <w:t>F</w:t>
      </w:r>
      <w:r w:rsidR="000134B6" w:rsidRPr="006E4695">
        <w:rPr>
          <w:color w:val="auto"/>
          <w:lang w:eastAsia="zh-CN"/>
        </w:rPr>
        <w:t>unctionalized slide with protein A/G</w:t>
      </w:r>
      <w:r w:rsidR="000134B6" w:rsidRPr="006E4695">
        <w:t xml:space="preserve"> (192 wells)</w:t>
      </w:r>
      <w:r w:rsidR="00CF72B7" w:rsidRPr="006E4695">
        <w:t>.</w:t>
      </w:r>
      <w:r w:rsidR="000134B6" w:rsidRPr="006E4695">
        <w:t xml:space="preserve"> </w:t>
      </w:r>
      <w:r w:rsidR="00CF72B7" w:rsidRPr="006E4695">
        <w:t>(b)</w:t>
      </w:r>
      <w:r w:rsidR="000134B6" w:rsidRPr="006E4695">
        <w:t xml:space="preserve"> </w:t>
      </w:r>
      <w:r w:rsidR="00CF72B7" w:rsidRPr="006E4695">
        <w:t xml:space="preserve">Sandwich </w:t>
      </w:r>
      <w:r w:rsidR="00932F33" w:rsidRPr="006E4695">
        <w:t xml:space="preserve">structure </w:t>
      </w:r>
      <w:r w:rsidR="00CF72B7" w:rsidRPr="006E4695">
        <w:t>for exosome quantification</w:t>
      </w:r>
      <w:r w:rsidR="000B3453" w:rsidRPr="006E4695">
        <w:t xml:space="preserve">: </w:t>
      </w:r>
      <w:r w:rsidR="001A186D" w:rsidRPr="006E4695">
        <w:t xml:space="preserve">exosomes present in a small volumes of unprocessed </w:t>
      </w:r>
      <w:r w:rsidR="00FE3AD7" w:rsidRPr="006E4695">
        <w:t>serum</w:t>
      </w:r>
      <w:r w:rsidR="001A186D" w:rsidRPr="006E4695">
        <w:t xml:space="preserve"> samples were captured by a tumor</w:t>
      </w:r>
      <w:r w:rsidR="00932F33" w:rsidRPr="006E4695">
        <w:t>-</w:t>
      </w:r>
      <w:r w:rsidR="001A186D" w:rsidRPr="006E4695">
        <w:t>specific antibody (EphA2</w:t>
      </w:r>
      <w:r w:rsidR="00A70C9B" w:rsidRPr="006E4695">
        <w:t xml:space="preserve"> antibody</w:t>
      </w:r>
      <w:r w:rsidR="001A186D" w:rsidRPr="006E4695">
        <w:t>) on the surface of a protein A/G slide, and then hybridized with an antibody</w:t>
      </w:r>
      <w:r w:rsidR="00932F33" w:rsidRPr="006E4695">
        <w:t xml:space="preserve"> </w:t>
      </w:r>
      <w:r w:rsidR="001A186D" w:rsidRPr="006E4695">
        <w:t xml:space="preserve">conjugated </w:t>
      </w:r>
      <w:r w:rsidR="00932F33" w:rsidRPr="006E4695">
        <w:t xml:space="preserve">with gold </w:t>
      </w:r>
      <w:r w:rsidR="001A186D" w:rsidRPr="006E4695">
        <w:t>nano</w:t>
      </w:r>
      <w:r w:rsidR="00932F33" w:rsidRPr="006E4695">
        <w:t>rods</w:t>
      </w:r>
      <w:r w:rsidR="001A186D" w:rsidRPr="006E4695">
        <w:t xml:space="preserve">. </w:t>
      </w:r>
      <w:r w:rsidR="00E1446D" w:rsidRPr="006E4695">
        <w:t>Th</w:t>
      </w:r>
      <w:r w:rsidR="00932F33" w:rsidRPr="006E4695">
        <w:t xml:space="preserve">e nPES assay </w:t>
      </w:r>
      <w:r w:rsidR="00E1446D" w:rsidRPr="006E4695">
        <w:t xml:space="preserve">is a purification-free </w:t>
      </w:r>
      <w:r w:rsidR="00932F33" w:rsidRPr="006E4695">
        <w:t>procedure</w:t>
      </w:r>
      <w:r w:rsidR="00E1446D" w:rsidRPr="006E4695">
        <w:t xml:space="preserve"> for</w:t>
      </w:r>
      <w:r w:rsidR="00932F33" w:rsidRPr="006E4695">
        <w:t xml:space="preserve"> detection of extracellular veicles (such as exosomes)</w:t>
      </w:r>
      <w:r w:rsidR="00E1446D" w:rsidRPr="006E4695">
        <w:t>.</w:t>
      </w:r>
    </w:p>
    <w:p w14:paraId="20B49744" w14:textId="77777777" w:rsidR="005D6CA2" w:rsidRPr="006E4695" w:rsidRDefault="005D6CA2" w:rsidP="000A3250">
      <w:pPr>
        <w:rPr>
          <w:color w:val="auto"/>
        </w:rPr>
      </w:pPr>
    </w:p>
    <w:p w14:paraId="7357531A" w14:textId="6FD4CEC1" w:rsidR="00CF72B7" w:rsidRPr="006E4695" w:rsidRDefault="005D6CA2" w:rsidP="00CC3AA3">
      <w:pPr>
        <w:rPr>
          <w:color w:val="212121"/>
          <w:shd w:val="clear" w:color="auto" w:fill="FFFFFF"/>
        </w:rPr>
      </w:pPr>
      <w:r w:rsidRPr="006E4695">
        <w:rPr>
          <w:b/>
          <w:color w:val="auto"/>
        </w:rPr>
        <w:t>Figure 2:</w:t>
      </w:r>
      <w:r w:rsidR="00CF72B7" w:rsidRPr="006E4695">
        <w:rPr>
          <w:b/>
          <w:color w:val="auto"/>
        </w:rPr>
        <w:t xml:space="preserve"> </w:t>
      </w:r>
      <w:r w:rsidR="00B723DB" w:rsidRPr="006E4695">
        <w:rPr>
          <w:b/>
          <w:color w:val="auto"/>
        </w:rPr>
        <w:t xml:space="preserve">Exosome quantification by applying the DSM algorithem to </w:t>
      </w:r>
      <w:r w:rsidR="00BD44F9" w:rsidRPr="006E4695">
        <w:rPr>
          <w:b/>
          <w:color w:val="auto"/>
        </w:rPr>
        <w:t>LM</w:t>
      </w:r>
      <w:r w:rsidR="00CF72B7" w:rsidRPr="006E4695">
        <w:rPr>
          <w:b/>
          <w:color w:val="auto"/>
        </w:rPr>
        <w:t xml:space="preserve">DFM </w:t>
      </w:r>
      <w:r w:rsidR="00B723DB" w:rsidRPr="006E4695">
        <w:rPr>
          <w:b/>
          <w:color w:val="auto"/>
        </w:rPr>
        <w:t>images</w:t>
      </w:r>
      <w:r w:rsidR="00CF72B7" w:rsidRPr="006E4695">
        <w:rPr>
          <w:b/>
          <w:color w:val="auto"/>
        </w:rPr>
        <w:t>.</w:t>
      </w:r>
      <w:r w:rsidR="00CF72B7" w:rsidRPr="006E4695">
        <w:rPr>
          <w:color w:val="auto"/>
        </w:rPr>
        <w:t xml:space="preserve"> </w:t>
      </w:r>
      <w:r w:rsidR="00932F33" w:rsidRPr="006E4695">
        <w:rPr>
          <w:color w:val="auto"/>
        </w:rPr>
        <w:t>Lo</w:t>
      </w:r>
      <w:r w:rsidR="00B723DB" w:rsidRPr="006E4695">
        <w:rPr>
          <w:color w:val="auto"/>
        </w:rPr>
        <w:t xml:space="preserve">w-magnification images are </w:t>
      </w:r>
      <w:r w:rsidR="00CC3AA3" w:rsidRPr="006E4695">
        <w:rPr>
          <w:color w:val="auto"/>
        </w:rPr>
        <w:t xml:space="preserve">processed with the DSM algorithm to eliminate the artifacts (such as scratches, mixing voids, and uneven sample illumination) and background; therefore, allowing robust detection of gold nanorod signal which is highly correlated with the concentration of exosomes in each well. </w:t>
      </w:r>
      <w:r w:rsidR="00514C67" w:rsidRPr="006E4695">
        <w:rPr>
          <w:color w:val="auto"/>
        </w:rPr>
        <w:t xml:space="preserve">This figure has been adapted with permission from </w:t>
      </w:r>
      <w:r w:rsidR="00514C67" w:rsidRPr="006E4695">
        <w:rPr>
          <w:color w:val="212121"/>
          <w:shd w:val="clear" w:color="auto" w:fill="FFFFFF"/>
        </w:rPr>
        <w:t xml:space="preserve">Sun, D. </w:t>
      </w:r>
      <w:r w:rsidR="00514C67" w:rsidRPr="006E4695">
        <w:rPr>
          <w:i/>
          <w:iCs/>
          <w:color w:val="212121"/>
          <w:shd w:val="clear" w:color="auto" w:fill="FFFFFF"/>
        </w:rPr>
        <w:t>et al.</w:t>
      </w:r>
      <w:r w:rsidR="00514C67" w:rsidRPr="006E4695">
        <w:rPr>
          <w:color w:val="212121"/>
          <w:shd w:val="clear" w:color="auto" w:fill="FFFFFF"/>
        </w:rPr>
        <w:t xml:space="preserve"> Noise Reduction Method for Quantifying Nanoparticle Light Scattering in Low Magnification Dark-Field Microscope Far-Field Images. Anal Chem. 88 (24), 12001-12005, (2016). Copyright (2016) American Chemical Society.</w:t>
      </w:r>
    </w:p>
    <w:p w14:paraId="16CA4D06" w14:textId="6158698E" w:rsidR="00F02C2D" w:rsidRPr="006E4695" w:rsidRDefault="00F02C2D" w:rsidP="000A3250">
      <w:pPr>
        <w:rPr>
          <w:color w:val="auto"/>
        </w:rPr>
      </w:pPr>
    </w:p>
    <w:p w14:paraId="7367DACC" w14:textId="3CEDB8C4" w:rsidR="00441C6B" w:rsidRPr="006E4695" w:rsidRDefault="00F02C2D" w:rsidP="00CC3AA3">
      <w:pPr>
        <w:rPr>
          <w:color w:val="auto"/>
        </w:rPr>
      </w:pPr>
      <w:r w:rsidRPr="006E4695">
        <w:rPr>
          <w:b/>
          <w:color w:val="auto"/>
        </w:rPr>
        <w:t xml:space="preserve">Figure 3: The parameter </w:t>
      </w:r>
      <w:r w:rsidR="00C11D35" w:rsidRPr="006E4695">
        <w:rPr>
          <w:b/>
          <w:color w:val="auto"/>
        </w:rPr>
        <w:t xml:space="preserve">setting </w:t>
      </w:r>
      <w:r w:rsidR="00441C6B" w:rsidRPr="006E4695">
        <w:rPr>
          <w:b/>
          <w:color w:val="auto"/>
        </w:rPr>
        <w:t xml:space="preserve">diagram </w:t>
      </w:r>
      <w:r w:rsidR="00C11D35" w:rsidRPr="006E4695">
        <w:rPr>
          <w:b/>
          <w:color w:val="auto"/>
        </w:rPr>
        <w:t>of DSM</w:t>
      </w:r>
      <w:r w:rsidR="00441C6B" w:rsidRPr="006E4695">
        <w:rPr>
          <w:b/>
          <w:color w:val="auto"/>
        </w:rPr>
        <w:t>.</w:t>
      </w:r>
      <w:r w:rsidR="00441C6B" w:rsidRPr="006E4695">
        <w:rPr>
          <w:color w:val="auto"/>
        </w:rPr>
        <w:t xml:space="preserve"> </w:t>
      </w:r>
      <w:r w:rsidR="007936FE" w:rsidRPr="006E4695">
        <w:rPr>
          <w:color w:val="auto"/>
        </w:rPr>
        <w:t>The setting steps are native commands from ImageJ and all input parameters are selected according to the requirements of experiments via graphical user interface.</w:t>
      </w:r>
      <w:r w:rsidR="00CC3AA3" w:rsidRPr="006E4695">
        <w:rPr>
          <w:color w:val="auto"/>
        </w:rPr>
        <w:t xml:space="preserve"> </w:t>
      </w:r>
      <w:r w:rsidR="00514C67" w:rsidRPr="006E4695">
        <w:rPr>
          <w:color w:val="auto"/>
        </w:rPr>
        <w:t xml:space="preserve">This figure has been adapted with permission from </w:t>
      </w:r>
      <w:r w:rsidR="00CB24CD" w:rsidRPr="006E4695">
        <w:rPr>
          <w:color w:val="212121"/>
          <w:shd w:val="clear" w:color="auto" w:fill="FFFFFF"/>
        </w:rPr>
        <w:t xml:space="preserve">Sun, D. </w:t>
      </w:r>
      <w:r w:rsidR="00CB24CD" w:rsidRPr="006E4695">
        <w:rPr>
          <w:i/>
          <w:iCs/>
          <w:color w:val="212121"/>
          <w:shd w:val="clear" w:color="auto" w:fill="FFFFFF"/>
        </w:rPr>
        <w:t>et al.</w:t>
      </w:r>
      <w:r w:rsidR="00CB24CD" w:rsidRPr="006E4695">
        <w:rPr>
          <w:color w:val="212121"/>
          <w:shd w:val="clear" w:color="auto" w:fill="FFFFFF"/>
        </w:rPr>
        <w:t xml:space="preserve"> Noise Reduction Method for Quantifying Nanoparticle Light Scattering in Low Magnification Dark-Field Microscope Far-Field Images. Anal Chem. 88 (24), 12001-12005, (2016)</w:t>
      </w:r>
      <w:r w:rsidR="00514C67" w:rsidRPr="006E4695">
        <w:rPr>
          <w:color w:val="212121"/>
          <w:shd w:val="clear" w:color="auto" w:fill="FFFFFF"/>
        </w:rPr>
        <w:t>. Copyright (2016) American Chemical Society</w:t>
      </w:r>
      <w:r w:rsidR="000B728A" w:rsidRPr="006E4695">
        <w:rPr>
          <w:color w:val="212121"/>
          <w:shd w:val="clear" w:color="auto" w:fill="FFFFFF"/>
        </w:rPr>
        <w:t>.</w:t>
      </w:r>
    </w:p>
    <w:p w14:paraId="055C388A" w14:textId="77777777" w:rsidR="005D6CA2" w:rsidRPr="006E4695" w:rsidRDefault="005D6CA2" w:rsidP="000A3250">
      <w:pPr>
        <w:rPr>
          <w:color w:val="FF0000"/>
        </w:rPr>
      </w:pPr>
    </w:p>
    <w:p w14:paraId="7BB57AFF" w14:textId="49379D40" w:rsidR="005D6CA2" w:rsidRPr="006E4695" w:rsidRDefault="005D6CA2" w:rsidP="000A3250">
      <w:pPr>
        <w:rPr>
          <w:color w:val="auto"/>
        </w:rPr>
      </w:pPr>
      <w:r w:rsidRPr="006E4695">
        <w:rPr>
          <w:b/>
          <w:color w:val="auto"/>
        </w:rPr>
        <w:t xml:space="preserve">Figure </w:t>
      </w:r>
      <w:r w:rsidR="00F02C2D" w:rsidRPr="006E4695">
        <w:rPr>
          <w:b/>
          <w:color w:val="auto"/>
        </w:rPr>
        <w:t>4</w:t>
      </w:r>
      <w:r w:rsidRPr="006E4695">
        <w:rPr>
          <w:b/>
          <w:color w:val="auto"/>
        </w:rPr>
        <w:t>:</w:t>
      </w:r>
      <w:r w:rsidR="00EC79A5" w:rsidRPr="006E4695">
        <w:rPr>
          <w:b/>
          <w:color w:val="auto"/>
        </w:rPr>
        <w:t xml:space="preserve"> Representive </w:t>
      </w:r>
      <w:r w:rsidR="00A70C9B" w:rsidRPr="006E4695">
        <w:rPr>
          <w:b/>
          <w:color w:val="auto"/>
        </w:rPr>
        <w:t>images</w:t>
      </w:r>
      <w:r w:rsidR="00EC79A5" w:rsidRPr="006E4695">
        <w:rPr>
          <w:b/>
          <w:color w:val="auto"/>
        </w:rPr>
        <w:t xml:space="preserve"> of DSM algorithm</w:t>
      </w:r>
      <w:r w:rsidR="00B05105" w:rsidRPr="006E4695">
        <w:rPr>
          <w:b/>
          <w:color w:val="auto"/>
        </w:rPr>
        <w:t>.</w:t>
      </w:r>
      <w:r w:rsidRPr="006E4695">
        <w:rPr>
          <w:b/>
          <w:color w:val="auto"/>
        </w:rPr>
        <w:t xml:space="preserve"> </w:t>
      </w:r>
      <w:r w:rsidRPr="006E4695">
        <w:rPr>
          <w:color w:val="auto"/>
        </w:rPr>
        <w:t xml:space="preserve">(a) Representative </w:t>
      </w:r>
      <w:r w:rsidR="00102F67" w:rsidRPr="006E4695">
        <w:rPr>
          <w:color w:val="auto"/>
        </w:rPr>
        <w:t>image</w:t>
      </w:r>
      <w:r w:rsidR="00BD44F9" w:rsidRPr="006E4695">
        <w:rPr>
          <w:color w:val="auto"/>
        </w:rPr>
        <w:t>s</w:t>
      </w:r>
      <w:r w:rsidR="00102F67" w:rsidRPr="006E4695">
        <w:rPr>
          <w:color w:val="auto"/>
        </w:rPr>
        <w:t xml:space="preserve"> </w:t>
      </w:r>
      <w:r w:rsidRPr="006E4695">
        <w:rPr>
          <w:color w:val="auto"/>
        </w:rPr>
        <w:t xml:space="preserve">of </w:t>
      </w:r>
      <w:r w:rsidR="00BD44F9" w:rsidRPr="006E4695">
        <w:rPr>
          <w:color w:val="auto"/>
        </w:rPr>
        <w:t>nPES assay</w:t>
      </w:r>
      <w:r w:rsidRPr="006E4695">
        <w:rPr>
          <w:color w:val="auto"/>
        </w:rPr>
        <w:t xml:space="preserve"> </w:t>
      </w:r>
      <w:r w:rsidR="00BD44F9" w:rsidRPr="006E4695">
        <w:rPr>
          <w:color w:val="auto"/>
        </w:rPr>
        <w:t>with exosome</w:t>
      </w:r>
      <w:r w:rsidRPr="006E4695">
        <w:rPr>
          <w:color w:val="auto"/>
        </w:rPr>
        <w:t xml:space="preserve"> concentration </w:t>
      </w:r>
      <w:r w:rsidR="00BD44F9" w:rsidRPr="006E4695">
        <w:rPr>
          <w:color w:val="auto"/>
        </w:rPr>
        <w:t>gradient</w:t>
      </w:r>
      <w:r w:rsidRPr="006E4695">
        <w:rPr>
          <w:color w:val="auto"/>
        </w:rPr>
        <w:t xml:space="preserve">. (b) Linear correlation between the DSM </w:t>
      </w:r>
      <w:r w:rsidR="005805C1" w:rsidRPr="006E4695">
        <w:rPr>
          <w:color w:val="auto"/>
        </w:rPr>
        <w:t xml:space="preserve">response </w:t>
      </w:r>
      <w:r w:rsidRPr="006E4695">
        <w:rPr>
          <w:color w:val="auto"/>
        </w:rPr>
        <w:t>and exosome concentration</w:t>
      </w:r>
      <w:r w:rsidR="005805C1" w:rsidRPr="006E4695">
        <w:rPr>
          <w:color w:val="auto"/>
        </w:rPr>
        <w:t xml:space="preserve"> from PANC-1 cancer cells</w:t>
      </w:r>
      <w:r w:rsidRPr="006E4695">
        <w:rPr>
          <w:color w:val="auto"/>
        </w:rPr>
        <w:t>.</w:t>
      </w:r>
      <w:r w:rsidR="006B3D0B" w:rsidRPr="006E4695">
        <w:rPr>
          <w:color w:val="auto"/>
        </w:rPr>
        <w:t xml:space="preserve"> </w:t>
      </w:r>
    </w:p>
    <w:p w14:paraId="50DECA53" w14:textId="104AC965" w:rsidR="00040DAF" w:rsidRPr="006E4695" w:rsidRDefault="00040DAF" w:rsidP="000A3250">
      <w:pPr>
        <w:rPr>
          <w:color w:val="FF0000"/>
        </w:rPr>
      </w:pPr>
    </w:p>
    <w:p w14:paraId="327A6D13" w14:textId="02765867" w:rsidR="00A965FE" w:rsidRPr="006E4695" w:rsidRDefault="00040DAF" w:rsidP="00A965FE">
      <w:r w:rsidRPr="006E4695">
        <w:rPr>
          <w:b/>
          <w:color w:val="auto"/>
        </w:rPr>
        <w:t xml:space="preserve">Figure </w:t>
      </w:r>
      <w:r w:rsidR="00F02C2D" w:rsidRPr="006E4695">
        <w:rPr>
          <w:b/>
          <w:color w:val="auto"/>
        </w:rPr>
        <w:t>5</w:t>
      </w:r>
      <w:r w:rsidRPr="006E4695">
        <w:rPr>
          <w:b/>
          <w:color w:val="auto"/>
        </w:rPr>
        <w:t xml:space="preserve">: </w:t>
      </w:r>
      <w:r w:rsidR="005D1F1F" w:rsidRPr="006E4695">
        <w:rPr>
          <w:b/>
          <w:color w:val="auto"/>
        </w:rPr>
        <w:t>DSM</w:t>
      </w:r>
      <w:r w:rsidRPr="006E4695">
        <w:rPr>
          <w:b/>
          <w:color w:val="auto"/>
        </w:rPr>
        <w:t xml:space="preserve"> </w:t>
      </w:r>
      <w:r w:rsidR="001A4319" w:rsidRPr="006E4695">
        <w:rPr>
          <w:b/>
          <w:color w:val="auto"/>
        </w:rPr>
        <w:t xml:space="preserve">response of </w:t>
      </w:r>
      <w:r w:rsidR="00FE3AD7" w:rsidRPr="006E4695">
        <w:rPr>
          <w:b/>
          <w:color w:val="auto"/>
        </w:rPr>
        <w:t>serum</w:t>
      </w:r>
      <w:r w:rsidR="001A4319" w:rsidRPr="006E4695">
        <w:rPr>
          <w:b/>
          <w:color w:val="auto"/>
        </w:rPr>
        <w:t xml:space="preserve"> samples to </w:t>
      </w:r>
      <w:r w:rsidR="005D1F1F" w:rsidRPr="006E4695">
        <w:rPr>
          <w:b/>
          <w:color w:val="auto"/>
        </w:rPr>
        <w:t>distinguish</w:t>
      </w:r>
      <w:r w:rsidRPr="006E4695">
        <w:rPr>
          <w:b/>
          <w:color w:val="auto"/>
        </w:rPr>
        <w:t xml:space="preserve"> pancreatic cancer </w:t>
      </w:r>
      <w:r w:rsidR="005D1F1F" w:rsidRPr="006E4695">
        <w:rPr>
          <w:b/>
          <w:color w:val="auto"/>
        </w:rPr>
        <w:t xml:space="preserve">patients from </w:t>
      </w:r>
      <w:r w:rsidRPr="006E4695">
        <w:rPr>
          <w:b/>
          <w:color w:val="auto"/>
        </w:rPr>
        <w:t>control.</w:t>
      </w:r>
      <w:r w:rsidR="00076E2B" w:rsidRPr="006E4695">
        <w:rPr>
          <w:color w:val="auto"/>
        </w:rPr>
        <w:t xml:space="preserve"> </w:t>
      </w:r>
      <w:r w:rsidR="00D81D34" w:rsidRPr="006E4695">
        <w:rPr>
          <w:color w:val="auto"/>
        </w:rPr>
        <w:t>Our results show</w:t>
      </w:r>
      <w:r w:rsidR="007C47A8" w:rsidRPr="006E4695">
        <w:rPr>
          <w:color w:val="auto"/>
        </w:rPr>
        <w:t xml:space="preserve"> that serum samples of pancratic cancer patients (N=7) had significantly </w:t>
      </w:r>
      <w:r w:rsidR="00F50EAF" w:rsidRPr="006E4695">
        <w:rPr>
          <w:color w:val="auto"/>
        </w:rPr>
        <w:t xml:space="preserve">more </w:t>
      </w:r>
      <w:r w:rsidR="007C47A8" w:rsidRPr="006E4695">
        <w:rPr>
          <w:color w:val="auto"/>
        </w:rPr>
        <w:t xml:space="preserve">tumor derived exosome than </w:t>
      </w:r>
      <w:r w:rsidR="00F50EAF" w:rsidRPr="006E4695">
        <w:rPr>
          <w:color w:val="auto"/>
        </w:rPr>
        <w:t xml:space="preserve">those of </w:t>
      </w:r>
      <w:r w:rsidR="007C47A8" w:rsidRPr="006E4695">
        <w:rPr>
          <w:color w:val="auto"/>
        </w:rPr>
        <w:t>healthy control (N=7).</w:t>
      </w:r>
      <w:r w:rsidR="001B657A" w:rsidRPr="006E4695">
        <w:rPr>
          <w:color w:val="auto"/>
        </w:rPr>
        <w:t xml:space="preserve"> The results</w:t>
      </w:r>
      <w:r w:rsidR="00076E2B" w:rsidRPr="006E4695">
        <w:rPr>
          <w:color w:val="auto"/>
        </w:rPr>
        <w:t xml:space="preserve"> are presented as Mean</w:t>
      </w:r>
      <m:oMath>
        <m:r>
          <m:rPr>
            <m:sty m:val="p"/>
          </m:rPr>
          <w:rPr>
            <w:rFonts w:ascii="Cambria Math" w:hAnsi="Cambria Math"/>
            <w:color w:val="auto"/>
          </w:rPr>
          <m:t>±</m:t>
        </m:r>
        <m:r>
          <w:rPr>
            <w:rFonts w:ascii="Cambria Math" w:hAnsi="Cambria Math"/>
            <w:color w:val="auto"/>
          </w:rPr>
          <m:t>SEM</m:t>
        </m:r>
        <m:r>
          <m:rPr>
            <m:sty m:val="p"/>
          </m:rPr>
          <w:rPr>
            <w:rFonts w:ascii="Cambria Math" w:hAnsi="Cambria Math"/>
            <w:color w:val="auto"/>
          </w:rPr>
          <m:t xml:space="preserve">. </m:t>
        </m:r>
      </m:oMath>
      <w:r w:rsidR="00A965FE" w:rsidRPr="006E4695">
        <w:t>**p=0.002 by Mann-Whitney U-test (two-sided).</w:t>
      </w:r>
    </w:p>
    <w:p w14:paraId="0FC7F921" w14:textId="5F917FB0" w:rsidR="00040DAF" w:rsidRPr="006E4695" w:rsidRDefault="006B3D0B" w:rsidP="000A3250">
      <w:pPr>
        <w:rPr>
          <w:color w:val="auto"/>
        </w:rPr>
      </w:pPr>
      <w:r w:rsidRPr="006E4695">
        <w:rPr>
          <w:color w:val="auto"/>
        </w:rPr>
        <w:t>This figure has been modified from [</w:t>
      </w:r>
      <w:r w:rsidR="00CB24CD" w:rsidRPr="006E4695">
        <w:rPr>
          <w:color w:val="auto"/>
        </w:rPr>
        <w:t>Sun, D. et al. Noise Reduction Method for Quantifying Nanoparticle Light Scattering in Low Magnification Dark-Field Microscope Far-Field Images. Anal Chem. 88 (24), 12001-12005, (2016)</w:t>
      </w:r>
      <w:r w:rsidRPr="006E4695">
        <w:rPr>
          <w:color w:val="auto"/>
        </w:rPr>
        <w:t>]</w:t>
      </w:r>
    </w:p>
    <w:p w14:paraId="6BDC6AB6" w14:textId="77777777" w:rsidR="001B657A" w:rsidRPr="006E4695" w:rsidRDefault="001B657A" w:rsidP="000A3250">
      <w:pPr>
        <w:rPr>
          <w:color w:val="auto"/>
        </w:rPr>
      </w:pPr>
    </w:p>
    <w:p w14:paraId="298B6B5F" w14:textId="04F09F36" w:rsidR="002E6913" w:rsidRPr="006E4695" w:rsidRDefault="005D6CA2" w:rsidP="000A3250">
      <w:pPr>
        <w:rPr>
          <w:b/>
          <w:bCs/>
        </w:rPr>
      </w:pPr>
      <w:r w:rsidRPr="006E4695">
        <w:rPr>
          <w:b/>
        </w:rPr>
        <w:t>DISCUSSION</w:t>
      </w:r>
      <w:r w:rsidRPr="006E4695">
        <w:rPr>
          <w:b/>
          <w:bCs/>
        </w:rPr>
        <w:t>:</w:t>
      </w:r>
      <w:bookmarkEnd w:id="15"/>
    </w:p>
    <w:p w14:paraId="1E187AEA" w14:textId="77777777" w:rsidR="009869FD" w:rsidRPr="006E4695" w:rsidRDefault="009869FD" w:rsidP="000A3250">
      <w:pPr>
        <w:rPr>
          <w:color w:val="auto"/>
          <w:lang w:eastAsia="zh-CN"/>
        </w:rPr>
      </w:pPr>
    </w:p>
    <w:p w14:paraId="277A23B5" w14:textId="70431F68" w:rsidR="009869FD" w:rsidRPr="006E4695" w:rsidRDefault="002E6913" w:rsidP="0056267D">
      <w:pPr>
        <w:pStyle w:val="NormalWeb"/>
        <w:spacing w:before="0" w:beforeAutospacing="0" w:after="0" w:afterAutospacing="0"/>
        <w:ind w:firstLine="360"/>
        <w:rPr>
          <w:color w:val="0070C0"/>
          <w:lang w:eastAsia="zh-CN"/>
        </w:rPr>
      </w:pPr>
      <w:r w:rsidRPr="006E4695">
        <w:rPr>
          <w:color w:val="auto"/>
          <w:lang w:eastAsia="zh-CN"/>
        </w:rPr>
        <w:t>Exosome</w:t>
      </w:r>
      <w:r w:rsidR="003061E1" w:rsidRPr="006E4695">
        <w:rPr>
          <w:color w:val="auto"/>
          <w:lang w:eastAsia="zh-CN"/>
        </w:rPr>
        <w:t>s</w:t>
      </w:r>
      <w:r w:rsidRPr="006E4695">
        <w:rPr>
          <w:color w:val="auto"/>
          <w:lang w:eastAsia="zh-CN"/>
        </w:rPr>
        <w:t xml:space="preserve"> </w:t>
      </w:r>
      <w:r w:rsidR="003061E1" w:rsidRPr="006E4695">
        <w:rPr>
          <w:color w:val="auto"/>
          <w:lang w:eastAsia="zh-CN"/>
        </w:rPr>
        <w:t>are investigated comprehensively and systemically</w:t>
      </w:r>
      <w:r w:rsidRPr="006E4695">
        <w:rPr>
          <w:color w:val="auto"/>
          <w:lang w:eastAsia="zh-CN"/>
        </w:rPr>
        <w:t xml:space="preserve"> </w:t>
      </w:r>
      <w:r w:rsidR="003061E1" w:rsidRPr="006E4695">
        <w:rPr>
          <w:color w:val="auto"/>
          <w:lang w:eastAsia="zh-CN"/>
        </w:rPr>
        <w:t xml:space="preserve">as </w:t>
      </w:r>
      <w:r w:rsidRPr="006E4695">
        <w:rPr>
          <w:color w:val="auto"/>
          <w:lang w:eastAsia="zh-CN"/>
        </w:rPr>
        <w:t>promising biomarker</w:t>
      </w:r>
      <w:r w:rsidR="003061E1" w:rsidRPr="006E4695">
        <w:rPr>
          <w:color w:val="auto"/>
          <w:lang w:eastAsia="zh-CN"/>
        </w:rPr>
        <w:t>s</w:t>
      </w:r>
      <w:r w:rsidRPr="006E4695">
        <w:rPr>
          <w:color w:val="auto"/>
          <w:lang w:eastAsia="zh-CN"/>
        </w:rPr>
        <w:t xml:space="preserve"> for </w:t>
      </w:r>
      <w:r w:rsidR="003061E1" w:rsidRPr="006E4695">
        <w:rPr>
          <w:color w:val="auto"/>
          <w:lang w:eastAsia="zh-CN"/>
        </w:rPr>
        <w:t xml:space="preserve">disease </w:t>
      </w:r>
      <w:r w:rsidRPr="006E4695">
        <w:rPr>
          <w:color w:val="auto"/>
          <w:lang w:eastAsia="zh-CN"/>
        </w:rPr>
        <w:t xml:space="preserve">diagnosis </w:t>
      </w:r>
      <w:r w:rsidR="00B23937" w:rsidRPr="006E4695">
        <w:rPr>
          <w:color w:val="auto"/>
          <w:lang w:eastAsia="zh-CN"/>
        </w:rPr>
        <w:t xml:space="preserve">and </w:t>
      </w:r>
      <w:r w:rsidR="003061E1" w:rsidRPr="006E4695">
        <w:rPr>
          <w:color w:val="auto"/>
          <w:lang w:eastAsia="zh-CN"/>
        </w:rPr>
        <w:t xml:space="preserve">treatment monitoring. </w:t>
      </w:r>
      <w:r w:rsidR="008A1587" w:rsidRPr="006E4695">
        <w:rPr>
          <w:color w:val="auto"/>
          <w:lang w:eastAsia="zh-CN"/>
        </w:rPr>
        <w:t>They participate</w:t>
      </w:r>
      <w:r w:rsidR="008F17AD" w:rsidRPr="006E4695">
        <w:rPr>
          <w:color w:val="auto"/>
          <w:lang w:eastAsia="zh-CN"/>
        </w:rPr>
        <w:t xml:space="preserve"> in</w:t>
      </w:r>
      <w:r w:rsidR="008A1587" w:rsidRPr="006E4695">
        <w:rPr>
          <w:color w:val="auto"/>
          <w:lang w:eastAsia="zh-CN"/>
        </w:rPr>
        <w:t xml:space="preserve"> intercellular communicating and might attack the target cells in a profound and rapid way.</w:t>
      </w:r>
      <w:r w:rsidR="00A05F34" w:rsidRPr="006E4695">
        <w:rPr>
          <w:color w:val="auto"/>
          <w:lang w:eastAsia="zh-CN"/>
        </w:rPr>
        <w:t xml:space="preserve"> Exosomes wildly exist in the body fluid</w:t>
      </w:r>
      <w:r w:rsidR="008F17AD" w:rsidRPr="006E4695">
        <w:rPr>
          <w:color w:val="auto"/>
          <w:lang w:eastAsia="zh-CN"/>
        </w:rPr>
        <w:t>s</w:t>
      </w:r>
      <w:r w:rsidR="00A05F34" w:rsidRPr="006E4695">
        <w:rPr>
          <w:color w:val="auto"/>
          <w:lang w:eastAsia="zh-CN"/>
        </w:rPr>
        <w:t xml:space="preserve"> and move</w:t>
      </w:r>
      <w:r w:rsidR="00E12218" w:rsidRPr="006E4695">
        <w:rPr>
          <w:color w:val="auto"/>
          <w:lang w:eastAsia="zh-CN"/>
        </w:rPr>
        <w:t xml:space="preserve"> freely</w:t>
      </w:r>
      <w:r w:rsidR="00A05F34" w:rsidRPr="006E4695">
        <w:rPr>
          <w:color w:val="auto"/>
          <w:lang w:eastAsia="zh-CN"/>
        </w:rPr>
        <w:t xml:space="preserve"> inside body </w:t>
      </w:r>
      <w:r w:rsidR="00E12218" w:rsidRPr="006E4695">
        <w:rPr>
          <w:color w:val="auto"/>
          <w:lang w:eastAsia="zh-CN"/>
        </w:rPr>
        <w:t>by</w:t>
      </w:r>
      <w:r w:rsidR="00A05F34" w:rsidRPr="006E4695">
        <w:rPr>
          <w:color w:val="auto"/>
          <w:lang w:eastAsia="zh-CN"/>
        </w:rPr>
        <w:t xml:space="preserve"> the protect</w:t>
      </w:r>
      <w:r w:rsidR="00E12218" w:rsidRPr="006E4695">
        <w:rPr>
          <w:color w:val="auto"/>
          <w:lang w:eastAsia="zh-CN"/>
        </w:rPr>
        <w:t>ion of bilayer lipid-membrane</w:t>
      </w:r>
      <w:r w:rsidR="00D83A8A" w:rsidRPr="006E4695">
        <w:rPr>
          <w:color w:val="auto"/>
          <w:lang w:eastAsia="zh-CN"/>
        </w:rPr>
        <w:t xml:space="preserve"> </w:t>
      </w:r>
      <w:hyperlink w:anchor="_ENREF_19" w:tooltip="Goran Ronquist, 2018 #19" w:history="1">
        <w:r w:rsidR="002E62D8" w:rsidRPr="006E4695">
          <w:rPr>
            <w:color w:val="505050"/>
          </w:rPr>
          <w:fldChar w:fldCharType="begin"/>
        </w:r>
        <w:r w:rsidR="002E62D8" w:rsidRPr="006E4695">
          <w:rPr>
            <w:color w:val="505050"/>
          </w:rPr>
          <w:instrText xml:space="preserve"> ADDIN EN.CITE &lt;EndNote&gt;&lt;Cite&gt;&lt;Author&gt;Goran Ronquist&lt;/Author&gt;&lt;Year&gt;2018&lt;/Year&gt;&lt;RecNum&gt;19&lt;/RecNum&gt;&lt;DisplayText&gt;&lt;style face="superscript"&gt;19&lt;/style&gt;&lt;/DisplayText&gt;&lt;record&gt;&lt;rec-number&gt;19&lt;/rec-number&gt;&lt;foreign-keys&gt;&lt;key app="EN" db-id="rw5setfaop2sseetxr05r2f8svfv5vzfrvtd" timestamp="1545625750"&gt;19&lt;/key&gt;&lt;/foreign-keys&gt;&lt;ref-type name="Journal Article"&gt;17&lt;/ref-type&gt;&lt;contributors&gt;&lt;authors&gt;&lt;author&gt;Goran Ronquist, K.&lt;/author&gt;&lt;/authors&gt;&lt;/contributors&gt;&lt;auth-address&gt;Swedish University of Agricultural Sciences, Department of Clinical Sciences, Ulls vag 26, 75007 Uppsala, Sweden. Electronic address: goran.ronquist@slu.se.&lt;/auth-address&gt;&lt;titles&gt;&lt;title&gt;Extracellular vesicles and energy metabolism&lt;/title&gt;&lt;secondary-title&gt;Clin Chim Acta&lt;/secondary-title&gt;&lt;alt-title&gt;Clinica chimica acta; international journal of clinical chemistry&lt;/alt-title&gt;&lt;/titles&gt;&lt;periodical&gt;&lt;full-title&gt;Clin Chim Acta&lt;/full-title&gt;&lt;abbr-1&gt;Clinica chimica acta; international journal of clinical chemistry&lt;/abbr-1&gt;&lt;/periodical&gt;&lt;alt-periodical&gt;&lt;full-title&gt;Clin Chim Acta&lt;/full-title&gt;&lt;abbr-1&gt;Clinica chimica acta; international journal of clinical chemistry&lt;/abbr-1&gt;&lt;/alt-periodical&gt;&lt;pages&gt;116-121&lt;/pages&gt;&lt;volume&gt;488&lt;/volume&gt;&lt;dates&gt;&lt;year&gt;2018&lt;/year&gt;&lt;pub-dates&gt;&lt;date&gt;Nov 3&lt;/date&gt;&lt;/pub-dates&gt;&lt;/dates&gt;&lt;isbn&gt;1873-3492 (Electronic)&amp;#xD;0009-8981 (Linking)&lt;/isbn&gt;&lt;accession-num&gt;30395864&lt;/accession-num&gt;&lt;urls&gt;&lt;related-urls&gt;&lt;url&gt;http://www.ncbi.nlm.nih.gov/pubmed/30395864&lt;/url&gt;&lt;/related-urls&gt;&lt;/urls&gt;&lt;electronic-resource-num&gt;10.1016/j.cca.2018.10.044&lt;/electronic-resource-num&gt;&lt;/record&gt;&lt;/Cite&gt;&lt;/EndNote&gt;</w:instrText>
        </w:r>
        <w:r w:rsidR="002E62D8" w:rsidRPr="006E4695">
          <w:rPr>
            <w:color w:val="505050"/>
          </w:rPr>
          <w:fldChar w:fldCharType="separate"/>
        </w:r>
        <w:r w:rsidR="002E62D8" w:rsidRPr="006E4695">
          <w:rPr>
            <w:noProof/>
            <w:color w:val="505050"/>
            <w:vertAlign w:val="superscript"/>
          </w:rPr>
          <w:t>19</w:t>
        </w:r>
        <w:r w:rsidR="002E62D8" w:rsidRPr="006E4695">
          <w:rPr>
            <w:color w:val="505050"/>
          </w:rPr>
          <w:fldChar w:fldCharType="end"/>
        </w:r>
      </w:hyperlink>
      <w:r w:rsidR="00E12218" w:rsidRPr="006E4695">
        <w:rPr>
          <w:color w:val="auto"/>
          <w:lang w:eastAsia="zh-CN"/>
        </w:rPr>
        <w:t xml:space="preserve">. </w:t>
      </w:r>
      <w:r w:rsidR="00E12218" w:rsidRPr="006E4695">
        <w:t xml:space="preserve">Exosome isolation is the basic step for the downstream experiments. </w:t>
      </w:r>
      <w:r w:rsidR="00E12218" w:rsidRPr="006E4695">
        <w:rPr>
          <w:color w:val="auto"/>
          <w:lang w:eastAsia="zh-CN"/>
        </w:rPr>
        <w:t xml:space="preserve">However, </w:t>
      </w:r>
      <w:r w:rsidR="008F17AD" w:rsidRPr="006E4695">
        <w:rPr>
          <w:color w:val="auto"/>
          <w:lang w:eastAsia="zh-CN"/>
        </w:rPr>
        <w:t xml:space="preserve">it is a </w:t>
      </w:r>
      <w:r w:rsidR="00E12218" w:rsidRPr="006E4695">
        <w:rPr>
          <w:color w:val="auto"/>
          <w:lang w:eastAsia="zh-CN"/>
        </w:rPr>
        <w:t>time-consuming and labor-intensive procedure</w:t>
      </w:r>
      <w:r w:rsidR="008F17AD" w:rsidRPr="006E4695">
        <w:rPr>
          <w:color w:val="auto"/>
          <w:lang w:eastAsia="zh-CN"/>
        </w:rPr>
        <w:t xml:space="preserve"> that</w:t>
      </w:r>
      <w:r w:rsidR="00E12218" w:rsidRPr="006E4695">
        <w:rPr>
          <w:color w:val="auto"/>
          <w:lang w:eastAsia="zh-CN"/>
        </w:rPr>
        <w:t xml:space="preserve"> </w:t>
      </w:r>
      <w:r w:rsidR="008F17AD" w:rsidRPr="006E4695">
        <w:rPr>
          <w:color w:val="auto"/>
          <w:lang w:eastAsia="zh-CN"/>
        </w:rPr>
        <w:t xml:space="preserve">requires </w:t>
      </w:r>
      <w:r w:rsidR="00E12218" w:rsidRPr="006E4695">
        <w:rPr>
          <w:color w:val="auto"/>
          <w:lang w:eastAsia="zh-CN"/>
        </w:rPr>
        <w:t>advanced equipment</w:t>
      </w:r>
      <w:r w:rsidR="008F17AD" w:rsidRPr="006E4695">
        <w:rPr>
          <w:color w:val="auto"/>
          <w:lang w:eastAsia="zh-CN"/>
        </w:rPr>
        <w:t>, which</w:t>
      </w:r>
      <w:r w:rsidR="00E12218" w:rsidRPr="006E4695">
        <w:rPr>
          <w:color w:val="auto"/>
          <w:lang w:eastAsia="zh-CN"/>
        </w:rPr>
        <w:t xml:space="preserve"> restricts its clinical translation. </w:t>
      </w:r>
      <w:r w:rsidR="00B8049D" w:rsidRPr="006E4695">
        <w:rPr>
          <w:color w:val="auto"/>
          <w:lang w:eastAsia="zh-CN"/>
        </w:rPr>
        <w:t>Furthermore, current isolation methods (</w:t>
      </w:r>
      <w:r w:rsidR="007F0470" w:rsidRPr="006E4695">
        <w:rPr>
          <w:color w:val="auto"/>
          <w:lang w:eastAsia="zh-CN"/>
        </w:rPr>
        <w:t xml:space="preserve">including </w:t>
      </w:r>
      <w:r w:rsidR="00B8049D" w:rsidRPr="006E4695">
        <w:rPr>
          <w:color w:val="auto"/>
          <w:lang w:eastAsia="zh-CN"/>
        </w:rPr>
        <w:t>ultracentrifugation, size-based isolation, microfluidics-based isolation, exosome precipitation, immunoaffinity capture-based techniques, et</w:t>
      </w:r>
      <w:r w:rsidR="00D83A8A" w:rsidRPr="006E4695">
        <w:rPr>
          <w:color w:val="auto"/>
          <w:lang w:eastAsia="zh-CN"/>
        </w:rPr>
        <w:t>c.</w:t>
      </w:r>
      <w:r w:rsidR="00B8049D" w:rsidRPr="006E4695">
        <w:rPr>
          <w:color w:val="auto"/>
          <w:lang w:eastAsia="zh-CN"/>
        </w:rPr>
        <w:t>) do not always distinguish exosomes from micro</w:t>
      </w:r>
      <w:r w:rsidR="00D83A8A" w:rsidRPr="006E4695">
        <w:rPr>
          <w:color w:val="auto"/>
          <w:lang w:eastAsia="zh-CN"/>
        </w:rPr>
        <w:t>-</w:t>
      </w:r>
      <w:r w:rsidR="00B8049D" w:rsidRPr="006E4695">
        <w:rPr>
          <w:color w:val="auto"/>
          <w:lang w:eastAsia="zh-CN"/>
        </w:rPr>
        <w:t>vesicles and apoptotic bodies</w:t>
      </w:r>
      <w:r w:rsidR="00D83A8A" w:rsidRPr="006E4695">
        <w:rPr>
          <w:color w:val="auto"/>
          <w:lang w:eastAsia="zh-CN"/>
        </w:rPr>
        <w:t xml:space="preserve"> due to</w:t>
      </w:r>
      <w:r w:rsidR="00B8049D" w:rsidRPr="006E4695">
        <w:rPr>
          <w:color w:val="auto"/>
          <w:lang w:eastAsia="zh-CN"/>
        </w:rPr>
        <w:t xml:space="preserve"> the overlap of the</w:t>
      </w:r>
      <w:r w:rsidR="008F17AD" w:rsidRPr="006E4695">
        <w:rPr>
          <w:color w:val="auto"/>
          <w:lang w:eastAsia="zh-CN"/>
        </w:rPr>
        <w:t>ir sizes</w:t>
      </w:r>
      <w:r w:rsidR="00B8049D" w:rsidRPr="006E4695">
        <w:rPr>
          <w:color w:val="auto"/>
          <w:lang w:eastAsia="zh-CN"/>
        </w:rPr>
        <w:t xml:space="preserve"> </w:t>
      </w:r>
      <w:hyperlink w:anchor="_ENREF_15" w:tooltip="Li, 2017 #15" w:history="1">
        <w:r w:rsidR="002E62D8" w:rsidRPr="006E4695">
          <w:fldChar w:fldCharType="begin"/>
        </w:r>
        <w:r w:rsidR="002E62D8" w:rsidRPr="006E4695">
          <w:instrText xml:space="preserve"> ADDIN EN.CITE &lt;EndNote&gt;&lt;Cite&gt;&lt;Author&gt;Li&lt;/Author&gt;&lt;Year&gt;2017&lt;/Year&gt;&lt;RecNum&gt;15&lt;/RecNum&gt;&lt;DisplayText&gt;&lt;style face="superscript"&gt;15&lt;/style&gt;&lt;/DisplayText&gt;&lt;record&gt;&lt;rec-number&gt;15&lt;/rec-number&gt;&lt;foreign-keys&gt;&lt;key app="EN" db-id="rw5setfaop2sseetxr05r2f8svfv5vzfrvtd" timestamp="1545625746"&gt;15&lt;/key&gt;&lt;/foreign-keys&gt;&lt;ref-type name="Journal Article"&gt;17&lt;/ref-type&gt;&lt;contributors&gt;&lt;authors&gt;&lt;author&gt;Li, P.&lt;/author&gt;&lt;author&gt;Kaslan, M.&lt;/author&gt;&lt;author&gt;Lee, S. H.&lt;/author&gt;&lt;author&gt;Yao, J.&lt;/author&gt;&lt;author&gt;Gao, Z.&lt;/author&gt;&lt;/authors&gt;&lt;/contributors&gt;&lt;auth-address&gt;Lee Kong Chian School of Medicine, Nanyang Technological University, Singapore 639798.&amp;#xD;Department of Chemistry, National University of Singapore, Singapore 117543.&amp;#xD;Department of Pharmacy, National University of Singapore, Singapore 117543.&lt;/auth-address&gt;&lt;titles&gt;&lt;title&gt;Progress in Exosome Isolation Techniques&lt;/title&gt;&lt;secondary-title&gt;Theranostics&lt;/secondary-title&gt;&lt;alt-title&gt;Theranostics&lt;/alt-title&gt;&lt;/titles&gt;&lt;periodical&gt;&lt;full-title&gt;Theranostics&lt;/full-title&gt;&lt;abbr-1&gt;Theranostics&lt;/abbr-1&gt;&lt;/periodical&gt;&lt;alt-periodical&gt;&lt;full-title&gt;Theranostics&lt;/full-title&gt;&lt;abbr-1&gt;Theranostics&lt;/abbr-1&gt;&lt;/alt-periodical&gt;&lt;pages&gt;789-804&lt;/pages&gt;&lt;volume&gt;7&lt;/volume&gt;&lt;number&gt;3&lt;/number&gt;&lt;keywords&gt;&lt;keyword&gt;Cytological Techniques/*methods&lt;/keyword&gt;&lt;keyword&gt;*Exosomes&lt;/keyword&gt;&lt;keyword&gt;Humans&lt;/keyword&gt;&lt;/keywords&gt;&lt;dates&gt;&lt;year&gt;2017&lt;/year&gt;&lt;/dates&gt;&lt;isbn&gt;1838-7640 (Electronic)&amp;#xD;1838-7640 (Linking)&lt;/isbn&gt;&lt;accession-num&gt;28255367&lt;/accession-num&gt;&lt;urls&gt;&lt;related-urls&gt;&lt;url&gt;http://www.ncbi.nlm.nih.gov/pubmed/28255367&lt;/url&gt;&lt;/related-urls&gt;&lt;/urls&gt;&lt;custom2&gt;5327650&lt;/custom2&gt;&lt;electronic-resource-num&gt;10.7150/thno.18133&lt;/electronic-resource-num&gt;&lt;/record&gt;&lt;/Cite&gt;&lt;/EndNote&gt;</w:instrText>
        </w:r>
        <w:r w:rsidR="002E62D8" w:rsidRPr="006E4695">
          <w:fldChar w:fldCharType="separate"/>
        </w:r>
        <w:r w:rsidR="002E62D8" w:rsidRPr="006E4695">
          <w:rPr>
            <w:noProof/>
            <w:vertAlign w:val="superscript"/>
          </w:rPr>
          <w:t>15</w:t>
        </w:r>
        <w:r w:rsidR="002E62D8" w:rsidRPr="006E4695">
          <w:fldChar w:fldCharType="end"/>
        </w:r>
      </w:hyperlink>
      <w:r w:rsidR="00B8049D" w:rsidRPr="006E4695">
        <w:t>. A recent research</w:t>
      </w:r>
      <w:r w:rsidR="00B8049D" w:rsidRPr="006E4695">
        <w:rPr>
          <w:color w:val="auto"/>
        </w:rPr>
        <w:t xml:space="preserve"> designed a label-free and high-throughput nano-plasmonic exosome sensor, which can detect target exosom</w:t>
      </w:r>
      <w:r w:rsidR="00B8049D" w:rsidRPr="006E4695">
        <w:rPr>
          <w:color w:val="auto"/>
          <w:lang w:eastAsia="zh-CN"/>
        </w:rPr>
        <w:t xml:space="preserve">al </w:t>
      </w:r>
      <w:r w:rsidR="00B8049D" w:rsidRPr="006E4695">
        <w:rPr>
          <w:color w:val="auto"/>
        </w:rPr>
        <w:t>markers</w:t>
      </w:r>
      <w:r w:rsidR="008F17AD" w:rsidRPr="006E4695">
        <w:rPr>
          <w:color w:val="auto"/>
        </w:rPr>
        <w:t xml:space="preserve"> located on</w:t>
      </w:r>
      <w:r w:rsidR="00B8049D" w:rsidRPr="006E4695">
        <w:rPr>
          <w:color w:val="auto"/>
        </w:rPr>
        <w:t xml:space="preserve"> periodic nanoholes</w:t>
      </w:r>
      <w:r w:rsidR="00D83A8A" w:rsidRPr="006E4695">
        <w:rPr>
          <w:color w:val="auto"/>
        </w:rPr>
        <w:t xml:space="preserve"> </w:t>
      </w:r>
      <w:r w:rsidR="008F17AD" w:rsidRPr="006E4695">
        <w:rPr>
          <w:color w:val="auto"/>
        </w:rPr>
        <w:t xml:space="preserve">based on the sectral shifts in the transmitted light </w:t>
      </w:r>
      <w:hyperlink w:anchor="_ENREF_20" w:tooltip="Im, 2014 #20" w:history="1">
        <w:r w:rsidR="002E62D8" w:rsidRPr="006E4695">
          <w:rPr>
            <w:color w:val="auto"/>
          </w:rPr>
          <w:fldChar w:fldCharType="begin">
            <w:fldData xml:space="preserve">PEVuZE5vdGU+PENpdGU+PEF1dGhvcj5JbTwvQXV0aG9yPjxZZWFyPjIwMTQ8L1llYXI+PFJlY051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</w:fldData>
          </w:fldChar>
        </w:r>
        <w:r w:rsidR="002E62D8" w:rsidRPr="006E4695">
          <w:rPr>
            <w:color w:val="auto"/>
          </w:rPr>
          <w:instrText xml:space="preserve"> ADDIN EN.CITE </w:instrText>
        </w:r>
        <w:r w:rsidR="002E62D8" w:rsidRPr="006E4695">
          <w:rPr>
            <w:color w:val="auto"/>
          </w:rPr>
          <w:fldChar w:fldCharType="begin">
            <w:fldData xml:space="preserve">PEVuZE5vdGU+PENpdGU+PEF1dGhvcj5JbTwvQXV0aG9yPjxZZWFyPjIwMTQ8L1llYXI+PFJlY051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</w:fldData>
          </w:fldChar>
        </w:r>
        <w:r w:rsidR="002E62D8" w:rsidRPr="006E4695">
          <w:rPr>
            <w:color w:val="auto"/>
          </w:rPr>
          <w:instrText xml:space="preserve"> ADDIN EN.CITE.DATA </w:instrText>
        </w:r>
        <w:r w:rsidR="002E62D8" w:rsidRPr="006E4695">
          <w:rPr>
            <w:color w:val="auto"/>
          </w:rPr>
        </w:r>
        <w:r w:rsidR="002E62D8" w:rsidRPr="006E4695">
          <w:rPr>
            <w:color w:val="auto"/>
          </w:rPr>
          <w:fldChar w:fldCharType="end"/>
        </w:r>
        <w:r w:rsidR="002E62D8" w:rsidRPr="006E4695">
          <w:rPr>
            <w:color w:val="auto"/>
          </w:rPr>
        </w:r>
        <w:r w:rsidR="002E62D8" w:rsidRPr="006E4695">
          <w:rPr>
            <w:color w:val="auto"/>
          </w:rPr>
          <w:fldChar w:fldCharType="separate"/>
        </w:r>
        <w:r w:rsidR="002E62D8" w:rsidRPr="006E4695">
          <w:rPr>
            <w:noProof/>
            <w:color w:val="auto"/>
            <w:vertAlign w:val="superscript"/>
          </w:rPr>
          <w:t>20</w:t>
        </w:r>
        <w:r w:rsidR="002E62D8" w:rsidRPr="006E4695">
          <w:rPr>
            <w:color w:val="auto"/>
          </w:rPr>
          <w:fldChar w:fldCharType="end"/>
        </w:r>
      </w:hyperlink>
      <w:r w:rsidR="00B8049D" w:rsidRPr="006E4695">
        <w:rPr>
          <w:color w:val="auto"/>
        </w:rPr>
        <w:t>. Different ligands were chosen to target specific exosomal protein markers in different cell lines in this research.</w:t>
      </w:r>
      <w:r w:rsidR="008F17AD" w:rsidRPr="006E4695">
        <w:rPr>
          <w:color w:val="auto"/>
        </w:rPr>
        <w:t xml:space="preserve"> However,</w:t>
      </w:r>
      <w:r w:rsidR="00B8049D" w:rsidRPr="006E4695">
        <w:rPr>
          <w:color w:val="auto"/>
        </w:rPr>
        <w:t xml:space="preserve"> </w:t>
      </w:r>
      <w:r w:rsidR="008F17AD" w:rsidRPr="006E4695">
        <w:rPr>
          <w:color w:val="auto"/>
        </w:rPr>
        <w:t xml:space="preserve">tailoring </w:t>
      </w:r>
      <w:r w:rsidR="00D83A8A" w:rsidRPr="006E4695">
        <w:rPr>
          <w:color w:val="auto"/>
        </w:rPr>
        <w:t>the</w:t>
      </w:r>
      <w:r w:rsidR="00B8049D" w:rsidRPr="006E4695">
        <w:rPr>
          <w:color w:val="auto"/>
        </w:rPr>
        <w:t xml:space="preserve"> periodic nanohole</w:t>
      </w:r>
      <w:r w:rsidR="00D83A8A" w:rsidRPr="006E4695">
        <w:rPr>
          <w:color w:val="auto"/>
        </w:rPr>
        <w:t xml:space="preserve"> structures</w:t>
      </w:r>
      <w:r w:rsidR="008F17AD" w:rsidRPr="006E4695">
        <w:rPr>
          <w:color w:val="auto"/>
        </w:rPr>
        <w:t xml:space="preserve"> to capture different sizes of exosomes </w:t>
      </w:r>
      <w:r w:rsidR="00D83A8A" w:rsidRPr="006E4695">
        <w:rPr>
          <w:color w:val="auto"/>
        </w:rPr>
        <w:t>require</w:t>
      </w:r>
      <w:r w:rsidR="00B8049D" w:rsidRPr="006E4695">
        <w:rPr>
          <w:color w:val="auto"/>
        </w:rPr>
        <w:t xml:space="preserve">s </w:t>
      </w:r>
      <w:r w:rsidR="008F17AD" w:rsidRPr="006E4695">
        <w:rPr>
          <w:color w:val="auto"/>
        </w:rPr>
        <w:t xml:space="preserve">highly-skilled operators </w:t>
      </w:r>
      <w:r w:rsidR="00B8049D" w:rsidRPr="006E4695">
        <w:rPr>
          <w:color w:val="auto"/>
        </w:rPr>
        <w:t>and the cost of the procedure restricts its clinical use.</w:t>
      </w:r>
      <w:r w:rsidR="00B37E18" w:rsidRPr="006E4695">
        <w:rPr>
          <w:color w:val="0070C0"/>
          <w:lang w:eastAsia="zh-CN"/>
        </w:rPr>
        <w:t xml:space="preserve"> </w:t>
      </w:r>
    </w:p>
    <w:p w14:paraId="43D34D3C" w14:textId="77777777" w:rsidR="009869FD" w:rsidRPr="006E4695" w:rsidRDefault="009869FD" w:rsidP="000A3250">
      <w:pPr>
        <w:pStyle w:val="NormalWeb"/>
        <w:spacing w:before="0" w:beforeAutospacing="0" w:after="0" w:afterAutospacing="0"/>
        <w:rPr>
          <w:color w:val="auto"/>
        </w:rPr>
      </w:pPr>
    </w:p>
    <w:p w14:paraId="0107924C" w14:textId="0FF9AFE5" w:rsidR="00B826A8" w:rsidRPr="006E4695" w:rsidRDefault="00C34906" w:rsidP="0056267D">
      <w:pPr>
        <w:pStyle w:val="NormalWeb"/>
        <w:spacing w:before="0" w:beforeAutospacing="0" w:after="0" w:afterAutospacing="0"/>
        <w:ind w:firstLine="360"/>
        <w:rPr>
          <w:color w:val="auto"/>
          <w:lang w:eastAsia="zh-CN"/>
        </w:rPr>
      </w:pPr>
      <w:r w:rsidRPr="006E4695">
        <w:rPr>
          <w:color w:val="auto"/>
        </w:rPr>
        <w:t xml:space="preserve">We here present a novel approach </w:t>
      </w:r>
      <w:r w:rsidR="00C00BE2" w:rsidRPr="006E4695">
        <w:rPr>
          <w:color w:val="auto"/>
        </w:rPr>
        <w:t xml:space="preserve">that </w:t>
      </w:r>
      <w:r w:rsidRPr="006E4695">
        <w:rPr>
          <w:color w:val="auto"/>
        </w:rPr>
        <w:t xml:space="preserve">allows nanoparticle-based quantitation to be precisely analyzed </w:t>
      </w:r>
      <w:r w:rsidR="00D1334C" w:rsidRPr="006E4695">
        <w:rPr>
          <w:color w:val="auto"/>
        </w:rPr>
        <w:t xml:space="preserve">from </w:t>
      </w:r>
      <w:r w:rsidR="001B6416" w:rsidRPr="006E4695">
        <w:rPr>
          <w:color w:val="auto"/>
        </w:rPr>
        <w:t>L</w:t>
      </w:r>
      <w:r w:rsidR="00951714" w:rsidRPr="006E4695">
        <w:rPr>
          <w:color w:val="auto"/>
        </w:rPr>
        <w:t>M</w:t>
      </w:r>
      <w:r w:rsidR="001B6416" w:rsidRPr="006E4695">
        <w:rPr>
          <w:color w:val="auto"/>
        </w:rPr>
        <w:t xml:space="preserve">DFM images, with </w:t>
      </w:r>
      <w:r w:rsidR="00D1334C" w:rsidRPr="006E4695">
        <w:rPr>
          <w:color w:val="auto"/>
          <w:lang w:eastAsia="zh-CN"/>
        </w:rPr>
        <w:t xml:space="preserve">the </w:t>
      </w:r>
      <w:r w:rsidR="000870E7" w:rsidRPr="006E4695">
        <w:rPr>
          <w:color w:val="auto"/>
          <w:lang w:eastAsia="zh-CN"/>
        </w:rPr>
        <w:t xml:space="preserve">DSM algorithm </w:t>
      </w:r>
      <w:r w:rsidR="00D1334C" w:rsidRPr="006E4695">
        <w:rPr>
          <w:color w:val="auto"/>
          <w:lang w:eastAsia="zh-CN"/>
        </w:rPr>
        <w:t>we developed</w:t>
      </w:r>
      <w:r w:rsidR="001B6416" w:rsidRPr="006E4695">
        <w:rPr>
          <w:color w:val="auto"/>
          <w:lang w:eastAsia="zh-CN"/>
        </w:rPr>
        <w:t xml:space="preserve">. </w:t>
      </w:r>
      <w:r w:rsidR="00270083" w:rsidRPr="006E4695">
        <w:rPr>
          <w:color w:val="auto"/>
          <w:lang w:eastAsia="zh-CN"/>
        </w:rPr>
        <w:t xml:space="preserve">This method can provide </w:t>
      </w:r>
      <w:r w:rsidR="00270083" w:rsidRPr="006E4695">
        <w:rPr>
          <w:color w:val="auto"/>
        </w:rPr>
        <w:t xml:space="preserve">exosome quantification </w:t>
      </w:r>
      <w:r w:rsidR="00D1334C" w:rsidRPr="006E4695">
        <w:rPr>
          <w:color w:val="auto"/>
        </w:rPr>
        <w:t xml:space="preserve">compatible to high-throughput. </w:t>
      </w:r>
      <w:r w:rsidR="00270083" w:rsidRPr="006E4695">
        <w:rPr>
          <w:color w:val="auto"/>
        </w:rPr>
        <w:t xml:space="preserve">The </w:t>
      </w:r>
      <w:r w:rsidR="00D1334C" w:rsidRPr="006E4695">
        <w:rPr>
          <w:color w:val="auto"/>
        </w:rPr>
        <w:t xml:space="preserve">exosome </w:t>
      </w:r>
      <w:r w:rsidR="00270083" w:rsidRPr="006E4695">
        <w:rPr>
          <w:color w:val="auto"/>
        </w:rPr>
        <w:t xml:space="preserve">concentration </w:t>
      </w:r>
      <w:r w:rsidR="00D1334C" w:rsidRPr="006E4695">
        <w:rPr>
          <w:color w:val="auto"/>
        </w:rPr>
        <w:t>gradient</w:t>
      </w:r>
      <w:r w:rsidR="00270083" w:rsidRPr="006E4695">
        <w:rPr>
          <w:color w:val="auto"/>
        </w:rPr>
        <w:t xml:space="preserve"> from PANC-1 cells was used to </w:t>
      </w:r>
      <w:r w:rsidR="00D1334C" w:rsidRPr="006E4695">
        <w:rPr>
          <w:color w:val="auto"/>
          <w:lang w:eastAsia="zh-CN"/>
        </w:rPr>
        <w:t>validate quantification</w:t>
      </w:r>
      <w:r w:rsidR="00D1334C" w:rsidRPr="006E4695">
        <w:rPr>
          <w:color w:val="auto"/>
        </w:rPr>
        <w:t xml:space="preserve"> of the assay</w:t>
      </w:r>
      <w:r w:rsidR="00270083" w:rsidRPr="006E4695">
        <w:rPr>
          <w:color w:val="auto"/>
        </w:rPr>
        <w:t xml:space="preserve">. The linear </w:t>
      </w:r>
      <w:r w:rsidR="00224A39" w:rsidRPr="006E4695">
        <w:rPr>
          <w:color w:val="000000" w:themeColor="text1"/>
        </w:rPr>
        <w:t>correlation</w:t>
      </w:r>
      <w:r w:rsidR="00A42BF0" w:rsidRPr="006E4695">
        <w:rPr>
          <w:color w:val="000000" w:themeColor="text1"/>
        </w:rPr>
        <w:t xml:space="preserve"> (R</w:t>
      </w:r>
      <w:r w:rsidR="00D1334C" w:rsidRPr="006E4695">
        <w:rPr>
          <w:color w:val="000000" w:themeColor="text1"/>
          <w:vertAlign w:val="superscript"/>
        </w:rPr>
        <w:t>2</w:t>
      </w:r>
      <w:r w:rsidR="00A42BF0" w:rsidRPr="006E4695">
        <w:rPr>
          <w:color w:val="000000" w:themeColor="text1"/>
        </w:rPr>
        <w:t>: 0.99)</w:t>
      </w:r>
      <w:r w:rsidR="00224A39" w:rsidRPr="006E4695">
        <w:rPr>
          <w:color w:val="000000" w:themeColor="text1"/>
        </w:rPr>
        <w:t xml:space="preserve"> between </w:t>
      </w:r>
      <w:r w:rsidR="00D1334C" w:rsidRPr="006E4695">
        <w:rPr>
          <w:color w:val="000000" w:themeColor="text1"/>
        </w:rPr>
        <w:t xml:space="preserve">DSM </w:t>
      </w:r>
      <w:r w:rsidR="00224A39" w:rsidRPr="006E4695">
        <w:rPr>
          <w:color w:val="000000" w:themeColor="text1"/>
        </w:rPr>
        <w:t xml:space="preserve">response and </w:t>
      </w:r>
      <w:r w:rsidR="00D1334C" w:rsidRPr="006E4695">
        <w:rPr>
          <w:color w:val="000000" w:themeColor="text1"/>
        </w:rPr>
        <w:t xml:space="preserve">exosome </w:t>
      </w:r>
      <w:r w:rsidR="00224A39" w:rsidRPr="006E4695">
        <w:rPr>
          <w:color w:val="000000" w:themeColor="text1"/>
        </w:rPr>
        <w:t xml:space="preserve">concentration </w:t>
      </w:r>
      <w:r w:rsidR="00A42BF0" w:rsidRPr="006E4695">
        <w:rPr>
          <w:color w:val="000000" w:themeColor="text1"/>
        </w:rPr>
        <w:t>verifie</w:t>
      </w:r>
      <w:r w:rsidR="00D1334C" w:rsidRPr="006E4695">
        <w:rPr>
          <w:color w:val="000000" w:themeColor="text1"/>
        </w:rPr>
        <w:t>d</w:t>
      </w:r>
      <w:r w:rsidR="00A42BF0" w:rsidRPr="006E4695">
        <w:rPr>
          <w:color w:val="000000" w:themeColor="text1"/>
        </w:rPr>
        <w:t xml:space="preserve"> </w:t>
      </w:r>
      <w:r w:rsidR="00D1334C" w:rsidRPr="006E4695">
        <w:rPr>
          <w:color w:val="000000" w:themeColor="text1"/>
        </w:rPr>
        <w:t>the quantification capacity</w:t>
      </w:r>
      <w:r w:rsidR="00A42BF0" w:rsidRPr="006E4695">
        <w:rPr>
          <w:color w:val="000000" w:themeColor="text1"/>
        </w:rPr>
        <w:t xml:space="preserve">. </w:t>
      </w:r>
      <w:r w:rsidR="00A42BF0" w:rsidRPr="006E4695">
        <w:rPr>
          <w:color w:val="auto"/>
          <w:lang w:eastAsia="zh-CN"/>
        </w:rPr>
        <w:t xml:space="preserve">Then, this assay is conducted to directly quantitate </w:t>
      </w:r>
      <w:r w:rsidR="00FE3AD7" w:rsidRPr="006E4695">
        <w:rPr>
          <w:color w:val="auto"/>
          <w:lang w:eastAsia="zh-CN"/>
        </w:rPr>
        <w:t>serum</w:t>
      </w:r>
      <w:r w:rsidR="00A42BF0" w:rsidRPr="006E4695">
        <w:rPr>
          <w:color w:val="auto"/>
          <w:lang w:eastAsia="zh-CN"/>
        </w:rPr>
        <w:t xml:space="preserve"> exosomes concentration from clinical samples in pan</w:t>
      </w:r>
      <w:r w:rsidR="00A42BF0" w:rsidRPr="006E4695">
        <w:rPr>
          <w:color w:val="000000" w:themeColor="text1"/>
          <w:lang w:eastAsia="zh-CN"/>
        </w:rPr>
        <w:t xml:space="preserve">creatic cancer (PC) patients and healthy controls. </w:t>
      </w:r>
      <w:r w:rsidR="00A42BF0" w:rsidRPr="006E4695">
        <w:rPr>
          <w:color w:val="auto"/>
          <w:lang w:eastAsia="zh-CN"/>
        </w:rPr>
        <w:t>The capture and biotinylated antibodies are anti-EphA2 and anti-CD9 respectively.</w:t>
      </w:r>
      <w:r w:rsidR="00A42BF0" w:rsidRPr="006E4695">
        <w:rPr>
          <w:color w:val="000000" w:themeColor="text1"/>
          <w:lang w:eastAsia="zh-CN"/>
        </w:rPr>
        <w:t xml:space="preserve"> Our results indicate the exosome concentration can differentiate PC patients from healthy controls. </w:t>
      </w:r>
      <w:r w:rsidR="00B826A8" w:rsidRPr="006E4695">
        <w:rPr>
          <w:color w:val="auto"/>
        </w:rPr>
        <w:t>Captured exosomes are then hybridized with an antibody-conjugated nanoparticle that recognizes the biomarker of interest on these exosomes, which can be either a general exosome marker or a factor specific for an exosome subtype of interest.</w:t>
      </w:r>
      <w:r w:rsidR="008F17AD" w:rsidRPr="006E4695">
        <w:rPr>
          <w:color w:val="auto"/>
        </w:rPr>
        <w:t xml:space="preserve"> </w:t>
      </w:r>
      <w:r w:rsidR="009869FD" w:rsidRPr="006E4695">
        <w:rPr>
          <w:color w:val="auto"/>
        </w:rPr>
        <w:t xml:space="preserve">Images of these samples are then captured using a DFM and </w:t>
      </w:r>
      <w:r w:rsidR="0090305D" w:rsidRPr="006E4695">
        <w:rPr>
          <w:color w:val="auto"/>
        </w:rPr>
        <w:t xml:space="preserve">then </w:t>
      </w:r>
      <w:r w:rsidR="009869FD" w:rsidRPr="006E4695">
        <w:rPr>
          <w:color w:val="auto"/>
        </w:rPr>
        <w:t>analyzed to measure the light scattered from nanoparticles bound to exosomes of interest  in each sample well</w:t>
      </w:r>
      <w:r w:rsidR="009869FD" w:rsidRPr="006E4695">
        <w:rPr>
          <w:color w:val="auto"/>
          <w:lang w:eastAsia="zh-CN"/>
        </w:rPr>
        <w:t xml:space="preserve"> </w:t>
      </w:r>
      <w:r w:rsidR="009869FD" w:rsidRPr="006E4695">
        <w:rPr>
          <w:color w:val="auto"/>
          <w:lang w:eastAsia="zh-CN"/>
        </w:rPr>
        <w:fldChar w:fldCharType="begin">
          <w:fldData xml:space="preserve">PEVuZE5vdGU+PENpdGU+PEF1dGhvcj5TdW48L0F1dGhvcj48WWVhcj4yMDE2PC9ZZWFyPjxSZWNO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</w:fldData>
        </w:fldChar>
      </w:r>
      <w:r w:rsidR="002E62D8" w:rsidRPr="006E4695">
        <w:rPr>
          <w:color w:val="auto"/>
          <w:lang w:eastAsia="zh-CN"/>
        </w:rPr>
        <w:instrText xml:space="preserve"> ADDIN EN.CITE </w:instrText>
      </w:r>
      <w:r w:rsidR="002E62D8" w:rsidRPr="006E4695">
        <w:rPr>
          <w:color w:val="auto"/>
          <w:lang w:eastAsia="zh-CN"/>
        </w:rPr>
        <w:fldChar w:fldCharType="begin">
          <w:fldData xml:space="preserve">PEVuZE5vdGU+PENpdGU+PEF1dGhvcj5TdW48L0F1dGhvcj48WWVhcj4yMDE2PC9ZZWFyPjxSZWNO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</w:fldData>
        </w:fldChar>
      </w:r>
      <w:r w:rsidR="002E62D8" w:rsidRPr="006E4695">
        <w:rPr>
          <w:color w:val="auto"/>
          <w:lang w:eastAsia="zh-CN"/>
        </w:rPr>
        <w:instrText xml:space="preserve"> ADDIN EN.CITE.DATA </w:instrText>
      </w:r>
      <w:r w:rsidR="002E62D8" w:rsidRPr="006E4695">
        <w:rPr>
          <w:color w:val="auto"/>
          <w:lang w:eastAsia="zh-CN"/>
        </w:rPr>
      </w:r>
      <w:r w:rsidR="002E62D8" w:rsidRPr="006E4695">
        <w:rPr>
          <w:color w:val="auto"/>
          <w:lang w:eastAsia="zh-CN"/>
        </w:rPr>
        <w:fldChar w:fldCharType="end"/>
      </w:r>
      <w:r w:rsidR="009869FD" w:rsidRPr="006E4695">
        <w:rPr>
          <w:color w:val="auto"/>
          <w:lang w:eastAsia="zh-CN"/>
        </w:rPr>
      </w:r>
      <w:r w:rsidR="009869FD" w:rsidRPr="006E4695">
        <w:rPr>
          <w:color w:val="auto"/>
          <w:lang w:eastAsia="zh-CN"/>
        </w:rPr>
        <w:fldChar w:fldCharType="separate"/>
      </w:r>
      <w:hyperlink w:anchor="_ENREF_6" w:tooltip="Liang, 2017 #6" w:history="1">
        <w:r w:rsidR="002E62D8" w:rsidRPr="006E4695">
          <w:rPr>
            <w:noProof/>
            <w:color w:val="auto"/>
            <w:vertAlign w:val="superscript"/>
            <w:lang w:eastAsia="zh-CN"/>
          </w:rPr>
          <w:t>6</w:t>
        </w:r>
      </w:hyperlink>
      <w:r w:rsidR="002E62D8" w:rsidRPr="006E4695">
        <w:rPr>
          <w:noProof/>
          <w:color w:val="auto"/>
          <w:vertAlign w:val="superscript"/>
          <w:lang w:eastAsia="zh-CN"/>
        </w:rPr>
        <w:t>,</w:t>
      </w:r>
      <w:hyperlink w:anchor="_ENREF_16" w:tooltip="Sun, 2016 #16" w:history="1">
        <w:r w:rsidR="002E62D8" w:rsidRPr="006E4695">
          <w:rPr>
            <w:noProof/>
            <w:color w:val="auto"/>
            <w:vertAlign w:val="superscript"/>
            <w:lang w:eastAsia="zh-CN"/>
          </w:rPr>
          <w:t>16</w:t>
        </w:r>
      </w:hyperlink>
      <w:r w:rsidR="002E62D8" w:rsidRPr="006E4695">
        <w:rPr>
          <w:noProof/>
          <w:color w:val="auto"/>
          <w:vertAlign w:val="superscript"/>
          <w:lang w:eastAsia="zh-CN"/>
        </w:rPr>
        <w:t>,</w:t>
      </w:r>
      <w:hyperlink w:anchor="_ENREF_17" w:tooltip="Sun, 2018 #17" w:history="1">
        <w:r w:rsidR="002E62D8" w:rsidRPr="006E4695">
          <w:rPr>
            <w:noProof/>
            <w:color w:val="auto"/>
            <w:vertAlign w:val="superscript"/>
            <w:lang w:eastAsia="zh-CN"/>
          </w:rPr>
          <w:t>17</w:t>
        </w:r>
      </w:hyperlink>
      <w:r w:rsidR="009869FD" w:rsidRPr="006E4695">
        <w:rPr>
          <w:color w:val="auto"/>
          <w:lang w:eastAsia="zh-CN"/>
        </w:rPr>
        <w:fldChar w:fldCharType="end"/>
      </w:r>
      <w:r w:rsidR="009869FD" w:rsidRPr="006E4695">
        <w:rPr>
          <w:color w:val="auto"/>
          <w:lang w:eastAsia="zh-CN"/>
        </w:rPr>
        <w:t xml:space="preserve">. Notably, imaging an entire well by LMDFM avoids selection bias </w:t>
      </w:r>
      <w:r w:rsidR="0090305D" w:rsidRPr="006E4695">
        <w:rPr>
          <w:color w:val="auto"/>
          <w:lang w:eastAsia="zh-CN"/>
        </w:rPr>
        <w:t>which is inherent part of</w:t>
      </w:r>
      <w:r w:rsidR="009869FD" w:rsidRPr="006E4695">
        <w:rPr>
          <w:color w:val="auto"/>
          <w:lang w:eastAsia="zh-CN"/>
        </w:rPr>
        <w:t xml:space="preserve"> high</w:t>
      </w:r>
      <w:r w:rsidR="0090305D" w:rsidRPr="006E4695">
        <w:rPr>
          <w:color w:val="auto"/>
          <w:lang w:eastAsia="zh-CN"/>
        </w:rPr>
        <w:t>-</w:t>
      </w:r>
      <w:r w:rsidR="009869FD" w:rsidRPr="006E4695">
        <w:rPr>
          <w:color w:val="auto"/>
          <w:lang w:eastAsia="zh-CN"/>
        </w:rPr>
        <w:t>magnification DFM analyses</w:t>
      </w:r>
      <w:r w:rsidR="0090305D" w:rsidRPr="006E4695">
        <w:rPr>
          <w:color w:val="auto"/>
          <w:lang w:eastAsia="zh-CN"/>
        </w:rPr>
        <w:t>;</w:t>
      </w:r>
      <w:r w:rsidR="009869FD" w:rsidRPr="006E4695">
        <w:rPr>
          <w:color w:val="auto"/>
          <w:lang w:eastAsia="zh-CN"/>
        </w:rPr>
        <w:t xml:space="preserve"> when users must directly choose </w:t>
      </w:r>
      <w:r w:rsidR="0090305D" w:rsidRPr="006E4695">
        <w:rPr>
          <w:color w:val="auto"/>
          <w:lang w:eastAsia="zh-CN"/>
        </w:rPr>
        <w:t>the</w:t>
      </w:r>
      <w:r w:rsidR="009869FD" w:rsidRPr="006E4695">
        <w:rPr>
          <w:color w:val="auto"/>
          <w:lang w:eastAsia="zh-CN"/>
        </w:rPr>
        <w:t xml:space="preserve"> fields to capture for subsequent image analysis. LMDFM image analysis is subject to light scattering artifacts from surface irregularities, including scratches and sample debris, but this background can be reduced using </w:t>
      </w:r>
      <w:r w:rsidR="0090305D" w:rsidRPr="006E4695">
        <w:rPr>
          <w:color w:val="auto"/>
          <w:lang w:eastAsia="zh-CN"/>
        </w:rPr>
        <w:t>our</w:t>
      </w:r>
      <w:r w:rsidR="009869FD" w:rsidRPr="006E4695">
        <w:rPr>
          <w:color w:val="auto"/>
          <w:lang w:eastAsia="zh-CN"/>
        </w:rPr>
        <w:t xml:space="preserve"> noise-reduction algorithm</w:t>
      </w:r>
      <w:r w:rsidR="0090305D" w:rsidRPr="006E4695">
        <w:rPr>
          <w:color w:val="auto"/>
          <w:lang w:eastAsia="zh-CN"/>
        </w:rPr>
        <w:t>, DSM,</w:t>
      </w:r>
      <w:r w:rsidR="009869FD" w:rsidRPr="006E4695">
        <w:rPr>
          <w:color w:val="auto"/>
          <w:lang w:eastAsia="zh-CN"/>
        </w:rPr>
        <w:t xml:space="preserve"> </w:t>
      </w:r>
      <w:r w:rsidR="0090305D" w:rsidRPr="006E4695">
        <w:rPr>
          <w:color w:val="auto"/>
          <w:lang w:eastAsia="zh-CN"/>
        </w:rPr>
        <w:t xml:space="preserve">that </w:t>
      </w:r>
      <w:r w:rsidR="009869FD" w:rsidRPr="006E4695">
        <w:rPr>
          <w:color w:val="auto"/>
          <w:lang w:eastAsia="zh-CN"/>
        </w:rPr>
        <w:t>run</w:t>
      </w:r>
      <w:r w:rsidR="0090305D" w:rsidRPr="006E4695">
        <w:rPr>
          <w:color w:val="auto"/>
          <w:lang w:eastAsia="zh-CN"/>
        </w:rPr>
        <w:t>s</w:t>
      </w:r>
      <w:r w:rsidR="009869FD" w:rsidRPr="006E4695">
        <w:rPr>
          <w:color w:val="auto"/>
          <w:lang w:eastAsia="zh-CN"/>
        </w:rPr>
        <w:t xml:space="preserve"> on the NIH image analysis program, ImageJ (</w:t>
      </w:r>
      <w:hyperlink r:id="rId13" w:history="1">
        <w:r w:rsidR="009869FD" w:rsidRPr="006E4695">
          <w:rPr>
            <w:rStyle w:val="Hyperlink"/>
            <w:lang w:eastAsia="zh-CN"/>
          </w:rPr>
          <w:t>https://imagej.nih.gov/ij/</w:t>
        </w:r>
      </w:hyperlink>
      <w:r w:rsidR="009869FD" w:rsidRPr="006E4695">
        <w:rPr>
          <w:color w:val="auto"/>
          <w:lang w:eastAsia="zh-CN"/>
        </w:rPr>
        <w:t>).</w:t>
      </w:r>
    </w:p>
    <w:p w14:paraId="41A4E706" w14:textId="77777777" w:rsidR="007950B6" w:rsidRPr="006E4695" w:rsidRDefault="007950B6" w:rsidP="00CF0D7D">
      <w:pPr>
        <w:pStyle w:val="NormalWeb"/>
        <w:spacing w:before="0" w:beforeAutospacing="0" w:after="0" w:afterAutospacing="0"/>
        <w:rPr>
          <w:color w:val="auto"/>
        </w:rPr>
      </w:pPr>
    </w:p>
    <w:p w14:paraId="1C89F78B" w14:textId="77777777" w:rsidR="007E45C3" w:rsidRPr="006E4695" w:rsidRDefault="007E45C3" w:rsidP="007E45C3">
      <w:pPr>
        <w:tabs>
          <w:tab w:val="left" w:pos="5760"/>
        </w:tabs>
        <w:rPr>
          <w:b/>
          <w:color w:val="auto"/>
          <w:lang w:eastAsia="zh-CN"/>
        </w:rPr>
      </w:pPr>
      <w:r w:rsidRPr="006E4695">
        <w:rPr>
          <w:b/>
          <w:color w:val="auto"/>
          <w:lang w:eastAsia="zh-CN"/>
        </w:rPr>
        <w:t>Materials used in this assay:</w:t>
      </w:r>
    </w:p>
    <w:p w14:paraId="5C0AE21B" w14:textId="4B891086" w:rsidR="00DE287C" w:rsidRPr="006E4695" w:rsidRDefault="007E45C3" w:rsidP="0056267D">
      <w:pPr>
        <w:tabs>
          <w:tab w:val="left" w:pos="5760"/>
        </w:tabs>
        <w:ind w:firstLine="360"/>
        <w:rPr>
          <w:color w:val="auto"/>
        </w:rPr>
      </w:pPr>
      <w:r w:rsidRPr="006E4695">
        <w:rPr>
          <w:color w:val="auto"/>
          <w:lang w:eastAsia="zh-CN"/>
        </w:rPr>
        <w:t xml:space="preserve">Multi-well </w:t>
      </w:r>
      <w:r w:rsidR="00FD0301" w:rsidRPr="006E4695">
        <w:rPr>
          <w:color w:val="auto"/>
          <w:lang w:eastAsia="zh-CN"/>
        </w:rPr>
        <w:t>S</w:t>
      </w:r>
      <w:r w:rsidR="00781D1D" w:rsidRPr="006E4695">
        <w:rPr>
          <w:color w:val="auto"/>
          <w:lang w:eastAsia="zh-CN"/>
        </w:rPr>
        <w:t>uper</w:t>
      </w:r>
      <w:r w:rsidR="00FD0301" w:rsidRPr="006E4695">
        <w:rPr>
          <w:color w:val="auto"/>
        </w:rPr>
        <w:t>P</w:t>
      </w:r>
      <w:r w:rsidRPr="006E4695">
        <w:rPr>
          <w:color w:val="auto"/>
        </w:rPr>
        <w:t xml:space="preserve">rotein A/G </w:t>
      </w:r>
      <w:r w:rsidRPr="006E4695">
        <w:rPr>
          <w:color w:val="auto"/>
          <w:lang w:eastAsia="zh-CN"/>
        </w:rPr>
        <w:t xml:space="preserve">slides holding </w:t>
      </w:r>
      <w:r w:rsidRPr="006E4695">
        <w:rPr>
          <w:color w:val="auto"/>
        </w:rPr>
        <w:t>1 µL/well were purchased from Arrayit</w:t>
      </w:r>
      <w:r w:rsidR="00FD0301" w:rsidRPr="006E4695">
        <w:rPr>
          <w:color w:val="auto"/>
        </w:rPr>
        <w:t xml:space="preserve"> Corporation</w:t>
      </w:r>
      <w:r w:rsidRPr="006E4695">
        <w:rPr>
          <w:color w:val="auto"/>
        </w:rPr>
        <w:t xml:space="preserve"> </w:t>
      </w:r>
      <w:r w:rsidRPr="006E4695">
        <w:rPr>
          <w:color w:val="auto"/>
          <w:lang w:eastAsia="zh-CN"/>
        </w:rPr>
        <w:t>(</w:t>
      </w:r>
      <w:r w:rsidR="00FD0301" w:rsidRPr="006E4695">
        <w:rPr>
          <w:color w:val="auto"/>
          <w:lang w:eastAsia="zh-CN"/>
        </w:rPr>
        <w:t>AGMSM192BC</w:t>
      </w:r>
      <w:r w:rsidRPr="006E4695">
        <w:rPr>
          <w:color w:val="auto"/>
          <w:lang w:eastAsia="zh-CN"/>
        </w:rPr>
        <w:t xml:space="preserve">). Nanoparticles were obtained from </w:t>
      </w:r>
      <w:r w:rsidRPr="006E4695">
        <w:rPr>
          <w:color w:val="auto"/>
        </w:rPr>
        <w:t>Nanopartz (C12-25-650-TN-DIH-50-1, 6.4 x 10</w:t>
      </w:r>
      <w:r w:rsidRPr="006E4695">
        <w:rPr>
          <w:color w:val="auto"/>
          <w:vertAlign w:val="superscript"/>
        </w:rPr>
        <w:t>12</w:t>
      </w:r>
      <w:r w:rsidRPr="006E4695">
        <w:rPr>
          <w:color w:val="auto"/>
        </w:rPr>
        <w:t>/mL)</w:t>
      </w:r>
      <w:r w:rsidR="00DE287C" w:rsidRPr="006E4695">
        <w:rPr>
          <w:color w:val="auto"/>
        </w:rPr>
        <w:t>.</w:t>
      </w:r>
      <w:r w:rsidR="0056267D" w:rsidRPr="006E4695">
        <w:rPr>
          <w:color w:val="auto"/>
        </w:rPr>
        <w:t xml:space="preserve"> </w:t>
      </w:r>
      <w:r w:rsidR="005911C1" w:rsidRPr="006E4695">
        <w:rPr>
          <w:color w:val="auto"/>
        </w:rPr>
        <w:t xml:space="preserve">DFM images were captured with a </w:t>
      </w:r>
      <w:r w:rsidR="00154F68" w:rsidRPr="006E4695">
        <w:rPr>
          <w:color w:val="auto"/>
        </w:rPr>
        <w:t>Nikon DiR2 digital camera attached to a Nikon Ti-Eclipse microscope, with consistent lighting and a 1/220 s exposure time</w:t>
      </w:r>
      <w:r w:rsidR="00DE287C" w:rsidRPr="006E4695">
        <w:rPr>
          <w:color w:val="auto"/>
        </w:rPr>
        <w:t>.</w:t>
      </w:r>
      <w:r w:rsidR="00154F68" w:rsidRPr="006E4695">
        <w:rPr>
          <w:color w:val="auto"/>
        </w:rPr>
        <w:t xml:space="preserve"> </w:t>
      </w:r>
      <w:r w:rsidR="00DE287C" w:rsidRPr="006E4695">
        <w:rPr>
          <w:color w:val="auto"/>
        </w:rPr>
        <w:t>The PANC-1 cell line used in this study was purchased from the American Type Culture Collection.</w:t>
      </w:r>
    </w:p>
    <w:p w14:paraId="01424A4B" w14:textId="3CB349D0" w:rsidR="00154F68" w:rsidRPr="006E4695" w:rsidRDefault="00154F68" w:rsidP="000A3250">
      <w:pPr>
        <w:pStyle w:val="NormalWeb"/>
        <w:spacing w:before="0" w:beforeAutospacing="0" w:after="0" w:afterAutospacing="0"/>
        <w:rPr>
          <w:b/>
          <w:bCs/>
        </w:rPr>
      </w:pPr>
    </w:p>
    <w:p w14:paraId="3A898B19" w14:textId="42F66330" w:rsidR="005D6CA2" w:rsidRPr="006E4695" w:rsidRDefault="005D6CA2" w:rsidP="000A3250">
      <w:pPr>
        <w:pStyle w:val="NormalWeb"/>
        <w:spacing w:before="0" w:beforeAutospacing="0" w:after="0" w:afterAutospacing="0"/>
        <w:rPr>
          <w:color w:val="808080"/>
        </w:rPr>
      </w:pPr>
      <w:r w:rsidRPr="006E4695">
        <w:rPr>
          <w:b/>
          <w:bCs/>
        </w:rPr>
        <w:t>ACKNOWLEDGMENTS:</w:t>
      </w:r>
    </w:p>
    <w:p w14:paraId="05DC245C" w14:textId="6D4D3BB5" w:rsidR="007904E8" w:rsidRPr="006E4695" w:rsidRDefault="007904E8" w:rsidP="000A3250">
      <w:pPr>
        <w:widowControl/>
        <w:autoSpaceDE/>
        <w:autoSpaceDN/>
        <w:adjustRightInd/>
        <w:rPr>
          <w:rFonts w:eastAsia="Times New Roman"/>
          <w:lang w:eastAsia="zh-CN"/>
        </w:rPr>
      </w:pPr>
      <w:r w:rsidRPr="006E4695">
        <w:rPr>
          <w:rFonts w:eastAsia="Times New Roman"/>
          <w:lang w:eastAsia="zh-CN"/>
        </w:rPr>
        <w:t>The work was primarily supported by research funding provided by NIH (U01CA214254, R01HD090927, R01AI122932, R01AI113725 and R21Al126361-01), </w:t>
      </w:r>
      <w:r w:rsidRPr="006E4695">
        <w:rPr>
          <w:rFonts w:eastAsia="Times New Roman"/>
          <w:color w:val="333333"/>
          <w:shd w:val="clear" w:color="auto" w:fill="FFFFFF"/>
          <w:lang w:eastAsia="zh-CN"/>
        </w:rPr>
        <w:t>Arizona Biomedical Research Commission (ABRC) young investigator award</w:t>
      </w:r>
      <w:r w:rsidRPr="006E4695">
        <w:rPr>
          <w:rFonts w:eastAsia="Times New Roman"/>
          <w:lang w:eastAsia="zh-CN"/>
        </w:rPr>
        <w:t>.</w:t>
      </w:r>
    </w:p>
    <w:p w14:paraId="1AC9A86A" w14:textId="77777777" w:rsidR="005D6CA2" w:rsidRPr="006E4695" w:rsidRDefault="005D6CA2" w:rsidP="000A3250">
      <w:pPr>
        <w:rPr>
          <w:b/>
          <w:bCs/>
        </w:rPr>
      </w:pPr>
    </w:p>
    <w:p w14:paraId="454E9A89" w14:textId="51C2AA08" w:rsidR="005D6CA2" w:rsidRPr="006E4695" w:rsidRDefault="005D6CA2" w:rsidP="000A3250">
      <w:pPr>
        <w:pStyle w:val="NormalWeb"/>
        <w:spacing w:before="0" w:beforeAutospacing="0" w:after="0" w:afterAutospacing="0"/>
        <w:rPr>
          <w:color w:val="808080"/>
        </w:rPr>
      </w:pPr>
      <w:r w:rsidRPr="006E4695">
        <w:rPr>
          <w:b/>
        </w:rPr>
        <w:t>DISCLOSURES</w:t>
      </w:r>
      <w:r w:rsidRPr="006E4695">
        <w:rPr>
          <w:b/>
          <w:bCs/>
        </w:rPr>
        <w:t>:</w:t>
      </w:r>
    </w:p>
    <w:p w14:paraId="738B642A" w14:textId="2037398B" w:rsidR="005D6CA2" w:rsidRPr="006E4695" w:rsidRDefault="005D6CA2" w:rsidP="000A3250">
      <w:r w:rsidRPr="006E4695">
        <w:t>The authors declare that they have no competing financial interests</w:t>
      </w:r>
      <w:r w:rsidR="005D53C0" w:rsidRPr="006E4695">
        <w:t>.</w:t>
      </w:r>
    </w:p>
    <w:p w14:paraId="01A73C27" w14:textId="77777777" w:rsidR="005D53C0" w:rsidRPr="006E4695" w:rsidRDefault="005D53C0" w:rsidP="000A3250"/>
    <w:p w14:paraId="37FAA3AA" w14:textId="269AE95A" w:rsidR="00A37698" w:rsidRPr="006E4695" w:rsidRDefault="005D6CA2" w:rsidP="000A3250">
      <w:pPr>
        <w:pStyle w:val="EndNoteBibliography"/>
        <w:rPr>
          <w:b/>
          <w:color w:val="000000" w:themeColor="text1"/>
        </w:rPr>
      </w:pPr>
      <w:r w:rsidRPr="006E4695">
        <w:rPr>
          <w:b/>
          <w:bCs/>
        </w:rPr>
        <w:t>REFERENCES:</w:t>
      </w:r>
    </w:p>
    <w:p w14:paraId="069A2EBA" w14:textId="77777777" w:rsidR="00DE7847" w:rsidRPr="006E4695" w:rsidRDefault="00DE7847" w:rsidP="000A3250"/>
    <w:p w14:paraId="7E5FAD7D" w14:textId="77777777" w:rsidR="002E62D8" w:rsidRPr="006E4695" w:rsidRDefault="00DE7847" w:rsidP="002E62D8">
      <w:pPr>
        <w:pStyle w:val="EndNoteBibliography"/>
        <w:ind w:left="720" w:hanging="720"/>
      </w:pPr>
      <w:r w:rsidRPr="006E4695">
        <w:fldChar w:fldCharType="begin"/>
      </w:r>
      <w:r w:rsidRPr="006E4695">
        <w:instrText xml:space="preserve"> ADDIN EN.REFLIST </w:instrText>
      </w:r>
      <w:r w:rsidRPr="006E4695">
        <w:fldChar w:fldCharType="separate"/>
      </w:r>
      <w:bookmarkStart w:id="16" w:name="_ENREF_1"/>
      <w:r w:rsidR="002E62D8" w:rsidRPr="006E4695">
        <w:t>1</w:t>
      </w:r>
      <w:r w:rsidR="002E62D8" w:rsidRPr="006E4695">
        <w:tab/>
        <w:t xml:space="preserve">Andaloussi S, E. L., Mager, I., Breakefield, X. O. &amp; Wood, M. J. Extracellular vesicles: biology and emerging therapeutic opportunities. </w:t>
      </w:r>
      <w:r w:rsidR="002E62D8" w:rsidRPr="006E4695">
        <w:rPr>
          <w:i/>
        </w:rPr>
        <w:t>Nat Rev Drug Discov.</w:t>
      </w:r>
      <w:r w:rsidR="002E62D8" w:rsidRPr="006E4695">
        <w:t xml:space="preserve"> </w:t>
      </w:r>
      <w:r w:rsidR="002E62D8" w:rsidRPr="006E4695">
        <w:rPr>
          <w:b/>
        </w:rPr>
        <w:t>12</w:t>
      </w:r>
      <w:r w:rsidR="002E62D8" w:rsidRPr="006E4695">
        <w:t xml:space="preserve"> (5), 347-357, doi:10.1038/nrd3978, (2013).</w:t>
      </w:r>
      <w:bookmarkEnd w:id="16"/>
    </w:p>
    <w:p w14:paraId="4EDD844E" w14:textId="77777777" w:rsidR="002E62D8" w:rsidRPr="006E4695" w:rsidRDefault="002E62D8" w:rsidP="002E62D8">
      <w:pPr>
        <w:pStyle w:val="EndNoteBibliography"/>
        <w:ind w:left="720" w:hanging="720"/>
      </w:pPr>
      <w:bookmarkStart w:id="17" w:name="_ENREF_2"/>
      <w:r w:rsidRPr="006E4695">
        <w:t>2</w:t>
      </w:r>
      <w:r w:rsidRPr="006E4695">
        <w:tab/>
        <w:t xml:space="preserve">Choi, D. S., Kim, D. K., Kim, Y. K. &amp; Gho, Y. S. Proteomics, transcriptomics and lipidomics of exosomes and ectosomes. </w:t>
      </w:r>
      <w:r w:rsidRPr="006E4695">
        <w:rPr>
          <w:i/>
        </w:rPr>
        <w:t>Proteomics.</w:t>
      </w:r>
      <w:r w:rsidRPr="006E4695">
        <w:t xml:space="preserve"> </w:t>
      </w:r>
      <w:r w:rsidRPr="006E4695">
        <w:rPr>
          <w:b/>
        </w:rPr>
        <w:t>13</w:t>
      </w:r>
      <w:r w:rsidRPr="006E4695">
        <w:t xml:space="preserve"> (10-11), 1554-1571, doi:10.1002/pmic.201200329, (2013).</w:t>
      </w:r>
      <w:bookmarkEnd w:id="17"/>
    </w:p>
    <w:p w14:paraId="7E321F4E" w14:textId="77777777" w:rsidR="002E62D8" w:rsidRPr="006E4695" w:rsidRDefault="002E62D8" w:rsidP="002E62D8">
      <w:pPr>
        <w:pStyle w:val="EndNoteBibliography"/>
        <w:ind w:left="720" w:hanging="720"/>
      </w:pPr>
      <w:bookmarkStart w:id="18" w:name="_ENREF_3"/>
      <w:r w:rsidRPr="006E4695">
        <w:t>3</w:t>
      </w:r>
      <w:r w:rsidRPr="006E4695">
        <w:tab/>
        <w:t xml:space="preserve">Schorey, J. S., Cheng, Y., Singh, P. P. &amp; Smith, V. L. Exosomes and other extracellular vesicles in host-pathogen interactions. </w:t>
      </w:r>
      <w:r w:rsidRPr="006E4695">
        <w:rPr>
          <w:i/>
        </w:rPr>
        <w:t>EMBO Rep.</w:t>
      </w:r>
      <w:r w:rsidRPr="006E4695">
        <w:t xml:space="preserve"> </w:t>
      </w:r>
      <w:r w:rsidRPr="006E4695">
        <w:rPr>
          <w:b/>
        </w:rPr>
        <w:t>16</w:t>
      </w:r>
      <w:r w:rsidRPr="006E4695">
        <w:t xml:space="preserve"> (1), 24-43, doi:10.15252/embr.201439363, (2015).</w:t>
      </w:r>
      <w:bookmarkEnd w:id="18"/>
    </w:p>
    <w:p w14:paraId="517189BE" w14:textId="77777777" w:rsidR="002E62D8" w:rsidRPr="006E4695" w:rsidRDefault="002E62D8" w:rsidP="002E62D8">
      <w:pPr>
        <w:pStyle w:val="EndNoteBibliography"/>
        <w:ind w:left="720" w:hanging="720"/>
      </w:pPr>
      <w:bookmarkStart w:id="19" w:name="_ENREF_4"/>
      <w:r w:rsidRPr="006E4695">
        <w:t>4</w:t>
      </w:r>
      <w:r w:rsidRPr="006E4695">
        <w:tab/>
        <w:t>Hoshino, A.</w:t>
      </w:r>
      <w:r w:rsidRPr="006E4695">
        <w:rPr>
          <w:i/>
        </w:rPr>
        <w:t xml:space="preserve"> et al.</w:t>
      </w:r>
      <w:r w:rsidRPr="006E4695">
        <w:t xml:space="preserve"> Tumour exosome integrins determine organotropic metastasis. </w:t>
      </w:r>
      <w:r w:rsidRPr="006E4695">
        <w:rPr>
          <w:i/>
        </w:rPr>
        <w:t>Nature.</w:t>
      </w:r>
      <w:r w:rsidRPr="006E4695">
        <w:t xml:space="preserve"> </w:t>
      </w:r>
      <w:r w:rsidRPr="006E4695">
        <w:rPr>
          <w:b/>
        </w:rPr>
        <w:t>527</w:t>
      </w:r>
      <w:r w:rsidRPr="006E4695">
        <w:t xml:space="preserve"> (7578), 329-335, doi:10.1038/nature15756, (2015).</w:t>
      </w:r>
      <w:bookmarkEnd w:id="19"/>
    </w:p>
    <w:p w14:paraId="3984FA82" w14:textId="77777777" w:rsidR="002E62D8" w:rsidRPr="006E4695" w:rsidRDefault="002E62D8" w:rsidP="002E62D8">
      <w:pPr>
        <w:pStyle w:val="EndNoteBibliography"/>
        <w:ind w:left="720" w:hanging="720"/>
      </w:pPr>
      <w:bookmarkStart w:id="20" w:name="_ENREF_5"/>
      <w:r w:rsidRPr="006E4695">
        <w:t>5</w:t>
      </w:r>
      <w:r w:rsidRPr="006E4695">
        <w:tab/>
        <w:t xml:space="preserve">Zaborowski, M. P., Balaj, L., Breakefield, X. O. &amp; Lai, C. P. Extracellular Vesicles: Composition, Biological Relevance, and Methods of Study. </w:t>
      </w:r>
      <w:r w:rsidRPr="006E4695">
        <w:rPr>
          <w:i/>
        </w:rPr>
        <w:t>Bioscience.</w:t>
      </w:r>
      <w:r w:rsidRPr="006E4695">
        <w:t xml:space="preserve"> </w:t>
      </w:r>
      <w:r w:rsidRPr="006E4695">
        <w:rPr>
          <w:b/>
        </w:rPr>
        <w:t>65</w:t>
      </w:r>
      <w:r w:rsidRPr="006E4695">
        <w:t xml:space="preserve"> (8), 783-797, doi:10.1093/biosci/biv084, (2015).</w:t>
      </w:r>
      <w:bookmarkEnd w:id="20"/>
    </w:p>
    <w:p w14:paraId="15CF89B9" w14:textId="77777777" w:rsidR="002E62D8" w:rsidRPr="006E4695" w:rsidRDefault="002E62D8" w:rsidP="002E62D8">
      <w:pPr>
        <w:pStyle w:val="EndNoteBibliography"/>
        <w:ind w:left="720" w:hanging="720"/>
      </w:pPr>
      <w:bookmarkStart w:id="21" w:name="_ENREF_6"/>
      <w:r w:rsidRPr="006E4695">
        <w:t>6</w:t>
      </w:r>
      <w:r w:rsidRPr="006E4695">
        <w:tab/>
        <w:t>Liang, K.</w:t>
      </w:r>
      <w:r w:rsidRPr="006E4695">
        <w:rPr>
          <w:i/>
        </w:rPr>
        <w:t xml:space="preserve"> et al.</w:t>
      </w:r>
      <w:r w:rsidRPr="006E4695">
        <w:t xml:space="preserve"> Nanoplasmonic Quantification of Tumor-derived Extracellular Vesicles in Plasma Microsamples for Diagnosis and Treatment Monitoring. </w:t>
      </w:r>
      <w:r w:rsidRPr="006E4695">
        <w:rPr>
          <w:i/>
        </w:rPr>
        <w:t>Nat Biomed Eng.</w:t>
      </w:r>
      <w:r w:rsidRPr="006E4695">
        <w:t xml:space="preserve"> </w:t>
      </w:r>
      <w:r w:rsidRPr="006E4695">
        <w:rPr>
          <w:b/>
        </w:rPr>
        <w:t>1</w:t>
      </w:r>
      <w:r w:rsidRPr="006E4695">
        <w:t>, doi:10.1038/s41551-016-0021, (2017).</w:t>
      </w:r>
      <w:bookmarkEnd w:id="21"/>
    </w:p>
    <w:p w14:paraId="59A53EBC" w14:textId="77777777" w:rsidR="002E62D8" w:rsidRPr="006E4695" w:rsidRDefault="002E62D8" w:rsidP="002E62D8">
      <w:pPr>
        <w:pStyle w:val="EndNoteBibliography"/>
        <w:ind w:left="720" w:hanging="720"/>
      </w:pPr>
      <w:bookmarkStart w:id="22" w:name="_ENREF_7"/>
      <w:r w:rsidRPr="006E4695">
        <w:t>7</w:t>
      </w:r>
      <w:r w:rsidRPr="006E4695">
        <w:tab/>
        <w:t>Severino, V.</w:t>
      </w:r>
      <w:r w:rsidRPr="006E4695">
        <w:rPr>
          <w:i/>
        </w:rPr>
        <w:t xml:space="preserve"> et al.</w:t>
      </w:r>
      <w:r w:rsidRPr="006E4695">
        <w:t xml:space="preserve"> Extracellular Vesicles in Bile as Markers of Malignant Biliary Stenoses. </w:t>
      </w:r>
      <w:r w:rsidRPr="006E4695">
        <w:rPr>
          <w:i/>
        </w:rPr>
        <w:t>Gastroenterology.</w:t>
      </w:r>
      <w:r w:rsidRPr="006E4695">
        <w:t xml:space="preserve"> </w:t>
      </w:r>
      <w:r w:rsidRPr="006E4695">
        <w:rPr>
          <w:b/>
        </w:rPr>
        <w:t>153</w:t>
      </w:r>
      <w:r w:rsidRPr="006E4695">
        <w:t xml:space="preserve"> (2), 495-504 e498, doi:10.1053/j.gastro.2017.04.043, (2017).</w:t>
      </w:r>
      <w:bookmarkEnd w:id="22"/>
    </w:p>
    <w:p w14:paraId="23D0F496" w14:textId="77777777" w:rsidR="002E62D8" w:rsidRPr="006E4695" w:rsidRDefault="002E62D8" w:rsidP="002E62D8">
      <w:pPr>
        <w:pStyle w:val="EndNoteBibliography"/>
        <w:ind w:left="720" w:hanging="720"/>
      </w:pPr>
      <w:bookmarkStart w:id="23" w:name="_ENREF_8"/>
      <w:r w:rsidRPr="006E4695">
        <w:t>8</w:t>
      </w:r>
      <w:r w:rsidRPr="006E4695">
        <w:tab/>
        <w:t>Osteikoetxea, X.</w:t>
      </w:r>
      <w:r w:rsidRPr="006E4695">
        <w:rPr>
          <w:i/>
        </w:rPr>
        <w:t xml:space="preserve"> et al.</w:t>
      </w:r>
      <w:r w:rsidRPr="006E4695">
        <w:t xml:space="preserve"> Detection and proteomic characterization of extracellular vesicles in human pancreatic juice. </w:t>
      </w:r>
      <w:r w:rsidRPr="006E4695">
        <w:rPr>
          <w:i/>
        </w:rPr>
        <w:t>Biochem Biophys Res Commun.</w:t>
      </w:r>
      <w:r w:rsidRPr="006E4695">
        <w:t xml:space="preserve"> </w:t>
      </w:r>
      <w:r w:rsidRPr="006E4695">
        <w:rPr>
          <w:b/>
        </w:rPr>
        <w:t>499</w:t>
      </w:r>
      <w:r w:rsidRPr="006E4695">
        <w:t xml:space="preserve"> (1), 37-43, doi:10.1016/j.bbrc.2018.03.107, (2018).</w:t>
      </w:r>
      <w:bookmarkEnd w:id="23"/>
    </w:p>
    <w:p w14:paraId="5A2C81A7" w14:textId="77777777" w:rsidR="002E62D8" w:rsidRPr="006E4695" w:rsidRDefault="002E62D8" w:rsidP="002E62D8">
      <w:pPr>
        <w:pStyle w:val="EndNoteBibliography"/>
        <w:ind w:left="720" w:hanging="720"/>
      </w:pPr>
      <w:bookmarkStart w:id="24" w:name="_ENREF_9"/>
      <w:r w:rsidRPr="006E4695">
        <w:t>9</w:t>
      </w:r>
      <w:r w:rsidRPr="006E4695">
        <w:tab/>
        <w:t xml:space="preserve">Bulacio, R. P., Nosetto, E. C., Brandoni, A. &amp; Torres, A. M. Novel finding of caveolin-2 in apical membranes of proximal tubule and first detection of caveolin-2 in urine: A promising biomarker of renal disease. </w:t>
      </w:r>
      <w:r w:rsidRPr="006E4695">
        <w:rPr>
          <w:i/>
        </w:rPr>
        <w:t>J Cell Biochem.</w:t>
      </w:r>
      <w:r w:rsidRPr="006E4695">
        <w:t xml:space="preserve"> doi:10.1002/jcb.27772, (2018).</w:t>
      </w:r>
      <w:bookmarkEnd w:id="24"/>
    </w:p>
    <w:p w14:paraId="026746D4" w14:textId="77777777" w:rsidR="002E62D8" w:rsidRPr="006E4695" w:rsidRDefault="002E62D8" w:rsidP="002E62D8">
      <w:pPr>
        <w:pStyle w:val="EndNoteBibliography"/>
        <w:ind w:left="720" w:hanging="720"/>
      </w:pPr>
      <w:bookmarkStart w:id="25" w:name="_ENREF_10"/>
      <w:r w:rsidRPr="006E4695">
        <w:t>10</w:t>
      </w:r>
      <w:r w:rsidRPr="006E4695">
        <w:tab/>
        <w:t xml:space="preserve">Nair, S., Tang, K. D., Kenny, L. &amp; Punyadeera, C. Salivary exosomes as potential biomarkers in cancer. </w:t>
      </w:r>
      <w:r w:rsidRPr="006E4695">
        <w:rPr>
          <w:i/>
        </w:rPr>
        <w:t>Oral Oncol.</w:t>
      </w:r>
      <w:r w:rsidRPr="006E4695">
        <w:t xml:space="preserve"> </w:t>
      </w:r>
      <w:r w:rsidRPr="006E4695">
        <w:rPr>
          <w:b/>
        </w:rPr>
        <w:t>84</w:t>
      </w:r>
      <w:r w:rsidRPr="006E4695">
        <w:t xml:space="preserve"> 31-40, doi:10.1016/j.oraloncology.2018.07.001, (2018).</w:t>
      </w:r>
      <w:bookmarkEnd w:id="25"/>
    </w:p>
    <w:p w14:paraId="2A0378EE" w14:textId="77777777" w:rsidR="002E62D8" w:rsidRPr="006E4695" w:rsidRDefault="002E62D8" w:rsidP="002E62D8">
      <w:pPr>
        <w:pStyle w:val="EndNoteBibliography"/>
        <w:ind w:left="720" w:hanging="720"/>
      </w:pPr>
      <w:bookmarkStart w:id="26" w:name="_ENREF_11"/>
      <w:r w:rsidRPr="006E4695">
        <w:t>11</w:t>
      </w:r>
      <w:r w:rsidRPr="006E4695">
        <w:tab/>
        <w:t>Kim, J. E.</w:t>
      </w:r>
      <w:r w:rsidRPr="006E4695">
        <w:rPr>
          <w:i/>
        </w:rPr>
        <w:t xml:space="preserve"> et al.</w:t>
      </w:r>
      <w:r w:rsidRPr="006E4695">
        <w:t xml:space="preserve"> Diagnostic value of microRNAs derived from exosomes in bronchoalveolar lavage fluid of early-stage lung adenocarcinoma: A pilot study. </w:t>
      </w:r>
      <w:r w:rsidRPr="006E4695">
        <w:rPr>
          <w:i/>
        </w:rPr>
        <w:t>Thorac Cancer.</w:t>
      </w:r>
      <w:r w:rsidRPr="006E4695">
        <w:t xml:space="preserve"> </w:t>
      </w:r>
      <w:r w:rsidRPr="006E4695">
        <w:rPr>
          <w:b/>
        </w:rPr>
        <w:t>9</w:t>
      </w:r>
      <w:r w:rsidRPr="006E4695">
        <w:t xml:space="preserve"> (8), 911-915, doi:10.1111/1759-7714.12756, (2018).</w:t>
      </w:r>
      <w:bookmarkEnd w:id="26"/>
    </w:p>
    <w:p w14:paraId="32C36B25" w14:textId="77777777" w:rsidR="002E62D8" w:rsidRPr="006E4695" w:rsidRDefault="002E62D8" w:rsidP="002E62D8">
      <w:pPr>
        <w:pStyle w:val="EndNoteBibliography"/>
        <w:ind w:left="720" w:hanging="720"/>
      </w:pPr>
      <w:bookmarkStart w:id="27" w:name="_ENREF_12"/>
      <w:r w:rsidRPr="006E4695">
        <w:t>12</w:t>
      </w:r>
      <w:r w:rsidRPr="006E4695">
        <w:tab/>
        <w:t>Boussadia, Z.</w:t>
      </w:r>
      <w:r w:rsidRPr="006E4695">
        <w:rPr>
          <w:i/>
        </w:rPr>
        <w:t xml:space="preserve"> et al.</w:t>
      </w:r>
      <w:r w:rsidRPr="006E4695">
        <w:t xml:space="preserve"> Acidic microenvironment plays a key role in human melanoma progression through a sustained exosome mediated transfer of clinically relevant metastatic molecules. </w:t>
      </w:r>
      <w:r w:rsidRPr="006E4695">
        <w:rPr>
          <w:i/>
        </w:rPr>
        <w:t>J Exp Clin Cancer Res.</w:t>
      </w:r>
      <w:r w:rsidRPr="006E4695">
        <w:t xml:space="preserve"> </w:t>
      </w:r>
      <w:r w:rsidRPr="006E4695">
        <w:rPr>
          <w:b/>
        </w:rPr>
        <w:t>37</w:t>
      </w:r>
      <w:r w:rsidRPr="006E4695">
        <w:t xml:space="preserve"> (1), 245, doi:10.1186/s13046-018-0915-z, (2018).</w:t>
      </w:r>
      <w:bookmarkEnd w:id="27"/>
    </w:p>
    <w:p w14:paraId="76083467" w14:textId="77777777" w:rsidR="002E62D8" w:rsidRPr="006E4695" w:rsidRDefault="002E62D8" w:rsidP="002E62D8">
      <w:pPr>
        <w:pStyle w:val="EndNoteBibliography"/>
        <w:ind w:left="720" w:hanging="720"/>
      </w:pPr>
      <w:bookmarkStart w:id="28" w:name="_ENREF_13"/>
      <w:r w:rsidRPr="006E4695">
        <w:t>13</w:t>
      </w:r>
      <w:r w:rsidRPr="006E4695">
        <w:tab/>
        <w:t xml:space="preserve">An, M., Wu, J., Zhu, J. &amp; Lubman, D. M. Comparison of an Optimized Ultracentrifugation Method versus Size-Exclusion Chromatography for Isolation of Exosomes from Human Serum. </w:t>
      </w:r>
      <w:r w:rsidRPr="006E4695">
        <w:rPr>
          <w:i/>
        </w:rPr>
        <w:t>J Proteome Res.</w:t>
      </w:r>
      <w:r w:rsidRPr="006E4695">
        <w:t xml:space="preserve"> doi:10.1021/acs.jproteome.8b00479, (2018).</w:t>
      </w:r>
      <w:bookmarkEnd w:id="28"/>
    </w:p>
    <w:p w14:paraId="53F0E99E" w14:textId="77777777" w:rsidR="002E62D8" w:rsidRPr="006E4695" w:rsidRDefault="002E62D8" w:rsidP="002E62D8">
      <w:pPr>
        <w:pStyle w:val="EndNoteBibliography"/>
        <w:ind w:left="720" w:hanging="720"/>
      </w:pPr>
      <w:bookmarkStart w:id="29" w:name="_ENREF_14"/>
      <w:r w:rsidRPr="006E4695">
        <w:t>14</w:t>
      </w:r>
      <w:r w:rsidRPr="006E4695">
        <w:tab/>
        <w:t xml:space="preserve">Brenner, A. W., Su, G. H. &amp; Momen-Heravi, F. Isolation of Extracellular Vesicles for Cancer Diagnosis and Functional Studies. </w:t>
      </w:r>
      <w:r w:rsidRPr="006E4695">
        <w:rPr>
          <w:i/>
        </w:rPr>
        <w:t>Methods Mol Biol.</w:t>
      </w:r>
      <w:r w:rsidRPr="006E4695">
        <w:t xml:space="preserve"> </w:t>
      </w:r>
      <w:r w:rsidRPr="006E4695">
        <w:rPr>
          <w:b/>
        </w:rPr>
        <w:t>1882</w:t>
      </w:r>
      <w:r w:rsidRPr="006E4695">
        <w:t xml:space="preserve"> 229-237, doi:10.1007/978-1-4939-8879-2_21, (2019).</w:t>
      </w:r>
      <w:bookmarkEnd w:id="29"/>
    </w:p>
    <w:p w14:paraId="7D380159" w14:textId="77777777" w:rsidR="002E62D8" w:rsidRPr="006E4695" w:rsidRDefault="002E62D8" w:rsidP="002E62D8">
      <w:pPr>
        <w:pStyle w:val="EndNoteBibliography"/>
        <w:ind w:left="720" w:hanging="720"/>
      </w:pPr>
      <w:bookmarkStart w:id="30" w:name="_ENREF_15"/>
      <w:r w:rsidRPr="006E4695">
        <w:t>15</w:t>
      </w:r>
      <w:r w:rsidRPr="006E4695">
        <w:tab/>
        <w:t xml:space="preserve">Li, P., Kaslan, M., Lee, S. H., Yao, J. &amp; Gao, Z. Progress in Exosome Isolation Techniques. </w:t>
      </w:r>
      <w:r w:rsidRPr="006E4695">
        <w:rPr>
          <w:i/>
        </w:rPr>
        <w:t>Theranostics.</w:t>
      </w:r>
      <w:r w:rsidRPr="006E4695">
        <w:t xml:space="preserve"> </w:t>
      </w:r>
      <w:r w:rsidRPr="006E4695">
        <w:rPr>
          <w:b/>
        </w:rPr>
        <w:t>7</w:t>
      </w:r>
      <w:r w:rsidRPr="006E4695">
        <w:t xml:space="preserve"> (3), 789-804, doi:10.7150/thno.18133, (2017).</w:t>
      </w:r>
      <w:bookmarkEnd w:id="30"/>
    </w:p>
    <w:p w14:paraId="1D71E318" w14:textId="77777777" w:rsidR="002E62D8" w:rsidRPr="006E4695" w:rsidRDefault="002E62D8" w:rsidP="002E62D8">
      <w:pPr>
        <w:pStyle w:val="EndNoteBibliography"/>
        <w:ind w:left="720" w:hanging="720"/>
      </w:pPr>
      <w:bookmarkStart w:id="31" w:name="_ENREF_16"/>
      <w:r w:rsidRPr="006E4695">
        <w:t>16</w:t>
      </w:r>
      <w:r w:rsidRPr="006E4695">
        <w:tab/>
        <w:t>Sun, D.</w:t>
      </w:r>
      <w:r w:rsidRPr="006E4695">
        <w:rPr>
          <w:i/>
        </w:rPr>
        <w:t xml:space="preserve"> et al.</w:t>
      </w:r>
      <w:r w:rsidRPr="006E4695">
        <w:t xml:space="preserve"> Noise Reduction Method for Quantifying Nanoparticle Light Scattering in Low Magnification Dark-Field Microscope Far-Field Images. </w:t>
      </w:r>
      <w:r w:rsidRPr="006E4695">
        <w:rPr>
          <w:i/>
        </w:rPr>
        <w:t>Anal Chem.</w:t>
      </w:r>
      <w:r w:rsidRPr="006E4695">
        <w:t xml:space="preserve"> </w:t>
      </w:r>
      <w:r w:rsidRPr="006E4695">
        <w:rPr>
          <w:b/>
        </w:rPr>
        <w:t>88</w:t>
      </w:r>
      <w:r w:rsidRPr="006E4695">
        <w:t xml:space="preserve"> (24), 12001-12005, doi:10.1021/acs.analchem.6b03661, (2016).</w:t>
      </w:r>
      <w:bookmarkEnd w:id="31"/>
    </w:p>
    <w:p w14:paraId="248D6A02" w14:textId="77777777" w:rsidR="002E62D8" w:rsidRPr="006E4695" w:rsidRDefault="002E62D8" w:rsidP="002E62D8">
      <w:pPr>
        <w:pStyle w:val="EndNoteBibliography"/>
        <w:ind w:left="720" w:hanging="720"/>
      </w:pPr>
      <w:bookmarkStart w:id="32" w:name="_ENREF_17"/>
      <w:r w:rsidRPr="006E4695">
        <w:t>17</w:t>
      </w:r>
      <w:r w:rsidRPr="006E4695">
        <w:tab/>
        <w:t xml:space="preserve">Sun, D. &amp; Hu, T. Y. A low cost mobile phone dark-field microscope for nanoparticle-based quantitative studies. </w:t>
      </w:r>
      <w:r w:rsidRPr="006E4695">
        <w:rPr>
          <w:i/>
        </w:rPr>
        <w:t>Biosens Bioelectron.</w:t>
      </w:r>
      <w:r w:rsidRPr="006E4695">
        <w:t xml:space="preserve"> </w:t>
      </w:r>
      <w:r w:rsidRPr="006E4695">
        <w:rPr>
          <w:b/>
        </w:rPr>
        <w:t>99</w:t>
      </w:r>
      <w:r w:rsidRPr="006E4695">
        <w:t xml:space="preserve"> 513-518, doi:10.1016/j.bios.2017.08.025, (2018).</w:t>
      </w:r>
      <w:bookmarkEnd w:id="32"/>
    </w:p>
    <w:p w14:paraId="6206B4EE" w14:textId="77777777" w:rsidR="002E62D8" w:rsidRPr="006E4695" w:rsidRDefault="002E62D8" w:rsidP="002E62D8">
      <w:pPr>
        <w:pStyle w:val="EndNoteBibliography"/>
        <w:ind w:left="720" w:hanging="720"/>
      </w:pPr>
      <w:bookmarkStart w:id="33" w:name="_ENREF_18"/>
      <w:r w:rsidRPr="006E4695">
        <w:t>18</w:t>
      </w:r>
      <w:r w:rsidRPr="006E4695">
        <w:tab/>
        <w:t xml:space="preserve">Koshikawa, N., Minegishi, T., Kiyokawa, H. &amp; Seiki, M. Specific detection of soluble EphA2 fragments in blood as a new biomarker for pancreatic cancer. </w:t>
      </w:r>
      <w:r w:rsidRPr="006E4695">
        <w:rPr>
          <w:i/>
        </w:rPr>
        <w:t>Cell Death Dis.</w:t>
      </w:r>
      <w:r w:rsidRPr="006E4695">
        <w:t xml:space="preserve"> </w:t>
      </w:r>
      <w:r w:rsidRPr="006E4695">
        <w:rPr>
          <w:b/>
        </w:rPr>
        <w:t>8</w:t>
      </w:r>
      <w:r w:rsidRPr="006E4695">
        <w:t xml:space="preserve"> (10), e3134, doi:10.1038/cddis.2017.545, (2017).</w:t>
      </w:r>
      <w:bookmarkEnd w:id="33"/>
    </w:p>
    <w:p w14:paraId="6A150E7D" w14:textId="77777777" w:rsidR="002E62D8" w:rsidRPr="006E4695" w:rsidRDefault="002E62D8" w:rsidP="002E62D8">
      <w:pPr>
        <w:pStyle w:val="EndNoteBibliography"/>
        <w:ind w:left="720" w:hanging="720"/>
      </w:pPr>
      <w:bookmarkStart w:id="34" w:name="_ENREF_19"/>
      <w:r w:rsidRPr="006E4695">
        <w:t>19</w:t>
      </w:r>
      <w:r w:rsidRPr="006E4695">
        <w:tab/>
        <w:t xml:space="preserve">Goran Ronquist, K. Extracellular vesicles and energy metabolism. </w:t>
      </w:r>
      <w:r w:rsidRPr="006E4695">
        <w:rPr>
          <w:i/>
        </w:rPr>
        <w:t>Clin Chim Acta.</w:t>
      </w:r>
      <w:r w:rsidRPr="006E4695">
        <w:t xml:space="preserve"> </w:t>
      </w:r>
      <w:r w:rsidRPr="006E4695">
        <w:rPr>
          <w:b/>
        </w:rPr>
        <w:t>488</w:t>
      </w:r>
      <w:r w:rsidRPr="006E4695">
        <w:t xml:space="preserve"> 116-121, doi:10.1016/j.cca.2018.10.044, (2018).</w:t>
      </w:r>
      <w:bookmarkEnd w:id="34"/>
    </w:p>
    <w:p w14:paraId="68E9B537" w14:textId="77777777" w:rsidR="002E62D8" w:rsidRPr="006E4695" w:rsidRDefault="002E62D8" w:rsidP="002E62D8">
      <w:pPr>
        <w:pStyle w:val="EndNoteBibliography"/>
        <w:ind w:left="720" w:hanging="720"/>
      </w:pPr>
      <w:bookmarkStart w:id="35" w:name="_ENREF_20"/>
      <w:r w:rsidRPr="006E4695">
        <w:t>20</w:t>
      </w:r>
      <w:r w:rsidRPr="006E4695">
        <w:tab/>
        <w:t>Im, H.</w:t>
      </w:r>
      <w:r w:rsidRPr="006E4695">
        <w:rPr>
          <w:i/>
        </w:rPr>
        <w:t xml:space="preserve"> et al.</w:t>
      </w:r>
      <w:r w:rsidRPr="006E4695">
        <w:t xml:space="preserve"> Label-free detection and molecular profiling of exosomes with a nano-plasmonic sensor. </w:t>
      </w:r>
      <w:r w:rsidRPr="006E4695">
        <w:rPr>
          <w:i/>
        </w:rPr>
        <w:t>Nat Biotechnol.</w:t>
      </w:r>
      <w:r w:rsidRPr="006E4695">
        <w:t xml:space="preserve"> </w:t>
      </w:r>
      <w:r w:rsidRPr="006E4695">
        <w:rPr>
          <w:b/>
        </w:rPr>
        <w:t>32</w:t>
      </w:r>
      <w:r w:rsidRPr="006E4695">
        <w:t xml:space="preserve"> (5), 490-495, doi:10.1038/nbt.2886, (2014).</w:t>
      </w:r>
      <w:bookmarkEnd w:id="35"/>
    </w:p>
    <w:p w14:paraId="7CE0A074" w14:textId="725CB070" w:rsidR="00F22E09" w:rsidRPr="006E4695" w:rsidRDefault="00DE7847" w:rsidP="002E62D8">
      <w:r w:rsidRPr="006E4695">
        <w:fldChar w:fldCharType="end"/>
      </w:r>
      <w:r w:rsidR="00C10975" w:rsidRPr="006E4695">
        <w:fldChar w:fldCharType="begin"/>
      </w:r>
      <w:r w:rsidR="00C10975" w:rsidRPr="006E4695">
        <w:instrText xml:space="preserve"> ADDIN </w:instrText>
      </w:r>
      <w:r w:rsidR="00C10975" w:rsidRPr="006E4695">
        <w:fldChar w:fldCharType="end"/>
      </w:r>
    </w:p>
    <w:sectPr w:rsidR="00F22E09" w:rsidRPr="006E4695" w:rsidSect="001C46EB">
      <w:head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FB926" w14:textId="77777777" w:rsidR="00BE4F14" w:rsidRDefault="00BE4F14" w:rsidP="005D6CA2">
      <w:r>
        <w:separator/>
      </w:r>
    </w:p>
  </w:endnote>
  <w:endnote w:type="continuationSeparator" w:id="0">
    <w:p w14:paraId="5409858D" w14:textId="77777777" w:rsidR="00BE4F14" w:rsidRDefault="00BE4F14" w:rsidP="005D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7BDA" w14:textId="77777777" w:rsidR="00B723DB" w:rsidRDefault="00B723DB" w:rsidP="001C46EB">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0477A" w14:textId="77777777" w:rsidR="00BE4F14" w:rsidRDefault="00BE4F14" w:rsidP="005D6CA2">
      <w:r>
        <w:separator/>
      </w:r>
    </w:p>
  </w:footnote>
  <w:footnote w:type="continuationSeparator" w:id="0">
    <w:p w14:paraId="7D060E5C" w14:textId="77777777" w:rsidR="00BE4F14" w:rsidRDefault="00BE4F14" w:rsidP="005D6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0006B" w14:textId="77777777" w:rsidR="00B723DB" w:rsidRPr="006F06E4" w:rsidRDefault="00B723DB" w:rsidP="00552BB3">
    <w:pPr>
      <w:pStyle w:val="Header"/>
      <w:pBdr>
        <w:bottom w:val="none" w:sz="0" w:space="0" w:color="auto"/>
      </w:pBdr>
      <w:tabs>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0DB4" w14:textId="44362F70" w:rsidR="00B723DB" w:rsidRPr="005D53C0" w:rsidRDefault="00B723DB" w:rsidP="005D53C0">
    <w:pPr>
      <w:pStyle w:val="Header"/>
      <w:pBdr>
        <w:bottom w:val="none" w:sz="0" w:space="0" w:color="auto"/>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0C3B"/>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 w15:restartNumberingAfterBreak="0">
    <w:nsid w:val="074D3BE2"/>
    <w:multiLevelType w:val="hybridMultilevel"/>
    <w:tmpl w:val="01FC5EF2"/>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65E92"/>
    <w:multiLevelType w:val="hybridMultilevel"/>
    <w:tmpl w:val="6DF6F4C2"/>
    <w:lvl w:ilvl="0" w:tplc="95F67EDE">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EE458B"/>
    <w:multiLevelType w:val="hybridMultilevel"/>
    <w:tmpl w:val="45285B9A"/>
    <w:lvl w:ilvl="0" w:tplc="375C402A">
      <w:start w:val="1"/>
      <w:numFmt w:val="decimal"/>
      <w:lvlText w:val="%1."/>
      <w:lvlJc w:val="left"/>
      <w:pPr>
        <w:ind w:left="561" w:hanging="420"/>
      </w:pPr>
      <w:rPr>
        <w:rFonts w:ascii="Calibri" w:eastAsia="SimSun" w:hAnsi="Calibri" w:cs="Calibri" w:hint="eastAsia"/>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15:restartNumberingAfterBreak="0">
    <w:nsid w:val="17C9359A"/>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5" w15:restartNumberingAfterBreak="0">
    <w:nsid w:val="219226AC"/>
    <w:multiLevelType w:val="hybridMultilevel"/>
    <w:tmpl w:val="A71A3600"/>
    <w:lvl w:ilvl="0" w:tplc="EB8AA5EA">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AF7280"/>
    <w:multiLevelType w:val="hybridMultilevel"/>
    <w:tmpl w:val="55B4312A"/>
    <w:lvl w:ilvl="0" w:tplc="4724A2E2">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2E0536"/>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8" w15:restartNumberingAfterBreak="0">
    <w:nsid w:val="29CD5D5F"/>
    <w:multiLevelType w:val="hybridMultilevel"/>
    <w:tmpl w:val="01FC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B5F43"/>
    <w:multiLevelType w:val="multilevel"/>
    <w:tmpl w:val="A90E0348"/>
    <w:lvl w:ilvl="0">
      <w:start w:val="1"/>
      <w:numFmt w:val="decimal"/>
      <w:lvlText w:val="%1."/>
      <w:lvlJc w:val="left"/>
      <w:pPr>
        <w:ind w:left="372" w:hanging="372"/>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E830EA"/>
    <w:multiLevelType w:val="hybridMultilevel"/>
    <w:tmpl w:val="7152DF34"/>
    <w:lvl w:ilvl="0" w:tplc="9AF053C6">
      <w:start w:val="1"/>
      <w:numFmt w:val="decimal"/>
      <w:lvlText w:val="%1."/>
      <w:lvlJc w:val="left"/>
      <w:pPr>
        <w:ind w:left="420" w:hanging="420"/>
      </w:pPr>
      <w:rPr>
        <w:rFonts w:ascii="Calibri" w:eastAsia="SimSun" w:hAnsi="Calibri" w:cs="Calibr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981809"/>
    <w:multiLevelType w:val="hybridMultilevel"/>
    <w:tmpl w:val="01FC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9746C"/>
    <w:multiLevelType w:val="hybridMultilevel"/>
    <w:tmpl w:val="89CE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D389C"/>
    <w:multiLevelType w:val="hybridMultilevel"/>
    <w:tmpl w:val="AEC2E8A2"/>
    <w:lvl w:ilvl="0" w:tplc="58341FC4">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C64FED"/>
    <w:multiLevelType w:val="hybridMultilevel"/>
    <w:tmpl w:val="0BBA286E"/>
    <w:lvl w:ilvl="0" w:tplc="792028C0">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227431"/>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6" w15:restartNumberingAfterBreak="0">
    <w:nsid w:val="500C354C"/>
    <w:multiLevelType w:val="multilevel"/>
    <w:tmpl w:val="2B62C7C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50BD2A67"/>
    <w:multiLevelType w:val="hybridMultilevel"/>
    <w:tmpl w:val="AEC2E8A2"/>
    <w:lvl w:ilvl="0" w:tplc="58341FC4">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6F70D6B"/>
    <w:multiLevelType w:val="hybridMultilevel"/>
    <w:tmpl w:val="7D02401C"/>
    <w:lvl w:ilvl="0" w:tplc="C186D0BC">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3FE5FF7"/>
    <w:multiLevelType w:val="hybridMultilevel"/>
    <w:tmpl w:val="E3BAE950"/>
    <w:lvl w:ilvl="0" w:tplc="5B5EA2EE">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6D375F8"/>
    <w:multiLevelType w:val="hybridMultilevel"/>
    <w:tmpl w:val="89CE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A441F"/>
    <w:multiLevelType w:val="hybridMultilevel"/>
    <w:tmpl w:val="FC30617C"/>
    <w:lvl w:ilvl="0" w:tplc="58341FC4">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D877E5A"/>
    <w:multiLevelType w:val="hybridMultilevel"/>
    <w:tmpl w:val="C670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18"/>
  </w:num>
  <w:num w:numId="5">
    <w:abstractNumId w:val="19"/>
  </w:num>
  <w:num w:numId="6">
    <w:abstractNumId w:val="14"/>
  </w:num>
  <w:num w:numId="7">
    <w:abstractNumId w:val="9"/>
  </w:num>
  <w:num w:numId="8">
    <w:abstractNumId w:val="20"/>
  </w:num>
  <w:num w:numId="9">
    <w:abstractNumId w:val="12"/>
  </w:num>
  <w:num w:numId="10">
    <w:abstractNumId w:val="1"/>
  </w:num>
  <w:num w:numId="11">
    <w:abstractNumId w:val="11"/>
  </w:num>
  <w:num w:numId="12">
    <w:abstractNumId w:val="21"/>
  </w:num>
  <w:num w:numId="13">
    <w:abstractNumId w:val="8"/>
  </w:num>
  <w:num w:numId="14">
    <w:abstractNumId w:val="6"/>
  </w:num>
  <w:num w:numId="15">
    <w:abstractNumId w:val="10"/>
  </w:num>
  <w:num w:numId="16">
    <w:abstractNumId w:val="3"/>
  </w:num>
  <w:num w:numId="17">
    <w:abstractNumId w:val="15"/>
  </w:num>
  <w:num w:numId="18">
    <w:abstractNumId w:val="4"/>
  </w:num>
  <w:num w:numId="19">
    <w:abstractNumId w:val="0"/>
  </w:num>
  <w:num w:numId="20">
    <w:abstractNumId w:val="7"/>
  </w:num>
  <w:num w:numId="21">
    <w:abstractNumId w:val="17"/>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zszA0MDIytzQyNTdU0lEKTi0uzszPAykwqgUABz490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5setfaop2sseetxr05r2f8svfv5vzfrvtd&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77396C"/>
    <w:rsid w:val="0000113C"/>
    <w:rsid w:val="0000146C"/>
    <w:rsid w:val="00001A8C"/>
    <w:rsid w:val="00002E77"/>
    <w:rsid w:val="00005ECC"/>
    <w:rsid w:val="000134B6"/>
    <w:rsid w:val="00013CCD"/>
    <w:rsid w:val="00015C7D"/>
    <w:rsid w:val="00017943"/>
    <w:rsid w:val="00020C75"/>
    <w:rsid w:val="00021603"/>
    <w:rsid w:val="00021AAA"/>
    <w:rsid w:val="00022AD9"/>
    <w:rsid w:val="00023B44"/>
    <w:rsid w:val="00025629"/>
    <w:rsid w:val="00031973"/>
    <w:rsid w:val="00034B00"/>
    <w:rsid w:val="00040DAF"/>
    <w:rsid w:val="00041F91"/>
    <w:rsid w:val="00042CB0"/>
    <w:rsid w:val="00044DFD"/>
    <w:rsid w:val="00047CE0"/>
    <w:rsid w:val="00050200"/>
    <w:rsid w:val="0005315C"/>
    <w:rsid w:val="00054007"/>
    <w:rsid w:val="000606D1"/>
    <w:rsid w:val="00061FC0"/>
    <w:rsid w:val="00065092"/>
    <w:rsid w:val="00066F97"/>
    <w:rsid w:val="0007491E"/>
    <w:rsid w:val="000758D9"/>
    <w:rsid w:val="00076E2B"/>
    <w:rsid w:val="0008206A"/>
    <w:rsid w:val="0008411D"/>
    <w:rsid w:val="00086297"/>
    <w:rsid w:val="000862E4"/>
    <w:rsid w:val="000870E7"/>
    <w:rsid w:val="0009606D"/>
    <w:rsid w:val="00096970"/>
    <w:rsid w:val="00096F92"/>
    <w:rsid w:val="000A2205"/>
    <w:rsid w:val="000A229A"/>
    <w:rsid w:val="000A3250"/>
    <w:rsid w:val="000A5E31"/>
    <w:rsid w:val="000A5FBA"/>
    <w:rsid w:val="000A6013"/>
    <w:rsid w:val="000B16C7"/>
    <w:rsid w:val="000B3453"/>
    <w:rsid w:val="000B4360"/>
    <w:rsid w:val="000B45BB"/>
    <w:rsid w:val="000B6178"/>
    <w:rsid w:val="000B68AD"/>
    <w:rsid w:val="000B728A"/>
    <w:rsid w:val="000C2B28"/>
    <w:rsid w:val="000C37D9"/>
    <w:rsid w:val="000C3C03"/>
    <w:rsid w:val="000C50F9"/>
    <w:rsid w:val="000C542C"/>
    <w:rsid w:val="000C5B9B"/>
    <w:rsid w:val="000C5DBB"/>
    <w:rsid w:val="000C782E"/>
    <w:rsid w:val="000D04A1"/>
    <w:rsid w:val="000D7B93"/>
    <w:rsid w:val="000E10C9"/>
    <w:rsid w:val="000E52B5"/>
    <w:rsid w:val="000F2247"/>
    <w:rsid w:val="000F4356"/>
    <w:rsid w:val="00102F67"/>
    <w:rsid w:val="00107A93"/>
    <w:rsid w:val="00110391"/>
    <w:rsid w:val="00114077"/>
    <w:rsid w:val="00120F74"/>
    <w:rsid w:val="00122560"/>
    <w:rsid w:val="00125188"/>
    <w:rsid w:val="00133C32"/>
    <w:rsid w:val="00143C05"/>
    <w:rsid w:val="0014531C"/>
    <w:rsid w:val="0014761F"/>
    <w:rsid w:val="00154F68"/>
    <w:rsid w:val="00155C0D"/>
    <w:rsid w:val="0015603C"/>
    <w:rsid w:val="0015680F"/>
    <w:rsid w:val="001575CC"/>
    <w:rsid w:val="00160279"/>
    <w:rsid w:val="001641F6"/>
    <w:rsid w:val="00164795"/>
    <w:rsid w:val="001713C6"/>
    <w:rsid w:val="00176055"/>
    <w:rsid w:val="001772A4"/>
    <w:rsid w:val="001774D5"/>
    <w:rsid w:val="001828F5"/>
    <w:rsid w:val="00182D7C"/>
    <w:rsid w:val="00185250"/>
    <w:rsid w:val="00186AA0"/>
    <w:rsid w:val="0019010E"/>
    <w:rsid w:val="00190549"/>
    <w:rsid w:val="001A186D"/>
    <w:rsid w:val="001A2EBA"/>
    <w:rsid w:val="001A3867"/>
    <w:rsid w:val="001A4319"/>
    <w:rsid w:val="001B0BEF"/>
    <w:rsid w:val="001B6416"/>
    <w:rsid w:val="001B657A"/>
    <w:rsid w:val="001C03E1"/>
    <w:rsid w:val="001C0944"/>
    <w:rsid w:val="001C2993"/>
    <w:rsid w:val="001C3C57"/>
    <w:rsid w:val="001C46EB"/>
    <w:rsid w:val="001C6412"/>
    <w:rsid w:val="001D21F9"/>
    <w:rsid w:val="001D4D50"/>
    <w:rsid w:val="001D6F6F"/>
    <w:rsid w:val="001D7953"/>
    <w:rsid w:val="001F38DB"/>
    <w:rsid w:val="001F5A5B"/>
    <w:rsid w:val="001F60AE"/>
    <w:rsid w:val="001F6D6A"/>
    <w:rsid w:val="0020389F"/>
    <w:rsid w:val="00207891"/>
    <w:rsid w:val="002101E9"/>
    <w:rsid w:val="00220A3D"/>
    <w:rsid w:val="00224A39"/>
    <w:rsid w:val="002270C2"/>
    <w:rsid w:val="00231B1C"/>
    <w:rsid w:val="00235769"/>
    <w:rsid w:val="002412CD"/>
    <w:rsid w:val="002424D4"/>
    <w:rsid w:val="00244AFB"/>
    <w:rsid w:val="00245CEA"/>
    <w:rsid w:val="002607C0"/>
    <w:rsid w:val="00261071"/>
    <w:rsid w:val="002621B1"/>
    <w:rsid w:val="002642FA"/>
    <w:rsid w:val="00270083"/>
    <w:rsid w:val="0027521D"/>
    <w:rsid w:val="00277EF0"/>
    <w:rsid w:val="0028123B"/>
    <w:rsid w:val="00282646"/>
    <w:rsid w:val="0028592E"/>
    <w:rsid w:val="002868BF"/>
    <w:rsid w:val="002972F3"/>
    <w:rsid w:val="002A1468"/>
    <w:rsid w:val="002A1A3F"/>
    <w:rsid w:val="002A29BE"/>
    <w:rsid w:val="002A340B"/>
    <w:rsid w:val="002B02ED"/>
    <w:rsid w:val="002C0682"/>
    <w:rsid w:val="002C1A71"/>
    <w:rsid w:val="002C1E4D"/>
    <w:rsid w:val="002C61C9"/>
    <w:rsid w:val="002C6748"/>
    <w:rsid w:val="002C730E"/>
    <w:rsid w:val="002D104D"/>
    <w:rsid w:val="002D1DC7"/>
    <w:rsid w:val="002D5EDF"/>
    <w:rsid w:val="002E034D"/>
    <w:rsid w:val="002E247B"/>
    <w:rsid w:val="002E4094"/>
    <w:rsid w:val="002E62D8"/>
    <w:rsid w:val="002E6913"/>
    <w:rsid w:val="002E70A5"/>
    <w:rsid w:val="002F1B3C"/>
    <w:rsid w:val="002F1F16"/>
    <w:rsid w:val="002F6B36"/>
    <w:rsid w:val="003061E1"/>
    <w:rsid w:val="00307BF1"/>
    <w:rsid w:val="00307D25"/>
    <w:rsid w:val="00310211"/>
    <w:rsid w:val="00311810"/>
    <w:rsid w:val="00311C68"/>
    <w:rsid w:val="00311D8E"/>
    <w:rsid w:val="003137C0"/>
    <w:rsid w:val="00314EE6"/>
    <w:rsid w:val="00316875"/>
    <w:rsid w:val="00320D58"/>
    <w:rsid w:val="0032317D"/>
    <w:rsid w:val="003275C4"/>
    <w:rsid w:val="00343289"/>
    <w:rsid w:val="003449A2"/>
    <w:rsid w:val="00344E0E"/>
    <w:rsid w:val="00345930"/>
    <w:rsid w:val="00346E2A"/>
    <w:rsid w:val="0035007D"/>
    <w:rsid w:val="00352321"/>
    <w:rsid w:val="00355B0D"/>
    <w:rsid w:val="00361204"/>
    <w:rsid w:val="00362EB0"/>
    <w:rsid w:val="003636CB"/>
    <w:rsid w:val="003662CE"/>
    <w:rsid w:val="003701D7"/>
    <w:rsid w:val="00370D29"/>
    <w:rsid w:val="0037346C"/>
    <w:rsid w:val="00393F62"/>
    <w:rsid w:val="003A188D"/>
    <w:rsid w:val="003B3C82"/>
    <w:rsid w:val="003C1236"/>
    <w:rsid w:val="003C4B89"/>
    <w:rsid w:val="003C6698"/>
    <w:rsid w:val="003D7D5A"/>
    <w:rsid w:val="003E00AE"/>
    <w:rsid w:val="003E3E42"/>
    <w:rsid w:val="003E4199"/>
    <w:rsid w:val="003F4C40"/>
    <w:rsid w:val="003F553F"/>
    <w:rsid w:val="003F6AF1"/>
    <w:rsid w:val="0040085E"/>
    <w:rsid w:val="00403D90"/>
    <w:rsid w:val="004044AF"/>
    <w:rsid w:val="00406642"/>
    <w:rsid w:val="00412305"/>
    <w:rsid w:val="0041284A"/>
    <w:rsid w:val="0041406A"/>
    <w:rsid w:val="00422939"/>
    <w:rsid w:val="00431F23"/>
    <w:rsid w:val="00432096"/>
    <w:rsid w:val="00432B65"/>
    <w:rsid w:val="00435ECD"/>
    <w:rsid w:val="004366D5"/>
    <w:rsid w:val="00437445"/>
    <w:rsid w:val="00441C6B"/>
    <w:rsid w:val="0044626E"/>
    <w:rsid w:val="0045381B"/>
    <w:rsid w:val="00457E61"/>
    <w:rsid w:val="00461F8D"/>
    <w:rsid w:val="004635FC"/>
    <w:rsid w:val="004669EA"/>
    <w:rsid w:val="00471784"/>
    <w:rsid w:val="0047766F"/>
    <w:rsid w:val="0048017F"/>
    <w:rsid w:val="00480C63"/>
    <w:rsid w:val="00482A03"/>
    <w:rsid w:val="00487066"/>
    <w:rsid w:val="004906E1"/>
    <w:rsid w:val="00491BC2"/>
    <w:rsid w:val="00491CFD"/>
    <w:rsid w:val="00491F07"/>
    <w:rsid w:val="004A2413"/>
    <w:rsid w:val="004A36D6"/>
    <w:rsid w:val="004A7251"/>
    <w:rsid w:val="004B4142"/>
    <w:rsid w:val="004B55BC"/>
    <w:rsid w:val="004C0253"/>
    <w:rsid w:val="004C67BB"/>
    <w:rsid w:val="004E4F4F"/>
    <w:rsid w:val="004E6A04"/>
    <w:rsid w:val="004E7A44"/>
    <w:rsid w:val="004E7D56"/>
    <w:rsid w:val="004F39E1"/>
    <w:rsid w:val="005002C1"/>
    <w:rsid w:val="00501CE8"/>
    <w:rsid w:val="005023EF"/>
    <w:rsid w:val="005052E5"/>
    <w:rsid w:val="005055D8"/>
    <w:rsid w:val="005122D5"/>
    <w:rsid w:val="00514C67"/>
    <w:rsid w:val="00532BC2"/>
    <w:rsid w:val="00537C9A"/>
    <w:rsid w:val="0054015C"/>
    <w:rsid w:val="00543D7D"/>
    <w:rsid w:val="00547495"/>
    <w:rsid w:val="005515DA"/>
    <w:rsid w:val="00552BB3"/>
    <w:rsid w:val="00557B50"/>
    <w:rsid w:val="0056076E"/>
    <w:rsid w:val="0056267D"/>
    <w:rsid w:val="00562924"/>
    <w:rsid w:val="00563AE3"/>
    <w:rsid w:val="00563BF7"/>
    <w:rsid w:val="00565ED7"/>
    <w:rsid w:val="00567710"/>
    <w:rsid w:val="00567FDC"/>
    <w:rsid w:val="005718D9"/>
    <w:rsid w:val="00572705"/>
    <w:rsid w:val="00572B98"/>
    <w:rsid w:val="00575158"/>
    <w:rsid w:val="00576207"/>
    <w:rsid w:val="00577761"/>
    <w:rsid w:val="005805C1"/>
    <w:rsid w:val="00582E42"/>
    <w:rsid w:val="00585BA2"/>
    <w:rsid w:val="00586A2B"/>
    <w:rsid w:val="00587F44"/>
    <w:rsid w:val="005907DB"/>
    <w:rsid w:val="005911C1"/>
    <w:rsid w:val="00593105"/>
    <w:rsid w:val="00596E18"/>
    <w:rsid w:val="005A3644"/>
    <w:rsid w:val="005A4574"/>
    <w:rsid w:val="005A6D66"/>
    <w:rsid w:val="005C521A"/>
    <w:rsid w:val="005D14F0"/>
    <w:rsid w:val="005D1F1F"/>
    <w:rsid w:val="005D51A2"/>
    <w:rsid w:val="005D53C0"/>
    <w:rsid w:val="005D6CA2"/>
    <w:rsid w:val="005E0DF9"/>
    <w:rsid w:val="005E1298"/>
    <w:rsid w:val="005E219C"/>
    <w:rsid w:val="005E6644"/>
    <w:rsid w:val="005E68D2"/>
    <w:rsid w:val="005F0DE4"/>
    <w:rsid w:val="005F4182"/>
    <w:rsid w:val="005F460E"/>
    <w:rsid w:val="005F5C23"/>
    <w:rsid w:val="006027B5"/>
    <w:rsid w:val="006033D5"/>
    <w:rsid w:val="006070A8"/>
    <w:rsid w:val="00611103"/>
    <w:rsid w:val="006227B3"/>
    <w:rsid w:val="00625633"/>
    <w:rsid w:val="00633F37"/>
    <w:rsid w:val="00642711"/>
    <w:rsid w:val="00644A1F"/>
    <w:rsid w:val="006467FB"/>
    <w:rsid w:val="00647ACA"/>
    <w:rsid w:val="00650457"/>
    <w:rsid w:val="00654649"/>
    <w:rsid w:val="006558FF"/>
    <w:rsid w:val="00655983"/>
    <w:rsid w:val="00656C36"/>
    <w:rsid w:val="00660F08"/>
    <w:rsid w:val="00662A74"/>
    <w:rsid w:val="00670C8F"/>
    <w:rsid w:val="0067364D"/>
    <w:rsid w:val="00673E89"/>
    <w:rsid w:val="00674040"/>
    <w:rsid w:val="00682C26"/>
    <w:rsid w:val="0068355A"/>
    <w:rsid w:val="00692FF1"/>
    <w:rsid w:val="00694561"/>
    <w:rsid w:val="00697230"/>
    <w:rsid w:val="006A3C0A"/>
    <w:rsid w:val="006A5F03"/>
    <w:rsid w:val="006A63DF"/>
    <w:rsid w:val="006A6E38"/>
    <w:rsid w:val="006B33BD"/>
    <w:rsid w:val="006B3D0B"/>
    <w:rsid w:val="006C1306"/>
    <w:rsid w:val="006C73BE"/>
    <w:rsid w:val="006D44EE"/>
    <w:rsid w:val="006D5BA2"/>
    <w:rsid w:val="006E16DD"/>
    <w:rsid w:val="006E1F11"/>
    <w:rsid w:val="006E4695"/>
    <w:rsid w:val="006E6654"/>
    <w:rsid w:val="006F1533"/>
    <w:rsid w:val="006F55E0"/>
    <w:rsid w:val="006F62DB"/>
    <w:rsid w:val="006F634C"/>
    <w:rsid w:val="00700568"/>
    <w:rsid w:val="007023FE"/>
    <w:rsid w:val="00704D47"/>
    <w:rsid w:val="00724E92"/>
    <w:rsid w:val="0073512D"/>
    <w:rsid w:val="00736E7B"/>
    <w:rsid w:val="00737458"/>
    <w:rsid w:val="00740448"/>
    <w:rsid w:val="007405EA"/>
    <w:rsid w:val="00744E1E"/>
    <w:rsid w:val="00750EEE"/>
    <w:rsid w:val="00752C75"/>
    <w:rsid w:val="00753C13"/>
    <w:rsid w:val="00760346"/>
    <w:rsid w:val="00760B24"/>
    <w:rsid w:val="00764915"/>
    <w:rsid w:val="00770A3F"/>
    <w:rsid w:val="0077107C"/>
    <w:rsid w:val="0077396C"/>
    <w:rsid w:val="00774F28"/>
    <w:rsid w:val="00781916"/>
    <w:rsid w:val="00781D1D"/>
    <w:rsid w:val="0078315E"/>
    <w:rsid w:val="007840DF"/>
    <w:rsid w:val="007848DA"/>
    <w:rsid w:val="00790461"/>
    <w:rsid w:val="007904E8"/>
    <w:rsid w:val="007913F7"/>
    <w:rsid w:val="00792113"/>
    <w:rsid w:val="0079268B"/>
    <w:rsid w:val="007936FE"/>
    <w:rsid w:val="007950B6"/>
    <w:rsid w:val="00795BA9"/>
    <w:rsid w:val="00796E44"/>
    <w:rsid w:val="007A12AF"/>
    <w:rsid w:val="007A1906"/>
    <w:rsid w:val="007A42F2"/>
    <w:rsid w:val="007A5D9B"/>
    <w:rsid w:val="007B2CB8"/>
    <w:rsid w:val="007B3BE7"/>
    <w:rsid w:val="007B3C6D"/>
    <w:rsid w:val="007B6DC2"/>
    <w:rsid w:val="007B7FA1"/>
    <w:rsid w:val="007C0CCA"/>
    <w:rsid w:val="007C47A8"/>
    <w:rsid w:val="007C6DF3"/>
    <w:rsid w:val="007D0B41"/>
    <w:rsid w:val="007E45C3"/>
    <w:rsid w:val="007F0470"/>
    <w:rsid w:val="007F2806"/>
    <w:rsid w:val="007F65E4"/>
    <w:rsid w:val="007F6833"/>
    <w:rsid w:val="00804AE4"/>
    <w:rsid w:val="00811340"/>
    <w:rsid w:val="008127D9"/>
    <w:rsid w:val="008140CE"/>
    <w:rsid w:val="00820EE7"/>
    <w:rsid w:val="00831BFB"/>
    <w:rsid w:val="00835AFB"/>
    <w:rsid w:val="00836576"/>
    <w:rsid w:val="0083794B"/>
    <w:rsid w:val="00837C6A"/>
    <w:rsid w:val="00837D4D"/>
    <w:rsid w:val="00843C91"/>
    <w:rsid w:val="00844EC3"/>
    <w:rsid w:val="0085756A"/>
    <w:rsid w:val="00862D70"/>
    <w:rsid w:val="008646DC"/>
    <w:rsid w:val="00866815"/>
    <w:rsid w:val="00871B78"/>
    <w:rsid w:val="00875037"/>
    <w:rsid w:val="00876B83"/>
    <w:rsid w:val="0087784D"/>
    <w:rsid w:val="00877B41"/>
    <w:rsid w:val="008800C4"/>
    <w:rsid w:val="008834A9"/>
    <w:rsid w:val="008845FC"/>
    <w:rsid w:val="008859F5"/>
    <w:rsid w:val="008869D4"/>
    <w:rsid w:val="00892935"/>
    <w:rsid w:val="008933E0"/>
    <w:rsid w:val="008A06B4"/>
    <w:rsid w:val="008A1587"/>
    <w:rsid w:val="008A4406"/>
    <w:rsid w:val="008A5E9B"/>
    <w:rsid w:val="008A6031"/>
    <w:rsid w:val="008B287C"/>
    <w:rsid w:val="008D5D80"/>
    <w:rsid w:val="008E2B1A"/>
    <w:rsid w:val="008E5921"/>
    <w:rsid w:val="008F0CAB"/>
    <w:rsid w:val="008F17AD"/>
    <w:rsid w:val="008F44A6"/>
    <w:rsid w:val="0090305D"/>
    <w:rsid w:val="00904D5E"/>
    <w:rsid w:val="00906DD2"/>
    <w:rsid w:val="00911637"/>
    <w:rsid w:val="00920315"/>
    <w:rsid w:val="00920AF4"/>
    <w:rsid w:val="00922E74"/>
    <w:rsid w:val="0092308D"/>
    <w:rsid w:val="00924960"/>
    <w:rsid w:val="0092551E"/>
    <w:rsid w:val="00927C9E"/>
    <w:rsid w:val="00932180"/>
    <w:rsid w:val="00932F33"/>
    <w:rsid w:val="00935AA9"/>
    <w:rsid w:val="00937E59"/>
    <w:rsid w:val="00944768"/>
    <w:rsid w:val="00946CC8"/>
    <w:rsid w:val="00951714"/>
    <w:rsid w:val="00953F79"/>
    <w:rsid w:val="009548CD"/>
    <w:rsid w:val="00955E6B"/>
    <w:rsid w:val="00961D94"/>
    <w:rsid w:val="00964CC8"/>
    <w:rsid w:val="0096754E"/>
    <w:rsid w:val="0097708D"/>
    <w:rsid w:val="0097734C"/>
    <w:rsid w:val="009800F2"/>
    <w:rsid w:val="00982071"/>
    <w:rsid w:val="009869FD"/>
    <w:rsid w:val="00990E84"/>
    <w:rsid w:val="009918C2"/>
    <w:rsid w:val="00994093"/>
    <w:rsid w:val="00994776"/>
    <w:rsid w:val="009975FC"/>
    <w:rsid w:val="009A261B"/>
    <w:rsid w:val="009A2804"/>
    <w:rsid w:val="009A2EA0"/>
    <w:rsid w:val="009A47AB"/>
    <w:rsid w:val="009A50DC"/>
    <w:rsid w:val="009B06C9"/>
    <w:rsid w:val="009C1853"/>
    <w:rsid w:val="009C2D75"/>
    <w:rsid w:val="009C3CB8"/>
    <w:rsid w:val="009C4BC0"/>
    <w:rsid w:val="009C7154"/>
    <w:rsid w:val="009D3C1C"/>
    <w:rsid w:val="009D66F3"/>
    <w:rsid w:val="009D7706"/>
    <w:rsid w:val="009E6BD2"/>
    <w:rsid w:val="009E75B8"/>
    <w:rsid w:val="009F19C5"/>
    <w:rsid w:val="009F6242"/>
    <w:rsid w:val="009F6712"/>
    <w:rsid w:val="00A00AC4"/>
    <w:rsid w:val="00A040FD"/>
    <w:rsid w:val="00A05507"/>
    <w:rsid w:val="00A05CB5"/>
    <w:rsid w:val="00A05F34"/>
    <w:rsid w:val="00A109CB"/>
    <w:rsid w:val="00A126E0"/>
    <w:rsid w:val="00A21B56"/>
    <w:rsid w:val="00A2283C"/>
    <w:rsid w:val="00A22989"/>
    <w:rsid w:val="00A31E09"/>
    <w:rsid w:val="00A32120"/>
    <w:rsid w:val="00A322CA"/>
    <w:rsid w:val="00A37698"/>
    <w:rsid w:val="00A42BF0"/>
    <w:rsid w:val="00A43705"/>
    <w:rsid w:val="00A4516F"/>
    <w:rsid w:val="00A4554B"/>
    <w:rsid w:val="00A4663D"/>
    <w:rsid w:val="00A51F34"/>
    <w:rsid w:val="00A54F2C"/>
    <w:rsid w:val="00A55E62"/>
    <w:rsid w:val="00A5770E"/>
    <w:rsid w:val="00A63A88"/>
    <w:rsid w:val="00A657A5"/>
    <w:rsid w:val="00A70C9B"/>
    <w:rsid w:val="00A7279D"/>
    <w:rsid w:val="00A746BC"/>
    <w:rsid w:val="00A7611D"/>
    <w:rsid w:val="00A81799"/>
    <w:rsid w:val="00A82386"/>
    <w:rsid w:val="00A868AF"/>
    <w:rsid w:val="00A87B45"/>
    <w:rsid w:val="00A87D13"/>
    <w:rsid w:val="00A923A4"/>
    <w:rsid w:val="00A93131"/>
    <w:rsid w:val="00A946E7"/>
    <w:rsid w:val="00A94B78"/>
    <w:rsid w:val="00A95166"/>
    <w:rsid w:val="00A963ED"/>
    <w:rsid w:val="00A965FE"/>
    <w:rsid w:val="00A96EFB"/>
    <w:rsid w:val="00A97DCF"/>
    <w:rsid w:val="00AA0880"/>
    <w:rsid w:val="00AA120F"/>
    <w:rsid w:val="00AB3BCC"/>
    <w:rsid w:val="00AB3FB0"/>
    <w:rsid w:val="00AC13C0"/>
    <w:rsid w:val="00AC234B"/>
    <w:rsid w:val="00AC234F"/>
    <w:rsid w:val="00AC422B"/>
    <w:rsid w:val="00AC4B54"/>
    <w:rsid w:val="00AC68BE"/>
    <w:rsid w:val="00AD0DA1"/>
    <w:rsid w:val="00AD3058"/>
    <w:rsid w:val="00AD76F0"/>
    <w:rsid w:val="00AE0950"/>
    <w:rsid w:val="00AE1681"/>
    <w:rsid w:val="00AE2A46"/>
    <w:rsid w:val="00AE5C85"/>
    <w:rsid w:val="00AE7A99"/>
    <w:rsid w:val="00AE7D53"/>
    <w:rsid w:val="00AE7EE3"/>
    <w:rsid w:val="00AF3A34"/>
    <w:rsid w:val="00AF570E"/>
    <w:rsid w:val="00B046D0"/>
    <w:rsid w:val="00B04CF5"/>
    <w:rsid w:val="00B05105"/>
    <w:rsid w:val="00B0650B"/>
    <w:rsid w:val="00B0676B"/>
    <w:rsid w:val="00B0715E"/>
    <w:rsid w:val="00B10A06"/>
    <w:rsid w:val="00B122E7"/>
    <w:rsid w:val="00B128E2"/>
    <w:rsid w:val="00B16431"/>
    <w:rsid w:val="00B1669E"/>
    <w:rsid w:val="00B23937"/>
    <w:rsid w:val="00B2396A"/>
    <w:rsid w:val="00B258BF"/>
    <w:rsid w:val="00B261F3"/>
    <w:rsid w:val="00B278C8"/>
    <w:rsid w:val="00B31745"/>
    <w:rsid w:val="00B36AB0"/>
    <w:rsid w:val="00B37E18"/>
    <w:rsid w:val="00B4014A"/>
    <w:rsid w:val="00B4089C"/>
    <w:rsid w:val="00B51DC4"/>
    <w:rsid w:val="00B522AD"/>
    <w:rsid w:val="00B53D89"/>
    <w:rsid w:val="00B65B85"/>
    <w:rsid w:val="00B723AF"/>
    <w:rsid w:val="00B723DB"/>
    <w:rsid w:val="00B7519D"/>
    <w:rsid w:val="00B7685C"/>
    <w:rsid w:val="00B8049D"/>
    <w:rsid w:val="00B826A8"/>
    <w:rsid w:val="00B83B2C"/>
    <w:rsid w:val="00B84B5E"/>
    <w:rsid w:val="00B84C80"/>
    <w:rsid w:val="00B84ED1"/>
    <w:rsid w:val="00B8684B"/>
    <w:rsid w:val="00B908C2"/>
    <w:rsid w:val="00B91E1B"/>
    <w:rsid w:val="00B934D3"/>
    <w:rsid w:val="00B9460F"/>
    <w:rsid w:val="00B94C4E"/>
    <w:rsid w:val="00BC48AB"/>
    <w:rsid w:val="00BC6074"/>
    <w:rsid w:val="00BD0381"/>
    <w:rsid w:val="00BD268D"/>
    <w:rsid w:val="00BD421A"/>
    <w:rsid w:val="00BD44F9"/>
    <w:rsid w:val="00BD4BAF"/>
    <w:rsid w:val="00BD4E9E"/>
    <w:rsid w:val="00BD5B6E"/>
    <w:rsid w:val="00BD5CFB"/>
    <w:rsid w:val="00BE0AC4"/>
    <w:rsid w:val="00BE1C2A"/>
    <w:rsid w:val="00BE3303"/>
    <w:rsid w:val="00BE4BB0"/>
    <w:rsid w:val="00BE4F14"/>
    <w:rsid w:val="00BE512F"/>
    <w:rsid w:val="00BE56D0"/>
    <w:rsid w:val="00BE7A3B"/>
    <w:rsid w:val="00BF4532"/>
    <w:rsid w:val="00BF47C1"/>
    <w:rsid w:val="00BF69E0"/>
    <w:rsid w:val="00BF74CE"/>
    <w:rsid w:val="00BF7866"/>
    <w:rsid w:val="00C00BE2"/>
    <w:rsid w:val="00C025C1"/>
    <w:rsid w:val="00C10975"/>
    <w:rsid w:val="00C11D35"/>
    <w:rsid w:val="00C140A3"/>
    <w:rsid w:val="00C14893"/>
    <w:rsid w:val="00C14D7A"/>
    <w:rsid w:val="00C16559"/>
    <w:rsid w:val="00C2209E"/>
    <w:rsid w:val="00C228F8"/>
    <w:rsid w:val="00C24B04"/>
    <w:rsid w:val="00C2677D"/>
    <w:rsid w:val="00C32110"/>
    <w:rsid w:val="00C34906"/>
    <w:rsid w:val="00C3796F"/>
    <w:rsid w:val="00C439A8"/>
    <w:rsid w:val="00C52856"/>
    <w:rsid w:val="00C52BA8"/>
    <w:rsid w:val="00C55046"/>
    <w:rsid w:val="00C6146A"/>
    <w:rsid w:val="00C66B31"/>
    <w:rsid w:val="00C67666"/>
    <w:rsid w:val="00C72730"/>
    <w:rsid w:val="00C72F9A"/>
    <w:rsid w:val="00C7339A"/>
    <w:rsid w:val="00C73983"/>
    <w:rsid w:val="00C74F49"/>
    <w:rsid w:val="00C7504D"/>
    <w:rsid w:val="00C77B35"/>
    <w:rsid w:val="00C81CA7"/>
    <w:rsid w:val="00C82E12"/>
    <w:rsid w:val="00C84615"/>
    <w:rsid w:val="00C84AC1"/>
    <w:rsid w:val="00C91649"/>
    <w:rsid w:val="00C94708"/>
    <w:rsid w:val="00C972BA"/>
    <w:rsid w:val="00CA186D"/>
    <w:rsid w:val="00CA24CC"/>
    <w:rsid w:val="00CA3424"/>
    <w:rsid w:val="00CA3C41"/>
    <w:rsid w:val="00CA4991"/>
    <w:rsid w:val="00CB0CD6"/>
    <w:rsid w:val="00CB24CD"/>
    <w:rsid w:val="00CB7EBE"/>
    <w:rsid w:val="00CC118C"/>
    <w:rsid w:val="00CC3AA3"/>
    <w:rsid w:val="00CC6061"/>
    <w:rsid w:val="00CC6148"/>
    <w:rsid w:val="00CD23C5"/>
    <w:rsid w:val="00CD30B0"/>
    <w:rsid w:val="00CD310B"/>
    <w:rsid w:val="00CD5D63"/>
    <w:rsid w:val="00CD6DC4"/>
    <w:rsid w:val="00CE0085"/>
    <w:rsid w:val="00CE259D"/>
    <w:rsid w:val="00CE30FD"/>
    <w:rsid w:val="00CE5BF0"/>
    <w:rsid w:val="00CE79B2"/>
    <w:rsid w:val="00CF0D7D"/>
    <w:rsid w:val="00CF72B7"/>
    <w:rsid w:val="00D11240"/>
    <w:rsid w:val="00D1334C"/>
    <w:rsid w:val="00D15C60"/>
    <w:rsid w:val="00D21B0A"/>
    <w:rsid w:val="00D30478"/>
    <w:rsid w:val="00D309BD"/>
    <w:rsid w:val="00D336B1"/>
    <w:rsid w:val="00D3410C"/>
    <w:rsid w:val="00D348E3"/>
    <w:rsid w:val="00D35DDE"/>
    <w:rsid w:val="00D518F7"/>
    <w:rsid w:val="00D530DB"/>
    <w:rsid w:val="00D56307"/>
    <w:rsid w:val="00D568E0"/>
    <w:rsid w:val="00D61239"/>
    <w:rsid w:val="00D61E1F"/>
    <w:rsid w:val="00D6214E"/>
    <w:rsid w:val="00D62854"/>
    <w:rsid w:val="00D64105"/>
    <w:rsid w:val="00D64789"/>
    <w:rsid w:val="00D67144"/>
    <w:rsid w:val="00D67C95"/>
    <w:rsid w:val="00D71B8F"/>
    <w:rsid w:val="00D7577B"/>
    <w:rsid w:val="00D81D34"/>
    <w:rsid w:val="00D83A8A"/>
    <w:rsid w:val="00D8446E"/>
    <w:rsid w:val="00D91BA4"/>
    <w:rsid w:val="00D91FBA"/>
    <w:rsid w:val="00D928FE"/>
    <w:rsid w:val="00D96D9F"/>
    <w:rsid w:val="00DA15AE"/>
    <w:rsid w:val="00DB7A64"/>
    <w:rsid w:val="00DC2045"/>
    <w:rsid w:val="00DC7072"/>
    <w:rsid w:val="00DE287C"/>
    <w:rsid w:val="00DE2AF4"/>
    <w:rsid w:val="00DE3695"/>
    <w:rsid w:val="00DE6C85"/>
    <w:rsid w:val="00DE7847"/>
    <w:rsid w:val="00E00089"/>
    <w:rsid w:val="00E00A82"/>
    <w:rsid w:val="00E02406"/>
    <w:rsid w:val="00E02D2E"/>
    <w:rsid w:val="00E07279"/>
    <w:rsid w:val="00E100D4"/>
    <w:rsid w:val="00E12218"/>
    <w:rsid w:val="00E1446D"/>
    <w:rsid w:val="00E151A6"/>
    <w:rsid w:val="00E166C4"/>
    <w:rsid w:val="00E34307"/>
    <w:rsid w:val="00E362B8"/>
    <w:rsid w:val="00E42DBB"/>
    <w:rsid w:val="00E44D00"/>
    <w:rsid w:val="00E50E29"/>
    <w:rsid w:val="00E5344C"/>
    <w:rsid w:val="00E54358"/>
    <w:rsid w:val="00E61F2F"/>
    <w:rsid w:val="00E62A3A"/>
    <w:rsid w:val="00E62F7A"/>
    <w:rsid w:val="00E63399"/>
    <w:rsid w:val="00E64751"/>
    <w:rsid w:val="00E66D7A"/>
    <w:rsid w:val="00E75A5C"/>
    <w:rsid w:val="00E931B9"/>
    <w:rsid w:val="00E93CDB"/>
    <w:rsid w:val="00E955FB"/>
    <w:rsid w:val="00E95DC3"/>
    <w:rsid w:val="00EA15DF"/>
    <w:rsid w:val="00EA36B6"/>
    <w:rsid w:val="00EA45D0"/>
    <w:rsid w:val="00EA4CF5"/>
    <w:rsid w:val="00EA727F"/>
    <w:rsid w:val="00EB1FBF"/>
    <w:rsid w:val="00EC1F66"/>
    <w:rsid w:val="00EC3115"/>
    <w:rsid w:val="00EC438E"/>
    <w:rsid w:val="00EC5F3D"/>
    <w:rsid w:val="00EC5FE8"/>
    <w:rsid w:val="00EC79A5"/>
    <w:rsid w:val="00ED2DCF"/>
    <w:rsid w:val="00ED3260"/>
    <w:rsid w:val="00ED5CE7"/>
    <w:rsid w:val="00ED762F"/>
    <w:rsid w:val="00EE33A6"/>
    <w:rsid w:val="00EE3BB9"/>
    <w:rsid w:val="00EE512A"/>
    <w:rsid w:val="00EE6E3F"/>
    <w:rsid w:val="00EF12A2"/>
    <w:rsid w:val="00EF22BF"/>
    <w:rsid w:val="00EF296F"/>
    <w:rsid w:val="00EF3EDF"/>
    <w:rsid w:val="00F02A4B"/>
    <w:rsid w:val="00F02C2D"/>
    <w:rsid w:val="00F05EC6"/>
    <w:rsid w:val="00F06D67"/>
    <w:rsid w:val="00F11C2B"/>
    <w:rsid w:val="00F15550"/>
    <w:rsid w:val="00F156A6"/>
    <w:rsid w:val="00F22895"/>
    <w:rsid w:val="00F22E09"/>
    <w:rsid w:val="00F232E9"/>
    <w:rsid w:val="00F23BEC"/>
    <w:rsid w:val="00F261E3"/>
    <w:rsid w:val="00F27631"/>
    <w:rsid w:val="00F2768C"/>
    <w:rsid w:val="00F27D07"/>
    <w:rsid w:val="00F40580"/>
    <w:rsid w:val="00F43A33"/>
    <w:rsid w:val="00F43D38"/>
    <w:rsid w:val="00F4418C"/>
    <w:rsid w:val="00F46651"/>
    <w:rsid w:val="00F50EAF"/>
    <w:rsid w:val="00F52758"/>
    <w:rsid w:val="00F5371E"/>
    <w:rsid w:val="00F550A4"/>
    <w:rsid w:val="00F60F07"/>
    <w:rsid w:val="00F6530F"/>
    <w:rsid w:val="00F725B7"/>
    <w:rsid w:val="00F75612"/>
    <w:rsid w:val="00F87176"/>
    <w:rsid w:val="00F872CD"/>
    <w:rsid w:val="00FA117D"/>
    <w:rsid w:val="00FA1970"/>
    <w:rsid w:val="00FA5223"/>
    <w:rsid w:val="00FA5AE0"/>
    <w:rsid w:val="00FB08CB"/>
    <w:rsid w:val="00FB0BFF"/>
    <w:rsid w:val="00FB1B86"/>
    <w:rsid w:val="00FB2290"/>
    <w:rsid w:val="00FB48E6"/>
    <w:rsid w:val="00FB5392"/>
    <w:rsid w:val="00FB7105"/>
    <w:rsid w:val="00FC7C49"/>
    <w:rsid w:val="00FD0301"/>
    <w:rsid w:val="00FD2CDB"/>
    <w:rsid w:val="00FE05F5"/>
    <w:rsid w:val="00FE0991"/>
    <w:rsid w:val="00FE1B9C"/>
    <w:rsid w:val="00FE3AD7"/>
    <w:rsid w:val="00FF0579"/>
    <w:rsid w:val="00FF18AE"/>
    <w:rsid w:val="00FF2CC4"/>
    <w:rsid w:val="00FF3B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46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A2"/>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link w:val="Heading1Char"/>
    <w:uiPriority w:val="9"/>
    <w:qFormat/>
    <w:rsid w:val="000C50F9"/>
    <w:pPr>
      <w:widowControl/>
      <w:autoSpaceDE/>
      <w:autoSpaceDN/>
      <w:adjustRightInd/>
      <w:spacing w:before="100" w:beforeAutospacing="1" w:after="100" w:afterAutospacing="1"/>
      <w:jc w:val="left"/>
      <w:outlineLvl w:val="0"/>
    </w:pPr>
    <w:rPr>
      <w:rFonts w:ascii="SimSun" w:hAnsi="SimSun" w:cs="SimSun"/>
      <w:b/>
      <w:bCs/>
      <w:color w:val="auto"/>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6C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5D6CA2"/>
    <w:rPr>
      <w:sz w:val="18"/>
      <w:szCs w:val="18"/>
    </w:rPr>
  </w:style>
  <w:style w:type="paragraph" w:styleId="Footer">
    <w:name w:val="footer"/>
    <w:basedOn w:val="Normal"/>
    <w:link w:val="FooterChar"/>
    <w:uiPriority w:val="99"/>
    <w:unhideWhenUsed/>
    <w:rsid w:val="005D6C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D6CA2"/>
    <w:rPr>
      <w:sz w:val="18"/>
      <w:szCs w:val="18"/>
    </w:rPr>
  </w:style>
  <w:style w:type="paragraph" w:styleId="NormalWeb">
    <w:name w:val="Normal (Web)"/>
    <w:basedOn w:val="Normal"/>
    <w:link w:val="NormalWebChar"/>
    <w:uiPriority w:val="99"/>
    <w:rsid w:val="005D6CA2"/>
    <w:pPr>
      <w:spacing w:before="100" w:beforeAutospacing="1" w:after="100" w:afterAutospacing="1"/>
    </w:pPr>
  </w:style>
  <w:style w:type="character" w:styleId="Hyperlink">
    <w:name w:val="Hyperlink"/>
    <w:uiPriority w:val="99"/>
    <w:rsid w:val="005D6CA2"/>
    <w:rPr>
      <w:color w:val="0000FF"/>
      <w:u w:val="single"/>
    </w:rPr>
  </w:style>
  <w:style w:type="paragraph" w:styleId="ListParagraph">
    <w:name w:val="List Paragraph"/>
    <w:basedOn w:val="Normal"/>
    <w:uiPriority w:val="34"/>
    <w:qFormat/>
    <w:rsid w:val="005D6CA2"/>
    <w:pPr>
      <w:ind w:left="720"/>
      <w:contextualSpacing/>
    </w:pPr>
  </w:style>
  <w:style w:type="paragraph" w:customStyle="1" w:styleId="EndNoteBibliography">
    <w:name w:val="EndNote Bibliography"/>
    <w:basedOn w:val="Normal"/>
    <w:link w:val="EndNoteBibliography0"/>
    <w:rsid w:val="005D6CA2"/>
    <w:rPr>
      <w:noProof/>
    </w:rPr>
  </w:style>
  <w:style w:type="character" w:customStyle="1" w:styleId="EndNoteBibliography0">
    <w:name w:val="EndNote Bibliography 字符"/>
    <w:basedOn w:val="DefaultParagraphFont"/>
    <w:link w:val="EndNoteBibliography"/>
    <w:rsid w:val="005D6CA2"/>
    <w:rPr>
      <w:rFonts w:ascii="Calibri" w:eastAsia="SimSun" w:hAnsi="Calibri" w:cs="Calibri"/>
      <w:noProof/>
      <w:color w:val="000000"/>
      <w:kern w:val="0"/>
      <w:sz w:val="24"/>
      <w:szCs w:val="24"/>
      <w:lang w:eastAsia="en-US"/>
    </w:rPr>
  </w:style>
  <w:style w:type="character" w:styleId="LineNumber">
    <w:name w:val="line number"/>
    <w:basedOn w:val="DefaultParagraphFont"/>
    <w:uiPriority w:val="99"/>
    <w:semiHidden/>
    <w:unhideWhenUsed/>
    <w:rsid w:val="005D6CA2"/>
  </w:style>
  <w:style w:type="character" w:customStyle="1" w:styleId="skip">
    <w:name w:val="skip"/>
    <w:basedOn w:val="DefaultParagraphFont"/>
    <w:rsid w:val="00AE2A46"/>
  </w:style>
  <w:style w:type="character" w:customStyle="1" w:styleId="apple-converted-space">
    <w:name w:val="apple-converted-space"/>
    <w:basedOn w:val="DefaultParagraphFont"/>
    <w:rsid w:val="00AE2A46"/>
  </w:style>
  <w:style w:type="character" w:styleId="Emphasis">
    <w:name w:val="Emphasis"/>
    <w:basedOn w:val="DefaultParagraphFont"/>
    <w:uiPriority w:val="20"/>
    <w:qFormat/>
    <w:rsid w:val="00A21B56"/>
    <w:rPr>
      <w:i/>
      <w:iCs/>
    </w:rPr>
  </w:style>
  <w:style w:type="character" w:styleId="PlaceholderText">
    <w:name w:val="Placeholder Text"/>
    <w:basedOn w:val="DefaultParagraphFont"/>
    <w:uiPriority w:val="99"/>
    <w:semiHidden/>
    <w:rsid w:val="00994776"/>
    <w:rPr>
      <w:color w:val="808080"/>
    </w:rPr>
  </w:style>
  <w:style w:type="character" w:customStyle="1" w:styleId="highlight">
    <w:name w:val="highlight"/>
    <w:basedOn w:val="DefaultParagraphFont"/>
    <w:rsid w:val="00066F97"/>
  </w:style>
  <w:style w:type="paragraph" w:customStyle="1" w:styleId="EndNoteBibliographyTitle">
    <w:name w:val="EndNote Bibliography Title"/>
    <w:basedOn w:val="Normal"/>
    <w:link w:val="EndNoteBibliographyTitle0"/>
    <w:rsid w:val="00044DFD"/>
    <w:pPr>
      <w:jc w:val="center"/>
    </w:pPr>
    <w:rPr>
      <w:noProof/>
    </w:rPr>
  </w:style>
  <w:style w:type="character" w:customStyle="1" w:styleId="NormalWebChar">
    <w:name w:val="Normal (Web) Char"/>
    <w:basedOn w:val="DefaultParagraphFont"/>
    <w:link w:val="NormalWeb"/>
    <w:rsid w:val="00044DFD"/>
    <w:rPr>
      <w:rFonts w:ascii="Calibri" w:eastAsia="SimSun" w:hAnsi="Calibri" w:cs="Calibri"/>
      <w:color w:val="000000"/>
      <w:kern w:val="0"/>
      <w:sz w:val="24"/>
      <w:szCs w:val="24"/>
      <w:lang w:eastAsia="en-US"/>
    </w:rPr>
  </w:style>
  <w:style w:type="character" w:customStyle="1" w:styleId="EndNoteBibliographyTitle0">
    <w:name w:val="EndNote Bibliography Title 字符"/>
    <w:basedOn w:val="NormalWebChar"/>
    <w:link w:val="EndNoteBibliographyTitle"/>
    <w:rsid w:val="00044DFD"/>
    <w:rPr>
      <w:rFonts w:ascii="Calibri" w:eastAsia="SimSun" w:hAnsi="Calibri" w:cs="Calibri"/>
      <w:noProof/>
      <w:color w:val="000000"/>
      <w:kern w:val="0"/>
      <w:sz w:val="24"/>
      <w:szCs w:val="24"/>
      <w:lang w:eastAsia="en-US"/>
    </w:rPr>
  </w:style>
  <w:style w:type="character" w:customStyle="1" w:styleId="1">
    <w:name w:val="未处理的提及1"/>
    <w:basedOn w:val="DefaultParagraphFont"/>
    <w:uiPriority w:val="99"/>
    <w:semiHidden/>
    <w:unhideWhenUsed/>
    <w:rsid w:val="00044DFD"/>
    <w:rPr>
      <w:color w:val="605E5C"/>
      <w:shd w:val="clear" w:color="auto" w:fill="E1DFDD"/>
    </w:rPr>
  </w:style>
  <w:style w:type="character" w:customStyle="1" w:styleId="Heading1Char">
    <w:name w:val="Heading 1 Char"/>
    <w:basedOn w:val="DefaultParagraphFont"/>
    <w:link w:val="Heading1"/>
    <w:uiPriority w:val="9"/>
    <w:rsid w:val="000C50F9"/>
    <w:rPr>
      <w:rFonts w:ascii="SimSun" w:eastAsia="SimSun" w:hAnsi="SimSun" w:cs="SimSun"/>
      <w:b/>
      <w:bCs/>
      <w:kern w:val="36"/>
      <w:sz w:val="48"/>
      <w:szCs w:val="48"/>
    </w:rPr>
  </w:style>
  <w:style w:type="character" w:customStyle="1" w:styleId="basic-word">
    <w:name w:val="basic-word"/>
    <w:basedOn w:val="DefaultParagraphFont"/>
    <w:rsid w:val="000C50F9"/>
  </w:style>
  <w:style w:type="paragraph" w:styleId="BalloonText">
    <w:name w:val="Balloon Text"/>
    <w:basedOn w:val="Normal"/>
    <w:link w:val="BalloonTextChar"/>
    <w:uiPriority w:val="99"/>
    <w:semiHidden/>
    <w:unhideWhenUsed/>
    <w:rsid w:val="00393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62"/>
    <w:rPr>
      <w:rFonts w:ascii="Segoe UI" w:eastAsia="SimSun" w:hAnsi="Segoe UI" w:cs="Segoe UI"/>
      <w:color w:val="000000"/>
      <w:kern w:val="0"/>
      <w:sz w:val="18"/>
      <w:szCs w:val="18"/>
      <w:lang w:eastAsia="en-US"/>
    </w:rPr>
  </w:style>
  <w:style w:type="character" w:styleId="CommentReference">
    <w:name w:val="annotation reference"/>
    <w:basedOn w:val="DefaultParagraphFont"/>
    <w:uiPriority w:val="99"/>
    <w:semiHidden/>
    <w:unhideWhenUsed/>
    <w:rsid w:val="00501CE8"/>
    <w:rPr>
      <w:sz w:val="16"/>
      <w:szCs w:val="16"/>
    </w:rPr>
  </w:style>
  <w:style w:type="paragraph" w:styleId="CommentText">
    <w:name w:val="annotation text"/>
    <w:basedOn w:val="Normal"/>
    <w:link w:val="CommentTextChar"/>
    <w:uiPriority w:val="99"/>
    <w:semiHidden/>
    <w:unhideWhenUsed/>
    <w:rsid w:val="00501CE8"/>
    <w:rPr>
      <w:sz w:val="20"/>
      <w:szCs w:val="20"/>
    </w:rPr>
  </w:style>
  <w:style w:type="character" w:customStyle="1" w:styleId="CommentTextChar">
    <w:name w:val="Comment Text Char"/>
    <w:basedOn w:val="DefaultParagraphFont"/>
    <w:link w:val="CommentText"/>
    <w:uiPriority w:val="99"/>
    <w:semiHidden/>
    <w:rsid w:val="00501CE8"/>
    <w:rPr>
      <w:rFonts w:ascii="Calibri" w:eastAsia="SimSun" w:hAnsi="Calibri" w:cs="Calibri"/>
      <w:color w:val="000000"/>
      <w:kern w:val="0"/>
      <w:sz w:val="20"/>
      <w:szCs w:val="20"/>
      <w:lang w:eastAsia="en-US"/>
    </w:rPr>
  </w:style>
  <w:style w:type="paragraph" w:styleId="CommentSubject">
    <w:name w:val="annotation subject"/>
    <w:basedOn w:val="CommentText"/>
    <w:next w:val="CommentText"/>
    <w:link w:val="CommentSubjectChar"/>
    <w:uiPriority w:val="99"/>
    <w:semiHidden/>
    <w:unhideWhenUsed/>
    <w:rsid w:val="00501CE8"/>
    <w:rPr>
      <w:b/>
      <w:bCs/>
    </w:rPr>
  </w:style>
  <w:style w:type="character" w:customStyle="1" w:styleId="CommentSubjectChar">
    <w:name w:val="Comment Subject Char"/>
    <w:basedOn w:val="CommentTextChar"/>
    <w:link w:val="CommentSubject"/>
    <w:uiPriority w:val="99"/>
    <w:semiHidden/>
    <w:rsid w:val="00501CE8"/>
    <w:rPr>
      <w:rFonts w:ascii="Calibri" w:eastAsia="SimSun" w:hAnsi="Calibri" w:cs="Calibri"/>
      <w:b/>
      <w:bCs/>
      <w:color w:val="000000"/>
      <w:kern w:val="0"/>
      <w:sz w:val="20"/>
      <w:szCs w:val="20"/>
      <w:lang w:eastAsia="en-US"/>
    </w:rPr>
  </w:style>
  <w:style w:type="character" w:customStyle="1" w:styleId="2">
    <w:name w:val="未处理的提及2"/>
    <w:basedOn w:val="DefaultParagraphFont"/>
    <w:uiPriority w:val="99"/>
    <w:semiHidden/>
    <w:unhideWhenUsed/>
    <w:rsid w:val="000A5FBA"/>
    <w:rPr>
      <w:color w:val="605E5C"/>
      <w:shd w:val="clear" w:color="auto" w:fill="E1DFDD"/>
    </w:rPr>
  </w:style>
  <w:style w:type="character" w:customStyle="1" w:styleId="3">
    <w:name w:val="未处理的提及3"/>
    <w:basedOn w:val="DefaultParagraphFont"/>
    <w:uiPriority w:val="99"/>
    <w:semiHidden/>
    <w:unhideWhenUsed/>
    <w:rsid w:val="00487066"/>
    <w:rPr>
      <w:color w:val="605E5C"/>
      <w:shd w:val="clear" w:color="auto" w:fill="E1DFDD"/>
    </w:rPr>
  </w:style>
  <w:style w:type="character" w:customStyle="1" w:styleId="UnresolvedMention">
    <w:name w:val="Unresolved Mention"/>
    <w:basedOn w:val="DefaultParagraphFont"/>
    <w:uiPriority w:val="99"/>
    <w:semiHidden/>
    <w:unhideWhenUsed/>
    <w:rsid w:val="00AA0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566">
      <w:bodyDiv w:val="1"/>
      <w:marLeft w:val="0"/>
      <w:marRight w:val="0"/>
      <w:marTop w:val="0"/>
      <w:marBottom w:val="0"/>
      <w:divBdr>
        <w:top w:val="none" w:sz="0" w:space="0" w:color="auto"/>
        <w:left w:val="none" w:sz="0" w:space="0" w:color="auto"/>
        <w:bottom w:val="none" w:sz="0" w:space="0" w:color="auto"/>
        <w:right w:val="none" w:sz="0" w:space="0" w:color="auto"/>
      </w:divBdr>
    </w:div>
    <w:div w:id="252712356">
      <w:bodyDiv w:val="1"/>
      <w:marLeft w:val="0"/>
      <w:marRight w:val="0"/>
      <w:marTop w:val="0"/>
      <w:marBottom w:val="0"/>
      <w:divBdr>
        <w:top w:val="none" w:sz="0" w:space="0" w:color="auto"/>
        <w:left w:val="none" w:sz="0" w:space="0" w:color="auto"/>
        <w:bottom w:val="none" w:sz="0" w:space="0" w:color="auto"/>
        <w:right w:val="none" w:sz="0" w:space="0" w:color="auto"/>
      </w:divBdr>
    </w:div>
    <w:div w:id="1203446383">
      <w:bodyDiv w:val="1"/>
      <w:marLeft w:val="0"/>
      <w:marRight w:val="0"/>
      <w:marTop w:val="0"/>
      <w:marBottom w:val="0"/>
      <w:divBdr>
        <w:top w:val="none" w:sz="0" w:space="0" w:color="auto"/>
        <w:left w:val="none" w:sz="0" w:space="0" w:color="auto"/>
        <w:bottom w:val="none" w:sz="0" w:space="0" w:color="auto"/>
        <w:right w:val="none" w:sz="0" w:space="0" w:color="auto"/>
      </w:divBdr>
    </w:div>
    <w:div w:id="1251428165">
      <w:bodyDiv w:val="1"/>
      <w:marLeft w:val="0"/>
      <w:marRight w:val="0"/>
      <w:marTop w:val="0"/>
      <w:marBottom w:val="0"/>
      <w:divBdr>
        <w:top w:val="none" w:sz="0" w:space="0" w:color="auto"/>
        <w:left w:val="none" w:sz="0" w:space="0" w:color="auto"/>
        <w:bottom w:val="none" w:sz="0" w:space="0" w:color="auto"/>
        <w:right w:val="none" w:sz="0" w:space="0" w:color="auto"/>
      </w:divBdr>
    </w:div>
    <w:div w:id="21446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mh@scu.edu.cn" TargetMode="External"/><Relationship Id="rId13" Type="http://schemas.openxmlformats.org/officeDocument/2006/relationships/hyperlink" Target="https://imagej.nih.gov/i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agej.nih.gov/i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agej.nih.gov/i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li.sun@ndsu.edu" TargetMode="External"/><Relationship Id="rId4" Type="http://schemas.openxmlformats.org/officeDocument/2006/relationships/settings" Target="settings.xml"/><Relationship Id="rId9" Type="http://schemas.openxmlformats.org/officeDocument/2006/relationships/hyperlink" Target="mailto:pouya.amrollahi@asu.edu"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D7C1-0696-4EBF-8100-14C5C91D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6029</Words>
  <Characters>34369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2019-01-04T20:43:00Z</dcterms:created>
  <dcterms:modified xsi:type="dcterms:W3CDTF">2019-01-04T20:43:00Z</dcterms:modified>
</cp:coreProperties>
</file>