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8AE3" w14:textId="5898E80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13045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174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03878D7" w14:textId="77777777" w:rsidR="00130450" w:rsidRPr="00130450" w:rsidRDefault="00D94C52" w:rsidP="00130450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130450" w:rsidRPr="00130450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http://www.jove.com/files_upload.php?src=18048118</w:t>
        </w:r>
      </w:hyperlink>
    </w:p>
    <w:p w14:paraId="7D0A8106" w14:textId="5693D3FD" w:rsidR="00130450" w:rsidRDefault="00130450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</w:p>
    <w:p w14:paraId="4DD6148B" w14:textId="77777777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6726093" w14:textId="2CAD6A1D" w:rsidR="00CC5BD0" w:rsidRPr="00CC5BD0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130450" w:rsidRPr="00130450">
        <w:rPr>
          <w:rFonts w:ascii="Helvetica" w:hAnsi="Helvetica" w:cs="Arial"/>
          <w:b/>
          <w:i w:val="0"/>
          <w:sz w:val="28"/>
          <w:szCs w:val="28"/>
        </w:rPr>
        <w:t>Induction of Drug-Induced, Autoimmune Hepatitis in BALB/c Mice for the Study of Its Pathogenic Mechanisms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46BFA5FD" w14:textId="6269D895" w:rsidR="00130450" w:rsidRPr="00130450" w:rsidRDefault="00D94C52" w:rsidP="0013045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30450" w:rsidRPr="00130450">
        <w:rPr>
          <w:rFonts w:ascii="Helvetica" w:hAnsi="Helvetica"/>
          <w:b/>
          <w:sz w:val="28"/>
          <w:szCs w:val="28"/>
        </w:rPr>
        <w:t>Dominic Thomas</w:t>
      </w:r>
      <w:r w:rsidR="00130450" w:rsidRPr="00130450">
        <w:rPr>
          <w:rFonts w:ascii="Helvetica" w:hAnsi="Helvetica"/>
          <w:b/>
          <w:sz w:val="28"/>
          <w:szCs w:val="28"/>
          <w:vertAlign w:val="superscript"/>
        </w:rPr>
        <w:t>1</w:t>
      </w:r>
      <w:r w:rsidR="00130450" w:rsidRPr="00130450">
        <w:rPr>
          <w:rFonts w:ascii="Helvetica" w:hAnsi="Helvetica"/>
          <w:b/>
          <w:sz w:val="28"/>
          <w:szCs w:val="28"/>
        </w:rPr>
        <w:t>, Ting Yu Wu</w:t>
      </w:r>
      <w:r w:rsidR="00130450" w:rsidRPr="00130450">
        <w:rPr>
          <w:rFonts w:ascii="Helvetica" w:hAnsi="Helvetica"/>
          <w:b/>
          <w:sz w:val="28"/>
          <w:szCs w:val="28"/>
          <w:vertAlign w:val="superscript"/>
        </w:rPr>
        <w:t>1</w:t>
      </w:r>
      <w:r w:rsidR="00130450" w:rsidRPr="0013045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30450" w:rsidRPr="00130450">
        <w:rPr>
          <w:rFonts w:ascii="Helvetica" w:hAnsi="Helvetica"/>
          <w:b/>
          <w:sz w:val="28"/>
          <w:szCs w:val="28"/>
        </w:rPr>
        <w:t>Merylin</w:t>
      </w:r>
      <w:proofErr w:type="spellEnd"/>
      <w:r w:rsidR="00130450" w:rsidRPr="00130450">
        <w:rPr>
          <w:rFonts w:ascii="Helvetica" w:hAnsi="Helvetica"/>
          <w:b/>
          <w:sz w:val="28"/>
          <w:szCs w:val="28"/>
        </w:rPr>
        <w:t xml:space="preserve"> Cottagiri</w:t>
      </w:r>
      <w:r w:rsidR="00130450" w:rsidRPr="00130450">
        <w:rPr>
          <w:rFonts w:ascii="Helvetica" w:hAnsi="Helvetica"/>
          <w:b/>
          <w:sz w:val="28"/>
          <w:szCs w:val="28"/>
          <w:vertAlign w:val="superscript"/>
        </w:rPr>
        <w:t>1</w:t>
      </w:r>
      <w:r w:rsidR="00130450" w:rsidRPr="0013045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30450" w:rsidRPr="00130450">
        <w:rPr>
          <w:rFonts w:ascii="Helvetica" w:hAnsi="Helvetica"/>
          <w:b/>
          <w:sz w:val="28"/>
          <w:szCs w:val="28"/>
        </w:rPr>
        <w:t>Maeva</w:t>
      </w:r>
      <w:proofErr w:type="spellEnd"/>
      <w:r w:rsidR="00130450" w:rsidRPr="00130450">
        <w:rPr>
          <w:rFonts w:ascii="Helvetica" w:hAnsi="Helvetica"/>
          <w:b/>
          <w:sz w:val="28"/>
          <w:szCs w:val="28"/>
        </w:rPr>
        <w:t xml:space="preserve"> Nyandjo</w:t>
      </w:r>
      <w:r w:rsidR="00130450" w:rsidRPr="00130450">
        <w:rPr>
          <w:rFonts w:ascii="Helvetica" w:hAnsi="Helvetica"/>
          <w:b/>
          <w:sz w:val="28"/>
          <w:szCs w:val="28"/>
          <w:vertAlign w:val="superscript"/>
        </w:rPr>
        <w:t>1</w:t>
      </w:r>
      <w:r w:rsidR="00130450" w:rsidRPr="00130450">
        <w:rPr>
          <w:rFonts w:ascii="Helvetica" w:hAnsi="Helvetica"/>
          <w:b/>
          <w:sz w:val="28"/>
          <w:szCs w:val="28"/>
        </w:rPr>
        <w:t>, and Dolores B. Njoku</w:t>
      </w:r>
      <w:r w:rsidR="00130450" w:rsidRPr="00130450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40F593D3" w14:textId="46DDD19F" w:rsidR="00CC5BD0" w:rsidRPr="00CC5BD0" w:rsidRDefault="00CC5BD0" w:rsidP="00CC5BD0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D73E962" w14:textId="77777777" w:rsidR="008857A1" w:rsidRPr="008857A1" w:rsidRDefault="008857A1" w:rsidP="008857A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857A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857A1">
        <w:rPr>
          <w:rFonts w:ascii="Helvetica" w:hAnsi="Helvetica" w:cs="Arial"/>
          <w:bCs/>
          <w:sz w:val="28"/>
          <w:szCs w:val="28"/>
        </w:rPr>
        <w:t>Department of Anesthesiology and Critical Care Medicine, Johns Hopkins University, Baltimore, MD, USA</w:t>
      </w:r>
    </w:p>
    <w:p w14:paraId="32CD0FDF" w14:textId="77777777" w:rsidR="008857A1" w:rsidRPr="008857A1" w:rsidRDefault="008857A1" w:rsidP="008857A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857A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857A1">
        <w:rPr>
          <w:rFonts w:ascii="Helvetica" w:hAnsi="Helvetica" w:cs="Arial"/>
          <w:bCs/>
          <w:sz w:val="28"/>
          <w:szCs w:val="28"/>
        </w:rPr>
        <w:t>Department of Pediatrics and Pathology, Johns Hopkins University, Baltimore, MD, USA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084B7AE" w14:textId="77777777" w:rsidR="008857A1" w:rsidRPr="008857A1" w:rsidRDefault="008857A1" w:rsidP="008857A1">
      <w:pPr>
        <w:outlineLvl w:val="0"/>
        <w:rPr>
          <w:rFonts w:ascii="Helvetica" w:hAnsi="Helvetica" w:cs="Arial"/>
          <w:sz w:val="22"/>
          <w:szCs w:val="22"/>
        </w:rPr>
      </w:pPr>
      <w:r w:rsidRPr="008857A1">
        <w:rPr>
          <w:rFonts w:ascii="Helvetica" w:hAnsi="Helvetica" w:cs="Arial"/>
          <w:sz w:val="22"/>
          <w:szCs w:val="22"/>
        </w:rPr>
        <w:t>Dolores B. Njoku</w:t>
      </w:r>
    </w:p>
    <w:p w14:paraId="2142F80A" w14:textId="77777777" w:rsidR="008857A1" w:rsidRPr="008857A1" w:rsidRDefault="00206B0B" w:rsidP="008857A1">
      <w:pPr>
        <w:outlineLvl w:val="0"/>
        <w:rPr>
          <w:rStyle w:val="Hyperlink"/>
          <w:rFonts w:ascii="Helvetica" w:hAnsi="Helvetica"/>
          <w:lang w:eastAsia="zh-CN"/>
        </w:rPr>
      </w:pPr>
      <w:hyperlink r:id="rId9" w:history="1">
        <w:r w:rsidR="008857A1" w:rsidRPr="008857A1">
          <w:rPr>
            <w:rStyle w:val="Hyperlink"/>
            <w:rFonts w:ascii="Helvetica" w:hAnsi="Helvetica"/>
            <w:lang w:eastAsia="zh-CN"/>
          </w:rPr>
          <w:t>dnjoku@jhmi.edu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58AA307" w14:textId="0A298B3B" w:rsidR="008857A1" w:rsidRPr="008857A1" w:rsidRDefault="00206B0B" w:rsidP="008857A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10" w:history="1">
        <w:r w:rsidR="008857A1" w:rsidRPr="008857A1">
          <w:rPr>
            <w:rStyle w:val="Hyperlink"/>
            <w:rFonts w:ascii="Helvetica" w:hAnsi="Helvetica"/>
            <w:sz w:val="22"/>
            <w:szCs w:val="22"/>
            <w:lang w:eastAsia="zh-CN"/>
          </w:rPr>
          <w:t>thomas623@marshall.edu</w:t>
        </w:r>
      </w:hyperlink>
    </w:p>
    <w:p w14:paraId="329CEB55" w14:textId="329F7B98" w:rsidR="008857A1" w:rsidRPr="008857A1" w:rsidRDefault="008857A1" w:rsidP="008857A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8857A1">
        <w:rPr>
          <w:rStyle w:val="Hyperlink"/>
          <w:rFonts w:ascii="Helvetica" w:hAnsi="Helvetica"/>
          <w:sz w:val="22"/>
          <w:szCs w:val="22"/>
          <w:lang w:eastAsia="zh-CN"/>
        </w:rPr>
        <w:t>wu.tinnie@gmail.com</w:t>
      </w:r>
    </w:p>
    <w:p w14:paraId="48FCE0AA" w14:textId="65ACD620" w:rsidR="008857A1" w:rsidRPr="008857A1" w:rsidRDefault="00206B0B" w:rsidP="008857A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11" w:history="1">
        <w:r w:rsidR="008857A1" w:rsidRPr="008857A1">
          <w:rPr>
            <w:rStyle w:val="Hyperlink"/>
            <w:rFonts w:ascii="Helvetica" w:hAnsi="Helvetica"/>
            <w:sz w:val="22"/>
            <w:szCs w:val="22"/>
            <w:lang w:eastAsia="zh-CN"/>
          </w:rPr>
          <w:t>mcottag1@jhmi.edu</w:t>
        </w:r>
      </w:hyperlink>
    </w:p>
    <w:p w14:paraId="2843A9DC" w14:textId="4212B01A" w:rsidR="008857A1" w:rsidRPr="008857A1" w:rsidRDefault="00206B0B" w:rsidP="008857A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12" w:history="1">
        <w:r w:rsidR="008857A1" w:rsidRPr="008857A1">
          <w:rPr>
            <w:rStyle w:val="Hyperlink"/>
            <w:rFonts w:ascii="Helvetica" w:hAnsi="Helvetica"/>
            <w:sz w:val="22"/>
            <w:szCs w:val="22"/>
            <w:lang w:eastAsia="zh-CN"/>
          </w:rPr>
          <w:t>mnyandj1@jhmi.edu</w:t>
        </w:r>
      </w:hyperlink>
    </w:p>
    <w:p w14:paraId="6C873153" w14:textId="77777777" w:rsidR="00130450" w:rsidRDefault="00130450" w:rsidP="00CC5BD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</w:p>
    <w:p w14:paraId="57B3DA31" w14:textId="77777777" w:rsidR="009B4746" w:rsidRDefault="009B4746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br w:type="page"/>
      </w:r>
    </w:p>
    <w:p w14:paraId="2B389EDE" w14:textId="2555485C" w:rsidR="00277C90" w:rsidRPr="00AB6A1D" w:rsidRDefault="002C3A72" w:rsidP="00277C90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EEE8CD7" w14:textId="17B57ED5" w:rsidR="0081647C" w:rsidRPr="00AA132F" w:rsidRDefault="0081647C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E266B6">
        <w:rPr>
          <w:rFonts w:ascii="Helvetica" w:hAnsi="Helvetica"/>
          <w:b/>
          <w:sz w:val="22"/>
        </w:rPr>
        <w:t xml:space="preserve"> </w:t>
      </w:r>
      <w:r w:rsidR="00E20202">
        <w:rPr>
          <w:rFonts w:ascii="Helvetica" w:hAnsi="Helvetica"/>
          <w:b/>
          <w:sz w:val="22"/>
        </w:rPr>
        <w:t>No</w:t>
      </w:r>
    </w:p>
    <w:p w14:paraId="28CF7B1C" w14:textId="77777777" w:rsidR="00E266B6" w:rsidRDefault="00E266B6" w:rsidP="0081647C">
      <w:pPr>
        <w:spacing w:before="120"/>
        <w:rPr>
          <w:rFonts w:ascii="Helvetica" w:hAnsi="Helvetica"/>
          <w:sz w:val="22"/>
          <w:lang w:eastAsia="zh-CN"/>
        </w:rPr>
      </w:pPr>
    </w:p>
    <w:p w14:paraId="05BE43E0" w14:textId="026FEF78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E20202">
        <w:rPr>
          <w:rFonts w:ascii="Helvetica" w:hAnsi="Helvetica"/>
          <w:b/>
          <w:sz w:val="22"/>
        </w:rPr>
        <w:t xml:space="preserve"> No</w:t>
      </w:r>
    </w:p>
    <w:p w14:paraId="4FEAEBFF" w14:textId="77777777" w:rsidR="0081647C" w:rsidRDefault="0081647C" w:rsidP="0081647C">
      <w:pPr>
        <w:spacing w:before="120"/>
        <w:rPr>
          <w:rFonts w:ascii="Helvetica" w:hAnsi="Helvetica"/>
          <w:b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1F750CF" w14:textId="77777777" w:rsidR="00295378" w:rsidRPr="00295378" w:rsidRDefault="00295378" w:rsidP="00295378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 w:rsidRPr="00295378">
        <w:rPr>
          <w:rFonts w:ascii="Helvetica" w:hAnsi="Helvetica"/>
          <w:color w:val="3366FF"/>
          <w:sz w:val="22"/>
          <w:lang w:eastAsia="zh-CN"/>
        </w:rPr>
        <w:t>3.1, 3.2, 3.3, 5.1, 5.3, 5.5</w:t>
      </w: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EF2CEB4" w14:textId="4857A9BE" w:rsidR="0081647C" w:rsidRDefault="00295378" w:rsidP="0081647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3.2</w:t>
      </w:r>
    </w:p>
    <w:p w14:paraId="23F0C122" w14:textId="605B3B99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D12737">
        <w:rPr>
          <w:rFonts w:ascii="Helvetica" w:hAnsi="Helvetica"/>
          <w:b/>
          <w:sz w:val="22"/>
          <w:szCs w:val="22"/>
        </w:rPr>
        <w:t xml:space="preserve"> Yes</w:t>
      </w:r>
    </w:p>
    <w:p w14:paraId="662E04D9" w14:textId="52405D34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D12737" w:rsidRPr="00261394">
        <w:rPr>
          <w:rFonts w:ascii="Helvetica" w:hAnsi="Helvetica"/>
          <w:b/>
          <w:sz w:val="22"/>
          <w:szCs w:val="22"/>
        </w:rPr>
        <w:t>Steps</w:t>
      </w: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CE9B44A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22E72916" w:rsidR="00CE10F2" w:rsidRDefault="00E2020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Dolores B. Njoku</w:t>
      </w:r>
      <w:r w:rsidR="00EF57D3">
        <w:rPr>
          <w:rFonts w:ascii="Helvetica" w:hAnsi="Helvetica" w:cs="Arial"/>
          <w:sz w:val="22"/>
          <w:szCs w:val="22"/>
        </w:rPr>
        <w:t xml:space="preserve">: </w:t>
      </w:r>
      <w:r w:rsidRPr="00EF57D3">
        <w:rPr>
          <w:rFonts w:ascii="Helvetica" w:hAnsi="Helvetica" w:cs="Arial"/>
          <w:sz w:val="22"/>
          <w:szCs w:val="22"/>
        </w:rPr>
        <w:t>Liver disease and cirrhosis are the sixth most common cause of death in adults between the ages of 25 and 64. Idiosyncratic DILI, sometimes referred to as drug-induced autoimmune or immune-mediated hepatitis is the third most common cause of acute liver failure in the United States and the most common hepatic drug-induced hypersensitization process observed in approximately 9 to 12% of patients with autoimmune hepatitis. This form of hepatitis is the most common reason a drug is removed from the commercial market and the overwhelming majority of patients with DIH are women</w:t>
      </w:r>
      <w:r w:rsidR="00EF57D3">
        <w:rPr>
          <w:rFonts w:ascii="Helvetica" w:hAnsi="Helvetica" w:cs="Arial"/>
          <w:sz w:val="22"/>
          <w:szCs w:val="22"/>
        </w:rPr>
        <w:t xml:space="preserve">. </w:t>
      </w:r>
      <w:r w:rsidRPr="00EF57D3">
        <w:rPr>
          <w:rFonts w:ascii="Helvetica" w:hAnsi="Helvetica" w:cs="Arial"/>
          <w:sz w:val="22"/>
          <w:szCs w:val="22"/>
        </w:rPr>
        <w:t>This protocol produces critical features seen in humans, such as hepatitis, autoantibodies and sex differences</w:t>
      </w:r>
      <w:r w:rsidR="00EF57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7D3" w:rsidRPr="00EF57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F57D3" w:rsidRPr="00EF57D3">
        <w:rPr>
          <w:rFonts w:ascii="Helvetica" w:hAnsi="Helvetica" w:cs="Arial" w:hint="eastAsia"/>
          <w:sz w:val="22"/>
          <w:szCs w:val="22"/>
        </w:rPr>
        <w:t>.</w:t>
      </w:r>
    </w:p>
    <w:p w14:paraId="6B18BB2E" w14:textId="77777777" w:rsidR="00EF5736" w:rsidRPr="00EF5736" w:rsidRDefault="00EF5736" w:rsidP="00EF5736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34222176" w14:textId="1C6A77C6" w:rsidR="00EF57D3" w:rsidRPr="00EF57D3" w:rsidRDefault="00EF57D3" w:rsidP="00EF5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57D3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B819A7B" w:rsidR="00336C61" w:rsidRDefault="00E20202" w:rsidP="0087028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57D3">
        <w:rPr>
          <w:rFonts w:ascii="Helvetica" w:hAnsi="Helvetica" w:cs="Arial"/>
          <w:b/>
          <w:sz w:val="22"/>
          <w:szCs w:val="22"/>
          <w:u w:val="single"/>
        </w:rPr>
        <w:t>Dolores B. Njoku</w:t>
      </w:r>
      <w:r w:rsidR="00EF57D3">
        <w:rPr>
          <w:rFonts w:ascii="Helvetica" w:hAnsi="Helvetica" w:cs="Arial"/>
          <w:sz w:val="22"/>
          <w:szCs w:val="22"/>
        </w:rPr>
        <w:t xml:space="preserve">: </w:t>
      </w:r>
      <w:r w:rsidRPr="00EF57D3">
        <w:rPr>
          <w:rFonts w:ascii="Helvetica" w:hAnsi="Helvetica" w:cs="Arial"/>
          <w:sz w:val="22"/>
          <w:szCs w:val="22"/>
        </w:rPr>
        <w:t>The main advantage of this technique is its reproducibility in an in vivo mouse model which gives scientists a chance to watch the development of the disease and its sequelae</w:t>
      </w:r>
      <w:r w:rsidR="00EF57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7D3" w:rsidRPr="00EF57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F57D3">
        <w:rPr>
          <w:rFonts w:ascii="Helvetica" w:hAnsi="Helvetica" w:cs="Arial"/>
          <w:sz w:val="22"/>
          <w:szCs w:val="22"/>
        </w:rPr>
        <w:t>.</w:t>
      </w:r>
    </w:p>
    <w:p w14:paraId="7D95B9E2" w14:textId="77777777" w:rsidR="00EF5736" w:rsidRPr="00EF5736" w:rsidRDefault="00EF5736" w:rsidP="00EF5736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76103952" w14:textId="675ACFFB" w:rsidR="00EF57D3" w:rsidRPr="00EF57D3" w:rsidRDefault="00EF57D3" w:rsidP="00EF5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57D3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CB62583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652B058" w:rsidR="00CE10F2" w:rsidRDefault="00C76708" w:rsidP="008D673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Dominic Thomas</w:t>
      </w:r>
      <w:r w:rsidR="00EF57D3">
        <w:rPr>
          <w:rFonts w:ascii="Helvetica" w:hAnsi="Helvetica" w:cs="Arial"/>
          <w:sz w:val="22"/>
          <w:szCs w:val="22"/>
        </w:rPr>
        <w:t xml:space="preserve">: </w:t>
      </w:r>
      <w:r w:rsidR="008D6734" w:rsidRPr="00EF57D3">
        <w:rPr>
          <w:rFonts w:ascii="Helvetica" w:hAnsi="Helvetica" w:cs="Arial"/>
          <w:sz w:val="22"/>
          <w:szCs w:val="22"/>
        </w:rPr>
        <w:t xml:space="preserve">Using this protocol we discovered a </w:t>
      </w:r>
      <w:r w:rsidR="008D6734" w:rsidRPr="008D6734">
        <w:rPr>
          <w:rFonts w:ascii="Helvetica" w:hAnsi="Helvetica" w:cs="Arial"/>
          <w:sz w:val="22"/>
          <w:szCs w:val="22"/>
        </w:rPr>
        <w:t>common epitope in anesthetic and viral hepatitis that is a dominant epitope in anesthetic hepatitis and is significantly associated with fibrosis in patients wi</w:t>
      </w:r>
      <w:r w:rsidR="00EF57D3">
        <w:rPr>
          <w:rFonts w:ascii="Helvetica" w:hAnsi="Helvetica" w:cs="Arial"/>
          <w:sz w:val="22"/>
          <w:szCs w:val="22"/>
        </w:rPr>
        <w:t xml:space="preserve">th viral hepatitis. Along with </w:t>
      </w:r>
      <w:r w:rsidR="008D6734" w:rsidRPr="008D6734">
        <w:rPr>
          <w:rFonts w:ascii="Helvetica" w:hAnsi="Helvetica" w:cs="Arial"/>
          <w:sz w:val="22"/>
          <w:szCs w:val="22"/>
        </w:rPr>
        <w:t>epitopes</w:t>
      </w:r>
      <w:r w:rsidR="008D6734">
        <w:rPr>
          <w:rFonts w:ascii="Helvetica" w:hAnsi="Helvetica" w:cs="Arial"/>
          <w:sz w:val="22"/>
          <w:szCs w:val="22"/>
        </w:rPr>
        <w:t xml:space="preserve"> discovered prior to ours, we believe that this information </w:t>
      </w:r>
      <w:r w:rsidR="008D6734" w:rsidRPr="008D6734">
        <w:rPr>
          <w:rFonts w:ascii="Helvetica" w:hAnsi="Helvetica" w:cs="Arial"/>
          <w:sz w:val="22"/>
          <w:szCs w:val="22"/>
        </w:rPr>
        <w:t xml:space="preserve">can be used to develop specific diagnostic tests for drug-induced or viral hepatitis or associated fibrosis </w:t>
      </w:r>
      <w:r w:rsidR="008D6734">
        <w:rPr>
          <w:rFonts w:ascii="Helvetica" w:hAnsi="Helvetica" w:cs="Arial"/>
          <w:sz w:val="22"/>
          <w:szCs w:val="22"/>
        </w:rPr>
        <w:t xml:space="preserve">that hopefully can </w:t>
      </w:r>
      <w:r w:rsidR="008D6734" w:rsidRPr="008D6734">
        <w:rPr>
          <w:rFonts w:ascii="Helvetica" w:hAnsi="Helvetica" w:cs="Arial"/>
          <w:sz w:val="22"/>
          <w:szCs w:val="22"/>
        </w:rPr>
        <w:t>predict individuals at-risk for developing these diseases or their sequelae</w:t>
      </w:r>
      <w:r w:rsidR="00EF57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7D3" w:rsidRPr="00EF57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D6734" w:rsidRPr="008D6734">
        <w:rPr>
          <w:rFonts w:ascii="Helvetica" w:hAnsi="Helvetica" w:cs="Arial"/>
          <w:sz w:val="22"/>
          <w:szCs w:val="22"/>
        </w:rPr>
        <w:t>.</w:t>
      </w:r>
    </w:p>
    <w:p w14:paraId="1D9C3A00" w14:textId="77777777" w:rsidR="009C33E1" w:rsidRPr="009C33E1" w:rsidRDefault="009C33E1" w:rsidP="009C33E1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089A005F" w14:textId="77777777" w:rsidR="00EF57D3" w:rsidRPr="00EF57D3" w:rsidRDefault="00EF57D3" w:rsidP="00EF5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57D3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D749E0D" w:rsidR="00CE10F2" w:rsidRDefault="00C7670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Ting Yu Wu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F57D3">
        <w:rPr>
          <w:rFonts w:ascii="Helvetica" w:hAnsi="Helvetica" w:cs="Arial"/>
          <w:sz w:val="22"/>
          <w:szCs w:val="22"/>
        </w:rPr>
        <w:t>Absolutely!</w:t>
      </w:r>
      <w:r w:rsidR="00145685" w:rsidRPr="00EF57D3">
        <w:rPr>
          <w:rFonts w:ascii="Helvetica" w:hAnsi="Helvetica" w:cs="Arial"/>
          <w:sz w:val="22"/>
          <w:szCs w:val="22"/>
        </w:rPr>
        <w:t xml:space="preserve"> The techniques utilized are classical immunological techniques</w:t>
      </w:r>
      <w:r w:rsidR="00EF57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7D3" w:rsidRPr="00EF57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45685" w:rsidRPr="00EF57D3">
        <w:rPr>
          <w:rFonts w:ascii="Helvetica" w:hAnsi="Helvetica" w:cs="Arial"/>
          <w:sz w:val="22"/>
          <w:szCs w:val="22"/>
        </w:rPr>
        <w:t>.</w:t>
      </w:r>
    </w:p>
    <w:p w14:paraId="1690F807" w14:textId="77777777" w:rsidR="009C33E1" w:rsidRPr="009C33E1" w:rsidRDefault="009C33E1" w:rsidP="009C33E1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72D5BED5" w14:textId="77777777" w:rsidR="00EF57D3" w:rsidRPr="00EF57D3" w:rsidRDefault="00EF57D3" w:rsidP="00EF57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57D3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928BDBE" w14:textId="24B6BD75" w:rsidR="00DC7D3A" w:rsidRDefault="00C76708" w:rsidP="00B84BA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Merylin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Cottagiri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45685" w:rsidRPr="00B84BAF">
        <w:rPr>
          <w:rFonts w:ascii="Helvetica" w:hAnsi="Helvetica" w:cs="Arial"/>
          <w:sz w:val="22"/>
          <w:szCs w:val="22"/>
        </w:rPr>
        <w:t>The first time you do the experiment, give yourself enough time</w:t>
      </w:r>
      <w:r w:rsidR="00B84BAF">
        <w:rPr>
          <w:rFonts w:ascii="Helvetica" w:hAnsi="Helvetica" w:cs="Arial"/>
          <w:sz w:val="22"/>
          <w:szCs w:val="22"/>
        </w:rPr>
        <w:t xml:space="preserve">. </w:t>
      </w:r>
      <w:r w:rsidR="00576A2F" w:rsidRPr="00B84BAF">
        <w:rPr>
          <w:rFonts w:ascii="Helvetica" w:hAnsi="Helvetica" w:cs="Arial"/>
          <w:sz w:val="22"/>
          <w:szCs w:val="22"/>
        </w:rPr>
        <w:t>After the first time through, it goes pretty quickly</w:t>
      </w:r>
      <w:r w:rsidR="00B84B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4BAF" w:rsidRPr="00B84BA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84BAF">
        <w:rPr>
          <w:rFonts w:ascii="Helvetica" w:hAnsi="Helvetica" w:cs="Arial" w:hint="eastAsia"/>
          <w:sz w:val="22"/>
          <w:szCs w:val="22"/>
        </w:rPr>
        <w:t>.</w:t>
      </w:r>
    </w:p>
    <w:p w14:paraId="6DB86855" w14:textId="77777777" w:rsidR="009C33E1" w:rsidRPr="009C33E1" w:rsidRDefault="009C33E1" w:rsidP="009C33E1">
      <w:pPr>
        <w:outlineLvl w:val="0"/>
        <w:rPr>
          <w:rFonts w:ascii="Helvetica" w:hAnsi="Helvetica" w:cs="Arial"/>
          <w:sz w:val="22"/>
          <w:szCs w:val="22"/>
        </w:rPr>
      </w:pPr>
    </w:p>
    <w:p w14:paraId="237E24AA" w14:textId="77777777" w:rsidR="009C33E1" w:rsidRDefault="009C33E1" w:rsidP="009C33E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D3D229F" w14:textId="77777777" w:rsidR="00B84BAF" w:rsidRPr="00B84BAF" w:rsidRDefault="00B84BAF" w:rsidP="00B84BAF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78B000C9" w14:textId="055A5839" w:rsidR="00D10BFA" w:rsidRDefault="00C7670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Maeva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Nyandjo</w:t>
      </w:r>
      <w:proofErr w:type="spellEnd"/>
      <w:r w:rsidR="009C33E1">
        <w:rPr>
          <w:rFonts w:ascii="Helvetica" w:hAnsi="Helvetica" w:cs="Arial"/>
          <w:sz w:val="22"/>
          <w:szCs w:val="22"/>
        </w:rPr>
        <w:t xml:space="preserve">: </w:t>
      </w:r>
      <w:r w:rsidR="00576A2F">
        <w:rPr>
          <w:rFonts w:ascii="Helvetica" w:hAnsi="Helvetica" w:cs="Arial"/>
          <w:sz w:val="22"/>
          <w:szCs w:val="22"/>
        </w:rPr>
        <w:t>The written techniques can be overwhelming because we always use several checks and balances to ensure reproducibility of our results</w:t>
      </w:r>
      <w:r w:rsidR="009C33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3E1" w:rsidRPr="009C33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C33E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7CF7BC8" w14:textId="77777777" w:rsidR="009C33E1" w:rsidRPr="009C33E1" w:rsidRDefault="009C33E1" w:rsidP="009C33E1">
      <w:pPr>
        <w:outlineLvl w:val="0"/>
        <w:rPr>
          <w:rFonts w:ascii="Helvetica" w:hAnsi="Helvetica" w:cs="Arial"/>
          <w:sz w:val="22"/>
          <w:szCs w:val="22"/>
        </w:rPr>
      </w:pPr>
    </w:p>
    <w:p w14:paraId="75F73595" w14:textId="27BF3EB1" w:rsidR="009C33E1" w:rsidRDefault="009C33E1" w:rsidP="009C33E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7613BFF" w14:textId="77777777" w:rsidR="001013DB" w:rsidRDefault="001013D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72D458D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EECA643" w14:textId="1C6FE91E" w:rsidR="000375C9" w:rsidRPr="000375C9" w:rsidRDefault="000375C9" w:rsidP="000375C9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375C9">
        <w:rPr>
          <w:rFonts w:ascii="Helvetica" w:hAnsi="Helvetica" w:cs="Arial"/>
          <w:sz w:val="22"/>
          <w:szCs w:val="22"/>
          <w:lang w:eastAsia="zh-CN"/>
        </w:rPr>
        <w:t>All procedures were approved by the animal care and use committee</w:t>
      </w:r>
      <w:r w:rsidR="00587B6C">
        <w:rPr>
          <w:rFonts w:ascii="Helvetica" w:hAnsi="Helvetica" w:cs="Arial"/>
          <w:sz w:val="22"/>
          <w:szCs w:val="22"/>
          <w:lang w:eastAsia="zh-CN"/>
        </w:rPr>
        <w:t xml:space="preserve"> by </w:t>
      </w:r>
      <w:r w:rsidR="003E0501">
        <w:rPr>
          <w:rFonts w:ascii="Helvetica" w:hAnsi="Helvetica" w:cs="Arial"/>
          <w:sz w:val="22"/>
          <w:szCs w:val="22"/>
          <w:lang w:eastAsia="zh-CN"/>
        </w:rPr>
        <w:t>Johns Hopkins University</w:t>
      </w:r>
      <w:r w:rsidRPr="000375C9">
        <w:rPr>
          <w:rFonts w:ascii="Helvetica" w:hAnsi="Helvetica" w:cs="Arial"/>
          <w:sz w:val="22"/>
          <w:szCs w:val="22"/>
          <w:lang w:eastAsia="zh-CN"/>
        </w:rPr>
        <w:t>.</w:t>
      </w:r>
      <w:bookmarkStart w:id="0" w:name="OLE_LINK19"/>
      <w:bookmarkStart w:id="1" w:name="OLE_LINK20"/>
    </w:p>
    <w:bookmarkEnd w:id="0"/>
    <w:bookmarkEnd w:id="1"/>
    <w:p w14:paraId="766FFE7C" w14:textId="380E8617" w:rsidR="002402F4" w:rsidRPr="002402F4" w:rsidRDefault="00523E63" w:rsidP="002402F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</w:rPr>
        <w:t>I</w:t>
      </w:r>
      <w:r w:rsidRPr="00523E63">
        <w:rPr>
          <w:rFonts w:ascii="Helvetica" w:hAnsi="Helvetica" w:cs="Arial"/>
          <w:b/>
          <w:i w:val="0"/>
          <w:sz w:val="22"/>
          <w:szCs w:val="22"/>
        </w:rPr>
        <w:t>solation of the S</w:t>
      </w:r>
      <w:r w:rsidR="00E514D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-</w:t>
      </w:r>
      <w:r w:rsidRPr="00523E63">
        <w:rPr>
          <w:rFonts w:ascii="Helvetica" w:hAnsi="Helvetica" w:cs="Arial"/>
          <w:b/>
          <w:i w:val="0"/>
          <w:sz w:val="22"/>
          <w:szCs w:val="22"/>
        </w:rPr>
        <w:t>100</w:t>
      </w:r>
      <w:r w:rsidRPr="00523E63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Fraction of the L</w:t>
      </w:r>
      <w:r w:rsidRPr="00523E63">
        <w:rPr>
          <w:rFonts w:ascii="Helvetica" w:hAnsi="Helvetica" w:cs="Arial"/>
          <w:b/>
          <w:i w:val="0"/>
          <w:sz w:val="22"/>
          <w:szCs w:val="22"/>
        </w:rPr>
        <w:t>iver</w:t>
      </w:r>
    </w:p>
    <w:p w14:paraId="58CA1EE3" w14:textId="10760D28" w:rsidR="00A7768D" w:rsidRPr="00CE0975" w:rsidRDefault="00A7768D" w:rsidP="001649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f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ter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euthanasia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of the</w:t>
      </w:r>
      <w:r w:rsidR="003B28E8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BALB/c</w:t>
      </w:r>
      <w:r w:rsidR="005206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0631" w:rsidRPr="005206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520631" w:rsidRPr="00520631">
        <w:rPr>
          <w:rFonts w:ascii="Helvetica" w:hAnsi="Helvetica" w:cs="Arial"/>
          <w:i/>
          <w:color w:val="FF0000"/>
          <w:sz w:val="22"/>
          <w:szCs w:val="22"/>
          <w:lang w:eastAsia="zh-CN"/>
        </w:rPr>
        <w:t>bal•b</w:t>
      </w:r>
      <w:proofErr w:type="spellEnd"/>
      <w:r w:rsidR="00520631" w:rsidRPr="005206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E09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mouse</w:t>
      </w:r>
      <w:r w:rsidR="00E514D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E514D7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="001649D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E514D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with</w:t>
      </w:r>
      <w:r w:rsidR="00CE097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microsurgical scissors, 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use </w:t>
      </w:r>
      <w:r w:rsidR="00CE097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 midline incision 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</w:t>
      </w:r>
      <w:r w:rsidR="00CE097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expose the intra-abdominal contents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CE0975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CE09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="00CE097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and make a small cut in the inferior vena cava to remove the blood</w:t>
      </w:r>
      <w:r w:rsidR="00E57E8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E57E8B" w:rsidRPr="00E57E8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E0975" w:rsidRPr="00A7768D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171003E" w14:textId="1FF9DBB2" w:rsidR="00A7768D" w:rsidRDefault="001649D8" w:rsidP="001649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euthanized </w:t>
      </w:r>
      <w:r w:rsidR="00CE0975">
        <w:rPr>
          <w:rFonts w:ascii="Helvetica" w:hAnsi="Helvetica" w:cs="Arial" w:hint="eastAsia"/>
          <w:sz w:val="22"/>
          <w:szCs w:val="22"/>
          <w:lang w:eastAsia="zh-CN"/>
        </w:rPr>
        <w:t>mouse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B35A0BC" w14:textId="504F1295" w:rsidR="001649D8" w:rsidRDefault="00CE0975" w:rsidP="001649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E57E8B">
        <w:rPr>
          <w:rFonts w:ascii="Helvetica" w:hAnsi="Helvetica" w:cs="Arial" w:hint="eastAsia"/>
          <w:sz w:val="22"/>
          <w:szCs w:val="22"/>
          <w:lang w:eastAsia="zh-CN"/>
        </w:rPr>
        <w:t>Talent cuts the abdomen of the mouse.</w:t>
      </w:r>
    </w:p>
    <w:p w14:paraId="7A129D4A" w14:textId="21B52EE1" w:rsidR="0016250E" w:rsidRPr="0016250E" w:rsidRDefault="0016250E" w:rsidP="001649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a large vein.</w:t>
      </w:r>
    </w:p>
    <w:p w14:paraId="6722FE72" w14:textId="7ACA1F55" w:rsidR="00A7768D" w:rsidRDefault="00FE3154" w:rsidP="000115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Then,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lace a 24-gauge angiocatheter </w:t>
      </w:r>
      <w:r w:rsidR="006D23DD" w:rsidRPr="001649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an-</w:t>
      </w:r>
      <w:proofErr w:type="spellStart"/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jē</w:t>
      </w:r>
      <w:proofErr w:type="spellEnd"/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-ō-ˈka-</w:t>
      </w:r>
      <w:proofErr w:type="spellStart"/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thə</w:t>
      </w:r>
      <w:proofErr w:type="spellEnd"/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proofErr w:type="spellStart"/>
      <w:r w:rsidR="0001152F" w:rsidRPr="0001152F">
        <w:rPr>
          <w:rFonts w:ascii="Helvetica" w:hAnsi="Helvetica" w:cs="Arial"/>
          <w:i/>
          <w:color w:val="FF0000"/>
          <w:sz w:val="22"/>
          <w:szCs w:val="22"/>
          <w:lang w:eastAsia="zh-CN"/>
        </w:rPr>
        <w:t>tər</w:t>
      </w:r>
      <w:proofErr w:type="spellEnd"/>
      <w:r w:rsidR="006D23DD" w:rsidRPr="001649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D23DD" w:rsidRPr="001649D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into the portal vein </w:t>
      </w:r>
      <w:r w:rsidR="0016250E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.</w:t>
      </w:r>
      <w:r w:rsidR="0016250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7B7F4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Keep the PBS </w:t>
      </w:r>
      <w:r w:rsidR="007B7F42" w:rsidRPr="007B7F4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7B7F42" w:rsidRPr="007B7F42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7B7F42" w:rsidRPr="007B7F4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P-B-S)</w:t>
      </w:r>
      <w:r w:rsidR="007B7F42" w:rsidRPr="007B7F42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7B7F4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n a water bath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at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4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degrees Celsius, </w:t>
      </w:r>
      <w:r w:rsidR="007B7F4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and </w:t>
      </w:r>
      <w:r w:rsidR="00022BD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use a peristaltic pump to 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perfuse the liver with 40 m</w:t>
      </w:r>
      <w:r w:rsidR="005C157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illiliters 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of </w:t>
      </w:r>
      <w:r w:rsidR="007B7F4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PBS </w:t>
      </w:r>
      <w:r w:rsidR="009C011B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 xml:space="preserve">[2-TXT] </w:t>
      </w:r>
      <w:r w:rsidR="00FC034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at the rate of </w:t>
      </w:r>
      <w:r w:rsidR="00FC034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10 m</w:t>
      </w:r>
      <w:r w:rsidR="009D040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illiliter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</w:t>
      </w:r>
      <w:r w:rsidR="009D040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per minute</w:t>
      </w:r>
      <w:r w:rsidR="009C011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9C011B" w:rsidRPr="009C011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7768D" w:rsidRPr="00A7768D">
        <w:rPr>
          <w:rFonts w:ascii="Helvetica" w:hAnsi="Helvetica" w:cs="Arial"/>
          <w:sz w:val="22"/>
          <w:szCs w:val="22"/>
          <w:lang w:eastAsia="zh-CN"/>
        </w:rPr>
        <w:t>.</w:t>
      </w:r>
    </w:p>
    <w:p w14:paraId="3FEA6246" w14:textId="0097D6C7" w:rsidR="0016250E" w:rsidRDefault="0016250E" w:rsidP="00162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D235D7">
        <w:rPr>
          <w:rFonts w:ascii="Helvetica" w:hAnsi="Helvetica" w:cs="Arial" w:hint="eastAsia"/>
          <w:sz w:val="22"/>
          <w:szCs w:val="22"/>
          <w:lang w:eastAsia="zh-CN"/>
        </w:rPr>
        <w:t>puts a tube into the vein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C174544" w14:textId="5AB7DBD3" w:rsidR="00D235D7" w:rsidRPr="009C011B" w:rsidRDefault="00FC034F" w:rsidP="00162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FE3154">
        <w:rPr>
          <w:rFonts w:ascii="Helvetica" w:hAnsi="Helvetica" w:cs="Arial" w:hint="eastAsia"/>
          <w:sz w:val="22"/>
          <w:szCs w:val="22"/>
          <w:lang w:eastAsia="zh-CN"/>
        </w:rPr>
        <w:t xml:space="preserve">Talent supplies buffer into the liver. </w:t>
      </w:r>
      <w:r w:rsidRPr="00FE315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B7F42">
        <w:rPr>
          <w:rFonts w:ascii="Helvetica" w:hAnsi="Helvetica" w:cs="Arial" w:hint="eastAsia"/>
          <w:b/>
          <w:sz w:val="22"/>
          <w:szCs w:val="22"/>
          <w:lang w:eastAsia="zh-CN"/>
        </w:rPr>
        <w:t>PBS (</w:t>
      </w:r>
      <w:r w:rsidR="007B7F42" w:rsidRPr="007B7F42">
        <w:rPr>
          <w:rFonts w:ascii="Helvetica" w:hAnsi="Helvetica" w:cs="Arial"/>
          <w:b/>
          <w:sz w:val="22"/>
          <w:szCs w:val="22"/>
          <w:lang w:eastAsia="zh-CN"/>
        </w:rPr>
        <w:t>phosphate buffered saline</w:t>
      </w:r>
      <w:r w:rsidR="007B7F42">
        <w:rPr>
          <w:rFonts w:ascii="Helvetica" w:hAnsi="Helvetica" w:cs="Arial" w:hint="eastAsia"/>
          <w:b/>
          <w:sz w:val="22"/>
          <w:szCs w:val="22"/>
          <w:lang w:eastAsia="zh-CN"/>
        </w:rPr>
        <w:t>) at p</w:t>
      </w:r>
      <w:r w:rsidRPr="00FE3154">
        <w:rPr>
          <w:rFonts w:ascii="Helvetica" w:hAnsi="Helvetica" w:cs="Arial"/>
          <w:b/>
          <w:sz w:val="22"/>
          <w:szCs w:val="22"/>
          <w:lang w:eastAsia="zh-CN"/>
        </w:rPr>
        <w:t>H 7.4</w:t>
      </w:r>
    </w:p>
    <w:p w14:paraId="4C075B8D" w14:textId="5150026B" w:rsidR="009C011B" w:rsidRPr="009D3687" w:rsidRDefault="009C011B" w:rsidP="00162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pump showing the flow rate.</w:t>
      </w:r>
    </w:p>
    <w:p w14:paraId="211BDF37" w14:textId="6698FFD5" w:rsidR="009C011B" w:rsidRDefault="009C011B" w:rsidP="009C01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With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micro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-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scissors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, carefully release the liver from the abdomen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1B69F2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1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and weigh the liver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on a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tared weighing boat</w:t>
      </w:r>
      <w:r w:rsidRPr="00883677">
        <w:rPr>
          <w:color w:val="7030A0"/>
        </w:rPr>
        <w:t xml:space="preserve"> </w:t>
      </w:r>
      <w:r w:rsidRPr="009D368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B69F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9D368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55E7CA" w14:textId="750E46AB" w:rsidR="009C011B" w:rsidRPr="001B69F2" w:rsidRDefault="001B69F2" w:rsidP="00162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9C011B">
        <w:rPr>
          <w:rFonts w:ascii="Helvetica" w:hAnsi="Helvetica" w:cs="Arial" w:hint="eastAsia"/>
          <w:sz w:val="22"/>
          <w:szCs w:val="22"/>
          <w:lang w:eastAsia="zh-CN"/>
        </w:rPr>
        <w:t>: Talent removes the liver.</w:t>
      </w:r>
    </w:p>
    <w:p w14:paraId="4CC27502" w14:textId="74478A4E" w:rsidR="00FE3154" w:rsidRPr="0016250E" w:rsidRDefault="00A970BA" w:rsidP="001625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DD2A61">
        <w:rPr>
          <w:rFonts w:ascii="Helvetica" w:hAnsi="Helvetica" w:cs="Arial" w:hint="eastAsia"/>
          <w:sz w:val="22"/>
          <w:szCs w:val="22"/>
          <w:lang w:eastAsia="zh-CN"/>
        </w:rPr>
        <w:t>Talent weighs the liver.</w:t>
      </w:r>
    </w:p>
    <w:p w14:paraId="3D7A81AF" w14:textId="09BC031C" w:rsidR="00A7768D" w:rsidRDefault="00DD2A61" w:rsidP="00A776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C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ut the liver</w:t>
      </w:r>
      <w:r w:rsidR="009D368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into small 10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to</w:t>
      </w:r>
      <w:r w:rsidR="009D368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15 m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</w:t>
      </w:r>
      <w:r w:rsidR="009D368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eter</w:t>
      </w:r>
      <w:r w:rsidR="009D368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pieces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9D368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</w:t>
      </w:r>
      <w:r w:rsidR="009D368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Add </w:t>
      </w:r>
      <w:r w:rsidR="005D6AE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the liver samples </w:t>
      </w:r>
      <w:r w:rsidR="003A1FC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as well as the</w:t>
      </w:r>
      <w:r w:rsidR="005D6AE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F35880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homogenization buffer 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four times the weight of</w:t>
      </w:r>
      <w:r w:rsidR="00F3588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5F7F9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 mouse </w:t>
      </w:r>
      <w:r w:rsidR="00F3588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liver</w:t>
      </w:r>
      <w:r w:rsidR="009D2E5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to a </w:t>
      </w:r>
      <w:r w:rsidR="00A63F0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15-milliliter</w:t>
      </w:r>
      <w:r w:rsidR="009D2E5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polypropylene tube</w:t>
      </w:r>
      <w:r w:rsidR="009D2E5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9D2E5D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</w:t>
      </w:r>
      <w:r w:rsidR="0063397D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</w:t>
      </w:r>
      <w:r w:rsidR="009D2E5D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="00F3588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 and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F35880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supplement</w:t>
      </w:r>
      <w:r w:rsidR="00A7768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with Complete Prote</w:t>
      </w:r>
      <w:r w:rsidR="003A4E6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ase inhibitor Cocktail tablets </w:t>
      </w:r>
      <w:r w:rsidR="003A4E6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according to the manuscript</w:t>
      </w:r>
      <w:r w:rsidR="0026738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267384" w:rsidRPr="0026738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D2E5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3397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67384" w:rsidRPr="002673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7768D" w:rsidRPr="00A7768D">
        <w:rPr>
          <w:rFonts w:ascii="Helvetica" w:hAnsi="Helvetica" w:cs="Arial"/>
          <w:sz w:val="22"/>
          <w:szCs w:val="22"/>
          <w:lang w:eastAsia="zh-CN"/>
        </w:rPr>
        <w:t>.</w:t>
      </w:r>
    </w:p>
    <w:p w14:paraId="7B3AFF18" w14:textId="1FD9951B" w:rsidR="009D2E5D" w:rsidRDefault="00267384" w:rsidP="00354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9D2E5D">
        <w:rPr>
          <w:rFonts w:ascii="Helvetica" w:hAnsi="Helvetica" w:cs="Arial" w:hint="eastAsia"/>
          <w:sz w:val="22"/>
          <w:szCs w:val="22"/>
          <w:lang w:eastAsia="zh-CN"/>
        </w:rPr>
        <w:t>Talent cuts the liver.</w:t>
      </w:r>
    </w:p>
    <w:p w14:paraId="16FDDCE7" w14:textId="0FA2C7CA" w:rsidR="00354BAE" w:rsidRPr="00354BAE" w:rsidRDefault="009D2E5D" w:rsidP="00354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267384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adds</w:t>
      </w:r>
      <w:r w:rsidR="00267384">
        <w:rPr>
          <w:rFonts w:ascii="Helvetica" w:hAnsi="Helvetica" w:cs="Arial" w:hint="eastAsia"/>
          <w:sz w:val="22"/>
          <w:szCs w:val="22"/>
          <w:lang w:eastAsia="zh-CN"/>
        </w:rPr>
        <w:t xml:space="preserve"> buffer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tube</w:t>
      </w:r>
      <w:r w:rsidR="00267384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397B54" w:rsidRPr="0026738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97B54" w:rsidRPr="00267384">
        <w:rPr>
          <w:rFonts w:ascii="Helvetica" w:hAnsi="Helvetica" w:cs="Arial"/>
          <w:b/>
          <w:sz w:val="22"/>
          <w:szCs w:val="22"/>
          <w:lang w:eastAsia="zh-CN"/>
        </w:rPr>
        <w:t>homogenization buffer</w:t>
      </w:r>
      <w:r w:rsidR="00267384" w:rsidRPr="0026738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67384" w:rsidRPr="00267384">
        <w:rPr>
          <w:rFonts w:ascii="Helvetica" w:hAnsi="Helvetica" w:cs="Arial"/>
          <w:b/>
          <w:sz w:val="22"/>
          <w:szCs w:val="22"/>
          <w:lang w:eastAsia="zh-CN"/>
        </w:rPr>
        <w:t>(pH 7.4)</w:t>
      </w:r>
      <w:r w:rsidR="00397B54" w:rsidRPr="00267384">
        <w:rPr>
          <w:rFonts w:ascii="Helvetica" w:hAnsi="Helvetica" w:cs="Arial"/>
          <w:b/>
          <w:sz w:val="22"/>
          <w:szCs w:val="22"/>
          <w:lang w:eastAsia="zh-CN"/>
        </w:rPr>
        <w:t xml:space="preserve">: 250 mM </w:t>
      </w:r>
      <w:r w:rsidR="00354BAE" w:rsidRPr="00267384">
        <w:rPr>
          <w:rFonts w:ascii="Helvetica" w:hAnsi="Helvetica" w:cs="Arial"/>
          <w:b/>
          <w:sz w:val="22"/>
          <w:szCs w:val="22"/>
          <w:lang w:eastAsia="zh-CN"/>
        </w:rPr>
        <w:t>sucrose -</w:t>
      </w:r>
      <w:r w:rsidR="00397B54" w:rsidRPr="00267384">
        <w:rPr>
          <w:rFonts w:ascii="Helvetica" w:hAnsi="Helvetica" w:cs="Arial"/>
          <w:b/>
          <w:sz w:val="22"/>
          <w:szCs w:val="22"/>
          <w:lang w:eastAsia="zh-CN"/>
        </w:rPr>
        <w:t xml:space="preserve">10 mM </w:t>
      </w:r>
      <w:r w:rsidR="00354BAE" w:rsidRPr="00267384">
        <w:rPr>
          <w:rFonts w:ascii="Helvetica" w:hAnsi="Helvetica" w:cs="Arial"/>
          <w:b/>
          <w:sz w:val="22"/>
          <w:szCs w:val="22"/>
          <w:lang w:eastAsia="zh-CN"/>
        </w:rPr>
        <w:t>TRIS</w:t>
      </w:r>
      <w:r w:rsidR="00397B54" w:rsidRPr="0026738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354BAE" w:rsidRPr="00267384">
        <w:rPr>
          <w:rFonts w:ascii="Helvetica" w:hAnsi="Helvetica" w:cs="Arial"/>
          <w:b/>
          <w:sz w:val="22"/>
          <w:szCs w:val="22"/>
          <w:lang w:eastAsia="zh-CN"/>
        </w:rPr>
        <w:t xml:space="preserve">- </w:t>
      </w:r>
      <w:r w:rsidR="00397B54" w:rsidRPr="00267384">
        <w:rPr>
          <w:rFonts w:ascii="Helvetica" w:hAnsi="Helvetica" w:cs="Arial"/>
          <w:b/>
          <w:sz w:val="22"/>
          <w:szCs w:val="22"/>
          <w:lang w:eastAsia="zh-CN"/>
        </w:rPr>
        <w:t xml:space="preserve">1 mM </w:t>
      </w:r>
      <w:r w:rsidR="00354BAE" w:rsidRPr="00267384">
        <w:rPr>
          <w:rFonts w:ascii="Helvetica" w:hAnsi="Helvetica" w:cs="Arial"/>
          <w:b/>
          <w:sz w:val="22"/>
          <w:szCs w:val="22"/>
          <w:lang w:eastAsia="zh-CN"/>
        </w:rPr>
        <w:t>EDTA</w:t>
      </w:r>
    </w:p>
    <w:p w14:paraId="24104B42" w14:textId="5AA2FA69" w:rsidR="00354BAE" w:rsidRDefault="005D6AE4" w:rsidP="00354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tablet into tube.</w:t>
      </w:r>
      <w:r w:rsidR="006339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397D" w:rsidRPr="0063397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3397D" w:rsidRPr="0063397D">
        <w:rPr>
          <w:rFonts w:ascii="Helvetica" w:hAnsi="Helvetica" w:cs="Arial"/>
          <w:b/>
          <w:sz w:val="22"/>
          <w:szCs w:val="22"/>
          <w:lang w:eastAsia="zh-CN"/>
        </w:rPr>
        <w:t>one tablet per 50 ml of buffer</w:t>
      </w:r>
    </w:p>
    <w:p w14:paraId="64BA6B83" w14:textId="67375645" w:rsidR="005D6AE4" w:rsidRDefault="005D6AE4" w:rsidP="00365B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U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 general laboratory tissue homogenizer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on medium speed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homogenize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the samples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on ice until smooth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</w:t>
      </w:r>
      <w:r w:rsidR="00365B3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Centrifuge the liver homogenates at 1500 </w:t>
      </w:r>
      <w:r w:rsidR="00025731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times</w:t>
      </w:r>
      <w:r w:rsidR="00365B3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365B36" w:rsidRPr="00883677">
        <w:rPr>
          <w:rFonts w:ascii="Helvetica" w:hAnsi="Helvetica" w:cs="Arial"/>
          <w:color w:val="7030A0"/>
          <w:sz w:val="22"/>
          <w:szCs w:val="22"/>
          <w:lang w:eastAsia="zh-CN"/>
        </w:rPr>
        <w:lastRenderedPageBreak/>
        <w:t>g for 10 min</w:t>
      </w:r>
      <w:r w:rsidR="00365B3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utes </w:t>
      </w:r>
      <w:r w:rsidR="00365B36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[3</w:t>
      </w:r>
      <w:r w:rsidR="001A0889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</w:t>
      </w:r>
      <w:r w:rsidR="00365B36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="00365B3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="00365B3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and then pour off the supernatant</w:t>
      </w:r>
      <w:r w:rsidR="00365B3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5D0229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cytosolic S-100</w:t>
      </w:r>
      <w:r w:rsidR="005D022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80187C" w:rsidRPr="0080187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S-one hundred)</w:t>
      </w:r>
      <w:r w:rsidR="008018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5B36" w:rsidRPr="00365B3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365B36" w:rsidRPr="00267384">
        <w:rPr>
          <w:rFonts w:ascii="Helvetica" w:hAnsi="Helvetica" w:cs="Arial"/>
          <w:sz w:val="22"/>
          <w:szCs w:val="22"/>
          <w:lang w:eastAsia="zh-CN"/>
        </w:rPr>
        <w:t>.</w:t>
      </w:r>
    </w:p>
    <w:p w14:paraId="712E43C7" w14:textId="28901583" w:rsidR="005D6AE4" w:rsidRDefault="005D6AE4" w:rsidP="005D6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uses the homogenizer.</w:t>
      </w:r>
    </w:p>
    <w:p w14:paraId="68669C0C" w14:textId="3A960008" w:rsidR="005D6AE4" w:rsidRDefault="005D6AE4" w:rsidP="005D6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homogenized samples in the tube.</w:t>
      </w:r>
    </w:p>
    <w:p w14:paraId="0C613894" w14:textId="4BA1417C" w:rsidR="00365B36" w:rsidRDefault="00025731" w:rsidP="005D6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puts the tube in centrifuge.</w:t>
      </w:r>
      <w:r w:rsidR="001A08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0889" w:rsidRPr="001A0889">
        <w:rPr>
          <w:rFonts w:ascii="Helvetica" w:hAnsi="Helvetica" w:cs="Arial" w:hint="eastAsia"/>
          <w:b/>
          <w:sz w:val="22"/>
          <w:szCs w:val="22"/>
          <w:lang w:eastAsia="zh-CN"/>
        </w:rPr>
        <w:t>TEXT: 1500 x g</w:t>
      </w:r>
      <w:r w:rsidR="003E7D0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, </w:t>
      </w:r>
      <w:r w:rsidR="00902BA7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902BA7" w:rsidRPr="005665F9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E7D02" w:rsidRPr="005665F9">
        <w:rPr>
          <w:rFonts w:ascii="Helvetica" w:hAnsi="Helvetica" w:cs="Arial"/>
          <w:b/>
          <w:sz w:val="22"/>
          <w:szCs w:val="22"/>
          <w:lang w:eastAsia="zh-CN"/>
        </w:rPr>
        <w:t>°C</w:t>
      </w:r>
      <w:r w:rsidR="00E24DB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24DB8" w:rsidRPr="00E24DB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38D54A9" w14:textId="61378139" w:rsidR="00025731" w:rsidRPr="001A0889" w:rsidRDefault="00025731" w:rsidP="005D6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pours the supernatant.</w:t>
      </w:r>
    </w:p>
    <w:p w14:paraId="5DDDBDE1" w14:textId="338BA272" w:rsidR="001A0889" w:rsidRDefault="001A0889" w:rsidP="001A08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f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ter centrifugation again at 100,000 time</w:t>
      </w:r>
      <w:r w:rsidR="001A229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g</w:t>
      </w:r>
      <w:r w:rsidR="00E24DB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E24DB8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[1-TXT]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, </w:t>
      </w:r>
      <w:r w:rsidR="00270AA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snap freeze the supernatant</w:t>
      </w:r>
      <w:r w:rsidR="00270AA9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cytosolic S-100</w:t>
      </w:r>
      <w:r w:rsidR="00270AA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in</w:t>
      </w:r>
      <w:r w:rsidR="005617B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dry </w:t>
      </w:r>
      <w:r w:rsidR="0088367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ice and</w:t>
      </w:r>
      <w:r w:rsidR="00270AA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freeze the </w:t>
      </w:r>
      <w:r w:rsidR="00270AA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tube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at -80 degrees Celsius </w:t>
      </w:r>
      <w:r w:rsidRPr="001A088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F4F1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1A088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5D6AE4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7D76F0F9" w14:textId="0E220E28" w:rsidR="00F91D54" w:rsidRPr="001A2292" w:rsidRDefault="00E24DB8" w:rsidP="00E24D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</w:t>
      </w:r>
      <w:r w:rsidR="00F456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.3</w:t>
      </w:r>
      <w:r w:rsidRPr="00E24DB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1A2292" w:rsidRPr="001A229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A2292" w:rsidRPr="001A0889">
        <w:rPr>
          <w:rFonts w:ascii="Helvetica" w:hAnsi="Helvetica" w:cs="Arial" w:hint="eastAsia"/>
          <w:b/>
          <w:sz w:val="22"/>
          <w:szCs w:val="22"/>
          <w:lang w:eastAsia="zh-CN"/>
        </w:rPr>
        <w:t>TEXT: 100</w:t>
      </w:r>
      <w:r w:rsidR="001A2292">
        <w:rPr>
          <w:rFonts w:ascii="Helvetica" w:hAnsi="Helvetica" w:cs="Arial" w:hint="eastAsia"/>
          <w:b/>
          <w:sz w:val="22"/>
          <w:szCs w:val="22"/>
          <w:lang w:eastAsia="zh-CN"/>
        </w:rPr>
        <w:t>,000</w:t>
      </w:r>
      <w:r w:rsidR="001A2292" w:rsidRPr="001A08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x g</w:t>
      </w:r>
      <w:r w:rsidR="0039765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, </w:t>
      </w:r>
      <w:r w:rsidR="00902BA7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902BA7" w:rsidRPr="005665F9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97655" w:rsidRPr="005665F9">
        <w:rPr>
          <w:rFonts w:ascii="Helvetica" w:hAnsi="Helvetica" w:cs="Arial"/>
          <w:b/>
          <w:sz w:val="22"/>
          <w:szCs w:val="22"/>
          <w:lang w:eastAsia="zh-CN"/>
        </w:rPr>
        <w:t>°C</w:t>
      </w:r>
    </w:p>
    <w:p w14:paraId="68BF35E8" w14:textId="3A87DDEA" w:rsidR="001A2292" w:rsidRDefault="001A2292" w:rsidP="00E24D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puts the </w:t>
      </w:r>
      <w:r w:rsidR="00547B17">
        <w:rPr>
          <w:rFonts w:ascii="Helvetica" w:hAnsi="Helvetica" w:cs="Arial" w:hint="eastAsia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7503">
        <w:rPr>
          <w:rFonts w:ascii="Helvetica" w:hAnsi="Helvetica" w:cs="Arial" w:hint="eastAsia"/>
          <w:sz w:val="22"/>
          <w:szCs w:val="22"/>
          <w:lang w:eastAsia="zh-CN"/>
        </w:rPr>
        <w:t xml:space="preserve">in liquid nitrogen and then </w:t>
      </w:r>
      <w:r>
        <w:rPr>
          <w:rFonts w:ascii="Helvetica" w:hAnsi="Helvetica" w:cs="Arial" w:hint="eastAsia"/>
          <w:sz w:val="22"/>
          <w:szCs w:val="22"/>
          <w:lang w:eastAsia="zh-CN"/>
        </w:rPr>
        <w:t>into freezer.</w:t>
      </w:r>
    </w:p>
    <w:p w14:paraId="503E881F" w14:textId="66EE283E" w:rsidR="00D15657" w:rsidRPr="00D15657" w:rsidRDefault="00D15657" w:rsidP="00D1565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 w:rsidRPr="003065CB">
        <w:rPr>
          <w:rFonts w:ascii="Helvetica" w:hAnsi="Helvetica" w:cs="Arial"/>
          <w:b/>
          <w:i w:val="0"/>
          <w:sz w:val="22"/>
          <w:szCs w:val="22"/>
        </w:rPr>
        <w:t>Trifluoroacetylation</w:t>
      </w:r>
      <w:proofErr w:type="spellEnd"/>
      <w:r w:rsidRPr="003065CB">
        <w:rPr>
          <w:rFonts w:ascii="Helvetica" w:hAnsi="Helvetica" w:cs="Arial"/>
          <w:b/>
          <w:i w:val="0"/>
          <w:sz w:val="22"/>
          <w:szCs w:val="22"/>
        </w:rPr>
        <w:t xml:space="preserve"> of S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-</w:t>
      </w:r>
      <w:r w:rsidRPr="003065CB">
        <w:rPr>
          <w:rFonts w:ascii="Helvetica" w:hAnsi="Helvetica" w:cs="Arial"/>
          <w:b/>
          <w:i w:val="0"/>
          <w:sz w:val="22"/>
          <w:szCs w:val="22"/>
        </w:rPr>
        <w:t>100</w:t>
      </w:r>
    </w:p>
    <w:p w14:paraId="3C36896C" w14:textId="33107951" w:rsidR="004554E1" w:rsidRPr="003B28E8" w:rsidRDefault="00E002B5" w:rsidP="003B28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begin </w:t>
      </w:r>
      <w:proofErr w:type="spellStart"/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trifluoroacetylation</w:t>
      </w:r>
      <w:proofErr w:type="spellEnd"/>
      <w:r w:rsidR="006D23D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6D23DD" w:rsidRPr="006412C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3265E4" w:rsidRPr="006412C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trai-fluoro-aceti-lation</w:t>
      </w:r>
      <w:proofErr w:type="spellEnd"/>
      <w:r w:rsidR="006D23DD" w:rsidRPr="006412C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6412C7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thaw the 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S-100 at room temperature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. 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Then 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in a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n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Erlenmeyer flask, d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ilute 20 m</w:t>
      </w:r>
      <w:r w:rsidR="006A4E4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g</w:t>
      </w:r>
      <w:r w:rsidR="006A4E4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rams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mouse S100 to 10 m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illiliters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with 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deionized water </w:t>
      </w:r>
      <w:r w:rsidR="0036326E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With 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H meter, 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djust the pH to 10 with 1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normal </w:t>
      </w:r>
      <w:r w:rsidR="0036326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potassium</w:t>
      </w:r>
      <w:r w:rsidR="0036326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hydroxide </w:t>
      </w:r>
      <w:r w:rsidR="0036326E" w:rsidRPr="0036326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554E1" w:rsidRPr="003B28E8">
        <w:rPr>
          <w:rFonts w:ascii="Helvetica" w:hAnsi="Helvetica" w:cs="Arial"/>
          <w:sz w:val="22"/>
          <w:szCs w:val="22"/>
          <w:lang w:eastAsia="zh-CN"/>
        </w:rPr>
        <w:t>.</w:t>
      </w:r>
    </w:p>
    <w:p w14:paraId="3AA8DC73" w14:textId="42FBD681" w:rsidR="0036326E" w:rsidRDefault="0036326E" w:rsidP="003632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tube with S-100 at room temperature.</w:t>
      </w:r>
    </w:p>
    <w:p w14:paraId="69C84494" w14:textId="42BD2BB9" w:rsidR="0036326E" w:rsidRDefault="0036326E" w:rsidP="003632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>
        <w:rPr>
          <w:rFonts w:ascii="Helvetica" w:hAnsi="Helvetica" w:cs="Arial"/>
          <w:sz w:val="22"/>
          <w:szCs w:val="22"/>
          <w:lang w:eastAsia="zh-CN"/>
        </w:rPr>
        <w:t>dilutes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sample in a flask.</w:t>
      </w:r>
    </w:p>
    <w:p w14:paraId="6B66034E" w14:textId="0E9FD2A5" w:rsidR="0036326E" w:rsidRPr="00061C48" w:rsidRDefault="0036326E" w:rsidP="00061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adjusts </w:t>
      </w:r>
      <w:r>
        <w:rPr>
          <w:rFonts w:ascii="Helvetica" w:hAnsi="Helvetica" w:cs="Arial"/>
          <w:sz w:val="22"/>
          <w:szCs w:val="22"/>
          <w:lang w:eastAsia="zh-CN"/>
        </w:rPr>
        <w:t xml:space="preserve">pH </w:t>
      </w:r>
      <w:r>
        <w:rPr>
          <w:rFonts w:ascii="Helvetica" w:hAnsi="Helvetica" w:cs="Arial" w:hint="eastAsia"/>
          <w:sz w:val="22"/>
          <w:szCs w:val="22"/>
          <w:lang w:eastAsia="zh-CN"/>
        </w:rPr>
        <w:t>of the solution.</w:t>
      </w:r>
    </w:p>
    <w:p w14:paraId="03FCCB2F" w14:textId="7D001645" w:rsidR="004554E1" w:rsidRPr="00061C48" w:rsidRDefault="003311E4" w:rsidP="00061C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In a fume hood,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dd 4.7 </w:t>
      </w:r>
      <w:r w:rsidR="00F3226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millimoles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S-</w:t>
      </w:r>
      <w:proofErr w:type="spellStart"/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e</w:t>
      </w:r>
      <w:r w:rsidR="00276B5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hyltrifluorothioacetate</w:t>
      </w:r>
      <w:proofErr w:type="spellEnd"/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4554E1" w:rsidRPr="002912F7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2912F7" w:rsidRPr="002912F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4554E1" w:rsidRPr="002912F7">
        <w:rPr>
          <w:rFonts w:ascii="Helvetica" w:hAnsi="Helvetica" w:cs="Arial"/>
          <w:i/>
          <w:color w:val="FF0000"/>
          <w:sz w:val="22"/>
          <w:szCs w:val="22"/>
          <w:lang w:eastAsia="zh-CN"/>
        </w:rPr>
        <w:t>S-E</w:t>
      </w:r>
      <w:r w:rsidR="00F84C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4554E1" w:rsidRPr="002912F7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="00F84C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4554E1" w:rsidRPr="002912F7">
        <w:rPr>
          <w:rFonts w:ascii="Helvetica" w:hAnsi="Helvetica" w:cs="Arial"/>
          <w:i/>
          <w:color w:val="FF0000"/>
          <w:sz w:val="22"/>
          <w:szCs w:val="22"/>
          <w:lang w:eastAsia="zh-CN"/>
        </w:rPr>
        <w:t>F</w:t>
      </w:r>
      <w:r w:rsidR="00F84CE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4554E1" w:rsidRPr="002912F7">
        <w:rPr>
          <w:rFonts w:ascii="Helvetica" w:hAnsi="Helvetica" w:cs="Arial"/>
          <w:i/>
          <w:color w:val="FF0000"/>
          <w:sz w:val="22"/>
          <w:szCs w:val="22"/>
          <w:lang w:eastAsia="zh-CN"/>
        </w:rPr>
        <w:t>A)</w:t>
      </w:r>
      <w:r w:rsidR="004554E1" w:rsidRPr="00061C48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to the solution</w:t>
      </w:r>
      <w:r w:rsidR="00F4541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F4541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</w:t>
      </w:r>
      <w:r w:rsidR="00F4541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Maintain the pH between 9.9 to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10.0</w:t>
      </w:r>
      <w:r w:rsidR="00F84CE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F84CEB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by administering </w:t>
      </w:r>
      <w:r w:rsidR="00F84CE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1</w:t>
      </w:r>
      <w:r w:rsidR="00F84CE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normal</w:t>
      </w:r>
      <w:r w:rsidR="00F84CE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F84CE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potassium hydroxide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 droplet fashion for approximately 1 h</w:t>
      </w:r>
      <w:r w:rsidR="00F4541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our</w:t>
      </w:r>
      <w:r w:rsidR="00EA599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EA599A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F84CEB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3</w:t>
      </w:r>
      <w:r w:rsidR="00EA599A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 Record</w:t>
      </w:r>
      <w:r w:rsidR="000830A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the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total volume of </w:t>
      </w:r>
      <w:r w:rsidR="00F84CE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potassium hydroxide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for each reaction</w:t>
      </w:r>
      <w:r w:rsidR="000830A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830A7" w:rsidRPr="000830A7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554E1" w:rsidRPr="00061C48">
        <w:rPr>
          <w:rFonts w:ascii="Helvetica" w:hAnsi="Helvetica" w:cs="Arial"/>
          <w:sz w:val="22"/>
          <w:szCs w:val="22"/>
          <w:lang w:eastAsia="zh-CN"/>
        </w:rPr>
        <w:t>.</w:t>
      </w:r>
    </w:p>
    <w:p w14:paraId="140B75C3" w14:textId="69102370" w:rsidR="004554E1" w:rsidRDefault="00F84CEB" w:rsidP="00061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chemical into solution.</w:t>
      </w:r>
    </w:p>
    <w:p w14:paraId="1227F45C" w14:textId="3E96CFE3" w:rsidR="00F84CEB" w:rsidRDefault="00F84CEB" w:rsidP="00061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pH meter showing </w:t>
      </w:r>
      <w:r>
        <w:rPr>
          <w:rFonts w:ascii="Helvetica" w:hAnsi="Helvetica" w:cs="Arial"/>
          <w:sz w:val="22"/>
          <w:szCs w:val="22"/>
          <w:lang w:eastAsia="zh-CN"/>
        </w:rPr>
        <w:t xml:space="preserve">pH </w:t>
      </w:r>
      <w:r>
        <w:rPr>
          <w:rFonts w:ascii="Helvetica" w:hAnsi="Helvetica" w:cs="Arial" w:hint="eastAsia"/>
          <w:sz w:val="22"/>
          <w:szCs w:val="22"/>
          <w:lang w:eastAsia="zh-CN"/>
        </w:rPr>
        <w:t>value between 9.9 to 10.0.</w:t>
      </w:r>
    </w:p>
    <w:p w14:paraId="4B2517D5" w14:textId="01F3DB84" w:rsidR="00F84CEB" w:rsidRDefault="00F84CEB" w:rsidP="00061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</w:t>
      </w:r>
      <w:r w:rsidR="00EA4D59">
        <w:rPr>
          <w:rFonts w:ascii="Helvetica" w:hAnsi="Helvetica" w:cs="Arial" w:hint="eastAsia"/>
          <w:sz w:val="22"/>
          <w:szCs w:val="22"/>
          <w:lang w:eastAsia="zh-CN"/>
        </w:rPr>
        <w:t>alkaline drop by drop.</w:t>
      </w:r>
    </w:p>
    <w:p w14:paraId="100C504D" w14:textId="43716606" w:rsidR="000830A7" w:rsidRPr="00061C48" w:rsidRDefault="000830A7" w:rsidP="00061C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writes down the volume on paper.</w:t>
      </w:r>
    </w:p>
    <w:p w14:paraId="16B16959" w14:textId="04C5DA20" w:rsidR="004554E1" w:rsidRDefault="004554E1" w:rsidP="00061C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Transfer the solutions into separate dialysis cassettes </w:t>
      </w:r>
      <w:r w:rsidR="00EA4D59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</w:t>
      </w:r>
      <w:r w:rsidR="002E14AC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</w:t>
      </w:r>
      <w:r w:rsidR="00EA4D59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="00EA4D5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.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475E7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Place the </w:t>
      </w:r>
      <w:r w:rsidR="00475E7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cassettes </w:t>
      </w:r>
      <w:r w:rsidR="00475E7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in </w:t>
      </w:r>
      <w:r w:rsidR="008C553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4 liters of deionized water to </w:t>
      </w:r>
      <w:r w:rsidR="008C553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d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ialyze for 72 h</w:t>
      </w:r>
      <w:r w:rsidR="008C553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ours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6D23DD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6D23D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with three changes per day</w:t>
      </w:r>
      <w:r w:rsidR="008C553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8C5533" w:rsidRPr="008C553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D23DD">
        <w:rPr>
          <w:rFonts w:ascii="Helvetica" w:hAnsi="Helvetica" w:cs="Arial" w:hint="eastAsia"/>
          <w:b/>
          <w:sz w:val="22"/>
          <w:szCs w:val="22"/>
          <w:lang w:eastAsia="zh-CN"/>
        </w:rPr>
        <w:t>3]</w:t>
      </w:r>
      <w:r w:rsidRPr="00061C48">
        <w:rPr>
          <w:rFonts w:ascii="Helvetica" w:hAnsi="Helvetica" w:cs="Arial"/>
          <w:sz w:val="22"/>
          <w:szCs w:val="22"/>
          <w:lang w:eastAsia="zh-CN"/>
        </w:rPr>
        <w:t>.</w:t>
      </w:r>
    </w:p>
    <w:p w14:paraId="427FF86A" w14:textId="1322F508" w:rsidR="00EA4D59" w:rsidRPr="005F3029" w:rsidRDefault="00EA4D59" w:rsidP="00EA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solution into cassettes. </w:t>
      </w:r>
      <w:r w:rsidRPr="00EA4D5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EA4D59">
        <w:rPr>
          <w:rFonts w:ascii="Helvetica" w:hAnsi="Helvetica" w:cs="Arial"/>
          <w:b/>
          <w:sz w:val="22"/>
          <w:szCs w:val="22"/>
          <w:lang w:eastAsia="zh-CN"/>
        </w:rPr>
        <w:t>Do not overfill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r w:rsidR="00F45614" w:rsidRPr="00F456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F45614" w:rsidRPr="00E24DB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1CE74E1" w14:textId="3FEDD75B" w:rsidR="005F3029" w:rsidRDefault="006D23DD" w:rsidP="00EA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puts cassettes in DI water.</w:t>
      </w:r>
    </w:p>
    <w:p w14:paraId="7E9547BB" w14:textId="13EBAD06" w:rsidR="006D23DD" w:rsidRDefault="006D23DD" w:rsidP="00EA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changes the DI water.</w:t>
      </w:r>
    </w:p>
    <w:p w14:paraId="354DBBF7" w14:textId="47216C63" w:rsidR="00DD75F3" w:rsidRDefault="00DD75F3" w:rsidP="00DD75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After dialysis, record the final volume of </w:t>
      </w:r>
      <w:proofErr w:type="spellStart"/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trifluoroacetylated</w:t>
      </w:r>
      <w:proofErr w:type="spellEnd"/>
      <w:r w:rsidR="00A159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5993" w:rsidRPr="00CB0AA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CB0AAC" w:rsidRPr="00CB0AA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trai-fluoro-aceti-lated</w:t>
      </w:r>
      <w:proofErr w:type="spellEnd"/>
      <w:r w:rsidR="00A15993" w:rsidRPr="00CB0AA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B0AA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-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100 </w:t>
      </w:r>
      <w:r w:rsidR="008834AA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8834A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and then aliquot into labeled tubes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8834AA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2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.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Snap freeze</w:t>
      </w:r>
      <w:r w:rsidR="00F34221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the tubes in dry ice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and store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at -80 degrees Celsius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547B1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834AA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547B1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69A6ABA9" w14:textId="04972641" w:rsidR="008834AA" w:rsidRDefault="008834AA" w:rsidP="00EA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6D23DD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Close up of the gradient line.</w:t>
      </w:r>
    </w:p>
    <w:p w14:paraId="102277DD" w14:textId="3D520B32" w:rsidR="006D23DD" w:rsidRDefault="008834AA" w:rsidP="00EA4D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6D23DD">
        <w:rPr>
          <w:rFonts w:ascii="Helvetica" w:hAnsi="Helvetica" w:cs="Arial" w:hint="eastAsia"/>
          <w:sz w:val="22"/>
          <w:szCs w:val="22"/>
          <w:lang w:eastAsia="zh-CN"/>
        </w:rPr>
        <w:t xml:space="preserve">Talent divides the solution into </w:t>
      </w:r>
      <w:r w:rsidR="006D23DD">
        <w:rPr>
          <w:rFonts w:ascii="Helvetica" w:hAnsi="Helvetica" w:cs="Arial"/>
          <w:sz w:val="22"/>
          <w:szCs w:val="22"/>
          <w:lang w:eastAsia="zh-CN"/>
        </w:rPr>
        <w:t>different</w:t>
      </w:r>
      <w:r w:rsidR="006D23DD">
        <w:rPr>
          <w:rFonts w:ascii="Helvetica" w:hAnsi="Helvetica" w:cs="Arial" w:hint="eastAsia"/>
          <w:sz w:val="22"/>
          <w:szCs w:val="22"/>
          <w:lang w:eastAsia="zh-CN"/>
        </w:rPr>
        <w:t xml:space="preserve"> labelled tubes.</w:t>
      </w:r>
    </w:p>
    <w:p w14:paraId="2F2334F4" w14:textId="72B10FA3" w:rsidR="004554E1" w:rsidRDefault="00547B17" w:rsidP="00ED3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 w:rsidR="00D50FA3">
        <w:rPr>
          <w:rFonts w:ascii="Helvetica" w:hAnsi="Helvetica" w:cs="Arial" w:hint="eastAsia"/>
          <w:sz w:val="22"/>
          <w:szCs w:val="22"/>
          <w:lang w:eastAsia="zh-CN"/>
        </w:rPr>
        <w:t>places the tubes in liquid nitrogen and then in the freezer.</w:t>
      </w:r>
    </w:p>
    <w:p w14:paraId="74B34243" w14:textId="493E2176" w:rsidR="004554E1" w:rsidRPr="00D664A2" w:rsidRDefault="008E099D" w:rsidP="00D664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With the protein concentration determined according to the manuscript,</w:t>
      </w:r>
      <w:r w:rsidR="00A81F1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</w:t>
      </w:r>
      <w:r w:rsidR="00C262B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f it </w:t>
      </w:r>
      <w:r w:rsidR="002A5BD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is greater than 1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milligram per milliliter</w:t>
      </w:r>
      <w:r w:rsidR="00B6274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, </w:t>
      </w:r>
      <w:r w:rsidR="00D8297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add</w:t>
      </w:r>
      <w:r w:rsidR="00B6274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1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m</w:t>
      </w:r>
      <w:r w:rsidR="007715C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g</w:t>
      </w:r>
      <w:r w:rsidR="007715CE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ram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each </w:t>
      </w:r>
      <w:r w:rsidR="004134E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native and TFA-altered protein</w:t>
      </w:r>
      <w:r w:rsidR="00B6274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to 1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m</w:t>
      </w:r>
      <w:r w:rsidR="00667AC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</w:t>
      </w:r>
      <w:r w:rsidR="00453CB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li</w:t>
      </w:r>
      <w:r w:rsidR="00667AC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ter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453CB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deionized water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 separate bullet tubes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2A5BD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.</w:t>
      </w:r>
      <w:r w:rsidR="002A5BD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2A5BD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P</w:t>
      </w:r>
      <w:r w:rsidR="002A5BD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repare a blank </w:t>
      </w:r>
      <w:r w:rsidR="00683E2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in the </w:t>
      </w:r>
      <w:r w:rsidR="00683E2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bullet</w:t>
      </w:r>
      <w:r w:rsidR="00683E2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tube </w:t>
      </w:r>
      <w:r w:rsidR="002A5BD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using 1 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</w:t>
      </w:r>
      <w:r w:rsidR="002A5BD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illiliter deionized water</w:t>
      </w:r>
      <w:r w:rsidR="00683E2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683E26" w:rsidRPr="00683E2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554E1" w:rsidRPr="00D664A2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C020B70" w14:textId="1D8BE78D" w:rsidR="004554E1" w:rsidRDefault="004134E7" w:rsidP="004134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9A301F">
        <w:rPr>
          <w:rFonts w:ascii="Helvetica" w:hAnsi="Helvetica" w:cs="Arial" w:hint="eastAsia"/>
          <w:sz w:val="22"/>
          <w:szCs w:val="22"/>
          <w:lang w:eastAsia="zh-CN"/>
        </w:rPr>
        <w:t>dilutes the protein solution in tubes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97DBA8" w14:textId="77777777" w:rsidR="001C4CC4" w:rsidRDefault="00A2393C" w:rsidP="001C4C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the blank.</w:t>
      </w:r>
    </w:p>
    <w:p w14:paraId="157D8E59" w14:textId="06D27FEC" w:rsidR="004554E1" w:rsidRPr="001C4CC4" w:rsidRDefault="00360E96" w:rsidP="001C4C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In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 96 well plate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, add 50 </w:t>
      </w:r>
      <w:r w:rsidR="00B471D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microliters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the blank, native and altered proteins</w:t>
      </w:r>
      <w:r w:rsidR="007074B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each </w:t>
      </w:r>
      <w:r w:rsidR="0000508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in duplicate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Then,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dd 50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microliters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4%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sodium bicarbonate solution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followed by 50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microliters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0.1% 2,4,6-trinitrobenzene</w:t>
      </w:r>
      <w:r w:rsidR="0000508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0508A" w:rsidRPr="001C4C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2-4-6-trai-</w:t>
      </w:r>
      <w:r w:rsidR="0000508A" w:rsidRPr="001C4CC4">
        <w:rPr>
          <w:rFonts w:ascii="Helvetica" w:hAnsi="Helvetica" w:cs="Arial"/>
          <w:i/>
          <w:color w:val="FF0000"/>
          <w:sz w:val="22"/>
          <w:szCs w:val="22"/>
          <w:lang w:eastAsia="zh-CN"/>
        </w:rPr>
        <w:t>n</w:t>
      </w:r>
      <w:r w:rsidR="0000508A" w:rsidRPr="001C4C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ai-</w:t>
      </w:r>
      <w:r w:rsidR="00152A06" w:rsidRPr="001C4CC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tro-benzene)</w:t>
      </w:r>
      <w:r w:rsidR="004554E1" w:rsidRPr="001C4CC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4554E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sulfonic acid to each well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1C4CC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F1E8D" w:rsidRPr="001C4CC4">
        <w:rPr>
          <w:rFonts w:ascii="Helvetica" w:hAnsi="Helvetica" w:cs="Arial" w:hint="eastAsia"/>
          <w:b/>
          <w:sz w:val="22"/>
          <w:szCs w:val="22"/>
          <w:lang w:eastAsia="zh-CN"/>
        </w:rPr>
        <w:t>3-TXT</w:t>
      </w:r>
      <w:r w:rsidRPr="001C4CC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54E1" w:rsidRPr="001C4CC4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CCAAAD3" w14:textId="5657690C" w:rsidR="004554E1" w:rsidRDefault="00360E96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well plate.</w:t>
      </w:r>
    </w:p>
    <w:p w14:paraId="17A95610" w14:textId="3017D20C" w:rsidR="00360E96" w:rsidRDefault="00360E96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CF1E8D">
        <w:rPr>
          <w:rFonts w:ascii="Helvetica" w:hAnsi="Helvetica" w:cs="Arial" w:hint="eastAsia"/>
          <w:sz w:val="22"/>
          <w:szCs w:val="22"/>
          <w:lang w:eastAsia="zh-CN"/>
        </w:rPr>
        <w:t xml:space="preserve">protein </w:t>
      </w:r>
      <w:r>
        <w:rPr>
          <w:rFonts w:ascii="Helvetica" w:hAnsi="Helvetica" w:cs="Arial" w:hint="eastAsia"/>
          <w:sz w:val="22"/>
          <w:szCs w:val="22"/>
          <w:lang w:eastAsia="zh-CN"/>
        </w:rPr>
        <w:t>solution into wells.</w:t>
      </w:r>
    </w:p>
    <w:p w14:paraId="39B80040" w14:textId="20DB6344" w:rsidR="00360E96" w:rsidRPr="00D664A2" w:rsidRDefault="00CF1E8D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into wells. </w:t>
      </w:r>
      <w:r w:rsidRPr="00CF1E8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CF1E8D">
        <w:rPr>
          <w:rFonts w:ascii="Helvetica" w:hAnsi="Helvetica" w:cs="Arial"/>
          <w:b/>
          <w:sz w:val="22"/>
          <w:szCs w:val="22"/>
          <w:lang w:eastAsia="zh-CN"/>
        </w:rPr>
        <w:t>4% NaHCO</w:t>
      </w:r>
      <w:r w:rsidRPr="00CF1E8D">
        <w:rPr>
          <w:rFonts w:ascii="Helvetica" w:hAnsi="Helvetica" w:cs="Arial"/>
          <w:b/>
          <w:sz w:val="22"/>
          <w:szCs w:val="22"/>
          <w:vertAlign w:val="subscript"/>
          <w:lang w:eastAsia="zh-CN"/>
        </w:rPr>
        <w:t>3</w:t>
      </w:r>
      <w:r w:rsidRPr="00CF1E8D">
        <w:rPr>
          <w:rFonts w:ascii="Helvetica" w:hAnsi="Helvetica" w:cs="Arial"/>
          <w:b/>
          <w:sz w:val="22"/>
          <w:szCs w:val="22"/>
          <w:lang w:eastAsia="zh-CN"/>
        </w:rPr>
        <w:t>;</w:t>
      </w:r>
      <w:r w:rsidRPr="00CF1E8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CF1E8D">
        <w:rPr>
          <w:rFonts w:ascii="Helvetica" w:hAnsi="Helvetica" w:cs="Arial"/>
          <w:b/>
          <w:sz w:val="22"/>
          <w:szCs w:val="22"/>
          <w:lang w:eastAsia="zh-CN"/>
        </w:rPr>
        <w:t>0.1% 2,4,6-trinitrobenzene sulfonic acid</w:t>
      </w:r>
      <w:r w:rsidR="009169F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169F1" w:rsidRPr="00E24DB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F43BBC4" w14:textId="15E72330" w:rsidR="00F97ECF" w:rsidRDefault="004554E1" w:rsidP="001C4C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Incubate the plate at 40 </w:t>
      </w:r>
      <w:r w:rsidR="00F97EC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degrees Celsius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for 2 h</w:t>
      </w:r>
      <w:r w:rsidR="00F97EC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ours </w:t>
      </w:r>
      <w:r w:rsidR="00F97ECF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Following the incubation, add 50 </w:t>
      </w:r>
      <w:r w:rsidR="00F97EC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microliters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10 % SDS </w:t>
      </w:r>
      <w:r w:rsidR="00F97ECF" w:rsidRPr="00F97EC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S-D-S)</w:t>
      </w:r>
      <w:r w:rsidR="00F97E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to each well followed by 25 </w:t>
      </w:r>
      <w:r w:rsidR="00F97EC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microliters </w:t>
      </w:r>
      <w:r w:rsidR="00F97EC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of 1 normal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F97EC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hydrochloric acid </w:t>
      </w:r>
      <w:r w:rsidR="00F97ECF" w:rsidRPr="00F97ECF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Pr="00D664A2">
        <w:rPr>
          <w:rFonts w:ascii="Helvetica" w:hAnsi="Helvetica" w:cs="Arial"/>
          <w:sz w:val="22"/>
          <w:szCs w:val="22"/>
          <w:lang w:eastAsia="zh-CN"/>
        </w:rPr>
        <w:t>.</w:t>
      </w:r>
    </w:p>
    <w:p w14:paraId="560826DC" w14:textId="6277EBC5" w:rsidR="004554E1" w:rsidRDefault="00F97ECF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plate in incubator.</w:t>
      </w:r>
    </w:p>
    <w:p w14:paraId="392F3102" w14:textId="347BEFA2" w:rsidR="00F97ECF" w:rsidRPr="00A80300" w:rsidRDefault="00F87FAD" w:rsidP="0037660F">
      <w:pPr>
        <w:numPr>
          <w:ilvl w:val="2"/>
          <w:numId w:val="12"/>
        </w:numPr>
        <w:spacing w:before="240"/>
        <w:outlineLvl w:val="0"/>
        <w:rPr>
          <w:rFonts w:ascii="Times New Roman" w:eastAsia="Times New Roman" w:hAnsi="Times New Roman"/>
          <w:szCs w:val="24"/>
          <w:lang w:eastAsia="zh-CN"/>
        </w:rPr>
      </w:pPr>
      <w:r w:rsidRPr="00E86C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</w:t>
      </w:r>
      <w:r w:rsidR="00B57422" w:rsidRPr="00E86C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3.</w:t>
      </w:r>
      <w:r w:rsidR="00F4561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</w:t>
      </w:r>
      <w:r w:rsidR="00B57422" w:rsidRPr="00E86C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.3.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87FA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/>
          <w:b/>
          <w:sz w:val="22"/>
          <w:szCs w:val="22"/>
          <w:lang w:eastAsia="zh-CN"/>
        </w:rPr>
        <w:t>10 % SDS</w:t>
      </w:r>
      <w:r w:rsidR="00A8030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A80300" w:rsidRPr="00A80300">
        <w:rPr>
          <w:rFonts w:ascii="Helvetica" w:hAnsi="Helvetica" w:cs="Arial"/>
          <w:b/>
          <w:sz w:val="22"/>
          <w:szCs w:val="22"/>
          <w:lang w:eastAsia="zh-CN"/>
        </w:rPr>
        <w:t>sodium dodecyl sulfate</w:t>
      </w:r>
      <w:r w:rsidR="00A80300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;</w:t>
      </w:r>
      <w:r w:rsidRPr="00F87FAD">
        <w:rPr>
          <w:rFonts w:ascii="Helvetica" w:hAnsi="Helvetica" w:cs="Arial"/>
          <w:b/>
          <w:sz w:val="22"/>
          <w:szCs w:val="22"/>
          <w:lang w:eastAsia="zh-CN"/>
        </w:rPr>
        <w:t xml:space="preserve"> 1N HCl</w:t>
      </w:r>
    </w:p>
    <w:p w14:paraId="710BCE0E" w14:textId="63035FBD" w:rsidR="00571EF3" w:rsidRPr="000346C6" w:rsidRDefault="00571EF3" w:rsidP="0037660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D029A">
        <w:rPr>
          <w:rFonts w:ascii="Helvetica" w:hAnsi="Helvetica" w:cs="Arial"/>
          <w:b/>
          <w:i w:val="0"/>
          <w:sz w:val="22"/>
          <w:szCs w:val="22"/>
        </w:rPr>
        <w:t xml:space="preserve">Determination of CD4+ T cell </w:t>
      </w:r>
      <w:r w:rsidR="001261E2">
        <w:rPr>
          <w:rFonts w:ascii="Helvetica" w:hAnsi="Helvetica" w:cs="Arial"/>
          <w:b/>
          <w:i w:val="0"/>
          <w:sz w:val="22"/>
          <w:szCs w:val="22"/>
        </w:rPr>
        <w:t>Immune R</w:t>
      </w:r>
      <w:r w:rsidR="00EC5FDC">
        <w:rPr>
          <w:rFonts w:ascii="Helvetica" w:hAnsi="Helvetica" w:cs="Arial"/>
          <w:b/>
          <w:i w:val="0"/>
          <w:sz w:val="22"/>
          <w:szCs w:val="22"/>
        </w:rPr>
        <w:t>esponses</w:t>
      </w:r>
    </w:p>
    <w:p w14:paraId="6CECEF96" w14:textId="571DE77D" w:rsidR="00571EF3" w:rsidRDefault="00516BA5" w:rsidP="003766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After</w:t>
      </w:r>
      <w:r w:rsidR="00A8718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immunization 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and </w:t>
      </w:r>
      <w:r w:rsidR="000346C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anesthetization </w:t>
      </w:r>
      <w:r w:rsidR="00565ECA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of the mous</w:t>
      </w:r>
      <w:r w:rsidR="00A8718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346C6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A8718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use </w:t>
      </w:r>
      <w:r w:rsidR="000346C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microsurgical scissors 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to</w:t>
      </w:r>
      <w:r w:rsidR="000346C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expose the intra-abdominal cavity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346C6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,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identify the spleen</w:t>
      </w:r>
      <w:r w:rsidR="000346C6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346C6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[3]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Cut the spleen at the pedicle </w:t>
      </w:r>
      <w:r w:rsidR="00BD66C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[4]</w:t>
      </w:r>
      <w:r w:rsidR="00BD66C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and place </w:t>
      </w:r>
      <w:r w:rsidR="00BD66C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it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in a Petri dish with PBS</w:t>
      </w:r>
      <w:r w:rsidR="00BD66C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DA1A7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containing</w:t>
      </w:r>
      <w:r w:rsidR="00BD66C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2% fetal calf serum </w:t>
      </w:r>
      <w:r w:rsidR="00BD66C4" w:rsidRPr="00BD66C4">
        <w:rPr>
          <w:rFonts w:ascii="Helvetica" w:hAnsi="Helvetica" w:cs="Arial" w:hint="eastAsia"/>
          <w:b/>
          <w:sz w:val="22"/>
          <w:szCs w:val="22"/>
          <w:lang w:eastAsia="zh-CN"/>
        </w:rPr>
        <w:t>[5]</w:t>
      </w:r>
      <w:r w:rsidR="00571EF3" w:rsidRPr="00516BA5">
        <w:rPr>
          <w:rFonts w:ascii="Helvetica" w:hAnsi="Helvetica" w:cs="Arial"/>
          <w:sz w:val="22"/>
          <w:szCs w:val="22"/>
          <w:lang w:eastAsia="zh-CN"/>
        </w:rPr>
        <w:t>.</w:t>
      </w:r>
    </w:p>
    <w:p w14:paraId="70536C91" w14:textId="1F5E623B" w:rsidR="000346C6" w:rsidRDefault="000346C6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</w:t>
      </w:r>
      <w:r w:rsidR="00565ECA" w:rsidRPr="00565ECA">
        <w:rPr>
          <w:rFonts w:ascii="Helvetica" w:hAnsi="Helvetica" w:cs="Arial"/>
          <w:sz w:val="22"/>
          <w:szCs w:val="22"/>
          <w:lang w:eastAsia="zh-CN"/>
        </w:rPr>
        <w:t>anesthetized</w:t>
      </w:r>
      <w:r w:rsidR="00565ECA" w:rsidRPr="00565E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5ECA">
        <w:rPr>
          <w:rFonts w:ascii="Helvetica" w:hAnsi="Helvetica" w:cs="Arial" w:hint="eastAsia"/>
          <w:sz w:val="22"/>
          <w:szCs w:val="22"/>
          <w:lang w:eastAsia="zh-CN"/>
        </w:rPr>
        <w:t>mous</w:t>
      </w:r>
      <w:r>
        <w:rPr>
          <w:rFonts w:ascii="Helvetica" w:hAnsi="Helvetica" w:cs="Arial" w:hint="eastAsia"/>
          <w:sz w:val="22"/>
          <w:szCs w:val="22"/>
          <w:lang w:eastAsia="zh-CN"/>
        </w:rPr>
        <w:t>e.</w:t>
      </w:r>
    </w:p>
    <w:p w14:paraId="26D6E775" w14:textId="159A064A" w:rsidR="000346C6" w:rsidRDefault="00565ECA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cuts the mouse belly.</w:t>
      </w:r>
    </w:p>
    <w:p w14:paraId="02EB3D44" w14:textId="756B1323" w:rsidR="00565ECA" w:rsidRDefault="00565ECA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points to the spleen.</w:t>
      </w:r>
    </w:p>
    <w:p w14:paraId="2187E50E" w14:textId="3459D487" w:rsidR="00565ECA" w:rsidRDefault="00BD66C4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the spleen.</w:t>
      </w:r>
    </w:p>
    <w:p w14:paraId="58B03B1C" w14:textId="5B51DB56" w:rsidR="00571EF3" w:rsidRPr="00BA09A0" w:rsidRDefault="00BD66C4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spleen in dish.</w:t>
      </w:r>
    </w:p>
    <w:p w14:paraId="7BD8977B" w14:textId="08F3FA21" w:rsidR="00571EF3" w:rsidRPr="00BD66C4" w:rsidRDefault="00550A6C" w:rsidP="003766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elease the cells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wedge the spleen between two frosted glass slides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, and</w:t>
      </w:r>
      <w:r w:rsidR="00005E61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DE0C3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rub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them together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05E61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.</w:t>
      </w:r>
      <w:r w:rsidR="00BA09A0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72B0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Use an electronic pipette to t</w:t>
      </w:r>
      <w:r w:rsidR="00BA09A0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ransfer</w:t>
      </w:r>
      <w:r w:rsidR="00741AB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872B0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the cells</w:t>
      </w:r>
      <w:r w:rsidR="00BA09A0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to a 50-</w:t>
      </w:r>
      <w:r w:rsidR="00BA09A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milliliter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conical polypropylene tube</w:t>
      </w:r>
      <w:r w:rsidR="00005E61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005E61" w:rsidRPr="00005E6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71EF3" w:rsidRPr="00BD66C4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8517479" w14:textId="53E7F68F" w:rsidR="00005E61" w:rsidRDefault="00005E61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releases cells.</w:t>
      </w:r>
    </w:p>
    <w:p w14:paraId="59025053" w14:textId="0289C2FE" w:rsidR="00005E61" w:rsidRDefault="00741AB5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solution.</w:t>
      </w:r>
    </w:p>
    <w:p w14:paraId="12CF6B5E" w14:textId="418D62B7" w:rsidR="00165135" w:rsidRPr="00165135" w:rsidRDefault="00165135" w:rsidP="003766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wash, add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PBS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containing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2% </w:t>
      </w:r>
      <w:r w:rsidR="00364BE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FCS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to the tube to reach the volume of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50 m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illiliters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1C4CC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1</w:t>
      </w:r>
      <w:r w:rsidR="00364BED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and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centrifug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at 335 times g using a benchtop refrigerated centrifuge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1C4CC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2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-TXT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 Pour off the supernatant and repeat th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 washing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step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E6148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C4CC4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E6148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BD66C4">
        <w:rPr>
          <w:rFonts w:ascii="Helvetica" w:hAnsi="Helvetica" w:cs="Arial"/>
          <w:sz w:val="22"/>
          <w:szCs w:val="22"/>
          <w:lang w:eastAsia="zh-CN"/>
        </w:rPr>
        <w:t>.</w:t>
      </w:r>
    </w:p>
    <w:p w14:paraId="22FDED6A" w14:textId="2545E0A6" w:rsidR="00741AB5" w:rsidRPr="00AB6C63" w:rsidRDefault="007523AB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tube. Close up of the </w:t>
      </w:r>
      <w:r w:rsidR="00F54710">
        <w:rPr>
          <w:rFonts w:ascii="Helvetica" w:hAnsi="Helvetica" w:cs="Arial"/>
          <w:sz w:val="22"/>
          <w:szCs w:val="22"/>
          <w:lang w:eastAsia="zh-CN"/>
        </w:rPr>
        <w:t>graduation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the tube.</w:t>
      </w:r>
      <w:r w:rsidR="00364B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4BED" w:rsidRPr="00364BED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364BED" w:rsidRPr="00364BED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64BED" w:rsidRPr="00364BE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FCS: </w:t>
      </w:r>
      <w:r w:rsidR="00364BED" w:rsidRPr="00364BED">
        <w:rPr>
          <w:rFonts w:ascii="Helvetica" w:hAnsi="Helvetica" w:cs="Arial"/>
          <w:b/>
          <w:sz w:val="22"/>
          <w:szCs w:val="22"/>
          <w:lang w:eastAsia="zh-CN"/>
        </w:rPr>
        <w:t>fetal calf serum</w:t>
      </w:r>
      <w:r w:rsidR="00AB6C63" w:rsidRPr="00AB6C6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AB6C63" w:rsidRPr="004507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86234CA" w14:textId="4F2CF611" w:rsidR="00E61489" w:rsidRPr="004507DC" w:rsidRDefault="00E61489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puts the tube in the centrifuge.</w:t>
      </w:r>
      <w:r w:rsidR="004507D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74EE0" w:rsidRPr="00A74EE0">
        <w:rPr>
          <w:rFonts w:ascii="Helvetica" w:hAnsi="Helvetica" w:cs="Arial"/>
          <w:b/>
          <w:sz w:val="22"/>
          <w:szCs w:val="22"/>
          <w:lang w:eastAsia="zh-CN"/>
        </w:rPr>
        <w:t>TEXT: 335 x g</w:t>
      </w:r>
      <w:r w:rsidR="00397655">
        <w:rPr>
          <w:rFonts w:ascii="Helvetica" w:hAnsi="Helvetica" w:cs="Arial" w:hint="eastAsia"/>
          <w:b/>
          <w:sz w:val="22"/>
          <w:szCs w:val="22"/>
          <w:lang w:eastAsia="zh-CN"/>
        </w:rPr>
        <w:t>,</w:t>
      </w:r>
      <w:r w:rsidR="00A74E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437B3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C437B3" w:rsidRPr="005665F9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97655" w:rsidRPr="005665F9">
        <w:rPr>
          <w:rFonts w:ascii="Helvetica" w:hAnsi="Helvetica" w:cs="Arial"/>
          <w:b/>
          <w:sz w:val="22"/>
          <w:szCs w:val="22"/>
          <w:lang w:eastAsia="zh-CN"/>
        </w:rPr>
        <w:t>°C</w:t>
      </w:r>
      <w:r w:rsidR="00397655" w:rsidRPr="004507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4507DC" w:rsidRPr="004507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F38429E" w14:textId="555B7947" w:rsidR="00571EF3" w:rsidRPr="00FF31DE" w:rsidRDefault="002D5FEA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pours off the supernatant.</w:t>
      </w:r>
      <w:r w:rsidR="00FF31DE" w:rsidRPr="00FF31D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F31DE" w:rsidRPr="004507D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C6087D4" w14:textId="04545944" w:rsidR="00571EF3" w:rsidRDefault="00DD5E5B" w:rsidP="003766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Add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1 m</w:t>
      </w:r>
      <w:r w:rsidR="00B95B3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illiliter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ACK</w:t>
      </w:r>
      <w:r w:rsidR="00B95B39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B95B39" w:rsidRPr="00CF33E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A-C-K)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Lysing buffer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into the tube to wash for 1 minute for removing red cells </w:t>
      </w:r>
      <w:r w:rsidR="00DB5A71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</w:t>
      </w:r>
      <w:r w:rsidR="00234755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</w:t>
      </w:r>
      <w:r w:rsidR="00DB5A71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]</w:t>
      </w:r>
      <w:r w:rsidR="008C170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 Then</w:t>
      </w:r>
      <w:r w:rsidR="00CF33E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0F38F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repeat the </w:t>
      </w:r>
      <w:r w:rsidR="0010519C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FCS </w:t>
      </w:r>
      <w:r w:rsidR="0010519C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supplemented</w:t>
      </w:r>
      <w:r w:rsidR="0010519C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3E7D0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PBS</w:t>
      </w:r>
      <w:r w:rsidR="00CF33E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C170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washing step</w:t>
      </w:r>
      <w:r w:rsidR="0062548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2548D" w:rsidRPr="0062548D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8C1706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62548D" w:rsidRPr="0062548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71EF3" w:rsidRPr="00BD66C4">
        <w:rPr>
          <w:rFonts w:ascii="Helvetica" w:hAnsi="Helvetica" w:cs="Arial"/>
          <w:sz w:val="22"/>
          <w:szCs w:val="22"/>
          <w:lang w:eastAsia="zh-CN"/>
        </w:rPr>
        <w:t>.</w:t>
      </w:r>
    </w:p>
    <w:p w14:paraId="3CBA7C52" w14:textId="6B1107F5" w:rsidR="004507DC" w:rsidRDefault="002F18D7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</w:t>
      </w:r>
      <w:r w:rsidR="00442A4E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4507DC">
        <w:rPr>
          <w:rFonts w:ascii="Helvetica" w:hAnsi="Helvetica" w:cs="Arial"/>
          <w:sz w:val="22"/>
          <w:szCs w:val="22"/>
          <w:lang w:eastAsia="zh-CN"/>
        </w:rPr>
        <w:t>Talent a</w:t>
      </w:r>
      <w:r>
        <w:rPr>
          <w:rFonts w:ascii="Helvetica" w:hAnsi="Helvetica" w:cs="Arial"/>
          <w:sz w:val="22"/>
          <w:szCs w:val="22"/>
          <w:lang w:eastAsia="zh-CN"/>
        </w:rPr>
        <w:t>dds buffer to the tube, and presses on timer.</w:t>
      </w:r>
      <w:r w:rsidR="002347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4755" w:rsidRPr="0023475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ACK: </w:t>
      </w:r>
      <w:r w:rsidR="00234755">
        <w:rPr>
          <w:rFonts w:ascii="Helvetica" w:hAnsi="Helvetica" w:cs="Arial"/>
          <w:b/>
          <w:sz w:val="22"/>
          <w:szCs w:val="22"/>
          <w:lang w:eastAsia="zh-CN"/>
        </w:rPr>
        <w:t xml:space="preserve">Ammonium Chloride </w:t>
      </w:r>
      <w:r w:rsidR="00234755" w:rsidRPr="00234755">
        <w:rPr>
          <w:rFonts w:ascii="Helvetica" w:hAnsi="Helvetica" w:cs="Arial"/>
          <w:b/>
          <w:sz w:val="22"/>
          <w:szCs w:val="22"/>
          <w:lang w:eastAsia="zh-CN"/>
        </w:rPr>
        <w:t>Potassium Lysing buffer</w:t>
      </w:r>
    </w:p>
    <w:p w14:paraId="000B39B9" w14:textId="20DD9E0A" w:rsidR="00442A4E" w:rsidRPr="008C1706" w:rsidRDefault="008C1706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8C170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</w:t>
      </w:r>
      <w:r w:rsidR="003766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8C170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37660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111438C1" w14:textId="1F270311" w:rsidR="00571EF3" w:rsidRPr="00764EC3" w:rsidRDefault="00261168" w:rsidP="003766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After labeling cells with CFSE </w:t>
      </w:r>
      <w:r w:rsidRPr="0026116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B02AC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C-F-S-E</w:t>
      </w:r>
      <w:r w:rsidRPr="00261168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261168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for 30 minutes, 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add </w:t>
      </w:r>
      <w:r w:rsidR="00E15CA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10 micrograms per milliliter of </w:t>
      </w:r>
      <w:r w:rsidR="00302CF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CYP2E1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Cytochrome P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4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50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2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E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1)</w:t>
      </w:r>
      <w:r w:rsidR="00302CFF" w:rsidRPr="00302CFF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302CF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JHDN5</w:t>
      </w:r>
      <w:r w:rsidR="00302CFF" w:rsidRPr="00302C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J-H-D-N-5)</w:t>
      </w:r>
      <w:r w:rsidR="00302CFF" w:rsidRPr="00302CFF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302CF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or TFA-OVA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proofErr w:type="spellStart"/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trifluoracetylated</w:t>
      </w:r>
      <w:proofErr w:type="spellEnd"/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ovalbumin)</w:t>
      </w:r>
      <w:r w:rsidR="00302CFF" w:rsidRPr="00302CFF">
        <w:rPr>
          <w:rFonts w:ascii="Helvetica" w:hAnsi="Helvetica" w:cs="Arial"/>
          <w:i/>
          <w:sz w:val="22"/>
          <w:szCs w:val="22"/>
          <w:lang w:eastAsia="zh-CN"/>
        </w:rPr>
        <w:t xml:space="preserve"> </w:t>
      </w:r>
      <w:r w:rsidR="000B15C1" w:rsidRPr="000B15C1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45136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B15C1" w:rsidRPr="000B15C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0B15C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to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timulate labeled cells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for 72 h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ours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at 37 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degrees Celsius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</w:t>
      </w:r>
      <w:r w:rsidR="000D120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the incubator</w:t>
      </w:r>
      <w:r w:rsidR="000B15C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B15C1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8916B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B15C1" w:rsidRPr="000B15C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71EF3" w:rsidRPr="00764EC3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After incubation, stain the cells with CD4-APC</w:t>
      </w:r>
      <w:r w:rsidR="00302CF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302CFF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C-D-4 labeled with allophycocyanin</w:t>
      </w:r>
      <w:r w:rsidR="00302CFF" w:rsidRPr="00302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571EF3" w:rsidRPr="00764EC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91EAC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at a ratio of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1:10</w:t>
      </w:r>
      <w:r w:rsidR="00D91EAC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0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for 30 min</w:t>
      </w:r>
      <w:r w:rsidR="00326F3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utes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on ice</w:t>
      </w:r>
      <w:r w:rsidR="0043692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36929" w:rsidRPr="00436929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8916B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36929" w:rsidRPr="0043692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71EF3" w:rsidRPr="00764EC3">
        <w:rPr>
          <w:rFonts w:ascii="Helvetica" w:hAnsi="Helvetica" w:cs="Arial"/>
          <w:sz w:val="22"/>
          <w:szCs w:val="22"/>
          <w:lang w:eastAsia="zh-CN"/>
        </w:rPr>
        <w:t>.</w:t>
      </w:r>
    </w:p>
    <w:p w14:paraId="282DE1FC" w14:textId="3FE4DDD3" w:rsidR="005B327D" w:rsidRDefault="005B327D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326F34">
        <w:rPr>
          <w:rFonts w:ascii="Helvetica" w:hAnsi="Helvetica" w:cs="Arial"/>
          <w:sz w:val="22"/>
          <w:szCs w:val="22"/>
          <w:lang w:eastAsia="zh-CN"/>
        </w:rPr>
        <w:t>Talent adds solution to tube. Close up of the tube.</w:t>
      </w:r>
      <w:r w:rsidR="003766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660F" w:rsidRPr="0037660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7660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CFSE: </w:t>
      </w:r>
      <w:r w:rsidR="0037660F" w:rsidRPr="0037660F">
        <w:rPr>
          <w:rFonts w:ascii="Helvetica" w:hAnsi="Helvetica" w:cs="Arial"/>
          <w:b/>
          <w:sz w:val="22"/>
          <w:szCs w:val="22"/>
          <w:lang w:eastAsia="zh-CN"/>
        </w:rPr>
        <w:t xml:space="preserve">Carboxyfluorescein succinimidyl </w:t>
      </w:r>
      <w:r w:rsidR="0037660F" w:rsidRPr="006A67EA">
        <w:rPr>
          <w:rFonts w:ascii="Helvetica" w:hAnsi="Helvetica" w:cs="Arial"/>
          <w:b/>
          <w:sz w:val="22"/>
          <w:szCs w:val="22"/>
          <w:lang w:eastAsia="zh-CN"/>
        </w:rPr>
        <w:t>ester</w:t>
      </w:r>
      <w:r w:rsidR="006A67EA" w:rsidRPr="006A67E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6A67EA" w:rsidRPr="006A67EA">
        <w:rPr>
          <w:rFonts w:ascii="Helvetica" w:hAnsi="Helvetica" w:cs="Arial"/>
          <w:b/>
          <w:sz w:val="22"/>
          <w:szCs w:val="22"/>
          <w:lang w:eastAsia="zh-CN"/>
        </w:rPr>
        <w:t>CYP2E1</w:t>
      </w:r>
      <w:r w:rsidR="006A67EA" w:rsidRPr="006A67E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/</w:t>
      </w:r>
      <w:r w:rsidR="006A67EA" w:rsidRPr="006A67EA">
        <w:rPr>
          <w:rFonts w:ascii="Helvetica" w:hAnsi="Helvetica" w:cs="Arial"/>
          <w:b/>
          <w:sz w:val="22"/>
          <w:szCs w:val="22"/>
          <w:lang w:eastAsia="zh-CN"/>
        </w:rPr>
        <w:t xml:space="preserve"> JHDN5 </w:t>
      </w:r>
      <w:r w:rsidR="006A67EA" w:rsidRPr="006A67E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/ </w:t>
      </w:r>
      <w:r w:rsidR="006A67EA" w:rsidRPr="006A67EA">
        <w:rPr>
          <w:rFonts w:ascii="Helvetica" w:hAnsi="Helvetica" w:cs="Arial"/>
          <w:b/>
          <w:sz w:val="22"/>
          <w:szCs w:val="22"/>
          <w:lang w:eastAsia="zh-CN"/>
        </w:rPr>
        <w:t>TFA-OVA</w:t>
      </w:r>
    </w:p>
    <w:p w14:paraId="2F6D37A6" w14:textId="550A216F" w:rsidR="000B15C1" w:rsidRPr="009311BB" w:rsidRDefault="000B15C1" w:rsidP="003766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puts tube in incubator. </w:t>
      </w:r>
      <w:r w:rsidRPr="000B15C1">
        <w:rPr>
          <w:rFonts w:ascii="Helvetica" w:hAnsi="Helvetica" w:cs="Arial"/>
          <w:b/>
          <w:sz w:val="22"/>
          <w:szCs w:val="22"/>
          <w:lang w:eastAsia="zh-CN"/>
        </w:rPr>
        <w:t>TEXT: 5% CO2, 95% air (humidified)</w:t>
      </w:r>
    </w:p>
    <w:p w14:paraId="3B92AEDF" w14:textId="49F8C4B5" w:rsidR="00E15CA7" w:rsidRPr="00B13109" w:rsidRDefault="009311BB" w:rsidP="00B131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staining solution and puts the tube on ice.</w:t>
      </w:r>
      <w:r w:rsidR="008916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6B6" w:rsidRPr="008916B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916B6" w:rsidRPr="008916B6">
        <w:rPr>
          <w:rFonts w:ascii="Helvetica" w:hAnsi="Helvetica" w:cs="Arial"/>
          <w:b/>
          <w:sz w:val="22"/>
          <w:szCs w:val="22"/>
          <w:lang w:eastAsia="zh-CN"/>
        </w:rPr>
        <w:t>CD4-APC</w:t>
      </w:r>
    </w:p>
    <w:p w14:paraId="60064B24" w14:textId="1B34D9BD" w:rsidR="00571EF3" w:rsidRPr="00E27757" w:rsidRDefault="00571EF3" w:rsidP="00B1310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15CA7">
        <w:rPr>
          <w:rFonts w:ascii="Helvetica" w:hAnsi="Helvetica" w:cs="Arial"/>
          <w:b/>
          <w:i w:val="0"/>
          <w:sz w:val="22"/>
          <w:szCs w:val="22"/>
        </w:rPr>
        <w:lastRenderedPageBreak/>
        <w:t>Isola</w:t>
      </w:r>
      <w:r w:rsidR="005032F0">
        <w:rPr>
          <w:rFonts w:ascii="Helvetica" w:hAnsi="Helvetica" w:cs="Arial"/>
          <w:b/>
          <w:i w:val="0"/>
          <w:sz w:val="22"/>
          <w:szCs w:val="22"/>
        </w:rPr>
        <w:t>tion of Infiltrating Immune Cells from Immunized Mice</w:t>
      </w:r>
    </w:p>
    <w:p w14:paraId="6C7D97FD" w14:textId="6CBE4D4A" w:rsidR="00571EF3" w:rsidRDefault="00571EF3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After laparotomy</w:t>
      </w:r>
      <w:r w:rsidR="009831C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the immunized mouse as described in the manuscrip</w:t>
      </w:r>
      <w:r w:rsidR="00B877C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</w:t>
      </w:r>
      <w:r w:rsidR="009831C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9831C4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[1]</w:t>
      </w:r>
      <w:r w:rsidR="00B877CF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,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cann</w:t>
      </w:r>
      <w:r w:rsidR="009831C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ulate the portal vein with a 25-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gauge needle </w:t>
      </w:r>
      <w:r w:rsidR="009831C4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[2]</w:t>
      </w:r>
      <w:r w:rsidR="009831C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and then cut the inferior vena cava below the renal veins</w:t>
      </w:r>
      <w:r w:rsidR="009831C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9831C4" w:rsidRPr="009831C4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E15E01">
        <w:rPr>
          <w:rFonts w:ascii="Helvetica" w:hAnsi="Helvetica" w:cs="Arial"/>
          <w:sz w:val="22"/>
          <w:szCs w:val="22"/>
          <w:lang w:eastAsia="zh-CN"/>
        </w:rPr>
        <w:t>.</w:t>
      </w:r>
    </w:p>
    <w:p w14:paraId="4C76169D" w14:textId="2334A971" w:rsidR="009831C4" w:rsidRDefault="009831C4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Shot of the mouse with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abdomen </w:t>
      </w:r>
      <w:r>
        <w:rPr>
          <w:rFonts w:ascii="Helvetica" w:hAnsi="Helvetica" w:cs="Arial"/>
          <w:sz w:val="22"/>
          <w:szCs w:val="22"/>
          <w:lang w:eastAsia="zh-CN"/>
        </w:rPr>
        <w:t>cut open.</w:t>
      </w:r>
    </w:p>
    <w:p w14:paraId="17E765AF" w14:textId="77B518AC" w:rsidR="009831C4" w:rsidRDefault="009831C4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inserts needle into vein.</w:t>
      </w:r>
    </w:p>
    <w:p w14:paraId="293CC50A" w14:textId="2EF8D213" w:rsidR="00571EF3" w:rsidRPr="009831C4" w:rsidRDefault="009831C4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cuts vein.</w:t>
      </w:r>
    </w:p>
    <w:p w14:paraId="1B5FDB7D" w14:textId="47F726AA" w:rsidR="00571EF3" w:rsidRPr="009831C4" w:rsidRDefault="00402DF2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In a 37 degrees Celsius water bath, p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erfuse each liver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with 40 milliliters of PBS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at a flow rate of 10 m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illiliters per minute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 After perfusion, using micro surgical scissors, cut the liver at the hepatic pedicle</w:t>
      </w:r>
      <w:r w:rsidR="00816B0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16B01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[2]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, remove the gall bladder </w:t>
      </w:r>
      <w:r w:rsidR="00816B01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[3]</w:t>
      </w:r>
      <w:r w:rsidR="00816B0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and then cut the liver at the hilum</w:t>
      </w:r>
      <w:r w:rsidR="00816B01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16B01" w:rsidRPr="00816B01">
        <w:rPr>
          <w:rFonts w:ascii="Helvetica" w:hAnsi="Helvetica" w:cs="Arial"/>
          <w:b/>
          <w:sz w:val="22"/>
          <w:szCs w:val="22"/>
          <w:lang w:eastAsia="zh-CN"/>
        </w:rPr>
        <w:t>[4]</w:t>
      </w:r>
      <w:r w:rsidR="00571EF3" w:rsidRPr="009831C4">
        <w:rPr>
          <w:rFonts w:ascii="Helvetica" w:hAnsi="Helvetica" w:cs="Arial"/>
          <w:sz w:val="22"/>
          <w:szCs w:val="22"/>
          <w:lang w:eastAsia="zh-CN"/>
        </w:rPr>
        <w:t>.</w:t>
      </w:r>
    </w:p>
    <w:p w14:paraId="3D8A1DD2" w14:textId="3D1741D1" w:rsidR="00816B01" w:rsidRDefault="00816B01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infuses the liver with PBS.</w:t>
      </w:r>
    </w:p>
    <w:p w14:paraId="76A6CFD0" w14:textId="277B3409" w:rsidR="00816B01" w:rsidRDefault="00816B01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cuts the liver.</w:t>
      </w:r>
    </w:p>
    <w:p w14:paraId="6EA1E625" w14:textId="2BACABF0" w:rsidR="00816B01" w:rsidRDefault="00816B01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removes bladder.</w:t>
      </w:r>
    </w:p>
    <w:p w14:paraId="7019BB63" w14:textId="022AF599" w:rsidR="00816B01" w:rsidRPr="005525EE" w:rsidRDefault="00816B01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cuts the liver at another site.</w:t>
      </w:r>
    </w:p>
    <w:p w14:paraId="4A8340BF" w14:textId="06844113" w:rsidR="00571EF3" w:rsidRDefault="00CC644C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n a</w:t>
      </w:r>
      <w:r w:rsidR="00882FE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882FE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300-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mesh stainless steel sieve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, use</w:t>
      </w:r>
      <w:r w:rsidR="00201CD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 20-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illiliter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sterile syringe pestle and cold PBS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to disrupt the liver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With </w:t>
      </w:r>
      <w:r w:rsidR="007B39E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the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screen, f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ilter the resulting cell suspension into 50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milliliter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pre-sterilized centrifuge tubes </w:t>
      </w:r>
      <w:r w:rsidRPr="00CC644C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201CDB">
        <w:rPr>
          <w:rFonts w:ascii="Helvetica" w:hAnsi="Helvetica" w:cs="Arial"/>
          <w:sz w:val="22"/>
          <w:szCs w:val="22"/>
          <w:lang w:eastAsia="zh-CN"/>
        </w:rPr>
        <w:t>.</w:t>
      </w:r>
    </w:p>
    <w:p w14:paraId="41A51CC1" w14:textId="39700B7C" w:rsidR="00CC644C" w:rsidRDefault="00CC644C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Talent </w:t>
      </w:r>
      <w:r w:rsidR="007F2475">
        <w:rPr>
          <w:rFonts w:ascii="Helvetica" w:hAnsi="Helvetica" w:cs="Arial"/>
          <w:sz w:val="22"/>
          <w:szCs w:val="22"/>
          <w:lang w:eastAsia="zh-CN"/>
        </w:rPr>
        <w:t>crushes the liver on mesh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672C5581" w14:textId="3A9B76F9" w:rsidR="00A74EE0" w:rsidRPr="00A74EE0" w:rsidRDefault="00201CDB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filters the suspension with mesh screen into tubes.</w:t>
      </w:r>
    </w:p>
    <w:p w14:paraId="2857AF69" w14:textId="4C1A2D52" w:rsidR="00571EF3" w:rsidRDefault="008369ED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Bring each suspension to 50 milliliters using cold PBS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and then wash the suspension by centrifugation for 10 minutes at 370 times g </w:t>
      </w:r>
      <w:r w:rsidRPr="008369ED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2-TXT</w:t>
      </w:r>
      <w:r w:rsidRPr="008369E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9831C4">
        <w:rPr>
          <w:rFonts w:ascii="Helvetica" w:hAnsi="Helvetica" w:cs="Arial"/>
          <w:sz w:val="22"/>
          <w:szCs w:val="22"/>
          <w:lang w:eastAsia="zh-CN"/>
        </w:rPr>
        <w:t>.</w:t>
      </w:r>
    </w:p>
    <w:p w14:paraId="31FF636A" w14:textId="509686C5" w:rsidR="008369ED" w:rsidRPr="008369ED" w:rsidRDefault="008369ED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</w:t>
      </w:r>
      <w:r w:rsidR="007A1A08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/>
          <w:sz w:val="22"/>
          <w:szCs w:val="22"/>
          <w:lang w:eastAsia="zh-CN"/>
        </w:rPr>
        <w:t xml:space="preserve"> solution into tube. Close up of the tube graduation.</w:t>
      </w:r>
    </w:p>
    <w:p w14:paraId="13548FA0" w14:textId="6C2D1ED8" w:rsidR="008369ED" w:rsidRPr="008369ED" w:rsidRDefault="008369ED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Pr="00A74EE0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TEXT: 370 x</w:t>
      </w:r>
      <w:r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A74EE0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g</w:t>
      </w:r>
      <w:r w:rsidR="00397655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,</w:t>
      </w:r>
      <w:r w:rsidR="00440FD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</w:t>
      </w:r>
      <w:r w:rsidR="000522C5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440FDD" w:rsidRPr="005665F9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</w:p>
    <w:p w14:paraId="46F128AF" w14:textId="4FBBA1AE" w:rsidR="00571EF3" w:rsidRPr="009831C4" w:rsidRDefault="00571EF3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Discard the supernatant and then </w:t>
      </w:r>
      <w:r w:rsidR="007B39E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combine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84132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pellet</w:t>
      </w:r>
      <w:r w:rsidR="008F5AD7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s</w:t>
      </w:r>
      <w:r w:rsidR="00884132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by treatment into new 50-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</w:t>
      </w:r>
      <w:r w:rsidR="00884132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illiliter</w:t>
      </w:r>
      <w:r w:rsidR="007A1A08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tubes </w:t>
      </w:r>
      <w:r w:rsidR="007A1A08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[1-TXT]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Suspend the </w:t>
      </w:r>
      <w:r w:rsidR="007B39E8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combined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pellets in 45 m</w:t>
      </w:r>
      <w:r w:rsidR="00E9189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ill</w:t>
      </w:r>
      <w:r w:rsidR="002F2F7E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</w:t>
      </w:r>
      <w:r w:rsidR="00E9189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iters of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E9189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35% </w:t>
      </w:r>
      <w:proofErr w:type="spellStart"/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Percoll</w:t>
      </w:r>
      <w:proofErr w:type="spellEnd"/>
      <w:r w:rsidR="00E9189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in PBS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, and 100 </w:t>
      </w:r>
      <w:r w:rsidR="00F902E8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International Units Per </w:t>
      </w:r>
      <w:r w:rsidR="00883677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Milliliter</w:t>
      </w:r>
      <w:r w:rsidR="00F902E8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heparin</w:t>
      </w:r>
      <w:r w:rsidR="00F902E8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F902E8" w:rsidRPr="00F902E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9831C4">
        <w:rPr>
          <w:rFonts w:ascii="Helvetica" w:hAnsi="Helvetica" w:cs="Arial"/>
          <w:sz w:val="22"/>
          <w:szCs w:val="22"/>
          <w:lang w:eastAsia="zh-CN"/>
        </w:rPr>
        <w:t>.</w:t>
      </w:r>
    </w:p>
    <w:p w14:paraId="2CB29DBD" w14:textId="411BEFB6" w:rsidR="00571EF3" w:rsidRPr="00F902E8" w:rsidRDefault="00F902E8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</w:t>
      </w:r>
      <w:r w:rsidR="007A1A08">
        <w:rPr>
          <w:rFonts w:ascii="Helvetica" w:hAnsi="Helvetica" w:cs="Arial"/>
          <w:sz w:val="22"/>
          <w:szCs w:val="22"/>
          <w:lang w:eastAsia="zh-CN"/>
        </w:rPr>
        <w:t xml:space="preserve">: Talent discards supernatant and pools pellets into new tubes. </w:t>
      </w:r>
      <w:r w:rsidR="007A1A08" w:rsidRPr="007A1A08">
        <w:rPr>
          <w:rFonts w:ascii="Helvetica" w:hAnsi="Helvetica" w:cs="Arial"/>
          <w:b/>
          <w:sz w:val="22"/>
          <w:szCs w:val="22"/>
          <w:lang w:eastAsia="zh-CN"/>
        </w:rPr>
        <w:t>TEXT: 2-4 pellets/tube is recommended</w:t>
      </w:r>
      <w:r w:rsidR="007A1A08">
        <w:rPr>
          <w:rFonts w:ascii="Helvetica" w:hAnsi="Helvetica" w:cs="Arial"/>
          <w:b/>
          <w:sz w:val="22"/>
          <w:szCs w:val="22"/>
          <w:lang w:eastAsia="zh-CN"/>
        </w:rPr>
        <w:t>.</w:t>
      </w:r>
    </w:p>
    <w:p w14:paraId="34F4212A" w14:textId="67C7EF0F" w:rsidR="00F902E8" w:rsidRPr="009831C4" w:rsidRDefault="00F902E8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suspends pellets in solution.</w:t>
      </w:r>
    </w:p>
    <w:p w14:paraId="5B5A1F2B" w14:textId="69BBCE49" w:rsidR="00571EF3" w:rsidRDefault="005665F9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Then, 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pin each tube at 500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times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g for 10 min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utes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at 20 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degrees Celsius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[1-TXT]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. Discard the supernatant and suspend the pellet in 5 m</w:t>
      </w:r>
      <w:r w:rsidR="00155036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illiliters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PBS</w:t>
      </w:r>
      <w:r w:rsidR="00DD5E5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DD5E5B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[2]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and then add 1 </w:t>
      </w:r>
      <w:r w:rsidR="00DD5E5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milliliter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of ACK lysing buffer to each pellet </w:t>
      </w:r>
      <w:r w:rsidR="005D7DF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and store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on ice</w:t>
      </w:r>
      <w:r w:rsidR="00DD5E5B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5D7DF5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for 10 minutes</w:t>
      </w:r>
      <w:r w:rsidR="005D7DF5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 xml:space="preserve"> </w:t>
      </w:r>
      <w:r w:rsidR="00DD5E5B" w:rsidRPr="00DD5E5B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571EF3" w:rsidRPr="009831C4">
        <w:rPr>
          <w:rFonts w:ascii="Helvetica" w:hAnsi="Helvetica" w:cs="Arial"/>
          <w:sz w:val="22"/>
          <w:szCs w:val="22"/>
          <w:lang w:eastAsia="zh-CN"/>
        </w:rPr>
        <w:t>.</w:t>
      </w:r>
    </w:p>
    <w:p w14:paraId="2B6AA7B6" w14:textId="430B9FE1" w:rsidR="00571EF3" w:rsidRPr="003E269E" w:rsidRDefault="005665F9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MED: Talent puts settings on centrifuge. </w:t>
      </w:r>
      <w:r w:rsidRPr="005665F9">
        <w:rPr>
          <w:rFonts w:ascii="Helvetica" w:hAnsi="Helvetica" w:cs="Arial"/>
          <w:b/>
          <w:sz w:val="22"/>
          <w:szCs w:val="22"/>
          <w:lang w:eastAsia="zh-CN"/>
        </w:rPr>
        <w:t>TEXT: 500 x g, 20 °C</w:t>
      </w:r>
    </w:p>
    <w:p w14:paraId="3E7E3AB6" w14:textId="5ABCAFE9" w:rsidR="003E269E" w:rsidRDefault="00DD5E5B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Shot of adding buffer to pellet.</w:t>
      </w:r>
    </w:p>
    <w:p w14:paraId="64809295" w14:textId="2BCEA51A" w:rsidR="00C76A39" w:rsidRPr="009831C4" w:rsidRDefault="00C76A39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adds buffer and puts on ice.</w:t>
      </w:r>
    </w:p>
    <w:p w14:paraId="35B0CAF5" w14:textId="7A0AE7E0" w:rsidR="00571EF3" w:rsidRPr="009831C4" w:rsidRDefault="00B231D7" w:rsidP="00364B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After washing again </w:t>
      </w:r>
      <w:r w:rsidR="008F009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with PBS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by centrifugation </w:t>
      </w:r>
      <w:r w:rsidR="008F009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at 370 times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g</w:t>
      </w:r>
      <w:r w:rsidR="008F009A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8F009A"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, d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iscard the supernatant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[2]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and then wash the cells with </w:t>
      </w:r>
      <w:r w:rsidR="0077039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FCS </w:t>
      </w:r>
      <w:r w:rsidR="00770392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supplemented</w:t>
      </w:r>
      <w:r w:rsidR="00770392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364BED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PBS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by centrifugation for 10 min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>utes</w:t>
      </w:r>
      <w:r w:rsidR="00364BED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at 370 times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g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b/>
          <w:color w:val="7030A0"/>
          <w:sz w:val="22"/>
          <w:szCs w:val="22"/>
          <w:lang w:eastAsia="zh-CN"/>
        </w:rPr>
        <w:t>[3]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. </w:t>
      </w:r>
      <w:r w:rsidR="00137AF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U</w:t>
      </w:r>
      <w:r w:rsidR="00137AF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se an electronic hemocytometer </w:t>
      </w:r>
      <w:r w:rsidR="00137AF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to </w:t>
      </w:r>
      <w:r w:rsidR="00137AF4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c</w:t>
      </w:r>
      <w:r w:rsidR="00571EF3" w:rsidRPr="00883677">
        <w:rPr>
          <w:rFonts w:ascii="Helvetica" w:hAnsi="Helvetica" w:cs="Arial"/>
          <w:color w:val="7030A0"/>
          <w:sz w:val="22"/>
          <w:szCs w:val="22"/>
          <w:lang w:eastAsia="zh-CN"/>
        </w:rPr>
        <w:t>ount the cells</w:t>
      </w:r>
      <w:r w:rsidRPr="00883677">
        <w:rPr>
          <w:rFonts w:ascii="Helvetica" w:hAnsi="Helvetica" w:cs="Arial"/>
          <w:color w:val="7030A0"/>
          <w:sz w:val="22"/>
          <w:szCs w:val="22"/>
          <w:lang w:eastAsia="zh-CN"/>
        </w:rPr>
        <w:t xml:space="preserve"> </w:t>
      </w:r>
      <w:r w:rsidRPr="00B231D7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CE2097">
        <w:rPr>
          <w:rFonts w:ascii="Helvetica" w:hAnsi="Helvetica" w:cs="Arial"/>
          <w:b/>
          <w:sz w:val="22"/>
          <w:szCs w:val="22"/>
          <w:lang w:eastAsia="zh-CN"/>
        </w:rPr>
        <w:t>4</w:t>
      </w:r>
      <w:r w:rsidRPr="00B231D7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71EF3" w:rsidRPr="009831C4">
        <w:rPr>
          <w:rFonts w:ascii="Helvetica" w:hAnsi="Helvetica" w:cs="Arial"/>
          <w:sz w:val="22"/>
          <w:szCs w:val="22"/>
          <w:lang w:eastAsia="zh-CN"/>
        </w:rPr>
        <w:t>.</w:t>
      </w:r>
    </w:p>
    <w:p w14:paraId="0B2A5A6E" w14:textId="796CCB75" w:rsidR="00B231D7" w:rsidRDefault="00B231D7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takes out the tube from centrifuge.</w:t>
      </w:r>
    </w:p>
    <w:p w14:paraId="5DC64BE7" w14:textId="746CE93B" w:rsidR="00B231D7" w:rsidRDefault="00B231D7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251C8870" w14:textId="610B6A15" w:rsidR="00B231D7" w:rsidRDefault="00B231D7" w:rsidP="00364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BC527D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4E632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CE209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&amp;</w:t>
      </w:r>
      <w:r w:rsidR="004E632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CE209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CE209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364B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B231D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</w:p>
    <w:p w14:paraId="3A5E60EF" w14:textId="797B65F1" w:rsidR="006D4C8C" w:rsidRPr="00984C2A" w:rsidRDefault="00B231D7" w:rsidP="00984C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64BED">
        <w:rPr>
          <w:rFonts w:ascii="Helvetica" w:hAnsi="Helvetica" w:cs="Arial"/>
          <w:sz w:val="22"/>
          <w:szCs w:val="22"/>
          <w:lang w:eastAsia="zh-CN"/>
        </w:rPr>
        <w:t>MED: Talent counts the cells.</w:t>
      </w:r>
      <w:r w:rsidR="006D4C8C" w:rsidRPr="00984C2A"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557A6DB" w:rsidR="00C1113B" w:rsidRPr="00994935" w:rsidRDefault="00C1113B" w:rsidP="0000508A">
      <w:pPr>
        <w:numPr>
          <w:ilvl w:val="0"/>
          <w:numId w:val="43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 w:rsidRPr="00C1113B">
        <w:rPr>
          <w:rFonts w:ascii="Helvetica" w:hAnsi="Helvetica" w:cs="Arial"/>
          <w:b/>
          <w:szCs w:val="24"/>
        </w:rPr>
        <w:t>Results:</w:t>
      </w:r>
      <w:r w:rsidR="004B0419">
        <w:rPr>
          <w:rFonts w:ascii="Helvetica" w:hAnsi="Helvetica" w:cs="Arial" w:hint="eastAsia"/>
          <w:b/>
          <w:szCs w:val="24"/>
          <w:lang w:eastAsia="zh-CN"/>
        </w:rPr>
        <w:t xml:space="preserve"> Cell </w:t>
      </w:r>
      <w:r w:rsidR="00DF4D2D">
        <w:rPr>
          <w:rFonts w:ascii="Helvetica" w:hAnsi="Helvetica" w:cs="Arial" w:hint="eastAsia"/>
          <w:b/>
          <w:szCs w:val="24"/>
          <w:lang w:eastAsia="zh-CN"/>
        </w:rPr>
        <w:t>Immune Responses</w:t>
      </w:r>
    </w:p>
    <w:p w14:paraId="294FDC23" w14:textId="359096BA" w:rsidR="00193643" w:rsidRDefault="00193643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677">
        <w:rPr>
          <w:rFonts w:ascii="Helvetica" w:hAnsi="Helvetica" w:cs="Arial"/>
          <w:color w:val="7030A0"/>
          <w:sz w:val="22"/>
          <w:szCs w:val="22"/>
        </w:rPr>
        <w:t>In this experiment, the CD4+ T</w:t>
      </w:r>
      <w:r w:rsidRPr="00953C1A">
        <w:rPr>
          <w:rFonts w:ascii="Helvetica" w:hAnsi="Helvetica" w:cs="Arial"/>
          <w:sz w:val="22"/>
          <w:szCs w:val="22"/>
        </w:rPr>
        <w:t xml:space="preserve"> </w:t>
      </w:r>
      <w:r w:rsidRPr="00F96FE6">
        <w:rPr>
          <w:rFonts w:ascii="Helvetica" w:hAnsi="Helvetica" w:cs="Arial"/>
          <w:i/>
          <w:color w:val="FF0000"/>
          <w:sz w:val="22"/>
          <w:szCs w:val="22"/>
        </w:rPr>
        <w:t>(pronounce as C-D-four-plus-T)</w:t>
      </w:r>
      <w:r w:rsidRPr="00F96FE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cell immune responses were determined</w:t>
      </w:r>
      <w:r w:rsidR="00C701A3" w:rsidRPr="00883677">
        <w:rPr>
          <w:rFonts w:ascii="Helvetica" w:hAnsi="Helvetica" w:cs="Arial"/>
          <w:color w:val="7030A0"/>
          <w:sz w:val="22"/>
          <w:szCs w:val="22"/>
        </w:rPr>
        <w:t xml:space="preserve"> using flow cytometry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Pr="00883677">
        <w:rPr>
          <w:rFonts w:ascii="Helvetica" w:hAnsi="Helvetica" w:cs="Arial"/>
          <w:b/>
          <w:color w:val="7030A0"/>
          <w:sz w:val="22"/>
          <w:szCs w:val="22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. </w:t>
      </w:r>
      <w:r w:rsidR="00EC4008" w:rsidRPr="00883677">
        <w:rPr>
          <w:rFonts w:ascii="Helvetica" w:hAnsi="Helvetica" w:cs="Arial"/>
          <w:color w:val="7030A0"/>
          <w:sz w:val="22"/>
          <w:szCs w:val="22"/>
        </w:rPr>
        <w:t>R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epresentative proliferation data was obtained on day 14 using CFSE </w:t>
      </w:r>
      <w:r w:rsidRPr="0019364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8908C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C-F-S-E</w:t>
      </w:r>
      <w:r w:rsidRPr="00193643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in response to </w:t>
      </w:r>
      <w:proofErr w:type="spellStart"/>
      <w:r w:rsidR="00B26548" w:rsidRPr="00883677">
        <w:rPr>
          <w:rFonts w:ascii="Helvetica" w:hAnsi="Helvetica" w:cs="Arial"/>
          <w:color w:val="7030A0"/>
          <w:sz w:val="22"/>
          <w:szCs w:val="22"/>
        </w:rPr>
        <w:t>trifluoroacetyl</w:t>
      </w:r>
      <w:proofErr w:type="spellEnd"/>
      <w:r w:rsidR="00B26548" w:rsidRPr="00883677">
        <w:rPr>
          <w:rFonts w:ascii="Helvetica" w:hAnsi="Helvetica" w:cs="Arial"/>
          <w:color w:val="7030A0"/>
          <w:sz w:val="22"/>
          <w:szCs w:val="22"/>
        </w:rPr>
        <w:t xml:space="preserve"> metabolite</w:t>
      </w:r>
      <w:r w:rsidR="000C6FCF"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="000C6FCF" w:rsidRPr="00883677">
        <w:rPr>
          <w:rFonts w:ascii="Helvetica" w:hAnsi="Helvetica" w:cs="Arial"/>
          <w:b/>
          <w:color w:val="7030A0"/>
          <w:sz w:val="22"/>
          <w:szCs w:val="22"/>
        </w:rPr>
        <w:t>[2]</w:t>
      </w:r>
      <w:r w:rsidR="00B26548" w:rsidRPr="00883677">
        <w:rPr>
          <w:rFonts w:ascii="Helvetica" w:hAnsi="Helvetica" w:cs="Arial"/>
          <w:color w:val="7030A0"/>
          <w:sz w:val="22"/>
          <w:szCs w:val="22"/>
        </w:rPr>
        <w:t xml:space="preserve">, </w:t>
      </w:r>
      <w:r w:rsidRPr="00883677">
        <w:rPr>
          <w:rFonts w:ascii="Helvetica" w:hAnsi="Helvetica" w:cs="Arial"/>
          <w:color w:val="7030A0"/>
          <w:sz w:val="22"/>
          <w:szCs w:val="22"/>
        </w:rPr>
        <w:t>CYP2E1</w:t>
      </w:r>
      <w:r w:rsidR="00B26548"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="00B26548" w:rsidRPr="00CF1C93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0C6FCF" w:rsidRPr="00CF1C93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0C6FCF" w:rsidRPr="00BD0DCA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CF1C93" w:rsidRPr="00BD0DCA">
        <w:rPr>
          <w:rFonts w:ascii="Helvetica" w:hAnsi="Helvetica" w:cs="Arial"/>
          <w:i/>
          <w:color w:val="FF0000"/>
          <w:sz w:val="22"/>
          <w:szCs w:val="22"/>
        </w:rPr>
        <w:t>cytochrome-</w:t>
      </w:r>
      <w:r w:rsidR="00B26548" w:rsidRPr="00BD0DCA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CF1C93" w:rsidRPr="00BD0DC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B26548" w:rsidRPr="00BD0DCA">
        <w:rPr>
          <w:rFonts w:ascii="Helvetica" w:hAnsi="Helvetica" w:cs="Arial"/>
          <w:i/>
          <w:color w:val="FF0000"/>
          <w:sz w:val="22"/>
          <w:szCs w:val="22"/>
        </w:rPr>
        <w:t>4</w:t>
      </w:r>
      <w:r w:rsidR="00CF1C93" w:rsidRPr="00BD0DCA">
        <w:rPr>
          <w:rFonts w:ascii="Helvetica" w:hAnsi="Helvetica" w:cs="Arial"/>
          <w:i/>
          <w:color w:val="FF0000"/>
          <w:sz w:val="22"/>
          <w:szCs w:val="22"/>
        </w:rPr>
        <w:t>-50-</w:t>
      </w:r>
      <w:r w:rsidR="00B26548" w:rsidRPr="00BD0DCA">
        <w:rPr>
          <w:rFonts w:ascii="Helvetica" w:hAnsi="Helvetica" w:cs="Arial"/>
          <w:i/>
          <w:color w:val="FF0000"/>
          <w:sz w:val="22"/>
          <w:szCs w:val="22"/>
        </w:rPr>
        <w:t>2</w:t>
      </w:r>
      <w:r w:rsidR="00CF1C93" w:rsidRPr="00BD0DC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B26548" w:rsidRPr="00BD0DCA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CF1C93" w:rsidRPr="00BD0DC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B26548" w:rsidRPr="00BD0DCA">
        <w:rPr>
          <w:rFonts w:ascii="Helvetica" w:hAnsi="Helvetica" w:cs="Arial"/>
          <w:i/>
          <w:color w:val="FF0000"/>
          <w:sz w:val="22"/>
          <w:szCs w:val="22"/>
        </w:rPr>
        <w:t>1</w:t>
      </w:r>
      <w:r w:rsidR="00B26548" w:rsidRPr="00CF1C9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A69F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1A69F5" w:rsidRPr="001A69F5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10246F">
        <w:rPr>
          <w:rFonts w:ascii="Helvetica" w:hAnsi="Helvetica" w:cs="Arial"/>
          <w:sz w:val="22"/>
          <w:szCs w:val="22"/>
        </w:rPr>
        <w:t xml:space="preserve">, </w:t>
      </w:r>
      <w:r w:rsidR="00D10795" w:rsidRPr="00883677">
        <w:rPr>
          <w:rFonts w:ascii="Helvetica" w:hAnsi="Helvetica" w:cs="Arial"/>
          <w:color w:val="7030A0"/>
          <w:sz w:val="22"/>
          <w:szCs w:val="22"/>
        </w:rPr>
        <w:t>the CYP2E1 epitope</w:t>
      </w:r>
      <w:r w:rsidR="00D10795" w:rsidRPr="00883677">
        <w:rPr>
          <w:rFonts w:asciiTheme="minorHAnsi" w:hAnsiTheme="minorHAnsi" w:cstheme="minorHAnsi"/>
          <w:color w:val="7030A0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JHDN5</w:t>
      </w:r>
      <w:r w:rsidR="00EE651C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D10795" w:rsidRPr="00CF1C93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8908C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0522C5">
        <w:rPr>
          <w:rFonts w:ascii="Helvetica" w:hAnsi="Helvetica" w:cs="Arial"/>
          <w:i/>
          <w:color w:val="FF0000"/>
          <w:sz w:val="22"/>
          <w:szCs w:val="22"/>
        </w:rPr>
        <w:t>J-H-D-N-5</w:t>
      </w:r>
      <w:r w:rsidR="00D10795" w:rsidRPr="00CF1C9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A69F5" w:rsidRPr="001A69F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[</w:t>
      </w:r>
      <w:r w:rsidR="001A69F5">
        <w:rPr>
          <w:rFonts w:ascii="Helvetica" w:hAnsi="Helvetica" w:cs="Arial"/>
          <w:b/>
          <w:color w:val="000000" w:themeColor="text1"/>
          <w:sz w:val="22"/>
          <w:szCs w:val="22"/>
        </w:rPr>
        <w:t>4</w:t>
      </w:r>
      <w:r w:rsidR="001A69F5" w:rsidRPr="001A69F5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10246F">
        <w:rPr>
          <w:rFonts w:ascii="Helvetica" w:hAnsi="Helvetica" w:cs="Arial"/>
          <w:sz w:val="22"/>
          <w:szCs w:val="22"/>
        </w:rPr>
        <w:t>.</w:t>
      </w:r>
    </w:p>
    <w:p w14:paraId="0CA26C6B" w14:textId="201192E3" w:rsidR="0010246F" w:rsidRDefault="0010246F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77BCED9F" w14:textId="4079A3E4" w:rsidR="00193643" w:rsidRDefault="00193643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</w:t>
      </w:r>
      <w:r w:rsidR="001A69F5">
        <w:rPr>
          <w:rFonts w:ascii="Helvetica" w:hAnsi="Helvetica" w:cs="Arial"/>
          <w:sz w:val="22"/>
          <w:szCs w:val="22"/>
        </w:rPr>
        <w:t>-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 w:rsidR="001A69F5"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the second image.</w:t>
      </w:r>
    </w:p>
    <w:p w14:paraId="7CB86911" w14:textId="3B818C5D" w:rsidR="00B26548" w:rsidRPr="001A69F5" w:rsidRDefault="001A69F5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third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5179FC37" w14:textId="10D6594A" w:rsidR="001A69F5" w:rsidRPr="00275994" w:rsidRDefault="001A69F5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fourth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6F4B0D72" w14:textId="5A93DA1C" w:rsidR="00275994" w:rsidRPr="0054753C" w:rsidRDefault="00275994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677">
        <w:rPr>
          <w:rFonts w:ascii="Helvetica" w:hAnsi="Helvetica" w:cs="Arial"/>
          <w:color w:val="7030A0"/>
          <w:sz w:val="22"/>
          <w:szCs w:val="22"/>
        </w:rPr>
        <w:t xml:space="preserve">Wells without antigen </w:t>
      </w:r>
      <w:r w:rsidR="004F7A3C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were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used as controls</w:t>
      </w:r>
      <w:r w:rsidR="00052710"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="00052710" w:rsidRPr="00883677">
        <w:rPr>
          <w:rFonts w:ascii="Helvetica" w:hAnsi="Helvetica" w:cs="Arial"/>
          <w:b/>
          <w:color w:val="7030A0"/>
          <w:sz w:val="22"/>
          <w:szCs w:val="22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. 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W</w:t>
      </w:r>
      <w:r w:rsidR="00251A74" w:rsidRPr="00883677">
        <w:rPr>
          <w:rFonts w:ascii="Helvetica" w:hAnsi="Helvetica" w:cs="Arial"/>
          <w:color w:val="7030A0"/>
          <w:sz w:val="22"/>
          <w:szCs w:val="22"/>
        </w:rPr>
        <w:t xml:space="preserve">hen compared to 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the control</w:t>
      </w:r>
      <w:r w:rsidR="00251A74" w:rsidRPr="00883677">
        <w:rPr>
          <w:rFonts w:ascii="Helvetica" w:hAnsi="Helvetica" w:cs="Arial"/>
          <w:color w:val="7030A0"/>
          <w:sz w:val="22"/>
          <w:szCs w:val="22"/>
        </w:rPr>
        <w:t xml:space="preserve">, </w:t>
      </w:r>
      <w:r w:rsidRPr="00883677">
        <w:rPr>
          <w:rFonts w:ascii="Helvetica" w:hAnsi="Helvetica" w:cs="Arial"/>
          <w:color w:val="7030A0"/>
          <w:sz w:val="22"/>
          <w:szCs w:val="22"/>
        </w:rPr>
        <w:t>BALB/c</w:t>
      </w:r>
      <w:r w:rsidR="00BD0D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0DCA" w:rsidRPr="005206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BD0DCA" w:rsidRPr="00520631">
        <w:rPr>
          <w:rFonts w:ascii="Helvetica" w:hAnsi="Helvetica" w:cs="Arial"/>
          <w:i/>
          <w:color w:val="FF0000"/>
          <w:sz w:val="22"/>
          <w:szCs w:val="22"/>
          <w:lang w:eastAsia="zh-CN"/>
        </w:rPr>
        <w:t>bal•b</w:t>
      </w:r>
      <w:proofErr w:type="spellEnd"/>
      <w:r w:rsidR="00BD0DCA" w:rsidRPr="005206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D0D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mice develop</w:t>
      </w:r>
      <w:r w:rsidR="00FD63DB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ed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proliferation in response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251A7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to OVA-TFA</w:t>
      </w:r>
      <w:r w:rsidR="00BD0D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0DCA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(</w:t>
      </w:r>
      <w:r w:rsidR="00BD0DC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proofErr w:type="spellStart"/>
      <w:r w:rsidR="00BD0DCA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>trifluoracetylated</w:t>
      </w:r>
      <w:proofErr w:type="spellEnd"/>
      <w:r w:rsidR="00BD0DCA" w:rsidRPr="00302CF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ovalbumin)</w:t>
      </w:r>
      <w:r w:rsidR="00251A7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and CYP2E1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251A74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[3]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>but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not JHDN5</w:t>
      </w:r>
      <w:r w:rsidR="00251A74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251A74" w:rsidRPr="00251A7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251A74">
        <w:rPr>
          <w:rFonts w:ascii="Helvetica" w:hAnsi="Helvetica" w:cs="Arial"/>
          <w:sz w:val="22"/>
          <w:szCs w:val="22"/>
        </w:rPr>
        <w:t>.</w:t>
      </w:r>
    </w:p>
    <w:p w14:paraId="15A4C33E" w14:textId="57459953" w:rsidR="00052710" w:rsidRPr="00052710" w:rsidRDefault="00052710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first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4397B636" w14:textId="7CCB9446" w:rsidR="00251A74" w:rsidRPr="00052710" w:rsidRDefault="00251A74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2E3600B2" w14:textId="31FB79D7" w:rsidR="00251A74" w:rsidRPr="00052710" w:rsidRDefault="00251A74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second and third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="00A136A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at the same time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3AD15B25" w14:textId="1CD7C1FE" w:rsidR="0010246F" w:rsidRPr="002B13E2" w:rsidRDefault="00251A74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 w:rsidR="00A136A9">
        <w:rPr>
          <w:rFonts w:ascii="Helvetica" w:hAnsi="Helvetica" w:cs="Arial"/>
          <w:i/>
          <w:color w:val="4472C4" w:themeColor="accent1"/>
          <w:sz w:val="22"/>
          <w:szCs w:val="22"/>
        </w:rPr>
        <w:t>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fourth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2FA4B8E2" w14:textId="18AE8098" w:rsidR="00AC6757" w:rsidRDefault="003426CE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677">
        <w:rPr>
          <w:rFonts w:ascii="Helvetica" w:hAnsi="Helvetica" w:cs="Arial" w:hint="eastAsia"/>
          <w:color w:val="7030A0"/>
          <w:sz w:val="22"/>
          <w:szCs w:val="22"/>
        </w:rPr>
        <w:t xml:space="preserve">Three weeks after </w:t>
      </w:r>
      <w:r w:rsidR="002E07B2" w:rsidRPr="00883677">
        <w:rPr>
          <w:rFonts w:ascii="Helvetica" w:hAnsi="Helvetica" w:cs="Arial"/>
          <w:color w:val="7030A0"/>
          <w:sz w:val="22"/>
          <w:szCs w:val="22"/>
        </w:rPr>
        <w:t xml:space="preserve">T-F-A emulsified in complete </w:t>
      </w:r>
      <w:proofErr w:type="spellStart"/>
      <w:r w:rsidR="002E07B2" w:rsidRPr="00883677">
        <w:rPr>
          <w:rFonts w:ascii="Helvetica" w:hAnsi="Helvetica" w:cs="Arial"/>
          <w:color w:val="7030A0"/>
          <w:sz w:val="22"/>
          <w:szCs w:val="22"/>
        </w:rPr>
        <w:t>Freunds</w:t>
      </w:r>
      <w:proofErr w:type="spellEnd"/>
      <w:r w:rsidR="002E07B2" w:rsidRPr="00883677">
        <w:rPr>
          <w:rFonts w:ascii="Helvetica" w:hAnsi="Helvetica" w:cs="Arial"/>
          <w:color w:val="7030A0"/>
          <w:sz w:val="22"/>
          <w:szCs w:val="22"/>
        </w:rPr>
        <w:t xml:space="preserve"> adjuvant</w:t>
      </w:r>
      <w:r w:rsidR="00B44020" w:rsidRPr="00883677">
        <w:rPr>
          <w:rFonts w:ascii="Helvetica" w:hAnsi="Helvetica" w:cs="Arial" w:hint="eastAsia"/>
          <w:color w:val="7030A0"/>
          <w:sz w:val="22"/>
          <w:szCs w:val="22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immunization</w:t>
      </w:r>
      <w:r w:rsidRPr="00883677">
        <w:rPr>
          <w:rFonts w:ascii="Helvetica" w:hAnsi="Helvetica" w:cs="Arial" w:hint="eastAsia"/>
          <w:color w:val="7030A0"/>
          <w:sz w:val="22"/>
          <w:szCs w:val="22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</w:rPr>
        <w:t>[1]</w:t>
      </w:r>
      <w:r w:rsidRPr="00883677">
        <w:rPr>
          <w:rFonts w:ascii="Helvetica" w:hAnsi="Helvetica" w:cs="Arial"/>
          <w:color w:val="7030A0"/>
          <w:sz w:val="22"/>
          <w:szCs w:val="22"/>
        </w:rPr>
        <w:t>, f</w:t>
      </w:r>
      <w:r w:rsidR="00AC6757" w:rsidRPr="00883677">
        <w:rPr>
          <w:rFonts w:ascii="Helvetica" w:hAnsi="Helvetica" w:cs="Arial"/>
          <w:color w:val="7030A0"/>
          <w:sz w:val="22"/>
          <w:szCs w:val="22"/>
        </w:rPr>
        <w:t>emale BALB/c mice develop</w:t>
      </w:r>
      <w:r w:rsidR="00DC6BD5" w:rsidRPr="00883677">
        <w:rPr>
          <w:rFonts w:ascii="Helvetica" w:hAnsi="Helvetica" w:cs="Arial" w:hint="eastAsia"/>
          <w:color w:val="7030A0"/>
          <w:sz w:val="22"/>
          <w:szCs w:val="22"/>
        </w:rPr>
        <w:t>ed</w:t>
      </w:r>
      <w:r w:rsidR="00AC6757" w:rsidRPr="00883677">
        <w:rPr>
          <w:rFonts w:ascii="Helvetica" w:hAnsi="Helvetica" w:cs="Arial"/>
          <w:color w:val="7030A0"/>
          <w:sz w:val="22"/>
          <w:szCs w:val="22"/>
        </w:rPr>
        <w:t xml:space="preserve"> more </w:t>
      </w:r>
      <w:r w:rsidR="00DC6BD5" w:rsidRPr="00883677">
        <w:rPr>
          <w:rFonts w:ascii="Helvetica" w:hAnsi="Helvetica" w:cs="Arial"/>
          <w:color w:val="7030A0"/>
          <w:sz w:val="22"/>
          <w:szCs w:val="22"/>
        </w:rPr>
        <w:t xml:space="preserve">drug-induced autoimmune hepatitis </w:t>
      </w:r>
      <w:r w:rsidR="002E5B15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2</w:t>
      </w:r>
      <w:r w:rsidR="002E5B15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]</w:t>
      </w:r>
      <w:r w:rsidR="002E5B1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AC6757" w:rsidRPr="00883677">
        <w:rPr>
          <w:rFonts w:ascii="Helvetica" w:hAnsi="Helvetica" w:cs="Arial"/>
          <w:color w:val="7030A0"/>
          <w:sz w:val="22"/>
          <w:szCs w:val="22"/>
        </w:rPr>
        <w:t>when compared to male BALB/c mice</w:t>
      </w:r>
      <w:r w:rsidR="002E5B15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2E5B15" w:rsidRPr="002E5B1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E5B15" w:rsidRPr="002E5B1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C6757" w:rsidRPr="00953C1A">
        <w:rPr>
          <w:rFonts w:ascii="Helvetica" w:hAnsi="Helvetica" w:cs="Arial"/>
          <w:sz w:val="22"/>
          <w:szCs w:val="22"/>
        </w:rPr>
        <w:t>.</w:t>
      </w:r>
    </w:p>
    <w:p w14:paraId="6B24D1B2" w14:textId="77777777" w:rsidR="003426CE" w:rsidRDefault="002B13E2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5</w:t>
      </w:r>
      <w:r w:rsidR="002E5B1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</w:p>
    <w:p w14:paraId="77EAE3D1" w14:textId="16666D3A" w:rsidR="002B13E2" w:rsidRPr="002E5B15" w:rsidRDefault="003426CE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5A </w:t>
      </w:r>
      <w:r w:rsidR="002E5B15">
        <w:rPr>
          <w:rFonts w:ascii="Helvetica" w:hAnsi="Helvetica" w:cs="Arial"/>
          <w:sz w:val="22"/>
          <w:szCs w:val="22"/>
        </w:rPr>
        <w:t xml:space="preserve">- </w:t>
      </w:r>
      <w:r w:rsidR="002E5B15"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 w:rsidR="002E5B15">
        <w:rPr>
          <w:rFonts w:ascii="Helvetica" w:hAnsi="Helvetica" w:cs="Arial"/>
          <w:i/>
          <w:color w:val="4472C4" w:themeColor="accent1"/>
          <w:sz w:val="22"/>
          <w:szCs w:val="22"/>
        </w:rPr>
        <w:t>the</w:t>
      </w:r>
      <w:r w:rsidR="002E5B1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female part</w:t>
      </w:r>
      <w:r w:rsidR="002E5B15"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F40A858" w14:textId="1FE276F1" w:rsidR="002E5B15" w:rsidRPr="00493EE6" w:rsidRDefault="002E5B15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5A 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male part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3D8686A4" w14:textId="3591598A" w:rsidR="00493EE6" w:rsidRPr="00C912A7" w:rsidRDefault="00493EE6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677">
        <w:rPr>
          <w:rFonts w:ascii="Helvetica" w:hAnsi="Helvetica" w:cs="Arial"/>
          <w:color w:val="7030A0"/>
          <w:sz w:val="22"/>
          <w:szCs w:val="22"/>
        </w:rPr>
        <w:t xml:space="preserve">Histological analysis of liver tissues </w:t>
      </w:r>
      <w:r w:rsidR="0030288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also 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shows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more severe hepatitis inflammation in female</w:t>
      </w:r>
      <w:r w:rsidR="0030288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mice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[2]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than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 </w:t>
      </w:r>
      <w:r w:rsidR="008209D1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in </w:t>
      </w:r>
      <w:r w:rsidRPr="00883677">
        <w:rPr>
          <w:rFonts w:ascii="Helvetica" w:hAnsi="Helvetica" w:cs="Arial"/>
          <w:color w:val="7030A0"/>
          <w:sz w:val="22"/>
          <w:szCs w:val="22"/>
        </w:rPr>
        <w:t>male mice</w:t>
      </w:r>
      <w:r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49212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49212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53C1A">
        <w:rPr>
          <w:rFonts w:ascii="Helvetica" w:hAnsi="Helvetica" w:cs="Arial"/>
          <w:sz w:val="22"/>
          <w:szCs w:val="22"/>
        </w:rPr>
        <w:t>.</w:t>
      </w:r>
    </w:p>
    <w:p w14:paraId="66791EE6" w14:textId="177A6760" w:rsidR="00C912A7" w:rsidRDefault="00287FDA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5B</w:t>
      </w:r>
    </w:p>
    <w:p w14:paraId="527F6B6B" w14:textId="0C60C335" w:rsidR="007D229F" w:rsidRPr="00E42F39" w:rsidRDefault="007D229F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5B 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</w:t>
      </w:r>
      <w:r w:rsidR="00E42F3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first female image and highlight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blue cells</w:t>
      </w:r>
      <w:r w:rsidR="00E42F3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if possible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72D7F40" w14:textId="4AA1CF41" w:rsidR="00E42F39" w:rsidRPr="00701C14" w:rsidRDefault="00E42F39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5B 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Highlight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second male image and highlight blue cells if possible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5949741" w14:textId="0F8B5F30" w:rsidR="007777FF" w:rsidRPr="00922B63" w:rsidRDefault="00F81B94" w:rsidP="00922B63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3677">
        <w:rPr>
          <w:rFonts w:ascii="Helvetica" w:hAnsi="Helvetica" w:cs="Arial"/>
          <w:color w:val="7030A0"/>
          <w:sz w:val="22"/>
          <w:szCs w:val="22"/>
        </w:rPr>
        <w:lastRenderedPageBreak/>
        <w:t>Numbers of hepatic CD4+, CD8+, NK+, and NKT+</w:t>
      </w:r>
      <w:r w:rsidR="00B4402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B44020" w:rsidRPr="00B4402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written)</w:t>
      </w:r>
      <w:r w:rsidRPr="00953C1A">
        <w:rPr>
          <w:rFonts w:ascii="Helvetica" w:hAnsi="Helvetica" w:cs="Arial"/>
          <w:sz w:val="22"/>
          <w:szCs w:val="22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 xml:space="preserve">cells were significantly higher in females </w:t>
      </w:r>
      <w:r w:rsidR="00B44020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[1]</w:t>
      </w:r>
      <w:r w:rsidR="00B44020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Pr="00883677">
        <w:rPr>
          <w:rFonts w:ascii="Helvetica" w:hAnsi="Helvetica" w:cs="Arial"/>
          <w:color w:val="7030A0"/>
          <w:sz w:val="22"/>
          <w:szCs w:val="22"/>
        </w:rPr>
        <w:t>than in males</w:t>
      </w:r>
      <w:r w:rsidR="007A2E4F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7A2E4F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[</w:t>
      </w:r>
      <w:r w:rsidR="00B44020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2</w:t>
      </w:r>
      <w:r w:rsidR="007A2E4F" w:rsidRPr="00883677">
        <w:rPr>
          <w:rFonts w:ascii="Helvetica" w:hAnsi="Helvetica" w:cs="Arial" w:hint="eastAsia"/>
          <w:b/>
          <w:color w:val="7030A0"/>
          <w:sz w:val="22"/>
          <w:szCs w:val="22"/>
          <w:lang w:eastAsia="zh-CN"/>
        </w:rPr>
        <w:t>-TXT]</w:t>
      </w:r>
      <w:r w:rsidRPr="00883677">
        <w:rPr>
          <w:rFonts w:ascii="Helvetica" w:hAnsi="Helvetica" w:cs="Arial"/>
          <w:color w:val="7030A0"/>
          <w:sz w:val="22"/>
          <w:szCs w:val="22"/>
        </w:rPr>
        <w:t>.</w:t>
      </w:r>
      <w:r w:rsidR="00922B6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While </w:t>
      </w:r>
      <w:r w:rsidR="00922B63" w:rsidRPr="00883677">
        <w:rPr>
          <w:rFonts w:ascii="Helvetica" w:hAnsi="Helvetica" w:cs="Arial"/>
          <w:color w:val="7030A0"/>
          <w:sz w:val="22"/>
          <w:szCs w:val="22"/>
        </w:rPr>
        <w:t>t</w:t>
      </w:r>
      <w:r w:rsidR="002E07B2" w:rsidRPr="00883677">
        <w:rPr>
          <w:rFonts w:ascii="Helvetica" w:hAnsi="Helvetica" w:cs="Arial"/>
          <w:color w:val="7030A0"/>
          <w:sz w:val="22"/>
          <w:szCs w:val="22"/>
        </w:rPr>
        <w:t>here were no differences in B cells seen between these mice</w:t>
      </w:r>
      <w:r w:rsidR="00922B63" w:rsidRPr="00883677">
        <w:rPr>
          <w:rFonts w:ascii="Helvetica" w:hAnsi="Helvetica" w:cs="Arial" w:hint="eastAsia"/>
          <w:color w:val="7030A0"/>
          <w:sz w:val="22"/>
          <w:szCs w:val="22"/>
          <w:lang w:eastAsia="zh-CN"/>
        </w:rPr>
        <w:t xml:space="preserve"> </w:t>
      </w:r>
      <w:r w:rsidR="00922B63" w:rsidRPr="00922B6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2E07B2" w:rsidRPr="00922B63">
        <w:rPr>
          <w:rFonts w:ascii="Helvetica" w:hAnsi="Helvetica" w:cs="Arial"/>
          <w:sz w:val="22"/>
          <w:szCs w:val="22"/>
        </w:rPr>
        <w:t>.</w:t>
      </w:r>
    </w:p>
    <w:p w14:paraId="41A441A6" w14:textId="4E49372D" w:rsidR="00B44020" w:rsidRPr="00B44020" w:rsidRDefault="00E85015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5</w:t>
      </w:r>
      <w:r w:rsidR="00C02763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2D7C68">
        <w:rPr>
          <w:rFonts w:ascii="Helvetica" w:hAnsi="Helvetica" w:cs="Arial"/>
          <w:sz w:val="22"/>
          <w:szCs w:val="22"/>
        </w:rPr>
        <w:t xml:space="preserve">- </w:t>
      </w:r>
      <w:r w:rsidR="002D7C68"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2D7C6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the lower image in Figure 5C</w:t>
      </w:r>
      <w:r w:rsidR="007A2E4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B440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black columns.</w:t>
      </w:r>
    </w:p>
    <w:p w14:paraId="0118AB53" w14:textId="7520534A" w:rsidR="005B1144" w:rsidRPr="00922B63" w:rsidRDefault="00B44020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5C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the lower image in Figure 5C.</w:t>
      </w:r>
      <w:r w:rsidRPr="00B440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white columns.</w:t>
      </w:r>
      <w:r w:rsidR="007A2E4F" w:rsidRPr="00922B6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A2E4F" w:rsidRPr="00922B63">
        <w:rPr>
          <w:rFonts w:ascii="Helvetica" w:hAnsi="Helvetica" w:cs="Arial" w:hint="eastAsia"/>
          <w:b/>
          <w:sz w:val="22"/>
          <w:szCs w:val="22"/>
        </w:rPr>
        <w:t>TEXT:</w:t>
      </w:r>
      <w:r w:rsidR="007A2E4F" w:rsidRPr="00922B63">
        <w:rPr>
          <w:rFonts w:ascii="Helvetica" w:hAnsi="Helvetica" w:cs="Arial"/>
          <w:b/>
          <w:sz w:val="22"/>
          <w:szCs w:val="22"/>
        </w:rPr>
        <w:t xml:space="preserve"> *p&lt;0.05</w:t>
      </w:r>
      <w:r w:rsidR="007A2E4F" w:rsidRPr="00922B63">
        <w:rPr>
          <w:rFonts w:ascii="Helvetica" w:hAnsi="Helvetica" w:cs="Arial" w:hint="eastAsia"/>
          <w:b/>
          <w:sz w:val="22"/>
          <w:szCs w:val="22"/>
          <w:lang w:eastAsia="zh-CN"/>
        </w:rPr>
        <w:t>;</w:t>
      </w:r>
      <w:r w:rsidR="007A2E4F" w:rsidRPr="00922B63">
        <w:rPr>
          <w:rFonts w:ascii="Helvetica" w:hAnsi="Helvetica" w:cs="Arial"/>
          <w:b/>
          <w:sz w:val="22"/>
          <w:szCs w:val="22"/>
        </w:rPr>
        <w:t xml:space="preserve"> **p&lt;0.01</w:t>
      </w:r>
      <w:r w:rsidR="007A2E4F" w:rsidRPr="00922B63">
        <w:rPr>
          <w:rFonts w:ascii="Helvetica" w:hAnsi="Helvetica" w:cs="Arial" w:hint="eastAsia"/>
          <w:b/>
          <w:sz w:val="22"/>
          <w:szCs w:val="22"/>
          <w:lang w:eastAsia="zh-CN"/>
        </w:rPr>
        <w:t>;</w:t>
      </w:r>
      <w:r w:rsidR="007A2E4F" w:rsidRPr="00922B63">
        <w:rPr>
          <w:rFonts w:ascii="Helvetica" w:hAnsi="Helvetica" w:cs="Arial"/>
          <w:b/>
          <w:sz w:val="22"/>
          <w:szCs w:val="22"/>
        </w:rPr>
        <w:t xml:space="preserve"> ***p&lt;0.001</w:t>
      </w:r>
      <w:r w:rsidR="007A2E4F" w:rsidRPr="00922B6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</w:p>
    <w:p w14:paraId="70CF67D6" w14:textId="5EB085B1" w:rsidR="00922B63" w:rsidRPr="00922B63" w:rsidRDefault="00922B63" w:rsidP="0000508A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  <w:lang w:eastAsia="zh-CN"/>
        </w:rPr>
        <w:t>5C</w:t>
      </w:r>
      <w:r>
        <w:rPr>
          <w:rFonts w:ascii="Helvetica" w:hAnsi="Helvetica" w:cs="Arial"/>
          <w:sz w:val="22"/>
          <w:szCs w:val="22"/>
        </w:rPr>
        <w:t xml:space="preserve">- </w:t>
      </w:r>
      <w:r w:rsidRPr="001A69F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the lower image in Figure 5C.</w:t>
      </w:r>
      <w:r w:rsidRPr="00B4402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last one (</w:t>
      </w:r>
      <w:r w:rsidR="00E3261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B220+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)</w:t>
      </w:r>
    </w:p>
    <w:p w14:paraId="56935364" w14:textId="7785CFB1" w:rsidR="00961F20" w:rsidRPr="00502176" w:rsidRDefault="00961F20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00508A">
      <w:pPr>
        <w:numPr>
          <w:ilvl w:val="0"/>
          <w:numId w:val="43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39093C4" w:rsidR="00CE10F2" w:rsidRDefault="00406549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Dominic Thomas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C127C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emember that although it is a long day, this for</w:t>
      </w:r>
      <w:r w:rsidR="009C263D">
        <w:rPr>
          <w:rFonts w:ascii="Helvetica" w:hAnsi="Helvetica" w:cs="Arial"/>
          <w:sz w:val="22"/>
          <w:szCs w:val="22"/>
        </w:rPr>
        <w:t>mulation will last a long time.</w:t>
      </w:r>
      <w:r>
        <w:rPr>
          <w:rFonts w:ascii="Helvetica" w:hAnsi="Helvetica" w:cs="Arial"/>
          <w:sz w:val="22"/>
          <w:szCs w:val="22"/>
        </w:rPr>
        <w:t xml:space="preserve"> This procedure can also be performed to </w:t>
      </w:r>
      <w:proofErr w:type="spellStart"/>
      <w:r>
        <w:rPr>
          <w:rFonts w:ascii="Helvetica" w:hAnsi="Helvetica" w:cs="Arial"/>
          <w:sz w:val="22"/>
          <w:szCs w:val="22"/>
        </w:rPr>
        <w:t>trifluoroacetylate</w:t>
      </w:r>
      <w:proofErr w:type="spellEnd"/>
      <w:r>
        <w:rPr>
          <w:rFonts w:ascii="Helvetica" w:hAnsi="Helvetica" w:cs="Arial"/>
          <w:sz w:val="22"/>
          <w:szCs w:val="22"/>
        </w:rPr>
        <w:t xml:space="preserve"> the </w:t>
      </w:r>
      <w:proofErr w:type="spellStart"/>
      <w:r>
        <w:rPr>
          <w:rFonts w:ascii="Helvetica" w:hAnsi="Helvetica" w:cs="Arial"/>
          <w:sz w:val="22"/>
          <w:szCs w:val="22"/>
        </w:rPr>
        <w:t>epiotope</w:t>
      </w:r>
      <w:proofErr w:type="spellEnd"/>
      <w:r w:rsidR="00E657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65712" w:rsidRPr="00E65712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E6571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14BB1C9" w14:textId="6715E0ED" w:rsidR="00E65712" w:rsidRPr="003265E4" w:rsidRDefault="00E65712" w:rsidP="00E65712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265E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7C127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3.3.1.</w:t>
      </w:r>
    </w:p>
    <w:p w14:paraId="169DDBE5" w14:textId="2AF3B072" w:rsidR="00E65712" w:rsidRPr="00E65712" w:rsidRDefault="00E65712" w:rsidP="00E65712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71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0A343E04" w:rsidR="00CE10F2" w:rsidRDefault="003311E4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Dolores B</w:t>
      </w:r>
      <w:r w:rsidR="00406549">
        <w:rPr>
          <w:rFonts w:ascii="Helvetica" w:hAnsi="Helvetica" w:cs="Arial"/>
          <w:b/>
          <w:sz w:val="22"/>
          <w:szCs w:val="22"/>
          <w:u w:val="single"/>
        </w:rPr>
        <w:t>.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r w:rsidR="00406549">
        <w:rPr>
          <w:rFonts w:ascii="Helvetica" w:hAnsi="Helvetica" w:cs="Arial"/>
          <w:b/>
          <w:sz w:val="22"/>
          <w:szCs w:val="22"/>
          <w:u w:val="single"/>
        </w:rPr>
        <w:t>Njoku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6549">
        <w:rPr>
          <w:rFonts w:ascii="Helvetica" w:hAnsi="Helvetica" w:cs="Arial"/>
          <w:sz w:val="22"/>
          <w:szCs w:val="22"/>
        </w:rPr>
        <w:t>This procedure allowed researchers to dissect the time course of liver disease development and increased the potential for new discoveries of proteins and pathways</w:t>
      </w:r>
      <w:r w:rsidR="00B7107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1079" w:rsidRPr="00B7107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7107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AEBF4BD" w14:textId="3719DC0E" w:rsidR="00D62C0F" w:rsidRPr="00D62C0F" w:rsidRDefault="00D62C0F" w:rsidP="00D62C0F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71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526AAB0F" w:rsidR="00177B33" w:rsidRDefault="00406549" w:rsidP="0000508A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Dolores B. Njoku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S-</w:t>
      </w:r>
      <w:proofErr w:type="spellStart"/>
      <w:r>
        <w:rPr>
          <w:rFonts w:ascii="Helvetica" w:hAnsi="Helvetica" w:cs="Arial"/>
          <w:sz w:val="22"/>
          <w:szCs w:val="22"/>
        </w:rPr>
        <w:t>ethyltrifluorothioacetate</w:t>
      </w:r>
      <w:proofErr w:type="spellEnd"/>
      <w:r>
        <w:rPr>
          <w:rFonts w:ascii="Helvetica" w:hAnsi="Helvetica" w:cs="Arial"/>
          <w:sz w:val="22"/>
          <w:szCs w:val="22"/>
        </w:rPr>
        <w:t xml:space="preserve"> is toxic and should be handled in a fume hood. </w:t>
      </w:r>
      <w:proofErr w:type="gramStart"/>
      <w:r>
        <w:rPr>
          <w:rFonts w:ascii="Helvetica" w:hAnsi="Helvetica" w:cs="Arial"/>
          <w:sz w:val="22"/>
          <w:szCs w:val="22"/>
        </w:rPr>
        <w:t>Additionally</w:t>
      </w:r>
      <w:proofErr w:type="gramEnd"/>
      <w:r>
        <w:rPr>
          <w:rFonts w:ascii="Helvetica" w:hAnsi="Helvetica" w:cs="Arial"/>
          <w:sz w:val="22"/>
          <w:szCs w:val="22"/>
        </w:rPr>
        <w:t xml:space="preserve"> good lab practice and techniques are strongly recommended</w:t>
      </w:r>
      <w:r w:rsidR="00D62C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2C0F" w:rsidRPr="00D62C0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62C0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38FD38" w14:textId="62721A89" w:rsidR="00D62C0F" w:rsidRPr="00D62C0F" w:rsidRDefault="00D62C0F" w:rsidP="00D62C0F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571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D62C0F" w:rsidRPr="00D62C0F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D66D" w14:textId="77777777" w:rsidR="00206B0B" w:rsidRDefault="00206B0B">
      <w:r>
        <w:separator/>
      </w:r>
    </w:p>
  </w:endnote>
  <w:endnote w:type="continuationSeparator" w:id="0">
    <w:p w14:paraId="4F5235F2" w14:textId="77777777" w:rsidR="00206B0B" w:rsidRDefault="0020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D6685" w:rsidRDefault="00BD668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D6685" w:rsidRDefault="00BD668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060" w14:textId="0BE483FA" w:rsidR="00BD6685" w:rsidRPr="00C70C90" w:rsidRDefault="00BD668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087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087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6644" w14:textId="77777777" w:rsidR="00206B0B" w:rsidRDefault="00206B0B">
      <w:r>
        <w:separator/>
      </w:r>
    </w:p>
  </w:footnote>
  <w:footnote w:type="continuationSeparator" w:id="0">
    <w:p w14:paraId="5D8258FE" w14:textId="77777777" w:rsidR="00206B0B" w:rsidRDefault="0020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ACF6" w14:textId="77777777" w:rsidR="00AB0878" w:rsidRPr="00064BFC" w:rsidRDefault="00AB0878" w:rsidP="00AB0878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A10208D" wp14:editId="27BD8A2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BD6685" w:rsidRPr="006A6324" w:rsidRDefault="00BD668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26F4"/>
    <w:multiLevelType w:val="multilevel"/>
    <w:tmpl w:val="F02A3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38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9"/>
  </w:num>
  <w:num w:numId="40">
    <w:abstractNumId w:val="14"/>
  </w:num>
  <w:num w:numId="41">
    <w:abstractNumId w:val="24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TG3NLE0N7KwMLRU0lEKTi0uzszPAykwrAUAHtMEsywAAAA="/>
  </w:docVars>
  <w:rsids>
    <w:rsidRoot w:val="008D58EC"/>
    <w:rsid w:val="00003AE0"/>
    <w:rsid w:val="00003C8B"/>
    <w:rsid w:val="0000508A"/>
    <w:rsid w:val="000051DE"/>
    <w:rsid w:val="00005E61"/>
    <w:rsid w:val="000114A4"/>
    <w:rsid w:val="0001152F"/>
    <w:rsid w:val="000125AB"/>
    <w:rsid w:val="0001266D"/>
    <w:rsid w:val="00012DAF"/>
    <w:rsid w:val="00013862"/>
    <w:rsid w:val="0001490A"/>
    <w:rsid w:val="00015751"/>
    <w:rsid w:val="000163F8"/>
    <w:rsid w:val="0001735C"/>
    <w:rsid w:val="00017CFB"/>
    <w:rsid w:val="00022BBD"/>
    <w:rsid w:val="00022BD6"/>
    <w:rsid w:val="00023E22"/>
    <w:rsid w:val="00025731"/>
    <w:rsid w:val="00025DE9"/>
    <w:rsid w:val="000276A7"/>
    <w:rsid w:val="0002785D"/>
    <w:rsid w:val="000315B7"/>
    <w:rsid w:val="000346C6"/>
    <w:rsid w:val="00036220"/>
    <w:rsid w:val="00037053"/>
    <w:rsid w:val="000375C9"/>
    <w:rsid w:val="00040576"/>
    <w:rsid w:val="00040EDE"/>
    <w:rsid w:val="0004165C"/>
    <w:rsid w:val="00042F4E"/>
    <w:rsid w:val="00043807"/>
    <w:rsid w:val="00043E43"/>
    <w:rsid w:val="000456D4"/>
    <w:rsid w:val="00045FCD"/>
    <w:rsid w:val="0004699D"/>
    <w:rsid w:val="00051276"/>
    <w:rsid w:val="00051E8B"/>
    <w:rsid w:val="000522C5"/>
    <w:rsid w:val="00052710"/>
    <w:rsid w:val="00056521"/>
    <w:rsid w:val="000579F5"/>
    <w:rsid w:val="00057F10"/>
    <w:rsid w:val="00060B8C"/>
    <w:rsid w:val="00061C48"/>
    <w:rsid w:val="00062599"/>
    <w:rsid w:val="00062673"/>
    <w:rsid w:val="00062859"/>
    <w:rsid w:val="00070066"/>
    <w:rsid w:val="000712E4"/>
    <w:rsid w:val="00072F87"/>
    <w:rsid w:val="00073645"/>
    <w:rsid w:val="00073AFE"/>
    <w:rsid w:val="00074929"/>
    <w:rsid w:val="00075EB4"/>
    <w:rsid w:val="0007600E"/>
    <w:rsid w:val="00076033"/>
    <w:rsid w:val="000830A7"/>
    <w:rsid w:val="00083792"/>
    <w:rsid w:val="00084A80"/>
    <w:rsid w:val="00090BAC"/>
    <w:rsid w:val="00093943"/>
    <w:rsid w:val="00097432"/>
    <w:rsid w:val="000A476C"/>
    <w:rsid w:val="000A5B6C"/>
    <w:rsid w:val="000A6016"/>
    <w:rsid w:val="000B0211"/>
    <w:rsid w:val="000B0B1A"/>
    <w:rsid w:val="000B15C1"/>
    <w:rsid w:val="000B36AC"/>
    <w:rsid w:val="000B4E9A"/>
    <w:rsid w:val="000B4F8D"/>
    <w:rsid w:val="000C463B"/>
    <w:rsid w:val="000C6FCF"/>
    <w:rsid w:val="000C7536"/>
    <w:rsid w:val="000C79F0"/>
    <w:rsid w:val="000C7E39"/>
    <w:rsid w:val="000D0100"/>
    <w:rsid w:val="000D065F"/>
    <w:rsid w:val="000D120B"/>
    <w:rsid w:val="000D17E8"/>
    <w:rsid w:val="000D23BC"/>
    <w:rsid w:val="000D294F"/>
    <w:rsid w:val="000D2C59"/>
    <w:rsid w:val="000D35D9"/>
    <w:rsid w:val="000D4839"/>
    <w:rsid w:val="000D4B0B"/>
    <w:rsid w:val="000D5ABC"/>
    <w:rsid w:val="000D6E94"/>
    <w:rsid w:val="000E48A2"/>
    <w:rsid w:val="000E4936"/>
    <w:rsid w:val="000F0711"/>
    <w:rsid w:val="000F19BF"/>
    <w:rsid w:val="000F2608"/>
    <w:rsid w:val="000F38FA"/>
    <w:rsid w:val="000F579C"/>
    <w:rsid w:val="000F6AC3"/>
    <w:rsid w:val="000F6FDB"/>
    <w:rsid w:val="001013DB"/>
    <w:rsid w:val="00101ABA"/>
    <w:rsid w:val="0010246F"/>
    <w:rsid w:val="0010519C"/>
    <w:rsid w:val="001058C5"/>
    <w:rsid w:val="00106DAD"/>
    <w:rsid w:val="00106F46"/>
    <w:rsid w:val="0010796C"/>
    <w:rsid w:val="00107C33"/>
    <w:rsid w:val="00110623"/>
    <w:rsid w:val="001115D1"/>
    <w:rsid w:val="0011213D"/>
    <w:rsid w:val="00112941"/>
    <w:rsid w:val="00114482"/>
    <w:rsid w:val="00120A2E"/>
    <w:rsid w:val="00121B9C"/>
    <w:rsid w:val="0012374D"/>
    <w:rsid w:val="00125924"/>
    <w:rsid w:val="001261E2"/>
    <w:rsid w:val="00126973"/>
    <w:rsid w:val="00126A58"/>
    <w:rsid w:val="00130450"/>
    <w:rsid w:val="00130C82"/>
    <w:rsid w:val="00134BCA"/>
    <w:rsid w:val="00137AF4"/>
    <w:rsid w:val="00140527"/>
    <w:rsid w:val="00145685"/>
    <w:rsid w:val="001456C9"/>
    <w:rsid w:val="0014647A"/>
    <w:rsid w:val="00151824"/>
    <w:rsid w:val="001525A6"/>
    <w:rsid w:val="00152A06"/>
    <w:rsid w:val="00155036"/>
    <w:rsid w:val="00155B12"/>
    <w:rsid w:val="00156EEF"/>
    <w:rsid w:val="0016250E"/>
    <w:rsid w:val="00162B8A"/>
    <w:rsid w:val="00162D51"/>
    <w:rsid w:val="001649D8"/>
    <w:rsid w:val="00165135"/>
    <w:rsid w:val="0016763A"/>
    <w:rsid w:val="00174DFA"/>
    <w:rsid w:val="00174F1B"/>
    <w:rsid w:val="001768C3"/>
    <w:rsid w:val="00177B33"/>
    <w:rsid w:val="00180AA3"/>
    <w:rsid w:val="00180F8D"/>
    <w:rsid w:val="001819E3"/>
    <w:rsid w:val="00182A5E"/>
    <w:rsid w:val="00183B9A"/>
    <w:rsid w:val="00184106"/>
    <w:rsid w:val="00184EF9"/>
    <w:rsid w:val="00191A77"/>
    <w:rsid w:val="00193643"/>
    <w:rsid w:val="00195462"/>
    <w:rsid w:val="001A03C2"/>
    <w:rsid w:val="001A0889"/>
    <w:rsid w:val="001A2292"/>
    <w:rsid w:val="001A3348"/>
    <w:rsid w:val="001A3F48"/>
    <w:rsid w:val="001A4680"/>
    <w:rsid w:val="001A5DA9"/>
    <w:rsid w:val="001A69F5"/>
    <w:rsid w:val="001B0959"/>
    <w:rsid w:val="001B1F4E"/>
    <w:rsid w:val="001B3024"/>
    <w:rsid w:val="001B3439"/>
    <w:rsid w:val="001B34ED"/>
    <w:rsid w:val="001B451C"/>
    <w:rsid w:val="001B5C46"/>
    <w:rsid w:val="001B69F2"/>
    <w:rsid w:val="001C1BAE"/>
    <w:rsid w:val="001C4CC4"/>
    <w:rsid w:val="001C659F"/>
    <w:rsid w:val="001C7BBC"/>
    <w:rsid w:val="001D0C6C"/>
    <w:rsid w:val="001D5C78"/>
    <w:rsid w:val="001D61E5"/>
    <w:rsid w:val="001D62FD"/>
    <w:rsid w:val="001D7896"/>
    <w:rsid w:val="001E230F"/>
    <w:rsid w:val="001E50ED"/>
    <w:rsid w:val="001E52A3"/>
    <w:rsid w:val="001F0890"/>
    <w:rsid w:val="001F1B75"/>
    <w:rsid w:val="001F62A5"/>
    <w:rsid w:val="00201CDB"/>
    <w:rsid w:val="002020DA"/>
    <w:rsid w:val="0020217C"/>
    <w:rsid w:val="002036CA"/>
    <w:rsid w:val="00206B0B"/>
    <w:rsid w:val="0021014D"/>
    <w:rsid w:val="00210ABC"/>
    <w:rsid w:val="00212E31"/>
    <w:rsid w:val="002136E4"/>
    <w:rsid w:val="0021430E"/>
    <w:rsid w:val="002146A6"/>
    <w:rsid w:val="002154E6"/>
    <w:rsid w:val="00226246"/>
    <w:rsid w:val="00227496"/>
    <w:rsid w:val="00227E0B"/>
    <w:rsid w:val="00234755"/>
    <w:rsid w:val="002402F4"/>
    <w:rsid w:val="00240E08"/>
    <w:rsid w:val="002411EF"/>
    <w:rsid w:val="00241A75"/>
    <w:rsid w:val="0024472D"/>
    <w:rsid w:val="0024690B"/>
    <w:rsid w:val="00247BFF"/>
    <w:rsid w:val="00247EB8"/>
    <w:rsid w:val="00250069"/>
    <w:rsid w:val="002504D6"/>
    <w:rsid w:val="002509FF"/>
    <w:rsid w:val="00251A74"/>
    <w:rsid w:val="0025310D"/>
    <w:rsid w:val="002544F1"/>
    <w:rsid w:val="00261168"/>
    <w:rsid w:val="00261394"/>
    <w:rsid w:val="0026433D"/>
    <w:rsid w:val="00265C44"/>
    <w:rsid w:val="00265F51"/>
    <w:rsid w:val="00267384"/>
    <w:rsid w:val="00270221"/>
    <w:rsid w:val="00270AA9"/>
    <w:rsid w:val="002752DB"/>
    <w:rsid w:val="00275994"/>
    <w:rsid w:val="00276B5F"/>
    <w:rsid w:val="00277C90"/>
    <w:rsid w:val="0028088D"/>
    <w:rsid w:val="00283E3E"/>
    <w:rsid w:val="002868C4"/>
    <w:rsid w:val="00287FDA"/>
    <w:rsid w:val="002912F7"/>
    <w:rsid w:val="00295378"/>
    <w:rsid w:val="002A2D18"/>
    <w:rsid w:val="002A3BA0"/>
    <w:rsid w:val="002A486F"/>
    <w:rsid w:val="002A5BD5"/>
    <w:rsid w:val="002A7D3A"/>
    <w:rsid w:val="002B0D88"/>
    <w:rsid w:val="002B0EE1"/>
    <w:rsid w:val="002B13E2"/>
    <w:rsid w:val="002B26D4"/>
    <w:rsid w:val="002B440B"/>
    <w:rsid w:val="002B55D9"/>
    <w:rsid w:val="002C3A72"/>
    <w:rsid w:val="002C3E67"/>
    <w:rsid w:val="002C4713"/>
    <w:rsid w:val="002C4EAB"/>
    <w:rsid w:val="002C54DB"/>
    <w:rsid w:val="002C5D80"/>
    <w:rsid w:val="002C6593"/>
    <w:rsid w:val="002D0C53"/>
    <w:rsid w:val="002D1E4E"/>
    <w:rsid w:val="002D52A1"/>
    <w:rsid w:val="002D52A8"/>
    <w:rsid w:val="002D5BB5"/>
    <w:rsid w:val="002D5FEA"/>
    <w:rsid w:val="002D6086"/>
    <w:rsid w:val="002D7C68"/>
    <w:rsid w:val="002E07B2"/>
    <w:rsid w:val="002E1421"/>
    <w:rsid w:val="002E14AC"/>
    <w:rsid w:val="002E29D3"/>
    <w:rsid w:val="002E2DF2"/>
    <w:rsid w:val="002E510A"/>
    <w:rsid w:val="002E5B15"/>
    <w:rsid w:val="002E5D03"/>
    <w:rsid w:val="002E6057"/>
    <w:rsid w:val="002E7521"/>
    <w:rsid w:val="002F029B"/>
    <w:rsid w:val="002F18D7"/>
    <w:rsid w:val="002F244C"/>
    <w:rsid w:val="002F2F7E"/>
    <w:rsid w:val="002F3829"/>
    <w:rsid w:val="002F4BEC"/>
    <w:rsid w:val="002F54EA"/>
    <w:rsid w:val="002F5ED6"/>
    <w:rsid w:val="002F7F0E"/>
    <w:rsid w:val="00302883"/>
    <w:rsid w:val="00302CFF"/>
    <w:rsid w:val="003033FE"/>
    <w:rsid w:val="003036C1"/>
    <w:rsid w:val="00303EC8"/>
    <w:rsid w:val="00305187"/>
    <w:rsid w:val="0030618C"/>
    <w:rsid w:val="00306515"/>
    <w:rsid w:val="003065CB"/>
    <w:rsid w:val="00307C9A"/>
    <w:rsid w:val="00311345"/>
    <w:rsid w:val="00311D3C"/>
    <w:rsid w:val="003138D4"/>
    <w:rsid w:val="0031475B"/>
    <w:rsid w:val="003165AA"/>
    <w:rsid w:val="003176C4"/>
    <w:rsid w:val="0031792C"/>
    <w:rsid w:val="00320CF0"/>
    <w:rsid w:val="003217AC"/>
    <w:rsid w:val="00322C71"/>
    <w:rsid w:val="00323FA7"/>
    <w:rsid w:val="0032591C"/>
    <w:rsid w:val="003265E4"/>
    <w:rsid w:val="00326A1A"/>
    <w:rsid w:val="00326F34"/>
    <w:rsid w:val="00327342"/>
    <w:rsid w:val="0033038C"/>
    <w:rsid w:val="00330F1B"/>
    <w:rsid w:val="003311E4"/>
    <w:rsid w:val="00336C61"/>
    <w:rsid w:val="00337503"/>
    <w:rsid w:val="003402E4"/>
    <w:rsid w:val="00340E82"/>
    <w:rsid w:val="00341E16"/>
    <w:rsid w:val="003426CE"/>
    <w:rsid w:val="00342D7B"/>
    <w:rsid w:val="00344417"/>
    <w:rsid w:val="0034458C"/>
    <w:rsid w:val="0034684D"/>
    <w:rsid w:val="003537DC"/>
    <w:rsid w:val="0035408B"/>
    <w:rsid w:val="00354BAE"/>
    <w:rsid w:val="00360DEE"/>
    <w:rsid w:val="00360E96"/>
    <w:rsid w:val="0036151C"/>
    <w:rsid w:val="00362B97"/>
    <w:rsid w:val="0036326E"/>
    <w:rsid w:val="00364620"/>
    <w:rsid w:val="00364BED"/>
    <w:rsid w:val="00365B36"/>
    <w:rsid w:val="00366D29"/>
    <w:rsid w:val="003728C0"/>
    <w:rsid w:val="00372FB9"/>
    <w:rsid w:val="00375953"/>
    <w:rsid w:val="0037660F"/>
    <w:rsid w:val="003822EF"/>
    <w:rsid w:val="003827B3"/>
    <w:rsid w:val="003843AA"/>
    <w:rsid w:val="00386708"/>
    <w:rsid w:val="00387459"/>
    <w:rsid w:val="00393B2C"/>
    <w:rsid w:val="0039478D"/>
    <w:rsid w:val="00395684"/>
    <w:rsid w:val="0039599A"/>
    <w:rsid w:val="003968E2"/>
    <w:rsid w:val="00397655"/>
    <w:rsid w:val="00397B54"/>
    <w:rsid w:val="003A1109"/>
    <w:rsid w:val="003A1FCB"/>
    <w:rsid w:val="003A26DE"/>
    <w:rsid w:val="003A315C"/>
    <w:rsid w:val="003A49C2"/>
    <w:rsid w:val="003A4E66"/>
    <w:rsid w:val="003A549E"/>
    <w:rsid w:val="003A555B"/>
    <w:rsid w:val="003A6011"/>
    <w:rsid w:val="003A6B32"/>
    <w:rsid w:val="003B0490"/>
    <w:rsid w:val="003B0682"/>
    <w:rsid w:val="003B28E8"/>
    <w:rsid w:val="003B4520"/>
    <w:rsid w:val="003B5E26"/>
    <w:rsid w:val="003B7AC3"/>
    <w:rsid w:val="003B7D3D"/>
    <w:rsid w:val="003C005A"/>
    <w:rsid w:val="003C4256"/>
    <w:rsid w:val="003C4BAD"/>
    <w:rsid w:val="003C4D0B"/>
    <w:rsid w:val="003C54F5"/>
    <w:rsid w:val="003D0847"/>
    <w:rsid w:val="003D4008"/>
    <w:rsid w:val="003D4B17"/>
    <w:rsid w:val="003D4E83"/>
    <w:rsid w:val="003D6D14"/>
    <w:rsid w:val="003D758C"/>
    <w:rsid w:val="003E0501"/>
    <w:rsid w:val="003E1274"/>
    <w:rsid w:val="003E269E"/>
    <w:rsid w:val="003E2BC9"/>
    <w:rsid w:val="003E3AC2"/>
    <w:rsid w:val="003E4E03"/>
    <w:rsid w:val="003E7791"/>
    <w:rsid w:val="003E7D02"/>
    <w:rsid w:val="003F046C"/>
    <w:rsid w:val="003F053A"/>
    <w:rsid w:val="003F0E44"/>
    <w:rsid w:val="003F2A19"/>
    <w:rsid w:val="003F5B1E"/>
    <w:rsid w:val="00402B6A"/>
    <w:rsid w:val="00402B91"/>
    <w:rsid w:val="00402DF2"/>
    <w:rsid w:val="00402E77"/>
    <w:rsid w:val="00403485"/>
    <w:rsid w:val="00404DBD"/>
    <w:rsid w:val="00405457"/>
    <w:rsid w:val="00406549"/>
    <w:rsid w:val="004134E7"/>
    <w:rsid w:val="004139C8"/>
    <w:rsid w:val="00414B4F"/>
    <w:rsid w:val="00422B33"/>
    <w:rsid w:val="0042372B"/>
    <w:rsid w:val="00424A85"/>
    <w:rsid w:val="00426444"/>
    <w:rsid w:val="004269BA"/>
    <w:rsid w:val="00432F59"/>
    <w:rsid w:val="00436929"/>
    <w:rsid w:val="004404BD"/>
    <w:rsid w:val="00440C81"/>
    <w:rsid w:val="00440FDD"/>
    <w:rsid w:val="00440FFA"/>
    <w:rsid w:val="00442A4E"/>
    <w:rsid w:val="00444413"/>
    <w:rsid w:val="004466ED"/>
    <w:rsid w:val="00450036"/>
    <w:rsid w:val="004507DC"/>
    <w:rsid w:val="00450B27"/>
    <w:rsid w:val="0045136D"/>
    <w:rsid w:val="00453116"/>
    <w:rsid w:val="00453CBF"/>
    <w:rsid w:val="004544A7"/>
    <w:rsid w:val="004553FF"/>
    <w:rsid w:val="004554E1"/>
    <w:rsid w:val="00455510"/>
    <w:rsid w:val="00455D07"/>
    <w:rsid w:val="004566C5"/>
    <w:rsid w:val="00456A5D"/>
    <w:rsid w:val="00460A87"/>
    <w:rsid w:val="00461539"/>
    <w:rsid w:val="004617D0"/>
    <w:rsid w:val="00463B4A"/>
    <w:rsid w:val="00463DB4"/>
    <w:rsid w:val="00464A5A"/>
    <w:rsid w:val="00470AF8"/>
    <w:rsid w:val="00472752"/>
    <w:rsid w:val="0047306D"/>
    <w:rsid w:val="00473EF9"/>
    <w:rsid w:val="00475C3C"/>
    <w:rsid w:val="00475E7A"/>
    <w:rsid w:val="004810E6"/>
    <w:rsid w:val="00481537"/>
    <w:rsid w:val="00482D4C"/>
    <w:rsid w:val="00483E75"/>
    <w:rsid w:val="004855E2"/>
    <w:rsid w:val="004862E2"/>
    <w:rsid w:val="00486EF5"/>
    <w:rsid w:val="00487FC3"/>
    <w:rsid w:val="00492125"/>
    <w:rsid w:val="00492646"/>
    <w:rsid w:val="00493EE6"/>
    <w:rsid w:val="00494849"/>
    <w:rsid w:val="00494861"/>
    <w:rsid w:val="004A174E"/>
    <w:rsid w:val="004A214C"/>
    <w:rsid w:val="004A35AF"/>
    <w:rsid w:val="004A56AF"/>
    <w:rsid w:val="004A687E"/>
    <w:rsid w:val="004B0405"/>
    <w:rsid w:val="004B0419"/>
    <w:rsid w:val="004B062B"/>
    <w:rsid w:val="004B18E9"/>
    <w:rsid w:val="004B3782"/>
    <w:rsid w:val="004B6CFC"/>
    <w:rsid w:val="004C0E6D"/>
    <w:rsid w:val="004C1095"/>
    <w:rsid w:val="004C2DAD"/>
    <w:rsid w:val="004C3209"/>
    <w:rsid w:val="004C440E"/>
    <w:rsid w:val="004C5CFE"/>
    <w:rsid w:val="004C713D"/>
    <w:rsid w:val="004D0F50"/>
    <w:rsid w:val="004D1A90"/>
    <w:rsid w:val="004E2BE1"/>
    <w:rsid w:val="004E35F1"/>
    <w:rsid w:val="004E3F8E"/>
    <w:rsid w:val="004E4968"/>
    <w:rsid w:val="004E4D41"/>
    <w:rsid w:val="004E56D6"/>
    <w:rsid w:val="004E6323"/>
    <w:rsid w:val="004E654E"/>
    <w:rsid w:val="004E6D49"/>
    <w:rsid w:val="004E71BF"/>
    <w:rsid w:val="004F0A5A"/>
    <w:rsid w:val="004F1657"/>
    <w:rsid w:val="004F1C49"/>
    <w:rsid w:val="004F1DD0"/>
    <w:rsid w:val="004F24D0"/>
    <w:rsid w:val="004F45AF"/>
    <w:rsid w:val="004F5612"/>
    <w:rsid w:val="004F664D"/>
    <w:rsid w:val="004F7A3C"/>
    <w:rsid w:val="00502176"/>
    <w:rsid w:val="005032F0"/>
    <w:rsid w:val="00503FBF"/>
    <w:rsid w:val="005052E9"/>
    <w:rsid w:val="00511F52"/>
    <w:rsid w:val="00512197"/>
    <w:rsid w:val="00513230"/>
    <w:rsid w:val="00513853"/>
    <w:rsid w:val="00515EBB"/>
    <w:rsid w:val="005167F6"/>
    <w:rsid w:val="00516BA5"/>
    <w:rsid w:val="00520631"/>
    <w:rsid w:val="00523370"/>
    <w:rsid w:val="00523E63"/>
    <w:rsid w:val="00524120"/>
    <w:rsid w:val="00525C4F"/>
    <w:rsid w:val="00530DD9"/>
    <w:rsid w:val="005320E4"/>
    <w:rsid w:val="005326B5"/>
    <w:rsid w:val="0053398B"/>
    <w:rsid w:val="00536514"/>
    <w:rsid w:val="00536D89"/>
    <w:rsid w:val="00536F6B"/>
    <w:rsid w:val="005379D1"/>
    <w:rsid w:val="005403DD"/>
    <w:rsid w:val="0054532C"/>
    <w:rsid w:val="00546320"/>
    <w:rsid w:val="00546E39"/>
    <w:rsid w:val="0054753C"/>
    <w:rsid w:val="00547B17"/>
    <w:rsid w:val="00550A6C"/>
    <w:rsid w:val="005525EE"/>
    <w:rsid w:val="005559E9"/>
    <w:rsid w:val="00555B11"/>
    <w:rsid w:val="00557116"/>
    <w:rsid w:val="0055763A"/>
    <w:rsid w:val="00557FF8"/>
    <w:rsid w:val="00560056"/>
    <w:rsid w:val="005611FD"/>
    <w:rsid w:val="005617B6"/>
    <w:rsid w:val="00562409"/>
    <w:rsid w:val="00562DA3"/>
    <w:rsid w:val="005632CB"/>
    <w:rsid w:val="00565757"/>
    <w:rsid w:val="00565ECA"/>
    <w:rsid w:val="00565FF9"/>
    <w:rsid w:val="00566277"/>
    <w:rsid w:val="005665F9"/>
    <w:rsid w:val="00571E5F"/>
    <w:rsid w:val="00571EF3"/>
    <w:rsid w:val="005724D3"/>
    <w:rsid w:val="00574882"/>
    <w:rsid w:val="00576A2F"/>
    <w:rsid w:val="00577C63"/>
    <w:rsid w:val="00580DDB"/>
    <w:rsid w:val="00583C56"/>
    <w:rsid w:val="00584C6B"/>
    <w:rsid w:val="0058543D"/>
    <w:rsid w:val="00587B6C"/>
    <w:rsid w:val="00591B16"/>
    <w:rsid w:val="00596EF4"/>
    <w:rsid w:val="005A0813"/>
    <w:rsid w:val="005A09D8"/>
    <w:rsid w:val="005A1F5E"/>
    <w:rsid w:val="005A20D9"/>
    <w:rsid w:val="005A3772"/>
    <w:rsid w:val="005A3F8F"/>
    <w:rsid w:val="005A47E1"/>
    <w:rsid w:val="005A58B7"/>
    <w:rsid w:val="005A6520"/>
    <w:rsid w:val="005A657F"/>
    <w:rsid w:val="005B1144"/>
    <w:rsid w:val="005B155D"/>
    <w:rsid w:val="005B28EB"/>
    <w:rsid w:val="005B327D"/>
    <w:rsid w:val="005B3B4E"/>
    <w:rsid w:val="005B6859"/>
    <w:rsid w:val="005B6E57"/>
    <w:rsid w:val="005C157E"/>
    <w:rsid w:val="005C5495"/>
    <w:rsid w:val="005D0229"/>
    <w:rsid w:val="005D029A"/>
    <w:rsid w:val="005D0AD5"/>
    <w:rsid w:val="005D1674"/>
    <w:rsid w:val="005D5CAF"/>
    <w:rsid w:val="005D6AE4"/>
    <w:rsid w:val="005D783F"/>
    <w:rsid w:val="005D7DF5"/>
    <w:rsid w:val="005E0E8C"/>
    <w:rsid w:val="005E25F1"/>
    <w:rsid w:val="005E2B7E"/>
    <w:rsid w:val="005E4A89"/>
    <w:rsid w:val="005E4BF5"/>
    <w:rsid w:val="005E5866"/>
    <w:rsid w:val="005E6168"/>
    <w:rsid w:val="005E6440"/>
    <w:rsid w:val="005E7949"/>
    <w:rsid w:val="005E7CF0"/>
    <w:rsid w:val="005F18A3"/>
    <w:rsid w:val="005F3029"/>
    <w:rsid w:val="005F3421"/>
    <w:rsid w:val="005F747A"/>
    <w:rsid w:val="005F7F98"/>
    <w:rsid w:val="0060440E"/>
    <w:rsid w:val="00605AB4"/>
    <w:rsid w:val="00610524"/>
    <w:rsid w:val="00611BA3"/>
    <w:rsid w:val="006139EA"/>
    <w:rsid w:val="0061594F"/>
    <w:rsid w:val="00620FD6"/>
    <w:rsid w:val="006247E8"/>
    <w:rsid w:val="0062548D"/>
    <w:rsid w:val="00626303"/>
    <w:rsid w:val="00632EAF"/>
    <w:rsid w:val="0063397D"/>
    <w:rsid w:val="00633B89"/>
    <w:rsid w:val="006346FE"/>
    <w:rsid w:val="00636BEB"/>
    <w:rsid w:val="006371B0"/>
    <w:rsid w:val="006371CD"/>
    <w:rsid w:val="006402D4"/>
    <w:rsid w:val="00640994"/>
    <w:rsid w:val="006412C7"/>
    <w:rsid w:val="0064398D"/>
    <w:rsid w:val="00644CA8"/>
    <w:rsid w:val="006459EF"/>
    <w:rsid w:val="00645B93"/>
    <w:rsid w:val="00651005"/>
    <w:rsid w:val="00651080"/>
    <w:rsid w:val="00651EBA"/>
    <w:rsid w:val="00652403"/>
    <w:rsid w:val="0065272D"/>
    <w:rsid w:val="00654735"/>
    <w:rsid w:val="006556DE"/>
    <w:rsid w:val="00657576"/>
    <w:rsid w:val="00661619"/>
    <w:rsid w:val="006617AB"/>
    <w:rsid w:val="006619C0"/>
    <w:rsid w:val="00661D63"/>
    <w:rsid w:val="00662144"/>
    <w:rsid w:val="006627CD"/>
    <w:rsid w:val="0066324D"/>
    <w:rsid w:val="006637EC"/>
    <w:rsid w:val="00664850"/>
    <w:rsid w:val="006652E4"/>
    <w:rsid w:val="006656DD"/>
    <w:rsid w:val="006673C3"/>
    <w:rsid w:val="00667AC0"/>
    <w:rsid w:val="0067112D"/>
    <w:rsid w:val="00671256"/>
    <w:rsid w:val="00672250"/>
    <w:rsid w:val="006722E5"/>
    <w:rsid w:val="00672E4A"/>
    <w:rsid w:val="00674566"/>
    <w:rsid w:val="006749ED"/>
    <w:rsid w:val="006762FB"/>
    <w:rsid w:val="0067663A"/>
    <w:rsid w:val="006801B1"/>
    <w:rsid w:val="00680483"/>
    <w:rsid w:val="0068143A"/>
    <w:rsid w:val="00681F78"/>
    <w:rsid w:val="00683E26"/>
    <w:rsid w:val="00683F0D"/>
    <w:rsid w:val="006860FA"/>
    <w:rsid w:val="006905F3"/>
    <w:rsid w:val="00690FA1"/>
    <w:rsid w:val="006914CD"/>
    <w:rsid w:val="00695423"/>
    <w:rsid w:val="00695941"/>
    <w:rsid w:val="0069665E"/>
    <w:rsid w:val="00697448"/>
    <w:rsid w:val="006A082C"/>
    <w:rsid w:val="006A0DB9"/>
    <w:rsid w:val="006A179C"/>
    <w:rsid w:val="006A3B64"/>
    <w:rsid w:val="006A3BE3"/>
    <w:rsid w:val="006A4E4D"/>
    <w:rsid w:val="006A6324"/>
    <w:rsid w:val="006A67EA"/>
    <w:rsid w:val="006B0460"/>
    <w:rsid w:val="006B2680"/>
    <w:rsid w:val="006B2C05"/>
    <w:rsid w:val="006C08AE"/>
    <w:rsid w:val="006C0E87"/>
    <w:rsid w:val="006C46D5"/>
    <w:rsid w:val="006C5F09"/>
    <w:rsid w:val="006D23DD"/>
    <w:rsid w:val="006D2886"/>
    <w:rsid w:val="006D2A53"/>
    <w:rsid w:val="006D4A49"/>
    <w:rsid w:val="006D4C8C"/>
    <w:rsid w:val="006E2D89"/>
    <w:rsid w:val="006E60AE"/>
    <w:rsid w:val="006F0401"/>
    <w:rsid w:val="006F07F8"/>
    <w:rsid w:val="006F0D2F"/>
    <w:rsid w:val="006F1308"/>
    <w:rsid w:val="006F2492"/>
    <w:rsid w:val="006F3F41"/>
    <w:rsid w:val="006F5081"/>
    <w:rsid w:val="006F51A5"/>
    <w:rsid w:val="006F54E5"/>
    <w:rsid w:val="006F5989"/>
    <w:rsid w:val="006F633D"/>
    <w:rsid w:val="00701C14"/>
    <w:rsid w:val="0070207A"/>
    <w:rsid w:val="0070546C"/>
    <w:rsid w:val="007074B5"/>
    <w:rsid w:val="00707B26"/>
    <w:rsid w:val="00710BC5"/>
    <w:rsid w:val="00711F02"/>
    <w:rsid w:val="0071294C"/>
    <w:rsid w:val="007130E4"/>
    <w:rsid w:val="00713FAA"/>
    <w:rsid w:val="00721406"/>
    <w:rsid w:val="007227D0"/>
    <w:rsid w:val="00724B8A"/>
    <w:rsid w:val="00724E3B"/>
    <w:rsid w:val="0072628D"/>
    <w:rsid w:val="007339DC"/>
    <w:rsid w:val="00734299"/>
    <w:rsid w:val="0073440D"/>
    <w:rsid w:val="007353E2"/>
    <w:rsid w:val="00735542"/>
    <w:rsid w:val="00735F71"/>
    <w:rsid w:val="00737BE6"/>
    <w:rsid w:val="007418D0"/>
    <w:rsid w:val="00741AB5"/>
    <w:rsid w:val="00745D4B"/>
    <w:rsid w:val="00746865"/>
    <w:rsid w:val="0075003E"/>
    <w:rsid w:val="0075084D"/>
    <w:rsid w:val="00751B43"/>
    <w:rsid w:val="00752321"/>
    <w:rsid w:val="007523AB"/>
    <w:rsid w:val="007526B3"/>
    <w:rsid w:val="007548F3"/>
    <w:rsid w:val="00755473"/>
    <w:rsid w:val="00755915"/>
    <w:rsid w:val="007574E3"/>
    <w:rsid w:val="00757EAE"/>
    <w:rsid w:val="00764EC3"/>
    <w:rsid w:val="00765304"/>
    <w:rsid w:val="00767DE2"/>
    <w:rsid w:val="00770392"/>
    <w:rsid w:val="0077071A"/>
    <w:rsid w:val="007715CE"/>
    <w:rsid w:val="00774856"/>
    <w:rsid w:val="00775377"/>
    <w:rsid w:val="00775659"/>
    <w:rsid w:val="00777388"/>
    <w:rsid w:val="007777FF"/>
    <w:rsid w:val="007828BF"/>
    <w:rsid w:val="00790AF2"/>
    <w:rsid w:val="00792B61"/>
    <w:rsid w:val="00792C70"/>
    <w:rsid w:val="00793B68"/>
    <w:rsid w:val="00793CA0"/>
    <w:rsid w:val="00796FFA"/>
    <w:rsid w:val="00797A1A"/>
    <w:rsid w:val="007A155E"/>
    <w:rsid w:val="007A1A08"/>
    <w:rsid w:val="007A2E4F"/>
    <w:rsid w:val="007A6B4A"/>
    <w:rsid w:val="007B297C"/>
    <w:rsid w:val="007B2F3F"/>
    <w:rsid w:val="007B39E8"/>
    <w:rsid w:val="007B3E0E"/>
    <w:rsid w:val="007B7F42"/>
    <w:rsid w:val="007C127C"/>
    <w:rsid w:val="007C2800"/>
    <w:rsid w:val="007C3110"/>
    <w:rsid w:val="007C3568"/>
    <w:rsid w:val="007C40E4"/>
    <w:rsid w:val="007C523E"/>
    <w:rsid w:val="007C7C2A"/>
    <w:rsid w:val="007D081F"/>
    <w:rsid w:val="007D0A14"/>
    <w:rsid w:val="007D229F"/>
    <w:rsid w:val="007D4222"/>
    <w:rsid w:val="007D4F12"/>
    <w:rsid w:val="007D566B"/>
    <w:rsid w:val="007D7559"/>
    <w:rsid w:val="007E0A38"/>
    <w:rsid w:val="007E1D93"/>
    <w:rsid w:val="007E464F"/>
    <w:rsid w:val="007E65A2"/>
    <w:rsid w:val="007F058F"/>
    <w:rsid w:val="007F2475"/>
    <w:rsid w:val="007F2E62"/>
    <w:rsid w:val="007F4CAF"/>
    <w:rsid w:val="007F4F12"/>
    <w:rsid w:val="007F6546"/>
    <w:rsid w:val="007F69E7"/>
    <w:rsid w:val="007F7746"/>
    <w:rsid w:val="0080187C"/>
    <w:rsid w:val="00801B8C"/>
    <w:rsid w:val="0080309E"/>
    <w:rsid w:val="00804C75"/>
    <w:rsid w:val="00806B1B"/>
    <w:rsid w:val="00814D1D"/>
    <w:rsid w:val="00815AB7"/>
    <w:rsid w:val="0081647C"/>
    <w:rsid w:val="00816B01"/>
    <w:rsid w:val="00817EB7"/>
    <w:rsid w:val="00817F0F"/>
    <w:rsid w:val="008209D1"/>
    <w:rsid w:val="00820D29"/>
    <w:rsid w:val="008264C6"/>
    <w:rsid w:val="00832FA5"/>
    <w:rsid w:val="00834FBB"/>
    <w:rsid w:val="00835B97"/>
    <w:rsid w:val="008369ED"/>
    <w:rsid w:val="008373A7"/>
    <w:rsid w:val="00842B9E"/>
    <w:rsid w:val="00847A1E"/>
    <w:rsid w:val="00850762"/>
    <w:rsid w:val="00851544"/>
    <w:rsid w:val="00851689"/>
    <w:rsid w:val="008516C4"/>
    <w:rsid w:val="00851B3E"/>
    <w:rsid w:val="00852AA8"/>
    <w:rsid w:val="008530F8"/>
    <w:rsid w:val="00854994"/>
    <w:rsid w:val="00854DF8"/>
    <w:rsid w:val="00856321"/>
    <w:rsid w:val="008564F7"/>
    <w:rsid w:val="00862D38"/>
    <w:rsid w:val="00863F65"/>
    <w:rsid w:val="00872B07"/>
    <w:rsid w:val="00875A1C"/>
    <w:rsid w:val="00875B19"/>
    <w:rsid w:val="00876335"/>
    <w:rsid w:val="00877055"/>
    <w:rsid w:val="00880EDE"/>
    <w:rsid w:val="0088113B"/>
    <w:rsid w:val="00882FE7"/>
    <w:rsid w:val="008834AA"/>
    <w:rsid w:val="00883677"/>
    <w:rsid w:val="00884132"/>
    <w:rsid w:val="008852CF"/>
    <w:rsid w:val="008857A1"/>
    <w:rsid w:val="00890623"/>
    <w:rsid w:val="008908CC"/>
    <w:rsid w:val="008916B6"/>
    <w:rsid w:val="00894F7A"/>
    <w:rsid w:val="00895FF0"/>
    <w:rsid w:val="00896C0B"/>
    <w:rsid w:val="00897683"/>
    <w:rsid w:val="008A0177"/>
    <w:rsid w:val="008A3683"/>
    <w:rsid w:val="008A40FB"/>
    <w:rsid w:val="008A435C"/>
    <w:rsid w:val="008A4F85"/>
    <w:rsid w:val="008A5A67"/>
    <w:rsid w:val="008B1E1D"/>
    <w:rsid w:val="008B2645"/>
    <w:rsid w:val="008B5429"/>
    <w:rsid w:val="008B54EE"/>
    <w:rsid w:val="008B7DE8"/>
    <w:rsid w:val="008C084E"/>
    <w:rsid w:val="008C1706"/>
    <w:rsid w:val="008C1955"/>
    <w:rsid w:val="008C47BC"/>
    <w:rsid w:val="008C5533"/>
    <w:rsid w:val="008C5859"/>
    <w:rsid w:val="008C7EF1"/>
    <w:rsid w:val="008D2700"/>
    <w:rsid w:val="008D27A4"/>
    <w:rsid w:val="008D2A6A"/>
    <w:rsid w:val="008D3864"/>
    <w:rsid w:val="008D58EC"/>
    <w:rsid w:val="008D66CA"/>
    <w:rsid w:val="008D6734"/>
    <w:rsid w:val="008E099D"/>
    <w:rsid w:val="008E1168"/>
    <w:rsid w:val="008E1D1A"/>
    <w:rsid w:val="008E437F"/>
    <w:rsid w:val="008E4A4D"/>
    <w:rsid w:val="008E74F7"/>
    <w:rsid w:val="008F009A"/>
    <w:rsid w:val="008F1541"/>
    <w:rsid w:val="008F1B58"/>
    <w:rsid w:val="008F1D43"/>
    <w:rsid w:val="008F2D4B"/>
    <w:rsid w:val="008F3AE4"/>
    <w:rsid w:val="008F3F48"/>
    <w:rsid w:val="008F413A"/>
    <w:rsid w:val="008F4CC1"/>
    <w:rsid w:val="008F5AD7"/>
    <w:rsid w:val="008F7754"/>
    <w:rsid w:val="00902BA7"/>
    <w:rsid w:val="00903F7B"/>
    <w:rsid w:val="00904995"/>
    <w:rsid w:val="009049F9"/>
    <w:rsid w:val="00906511"/>
    <w:rsid w:val="00915B38"/>
    <w:rsid w:val="0091658B"/>
    <w:rsid w:val="009169F1"/>
    <w:rsid w:val="009212DD"/>
    <w:rsid w:val="00922B63"/>
    <w:rsid w:val="009231C2"/>
    <w:rsid w:val="00924C7C"/>
    <w:rsid w:val="0092521E"/>
    <w:rsid w:val="009301B8"/>
    <w:rsid w:val="0093022C"/>
    <w:rsid w:val="009311BB"/>
    <w:rsid w:val="00931D78"/>
    <w:rsid w:val="00931DDF"/>
    <w:rsid w:val="00932B23"/>
    <w:rsid w:val="00932DFE"/>
    <w:rsid w:val="00935193"/>
    <w:rsid w:val="00936E5C"/>
    <w:rsid w:val="0093760B"/>
    <w:rsid w:val="009417BD"/>
    <w:rsid w:val="00941E5F"/>
    <w:rsid w:val="00941F06"/>
    <w:rsid w:val="009452AC"/>
    <w:rsid w:val="009466F9"/>
    <w:rsid w:val="009508A1"/>
    <w:rsid w:val="00951004"/>
    <w:rsid w:val="009513C9"/>
    <w:rsid w:val="00951A8E"/>
    <w:rsid w:val="00953C1A"/>
    <w:rsid w:val="00954870"/>
    <w:rsid w:val="009563AC"/>
    <w:rsid w:val="00957677"/>
    <w:rsid w:val="00960B1D"/>
    <w:rsid w:val="00961DB5"/>
    <w:rsid w:val="00961F20"/>
    <w:rsid w:val="009625B1"/>
    <w:rsid w:val="0096336A"/>
    <w:rsid w:val="00964CA1"/>
    <w:rsid w:val="00965CF2"/>
    <w:rsid w:val="00972913"/>
    <w:rsid w:val="009729EB"/>
    <w:rsid w:val="0097347D"/>
    <w:rsid w:val="00973AB0"/>
    <w:rsid w:val="0097542B"/>
    <w:rsid w:val="00976248"/>
    <w:rsid w:val="0097647E"/>
    <w:rsid w:val="00977651"/>
    <w:rsid w:val="00981580"/>
    <w:rsid w:val="009831C4"/>
    <w:rsid w:val="0098393F"/>
    <w:rsid w:val="00984C2A"/>
    <w:rsid w:val="00985EEE"/>
    <w:rsid w:val="00985F44"/>
    <w:rsid w:val="009927D7"/>
    <w:rsid w:val="00994935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223"/>
    <w:rsid w:val="009B0393"/>
    <w:rsid w:val="009B0789"/>
    <w:rsid w:val="009B1F2F"/>
    <w:rsid w:val="009B2183"/>
    <w:rsid w:val="009B3DFE"/>
    <w:rsid w:val="009B4746"/>
    <w:rsid w:val="009B4EE3"/>
    <w:rsid w:val="009B5293"/>
    <w:rsid w:val="009B7317"/>
    <w:rsid w:val="009C011B"/>
    <w:rsid w:val="009C2062"/>
    <w:rsid w:val="009C263D"/>
    <w:rsid w:val="009C33E1"/>
    <w:rsid w:val="009C6BAC"/>
    <w:rsid w:val="009C7B9A"/>
    <w:rsid w:val="009D040D"/>
    <w:rsid w:val="009D2E5D"/>
    <w:rsid w:val="009D3687"/>
    <w:rsid w:val="009D3BB7"/>
    <w:rsid w:val="009D5344"/>
    <w:rsid w:val="009E04E4"/>
    <w:rsid w:val="009E0AA4"/>
    <w:rsid w:val="009E0D2F"/>
    <w:rsid w:val="009E1D77"/>
    <w:rsid w:val="009E24B8"/>
    <w:rsid w:val="009E2972"/>
    <w:rsid w:val="009E7271"/>
    <w:rsid w:val="009F356C"/>
    <w:rsid w:val="009F3B36"/>
    <w:rsid w:val="009F56C9"/>
    <w:rsid w:val="009F61C1"/>
    <w:rsid w:val="009F72C8"/>
    <w:rsid w:val="00A02DC0"/>
    <w:rsid w:val="00A05AF4"/>
    <w:rsid w:val="00A06C68"/>
    <w:rsid w:val="00A06DA6"/>
    <w:rsid w:val="00A1247D"/>
    <w:rsid w:val="00A136A9"/>
    <w:rsid w:val="00A151EC"/>
    <w:rsid w:val="00A15993"/>
    <w:rsid w:val="00A15BDC"/>
    <w:rsid w:val="00A2041C"/>
    <w:rsid w:val="00A20DA8"/>
    <w:rsid w:val="00A218EC"/>
    <w:rsid w:val="00A2393C"/>
    <w:rsid w:val="00A23A7D"/>
    <w:rsid w:val="00A24CA2"/>
    <w:rsid w:val="00A310D7"/>
    <w:rsid w:val="00A3138F"/>
    <w:rsid w:val="00A31C2B"/>
    <w:rsid w:val="00A377D5"/>
    <w:rsid w:val="00A40B4A"/>
    <w:rsid w:val="00A41471"/>
    <w:rsid w:val="00A440A7"/>
    <w:rsid w:val="00A4428F"/>
    <w:rsid w:val="00A47817"/>
    <w:rsid w:val="00A504D4"/>
    <w:rsid w:val="00A5104E"/>
    <w:rsid w:val="00A52E12"/>
    <w:rsid w:val="00A52E4B"/>
    <w:rsid w:val="00A54493"/>
    <w:rsid w:val="00A55FCE"/>
    <w:rsid w:val="00A57868"/>
    <w:rsid w:val="00A60320"/>
    <w:rsid w:val="00A61C46"/>
    <w:rsid w:val="00A63F0A"/>
    <w:rsid w:val="00A64D11"/>
    <w:rsid w:val="00A6746B"/>
    <w:rsid w:val="00A70431"/>
    <w:rsid w:val="00A74EE0"/>
    <w:rsid w:val="00A769F5"/>
    <w:rsid w:val="00A76C26"/>
    <w:rsid w:val="00A7768D"/>
    <w:rsid w:val="00A77CF6"/>
    <w:rsid w:val="00A80300"/>
    <w:rsid w:val="00A8112E"/>
    <w:rsid w:val="00A81F15"/>
    <w:rsid w:val="00A84D5B"/>
    <w:rsid w:val="00A86737"/>
    <w:rsid w:val="00A87189"/>
    <w:rsid w:val="00A91283"/>
    <w:rsid w:val="00A91BE8"/>
    <w:rsid w:val="00A94471"/>
    <w:rsid w:val="00A970BA"/>
    <w:rsid w:val="00AA011E"/>
    <w:rsid w:val="00AA0592"/>
    <w:rsid w:val="00AA132F"/>
    <w:rsid w:val="00AA5763"/>
    <w:rsid w:val="00AA786F"/>
    <w:rsid w:val="00AB0878"/>
    <w:rsid w:val="00AB1FA7"/>
    <w:rsid w:val="00AB399C"/>
    <w:rsid w:val="00AB6A1D"/>
    <w:rsid w:val="00AB6C63"/>
    <w:rsid w:val="00AB7947"/>
    <w:rsid w:val="00AC19FC"/>
    <w:rsid w:val="00AC51E3"/>
    <w:rsid w:val="00AC5476"/>
    <w:rsid w:val="00AC63FC"/>
    <w:rsid w:val="00AC661A"/>
    <w:rsid w:val="00AC6757"/>
    <w:rsid w:val="00AD5C61"/>
    <w:rsid w:val="00AE099A"/>
    <w:rsid w:val="00AE11E8"/>
    <w:rsid w:val="00AE29B9"/>
    <w:rsid w:val="00AE3A15"/>
    <w:rsid w:val="00AE4D4C"/>
    <w:rsid w:val="00AE6322"/>
    <w:rsid w:val="00AE6F64"/>
    <w:rsid w:val="00AF0516"/>
    <w:rsid w:val="00AF1EF2"/>
    <w:rsid w:val="00AF283C"/>
    <w:rsid w:val="00AF30A0"/>
    <w:rsid w:val="00AF5093"/>
    <w:rsid w:val="00AF60F5"/>
    <w:rsid w:val="00B00513"/>
    <w:rsid w:val="00B021B4"/>
    <w:rsid w:val="00B021EA"/>
    <w:rsid w:val="00B02AC8"/>
    <w:rsid w:val="00B03DB4"/>
    <w:rsid w:val="00B07395"/>
    <w:rsid w:val="00B13109"/>
    <w:rsid w:val="00B13941"/>
    <w:rsid w:val="00B13E9B"/>
    <w:rsid w:val="00B1503D"/>
    <w:rsid w:val="00B167B1"/>
    <w:rsid w:val="00B16A38"/>
    <w:rsid w:val="00B22A17"/>
    <w:rsid w:val="00B231D7"/>
    <w:rsid w:val="00B26548"/>
    <w:rsid w:val="00B27531"/>
    <w:rsid w:val="00B277BA"/>
    <w:rsid w:val="00B27AA8"/>
    <w:rsid w:val="00B30B57"/>
    <w:rsid w:val="00B3102B"/>
    <w:rsid w:val="00B335D9"/>
    <w:rsid w:val="00B340A8"/>
    <w:rsid w:val="00B344CB"/>
    <w:rsid w:val="00B3544D"/>
    <w:rsid w:val="00B40E12"/>
    <w:rsid w:val="00B42202"/>
    <w:rsid w:val="00B42BF4"/>
    <w:rsid w:val="00B435B8"/>
    <w:rsid w:val="00B44020"/>
    <w:rsid w:val="00B444D7"/>
    <w:rsid w:val="00B4499C"/>
    <w:rsid w:val="00B471D5"/>
    <w:rsid w:val="00B522F4"/>
    <w:rsid w:val="00B560C3"/>
    <w:rsid w:val="00B57422"/>
    <w:rsid w:val="00B60131"/>
    <w:rsid w:val="00B62746"/>
    <w:rsid w:val="00B649D5"/>
    <w:rsid w:val="00B653B7"/>
    <w:rsid w:val="00B66A14"/>
    <w:rsid w:val="00B67FC3"/>
    <w:rsid w:val="00B71079"/>
    <w:rsid w:val="00B7223E"/>
    <w:rsid w:val="00B7250F"/>
    <w:rsid w:val="00B72C50"/>
    <w:rsid w:val="00B746C3"/>
    <w:rsid w:val="00B74C27"/>
    <w:rsid w:val="00B80112"/>
    <w:rsid w:val="00B80CEA"/>
    <w:rsid w:val="00B81335"/>
    <w:rsid w:val="00B82D61"/>
    <w:rsid w:val="00B832E7"/>
    <w:rsid w:val="00B84BAF"/>
    <w:rsid w:val="00B85D4C"/>
    <w:rsid w:val="00B85EB6"/>
    <w:rsid w:val="00B877CF"/>
    <w:rsid w:val="00B9004D"/>
    <w:rsid w:val="00B91ED5"/>
    <w:rsid w:val="00B92F4D"/>
    <w:rsid w:val="00B947E8"/>
    <w:rsid w:val="00B956A4"/>
    <w:rsid w:val="00B95B39"/>
    <w:rsid w:val="00B95F49"/>
    <w:rsid w:val="00B971F2"/>
    <w:rsid w:val="00BA054D"/>
    <w:rsid w:val="00BA09A0"/>
    <w:rsid w:val="00BA0BB1"/>
    <w:rsid w:val="00BA0D69"/>
    <w:rsid w:val="00BA2100"/>
    <w:rsid w:val="00BA2BFE"/>
    <w:rsid w:val="00BA5845"/>
    <w:rsid w:val="00BA6272"/>
    <w:rsid w:val="00BA6472"/>
    <w:rsid w:val="00BB2481"/>
    <w:rsid w:val="00BB30FA"/>
    <w:rsid w:val="00BB4734"/>
    <w:rsid w:val="00BB6DC3"/>
    <w:rsid w:val="00BC2A8B"/>
    <w:rsid w:val="00BC527D"/>
    <w:rsid w:val="00BC5C95"/>
    <w:rsid w:val="00BC6379"/>
    <w:rsid w:val="00BC6DA7"/>
    <w:rsid w:val="00BD0B11"/>
    <w:rsid w:val="00BD0DCA"/>
    <w:rsid w:val="00BD1D7D"/>
    <w:rsid w:val="00BD2EBC"/>
    <w:rsid w:val="00BD3584"/>
    <w:rsid w:val="00BD3BFC"/>
    <w:rsid w:val="00BD5616"/>
    <w:rsid w:val="00BD65EF"/>
    <w:rsid w:val="00BD6685"/>
    <w:rsid w:val="00BD66C4"/>
    <w:rsid w:val="00BD6E70"/>
    <w:rsid w:val="00BE051D"/>
    <w:rsid w:val="00BE0820"/>
    <w:rsid w:val="00BE1368"/>
    <w:rsid w:val="00BE2117"/>
    <w:rsid w:val="00BE729E"/>
    <w:rsid w:val="00BE73CE"/>
    <w:rsid w:val="00BE7EA2"/>
    <w:rsid w:val="00BF00D4"/>
    <w:rsid w:val="00BF3831"/>
    <w:rsid w:val="00BF6E47"/>
    <w:rsid w:val="00BF7FF3"/>
    <w:rsid w:val="00C01631"/>
    <w:rsid w:val="00C01664"/>
    <w:rsid w:val="00C02763"/>
    <w:rsid w:val="00C04009"/>
    <w:rsid w:val="00C062AF"/>
    <w:rsid w:val="00C1113B"/>
    <w:rsid w:val="00C11A16"/>
    <w:rsid w:val="00C12D2D"/>
    <w:rsid w:val="00C232CC"/>
    <w:rsid w:val="00C23717"/>
    <w:rsid w:val="00C25290"/>
    <w:rsid w:val="00C262BA"/>
    <w:rsid w:val="00C26B93"/>
    <w:rsid w:val="00C27675"/>
    <w:rsid w:val="00C31099"/>
    <w:rsid w:val="00C31CC8"/>
    <w:rsid w:val="00C33CC5"/>
    <w:rsid w:val="00C35545"/>
    <w:rsid w:val="00C36F61"/>
    <w:rsid w:val="00C42330"/>
    <w:rsid w:val="00C4258C"/>
    <w:rsid w:val="00C437B3"/>
    <w:rsid w:val="00C602B2"/>
    <w:rsid w:val="00C615D0"/>
    <w:rsid w:val="00C679AC"/>
    <w:rsid w:val="00C701A3"/>
    <w:rsid w:val="00C70C90"/>
    <w:rsid w:val="00C7127D"/>
    <w:rsid w:val="00C724FF"/>
    <w:rsid w:val="00C7374B"/>
    <w:rsid w:val="00C75551"/>
    <w:rsid w:val="00C75CAF"/>
    <w:rsid w:val="00C76708"/>
    <w:rsid w:val="00C76A39"/>
    <w:rsid w:val="00C77354"/>
    <w:rsid w:val="00C8038B"/>
    <w:rsid w:val="00C8109F"/>
    <w:rsid w:val="00C836F3"/>
    <w:rsid w:val="00C83961"/>
    <w:rsid w:val="00C85435"/>
    <w:rsid w:val="00C87321"/>
    <w:rsid w:val="00C87449"/>
    <w:rsid w:val="00C8744C"/>
    <w:rsid w:val="00C8751D"/>
    <w:rsid w:val="00C90A87"/>
    <w:rsid w:val="00C912A7"/>
    <w:rsid w:val="00C97B11"/>
    <w:rsid w:val="00CB039A"/>
    <w:rsid w:val="00CB0AAC"/>
    <w:rsid w:val="00CB1795"/>
    <w:rsid w:val="00CB192D"/>
    <w:rsid w:val="00CB7370"/>
    <w:rsid w:val="00CC0C58"/>
    <w:rsid w:val="00CC23F3"/>
    <w:rsid w:val="00CC29BF"/>
    <w:rsid w:val="00CC4F45"/>
    <w:rsid w:val="00CC5BD0"/>
    <w:rsid w:val="00CC632F"/>
    <w:rsid w:val="00CC644C"/>
    <w:rsid w:val="00CC7836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B55"/>
    <w:rsid w:val="00CF1C93"/>
    <w:rsid w:val="00CF1E8D"/>
    <w:rsid w:val="00CF217E"/>
    <w:rsid w:val="00CF22F6"/>
    <w:rsid w:val="00CF33E4"/>
    <w:rsid w:val="00CF362A"/>
    <w:rsid w:val="00CF6830"/>
    <w:rsid w:val="00D00EF4"/>
    <w:rsid w:val="00D045D0"/>
    <w:rsid w:val="00D0492B"/>
    <w:rsid w:val="00D07BE4"/>
    <w:rsid w:val="00D10795"/>
    <w:rsid w:val="00D10BFA"/>
    <w:rsid w:val="00D10F00"/>
    <w:rsid w:val="00D11BCD"/>
    <w:rsid w:val="00D12737"/>
    <w:rsid w:val="00D12CB2"/>
    <w:rsid w:val="00D145B7"/>
    <w:rsid w:val="00D1466B"/>
    <w:rsid w:val="00D150D8"/>
    <w:rsid w:val="00D15657"/>
    <w:rsid w:val="00D177E1"/>
    <w:rsid w:val="00D22713"/>
    <w:rsid w:val="00D22BE8"/>
    <w:rsid w:val="00D235D7"/>
    <w:rsid w:val="00D2519C"/>
    <w:rsid w:val="00D2585E"/>
    <w:rsid w:val="00D26753"/>
    <w:rsid w:val="00D300CE"/>
    <w:rsid w:val="00D32D78"/>
    <w:rsid w:val="00D35BE0"/>
    <w:rsid w:val="00D41ED8"/>
    <w:rsid w:val="00D50FA3"/>
    <w:rsid w:val="00D52A79"/>
    <w:rsid w:val="00D5318C"/>
    <w:rsid w:val="00D539B0"/>
    <w:rsid w:val="00D539EC"/>
    <w:rsid w:val="00D544E2"/>
    <w:rsid w:val="00D5502F"/>
    <w:rsid w:val="00D55BB6"/>
    <w:rsid w:val="00D60DF0"/>
    <w:rsid w:val="00D62621"/>
    <w:rsid w:val="00D6278B"/>
    <w:rsid w:val="00D62C0F"/>
    <w:rsid w:val="00D6342F"/>
    <w:rsid w:val="00D664A2"/>
    <w:rsid w:val="00D67A0F"/>
    <w:rsid w:val="00D70864"/>
    <w:rsid w:val="00D75C4A"/>
    <w:rsid w:val="00D7726D"/>
    <w:rsid w:val="00D77EC6"/>
    <w:rsid w:val="00D82979"/>
    <w:rsid w:val="00D82F2E"/>
    <w:rsid w:val="00D87DD2"/>
    <w:rsid w:val="00D90CF6"/>
    <w:rsid w:val="00D91EAC"/>
    <w:rsid w:val="00D94C52"/>
    <w:rsid w:val="00D95924"/>
    <w:rsid w:val="00DA117F"/>
    <w:rsid w:val="00DA17FB"/>
    <w:rsid w:val="00DA1A75"/>
    <w:rsid w:val="00DA2179"/>
    <w:rsid w:val="00DA5299"/>
    <w:rsid w:val="00DA6504"/>
    <w:rsid w:val="00DB4A0F"/>
    <w:rsid w:val="00DB5A71"/>
    <w:rsid w:val="00DB7EBA"/>
    <w:rsid w:val="00DC058D"/>
    <w:rsid w:val="00DC1E10"/>
    <w:rsid w:val="00DC2542"/>
    <w:rsid w:val="00DC2A52"/>
    <w:rsid w:val="00DC3E08"/>
    <w:rsid w:val="00DC58AD"/>
    <w:rsid w:val="00DC6BD5"/>
    <w:rsid w:val="00DC70AD"/>
    <w:rsid w:val="00DC7D3A"/>
    <w:rsid w:val="00DC7EE7"/>
    <w:rsid w:val="00DD265F"/>
    <w:rsid w:val="00DD2A61"/>
    <w:rsid w:val="00DD2CF9"/>
    <w:rsid w:val="00DD33F6"/>
    <w:rsid w:val="00DD365E"/>
    <w:rsid w:val="00DD3EE3"/>
    <w:rsid w:val="00DD5E5B"/>
    <w:rsid w:val="00DD6A68"/>
    <w:rsid w:val="00DD75F3"/>
    <w:rsid w:val="00DD7ADD"/>
    <w:rsid w:val="00DE009F"/>
    <w:rsid w:val="00DE0457"/>
    <w:rsid w:val="00DE05AD"/>
    <w:rsid w:val="00DE0C3E"/>
    <w:rsid w:val="00DE0FFC"/>
    <w:rsid w:val="00DE1723"/>
    <w:rsid w:val="00DE19CF"/>
    <w:rsid w:val="00DE2882"/>
    <w:rsid w:val="00DE2C35"/>
    <w:rsid w:val="00DE46DB"/>
    <w:rsid w:val="00DE66F3"/>
    <w:rsid w:val="00DF0D14"/>
    <w:rsid w:val="00DF1CD9"/>
    <w:rsid w:val="00DF290E"/>
    <w:rsid w:val="00DF4416"/>
    <w:rsid w:val="00DF4CBB"/>
    <w:rsid w:val="00DF4D2D"/>
    <w:rsid w:val="00DF59DE"/>
    <w:rsid w:val="00E002B5"/>
    <w:rsid w:val="00E05C84"/>
    <w:rsid w:val="00E1044B"/>
    <w:rsid w:val="00E10DA8"/>
    <w:rsid w:val="00E140B9"/>
    <w:rsid w:val="00E1485D"/>
    <w:rsid w:val="00E15CA7"/>
    <w:rsid w:val="00E15E01"/>
    <w:rsid w:val="00E17427"/>
    <w:rsid w:val="00E176A6"/>
    <w:rsid w:val="00E20202"/>
    <w:rsid w:val="00E204A8"/>
    <w:rsid w:val="00E216A7"/>
    <w:rsid w:val="00E2307A"/>
    <w:rsid w:val="00E24673"/>
    <w:rsid w:val="00E24898"/>
    <w:rsid w:val="00E24DB8"/>
    <w:rsid w:val="00E25720"/>
    <w:rsid w:val="00E266B6"/>
    <w:rsid w:val="00E27757"/>
    <w:rsid w:val="00E318BE"/>
    <w:rsid w:val="00E31E1C"/>
    <w:rsid w:val="00E31F48"/>
    <w:rsid w:val="00E32611"/>
    <w:rsid w:val="00E328C1"/>
    <w:rsid w:val="00E33B94"/>
    <w:rsid w:val="00E33BEB"/>
    <w:rsid w:val="00E3544A"/>
    <w:rsid w:val="00E355EE"/>
    <w:rsid w:val="00E35E3C"/>
    <w:rsid w:val="00E36886"/>
    <w:rsid w:val="00E41111"/>
    <w:rsid w:val="00E41B4B"/>
    <w:rsid w:val="00E422AA"/>
    <w:rsid w:val="00E42F39"/>
    <w:rsid w:val="00E42F8D"/>
    <w:rsid w:val="00E432B0"/>
    <w:rsid w:val="00E43399"/>
    <w:rsid w:val="00E436C4"/>
    <w:rsid w:val="00E44396"/>
    <w:rsid w:val="00E4730E"/>
    <w:rsid w:val="00E514D7"/>
    <w:rsid w:val="00E5213B"/>
    <w:rsid w:val="00E52D1D"/>
    <w:rsid w:val="00E54DB9"/>
    <w:rsid w:val="00E54FB1"/>
    <w:rsid w:val="00E557E3"/>
    <w:rsid w:val="00E57E8B"/>
    <w:rsid w:val="00E61489"/>
    <w:rsid w:val="00E63719"/>
    <w:rsid w:val="00E6521E"/>
    <w:rsid w:val="00E65712"/>
    <w:rsid w:val="00E7035E"/>
    <w:rsid w:val="00E70703"/>
    <w:rsid w:val="00E71296"/>
    <w:rsid w:val="00E725DB"/>
    <w:rsid w:val="00E7414D"/>
    <w:rsid w:val="00E7710C"/>
    <w:rsid w:val="00E777EC"/>
    <w:rsid w:val="00E77B5F"/>
    <w:rsid w:val="00E8076C"/>
    <w:rsid w:val="00E8307F"/>
    <w:rsid w:val="00E8500B"/>
    <w:rsid w:val="00E85015"/>
    <w:rsid w:val="00E85466"/>
    <w:rsid w:val="00E86CE7"/>
    <w:rsid w:val="00E87214"/>
    <w:rsid w:val="00E879B2"/>
    <w:rsid w:val="00E879E1"/>
    <w:rsid w:val="00E91895"/>
    <w:rsid w:val="00E91B93"/>
    <w:rsid w:val="00E95CE7"/>
    <w:rsid w:val="00E95D75"/>
    <w:rsid w:val="00E97406"/>
    <w:rsid w:val="00EA020A"/>
    <w:rsid w:val="00EA11D8"/>
    <w:rsid w:val="00EA20E5"/>
    <w:rsid w:val="00EA25B5"/>
    <w:rsid w:val="00EA2756"/>
    <w:rsid w:val="00EA2CB0"/>
    <w:rsid w:val="00EA2CC8"/>
    <w:rsid w:val="00EA35BE"/>
    <w:rsid w:val="00EA4B94"/>
    <w:rsid w:val="00EA4D59"/>
    <w:rsid w:val="00EA4F8B"/>
    <w:rsid w:val="00EA599A"/>
    <w:rsid w:val="00EA60D4"/>
    <w:rsid w:val="00EB5F31"/>
    <w:rsid w:val="00EB7579"/>
    <w:rsid w:val="00EC0367"/>
    <w:rsid w:val="00EC0F11"/>
    <w:rsid w:val="00EC0F44"/>
    <w:rsid w:val="00EC1D2E"/>
    <w:rsid w:val="00EC22B9"/>
    <w:rsid w:val="00EC293A"/>
    <w:rsid w:val="00EC4008"/>
    <w:rsid w:val="00EC558E"/>
    <w:rsid w:val="00EC5FDC"/>
    <w:rsid w:val="00EC65EC"/>
    <w:rsid w:val="00EC6B37"/>
    <w:rsid w:val="00ED2F88"/>
    <w:rsid w:val="00ED338B"/>
    <w:rsid w:val="00ED3474"/>
    <w:rsid w:val="00ED4A6A"/>
    <w:rsid w:val="00ED77AD"/>
    <w:rsid w:val="00EE1266"/>
    <w:rsid w:val="00EE1E2F"/>
    <w:rsid w:val="00EE33EC"/>
    <w:rsid w:val="00EE4460"/>
    <w:rsid w:val="00EE651C"/>
    <w:rsid w:val="00EE70DD"/>
    <w:rsid w:val="00EF3317"/>
    <w:rsid w:val="00EF47C1"/>
    <w:rsid w:val="00EF4807"/>
    <w:rsid w:val="00EF4E2B"/>
    <w:rsid w:val="00EF5736"/>
    <w:rsid w:val="00EF57D3"/>
    <w:rsid w:val="00F00C63"/>
    <w:rsid w:val="00F0293A"/>
    <w:rsid w:val="00F036A1"/>
    <w:rsid w:val="00F04E9E"/>
    <w:rsid w:val="00F051B3"/>
    <w:rsid w:val="00F06072"/>
    <w:rsid w:val="00F107B3"/>
    <w:rsid w:val="00F109ED"/>
    <w:rsid w:val="00F10FAD"/>
    <w:rsid w:val="00F118F4"/>
    <w:rsid w:val="00F11971"/>
    <w:rsid w:val="00F12071"/>
    <w:rsid w:val="00F146E3"/>
    <w:rsid w:val="00F22F5E"/>
    <w:rsid w:val="00F303CF"/>
    <w:rsid w:val="00F32266"/>
    <w:rsid w:val="00F34221"/>
    <w:rsid w:val="00F347E4"/>
    <w:rsid w:val="00F35094"/>
    <w:rsid w:val="00F35880"/>
    <w:rsid w:val="00F35B89"/>
    <w:rsid w:val="00F40C5A"/>
    <w:rsid w:val="00F423D1"/>
    <w:rsid w:val="00F45414"/>
    <w:rsid w:val="00F45614"/>
    <w:rsid w:val="00F4606B"/>
    <w:rsid w:val="00F4725E"/>
    <w:rsid w:val="00F47B47"/>
    <w:rsid w:val="00F53E0F"/>
    <w:rsid w:val="00F54710"/>
    <w:rsid w:val="00F56A75"/>
    <w:rsid w:val="00F60B45"/>
    <w:rsid w:val="00F60FD1"/>
    <w:rsid w:val="00F634A2"/>
    <w:rsid w:val="00F64FB6"/>
    <w:rsid w:val="00F6595A"/>
    <w:rsid w:val="00F70698"/>
    <w:rsid w:val="00F70C2D"/>
    <w:rsid w:val="00F716F0"/>
    <w:rsid w:val="00F765E9"/>
    <w:rsid w:val="00F77BAE"/>
    <w:rsid w:val="00F80709"/>
    <w:rsid w:val="00F81348"/>
    <w:rsid w:val="00F81B94"/>
    <w:rsid w:val="00F849A4"/>
    <w:rsid w:val="00F84CEB"/>
    <w:rsid w:val="00F865DB"/>
    <w:rsid w:val="00F86F50"/>
    <w:rsid w:val="00F87FAD"/>
    <w:rsid w:val="00F902E8"/>
    <w:rsid w:val="00F90880"/>
    <w:rsid w:val="00F91D54"/>
    <w:rsid w:val="00F9207E"/>
    <w:rsid w:val="00F95819"/>
    <w:rsid w:val="00F95E8D"/>
    <w:rsid w:val="00F96FE6"/>
    <w:rsid w:val="00F977C6"/>
    <w:rsid w:val="00F97ECF"/>
    <w:rsid w:val="00FA0A08"/>
    <w:rsid w:val="00FA0B34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695B"/>
    <w:rsid w:val="00FC0089"/>
    <w:rsid w:val="00FC034F"/>
    <w:rsid w:val="00FC19E1"/>
    <w:rsid w:val="00FC3286"/>
    <w:rsid w:val="00FC3FA9"/>
    <w:rsid w:val="00FC6565"/>
    <w:rsid w:val="00FC6AEE"/>
    <w:rsid w:val="00FD1497"/>
    <w:rsid w:val="00FD63DB"/>
    <w:rsid w:val="00FD742C"/>
    <w:rsid w:val="00FD7B6F"/>
    <w:rsid w:val="00FE06F7"/>
    <w:rsid w:val="00FE3041"/>
    <w:rsid w:val="00FE3154"/>
    <w:rsid w:val="00FE38FE"/>
    <w:rsid w:val="00FE44A4"/>
    <w:rsid w:val="00FE5C22"/>
    <w:rsid w:val="00FE6E98"/>
    <w:rsid w:val="00FF1ACE"/>
    <w:rsid w:val="00FF29D9"/>
    <w:rsid w:val="00FF31DE"/>
    <w:rsid w:val="00FF48CA"/>
    <w:rsid w:val="00FF49D4"/>
    <w:rsid w:val="00FF4B09"/>
    <w:rsid w:val="00FF5AAA"/>
    <w:rsid w:val="00FF5D62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4811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nyandj1@jhmi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ottag1@jhmi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homas623@marshal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joku@jhmi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483FC-98BF-124D-849D-78F10054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Nilesh Kolhe</cp:lastModifiedBy>
  <cp:revision>31</cp:revision>
  <cp:lastPrinted>2021-05-20T03:44:00Z</cp:lastPrinted>
  <dcterms:created xsi:type="dcterms:W3CDTF">2019-01-28T05:09:00Z</dcterms:created>
  <dcterms:modified xsi:type="dcterms:W3CDTF">2021-05-20T03:44:00Z</dcterms:modified>
</cp:coreProperties>
</file>