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76963" w14:textId="581EAFC0" w:rsidR="00BE326E" w:rsidRPr="00BE326E" w:rsidRDefault="00BE326E">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 xml:space="preserve">Thank you for getting back to us with comments. We are delighted to have received positive feedback on our manuscript, and further thrilled to see that the specific </w:t>
      </w:r>
      <w:r w:rsidR="007B705F">
        <w:rPr>
          <w:rStyle w:val="Strong"/>
          <w:rFonts w:ascii="Arial" w:hAnsi="Arial" w:cs="Arial"/>
          <w:b w:val="0"/>
          <w:color w:val="222222"/>
          <w:shd w:val="clear" w:color="auto" w:fill="FFFFFF"/>
        </w:rPr>
        <w:t>comments overwhelmingly fall</w:t>
      </w:r>
      <w:r>
        <w:rPr>
          <w:rStyle w:val="Strong"/>
          <w:rFonts w:ascii="Arial" w:hAnsi="Arial" w:cs="Arial"/>
          <w:b w:val="0"/>
          <w:color w:val="222222"/>
          <w:shd w:val="clear" w:color="auto" w:fill="FFFFFF"/>
        </w:rPr>
        <w:t xml:space="preserve"> into minor considerations. </w:t>
      </w:r>
      <w:r w:rsidRPr="00A51F0C">
        <w:rPr>
          <w:rStyle w:val="Strong"/>
          <w:rFonts w:ascii="Arial" w:hAnsi="Arial" w:cs="Arial"/>
          <w:color w:val="222222"/>
          <w:shd w:val="clear" w:color="auto" w:fill="FFFFFF"/>
        </w:rPr>
        <w:t>To address the most common comment, we are creating a new, first section of the protocol that defines and gives specific i</w:t>
      </w:r>
      <w:r w:rsidR="00225128" w:rsidRPr="00A51F0C">
        <w:rPr>
          <w:rStyle w:val="Strong"/>
          <w:rFonts w:ascii="Arial" w:hAnsi="Arial" w:cs="Arial"/>
          <w:color w:val="222222"/>
          <w:shd w:val="clear" w:color="auto" w:fill="FFFFFF"/>
        </w:rPr>
        <w:t>nstructions for making all</w:t>
      </w:r>
      <w:r w:rsidRPr="00A51F0C">
        <w:rPr>
          <w:rStyle w:val="Strong"/>
          <w:rFonts w:ascii="Arial" w:hAnsi="Arial" w:cs="Arial"/>
          <w:color w:val="222222"/>
          <w:shd w:val="clear" w:color="auto" w:fill="FFFFFF"/>
        </w:rPr>
        <w:t xml:space="preserve"> media</w:t>
      </w:r>
      <w:r w:rsidR="00225128" w:rsidRPr="00A51F0C">
        <w:rPr>
          <w:rStyle w:val="Strong"/>
          <w:rFonts w:ascii="Arial" w:hAnsi="Arial" w:cs="Arial"/>
          <w:color w:val="222222"/>
          <w:shd w:val="clear" w:color="auto" w:fill="FFFFFF"/>
        </w:rPr>
        <w:t xml:space="preserve"> and</w:t>
      </w:r>
      <w:r w:rsidR="0008235E">
        <w:rPr>
          <w:rStyle w:val="Strong"/>
          <w:rFonts w:ascii="Arial" w:hAnsi="Arial" w:cs="Arial"/>
          <w:color w:val="222222"/>
          <w:shd w:val="clear" w:color="auto" w:fill="FFFFFF"/>
        </w:rPr>
        <w:t xml:space="preserve"> several other</w:t>
      </w:r>
      <w:r w:rsidR="00225128" w:rsidRPr="00A51F0C">
        <w:rPr>
          <w:rStyle w:val="Strong"/>
          <w:rFonts w:ascii="Arial" w:hAnsi="Arial" w:cs="Arial"/>
          <w:color w:val="222222"/>
          <w:shd w:val="clear" w:color="auto" w:fill="FFFFFF"/>
        </w:rPr>
        <w:t xml:space="preserve"> key solutions</w:t>
      </w:r>
      <w:r w:rsidRPr="00A51F0C">
        <w:rPr>
          <w:rStyle w:val="Strong"/>
          <w:rFonts w:ascii="Arial" w:hAnsi="Arial" w:cs="Arial"/>
          <w:color w:val="222222"/>
          <w:shd w:val="clear" w:color="auto" w:fill="FFFFFF"/>
        </w:rPr>
        <w:t>.</w:t>
      </w:r>
      <w:r>
        <w:rPr>
          <w:rStyle w:val="Strong"/>
          <w:rFonts w:ascii="Arial" w:hAnsi="Arial" w:cs="Arial"/>
          <w:b w:val="0"/>
          <w:color w:val="222222"/>
          <w:shd w:val="clear" w:color="auto" w:fill="FFFFFF"/>
        </w:rPr>
        <w:t xml:space="preserve"> Below, we will respond line by line to all feedback, with the </w:t>
      </w:r>
      <w:r w:rsidR="007B705F">
        <w:rPr>
          <w:rStyle w:val="Strong"/>
          <w:rFonts w:ascii="Arial" w:hAnsi="Arial" w:cs="Arial"/>
          <w:b w:val="0"/>
          <w:color w:val="222222"/>
          <w:shd w:val="clear" w:color="auto" w:fill="FFFFFF"/>
        </w:rPr>
        <w:t>orig</w:t>
      </w:r>
      <w:r w:rsidR="00756883">
        <w:rPr>
          <w:rStyle w:val="Strong"/>
          <w:rFonts w:ascii="Arial" w:hAnsi="Arial" w:cs="Arial"/>
          <w:b w:val="0"/>
          <w:color w:val="222222"/>
          <w:shd w:val="clear" w:color="auto" w:fill="FFFFFF"/>
        </w:rPr>
        <w:t xml:space="preserve">inal </w:t>
      </w:r>
      <w:r>
        <w:rPr>
          <w:rStyle w:val="Strong"/>
          <w:rFonts w:ascii="Arial" w:hAnsi="Arial" w:cs="Arial"/>
          <w:b w:val="0"/>
          <w:color w:val="222222"/>
          <w:shd w:val="clear" w:color="auto" w:fill="FFFFFF"/>
        </w:rPr>
        <w:t>comment in italics and our response</w:t>
      </w:r>
      <w:r w:rsidR="007B705F">
        <w:rPr>
          <w:rStyle w:val="Strong"/>
          <w:rFonts w:ascii="Arial" w:hAnsi="Arial" w:cs="Arial"/>
          <w:b w:val="0"/>
          <w:color w:val="222222"/>
          <w:shd w:val="clear" w:color="auto" w:fill="FFFFFF"/>
        </w:rPr>
        <w:t xml:space="preserve"> below</w:t>
      </w:r>
      <w:r>
        <w:rPr>
          <w:rStyle w:val="Strong"/>
          <w:rFonts w:ascii="Arial" w:hAnsi="Arial" w:cs="Arial"/>
          <w:b w:val="0"/>
          <w:color w:val="222222"/>
          <w:shd w:val="clear" w:color="auto" w:fill="FFFFFF"/>
        </w:rPr>
        <w:t xml:space="preserve"> in </w:t>
      </w:r>
      <w:r w:rsidR="007B705F">
        <w:rPr>
          <w:rStyle w:val="Strong"/>
          <w:rFonts w:ascii="Arial" w:hAnsi="Arial" w:cs="Arial"/>
          <w:b w:val="0"/>
          <w:color w:val="222222"/>
          <w:shd w:val="clear" w:color="auto" w:fill="FFFFFF"/>
        </w:rPr>
        <w:t>bold</w:t>
      </w:r>
      <w:r>
        <w:rPr>
          <w:rStyle w:val="Strong"/>
          <w:rFonts w:ascii="Arial" w:hAnsi="Arial" w:cs="Arial"/>
          <w:b w:val="0"/>
          <w:color w:val="222222"/>
          <w:shd w:val="clear" w:color="auto" w:fill="FFFFFF"/>
        </w:rPr>
        <w:t xml:space="preserve"> text:</w:t>
      </w:r>
      <w:bookmarkStart w:id="0" w:name="_GoBack"/>
      <w:bookmarkEnd w:id="0"/>
    </w:p>
    <w:p w14:paraId="7762DE64" w14:textId="77777777" w:rsidR="00BE326E" w:rsidRDefault="00BE326E">
      <w:pPr>
        <w:rPr>
          <w:rStyle w:val="Strong"/>
          <w:rFonts w:ascii="Arial" w:hAnsi="Arial" w:cs="Arial"/>
          <w:color w:val="222222"/>
          <w:shd w:val="clear" w:color="auto" w:fill="FFFFFF"/>
        </w:rPr>
      </w:pPr>
    </w:p>
    <w:p w14:paraId="26FAA3F5" w14:textId="77777777" w:rsidR="00BE326E" w:rsidRDefault="00BE326E">
      <w:pPr>
        <w:rPr>
          <w:rFonts w:ascii="Arial" w:hAnsi="Arial" w:cs="Arial"/>
          <w:color w:val="222222"/>
          <w:shd w:val="clear" w:color="auto" w:fill="FFFFFF"/>
        </w:rPr>
      </w:pPr>
      <w:r>
        <w:rPr>
          <w:rStyle w:val="Strong"/>
          <w:rFonts w:ascii="Arial" w:hAnsi="Arial" w:cs="Arial"/>
          <w:color w:val="222222"/>
          <w:shd w:val="clear" w:color="auto" w:fill="FFFFFF"/>
        </w:rPr>
        <w:t>Editorial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Changes to be made by the author(s) regarding the manuscript:</w:t>
      </w:r>
      <w:r>
        <w:rPr>
          <w:rFonts w:ascii="Arial" w:hAnsi="Arial" w:cs="Arial"/>
          <w:color w:val="222222"/>
        </w:rPr>
        <w:br/>
      </w:r>
      <w:r>
        <w:rPr>
          <w:rFonts w:ascii="Arial" w:hAnsi="Arial" w:cs="Arial"/>
          <w:i/>
          <w:color w:val="222222"/>
          <w:shd w:val="clear" w:color="auto" w:fill="FFFFFF"/>
        </w:rPr>
        <w:t>“</w:t>
      </w:r>
      <w:r w:rsidRPr="00BE326E">
        <w:rPr>
          <w:rFonts w:ascii="Arial" w:hAnsi="Arial" w:cs="Arial"/>
          <w:i/>
          <w:color w:val="222222"/>
          <w:shd w:val="clear" w:color="auto" w:fill="FFFFFF"/>
        </w:rPr>
        <w:t>1. Please take this opportunity to thoroughly proofread the manuscript to ensure that there are no spelling or grammar issues.</w:t>
      </w:r>
      <w:r>
        <w:rPr>
          <w:rFonts w:ascii="Arial" w:hAnsi="Arial" w:cs="Arial"/>
          <w:i/>
          <w:color w:val="222222"/>
          <w:shd w:val="clear" w:color="auto" w:fill="FFFFFF"/>
        </w:rPr>
        <w:t>”</w:t>
      </w:r>
    </w:p>
    <w:p w14:paraId="7870AAC5" w14:textId="77777777" w:rsidR="00631DF0" w:rsidRPr="007B705F" w:rsidRDefault="00BE326E">
      <w:pPr>
        <w:rPr>
          <w:rFonts w:ascii="Arial" w:hAnsi="Arial" w:cs="Arial"/>
          <w:b/>
          <w:color w:val="222222"/>
        </w:rPr>
      </w:pPr>
      <w:r w:rsidRPr="007B705F">
        <w:rPr>
          <w:rFonts w:ascii="Arial" w:hAnsi="Arial" w:cs="Arial"/>
          <w:b/>
          <w:color w:val="222222"/>
        </w:rPr>
        <w:t>We have done so.</w:t>
      </w:r>
    </w:p>
    <w:p w14:paraId="15542D52" w14:textId="77777777" w:rsidR="00631DF0" w:rsidRDefault="00631DF0">
      <w:pPr>
        <w:rPr>
          <w:rFonts w:ascii="Arial" w:hAnsi="Arial" w:cs="Arial"/>
          <w:color w:val="222222"/>
        </w:rPr>
      </w:pPr>
    </w:p>
    <w:p w14:paraId="595B700A" w14:textId="77777777" w:rsidR="00BE326E" w:rsidRPr="00631DF0" w:rsidRDefault="00BE326E">
      <w:pPr>
        <w:rPr>
          <w:rFonts w:ascii="Arial" w:hAnsi="Arial" w:cs="Arial"/>
          <w:color w:val="222222"/>
        </w:rPr>
      </w:pPr>
      <w:r>
        <w:rPr>
          <w:rFonts w:ascii="Arial" w:hAnsi="Arial" w:cs="Arial"/>
          <w:i/>
          <w:color w:val="222222"/>
          <w:shd w:val="clear" w:color="auto" w:fill="FFFFFF"/>
        </w:rPr>
        <w:t>“</w:t>
      </w:r>
      <w:r w:rsidRPr="00BE326E">
        <w:rPr>
          <w:rFonts w:ascii="Arial" w:hAnsi="Arial" w:cs="Arial"/>
          <w:i/>
          <w:color w:val="222222"/>
          <w:shd w:val="clear" w:color="auto" w:fill="FFFFFF"/>
        </w:rPr>
        <w:t>2. Please define all abbreviations before use.</w:t>
      </w:r>
      <w:r>
        <w:rPr>
          <w:rFonts w:ascii="Arial" w:hAnsi="Arial" w:cs="Arial"/>
          <w:i/>
          <w:color w:val="222222"/>
          <w:shd w:val="clear" w:color="auto" w:fill="FFFFFF"/>
        </w:rPr>
        <w:t>”</w:t>
      </w:r>
    </w:p>
    <w:p w14:paraId="23E613E4" w14:textId="77777777" w:rsidR="00631DF0" w:rsidRPr="007B705F" w:rsidRDefault="00BE326E">
      <w:pPr>
        <w:rPr>
          <w:rFonts w:ascii="Arial" w:hAnsi="Arial" w:cs="Arial"/>
          <w:b/>
          <w:color w:val="222222"/>
        </w:rPr>
      </w:pPr>
      <w:r w:rsidRPr="007B705F">
        <w:rPr>
          <w:rFonts w:ascii="Arial" w:hAnsi="Arial" w:cs="Arial"/>
          <w:b/>
          <w:color w:val="222222"/>
        </w:rPr>
        <w:t>As far as we can tell, we have now defined all abbreviations before use.</w:t>
      </w:r>
    </w:p>
    <w:p w14:paraId="4C95C6A7" w14:textId="77777777" w:rsidR="00631DF0" w:rsidRDefault="00631DF0">
      <w:pPr>
        <w:rPr>
          <w:rFonts w:ascii="Arial" w:hAnsi="Arial" w:cs="Arial"/>
          <w:color w:val="222222"/>
        </w:rPr>
      </w:pPr>
    </w:p>
    <w:p w14:paraId="28F2D0AF" w14:textId="77777777" w:rsidR="00BE326E" w:rsidRPr="00631DF0" w:rsidRDefault="00BE326E">
      <w:pPr>
        <w:rPr>
          <w:rFonts w:ascii="Arial" w:hAnsi="Arial" w:cs="Arial"/>
          <w:color w:val="222222"/>
        </w:rPr>
      </w:pPr>
      <w:r>
        <w:rPr>
          <w:rFonts w:ascii="Arial" w:hAnsi="Arial" w:cs="Arial"/>
          <w:i/>
          <w:color w:val="222222"/>
          <w:shd w:val="clear" w:color="auto" w:fill="FFFFFF"/>
        </w:rPr>
        <w:t>“</w:t>
      </w:r>
      <w:r w:rsidRPr="00BE326E">
        <w:rPr>
          <w:rFonts w:ascii="Arial" w:hAnsi="Arial" w:cs="Arial"/>
          <w:i/>
          <w:color w:val="222222"/>
          <w:shd w:val="clear" w:color="auto" w:fill="FFFFFF"/>
        </w:rPr>
        <w:t>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Pr>
          <w:rFonts w:ascii="Arial" w:hAnsi="Arial" w:cs="Arial"/>
          <w:i/>
          <w:color w:val="222222"/>
          <w:shd w:val="clear" w:color="auto" w:fill="FFFFFF"/>
        </w:rPr>
        <w:t>”</w:t>
      </w:r>
    </w:p>
    <w:p w14:paraId="063C7F27" w14:textId="1E3DA915" w:rsidR="00BE326E" w:rsidRPr="007B705F" w:rsidRDefault="00722AD9">
      <w:pPr>
        <w:rPr>
          <w:rFonts w:ascii="Arial" w:hAnsi="Arial" w:cs="Arial"/>
          <w:b/>
          <w:color w:val="222222"/>
          <w:shd w:val="clear" w:color="auto" w:fill="FFFFFF"/>
        </w:rPr>
      </w:pPr>
      <w:r>
        <w:rPr>
          <w:rFonts w:ascii="Arial" w:hAnsi="Arial" w:cs="Arial"/>
          <w:b/>
          <w:color w:val="222222"/>
          <w:shd w:val="clear" w:color="auto" w:fill="FFFFFF"/>
        </w:rPr>
        <w:t>W</w:t>
      </w:r>
      <w:r w:rsidR="00BE326E" w:rsidRPr="007B705F">
        <w:rPr>
          <w:rFonts w:ascii="Arial" w:hAnsi="Arial" w:cs="Arial"/>
          <w:b/>
          <w:color w:val="222222"/>
          <w:shd w:val="clear" w:color="auto" w:fill="FFFFFF"/>
        </w:rPr>
        <w:t xml:space="preserve">e have added more </w:t>
      </w:r>
      <w:r>
        <w:rPr>
          <w:rFonts w:ascii="Arial" w:hAnsi="Arial" w:cs="Arial"/>
          <w:b/>
          <w:color w:val="222222"/>
          <w:shd w:val="clear" w:color="auto" w:fill="FFFFFF"/>
        </w:rPr>
        <w:t>details throughout the protocol, both by responding to the comments below as well as adding extra details throughout the protocol.</w:t>
      </w:r>
    </w:p>
    <w:p w14:paraId="59E6A9C6" w14:textId="77777777" w:rsidR="00BE326E" w:rsidRPr="00BE326E" w:rsidRDefault="00BE326E">
      <w:pPr>
        <w:rPr>
          <w:rFonts w:ascii="Arial" w:hAnsi="Arial" w:cs="Arial"/>
          <w:i/>
          <w:color w:val="222222"/>
          <w:shd w:val="clear" w:color="auto" w:fill="FFFFFF"/>
        </w:rPr>
      </w:pPr>
      <w:r>
        <w:rPr>
          <w:rFonts w:ascii="Arial" w:hAnsi="Arial" w:cs="Arial"/>
          <w:color w:val="222222"/>
        </w:rPr>
        <w:br/>
      </w:r>
      <w:r w:rsidRPr="00BE326E">
        <w:rPr>
          <w:rFonts w:ascii="Arial" w:hAnsi="Arial" w:cs="Arial"/>
          <w:i/>
          <w:color w:val="222222"/>
          <w:shd w:val="clear" w:color="auto" w:fill="FFFFFF"/>
        </w:rPr>
        <w:t>“4. 1.1: Please provide the composition of CSM-His + YNB + 2% glucose media.</w:t>
      </w:r>
      <w:r w:rsidRPr="00BE326E">
        <w:rPr>
          <w:rFonts w:ascii="Arial" w:hAnsi="Arial" w:cs="Arial"/>
          <w:i/>
          <w:color w:val="222222"/>
        </w:rPr>
        <w:br/>
      </w:r>
      <w:r w:rsidRPr="00BE326E">
        <w:rPr>
          <w:rFonts w:ascii="Arial" w:hAnsi="Arial" w:cs="Arial"/>
          <w:i/>
          <w:color w:val="222222"/>
          <w:shd w:val="clear" w:color="auto" w:fill="FFFFFF"/>
        </w:rPr>
        <w:t>5. 1.4: Please provide the composition of YP media.</w:t>
      </w:r>
      <w:r w:rsidRPr="00BE326E">
        <w:rPr>
          <w:rFonts w:ascii="Arial" w:hAnsi="Arial" w:cs="Arial"/>
          <w:i/>
          <w:color w:val="222222"/>
        </w:rPr>
        <w:br/>
      </w:r>
      <w:r w:rsidRPr="00BE326E">
        <w:rPr>
          <w:rFonts w:ascii="Arial" w:hAnsi="Arial" w:cs="Arial"/>
          <w:i/>
          <w:color w:val="222222"/>
          <w:shd w:val="clear" w:color="auto" w:fill="FFFFFF"/>
        </w:rPr>
        <w:t>6. 1.5: Please specify the type of water (deionized?).”</w:t>
      </w:r>
    </w:p>
    <w:p w14:paraId="010BEA06" w14:textId="77777777" w:rsidR="00BE326E" w:rsidRPr="007B705F" w:rsidRDefault="00BE326E">
      <w:pPr>
        <w:rPr>
          <w:rFonts w:ascii="Arial" w:hAnsi="Arial" w:cs="Arial"/>
          <w:b/>
          <w:color w:val="222222"/>
          <w:shd w:val="clear" w:color="auto" w:fill="FFFFFF"/>
        </w:rPr>
      </w:pPr>
      <w:r w:rsidRPr="007B705F">
        <w:rPr>
          <w:rFonts w:ascii="Arial" w:hAnsi="Arial" w:cs="Arial"/>
          <w:b/>
          <w:color w:val="222222"/>
          <w:shd w:val="clear" w:color="auto" w:fill="FFFFFF"/>
        </w:rPr>
        <w:t>The above three comments are now addressed in the new, first section.</w:t>
      </w:r>
    </w:p>
    <w:p w14:paraId="411D9A88" w14:textId="77777777" w:rsidR="00631DF0" w:rsidRDefault="00631DF0">
      <w:pPr>
        <w:rPr>
          <w:rFonts w:ascii="Arial" w:hAnsi="Arial" w:cs="Arial"/>
          <w:i/>
          <w:color w:val="222222"/>
          <w:shd w:val="clear" w:color="auto" w:fill="FFFFFF"/>
        </w:rPr>
      </w:pPr>
    </w:p>
    <w:p w14:paraId="27BE2FA5" w14:textId="77777777" w:rsidR="00BE326E" w:rsidRPr="00BE326E" w:rsidRDefault="00BE326E">
      <w:pPr>
        <w:rPr>
          <w:rFonts w:ascii="Arial" w:hAnsi="Arial" w:cs="Arial"/>
          <w:i/>
          <w:color w:val="222222"/>
          <w:shd w:val="clear" w:color="auto" w:fill="FFFFFF"/>
        </w:rPr>
      </w:pPr>
      <w:r w:rsidRPr="00BE326E">
        <w:rPr>
          <w:rFonts w:ascii="Arial" w:hAnsi="Arial" w:cs="Arial"/>
          <w:i/>
          <w:color w:val="222222"/>
          <w:shd w:val="clear" w:color="auto" w:fill="FFFFFF"/>
        </w:rPr>
        <w:t>“7. 3.5: Please specify the flow rate during loading.”</w:t>
      </w:r>
    </w:p>
    <w:p w14:paraId="4636A2E2" w14:textId="77777777" w:rsidR="00BE326E" w:rsidRPr="007B705F" w:rsidRDefault="00BE326E">
      <w:pPr>
        <w:rPr>
          <w:rFonts w:ascii="Arial" w:hAnsi="Arial" w:cs="Arial"/>
          <w:b/>
          <w:color w:val="222222"/>
        </w:rPr>
      </w:pPr>
      <w:r w:rsidRPr="007B705F">
        <w:rPr>
          <w:rFonts w:ascii="Arial" w:hAnsi="Arial" w:cs="Arial"/>
          <w:b/>
          <w:color w:val="222222"/>
          <w:shd w:val="clear" w:color="auto" w:fill="FFFFFF"/>
        </w:rPr>
        <w:t>We use 1mL/min, and this is now noted in the text.</w:t>
      </w:r>
    </w:p>
    <w:p w14:paraId="39139F0E" w14:textId="77777777" w:rsidR="00631DF0" w:rsidRDefault="00631DF0">
      <w:pPr>
        <w:rPr>
          <w:rFonts w:ascii="Arial" w:hAnsi="Arial" w:cs="Arial"/>
          <w:i/>
          <w:color w:val="222222"/>
          <w:shd w:val="clear" w:color="auto" w:fill="FFFFFF"/>
        </w:rPr>
      </w:pPr>
    </w:p>
    <w:p w14:paraId="40C9A597" w14:textId="77777777" w:rsidR="00BE326E" w:rsidRPr="00BE326E" w:rsidRDefault="00BE326E">
      <w:pPr>
        <w:rPr>
          <w:rFonts w:ascii="Arial" w:hAnsi="Arial" w:cs="Arial"/>
          <w:i/>
          <w:color w:val="222222"/>
          <w:shd w:val="clear" w:color="auto" w:fill="FFFFFF"/>
        </w:rPr>
      </w:pPr>
      <w:r w:rsidRPr="00BE326E">
        <w:rPr>
          <w:rFonts w:ascii="Arial" w:hAnsi="Arial" w:cs="Arial"/>
          <w:i/>
          <w:color w:val="222222"/>
          <w:shd w:val="clear" w:color="auto" w:fill="FFFFFF"/>
        </w:rPr>
        <w:t>“8. 3.7: What volume of buffer is used to elute the protein?”</w:t>
      </w:r>
    </w:p>
    <w:p w14:paraId="12E272F7" w14:textId="237B2681" w:rsidR="00BE326E" w:rsidRPr="007B705F" w:rsidRDefault="00BE326E">
      <w:pPr>
        <w:rPr>
          <w:rFonts w:ascii="Arial" w:hAnsi="Arial" w:cs="Arial"/>
          <w:b/>
          <w:color w:val="222222"/>
        </w:rPr>
      </w:pPr>
      <w:r w:rsidRPr="007B705F">
        <w:rPr>
          <w:rFonts w:ascii="Arial" w:hAnsi="Arial" w:cs="Arial"/>
          <w:b/>
          <w:color w:val="222222"/>
        </w:rPr>
        <w:t xml:space="preserve">We </w:t>
      </w:r>
      <w:r w:rsidR="00E30A8E">
        <w:rPr>
          <w:rFonts w:ascii="Arial" w:hAnsi="Arial" w:cs="Arial"/>
          <w:b/>
          <w:color w:val="222222"/>
        </w:rPr>
        <w:t xml:space="preserve">typically </w:t>
      </w:r>
      <w:r w:rsidRPr="007B705F">
        <w:rPr>
          <w:rFonts w:ascii="Arial" w:hAnsi="Arial" w:cs="Arial"/>
          <w:b/>
          <w:color w:val="222222"/>
        </w:rPr>
        <w:t>collect ten 1-mL fractions, and have changed the text to note this.</w:t>
      </w:r>
    </w:p>
    <w:p w14:paraId="146130CB" w14:textId="77777777" w:rsidR="00631DF0" w:rsidRDefault="00631DF0">
      <w:pPr>
        <w:rPr>
          <w:rFonts w:ascii="Arial" w:hAnsi="Arial" w:cs="Arial"/>
          <w:i/>
          <w:color w:val="222222"/>
          <w:shd w:val="clear" w:color="auto" w:fill="FFFFFF"/>
        </w:rPr>
      </w:pPr>
    </w:p>
    <w:p w14:paraId="6F99A506" w14:textId="77777777" w:rsidR="00BE326E" w:rsidRPr="009B5D33" w:rsidRDefault="009B5D33">
      <w:pPr>
        <w:rPr>
          <w:rFonts w:ascii="Arial" w:hAnsi="Arial" w:cs="Arial"/>
          <w:i/>
          <w:color w:val="222222"/>
          <w:shd w:val="clear" w:color="auto" w:fill="FFFFFF"/>
        </w:rPr>
      </w:pPr>
      <w:r w:rsidRPr="009B5D33">
        <w:rPr>
          <w:rFonts w:ascii="Arial" w:hAnsi="Arial" w:cs="Arial"/>
          <w:i/>
          <w:color w:val="222222"/>
          <w:shd w:val="clear" w:color="auto" w:fill="FFFFFF"/>
        </w:rPr>
        <w:lastRenderedPageBreak/>
        <w:t>“</w:t>
      </w:r>
      <w:r w:rsidR="00BE326E" w:rsidRPr="009B5D33">
        <w:rPr>
          <w:rFonts w:ascii="Arial" w:hAnsi="Arial" w:cs="Arial"/>
          <w:i/>
          <w:color w:val="222222"/>
          <w:shd w:val="clear" w:color="auto" w:fill="FFFFFF"/>
        </w:rPr>
        <w:t>9. 3.12: What wavelengths are measured?</w:t>
      </w:r>
      <w:r w:rsidRPr="009B5D33">
        <w:rPr>
          <w:rFonts w:ascii="Arial" w:hAnsi="Arial" w:cs="Arial"/>
          <w:i/>
          <w:color w:val="222222"/>
          <w:shd w:val="clear" w:color="auto" w:fill="FFFFFF"/>
        </w:rPr>
        <w:t>”</w:t>
      </w:r>
    </w:p>
    <w:p w14:paraId="745CC9BE" w14:textId="18130F2D" w:rsidR="009B5D33" w:rsidRPr="007B705F" w:rsidRDefault="00E30A8E">
      <w:pPr>
        <w:rPr>
          <w:rFonts w:ascii="Arial" w:hAnsi="Arial" w:cs="Arial"/>
          <w:b/>
          <w:color w:val="222222"/>
        </w:rPr>
      </w:pPr>
      <w:r>
        <w:rPr>
          <w:rFonts w:ascii="Arial" w:hAnsi="Arial" w:cs="Arial"/>
          <w:b/>
          <w:color w:val="222222"/>
        </w:rPr>
        <w:t xml:space="preserve">We measure </w:t>
      </w:r>
      <w:r w:rsidR="009B5D33" w:rsidRPr="007B705F">
        <w:rPr>
          <w:rFonts w:ascii="Arial" w:hAnsi="Arial" w:cs="Arial"/>
          <w:b/>
          <w:color w:val="222222"/>
        </w:rPr>
        <w:t>a</w:t>
      </w:r>
      <w:r w:rsidR="00C30FCB">
        <w:rPr>
          <w:rFonts w:ascii="Arial" w:hAnsi="Arial" w:cs="Arial"/>
          <w:b/>
          <w:color w:val="222222"/>
        </w:rPr>
        <w:t>bsorbance at a</w:t>
      </w:r>
      <w:r w:rsidR="009B5D33" w:rsidRPr="007B705F">
        <w:rPr>
          <w:rFonts w:ascii="Arial" w:hAnsi="Arial" w:cs="Arial"/>
          <w:b/>
          <w:color w:val="222222"/>
        </w:rPr>
        <w:t xml:space="preserve"> wavelength of 280 nm, and have changed the text to note this.</w:t>
      </w:r>
    </w:p>
    <w:p w14:paraId="26B473E3" w14:textId="77777777" w:rsidR="00631DF0" w:rsidRDefault="00631DF0">
      <w:pPr>
        <w:rPr>
          <w:rFonts w:ascii="Arial" w:hAnsi="Arial" w:cs="Arial"/>
          <w:i/>
          <w:color w:val="222222"/>
          <w:shd w:val="clear" w:color="auto" w:fill="FFFFFF"/>
        </w:rPr>
      </w:pPr>
    </w:p>
    <w:p w14:paraId="73CE9AA9" w14:textId="77777777" w:rsidR="009B5D33" w:rsidRPr="009B5D33" w:rsidRDefault="009B5D33">
      <w:pPr>
        <w:rPr>
          <w:rFonts w:ascii="Arial" w:hAnsi="Arial" w:cs="Arial"/>
          <w:i/>
          <w:color w:val="222222"/>
          <w:shd w:val="clear" w:color="auto" w:fill="FFFFFF"/>
        </w:rPr>
      </w:pPr>
      <w:r w:rsidRPr="009B5D33">
        <w:rPr>
          <w:rFonts w:ascii="Arial" w:hAnsi="Arial" w:cs="Arial"/>
          <w:i/>
          <w:color w:val="222222"/>
          <w:shd w:val="clear" w:color="auto" w:fill="FFFFFF"/>
        </w:rPr>
        <w:t>“</w:t>
      </w:r>
      <w:r w:rsidR="00BE326E" w:rsidRPr="009B5D33">
        <w:rPr>
          <w:rFonts w:ascii="Arial" w:hAnsi="Arial" w:cs="Arial"/>
          <w:i/>
          <w:color w:val="222222"/>
          <w:shd w:val="clear" w:color="auto" w:fill="FFFFFF"/>
        </w:rPr>
        <w:t>10. Please combine some of the shorter Protocol steps so that individual steps contain 2-3 actions and maximum of 4 sentences per step.</w:t>
      </w:r>
      <w:r w:rsidRPr="009B5D33">
        <w:rPr>
          <w:rFonts w:ascii="Arial" w:hAnsi="Arial" w:cs="Arial"/>
          <w:i/>
          <w:color w:val="222222"/>
          <w:shd w:val="clear" w:color="auto" w:fill="FFFFFF"/>
        </w:rPr>
        <w:t>”</w:t>
      </w:r>
    </w:p>
    <w:p w14:paraId="5810455F" w14:textId="4FC69FA8" w:rsidR="009B5D33" w:rsidRPr="007B705F" w:rsidRDefault="009B5D33">
      <w:pPr>
        <w:rPr>
          <w:rFonts w:ascii="Arial" w:hAnsi="Arial" w:cs="Arial"/>
          <w:b/>
          <w:color w:val="222222"/>
          <w:shd w:val="clear" w:color="auto" w:fill="FFFFFF"/>
        </w:rPr>
      </w:pPr>
      <w:r w:rsidRPr="007B705F">
        <w:rPr>
          <w:rFonts w:ascii="Arial" w:hAnsi="Arial" w:cs="Arial"/>
          <w:b/>
          <w:color w:val="222222"/>
          <w:shd w:val="clear" w:color="auto" w:fill="FFFFFF"/>
        </w:rPr>
        <w:t xml:space="preserve">We have combined </w:t>
      </w:r>
      <w:r w:rsidR="004E57D2">
        <w:rPr>
          <w:rFonts w:ascii="Arial" w:hAnsi="Arial" w:cs="Arial"/>
          <w:b/>
          <w:color w:val="222222"/>
          <w:shd w:val="clear" w:color="auto" w:fill="FFFFFF"/>
        </w:rPr>
        <w:t>many</w:t>
      </w:r>
      <w:r w:rsidRPr="007B705F">
        <w:rPr>
          <w:rFonts w:ascii="Arial" w:hAnsi="Arial" w:cs="Arial"/>
          <w:b/>
          <w:color w:val="222222"/>
          <w:shd w:val="clear" w:color="auto" w:fill="FFFFFF"/>
        </w:rPr>
        <w:t xml:space="preserve"> of our shorter protocol steps.</w:t>
      </w:r>
    </w:p>
    <w:p w14:paraId="034230A5" w14:textId="77777777" w:rsidR="009B5D33" w:rsidRPr="009B5D33" w:rsidRDefault="00BE326E">
      <w:pPr>
        <w:rPr>
          <w:rFonts w:ascii="Arial" w:hAnsi="Arial" w:cs="Arial"/>
          <w:i/>
          <w:color w:val="222222"/>
          <w:shd w:val="clear" w:color="auto" w:fill="FFFFFF"/>
        </w:rPr>
      </w:pPr>
      <w:r>
        <w:rPr>
          <w:rFonts w:ascii="Arial" w:hAnsi="Arial" w:cs="Arial"/>
          <w:color w:val="222222"/>
        </w:rPr>
        <w:br/>
      </w:r>
      <w:r w:rsidR="009B5D33">
        <w:rPr>
          <w:rFonts w:ascii="Arial" w:hAnsi="Arial" w:cs="Arial"/>
          <w:i/>
          <w:color w:val="222222"/>
          <w:shd w:val="clear" w:color="auto" w:fill="FFFFFF"/>
        </w:rPr>
        <w:t>“</w:t>
      </w:r>
      <w:r w:rsidRPr="009B5D33">
        <w:rPr>
          <w:rFonts w:ascii="Arial" w:hAnsi="Arial" w:cs="Arial"/>
          <w:i/>
          <w:color w:val="222222"/>
          <w:shd w:val="clear" w:color="auto" w:fill="FFFFFF"/>
        </w:rPr>
        <w:t>11. Please include single-line spaces between all paragraphs, headings, steps, etc.</w:t>
      </w:r>
      <w:r w:rsidR="009B5D33">
        <w:rPr>
          <w:rFonts w:ascii="Arial" w:hAnsi="Arial" w:cs="Arial"/>
          <w:i/>
          <w:color w:val="222222"/>
          <w:shd w:val="clear" w:color="auto" w:fill="FFFFFF"/>
        </w:rPr>
        <w:t>”</w:t>
      </w:r>
    </w:p>
    <w:p w14:paraId="1D50E955" w14:textId="77777777" w:rsidR="007B705F" w:rsidRDefault="009B5D33">
      <w:pPr>
        <w:rPr>
          <w:rFonts w:ascii="Arial" w:hAnsi="Arial" w:cs="Arial"/>
          <w:b/>
          <w:color w:val="222222"/>
        </w:rPr>
      </w:pPr>
      <w:r w:rsidRPr="007B705F">
        <w:rPr>
          <w:rFonts w:ascii="Arial" w:hAnsi="Arial" w:cs="Arial"/>
          <w:b/>
          <w:color w:val="222222"/>
          <w:shd w:val="clear" w:color="auto" w:fill="FFFFFF"/>
        </w:rPr>
        <w:t>Done.</w:t>
      </w:r>
    </w:p>
    <w:p w14:paraId="44142EFC" w14:textId="77777777" w:rsidR="007B705F" w:rsidRDefault="007B705F">
      <w:pPr>
        <w:rPr>
          <w:rFonts w:ascii="Arial" w:hAnsi="Arial" w:cs="Arial"/>
          <w:b/>
          <w:color w:val="222222"/>
        </w:rPr>
      </w:pPr>
    </w:p>
    <w:p w14:paraId="555B4081" w14:textId="7F21926E" w:rsidR="007B705F" w:rsidRPr="004E57D2" w:rsidRDefault="004E57D2">
      <w:pPr>
        <w:rPr>
          <w:rFonts w:ascii="Arial" w:hAnsi="Arial" w:cs="Arial"/>
          <w:i/>
          <w:color w:val="222222"/>
        </w:rPr>
      </w:pPr>
      <w:r w:rsidRPr="004E57D2">
        <w:rPr>
          <w:rFonts w:ascii="Arial" w:hAnsi="Arial" w:cs="Arial"/>
          <w:i/>
          <w:color w:val="222222"/>
          <w:shd w:val="clear" w:color="auto" w:fill="FFFFFF"/>
        </w:rPr>
        <w:t>“</w:t>
      </w:r>
      <w:r w:rsidR="00BE326E" w:rsidRPr="004E57D2">
        <w:rPr>
          <w:rFonts w:ascii="Arial" w:hAnsi="Arial" w:cs="Arial"/>
          <w:i/>
          <w:color w:val="222222"/>
          <w:shd w:val="clear" w:color="auto" w:fill="FFFFFF"/>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8C66F3B" w14:textId="77777777" w:rsidR="007B705F" w:rsidRPr="004E57D2" w:rsidRDefault="007B705F">
      <w:pPr>
        <w:rPr>
          <w:rFonts w:ascii="Arial" w:hAnsi="Arial" w:cs="Arial"/>
          <w:i/>
          <w:color w:val="222222"/>
        </w:rPr>
      </w:pPr>
    </w:p>
    <w:p w14:paraId="5FA5E028" w14:textId="77777777" w:rsidR="007B705F" w:rsidRPr="004E57D2" w:rsidRDefault="00BE326E">
      <w:pPr>
        <w:rPr>
          <w:rFonts w:ascii="Arial" w:hAnsi="Arial" w:cs="Arial"/>
          <w:i/>
          <w:color w:val="222222"/>
        </w:rPr>
      </w:pPr>
      <w:r w:rsidRPr="004E57D2">
        <w:rPr>
          <w:rFonts w:ascii="Arial" w:hAnsi="Arial" w:cs="Arial"/>
          <w:i/>
          <w:color w:val="222222"/>
          <w:shd w:val="clear" w:color="auto" w:fill="FFFFFF"/>
        </w:rPr>
        <w:t>13. Please highlight complete sentences (not parts of sentences). Please ensure that the highlighted part of the step includes at least one action that is written in imperative tense.</w:t>
      </w:r>
    </w:p>
    <w:p w14:paraId="7995416F" w14:textId="77777777" w:rsidR="007B705F" w:rsidRPr="004E57D2" w:rsidRDefault="007B705F">
      <w:pPr>
        <w:rPr>
          <w:rFonts w:ascii="Arial" w:hAnsi="Arial" w:cs="Arial"/>
          <w:i/>
          <w:color w:val="222222"/>
        </w:rPr>
      </w:pPr>
    </w:p>
    <w:p w14:paraId="6DFC3688" w14:textId="47A81F2C" w:rsidR="007B705F" w:rsidRPr="004E57D2" w:rsidRDefault="00BE326E">
      <w:pPr>
        <w:rPr>
          <w:rFonts w:ascii="Arial" w:hAnsi="Arial" w:cs="Arial"/>
          <w:i/>
          <w:color w:val="222222"/>
        </w:rPr>
      </w:pPr>
      <w:r w:rsidRPr="004E57D2">
        <w:rPr>
          <w:rFonts w:ascii="Arial" w:hAnsi="Arial" w:cs="Arial"/>
          <w:i/>
          <w:color w:val="222222"/>
          <w:shd w:val="clear" w:color="auto" w:fill="FFFFFF"/>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4E57D2" w:rsidRPr="004E57D2">
        <w:rPr>
          <w:rFonts w:ascii="Arial" w:hAnsi="Arial" w:cs="Arial"/>
          <w:i/>
          <w:color w:val="222222"/>
          <w:shd w:val="clear" w:color="auto" w:fill="FFFFFF"/>
        </w:rPr>
        <w:t>”</w:t>
      </w:r>
    </w:p>
    <w:p w14:paraId="5FA61779" w14:textId="00D2CB63" w:rsidR="004E57D2" w:rsidRDefault="004E57D2">
      <w:pPr>
        <w:rPr>
          <w:rFonts w:ascii="Arial" w:hAnsi="Arial" w:cs="Arial"/>
          <w:b/>
          <w:color w:val="222222"/>
        </w:rPr>
      </w:pPr>
      <w:r w:rsidRPr="004E57D2">
        <w:rPr>
          <w:rFonts w:ascii="Arial" w:hAnsi="Arial" w:cs="Arial"/>
          <w:b/>
          <w:color w:val="222222"/>
        </w:rPr>
        <w:t xml:space="preserve">We have highlighted </w:t>
      </w:r>
      <w:r w:rsidR="000624E9">
        <w:rPr>
          <w:rFonts w:ascii="Arial" w:hAnsi="Arial" w:cs="Arial"/>
          <w:b/>
          <w:color w:val="222222"/>
        </w:rPr>
        <w:t>2.75 pages of</w:t>
      </w:r>
      <w:r w:rsidRPr="004E57D2">
        <w:rPr>
          <w:rFonts w:ascii="Arial" w:hAnsi="Arial" w:cs="Arial"/>
          <w:b/>
          <w:color w:val="222222"/>
        </w:rPr>
        <w:t xml:space="preserve"> text we think identifies the essential steps.</w:t>
      </w:r>
    </w:p>
    <w:p w14:paraId="74057441" w14:textId="77777777" w:rsidR="004E57D2" w:rsidRDefault="004E57D2">
      <w:pPr>
        <w:rPr>
          <w:rFonts w:ascii="Arial" w:hAnsi="Arial" w:cs="Arial"/>
          <w:b/>
          <w:color w:val="222222"/>
        </w:rPr>
      </w:pPr>
    </w:p>
    <w:p w14:paraId="438355F0" w14:textId="01DF712D" w:rsidR="007B705F" w:rsidRPr="004E57D2" w:rsidRDefault="00345A66">
      <w:pPr>
        <w:rPr>
          <w:rFonts w:ascii="Arial" w:hAnsi="Arial" w:cs="Arial"/>
          <w:b/>
          <w:color w:val="222222"/>
        </w:rPr>
      </w:pPr>
      <w:r w:rsidRPr="00345A66">
        <w:rPr>
          <w:rFonts w:ascii="Arial" w:hAnsi="Arial" w:cs="Arial"/>
          <w:i/>
          <w:color w:val="222222"/>
          <w:shd w:val="clear" w:color="auto" w:fill="FFFFFF"/>
        </w:rPr>
        <w:t>“</w:t>
      </w:r>
      <w:r w:rsidR="00BE326E" w:rsidRPr="00345A66">
        <w:rPr>
          <w:rFonts w:ascii="Arial" w:hAnsi="Arial" w:cs="Arial"/>
          <w:i/>
          <w:color w:val="222222"/>
          <w:shd w:val="clear" w:color="auto" w:fill="FFFFFF"/>
        </w:rPr>
        <w:t>15. Figures: Please add the unit for the fragment sizes.</w:t>
      </w:r>
      <w:r w:rsidRPr="00345A66">
        <w:rPr>
          <w:rFonts w:ascii="Arial" w:hAnsi="Arial" w:cs="Arial"/>
          <w:i/>
          <w:color w:val="222222"/>
          <w:shd w:val="clear" w:color="auto" w:fill="FFFFFF"/>
        </w:rPr>
        <w:t>”</w:t>
      </w:r>
    </w:p>
    <w:p w14:paraId="2084A2BE" w14:textId="1D3E3AF9" w:rsidR="007B705F" w:rsidRPr="00345A66" w:rsidRDefault="00345A66">
      <w:pPr>
        <w:rPr>
          <w:rFonts w:ascii="Arial" w:hAnsi="Arial" w:cs="Arial"/>
          <w:b/>
          <w:color w:val="222222"/>
        </w:rPr>
      </w:pPr>
      <w:r w:rsidRPr="00345A66">
        <w:rPr>
          <w:rFonts w:ascii="Arial" w:hAnsi="Arial" w:cs="Arial"/>
          <w:b/>
          <w:color w:val="222222"/>
        </w:rPr>
        <w:t>Done.</w:t>
      </w:r>
    </w:p>
    <w:p w14:paraId="3AE41FAE" w14:textId="77777777" w:rsidR="00E30A8E" w:rsidRDefault="00E30A8E">
      <w:pPr>
        <w:rPr>
          <w:rFonts w:ascii="Arial" w:hAnsi="Arial" w:cs="Arial"/>
          <w:color w:val="222222"/>
          <w:shd w:val="clear" w:color="auto" w:fill="FFFFFF"/>
        </w:rPr>
      </w:pPr>
    </w:p>
    <w:p w14:paraId="1B64229A" w14:textId="05F5E293" w:rsidR="007B705F" w:rsidRPr="00392F03" w:rsidRDefault="00392F03">
      <w:pPr>
        <w:rPr>
          <w:rFonts w:ascii="Arial" w:hAnsi="Arial" w:cs="Arial"/>
          <w:i/>
          <w:color w:val="222222"/>
        </w:rPr>
      </w:pPr>
      <w:r w:rsidRPr="00392F03">
        <w:rPr>
          <w:rFonts w:ascii="Arial" w:hAnsi="Arial" w:cs="Arial"/>
          <w:i/>
          <w:color w:val="222222"/>
          <w:shd w:val="clear" w:color="auto" w:fill="FFFFFF"/>
        </w:rPr>
        <w:t>“</w:t>
      </w:r>
      <w:r w:rsidR="00BE326E" w:rsidRPr="00392F03">
        <w:rPr>
          <w:rFonts w:ascii="Arial" w:hAnsi="Arial" w:cs="Arial"/>
          <w:i/>
          <w:color w:val="222222"/>
          <w:shd w:val="clear" w:color="auto" w:fill="FFFFFF"/>
        </w:rPr>
        <w:t>16. Discussion: As we are a methods journal, please also discuss critical steps within the protocol, any modifications and troubleshooting of the technique, and any limitations of the technique.</w:t>
      </w:r>
      <w:r w:rsidRPr="00392F03">
        <w:rPr>
          <w:rFonts w:ascii="Arial" w:hAnsi="Arial" w:cs="Arial"/>
          <w:i/>
          <w:color w:val="222222"/>
          <w:shd w:val="clear" w:color="auto" w:fill="FFFFFF"/>
        </w:rPr>
        <w:t>”</w:t>
      </w:r>
    </w:p>
    <w:p w14:paraId="6B901DAC" w14:textId="43F30EB1" w:rsidR="007B705F" w:rsidRPr="00E30A8E" w:rsidRDefault="00E30A8E">
      <w:pPr>
        <w:rPr>
          <w:rFonts w:ascii="Arial" w:hAnsi="Arial" w:cs="Arial"/>
          <w:b/>
          <w:color w:val="222222"/>
        </w:rPr>
      </w:pPr>
      <w:r w:rsidRPr="00E30A8E">
        <w:rPr>
          <w:rFonts w:ascii="Arial" w:hAnsi="Arial" w:cs="Arial"/>
          <w:b/>
          <w:color w:val="222222"/>
        </w:rPr>
        <w:t xml:space="preserve">Our discussion </w:t>
      </w:r>
      <w:r w:rsidR="001D4261">
        <w:rPr>
          <w:rFonts w:ascii="Arial" w:hAnsi="Arial" w:cs="Arial"/>
          <w:b/>
          <w:color w:val="222222"/>
        </w:rPr>
        <w:t>addresses these items</w:t>
      </w:r>
      <w:r w:rsidR="00392F03">
        <w:rPr>
          <w:rFonts w:ascii="Arial" w:hAnsi="Arial" w:cs="Arial"/>
          <w:b/>
          <w:color w:val="222222"/>
        </w:rPr>
        <w:t xml:space="preserve">, and in replying to the other comments from reviewers </w:t>
      </w:r>
      <w:r w:rsidR="00126EE5">
        <w:rPr>
          <w:rFonts w:ascii="Arial" w:hAnsi="Arial" w:cs="Arial"/>
          <w:b/>
          <w:color w:val="222222"/>
        </w:rPr>
        <w:t xml:space="preserve">and modifying the text it </w:t>
      </w:r>
      <w:r w:rsidR="00392F03">
        <w:rPr>
          <w:rFonts w:ascii="Arial" w:hAnsi="Arial" w:cs="Arial"/>
          <w:b/>
          <w:color w:val="222222"/>
        </w:rPr>
        <w:t>does so even more</w:t>
      </w:r>
      <w:r w:rsidRPr="00E30A8E">
        <w:rPr>
          <w:rFonts w:ascii="Arial" w:hAnsi="Arial" w:cs="Arial"/>
          <w:b/>
          <w:color w:val="222222"/>
        </w:rPr>
        <w:t>.</w:t>
      </w:r>
    </w:p>
    <w:p w14:paraId="34A1DC0D" w14:textId="77777777" w:rsidR="00E30A8E" w:rsidRDefault="00E30A8E">
      <w:pPr>
        <w:rPr>
          <w:rFonts w:ascii="Arial" w:hAnsi="Arial" w:cs="Arial"/>
          <w:color w:val="222222"/>
        </w:rPr>
      </w:pPr>
    </w:p>
    <w:p w14:paraId="12CF4460" w14:textId="2CE9E1DB" w:rsidR="007B705F" w:rsidRPr="0026439A" w:rsidRDefault="00392F03">
      <w:pPr>
        <w:rPr>
          <w:rFonts w:ascii="Arial" w:hAnsi="Arial" w:cs="Arial"/>
          <w:i/>
          <w:color w:val="222222"/>
        </w:rPr>
      </w:pPr>
      <w:r w:rsidRPr="0026439A">
        <w:rPr>
          <w:rFonts w:ascii="Arial" w:hAnsi="Arial" w:cs="Arial"/>
          <w:i/>
          <w:color w:val="222222"/>
          <w:shd w:val="clear" w:color="auto" w:fill="FFFFFF"/>
        </w:rPr>
        <w:t>“</w:t>
      </w:r>
      <w:r w:rsidR="00BE326E" w:rsidRPr="0026439A">
        <w:rPr>
          <w:rFonts w:ascii="Arial" w:hAnsi="Arial" w:cs="Arial"/>
          <w:i/>
          <w:color w:val="222222"/>
          <w:shd w:val="clear" w:color="auto" w:fill="FFFFFF"/>
        </w:rPr>
        <w:t>17. References: Please do not abbreviate journal titles.</w:t>
      </w:r>
      <w:r w:rsidRPr="0026439A">
        <w:rPr>
          <w:rFonts w:ascii="Arial" w:hAnsi="Arial" w:cs="Arial"/>
          <w:i/>
          <w:color w:val="222222"/>
          <w:shd w:val="clear" w:color="auto" w:fill="FFFFFF"/>
        </w:rPr>
        <w:t>”</w:t>
      </w:r>
    </w:p>
    <w:p w14:paraId="347ED823" w14:textId="6A19F3C8" w:rsidR="007B705F" w:rsidRPr="00392F03" w:rsidRDefault="00392F03">
      <w:pPr>
        <w:rPr>
          <w:rFonts w:ascii="Arial" w:hAnsi="Arial" w:cs="Arial"/>
          <w:b/>
          <w:color w:val="222222"/>
        </w:rPr>
      </w:pPr>
      <w:r w:rsidRPr="0026439A">
        <w:rPr>
          <w:rFonts w:ascii="Arial" w:hAnsi="Arial" w:cs="Arial"/>
          <w:b/>
          <w:color w:val="222222"/>
        </w:rPr>
        <w:lastRenderedPageBreak/>
        <w:t>Done.</w:t>
      </w:r>
    </w:p>
    <w:p w14:paraId="094ADF39" w14:textId="77777777" w:rsidR="00E30A8E" w:rsidRDefault="00E30A8E">
      <w:pPr>
        <w:rPr>
          <w:rFonts w:ascii="Arial" w:hAnsi="Arial" w:cs="Arial"/>
          <w:color w:val="222222"/>
        </w:rPr>
      </w:pPr>
    </w:p>
    <w:p w14:paraId="238A5764" w14:textId="1B42B88B" w:rsidR="00392F03" w:rsidRPr="00392F03" w:rsidRDefault="00392F03">
      <w:pPr>
        <w:rPr>
          <w:rFonts w:ascii="Arial" w:hAnsi="Arial" w:cs="Arial"/>
          <w:i/>
          <w:color w:val="222222"/>
          <w:shd w:val="clear" w:color="auto" w:fill="FFFFFF"/>
        </w:rPr>
      </w:pPr>
      <w:r w:rsidRPr="00392F03">
        <w:rPr>
          <w:rFonts w:ascii="Arial" w:hAnsi="Arial" w:cs="Arial"/>
          <w:i/>
          <w:color w:val="222222"/>
          <w:shd w:val="clear" w:color="auto" w:fill="FFFFFF"/>
        </w:rPr>
        <w:t>“</w:t>
      </w:r>
      <w:r w:rsidR="00BE326E" w:rsidRPr="00392F03">
        <w:rPr>
          <w:rFonts w:ascii="Arial" w:hAnsi="Arial" w:cs="Arial"/>
          <w:i/>
          <w:color w:val="222222"/>
          <w:shd w:val="clear" w:color="auto" w:fill="FFFFFF"/>
        </w:rPr>
        <w:t>18. Table of Equipment and Materials: Please sort the items in alphabetical order according to the Name of Material/ Equipment.</w:t>
      </w:r>
      <w:r w:rsidRPr="00392F03">
        <w:rPr>
          <w:rFonts w:ascii="Arial" w:hAnsi="Arial" w:cs="Arial"/>
          <w:i/>
          <w:color w:val="222222"/>
          <w:shd w:val="clear" w:color="auto" w:fill="FFFFFF"/>
        </w:rPr>
        <w:t>”</w:t>
      </w:r>
    </w:p>
    <w:p w14:paraId="2687FB6C" w14:textId="42D0C639" w:rsidR="007B705F" w:rsidRPr="00D51715" w:rsidRDefault="00392F03">
      <w:pPr>
        <w:rPr>
          <w:rFonts w:ascii="Arial" w:hAnsi="Arial" w:cs="Arial"/>
          <w:b/>
          <w:color w:val="222222"/>
        </w:rPr>
      </w:pPr>
      <w:r w:rsidRPr="00392F03">
        <w:rPr>
          <w:rFonts w:ascii="Arial" w:hAnsi="Arial" w:cs="Arial"/>
          <w:b/>
          <w:color w:val="222222"/>
          <w:shd w:val="clear" w:color="auto" w:fill="FFFFFF"/>
        </w:rPr>
        <w:t>Done.</w:t>
      </w:r>
      <w:r w:rsidR="00BE326E" w:rsidRPr="00392F03">
        <w:rPr>
          <w:rFonts w:ascii="Arial" w:hAnsi="Arial" w:cs="Arial"/>
          <w:b/>
          <w:color w:val="222222"/>
        </w:rPr>
        <w:br/>
      </w:r>
    </w:p>
    <w:p w14:paraId="49C524AB" w14:textId="5C25EDD3" w:rsidR="007A439E" w:rsidRPr="007B705F" w:rsidRDefault="00BE326E">
      <w:pPr>
        <w:rPr>
          <w:rFonts w:ascii="Arial" w:hAnsi="Arial" w:cs="Arial"/>
          <w:b/>
          <w:color w:val="222222"/>
        </w:rPr>
      </w:pPr>
      <w:r>
        <w:rPr>
          <w:rFonts w:ascii="Arial" w:hAnsi="Arial" w:cs="Arial"/>
          <w:color w:val="222222"/>
        </w:rPr>
        <w:br/>
      </w:r>
      <w:r w:rsidRPr="007B705F">
        <w:rPr>
          <w:rStyle w:val="Strong"/>
          <w:rFonts w:ascii="Arial" w:hAnsi="Arial" w:cs="Arial"/>
          <w:color w:val="222222"/>
          <w:u w:val="single"/>
          <w:shd w:val="clear" w:color="auto" w:fill="FFFFFF"/>
        </w:rPr>
        <w:t>Reviewers' comments:</w:t>
      </w:r>
      <w:r w:rsidR="00D51715">
        <w:rPr>
          <w:rFonts w:ascii="Arial" w:hAnsi="Arial" w:cs="Arial"/>
          <w:color w:val="222222"/>
        </w:rPr>
        <w:br/>
      </w:r>
      <w:r>
        <w:rPr>
          <w:rFonts w:ascii="Arial" w:hAnsi="Arial" w:cs="Arial"/>
          <w:color w:val="222222"/>
        </w:rPr>
        <w:br/>
      </w:r>
      <w:r w:rsidR="007A439E">
        <w:rPr>
          <w:rFonts w:ascii="Arial" w:hAnsi="Arial" w:cs="Arial"/>
          <w:i/>
          <w:color w:val="222222"/>
          <w:shd w:val="clear" w:color="auto" w:fill="FFFFFF"/>
        </w:rPr>
        <w:t>“</w:t>
      </w:r>
      <w:r w:rsidRPr="007A439E">
        <w:rPr>
          <w:rFonts w:ascii="Arial" w:hAnsi="Arial" w:cs="Arial"/>
          <w:i/>
          <w:color w:val="222222"/>
          <w:shd w:val="clear" w:color="auto" w:fill="FFFFFF"/>
        </w:rPr>
        <w:t>Reviewer #1:</w:t>
      </w:r>
      <w:r w:rsidRPr="007A439E">
        <w:rPr>
          <w:rFonts w:ascii="Arial" w:hAnsi="Arial" w:cs="Arial"/>
          <w:i/>
          <w:color w:val="222222"/>
        </w:rPr>
        <w:br/>
      </w:r>
      <w:r w:rsidRPr="007A439E">
        <w:rPr>
          <w:rFonts w:ascii="Arial" w:hAnsi="Arial" w:cs="Arial"/>
          <w:i/>
          <w:color w:val="222222"/>
        </w:rPr>
        <w:br/>
      </w:r>
      <w:r w:rsidRPr="007A439E">
        <w:rPr>
          <w:rFonts w:ascii="Arial" w:hAnsi="Arial" w:cs="Arial"/>
          <w:i/>
          <w:color w:val="222222"/>
          <w:shd w:val="clear" w:color="auto" w:fill="FFFFFF"/>
        </w:rPr>
        <w:t>Manuscript Summary:</w:t>
      </w:r>
      <w:r w:rsidRPr="007A439E">
        <w:rPr>
          <w:rFonts w:ascii="Arial" w:hAnsi="Arial" w:cs="Arial"/>
          <w:i/>
          <w:color w:val="222222"/>
        </w:rPr>
        <w:br/>
      </w:r>
      <w:r w:rsidRPr="007A439E">
        <w:rPr>
          <w:rFonts w:ascii="Arial" w:hAnsi="Arial" w:cs="Arial"/>
          <w:i/>
          <w:color w:val="222222"/>
          <w:shd w:val="clear" w:color="auto" w:fill="FFFFFF"/>
        </w:rPr>
        <w:t>The authors have provided a clear and detailed protocol for the expression and purification of the borate members of the SLC4 family of anion transporter membrane proteins and a simple cross linking assay for the homo-oligomeric structure.</w:t>
      </w:r>
      <w:r w:rsidRPr="007A439E">
        <w:rPr>
          <w:rFonts w:ascii="Arial" w:hAnsi="Arial" w:cs="Arial"/>
          <w:i/>
          <w:color w:val="222222"/>
        </w:rPr>
        <w:br/>
      </w:r>
      <w:r w:rsidRPr="007A439E">
        <w:rPr>
          <w:rFonts w:ascii="Arial" w:hAnsi="Arial" w:cs="Arial"/>
          <w:i/>
          <w:color w:val="222222"/>
        </w:rPr>
        <w:br/>
      </w:r>
      <w:r w:rsidRPr="007A439E">
        <w:rPr>
          <w:rFonts w:ascii="Arial" w:hAnsi="Arial" w:cs="Arial"/>
          <w:i/>
          <w:color w:val="222222"/>
          <w:shd w:val="clear" w:color="auto" w:fill="FFFFFF"/>
        </w:rPr>
        <w:t>Major Concerns: None</w:t>
      </w:r>
      <w:r w:rsidRPr="007A439E">
        <w:rPr>
          <w:rFonts w:ascii="Arial" w:hAnsi="Arial" w:cs="Arial"/>
          <w:i/>
          <w:color w:val="222222"/>
        </w:rPr>
        <w:br/>
      </w:r>
      <w:r w:rsidRPr="007A439E">
        <w:rPr>
          <w:rFonts w:ascii="Arial" w:hAnsi="Arial" w:cs="Arial"/>
          <w:i/>
          <w:color w:val="222222"/>
        </w:rPr>
        <w:br/>
      </w:r>
      <w:r w:rsidRPr="007A439E">
        <w:rPr>
          <w:rFonts w:ascii="Arial" w:hAnsi="Arial" w:cs="Arial"/>
          <w:i/>
          <w:color w:val="222222"/>
          <w:shd w:val="clear" w:color="auto" w:fill="FFFFFF"/>
        </w:rPr>
        <w:t>Minor Concerns: None</w:t>
      </w:r>
      <w:r w:rsidR="007A439E">
        <w:rPr>
          <w:rFonts w:ascii="Arial" w:hAnsi="Arial" w:cs="Arial"/>
          <w:i/>
          <w:color w:val="222222"/>
          <w:shd w:val="clear" w:color="auto" w:fill="FFFFFF"/>
        </w:rPr>
        <w:t>”</w:t>
      </w:r>
      <w:r>
        <w:rPr>
          <w:rFonts w:ascii="Arial" w:hAnsi="Arial" w:cs="Arial"/>
          <w:color w:val="222222"/>
        </w:rPr>
        <w:br/>
      </w:r>
      <w:r>
        <w:rPr>
          <w:rFonts w:ascii="Arial" w:hAnsi="Arial" w:cs="Arial"/>
          <w:color w:val="222222"/>
        </w:rPr>
        <w:br/>
      </w:r>
      <w:r w:rsidR="007A439E" w:rsidRPr="007B705F">
        <w:rPr>
          <w:rFonts w:ascii="Arial" w:hAnsi="Arial" w:cs="Arial"/>
          <w:b/>
          <w:color w:val="222222"/>
        </w:rPr>
        <w:t>We are thrilled to receive positive feedback from Reviewer #1</w:t>
      </w:r>
      <w:r w:rsidR="00D51715">
        <w:rPr>
          <w:rFonts w:ascii="Arial" w:hAnsi="Arial" w:cs="Arial"/>
          <w:b/>
          <w:color w:val="222222"/>
        </w:rPr>
        <w:t>.</w:t>
      </w:r>
      <w:r>
        <w:rPr>
          <w:rFonts w:ascii="Arial" w:hAnsi="Arial" w:cs="Arial"/>
          <w:color w:val="222222"/>
        </w:rPr>
        <w:br/>
      </w:r>
      <w:r>
        <w:rPr>
          <w:rFonts w:ascii="Arial" w:hAnsi="Arial" w:cs="Arial"/>
          <w:color w:val="222222"/>
        </w:rPr>
        <w:br/>
      </w:r>
      <w:r w:rsidR="00D51715">
        <w:rPr>
          <w:rFonts w:ascii="Arial" w:hAnsi="Arial" w:cs="Arial"/>
          <w:b/>
          <w:color w:val="222222"/>
        </w:rPr>
        <w:t>------------------</w:t>
      </w:r>
    </w:p>
    <w:p w14:paraId="2B1C8F93" w14:textId="77777777" w:rsidR="00631DF0" w:rsidRDefault="00BE326E">
      <w:pPr>
        <w:rPr>
          <w:rFonts w:ascii="Arial" w:hAnsi="Arial" w:cs="Arial"/>
          <w:i/>
          <w:color w:val="222222"/>
          <w:shd w:val="clear" w:color="auto" w:fill="FFFFFF"/>
        </w:rPr>
      </w:pPr>
      <w:r>
        <w:rPr>
          <w:rFonts w:ascii="Arial" w:hAnsi="Arial" w:cs="Arial"/>
          <w:color w:val="222222"/>
          <w:shd w:val="clear" w:color="auto" w:fill="FFFFFF"/>
        </w:rPr>
        <w:t>Reviewer #2</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The manuscript describes a protocol for the expression and purification of SLC4 family membrane transporters. The results of the study are clearly presented. I have only couple of minor comments regarding the protocol.</w:t>
      </w:r>
      <w:r>
        <w:rPr>
          <w:rFonts w:ascii="Arial" w:hAnsi="Arial" w:cs="Arial"/>
          <w:color w:val="222222"/>
        </w:rPr>
        <w:br/>
      </w:r>
      <w:r>
        <w:rPr>
          <w:rFonts w:ascii="Arial" w:hAnsi="Arial" w:cs="Arial"/>
          <w:color w:val="222222"/>
        </w:rPr>
        <w:br/>
      </w:r>
      <w:r w:rsidR="00631DF0">
        <w:rPr>
          <w:rFonts w:ascii="Arial" w:hAnsi="Arial" w:cs="Arial"/>
          <w:i/>
          <w:color w:val="222222"/>
          <w:shd w:val="clear" w:color="auto" w:fill="FFFFFF"/>
        </w:rPr>
        <w:t>“</w:t>
      </w:r>
      <w:r w:rsidRPr="00631DF0">
        <w:rPr>
          <w:rFonts w:ascii="Arial" w:hAnsi="Arial" w:cs="Arial"/>
          <w:i/>
          <w:color w:val="222222"/>
          <w:shd w:val="clear" w:color="auto" w:fill="FFFFFF"/>
        </w:rPr>
        <w:t>As an experimental protocol, I would suggest the authors to include an additional section to provide detailed recipes for the solutions, and even the steps to make the solutions if necessary. Although the contents of some solutions were given in the protocol, I see some undefined solutions/reagents (no recipe or no commercial supplier). Here are some examples</w:t>
      </w:r>
      <w:proofErr w:type="gramStart"/>
      <w:r w:rsidRPr="00631DF0">
        <w:rPr>
          <w:rFonts w:ascii="Arial" w:hAnsi="Arial" w:cs="Arial"/>
          <w:i/>
          <w:color w:val="222222"/>
          <w:shd w:val="clear" w:color="auto" w:fill="FFFFFF"/>
        </w:rPr>
        <w:t>:</w:t>
      </w:r>
      <w:proofErr w:type="gramEnd"/>
      <w:r w:rsidRPr="00631DF0">
        <w:rPr>
          <w:rFonts w:ascii="Arial" w:hAnsi="Arial" w:cs="Arial"/>
          <w:i/>
          <w:color w:val="222222"/>
        </w:rPr>
        <w:br/>
      </w:r>
      <w:r w:rsidRPr="00631DF0">
        <w:rPr>
          <w:rFonts w:ascii="Arial" w:hAnsi="Arial" w:cs="Arial"/>
          <w:i/>
          <w:color w:val="222222"/>
        </w:rPr>
        <w:br/>
      </w:r>
      <w:r w:rsidRPr="00631DF0">
        <w:rPr>
          <w:rFonts w:ascii="Arial" w:hAnsi="Arial" w:cs="Arial"/>
          <w:i/>
          <w:color w:val="222222"/>
          <w:shd w:val="clear" w:color="auto" w:fill="FFFFFF"/>
        </w:rPr>
        <w:t>CSM-His + YNB + 2% glucose media in line 86.</w:t>
      </w:r>
      <w:r w:rsidRPr="00631DF0">
        <w:rPr>
          <w:rFonts w:ascii="Arial" w:hAnsi="Arial" w:cs="Arial"/>
          <w:i/>
          <w:color w:val="222222"/>
        </w:rPr>
        <w:br/>
      </w:r>
      <w:r w:rsidRPr="00631DF0">
        <w:rPr>
          <w:rFonts w:ascii="Arial" w:hAnsi="Arial" w:cs="Arial"/>
          <w:i/>
          <w:color w:val="222222"/>
          <w:shd w:val="clear" w:color="auto" w:fill="FFFFFF"/>
        </w:rPr>
        <w:t>YP media in line 95</w:t>
      </w:r>
      <w:r w:rsidRPr="00631DF0">
        <w:rPr>
          <w:rFonts w:ascii="Arial" w:hAnsi="Arial" w:cs="Arial"/>
          <w:i/>
          <w:color w:val="222222"/>
        </w:rPr>
        <w:br/>
      </w:r>
      <w:r w:rsidRPr="00631DF0">
        <w:rPr>
          <w:rFonts w:ascii="Arial" w:hAnsi="Arial" w:cs="Arial"/>
          <w:i/>
          <w:color w:val="222222"/>
          <w:shd w:val="clear" w:color="auto" w:fill="FFFFFF"/>
        </w:rPr>
        <w:t>S200 buffer in line 200</w:t>
      </w:r>
      <w:r w:rsidRPr="00631DF0">
        <w:rPr>
          <w:rFonts w:ascii="Arial" w:hAnsi="Arial" w:cs="Arial"/>
          <w:i/>
          <w:color w:val="222222"/>
        </w:rPr>
        <w:br/>
      </w:r>
      <w:proofErr w:type="spellStart"/>
      <w:r w:rsidRPr="00631DF0">
        <w:rPr>
          <w:rFonts w:ascii="Arial" w:hAnsi="Arial" w:cs="Arial"/>
          <w:i/>
          <w:color w:val="222222"/>
          <w:shd w:val="clear" w:color="auto" w:fill="FFFFFF"/>
        </w:rPr>
        <w:t>Laemmli</w:t>
      </w:r>
      <w:proofErr w:type="spellEnd"/>
      <w:r w:rsidRPr="00631DF0">
        <w:rPr>
          <w:rFonts w:ascii="Arial" w:hAnsi="Arial" w:cs="Arial"/>
          <w:i/>
          <w:color w:val="222222"/>
          <w:shd w:val="clear" w:color="auto" w:fill="FFFFFF"/>
        </w:rPr>
        <w:t xml:space="preserve"> loading dye in line 206</w:t>
      </w:r>
      <w:r w:rsidRPr="00631DF0">
        <w:rPr>
          <w:rFonts w:ascii="Arial" w:hAnsi="Arial" w:cs="Arial"/>
          <w:i/>
          <w:color w:val="222222"/>
        </w:rPr>
        <w:br/>
      </w:r>
      <w:proofErr w:type="spellStart"/>
      <w:r w:rsidRPr="00631DF0">
        <w:rPr>
          <w:rFonts w:ascii="Arial" w:hAnsi="Arial" w:cs="Arial"/>
          <w:i/>
          <w:color w:val="222222"/>
          <w:shd w:val="clear" w:color="auto" w:fill="FFFFFF"/>
        </w:rPr>
        <w:t>Tris</w:t>
      </w:r>
      <w:proofErr w:type="spellEnd"/>
      <w:r w:rsidRPr="00631DF0">
        <w:rPr>
          <w:rFonts w:ascii="Arial" w:hAnsi="Arial" w:cs="Arial"/>
          <w:i/>
          <w:color w:val="222222"/>
          <w:shd w:val="clear" w:color="auto" w:fill="FFFFFF"/>
        </w:rPr>
        <w:t xml:space="preserve"> buffer in line 207 etc.</w:t>
      </w:r>
      <w:r w:rsidRPr="00631DF0">
        <w:rPr>
          <w:rFonts w:ascii="Arial" w:hAnsi="Arial" w:cs="Arial"/>
          <w:i/>
          <w:color w:val="222222"/>
        </w:rPr>
        <w:br/>
      </w:r>
      <w:r w:rsidRPr="00631DF0">
        <w:rPr>
          <w:rFonts w:ascii="Arial" w:hAnsi="Arial" w:cs="Arial"/>
          <w:i/>
          <w:color w:val="222222"/>
        </w:rPr>
        <w:br/>
      </w:r>
      <w:r w:rsidRPr="00631DF0">
        <w:rPr>
          <w:rFonts w:ascii="Arial" w:hAnsi="Arial" w:cs="Arial"/>
          <w:i/>
          <w:color w:val="222222"/>
          <w:shd w:val="clear" w:color="auto" w:fill="FFFFFF"/>
        </w:rPr>
        <w:t>Even if a solution is pre-made by a commercial supplier, I would suggest to include a detailed recipe for the solution, because the specific supplier (and thus the associated document for the solution) might disappear sometime in future.</w:t>
      </w:r>
      <w:r w:rsidR="00631DF0">
        <w:rPr>
          <w:rFonts w:ascii="Arial" w:hAnsi="Arial" w:cs="Arial"/>
          <w:i/>
          <w:color w:val="222222"/>
          <w:shd w:val="clear" w:color="auto" w:fill="FFFFFF"/>
        </w:rPr>
        <w:t>”</w:t>
      </w:r>
    </w:p>
    <w:p w14:paraId="01BCB54D" w14:textId="218A7687" w:rsidR="00631DF0" w:rsidRPr="007B705F" w:rsidRDefault="00D51715">
      <w:pPr>
        <w:rPr>
          <w:rFonts w:ascii="Arial" w:hAnsi="Arial" w:cs="Arial"/>
          <w:b/>
          <w:color w:val="222222"/>
        </w:rPr>
      </w:pPr>
      <w:r>
        <w:rPr>
          <w:rFonts w:ascii="Arial" w:hAnsi="Arial" w:cs="Arial"/>
          <w:b/>
          <w:color w:val="222222"/>
          <w:shd w:val="clear" w:color="auto" w:fill="FFFFFF"/>
        </w:rPr>
        <w:lastRenderedPageBreak/>
        <w:t xml:space="preserve">We agree and </w:t>
      </w:r>
      <w:r w:rsidR="00631DF0" w:rsidRPr="007B705F">
        <w:rPr>
          <w:rFonts w:ascii="Arial" w:hAnsi="Arial" w:cs="Arial"/>
          <w:b/>
          <w:color w:val="222222"/>
          <w:shd w:val="clear" w:color="auto" w:fill="FFFFFF"/>
        </w:rPr>
        <w:t>have introduced a new, first section of the protocol that gives detailed recipes for all media and key solutions like those indicted above.</w:t>
      </w:r>
      <w:r w:rsidR="00CB4279">
        <w:rPr>
          <w:rFonts w:ascii="Arial" w:hAnsi="Arial" w:cs="Arial"/>
          <w:b/>
          <w:color w:val="222222"/>
          <w:shd w:val="clear" w:color="auto" w:fill="FFFFFF"/>
        </w:rPr>
        <w:t xml:space="preserve"> </w:t>
      </w:r>
    </w:p>
    <w:p w14:paraId="3F83F59B" w14:textId="77777777" w:rsidR="00631DF0" w:rsidRDefault="00631DF0">
      <w:pPr>
        <w:rPr>
          <w:rFonts w:ascii="Arial" w:hAnsi="Arial" w:cs="Arial"/>
          <w:color w:val="222222"/>
        </w:rPr>
      </w:pPr>
    </w:p>
    <w:p w14:paraId="447222B6" w14:textId="77777777" w:rsidR="00631DF0" w:rsidRPr="00631DF0" w:rsidRDefault="00631DF0">
      <w:pPr>
        <w:rPr>
          <w:rFonts w:ascii="Arial" w:hAnsi="Arial" w:cs="Arial"/>
          <w:i/>
          <w:color w:val="222222"/>
          <w:shd w:val="clear" w:color="auto" w:fill="FFFFFF"/>
        </w:rPr>
      </w:pPr>
      <w:r w:rsidRPr="00631DF0">
        <w:rPr>
          <w:rFonts w:ascii="Arial" w:hAnsi="Arial" w:cs="Arial"/>
          <w:i/>
          <w:color w:val="222222"/>
        </w:rPr>
        <w:t>“</w:t>
      </w:r>
      <w:r w:rsidR="00BE326E" w:rsidRPr="00631DF0">
        <w:rPr>
          <w:rFonts w:ascii="Arial" w:hAnsi="Arial" w:cs="Arial"/>
          <w:i/>
          <w:color w:val="222222"/>
          <w:shd w:val="clear" w:color="auto" w:fill="FFFFFF"/>
        </w:rPr>
        <w:t xml:space="preserve">Is "Mini-Protean TGX Gels, 4-20%" on Page #14 the same as "4-20% </w:t>
      </w:r>
      <w:proofErr w:type="spellStart"/>
      <w:r w:rsidR="00BE326E" w:rsidRPr="00631DF0">
        <w:rPr>
          <w:rFonts w:ascii="Arial" w:hAnsi="Arial" w:cs="Arial"/>
          <w:i/>
          <w:color w:val="222222"/>
          <w:shd w:val="clear" w:color="auto" w:fill="FFFFFF"/>
        </w:rPr>
        <w:t>Tris</w:t>
      </w:r>
      <w:proofErr w:type="spellEnd"/>
      <w:r w:rsidR="00BE326E" w:rsidRPr="00631DF0">
        <w:rPr>
          <w:rFonts w:ascii="Arial" w:hAnsi="Arial" w:cs="Arial"/>
          <w:i/>
          <w:color w:val="222222"/>
          <w:shd w:val="clear" w:color="auto" w:fill="FFFFFF"/>
        </w:rPr>
        <w:t>-glycine SDS-PAGE gel" in the text? If yes, please keep the term consistent or clarify them appropriately.</w:t>
      </w:r>
      <w:r w:rsidRPr="00631DF0">
        <w:rPr>
          <w:rFonts w:ascii="Arial" w:hAnsi="Arial" w:cs="Arial"/>
          <w:i/>
          <w:color w:val="222222"/>
          <w:shd w:val="clear" w:color="auto" w:fill="FFFFFF"/>
        </w:rPr>
        <w:t>”</w:t>
      </w:r>
    </w:p>
    <w:p w14:paraId="69AA8412" w14:textId="77777777" w:rsidR="00631DF0" w:rsidRPr="007B705F" w:rsidRDefault="00631DF0">
      <w:pPr>
        <w:rPr>
          <w:rFonts w:ascii="Arial" w:hAnsi="Arial" w:cs="Arial"/>
          <w:b/>
          <w:color w:val="222222"/>
        </w:rPr>
      </w:pPr>
      <w:r w:rsidRPr="007B705F">
        <w:rPr>
          <w:rFonts w:ascii="Arial" w:hAnsi="Arial" w:cs="Arial"/>
          <w:b/>
          <w:color w:val="222222"/>
          <w:shd w:val="clear" w:color="auto" w:fill="FFFFFF"/>
        </w:rPr>
        <w:t>They are the same, and we have updated the text to reflect this.</w:t>
      </w:r>
    </w:p>
    <w:p w14:paraId="4D998C37" w14:textId="77777777" w:rsidR="00631DF0" w:rsidRDefault="00631DF0">
      <w:pPr>
        <w:rPr>
          <w:rFonts w:ascii="Arial" w:hAnsi="Arial" w:cs="Arial"/>
          <w:color w:val="222222"/>
        </w:rPr>
      </w:pPr>
    </w:p>
    <w:p w14:paraId="16A5067B" w14:textId="77777777" w:rsidR="00F401C4" w:rsidRDefault="00F401C4">
      <w:pPr>
        <w:rPr>
          <w:rFonts w:ascii="Arial" w:hAnsi="Arial" w:cs="Arial"/>
          <w:color w:val="222222"/>
          <w:shd w:val="clear" w:color="auto" w:fill="FFFFFF"/>
        </w:rPr>
      </w:pPr>
      <w:r w:rsidRPr="00F401C4">
        <w:rPr>
          <w:rFonts w:ascii="Arial" w:hAnsi="Arial" w:cs="Arial"/>
          <w:i/>
          <w:color w:val="222222"/>
          <w:shd w:val="clear" w:color="auto" w:fill="FFFFFF"/>
        </w:rPr>
        <w:t>“</w:t>
      </w:r>
      <w:r w:rsidR="00BE326E" w:rsidRPr="00F401C4">
        <w:rPr>
          <w:rFonts w:ascii="Arial" w:hAnsi="Arial" w:cs="Arial"/>
          <w:i/>
          <w:color w:val="222222"/>
          <w:shd w:val="clear" w:color="auto" w:fill="FFFFFF"/>
        </w:rPr>
        <w:t>On the last two pages (</w:t>
      </w:r>
      <w:proofErr w:type="spellStart"/>
      <w:r w:rsidR="00BE326E" w:rsidRPr="00F401C4">
        <w:rPr>
          <w:rFonts w:ascii="Arial" w:hAnsi="Arial" w:cs="Arial"/>
          <w:i/>
          <w:color w:val="222222"/>
          <w:shd w:val="clear" w:color="auto" w:fill="FFFFFF"/>
        </w:rPr>
        <w:t>Pg</w:t>
      </w:r>
      <w:proofErr w:type="spellEnd"/>
      <w:r w:rsidR="00BE326E" w:rsidRPr="00F401C4">
        <w:rPr>
          <w:rFonts w:ascii="Arial" w:hAnsi="Arial" w:cs="Arial"/>
          <w:i/>
          <w:color w:val="222222"/>
          <w:shd w:val="clear" w:color="auto" w:fill="FFFFFF"/>
        </w:rPr>
        <w:t># 15 and 16), I saw some weird text.</w:t>
      </w:r>
      <w:r w:rsidRPr="00F401C4">
        <w:rPr>
          <w:rFonts w:ascii="Arial" w:hAnsi="Arial" w:cs="Arial"/>
          <w:i/>
          <w:color w:val="222222"/>
          <w:shd w:val="clear" w:color="auto" w:fill="FFFFFF"/>
        </w:rPr>
        <w:t>”</w:t>
      </w:r>
    </w:p>
    <w:p w14:paraId="53F650C2" w14:textId="5A020108" w:rsidR="009E5DDC" w:rsidRDefault="00F401C4">
      <w:pPr>
        <w:rPr>
          <w:rFonts w:ascii="Arial" w:hAnsi="Arial" w:cs="Arial"/>
          <w:color w:val="222222"/>
          <w:shd w:val="clear" w:color="auto" w:fill="FFFFFF"/>
        </w:rPr>
      </w:pPr>
      <w:r w:rsidRPr="007B705F">
        <w:rPr>
          <w:rFonts w:ascii="Arial" w:hAnsi="Arial" w:cs="Arial"/>
          <w:b/>
          <w:color w:val="222222"/>
          <w:shd w:val="clear" w:color="auto" w:fill="FFFFFF"/>
        </w:rPr>
        <w:t xml:space="preserve">This is merely the result of bleeding over of text from the Excel sheet used </w:t>
      </w:r>
      <w:r w:rsidR="007B705F">
        <w:rPr>
          <w:rFonts w:ascii="Arial" w:hAnsi="Arial" w:cs="Arial"/>
          <w:b/>
          <w:color w:val="222222"/>
          <w:shd w:val="clear" w:color="auto" w:fill="FFFFFF"/>
        </w:rPr>
        <w:t>to create the table of reagents,</w:t>
      </w:r>
      <w:r w:rsidR="008A4FEE">
        <w:rPr>
          <w:rFonts w:ascii="Arial" w:hAnsi="Arial" w:cs="Arial"/>
          <w:b/>
          <w:color w:val="222222"/>
          <w:shd w:val="clear" w:color="auto" w:fill="FFFFFF"/>
        </w:rPr>
        <w:t xml:space="preserve"> and that</w:t>
      </w:r>
      <w:r w:rsidR="007B705F">
        <w:rPr>
          <w:rFonts w:ascii="Arial" w:hAnsi="Arial" w:cs="Arial"/>
          <w:b/>
          <w:color w:val="222222"/>
          <w:shd w:val="clear" w:color="auto" w:fill="FFFFFF"/>
        </w:rPr>
        <w:t xml:space="preserve"> some chemic</w:t>
      </w:r>
      <w:r w:rsidR="008A4FEE">
        <w:rPr>
          <w:rFonts w:ascii="Arial" w:hAnsi="Arial" w:cs="Arial"/>
          <w:b/>
          <w:color w:val="222222"/>
          <w:shd w:val="clear" w:color="auto" w:fill="FFFFFF"/>
        </w:rPr>
        <w:t xml:space="preserve">al names and descriptions are </w:t>
      </w:r>
      <w:r w:rsidR="007B705F">
        <w:rPr>
          <w:rFonts w:ascii="Arial" w:hAnsi="Arial" w:cs="Arial"/>
          <w:b/>
          <w:color w:val="222222"/>
          <w:shd w:val="clear" w:color="auto" w:fill="FFFFFF"/>
        </w:rPr>
        <w:t>longer.</w:t>
      </w:r>
      <w:r w:rsidR="008A4FEE">
        <w:rPr>
          <w:rFonts w:ascii="Arial" w:hAnsi="Arial" w:cs="Arial"/>
          <w:b/>
          <w:color w:val="222222"/>
          <w:shd w:val="clear" w:color="auto" w:fill="FFFFFF"/>
        </w:rPr>
        <w:t xml:space="preserve"> Our understanding is that the table is displayed on the web int</w:t>
      </w:r>
      <w:r w:rsidR="00D51715">
        <w:rPr>
          <w:rFonts w:ascii="Arial" w:hAnsi="Arial" w:cs="Arial"/>
          <w:b/>
          <w:color w:val="222222"/>
          <w:shd w:val="clear" w:color="auto" w:fill="FFFFFF"/>
        </w:rPr>
        <w:t xml:space="preserve">erface and not in the pdf of </w:t>
      </w:r>
      <w:proofErr w:type="spellStart"/>
      <w:r w:rsidR="00D51715">
        <w:rPr>
          <w:rFonts w:ascii="Arial" w:hAnsi="Arial" w:cs="Arial"/>
          <w:b/>
          <w:color w:val="222222"/>
          <w:shd w:val="clear" w:color="auto" w:fill="FFFFFF"/>
        </w:rPr>
        <w:t>JoVE</w:t>
      </w:r>
      <w:proofErr w:type="spellEnd"/>
      <w:r w:rsidR="008A4FEE">
        <w:rPr>
          <w:rFonts w:ascii="Arial" w:hAnsi="Arial" w:cs="Arial"/>
          <w:b/>
          <w:color w:val="222222"/>
          <w:shd w:val="clear" w:color="auto" w:fill="FFFFFF"/>
        </w:rPr>
        <w:t xml:space="preserve"> article</w:t>
      </w:r>
      <w:r w:rsidR="00D51715">
        <w:rPr>
          <w:rFonts w:ascii="Arial" w:hAnsi="Arial" w:cs="Arial"/>
          <w:b/>
          <w:color w:val="222222"/>
          <w:shd w:val="clear" w:color="auto" w:fill="FFFFFF"/>
        </w:rPr>
        <w:t>s</w:t>
      </w:r>
      <w:r w:rsidR="008A4FEE">
        <w:rPr>
          <w:rFonts w:ascii="Arial" w:hAnsi="Arial" w:cs="Arial"/>
          <w:b/>
          <w:color w:val="222222"/>
          <w:shd w:val="clear" w:color="auto" w:fill="FFFFFF"/>
        </w:rPr>
        <w:t xml:space="preserve">, and thus should not display as in our compiled document, but we will change it if </w:t>
      </w:r>
      <w:r w:rsidR="00D51715">
        <w:rPr>
          <w:rFonts w:ascii="Arial" w:hAnsi="Arial" w:cs="Arial"/>
          <w:b/>
          <w:color w:val="222222"/>
          <w:shd w:val="clear" w:color="auto" w:fill="FFFFFF"/>
        </w:rPr>
        <w:t xml:space="preserve">deemed </w:t>
      </w:r>
      <w:r w:rsidR="008A4FEE">
        <w:rPr>
          <w:rFonts w:ascii="Arial" w:hAnsi="Arial" w:cs="Arial"/>
          <w:b/>
          <w:color w:val="222222"/>
          <w:shd w:val="clear" w:color="auto" w:fill="FFFFFF"/>
        </w:rPr>
        <w:t>necessary.</w:t>
      </w:r>
      <w:r w:rsidR="00631DF0">
        <w:rPr>
          <w:rFonts w:ascii="Arial" w:hAnsi="Arial" w:cs="Arial"/>
          <w:color w:val="222222"/>
        </w:rPr>
        <w:br/>
      </w:r>
      <w:r w:rsidR="00BE326E">
        <w:rPr>
          <w:rFonts w:ascii="Arial" w:hAnsi="Arial" w:cs="Arial"/>
          <w:color w:val="222222"/>
        </w:rPr>
        <w:br/>
      </w:r>
      <w:r w:rsidR="00BE326E">
        <w:rPr>
          <w:rFonts w:ascii="Arial" w:hAnsi="Arial" w:cs="Arial"/>
          <w:color w:val="222222"/>
        </w:rPr>
        <w:br/>
      </w:r>
      <w:r w:rsidR="00D51715">
        <w:rPr>
          <w:rFonts w:ascii="Arial" w:hAnsi="Arial" w:cs="Arial"/>
          <w:b/>
          <w:color w:val="222222"/>
        </w:rPr>
        <w:t>-----------------</w:t>
      </w:r>
      <w:r w:rsidR="00BE326E">
        <w:rPr>
          <w:rFonts w:ascii="Arial" w:hAnsi="Arial" w:cs="Arial"/>
          <w:color w:val="222222"/>
        </w:rPr>
        <w:br/>
      </w:r>
      <w:r w:rsidR="00BE326E">
        <w:rPr>
          <w:rFonts w:ascii="Arial" w:hAnsi="Arial" w:cs="Arial"/>
          <w:color w:val="222222"/>
          <w:shd w:val="clear" w:color="auto" w:fill="FFFFFF"/>
        </w:rPr>
        <w:t>Reviewer #3</w:t>
      </w:r>
      <w:proofErr w:type="gramStart"/>
      <w:r w:rsidR="00BE326E">
        <w:rPr>
          <w:rFonts w:ascii="Arial" w:hAnsi="Arial" w:cs="Arial"/>
          <w:color w:val="222222"/>
          <w:shd w:val="clear" w:color="auto" w:fill="FFFFFF"/>
        </w:rPr>
        <w:t>:</w:t>
      </w:r>
      <w:proofErr w:type="gramEnd"/>
      <w:r w:rsidR="00BE326E">
        <w:rPr>
          <w:rFonts w:ascii="Arial" w:hAnsi="Arial" w:cs="Arial"/>
          <w:color w:val="222222"/>
        </w:rPr>
        <w:br/>
      </w:r>
      <w:r w:rsidR="00BE326E">
        <w:rPr>
          <w:rFonts w:ascii="Arial" w:hAnsi="Arial" w:cs="Arial"/>
          <w:color w:val="222222"/>
        </w:rPr>
        <w:br/>
      </w:r>
      <w:r w:rsidR="00BE326E">
        <w:rPr>
          <w:rFonts w:ascii="Arial" w:hAnsi="Arial" w:cs="Arial"/>
          <w:color w:val="222222"/>
          <w:shd w:val="clear" w:color="auto" w:fill="FFFFFF"/>
        </w:rPr>
        <w:t>Manuscript Summary:</w:t>
      </w:r>
      <w:r w:rsidR="00BE326E">
        <w:rPr>
          <w:rFonts w:ascii="Arial" w:hAnsi="Arial" w:cs="Arial"/>
          <w:color w:val="222222"/>
        </w:rPr>
        <w:br/>
      </w:r>
      <w:r w:rsidR="00BE326E">
        <w:rPr>
          <w:rFonts w:ascii="Arial" w:hAnsi="Arial" w:cs="Arial"/>
          <w:color w:val="222222"/>
          <w:shd w:val="clear" w:color="auto" w:fill="FFFFFF"/>
        </w:rPr>
        <w:t xml:space="preserve">The manuscript described the growth and isolation of Borate transporters that are homologous to the human SLC4 family of proteins. The text also describes a simple but efficient </w:t>
      </w:r>
      <w:proofErr w:type="spellStart"/>
      <w:r w:rsidR="00BE326E">
        <w:rPr>
          <w:rFonts w:ascii="Arial" w:hAnsi="Arial" w:cs="Arial"/>
          <w:color w:val="222222"/>
          <w:shd w:val="clear" w:color="auto" w:fill="FFFFFF"/>
        </w:rPr>
        <w:t>gluteraldehyde</w:t>
      </w:r>
      <w:proofErr w:type="spellEnd"/>
      <w:r w:rsidR="00BE326E">
        <w:rPr>
          <w:rFonts w:ascii="Arial" w:hAnsi="Arial" w:cs="Arial"/>
          <w:color w:val="222222"/>
          <w:shd w:val="clear" w:color="auto" w:fill="FFFFFF"/>
        </w:rPr>
        <w:t xml:space="preserve"> cross-linking assay that can be useful to identify if a purified sample is a dimer or monomer.</w:t>
      </w:r>
      <w:r w:rsidR="00BE326E">
        <w:rPr>
          <w:rFonts w:ascii="Arial" w:hAnsi="Arial" w:cs="Arial"/>
          <w:color w:val="222222"/>
        </w:rPr>
        <w:br/>
      </w:r>
      <w:r w:rsidR="00BE326E">
        <w:rPr>
          <w:rFonts w:ascii="Arial" w:hAnsi="Arial" w:cs="Arial"/>
          <w:color w:val="222222"/>
        </w:rPr>
        <w:br/>
      </w:r>
      <w:r w:rsidR="00BE326E">
        <w:rPr>
          <w:rFonts w:ascii="Arial" w:hAnsi="Arial" w:cs="Arial"/>
          <w:color w:val="222222"/>
          <w:shd w:val="clear" w:color="auto" w:fill="FFFFFF"/>
        </w:rPr>
        <w:t xml:space="preserve">The protocol is well written and easy to follow in most places. The manuscript is brief and to the point, but it seems to be efficient and it will be of interest to other researchers in the field. I recommend publication after </w:t>
      </w:r>
      <w:proofErr w:type="gramStart"/>
      <w:r w:rsidR="00BE326E">
        <w:rPr>
          <w:rFonts w:ascii="Arial" w:hAnsi="Arial" w:cs="Arial"/>
          <w:color w:val="222222"/>
          <w:shd w:val="clear" w:color="auto" w:fill="FFFFFF"/>
        </w:rPr>
        <w:t>a some</w:t>
      </w:r>
      <w:proofErr w:type="gramEnd"/>
      <w:r w:rsidR="00BE326E">
        <w:rPr>
          <w:rFonts w:ascii="Arial" w:hAnsi="Arial" w:cs="Arial"/>
          <w:color w:val="222222"/>
          <w:shd w:val="clear" w:color="auto" w:fill="FFFFFF"/>
        </w:rPr>
        <w:t xml:space="preserve"> minor textual revisions as described below.</w:t>
      </w:r>
      <w:r w:rsidR="00BE326E">
        <w:rPr>
          <w:rFonts w:ascii="Arial" w:hAnsi="Arial" w:cs="Arial"/>
          <w:color w:val="222222"/>
        </w:rPr>
        <w:br/>
      </w:r>
      <w:r w:rsidR="00BE326E">
        <w:rPr>
          <w:rFonts w:ascii="Arial" w:hAnsi="Arial" w:cs="Arial"/>
          <w:color w:val="222222"/>
        </w:rPr>
        <w:br/>
      </w:r>
      <w:r w:rsidR="00BE326E">
        <w:rPr>
          <w:rFonts w:ascii="Arial" w:hAnsi="Arial" w:cs="Arial"/>
          <w:color w:val="222222"/>
          <w:shd w:val="clear" w:color="auto" w:fill="FFFFFF"/>
        </w:rPr>
        <w:t>Major Concerns</w:t>
      </w:r>
      <w:proofErr w:type="gramStart"/>
      <w:r w:rsidR="00BE326E">
        <w:rPr>
          <w:rFonts w:ascii="Arial" w:hAnsi="Arial" w:cs="Arial"/>
          <w:color w:val="222222"/>
          <w:shd w:val="clear" w:color="auto" w:fill="FFFFFF"/>
        </w:rPr>
        <w:t>:</w:t>
      </w:r>
      <w:proofErr w:type="gramEnd"/>
      <w:r w:rsidR="00BE326E">
        <w:rPr>
          <w:rFonts w:ascii="Arial" w:hAnsi="Arial" w:cs="Arial"/>
          <w:color w:val="222222"/>
        </w:rPr>
        <w:br/>
      </w:r>
      <w:r w:rsidR="00BE326E">
        <w:rPr>
          <w:rFonts w:ascii="Arial" w:hAnsi="Arial" w:cs="Arial"/>
          <w:color w:val="222222"/>
          <w:shd w:val="clear" w:color="auto" w:fill="FFFFFF"/>
        </w:rPr>
        <w:t>No major concerns.</w:t>
      </w:r>
      <w:r w:rsidR="00BE326E">
        <w:rPr>
          <w:rFonts w:ascii="Arial" w:hAnsi="Arial" w:cs="Arial"/>
          <w:color w:val="222222"/>
        </w:rPr>
        <w:br/>
      </w:r>
      <w:r w:rsidR="00BE326E">
        <w:rPr>
          <w:rFonts w:ascii="Arial" w:hAnsi="Arial" w:cs="Arial"/>
          <w:color w:val="222222"/>
        </w:rPr>
        <w:br/>
      </w:r>
      <w:r w:rsidR="00BE326E">
        <w:rPr>
          <w:rFonts w:ascii="Arial" w:hAnsi="Arial" w:cs="Arial"/>
          <w:color w:val="222222"/>
          <w:shd w:val="clear" w:color="auto" w:fill="FFFFFF"/>
        </w:rPr>
        <w:t>Minor Concerns</w:t>
      </w:r>
      <w:proofErr w:type="gramStart"/>
      <w:r w:rsidR="00BE326E">
        <w:rPr>
          <w:rFonts w:ascii="Arial" w:hAnsi="Arial" w:cs="Arial"/>
          <w:color w:val="222222"/>
          <w:shd w:val="clear" w:color="auto" w:fill="FFFFFF"/>
        </w:rPr>
        <w:t>:</w:t>
      </w:r>
      <w:proofErr w:type="gramEnd"/>
      <w:r w:rsidR="00BE326E">
        <w:rPr>
          <w:rFonts w:ascii="Arial" w:hAnsi="Arial" w:cs="Arial"/>
          <w:color w:val="222222"/>
        </w:rPr>
        <w:br/>
      </w:r>
      <w:r w:rsidR="00BE326E">
        <w:rPr>
          <w:rFonts w:ascii="Arial" w:hAnsi="Arial" w:cs="Arial"/>
          <w:color w:val="222222"/>
        </w:rPr>
        <w:br/>
      </w:r>
      <w:r w:rsidR="004E57D2" w:rsidRPr="004E57D2">
        <w:rPr>
          <w:rFonts w:ascii="Arial" w:hAnsi="Arial" w:cs="Arial"/>
          <w:i/>
          <w:color w:val="222222"/>
          <w:shd w:val="clear" w:color="auto" w:fill="FFFFFF"/>
        </w:rPr>
        <w:t>“</w:t>
      </w:r>
      <w:r w:rsidR="00BE326E" w:rsidRPr="004E57D2">
        <w:rPr>
          <w:rFonts w:ascii="Arial" w:hAnsi="Arial" w:cs="Arial"/>
          <w:i/>
          <w:color w:val="222222"/>
          <w:shd w:val="clear" w:color="auto" w:fill="FFFFFF"/>
        </w:rPr>
        <w:t>Title and elsewhere:</w:t>
      </w:r>
      <w:r w:rsidR="00BE326E" w:rsidRPr="004E57D2">
        <w:rPr>
          <w:rFonts w:ascii="Arial" w:hAnsi="Arial" w:cs="Arial"/>
          <w:i/>
          <w:color w:val="222222"/>
        </w:rPr>
        <w:br/>
      </w:r>
      <w:r w:rsidR="00BE326E" w:rsidRPr="004E57D2">
        <w:rPr>
          <w:rFonts w:ascii="Arial" w:hAnsi="Arial" w:cs="Arial"/>
          <w:i/>
          <w:color w:val="222222"/>
        </w:rPr>
        <w:br/>
      </w:r>
      <w:r w:rsidR="00BE326E" w:rsidRPr="004E57D2">
        <w:rPr>
          <w:rFonts w:ascii="Arial" w:hAnsi="Arial" w:cs="Arial"/>
          <w:i/>
          <w:color w:val="222222"/>
          <w:shd w:val="clear" w:color="auto" w:fill="FFFFFF"/>
        </w:rPr>
        <w:t>1) Define SLC first time it is used.</w:t>
      </w:r>
      <w:r w:rsidR="004E57D2" w:rsidRPr="004E57D2">
        <w:rPr>
          <w:rFonts w:ascii="Arial" w:hAnsi="Arial" w:cs="Arial"/>
          <w:i/>
          <w:color w:val="222222"/>
          <w:shd w:val="clear" w:color="auto" w:fill="FFFFFF"/>
        </w:rPr>
        <w:t>”</w:t>
      </w:r>
    </w:p>
    <w:p w14:paraId="6A3605DC" w14:textId="6EEF7CCA" w:rsidR="004E57D2" w:rsidRPr="004E57D2" w:rsidRDefault="004E57D2">
      <w:pPr>
        <w:rPr>
          <w:rFonts w:ascii="Arial" w:hAnsi="Arial" w:cs="Arial"/>
          <w:b/>
          <w:color w:val="222222"/>
        </w:rPr>
      </w:pPr>
      <w:r w:rsidRPr="004E57D2">
        <w:rPr>
          <w:rFonts w:ascii="Arial" w:hAnsi="Arial" w:cs="Arial"/>
          <w:b/>
          <w:color w:val="222222"/>
          <w:shd w:val="clear" w:color="auto" w:fill="FFFFFF"/>
        </w:rPr>
        <w:t>We have taken the SLC out of our title, which means the term is now defined in its first use</w:t>
      </w:r>
    </w:p>
    <w:p w14:paraId="2B850589" w14:textId="30BC4B67" w:rsidR="009E5DDC" w:rsidRDefault="009E5DDC">
      <w:pPr>
        <w:rPr>
          <w:rFonts w:ascii="Arial" w:hAnsi="Arial" w:cs="Arial"/>
          <w:color w:val="222222"/>
        </w:rPr>
      </w:pPr>
    </w:p>
    <w:p w14:paraId="29321131" w14:textId="0170742E" w:rsidR="009E5DDC" w:rsidRPr="006F5470" w:rsidRDefault="006F5470">
      <w:pPr>
        <w:rPr>
          <w:rFonts w:ascii="Arial" w:hAnsi="Arial" w:cs="Arial"/>
          <w:i/>
          <w:color w:val="222222"/>
        </w:rPr>
      </w:pPr>
      <w:r w:rsidRPr="006F5470">
        <w:rPr>
          <w:rFonts w:ascii="Arial" w:hAnsi="Arial" w:cs="Arial"/>
          <w:i/>
          <w:color w:val="222222"/>
          <w:shd w:val="clear" w:color="auto" w:fill="FFFFFF"/>
        </w:rPr>
        <w:t>“</w:t>
      </w:r>
      <w:r w:rsidR="00BE326E" w:rsidRPr="006F5470">
        <w:rPr>
          <w:rFonts w:ascii="Arial" w:hAnsi="Arial" w:cs="Arial"/>
          <w:i/>
          <w:color w:val="222222"/>
          <w:shd w:val="clear" w:color="auto" w:fill="FFFFFF"/>
        </w:rPr>
        <w:t>2) SLC, by definition (</w:t>
      </w:r>
      <w:hyperlink r:id="rId5" w:tgtFrame="_blank" w:history="1">
        <w:r w:rsidR="00BE326E" w:rsidRPr="006F5470">
          <w:rPr>
            <w:rStyle w:val="Hyperlink"/>
            <w:rFonts w:ascii="Arial" w:hAnsi="Arial" w:cs="Arial"/>
            <w:i/>
            <w:color w:val="1155CC"/>
            <w:shd w:val="clear" w:color="auto" w:fill="FFFFFF"/>
          </w:rPr>
          <w:t>https://en.wikipedia.org/wiki/HUGO_Gene_Nomenclature_Committee</w:t>
        </w:r>
      </w:hyperlink>
      <w:r w:rsidR="00BE326E" w:rsidRPr="006F5470">
        <w:rPr>
          <w:rFonts w:ascii="Arial" w:hAnsi="Arial" w:cs="Arial"/>
          <w:i/>
          <w:color w:val="222222"/>
          <w:shd w:val="clear" w:color="auto" w:fill="FFFFFF"/>
        </w:rPr>
        <w:t xml:space="preserve">), is a gene </w:t>
      </w:r>
      <w:proofErr w:type="spellStart"/>
      <w:r w:rsidR="00BE326E" w:rsidRPr="006F5470">
        <w:rPr>
          <w:rFonts w:ascii="Arial" w:hAnsi="Arial" w:cs="Arial"/>
          <w:i/>
          <w:color w:val="222222"/>
          <w:shd w:val="clear" w:color="auto" w:fill="FFFFFF"/>
        </w:rPr>
        <w:t>nomeclature</w:t>
      </w:r>
      <w:proofErr w:type="spellEnd"/>
      <w:r w:rsidR="00BE326E" w:rsidRPr="006F5470">
        <w:rPr>
          <w:rFonts w:ascii="Arial" w:hAnsi="Arial" w:cs="Arial"/>
          <w:i/>
          <w:color w:val="222222"/>
          <w:shd w:val="clear" w:color="auto" w:fill="FFFFFF"/>
        </w:rPr>
        <w:t xml:space="preserve"> only used for _human_ membrane transporters. The manuscript should be rewritten everywhere SLC is mentioned to clarify this. There is no such thing as a plant or yeast </w:t>
      </w:r>
      <w:r w:rsidR="00BE326E" w:rsidRPr="006F5470">
        <w:rPr>
          <w:rFonts w:ascii="Arial" w:hAnsi="Arial" w:cs="Arial"/>
          <w:i/>
          <w:color w:val="222222"/>
          <w:shd w:val="clear" w:color="auto" w:fill="FFFFFF"/>
        </w:rPr>
        <w:lastRenderedPageBreak/>
        <w:t>SLC4. Those would be SLC4 homologs. For instance, the title word use of "eukaryotic SLC4" is not meaningful.</w:t>
      </w:r>
      <w:r w:rsidRPr="006F5470">
        <w:rPr>
          <w:rFonts w:ascii="Arial" w:hAnsi="Arial" w:cs="Arial"/>
          <w:i/>
          <w:color w:val="222222"/>
          <w:shd w:val="clear" w:color="auto" w:fill="FFFFFF"/>
        </w:rPr>
        <w:t>”</w:t>
      </w:r>
    </w:p>
    <w:p w14:paraId="00CA5607" w14:textId="09D38EBB" w:rsidR="009E5DDC" w:rsidRPr="006F5470" w:rsidRDefault="006F5470">
      <w:pPr>
        <w:rPr>
          <w:rFonts w:ascii="Arial" w:hAnsi="Arial" w:cs="Arial"/>
          <w:b/>
          <w:color w:val="222222"/>
        </w:rPr>
      </w:pPr>
      <w:r w:rsidRPr="006F5470">
        <w:rPr>
          <w:rFonts w:ascii="Arial" w:hAnsi="Arial" w:cs="Arial"/>
          <w:b/>
          <w:color w:val="222222"/>
        </w:rPr>
        <w:t xml:space="preserve">We </w:t>
      </w:r>
      <w:r w:rsidR="00114D65">
        <w:rPr>
          <w:rFonts w:ascii="Arial" w:hAnsi="Arial" w:cs="Arial"/>
          <w:b/>
          <w:color w:val="222222"/>
        </w:rPr>
        <w:t xml:space="preserve">agree and </w:t>
      </w:r>
      <w:r w:rsidRPr="006F5470">
        <w:rPr>
          <w:rFonts w:ascii="Arial" w:hAnsi="Arial" w:cs="Arial"/>
          <w:b/>
          <w:color w:val="222222"/>
        </w:rPr>
        <w:t>have made changes in the text in each case SLC or SLC4 is mentioned. Regarding the title, we pr</w:t>
      </w:r>
      <w:r w:rsidR="0026439A">
        <w:rPr>
          <w:rFonts w:ascii="Arial" w:hAnsi="Arial" w:cs="Arial"/>
          <w:b/>
          <w:color w:val="222222"/>
        </w:rPr>
        <w:t>opose the following alternative</w:t>
      </w:r>
      <w:r w:rsidRPr="006F5470">
        <w:rPr>
          <w:rFonts w:ascii="Arial" w:hAnsi="Arial" w:cs="Arial"/>
          <w:b/>
          <w:color w:val="222222"/>
        </w:rPr>
        <w:t>:</w:t>
      </w:r>
    </w:p>
    <w:p w14:paraId="4A1DCF2F" w14:textId="095FAAF0" w:rsidR="00D51715" w:rsidRDefault="006F5470">
      <w:pPr>
        <w:contextualSpacing/>
        <w:rPr>
          <w:rFonts w:ascii="Arial" w:hAnsi="Arial" w:cs="Arial"/>
          <w:b/>
        </w:rPr>
      </w:pPr>
      <w:r w:rsidRPr="006F5470">
        <w:rPr>
          <w:rFonts w:ascii="Arial" w:hAnsi="Arial" w:cs="Arial"/>
          <w:b/>
        </w:rPr>
        <w:t xml:space="preserve">Expression, </w:t>
      </w:r>
      <w:proofErr w:type="spellStart"/>
      <w:r w:rsidRPr="006F5470">
        <w:rPr>
          <w:rFonts w:ascii="Arial" w:hAnsi="Arial" w:cs="Arial"/>
          <w:b/>
        </w:rPr>
        <w:t>solubilization</w:t>
      </w:r>
      <w:proofErr w:type="spellEnd"/>
      <w:r w:rsidRPr="006F5470">
        <w:rPr>
          <w:rFonts w:ascii="Arial" w:hAnsi="Arial" w:cs="Arial"/>
          <w:b/>
        </w:rPr>
        <w:t>, and purification of eukaryotic borate transporters</w:t>
      </w:r>
    </w:p>
    <w:p w14:paraId="075176A5" w14:textId="77777777" w:rsidR="00D51715" w:rsidRDefault="00D51715">
      <w:pPr>
        <w:contextualSpacing/>
        <w:rPr>
          <w:rFonts w:ascii="Arial" w:hAnsi="Arial" w:cs="Arial"/>
          <w:b/>
        </w:rPr>
      </w:pPr>
    </w:p>
    <w:p w14:paraId="600301A6" w14:textId="77777777" w:rsidR="0026439A" w:rsidRDefault="003726E9">
      <w:pPr>
        <w:contextualSpacing/>
        <w:rPr>
          <w:rFonts w:ascii="Arial" w:hAnsi="Arial" w:cs="Arial"/>
          <w:b/>
        </w:rPr>
      </w:pPr>
      <w:r w:rsidRPr="006F5470">
        <w:rPr>
          <w:rFonts w:ascii="Arial" w:hAnsi="Arial" w:cs="Arial"/>
          <w:i/>
          <w:color w:val="222222"/>
          <w:shd w:val="clear" w:color="auto" w:fill="FFFFFF"/>
        </w:rPr>
        <w:t>“</w:t>
      </w:r>
      <w:r w:rsidR="00BE326E" w:rsidRPr="006F5470">
        <w:rPr>
          <w:rFonts w:ascii="Arial" w:hAnsi="Arial" w:cs="Arial"/>
          <w:i/>
          <w:color w:val="222222"/>
          <w:shd w:val="clear" w:color="auto" w:fill="FFFFFF"/>
        </w:rPr>
        <w:t>3) line 71: detergent suitability. This aspect is</w:t>
      </w:r>
      <w:r w:rsidR="00BE326E" w:rsidRPr="003726E9">
        <w:rPr>
          <w:rFonts w:ascii="Arial" w:hAnsi="Arial" w:cs="Arial"/>
          <w:i/>
          <w:color w:val="222222"/>
          <w:shd w:val="clear" w:color="auto" w:fill="FFFFFF"/>
        </w:rPr>
        <w:t xml:space="preserve"> almost not touched upon in the rest of the manuscript (except line 296). An example of a 'bad' detergent </w:t>
      </w:r>
      <w:proofErr w:type="spellStart"/>
      <w:r w:rsidR="00BE326E" w:rsidRPr="003726E9">
        <w:rPr>
          <w:rFonts w:ascii="Arial" w:hAnsi="Arial" w:cs="Arial"/>
          <w:i/>
          <w:color w:val="222222"/>
          <w:shd w:val="clear" w:color="auto" w:fill="FFFFFF"/>
        </w:rPr>
        <w:t>eg</w:t>
      </w:r>
      <w:proofErr w:type="spellEnd"/>
      <w:r w:rsidR="00BE326E" w:rsidRPr="003726E9">
        <w:rPr>
          <w:rFonts w:ascii="Arial" w:hAnsi="Arial" w:cs="Arial"/>
          <w:i/>
          <w:color w:val="222222"/>
          <w:shd w:val="clear" w:color="auto" w:fill="FFFFFF"/>
        </w:rPr>
        <w:t xml:space="preserve">. </w:t>
      </w:r>
      <w:proofErr w:type="gramStart"/>
      <w:r w:rsidR="00BE326E" w:rsidRPr="003726E9">
        <w:rPr>
          <w:rFonts w:ascii="Arial" w:hAnsi="Arial" w:cs="Arial"/>
          <w:i/>
          <w:color w:val="222222"/>
          <w:shd w:val="clear" w:color="auto" w:fill="FFFFFF"/>
        </w:rPr>
        <w:t>as</w:t>
      </w:r>
      <w:proofErr w:type="gramEnd"/>
      <w:r w:rsidR="00BE326E" w:rsidRPr="003726E9">
        <w:rPr>
          <w:rFonts w:ascii="Arial" w:hAnsi="Arial" w:cs="Arial"/>
          <w:i/>
          <w:color w:val="222222"/>
          <w:shd w:val="clear" w:color="auto" w:fill="FFFFFF"/>
        </w:rPr>
        <w:t xml:space="preserve"> an extra figure (leading to only the monomer visible in the </w:t>
      </w:r>
      <w:proofErr w:type="spellStart"/>
      <w:r w:rsidR="00BE326E" w:rsidRPr="003726E9">
        <w:rPr>
          <w:rFonts w:ascii="Arial" w:hAnsi="Arial" w:cs="Arial"/>
          <w:i/>
          <w:color w:val="222222"/>
          <w:shd w:val="clear" w:color="auto" w:fill="FFFFFF"/>
        </w:rPr>
        <w:t>gluteraldehyde</w:t>
      </w:r>
      <w:proofErr w:type="spellEnd"/>
      <w:r w:rsidR="00BE326E" w:rsidRPr="003726E9">
        <w:rPr>
          <w:rFonts w:ascii="Arial" w:hAnsi="Arial" w:cs="Arial"/>
          <w:i/>
          <w:color w:val="222222"/>
          <w:shd w:val="clear" w:color="auto" w:fill="FFFFFF"/>
        </w:rPr>
        <w:t xml:space="preserve"> assay) would be very beneficial. At the very least this aspect should be better discussed in the final discussion. One is tempted to speculate that a poor detergent choice, generally, would lead to aggregation, not a monomeric species?</w:t>
      </w:r>
      <w:r w:rsidRPr="003726E9">
        <w:rPr>
          <w:rFonts w:ascii="Arial" w:hAnsi="Arial" w:cs="Arial"/>
          <w:i/>
          <w:color w:val="222222"/>
          <w:shd w:val="clear" w:color="auto" w:fill="FFFFFF"/>
        </w:rPr>
        <w:t>”</w:t>
      </w:r>
    </w:p>
    <w:p w14:paraId="6B0E5184" w14:textId="77777777" w:rsidR="0026439A" w:rsidRDefault="0026439A">
      <w:pPr>
        <w:contextualSpacing/>
        <w:rPr>
          <w:rFonts w:ascii="Arial" w:hAnsi="Arial" w:cs="Arial"/>
          <w:b/>
        </w:rPr>
      </w:pPr>
    </w:p>
    <w:p w14:paraId="715EEBE8" w14:textId="73D0B2C5" w:rsidR="00D51715" w:rsidRPr="0026439A" w:rsidRDefault="003726E9">
      <w:pPr>
        <w:contextualSpacing/>
        <w:rPr>
          <w:rFonts w:ascii="Arial" w:hAnsi="Arial" w:cs="Arial"/>
          <w:b/>
        </w:rPr>
      </w:pPr>
      <w:r w:rsidRPr="003726E9">
        <w:rPr>
          <w:rFonts w:ascii="Arial" w:hAnsi="Arial" w:cs="Arial"/>
          <w:b/>
          <w:color w:val="222222"/>
          <w:shd w:val="clear" w:color="auto" w:fill="FFFFFF"/>
        </w:rPr>
        <w:t xml:space="preserve">This is a terrific question and we agree </w:t>
      </w:r>
      <w:r w:rsidR="008A4FEE">
        <w:rPr>
          <w:rFonts w:ascii="Arial" w:hAnsi="Arial" w:cs="Arial"/>
          <w:b/>
          <w:color w:val="222222"/>
          <w:shd w:val="clear" w:color="auto" w:fill="FFFFFF"/>
        </w:rPr>
        <w:t xml:space="preserve">it </w:t>
      </w:r>
      <w:r w:rsidRPr="003726E9">
        <w:rPr>
          <w:rFonts w:ascii="Arial" w:hAnsi="Arial" w:cs="Arial"/>
          <w:b/>
          <w:color w:val="222222"/>
          <w:shd w:val="clear" w:color="auto" w:fill="FFFFFF"/>
        </w:rPr>
        <w:t>merits discussion. To the first point, we would argue that the pre-incubation with SDS qualifies as an example of what a “bad” detergent would do</w:t>
      </w:r>
      <w:r w:rsidR="008A4FEE">
        <w:rPr>
          <w:rFonts w:ascii="Arial" w:hAnsi="Arial" w:cs="Arial"/>
          <w:b/>
          <w:color w:val="222222"/>
          <w:shd w:val="clear" w:color="auto" w:fill="FFFFFF"/>
        </w:rPr>
        <w:t xml:space="preserve">. To be sure, those who purify </w:t>
      </w:r>
      <w:r w:rsidR="00126EE5">
        <w:rPr>
          <w:rFonts w:ascii="Arial" w:hAnsi="Arial" w:cs="Arial"/>
          <w:b/>
          <w:color w:val="222222"/>
          <w:shd w:val="clear" w:color="auto" w:fill="FFFFFF"/>
        </w:rPr>
        <w:t xml:space="preserve">membrane </w:t>
      </w:r>
      <w:r w:rsidR="008A4FEE">
        <w:rPr>
          <w:rFonts w:ascii="Arial" w:hAnsi="Arial" w:cs="Arial"/>
          <w:b/>
          <w:color w:val="222222"/>
          <w:shd w:val="clear" w:color="auto" w:fill="FFFFFF"/>
        </w:rPr>
        <w:t>proteins probably</w:t>
      </w:r>
      <w:r w:rsidRPr="003726E9">
        <w:rPr>
          <w:rFonts w:ascii="Arial" w:hAnsi="Arial" w:cs="Arial"/>
          <w:b/>
          <w:color w:val="222222"/>
          <w:shd w:val="clear" w:color="auto" w:fill="FFFFFF"/>
        </w:rPr>
        <w:t xml:space="preserve"> know not to use SDS as the detergen</w:t>
      </w:r>
      <w:r w:rsidR="008A4FEE">
        <w:rPr>
          <w:rFonts w:ascii="Arial" w:hAnsi="Arial" w:cs="Arial"/>
          <w:b/>
          <w:color w:val="222222"/>
          <w:shd w:val="clear" w:color="auto" w:fill="FFFFFF"/>
        </w:rPr>
        <w:t>t to solubilize and purify membrane</w:t>
      </w:r>
      <w:r w:rsidRPr="003726E9">
        <w:rPr>
          <w:rFonts w:ascii="Arial" w:hAnsi="Arial" w:cs="Arial"/>
          <w:b/>
          <w:color w:val="222222"/>
          <w:shd w:val="clear" w:color="auto" w:fill="FFFFFF"/>
        </w:rPr>
        <w:t xml:space="preserve"> proteins,</w:t>
      </w:r>
      <w:r w:rsidR="006F5470">
        <w:rPr>
          <w:rFonts w:ascii="Arial" w:hAnsi="Arial" w:cs="Arial"/>
          <w:b/>
          <w:color w:val="222222"/>
          <w:shd w:val="clear" w:color="auto" w:fill="FFFFFF"/>
        </w:rPr>
        <w:t xml:space="preserve"> but those lanes serve as a negative control that we believe addresses this</w:t>
      </w:r>
      <w:r w:rsidR="008A4FEE">
        <w:rPr>
          <w:rFonts w:ascii="Arial" w:hAnsi="Arial" w:cs="Arial"/>
          <w:b/>
          <w:color w:val="222222"/>
          <w:shd w:val="clear" w:color="auto" w:fill="FFFFFF"/>
        </w:rPr>
        <w:t xml:space="preserve"> first</w:t>
      </w:r>
      <w:r w:rsidR="006F5470">
        <w:rPr>
          <w:rFonts w:ascii="Arial" w:hAnsi="Arial" w:cs="Arial"/>
          <w:b/>
          <w:color w:val="222222"/>
          <w:shd w:val="clear" w:color="auto" w:fill="FFFFFF"/>
        </w:rPr>
        <w:t xml:space="preserve"> point</w:t>
      </w:r>
      <w:r w:rsidRPr="003726E9">
        <w:rPr>
          <w:rFonts w:ascii="Arial" w:hAnsi="Arial" w:cs="Arial"/>
          <w:b/>
          <w:color w:val="222222"/>
          <w:shd w:val="clear" w:color="auto" w:fill="FFFFFF"/>
        </w:rPr>
        <w:t>. To the la</w:t>
      </w:r>
      <w:r w:rsidR="008A4FEE">
        <w:rPr>
          <w:rFonts w:ascii="Arial" w:hAnsi="Arial" w:cs="Arial"/>
          <w:b/>
          <w:color w:val="222222"/>
          <w:shd w:val="clear" w:color="auto" w:fill="FFFFFF"/>
        </w:rPr>
        <w:t xml:space="preserve">tter point, we find that a </w:t>
      </w:r>
      <w:r w:rsidRPr="003726E9">
        <w:rPr>
          <w:rFonts w:ascii="Arial" w:hAnsi="Arial" w:cs="Arial"/>
          <w:b/>
          <w:color w:val="222222"/>
          <w:shd w:val="clear" w:color="auto" w:fill="FFFFFF"/>
        </w:rPr>
        <w:t xml:space="preserve">choice of </w:t>
      </w:r>
      <w:r w:rsidR="008A4FEE">
        <w:rPr>
          <w:rFonts w:ascii="Arial" w:hAnsi="Arial" w:cs="Arial"/>
          <w:b/>
          <w:color w:val="222222"/>
          <w:shd w:val="clear" w:color="auto" w:fill="FFFFFF"/>
        </w:rPr>
        <w:t xml:space="preserve">a “bad” </w:t>
      </w:r>
      <w:r w:rsidRPr="003726E9">
        <w:rPr>
          <w:rFonts w:ascii="Arial" w:hAnsi="Arial" w:cs="Arial"/>
          <w:b/>
          <w:color w:val="222222"/>
          <w:shd w:val="clear" w:color="auto" w:fill="FFFFFF"/>
        </w:rPr>
        <w:t xml:space="preserve">detergent </w:t>
      </w:r>
      <w:r w:rsidR="008A4FEE">
        <w:rPr>
          <w:rFonts w:ascii="Arial" w:hAnsi="Arial" w:cs="Arial"/>
          <w:b/>
          <w:color w:val="222222"/>
          <w:shd w:val="clear" w:color="auto" w:fill="FFFFFF"/>
        </w:rPr>
        <w:t xml:space="preserve">(“bad” of course being relative only for the protein of interest) </w:t>
      </w:r>
      <w:r w:rsidRPr="003726E9">
        <w:rPr>
          <w:rFonts w:ascii="Arial" w:hAnsi="Arial" w:cs="Arial"/>
          <w:b/>
          <w:color w:val="222222"/>
          <w:shd w:val="clear" w:color="auto" w:fill="FFFFFF"/>
        </w:rPr>
        <w:t xml:space="preserve">can result in either aggregation – </w:t>
      </w:r>
      <w:r w:rsidR="008A4FEE">
        <w:rPr>
          <w:rFonts w:ascii="Arial" w:hAnsi="Arial" w:cs="Arial"/>
          <w:b/>
          <w:color w:val="222222"/>
          <w:shd w:val="clear" w:color="auto" w:fill="FFFFFF"/>
        </w:rPr>
        <w:t xml:space="preserve">often readily </w:t>
      </w:r>
      <w:r w:rsidRPr="003726E9">
        <w:rPr>
          <w:rFonts w:ascii="Arial" w:hAnsi="Arial" w:cs="Arial"/>
          <w:b/>
          <w:color w:val="222222"/>
          <w:shd w:val="clear" w:color="auto" w:fill="FFFFFF"/>
        </w:rPr>
        <w:t>detectable in the quality of an SEC trace – or non-native multimeric state, which is less easily detectable on SEC traces and therefore justifies our simple but direct cross-linking ass</w:t>
      </w:r>
      <w:r w:rsidR="00AB14D6">
        <w:rPr>
          <w:rFonts w:ascii="Arial" w:hAnsi="Arial" w:cs="Arial"/>
          <w:b/>
          <w:color w:val="222222"/>
          <w:shd w:val="clear" w:color="auto" w:fill="FFFFFF"/>
        </w:rPr>
        <w:t xml:space="preserve">ay. We have expanded on </w:t>
      </w:r>
      <w:r w:rsidRPr="003726E9">
        <w:rPr>
          <w:rFonts w:ascii="Arial" w:hAnsi="Arial" w:cs="Arial"/>
          <w:b/>
          <w:color w:val="222222"/>
          <w:shd w:val="clear" w:color="auto" w:fill="FFFFFF"/>
        </w:rPr>
        <w:t xml:space="preserve">these subtleties in our </w:t>
      </w:r>
      <w:r w:rsidR="007B51BC">
        <w:rPr>
          <w:rFonts w:ascii="Arial" w:hAnsi="Arial" w:cs="Arial"/>
          <w:b/>
          <w:color w:val="222222"/>
          <w:shd w:val="clear" w:color="auto" w:fill="FFFFFF"/>
        </w:rPr>
        <w:t xml:space="preserve">results and </w:t>
      </w:r>
      <w:r w:rsidRPr="003726E9">
        <w:rPr>
          <w:rFonts w:ascii="Arial" w:hAnsi="Arial" w:cs="Arial"/>
          <w:b/>
          <w:color w:val="222222"/>
          <w:shd w:val="clear" w:color="auto" w:fill="FFFFFF"/>
        </w:rPr>
        <w:t>discussion</w:t>
      </w:r>
      <w:r w:rsidR="007B51BC">
        <w:rPr>
          <w:rFonts w:ascii="Arial" w:hAnsi="Arial" w:cs="Arial"/>
          <w:b/>
          <w:color w:val="222222"/>
          <w:shd w:val="clear" w:color="auto" w:fill="FFFFFF"/>
        </w:rPr>
        <w:t xml:space="preserve"> sections</w:t>
      </w:r>
      <w:r w:rsidRPr="003726E9">
        <w:rPr>
          <w:rFonts w:ascii="Arial" w:hAnsi="Arial" w:cs="Arial"/>
          <w:b/>
          <w:color w:val="222222"/>
          <w:shd w:val="clear" w:color="auto" w:fill="FFFFFF"/>
        </w:rPr>
        <w:t>.</w:t>
      </w:r>
    </w:p>
    <w:p w14:paraId="7A3BCFF8" w14:textId="77777777" w:rsidR="00D51715" w:rsidRDefault="00D51715">
      <w:pPr>
        <w:rPr>
          <w:rFonts w:ascii="Arial" w:hAnsi="Arial" w:cs="Arial"/>
          <w:b/>
          <w:color w:val="222222"/>
        </w:rPr>
      </w:pPr>
    </w:p>
    <w:p w14:paraId="29F53907" w14:textId="618D0669" w:rsidR="009E5DDC" w:rsidRPr="00D51715" w:rsidRDefault="00A51F0C">
      <w:pPr>
        <w:rPr>
          <w:rFonts w:ascii="Arial" w:hAnsi="Arial" w:cs="Arial"/>
          <w:b/>
          <w:color w:val="222222"/>
        </w:rPr>
      </w:pPr>
      <w:r w:rsidRPr="00A51F0C">
        <w:rPr>
          <w:rFonts w:ascii="Arial" w:hAnsi="Arial" w:cs="Arial"/>
          <w:i/>
          <w:color w:val="222222"/>
          <w:shd w:val="clear" w:color="auto" w:fill="FFFFFF"/>
        </w:rPr>
        <w:t>“</w:t>
      </w:r>
      <w:r w:rsidR="00BE326E" w:rsidRPr="00A51F0C">
        <w:rPr>
          <w:rFonts w:ascii="Arial" w:hAnsi="Arial" w:cs="Arial"/>
          <w:i/>
          <w:color w:val="222222"/>
          <w:shd w:val="clear" w:color="auto" w:fill="FFFFFF"/>
        </w:rPr>
        <w:t xml:space="preserve">4) Line 87 and elsewhere: "O/N". </w:t>
      </w:r>
      <w:proofErr w:type="gramStart"/>
      <w:r w:rsidR="00BE326E" w:rsidRPr="00A51F0C">
        <w:rPr>
          <w:rFonts w:ascii="Arial" w:hAnsi="Arial" w:cs="Arial"/>
          <w:i/>
          <w:color w:val="222222"/>
          <w:shd w:val="clear" w:color="auto" w:fill="FFFFFF"/>
        </w:rPr>
        <w:t>this</w:t>
      </w:r>
      <w:proofErr w:type="gramEnd"/>
      <w:r w:rsidR="00BE326E" w:rsidRPr="00A51F0C">
        <w:rPr>
          <w:rFonts w:ascii="Arial" w:hAnsi="Arial" w:cs="Arial"/>
          <w:i/>
          <w:color w:val="222222"/>
          <w:shd w:val="clear" w:color="auto" w:fill="FFFFFF"/>
        </w:rPr>
        <w:t xml:space="preserve"> and several other words are not defined the first time they appear in the text.</w:t>
      </w:r>
      <w:r w:rsidRPr="00A51F0C">
        <w:rPr>
          <w:rFonts w:ascii="Arial" w:hAnsi="Arial" w:cs="Arial"/>
          <w:i/>
          <w:color w:val="222222"/>
          <w:shd w:val="clear" w:color="auto" w:fill="FFFFFF"/>
        </w:rPr>
        <w:t>”</w:t>
      </w:r>
    </w:p>
    <w:p w14:paraId="3F997B3D" w14:textId="77777777" w:rsidR="009E5DDC" w:rsidRPr="009E5DDC" w:rsidRDefault="009E5DDC">
      <w:pPr>
        <w:rPr>
          <w:rFonts w:ascii="Arial" w:hAnsi="Arial" w:cs="Arial"/>
          <w:b/>
          <w:color w:val="222222"/>
        </w:rPr>
      </w:pPr>
      <w:r w:rsidRPr="009E5DDC">
        <w:rPr>
          <w:rFonts w:ascii="Arial" w:hAnsi="Arial" w:cs="Arial"/>
          <w:b/>
          <w:color w:val="222222"/>
          <w:shd w:val="clear" w:color="auto" w:fill="FFFFFF"/>
        </w:rPr>
        <w:t>We have changed the text, both for O/N and several other instances.</w:t>
      </w:r>
    </w:p>
    <w:p w14:paraId="3675B09C" w14:textId="77777777" w:rsidR="00462EF5" w:rsidRDefault="00462EF5">
      <w:pPr>
        <w:rPr>
          <w:rFonts w:ascii="Arial" w:hAnsi="Arial" w:cs="Arial"/>
          <w:color w:val="222222"/>
          <w:shd w:val="clear" w:color="auto" w:fill="FFFFFF"/>
        </w:rPr>
      </w:pPr>
    </w:p>
    <w:p w14:paraId="7E19A7C0" w14:textId="70637333" w:rsidR="009E5DDC" w:rsidRPr="00A51F0C" w:rsidRDefault="00A51F0C">
      <w:pPr>
        <w:rPr>
          <w:rFonts w:ascii="Arial" w:hAnsi="Arial" w:cs="Arial"/>
          <w:i/>
          <w:color w:val="222222"/>
          <w:shd w:val="clear" w:color="auto" w:fill="FFFFFF"/>
        </w:rPr>
      </w:pPr>
      <w:r w:rsidRPr="00A51F0C">
        <w:rPr>
          <w:rFonts w:ascii="Arial" w:hAnsi="Arial" w:cs="Arial"/>
          <w:i/>
          <w:color w:val="222222"/>
          <w:shd w:val="clear" w:color="auto" w:fill="FFFFFF"/>
        </w:rPr>
        <w:t>“</w:t>
      </w:r>
      <w:r w:rsidR="00BE326E" w:rsidRPr="00A51F0C">
        <w:rPr>
          <w:rFonts w:ascii="Arial" w:hAnsi="Arial" w:cs="Arial"/>
          <w:i/>
          <w:color w:val="222222"/>
          <w:shd w:val="clear" w:color="auto" w:fill="FFFFFF"/>
        </w:rPr>
        <w:t>5) Line 89: OD600: define.</w:t>
      </w:r>
      <w:r w:rsidRPr="00A51F0C">
        <w:rPr>
          <w:rFonts w:ascii="Arial" w:hAnsi="Arial" w:cs="Arial"/>
          <w:i/>
          <w:color w:val="222222"/>
          <w:shd w:val="clear" w:color="auto" w:fill="FFFFFF"/>
        </w:rPr>
        <w:t>”</w:t>
      </w:r>
    </w:p>
    <w:p w14:paraId="394573BA" w14:textId="77777777" w:rsidR="009E5DDC" w:rsidRDefault="009E5DDC">
      <w:pPr>
        <w:rPr>
          <w:rFonts w:ascii="Arial" w:hAnsi="Arial" w:cs="Arial"/>
          <w:b/>
          <w:color w:val="222222"/>
          <w:shd w:val="clear" w:color="auto" w:fill="FFFFFF"/>
        </w:rPr>
      </w:pPr>
      <w:r w:rsidRPr="009E5DDC">
        <w:rPr>
          <w:rFonts w:ascii="Arial" w:hAnsi="Arial" w:cs="Arial"/>
          <w:b/>
          <w:color w:val="222222"/>
          <w:shd w:val="clear" w:color="auto" w:fill="FFFFFF"/>
        </w:rPr>
        <w:t>Done.</w:t>
      </w:r>
    </w:p>
    <w:p w14:paraId="63225076" w14:textId="77777777" w:rsidR="00462EF5" w:rsidRPr="009E5DDC" w:rsidRDefault="00462EF5">
      <w:pPr>
        <w:rPr>
          <w:rFonts w:ascii="Arial" w:hAnsi="Arial" w:cs="Arial"/>
          <w:b/>
          <w:color w:val="222222"/>
        </w:rPr>
      </w:pPr>
    </w:p>
    <w:p w14:paraId="460F6569" w14:textId="75F5314F" w:rsidR="00225128" w:rsidRPr="00225128" w:rsidRDefault="00225128">
      <w:pPr>
        <w:rPr>
          <w:rFonts w:ascii="Arial" w:hAnsi="Arial" w:cs="Arial"/>
          <w:i/>
          <w:color w:val="222222"/>
          <w:shd w:val="clear" w:color="auto" w:fill="FFFFFF"/>
        </w:rPr>
      </w:pPr>
      <w:r w:rsidRPr="00225128">
        <w:rPr>
          <w:rFonts w:ascii="Arial" w:hAnsi="Arial" w:cs="Arial"/>
          <w:i/>
          <w:color w:val="222222"/>
          <w:shd w:val="clear" w:color="auto" w:fill="FFFFFF"/>
        </w:rPr>
        <w:t>“</w:t>
      </w:r>
      <w:r w:rsidR="00BE326E" w:rsidRPr="00225128">
        <w:rPr>
          <w:rFonts w:ascii="Arial" w:hAnsi="Arial" w:cs="Arial"/>
          <w:i/>
          <w:color w:val="222222"/>
          <w:shd w:val="clear" w:color="auto" w:fill="FFFFFF"/>
        </w:rPr>
        <w:t>6) line 100: cells may be frozen: After resuspension in 100 ml water? I would normally assume the cell pellet was frozen without resuspension in water?</w:t>
      </w:r>
      <w:r w:rsidRPr="00225128">
        <w:rPr>
          <w:rFonts w:ascii="Arial" w:hAnsi="Arial" w:cs="Arial"/>
          <w:i/>
          <w:color w:val="222222"/>
          <w:shd w:val="clear" w:color="auto" w:fill="FFFFFF"/>
        </w:rPr>
        <w:t>”</w:t>
      </w:r>
    </w:p>
    <w:p w14:paraId="7BA8AB55" w14:textId="591CC185" w:rsidR="00225128" w:rsidRDefault="00225128">
      <w:pPr>
        <w:rPr>
          <w:rFonts w:ascii="Arial" w:hAnsi="Arial" w:cs="Arial"/>
          <w:color w:val="222222"/>
          <w:shd w:val="clear" w:color="auto" w:fill="FFFFFF"/>
        </w:rPr>
      </w:pPr>
      <w:r w:rsidRPr="00392F03">
        <w:rPr>
          <w:rFonts w:ascii="Arial" w:hAnsi="Arial" w:cs="Arial"/>
          <w:b/>
          <w:color w:val="222222"/>
          <w:shd w:val="clear" w:color="auto" w:fill="FFFFFF"/>
        </w:rPr>
        <w:t xml:space="preserve">Yes. The 100mL is the total volume used to </w:t>
      </w:r>
      <w:proofErr w:type="spellStart"/>
      <w:r w:rsidRPr="00392F03">
        <w:rPr>
          <w:rFonts w:ascii="Arial" w:hAnsi="Arial" w:cs="Arial"/>
          <w:b/>
          <w:color w:val="222222"/>
          <w:shd w:val="clear" w:color="auto" w:fill="FFFFFF"/>
        </w:rPr>
        <w:t>resuspend</w:t>
      </w:r>
      <w:proofErr w:type="spellEnd"/>
      <w:r w:rsidRPr="00392F03">
        <w:rPr>
          <w:rFonts w:ascii="Arial" w:hAnsi="Arial" w:cs="Arial"/>
          <w:b/>
          <w:color w:val="222222"/>
          <w:shd w:val="clear" w:color="auto" w:fill="FFFFFF"/>
        </w:rPr>
        <w:t xml:space="preserve"> all the pellets, which in our case </w:t>
      </w:r>
      <w:r>
        <w:rPr>
          <w:rFonts w:ascii="Arial" w:hAnsi="Arial" w:cs="Arial"/>
          <w:b/>
          <w:color w:val="222222"/>
          <w:shd w:val="clear" w:color="auto" w:fill="FFFFFF"/>
        </w:rPr>
        <w:t>is spread out over</w:t>
      </w:r>
      <w:r w:rsidRPr="00392F03">
        <w:rPr>
          <w:rFonts w:ascii="Arial" w:hAnsi="Arial" w:cs="Arial"/>
          <w:b/>
          <w:color w:val="222222"/>
          <w:shd w:val="clear" w:color="auto" w:fill="FFFFFF"/>
        </w:rPr>
        <w:t xml:space="preserve"> 6 centrifuge bottles. We make this transfer in order to avoid having to store our centrifuge bottles in the freezer, and because using liquid to </w:t>
      </w:r>
      <w:proofErr w:type="spellStart"/>
      <w:r w:rsidRPr="00392F03">
        <w:rPr>
          <w:rFonts w:ascii="Arial" w:hAnsi="Arial" w:cs="Arial"/>
          <w:b/>
          <w:color w:val="222222"/>
          <w:shd w:val="clear" w:color="auto" w:fill="FFFFFF"/>
        </w:rPr>
        <w:t>resuspend</w:t>
      </w:r>
      <w:proofErr w:type="spellEnd"/>
      <w:r w:rsidRPr="00392F03">
        <w:rPr>
          <w:rFonts w:ascii="Arial" w:hAnsi="Arial" w:cs="Arial"/>
          <w:b/>
          <w:color w:val="222222"/>
          <w:shd w:val="clear" w:color="auto" w:fill="FFFFFF"/>
        </w:rPr>
        <w:t xml:space="preserve"> the </w:t>
      </w:r>
      <w:r>
        <w:rPr>
          <w:rFonts w:ascii="Arial" w:hAnsi="Arial" w:cs="Arial"/>
          <w:b/>
          <w:color w:val="222222"/>
          <w:shd w:val="clear" w:color="auto" w:fill="FFFFFF"/>
        </w:rPr>
        <w:t>cells avoids losing cells from t</w:t>
      </w:r>
      <w:r w:rsidRPr="00392F03">
        <w:rPr>
          <w:rFonts w:ascii="Arial" w:hAnsi="Arial" w:cs="Arial"/>
          <w:b/>
          <w:color w:val="222222"/>
          <w:shd w:val="clear" w:color="auto" w:fill="FFFFFF"/>
        </w:rPr>
        <w:t xml:space="preserve">rying to scrape the pellets out </w:t>
      </w:r>
      <w:r>
        <w:rPr>
          <w:rFonts w:ascii="Arial" w:hAnsi="Arial" w:cs="Arial"/>
          <w:b/>
          <w:color w:val="222222"/>
          <w:shd w:val="clear" w:color="auto" w:fill="FFFFFF"/>
        </w:rPr>
        <w:t>without the help of resuspension</w:t>
      </w:r>
      <w:r w:rsidRPr="00392F03">
        <w:rPr>
          <w:rFonts w:ascii="Arial" w:hAnsi="Arial" w:cs="Arial"/>
          <w:b/>
          <w:color w:val="222222"/>
          <w:shd w:val="clear" w:color="auto" w:fill="FFFFFF"/>
        </w:rPr>
        <w:t>.</w:t>
      </w:r>
    </w:p>
    <w:p w14:paraId="10C1C66E" w14:textId="77777777" w:rsidR="00225128" w:rsidRDefault="00225128">
      <w:pPr>
        <w:rPr>
          <w:rFonts w:ascii="Arial" w:hAnsi="Arial" w:cs="Arial"/>
          <w:color w:val="222222"/>
        </w:rPr>
      </w:pPr>
    </w:p>
    <w:p w14:paraId="0BF7AE69" w14:textId="1CCF98B6" w:rsidR="009E5DDC" w:rsidRPr="00462EF5" w:rsidRDefault="00462EF5">
      <w:pPr>
        <w:rPr>
          <w:rFonts w:ascii="Arial" w:hAnsi="Arial" w:cs="Arial"/>
          <w:i/>
          <w:color w:val="222222"/>
          <w:shd w:val="clear" w:color="auto" w:fill="FFFFFF"/>
        </w:rPr>
      </w:pPr>
      <w:r w:rsidRPr="00462EF5">
        <w:rPr>
          <w:rFonts w:ascii="Arial" w:hAnsi="Arial" w:cs="Arial"/>
          <w:i/>
          <w:color w:val="222222"/>
          <w:shd w:val="clear" w:color="auto" w:fill="FFFFFF"/>
        </w:rPr>
        <w:t>“</w:t>
      </w:r>
      <w:r w:rsidR="00BE326E" w:rsidRPr="00462EF5">
        <w:rPr>
          <w:rFonts w:ascii="Arial" w:hAnsi="Arial" w:cs="Arial"/>
          <w:i/>
          <w:color w:val="222222"/>
          <w:shd w:val="clear" w:color="auto" w:fill="FFFFFF"/>
        </w:rPr>
        <w:t>7) line 101: mention the expected yield (in grams of cells) from this type of growth. This would be very useful downstream to compare numbers.</w:t>
      </w:r>
      <w:r w:rsidRPr="00462EF5">
        <w:rPr>
          <w:rFonts w:ascii="Arial" w:hAnsi="Arial" w:cs="Arial"/>
          <w:i/>
          <w:color w:val="222222"/>
          <w:shd w:val="clear" w:color="auto" w:fill="FFFFFF"/>
        </w:rPr>
        <w:t>”</w:t>
      </w:r>
    </w:p>
    <w:p w14:paraId="37EAA7DE" w14:textId="77777777" w:rsidR="009E5DDC" w:rsidRDefault="009E5DDC">
      <w:pPr>
        <w:rPr>
          <w:rFonts w:ascii="Arial" w:hAnsi="Arial" w:cs="Arial"/>
          <w:b/>
          <w:color w:val="222222"/>
          <w:shd w:val="clear" w:color="auto" w:fill="FFFFFF"/>
        </w:rPr>
      </w:pPr>
      <w:r w:rsidRPr="009E5DDC">
        <w:rPr>
          <w:rFonts w:ascii="Arial" w:hAnsi="Arial" w:cs="Arial"/>
          <w:b/>
          <w:color w:val="222222"/>
          <w:shd w:val="clear" w:color="auto" w:fill="FFFFFF"/>
        </w:rPr>
        <w:lastRenderedPageBreak/>
        <w:t>We typically harvest 40-45g of cells, and have now noted in the text.</w:t>
      </w:r>
    </w:p>
    <w:p w14:paraId="367ADE76" w14:textId="77777777" w:rsidR="00462EF5" w:rsidRPr="009E5DDC" w:rsidRDefault="00462EF5">
      <w:pPr>
        <w:rPr>
          <w:rFonts w:ascii="Arial" w:hAnsi="Arial" w:cs="Arial"/>
          <w:b/>
          <w:color w:val="222222"/>
        </w:rPr>
      </w:pPr>
    </w:p>
    <w:p w14:paraId="4036D28E" w14:textId="46C9051E" w:rsidR="009E5DDC" w:rsidRPr="00462EF5" w:rsidRDefault="00462EF5">
      <w:pPr>
        <w:rPr>
          <w:rFonts w:ascii="Arial" w:hAnsi="Arial" w:cs="Arial"/>
          <w:i/>
          <w:color w:val="222222"/>
          <w:shd w:val="clear" w:color="auto" w:fill="FFFFFF"/>
        </w:rPr>
      </w:pPr>
      <w:r w:rsidRPr="00462EF5">
        <w:rPr>
          <w:rFonts w:ascii="Arial" w:hAnsi="Arial" w:cs="Arial"/>
          <w:i/>
          <w:color w:val="222222"/>
          <w:shd w:val="clear" w:color="auto" w:fill="FFFFFF"/>
        </w:rPr>
        <w:t>“</w:t>
      </w:r>
      <w:r w:rsidR="00BE326E" w:rsidRPr="00462EF5">
        <w:rPr>
          <w:rFonts w:ascii="Arial" w:hAnsi="Arial" w:cs="Arial"/>
          <w:i/>
          <w:color w:val="222222"/>
          <w:shd w:val="clear" w:color="auto" w:fill="FFFFFF"/>
        </w:rPr>
        <w:t>8) line 104: Explain why you use EDTA and PMSF. Also, should these be defined? Maybe not as they are so in the final list.</w:t>
      </w:r>
      <w:r w:rsidRPr="00462EF5">
        <w:rPr>
          <w:rFonts w:ascii="Arial" w:hAnsi="Arial" w:cs="Arial"/>
          <w:i/>
          <w:color w:val="222222"/>
          <w:shd w:val="clear" w:color="auto" w:fill="FFFFFF"/>
        </w:rPr>
        <w:t>”</w:t>
      </w:r>
    </w:p>
    <w:p w14:paraId="12386270" w14:textId="5287C850" w:rsidR="009E5DDC" w:rsidRDefault="009E5DDC">
      <w:pPr>
        <w:rPr>
          <w:rFonts w:ascii="Arial" w:hAnsi="Arial" w:cs="Arial"/>
          <w:b/>
          <w:color w:val="222222"/>
          <w:shd w:val="clear" w:color="auto" w:fill="FFFFFF"/>
        </w:rPr>
      </w:pPr>
      <w:r w:rsidRPr="009E5DDC">
        <w:rPr>
          <w:rFonts w:ascii="Arial" w:hAnsi="Arial" w:cs="Arial"/>
          <w:b/>
          <w:color w:val="222222"/>
          <w:shd w:val="clear" w:color="auto" w:fill="FFFFFF"/>
        </w:rPr>
        <w:t xml:space="preserve">We have defined the terms </w:t>
      </w:r>
      <w:r w:rsidR="00AB14D6">
        <w:rPr>
          <w:rFonts w:ascii="Arial" w:hAnsi="Arial" w:cs="Arial"/>
          <w:b/>
          <w:color w:val="222222"/>
          <w:shd w:val="clear" w:color="auto" w:fill="FFFFFF"/>
        </w:rPr>
        <w:t xml:space="preserve">in a new earlier section of the protocol, and </w:t>
      </w:r>
      <w:r w:rsidR="004E57D2">
        <w:rPr>
          <w:rFonts w:ascii="Arial" w:hAnsi="Arial" w:cs="Arial"/>
          <w:b/>
          <w:color w:val="222222"/>
          <w:shd w:val="clear" w:color="auto" w:fill="FFFFFF"/>
        </w:rPr>
        <w:t xml:space="preserve">have changed the text here to </w:t>
      </w:r>
      <w:r w:rsidR="00AB14D6">
        <w:rPr>
          <w:rFonts w:ascii="Arial" w:hAnsi="Arial" w:cs="Arial"/>
          <w:b/>
          <w:color w:val="222222"/>
          <w:shd w:val="clear" w:color="auto" w:fill="FFFFFF"/>
        </w:rPr>
        <w:t>indicate</w:t>
      </w:r>
      <w:r w:rsidRPr="009E5DDC">
        <w:rPr>
          <w:rFonts w:ascii="Arial" w:hAnsi="Arial" w:cs="Arial"/>
          <w:b/>
          <w:color w:val="222222"/>
          <w:shd w:val="clear" w:color="auto" w:fill="FFFFFF"/>
        </w:rPr>
        <w:t xml:space="preserve"> why they are used (i.e. as protease inhibitors).</w:t>
      </w:r>
    </w:p>
    <w:p w14:paraId="22B52019" w14:textId="77777777" w:rsidR="00462EF5" w:rsidRPr="009E5DDC" w:rsidRDefault="00462EF5">
      <w:pPr>
        <w:rPr>
          <w:rFonts w:ascii="Arial" w:hAnsi="Arial" w:cs="Arial"/>
          <w:b/>
          <w:color w:val="222222"/>
        </w:rPr>
      </w:pPr>
    </w:p>
    <w:p w14:paraId="182515CB" w14:textId="30A5A3B1" w:rsidR="009E5DDC" w:rsidRPr="00462EF5" w:rsidRDefault="00462EF5">
      <w:pPr>
        <w:rPr>
          <w:rFonts w:ascii="Arial" w:hAnsi="Arial" w:cs="Arial"/>
          <w:i/>
          <w:color w:val="222222"/>
        </w:rPr>
      </w:pPr>
      <w:r w:rsidRPr="00462EF5">
        <w:rPr>
          <w:rFonts w:ascii="Arial" w:hAnsi="Arial" w:cs="Arial"/>
          <w:i/>
          <w:color w:val="222222"/>
          <w:shd w:val="clear" w:color="auto" w:fill="FFFFFF"/>
        </w:rPr>
        <w:t>“</w:t>
      </w:r>
      <w:r w:rsidR="00BE326E" w:rsidRPr="00462EF5">
        <w:rPr>
          <w:rFonts w:ascii="Arial" w:hAnsi="Arial" w:cs="Arial"/>
          <w:i/>
          <w:color w:val="222222"/>
          <w:shd w:val="clear" w:color="auto" w:fill="FFFFFF"/>
        </w:rPr>
        <w:t>9) Line 116: the apparatus and filter top assembly is very hard to imagine based on the text alone. A picture or better description would be useful.</w:t>
      </w:r>
      <w:r w:rsidRPr="00462EF5">
        <w:rPr>
          <w:rFonts w:ascii="Arial" w:hAnsi="Arial" w:cs="Arial"/>
          <w:i/>
          <w:color w:val="222222"/>
          <w:shd w:val="clear" w:color="auto" w:fill="FFFFFF"/>
        </w:rPr>
        <w:t>”</w:t>
      </w:r>
    </w:p>
    <w:p w14:paraId="64405A7F" w14:textId="7F78A83C" w:rsidR="00BC793C" w:rsidRPr="00462EF5" w:rsidRDefault="00462EF5">
      <w:pPr>
        <w:rPr>
          <w:rFonts w:ascii="Arial" w:hAnsi="Arial" w:cs="Arial"/>
          <w:b/>
          <w:color w:val="222222"/>
          <w:shd w:val="clear" w:color="auto" w:fill="FFFFFF"/>
        </w:rPr>
      </w:pPr>
      <w:r w:rsidRPr="00462EF5">
        <w:rPr>
          <w:rFonts w:ascii="Arial" w:hAnsi="Arial" w:cs="Arial"/>
          <w:b/>
          <w:color w:val="222222"/>
          <w:shd w:val="clear" w:color="auto" w:fill="FFFFFF"/>
        </w:rPr>
        <w:t>We have added more detail to our description of the setup.</w:t>
      </w:r>
      <w:r>
        <w:rPr>
          <w:rFonts w:ascii="Arial" w:hAnsi="Arial" w:cs="Arial"/>
          <w:b/>
          <w:color w:val="222222"/>
          <w:shd w:val="clear" w:color="auto" w:fill="FFFFFF"/>
        </w:rPr>
        <w:t xml:space="preserve"> We believe </w:t>
      </w:r>
      <w:r w:rsidR="00D51715">
        <w:rPr>
          <w:rFonts w:ascii="Arial" w:hAnsi="Arial" w:cs="Arial"/>
          <w:b/>
          <w:color w:val="222222"/>
          <w:shd w:val="clear" w:color="auto" w:fill="FFFFFF"/>
        </w:rPr>
        <w:t>a</w:t>
      </w:r>
      <w:r>
        <w:rPr>
          <w:rFonts w:ascii="Arial" w:hAnsi="Arial" w:cs="Arial"/>
          <w:b/>
          <w:color w:val="222222"/>
          <w:shd w:val="clear" w:color="auto" w:fill="FFFFFF"/>
        </w:rPr>
        <w:t xml:space="preserve"> video will help clarify the matter further, too.</w:t>
      </w:r>
    </w:p>
    <w:p w14:paraId="199D20A6" w14:textId="77777777" w:rsidR="00462EF5" w:rsidRDefault="00462EF5">
      <w:pPr>
        <w:rPr>
          <w:rFonts w:ascii="Arial" w:hAnsi="Arial" w:cs="Arial"/>
          <w:i/>
          <w:color w:val="222222"/>
          <w:shd w:val="clear" w:color="auto" w:fill="FFFFFF"/>
        </w:rPr>
      </w:pPr>
    </w:p>
    <w:p w14:paraId="61C1BB93" w14:textId="356E51AE" w:rsidR="009E5DDC" w:rsidRPr="00BC793C" w:rsidRDefault="00BC793C">
      <w:pPr>
        <w:rPr>
          <w:rFonts w:ascii="Arial" w:hAnsi="Arial" w:cs="Arial"/>
          <w:i/>
          <w:color w:val="222222"/>
          <w:shd w:val="clear" w:color="auto" w:fill="FFFFFF"/>
        </w:rPr>
      </w:pPr>
      <w:r w:rsidRPr="00BC793C">
        <w:rPr>
          <w:rFonts w:ascii="Arial" w:hAnsi="Arial" w:cs="Arial"/>
          <w:i/>
          <w:color w:val="222222"/>
          <w:shd w:val="clear" w:color="auto" w:fill="FFFFFF"/>
        </w:rPr>
        <w:t>“</w:t>
      </w:r>
      <w:r w:rsidR="00BE326E" w:rsidRPr="00BC793C">
        <w:rPr>
          <w:rFonts w:ascii="Arial" w:hAnsi="Arial" w:cs="Arial"/>
          <w:i/>
          <w:color w:val="222222"/>
          <w:shd w:val="clear" w:color="auto" w:fill="FFFFFF"/>
        </w:rPr>
        <w:t>10) line 132ff: point 2.9 to 2.11 is overly explained. Perhaps 2.11 could be combined with 2.9.</w:t>
      </w:r>
      <w:r w:rsidRPr="00BC793C">
        <w:rPr>
          <w:rFonts w:ascii="Arial" w:hAnsi="Arial" w:cs="Arial"/>
          <w:i/>
          <w:color w:val="222222"/>
          <w:shd w:val="clear" w:color="auto" w:fill="FFFFFF"/>
        </w:rPr>
        <w:t>”</w:t>
      </w:r>
    </w:p>
    <w:p w14:paraId="432CB8DD" w14:textId="526BB999" w:rsidR="00BC793C" w:rsidRDefault="00BC793C">
      <w:pPr>
        <w:rPr>
          <w:rFonts w:ascii="Arial" w:hAnsi="Arial" w:cs="Arial"/>
          <w:b/>
          <w:color w:val="222222"/>
          <w:shd w:val="clear" w:color="auto" w:fill="FFFFFF"/>
        </w:rPr>
      </w:pPr>
      <w:r w:rsidRPr="00BC793C">
        <w:rPr>
          <w:rFonts w:ascii="Arial" w:hAnsi="Arial" w:cs="Arial"/>
          <w:b/>
          <w:color w:val="222222"/>
          <w:shd w:val="clear" w:color="auto" w:fill="FFFFFF"/>
        </w:rPr>
        <w:t>We</w:t>
      </w:r>
      <w:r w:rsidR="00F07A01">
        <w:rPr>
          <w:rFonts w:ascii="Arial" w:hAnsi="Arial" w:cs="Arial"/>
          <w:b/>
          <w:color w:val="222222"/>
          <w:shd w:val="clear" w:color="auto" w:fill="FFFFFF"/>
        </w:rPr>
        <w:t xml:space="preserve"> have combined these steps but h</w:t>
      </w:r>
      <w:r w:rsidRPr="00BC793C">
        <w:rPr>
          <w:rFonts w:ascii="Arial" w:hAnsi="Arial" w:cs="Arial"/>
          <w:b/>
          <w:color w:val="222222"/>
          <w:shd w:val="clear" w:color="auto" w:fill="FFFFFF"/>
        </w:rPr>
        <w:t>ave ch</w:t>
      </w:r>
      <w:r w:rsidR="00F07A01">
        <w:rPr>
          <w:rFonts w:ascii="Arial" w:hAnsi="Arial" w:cs="Arial"/>
          <w:b/>
          <w:color w:val="222222"/>
          <w:shd w:val="clear" w:color="auto" w:fill="FFFFFF"/>
        </w:rPr>
        <w:t>osen to leave the text mostly intact for</w:t>
      </w:r>
      <w:r w:rsidRPr="00BC793C">
        <w:rPr>
          <w:rFonts w:ascii="Arial" w:hAnsi="Arial" w:cs="Arial"/>
          <w:b/>
          <w:color w:val="222222"/>
          <w:shd w:val="clear" w:color="auto" w:fill="FFFFFF"/>
        </w:rPr>
        <w:t xml:space="preserve"> one key reason: in comparing the weight of the centrifuge bottles with membranes and without, we are measuring the latter not by measuring clean and perfectly empty tubes, but rather by measuring the weight of the tubes after transferring the membranes to the </w:t>
      </w:r>
      <w:proofErr w:type="spellStart"/>
      <w:r w:rsidRPr="00BC793C">
        <w:rPr>
          <w:rFonts w:ascii="Arial" w:hAnsi="Arial" w:cs="Arial"/>
          <w:b/>
          <w:color w:val="222222"/>
          <w:shd w:val="clear" w:color="auto" w:fill="FFFFFF"/>
        </w:rPr>
        <w:t>douncer</w:t>
      </w:r>
      <w:proofErr w:type="spellEnd"/>
      <w:r w:rsidRPr="00BC793C">
        <w:rPr>
          <w:rFonts w:ascii="Arial" w:hAnsi="Arial" w:cs="Arial"/>
          <w:b/>
          <w:color w:val="222222"/>
          <w:shd w:val="clear" w:color="auto" w:fill="FFFFFF"/>
        </w:rPr>
        <w:t xml:space="preserve">. In this state, the tubes often have a bit of </w:t>
      </w:r>
      <w:r w:rsidR="00D51715">
        <w:rPr>
          <w:rFonts w:ascii="Arial" w:hAnsi="Arial" w:cs="Arial"/>
          <w:b/>
          <w:color w:val="222222"/>
          <w:shd w:val="clear" w:color="auto" w:fill="FFFFFF"/>
        </w:rPr>
        <w:t>remaining fluid and/or membrane debris</w:t>
      </w:r>
      <w:r w:rsidRPr="00BC793C">
        <w:rPr>
          <w:rFonts w:ascii="Arial" w:hAnsi="Arial" w:cs="Arial"/>
          <w:b/>
          <w:color w:val="222222"/>
          <w:shd w:val="clear" w:color="auto" w:fill="FFFFFF"/>
        </w:rPr>
        <w:t>, which makes them heavier than when weighing a perfectly clean and dry tube. In measuring it this way and in this order, we therefore get a more accurate determination of the amount of membranes we harvested.</w:t>
      </w:r>
      <w:r w:rsidR="00312EDF">
        <w:rPr>
          <w:rFonts w:ascii="Arial" w:hAnsi="Arial" w:cs="Arial"/>
          <w:b/>
          <w:color w:val="222222"/>
          <w:shd w:val="clear" w:color="auto" w:fill="FFFFFF"/>
        </w:rPr>
        <w:t xml:space="preserve"> Others may systematically overestimate their membrane yields by as much as a gram by avoiding this detail, so we wish to leave it in as written.</w:t>
      </w:r>
    </w:p>
    <w:p w14:paraId="6E2EF468" w14:textId="77777777" w:rsidR="00BC793C" w:rsidRPr="00BC793C" w:rsidRDefault="00BC793C">
      <w:pPr>
        <w:rPr>
          <w:rFonts w:ascii="Arial" w:hAnsi="Arial" w:cs="Arial"/>
          <w:b/>
          <w:color w:val="222222"/>
        </w:rPr>
      </w:pPr>
    </w:p>
    <w:p w14:paraId="6045E465" w14:textId="25B5BAAC" w:rsidR="009E5DDC" w:rsidRPr="003726E9" w:rsidRDefault="003726E9">
      <w:pPr>
        <w:rPr>
          <w:rFonts w:ascii="Arial" w:hAnsi="Arial" w:cs="Arial"/>
          <w:i/>
          <w:color w:val="222222"/>
          <w:shd w:val="clear" w:color="auto" w:fill="FFFFFF"/>
        </w:rPr>
      </w:pPr>
      <w:r w:rsidRPr="003726E9">
        <w:rPr>
          <w:rFonts w:ascii="Arial" w:hAnsi="Arial" w:cs="Arial"/>
          <w:i/>
          <w:color w:val="222222"/>
          <w:shd w:val="clear" w:color="auto" w:fill="FFFFFF"/>
        </w:rPr>
        <w:t>“</w:t>
      </w:r>
      <w:r w:rsidR="00BE326E" w:rsidRPr="003726E9">
        <w:rPr>
          <w:rFonts w:ascii="Arial" w:hAnsi="Arial" w:cs="Arial"/>
          <w:i/>
          <w:color w:val="222222"/>
          <w:shd w:val="clear" w:color="auto" w:fill="FFFFFF"/>
        </w:rPr>
        <w:t>11) line 195: what is considered a pure peak fraction? See comment 16) for figures as well.</w:t>
      </w:r>
      <w:r w:rsidRPr="003726E9">
        <w:rPr>
          <w:rFonts w:ascii="Arial" w:hAnsi="Arial" w:cs="Arial"/>
          <w:i/>
          <w:color w:val="222222"/>
          <w:shd w:val="clear" w:color="auto" w:fill="FFFFFF"/>
        </w:rPr>
        <w:t>”</w:t>
      </w:r>
    </w:p>
    <w:p w14:paraId="2140F5BB" w14:textId="5932CEB5" w:rsidR="003726E9" w:rsidRPr="003726E9" w:rsidRDefault="003726E9">
      <w:pPr>
        <w:rPr>
          <w:rFonts w:ascii="Arial" w:hAnsi="Arial" w:cs="Arial"/>
          <w:b/>
          <w:color w:val="222222"/>
          <w:shd w:val="clear" w:color="auto" w:fill="FFFFFF"/>
        </w:rPr>
      </w:pPr>
      <w:r w:rsidRPr="003726E9">
        <w:rPr>
          <w:rFonts w:ascii="Arial" w:hAnsi="Arial" w:cs="Arial"/>
          <w:b/>
          <w:color w:val="222222"/>
          <w:shd w:val="clear" w:color="auto" w:fill="FFFFFF"/>
        </w:rPr>
        <w:t>In addressing the points raised in comment #16 below, we have re-worked figu</w:t>
      </w:r>
      <w:r w:rsidR="00AB14D6">
        <w:rPr>
          <w:rFonts w:ascii="Arial" w:hAnsi="Arial" w:cs="Arial"/>
          <w:b/>
          <w:color w:val="222222"/>
          <w:shd w:val="clear" w:color="auto" w:fill="FFFFFF"/>
        </w:rPr>
        <w:t>re #1, and its caption, and discuss fractions were selected</w:t>
      </w:r>
      <w:r w:rsidRPr="003726E9">
        <w:rPr>
          <w:rFonts w:ascii="Arial" w:hAnsi="Arial" w:cs="Arial"/>
          <w:b/>
          <w:color w:val="222222"/>
          <w:shd w:val="clear" w:color="auto" w:fill="FFFFFF"/>
        </w:rPr>
        <w:t>.</w:t>
      </w:r>
    </w:p>
    <w:p w14:paraId="5116CC07" w14:textId="77777777" w:rsidR="003726E9" w:rsidRDefault="003726E9">
      <w:pPr>
        <w:rPr>
          <w:rFonts w:ascii="Arial" w:hAnsi="Arial" w:cs="Arial"/>
          <w:color w:val="222222"/>
        </w:rPr>
      </w:pPr>
    </w:p>
    <w:p w14:paraId="7457E967" w14:textId="78514DF5" w:rsidR="009E5DDC" w:rsidRPr="00A51F0C" w:rsidRDefault="00A51F0C">
      <w:pPr>
        <w:rPr>
          <w:rFonts w:ascii="Arial" w:hAnsi="Arial" w:cs="Arial"/>
          <w:i/>
          <w:color w:val="222222"/>
          <w:shd w:val="clear" w:color="auto" w:fill="FFFFFF"/>
        </w:rPr>
      </w:pPr>
      <w:r w:rsidRPr="00A51F0C">
        <w:rPr>
          <w:rFonts w:ascii="Arial" w:hAnsi="Arial" w:cs="Arial"/>
          <w:i/>
          <w:color w:val="222222"/>
          <w:shd w:val="clear" w:color="auto" w:fill="FFFFFF"/>
        </w:rPr>
        <w:t>“</w:t>
      </w:r>
      <w:r w:rsidR="00BE326E" w:rsidRPr="00A51F0C">
        <w:rPr>
          <w:rFonts w:ascii="Arial" w:hAnsi="Arial" w:cs="Arial"/>
          <w:i/>
          <w:color w:val="222222"/>
          <w:shd w:val="clear" w:color="auto" w:fill="FFFFFF"/>
        </w:rPr>
        <w:t xml:space="preserve">12) </w:t>
      </w:r>
      <w:proofErr w:type="gramStart"/>
      <w:r w:rsidR="00BE326E" w:rsidRPr="00A51F0C">
        <w:rPr>
          <w:rFonts w:ascii="Arial" w:hAnsi="Arial" w:cs="Arial"/>
          <w:i/>
          <w:color w:val="222222"/>
          <w:shd w:val="clear" w:color="auto" w:fill="FFFFFF"/>
        </w:rPr>
        <w:t>line</w:t>
      </w:r>
      <w:proofErr w:type="gramEnd"/>
      <w:r w:rsidR="00BE326E" w:rsidRPr="00A51F0C">
        <w:rPr>
          <w:rFonts w:ascii="Arial" w:hAnsi="Arial" w:cs="Arial"/>
          <w:i/>
          <w:color w:val="222222"/>
          <w:shd w:val="clear" w:color="auto" w:fill="FFFFFF"/>
        </w:rPr>
        <w:t xml:space="preserve"> 200. S200 buffer is not defined, but I assume it is the buffer from line 187?</w:t>
      </w:r>
      <w:r w:rsidRPr="00A51F0C">
        <w:rPr>
          <w:rFonts w:ascii="Arial" w:hAnsi="Arial" w:cs="Arial"/>
          <w:i/>
          <w:color w:val="222222"/>
          <w:shd w:val="clear" w:color="auto" w:fill="FFFFFF"/>
        </w:rPr>
        <w:t>”</w:t>
      </w:r>
    </w:p>
    <w:p w14:paraId="6BA21824" w14:textId="119FBE40" w:rsidR="009E5DDC" w:rsidRDefault="009E5DDC">
      <w:pPr>
        <w:rPr>
          <w:rFonts w:ascii="Arial" w:hAnsi="Arial" w:cs="Arial"/>
          <w:b/>
          <w:color w:val="222222"/>
          <w:shd w:val="clear" w:color="auto" w:fill="FFFFFF"/>
        </w:rPr>
      </w:pPr>
      <w:r w:rsidRPr="009E5DDC">
        <w:rPr>
          <w:rFonts w:ascii="Arial" w:hAnsi="Arial" w:cs="Arial"/>
          <w:b/>
          <w:color w:val="222222"/>
          <w:shd w:val="clear" w:color="auto" w:fill="FFFFFF"/>
        </w:rPr>
        <w:t>They are the same. We have modified the text to indicat</w:t>
      </w:r>
      <w:r w:rsidR="00606B20">
        <w:rPr>
          <w:rFonts w:ascii="Arial" w:hAnsi="Arial" w:cs="Arial"/>
          <w:b/>
          <w:color w:val="222222"/>
          <w:shd w:val="clear" w:color="auto" w:fill="FFFFFF"/>
        </w:rPr>
        <w:t>e as much, and have included buffer recipes</w:t>
      </w:r>
      <w:r w:rsidRPr="009E5DDC">
        <w:rPr>
          <w:rFonts w:ascii="Arial" w:hAnsi="Arial" w:cs="Arial"/>
          <w:b/>
          <w:color w:val="222222"/>
          <w:shd w:val="clear" w:color="auto" w:fill="FFFFFF"/>
        </w:rPr>
        <w:t xml:space="preserve"> in our first, new section of the protocol.</w:t>
      </w:r>
    </w:p>
    <w:p w14:paraId="39CA0492" w14:textId="77777777" w:rsidR="00D51715" w:rsidRPr="009E5DDC" w:rsidRDefault="00D51715">
      <w:pPr>
        <w:rPr>
          <w:rFonts w:ascii="Arial" w:hAnsi="Arial" w:cs="Arial"/>
          <w:b/>
          <w:color w:val="222222"/>
          <w:shd w:val="clear" w:color="auto" w:fill="FFFFFF"/>
        </w:rPr>
      </w:pPr>
    </w:p>
    <w:p w14:paraId="44850381" w14:textId="249A674D" w:rsidR="009E5DDC" w:rsidRPr="00A51F0C" w:rsidRDefault="00A51F0C">
      <w:pPr>
        <w:rPr>
          <w:rFonts w:ascii="Arial" w:hAnsi="Arial" w:cs="Arial"/>
          <w:i/>
          <w:color w:val="222222"/>
          <w:shd w:val="clear" w:color="auto" w:fill="FFFFFF"/>
        </w:rPr>
      </w:pPr>
      <w:r w:rsidRPr="00A51F0C">
        <w:rPr>
          <w:rFonts w:ascii="Arial" w:hAnsi="Arial" w:cs="Arial"/>
          <w:i/>
          <w:color w:val="222222"/>
          <w:shd w:val="clear" w:color="auto" w:fill="FFFFFF"/>
        </w:rPr>
        <w:t>“</w:t>
      </w:r>
      <w:r w:rsidR="00BE326E" w:rsidRPr="00A51F0C">
        <w:rPr>
          <w:rFonts w:ascii="Arial" w:hAnsi="Arial" w:cs="Arial"/>
          <w:i/>
          <w:color w:val="222222"/>
          <w:shd w:val="clear" w:color="auto" w:fill="FFFFFF"/>
        </w:rPr>
        <w:t xml:space="preserve">13) line 206: </w:t>
      </w:r>
      <w:proofErr w:type="spellStart"/>
      <w:r w:rsidR="00BE326E" w:rsidRPr="00A51F0C">
        <w:rPr>
          <w:rFonts w:ascii="Arial" w:hAnsi="Arial" w:cs="Arial"/>
          <w:i/>
          <w:color w:val="222222"/>
          <w:shd w:val="clear" w:color="auto" w:fill="FFFFFF"/>
        </w:rPr>
        <w:t>Laemmli</w:t>
      </w:r>
      <w:proofErr w:type="spellEnd"/>
      <w:r w:rsidR="00BE326E" w:rsidRPr="00A51F0C">
        <w:rPr>
          <w:rFonts w:ascii="Arial" w:hAnsi="Arial" w:cs="Arial"/>
          <w:i/>
          <w:color w:val="222222"/>
          <w:shd w:val="clear" w:color="auto" w:fill="FFFFFF"/>
        </w:rPr>
        <w:t xml:space="preserve"> loading dye is not defined. Either write the composition or give a reference for this.</w:t>
      </w:r>
      <w:r w:rsidRPr="00A51F0C">
        <w:rPr>
          <w:rFonts w:ascii="Arial" w:hAnsi="Arial" w:cs="Arial"/>
          <w:i/>
          <w:color w:val="222222"/>
          <w:shd w:val="clear" w:color="auto" w:fill="FFFFFF"/>
        </w:rPr>
        <w:t>”</w:t>
      </w:r>
    </w:p>
    <w:p w14:paraId="3DE45164" w14:textId="352DD684" w:rsidR="00C87A58" w:rsidRDefault="00C87A58">
      <w:pPr>
        <w:rPr>
          <w:rFonts w:ascii="Arial" w:hAnsi="Arial" w:cs="Arial"/>
          <w:b/>
          <w:color w:val="222222"/>
          <w:shd w:val="clear" w:color="auto" w:fill="FFFFFF"/>
        </w:rPr>
      </w:pPr>
      <w:r w:rsidRPr="00C87A58">
        <w:rPr>
          <w:rFonts w:ascii="Arial" w:hAnsi="Arial" w:cs="Arial"/>
          <w:b/>
          <w:color w:val="222222"/>
          <w:shd w:val="clear" w:color="auto" w:fill="FFFFFF"/>
        </w:rPr>
        <w:t xml:space="preserve">We have included </w:t>
      </w:r>
      <w:r w:rsidR="00AB14D6">
        <w:rPr>
          <w:rFonts w:ascii="Arial" w:hAnsi="Arial" w:cs="Arial"/>
          <w:b/>
          <w:color w:val="222222"/>
          <w:shd w:val="clear" w:color="auto" w:fill="FFFFFF"/>
        </w:rPr>
        <w:t>our gel</w:t>
      </w:r>
      <w:r w:rsidRPr="00C87A58">
        <w:rPr>
          <w:rFonts w:ascii="Arial" w:hAnsi="Arial" w:cs="Arial"/>
          <w:b/>
          <w:color w:val="222222"/>
          <w:shd w:val="clear" w:color="auto" w:fill="FFFFFF"/>
        </w:rPr>
        <w:t xml:space="preserve"> loading dye in our list of recipes.</w:t>
      </w:r>
    </w:p>
    <w:p w14:paraId="2B944F38" w14:textId="77777777" w:rsidR="00312EDF" w:rsidRPr="00C87A58" w:rsidRDefault="00312EDF">
      <w:pPr>
        <w:rPr>
          <w:rFonts w:ascii="Arial" w:hAnsi="Arial" w:cs="Arial"/>
          <w:b/>
          <w:color w:val="222222"/>
        </w:rPr>
      </w:pPr>
    </w:p>
    <w:p w14:paraId="7B1347E2" w14:textId="306EBC04" w:rsidR="009E5DDC" w:rsidRPr="00312EDF" w:rsidRDefault="00312EDF">
      <w:pPr>
        <w:rPr>
          <w:rFonts w:ascii="Arial" w:hAnsi="Arial" w:cs="Arial"/>
          <w:i/>
          <w:color w:val="222222"/>
          <w:shd w:val="clear" w:color="auto" w:fill="FFFFFF"/>
        </w:rPr>
      </w:pPr>
      <w:r w:rsidRPr="00312EDF">
        <w:rPr>
          <w:rFonts w:ascii="Arial" w:hAnsi="Arial" w:cs="Arial"/>
          <w:i/>
          <w:color w:val="222222"/>
          <w:shd w:val="clear" w:color="auto" w:fill="FFFFFF"/>
        </w:rPr>
        <w:lastRenderedPageBreak/>
        <w:t>“</w:t>
      </w:r>
      <w:r w:rsidR="00BE326E" w:rsidRPr="00312EDF">
        <w:rPr>
          <w:rFonts w:ascii="Arial" w:hAnsi="Arial" w:cs="Arial"/>
          <w:i/>
          <w:color w:val="222222"/>
          <w:shd w:val="clear" w:color="auto" w:fill="FFFFFF"/>
        </w:rPr>
        <w:t>14) line 231f: the yield is giver per L of culture. But the protocol is coming from 4-5 g of membranes. How does this correlate? What is the expected yield per purification (</w:t>
      </w:r>
      <w:proofErr w:type="spellStart"/>
      <w:r w:rsidR="00BE326E" w:rsidRPr="00312EDF">
        <w:rPr>
          <w:rFonts w:ascii="Arial" w:hAnsi="Arial" w:cs="Arial"/>
          <w:i/>
          <w:color w:val="222222"/>
          <w:shd w:val="clear" w:color="auto" w:fill="FFFFFF"/>
        </w:rPr>
        <w:t>ie</w:t>
      </w:r>
      <w:proofErr w:type="spellEnd"/>
      <w:r w:rsidR="00BE326E" w:rsidRPr="00312EDF">
        <w:rPr>
          <w:rFonts w:ascii="Arial" w:hAnsi="Arial" w:cs="Arial"/>
          <w:i/>
          <w:color w:val="222222"/>
          <w:shd w:val="clear" w:color="auto" w:fill="FFFFFF"/>
        </w:rPr>
        <w:t xml:space="preserve"> 3-4 g membrane) and the expected yield per gram of cells harvested?</w:t>
      </w:r>
      <w:r w:rsidRPr="00312EDF">
        <w:rPr>
          <w:rFonts w:ascii="Arial" w:hAnsi="Arial" w:cs="Arial"/>
          <w:i/>
          <w:color w:val="222222"/>
          <w:shd w:val="clear" w:color="auto" w:fill="FFFFFF"/>
        </w:rPr>
        <w:t>”</w:t>
      </w:r>
    </w:p>
    <w:p w14:paraId="2DB9B226" w14:textId="161E18C7" w:rsidR="00C87A58" w:rsidRDefault="00C87A58">
      <w:pPr>
        <w:rPr>
          <w:rFonts w:ascii="Arial" w:hAnsi="Arial" w:cs="Arial"/>
          <w:b/>
          <w:color w:val="222222"/>
          <w:shd w:val="clear" w:color="auto" w:fill="FFFFFF"/>
        </w:rPr>
      </w:pPr>
      <w:r w:rsidRPr="00C87A58">
        <w:rPr>
          <w:rFonts w:ascii="Arial" w:hAnsi="Arial" w:cs="Arial"/>
          <w:b/>
          <w:color w:val="222222"/>
          <w:shd w:val="clear" w:color="auto" w:fill="FFFFFF"/>
        </w:rPr>
        <w:t xml:space="preserve">This is a terrific question, </w:t>
      </w:r>
      <w:r w:rsidR="00D51715">
        <w:rPr>
          <w:rFonts w:ascii="Arial" w:hAnsi="Arial" w:cs="Arial"/>
          <w:b/>
          <w:color w:val="222222"/>
          <w:shd w:val="clear" w:color="auto" w:fill="FFFFFF"/>
        </w:rPr>
        <w:t xml:space="preserve">especially </w:t>
      </w:r>
      <w:r w:rsidRPr="00C87A58">
        <w:rPr>
          <w:rFonts w:ascii="Arial" w:hAnsi="Arial" w:cs="Arial"/>
          <w:b/>
          <w:color w:val="222222"/>
          <w:shd w:val="clear" w:color="auto" w:fill="FFFFFF"/>
        </w:rPr>
        <w:t>in conjunction with the earlier question</w:t>
      </w:r>
      <w:r w:rsidR="003726E9">
        <w:rPr>
          <w:rFonts w:ascii="Arial" w:hAnsi="Arial" w:cs="Arial"/>
          <w:b/>
          <w:color w:val="222222"/>
          <w:shd w:val="clear" w:color="auto" w:fill="FFFFFF"/>
        </w:rPr>
        <w:t xml:space="preserve"> #7</w:t>
      </w:r>
      <w:r w:rsidRPr="00C87A58">
        <w:rPr>
          <w:rFonts w:ascii="Arial" w:hAnsi="Arial" w:cs="Arial"/>
          <w:b/>
          <w:color w:val="222222"/>
          <w:shd w:val="clear" w:color="auto" w:fill="FFFFFF"/>
        </w:rPr>
        <w:t xml:space="preserve"> about cell yields. Our prep normally gives 40-45g of cells, which because of our 20% yields </w:t>
      </w:r>
      <w:r w:rsidR="00312EDF">
        <w:rPr>
          <w:rFonts w:ascii="Arial" w:hAnsi="Arial" w:cs="Arial"/>
          <w:b/>
          <w:color w:val="222222"/>
          <w:shd w:val="clear" w:color="auto" w:fill="FFFFFF"/>
        </w:rPr>
        <w:t xml:space="preserve">in </w:t>
      </w:r>
      <w:r w:rsidRPr="00C87A58">
        <w:rPr>
          <w:rFonts w:ascii="Arial" w:hAnsi="Arial" w:cs="Arial"/>
          <w:b/>
          <w:color w:val="222222"/>
          <w:shd w:val="clear" w:color="auto" w:fill="FFFFFF"/>
        </w:rPr>
        <w:t>going from cells to membranes results in a total of 8-9g of membranes harvested. We typically split that into two tubes to freeze, which is why in the protocol we say we use 4-5g of membranes per protein purification. These numbers will be made more explicit, both here and earlier</w:t>
      </w:r>
      <w:r w:rsidR="00225128">
        <w:rPr>
          <w:rFonts w:ascii="Arial" w:hAnsi="Arial" w:cs="Arial"/>
          <w:b/>
          <w:color w:val="222222"/>
          <w:shd w:val="clear" w:color="auto" w:fill="FFFFFF"/>
        </w:rPr>
        <w:t xml:space="preserve"> in the text</w:t>
      </w:r>
      <w:r w:rsidRPr="00C87A58">
        <w:rPr>
          <w:rFonts w:ascii="Arial" w:hAnsi="Arial" w:cs="Arial"/>
          <w:b/>
          <w:color w:val="222222"/>
          <w:shd w:val="clear" w:color="auto" w:fill="FFFFFF"/>
        </w:rPr>
        <w:t>.</w:t>
      </w:r>
    </w:p>
    <w:p w14:paraId="3F5A0E88" w14:textId="77777777" w:rsidR="00312EDF" w:rsidRPr="00C87A58" w:rsidRDefault="00312EDF">
      <w:pPr>
        <w:rPr>
          <w:rFonts w:ascii="Arial" w:hAnsi="Arial" w:cs="Arial"/>
          <w:b/>
          <w:color w:val="222222"/>
        </w:rPr>
      </w:pPr>
    </w:p>
    <w:p w14:paraId="47F417D2" w14:textId="511680A3" w:rsidR="009E5DDC" w:rsidRPr="00312EDF" w:rsidRDefault="00312EDF">
      <w:pPr>
        <w:rPr>
          <w:rFonts w:ascii="Arial" w:hAnsi="Arial" w:cs="Arial"/>
          <w:i/>
          <w:color w:val="222222"/>
          <w:shd w:val="clear" w:color="auto" w:fill="FFFFFF"/>
        </w:rPr>
      </w:pPr>
      <w:r w:rsidRPr="00312EDF">
        <w:rPr>
          <w:rFonts w:ascii="Arial" w:hAnsi="Arial" w:cs="Arial"/>
          <w:i/>
          <w:color w:val="222222"/>
          <w:shd w:val="clear" w:color="auto" w:fill="FFFFFF"/>
        </w:rPr>
        <w:t>“</w:t>
      </w:r>
      <w:r w:rsidR="00BE326E" w:rsidRPr="00312EDF">
        <w:rPr>
          <w:rFonts w:ascii="Arial" w:hAnsi="Arial" w:cs="Arial"/>
          <w:i/>
          <w:color w:val="222222"/>
          <w:shd w:val="clear" w:color="auto" w:fill="FFFFFF"/>
        </w:rPr>
        <w:t xml:space="preserve">15) line 297: The manuscript would benefit if it explained that atBor1 turned out to be a dimer in the crystal packing. Thus the chase for a dimer in the </w:t>
      </w:r>
      <w:proofErr w:type="spellStart"/>
      <w:r w:rsidR="00BE326E" w:rsidRPr="00312EDF">
        <w:rPr>
          <w:rFonts w:ascii="Arial" w:hAnsi="Arial" w:cs="Arial"/>
          <w:i/>
          <w:color w:val="222222"/>
          <w:shd w:val="clear" w:color="auto" w:fill="FFFFFF"/>
        </w:rPr>
        <w:t>gluteraldehyde</w:t>
      </w:r>
      <w:proofErr w:type="spellEnd"/>
      <w:r w:rsidR="00BE326E" w:rsidRPr="00312EDF">
        <w:rPr>
          <w:rFonts w:ascii="Arial" w:hAnsi="Arial" w:cs="Arial"/>
          <w:i/>
          <w:color w:val="222222"/>
          <w:shd w:val="clear" w:color="auto" w:fill="FFFFFF"/>
        </w:rPr>
        <w:t xml:space="preserve"> assay is justified 'post-mortem' for this particular case.</w:t>
      </w:r>
      <w:r w:rsidRPr="00312EDF">
        <w:rPr>
          <w:rFonts w:ascii="Arial" w:hAnsi="Arial" w:cs="Arial"/>
          <w:i/>
          <w:color w:val="222222"/>
          <w:shd w:val="clear" w:color="auto" w:fill="FFFFFF"/>
        </w:rPr>
        <w:t>”</w:t>
      </w:r>
    </w:p>
    <w:p w14:paraId="7A42C015" w14:textId="032F8F4F" w:rsidR="00C87A58" w:rsidRDefault="00D51715">
      <w:pPr>
        <w:rPr>
          <w:rFonts w:ascii="Arial" w:hAnsi="Arial" w:cs="Arial"/>
          <w:b/>
          <w:color w:val="222222"/>
          <w:shd w:val="clear" w:color="auto" w:fill="FFFFFF"/>
        </w:rPr>
      </w:pPr>
      <w:r>
        <w:rPr>
          <w:rFonts w:ascii="Arial" w:hAnsi="Arial" w:cs="Arial"/>
          <w:b/>
          <w:color w:val="222222"/>
          <w:shd w:val="clear" w:color="auto" w:fill="FFFFFF"/>
        </w:rPr>
        <w:t>This is true, and w</w:t>
      </w:r>
      <w:r w:rsidR="00C87A58" w:rsidRPr="00C87A58">
        <w:rPr>
          <w:rFonts w:ascii="Arial" w:hAnsi="Arial" w:cs="Arial"/>
          <w:b/>
          <w:color w:val="222222"/>
          <w:shd w:val="clear" w:color="auto" w:fill="FFFFFF"/>
        </w:rPr>
        <w:t>e will indicate that the glutaraldehyde assay was developed after this observation. We will likewise include in our discussion that knowledge that AtBor1 was a dimer whereas ScBor1</w:t>
      </w:r>
      <w:r w:rsidR="003726E9">
        <w:rPr>
          <w:rFonts w:ascii="Arial" w:hAnsi="Arial" w:cs="Arial"/>
          <w:b/>
          <w:color w:val="222222"/>
          <w:shd w:val="clear" w:color="auto" w:fill="FFFFFF"/>
        </w:rPr>
        <w:t xml:space="preserve"> did not purify as a dimer </w:t>
      </w:r>
      <w:r w:rsidR="00606B20">
        <w:rPr>
          <w:rFonts w:ascii="Arial" w:hAnsi="Arial" w:cs="Arial"/>
          <w:b/>
          <w:color w:val="222222"/>
          <w:shd w:val="clear" w:color="auto" w:fill="FFFFFF"/>
        </w:rPr>
        <w:t xml:space="preserve">(and was a poor crystallization target) which – if known because of this assay – </w:t>
      </w:r>
      <w:r w:rsidR="00C87A58" w:rsidRPr="00C87A58">
        <w:rPr>
          <w:rFonts w:ascii="Arial" w:hAnsi="Arial" w:cs="Arial"/>
          <w:b/>
          <w:color w:val="222222"/>
          <w:shd w:val="clear" w:color="auto" w:fill="FFFFFF"/>
        </w:rPr>
        <w:t>could have saved valuable time in deciding which proteins to target for structural studies</w:t>
      </w:r>
      <w:r w:rsidR="00606B20">
        <w:rPr>
          <w:rFonts w:ascii="Arial" w:hAnsi="Arial" w:cs="Arial"/>
          <w:b/>
          <w:color w:val="222222"/>
          <w:shd w:val="clear" w:color="auto" w:fill="FFFFFF"/>
        </w:rPr>
        <w:t xml:space="preserve">. This lesson </w:t>
      </w:r>
      <w:r w:rsidR="003726E9">
        <w:rPr>
          <w:rFonts w:ascii="Arial" w:hAnsi="Arial" w:cs="Arial"/>
          <w:b/>
          <w:color w:val="222222"/>
          <w:shd w:val="clear" w:color="auto" w:fill="FFFFFF"/>
        </w:rPr>
        <w:t>underscores the value of this assay as a simple diagnostic</w:t>
      </w:r>
      <w:r w:rsidR="00C87A58" w:rsidRPr="00C87A58">
        <w:rPr>
          <w:rFonts w:ascii="Arial" w:hAnsi="Arial" w:cs="Arial"/>
          <w:b/>
          <w:color w:val="222222"/>
          <w:shd w:val="clear" w:color="auto" w:fill="FFFFFF"/>
        </w:rPr>
        <w:t>.</w:t>
      </w:r>
    </w:p>
    <w:p w14:paraId="6751BFDC" w14:textId="77777777" w:rsidR="00312EDF" w:rsidRPr="00C87A58" w:rsidRDefault="00312EDF">
      <w:pPr>
        <w:rPr>
          <w:rFonts w:ascii="Arial" w:hAnsi="Arial" w:cs="Arial"/>
          <w:b/>
          <w:color w:val="222222"/>
        </w:rPr>
      </w:pPr>
    </w:p>
    <w:p w14:paraId="3BC5AB11" w14:textId="5B7C9C93" w:rsidR="004C2CE5" w:rsidRPr="004C2CE5" w:rsidRDefault="004C2CE5">
      <w:pPr>
        <w:rPr>
          <w:rFonts w:ascii="Arial" w:hAnsi="Arial" w:cs="Arial"/>
          <w:i/>
          <w:color w:val="222222"/>
          <w:shd w:val="clear" w:color="auto" w:fill="FFFFFF"/>
        </w:rPr>
      </w:pPr>
      <w:r w:rsidRPr="004C2CE5">
        <w:rPr>
          <w:rFonts w:ascii="Arial" w:hAnsi="Arial" w:cs="Arial"/>
          <w:i/>
          <w:color w:val="222222"/>
          <w:shd w:val="clear" w:color="auto" w:fill="FFFFFF"/>
        </w:rPr>
        <w:t>“</w:t>
      </w:r>
      <w:r w:rsidR="00BE326E" w:rsidRPr="004C2CE5">
        <w:rPr>
          <w:rFonts w:ascii="Arial" w:hAnsi="Arial" w:cs="Arial"/>
          <w:i/>
          <w:color w:val="222222"/>
          <w:shd w:val="clear" w:color="auto" w:fill="FFFFFF"/>
        </w:rPr>
        <w:t xml:space="preserve">16) Fig 1. This figure need some rework. Please label all lanes of the gel, as well as all bands of the marker. Make the numbers of the SEC trace readable, and show the collected fractions and how they correlate with the SDS-PAGE gel. </w:t>
      </w:r>
      <w:proofErr w:type="gramStart"/>
      <w:r w:rsidR="00BE326E" w:rsidRPr="004C2CE5">
        <w:rPr>
          <w:rFonts w:ascii="Arial" w:hAnsi="Arial" w:cs="Arial"/>
          <w:i/>
          <w:color w:val="222222"/>
          <w:shd w:val="clear" w:color="auto" w:fill="FFFFFF"/>
        </w:rPr>
        <w:t>re</w:t>
      </w:r>
      <w:proofErr w:type="gramEnd"/>
      <w:r w:rsidR="00BE326E" w:rsidRPr="004C2CE5">
        <w:rPr>
          <w:rFonts w:ascii="Arial" w:hAnsi="Arial" w:cs="Arial"/>
          <w:i/>
          <w:color w:val="222222"/>
          <w:shd w:val="clear" w:color="auto" w:fill="FFFFFF"/>
        </w:rPr>
        <w:t xml:space="preserve">. 11) </w:t>
      </w:r>
      <w:proofErr w:type="gramStart"/>
      <w:r w:rsidR="00BE326E" w:rsidRPr="004C2CE5">
        <w:rPr>
          <w:rFonts w:ascii="Arial" w:hAnsi="Arial" w:cs="Arial"/>
          <w:i/>
          <w:color w:val="222222"/>
          <w:shd w:val="clear" w:color="auto" w:fill="FFFFFF"/>
        </w:rPr>
        <w:t>use</w:t>
      </w:r>
      <w:proofErr w:type="gramEnd"/>
      <w:r w:rsidR="00BE326E" w:rsidRPr="004C2CE5">
        <w:rPr>
          <w:rFonts w:ascii="Arial" w:hAnsi="Arial" w:cs="Arial"/>
          <w:i/>
          <w:color w:val="222222"/>
          <w:shd w:val="clear" w:color="auto" w:fill="FFFFFF"/>
        </w:rPr>
        <w:t xml:space="preserve"> the figure to help you explain what is considered a 'pure' peak fraction. For me all of these fractions in the gel look very pure. Do you use them all?</w:t>
      </w:r>
      <w:r w:rsidRPr="004C2CE5">
        <w:rPr>
          <w:rFonts w:ascii="Arial" w:hAnsi="Arial" w:cs="Arial"/>
          <w:i/>
          <w:color w:val="222222"/>
          <w:shd w:val="clear" w:color="auto" w:fill="FFFFFF"/>
        </w:rPr>
        <w:t>”</w:t>
      </w:r>
    </w:p>
    <w:p w14:paraId="0942FD7E" w14:textId="0472A7C7" w:rsidR="00392F03" w:rsidRDefault="004C2CE5">
      <w:pPr>
        <w:rPr>
          <w:rFonts w:ascii="Arial" w:hAnsi="Arial" w:cs="Arial"/>
          <w:color w:val="222222"/>
        </w:rPr>
      </w:pPr>
      <w:r w:rsidRPr="004C2CE5">
        <w:rPr>
          <w:rFonts w:ascii="Arial" w:hAnsi="Arial" w:cs="Arial"/>
          <w:b/>
          <w:color w:val="222222"/>
          <w:shd w:val="clear" w:color="auto" w:fill="FFFFFF"/>
        </w:rPr>
        <w:t xml:space="preserve">These are excellent suggestions, and we have reworked the figure to incorporate all of them. As explained in the new figure caption, </w:t>
      </w:r>
      <w:r w:rsidR="00C93D62">
        <w:rPr>
          <w:rFonts w:ascii="Arial" w:hAnsi="Arial" w:cs="Arial"/>
          <w:b/>
          <w:color w:val="222222"/>
          <w:shd w:val="clear" w:color="auto" w:fill="FFFFFF"/>
        </w:rPr>
        <w:t>lines above the first gels indicate which we selected to collect, while brackets above the SEC gels and the SEC traces correspond to one another</w:t>
      </w:r>
      <w:r w:rsidRPr="004C2CE5">
        <w:rPr>
          <w:rFonts w:ascii="Arial" w:hAnsi="Arial" w:cs="Arial"/>
          <w:b/>
          <w:color w:val="222222"/>
          <w:shd w:val="clear" w:color="auto" w:fill="FFFFFF"/>
        </w:rPr>
        <w:t>. We also include in our discussion considerations for which fractions we select and why.</w:t>
      </w:r>
      <w:r w:rsidR="00606B20">
        <w:rPr>
          <w:rFonts w:ascii="Arial" w:hAnsi="Arial" w:cs="Arial"/>
          <w:b/>
          <w:color w:val="222222"/>
          <w:shd w:val="clear" w:color="auto" w:fill="FFFFFF"/>
        </w:rPr>
        <w:t xml:space="preserve"> In general, we err on the conservative side of peak fraction selection, but add in our discussion that increased yields may be attained with only marginal sacrifices in purity.</w:t>
      </w:r>
      <w:r w:rsidR="00D51715">
        <w:rPr>
          <w:rFonts w:ascii="Arial" w:hAnsi="Arial" w:cs="Arial"/>
          <w:color w:val="222222"/>
        </w:rPr>
        <w:br/>
      </w:r>
      <w:r w:rsidR="00D51715">
        <w:rPr>
          <w:rFonts w:ascii="Arial" w:hAnsi="Arial" w:cs="Arial"/>
          <w:color w:val="222222"/>
        </w:rPr>
        <w:br/>
      </w:r>
      <w:r w:rsidR="00BE326E">
        <w:rPr>
          <w:rFonts w:ascii="Arial" w:hAnsi="Arial" w:cs="Arial"/>
          <w:color w:val="222222"/>
        </w:rPr>
        <w:br/>
      </w:r>
      <w:r w:rsidR="00D51715" w:rsidRPr="00D51715">
        <w:rPr>
          <w:rFonts w:ascii="Arial" w:hAnsi="Arial" w:cs="Arial"/>
          <w:b/>
          <w:color w:val="222222"/>
        </w:rPr>
        <w:t>-----------------</w:t>
      </w:r>
      <w:r w:rsidR="00BE326E">
        <w:rPr>
          <w:rFonts w:ascii="Arial" w:hAnsi="Arial" w:cs="Arial"/>
          <w:color w:val="222222"/>
        </w:rPr>
        <w:br/>
      </w:r>
      <w:r w:rsidR="00BE326E">
        <w:rPr>
          <w:rFonts w:ascii="Arial" w:hAnsi="Arial" w:cs="Arial"/>
          <w:color w:val="222222"/>
          <w:shd w:val="clear" w:color="auto" w:fill="FFFFFF"/>
        </w:rPr>
        <w:t>Reviewer #4</w:t>
      </w:r>
      <w:proofErr w:type="gramStart"/>
      <w:r w:rsidR="00BE326E">
        <w:rPr>
          <w:rFonts w:ascii="Arial" w:hAnsi="Arial" w:cs="Arial"/>
          <w:color w:val="222222"/>
          <w:shd w:val="clear" w:color="auto" w:fill="FFFFFF"/>
        </w:rPr>
        <w:t>:</w:t>
      </w:r>
      <w:proofErr w:type="gramEnd"/>
      <w:r w:rsidR="00BE326E">
        <w:rPr>
          <w:rFonts w:ascii="Arial" w:hAnsi="Arial" w:cs="Arial"/>
          <w:color w:val="222222"/>
        </w:rPr>
        <w:br/>
      </w:r>
      <w:r w:rsidR="00BE326E">
        <w:rPr>
          <w:rFonts w:ascii="Arial" w:hAnsi="Arial" w:cs="Arial"/>
          <w:color w:val="222222"/>
        </w:rPr>
        <w:br/>
      </w:r>
      <w:r w:rsidR="00BE326E">
        <w:rPr>
          <w:rFonts w:ascii="Arial" w:hAnsi="Arial" w:cs="Arial"/>
          <w:color w:val="222222"/>
          <w:shd w:val="clear" w:color="auto" w:fill="FFFFFF"/>
        </w:rPr>
        <w:t>Manuscript Summary:</w:t>
      </w:r>
      <w:r w:rsidR="00BE326E">
        <w:rPr>
          <w:rFonts w:ascii="Arial" w:hAnsi="Arial" w:cs="Arial"/>
          <w:color w:val="222222"/>
        </w:rPr>
        <w:br/>
      </w:r>
      <w:r w:rsidR="00392F03" w:rsidRPr="00392F03">
        <w:rPr>
          <w:rFonts w:ascii="Arial" w:hAnsi="Arial" w:cs="Arial"/>
          <w:i/>
          <w:color w:val="222222"/>
          <w:shd w:val="clear" w:color="auto" w:fill="FFFFFF"/>
        </w:rPr>
        <w:t>“</w:t>
      </w:r>
      <w:r w:rsidR="00BE326E" w:rsidRPr="00392F03">
        <w:rPr>
          <w:rFonts w:ascii="Arial" w:hAnsi="Arial" w:cs="Arial"/>
          <w:i/>
          <w:color w:val="222222"/>
          <w:shd w:val="clear" w:color="auto" w:fill="FFFFFF"/>
        </w:rPr>
        <w:t>The protocol describes methods to express and purify borate transporters from plants in Saccharomyces cerevisiae for structural biology. I agree that the protocol is helpful for researchers who deal with various membrane proteins.</w:t>
      </w:r>
      <w:r w:rsidR="00392F03" w:rsidRPr="00392F03">
        <w:rPr>
          <w:rFonts w:ascii="Arial" w:hAnsi="Arial" w:cs="Arial"/>
          <w:i/>
          <w:color w:val="222222"/>
          <w:shd w:val="clear" w:color="auto" w:fill="FFFFFF"/>
        </w:rPr>
        <w:t>”</w:t>
      </w:r>
    </w:p>
    <w:p w14:paraId="7E59A45A" w14:textId="77777777" w:rsidR="00225128" w:rsidRDefault="00392F03">
      <w:pPr>
        <w:rPr>
          <w:rFonts w:ascii="Arial" w:hAnsi="Arial" w:cs="Arial"/>
          <w:b/>
          <w:color w:val="222222"/>
        </w:rPr>
      </w:pPr>
      <w:r w:rsidRPr="00392F03">
        <w:rPr>
          <w:rFonts w:ascii="Arial" w:hAnsi="Arial" w:cs="Arial"/>
          <w:b/>
          <w:color w:val="222222"/>
        </w:rPr>
        <w:t>We are glad to hear this positive feedback.</w:t>
      </w:r>
    </w:p>
    <w:p w14:paraId="208C7AA7" w14:textId="77777777" w:rsidR="00225128" w:rsidRDefault="00225128">
      <w:pPr>
        <w:rPr>
          <w:rFonts w:ascii="Arial" w:hAnsi="Arial" w:cs="Arial"/>
          <w:b/>
          <w:color w:val="222222"/>
        </w:rPr>
      </w:pPr>
    </w:p>
    <w:p w14:paraId="6DCFDBF0" w14:textId="50031013" w:rsidR="00631DF0" w:rsidRPr="00225128" w:rsidRDefault="00BE326E">
      <w:pPr>
        <w:rPr>
          <w:rFonts w:ascii="Arial" w:hAnsi="Arial" w:cs="Arial"/>
          <w:b/>
          <w:color w:val="222222"/>
        </w:rPr>
      </w:pP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sidR="00631DF0" w:rsidRPr="00631DF0">
        <w:rPr>
          <w:rFonts w:ascii="Arial" w:hAnsi="Arial" w:cs="Arial"/>
          <w:i/>
          <w:color w:val="222222"/>
          <w:shd w:val="clear" w:color="auto" w:fill="FFFFFF"/>
        </w:rPr>
        <w:t>“</w:t>
      </w:r>
      <w:r w:rsidRPr="00631DF0">
        <w:rPr>
          <w:rFonts w:ascii="Arial" w:hAnsi="Arial" w:cs="Arial"/>
          <w:i/>
          <w:color w:val="222222"/>
          <w:shd w:val="clear" w:color="auto" w:fill="FFFFFF"/>
        </w:rPr>
        <w:t xml:space="preserve">General, It is better to describe Buffer and media compositions although they are standard ones. CMS, YNB, YP, S200 </w:t>
      </w:r>
      <w:proofErr w:type="spellStart"/>
      <w:r w:rsidRPr="00631DF0">
        <w:rPr>
          <w:rFonts w:ascii="Arial" w:hAnsi="Arial" w:cs="Arial"/>
          <w:i/>
          <w:color w:val="222222"/>
          <w:shd w:val="clear" w:color="auto" w:fill="FFFFFF"/>
        </w:rPr>
        <w:t>byfferm</w:t>
      </w:r>
      <w:proofErr w:type="spellEnd"/>
      <w:r w:rsidRPr="00631DF0">
        <w:rPr>
          <w:rFonts w:ascii="Arial" w:hAnsi="Arial" w:cs="Arial"/>
          <w:i/>
          <w:color w:val="222222"/>
          <w:shd w:val="clear" w:color="auto" w:fill="FFFFFF"/>
        </w:rPr>
        <w:t xml:space="preserve"> 1.5% glutaraldehyde, 3X </w:t>
      </w:r>
      <w:proofErr w:type="spellStart"/>
      <w:r w:rsidRPr="00631DF0">
        <w:rPr>
          <w:rFonts w:ascii="Arial" w:hAnsi="Arial" w:cs="Arial"/>
          <w:i/>
          <w:color w:val="222222"/>
          <w:shd w:val="clear" w:color="auto" w:fill="FFFFFF"/>
        </w:rPr>
        <w:t>Laemmli</w:t>
      </w:r>
      <w:proofErr w:type="spellEnd"/>
      <w:r w:rsidRPr="00631DF0">
        <w:rPr>
          <w:rFonts w:ascii="Arial" w:hAnsi="Arial" w:cs="Arial"/>
          <w:i/>
          <w:color w:val="222222"/>
          <w:shd w:val="clear" w:color="auto" w:fill="FFFFFF"/>
        </w:rPr>
        <w:t xml:space="preserve"> loading dye.</w:t>
      </w:r>
      <w:r w:rsidR="00631DF0" w:rsidRPr="00631DF0">
        <w:rPr>
          <w:rFonts w:ascii="Arial" w:hAnsi="Arial" w:cs="Arial"/>
          <w:i/>
          <w:color w:val="222222"/>
          <w:shd w:val="clear" w:color="auto" w:fill="FFFFFF"/>
        </w:rPr>
        <w:t>”</w:t>
      </w:r>
    </w:p>
    <w:p w14:paraId="5A357F32" w14:textId="4FFE2E54" w:rsidR="00631DF0" w:rsidRPr="007B705F" w:rsidRDefault="00631DF0">
      <w:pPr>
        <w:rPr>
          <w:rFonts w:ascii="Arial" w:hAnsi="Arial" w:cs="Arial"/>
          <w:b/>
          <w:color w:val="222222"/>
        </w:rPr>
      </w:pPr>
      <w:r w:rsidRPr="007B705F">
        <w:rPr>
          <w:rFonts w:ascii="Arial" w:hAnsi="Arial" w:cs="Arial"/>
          <w:b/>
          <w:color w:val="222222"/>
          <w:shd w:val="clear" w:color="auto" w:fill="FFFFFF"/>
        </w:rPr>
        <w:t>We agree with this excellent suggestion and have introduced a new, fi</w:t>
      </w:r>
      <w:r w:rsidR="00312EDF">
        <w:rPr>
          <w:rFonts w:ascii="Arial" w:hAnsi="Arial" w:cs="Arial"/>
          <w:b/>
          <w:color w:val="222222"/>
          <w:shd w:val="clear" w:color="auto" w:fill="FFFFFF"/>
        </w:rPr>
        <w:t>rst section that lists the compositions for key media and buffer recipes</w:t>
      </w:r>
      <w:r w:rsidRPr="007B705F">
        <w:rPr>
          <w:rFonts w:ascii="Arial" w:hAnsi="Arial" w:cs="Arial"/>
          <w:b/>
          <w:color w:val="222222"/>
          <w:shd w:val="clear" w:color="auto" w:fill="FFFFFF"/>
        </w:rPr>
        <w:t>.</w:t>
      </w:r>
      <w:r w:rsidR="00606B20">
        <w:rPr>
          <w:rFonts w:ascii="Arial" w:hAnsi="Arial" w:cs="Arial"/>
          <w:b/>
          <w:color w:val="222222"/>
          <w:shd w:val="clear" w:color="auto" w:fill="FFFFFF"/>
        </w:rPr>
        <w:t xml:space="preserve"> We indicate in our table of materials that glutaraldehyde is purchased as an 8% solution, and we do not think that describing how to dilute that to 1.5% is an appropriate use of space.</w:t>
      </w:r>
    </w:p>
    <w:p w14:paraId="515D887D" w14:textId="77777777" w:rsidR="00631DF0" w:rsidRDefault="00631DF0">
      <w:pPr>
        <w:rPr>
          <w:rFonts w:ascii="Arial" w:hAnsi="Arial" w:cs="Arial"/>
          <w:color w:val="222222"/>
        </w:rPr>
      </w:pPr>
    </w:p>
    <w:p w14:paraId="0C4A0FC3" w14:textId="77777777" w:rsidR="00631DF0" w:rsidRPr="00890384" w:rsidRDefault="00890384">
      <w:pPr>
        <w:rPr>
          <w:rFonts w:ascii="Arial" w:hAnsi="Arial" w:cs="Arial"/>
          <w:i/>
          <w:color w:val="222222"/>
          <w:shd w:val="clear" w:color="auto" w:fill="FFFFFF"/>
        </w:rPr>
      </w:pPr>
      <w:r w:rsidRPr="00890384">
        <w:rPr>
          <w:rFonts w:ascii="Arial" w:hAnsi="Arial" w:cs="Arial"/>
          <w:i/>
          <w:color w:val="222222"/>
          <w:shd w:val="clear" w:color="auto" w:fill="FFFFFF"/>
        </w:rPr>
        <w:t>“</w:t>
      </w:r>
      <w:r w:rsidR="00BE326E" w:rsidRPr="00890384">
        <w:rPr>
          <w:rFonts w:ascii="Arial" w:hAnsi="Arial" w:cs="Arial"/>
          <w:i/>
          <w:color w:val="222222"/>
          <w:shd w:val="clear" w:color="auto" w:fill="FFFFFF"/>
        </w:rPr>
        <w:t>1.3. The growth duration is very long. I think it is usual to start induction in the log phase. Please describe the merit to grow longer.</w:t>
      </w:r>
      <w:r w:rsidRPr="00890384">
        <w:rPr>
          <w:rFonts w:ascii="Arial" w:hAnsi="Arial" w:cs="Arial"/>
          <w:i/>
          <w:color w:val="222222"/>
          <w:shd w:val="clear" w:color="auto" w:fill="FFFFFF"/>
        </w:rPr>
        <w:t>”</w:t>
      </w:r>
    </w:p>
    <w:p w14:paraId="104B51FB" w14:textId="1063F518" w:rsidR="00890384" w:rsidRPr="007B705F" w:rsidRDefault="00631DF0">
      <w:pPr>
        <w:rPr>
          <w:rFonts w:ascii="Arial" w:hAnsi="Arial" w:cs="Arial"/>
          <w:b/>
          <w:color w:val="222222"/>
        </w:rPr>
      </w:pPr>
      <w:r w:rsidRPr="007B705F">
        <w:rPr>
          <w:rFonts w:ascii="Arial" w:hAnsi="Arial" w:cs="Arial"/>
          <w:b/>
          <w:color w:val="222222"/>
          <w:shd w:val="clear" w:color="auto" w:fill="FFFFFF"/>
        </w:rPr>
        <w:t xml:space="preserve">The longer growths result in higher yields of cells, consequently </w:t>
      </w:r>
      <w:r w:rsidR="00890384" w:rsidRPr="007B705F">
        <w:rPr>
          <w:rFonts w:ascii="Arial" w:hAnsi="Arial" w:cs="Arial"/>
          <w:b/>
          <w:color w:val="222222"/>
          <w:shd w:val="clear" w:color="auto" w:fill="FFFFFF"/>
        </w:rPr>
        <w:t xml:space="preserve">higher yields of membranes, and </w:t>
      </w:r>
      <w:r w:rsidR="00A51F0C">
        <w:rPr>
          <w:rFonts w:ascii="Arial" w:hAnsi="Arial" w:cs="Arial"/>
          <w:b/>
          <w:color w:val="222222"/>
          <w:shd w:val="clear" w:color="auto" w:fill="FFFFFF"/>
        </w:rPr>
        <w:t>in turn</w:t>
      </w:r>
      <w:r w:rsidR="00890384" w:rsidRPr="007B705F">
        <w:rPr>
          <w:rFonts w:ascii="Arial" w:hAnsi="Arial" w:cs="Arial"/>
          <w:b/>
          <w:color w:val="222222"/>
          <w:shd w:val="clear" w:color="auto" w:fill="FFFFFF"/>
        </w:rPr>
        <w:t xml:space="preserve"> larger yields of purified protein. This is encapsulat</w:t>
      </w:r>
      <w:r w:rsidR="007B705F" w:rsidRPr="007B705F">
        <w:rPr>
          <w:rFonts w:ascii="Arial" w:hAnsi="Arial" w:cs="Arial"/>
          <w:b/>
          <w:color w:val="222222"/>
          <w:shd w:val="clear" w:color="auto" w:fill="FFFFFF"/>
        </w:rPr>
        <w:t>ed in our discussion when we wri</w:t>
      </w:r>
      <w:r w:rsidR="00890384" w:rsidRPr="007B705F">
        <w:rPr>
          <w:rFonts w:ascii="Arial" w:hAnsi="Arial" w:cs="Arial"/>
          <w:b/>
          <w:color w:val="222222"/>
          <w:shd w:val="clear" w:color="auto" w:fill="FFFFFF"/>
        </w:rPr>
        <w:t>te “</w:t>
      </w:r>
      <w:r w:rsidR="00890384" w:rsidRPr="007B705F">
        <w:rPr>
          <w:rFonts w:ascii="Arial" w:hAnsi="Arial" w:cs="Arial"/>
          <w:b/>
          <w:bCs/>
        </w:rPr>
        <w:t>The parameters optimized here include cell culture growth volumes and times</w:t>
      </w:r>
      <w:r w:rsidR="00D51715">
        <w:rPr>
          <w:rFonts w:ascii="Arial" w:hAnsi="Arial" w:cs="Arial"/>
          <w:b/>
          <w:bCs/>
        </w:rPr>
        <w:t>…</w:t>
      </w:r>
      <w:r w:rsidR="00890384" w:rsidRPr="007B705F">
        <w:rPr>
          <w:rFonts w:ascii="Arial" w:hAnsi="Arial" w:cs="Arial"/>
          <w:b/>
          <w:bCs/>
        </w:rPr>
        <w:t>” To</w:t>
      </w:r>
      <w:r w:rsidR="00392F03">
        <w:rPr>
          <w:rFonts w:ascii="Arial" w:hAnsi="Arial" w:cs="Arial"/>
          <w:b/>
          <w:bCs/>
        </w:rPr>
        <w:t xml:space="preserve"> address this point more explicitly</w:t>
      </w:r>
      <w:r w:rsidR="00890384" w:rsidRPr="007B705F">
        <w:rPr>
          <w:rFonts w:ascii="Arial" w:hAnsi="Arial" w:cs="Arial"/>
          <w:b/>
          <w:bCs/>
        </w:rPr>
        <w:t>, we have inserted a</w:t>
      </w:r>
      <w:r w:rsidR="00392F03">
        <w:rPr>
          <w:rFonts w:ascii="Arial" w:hAnsi="Arial" w:cs="Arial"/>
          <w:b/>
          <w:bCs/>
        </w:rPr>
        <w:t xml:space="preserve"> note</w:t>
      </w:r>
      <w:r w:rsidR="00890384" w:rsidRPr="007B705F">
        <w:rPr>
          <w:rFonts w:ascii="Arial" w:hAnsi="Arial" w:cs="Arial"/>
          <w:b/>
          <w:bCs/>
        </w:rPr>
        <w:t xml:space="preserve"> after this item</w:t>
      </w:r>
      <w:r w:rsidR="003726E9">
        <w:rPr>
          <w:rFonts w:ascii="Arial" w:hAnsi="Arial" w:cs="Arial"/>
          <w:b/>
          <w:bCs/>
        </w:rPr>
        <w:t xml:space="preserve"> in the protocol</w:t>
      </w:r>
      <w:r w:rsidR="00890384" w:rsidRPr="007B705F">
        <w:rPr>
          <w:rFonts w:ascii="Arial" w:hAnsi="Arial" w:cs="Arial"/>
          <w:b/>
          <w:bCs/>
        </w:rPr>
        <w:t xml:space="preserve"> to reflect this consideration even earlier in the text.</w:t>
      </w:r>
    </w:p>
    <w:p w14:paraId="3494CF1E" w14:textId="77777777" w:rsidR="00890384" w:rsidRDefault="00890384">
      <w:pPr>
        <w:rPr>
          <w:rFonts w:ascii="Arial" w:hAnsi="Arial" w:cs="Arial"/>
          <w:color w:val="222222"/>
        </w:rPr>
      </w:pPr>
    </w:p>
    <w:p w14:paraId="0CAEF130" w14:textId="5623C533" w:rsidR="00392F03" w:rsidRPr="00392F03" w:rsidRDefault="00392F03">
      <w:pPr>
        <w:rPr>
          <w:rFonts w:ascii="Arial" w:hAnsi="Arial" w:cs="Arial"/>
          <w:i/>
          <w:color w:val="222222"/>
          <w:shd w:val="clear" w:color="auto" w:fill="FFFFFF"/>
        </w:rPr>
      </w:pPr>
      <w:r w:rsidRPr="00392F03">
        <w:rPr>
          <w:rFonts w:ascii="Arial" w:hAnsi="Arial" w:cs="Arial"/>
          <w:i/>
          <w:color w:val="222222"/>
          <w:shd w:val="clear" w:color="auto" w:fill="FFFFFF"/>
        </w:rPr>
        <w:t>“</w:t>
      </w:r>
      <w:r w:rsidR="00BE326E" w:rsidRPr="00392F03">
        <w:rPr>
          <w:rFonts w:ascii="Arial" w:hAnsi="Arial" w:cs="Arial"/>
          <w:i/>
          <w:color w:val="222222"/>
          <w:shd w:val="clear" w:color="auto" w:fill="FFFFFF"/>
        </w:rPr>
        <w:t xml:space="preserve">1.5 Are all pellets from 4 flasks </w:t>
      </w:r>
      <w:proofErr w:type="spellStart"/>
      <w:r w:rsidR="00BE326E" w:rsidRPr="00392F03">
        <w:rPr>
          <w:rFonts w:ascii="Arial" w:hAnsi="Arial" w:cs="Arial"/>
          <w:i/>
          <w:color w:val="222222"/>
          <w:shd w:val="clear" w:color="auto" w:fill="FFFFFF"/>
        </w:rPr>
        <w:t>resuspended</w:t>
      </w:r>
      <w:proofErr w:type="spellEnd"/>
      <w:r w:rsidR="00BE326E" w:rsidRPr="00392F03">
        <w:rPr>
          <w:rFonts w:ascii="Arial" w:hAnsi="Arial" w:cs="Arial"/>
          <w:i/>
          <w:color w:val="222222"/>
          <w:shd w:val="clear" w:color="auto" w:fill="FFFFFF"/>
        </w:rPr>
        <w:t xml:space="preserve"> in 100 ml cold water and used in step 2?</w:t>
      </w:r>
      <w:r w:rsidRPr="00392F03">
        <w:rPr>
          <w:rFonts w:ascii="Arial" w:hAnsi="Arial" w:cs="Arial"/>
          <w:i/>
          <w:color w:val="222222"/>
          <w:shd w:val="clear" w:color="auto" w:fill="FFFFFF"/>
        </w:rPr>
        <w:t>”</w:t>
      </w:r>
    </w:p>
    <w:p w14:paraId="112E9FE2" w14:textId="77777777" w:rsidR="00D51715" w:rsidRDefault="00392F03">
      <w:pPr>
        <w:rPr>
          <w:rFonts w:ascii="Arial" w:hAnsi="Arial" w:cs="Arial"/>
          <w:color w:val="222222"/>
        </w:rPr>
      </w:pPr>
      <w:r w:rsidRPr="00392F03">
        <w:rPr>
          <w:rFonts w:ascii="Arial" w:hAnsi="Arial" w:cs="Arial"/>
          <w:b/>
          <w:color w:val="222222"/>
          <w:shd w:val="clear" w:color="auto" w:fill="FFFFFF"/>
        </w:rPr>
        <w:t xml:space="preserve">Yes. The 100mL is the total volume used to </w:t>
      </w:r>
      <w:proofErr w:type="spellStart"/>
      <w:r w:rsidRPr="00392F03">
        <w:rPr>
          <w:rFonts w:ascii="Arial" w:hAnsi="Arial" w:cs="Arial"/>
          <w:b/>
          <w:color w:val="222222"/>
          <w:shd w:val="clear" w:color="auto" w:fill="FFFFFF"/>
        </w:rPr>
        <w:t>resuspend</w:t>
      </w:r>
      <w:proofErr w:type="spellEnd"/>
      <w:r w:rsidRPr="00392F03">
        <w:rPr>
          <w:rFonts w:ascii="Arial" w:hAnsi="Arial" w:cs="Arial"/>
          <w:b/>
          <w:color w:val="222222"/>
          <w:shd w:val="clear" w:color="auto" w:fill="FFFFFF"/>
        </w:rPr>
        <w:t xml:space="preserve"> all the </w:t>
      </w:r>
      <w:r w:rsidR="00225128">
        <w:rPr>
          <w:rFonts w:ascii="Arial" w:hAnsi="Arial" w:cs="Arial"/>
          <w:b/>
          <w:color w:val="222222"/>
          <w:shd w:val="clear" w:color="auto" w:fill="FFFFFF"/>
        </w:rPr>
        <w:t xml:space="preserve">pellets, which in our case is spread out over </w:t>
      </w:r>
      <w:r w:rsidRPr="00392F03">
        <w:rPr>
          <w:rFonts w:ascii="Arial" w:hAnsi="Arial" w:cs="Arial"/>
          <w:b/>
          <w:color w:val="222222"/>
          <w:shd w:val="clear" w:color="auto" w:fill="FFFFFF"/>
        </w:rPr>
        <w:t xml:space="preserve">6 centrifuge bottles. We make this transfer in order to avoid having to store our centrifuge bottles in the freezer, and because using liquid to </w:t>
      </w:r>
      <w:proofErr w:type="spellStart"/>
      <w:r w:rsidRPr="00392F03">
        <w:rPr>
          <w:rFonts w:ascii="Arial" w:hAnsi="Arial" w:cs="Arial"/>
          <w:b/>
          <w:color w:val="222222"/>
          <w:shd w:val="clear" w:color="auto" w:fill="FFFFFF"/>
        </w:rPr>
        <w:t>resuspend</w:t>
      </w:r>
      <w:proofErr w:type="spellEnd"/>
      <w:r w:rsidRPr="00392F03">
        <w:rPr>
          <w:rFonts w:ascii="Arial" w:hAnsi="Arial" w:cs="Arial"/>
          <w:b/>
          <w:color w:val="222222"/>
          <w:shd w:val="clear" w:color="auto" w:fill="FFFFFF"/>
        </w:rPr>
        <w:t xml:space="preserve"> the </w:t>
      </w:r>
      <w:r w:rsidR="00225128">
        <w:rPr>
          <w:rFonts w:ascii="Arial" w:hAnsi="Arial" w:cs="Arial"/>
          <w:b/>
          <w:color w:val="222222"/>
          <w:shd w:val="clear" w:color="auto" w:fill="FFFFFF"/>
        </w:rPr>
        <w:t>cells avoids losing cells from t</w:t>
      </w:r>
      <w:r w:rsidRPr="00392F03">
        <w:rPr>
          <w:rFonts w:ascii="Arial" w:hAnsi="Arial" w:cs="Arial"/>
          <w:b/>
          <w:color w:val="222222"/>
          <w:shd w:val="clear" w:color="auto" w:fill="FFFFFF"/>
        </w:rPr>
        <w:t>rying to scrape the pellets out without the help of resuspension.</w:t>
      </w:r>
    </w:p>
    <w:p w14:paraId="6DCE0C3B" w14:textId="77777777" w:rsidR="00D51715" w:rsidRDefault="00D51715">
      <w:pPr>
        <w:rPr>
          <w:rFonts w:ascii="Arial" w:hAnsi="Arial" w:cs="Arial"/>
          <w:color w:val="222222"/>
        </w:rPr>
      </w:pPr>
    </w:p>
    <w:p w14:paraId="7D7053D5" w14:textId="44B84F7B" w:rsidR="004C2CE5" w:rsidRPr="00D51715" w:rsidRDefault="003726E9">
      <w:pPr>
        <w:rPr>
          <w:rFonts w:ascii="Arial" w:hAnsi="Arial" w:cs="Arial"/>
          <w:b/>
          <w:color w:val="222222"/>
          <w:shd w:val="clear" w:color="auto" w:fill="FFFFFF"/>
        </w:rPr>
      </w:pPr>
      <w:r w:rsidRPr="003726E9">
        <w:rPr>
          <w:rFonts w:ascii="Arial" w:hAnsi="Arial" w:cs="Arial"/>
          <w:i/>
          <w:color w:val="222222"/>
          <w:shd w:val="clear" w:color="auto" w:fill="FFFFFF"/>
        </w:rPr>
        <w:t>“</w:t>
      </w:r>
      <w:r w:rsidR="00BE326E" w:rsidRPr="003726E9">
        <w:rPr>
          <w:rFonts w:ascii="Arial" w:hAnsi="Arial" w:cs="Arial"/>
          <w:i/>
          <w:color w:val="222222"/>
          <w:shd w:val="clear" w:color="auto" w:fill="FFFFFF"/>
        </w:rPr>
        <w:t xml:space="preserve">2.2 Could you describe how to prepare such a huge amount of glass </w:t>
      </w:r>
      <w:proofErr w:type="gramStart"/>
      <w:r w:rsidR="00BE326E" w:rsidRPr="003726E9">
        <w:rPr>
          <w:rFonts w:ascii="Arial" w:hAnsi="Arial" w:cs="Arial"/>
          <w:i/>
          <w:color w:val="222222"/>
          <w:shd w:val="clear" w:color="auto" w:fill="FFFFFF"/>
        </w:rPr>
        <w:t>beads.</w:t>
      </w:r>
      <w:proofErr w:type="gramEnd"/>
      <w:r w:rsidR="00BE326E" w:rsidRPr="003726E9">
        <w:rPr>
          <w:rFonts w:ascii="Arial" w:hAnsi="Arial" w:cs="Arial"/>
          <w:i/>
          <w:color w:val="222222"/>
          <w:shd w:val="clear" w:color="auto" w:fill="FFFFFF"/>
        </w:rPr>
        <w:t xml:space="preserve"> Are they acid washed?</w:t>
      </w:r>
      <w:r w:rsidRPr="003726E9">
        <w:rPr>
          <w:rFonts w:ascii="Arial" w:hAnsi="Arial" w:cs="Arial"/>
          <w:i/>
          <w:color w:val="222222"/>
          <w:shd w:val="clear" w:color="auto" w:fill="FFFFFF"/>
        </w:rPr>
        <w:t>”</w:t>
      </w:r>
    </w:p>
    <w:p w14:paraId="1BD6CD71" w14:textId="2FBC1791" w:rsidR="004C2CE5" w:rsidRPr="003726E9" w:rsidRDefault="004C2CE5">
      <w:pPr>
        <w:rPr>
          <w:rFonts w:ascii="Arial" w:hAnsi="Arial" w:cs="Arial"/>
          <w:b/>
          <w:color w:val="222222"/>
          <w:shd w:val="clear" w:color="auto" w:fill="FFFFFF"/>
        </w:rPr>
      </w:pPr>
      <w:r w:rsidRPr="003726E9">
        <w:rPr>
          <w:rFonts w:ascii="Arial" w:hAnsi="Arial" w:cs="Arial"/>
          <w:b/>
          <w:color w:val="222222"/>
          <w:shd w:val="clear" w:color="auto" w:fill="FFFFFF"/>
        </w:rPr>
        <w:t>We first pu</w:t>
      </w:r>
      <w:r w:rsidR="003726E9" w:rsidRPr="003726E9">
        <w:rPr>
          <w:rFonts w:ascii="Arial" w:hAnsi="Arial" w:cs="Arial"/>
          <w:b/>
          <w:color w:val="222222"/>
          <w:shd w:val="clear" w:color="auto" w:fill="FFFFFF"/>
        </w:rPr>
        <w:t xml:space="preserve">rchase the beads as indicated </w:t>
      </w:r>
      <w:r w:rsidRPr="003726E9">
        <w:rPr>
          <w:rFonts w:ascii="Arial" w:hAnsi="Arial" w:cs="Arial"/>
          <w:b/>
          <w:color w:val="222222"/>
          <w:shd w:val="clear" w:color="auto" w:fill="FFFFFF"/>
        </w:rPr>
        <w:t xml:space="preserve">from </w:t>
      </w:r>
      <w:proofErr w:type="spellStart"/>
      <w:r w:rsidRPr="003726E9">
        <w:rPr>
          <w:rFonts w:ascii="Arial" w:hAnsi="Arial" w:cs="Arial"/>
          <w:b/>
          <w:color w:val="222222"/>
          <w:shd w:val="clear" w:color="auto" w:fill="FFFFFF"/>
        </w:rPr>
        <w:t>BioSpec</w:t>
      </w:r>
      <w:proofErr w:type="spellEnd"/>
      <w:r w:rsidRPr="003726E9">
        <w:rPr>
          <w:rFonts w:ascii="Arial" w:hAnsi="Arial" w:cs="Arial"/>
          <w:b/>
          <w:color w:val="222222"/>
          <w:shd w:val="clear" w:color="auto" w:fill="FFFFFF"/>
        </w:rPr>
        <w:t>. To re-use beads, we extensively wash them with water in the</w:t>
      </w:r>
      <w:r w:rsidR="00312EDF">
        <w:rPr>
          <w:rFonts w:ascii="Arial" w:hAnsi="Arial" w:cs="Arial"/>
          <w:b/>
          <w:color w:val="222222"/>
          <w:shd w:val="clear" w:color="auto" w:fill="FFFFFF"/>
        </w:rPr>
        <w:t xml:space="preserve"> vacuum</w:t>
      </w:r>
      <w:r w:rsidRPr="003726E9">
        <w:rPr>
          <w:rFonts w:ascii="Arial" w:hAnsi="Arial" w:cs="Arial"/>
          <w:b/>
          <w:color w:val="222222"/>
          <w:shd w:val="clear" w:color="auto" w:fill="FFFFFF"/>
        </w:rPr>
        <w:t xml:space="preserve"> filter apparatus, and later autoclave them before re-using. Per the manufacturer’s directions, we do not acid wash them (see here: </w:t>
      </w:r>
      <w:hyperlink r:id="rId6" w:history="1">
        <w:r w:rsidRPr="003726E9">
          <w:rPr>
            <w:rStyle w:val="Hyperlink"/>
            <w:rFonts w:ascii="Arial" w:hAnsi="Arial" w:cs="Arial"/>
            <w:b/>
            <w:shd w:val="clear" w:color="auto" w:fill="FFFFFF"/>
          </w:rPr>
          <w:t>https://biospec.com/beads-guide-lines/cleaning-your-beads</w:t>
        </w:r>
      </w:hyperlink>
      <w:r w:rsidRPr="003726E9">
        <w:rPr>
          <w:rFonts w:ascii="Arial" w:hAnsi="Arial" w:cs="Arial"/>
          <w:b/>
          <w:color w:val="222222"/>
          <w:shd w:val="clear" w:color="auto" w:fill="FFFFFF"/>
        </w:rPr>
        <w:t xml:space="preserve"> ). </w:t>
      </w:r>
      <w:r w:rsidR="003726E9" w:rsidRPr="003726E9">
        <w:rPr>
          <w:rFonts w:ascii="Arial" w:hAnsi="Arial" w:cs="Arial"/>
          <w:b/>
          <w:color w:val="222222"/>
          <w:shd w:val="clear" w:color="auto" w:fill="FFFFFF"/>
        </w:rPr>
        <w:t>Nowhere</w:t>
      </w:r>
      <w:r w:rsidRPr="003726E9">
        <w:rPr>
          <w:rFonts w:ascii="Arial" w:hAnsi="Arial" w:cs="Arial"/>
          <w:b/>
          <w:color w:val="222222"/>
          <w:shd w:val="clear" w:color="auto" w:fill="FFFFFF"/>
        </w:rPr>
        <w:t xml:space="preserve"> else in our protocol do we indicate directions for cleaning and re-using equipment, and our inclination is to keep that consistent in this case, as we are merely following the </w:t>
      </w:r>
      <w:r w:rsidR="003726E9" w:rsidRPr="003726E9">
        <w:rPr>
          <w:rFonts w:ascii="Arial" w:hAnsi="Arial" w:cs="Arial"/>
          <w:b/>
          <w:color w:val="222222"/>
          <w:shd w:val="clear" w:color="auto" w:fill="FFFFFF"/>
        </w:rPr>
        <w:t xml:space="preserve">directions from the </w:t>
      </w:r>
      <w:r w:rsidRPr="003726E9">
        <w:rPr>
          <w:rFonts w:ascii="Arial" w:hAnsi="Arial" w:cs="Arial"/>
          <w:b/>
          <w:color w:val="222222"/>
          <w:shd w:val="clear" w:color="auto" w:fill="FFFFFF"/>
        </w:rPr>
        <w:t>manufacturer</w:t>
      </w:r>
      <w:r w:rsidR="003726E9" w:rsidRPr="003726E9">
        <w:rPr>
          <w:rFonts w:ascii="Arial" w:hAnsi="Arial" w:cs="Arial"/>
          <w:b/>
          <w:color w:val="222222"/>
          <w:shd w:val="clear" w:color="auto" w:fill="FFFFFF"/>
        </w:rPr>
        <w:t xml:space="preserve"> and not introducing </w:t>
      </w:r>
      <w:r w:rsidR="00312EDF">
        <w:rPr>
          <w:rFonts w:ascii="Arial" w:hAnsi="Arial" w:cs="Arial"/>
          <w:b/>
          <w:color w:val="222222"/>
          <w:shd w:val="clear" w:color="auto" w:fill="FFFFFF"/>
        </w:rPr>
        <w:t xml:space="preserve">any </w:t>
      </w:r>
      <w:r w:rsidR="003726E9" w:rsidRPr="003726E9">
        <w:rPr>
          <w:rFonts w:ascii="Arial" w:hAnsi="Arial" w:cs="Arial"/>
          <w:b/>
          <w:color w:val="222222"/>
          <w:shd w:val="clear" w:color="auto" w:fill="FFFFFF"/>
        </w:rPr>
        <w:t>new methodologies</w:t>
      </w:r>
      <w:r w:rsidR="00312EDF">
        <w:rPr>
          <w:rFonts w:ascii="Arial" w:hAnsi="Arial" w:cs="Arial"/>
          <w:b/>
          <w:color w:val="222222"/>
          <w:shd w:val="clear" w:color="auto" w:fill="FFFFFF"/>
        </w:rPr>
        <w:t xml:space="preserve"> or variations</w:t>
      </w:r>
      <w:r w:rsidR="003726E9" w:rsidRPr="003726E9">
        <w:rPr>
          <w:rFonts w:ascii="Arial" w:hAnsi="Arial" w:cs="Arial"/>
          <w:b/>
          <w:color w:val="222222"/>
          <w:shd w:val="clear" w:color="auto" w:fill="FFFFFF"/>
        </w:rPr>
        <w:t>.</w:t>
      </w:r>
    </w:p>
    <w:p w14:paraId="4BDA8FEF" w14:textId="49F6CB01" w:rsidR="00890384" w:rsidRDefault="00BE326E">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00890384" w:rsidRPr="00890384">
        <w:rPr>
          <w:rFonts w:ascii="Arial" w:hAnsi="Arial" w:cs="Arial"/>
          <w:i/>
          <w:color w:val="222222"/>
          <w:shd w:val="clear" w:color="auto" w:fill="FFFFFF"/>
        </w:rPr>
        <w:t>“</w:t>
      </w:r>
      <w:r w:rsidRPr="00890384">
        <w:rPr>
          <w:rFonts w:ascii="Arial" w:hAnsi="Arial" w:cs="Arial"/>
          <w:i/>
          <w:color w:val="222222"/>
          <w:shd w:val="clear" w:color="auto" w:fill="FFFFFF"/>
        </w:rPr>
        <w:t xml:space="preserve">2.6 Could you explain the reason to use wash buffer with high concentrations of </w:t>
      </w:r>
      <w:proofErr w:type="spellStart"/>
      <w:r w:rsidRPr="00890384">
        <w:rPr>
          <w:rFonts w:ascii="Arial" w:hAnsi="Arial" w:cs="Arial"/>
          <w:i/>
          <w:color w:val="222222"/>
          <w:shd w:val="clear" w:color="auto" w:fill="FFFFFF"/>
        </w:rPr>
        <w:t>NaCl</w:t>
      </w:r>
      <w:proofErr w:type="spellEnd"/>
      <w:r w:rsidRPr="00890384">
        <w:rPr>
          <w:rFonts w:ascii="Arial" w:hAnsi="Arial" w:cs="Arial"/>
          <w:i/>
          <w:color w:val="222222"/>
          <w:shd w:val="clear" w:color="auto" w:fill="FFFFFF"/>
        </w:rPr>
        <w:t xml:space="preserve"> and glycerol?</w:t>
      </w:r>
      <w:r w:rsidR="00890384" w:rsidRPr="00890384">
        <w:rPr>
          <w:rFonts w:ascii="Arial" w:hAnsi="Arial" w:cs="Arial"/>
          <w:i/>
          <w:color w:val="222222"/>
          <w:shd w:val="clear" w:color="auto" w:fill="FFFFFF"/>
        </w:rPr>
        <w:t>”</w:t>
      </w:r>
    </w:p>
    <w:p w14:paraId="1AD09C18" w14:textId="4AE1A966" w:rsidR="00F401C4" w:rsidRDefault="00890384">
      <w:pPr>
        <w:rPr>
          <w:rFonts w:ascii="Arial" w:hAnsi="Arial" w:cs="Arial"/>
          <w:color w:val="222222"/>
          <w:shd w:val="clear" w:color="auto" w:fill="FFFFFF"/>
        </w:rPr>
      </w:pPr>
      <w:r w:rsidRPr="007B705F">
        <w:rPr>
          <w:rFonts w:ascii="Arial" w:hAnsi="Arial" w:cs="Arial"/>
          <w:b/>
          <w:color w:val="222222"/>
          <w:shd w:val="clear" w:color="auto" w:fill="FFFFFF"/>
        </w:rPr>
        <w:lastRenderedPageBreak/>
        <w:t xml:space="preserve">Glycerol is a small </w:t>
      </w:r>
      <w:proofErr w:type="spellStart"/>
      <w:r w:rsidRPr="007B705F">
        <w:rPr>
          <w:rFonts w:ascii="Arial" w:hAnsi="Arial" w:cs="Arial"/>
          <w:b/>
          <w:color w:val="222222"/>
          <w:shd w:val="clear" w:color="auto" w:fill="FFFFFF"/>
        </w:rPr>
        <w:t>osmolyte</w:t>
      </w:r>
      <w:proofErr w:type="spellEnd"/>
      <w:r w:rsidRPr="007B705F">
        <w:rPr>
          <w:rFonts w:ascii="Arial" w:hAnsi="Arial" w:cs="Arial"/>
          <w:b/>
          <w:color w:val="222222"/>
          <w:shd w:val="clear" w:color="auto" w:fill="FFFFFF"/>
        </w:rPr>
        <w:t xml:space="preserve"> known to stabilize many different proteins. The value of higher concentrations of salt are to help dissociate peripheral membrane proteins. Also, we note that the concentrations stated in the text are at 2X. Our </w:t>
      </w:r>
      <w:r w:rsidR="00AB14D6">
        <w:rPr>
          <w:rFonts w:ascii="Arial" w:hAnsi="Arial" w:cs="Arial"/>
          <w:b/>
          <w:color w:val="222222"/>
          <w:shd w:val="clear" w:color="auto" w:fill="FFFFFF"/>
        </w:rPr>
        <w:t xml:space="preserve">final </w:t>
      </w:r>
      <w:r w:rsidRPr="007B705F">
        <w:rPr>
          <w:rFonts w:ascii="Arial" w:hAnsi="Arial" w:cs="Arial"/>
          <w:b/>
          <w:color w:val="222222"/>
          <w:shd w:val="clear" w:color="auto" w:fill="FFFFFF"/>
        </w:rPr>
        <w:t xml:space="preserve">concentration of 700mM </w:t>
      </w:r>
      <w:proofErr w:type="spellStart"/>
      <w:r w:rsidR="007B705F">
        <w:rPr>
          <w:rFonts w:ascii="Arial" w:hAnsi="Arial" w:cs="Arial"/>
          <w:b/>
          <w:color w:val="222222"/>
          <w:shd w:val="clear" w:color="auto" w:fill="FFFFFF"/>
        </w:rPr>
        <w:t>NaCl</w:t>
      </w:r>
      <w:proofErr w:type="spellEnd"/>
      <w:r w:rsidR="007B705F">
        <w:rPr>
          <w:rFonts w:ascii="Arial" w:hAnsi="Arial" w:cs="Arial"/>
          <w:b/>
          <w:color w:val="222222"/>
          <w:shd w:val="clear" w:color="auto" w:fill="FFFFFF"/>
        </w:rPr>
        <w:t xml:space="preserve"> </w:t>
      </w:r>
      <w:r w:rsidR="00AB14D6">
        <w:rPr>
          <w:rFonts w:ascii="Arial" w:hAnsi="Arial" w:cs="Arial"/>
          <w:b/>
          <w:color w:val="222222"/>
          <w:shd w:val="clear" w:color="auto" w:fill="FFFFFF"/>
        </w:rPr>
        <w:t xml:space="preserve">in the lysate </w:t>
      </w:r>
      <w:r w:rsidRPr="007B705F">
        <w:rPr>
          <w:rFonts w:ascii="Arial" w:hAnsi="Arial" w:cs="Arial"/>
          <w:b/>
          <w:color w:val="222222"/>
          <w:shd w:val="clear" w:color="auto" w:fill="FFFFFF"/>
        </w:rPr>
        <w:t>is in line with what many other labs use, and if anythin</w:t>
      </w:r>
      <w:r w:rsidR="00A51F0C">
        <w:rPr>
          <w:rFonts w:ascii="Arial" w:hAnsi="Arial" w:cs="Arial"/>
          <w:b/>
          <w:color w:val="222222"/>
          <w:shd w:val="clear" w:color="auto" w:fill="FFFFFF"/>
        </w:rPr>
        <w:t>g might be considered within the medium range</w:t>
      </w:r>
      <w:r w:rsidRPr="007B705F">
        <w:rPr>
          <w:rFonts w:ascii="Arial" w:hAnsi="Arial" w:cs="Arial"/>
          <w:b/>
          <w:color w:val="222222"/>
          <w:shd w:val="clear" w:color="auto" w:fill="FFFFFF"/>
        </w:rPr>
        <w:t xml:space="preserve">. For example, </w:t>
      </w:r>
      <w:r w:rsidR="00225128">
        <w:rPr>
          <w:rFonts w:ascii="Arial" w:hAnsi="Arial" w:cs="Arial"/>
          <w:b/>
          <w:color w:val="222222"/>
          <w:shd w:val="clear" w:color="auto" w:fill="FFFFFF"/>
        </w:rPr>
        <w:t xml:space="preserve">the </w:t>
      </w:r>
      <w:r w:rsidRPr="007B705F">
        <w:rPr>
          <w:rFonts w:ascii="Arial" w:hAnsi="Arial" w:cs="Arial"/>
          <w:b/>
          <w:color w:val="222222"/>
          <w:shd w:val="clear" w:color="auto" w:fill="FFFFFF"/>
        </w:rPr>
        <w:t>Raymond Stevens lab traditionally uses a 1M salt wash to help dissociate peripheral membrane proteins</w:t>
      </w:r>
      <w:r w:rsidR="007B705F">
        <w:rPr>
          <w:rFonts w:ascii="Arial" w:hAnsi="Arial" w:cs="Arial"/>
          <w:b/>
          <w:color w:val="222222"/>
          <w:shd w:val="clear" w:color="auto" w:fill="FFFFFF"/>
        </w:rPr>
        <w:t xml:space="preserve"> during a membrane preparation</w:t>
      </w:r>
      <w:r w:rsidR="00225128">
        <w:rPr>
          <w:rFonts w:ascii="Arial" w:hAnsi="Arial" w:cs="Arial"/>
          <w:b/>
          <w:color w:val="222222"/>
          <w:shd w:val="clear" w:color="auto" w:fill="FFFFFF"/>
        </w:rPr>
        <w:t xml:space="preserve"> (</w:t>
      </w:r>
      <w:hyperlink r:id="rId7" w:history="1">
        <w:r w:rsidR="00225128" w:rsidRPr="00965A4A">
          <w:rPr>
            <w:rStyle w:val="Hyperlink"/>
            <w:rFonts w:ascii="Arial" w:hAnsi="Arial" w:cs="Arial"/>
            <w:b/>
            <w:shd w:val="clear" w:color="auto" w:fill="FFFFFF"/>
          </w:rPr>
          <w:t>https://commonfund.nih.gov/sites/default/files/JCIMPT_MembranePrep.pdf</w:t>
        </w:r>
      </w:hyperlink>
      <w:r w:rsidR="00225128">
        <w:rPr>
          <w:rFonts w:ascii="Arial" w:hAnsi="Arial" w:cs="Arial"/>
          <w:b/>
          <w:color w:val="222222"/>
          <w:shd w:val="clear" w:color="auto" w:fill="FFFFFF"/>
        </w:rPr>
        <w:t xml:space="preserve"> )</w:t>
      </w:r>
      <w:r w:rsidRPr="007B705F">
        <w:rPr>
          <w:rFonts w:ascii="Arial" w:hAnsi="Arial" w:cs="Arial"/>
          <w:b/>
          <w:color w:val="222222"/>
          <w:shd w:val="clear" w:color="auto" w:fill="FFFFFF"/>
        </w:rPr>
        <w:t>. We have inserted a note after the protocol to address these considerations.</w:t>
      </w:r>
      <w:r>
        <w:rPr>
          <w:rFonts w:ascii="Arial" w:hAnsi="Arial" w:cs="Arial"/>
          <w:color w:val="222222"/>
          <w:shd w:val="clear" w:color="auto" w:fill="FFFFFF"/>
        </w:rPr>
        <w:t xml:space="preserve"> </w:t>
      </w:r>
      <w:r w:rsidR="00AB14D6">
        <w:rPr>
          <w:rFonts w:ascii="Arial" w:hAnsi="Arial" w:cs="Arial"/>
          <w:color w:val="222222"/>
        </w:rPr>
        <w:br/>
      </w:r>
      <w:r w:rsidR="00BE326E">
        <w:rPr>
          <w:rFonts w:ascii="Arial" w:hAnsi="Arial" w:cs="Arial"/>
          <w:color w:val="222222"/>
        </w:rPr>
        <w:br/>
      </w:r>
      <w:r w:rsidR="00BE326E">
        <w:rPr>
          <w:rFonts w:ascii="Arial" w:hAnsi="Arial" w:cs="Arial"/>
          <w:color w:val="222222"/>
        </w:rPr>
        <w:br/>
      </w:r>
      <w:r w:rsidR="00AB14D6" w:rsidRPr="00AB14D6">
        <w:rPr>
          <w:rFonts w:ascii="Arial" w:hAnsi="Arial" w:cs="Arial"/>
          <w:b/>
          <w:color w:val="222222"/>
        </w:rPr>
        <w:t>------------------</w:t>
      </w:r>
      <w:r w:rsidR="00BE326E">
        <w:rPr>
          <w:rFonts w:ascii="Arial" w:hAnsi="Arial" w:cs="Arial"/>
          <w:color w:val="222222"/>
        </w:rPr>
        <w:br/>
      </w:r>
      <w:r w:rsidR="00F401C4">
        <w:rPr>
          <w:rFonts w:ascii="Arial" w:hAnsi="Arial" w:cs="Arial"/>
          <w:i/>
          <w:color w:val="222222"/>
          <w:shd w:val="clear" w:color="auto" w:fill="FFFFFF"/>
        </w:rPr>
        <w:t>“</w:t>
      </w:r>
      <w:r w:rsidR="00BE326E" w:rsidRPr="00F401C4">
        <w:rPr>
          <w:rFonts w:ascii="Arial" w:hAnsi="Arial" w:cs="Arial"/>
          <w:i/>
          <w:color w:val="222222"/>
          <w:shd w:val="clear" w:color="auto" w:fill="FFFFFF"/>
        </w:rPr>
        <w:t>Reviewer #5</w:t>
      </w:r>
      <w:proofErr w:type="gramStart"/>
      <w:r w:rsidR="00BE326E" w:rsidRPr="00F401C4">
        <w:rPr>
          <w:rFonts w:ascii="Arial" w:hAnsi="Arial" w:cs="Arial"/>
          <w:i/>
          <w:color w:val="222222"/>
          <w:shd w:val="clear" w:color="auto" w:fill="FFFFFF"/>
        </w:rPr>
        <w:t>:</w:t>
      </w:r>
      <w:proofErr w:type="gramEnd"/>
      <w:r w:rsidR="00BE326E" w:rsidRPr="00F401C4">
        <w:rPr>
          <w:rFonts w:ascii="Arial" w:hAnsi="Arial" w:cs="Arial"/>
          <w:i/>
          <w:color w:val="222222"/>
        </w:rPr>
        <w:br/>
      </w:r>
      <w:r w:rsidR="00BE326E" w:rsidRPr="00F401C4">
        <w:rPr>
          <w:rFonts w:ascii="Arial" w:hAnsi="Arial" w:cs="Arial"/>
          <w:i/>
          <w:color w:val="222222"/>
        </w:rPr>
        <w:br/>
      </w:r>
      <w:r w:rsidR="00BE326E" w:rsidRPr="00F401C4">
        <w:rPr>
          <w:rFonts w:ascii="Arial" w:hAnsi="Arial" w:cs="Arial"/>
          <w:i/>
          <w:color w:val="222222"/>
          <w:shd w:val="clear" w:color="auto" w:fill="FFFFFF"/>
        </w:rPr>
        <w:t>Manuscript Summary:</w:t>
      </w:r>
      <w:r w:rsidR="00BE326E" w:rsidRPr="00F401C4">
        <w:rPr>
          <w:rFonts w:ascii="Arial" w:hAnsi="Arial" w:cs="Arial"/>
          <w:i/>
          <w:color w:val="222222"/>
        </w:rPr>
        <w:br/>
      </w:r>
      <w:r w:rsidR="00BE326E" w:rsidRPr="00F401C4">
        <w:rPr>
          <w:rFonts w:ascii="Arial" w:hAnsi="Arial" w:cs="Arial"/>
          <w:i/>
          <w:color w:val="222222"/>
          <w:shd w:val="clear" w:color="auto" w:fill="FFFFFF"/>
        </w:rPr>
        <w:t xml:space="preserve">The manuscript describes the purification of borate transporter </w:t>
      </w:r>
      <w:proofErr w:type="spellStart"/>
      <w:r w:rsidR="00BE326E" w:rsidRPr="00F401C4">
        <w:rPr>
          <w:rFonts w:ascii="Arial" w:hAnsi="Arial" w:cs="Arial"/>
          <w:i/>
          <w:color w:val="222222"/>
          <w:shd w:val="clear" w:color="auto" w:fill="FFFFFF"/>
        </w:rPr>
        <w:t>orthologs</w:t>
      </w:r>
      <w:proofErr w:type="spellEnd"/>
      <w:r w:rsidR="00BE326E" w:rsidRPr="00F401C4">
        <w:rPr>
          <w:rFonts w:ascii="Arial" w:hAnsi="Arial" w:cs="Arial"/>
          <w:i/>
          <w:color w:val="222222"/>
          <w:shd w:val="clear" w:color="auto" w:fill="FFFFFF"/>
        </w:rPr>
        <w:t xml:space="preserve"> from S. cerevisiae, </w:t>
      </w:r>
      <w:proofErr w:type="spellStart"/>
      <w:r w:rsidR="00BE326E" w:rsidRPr="00F401C4">
        <w:rPr>
          <w:rFonts w:ascii="Arial" w:hAnsi="Arial" w:cs="Arial"/>
          <w:i/>
          <w:color w:val="222222"/>
          <w:shd w:val="clear" w:color="auto" w:fill="FFFFFF"/>
        </w:rPr>
        <w:t>Arabadopsis</w:t>
      </w:r>
      <w:proofErr w:type="spellEnd"/>
      <w:r w:rsidR="00BE326E" w:rsidRPr="00F401C4">
        <w:rPr>
          <w:rFonts w:ascii="Arial" w:hAnsi="Arial" w:cs="Arial"/>
          <w:i/>
          <w:color w:val="222222"/>
          <w:shd w:val="clear" w:color="auto" w:fill="FFFFFF"/>
        </w:rPr>
        <w:t xml:space="preserve"> and </w:t>
      </w:r>
      <w:proofErr w:type="spellStart"/>
      <w:r w:rsidR="00BE326E" w:rsidRPr="00F401C4">
        <w:rPr>
          <w:rFonts w:ascii="Arial" w:hAnsi="Arial" w:cs="Arial"/>
          <w:i/>
          <w:color w:val="222222"/>
          <w:shd w:val="clear" w:color="auto" w:fill="FFFFFF"/>
        </w:rPr>
        <w:t>Oryza</w:t>
      </w:r>
      <w:proofErr w:type="spellEnd"/>
      <w:r w:rsidR="00BE326E" w:rsidRPr="00F401C4">
        <w:rPr>
          <w:rFonts w:ascii="Arial" w:hAnsi="Arial" w:cs="Arial"/>
          <w:i/>
          <w:color w:val="222222"/>
          <w:shd w:val="clear" w:color="auto" w:fill="FFFFFF"/>
        </w:rPr>
        <w:t>.</w:t>
      </w:r>
      <w:r w:rsidR="00BE326E" w:rsidRPr="00F401C4">
        <w:rPr>
          <w:rFonts w:ascii="Arial" w:hAnsi="Arial" w:cs="Arial"/>
          <w:i/>
          <w:color w:val="222222"/>
        </w:rPr>
        <w:br/>
      </w:r>
      <w:r w:rsidR="00BE326E" w:rsidRPr="00F401C4">
        <w:rPr>
          <w:rFonts w:ascii="Arial" w:hAnsi="Arial" w:cs="Arial"/>
          <w:i/>
          <w:color w:val="222222"/>
        </w:rPr>
        <w:br/>
      </w:r>
      <w:r w:rsidR="00BE326E" w:rsidRPr="00F401C4">
        <w:rPr>
          <w:rFonts w:ascii="Arial" w:hAnsi="Arial" w:cs="Arial"/>
          <w:i/>
          <w:color w:val="222222"/>
          <w:shd w:val="clear" w:color="auto" w:fill="FFFFFF"/>
        </w:rPr>
        <w:t>Major Concerns</w:t>
      </w:r>
      <w:proofErr w:type="gramStart"/>
      <w:r w:rsidR="00BE326E" w:rsidRPr="00F401C4">
        <w:rPr>
          <w:rFonts w:ascii="Arial" w:hAnsi="Arial" w:cs="Arial"/>
          <w:i/>
          <w:color w:val="222222"/>
          <w:shd w:val="clear" w:color="auto" w:fill="FFFFFF"/>
        </w:rPr>
        <w:t>:</w:t>
      </w:r>
      <w:proofErr w:type="gramEnd"/>
      <w:r w:rsidR="00BE326E" w:rsidRPr="00F401C4">
        <w:rPr>
          <w:rFonts w:ascii="Arial" w:hAnsi="Arial" w:cs="Arial"/>
          <w:i/>
          <w:color w:val="222222"/>
        </w:rPr>
        <w:br/>
      </w:r>
      <w:r w:rsidR="00BE326E" w:rsidRPr="00F401C4">
        <w:rPr>
          <w:rFonts w:ascii="Arial" w:hAnsi="Arial" w:cs="Arial"/>
          <w:i/>
          <w:color w:val="222222"/>
          <w:shd w:val="clear" w:color="auto" w:fill="FFFFFF"/>
        </w:rPr>
        <w:t>It would be helpful to at least do scanning EM to characterize the homogeneity and quality of the protein particles visually.</w:t>
      </w:r>
      <w:r w:rsidR="00BE326E" w:rsidRPr="00F401C4">
        <w:rPr>
          <w:rFonts w:ascii="Arial" w:hAnsi="Arial" w:cs="Arial"/>
          <w:i/>
          <w:color w:val="222222"/>
        </w:rPr>
        <w:br/>
      </w:r>
      <w:r w:rsidR="00BE326E" w:rsidRPr="00F401C4">
        <w:rPr>
          <w:rFonts w:ascii="Arial" w:hAnsi="Arial" w:cs="Arial"/>
          <w:i/>
          <w:color w:val="222222"/>
        </w:rPr>
        <w:br/>
      </w:r>
      <w:r w:rsidR="00BE326E" w:rsidRPr="00F401C4">
        <w:rPr>
          <w:rFonts w:ascii="Arial" w:hAnsi="Arial" w:cs="Arial"/>
          <w:i/>
          <w:color w:val="222222"/>
          <w:shd w:val="clear" w:color="auto" w:fill="FFFFFF"/>
        </w:rPr>
        <w:t>Minor Concerns</w:t>
      </w:r>
      <w:proofErr w:type="gramStart"/>
      <w:r w:rsidR="00BE326E" w:rsidRPr="00F401C4">
        <w:rPr>
          <w:rFonts w:ascii="Arial" w:hAnsi="Arial" w:cs="Arial"/>
          <w:i/>
          <w:color w:val="222222"/>
          <w:shd w:val="clear" w:color="auto" w:fill="FFFFFF"/>
        </w:rPr>
        <w:t>:</w:t>
      </w:r>
      <w:proofErr w:type="gramEnd"/>
      <w:r w:rsidR="00BE326E" w:rsidRPr="00F401C4">
        <w:rPr>
          <w:rFonts w:ascii="Arial" w:hAnsi="Arial" w:cs="Arial"/>
          <w:i/>
          <w:color w:val="222222"/>
        </w:rPr>
        <w:br/>
      </w:r>
      <w:r w:rsidR="00BE326E" w:rsidRPr="00F401C4">
        <w:rPr>
          <w:rFonts w:ascii="Arial" w:hAnsi="Arial" w:cs="Arial"/>
          <w:i/>
          <w:color w:val="222222"/>
          <w:shd w:val="clear" w:color="auto" w:fill="FFFFFF"/>
        </w:rPr>
        <w:t>None</w:t>
      </w:r>
      <w:r w:rsidR="00F401C4">
        <w:rPr>
          <w:rFonts w:ascii="Arial" w:hAnsi="Arial" w:cs="Arial"/>
          <w:i/>
          <w:color w:val="222222"/>
          <w:shd w:val="clear" w:color="auto" w:fill="FFFFFF"/>
        </w:rPr>
        <w:t>”</w:t>
      </w:r>
    </w:p>
    <w:p w14:paraId="5000F725" w14:textId="2768C283" w:rsidR="00F401C4" w:rsidRPr="005273F4" w:rsidRDefault="00F401C4">
      <w:pPr>
        <w:rPr>
          <w:rFonts w:ascii="Arial" w:hAnsi="Arial" w:cs="Arial"/>
          <w:b/>
          <w:color w:val="222222"/>
          <w:shd w:val="clear" w:color="auto" w:fill="FFFFFF"/>
        </w:rPr>
      </w:pPr>
      <w:r w:rsidRPr="005273F4">
        <w:rPr>
          <w:rFonts w:ascii="Arial" w:hAnsi="Arial" w:cs="Arial"/>
          <w:b/>
          <w:color w:val="222222"/>
          <w:shd w:val="clear" w:color="auto" w:fill="FFFFFF"/>
        </w:rPr>
        <w:t>Reviewer #5 raises an interesting point regarding the homogeneity and quality of the protein. Size-exclusion chromatography is rich in this information, and we have updated</w:t>
      </w:r>
      <w:r w:rsidR="00AD23B4">
        <w:rPr>
          <w:rFonts w:ascii="Arial" w:hAnsi="Arial" w:cs="Arial"/>
          <w:b/>
          <w:color w:val="222222"/>
          <w:shd w:val="clear" w:color="auto" w:fill="FFFFFF"/>
        </w:rPr>
        <w:t xml:space="preserve"> text in</w:t>
      </w:r>
      <w:r w:rsidRPr="005273F4">
        <w:rPr>
          <w:rFonts w:ascii="Arial" w:hAnsi="Arial" w:cs="Arial"/>
          <w:b/>
          <w:color w:val="222222"/>
          <w:shd w:val="clear" w:color="auto" w:fill="FFFFFF"/>
        </w:rPr>
        <w:t xml:space="preserve"> the </w:t>
      </w:r>
      <w:r w:rsidR="00A51F0C">
        <w:rPr>
          <w:rFonts w:ascii="Arial" w:hAnsi="Arial" w:cs="Arial"/>
          <w:b/>
          <w:color w:val="222222"/>
          <w:shd w:val="clear" w:color="auto" w:fill="FFFFFF"/>
        </w:rPr>
        <w:t>Representative Results section</w:t>
      </w:r>
      <w:r w:rsidRPr="005273F4">
        <w:rPr>
          <w:rFonts w:ascii="Arial" w:hAnsi="Arial" w:cs="Arial"/>
          <w:b/>
          <w:color w:val="222222"/>
          <w:shd w:val="clear" w:color="auto" w:fill="FFFFFF"/>
        </w:rPr>
        <w:t xml:space="preserve"> to refl</w:t>
      </w:r>
      <w:r w:rsidR="00A51F0C">
        <w:rPr>
          <w:rFonts w:ascii="Arial" w:hAnsi="Arial" w:cs="Arial"/>
          <w:b/>
          <w:color w:val="222222"/>
          <w:shd w:val="clear" w:color="auto" w:fill="FFFFFF"/>
        </w:rPr>
        <w:t xml:space="preserve">ect the </w:t>
      </w:r>
      <w:r w:rsidR="00C7103D">
        <w:rPr>
          <w:rFonts w:ascii="Arial" w:hAnsi="Arial" w:cs="Arial"/>
          <w:b/>
          <w:color w:val="222222"/>
          <w:shd w:val="clear" w:color="auto" w:fill="FFFFFF"/>
        </w:rPr>
        <w:t>ability of</w:t>
      </w:r>
      <w:r w:rsidR="00A51F0C">
        <w:rPr>
          <w:rFonts w:ascii="Arial" w:hAnsi="Arial" w:cs="Arial"/>
          <w:b/>
          <w:color w:val="222222"/>
          <w:shd w:val="clear" w:color="auto" w:fill="FFFFFF"/>
        </w:rPr>
        <w:t xml:space="preserve"> the method</w:t>
      </w:r>
      <w:r w:rsidR="00C7103D">
        <w:rPr>
          <w:rFonts w:ascii="Arial" w:hAnsi="Arial" w:cs="Arial"/>
          <w:b/>
          <w:color w:val="222222"/>
          <w:shd w:val="clear" w:color="auto" w:fill="FFFFFF"/>
        </w:rPr>
        <w:t xml:space="preserve"> to assess</w:t>
      </w:r>
      <w:r w:rsidRPr="005273F4">
        <w:rPr>
          <w:rFonts w:ascii="Arial" w:hAnsi="Arial" w:cs="Arial"/>
          <w:b/>
          <w:color w:val="222222"/>
          <w:shd w:val="clear" w:color="auto" w:fill="FFFFFF"/>
        </w:rPr>
        <w:t xml:space="preserve"> this information. We have not performed electron microscopy, because it is not a typical part of our, or </w:t>
      </w:r>
      <w:r w:rsidR="00225128">
        <w:rPr>
          <w:rFonts w:ascii="Arial" w:hAnsi="Arial" w:cs="Arial"/>
          <w:b/>
          <w:color w:val="222222"/>
          <w:shd w:val="clear" w:color="auto" w:fill="FFFFFF"/>
        </w:rPr>
        <w:t xml:space="preserve">most </w:t>
      </w:r>
      <w:r w:rsidRPr="005273F4">
        <w:rPr>
          <w:rFonts w:ascii="Arial" w:hAnsi="Arial" w:cs="Arial"/>
          <w:b/>
          <w:color w:val="222222"/>
          <w:shd w:val="clear" w:color="auto" w:fill="FFFFFF"/>
        </w:rPr>
        <w:t>other labs’, approaches to routine protein expression and purification. Moreover, there is no electron microscope at Davidson College. Part of the advantage of our protocol is that it uses relatively ubiquitous equipment that can be found at a diverse array of institutions with varying degrees of resources</w:t>
      </w:r>
      <w:r w:rsidR="00225128">
        <w:rPr>
          <w:rFonts w:ascii="Arial" w:hAnsi="Arial" w:cs="Arial"/>
          <w:b/>
          <w:color w:val="222222"/>
          <w:shd w:val="clear" w:color="auto" w:fill="FFFFFF"/>
        </w:rPr>
        <w:t>, including all-undergraduate institutions such as Davidson College.</w:t>
      </w:r>
    </w:p>
    <w:sectPr w:rsidR="00F401C4" w:rsidRPr="00527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6E"/>
    <w:rsid w:val="000624E9"/>
    <w:rsid w:val="0008235E"/>
    <w:rsid w:val="00114D65"/>
    <w:rsid w:val="00126EE5"/>
    <w:rsid w:val="001D4261"/>
    <w:rsid w:val="00225128"/>
    <w:rsid w:val="0026439A"/>
    <w:rsid w:val="00312EDF"/>
    <w:rsid w:val="00345A66"/>
    <w:rsid w:val="003726E9"/>
    <w:rsid w:val="00392F03"/>
    <w:rsid w:val="00462EF5"/>
    <w:rsid w:val="004C2CE5"/>
    <w:rsid w:val="004E57D2"/>
    <w:rsid w:val="00511EF2"/>
    <w:rsid w:val="005273F4"/>
    <w:rsid w:val="00606B20"/>
    <w:rsid w:val="00631DF0"/>
    <w:rsid w:val="006F5470"/>
    <w:rsid w:val="00722AD9"/>
    <w:rsid w:val="00756883"/>
    <w:rsid w:val="007A439E"/>
    <w:rsid w:val="007B51BC"/>
    <w:rsid w:val="007B705F"/>
    <w:rsid w:val="00890384"/>
    <w:rsid w:val="008A4FEE"/>
    <w:rsid w:val="00907B1B"/>
    <w:rsid w:val="009B5D33"/>
    <w:rsid w:val="009E5DDC"/>
    <w:rsid w:val="00A03C1D"/>
    <w:rsid w:val="00A11DD3"/>
    <w:rsid w:val="00A51F0C"/>
    <w:rsid w:val="00AB14D6"/>
    <w:rsid w:val="00AD23B4"/>
    <w:rsid w:val="00B05033"/>
    <w:rsid w:val="00BC793C"/>
    <w:rsid w:val="00BE326E"/>
    <w:rsid w:val="00C30FCB"/>
    <w:rsid w:val="00C7103D"/>
    <w:rsid w:val="00C87A58"/>
    <w:rsid w:val="00C93D62"/>
    <w:rsid w:val="00CB4279"/>
    <w:rsid w:val="00CE01BB"/>
    <w:rsid w:val="00D51715"/>
    <w:rsid w:val="00E30A8E"/>
    <w:rsid w:val="00F07A01"/>
    <w:rsid w:val="00F401C4"/>
    <w:rsid w:val="00F453CF"/>
    <w:rsid w:val="00F7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326E"/>
    <w:rPr>
      <w:b/>
      <w:bCs/>
    </w:rPr>
  </w:style>
  <w:style w:type="character" w:styleId="Hyperlink">
    <w:name w:val="Hyperlink"/>
    <w:basedOn w:val="DefaultParagraphFont"/>
    <w:uiPriority w:val="99"/>
    <w:unhideWhenUsed/>
    <w:rsid w:val="00BE326E"/>
    <w:rPr>
      <w:color w:val="0000FF"/>
      <w:u w:val="single"/>
    </w:rPr>
  </w:style>
  <w:style w:type="character" w:styleId="CommentReference">
    <w:name w:val="annotation reference"/>
    <w:basedOn w:val="DefaultParagraphFont"/>
    <w:uiPriority w:val="99"/>
    <w:semiHidden/>
    <w:unhideWhenUsed/>
    <w:rsid w:val="007B705F"/>
    <w:rPr>
      <w:sz w:val="16"/>
      <w:szCs w:val="16"/>
    </w:rPr>
  </w:style>
  <w:style w:type="paragraph" w:styleId="CommentText">
    <w:name w:val="annotation text"/>
    <w:basedOn w:val="Normal"/>
    <w:link w:val="CommentTextChar"/>
    <w:uiPriority w:val="99"/>
    <w:semiHidden/>
    <w:unhideWhenUsed/>
    <w:rsid w:val="007B705F"/>
    <w:pPr>
      <w:spacing w:line="240" w:lineRule="auto"/>
    </w:pPr>
    <w:rPr>
      <w:sz w:val="20"/>
      <w:szCs w:val="20"/>
    </w:rPr>
  </w:style>
  <w:style w:type="character" w:customStyle="1" w:styleId="CommentTextChar">
    <w:name w:val="Comment Text Char"/>
    <w:basedOn w:val="DefaultParagraphFont"/>
    <w:link w:val="CommentText"/>
    <w:uiPriority w:val="99"/>
    <w:semiHidden/>
    <w:rsid w:val="007B705F"/>
    <w:rPr>
      <w:sz w:val="20"/>
      <w:szCs w:val="20"/>
    </w:rPr>
  </w:style>
  <w:style w:type="paragraph" w:styleId="CommentSubject">
    <w:name w:val="annotation subject"/>
    <w:basedOn w:val="CommentText"/>
    <w:next w:val="CommentText"/>
    <w:link w:val="CommentSubjectChar"/>
    <w:uiPriority w:val="99"/>
    <w:semiHidden/>
    <w:unhideWhenUsed/>
    <w:rsid w:val="007B705F"/>
    <w:rPr>
      <w:b/>
      <w:bCs/>
    </w:rPr>
  </w:style>
  <w:style w:type="character" w:customStyle="1" w:styleId="CommentSubjectChar">
    <w:name w:val="Comment Subject Char"/>
    <w:basedOn w:val="CommentTextChar"/>
    <w:link w:val="CommentSubject"/>
    <w:uiPriority w:val="99"/>
    <w:semiHidden/>
    <w:rsid w:val="007B705F"/>
    <w:rPr>
      <w:b/>
      <w:bCs/>
      <w:sz w:val="20"/>
      <w:szCs w:val="20"/>
    </w:rPr>
  </w:style>
  <w:style w:type="paragraph" w:styleId="BalloonText">
    <w:name w:val="Balloon Text"/>
    <w:basedOn w:val="Normal"/>
    <w:link w:val="BalloonTextChar"/>
    <w:uiPriority w:val="99"/>
    <w:semiHidden/>
    <w:unhideWhenUsed/>
    <w:rsid w:val="007B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326E"/>
    <w:rPr>
      <w:b/>
      <w:bCs/>
    </w:rPr>
  </w:style>
  <w:style w:type="character" w:styleId="Hyperlink">
    <w:name w:val="Hyperlink"/>
    <w:basedOn w:val="DefaultParagraphFont"/>
    <w:uiPriority w:val="99"/>
    <w:unhideWhenUsed/>
    <w:rsid w:val="00BE326E"/>
    <w:rPr>
      <w:color w:val="0000FF"/>
      <w:u w:val="single"/>
    </w:rPr>
  </w:style>
  <w:style w:type="character" w:styleId="CommentReference">
    <w:name w:val="annotation reference"/>
    <w:basedOn w:val="DefaultParagraphFont"/>
    <w:uiPriority w:val="99"/>
    <w:semiHidden/>
    <w:unhideWhenUsed/>
    <w:rsid w:val="007B705F"/>
    <w:rPr>
      <w:sz w:val="16"/>
      <w:szCs w:val="16"/>
    </w:rPr>
  </w:style>
  <w:style w:type="paragraph" w:styleId="CommentText">
    <w:name w:val="annotation text"/>
    <w:basedOn w:val="Normal"/>
    <w:link w:val="CommentTextChar"/>
    <w:uiPriority w:val="99"/>
    <w:semiHidden/>
    <w:unhideWhenUsed/>
    <w:rsid w:val="007B705F"/>
    <w:pPr>
      <w:spacing w:line="240" w:lineRule="auto"/>
    </w:pPr>
    <w:rPr>
      <w:sz w:val="20"/>
      <w:szCs w:val="20"/>
    </w:rPr>
  </w:style>
  <w:style w:type="character" w:customStyle="1" w:styleId="CommentTextChar">
    <w:name w:val="Comment Text Char"/>
    <w:basedOn w:val="DefaultParagraphFont"/>
    <w:link w:val="CommentText"/>
    <w:uiPriority w:val="99"/>
    <w:semiHidden/>
    <w:rsid w:val="007B705F"/>
    <w:rPr>
      <w:sz w:val="20"/>
      <w:szCs w:val="20"/>
    </w:rPr>
  </w:style>
  <w:style w:type="paragraph" w:styleId="CommentSubject">
    <w:name w:val="annotation subject"/>
    <w:basedOn w:val="CommentText"/>
    <w:next w:val="CommentText"/>
    <w:link w:val="CommentSubjectChar"/>
    <w:uiPriority w:val="99"/>
    <w:semiHidden/>
    <w:unhideWhenUsed/>
    <w:rsid w:val="007B705F"/>
    <w:rPr>
      <w:b/>
      <w:bCs/>
    </w:rPr>
  </w:style>
  <w:style w:type="character" w:customStyle="1" w:styleId="CommentSubjectChar">
    <w:name w:val="Comment Subject Char"/>
    <w:basedOn w:val="CommentTextChar"/>
    <w:link w:val="CommentSubject"/>
    <w:uiPriority w:val="99"/>
    <w:semiHidden/>
    <w:rsid w:val="007B705F"/>
    <w:rPr>
      <w:b/>
      <w:bCs/>
      <w:sz w:val="20"/>
      <w:szCs w:val="20"/>
    </w:rPr>
  </w:style>
  <w:style w:type="paragraph" w:styleId="BalloonText">
    <w:name w:val="Balloon Text"/>
    <w:basedOn w:val="Normal"/>
    <w:link w:val="BalloonTextChar"/>
    <w:uiPriority w:val="99"/>
    <w:semiHidden/>
    <w:unhideWhenUsed/>
    <w:rsid w:val="007B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fund.nih.gov/sites/default/files/JCIMPT_MembranePrep.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ospec.com/beads-guide-lines/cleaning-your-beads" TargetMode="External"/><Relationship Id="rId5" Type="http://schemas.openxmlformats.org/officeDocument/2006/relationships/hyperlink" Target="https://en.wikipedia.org/wiki/HUGO_Gene_Nomenclature_Commit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9</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Thurtle-Schmidt, Bryan</dc:creator>
  <cp:keywords/>
  <dc:description/>
  <cp:lastModifiedBy>Bryan</cp:lastModifiedBy>
  <cp:revision>16</cp:revision>
  <dcterms:created xsi:type="dcterms:W3CDTF">2018-10-24T11:44:00Z</dcterms:created>
  <dcterms:modified xsi:type="dcterms:W3CDTF">2018-11-05T02:48:00Z</dcterms:modified>
</cp:coreProperties>
</file>