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90" w:rsidRDefault="00744957">
      <w:pPr>
        <w:rPr>
          <w:rFonts w:ascii="Arial" w:eastAsia="Arial" w:hAnsi="Arial" w:cs="Arial"/>
          <w:b/>
          <w:i/>
          <w:color w:val="222222"/>
          <w:highlight w:val="white"/>
        </w:rPr>
      </w:pPr>
      <w:r>
        <w:rPr>
          <w:rFonts w:ascii="Arial" w:eastAsia="Arial" w:hAnsi="Arial" w:cs="Arial"/>
          <w:b/>
          <w:i/>
          <w:color w:val="222222"/>
          <w:highlight w:val="white"/>
        </w:rPr>
        <w:t xml:space="preserve">First of all, the authors would like to thank sincerely the Reviewers and the </w:t>
      </w:r>
      <w:proofErr w:type="spellStart"/>
      <w:r>
        <w:rPr>
          <w:rFonts w:ascii="Arial" w:eastAsia="Arial" w:hAnsi="Arial" w:cs="Arial"/>
          <w:b/>
          <w:i/>
          <w:color w:val="222222"/>
          <w:highlight w:val="white"/>
        </w:rPr>
        <w:t>Editoral</w:t>
      </w:r>
      <w:proofErr w:type="spellEnd"/>
      <w:r>
        <w:rPr>
          <w:rFonts w:ascii="Arial" w:eastAsia="Arial" w:hAnsi="Arial" w:cs="Arial"/>
          <w:b/>
          <w:i/>
          <w:color w:val="222222"/>
          <w:highlight w:val="white"/>
        </w:rPr>
        <w:t xml:space="preserve"> &amp;</w:t>
      </w:r>
      <w:r>
        <w:rPr>
          <w:rFonts w:ascii="Arial" w:eastAsia="Arial" w:hAnsi="Arial" w:cs="Arial"/>
          <w:b/>
          <w:i/>
          <w:color w:val="222222"/>
          <w:highlight w:val="white"/>
        </w:rPr>
        <w:t xml:space="preserve"> Production team for the time and efforts they spent on evaluating our work, for the positive spirit of all reviews and their constructive critique that has been most helpful in further improving this manuscript. All referee comments were carefully conside</w:t>
      </w:r>
      <w:r>
        <w:rPr>
          <w:rFonts w:ascii="Arial" w:eastAsia="Arial" w:hAnsi="Arial" w:cs="Arial"/>
          <w:b/>
          <w:i/>
          <w:color w:val="222222"/>
          <w:highlight w:val="white"/>
        </w:rPr>
        <w:t xml:space="preserve">red and followed in revising the paper. Below is a more detailed account of the changes done and a response to all individual comments (with original referee and </w:t>
      </w:r>
      <w:proofErr w:type="gramStart"/>
      <w:r>
        <w:rPr>
          <w:rFonts w:ascii="Arial" w:eastAsia="Arial" w:hAnsi="Arial" w:cs="Arial"/>
          <w:b/>
          <w:i/>
          <w:color w:val="222222"/>
          <w:highlight w:val="white"/>
        </w:rPr>
        <w:t>editorial  comments</w:t>
      </w:r>
      <w:proofErr w:type="gramEnd"/>
      <w:r>
        <w:rPr>
          <w:rFonts w:ascii="Arial" w:eastAsia="Arial" w:hAnsi="Arial" w:cs="Arial"/>
          <w:b/>
          <w:i/>
          <w:color w:val="222222"/>
          <w:highlight w:val="white"/>
        </w:rPr>
        <w:t xml:space="preserve"> quoted in italics)</w:t>
      </w:r>
    </w:p>
    <w:p w:rsidR="00F07190" w:rsidRDefault="00744957">
      <w:pPr>
        <w:rPr>
          <w:rFonts w:ascii="Arial" w:eastAsia="Arial" w:hAnsi="Arial" w:cs="Arial"/>
          <w:i/>
          <w:color w:val="222222"/>
          <w:highlight w:val="white"/>
        </w:rPr>
      </w:pPr>
      <w:r>
        <w:rPr>
          <w:rFonts w:ascii="Arial" w:eastAsia="Arial" w:hAnsi="Arial" w:cs="Arial"/>
          <w:b/>
          <w:color w:val="222222"/>
          <w:highlight w:val="white"/>
        </w:rPr>
        <w:t>Editorial and production comments</w:t>
      </w:r>
      <w:bookmarkStart w:id="0" w:name="_GoBack"/>
      <w:bookmarkEnd w:id="0"/>
      <w:r>
        <w:rPr>
          <w:rFonts w:ascii="Arial" w:eastAsia="Arial" w:hAnsi="Arial" w:cs="Arial"/>
          <w:b/>
          <w:color w:val="222222"/>
          <w:highlight w:val="white"/>
        </w:rPr>
        <w:t xml:space="preserve">: </w:t>
      </w:r>
      <w:r>
        <w:rPr>
          <w:rFonts w:ascii="Arial" w:eastAsia="Arial" w:hAnsi="Arial" w:cs="Arial"/>
          <w:color w:val="222222"/>
        </w:rPr>
        <w:br/>
      </w:r>
      <w:r>
        <w:rPr>
          <w:rFonts w:ascii="Arial" w:eastAsia="Arial" w:hAnsi="Arial" w:cs="Arial"/>
          <w:i/>
          <w:color w:val="222222"/>
          <w:highlight w:val="white"/>
        </w:rPr>
        <w:t>Changes to be made b</w:t>
      </w:r>
      <w:r>
        <w:rPr>
          <w:rFonts w:ascii="Arial" w:eastAsia="Arial" w:hAnsi="Arial" w:cs="Arial"/>
          <w:i/>
          <w:color w:val="222222"/>
          <w:highlight w:val="white"/>
        </w:rPr>
        <w:t>y the author(s) regarding the manuscript</w:t>
      </w:r>
      <w:proofErr w:type="gramStart"/>
      <w:r>
        <w:rPr>
          <w:rFonts w:ascii="Arial" w:eastAsia="Arial" w:hAnsi="Arial" w:cs="Arial"/>
          <w:i/>
          <w:color w:val="222222"/>
          <w:highlight w:val="white"/>
        </w:rPr>
        <w:t>:</w:t>
      </w:r>
      <w:proofErr w:type="gramEnd"/>
      <w:r>
        <w:rPr>
          <w:rFonts w:ascii="Arial" w:eastAsia="Arial" w:hAnsi="Arial" w:cs="Arial"/>
          <w:i/>
          <w:color w:val="222222"/>
        </w:rPr>
        <w:br/>
      </w:r>
      <w:r>
        <w:rPr>
          <w:rFonts w:ascii="Arial" w:eastAsia="Arial" w:hAnsi="Arial" w:cs="Arial"/>
          <w:i/>
          <w:color w:val="222222"/>
          <w:highlight w:val="white"/>
        </w:rPr>
        <w:t>1. Please take this opportunity to thoroughly proofread the manuscript to ensure that there are no spelling or grammar issues.</w:t>
      </w:r>
    </w:p>
    <w:p w:rsidR="00F07190" w:rsidRDefault="00744957">
      <w:pPr>
        <w:rPr>
          <w:rFonts w:ascii="Arial" w:eastAsia="Arial" w:hAnsi="Arial" w:cs="Arial"/>
          <w:color w:val="222222"/>
          <w:highlight w:val="green"/>
        </w:rPr>
      </w:pPr>
      <w:r>
        <w:rPr>
          <w:rFonts w:ascii="Arial" w:eastAsia="Arial" w:hAnsi="Arial" w:cs="Arial"/>
          <w:color w:val="222222"/>
          <w:highlight w:val="green"/>
        </w:rPr>
        <w:t>Thank you, this has been done.</w:t>
      </w:r>
    </w:p>
    <w:p w:rsidR="00F07190" w:rsidRDefault="00744957">
      <w:pPr>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2. Please provide an email address for each author.</w:t>
      </w:r>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We </w:t>
      </w:r>
      <w:r>
        <w:rPr>
          <w:rFonts w:ascii="Arial" w:eastAsia="Arial" w:hAnsi="Arial" w:cs="Arial"/>
          <w:color w:val="222222"/>
          <w:highlight w:val="green"/>
        </w:rPr>
        <w:t>have included all emails in the paper:</w:t>
      </w:r>
    </w:p>
    <w:p w:rsidR="00F07190" w:rsidRDefault="00744957">
      <w:pPr>
        <w:rPr>
          <w:rFonts w:ascii="Arial" w:eastAsia="Arial" w:hAnsi="Arial" w:cs="Arial"/>
          <w:i/>
          <w:color w:val="222222"/>
          <w:highlight w:val="white"/>
        </w:rPr>
      </w:pPr>
      <w:r>
        <w:rPr>
          <w:rFonts w:ascii="Arial" w:eastAsia="Arial" w:hAnsi="Arial" w:cs="Arial"/>
          <w:color w:val="222222"/>
          <w:highlight w:val="green"/>
        </w:rPr>
        <w:t xml:space="preserve"> </w:t>
      </w:r>
      <w:r>
        <w:rPr>
          <w:rFonts w:ascii="Arial" w:eastAsia="Arial" w:hAnsi="Arial" w:cs="Arial"/>
          <w:color w:val="222222"/>
        </w:rPr>
        <w:br/>
      </w:r>
      <w:r>
        <w:rPr>
          <w:rFonts w:ascii="Arial" w:eastAsia="Arial" w:hAnsi="Arial" w:cs="Arial"/>
          <w:i/>
          <w:color w:val="222222"/>
          <w:highlight w:val="white"/>
        </w:rPr>
        <w:t>3. Please revise the protocol text to avoid the use of any personal pronouns (e.g., "we", "you", "our" etc.).</w:t>
      </w:r>
    </w:p>
    <w:p w:rsidR="00F07190" w:rsidRDefault="00744957">
      <w:pPr>
        <w:rPr>
          <w:rFonts w:ascii="Arial" w:eastAsia="Arial" w:hAnsi="Arial" w:cs="Arial"/>
          <w:i/>
          <w:color w:val="222222"/>
          <w:highlight w:val="white"/>
        </w:rPr>
      </w:pPr>
      <w:r>
        <w:rPr>
          <w:rFonts w:ascii="Arial" w:eastAsia="Arial" w:hAnsi="Arial" w:cs="Arial"/>
          <w:color w:val="222222"/>
          <w:highlight w:val="green"/>
        </w:rPr>
        <w:t>We have tried to do it as much as possible.</w:t>
      </w:r>
      <w:r>
        <w:rPr>
          <w:rFonts w:ascii="Arial" w:eastAsia="Arial" w:hAnsi="Arial" w:cs="Arial"/>
          <w:color w:val="222222"/>
        </w:rPr>
        <w:br/>
      </w:r>
      <w:r>
        <w:rPr>
          <w:rFonts w:ascii="Arial" w:eastAsia="Arial" w:hAnsi="Arial" w:cs="Arial"/>
          <w:i/>
          <w:color w:val="222222"/>
          <w:highlight w:val="white"/>
        </w:rPr>
        <w:t>4. Please revise the protocol to contain only action items th</w:t>
      </w:r>
      <w:r>
        <w:rPr>
          <w:rFonts w:ascii="Arial" w:eastAsia="Arial" w:hAnsi="Arial" w:cs="Arial"/>
          <w:i/>
          <w:color w:val="222222"/>
          <w:highlight w:val="white"/>
        </w:rPr>
        <w:t xml:space="preserve">at direct the reader to do something (e.g., “Do this,” “Ensure that,” etc.). The actions should be described in the imperative tense in complete sentences wherever possible. Avoid usage of phrases such as “could be,” “should be,” and “would be” throughout </w:t>
      </w:r>
      <w:r>
        <w:rPr>
          <w:rFonts w:ascii="Arial" w:eastAsia="Arial" w:hAnsi="Arial" w:cs="Arial"/>
          <w:i/>
          <w:color w:val="222222"/>
          <w:highlight w:val="white"/>
        </w:rPr>
        <w:t>the Protocol. Any text that cannot be written in the imperative tense may be added as a “Note.” Please include all safety procedures and use of hoods, etc. However, notes should be used sparingly and actions should be described in the imperative tense wher</w:t>
      </w:r>
      <w:r>
        <w:rPr>
          <w:rFonts w:ascii="Arial" w:eastAsia="Arial" w:hAnsi="Arial" w:cs="Arial"/>
          <w:i/>
          <w:color w:val="222222"/>
          <w:highlight w:val="white"/>
        </w:rPr>
        <w:t>ever possible. Please move the discussion about the protocol to the Discussion.</w:t>
      </w:r>
    </w:p>
    <w:p w:rsidR="00F07190" w:rsidRDefault="00744957">
      <w:pPr>
        <w:rPr>
          <w:rFonts w:ascii="Arial" w:eastAsia="Arial" w:hAnsi="Arial" w:cs="Arial"/>
          <w:color w:val="222222"/>
          <w:highlight w:val="green"/>
        </w:rPr>
      </w:pPr>
      <w:r>
        <w:rPr>
          <w:rFonts w:ascii="Arial" w:eastAsia="Arial" w:hAnsi="Arial" w:cs="Arial"/>
          <w:color w:val="222222"/>
          <w:highlight w:val="green"/>
        </w:rPr>
        <w:t>We have tried to reformat it as much as possible. However, other experimental languages will most likely require some protocol changes. That is why mandatory steps in brain sti</w:t>
      </w:r>
      <w:r>
        <w:rPr>
          <w:rFonts w:ascii="Arial" w:eastAsia="Arial" w:hAnsi="Arial" w:cs="Arial"/>
          <w:color w:val="222222"/>
          <w:highlight w:val="green"/>
        </w:rPr>
        <w:t xml:space="preserve">mulation are </w:t>
      </w:r>
      <w:proofErr w:type="gramStart"/>
      <w:r>
        <w:rPr>
          <w:rFonts w:ascii="Arial" w:eastAsia="Arial" w:hAnsi="Arial" w:cs="Arial"/>
          <w:color w:val="222222"/>
          <w:highlight w:val="green"/>
        </w:rPr>
        <w:t>described</w:t>
      </w:r>
      <w:proofErr w:type="gramEnd"/>
      <w:r>
        <w:rPr>
          <w:rFonts w:ascii="Arial" w:eastAsia="Arial" w:hAnsi="Arial" w:cs="Arial"/>
          <w:color w:val="222222"/>
          <w:highlight w:val="green"/>
        </w:rPr>
        <w:t xml:space="preserve"> unambiguously, but some behavioral tests require adaptation to the subject's language.</w:t>
      </w:r>
    </w:p>
    <w:p w:rsidR="00F07190" w:rsidRDefault="00744957">
      <w:pPr>
        <w:rPr>
          <w:rFonts w:ascii="Arial" w:eastAsia="Arial" w:hAnsi="Arial" w:cs="Arial"/>
          <w:color w:val="222222"/>
          <w:highlight w:val="white"/>
        </w:rPr>
      </w:pPr>
      <w:r>
        <w:rPr>
          <w:rFonts w:ascii="Arial" w:eastAsia="Arial" w:hAnsi="Arial" w:cs="Arial"/>
          <w:color w:val="222222"/>
        </w:rPr>
        <w:br/>
      </w:r>
      <w:r>
        <w:rPr>
          <w:rFonts w:ascii="Arial" w:eastAsia="Arial" w:hAnsi="Arial" w:cs="Arial"/>
          <w:i/>
          <w:color w:val="222222"/>
          <w:highlight w:val="white"/>
        </w:rPr>
        <w:t>5. The Protocol should be made up almost entirely of discrete steps without large paragraphs of text between sections. Please simplify the Protocol so that individual steps contain only 2-3 actions per step and a maximum of 4 sentences per step. Use sub-st</w:t>
      </w:r>
      <w:r>
        <w:rPr>
          <w:rFonts w:ascii="Arial" w:eastAsia="Arial" w:hAnsi="Arial" w:cs="Arial"/>
          <w:i/>
          <w:color w:val="222222"/>
          <w:highlight w:val="white"/>
        </w:rPr>
        <w:t>eps as necessary. Please move the discussion about the protocol to the Discussion</w:t>
      </w:r>
      <w:r>
        <w:rPr>
          <w:rFonts w:ascii="Arial" w:eastAsia="Arial" w:hAnsi="Arial" w:cs="Arial"/>
          <w:color w:val="222222"/>
          <w:highlight w:val="white"/>
        </w:rPr>
        <w:t>.</w:t>
      </w:r>
    </w:p>
    <w:p w:rsidR="00F07190" w:rsidRDefault="00744957">
      <w:pPr>
        <w:rPr>
          <w:rFonts w:ascii="Arial" w:eastAsia="Arial" w:hAnsi="Arial" w:cs="Arial"/>
          <w:color w:val="222222"/>
          <w:highlight w:val="green"/>
        </w:rPr>
      </w:pPr>
      <w:r>
        <w:rPr>
          <w:rFonts w:ascii="Arial" w:eastAsia="Arial" w:hAnsi="Arial" w:cs="Arial"/>
          <w:color w:val="222222"/>
          <w:highlight w:val="green"/>
        </w:rPr>
        <w:t>Thanks for the comment. We have now significantly changed the protocol following the suggestions above.</w:t>
      </w:r>
    </w:p>
    <w:p w:rsidR="00F07190" w:rsidRDefault="00744957">
      <w:pPr>
        <w:rPr>
          <w:rFonts w:ascii="Arial" w:eastAsia="Arial" w:hAnsi="Arial" w:cs="Arial"/>
          <w:i/>
          <w:color w:val="222222"/>
          <w:highlight w:val="white"/>
        </w:rPr>
      </w:pPr>
      <w:r>
        <w:rPr>
          <w:rFonts w:ascii="Arial" w:eastAsia="Arial" w:hAnsi="Arial" w:cs="Arial"/>
          <w:color w:val="222222"/>
        </w:rPr>
        <w:br/>
      </w:r>
      <w:r>
        <w:rPr>
          <w:rFonts w:ascii="Arial" w:eastAsia="Arial" w:hAnsi="Arial" w:cs="Arial"/>
          <w:i/>
          <w:color w:val="222222"/>
          <w:highlight w:val="white"/>
        </w:rPr>
        <w:t>6. 4.1: What are the inclusion and exclusion criteria of the partici</w:t>
      </w:r>
      <w:r>
        <w:rPr>
          <w:rFonts w:ascii="Arial" w:eastAsia="Arial" w:hAnsi="Arial" w:cs="Arial"/>
          <w:i/>
          <w:color w:val="222222"/>
          <w:highlight w:val="white"/>
        </w:rPr>
        <w:t>pants?</w:t>
      </w:r>
    </w:p>
    <w:p w:rsidR="00F07190" w:rsidRDefault="00744957">
      <w:pPr>
        <w:rPr>
          <w:rFonts w:ascii="Arial" w:eastAsia="Arial" w:hAnsi="Arial" w:cs="Arial"/>
          <w:i/>
          <w:color w:val="222222"/>
          <w:highlight w:val="white"/>
        </w:rPr>
      </w:pPr>
      <w:r>
        <w:rPr>
          <w:rFonts w:ascii="Arial" w:eastAsia="Arial" w:hAnsi="Arial" w:cs="Arial"/>
          <w:color w:val="222222"/>
          <w:highlight w:val="green"/>
        </w:rPr>
        <w:t>Thank you for your comment. We have added additional paragraph to the text of the paper to describe inclusion and exclusion criteria regarding health, native language and handedness of experimental participants: “1.1</w:t>
      </w:r>
      <w:r>
        <w:rPr>
          <w:rFonts w:ascii="Arial" w:eastAsia="Arial" w:hAnsi="Arial" w:cs="Arial"/>
          <w:color w:val="222222"/>
          <w:highlight w:val="green"/>
        </w:rPr>
        <w:tab/>
        <w:t xml:space="preserve">Subjects: in a typical language </w:t>
      </w:r>
      <w:r>
        <w:rPr>
          <w:rFonts w:ascii="Arial" w:eastAsia="Arial" w:hAnsi="Arial" w:cs="Arial"/>
          <w:color w:val="222222"/>
          <w:highlight w:val="green"/>
        </w:rPr>
        <w:t xml:space="preserve">experiment, all subjects </w:t>
      </w:r>
      <w:r>
        <w:rPr>
          <w:rFonts w:ascii="Arial" w:eastAsia="Arial" w:hAnsi="Arial" w:cs="Arial"/>
          <w:color w:val="222222"/>
          <w:highlight w:val="green"/>
        </w:rPr>
        <w:lastRenderedPageBreak/>
        <w:t>must be right-handed and have no record of language deficits, neurological or psychiatric disorders. Their native language must be controlled.</w:t>
      </w:r>
      <w:proofErr w:type="gramStart"/>
      <w:r>
        <w:rPr>
          <w:rFonts w:ascii="Arial" w:eastAsia="Arial" w:hAnsi="Arial" w:cs="Arial"/>
          <w:color w:val="222222"/>
          <w:highlight w:val="green"/>
        </w:rPr>
        <w:t>”.</w:t>
      </w:r>
      <w:proofErr w:type="gramEnd"/>
      <w:r>
        <w:rPr>
          <w:rFonts w:ascii="Arial" w:eastAsia="Arial" w:hAnsi="Arial" w:cs="Arial"/>
          <w:color w:val="222222"/>
        </w:rPr>
        <w:br/>
      </w:r>
      <w:r>
        <w:rPr>
          <w:rFonts w:ascii="Arial" w:eastAsia="Arial" w:hAnsi="Arial" w:cs="Arial"/>
          <w:i/>
          <w:color w:val="222222"/>
          <w:highlight w:val="white"/>
        </w:rPr>
        <w:t xml:space="preserve">7. Figure 2: Please describe panels </w:t>
      </w:r>
      <w:proofErr w:type="gramStart"/>
      <w:r>
        <w:rPr>
          <w:rFonts w:ascii="Arial" w:eastAsia="Arial" w:hAnsi="Arial" w:cs="Arial"/>
          <w:i/>
          <w:color w:val="222222"/>
          <w:highlight w:val="white"/>
        </w:rPr>
        <w:t>a and</w:t>
      </w:r>
      <w:proofErr w:type="gramEnd"/>
      <w:r>
        <w:rPr>
          <w:rFonts w:ascii="Arial" w:eastAsia="Arial" w:hAnsi="Arial" w:cs="Arial"/>
          <w:i/>
          <w:color w:val="222222"/>
          <w:highlight w:val="white"/>
        </w:rPr>
        <w:t xml:space="preserve"> b in the figure legend.</w:t>
      </w:r>
    </w:p>
    <w:p w:rsidR="00F07190" w:rsidRDefault="00744957">
      <w:pPr>
        <w:rPr>
          <w:rFonts w:ascii="Arial" w:eastAsia="Arial" w:hAnsi="Arial" w:cs="Arial"/>
          <w:color w:val="222222"/>
          <w:highlight w:val="green"/>
        </w:rPr>
      </w:pPr>
      <w:r>
        <w:rPr>
          <w:rFonts w:ascii="Arial" w:eastAsia="Arial" w:hAnsi="Arial" w:cs="Arial"/>
          <w:highlight w:val="green"/>
        </w:rPr>
        <w:t>Thank you for pointi</w:t>
      </w:r>
      <w:r>
        <w:rPr>
          <w:rFonts w:ascii="Arial" w:eastAsia="Arial" w:hAnsi="Arial" w:cs="Arial"/>
          <w:highlight w:val="green"/>
        </w:rPr>
        <w:t>ng out the omission to us, this has now been fixed</w:t>
      </w:r>
      <w:r>
        <w:rPr>
          <w:rFonts w:ascii="Arial" w:eastAsia="Arial" w:hAnsi="Arial" w:cs="Arial"/>
          <w:color w:val="00FF00"/>
        </w:rPr>
        <w:t xml:space="preserve"> </w:t>
      </w:r>
      <w:r>
        <w:rPr>
          <w:rFonts w:ascii="Arial" w:eastAsia="Arial" w:hAnsi="Arial" w:cs="Arial"/>
          <w:color w:val="222222"/>
        </w:rPr>
        <w:br/>
      </w:r>
      <w:r>
        <w:rPr>
          <w:rFonts w:ascii="Arial" w:eastAsia="Arial" w:hAnsi="Arial" w:cs="Arial"/>
          <w:i/>
          <w:color w:val="222222"/>
          <w:highlight w:val="white"/>
        </w:rPr>
        <w:t>8. Figure 3: Please describe what the left and right panels represent in the figure legend. Also please explain what the different colors and the red box represent.</w:t>
      </w:r>
      <w:r>
        <w:rPr>
          <w:rFonts w:ascii="Arial" w:eastAsia="Arial" w:hAnsi="Arial" w:cs="Arial"/>
          <w:color w:val="222222"/>
        </w:rPr>
        <w:br/>
      </w:r>
      <w:r>
        <w:rPr>
          <w:rFonts w:ascii="Arial" w:eastAsia="Arial" w:hAnsi="Arial" w:cs="Arial"/>
          <w:color w:val="222222"/>
          <w:highlight w:val="green"/>
        </w:rPr>
        <w:t>Thank you, this has been done.</w:t>
      </w:r>
    </w:p>
    <w:p w:rsidR="00F07190" w:rsidRDefault="00744957">
      <w:pPr>
        <w:rPr>
          <w:rFonts w:ascii="Arial" w:eastAsia="Arial" w:hAnsi="Arial" w:cs="Arial"/>
          <w:i/>
          <w:color w:val="222222"/>
          <w:highlight w:val="white"/>
        </w:rPr>
      </w:pPr>
      <w:r>
        <w:rPr>
          <w:rFonts w:ascii="Arial" w:eastAsia="Arial" w:hAnsi="Arial" w:cs="Arial"/>
          <w:i/>
          <w:color w:val="222222"/>
          <w:highlight w:val="white"/>
        </w:rPr>
        <w:t>9. Figur</w:t>
      </w:r>
      <w:r>
        <w:rPr>
          <w:rFonts w:ascii="Arial" w:eastAsia="Arial" w:hAnsi="Arial" w:cs="Arial"/>
          <w:i/>
          <w:color w:val="222222"/>
          <w:highlight w:val="white"/>
        </w:rPr>
        <w:t>e 4: Please label the different parts in the figure.</w:t>
      </w:r>
    </w:p>
    <w:p w:rsidR="00F07190" w:rsidRDefault="00744957">
      <w:pPr>
        <w:rPr>
          <w:rFonts w:ascii="Arial" w:eastAsia="Arial" w:hAnsi="Arial" w:cs="Arial"/>
          <w:highlight w:val="green"/>
        </w:rPr>
      </w:pPr>
      <w:r>
        <w:rPr>
          <w:rFonts w:ascii="Arial" w:eastAsia="Arial" w:hAnsi="Arial" w:cs="Arial"/>
          <w:highlight w:val="green"/>
        </w:rPr>
        <w:t>The labels have now been introduced, as requested.</w:t>
      </w:r>
    </w:p>
    <w:p w:rsidR="00F07190" w:rsidRDefault="00744957">
      <w:pPr>
        <w:rPr>
          <w:rFonts w:ascii="Arial" w:eastAsia="Arial" w:hAnsi="Arial" w:cs="Arial"/>
          <w:i/>
          <w:color w:val="222222"/>
        </w:rPr>
      </w:pPr>
      <w:r>
        <w:rPr>
          <w:rFonts w:ascii="Arial" w:eastAsia="Arial" w:hAnsi="Arial" w:cs="Arial"/>
          <w:color w:val="222222"/>
        </w:rPr>
        <w:br/>
      </w:r>
      <w:proofErr w:type="gramStart"/>
      <w:r>
        <w:rPr>
          <w:rFonts w:ascii="Arial" w:eastAsia="Arial" w:hAnsi="Arial" w:cs="Arial"/>
          <w:i/>
          <w:color w:val="222222"/>
        </w:rPr>
        <w:t>10. </w:t>
      </w:r>
      <w:proofErr w:type="spellStart"/>
      <w:r>
        <w:rPr>
          <w:rFonts w:ascii="Arial" w:eastAsia="Arial" w:hAnsi="Arial" w:cs="Arial"/>
          <w:i/>
          <w:color w:val="222222"/>
        </w:rPr>
        <w:t>JoVE</w:t>
      </w:r>
      <w:proofErr w:type="spellEnd"/>
      <w:proofErr w:type="gramEnd"/>
      <w:r>
        <w:rPr>
          <w:rFonts w:ascii="Arial" w:eastAsia="Arial" w:hAnsi="Arial" w:cs="Arial"/>
          <w:i/>
          <w:color w:val="222222"/>
        </w:rPr>
        <w:t> articles are focused on the methods and the protocol, thus the discussion should be similarly focused. Please revise the Discussion to explici</w:t>
      </w:r>
      <w:r>
        <w:rPr>
          <w:rFonts w:ascii="Arial" w:eastAsia="Arial" w:hAnsi="Arial" w:cs="Arial"/>
          <w:i/>
          <w:color w:val="222222"/>
        </w:rPr>
        <w:t>tly cover the following in detail in 3-6 paragraphs with citations:</w:t>
      </w:r>
      <w:r>
        <w:rPr>
          <w:rFonts w:ascii="Arial" w:eastAsia="Arial" w:hAnsi="Arial" w:cs="Arial"/>
          <w:i/>
          <w:color w:val="222222"/>
        </w:rPr>
        <w:br/>
        <w:t>a) Critical steps within the protocol</w:t>
      </w:r>
      <w:r>
        <w:rPr>
          <w:rFonts w:ascii="Arial" w:eastAsia="Arial" w:hAnsi="Arial" w:cs="Arial"/>
          <w:i/>
          <w:color w:val="222222"/>
        </w:rPr>
        <w:br/>
        <w:t>b) Any modifications and troubleshooting of the technique</w:t>
      </w:r>
      <w:r>
        <w:rPr>
          <w:rFonts w:ascii="Arial" w:eastAsia="Arial" w:hAnsi="Arial" w:cs="Arial"/>
          <w:i/>
          <w:color w:val="222222"/>
        </w:rPr>
        <w:br/>
        <w:t>c) Any limitations of the technique</w:t>
      </w:r>
      <w:r>
        <w:rPr>
          <w:rFonts w:ascii="Arial" w:eastAsia="Arial" w:hAnsi="Arial" w:cs="Arial"/>
          <w:i/>
          <w:color w:val="222222"/>
        </w:rPr>
        <w:br/>
        <w:t>d) The significance with respect to existing methods</w:t>
      </w:r>
      <w:r>
        <w:rPr>
          <w:rFonts w:ascii="Arial" w:eastAsia="Arial" w:hAnsi="Arial" w:cs="Arial"/>
          <w:i/>
          <w:color w:val="222222"/>
        </w:rPr>
        <w:br/>
        <w:t xml:space="preserve">e) </w:t>
      </w:r>
      <w:r>
        <w:rPr>
          <w:rFonts w:ascii="Arial" w:eastAsia="Arial" w:hAnsi="Arial" w:cs="Arial"/>
          <w:i/>
          <w:color w:val="222222"/>
        </w:rPr>
        <w:t>Any future applications of the technique</w:t>
      </w:r>
    </w:p>
    <w:p w:rsidR="00F07190" w:rsidRDefault="00744957">
      <w:pPr>
        <w:rPr>
          <w:rFonts w:ascii="Arial" w:eastAsia="Arial" w:hAnsi="Arial" w:cs="Arial"/>
          <w:color w:val="222222"/>
          <w:highlight w:val="green"/>
        </w:rPr>
      </w:pPr>
      <w:r>
        <w:rPr>
          <w:rFonts w:ascii="Arial" w:eastAsia="Arial" w:hAnsi="Arial" w:cs="Arial"/>
          <w:color w:val="222222"/>
          <w:highlight w:val="green"/>
        </w:rPr>
        <w:t>Thanks a lot for the pointing that out. We have completely revised the discussion part according to your suggestions and have now focused in on the protocol using precisely the points listed above.</w:t>
      </w:r>
    </w:p>
    <w:p w:rsidR="00F07190" w:rsidRDefault="00744957">
      <w:pPr>
        <w:rPr>
          <w:rFonts w:ascii="Arial" w:eastAsia="Arial" w:hAnsi="Arial" w:cs="Arial"/>
          <w:i/>
          <w:color w:val="222222"/>
          <w:highlight w:val="white"/>
        </w:rPr>
      </w:pPr>
      <w:r>
        <w:rPr>
          <w:rFonts w:ascii="Arial" w:eastAsia="Arial" w:hAnsi="Arial" w:cs="Arial"/>
          <w:color w:val="222222"/>
        </w:rPr>
        <w:br/>
      </w:r>
      <w:r>
        <w:rPr>
          <w:rFonts w:ascii="Arial" w:eastAsia="Arial" w:hAnsi="Arial" w:cs="Arial"/>
          <w:i/>
          <w:color w:val="222222"/>
          <w:highlight w:val="white"/>
        </w:rPr>
        <w:t>11. References: If there are six or more authors, list the first author and then “et al.</w:t>
      </w:r>
      <w:proofErr w:type="gramStart"/>
      <w:r>
        <w:rPr>
          <w:rFonts w:ascii="Arial" w:eastAsia="Arial" w:hAnsi="Arial" w:cs="Arial"/>
          <w:i/>
          <w:color w:val="222222"/>
          <w:highlight w:val="white"/>
        </w:rPr>
        <w:t>”.</w:t>
      </w:r>
      <w:proofErr w:type="gramEnd"/>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We have re-formatted the references style according to your instructions. We are using </w:t>
      </w:r>
      <w:proofErr w:type="spellStart"/>
      <w:r>
        <w:rPr>
          <w:rFonts w:ascii="Arial" w:eastAsia="Arial" w:hAnsi="Arial" w:cs="Arial"/>
          <w:color w:val="222222"/>
          <w:highlight w:val="green"/>
        </w:rPr>
        <w:t>Mendeley</w:t>
      </w:r>
      <w:proofErr w:type="spellEnd"/>
      <w:r>
        <w:rPr>
          <w:rFonts w:ascii="Arial" w:eastAsia="Arial" w:hAnsi="Arial" w:cs="Arial"/>
          <w:color w:val="222222"/>
          <w:highlight w:val="green"/>
        </w:rPr>
        <w:t xml:space="preserve"> software with the style “Journal of Visualized Experiments”</w:t>
      </w:r>
    </w:p>
    <w:p w:rsidR="00F07190" w:rsidRDefault="00744957">
      <w:pPr>
        <w:rPr>
          <w:rFonts w:ascii="Arial" w:eastAsia="Arial" w:hAnsi="Arial" w:cs="Arial"/>
          <w:i/>
          <w:color w:val="222222"/>
          <w:highlight w:val="white"/>
        </w:rPr>
      </w:pPr>
      <w:r>
        <w:rPr>
          <w:rFonts w:ascii="Arial" w:eastAsia="Arial" w:hAnsi="Arial" w:cs="Arial"/>
          <w:color w:val="222222"/>
        </w:rPr>
        <w:br/>
      </w:r>
      <w:r>
        <w:rPr>
          <w:rFonts w:ascii="Arial" w:eastAsia="Arial" w:hAnsi="Arial" w:cs="Arial"/>
          <w:i/>
          <w:color w:val="222222"/>
          <w:highlight w:val="white"/>
        </w:rPr>
        <w:t>12. Tabl</w:t>
      </w:r>
      <w:r>
        <w:rPr>
          <w:rFonts w:ascii="Arial" w:eastAsia="Arial" w:hAnsi="Arial" w:cs="Arial"/>
          <w:i/>
          <w:color w:val="222222"/>
          <w:highlight w:val="white"/>
        </w:rPr>
        <w:t xml:space="preserve">e of Materials: Please include the name, company, and catalog number of all relevant supplies, reagents, equipment and software in separate columns in an </w:t>
      </w:r>
      <w:proofErr w:type="spellStart"/>
      <w:r>
        <w:rPr>
          <w:rFonts w:ascii="Arial" w:eastAsia="Arial" w:hAnsi="Arial" w:cs="Arial"/>
          <w:i/>
          <w:color w:val="222222"/>
          <w:highlight w:val="white"/>
        </w:rPr>
        <w:t>xls</w:t>
      </w:r>
      <w:proofErr w:type="spellEnd"/>
      <w:r>
        <w:rPr>
          <w:rFonts w:ascii="Arial" w:eastAsia="Arial" w:hAnsi="Arial" w:cs="Arial"/>
          <w:i/>
          <w:color w:val="222222"/>
          <w:highlight w:val="white"/>
        </w:rPr>
        <w:t>/</w:t>
      </w:r>
      <w:proofErr w:type="spellStart"/>
      <w:r>
        <w:rPr>
          <w:rFonts w:ascii="Arial" w:eastAsia="Arial" w:hAnsi="Arial" w:cs="Arial"/>
          <w:i/>
          <w:color w:val="222222"/>
          <w:highlight w:val="white"/>
        </w:rPr>
        <w:t>xlsx</w:t>
      </w:r>
      <w:proofErr w:type="spellEnd"/>
      <w:r>
        <w:rPr>
          <w:rFonts w:ascii="Arial" w:eastAsia="Arial" w:hAnsi="Arial" w:cs="Arial"/>
          <w:i/>
          <w:color w:val="222222"/>
          <w:highlight w:val="white"/>
        </w:rPr>
        <w:t xml:space="preserve"> file. Please sort the items in alphabetical order according to the name of material/equipment</w:t>
      </w:r>
      <w:r>
        <w:rPr>
          <w:rFonts w:ascii="Arial" w:eastAsia="Arial" w:hAnsi="Arial" w:cs="Arial"/>
          <w:i/>
          <w:color w:val="222222"/>
          <w:highlight w:val="white"/>
        </w:rPr>
        <w:t>.</w:t>
      </w:r>
    </w:p>
    <w:p w:rsidR="00F07190" w:rsidRDefault="00744957">
      <w:pPr>
        <w:rPr>
          <w:i/>
        </w:rPr>
      </w:pPr>
      <w:r>
        <w:rPr>
          <w:rFonts w:ascii="Arial" w:eastAsia="Arial" w:hAnsi="Arial" w:cs="Arial"/>
          <w:color w:val="222222"/>
          <w:highlight w:val="green"/>
        </w:rPr>
        <w:t>We have attached this file.</w:t>
      </w:r>
      <w:r>
        <w:rPr>
          <w:rFonts w:ascii="Arial" w:eastAsia="Arial" w:hAnsi="Arial" w:cs="Arial"/>
          <w:color w:val="222222"/>
          <w:highlight w:val="green"/>
        </w:rPr>
        <w:br/>
      </w:r>
      <w:r>
        <w:rPr>
          <w:rFonts w:ascii="Arial" w:eastAsia="Arial" w:hAnsi="Arial" w:cs="Arial"/>
          <w:color w:val="222222"/>
          <w:highlight w:val="green"/>
        </w:rPr>
        <w:br/>
      </w:r>
      <w:r>
        <w:rPr>
          <w:rFonts w:ascii="Arial" w:eastAsia="Arial" w:hAnsi="Arial" w:cs="Arial"/>
          <w:i/>
          <w:color w:val="222222"/>
          <w:highlight w:val="white"/>
        </w:rPr>
        <w:t>Changes to be made by the Author(s) regarding the video</w:t>
      </w:r>
      <w:proofErr w:type="gramStart"/>
      <w:r>
        <w:rPr>
          <w:rFonts w:ascii="Arial" w:eastAsia="Arial" w:hAnsi="Arial" w:cs="Arial"/>
          <w:i/>
          <w:color w:val="222222"/>
          <w:highlight w:val="white"/>
        </w:rPr>
        <w:t>:</w:t>
      </w:r>
      <w:proofErr w:type="gramEnd"/>
      <w:r>
        <w:rPr>
          <w:rFonts w:ascii="Arial" w:eastAsia="Arial" w:hAnsi="Arial" w:cs="Arial"/>
          <w:i/>
          <w:color w:val="222222"/>
        </w:rPr>
        <w:br/>
      </w:r>
      <w:r>
        <w:rPr>
          <w:rFonts w:ascii="Arial" w:eastAsia="Arial" w:hAnsi="Arial" w:cs="Arial"/>
          <w:i/>
          <w:color w:val="222222"/>
          <w:highlight w:val="white"/>
        </w:rPr>
        <w:t xml:space="preserve">1. Please update the video based on the revised protocol. Please increase the homogeneity between the written protocol and the narration in the video. It would be best </w:t>
      </w:r>
      <w:r>
        <w:rPr>
          <w:rFonts w:ascii="Arial" w:eastAsia="Arial" w:hAnsi="Arial" w:cs="Arial"/>
          <w:i/>
          <w:color w:val="222222"/>
          <w:highlight w:val="white"/>
        </w:rPr>
        <w:t>if the narration is a word for word from the written protocol text.</w:t>
      </w:r>
      <w:r>
        <w:rPr>
          <w:rFonts w:ascii="Arial" w:eastAsia="Arial" w:hAnsi="Arial" w:cs="Arial"/>
          <w:i/>
          <w:color w:val="222222"/>
        </w:rPr>
        <w:br/>
      </w:r>
      <w:r>
        <w:rPr>
          <w:rFonts w:ascii="Arial" w:eastAsia="Arial" w:hAnsi="Arial" w:cs="Arial"/>
          <w:i/>
          <w:color w:val="222222"/>
          <w:highlight w:val="white"/>
        </w:rPr>
        <w:t xml:space="preserve">2. Please note that the protocol portion of the current video is composed of mostly interviews and descriptions. Please minimize the interview sessions from the protocol and instead focus </w:t>
      </w:r>
      <w:r>
        <w:rPr>
          <w:rFonts w:ascii="Arial" w:eastAsia="Arial" w:hAnsi="Arial" w:cs="Arial"/>
          <w:i/>
          <w:color w:val="222222"/>
          <w:highlight w:val="white"/>
        </w:rPr>
        <w:t>the protocol section on showing how to perform the specific actions.</w:t>
      </w:r>
      <w:r>
        <w:rPr>
          <w:rFonts w:ascii="Arial" w:eastAsia="Arial" w:hAnsi="Arial" w:cs="Arial"/>
          <w:i/>
          <w:color w:val="222222"/>
        </w:rPr>
        <w:br/>
      </w:r>
      <w:r>
        <w:rPr>
          <w:rFonts w:ascii="Arial" w:eastAsia="Arial" w:hAnsi="Arial" w:cs="Arial"/>
          <w:i/>
          <w:color w:val="222222"/>
          <w:highlight w:val="yellow"/>
        </w:rPr>
        <w:t>• 3:19 - Instead of "EXEMPLES", it should be "EXAMPLES".</w:t>
      </w:r>
      <w:r>
        <w:rPr>
          <w:rFonts w:ascii="Arial" w:eastAsia="Arial" w:hAnsi="Arial" w:cs="Arial"/>
          <w:i/>
          <w:color w:val="222222"/>
        </w:rPr>
        <w:br/>
      </w:r>
      <w:r>
        <w:rPr>
          <w:rFonts w:ascii="Arial" w:eastAsia="Arial" w:hAnsi="Arial" w:cs="Arial"/>
          <w:i/>
          <w:color w:val="222222"/>
          <w:highlight w:val="white"/>
        </w:rPr>
        <w:t>• 9:18, 9:44 - The edits here are jump cuts, which tend to have a jarring effect on the viewer. They should be smoothed out with c</w:t>
      </w:r>
      <w:r>
        <w:rPr>
          <w:rFonts w:ascii="Arial" w:eastAsia="Arial" w:hAnsi="Arial" w:cs="Arial"/>
          <w:i/>
          <w:color w:val="222222"/>
          <w:highlight w:val="white"/>
        </w:rPr>
        <w:t>rossfades instead.</w:t>
      </w:r>
      <w:r>
        <w:rPr>
          <w:rFonts w:ascii="Arial" w:eastAsia="Arial" w:hAnsi="Arial" w:cs="Arial"/>
          <w:i/>
          <w:color w:val="222222"/>
        </w:rPr>
        <w:br/>
      </w:r>
      <w:r>
        <w:rPr>
          <w:rFonts w:ascii="Arial" w:eastAsia="Arial" w:hAnsi="Arial" w:cs="Arial"/>
          <w:i/>
          <w:color w:val="222222"/>
          <w:highlight w:val="white"/>
        </w:rPr>
        <w:t>• 12:49 - A chapter title card that reads "Conclusions" should be added here.</w:t>
      </w:r>
      <w:r>
        <w:rPr>
          <w:rFonts w:ascii="Arial" w:eastAsia="Arial" w:hAnsi="Arial" w:cs="Arial"/>
          <w:i/>
          <w:color w:val="222222"/>
        </w:rPr>
        <w:br/>
      </w:r>
      <w:r>
        <w:rPr>
          <w:rFonts w:ascii="Arial" w:eastAsia="Arial" w:hAnsi="Arial" w:cs="Arial"/>
          <w:i/>
          <w:color w:val="222222"/>
          <w:highlight w:val="white"/>
        </w:rPr>
        <w:t>• The article ID number (59159) should be added to the file name for any future submissions.</w:t>
      </w:r>
      <w:r>
        <w:rPr>
          <w:rFonts w:ascii="Arial" w:eastAsia="Arial" w:hAnsi="Arial" w:cs="Arial"/>
          <w:i/>
          <w:color w:val="222222"/>
        </w:rPr>
        <w:br/>
      </w:r>
      <w:r>
        <w:rPr>
          <w:rFonts w:ascii="Arial" w:eastAsia="Arial" w:hAnsi="Arial" w:cs="Arial"/>
          <w:i/>
          <w:color w:val="222222"/>
          <w:highlight w:val="white"/>
        </w:rPr>
        <w:lastRenderedPageBreak/>
        <w:t>3. Please upload a revised high-resolution video here</w:t>
      </w:r>
      <w:proofErr w:type="gramStart"/>
      <w:r>
        <w:rPr>
          <w:rFonts w:ascii="Arial" w:eastAsia="Arial" w:hAnsi="Arial" w:cs="Arial"/>
          <w:i/>
          <w:color w:val="222222"/>
          <w:highlight w:val="white"/>
        </w:rPr>
        <w:t>:</w:t>
      </w:r>
      <w:proofErr w:type="gramEnd"/>
      <w:r>
        <w:rPr>
          <w:rFonts w:ascii="Arial" w:eastAsia="Arial" w:hAnsi="Arial" w:cs="Arial"/>
          <w:i/>
          <w:color w:val="222222"/>
        </w:rPr>
        <w:br/>
      </w:r>
      <w:hyperlink r:id="rId5">
        <w:r>
          <w:rPr>
            <w:rFonts w:ascii="Arial" w:eastAsia="Arial" w:hAnsi="Arial" w:cs="Arial"/>
            <w:i/>
            <w:color w:val="1155CC"/>
            <w:highlight w:val="white"/>
            <w:u w:val="single"/>
          </w:rPr>
          <w:t>https://www.dropbox.com/request/VBTGYCeFWh2LMEg2GtZw</w:t>
        </w:r>
      </w:hyperlink>
    </w:p>
    <w:p w:rsidR="00F07190" w:rsidRDefault="00744957">
      <w:pPr>
        <w:rPr>
          <w:highlight w:val="yellow"/>
        </w:rPr>
      </w:pPr>
      <w:r>
        <w:rPr>
          <w:rFonts w:ascii="Arial" w:eastAsia="Arial" w:hAnsi="Arial" w:cs="Arial"/>
          <w:color w:val="222222"/>
          <w:highlight w:val="green"/>
        </w:rPr>
        <w:t xml:space="preserve">Thank you very </w:t>
      </w:r>
      <w:proofErr w:type="gramStart"/>
      <w:r>
        <w:rPr>
          <w:rFonts w:ascii="Arial" w:eastAsia="Arial" w:hAnsi="Arial" w:cs="Arial"/>
          <w:color w:val="222222"/>
          <w:highlight w:val="green"/>
        </w:rPr>
        <w:t>much,</w:t>
      </w:r>
      <w:proofErr w:type="gramEnd"/>
      <w:r>
        <w:rPr>
          <w:rFonts w:ascii="Arial" w:eastAsia="Arial" w:hAnsi="Arial" w:cs="Arial"/>
          <w:color w:val="222222"/>
          <w:highlight w:val="green"/>
        </w:rPr>
        <w:t xml:space="preserve"> we have corrected the video as instructed.</w:t>
      </w:r>
      <w:r>
        <w:rPr>
          <w:rFonts w:ascii="Arial" w:eastAsia="Arial" w:hAnsi="Arial" w:cs="Arial"/>
          <w:color w:val="222222"/>
        </w:rPr>
        <w:br/>
      </w:r>
    </w:p>
    <w:p w:rsidR="00F07190" w:rsidRDefault="00744957">
      <w:pPr>
        <w:rPr>
          <w:rFonts w:ascii="Arial" w:eastAsia="Arial" w:hAnsi="Arial" w:cs="Arial"/>
          <w:i/>
          <w:color w:val="222222"/>
          <w:highlight w:val="white"/>
        </w:rPr>
      </w:pPr>
      <w:r>
        <w:rPr>
          <w:rFonts w:ascii="Arial" w:eastAsia="Arial" w:hAnsi="Arial" w:cs="Arial"/>
          <w:b/>
          <w:color w:val="222222"/>
          <w:highlight w:val="white"/>
        </w:rPr>
        <w:t>Reviewer #1</w:t>
      </w:r>
      <w:proofErr w:type="gramStart"/>
      <w:r>
        <w:rPr>
          <w:rFonts w:ascii="Arial" w:eastAsia="Arial" w:hAnsi="Arial" w:cs="Arial"/>
          <w:b/>
          <w:color w:val="222222"/>
          <w:highlight w:val="white"/>
        </w:rPr>
        <w:t>:</w:t>
      </w:r>
      <w:proofErr w:type="gramEnd"/>
      <w:r>
        <w:rPr>
          <w:rFonts w:ascii="Arial" w:eastAsia="Arial" w:hAnsi="Arial" w:cs="Arial"/>
          <w:color w:val="222222"/>
        </w:rPr>
        <w:br/>
      </w:r>
      <w:r>
        <w:rPr>
          <w:rFonts w:ascii="Arial" w:eastAsia="Arial" w:hAnsi="Arial" w:cs="Arial"/>
          <w:i/>
          <w:color w:val="222222"/>
          <w:highlight w:val="white"/>
        </w:rPr>
        <w:t xml:space="preserve">This is an excellent and well-written proposal for the experimental modulation of </w:t>
      </w:r>
      <w:proofErr w:type="spellStart"/>
      <w:r>
        <w:rPr>
          <w:rFonts w:ascii="Arial" w:eastAsia="Arial" w:hAnsi="Arial" w:cs="Arial"/>
          <w:i/>
          <w:color w:val="222222"/>
          <w:highlight w:val="white"/>
        </w:rPr>
        <w:t>Broca's</w:t>
      </w:r>
      <w:proofErr w:type="spellEnd"/>
      <w:r>
        <w:rPr>
          <w:rFonts w:ascii="Arial" w:eastAsia="Arial" w:hAnsi="Arial" w:cs="Arial"/>
          <w:i/>
          <w:color w:val="222222"/>
          <w:highlight w:val="white"/>
        </w:rPr>
        <w:t xml:space="preserve"> and Wernicke's brain areas in humans using non-invasive transcranial direct current stimulation. The study is also very well illustrated.</w:t>
      </w:r>
      <w:r>
        <w:rPr>
          <w:rFonts w:ascii="Arial" w:eastAsia="Arial" w:hAnsi="Arial" w:cs="Arial"/>
          <w:i/>
          <w:color w:val="222222"/>
        </w:rPr>
        <w:br/>
      </w:r>
      <w:r>
        <w:rPr>
          <w:rFonts w:ascii="Arial" w:eastAsia="Arial" w:hAnsi="Arial" w:cs="Arial"/>
          <w:i/>
          <w:color w:val="222222"/>
          <w:highlight w:val="white"/>
        </w:rPr>
        <w:t>-A possible difficulty of th</w:t>
      </w:r>
      <w:r>
        <w:rPr>
          <w:rFonts w:ascii="Arial" w:eastAsia="Arial" w:hAnsi="Arial" w:cs="Arial"/>
          <w:i/>
          <w:color w:val="222222"/>
          <w:highlight w:val="white"/>
        </w:rPr>
        <w:t xml:space="preserve">is proposal is the proper location of </w:t>
      </w:r>
      <w:proofErr w:type="spellStart"/>
      <w:r>
        <w:rPr>
          <w:rFonts w:ascii="Arial" w:eastAsia="Arial" w:hAnsi="Arial" w:cs="Arial"/>
          <w:i/>
          <w:color w:val="222222"/>
          <w:highlight w:val="white"/>
        </w:rPr>
        <w:t>Broca's</w:t>
      </w:r>
      <w:proofErr w:type="spellEnd"/>
      <w:r>
        <w:rPr>
          <w:rFonts w:ascii="Arial" w:eastAsia="Arial" w:hAnsi="Arial" w:cs="Arial"/>
          <w:i/>
          <w:color w:val="222222"/>
          <w:highlight w:val="white"/>
        </w:rPr>
        <w:t xml:space="preserve"> and Wernicke's brain areas and the different effects of selected DCs depending on minor differences in cortical surfaces and sulcus. A comment on this point should be included in the text.</w:t>
      </w:r>
    </w:p>
    <w:p w:rsidR="00F07190" w:rsidRDefault="00744957">
      <w:pPr>
        <w:rPr>
          <w:rFonts w:ascii="Arial" w:eastAsia="Arial" w:hAnsi="Arial" w:cs="Arial"/>
          <w:color w:val="222222"/>
          <w:highlight w:val="white"/>
        </w:rPr>
      </w:pPr>
      <w:r>
        <w:rPr>
          <w:rFonts w:ascii="Arial" w:eastAsia="Arial" w:hAnsi="Arial" w:cs="Arial"/>
          <w:color w:val="222222"/>
          <w:highlight w:val="green"/>
        </w:rPr>
        <w:t>Thanks for the positi</w:t>
      </w:r>
      <w:r>
        <w:rPr>
          <w:rFonts w:ascii="Arial" w:eastAsia="Arial" w:hAnsi="Arial" w:cs="Arial"/>
          <w:color w:val="222222"/>
          <w:highlight w:val="green"/>
        </w:rPr>
        <w:t xml:space="preserve">ve assessment of our paper and for the very useful comment above. We have included a discussion of this </w:t>
      </w:r>
      <w:proofErr w:type="gramStart"/>
      <w:r>
        <w:rPr>
          <w:rFonts w:ascii="Arial" w:eastAsia="Arial" w:hAnsi="Arial" w:cs="Arial"/>
          <w:color w:val="222222"/>
          <w:highlight w:val="green"/>
        </w:rPr>
        <w:t>issue  in</w:t>
      </w:r>
      <w:proofErr w:type="gramEnd"/>
      <w:r>
        <w:rPr>
          <w:rFonts w:ascii="Arial" w:eastAsia="Arial" w:hAnsi="Arial" w:cs="Arial"/>
          <w:color w:val="222222"/>
          <w:highlight w:val="green"/>
        </w:rPr>
        <w:t xml:space="preserve"> the revised the text of the paper. Indeed, the location of the electrode over the indicated brain sites does not mean direct stimulation of on</w:t>
      </w:r>
      <w:r>
        <w:rPr>
          <w:rFonts w:ascii="Arial" w:eastAsia="Arial" w:hAnsi="Arial" w:cs="Arial"/>
          <w:color w:val="222222"/>
          <w:highlight w:val="green"/>
        </w:rPr>
        <w:t>ly this area - whereas the pattern of electrical distribution is rather complicated and is beyond the frame of this paper</w:t>
      </w:r>
      <w:proofErr w:type="gramStart"/>
      <w:r>
        <w:rPr>
          <w:rFonts w:ascii="Arial" w:eastAsia="Arial" w:hAnsi="Arial" w:cs="Arial"/>
          <w:color w:val="222222"/>
          <w:highlight w:val="green"/>
        </w:rPr>
        <w:t>,  most</w:t>
      </w:r>
      <w:proofErr w:type="gramEnd"/>
      <w:r>
        <w:rPr>
          <w:rFonts w:ascii="Arial" w:eastAsia="Arial" w:hAnsi="Arial" w:cs="Arial"/>
          <w:color w:val="222222"/>
          <w:highlight w:val="green"/>
        </w:rPr>
        <w:t xml:space="preserve">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studies assumed that the maximum effect from stimulation is expected under the electrode. This is an oversimplification th</w:t>
      </w:r>
      <w:r>
        <w:rPr>
          <w:rFonts w:ascii="Arial" w:eastAsia="Arial" w:hAnsi="Arial" w:cs="Arial"/>
          <w:color w:val="222222"/>
          <w:highlight w:val="green"/>
        </w:rPr>
        <w:t xml:space="preserve">at should be taken with caution; in addition, one should keep in mind individual differences between cortical surfaces of different subjects which further </w:t>
      </w:r>
      <w:proofErr w:type="gramStart"/>
      <w:r>
        <w:rPr>
          <w:rFonts w:ascii="Arial" w:eastAsia="Arial" w:hAnsi="Arial" w:cs="Arial"/>
          <w:color w:val="222222"/>
          <w:highlight w:val="green"/>
        </w:rPr>
        <w:t>complicates</w:t>
      </w:r>
      <w:proofErr w:type="gramEnd"/>
      <w:r>
        <w:rPr>
          <w:rFonts w:ascii="Arial" w:eastAsia="Arial" w:hAnsi="Arial" w:cs="Arial"/>
          <w:color w:val="222222"/>
          <w:highlight w:val="green"/>
        </w:rPr>
        <w:t xml:space="preserve"> neuroanatomical precision of this method.</w:t>
      </w:r>
      <w:r>
        <w:rPr>
          <w:rFonts w:ascii="Arial" w:eastAsia="Arial" w:hAnsi="Arial" w:cs="Arial"/>
          <w:color w:val="222222"/>
          <w:highlight w:val="yellow"/>
        </w:rPr>
        <w:br/>
      </w:r>
    </w:p>
    <w:p w:rsidR="00F07190" w:rsidRDefault="00744957">
      <w:pPr>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-While the size of the active electrodes seem</w:t>
      </w:r>
      <w:r>
        <w:rPr>
          <w:rFonts w:ascii="Arial" w:eastAsia="Arial" w:hAnsi="Arial" w:cs="Arial"/>
          <w:color w:val="222222"/>
          <w:highlight w:val="white"/>
        </w:rPr>
        <w:t xml:space="preserve">s to be a little </w:t>
      </w:r>
      <w:proofErr w:type="gramStart"/>
      <w:r>
        <w:rPr>
          <w:rFonts w:ascii="Arial" w:eastAsia="Arial" w:hAnsi="Arial" w:cs="Arial"/>
          <w:color w:val="222222"/>
          <w:highlight w:val="white"/>
        </w:rPr>
        <w:t>be</w:t>
      </w:r>
      <w:proofErr w:type="gramEnd"/>
      <w:r>
        <w:rPr>
          <w:rFonts w:ascii="Arial" w:eastAsia="Arial" w:hAnsi="Arial" w:cs="Arial"/>
          <w:color w:val="222222"/>
          <w:highlight w:val="white"/>
        </w:rPr>
        <w:t xml:space="preserve"> large, the side of the indifferent electrode is proportionally rather small. Please check these sizes with reports using similar approaches in humans.</w:t>
      </w:r>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Thank you for your comment. A larger stimulation area means less current per unit of </w:t>
      </w:r>
      <w:r>
        <w:rPr>
          <w:rFonts w:ascii="Arial" w:eastAsia="Arial" w:hAnsi="Arial" w:cs="Arial"/>
          <w:color w:val="222222"/>
          <w:highlight w:val="green"/>
        </w:rPr>
        <w:t xml:space="preserve">surface. On the other hand, by reducing the size of the electrode, we increase the pain effect of stimulation. Based on our own and literature data, we estimate that an electrode size of 5 to 5 cm is an optimal compromise between the </w:t>
      </w:r>
      <w:proofErr w:type="spellStart"/>
      <w:r>
        <w:rPr>
          <w:rFonts w:ascii="Arial" w:eastAsia="Arial" w:hAnsi="Arial" w:cs="Arial"/>
          <w:color w:val="222222"/>
          <w:highlight w:val="green"/>
        </w:rPr>
        <w:t>focality</w:t>
      </w:r>
      <w:proofErr w:type="spellEnd"/>
      <w:r>
        <w:rPr>
          <w:rFonts w:ascii="Arial" w:eastAsia="Arial" w:hAnsi="Arial" w:cs="Arial"/>
          <w:color w:val="222222"/>
          <w:highlight w:val="green"/>
        </w:rPr>
        <w:t xml:space="preserve"> of the stimul</w:t>
      </w:r>
      <w:r>
        <w:rPr>
          <w:rFonts w:ascii="Arial" w:eastAsia="Arial" w:hAnsi="Arial" w:cs="Arial"/>
          <w:color w:val="222222"/>
          <w:highlight w:val="green"/>
        </w:rPr>
        <w:t xml:space="preserve">ation and the subject’s comfort. In addition (cf. the previous comment), considering the lack of spatial precision of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and individual variability, larger electrodes help ensure that the current is delivered to the target area. These considerations are </w:t>
      </w:r>
      <w:r>
        <w:rPr>
          <w:rFonts w:ascii="Arial" w:eastAsia="Arial" w:hAnsi="Arial" w:cs="Arial"/>
          <w:color w:val="222222"/>
          <w:highlight w:val="green"/>
        </w:rPr>
        <w:t>now specified in the revised manuscript.</w:t>
      </w:r>
    </w:p>
    <w:p w:rsidR="00F07190" w:rsidRDefault="00744957">
      <w:pPr>
        <w:rPr>
          <w:rFonts w:ascii="Arial" w:eastAsia="Arial" w:hAnsi="Arial" w:cs="Arial"/>
          <w:i/>
          <w:color w:val="222222"/>
          <w:highlight w:val="white"/>
        </w:rPr>
      </w:pPr>
      <w:r>
        <w:rPr>
          <w:rFonts w:ascii="Arial" w:eastAsia="Arial" w:hAnsi="Arial" w:cs="Arial"/>
          <w:color w:val="222222"/>
          <w:highlight w:val="green"/>
        </w:rPr>
        <w:t xml:space="preserve"> </w:t>
      </w:r>
      <w:r>
        <w:rPr>
          <w:rFonts w:ascii="Arial" w:eastAsia="Arial" w:hAnsi="Arial" w:cs="Arial"/>
          <w:color w:val="222222"/>
          <w:highlight w:val="green"/>
        </w:rPr>
        <w:br/>
      </w:r>
      <w:r>
        <w:rPr>
          <w:rFonts w:ascii="Arial" w:eastAsia="Arial" w:hAnsi="Arial" w:cs="Arial"/>
          <w:i/>
          <w:color w:val="222222"/>
          <w:highlight w:val="white"/>
        </w:rPr>
        <w:t>-A video should be provided describing the main procedures and/or illustrating the main details of this interesting experimental approach. Sorry, if the video is already provided, because I could not find it!</w:t>
      </w:r>
    </w:p>
    <w:p w:rsidR="00F07190" w:rsidRDefault="00744957">
      <w:pPr>
        <w:rPr>
          <w:rFonts w:ascii="Arial" w:eastAsia="Arial" w:hAnsi="Arial" w:cs="Arial"/>
          <w:color w:val="222222"/>
          <w:highlight w:val="green"/>
        </w:rPr>
      </w:pPr>
      <w:r>
        <w:rPr>
          <w:rFonts w:ascii="Arial" w:eastAsia="Arial" w:hAnsi="Arial" w:cs="Arial"/>
          <w:color w:val="222222"/>
          <w:highlight w:val="green"/>
        </w:rPr>
        <w:t>When</w:t>
      </w:r>
      <w:r>
        <w:rPr>
          <w:rFonts w:ascii="Arial" w:eastAsia="Arial" w:hAnsi="Arial" w:cs="Arial"/>
          <w:color w:val="222222"/>
          <w:highlight w:val="green"/>
        </w:rPr>
        <w:t xml:space="preserve"> submitting the article we uploaded the full version of the video version and are very sorry to hear that you have not been able to locate it. We will alert the editor to this issue.</w:t>
      </w:r>
    </w:p>
    <w:p w:rsidR="00F07190" w:rsidRDefault="00744957">
      <w:pPr>
        <w:rPr>
          <w:rFonts w:ascii="Arial" w:eastAsia="Arial" w:hAnsi="Arial" w:cs="Arial"/>
          <w:i/>
          <w:color w:val="222222"/>
          <w:highlight w:val="white"/>
        </w:rPr>
      </w:pPr>
      <w:r>
        <w:rPr>
          <w:rFonts w:ascii="Arial" w:eastAsia="Arial" w:hAnsi="Arial" w:cs="Arial"/>
          <w:color w:val="222222"/>
        </w:rPr>
        <w:br/>
      </w:r>
      <w:r>
        <w:rPr>
          <w:rFonts w:ascii="Arial" w:eastAsia="Arial" w:hAnsi="Arial" w:cs="Arial"/>
          <w:i/>
          <w:color w:val="222222"/>
          <w:highlight w:val="white"/>
        </w:rPr>
        <w:t>-Authors described some interesting effects evoked by cathodic stimulati</w:t>
      </w:r>
      <w:r>
        <w:rPr>
          <w:rFonts w:ascii="Arial" w:eastAsia="Arial" w:hAnsi="Arial" w:cs="Arial"/>
          <w:i/>
          <w:color w:val="222222"/>
          <w:highlight w:val="white"/>
        </w:rPr>
        <w:t xml:space="preserve">ons. In a recent study carried out in behaving rabbits </w:t>
      </w:r>
      <w:proofErr w:type="gramStart"/>
      <w:r>
        <w:rPr>
          <w:rFonts w:ascii="Arial" w:eastAsia="Arial" w:hAnsi="Arial" w:cs="Arial"/>
          <w:i/>
          <w:color w:val="222222"/>
          <w:highlight w:val="white"/>
        </w:rPr>
        <w:t>has been reported similar effects</w:t>
      </w:r>
      <w:proofErr w:type="gramEnd"/>
      <w:r>
        <w:rPr>
          <w:rFonts w:ascii="Arial" w:eastAsia="Arial" w:hAnsi="Arial" w:cs="Arial"/>
          <w:i/>
          <w:color w:val="222222"/>
          <w:highlight w:val="white"/>
        </w:rPr>
        <w:t xml:space="preserve"> when applying TDC cathodic currents on the somatosensory cortex. These effects seemed to be mediated by the activation of adenosine A1 receptors (Marquez-Ruiz et al., </w:t>
      </w:r>
      <w:r>
        <w:rPr>
          <w:rFonts w:ascii="Arial" w:eastAsia="Arial" w:hAnsi="Arial" w:cs="Arial"/>
          <w:i/>
          <w:color w:val="222222"/>
          <w:highlight w:val="white"/>
        </w:rPr>
        <w:t>PNAS USA, 2012)</w:t>
      </w:r>
    </w:p>
    <w:p w:rsidR="00F07190" w:rsidRDefault="00744957">
      <w:pPr>
        <w:rPr>
          <w:rFonts w:ascii="Arial" w:eastAsia="Arial" w:hAnsi="Arial" w:cs="Arial"/>
          <w:highlight w:val="green"/>
        </w:rPr>
      </w:pPr>
      <w:r>
        <w:rPr>
          <w:rFonts w:ascii="Arial" w:eastAsia="Arial" w:hAnsi="Arial" w:cs="Arial"/>
          <w:highlight w:val="green"/>
        </w:rPr>
        <w:lastRenderedPageBreak/>
        <w:t>Thank you very much for alerting us to this interesting corroborating</w:t>
      </w:r>
      <w:r>
        <w:rPr>
          <w:rFonts w:ascii="Arial" w:eastAsia="Arial" w:hAnsi="Arial" w:cs="Arial"/>
          <w:highlight w:val="green"/>
        </w:rPr>
        <w:t xml:space="preserve"> evidence. We have now added this citation to the revised version of the paper. Unfortunately, according to the rules of this journal (protocol-</w:t>
      </w:r>
      <w:proofErr w:type="spellStart"/>
      <w:r>
        <w:rPr>
          <w:rFonts w:ascii="Arial" w:eastAsia="Arial" w:hAnsi="Arial" w:cs="Arial"/>
          <w:highlight w:val="green"/>
        </w:rPr>
        <w:t>focussed</w:t>
      </w:r>
      <w:proofErr w:type="spellEnd"/>
      <w:r>
        <w:rPr>
          <w:rFonts w:ascii="Arial" w:eastAsia="Arial" w:hAnsi="Arial" w:cs="Arial"/>
          <w:highlight w:val="green"/>
        </w:rPr>
        <w:t xml:space="preserve"> reports rather than research papers), we cannot discuss the results of stimulation in detail. Therefore</w:t>
      </w:r>
      <w:r>
        <w:rPr>
          <w:rFonts w:ascii="Arial" w:eastAsia="Arial" w:hAnsi="Arial" w:cs="Arial"/>
          <w:highlight w:val="green"/>
        </w:rPr>
        <w:t>, we now briefly refer to the possibility of determining the possible mechanisms causing the effects of electrical stimulation:</w:t>
      </w:r>
    </w:p>
    <w:p w:rsidR="00F07190" w:rsidRDefault="00744957">
      <w:pPr>
        <w:rPr>
          <w:rFonts w:ascii="Arial" w:eastAsia="Arial" w:hAnsi="Arial" w:cs="Arial"/>
          <w:highlight w:val="green"/>
        </w:rPr>
      </w:pPr>
      <w:r>
        <w:rPr>
          <w:rFonts w:ascii="Arial" w:eastAsia="Arial" w:hAnsi="Arial" w:cs="Arial"/>
          <w:highlight w:val="green"/>
        </w:rPr>
        <w:t xml:space="preserve">“It is also worth noting that the combination of electrical stimulation with other methods, for example with TMS, fMRI and pharmacological intervention, allow to study the neuronal mechanisms of </w:t>
      </w:r>
      <w:proofErr w:type="spellStart"/>
      <w:r>
        <w:rPr>
          <w:rFonts w:ascii="Arial" w:eastAsia="Arial" w:hAnsi="Arial" w:cs="Arial"/>
          <w:highlight w:val="green"/>
        </w:rPr>
        <w:t>tDCS</w:t>
      </w:r>
      <w:proofErr w:type="spellEnd"/>
      <w:r>
        <w:rPr>
          <w:rFonts w:ascii="Arial" w:eastAsia="Arial" w:hAnsi="Arial" w:cs="Arial"/>
          <w:highlight w:val="green"/>
        </w:rPr>
        <w:t xml:space="preserve"> (</w:t>
      </w:r>
      <w:proofErr w:type="spellStart"/>
      <w:r>
        <w:rPr>
          <w:rFonts w:ascii="Arial" w:eastAsia="Arial" w:hAnsi="Arial" w:cs="Arial"/>
          <w:highlight w:val="green"/>
        </w:rPr>
        <w:t>Bachtiar</w:t>
      </w:r>
      <w:proofErr w:type="spellEnd"/>
      <w:r>
        <w:rPr>
          <w:rFonts w:ascii="Arial" w:eastAsia="Arial" w:hAnsi="Arial" w:cs="Arial"/>
          <w:highlight w:val="green"/>
        </w:rPr>
        <w:t xml:space="preserve">, Near, Johansen-Berg, &amp; Stagg, 2015; </w:t>
      </w:r>
      <w:proofErr w:type="spellStart"/>
      <w:r>
        <w:rPr>
          <w:rFonts w:ascii="Arial" w:eastAsia="Arial" w:hAnsi="Arial" w:cs="Arial"/>
          <w:highlight w:val="green"/>
        </w:rPr>
        <w:t>Márquez</w:t>
      </w:r>
      <w:proofErr w:type="spellEnd"/>
      <w:r>
        <w:rPr>
          <w:rFonts w:ascii="Arial" w:eastAsia="Arial" w:hAnsi="Arial" w:cs="Arial"/>
          <w:highlight w:val="green"/>
        </w:rPr>
        <w:t>-R</w:t>
      </w:r>
      <w:r>
        <w:rPr>
          <w:rFonts w:ascii="Arial" w:eastAsia="Arial" w:hAnsi="Arial" w:cs="Arial"/>
          <w:highlight w:val="green"/>
        </w:rPr>
        <w:t xml:space="preserve">uiz et al., 2012).” </w:t>
      </w:r>
    </w:p>
    <w:p w:rsidR="00F07190" w:rsidRDefault="00744957">
      <w:pPr>
        <w:rPr>
          <w:rFonts w:ascii="Arial" w:eastAsia="Arial" w:hAnsi="Arial" w:cs="Arial"/>
          <w:i/>
          <w:color w:val="222222"/>
        </w:rPr>
      </w:pPr>
      <w:r>
        <w:rPr>
          <w:rFonts w:ascii="Arial" w:eastAsia="Arial" w:hAnsi="Arial" w:cs="Arial"/>
          <w:b/>
          <w:color w:val="222222"/>
          <w:highlight w:val="white"/>
        </w:rPr>
        <w:t>Reviewer #2</w:t>
      </w:r>
      <w:proofErr w:type="gramStart"/>
      <w:r>
        <w:rPr>
          <w:rFonts w:ascii="Arial" w:eastAsia="Arial" w:hAnsi="Arial" w:cs="Arial"/>
          <w:b/>
          <w:color w:val="222222"/>
          <w:highlight w:val="white"/>
        </w:rPr>
        <w:t>:</w:t>
      </w:r>
      <w:proofErr w:type="gramEnd"/>
      <w:r>
        <w:rPr>
          <w:rFonts w:ascii="Arial" w:eastAsia="Arial" w:hAnsi="Arial" w:cs="Arial"/>
          <w:color w:val="222222"/>
        </w:rPr>
        <w:br/>
      </w:r>
      <w:r>
        <w:rPr>
          <w:rFonts w:ascii="Arial" w:eastAsia="Arial" w:hAnsi="Arial" w:cs="Arial"/>
          <w:color w:val="222222"/>
        </w:rPr>
        <w:br/>
      </w:r>
      <w:r>
        <w:rPr>
          <w:rFonts w:ascii="Arial" w:eastAsia="Arial" w:hAnsi="Arial" w:cs="Arial"/>
          <w:i/>
          <w:color w:val="222222"/>
          <w:highlight w:val="white"/>
        </w:rPr>
        <w:t>Summary: The authors describe the use of transcranial direct current stimulation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over Wernicke's area after a word acquisition experiment to modulate performance in five different </w:t>
      </w:r>
      <w:proofErr w:type="spellStart"/>
      <w:r>
        <w:rPr>
          <w:rFonts w:ascii="Arial" w:eastAsia="Arial" w:hAnsi="Arial" w:cs="Arial"/>
          <w:i/>
          <w:color w:val="222222"/>
          <w:highlight w:val="white"/>
        </w:rPr>
        <w:t>behavioural</w:t>
      </w:r>
      <w:proofErr w:type="spellEnd"/>
      <w:r>
        <w:rPr>
          <w:rFonts w:ascii="Arial" w:eastAsia="Arial" w:hAnsi="Arial" w:cs="Arial"/>
          <w:i/>
          <w:color w:val="222222"/>
          <w:highlight w:val="white"/>
        </w:rPr>
        <w:t xml:space="preserve"> tasks aimed at measuri</w:t>
      </w:r>
      <w:r>
        <w:rPr>
          <w:rFonts w:ascii="Arial" w:eastAsia="Arial" w:hAnsi="Arial" w:cs="Arial"/>
          <w:i/>
          <w:color w:val="222222"/>
          <w:highlight w:val="white"/>
        </w:rPr>
        <w:t xml:space="preserve">ng learning success. Both psycholinguistic and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-related aspects relevant for such a study are discussed. This is a concise manuscript which highlights many important considerations for conducting combined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and psycholinguistic studies. However, I h</w:t>
      </w:r>
      <w:r>
        <w:rPr>
          <w:rFonts w:ascii="Arial" w:eastAsia="Arial" w:hAnsi="Arial" w:cs="Arial"/>
          <w:i/>
          <w:color w:val="222222"/>
          <w:highlight w:val="white"/>
        </w:rPr>
        <w:t>ave a couple of questions and points that require clarification.</w:t>
      </w:r>
    </w:p>
    <w:p w:rsidR="00F07190" w:rsidRDefault="00744957">
      <w:pPr>
        <w:rPr>
          <w:rFonts w:ascii="Arial" w:eastAsia="Arial" w:hAnsi="Arial" w:cs="Arial"/>
          <w:highlight w:val="green"/>
        </w:rPr>
      </w:pPr>
      <w:r>
        <w:rPr>
          <w:rFonts w:ascii="Arial" w:eastAsia="Arial" w:hAnsi="Arial" w:cs="Arial"/>
          <w:highlight w:val="green"/>
        </w:rPr>
        <w:t>Thank you very much for this positive assessment of our paper and for your constructive remarks, which we address below.</w:t>
      </w:r>
    </w:p>
    <w:p w:rsidR="00F07190" w:rsidRDefault="00744957">
      <w:pPr>
        <w:rPr>
          <w:rFonts w:ascii="Arial" w:eastAsia="Arial" w:hAnsi="Arial" w:cs="Arial"/>
          <w:i/>
          <w:color w:val="222222"/>
          <w:highlight w:val="white"/>
        </w:rPr>
      </w:pPr>
      <w:r>
        <w:rPr>
          <w:rFonts w:ascii="Arial" w:eastAsia="Arial" w:hAnsi="Arial" w:cs="Arial"/>
          <w:color w:val="222222"/>
        </w:rPr>
        <w:br/>
      </w:r>
      <w:r>
        <w:rPr>
          <w:rFonts w:ascii="Arial" w:eastAsia="Arial" w:hAnsi="Arial" w:cs="Arial"/>
          <w:i/>
          <w:color w:val="222222"/>
          <w:highlight w:val="white"/>
        </w:rPr>
        <w:t>Major concerns</w:t>
      </w:r>
      <w:proofErr w:type="gramStart"/>
      <w:r>
        <w:rPr>
          <w:rFonts w:ascii="Arial" w:eastAsia="Arial" w:hAnsi="Arial" w:cs="Arial"/>
          <w:i/>
          <w:color w:val="222222"/>
          <w:highlight w:val="white"/>
        </w:rPr>
        <w:t>:</w:t>
      </w:r>
      <w:proofErr w:type="gramEnd"/>
      <w:r>
        <w:rPr>
          <w:rFonts w:ascii="Arial" w:eastAsia="Arial" w:hAnsi="Arial" w:cs="Arial"/>
          <w:i/>
          <w:color w:val="222222"/>
        </w:rPr>
        <w:br/>
      </w:r>
      <w:r>
        <w:rPr>
          <w:rFonts w:ascii="Arial" w:eastAsia="Arial" w:hAnsi="Arial" w:cs="Arial"/>
          <w:i/>
          <w:color w:val="222222"/>
          <w:highlight w:val="white"/>
        </w:rPr>
        <w:t>1. In the introduction, it is stated that the locatio</w:t>
      </w:r>
      <w:r>
        <w:rPr>
          <w:rFonts w:ascii="Arial" w:eastAsia="Arial" w:hAnsi="Arial" w:cs="Arial"/>
          <w:i/>
          <w:color w:val="222222"/>
          <w:highlight w:val="white"/>
        </w:rPr>
        <w:t xml:space="preserve">n of language-related areas does not lend itself to TMS. I think this claim is not warranted or in any case needs to be explained more clearly, because in fact TMS is more reliable in focally targeting specific cortical regions whereas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causes very dif</w:t>
      </w:r>
      <w:r>
        <w:rPr>
          <w:rFonts w:ascii="Arial" w:eastAsia="Arial" w:hAnsi="Arial" w:cs="Arial"/>
          <w:i/>
          <w:color w:val="222222"/>
          <w:highlight w:val="white"/>
        </w:rPr>
        <w:t xml:space="preserve">fuse and unpredictable neurophysiological and </w:t>
      </w:r>
      <w:proofErr w:type="spellStart"/>
      <w:r>
        <w:rPr>
          <w:rFonts w:ascii="Arial" w:eastAsia="Arial" w:hAnsi="Arial" w:cs="Arial"/>
          <w:i/>
          <w:color w:val="222222"/>
          <w:highlight w:val="white"/>
        </w:rPr>
        <w:t>behavioural</w:t>
      </w:r>
      <w:proofErr w:type="spellEnd"/>
      <w:r>
        <w:rPr>
          <w:rFonts w:ascii="Arial" w:eastAsia="Arial" w:hAnsi="Arial" w:cs="Arial"/>
          <w:i/>
          <w:color w:val="222222"/>
          <w:highlight w:val="white"/>
        </w:rPr>
        <w:t xml:space="preserve"> effects. So while there obviously are procedural advantages of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w:t>
      </w:r>
      <w:proofErr w:type="spellStart"/>
      <w:r>
        <w:rPr>
          <w:rFonts w:ascii="Arial" w:eastAsia="Arial" w:hAnsi="Arial" w:cs="Arial"/>
          <w:i/>
          <w:color w:val="222222"/>
          <w:highlight w:val="white"/>
        </w:rPr>
        <w:t>focality</w:t>
      </w:r>
      <w:proofErr w:type="spellEnd"/>
      <w:r>
        <w:rPr>
          <w:rFonts w:ascii="Arial" w:eastAsia="Arial" w:hAnsi="Arial" w:cs="Arial"/>
          <w:i/>
          <w:color w:val="222222"/>
          <w:highlight w:val="white"/>
        </w:rPr>
        <w:t xml:space="preserve"> definitely is not one of them.</w:t>
      </w:r>
    </w:p>
    <w:p w:rsidR="00F07190" w:rsidRDefault="00F07190">
      <w:pPr>
        <w:rPr>
          <w:rFonts w:ascii="Arial" w:eastAsia="Arial" w:hAnsi="Arial" w:cs="Arial"/>
          <w:color w:val="222222"/>
          <w:highlight w:val="yellow"/>
        </w:rPr>
      </w:pPr>
    </w:p>
    <w:p w:rsidR="00F07190" w:rsidRDefault="00744957">
      <w:pPr>
        <w:rPr>
          <w:rFonts w:ascii="Arial" w:eastAsia="Arial" w:hAnsi="Arial" w:cs="Arial"/>
          <w:color w:val="222222"/>
          <w:highlight w:val="green"/>
        </w:rPr>
      </w:pPr>
      <w:r>
        <w:rPr>
          <w:rFonts w:ascii="Arial" w:eastAsia="Arial" w:hAnsi="Arial" w:cs="Arial"/>
          <w:color w:val="222222"/>
          <w:highlight w:val="green"/>
        </w:rPr>
        <w:t>Thank you for this comment. We apologize if our formulation was misleading, and have cha</w:t>
      </w:r>
      <w:r>
        <w:rPr>
          <w:rFonts w:ascii="Arial" w:eastAsia="Arial" w:hAnsi="Arial" w:cs="Arial"/>
          <w:color w:val="222222"/>
          <w:highlight w:val="green"/>
        </w:rPr>
        <w:t xml:space="preserve">nged it now. By no means can we suggest that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is more focal than TMS. The issue with TMS of language areas is that (unlike e.g. TMS of hand or foot motor cortex</w:t>
      </w:r>
      <w:proofErr w:type="gramStart"/>
      <w:r>
        <w:rPr>
          <w:rFonts w:ascii="Arial" w:eastAsia="Arial" w:hAnsi="Arial" w:cs="Arial"/>
          <w:color w:val="222222"/>
          <w:highlight w:val="green"/>
        </w:rPr>
        <w:t>)  it</w:t>
      </w:r>
      <w:proofErr w:type="gramEnd"/>
      <w:r>
        <w:rPr>
          <w:rFonts w:ascii="Arial" w:eastAsia="Arial" w:hAnsi="Arial" w:cs="Arial"/>
          <w:color w:val="222222"/>
          <w:highlight w:val="green"/>
        </w:rPr>
        <w:t xml:space="preserve"> can cause pain to the subject , due to the close proximity of the muscles to the point</w:t>
      </w:r>
      <w:r>
        <w:rPr>
          <w:rFonts w:ascii="Arial" w:eastAsia="Arial" w:hAnsi="Arial" w:cs="Arial"/>
          <w:color w:val="222222"/>
          <w:highlight w:val="green"/>
        </w:rPr>
        <w:t xml:space="preserve"> of stimulation. Furthermore, during online TMS protocols, sound artifacts from stimulation </w:t>
      </w:r>
      <w:proofErr w:type="gramStart"/>
      <w:r>
        <w:rPr>
          <w:rFonts w:ascii="Arial" w:eastAsia="Arial" w:hAnsi="Arial" w:cs="Arial"/>
          <w:color w:val="222222"/>
          <w:highlight w:val="green"/>
        </w:rPr>
        <w:t>appear,</w:t>
      </w:r>
      <w:proofErr w:type="gramEnd"/>
      <w:r>
        <w:rPr>
          <w:rFonts w:ascii="Arial" w:eastAsia="Arial" w:hAnsi="Arial" w:cs="Arial"/>
          <w:color w:val="222222"/>
          <w:highlight w:val="green"/>
        </w:rPr>
        <w:t xml:space="preserve"> which may interfere with the linguistic stimulation. We have now changed our argumentation in the revised manuscript to make it clear - many thanks again.</w:t>
      </w:r>
    </w:p>
    <w:p w:rsidR="00F07190" w:rsidRDefault="00744957">
      <w:pPr>
        <w:rPr>
          <w:rFonts w:ascii="Arial" w:eastAsia="Arial" w:hAnsi="Arial" w:cs="Arial"/>
          <w:color w:val="222222"/>
          <w:highlight w:val="green"/>
        </w:rPr>
      </w:pPr>
      <w:r>
        <w:rPr>
          <w:rFonts w:ascii="Arial" w:eastAsia="Arial" w:hAnsi="Arial" w:cs="Arial"/>
          <w:color w:val="222222"/>
          <w:highlight w:val="green"/>
        </w:rPr>
        <w:t>W</w:t>
      </w:r>
      <w:r>
        <w:rPr>
          <w:rFonts w:ascii="Arial" w:eastAsia="Arial" w:hAnsi="Arial" w:cs="Arial"/>
          <w:color w:val="222222"/>
          <w:highlight w:val="green"/>
        </w:rPr>
        <w:t xml:space="preserve">e have added: </w:t>
      </w:r>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“It is important to remember the main differences between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and other non-invasive brain stimulation methods, such as TMS.</w:t>
      </w:r>
    </w:p>
    <w:p w:rsidR="00F07190" w:rsidRDefault="00744957">
      <w:pPr>
        <w:ind w:left="1800" w:hanging="360"/>
        <w:rPr>
          <w:rFonts w:ascii="Arial" w:eastAsia="Arial" w:hAnsi="Arial" w:cs="Arial"/>
          <w:color w:val="222222"/>
          <w:highlight w:val="green"/>
        </w:rPr>
      </w:pPr>
      <w:r>
        <w:rPr>
          <w:rFonts w:ascii="Arial" w:eastAsia="Arial" w:hAnsi="Arial" w:cs="Arial"/>
          <w:color w:val="222222"/>
          <w:highlight w:val="green"/>
        </w:rPr>
        <w:t xml:space="preserve">1.      Since there is no simple way to determine individual sensitivity to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by threshold assessment, a single </w:t>
      </w:r>
      <w:r>
        <w:rPr>
          <w:rFonts w:ascii="Arial" w:eastAsia="Arial" w:hAnsi="Arial" w:cs="Arial"/>
          <w:color w:val="222222"/>
          <w:highlight w:val="green"/>
        </w:rPr>
        <w:t>protocol is applied for all subjects.</w:t>
      </w:r>
    </w:p>
    <w:p w:rsidR="00F07190" w:rsidRDefault="00744957">
      <w:pPr>
        <w:ind w:left="1800" w:hanging="360"/>
        <w:rPr>
          <w:rFonts w:ascii="Arial" w:eastAsia="Arial" w:hAnsi="Arial" w:cs="Arial"/>
          <w:color w:val="222222"/>
          <w:highlight w:val="green"/>
        </w:rPr>
      </w:pPr>
      <w:r>
        <w:rPr>
          <w:rFonts w:ascii="Arial" w:eastAsia="Arial" w:hAnsi="Arial" w:cs="Arial"/>
          <w:color w:val="222222"/>
          <w:highlight w:val="green"/>
        </w:rPr>
        <w:t>2.      It is very difficult to accurately estimate the stimulation area - one can only speak about the hypothetical area.</w:t>
      </w:r>
    </w:p>
    <w:p w:rsidR="00F07190" w:rsidRDefault="00744957">
      <w:pPr>
        <w:ind w:left="1800" w:hanging="360"/>
        <w:rPr>
          <w:rFonts w:ascii="Arial" w:eastAsia="Arial" w:hAnsi="Arial" w:cs="Arial"/>
          <w:color w:val="222222"/>
          <w:highlight w:val="green"/>
        </w:rPr>
      </w:pPr>
      <w:r>
        <w:rPr>
          <w:rFonts w:ascii="Arial" w:eastAsia="Arial" w:hAnsi="Arial" w:cs="Arial"/>
          <w:color w:val="222222"/>
          <w:highlight w:val="green"/>
        </w:rPr>
        <w:lastRenderedPageBreak/>
        <w:t>3.      It is also difficult to estimate the duration of offline stimulation effects. Presumabl</w:t>
      </w:r>
      <w:r>
        <w:rPr>
          <w:rFonts w:ascii="Arial" w:eastAsia="Arial" w:hAnsi="Arial" w:cs="Arial"/>
          <w:color w:val="222222"/>
          <w:highlight w:val="green"/>
        </w:rPr>
        <w:t xml:space="preserve">y, the main effects of stimulation are observed up to one hour after the termination of stimulation. However, the effects of stimulation can sometimes be detected even one day after the stimulation </w:t>
      </w:r>
      <w:r>
        <w:rPr>
          <w:rFonts w:ascii="Arial" w:eastAsia="Arial" w:hAnsi="Arial" w:cs="Arial"/>
          <w:color w:val="222222"/>
          <w:highlight w:val="green"/>
          <w:vertAlign w:val="superscript"/>
        </w:rPr>
        <w:t>20</w:t>
      </w:r>
      <w:r>
        <w:rPr>
          <w:rFonts w:ascii="Arial" w:eastAsia="Arial" w:hAnsi="Arial" w:cs="Arial"/>
          <w:color w:val="222222"/>
          <w:highlight w:val="green"/>
        </w:rPr>
        <w:t>.</w:t>
      </w:r>
    </w:p>
    <w:p w:rsidR="00F07190" w:rsidRDefault="00744957">
      <w:pPr>
        <w:ind w:left="720"/>
        <w:rPr>
          <w:rFonts w:ascii="Arial" w:eastAsia="Arial" w:hAnsi="Arial" w:cs="Arial"/>
          <w:color w:val="222222"/>
          <w:highlight w:val="green"/>
        </w:rPr>
      </w:pPr>
      <w:r>
        <w:rPr>
          <w:rFonts w:ascii="Arial" w:eastAsia="Arial" w:hAnsi="Arial" w:cs="Arial"/>
          <w:color w:val="222222"/>
          <w:highlight w:val="green"/>
        </w:rPr>
        <w:t xml:space="preserve">Yet, compared with TMS, the relative ease of application of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the significantly lower probability of pain effects and the absence of acoustic artifacts make this protocol attractive for studying speech functions.</w:t>
      </w:r>
    </w:p>
    <w:p w:rsidR="00F07190" w:rsidRDefault="00744957">
      <w:pPr>
        <w:ind w:left="720"/>
        <w:rPr>
          <w:rFonts w:ascii="Arial" w:eastAsia="Arial" w:hAnsi="Arial" w:cs="Arial"/>
          <w:color w:val="222222"/>
          <w:highlight w:val="green"/>
        </w:rPr>
      </w:pPr>
      <w:r>
        <w:rPr>
          <w:rFonts w:ascii="Arial" w:eastAsia="Arial" w:hAnsi="Arial" w:cs="Arial"/>
          <w:color w:val="222222"/>
          <w:highlight w:val="red"/>
        </w:rPr>
        <w:t>I</w:t>
      </w:r>
      <w:r>
        <w:rPr>
          <w:rFonts w:ascii="Arial" w:eastAsia="Arial" w:hAnsi="Arial" w:cs="Arial"/>
          <w:color w:val="222222"/>
          <w:highlight w:val="green"/>
        </w:rPr>
        <w:t>t is also worth noting that the combin</w:t>
      </w:r>
      <w:r>
        <w:rPr>
          <w:rFonts w:ascii="Arial" w:eastAsia="Arial" w:hAnsi="Arial" w:cs="Arial"/>
          <w:color w:val="222222"/>
          <w:highlight w:val="green"/>
        </w:rPr>
        <w:t xml:space="preserve">ation of electrical stimulation with other methods, for example with TMS, fMRI and pharmacological intervention, allows studying the neuronal mechanisms of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in more detail </w:t>
      </w:r>
      <w:r>
        <w:rPr>
          <w:rFonts w:ascii="Arial" w:eastAsia="Arial" w:hAnsi="Arial" w:cs="Arial"/>
          <w:color w:val="222222"/>
          <w:highlight w:val="green"/>
          <w:vertAlign w:val="superscript"/>
        </w:rPr>
        <w:t>27</w:t>
      </w:r>
      <w:proofErr w:type="gramStart"/>
      <w:r>
        <w:rPr>
          <w:rFonts w:ascii="Arial" w:eastAsia="Arial" w:hAnsi="Arial" w:cs="Arial"/>
          <w:color w:val="222222"/>
          <w:highlight w:val="green"/>
          <w:vertAlign w:val="superscript"/>
        </w:rPr>
        <w:t>,28</w:t>
      </w:r>
      <w:proofErr w:type="gramEnd"/>
      <w:r>
        <w:rPr>
          <w:rFonts w:ascii="Arial" w:eastAsia="Arial" w:hAnsi="Arial" w:cs="Arial"/>
          <w:color w:val="222222"/>
          <w:highlight w:val="green"/>
        </w:rPr>
        <w:t>.”</w:t>
      </w:r>
    </w:p>
    <w:p w:rsidR="00F07190" w:rsidRDefault="00744957">
      <w:pPr>
        <w:rPr>
          <w:rFonts w:ascii="Arial" w:eastAsia="Arial" w:hAnsi="Arial" w:cs="Arial"/>
          <w:i/>
          <w:color w:val="222222"/>
          <w:highlight w:val="white"/>
        </w:rPr>
      </w:pPr>
      <w:r>
        <w:rPr>
          <w:rFonts w:ascii="Arial" w:eastAsia="Arial" w:hAnsi="Arial" w:cs="Arial"/>
          <w:i/>
          <w:color w:val="222222"/>
        </w:rPr>
        <w:br/>
      </w:r>
      <w:r>
        <w:rPr>
          <w:rFonts w:ascii="Arial" w:eastAsia="Arial" w:hAnsi="Arial" w:cs="Arial"/>
          <w:i/>
          <w:color w:val="222222"/>
          <w:highlight w:val="white"/>
        </w:rPr>
        <w:t>2. Throughout the manuscript, the authors refer to optimal parameters f</w:t>
      </w:r>
      <w:r>
        <w:rPr>
          <w:rFonts w:ascii="Arial" w:eastAsia="Arial" w:hAnsi="Arial" w:cs="Arial"/>
          <w:i/>
          <w:color w:val="222222"/>
          <w:highlight w:val="white"/>
        </w:rPr>
        <w:t xml:space="preserve">or different procedures (e.g. font size for visual stimuli, stimulation intensity and length). However, it is not clear to me where these "optimal" values come from so I think it would be useful to elaborate a bit more on that - was it from pilot studies, </w:t>
      </w:r>
      <w:r>
        <w:rPr>
          <w:rFonts w:ascii="Arial" w:eastAsia="Arial" w:hAnsi="Arial" w:cs="Arial"/>
          <w:i/>
          <w:color w:val="222222"/>
          <w:highlight w:val="white"/>
        </w:rPr>
        <w:t>other fundamental work etc.?</w:t>
      </w:r>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Thank you. Indeed, the parameters come from the previous work as well as our own extensive piloting. Note, however, that as per </w:t>
      </w:r>
      <w:proofErr w:type="spellStart"/>
      <w:r>
        <w:rPr>
          <w:rFonts w:ascii="Arial" w:eastAsia="Arial" w:hAnsi="Arial" w:cs="Arial"/>
          <w:color w:val="222222"/>
          <w:highlight w:val="green"/>
        </w:rPr>
        <w:t>JoVE</w:t>
      </w:r>
      <w:proofErr w:type="spellEnd"/>
      <w:r>
        <w:rPr>
          <w:rFonts w:ascii="Arial" w:eastAsia="Arial" w:hAnsi="Arial" w:cs="Arial"/>
          <w:color w:val="222222"/>
          <w:highlight w:val="green"/>
        </w:rPr>
        <w:t xml:space="preserve"> policy, the main focus of the paper (including video) is on the detailed description of experi</w:t>
      </w:r>
      <w:r>
        <w:rPr>
          <w:rFonts w:ascii="Arial" w:eastAsia="Arial" w:hAnsi="Arial" w:cs="Arial"/>
          <w:color w:val="222222"/>
          <w:highlight w:val="green"/>
        </w:rPr>
        <w:t>mental protocols within minimum space limits, whereas the protocol development is per se outside the journal’s focus. As stated in the official requirements of the journal, ’</w:t>
      </w:r>
      <w:proofErr w:type="spellStart"/>
      <w:r>
        <w:rPr>
          <w:rFonts w:ascii="Arial" w:eastAsia="Arial" w:hAnsi="Arial" w:cs="Arial"/>
          <w:color w:val="222222"/>
          <w:highlight w:val="green"/>
        </w:rPr>
        <w:t>JoVE</w:t>
      </w:r>
      <w:proofErr w:type="spellEnd"/>
      <w:r>
        <w:rPr>
          <w:rFonts w:ascii="Arial" w:eastAsia="Arial" w:hAnsi="Arial" w:cs="Arial"/>
          <w:color w:val="222222"/>
          <w:highlight w:val="green"/>
        </w:rPr>
        <w:t xml:space="preserve"> publishes novel methods, innovative application of existing techniques, and g</w:t>
      </w:r>
      <w:r>
        <w:rPr>
          <w:rFonts w:ascii="Arial" w:eastAsia="Arial" w:hAnsi="Arial" w:cs="Arial"/>
          <w:color w:val="222222"/>
          <w:highlight w:val="green"/>
        </w:rPr>
        <w:t>old standard protocols that enable a greater level of experimental transparency. A detailed text protocol and representative results accompany every video to further expand the impact of our video articles.’ Therefore, we omitted the details of the develop</w:t>
      </w:r>
      <w:r>
        <w:rPr>
          <w:rFonts w:ascii="Arial" w:eastAsia="Arial" w:hAnsi="Arial" w:cs="Arial"/>
          <w:color w:val="222222"/>
          <w:highlight w:val="green"/>
        </w:rPr>
        <w:t>ment of the experimental protocol, since this is not within the scope of this paper. However, we did a large number of pilot experiments, where we checked various stimulation parameters and asked the subjects to evaluate their comfort during the experiment</w:t>
      </w:r>
      <w:r>
        <w:rPr>
          <w:rFonts w:ascii="Arial" w:eastAsia="Arial" w:hAnsi="Arial" w:cs="Arial"/>
          <w:color w:val="222222"/>
          <w:highlight w:val="green"/>
        </w:rPr>
        <w:t xml:space="preserve">. Based on this, we have given in the paper the parameters of our protocol. The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protocol was taken on the basis of our experience in stimulating the motor cortex — when it is applied, there are significant changes in the thresholds of motor responses.</w:t>
      </w:r>
      <w:r>
        <w:rPr>
          <w:rFonts w:ascii="Arial" w:eastAsia="Arial" w:hAnsi="Arial" w:cs="Arial"/>
          <w:color w:val="222222"/>
          <w:highlight w:val="green"/>
        </w:rPr>
        <w:t xml:space="preserve"> In addition, </w:t>
      </w:r>
      <w:proofErr w:type="gramStart"/>
      <w:r>
        <w:rPr>
          <w:rFonts w:ascii="Arial" w:eastAsia="Arial" w:hAnsi="Arial" w:cs="Arial"/>
          <w:color w:val="222222"/>
          <w:highlight w:val="green"/>
        </w:rPr>
        <w:t>also  from</w:t>
      </w:r>
      <w:proofErr w:type="gramEnd"/>
      <w:r>
        <w:rPr>
          <w:rFonts w:ascii="Arial" w:eastAsia="Arial" w:hAnsi="Arial" w:cs="Arial"/>
          <w:color w:val="222222"/>
          <w:highlight w:val="green"/>
        </w:rPr>
        <w:t xml:space="preserve"> the literature data, this protocol is successfully used for psycholinguistic studies.</w:t>
      </w:r>
    </w:p>
    <w:p w:rsidR="00F07190" w:rsidRDefault="00744957">
      <w:pPr>
        <w:rPr>
          <w:rFonts w:ascii="Arial" w:eastAsia="Arial" w:hAnsi="Arial" w:cs="Arial"/>
          <w:i/>
          <w:color w:val="222222"/>
          <w:highlight w:val="white"/>
        </w:rPr>
      </w:pPr>
      <w:r>
        <w:rPr>
          <w:rFonts w:ascii="Arial" w:eastAsia="Arial" w:hAnsi="Arial" w:cs="Arial"/>
          <w:color w:val="222222"/>
        </w:rPr>
        <w:br/>
      </w:r>
      <w:r>
        <w:rPr>
          <w:rFonts w:ascii="Arial" w:eastAsia="Arial" w:hAnsi="Arial" w:cs="Arial"/>
          <w:i/>
          <w:color w:val="222222"/>
          <w:highlight w:val="white"/>
        </w:rPr>
        <w:t>3. I'm not entirely sure what the structure for these types of articles should be, but upon reading the manuscript, I was expecting some sort of</w:t>
      </w:r>
      <w:r>
        <w:rPr>
          <w:rFonts w:ascii="Arial" w:eastAsia="Arial" w:hAnsi="Arial" w:cs="Arial"/>
          <w:i/>
          <w:color w:val="222222"/>
          <w:highlight w:val="white"/>
        </w:rPr>
        <w:t xml:space="preserve"> hypothesis section. It is only described what is being done and what the results were, but no indication was given as to what kind of effects were expected. In the easiest case, this would entail a predicted performance decrement following cathodal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w:t>
      </w:r>
      <w:r>
        <w:rPr>
          <w:rFonts w:ascii="Arial" w:eastAsia="Arial" w:hAnsi="Arial" w:cs="Arial"/>
          <w:i/>
          <w:color w:val="222222"/>
          <w:highlight w:val="white"/>
        </w:rPr>
        <w:t xml:space="preserve">although research has shown that the anodal = improvement/cathodal = decrease is not as straight-forward for higher cognitive functions, see e.g. Jacobson, </w:t>
      </w:r>
      <w:proofErr w:type="spellStart"/>
      <w:r>
        <w:rPr>
          <w:rFonts w:ascii="Arial" w:eastAsia="Arial" w:hAnsi="Arial" w:cs="Arial"/>
          <w:i/>
          <w:color w:val="222222"/>
          <w:highlight w:val="white"/>
        </w:rPr>
        <w:t>Koslowsky</w:t>
      </w:r>
      <w:proofErr w:type="spellEnd"/>
      <w:r>
        <w:rPr>
          <w:rFonts w:ascii="Arial" w:eastAsia="Arial" w:hAnsi="Arial" w:cs="Arial"/>
          <w:i/>
          <w:color w:val="222222"/>
          <w:highlight w:val="white"/>
        </w:rPr>
        <w:t xml:space="preserve"> &amp; </w:t>
      </w:r>
      <w:proofErr w:type="spellStart"/>
      <w:r>
        <w:rPr>
          <w:rFonts w:ascii="Arial" w:eastAsia="Arial" w:hAnsi="Arial" w:cs="Arial"/>
          <w:i/>
          <w:color w:val="222222"/>
          <w:highlight w:val="white"/>
        </w:rPr>
        <w:t>Lavidor</w:t>
      </w:r>
      <w:proofErr w:type="spellEnd"/>
      <w:r>
        <w:rPr>
          <w:rFonts w:ascii="Arial" w:eastAsia="Arial" w:hAnsi="Arial" w:cs="Arial"/>
          <w:i/>
          <w:color w:val="222222"/>
          <w:highlight w:val="white"/>
        </w:rPr>
        <w:t xml:space="preserve">, </w:t>
      </w:r>
      <w:proofErr w:type="spellStart"/>
      <w:r>
        <w:rPr>
          <w:rFonts w:ascii="Arial" w:eastAsia="Arial" w:hAnsi="Arial" w:cs="Arial"/>
          <w:i/>
          <w:color w:val="222222"/>
          <w:highlight w:val="white"/>
        </w:rPr>
        <w:t>Exp</w:t>
      </w:r>
      <w:proofErr w:type="spellEnd"/>
      <w:r>
        <w:rPr>
          <w:rFonts w:ascii="Arial" w:eastAsia="Arial" w:hAnsi="Arial" w:cs="Arial"/>
          <w:i/>
          <w:color w:val="222222"/>
          <w:highlight w:val="white"/>
        </w:rPr>
        <w:t xml:space="preserve"> Brain Res 2012), but maybe the authors also have more specific hypotheses w</w:t>
      </w:r>
      <w:r>
        <w:rPr>
          <w:rFonts w:ascii="Arial" w:eastAsia="Arial" w:hAnsi="Arial" w:cs="Arial"/>
          <w:i/>
          <w:color w:val="222222"/>
          <w:highlight w:val="white"/>
        </w:rPr>
        <w:t>ith respect to the different tasks.</w:t>
      </w:r>
    </w:p>
    <w:p w:rsidR="00F07190" w:rsidRDefault="00F07190">
      <w:pPr>
        <w:rPr>
          <w:rFonts w:ascii="Arial" w:eastAsia="Arial" w:hAnsi="Arial" w:cs="Arial"/>
          <w:color w:val="222222"/>
          <w:highlight w:val="yellow"/>
        </w:rPr>
      </w:pPr>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Thank you. As mentioned above, </w:t>
      </w:r>
      <w:proofErr w:type="spellStart"/>
      <w:r>
        <w:rPr>
          <w:rFonts w:ascii="Arial" w:eastAsia="Arial" w:hAnsi="Arial" w:cs="Arial"/>
          <w:color w:val="222222"/>
          <w:highlight w:val="green"/>
        </w:rPr>
        <w:t>JoVE</w:t>
      </w:r>
      <w:proofErr w:type="spellEnd"/>
      <w:r>
        <w:rPr>
          <w:rFonts w:ascii="Arial" w:eastAsia="Arial" w:hAnsi="Arial" w:cs="Arial"/>
          <w:color w:val="222222"/>
          <w:highlight w:val="green"/>
        </w:rPr>
        <w:t xml:space="preserve"> video articles are </w:t>
      </w:r>
      <w:proofErr w:type="spellStart"/>
      <w:r>
        <w:rPr>
          <w:rFonts w:ascii="Arial" w:eastAsia="Arial" w:hAnsi="Arial" w:cs="Arial"/>
          <w:color w:val="222222"/>
          <w:highlight w:val="green"/>
        </w:rPr>
        <w:t>focussed</w:t>
      </w:r>
      <w:proofErr w:type="spellEnd"/>
      <w:r>
        <w:rPr>
          <w:rFonts w:ascii="Arial" w:eastAsia="Arial" w:hAnsi="Arial" w:cs="Arial"/>
          <w:color w:val="222222"/>
          <w:highlight w:val="green"/>
        </w:rPr>
        <w:t xml:space="preserve"> on protocols, not on theoretical aspects of research. (For instance, the instruction for authors says that “</w:t>
      </w:r>
      <w:proofErr w:type="spellStart"/>
      <w:r>
        <w:rPr>
          <w:rFonts w:ascii="Arial" w:eastAsia="Arial" w:hAnsi="Arial" w:cs="Arial"/>
          <w:color w:val="222222"/>
          <w:highlight w:val="green"/>
        </w:rPr>
        <w:t>JoVE</w:t>
      </w:r>
      <w:proofErr w:type="spellEnd"/>
      <w:r>
        <w:rPr>
          <w:rFonts w:ascii="Arial" w:eastAsia="Arial" w:hAnsi="Arial" w:cs="Arial"/>
          <w:color w:val="222222"/>
          <w:highlight w:val="green"/>
        </w:rPr>
        <w:t> articles are focused on the methods and th</w:t>
      </w:r>
      <w:r>
        <w:rPr>
          <w:rFonts w:ascii="Arial" w:eastAsia="Arial" w:hAnsi="Arial" w:cs="Arial"/>
          <w:color w:val="222222"/>
          <w:highlight w:val="green"/>
        </w:rPr>
        <w:t xml:space="preserve">e protocol, thus the discussion should be similarly focused. Focus on: a) Critical steps within the protocol b) Any modifications and troubleshooting of the technique and ...”) </w:t>
      </w:r>
      <w:proofErr w:type="gramStart"/>
      <w:r>
        <w:rPr>
          <w:rFonts w:ascii="Arial" w:eastAsia="Arial" w:hAnsi="Arial" w:cs="Arial"/>
          <w:color w:val="222222"/>
          <w:highlight w:val="green"/>
        </w:rPr>
        <w:t>For</w:t>
      </w:r>
      <w:proofErr w:type="gramEnd"/>
      <w:r>
        <w:rPr>
          <w:rFonts w:ascii="Arial" w:eastAsia="Arial" w:hAnsi="Arial" w:cs="Arial"/>
          <w:color w:val="222222"/>
          <w:highlight w:val="green"/>
        </w:rPr>
        <w:t xml:space="preserve"> this reason, we have now had, on Editor’s request, </w:t>
      </w:r>
      <w:r>
        <w:rPr>
          <w:rFonts w:ascii="Arial" w:eastAsia="Arial" w:hAnsi="Arial" w:cs="Arial"/>
          <w:color w:val="222222"/>
          <w:highlight w:val="green"/>
        </w:rPr>
        <w:lastRenderedPageBreak/>
        <w:t>to remove even the minim</w:t>
      </w:r>
      <w:r>
        <w:rPr>
          <w:rFonts w:ascii="Arial" w:eastAsia="Arial" w:hAnsi="Arial" w:cs="Arial"/>
          <w:color w:val="222222"/>
          <w:highlight w:val="green"/>
        </w:rPr>
        <w:t xml:space="preserve">al discussion of psycholinguistic implications from the revised manuscript. Therefore, in the results and discussion, we are only allowed to give an example of how our protocol can be tested, not a theory-based overview of the research field and findings. </w:t>
      </w:r>
      <w:r>
        <w:rPr>
          <w:rFonts w:ascii="Arial" w:eastAsia="Arial" w:hAnsi="Arial" w:cs="Arial"/>
          <w:color w:val="222222"/>
          <w:highlight w:val="green"/>
        </w:rPr>
        <w:t xml:space="preserve">Therefore, not all of the findings can be presented in this article. The purpose of this paper was to demonstrate the use of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protocols to stimulate speech zones. We have now significantly changed the "Discussion" section in line with </w:t>
      </w:r>
      <w:proofErr w:type="gramStart"/>
      <w:r>
        <w:rPr>
          <w:rFonts w:ascii="Arial" w:eastAsia="Arial" w:hAnsi="Arial" w:cs="Arial"/>
          <w:color w:val="222222"/>
          <w:highlight w:val="green"/>
        </w:rPr>
        <w:t>this ,following</w:t>
      </w:r>
      <w:proofErr w:type="gramEnd"/>
      <w:r>
        <w:rPr>
          <w:rFonts w:ascii="Arial" w:eastAsia="Arial" w:hAnsi="Arial" w:cs="Arial"/>
          <w:color w:val="222222"/>
          <w:highlight w:val="green"/>
        </w:rPr>
        <w:t xml:space="preserve"> t</w:t>
      </w:r>
      <w:r>
        <w:rPr>
          <w:rFonts w:ascii="Arial" w:eastAsia="Arial" w:hAnsi="Arial" w:cs="Arial"/>
          <w:color w:val="222222"/>
          <w:highlight w:val="green"/>
        </w:rPr>
        <w:t>he requirement by the editorial team. We have now further enhanced the discussion of these issues in the revised manuscript and included the relevant literature references:</w:t>
      </w:r>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“The same way, a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condition (e.g. anodal, cathodal stimulation) requires a prop</w:t>
      </w:r>
      <w:r>
        <w:rPr>
          <w:rFonts w:ascii="Arial" w:eastAsia="Arial" w:hAnsi="Arial" w:cs="Arial"/>
          <w:color w:val="222222"/>
          <w:highlight w:val="green"/>
        </w:rPr>
        <w:t xml:space="preserve">er control condition (or group), sham (placebo) stimulation being the most appropriate baseline. Unlike electrical stimulation of the motor cortex, the effects may not always be unambiguous (Jacobson, </w:t>
      </w:r>
      <w:proofErr w:type="spellStart"/>
      <w:r>
        <w:rPr>
          <w:rFonts w:ascii="Arial" w:eastAsia="Arial" w:hAnsi="Arial" w:cs="Arial"/>
          <w:color w:val="222222"/>
          <w:highlight w:val="green"/>
        </w:rPr>
        <w:t>Koslowsky</w:t>
      </w:r>
      <w:proofErr w:type="spellEnd"/>
      <w:r>
        <w:rPr>
          <w:rFonts w:ascii="Arial" w:eastAsia="Arial" w:hAnsi="Arial" w:cs="Arial"/>
          <w:color w:val="222222"/>
          <w:highlight w:val="green"/>
        </w:rPr>
        <w:t xml:space="preserve">, &amp; </w:t>
      </w:r>
      <w:proofErr w:type="spellStart"/>
      <w:r>
        <w:rPr>
          <w:rFonts w:ascii="Arial" w:eastAsia="Arial" w:hAnsi="Arial" w:cs="Arial"/>
          <w:color w:val="222222"/>
          <w:highlight w:val="green"/>
        </w:rPr>
        <w:t>Lavidor</w:t>
      </w:r>
      <w:proofErr w:type="spellEnd"/>
      <w:r>
        <w:rPr>
          <w:rFonts w:ascii="Arial" w:eastAsia="Arial" w:hAnsi="Arial" w:cs="Arial"/>
          <w:color w:val="222222"/>
          <w:highlight w:val="green"/>
        </w:rPr>
        <w:t>, 2012), they strongly depend on th</w:t>
      </w:r>
      <w:r>
        <w:rPr>
          <w:rFonts w:ascii="Arial" w:eastAsia="Arial" w:hAnsi="Arial" w:cs="Arial"/>
          <w:color w:val="222222"/>
          <w:highlight w:val="green"/>
        </w:rPr>
        <w:t>e tests used, and the effects may not appear at all (</w:t>
      </w:r>
      <w:proofErr w:type="spellStart"/>
      <w:r>
        <w:rPr>
          <w:rFonts w:ascii="Arial" w:eastAsia="Arial" w:hAnsi="Arial" w:cs="Arial"/>
          <w:color w:val="222222"/>
          <w:highlight w:val="green"/>
        </w:rPr>
        <w:t>Malyutina</w:t>
      </w:r>
      <w:proofErr w:type="spellEnd"/>
      <w:r>
        <w:rPr>
          <w:rFonts w:ascii="Arial" w:eastAsia="Arial" w:hAnsi="Arial" w:cs="Arial"/>
          <w:color w:val="222222"/>
          <w:highlight w:val="green"/>
        </w:rPr>
        <w:t xml:space="preserve"> et al., 2018)”.</w:t>
      </w:r>
    </w:p>
    <w:p w:rsidR="00F07190" w:rsidRDefault="00F07190">
      <w:pPr>
        <w:rPr>
          <w:rFonts w:ascii="Arial" w:eastAsia="Arial" w:hAnsi="Arial" w:cs="Arial"/>
          <w:color w:val="222222"/>
          <w:highlight w:val="green"/>
        </w:rPr>
      </w:pPr>
    </w:p>
    <w:p w:rsidR="00F07190" w:rsidRDefault="00744957">
      <w:pPr>
        <w:rPr>
          <w:rFonts w:ascii="Arial" w:eastAsia="Arial" w:hAnsi="Arial" w:cs="Arial"/>
          <w:i/>
          <w:color w:val="222222"/>
          <w:highlight w:val="white"/>
        </w:rPr>
      </w:pPr>
      <w:r>
        <w:rPr>
          <w:rFonts w:ascii="Arial" w:eastAsia="Arial" w:hAnsi="Arial" w:cs="Arial"/>
          <w:color w:val="222222"/>
          <w:highlight w:val="yellow"/>
        </w:rPr>
        <w:t xml:space="preserve"> </w:t>
      </w:r>
      <w:r>
        <w:rPr>
          <w:rFonts w:ascii="Arial" w:eastAsia="Arial" w:hAnsi="Arial" w:cs="Arial"/>
          <w:color w:val="222222"/>
        </w:rPr>
        <w:br/>
      </w:r>
      <w:r>
        <w:rPr>
          <w:rFonts w:ascii="Arial" w:eastAsia="Arial" w:hAnsi="Arial" w:cs="Arial"/>
          <w:i/>
          <w:color w:val="222222"/>
          <w:highlight w:val="white"/>
        </w:rPr>
        <w:t xml:space="preserve">4. The authors say that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studies are typically conducted in between-group designs (top paragraph of page 5). This is not necessarily the case, as many studies also employ</w:t>
      </w:r>
      <w:r>
        <w:rPr>
          <w:rFonts w:ascii="Arial" w:eastAsia="Arial" w:hAnsi="Arial" w:cs="Arial"/>
          <w:i/>
          <w:color w:val="222222"/>
          <w:highlight w:val="white"/>
        </w:rPr>
        <w:t xml:space="preserve"> within-group designs in which participants receive different forms of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in different sessions. It may be worthwhile to briefly discuss the advantages and disadvantages of both methods.</w:t>
      </w:r>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Thank you very much for raising this important point. Indeed,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w:t>
      </w:r>
      <w:r>
        <w:rPr>
          <w:rFonts w:ascii="Arial" w:eastAsia="Arial" w:hAnsi="Arial" w:cs="Arial"/>
          <w:color w:val="222222"/>
          <w:highlight w:val="green"/>
        </w:rPr>
        <w:t>experiments can be conducted as both within-group (e.g. with different zones on different days) and between-group (different zones in different subjects) design. In situations when the same stimulation protocol cannot be used twice, as in the learning para</w:t>
      </w:r>
      <w:r>
        <w:rPr>
          <w:rFonts w:ascii="Arial" w:eastAsia="Arial" w:hAnsi="Arial" w:cs="Arial"/>
          <w:color w:val="222222"/>
          <w:highlight w:val="green"/>
        </w:rPr>
        <w:t>digm here, a between-group design is suggested. We have now made this matter fully clear in the revised manuscript.</w:t>
      </w:r>
    </w:p>
    <w:p w:rsidR="00F07190" w:rsidRDefault="00744957">
      <w:pPr>
        <w:rPr>
          <w:rFonts w:ascii="Arial" w:eastAsia="Arial" w:hAnsi="Arial" w:cs="Arial"/>
          <w:i/>
          <w:color w:val="222222"/>
          <w:highlight w:val="white"/>
        </w:rPr>
      </w:pPr>
      <w:r>
        <w:rPr>
          <w:rFonts w:ascii="Arial" w:eastAsia="Arial" w:hAnsi="Arial" w:cs="Arial"/>
          <w:i/>
          <w:color w:val="222222"/>
          <w:highlight w:val="white"/>
        </w:rPr>
        <w:t xml:space="preserve">5. The procedural details for the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application need some clarification.</w:t>
      </w:r>
      <w:r>
        <w:rPr>
          <w:rFonts w:ascii="Arial" w:eastAsia="Arial" w:hAnsi="Arial" w:cs="Arial"/>
          <w:i/>
          <w:color w:val="222222"/>
        </w:rPr>
        <w:br/>
      </w:r>
      <w:r>
        <w:rPr>
          <w:rFonts w:ascii="Arial" w:eastAsia="Arial" w:hAnsi="Arial" w:cs="Arial"/>
          <w:i/>
          <w:color w:val="222222"/>
          <w:highlight w:val="white"/>
        </w:rPr>
        <w:t xml:space="preserve">5a. </w:t>
      </w:r>
      <w:proofErr w:type="gramStart"/>
      <w:r>
        <w:rPr>
          <w:rFonts w:ascii="Arial" w:eastAsia="Arial" w:hAnsi="Arial" w:cs="Arial"/>
          <w:i/>
          <w:color w:val="222222"/>
          <w:highlight w:val="white"/>
        </w:rPr>
        <w:t>It</w:t>
      </w:r>
      <w:proofErr w:type="gramEnd"/>
      <w:r>
        <w:rPr>
          <w:rFonts w:ascii="Arial" w:eastAsia="Arial" w:hAnsi="Arial" w:cs="Arial"/>
          <w:i/>
          <w:color w:val="222222"/>
          <w:highlight w:val="white"/>
        </w:rPr>
        <w:t xml:space="preserve"> is not clear to me why the locations are measured manuall</w:t>
      </w:r>
      <w:r>
        <w:rPr>
          <w:rFonts w:ascii="Arial" w:eastAsia="Arial" w:hAnsi="Arial" w:cs="Arial"/>
          <w:i/>
          <w:color w:val="222222"/>
          <w:highlight w:val="white"/>
        </w:rPr>
        <w:t>y when they eventually correspond to 10-20 positions anyway. I think it is easier - and also common practice - to say that the electrode is placed under the respective electrode position of an EEG cap. The method isn't focal enough to distinguish between s</w:t>
      </w:r>
      <w:r>
        <w:rPr>
          <w:rFonts w:ascii="Arial" w:eastAsia="Arial" w:hAnsi="Arial" w:cs="Arial"/>
          <w:i/>
          <w:color w:val="222222"/>
          <w:highlight w:val="white"/>
        </w:rPr>
        <w:t xml:space="preserve">light variations in placement anyway, it should only be </w:t>
      </w:r>
      <w:proofErr w:type="spellStart"/>
      <w:r>
        <w:rPr>
          <w:rFonts w:ascii="Arial" w:eastAsia="Arial" w:hAnsi="Arial" w:cs="Arial"/>
          <w:i/>
          <w:color w:val="222222"/>
          <w:highlight w:val="white"/>
        </w:rPr>
        <w:t>emphasised</w:t>
      </w:r>
      <w:proofErr w:type="spellEnd"/>
      <w:r>
        <w:rPr>
          <w:rFonts w:ascii="Arial" w:eastAsia="Arial" w:hAnsi="Arial" w:cs="Arial"/>
          <w:i/>
          <w:color w:val="222222"/>
          <w:highlight w:val="white"/>
        </w:rPr>
        <w:t xml:space="preserve"> that the electrode should not be moved throughout the experiment/stimulation.</w:t>
      </w:r>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Thank you. We have now clarified this in the revised text. </w:t>
      </w:r>
      <w:r>
        <w:rPr>
          <w:rFonts w:ascii="Arial" w:eastAsia="Arial" w:hAnsi="Arial" w:cs="Arial"/>
          <w:color w:val="222222"/>
          <w:highlight w:val="green"/>
        </w:rPr>
        <w:t xml:space="preserve">One of the goals of the paper (including the video protocol) is to show how to conduct this stimulation. Possible readers may not only be experts in the field of </w:t>
      </w:r>
      <w:proofErr w:type="spellStart"/>
      <w:r>
        <w:rPr>
          <w:rFonts w:ascii="Arial" w:eastAsia="Arial" w:hAnsi="Arial" w:cs="Arial"/>
          <w:color w:val="222222"/>
          <w:highlight w:val="green"/>
        </w:rPr>
        <w:t>tCS</w:t>
      </w:r>
      <w:proofErr w:type="spellEnd"/>
      <w:r>
        <w:rPr>
          <w:rFonts w:ascii="Arial" w:eastAsia="Arial" w:hAnsi="Arial" w:cs="Arial"/>
          <w:color w:val="222222"/>
          <w:highlight w:val="green"/>
        </w:rPr>
        <w:t xml:space="preserve"> and EEG, but scientists who try this technique for the first time. In addition, it is poss</w:t>
      </w:r>
      <w:r>
        <w:rPr>
          <w:rFonts w:ascii="Arial" w:eastAsia="Arial" w:hAnsi="Arial" w:cs="Arial"/>
          <w:color w:val="222222"/>
          <w:highlight w:val="green"/>
        </w:rPr>
        <w:t>ible that not all laboratories are simultaneously equipped with TES and EEG caps. Therefore, we felt it could be useful to explain how the locations are established using the conventions of the 10-20 system.</w:t>
      </w:r>
    </w:p>
    <w:p w:rsidR="00F07190" w:rsidRDefault="00744957">
      <w:pPr>
        <w:rPr>
          <w:rFonts w:ascii="Arial" w:eastAsia="Arial" w:hAnsi="Arial" w:cs="Arial"/>
          <w:i/>
          <w:color w:val="222222"/>
          <w:highlight w:val="white"/>
        </w:rPr>
      </w:pPr>
      <w:r>
        <w:rPr>
          <w:rFonts w:ascii="Arial" w:eastAsia="Arial" w:hAnsi="Arial" w:cs="Arial"/>
          <w:color w:val="222222"/>
        </w:rPr>
        <w:br/>
      </w:r>
      <w:r>
        <w:rPr>
          <w:rFonts w:ascii="Arial" w:eastAsia="Arial" w:hAnsi="Arial" w:cs="Arial"/>
          <w:i/>
          <w:color w:val="222222"/>
          <w:highlight w:val="white"/>
        </w:rPr>
        <w:t>5b. I first thought that the study would compar</w:t>
      </w:r>
      <w:r>
        <w:rPr>
          <w:rFonts w:ascii="Arial" w:eastAsia="Arial" w:hAnsi="Arial" w:cs="Arial"/>
          <w:i/>
          <w:color w:val="222222"/>
          <w:highlight w:val="white"/>
        </w:rPr>
        <w:t xml:space="preserve">e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across </w:t>
      </w:r>
      <w:proofErr w:type="spellStart"/>
      <w:r>
        <w:rPr>
          <w:rFonts w:ascii="Arial" w:eastAsia="Arial" w:hAnsi="Arial" w:cs="Arial"/>
          <w:i/>
          <w:color w:val="222222"/>
          <w:highlight w:val="white"/>
        </w:rPr>
        <w:t>Broca's</w:t>
      </w:r>
      <w:proofErr w:type="spellEnd"/>
      <w:r>
        <w:rPr>
          <w:rFonts w:ascii="Arial" w:eastAsia="Arial" w:hAnsi="Arial" w:cs="Arial"/>
          <w:i/>
          <w:color w:val="222222"/>
          <w:highlight w:val="white"/>
        </w:rPr>
        <w:t xml:space="preserve"> and Wernicke's area and their RH homologues, as these locations are mentioned in sections 5.1.1-3. It may be better to </w:t>
      </w:r>
      <w:proofErr w:type="spellStart"/>
      <w:r>
        <w:rPr>
          <w:rFonts w:ascii="Arial" w:eastAsia="Arial" w:hAnsi="Arial" w:cs="Arial"/>
          <w:i/>
          <w:color w:val="222222"/>
          <w:highlight w:val="white"/>
        </w:rPr>
        <w:t>emphasise</w:t>
      </w:r>
      <w:proofErr w:type="spellEnd"/>
      <w:r>
        <w:rPr>
          <w:rFonts w:ascii="Arial" w:eastAsia="Arial" w:hAnsi="Arial" w:cs="Arial"/>
          <w:i/>
          <w:color w:val="222222"/>
          <w:highlight w:val="white"/>
        </w:rPr>
        <w:t xml:space="preserve"> at this point that this study investigates the effects of </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over Wernicke's area, but of course other </w:t>
      </w:r>
      <w:r>
        <w:rPr>
          <w:rFonts w:ascii="Arial" w:eastAsia="Arial" w:hAnsi="Arial" w:cs="Arial"/>
          <w:i/>
          <w:color w:val="222222"/>
          <w:highlight w:val="white"/>
        </w:rPr>
        <w:t xml:space="preserve">target sites are also possible and may be </w:t>
      </w:r>
      <w:proofErr w:type="spellStart"/>
      <w:r>
        <w:rPr>
          <w:rFonts w:ascii="Arial" w:eastAsia="Arial" w:hAnsi="Arial" w:cs="Arial"/>
          <w:i/>
          <w:color w:val="222222"/>
          <w:highlight w:val="white"/>
        </w:rPr>
        <w:t>operationalised</w:t>
      </w:r>
      <w:proofErr w:type="spellEnd"/>
      <w:r>
        <w:rPr>
          <w:rFonts w:ascii="Arial" w:eastAsia="Arial" w:hAnsi="Arial" w:cs="Arial"/>
          <w:i/>
          <w:color w:val="222222"/>
          <w:highlight w:val="white"/>
        </w:rPr>
        <w:t xml:space="preserve"> in the following manner.</w:t>
      </w:r>
    </w:p>
    <w:p w:rsidR="00F07190" w:rsidRDefault="00744957">
      <w:pPr>
        <w:rPr>
          <w:rFonts w:ascii="Arial" w:eastAsia="Arial" w:hAnsi="Arial" w:cs="Arial"/>
          <w:color w:val="222222"/>
        </w:rPr>
      </w:pPr>
      <w:r>
        <w:rPr>
          <w:rFonts w:ascii="Arial" w:eastAsia="Arial" w:hAnsi="Arial" w:cs="Arial"/>
          <w:color w:val="222222"/>
          <w:highlight w:val="green"/>
        </w:rPr>
        <w:t xml:space="preserve">Of course, there are a number of areas of the brain associated with speech. </w:t>
      </w:r>
      <w:proofErr w:type="gramStart"/>
      <w:r>
        <w:rPr>
          <w:rFonts w:ascii="Arial" w:eastAsia="Arial" w:hAnsi="Arial" w:cs="Arial"/>
          <w:color w:val="222222"/>
          <w:highlight w:val="green"/>
        </w:rPr>
        <w:t>We  chose</w:t>
      </w:r>
      <w:proofErr w:type="gramEnd"/>
      <w:r>
        <w:rPr>
          <w:rFonts w:ascii="Arial" w:eastAsia="Arial" w:hAnsi="Arial" w:cs="Arial"/>
          <w:color w:val="222222"/>
          <w:highlight w:val="green"/>
        </w:rPr>
        <w:t xml:space="preserve"> the classical language area of Wernicke to demonstrate the effects of stimulation. As m</w:t>
      </w:r>
      <w:r>
        <w:rPr>
          <w:rFonts w:ascii="Arial" w:eastAsia="Arial" w:hAnsi="Arial" w:cs="Arial"/>
          <w:color w:val="222222"/>
          <w:highlight w:val="green"/>
        </w:rPr>
        <w:t xml:space="preserve">entioned </w:t>
      </w:r>
      <w:r>
        <w:rPr>
          <w:rFonts w:ascii="Arial" w:eastAsia="Arial" w:hAnsi="Arial" w:cs="Arial"/>
          <w:color w:val="222222"/>
          <w:highlight w:val="green"/>
        </w:rPr>
        <w:lastRenderedPageBreak/>
        <w:t xml:space="preserve">above, the main focus of such short video-papers is on protocol. We therefore describe the </w:t>
      </w:r>
      <w:proofErr w:type="spellStart"/>
      <w:r>
        <w:rPr>
          <w:rFonts w:ascii="Arial" w:eastAsia="Arial" w:hAnsi="Arial" w:cs="Arial"/>
          <w:color w:val="222222"/>
          <w:highlight w:val="green"/>
        </w:rPr>
        <w:t>tDCS</w:t>
      </w:r>
      <w:proofErr w:type="spellEnd"/>
      <w:r>
        <w:rPr>
          <w:rFonts w:ascii="Arial" w:eastAsia="Arial" w:hAnsi="Arial" w:cs="Arial"/>
          <w:color w:val="222222"/>
          <w:highlight w:val="green"/>
        </w:rPr>
        <w:t xml:space="preserve"> of both </w:t>
      </w:r>
      <w:proofErr w:type="spellStart"/>
      <w:r>
        <w:rPr>
          <w:rFonts w:ascii="Arial" w:eastAsia="Arial" w:hAnsi="Arial" w:cs="Arial"/>
          <w:color w:val="222222"/>
          <w:highlight w:val="green"/>
        </w:rPr>
        <w:t>Broca’s</w:t>
      </w:r>
      <w:proofErr w:type="spellEnd"/>
      <w:r>
        <w:rPr>
          <w:rFonts w:ascii="Arial" w:eastAsia="Arial" w:hAnsi="Arial" w:cs="Arial"/>
          <w:color w:val="222222"/>
          <w:highlight w:val="green"/>
        </w:rPr>
        <w:t xml:space="preserve"> and Wernicke’s areas (as well as their RH homologues) and use Wernicke’s area to demonstrate an example result of this protocol. We hav</w:t>
      </w:r>
      <w:r>
        <w:rPr>
          <w:rFonts w:ascii="Arial" w:eastAsia="Arial" w:hAnsi="Arial" w:cs="Arial"/>
          <w:color w:val="222222"/>
          <w:highlight w:val="green"/>
        </w:rPr>
        <w:t>e now tried to make this clear in the revised paper.</w:t>
      </w:r>
      <w:r>
        <w:rPr>
          <w:rFonts w:ascii="Arial" w:eastAsia="Arial" w:hAnsi="Arial" w:cs="Arial"/>
          <w:color w:val="222222"/>
        </w:rPr>
        <w:br/>
      </w:r>
    </w:p>
    <w:p w:rsidR="00F07190" w:rsidRDefault="00744957">
      <w:pPr>
        <w:rPr>
          <w:rFonts w:ascii="Arial" w:eastAsia="Arial" w:hAnsi="Arial" w:cs="Arial"/>
          <w:strike/>
          <w:color w:val="222222"/>
          <w:highlight w:val="white"/>
        </w:rPr>
      </w:pPr>
      <w:proofErr w:type="gramStart"/>
      <w:r>
        <w:rPr>
          <w:rFonts w:ascii="Arial" w:eastAsia="Arial" w:hAnsi="Arial" w:cs="Arial"/>
          <w:i/>
        </w:rPr>
        <w:t>5c. Point 5.1.4.</w:t>
      </w:r>
      <w:proofErr w:type="gramEnd"/>
      <w:r>
        <w:rPr>
          <w:rFonts w:ascii="Arial" w:eastAsia="Arial" w:hAnsi="Arial" w:cs="Arial"/>
          <w:i/>
        </w:rPr>
        <w:t xml:space="preserve"> </w:t>
      </w:r>
      <w:proofErr w:type="gramStart"/>
      <w:r>
        <w:rPr>
          <w:rFonts w:ascii="Arial" w:eastAsia="Arial" w:hAnsi="Arial" w:cs="Arial"/>
          <w:i/>
        </w:rPr>
        <w:t>mentions</w:t>
      </w:r>
      <w:proofErr w:type="gramEnd"/>
      <w:r>
        <w:rPr>
          <w:rFonts w:ascii="Arial" w:eastAsia="Arial" w:hAnsi="Arial" w:cs="Arial"/>
          <w:i/>
        </w:rPr>
        <w:t xml:space="preserve"> that 5x5 cm electrodes are used, whereas point 5.1.5. </w:t>
      </w:r>
      <w:proofErr w:type="gramStart"/>
      <w:r>
        <w:rPr>
          <w:rFonts w:ascii="Arial" w:eastAsia="Arial" w:hAnsi="Arial" w:cs="Arial"/>
          <w:i/>
        </w:rPr>
        <w:t>mentions</w:t>
      </w:r>
      <w:proofErr w:type="gramEnd"/>
      <w:r>
        <w:rPr>
          <w:rFonts w:ascii="Arial" w:eastAsia="Arial" w:hAnsi="Arial" w:cs="Arial"/>
          <w:i/>
        </w:rPr>
        <w:t xml:space="preserve"> 5x2 cm</w:t>
      </w:r>
      <w:r>
        <w:rPr>
          <w:rFonts w:ascii="Arial" w:eastAsia="Arial" w:hAnsi="Arial" w:cs="Arial"/>
        </w:rPr>
        <w:t>.</w:t>
      </w:r>
    </w:p>
    <w:p w:rsidR="00F07190" w:rsidRDefault="00744957">
      <w:pPr>
        <w:rPr>
          <w:rFonts w:ascii="Arial" w:eastAsia="Arial" w:hAnsi="Arial" w:cs="Arial"/>
          <w:color w:val="222222"/>
          <w:highlight w:val="green"/>
        </w:rPr>
      </w:pPr>
      <w:r>
        <w:rPr>
          <w:rFonts w:ascii="Arial" w:eastAsia="Arial" w:hAnsi="Arial" w:cs="Arial"/>
          <w:color w:val="222222"/>
          <w:highlight w:val="green"/>
        </w:rPr>
        <w:t>Thank you very much pointing out this inconsistency - it has now been corrected in the revised paper.</w:t>
      </w:r>
    </w:p>
    <w:p w:rsidR="00F07190" w:rsidRDefault="00744957">
      <w:pPr>
        <w:rPr>
          <w:rFonts w:ascii="Arial" w:eastAsia="Arial" w:hAnsi="Arial" w:cs="Arial"/>
          <w:i/>
          <w:color w:val="222222"/>
          <w:highlight w:val="white"/>
        </w:rPr>
      </w:pPr>
      <w:r>
        <w:rPr>
          <w:rFonts w:ascii="Arial" w:eastAsia="Arial" w:hAnsi="Arial" w:cs="Arial"/>
          <w:color w:val="222222"/>
        </w:rPr>
        <w:br/>
      </w:r>
      <w:r>
        <w:rPr>
          <w:rFonts w:ascii="Arial" w:eastAsia="Arial" w:hAnsi="Arial" w:cs="Arial"/>
          <w:i/>
          <w:color w:val="222222"/>
          <w:highlight w:val="white"/>
        </w:rPr>
        <w:t>5d. Instructions as to the placement of the "reference" electrode should be kept consistent: If for LH-</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 xml:space="preserve"> it is placed on the left side of the neck, I think it should be placed on the right side of the neck for RH-</w:t>
      </w:r>
      <w:proofErr w:type="spellStart"/>
      <w:r>
        <w:rPr>
          <w:rFonts w:ascii="Arial" w:eastAsia="Arial" w:hAnsi="Arial" w:cs="Arial"/>
          <w:i/>
          <w:color w:val="222222"/>
          <w:highlight w:val="white"/>
        </w:rPr>
        <w:t>tDCS</w:t>
      </w:r>
      <w:proofErr w:type="spellEnd"/>
      <w:r>
        <w:rPr>
          <w:rFonts w:ascii="Arial" w:eastAsia="Arial" w:hAnsi="Arial" w:cs="Arial"/>
          <w:i/>
          <w:color w:val="222222"/>
          <w:highlight w:val="white"/>
        </w:rPr>
        <w:t>.</w:t>
      </w:r>
    </w:p>
    <w:p w:rsidR="00F07190" w:rsidRDefault="00744957">
      <w:pPr>
        <w:rPr>
          <w:rFonts w:ascii="Arial" w:eastAsia="Arial" w:hAnsi="Arial" w:cs="Arial"/>
          <w:i/>
        </w:rPr>
      </w:pPr>
      <w:r>
        <w:t>Thank you very much, we have corre</w:t>
      </w:r>
      <w:r>
        <w:t xml:space="preserve">cted the manuscript according to this comment </w:t>
      </w:r>
      <w:r>
        <w:br/>
      </w:r>
      <w:r>
        <w:br/>
      </w:r>
      <w:r>
        <w:rPr>
          <w:rFonts w:ascii="Arial" w:eastAsia="Arial" w:hAnsi="Arial" w:cs="Arial"/>
          <w:i/>
        </w:rPr>
        <w:t>Minor concerns</w:t>
      </w:r>
      <w:proofErr w:type="gramStart"/>
      <w:r>
        <w:rPr>
          <w:rFonts w:ascii="Arial" w:eastAsia="Arial" w:hAnsi="Arial" w:cs="Arial"/>
          <w:i/>
        </w:rPr>
        <w:t>:</w:t>
      </w:r>
      <w:proofErr w:type="gramEnd"/>
      <w:r>
        <w:rPr>
          <w:rFonts w:ascii="Arial" w:eastAsia="Arial" w:hAnsi="Arial" w:cs="Arial"/>
          <w:i/>
        </w:rPr>
        <w:br/>
        <w:t xml:space="preserve">1. Keyword should read </w:t>
      </w:r>
      <w:proofErr w:type="spellStart"/>
      <w:r>
        <w:rPr>
          <w:rFonts w:ascii="Arial" w:eastAsia="Arial" w:hAnsi="Arial" w:cs="Arial"/>
          <w:i/>
        </w:rPr>
        <w:t>tDCS</w:t>
      </w:r>
      <w:proofErr w:type="spellEnd"/>
      <w:r>
        <w:rPr>
          <w:rFonts w:ascii="Arial" w:eastAsia="Arial" w:hAnsi="Arial" w:cs="Arial"/>
          <w:i/>
        </w:rPr>
        <w:t xml:space="preserve"> instead of </w:t>
      </w:r>
      <w:proofErr w:type="spellStart"/>
      <w:r>
        <w:rPr>
          <w:rFonts w:ascii="Arial" w:eastAsia="Arial" w:hAnsi="Arial" w:cs="Arial"/>
          <w:i/>
        </w:rPr>
        <w:t>tDSC</w:t>
      </w:r>
      <w:proofErr w:type="spellEnd"/>
      <w:r>
        <w:rPr>
          <w:rFonts w:ascii="Arial" w:eastAsia="Arial" w:hAnsi="Arial" w:cs="Arial"/>
          <w:i/>
        </w:rPr>
        <w:t>.</w:t>
      </w:r>
      <w:r>
        <w:rPr>
          <w:rFonts w:ascii="Arial" w:eastAsia="Arial" w:hAnsi="Arial" w:cs="Arial"/>
          <w:i/>
        </w:rPr>
        <w:br/>
        <w:t>2. P.2, line 104: "seminal" instead of "seminar"</w:t>
      </w:r>
      <w:r>
        <w:rPr>
          <w:rFonts w:ascii="Arial" w:eastAsia="Arial" w:hAnsi="Arial" w:cs="Arial"/>
          <w:i/>
        </w:rPr>
        <w:br/>
        <w:t>3. P.2, line 106 and others: Not sure what authors mean by "camera" - maybe "chamber"?</w:t>
      </w:r>
      <w:r>
        <w:rPr>
          <w:rFonts w:ascii="Arial" w:eastAsia="Arial" w:hAnsi="Arial" w:cs="Arial"/>
          <w:i/>
        </w:rPr>
        <w:br/>
        <w:t>4. P.5, lin</w:t>
      </w:r>
      <w:r>
        <w:rPr>
          <w:rFonts w:ascii="Arial" w:eastAsia="Arial" w:hAnsi="Arial" w:cs="Arial"/>
          <w:i/>
        </w:rPr>
        <w:t xml:space="preserve">e 239 and elsewhere: </w:t>
      </w:r>
      <w:proofErr w:type="spellStart"/>
      <w:r>
        <w:rPr>
          <w:rFonts w:ascii="Arial" w:eastAsia="Arial" w:hAnsi="Arial" w:cs="Arial"/>
          <w:i/>
        </w:rPr>
        <w:t>μA</w:t>
      </w:r>
      <w:proofErr w:type="spellEnd"/>
      <w:r>
        <w:rPr>
          <w:rFonts w:ascii="Arial" w:eastAsia="Arial" w:hAnsi="Arial" w:cs="Arial"/>
          <w:i/>
        </w:rPr>
        <w:t xml:space="preserve"> should read mA!</w:t>
      </w:r>
      <w:r>
        <w:rPr>
          <w:rFonts w:ascii="Arial" w:eastAsia="Arial" w:hAnsi="Arial" w:cs="Arial"/>
          <w:i/>
        </w:rPr>
        <w:br/>
        <w:t>5. Data analysis: The first paragraph sounds as if these tests are the only possible analysis methods, which is not the case. Also, if I understand correctly, the study presents a 2x2 design (</w:t>
      </w:r>
      <w:proofErr w:type="spellStart"/>
      <w:r>
        <w:rPr>
          <w:rFonts w:ascii="Arial" w:eastAsia="Arial" w:hAnsi="Arial" w:cs="Arial"/>
          <w:i/>
        </w:rPr>
        <w:t>tDCS</w:t>
      </w:r>
      <w:proofErr w:type="spellEnd"/>
      <w:r>
        <w:rPr>
          <w:rFonts w:ascii="Arial" w:eastAsia="Arial" w:hAnsi="Arial" w:cs="Arial"/>
          <w:i/>
        </w:rPr>
        <w:t xml:space="preserve"> [cathodal vs. sham]</w:t>
      </w:r>
      <w:r>
        <w:rPr>
          <w:rFonts w:ascii="Arial" w:eastAsia="Arial" w:hAnsi="Arial" w:cs="Arial"/>
          <w:i/>
        </w:rPr>
        <w:t xml:space="preserve"> x time point [immediately after stimulation vs. next day]), so this is something that should be made more explicit. Also, there seems to be a word missing before "medians" in line 279.</w:t>
      </w:r>
      <w:r>
        <w:rPr>
          <w:rFonts w:ascii="Arial" w:eastAsia="Arial" w:hAnsi="Arial" w:cs="Arial"/>
          <w:i/>
        </w:rPr>
        <w:br/>
        <w:t>6. Table 2: I think it would be useful to split this in two tables (or</w:t>
      </w:r>
      <w:r>
        <w:rPr>
          <w:rFonts w:ascii="Arial" w:eastAsia="Arial" w:hAnsi="Arial" w:cs="Arial"/>
          <w:i/>
        </w:rPr>
        <w:t xml:space="preserve"> at least rearranging the contents), with one reporting the </w:t>
      </w:r>
      <w:proofErr w:type="spellStart"/>
      <w:r>
        <w:rPr>
          <w:rFonts w:ascii="Arial" w:eastAsia="Arial" w:hAnsi="Arial" w:cs="Arial"/>
          <w:i/>
        </w:rPr>
        <w:t>descriptives</w:t>
      </w:r>
      <w:proofErr w:type="spellEnd"/>
      <w:r>
        <w:rPr>
          <w:rFonts w:ascii="Arial" w:eastAsia="Arial" w:hAnsi="Arial" w:cs="Arial"/>
          <w:i/>
        </w:rPr>
        <w:t xml:space="preserve"> (*including* a measure of variance!) and the other reporting the results from the inferential statistics. The way the data are presented now is very unintuitive.</w:t>
      </w:r>
    </w:p>
    <w:p w:rsidR="00F07190" w:rsidRDefault="00744957">
      <w:pPr>
        <w:rPr>
          <w:rFonts w:ascii="Arial" w:eastAsia="Arial" w:hAnsi="Arial" w:cs="Arial"/>
          <w:color w:val="222222"/>
          <w:highlight w:val="green"/>
        </w:rPr>
      </w:pPr>
      <w:r>
        <w:rPr>
          <w:rFonts w:ascii="Arial" w:eastAsia="Arial" w:hAnsi="Arial" w:cs="Arial"/>
          <w:color w:val="222222"/>
          <w:highlight w:val="green"/>
        </w:rPr>
        <w:t>Thank you very much f</w:t>
      </w:r>
      <w:r>
        <w:rPr>
          <w:rFonts w:ascii="Arial" w:eastAsia="Arial" w:hAnsi="Arial" w:cs="Arial"/>
          <w:color w:val="222222"/>
          <w:highlight w:val="green"/>
        </w:rPr>
        <w:t>or these useful corrections and suggestions. We have now implemented all of these comments in the revision.</w:t>
      </w:r>
    </w:p>
    <w:p w:rsidR="00F07190" w:rsidRDefault="00744957">
      <w:pPr>
        <w:rPr>
          <w:rFonts w:ascii="Arial" w:eastAsia="Arial" w:hAnsi="Arial" w:cs="Arial"/>
          <w:color w:val="222222"/>
          <w:highlight w:val="green"/>
        </w:rPr>
      </w:pPr>
      <w:r>
        <w:rPr>
          <w:rFonts w:ascii="Arial" w:eastAsia="Arial" w:hAnsi="Arial" w:cs="Arial"/>
          <w:color w:val="222222"/>
          <w:highlight w:val="green"/>
        </w:rPr>
        <w:t xml:space="preserve">Once again, we wish to thank the Reviewers and </w:t>
      </w:r>
      <w:proofErr w:type="spellStart"/>
      <w:r>
        <w:rPr>
          <w:rFonts w:ascii="Arial" w:eastAsia="Arial" w:hAnsi="Arial" w:cs="Arial"/>
          <w:color w:val="222222"/>
          <w:highlight w:val="green"/>
        </w:rPr>
        <w:t>Editoral&amp;Production</w:t>
      </w:r>
      <w:proofErr w:type="spellEnd"/>
      <w:r>
        <w:rPr>
          <w:rFonts w:ascii="Arial" w:eastAsia="Arial" w:hAnsi="Arial" w:cs="Arial"/>
          <w:color w:val="222222"/>
          <w:highlight w:val="green"/>
        </w:rPr>
        <w:t xml:space="preserve"> team sincerely for their work, positive comments and constructive criticisms tha</w:t>
      </w:r>
      <w:r>
        <w:rPr>
          <w:rFonts w:ascii="Arial" w:eastAsia="Arial" w:hAnsi="Arial" w:cs="Arial"/>
          <w:color w:val="222222"/>
          <w:highlight w:val="green"/>
        </w:rPr>
        <w:t>t were of uttermost help in improving the paper. In sum, we believe that we have been able to meet all concerns expressed by these valued colleagues in response to our original submission. Attached to this letter is the revised version of the manuscript, w</w:t>
      </w:r>
      <w:r>
        <w:rPr>
          <w:rFonts w:ascii="Arial" w:eastAsia="Arial" w:hAnsi="Arial" w:cs="Arial"/>
          <w:color w:val="222222"/>
          <w:highlight w:val="green"/>
        </w:rPr>
        <w:t>hich we hope will be found acceptable for publication.</w:t>
      </w:r>
    </w:p>
    <w:p w:rsidR="00F07190" w:rsidRDefault="00F07190">
      <w:pPr>
        <w:rPr>
          <w:rFonts w:ascii="Arial" w:eastAsia="Arial" w:hAnsi="Arial" w:cs="Arial"/>
          <w:color w:val="222222"/>
          <w:highlight w:val="white"/>
        </w:rPr>
      </w:pPr>
    </w:p>
    <w:sectPr w:rsidR="00F0719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07190"/>
    <w:rsid w:val="00744957"/>
    <w:rsid w:val="009431C6"/>
    <w:rsid w:val="00F07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ropbox.com/request/VBTGYCeFWh2LMEg2GtZ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3136</Words>
  <Characters>17880</Characters>
  <Application>Microsoft Office Word</Application>
  <DocSecurity>0</DocSecurity>
  <Lines>149</Lines>
  <Paragraphs>41</Paragraphs>
  <ScaleCrop>false</ScaleCrop>
  <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3</cp:revision>
  <dcterms:created xsi:type="dcterms:W3CDTF">2019-02-02T17:59:00Z</dcterms:created>
  <dcterms:modified xsi:type="dcterms:W3CDTF">2019-02-02T18:00:00Z</dcterms:modified>
</cp:coreProperties>
</file>