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53386" w14:textId="77777777" w:rsidR="00D21A04" w:rsidRDefault="00D21A04" w:rsidP="005441F3">
      <w:pPr>
        <w:spacing w:line="360" w:lineRule="auto"/>
        <w:jc w:val="both"/>
      </w:pPr>
      <w:r w:rsidRPr="00447F8D">
        <w:t>Dear</w:t>
      </w:r>
      <w:r>
        <w:t xml:space="preserve"> </w:t>
      </w:r>
      <w:r>
        <w:rPr>
          <w:rFonts w:hint="eastAsia"/>
        </w:rPr>
        <w:t>Editor</w:t>
      </w:r>
      <w:r w:rsidRPr="00447F8D">
        <w:t>,</w:t>
      </w:r>
    </w:p>
    <w:p w14:paraId="79466F4C" w14:textId="77777777" w:rsidR="00D21A04" w:rsidRDefault="00D21A04" w:rsidP="005441F3">
      <w:pPr>
        <w:spacing w:line="360" w:lineRule="auto"/>
        <w:jc w:val="both"/>
      </w:pPr>
    </w:p>
    <w:p w14:paraId="1E28ABBA" w14:textId="06743556" w:rsidR="00D21A04" w:rsidRPr="00447F8D" w:rsidRDefault="00D21A04" w:rsidP="005441F3">
      <w:pPr>
        <w:spacing w:line="360" w:lineRule="auto"/>
        <w:jc w:val="both"/>
      </w:pPr>
      <w:r>
        <w:t xml:space="preserve">Re: </w:t>
      </w:r>
      <w:proofErr w:type="spellStart"/>
      <w:r>
        <w:rPr>
          <w:rFonts w:hint="eastAsia"/>
        </w:rPr>
        <w:t>JoVE</w:t>
      </w:r>
      <w:proofErr w:type="spellEnd"/>
      <w:r>
        <w:rPr>
          <w:rFonts w:hint="eastAsia"/>
        </w:rPr>
        <w:t xml:space="preserve"> </w:t>
      </w:r>
      <w:r>
        <w:t>submission</w:t>
      </w:r>
      <w:r>
        <w:rPr>
          <w:rFonts w:hint="eastAsia"/>
        </w:rPr>
        <w:t xml:space="preserve"> JoVE59155</w:t>
      </w:r>
      <w:r w:rsidR="005B4A4A">
        <w:rPr>
          <w:rFonts w:hint="eastAsia"/>
        </w:rPr>
        <w:t>R1</w:t>
      </w:r>
    </w:p>
    <w:p w14:paraId="1950AE74" w14:textId="77777777" w:rsidR="00D21A04" w:rsidRPr="00447F8D" w:rsidRDefault="00D21A04" w:rsidP="005441F3">
      <w:pPr>
        <w:spacing w:line="360" w:lineRule="auto"/>
        <w:jc w:val="both"/>
      </w:pPr>
    </w:p>
    <w:p w14:paraId="47414E3D" w14:textId="2FCD342A" w:rsidR="00D21A04" w:rsidRDefault="00D21A04" w:rsidP="005441F3">
      <w:pPr>
        <w:spacing w:line="360" w:lineRule="auto"/>
        <w:jc w:val="both"/>
      </w:pPr>
      <w:r w:rsidRPr="00447F8D">
        <w:t xml:space="preserve">Thank you for </w:t>
      </w:r>
      <w:r>
        <w:t>considering</w:t>
      </w:r>
      <w:r w:rsidRPr="00447F8D">
        <w:t xml:space="preserve"> our manuscript entitled “</w:t>
      </w:r>
      <w:bookmarkStart w:id="0" w:name="OLE_LINK18"/>
      <w:bookmarkStart w:id="1" w:name="OLE_LINK19"/>
      <w:r w:rsidRPr="00134D3B">
        <w:rPr>
          <w:i/>
        </w:rPr>
        <w:t>Efficient Construction of Drug-like</w:t>
      </w:r>
      <w:r w:rsidRPr="00134D3B">
        <w:rPr>
          <w:bCs/>
          <w:i/>
        </w:rPr>
        <w:t xml:space="preserve"> </w:t>
      </w:r>
      <w:proofErr w:type="spellStart"/>
      <w:r w:rsidRPr="00134D3B">
        <w:rPr>
          <w:bCs/>
          <w:i/>
        </w:rPr>
        <w:t>Bispirocyclic</w:t>
      </w:r>
      <w:proofErr w:type="spellEnd"/>
      <w:r w:rsidRPr="00134D3B">
        <w:rPr>
          <w:bCs/>
          <w:i/>
        </w:rPr>
        <w:t xml:space="preserve"> Scaffolds via </w:t>
      </w:r>
      <w:proofErr w:type="spellStart"/>
      <w:r w:rsidRPr="00134D3B">
        <w:rPr>
          <w:bCs/>
          <w:i/>
        </w:rPr>
        <w:t>Organocatalytic</w:t>
      </w:r>
      <w:proofErr w:type="spellEnd"/>
      <w:r w:rsidRPr="00134D3B">
        <w:rPr>
          <w:bCs/>
          <w:i/>
        </w:rPr>
        <w:t xml:space="preserve"> </w:t>
      </w:r>
      <w:proofErr w:type="spellStart"/>
      <w:r w:rsidRPr="00134D3B">
        <w:rPr>
          <w:bCs/>
          <w:i/>
        </w:rPr>
        <w:t>Cycloadditions</w:t>
      </w:r>
      <w:proofErr w:type="spellEnd"/>
      <w:r w:rsidRPr="00134D3B">
        <w:rPr>
          <w:bCs/>
          <w:i/>
        </w:rPr>
        <w:t xml:space="preserve"> of </w:t>
      </w:r>
      <w:r w:rsidRPr="00134D3B">
        <w:rPr>
          <w:i/>
          <w:lang w:val="de-DE"/>
        </w:rPr>
        <w:t>α-</w:t>
      </w:r>
      <w:proofErr w:type="spellStart"/>
      <w:r w:rsidRPr="00134D3B">
        <w:rPr>
          <w:i/>
          <w:lang w:val="de-DE"/>
        </w:rPr>
        <w:t>Imino</w:t>
      </w:r>
      <w:proofErr w:type="spellEnd"/>
      <w:r w:rsidRPr="00134D3B">
        <w:rPr>
          <w:i/>
          <w:lang w:val="de-DE"/>
        </w:rPr>
        <w:t xml:space="preserve"> γ-</w:t>
      </w:r>
      <w:proofErr w:type="spellStart"/>
      <w:r w:rsidRPr="00134D3B">
        <w:rPr>
          <w:i/>
          <w:lang w:val="de-DE"/>
        </w:rPr>
        <w:t>Lactones</w:t>
      </w:r>
      <w:proofErr w:type="spellEnd"/>
      <w:r w:rsidRPr="00134D3B">
        <w:rPr>
          <w:i/>
          <w:lang w:val="de-DE"/>
        </w:rPr>
        <w:t xml:space="preserve"> </w:t>
      </w:r>
      <w:proofErr w:type="spellStart"/>
      <w:r w:rsidRPr="00134D3B">
        <w:rPr>
          <w:i/>
          <w:lang w:val="de-DE"/>
        </w:rPr>
        <w:t>and</w:t>
      </w:r>
      <w:proofErr w:type="spellEnd"/>
      <w:r w:rsidRPr="00134D3B">
        <w:rPr>
          <w:i/>
          <w:lang w:val="de-DE"/>
        </w:rPr>
        <w:t xml:space="preserve"> </w:t>
      </w:r>
      <w:proofErr w:type="spellStart"/>
      <w:r w:rsidRPr="00134D3B">
        <w:rPr>
          <w:i/>
          <w:lang w:val="de-DE"/>
        </w:rPr>
        <w:t>Alkylidene</w:t>
      </w:r>
      <w:proofErr w:type="spellEnd"/>
      <w:r w:rsidRPr="00134D3B">
        <w:rPr>
          <w:i/>
          <w:lang w:val="de-DE"/>
        </w:rPr>
        <w:t xml:space="preserve"> </w:t>
      </w:r>
      <w:proofErr w:type="spellStart"/>
      <w:r w:rsidRPr="00134D3B">
        <w:rPr>
          <w:i/>
          <w:lang w:val="de-DE"/>
        </w:rPr>
        <w:t>Pyrazolones</w:t>
      </w:r>
      <w:bookmarkEnd w:id="0"/>
      <w:bookmarkEnd w:id="1"/>
      <w:proofErr w:type="spellEnd"/>
      <w:r w:rsidRPr="00447F8D">
        <w:t>” for publication in</w:t>
      </w:r>
      <w:r>
        <w:t xml:space="preserve"> the</w:t>
      </w:r>
      <w:r w:rsidRPr="00447F8D">
        <w:t xml:space="preserve"> </w:t>
      </w:r>
      <w:r w:rsidRPr="00E309A0">
        <w:rPr>
          <w:rFonts w:eastAsia="Times New Roman"/>
          <w:i/>
          <w:color w:val="222222"/>
        </w:rPr>
        <w:t>Journal of Visualized Experiments</w:t>
      </w:r>
      <w:r w:rsidR="00A86B37">
        <w:t xml:space="preserve">. </w:t>
      </w:r>
      <w:r w:rsidR="00A86B37">
        <w:rPr>
          <w:rFonts w:hint="eastAsia"/>
        </w:rPr>
        <w:t>B</w:t>
      </w:r>
      <w:r>
        <w:t xml:space="preserve">elow we have addressed </w:t>
      </w:r>
      <w:r w:rsidR="00A86B37">
        <w:t>your feedback</w:t>
      </w:r>
      <w:r>
        <w:t xml:space="preserve"> in a point-by-point fashion.</w:t>
      </w:r>
      <w:r>
        <w:rPr>
          <w:rFonts w:hint="eastAsia"/>
        </w:rPr>
        <w:t xml:space="preserve"> We have also </w:t>
      </w:r>
      <w:r>
        <w:t>high</w:t>
      </w:r>
      <w:r>
        <w:rPr>
          <w:rFonts w:hint="eastAsia"/>
        </w:rPr>
        <w:t>ligh</w:t>
      </w:r>
      <w:r>
        <w:t>ted</w:t>
      </w:r>
      <w:r>
        <w:rPr>
          <w:rFonts w:hint="eastAsia"/>
        </w:rPr>
        <w:t xml:space="preserve"> all our </w:t>
      </w:r>
      <w:r>
        <w:t>correction</w:t>
      </w:r>
      <w:r>
        <w:rPr>
          <w:rFonts w:hint="eastAsia"/>
        </w:rPr>
        <w:t xml:space="preserve">s in our revised </w:t>
      </w:r>
      <w:r>
        <w:t>manuscript</w:t>
      </w:r>
      <w:r>
        <w:rPr>
          <w:rFonts w:hint="eastAsia"/>
        </w:rPr>
        <w:t>.</w:t>
      </w:r>
    </w:p>
    <w:p w14:paraId="2F63598C" w14:textId="77777777" w:rsidR="00D21A04" w:rsidRDefault="00D21A04" w:rsidP="005441F3">
      <w:pPr>
        <w:spacing w:line="360" w:lineRule="auto"/>
        <w:jc w:val="both"/>
      </w:pPr>
    </w:p>
    <w:p w14:paraId="116F0C1B" w14:textId="77777777" w:rsidR="00D21A04" w:rsidRPr="003A58EA" w:rsidRDefault="00D21A04" w:rsidP="005441F3">
      <w:pPr>
        <w:spacing w:line="360" w:lineRule="auto"/>
        <w:jc w:val="both"/>
        <w:rPr>
          <w:lang w:eastAsia="zh-CN"/>
        </w:rPr>
      </w:pPr>
    </w:p>
    <w:p w14:paraId="6C301CC8" w14:textId="77777777" w:rsidR="00D21A04" w:rsidRPr="00005895" w:rsidRDefault="00D21A04" w:rsidP="005441F3">
      <w:pPr>
        <w:spacing w:line="360" w:lineRule="auto"/>
        <w:jc w:val="both"/>
        <w:rPr>
          <w:b/>
          <w:szCs w:val="22"/>
        </w:rPr>
      </w:pPr>
      <w:r w:rsidRPr="00005895">
        <w:rPr>
          <w:b/>
          <w:szCs w:val="22"/>
        </w:rPr>
        <w:t>&lt;Editorial Comments&gt;</w:t>
      </w:r>
    </w:p>
    <w:p w14:paraId="0CCD0E9C" w14:textId="7EB1D107" w:rsidR="00D21A04" w:rsidRDefault="00A86B37" w:rsidP="005441F3">
      <w:pPr>
        <w:widowControl w:val="0"/>
        <w:autoSpaceDE w:val="0"/>
        <w:autoSpaceDN w:val="0"/>
        <w:adjustRightInd w:val="0"/>
        <w:spacing w:line="360" w:lineRule="auto"/>
        <w:rPr>
          <w:szCs w:val="22"/>
        </w:rPr>
      </w:pPr>
      <w:r>
        <w:rPr>
          <w:szCs w:val="22"/>
        </w:rPr>
        <w:t xml:space="preserve">We have also attended to all </w:t>
      </w:r>
      <w:r w:rsidR="00D21A04">
        <w:rPr>
          <w:szCs w:val="22"/>
        </w:rPr>
        <w:t>editorial requirements as follows:</w:t>
      </w:r>
    </w:p>
    <w:p w14:paraId="31B62428" w14:textId="77777777" w:rsidR="00D21A04" w:rsidRDefault="00D21A04" w:rsidP="005441F3">
      <w:pPr>
        <w:widowControl w:val="0"/>
        <w:autoSpaceDE w:val="0"/>
        <w:autoSpaceDN w:val="0"/>
        <w:adjustRightInd w:val="0"/>
        <w:spacing w:line="360" w:lineRule="auto"/>
        <w:rPr>
          <w:szCs w:val="22"/>
        </w:rPr>
      </w:pPr>
    </w:p>
    <w:p w14:paraId="3395CFD3" w14:textId="77777777" w:rsidR="00D21A04" w:rsidRPr="0019419E" w:rsidRDefault="00D21A04" w:rsidP="005441F3">
      <w:pPr>
        <w:spacing w:line="360" w:lineRule="auto"/>
        <w:rPr>
          <w:rFonts w:eastAsia="宋体" w:cs="Lucida Grande"/>
          <w:b/>
          <w:color w:val="000000"/>
          <w:shd w:val="clear" w:color="auto" w:fill="FFFFFF"/>
          <w:lang w:eastAsia="zh-CN"/>
        </w:rPr>
      </w:pPr>
      <w:r w:rsidRPr="008F5EF5">
        <w:rPr>
          <w:rFonts w:eastAsia="宋体" w:cs="Lucida Grande"/>
          <w:color w:val="000000"/>
          <w:shd w:val="clear" w:color="auto" w:fill="FFFFFF"/>
          <w:lang w:eastAsia="zh-CN"/>
        </w:rPr>
        <w:t>1. Please take this opportunity to thoroughly proofread the manuscript to ensure that there are no spelling or grammar issues.</w:t>
      </w:r>
      <w:r w:rsidRPr="008F5EF5">
        <w:rPr>
          <w:rFonts w:eastAsia="宋体" w:cs="Lucida Grande"/>
          <w:color w:val="000000"/>
          <w:lang w:eastAsia="zh-CN"/>
        </w:rPr>
        <w:br/>
      </w:r>
      <w:r w:rsidRPr="008F13D6">
        <w:rPr>
          <w:rFonts w:eastAsia="宋体" w:cs="Lucida Grande" w:hint="eastAsia"/>
          <w:b/>
          <w:color w:val="000000"/>
          <w:shd w:val="clear" w:color="auto" w:fill="FFFFFF"/>
          <w:lang w:eastAsia="zh-CN"/>
        </w:rPr>
        <w:t>Reply</w:t>
      </w:r>
      <w:r w:rsidRPr="00841311">
        <w:rPr>
          <w:rFonts w:eastAsia="宋体" w:cs="Lucida Grande" w:hint="eastAsia"/>
          <w:color w:val="000000"/>
          <w:shd w:val="clear" w:color="auto" w:fill="FFFFFF"/>
          <w:lang w:eastAsia="zh-CN"/>
        </w:rPr>
        <w:t xml:space="preserve">: We have </w:t>
      </w:r>
      <w:r w:rsidRPr="00841311">
        <w:rPr>
          <w:rFonts w:eastAsia="宋体" w:cs="Lucida Grande"/>
          <w:color w:val="000000"/>
          <w:shd w:val="clear" w:color="auto" w:fill="FFFFFF"/>
          <w:lang w:eastAsia="zh-CN"/>
        </w:rPr>
        <w:t>thorough</w:t>
      </w:r>
      <w:r w:rsidRPr="00841311">
        <w:rPr>
          <w:rFonts w:eastAsia="宋体" w:cs="Lucida Grande" w:hint="eastAsia"/>
          <w:color w:val="000000"/>
          <w:shd w:val="clear" w:color="auto" w:fill="FFFFFF"/>
          <w:lang w:eastAsia="zh-CN"/>
        </w:rPr>
        <w:t xml:space="preserve">ly </w:t>
      </w:r>
      <w:r w:rsidRPr="00841311">
        <w:rPr>
          <w:rFonts w:eastAsia="宋体" w:cs="Lucida Grande"/>
          <w:color w:val="000000"/>
          <w:shd w:val="clear" w:color="auto" w:fill="FFFFFF"/>
          <w:lang w:eastAsia="zh-CN"/>
        </w:rPr>
        <w:t>proofread</w:t>
      </w:r>
      <w:r w:rsidRPr="00841311">
        <w:rPr>
          <w:rFonts w:eastAsia="宋体" w:cs="Lucida Grande" w:hint="eastAsia"/>
          <w:color w:val="000000"/>
          <w:shd w:val="clear" w:color="auto" w:fill="FFFFFF"/>
          <w:lang w:eastAsia="zh-CN"/>
        </w:rPr>
        <w:t xml:space="preserve"> the </w:t>
      </w:r>
      <w:r w:rsidRPr="00841311">
        <w:rPr>
          <w:rFonts w:eastAsia="宋体" w:cs="Lucida Grande"/>
          <w:color w:val="000000"/>
          <w:shd w:val="clear" w:color="auto" w:fill="FFFFFF"/>
          <w:lang w:eastAsia="zh-CN"/>
        </w:rPr>
        <w:t>manuscript</w:t>
      </w:r>
      <w:r w:rsidRPr="00841311">
        <w:rPr>
          <w:rFonts w:eastAsia="宋体" w:cs="Lucida Grande" w:hint="eastAsia"/>
          <w:color w:val="000000"/>
          <w:shd w:val="clear" w:color="auto" w:fill="FFFFFF"/>
          <w:lang w:eastAsia="zh-CN"/>
        </w:rPr>
        <w:t xml:space="preserve"> to ensure that there are no</w:t>
      </w:r>
      <w:r>
        <w:rPr>
          <w:rFonts w:eastAsia="宋体" w:cs="Lucida Grande" w:hint="eastAsia"/>
          <w:color w:val="000000"/>
          <w:shd w:val="clear" w:color="auto" w:fill="FFFFFF"/>
          <w:lang w:eastAsia="zh-CN"/>
        </w:rPr>
        <w:t xml:space="preserve"> spelling or grammar issues.</w:t>
      </w:r>
    </w:p>
    <w:p w14:paraId="15529B76" w14:textId="77777777" w:rsidR="00D21A04" w:rsidRDefault="00D21A04" w:rsidP="005441F3">
      <w:pPr>
        <w:spacing w:line="360" w:lineRule="auto"/>
        <w:rPr>
          <w:rFonts w:eastAsia="宋体" w:cs="Lucida Grande"/>
          <w:color w:val="000000"/>
          <w:shd w:val="clear" w:color="auto" w:fill="FFFFFF"/>
          <w:lang w:eastAsia="zh-CN"/>
        </w:rPr>
      </w:pPr>
    </w:p>
    <w:p w14:paraId="35CB3A96" w14:textId="3FC16AF6" w:rsidR="00BC2830" w:rsidRDefault="00D21A04" w:rsidP="00A86B37">
      <w:pPr>
        <w:autoSpaceDE w:val="0"/>
        <w:autoSpaceDN w:val="0"/>
        <w:adjustRightInd w:val="0"/>
        <w:spacing w:line="360" w:lineRule="auto"/>
        <w:rPr>
          <w:rFonts w:ascii="Times Roman" w:eastAsiaTheme="minorEastAsia" w:hAnsi="Times Roman" w:cs="Times Roman"/>
          <w:color w:val="000000"/>
          <w:lang w:eastAsia="zh-CN"/>
        </w:rPr>
      </w:pPr>
      <w:r w:rsidRPr="008F5EF5">
        <w:rPr>
          <w:rFonts w:eastAsia="宋体" w:cs="Lucida Grande"/>
          <w:color w:val="000000"/>
          <w:shd w:val="clear" w:color="auto" w:fill="FFFFFF"/>
          <w:lang w:eastAsia="zh-CN"/>
        </w:rPr>
        <w:t xml:space="preserve">2. </w:t>
      </w:r>
      <w:r w:rsidR="00BC2830" w:rsidRPr="00BC2830">
        <w:rPr>
          <w:rFonts w:eastAsiaTheme="minorEastAsia"/>
          <w:color w:val="000000"/>
          <w:lang w:eastAsia="zh-CN"/>
        </w:rPr>
        <w:t xml:space="preserve">Figure 2: Please provide a short description of the figure in addition to the figure </w:t>
      </w:r>
      <w:bookmarkStart w:id="2" w:name="_GoBack"/>
      <w:r w:rsidR="00BC2830" w:rsidRPr="00BC2830">
        <w:rPr>
          <w:rFonts w:eastAsiaTheme="minorEastAsia"/>
          <w:color w:val="000000"/>
          <w:lang w:eastAsia="zh-CN"/>
        </w:rPr>
        <w:t xml:space="preserve">title in Figure Legend. </w:t>
      </w:r>
    </w:p>
    <w:bookmarkEnd w:id="2"/>
    <w:p w14:paraId="1D22AE20" w14:textId="06ACEB23" w:rsidR="00D21A04" w:rsidRPr="00B73064" w:rsidRDefault="00D21A04" w:rsidP="005441F3">
      <w:pPr>
        <w:spacing w:line="360" w:lineRule="auto"/>
        <w:rPr>
          <w:rFonts w:eastAsia="宋体" w:cs="Lucida Grande"/>
          <w:color w:val="000000"/>
          <w:shd w:val="clear" w:color="auto" w:fill="FFFFFF"/>
          <w:lang w:eastAsia="zh-CN"/>
        </w:rPr>
      </w:pPr>
      <w:r w:rsidRPr="00841311">
        <w:rPr>
          <w:rFonts w:eastAsia="宋体" w:cs="Lucida Grande" w:hint="eastAsia"/>
          <w:b/>
          <w:color w:val="000000"/>
          <w:shd w:val="clear" w:color="auto" w:fill="FFFFFF"/>
          <w:lang w:eastAsia="zh-CN"/>
        </w:rPr>
        <w:t>Reply:</w:t>
      </w:r>
      <w:r w:rsidRPr="00841311">
        <w:rPr>
          <w:rFonts w:eastAsia="宋体" w:cs="Lucida Grande"/>
          <w:b/>
          <w:color w:val="000000"/>
          <w:shd w:val="clear" w:color="auto" w:fill="FFFFFF"/>
          <w:lang w:eastAsia="zh-CN"/>
        </w:rPr>
        <w:t xml:space="preserve"> </w:t>
      </w:r>
      <w:r w:rsidR="00CF1D60" w:rsidRPr="00B1292B">
        <w:rPr>
          <w:rFonts w:eastAsia="宋体" w:hint="eastAsia"/>
          <w:color w:val="000000"/>
          <w:shd w:val="clear" w:color="auto" w:fill="FFFFFF"/>
          <w:lang w:eastAsia="zh-CN"/>
        </w:rPr>
        <w:t xml:space="preserve">For </w:t>
      </w:r>
      <w:r w:rsidR="00CF1D60">
        <w:rPr>
          <w:rFonts w:eastAsia="宋体" w:hint="eastAsia"/>
          <w:color w:val="000000"/>
          <w:shd w:val="clear" w:color="auto" w:fill="FFFFFF"/>
          <w:lang w:eastAsia="zh-CN"/>
        </w:rPr>
        <w:t xml:space="preserve">Figure 2, we have added the </w:t>
      </w:r>
      <w:r w:rsidR="00CF1D60">
        <w:rPr>
          <w:rFonts w:eastAsia="宋体"/>
          <w:color w:val="000000"/>
          <w:shd w:val="clear" w:color="auto" w:fill="FFFFFF"/>
          <w:lang w:eastAsia="zh-CN"/>
        </w:rPr>
        <w:t>following</w:t>
      </w:r>
      <w:r w:rsidR="00CF1D60">
        <w:rPr>
          <w:rFonts w:eastAsia="宋体" w:hint="eastAsia"/>
          <w:color w:val="000000"/>
          <w:shd w:val="clear" w:color="auto" w:fill="FFFFFF"/>
          <w:lang w:eastAsia="zh-CN"/>
        </w:rPr>
        <w:t xml:space="preserve"> </w:t>
      </w:r>
      <w:r w:rsidR="00CF1D60">
        <w:rPr>
          <w:rFonts w:eastAsia="宋体"/>
          <w:color w:val="000000"/>
          <w:shd w:val="clear" w:color="auto" w:fill="FFFFFF"/>
          <w:lang w:eastAsia="zh-CN"/>
        </w:rPr>
        <w:t>sentence</w:t>
      </w:r>
      <w:r w:rsidR="00CF1D60">
        <w:rPr>
          <w:rFonts w:eastAsia="宋体" w:hint="eastAsia"/>
          <w:color w:val="000000"/>
          <w:shd w:val="clear" w:color="auto" w:fill="FFFFFF"/>
          <w:lang w:eastAsia="zh-CN"/>
        </w:rPr>
        <w:t xml:space="preserve"> to provide more </w:t>
      </w:r>
      <w:r w:rsidR="00CF1D60">
        <w:rPr>
          <w:rFonts w:eastAsia="宋体"/>
          <w:color w:val="000000"/>
          <w:shd w:val="clear" w:color="auto" w:fill="FFFFFF"/>
          <w:lang w:eastAsia="zh-CN"/>
        </w:rPr>
        <w:t>detail</w:t>
      </w:r>
      <w:r w:rsidR="00CF1D60">
        <w:rPr>
          <w:rFonts w:eastAsia="宋体" w:hint="eastAsia"/>
          <w:color w:val="000000"/>
          <w:shd w:val="clear" w:color="auto" w:fill="FFFFFF"/>
          <w:lang w:eastAsia="zh-CN"/>
        </w:rPr>
        <w:t xml:space="preserve">s: </w:t>
      </w:r>
      <w:r w:rsidR="00CF1D60">
        <w:rPr>
          <w:rFonts w:eastAsia="宋体"/>
          <w:color w:val="000000"/>
          <w:shd w:val="clear" w:color="auto" w:fill="FFFFFF"/>
          <w:lang w:eastAsia="zh-CN"/>
        </w:rPr>
        <w:t>“</w:t>
      </w:r>
      <w:r w:rsidR="00CF1D60">
        <w:rPr>
          <w:rFonts w:eastAsia="宋体" w:hint="eastAsia"/>
          <w:color w:val="000000"/>
          <w:shd w:val="clear" w:color="auto" w:fill="FFFFFF"/>
          <w:lang w:eastAsia="zh-CN"/>
        </w:rPr>
        <w:t xml:space="preserve">The top panel is the </w:t>
      </w:r>
      <w:r w:rsidR="007D45E7">
        <w:rPr>
          <w:rFonts w:eastAsia="宋体"/>
          <w:color w:val="000000"/>
          <w:shd w:val="clear" w:color="auto" w:fill="FFFFFF"/>
          <w:lang w:eastAsia="zh-CN"/>
        </w:rPr>
        <w:t>synthesis of compound</w:t>
      </w:r>
      <w:r w:rsidR="00CF1D60">
        <w:rPr>
          <w:rFonts w:eastAsia="宋体" w:hint="eastAsia"/>
          <w:color w:val="000000"/>
          <w:shd w:val="clear" w:color="auto" w:fill="FFFFFF"/>
          <w:lang w:eastAsia="zh-CN"/>
        </w:rPr>
        <w:t xml:space="preserve"> </w:t>
      </w:r>
      <w:r w:rsidR="007D45E7">
        <w:rPr>
          <w:rFonts w:eastAsia="宋体"/>
          <w:b/>
          <w:color w:val="000000"/>
          <w:shd w:val="clear" w:color="auto" w:fill="FFFFFF"/>
          <w:lang w:eastAsia="zh-CN"/>
        </w:rPr>
        <w:t>1</w:t>
      </w:r>
      <w:r w:rsidR="00CF1D60">
        <w:rPr>
          <w:rFonts w:eastAsia="宋体" w:hint="eastAsia"/>
          <w:color w:val="000000"/>
          <w:shd w:val="clear" w:color="auto" w:fill="FFFFFF"/>
          <w:lang w:eastAsia="zh-CN"/>
        </w:rPr>
        <w:t xml:space="preserve">, and the bottom panel is the </w:t>
      </w:r>
      <w:r w:rsidR="007D45E7">
        <w:rPr>
          <w:rFonts w:eastAsia="宋体"/>
          <w:color w:val="000000"/>
          <w:shd w:val="clear" w:color="auto" w:fill="FFFFFF"/>
          <w:lang w:eastAsia="zh-CN"/>
        </w:rPr>
        <w:t xml:space="preserve">synthesis of </w:t>
      </w:r>
      <w:r w:rsidR="007D45E7">
        <w:rPr>
          <w:rFonts w:eastAsia="宋体" w:hint="eastAsia"/>
          <w:b/>
          <w:color w:val="000000"/>
          <w:shd w:val="clear" w:color="auto" w:fill="FFFFFF"/>
          <w:lang w:eastAsia="zh-CN"/>
        </w:rPr>
        <w:t xml:space="preserve">5C </w:t>
      </w:r>
      <w:r w:rsidR="007D45E7" w:rsidRPr="00D2348C">
        <w:rPr>
          <w:rFonts w:eastAsia="宋体" w:hint="eastAsia"/>
          <w:color w:val="000000"/>
          <w:shd w:val="clear" w:color="auto" w:fill="FFFFFF"/>
          <w:lang w:eastAsia="zh-CN"/>
        </w:rPr>
        <w:t>from compound</w:t>
      </w:r>
      <w:r w:rsidR="007D45E7">
        <w:rPr>
          <w:rFonts w:eastAsia="宋体" w:hint="eastAsia"/>
          <w:b/>
          <w:color w:val="000000"/>
          <w:shd w:val="clear" w:color="auto" w:fill="FFFFFF"/>
          <w:lang w:eastAsia="zh-CN"/>
        </w:rPr>
        <w:t xml:space="preserve"> 1 </w:t>
      </w:r>
      <w:r w:rsidR="007D45E7" w:rsidRPr="00D2348C">
        <w:rPr>
          <w:rFonts w:eastAsia="宋体" w:hint="eastAsia"/>
          <w:color w:val="000000"/>
          <w:shd w:val="clear" w:color="auto" w:fill="FFFFFF"/>
          <w:lang w:eastAsia="zh-CN"/>
        </w:rPr>
        <w:t>and compound</w:t>
      </w:r>
      <w:r w:rsidR="007D45E7">
        <w:rPr>
          <w:rFonts w:eastAsia="宋体" w:hint="eastAsia"/>
          <w:b/>
          <w:color w:val="000000"/>
          <w:shd w:val="clear" w:color="auto" w:fill="FFFFFF"/>
          <w:lang w:eastAsia="zh-CN"/>
        </w:rPr>
        <w:t xml:space="preserve"> 2</w:t>
      </w:r>
      <w:r w:rsidR="00CF1D60">
        <w:rPr>
          <w:rFonts w:eastAsia="宋体" w:hint="eastAsia"/>
          <w:color w:val="000000"/>
          <w:shd w:val="clear" w:color="auto" w:fill="FFFFFF"/>
          <w:lang w:eastAsia="zh-CN"/>
        </w:rPr>
        <w:t>.</w:t>
      </w:r>
      <w:r w:rsidR="00CF1D60">
        <w:rPr>
          <w:rFonts w:eastAsia="宋体"/>
          <w:color w:val="000000"/>
          <w:shd w:val="clear" w:color="auto" w:fill="FFFFFF"/>
          <w:lang w:eastAsia="zh-CN"/>
        </w:rPr>
        <w:t>”</w:t>
      </w:r>
    </w:p>
    <w:p w14:paraId="567EB433" w14:textId="77777777" w:rsidR="00D21A04" w:rsidRDefault="00D21A04" w:rsidP="005441F3">
      <w:pPr>
        <w:spacing w:line="360" w:lineRule="auto"/>
        <w:rPr>
          <w:rFonts w:eastAsia="宋体" w:cs="Lucida Grande"/>
          <w:color w:val="000000"/>
          <w:shd w:val="clear" w:color="auto" w:fill="FFFFFF"/>
          <w:lang w:eastAsia="zh-CN"/>
        </w:rPr>
      </w:pPr>
    </w:p>
    <w:p w14:paraId="6B39A55B" w14:textId="77777777" w:rsidR="00AB01D5" w:rsidRPr="00AB01D5" w:rsidRDefault="00AB01D5" w:rsidP="005441F3">
      <w:pPr>
        <w:spacing w:line="360" w:lineRule="auto"/>
        <w:rPr>
          <w:rFonts w:eastAsia="宋体"/>
          <w:lang w:eastAsia="zh-CN"/>
        </w:rPr>
      </w:pPr>
      <w:r w:rsidRPr="00AB01D5">
        <w:rPr>
          <w:rFonts w:eastAsia="宋体"/>
          <w:color w:val="000000"/>
          <w:shd w:val="clear" w:color="auto" w:fill="FFFFFF"/>
          <w:lang w:eastAsia="zh-CN"/>
        </w:rPr>
        <w:t>3. For in-text referencing, please put the reference number before a comma or period.</w:t>
      </w:r>
    </w:p>
    <w:p w14:paraId="58E4EF83" w14:textId="32C55F47" w:rsidR="00AB01D5" w:rsidRPr="00B73064" w:rsidRDefault="00AB01D5" w:rsidP="005441F3">
      <w:pPr>
        <w:spacing w:line="360" w:lineRule="auto"/>
        <w:rPr>
          <w:rFonts w:eastAsia="宋体" w:cs="Lucida Grande"/>
          <w:color w:val="000000"/>
          <w:shd w:val="clear" w:color="auto" w:fill="FFFFFF"/>
          <w:lang w:eastAsia="zh-CN"/>
        </w:rPr>
      </w:pPr>
      <w:r w:rsidRPr="00841311">
        <w:rPr>
          <w:rFonts w:eastAsia="宋体" w:cs="Lucida Grande" w:hint="eastAsia"/>
          <w:b/>
          <w:color w:val="000000"/>
          <w:shd w:val="clear" w:color="auto" w:fill="FFFFFF"/>
          <w:lang w:eastAsia="zh-CN"/>
        </w:rPr>
        <w:t>Reply:</w:t>
      </w:r>
      <w:r w:rsidRPr="00841311">
        <w:rPr>
          <w:rFonts w:eastAsia="宋体" w:cs="Lucida Grande"/>
          <w:b/>
          <w:color w:val="000000"/>
          <w:shd w:val="clear" w:color="auto" w:fill="FFFFFF"/>
          <w:lang w:eastAsia="zh-CN"/>
        </w:rPr>
        <w:t xml:space="preserve"> </w:t>
      </w:r>
      <w:r w:rsidR="00690300">
        <w:rPr>
          <w:rFonts w:eastAsia="宋体"/>
          <w:color w:val="000000"/>
          <w:shd w:val="clear" w:color="auto" w:fill="FFFFFF"/>
          <w:lang w:eastAsia="zh-CN"/>
        </w:rPr>
        <w:t xml:space="preserve">We have proofread the manuscript, and put all the reference number before a comma or period. </w:t>
      </w:r>
    </w:p>
    <w:p w14:paraId="61C56B6D" w14:textId="77777777" w:rsidR="00AB01D5" w:rsidRPr="005441F3" w:rsidRDefault="00AB01D5" w:rsidP="005441F3">
      <w:pPr>
        <w:spacing w:line="360" w:lineRule="auto"/>
        <w:rPr>
          <w:rFonts w:eastAsia="宋体"/>
          <w:color w:val="000000"/>
          <w:shd w:val="clear" w:color="auto" w:fill="FFFFFF"/>
          <w:lang w:eastAsia="zh-CN"/>
        </w:rPr>
      </w:pPr>
    </w:p>
    <w:p w14:paraId="3DA4EA25" w14:textId="30598682" w:rsidR="00415CE0" w:rsidRPr="005441F3" w:rsidRDefault="00415CE0" w:rsidP="005441F3">
      <w:pPr>
        <w:spacing w:line="360" w:lineRule="auto"/>
        <w:rPr>
          <w:rFonts w:eastAsia="宋体"/>
          <w:lang w:eastAsia="zh-CN"/>
        </w:rPr>
      </w:pPr>
      <w:r w:rsidRPr="005441F3">
        <w:rPr>
          <w:rFonts w:eastAsia="宋体"/>
          <w:color w:val="000000"/>
          <w:shd w:val="clear" w:color="auto" w:fill="FFFFFF"/>
          <w:lang w:eastAsia="zh-CN"/>
        </w:rPr>
        <w:t xml:space="preserve">4. </w:t>
      </w:r>
      <w:r w:rsidR="00395A93" w:rsidRPr="005441F3">
        <w:rPr>
          <w:rFonts w:eastAsia="宋体"/>
          <w:color w:val="000000"/>
          <w:shd w:val="clear" w:color="auto" w:fill="FFFFFF"/>
          <w:lang w:eastAsia="zh-CN"/>
        </w:rPr>
        <w:t>Step 1.1.6: Please write this step in imperative tense</w:t>
      </w:r>
      <w:r w:rsidRPr="005441F3">
        <w:rPr>
          <w:rFonts w:eastAsiaTheme="minorEastAsia"/>
          <w:color w:val="000000"/>
          <w:lang w:eastAsia="zh-CN"/>
        </w:rPr>
        <w:t xml:space="preserve">. </w:t>
      </w:r>
    </w:p>
    <w:p w14:paraId="7AB7707E" w14:textId="58E4FE28" w:rsidR="00415CE0" w:rsidRPr="005441F3" w:rsidRDefault="00415CE0" w:rsidP="005441F3">
      <w:pPr>
        <w:spacing w:line="360" w:lineRule="auto"/>
        <w:rPr>
          <w:rFonts w:eastAsia="宋体"/>
          <w:color w:val="000000"/>
          <w:shd w:val="clear" w:color="auto" w:fill="FFFFFF"/>
          <w:lang w:eastAsia="zh-CN"/>
        </w:rPr>
      </w:pPr>
      <w:r w:rsidRPr="005441F3">
        <w:rPr>
          <w:rFonts w:eastAsia="宋体"/>
          <w:b/>
          <w:color w:val="000000"/>
          <w:shd w:val="clear" w:color="auto" w:fill="FFFFFF"/>
          <w:lang w:eastAsia="zh-CN"/>
        </w:rPr>
        <w:lastRenderedPageBreak/>
        <w:t xml:space="preserve">Reply: </w:t>
      </w:r>
      <w:r w:rsidR="00690300">
        <w:rPr>
          <w:rFonts w:eastAsia="宋体"/>
          <w:color w:val="000000"/>
          <w:shd w:val="clear" w:color="auto" w:fill="FFFFFF"/>
          <w:lang w:eastAsia="zh-CN"/>
        </w:rPr>
        <w:t xml:space="preserve">We have now rewritten this step in imperative tense. </w:t>
      </w:r>
    </w:p>
    <w:p w14:paraId="55D3F9AB" w14:textId="77777777" w:rsidR="00F43DDA" w:rsidRPr="005441F3" w:rsidRDefault="00F43DDA" w:rsidP="005441F3">
      <w:pPr>
        <w:spacing w:line="360" w:lineRule="auto"/>
        <w:jc w:val="both"/>
        <w:rPr>
          <w:lang w:eastAsia="zh-CN"/>
        </w:rPr>
      </w:pPr>
    </w:p>
    <w:p w14:paraId="705DE85A" w14:textId="2CB956DD" w:rsidR="00415CE0" w:rsidRPr="005441F3" w:rsidRDefault="00415CE0" w:rsidP="005441F3">
      <w:pPr>
        <w:spacing w:line="360" w:lineRule="auto"/>
        <w:rPr>
          <w:rFonts w:eastAsia="宋体"/>
          <w:lang w:eastAsia="zh-CN"/>
        </w:rPr>
      </w:pPr>
      <w:r w:rsidRPr="005441F3">
        <w:rPr>
          <w:rFonts w:eastAsia="宋体"/>
          <w:color w:val="000000"/>
          <w:shd w:val="clear" w:color="auto" w:fill="FFFFFF"/>
          <w:lang w:eastAsia="zh-CN"/>
        </w:rPr>
        <w:t xml:space="preserve">5. </w:t>
      </w:r>
      <w:r w:rsidR="009347D5" w:rsidRPr="005441F3">
        <w:rPr>
          <w:rFonts w:eastAsia="宋体"/>
          <w:color w:val="000000"/>
          <w:shd w:val="clear" w:color="auto" w:fill="FFFFFF"/>
          <w:lang w:eastAsia="zh-CN"/>
        </w:rPr>
        <w:t>Step 2.6: Please write this step in imperative tense.</w:t>
      </w:r>
      <w:r w:rsidRPr="005441F3">
        <w:rPr>
          <w:rFonts w:eastAsiaTheme="minorEastAsia"/>
          <w:color w:val="000000"/>
          <w:lang w:eastAsia="zh-CN"/>
        </w:rPr>
        <w:t xml:space="preserve"> </w:t>
      </w:r>
    </w:p>
    <w:p w14:paraId="5DA7C8A4" w14:textId="63F73CCA" w:rsidR="00415CE0" w:rsidRPr="005441F3" w:rsidRDefault="00415CE0" w:rsidP="005441F3">
      <w:pPr>
        <w:spacing w:line="360" w:lineRule="auto"/>
        <w:rPr>
          <w:rFonts w:eastAsia="宋体"/>
          <w:color w:val="000000"/>
          <w:shd w:val="clear" w:color="auto" w:fill="FFFFFF"/>
          <w:lang w:eastAsia="zh-CN"/>
        </w:rPr>
      </w:pPr>
      <w:r w:rsidRPr="005441F3">
        <w:rPr>
          <w:rFonts w:eastAsia="宋体"/>
          <w:b/>
          <w:color w:val="000000"/>
          <w:shd w:val="clear" w:color="auto" w:fill="FFFFFF"/>
          <w:lang w:eastAsia="zh-CN"/>
        </w:rPr>
        <w:t xml:space="preserve">Reply: </w:t>
      </w:r>
      <w:r w:rsidR="00EE613D">
        <w:rPr>
          <w:rFonts w:eastAsia="宋体"/>
          <w:color w:val="000000"/>
          <w:shd w:val="clear" w:color="auto" w:fill="FFFFFF"/>
          <w:lang w:eastAsia="zh-CN"/>
        </w:rPr>
        <w:t>We have now rewritten this step in imperative tense.</w:t>
      </w:r>
    </w:p>
    <w:p w14:paraId="1A77E8D2" w14:textId="77777777" w:rsidR="00415CE0" w:rsidRPr="005441F3" w:rsidRDefault="00415CE0" w:rsidP="005441F3">
      <w:pPr>
        <w:spacing w:line="360" w:lineRule="auto"/>
        <w:jc w:val="both"/>
        <w:rPr>
          <w:lang w:eastAsia="zh-CN"/>
        </w:rPr>
      </w:pPr>
    </w:p>
    <w:p w14:paraId="04FAF921" w14:textId="0103313E" w:rsidR="00415CE0" w:rsidRPr="005441F3" w:rsidRDefault="00415CE0" w:rsidP="005441F3">
      <w:pPr>
        <w:spacing w:line="360" w:lineRule="auto"/>
        <w:rPr>
          <w:rFonts w:eastAsia="宋体"/>
          <w:lang w:eastAsia="zh-CN"/>
        </w:rPr>
      </w:pPr>
      <w:r w:rsidRPr="005441F3">
        <w:rPr>
          <w:rFonts w:eastAsia="宋体"/>
          <w:color w:val="000000"/>
          <w:shd w:val="clear" w:color="auto" w:fill="FFFFFF"/>
          <w:lang w:eastAsia="zh-CN"/>
        </w:rPr>
        <w:t xml:space="preserve">6. </w:t>
      </w:r>
      <w:r w:rsidR="005441F3" w:rsidRPr="005441F3">
        <w:rPr>
          <w:rFonts w:eastAsia="宋体"/>
          <w:color w:val="000000"/>
          <w:shd w:val="clear" w:color="auto" w:fill="FFFFFF"/>
          <w:lang w:eastAsia="zh-CN"/>
        </w:rPr>
        <w:t xml:space="preserve">Unfortunately, there are a few sections of the manuscript that show significant overlap with previously published work. Though there may be a limited number of ways to describe a technique, please use original language throughout the manuscript. Please check the </w:t>
      </w:r>
      <w:proofErr w:type="spellStart"/>
      <w:r w:rsidR="005441F3" w:rsidRPr="005441F3">
        <w:rPr>
          <w:rFonts w:eastAsia="宋体"/>
          <w:color w:val="000000"/>
          <w:shd w:val="clear" w:color="auto" w:fill="FFFFFF"/>
          <w:lang w:eastAsia="zh-CN"/>
        </w:rPr>
        <w:t>iThenticateReport</w:t>
      </w:r>
      <w:proofErr w:type="spellEnd"/>
      <w:r w:rsidR="005441F3" w:rsidRPr="005441F3">
        <w:rPr>
          <w:rFonts w:eastAsia="宋体"/>
          <w:color w:val="000000"/>
          <w:shd w:val="clear" w:color="auto" w:fill="FFFFFF"/>
          <w:lang w:eastAsia="zh-CN"/>
        </w:rPr>
        <w:t xml:space="preserve"> attached to this email.</w:t>
      </w:r>
      <w:r w:rsidRPr="005441F3">
        <w:rPr>
          <w:rFonts w:eastAsiaTheme="minorEastAsia"/>
          <w:color w:val="000000"/>
          <w:lang w:eastAsia="zh-CN"/>
        </w:rPr>
        <w:t xml:space="preserve"> </w:t>
      </w:r>
    </w:p>
    <w:p w14:paraId="2B340EA0" w14:textId="1EE3FFAE" w:rsidR="00415CE0" w:rsidRPr="005441F3" w:rsidRDefault="00415CE0" w:rsidP="005441F3">
      <w:pPr>
        <w:spacing w:line="360" w:lineRule="auto"/>
        <w:rPr>
          <w:rFonts w:eastAsia="宋体"/>
          <w:color w:val="000000"/>
          <w:shd w:val="clear" w:color="auto" w:fill="FFFFFF"/>
          <w:lang w:eastAsia="zh-CN"/>
        </w:rPr>
      </w:pPr>
      <w:r w:rsidRPr="005441F3">
        <w:rPr>
          <w:rFonts w:eastAsia="宋体"/>
          <w:b/>
          <w:color w:val="000000"/>
          <w:shd w:val="clear" w:color="auto" w:fill="FFFFFF"/>
          <w:lang w:eastAsia="zh-CN"/>
        </w:rPr>
        <w:t xml:space="preserve">Reply: </w:t>
      </w:r>
      <w:r w:rsidR="00991B54">
        <w:rPr>
          <w:rFonts w:eastAsia="宋体"/>
          <w:color w:val="000000"/>
          <w:shd w:val="clear" w:color="auto" w:fill="FFFFFF"/>
          <w:lang w:eastAsia="zh-CN"/>
        </w:rPr>
        <w:t xml:space="preserve">We have checked the </w:t>
      </w:r>
      <w:proofErr w:type="spellStart"/>
      <w:r w:rsidR="00991B54">
        <w:rPr>
          <w:rFonts w:eastAsia="宋体"/>
          <w:color w:val="000000"/>
          <w:shd w:val="clear" w:color="auto" w:fill="FFFFFF"/>
          <w:lang w:eastAsia="zh-CN"/>
        </w:rPr>
        <w:t>iTheticateReport</w:t>
      </w:r>
      <w:proofErr w:type="spellEnd"/>
      <w:r w:rsidR="00991B54">
        <w:rPr>
          <w:rFonts w:eastAsia="宋体"/>
          <w:color w:val="000000"/>
          <w:shd w:val="clear" w:color="auto" w:fill="FFFFFF"/>
          <w:lang w:eastAsia="zh-CN"/>
        </w:rPr>
        <w:t xml:space="preserve">, and have now rewritten all the possible overlap sections of our manuscript. </w:t>
      </w:r>
    </w:p>
    <w:p w14:paraId="052B7CC3" w14:textId="77777777" w:rsidR="00415CE0" w:rsidRDefault="00415CE0" w:rsidP="005441F3">
      <w:pPr>
        <w:spacing w:line="360" w:lineRule="auto"/>
        <w:jc w:val="both"/>
        <w:rPr>
          <w:lang w:eastAsia="zh-CN"/>
        </w:rPr>
      </w:pPr>
    </w:p>
    <w:p w14:paraId="6107D81F" w14:textId="77777777" w:rsidR="00415CE0" w:rsidRDefault="00415CE0" w:rsidP="005441F3">
      <w:pPr>
        <w:spacing w:line="360" w:lineRule="auto"/>
        <w:jc w:val="both"/>
        <w:rPr>
          <w:lang w:eastAsia="zh-CN"/>
        </w:rPr>
      </w:pPr>
    </w:p>
    <w:p w14:paraId="401DF99A" w14:textId="77777777" w:rsidR="00F43DDA" w:rsidRPr="00A30AA2" w:rsidRDefault="00F43DDA" w:rsidP="005441F3">
      <w:pPr>
        <w:spacing w:line="360" w:lineRule="auto"/>
        <w:jc w:val="both"/>
        <w:rPr>
          <w:i/>
          <w:szCs w:val="22"/>
        </w:rPr>
      </w:pPr>
      <w:r>
        <w:rPr>
          <w:szCs w:val="22"/>
        </w:rPr>
        <w:t>With the additions/changes/corrections, we now believe our paper is acceptable for publication in</w:t>
      </w:r>
      <w:r>
        <w:rPr>
          <w:i/>
          <w:szCs w:val="22"/>
        </w:rPr>
        <w:t xml:space="preserve"> </w:t>
      </w:r>
      <w:r w:rsidRPr="007E147E">
        <w:rPr>
          <w:rFonts w:eastAsia="Times New Roman"/>
          <w:i/>
          <w:color w:val="222222"/>
        </w:rPr>
        <w:t>Journal of Visualized Experiments</w:t>
      </w:r>
      <w:r>
        <w:rPr>
          <w:szCs w:val="22"/>
        </w:rPr>
        <w:t>.</w:t>
      </w:r>
    </w:p>
    <w:p w14:paraId="58FD52AC" w14:textId="77777777" w:rsidR="00F43DDA" w:rsidRDefault="00F43DDA" w:rsidP="005441F3">
      <w:pPr>
        <w:spacing w:line="360" w:lineRule="auto"/>
        <w:jc w:val="both"/>
        <w:rPr>
          <w:szCs w:val="22"/>
        </w:rPr>
      </w:pPr>
    </w:p>
    <w:p w14:paraId="09598680" w14:textId="77777777" w:rsidR="00F43DDA" w:rsidRPr="00447F8D" w:rsidRDefault="00F43DDA" w:rsidP="005441F3">
      <w:pPr>
        <w:spacing w:line="360" w:lineRule="auto"/>
        <w:jc w:val="both"/>
      </w:pPr>
      <w:r w:rsidRPr="00447F8D">
        <w:t>Sincerely</w:t>
      </w:r>
      <w:r>
        <w:t>,</w:t>
      </w:r>
    </w:p>
    <w:p w14:paraId="4A899333" w14:textId="77777777" w:rsidR="00F43DDA" w:rsidRPr="00134D3B" w:rsidRDefault="00F43DDA" w:rsidP="005441F3">
      <w:pPr>
        <w:shd w:val="clear" w:color="auto" w:fill="FFFFFF"/>
        <w:spacing w:line="360" w:lineRule="auto"/>
        <w:rPr>
          <w:lang w:eastAsia="zh-CN"/>
        </w:rPr>
      </w:pPr>
    </w:p>
    <w:p w14:paraId="1AE0D5EF" w14:textId="77777777" w:rsidR="00F43DDA" w:rsidRPr="00134D3B" w:rsidRDefault="00F43DDA" w:rsidP="005441F3">
      <w:pPr>
        <w:shd w:val="clear" w:color="auto" w:fill="FFFFFF"/>
        <w:spacing w:line="360" w:lineRule="auto"/>
        <w:rPr>
          <w:lang w:eastAsia="zh-CN"/>
        </w:rPr>
      </w:pPr>
      <w:r w:rsidRPr="00134D3B">
        <w:rPr>
          <w:rFonts w:hint="eastAsia"/>
          <w:lang w:eastAsia="zh-CN"/>
        </w:rPr>
        <w:t xml:space="preserve">Professor Xiaoqing </w:t>
      </w:r>
      <w:proofErr w:type="gramStart"/>
      <w:r w:rsidRPr="00134D3B">
        <w:rPr>
          <w:rFonts w:hint="eastAsia"/>
          <w:lang w:eastAsia="zh-CN"/>
        </w:rPr>
        <w:t>Cai</w:t>
      </w:r>
      <w:proofErr w:type="gramEnd"/>
      <w:r w:rsidRPr="00134D3B">
        <w:rPr>
          <w:rFonts w:hint="eastAsia"/>
          <w:lang w:eastAsia="zh-CN"/>
        </w:rPr>
        <w:t>, Ph.D.</w:t>
      </w:r>
    </w:p>
    <w:p w14:paraId="3E7BF376" w14:textId="77777777" w:rsidR="00F43DDA" w:rsidRPr="00134D3B" w:rsidRDefault="00F43DDA" w:rsidP="005441F3">
      <w:pPr>
        <w:shd w:val="clear" w:color="auto" w:fill="FFFFFF"/>
        <w:spacing w:line="360" w:lineRule="auto"/>
        <w:rPr>
          <w:lang w:eastAsia="zh-CN"/>
        </w:rPr>
      </w:pPr>
      <w:r w:rsidRPr="00134D3B">
        <w:rPr>
          <w:rFonts w:hint="eastAsia"/>
          <w:lang w:eastAsia="zh-CN"/>
        </w:rPr>
        <w:t>School of Pharmaceutical Sciences</w:t>
      </w:r>
    </w:p>
    <w:p w14:paraId="3437D434" w14:textId="77777777" w:rsidR="00F43DDA" w:rsidRPr="00134D3B" w:rsidRDefault="00F43DDA" w:rsidP="005441F3">
      <w:pPr>
        <w:shd w:val="clear" w:color="auto" w:fill="FFFFFF"/>
        <w:spacing w:line="360" w:lineRule="auto"/>
        <w:rPr>
          <w:lang w:eastAsia="zh-CN"/>
        </w:rPr>
      </w:pPr>
      <w:r w:rsidRPr="00134D3B">
        <w:rPr>
          <w:rFonts w:hint="eastAsia"/>
          <w:lang w:eastAsia="zh-CN"/>
        </w:rPr>
        <w:t xml:space="preserve">University of Sun </w:t>
      </w:r>
      <w:proofErr w:type="spellStart"/>
      <w:r w:rsidRPr="00134D3B">
        <w:rPr>
          <w:rFonts w:hint="eastAsia"/>
          <w:lang w:eastAsia="zh-CN"/>
        </w:rPr>
        <w:t>Yat-sen</w:t>
      </w:r>
      <w:proofErr w:type="spellEnd"/>
      <w:r w:rsidRPr="00134D3B">
        <w:rPr>
          <w:rFonts w:hint="eastAsia"/>
          <w:lang w:eastAsia="zh-CN"/>
        </w:rPr>
        <w:t xml:space="preserve"> University</w:t>
      </w:r>
    </w:p>
    <w:p w14:paraId="5CD49CAA" w14:textId="77777777" w:rsidR="00F43DDA" w:rsidRPr="00134D3B" w:rsidRDefault="00F43DDA" w:rsidP="005441F3">
      <w:pPr>
        <w:shd w:val="clear" w:color="auto" w:fill="FFFFFF"/>
        <w:spacing w:line="360" w:lineRule="auto"/>
        <w:rPr>
          <w:lang w:eastAsia="zh-CN"/>
        </w:rPr>
      </w:pPr>
      <w:r w:rsidRPr="00134D3B">
        <w:rPr>
          <w:rFonts w:hint="eastAsia"/>
          <w:lang w:eastAsia="zh-CN"/>
        </w:rPr>
        <w:t>Guangzhou, China</w:t>
      </w:r>
    </w:p>
    <w:p w14:paraId="638B146D" w14:textId="77777777" w:rsidR="00E322B2" w:rsidRDefault="00E322B2" w:rsidP="005441F3">
      <w:pPr>
        <w:spacing w:line="360" w:lineRule="auto"/>
      </w:pPr>
    </w:p>
    <w:sectPr w:rsidR="00E322B2" w:rsidSect="00E8172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04"/>
    <w:rsid w:val="00395A93"/>
    <w:rsid w:val="00415CE0"/>
    <w:rsid w:val="004508D3"/>
    <w:rsid w:val="005441F3"/>
    <w:rsid w:val="005B4A4A"/>
    <w:rsid w:val="00690300"/>
    <w:rsid w:val="007D45E7"/>
    <w:rsid w:val="009347D5"/>
    <w:rsid w:val="00991B54"/>
    <w:rsid w:val="00A86B37"/>
    <w:rsid w:val="00AB01D5"/>
    <w:rsid w:val="00BC2830"/>
    <w:rsid w:val="00C93317"/>
    <w:rsid w:val="00CF1D60"/>
    <w:rsid w:val="00D21A04"/>
    <w:rsid w:val="00D2348C"/>
    <w:rsid w:val="00E322B2"/>
    <w:rsid w:val="00E8172D"/>
    <w:rsid w:val="00EE613D"/>
    <w:rsid w:val="00F4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492E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04"/>
    <w:rPr>
      <w:rFonts w:ascii="Times New Roman" w:eastAsia="MS Mincho" w:hAnsi="Times New Roman" w:cs="Times New Roman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04"/>
    <w:rPr>
      <w:rFonts w:ascii="Times New Roman" w:eastAsia="MS Mincho" w:hAnsi="Times New Roman" w:cs="Times New Roman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330</Words>
  <Characters>1881</Characters>
  <Application>Microsoft Macintosh Word</Application>
  <DocSecurity>0</DocSecurity>
  <Lines>15</Lines>
  <Paragraphs>4</Paragraphs>
  <ScaleCrop>false</ScaleCrop>
  <Company>Sun Yat-Sen University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Xiaoqing Cai</dc:creator>
  <cp:keywords/>
  <dc:description/>
  <cp:lastModifiedBy>Xiaoqing Cai</cp:lastModifiedBy>
  <cp:revision>19</cp:revision>
  <dcterms:created xsi:type="dcterms:W3CDTF">2018-11-11T07:48:00Z</dcterms:created>
  <dcterms:modified xsi:type="dcterms:W3CDTF">2018-11-11T08:28:00Z</dcterms:modified>
</cp:coreProperties>
</file>