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631034A9"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Submission ID #:</w:t>
      </w:r>
      <w:r w:rsidR="001C1D2D">
        <w:rPr>
          <w:rFonts w:ascii="Helvetica" w:hAnsi="Helvetica" w:cs="Arial"/>
          <w:b/>
          <w:i w:val="0"/>
          <w:sz w:val="22"/>
          <w:szCs w:val="22"/>
        </w:rPr>
        <w:t xml:space="preserve"> 59155</w:t>
      </w:r>
      <w:r w:rsidRPr="006A6324">
        <w:rPr>
          <w:rFonts w:ascii="Helvetica" w:hAnsi="Helvetica" w:cs="Arial"/>
          <w:b/>
          <w:i w:val="0"/>
          <w:sz w:val="22"/>
          <w:szCs w:val="22"/>
        </w:rPr>
        <w:t xml:space="preserve"> </w:t>
      </w:r>
    </w:p>
    <w:p w14:paraId="15210DC1" w14:textId="727DE6E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1C1D2D">
        <w:rPr>
          <w:rFonts w:ascii="Helvetica" w:hAnsi="Helvetica" w:cs="Arial"/>
          <w:b/>
          <w:i w:val="0"/>
          <w:sz w:val="22"/>
          <w:szCs w:val="22"/>
        </w:rPr>
        <w:t xml:space="preserve"> Melissa Ceo</w:t>
      </w:r>
    </w:p>
    <w:p w14:paraId="3617DE8F" w14:textId="67F30E71" w:rsidR="001C1D2D" w:rsidRPr="001C1D2D" w:rsidRDefault="00DC058D" w:rsidP="001C1D2D">
      <w:pPr>
        <w:rPr>
          <w:rFonts w:ascii="Helvetica" w:hAnsi="Helvetica" w:cs="Arial"/>
          <w:b/>
          <w:sz w:val="22"/>
          <w:szCs w:val="22"/>
        </w:rPr>
      </w:pPr>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1C1D2D">
        <w:rPr>
          <w:rFonts w:ascii="Helvetica" w:hAnsi="Helvetica" w:cs="Arial"/>
          <w:b/>
          <w:i/>
          <w:sz w:val="22"/>
          <w:szCs w:val="22"/>
        </w:rPr>
        <w:t xml:space="preserve"> </w:t>
      </w:r>
      <w:hyperlink r:id="rId7" w:history="1">
        <w:r w:rsidR="001C1D2D" w:rsidRPr="00FA1A30">
          <w:rPr>
            <w:rStyle w:val="Hyperlink"/>
            <w:rFonts w:ascii="Helvetica" w:hAnsi="Helvetica"/>
            <w:b/>
            <w:sz w:val="22"/>
            <w:szCs w:val="22"/>
          </w:rPr>
          <w:t>http://www.jove.com/files_upload.php?src=18042323</w:t>
        </w:r>
      </w:hyperlink>
    </w:p>
    <w:p w14:paraId="2960D4DC" w14:textId="77777777" w:rsidR="00FA1A9D" w:rsidRPr="00F95819" w:rsidRDefault="00FA1A9D" w:rsidP="00FA1A9D">
      <w:pPr>
        <w:pStyle w:val="BodyText"/>
        <w:outlineLvl w:val="0"/>
        <w:rPr>
          <w:rFonts w:ascii="Helvetica" w:hAnsi="Helvetica" w:cs="Arial"/>
          <w:b/>
          <w:i w:val="0"/>
          <w:sz w:val="28"/>
          <w:szCs w:val="28"/>
        </w:rPr>
      </w:pPr>
    </w:p>
    <w:p w14:paraId="09F38609" w14:textId="2D32D11D" w:rsidR="001C1D2D" w:rsidRPr="00A16F2B" w:rsidRDefault="00FA1A9D" w:rsidP="001C1D2D">
      <w:pPr>
        <w:rPr>
          <w:rFonts w:cstheme="minorHAnsi"/>
        </w:rPr>
      </w:pPr>
      <w:r w:rsidRPr="00F95819">
        <w:rPr>
          <w:rFonts w:ascii="Helvetica" w:hAnsi="Helvetica" w:cs="Arial"/>
          <w:b/>
          <w:sz w:val="28"/>
          <w:szCs w:val="28"/>
        </w:rPr>
        <w:t>Title:</w:t>
      </w:r>
      <w:r w:rsidR="001C1D2D">
        <w:rPr>
          <w:rFonts w:ascii="Helvetica" w:hAnsi="Helvetica" w:cs="Arial"/>
          <w:b/>
          <w:sz w:val="28"/>
          <w:szCs w:val="28"/>
        </w:rPr>
        <w:t xml:space="preserve"> </w:t>
      </w:r>
      <w:bookmarkStart w:id="0" w:name="OLE_LINK10"/>
      <w:bookmarkStart w:id="1" w:name="OLE_LINK11"/>
      <w:r w:rsidR="001C1D2D" w:rsidRPr="001C1D2D">
        <w:rPr>
          <w:rFonts w:ascii="Helvetica" w:hAnsi="Helvetica" w:cs="Arial"/>
          <w:b/>
          <w:sz w:val="28"/>
          <w:szCs w:val="28"/>
        </w:rPr>
        <w:t xml:space="preserve">Efficient Construction of Drug-like Bispirocyclic Scaffolds via Organocatalytic Cycloadditions of </w:t>
      </w:r>
      <w:r w:rsidR="00351F0D">
        <w:rPr>
          <w:rFonts w:ascii="Helvetica" w:hAnsi="Helvetica" w:cs="Arial"/>
          <w:b/>
          <w:sz w:val="28"/>
          <w:szCs w:val="28"/>
        </w:rPr>
        <w:sym w:font="Symbol" w:char="F061"/>
      </w:r>
      <w:r w:rsidR="001C1D2D" w:rsidRPr="001C1D2D">
        <w:rPr>
          <w:rFonts w:ascii="Helvetica" w:hAnsi="Helvetica" w:cs="Arial"/>
          <w:b/>
          <w:sz w:val="28"/>
          <w:szCs w:val="28"/>
        </w:rPr>
        <w:t xml:space="preserve">-Imino </w:t>
      </w:r>
      <w:r w:rsidR="00351F0D">
        <w:rPr>
          <w:rFonts w:ascii="Helvetica" w:hAnsi="Helvetica" w:cs="Arial"/>
          <w:b/>
          <w:sz w:val="28"/>
          <w:szCs w:val="28"/>
        </w:rPr>
        <w:sym w:font="Symbol" w:char="F067"/>
      </w:r>
      <w:r w:rsidR="001C1D2D" w:rsidRPr="001C1D2D">
        <w:rPr>
          <w:rFonts w:ascii="Helvetica" w:hAnsi="Helvetica" w:cs="Arial"/>
          <w:b/>
          <w:sz w:val="28"/>
          <w:szCs w:val="28"/>
        </w:rPr>
        <w:t>-Lactones and Alkylidene Pyrazolones</w:t>
      </w:r>
      <w:bookmarkEnd w:id="0"/>
      <w:bookmarkEnd w:id="1"/>
    </w:p>
    <w:p w14:paraId="681B53AA" w14:textId="5294B0AA" w:rsidR="00FA1A9D" w:rsidRPr="00F95819" w:rsidRDefault="00FA1A9D" w:rsidP="00D26326">
      <w:pPr>
        <w:outlineLvl w:val="0"/>
        <w:rPr>
          <w:rFonts w:ascii="Helvetica" w:hAnsi="Helvetica" w:cs="Arial"/>
          <w:b/>
          <w:sz w:val="28"/>
          <w:szCs w:val="28"/>
        </w:rPr>
      </w:pPr>
      <w:r w:rsidRPr="00F95819">
        <w:rPr>
          <w:rFonts w:ascii="Helvetica" w:hAnsi="Helvetica" w:cs="Arial"/>
          <w:b/>
          <w:sz w:val="28"/>
          <w:szCs w:val="28"/>
        </w:rPr>
        <w:t xml:space="preserve"> </w:t>
      </w:r>
    </w:p>
    <w:p w14:paraId="3EF9323C" w14:textId="06BAE283" w:rsidR="001C1D2D" w:rsidRPr="00A16F2B" w:rsidRDefault="00FA1A9D" w:rsidP="001C1D2D">
      <w:pPr>
        <w:rPr>
          <w:rFonts w:asciiTheme="minorHAnsi" w:hAnsiTheme="minorHAnsi" w:cstheme="minorHAnsi"/>
          <w:bCs/>
        </w:rPr>
      </w:pPr>
      <w:r w:rsidRPr="00F95819">
        <w:rPr>
          <w:rFonts w:ascii="Helvetica" w:hAnsi="Helvetica" w:cs="Arial"/>
          <w:b/>
          <w:sz w:val="28"/>
          <w:szCs w:val="28"/>
        </w:rPr>
        <w:t xml:space="preserve">Authors and Affiliations: </w:t>
      </w:r>
      <w:r w:rsidR="001C1D2D" w:rsidRPr="001C1D2D">
        <w:rPr>
          <w:rFonts w:ascii="Helvetica" w:hAnsi="Helvetica" w:cs="Arial"/>
          <w:b/>
          <w:sz w:val="28"/>
          <w:szCs w:val="28"/>
        </w:rPr>
        <w:t>Yani Zhou</w:t>
      </w:r>
      <w:r w:rsidR="001C1D2D" w:rsidRPr="001C1D2D">
        <w:rPr>
          <w:rFonts w:ascii="Helvetica" w:hAnsi="Helvetica" w:cs="Arial"/>
          <w:b/>
          <w:sz w:val="28"/>
          <w:szCs w:val="28"/>
          <w:vertAlign w:val="superscript"/>
        </w:rPr>
        <w:t>1</w:t>
      </w:r>
      <w:r w:rsidR="001C1D2D" w:rsidRPr="001C1D2D">
        <w:rPr>
          <w:rFonts w:ascii="Helvetica" w:hAnsi="Helvetica" w:cs="Arial"/>
          <w:b/>
          <w:sz w:val="28"/>
          <w:szCs w:val="28"/>
        </w:rPr>
        <w:t>, Nannan Chen</w:t>
      </w:r>
      <w:r w:rsidR="001C1D2D" w:rsidRPr="001C1D2D">
        <w:rPr>
          <w:rFonts w:ascii="Helvetica" w:hAnsi="Helvetica" w:cs="Arial"/>
          <w:b/>
          <w:sz w:val="28"/>
          <w:szCs w:val="28"/>
          <w:vertAlign w:val="superscript"/>
        </w:rPr>
        <w:t>2</w:t>
      </w:r>
      <w:r w:rsidR="001C1D2D" w:rsidRPr="001C1D2D">
        <w:rPr>
          <w:rFonts w:ascii="Helvetica" w:hAnsi="Helvetica" w:cs="Arial"/>
          <w:b/>
          <w:sz w:val="28"/>
          <w:szCs w:val="28"/>
        </w:rPr>
        <w:t>, Yaping Cheng</w:t>
      </w:r>
      <w:r w:rsidR="001C1D2D" w:rsidRPr="001C1D2D">
        <w:rPr>
          <w:rFonts w:ascii="Helvetica" w:hAnsi="Helvetica" w:cs="Arial"/>
          <w:b/>
          <w:sz w:val="28"/>
          <w:szCs w:val="28"/>
          <w:vertAlign w:val="superscript"/>
        </w:rPr>
        <w:t>2</w:t>
      </w:r>
      <w:r w:rsidR="001C1D2D" w:rsidRPr="001C1D2D">
        <w:rPr>
          <w:rFonts w:ascii="Helvetica" w:hAnsi="Helvetica" w:cs="Arial"/>
          <w:b/>
          <w:sz w:val="28"/>
          <w:szCs w:val="28"/>
        </w:rPr>
        <w:t>, Xiaoqing Cai</w:t>
      </w:r>
      <w:r w:rsidR="001C1D2D" w:rsidRPr="001C1D2D">
        <w:rPr>
          <w:rFonts w:ascii="Helvetica" w:hAnsi="Helvetica" w:cs="Arial"/>
          <w:b/>
          <w:sz w:val="28"/>
          <w:szCs w:val="28"/>
          <w:vertAlign w:val="superscript"/>
        </w:rPr>
        <w:t>2</w:t>
      </w:r>
    </w:p>
    <w:p w14:paraId="71C1E07C" w14:textId="77777777" w:rsidR="001C1D2D" w:rsidRDefault="001C1D2D" w:rsidP="001C1D2D">
      <w:pPr>
        <w:rPr>
          <w:rFonts w:asciiTheme="minorHAnsi" w:hAnsiTheme="minorHAnsi" w:cstheme="minorHAnsi"/>
          <w:bCs/>
          <w:vertAlign w:val="superscript"/>
        </w:rPr>
      </w:pPr>
    </w:p>
    <w:p w14:paraId="7908FF29" w14:textId="13E394E6" w:rsidR="001C1D2D" w:rsidRPr="001C1D2D" w:rsidRDefault="001C1D2D" w:rsidP="001C1D2D">
      <w:pPr>
        <w:pStyle w:val="CM10"/>
        <w:outlineLvl w:val="0"/>
        <w:rPr>
          <w:rFonts w:ascii="Helvetica" w:hAnsi="Helvetica"/>
          <w:sz w:val="28"/>
          <w:szCs w:val="28"/>
        </w:rPr>
      </w:pPr>
      <w:r w:rsidRPr="001C1D2D">
        <w:rPr>
          <w:rFonts w:ascii="Helvetica" w:hAnsi="Helvetica"/>
          <w:sz w:val="28"/>
          <w:szCs w:val="28"/>
          <w:vertAlign w:val="superscript"/>
        </w:rPr>
        <w:t>1</w:t>
      </w:r>
      <w:r w:rsidRPr="001C1D2D">
        <w:rPr>
          <w:rFonts w:ascii="Helvetica" w:hAnsi="Helvetica"/>
          <w:sz w:val="28"/>
          <w:szCs w:val="28"/>
        </w:rPr>
        <w:t>School of Basic Medical Sciences, Lanzhou</w:t>
      </w:r>
      <w:r>
        <w:rPr>
          <w:rFonts w:ascii="Helvetica" w:hAnsi="Helvetica"/>
          <w:sz w:val="28"/>
          <w:szCs w:val="28"/>
        </w:rPr>
        <w:t xml:space="preserve"> University</w:t>
      </w:r>
    </w:p>
    <w:p w14:paraId="7DCA790C" w14:textId="090D1D03" w:rsidR="00FA1A9D" w:rsidRDefault="001C1D2D" w:rsidP="001C1D2D">
      <w:pPr>
        <w:pStyle w:val="CM10"/>
        <w:outlineLvl w:val="0"/>
        <w:rPr>
          <w:rFonts w:ascii="Helvetica" w:hAnsi="Helvetica"/>
          <w:sz w:val="28"/>
          <w:szCs w:val="28"/>
        </w:rPr>
      </w:pPr>
      <w:r w:rsidRPr="001C1D2D">
        <w:rPr>
          <w:rFonts w:ascii="Helvetica" w:hAnsi="Helvetica"/>
          <w:sz w:val="28"/>
          <w:szCs w:val="28"/>
          <w:vertAlign w:val="superscript"/>
        </w:rPr>
        <w:t>2</w:t>
      </w:r>
      <w:r w:rsidRPr="001C1D2D">
        <w:rPr>
          <w:rFonts w:ascii="Helvetica" w:hAnsi="Helvetica"/>
          <w:sz w:val="28"/>
          <w:szCs w:val="28"/>
        </w:rPr>
        <w:t>School of Pharmaceutical Sciences, Sun Yat-sen University</w:t>
      </w:r>
    </w:p>
    <w:p w14:paraId="571EC2BF" w14:textId="77777777" w:rsidR="001C1D2D" w:rsidRPr="001C1D2D" w:rsidRDefault="001C1D2D" w:rsidP="001C1D2D">
      <w:pPr>
        <w:pStyle w:val="Default"/>
      </w:pP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7D2356BA" w:rsidR="00FA1A9D" w:rsidRDefault="001C1D2D" w:rsidP="00FA1A9D">
      <w:pPr>
        <w:outlineLvl w:val="0"/>
        <w:rPr>
          <w:rFonts w:ascii="Helvetica" w:hAnsi="Helvetica" w:cs="Arial"/>
          <w:sz w:val="22"/>
          <w:szCs w:val="22"/>
        </w:rPr>
      </w:pPr>
      <w:r>
        <w:rPr>
          <w:rFonts w:ascii="Helvetica" w:hAnsi="Helvetica" w:cs="Arial"/>
          <w:sz w:val="22"/>
          <w:szCs w:val="22"/>
        </w:rPr>
        <w:t>Xiaoqing Cai</w:t>
      </w:r>
    </w:p>
    <w:p w14:paraId="38DC32E4" w14:textId="3F7823AF" w:rsidR="00FA1A9D" w:rsidRPr="001C1D2D" w:rsidRDefault="009971E7" w:rsidP="00FA1A9D">
      <w:pPr>
        <w:outlineLvl w:val="0"/>
        <w:rPr>
          <w:rFonts w:ascii="Helvetica" w:hAnsi="Helvetica" w:cs="Arial"/>
          <w:sz w:val="22"/>
          <w:szCs w:val="22"/>
        </w:rPr>
      </w:pPr>
      <w:hyperlink r:id="rId8" w:history="1">
        <w:r w:rsidR="001C1D2D" w:rsidRPr="00FA1A30">
          <w:rPr>
            <w:rStyle w:val="Hyperlink"/>
            <w:rFonts w:ascii="Helvetica" w:hAnsi="Helvetica" w:cs="Arial"/>
            <w:sz w:val="22"/>
            <w:szCs w:val="22"/>
          </w:rPr>
          <w:t>caixq7@mail.sysu.edu.cn</w:t>
        </w:r>
      </w:hyperlink>
      <w:r w:rsidR="001C1D2D">
        <w:rPr>
          <w:rFonts w:ascii="Helvetica" w:hAnsi="Helvetica" w:cs="Arial"/>
          <w:sz w:val="22"/>
          <w:szCs w:val="22"/>
        </w:rPr>
        <w:t xml:space="preserve"> </w:t>
      </w:r>
    </w:p>
    <w:p w14:paraId="199C8899" w14:textId="0BE76AD2" w:rsidR="001C1D2D" w:rsidRPr="001C1D2D" w:rsidRDefault="001C1D2D" w:rsidP="00FA1A9D">
      <w:pPr>
        <w:outlineLvl w:val="0"/>
        <w:rPr>
          <w:rFonts w:ascii="Helvetica" w:hAnsi="Helvetica" w:cs="Arial"/>
          <w:sz w:val="22"/>
          <w:szCs w:val="22"/>
        </w:rPr>
      </w:pPr>
      <w:r w:rsidRPr="001C1D2D">
        <w:rPr>
          <w:rFonts w:ascii="Helvetica" w:hAnsi="Helvetica" w:cs="Arial"/>
          <w:sz w:val="22"/>
          <w:szCs w:val="22"/>
        </w:rPr>
        <w:t>Tel: +86-020-39943082</w:t>
      </w:r>
    </w:p>
    <w:p w14:paraId="772C2BA7" w14:textId="77777777" w:rsidR="001C1D2D" w:rsidRPr="00D94C52" w:rsidRDefault="001C1D2D"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6D39820B" w14:textId="36C817BE" w:rsidR="001C1D2D" w:rsidRPr="001C1D2D" w:rsidRDefault="009971E7" w:rsidP="001C1D2D">
      <w:pPr>
        <w:outlineLvl w:val="0"/>
        <w:rPr>
          <w:rFonts w:ascii="Helvetica" w:hAnsi="Helvetica" w:cs="Arial"/>
          <w:sz w:val="22"/>
          <w:szCs w:val="22"/>
        </w:rPr>
      </w:pPr>
      <w:hyperlink r:id="rId9" w:history="1">
        <w:r w:rsidR="001C1D2D" w:rsidRPr="00FA1A30">
          <w:rPr>
            <w:rStyle w:val="Hyperlink"/>
            <w:rFonts w:ascii="Helvetica" w:hAnsi="Helvetica"/>
            <w:sz w:val="22"/>
            <w:szCs w:val="22"/>
          </w:rPr>
          <w:t>zhouyani@lzu.edu</w:t>
        </w:r>
        <w:r w:rsidR="001C1D2D" w:rsidRPr="00FA1A30">
          <w:rPr>
            <w:rStyle w:val="Hyperlink"/>
            <w:rFonts w:ascii="Helvetica" w:hAnsi="Helvetica" w:cs="Arial"/>
            <w:sz w:val="22"/>
            <w:szCs w:val="22"/>
          </w:rPr>
          <w:t>.cn</w:t>
        </w:r>
      </w:hyperlink>
      <w:r w:rsidR="001C1D2D">
        <w:rPr>
          <w:rFonts w:ascii="Helvetica" w:hAnsi="Helvetica" w:cs="Arial"/>
          <w:sz w:val="22"/>
          <w:szCs w:val="22"/>
        </w:rPr>
        <w:t xml:space="preserve"> </w:t>
      </w:r>
    </w:p>
    <w:p w14:paraId="523EC692" w14:textId="07237C54" w:rsidR="001C1D2D" w:rsidRPr="001C1D2D" w:rsidRDefault="009971E7" w:rsidP="001C1D2D">
      <w:pPr>
        <w:outlineLvl w:val="0"/>
        <w:rPr>
          <w:rFonts w:ascii="Helvetica" w:hAnsi="Helvetica" w:cs="Arial"/>
          <w:sz w:val="22"/>
          <w:szCs w:val="22"/>
        </w:rPr>
      </w:pPr>
      <w:hyperlink r:id="rId10" w:history="1">
        <w:r w:rsidR="001C1D2D" w:rsidRPr="00FA1A30">
          <w:rPr>
            <w:rStyle w:val="Hyperlink"/>
            <w:rFonts w:ascii="Helvetica" w:hAnsi="Helvetica" w:cs="Arial"/>
            <w:sz w:val="22"/>
            <w:szCs w:val="22"/>
          </w:rPr>
          <w:t>525929035@qq.com</w:t>
        </w:r>
      </w:hyperlink>
      <w:r w:rsidR="001C1D2D">
        <w:rPr>
          <w:rFonts w:ascii="Helvetica" w:hAnsi="Helvetica" w:cs="Arial"/>
          <w:sz w:val="22"/>
          <w:szCs w:val="22"/>
        </w:rPr>
        <w:t xml:space="preserve"> </w:t>
      </w:r>
    </w:p>
    <w:p w14:paraId="4D54C281" w14:textId="55878C97" w:rsidR="001C1D2D" w:rsidRPr="001C1D2D" w:rsidRDefault="009971E7" w:rsidP="001C1D2D">
      <w:pPr>
        <w:outlineLvl w:val="0"/>
        <w:rPr>
          <w:rFonts w:ascii="Helvetica" w:hAnsi="Helvetica" w:cs="Arial"/>
          <w:sz w:val="22"/>
          <w:szCs w:val="22"/>
        </w:rPr>
      </w:pPr>
      <w:hyperlink r:id="rId11" w:history="1">
        <w:r w:rsidR="001C1D2D" w:rsidRPr="00FA1A30">
          <w:rPr>
            <w:rStyle w:val="Hyperlink"/>
            <w:rFonts w:ascii="Helvetica" w:hAnsi="Helvetica" w:cs="Arial"/>
            <w:sz w:val="22"/>
            <w:szCs w:val="22"/>
          </w:rPr>
          <w:t>chengyp3@mail2.sysu.edu.cn</w:t>
        </w:r>
      </w:hyperlink>
      <w:r w:rsidR="001C1D2D">
        <w:rPr>
          <w:rFonts w:ascii="Helvetica" w:hAnsi="Helvetica" w:cs="Arial"/>
          <w:sz w:val="22"/>
          <w:szCs w:val="22"/>
        </w:rPr>
        <w:t xml:space="preserve"> </w:t>
      </w:r>
    </w:p>
    <w:p w14:paraId="4F893A2A" w14:textId="5E894183" w:rsidR="003B5E26" w:rsidRPr="001C1D2D" w:rsidRDefault="003B5E26" w:rsidP="009A0E7C">
      <w:pPr>
        <w:outlineLvl w:val="0"/>
        <w:rPr>
          <w:rFonts w:ascii="Helvetica" w:hAnsi="Helvetica" w:cs="Arial"/>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2B389EDE" w14:textId="4DE80CD3" w:rsidR="00277C90" w:rsidRPr="00F40D36" w:rsidRDefault="00C70C90" w:rsidP="00277C90">
      <w:pPr>
        <w:rPr>
          <w:rFonts w:ascii="Helvetica" w:hAnsi="Helvetica" w:cs="Arial"/>
          <w:b/>
          <w:sz w:val="22"/>
          <w:szCs w:val="22"/>
        </w:rPr>
      </w:pPr>
      <w:r w:rsidRPr="006A6324">
        <w:rPr>
          <w:rFonts w:ascii="Helvetica" w:hAnsi="Helvetica" w:cs="Arial"/>
          <w:b/>
          <w:sz w:val="22"/>
          <w:szCs w:val="22"/>
        </w:rPr>
        <w:br w:type="page"/>
      </w:r>
      <w:r w:rsidR="00FE059A" w:rsidRPr="00FE059A">
        <w:rPr>
          <w:rFonts w:ascii="Helvetica" w:hAnsi="Helvetica"/>
          <w:b/>
          <w:sz w:val="22"/>
        </w:rPr>
        <w:lastRenderedPageBreak/>
        <w:t>Author Questionnaire:</w:t>
      </w:r>
    </w:p>
    <w:p w14:paraId="2C2D3A49" w14:textId="0DBD54B2" w:rsidR="00FA1A9D" w:rsidRPr="00F40D36" w:rsidRDefault="00FA1A9D" w:rsidP="00F40D36">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w:t>
      </w:r>
      <w:r w:rsidR="00F40D36">
        <w:rPr>
          <w:rFonts w:ascii="Helvetica" w:hAnsi="Helvetica"/>
          <w:b/>
          <w:sz w:val="22"/>
        </w:rPr>
        <w:t xml:space="preserve"> </w:t>
      </w:r>
      <w:r w:rsidR="00CF3F8B" w:rsidRPr="00F40D36">
        <w:rPr>
          <w:rFonts w:ascii="Helvetica" w:hAnsi="Helvetica"/>
          <w:sz w:val="22"/>
        </w:rPr>
        <w:t>N</w:t>
      </w:r>
      <w:r>
        <w:rPr>
          <w:rFonts w:ascii="Helvetica" w:hAnsi="Helvetica"/>
          <w:b/>
          <w:sz w:val="22"/>
        </w:rPr>
        <w:t xml:space="preserve"> </w:t>
      </w:r>
    </w:p>
    <w:p w14:paraId="142BA829" w14:textId="258417EE" w:rsidR="00FA1A9D" w:rsidRDefault="00FA1A9D" w:rsidP="00F40D36">
      <w:pPr>
        <w:spacing w:before="120"/>
        <w:rPr>
          <w:rFonts w:ascii="Helvetica" w:hAnsi="Helvetica"/>
          <w:sz w:val="22"/>
        </w:rPr>
      </w:pPr>
      <w:r>
        <w:rPr>
          <w:rFonts w:ascii="Helvetica" w:hAnsi="Helvetica"/>
          <w:b/>
          <w:sz w:val="22"/>
        </w:rPr>
        <w:t xml:space="preserve">2. </w:t>
      </w:r>
      <w:r w:rsidRPr="00E24898">
        <w:rPr>
          <w:rFonts w:ascii="Helvetica" w:hAnsi="Helvetica"/>
          <w:sz w:val="22"/>
        </w:rPr>
        <w:t>Does your protocol include software usage?</w:t>
      </w:r>
      <w:r w:rsidR="00F40D36">
        <w:rPr>
          <w:rFonts w:ascii="Helvetica" w:hAnsi="Helvetica"/>
          <w:sz w:val="22"/>
        </w:rPr>
        <w:t xml:space="preserve"> </w:t>
      </w:r>
      <w:r w:rsidR="00CF3F8B" w:rsidRPr="00F40D36">
        <w:rPr>
          <w:rFonts w:ascii="Helvetica" w:hAnsi="Helvetica"/>
          <w:sz w:val="22"/>
        </w:rPr>
        <w:t>N</w:t>
      </w:r>
    </w:p>
    <w:p w14:paraId="69DEDEDF" w14:textId="4DD9CE7F"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xml:space="preserve">? </w:t>
      </w:r>
      <w:r w:rsidR="00F40D36">
        <w:rPr>
          <w:rFonts w:ascii="Helvetica" w:hAnsi="Helvetica"/>
          <w:sz w:val="22"/>
        </w:rPr>
        <w:t>4.2, 4.3, 4.6</w:t>
      </w:r>
    </w:p>
    <w:p w14:paraId="5A5EE1E0" w14:textId="4EBED514" w:rsidR="00FA1A9D" w:rsidRPr="00320CF0" w:rsidRDefault="00FA1A9D" w:rsidP="00F40D36">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00F40D36">
        <w:rPr>
          <w:rFonts w:ascii="Helvetica" w:hAnsi="Helvetica"/>
          <w:sz w:val="22"/>
        </w:rPr>
        <w:t>4.2 and 4.3</w:t>
      </w:r>
    </w:p>
    <w:p w14:paraId="40A01E6F" w14:textId="3A9D7357"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need to take place in multiple locations?</w:t>
      </w:r>
      <w:r w:rsidR="00F40D36">
        <w:rPr>
          <w:rFonts w:ascii="Helvetica" w:hAnsi="Helvetica"/>
          <w:sz w:val="22"/>
          <w:szCs w:val="22"/>
        </w:rPr>
        <w:t xml:space="preserve"> </w:t>
      </w:r>
      <w:r w:rsidR="00CF3F8B" w:rsidRPr="00F40D36">
        <w:rPr>
          <w:rFonts w:ascii="Helvetica" w:hAnsi="Helvetica"/>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1E1FB4AF" w14:textId="30F22D8C" w:rsidR="000D35D9" w:rsidRPr="00434B85" w:rsidRDefault="00DC058D" w:rsidP="00434B85">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F40D36">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r w:rsidR="000D35D9" w:rsidRPr="00434B85">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24B52600" w14:textId="5FC633E9" w:rsidR="00336C61" w:rsidRDefault="002479C1" w:rsidP="00F40D36">
      <w:pPr>
        <w:pStyle w:val="ListParagraph"/>
        <w:numPr>
          <w:ilvl w:val="1"/>
          <w:numId w:val="9"/>
        </w:numPr>
        <w:outlineLvl w:val="0"/>
        <w:rPr>
          <w:rFonts w:ascii="Helvetica" w:hAnsi="Helvetica" w:cs="Arial"/>
          <w:sz w:val="22"/>
          <w:szCs w:val="22"/>
        </w:rPr>
      </w:pPr>
      <w:r w:rsidRPr="00F40D36">
        <w:rPr>
          <w:rFonts w:ascii="Helvetica" w:hAnsi="Helvetica" w:cs="Arial"/>
          <w:b/>
          <w:sz w:val="22"/>
          <w:szCs w:val="22"/>
          <w:u w:val="single"/>
        </w:rPr>
        <w:t>Xiaoqing Cai</w:t>
      </w:r>
      <w:r w:rsidR="00F40D36">
        <w:rPr>
          <w:rFonts w:ascii="Helvetica" w:hAnsi="Helvetica" w:cs="Arial"/>
          <w:sz w:val="22"/>
          <w:szCs w:val="22"/>
        </w:rPr>
        <w:t xml:space="preserve">: </w:t>
      </w:r>
      <w:r w:rsidR="00632847" w:rsidRPr="00F40D36">
        <w:rPr>
          <w:rFonts w:ascii="Helvetica" w:hAnsi="Helvetica" w:cs="Arial"/>
          <w:sz w:val="22"/>
          <w:szCs w:val="22"/>
        </w:rPr>
        <w:t xml:space="preserve">This </w:t>
      </w:r>
      <w:r w:rsidR="00823500" w:rsidRPr="00F40D36">
        <w:rPr>
          <w:rFonts w:ascii="Helvetica" w:hAnsi="Helvetica" w:cs="Arial"/>
          <w:sz w:val="22"/>
          <w:szCs w:val="22"/>
        </w:rPr>
        <w:t>1,3-dipolar</w:t>
      </w:r>
      <w:r w:rsidR="00632847" w:rsidRPr="00F40D36">
        <w:rPr>
          <w:rFonts w:ascii="Helvetica" w:hAnsi="Helvetica" w:cs="Arial"/>
          <w:sz w:val="22"/>
          <w:szCs w:val="22"/>
        </w:rPr>
        <w:t xml:space="preserve"> cy</w:t>
      </w:r>
      <w:r w:rsidR="008F7B0B" w:rsidRPr="00F40D36">
        <w:rPr>
          <w:rFonts w:ascii="Helvetica" w:hAnsi="Helvetica" w:cs="Arial"/>
          <w:sz w:val="22"/>
          <w:szCs w:val="22"/>
        </w:rPr>
        <w:t>c</w:t>
      </w:r>
      <w:r w:rsidR="00632847" w:rsidRPr="00F40D36">
        <w:rPr>
          <w:rFonts w:ascii="Helvetica" w:hAnsi="Helvetica" w:cs="Arial"/>
          <w:sz w:val="22"/>
          <w:szCs w:val="22"/>
        </w:rPr>
        <w:t xml:space="preserve">loaddition </w:t>
      </w:r>
      <w:r w:rsidR="00823500" w:rsidRPr="00F40D36">
        <w:rPr>
          <w:rFonts w:ascii="Helvetica" w:hAnsi="Helvetica" w:cs="Arial"/>
          <w:sz w:val="22"/>
          <w:szCs w:val="22"/>
        </w:rPr>
        <w:t xml:space="preserve">provides </w:t>
      </w:r>
      <w:r w:rsidR="00351F0D">
        <w:rPr>
          <w:rFonts w:ascii="Helvetica" w:hAnsi="Helvetica" w:cs="Arial"/>
          <w:sz w:val="22"/>
          <w:szCs w:val="22"/>
        </w:rPr>
        <w:t xml:space="preserve">easy </w:t>
      </w:r>
      <w:r w:rsidR="00823500" w:rsidRPr="00F40D36">
        <w:rPr>
          <w:rFonts w:ascii="Helvetica" w:hAnsi="Helvetica" w:cs="Arial"/>
          <w:sz w:val="22"/>
          <w:szCs w:val="22"/>
        </w:rPr>
        <w:t>access to highly fun</w:t>
      </w:r>
      <w:r w:rsidR="008F7B0B" w:rsidRPr="00F40D36">
        <w:rPr>
          <w:rFonts w:ascii="Helvetica" w:hAnsi="Helvetica" w:cs="Arial"/>
          <w:sz w:val="22"/>
          <w:szCs w:val="22"/>
        </w:rPr>
        <w:t xml:space="preserve">ctionalized </w:t>
      </w:r>
      <w:r w:rsidR="00813C6D" w:rsidRPr="00F40D36">
        <w:rPr>
          <w:rFonts w:ascii="Helvetica" w:hAnsi="Helvetica" w:cs="Arial"/>
          <w:sz w:val="22"/>
          <w:szCs w:val="22"/>
        </w:rPr>
        <w:t>bispirocyclic compounds. Such compounds contain important scaffolds that have been found in many natural products that exhibit important biological activities</w:t>
      </w:r>
      <w:r w:rsidR="000954E0">
        <w:rPr>
          <w:rFonts w:ascii="Helvetica" w:hAnsi="Helvetica" w:cs="Arial"/>
          <w:sz w:val="22"/>
          <w:szCs w:val="22"/>
        </w:rPr>
        <w:t xml:space="preserve"> </w:t>
      </w:r>
      <w:r w:rsidR="000954E0" w:rsidRPr="000954E0">
        <w:rPr>
          <w:rFonts w:ascii="Helvetica" w:hAnsi="Helvetica" w:cs="Arial"/>
          <w:b/>
          <w:sz w:val="22"/>
          <w:szCs w:val="22"/>
        </w:rPr>
        <w:t>[1]</w:t>
      </w:r>
      <w:r w:rsidR="00813C6D" w:rsidRPr="00F40D36">
        <w:rPr>
          <w:rFonts w:ascii="Helvetica" w:hAnsi="Helvetica" w:cs="Arial"/>
          <w:sz w:val="22"/>
          <w:szCs w:val="22"/>
        </w:rPr>
        <w:t xml:space="preserve">. </w:t>
      </w:r>
    </w:p>
    <w:p w14:paraId="54B01E18" w14:textId="77777777" w:rsidR="00F40D36" w:rsidRDefault="00F40D36" w:rsidP="00F40D36">
      <w:pPr>
        <w:pStyle w:val="ListParagraph"/>
        <w:ind w:left="1350"/>
        <w:outlineLvl w:val="0"/>
        <w:rPr>
          <w:rFonts w:ascii="Helvetica" w:hAnsi="Helvetica" w:cs="Arial"/>
          <w:sz w:val="22"/>
          <w:szCs w:val="22"/>
        </w:rPr>
      </w:pPr>
    </w:p>
    <w:p w14:paraId="0E798B07" w14:textId="22309ED7" w:rsidR="00F40D36" w:rsidRPr="00F40D36" w:rsidRDefault="00F40D36" w:rsidP="00F40D36">
      <w:pPr>
        <w:pStyle w:val="ListParagraph"/>
        <w:numPr>
          <w:ilvl w:val="2"/>
          <w:numId w:val="9"/>
        </w:numPr>
        <w:rPr>
          <w:rFonts w:ascii="Helvetica" w:hAnsi="Helvetica" w:cs="Arial"/>
          <w:sz w:val="22"/>
          <w:szCs w:val="22"/>
        </w:rPr>
      </w:pPr>
      <w:r>
        <w:rPr>
          <w:rFonts w:ascii="Helvetica" w:hAnsi="Helvetica" w:cs="Arial"/>
          <w:bCs/>
          <w:sz w:val="22"/>
          <w:szCs w:val="22"/>
        </w:rPr>
        <w:t>INTERVIEW: Xiaoqing Cai</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1CAB618C" w14:textId="0F82E9A4" w:rsidR="00F40D36" w:rsidRDefault="0008719E" w:rsidP="00F40D36">
      <w:pPr>
        <w:pStyle w:val="ListParagraph"/>
        <w:numPr>
          <w:ilvl w:val="1"/>
          <w:numId w:val="9"/>
        </w:numPr>
        <w:outlineLvl w:val="0"/>
        <w:rPr>
          <w:rFonts w:ascii="Helvetica" w:hAnsi="Helvetica" w:cs="Arial"/>
          <w:sz w:val="22"/>
          <w:szCs w:val="22"/>
        </w:rPr>
      </w:pPr>
      <w:r w:rsidRPr="00F40D36">
        <w:rPr>
          <w:rFonts w:ascii="Helvetica" w:hAnsi="Helvetica" w:cs="Arial"/>
          <w:b/>
          <w:sz w:val="22"/>
          <w:szCs w:val="22"/>
          <w:u w:val="single"/>
        </w:rPr>
        <w:t>Xiaoqing Cai</w:t>
      </w:r>
      <w:r w:rsidR="00F40D36">
        <w:rPr>
          <w:rFonts w:ascii="Helvetica" w:hAnsi="Helvetica" w:cs="Arial"/>
          <w:sz w:val="22"/>
          <w:szCs w:val="22"/>
        </w:rPr>
        <w:t xml:space="preserve">: </w:t>
      </w:r>
      <w:r w:rsidR="00813C6D" w:rsidRPr="00F40D36">
        <w:rPr>
          <w:rFonts w:ascii="Helvetica" w:hAnsi="Helvetica" w:cs="Arial"/>
          <w:sz w:val="22"/>
          <w:szCs w:val="22"/>
        </w:rPr>
        <w:t xml:space="preserve">We can apply this organocatalytic cycloaddition to prepare complex bispirocyclic scaffolds that </w:t>
      </w:r>
      <w:r w:rsidR="00627031" w:rsidRPr="00F40D36">
        <w:rPr>
          <w:rFonts w:ascii="Helvetica" w:hAnsi="Helvetica" w:cs="Arial"/>
          <w:sz w:val="22"/>
          <w:szCs w:val="22"/>
        </w:rPr>
        <w:t xml:space="preserve">contains two chiral spirocenters in only one step. The reaction </w:t>
      </w:r>
      <w:r w:rsidR="00F40D36">
        <w:rPr>
          <w:rFonts w:ascii="Helvetica" w:hAnsi="Helvetica" w:cs="Arial"/>
          <w:sz w:val="22"/>
          <w:szCs w:val="22"/>
        </w:rPr>
        <w:t>affords</w:t>
      </w:r>
      <w:r w:rsidR="00627031" w:rsidRPr="00F40D36">
        <w:rPr>
          <w:rFonts w:ascii="Helvetica" w:hAnsi="Helvetica" w:cs="Arial"/>
          <w:sz w:val="22"/>
          <w:szCs w:val="22"/>
        </w:rPr>
        <w:t xml:space="preserve"> high yields and excellent stereoselectivity</w:t>
      </w:r>
      <w:r w:rsidR="000954E0">
        <w:rPr>
          <w:rFonts w:ascii="Helvetica" w:hAnsi="Helvetica" w:cs="Arial"/>
          <w:sz w:val="22"/>
          <w:szCs w:val="22"/>
        </w:rPr>
        <w:t xml:space="preserve"> </w:t>
      </w:r>
      <w:r w:rsidR="000954E0" w:rsidRPr="000954E0">
        <w:rPr>
          <w:rFonts w:ascii="Helvetica" w:hAnsi="Helvetica" w:cs="Arial"/>
          <w:b/>
          <w:sz w:val="22"/>
          <w:szCs w:val="22"/>
        </w:rPr>
        <w:t>[1]</w:t>
      </w:r>
      <w:r w:rsidR="00627031" w:rsidRPr="00F40D36">
        <w:rPr>
          <w:rFonts w:ascii="Helvetica" w:hAnsi="Helvetica" w:cs="Arial"/>
          <w:sz w:val="22"/>
          <w:szCs w:val="22"/>
        </w:rPr>
        <w:t>.</w:t>
      </w:r>
      <w:r w:rsidR="00F40D36">
        <w:rPr>
          <w:rFonts w:ascii="Helvetica" w:hAnsi="Helvetica" w:cs="Arial"/>
          <w:sz w:val="22"/>
          <w:szCs w:val="22"/>
        </w:rPr>
        <w:t xml:space="preserve"> </w:t>
      </w:r>
    </w:p>
    <w:p w14:paraId="62CD1D30" w14:textId="75C9F5BF" w:rsidR="00813C6D" w:rsidRDefault="00627031" w:rsidP="00F40D36">
      <w:pPr>
        <w:pStyle w:val="ListParagraph"/>
        <w:ind w:left="1350"/>
        <w:outlineLvl w:val="0"/>
        <w:rPr>
          <w:rFonts w:ascii="Helvetica" w:hAnsi="Helvetica" w:cs="Arial"/>
          <w:sz w:val="22"/>
          <w:szCs w:val="22"/>
        </w:rPr>
      </w:pPr>
      <w:r w:rsidRPr="00F40D36">
        <w:rPr>
          <w:rFonts w:ascii="Helvetica" w:hAnsi="Helvetica" w:cs="Arial"/>
          <w:sz w:val="22"/>
          <w:szCs w:val="22"/>
        </w:rPr>
        <w:t xml:space="preserve"> </w:t>
      </w:r>
    </w:p>
    <w:p w14:paraId="104A9E9D" w14:textId="59618C5B" w:rsidR="00F40D36" w:rsidRPr="00F40D36" w:rsidRDefault="00F40D36" w:rsidP="00F40D36">
      <w:pPr>
        <w:pStyle w:val="ListParagraph"/>
        <w:numPr>
          <w:ilvl w:val="2"/>
          <w:numId w:val="9"/>
        </w:numPr>
        <w:rPr>
          <w:rFonts w:ascii="Helvetica" w:hAnsi="Helvetica" w:cs="Arial"/>
          <w:sz w:val="22"/>
          <w:szCs w:val="22"/>
        </w:rPr>
      </w:pPr>
      <w:r>
        <w:rPr>
          <w:rFonts w:ascii="Helvetica" w:hAnsi="Helvetica" w:cs="Arial"/>
          <w:bCs/>
          <w:sz w:val="22"/>
          <w:szCs w:val="22"/>
        </w:rPr>
        <w:t>INTERVIEW: Xiaoqing Cai</w:t>
      </w:r>
      <w:r w:rsidRPr="0074091B">
        <w:rPr>
          <w:rFonts w:ascii="Helvetica" w:hAnsi="Helvetica" w:cs="Arial"/>
          <w:bCs/>
          <w:sz w:val="22"/>
          <w:szCs w:val="22"/>
        </w:rPr>
        <w:t xml:space="preserve"> says the statement above in an interview-style shot, looking slightly off-camera.</w:t>
      </w:r>
    </w:p>
    <w:p w14:paraId="00CDA612" w14:textId="77777777" w:rsidR="000D35D9" w:rsidRPr="006A6324" w:rsidRDefault="000D35D9" w:rsidP="00330F1B">
      <w:pPr>
        <w:ind w:left="1080"/>
        <w:contextualSpacing/>
        <w:outlineLvl w:val="0"/>
        <w:rPr>
          <w:rFonts w:ascii="Helvetica" w:hAnsi="Helvetica" w:cs="Arial"/>
          <w:sz w:val="22"/>
          <w:szCs w:val="22"/>
        </w:rPr>
      </w:pPr>
    </w:p>
    <w:p w14:paraId="06BBA8FF" w14:textId="35C6D959" w:rsidR="000D065F" w:rsidRPr="001C49E1" w:rsidRDefault="00F22F5E" w:rsidP="001C49E1">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F40D36">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644B27DC" w14:textId="77777777" w:rsidR="00330F1B" w:rsidRPr="00511F52" w:rsidRDefault="00330F1B" w:rsidP="00330F1B">
      <w:pPr>
        <w:ind w:left="1080"/>
        <w:contextualSpacing/>
        <w:outlineLvl w:val="0"/>
        <w:rPr>
          <w:rFonts w:ascii="Helvetica" w:hAnsi="Helvetica" w:cs="Arial"/>
          <w:sz w:val="22"/>
          <w:szCs w:val="22"/>
        </w:rPr>
      </w:pPr>
    </w:p>
    <w:p w14:paraId="2A3743A9" w14:textId="2953B962" w:rsidR="00336C61" w:rsidRDefault="00813C6D" w:rsidP="00F40D36">
      <w:pPr>
        <w:pStyle w:val="ListParagraph"/>
        <w:numPr>
          <w:ilvl w:val="1"/>
          <w:numId w:val="9"/>
        </w:numPr>
        <w:outlineLvl w:val="0"/>
        <w:rPr>
          <w:rFonts w:ascii="Helvetica" w:hAnsi="Helvetica" w:cs="Arial"/>
          <w:sz w:val="22"/>
          <w:szCs w:val="22"/>
        </w:rPr>
      </w:pPr>
      <w:r w:rsidRPr="00F40D36">
        <w:rPr>
          <w:rFonts w:ascii="Helvetica" w:hAnsi="Helvetica" w:cs="Arial"/>
          <w:b/>
          <w:sz w:val="22"/>
          <w:szCs w:val="22"/>
          <w:u w:val="single"/>
        </w:rPr>
        <w:t>Xiaoqing Ca</w:t>
      </w:r>
      <w:r w:rsidR="00F40D36" w:rsidRPr="00F40D36">
        <w:rPr>
          <w:rFonts w:ascii="Helvetica" w:hAnsi="Helvetica" w:cs="Arial"/>
          <w:b/>
          <w:sz w:val="22"/>
          <w:szCs w:val="22"/>
          <w:u w:val="single"/>
        </w:rPr>
        <w:t>i</w:t>
      </w:r>
      <w:r w:rsidR="00F40D36" w:rsidRPr="00F40D36">
        <w:rPr>
          <w:rFonts w:ascii="Helvetica" w:hAnsi="Helvetica" w:cs="Arial"/>
          <w:sz w:val="22"/>
          <w:szCs w:val="22"/>
        </w:rPr>
        <w:t xml:space="preserve">: </w:t>
      </w:r>
      <w:r w:rsidR="00E9696F" w:rsidRPr="00F40D36">
        <w:rPr>
          <w:rFonts w:ascii="Helvetica" w:hAnsi="Helvetica" w:cs="Arial"/>
          <w:sz w:val="22"/>
          <w:szCs w:val="22"/>
        </w:rPr>
        <w:t xml:space="preserve">It is critical to </w:t>
      </w:r>
      <w:r w:rsidR="003F6662" w:rsidRPr="00F40D36">
        <w:rPr>
          <w:rFonts w:ascii="Helvetica" w:hAnsi="Helvetica" w:cs="Arial"/>
          <w:sz w:val="22"/>
          <w:szCs w:val="22"/>
        </w:rPr>
        <w:t>ensure</w:t>
      </w:r>
      <w:r w:rsidR="00E9696F" w:rsidRPr="00F40D36">
        <w:rPr>
          <w:rFonts w:ascii="Helvetica" w:hAnsi="Helvetica" w:cs="Arial"/>
          <w:sz w:val="22"/>
          <w:szCs w:val="22"/>
        </w:rPr>
        <w:t xml:space="preserve"> </w:t>
      </w:r>
      <w:r w:rsidR="00561C7B" w:rsidRPr="00F40D36">
        <w:rPr>
          <w:rFonts w:ascii="Helvetica" w:hAnsi="Helvetica" w:cs="Arial"/>
          <w:sz w:val="22"/>
          <w:szCs w:val="22"/>
        </w:rPr>
        <w:t>that</w:t>
      </w:r>
      <w:r w:rsidR="00E9696F" w:rsidRPr="00F40D36">
        <w:rPr>
          <w:rFonts w:ascii="Helvetica" w:hAnsi="Helvetica" w:cs="Arial"/>
          <w:sz w:val="22"/>
          <w:szCs w:val="22"/>
        </w:rPr>
        <w:t xml:space="preserve"> all the reagents and solvent</w:t>
      </w:r>
      <w:r w:rsidR="00561C7B" w:rsidRPr="00F40D36">
        <w:rPr>
          <w:rFonts w:ascii="Helvetica" w:hAnsi="Helvetica" w:cs="Arial"/>
          <w:sz w:val="22"/>
          <w:szCs w:val="22"/>
        </w:rPr>
        <w:t>s are dry</w:t>
      </w:r>
      <w:r w:rsidR="00E9696F" w:rsidRPr="00F40D36">
        <w:rPr>
          <w:rFonts w:ascii="Helvetica" w:hAnsi="Helvetica" w:cs="Arial"/>
          <w:sz w:val="22"/>
          <w:szCs w:val="22"/>
        </w:rPr>
        <w:t xml:space="preserve"> before </w:t>
      </w:r>
      <w:r w:rsidR="00707AE1" w:rsidRPr="00F40D36">
        <w:rPr>
          <w:rFonts w:ascii="Helvetica" w:hAnsi="Helvetica" w:cs="Arial"/>
          <w:sz w:val="22"/>
          <w:szCs w:val="22"/>
        </w:rPr>
        <w:t xml:space="preserve">starting </w:t>
      </w:r>
      <w:r w:rsidR="00E9696F" w:rsidRPr="00F40D36">
        <w:rPr>
          <w:rFonts w:ascii="Helvetica" w:hAnsi="Helvetica" w:cs="Arial"/>
          <w:sz w:val="22"/>
          <w:szCs w:val="22"/>
        </w:rPr>
        <w:t xml:space="preserve">the reaction. Also, the </w:t>
      </w:r>
      <w:r w:rsidR="003F6662" w:rsidRPr="00F40D36">
        <w:rPr>
          <w:rFonts w:ascii="Helvetica" w:hAnsi="Helvetica" w:cs="Arial"/>
          <w:sz w:val="22"/>
          <w:szCs w:val="22"/>
        </w:rPr>
        <w:t>cycloaddition</w:t>
      </w:r>
      <w:r w:rsidR="00707AE1" w:rsidRPr="00F40D36">
        <w:rPr>
          <w:rFonts w:ascii="Helvetica" w:hAnsi="Helvetica" w:cs="Arial"/>
          <w:sz w:val="22"/>
          <w:szCs w:val="22"/>
        </w:rPr>
        <w:t xml:space="preserve"> </w:t>
      </w:r>
      <w:r w:rsidR="00E05A2E" w:rsidRPr="00F40D36">
        <w:rPr>
          <w:rFonts w:ascii="Helvetica" w:hAnsi="Helvetica" w:cs="Arial"/>
          <w:sz w:val="22"/>
          <w:szCs w:val="22"/>
        </w:rPr>
        <w:t>reaction should be</w:t>
      </w:r>
      <w:r w:rsidR="003F6662" w:rsidRPr="00F40D36">
        <w:rPr>
          <w:rFonts w:ascii="Helvetica" w:hAnsi="Helvetica" w:cs="Arial"/>
          <w:sz w:val="22"/>
          <w:szCs w:val="22"/>
        </w:rPr>
        <w:t xml:space="preserve"> carried out</w:t>
      </w:r>
      <w:r w:rsidR="00E05A2E" w:rsidRPr="00F40D36">
        <w:rPr>
          <w:rFonts w:ascii="Helvetica" w:hAnsi="Helvetica" w:cs="Arial"/>
          <w:sz w:val="22"/>
          <w:szCs w:val="22"/>
        </w:rPr>
        <w:t xml:space="preserve"> under</w:t>
      </w:r>
      <w:r w:rsidR="00E9696F" w:rsidRPr="00F40D36">
        <w:rPr>
          <w:rFonts w:ascii="Helvetica" w:hAnsi="Helvetica" w:cs="Arial"/>
          <w:sz w:val="22"/>
          <w:szCs w:val="22"/>
        </w:rPr>
        <w:t xml:space="preserve"> </w:t>
      </w:r>
      <w:r w:rsidR="00016148" w:rsidRPr="00F40D36">
        <w:rPr>
          <w:rFonts w:ascii="Helvetica" w:hAnsi="Helvetica" w:cs="Arial"/>
          <w:sz w:val="22"/>
          <w:szCs w:val="22"/>
        </w:rPr>
        <w:t>an argon or nitrogen atmosphere</w:t>
      </w:r>
      <w:r w:rsidR="000954E0">
        <w:rPr>
          <w:rFonts w:ascii="Helvetica" w:hAnsi="Helvetica" w:cs="Arial"/>
          <w:sz w:val="22"/>
          <w:szCs w:val="22"/>
        </w:rPr>
        <w:t xml:space="preserve"> </w:t>
      </w:r>
      <w:r w:rsidR="000954E0" w:rsidRPr="000954E0">
        <w:rPr>
          <w:rFonts w:ascii="Helvetica" w:hAnsi="Helvetica" w:cs="Arial"/>
          <w:b/>
          <w:sz w:val="22"/>
          <w:szCs w:val="22"/>
        </w:rPr>
        <w:t>[1]</w:t>
      </w:r>
      <w:r w:rsidR="00E9696F" w:rsidRPr="00F40D36">
        <w:rPr>
          <w:rFonts w:ascii="Helvetica" w:hAnsi="Helvetica" w:cs="Arial"/>
          <w:sz w:val="22"/>
          <w:szCs w:val="22"/>
        </w:rPr>
        <w:t>.</w:t>
      </w:r>
      <w:r w:rsidR="00F40D36">
        <w:rPr>
          <w:rFonts w:ascii="Helvetica" w:hAnsi="Helvetica" w:cs="Arial"/>
          <w:sz w:val="22"/>
          <w:szCs w:val="22"/>
        </w:rPr>
        <w:t xml:space="preserve"> </w:t>
      </w:r>
    </w:p>
    <w:p w14:paraId="48B2F13F" w14:textId="77777777" w:rsidR="00F40D36" w:rsidRDefault="00F40D36" w:rsidP="00F40D36">
      <w:pPr>
        <w:pStyle w:val="ListParagraph"/>
        <w:ind w:left="1350"/>
        <w:outlineLvl w:val="0"/>
        <w:rPr>
          <w:rFonts w:ascii="Helvetica" w:hAnsi="Helvetica" w:cs="Arial"/>
          <w:sz w:val="22"/>
          <w:szCs w:val="22"/>
        </w:rPr>
      </w:pPr>
    </w:p>
    <w:p w14:paraId="7B1144D6" w14:textId="49FF041C" w:rsidR="00F40D36" w:rsidRPr="00F40D36" w:rsidRDefault="00F40D36" w:rsidP="00F40D36">
      <w:pPr>
        <w:pStyle w:val="ListParagraph"/>
        <w:numPr>
          <w:ilvl w:val="2"/>
          <w:numId w:val="9"/>
        </w:numPr>
        <w:rPr>
          <w:rFonts w:ascii="Helvetica" w:hAnsi="Helvetica" w:cs="Arial"/>
          <w:sz w:val="22"/>
          <w:szCs w:val="22"/>
        </w:rPr>
      </w:pPr>
      <w:r>
        <w:rPr>
          <w:rFonts w:ascii="Helvetica" w:hAnsi="Helvetica" w:cs="Arial"/>
          <w:bCs/>
          <w:sz w:val="22"/>
          <w:szCs w:val="22"/>
        </w:rPr>
        <w:t>INTERVIEW: Xiaoqing Cai</w:t>
      </w:r>
      <w:r w:rsidRPr="0074091B">
        <w:rPr>
          <w:rFonts w:ascii="Helvetica" w:hAnsi="Helvetica" w:cs="Arial"/>
          <w:bCs/>
          <w:sz w:val="22"/>
          <w:szCs w:val="22"/>
        </w:rPr>
        <w:t xml:space="preserve"> says the statement above in an interview-style shot, looking slightly off-camera.</w:t>
      </w:r>
    </w:p>
    <w:p w14:paraId="12E7DEB4" w14:textId="77777777" w:rsidR="00DC7D3A" w:rsidRPr="006A6324" w:rsidRDefault="00DC7D3A" w:rsidP="00F40D36">
      <w:pPr>
        <w:contextualSpacing/>
        <w:outlineLvl w:val="0"/>
        <w:rPr>
          <w:rFonts w:ascii="Helvetica" w:hAnsi="Helvetica" w:cs="Arial"/>
          <w:b/>
          <w:sz w:val="22"/>
          <w:szCs w:val="22"/>
        </w:rPr>
      </w:pPr>
    </w:p>
    <w:p w14:paraId="0399DC2E" w14:textId="03C73402" w:rsidR="00FA1A9D" w:rsidRPr="00F40D36" w:rsidRDefault="004C2DAD" w:rsidP="00F40D36">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r w:rsidR="00FA1A9D" w:rsidRPr="00F40D36">
        <w:rPr>
          <w:rFonts w:ascii="Helvetica" w:hAnsi="Helvetica" w:cs="Arial"/>
          <w:sz w:val="22"/>
          <w:szCs w:val="22"/>
        </w:rPr>
        <w:t xml:space="preserve"> </w:t>
      </w:r>
    </w:p>
    <w:p w14:paraId="647C86A7" w14:textId="77777777" w:rsidR="00330F1B" w:rsidRPr="006A6324" w:rsidRDefault="00330F1B" w:rsidP="001C49E1">
      <w:pPr>
        <w:ind w:left="1080"/>
        <w:contextualSpacing/>
        <w:outlineLvl w:val="0"/>
        <w:rPr>
          <w:rFonts w:ascii="Helvetica" w:hAnsi="Helvetica" w:cs="Arial"/>
          <w:sz w:val="22"/>
          <w:szCs w:val="22"/>
        </w:rPr>
      </w:pPr>
    </w:p>
    <w:p w14:paraId="0629C565" w14:textId="50A6AAAD" w:rsidR="00F40D36" w:rsidRDefault="00F40D36"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Xiaoqing Cai</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0014000E" w:rsidRPr="00F24779">
        <w:rPr>
          <w:rFonts w:ascii="Helvetica" w:hAnsi="Helvetica" w:cs="Arial"/>
          <w:sz w:val="22"/>
          <w:szCs w:val="22"/>
        </w:rPr>
        <w:t>Ya</w:t>
      </w:r>
      <w:r w:rsidR="005D077F" w:rsidRPr="00F24779">
        <w:rPr>
          <w:rFonts w:ascii="Helvetica" w:hAnsi="Helvetica" w:cs="Arial"/>
          <w:sz w:val="22"/>
          <w:szCs w:val="22"/>
        </w:rPr>
        <w:t>ping Cheng</w:t>
      </w:r>
      <w:r w:rsidR="007B3E0E" w:rsidRPr="00F24779">
        <w:rPr>
          <w:rFonts w:ascii="Helvetica" w:hAnsi="Helvetica" w:cs="Arial"/>
          <w:sz w:val="22"/>
          <w:szCs w:val="22"/>
        </w:rPr>
        <w:t xml:space="preserve">, </w:t>
      </w:r>
      <w:r w:rsidR="00CE10F2" w:rsidRPr="00F24779">
        <w:rPr>
          <w:rFonts w:ascii="Helvetica" w:hAnsi="Helvetica" w:cs="Arial"/>
          <w:sz w:val="22"/>
          <w:szCs w:val="22"/>
        </w:rPr>
        <w:t xml:space="preserve">a </w:t>
      </w:r>
      <w:r w:rsidR="005C3407" w:rsidRPr="00F24779">
        <w:rPr>
          <w:rFonts w:ascii="Helvetica" w:hAnsi="Helvetica" w:cs="Arial"/>
          <w:sz w:val="22"/>
          <w:szCs w:val="22"/>
        </w:rPr>
        <w:t>grad student</w:t>
      </w:r>
      <w:r w:rsidR="00CE10F2" w:rsidRPr="00F24779">
        <w:rPr>
          <w:rFonts w:ascii="Helvetica" w:hAnsi="Helvetica" w:cs="Arial"/>
          <w:sz w:val="22"/>
          <w:szCs w:val="22"/>
        </w:rPr>
        <w:t xml:space="preserve"> from my laboratory</w:t>
      </w:r>
      <w:r w:rsidR="000954E0">
        <w:rPr>
          <w:rFonts w:ascii="Helvetica" w:hAnsi="Helvetica" w:cs="Arial"/>
          <w:sz w:val="22"/>
          <w:szCs w:val="22"/>
        </w:rPr>
        <w:t xml:space="preserve"> </w:t>
      </w:r>
      <w:r w:rsidR="000954E0" w:rsidRPr="000954E0">
        <w:rPr>
          <w:rFonts w:ascii="Helvetica" w:hAnsi="Helvetica" w:cs="Arial"/>
          <w:b/>
          <w:sz w:val="22"/>
          <w:szCs w:val="22"/>
        </w:rPr>
        <w:t>[1]</w:t>
      </w:r>
      <w:r w:rsidR="00CE10F2" w:rsidRPr="00F24779">
        <w:rPr>
          <w:rFonts w:ascii="Helvetica" w:hAnsi="Helvetica" w:cs="Arial"/>
          <w:sz w:val="22"/>
          <w:szCs w:val="22"/>
        </w:rPr>
        <w:t>.</w:t>
      </w:r>
    </w:p>
    <w:p w14:paraId="0CBC7D54" w14:textId="0B867209" w:rsidR="00CE10F2" w:rsidRPr="006A6324" w:rsidRDefault="00CE10F2" w:rsidP="00F40D36">
      <w:pPr>
        <w:ind w:left="1350"/>
        <w:contextualSpacing/>
        <w:outlineLvl w:val="0"/>
        <w:rPr>
          <w:rFonts w:ascii="Helvetica" w:hAnsi="Helvetica" w:cs="Arial"/>
          <w:sz w:val="22"/>
          <w:szCs w:val="22"/>
        </w:rPr>
      </w:pPr>
      <w:r w:rsidRPr="006A6324">
        <w:rPr>
          <w:rFonts w:ascii="Helvetica" w:hAnsi="Helvetica" w:cs="Arial"/>
          <w:sz w:val="22"/>
          <w:szCs w:val="22"/>
        </w:rPr>
        <w:t xml:space="preserve"> </w:t>
      </w:r>
    </w:p>
    <w:p w14:paraId="3620C799" w14:textId="77777777" w:rsidR="00CE10F2"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3FD17B8B" w14:textId="77777777" w:rsidR="00F40D36" w:rsidRPr="006A6324" w:rsidRDefault="00F40D36" w:rsidP="00F40D36">
      <w:pPr>
        <w:ind w:left="1800"/>
        <w:contextualSpacing/>
        <w:outlineLvl w:val="0"/>
        <w:rPr>
          <w:rFonts w:ascii="Helvetica" w:hAnsi="Helvetica" w:cs="Arial"/>
          <w:sz w:val="22"/>
          <w:szCs w:val="22"/>
        </w:rPr>
      </w:pP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0EAFB799" w14:textId="77777777" w:rsidR="00D755EF" w:rsidRPr="00D755EF" w:rsidRDefault="00D755EF" w:rsidP="00D755EF"/>
    <w:p w14:paraId="6E9319A9" w14:textId="77777777" w:rsidR="00D755EF" w:rsidRDefault="00D755EF" w:rsidP="001C49E1">
      <w:pPr>
        <w:pStyle w:val="Title"/>
        <w:rPr>
          <w:rFonts w:ascii="Helvetica" w:hAnsi="Helvetica"/>
        </w:rPr>
      </w:pP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5489BCB0" w14:textId="287187B8" w:rsidR="001D0497" w:rsidRPr="00932C56" w:rsidRDefault="001D0497" w:rsidP="00932C56">
      <w:pPr>
        <w:numPr>
          <w:ilvl w:val="0"/>
          <w:numId w:val="12"/>
        </w:numPr>
        <w:spacing w:before="240"/>
        <w:outlineLvl w:val="0"/>
        <w:rPr>
          <w:rFonts w:ascii="Helvetica" w:hAnsi="Helvetica" w:cs="Arial"/>
          <w:b/>
          <w:sz w:val="22"/>
          <w:szCs w:val="22"/>
        </w:rPr>
      </w:pPr>
      <w:bookmarkStart w:id="2" w:name="_Hlk530078154"/>
      <w:r w:rsidRPr="00932C56">
        <w:rPr>
          <w:rFonts w:ascii="Helvetica" w:hAnsi="Helvetica" w:cs="Arial"/>
          <w:b/>
          <w:sz w:val="22"/>
          <w:szCs w:val="22"/>
        </w:rPr>
        <w:t xml:space="preserve">Preparation of </w:t>
      </w:r>
      <w:r w:rsidR="00351F0D">
        <w:rPr>
          <w:rFonts w:ascii="Helvetica" w:hAnsi="Helvetica" w:cs="Arial"/>
          <w:b/>
          <w:sz w:val="22"/>
          <w:szCs w:val="22"/>
        </w:rPr>
        <w:sym w:font="Symbol" w:char="F061"/>
      </w:r>
      <w:r w:rsidRPr="00932C56">
        <w:rPr>
          <w:rFonts w:ascii="Helvetica" w:hAnsi="Helvetica" w:cs="Arial"/>
          <w:b/>
          <w:sz w:val="22"/>
          <w:szCs w:val="22"/>
        </w:rPr>
        <w:t>-Arylidiene Pyrazolinone Species</w:t>
      </w:r>
    </w:p>
    <w:p w14:paraId="1EDC26F8" w14:textId="55273A31" w:rsidR="008B1A49" w:rsidRPr="008B1A49" w:rsidRDefault="008B1A49" w:rsidP="008B1A49">
      <w:pPr>
        <w:pStyle w:val="ListParagraph"/>
        <w:ind w:left="360"/>
        <w:rPr>
          <w:rFonts w:ascii="Times New Roman" w:eastAsia="Times New Roman" w:hAnsi="Times New Roman"/>
          <w:szCs w:val="24"/>
        </w:rPr>
      </w:pPr>
    </w:p>
    <w:p w14:paraId="43188A20" w14:textId="052F2604" w:rsidR="001D0497" w:rsidRDefault="008B1A49" w:rsidP="00932C56">
      <w:pPr>
        <w:numPr>
          <w:ilvl w:val="1"/>
          <w:numId w:val="12"/>
        </w:numPr>
        <w:spacing w:before="240"/>
        <w:outlineLvl w:val="0"/>
        <w:rPr>
          <w:rFonts w:ascii="Helvetica" w:hAnsi="Helvetica" w:cs="Arial"/>
          <w:sz w:val="22"/>
          <w:szCs w:val="22"/>
        </w:rPr>
      </w:pPr>
      <w:r w:rsidRPr="008B1A49">
        <w:rPr>
          <w:rFonts w:ascii="Helvetica" w:hAnsi="Helvetica" w:cs="Arial"/>
          <w:sz w:val="22"/>
          <w:szCs w:val="22"/>
        </w:rPr>
        <w:t xml:space="preserve">To prepare the </w:t>
      </w:r>
      <w:proofErr w:type="spellStart"/>
      <w:r w:rsidRPr="008B1A49">
        <w:rPr>
          <w:rFonts w:ascii="Helvetica" w:hAnsi="Helvetica" w:cs="Arial"/>
          <w:sz w:val="22"/>
          <w:szCs w:val="22"/>
        </w:rPr>
        <w:t>pyrazolone</w:t>
      </w:r>
      <w:proofErr w:type="spellEnd"/>
      <w:r w:rsidRPr="008B1A49">
        <w:rPr>
          <w:rFonts w:ascii="Helvetica" w:hAnsi="Helvetica" w:cs="Arial"/>
          <w:sz w:val="22"/>
          <w:szCs w:val="22"/>
        </w:rPr>
        <w:t xml:space="preserve">, add 40 milliliters of glacial acetic acid to a </w:t>
      </w:r>
      <w:proofErr w:type="gramStart"/>
      <w:r w:rsidRPr="008B1A49">
        <w:rPr>
          <w:rFonts w:ascii="Helvetica" w:hAnsi="Helvetica" w:cs="Arial"/>
          <w:sz w:val="22"/>
          <w:szCs w:val="22"/>
        </w:rPr>
        <w:t>250 milliliter</w:t>
      </w:r>
      <w:proofErr w:type="gramEnd"/>
      <w:r w:rsidRPr="008B1A49">
        <w:rPr>
          <w:rFonts w:ascii="Helvetica" w:hAnsi="Helvetica" w:cs="Arial"/>
          <w:sz w:val="22"/>
          <w:szCs w:val="22"/>
        </w:rPr>
        <w:t xml:space="preserve"> round-bottom flask containing a magnetic stir bar [1]. Stir the solution at room temperature while adding 1 equivalent each of hydrazine and </w:t>
      </w:r>
      <w:r w:rsidRPr="008B1A49">
        <w:rPr>
          <w:rFonts w:ascii="Helvetica" w:hAnsi="Helvetica" w:cs="Arial"/>
          <w:color w:val="FF0000"/>
          <w:sz w:val="22"/>
          <w:szCs w:val="22"/>
        </w:rPr>
        <w:t>ethyl acetoacetate </w:t>
      </w:r>
      <w:r w:rsidRPr="008B1A49">
        <w:rPr>
          <w:rFonts w:ascii="Helvetica" w:hAnsi="Helvetica" w:cs="Arial"/>
          <w:sz w:val="22"/>
          <w:szCs w:val="22"/>
        </w:rPr>
        <w:t>[2]. Then, equip the flask with a reflux condenser [3]</w:t>
      </w:r>
      <w:r w:rsidRPr="008B1A49">
        <w:rPr>
          <w:rFonts w:ascii="Helvetica" w:hAnsi="Helvetica" w:cs="Arial"/>
          <w:sz w:val="22"/>
          <w:szCs w:val="22"/>
        </w:rPr>
        <w:t xml:space="preserve">. </w:t>
      </w:r>
    </w:p>
    <w:p w14:paraId="5C54F8E4" w14:textId="4C294CF7" w:rsidR="00932C56" w:rsidRDefault="00932C56" w:rsidP="00932C56">
      <w:pPr>
        <w:numPr>
          <w:ilvl w:val="2"/>
          <w:numId w:val="12"/>
        </w:numPr>
        <w:spacing w:before="240"/>
        <w:outlineLvl w:val="0"/>
        <w:rPr>
          <w:rFonts w:ascii="Helvetica" w:hAnsi="Helvetica" w:cs="Arial"/>
          <w:sz w:val="22"/>
          <w:szCs w:val="22"/>
        </w:rPr>
      </w:pPr>
      <w:r>
        <w:rPr>
          <w:rFonts w:ascii="Helvetica" w:hAnsi="Helvetica" w:cs="Arial"/>
          <w:sz w:val="22"/>
          <w:szCs w:val="22"/>
        </w:rPr>
        <w:t>MED: Talent pours glacial acetic acid from a graduated cylinder into the round-bottom flask placed on a magnetic stir plate.</w:t>
      </w:r>
    </w:p>
    <w:p w14:paraId="38485134" w14:textId="0DBFFEC4" w:rsidR="00932C56" w:rsidRDefault="00932C56" w:rsidP="00932C56">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turns on stirring on magnetic stir plate and adds hydrazine and </w:t>
      </w:r>
      <w:r w:rsidRPr="008B1A49">
        <w:rPr>
          <w:rFonts w:ascii="Helvetica" w:hAnsi="Helvetica" w:cs="Arial"/>
          <w:strike/>
          <w:sz w:val="22"/>
          <w:szCs w:val="22"/>
        </w:rPr>
        <w:t xml:space="preserve">methyl </w:t>
      </w:r>
      <w:r w:rsidR="008B1A49" w:rsidRPr="008B1A49">
        <w:rPr>
          <w:rFonts w:ascii="Helvetica" w:hAnsi="Helvetica" w:cs="Arial"/>
          <w:color w:val="FF0000"/>
          <w:sz w:val="22"/>
          <w:szCs w:val="22"/>
        </w:rPr>
        <w:t>ethyl</w:t>
      </w:r>
      <w:r w:rsidR="008B1A49">
        <w:rPr>
          <w:rFonts w:ascii="Helvetica" w:hAnsi="Helvetica" w:cs="Arial"/>
          <w:sz w:val="22"/>
          <w:szCs w:val="22"/>
        </w:rPr>
        <w:t xml:space="preserve"> </w:t>
      </w:r>
      <w:r>
        <w:rPr>
          <w:rFonts w:ascii="Helvetica" w:hAnsi="Helvetica" w:cs="Arial"/>
          <w:sz w:val="22"/>
          <w:szCs w:val="22"/>
        </w:rPr>
        <w:t xml:space="preserve">acetoacetate to </w:t>
      </w:r>
      <w:r w:rsidR="00295A11">
        <w:rPr>
          <w:rFonts w:ascii="Helvetica" w:hAnsi="Helvetica" w:cs="Arial"/>
          <w:sz w:val="22"/>
          <w:szCs w:val="22"/>
        </w:rPr>
        <w:t xml:space="preserve">the </w:t>
      </w:r>
      <w:r>
        <w:rPr>
          <w:rFonts w:ascii="Helvetica" w:hAnsi="Helvetica" w:cs="Arial"/>
          <w:sz w:val="22"/>
          <w:szCs w:val="22"/>
        </w:rPr>
        <w:t>round-bottom flask.</w:t>
      </w:r>
      <w:r w:rsidR="0076504F">
        <w:rPr>
          <w:rFonts w:ascii="Helvetica" w:hAnsi="Helvetica" w:cs="Arial"/>
          <w:sz w:val="22"/>
          <w:szCs w:val="22"/>
        </w:rPr>
        <w:t xml:space="preserve"> </w:t>
      </w:r>
      <w:r w:rsidR="0076504F" w:rsidRPr="0076504F">
        <w:rPr>
          <w:rFonts w:ascii="Helvetica" w:hAnsi="Helvetica" w:cs="Arial"/>
          <w:bCs/>
          <w:i/>
          <w:color w:val="2F5496" w:themeColor="accent1" w:themeShade="BF"/>
          <w:sz w:val="22"/>
          <w:szCs w:val="22"/>
        </w:rPr>
        <w:t xml:space="preserve">Videographer: Show hydrazine and </w:t>
      </w:r>
      <w:r w:rsidR="0076504F" w:rsidRPr="008B1A49">
        <w:rPr>
          <w:rFonts w:ascii="Helvetica" w:hAnsi="Helvetica" w:cs="Arial"/>
          <w:bCs/>
          <w:i/>
          <w:strike/>
          <w:color w:val="2F5496" w:themeColor="accent1" w:themeShade="BF"/>
          <w:sz w:val="22"/>
          <w:szCs w:val="22"/>
        </w:rPr>
        <w:t xml:space="preserve">methyl </w:t>
      </w:r>
      <w:r w:rsidR="008B1A49" w:rsidRPr="008B1A49">
        <w:rPr>
          <w:rFonts w:ascii="Helvetica" w:hAnsi="Helvetica" w:cs="Arial"/>
          <w:bCs/>
          <w:i/>
          <w:color w:val="FF0000"/>
          <w:sz w:val="22"/>
          <w:szCs w:val="22"/>
        </w:rPr>
        <w:t xml:space="preserve">ethyl </w:t>
      </w:r>
      <w:r w:rsidR="0076504F" w:rsidRPr="0076504F">
        <w:rPr>
          <w:rFonts w:ascii="Helvetica" w:hAnsi="Helvetica" w:cs="Arial"/>
          <w:bCs/>
          <w:i/>
          <w:color w:val="2F5496" w:themeColor="accent1" w:themeShade="BF"/>
          <w:sz w:val="22"/>
          <w:szCs w:val="22"/>
        </w:rPr>
        <w:t>acetoacetate container labels in frame if possible.</w:t>
      </w:r>
    </w:p>
    <w:p w14:paraId="0C8FC586" w14:textId="4E6C996D" w:rsidR="001D0497" w:rsidRPr="00295A11" w:rsidRDefault="00295A11" w:rsidP="00295A11">
      <w:pPr>
        <w:numPr>
          <w:ilvl w:val="2"/>
          <w:numId w:val="12"/>
        </w:numPr>
        <w:spacing w:before="240"/>
        <w:outlineLvl w:val="0"/>
        <w:rPr>
          <w:rStyle w:val="fontstyle01"/>
          <w:rFonts w:ascii="Helvetica" w:hAnsi="Helvetica" w:cs="Arial"/>
          <w:color w:val="auto"/>
          <w:sz w:val="22"/>
          <w:szCs w:val="22"/>
        </w:rPr>
      </w:pPr>
      <w:r>
        <w:rPr>
          <w:rFonts w:ascii="Helvetica" w:hAnsi="Helvetica" w:cs="Arial"/>
          <w:sz w:val="22"/>
          <w:szCs w:val="22"/>
        </w:rPr>
        <w:t>MED: Talent attaches reflux condenser to th</w:t>
      </w:r>
      <w:bookmarkStart w:id="3" w:name="_GoBack"/>
      <w:bookmarkEnd w:id="3"/>
      <w:r>
        <w:rPr>
          <w:rFonts w:ascii="Helvetica" w:hAnsi="Helvetica" w:cs="Arial"/>
          <w:sz w:val="22"/>
          <w:szCs w:val="22"/>
        </w:rPr>
        <w:t>e round-bottom flask.</w:t>
      </w:r>
    </w:p>
    <w:p w14:paraId="02995197" w14:textId="18CC8377" w:rsidR="001D0497" w:rsidRPr="00932C56" w:rsidRDefault="001D0497" w:rsidP="00932C56">
      <w:pPr>
        <w:numPr>
          <w:ilvl w:val="1"/>
          <w:numId w:val="12"/>
        </w:numPr>
        <w:spacing w:before="240"/>
        <w:outlineLvl w:val="0"/>
        <w:rPr>
          <w:rFonts w:ascii="Helvetica" w:hAnsi="Helvetica" w:cs="Arial"/>
          <w:sz w:val="22"/>
          <w:szCs w:val="22"/>
        </w:rPr>
      </w:pPr>
      <w:r w:rsidRPr="00932C56">
        <w:rPr>
          <w:rFonts w:ascii="Helvetica" w:hAnsi="Helvetica" w:cs="Arial"/>
          <w:sz w:val="22"/>
          <w:szCs w:val="22"/>
        </w:rPr>
        <w:t>H</w:t>
      </w:r>
      <w:r w:rsidR="00295A11">
        <w:rPr>
          <w:rFonts w:ascii="Helvetica" w:hAnsi="Helvetica" w:cs="Arial"/>
          <w:sz w:val="22"/>
          <w:szCs w:val="22"/>
        </w:rPr>
        <w:t>eat the reaction flask to 120 degrees Celsius</w:t>
      </w:r>
      <w:r w:rsidRPr="00932C56">
        <w:rPr>
          <w:rFonts w:ascii="Helvetica" w:hAnsi="Helvetica" w:cs="Arial"/>
          <w:sz w:val="22"/>
          <w:szCs w:val="22"/>
        </w:rPr>
        <w:t xml:space="preserve"> in an oil bath while stirring for 3 h</w:t>
      </w:r>
      <w:r w:rsidR="00295A11">
        <w:rPr>
          <w:rFonts w:ascii="Helvetica" w:hAnsi="Helvetica" w:cs="Arial"/>
          <w:sz w:val="22"/>
          <w:szCs w:val="22"/>
        </w:rPr>
        <w:t xml:space="preserve">ours </w:t>
      </w:r>
      <w:r w:rsidR="00295A11" w:rsidRPr="00295A11">
        <w:rPr>
          <w:rFonts w:ascii="Helvetica" w:hAnsi="Helvetica" w:cs="Arial"/>
          <w:b/>
          <w:sz w:val="22"/>
          <w:szCs w:val="22"/>
        </w:rPr>
        <w:t>[1]</w:t>
      </w:r>
      <w:r w:rsidRPr="00932C56">
        <w:rPr>
          <w:rFonts w:ascii="Helvetica" w:hAnsi="Helvetica" w:cs="Arial"/>
          <w:sz w:val="22"/>
          <w:szCs w:val="22"/>
        </w:rPr>
        <w:t>. After cooling the flask to ambient temperature, remove the</w:t>
      </w:r>
      <w:r w:rsidR="00295A11">
        <w:rPr>
          <w:rFonts w:ascii="Helvetica" w:hAnsi="Helvetica" w:cs="Arial"/>
          <w:sz w:val="22"/>
          <w:szCs w:val="22"/>
        </w:rPr>
        <w:t xml:space="preserve"> magnetic stir bar</w:t>
      </w:r>
      <w:r w:rsidRPr="00932C56">
        <w:rPr>
          <w:rFonts w:ascii="Helvetica" w:hAnsi="Helvetica" w:cs="Arial"/>
          <w:sz w:val="22"/>
          <w:szCs w:val="22"/>
        </w:rPr>
        <w:t xml:space="preserve"> using a stir bar retriever</w:t>
      </w:r>
      <w:r w:rsidR="00295A11">
        <w:rPr>
          <w:rFonts w:ascii="Helvetica" w:hAnsi="Helvetica" w:cs="Arial"/>
          <w:sz w:val="22"/>
          <w:szCs w:val="22"/>
        </w:rPr>
        <w:t xml:space="preserve"> </w:t>
      </w:r>
      <w:r w:rsidR="00295A11" w:rsidRPr="00295A11">
        <w:rPr>
          <w:rFonts w:ascii="Helvetica" w:hAnsi="Helvetica" w:cs="Arial"/>
          <w:b/>
          <w:sz w:val="22"/>
          <w:szCs w:val="22"/>
        </w:rPr>
        <w:t>[2]</w:t>
      </w:r>
      <w:r w:rsidRPr="00932C56">
        <w:rPr>
          <w:rFonts w:ascii="Helvetica" w:hAnsi="Helvetica" w:cs="Arial"/>
          <w:sz w:val="22"/>
          <w:szCs w:val="22"/>
        </w:rPr>
        <w:t>. Co</w:t>
      </w:r>
      <w:r w:rsidR="00295A11">
        <w:rPr>
          <w:rFonts w:ascii="Helvetica" w:hAnsi="Helvetica" w:cs="Arial"/>
          <w:sz w:val="22"/>
          <w:szCs w:val="22"/>
        </w:rPr>
        <w:t xml:space="preserve">ncentrate the reaction mixture </w:t>
      </w:r>
      <w:r w:rsidRPr="00932C56">
        <w:rPr>
          <w:rFonts w:ascii="Helvetica" w:hAnsi="Helvetica" w:cs="Arial"/>
          <w:sz w:val="22"/>
          <w:szCs w:val="22"/>
        </w:rPr>
        <w:t>us</w:t>
      </w:r>
      <w:r w:rsidR="00295A11">
        <w:rPr>
          <w:rFonts w:ascii="Helvetica" w:hAnsi="Helvetica" w:cs="Arial"/>
          <w:sz w:val="22"/>
          <w:szCs w:val="22"/>
        </w:rPr>
        <w:t xml:space="preserve">ing a rotary evaporator at 60 degrees Celsius </w:t>
      </w:r>
      <w:r w:rsidR="00295A11" w:rsidRPr="00295A11">
        <w:rPr>
          <w:rFonts w:ascii="Helvetica" w:hAnsi="Helvetica" w:cs="Arial"/>
          <w:b/>
          <w:sz w:val="22"/>
          <w:szCs w:val="22"/>
        </w:rPr>
        <w:t>[3-TXT]</w:t>
      </w:r>
      <w:r w:rsidRPr="00932C56">
        <w:rPr>
          <w:rFonts w:ascii="Helvetica" w:hAnsi="Helvetica" w:cs="Arial"/>
          <w:sz w:val="22"/>
          <w:szCs w:val="22"/>
        </w:rPr>
        <w:t>.</w:t>
      </w:r>
    </w:p>
    <w:p w14:paraId="4EDBD244" w14:textId="6E513C04" w:rsidR="001D0497" w:rsidRDefault="00295A11" w:rsidP="00295A11">
      <w:pPr>
        <w:numPr>
          <w:ilvl w:val="2"/>
          <w:numId w:val="12"/>
        </w:numPr>
        <w:spacing w:before="240"/>
        <w:outlineLvl w:val="0"/>
        <w:rPr>
          <w:rFonts w:ascii="Helvetica" w:hAnsi="Helvetica" w:cs="Arial"/>
          <w:sz w:val="22"/>
          <w:szCs w:val="22"/>
        </w:rPr>
      </w:pPr>
      <w:r>
        <w:rPr>
          <w:rFonts w:ascii="Helvetica" w:hAnsi="Helvetica" w:cs="Arial"/>
          <w:sz w:val="22"/>
          <w:szCs w:val="22"/>
        </w:rPr>
        <w:t>MED: Talent places reaction flask in oil bath and turns up the temperature on the magnetic stir plate.</w:t>
      </w:r>
    </w:p>
    <w:p w14:paraId="13C7AD54" w14:textId="2A3F0F50" w:rsidR="00295A11" w:rsidRDefault="00295A11" w:rsidP="00295A11">
      <w:pPr>
        <w:numPr>
          <w:ilvl w:val="2"/>
          <w:numId w:val="12"/>
        </w:numPr>
        <w:spacing w:before="240"/>
        <w:outlineLvl w:val="0"/>
        <w:rPr>
          <w:rFonts w:ascii="Helvetica" w:hAnsi="Helvetica" w:cs="Arial"/>
          <w:sz w:val="22"/>
          <w:szCs w:val="22"/>
        </w:rPr>
      </w:pPr>
      <w:r>
        <w:rPr>
          <w:rFonts w:ascii="Helvetica" w:hAnsi="Helvetica" w:cs="Arial"/>
          <w:sz w:val="22"/>
          <w:szCs w:val="22"/>
        </w:rPr>
        <w:t>MED: Talent removes reaction flask from oil bath and removes the magnetic stir bar using the stir bar retriever.</w:t>
      </w:r>
    </w:p>
    <w:p w14:paraId="6E03FE48" w14:textId="09EE01F7" w:rsidR="00295A11" w:rsidRPr="00932C56" w:rsidRDefault="00295A11" w:rsidP="00295A11">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attaches the reaction flask to the rotary evaporator and turns the evaporator on. </w:t>
      </w:r>
      <w:r w:rsidRPr="00295A11">
        <w:rPr>
          <w:rFonts w:ascii="Helvetica" w:hAnsi="Helvetica" w:cs="Arial"/>
          <w:b/>
          <w:sz w:val="22"/>
          <w:szCs w:val="22"/>
        </w:rPr>
        <w:t xml:space="preserve">TEXT: Avoid </w:t>
      </w:r>
      <w:r w:rsidR="00913094">
        <w:rPr>
          <w:rFonts w:ascii="Helvetica" w:hAnsi="Helvetica" w:cs="Arial"/>
          <w:b/>
          <w:sz w:val="22"/>
          <w:szCs w:val="22"/>
        </w:rPr>
        <w:t xml:space="preserve">loss of </w:t>
      </w:r>
      <w:r w:rsidRPr="00295A11">
        <w:rPr>
          <w:rFonts w:ascii="Helvetica" w:hAnsi="Helvetica" w:cs="Arial"/>
          <w:b/>
          <w:sz w:val="22"/>
          <w:szCs w:val="22"/>
        </w:rPr>
        <w:t xml:space="preserve">mixture </w:t>
      </w:r>
      <w:r w:rsidR="00913094">
        <w:rPr>
          <w:rFonts w:ascii="Helvetica" w:hAnsi="Helvetica" w:cs="Arial"/>
          <w:b/>
          <w:sz w:val="22"/>
          <w:szCs w:val="22"/>
        </w:rPr>
        <w:t>due to</w:t>
      </w:r>
      <w:r w:rsidRPr="00295A11">
        <w:rPr>
          <w:rFonts w:ascii="Helvetica" w:hAnsi="Helvetica" w:cs="Arial"/>
          <w:b/>
          <w:sz w:val="22"/>
          <w:szCs w:val="22"/>
        </w:rPr>
        <w:t xml:space="preserve"> negative pressure.</w:t>
      </w:r>
    </w:p>
    <w:p w14:paraId="621E4E53" w14:textId="6E9E0A70" w:rsidR="001D0497" w:rsidRPr="00932C56" w:rsidRDefault="00295A11" w:rsidP="00932C56">
      <w:pPr>
        <w:numPr>
          <w:ilvl w:val="1"/>
          <w:numId w:val="12"/>
        </w:numPr>
        <w:spacing w:before="240"/>
        <w:outlineLvl w:val="0"/>
        <w:rPr>
          <w:rFonts w:ascii="Helvetica" w:hAnsi="Helvetica" w:cs="Arial"/>
          <w:sz w:val="22"/>
          <w:szCs w:val="22"/>
        </w:rPr>
      </w:pPr>
      <w:r>
        <w:rPr>
          <w:rFonts w:ascii="Helvetica" w:hAnsi="Helvetica" w:cs="Arial"/>
          <w:sz w:val="22"/>
          <w:szCs w:val="22"/>
        </w:rPr>
        <w:t>Next, add 20 milliliters</w:t>
      </w:r>
      <w:r w:rsidR="001D0497" w:rsidRPr="00932C56">
        <w:rPr>
          <w:rFonts w:ascii="Helvetica" w:hAnsi="Helvetica" w:cs="Arial"/>
          <w:sz w:val="22"/>
          <w:szCs w:val="22"/>
        </w:rPr>
        <w:t xml:space="preserve"> of deionized water to the reaction flask and transfer the solution to a separatory funnel</w:t>
      </w:r>
      <w:r>
        <w:rPr>
          <w:rFonts w:ascii="Helvetica" w:hAnsi="Helvetica" w:cs="Arial"/>
          <w:sz w:val="22"/>
          <w:szCs w:val="22"/>
        </w:rPr>
        <w:t xml:space="preserve"> </w:t>
      </w:r>
      <w:r w:rsidRPr="00295A11">
        <w:rPr>
          <w:rFonts w:ascii="Helvetica" w:hAnsi="Helvetica" w:cs="Arial"/>
          <w:b/>
          <w:sz w:val="22"/>
          <w:szCs w:val="22"/>
        </w:rPr>
        <w:t>[1]</w:t>
      </w:r>
      <w:r>
        <w:rPr>
          <w:rFonts w:ascii="Helvetica" w:hAnsi="Helvetica" w:cs="Arial"/>
          <w:sz w:val="22"/>
          <w:szCs w:val="22"/>
        </w:rPr>
        <w:t>. Extract the aqueous layer 3 times</w:t>
      </w:r>
      <w:r w:rsidR="001D0497" w:rsidRPr="00932C56">
        <w:rPr>
          <w:rFonts w:ascii="Helvetica" w:hAnsi="Helvetica" w:cs="Arial"/>
          <w:sz w:val="22"/>
          <w:szCs w:val="22"/>
        </w:rPr>
        <w:t xml:space="preserve"> with</w:t>
      </w:r>
      <w:r w:rsidR="00BB42D4">
        <w:rPr>
          <w:rFonts w:ascii="Helvetica" w:hAnsi="Helvetica" w:cs="Arial"/>
          <w:sz w:val="22"/>
          <w:szCs w:val="22"/>
        </w:rPr>
        <w:t xml:space="preserve"> 30 milliliters of ethyl acetate</w:t>
      </w:r>
      <w:r>
        <w:rPr>
          <w:rFonts w:ascii="Helvetica" w:hAnsi="Helvetica" w:cs="Arial"/>
          <w:sz w:val="22"/>
          <w:szCs w:val="22"/>
        </w:rPr>
        <w:t xml:space="preserve"> </w:t>
      </w:r>
      <w:r w:rsidRPr="00295A11">
        <w:rPr>
          <w:rFonts w:ascii="Helvetica" w:hAnsi="Helvetica" w:cs="Arial"/>
          <w:b/>
          <w:sz w:val="22"/>
          <w:szCs w:val="22"/>
        </w:rPr>
        <w:t>[2]</w:t>
      </w:r>
      <w:r w:rsidR="001D0497" w:rsidRPr="00932C56">
        <w:rPr>
          <w:rFonts w:ascii="Helvetica" w:hAnsi="Helvetica" w:cs="Arial"/>
          <w:sz w:val="22"/>
          <w:szCs w:val="22"/>
        </w:rPr>
        <w:t>. Combine the organic layers in the se</w:t>
      </w:r>
      <w:r>
        <w:rPr>
          <w:rFonts w:ascii="Helvetica" w:hAnsi="Helvetica" w:cs="Arial"/>
          <w:sz w:val="22"/>
          <w:szCs w:val="22"/>
        </w:rPr>
        <w:t>paratory funnel and wash them 2 times</w:t>
      </w:r>
      <w:r w:rsidR="001D0497" w:rsidRPr="00932C56">
        <w:rPr>
          <w:rFonts w:ascii="Helvetica" w:hAnsi="Helvetica" w:cs="Arial"/>
          <w:sz w:val="22"/>
          <w:szCs w:val="22"/>
        </w:rPr>
        <w:t xml:space="preserve"> with</w:t>
      </w:r>
      <w:r>
        <w:rPr>
          <w:rFonts w:ascii="Helvetica" w:hAnsi="Helvetica" w:cs="Arial"/>
          <w:sz w:val="22"/>
          <w:szCs w:val="22"/>
        </w:rPr>
        <w:t xml:space="preserve"> 50 milliliters of brine </w:t>
      </w:r>
      <w:r w:rsidRPr="00295A11">
        <w:rPr>
          <w:rFonts w:ascii="Helvetica" w:hAnsi="Helvetica" w:cs="Arial"/>
          <w:b/>
          <w:sz w:val="22"/>
          <w:szCs w:val="22"/>
        </w:rPr>
        <w:t>[3]</w:t>
      </w:r>
      <w:r w:rsidR="001D0497" w:rsidRPr="00932C56">
        <w:rPr>
          <w:rFonts w:ascii="Helvetica" w:hAnsi="Helvetica" w:cs="Arial"/>
          <w:sz w:val="22"/>
          <w:szCs w:val="22"/>
        </w:rPr>
        <w:t xml:space="preserve">. </w:t>
      </w:r>
    </w:p>
    <w:p w14:paraId="3FAFABE8" w14:textId="69B8A861" w:rsidR="001D0497" w:rsidRDefault="00295A11" w:rsidP="00295A11">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deionized water to the reaction flask and </w:t>
      </w:r>
      <w:r w:rsidR="00351F0D">
        <w:rPr>
          <w:rFonts w:ascii="Helvetica" w:hAnsi="Helvetica" w:cs="Arial"/>
          <w:sz w:val="22"/>
          <w:szCs w:val="22"/>
        </w:rPr>
        <w:t xml:space="preserve">then </w:t>
      </w:r>
      <w:r>
        <w:rPr>
          <w:rFonts w:ascii="Helvetica" w:hAnsi="Helvetica" w:cs="Arial"/>
          <w:sz w:val="22"/>
          <w:szCs w:val="22"/>
        </w:rPr>
        <w:t>adds the solution to the separatory funnel.</w:t>
      </w:r>
    </w:p>
    <w:p w14:paraId="6F6DBBF2" w14:textId="21677ABC" w:rsidR="00295A11" w:rsidRPr="00680093" w:rsidRDefault="00295A11" w:rsidP="00295A11">
      <w:pPr>
        <w:numPr>
          <w:ilvl w:val="2"/>
          <w:numId w:val="12"/>
        </w:numPr>
        <w:spacing w:before="240"/>
        <w:outlineLvl w:val="0"/>
        <w:rPr>
          <w:rFonts w:ascii="Helvetica" w:hAnsi="Helvetica" w:cs="Arial"/>
          <w:sz w:val="22"/>
          <w:szCs w:val="22"/>
        </w:rPr>
      </w:pPr>
      <w:r>
        <w:rPr>
          <w:rFonts w:ascii="Helvetica" w:hAnsi="Helvetica" w:cs="Arial"/>
          <w:sz w:val="22"/>
          <w:szCs w:val="22"/>
        </w:rPr>
        <w:t>MED: Talent adds ethyl acetate to the separatory funnel</w:t>
      </w:r>
      <w:r w:rsidR="00680093">
        <w:rPr>
          <w:rFonts w:ascii="Helvetica" w:hAnsi="Helvetica" w:cs="Arial"/>
          <w:sz w:val="22"/>
          <w:szCs w:val="22"/>
        </w:rPr>
        <w:t xml:space="preserve">, closes the funnel, shakes and vents it. </w:t>
      </w:r>
    </w:p>
    <w:p w14:paraId="455717E5" w14:textId="19DC4794" w:rsidR="00680093" w:rsidRPr="00932C56" w:rsidRDefault="00680093" w:rsidP="00295A11">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702B38">
        <w:rPr>
          <w:rFonts w:ascii="Helvetica" w:hAnsi="Helvetica" w:cs="Arial"/>
          <w:sz w:val="22"/>
          <w:szCs w:val="22"/>
        </w:rPr>
        <w:t>combines the organic layers in the separatory funnel and adds brine.</w:t>
      </w:r>
    </w:p>
    <w:p w14:paraId="5162B062" w14:textId="40CB8E32" w:rsidR="001D0497" w:rsidRPr="00932C56" w:rsidRDefault="001D0497" w:rsidP="00932C56">
      <w:pPr>
        <w:numPr>
          <w:ilvl w:val="1"/>
          <w:numId w:val="12"/>
        </w:numPr>
        <w:spacing w:before="240"/>
        <w:outlineLvl w:val="0"/>
        <w:rPr>
          <w:rFonts w:ascii="Helvetica" w:hAnsi="Helvetica" w:cs="Arial"/>
          <w:sz w:val="22"/>
          <w:szCs w:val="22"/>
        </w:rPr>
      </w:pPr>
      <w:r w:rsidRPr="00932C56">
        <w:rPr>
          <w:rFonts w:ascii="Helvetica" w:hAnsi="Helvetica" w:cs="Arial"/>
          <w:sz w:val="22"/>
          <w:szCs w:val="22"/>
        </w:rPr>
        <w:t>Dry the combined organic layers over anhydrous sodium sulfate for 1 h</w:t>
      </w:r>
      <w:r w:rsidR="00CB63C4">
        <w:rPr>
          <w:rFonts w:ascii="Helvetica" w:hAnsi="Helvetica" w:cs="Arial"/>
          <w:sz w:val="22"/>
          <w:szCs w:val="22"/>
        </w:rPr>
        <w:t>our</w:t>
      </w:r>
      <w:r w:rsidR="00D04F03">
        <w:rPr>
          <w:rFonts w:ascii="Helvetica" w:hAnsi="Helvetica" w:cs="Arial"/>
          <w:sz w:val="22"/>
          <w:szCs w:val="22"/>
        </w:rPr>
        <w:t xml:space="preserve"> </w:t>
      </w:r>
      <w:r w:rsidR="00D04F03" w:rsidRPr="00D04F03">
        <w:rPr>
          <w:rFonts w:ascii="Helvetica" w:hAnsi="Helvetica" w:cs="Arial"/>
          <w:b/>
          <w:sz w:val="22"/>
          <w:szCs w:val="22"/>
        </w:rPr>
        <w:t>[1]</w:t>
      </w:r>
      <w:r w:rsidR="00CB63C4">
        <w:rPr>
          <w:rFonts w:ascii="Helvetica" w:hAnsi="Helvetica" w:cs="Arial"/>
          <w:sz w:val="22"/>
          <w:szCs w:val="22"/>
        </w:rPr>
        <w:t xml:space="preserve">. Then, </w:t>
      </w:r>
      <w:r w:rsidRPr="00932C56">
        <w:rPr>
          <w:rFonts w:ascii="Helvetica" w:hAnsi="Helvetica" w:cs="Arial"/>
          <w:sz w:val="22"/>
          <w:szCs w:val="22"/>
        </w:rPr>
        <w:t>remove the sodium sulfate by gravity filtration</w:t>
      </w:r>
      <w:r w:rsidR="00D04F03">
        <w:rPr>
          <w:rFonts w:ascii="Helvetica" w:hAnsi="Helvetica" w:cs="Arial"/>
          <w:sz w:val="22"/>
          <w:szCs w:val="22"/>
        </w:rPr>
        <w:t xml:space="preserve"> </w:t>
      </w:r>
      <w:r w:rsidR="00D04F03" w:rsidRPr="00D04F03">
        <w:rPr>
          <w:rFonts w:ascii="Helvetica" w:hAnsi="Helvetica" w:cs="Arial"/>
          <w:b/>
          <w:sz w:val="22"/>
          <w:szCs w:val="22"/>
        </w:rPr>
        <w:t>[2]</w:t>
      </w:r>
      <w:r w:rsidRPr="00932C56">
        <w:rPr>
          <w:rFonts w:ascii="Helvetica" w:hAnsi="Helvetica" w:cs="Arial"/>
          <w:sz w:val="22"/>
          <w:szCs w:val="22"/>
        </w:rPr>
        <w:t>.</w:t>
      </w:r>
    </w:p>
    <w:p w14:paraId="521575EB" w14:textId="12B2125E" w:rsidR="001D0497" w:rsidRDefault="00CB63C4" w:rsidP="00CB63C4">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adds anhydrous sodium sulfate to the combined organic layers and swirls the flask.</w:t>
      </w:r>
    </w:p>
    <w:p w14:paraId="3A315C63" w14:textId="799081A9" w:rsidR="00CB63C4" w:rsidRPr="00932C56" w:rsidRDefault="00CB63C4" w:rsidP="00CB63C4">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B722AC">
        <w:rPr>
          <w:rFonts w:ascii="Helvetica" w:hAnsi="Helvetica" w:cs="Arial"/>
          <w:sz w:val="22"/>
          <w:szCs w:val="22"/>
        </w:rPr>
        <w:t>pours</w:t>
      </w:r>
      <w:r w:rsidR="00810A5A">
        <w:rPr>
          <w:rFonts w:ascii="Helvetica" w:hAnsi="Helvetica" w:cs="Arial"/>
          <w:sz w:val="22"/>
          <w:szCs w:val="22"/>
        </w:rPr>
        <w:t xml:space="preserve"> </w:t>
      </w:r>
      <w:r w:rsidR="00B97B58">
        <w:rPr>
          <w:rFonts w:ascii="Helvetica" w:hAnsi="Helvetica" w:cs="Arial"/>
          <w:sz w:val="22"/>
          <w:szCs w:val="22"/>
        </w:rPr>
        <w:t xml:space="preserve">the </w:t>
      </w:r>
      <w:r w:rsidR="00810A5A">
        <w:rPr>
          <w:rFonts w:ascii="Helvetica" w:hAnsi="Helvetica" w:cs="Arial"/>
          <w:sz w:val="22"/>
          <w:szCs w:val="22"/>
        </w:rPr>
        <w:t>solution with sodium sulfate through funnel into a round-bottom flask.</w:t>
      </w:r>
    </w:p>
    <w:p w14:paraId="1C599BCE" w14:textId="3E56BCD1" w:rsidR="001D0497" w:rsidRDefault="001D0497" w:rsidP="00932C56">
      <w:pPr>
        <w:numPr>
          <w:ilvl w:val="1"/>
          <w:numId w:val="12"/>
        </w:numPr>
        <w:spacing w:before="240"/>
        <w:outlineLvl w:val="0"/>
        <w:rPr>
          <w:rFonts w:ascii="Helvetica" w:hAnsi="Helvetica" w:cs="Arial"/>
          <w:sz w:val="22"/>
          <w:szCs w:val="22"/>
        </w:rPr>
      </w:pPr>
      <w:r w:rsidRPr="00932C56">
        <w:rPr>
          <w:rFonts w:ascii="Helvetica" w:hAnsi="Helvetica" w:cs="Arial"/>
          <w:sz w:val="22"/>
          <w:szCs w:val="22"/>
        </w:rPr>
        <w:t xml:space="preserve">Remove the solvent on a rotary evaporator </w:t>
      </w:r>
      <w:r w:rsidR="000E3A9C">
        <w:rPr>
          <w:rFonts w:ascii="Helvetica" w:hAnsi="Helvetica" w:cs="Arial"/>
          <w:sz w:val="22"/>
          <w:szCs w:val="22"/>
        </w:rPr>
        <w:t>under</w:t>
      </w:r>
      <w:r w:rsidR="00B97B58">
        <w:rPr>
          <w:rFonts w:ascii="Helvetica" w:hAnsi="Helvetica" w:cs="Arial"/>
          <w:sz w:val="22"/>
          <w:szCs w:val="22"/>
        </w:rPr>
        <w:t xml:space="preserve"> reduced pressure at 35 degrees Celsius</w:t>
      </w:r>
      <w:r w:rsidR="00617463">
        <w:rPr>
          <w:rFonts w:ascii="Helvetica" w:hAnsi="Helvetica" w:cs="Arial"/>
          <w:sz w:val="22"/>
          <w:szCs w:val="22"/>
        </w:rPr>
        <w:t xml:space="preserve"> to isolate the pyrazolone</w:t>
      </w:r>
      <w:r w:rsidR="00B97B58">
        <w:rPr>
          <w:rFonts w:ascii="Helvetica" w:hAnsi="Helvetica" w:cs="Arial"/>
          <w:sz w:val="22"/>
          <w:szCs w:val="22"/>
        </w:rPr>
        <w:t xml:space="preserve"> </w:t>
      </w:r>
      <w:r w:rsidR="00B97B58" w:rsidRPr="00B97B58">
        <w:rPr>
          <w:rFonts w:ascii="Helvetica" w:hAnsi="Helvetica" w:cs="Arial"/>
          <w:b/>
          <w:sz w:val="22"/>
          <w:szCs w:val="22"/>
        </w:rPr>
        <w:t>[1]</w:t>
      </w:r>
      <w:r w:rsidRPr="00932C56">
        <w:rPr>
          <w:rFonts w:ascii="Helvetica" w:hAnsi="Helvetica" w:cs="Arial"/>
          <w:sz w:val="22"/>
          <w:szCs w:val="22"/>
        </w:rPr>
        <w:t>.</w:t>
      </w:r>
    </w:p>
    <w:p w14:paraId="2D7D7886" w14:textId="72E102A5" w:rsidR="001D0497" w:rsidRPr="001D3ABF" w:rsidRDefault="00ED59E7" w:rsidP="001D3ABF">
      <w:pPr>
        <w:numPr>
          <w:ilvl w:val="2"/>
          <w:numId w:val="12"/>
        </w:numPr>
        <w:spacing w:before="240"/>
        <w:outlineLvl w:val="0"/>
        <w:rPr>
          <w:rFonts w:ascii="Helvetica" w:hAnsi="Helvetica" w:cs="Arial"/>
          <w:sz w:val="22"/>
          <w:szCs w:val="22"/>
        </w:rPr>
      </w:pPr>
      <w:r>
        <w:rPr>
          <w:rFonts w:ascii="Helvetica" w:hAnsi="Helvetica" w:cs="Arial"/>
          <w:sz w:val="22"/>
          <w:szCs w:val="22"/>
        </w:rPr>
        <w:t>MED: Talent attaches the flask to the rotary evaporator and turns the evaporator on.</w:t>
      </w:r>
    </w:p>
    <w:p w14:paraId="3976CA36" w14:textId="7FE5CDD2" w:rsidR="001D0497" w:rsidRDefault="00617463" w:rsidP="00A15D37">
      <w:pPr>
        <w:numPr>
          <w:ilvl w:val="1"/>
          <w:numId w:val="12"/>
        </w:numPr>
        <w:spacing w:before="240"/>
        <w:outlineLvl w:val="0"/>
        <w:rPr>
          <w:rFonts w:ascii="Helvetica" w:hAnsi="Helvetica" w:cs="Arial"/>
          <w:sz w:val="22"/>
          <w:szCs w:val="22"/>
        </w:rPr>
      </w:pPr>
      <w:r>
        <w:rPr>
          <w:rFonts w:ascii="Helvetica" w:hAnsi="Helvetica" w:cs="Arial"/>
          <w:sz w:val="22"/>
          <w:szCs w:val="22"/>
        </w:rPr>
        <w:t>To prepare the alpha-arylidiene pyrazolinone, a</w:t>
      </w:r>
      <w:r w:rsidR="001D0497" w:rsidRPr="00932C56">
        <w:rPr>
          <w:rFonts w:ascii="Helvetica" w:hAnsi="Helvetica" w:cs="Arial"/>
          <w:sz w:val="22"/>
          <w:szCs w:val="22"/>
        </w:rPr>
        <w:t xml:space="preserve">dd </w:t>
      </w:r>
      <w:r w:rsidR="00A15D37">
        <w:rPr>
          <w:rFonts w:ascii="Helvetica" w:hAnsi="Helvetica" w:cs="Arial"/>
          <w:sz w:val="22"/>
          <w:szCs w:val="22"/>
        </w:rPr>
        <w:t>1 equivalent of pyrazolone</w:t>
      </w:r>
      <w:r w:rsidR="001D0497" w:rsidRPr="00932C56">
        <w:rPr>
          <w:rFonts w:ascii="Helvetica" w:hAnsi="Helvetica" w:cs="Arial"/>
          <w:sz w:val="22"/>
          <w:szCs w:val="22"/>
        </w:rPr>
        <w:t xml:space="preserve">, </w:t>
      </w:r>
      <w:r w:rsidR="00A15D37">
        <w:rPr>
          <w:rFonts w:ascii="Helvetica" w:hAnsi="Helvetica" w:cs="Arial"/>
          <w:sz w:val="22"/>
          <w:szCs w:val="22"/>
        </w:rPr>
        <w:t xml:space="preserve">1 equivalent of </w:t>
      </w:r>
      <w:r w:rsidR="001D0497" w:rsidRPr="00932C56">
        <w:rPr>
          <w:rFonts w:ascii="Helvetica" w:hAnsi="Helvetica" w:cs="Arial"/>
          <w:sz w:val="22"/>
          <w:szCs w:val="22"/>
        </w:rPr>
        <w:t>benzald</w:t>
      </w:r>
      <w:r w:rsidR="00A15D37">
        <w:rPr>
          <w:rFonts w:ascii="Helvetica" w:hAnsi="Helvetica" w:cs="Arial"/>
          <w:sz w:val="22"/>
          <w:szCs w:val="22"/>
        </w:rPr>
        <w:t>ehyde</w:t>
      </w:r>
      <w:r w:rsidR="001D0497" w:rsidRPr="00932C56">
        <w:rPr>
          <w:rFonts w:ascii="Helvetica" w:hAnsi="Helvetica" w:cs="Arial"/>
          <w:sz w:val="22"/>
          <w:szCs w:val="22"/>
        </w:rPr>
        <w:t xml:space="preserve">, </w:t>
      </w:r>
      <w:r w:rsidR="00A15D37">
        <w:rPr>
          <w:rFonts w:ascii="Helvetica" w:hAnsi="Helvetica" w:cs="Arial"/>
          <w:sz w:val="22"/>
          <w:szCs w:val="22"/>
        </w:rPr>
        <w:t xml:space="preserve">0.6 equivalents of </w:t>
      </w:r>
      <w:r w:rsidR="001D0497" w:rsidRPr="00932C56">
        <w:rPr>
          <w:rFonts w:ascii="Helvetica" w:hAnsi="Helvetica" w:cs="Arial"/>
          <w:sz w:val="22"/>
          <w:szCs w:val="22"/>
        </w:rPr>
        <w:t>magnesi</w:t>
      </w:r>
      <w:r w:rsidR="00A15D37">
        <w:rPr>
          <w:rFonts w:ascii="Helvetica" w:hAnsi="Helvetica" w:cs="Arial"/>
          <w:sz w:val="22"/>
          <w:szCs w:val="22"/>
        </w:rPr>
        <w:t>um oxide, and a magnetic stir bar to an oven-dried 100 milliliter round-bottom flask under nitrogen</w:t>
      </w:r>
      <w:r w:rsidR="001D0497" w:rsidRPr="00932C56">
        <w:rPr>
          <w:rFonts w:ascii="Helvetica" w:hAnsi="Helvetica" w:cs="Arial"/>
          <w:sz w:val="22"/>
          <w:szCs w:val="22"/>
        </w:rPr>
        <w:t xml:space="preserve"> atmosphere</w:t>
      </w:r>
      <w:r w:rsidR="002531D5">
        <w:rPr>
          <w:rFonts w:ascii="Helvetica" w:hAnsi="Helvetica" w:cs="Arial"/>
          <w:sz w:val="22"/>
          <w:szCs w:val="22"/>
        </w:rPr>
        <w:t xml:space="preserve"> </w:t>
      </w:r>
      <w:r w:rsidR="002531D5" w:rsidRPr="002531D5">
        <w:rPr>
          <w:rFonts w:ascii="Helvetica" w:hAnsi="Helvetica" w:cs="Arial"/>
          <w:b/>
          <w:sz w:val="22"/>
          <w:szCs w:val="22"/>
        </w:rPr>
        <w:t>[1]</w:t>
      </w:r>
      <w:r w:rsidR="001D0497" w:rsidRPr="00932C56">
        <w:rPr>
          <w:rFonts w:ascii="Helvetica" w:hAnsi="Helvetica" w:cs="Arial"/>
          <w:sz w:val="22"/>
          <w:szCs w:val="22"/>
        </w:rPr>
        <w:t>.</w:t>
      </w:r>
    </w:p>
    <w:p w14:paraId="2E15F876" w14:textId="1BE9946C" w:rsidR="002531D5" w:rsidRPr="00A15D37" w:rsidRDefault="002531D5" w:rsidP="002531D5">
      <w:pPr>
        <w:numPr>
          <w:ilvl w:val="2"/>
          <w:numId w:val="12"/>
        </w:numPr>
        <w:spacing w:before="240"/>
        <w:outlineLvl w:val="0"/>
        <w:rPr>
          <w:rFonts w:ascii="Helvetica" w:hAnsi="Helvetica" w:cs="Arial"/>
          <w:sz w:val="22"/>
          <w:szCs w:val="22"/>
        </w:rPr>
      </w:pPr>
      <w:r>
        <w:rPr>
          <w:rFonts w:ascii="Helvetica" w:hAnsi="Helvetica" w:cs="Arial"/>
          <w:sz w:val="22"/>
          <w:szCs w:val="22"/>
        </w:rPr>
        <w:t>MED: Talent adds the pyrazolone, benzaldehyde, magnesium oxide, and a magnetic stir bar to the round-bottom flask.</w:t>
      </w:r>
    </w:p>
    <w:p w14:paraId="1D384599" w14:textId="3C30DB83" w:rsidR="001D0497" w:rsidRPr="00932C56" w:rsidRDefault="009513D2" w:rsidP="00932C56">
      <w:pPr>
        <w:numPr>
          <w:ilvl w:val="1"/>
          <w:numId w:val="12"/>
        </w:numPr>
        <w:spacing w:before="240"/>
        <w:outlineLvl w:val="0"/>
        <w:rPr>
          <w:rFonts w:ascii="Helvetica" w:hAnsi="Helvetica" w:cs="Arial"/>
          <w:sz w:val="22"/>
          <w:szCs w:val="22"/>
        </w:rPr>
      </w:pPr>
      <w:r>
        <w:rPr>
          <w:rFonts w:ascii="Helvetica" w:hAnsi="Helvetica" w:cs="Arial"/>
          <w:sz w:val="22"/>
          <w:szCs w:val="22"/>
        </w:rPr>
        <w:t>Using an airtight syringe, a</w:t>
      </w:r>
      <w:r w:rsidR="001D0497" w:rsidRPr="00932C56">
        <w:rPr>
          <w:rFonts w:ascii="Helvetica" w:hAnsi="Helvetica" w:cs="Arial"/>
          <w:sz w:val="22"/>
          <w:szCs w:val="22"/>
        </w:rPr>
        <w:t xml:space="preserve">dd </w:t>
      </w:r>
      <w:r>
        <w:rPr>
          <w:rFonts w:ascii="Helvetica" w:hAnsi="Helvetica" w:cs="Arial"/>
          <w:sz w:val="22"/>
          <w:szCs w:val="22"/>
        </w:rPr>
        <w:t xml:space="preserve">40 milliliters of </w:t>
      </w:r>
      <w:r w:rsidR="001D0497" w:rsidRPr="00932C56">
        <w:rPr>
          <w:rFonts w:ascii="Helvetica" w:hAnsi="Helvetica" w:cs="Arial"/>
          <w:sz w:val="22"/>
          <w:szCs w:val="22"/>
        </w:rPr>
        <w:t xml:space="preserve">anhydrous acetonitrile </w:t>
      </w:r>
      <w:r>
        <w:rPr>
          <w:rFonts w:ascii="Helvetica" w:hAnsi="Helvetica" w:cs="Arial"/>
          <w:sz w:val="22"/>
          <w:szCs w:val="22"/>
        </w:rPr>
        <w:t xml:space="preserve">and </w:t>
      </w:r>
      <w:r w:rsidR="001D0497" w:rsidRPr="00932C56">
        <w:rPr>
          <w:rFonts w:ascii="Helvetica" w:hAnsi="Helvetica" w:cs="Arial"/>
          <w:sz w:val="22"/>
          <w:szCs w:val="22"/>
        </w:rPr>
        <w:t xml:space="preserve">equip the </w:t>
      </w:r>
      <w:r w:rsidR="004D3E2C">
        <w:rPr>
          <w:rFonts w:ascii="Helvetica" w:hAnsi="Helvetica" w:cs="Arial"/>
          <w:sz w:val="22"/>
          <w:szCs w:val="22"/>
        </w:rPr>
        <w:t xml:space="preserve">reaction </w:t>
      </w:r>
      <w:r w:rsidR="001D0497" w:rsidRPr="00932C56">
        <w:rPr>
          <w:rFonts w:ascii="Helvetica" w:hAnsi="Helvetica" w:cs="Arial"/>
          <w:sz w:val="22"/>
          <w:szCs w:val="22"/>
        </w:rPr>
        <w:t>flask with a reflux condenser</w:t>
      </w:r>
      <w:r>
        <w:rPr>
          <w:rFonts w:ascii="Helvetica" w:hAnsi="Helvetica" w:cs="Arial"/>
          <w:sz w:val="22"/>
          <w:szCs w:val="22"/>
        </w:rPr>
        <w:t xml:space="preserve"> </w:t>
      </w:r>
      <w:r w:rsidRPr="009513D2">
        <w:rPr>
          <w:rFonts w:ascii="Helvetica" w:hAnsi="Helvetica" w:cs="Arial"/>
          <w:b/>
          <w:sz w:val="22"/>
          <w:szCs w:val="22"/>
        </w:rPr>
        <w:t>[1]</w:t>
      </w:r>
      <w:r w:rsidR="001D0497" w:rsidRPr="00932C56">
        <w:rPr>
          <w:rFonts w:ascii="Helvetica" w:hAnsi="Helvetica" w:cs="Arial"/>
          <w:sz w:val="22"/>
          <w:szCs w:val="22"/>
        </w:rPr>
        <w:t>. H</w:t>
      </w:r>
      <w:r>
        <w:rPr>
          <w:rFonts w:ascii="Helvetica" w:hAnsi="Helvetica" w:cs="Arial"/>
          <w:sz w:val="22"/>
          <w:szCs w:val="22"/>
        </w:rPr>
        <w:t>eat the reaction flask to 120 degrees Celsius</w:t>
      </w:r>
      <w:r w:rsidR="001D0497" w:rsidRPr="00932C56">
        <w:rPr>
          <w:rFonts w:ascii="Helvetica" w:hAnsi="Helvetica" w:cs="Arial"/>
          <w:sz w:val="22"/>
          <w:szCs w:val="22"/>
        </w:rPr>
        <w:t xml:space="preserve"> in an oil bath while stirring for 12 h</w:t>
      </w:r>
      <w:r>
        <w:rPr>
          <w:rFonts w:ascii="Helvetica" w:hAnsi="Helvetica" w:cs="Arial"/>
          <w:sz w:val="22"/>
          <w:szCs w:val="22"/>
        </w:rPr>
        <w:t xml:space="preserve">ours </w:t>
      </w:r>
      <w:r w:rsidRPr="00345828">
        <w:rPr>
          <w:rFonts w:ascii="Helvetica" w:hAnsi="Helvetica" w:cs="Arial"/>
          <w:b/>
          <w:sz w:val="22"/>
          <w:szCs w:val="22"/>
        </w:rPr>
        <w:t>[2]</w:t>
      </w:r>
      <w:r w:rsidR="001D0497" w:rsidRPr="00932C56">
        <w:rPr>
          <w:rFonts w:ascii="Helvetica" w:hAnsi="Helvetica" w:cs="Arial"/>
          <w:sz w:val="22"/>
          <w:szCs w:val="22"/>
        </w:rPr>
        <w:t xml:space="preserve">. </w:t>
      </w:r>
    </w:p>
    <w:p w14:paraId="12D2B91B" w14:textId="76195432" w:rsidR="001D0497" w:rsidRDefault="00A24EBD" w:rsidP="00A24EBD">
      <w:pPr>
        <w:numPr>
          <w:ilvl w:val="2"/>
          <w:numId w:val="12"/>
        </w:numPr>
        <w:spacing w:before="240"/>
        <w:outlineLvl w:val="0"/>
        <w:rPr>
          <w:rFonts w:ascii="Helvetica" w:hAnsi="Helvetica" w:cs="Arial"/>
          <w:sz w:val="22"/>
          <w:szCs w:val="22"/>
        </w:rPr>
      </w:pPr>
      <w:r>
        <w:rPr>
          <w:rFonts w:ascii="Helvetica" w:hAnsi="Helvetica" w:cs="Arial"/>
          <w:sz w:val="22"/>
          <w:szCs w:val="22"/>
        </w:rPr>
        <w:t>MED: Talent adds anhydrous acetonitrile and attaches a reflux condenser to the reaction flask.</w:t>
      </w:r>
    </w:p>
    <w:p w14:paraId="44C0055D" w14:textId="6C11FFE3" w:rsidR="00A24EBD" w:rsidRPr="00932C56" w:rsidRDefault="00A24EBD" w:rsidP="00A24EBD">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375559">
        <w:rPr>
          <w:rFonts w:ascii="Helvetica" w:hAnsi="Helvetica" w:cs="Arial"/>
          <w:sz w:val="22"/>
          <w:szCs w:val="22"/>
        </w:rPr>
        <w:t>places reaction flask in oil bath, turns on stirring and turns up temperature on</w:t>
      </w:r>
      <w:r w:rsidR="00F146B2">
        <w:rPr>
          <w:rFonts w:ascii="Helvetica" w:hAnsi="Helvetica" w:cs="Arial"/>
          <w:sz w:val="22"/>
          <w:szCs w:val="22"/>
        </w:rPr>
        <w:t xml:space="preserve"> the</w:t>
      </w:r>
      <w:r w:rsidR="00375559">
        <w:rPr>
          <w:rFonts w:ascii="Helvetica" w:hAnsi="Helvetica" w:cs="Arial"/>
          <w:sz w:val="22"/>
          <w:szCs w:val="22"/>
        </w:rPr>
        <w:t xml:space="preserve"> magnetic stir plate.</w:t>
      </w:r>
    </w:p>
    <w:p w14:paraId="3913EEF7" w14:textId="55ADB2EC" w:rsidR="001D0497" w:rsidRPr="00932C56" w:rsidRDefault="001D0497" w:rsidP="00932C56">
      <w:pPr>
        <w:numPr>
          <w:ilvl w:val="1"/>
          <w:numId w:val="12"/>
        </w:numPr>
        <w:spacing w:before="240"/>
        <w:outlineLvl w:val="0"/>
        <w:rPr>
          <w:rFonts w:ascii="Helvetica" w:hAnsi="Helvetica" w:cs="Arial"/>
          <w:sz w:val="22"/>
          <w:szCs w:val="22"/>
        </w:rPr>
      </w:pPr>
      <w:r w:rsidRPr="00932C56">
        <w:rPr>
          <w:rFonts w:ascii="Helvetica" w:hAnsi="Helvetica" w:cs="Arial"/>
          <w:sz w:val="22"/>
          <w:szCs w:val="22"/>
        </w:rPr>
        <w:t>Monitor the progress of the reaction by</w:t>
      </w:r>
      <w:r w:rsidR="00375559">
        <w:rPr>
          <w:rFonts w:ascii="Helvetica" w:hAnsi="Helvetica" w:cs="Arial"/>
          <w:sz w:val="22"/>
          <w:szCs w:val="22"/>
        </w:rPr>
        <w:t xml:space="preserve"> thin layer chromatography</w:t>
      </w:r>
      <w:r w:rsidRPr="00932C56">
        <w:rPr>
          <w:rFonts w:ascii="Helvetica" w:hAnsi="Helvetica" w:cs="Arial"/>
          <w:sz w:val="22"/>
          <w:szCs w:val="22"/>
        </w:rPr>
        <w:t>,</w:t>
      </w:r>
      <w:r w:rsidR="00036EA6">
        <w:rPr>
          <w:rFonts w:ascii="Helvetica" w:hAnsi="Helvetica" w:cs="Arial"/>
          <w:sz w:val="22"/>
          <w:szCs w:val="22"/>
        </w:rPr>
        <w:t xml:space="preserve"> or TLC,</w:t>
      </w:r>
      <w:r w:rsidRPr="00932C56">
        <w:rPr>
          <w:rFonts w:ascii="Helvetica" w:hAnsi="Helvetica" w:cs="Arial"/>
          <w:sz w:val="22"/>
          <w:szCs w:val="22"/>
        </w:rPr>
        <w:t xml:space="preserve"> using </w:t>
      </w:r>
      <w:r w:rsidR="00203C72">
        <w:rPr>
          <w:rFonts w:ascii="Helvetica" w:hAnsi="Helvetica" w:cs="Arial"/>
          <w:sz w:val="22"/>
          <w:szCs w:val="22"/>
        </w:rPr>
        <w:t xml:space="preserve">a 2 to 1 mixture of </w:t>
      </w:r>
      <w:r w:rsidR="00E146FF">
        <w:rPr>
          <w:rFonts w:ascii="Helvetica" w:hAnsi="Helvetica" w:cs="Arial"/>
          <w:sz w:val="22"/>
          <w:szCs w:val="22"/>
        </w:rPr>
        <w:t xml:space="preserve">petroleum ether and </w:t>
      </w:r>
      <w:r w:rsidRPr="00932C56">
        <w:rPr>
          <w:rFonts w:ascii="Helvetica" w:hAnsi="Helvetica" w:cs="Arial"/>
          <w:sz w:val="22"/>
          <w:szCs w:val="22"/>
        </w:rPr>
        <w:t xml:space="preserve">ethyl acetate as </w:t>
      </w:r>
      <w:r w:rsidR="009365FC">
        <w:rPr>
          <w:rFonts w:ascii="Helvetica" w:hAnsi="Helvetica" w:cs="Arial"/>
          <w:sz w:val="22"/>
          <w:szCs w:val="22"/>
        </w:rPr>
        <w:t>the</w:t>
      </w:r>
      <w:r w:rsidRPr="00932C56">
        <w:rPr>
          <w:rFonts w:ascii="Helvetica" w:hAnsi="Helvetica" w:cs="Arial"/>
          <w:sz w:val="22"/>
          <w:szCs w:val="22"/>
        </w:rPr>
        <w:t xml:space="preserve"> eluent</w:t>
      </w:r>
      <w:r w:rsidR="00E94E6E">
        <w:rPr>
          <w:rFonts w:ascii="Helvetica" w:hAnsi="Helvetica" w:cs="Arial"/>
          <w:sz w:val="22"/>
          <w:szCs w:val="22"/>
        </w:rPr>
        <w:t xml:space="preserve"> </w:t>
      </w:r>
      <w:r w:rsidR="00E94E6E" w:rsidRPr="00E94E6E">
        <w:rPr>
          <w:rFonts w:ascii="Helvetica" w:hAnsi="Helvetica" w:cs="Arial"/>
          <w:b/>
          <w:sz w:val="22"/>
          <w:szCs w:val="22"/>
        </w:rPr>
        <w:t>[1-TXT]</w:t>
      </w:r>
      <w:r w:rsidRPr="00932C56">
        <w:rPr>
          <w:rFonts w:ascii="Helvetica" w:hAnsi="Helvetica" w:cs="Arial"/>
          <w:sz w:val="22"/>
          <w:szCs w:val="22"/>
        </w:rPr>
        <w:t xml:space="preserve">. </w:t>
      </w:r>
    </w:p>
    <w:p w14:paraId="4CC34F60" w14:textId="6C2072A5" w:rsidR="001D0497" w:rsidRPr="00932C56" w:rsidRDefault="008C5838" w:rsidP="008C5838">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spots reaction mixture on TLC plate and places the plate in a vessel containing the eluent. </w:t>
      </w:r>
      <w:r w:rsidR="00E94E6E" w:rsidRPr="00AF3959">
        <w:rPr>
          <w:rFonts w:ascii="Helvetica" w:hAnsi="Helvetica" w:cs="Arial"/>
          <w:b/>
          <w:sz w:val="22"/>
          <w:szCs w:val="22"/>
        </w:rPr>
        <w:t>TEXT: R</w:t>
      </w:r>
      <w:r w:rsidR="00E94E6E" w:rsidRPr="00927E23">
        <w:rPr>
          <w:rFonts w:ascii="Helvetica" w:hAnsi="Helvetica" w:cs="Arial"/>
          <w:b/>
          <w:sz w:val="22"/>
          <w:szCs w:val="22"/>
          <w:vertAlign w:val="subscript"/>
        </w:rPr>
        <w:t>f</w:t>
      </w:r>
      <w:r w:rsidR="00E94E6E" w:rsidRPr="00AF3959">
        <w:rPr>
          <w:rFonts w:ascii="Helvetica" w:hAnsi="Helvetica" w:cs="Arial"/>
          <w:b/>
          <w:sz w:val="22"/>
          <w:szCs w:val="22"/>
        </w:rPr>
        <w:t xml:space="preserve"> = 0.86.</w:t>
      </w:r>
    </w:p>
    <w:p w14:paraId="7BC8E0F3" w14:textId="6BA593AD" w:rsidR="001D0497" w:rsidRPr="00932C56" w:rsidRDefault="001D0497" w:rsidP="00932C56">
      <w:pPr>
        <w:numPr>
          <w:ilvl w:val="1"/>
          <w:numId w:val="12"/>
        </w:numPr>
        <w:spacing w:before="240"/>
        <w:outlineLvl w:val="0"/>
        <w:rPr>
          <w:rFonts w:ascii="Helvetica" w:hAnsi="Helvetica" w:cs="Arial"/>
          <w:sz w:val="22"/>
          <w:szCs w:val="22"/>
        </w:rPr>
      </w:pPr>
      <w:r w:rsidRPr="00932C56">
        <w:rPr>
          <w:rFonts w:ascii="Helvetica" w:hAnsi="Helvetica" w:cs="Arial"/>
          <w:sz w:val="22"/>
          <w:szCs w:val="22"/>
        </w:rPr>
        <w:t>After the complete consumption of pyrazolone, cool the reaction flask to room temperature</w:t>
      </w:r>
      <w:r w:rsidR="00B722AC">
        <w:rPr>
          <w:rFonts w:ascii="Helvetica" w:hAnsi="Helvetica" w:cs="Arial"/>
          <w:sz w:val="22"/>
          <w:szCs w:val="22"/>
        </w:rPr>
        <w:t xml:space="preserve"> </w:t>
      </w:r>
      <w:r w:rsidR="00B722AC" w:rsidRPr="00B722AC">
        <w:rPr>
          <w:rFonts w:ascii="Helvetica" w:hAnsi="Helvetica" w:cs="Arial"/>
          <w:b/>
          <w:sz w:val="22"/>
          <w:szCs w:val="22"/>
        </w:rPr>
        <w:t>[1]</w:t>
      </w:r>
      <w:r w:rsidRPr="00932C56">
        <w:rPr>
          <w:rFonts w:ascii="Helvetica" w:hAnsi="Helvetica" w:cs="Arial"/>
          <w:sz w:val="22"/>
          <w:szCs w:val="22"/>
        </w:rPr>
        <w:t xml:space="preserve">. </w:t>
      </w:r>
      <w:r w:rsidR="00B722AC">
        <w:rPr>
          <w:rFonts w:ascii="Helvetica" w:hAnsi="Helvetica" w:cs="Arial"/>
          <w:sz w:val="22"/>
          <w:szCs w:val="22"/>
        </w:rPr>
        <w:t>Then, f</w:t>
      </w:r>
      <w:r w:rsidRPr="00932C56">
        <w:rPr>
          <w:rFonts w:ascii="Helvetica" w:hAnsi="Helvetica" w:cs="Arial"/>
          <w:sz w:val="22"/>
          <w:szCs w:val="22"/>
        </w:rPr>
        <w:t>ilter</w:t>
      </w:r>
      <w:r w:rsidR="00891C4C">
        <w:rPr>
          <w:rFonts w:ascii="Helvetica" w:hAnsi="Helvetica" w:cs="Arial"/>
          <w:sz w:val="22"/>
          <w:szCs w:val="22"/>
        </w:rPr>
        <w:t xml:space="preserve"> off</w:t>
      </w:r>
      <w:r w:rsidRPr="00932C56">
        <w:rPr>
          <w:rFonts w:ascii="Helvetica" w:hAnsi="Helvetica" w:cs="Arial"/>
          <w:sz w:val="22"/>
          <w:szCs w:val="22"/>
        </w:rPr>
        <w:t xml:space="preserve"> the magnesium oxide </w:t>
      </w:r>
      <w:r w:rsidR="00D75090">
        <w:rPr>
          <w:rFonts w:ascii="Helvetica" w:hAnsi="Helvetica" w:cs="Arial"/>
          <w:sz w:val="22"/>
          <w:szCs w:val="22"/>
        </w:rPr>
        <w:t>using</w:t>
      </w:r>
      <w:r w:rsidRPr="00932C56">
        <w:rPr>
          <w:rFonts w:ascii="Helvetica" w:hAnsi="Helvetica" w:cs="Arial"/>
          <w:sz w:val="22"/>
          <w:szCs w:val="22"/>
        </w:rPr>
        <w:t xml:space="preserve"> a Celite plug</w:t>
      </w:r>
      <w:r w:rsidR="00B722AC">
        <w:rPr>
          <w:rFonts w:ascii="Helvetica" w:hAnsi="Helvetica" w:cs="Arial"/>
          <w:sz w:val="22"/>
          <w:szCs w:val="22"/>
        </w:rPr>
        <w:t xml:space="preserve"> </w:t>
      </w:r>
      <w:r w:rsidR="00B722AC" w:rsidRPr="00B722AC">
        <w:rPr>
          <w:rFonts w:ascii="Helvetica" w:hAnsi="Helvetica" w:cs="Arial"/>
          <w:b/>
          <w:sz w:val="22"/>
          <w:szCs w:val="22"/>
        </w:rPr>
        <w:t>[2]</w:t>
      </w:r>
      <w:r w:rsidRPr="00932C56">
        <w:rPr>
          <w:rFonts w:ascii="Helvetica" w:hAnsi="Helvetica" w:cs="Arial"/>
          <w:sz w:val="22"/>
          <w:szCs w:val="22"/>
        </w:rPr>
        <w:t xml:space="preserve">. </w:t>
      </w:r>
    </w:p>
    <w:p w14:paraId="646ACAA1" w14:textId="1C957353" w:rsidR="001D0497" w:rsidRDefault="00B722AC" w:rsidP="00B722AC">
      <w:pPr>
        <w:numPr>
          <w:ilvl w:val="2"/>
          <w:numId w:val="12"/>
        </w:numPr>
        <w:spacing w:before="240"/>
        <w:outlineLvl w:val="0"/>
        <w:rPr>
          <w:rFonts w:ascii="Helvetica" w:hAnsi="Helvetica" w:cs="Arial"/>
          <w:sz w:val="22"/>
          <w:szCs w:val="22"/>
        </w:rPr>
      </w:pPr>
      <w:r>
        <w:rPr>
          <w:rFonts w:ascii="Helvetica" w:hAnsi="Helvetica" w:cs="Arial"/>
          <w:sz w:val="22"/>
          <w:szCs w:val="22"/>
        </w:rPr>
        <w:t>MED: Talent removes reaction flask from oil bath.</w:t>
      </w:r>
    </w:p>
    <w:p w14:paraId="0417B55D" w14:textId="6063C816" w:rsidR="00B722AC" w:rsidRPr="00932C56" w:rsidRDefault="00B722AC" w:rsidP="00B722AC">
      <w:pPr>
        <w:numPr>
          <w:ilvl w:val="2"/>
          <w:numId w:val="12"/>
        </w:numPr>
        <w:spacing w:before="240"/>
        <w:outlineLvl w:val="0"/>
        <w:rPr>
          <w:rFonts w:ascii="Helvetica" w:hAnsi="Helvetica" w:cs="Arial"/>
          <w:sz w:val="22"/>
          <w:szCs w:val="22"/>
        </w:rPr>
      </w:pPr>
      <w:r>
        <w:rPr>
          <w:rFonts w:ascii="Helvetica" w:hAnsi="Helvetica" w:cs="Arial"/>
          <w:sz w:val="22"/>
          <w:szCs w:val="22"/>
        </w:rPr>
        <w:t>MED: Talent pours reaction mixture through Celite plug</w:t>
      </w:r>
      <w:r w:rsidR="000E3A9C">
        <w:rPr>
          <w:rFonts w:ascii="Helvetica" w:hAnsi="Helvetica" w:cs="Arial"/>
          <w:sz w:val="22"/>
          <w:szCs w:val="22"/>
        </w:rPr>
        <w:t xml:space="preserve"> into a round-bottom flask</w:t>
      </w:r>
      <w:r>
        <w:rPr>
          <w:rFonts w:ascii="Helvetica" w:hAnsi="Helvetica" w:cs="Arial"/>
          <w:sz w:val="22"/>
          <w:szCs w:val="22"/>
        </w:rPr>
        <w:t>.</w:t>
      </w:r>
    </w:p>
    <w:p w14:paraId="6FEC622B" w14:textId="2565FB79" w:rsidR="001D0497" w:rsidRPr="00932C56" w:rsidRDefault="001D0497" w:rsidP="00932C56">
      <w:pPr>
        <w:numPr>
          <w:ilvl w:val="1"/>
          <w:numId w:val="12"/>
        </w:numPr>
        <w:spacing w:before="240"/>
        <w:outlineLvl w:val="0"/>
        <w:rPr>
          <w:rFonts w:ascii="Helvetica" w:hAnsi="Helvetica" w:cs="Arial"/>
          <w:sz w:val="22"/>
          <w:szCs w:val="22"/>
        </w:rPr>
      </w:pPr>
      <w:r w:rsidRPr="00932C56">
        <w:rPr>
          <w:rFonts w:ascii="Helvetica" w:hAnsi="Helvetica" w:cs="Arial"/>
          <w:sz w:val="22"/>
          <w:szCs w:val="22"/>
        </w:rPr>
        <w:t>Remove the excess acetonitrile by using a rotary evaporator und</w:t>
      </w:r>
      <w:r w:rsidR="00B722AC">
        <w:rPr>
          <w:rFonts w:ascii="Helvetica" w:hAnsi="Helvetica" w:cs="Arial"/>
          <w:sz w:val="22"/>
          <w:szCs w:val="22"/>
        </w:rPr>
        <w:t xml:space="preserve">er reduced pressure at 35 degrees Celsius </w:t>
      </w:r>
      <w:r w:rsidR="00B722AC" w:rsidRPr="00B722AC">
        <w:rPr>
          <w:rFonts w:ascii="Helvetica" w:hAnsi="Helvetica" w:cs="Arial"/>
          <w:b/>
          <w:sz w:val="22"/>
          <w:szCs w:val="22"/>
        </w:rPr>
        <w:t>[1]</w:t>
      </w:r>
      <w:r w:rsidRPr="00932C56">
        <w:rPr>
          <w:rFonts w:ascii="Helvetica" w:hAnsi="Helvetica" w:cs="Arial"/>
          <w:sz w:val="22"/>
          <w:szCs w:val="22"/>
        </w:rPr>
        <w:t xml:space="preserve">. Purify the residue by </w:t>
      </w:r>
      <w:r w:rsidR="00E146FF">
        <w:rPr>
          <w:rFonts w:ascii="Helvetica" w:hAnsi="Helvetica" w:cs="Arial"/>
          <w:sz w:val="22"/>
          <w:szCs w:val="22"/>
        </w:rPr>
        <w:t xml:space="preserve">silica gel column chromatography </w:t>
      </w:r>
      <w:r w:rsidR="006445C9">
        <w:rPr>
          <w:rFonts w:ascii="Helvetica" w:hAnsi="Helvetica" w:cs="Arial"/>
          <w:sz w:val="22"/>
          <w:szCs w:val="22"/>
        </w:rPr>
        <w:t xml:space="preserve">eluting with petroleum ether and </w:t>
      </w:r>
      <w:r w:rsidRPr="00932C56">
        <w:rPr>
          <w:rFonts w:ascii="Helvetica" w:hAnsi="Helvetica" w:cs="Arial"/>
          <w:sz w:val="22"/>
          <w:szCs w:val="22"/>
        </w:rPr>
        <w:t>ethy</w:t>
      </w:r>
      <w:r w:rsidR="007E5BD3">
        <w:rPr>
          <w:rFonts w:ascii="Helvetica" w:hAnsi="Helvetica" w:cs="Arial"/>
          <w:sz w:val="22"/>
          <w:szCs w:val="22"/>
        </w:rPr>
        <w:t xml:space="preserve">l acetate </w:t>
      </w:r>
      <w:r w:rsidRPr="00932C56">
        <w:rPr>
          <w:rFonts w:ascii="Helvetica" w:hAnsi="Helvetica" w:cs="Arial"/>
          <w:sz w:val="22"/>
          <w:szCs w:val="22"/>
        </w:rPr>
        <w:t xml:space="preserve">to </w:t>
      </w:r>
      <w:r w:rsidR="006445C9">
        <w:rPr>
          <w:rFonts w:ascii="Helvetica" w:hAnsi="Helvetica" w:cs="Arial"/>
          <w:sz w:val="22"/>
          <w:szCs w:val="22"/>
        </w:rPr>
        <w:t>afford</w:t>
      </w:r>
      <w:r w:rsidRPr="00932C56">
        <w:rPr>
          <w:rFonts w:ascii="Helvetica" w:hAnsi="Helvetica" w:cs="Arial"/>
          <w:sz w:val="22"/>
          <w:szCs w:val="22"/>
        </w:rPr>
        <w:t xml:space="preserve"> the </w:t>
      </w:r>
      <w:r w:rsidR="00F146B2">
        <w:rPr>
          <w:rFonts w:ascii="Helvetica" w:hAnsi="Helvetica" w:cs="Arial"/>
          <w:sz w:val="22"/>
          <w:szCs w:val="22"/>
        </w:rPr>
        <w:t xml:space="preserve">crude </w:t>
      </w:r>
      <w:r w:rsidRPr="00932C56">
        <w:rPr>
          <w:rFonts w:ascii="Helvetica" w:hAnsi="Helvetica" w:cs="Arial"/>
          <w:sz w:val="22"/>
          <w:szCs w:val="22"/>
        </w:rPr>
        <w:t>product</w:t>
      </w:r>
      <w:r w:rsidR="007E5BD3">
        <w:rPr>
          <w:rFonts w:ascii="Helvetica" w:hAnsi="Helvetica" w:cs="Arial"/>
          <w:sz w:val="22"/>
          <w:szCs w:val="22"/>
        </w:rPr>
        <w:t xml:space="preserve"> </w:t>
      </w:r>
      <w:r w:rsidR="007E5BD3" w:rsidRPr="007E5BD3">
        <w:rPr>
          <w:rFonts w:ascii="Helvetica" w:hAnsi="Helvetica" w:cs="Arial"/>
          <w:b/>
          <w:sz w:val="22"/>
          <w:szCs w:val="22"/>
        </w:rPr>
        <w:t>[2-TXT]</w:t>
      </w:r>
      <w:r w:rsidRPr="00932C56">
        <w:rPr>
          <w:rFonts w:ascii="Helvetica" w:hAnsi="Helvetica" w:cs="Arial"/>
          <w:sz w:val="22"/>
          <w:szCs w:val="22"/>
        </w:rPr>
        <w:t>.</w:t>
      </w:r>
    </w:p>
    <w:p w14:paraId="06744F72" w14:textId="00926340" w:rsidR="00B722AC" w:rsidRDefault="00B722AC" w:rsidP="00B722AC">
      <w:pPr>
        <w:numPr>
          <w:ilvl w:val="2"/>
          <w:numId w:val="12"/>
        </w:numPr>
        <w:spacing w:before="240"/>
        <w:outlineLvl w:val="0"/>
        <w:rPr>
          <w:rFonts w:ascii="Helvetica" w:hAnsi="Helvetica" w:cs="Arial"/>
          <w:sz w:val="22"/>
          <w:szCs w:val="22"/>
        </w:rPr>
      </w:pPr>
      <w:r>
        <w:rPr>
          <w:rFonts w:ascii="Helvetica" w:hAnsi="Helvetica" w:cs="Arial"/>
          <w:sz w:val="22"/>
          <w:szCs w:val="22"/>
        </w:rPr>
        <w:t>MED: Talent attaches the flask to the rotary evaporator and turns the evaporator on.</w:t>
      </w:r>
    </w:p>
    <w:p w14:paraId="37188302" w14:textId="23D9F75E" w:rsidR="00B722AC" w:rsidRPr="00DB1ED3" w:rsidRDefault="00DB1ED3" w:rsidP="00DB1ED3">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MED: Talent adds the pre-dissolved residue and eluent to a previously prepared column and starts collecting fractions. </w:t>
      </w:r>
      <w:r w:rsidR="005F3263" w:rsidRPr="00DB1ED3">
        <w:rPr>
          <w:rFonts w:ascii="Helvetica" w:hAnsi="Helvetica" w:cs="Arial"/>
          <w:b/>
          <w:sz w:val="22"/>
          <w:szCs w:val="22"/>
        </w:rPr>
        <w:t>TEXT: 10:1 to 8:1 petroleum ether:EtOAc.</w:t>
      </w:r>
      <w:r w:rsidR="005F3263" w:rsidRPr="00DB1ED3">
        <w:rPr>
          <w:rFonts w:ascii="Helvetica" w:hAnsi="Helvetica" w:cs="Arial"/>
          <w:sz w:val="22"/>
          <w:szCs w:val="22"/>
        </w:rPr>
        <w:t xml:space="preserve"> </w:t>
      </w:r>
      <w:r w:rsidR="005F3263" w:rsidRPr="00DB1ED3">
        <w:rPr>
          <w:rFonts w:ascii="Helvetica" w:hAnsi="Helvetica" w:cs="Arial"/>
          <w:bCs/>
          <w:i/>
          <w:color w:val="2F5496" w:themeColor="accent1" w:themeShade="BF"/>
          <w:sz w:val="22"/>
          <w:szCs w:val="22"/>
        </w:rPr>
        <w:t>Video Editor: Overlay should appear at mention of “petroleum ether and ethyl acetate”.</w:t>
      </w:r>
    </w:p>
    <w:p w14:paraId="56B3524C" w14:textId="63C930BE" w:rsidR="001D0497" w:rsidRDefault="001D0497" w:rsidP="00932C56">
      <w:pPr>
        <w:numPr>
          <w:ilvl w:val="1"/>
          <w:numId w:val="12"/>
        </w:numPr>
        <w:spacing w:before="240"/>
        <w:outlineLvl w:val="0"/>
        <w:rPr>
          <w:rFonts w:ascii="Helvetica" w:hAnsi="Helvetica" w:cs="Arial"/>
          <w:sz w:val="22"/>
          <w:szCs w:val="22"/>
        </w:rPr>
      </w:pPr>
      <w:r w:rsidRPr="00932C56">
        <w:rPr>
          <w:rFonts w:ascii="Helvetica" w:hAnsi="Helvetica" w:cs="Arial"/>
          <w:sz w:val="22"/>
          <w:szCs w:val="22"/>
        </w:rPr>
        <w:t xml:space="preserve">Add the </w:t>
      </w:r>
      <w:r w:rsidR="00F146B2">
        <w:rPr>
          <w:rFonts w:ascii="Helvetica" w:hAnsi="Helvetica" w:cs="Arial"/>
          <w:sz w:val="22"/>
          <w:szCs w:val="22"/>
        </w:rPr>
        <w:t xml:space="preserve">crude </w:t>
      </w:r>
      <w:r w:rsidRPr="00932C56">
        <w:rPr>
          <w:rFonts w:ascii="Helvetica" w:hAnsi="Helvetica" w:cs="Arial"/>
          <w:sz w:val="22"/>
          <w:szCs w:val="22"/>
        </w:rPr>
        <w:t xml:space="preserve">product </w:t>
      </w:r>
      <w:r w:rsidR="007E5BD3">
        <w:rPr>
          <w:rFonts w:ascii="Helvetica" w:hAnsi="Helvetica" w:cs="Arial"/>
          <w:sz w:val="22"/>
          <w:szCs w:val="22"/>
        </w:rPr>
        <w:t>to a 100 m</w:t>
      </w:r>
      <w:r w:rsidR="00F83C28">
        <w:rPr>
          <w:rFonts w:ascii="Helvetica" w:hAnsi="Helvetica" w:cs="Arial"/>
          <w:sz w:val="22"/>
          <w:szCs w:val="22"/>
        </w:rPr>
        <w:t>illiliter</w:t>
      </w:r>
      <w:r w:rsidRPr="00932C56">
        <w:rPr>
          <w:rFonts w:ascii="Helvetica" w:hAnsi="Helvetica" w:cs="Arial"/>
          <w:sz w:val="22"/>
          <w:szCs w:val="22"/>
        </w:rPr>
        <w:t xml:space="preserve"> Erlenmeyer flask equipped with a magnetic stir bar, and </w:t>
      </w:r>
      <w:r w:rsidR="00F83C28">
        <w:rPr>
          <w:rFonts w:ascii="Helvetica" w:hAnsi="Helvetica" w:cs="Arial"/>
          <w:sz w:val="22"/>
          <w:szCs w:val="22"/>
        </w:rPr>
        <w:t>add a minimum volume of 95 percent</w:t>
      </w:r>
      <w:r w:rsidRPr="00932C56">
        <w:rPr>
          <w:rFonts w:ascii="Helvetica" w:hAnsi="Helvetica" w:cs="Arial"/>
          <w:sz w:val="22"/>
          <w:szCs w:val="22"/>
        </w:rPr>
        <w:t xml:space="preserve"> ethanol</w:t>
      </w:r>
      <w:r w:rsidR="00AB42F1">
        <w:rPr>
          <w:rFonts w:ascii="Helvetica" w:hAnsi="Helvetica" w:cs="Arial"/>
          <w:sz w:val="22"/>
          <w:szCs w:val="22"/>
        </w:rPr>
        <w:t xml:space="preserve"> </w:t>
      </w:r>
      <w:r w:rsidR="00AB42F1" w:rsidRPr="00AB42F1">
        <w:rPr>
          <w:rFonts w:ascii="Helvetica" w:hAnsi="Helvetica" w:cs="Arial"/>
          <w:b/>
          <w:sz w:val="22"/>
          <w:szCs w:val="22"/>
        </w:rPr>
        <w:t>[1]</w:t>
      </w:r>
      <w:r w:rsidRPr="00932C56">
        <w:rPr>
          <w:rFonts w:ascii="Helvetica" w:hAnsi="Helvetica" w:cs="Arial"/>
          <w:sz w:val="22"/>
          <w:szCs w:val="22"/>
        </w:rPr>
        <w:t>. Place the flask on a</w:t>
      </w:r>
      <w:r w:rsidR="00F146B2">
        <w:rPr>
          <w:rFonts w:ascii="Helvetica" w:hAnsi="Helvetica" w:cs="Arial"/>
          <w:sz w:val="22"/>
          <w:szCs w:val="22"/>
        </w:rPr>
        <w:t xml:space="preserve"> hot</w:t>
      </w:r>
      <w:r w:rsidRPr="00932C56">
        <w:rPr>
          <w:rFonts w:ascii="Helvetica" w:hAnsi="Helvetica" w:cs="Arial"/>
          <w:sz w:val="22"/>
          <w:szCs w:val="22"/>
        </w:rPr>
        <w:t xml:space="preserve"> plate and bring it to a gentle boil </w:t>
      </w:r>
      <w:r w:rsidR="00F146B2">
        <w:rPr>
          <w:rFonts w:ascii="Helvetica" w:hAnsi="Helvetica" w:cs="Arial"/>
          <w:sz w:val="22"/>
          <w:szCs w:val="22"/>
        </w:rPr>
        <w:t xml:space="preserve">with stirring </w:t>
      </w:r>
      <w:r w:rsidRPr="00932C56">
        <w:rPr>
          <w:rFonts w:ascii="Helvetica" w:hAnsi="Helvetica" w:cs="Arial"/>
          <w:sz w:val="22"/>
          <w:szCs w:val="22"/>
        </w:rPr>
        <w:t>until the entire solid is just dissolved</w:t>
      </w:r>
      <w:r w:rsidR="00AB42F1">
        <w:rPr>
          <w:rFonts w:ascii="Helvetica" w:hAnsi="Helvetica" w:cs="Arial"/>
          <w:sz w:val="22"/>
          <w:szCs w:val="22"/>
        </w:rPr>
        <w:t xml:space="preserve"> </w:t>
      </w:r>
      <w:r w:rsidR="00AB42F1" w:rsidRPr="00AB42F1">
        <w:rPr>
          <w:rFonts w:ascii="Helvetica" w:hAnsi="Helvetica" w:cs="Arial"/>
          <w:b/>
          <w:sz w:val="22"/>
          <w:szCs w:val="22"/>
        </w:rPr>
        <w:t>[2]</w:t>
      </w:r>
      <w:r w:rsidRPr="00932C56">
        <w:rPr>
          <w:rFonts w:ascii="Helvetica" w:hAnsi="Helvetica" w:cs="Arial"/>
          <w:sz w:val="22"/>
          <w:szCs w:val="22"/>
        </w:rPr>
        <w:t xml:space="preserve">. </w:t>
      </w:r>
      <w:r w:rsidR="00F83C28">
        <w:rPr>
          <w:rFonts w:ascii="Helvetica" w:hAnsi="Helvetica" w:cs="Arial"/>
          <w:sz w:val="22"/>
          <w:szCs w:val="22"/>
        </w:rPr>
        <w:t xml:space="preserve">Then, </w:t>
      </w:r>
      <w:r w:rsidR="00F146B2">
        <w:rPr>
          <w:rFonts w:ascii="Helvetica" w:hAnsi="Helvetica" w:cs="Arial"/>
          <w:sz w:val="22"/>
          <w:szCs w:val="22"/>
        </w:rPr>
        <w:t>remove</w:t>
      </w:r>
      <w:r w:rsidRPr="00932C56">
        <w:rPr>
          <w:rFonts w:ascii="Helvetica" w:hAnsi="Helvetica" w:cs="Arial"/>
          <w:sz w:val="22"/>
          <w:szCs w:val="22"/>
        </w:rPr>
        <w:t xml:space="preserve"> the flask </w:t>
      </w:r>
      <w:r w:rsidR="00F146B2">
        <w:rPr>
          <w:rFonts w:ascii="Helvetica" w:hAnsi="Helvetica" w:cs="Arial"/>
          <w:sz w:val="22"/>
          <w:szCs w:val="22"/>
        </w:rPr>
        <w:t xml:space="preserve">from </w:t>
      </w:r>
      <w:r w:rsidRPr="00932C56">
        <w:rPr>
          <w:rFonts w:ascii="Helvetica" w:hAnsi="Helvetica" w:cs="Arial"/>
          <w:sz w:val="22"/>
          <w:szCs w:val="22"/>
        </w:rPr>
        <w:t>the hot plate and cool it slowly without any agitation</w:t>
      </w:r>
      <w:r w:rsidR="00F146B2">
        <w:rPr>
          <w:rFonts w:ascii="Helvetica" w:hAnsi="Helvetica" w:cs="Arial"/>
          <w:sz w:val="22"/>
          <w:szCs w:val="22"/>
        </w:rPr>
        <w:t xml:space="preserve"> to form the alpha-arylidiene product as pure crystals</w:t>
      </w:r>
      <w:r w:rsidR="00AB42F1">
        <w:rPr>
          <w:rFonts w:ascii="Helvetica" w:hAnsi="Helvetica" w:cs="Arial"/>
          <w:sz w:val="22"/>
          <w:szCs w:val="22"/>
        </w:rPr>
        <w:t xml:space="preserve"> </w:t>
      </w:r>
      <w:r w:rsidR="00AB42F1" w:rsidRPr="00AB42F1">
        <w:rPr>
          <w:rFonts w:ascii="Helvetica" w:hAnsi="Helvetica" w:cs="Arial"/>
          <w:b/>
          <w:sz w:val="22"/>
          <w:szCs w:val="22"/>
        </w:rPr>
        <w:t>[3]</w:t>
      </w:r>
      <w:r w:rsidRPr="00932C56">
        <w:rPr>
          <w:rFonts w:ascii="Helvetica" w:hAnsi="Helvetica" w:cs="Arial"/>
          <w:sz w:val="22"/>
          <w:szCs w:val="22"/>
        </w:rPr>
        <w:t xml:space="preserve">. </w:t>
      </w:r>
    </w:p>
    <w:p w14:paraId="5D76EB10" w14:textId="489FF5DF" w:rsidR="00F146B2" w:rsidRDefault="00F146B2" w:rsidP="00F146B2">
      <w:pPr>
        <w:numPr>
          <w:ilvl w:val="2"/>
          <w:numId w:val="12"/>
        </w:numPr>
        <w:spacing w:before="240"/>
        <w:outlineLvl w:val="0"/>
        <w:rPr>
          <w:rFonts w:ascii="Helvetica" w:hAnsi="Helvetica" w:cs="Arial"/>
          <w:sz w:val="22"/>
          <w:szCs w:val="22"/>
        </w:rPr>
      </w:pPr>
      <w:r>
        <w:rPr>
          <w:rFonts w:ascii="Helvetica" w:hAnsi="Helvetica" w:cs="Arial"/>
          <w:sz w:val="22"/>
          <w:szCs w:val="22"/>
        </w:rPr>
        <w:t>MED: Talent adds the product and ethanol to the Erlenmeyer flask.</w:t>
      </w:r>
    </w:p>
    <w:p w14:paraId="2DABA6CC" w14:textId="4FC8F53B" w:rsidR="00F146B2" w:rsidRDefault="00F146B2" w:rsidP="00F146B2">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flask on the hot plate, turns on stirring and turns up temperature on the hot plate.</w:t>
      </w:r>
    </w:p>
    <w:p w14:paraId="75985C4C" w14:textId="6AFB8EE4" w:rsidR="001D0497" w:rsidRPr="00AB42F1" w:rsidRDefault="00F146B2" w:rsidP="00AB42F1">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removes the flask from the hot plate and gently places it on the lab bench. </w:t>
      </w:r>
    </w:p>
    <w:p w14:paraId="02ED96DA" w14:textId="777C9C89" w:rsidR="001D0497" w:rsidRDefault="00AB42F1" w:rsidP="00AB42F1">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prepare the alpha-imino gamma-lactone, </w:t>
      </w:r>
      <w:r w:rsidR="00194A85">
        <w:rPr>
          <w:rFonts w:ascii="Helvetica" w:hAnsi="Helvetica" w:cs="Arial"/>
          <w:sz w:val="22"/>
          <w:szCs w:val="22"/>
        </w:rPr>
        <w:t xml:space="preserve">add </w:t>
      </w:r>
      <w:r w:rsidR="00BA3B91">
        <w:rPr>
          <w:rFonts w:ascii="Helvetica" w:hAnsi="Helvetica" w:cs="Arial"/>
          <w:sz w:val="22"/>
          <w:szCs w:val="22"/>
        </w:rPr>
        <w:t xml:space="preserve">1 equivalent each of </w:t>
      </w:r>
      <w:r w:rsidR="00891C4C">
        <w:rPr>
          <w:rFonts w:ascii="Helvetica" w:hAnsi="Helvetica" w:cs="Arial"/>
          <w:sz w:val="22"/>
          <w:szCs w:val="22"/>
        </w:rPr>
        <w:t>alpha</w:t>
      </w:r>
      <w:r w:rsidR="00194A85">
        <w:rPr>
          <w:rFonts w:ascii="Helvetica" w:hAnsi="Helvetica" w:cs="Arial"/>
          <w:sz w:val="22"/>
          <w:szCs w:val="22"/>
        </w:rPr>
        <w:t>-amino-gamma</w:t>
      </w:r>
      <w:r w:rsidR="001D0497" w:rsidRPr="00932C56">
        <w:rPr>
          <w:rFonts w:ascii="Helvetica" w:hAnsi="Helvetica" w:cs="Arial"/>
          <w:sz w:val="22"/>
          <w:szCs w:val="22"/>
        </w:rPr>
        <w:t>-butyrolactone hydrobr</w:t>
      </w:r>
      <w:r w:rsidR="00194A85">
        <w:rPr>
          <w:rFonts w:ascii="Helvetica" w:hAnsi="Helvetica" w:cs="Arial"/>
          <w:sz w:val="22"/>
          <w:szCs w:val="22"/>
        </w:rPr>
        <w:t xml:space="preserve">omide, magnesium sulfate, </w:t>
      </w:r>
      <w:r w:rsidR="001D0497" w:rsidRPr="00932C56">
        <w:rPr>
          <w:rFonts w:ascii="Helvetica" w:hAnsi="Helvetica" w:cs="Arial"/>
          <w:sz w:val="22"/>
          <w:szCs w:val="22"/>
        </w:rPr>
        <w:t>triethyl</w:t>
      </w:r>
      <w:r w:rsidR="00194A85">
        <w:rPr>
          <w:rFonts w:ascii="Helvetica" w:hAnsi="Helvetica" w:cs="Arial"/>
          <w:sz w:val="22"/>
          <w:szCs w:val="22"/>
        </w:rPr>
        <w:t>amine, and a magnetic stir bar to an oven-dried 100 milliliter round-bottom flask under nitrogen</w:t>
      </w:r>
      <w:r w:rsidR="001D0497" w:rsidRPr="00932C56">
        <w:rPr>
          <w:rFonts w:ascii="Helvetica" w:hAnsi="Helvetica" w:cs="Arial"/>
          <w:sz w:val="22"/>
          <w:szCs w:val="22"/>
        </w:rPr>
        <w:t xml:space="preserve"> atmosphere</w:t>
      </w:r>
      <w:r w:rsidR="002E26F4">
        <w:rPr>
          <w:rFonts w:ascii="Helvetica" w:hAnsi="Helvetica" w:cs="Arial"/>
          <w:sz w:val="22"/>
          <w:szCs w:val="22"/>
        </w:rPr>
        <w:t xml:space="preserve"> </w:t>
      </w:r>
      <w:r w:rsidR="00BA3B91">
        <w:rPr>
          <w:rFonts w:ascii="Helvetica" w:hAnsi="Helvetica" w:cs="Arial"/>
          <w:b/>
          <w:sz w:val="22"/>
          <w:szCs w:val="22"/>
        </w:rPr>
        <w:t>[1</w:t>
      </w:r>
      <w:r w:rsidR="002E26F4" w:rsidRPr="002E26F4">
        <w:rPr>
          <w:rFonts w:ascii="Helvetica" w:hAnsi="Helvetica" w:cs="Arial"/>
          <w:b/>
          <w:sz w:val="22"/>
          <w:szCs w:val="22"/>
        </w:rPr>
        <w:t>]</w:t>
      </w:r>
      <w:r w:rsidR="001D0497" w:rsidRPr="00932C56">
        <w:rPr>
          <w:rFonts w:ascii="Helvetica" w:hAnsi="Helvetica" w:cs="Arial"/>
          <w:sz w:val="22"/>
          <w:szCs w:val="22"/>
        </w:rPr>
        <w:t>.</w:t>
      </w:r>
    </w:p>
    <w:p w14:paraId="613A9772" w14:textId="6D4DE2FB" w:rsidR="00194A85" w:rsidRPr="00AB42F1" w:rsidRDefault="002539E0" w:rsidP="00194A85">
      <w:pPr>
        <w:numPr>
          <w:ilvl w:val="2"/>
          <w:numId w:val="12"/>
        </w:numPr>
        <w:spacing w:before="240"/>
        <w:outlineLvl w:val="0"/>
        <w:rPr>
          <w:rFonts w:ascii="Helvetica" w:hAnsi="Helvetica" w:cs="Arial"/>
          <w:sz w:val="22"/>
          <w:szCs w:val="22"/>
        </w:rPr>
      </w:pPr>
      <w:r>
        <w:rPr>
          <w:rFonts w:ascii="Helvetica" w:hAnsi="Helvetica" w:cs="Arial"/>
          <w:sz w:val="22"/>
          <w:szCs w:val="22"/>
        </w:rPr>
        <w:t>MED: Talent adds α-amino-gamma</w:t>
      </w:r>
      <w:r w:rsidRPr="00932C56">
        <w:rPr>
          <w:rFonts w:ascii="Helvetica" w:hAnsi="Helvetica" w:cs="Arial"/>
          <w:sz w:val="22"/>
          <w:szCs w:val="22"/>
        </w:rPr>
        <w:t>-butyrolactone hydrobr</w:t>
      </w:r>
      <w:r>
        <w:rPr>
          <w:rFonts w:ascii="Helvetica" w:hAnsi="Helvetica" w:cs="Arial"/>
          <w:sz w:val="22"/>
          <w:szCs w:val="22"/>
        </w:rPr>
        <w:t xml:space="preserve">omide, magnesium sulfate, </w:t>
      </w:r>
      <w:r w:rsidRPr="00932C56">
        <w:rPr>
          <w:rFonts w:ascii="Helvetica" w:hAnsi="Helvetica" w:cs="Arial"/>
          <w:sz w:val="22"/>
          <w:szCs w:val="22"/>
        </w:rPr>
        <w:t>triethyl</w:t>
      </w:r>
      <w:r>
        <w:rPr>
          <w:rFonts w:ascii="Helvetica" w:hAnsi="Helvetica" w:cs="Arial"/>
          <w:sz w:val="22"/>
          <w:szCs w:val="22"/>
        </w:rPr>
        <w:t>amine, and a magnetic stir bar to the round-bottom flask.</w:t>
      </w:r>
      <w:r w:rsidR="002E26F4">
        <w:rPr>
          <w:rFonts w:ascii="Helvetica" w:hAnsi="Helvetica" w:cs="Arial"/>
          <w:sz w:val="22"/>
          <w:szCs w:val="22"/>
        </w:rPr>
        <w:t xml:space="preserve"> </w:t>
      </w:r>
      <w:r w:rsidR="002E26F4" w:rsidRPr="00706334">
        <w:rPr>
          <w:rFonts w:ascii="Helvetica" w:hAnsi="Helvetica" w:cs="Arial"/>
          <w:bCs/>
          <w:i/>
          <w:color w:val="2F5496" w:themeColor="accent1" w:themeShade="BF"/>
          <w:sz w:val="22"/>
          <w:szCs w:val="22"/>
        </w:rPr>
        <w:t>Videographer: Show α-amino-gamma-butyrolactone hydrobromide container label in frame if possible.</w:t>
      </w:r>
      <w:r>
        <w:rPr>
          <w:rFonts w:ascii="Helvetica" w:hAnsi="Helvetica" w:cs="Arial"/>
          <w:sz w:val="22"/>
          <w:szCs w:val="22"/>
        </w:rPr>
        <w:t xml:space="preserve"> </w:t>
      </w:r>
    </w:p>
    <w:p w14:paraId="55ECB800" w14:textId="4B27DFB0" w:rsidR="001D0497" w:rsidRPr="00364947" w:rsidRDefault="009F4A34" w:rsidP="001F0F44">
      <w:pPr>
        <w:numPr>
          <w:ilvl w:val="1"/>
          <w:numId w:val="12"/>
        </w:numPr>
        <w:spacing w:before="240"/>
        <w:outlineLvl w:val="0"/>
        <w:rPr>
          <w:rFonts w:ascii="Helvetica" w:hAnsi="Helvetica" w:cs="Arial"/>
          <w:sz w:val="22"/>
          <w:szCs w:val="22"/>
        </w:rPr>
      </w:pPr>
      <w:r>
        <w:rPr>
          <w:rFonts w:ascii="Helvetica" w:hAnsi="Helvetica" w:cs="Arial"/>
          <w:sz w:val="22"/>
          <w:szCs w:val="22"/>
        </w:rPr>
        <w:t>Using an airtight syringe, a</w:t>
      </w:r>
      <w:r w:rsidR="001D0497" w:rsidRPr="00932C56">
        <w:rPr>
          <w:rFonts w:ascii="Helvetica" w:hAnsi="Helvetica" w:cs="Arial"/>
          <w:sz w:val="22"/>
          <w:szCs w:val="22"/>
        </w:rPr>
        <w:t>dd 36 m</w:t>
      </w:r>
      <w:r>
        <w:rPr>
          <w:rFonts w:ascii="Helvetica" w:hAnsi="Helvetica" w:cs="Arial"/>
          <w:sz w:val="22"/>
          <w:szCs w:val="22"/>
        </w:rPr>
        <w:t>illiliters</w:t>
      </w:r>
      <w:r w:rsidR="001D0497" w:rsidRPr="00932C56">
        <w:rPr>
          <w:rFonts w:ascii="Helvetica" w:hAnsi="Helvetica" w:cs="Arial"/>
          <w:sz w:val="22"/>
          <w:szCs w:val="22"/>
        </w:rPr>
        <w:t xml:space="preserve"> of anhydrous dichloromethane to the reaction flask</w:t>
      </w:r>
      <w:r w:rsidR="00E65E59">
        <w:rPr>
          <w:rFonts w:ascii="Helvetica" w:hAnsi="Helvetica" w:cs="Arial"/>
          <w:sz w:val="22"/>
          <w:szCs w:val="22"/>
        </w:rPr>
        <w:t xml:space="preserve"> and stir the reaction mixture at room temperature for 1 hour </w:t>
      </w:r>
      <w:r w:rsidR="00E65E59" w:rsidRPr="00E65E59">
        <w:rPr>
          <w:rFonts w:ascii="Helvetica" w:hAnsi="Helvetica" w:cs="Arial"/>
          <w:b/>
          <w:sz w:val="22"/>
          <w:szCs w:val="22"/>
        </w:rPr>
        <w:t>[1]</w:t>
      </w:r>
      <w:r w:rsidR="001D0497" w:rsidRPr="00932C56">
        <w:rPr>
          <w:rFonts w:ascii="Helvetica" w:hAnsi="Helvetica" w:cs="Arial"/>
          <w:sz w:val="22"/>
          <w:szCs w:val="22"/>
        </w:rPr>
        <w:t>.</w:t>
      </w:r>
      <w:r w:rsidR="00E65E59">
        <w:rPr>
          <w:rFonts w:ascii="Helvetica" w:hAnsi="Helvetica" w:cs="Arial"/>
          <w:sz w:val="22"/>
          <w:szCs w:val="22"/>
        </w:rPr>
        <w:t xml:space="preserve"> Then</w:t>
      </w:r>
      <w:r>
        <w:rPr>
          <w:rFonts w:ascii="Helvetica" w:hAnsi="Helvetica" w:cs="Arial"/>
          <w:sz w:val="22"/>
          <w:szCs w:val="22"/>
        </w:rPr>
        <w:t>, a</w:t>
      </w:r>
      <w:r w:rsidR="001D0497" w:rsidRPr="00932C56">
        <w:rPr>
          <w:rFonts w:ascii="Helvetica" w:hAnsi="Helvetica" w:cs="Arial"/>
          <w:sz w:val="22"/>
          <w:szCs w:val="22"/>
        </w:rPr>
        <w:t>dd</w:t>
      </w:r>
      <w:r w:rsidR="0096391F">
        <w:rPr>
          <w:rFonts w:ascii="Helvetica" w:hAnsi="Helvetica" w:cs="Arial"/>
          <w:sz w:val="22"/>
          <w:szCs w:val="22"/>
        </w:rPr>
        <w:t xml:space="preserve"> 1.1 equivalent of</w:t>
      </w:r>
      <w:r w:rsidR="001D0497" w:rsidRPr="00932C56">
        <w:rPr>
          <w:rFonts w:ascii="Helvetica" w:hAnsi="Helvetica" w:cs="Arial"/>
          <w:sz w:val="22"/>
          <w:szCs w:val="22"/>
        </w:rPr>
        <w:t xml:space="preserve"> the </w:t>
      </w:r>
      <w:r w:rsidR="00333C3C">
        <w:rPr>
          <w:rFonts w:ascii="Helvetica" w:hAnsi="Helvetica" w:cs="Arial"/>
          <w:sz w:val="22"/>
          <w:szCs w:val="22"/>
        </w:rPr>
        <w:t>desired</w:t>
      </w:r>
      <w:r w:rsidR="001D0497" w:rsidRPr="00932C56">
        <w:rPr>
          <w:rFonts w:ascii="Helvetica" w:hAnsi="Helvetica" w:cs="Arial"/>
          <w:sz w:val="22"/>
          <w:szCs w:val="22"/>
        </w:rPr>
        <w:t xml:space="preserve"> thiophene-2-carbaldehyde to the solution and stir for another 12 h</w:t>
      </w:r>
      <w:r w:rsidR="0096391F">
        <w:rPr>
          <w:rFonts w:ascii="Helvetica" w:hAnsi="Helvetica" w:cs="Arial"/>
          <w:sz w:val="22"/>
          <w:szCs w:val="22"/>
        </w:rPr>
        <w:t>ours</w:t>
      </w:r>
      <w:r w:rsidR="00E65E59">
        <w:rPr>
          <w:rFonts w:ascii="Helvetica" w:hAnsi="Helvetica" w:cs="Arial"/>
          <w:sz w:val="22"/>
          <w:szCs w:val="22"/>
        </w:rPr>
        <w:t xml:space="preserve"> </w:t>
      </w:r>
      <w:r w:rsidR="00E65E59" w:rsidRPr="00E65E59">
        <w:rPr>
          <w:rFonts w:ascii="Helvetica" w:hAnsi="Helvetica" w:cs="Arial"/>
          <w:b/>
          <w:sz w:val="22"/>
          <w:szCs w:val="22"/>
        </w:rPr>
        <w:t>[2]</w:t>
      </w:r>
      <w:r w:rsidR="001D0497" w:rsidRPr="00932C56">
        <w:rPr>
          <w:rFonts w:ascii="Helvetica" w:hAnsi="Helvetica" w:cs="Arial"/>
          <w:sz w:val="22"/>
          <w:szCs w:val="22"/>
        </w:rPr>
        <w:t>.</w:t>
      </w:r>
      <w:r w:rsidR="00312562">
        <w:rPr>
          <w:rFonts w:ascii="Helvetica" w:hAnsi="Helvetica" w:cs="Arial"/>
          <w:sz w:val="22"/>
          <w:szCs w:val="22"/>
        </w:rPr>
        <w:t xml:space="preserve">  </w:t>
      </w:r>
    </w:p>
    <w:p w14:paraId="4E1316FF" w14:textId="4D9B9C08" w:rsidR="00E65E59" w:rsidRDefault="00E65E59" w:rsidP="00E65E59">
      <w:pPr>
        <w:numPr>
          <w:ilvl w:val="2"/>
          <w:numId w:val="12"/>
        </w:numPr>
        <w:spacing w:before="240"/>
        <w:outlineLvl w:val="0"/>
        <w:rPr>
          <w:rFonts w:ascii="Helvetica" w:hAnsi="Helvetica" w:cs="Arial"/>
          <w:sz w:val="22"/>
          <w:szCs w:val="22"/>
        </w:rPr>
      </w:pPr>
      <w:r>
        <w:rPr>
          <w:rFonts w:ascii="Helvetica" w:hAnsi="Helvetica" w:cs="Arial"/>
          <w:sz w:val="22"/>
          <w:szCs w:val="22"/>
        </w:rPr>
        <w:t>MED: Talent adds anhydrous dichloromethane to the reaction flask and turns on stirring on magnetic stir plate.</w:t>
      </w:r>
    </w:p>
    <w:p w14:paraId="38C75BAF" w14:textId="3D0C8213" w:rsidR="00E65E59" w:rsidRPr="001F0F44" w:rsidRDefault="00E65E59" w:rsidP="00E65E59">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the thiophene-2-carbaldehyde to the solution and observes the </w:t>
      </w:r>
      <w:r w:rsidR="00BA7904">
        <w:rPr>
          <w:rFonts w:ascii="Helvetica" w:hAnsi="Helvetica" w:cs="Arial"/>
          <w:sz w:val="22"/>
          <w:szCs w:val="22"/>
        </w:rPr>
        <w:t xml:space="preserve">stirring </w:t>
      </w:r>
      <w:r>
        <w:rPr>
          <w:rFonts w:ascii="Helvetica" w:hAnsi="Helvetica" w:cs="Arial"/>
          <w:sz w:val="22"/>
          <w:szCs w:val="22"/>
        </w:rPr>
        <w:t>reaction mixture.</w:t>
      </w:r>
      <w:r w:rsidR="00312562">
        <w:rPr>
          <w:rFonts w:ascii="Helvetica" w:hAnsi="Helvetica" w:cs="Arial"/>
          <w:sz w:val="22"/>
          <w:szCs w:val="22"/>
        </w:rPr>
        <w:t xml:space="preserve"> </w:t>
      </w:r>
      <w:r w:rsidR="00312562" w:rsidRPr="00706334">
        <w:rPr>
          <w:rFonts w:ascii="Helvetica" w:hAnsi="Helvetica" w:cs="Arial"/>
          <w:bCs/>
          <w:i/>
          <w:color w:val="2F5496" w:themeColor="accent1" w:themeShade="BF"/>
          <w:sz w:val="22"/>
          <w:szCs w:val="22"/>
        </w:rPr>
        <w:t xml:space="preserve">Videographer: Show </w:t>
      </w:r>
      <w:r w:rsidR="00312562">
        <w:rPr>
          <w:rFonts w:ascii="Helvetica" w:hAnsi="Helvetica" w:cs="Arial"/>
          <w:bCs/>
          <w:i/>
          <w:color w:val="2F5496" w:themeColor="accent1" w:themeShade="BF"/>
          <w:sz w:val="22"/>
          <w:szCs w:val="22"/>
        </w:rPr>
        <w:t>thiophene-2-carbaldehyde</w:t>
      </w:r>
      <w:r w:rsidR="00312562" w:rsidRPr="00706334">
        <w:rPr>
          <w:rFonts w:ascii="Helvetica" w:hAnsi="Helvetica" w:cs="Arial"/>
          <w:bCs/>
          <w:i/>
          <w:color w:val="2F5496" w:themeColor="accent1" w:themeShade="BF"/>
          <w:sz w:val="22"/>
          <w:szCs w:val="22"/>
        </w:rPr>
        <w:t xml:space="preserve"> container label in frame if possible.</w:t>
      </w:r>
    </w:p>
    <w:p w14:paraId="5C96B630" w14:textId="2125900E" w:rsidR="001D0497" w:rsidRDefault="001D0497" w:rsidP="001F0F44">
      <w:pPr>
        <w:numPr>
          <w:ilvl w:val="1"/>
          <w:numId w:val="12"/>
        </w:numPr>
        <w:spacing w:before="240"/>
        <w:outlineLvl w:val="0"/>
        <w:rPr>
          <w:rFonts w:ascii="Helvetica" w:hAnsi="Helvetica" w:cs="Arial"/>
          <w:sz w:val="22"/>
          <w:szCs w:val="22"/>
        </w:rPr>
      </w:pPr>
      <w:r w:rsidRPr="00932C56">
        <w:rPr>
          <w:rFonts w:ascii="Helvetica" w:hAnsi="Helvetica" w:cs="Arial"/>
          <w:sz w:val="22"/>
          <w:szCs w:val="22"/>
        </w:rPr>
        <w:t>Monitor the progress of the reaction by TLC</w:t>
      </w:r>
      <w:r w:rsidR="00351F0D">
        <w:rPr>
          <w:rFonts w:ascii="Helvetica" w:hAnsi="Helvetica" w:cs="Arial"/>
          <w:sz w:val="22"/>
          <w:szCs w:val="22"/>
        </w:rPr>
        <w:t xml:space="preserve"> </w:t>
      </w:r>
      <w:r w:rsidRPr="00932C56">
        <w:rPr>
          <w:rFonts w:ascii="Helvetica" w:hAnsi="Helvetica" w:cs="Arial"/>
          <w:sz w:val="22"/>
          <w:szCs w:val="22"/>
        </w:rPr>
        <w:t>using</w:t>
      </w:r>
      <w:r w:rsidR="00AE128A">
        <w:rPr>
          <w:rFonts w:ascii="Helvetica" w:hAnsi="Helvetica" w:cs="Arial"/>
          <w:sz w:val="22"/>
          <w:szCs w:val="22"/>
        </w:rPr>
        <w:t xml:space="preserve"> a 4 to 1 mixture of</w:t>
      </w:r>
      <w:r w:rsidRPr="00932C56">
        <w:rPr>
          <w:rFonts w:ascii="Helvetica" w:hAnsi="Helvetica" w:cs="Arial"/>
          <w:sz w:val="22"/>
          <w:szCs w:val="22"/>
        </w:rPr>
        <w:t xml:space="preserve"> petroleum ether</w:t>
      </w:r>
      <w:r w:rsidR="00036EA6">
        <w:rPr>
          <w:rFonts w:ascii="Helvetica" w:hAnsi="Helvetica" w:cs="Arial"/>
          <w:sz w:val="22"/>
          <w:szCs w:val="22"/>
        </w:rPr>
        <w:t xml:space="preserve"> and </w:t>
      </w:r>
      <w:r w:rsidRPr="00932C56">
        <w:rPr>
          <w:rFonts w:ascii="Helvetica" w:hAnsi="Helvetica" w:cs="Arial"/>
          <w:sz w:val="22"/>
          <w:szCs w:val="22"/>
        </w:rPr>
        <w:t xml:space="preserve">ethyl acetate as </w:t>
      </w:r>
      <w:r w:rsidR="00036EA6">
        <w:rPr>
          <w:rFonts w:ascii="Helvetica" w:hAnsi="Helvetica" w:cs="Arial"/>
          <w:sz w:val="22"/>
          <w:szCs w:val="22"/>
        </w:rPr>
        <w:t>the</w:t>
      </w:r>
      <w:r w:rsidRPr="00932C56">
        <w:rPr>
          <w:rFonts w:ascii="Helvetica" w:hAnsi="Helvetica" w:cs="Arial"/>
          <w:sz w:val="22"/>
          <w:szCs w:val="22"/>
        </w:rPr>
        <w:t xml:space="preserve"> eluent until complete consumption of the lactone species has occurred</w:t>
      </w:r>
      <w:r w:rsidR="004149C5">
        <w:rPr>
          <w:rFonts w:ascii="Helvetica" w:hAnsi="Helvetica" w:cs="Arial"/>
          <w:sz w:val="22"/>
          <w:szCs w:val="22"/>
        </w:rPr>
        <w:t xml:space="preserve"> </w:t>
      </w:r>
      <w:r w:rsidR="00AE128A">
        <w:rPr>
          <w:rFonts w:ascii="Helvetica" w:hAnsi="Helvetica" w:cs="Arial"/>
          <w:b/>
          <w:sz w:val="22"/>
          <w:szCs w:val="22"/>
        </w:rPr>
        <w:t>[1</w:t>
      </w:r>
      <w:r w:rsidR="004149C5" w:rsidRPr="004149C5">
        <w:rPr>
          <w:rFonts w:ascii="Helvetica" w:hAnsi="Helvetica" w:cs="Arial"/>
          <w:b/>
          <w:sz w:val="22"/>
          <w:szCs w:val="22"/>
        </w:rPr>
        <w:t>]</w:t>
      </w:r>
      <w:r w:rsidR="00036EA6">
        <w:rPr>
          <w:rFonts w:ascii="Helvetica" w:hAnsi="Helvetica" w:cs="Arial"/>
          <w:sz w:val="22"/>
          <w:szCs w:val="22"/>
        </w:rPr>
        <w:t>.</w:t>
      </w:r>
      <w:r w:rsidR="004149C5">
        <w:rPr>
          <w:rFonts w:ascii="Helvetica" w:hAnsi="Helvetica" w:cs="Arial"/>
          <w:sz w:val="22"/>
          <w:szCs w:val="22"/>
        </w:rPr>
        <w:t xml:space="preserve"> </w:t>
      </w:r>
      <w:r w:rsidR="00036EA6">
        <w:rPr>
          <w:rFonts w:ascii="Helvetica" w:hAnsi="Helvetica" w:cs="Arial"/>
          <w:sz w:val="22"/>
          <w:szCs w:val="22"/>
        </w:rPr>
        <w:t xml:space="preserve">Then, </w:t>
      </w:r>
      <w:r w:rsidRPr="00932C56">
        <w:rPr>
          <w:rFonts w:ascii="Helvetica" w:hAnsi="Helvetica" w:cs="Arial"/>
          <w:sz w:val="22"/>
          <w:szCs w:val="22"/>
        </w:rPr>
        <w:t>filter off the reaction mixture</w:t>
      </w:r>
      <w:r w:rsidR="00036EA6">
        <w:rPr>
          <w:rFonts w:ascii="Helvetica" w:hAnsi="Helvetica" w:cs="Arial"/>
          <w:sz w:val="22"/>
          <w:szCs w:val="22"/>
        </w:rPr>
        <w:t xml:space="preserve"> </w:t>
      </w:r>
      <w:r w:rsidRPr="00932C56">
        <w:rPr>
          <w:rFonts w:ascii="Helvetica" w:hAnsi="Helvetica" w:cs="Arial"/>
          <w:sz w:val="22"/>
          <w:szCs w:val="22"/>
        </w:rPr>
        <w:t>using filter paper with a pore size of 30</w:t>
      </w:r>
      <w:r w:rsidR="00036EA6">
        <w:rPr>
          <w:rFonts w:ascii="Helvetica" w:hAnsi="Helvetica" w:cs="Arial"/>
          <w:sz w:val="22"/>
          <w:szCs w:val="22"/>
        </w:rPr>
        <w:t xml:space="preserve"> to </w:t>
      </w:r>
      <w:r w:rsidRPr="00932C56">
        <w:rPr>
          <w:rFonts w:ascii="Helvetica" w:hAnsi="Helvetica" w:cs="Arial"/>
          <w:sz w:val="22"/>
          <w:szCs w:val="22"/>
        </w:rPr>
        <w:t xml:space="preserve">50 </w:t>
      </w:r>
      <w:r w:rsidR="00036EA6">
        <w:rPr>
          <w:rFonts w:ascii="Helvetica" w:hAnsi="Helvetica" w:cs="Arial"/>
          <w:sz w:val="22"/>
          <w:szCs w:val="22"/>
        </w:rPr>
        <w:t>micron</w:t>
      </w:r>
      <w:r w:rsidR="004149C5">
        <w:rPr>
          <w:rFonts w:ascii="Helvetica" w:hAnsi="Helvetica" w:cs="Arial"/>
          <w:sz w:val="22"/>
          <w:szCs w:val="22"/>
        </w:rPr>
        <w:t xml:space="preserve"> </w:t>
      </w:r>
      <w:r w:rsidR="004149C5" w:rsidRPr="004149C5">
        <w:rPr>
          <w:rFonts w:ascii="Helvetica" w:hAnsi="Helvetica" w:cs="Arial"/>
          <w:b/>
          <w:sz w:val="22"/>
          <w:szCs w:val="22"/>
        </w:rPr>
        <w:t>[2]</w:t>
      </w:r>
      <w:r w:rsidRPr="00932C56">
        <w:rPr>
          <w:rFonts w:ascii="Helvetica" w:hAnsi="Helvetica" w:cs="Arial"/>
          <w:sz w:val="22"/>
          <w:szCs w:val="22"/>
        </w:rPr>
        <w:t>.</w:t>
      </w:r>
    </w:p>
    <w:p w14:paraId="45BB5475" w14:textId="2ADAD82D" w:rsidR="00036EA6" w:rsidRPr="00932C56" w:rsidRDefault="00036EA6" w:rsidP="00036EA6">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spots reaction mixture on TLC plate and places the plate in a vessel containing the eluent. </w:t>
      </w:r>
    </w:p>
    <w:p w14:paraId="6478762E" w14:textId="29C31579" w:rsidR="00036EA6" w:rsidRPr="001F0F44" w:rsidRDefault="00036EA6" w:rsidP="00036EA6">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004149C5">
        <w:rPr>
          <w:rFonts w:ascii="Helvetica" w:hAnsi="Helvetica" w:cs="Arial"/>
          <w:sz w:val="22"/>
          <w:szCs w:val="22"/>
        </w:rPr>
        <w:t>Talent pours the reaction mixture onto the filter paper</w:t>
      </w:r>
      <w:r w:rsidR="00ED5DAB">
        <w:rPr>
          <w:rFonts w:ascii="Helvetica" w:hAnsi="Helvetica" w:cs="Arial"/>
          <w:sz w:val="22"/>
          <w:szCs w:val="22"/>
        </w:rPr>
        <w:t xml:space="preserve"> and into a flask</w:t>
      </w:r>
      <w:r w:rsidR="004149C5">
        <w:rPr>
          <w:rFonts w:ascii="Helvetica" w:hAnsi="Helvetica" w:cs="Arial"/>
          <w:sz w:val="22"/>
          <w:szCs w:val="22"/>
        </w:rPr>
        <w:t>.</w:t>
      </w:r>
    </w:p>
    <w:p w14:paraId="2B415FA4" w14:textId="701162DF" w:rsidR="001D0497" w:rsidRDefault="004149C5" w:rsidP="001F0F44">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Next, a</w:t>
      </w:r>
      <w:r w:rsidR="001D0497" w:rsidRPr="00932C56">
        <w:rPr>
          <w:rFonts w:ascii="Helvetica" w:hAnsi="Helvetica" w:cs="Arial"/>
          <w:sz w:val="22"/>
          <w:szCs w:val="22"/>
        </w:rPr>
        <w:t>dd 5 m</w:t>
      </w:r>
      <w:r>
        <w:rPr>
          <w:rFonts w:ascii="Helvetica" w:hAnsi="Helvetica" w:cs="Arial"/>
          <w:sz w:val="22"/>
          <w:szCs w:val="22"/>
        </w:rPr>
        <w:t>illiliters</w:t>
      </w:r>
      <w:r w:rsidR="001D0497" w:rsidRPr="00932C56">
        <w:rPr>
          <w:rFonts w:ascii="Helvetica" w:hAnsi="Helvetica" w:cs="Arial"/>
          <w:sz w:val="22"/>
          <w:szCs w:val="22"/>
        </w:rPr>
        <w:t xml:space="preserve"> of deionized water to the resulting mixture and separate the organic layer from the aqueous phase</w:t>
      </w:r>
      <w:r>
        <w:rPr>
          <w:rFonts w:ascii="Helvetica" w:hAnsi="Helvetica" w:cs="Arial"/>
          <w:sz w:val="22"/>
          <w:szCs w:val="22"/>
        </w:rPr>
        <w:t xml:space="preserve"> </w:t>
      </w:r>
      <w:r w:rsidRPr="004149C5">
        <w:rPr>
          <w:rFonts w:ascii="Helvetica" w:hAnsi="Helvetica" w:cs="Arial"/>
          <w:b/>
          <w:sz w:val="22"/>
          <w:szCs w:val="22"/>
        </w:rPr>
        <w:t>[1]</w:t>
      </w:r>
      <w:r w:rsidR="001D0497" w:rsidRPr="00932C56">
        <w:rPr>
          <w:rFonts w:ascii="Helvetica" w:hAnsi="Helvetica" w:cs="Arial"/>
          <w:sz w:val="22"/>
          <w:szCs w:val="22"/>
        </w:rPr>
        <w:t>. Extract the aqueous phase 2</w:t>
      </w:r>
      <w:r>
        <w:rPr>
          <w:rFonts w:ascii="Helvetica" w:hAnsi="Helvetica" w:cs="Arial"/>
          <w:sz w:val="22"/>
          <w:szCs w:val="22"/>
        </w:rPr>
        <w:t xml:space="preserve"> times</w:t>
      </w:r>
      <w:r w:rsidR="001D0497" w:rsidRPr="00932C56">
        <w:rPr>
          <w:rFonts w:ascii="Helvetica" w:hAnsi="Helvetica" w:cs="Arial"/>
          <w:sz w:val="22"/>
          <w:szCs w:val="22"/>
        </w:rPr>
        <w:t xml:space="preserve"> with </w:t>
      </w:r>
      <w:r>
        <w:rPr>
          <w:rFonts w:ascii="Helvetica" w:hAnsi="Helvetica" w:cs="Arial"/>
          <w:sz w:val="22"/>
          <w:szCs w:val="22"/>
        </w:rPr>
        <w:t xml:space="preserve">30 milliliters of </w:t>
      </w:r>
      <w:r w:rsidR="001D0497" w:rsidRPr="00932C56">
        <w:rPr>
          <w:rFonts w:ascii="Helvetica" w:hAnsi="Helvetica" w:cs="Arial"/>
          <w:sz w:val="22"/>
          <w:szCs w:val="22"/>
        </w:rPr>
        <w:t>dichloromethane</w:t>
      </w:r>
      <w:r>
        <w:rPr>
          <w:rFonts w:ascii="Helvetica" w:hAnsi="Helvetica" w:cs="Arial"/>
          <w:sz w:val="22"/>
          <w:szCs w:val="22"/>
        </w:rPr>
        <w:t xml:space="preserve"> </w:t>
      </w:r>
      <w:r w:rsidRPr="004149C5">
        <w:rPr>
          <w:rFonts w:ascii="Helvetica" w:hAnsi="Helvetica" w:cs="Arial"/>
          <w:b/>
          <w:sz w:val="22"/>
          <w:szCs w:val="22"/>
        </w:rPr>
        <w:t>[2]</w:t>
      </w:r>
      <w:r w:rsidR="001D0497" w:rsidRPr="00932C56">
        <w:rPr>
          <w:rFonts w:ascii="Helvetica" w:hAnsi="Helvetica" w:cs="Arial"/>
          <w:sz w:val="22"/>
          <w:szCs w:val="22"/>
        </w:rPr>
        <w:t>. Combine the organic layers in the separatory funnel and wash them 2</w:t>
      </w:r>
      <w:r>
        <w:rPr>
          <w:rFonts w:ascii="Helvetica" w:hAnsi="Helvetica" w:cs="Arial"/>
          <w:sz w:val="22"/>
          <w:szCs w:val="22"/>
        </w:rPr>
        <w:t xml:space="preserve"> times</w:t>
      </w:r>
      <w:r w:rsidR="001D0497" w:rsidRPr="00932C56">
        <w:rPr>
          <w:rFonts w:ascii="Helvetica" w:hAnsi="Helvetica" w:cs="Arial"/>
          <w:sz w:val="22"/>
          <w:szCs w:val="22"/>
        </w:rPr>
        <w:t xml:space="preserve"> with</w:t>
      </w:r>
      <w:r>
        <w:rPr>
          <w:rFonts w:ascii="Helvetica" w:hAnsi="Helvetica" w:cs="Arial"/>
          <w:sz w:val="22"/>
          <w:szCs w:val="22"/>
        </w:rPr>
        <w:t xml:space="preserve"> 50 milliliters of</w:t>
      </w:r>
      <w:r w:rsidR="001D0497" w:rsidRPr="00932C56">
        <w:rPr>
          <w:rFonts w:ascii="Helvetica" w:hAnsi="Helvetica" w:cs="Arial"/>
          <w:sz w:val="22"/>
          <w:szCs w:val="22"/>
        </w:rPr>
        <w:t xml:space="preserve"> brin</w:t>
      </w:r>
      <w:r>
        <w:rPr>
          <w:rFonts w:ascii="Helvetica" w:hAnsi="Helvetica" w:cs="Arial"/>
          <w:sz w:val="22"/>
          <w:szCs w:val="22"/>
        </w:rPr>
        <w:t xml:space="preserve">e </w:t>
      </w:r>
      <w:r w:rsidRPr="004149C5">
        <w:rPr>
          <w:rFonts w:ascii="Helvetica" w:hAnsi="Helvetica" w:cs="Arial"/>
          <w:b/>
          <w:sz w:val="22"/>
          <w:szCs w:val="22"/>
        </w:rPr>
        <w:t>[3]</w:t>
      </w:r>
      <w:r w:rsidR="001D0497" w:rsidRPr="00932C56">
        <w:rPr>
          <w:rFonts w:ascii="Helvetica" w:hAnsi="Helvetica" w:cs="Arial"/>
          <w:sz w:val="22"/>
          <w:szCs w:val="22"/>
        </w:rPr>
        <w:t xml:space="preserve">. </w:t>
      </w:r>
    </w:p>
    <w:p w14:paraId="6BD1DA4C" w14:textId="2F6F99B2" w:rsidR="004149C5" w:rsidRDefault="004149C5" w:rsidP="004149C5">
      <w:pPr>
        <w:numPr>
          <w:ilvl w:val="2"/>
          <w:numId w:val="12"/>
        </w:numPr>
        <w:spacing w:before="240"/>
        <w:outlineLvl w:val="0"/>
        <w:rPr>
          <w:rFonts w:ascii="Helvetica" w:hAnsi="Helvetica" w:cs="Arial"/>
          <w:sz w:val="22"/>
          <w:szCs w:val="22"/>
        </w:rPr>
      </w:pPr>
      <w:r>
        <w:rPr>
          <w:rFonts w:ascii="Helvetica" w:hAnsi="Helvetica" w:cs="Arial"/>
          <w:sz w:val="22"/>
          <w:szCs w:val="22"/>
        </w:rPr>
        <w:t>MED: Talent adds deionized water to the reaction mixture and adds the mixture to the separatory funnel.</w:t>
      </w:r>
    </w:p>
    <w:p w14:paraId="6CB078F6" w14:textId="28343301" w:rsidR="004149C5" w:rsidRPr="00680093" w:rsidRDefault="004149C5" w:rsidP="004149C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dichloromethane to the separatory funnel, closes the funnel, shakes and vents it. </w:t>
      </w:r>
    </w:p>
    <w:p w14:paraId="1E6D8D49" w14:textId="5A33CEB9" w:rsidR="004149C5" w:rsidRPr="004149C5" w:rsidRDefault="004149C5" w:rsidP="004149C5">
      <w:pPr>
        <w:numPr>
          <w:ilvl w:val="2"/>
          <w:numId w:val="12"/>
        </w:numPr>
        <w:spacing w:before="240"/>
        <w:outlineLvl w:val="0"/>
        <w:rPr>
          <w:rFonts w:ascii="Helvetica" w:hAnsi="Helvetica" w:cs="Arial"/>
          <w:sz w:val="22"/>
          <w:szCs w:val="22"/>
        </w:rPr>
      </w:pPr>
      <w:r>
        <w:rPr>
          <w:rFonts w:ascii="Helvetica" w:hAnsi="Helvetica" w:cs="Arial"/>
          <w:sz w:val="22"/>
          <w:szCs w:val="22"/>
        </w:rPr>
        <w:t>MED: Talent combines the organic layers in the separatory funnel and adds brine.</w:t>
      </w:r>
    </w:p>
    <w:p w14:paraId="1511DB7B" w14:textId="58D1915A" w:rsidR="001D0497" w:rsidRDefault="001D0497" w:rsidP="001F0F44">
      <w:pPr>
        <w:numPr>
          <w:ilvl w:val="1"/>
          <w:numId w:val="12"/>
        </w:numPr>
        <w:spacing w:before="240"/>
        <w:outlineLvl w:val="0"/>
        <w:rPr>
          <w:rFonts w:ascii="Helvetica" w:hAnsi="Helvetica" w:cs="Arial"/>
          <w:sz w:val="22"/>
          <w:szCs w:val="22"/>
        </w:rPr>
      </w:pPr>
      <w:r w:rsidRPr="00932C56">
        <w:rPr>
          <w:rFonts w:ascii="Helvetica" w:hAnsi="Helvetica" w:cs="Arial"/>
          <w:sz w:val="22"/>
          <w:szCs w:val="22"/>
        </w:rPr>
        <w:t>Dry the combined organic layers over anhydrous sodium sulfate for 1 h</w:t>
      </w:r>
      <w:r w:rsidR="000E3A9C">
        <w:rPr>
          <w:rFonts w:ascii="Helvetica" w:hAnsi="Helvetica" w:cs="Arial"/>
          <w:sz w:val="22"/>
          <w:szCs w:val="22"/>
        </w:rPr>
        <w:t xml:space="preserve">our </w:t>
      </w:r>
      <w:r w:rsidR="000E3A9C" w:rsidRPr="000E3A9C">
        <w:rPr>
          <w:rFonts w:ascii="Helvetica" w:hAnsi="Helvetica" w:cs="Arial"/>
          <w:b/>
          <w:sz w:val="22"/>
          <w:szCs w:val="22"/>
        </w:rPr>
        <w:t>[1]</w:t>
      </w:r>
      <w:r w:rsidR="000E3A9C">
        <w:rPr>
          <w:rFonts w:ascii="Helvetica" w:hAnsi="Helvetica" w:cs="Arial"/>
          <w:sz w:val="22"/>
          <w:szCs w:val="22"/>
        </w:rPr>
        <w:t>. R</w:t>
      </w:r>
      <w:r w:rsidRPr="00932C56">
        <w:rPr>
          <w:rFonts w:ascii="Helvetica" w:hAnsi="Helvetica" w:cs="Arial"/>
          <w:sz w:val="22"/>
          <w:szCs w:val="22"/>
        </w:rPr>
        <w:t>emove the sodium sulfate by gravity filtration</w:t>
      </w:r>
      <w:r w:rsidR="000E3A9C">
        <w:rPr>
          <w:rFonts w:ascii="Helvetica" w:hAnsi="Helvetica" w:cs="Arial"/>
          <w:sz w:val="22"/>
          <w:szCs w:val="22"/>
        </w:rPr>
        <w:t xml:space="preserve"> </w:t>
      </w:r>
      <w:r w:rsidR="000E3A9C" w:rsidRPr="000E3A9C">
        <w:rPr>
          <w:rFonts w:ascii="Helvetica" w:hAnsi="Helvetica" w:cs="Arial"/>
          <w:b/>
          <w:sz w:val="22"/>
          <w:szCs w:val="22"/>
        </w:rPr>
        <w:t>[2]</w:t>
      </w:r>
      <w:r w:rsidRPr="00932C56">
        <w:rPr>
          <w:rFonts w:ascii="Helvetica" w:hAnsi="Helvetica" w:cs="Arial"/>
          <w:sz w:val="22"/>
          <w:szCs w:val="22"/>
        </w:rPr>
        <w:t xml:space="preserve">. </w:t>
      </w:r>
      <w:r w:rsidR="000E3A9C">
        <w:rPr>
          <w:rFonts w:ascii="Helvetica" w:hAnsi="Helvetica" w:cs="Arial"/>
          <w:sz w:val="22"/>
          <w:szCs w:val="22"/>
        </w:rPr>
        <w:t>Then, r</w:t>
      </w:r>
      <w:r w:rsidRPr="00932C56">
        <w:rPr>
          <w:rFonts w:ascii="Helvetica" w:hAnsi="Helvetica" w:cs="Arial"/>
          <w:sz w:val="22"/>
          <w:szCs w:val="22"/>
        </w:rPr>
        <w:t xml:space="preserve">emove the solvent on a rotary evaporator </w:t>
      </w:r>
      <w:r w:rsidR="000E3A9C">
        <w:rPr>
          <w:rFonts w:ascii="Helvetica" w:hAnsi="Helvetica" w:cs="Arial"/>
          <w:sz w:val="22"/>
          <w:szCs w:val="22"/>
        </w:rPr>
        <w:t>under</w:t>
      </w:r>
      <w:r w:rsidRPr="00932C56">
        <w:rPr>
          <w:rFonts w:ascii="Helvetica" w:hAnsi="Helvetica" w:cs="Arial"/>
          <w:sz w:val="22"/>
          <w:szCs w:val="22"/>
        </w:rPr>
        <w:t xml:space="preserve"> reduced pressure at 35 </w:t>
      </w:r>
      <w:r w:rsidR="000E3A9C">
        <w:rPr>
          <w:rFonts w:ascii="Helvetica" w:hAnsi="Helvetica" w:cs="Arial"/>
          <w:sz w:val="22"/>
          <w:szCs w:val="22"/>
        </w:rPr>
        <w:t>degrees Celsius</w:t>
      </w:r>
      <w:r w:rsidR="00E4694D">
        <w:rPr>
          <w:rFonts w:ascii="Helvetica" w:hAnsi="Helvetica" w:cs="Arial"/>
          <w:sz w:val="22"/>
          <w:szCs w:val="22"/>
        </w:rPr>
        <w:t xml:space="preserve"> </w:t>
      </w:r>
      <w:r w:rsidR="00E4694D" w:rsidRPr="00E4694D">
        <w:rPr>
          <w:rFonts w:ascii="Helvetica" w:hAnsi="Helvetica" w:cs="Arial"/>
          <w:b/>
          <w:sz w:val="22"/>
          <w:szCs w:val="22"/>
        </w:rPr>
        <w:t>[3]</w:t>
      </w:r>
      <w:r w:rsidRPr="00932C56">
        <w:rPr>
          <w:rFonts w:ascii="Helvetica" w:hAnsi="Helvetica" w:cs="Arial"/>
          <w:sz w:val="22"/>
          <w:szCs w:val="22"/>
        </w:rPr>
        <w:t>.</w:t>
      </w:r>
    </w:p>
    <w:p w14:paraId="2FB57EA2" w14:textId="77777777" w:rsidR="000E3A9C" w:rsidRDefault="000E3A9C" w:rsidP="000E3A9C">
      <w:pPr>
        <w:numPr>
          <w:ilvl w:val="2"/>
          <w:numId w:val="12"/>
        </w:numPr>
        <w:spacing w:before="240"/>
        <w:outlineLvl w:val="0"/>
        <w:rPr>
          <w:rFonts w:ascii="Helvetica" w:hAnsi="Helvetica" w:cs="Arial"/>
          <w:sz w:val="22"/>
          <w:szCs w:val="22"/>
        </w:rPr>
      </w:pPr>
      <w:r>
        <w:rPr>
          <w:rFonts w:ascii="Helvetica" w:hAnsi="Helvetica" w:cs="Arial"/>
          <w:sz w:val="22"/>
          <w:szCs w:val="22"/>
        </w:rPr>
        <w:t>MED: Talent adds anhydrous sodium sulfate to the combined organic layers and swirls the flask.</w:t>
      </w:r>
    </w:p>
    <w:p w14:paraId="60C7DFCC" w14:textId="42482D73" w:rsidR="000E3A9C" w:rsidRDefault="000E3A9C" w:rsidP="000E3A9C">
      <w:pPr>
        <w:numPr>
          <w:ilvl w:val="2"/>
          <w:numId w:val="12"/>
        </w:numPr>
        <w:spacing w:before="240"/>
        <w:outlineLvl w:val="0"/>
        <w:rPr>
          <w:rFonts w:ascii="Helvetica" w:hAnsi="Helvetica" w:cs="Arial"/>
          <w:sz w:val="22"/>
          <w:szCs w:val="22"/>
        </w:rPr>
      </w:pPr>
      <w:r>
        <w:rPr>
          <w:rFonts w:ascii="Helvetica" w:hAnsi="Helvetica" w:cs="Arial"/>
          <w:sz w:val="22"/>
          <w:szCs w:val="22"/>
        </w:rPr>
        <w:t>MED: Talent pours the solution with sodium sulfate through funnel into a round-bottom flask.</w:t>
      </w:r>
    </w:p>
    <w:p w14:paraId="66046579" w14:textId="6DF799BF" w:rsidR="000E3A9C" w:rsidRPr="00932C56" w:rsidRDefault="000E3A9C" w:rsidP="000E3A9C">
      <w:pPr>
        <w:numPr>
          <w:ilvl w:val="2"/>
          <w:numId w:val="12"/>
        </w:numPr>
        <w:spacing w:before="240"/>
        <w:outlineLvl w:val="0"/>
        <w:rPr>
          <w:rFonts w:ascii="Helvetica" w:hAnsi="Helvetica" w:cs="Arial"/>
          <w:sz w:val="22"/>
          <w:szCs w:val="22"/>
        </w:rPr>
      </w:pPr>
      <w:r>
        <w:rPr>
          <w:rFonts w:ascii="Helvetica" w:hAnsi="Helvetica" w:cs="Arial"/>
          <w:sz w:val="22"/>
          <w:szCs w:val="22"/>
        </w:rPr>
        <w:t>MED: Talent attaches the flask to the rotary evaporator and turns the evaporator on.</w:t>
      </w:r>
    </w:p>
    <w:p w14:paraId="0C21B155" w14:textId="4294C83C" w:rsidR="001D0497" w:rsidRPr="00D80C6B" w:rsidRDefault="001D0497" w:rsidP="00D80C6B">
      <w:pPr>
        <w:numPr>
          <w:ilvl w:val="0"/>
          <w:numId w:val="12"/>
        </w:numPr>
        <w:spacing w:before="240"/>
        <w:outlineLvl w:val="0"/>
        <w:rPr>
          <w:rFonts w:ascii="Helvetica" w:hAnsi="Helvetica" w:cs="Arial"/>
          <w:b/>
          <w:sz w:val="22"/>
          <w:szCs w:val="22"/>
        </w:rPr>
      </w:pPr>
      <w:r w:rsidRPr="001F0F44">
        <w:rPr>
          <w:rFonts w:ascii="Helvetica" w:hAnsi="Helvetica" w:cs="Arial"/>
          <w:b/>
          <w:sz w:val="22"/>
          <w:szCs w:val="22"/>
        </w:rPr>
        <w:t xml:space="preserve">Synthesis of </w:t>
      </w:r>
      <w:r w:rsidR="00D80C6B">
        <w:rPr>
          <w:rFonts w:ascii="Helvetica" w:hAnsi="Helvetica" w:cs="Arial"/>
          <w:b/>
          <w:sz w:val="22"/>
          <w:szCs w:val="22"/>
        </w:rPr>
        <w:t>B</w:t>
      </w:r>
      <w:r w:rsidRPr="001F0F44">
        <w:rPr>
          <w:rFonts w:ascii="Helvetica" w:hAnsi="Helvetica" w:cs="Arial"/>
          <w:b/>
          <w:sz w:val="22"/>
          <w:szCs w:val="22"/>
        </w:rPr>
        <w:t xml:space="preserve">ifunctional </w:t>
      </w:r>
      <w:r w:rsidR="00D80C6B">
        <w:rPr>
          <w:rFonts w:ascii="Helvetica" w:hAnsi="Helvetica" w:cs="Arial"/>
          <w:b/>
          <w:sz w:val="22"/>
          <w:szCs w:val="22"/>
        </w:rPr>
        <w:t>S</w:t>
      </w:r>
      <w:r w:rsidRPr="001F0F44">
        <w:rPr>
          <w:rFonts w:ascii="Helvetica" w:hAnsi="Helvetica" w:cs="Arial"/>
          <w:b/>
          <w:sz w:val="22"/>
          <w:szCs w:val="22"/>
        </w:rPr>
        <w:t xml:space="preserve">quaramide </w:t>
      </w:r>
      <w:r w:rsidR="00D80C6B">
        <w:rPr>
          <w:rFonts w:ascii="Helvetica" w:hAnsi="Helvetica" w:cs="Arial"/>
          <w:b/>
          <w:sz w:val="22"/>
          <w:szCs w:val="22"/>
        </w:rPr>
        <w:t>C</w:t>
      </w:r>
      <w:r w:rsidRPr="001F0F44">
        <w:rPr>
          <w:rFonts w:ascii="Helvetica" w:hAnsi="Helvetica" w:cs="Arial"/>
          <w:b/>
          <w:sz w:val="22"/>
          <w:szCs w:val="22"/>
        </w:rPr>
        <w:t>atalyst C5</w:t>
      </w:r>
    </w:p>
    <w:p w14:paraId="0188377B" w14:textId="552E584D" w:rsidR="001D0497" w:rsidRDefault="00B443E2" w:rsidP="00B443E2">
      <w:pPr>
        <w:numPr>
          <w:ilvl w:val="1"/>
          <w:numId w:val="12"/>
        </w:numPr>
        <w:spacing w:before="240"/>
        <w:outlineLvl w:val="0"/>
        <w:rPr>
          <w:rFonts w:ascii="Helvetica" w:hAnsi="Helvetica" w:cs="Arial"/>
          <w:sz w:val="22"/>
          <w:szCs w:val="22"/>
        </w:rPr>
      </w:pPr>
      <w:r>
        <w:rPr>
          <w:rFonts w:ascii="Helvetica" w:hAnsi="Helvetica" w:cs="Arial"/>
          <w:sz w:val="22"/>
          <w:szCs w:val="22"/>
        </w:rPr>
        <w:t>To prepare compound 1, a</w:t>
      </w:r>
      <w:r w:rsidR="001D0497" w:rsidRPr="00B443E2">
        <w:rPr>
          <w:rFonts w:ascii="Helvetica" w:hAnsi="Helvetica" w:cs="Arial"/>
          <w:sz w:val="22"/>
          <w:szCs w:val="22"/>
        </w:rPr>
        <w:t xml:space="preserve">dd </w:t>
      </w:r>
      <w:r>
        <w:rPr>
          <w:rFonts w:ascii="Helvetica" w:hAnsi="Helvetica" w:cs="Arial"/>
          <w:sz w:val="22"/>
          <w:szCs w:val="22"/>
        </w:rPr>
        <w:t xml:space="preserve">1 equivalent of </w:t>
      </w:r>
      <w:r w:rsidR="00D37B12">
        <w:rPr>
          <w:rFonts w:ascii="Helvetica" w:hAnsi="Helvetica" w:cs="Arial"/>
          <w:sz w:val="22"/>
          <w:szCs w:val="22"/>
        </w:rPr>
        <w:t xml:space="preserve">dimethoxycyclobutene </w:t>
      </w:r>
      <w:r w:rsidR="0033172C">
        <w:rPr>
          <w:rFonts w:ascii="Helvetica" w:hAnsi="Helvetica" w:cs="Arial"/>
          <w:sz w:val="22"/>
          <w:szCs w:val="22"/>
        </w:rPr>
        <w:t>dione, 1 equivalent of bis(trifluoromethyl)</w:t>
      </w:r>
      <w:r>
        <w:rPr>
          <w:rFonts w:ascii="Helvetica" w:hAnsi="Helvetica" w:cs="Arial"/>
          <w:sz w:val="22"/>
          <w:szCs w:val="22"/>
        </w:rPr>
        <w:t xml:space="preserve">aniline, 20 milliliters of methanol, and a magnetic stir bar </w:t>
      </w:r>
      <w:r w:rsidR="001D0497" w:rsidRPr="00B443E2">
        <w:rPr>
          <w:rFonts w:ascii="Helvetica" w:hAnsi="Helvetica" w:cs="Arial"/>
          <w:sz w:val="22"/>
          <w:szCs w:val="22"/>
        </w:rPr>
        <w:t>to an oven-dried 100 m</w:t>
      </w:r>
      <w:r>
        <w:rPr>
          <w:rFonts w:ascii="Helvetica" w:hAnsi="Helvetica" w:cs="Arial"/>
          <w:sz w:val="22"/>
          <w:szCs w:val="22"/>
        </w:rPr>
        <w:t>illiliter</w:t>
      </w:r>
      <w:r w:rsidR="001D0497" w:rsidRPr="00B443E2">
        <w:rPr>
          <w:rFonts w:ascii="Helvetica" w:hAnsi="Helvetica" w:cs="Arial"/>
          <w:sz w:val="22"/>
          <w:szCs w:val="22"/>
        </w:rPr>
        <w:t xml:space="preserve"> round-bottom flask under </w:t>
      </w:r>
      <w:r>
        <w:rPr>
          <w:rFonts w:ascii="Helvetica" w:hAnsi="Helvetica" w:cs="Arial"/>
          <w:sz w:val="22"/>
          <w:szCs w:val="22"/>
        </w:rPr>
        <w:t>nitrogen</w:t>
      </w:r>
      <w:r w:rsidR="001D0497" w:rsidRPr="00B443E2">
        <w:rPr>
          <w:rFonts w:ascii="Helvetica" w:hAnsi="Helvetica" w:cs="Arial"/>
          <w:sz w:val="22"/>
          <w:szCs w:val="22"/>
        </w:rPr>
        <w:t xml:space="preserve"> atmosphere</w:t>
      </w:r>
      <w:r>
        <w:rPr>
          <w:rFonts w:ascii="Helvetica" w:hAnsi="Helvetica" w:cs="Arial"/>
          <w:sz w:val="22"/>
          <w:szCs w:val="22"/>
        </w:rPr>
        <w:t xml:space="preserve"> </w:t>
      </w:r>
      <w:r w:rsidRPr="00B443E2">
        <w:rPr>
          <w:rFonts w:ascii="Helvetica" w:hAnsi="Helvetica" w:cs="Arial"/>
          <w:b/>
          <w:sz w:val="22"/>
          <w:szCs w:val="22"/>
        </w:rPr>
        <w:t>[1-TXT]</w:t>
      </w:r>
      <w:r w:rsidR="001D0497" w:rsidRPr="00B443E2">
        <w:rPr>
          <w:rFonts w:ascii="Helvetica" w:hAnsi="Helvetica" w:cs="Arial"/>
          <w:sz w:val="22"/>
          <w:szCs w:val="22"/>
        </w:rPr>
        <w:t>.</w:t>
      </w:r>
      <w:r>
        <w:rPr>
          <w:rFonts w:ascii="Helvetica" w:hAnsi="Helvetica" w:cs="Arial"/>
          <w:sz w:val="22"/>
          <w:szCs w:val="22"/>
        </w:rPr>
        <w:t xml:space="preserve"> Stir the mixture at room temperature for 48 hours </w:t>
      </w:r>
      <w:r w:rsidRPr="00B443E2">
        <w:rPr>
          <w:rFonts w:ascii="Helvetica" w:hAnsi="Helvetica" w:cs="Arial"/>
          <w:b/>
          <w:sz w:val="22"/>
          <w:szCs w:val="22"/>
        </w:rPr>
        <w:t>[2]</w:t>
      </w:r>
      <w:r>
        <w:rPr>
          <w:rFonts w:ascii="Helvetica" w:hAnsi="Helvetica" w:cs="Arial"/>
          <w:sz w:val="22"/>
          <w:szCs w:val="22"/>
        </w:rPr>
        <w:t>.</w:t>
      </w:r>
    </w:p>
    <w:p w14:paraId="14791B62" w14:textId="6D9943AC" w:rsidR="00B443E2" w:rsidRDefault="00B443E2" w:rsidP="00B443E2">
      <w:pPr>
        <w:numPr>
          <w:ilvl w:val="2"/>
          <w:numId w:val="12"/>
        </w:numPr>
        <w:spacing w:before="240"/>
        <w:outlineLvl w:val="0"/>
        <w:rPr>
          <w:rFonts w:ascii="Helvetica" w:hAnsi="Helvetica" w:cs="Arial"/>
          <w:sz w:val="22"/>
          <w:szCs w:val="22"/>
        </w:rPr>
      </w:pPr>
      <w:r w:rsidRPr="00B443E2">
        <w:rPr>
          <w:rFonts w:ascii="Helvetica" w:hAnsi="Helvetica" w:cs="Arial"/>
          <w:bCs/>
          <w:color w:val="000000" w:themeColor="text1"/>
          <w:sz w:val="22"/>
          <w:szCs w:val="22"/>
        </w:rPr>
        <w:t xml:space="preserve">MED: Talent adds the dione, the aniline, methanol, and </w:t>
      </w:r>
      <w:r>
        <w:rPr>
          <w:rFonts w:ascii="Helvetica" w:hAnsi="Helvetica" w:cs="Arial"/>
          <w:bCs/>
          <w:color w:val="000000" w:themeColor="text1"/>
          <w:sz w:val="22"/>
          <w:szCs w:val="22"/>
        </w:rPr>
        <w:t>a</w:t>
      </w:r>
      <w:r w:rsidRPr="00B443E2">
        <w:rPr>
          <w:rFonts w:ascii="Helvetica" w:hAnsi="Helvetica" w:cs="Arial"/>
          <w:bCs/>
          <w:color w:val="000000" w:themeColor="text1"/>
          <w:sz w:val="22"/>
          <w:szCs w:val="22"/>
        </w:rPr>
        <w:t xml:space="preserve"> magnetic stir bar to the round-bottom flask.</w:t>
      </w:r>
      <w:r w:rsidRPr="00B443E2">
        <w:rPr>
          <w:rFonts w:ascii="Helvetica" w:hAnsi="Helvetica" w:cs="Arial"/>
          <w:bCs/>
          <w:i/>
          <w:color w:val="000000" w:themeColor="text1"/>
          <w:sz w:val="22"/>
          <w:szCs w:val="22"/>
        </w:rPr>
        <w:t xml:space="preserve"> </w:t>
      </w:r>
      <w:r w:rsidRPr="00706334">
        <w:rPr>
          <w:rFonts w:ascii="Helvetica" w:hAnsi="Helvetica" w:cs="Arial"/>
          <w:bCs/>
          <w:i/>
          <w:color w:val="2F5496" w:themeColor="accent1" w:themeShade="BF"/>
          <w:sz w:val="22"/>
          <w:szCs w:val="22"/>
        </w:rPr>
        <w:t xml:space="preserve">Videographer: Show </w:t>
      </w:r>
      <w:r w:rsidR="0033172C">
        <w:rPr>
          <w:rFonts w:ascii="Helvetica" w:hAnsi="Helvetica" w:cs="Arial"/>
          <w:bCs/>
          <w:i/>
          <w:color w:val="2F5496" w:themeColor="accent1" w:themeShade="BF"/>
          <w:sz w:val="22"/>
          <w:szCs w:val="22"/>
        </w:rPr>
        <w:t xml:space="preserve">dimethoxycyclobutene </w:t>
      </w:r>
      <w:r>
        <w:rPr>
          <w:rFonts w:ascii="Helvetica" w:hAnsi="Helvetica" w:cs="Arial"/>
          <w:bCs/>
          <w:i/>
          <w:color w:val="2F5496" w:themeColor="accent1" w:themeShade="BF"/>
          <w:sz w:val="22"/>
          <w:szCs w:val="22"/>
        </w:rPr>
        <w:t xml:space="preserve">dione and </w:t>
      </w:r>
      <w:r w:rsidR="0033172C">
        <w:rPr>
          <w:rFonts w:ascii="Helvetica" w:hAnsi="Helvetica" w:cs="Arial"/>
          <w:bCs/>
          <w:i/>
          <w:color w:val="2F5496" w:themeColor="accent1" w:themeShade="BF"/>
          <w:sz w:val="22"/>
          <w:szCs w:val="22"/>
        </w:rPr>
        <w:t>bis(trifluoromethyl)</w:t>
      </w:r>
      <w:r>
        <w:rPr>
          <w:rFonts w:ascii="Helvetica" w:hAnsi="Helvetica" w:cs="Arial"/>
          <w:bCs/>
          <w:i/>
          <w:color w:val="2F5496" w:themeColor="accent1" w:themeShade="BF"/>
          <w:sz w:val="22"/>
          <w:szCs w:val="22"/>
        </w:rPr>
        <w:t>aniline</w:t>
      </w:r>
      <w:r w:rsidRPr="00706334">
        <w:rPr>
          <w:rFonts w:ascii="Helvetica" w:hAnsi="Helvetica" w:cs="Arial"/>
          <w:bCs/>
          <w:i/>
          <w:color w:val="2F5496" w:themeColor="accent1" w:themeShade="BF"/>
          <w:sz w:val="22"/>
          <w:szCs w:val="22"/>
        </w:rPr>
        <w:t xml:space="preserve"> container label</w:t>
      </w:r>
      <w:r>
        <w:rPr>
          <w:rFonts w:ascii="Helvetica" w:hAnsi="Helvetica" w:cs="Arial"/>
          <w:bCs/>
          <w:i/>
          <w:color w:val="2F5496" w:themeColor="accent1" w:themeShade="BF"/>
          <w:sz w:val="22"/>
          <w:szCs w:val="22"/>
        </w:rPr>
        <w:t>s</w:t>
      </w:r>
      <w:r w:rsidRPr="00706334">
        <w:rPr>
          <w:rFonts w:ascii="Helvetica" w:hAnsi="Helvetica" w:cs="Arial"/>
          <w:bCs/>
          <w:i/>
          <w:color w:val="2F5496" w:themeColor="accent1" w:themeShade="BF"/>
          <w:sz w:val="22"/>
          <w:szCs w:val="22"/>
        </w:rPr>
        <w:t xml:space="preserve"> in frame if possible.</w:t>
      </w:r>
      <w:r>
        <w:rPr>
          <w:rFonts w:ascii="Helvetica" w:hAnsi="Helvetica" w:cs="Arial"/>
          <w:bCs/>
          <w:i/>
          <w:color w:val="2F5496" w:themeColor="accent1" w:themeShade="BF"/>
          <w:sz w:val="22"/>
          <w:szCs w:val="22"/>
        </w:rPr>
        <w:t xml:space="preserve"> </w:t>
      </w:r>
      <w:r w:rsidRPr="00B443E2">
        <w:rPr>
          <w:rFonts w:ascii="Helvetica" w:hAnsi="Helvetica" w:cs="Arial"/>
          <w:b/>
          <w:sz w:val="22"/>
          <w:szCs w:val="22"/>
        </w:rPr>
        <w:t>TEXT: See figure 2 for compound 1.</w:t>
      </w:r>
      <w:r>
        <w:rPr>
          <w:rFonts w:ascii="Helvetica" w:hAnsi="Helvetica" w:cs="Arial"/>
          <w:sz w:val="22"/>
          <w:szCs w:val="22"/>
        </w:rPr>
        <w:t xml:space="preserve"> </w:t>
      </w:r>
    </w:p>
    <w:p w14:paraId="46A17942" w14:textId="13025526" w:rsidR="001D0497" w:rsidRPr="00D80C6B" w:rsidRDefault="00B443E2" w:rsidP="001D0497">
      <w:pPr>
        <w:numPr>
          <w:ilvl w:val="2"/>
          <w:numId w:val="12"/>
        </w:numPr>
        <w:spacing w:before="240"/>
        <w:outlineLvl w:val="0"/>
        <w:rPr>
          <w:rFonts w:ascii="Helvetica" w:hAnsi="Helvetica" w:cs="Arial"/>
          <w:sz w:val="22"/>
          <w:szCs w:val="22"/>
        </w:rPr>
      </w:pPr>
      <w:r>
        <w:rPr>
          <w:rFonts w:ascii="Helvetica" w:hAnsi="Helvetica" w:cs="Arial"/>
          <w:bCs/>
          <w:color w:val="000000" w:themeColor="text1"/>
          <w:sz w:val="22"/>
          <w:szCs w:val="22"/>
        </w:rPr>
        <w:t>CU:</w:t>
      </w:r>
      <w:r w:rsidR="00D80C6B">
        <w:rPr>
          <w:rFonts w:ascii="Helvetica" w:hAnsi="Helvetica" w:cs="Arial"/>
          <w:bCs/>
          <w:color w:val="000000" w:themeColor="text1"/>
          <w:sz w:val="22"/>
          <w:szCs w:val="22"/>
        </w:rPr>
        <w:t xml:space="preserve"> Stirring reaction mixture showing the formation of the yellow precipitate to indicate that the reaction is taking place.</w:t>
      </w:r>
    </w:p>
    <w:p w14:paraId="3BB5B297" w14:textId="49397CB9" w:rsidR="001D0497" w:rsidRDefault="00D80C6B" w:rsidP="00D80C6B">
      <w:pPr>
        <w:numPr>
          <w:ilvl w:val="1"/>
          <w:numId w:val="12"/>
        </w:numPr>
        <w:spacing w:before="240"/>
        <w:outlineLvl w:val="0"/>
        <w:rPr>
          <w:rFonts w:ascii="Helvetica" w:hAnsi="Helvetica" w:cs="Arial"/>
          <w:sz w:val="22"/>
          <w:szCs w:val="22"/>
        </w:rPr>
      </w:pPr>
      <w:r>
        <w:rPr>
          <w:rFonts w:ascii="Helvetica" w:hAnsi="Helvetica" w:cs="Arial"/>
          <w:sz w:val="22"/>
          <w:szCs w:val="22"/>
        </w:rPr>
        <w:t>Once the reaction is complete, filter the</w:t>
      </w:r>
      <w:r w:rsidR="001D0497" w:rsidRPr="00D80C6B">
        <w:rPr>
          <w:rFonts w:ascii="Helvetica" w:hAnsi="Helvetica" w:cs="Arial"/>
          <w:sz w:val="22"/>
          <w:szCs w:val="22"/>
        </w:rPr>
        <w:t xml:space="preserve"> solution through a funnel fitted with filter paper and wash the solid product </w:t>
      </w:r>
      <w:r>
        <w:rPr>
          <w:rFonts w:ascii="Helvetica" w:hAnsi="Helvetica" w:cs="Arial"/>
          <w:sz w:val="22"/>
          <w:szCs w:val="22"/>
        </w:rPr>
        <w:t>3 times</w:t>
      </w:r>
      <w:r w:rsidR="001D0497" w:rsidRPr="00D80C6B">
        <w:rPr>
          <w:rFonts w:ascii="Helvetica" w:hAnsi="Helvetica" w:cs="Arial"/>
          <w:sz w:val="22"/>
          <w:szCs w:val="22"/>
        </w:rPr>
        <w:t xml:space="preserve"> with </w:t>
      </w:r>
      <w:r>
        <w:rPr>
          <w:rFonts w:ascii="Helvetica" w:hAnsi="Helvetica" w:cs="Arial"/>
          <w:sz w:val="22"/>
          <w:szCs w:val="22"/>
        </w:rPr>
        <w:t>15 milliliters of methanol</w:t>
      </w:r>
      <w:r w:rsidR="000E55F5">
        <w:rPr>
          <w:rFonts w:ascii="Helvetica" w:hAnsi="Helvetica" w:cs="Arial"/>
          <w:sz w:val="22"/>
          <w:szCs w:val="22"/>
        </w:rPr>
        <w:t xml:space="preserve"> </w:t>
      </w:r>
      <w:r w:rsidR="000E55F5" w:rsidRPr="000E55F5">
        <w:rPr>
          <w:rFonts w:ascii="Helvetica" w:hAnsi="Helvetica" w:cs="Arial"/>
          <w:b/>
          <w:sz w:val="22"/>
          <w:szCs w:val="22"/>
        </w:rPr>
        <w:t>[1]</w:t>
      </w:r>
      <w:r w:rsidR="001D0497" w:rsidRPr="00D80C6B">
        <w:rPr>
          <w:rFonts w:ascii="Helvetica" w:hAnsi="Helvetica" w:cs="Arial"/>
          <w:sz w:val="22"/>
          <w:szCs w:val="22"/>
        </w:rPr>
        <w:t>. Dry the yellow solid in vacuo overni</w:t>
      </w:r>
      <w:r>
        <w:rPr>
          <w:rFonts w:ascii="Helvetica" w:hAnsi="Helvetica" w:cs="Arial"/>
          <w:sz w:val="22"/>
          <w:szCs w:val="22"/>
        </w:rPr>
        <w:t>ght to afford the final product</w:t>
      </w:r>
      <w:r w:rsidR="001D0497" w:rsidRPr="00D80C6B">
        <w:rPr>
          <w:rFonts w:ascii="Helvetica" w:hAnsi="Helvetica" w:cs="Arial"/>
          <w:sz w:val="22"/>
          <w:szCs w:val="22"/>
        </w:rPr>
        <w:t xml:space="preserve"> as </w:t>
      </w:r>
      <w:r>
        <w:rPr>
          <w:rFonts w:ascii="Helvetica" w:hAnsi="Helvetica" w:cs="Arial"/>
          <w:sz w:val="22"/>
          <w:szCs w:val="22"/>
        </w:rPr>
        <w:t xml:space="preserve">a </w:t>
      </w:r>
      <w:r w:rsidR="001D0497" w:rsidRPr="00D80C6B">
        <w:rPr>
          <w:rFonts w:ascii="Helvetica" w:hAnsi="Helvetica" w:cs="Arial"/>
          <w:sz w:val="22"/>
          <w:szCs w:val="22"/>
        </w:rPr>
        <w:t>yellow solid</w:t>
      </w:r>
      <w:r w:rsidR="000E55F5">
        <w:rPr>
          <w:rFonts w:ascii="Helvetica" w:hAnsi="Helvetica" w:cs="Arial"/>
          <w:sz w:val="22"/>
          <w:szCs w:val="22"/>
        </w:rPr>
        <w:t xml:space="preserve"> </w:t>
      </w:r>
      <w:r w:rsidR="000E55F5" w:rsidRPr="000E55F5">
        <w:rPr>
          <w:rFonts w:ascii="Helvetica" w:hAnsi="Helvetica" w:cs="Arial"/>
          <w:b/>
          <w:sz w:val="22"/>
          <w:szCs w:val="22"/>
        </w:rPr>
        <w:t>[2]</w:t>
      </w:r>
      <w:r w:rsidR="001D0497" w:rsidRPr="00D80C6B">
        <w:rPr>
          <w:rFonts w:ascii="Helvetica" w:hAnsi="Helvetica" w:cs="Arial"/>
          <w:sz w:val="22"/>
          <w:szCs w:val="22"/>
        </w:rPr>
        <w:t>.</w:t>
      </w:r>
    </w:p>
    <w:p w14:paraId="427AEAC9" w14:textId="2E54CB24" w:rsidR="000E55F5" w:rsidRDefault="000E55F5" w:rsidP="000E55F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pours the reaction solution through funnel </w:t>
      </w:r>
      <w:r w:rsidR="00D37B12">
        <w:rPr>
          <w:rFonts w:ascii="Helvetica" w:hAnsi="Helvetica" w:cs="Arial"/>
          <w:sz w:val="22"/>
          <w:szCs w:val="22"/>
        </w:rPr>
        <w:t>and then adds methanol to the funnel to wash the solid product</w:t>
      </w:r>
      <w:r>
        <w:rPr>
          <w:rFonts w:ascii="Helvetica" w:hAnsi="Helvetica" w:cs="Arial"/>
          <w:sz w:val="22"/>
          <w:szCs w:val="22"/>
        </w:rPr>
        <w:t>.</w:t>
      </w:r>
    </w:p>
    <w:p w14:paraId="18CB1114" w14:textId="54114C8D" w:rsidR="001D0497" w:rsidRPr="000E55F5" w:rsidRDefault="000E55F5" w:rsidP="000E55F5">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attaches round bottom flask to</w:t>
      </w:r>
      <w:r w:rsidR="00651025">
        <w:rPr>
          <w:rFonts w:ascii="Helvetica" w:hAnsi="Helvetica" w:cs="Arial"/>
          <w:sz w:val="22"/>
          <w:szCs w:val="22"/>
        </w:rPr>
        <w:t xml:space="preserve"> a</w:t>
      </w:r>
      <w:r>
        <w:rPr>
          <w:rFonts w:ascii="Helvetica" w:hAnsi="Helvetica" w:cs="Arial"/>
          <w:sz w:val="22"/>
          <w:szCs w:val="22"/>
        </w:rPr>
        <w:t xml:space="preserve"> Schlenk line and opens the vacuum valve.</w:t>
      </w:r>
    </w:p>
    <w:p w14:paraId="75DB696C" w14:textId="18C6CB8E" w:rsidR="005A5D47" w:rsidRDefault="000E55F5" w:rsidP="001D0497">
      <w:pPr>
        <w:numPr>
          <w:ilvl w:val="1"/>
          <w:numId w:val="12"/>
        </w:numPr>
        <w:spacing w:before="240"/>
        <w:outlineLvl w:val="0"/>
        <w:rPr>
          <w:rFonts w:ascii="Helvetica" w:hAnsi="Helvetica" w:cs="Arial"/>
          <w:sz w:val="22"/>
          <w:szCs w:val="22"/>
        </w:rPr>
      </w:pPr>
      <w:r w:rsidRPr="000E55F5">
        <w:rPr>
          <w:rFonts w:ascii="Helvetica" w:hAnsi="Helvetica" w:cs="Arial"/>
          <w:sz w:val="22"/>
          <w:szCs w:val="22"/>
        </w:rPr>
        <w:t xml:space="preserve">To synthesize </w:t>
      </w:r>
      <w:r w:rsidR="00D37B12">
        <w:rPr>
          <w:rFonts w:ascii="Helvetica" w:hAnsi="Helvetica" w:cs="Arial"/>
          <w:sz w:val="22"/>
          <w:szCs w:val="22"/>
        </w:rPr>
        <w:t xml:space="preserve">the </w:t>
      </w:r>
      <w:r w:rsidR="00D37B12" w:rsidRPr="00D37B12">
        <w:rPr>
          <w:rFonts w:ascii="Helvetica" w:hAnsi="Helvetica" w:cs="Arial"/>
          <w:sz w:val="22"/>
          <w:szCs w:val="22"/>
        </w:rPr>
        <w:t>bifunctional squaramide</w:t>
      </w:r>
      <w:r w:rsidR="00D37B12" w:rsidRPr="000E55F5">
        <w:rPr>
          <w:rFonts w:ascii="Helvetica" w:hAnsi="Helvetica" w:cs="Arial"/>
          <w:sz w:val="22"/>
          <w:szCs w:val="22"/>
        </w:rPr>
        <w:t xml:space="preserve"> </w:t>
      </w:r>
      <w:r w:rsidRPr="000E55F5">
        <w:rPr>
          <w:rFonts w:ascii="Helvetica" w:hAnsi="Helvetica" w:cs="Arial"/>
          <w:sz w:val="22"/>
          <w:szCs w:val="22"/>
        </w:rPr>
        <w:t>catalyst, a</w:t>
      </w:r>
      <w:r w:rsidR="001D0497" w:rsidRPr="000E55F5">
        <w:rPr>
          <w:rFonts w:ascii="Helvetica" w:hAnsi="Helvetica" w:cs="Arial"/>
          <w:sz w:val="22"/>
          <w:szCs w:val="22"/>
        </w:rPr>
        <w:t xml:space="preserve">dd </w:t>
      </w:r>
      <w:r w:rsidRPr="000E55F5">
        <w:rPr>
          <w:rFonts w:ascii="Helvetica" w:hAnsi="Helvetica" w:cs="Arial"/>
          <w:sz w:val="22"/>
          <w:szCs w:val="22"/>
        </w:rPr>
        <w:t xml:space="preserve">1 equivalent of </w:t>
      </w:r>
      <w:r w:rsidR="001D0497" w:rsidRPr="000E55F5">
        <w:rPr>
          <w:rFonts w:ascii="Helvetica" w:hAnsi="Helvetica" w:cs="Arial"/>
          <w:sz w:val="22"/>
          <w:szCs w:val="22"/>
        </w:rPr>
        <w:t>compound 1</w:t>
      </w:r>
      <w:r>
        <w:rPr>
          <w:rFonts w:ascii="Helvetica" w:hAnsi="Helvetica" w:cs="Arial"/>
          <w:sz w:val="22"/>
          <w:szCs w:val="22"/>
        </w:rPr>
        <w:t>, 1 equivalent of compound 2</w:t>
      </w:r>
      <w:r w:rsidR="00D37B12">
        <w:rPr>
          <w:rFonts w:ascii="Helvetica" w:hAnsi="Helvetica" w:cs="Arial"/>
          <w:sz w:val="22"/>
          <w:szCs w:val="22"/>
        </w:rPr>
        <w:t>,</w:t>
      </w:r>
      <w:r>
        <w:rPr>
          <w:rFonts w:ascii="Helvetica" w:hAnsi="Helvetica" w:cs="Arial"/>
          <w:sz w:val="22"/>
          <w:szCs w:val="22"/>
        </w:rPr>
        <w:t xml:space="preserve"> </w:t>
      </w:r>
      <w:r w:rsidRPr="000E55F5">
        <w:rPr>
          <w:rFonts w:ascii="Helvetica" w:hAnsi="Helvetica" w:cs="Arial"/>
          <w:sz w:val="22"/>
          <w:szCs w:val="22"/>
        </w:rPr>
        <w:t xml:space="preserve">and a magnetic stir bar </w:t>
      </w:r>
      <w:r w:rsidR="001D0497" w:rsidRPr="000E55F5">
        <w:rPr>
          <w:rFonts w:ascii="Helvetica" w:hAnsi="Helvetica" w:cs="Arial"/>
          <w:sz w:val="22"/>
          <w:szCs w:val="22"/>
        </w:rPr>
        <w:t>to a 25 m</w:t>
      </w:r>
      <w:r w:rsidRPr="000E55F5">
        <w:rPr>
          <w:rFonts w:ascii="Helvetica" w:hAnsi="Helvetica" w:cs="Arial"/>
          <w:sz w:val="22"/>
          <w:szCs w:val="22"/>
        </w:rPr>
        <w:t>illiliter</w:t>
      </w:r>
      <w:r w:rsidR="001D0497" w:rsidRPr="000E55F5">
        <w:rPr>
          <w:rFonts w:ascii="Helvetica" w:hAnsi="Helvetica" w:cs="Arial"/>
          <w:sz w:val="22"/>
          <w:szCs w:val="22"/>
        </w:rPr>
        <w:t xml:space="preserve"> round-bottom flask under </w:t>
      </w:r>
      <w:r w:rsidRPr="000E55F5">
        <w:rPr>
          <w:rFonts w:ascii="Helvetica" w:hAnsi="Helvetica" w:cs="Arial"/>
          <w:sz w:val="22"/>
          <w:szCs w:val="22"/>
        </w:rPr>
        <w:t>nitrogen</w:t>
      </w:r>
      <w:r w:rsidR="001D0497" w:rsidRPr="000E55F5">
        <w:rPr>
          <w:rFonts w:ascii="Helvetica" w:hAnsi="Helvetica" w:cs="Arial"/>
          <w:sz w:val="22"/>
          <w:szCs w:val="22"/>
        </w:rPr>
        <w:t xml:space="preserve"> atmosphere</w:t>
      </w:r>
      <w:r w:rsidR="00BA3B91">
        <w:rPr>
          <w:rFonts w:ascii="Helvetica" w:hAnsi="Helvetica" w:cs="Arial"/>
          <w:sz w:val="22"/>
          <w:szCs w:val="22"/>
        </w:rPr>
        <w:t xml:space="preserve"> </w:t>
      </w:r>
      <w:r w:rsidR="00BA3B91" w:rsidRPr="00BA3B91">
        <w:rPr>
          <w:rFonts w:ascii="Helvetica" w:hAnsi="Helvetica" w:cs="Arial"/>
          <w:b/>
          <w:sz w:val="22"/>
          <w:szCs w:val="22"/>
        </w:rPr>
        <w:t>[1</w:t>
      </w:r>
      <w:r w:rsidR="00BA7904">
        <w:rPr>
          <w:rFonts w:ascii="Helvetica" w:hAnsi="Helvetica" w:cs="Arial"/>
          <w:b/>
          <w:sz w:val="22"/>
          <w:szCs w:val="22"/>
        </w:rPr>
        <w:t>-TXT</w:t>
      </w:r>
      <w:r w:rsidR="00BA3B91" w:rsidRPr="00BA3B91">
        <w:rPr>
          <w:rFonts w:ascii="Helvetica" w:hAnsi="Helvetica" w:cs="Arial"/>
          <w:b/>
          <w:sz w:val="22"/>
          <w:szCs w:val="22"/>
        </w:rPr>
        <w:t>]</w:t>
      </w:r>
      <w:r w:rsidR="001D0497" w:rsidRPr="000E55F5">
        <w:rPr>
          <w:rFonts w:ascii="Helvetica" w:hAnsi="Helvetica" w:cs="Arial"/>
          <w:sz w:val="22"/>
          <w:szCs w:val="22"/>
        </w:rPr>
        <w:t>.</w:t>
      </w:r>
      <w:r>
        <w:rPr>
          <w:rFonts w:ascii="Helvetica" w:hAnsi="Helvetica" w:cs="Arial"/>
          <w:sz w:val="22"/>
          <w:szCs w:val="22"/>
        </w:rPr>
        <w:t xml:space="preserve"> </w:t>
      </w:r>
    </w:p>
    <w:p w14:paraId="2F7C34DA" w14:textId="03508C25" w:rsidR="005A5D47" w:rsidRPr="005A5D47" w:rsidRDefault="005A5D47" w:rsidP="005A5D47">
      <w:pPr>
        <w:numPr>
          <w:ilvl w:val="2"/>
          <w:numId w:val="12"/>
        </w:numPr>
        <w:spacing w:before="240"/>
        <w:outlineLvl w:val="0"/>
        <w:rPr>
          <w:rFonts w:ascii="Helvetica" w:hAnsi="Helvetica" w:cs="Arial"/>
          <w:sz w:val="22"/>
          <w:szCs w:val="22"/>
        </w:rPr>
      </w:pPr>
      <w:r w:rsidRPr="00C259F6">
        <w:rPr>
          <w:rFonts w:ascii="Helvetica" w:hAnsi="Helvetica" w:cs="Arial"/>
          <w:sz w:val="22"/>
          <w:szCs w:val="22"/>
        </w:rPr>
        <w:t>MED: Talent adds compound 1, compound 2 and a magnetic stir bar to the round-bottom flask.</w:t>
      </w:r>
      <w:r w:rsidR="00BA7904">
        <w:rPr>
          <w:rFonts w:ascii="Helvetica" w:hAnsi="Helvetica" w:cs="Arial"/>
          <w:sz w:val="22"/>
          <w:szCs w:val="22"/>
        </w:rPr>
        <w:t xml:space="preserve"> </w:t>
      </w:r>
      <w:r w:rsidR="002C79D6" w:rsidRPr="00BA7904">
        <w:rPr>
          <w:rFonts w:ascii="Helvetica" w:hAnsi="Helvetica" w:cs="Arial"/>
          <w:b/>
          <w:sz w:val="22"/>
          <w:szCs w:val="22"/>
        </w:rPr>
        <w:t xml:space="preserve">TEXT: See figure </w:t>
      </w:r>
      <w:r w:rsidR="002C79D6">
        <w:rPr>
          <w:rFonts w:ascii="Helvetica" w:hAnsi="Helvetica" w:cs="Arial"/>
          <w:b/>
          <w:sz w:val="22"/>
          <w:szCs w:val="22"/>
        </w:rPr>
        <w:t>2</w:t>
      </w:r>
      <w:r w:rsidR="002C79D6" w:rsidRPr="00BA7904">
        <w:rPr>
          <w:rFonts w:ascii="Helvetica" w:hAnsi="Helvetica" w:cs="Arial"/>
          <w:b/>
          <w:sz w:val="22"/>
          <w:szCs w:val="22"/>
        </w:rPr>
        <w:t xml:space="preserve"> for reaction scheme.</w:t>
      </w:r>
      <w:r w:rsidR="002C79D6" w:rsidRPr="00C259F6">
        <w:rPr>
          <w:rFonts w:ascii="Helvetica" w:hAnsi="Helvetica" w:cs="Arial"/>
          <w:sz w:val="22"/>
          <w:szCs w:val="22"/>
        </w:rPr>
        <w:t xml:space="preserve"> </w:t>
      </w:r>
      <w:r w:rsidRPr="007F3D57">
        <w:rPr>
          <w:rFonts w:ascii="Helvetica" w:hAnsi="Helvetica" w:cs="Arial"/>
          <w:bCs/>
          <w:i/>
          <w:color w:val="2F5496" w:themeColor="accent1" w:themeShade="BF"/>
          <w:sz w:val="22"/>
          <w:szCs w:val="22"/>
        </w:rPr>
        <w:t xml:space="preserve">Video Editor: If possible, show the bottom reaction scheme of figure 2 </w:t>
      </w:r>
      <w:r w:rsidR="00D37B12">
        <w:rPr>
          <w:rFonts w:ascii="Helvetica" w:hAnsi="Helvetica" w:cs="Arial"/>
          <w:bCs/>
          <w:i/>
          <w:color w:val="2F5496" w:themeColor="accent1" w:themeShade="BF"/>
          <w:sz w:val="22"/>
          <w:szCs w:val="22"/>
        </w:rPr>
        <w:t xml:space="preserve">on screen </w:t>
      </w:r>
      <w:r w:rsidRPr="007F3D57">
        <w:rPr>
          <w:rFonts w:ascii="Helvetica" w:hAnsi="Helvetica" w:cs="Arial"/>
          <w:bCs/>
          <w:i/>
          <w:color w:val="2F5496" w:themeColor="accent1" w:themeShade="BF"/>
          <w:sz w:val="22"/>
          <w:szCs w:val="22"/>
        </w:rPr>
        <w:t>while the talent is adding the reage</w:t>
      </w:r>
      <w:r w:rsidR="00D37B12">
        <w:rPr>
          <w:rFonts w:ascii="Helvetica" w:hAnsi="Helvetica" w:cs="Arial"/>
          <w:bCs/>
          <w:i/>
          <w:color w:val="2F5496" w:themeColor="accent1" w:themeShade="BF"/>
          <w:sz w:val="22"/>
          <w:szCs w:val="22"/>
        </w:rPr>
        <w:t>nts to the round-bottom flask</w:t>
      </w:r>
      <w:r w:rsidRPr="007F3D57">
        <w:rPr>
          <w:rFonts w:ascii="Helvetica" w:hAnsi="Helvetica" w:cs="Arial"/>
          <w:bCs/>
          <w:i/>
          <w:color w:val="2F5496" w:themeColor="accent1" w:themeShade="BF"/>
          <w:sz w:val="22"/>
          <w:szCs w:val="22"/>
        </w:rPr>
        <w:t>.</w:t>
      </w:r>
      <w:r w:rsidR="00D37B12">
        <w:rPr>
          <w:rFonts w:ascii="Helvetica" w:hAnsi="Helvetica" w:cs="Arial"/>
          <w:bCs/>
          <w:i/>
          <w:color w:val="2F5496" w:themeColor="accent1" w:themeShade="BF"/>
          <w:sz w:val="22"/>
          <w:szCs w:val="22"/>
        </w:rPr>
        <w:t xml:space="preserve"> If this is not possible, show the TEXT overlay instead.</w:t>
      </w:r>
    </w:p>
    <w:p w14:paraId="525750C8" w14:textId="2642A106" w:rsidR="001D0497" w:rsidRDefault="000E55F5" w:rsidP="001D0497">
      <w:pPr>
        <w:numPr>
          <w:ilvl w:val="1"/>
          <w:numId w:val="12"/>
        </w:numPr>
        <w:spacing w:before="240"/>
        <w:outlineLvl w:val="0"/>
        <w:rPr>
          <w:rFonts w:ascii="Helvetica" w:hAnsi="Helvetica" w:cs="Arial"/>
          <w:sz w:val="22"/>
          <w:szCs w:val="22"/>
        </w:rPr>
      </w:pPr>
      <w:r w:rsidRPr="000E55F5">
        <w:rPr>
          <w:rFonts w:ascii="Helvetica" w:hAnsi="Helvetica" w:cs="Arial"/>
          <w:sz w:val="22"/>
          <w:szCs w:val="22"/>
        </w:rPr>
        <w:t>Using an airtight syringe, a</w:t>
      </w:r>
      <w:r w:rsidR="001D0497" w:rsidRPr="000E55F5">
        <w:rPr>
          <w:rFonts w:ascii="Helvetica" w:hAnsi="Helvetica" w:cs="Arial"/>
          <w:sz w:val="22"/>
          <w:szCs w:val="22"/>
        </w:rPr>
        <w:t xml:space="preserve">dd </w:t>
      </w:r>
      <w:r w:rsidRPr="000E55F5">
        <w:rPr>
          <w:rFonts w:ascii="Helvetica" w:hAnsi="Helvetica" w:cs="Arial"/>
          <w:sz w:val="22"/>
          <w:szCs w:val="22"/>
        </w:rPr>
        <w:t xml:space="preserve">5 milliliters of </w:t>
      </w:r>
      <w:r w:rsidR="001D0497" w:rsidRPr="000E55F5">
        <w:rPr>
          <w:rFonts w:ascii="Helvetica" w:hAnsi="Helvetica" w:cs="Arial"/>
          <w:sz w:val="22"/>
          <w:szCs w:val="22"/>
        </w:rPr>
        <w:t>anhydrous dichloromethane</w:t>
      </w:r>
      <w:r w:rsidRPr="000E55F5">
        <w:rPr>
          <w:rFonts w:ascii="Helvetica" w:hAnsi="Helvetica" w:cs="Arial"/>
          <w:sz w:val="22"/>
          <w:szCs w:val="22"/>
        </w:rPr>
        <w:t xml:space="preserve"> and s</w:t>
      </w:r>
      <w:r w:rsidR="001D0497" w:rsidRPr="000E55F5">
        <w:rPr>
          <w:rFonts w:ascii="Helvetica" w:hAnsi="Helvetica" w:cs="Arial"/>
          <w:sz w:val="22"/>
          <w:szCs w:val="22"/>
        </w:rPr>
        <w:t>tir the mixture at room temperature for 48 h</w:t>
      </w:r>
      <w:r w:rsidRPr="000E55F5">
        <w:rPr>
          <w:rFonts w:ascii="Helvetica" w:hAnsi="Helvetica" w:cs="Arial"/>
          <w:sz w:val="22"/>
          <w:szCs w:val="22"/>
        </w:rPr>
        <w:t>ours</w:t>
      </w:r>
      <w:r w:rsidR="005A5D47">
        <w:rPr>
          <w:rFonts w:ascii="Helvetica" w:hAnsi="Helvetica" w:cs="Arial"/>
          <w:sz w:val="22"/>
          <w:szCs w:val="22"/>
        </w:rPr>
        <w:t xml:space="preserve"> </w:t>
      </w:r>
      <w:r w:rsidR="005A5D47" w:rsidRPr="005A5D47">
        <w:rPr>
          <w:rFonts w:ascii="Helvetica" w:hAnsi="Helvetica" w:cs="Arial"/>
          <w:b/>
          <w:sz w:val="22"/>
          <w:szCs w:val="22"/>
        </w:rPr>
        <w:t>[1]</w:t>
      </w:r>
      <w:r w:rsidR="001D0497" w:rsidRPr="000E55F5">
        <w:rPr>
          <w:rFonts w:ascii="Helvetica" w:hAnsi="Helvetica" w:cs="Arial"/>
          <w:sz w:val="22"/>
          <w:szCs w:val="22"/>
        </w:rPr>
        <w:t>.</w:t>
      </w:r>
    </w:p>
    <w:p w14:paraId="0C815DFE" w14:textId="0CC070E7" w:rsidR="00BA3B91" w:rsidRPr="000E55F5" w:rsidRDefault="00BA3B91" w:rsidP="00C259F6">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anhydrous dichloromethane to the reaction flask and turns on stirring on magnetic stir plate. </w:t>
      </w:r>
    </w:p>
    <w:p w14:paraId="212A574D" w14:textId="226BA749" w:rsidR="001D0497" w:rsidRDefault="001D0497" w:rsidP="001D0497">
      <w:pPr>
        <w:numPr>
          <w:ilvl w:val="1"/>
          <w:numId w:val="12"/>
        </w:numPr>
        <w:spacing w:before="240"/>
        <w:outlineLvl w:val="0"/>
        <w:rPr>
          <w:rFonts w:ascii="Helvetica" w:hAnsi="Helvetica" w:cs="Arial"/>
          <w:sz w:val="22"/>
          <w:szCs w:val="22"/>
        </w:rPr>
      </w:pPr>
      <w:r w:rsidRPr="000E55F5">
        <w:rPr>
          <w:rFonts w:ascii="Helvetica" w:hAnsi="Helvetica" w:cs="Arial"/>
          <w:sz w:val="22"/>
          <w:szCs w:val="22"/>
        </w:rPr>
        <w:t xml:space="preserve">Monitor the progress of the reaction by TLC using </w:t>
      </w:r>
      <w:r w:rsidR="00AE128A">
        <w:rPr>
          <w:rFonts w:ascii="Helvetica" w:hAnsi="Helvetica" w:cs="Arial"/>
          <w:sz w:val="22"/>
          <w:szCs w:val="22"/>
        </w:rPr>
        <w:t xml:space="preserve">a 10 to 1 mixture of </w:t>
      </w:r>
      <w:r w:rsidRPr="000E55F5">
        <w:rPr>
          <w:rFonts w:ascii="Helvetica" w:hAnsi="Helvetica" w:cs="Arial"/>
          <w:sz w:val="22"/>
          <w:szCs w:val="22"/>
        </w:rPr>
        <w:t>d</w:t>
      </w:r>
      <w:r w:rsidR="00C259F6">
        <w:rPr>
          <w:rFonts w:ascii="Helvetica" w:hAnsi="Helvetica" w:cs="Arial"/>
          <w:sz w:val="22"/>
          <w:szCs w:val="22"/>
        </w:rPr>
        <w:t xml:space="preserve">ichloromethane and </w:t>
      </w:r>
      <w:r w:rsidRPr="000E55F5">
        <w:rPr>
          <w:rFonts w:ascii="Helvetica" w:hAnsi="Helvetica" w:cs="Arial"/>
          <w:sz w:val="22"/>
          <w:szCs w:val="22"/>
        </w:rPr>
        <w:t xml:space="preserve">methanol as </w:t>
      </w:r>
      <w:r w:rsidR="00C259F6">
        <w:rPr>
          <w:rFonts w:ascii="Helvetica" w:hAnsi="Helvetica" w:cs="Arial"/>
          <w:sz w:val="22"/>
          <w:szCs w:val="22"/>
        </w:rPr>
        <w:t>the</w:t>
      </w:r>
      <w:r w:rsidRPr="000E55F5">
        <w:rPr>
          <w:rFonts w:ascii="Helvetica" w:hAnsi="Helvetica" w:cs="Arial"/>
          <w:sz w:val="22"/>
          <w:szCs w:val="22"/>
        </w:rPr>
        <w:t xml:space="preserve"> eluent</w:t>
      </w:r>
      <w:r w:rsidR="00BA3B91">
        <w:rPr>
          <w:rFonts w:ascii="Helvetica" w:hAnsi="Helvetica" w:cs="Arial"/>
          <w:sz w:val="22"/>
          <w:szCs w:val="22"/>
        </w:rPr>
        <w:t xml:space="preserve"> </w:t>
      </w:r>
      <w:r w:rsidR="00BA3B91" w:rsidRPr="00BA3B91">
        <w:rPr>
          <w:rFonts w:ascii="Helvetica" w:hAnsi="Helvetica" w:cs="Arial"/>
          <w:b/>
          <w:sz w:val="22"/>
          <w:szCs w:val="22"/>
        </w:rPr>
        <w:t>[1-TXT]</w:t>
      </w:r>
      <w:r w:rsidRPr="000E55F5">
        <w:rPr>
          <w:rFonts w:ascii="Helvetica" w:hAnsi="Helvetica" w:cs="Arial"/>
          <w:sz w:val="22"/>
          <w:szCs w:val="22"/>
        </w:rPr>
        <w:t>. After the reaction is</w:t>
      </w:r>
      <w:r w:rsidR="00C259F6">
        <w:rPr>
          <w:rFonts w:ascii="Helvetica" w:hAnsi="Helvetica" w:cs="Arial"/>
          <w:sz w:val="22"/>
          <w:szCs w:val="22"/>
        </w:rPr>
        <w:t xml:space="preserve"> complete</w:t>
      </w:r>
      <w:r w:rsidRPr="000E55F5">
        <w:rPr>
          <w:rFonts w:ascii="Helvetica" w:hAnsi="Helvetica" w:cs="Arial"/>
          <w:sz w:val="22"/>
          <w:szCs w:val="22"/>
        </w:rPr>
        <w:t>, concentrate the mixture</w:t>
      </w:r>
      <w:r w:rsidR="00C259F6">
        <w:rPr>
          <w:rFonts w:ascii="Helvetica" w:hAnsi="Helvetica" w:cs="Arial"/>
          <w:sz w:val="22"/>
          <w:szCs w:val="22"/>
        </w:rPr>
        <w:t xml:space="preserve"> </w:t>
      </w:r>
      <w:r w:rsidRPr="000E55F5">
        <w:rPr>
          <w:rFonts w:ascii="Helvetica" w:hAnsi="Helvetica" w:cs="Arial"/>
          <w:sz w:val="22"/>
          <w:szCs w:val="22"/>
        </w:rPr>
        <w:t xml:space="preserve">using a rotary evaporator at 40 </w:t>
      </w:r>
      <w:r w:rsidR="00C259F6">
        <w:rPr>
          <w:rFonts w:ascii="Helvetica" w:hAnsi="Helvetica" w:cs="Arial"/>
          <w:sz w:val="22"/>
          <w:szCs w:val="22"/>
        </w:rPr>
        <w:t>degrees Celsius</w:t>
      </w:r>
      <w:r w:rsidR="00B835B6">
        <w:rPr>
          <w:rFonts w:ascii="Helvetica" w:hAnsi="Helvetica" w:cs="Arial"/>
          <w:sz w:val="22"/>
          <w:szCs w:val="22"/>
        </w:rPr>
        <w:t xml:space="preserve"> </w:t>
      </w:r>
      <w:r w:rsidR="00B835B6" w:rsidRPr="00B835B6">
        <w:rPr>
          <w:rFonts w:ascii="Helvetica" w:hAnsi="Helvetica" w:cs="Arial"/>
          <w:b/>
          <w:sz w:val="22"/>
          <w:szCs w:val="22"/>
        </w:rPr>
        <w:t>[2]</w:t>
      </w:r>
      <w:r w:rsidRPr="000E55F5">
        <w:rPr>
          <w:rFonts w:ascii="Helvetica" w:hAnsi="Helvetica" w:cs="Arial"/>
          <w:sz w:val="22"/>
          <w:szCs w:val="22"/>
        </w:rPr>
        <w:t xml:space="preserve">. </w:t>
      </w:r>
    </w:p>
    <w:p w14:paraId="6C3FA049" w14:textId="1DA6CCE7" w:rsidR="00C259F6" w:rsidRDefault="00BA3B91" w:rsidP="00C259F6">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spots reaction mixture on TLC plate and places the plate in a vessel containing the eluent. </w:t>
      </w:r>
      <w:r w:rsidR="00C259F6" w:rsidRPr="00AF3959">
        <w:rPr>
          <w:rFonts w:ascii="Helvetica" w:hAnsi="Helvetica" w:cs="Arial"/>
          <w:b/>
          <w:sz w:val="22"/>
          <w:szCs w:val="22"/>
        </w:rPr>
        <w:t>TEXT: R</w:t>
      </w:r>
      <w:r w:rsidR="00C259F6" w:rsidRPr="00927E23">
        <w:rPr>
          <w:rFonts w:ascii="Helvetica" w:hAnsi="Helvetica" w:cs="Arial"/>
          <w:b/>
          <w:sz w:val="22"/>
          <w:szCs w:val="22"/>
          <w:vertAlign w:val="subscript"/>
        </w:rPr>
        <w:t>f</w:t>
      </w:r>
      <w:r w:rsidR="00C259F6" w:rsidRPr="00AF3959">
        <w:rPr>
          <w:rFonts w:ascii="Helvetica" w:hAnsi="Helvetica" w:cs="Arial"/>
          <w:b/>
          <w:sz w:val="22"/>
          <w:szCs w:val="22"/>
        </w:rPr>
        <w:t xml:space="preserve"> = 0.</w:t>
      </w:r>
      <w:r w:rsidR="00C259F6">
        <w:rPr>
          <w:rFonts w:ascii="Helvetica" w:hAnsi="Helvetica" w:cs="Arial"/>
          <w:b/>
          <w:sz w:val="22"/>
          <w:szCs w:val="22"/>
        </w:rPr>
        <w:t>49</w:t>
      </w:r>
      <w:r w:rsidR="00C259F6" w:rsidRPr="00AF3959">
        <w:rPr>
          <w:rFonts w:ascii="Helvetica" w:hAnsi="Helvetica" w:cs="Arial"/>
          <w:b/>
          <w:sz w:val="22"/>
          <w:szCs w:val="22"/>
        </w:rPr>
        <w:t>.</w:t>
      </w:r>
      <w:r w:rsidR="00C259F6" w:rsidRPr="000E55F5">
        <w:rPr>
          <w:rFonts w:ascii="Helvetica" w:hAnsi="Helvetica" w:cs="Arial"/>
          <w:sz w:val="22"/>
          <w:szCs w:val="22"/>
        </w:rPr>
        <w:t xml:space="preserve"> </w:t>
      </w:r>
    </w:p>
    <w:p w14:paraId="37FC87B5" w14:textId="3D567593" w:rsidR="00BA3B91" w:rsidRPr="00BA3B91" w:rsidRDefault="00BA3B91" w:rsidP="00BA3B91">
      <w:pPr>
        <w:numPr>
          <w:ilvl w:val="2"/>
          <w:numId w:val="12"/>
        </w:numPr>
        <w:spacing w:before="240"/>
        <w:outlineLvl w:val="0"/>
        <w:rPr>
          <w:rFonts w:ascii="Helvetica" w:hAnsi="Helvetica" w:cs="Arial"/>
          <w:sz w:val="22"/>
          <w:szCs w:val="22"/>
        </w:rPr>
      </w:pPr>
      <w:r>
        <w:rPr>
          <w:rFonts w:ascii="Helvetica" w:hAnsi="Helvetica" w:cs="Arial"/>
          <w:sz w:val="22"/>
          <w:szCs w:val="22"/>
        </w:rPr>
        <w:t>MED: Talent attaches the flask to the rotary evaporator and turns the evaporator on.</w:t>
      </w:r>
    </w:p>
    <w:p w14:paraId="46924A7A" w14:textId="16FD730A" w:rsidR="001D0497" w:rsidRDefault="001D0497" w:rsidP="000E55F5">
      <w:pPr>
        <w:numPr>
          <w:ilvl w:val="1"/>
          <w:numId w:val="12"/>
        </w:numPr>
        <w:spacing w:before="240"/>
        <w:outlineLvl w:val="0"/>
        <w:rPr>
          <w:rFonts w:ascii="Helvetica" w:hAnsi="Helvetica" w:cs="Arial"/>
          <w:sz w:val="22"/>
          <w:szCs w:val="22"/>
        </w:rPr>
      </w:pPr>
      <w:r w:rsidRPr="000E55F5">
        <w:rPr>
          <w:rFonts w:ascii="Helvetica" w:hAnsi="Helvetica" w:cs="Arial"/>
          <w:sz w:val="22"/>
          <w:szCs w:val="22"/>
        </w:rPr>
        <w:t>Purify the residue by</w:t>
      </w:r>
      <w:r w:rsidR="009F2E2B">
        <w:rPr>
          <w:rFonts w:ascii="Helvetica" w:hAnsi="Helvetica" w:cs="Arial"/>
          <w:sz w:val="22"/>
          <w:szCs w:val="22"/>
        </w:rPr>
        <w:t xml:space="preserve"> silica gel</w:t>
      </w:r>
      <w:r w:rsidRPr="000E55F5">
        <w:rPr>
          <w:rFonts w:ascii="Helvetica" w:hAnsi="Helvetica" w:cs="Arial"/>
          <w:sz w:val="22"/>
          <w:szCs w:val="22"/>
        </w:rPr>
        <w:t xml:space="preserve"> </w:t>
      </w:r>
      <w:r w:rsidR="009F2E2B">
        <w:rPr>
          <w:rFonts w:ascii="Helvetica" w:hAnsi="Helvetica" w:cs="Arial"/>
          <w:sz w:val="22"/>
          <w:szCs w:val="22"/>
        </w:rPr>
        <w:t xml:space="preserve">column chromatography </w:t>
      </w:r>
      <w:r w:rsidRPr="000E55F5">
        <w:rPr>
          <w:rFonts w:ascii="Helvetica" w:hAnsi="Helvetica" w:cs="Arial"/>
          <w:sz w:val="22"/>
          <w:szCs w:val="22"/>
        </w:rPr>
        <w:t xml:space="preserve">eluting with </w:t>
      </w:r>
      <w:r w:rsidR="00537D6D">
        <w:rPr>
          <w:rFonts w:ascii="Helvetica" w:hAnsi="Helvetica" w:cs="Arial"/>
          <w:sz w:val="22"/>
          <w:szCs w:val="22"/>
        </w:rPr>
        <w:t xml:space="preserve">a 20 to 1 mixture of </w:t>
      </w:r>
      <w:r w:rsidRPr="000E55F5">
        <w:rPr>
          <w:rFonts w:ascii="Helvetica" w:hAnsi="Helvetica" w:cs="Arial"/>
          <w:sz w:val="22"/>
          <w:szCs w:val="22"/>
        </w:rPr>
        <w:t>dichloromethane</w:t>
      </w:r>
      <w:r w:rsidR="00C259F6">
        <w:rPr>
          <w:rFonts w:ascii="Helvetica" w:hAnsi="Helvetica" w:cs="Arial"/>
          <w:sz w:val="22"/>
          <w:szCs w:val="22"/>
        </w:rPr>
        <w:t xml:space="preserve"> and </w:t>
      </w:r>
      <w:r w:rsidRPr="000E55F5">
        <w:rPr>
          <w:rFonts w:ascii="Helvetica" w:hAnsi="Helvetica" w:cs="Arial"/>
          <w:sz w:val="22"/>
          <w:szCs w:val="22"/>
        </w:rPr>
        <w:t>methanol to provide the desi</w:t>
      </w:r>
      <w:r w:rsidR="000D6654" w:rsidRPr="000E55F5">
        <w:rPr>
          <w:rFonts w:ascii="Helvetica" w:hAnsi="Helvetica" w:cs="Arial"/>
          <w:sz w:val="22"/>
          <w:szCs w:val="22"/>
        </w:rPr>
        <w:t xml:space="preserve">red </w:t>
      </w:r>
      <w:r w:rsidR="00537D6D">
        <w:rPr>
          <w:rFonts w:ascii="Helvetica" w:hAnsi="Helvetica" w:cs="Arial"/>
          <w:sz w:val="22"/>
          <w:szCs w:val="22"/>
        </w:rPr>
        <w:t>product</w:t>
      </w:r>
      <w:r w:rsidR="007F3D57">
        <w:rPr>
          <w:rFonts w:ascii="Helvetica" w:hAnsi="Helvetica" w:cs="Arial"/>
          <w:sz w:val="22"/>
          <w:szCs w:val="22"/>
        </w:rPr>
        <w:t xml:space="preserve"> </w:t>
      </w:r>
      <w:r w:rsidR="00537D6D">
        <w:rPr>
          <w:rFonts w:ascii="Helvetica" w:hAnsi="Helvetica" w:cs="Arial"/>
          <w:b/>
          <w:sz w:val="22"/>
          <w:szCs w:val="22"/>
        </w:rPr>
        <w:t>[1</w:t>
      </w:r>
      <w:r w:rsidR="007F3D57" w:rsidRPr="007F3D57">
        <w:rPr>
          <w:rFonts w:ascii="Helvetica" w:hAnsi="Helvetica" w:cs="Arial"/>
          <w:b/>
          <w:sz w:val="22"/>
          <w:szCs w:val="22"/>
        </w:rPr>
        <w:t>]</w:t>
      </w:r>
      <w:r w:rsidR="000D6654" w:rsidRPr="000E55F5">
        <w:rPr>
          <w:rFonts w:ascii="Helvetica" w:hAnsi="Helvetica" w:cs="Arial"/>
          <w:sz w:val="22"/>
          <w:szCs w:val="22"/>
        </w:rPr>
        <w:t>.</w:t>
      </w:r>
    </w:p>
    <w:p w14:paraId="798829A1" w14:textId="77777777" w:rsidR="00DB1ED3" w:rsidRPr="00DB1ED3" w:rsidRDefault="00DB1ED3" w:rsidP="00DB1ED3">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the pre-dissolved residue and eluent to a previously prepared column and starts collecting fractions. </w:t>
      </w:r>
    </w:p>
    <w:p w14:paraId="33F7EA0D" w14:textId="05A19C5E" w:rsidR="001D0497" w:rsidRPr="007F3D57" w:rsidRDefault="000D6654" w:rsidP="007F3D57">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Asymmetric </w:t>
      </w:r>
      <w:r w:rsidR="00C01F47">
        <w:rPr>
          <w:rFonts w:ascii="Helvetica" w:hAnsi="Helvetica" w:cs="Arial"/>
          <w:b/>
          <w:sz w:val="22"/>
          <w:szCs w:val="22"/>
        </w:rPr>
        <w:t>S</w:t>
      </w:r>
      <w:r>
        <w:rPr>
          <w:rFonts w:ascii="Helvetica" w:hAnsi="Helvetica" w:cs="Arial"/>
          <w:b/>
          <w:sz w:val="22"/>
          <w:szCs w:val="22"/>
        </w:rPr>
        <w:t>ynthesis of Bispirocyclic C</w:t>
      </w:r>
      <w:r w:rsidR="001D0497" w:rsidRPr="002E44A2">
        <w:rPr>
          <w:rFonts w:ascii="Helvetica" w:hAnsi="Helvetica" w:cs="Arial"/>
          <w:b/>
          <w:sz w:val="22"/>
          <w:szCs w:val="22"/>
        </w:rPr>
        <w:t>ompounds</w:t>
      </w:r>
    </w:p>
    <w:p w14:paraId="51BD96FE" w14:textId="6EF372DD" w:rsidR="001D0497" w:rsidRDefault="001D0497" w:rsidP="007F3D57">
      <w:pPr>
        <w:numPr>
          <w:ilvl w:val="1"/>
          <w:numId w:val="12"/>
        </w:numPr>
        <w:spacing w:before="240"/>
        <w:outlineLvl w:val="0"/>
        <w:rPr>
          <w:rFonts w:ascii="Helvetica" w:hAnsi="Helvetica" w:cs="Arial"/>
          <w:sz w:val="22"/>
          <w:szCs w:val="22"/>
        </w:rPr>
      </w:pPr>
      <w:r w:rsidRPr="007F3D57">
        <w:rPr>
          <w:rFonts w:ascii="Helvetica" w:hAnsi="Helvetica" w:cs="Arial"/>
          <w:sz w:val="22"/>
          <w:szCs w:val="22"/>
        </w:rPr>
        <w:t xml:space="preserve">Add </w:t>
      </w:r>
      <w:r w:rsidR="00D764EF">
        <w:rPr>
          <w:rFonts w:ascii="Helvetica" w:hAnsi="Helvetica" w:cs="Arial"/>
          <w:sz w:val="22"/>
          <w:szCs w:val="22"/>
        </w:rPr>
        <w:t xml:space="preserve">1 equivalent of </w:t>
      </w:r>
      <w:r w:rsidR="005A5D47">
        <w:rPr>
          <w:rFonts w:ascii="Helvetica" w:hAnsi="Helvetica" w:cs="Arial"/>
          <w:sz w:val="22"/>
          <w:szCs w:val="22"/>
        </w:rPr>
        <w:t>alpha</w:t>
      </w:r>
      <w:r w:rsidRPr="007F3D57">
        <w:rPr>
          <w:rFonts w:ascii="Helvetica" w:hAnsi="Helvetica" w:cs="Arial"/>
          <w:sz w:val="22"/>
          <w:szCs w:val="22"/>
        </w:rPr>
        <w:t>-arylidiene pyrazolinone</w:t>
      </w:r>
      <w:r w:rsidR="00BA7904">
        <w:rPr>
          <w:rFonts w:ascii="Helvetica" w:hAnsi="Helvetica" w:cs="Arial"/>
          <w:sz w:val="22"/>
          <w:szCs w:val="22"/>
        </w:rPr>
        <w:t xml:space="preserve">, </w:t>
      </w:r>
      <w:r w:rsidR="005A5D47">
        <w:rPr>
          <w:rFonts w:ascii="Helvetica" w:hAnsi="Helvetica" w:cs="Arial"/>
          <w:sz w:val="22"/>
          <w:szCs w:val="22"/>
        </w:rPr>
        <w:t>1.2 equivalents of alpha</w:t>
      </w:r>
      <w:r w:rsidRPr="007F3D57">
        <w:rPr>
          <w:rFonts w:ascii="Helvetica" w:hAnsi="Helvetica" w:cs="Arial"/>
          <w:sz w:val="22"/>
          <w:szCs w:val="22"/>
        </w:rPr>
        <w:t xml:space="preserve">-imino </w:t>
      </w:r>
      <w:r w:rsidR="005A5D47">
        <w:rPr>
          <w:rFonts w:ascii="Helvetica" w:hAnsi="Helvetica" w:cs="Arial"/>
          <w:sz w:val="22"/>
          <w:szCs w:val="22"/>
        </w:rPr>
        <w:t>gamma-lactone</w:t>
      </w:r>
      <w:r w:rsidR="00BA7904">
        <w:rPr>
          <w:rFonts w:ascii="Helvetica" w:hAnsi="Helvetica" w:cs="Arial"/>
          <w:sz w:val="22"/>
          <w:szCs w:val="22"/>
        </w:rPr>
        <w:t>, and a magnetic stir bar</w:t>
      </w:r>
      <w:r w:rsidRPr="007F3D57">
        <w:rPr>
          <w:rFonts w:ascii="Helvetica" w:hAnsi="Helvetica" w:cs="Arial"/>
          <w:sz w:val="22"/>
          <w:szCs w:val="22"/>
        </w:rPr>
        <w:t xml:space="preserve"> to </w:t>
      </w:r>
      <w:r w:rsidR="00D764EF">
        <w:rPr>
          <w:rFonts w:ascii="Helvetica" w:hAnsi="Helvetica" w:cs="Arial"/>
          <w:sz w:val="22"/>
          <w:szCs w:val="22"/>
        </w:rPr>
        <w:t>an oven-dried</w:t>
      </w:r>
      <w:r w:rsidRPr="007F3D57">
        <w:rPr>
          <w:rFonts w:ascii="Helvetica" w:hAnsi="Helvetica" w:cs="Arial"/>
          <w:sz w:val="22"/>
          <w:szCs w:val="22"/>
        </w:rPr>
        <w:t xml:space="preserve"> 50 m</w:t>
      </w:r>
      <w:r w:rsidR="005A5D47">
        <w:rPr>
          <w:rFonts w:ascii="Helvetica" w:hAnsi="Helvetica" w:cs="Arial"/>
          <w:sz w:val="22"/>
          <w:szCs w:val="22"/>
        </w:rPr>
        <w:t>illiliter</w:t>
      </w:r>
      <w:r w:rsidRPr="007F3D57">
        <w:rPr>
          <w:rFonts w:ascii="Helvetica" w:hAnsi="Helvetica" w:cs="Arial"/>
          <w:sz w:val="22"/>
          <w:szCs w:val="22"/>
        </w:rPr>
        <w:t xml:space="preserve"> round-bottom flask under </w:t>
      </w:r>
      <w:r w:rsidR="005A5D47">
        <w:rPr>
          <w:rFonts w:ascii="Helvetica" w:hAnsi="Helvetica" w:cs="Arial"/>
          <w:sz w:val="22"/>
          <w:szCs w:val="22"/>
        </w:rPr>
        <w:t>nitrogen</w:t>
      </w:r>
      <w:r w:rsidRPr="007F3D57">
        <w:rPr>
          <w:rFonts w:ascii="Helvetica" w:hAnsi="Helvetica" w:cs="Arial"/>
          <w:sz w:val="22"/>
          <w:szCs w:val="22"/>
        </w:rPr>
        <w:t xml:space="preserve"> atmosphere</w:t>
      </w:r>
      <w:r w:rsidR="005A5D47">
        <w:rPr>
          <w:rFonts w:ascii="Helvetica" w:hAnsi="Helvetica" w:cs="Arial"/>
          <w:sz w:val="22"/>
          <w:szCs w:val="22"/>
        </w:rPr>
        <w:t xml:space="preserve"> </w:t>
      </w:r>
      <w:r w:rsidR="005A5D47" w:rsidRPr="005A5D47">
        <w:rPr>
          <w:rFonts w:ascii="Helvetica" w:hAnsi="Helvetica" w:cs="Arial"/>
          <w:b/>
          <w:sz w:val="22"/>
          <w:szCs w:val="22"/>
        </w:rPr>
        <w:t>[1]</w:t>
      </w:r>
      <w:r w:rsidRPr="007F3D57">
        <w:rPr>
          <w:rFonts w:ascii="Helvetica" w:hAnsi="Helvetica" w:cs="Arial"/>
          <w:sz w:val="22"/>
          <w:szCs w:val="22"/>
        </w:rPr>
        <w:t xml:space="preserve">. </w:t>
      </w:r>
    </w:p>
    <w:p w14:paraId="3E9D7B1E" w14:textId="4AAC80BE" w:rsidR="005A5D47" w:rsidRPr="007F3D57" w:rsidRDefault="005A5D47" w:rsidP="005A5D47">
      <w:pPr>
        <w:numPr>
          <w:ilvl w:val="2"/>
          <w:numId w:val="12"/>
        </w:numPr>
        <w:spacing w:before="240"/>
        <w:outlineLvl w:val="0"/>
        <w:rPr>
          <w:rFonts w:ascii="Helvetica" w:hAnsi="Helvetica" w:cs="Arial"/>
          <w:sz w:val="22"/>
          <w:szCs w:val="22"/>
        </w:rPr>
      </w:pPr>
      <w:r>
        <w:rPr>
          <w:rFonts w:ascii="Helvetica" w:hAnsi="Helvetica" w:cs="Arial"/>
          <w:sz w:val="22"/>
          <w:szCs w:val="22"/>
        </w:rPr>
        <w:t>MED: Talent adds the pyrazoline</w:t>
      </w:r>
      <w:r w:rsidR="00BA7904">
        <w:rPr>
          <w:rFonts w:ascii="Helvetica" w:hAnsi="Helvetica" w:cs="Arial"/>
          <w:sz w:val="22"/>
          <w:szCs w:val="22"/>
        </w:rPr>
        <w:t xml:space="preserve">, the </w:t>
      </w:r>
      <w:r>
        <w:rPr>
          <w:rFonts w:ascii="Helvetica" w:hAnsi="Helvetica" w:cs="Arial"/>
          <w:sz w:val="22"/>
          <w:szCs w:val="22"/>
        </w:rPr>
        <w:t>lactone</w:t>
      </w:r>
      <w:r w:rsidR="00BA7904">
        <w:rPr>
          <w:rFonts w:ascii="Helvetica" w:hAnsi="Helvetica" w:cs="Arial"/>
          <w:sz w:val="22"/>
          <w:szCs w:val="22"/>
        </w:rPr>
        <w:t>, and a magnetic stir bar</w:t>
      </w:r>
      <w:r>
        <w:rPr>
          <w:rFonts w:ascii="Helvetica" w:hAnsi="Helvetica" w:cs="Arial"/>
          <w:sz w:val="22"/>
          <w:szCs w:val="22"/>
        </w:rPr>
        <w:t xml:space="preserve"> to the round-bottom flask. </w:t>
      </w:r>
      <w:r w:rsidRPr="005A5D47">
        <w:rPr>
          <w:rFonts w:ascii="Helvetica" w:hAnsi="Helvetica" w:cs="Arial"/>
          <w:bCs/>
          <w:i/>
          <w:color w:val="2F5496" w:themeColor="accent1" w:themeShade="BF"/>
          <w:sz w:val="22"/>
          <w:szCs w:val="22"/>
        </w:rPr>
        <w:t>Videographer: Show pyrazoline and lactone container labels in frame if possible.</w:t>
      </w:r>
    </w:p>
    <w:p w14:paraId="1C046547" w14:textId="6BDDF5C4" w:rsidR="001D0497" w:rsidRDefault="005A5D47" w:rsidP="007F3D57">
      <w:pPr>
        <w:numPr>
          <w:ilvl w:val="1"/>
          <w:numId w:val="12"/>
        </w:numPr>
        <w:spacing w:before="240"/>
        <w:outlineLvl w:val="0"/>
        <w:rPr>
          <w:rFonts w:ascii="Helvetica" w:hAnsi="Helvetica" w:cs="Arial"/>
          <w:sz w:val="22"/>
          <w:szCs w:val="22"/>
        </w:rPr>
      </w:pPr>
      <w:r>
        <w:rPr>
          <w:rFonts w:ascii="Helvetica" w:hAnsi="Helvetica" w:cs="Arial"/>
          <w:sz w:val="22"/>
          <w:szCs w:val="22"/>
        </w:rPr>
        <w:t>Using an airtight syringe, a</w:t>
      </w:r>
      <w:r w:rsidR="001D0497" w:rsidRPr="007F3D57">
        <w:rPr>
          <w:rFonts w:ascii="Helvetica" w:hAnsi="Helvetica" w:cs="Arial"/>
          <w:sz w:val="22"/>
          <w:szCs w:val="22"/>
        </w:rPr>
        <w:t xml:space="preserve">dd </w:t>
      </w:r>
      <w:r>
        <w:rPr>
          <w:rFonts w:ascii="Helvetica" w:hAnsi="Helvetica" w:cs="Arial"/>
          <w:sz w:val="22"/>
          <w:szCs w:val="22"/>
        </w:rPr>
        <w:t>10 milliliters of anhydrous ethyl ether</w:t>
      </w:r>
      <w:r w:rsidR="001D0497" w:rsidRPr="007F3D57">
        <w:rPr>
          <w:rFonts w:ascii="Helvetica" w:hAnsi="Helvetica" w:cs="Arial"/>
          <w:sz w:val="22"/>
          <w:szCs w:val="22"/>
        </w:rPr>
        <w:t xml:space="preserve"> to the reaction flask</w:t>
      </w:r>
      <w:r w:rsidR="00C01F47">
        <w:rPr>
          <w:rFonts w:ascii="Helvetica" w:hAnsi="Helvetica" w:cs="Arial"/>
          <w:sz w:val="22"/>
          <w:szCs w:val="22"/>
        </w:rPr>
        <w:t xml:space="preserve"> </w:t>
      </w:r>
      <w:r w:rsidR="00C01F47" w:rsidRPr="00C01F47">
        <w:rPr>
          <w:rFonts w:ascii="Helvetica" w:hAnsi="Helvetica" w:cs="Arial"/>
          <w:b/>
          <w:sz w:val="22"/>
          <w:szCs w:val="22"/>
        </w:rPr>
        <w:t>[1]</w:t>
      </w:r>
      <w:r w:rsidR="001D0497" w:rsidRPr="007F3D57">
        <w:rPr>
          <w:rFonts w:ascii="Helvetica" w:hAnsi="Helvetica" w:cs="Arial"/>
          <w:sz w:val="22"/>
          <w:szCs w:val="22"/>
        </w:rPr>
        <w:t>. Then, add</w:t>
      </w:r>
      <w:r>
        <w:rPr>
          <w:rFonts w:ascii="Helvetica" w:hAnsi="Helvetica" w:cs="Arial"/>
          <w:sz w:val="22"/>
          <w:szCs w:val="22"/>
        </w:rPr>
        <w:t xml:space="preserve"> 0.1 equivalent of</w:t>
      </w:r>
      <w:r w:rsidR="001D0497" w:rsidRPr="007F3D57">
        <w:rPr>
          <w:rFonts w:ascii="Helvetica" w:hAnsi="Helvetica" w:cs="Arial"/>
          <w:sz w:val="22"/>
          <w:szCs w:val="22"/>
        </w:rPr>
        <w:t xml:space="preserve"> t</w:t>
      </w:r>
      <w:r>
        <w:rPr>
          <w:rFonts w:ascii="Helvetica" w:hAnsi="Helvetica" w:cs="Arial"/>
          <w:sz w:val="22"/>
          <w:szCs w:val="22"/>
        </w:rPr>
        <w:t xml:space="preserve">he </w:t>
      </w:r>
      <w:r w:rsidR="00BA7904" w:rsidRPr="00D37B12">
        <w:rPr>
          <w:rFonts w:ascii="Helvetica" w:hAnsi="Helvetica" w:cs="Arial"/>
          <w:sz w:val="22"/>
          <w:szCs w:val="22"/>
        </w:rPr>
        <w:t>bifunctional squaramide</w:t>
      </w:r>
      <w:r w:rsidR="00BA7904" w:rsidRPr="000E55F5">
        <w:rPr>
          <w:rFonts w:ascii="Helvetica" w:hAnsi="Helvetica" w:cs="Arial"/>
          <w:sz w:val="22"/>
          <w:szCs w:val="22"/>
        </w:rPr>
        <w:t xml:space="preserve"> catalyst</w:t>
      </w:r>
      <w:r w:rsidR="001D0497" w:rsidRPr="007F3D57">
        <w:rPr>
          <w:rFonts w:ascii="Helvetica" w:hAnsi="Helvetica" w:cs="Arial"/>
          <w:sz w:val="22"/>
          <w:szCs w:val="22"/>
        </w:rPr>
        <w:t xml:space="preserve"> to the solution and stir the reaction mixture at 40 </w:t>
      </w:r>
      <w:r w:rsidR="00537D6D">
        <w:rPr>
          <w:rFonts w:ascii="Helvetica" w:hAnsi="Helvetica" w:cs="Arial"/>
          <w:sz w:val="22"/>
          <w:szCs w:val="22"/>
        </w:rPr>
        <w:t>degrees Celsius</w:t>
      </w:r>
      <w:r w:rsidR="00C01F47">
        <w:rPr>
          <w:rFonts w:ascii="Helvetica" w:hAnsi="Helvetica" w:cs="Arial"/>
          <w:sz w:val="22"/>
          <w:szCs w:val="22"/>
        </w:rPr>
        <w:t xml:space="preserve"> </w:t>
      </w:r>
      <w:r w:rsidR="00C01F47" w:rsidRPr="00C01F47">
        <w:rPr>
          <w:rFonts w:ascii="Helvetica" w:hAnsi="Helvetica" w:cs="Arial"/>
          <w:b/>
          <w:sz w:val="22"/>
          <w:szCs w:val="22"/>
        </w:rPr>
        <w:t>[2]</w:t>
      </w:r>
      <w:r w:rsidR="001D0497" w:rsidRPr="007F3D57">
        <w:rPr>
          <w:rFonts w:ascii="Helvetica" w:hAnsi="Helvetica" w:cs="Arial"/>
          <w:sz w:val="22"/>
          <w:szCs w:val="22"/>
        </w:rPr>
        <w:t>.</w:t>
      </w:r>
    </w:p>
    <w:p w14:paraId="6D4282D2" w14:textId="1DC20562" w:rsidR="00C01F47" w:rsidRDefault="00C01F47" w:rsidP="00C01F47">
      <w:pPr>
        <w:numPr>
          <w:ilvl w:val="2"/>
          <w:numId w:val="12"/>
        </w:numPr>
        <w:spacing w:before="240"/>
        <w:outlineLvl w:val="0"/>
        <w:rPr>
          <w:rFonts w:ascii="Helvetica" w:hAnsi="Helvetica" w:cs="Arial"/>
          <w:sz w:val="22"/>
          <w:szCs w:val="22"/>
        </w:rPr>
      </w:pPr>
      <w:r w:rsidRPr="00C01F47">
        <w:rPr>
          <w:rFonts w:ascii="Helvetica" w:hAnsi="Helvetica" w:cs="Arial"/>
          <w:sz w:val="22"/>
          <w:szCs w:val="22"/>
        </w:rPr>
        <w:lastRenderedPageBreak/>
        <w:t xml:space="preserve">MED: Talent adds anhydrous ethyl ether to the reaction flask and </w:t>
      </w:r>
      <w:r>
        <w:rPr>
          <w:rFonts w:ascii="Helvetica" w:hAnsi="Helvetica" w:cs="Arial"/>
          <w:sz w:val="22"/>
          <w:szCs w:val="22"/>
        </w:rPr>
        <w:t xml:space="preserve">turns on stirring on magnetic stir plate. </w:t>
      </w:r>
    </w:p>
    <w:p w14:paraId="71ABF97A" w14:textId="21B4299A" w:rsidR="00C01F47" w:rsidRDefault="00C01F47" w:rsidP="00C01F47">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the </w:t>
      </w:r>
      <w:r w:rsidR="00BA7904" w:rsidRPr="00D37B12">
        <w:rPr>
          <w:rFonts w:ascii="Helvetica" w:hAnsi="Helvetica" w:cs="Arial"/>
          <w:sz w:val="22"/>
          <w:szCs w:val="22"/>
        </w:rPr>
        <w:t>bifunctional squaramide</w:t>
      </w:r>
      <w:r w:rsidR="00BA7904" w:rsidRPr="000E55F5">
        <w:rPr>
          <w:rFonts w:ascii="Helvetica" w:hAnsi="Helvetica" w:cs="Arial"/>
          <w:sz w:val="22"/>
          <w:szCs w:val="22"/>
        </w:rPr>
        <w:t xml:space="preserve"> catalyst</w:t>
      </w:r>
      <w:r>
        <w:rPr>
          <w:rFonts w:ascii="Helvetica" w:hAnsi="Helvetica" w:cs="Arial"/>
          <w:sz w:val="22"/>
          <w:szCs w:val="22"/>
        </w:rPr>
        <w:t xml:space="preserve"> to the reaction flask and observes the stirring </w:t>
      </w:r>
      <w:r w:rsidR="00BA7904">
        <w:rPr>
          <w:rFonts w:ascii="Helvetica" w:hAnsi="Helvetica" w:cs="Arial"/>
          <w:sz w:val="22"/>
          <w:szCs w:val="22"/>
        </w:rPr>
        <w:t>reaction mixture</w:t>
      </w:r>
      <w:r>
        <w:rPr>
          <w:rFonts w:ascii="Helvetica" w:hAnsi="Helvetica" w:cs="Arial"/>
          <w:sz w:val="22"/>
          <w:szCs w:val="22"/>
        </w:rPr>
        <w:t>.</w:t>
      </w:r>
    </w:p>
    <w:p w14:paraId="7122776E" w14:textId="19BB3A8C" w:rsidR="00537D6D" w:rsidRPr="00C01F47" w:rsidRDefault="001D0497" w:rsidP="007F3D57">
      <w:pPr>
        <w:numPr>
          <w:ilvl w:val="1"/>
          <w:numId w:val="12"/>
        </w:numPr>
        <w:spacing w:before="240"/>
        <w:outlineLvl w:val="0"/>
        <w:rPr>
          <w:rFonts w:ascii="Helvetica" w:hAnsi="Helvetica" w:cs="Arial"/>
          <w:sz w:val="22"/>
          <w:szCs w:val="22"/>
        </w:rPr>
      </w:pPr>
      <w:r w:rsidRPr="00C01F47">
        <w:rPr>
          <w:rFonts w:ascii="Helvetica" w:hAnsi="Helvetica" w:cs="Arial"/>
          <w:sz w:val="22"/>
          <w:szCs w:val="22"/>
        </w:rPr>
        <w:t xml:space="preserve">Monitor the </w:t>
      </w:r>
      <w:r w:rsidR="00927E23">
        <w:rPr>
          <w:rFonts w:ascii="Helvetica" w:hAnsi="Helvetica" w:cs="Arial"/>
          <w:sz w:val="22"/>
          <w:szCs w:val="22"/>
        </w:rPr>
        <w:t>progress of the reaction by TLC</w:t>
      </w:r>
      <w:r w:rsidRPr="00C01F47">
        <w:rPr>
          <w:rFonts w:ascii="Helvetica" w:hAnsi="Helvetica" w:cs="Arial"/>
          <w:sz w:val="22"/>
          <w:szCs w:val="22"/>
        </w:rPr>
        <w:t xml:space="preserve"> using </w:t>
      </w:r>
      <w:r w:rsidR="00C01F47">
        <w:rPr>
          <w:rFonts w:ascii="Helvetica" w:hAnsi="Helvetica" w:cs="Arial"/>
          <w:sz w:val="22"/>
          <w:szCs w:val="22"/>
        </w:rPr>
        <w:t xml:space="preserve">a 4 to 1 mixture of </w:t>
      </w:r>
      <w:r w:rsidRPr="00C01F47">
        <w:rPr>
          <w:rFonts w:ascii="Helvetica" w:hAnsi="Helvetica" w:cs="Arial"/>
          <w:sz w:val="22"/>
          <w:szCs w:val="22"/>
        </w:rPr>
        <w:t>petroleum ether</w:t>
      </w:r>
      <w:r w:rsidR="00537D6D" w:rsidRPr="00C01F47">
        <w:rPr>
          <w:rFonts w:ascii="Helvetica" w:hAnsi="Helvetica" w:cs="Arial"/>
          <w:sz w:val="22"/>
          <w:szCs w:val="22"/>
        </w:rPr>
        <w:t xml:space="preserve"> and </w:t>
      </w:r>
      <w:r w:rsidRPr="00C01F47">
        <w:rPr>
          <w:rFonts w:ascii="Helvetica" w:hAnsi="Helvetica" w:cs="Arial"/>
          <w:sz w:val="22"/>
          <w:szCs w:val="22"/>
        </w:rPr>
        <w:t xml:space="preserve">ethyl acetate as </w:t>
      </w:r>
      <w:r w:rsidR="00537D6D" w:rsidRPr="00C01F47">
        <w:rPr>
          <w:rFonts w:ascii="Helvetica" w:hAnsi="Helvetica" w:cs="Arial"/>
          <w:sz w:val="22"/>
          <w:szCs w:val="22"/>
        </w:rPr>
        <w:t>the</w:t>
      </w:r>
      <w:r w:rsidRPr="00C01F47">
        <w:rPr>
          <w:rFonts w:ascii="Helvetica" w:hAnsi="Helvetica" w:cs="Arial"/>
          <w:sz w:val="22"/>
          <w:szCs w:val="22"/>
        </w:rPr>
        <w:t xml:space="preserve"> eluent</w:t>
      </w:r>
      <w:r w:rsidR="00C01F47">
        <w:rPr>
          <w:rFonts w:ascii="Helvetica" w:hAnsi="Helvetica" w:cs="Arial"/>
          <w:sz w:val="22"/>
          <w:szCs w:val="22"/>
        </w:rPr>
        <w:t xml:space="preserve"> </w:t>
      </w:r>
      <w:r w:rsidR="00C01F47" w:rsidRPr="00C01F47">
        <w:rPr>
          <w:rFonts w:ascii="Helvetica" w:hAnsi="Helvetica" w:cs="Arial"/>
          <w:b/>
          <w:sz w:val="22"/>
          <w:szCs w:val="22"/>
        </w:rPr>
        <w:t>[1</w:t>
      </w:r>
      <w:r w:rsidR="00927E23">
        <w:rPr>
          <w:rFonts w:ascii="Helvetica" w:hAnsi="Helvetica" w:cs="Arial"/>
          <w:b/>
          <w:sz w:val="22"/>
          <w:szCs w:val="22"/>
        </w:rPr>
        <w:t>-TXT</w:t>
      </w:r>
      <w:r w:rsidR="00C01F47" w:rsidRPr="00C01F47">
        <w:rPr>
          <w:rFonts w:ascii="Helvetica" w:hAnsi="Helvetica" w:cs="Arial"/>
          <w:b/>
          <w:sz w:val="22"/>
          <w:szCs w:val="22"/>
        </w:rPr>
        <w:t>]</w:t>
      </w:r>
      <w:r w:rsidRPr="00C01F47">
        <w:rPr>
          <w:rFonts w:ascii="Helvetica" w:hAnsi="Helvetica" w:cs="Arial"/>
          <w:sz w:val="22"/>
          <w:szCs w:val="22"/>
        </w:rPr>
        <w:t>.</w:t>
      </w:r>
    </w:p>
    <w:p w14:paraId="53A5C8B7" w14:textId="3EC1C9A0" w:rsidR="00C01F47" w:rsidRDefault="00C01F47" w:rsidP="00C01F47">
      <w:pPr>
        <w:numPr>
          <w:ilvl w:val="2"/>
          <w:numId w:val="12"/>
        </w:numPr>
        <w:spacing w:before="240"/>
        <w:outlineLvl w:val="0"/>
        <w:rPr>
          <w:rFonts w:ascii="Helvetica" w:hAnsi="Helvetica" w:cs="Arial"/>
          <w:sz w:val="22"/>
          <w:szCs w:val="22"/>
        </w:rPr>
      </w:pPr>
      <w:r>
        <w:rPr>
          <w:rFonts w:ascii="Helvetica" w:hAnsi="Helvetica" w:cs="Arial"/>
          <w:sz w:val="22"/>
          <w:szCs w:val="22"/>
        </w:rPr>
        <w:t>MED: Talent spots reaction mixture on TLC plate and places the plate in a vessel containing the eluent.</w:t>
      </w:r>
      <w:r w:rsidR="00927E23">
        <w:rPr>
          <w:rFonts w:ascii="Helvetica" w:hAnsi="Helvetica" w:cs="Arial"/>
          <w:sz w:val="22"/>
          <w:szCs w:val="22"/>
        </w:rPr>
        <w:t xml:space="preserve"> </w:t>
      </w:r>
      <w:r w:rsidR="00927E23" w:rsidRPr="00927E23">
        <w:rPr>
          <w:rFonts w:ascii="Helvetica" w:hAnsi="Helvetica" w:cs="Arial"/>
          <w:b/>
          <w:sz w:val="22"/>
          <w:szCs w:val="22"/>
        </w:rPr>
        <w:t>TEXT: R</w:t>
      </w:r>
      <w:r w:rsidR="00927E23" w:rsidRPr="00927E23">
        <w:rPr>
          <w:rFonts w:ascii="Helvetica" w:hAnsi="Helvetica" w:cs="Arial"/>
          <w:b/>
          <w:sz w:val="22"/>
          <w:szCs w:val="22"/>
          <w:vertAlign w:val="subscript"/>
        </w:rPr>
        <w:t>f</w:t>
      </w:r>
      <w:r w:rsidR="00927E23" w:rsidRPr="00927E23">
        <w:rPr>
          <w:rFonts w:ascii="Helvetica" w:hAnsi="Helvetica" w:cs="Arial"/>
          <w:b/>
          <w:sz w:val="22"/>
          <w:szCs w:val="22"/>
        </w:rPr>
        <w:t xml:space="preserve"> = 0.51</w:t>
      </w:r>
      <w:r w:rsidR="00927E23">
        <w:rPr>
          <w:rFonts w:ascii="Helvetica" w:hAnsi="Helvetica" w:cs="Arial"/>
          <w:sz w:val="22"/>
          <w:szCs w:val="22"/>
        </w:rPr>
        <w:t>.</w:t>
      </w:r>
    </w:p>
    <w:p w14:paraId="6D2C5D50" w14:textId="38FAA32F" w:rsidR="001D0497" w:rsidRDefault="001D0497" w:rsidP="007F3D57">
      <w:pPr>
        <w:numPr>
          <w:ilvl w:val="1"/>
          <w:numId w:val="12"/>
        </w:numPr>
        <w:spacing w:before="240"/>
        <w:outlineLvl w:val="0"/>
        <w:rPr>
          <w:rFonts w:ascii="Helvetica" w:hAnsi="Helvetica" w:cs="Arial"/>
          <w:sz w:val="22"/>
          <w:szCs w:val="22"/>
        </w:rPr>
      </w:pPr>
      <w:r w:rsidRPr="007F3D57">
        <w:rPr>
          <w:rFonts w:ascii="Helvetica" w:hAnsi="Helvetica" w:cs="Arial"/>
          <w:sz w:val="22"/>
          <w:szCs w:val="22"/>
        </w:rPr>
        <w:t xml:space="preserve">After the reaction </w:t>
      </w:r>
      <w:r w:rsidR="00537D6D">
        <w:rPr>
          <w:rFonts w:ascii="Helvetica" w:hAnsi="Helvetica" w:cs="Arial"/>
          <w:sz w:val="22"/>
          <w:szCs w:val="22"/>
        </w:rPr>
        <w:t>is</w:t>
      </w:r>
      <w:r w:rsidRPr="007F3D57">
        <w:rPr>
          <w:rFonts w:ascii="Helvetica" w:hAnsi="Helvetica" w:cs="Arial"/>
          <w:sz w:val="22"/>
          <w:szCs w:val="22"/>
        </w:rPr>
        <w:t xml:space="preserve"> complete, concentrate the mixture</w:t>
      </w:r>
      <w:r w:rsidR="00537D6D">
        <w:rPr>
          <w:rFonts w:ascii="Helvetica" w:hAnsi="Helvetica" w:cs="Arial"/>
          <w:sz w:val="22"/>
          <w:szCs w:val="22"/>
        </w:rPr>
        <w:t xml:space="preserve"> </w:t>
      </w:r>
      <w:r w:rsidRPr="007F3D57">
        <w:rPr>
          <w:rFonts w:ascii="Helvetica" w:hAnsi="Helvetica" w:cs="Arial"/>
          <w:sz w:val="22"/>
          <w:szCs w:val="22"/>
        </w:rPr>
        <w:t xml:space="preserve">using a rotary evaporator at 40 </w:t>
      </w:r>
      <w:r w:rsidR="00537D6D">
        <w:rPr>
          <w:rFonts w:ascii="Helvetica" w:hAnsi="Helvetica" w:cs="Arial"/>
          <w:sz w:val="22"/>
          <w:szCs w:val="22"/>
        </w:rPr>
        <w:t>degrees Celsius</w:t>
      </w:r>
      <w:r w:rsidR="00DB1ED3">
        <w:rPr>
          <w:rFonts w:ascii="Helvetica" w:hAnsi="Helvetica" w:cs="Arial"/>
          <w:sz w:val="22"/>
          <w:szCs w:val="22"/>
        </w:rPr>
        <w:t xml:space="preserve"> </w:t>
      </w:r>
      <w:r w:rsidR="00DB1ED3" w:rsidRPr="00DB1ED3">
        <w:rPr>
          <w:rFonts w:ascii="Helvetica" w:hAnsi="Helvetica" w:cs="Arial"/>
          <w:b/>
          <w:sz w:val="22"/>
          <w:szCs w:val="22"/>
        </w:rPr>
        <w:t>[1]</w:t>
      </w:r>
      <w:r w:rsidRPr="007F3D57">
        <w:rPr>
          <w:rFonts w:ascii="Helvetica" w:hAnsi="Helvetica" w:cs="Arial"/>
          <w:sz w:val="22"/>
          <w:szCs w:val="22"/>
        </w:rPr>
        <w:t>.</w:t>
      </w:r>
    </w:p>
    <w:p w14:paraId="6F30979B" w14:textId="7BC854B5" w:rsidR="00DB1ED3" w:rsidRPr="00DB1ED3" w:rsidRDefault="00DB1ED3" w:rsidP="00DB1ED3">
      <w:pPr>
        <w:numPr>
          <w:ilvl w:val="2"/>
          <w:numId w:val="12"/>
        </w:numPr>
        <w:spacing w:before="240"/>
        <w:outlineLvl w:val="0"/>
        <w:rPr>
          <w:rFonts w:ascii="Helvetica" w:hAnsi="Helvetica" w:cs="Arial"/>
          <w:sz w:val="22"/>
          <w:szCs w:val="22"/>
        </w:rPr>
      </w:pPr>
      <w:r>
        <w:rPr>
          <w:rFonts w:ascii="Helvetica" w:hAnsi="Helvetica" w:cs="Arial"/>
          <w:sz w:val="22"/>
          <w:szCs w:val="22"/>
        </w:rPr>
        <w:t>MED: Talent attaches the flask to the rotary evaporator and turns the evaporator on.</w:t>
      </w:r>
    </w:p>
    <w:p w14:paraId="7FE7221C" w14:textId="02531C71" w:rsidR="001D0497" w:rsidRDefault="00537D6D" w:rsidP="007F3D57">
      <w:pPr>
        <w:numPr>
          <w:ilvl w:val="1"/>
          <w:numId w:val="12"/>
        </w:numPr>
        <w:spacing w:before="240"/>
        <w:outlineLvl w:val="0"/>
        <w:rPr>
          <w:rFonts w:ascii="Helvetica" w:hAnsi="Helvetica" w:cs="Arial"/>
          <w:sz w:val="22"/>
          <w:szCs w:val="22"/>
        </w:rPr>
      </w:pPr>
      <w:r>
        <w:rPr>
          <w:rFonts w:ascii="Helvetica" w:hAnsi="Helvetica" w:cs="Arial"/>
          <w:sz w:val="22"/>
          <w:szCs w:val="22"/>
        </w:rPr>
        <w:t>P</w:t>
      </w:r>
      <w:r w:rsidR="001D0497" w:rsidRPr="007F3D57">
        <w:rPr>
          <w:rFonts w:ascii="Helvetica" w:hAnsi="Helvetica" w:cs="Arial"/>
          <w:sz w:val="22"/>
          <w:szCs w:val="22"/>
        </w:rPr>
        <w:t>urify the residue by</w:t>
      </w:r>
      <w:r w:rsidR="009F2E2B">
        <w:rPr>
          <w:rFonts w:ascii="Helvetica" w:hAnsi="Helvetica" w:cs="Arial"/>
          <w:sz w:val="22"/>
          <w:szCs w:val="22"/>
        </w:rPr>
        <w:t xml:space="preserve"> silica gel</w:t>
      </w:r>
      <w:r w:rsidR="001D0497" w:rsidRPr="007F3D57">
        <w:rPr>
          <w:rFonts w:ascii="Helvetica" w:hAnsi="Helvetica" w:cs="Arial"/>
          <w:sz w:val="22"/>
          <w:szCs w:val="22"/>
        </w:rPr>
        <w:t xml:space="preserve"> column chromatography eluting with</w:t>
      </w:r>
      <w:r>
        <w:rPr>
          <w:rFonts w:ascii="Helvetica" w:hAnsi="Helvetica" w:cs="Arial"/>
          <w:sz w:val="22"/>
          <w:szCs w:val="22"/>
        </w:rPr>
        <w:t xml:space="preserve"> a 4 to 1 mixture of</w:t>
      </w:r>
      <w:r w:rsidR="001D0497" w:rsidRPr="007F3D57">
        <w:rPr>
          <w:rFonts w:ascii="Helvetica" w:hAnsi="Helvetica" w:cs="Arial"/>
          <w:sz w:val="22"/>
          <w:szCs w:val="22"/>
        </w:rPr>
        <w:t xml:space="preserve"> petroleum ether</w:t>
      </w:r>
      <w:r>
        <w:rPr>
          <w:rFonts w:ascii="Helvetica" w:hAnsi="Helvetica" w:cs="Arial"/>
          <w:sz w:val="22"/>
          <w:szCs w:val="22"/>
        </w:rPr>
        <w:t xml:space="preserve"> and </w:t>
      </w:r>
      <w:r w:rsidR="001D0497" w:rsidRPr="007F3D57">
        <w:rPr>
          <w:rFonts w:ascii="Helvetica" w:hAnsi="Helvetica" w:cs="Arial"/>
          <w:sz w:val="22"/>
          <w:szCs w:val="22"/>
        </w:rPr>
        <w:t xml:space="preserve">ethyl acetate to </w:t>
      </w:r>
      <w:r>
        <w:rPr>
          <w:rFonts w:ascii="Helvetica" w:hAnsi="Helvetica" w:cs="Arial"/>
          <w:sz w:val="22"/>
          <w:szCs w:val="22"/>
        </w:rPr>
        <w:t>afford</w:t>
      </w:r>
      <w:r w:rsidR="001D0497" w:rsidRPr="007F3D57">
        <w:rPr>
          <w:rFonts w:ascii="Helvetica" w:hAnsi="Helvetica" w:cs="Arial"/>
          <w:sz w:val="22"/>
          <w:szCs w:val="22"/>
        </w:rPr>
        <w:t xml:space="preserve"> the final product</w:t>
      </w:r>
      <w:r w:rsidR="00DB1ED3">
        <w:rPr>
          <w:rFonts w:ascii="Helvetica" w:hAnsi="Helvetica" w:cs="Arial"/>
          <w:sz w:val="22"/>
          <w:szCs w:val="22"/>
        </w:rPr>
        <w:t xml:space="preserve"> </w:t>
      </w:r>
      <w:r w:rsidR="00DB1ED3" w:rsidRPr="00DB1ED3">
        <w:rPr>
          <w:rFonts w:ascii="Helvetica" w:hAnsi="Helvetica" w:cs="Arial"/>
          <w:b/>
          <w:sz w:val="22"/>
          <w:szCs w:val="22"/>
        </w:rPr>
        <w:t>[1]</w:t>
      </w:r>
      <w:r w:rsidR="001D0497" w:rsidRPr="007F3D57">
        <w:rPr>
          <w:rFonts w:ascii="Helvetica" w:hAnsi="Helvetica" w:cs="Arial"/>
          <w:sz w:val="22"/>
          <w:szCs w:val="22"/>
        </w:rPr>
        <w:t>.</w:t>
      </w:r>
    </w:p>
    <w:p w14:paraId="38C29C1F" w14:textId="2FC5FAB0" w:rsidR="00DB1ED3" w:rsidRPr="00DB1ED3" w:rsidRDefault="00DB1ED3" w:rsidP="00DB1ED3">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the pre-dissolved residue and eluent to a previously prepared column and starts collecting fractions. </w:t>
      </w:r>
    </w:p>
    <w:p w14:paraId="4CEC35A2" w14:textId="0F895D33" w:rsidR="002479C1" w:rsidRPr="002479C1" w:rsidRDefault="001D0497" w:rsidP="00A817D4">
      <w:pPr>
        <w:numPr>
          <w:ilvl w:val="1"/>
          <w:numId w:val="12"/>
        </w:numPr>
        <w:spacing w:before="240"/>
        <w:outlineLvl w:val="0"/>
        <w:rPr>
          <w:rFonts w:ascii="Helvetica" w:hAnsi="Helvetica" w:cs="Arial"/>
          <w:sz w:val="22"/>
          <w:szCs w:val="22"/>
          <w:u w:val="single"/>
        </w:rPr>
      </w:pPr>
      <w:r w:rsidRPr="007F3D57">
        <w:rPr>
          <w:rFonts w:ascii="Helvetica" w:hAnsi="Helvetica" w:cs="Arial"/>
          <w:sz w:val="22"/>
          <w:szCs w:val="22"/>
        </w:rPr>
        <w:t xml:space="preserve">Characterize the final product by </w:t>
      </w:r>
      <w:r w:rsidR="001A28BD">
        <w:rPr>
          <w:rFonts w:ascii="Helvetica" w:hAnsi="Helvetica" w:cs="Arial"/>
          <w:sz w:val="22"/>
          <w:szCs w:val="22"/>
        </w:rPr>
        <w:t>proton and carbon</w:t>
      </w:r>
      <w:r w:rsidR="00927E23">
        <w:rPr>
          <w:rFonts w:ascii="Helvetica" w:hAnsi="Helvetica" w:cs="Arial"/>
          <w:sz w:val="22"/>
          <w:szCs w:val="22"/>
        </w:rPr>
        <w:t xml:space="preserve"> NMR spectra</w:t>
      </w:r>
      <w:r w:rsidRPr="007F3D57">
        <w:rPr>
          <w:rFonts w:ascii="Helvetica" w:hAnsi="Helvetica" w:cs="Arial"/>
          <w:sz w:val="22"/>
          <w:szCs w:val="22"/>
        </w:rPr>
        <w:t xml:space="preserve"> using a 400 </w:t>
      </w:r>
      <w:r w:rsidR="001A28BD">
        <w:rPr>
          <w:rFonts w:ascii="Helvetica" w:hAnsi="Helvetica" w:cs="Arial"/>
          <w:sz w:val="22"/>
          <w:szCs w:val="22"/>
        </w:rPr>
        <w:t>megahertz</w:t>
      </w:r>
      <w:r w:rsidRPr="007F3D57">
        <w:rPr>
          <w:rFonts w:ascii="Helvetica" w:hAnsi="Helvetica" w:cs="Arial"/>
          <w:sz w:val="22"/>
          <w:szCs w:val="22"/>
        </w:rPr>
        <w:t xml:space="preserve"> NMR spectrometer</w:t>
      </w:r>
      <w:r w:rsidR="001A28BD">
        <w:rPr>
          <w:rFonts w:ascii="Helvetica" w:hAnsi="Helvetica" w:cs="Arial"/>
          <w:sz w:val="22"/>
          <w:szCs w:val="22"/>
        </w:rPr>
        <w:t xml:space="preserve"> </w:t>
      </w:r>
      <w:r w:rsidR="001A28BD" w:rsidRPr="001A28BD">
        <w:rPr>
          <w:rFonts w:ascii="Helvetica" w:hAnsi="Helvetica" w:cs="Arial"/>
          <w:b/>
          <w:sz w:val="22"/>
          <w:szCs w:val="22"/>
        </w:rPr>
        <w:t>[1]</w:t>
      </w:r>
      <w:r w:rsidR="00D26326">
        <w:rPr>
          <w:rFonts w:ascii="Helvetica" w:hAnsi="Helvetica" w:cs="Arial"/>
          <w:sz w:val="22"/>
          <w:szCs w:val="22"/>
        </w:rPr>
        <w:t xml:space="preserve">. Determine the enantiomeric excess </w:t>
      </w:r>
      <w:r w:rsidRPr="007F3D57">
        <w:rPr>
          <w:rFonts w:ascii="Helvetica" w:hAnsi="Helvetica" w:cs="Arial"/>
          <w:sz w:val="22"/>
          <w:szCs w:val="22"/>
        </w:rPr>
        <w:t>of the product</w:t>
      </w:r>
      <w:r w:rsidR="001A28BD">
        <w:rPr>
          <w:rFonts w:ascii="Helvetica" w:hAnsi="Helvetica" w:cs="Arial"/>
          <w:sz w:val="22"/>
          <w:szCs w:val="22"/>
        </w:rPr>
        <w:t xml:space="preserve"> </w:t>
      </w:r>
      <w:r w:rsidRPr="007F3D57">
        <w:rPr>
          <w:rFonts w:ascii="Helvetica" w:hAnsi="Helvetica" w:cs="Arial"/>
          <w:sz w:val="22"/>
          <w:szCs w:val="22"/>
        </w:rPr>
        <w:t xml:space="preserve">using a chiral </w:t>
      </w:r>
      <w:r w:rsidR="001A28BD">
        <w:rPr>
          <w:rFonts w:ascii="Helvetica" w:hAnsi="Helvetica" w:cs="Arial"/>
          <w:sz w:val="22"/>
          <w:szCs w:val="22"/>
        </w:rPr>
        <w:t xml:space="preserve">HPLC </w:t>
      </w:r>
      <w:r w:rsidRPr="007F3D57">
        <w:rPr>
          <w:rFonts w:ascii="Helvetica" w:hAnsi="Helvetica" w:cs="Arial"/>
          <w:sz w:val="22"/>
          <w:szCs w:val="22"/>
        </w:rPr>
        <w:t>column</w:t>
      </w:r>
      <w:bookmarkEnd w:id="2"/>
      <w:r w:rsidR="001A28BD">
        <w:rPr>
          <w:rFonts w:ascii="Helvetica" w:hAnsi="Helvetica" w:cs="Arial"/>
          <w:sz w:val="22"/>
          <w:szCs w:val="22"/>
        </w:rPr>
        <w:t xml:space="preserve"> </w:t>
      </w:r>
      <w:r w:rsidR="001A28BD" w:rsidRPr="001A28BD">
        <w:rPr>
          <w:rFonts w:ascii="Helvetica" w:hAnsi="Helvetica" w:cs="Arial"/>
          <w:b/>
          <w:sz w:val="22"/>
          <w:szCs w:val="22"/>
        </w:rPr>
        <w:t>[2]</w:t>
      </w:r>
      <w:r w:rsidR="001A28BD">
        <w:rPr>
          <w:rFonts w:ascii="Helvetica" w:hAnsi="Helvetica" w:cs="Arial"/>
          <w:sz w:val="22"/>
          <w:szCs w:val="22"/>
        </w:rPr>
        <w:t xml:space="preserve">. </w:t>
      </w:r>
    </w:p>
    <w:p w14:paraId="3B4A087E" w14:textId="23DD04CF" w:rsidR="001A28BD" w:rsidRDefault="00A817D4" w:rsidP="001A28BD">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NMR of 3e.docx </w:t>
      </w:r>
    </w:p>
    <w:p w14:paraId="54FC6EA7" w14:textId="34D696FE" w:rsidR="007914CD" w:rsidRPr="007914CD" w:rsidRDefault="001A28BD" w:rsidP="007914CD">
      <w:pPr>
        <w:numPr>
          <w:ilvl w:val="2"/>
          <w:numId w:val="12"/>
        </w:numPr>
        <w:spacing w:before="240"/>
        <w:outlineLvl w:val="0"/>
        <w:rPr>
          <w:rFonts w:ascii="Helvetica" w:hAnsi="Helvetica" w:cs="Arial"/>
          <w:sz w:val="22"/>
          <w:szCs w:val="22"/>
        </w:rPr>
      </w:pPr>
      <w:r>
        <w:rPr>
          <w:rFonts w:ascii="Helvetica" w:hAnsi="Helvetica" w:cs="Arial"/>
          <w:sz w:val="22"/>
          <w:szCs w:val="22"/>
        </w:rPr>
        <w:t>MED: Talent places sample in HPLC</w:t>
      </w:r>
      <w:r w:rsidR="002C79D6">
        <w:rPr>
          <w:rFonts w:ascii="Helvetica" w:hAnsi="Helvetica" w:cs="Arial"/>
          <w:sz w:val="22"/>
          <w:szCs w:val="22"/>
        </w:rPr>
        <w:t xml:space="preserve"> instrument</w:t>
      </w:r>
      <w:r>
        <w:rPr>
          <w:rFonts w:ascii="Helvetica" w:hAnsi="Helvetica" w:cs="Arial"/>
          <w:sz w:val="22"/>
          <w:szCs w:val="22"/>
        </w:rPr>
        <w:t xml:space="preserve"> and starts the </w:t>
      </w:r>
      <w:r w:rsidR="00440357">
        <w:rPr>
          <w:rFonts w:ascii="Helvetica" w:hAnsi="Helvetica" w:cs="Arial"/>
          <w:sz w:val="22"/>
          <w:szCs w:val="22"/>
        </w:rPr>
        <w:t>analysis</w:t>
      </w:r>
      <w:r>
        <w:rPr>
          <w:rFonts w:ascii="Helvetica" w:hAnsi="Helvetica" w:cs="Arial"/>
          <w:sz w:val="22"/>
          <w:szCs w:val="22"/>
        </w:rPr>
        <w:t xml:space="preserve"> on the computer.</w:t>
      </w:r>
    </w:p>
    <w:p w14:paraId="48BA1727" w14:textId="77777777" w:rsidR="007914CD" w:rsidRPr="007914CD" w:rsidRDefault="007914CD" w:rsidP="007914CD"/>
    <w:p w14:paraId="506E9DEB" w14:textId="77777777" w:rsidR="007914CD" w:rsidRDefault="007914CD" w:rsidP="004E3F8E">
      <w:pPr>
        <w:pStyle w:val="Title"/>
        <w:jc w:val="center"/>
        <w:rPr>
          <w:rFonts w:ascii="Helvetica" w:hAnsi="Helvetica"/>
        </w:rPr>
      </w:pPr>
    </w:p>
    <w:p w14:paraId="3EAD2060" w14:textId="77777777" w:rsidR="007914CD" w:rsidRDefault="007914CD" w:rsidP="004E3F8E">
      <w:pPr>
        <w:pStyle w:val="Title"/>
        <w:jc w:val="center"/>
        <w:rPr>
          <w:rFonts w:ascii="Helvetica" w:hAnsi="Helvetica"/>
        </w:rPr>
      </w:pPr>
    </w:p>
    <w:p w14:paraId="12BFC8A3" w14:textId="77777777" w:rsidR="007914CD" w:rsidRDefault="007914CD" w:rsidP="004E3F8E">
      <w:pPr>
        <w:pStyle w:val="Title"/>
        <w:jc w:val="center"/>
        <w:rPr>
          <w:rFonts w:ascii="Helvetica" w:hAnsi="Helvetica"/>
        </w:rPr>
      </w:pPr>
    </w:p>
    <w:p w14:paraId="6280CCCF" w14:textId="77777777" w:rsidR="007914CD" w:rsidRDefault="007914CD" w:rsidP="004E3F8E">
      <w:pPr>
        <w:pStyle w:val="Title"/>
        <w:jc w:val="center"/>
        <w:rPr>
          <w:rFonts w:ascii="Helvetica" w:hAnsi="Helvetica"/>
        </w:rPr>
      </w:pPr>
    </w:p>
    <w:p w14:paraId="023E18DD" w14:textId="77777777" w:rsidR="007914CD" w:rsidRDefault="007914CD" w:rsidP="004E3F8E">
      <w:pPr>
        <w:pStyle w:val="Title"/>
        <w:jc w:val="center"/>
        <w:rPr>
          <w:rFonts w:ascii="Helvetica" w:hAnsi="Helvetica"/>
        </w:rPr>
      </w:pPr>
    </w:p>
    <w:p w14:paraId="234C8CD6" w14:textId="77777777" w:rsidR="007914CD" w:rsidRDefault="007914CD" w:rsidP="004E3F8E">
      <w:pPr>
        <w:pStyle w:val="Title"/>
        <w:jc w:val="center"/>
        <w:rPr>
          <w:rFonts w:ascii="Helvetica" w:hAnsi="Helvetica"/>
        </w:rPr>
      </w:pPr>
    </w:p>
    <w:p w14:paraId="72D197F1" w14:textId="77777777" w:rsidR="007914CD" w:rsidRDefault="007914CD" w:rsidP="00351F0D">
      <w:pPr>
        <w:pStyle w:val="Title"/>
        <w:rPr>
          <w:rFonts w:ascii="Helvetica" w:hAnsi="Helvetica"/>
        </w:rPr>
      </w:pP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064FCF34" w:rsidR="00F22F5E" w:rsidRPr="00BF325A"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5B076E">
        <w:rPr>
          <w:rFonts w:ascii="Helvetica" w:hAnsi="Helvetica" w:cs="Arial"/>
          <w:b/>
          <w:sz w:val="22"/>
          <w:szCs w:val="22"/>
        </w:rPr>
        <w:t>Synthesis and Characterization of Enantiomerically Enriched Bispirocyclic Scaffolds</w:t>
      </w:r>
      <w:r w:rsidRPr="006A6324">
        <w:rPr>
          <w:rFonts w:ascii="Helvetica" w:hAnsi="Helvetica" w:cs="Arial"/>
          <w:b/>
          <w:sz w:val="22"/>
          <w:szCs w:val="22"/>
        </w:rPr>
        <w:t xml:space="preserve"> </w:t>
      </w:r>
    </w:p>
    <w:p w14:paraId="7E3F05B0" w14:textId="78091109" w:rsidR="006D3F12" w:rsidRDefault="006D3F12" w:rsidP="006D3F12">
      <w:pPr>
        <w:numPr>
          <w:ilvl w:val="1"/>
          <w:numId w:val="12"/>
        </w:numPr>
        <w:spacing w:before="240"/>
        <w:outlineLvl w:val="0"/>
        <w:rPr>
          <w:rFonts w:ascii="Helvetica" w:hAnsi="Helvetica" w:cs="Arial"/>
          <w:sz w:val="22"/>
          <w:szCs w:val="22"/>
        </w:rPr>
      </w:pPr>
      <w:r w:rsidRPr="006D3F12">
        <w:rPr>
          <w:rFonts w:ascii="Helvetica" w:hAnsi="Helvetica" w:cs="Arial"/>
          <w:sz w:val="22"/>
          <w:szCs w:val="22"/>
        </w:rPr>
        <w:t xml:space="preserve">The representative synthetic process of </w:t>
      </w:r>
      <w:r w:rsidR="004C3174">
        <w:rPr>
          <w:rFonts w:ascii="Helvetica" w:hAnsi="Helvetica" w:cs="Arial"/>
          <w:sz w:val="22"/>
          <w:szCs w:val="22"/>
        </w:rPr>
        <w:t xml:space="preserve">the </w:t>
      </w:r>
      <w:r w:rsidR="004C3174" w:rsidRPr="00D37B12">
        <w:rPr>
          <w:rFonts w:ascii="Helvetica" w:hAnsi="Helvetica" w:cs="Arial"/>
          <w:sz w:val="22"/>
          <w:szCs w:val="22"/>
        </w:rPr>
        <w:t>bifunctional squaramide</w:t>
      </w:r>
      <w:r w:rsidR="004C3174" w:rsidRPr="000E55F5">
        <w:rPr>
          <w:rFonts w:ascii="Helvetica" w:hAnsi="Helvetica" w:cs="Arial"/>
          <w:sz w:val="22"/>
          <w:szCs w:val="22"/>
        </w:rPr>
        <w:t xml:space="preserve"> catalyst</w:t>
      </w:r>
      <w:r w:rsidR="004C3174">
        <w:rPr>
          <w:rFonts w:ascii="Helvetica" w:hAnsi="Helvetica" w:cs="Arial"/>
          <w:sz w:val="22"/>
          <w:szCs w:val="22"/>
        </w:rPr>
        <w:t>s</w:t>
      </w:r>
      <w:r w:rsidRPr="006D3F12">
        <w:rPr>
          <w:rFonts w:ascii="Helvetica" w:hAnsi="Helvetica" w:cs="Arial"/>
          <w:sz w:val="22"/>
          <w:szCs w:val="22"/>
        </w:rPr>
        <w:t xml:space="preserve"> is shown </w:t>
      </w:r>
      <w:r>
        <w:rPr>
          <w:rFonts w:ascii="Helvetica" w:hAnsi="Helvetica" w:cs="Arial"/>
          <w:sz w:val="22"/>
          <w:szCs w:val="22"/>
        </w:rPr>
        <w:t>here</w:t>
      </w:r>
      <w:r w:rsidR="00B912C8">
        <w:rPr>
          <w:rFonts w:ascii="Helvetica" w:hAnsi="Helvetica" w:cs="Arial"/>
          <w:sz w:val="22"/>
          <w:szCs w:val="22"/>
        </w:rPr>
        <w:t xml:space="preserve"> </w:t>
      </w:r>
      <w:r w:rsidR="00B912C8" w:rsidRPr="00B912C8">
        <w:rPr>
          <w:rFonts w:ascii="Helvetica" w:hAnsi="Helvetica" w:cs="Arial"/>
          <w:b/>
          <w:sz w:val="22"/>
          <w:szCs w:val="22"/>
        </w:rPr>
        <w:t>[1]</w:t>
      </w:r>
      <w:r w:rsidRPr="006D3F12">
        <w:rPr>
          <w:rFonts w:ascii="Helvetica" w:hAnsi="Helvetica" w:cs="Arial"/>
          <w:sz w:val="22"/>
          <w:szCs w:val="22"/>
        </w:rPr>
        <w:t xml:space="preserve">. The screening of different organocatalysts resulted in C5 with excellent stereoselectivity and </w:t>
      </w:r>
      <w:r w:rsidR="004C3174">
        <w:rPr>
          <w:rFonts w:ascii="Helvetica" w:hAnsi="Helvetica" w:cs="Arial"/>
          <w:sz w:val="22"/>
          <w:szCs w:val="22"/>
        </w:rPr>
        <w:t>the highest</w:t>
      </w:r>
      <w:r>
        <w:rPr>
          <w:rFonts w:ascii="Helvetica" w:hAnsi="Helvetica" w:cs="Arial"/>
          <w:sz w:val="22"/>
          <w:szCs w:val="22"/>
        </w:rPr>
        <w:t xml:space="preserve"> yield</w:t>
      </w:r>
      <w:r w:rsidR="00B912C8">
        <w:rPr>
          <w:rFonts w:ascii="Helvetica" w:hAnsi="Helvetica" w:cs="Arial"/>
          <w:sz w:val="22"/>
          <w:szCs w:val="22"/>
        </w:rPr>
        <w:t xml:space="preserve"> </w:t>
      </w:r>
      <w:r w:rsidR="00B912C8" w:rsidRPr="00B912C8">
        <w:rPr>
          <w:rFonts w:ascii="Helvetica" w:hAnsi="Helvetica" w:cs="Arial"/>
          <w:b/>
          <w:sz w:val="22"/>
          <w:szCs w:val="22"/>
        </w:rPr>
        <w:t>[2]</w:t>
      </w:r>
      <w:r w:rsidR="004C3174">
        <w:rPr>
          <w:rFonts w:ascii="Helvetica" w:hAnsi="Helvetica" w:cs="Arial"/>
          <w:sz w:val="22"/>
          <w:szCs w:val="22"/>
        </w:rPr>
        <w:t>. F</w:t>
      </w:r>
      <w:r w:rsidRPr="006D3F12">
        <w:rPr>
          <w:rFonts w:ascii="Helvetica" w:hAnsi="Helvetica" w:cs="Arial"/>
          <w:sz w:val="22"/>
          <w:szCs w:val="22"/>
        </w:rPr>
        <w:t xml:space="preserve">urther optimization of the </w:t>
      </w:r>
      <w:r w:rsidR="004C3174">
        <w:rPr>
          <w:rFonts w:ascii="Helvetica" w:hAnsi="Helvetica" w:cs="Arial"/>
          <w:sz w:val="22"/>
          <w:szCs w:val="22"/>
        </w:rPr>
        <w:t>solvent</w:t>
      </w:r>
      <w:r w:rsidRPr="006D3F12">
        <w:rPr>
          <w:rFonts w:ascii="Helvetica" w:hAnsi="Helvetica" w:cs="Arial"/>
          <w:sz w:val="22"/>
          <w:szCs w:val="22"/>
        </w:rPr>
        <w:t xml:space="preserve"> suggested that </w:t>
      </w:r>
      <w:r>
        <w:rPr>
          <w:rFonts w:ascii="Helvetica" w:hAnsi="Helvetica" w:cs="Arial"/>
          <w:sz w:val="22"/>
          <w:szCs w:val="22"/>
        </w:rPr>
        <w:t xml:space="preserve">ethyl ether </w:t>
      </w:r>
      <w:r w:rsidRPr="006D3F12">
        <w:rPr>
          <w:rFonts w:ascii="Helvetica" w:hAnsi="Helvetica" w:cs="Arial"/>
          <w:sz w:val="22"/>
          <w:szCs w:val="22"/>
        </w:rPr>
        <w:t>was preferable in this synthetic process</w:t>
      </w:r>
      <w:r w:rsidR="00B912C8">
        <w:rPr>
          <w:rFonts w:ascii="Helvetica" w:hAnsi="Helvetica" w:cs="Arial"/>
          <w:sz w:val="22"/>
          <w:szCs w:val="22"/>
        </w:rPr>
        <w:t xml:space="preserve"> </w:t>
      </w:r>
      <w:r w:rsidR="00B912C8" w:rsidRPr="00B912C8">
        <w:rPr>
          <w:rFonts w:ascii="Helvetica" w:hAnsi="Helvetica" w:cs="Arial"/>
          <w:b/>
          <w:sz w:val="22"/>
          <w:szCs w:val="22"/>
        </w:rPr>
        <w:t>[3]</w:t>
      </w:r>
      <w:r w:rsidRPr="006D3F12">
        <w:rPr>
          <w:rFonts w:ascii="Helvetica" w:hAnsi="Helvetica" w:cs="Arial"/>
          <w:sz w:val="22"/>
          <w:szCs w:val="22"/>
        </w:rPr>
        <w:t>.</w:t>
      </w:r>
      <w:r w:rsidR="004F7B45">
        <w:rPr>
          <w:rFonts w:ascii="Helvetica" w:hAnsi="Helvetica" w:cs="Arial"/>
          <w:sz w:val="22"/>
          <w:szCs w:val="22"/>
        </w:rPr>
        <w:t xml:space="preserve"> </w:t>
      </w:r>
    </w:p>
    <w:p w14:paraId="199E5852" w14:textId="30C85154" w:rsidR="006D3F12" w:rsidRDefault="004F7B45" w:rsidP="006D3F1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6D3F12">
        <w:rPr>
          <w:rFonts w:ascii="Helvetica" w:hAnsi="Helvetica" w:cs="Arial"/>
          <w:sz w:val="22"/>
          <w:szCs w:val="22"/>
        </w:rPr>
        <w:t>Figure 1</w:t>
      </w:r>
    </w:p>
    <w:p w14:paraId="340595B5" w14:textId="6D18AD92" w:rsidR="006D3F12" w:rsidRDefault="004F7B45" w:rsidP="006D3F1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6D3F12">
        <w:rPr>
          <w:rFonts w:ascii="Helvetica" w:hAnsi="Helvetica" w:cs="Arial"/>
          <w:sz w:val="22"/>
          <w:szCs w:val="22"/>
        </w:rPr>
        <w:t xml:space="preserve">Table 1 – </w:t>
      </w:r>
      <w:r w:rsidR="006D3F12" w:rsidRPr="004F7B45">
        <w:rPr>
          <w:rFonts w:ascii="Helvetica" w:hAnsi="Helvetica" w:cs="Arial"/>
          <w:bCs/>
          <w:i/>
          <w:color w:val="2F5496" w:themeColor="accent1" w:themeShade="BF"/>
          <w:sz w:val="22"/>
          <w:szCs w:val="22"/>
        </w:rPr>
        <w:t xml:space="preserve">Video Editor: Highlight entries 1-6 at mention of “the screening of different organocatalysts”. Highlight entry 5 at mention of “resulted in C5 with excellent stereoselectivity and the </w:t>
      </w:r>
      <w:r w:rsidR="004C3174">
        <w:rPr>
          <w:rFonts w:ascii="Helvetica" w:hAnsi="Helvetica" w:cs="Arial"/>
          <w:bCs/>
          <w:i/>
          <w:color w:val="2F5496" w:themeColor="accent1" w:themeShade="BF"/>
          <w:sz w:val="22"/>
          <w:szCs w:val="22"/>
        </w:rPr>
        <w:t>highest</w:t>
      </w:r>
      <w:r w:rsidR="006D3F12" w:rsidRPr="004F7B45">
        <w:rPr>
          <w:rFonts w:ascii="Helvetica" w:hAnsi="Helvetica" w:cs="Arial"/>
          <w:bCs/>
          <w:i/>
          <w:color w:val="2F5496" w:themeColor="accent1" w:themeShade="BF"/>
          <w:sz w:val="22"/>
          <w:szCs w:val="22"/>
        </w:rPr>
        <w:t xml:space="preserve"> yield.”</w:t>
      </w:r>
    </w:p>
    <w:p w14:paraId="22B7A7C4" w14:textId="3DA54CE0" w:rsidR="006D3F12" w:rsidRPr="006D3F12" w:rsidRDefault="004F7B45" w:rsidP="006D3F1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6D3F12">
        <w:rPr>
          <w:rFonts w:ascii="Helvetica" w:hAnsi="Helvetica" w:cs="Arial"/>
          <w:sz w:val="22"/>
          <w:szCs w:val="22"/>
        </w:rPr>
        <w:t xml:space="preserve">Table 1 – </w:t>
      </w:r>
      <w:r w:rsidR="006D3F12" w:rsidRPr="004F7B45">
        <w:rPr>
          <w:rFonts w:ascii="Helvetica" w:hAnsi="Helvetica" w:cs="Arial"/>
          <w:bCs/>
          <w:i/>
          <w:color w:val="2F5496" w:themeColor="accent1" w:themeShade="BF"/>
          <w:sz w:val="22"/>
          <w:szCs w:val="22"/>
        </w:rPr>
        <w:t>Video Editor: Highligh</w:t>
      </w:r>
      <w:r w:rsidR="004C3174">
        <w:rPr>
          <w:rFonts w:ascii="Helvetica" w:hAnsi="Helvetica" w:cs="Arial"/>
          <w:bCs/>
          <w:i/>
          <w:color w:val="2F5496" w:themeColor="accent1" w:themeShade="BF"/>
          <w:sz w:val="22"/>
          <w:szCs w:val="22"/>
        </w:rPr>
        <w:t>t entries 7-11 at mention of “</w:t>
      </w:r>
      <w:r w:rsidR="006D3F12" w:rsidRPr="004F7B45">
        <w:rPr>
          <w:rFonts w:ascii="Helvetica" w:hAnsi="Helvetica" w:cs="Arial"/>
          <w:bCs/>
          <w:i/>
          <w:color w:val="2F5496" w:themeColor="accent1" w:themeShade="BF"/>
          <w:sz w:val="22"/>
          <w:szCs w:val="22"/>
        </w:rPr>
        <w:t>furt</w:t>
      </w:r>
      <w:r w:rsidR="004C3174">
        <w:rPr>
          <w:rFonts w:ascii="Helvetica" w:hAnsi="Helvetica" w:cs="Arial"/>
          <w:bCs/>
          <w:i/>
          <w:color w:val="2F5496" w:themeColor="accent1" w:themeShade="BF"/>
          <w:sz w:val="22"/>
          <w:szCs w:val="22"/>
        </w:rPr>
        <w:t>her optimization of the solvent</w:t>
      </w:r>
      <w:r w:rsidR="006D3F12" w:rsidRPr="004F7B45">
        <w:rPr>
          <w:rFonts w:ascii="Helvetica" w:hAnsi="Helvetica" w:cs="Arial"/>
          <w:bCs/>
          <w:i/>
          <w:color w:val="2F5496" w:themeColor="accent1" w:themeShade="BF"/>
          <w:sz w:val="22"/>
          <w:szCs w:val="22"/>
        </w:rPr>
        <w:t>”. Highlight entry 11 at mention of “ethyl ether was preferable in this synthetic process”.</w:t>
      </w:r>
    </w:p>
    <w:p w14:paraId="3147C9C6" w14:textId="5E1BA3A7" w:rsidR="006D3F12" w:rsidRDefault="0069795E" w:rsidP="006D3F12">
      <w:pPr>
        <w:numPr>
          <w:ilvl w:val="1"/>
          <w:numId w:val="12"/>
        </w:numPr>
        <w:spacing w:before="240"/>
        <w:outlineLvl w:val="0"/>
        <w:rPr>
          <w:rFonts w:ascii="Helvetica" w:hAnsi="Helvetica" w:cs="Arial"/>
          <w:sz w:val="22"/>
          <w:szCs w:val="22"/>
        </w:rPr>
      </w:pPr>
      <w:r>
        <w:rPr>
          <w:rFonts w:ascii="Helvetica" w:hAnsi="Helvetica" w:cs="Arial"/>
          <w:sz w:val="22"/>
          <w:szCs w:val="22"/>
        </w:rPr>
        <w:t>A</w:t>
      </w:r>
      <w:r w:rsidR="006D3F12" w:rsidRPr="006D3F12">
        <w:rPr>
          <w:rFonts w:ascii="Helvetica" w:hAnsi="Helvetica" w:cs="Arial"/>
          <w:sz w:val="22"/>
          <w:szCs w:val="22"/>
        </w:rPr>
        <w:t xml:space="preserve"> variety of substituents of two spirocyclization synthons with different functional groups were tested successfully using the optimized model reaction conditions, </w:t>
      </w:r>
      <w:r w:rsidR="004C3174">
        <w:rPr>
          <w:rFonts w:ascii="Helvetica" w:hAnsi="Helvetica" w:cs="Arial"/>
          <w:sz w:val="22"/>
          <w:szCs w:val="22"/>
        </w:rPr>
        <w:t>affording</w:t>
      </w:r>
      <w:r w:rsidR="006D3F12" w:rsidRPr="006D3F12">
        <w:rPr>
          <w:rFonts w:ascii="Helvetica" w:hAnsi="Helvetica" w:cs="Arial"/>
          <w:sz w:val="22"/>
          <w:szCs w:val="22"/>
        </w:rPr>
        <w:t xml:space="preserve"> the desired bispirocycles </w:t>
      </w:r>
      <w:r w:rsidR="004C3174">
        <w:rPr>
          <w:rFonts w:ascii="Helvetica" w:hAnsi="Helvetica" w:cs="Arial"/>
          <w:sz w:val="22"/>
          <w:szCs w:val="22"/>
        </w:rPr>
        <w:t>in</w:t>
      </w:r>
      <w:r w:rsidR="006D3F12" w:rsidRPr="006D3F12">
        <w:rPr>
          <w:rFonts w:ascii="Helvetica" w:hAnsi="Helvetica" w:cs="Arial"/>
          <w:sz w:val="22"/>
          <w:szCs w:val="22"/>
        </w:rPr>
        <w:t xml:space="preserve"> good to excellent yields and stereoselectivity</w:t>
      </w:r>
      <w:r w:rsidR="00B912C8">
        <w:rPr>
          <w:rFonts w:ascii="Helvetica" w:hAnsi="Helvetica" w:cs="Arial"/>
          <w:sz w:val="22"/>
          <w:szCs w:val="22"/>
        </w:rPr>
        <w:t xml:space="preserve"> </w:t>
      </w:r>
      <w:r w:rsidR="00B912C8" w:rsidRPr="00B912C8">
        <w:rPr>
          <w:rFonts w:ascii="Helvetica" w:hAnsi="Helvetica" w:cs="Arial"/>
          <w:b/>
          <w:sz w:val="22"/>
          <w:szCs w:val="22"/>
        </w:rPr>
        <w:t>[1]</w:t>
      </w:r>
      <w:r w:rsidR="006D3F12" w:rsidRPr="006D3F12">
        <w:rPr>
          <w:rFonts w:ascii="Helvetica" w:hAnsi="Helvetica" w:cs="Arial"/>
          <w:sz w:val="22"/>
          <w:szCs w:val="22"/>
        </w:rPr>
        <w:t xml:space="preserve">. </w:t>
      </w:r>
    </w:p>
    <w:p w14:paraId="03BDC95F" w14:textId="6C506950" w:rsidR="00891294" w:rsidRPr="006D3F12" w:rsidRDefault="00891294" w:rsidP="00891294">
      <w:pPr>
        <w:numPr>
          <w:ilvl w:val="2"/>
          <w:numId w:val="12"/>
        </w:numPr>
        <w:spacing w:before="240"/>
        <w:outlineLvl w:val="0"/>
        <w:rPr>
          <w:rFonts w:ascii="Helvetica" w:hAnsi="Helvetica" w:cs="Arial"/>
          <w:sz w:val="22"/>
          <w:szCs w:val="22"/>
        </w:rPr>
      </w:pPr>
      <w:r>
        <w:rPr>
          <w:rFonts w:ascii="Helvetica" w:hAnsi="Helvetica" w:cs="Arial"/>
          <w:sz w:val="22"/>
          <w:szCs w:val="22"/>
        </w:rPr>
        <w:t>LAB MEDIA: Figure 1</w:t>
      </w:r>
    </w:p>
    <w:p w14:paraId="3B88FD01" w14:textId="55EC47C3" w:rsidR="003F6662" w:rsidRPr="003F6662" w:rsidRDefault="006D3F12" w:rsidP="00FF0171">
      <w:pPr>
        <w:numPr>
          <w:ilvl w:val="1"/>
          <w:numId w:val="12"/>
        </w:numPr>
        <w:spacing w:before="240"/>
        <w:outlineLvl w:val="0"/>
        <w:rPr>
          <w:rFonts w:ascii="Helvetica" w:hAnsi="Helvetica" w:cs="Arial"/>
          <w:sz w:val="22"/>
          <w:szCs w:val="22"/>
          <w:u w:val="single"/>
        </w:rPr>
      </w:pPr>
      <w:r w:rsidRPr="006D3F12">
        <w:rPr>
          <w:rFonts w:ascii="Helvetica" w:hAnsi="Helvetica" w:cs="Arial"/>
          <w:sz w:val="22"/>
          <w:szCs w:val="22"/>
        </w:rPr>
        <w:t xml:space="preserve">The structure of bispirocyclic products was confirmed by </w:t>
      </w:r>
      <w:r w:rsidR="0069795E">
        <w:rPr>
          <w:rFonts w:ascii="Helvetica" w:hAnsi="Helvetica" w:cs="Arial"/>
          <w:sz w:val="22"/>
          <w:szCs w:val="22"/>
        </w:rPr>
        <w:t>proton</w:t>
      </w:r>
      <w:r w:rsidRPr="006D3F12">
        <w:rPr>
          <w:rFonts w:ascii="Helvetica" w:hAnsi="Helvetica" w:cs="Arial"/>
          <w:sz w:val="22"/>
          <w:szCs w:val="22"/>
        </w:rPr>
        <w:t xml:space="preserve"> and </w:t>
      </w:r>
      <w:r w:rsidR="0069795E">
        <w:rPr>
          <w:rFonts w:ascii="Helvetica" w:hAnsi="Helvetica" w:cs="Arial"/>
          <w:sz w:val="22"/>
          <w:szCs w:val="22"/>
        </w:rPr>
        <w:t>carbon</w:t>
      </w:r>
      <w:r w:rsidRPr="006D3F12">
        <w:rPr>
          <w:rFonts w:ascii="Helvetica" w:hAnsi="Helvetica" w:cs="Arial"/>
          <w:sz w:val="22"/>
          <w:szCs w:val="22"/>
        </w:rPr>
        <w:t xml:space="preserve"> NMR spectroscopy</w:t>
      </w:r>
      <w:r w:rsidR="00B912C8">
        <w:rPr>
          <w:rFonts w:ascii="Helvetica" w:hAnsi="Helvetica" w:cs="Arial"/>
          <w:sz w:val="22"/>
          <w:szCs w:val="22"/>
        </w:rPr>
        <w:t xml:space="preserve"> </w:t>
      </w:r>
      <w:r w:rsidR="00B912C8" w:rsidRPr="00B912C8">
        <w:rPr>
          <w:rFonts w:ascii="Helvetica" w:hAnsi="Helvetica" w:cs="Arial"/>
          <w:b/>
          <w:sz w:val="22"/>
          <w:szCs w:val="22"/>
        </w:rPr>
        <w:t>[1]</w:t>
      </w:r>
      <w:r w:rsidRPr="006D3F12">
        <w:rPr>
          <w:rFonts w:ascii="Helvetica" w:hAnsi="Helvetica" w:cs="Arial"/>
          <w:sz w:val="22"/>
          <w:szCs w:val="22"/>
        </w:rPr>
        <w:t xml:space="preserve">. </w:t>
      </w:r>
      <w:r w:rsidR="00710588">
        <w:rPr>
          <w:rFonts w:ascii="Helvetica" w:hAnsi="Helvetica" w:cs="Arial"/>
          <w:sz w:val="22"/>
          <w:szCs w:val="22"/>
        </w:rPr>
        <w:t>Representative HPLC chromatograms of the racemic and chiral compound 3e are shown here</w:t>
      </w:r>
      <w:r w:rsidR="00B912C8">
        <w:rPr>
          <w:rFonts w:ascii="Helvetica" w:hAnsi="Helvetica" w:cs="Arial"/>
          <w:sz w:val="22"/>
          <w:szCs w:val="22"/>
        </w:rPr>
        <w:t xml:space="preserve"> </w:t>
      </w:r>
      <w:r w:rsidR="00B912C8" w:rsidRPr="00B912C8">
        <w:rPr>
          <w:rFonts w:ascii="Helvetica" w:hAnsi="Helvetica" w:cs="Arial"/>
          <w:b/>
          <w:sz w:val="22"/>
          <w:szCs w:val="22"/>
        </w:rPr>
        <w:t>[2]</w:t>
      </w:r>
      <w:r w:rsidR="00710588">
        <w:rPr>
          <w:rFonts w:ascii="Helvetica" w:hAnsi="Helvetica" w:cs="Arial"/>
          <w:sz w:val="22"/>
          <w:szCs w:val="22"/>
        </w:rPr>
        <w:t xml:space="preserve">. </w:t>
      </w:r>
    </w:p>
    <w:p w14:paraId="1303CCE1" w14:textId="1E6B07FF" w:rsidR="00FF0171" w:rsidRDefault="00FF0171" w:rsidP="00710588">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NMR of 3e.docx – </w:t>
      </w:r>
      <w:r w:rsidRPr="00FF0171">
        <w:rPr>
          <w:rFonts w:ascii="Helvetica" w:hAnsi="Helvetica" w:cs="Arial"/>
          <w:bCs/>
          <w:i/>
          <w:color w:val="2F5496" w:themeColor="accent1" w:themeShade="BF"/>
          <w:sz w:val="22"/>
          <w:szCs w:val="22"/>
        </w:rPr>
        <w:t>Video Editor: Highlight top spectrum at mention of “proton” and bottom spectrum at mention of “carbon”. The numbers at the top and bottom of each spectrum can be removed, if needed</w:t>
      </w:r>
      <w:r w:rsidR="0071637A">
        <w:rPr>
          <w:rFonts w:ascii="Helvetica" w:hAnsi="Helvetica" w:cs="Arial"/>
          <w:bCs/>
          <w:i/>
          <w:color w:val="2F5496" w:themeColor="accent1" w:themeShade="BF"/>
          <w:sz w:val="22"/>
          <w:szCs w:val="22"/>
        </w:rPr>
        <w:t>,</w:t>
      </w:r>
      <w:r w:rsidRPr="00FF0171">
        <w:rPr>
          <w:rFonts w:ascii="Helvetica" w:hAnsi="Helvetica" w:cs="Arial"/>
          <w:bCs/>
          <w:i/>
          <w:color w:val="2F5496" w:themeColor="accent1" w:themeShade="BF"/>
          <w:sz w:val="22"/>
          <w:szCs w:val="22"/>
        </w:rPr>
        <w:t xml:space="preserve"> to show both spectra on screen at the same time.</w:t>
      </w:r>
    </w:p>
    <w:p w14:paraId="2CD828E4" w14:textId="60C01F73" w:rsidR="00710588" w:rsidRDefault="00710588" w:rsidP="00710588">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r w:rsidR="0052100A">
        <w:rPr>
          <w:rFonts w:ascii="Helvetica" w:hAnsi="Helvetica" w:cs="Arial"/>
          <w:sz w:val="22"/>
          <w:szCs w:val="22"/>
        </w:rPr>
        <w:t xml:space="preserve"> or HPLC-1.tif, HPLC-2.tif</w:t>
      </w:r>
      <w:r w:rsidR="004C3174">
        <w:rPr>
          <w:rFonts w:ascii="Helvetica" w:hAnsi="Helvetica" w:cs="Arial"/>
          <w:sz w:val="22"/>
          <w:szCs w:val="22"/>
        </w:rPr>
        <w:t xml:space="preserve"> – </w:t>
      </w:r>
      <w:r w:rsidR="004C3174" w:rsidRPr="004C3174">
        <w:rPr>
          <w:rFonts w:ascii="Helvetica" w:hAnsi="Helvetica" w:cs="Arial"/>
          <w:bCs/>
          <w:i/>
          <w:color w:val="2F5496" w:themeColor="accent1" w:themeShade="BF"/>
          <w:sz w:val="22"/>
          <w:szCs w:val="22"/>
        </w:rPr>
        <w:t xml:space="preserve">Video Editor: If possible, insert the right structure in figure 4 </w:t>
      </w:r>
      <w:r w:rsidR="008E53F7">
        <w:rPr>
          <w:rFonts w:ascii="Helvetica" w:hAnsi="Helvetica" w:cs="Arial"/>
          <w:bCs/>
          <w:i/>
          <w:color w:val="2F5496" w:themeColor="accent1" w:themeShade="BF"/>
          <w:sz w:val="22"/>
          <w:szCs w:val="22"/>
        </w:rPr>
        <w:t>in</w:t>
      </w:r>
      <w:r w:rsidR="0052100A">
        <w:rPr>
          <w:rFonts w:ascii="Helvetica" w:hAnsi="Helvetica" w:cs="Arial"/>
          <w:bCs/>
          <w:i/>
          <w:color w:val="2F5496" w:themeColor="accent1" w:themeShade="BF"/>
          <w:sz w:val="22"/>
          <w:szCs w:val="22"/>
        </w:rPr>
        <w:t>to</w:t>
      </w:r>
      <w:r w:rsidR="004C3174" w:rsidRPr="004C3174">
        <w:rPr>
          <w:rFonts w:ascii="Helvetica" w:hAnsi="Helvetica" w:cs="Arial"/>
          <w:bCs/>
          <w:i/>
          <w:color w:val="2F5496" w:themeColor="accent1" w:themeShade="BF"/>
          <w:sz w:val="22"/>
          <w:szCs w:val="22"/>
        </w:rPr>
        <w:t xml:space="preserve"> figure 3. Highlight the top chromatogram at mention of “racemic” and the bottom chromatogram at mention of “chiral”. If needed, in order to show both chromatograms on screen at the same time, remove the tables under each chromatogram.</w:t>
      </w:r>
      <w:r w:rsidR="00FF0171">
        <w:rPr>
          <w:rFonts w:ascii="Helvetica" w:hAnsi="Helvetica" w:cs="Arial"/>
          <w:bCs/>
          <w:i/>
          <w:color w:val="2F5496" w:themeColor="accent1" w:themeShade="BF"/>
          <w:sz w:val="22"/>
          <w:szCs w:val="22"/>
        </w:rPr>
        <w:t xml:space="preserve"> HPLC-1.tif and HPLC-2.tif are the same chromatograms with the structures and without the tables.</w:t>
      </w:r>
      <w:r w:rsidR="004C3174">
        <w:rPr>
          <w:rFonts w:ascii="Helvetica" w:hAnsi="Helvetica" w:cs="Arial"/>
          <w:sz w:val="22"/>
          <w:szCs w:val="22"/>
        </w:rPr>
        <w:t xml:space="preserve"> </w:t>
      </w:r>
    </w:p>
    <w:p w14:paraId="71C051DD" w14:textId="2419A651" w:rsidR="006D3F12" w:rsidRDefault="006D3F12" w:rsidP="006D3F12">
      <w:pPr>
        <w:numPr>
          <w:ilvl w:val="1"/>
          <w:numId w:val="12"/>
        </w:numPr>
        <w:spacing w:before="240"/>
        <w:outlineLvl w:val="0"/>
        <w:rPr>
          <w:rFonts w:ascii="Helvetica" w:hAnsi="Helvetica" w:cs="Arial"/>
          <w:sz w:val="22"/>
          <w:szCs w:val="22"/>
        </w:rPr>
      </w:pPr>
      <w:r w:rsidRPr="006D3F12">
        <w:rPr>
          <w:rFonts w:ascii="Helvetica" w:hAnsi="Helvetica" w:cs="Arial"/>
          <w:sz w:val="22"/>
          <w:szCs w:val="22"/>
        </w:rPr>
        <w:t>X-ray crystallography</w:t>
      </w:r>
      <w:r w:rsidR="00710588">
        <w:rPr>
          <w:rFonts w:ascii="Helvetica" w:hAnsi="Helvetica" w:cs="Arial"/>
          <w:sz w:val="22"/>
          <w:szCs w:val="22"/>
        </w:rPr>
        <w:t xml:space="preserve"> of compound 3e</w:t>
      </w:r>
      <w:r w:rsidRPr="006D3F12">
        <w:rPr>
          <w:rFonts w:ascii="Helvetica" w:hAnsi="Helvetica" w:cs="Arial"/>
          <w:sz w:val="22"/>
          <w:szCs w:val="22"/>
        </w:rPr>
        <w:t xml:space="preserve"> </w:t>
      </w:r>
      <w:r w:rsidR="00710588">
        <w:rPr>
          <w:rFonts w:ascii="Helvetica" w:hAnsi="Helvetica" w:cs="Arial"/>
          <w:sz w:val="22"/>
          <w:szCs w:val="22"/>
        </w:rPr>
        <w:t>revealed</w:t>
      </w:r>
      <w:r w:rsidRPr="006D3F12">
        <w:rPr>
          <w:rFonts w:ascii="Helvetica" w:hAnsi="Helvetica" w:cs="Arial"/>
          <w:sz w:val="22"/>
          <w:szCs w:val="22"/>
        </w:rPr>
        <w:t xml:space="preserve"> </w:t>
      </w:r>
      <w:r w:rsidR="00F51A0D">
        <w:rPr>
          <w:rFonts w:ascii="Helvetica" w:hAnsi="Helvetica" w:cs="Arial"/>
          <w:sz w:val="22"/>
          <w:szCs w:val="22"/>
        </w:rPr>
        <w:t xml:space="preserve">the </w:t>
      </w:r>
      <w:r w:rsidRPr="006D3F12">
        <w:rPr>
          <w:rFonts w:ascii="Helvetica" w:hAnsi="Helvetica" w:cs="Arial"/>
          <w:sz w:val="22"/>
          <w:szCs w:val="22"/>
        </w:rPr>
        <w:t>absolute configuration as 5S,</w:t>
      </w:r>
      <w:r w:rsidR="00917899">
        <w:rPr>
          <w:rFonts w:ascii="Helvetica" w:hAnsi="Helvetica" w:cs="Arial"/>
          <w:sz w:val="22"/>
          <w:szCs w:val="22"/>
        </w:rPr>
        <w:t xml:space="preserve"> </w:t>
      </w:r>
      <w:r w:rsidRPr="006D3F12">
        <w:rPr>
          <w:rFonts w:ascii="Helvetica" w:hAnsi="Helvetica" w:cs="Arial"/>
          <w:sz w:val="22"/>
          <w:szCs w:val="22"/>
        </w:rPr>
        <w:t>6R,</w:t>
      </w:r>
      <w:r w:rsidR="00917899">
        <w:rPr>
          <w:rFonts w:ascii="Helvetica" w:hAnsi="Helvetica" w:cs="Arial"/>
          <w:sz w:val="22"/>
          <w:szCs w:val="22"/>
        </w:rPr>
        <w:t xml:space="preserve"> </w:t>
      </w:r>
      <w:r w:rsidRPr="006D3F12">
        <w:rPr>
          <w:rFonts w:ascii="Helvetica" w:hAnsi="Helvetica" w:cs="Arial"/>
          <w:sz w:val="22"/>
          <w:szCs w:val="22"/>
        </w:rPr>
        <w:t>7R</w:t>
      </w:r>
      <w:r w:rsidR="00917899">
        <w:rPr>
          <w:rFonts w:ascii="Helvetica" w:hAnsi="Helvetica" w:cs="Arial"/>
          <w:sz w:val="22"/>
          <w:szCs w:val="22"/>
        </w:rPr>
        <w:t xml:space="preserve">, </w:t>
      </w:r>
      <w:r w:rsidRPr="006D3F12">
        <w:rPr>
          <w:rFonts w:ascii="Helvetica" w:hAnsi="Helvetica" w:cs="Arial"/>
          <w:sz w:val="22"/>
          <w:szCs w:val="22"/>
        </w:rPr>
        <w:t>13R</w:t>
      </w:r>
      <w:r w:rsidR="00B912C8">
        <w:rPr>
          <w:rFonts w:ascii="Helvetica" w:hAnsi="Helvetica" w:cs="Arial"/>
          <w:sz w:val="22"/>
          <w:szCs w:val="22"/>
        </w:rPr>
        <w:t xml:space="preserve"> </w:t>
      </w:r>
      <w:r w:rsidR="00B912C8" w:rsidRPr="00B912C8">
        <w:rPr>
          <w:rFonts w:ascii="Helvetica" w:hAnsi="Helvetica" w:cs="Arial"/>
          <w:b/>
          <w:sz w:val="22"/>
          <w:szCs w:val="22"/>
        </w:rPr>
        <w:t>[1]</w:t>
      </w:r>
      <w:r w:rsidRPr="006D3F12">
        <w:rPr>
          <w:rFonts w:ascii="Helvetica" w:hAnsi="Helvetica" w:cs="Arial"/>
          <w:sz w:val="22"/>
          <w:szCs w:val="22"/>
        </w:rPr>
        <w:t xml:space="preserve">. The single-crystal structure of 3e is shown </w:t>
      </w:r>
      <w:r w:rsidR="0014731F">
        <w:rPr>
          <w:rFonts w:ascii="Helvetica" w:hAnsi="Helvetica" w:cs="Arial"/>
          <w:sz w:val="22"/>
          <w:szCs w:val="22"/>
        </w:rPr>
        <w:t>here</w:t>
      </w:r>
      <w:r w:rsidR="00B912C8">
        <w:rPr>
          <w:rFonts w:ascii="Helvetica" w:hAnsi="Helvetica" w:cs="Arial"/>
          <w:sz w:val="22"/>
          <w:szCs w:val="22"/>
        </w:rPr>
        <w:t xml:space="preserve"> </w:t>
      </w:r>
      <w:r w:rsidR="00B912C8" w:rsidRPr="00B912C8">
        <w:rPr>
          <w:rFonts w:ascii="Helvetica" w:hAnsi="Helvetica" w:cs="Arial"/>
          <w:b/>
          <w:sz w:val="22"/>
          <w:szCs w:val="22"/>
        </w:rPr>
        <w:t>[2]</w:t>
      </w:r>
      <w:r w:rsidRPr="006D3F12">
        <w:rPr>
          <w:rFonts w:ascii="Helvetica" w:hAnsi="Helvetica" w:cs="Arial"/>
          <w:sz w:val="22"/>
          <w:szCs w:val="22"/>
        </w:rPr>
        <w:t xml:space="preserve">. </w:t>
      </w:r>
    </w:p>
    <w:p w14:paraId="43ADA687" w14:textId="67CCDB87" w:rsidR="0014731F" w:rsidRDefault="0014731F" w:rsidP="0014731F">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 </w:t>
      </w:r>
      <w:r w:rsidRPr="0014731F">
        <w:rPr>
          <w:rFonts w:ascii="Helvetica" w:hAnsi="Helvetica" w:cs="Arial"/>
          <w:bCs/>
          <w:i/>
          <w:color w:val="2F5496" w:themeColor="accent1" w:themeShade="BF"/>
          <w:sz w:val="22"/>
          <w:szCs w:val="22"/>
        </w:rPr>
        <w:t>Video Editor: Highlight right structure.</w:t>
      </w:r>
    </w:p>
    <w:p w14:paraId="56935364" w14:textId="6232E771" w:rsidR="006801B1" w:rsidRPr="00F4475C" w:rsidRDefault="0014731F" w:rsidP="00FF0171">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LAB MEDIA: Figure 4 – </w:t>
      </w:r>
      <w:r w:rsidRPr="0014731F">
        <w:rPr>
          <w:rFonts w:ascii="Helvetica" w:hAnsi="Helvetica" w:cs="Arial"/>
          <w:bCs/>
          <w:i/>
          <w:color w:val="2F5496" w:themeColor="accent1" w:themeShade="BF"/>
          <w:sz w:val="22"/>
          <w:szCs w:val="22"/>
        </w:rPr>
        <w:t>Video Editor: Highlight left structure</w:t>
      </w:r>
      <w:r w:rsidR="00F4475C">
        <w:rPr>
          <w:rFonts w:ascii="Helvetica" w:hAnsi="Helvetica" w:cs="Arial"/>
          <w:bCs/>
          <w:i/>
          <w:color w:val="2F5496" w:themeColor="accent1" w:themeShade="BF"/>
          <w:sz w:val="22"/>
          <w:szCs w:val="22"/>
        </w:rPr>
        <w:t>.</w:t>
      </w:r>
    </w:p>
    <w:p w14:paraId="55E5C8F2" w14:textId="6B5ABF28" w:rsidR="00F4475C" w:rsidRDefault="00F4475C" w:rsidP="00F4475C">
      <w:pPr>
        <w:spacing w:before="240"/>
        <w:ind w:left="1368"/>
        <w:outlineLvl w:val="0"/>
        <w:rPr>
          <w:rFonts w:ascii="Helvetica" w:hAnsi="Helvetica" w:cs="Arial"/>
          <w:sz w:val="22"/>
          <w:szCs w:val="22"/>
        </w:rPr>
      </w:pPr>
    </w:p>
    <w:p w14:paraId="13645A2B" w14:textId="0BE3E82F" w:rsidR="00F4475C" w:rsidRDefault="00F4475C" w:rsidP="00F4475C">
      <w:pPr>
        <w:spacing w:before="240"/>
        <w:ind w:left="1368"/>
        <w:outlineLvl w:val="0"/>
        <w:rPr>
          <w:rFonts w:ascii="Helvetica" w:hAnsi="Helvetica" w:cs="Arial"/>
          <w:sz w:val="22"/>
          <w:szCs w:val="22"/>
        </w:rPr>
      </w:pPr>
    </w:p>
    <w:p w14:paraId="414F0E45" w14:textId="77BE97C0" w:rsidR="00F4475C" w:rsidRDefault="00F4475C" w:rsidP="00F4475C">
      <w:pPr>
        <w:spacing w:before="240"/>
        <w:ind w:left="1368"/>
        <w:outlineLvl w:val="0"/>
        <w:rPr>
          <w:rFonts w:ascii="Helvetica" w:hAnsi="Helvetica" w:cs="Arial"/>
          <w:sz w:val="22"/>
          <w:szCs w:val="22"/>
        </w:rPr>
      </w:pPr>
    </w:p>
    <w:p w14:paraId="65D0A8D1" w14:textId="10E954BD" w:rsidR="00F4475C" w:rsidRDefault="00F4475C" w:rsidP="00F4475C">
      <w:pPr>
        <w:spacing w:before="240"/>
        <w:ind w:left="1368"/>
        <w:outlineLvl w:val="0"/>
        <w:rPr>
          <w:rFonts w:ascii="Helvetica" w:hAnsi="Helvetica" w:cs="Arial"/>
          <w:sz w:val="22"/>
          <w:szCs w:val="22"/>
        </w:rPr>
      </w:pPr>
    </w:p>
    <w:p w14:paraId="62647EF8" w14:textId="4467E5A8" w:rsidR="00F4475C" w:rsidRDefault="00F4475C" w:rsidP="00F4475C">
      <w:pPr>
        <w:spacing w:before="240"/>
        <w:ind w:left="1368"/>
        <w:outlineLvl w:val="0"/>
        <w:rPr>
          <w:rFonts w:ascii="Helvetica" w:hAnsi="Helvetica" w:cs="Arial"/>
          <w:sz w:val="22"/>
          <w:szCs w:val="22"/>
        </w:rPr>
      </w:pPr>
    </w:p>
    <w:p w14:paraId="60E237A5" w14:textId="617D9812" w:rsidR="00F4475C" w:rsidRDefault="00F4475C" w:rsidP="00F4475C">
      <w:pPr>
        <w:spacing w:before="240"/>
        <w:ind w:left="1368"/>
        <w:outlineLvl w:val="0"/>
        <w:rPr>
          <w:rFonts w:ascii="Helvetica" w:hAnsi="Helvetica" w:cs="Arial"/>
          <w:sz w:val="22"/>
          <w:szCs w:val="22"/>
        </w:rPr>
      </w:pPr>
    </w:p>
    <w:p w14:paraId="2A3FD04B" w14:textId="6D269A58" w:rsidR="00F4475C" w:rsidRDefault="00F4475C" w:rsidP="00F4475C">
      <w:pPr>
        <w:spacing w:before="240"/>
        <w:ind w:left="1368"/>
        <w:outlineLvl w:val="0"/>
        <w:rPr>
          <w:rFonts w:ascii="Helvetica" w:hAnsi="Helvetica" w:cs="Arial"/>
          <w:sz w:val="22"/>
          <w:szCs w:val="22"/>
        </w:rPr>
      </w:pPr>
    </w:p>
    <w:p w14:paraId="7CFC1EA5" w14:textId="6F30A9BB" w:rsidR="00F4475C" w:rsidRDefault="00F4475C" w:rsidP="00F4475C">
      <w:pPr>
        <w:spacing w:before="240"/>
        <w:ind w:left="1368"/>
        <w:outlineLvl w:val="0"/>
        <w:rPr>
          <w:rFonts w:ascii="Helvetica" w:hAnsi="Helvetica" w:cs="Arial"/>
          <w:sz w:val="22"/>
          <w:szCs w:val="22"/>
        </w:rPr>
      </w:pPr>
    </w:p>
    <w:p w14:paraId="38EC6CA3" w14:textId="61106CE0" w:rsidR="00F4475C" w:rsidRDefault="00F4475C" w:rsidP="00F4475C">
      <w:pPr>
        <w:spacing w:before="240"/>
        <w:ind w:left="1368"/>
        <w:outlineLvl w:val="0"/>
        <w:rPr>
          <w:rFonts w:ascii="Helvetica" w:hAnsi="Helvetica" w:cs="Arial"/>
          <w:sz w:val="22"/>
          <w:szCs w:val="22"/>
        </w:rPr>
      </w:pPr>
    </w:p>
    <w:p w14:paraId="4E2DA80A" w14:textId="4894593B" w:rsidR="00F4475C" w:rsidRDefault="00F4475C" w:rsidP="00F4475C">
      <w:pPr>
        <w:spacing w:before="240"/>
        <w:ind w:left="1368"/>
        <w:outlineLvl w:val="0"/>
        <w:rPr>
          <w:rFonts w:ascii="Helvetica" w:hAnsi="Helvetica" w:cs="Arial"/>
          <w:sz w:val="22"/>
          <w:szCs w:val="22"/>
        </w:rPr>
      </w:pPr>
    </w:p>
    <w:p w14:paraId="7E2FFEDA" w14:textId="01C19C5A" w:rsidR="00F4475C" w:rsidRDefault="00F4475C" w:rsidP="00F4475C">
      <w:pPr>
        <w:spacing w:before="240"/>
        <w:ind w:left="1368"/>
        <w:outlineLvl w:val="0"/>
        <w:rPr>
          <w:rFonts w:ascii="Helvetica" w:hAnsi="Helvetica" w:cs="Arial"/>
          <w:sz w:val="22"/>
          <w:szCs w:val="22"/>
        </w:rPr>
      </w:pPr>
    </w:p>
    <w:p w14:paraId="7B97ED07" w14:textId="0E6D1890" w:rsidR="00F4475C" w:rsidRDefault="00F4475C" w:rsidP="00F4475C">
      <w:pPr>
        <w:spacing w:before="240"/>
        <w:ind w:left="1368"/>
        <w:outlineLvl w:val="0"/>
        <w:rPr>
          <w:rFonts w:ascii="Helvetica" w:hAnsi="Helvetica" w:cs="Arial"/>
          <w:sz w:val="22"/>
          <w:szCs w:val="22"/>
        </w:rPr>
      </w:pPr>
    </w:p>
    <w:p w14:paraId="0A540FD4" w14:textId="47C5C8BB" w:rsidR="00F4475C" w:rsidRDefault="00F4475C" w:rsidP="00F4475C">
      <w:pPr>
        <w:spacing w:before="240"/>
        <w:ind w:left="1368"/>
        <w:outlineLvl w:val="0"/>
        <w:rPr>
          <w:rFonts w:ascii="Helvetica" w:hAnsi="Helvetica" w:cs="Arial"/>
          <w:sz w:val="22"/>
          <w:szCs w:val="22"/>
        </w:rPr>
      </w:pPr>
    </w:p>
    <w:p w14:paraId="09B297D0" w14:textId="77777777" w:rsidR="00F4475C" w:rsidRDefault="00F4475C" w:rsidP="00F4475C">
      <w:pPr>
        <w:spacing w:before="240"/>
        <w:ind w:left="1368"/>
        <w:outlineLvl w:val="0"/>
        <w:rPr>
          <w:rFonts w:ascii="Helvetica" w:hAnsi="Helvetica" w:cs="Arial"/>
          <w:sz w:val="22"/>
          <w:szCs w:val="22"/>
        </w:rPr>
      </w:pPr>
    </w:p>
    <w:p w14:paraId="6E330913" w14:textId="36F015F0" w:rsidR="00F4475C" w:rsidRDefault="00F4475C" w:rsidP="00F4475C">
      <w:pPr>
        <w:spacing w:before="240"/>
        <w:ind w:left="1368"/>
        <w:outlineLvl w:val="0"/>
        <w:rPr>
          <w:rFonts w:ascii="Helvetica" w:hAnsi="Helvetica" w:cs="Arial"/>
          <w:sz w:val="22"/>
          <w:szCs w:val="22"/>
        </w:rPr>
      </w:pPr>
    </w:p>
    <w:p w14:paraId="338671BA" w14:textId="77777777" w:rsidR="00F4475C" w:rsidRDefault="00F4475C" w:rsidP="00F4475C">
      <w:pPr>
        <w:spacing w:before="240"/>
        <w:ind w:left="1368"/>
        <w:outlineLvl w:val="0"/>
        <w:rPr>
          <w:rFonts w:ascii="Helvetica" w:hAnsi="Helvetica" w:cs="Arial"/>
          <w:sz w:val="22"/>
          <w:szCs w:val="22"/>
        </w:rPr>
      </w:pPr>
    </w:p>
    <w:p w14:paraId="452A34BC" w14:textId="7F35E6C3" w:rsidR="00F4475C" w:rsidRDefault="00F4475C" w:rsidP="00F4475C">
      <w:pPr>
        <w:spacing w:before="240"/>
        <w:ind w:left="1368"/>
        <w:outlineLvl w:val="0"/>
        <w:rPr>
          <w:rFonts w:ascii="Helvetica" w:hAnsi="Helvetica" w:cs="Arial"/>
          <w:sz w:val="22"/>
          <w:szCs w:val="22"/>
        </w:rPr>
      </w:pPr>
    </w:p>
    <w:p w14:paraId="51E2B835" w14:textId="77777777" w:rsidR="00F4475C" w:rsidRDefault="00F4475C" w:rsidP="00F4475C">
      <w:pPr>
        <w:spacing w:before="240"/>
        <w:ind w:left="1368"/>
        <w:outlineLvl w:val="0"/>
        <w:rPr>
          <w:rFonts w:ascii="Helvetica" w:hAnsi="Helvetica" w:cs="Arial"/>
          <w:sz w:val="22"/>
          <w:szCs w:val="22"/>
        </w:rPr>
      </w:pPr>
    </w:p>
    <w:p w14:paraId="773E6551" w14:textId="2FC1C93E" w:rsidR="00F4475C" w:rsidRDefault="00F4475C" w:rsidP="00F4475C">
      <w:pPr>
        <w:spacing w:before="240"/>
        <w:ind w:left="1368"/>
        <w:outlineLvl w:val="0"/>
        <w:rPr>
          <w:rFonts w:ascii="Helvetica" w:hAnsi="Helvetica" w:cs="Arial"/>
          <w:sz w:val="22"/>
          <w:szCs w:val="22"/>
        </w:rPr>
      </w:pPr>
    </w:p>
    <w:p w14:paraId="385209E5" w14:textId="2376ACEE" w:rsidR="00F4475C" w:rsidRDefault="00F4475C" w:rsidP="00F4475C">
      <w:pPr>
        <w:spacing w:before="240"/>
        <w:ind w:left="1368"/>
        <w:outlineLvl w:val="0"/>
        <w:rPr>
          <w:rFonts w:ascii="Helvetica" w:hAnsi="Helvetica" w:cs="Arial"/>
          <w:sz w:val="22"/>
          <w:szCs w:val="22"/>
        </w:rPr>
      </w:pPr>
    </w:p>
    <w:p w14:paraId="1AD4D9F0" w14:textId="72B99DDB" w:rsidR="00F4475C" w:rsidRDefault="00F4475C" w:rsidP="00F4475C">
      <w:pPr>
        <w:spacing w:before="240"/>
        <w:ind w:left="1368"/>
        <w:outlineLvl w:val="0"/>
        <w:rPr>
          <w:rFonts w:ascii="Helvetica" w:hAnsi="Helvetica" w:cs="Arial"/>
          <w:sz w:val="22"/>
          <w:szCs w:val="22"/>
        </w:rPr>
      </w:pPr>
    </w:p>
    <w:p w14:paraId="55E9DA4F" w14:textId="0768FD5E" w:rsidR="00F4475C" w:rsidRDefault="00F4475C" w:rsidP="00F4475C">
      <w:pPr>
        <w:spacing w:before="240"/>
        <w:ind w:left="1368"/>
        <w:outlineLvl w:val="0"/>
        <w:rPr>
          <w:rFonts w:ascii="Helvetica" w:hAnsi="Helvetica" w:cs="Arial"/>
          <w:sz w:val="22"/>
          <w:szCs w:val="22"/>
        </w:rPr>
      </w:pPr>
    </w:p>
    <w:p w14:paraId="61CCAB81" w14:textId="77777777" w:rsidR="00F4475C" w:rsidRDefault="00F4475C" w:rsidP="00F4475C">
      <w:pPr>
        <w:spacing w:before="240"/>
        <w:ind w:left="1368"/>
        <w:outlineLvl w:val="0"/>
        <w:rPr>
          <w:rFonts w:ascii="Helvetica" w:hAnsi="Helvetica" w:cs="Arial"/>
          <w:sz w:val="22"/>
          <w:szCs w:val="22"/>
        </w:rPr>
      </w:pPr>
    </w:p>
    <w:p w14:paraId="78BDF5D0" w14:textId="77777777" w:rsidR="00F4475C" w:rsidRPr="00FF0171" w:rsidRDefault="00F4475C" w:rsidP="00F4475C">
      <w:pPr>
        <w:spacing w:before="240"/>
        <w:ind w:left="1368"/>
        <w:outlineLvl w:val="0"/>
        <w:rPr>
          <w:rFonts w:ascii="Helvetica" w:hAnsi="Helvetica" w:cs="Arial"/>
          <w:sz w:val="22"/>
          <w:szCs w:val="22"/>
        </w:rPr>
      </w:pPr>
    </w:p>
    <w:p w14:paraId="552658BD"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1F03BCE4"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2DB23583" w14:textId="6D242370" w:rsidR="006C3A56" w:rsidRDefault="00230DD8" w:rsidP="00FF0171">
      <w:pPr>
        <w:numPr>
          <w:ilvl w:val="1"/>
          <w:numId w:val="12"/>
        </w:numPr>
        <w:spacing w:before="240"/>
        <w:outlineLvl w:val="0"/>
        <w:rPr>
          <w:rFonts w:ascii="Helvetica" w:hAnsi="Helvetica" w:cs="Arial"/>
          <w:sz w:val="22"/>
          <w:szCs w:val="22"/>
        </w:rPr>
      </w:pPr>
      <w:r w:rsidRPr="00FF0171">
        <w:rPr>
          <w:rFonts w:ascii="Helvetica" w:hAnsi="Helvetica" w:cs="Arial"/>
          <w:b/>
          <w:sz w:val="22"/>
          <w:szCs w:val="22"/>
          <w:u w:val="single"/>
        </w:rPr>
        <w:t>Yani Zhou</w:t>
      </w:r>
      <w:r w:rsidR="00FF0171">
        <w:rPr>
          <w:rFonts w:ascii="Helvetica" w:hAnsi="Helvetica" w:cs="Arial"/>
          <w:sz w:val="22"/>
          <w:szCs w:val="22"/>
        </w:rPr>
        <w:t xml:space="preserve">: </w:t>
      </w:r>
      <w:r w:rsidR="001B5C46" w:rsidRPr="00456A5D">
        <w:rPr>
          <w:rFonts w:ascii="Helvetica" w:hAnsi="Helvetica" w:cs="Arial"/>
          <w:sz w:val="22"/>
          <w:szCs w:val="22"/>
        </w:rPr>
        <w:t>(Step</w:t>
      </w:r>
      <w:r w:rsidR="00511F52">
        <w:rPr>
          <w:rFonts w:ascii="Helvetica" w:hAnsi="Helvetica" w:cs="Arial"/>
          <w:sz w:val="22"/>
          <w:szCs w:val="22"/>
        </w:rPr>
        <w:t>:</w:t>
      </w:r>
      <w:r w:rsidR="00FF0171">
        <w:rPr>
          <w:rFonts w:ascii="Helvetica" w:hAnsi="Helvetica" w:cs="Arial"/>
          <w:sz w:val="22"/>
          <w:szCs w:val="22"/>
        </w:rPr>
        <w:t xml:space="preserve"> </w:t>
      </w:r>
      <w:r>
        <w:rPr>
          <w:rFonts w:ascii="Helvetica" w:hAnsi="Helvetica" w:cs="Arial"/>
          <w:sz w:val="22"/>
          <w:szCs w:val="22"/>
        </w:rPr>
        <w:t>4.2</w:t>
      </w:r>
      <w:r w:rsidR="00FF0171">
        <w:rPr>
          <w:rFonts w:ascii="Helvetica" w:hAnsi="Helvetica" w:cs="Arial"/>
          <w:sz w:val="22"/>
          <w:szCs w:val="22"/>
        </w:rPr>
        <w:t xml:space="preserve">) </w:t>
      </w:r>
      <w:r w:rsidR="006C3A56" w:rsidRPr="00FF0171">
        <w:rPr>
          <w:rFonts w:ascii="Helvetica" w:hAnsi="Helvetica" w:cs="Arial"/>
          <w:sz w:val="22"/>
          <w:szCs w:val="22"/>
        </w:rPr>
        <w:t>Make sure all the reagents and solvent</w:t>
      </w:r>
      <w:r w:rsidRPr="00FF0171">
        <w:rPr>
          <w:rFonts w:ascii="Helvetica" w:hAnsi="Helvetica" w:cs="Arial"/>
          <w:sz w:val="22"/>
          <w:szCs w:val="22"/>
        </w:rPr>
        <w:t>s</w:t>
      </w:r>
      <w:r w:rsidR="006C3A56" w:rsidRPr="00FF0171">
        <w:rPr>
          <w:rFonts w:ascii="Helvetica" w:hAnsi="Helvetica" w:cs="Arial"/>
          <w:sz w:val="22"/>
          <w:szCs w:val="22"/>
        </w:rPr>
        <w:t xml:space="preserve"> </w:t>
      </w:r>
      <w:r w:rsidR="00FF0171">
        <w:rPr>
          <w:rFonts w:ascii="Helvetica" w:hAnsi="Helvetica" w:cs="Arial"/>
          <w:sz w:val="22"/>
          <w:szCs w:val="22"/>
        </w:rPr>
        <w:t xml:space="preserve">are dry </w:t>
      </w:r>
      <w:r w:rsidR="006C3A56" w:rsidRPr="00FF0171">
        <w:rPr>
          <w:rFonts w:ascii="Helvetica" w:hAnsi="Helvetica" w:cs="Arial"/>
          <w:sz w:val="22"/>
          <w:szCs w:val="22"/>
        </w:rPr>
        <w:t xml:space="preserve">before starting the reaction. </w:t>
      </w:r>
      <w:r w:rsidRPr="00FF0171">
        <w:rPr>
          <w:rFonts w:ascii="Helvetica" w:hAnsi="Helvetica" w:cs="Arial"/>
          <w:sz w:val="22"/>
          <w:szCs w:val="22"/>
        </w:rPr>
        <w:t>Also, the reaction</w:t>
      </w:r>
      <w:r w:rsidR="006C3A56" w:rsidRPr="00FF0171">
        <w:rPr>
          <w:rFonts w:ascii="Helvetica" w:hAnsi="Helvetica" w:cs="Arial"/>
          <w:sz w:val="22"/>
          <w:szCs w:val="22"/>
        </w:rPr>
        <w:t xml:space="preserve"> should be </w:t>
      </w:r>
      <w:r w:rsidR="00E10FD3" w:rsidRPr="00FF0171">
        <w:rPr>
          <w:rFonts w:ascii="Helvetica" w:hAnsi="Helvetica" w:cs="Arial"/>
          <w:sz w:val="22"/>
          <w:szCs w:val="22"/>
        </w:rPr>
        <w:t xml:space="preserve">performed </w:t>
      </w:r>
      <w:r w:rsidR="00FF0171">
        <w:rPr>
          <w:rFonts w:ascii="Helvetica" w:hAnsi="Helvetica" w:cs="Arial"/>
          <w:sz w:val="22"/>
          <w:szCs w:val="22"/>
        </w:rPr>
        <w:t xml:space="preserve">under </w:t>
      </w:r>
      <w:r w:rsidR="00E10FD3" w:rsidRPr="00FF0171">
        <w:rPr>
          <w:rFonts w:ascii="Helvetica" w:hAnsi="Helvetica" w:cs="Arial"/>
          <w:sz w:val="22"/>
          <w:szCs w:val="22"/>
        </w:rPr>
        <w:t>an argon or nitrogen atmosphere</w:t>
      </w:r>
      <w:r w:rsidR="000954E0">
        <w:rPr>
          <w:rFonts w:ascii="Helvetica" w:hAnsi="Helvetica" w:cs="Arial"/>
          <w:sz w:val="22"/>
          <w:szCs w:val="22"/>
        </w:rPr>
        <w:t xml:space="preserve"> </w:t>
      </w:r>
      <w:r w:rsidR="000954E0" w:rsidRPr="000954E0">
        <w:rPr>
          <w:rFonts w:ascii="Helvetica" w:hAnsi="Helvetica" w:cs="Arial"/>
          <w:b/>
          <w:sz w:val="22"/>
          <w:szCs w:val="22"/>
        </w:rPr>
        <w:t>[1]</w:t>
      </w:r>
      <w:r w:rsidR="006C3A56" w:rsidRPr="00FF0171">
        <w:rPr>
          <w:rFonts w:ascii="Helvetica" w:hAnsi="Helvetica" w:cs="Arial"/>
          <w:sz w:val="22"/>
          <w:szCs w:val="22"/>
        </w:rPr>
        <w:t>.</w:t>
      </w:r>
    </w:p>
    <w:p w14:paraId="32034404" w14:textId="6D9EAE60" w:rsidR="00FF0171" w:rsidRPr="00FF0171" w:rsidRDefault="00FF0171" w:rsidP="00FF0171">
      <w:pPr>
        <w:numPr>
          <w:ilvl w:val="2"/>
          <w:numId w:val="12"/>
        </w:numPr>
        <w:spacing w:before="240"/>
        <w:outlineLvl w:val="0"/>
        <w:rPr>
          <w:rFonts w:ascii="Helvetica" w:hAnsi="Helvetica" w:cs="Arial"/>
          <w:sz w:val="22"/>
          <w:szCs w:val="22"/>
        </w:rPr>
      </w:pPr>
      <w:r>
        <w:rPr>
          <w:rFonts w:ascii="Helvetica" w:hAnsi="Helvetica" w:cs="Arial"/>
          <w:bCs/>
          <w:sz w:val="22"/>
          <w:szCs w:val="22"/>
        </w:rPr>
        <w:t>INTERVIEW: Yani Zhou</w:t>
      </w:r>
      <w:r w:rsidRPr="00CB5491">
        <w:rPr>
          <w:rFonts w:ascii="Helvetica" w:hAnsi="Helvetica" w:cs="Arial"/>
          <w:bCs/>
          <w:sz w:val="22"/>
          <w:szCs w:val="22"/>
        </w:rPr>
        <w:t xml:space="preserve"> says the statement above in an interview-style shot, looking slightly off-camera.</w:t>
      </w:r>
    </w:p>
    <w:p w14:paraId="4B743E00" w14:textId="53E653EE" w:rsidR="00F42A9C" w:rsidRDefault="00D9686A" w:rsidP="00FF0171">
      <w:pPr>
        <w:numPr>
          <w:ilvl w:val="1"/>
          <w:numId w:val="12"/>
        </w:numPr>
        <w:spacing w:before="240"/>
        <w:outlineLvl w:val="0"/>
        <w:rPr>
          <w:rFonts w:ascii="Helvetica" w:hAnsi="Helvetica" w:cs="Arial"/>
          <w:sz w:val="22"/>
          <w:szCs w:val="22"/>
        </w:rPr>
      </w:pPr>
      <w:r w:rsidRPr="00FF0171">
        <w:rPr>
          <w:rFonts w:ascii="Helvetica" w:hAnsi="Helvetica" w:cs="Arial"/>
          <w:b/>
          <w:sz w:val="22"/>
          <w:szCs w:val="22"/>
          <w:u w:val="single"/>
        </w:rPr>
        <w:t>Yani</w:t>
      </w:r>
      <w:r w:rsidR="00FF0171" w:rsidRPr="00FF0171">
        <w:rPr>
          <w:rFonts w:ascii="Helvetica" w:hAnsi="Helvetica" w:cs="Arial"/>
          <w:b/>
          <w:sz w:val="22"/>
          <w:szCs w:val="22"/>
          <w:u w:val="single"/>
        </w:rPr>
        <w:t xml:space="preserve"> </w:t>
      </w:r>
      <w:r w:rsidRPr="00FF0171">
        <w:rPr>
          <w:rFonts w:ascii="Helvetica" w:hAnsi="Helvetica" w:cs="Arial"/>
          <w:b/>
          <w:sz w:val="22"/>
          <w:szCs w:val="22"/>
          <w:u w:val="single"/>
        </w:rPr>
        <w:t>Zhou</w:t>
      </w:r>
      <w:r w:rsidR="00FF0171">
        <w:rPr>
          <w:rFonts w:ascii="Helvetica" w:hAnsi="Helvetica" w:cs="Arial"/>
          <w:sz w:val="22"/>
          <w:szCs w:val="22"/>
        </w:rPr>
        <w:t xml:space="preserve">: </w:t>
      </w:r>
      <w:r w:rsidR="00F42A9C" w:rsidRPr="00FF0171">
        <w:rPr>
          <w:rFonts w:ascii="Helvetica" w:hAnsi="Helvetica" w:cs="Arial"/>
          <w:sz w:val="22"/>
          <w:szCs w:val="22"/>
        </w:rPr>
        <w:t>With these drug-like bisp</w:t>
      </w:r>
      <w:r w:rsidR="00DA679D">
        <w:rPr>
          <w:rFonts w:ascii="Helvetica" w:hAnsi="Helvetica" w:cs="Arial"/>
          <w:sz w:val="22"/>
          <w:szCs w:val="22"/>
        </w:rPr>
        <w:t>i</w:t>
      </w:r>
      <w:r w:rsidR="00F42A9C" w:rsidRPr="00FF0171">
        <w:rPr>
          <w:rFonts w:ascii="Helvetica" w:hAnsi="Helvetica" w:cs="Arial"/>
          <w:sz w:val="22"/>
          <w:szCs w:val="22"/>
        </w:rPr>
        <w:t xml:space="preserve">rocyclic products in hand, we </w:t>
      </w:r>
      <w:r w:rsidR="00F4475C">
        <w:rPr>
          <w:rFonts w:ascii="Helvetica" w:hAnsi="Helvetica" w:cs="Arial"/>
          <w:sz w:val="22"/>
          <w:szCs w:val="22"/>
        </w:rPr>
        <w:t>can</w:t>
      </w:r>
      <w:r w:rsidR="00F42A9C" w:rsidRPr="00FF0171">
        <w:rPr>
          <w:rFonts w:ascii="Helvetica" w:hAnsi="Helvetica" w:cs="Arial"/>
          <w:sz w:val="22"/>
          <w:szCs w:val="22"/>
        </w:rPr>
        <w:t xml:space="preserve"> investigate their biological activities in order to </w:t>
      </w:r>
      <w:r w:rsidR="004D4B0C" w:rsidRPr="00FF0171">
        <w:rPr>
          <w:rFonts w:ascii="Helvetica" w:hAnsi="Helvetica" w:cs="Arial"/>
          <w:sz w:val="22"/>
          <w:szCs w:val="22"/>
        </w:rPr>
        <w:t>explore</w:t>
      </w:r>
      <w:r w:rsidR="00D67AED" w:rsidRPr="00FF0171">
        <w:rPr>
          <w:rFonts w:ascii="Helvetica" w:hAnsi="Helvetica" w:cs="Arial"/>
          <w:sz w:val="22"/>
          <w:szCs w:val="22"/>
        </w:rPr>
        <w:t xml:space="preserve"> potential effects on protein and cellular levels, and the</w:t>
      </w:r>
      <w:r w:rsidR="004D4B0C" w:rsidRPr="00FF0171">
        <w:rPr>
          <w:rFonts w:ascii="Helvetica" w:hAnsi="Helvetica" w:cs="Arial"/>
          <w:sz w:val="22"/>
          <w:szCs w:val="22"/>
        </w:rPr>
        <w:t xml:space="preserve">ir application </w:t>
      </w:r>
      <w:r w:rsidR="00FF0171" w:rsidRPr="00FF0171">
        <w:rPr>
          <w:rFonts w:ascii="Helvetica" w:hAnsi="Helvetica" w:cs="Arial"/>
          <w:sz w:val="22"/>
          <w:szCs w:val="22"/>
        </w:rPr>
        <w:t>i</w:t>
      </w:r>
      <w:r w:rsidR="004D4B0C" w:rsidRPr="00FF0171">
        <w:rPr>
          <w:rFonts w:ascii="Helvetica" w:hAnsi="Helvetica" w:cs="Arial"/>
          <w:sz w:val="22"/>
          <w:szCs w:val="22"/>
        </w:rPr>
        <w:t>n drug discovery</w:t>
      </w:r>
      <w:r w:rsidR="000954E0">
        <w:rPr>
          <w:rFonts w:ascii="Helvetica" w:hAnsi="Helvetica" w:cs="Arial"/>
          <w:sz w:val="22"/>
          <w:szCs w:val="22"/>
        </w:rPr>
        <w:t xml:space="preserve"> </w:t>
      </w:r>
      <w:r w:rsidR="000954E0" w:rsidRPr="000954E0">
        <w:rPr>
          <w:rFonts w:ascii="Helvetica" w:hAnsi="Helvetica" w:cs="Arial"/>
          <w:b/>
          <w:sz w:val="22"/>
          <w:szCs w:val="22"/>
        </w:rPr>
        <w:t>[1]</w:t>
      </w:r>
      <w:r w:rsidR="00D67AED" w:rsidRPr="00FF0171">
        <w:rPr>
          <w:rFonts w:ascii="Helvetica" w:hAnsi="Helvetica" w:cs="Arial"/>
          <w:sz w:val="22"/>
          <w:szCs w:val="22"/>
        </w:rPr>
        <w:t>.</w:t>
      </w:r>
    </w:p>
    <w:p w14:paraId="0A159BD1" w14:textId="5ACAEB2F" w:rsidR="00FF0171" w:rsidRPr="00FF0171" w:rsidRDefault="00FF0171" w:rsidP="00FF0171">
      <w:pPr>
        <w:numPr>
          <w:ilvl w:val="2"/>
          <w:numId w:val="12"/>
        </w:numPr>
        <w:spacing w:before="240"/>
        <w:outlineLvl w:val="0"/>
        <w:rPr>
          <w:rFonts w:ascii="Helvetica" w:hAnsi="Helvetica" w:cs="Arial"/>
          <w:sz w:val="22"/>
          <w:szCs w:val="22"/>
        </w:rPr>
      </w:pPr>
      <w:r>
        <w:rPr>
          <w:rFonts w:ascii="Helvetica" w:hAnsi="Helvetica" w:cs="Arial"/>
          <w:bCs/>
          <w:sz w:val="22"/>
          <w:szCs w:val="22"/>
        </w:rPr>
        <w:t>INTERVIEW: Yani Zhou</w:t>
      </w:r>
      <w:r w:rsidRPr="00CB5491">
        <w:rPr>
          <w:rFonts w:ascii="Helvetica" w:hAnsi="Helvetica" w:cs="Arial"/>
          <w:bCs/>
          <w:sz w:val="22"/>
          <w:szCs w:val="22"/>
        </w:rPr>
        <w:t xml:space="preserve"> says the statement above in an interview-style shot, looking slightly off-camera.</w:t>
      </w:r>
    </w:p>
    <w:p w14:paraId="3219C5F3" w14:textId="55357ED8" w:rsidR="00CE10F2" w:rsidRDefault="00FF0171" w:rsidP="007914CD">
      <w:pPr>
        <w:numPr>
          <w:ilvl w:val="1"/>
          <w:numId w:val="12"/>
        </w:numPr>
        <w:spacing w:before="240"/>
        <w:outlineLvl w:val="0"/>
        <w:rPr>
          <w:rFonts w:ascii="Helvetica" w:hAnsi="Helvetica" w:cs="Arial"/>
          <w:sz w:val="22"/>
          <w:szCs w:val="22"/>
        </w:rPr>
      </w:pPr>
      <w:r>
        <w:rPr>
          <w:rFonts w:ascii="Helvetica" w:hAnsi="Helvetica" w:cs="Arial"/>
          <w:b/>
          <w:sz w:val="22"/>
          <w:szCs w:val="22"/>
          <w:u w:val="single"/>
        </w:rPr>
        <w:t>Yani Zhou</w:t>
      </w:r>
      <w:r>
        <w:rPr>
          <w:rFonts w:ascii="Helvetica" w:hAnsi="Helvetica" w:cs="Arial"/>
          <w:sz w:val="22"/>
          <w:szCs w:val="22"/>
        </w:rPr>
        <w:t xml:space="preserve">: </w:t>
      </w:r>
      <w:r w:rsidR="00EC4543" w:rsidRPr="007914CD">
        <w:rPr>
          <w:rFonts w:ascii="Helvetica" w:hAnsi="Helvetica" w:cs="Arial"/>
          <w:sz w:val="22"/>
          <w:szCs w:val="22"/>
        </w:rPr>
        <w:t>With new techniques, researchers are able to explore the possible biological function of these bisp</w:t>
      </w:r>
      <w:r w:rsidR="00DA679D">
        <w:rPr>
          <w:rFonts w:ascii="Helvetica" w:hAnsi="Helvetica" w:cs="Arial"/>
          <w:sz w:val="22"/>
          <w:szCs w:val="22"/>
        </w:rPr>
        <w:t>i</w:t>
      </w:r>
      <w:r w:rsidR="00EC4543" w:rsidRPr="007914CD">
        <w:rPr>
          <w:rFonts w:ascii="Helvetica" w:hAnsi="Helvetica" w:cs="Arial"/>
          <w:sz w:val="22"/>
          <w:szCs w:val="22"/>
        </w:rPr>
        <w:t xml:space="preserve">rocyclic compounds, their influence on proteomic and cellular activities and </w:t>
      </w:r>
      <w:r w:rsidR="007914CD" w:rsidRPr="007914CD">
        <w:rPr>
          <w:rFonts w:ascii="Helvetica" w:hAnsi="Helvetica" w:cs="Arial"/>
          <w:sz w:val="22"/>
          <w:szCs w:val="22"/>
        </w:rPr>
        <w:t xml:space="preserve">the </w:t>
      </w:r>
      <w:r w:rsidR="00EC4543" w:rsidRPr="007914CD">
        <w:rPr>
          <w:rFonts w:ascii="Helvetica" w:hAnsi="Helvetica" w:cs="Arial"/>
          <w:sz w:val="22"/>
          <w:szCs w:val="22"/>
        </w:rPr>
        <w:t>corresponding mechanism</w:t>
      </w:r>
      <w:r w:rsidR="000954E0">
        <w:rPr>
          <w:rFonts w:ascii="Helvetica" w:hAnsi="Helvetica" w:cs="Arial"/>
          <w:sz w:val="22"/>
          <w:szCs w:val="22"/>
        </w:rPr>
        <w:t xml:space="preserve"> </w:t>
      </w:r>
      <w:r w:rsidR="000954E0" w:rsidRPr="000954E0">
        <w:rPr>
          <w:rFonts w:ascii="Helvetica" w:hAnsi="Helvetica" w:cs="Arial"/>
          <w:b/>
          <w:sz w:val="22"/>
          <w:szCs w:val="22"/>
        </w:rPr>
        <w:t>[1]</w:t>
      </w:r>
      <w:r w:rsidR="00EC4543" w:rsidRPr="007914CD">
        <w:rPr>
          <w:rFonts w:ascii="Helvetica" w:hAnsi="Helvetica" w:cs="Arial"/>
          <w:sz w:val="22"/>
          <w:szCs w:val="22"/>
        </w:rPr>
        <w:t>.</w:t>
      </w:r>
    </w:p>
    <w:p w14:paraId="7EEB47B1" w14:textId="04820E9A" w:rsidR="007914CD" w:rsidRPr="007914CD" w:rsidRDefault="007914CD" w:rsidP="007914CD">
      <w:pPr>
        <w:numPr>
          <w:ilvl w:val="2"/>
          <w:numId w:val="12"/>
        </w:numPr>
        <w:spacing w:before="240"/>
        <w:outlineLvl w:val="0"/>
        <w:rPr>
          <w:rFonts w:ascii="Helvetica" w:hAnsi="Helvetica" w:cs="Arial"/>
          <w:sz w:val="22"/>
          <w:szCs w:val="22"/>
        </w:rPr>
      </w:pPr>
      <w:r>
        <w:rPr>
          <w:rFonts w:ascii="Helvetica" w:hAnsi="Helvetica" w:cs="Arial"/>
          <w:bCs/>
          <w:sz w:val="22"/>
          <w:szCs w:val="22"/>
        </w:rPr>
        <w:t>INTERVIEW: Yani Zhou</w:t>
      </w:r>
      <w:r w:rsidRPr="00CB5491">
        <w:rPr>
          <w:rFonts w:ascii="Helvetica" w:hAnsi="Helvetica" w:cs="Arial"/>
          <w:bCs/>
          <w:sz w:val="22"/>
          <w:szCs w:val="22"/>
        </w:rPr>
        <w:t xml:space="preserve"> says the statement above in an interview-style shot, looking slightly off-camera.</w:t>
      </w:r>
    </w:p>
    <w:sectPr w:rsidR="007914CD" w:rsidRPr="007914CD"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816A5" w14:textId="77777777" w:rsidR="009971E7" w:rsidRDefault="009971E7">
      <w:r>
        <w:separator/>
      </w:r>
    </w:p>
  </w:endnote>
  <w:endnote w:type="continuationSeparator" w:id="0">
    <w:p w14:paraId="1F43216C" w14:textId="77777777" w:rsidR="009971E7" w:rsidRDefault="00997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altName w:val="Times New Roman"/>
    <w:panose1 w:val="00000500000000020000"/>
    <w:charset w:val="00"/>
    <w:family w:val="auto"/>
    <w:pitch w:val="variable"/>
    <w:sig w:usb0="E00002FF" w:usb1="5000205A" w:usb2="00000000" w:usb3="00000000" w:csb0="0000019F" w:csb1="00000000"/>
  </w:font>
  <w:font w:name="Lucida Grande">
    <w:altName w:val="Times New Roman"/>
    <w:panose1 w:val="020B0600040502020204"/>
    <w:charset w:val="00"/>
    <w:family w:val="swiss"/>
    <w:pitch w:val="variable"/>
    <w:sig w:usb0="E1000AEF" w:usb1="5000A1FF" w:usb2="00000000" w:usb3="00000000" w:csb0="000001BF" w:csb1="00000000"/>
  </w:font>
  <w:font w:name="GJKHG F+ Helvetica">
    <w:altName w:val="MS Mincho"/>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7548E9" w:rsidRDefault="007548E9"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7548E9" w:rsidRDefault="007548E9"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7548E9" w:rsidRPr="00C70C90" w:rsidRDefault="007548E9"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1C49E1">
      <w:rPr>
        <w:rFonts w:ascii="Arial" w:hAnsi="Arial" w:cs="Arial"/>
        <w:noProof/>
        <w:color w:val="000000" w:themeColor="text1"/>
        <w:sz w:val="22"/>
        <w:szCs w:val="22"/>
      </w:rPr>
      <w:t>3</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1C49E1">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6A41E" w14:textId="77777777" w:rsidR="009971E7" w:rsidRDefault="009971E7">
      <w:r>
        <w:separator/>
      </w:r>
    </w:p>
  </w:footnote>
  <w:footnote w:type="continuationSeparator" w:id="0">
    <w:p w14:paraId="0BE25138" w14:textId="77777777" w:rsidR="009971E7" w:rsidRDefault="00997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398FF000" w:rsidR="007548E9" w:rsidRDefault="007548E9"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F40D36" w:rsidRPr="00F40D36">
      <w:rPr>
        <w:rFonts w:ascii="Helvetica" w:hAnsi="Helvetica" w:cs="Arial"/>
        <w:b/>
        <w:color w:val="008000"/>
        <w:sz w:val="28"/>
        <w:szCs w:val="28"/>
        <w:u w:val="single"/>
      </w:rPr>
      <w:t xml:space="preserve"> </w:t>
    </w:r>
    <w:r w:rsidR="00F40D36" w:rsidRPr="00064BFC">
      <w:rPr>
        <w:rFonts w:ascii="Helvetica" w:hAnsi="Helvetica" w:cs="Arial"/>
        <w:b/>
        <w:color w:val="008000"/>
        <w:sz w:val="28"/>
        <w:szCs w:val="28"/>
        <w:u w:val="single"/>
      </w:rPr>
      <w:t>FINAL SCRIPT: APPROVED FOR FILMING</w:t>
    </w:r>
  </w:p>
  <w:p w14:paraId="6CF88CFD" w14:textId="77777777" w:rsidR="007548E9" w:rsidRPr="006A6324" w:rsidRDefault="007548E9"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866A97"/>
    <w:multiLevelType w:val="multilevel"/>
    <w:tmpl w:val="7730FFA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8A3132"/>
    <w:multiLevelType w:val="multilevel"/>
    <w:tmpl w:val="A9D4A168"/>
    <w:lvl w:ilvl="0">
      <w:start w:val="1"/>
      <w:numFmt w:val="decimal"/>
      <w:lvlText w:val="%1."/>
      <w:lvlJc w:val="left"/>
      <w:pPr>
        <w:ind w:left="360" w:hanging="360"/>
      </w:pPr>
      <w:rPr>
        <w:rFonts w:hint="default"/>
      </w:rPr>
    </w:lvl>
    <w:lvl w:ilvl="1">
      <w:start w:val="1"/>
      <w:numFmt w:val="decimal"/>
      <w:lvlText w:val="%1.%2."/>
      <w:lvlJc w:val="left"/>
      <w:pPr>
        <w:tabs>
          <w:tab w:val="num" w:pos="432"/>
        </w:tabs>
        <w:ind w:left="0" w:firstLine="0"/>
      </w:pPr>
      <w:rPr>
        <w:rFonts w:hint="default"/>
      </w:rPr>
    </w:lvl>
    <w:lvl w:ilvl="2">
      <w:start w:val="1"/>
      <w:numFmt w:val="decimal"/>
      <w:lvlText w:val="%1.%2.%3."/>
      <w:lvlJc w:val="left"/>
      <w:pPr>
        <w:tabs>
          <w:tab w:val="num" w:pos="648"/>
        </w:tabs>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0794695"/>
    <w:multiLevelType w:val="multilevel"/>
    <w:tmpl w:val="458A0D1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6"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7"/>
  </w:num>
  <w:num w:numId="7">
    <w:abstractNumId w:val="4"/>
  </w:num>
  <w:num w:numId="8">
    <w:abstractNumId w:val="18"/>
  </w:num>
  <w:num w:numId="9">
    <w:abstractNumId w:val="29"/>
  </w:num>
  <w:num w:numId="10">
    <w:abstractNumId w:val="36"/>
  </w:num>
  <w:num w:numId="11">
    <w:abstractNumId w:val="23"/>
  </w:num>
  <w:num w:numId="12">
    <w:abstractNumId w:val="31"/>
  </w:num>
  <w:num w:numId="13">
    <w:abstractNumId w:val="24"/>
  </w:num>
  <w:num w:numId="14">
    <w:abstractNumId w:val="19"/>
  </w:num>
  <w:num w:numId="15">
    <w:abstractNumId w:val="25"/>
  </w:num>
  <w:num w:numId="16">
    <w:abstractNumId w:val="1"/>
  </w:num>
  <w:num w:numId="17">
    <w:abstractNumId w:val="6"/>
  </w:num>
  <w:num w:numId="18">
    <w:abstractNumId w:val="17"/>
  </w:num>
  <w:num w:numId="19">
    <w:abstractNumId w:val="2"/>
  </w:num>
  <w:num w:numId="20">
    <w:abstractNumId w:val="3"/>
  </w:num>
  <w:num w:numId="21">
    <w:abstractNumId w:val="37"/>
  </w:num>
  <w:num w:numId="22">
    <w:abstractNumId w:val="16"/>
  </w:num>
  <w:num w:numId="23">
    <w:abstractNumId w:val="13"/>
  </w:num>
  <w:num w:numId="24">
    <w:abstractNumId w:val="10"/>
  </w:num>
  <w:num w:numId="25">
    <w:abstractNumId w:val="0"/>
  </w:num>
  <w:num w:numId="26">
    <w:abstractNumId w:val="38"/>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35"/>
  </w:num>
  <w:num w:numId="38">
    <w:abstractNumId w:val="34"/>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8EC"/>
    <w:rsid w:val="00003C8B"/>
    <w:rsid w:val="000051DE"/>
    <w:rsid w:val="0001266D"/>
    <w:rsid w:val="00013862"/>
    <w:rsid w:val="00016148"/>
    <w:rsid w:val="00023E22"/>
    <w:rsid w:val="00025DE9"/>
    <w:rsid w:val="00036EA6"/>
    <w:rsid w:val="00043807"/>
    <w:rsid w:val="0006182E"/>
    <w:rsid w:val="00074929"/>
    <w:rsid w:val="00083792"/>
    <w:rsid w:val="0008719E"/>
    <w:rsid w:val="00090BAC"/>
    <w:rsid w:val="000954E0"/>
    <w:rsid w:val="000B0B1A"/>
    <w:rsid w:val="000B4E9A"/>
    <w:rsid w:val="000D065F"/>
    <w:rsid w:val="000D17E8"/>
    <w:rsid w:val="000D2C59"/>
    <w:rsid w:val="000D35D9"/>
    <w:rsid w:val="000D6654"/>
    <w:rsid w:val="000E3A9C"/>
    <w:rsid w:val="000E55F5"/>
    <w:rsid w:val="000E5E03"/>
    <w:rsid w:val="00106F46"/>
    <w:rsid w:val="001115D1"/>
    <w:rsid w:val="00125924"/>
    <w:rsid w:val="00126973"/>
    <w:rsid w:val="0014000E"/>
    <w:rsid w:val="00143262"/>
    <w:rsid w:val="0014731F"/>
    <w:rsid w:val="00151824"/>
    <w:rsid w:val="00162D51"/>
    <w:rsid w:val="00177B33"/>
    <w:rsid w:val="0018082D"/>
    <w:rsid w:val="001819E3"/>
    <w:rsid w:val="00184EF9"/>
    <w:rsid w:val="00191A77"/>
    <w:rsid w:val="00194A85"/>
    <w:rsid w:val="001A28BD"/>
    <w:rsid w:val="001B0980"/>
    <w:rsid w:val="001B3024"/>
    <w:rsid w:val="001B5C46"/>
    <w:rsid w:val="001B6017"/>
    <w:rsid w:val="001C1D2D"/>
    <w:rsid w:val="001C3192"/>
    <w:rsid w:val="001C49E1"/>
    <w:rsid w:val="001C7BBC"/>
    <w:rsid w:val="001D0497"/>
    <w:rsid w:val="001D3ABF"/>
    <w:rsid w:val="001E230F"/>
    <w:rsid w:val="001E52A3"/>
    <w:rsid w:val="001F0890"/>
    <w:rsid w:val="001F0F44"/>
    <w:rsid w:val="00203C72"/>
    <w:rsid w:val="00230DD8"/>
    <w:rsid w:val="002479C1"/>
    <w:rsid w:val="00247BFF"/>
    <w:rsid w:val="0025310D"/>
    <w:rsid w:val="002531D5"/>
    <w:rsid w:val="002539E0"/>
    <w:rsid w:val="002544F1"/>
    <w:rsid w:val="002617AD"/>
    <w:rsid w:val="00265C44"/>
    <w:rsid w:val="00277C90"/>
    <w:rsid w:val="00283E3E"/>
    <w:rsid w:val="00295A11"/>
    <w:rsid w:val="002B0D88"/>
    <w:rsid w:val="002B26D4"/>
    <w:rsid w:val="002B55D9"/>
    <w:rsid w:val="002C54DB"/>
    <w:rsid w:val="002C79D6"/>
    <w:rsid w:val="002D52A1"/>
    <w:rsid w:val="002E00D5"/>
    <w:rsid w:val="002E26F4"/>
    <w:rsid w:val="002E44A2"/>
    <w:rsid w:val="002E7521"/>
    <w:rsid w:val="002F3829"/>
    <w:rsid w:val="00303067"/>
    <w:rsid w:val="003036C1"/>
    <w:rsid w:val="00305187"/>
    <w:rsid w:val="0030618C"/>
    <w:rsid w:val="00312562"/>
    <w:rsid w:val="003138D4"/>
    <w:rsid w:val="003176C4"/>
    <w:rsid w:val="00322C71"/>
    <w:rsid w:val="00330F1B"/>
    <w:rsid w:val="0033172C"/>
    <w:rsid w:val="00333C3C"/>
    <w:rsid w:val="00336C61"/>
    <w:rsid w:val="00342D7B"/>
    <w:rsid w:val="00345828"/>
    <w:rsid w:val="0034684D"/>
    <w:rsid w:val="00351F0D"/>
    <w:rsid w:val="00364947"/>
    <w:rsid w:val="00375559"/>
    <w:rsid w:val="00395684"/>
    <w:rsid w:val="003A1109"/>
    <w:rsid w:val="003A49C2"/>
    <w:rsid w:val="003B5E26"/>
    <w:rsid w:val="003D0847"/>
    <w:rsid w:val="003E2BC9"/>
    <w:rsid w:val="003F6662"/>
    <w:rsid w:val="004149C5"/>
    <w:rsid w:val="00414B4F"/>
    <w:rsid w:val="00434B85"/>
    <w:rsid w:val="00440357"/>
    <w:rsid w:val="00440FFA"/>
    <w:rsid w:val="00450B27"/>
    <w:rsid w:val="00453116"/>
    <w:rsid w:val="00455510"/>
    <w:rsid w:val="00456A5D"/>
    <w:rsid w:val="00472752"/>
    <w:rsid w:val="0047306D"/>
    <w:rsid w:val="00482D4C"/>
    <w:rsid w:val="00493837"/>
    <w:rsid w:val="004A7C56"/>
    <w:rsid w:val="004B652A"/>
    <w:rsid w:val="004C1095"/>
    <w:rsid w:val="004C2DAD"/>
    <w:rsid w:val="004C3174"/>
    <w:rsid w:val="004D3E2C"/>
    <w:rsid w:val="004D4B0C"/>
    <w:rsid w:val="004E2BE1"/>
    <w:rsid w:val="004E35F1"/>
    <w:rsid w:val="004E3F8E"/>
    <w:rsid w:val="004F664D"/>
    <w:rsid w:val="004F7B45"/>
    <w:rsid w:val="00511F52"/>
    <w:rsid w:val="00513853"/>
    <w:rsid w:val="0052100A"/>
    <w:rsid w:val="00530DD9"/>
    <w:rsid w:val="005320E4"/>
    <w:rsid w:val="00536D89"/>
    <w:rsid w:val="00537D6D"/>
    <w:rsid w:val="00557116"/>
    <w:rsid w:val="0055763A"/>
    <w:rsid w:val="00561C7B"/>
    <w:rsid w:val="00565757"/>
    <w:rsid w:val="005A09D8"/>
    <w:rsid w:val="005A1F5E"/>
    <w:rsid w:val="005A3F8F"/>
    <w:rsid w:val="005A5D47"/>
    <w:rsid w:val="005B076E"/>
    <w:rsid w:val="005B6859"/>
    <w:rsid w:val="005C3407"/>
    <w:rsid w:val="005D077F"/>
    <w:rsid w:val="005D783F"/>
    <w:rsid w:val="005E2B7E"/>
    <w:rsid w:val="005F18A3"/>
    <w:rsid w:val="005F3263"/>
    <w:rsid w:val="00617463"/>
    <w:rsid w:val="00627031"/>
    <w:rsid w:val="00632847"/>
    <w:rsid w:val="006346FE"/>
    <w:rsid w:val="006402D4"/>
    <w:rsid w:val="006445C9"/>
    <w:rsid w:val="00645B93"/>
    <w:rsid w:val="00651025"/>
    <w:rsid w:val="00654735"/>
    <w:rsid w:val="006556DE"/>
    <w:rsid w:val="006617AB"/>
    <w:rsid w:val="00664850"/>
    <w:rsid w:val="00680093"/>
    <w:rsid w:val="006801B1"/>
    <w:rsid w:val="0069665E"/>
    <w:rsid w:val="0069795E"/>
    <w:rsid w:val="006A6324"/>
    <w:rsid w:val="006C08AE"/>
    <w:rsid w:val="006C0E87"/>
    <w:rsid w:val="006C3A56"/>
    <w:rsid w:val="006D1CA2"/>
    <w:rsid w:val="006D3F12"/>
    <w:rsid w:val="006F2BB9"/>
    <w:rsid w:val="00702B38"/>
    <w:rsid w:val="00706334"/>
    <w:rsid w:val="00707AE1"/>
    <w:rsid w:val="00710588"/>
    <w:rsid w:val="0071294C"/>
    <w:rsid w:val="0071637A"/>
    <w:rsid w:val="00724E3B"/>
    <w:rsid w:val="00745D4B"/>
    <w:rsid w:val="00746865"/>
    <w:rsid w:val="007548E9"/>
    <w:rsid w:val="007548F3"/>
    <w:rsid w:val="007574EC"/>
    <w:rsid w:val="00757F19"/>
    <w:rsid w:val="0076504F"/>
    <w:rsid w:val="00765610"/>
    <w:rsid w:val="0077071A"/>
    <w:rsid w:val="00777388"/>
    <w:rsid w:val="007914CD"/>
    <w:rsid w:val="007B3E0E"/>
    <w:rsid w:val="007D4222"/>
    <w:rsid w:val="007E2C78"/>
    <w:rsid w:val="007E5BD3"/>
    <w:rsid w:val="007F3D57"/>
    <w:rsid w:val="00804C75"/>
    <w:rsid w:val="00806B1B"/>
    <w:rsid w:val="00810A5A"/>
    <w:rsid w:val="00813C6D"/>
    <w:rsid w:val="00823500"/>
    <w:rsid w:val="00832FA5"/>
    <w:rsid w:val="008373A7"/>
    <w:rsid w:val="00851B3E"/>
    <w:rsid w:val="00854994"/>
    <w:rsid w:val="0088113B"/>
    <w:rsid w:val="00891294"/>
    <w:rsid w:val="00891C4C"/>
    <w:rsid w:val="008A0177"/>
    <w:rsid w:val="008B1A49"/>
    <w:rsid w:val="008C5838"/>
    <w:rsid w:val="008D2A6A"/>
    <w:rsid w:val="008D58EC"/>
    <w:rsid w:val="008E53F7"/>
    <w:rsid w:val="008E74F7"/>
    <w:rsid w:val="008F7754"/>
    <w:rsid w:val="008F7B0B"/>
    <w:rsid w:val="00913094"/>
    <w:rsid w:val="00917899"/>
    <w:rsid w:val="009212DD"/>
    <w:rsid w:val="00927E23"/>
    <w:rsid w:val="009301B8"/>
    <w:rsid w:val="00931D78"/>
    <w:rsid w:val="00932C56"/>
    <w:rsid w:val="009365FC"/>
    <w:rsid w:val="00941F06"/>
    <w:rsid w:val="009513D2"/>
    <w:rsid w:val="00951A8E"/>
    <w:rsid w:val="00954870"/>
    <w:rsid w:val="009625B1"/>
    <w:rsid w:val="0096391F"/>
    <w:rsid w:val="00985F44"/>
    <w:rsid w:val="009971E7"/>
    <w:rsid w:val="009976D2"/>
    <w:rsid w:val="009A0E7C"/>
    <w:rsid w:val="009A3CBD"/>
    <w:rsid w:val="009B1939"/>
    <w:rsid w:val="009B2183"/>
    <w:rsid w:val="009B4EE3"/>
    <w:rsid w:val="009C2062"/>
    <w:rsid w:val="009C7B9A"/>
    <w:rsid w:val="009F2E2B"/>
    <w:rsid w:val="009F356C"/>
    <w:rsid w:val="009F4A34"/>
    <w:rsid w:val="00A15D37"/>
    <w:rsid w:val="00A20DA8"/>
    <w:rsid w:val="00A218EC"/>
    <w:rsid w:val="00A24EBD"/>
    <w:rsid w:val="00A310D7"/>
    <w:rsid w:val="00A3138F"/>
    <w:rsid w:val="00A3502F"/>
    <w:rsid w:val="00A533A6"/>
    <w:rsid w:val="00A60320"/>
    <w:rsid w:val="00A77CF6"/>
    <w:rsid w:val="00A805AA"/>
    <w:rsid w:val="00A817D4"/>
    <w:rsid w:val="00A91283"/>
    <w:rsid w:val="00AA132F"/>
    <w:rsid w:val="00AB3873"/>
    <w:rsid w:val="00AB42F1"/>
    <w:rsid w:val="00AC63FC"/>
    <w:rsid w:val="00AE11E8"/>
    <w:rsid w:val="00AE128A"/>
    <w:rsid w:val="00AE7458"/>
    <w:rsid w:val="00AF3959"/>
    <w:rsid w:val="00B13941"/>
    <w:rsid w:val="00B340A8"/>
    <w:rsid w:val="00B40E12"/>
    <w:rsid w:val="00B435B8"/>
    <w:rsid w:val="00B443E2"/>
    <w:rsid w:val="00B4499C"/>
    <w:rsid w:val="00B653B7"/>
    <w:rsid w:val="00B66A14"/>
    <w:rsid w:val="00B722AC"/>
    <w:rsid w:val="00B7250F"/>
    <w:rsid w:val="00B835B6"/>
    <w:rsid w:val="00B912C8"/>
    <w:rsid w:val="00B97B58"/>
    <w:rsid w:val="00BA3B91"/>
    <w:rsid w:val="00BA7904"/>
    <w:rsid w:val="00BB42D4"/>
    <w:rsid w:val="00BC6DA7"/>
    <w:rsid w:val="00BE051D"/>
    <w:rsid w:val="00BF325A"/>
    <w:rsid w:val="00C01F47"/>
    <w:rsid w:val="00C202CB"/>
    <w:rsid w:val="00C22747"/>
    <w:rsid w:val="00C259F6"/>
    <w:rsid w:val="00C602B2"/>
    <w:rsid w:val="00C70C90"/>
    <w:rsid w:val="00C7374B"/>
    <w:rsid w:val="00C8109F"/>
    <w:rsid w:val="00C836F3"/>
    <w:rsid w:val="00C97B11"/>
    <w:rsid w:val="00CB039A"/>
    <w:rsid w:val="00CB63C4"/>
    <w:rsid w:val="00CC0C58"/>
    <w:rsid w:val="00CC29BF"/>
    <w:rsid w:val="00CD515D"/>
    <w:rsid w:val="00CD7F92"/>
    <w:rsid w:val="00CE10F2"/>
    <w:rsid w:val="00CF22F6"/>
    <w:rsid w:val="00CF3F8B"/>
    <w:rsid w:val="00CF6830"/>
    <w:rsid w:val="00D00EF4"/>
    <w:rsid w:val="00D04F03"/>
    <w:rsid w:val="00D10BFA"/>
    <w:rsid w:val="00D10F00"/>
    <w:rsid w:val="00D150D8"/>
    <w:rsid w:val="00D26326"/>
    <w:rsid w:val="00D300CE"/>
    <w:rsid w:val="00D37B12"/>
    <w:rsid w:val="00D44C38"/>
    <w:rsid w:val="00D56BAC"/>
    <w:rsid w:val="00D57438"/>
    <w:rsid w:val="00D67AED"/>
    <w:rsid w:val="00D75090"/>
    <w:rsid w:val="00D755EF"/>
    <w:rsid w:val="00D764EF"/>
    <w:rsid w:val="00D80C6B"/>
    <w:rsid w:val="00D9686A"/>
    <w:rsid w:val="00DA117F"/>
    <w:rsid w:val="00DA17FB"/>
    <w:rsid w:val="00DA679D"/>
    <w:rsid w:val="00DB1ED3"/>
    <w:rsid w:val="00DB7EBA"/>
    <w:rsid w:val="00DC058D"/>
    <w:rsid w:val="00DC1E10"/>
    <w:rsid w:val="00DC7C84"/>
    <w:rsid w:val="00DC7D3A"/>
    <w:rsid w:val="00DD2CF9"/>
    <w:rsid w:val="00DE2882"/>
    <w:rsid w:val="00DE46DB"/>
    <w:rsid w:val="00DE66F3"/>
    <w:rsid w:val="00E05A2E"/>
    <w:rsid w:val="00E10FD3"/>
    <w:rsid w:val="00E146FF"/>
    <w:rsid w:val="00E24673"/>
    <w:rsid w:val="00E24898"/>
    <w:rsid w:val="00E355EE"/>
    <w:rsid w:val="00E4694D"/>
    <w:rsid w:val="00E65E59"/>
    <w:rsid w:val="00E8076C"/>
    <w:rsid w:val="00E85D1A"/>
    <w:rsid w:val="00E94E6E"/>
    <w:rsid w:val="00E9696F"/>
    <w:rsid w:val="00EA20E5"/>
    <w:rsid w:val="00EA2756"/>
    <w:rsid w:val="00EA4B94"/>
    <w:rsid w:val="00EA60D4"/>
    <w:rsid w:val="00EC123B"/>
    <w:rsid w:val="00EC4543"/>
    <w:rsid w:val="00ED59E7"/>
    <w:rsid w:val="00ED5DAB"/>
    <w:rsid w:val="00EE1E2F"/>
    <w:rsid w:val="00EE4460"/>
    <w:rsid w:val="00EF4E2B"/>
    <w:rsid w:val="00F02412"/>
    <w:rsid w:val="00F0293A"/>
    <w:rsid w:val="00F04E9E"/>
    <w:rsid w:val="00F10FAD"/>
    <w:rsid w:val="00F146B2"/>
    <w:rsid w:val="00F146E3"/>
    <w:rsid w:val="00F22F5E"/>
    <w:rsid w:val="00F24779"/>
    <w:rsid w:val="00F35094"/>
    <w:rsid w:val="00F40D36"/>
    <w:rsid w:val="00F42A9C"/>
    <w:rsid w:val="00F4475C"/>
    <w:rsid w:val="00F51A0D"/>
    <w:rsid w:val="00F56A75"/>
    <w:rsid w:val="00F60B45"/>
    <w:rsid w:val="00F64FB6"/>
    <w:rsid w:val="00F83C28"/>
    <w:rsid w:val="00F95E8D"/>
    <w:rsid w:val="00FA1A9D"/>
    <w:rsid w:val="00FA7A79"/>
    <w:rsid w:val="00FA7D51"/>
    <w:rsid w:val="00FD1497"/>
    <w:rsid w:val="00FE059A"/>
    <w:rsid w:val="00FF0171"/>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1A3609-4361-4E4D-B790-0AC1544E6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NormalWeb">
    <w:name w:val="Normal (Web)"/>
    <w:basedOn w:val="Normal"/>
    <w:rsid w:val="001C1D2D"/>
    <w:pPr>
      <w:widowControl w:val="0"/>
      <w:autoSpaceDE w:val="0"/>
      <w:autoSpaceDN w:val="0"/>
      <w:adjustRightInd w:val="0"/>
      <w:spacing w:before="100" w:beforeAutospacing="1" w:after="100" w:afterAutospacing="1"/>
      <w:jc w:val="both"/>
    </w:pPr>
    <w:rPr>
      <w:rFonts w:ascii="Calibri" w:eastAsiaTheme="minorEastAsia" w:hAnsi="Calibri" w:cs="Calibri"/>
      <w:color w:val="000000"/>
      <w:szCs w:val="24"/>
    </w:rPr>
  </w:style>
  <w:style w:type="character" w:customStyle="1" w:styleId="fontstyle01">
    <w:name w:val="fontstyle01"/>
    <w:basedOn w:val="DefaultParagraphFont"/>
    <w:rsid w:val="001D0497"/>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04502">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8916677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577361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ixq7@mail.sysu.edu.c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ove.com/files_upload.php?src=18042323"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engyp3@mail2.sysu.edu.c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525929035@qq.com" TargetMode="External"/><Relationship Id="rId4" Type="http://schemas.openxmlformats.org/officeDocument/2006/relationships/webSettings" Target="webSettings.xml"/><Relationship Id="rId9" Type="http://schemas.openxmlformats.org/officeDocument/2006/relationships/hyperlink" Target="mailto:zhouyani@lzu.edu.c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12</Pages>
  <Words>2825</Words>
  <Characters>16105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18893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Maja Fiket</cp:lastModifiedBy>
  <cp:revision>17</cp:revision>
  <cp:lastPrinted>2018-12-04T13:48:00Z</cp:lastPrinted>
  <dcterms:created xsi:type="dcterms:W3CDTF">2018-12-07T12:58:00Z</dcterms:created>
  <dcterms:modified xsi:type="dcterms:W3CDTF">2018-12-20T15:53:00Z</dcterms:modified>
</cp:coreProperties>
</file>