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9C9AB94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47FD5">
        <w:rPr>
          <w:rFonts w:ascii="Helvetica" w:hAnsi="Helvetica" w:cs="Arial"/>
          <w:b/>
          <w:i w:val="0"/>
          <w:sz w:val="22"/>
          <w:szCs w:val="22"/>
        </w:rPr>
        <w:t>59135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4228093" w14:textId="77777777" w:rsidR="00847FD5" w:rsidRDefault="00DC058D" w:rsidP="00847FD5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847FD5" w:rsidRPr="00847FD5">
          <w:rPr>
            <w:rStyle w:val="Hyperlink"/>
            <w:rFonts w:ascii="Helvetica" w:hAnsi="Helvetica" w:cs="Arial"/>
            <w:color w:val="1155CC"/>
            <w:sz w:val="22"/>
            <w:szCs w:val="22"/>
          </w:rPr>
          <w:t>https://www.jove.com/account/file-uploader?src=18036223</w:t>
        </w:r>
      </w:hyperlink>
    </w:p>
    <w:p w14:paraId="35BB664B" w14:textId="71198E2A" w:rsidR="00773BC7" w:rsidRDefault="00773BC7" w:rsidP="00773BC7">
      <w:pPr>
        <w:rPr>
          <w:rFonts w:ascii="Cambria" w:hAnsi="Cambria"/>
          <w:color w:val="222222"/>
        </w:rPr>
      </w:pPr>
    </w:p>
    <w:p w14:paraId="37F3BBD9" w14:textId="68C7CBF5" w:rsidR="00847FD5" w:rsidRPr="00C57F47" w:rsidRDefault="00FA1A9D" w:rsidP="00847FD5">
      <w:pPr>
        <w:rPr>
          <w:rFonts w:ascii="Helvetica" w:hAnsi="Helvetica" w:cs="Calibri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Pr="00C57F47">
        <w:rPr>
          <w:rFonts w:ascii="Helvetica" w:hAnsi="Helvetica" w:cs="Arial"/>
          <w:b/>
          <w:sz w:val="28"/>
          <w:szCs w:val="28"/>
        </w:rPr>
        <w:t xml:space="preserve">: </w:t>
      </w:r>
      <w:r w:rsidR="00847FD5" w:rsidRPr="00C57F47">
        <w:rPr>
          <w:rFonts w:ascii="Helvetica" w:hAnsi="Helvetica" w:cs="Calibri"/>
          <w:b/>
          <w:sz w:val="28"/>
          <w:szCs w:val="28"/>
        </w:rPr>
        <w:t>Long-</w:t>
      </w:r>
      <w:r w:rsidR="00DF0576">
        <w:rPr>
          <w:rFonts w:ascii="Helvetica" w:hAnsi="Helvetica" w:cs="Calibri"/>
          <w:b/>
          <w:sz w:val="28"/>
          <w:szCs w:val="28"/>
        </w:rPr>
        <w:t>T</w:t>
      </w:r>
      <w:r w:rsidR="00847FD5" w:rsidRPr="00C57F47">
        <w:rPr>
          <w:rFonts w:ascii="Helvetica" w:hAnsi="Helvetica" w:cs="Calibri"/>
          <w:b/>
          <w:sz w:val="28"/>
          <w:szCs w:val="28"/>
        </w:rPr>
        <w:t>erm Sensory Conflict in Freely Behaving Mice</w:t>
      </w:r>
    </w:p>
    <w:p w14:paraId="681B53AA" w14:textId="77777777" w:rsidR="00FA1A9D" w:rsidRPr="00C57F47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73C3D8E" w14:textId="737BA180" w:rsidR="00C57F47" w:rsidRPr="00064F18" w:rsidRDefault="00FA1A9D" w:rsidP="00847FD5">
      <w:pPr>
        <w:rPr>
          <w:rFonts w:ascii="Helvetica" w:hAnsi="Helvetica" w:cs="Calibri"/>
          <w:bCs/>
          <w:color w:val="000000" w:themeColor="text1"/>
          <w:sz w:val="28"/>
          <w:szCs w:val="28"/>
          <w:vertAlign w:val="superscript"/>
        </w:rPr>
      </w:pPr>
      <w:r w:rsidRPr="00064F18">
        <w:rPr>
          <w:rFonts w:ascii="Helvetica" w:hAnsi="Helvetica" w:cs="Arial"/>
          <w:b/>
          <w:color w:val="000000" w:themeColor="text1"/>
          <w:sz w:val="28"/>
          <w:szCs w:val="28"/>
        </w:rPr>
        <w:t xml:space="preserve">Authors and Affiliations: </w:t>
      </w:r>
      <w:r w:rsidR="00847FD5" w:rsidRPr="00064F18">
        <w:rPr>
          <w:rFonts w:ascii="Helvetica" w:hAnsi="Helvetica" w:cs="Calibri"/>
          <w:b/>
          <w:bCs/>
          <w:color w:val="000000" w:themeColor="text1"/>
          <w:sz w:val="28"/>
          <w:szCs w:val="28"/>
        </w:rPr>
        <w:t xml:space="preserve">Filipa </w:t>
      </w:r>
      <w:proofErr w:type="spellStart"/>
      <w:r w:rsidR="00847FD5" w:rsidRPr="00064F18">
        <w:rPr>
          <w:rFonts w:ascii="Helvetica" w:hAnsi="Helvetica" w:cs="Calibri"/>
          <w:b/>
          <w:bCs/>
          <w:color w:val="000000" w:themeColor="text1"/>
          <w:sz w:val="28"/>
          <w:szCs w:val="28"/>
        </w:rPr>
        <w:t>França</w:t>
      </w:r>
      <w:proofErr w:type="spellEnd"/>
      <w:r w:rsidR="00847FD5" w:rsidRPr="00064F18">
        <w:rPr>
          <w:rFonts w:ascii="Helvetica" w:hAnsi="Helvetica" w:cs="Calibri"/>
          <w:b/>
          <w:bCs/>
          <w:color w:val="000000" w:themeColor="text1"/>
          <w:sz w:val="28"/>
          <w:szCs w:val="28"/>
        </w:rPr>
        <w:t xml:space="preserve"> de Barros</w:t>
      </w:r>
      <w:r w:rsidR="009C1A99" w:rsidRPr="00064F18">
        <w:rPr>
          <w:rFonts w:ascii="Helvetica" w:hAnsi="Helvetica" w:cs="Calibri"/>
          <w:b/>
          <w:bCs/>
          <w:color w:val="000000" w:themeColor="text1"/>
          <w:sz w:val="28"/>
          <w:szCs w:val="28"/>
          <w:vertAlign w:val="superscript"/>
        </w:rPr>
        <w:t>1</w:t>
      </w:r>
      <w:r w:rsidR="00847FD5" w:rsidRPr="00064F18">
        <w:rPr>
          <w:rFonts w:ascii="Helvetica" w:hAnsi="Helvetica" w:cs="Calibri"/>
          <w:b/>
          <w:bCs/>
          <w:color w:val="000000" w:themeColor="text1"/>
          <w:sz w:val="28"/>
          <w:szCs w:val="28"/>
        </w:rPr>
        <w:t>, Julie Carcaud</w:t>
      </w:r>
      <w:r w:rsidR="00064F18" w:rsidRPr="00064F18">
        <w:rPr>
          <w:rFonts w:ascii="Helvetica" w:hAnsi="Helvetica" w:cs="Calibri"/>
          <w:b/>
          <w:bCs/>
          <w:color w:val="000000" w:themeColor="text1"/>
          <w:sz w:val="28"/>
          <w:szCs w:val="28"/>
          <w:vertAlign w:val="superscript"/>
        </w:rPr>
        <w:t>2</w:t>
      </w:r>
      <w:r w:rsidR="00847FD5" w:rsidRPr="00064F18">
        <w:rPr>
          <w:rFonts w:ascii="Helvetica" w:hAnsi="Helvetica" w:cs="Calibri"/>
          <w:b/>
          <w:bCs/>
          <w:color w:val="000000" w:themeColor="text1"/>
          <w:sz w:val="28"/>
          <w:szCs w:val="28"/>
        </w:rPr>
        <w:t>,</w:t>
      </w:r>
      <w:r w:rsidR="00C57F47" w:rsidRPr="00064F18">
        <w:rPr>
          <w:rFonts w:ascii="Helvetica" w:hAnsi="Helvetica" w:cs="Calibri"/>
          <w:b/>
          <w:bCs/>
          <w:color w:val="000000" w:themeColor="text1"/>
          <w:sz w:val="28"/>
          <w:szCs w:val="28"/>
        </w:rPr>
        <w:t xml:space="preserve"> and</w:t>
      </w:r>
      <w:r w:rsidR="00847FD5" w:rsidRPr="00064F18">
        <w:rPr>
          <w:rFonts w:ascii="Helvetica" w:hAnsi="Helvetica" w:cs="Calibri"/>
          <w:b/>
          <w:bCs/>
          <w:color w:val="000000" w:themeColor="text1"/>
          <w:sz w:val="28"/>
          <w:szCs w:val="28"/>
        </w:rPr>
        <w:t xml:space="preserve"> Mathieu Beraneck</w:t>
      </w:r>
      <w:r w:rsidR="009C1A99" w:rsidRPr="00064F18">
        <w:rPr>
          <w:rFonts w:ascii="Helvetica" w:hAnsi="Helvetica" w:cs="Calibr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55BADE1B" w14:textId="77777777" w:rsidR="00064F18" w:rsidRPr="00064F18" w:rsidRDefault="00064F18" w:rsidP="00064F18">
      <w:pPr>
        <w:rPr>
          <w:rFonts w:ascii="Helvetica" w:hAnsi="Helvetica" w:cs="Calibri"/>
          <w:bCs/>
          <w:color w:val="000000" w:themeColor="text1"/>
          <w:sz w:val="28"/>
          <w:szCs w:val="28"/>
        </w:rPr>
      </w:pPr>
    </w:p>
    <w:p w14:paraId="5631EFCF" w14:textId="7CE78CFE" w:rsidR="00773BC7" w:rsidRPr="00064F18" w:rsidRDefault="00064F18" w:rsidP="00064F18">
      <w:pPr>
        <w:rPr>
          <w:rFonts w:ascii="Helvetica" w:hAnsi="Helvetica"/>
          <w:color w:val="000000" w:themeColor="text1"/>
          <w:sz w:val="28"/>
          <w:szCs w:val="28"/>
        </w:rPr>
      </w:pPr>
      <w:r w:rsidRPr="00064F18">
        <w:rPr>
          <w:rFonts w:ascii="Helvetica" w:hAnsi="Helvetica" w:cs="Calibri"/>
          <w:bCs/>
          <w:color w:val="000000" w:themeColor="text1"/>
          <w:sz w:val="28"/>
          <w:szCs w:val="28"/>
          <w:vertAlign w:val="superscript"/>
        </w:rPr>
        <w:t>1</w:t>
      </w:r>
      <w:r w:rsidR="00847FD5" w:rsidRPr="00064F18">
        <w:rPr>
          <w:rFonts w:ascii="Helvetica" w:hAnsi="Helvetica" w:cs="Calibri"/>
          <w:bCs/>
          <w:color w:val="000000" w:themeColor="text1"/>
          <w:sz w:val="28"/>
          <w:szCs w:val="28"/>
        </w:rPr>
        <w:t xml:space="preserve">Center for </w:t>
      </w:r>
      <w:proofErr w:type="spellStart"/>
      <w:r w:rsidR="00847FD5" w:rsidRPr="00064F18">
        <w:rPr>
          <w:rFonts w:ascii="Helvetica" w:hAnsi="Helvetica" w:cs="Calibri"/>
          <w:bCs/>
          <w:color w:val="000000" w:themeColor="text1"/>
          <w:sz w:val="28"/>
          <w:szCs w:val="28"/>
        </w:rPr>
        <w:t>Neurophysics</w:t>
      </w:r>
      <w:proofErr w:type="spellEnd"/>
      <w:r w:rsidR="00847FD5" w:rsidRPr="00064F18">
        <w:rPr>
          <w:rFonts w:ascii="Helvetica" w:hAnsi="Helvetica" w:cs="Calibri"/>
          <w:bCs/>
          <w:color w:val="000000" w:themeColor="text1"/>
          <w:sz w:val="28"/>
          <w:szCs w:val="28"/>
        </w:rPr>
        <w:t xml:space="preserve">, Physiology and Pathology, </w:t>
      </w:r>
      <w:proofErr w:type="spellStart"/>
      <w:r w:rsidR="00847FD5" w:rsidRPr="00064F18">
        <w:rPr>
          <w:rFonts w:ascii="Helvetica" w:hAnsi="Helvetica" w:cs="Calibri"/>
          <w:bCs/>
          <w:color w:val="000000" w:themeColor="text1"/>
          <w:sz w:val="28"/>
          <w:szCs w:val="28"/>
        </w:rPr>
        <w:t>Université</w:t>
      </w:r>
      <w:proofErr w:type="spellEnd"/>
      <w:r w:rsidR="00847FD5" w:rsidRPr="00064F18">
        <w:rPr>
          <w:rFonts w:ascii="Helvetica" w:hAnsi="Helvetica" w:cs="Calibri"/>
          <w:bCs/>
          <w:color w:val="000000" w:themeColor="text1"/>
          <w:sz w:val="28"/>
          <w:szCs w:val="28"/>
        </w:rPr>
        <w:t xml:space="preserve"> Paris </w:t>
      </w:r>
      <w:bookmarkStart w:id="0" w:name="_GoBack"/>
      <w:bookmarkEnd w:id="0"/>
      <w:r w:rsidR="00847FD5" w:rsidRPr="00064F18">
        <w:rPr>
          <w:rFonts w:ascii="Helvetica" w:hAnsi="Helvetica" w:cs="Calibri"/>
          <w:bCs/>
          <w:color w:val="000000" w:themeColor="text1"/>
          <w:sz w:val="28"/>
          <w:szCs w:val="28"/>
        </w:rPr>
        <w:t xml:space="preserve">Descartes, Sorbonne Paris </w:t>
      </w:r>
      <w:proofErr w:type="spellStart"/>
      <w:r w:rsidR="00847FD5" w:rsidRPr="00064F18">
        <w:rPr>
          <w:rFonts w:ascii="Helvetica" w:hAnsi="Helvetica" w:cs="Calibri"/>
          <w:bCs/>
          <w:color w:val="000000" w:themeColor="text1"/>
          <w:sz w:val="28"/>
          <w:szCs w:val="28"/>
        </w:rPr>
        <w:t>Cité</w:t>
      </w:r>
      <w:proofErr w:type="spellEnd"/>
    </w:p>
    <w:p w14:paraId="53C52134" w14:textId="0988323F" w:rsidR="009C1A99" w:rsidRPr="00064F18" w:rsidRDefault="00064F18" w:rsidP="00064F18">
      <w:pPr>
        <w:rPr>
          <w:rFonts w:ascii="Helvetica" w:hAnsi="Helvetica" w:cs="Helvetica"/>
          <w:color w:val="000000" w:themeColor="text1"/>
          <w:sz w:val="32"/>
          <w:szCs w:val="28"/>
          <w:lang w:val="fr-FR"/>
        </w:rPr>
      </w:pPr>
      <w:r w:rsidRPr="00064F18">
        <w:rPr>
          <w:rFonts w:ascii="Helvetica" w:hAnsi="Helvetica" w:cs="Helvetica"/>
          <w:color w:val="000000" w:themeColor="text1"/>
          <w:sz w:val="28"/>
          <w:szCs w:val="24"/>
          <w:shd w:val="clear" w:color="auto" w:fill="FFFFFF"/>
          <w:vertAlign w:val="superscript"/>
          <w:lang w:val="fr-FR"/>
        </w:rPr>
        <w:t>2</w:t>
      </w:r>
      <w:r w:rsidR="009C1A99" w:rsidRPr="00064F18">
        <w:rPr>
          <w:rFonts w:ascii="Helvetica" w:hAnsi="Helvetica" w:cs="Helvetica"/>
          <w:color w:val="000000" w:themeColor="text1"/>
          <w:sz w:val="28"/>
          <w:szCs w:val="24"/>
          <w:shd w:val="clear" w:color="auto" w:fill="FFFFFF"/>
          <w:lang w:val="fr-FR"/>
        </w:rPr>
        <w:t>Institut de Neurosciences Paris-Saclay</w:t>
      </w:r>
      <w:r w:rsidR="009C1A99" w:rsidRPr="00064F18">
        <w:rPr>
          <w:rFonts w:ascii="Helvetica" w:hAnsi="Helvetica" w:cs="Helvetica"/>
          <w:color w:val="000000" w:themeColor="text1"/>
          <w:sz w:val="28"/>
          <w:szCs w:val="24"/>
          <w:lang w:val="fr-FR"/>
        </w:rPr>
        <w:t>,</w:t>
      </w:r>
      <w:r w:rsidR="00511F17" w:rsidRPr="00064F18">
        <w:rPr>
          <w:rFonts w:ascii="Helvetica" w:hAnsi="Helvetica" w:cs="Helvetica"/>
          <w:color w:val="000000" w:themeColor="text1"/>
          <w:sz w:val="28"/>
          <w:szCs w:val="24"/>
          <w:lang w:val="fr-FR"/>
        </w:rPr>
        <w:t xml:space="preserve"> </w:t>
      </w:r>
      <w:r w:rsidR="009C1A99" w:rsidRPr="00064F18">
        <w:rPr>
          <w:rFonts w:ascii="Helvetica" w:hAnsi="Helvetica" w:cs="Helvetica"/>
          <w:color w:val="000000" w:themeColor="text1"/>
          <w:sz w:val="28"/>
          <w:szCs w:val="24"/>
          <w:shd w:val="clear" w:color="auto" w:fill="FFFFFF"/>
          <w:lang w:val="fr-FR"/>
        </w:rPr>
        <w:t xml:space="preserve">CNRS UMR </w:t>
      </w:r>
      <w:r w:rsidR="007F5E68" w:rsidRPr="00064F18">
        <w:rPr>
          <w:rFonts w:ascii="Helvetica" w:hAnsi="Helvetica" w:cs="Helvetica"/>
          <w:color w:val="000000" w:themeColor="text1"/>
          <w:sz w:val="28"/>
          <w:szCs w:val="24"/>
          <w:shd w:val="clear" w:color="auto" w:fill="FFFFFF"/>
          <w:lang w:val="fr-FR"/>
        </w:rPr>
        <w:t xml:space="preserve">  </w:t>
      </w:r>
      <w:r w:rsidR="009C1A99" w:rsidRPr="00064F18">
        <w:rPr>
          <w:rFonts w:ascii="Helvetica" w:hAnsi="Helvetica" w:cs="Helvetica"/>
          <w:color w:val="000000" w:themeColor="text1"/>
          <w:sz w:val="28"/>
          <w:szCs w:val="24"/>
          <w:shd w:val="clear" w:color="auto" w:fill="FFFFFF"/>
          <w:lang w:val="fr-FR"/>
        </w:rPr>
        <w:t>9197,</w:t>
      </w:r>
      <w:r w:rsidR="00511F17" w:rsidRPr="00064F18">
        <w:rPr>
          <w:rFonts w:ascii="Helvetica" w:hAnsi="Helvetica" w:cs="Helvetica"/>
          <w:color w:val="000000" w:themeColor="text1"/>
          <w:sz w:val="28"/>
          <w:szCs w:val="24"/>
          <w:shd w:val="clear" w:color="auto" w:fill="FFFFFF"/>
          <w:lang w:val="fr-FR"/>
        </w:rPr>
        <w:t xml:space="preserve"> </w:t>
      </w:r>
      <w:r w:rsidR="009C1A99" w:rsidRPr="00064F18">
        <w:rPr>
          <w:rFonts w:ascii="Helvetica" w:hAnsi="Helvetica" w:cs="Helvetica"/>
          <w:color w:val="000000" w:themeColor="text1"/>
          <w:sz w:val="28"/>
          <w:szCs w:val="24"/>
          <w:shd w:val="clear" w:color="auto" w:fill="FFFFFF"/>
          <w:lang w:val="fr-FR"/>
        </w:rPr>
        <w:t>Université Paris Sud</w:t>
      </w:r>
    </w:p>
    <w:p w14:paraId="5B92BEA3" w14:textId="77777777" w:rsidR="00FA1A9D" w:rsidRPr="00BF5150" w:rsidRDefault="00FA1A9D" w:rsidP="00FA1A9D">
      <w:pPr>
        <w:outlineLvl w:val="0"/>
        <w:rPr>
          <w:rFonts w:ascii="Helvetica" w:hAnsi="Helvetica" w:cs="Arial"/>
          <w:sz w:val="22"/>
          <w:szCs w:val="22"/>
          <w:lang w:val="fr-FR"/>
        </w:rPr>
      </w:pPr>
    </w:p>
    <w:p w14:paraId="6DEA4F31" w14:textId="3EEA86E0" w:rsidR="0029128C" w:rsidRPr="008B1F90" w:rsidRDefault="00FA1A9D" w:rsidP="00FA1A9D">
      <w:pPr>
        <w:outlineLvl w:val="0"/>
        <w:rPr>
          <w:rFonts w:ascii="Helvetica" w:hAnsi="Helvetica" w:cs="Arial"/>
          <w:b/>
          <w:sz w:val="22"/>
          <w:szCs w:val="22"/>
          <w:lang w:val="fr-FR"/>
        </w:rPr>
      </w:pPr>
      <w:proofErr w:type="spellStart"/>
      <w:r w:rsidRPr="008B1F90">
        <w:rPr>
          <w:rFonts w:ascii="Helvetica" w:hAnsi="Helvetica" w:cs="Arial"/>
          <w:b/>
          <w:sz w:val="22"/>
          <w:szCs w:val="22"/>
          <w:lang w:val="fr-FR"/>
        </w:rPr>
        <w:t>Corresponding</w:t>
      </w:r>
      <w:proofErr w:type="spellEnd"/>
      <w:r w:rsidRPr="008B1F90">
        <w:rPr>
          <w:rFonts w:ascii="Helvetica" w:hAnsi="Helvetica" w:cs="Arial"/>
          <w:b/>
          <w:sz w:val="22"/>
          <w:szCs w:val="22"/>
          <w:lang w:val="fr-FR"/>
        </w:rPr>
        <w:t xml:space="preserve"> </w:t>
      </w:r>
      <w:proofErr w:type="spellStart"/>
      <w:proofErr w:type="gramStart"/>
      <w:r w:rsidRPr="008B1F90">
        <w:rPr>
          <w:rFonts w:ascii="Helvetica" w:hAnsi="Helvetica" w:cs="Arial"/>
          <w:b/>
          <w:sz w:val="22"/>
          <w:szCs w:val="22"/>
          <w:lang w:val="fr-FR"/>
        </w:rPr>
        <w:t>Author</w:t>
      </w:r>
      <w:proofErr w:type="spellEnd"/>
      <w:r w:rsidRPr="008B1F90">
        <w:rPr>
          <w:rFonts w:ascii="Helvetica" w:hAnsi="Helvetica" w:cs="Arial"/>
          <w:b/>
          <w:sz w:val="22"/>
          <w:szCs w:val="22"/>
          <w:lang w:val="fr-FR"/>
        </w:rPr>
        <w:t>:</w:t>
      </w:r>
      <w:proofErr w:type="gramEnd"/>
    </w:p>
    <w:p w14:paraId="63020EDE" w14:textId="77777777" w:rsidR="00847FD5" w:rsidRPr="008B1F90" w:rsidRDefault="00847FD5" w:rsidP="00847FD5">
      <w:pPr>
        <w:rPr>
          <w:rFonts w:ascii="Helvetica" w:hAnsi="Helvetica" w:cs="Calibri"/>
          <w:bCs/>
          <w:sz w:val="22"/>
          <w:szCs w:val="22"/>
          <w:lang w:val="fr-FR"/>
        </w:rPr>
      </w:pPr>
      <w:r w:rsidRPr="008B1F90">
        <w:rPr>
          <w:rFonts w:ascii="Helvetica" w:hAnsi="Helvetica" w:cs="Calibri"/>
          <w:bCs/>
          <w:sz w:val="22"/>
          <w:szCs w:val="22"/>
          <w:lang w:val="fr-FR"/>
        </w:rPr>
        <w:t xml:space="preserve">Mathieu </w:t>
      </w:r>
      <w:proofErr w:type="spellStart"/>
      <w:r w:rsidRPr="008B1F90">
        <w:rPr>
          <w:rFonts w:ascii="Helvetica" w:hAnsi="Helvetica" w:cs="Calibri"/>
          <w:bCs/>
          <w:sz w:val="22"/>
          <w:szCs w:val="22"/>
          <w:lang w:val="fr-FR"/>
        </w:rPr>
        <w:t>Beraneck</w:t>
      </w:r>
      <w:proofErr w:type="spellEnd"/>
    </w:p>
    <w:p w14:paraId="24AC2912" w14:textId="5A4FE20D" w:rsidR="009C1A99" w:rsidRPr="00064F18" w:rsidRDefault="009C1A99" w:rsidP="00847FD5">
      <w:pPr>
        <w:rPr>
          <w:rFonts w:ascii="Helvetica" w:hAnsi="Helvetica" w:cs="Helvetica"/>
          <w:bCs/>
          <w:color w:val="000000" w:themeColor="text1"/>
          <w:sz w:val="20"/>
          <w:szCs w:val="22"/>
          <w:lang w:val="en-GB"/>
        </w:rPr>
      </w:pPr>
      <w:r w:rsidRPr="00064F18">
        <w:rPr>
          <w:rFonts w:ascii="Helvetica" w:hAnsi="Helvetica" w:cs="Helvetica"/>
          <w:color w:val="000000" w:themeColor="text1"/>
          <w:sz w:val="22"/>
          <w:shd w:val="clear" w:color="auto" w:fill="FFFFFF"/>
          <w:lang w:val="fr-FR"/>
        </w:rPr>
        <w:t xml:space="preserve">CNPP - Centre de </w:t>
      </w:r>
      <w:proofErr w:type="spellStart"/>
      <w:r w:rsidRPr="00064F18">
        <w:rPr>
          <w:rFonts w:ascii="Helvetica" w:hAnsi="Helvetica" w:cs="Helvetica"/>
          <w:color w:val="000000" w:themeColor="text1"/>
          <w:sz w:val="22"/>
          <w:shd w:val="clear" w:color="auto" w:fill="FFFFFF"/>
          <w:lang w:val="fr-FR"/>
        </w:rPr>
        <w:t>Neurophysique</w:t>
      </w:r>
      <w:proofErr w:type="spellEnd"/>
      <w:r w:rsidRPr="00064F18">
        <w:rPr>
          <w:rFonts w:ascii="Helvetica" w:hAnsi="Helvetica" w:cs="Helvetica"/>
          <w:color w:val="000000" w:themeColor="text1"/>
          <w:sz w:val="22"/>
          <w:shd w:val="clear" w:color="auto" w:fill="FFFFFF"/>
          <w:lang w:val="fr-FR"/>
        </w:rPr>
        <w:t>, Physiologie, Pathologie.</w:t>
      </w:r>
      <w:r w:rsidRPr="00064F18">
        <w:rPr>
          <w:rFonts w:ascii="Helvetica" w:hAnsi="Helvetica" w:cs="Helvetica"/>
          <w:color w:val="000000" w:themeColor="text1"/>
          <w:sz w:val="22"/>
          <w:lang w:val="fr-FR"/>
        </w:rPr>
        <w:br/>
      </w:r>
      <w:r w:rsidRPr="00064F18">
        <w:rPr>
          <w:rFonts w:ascii="Helvetica" w:hAnsi="Helvetica" w:cs="Helvetica"/>
          <w:color w:val="000000" w:themeColor="text1"/>
          <w:sz w:val="22"/>
          <w:shd w:val="clear" w:color="auto" w:fill="FFFFFF"/>
          <w:lang w:val="fr-FR"/>
        </w:rPr>
        <w:t>UMR 8119, Université Paris Descartes.</w:t>
      </w:r>
      <w:r w:rsidRPr="00064F18">
        <w:rPr>
          <w:rFonts w:ascii="Helvetica" w:hAnsi="Helvetica" w:cs="Helvetica"/>
          <w:color w:val="000000" w:themeColor="text1"/>
          <w:sz w:val="22"/>
          <w:lang w:val="fr-FR"/>
        </w:rPr>
        <w:br/>
      </w:r>
      <w:r w:rsidRPr="00064F18">
        <w:rPr>
          <w:rFonts w:ascii="Helvetica" w:hAnsi="Helvetica" w:cs="Helvetica"/>
          <w:color w:val="000000" w:themeColor="text1"/>
          <w:sz w:val="22"/>
          <w:shd w:val="clear" w:color="auto" w:fill="FFFFFF"/>
          <w:lang w:val="fr-FR"/>
        </w:rPr>
        <w:t>45 rue des St-Pères, Paris 75270 cedex 06, France.</w:t>
      </w:r>
      <w:r w:rsidRPr="00064F18">
        <w:rPr>
          <w:rFonts w:ascii="Helvetica" w:hAnsi="Helvetica" w:cs="Helvetica"/>
          <w:color w:val="000000" w:themeColor="text1"/>
          <w:sz w:val="22"/>
          <w:lang w:val="fr-FR"/>
        </w:rPr>
        <w:br/>
      </w:r>
      <w:proofErr w:type="gramStart"/>
      <w:r w:rsidRPr="00064F18">
        <w:rPr>
          <w:rFonts w:ascii="Helvetica" w:hAnsi="Helvetica" w:cs="Helvetica"/>
          <w:color w:val="000000" w:themeColor="text1"/>
          <w:sz w:val="22"/>
          <w:shd w:val="clear" w:color="auto" w:fill="FFFFFF"/>
        </w:rPr>
        <w:t>Phone:</w:t>
      </w:r>
      <w:proofErr w:type="gramEnd"/>
      <w:r w:rsidRPr="00064F18">
        <w:rPr>
          <w:rFonts w:ascii="Helvetica" w:hAnsi="Helvetica" w:cs="Helvetica"/>
          <w:color w:val="000000" w:themeColor="text1"/>
          <w:sz w:val="22"/>
          <w:shd w:val="clear" w:color="auto" w:fill="FFFFFF"/>
        </w:rPr>
        <w:t xml:space="preserve">  +33 1 42 86 33 86</w:t>
      </w:r>
      <w:r w:rsidRPr="00064F18">
        <w:rPr>
          <w:rFonts w:ascii="Helvetica" w:hAnsi="Helvetica" w:cs="Helvetica"/>
          <w:color w:val="000000" w:themeColor="text1"/>
          <w:sz w:val="22"/>
        </w:rPr>
        <w:br/>
      </w:r>
      <w:r w:rsidRPr="00064F18">
        <w:rPr>
          <w:rFonts w:ascii="Helvetica" w:hAnsi="Helvetica" w:cs="Helvetica"/>
          <w:color w:val="000000" w:themeColor="text1"/>
          <w:sz w:val="22"/>
          <w:shd w:val="clear" w:color="auto" w:fill="FFFFFF"/>
        </w:rPr>
        <w:t>Fax:      +33 1 49 27 90 62 </w:t>
      </w:r>
    </w:p>
    <w:p w14:paraId="4645134B" w14:textId="0901F1A9" w:rsidR="00847FD5" w:rsidRPr="00847FD5" w:rsidRDefault="008B1A19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847FD5" w:rsidRPr="00847FD5">
          <w:rPr>
            <w:rStyle w:val="Hyperlink"/>
            <w:rFonts w:ascii="Helvetica" w:hAnsi="Helvetica" w:cs="Calibri"/>
            <w:sz w:val="22"/>
            <w:szCs w:val="22"/>
            <w:shd w:val="clear" w:color="auto" w:fill="FFFFFF"/>
          </w:rPr>
          <w:t>mathieu.beraneck@parisdescartes.fr</w:t>
        </w:r>
      </w:hyperlink>
    </w:p>
    <w:p w14:paraId="38DC32E4" w14:textId="1A37BBBF" w:rsidR="00FA1A9D" w:rsidRPr="00847FD5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4F893A2A" w14:textId="0E2A06C2" w:rsidR="003B5E26" w:rsidRPr="00847FD5" w:rsidRDefault="00FA1A9D" w:rsidP="00847FD5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847FD5">
        <w:rPr>
          <w:rFonts w:ascii="Helvetica" w:hAnsi="Helvetica" w:cs="Arial"/>
          <w:b/>
          <w:sz w:val="22"/>
          <w:szCs w:val="22"/>
        </w:rPr>
        <w:t>Email addresses for Co-authors:</w:t>
      </w:r>
      <w:r w:rsidRPr="00847FD5">
        <w:rPr>
          <w:rFonts w:ascii="Helvetica" w:hAnsi="Helvetica" w:cs="Arial"/>
          <w:sz w:val="22"/>
          <w:szCs w:val="22"/>
        </w:rPr>
        <w:t xml:space="preserve"> </w:t>
      </w:r>
    </w:p>
    <w:p w14:paraId="310CDB25" w14:textId="7D520050" w:rsidR="00847FD5" w:rsidRPr="00847FD5" w:rsidRDefault="008B1A19" w:rsidP="00847FD5">
      <w:pPr>
        <w:rPr>
          <w:rFonts w:ascii="Helvetica" w:hAnsi="Helvetica" w:cs="Calibri"/>
          <w:bCs/>
          <w:sz w:val="22"/>
          <w:szCs w:val="22"/>
        </w:rPr>
      </w:pPr>
      <w:hyperlink r:id="rId9" w:history="1">
        <w:r w:rsidR="00847FD5" w:rsidRPr="00847FD5">
          <w:rPr>
            <w:rStyle w:val="Hyperlink"/>
            <w:rFonts w:ascii="Helvetica" w:hAnsi="Helvetica" w:cs="Calibri"/>
            <w:bCs/>
            <w:sz w:val="22"/>
            <w:szCs w:val="22"/>
          </w:rPr>
          <w:t>filipa.barros@parisdescartes.fr</w:t>
        </w:r>
      </w:hyperlink>
    </w:p>
    <w:p w14:paraId="52A319C7" w14:textId="4DE2F3F9" w:rsidR="003B5E26" w:rsidRPr="00847FD5" w:rsidRDefault="008B1A19" w:rsidP="00847FD5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847FD5" w:rsidRPr="00847FD5">
          <w:rPr>
            <w:rStyle w:val="Hyperlink"/>
            <w:rFonts w:ascii="Helvetica" w:hAnsi="Helvetica" w:cs="Calibri"/>
            <w:bCs/>
            <w:sz w:val="22"/>
            <w:szCs w:val="22"/>
          </w:rPr>
          <w:t>julie.carcaud@cnrs.fr</w:t>
        </w:r>
      </w:hyperlink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C0EE827" w:rsidR="00FA1A9D" w:rsidRPr="00064F18" w:rsidRDefault="00FA1A9D" w:rsidP="00064F1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064F18">
        <w:rPr>
          <w:rFonts w:ascii="Helvetica" w:hAnsi="Helvetica"/>
          <w:sz w:val="22"/>
        </w:rPr>
        <w:t>? N</w:t>
      </w:r>
    </w:p>
    <w:p w14:paraId="142BA829" w14:textId="12ED0CD1" w:rsidR="00FA1A9D" w:rsidRPr="00064F18" w:rsidRDefault="00FA1A9D" w:rsidP="00064F18">
      <w:pPr>
        <w:spacing w:before="120"/>
        <w:rPr>
          <w:rFonts w:ascii="Helvetica" w:hAnsi="Helvetica"/>
          <w:sz w:val="22"/>
        </w:rPr>
      </w:pPr>
      <w:r w:rsidRPr="00064F18">
        <w:rPr>
          <w:rFonts w:ascii="Helvetica" w:hAnsi="Helvetica"/>
          <w:b/>
          <w:sz w:val="22"/>
        </w:rPr>
        <w:t xml:space="preserve">2. </w:t>
      </w:r>
      <w:r w:rsidRPr="00064F18">
        <w:rPr>
          <w:rFonts w:ascii="Helvetica" w:hAnsi="Helvetica"/>
          <w:sz w:val="22"/>
        </w:rPr>
        <w:t xml:space="preserve">Does your protocol include software usage? </w:t>
      </w:r>
      <w:r w:rsidR="00064F18" w:rsidRPr="00064F18">
        <w:rPr>
          <w:rFonts w:ascii="Helvetica" w:hAnsi="Helvetica"/>
          <w:sz w:val="22"/>
        </w:rPr>
        <w:t>N</w:t>
      </w:r>
    </w:p>
    <w:p w14:paraId="2618F0C6" w14:textId="2B117017" w:rsidR="00FA1A9D" w:rsidRPr="00064F18" w:rsidRDefault="00FA1A9D" w:rsidP="00064F18">
      <w:pPr>
        <w:spacing w:before="120"/>
        <w:rPr>
          <w:rFonts w:ascii="Helvetica" w:hAnsi="Helvetica"/>
          <w:i/>
          <w:sz w:val="22"/>
        </w:rPr>
      </w:pPr>
      <w:r w:rsidRPr="00064F18">
        <w:rPr>
          <w:rFonts w:ascii="Helvetica" w:hAnsi="Helvetica"/>
          <w:b/>
          <w:sz w:val="22"/>
        </w:rPr>
        <w:t>3.</w:t>
      </w:r>
      <w:r w:rsidRPr="00064F18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35F9D4A0" w:rsidR="00FA1A9D" w:rsidRPr="00912269" w:rsidRDefault="00C43742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912269">
        <w:rPr>
          <w:rFonts w:ascii="Helvetica" w:hAnsi="Helvetica"/>
          <w:color w:val="000000" w:themeColor="text1"/>
          <w:sz w:val="22"/>
        </w:rPr>
        <w:t>2.2</w:t>
      </w:r>
      <w:r w:rsidR="00064F18" w:rsidRPr="00912269">
        <w:rPr>
          <w:rFonts w:ascii="Helvetica" w:hAnsi="Helvetica"/>
          <w:color w:val="000000" w:themeColor="text1"/>
          <w:sz w:val="22"/>
        </w:rPr>
        <w:t>.-</w:t>
      </w:r>
      <w:r w:rsidRPr="00912269">
        <w:rPr>
          <w:rFonts w:ascii="Helvetica" w:hAnsi="Helvetica"/>
          <w:color w:val="000000" w:themeColor="text1"/>
          <w:sz w:val="22"/>
        </w:rPr>
        <w:t>2.5</w:t>
      </w:r>
      <w:r w:rsidR="00064F18" w:rsidRPr="00912269">
        <w:rPr>
          <w:rFonts w:ascii="Helvetica" w:hAnsi="Helvetica"/>
          <w:color w:val="000000" w:themeColor="text1"/>
          <w:sz w:val="22"/>
        </w:rPr>
        <w:t>.,</w:t>
      </w:r>
      <w:r w:rsidRPr="00064F18">
        <w:rPr>
          <w:rFonts w:ascii="Helvetica" w:hAnsi="Helvetica"/>
          <w:b/>
          <w:color w:val="000000" w:themeColor="text1"/>
          <w:sz w:val="22"/>
        </w:rPr>
        <w:t xml:space="preserve"> </w:t>
      </w:r>
      <w:r w:rsidRPr="00912269">
        <w:rPr>
          <w:rFonts w:ascii="Helvetica" w:hAnsi="Helvetica"/>
          <w:color w:val="000000" w:themeColor="text1"/>
          <w:sz w:val="22"/>
        </w:rPr>
        <w:t>3.1</w:t>
      </w:r>
      <w:r w:rsidR="00064F18" w:rsidRPr="00912269">
        <w:rPr>
          <w:rFonts w:ascii="Helvetica" w:hAnsi="Helvetica"/>
          <w:color w:val="000000" w:themeColor="text1"/>
          <w:sz w:val="22"/>
        </w:rPr>
        <w:t>.,</w:t>
      </w:r>
      <w:r w:rsidRPr="00912269">
        <w:rPr>
          <w:rFonts w:ascii="Helvetica" w:hAnsi="Helvetica"/>
          <w:color w:val="000000" w:themeColor="text1"/>
          <w:sz w:val="22"/>
        </w:rPr>
        <w:t xml:space="preserve"> 3.</w:t>
      </w:r>
      <w:r w:rsidR="00912269">
        <w:rPr>
          <w:rFonts w:ascii="Helvetica" w:hAnsi="Helvetica"/>
          <w:color w:val="000000" w:themeColor="text1"/>
          <w:sz w:val="22"/>
        </w:rPr>
        <w:t>3</w:t>
      </w:r>
      <w:r w:rsidR="00064F18" w:rsidRPr="00912269">
        <w:rPr>
          <w:rFonts w:ascii="Helvetica" w:hAnsi="Helvetica"/>
          <w:color w:val="000000" w:themeColor="text1"/>
          <w:sz w:val="22"/>
        </w:rPr>
        <w:t>.</w:t>
      </w:r>
    </w:p>
    <w:p w14:paraId="5A5EE1E0" w14:textId="5705E4BE" w:rsidR="00FA1A9D" w:rsidRPr="00064F18" w:rsidRDefault="00FA1A9D" w:rsidP="00FA1A9D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064F18">
        <w:rPr>
          <w:rFonts w:ascii="Helvetica" w:hAnsi="Helvetica"/>
          <w:b/>
          <w:color w:val="000000" w:themeColor="text1"/>
          <w:sz w:val="22"/>
        </w:rPr>
        <w:t>4.</w:t>
      </w:r>
      <w:r w:rsidRPr="00064F18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816B978" w14:textId="7D05FEA9" w:rsidR="00486F5E" w:rsidRPr="00064F18" w:rsidRDefault="00486F5E" w:rsidP="00486F5E">
      <w:pPr>
        <w:spacing w:before="120"/>
        <w:rPr>
          <w:rFonts w:ascii="Helvetica" w:hAnsi="Helvetica"/>
          <w:color w:val="000000" w:themeColor="text1"/>
          <w:sz w:val="22"/>
        </w:rPr>
      </w:pPr>
      <w:r w:rsidRPr="00064F18">
        <w:rPr>
          <w:rFonts w:ascii="Helvetica" w:hAnsi="Helvetica"/>
          <w:color w:val="000000" w:themeColor="text1"/>
          <w:sz w:val="22"/>
        </w:rPr>
        <w:t>2.4</w:t>
      </w:r>
      <w:r w:rsidR="00064F18" w:rsidRPr="00064F18">
        <w:rPr>
          <w:rFonts w:ascii="Helvetica" w:hAnsi="Helvetica"/>
          <w:color w:val="000000" w:themeColor="text1"/>
          <w:sz w:val="22"/>
        </w:rPr>
        <w:t>.,</w:t>
      </w:r>
      <w:r w:rsidRPr="00064F18">
        <w:rPr>
          <w:rFonts w:ascii="Helvetica" w:hAnsi="Helvetica"/>
          <w:color w:val="000000" w:themeColor="text1"/>
          <w:sz w:val="22"/>
        </w:rPr>
        <w:t xml:space="preserve"> 3.1.</w:t>
      </w:r>
    </w:p>
    <w:p w14:paraId="678F513B" w14:textId="77777777" w:rsidR="00064F18" w:rsidRPr="00064F1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064F18">
        <w:rPr>
          <w:rFonts w:ascii="Helvetica" w:hAnsi="Helvetica"/>
          <w:b/>
          <w:sz w:val="22"/>
        </w:rPr>
        <w:t>5.</w:t>
      </w:r>
      <w:r w:rsidRPr="00064F18">
        <w:rPr>
          <w:rFonts w:ascii="Helvetica" w:hAnsi="Helvetica"/>
          <w:sz w:val="22"/>
        </w:rPr>
        <w:t xml:space="preserve"> Will the filming </w:t>
      </w:r>
      <w:r w:rsidRPr="00064F18">
        <w:rPr>
          <w:rFonts w:ascii="Helvetica" w:hAnsi="Helvetica"/>
          <w:sz w:val="22"/>
          <w:szCs w:val="22"/>
        </w:rPr>
        <w:t>need to take place in multiple locations?</w:t>
      </w:r>
      <w:r w:rsidR="00064F18" w:rsidRPr="00064F18">
        <w:rPr>
          <w:rFonts w:ascii="Helvetica" w:hAnsi="Helvetica"/>
          <w:sz w:val="22"/>
          <w:szCs w:val="22"/>
        </w:rPr>
        <w:t xml:space="preserve"> Y, different adjacent rooms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commentRangeStart w:id="1"/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commentRangeEnd w:id="1"/>
      <w:r w:rsidR="00CA4E87">
        <w:rPr>
          <w:rStyle w:val="CommentReference"/>
          <w:lang w:val="x-none" w:eastAsia="x-none"/>
        </w:rPr>
        <w:commentReference w:id="1"/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CA4E8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38BC7D0" w14:textId="228061BF" w:rsidR="00CA4E87" w:rsidRPr="00CA4E87" w:rsidRDefault="007D4A72" w:rsidP="00CA4E8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4"/>
        </w:rPr>
      </w:pPr>
      <w:r w:rsidRPr="00CA4E87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Julie </w:t>
      </w:r>
      <w:proofErr w:type="spellStart"/>
      <w:r w:rsidRPr="00CA4E87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Carcaud</w:t>
      </w:r>
      <w:proofErr w:type="spellEnd"/>
      <w:r w:rsidR="000D35D9" w:rsidRPr="00CA4E87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A4E87">
        <w:rPr>
          <w:rFonts w:ascii="Helvetica" w:hAnsi="Helvetica" w:cs="Arial"/>
          <w:color w:val="000000" w:themeColor="text1"/>
          <w:sz w:val="22"/>
          <w:szCs w:val="24"/>
        </w:rPr>
        <w:t>T</w:t>
      </w:r>
      <w:r w:rsidR="00966091" w:rsidRPr="00CA4E87">
        <w:rPr>
          <w:rFonts w:ascii="Helvetica" w:hAnsi="Helvetica" w:cs="Arial"/>
          <w:color w:val="000000" w:themeColor="text1"/>
          <w:sz w:val="22"/>
          <w:szCs w:val="24"/>
        </w:rPr>
        <w:t xml:space="preserve">he overall goal of this protocol is to </w:t>
      </w:r>
      <w:r w:rsidR="00F939EA" w:rsidRPr="00CA4E87">
        <w:rPr>
          <w:rFonts w:ascii="Helvetica" w:hAnsi="Helvetica" w:cs="Arial"/>
          <w:color w:val="000000" w:themeColor="text1"/>
          <w:sz w:val="22"/>
          <w:szCs w:val="24"/>
        </w:rPr>
        <w:t>produc</w:t>
      </w:r>
      <w:r w:rsidR="00F939EA">
        <w:rPr>
          <w:rFonts w:ascii="Helvetica" w:hAnsi="Helvetica" w:cs="Arial"/>
          <w:color w:val="000000" w:themeColor="text1"/>
          <w:sz w:val="22"/>
          <w:szCs w:val="24"/>
        </w:rPr>
        <w:t>e</w:t>
      </w:r>
      <w:r w:rsidR="00F939EA" w:rsidRPr="00CA4E87">
        <w:rPr>
          <w:rFonts w:ascii="Helvetica" w:hAnsi="Helvetica" w:cs="Arial"/>
          <w:color w:val="000000" w:themeColor="text1"/>
          <w:sz w:val="22"/>
          <w:szCs w:val="24"/>
        </w:rPr>
        <w:t xml:space="preserve"> a persistent sensory conflict</w:t>
      </w:r>
      <w:r w:rsidR="00F939EA">
        <w:rPr>
          <w:rFonts w:ascii="Helvetica" w:hAnsi="Helvetica" w:cs="Arial"/>
          <w:color w:val="000000" w:themeColor="text1"/>
          <w:sz w:val="22"/>
          <w:szCs w:val="24"/>
        </w:rPr>
        <w:t xml:space="preserve"> for the</w:t>
      </w:r>
      <w:r w:rsidR="00F939EA" w:rsidRPr="00CA4E87">
        <w:rPr>
          <w:rFonts w:ascii="Helvetica" w:hAnsi="Helvetica" w:cs="Arial"/>
          <w:color w:val="000000" w:themeColor="text1"/>
          <w:sz w:val="22"/>
          <w:szCs w:val="24"/>
        </w:rPr>
        <w:t xml:space="preserve"> </w:t>
      </w:r>
      <w:r w:rsidR="00966091" w:rsidRPr="00CA4E87">
        <w:rPr>
          <w:rFonts w:ascii="Helvetica" w:hAnsi="Helvetica" w:cs="Arial"/>
          <w:color w:val="000000" w:themeColor="text1"/>
          <w:sz w:val="22"/>
          <w:szCs w:val="24"/>
        </w:rPr>
        <w:t>study</w:t>
      </w:r>
      <w:r w:rsidR="00F939EA">
        <w:rPr>
          <w:rFonts w:ascii="Helvetica" w:hAnsi="Helvetica" w:cs="Arial"/>
          <w:color w:val="000000" w:themeColor="text1"/>
          <w:sz w:val="22"/>
          <w:szCs w:val="24"/>
        </w:rPr>
        <w:t xml:space="preserve"> of</w:t>
      </w:r>
      <w:r w:rsidR="00966091" w:rsidRPr="00CA4E87">
        <w:rPr>
          <w:rFonts w:ascii="Helvetica" w:hAnsi="Helvetica" w:cs="Arial"/>
          <w:color w:val="000000" w:themeColor="text1"/>
          <w:sz w:val="22"/>
          <w:szCs w:val="24"/>
        </w:rPr>
        <w:t xml:space="preserve"> long-term learning in freely behaving mice </w:t>
      </w:r>
      <w:r w:rsidR="00CA4E87" w:rsidRPr="00CA4E87">
        <w:rPr>
          <w:rFonts w:ascii="Helvetica" w:hAnsi="Helvetica" w:cs="Arial"/>
          <w:b/>
          <w:color w:val="000000" w:themeColor="text1"/>
          <w:sz w:val="22"/>
          <w:szCs w:val="24"/>
        </w:rPr>
        <w:t>[1]</w:t>
      </w:r>
      <w:r w:rsidR="00966091" w:rsidRPr="00CA4E87">
        <w:rPr>
          <w:rFonts w:ascii="Helvetica" w:hAnsi="Helvetica" w:cs="Arial"/>
          <w:color w:val="000000" w:themeColor="text1"/>
          <w:sz w:val="22"/>
          <w:szCs w:val="24"/>
        </w:rPr>
        <w:t xml:space="preserve">. </w:t>
      </w:r>
    </w:p>
    <w:p w14:paraId="35997B91" w14:textId="77777777" w:rsidR="00CA4E87" w:rsidRPr="00CA4E87" w:rsidRDefault="00CA4E87" w:rsidP="00CA4E87">
      <w:pPr>
        <w:pStyle w:val="ListParagraph"/>
        <w:ind w:left="1800"/>
        <w:outlineLvl w:val="0"/>
        <w:rPr>
          <w:rFonts w:ascii="Helvetica" w:hAnsi="Helvetica" w:cs="Arial"/>
          <w:color w:val="000000" w:themeColor="text1"/>
          <w:sz w:val="22"/>
          <w:szCs w:val="24"/>
        </w:rPr>
      </w:pPr>
    </w:p>
    <w:p w14:paraId="708375DB" w14:textId="647D4A55" w:rsidR="00FD64B9" w:rsidRPr="00CA4E87" w:rsidRDefault="00FD64B9" w:rsidP="00CA4E8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4"/>
        </w:rPr>
      </w:pPr>
      <w:r w:rsidRPr="00CA4E87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CA4E87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7F2D0C75" w:rsidR="00CE10F2" w:rsidRPr="00CA4E87" w:rsidRDefault="007D4A7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color w:val="000000" w:themeColor="text1"/>
          <w:sz w:val="20"/>
          <w:szCs w:val="22"/>
        </w:rPr>
      </w:pPr>
      <w:r w:rsidRPr="00CA4E87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Julie </w:t>
      </w:r>
      <w:proofErr w:type="spellStart"/>
      <w:r w:rsidRPr="00CA4E87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Carcaud</w:t>
      </w:r>
      <w:proofErr w:type="spellEnd"/>
      <w:r w:rsidR="000D35D9" w:rsidRPr="00CA4E87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BF5150" w:rsidRPr="00CA4E87">
        <w:rPr>
          <w:rFonts w:ascii="Helvetica" w:hAnsi="Helvetica" w:cs="Helvetica"/>
          <w:bCs/>
          <w:color w:val="000000" w:themeColor="text1"/>
          <w:sz w:val="22"/>
          <w:szCs w:val="24"/>
        </w:rPr>
        <w:t>Lowering the experimental costs and time of long-term sensory learning, this approach accommodates</w:t>
      </w:r>
      <w:r w:rsidR="004E3F4D" w:rsidRPr="00CA4E87">
        <w:rPr>
          <w:rFonts w:ascii="Helvetica" w:hAnsi="Helvetica" w:cs="Helvetica"/>
          <w:bCs/>
          <w:color w:val="000000" w:themeColor="text1"/>
          <w:sz w:val="22"/>
          <w:szCs w:val="24"/>
        </w:rPr>
        <w:t xml:space="preserve"> </w:t>
      </w:r>
      <w:r w:rsidR="00BF5150" w:rsidRPr="00CA4E87">
        <w:rPr>
          <w:rFonts w:ascii="Helvetica" w:hAnsi="Helvetica" w:cs="Helvetica"/>
          <w:bCs/>
          <w:color w:val="000000" w:themeColor="text1"/>
          <w:sz w:val="22"/>
          <w:szCs w:val="24"/>
        </w:rPr>
        <w:t xml:space="preserve">the combination of </w:t>
      </w:r>
      <w:r w:rsidR="00BF5150" w:rsidRPr="00CA4E87">
        <w:rPr>
          <w:rFonts w:ascii="Helvetica" w:hAnsi="Helvetica" w:cs="Helvetica"/>
          <w:bCs/>
          <w:i/>
          <w:color w:val="000000" w:themeColor="text1"/>
          <w:sz w:val="22"/>
          <w:szCs w:val="24"/>
        </w:rPr>
        <w:t>in vivo</w:t>
      </w:r>
      <w:r w:rsidR="00BF5150" w:rsidRPr="00CA4E87">
        <w:rPr>
          <w:rFonts w:ascii="Helvetica" w:hAnsi="Helvetica" w:cs="Helvetica"/>
          <w:bCs/>
          <w:color w:val="000000" w:themeColor="text1"/>
          <w:sz w:val="22"/>
          <w:szCs w:val="24"/>
        </w:rPr>
        <w:t xml:space="preserve"> and </w:t>
      </w:r>
      <w:r w:rsidR="00BF5150" w:rsidRPr="00CA4E87">
        <w:rPr>
          <w:rFonts w:ascii="Helvetica" w:hAnsi="Helvetica" w:cs="Helvetica"/>
          <w:bCs/>
          <w:i/>
          <w:color w:val="000000" w:themeColor="text1"/>
          <w:sz w:val="22"/>
          <w:szCs w:val="24"/>
        </w:rPr>
        <w:t>in vitro</w:t>
      </w:r>
      <w:r w:rsidR="00BF5150" w:rsidRPr="00CA4E87">
        <w:rPr>
          <w:rFonts w:ascii="Helvetica" w:hAnsi="Helvetica" w:cs="Helvetica"/>
          <w:bCs/>
          <w:color w:val="000000" w:themeColor="text1"/>
          <w:sz w:val="22"/>
          <w:szCs w:val="24"/>
        </w:rPr>
        <w:t xml:space="preserve"> experiments</w:t>
      </w:r>
      <w:r w:rsidR="00CA4E87" w:rsidRPr="00CA4E87">
        <w:rPr>
          <w:rFonts w:ascii="Helvetica" w:hAnsi="Helvetica" w:cs="Helvetica"/>
          <w:bCs/>
          <w:color w:val="000000" w:themeColor="text1"/>
          <w:sz w:val="22"/>
          <w:szCs w:val="24"/>
        </w:rPr>
        <w:t xml:space="preserve"> </w:t>
      </w:r>
      <w:r w:rsidR="00CA4E87" w:rsidRPr="00CA4E87">
        <w:rPr>
          <w:rFonts w:ascii="Helvetica" w:hAnsi="Helvetica" w:cs="Helvetica"/>
          <w:b/>
          <w:bCs/>
          <w:color w:val="000000" w:themeColor="text1"/>
          <w:sz w:val="22"/>
          <w:szCs w:val="24"/>
        </w:rPr>
        <w:t>[1]</w:t>
      </w:r>
      <w:r w:rsidR="00BF5150" w:rsidRPr="00CA4E87">
        <w:rPr>
          <w:rFonts w:ascii="Helvetica" w:hAnsi="Helvetica" w:cs="Helvetica"/>
          <w:bCs/>
          <w:color w:val="000000" w:themeColor="text1"/>
          <w:sz w:val="22"/>
          <w:szCs w:val="24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A23C97F" w14:textId="7D040CCD" w:rsidR="00CA4E87" w:rsidRPr="00CA4E87" w:rsidRDefault="00FD64B9" w:rsidP="00CA4E87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F6C0E29" w14:textId="77777777" w:rsidR="00CA4E87" w:rsidRPr="00CA4E87" w:rsidRDefault="00CA4E87" w:rsidP="00CA4E87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0938CA86" w14:textId="77777777" w:rsidR="00CA4E87" w:rsidRPr="00CA4E87" w:rsidRDefault="00CA4E87" w:rsidP="00CA4E87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CA4E87">
        <w:rPr>
          <w:rFonts w:ascii="Helvetica" w:hAnsi="Helvetica" w:cs="Arial"/>
          <w:b/>
          <w:sz w:val="22"/>
          <w:szCs w:val="22"/>
        </w:rPr>
        <w:t>Introduction of Demonstrator (Said by you on camera):</w:t>
      </w:r>
    </w:p>
    <w:p w14:paraId="5E0BE40E" w14:textId="77777777" w:rsidR="00CA4E87" w:rsidRPr="00CA4E87" w:rsidRDefault="00CA4E87" w:rsidP="00CA4E87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753CECF7" w14:textId="77D884EF" w:rsidR="00CA4E87" w:rsidRDefault="0001688E" w:rsidP="00CA4E87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01688E">
        <w:rPr>
          <w:rFonts w:ascii="Helvetica" w:hAnsi="Helvetica" w:cs="Arial"/>
          <w:b/>
          <w:sz w:val="22"/>
          <w:szCs w:val="22"/>
          <w:u w:val="single"/>
        </w:rPr>
        <w:t xml:space="preserve">Julie </w:t>
      </w:r>
      <w:proofErr w:type="spellStart"/>
      <w:r w:rsidRPr="0001688E">
        <w:rPr>
          <w:rFonts w:ascii="Helvetica" w:hAnsi="Helvetica" w:cs="Arial"/>
          <w:b/>
          <w:sz w:val="22"/>
          <w:szCs w:val="22"/>
          <w:u w:val="single"/>
        </w:rPr>
        <w:t>Carcaud</w:t>
      </w:r>
      <w:proofErr w:type="spellEnd"/>
      <w:r w:rsidRPr="0001688E">
        <w:rPr>
          <w:rFonts w:ascii="Helvetica" w:hAnsi="Helvetica" w:cs="Arial"/>
          <w:b/>
          <w:sz w:val="22"/>
          <w:szCs w:val="22"/>
          <w:u w:val="single"/>
        </w:rPr>
        <w:t>:</w:t>
      </w:r>
      <w:r w:rsidR="00FD1497" w:rsidRPr="00CA4E87">
        <w:rPr>
          <w:rFonts w:ascii="Helvetica" w:hAnsi="Helvetica" w:cs="Arial"/>
          <w:sz w:val="22"/>
          <w:szCs w:val="22"/>
        </w:rPr>
        <w:t xml:space="preserve"> </w:t>
      </w:r>
      <w:r w:rsidR="00CE10F2" w:rsidRPr="00CA4E87">
        <w:rPr>
          <w:rFonts w:ascii="Helvetica" w:hAnsi="Helvetica" w:cs="Arial"/>
          <w:sz w:val="22"/>
          <w:szCs w:val="22"/>
        </w:rPr>
        <w:t>Demonstrating the procedure will be</w:t>
      </w:r>
      <w:r w:rsidR="00A54A06" w:rsidRPr="00CA4E87">
        <w:rPr>
          <w:rFonts w:ascii="Helvetica" w:hAnsi="Helvetica" w:cs="Arial"/>
          <w:sz w:val="22"/>
          <w:szCs w:val="22"/>
        </w:rPr>
        <w:t xml:space="preserve"> </w:t>
      </w:r>
      <w:r w:rsidR="00A54A06" w:rsidRPr="00F47BA7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Filipa Barros</w:t>
      </w:r>
      <w:r w:rsidR="00CA4E87" w:rsidRPr="00CA4E87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CE10F2" w:rsidRPr="00CA4E87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="00A54A06" w:rsidRPr="00CA4E87">
        <w:rPr>
          <w:rFonts w:ascii="Helvetica" w:hAnsi="Helvetica" w:cs="Arial"/>
          <w:color w:val="000000" w:themeColor="text1"/>
          <w:sz w:val="22"/>
          <w:szCs w:val="22"/>
        </w:rPr>
        <w:t>PhD student</w:t>
      </w:r>
      <w:r w:rsidR="007B3E0E" w:rsidRPr="00CA4E8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E10F2" w:rsidRPr="00CA4E87">
        <w:rPr>
          <w:rFonts w:ascii="Helvetica" w:hAnsi="Helvetica" w:cs="Arial"/>
          <w:sz w:val="22"/>
          <w:szCs w:val="22"/>
        </w:rPr>
        <w:t>from my laboratory</w:t>
      </w:r>
      <w:r w:rsidR="00CA4E87">
        <w:rPr>
          <w:rFonts w:ascii="Helvetica" w:hAnsi="Helvetica" w:cs="Arial"/>
          <w:sz w:val="22"/>
          <w:szCs w:val="22"/>
        </w:rPr>
        <w:t xml:space="preserve"> </w:t>
      </w:r>
      <w:r w:rsidR="00CA4E87">
        <w:rPr>
          <w:rFonts w:ascii="Helvetica" w:hAnsi="Helvetica" w:cs="Arial"/>
          <w:b/>
          <w:sz w:val="22"/>
          <w:szCs w:val="22"/>
        </w:rPr>
        <w:t>[1][2]</w:t>
      </w:r>
      <w:r w:rsidR="00CE10F2" w:rsidRPr="00CA4E87">
        <w:rPr>
          <w:rFonts w:ascii="Helvetica" w:hAnsi="Helvetica" w:cs="Arial"/>
          <w:sz w:val="22"/>
          <w:szCs w:val="22"/>
        </w:rPr>
        <w:t xml:space="preserve">. </w:t>
      </w:r>
    </w:p>
    <w:p w14:paraId="0094CB8B" w14:textId="77777777" w:rsidR="00CA4E87" w:rsidRPr="00CA4E87" w:rsidRDefault="00CA4E87" w:rsidP="00CA4E87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056EE62C" w14:textId="1431260B" w:rsidR="00CA4E87" w:rsidRPr="00CA4E87" w:rsidRDefault="00BF42E2" w:rsidP="00CA4E87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CA4E8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="007011AA">
        <w:rPr>
          <w:rFonts w:ascii="Helvetica" w:hAnsi="Helvetica" w:cs="Arial"/>
          <w:bCs/>
          <w:sz w:val="22"/>
          <w:szCs w:val="22"/>
        </w:rPr>
        <w:t xml:space="preserve">  </w:t>
      </w:r>
    </w:p>
    <w:p w14:paraId="28DEDB6B" w14:textId="77777777" w:rsidR="00CA4E87" w:rsidRDefault="00CE10F2" w:rsidP="00CA4E87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CA4E87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77D06976" w14:textId="77777777" w:rsidR="00CA4E87" w:rsidRDefault="00CA4E87" w:rsidP="00CA4E87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7385D105" w14:textId="2EB884EE" w:rsidR="00CA4E87" w:rsidRPr="00CA4E87" w:rsidRDefault="00CA4E87" w:rsidP="00CA4E87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CA4E87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420922B8" w14:textId="77777777" w:rsidR="00CA4E87" w:rsidRDefault="00CA4E87" w:rsidP="00CA4E87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2244BA31" w14:textId="33F220D1" w:rsidR="00CA4E87" w:rsidRPr="006A6324" w:rsidRDefault="00EA60D4" w:rsidP="00CA4E87">
      <w:pPr>
        <w:pStyle w:val="ListParagraph"/>
        <w:numPr>
          <w:ilvl w:val="1"/>
          <w:numId w:val="9"/>
        </w:numPr>
        <w:rPr>
          <w:rFonts w:ascii="Helvetica" w:hAnsi="Helvetica" w:cs="Arial"/>
          <w:iCs/>
          <w:sz w:val="22"/>
          <w:szCs w:val="22"/>
        </w:rPr>
      </w:pPr>
      <w:r w:rsidRPr="00CA4E87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CA4E87">
        <w:rPr>
          <w:rFonts w:ascii="Helvetica" w:hAnsi="Helvetica" w:cs="Arial"/>
          <w:sz w:val="22"/>
          <w:szCs w:val="22"/>
        </w:rPr>
        <w:t>)</w:t>
      </w:r>
      <w:r w:rsidR="00B340A8" w:rsidRPr="00CA4E87">
        <w:rPr>
          <w:rFonts w:ascii="Helvetica" w:hAnsi="Helvetica" w:cs="Arial"/>
          <w:sz w:val="22"/>
          <w:szCs w:val="22"/>
        </w:rPr>
        <w:t xml:space="preserve"> </w:t>
      </w:r>
      <w:r w:rsidRPr="00CA4E87">
        <w:rPr>
          <w:rFonts w:ascii="Helvetica" w:hAnsi="Helvetica" w:cs="Arial"/>
          <w:sz w:val="22"/>
          <w:szCs w:val="22"/>
        </w:rPr>
        <w:t>at</w:t>
      </w:r>
      <w:r w:rsidR="00315109" w:rsidRPr="00CA4E87">
        <w:rPr>
          <w:rFonts w:ascii="Helvetica" w:hAnsi="Helvetica" w:cs="Arial"/>
          <w:sz w:val="22"/>
          <w:szCs w:val="22"/>
        </w:rPr>
        <w:t xml:space="preserve"> </w:t>
      </w:r>
      <w:r w:rsidR="00315109" w:rsidRPr="00CA4E87">
        <w:rPr>
          <w:rFonts w:ascii="Helvetica" w:hAnsi="Helvetica" w:cs="Arial"/>
          <w:iCs/>
          <w:color w:val="000000" w:themeColor="text1"/>
          <w:sz w:val="22"/>
          <w:szCs w:val="22"/>
        </w:rPr>
        <w:t>University Paris Descartes</w:t>
      </w:r>
      <w:r w:rsidR="00CA4E87" w:rsidRPr="00CA4E87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5113363" w14:textId="116ACD41" w:rsidR="00330F1B" w:rsidRPr="006A6324" w:rsidRDefault="00CB039A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71DD94EC" w:rsidR="00CE10F2" w:rsidRPr="00DE1707" w:rsidRDefault="00DE1707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Headpost Implantation Surgery</w:t>
      </w:r>
    </w:p>
    <w:p w14:paraId="673DCED1" w14:textId="77777777" w:rsidR="00DE1707" w:rsidRPr="00DE1707" w:rsidRDefault="00DE1707" w:rsidP="00DE1707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5CA7193E" w14:textId="38C15D5D" w:rsidR="00DE1707" w:rsidRPr="00DE1707" w:rsidRDefault="00DE1707" w:rsidP="00DE1707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r w:rsidRPr="00DE1707">
        <w:rPr>
          <w:rFonts w:ascii="Helvetica" w:hAnsi="Helvetica" w:cs="Arial"/>
          <w:sz w:val="22"/>
          <w:szCs w:val="22"/>
        </w:rPr>
        <w:t xml:space="preserve">After confirming a lack of response to toe pinch in </w:t>
      </w:r>
      <w:r w:rsidR="0032414F">
        <w:rPr>
          <w:rFonts w:ascii="Helvetica" w:hAnsi="Helvetica" w:cs="Arial"/>
          <w:sz w:val="22"/>
          <w:szCs w:val="22"/>
        </w:rPr>
        <w:t>a</w:t>
      </w:r>
      <w:r w:rsidRPr="00DE1707">
        <w:rPr>
          <w:rFonts w:ascii="Helvetica" w:hAnsi="Helvetica" w:cs="Arial"/>
          <w:sz w:val="22"/>
          <w:szCs w:val="22"/>
        </w:rPr>
        <w:t xml:space="preserve"> sedated mouse </w:t>
      </w:r>
      <w:r w:rsidRPr="00DE1707">
        <w:rPr>
          <w:rFonts w:ascii="Helvetica" w:hAnsi="Helvetica" w:cs="Arial"/>
          <w:b/>
          <w:sz w:val="22"/>
          <w:szCs w:val="22"/>
        </w:rPr>
        <w:t>[1-</w:t>
      </w:r>
      <w:proofErr w:type="gramStart"/>
      <w:r w:rsidRPr="00DE1707">
        <w:rPr>
          <w:rFonts w:ascii="Helvetica" w:hAnsi="Helvetica" w:cs="Arial"/>
          <w:b/>
          <w:sz w:val="22"/>
          <w:szCs w:val="22"/>
        </w:rPr>
        <w:t>TXT]</w:t>
      </w:r>
      <w:r w:rsidR="0052433E" w:rsidRPr="0052433E">
        <w:rPr>
          <w:rFonts w:ascii="Helvetica" w:hAnsi="Helvetica" w:cs="Arial"/>
          <w:b/>
          <w:color w:val="FF0000"/>
          <w:sz w:val="22"/>
          <w:szCs w:val="22"/>
        </w:rPr>
        <w:t>[</w:t>
      </w:r>
      <w:proofErr w:type="gramEnd"/>
      <w:r w:rsidR="0052433E" w:rsidRPr="0052433E">
        <w:rPr>
          <w:rFonts w:ascii="Helvetica" w:hAnsi="Helvetica" w:cs="Arial"/>
          <w:b/>
          <w:color w:val="FF0000"/>
          <w:sz w:val="22"/>
          <w:szCs w:val="22"/>
        </w:rPr>
        <w:t>2.1.1B]</w:t>
      </w:r>
      <w:r w:rsidRPr="00DE1707">
        <w:rPr>
          <w:rFonts w:ascii="Helvetica" w:hAnsi="Helvetica" w:cs="Arial"/>
          <w:sz w:val="22"/>
          <w:szCs w:val="22"/>
        </w:rPr>
        <w:t xml:space="preserve">, use a pair of blunt forceps to </w:t>
      </w:r>
      <w:r>
        <w:rPr>
          <w:rFonts w:ascii="Helvetica" w:hAnsi="Helvetica" w:cs="Calibri"/>
          <w:bCs/>
          <w:sz w:val="22"/>
          <w:szCs w:val="22"/>
        </w:rPr>
        <w:t>grasp</w:t>
      </w:r>
      <w:r w:rsidRPr="00DE1707">
        <w:rPr>
          <w:rFonts w:ascii="Helvetica" w:hAnsi="Helvetica" w:cs="Calibri"/>
          <w:bCs/>
          <w:sz w:val="22"/>
          <w:szCs w:val="22"/>
        </w:rPr>
        <w:t xml:space="preserve"> the skin at the back of the head</w:t>
      </w:r>
      <w:r>
        <w:rPr>
          <w:rFonts w:ascii="Helvetica" w:hAnsi="Helvetica" w:cs="Calibri"/>
          <w:b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 w:rsidRPr="00DE1707">
        <w:rPr>
          <w:rFonts w:ascii="Helvetica" w:hAnsi="Helvetica" w:cs="Calibri"/>
          <w:bCs/>
          <w:sz w:val="22"/>
          <w:szCs w:val="22"/>
        </w:rPr>
        <w:t xml:space="preserve"> and </w:t>
      </w:r>
      <w:r>
        <w:rPr>
          <w:rFonts w:ascii="Helvetica" w:hAnsi="Helvetica" w:cs="Calibri"/>
          <w:bCs/>
          <w:sz w:val="22"/>
          <w:szCs w:val="22"/>
        </w:rPr>
        <w:t xml:space="preserve">use </w:t>
      </w:r>
      <w:r w:rsidR="00167827" w:rsidRPr="00167827">
        <w:rPr>
          <w:rFonts w:ascii="Helvetica" w:hAnsi="Helvetica" w:cs="Calibri"/>
          <w:bCs/>
          <w:color w:val="FF0000"/>
          <w:sz w:val="22"/>
          <w:szCs w:val="22"/>
        </w:rPr>
        <w:t xml:space="preserve">scissors </w:t>
      </w:r>
      <w:r>
        <w:rPr>
          <w:rFonts w:ascii="Helvetica" w:hAnsi="Helvetica" w:cs="Calibri"/>
          <w:bCs/>
          <w:sz w:val="22"/>
          <w:szCs w:val="22"/>
        </w:rPr>
        <w:t xml:space="preserve">to </w:t>
      </w:r>
      <w:r w:rsidRPr="00DE1707">
        <w:rPr>
          <w:rFonts w:ascii="Helvetica" w:hAnsi="Helvetica" w:cs="Calibri"/>
          <w:bCs/>
          <w:sz w:val="22"/>
          <w:szCs w:val="22"/>
        </w:rPr>
        <w:t xml:space="preserve">make a </w:t>
      </w:r>
      <w:r>
        <w:rPr>
          <w:rFonts w:ascii="Helvetica" w:hAnsi="Helvetica" w:cs="Calibri"/>
          <w:bCs/>
          <w:sz w:val="22"/>
          <w:szCs w:val="22"/>
        </w:rPr>
        <w:t xml:space="preserve">1.5-centimeter </w:t>
      </w:r>
      <w:r w:rsidRPr="00DE1707">
        <w:rPr>
          <w:rFonts w:ascii="Helvetica" w:hAnsi="Helvetica" w:cs="Calibri"/>
          <w:bCs/>
          <w:sz w:val="22"/>
          <w:szCs w:val="22"/>
        </w:rPr>
        <w:t>longitudinal incision to expose the skull</w:t>
      </w:r>
      <w:r>
        <w:rPr>
          <w:rFonts w:ascii="Helvetica" w:hAnsi="Helvetica" w:cs="Calibri"/>
          <w:b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[3]</w:t>
      </w:r>
      <w:r w:rsidRPr="00DE1707">
        <w:rPr>
          <w:rFonts w:ascii="Helvetica" w:hAnsi="Helvetica" w:cs="Calibri"/>
          <w:bCs/>
          <w:sz w:val="22"/>
          <w:szCs w:val="22"/>
        </w:rPr>
        <w:t>.</w:t>
      </w:r>
    </w:p>
    <w:p w14:paraId="5578EEBA" w14:textId="044DD6C2" w:rsidR="006F7E25" w:rsidRDefault="00DE1707" w:rsidP="006F7E2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pinching toe </w:t>
      </w:r>
      <w:r w:rsidRPr="00DE1707">
        <w:rPr>
          <w:rFonts w:ascii="Helvetica" w:hAnsi="Helvetica" w:cs="Arial"/>
          <w:color w:val="4472C4" w:themeColor="accent1"/>
          <w:sz w:val="22"/>
          <w:szCs w:val="22"/>
        </w:rPr>
        <w:t>Videographer: More Talent than mouse in shot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TEXT: buprenorphine 0.05 mg/kg </w:t>
      </w:r>
      <w:proofErr w:type="spellStart"/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s.c.</w:t>
      </w:r>
      <w:proofErr w:type="spellEnd"/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 + 0.5-3% isoflurane</w:t>
      </w:r>
      <w:r w:rsidR="00240A86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 </w:t>
      </w:r>
      <w:r w:rsidR="00BD36DC" w:rsidRPr="00BD36DC">
        <w:rPr>
          <w:rFonts w:ascii="Helvetica" w:hAnsi="Helvetica" w:cs="Calibri"/>
          <w:bCs/>
          <w:i w:val="0"/>
          <w:color w:val="000000" w:themeColor="text1"/>
          <w:sz w:val="22"/>
          <w:szCs w:val="22"/>
          <w:highlight w:val="green"/>
        </w:rPr>
        <w:t xml:space="preserve">[Videographer note]: </w:t>
      </w:r>
      <w:r w:rsidR="00BD36DC" w:rsidRPr="00BD36DC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</w:rPr>
        <w:t>(</w:t>
      </w:r>
      <w:r w:rsidR="00240A86" w:rsidRPr="00BD36DC">
        <w:rPr>
          <w:rFonts w:ascii="Helvetica" w:hAnsi="Helvetica" w:cs="Arial"/>
          <w:b/>
          <w:i w:val="0"/>
          <w:color w:val="000000" w:themeColor="text1"/>
          <w:sz w:val="22"/>
          <w:szCs w:val="22"/>
          <w:highlight w:val="green"/>
        </w:rPr>
        <w:t>2sd part)</w:t>
      </w:r>
    </w:p>
    <w:p w14:paraId="6995AB5C" w14:textId="400E44AB" w:rsidR="00240A86" w:rsidRPr="006F428D" w:rsidRDefault="00240A86" w:rsidP="006F7E25">
      <w:pPr>
        <w:ind w:left="720"/>
        <w:rPr>
          <w:rFonts w:ascii="Helvetica" w:hAnsi="Helvetica" w:cs="Arial"/>
          <w:color w:val="FF0000"/>
          <w:sz w:val="22"/>
          <w:szCs w:val="22"/>
        </w:rPr>
      </w:pPr>
      <w:r w:rsidRPr="006F7E25">
        <w:rPr>
          <w:rFonts w:ascii="Helvetica" w:hAnsi="Helvetica" w:cs="Arial"/>
          <w:color w:val="FF0000"/>
          <w:sz w:val="22"/>
          <w:szCs w:val="22"/>
        </w:rPr>
        <w:t xml:space="preserve">2.1.1B </w:t>
      </w:r>
      <w:r w:rsidR="007755E9" w:rsidRPr="001C0DBA">
        <w:rPr>
          <w:rFonts w:ascii="Helvetica" w:hAnsi="Helvetica" w:cs="Arial"/>
          <w:color w:val="FF0000"/>
          <w:sz w:val="22"/>
          <w:szCs w:val="22"/>
        </w:rPr>
        <w:t>[Added shot]:</w:t>
      </w:r>
      <w:r w:rsidR="007755E9" w:rsidRPr="006F7E25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Pr="006F7E25">
        <w:rPr>
          <w:rFonts w:ascii="Helvetica" w:hAnsi="Helvetica" w:cs="Arial"/>
          <w:color w:val="FF0000"/>
          <w:sz w:val="22"/>
          <w:szCs w:val="22"/>
        </w:rPr>
        <w:t>shave head</w:t>
      </w:r>
      <w:r w:rsidR="00DC57FD" w:rsidRPr="006F7E25">
        <w:rPr>
          <w:rFonts w:ascii="Helvetica" w:hAnsi="Helvetica" w:cs="Arial"/>
          <w:i/>
          <w:color w:val="FF0000"/>
          <w:sz w:val="22"/>
          <w:szCs w:val="22"/>
        </w:rPr>
        <w:t xml:space="preserve">. </w:t>
      </w:r>
      <w:r w:rsidR="00DC57FD" w:rsidRPr="006F428D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[Note to </w:t>
      </w:r>
      <w:r w:rsidR="00121035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the </w:t>
      </w:r>
      <w:r w:rsidR="002718C5" w:rsidRPr="006F428D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video </w:t>
      </w:r>
      <w:r w:rsidR="00DC57FD" w:rsidRPr="006F428D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editor]: Author added the shot. I am not sure how it is slated.</w:t>
      </w:r>
      <w:r w:rsidR="00DC57FD" w:rsidRPr="006F428D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239D654D" w14:textId="62630C07" w:rsidR="00DE1707" w:rsidRDefault="00DE1707" w:rsidP="003E0257">
      <w:pPr>
        <w:pStyle w:val="ListParagraph"/>
        <w:numPr>
          <w:ilvl w:val="2"/>
          <w:numId w:val="12"/>
        </w:numPr>
        <w:rPr>
          <w:rFonts w:ascii="Helvetica" w:hAnsi="Helvetica" w:cs="Arial"/>
          <w:i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Skin being grasped</w:t>
      </w:r>
    </w:p>
    <w:p w14:paraId="0CD16274" w14:textId="2BF4EAA7" w:rsidR="00DE1707" w:rsidRPr="006F428D" w:rsidRDefault="00DE1707" w:rsidP="006F7E25">
      <w:pPr>
        <w:pStyle w:val="ListParagraph"/>
        <w:numPr>
          <w:ilvl w:val="2"/>
          <w:numId w:val="12"/>
        </w:numPr>
        <w:rPr>
          <w:rFonts w:ascii="Helvetica" w:hAnsi="Helvetica" w:cs="Arial"/>
          <w:i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Pr="006F7E25">
        <w:rPr>
          <w:rFonts w:ascii="Helvetica" w:hAnsi="Helvetica" w:cs="Calibri"/>
          <w:bCs/>
          <w:sz w:val="22"/>
          <w:szCs w:val="22"/>
        </w:rPr>
        <w:t>Incision</w:t>
      </w:r>
      <w:r>
        <w:rPr>
          <w:rFonts w:ascii="Helvetica" w:hAnsi="Helvetica" w:cs="Arial"/>
          <w:sz w:val="22"/>
          <w:szCs w:val="22"/>
        </w:rPr>
        <w:t xml:space="preserve"> being made</w:t>
      </w:r>
      <w:r w:rsidR="00240A86">
        <w:rPr>
          <w:rFonts w:ascii="Helvetica" w:hAnsi="Helvetica" w:cs="Arial"/>
          <w:sz w:val="22"/>
          <w:szCs w:val="22"/>
        </w:rPr>
        <w:t xml:space="preserve"> </w:t>
      </w:r>
      <w:r w:rsidR="006045C6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 xml:space="preserve">[Videographer note]: </w:t>
      </w:r>
      <w:r w:rsidR="00240A86" w:rsidRPr="006045C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(with 2.1.2)</w:t>
      </w:r>
      <w:r w:rsidR="008C16CA" w:rsidRPr="006045C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39E17E12" w14:textId="77777777" w:rsidR="00C57F47" w:rsidRPr="006F428D" w:rsidRDefault="00C57F47" w:rsidP="00DE1707">
      <w:pPr>
        <w:pStyle w:val="ListParagraph"/>
        <w:ind w:left="360"/>
        <w:rPr>
          <w:rFonts w:ascii="Helvetica" w:hAnsi="Helvetica" w:cs="Calibri"/>
          <w:bCs/>
          <w:i/>
          <w:sz w:val="22"/>
          <w:szCs w:val="22"/>
        </w:rPr>
      </w:pPr>
    </w:p>
    <w:p w14:paraId="5F4B53D2" w14:textId="56B14D8E" w:rsidR="00DE1707" w:rsidRDefault="00DE1707" w:rsidP="00DE1707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Gently s</w:t>
      </w:r>
      <w:r w:rsidR="00C57F47" w:rsidRPr="00C57F47">
        <w:rPr>
          <w:rFonts w:ascii="Helvetica" w:hAnsi="Helvetica" w:cs="Calibri"/>
          <w:bCs/>
          <w:sz w:val="22"/>
          <w:szCs w:val="22"/>
        </w:rPr>
        <w:t>cratch the periosteum</w:t>
      </w:r>
      <w:r>
        <w:rPr>
          <w:rFonts w:ascii="Helvetica" w:hAnsi="Helvetica" w:cs="Calibri"/>
          <w:bCs/>
          <w:sz w:val="22"/>
          <w:szCs w:val="22"/>
        </w:rPr>
        <w:t xml:space="preserve"> with the scalpel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bCs/>
          <w:sz w:val="22"/>
          <w:szCs w:val="22"/>
        </w:rPr>
        <w:t xml:space="preserve"> and apply a drop of green activator onto the middle of the skull to increase the bone permeability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>
        <w:rPr>
          <w:rFonts w:ascii="Helvetica" w:hAnsi="Helvetica" w:cs="Calibri"/>
          <w:bCs/>
          <w:sz w:val="22"/>
          <w:szCs w:val="22"/>
        </w:rPr>
        <w:t>.</w:t>
      </w:r>
    </w:p>
    <w:p w14:paraId="3DFA6225" w14:textId="77777777" w:rsidR="00DE1707" w:rsidRDefault="00DE1707" w:rsidP="00DE1707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62706D4F" w14:textId="06E493C7" w:rsidR="00DE1707" w:rsidRDefault="00DE1707" w:rsidP="00DE170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CU: Periosteum being scratched</w:t>
      </w:r>
    </w:p>
    <w:p w14:paraId="0A05F517" w14:textId="1F522537" w:rsidR="00DE1707" w:rsidRPr="00DE1707" w:rsidRDefault="00DE1707" w:rsidP="00DE170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CU: Activator being applied</w:t>
      </w:r>
      <w:r w:rsidR="00240A86">
        <w:rPr>
          <w:rFonts w:ascii="Helvetica" w:hAnsi="Helvetica" w:cs="Calibri"/>
          <w:bCs/>
          <w:sz w:val="22"/>
          <w:szCs w:val="22"/>
        </w:rPr>
        <w:t xml:space="preserve"> </w:t>
      </w:r>
      <w:r w:rsidR="006045C6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[Videographer note]: (take 2)</w:t>
      </w:r>
    </w:p>
    <w:p w14:paraId="30C7FB04" w14:textId="77777777" w:rsidR="00C57F47" w:rsidRPr="00C57F47" w:rsidRDefault="00C57F47" w:rsidP="00DE1707">
      <w:pPr>
        <w:pStyle w:val="ListParagraph"/>
        <w:ind w:left="360"/>
        <w:rPr>
          <w:rFonts w:ascii="Helvetica" w:hAnsi="Helvetica" w:cs="Calibri"/>
          <w:bCs/>
          <w:sz w:val="22"/>
          <w:szCs w:val="22"/>
        </w:rPr>
      </w:pPr>
    </w:p>
    <w:p w14:paraId="02F59EA0" w14:textId="1344CD26" w:rsidR="00C57F47" w:rsidRDefault="00DE1707" w:rsidP="00DE1707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Next, </w:t>
      </w:r>
      <w:r w:rsidR="00C57F47" w:rsidRPr="00C57F47">
        <w:rPr>
          <w:rFonts w:ascii="Helvetica" w:hAnsi="Helvetica" w:cs="Calibri"/>
          <w:bCs/>
          <w:sz w:val="22"/>
          <w:szCs w:val="22"/>
        </w:rPr>
        <w:t>mix one spoon</w:t>
      </w:r>
      <w:r>
        <w:rPr>
          <w:rFonts w:ascii="Helvetica" w:hAnsi="Helvetica" w:cs="Calibri"/>
          <w:bCs/>
          <w:sz w:val="22"/>
          <w:szCs w:val="22"/>
        </w:rPr>
        <w:t xml:space="preserve">ful </w:t>
      </w:r>
      <w:r w:rsidR="00C57F47" w:rsidRPr="00C57F47">
        <w:rPr>
          <w:rFonts w:ascii="Helvetica" w:hAnsi="Helvetica" w:cs="Calibri"/>
          <w:bCs/>
          <w:sz w:val="22"/>
          <w:szCs w:val="22"/>
        </w:rPr>
        <w:t xml:space="preserve">of polymer </w:t>
      </w:r>
      <w:r>
        <w:rPr>
          <w:rFonts w:ascii="Helvetica" w:hAnsi="Helvetica" w:cs="Calibri"/>
          <w:bCs/>
          <w:sz w:val="22"/>
          <w:szCs w:val="22"/>
        </w:rPr>
        <w:t xml:space="preserve">from the implantation kit </w:t>
      </w:r>
      <w:r>
        <w:rPr>
          <w:rFonts w:ascii="Helvetica" w:hAnsi="Helvetica" w:cs="Calibri"/>
          <w:b/>
          <w:bCs/>
          <w:sz w:val="22"/>
          <w:szCs w:val="22"/>
        </w:rPr>
        <w:t xml:space="preserve">[1] </w:t>
      </w:r>
      <w:r w:rsidR="00C57F47" w:rsidRPr="00C57F47">
        <w:rPr>
          <w:rFonts w:ascii="Helvetica" w:hAnsi="Helvetica" w:cs="Calibri"/>
          <w:bCs/>
          <w:sz w:val="22"/>
          <w:szCs w:val="22"/>
        </w:rPr>
        <w:t>with five drops of monomer and one drop of catalyzer</w:t>
      </w:r>
      <w:r>
        <w:rPr>
          <w:rFonts w:ascii="Helvetica" w:hAnsi="Helvetica" w:cs="Calibri"/>
          <w:b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>
        <w:rPr>
          <w:rFonts w:ascii="Helvetica" w:hAnsi="Helvetica" w:cs="Calibri"/>
          <w:bCs/>
          <w:sz w:val="22"/>
          <w:szCs w:val="22"/>
        </w:rPr>
        <w:t xml:space="preserve"> and brush</w:t>
      </w:r>
      <w:r w:rsidR="00C57F47" w:rsidRPr="00C57F47">
        <w:rPr>
          <w:rFonts w:ascii="Helvetica" w:hAnsi="Helvetica" w:cs="Calibri"/>
          <w:bCs/>
          <w:sz w:val="22"/>
          <w:szCs w:val="22"/>
        </w:rPr>
        <w:t xml:space="preserve"> a generous amount of cement mix between the lambda and </w:t>
      </w:r>
      <w:proofErr w:type="spellStart"/>
      <w:r w:rsidR="00C57F47" w:rsidRPr="00C57F47">
        <w:rPr>
          <w:rFonts w:ascii="Helvetica" w:hAnsi="Helvetica" w:cs="Calibri"/>
          <w:bCs/>
          <w:sz w:val="22"/>
          <w:szCs w:val="22"/>
        </w:rPr>
        <w:t>bregma</w:t>
      </w:r>
      <w:proofErr w:type="spellEnd"/>
      <w:r w:rsidR="00C57F47" w:rsidRPr="00C57F47">
        <w:rPr>
          <w:rFonts w:ascii="Helvetica" w:hAnsi="Helvetica" w:cs="Calibri"/>
          <w:bCs/>
          <w:sz w:val="22"/>
          <w:szCs w:val="22"/>
        </w:rPr>
        <w:t xml:space="preserve"> skull landmarks</w:t>
      </w:r>
      <w:r>
        <w:rPr>
          <w:rFonts w:ascii="Helvetica" w:hAnsi="Helvetica" w:cs="Calibri"/>
          <w:b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[3]</w:t>
      </w:r>
      <w:r>
        <w:rPr>
          <w:rFonts w:ascii="Helvetica" w:hAnsi="Helvetica" w:cs="Calibri"/>
          <w:bCs/>
          <w:sz w:val="22"/>
          <w:szCs w:val="22"/>
        </w:rPr>
        <w:t>.</w:t>
      </w:r>
    </w:p>
    <w:p w14:paraId="517ED4CD" w14:textId="77777777" w:rsidR="00DE1707" w:rsidRDefault="00DE1707" w:rsidP="00DE1707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14C63751" w14:textId="5CE5B4E0" w:rsidR="00DE1707" w:rsidRDefault="00DE1707" w:rsidP="00DE170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CU: Spoonful being scooped out of container</w:t>
      </w:r>
    </w:p>
    <w:p w14:paraId="7358D368" w14:textId="45A55D92" w:rsidR="00DE1707" w:rsidRDefault="00DE1707" w:rsidP="00DE170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CU: Monomer drop(s) being added to polymer, with monomer and catalyzer container labels visible in frame</w:t>
      </w:r>
    </w:p>
    <w:p w14:paraId="74037989" w14:textId="0DA56106" w:rsidR="00DE1707" w:rsidRPr="006045C6" w:rsidRDefault="00DE1707" w:rsidP="002D694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color w:val="000000" w:themeColor="text1"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CU: Mix being applied to landmarks</w:t>
      </w:r>
      <w:r w:rsidR="00240A86">
        <w:rPr>
          <w:rFonts w:ascii="Helvetica" w:hAnsi="Helvetica" w:cs="Calibri"/>
          <w:bCs/>
          <w:sz w:val="22"/>
          <w:szCs w:val="22"/>
        </w:rPr>
        <w:t xml:space="preserve"> </w:t>
      </w:r>
      <w:r w:rsidR="006045C6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 xml:space="preserve">[Videographer note]: </w:t>
      </w:r>
      <w:r w:rsidR="00240A86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(take 2)</w:t>
      </w:r>
      <w:r w:rsidR="002D6947" w:rsidRPr="006045C6">
        <w:rPr>
          <w:rFonts w:ascii="Helvetica" w:hAnsi="Helvetica" w:cs="Calibri"/>
          <w:bCs/>
          <w:color w:val="000000" w:themeColor="text1"/>
          <w:sz w:val="22"/>
          <w:szCs w:val="22"/>
        </w:rPr>
        <w:t xml:space="preserve"> </w:t>
      </w:r>
    </w:p>
    <w:p w14:paraId="23D30F42" w14:textId="77777777" w:rsidR="00C57F47" w:rsidRPr="00C57F47" w:rsidRDefault="00C57F47" w:rsidP="00DE1707">
      <w:pPr>
        <w:pStyle w:val="ListParagraph"/>
        <w:ind w:left="360"/>
        <w:rPr>
          <w:rFonts w:ascii="Helvetica" w:hAnsi="Helvetica" w:cs="Calibri"/>
          <w:bCs/>
          <w:sz w:val="22"/>
          <w:szCs w:val="22"/>
        </w:rPr>
      </w:pPr>
    </w:p>
    <w:p w14:paraId="6D0BB6BB" w14:textId="33A95E85" w:rsidR="00DE1707" w:rsidRDefault="00DE1707" w:rsidP="00DE1707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Using a </w:t>
      </w:r>
      <w:r w:rsidRPr="00C57F47">
        <w:rPr>
          <w:rFonts w:ascii="Helvetica" w:hAnsi="Helvetica" w:cs="Calibri"/>
          <w:bCs/>
          <w:sz w:val="22"/>
          <w:szCs w:val="22"/>
        </w:rPr>
        <w:t xml:space="preserve">swiping motion from lambda to </w:t>
      </w:r>
      <w:proofErr w:type="spellStart"/>
      <w:r w:rsidRPr="00C57F47">
        <w:rPr>
          <w:rFonts w:ascii="Helvetica" w:hAnsi="Helvetica" w:cs="Calibri"/>
          <w:bCs/>
          <w:sz w:val="22"/>
          <w:szCs w:val="22"/>
        </w:rPr>
        <w:t>bregma</w:t>
      </w:r>
      <w:proofErr w:type="spellEnd"/>
      <w:r>
        <w:rPr>
          <w:rFonts w:ascii="Helvetica" w:hAnsi="Helvetica" w:cs="Calibri"/>
          <w:bCs/>
          <w:sz w:val="22"/>
          <w:szCs w:val="22"/>
        </w:rPr>
        <w:t>,</w:t>
      </w:r>
      <w:r w:rsidRPr="00C57F47">
        <w:rPr>
          <w:rFonts w:ascii="Helvetica" w:hAnsi="Helvetica" w:cs="Calibri"/>
          <w:bCs/>
          <w:sz w:val="22"/>
          <w:szCs w:val="22"/>
        </w:rPr>
        <w:t xml:space="preserve"> </w:t>
      </w:r>
      <w:r>
        <w:rPr>
          <w:rFonts w:ascii="Helvetica" w:hAnsi="Helvetica" w:cs="Calibri"/>
          <w:bCs/>
          <w:sz w:val="22"/>
          <w:szCs w:val="22"/>
        </w:rPr>
        <w:t>q</w:t>
      </w:r>
      <w:r w:rsidR="00C57F47" w:rsidRPr="00C57F47">
        <w:rPr>
          <w:rFonts w:ascii="Helvetica" w:hAnsi="Helvetica" w:cs="Calibri"/>
          <w:bCs/>
          <w:sz w:val="22"/>
          <w:szCs w:val="22"/>
        </w:rPr>
        <w:t>uickly place the headpost on</w:t>
      </w:r>
      <w:r>
        <w:rPr>
          <w:rFonts w:ascii="Helvetica" w:hAnsi="Helvetica" w:cs="Calibri"/>
          <w:bCs/>
          <w:sz w:val="22"/>
          <w:szCs w:val="22"/>
        </w:rPr>
        <w:t>to</w:t>
      </w:r>
      <w:r w:rsidR="00C57F47" w:rsidRPr="00C57F47">
        <w:rPr>
          <w:rFonts w:ascii="Helvetica" w:hAnsi="Helvetica" w:cs="Calibri"/>
          <w:bCs/>
          <w:sz w:val="22"/>
          <w:szCs w:val="22"/>
        </w:rPr>
        <w:t xml:space="preserve"> the cement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bCs/>
          <w:sz w:val="22"/>
          <w:szCs w:val="22"/>
        </w:rPr>
        <w:t xml:space="preserve"> and </w:t>
      </w:r>
      <w:r w:rsidR="00C57F47" w:rsidRPr="00C57F47">
        <w:rPr>
          <w:rFonts w:ascii="Helvetica" w:hAnsi="Helvetica" w:cs="Calibri"/>
          <w:bCs/>
          <w:sz w:val="22"/>
          <w:szCs w:val="22"/>
        </w:rPr>
        <w:t xml:space="preserve">reapply </w:t>
      </w:r>
      <w:r w:rsidR="0032414F">
        <w:rPr>
          <w:rFonts w:ascii="Helvetica" w:hAnsi="Helvetica" w:cs="Calibri"/>
          <w:bCs/>
          <w:sz w:val="22"/>
          <w:szCs w:val="22"/>
        </w:rPr>
        <w:t>additional</w:t>
      </w:r>
      <w:r w:rsidR="00C57F47" w:rsidRPr="00C57F47">
        <w:rPr>
          <w:rFonts w:ascii="Helvetica" w:hAnsi="Helvetica" w:cs="Calibri"/>
          <w:bCs/>
          <w:sz w:val="22"/>
          <w:szCs w:val="22"/>
        </w:rPr>
        <w:t xml:space="preserve"> cement around the inferior part </w:t>
      </w:r>
      <w:r>
        <w:rPr>
          <w:rFonts w:ascii="Helvetica" w:hAnsi="Helvetica" w:cs="Calibri"/>
          <w:bCs/>
          <w:sz w:val="22"/>
          <w:szCs w:val="22"/>
        </w:rPr>
        <w:t xml:space="preserve">of the post </w:t>
      </w:r>
      <w:r w:rsidR="00C57F47" w:rsidRPr="00C57F47">
        <w:rPr>
          <w:rFonts w:ascii="Helvetica" w:hAnsi="Helvetica" w:cs="Calibri"/>
          <w:bCs/>
          <w:sz w:val="22"/>
          <w:szCs w:val="22"/>
        </w:rPr>
        <w:t xml:space="preserve">to ensure that </w:t>
      </w:r>
      <w:r w:rsidR="0032414F">
        <w:rPr>
          <w:rFonts w:ascii="Helvetica" w:hAnsi="Helvetica" w:cs="Calibri"/>
          <w:bCs/>
          <w:sz w:val="22"/>
          <w:szCs w:val="22"/>
        </w:rPr>
        <w:t>the headpost</w:t>
      </w:r>
      <w:r w:rsidR="00C57F47" w:rsidRPr="00C57F47">
        <w:rPr>
          <w:rFonts w:ascii="Helvetica" w:hAnsi="Helvetica" w:cs="Calibri"/>
          <w:bCs/>
          <w:sz w:val="22"/>
          <w:szCs w:val="22"/>
        </w:rPr>
        <w:t xml:space="preserve"> sticks</w:t>
      </w:r>
      <w:r w:rsidR="0032414F">
        <w:rPr>
          <w:rFonts w:ascii="Helvetica" w:hAnsi="Helvetica" w:cs="Calibri"/>
          <w:bCs/>
          <w:sz w:val="22"/>
          <w:szCs w:val="22"/>
        </w:rPr>
        <w:t xml:space="preserve"> securely</w:t>
      </w:r>
      <w:r w:rsidR="00C57F47" w:rsidRPr="00C57F47">
        <w:rPr>
          <w:rFonts w:ascii="Helvetica" w:hAnsi="Helvetica" w:cs="Calibri"/>
          <w:bCs/>
          <w:sz w:val="22"/>
          <w:szCs w:val="22"/>
        </w:rPr>
        <w:t xml:space="preserve"> to the skull</w:t>
      </w:r>
      <w:r>
        <w:rPr>
          <w:rFonts w:ascii="Helvetica" w:hAnsi="Helvetica" w:cs="Calibri"/>
          <w:b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 w:rsidR="00C57F47" w:rsidRPr="00C57F47">
        <w:rPr>
          <w:rFonts w:ascii="Helvetica" w:hAnsi="Helvetica" w:cs="Calibri"/>
          <w:bCs/>
          <w:sz w:val="22"/>
          <w:szCs w:val="22"/>
        </w:rPr>
        <w:t>.</w:t>
      </w:r>
    </w:p>
    <w:p w14:paraId="4CE3922B" w14:textId="77777777" w:rsidR="00DE1707" w:rsidRDefault="00DE1707" w:rsidP="00DE1707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1A90255E" w14:textId="262B7A42" w:rsidR="00DE1707" w:rsidRPr="006045C6" w:rsidRDefault="00DE1707" w:rsidP="002C5FB6">
      <w:pPr>
        <w:pStyle w:val="ListParagraph"/>
        <w:numPr>
          <w:ilvl w:val="2"/>
          <w:numId w:val="12"/>
        </w:numPr>
        <w:rPr>
          <w:rFonts w:ascii="Helvetica" w:hAnsi="Helvetica" w:cs="Arial"/>
          <w:i/>
          <w:color w:val="000000" w:themeColor="text1"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CU: Headpost being swept onto skull</w:t>
      </w:r>
      <w:r w:rsidR="00240A86">
        <w:rPr>
          <w:rFonts w:ascii="Helvetica" w:hAnsi="Helvetica" w:cs="Calibri"/>
          <w:bCs/>
          <w:sz w:val="22"/>
          <w:szCs w:val="22"/>
        </w:rPr>
        <w:t xml:space="preserve"> </w:t>
      </w:r>
      <w:r w:rsidR="006045C6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 xml:space="preserve">[Videographer note]: </w:t>
      </w:r>
      <w:r w:rsidR="00240A86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(with 2.3.3)</w:t>
      </w:r>
    </w:p>
    <w:p w14:paraId="1C6A10AC" w14:textId="6CC389F4" w:rsidR="00DE1707" w:rsidRPr="006045C6" w:rsidRDefault="00DE1707" w:rsidP="00DE170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color w:val="000000" w:themeColor="text1"/>
          <w:sz w:val="22"/>
          <w:szCs w:val="22"/>
        </w:rPr>
      </w:pPr>
      <w:r w:rsidRPr="006045C6">
        <w:rPr>
          <w:rFonts w:ascii="Helvetica" w:hAnsi="Helvetica" w:cs="Calibri"/>
          <w:bCs/>
          <w:color w:val="000000" w:themeColor="text1"/>
          <w:sz w:val="22"/>
          <w:szCs w:val="22"/>
        </w:rPr>
        <w:t>CU: Cement being applied</w:t>
      </w:r>
      <w:r w:rsidR="00240A86" w:rsidRPr="006045C6">
        <w:rPr>
          <w:rFonts w:ascii="Helvetica" w:hAnsi="Helvetica" w:cs="Calibri"/>
          <w:bCs/>
          <w:color w:val="000000" w:themeColor="text1"/>
          <w:sz w:val="22"/>
          <w:szCs w:val="22"/>
        </w:rPr>
        <w:t xml:space="preserve"> </w:t>
      </w:r>
      <w:r w:rsidR="006045C6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 xml:space="preserve">[Videographer note]: </w:t>
      </w:r>
      <w:r w:rsidR="00240A86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(from 8/20/00)</w:t>
      </w:r>
    </w:p>
    <w:p w14:paraId="71C2AD2C" w14:textId="77777777" w:rsidR="00DE1707" w:rsidRDefault="00DE1707" w:rsidP="00DE1707">
      <w:pPr>
        <w:pStyle w:val="ListParagraph"/>
        <w:ind w:left="1368"/>
        <w:rPr>
          <w:rFonts w:ascii="Helvetica" w:hAnsi="Helvetica" w:cs="Calibri"/>
          <w:bCs/>
          <w:sz w:val="22"/>
          <w:szCs w:val="22"/>
        </w:rPr>
      </w:pPr>
    </w:p>
    <w:p w14:paraId="185F69E8" w14:textId="684F4769" w:rsidR="00DE1707" w:rsidRPr="00CA4E87" w:rsidRDefault="00DE1707" w:rsidP="00DE1707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color w:val="000000" w:themeColor="text1"/>
          <w:sz w:val="22"/>
          <w:szCs w:val="22"/>
        </w:rPr>
      </w:pPr>
      <w:r w:rsidRPr="00CA4E87">
        <w:rPr>
          <w:rFonts w:ascii="Helvetica" w:hAnsi="Helvetica" w:cs="Calibri"/>
          <w:bCs/>
          <w:color w:val="000000" w:themeColor="text1"/>
          <w:sz w:val="22"/>
          <w:szCs w:val="22"/>
        </w:rPr>
        <w:t xml:space="preserve">While the cement is drying, mix the resin powder with </w:t>
      </w:r>
      <w:r w:rsidR="002A053F" w:rsidRPr="00CA4E87">
        <w:rPr>
          <w:rFonts w:ascii="Helvetica" w:hAnsi="Helvetica" w:cs="Calibri"/>
          <w:bCs/>
          <w:color w:val="000000" w:themeColor="text1"/>
          <w:sz w:val="22"/>
          <w:szCs w:val="22"/>
        </w:rPr>
        <w:t xml:space="preserve">the resin liquid </w:t>
      </w:r>
      <w:r w:rsidRPr="00CA4E87">
        <w:rPr>
          <w:rFonts w:ascii="Helvetica" w:hAnsi="Helvetica" w:cs="Calibri"/>
          <w:bCs/>
          <w:color w:val="000000" w:themeColor="text1"/>
          <w:sz w:val="22"/>
          <w:szCs w:val="22"/>
        </w:rPr>
        <w:t xml:space="preserve">to a smooth consistency </w:t>
      </w:r>
      <w:r w:rsidRPr="00CA4E87">
        <w:rPr>
          <w:rFonts w:ascii="Helvetica" w:hAnsi="Helvetica" w:cs="Calibri"/>
          <w:b/>
          <w:bCs/>
          <w:color w:val="000000" w:themeColor="text1"/>
          <w:sz w:val="22"/>
          <w:szCs w:val="22"/>
        </w:rPr>
        <w:t>[1]</w:t>
      </w:r>
      <w:r w:rsidRPr="00CA4E87">
        <w:rPr>
          <w:rFonts w:ascii="Helvetica" w:hAnsi="Helvetica" w:cs="Calibri"/>
          <w:bCs/>
          <w:color w:val="000000" w:themeColor="text1"/>
          <w:sz w:val="22"/>
          <w:szCs w:val="22"/>
        </w:rPr>
        <w:t xml:space="preserve"> and apply the </w:t>
      </w:r>
      <w:r w:rsidR="002A053F" w:rsidRPr="00CA4E87">
        <w:rPr>
          <w:rFonts w:ascii="Helvetica" w:hAnsi="Helvetica" w:cs="Calibri"/>
          <w:bCs/>
          <w:color w:val="000000" w:themeColor="text1"/>
          <w:sz w:val="22"/>
          <w:szCs w:val="22"/>
        </w:rPr>
        <w:t xml:space="preserve">resulting </w:t>
      </w:r>
      <w:r w:rsidRPr="00CA4E87">
        <w:rPr>
          <w:rFonts w:ascii="Helvetica" w:hAnsi="Helvetica" w:cs="Calibri"/>
          <w:bCs/>
          <w:color w:val="000000" w:themeColor="text1"/>
          <w:sz w:val="22"/>
          <w:szCs w:val="22"/>
        </w:rPr>
        <w:t>resin</w:t>
      </w:r>
      <w:r w:rsidR="00CA4E87" w:rsidRPr="00CA4E87">
        <w:rPr>
          <w:rFonts w:ascii="Helvetica" w:hAnsi="Helvetica" w:cs="Calibri"/>
          <w:bCs/>
          <w:color w:val="000000" w:themeColor="text1"/>
          <w:sz w:val="22"/>
          <w:szCs w:val="22"/>
        </w:rPr>
        <w:t xml:space="preserve"> mixture</w:t>
      </w:r>
      <w:r w:rsidRPr="00CA4E87">
        <w:rPr>
          <w:rFonts w:ascii="Helvetica" w:hAnsi="Helvetica" w:cs="Calibri"/>
          <w:bCs/>
          <w:color w:val="000000" w:themeColor="text1"/>
          <w:sz w:val="22"/>
          <w:szCs w:val="22"/>
        </w:rPr>
        <w:t xml:space="preserve"> to the dried cement and around the headpost </w:t>
      </w:r>
      <w:r w:rsidRPr="00CA4E87">
        <w:rPr>
          <w:rFonts w:ascii="Helvetica" w:hAnsi="Helvetica" w:cs="Calibri"/>
          <w:b/>
          <w:bCs/>
          <w:color w:val="000000" w:themeColor="text1"/>
          <w:sz w:val="22"/>
          <w:szCs w:val="22"/>
        </w:rPr>
        <w:t>[2]</w:t>
      </w:r>
      <w:r w:rsidRPr="00CA4E87">
        <w:rPr>
          <w:rFonts w:ascii="Helvetica" w:hAnsi="Helvetica" w:cs="Calibri"/>
          <w:bCs/>
          <w:color w:val="000000" w:themeColor="text1"/>
          <w:sz w:val="22"/>
          <w:szCs w:val="22"/>
        </w:rPr>
        <w:t>.</w:t>
      </w:r>
    </w:p>
    <w:p w14:paraId="0670C08B" w14:textId="77777777" w:rsidR="00DE1707" w:rsidRDefault="00DE1707" w:rsidP="00DE1707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4F62B32A" w14:textId="00C3863C" w:rsidR="00DE1707" w:rsidRPr="006045C6" w:rsidRDefault="00DE1707" w:rsidP="00DE170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color w:val="000000" w:themeColor="text1"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CU: Resin being mixed</w:t>
      </w:r>
      <w:r w:rsidR="00240A86" w:rsidRPr="00240A86">
        <w:rPr>
          <w:rFonts w:ascii="Helvetica" w:hAnsi="Helvetica" w:cs="Calibri"/>
          <w:bCs/>
          <w:color w:val="FF0000"/>
          <w:sz w:val="22"/>
          <w:szCs w:val="22"/>
        </w:rPr>
        <w:t xml:space="preserve"> </w:t>
      </w:r>
      <w:r w:rsidR="006045C6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 xml:space="preserve">[Videographer note]: </w:t>
      </w:r>
      <w:r w:rsidR="00240A86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(CU at the end)</w:t>
      </w:r>
    </w:p>
    <w:p w14:paraId="6EFBB123" w14:textId="6398DA2B" w:rsidR="00DE1707" w:rsidRPr="00240A86" w:rsidRDefault="00DE1707" w:rsidP="00DE170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color w:val="FF0000"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CU: Shot of dried cement, then resin being applied</w:t>
      </w:r>
      <w:r w:rsidR="00240A86">
        <w:rPr>
          <w:rFonts w:ascii="Helvetica" w:hAnsi="Helvetica" w:cs="Calibri"/>
          <w:bCs/>
          <w:sz w:val="22"/>
          <w:szCs w:val="22"/>
        </w:rPr>
        <w:t xml:space="preserve"> </w:t>
      </w:r>
      <w:r w:rsidR="006045C6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 xml:space="preserve">[Videographer note]: </w:t>
      </w:r>
      <w:r w:rsidR="00240A86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(slated at the end)</w:t>
      </w:r>
    </w:p>
    <w:p w14:paraId="2DB8A88B" w14:textId="77777777" w:rsidR="00DE1707" w:rsidRDefault="00DE1707" w:rsidP="00DE1707">
      <w:pPr>
        <w:pStyle w:val="ListParagraph"/>
        <w:ind w:left="1368"/>
        <w:rPr>
          <w:rFonts w:ascii="Helvetica" w:hAnsi="Helvetica" w:cs="Calibri"/>
          <w:bCs/>
          <w:sz w:val="22"/>
          <w:szCs w:val="22"/>
        </w:rPr>
      </w:pPr>
    </w:p>
    <w:p w14:paraId="3FCDC7C2" w14:textId="557EEC68" w:rsidR="00DE1707" w:rsidRDefault="00DE1707" w:rsidP="00DE1707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lastRenderedPageBreak/>
        <w:t xml:space="preserve">After allowing the resin to dry for 3 minutes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bCs/>
          <w:sz w:val="22"/>
          <w:szCs w:val="22"/>
        </w:rPr>
        <w:t>, use a</w:t>
      </w:r>
      <w:r w:rsidRPr="00DE1707">
        <w:rPr>
          <w:rFonts w:ascii="Helvetica" w:hAnsi="Helvetica" w:cs="Calibri"/>
          <w:bCs/>
          <w:sz w:val="22"/>
          <w:szCs w:val="22"/>
        </w:rPr>
        <w:t xml:space="preserve"> </w:t>
      </w:r>
      <w:proofErr w:type="spellStart"/>
      <w:r w:rsidRPr="00C57F47">
        <w:rPr>
          <w:rFonts w:ascii="Helvetica" w:hAnsi="Helvetica" w:cs="Calibri"/>
          <w:bCs/>
          <w:sz w:val="22"/>
          <w:szCs w:val="22"/>
        </w:rPr>
        <w:t>vicryl</w:t>
      </w:r>
      <w:proofErr w:type="spellEnd"/>
      <w:r w:rsidRPr="00C57F47">
        <w:rPr>
          <w:rFonts w:ascii="Helvetica" w:hAnsi="Helvetica" w:cs="Calibri"/>
          <w:bCs/>
          <w:sz w:val="22"/>
          <w:szCs w:val="22"/>
        </w:rPr>
        <w:t xml:space="preserve"> 4-0</w:t>
      </w:r>
      <w:r>
        <w:rPr>
          <w:rFonts w:ascii="Helvetica" w:hAnsi="Helvetica" w:cs="Calibri"/>
          <w:bCs/>
          <w:sz w:val="22"/>
          <w:szCs w:val="22"/>
        </w:rPr>
        <w:t xml:space="preserve"> suture to close the skin at the back of the ears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>
        <w:rPr>
          <w:rFonts w:ascii="Helvetica" w:hAnsi="Helvetica" w:cs="Calibri"/>
          <w:bCs/>
          <w:sz w:val="22"/>
          <w:szCs w:val="22"/>
        </w:rPr>
        <w:t xml:space="preserve"> and use a cotton swab to apply a 10-20% iodine solution to the incision </w:t>
      </w:r>
      <w:r>
        <w:rPr>
          <w:rFonts w:ascii="Helvetica" w:hAnsi="Helvetica" w:cs="Calibri"/>
          <w:b/>
          <w:bCs/>
          <w:sz w:val="22"/>
          <w:szCs w:val="22"/>
        </w:rPr>
        <w:t>[3]</w:t>
      </w:r>
      <w:r>
        <w:rPr>
          <w:rFonts w:ascii="Helvetica" w:hAnsi="Helvetica" w:cs="Calibri"/>
          <w:bCs/>
          <w:sz w:val="22"/>
          <w:szCs w:val="22"/>
        </w:rPr>
        <w:t>.</w:t>
      </w:r>
    </w:p>
    <w:p w14:paraId="0140355D" w14:textId="77777777" w:rsidR="00DE1707" w:rsidRDefault="00DE1707" w:rsidP="00DE1707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6EA1EFF1" w14:textId="039BEA90" w:rsidR="00DE1707" w:rsidRDefault="00DE1707" w:rsidP="00DE170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CU: Shot of dried resin</w:t>
      </w:r>
    </w:p>
    <w:p w14:paraId="7BC1B698" w14:textId="1C5D703B" w:rsidR="00DE1707" w:rsidRPr="00BD36DC" w:rsidRDefault="00DE1707" w:rsidP="00BD36DC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color w:val="000000" w:themeColor="text1"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CU: Suture being placed</w:t>
      </w:r>
      <w:r w:rsidR="00240A86">
        <w:rPr>
          <w:rFonts w:ascii="Helvetica" w:hAnsi="Helvetica" w:cs="Calibri"/>
          <w:bCs/>
          <w:sz w:val="22"/>
          <w:szCs w:val="22"/>
        </w:rPr>
        <w:t xml:space="preserve"> </w:t>
      </w:r>
      <w:r w:rsidR="00BD36DC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[Videographer note]: (take 2)</w:t>
      </w:r>
      <w:r w:rsidR="00BD36DC" w:rsidRPr="006045C6">
        <w:rPr>
          <w:rFonts w:ascii="Helvetica" w:hAnsi="Helvetica" w:cs="Calibri"/>
          <w:bCs/>
          <w:color w:val="000000" w:themeColor="text1"/>
          <w:sz w:val="22"/>
          <w:szCs w:val="22"/>
        </w:rPr>
        <w:t xml:space="preserve"> </w:t>
      </w:r>
    </w:p>
    <w:p w14:paraId="0EA0835C" w14:textId="4053ACEF" w:rsidR="00DE1707" w:rsidRDefault="00DE1707" w:rsidP="00DE170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CU: Iodine being applied</w:t>
      </w:r>
    </w:p>
    <w:p w14:paraId="176CD9E8" w14:textId="77777777" w:rsidR="00C57F47" w:rsidRPr="00C57F47" w:rsidRDefault="00C57F47" w:rsidP="00DE1707">
      <w:pPr>
        <w:pStyle w:val="ListParagraph"/>
        <w:ind w:left="360"/>
        <w:rPr>
          <w:rFonts w:ascii="Helvetica" w:hAnsi="Helvetica" w:cs="Calibri"/>
          <w:b/>
          <w:bCs/>
          <w:sz w:val="22"/>
          <w:szCs w:val="22"/>
        </w:rPr>
      </w:pPr>
    </w:p>
    <w:p w14:paraId="50E097E1" w14:textId="76CFE2B2" w:rsidR="00DE1707" w:rsidRDefault="00DE1707" w:rsidP="00DE1707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Then place the animal under a red light with monitoring until full recovery </w:t>
      </w:r>
      <w:r>
        <w:rPr>
          <w:rFonts w:ascii="Helvetica" w:hAnsi="Helvetica" w:cs="Calibri"/>
          <w:b/>
          <w:bCs/>
          <w:sz w:val="22"/>
          <w:szCs w:val="22"/>
        </w:rPr>
        <w:t>[1-TXT]</w:t>
      </w:r>
      <w:r>
        <w:rPr>
          <w:rFonts w:ascii="Helvetica" w:hAnsi="Helvetica" w:cs="Calibri"/>
          <w:bCs/>
          <w:sz w:val="22"/>
          <w:szCs w:val="22"/>
        </w:rPr>
        <w:t>.</w:t>
      </w:r>
    </w:p>
    <w:p w14:paraId="1ACE9A82" w14:textId="77777777" w:rsidR="00DE1707" w:rsidRDefault="00DE1707" w:rsidP="00DE1707">
      <w:pPr>
        <w:pStyle w:val="ListParagraph"/>
        <w:ind w:left="1368"/>
        <w:rPr>
          <w:rFonts w:ascii="Helvetica" w:hAnsi="Helvetica" w:cs="Calibri"/>
          <w:bCs/>
          <w:sz w:val="22"/>
          <w:szCs w:val="22"/>
        </w:rPr>
      </w:pPr>
    </w:p>
    <w:p w14:paraId="2038B244" w14:textId="2DB62955" w:rsidR="00DE1707" w:rsidRPr="00DE1707" w:rsidRDefault="00DE1707" w:rsidP="00DE170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i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MED: Talent placing mouse under lamp </w:t>
      </w:r>
      <w:r w:rsidRPr="00DE1707">
        <w:rPr>
          <w:rFonts w:ascii="Helvetica" w:hAnsi="Helvetica" w:cs="Arial"/>
          <w:i/>
          <w:color w:val="4472C4" w:themeColor="accent1"/>
          <w:sz w:val="22"/>
          <w:szCs w:val="22"/>
        </w:rPr>
        <w:t>Videographer: More Talent than mouse in shot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TEXT: See text for full post-surgical care details</w:t>
      </w:r>
    </w:p>
    <w:p w14:paraId="2807416A" w14:textId="77777777" w:rsidR="00DE1707" w:rsidRDefault="00DE1707" w:rsidP="00DE1707">
      <w:pPr>
        <w:pStyle w:val="ListParagraph"/>
        <w:ind w:left="360"/>
        <w:rPr>
          <w:rFonts w:ascii="Helvetica" w:hAnsi="Helvetica" w:cs="Calibri"/>
          <w:b/>
          <w:bCs/>
          <w:sz w:val="22"/>
          <w:szCs w:val="22"/>
        </w:rPr>
      </w:pPr>
    </w:p>
    <w:p w14:paraId="0DFC71FC" w14:textId="21CB7499" w:rsidR="00C57F47" w:rsidRDefault="00C57F47" w:rsidP="00C57F47">
      <w:pPr>
        <w:pStyle w:val="ListParagraph"/>
        <w:numPr>
          <w:ilvl w:val="0"/>
          <w:numId w:val="12"/>
        </w:numPr>
        <w:rPr>
          <w:rFonts w:ascii="Helvetica" w:hAnsi="Helvetica" w:cs="Calibri"/>
          <w:b/>
          <w:bCs/>
          <w:sz w:val="22"/>
          <w:szCs w:val="22"/>
        </w:rPr>
      </w:pPr>
      <w:r w:rsidRPr="00C57F47">
        <w:rPr>
          <w:rFonts w:ascii="Helvetica" w:hAnsi="Helvetica" w:cs="Calibri"/>
          <w:b/>
          <w:bCs/>
          <w:sz w:val="22"/>
          <w:szCs w:val="22"/>
        </w:rPr>
        <w:t xml:space="preserve">Device </w:t>
      </w:r>
      <w:r w:rsidR="00DE1707">
        <w:rPr>
          <w:rFonts w:ascii="Helvetica" w:hAnsi="Helvetica" w:cs="Calibri"/>
          <w:b/>
          <w:bCs/>
          <w:sz w:val="22"/>
          <w:szCs w:val="22"/>
        </w:rPr>
        <w:t>F</w:t>
      </w:r>
      <w:r w:rsidRPr="00C57F47">
        <w:rPr>
          <w:rFonts w:ascii="Helvetica" w:hAnsi="Helvetica" w:cs="Calibri"/>
          <w:b/>
          <w:bCs/>
          <w:sz w:val="22"/>
          <w:szCs w:val="22"/>
        </w:rPr>
        <w:t xml:space="preserve">ixation </w:t>
      </w:r>
    </w:p>
    <w:p w14:paraId="1544E132" w14:textId="77777777" w:rsidR="00DE1707" w:rsidRDefault="00DE1707" w:rsidP="00DE1707">
      <w:pPr>
        <w:pStyle w:val="ListParagraph"/>
        <w:ind w:left="360"/>
        <w:rPr>
          <w:rFonts w:ascii="Helvetica" w:hAnsi="Helvetica" w:cs="Calibri"/>
          <w:b/>
          <w:bCs/>
          <w:sz w:val="22"/>
          <w:szCs w:val="22"/>
        </w:rPr>
      </w:pPr>
    </w:p>
    <w:p w14:paraId="0DDE3CB4" w14:textId="5D3B5EFD" w:rsidR="00DE1707" w:rsidRDefault="00B16A65" w:rsidP="00DE1707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Forty-eight hours after the surgery, align the holes in the striped device with the holes in the headpost </w:t>
      </w:r>
      <w:r>
        <w:rPr>
          <w:rFonts w:ascii="Helvetica" w:hAnsi="Helvetica" w:cs="Calibri"/>
          <w:b/>
          <w:bCs/>
          <w:sz w:val="22"/>
          <w:szCs w:val="22"/>
        </w:rPr>
        <w:t xml:space="preserve">[1] </w:t>
      </w:r>
      <w:r>
        <w:rPr>
          <w:rFonts w:ascii="Helvetica" w:hAnsi="Helvetica" w:cs="Calibri"/>
          <w:bCs/>
          <w:sz w:val="22"/>
          <w:szCs w:val="22"/>
        </w:rPr>
        <w:t xml:space="preserve">and use a 1.3-millimeter hex screwdriver and two 1.2-millimeter screws to secure the device to the headpost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 w:rsidR="002B0DC8" w:rsidRPr="002B0DC8">
        <w:rPr>
          <w:rFonts w:ascii="Helvetica" w:hAnsi="Helvetica" w:cs="Calibri"/>
          <w:b/>
          <w:bCs/>
          <w:color w:val="FF0000"/>
          <w:sz w:val="22"/>
          <w:szCs w:val="22"/>
        </w:rPr>
        <w:t>[3]</w:t>
      </w:r>
      <w:r>
        <w:rPr>
          <w:rFonts w:ascii="Helvetica" w:hAnsi="Helvetica" w:cs="Calibri"/>
          <w:bCs/>
          <w:sz w:val="22"/>
          <w:szCs w:val="22"/>
        </w:rPr>
        <w:t>.</w:t>
      </w:r>
    </w:p>
    <w:p w14:paraId="6AF7B5C8" w14:textId="77777777" w:rsidR="00B16A65" w:rsidRDefault="00B16A65" w:rsidP="00B16A65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05DFDEA3" w14:textId="5F76168A" w:rsidR="00B16A65" w:rsidRPr="00BD36DC" w:rsidRDefault="00B16A65" w:rsidP="00BD36DC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color w:val="000000" w:themeColor="text1"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WIDE: Talent aligning device holes </w:t>
      </w:r>
      <w:r w:rsidRPr="00DE1707">
        <w:rPr>
          <w:rFonts w:ascii="Helvetica" w:hAnsi="Helvetica" w:cs="Arial"/>
          <w:i/>
          <w:color w:val="4472C4" w:themeColor="accent1"/>
          <w:sz w:val="22"/>
          <w:szCs w:val="22"/>
        </w:rPr>
        <w:t>Videographer: More Talent than mouse in shot</w:t>
      </w:r>
      <w:r w:rsidR="00240A8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BD36DC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[Videographer note]: (take 2)</w:t>
      </w:r>
      <w:r w:rsidR="00BD36DC" w:rsidRPr="006045C6">
        <w:rPr>
          <w:rFonts w:ascii="Helvetica" w:hAnsi="Helvetica" w:cs="Calibri"/>
          <w:bCs/>
          <w:color w:val="000000" w:themeColor="text1"/>
          <w:sz w:val="22"/>
          <w:szCs w:val="22"/>
        </w:rPr>
        <w:t xml:space="preserve"> </w:t>
      </w:r>
    </w:p>
    <w:p w14:paraId="3E0ACAD1" w14:textId="5B3D31CC" w:rsidR="00B16A65" w:rsidRPr="00CD2EBA" w:rsidRDefault="00B16A65" w:rsidP="00CD2EBA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CU: Shot of device aligned with headpost holes, then one screw being inserted</w:t>
      </w:r>
      <w:r w:rsidR="00240A86">
        <w:rPr>
          <w:rFonts w:ascii="Helvetica" w:hAnsi="Helvetica" w:cs="Calibri"/>
          <w:bCs/>
          <w:sz w:val="22"/>
          <w:szCs w:val="22"/>
        </w:rPr>
        <w:t xml:space="preserve"> </w:t>
      </w:r>
      <w:r w:rsidR="00BD36DC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[Videographer note]: (take 2)</w:t>
      </w:r>
    </w:p>
    <w:p w14:paraId="3B0F4F55" w14:textId="468C1BA6" w:rsidR="00240A86" w:rsidRPr="002B0DC8" w:rsidRDefault="00CD2EBA" w:rsidP="002B0DC8">
      <w:pPr>
        <w:pStyle w:val="ListParagraph"/>
        <w:numPr>
          <w:ilvl w:val="2"/>
          <w:numId w:val="12"/>
        </w:numPr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Calibri"/>
          <w:bCs/>
          <w:color w:val="FF0000"/>
          <w:sz w:val="22"/>
          <w:szCs w:val="22"/>
        </w:rPr>
        <w:t>[Added shot]:</w:t>
      </w:r>
      <w:r w:rsidR="00240A86" w:rsidRPr="00240A86">
        <w:rPr>
          <w:rFonts w:ascii="Helvetica" w:hAnsi="Helvetica" w:cs="Calibri"/>
          <w:bCs/>
          <w:color w:val="FF0000"/>
          <w:sz w:val="22"/>
          <w:szCs w:val="22"/>
        </w:rPr>
        <w:t xml:space="preserve"> headpost set</w:t>
      </w:r>
      <w:r w:rsidR="002B0DC8">
        <w:rPr>
          <w:rFonts w:ascii="Helvetica" w:hAnsi="Helvetica" w:cs="Calibri"/>
          <w:bCs/>
          <w:color w:val="FF0000"/>
          <w:sz w:val="22"/>
          <w:szCs w:val="22"/>
        </w:rPr>
        <w:t xml:space="preserve"> </w:t>
      </w:r>
      <w:r w:rsidR="003075CC" w:rsidRPr="003075CC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[</w:t>
      </w:r>
      <w:r w:rsidR="002B0DC8" w:rsidRPr="006F428D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Note to </w:t>
      </w:r>
      <w:r w:rsidR="002B0DC8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the </w:t>
      </w:r>
      <w:r w:rsidR="002B0DC8" w:rsidRPr="006F428D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video editor]: Author added the shot. I am not sure how it is slated</w:t>
      </w:r>
      <w:r w:rsidR="00761ABB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, and what </w:t>
      </w:r>
      <w:r w:rsidR="00FD0481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type</w:t>
      </w:r>
      <w:r w:rsidR="00761ABB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of shot it is</w:t>
      </w:r>
      <w:r w:rsidR="002B0DC8" w:rsidRPr="006F428D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.</w:t>
      </w:r>
      <w:r w:rsidR="002B0DC8" w:rsidRPr="006F428D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31929899" w14:textId="77777777" w:rsidR="00F939EA" w:rsidRDefault="00F939EA" w:rsidP="00F939EA">
      <w:pPr>
        <w:pStyle w:val="ListParagraph"/>
        <w:ind w:left="1368"/>
        <w:rPr>
          <w:rFonts w:ascii="Helvetica" w:hAnsi="Helvetica" w:cs="Calibri"/>
          <w:bCs/>
          <w:sz w:val="22"/>
          <w:szCs w:val="22"/>
        </w:rPr>
      </w:pPr>
    </w:p>
    <w:p w14:paraId="12B36B33" w14:textId="687427B6" w:rsidR="00F939EA" w:rsidRDefault="00F939EA" w:rsidP="00F939EA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F939EA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Filipa </w:t>
      </w:r>
      <w:proofErr w:type="spellStart"/>
      <w:r w:rsidRPr="00F939EA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França</w:t>
      </w:r>
      <w:proofErr w:type="spellEnd"/>
      <w:r w:rsidRPr="00F939EA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de Barros</w:t>
      </w:r>
      <w:r w:rsidRPr="00F939EA">
        <w:rPr>
          <w:rFonts w:ascii="Helvetica" w:hAnsi="Helvetica" w:cs="Arial"/>
          <w:color w:val="000000" w:themeColor="text1"/>
          <w:sz w:val="22"/>
          <w:szCs w:val="22"/>
        </w:rPr>
        <w:t>: We recommend fixing the device onto the headpost with the help a second operator to avoid the risk of ripping off the headpost or hurting the animal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with the screwdriver</w:t>
      </w:r>
      <w:r w:rsidRPr="00F939E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F939EA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F939EA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52B8B093" w14:textId="77777777" w:rsidR="00F939EA" w:rsidRPr="00F939EA" w:rsidRDefault="00F939EA" w:rsidP="00F939EA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388CF583" w14:textId="45C4E7D4" w:rsidR="00F939EA" w:rsidRPr="00F939EA" w:rsidRDefault="00F939EA" w:rsidP="00F939EA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8AD8825" w14:textId="77777777" w:rsidR="00C57F47" w:rsidRPr="00C57F47" w:rsidRDefault="00C57F47" w:rsidP="00DE1707">
      <w:pPr>
        <w:pStyle w:val="ListParagraph"/>
        <w:ind w:left="360"/>
        <w:rPr>
          <w:rFonts w:ascii="Helvetica" w:hAnsi="Helvetica" w:cs="Calibri"/>
          <w:b/>
          <w:bCs/>
          <w:sz w:val="22"/>
          <w:szCs w:val="22"/>
        </w:rPr>
      </w:pPr>
    </w:p>
    <w:p w14:paraId="2CCE6066" w14:textId="0454E7A0" w:rsidR="00B16A65" w:rsidRDefault="00C57F47" w:rsidP="00B16A65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r w:rsidRPr="00C57F47">
        <w:rPr>
          <w:rFonts w:ascii="Helvetica" w:hAnsi="Helvetica" w:cs="Calibri"/>
          <w:bCs/>
          <w:sz w:val="22"/>
          <w:szCs w:val="22"/>
        </w:rPr>
        <w:t xml:space="preserve">To fix the sham condition, turn the device upside down </w:t>
      </w:r>
      <w:r w:rsidR="00B16A65">
        <w:rPr>
          <w:rFonts w:ascii="Helvetica" w:hAnsi="Helvetica" w:cs="Calibri"/>
          <w:b/>
          <w:bCs/>
          <w:sz w:val="22"/>
          <w:szCs w:val="22"/>
        </w:rPr>
        <w:t xml:space="preserve">[1] </w:t>
      </w:r>
      <w:r w:rsidRPr="00C57F47">
        <w:rPr>
          <w:rFonts w:ascii="Helvetica" w:hAnsi="Helvetica" w:cs="Calibri"/>
          <w:bCs/>
          <w:sz w:val="22"/>
          <w:szCs w:val="22"/>
        </w:rPr>
        <w:t>and</w:t>
      </w:r>
      <w:r w:rsidR="00B16A65">
        <w:rPr>
          <w:rFonts w:ascii="Helvetica" w:hAnsi="Helvetica" w:cs="Calibri"/>
          <w:bCs/>
          <w:sz w:val="22"/>
          <w:szCs w:val="22"/>
        </w:rPr>
        <w:t xml:space="preserve">, </w:t>
      </w:r>
      <w:r w:rsidRPr="00C57F47">
        <w:rPr>
          <w:rFonts w:ascii="Helvetica" w:hAnsi="Helvetica" w:cs="Calibri"/>
          <w:bCs/>
          <w:sz w:val="22"/>
          <w:szCs w:val="22"/>
        </w:rPr>
        <w:t>with the back part of the device facing the rostral direction, align the holes in the device with the holes in the headpost</w:t>
      </w:r>
      <w:r w:rsidR="00B16A65">
        <w:rPr>
          <w:rFonts w:ascii="Helvetica" w:hAnsi="Helvetica" w:cs="Calibri"/>
          <w:bCs/>
          <w:sz w:val="22"/>
          <w:szCs w:val="22"/>
        </w:rPr>
        <w:t xml:space="preserve"> </w:t>
      </w:r>
      <w:r w:rsidR="00B16A65">
        <w:rPr>
          <w:rFonts w:ascii="Helvetica" w:hAnsi="Helvetica" w:cs="Calibri"/>
          <w:b/>
          <w:bCs/>
          <w:sz w:val="22"/>
          <w:szCs w:val="22"/>
        </w:rPr>
        <w:t>[2]</w:t>
      </w:r>
      <w:r w:rsidRPr="00C57F47">
        <w:rPr>
          <w:rFonts w:ascii="Helvetica" w:hAnsi="Helvetica" w:cs="Calibri"/>
          <w:bCs/>
          <w:sz w:val="22"/>
          <w:szCs w:val="22"/>
        </w:rPr>
        <w:t>.</w:t>
      </w:r>
    </w:p>
    <w:p w14:paraId="48468BF0" w14:textId="77777777" w:rsidR="00B16A65" w:rsidRDefault="00B16A65" w:rsidP="00B16A65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2D8D136C" w14:textId="77777777" w:rsidR="00B16A65" w:rsidRDefault="00B16A65" w:rsidP="00B16A65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CU: Device being turned upside down</w:t>
      </w:r>
    </w:p>
    <w:p w14:paraId="7F0CBADE" w14:textId="3FA3046A" w:rsidR="00C57F47" w:rsidRPr="00146E3E" w:rsidRDefault="00B16A65" w:rsidP="00146E3E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CU: D</w:t>
      </w:r>
      <w:r w:rsidRPr="00C57F47">
        <w:rPr>
          <w:rFonts w:ascii="Helvetica" w:hAnsi="Helvetica" w:cs="Calibri"/>
          <w:bCs/>
          <w:sz w:val="22"/>
          <w:szCs w:val="22"/>
        </w:rPr>
        <w:t>evice facing the rostral direction</w:t>
      </w:r>
      <w:r>
        <w:rPr>
          <w:rFonts w:ascii="Helvetica" w:hAnsi="Helvetica" w:cs="Calibri"/>
          <w:bCs/>
          <w:sz w:val="22"/>
          <w:szCs w:val="22"/>
        </w:rPr>
        <w:t xml:space="preserve"> and holes being aligned with headpost</w:t>
      </w:r>
      <w:r w:rsidR="00240A86">
        <w:rPr>
          <w:rFonts w:ascii="Helvetica" w:hAnsi="Helvetica" w:cs="Calibri"/>
          <w:bCs/>
          <w:sz w:val="22"/>
          <w:szCs w:val="22"/>
        </w:rPr>
        <w:t xml:space="preserve"> </w:t>
      </w:r>
      <w:r w:rsidR="0020612B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 xml:space="preserve">[Videographer note]: (take </w:t>
      </w:r>
      <w:r w:rsidR="0020612B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3</w:t>
      </w:r>
      <w:r w:rsidR="0020612B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)</w:t>
      </w:r>
    </w:p>
    <w:p w14:paraId="70A2D511" w14:textId="77777777" w:rsidR="00C57F47" w:rsidRPr="00C57F47" w:rsidRDefault="00C57F47" w:rsidP="00B16A65">
      <w:pPr>
        <w:pStyle w:val="ListParagraph"/>
        <w:ind w:left="360"/>
        <w:rPr>
          <w:rFonts w:ascii="Helvetica" w:hAnsi="Helvetica" w:cs="Calibri"/>
          <w:bCs/>
          <w:sz w:val="22"/>
          <w:szCs w:val="22"/>
        </w:rPr>
      </w:pPr>
    </w:p>
    <w:p w14:paraId="2C92BEC5" w14:textId="70807BBF" w:rsidR="00B16A65" w:rsidRDefault="00B16A65" w:rsidP="00B16A65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Confirm</w:t>
      </w:r>
      <w:r w:rsidR="00C57F47" w:rsidRPr="00C57F47">
        <w:rPr>
          <w:rFonts w:ascii="Helvetica" w:hAnsi="Helvetica" w:cs="Calibri"/>
          <w:bCs/>
          <w:sz w:val="22"/>
          <w:szCs w:val="22"/>
        </w:rPr>
        <w:t xml:space="preserve"> that the device is well-secured and cannot be removed by the animal </w:t>
      </w:r>
      <w:r>
        <w:rPr>
          <w:rFonts w:ascii="Helvetica" w:hAnsi="Helvetica" w:cs="Calibri"/>
          <w:b/>
          <w:bCs/>
          <w:sz w:val="22"/>
          <w:szCs w:val="22"/>
        </w:rPr>
        <w:t xml:space="preserve">[1] </w:t>
      </w:r>
      <w:r w:rsidR="00C57F47" w:rsidRPr="00C57F47">
        <w:rPr>
          <w:rFonts w:ascii="Helvetica" w:hAnsi="Helvetica" w:cs="Calibri"/>
          <w:bCs/>
          <w:sz w:val="22"/>
          <w:szCs w:val="22"/>
        </w:rPr>
        <w:t>and that the device does not apply pressure directly on</w:t>
      </w:r>
      <w:r w:rsidR="00F939EA">
        <w:rPr>
          <w:rFonts w:ascii="Helvetica" w:hAnsi="Helvetica" w:cs="Calibri"/>
          <w:bCs/>
          <w:sz w:val="22"/>
          <w:szCs w:val="22"/>
        </w:rPr>
        <w:t>to</w:t>
      </w:r>
      <w:r w:rsidR="00C57F47" w:rsidRPr="00C57F47">
        <w:rPr>
          <w:rFonts w:ascii="Helvetica" w:hAnsi="Helvetica" w:cs="Calibri"/>
          <w:bCs/>
          <w:sz w:val="22"/>
          <w:szCs w:val="22"/>
        </w:rPr>
        <w:t xml:space="preserve"> the nose, which could potentially cause pain, </w:t>
      </w:r>
      <w:r w:rsidRPr="00C57F47">
        <w:rPr>
          <w:rFonts w:ascii="Helvetica" w:hAnsi="Helvetica" w:cs="Calibri"/>
          <w:bCs/>
          <w:sz w:val="22"/>
          <w:szCs w:val="22"/>
        </w:rPr>
        <w:t>breath</w:t>
      </w:r>
      <w:r>
        <w:rPr>
          <w:rFonts w:ascii="Helvetica" w:hAnsi="Helvetica" w:cs="Calibri"/>
          <w:bCs/>
          <w:sz w:val="22"/>
          <w:szCs w:val="22"/>
        </w:rPr>
        <w:t>ing</w:t>
      </w:r>
      <w:r w:rsidRPr="00C57F47">
        <w:rPr>
          <w:rFonts w:ascii="Helvetica" w:hAnsi="Helvetica" w:cs="Calibri"/>
          <w:bCs/>
          <w:sz w:val="22"/>
          <w:szCs w:val="22"/>
        </w:rPr>
        <w:t xml:space="preserve"> </w:t>
      </w:r>
      <w:r w:rsidR="00C57F47" w:rsidRPr="00C57F47">
        <w:rPr>
          <w:rFonts w:ascii="Helvetica" w:hAnsi="Helvetica" w:cs="Calibri"/>
          <w:bCs/>
          <w:sz w:val="22"/>
          <w:szCs w:val="22"/>
        </w:rPr>
        <w:t>difficult</w:t>
      </w:r>
      <w:r w:rsidR="0032414F">
        <w:rPr>
          <w:rFonts w:ascii="Helvetica" w:hAnsi="Helvetica" w:cs="Calibri"/>
          <w:bCs/>
          <w:sz w:val="22"/>
          <w:szCs w:val="22"/>
        </w:rPr>
        <w:t>ies</w:t>
      </w:r>
      <w:r w:rsidR="00C57F47" w:rsidRPr="00C57F47">
        <w:rPr>
          <w:rFonts w:ascii="Helvetica" w:hAnsi="Helvetica" w:cs="Calibri"/>
          <w:bCs/>
          <w:sz w:val="22"/>
          <w:szCs w:val="22"/>
        </w:rPr>
        <w:t>, or skin injury</w:t>
      </w:r>
      <w:r>
        <w:rPr>
          <w:rFonts w:ascii="Helvetica" w:hAnsi="Helvetica" w:cs="Calibri"/>
          <w:b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[2-TXT]</w:t>
      </w:r>
      <w:r w:rsidR="00C57F47" w:rsidRPr="00C57F47">
        <w:rPr>
          <w:rFonts w:ascii="Helvetica" w:hAnsi="Helvetica" w:cs="Calibri"/>
          <w:bCs/>
          <w:sz w:val="22"/>
          <w:szCs w:val="22"/>
        </w:rPr>
        <w:t>.</w:t>
      </w:r>
    </w:p>
    <w:p w14:paraId="6CA3F3B7" w14:textId="77777777" w:rsidR="00F939EA" w:rsidRDefault="00F939EA" w:rsidP="00F939EA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37944F50" w14:textId="77777777" w:rsidR="00B16A65" w:rsidRDefault="00B16A65" w:rsidP="00B16A65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CU: Gentle pressure being applied to device to check security</w:t>
      </w:r>
    </w:p>
    <w:p w14:paraId="31D4D674" w14:textId="5855CCE2" w:rsidR="00C57F47" w:rsidRPr="00A369D7" w:rsidRDefault="00B16A65" w:rsidP="00B16A65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 w:rsidRPr="00146E3E">
        <w:rPr>
          <w:rFonts w:ascii="Helvetica" w:hAnsi="Helvetica" w:cs="Calibri"/>
          <w:bCs/>
          <w:strike/>
          <w:sz w:val="22"/>
          <w:szCs w:val="22"/>
        </w:rPr>
        <w:t xml:space="preserve">CU: Shot of device not applying pressure to mouse </w:t>
      </w:r>
      <w:proofErr w:type="gramStart"/>
      <w:r w:rsidRPr="00146E3E">
        <w:rPr>
          <w:rFonts w:ascii="Helvetica" w:hAnsi="Helvetica" w:cs="Calibri"/>
          <w:bCs/>
          <w:strike/>
          <w:sz w:val="22"/>
          <w:szCs w:val="22"/>
        </w:rPr>
        <w:t>nose</w:t>
      </w:r>
      <w:r w:rsidRPr="00685D02">
        <w:rPr>
          <w:rFonts w:ascii="Helvetica" w:hAnsi="Helvetica" w:cs="Calibri"/>
          <w:bCs/>
          <w:sz w:val="22"/>
          <w:szCs w:val="22"/>
        </w:rPr>
        <w:t xml:space="preserve"> </w:t>
      </w:r>
      <w:r w:rsidR="00D06719" w:rsidRPr="00685D02">
        <w:rPr>
          <w:rFonts w:ascii="Helvetica" w:hAnsi="Helvetica" w:cs="Calibri"/>
          <w:bCs/>
          <w:sz w:val="22"/>
          <w:szCs w:val="22"/>
        </w:rPr>
        <w:t xml:space="preserve"> </w:t>
      </w:r>
      <w:r w:rsidR="00D06719" w:rsidRPr="00146E3E">
        <w:rPr>
          <w:rFonts w:ascii="Helvetica" w:hAnsi="Helvetica" w:cs="Calibri"/>
          <w:bCs/>
          <w:color w:val="FF0000"/>
          <w:sz w:val="22"/>
          <w:szCs w:val="22"/>
        </w:rPr>
        <w:t>Reuse</w:t>
      </w:r>
      <w:proofErr w:type="gramEnd"/>
      <w:r w:rsidR="00D06719" w:rsidRPr="00146E3E">
        <w:rPr>
          <w:rFonts w:ascii="Helvetica" w:hAnsi="Helvetica" w:cs="Calibri"/>
          <w:bCs/>
          <w:color w:val="FF0000"/>
          <w:sz w:val="22"/>
          <w:szCs w:val="22"/>
        </w:rPr>
        <w:t xml:space="preserve"> 3.1.3</w:t>
      </w:r>
      <w:r w:rsidR="00D06719">
        <w:rPr>
          <w:rFonts w:ascii="Helvetica" w:hAnsi="Helvetica" w:cs="Calibri"/>
          <w:bCs/>
          <w:color w:val="FF0000"/>
          <w:sz w:val="22"/>
          <w:szCs w:val="22"/>
        </w:rPr>
        <w:t xml:space="preserve"> </w:t>
      </w:r>
      <w:r w:rsidRPr="00D06719">
        <w:rPr>
          <w:rFonts w:ascii="Helvetica" w:hAnsi="Helvetica" w:cs="Calibri"/>
          <w:b/>
          <w:bCs/>
          <w:sz w:val="22"/>
          <w:szCs w:val="22"/>
        </w:rPr>
        <w:t>TEXT: Leave device on mouse for 14 d</w:t>
      </w:r>
      <w:r w:rsidR="00B64703">
        <w:rPr>
          <w:rFonts w:ascii="Helvetica" w:hAnsi="Helvetica" w:cs="Calibri"/>
          <w:b/>
          <w:bCs/>
          <w:sz w:val="22"/>
          <w:szCs w:val="22"/>
        </w:rPr>
        <w:t xml:space="preserve"> </w:t>
      </w:r>
      <w:r w:rsidR="00240A86">
        <w:rPr>
          <w:rFonts w:ascii="Helvetica" w:hAnsi="Helvetica" w:cs="Calibri"/>
          <w:b/>
          <w:bCs/>
          <w:sz w:val="22"/>
          <w:szCs w:val="22"/>
        </w:rPr>
        <w:t xml:space="preserve"> </w:t>
      </w:r>
      <w:r w:rsidR="00A369D7" w:rsidRPr="00167827">
        <w:rPr>
          <w:rFonts w:ascii="Helvetica" w:hAnsi="Helvetica" w:cs="Calibri"/>
          <w:bCs/>
          <w:sz w:val="22"/>
          <w:szCs w:val="22"/>
          <w:highlight w:val="green"/>
        </w:rPr>
        <w:t xml:space="preserve">[Note to the author]: Autor asked for </w:t>
      </w:r>
      <w:r w:rsidR="00167827" w:rsidRPr="00167827">
        <w:rPr>
          <w:rFonts w:ascii="Helvetica" w:hAnsi="Helvetica" w:cs="Calibri"/>
          <w:bCs/>
          <w:sz w:val="22"/>
          <w:szCs w:val="22"/>
          <w:highlight w:val="green"/>
        </w:rPr>
        <w:t xml:space="preserve">reuse </w:t>
      </w:r>
      <w:r w:rsidR="00167827">
        <w:rPr>
          <w:rFonts w:ascii="Helvetica" w:hAnsi="Helvetica" w:cs="Calibri"/>
          <w:bCs/>
          <w:sz w:val="22"/>
          <w:szCs w:val="22"/>
          <w:highlight w:val="green"/>
        </w:rPr>
        <w:t xml:space="preserve">of </w:t>
      </w:r>
      <w:r w:rsidR="00167827" w:rsidRPr="00167827">
        <w:rPr>
          <w:rFonts w:ascii="Helvetica" w:hAnsi="Helvetica" w:cs="Calibri"/>
          <w:bCs/>
          <w:sz w:val="22"/>
          <w:szCs w:val="22"/>
          <w:highlight w:val="green"/>
        </w:rPr>
        <w:t xml:space="preserve">the added shot </w:t>
      </w:r>
      <w:r w:rsidR="00167827">
        <w:rPr>
          <w:rFonts w:ascii="Helvetica" w:hAnsi="Helvetica" w:cs="Calibri"/>
          <w:bCs/>
          <w:sz w:val="22"/>
          <w:szCs w:val="22"/>
          <w:highlight w:val="green"/>
        </w:rPr>
        <w:t>“</w:t>
      </w:r>
      <w:r w:rsidR="00167827" w:rsidRPr="00167827">
        <w:rPr>
          <w:rFonts w:ascii="Helvetica" w:hAnsi="Helvetica" w:cs="Calibri"/>
          <w:bCs/>
          <w:sz w:val="22"/>
          <w:szCs w:val="22"/>
          <w:highlight w:val="green"/>
        </w:rPr>
        <w:t>3.1.3</w:t>
      </w:r>
      <w:r w:rsidR="00167827">
        <w:rPr>
          <w:rFonts w:ascii="Helvetica" w:hAnsi="Helvetica" w:cs="Calibri"/>
          <w:bCs/>
          <w:sz w:val="22"/>
          <w:szCs w:val="22"/>
          <w:highlight w:val="green"/>
        </w:rPr>
        <w:t>”</w:t>
      </w:r>
      <w:r w:rsidR="00167827" w:rsidRPr="00167827">
        <w:rPr>
          <w:rFonts w:ascii="Helvetica" w:hAnsi="Helvetica" w:cs="Calibri"/>
          <w:bCs/>
          <w:sz w:val="22"/>
          <w:szCs w:val="22"/>
          <w:highlight w:val="green"/>
        </w:rPr>
        <w:t>. I am not sure if they still want the text overlay</w:t>
      </w:r>
      <w:r w:rsidR="00122F04">
        <w:rPr>
          <w:rFonts w:ascii="Helvetica" w:hAnsi="Helvetica" w:cs="Calibri"/>
          <w:bCs/>
          <w:sz w:val="22"/>
          <w:szCs w:val="22"/>
          <w:highlight w:val="green"/>
        </w:rPr>
        <w:t>.</w:t>
      </w:r>
    </w:p>
    <w:p w14:paraId="40A8FA95" w14:textId="77777777" w:rsidR="00B64703" w:rsidRPr="00B64703" w:rsidRDefault="00B64703" w:rsidP="00B64703">
      <w:pPr>
        <w:pStyle w:val="ListParagraph"/>
        <w:ind w:left="1368"/>
        <w:rPr>
          <w:rFonts w:ascii="Helvetica" w:hAnsi="Helvetica" w:cs="Calibri"/>
          <w:bCs/>
          <w:sz w:val="22"/>
          <w:szCs w:val="22"/>
        </w:rPr>
      </w:pPr>
    </w:p>
    <w:p w14:paraId="62EC490E" w14:textId="3FDE9801" w:rsidR="00B64703" w:rsidRDefault="00B64703" w:rsidP="00B64703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As the mice may exhibit some behavioral </w:t>
      </w:r>
      <w:r w:rsidRPr="00C57F47">
        <w:rPr>
          <w:rFonts w:ascii="Helvetica" w:hAnsi="Helvetica" w:cs="Calibri"/>
          <w:bCs/>
          <w:sz w:val="22"/>
          <w:szCs w:val="22"/>
        </w:rPr>
        <w:t>abnormalities</w:t>
      </w:r>
      <w:r w:rsidR="0032414F">
        <w:rPr>
          <w:rFonts w:ascii="Helvetica" w:hAnsi="Helvetica" w:cs="Calibri"/>
          <w:bCs/>
          <w:sz w:val="22"/>
          <w:szCs w:val="22"/>
        </w:rPr>
        <w:t xml:space="preserve"> during the first 48 hours of wearing the device,</w:t>
      </w:r>
      <w:r w:rsidRPr="00C57F47">
        <w:rPr>
          <w:rFonts w:ascii="Helvetica" w:hAnsi="Helvetica" w:cs="Calibri"/>
          <w:bCs/>
          <w:sz w:val="22"/>
          <w:szCs w:val="22"/>
        </w:rPr>
        <w:t xml:space="preserve"> </w:t>
      </w:r>
      <w:r w:rsidR="0032414F">
        <w:rPr>
          <w:rFonts w:ascii="Helvetica" w:hAnsi="Helvetica" w:cs="Calibri"/>
          <w:bCs/>
          <w:sz w:val="22"/>
          <w:szCs w:val="22"/>
        </w:rPr>
        <w:t>monitor the animals closely during</w:t>
      </w:r>
      <w:r>
        <w:rPr>
          <w:rFonts w:ascii="Helvetica" w:hAnsi="Helvetica" w:cs="Calibri"/>
          <w:bCs/>
          <w:sz w:val="22"/>
          <w:szCs w:val="22"/>
        </w:rPr>
        <w:t xml:space="preserve"> t</w:t>
      </w:r>
      <w:r w:rsidR="0032414F">
        <w:rPr>
          <w:rFonts w:ascii="Helvetica" w:hAnsi="Helvetica" w:cs="Calibri"/>
          <w:bCs/>
          <w:sz w:val="22"/>
          <w:szCs w:val="22"/>
        </w:rPr>
        <w:t>his time</w:t>
      </w:r>
      <w:r>
        <w:rPr>
          <w:rFonts w:ascii="Helvetica" w:hAnsi="Helvetica" w:cs="Calibri"/>
          <w:b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bCs/>
          <w:sz w:val="22"/>
          <w:szCs w:val="22"/>
        </w:rPr>
        <w:t xml:space="preserve"> and provide easy access to food and water until the animals become acclimated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>
        <w:rPr>
          <w:rFonts w:ascii="Helvetica" w:hAnsi="Helvetica" w:cs="Calibri"/>
          <w:bCs/>
          <w:sz w:val="22"/>
          <w:szCs w:val="22"/>
        </w:rPr>
        <w:t>.</w:t>
      </w:r>
    </w:p>
    <w:p w14:paraId="4C3DB1D1" w14:textId="77777777" w:rsidR="00B64703" w:rsidRDefault="00B64703" w:rsidP="00B64703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3BF2DBE8" w14:textId="44737A76" w:rsidR="00B64703" w:rsidRPr="00B64703" w:rsidRDefault="00B64703" w:rsidP="00B64703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commentRangeStart w:id="2"/>
      <w:commentRangeStart w:id="3"/>
      <w:r>
        <w:rPr>
          <w:rFonts w:ascii="Helvetica" w:hAnsi="Helvetica" w:cs="Calibri"/>
          <w:bCs/>
          <w:sz w:val="22"/>
          <w:szCs w:val="22"/>
        </w:rPr>
        <w:t xml:space="preserve">MED: Talent monitoring mouse in cage </w:t>
      </w:r>
      <w:r w:rsidRPr="00DE1707">
        <w:rPr>
          <w:rFonts w:ascii="Helvetica" w:hAnsi="Helvetica" w:cs="Arial"/>
          <w:i/>
          <w:color w:val="4472C4" w:themeColor="accent1"/>
          <w:sz w:val="22"/>
          <w:szCs w:val="22"/>
        </w:rPr>
        <w:t>Videographer: More Talent than mouse in shot</w:t>
      </w:r>
      <w:commentRangeEnd w:id="2"/>
      <w:r w:rsidR="004E3F4D">
        <w:rPr>
          <w:rStyle w:val="CommentReference"/>
          <w:lang w:val="x-none" w:eastAsia="x-none"/>
        </w:rPr>
        <w:commentReference w:id="2"/>
      </w:r>
      <w:commentRangeEnd w:id="3"/>
      <w:r w:rsidR="00CA4E87">
        <w:rPr>
          <w:rStyle w:val="CommentReference"/>
          <w:lang w:val="x-none" w:eastAsia="x-none"/>
        </w:rPr>
        <w:commentReference w:id="3"/>
      </w:r>
    </w:p>
    <w:p w14:paraId="42198F43" w14:textId="77777777" w:rsidR="00B64703" w:rsidRDefault="00B64703" w:rsidP="00B64703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CU: Food and or water being placed onto cage bottom</w:t>
      </w:r>
    </w:p>
    <w:p w14:paraId="4E736AC9" w14:textId="77777777" w:rsidR="00B64703" w:rsidRDefault="00B64703" w:rsidP="00B64703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416859D7" w14:textId="44762202" w:rsidR="00B64703" w:rsidRDefault="00B64703" w:rsidP="00B64703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Weigh the mice immediately after implantation and again every 24 hours thereafter until the end of the experiment, giving special attention to the mice wearing the striped device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bCs/>
          <w:sz w:val="22"/>
          <w:szCs w:val="22"/>
        </w:rPr>
        <w:t>.</w:t>
      </w:r>
    </w:p>
    <w:p w14:paraId="030374E1" w14:textId="77777777" w:rsidR="00B64703" w:rsidRDefault="00B64703" w:rsidP="00B64703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6F26F446" w14:textId="6BD2B581" w:rsidR="00B64703" w:rsidRDefault="00B64703" w:rsidP="00B64703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MED: Talent placing mouse with device onto balance</w:t>
      </w:r>
    </w:p>
    <w:p w14:paraId="0BD6EB4C" w14:textId="77777777" w:rsidR="00C57F47" w:rsidRPr="00C57F47" w:rsidRDefault="00C57F47" w:rsidP="00B64703">
      <w:pPr>
        <w:pStyle w:val="ListParagraph"/>
        <w:ind w:left="360"/>
        <w:rPr>
          <w:rFonts w:ascii="Helvetica" w:hAnsi="Helvetica" w:cs="Calibri"/>
          <w:bCs/>
          <w:sz w:val="22"/>
          <w:szCs w:val="22"/>
        </w:rPr>
      </w:pPr>
    </w:p>
    <w:p w14:paraId="4F0D7A6E" w14:textId="32214D7B" w:rsidR="00C57F47" w:rsidRPr="00C57F47" w:rsidRDefault="00C57F47" w:rsidP="00C57F47">
      <w:pPr>
        <w:pStyle w:val="ListParagraph"/>
        <w:numPr>
          <w:ilvl w:val="0"/>
          <w:numId w:val="12"/>
        </w:numPr>
        <w:rPr>
          <w:rFonts w:ascii="Helvetica" w:hAnsi="Helvetica" w:cs="Calibri"/>
          <w:b/>
          <w:bCs/>
          <w:sz w:val="22"/>
          <w:szCs w:val="22"/>
        </w:rPr>
      </w:pPr>
      <w:r w:rsidRPr="00C57F47">
        <w:rPr>
          <w:rFonts w:ascii="Helvetica" w:hAnsi="Helvetica" w:cs="Calibri"/>
          <w:b/>
          <w:bCs/>
          <w:sz w:val="22"/>
          <w:szCs w:val="22"/>
        </w:rPr>
        <w:t>Video-</w:t>
      </w:r>
      <w:r w:rsidR="00B64703">
        <w:rPr>
          <w:rFonts w:ascii="Helvetica" w:hAnsi="Helvetica" w:cs="Calibri"/>
          <w:b/>
          <w:bCs/>
          <w:sz w:val="22"/>
          <w:szCs w:val="22"/>
        </w:rPr>
        <w:t>O</w:t>
      </w:r>
      <w:r w:rsidRPr="00C57F47">
        <w:rPr>
          <w:rFonts w:ascii="Helvetica" w:hAnsi="Helvetica" w:cs="Calibri"/>
          <w:b/>
          <w:bCs/>
          <w:sz w:val="22"/>
          <w:szCs w:val="22"/>
        </w:rPr>
        <w:t xml:space="preserve">culography </w:t>
      </w:r>
      <w:r w:rsidR="00B64703">
        <w:rPr>
          <w:rFonts w:ascii="Helvetica" w:hAnsi="Helvetica" w:cs="Calibri"/>
          <w:b/>
          <w:bCs/>
          <w:sz w:val="22"/>
          <w:szCs w:val="22"/>
        </w:rPr>
        <w:t>S</w:t>
      </w:r>
      <w:r w:rsidRPr="00C57F47">
        <w:rPr>
          <w:rFonts w:ascii="Helvetica" w:hAnsi="Helvetica" w:cs="Calibri"/>
          <w:b/>
          <w:bCs/>
          <w:sz w:val="22"/>
          <w:szCs w:val="22"/>
        </w:rPr>
        <w:t>essions</w:t>
      </w:r>
    </w:p>
    <w:p w14:paraId="011DE5CB" w14:textId="77777777" w:rsidR="00C57F47" w:rsidRPr="00C57F47" w:rsidRDefault="00C57F47" w:rsidP="00B41737">
      <w:pPr>
        <w:pStyle w:val="ListParagraph"/>
        <w:ind w:left="360"/>
        <w:rPr>
          <w:rFonts w:ascii="Helvetica" w:hAnsi="Helvetica" w:cs="Calibri"/>
          <w:bCs/>
          <w:sz w:val="22"/>
          <w:szCs w:val="22"/>
        </w:rPr>
      </w:pPr>
    </w:p>
    <w:p w14:paraId="51EBC517" w14:textId="7A10DD22" w:rsidR="00B41737" w:rsidRDefault="00B41737" w:rsidP="00B41737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To record </w:t>
      </w:r>
      <w:r w:rsidRPr="00C57F47">
        <w:rPr>
          <w:rFonts w:ascii="Helvetica" w:hAnsi="Helvetica" w:cs="Calibri"/>
          <w:bCs/>
          <w:sz w:val="22"/>
          <w:szCs w:val="22"/>
        </w:rPr>
        <w:t xml:space="preserve">the </w:t>
      </w:r>
      <w:r w:rsidR="0032414F">
        <w:rPr>
          <w:rFonts w:ascii="Helvetica" w:hAnsi="Helvetica" w:cs="Calibri"/>
          <w:bCs/>
          <w:sz w:val="22"/>
          <w:szCs w:val="22"/>
        </w:rPr>
        <w:t>sensory response of the device-adapted animals</w:t>
      </w:r>
      <w:r>
        <w:rPr>
          <w:rFonts w:ascii="Helvetica" w:hAnsi="Helvetica" w:cs="Calibri"/>
          <w:b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bCs/>
          <w:sz w:val="22"/>
          <w:szCs w:val="22"/>
        </w:rPr>
        <w:t xml:space="preserve">, </w:t>
      </w:r>
      <w:r w:rsidRPr="00B41737">
        <w:rPr>
          <w:rFonts w:ascii="Helvetica" w:hAnsi="Helvetica" w:cs="Calibri"/>
          <w:bCs/>
          <w:sz w:val="22"/>
          <w:szCs w:val="22"/>
        </w:rPr>
        <w:t>s</w:t>
      </w:r>
      <w:r w:rsidR="00C57F47" w:rsidRPr="00B41737">
        <w:rPr>
          <w:rFonts w:ascii="Helvetica" w:hAnsi="Helvetica" w:cs="Calibri"/>
          <w:bCs/>
          <w:sz w:val="22"/>
          <w:szCs w:val="22"/>
        </w:rPr>
        <w:t xml:space="preserve">ecure the </w:t>
      </w:r>
      <w:r w:rsidR="0032414F">
        <w:rPr>
          <w:rFonts w:ascii="Helvetica" w:hAnsi="Helvetica" w:cs="Calibri"/>
          <w:bCs/>
          <w:sz w:val="22"/>
          <w:szCs w:val="22"/>
        </w:rPr>
        <w:t xml:space="preserve">first </w:t>
      </w:r>
      <w:r w:rsidR="00C57F47" w:rsidRPr="00B41737">
        <w:rPr>
          <w:rFonts w:ascii="Helvetica" w:hAnsi="Helvetica" w:cs="Calibri"/>
          <w:bCs/>
          <w:sz w:val="22"/>
          <w:szCs w:val="22"/>
        </w:rPr>
        <w:t>mouse on</w:t>
      </w:r>
      <w:r>
        <w:rPr>
          <w:rFonts w:ascii="Helvetica" w:hAnsi="Helvetica" w:cs="Calibri"/>
          <w:bCs/>
          <w:sz w:val="22"/>
          <w:szCs w:val="22"/>
        </w:rPr>
        <w:t>to</w:t>
      </w:r>
      <w:r w:rsidR="00C57F47" w:rsidRPr="00B41737">
        <w:rPr>
          <w:rFonts w:ascii="Helvetica" w:hAnsi="Helvetica" w:cs="Calibri"/>
          <w:bCs/>
          <w:sz w:val="22"/>
          <w:szCs w:val="22"/>
        </w:rPr>
        <w:t xml:space="preserve"> the turntable </w:t>
      </w:r>
      <w:r>
        <w:rPr>
          <w:rFonts w:ascii="Helvetica" w:hAnsi="Helvetica" w:cs="Calibri"/>
          <w:bCs/>
          <w:sz w:val="22"/>
          <w:szCs w:val="22"/>
        </w:rPr>
        <w:t>with the</w:t>
      </w:r>
      <w:r w:rsidR="00C57F47" w:rsidRPr="00B41737">
        <w:rPr>
          <w:rFonts w:ascii="Helvetica" w:hAnsi="Helvetica" w:cs="Calibri"/>
          <w:bCs/>
          <w:sz w:val="22"/>
          <w:szCs w:val="22"/>
        </w:rPr>
        <w:t xml:space="preserve"> screws inserted into the headpost</w:t>
      </w:r>
      <w:r>
        <w:rPr>
          <w:rFonts w:ascii="Helvetica" w:hAnsi="Helvetica" w:cs="Calibri"/>
          <w:b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>
        <w:rPr>
          <w:rFonts w:ascii="Helvetica" w:hAnsi="Helvetica" w:cs="Calibri"/>
          <w:bCs/>
          <w:sz w:val="22"/>
          <w:szCs w:val="22"/>
        </w:rPr>
        <w:t xml:space="preserve"> and p</w:t>
      </w:r>
      <w:r w:rsidR="00C57F47" w:rsidRPr="00B41737">
        <w:rPr>
          <w:rFonts w:ascii="Helvetica" w:hAnsi="Helvetica" w:cs="Calibri"/>
          <w:bCs/>
          <w:sz w:val="22"/>
          <w:szCs w:val="22"/>
        </w:rPr>
        <w:t xml:space="preserve">lace a screen dome </w:t>
      </w:r>
      <w:r>
        <w:rPr>
          <w:rFonts w:ascii="Helvetica" w:hAnsi="Helvetica" w:cs="Calibri"/>
          <w:bCs/>
          <w:sz w:val="22"/>
          <w:szCs w:val="22"/>
        </w:rPr>
        <w:t>around</w:t>
      </w:r>
      <w:r w:rsidR="00C57F47" w:rsidRPr="00B41737">
        <w:rPr>
          <w:rFonts w:ascii="Helvetica" w:hAnsi="Helvetica" w:cs="Calibri"/>
          <w:bCs/>
          <w:sz w:val="22"/>
          <w:szCs w:val="22"/>
        </w:rPr>
        <w:t xml:space="preserve"> the animal </w:t>
      </w:r>
      <w:r>
        <w:rPr>
          <w:rFonts w:ascii="Helvetica" w:hAnsi="Helvetica" w:cs="Calibri"/>
          <w:b/>
          <w:bCs/>
          <w:sz w:val="22"/>
          <w:szCs w:val="22"/>
        </w:rPr>
        <w:t>[3]</w:t>
      </w:r>
      <w:r>
        <w:rPr>
          <w:rFonts w:ascii="Helvetica" w:hAnsi="Helvetica" w:cs="Calibri"/>
          <w:bCs/>
          <w:sz w:val="22"/>
          <w:szCs w:val="22"/>
        </w:rPr>
        <w:t>.</w:t>
      </w:r>
    </w:p>
    <w:p w14:paraId="23D3ADCD" w14:textId="77777777" w:rsidR="00B41737" w:rsidRPr="00735FA6" w:rsidRDefault="00B41737" w:rsidP="00B41737">
      <w:pPr>
        <w:pStyle w:val="ListParagraph"/>
        <w:ind w:left="1080"/>
        <w:rPr>
          <w:rFonts w:ascii="Helvetica" w:hAnsi="Helvetica" w:cs="Calibri"/>
          <w:bCs/>
          <w:color w:val="FF0000"/>
          <w:sz w:val="22"/>
          <w:szCs w:val="22"/>
        </w:rPr>
      </w:pPr>
    </w:p>
    <w:p w14:paraId="39BC8E7E" w14:textId="60C4BFE9" w:rsidR="00B41737" w:rsidRPr="00735FA6" w:rsidRDefault="00B41737" w:rsidP="00B4173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color w:val="FF0000"/>
          <w:sz w:val="22"/>
          <w:szCs w:val="22"/>
        </w:rPr>
      </w:pPr>
      <w:r w:rsidRPr="008A1AEC">
        <w:rPr>
          <w:rFonts w:ascii="Helvetica" w:hAnsi="Helvetica" w:cs="Calibri"/>
          <w:bCs/>
          <w:color w:val="000000" w:themeColor="text1"/>
          <w:sz w:val="22"/>
          <w:szCs w:val="22"/>
        </w:rPr>
        <w:t xml:space="preserve">WIDE: Talent placing </w:t>
      </w:r>
      <w:r w:rsidRPr="008A1AEC">
        <w:rPr>
          <w:rFonts w:ascii="Helvetica" w:hAnsi="Helvetica" w:cs="Calibri"/>
          <w:bCs/>
          <w:strike/>
          <w:color w:val="FF0000"/>
          <w:sz w:val="22"/>
          <w:szCs w:val="22"/>
        </w:rPr>
        <w:t>cage next to turntable</w:t>
      </w:r>
      <w:r w:rsidR="00735FA6" w:rsidRPr="008A1AEC">
        <w:rPr>
          <w:rFonts w:ascii="Helvetica" w:hAnsi="Helvetica" w:cs="Calibri"/>
          <w:bCs/>
          <w:color w:val="FF0000"/>
          <w:sz w:val="22"/>
          <w:szCs w:val="22"/>
        </w:rPr>
        <w:t xml:space="preserve"> </w:t>
      </w:r>
      <w:r w:rsidR="00735FA6" w:rsidRPr="00735FA6">
        <w:rPr>
          <w:rFonts w:ascii="Helvetica" w:hAnsi="Helvetica" w:cs="Calibri"/>
          <w:bCs/>
          <w:color w:val="FF0000"/>
          <w:sz w:val="22"/>
          <w:szCs w:val="22"/>
        </w:rPr>
        <w:t>mouse beside the restriction tube</w:t>
      </w:r>
    </w:p>
    <w:p w14:paraId="4ED190A8" w14:textId="4C379FAA" w:rsidR="00B41737" w:rsidRDefault="00B41737" w:rsidP="00B4173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CU: Screws being placed/mouse being secured</w:t>
      </w:r>
      <w:r w:rsidR="00735FA6">
        <w:rPr>
          <w:rFonts w:ascii="Helvetica" w:hAnsi="Helvetica" w:cs="Calibri"/>
          <w:bCs/>
          <w:sz w:val="22"/>
          <w:szCs w:val="22"/>
        </w:rPr>
        <w:t xml:space="preserve"> </w:t>
      </w:r>
      <w:r w:rsidR="00CB08BE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[Videographer note</w:t>
      </w:r>
      <w:r w:rsidR="00CB08BE" w:rsidRPr="00CB08BE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 xml:space="preserve">]: </w:t>
      </w:r>
      <w:r w:rsidR="006045C6" w:rsidRPr="00CB08BE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(</w:t>
      </w:r>
      <w:r w:rsidR="00735FA6" w:rsidRPr="00CB08BE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MED at the end)</w:t>
      </w:r>
    </w:p>
    <w:p w14:paraId="68C395F4" w14:textId="24935185" w:rsidR="0057543F" w:rsidRPr="00B41737" w:rsidRDefault="0057543F" w:rsidP="0057543F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MED: Talent placing </w:t>
      </w:r>
      <w:r w:rsidRPr="00735FA6">
        <w:rPr>
          <w:rFonts w:ascii="Helvetica" w:hAnsi="Helvetica" w:cs="Calibri"/>
          <w:bCs/>
          <w:color w:val="FF0000"/>
          <w:sz w:val="22"/>
          <w:szCs w:val="22"/>
        </w:rPr>
        <w:t xml:space="preserve">restriction tube and the </w:t>
      </w:r>
      <w:r>
        <w:rPr>
          <w:rFonts w:ascii="Helvetica" w:hAnsi="Helvetica" w:cs="Calibri"/>
          <w:bCs/>
          <w:sz w:val="22"/>
          <w:szCs w:val="22"/>
        </w:rPr>
        <w:t xml:space="preserve">dome over mouse </w:t>
      </w:r>
      <w:r w:rsidRPr="00DE1707">
        <w:rPr>
          <w:rFonts w:ascii="Helvetica" w:hAnsi="Helvetica" w:cs="Arial"/>
          <w:i/>
          <w:color w:val="4472C4" w:themeColor="accent1"/>
          <w:sz w:val="22"/>
          <w:szCs w:val="22"/>
        </w:rPr>
        <w:t>Videographer: More Talent than mouse in shot</w:t>
      </w:r>
    </w:p>
    <w:p w14:paraId="4E9FD5BC" w14:textId="77777777" w:rsidR="00B41737" w:rsidRPr="00735FA6" w:rsidRDefault="00B41737" w:rsidP="00B41737">
      <w:pPr>
        <w:pStyle w:val="ListParagraph"/>
        <w:ind w:left="1368"/>
        <w:rPr>
          <w:rFonts w:ascii="Helvetica" w:hAnsi="Helvetica" w:cs="Calibri"/>
          <w:bCs/>
          <w:color w:val="FF0000"/>
          <w:sz w:val="22"/>
          <w:szCs w:val="22"/>
        </w:rPr>
      </w:pPr>
    </w:p>
    <w:p w14:paraId="37C3F990" w14:textId="41C1589A" w:rsidR="00B41737" w:rsidRDefault="00B41737" w:rsidP="00B41737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T</w:t>
      </w:r>
      <w:r w:rsidR="00C57F47" w:rsidRPr="00B41737">
        <w:rPr>
          <w:rFonts w:ascii="Helvetica" w:hAnsi="Helvetica" w:cs="Calibri"/>
          <w:bCs/>
          <w:sz w:val="22"/>
          <w:szCs w:val="22"/>
        </w:rPr>
        <w:t xml:space="preserve">urn off all </w:t>
      </w:r>
      <w:r>
        <w:rPr>
          <w:rFonts w:ascii="Helvetica" w:hAnsi="Helvetica" w:cs="Calibri"/>
          <w:bCs/>
          <w:sz w:val="22"/>
          <w:szCs w:val="22"/>
        </w:rPr>
        <w:t xml:space="preserve">of </w:t>
      </w:r>
      <w:r w:rsidR="00C57F47" w:rsidRPr="00B41737">
        <w:rPr>
          <w:rFonts w:ascii="Helvetica" w:hAnsi="Helvetica" w:cs="Calibri"/>
          <w:bCs/>
          <w:sz w:val="22"/>
          <w:szCs w:val="22"/>
        </w:rPr>
        <w:t>the lights in the room except for the optokinetic projector</w:t>
      </w:r>
      <w:r>
        <w:rPr>
          <w:rFonts w:ascii="Helvetica" w:hAnsi="Helvetica" w:cs="Calibri"/>
          <w:b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bCs/>
          <w:sz w:val="22"/>
          <w:szCs w:val="22"/>
        </w:rPr>
        <w:t xml:space="preserve"> and start the optokinetic reflex </w:t>
      </w:r>
      <w:r w:rsidR="00C57F47" w:rsidRPr="004332A5">
        <w:rPr>
          <w:rFonts w:ascii="Helvetica" w:hAnsi="Helvetica" w:cs="Calibri"/>
          <w:bCs/>
          <w:sz w:val="22"/>
          <w:szCs w:val="22"/>
        </w:rPr>
        <w:t xml:space="preserve">full-field stimulation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>
        <w:rPr>
          <w:rFonts w:ascii="Helvetica" w:hAnsi="Helvetica" w:cs="Calibri"/>
          <w:bCs/>
          <w:sz w:val="22"/>
          <w:szCs w:val="22"/>
        </w:rPr>
        <w:t>,</w:t>
      </w:r>
      <w:r w:rsidR="00C57F47" w:rsidRPr="004332A5">
        <w:rPr>
          <w:rFonts w:ascii="Helvetica" w:hAnsi="Helvetica" w:cs="Calibri"/>
          <w:bCs/>
          <w:sz w:val="22"/>
          <w:szCs w:val="22"/>
        </w:rPr>
        <w:t xml:space="preserve"> </w:t>
      </w:r>
      <w:r w:rsidR="0032414F">
        <w:rPr>
          <w:rFonts w:ascii="Helvetica" w:hAnsi="Helvetica" w:cs="Calibri"/>
          <w:bCs/>
          <w:sz w:val="22"/>
          <w:szCs w:val="22"/>
        </w:rPr>
        <w:t>recording</w:t>
      </w:r>
      <w:r w:rsidR="00C57F47" w:rsidRPr="004332A5">
        <w:rPr>
          <w:rFonts w:ascii="Helvetica" w:hAnsi="Helvetica" w:cs="Calibri"/>
          <w:bCs/>
          <w:sz w:val="22"/>
          <w:szCs w:val="22"/>
        </w:rPr>
        <w:t xml:space="preserve"> at several different velocities in both </w:t>
      </w:r>
      <w:r w:rsidR="0032414F">
        <w:rPr>
          <w:rFonts w:ascii="Helvetica" w:hAnsi="Helvetica" w:cs="Calibri"/>
          <w:bCs/>
          <w:sz w:val="22"/>
          <w:szCs w:val="22"/>
        </w:rPr>
        <w:t xml:space="preserve">the </w:t>
      </w:r>
      <w:r w:rsidR="00C57F47" w:rsidRPr="004332A5">
        <w:rPr>
          <w:rFonts w:ascii="Helvetica" w:hAnsi="Helvetica" w:cs="Calibri"/>
          <w:bCs/>
          <w:sz w:val="22"/>
          <w:szCs w:val="22"/>
        </w:rPr>
        <w:t>clockwise and counter clockwise directions</w:t>
      </w:r>
      <w:r>
        <w:rPr>
          <w:rFonts w:ascii="Helvetica" w:hAnsi="Helvetica" w:cs="Calibri"/>
          <w:b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[3]</w:t>
      </w:r>
      <w:r w:rsidR="00C57F47" w:rsidRPr="004332A5">
        <w:rPr>
          <w:rFonts w:ascii="Helvetica" w:hAnsi="Helvetica" w:cs="Calibri"/>
          <w:bCs/>
          <w:sz w:val="22"/>
          <w:szCs w:val="22"/>
        </w:rPr>
        <w:t>.</w:t>
      </w:r>
    </w:p>
    <w:p w14:paraId="1EDDF692" w14:textId="77777777" w:rsidR="00B41737" w:rsidRDefault="00B41737" w:rsidP="00B41737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52B0146C" w14:textId="5A692AD5" w:rsidR="00B41737" w:rsidRPr="00735FA6" w:rsidRDefault="00B41737" w:rsidP="00B4173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color w:val="FF0000"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MED: Talent turning off light(s)</w:t>
      </w:r>
      <w:r w:rsidR="00735FA6">
        <w:rPr>
          <w:rFonts w:ascii="Helvetica" w:hAnsi="Helvetica" w:cs="Calibri"/>
          <w:bCs/>
          <w:sz w:val="22"/>
          <w:szCs w:val="22"/>
        </w:rPr>
        <w:t xml:space="preserve"> </w:t>
      </w:r>
      <w:r w:rsidR="008825F3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[Videographer note</w:t>
      </w:r>
      <w:r w:rsidR="008825F3" w:rsidRPr="008825F3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 xml:space="preserve">]: </w:t>
      </w:r>
      <w:r w:rsidR="00735FA6" w:rsidRPr="008825F3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(last part)</w:t>
      </w:r>
    </w:p>
    <w:p w14:paraId="626009B3" w14:textId="773D1FC4" w:rsidR="00B41737" w:rsidRDefault="00B41737" w:rsidP="00B4173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MED: Talent turning on OKR stimulation</w:t>
      </w:r>
      <w:r w:rsidR="00735FA6">
        <w:rPr>
          <w:rFonts w:ascii="Helvetica" w:hAnsi="Helvetica" w:cs="Calibri"/>
          <w:bCs/>
          <w:sz w:val="22"/>
          <w:szCs w:val="22"/>
        </w:rPr>
        <w:t xml:space="preserve"> </w:t>
      </w:r>
      <w:r w:rsidR="008825F3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[Videographer note]: (take 2)</w:t>
      </w:r>
    </w:p>
    <w:p w14:paraId="75D9DF45" w14:textId="2158ED05" w:rsidR="00B41737" w:rsidRPr="00735FA6" w:rsidRDefault="00B41737" w:rsidP="00B4173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color w:val="FF0000"/>
          <w:sz w:val="22"/>
          <w:szCs w:val="22"/>
        </w:rPr>
      </w:pPr>
      <w:r w:rsidRPr="00735FA6">
        <w:rPr>
          <w:rFonts w:ascii="Helvetica" w:hAnsi="Helvetica" w:cs="Calibri"/>
          <w:bCs/>
          <w:color w:val="FF0000"/>
          <w:sz w:val="22"/>
          <w:szCs w:val="22"/>
        </w:rPr>
        <w:t>CU</w:t>
      </w:r>
      <w:r w:rsidRPr="00735FA6">
        <w:rPr>
          <w:rFonts w:ascii="Helvetica" w:hAnsi="Helvetica" w:cs="Calibri"/>
          <w:bCs/>
          <w:strike/>
          <w:color w:val="FF0000"/>
          <w:sz w:val="22"/>
          <w:szCs w:val="22"/>
        </w:rPr>
        <w:t>: Turntable turning</w:t>
      </w:r>
      <w:r w:rsidR="00735FA6" w:rsidRPr="00735FA6">
        <w:rPr>
          <w:rFonts w:ascii="Helvetica" w:hAnsi="Helvetica" w:cs="Calibri"/>
          <w:bCs/>
          <w:color w:val="FF0000"/>
          <w:sz w:val="22"/>
          <w:szCs w:val="22"/>
        </w:rPr>
        <w:t xml:space="preserve"> talent in front of the computer</w:t>
      </w:r>
    </w:p>
    <w:p w14:paraId="00EEC3B8" w14:textId="77777777" w:rsidR="00B41737" w:rsidRDefault="00B41737" w:rsidP="00B41737">
      <w:pPr>
        <w:pStyle w:val="ListParagraph"/>
        <w:ind w:left="1368"/>
        <w:rPr>
          <w:rFonts w:ascii="Helvetica" w:hAnsi="Helvetica" w:cs="Calibri"/>
          <w:bCs/>
          <w:sz w:val="22"/>
          <w:szCs w:val="22"/>
        </w:rPr>
      </w:pPr>
    </w:p>
    <w:p w14:paraId="183704E5" w14:textId="02E53685" w:rsidR="00C57F47" w:rsidRDefault="00C57F47" w:rsidP="00B41737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r w:rsidRPr="004332A5">
        <w:rPr>
          <w:rFonts w:ascii="Helvetica" w:hAnsi="Helvetica" w:cs="Calibri"/>
          <w:bCs/>
          <w:sz w:val="22"/>
          <w:szCs w:val="22"/>
        </w:rPr>
        <w:t>As soon as the recordings are over, remove the dome</w:t>
      </w:r>
      <w:r w:rsidR="00B41737">
        <w:rPr>
          <w:rFonts w:ascii="Helvetica" w:hAnsi="Helvetica" w:cs="Calibri"/>
          <w:bCs/>
          <w:sz w:val="22"/>
          <w:szCs w:val="22"/>
        </w:rPr>
        <w:t xml:space="preserve"> </w:t>
      </w:r>
      <w:r w:rsidR="00B41737">
        <w:rPr>
          <w:rFonts w:ascii="Helvetica" w:hAnsi="Helvetica" w:cs="Calibri"/>
          <w:b/>
          <w:bCs/>
          <w:sz w:val="22"/>
          <w:szCs w:val="22"/>
        </w:rPr>
        <w:t>[1]</w:t>
      </w:r>
      <w:r w:rsidR="00B41737">
        <w:rPr>
          <w:rFonts w:ascii="Helvetica" w:hAnsi="Helvetica" w:cs="Calibri"/>
          <w:bCs/>
          <w:sz w:val="22"/>
          <w:szCs w:val="22"/>
        </w:rPr>
        <w:t xml:space="preserve"> and turn on the lights </w:t>
      </w:r>
      <w:r w:rsidR="00B41737">
        <w:rPr>
          <w:rFonts w:ascii="Helvetica" w:hAnsi="Helvetica" w:cs="Calibri"/>
          <w:b/>
          <w:bCs/>
          <w:sz w:val="22"/>
          <w:szCs w:val="22"/>
        </w:rPr>
        <w:t>[2]</w:t>
      </w:r>
      <w:r w:rsidR="00B41737">
        <w:rPr>
          <w:rFonts w:ascii="Helvetica" w:hAnsi="Helvetica" w:cs="Calibri"/>
          <w:bCs/>
          <w:sz w:val="22"/>
          <w:szCs w:val="22"/>
        </w:rPr>
        <w:t>.</w:t>
      </w:r>
    </w:p>
    <w:p w14:paraId="08AC900F" w14:textId="77777777" w:rsidR="00B41737" w:rsidRDefault="00B41737" w:rsidP="00B41737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4232F93A" w14:textId="2E694FE7" w:rsidR="00B41737" w:rsidRPr="00B41737" w:rsidRDefault="00B41737" w:rsidP="00B4173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MED: Talent removing dome </w:t>
      </w:r>
      <w:r w:rsidRPr="00DE1707">
        <w:rPr>
          <w:rFonts w:ascii="Helvetica" w:hAnsi="Helvetica" w:cs="Arial"/>
          <w:i/>
          <w:color w:val="4472C4" w:themeColor="accent1"/>
          <w:sz w:val="22"/>
          <w:szCs w:val="22"/>
        </w:rPr>
        <w:t>Videographer: More Talent than mouse in shot</w:t>
      </w:r>
    </w:p>
    <w:p w14:paraId="192B249E" w14:textId="610A1A6E" w:rsidR="00B41737" w:rsidRPr="00B41737" w:rsidRDefault="00B41737" w:rsidP="00B4173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MED: Talent turning on lights</w:t>
      </w:r>
    </w:p>
    <w:p w14:paraId="11C380D6" w14:textId="77777777" w:rsidR="00C57F47" w:rsidRPr="004332A5" w:rsidRDefault="00C57F47" w:rsidP="00B41737">
      <w:pPr>
        <w:pStyle w:val="ListParagraph"/>
        <w:ind w:left="360"/>
        <w:rPr>
          <w:rFonts w:ascii="Helvetica" w:hAnsi="Helvetica" w:cs="Calibri"/>
          <w:bCs/>
          <w:sz w:val="22"/>
          <w:szCs w:val="22"/>
        </w:rPr>
      </w:pPr>
    </w:p>
    <w:p w14:paraId="45D16EBC" w14:textId="3170E1D0" w:rsidR="00B41737" w:rsidRDefault="00C57F47" w:rsidP="00B41737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r w:rsidRPr="004332A5">
        <w:rPr>
          <w:rFonts w:ascii="Helvetica" w:hAnsi="Helvetica" w:cs="Calibri"/>
          <w:bCs/>
          <w:sz w:val="22"/>
          <w:szCs w:val="22"/>
        </w:rPr>
        <w:t xml:space="preserve">To record the </w:t>
      </w:r>
      <w:proofErr w:type="spellStart"/>
      <w:r w:rsidR="00B41737">
        <w:rPr>
          <w:rFonts w:ascii="Helvetica" w:hAnsi="Helvetica" w:cs="Calibri"/>
          <w:bCs/>
          <w:sz w:val="22"/>
          <w:szCs w:val="22"/>
        </w:rPr>
        <w:t>vestibulo</w:t>
      </w:r>
      <w:proofErr w:type="spellEnd"/>
      <w:r w:rsidR="00B41737">
        <w:rPr>
          <w:rFonts w:ascii="Helvetica" w:hAnsi="Helvetica" w:cs="Calibri"/>
          <w:bCs/>
          <w:sz w:val="22"/>
          <w:szCs w:val="22"/>
        </w:rPr>
        <w:t>-ocular reflex</w:t>
      </w:r>
      <w:r w:rsidRPr="004332A5">
        <w:rPr>
          <w:rFonts w:ascii="Helvetica" w:hAnsi="Helvetica" w:cs="Calibri"/>
          <w:bCs/>
          <w:sz w:val="22"/>
          <w:szCs w:val="22"/>
        </w:rPr>
        <w:t xml:space="preserve"> in pitch dark, apply a drop of 2% pilocarpine to the </w:t>
      </w:r>
      <w:r w:rsidR="00B41737">
        <w:rPr>
          <w:rFonts w:ascii="Helvetica" w:hAnsi="Helvetica" w:cs="Calibri"/>
          <w:bCs/>
          <w:sz w:val="22"/>
          <w:szCs w:val="22"/>
        </w:rPr>
        <w:t xml:space="preserve">animal’s eyes </w:t>
      </w:r>
      <w:r w:rsidR="00B41737">
        <w:rPr>
          <w:rFonts w:ascii="Helvetica" w:hAnsi="Helvetica" w:cs="Calibri"/>
          <w:b/>
          <w:bCs/>
          <w:sz w:val="22"/>
          <w:szCs w:val="22"/>
        </w:rPr>
        <w:t>[1]</w:t>
      </w:r>
      <w:r w:rsidR="00B41737">
        <w:rPr>
          <w:rFonts w:ascii="Helvetica" w:hAnsi="Helvetica" w:cs="Calibri"/>
          <w:bCs/>
          <w:sz w:val="22"/>
          <w:szCs w:val="22"/>
        </w:rPr>
        <w:t xml:space="preserve"> and</w:t>
      </w:r>
      <w:r w:rsidRPr="004332A5">
        <w:rPr>
          <w:rFonts w:ascii="Helvetica" w:hAnsi="Helvetica" w:cs="Calibri"/>
          <w:bCs/>
          <w:sz w:val="22"/>
          <w:szCs w:val="22"/>
        </w:rPr>
        <w:t xml:space="preserve"> </w:t>
      </w:r>
      <w:r w:rsidR="00B41737">
        <w:rPr>
          <w:rFonts w:ascii="Helvetica" w:hAnsi="Helvetica" w:cs="Calibri"/>
          <w:bCs/>
          <w:sz w:val="22"/>
          <w:szCs w:val="22"/>
        </w:rPr>
        <w:t>w</w:t>
      </w:r>
      <w:r w:rsidRPr="004332A5">
        <w:rPr>
          <w:rFonts w:ascii="Helvetica" w:hAnsi="Helvetica" w:cs="Calibri"/>
          <w:bCs/>
          <w:sz w:val="22"/>
          <w:szCs w:val="22"/>
        </w:rPr>
        <w:t>ait at least 5 min</w:t>
      </w:r>
      <w:r w:rsidR="00B41737">
        <w:rPr>
          <w:rFonts w:ascii="Helvetica" w:hAnsi="Helvetica" w:cs="Calibri"/>
          <w:bCs/>
          <w:sz w:val="22"/>
          <w:szCs w:val="22"/>
        </w:rPr>
        <w:t xml:space="preserve">utes </w:t>
      </w:r>
      <w:r w:rsidR="00B41737">
        <w:rPr>
          <w:rFonts w:ascii="Helvetica" w:hAnsi="Helvetica" w:cs="Calibri"/>
          <w:b/>
          <w:bCs/>
          <w:sz w:val="22"/>
          <w:szCs w:val="22"/>
        </w:rPr>
        <w:t>[2]</w:t>
      </w:r>
      <w:r w:rsidRPr="004332A5">
        <w:rPr>
          <w:rFonts w:ascii="Helvetica" w:hAnsi="Helvetica" w:cs="Calibri"/>
          <w:bCs/>
          <w:sz w:val="22"/>
          <w:szCs w:val="22"/>
        </w:rPr>
        <w:t xml:space="preserve"> </w:t>
      </w:r>
      <w:r w:rsidR="00B41737">
        <w:rPr>
          <w:rFonts w:ascii="Helvetica" w:hAnsi="Helvetica" w:cs="Calibri"/>
          <w:bCs/>
          <w:sz w:val="22"/>
          <w:szCs w:val="22"/>
        </w:rPr>
        <w:t>before</w:t>
      </w:r>
      <w:r w:rsidRPr="004332A5">
        <w:rPr>
          <w:rFonts w:ascii="Helvetica" w:hAnsi="Helvetica" w:cs="Calibri"/>
          <w:bCs/>
          <w:sz w:val="22"/>
          <w:szCs w:val="22"/>
        </w:rPr>
        <w:t xml:space="preserve"> gently remov</w:t>
      </w:r>
      <w:r w:rsidR="00B41737">
        <w:rPr>
          <w:rFonts w:ascii="Helvetica" w:hAnsi="Helvetica" w:cs="Calibri"/>
          <w:bCs/>
          <w:sz w:val="22"/>
          <w:szCs w:val="22"/>
        </w:rPr>
        <w:t>ing the ointment with</w:t>
      </w:r>
      <w:r w:rsidRPr="004332A5">
        <w:rPr>
          <w:rFonts w:ascii="Helvetica" w:hAnsi="Helvetica" w:cs="Calibri"/>
          <w:bCs/>
          <w:sz w:val="22"/>
          <w:szCs w:val="22"/>
        </w:rPr>
        <w:t xml:space="preserve"> a cotton swab</w:t>
      </w:r>
      <w:r w:rsidR="00B41737">
        <w:rPr>
          <w:rFonts w:ascii="Helvetica" w:hAnsi="Helvetica" w:cs="Calibri"/>
          <w:bCs/>
          <w:sz w:val="22"/>
          <w:szCs w:val="22"/>
        </w:rPr>
        <w:t xml:space="preserve"> </w:t>
      </w:r>
      <w:r w:rsidR="00B41737">
        <w:rPr>
          <w:rFonts w:ascii="Helvetica" w:hAnsi="Helvetica" w:cs="Calibri"/>
          <w:b/>
          <w:bCs/>
          <w:sz w:val="22"/>
          <w:szCs w:val="22"/>
        </w:rPr>
        <w:t>[3]</w:t>
      </w:r>
      <w:r w:rsidRPr="004332A5">
        <w:rPr>
          <w:rFonts w:ascii="Helvetica" w:hAnsi="Helvetica" w:cs="Calibri"/>
          <w:bCs/>
          <w:sz w:val="22"/>
          <w:szCs w:val="22"/>
        </w:rPr>
        <w:t>.</w:t>
      </w:r>
    </w:p>
    <w:p w14:paraId="24C80865" w14:textId="77777777" w:rsidR="00B41737" w:rsidRDefault="00B41737" w:rsidP="00B41737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11F59737" w14:textId="38B4360D" w:rsidR="00B41737" w:rsidRDefault="00B41737" w:rsidP="00B4173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ECU: Ointment being applied</w:t>
      </w:r>
      <w:r w:rsidR="00735FA6">
        <w:rPr>
          <w:rFonts w:ascii="Helvetica" w:hAnsi="Helvetica" w:cs="Calibri"/>
          <w:bCs/>
          <w:sz w:val="22"/>
          <w:szCs w:val="22"/>
        </w:rPr>
        <w:t xml:space="preserve"> </w:t>
      </w:r>
      <w:r w:rsidR="00782E4C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[Videographer note]: (take 2)</w:t>
      </w:r>
    </w:p>
    <w:p w14:paraId="7E085C41" w14:textId="6DF3E24B" w:rsidR="00B41737" w:rsidRDefault="00B41737" w:rsidP="00B4173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MED: Talent setting timer</w:t>
      </w:r>
      <w:r w:rsidR="00735FA6">
        <w:rPr>
          <w:rFonts w:ascii="Helvetica" w:hAnsi="Helvetica" w:cs="Calibri"/>
          <w:bCs/>
          <w:sz w:val="22"/>
          <w:szCs w:val="22"/>
        </w:rPr>
        <w:t xml:space="preserve"> </w:t>
      </w:r>
      <w:r w:rsidR="00782E4C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 xml:space="preserve">[Videographer note]: (take </w:t>
      </w:r>
      <w:r w:rsidR="00782E4C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4</w:t>
      </w:r>
      <w:r w:rsidR="00782E4C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)</w:t>
      </w:r>
    </w:p>
    <w:p w14:paraId="7C846FEE" w14:textId="11ED93B0" w:rsidR="00B41737" w:rsidRDefault="00B41737" w:rsidP="00B4173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ECU: Ointment being removed</w:t>
      </w:r>
    </w:p>
    <w:p w14:paraId="6AF4A037" w14:textId="77777777" w:rsidR="00C57F47" w:rsidRPr="00B41737" w:rsidRDefault="00C57F47" w:rsidP="00B41737">
      <w:pPr>
        <w:rPr>
          <w:rFonts w:ascii="Helvetica" w:hAnsi="Helvetica" w:cs="Calibri"/>
          <w:bCs/>
          <w:sz w:val="22"/>
          <w:szCs w:val="22"/>
        </w:rPr>
      </w:pPr>
    </w:p>
    <w:p w14:paraId="45B3550B" w14:textId="0A81707D" w:rsidR="00C57F47" w:rsidRDefault="00C57F47" w:rsidP="00B41737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r w:rsidRPr="004332A5">
        <w:rPr>
          <w:rFonts w:ascii="Helvetica" w:hAnsi="Helvetica" w:cs="Calibri"/>
          <w:bCs/>
          <w:sz w:val="22"/>
          <w:szCs w:val="22"/>
        </w:rPr>
        <w:lastRenderedPageBreak/>
        <w:t xml:space="preserve">Turn off all the lights </w:t>
      </w:r>
      <w:r w:rsidR="00B41737">
        <w:rPr>
          <w:rFonts w:ascii="Helvetica" w:hAnsi="Helvetica" w:cs="Calibri"/>
          <w:bCs/>
          <w:sz w:val="22"/>
          <w:szCs w:val="22"/>
        </w:rPr>
        <w:t xml:space="preserve">again </w:t>
      </w:r>
      <w:r w:rsidR="00B41737">
        <w:rPr>
          <w:rFonts w:ascii="Helvetica" w:hAnsi="Helvetica" w:cs="Calibri"/>
          <w:b/>
          <w:bCs/>
          <w:sz w:val="22"/>
          <w:szCs w:val="22"/>
        </w:rPr>
        <w:t>[1]</w:t>
      </w:r>
      <w:r w:rsidRPr="004332A5">
        <w:rPr>
          <w:rFonts w:ascii="Helvetica" w:hAnsi="Helvetica" w:cs="Calibri"/>
          <w:bCs/>
          <w:sz w:val="22"/>
          <w:szCs w:val="22"/>
        </w:rPr>
        <w:t xml:space="preserve"> and </w:t>
      </w:r>
      <w:r w:rsidR="0032414F">
        <w:rPr>
          <w:rFonts w:ascii="Helvetica" w:hAnsi="Helvetica" w:cs="Calibri"/>
          <w:bCs/>
          <w:sz w:val="22"/>
          <w:szCs w:val="22"/>
        </w:rPr>
        <w:t>p</w:t>
      </w:r>
      <w:r w:rsidR="00B41737">
        <w:rPr>
          <w:rFonts w:ascii="Helvetica" w:hAnsi="Helvetica" w:cs="Calibri"/>
          <w:bCs/>
          <w:sz w:val="22"/>
          <w:szCs w:val="22"/>
        </w:rPr>
        <w:t>lace</w:t>
      </w:r>
      <w:r w:rsidRPr="004332A5">
        <w:rPr>
          <w:rFonts w:ascii="Helvetica" w:hAnsi="Helvetica" w:cs="Calibri"/>
          <w:bCs/>
          <w:sz w:val="22"/>
          <w:szCs w:val="22"/>
        </w:rPr>
        <w:t xml:space="preserve"> a box </w:t>
      </w:r>
      <w:r w:rsidR="00B41737">
        <w:rPr>
          <w:rFonts w:ascii="Helvetica" w:hAnsi="Helvetica" w:cs="Calibri"/>
          <w:bCs/>
          <w:sz w:val="22"/>
          <w:szCs w:val="22"/>
        </w:rPr>
        <w:t>over</w:t>
      </w:r>
      <w:r w:rsidRPr="004332A5">
        <w:rPr>
          <w:rFonts w:ascii="Helvetica" w:hAnsi="Helvetica" w:cs="Calibri"/>
          <w:bCs/>
          <w:sz w:val="22"/>
          <w:szCs w:val="22"/>
        </w:rPr>
        <w:t xml:space="preserve"> the turntable to keep the animal in pitch dark</w:t>
      </w:r>
      <w:r w:rsidR="00B41737">
        <w:rPr>
          <w:rFonts w:ascii="Helvetica" w:hAnsi="Helvetica" w:cs="Calibri"/>
          <w:bCs/>
          <w:sz w:val="22"/>
          <w:szCs w:val="22"/>
        </w:rPr>
        <w:t xml:space="preserve"> </w:t>
      </w:r>
      <w:r w:rsidR="00B41737">
        <w:rPr>
          <w:rFonts w:ascii="Helvetica" w:hAnsi="Helvetica" w:cs="Calibri"/>
          <w:b/>
          <w:bCs/>
          <w:sz w:val="22"/>
          <w:szCs w:val="22"/>
        </w:rPr>
        <w:t>[2]</w:t>
      </w:r>
      <w:r w:rsidR="00B41737">
        <w:rPr>
          <w:rFonts w:ascii="Helvetica" w:hAnsi="Helvetica" w:cs="Calibri"/>
          <w:bCs/>
          <w:sz w:val="22"/>
          <w:szCs w:val="22"/>
        </w:rPr>
        <w:t xml:space="preserve"> before</w:t>
      </w:r>
      <w:r w:rsidRPr="004332A5">
        <w:rPr>
          <w:rFonts w:ascii="Helvetica" w:hAnsi="Helvetica" w:cs="Calibri"/>
          <w:bCs/>
          <w:sz w:val="22"/>
          <w:szCs w:val="22"/>
        </w:rPr>
        <w:t xml:space="preserve"> </w:t>
      </w:r>
      <w:r w:rsidR="00B41737">
        <w:rPr>
          <w:rFonts w:ascii="Helvetica" w:hAnsi="Helvetica" w:cs="Calibri"/>
          <w:bCs/>
          <w:sz w:val="22"/>
          <w:szCs w:val="22"/>
        </w:rPr>
        <w:t>s</w:t>
      </w:r>
      <w:r w:rsidRPr="004332A5">
        <w:rPr>
          <w:rFonts w:ascii="Helvetica" w:hAnsi="Helvetica" w:cs="Calibri"/>
          <w:bCs/>
          <w:sz w:val="22"/>
          <w:szCs w:val="22"/>
        </w:rPr>
        <w:t>tart</w:t>
      </w:r>
      <w:r w:rsidR="00B41737">
        <w:rPr>
          <w:rFonts w:ascii="Helvetica" w:hAnsi="Helvetica" w:cs="Calibri"/>
          <w:bCs/>
          <w:sz w:val="22"/>
          <w:szCs w:val="22"/>
        </w:rPr>
        <w:t>ing</w:t>
      </w:r>
      <w:r w:rsidRPr="004332A5">
        <w:rPr>
          <w:rFonts w:ascii="Helvetica" w:hAnsi="Helvetica" w:cs="Calibri"/>
          <w:bCs/>
          <w:sz w:val="22"/>
          <w:szCs w:val="22"/>
        </w:rPr>
        <w:t xml:space="preserve"> the horizontal </w:t>
      </w:r>
      <w:proofErr w:type="spellStart"/>
      <w:r w:rsidR="00B41737">
        <w:rPr>
          <w:rFonts w:ascii="Helvetica" w:hAnsi="Helvetica" w:cs="Calibri"/>
          <w:bCs/>
          <w:sz w:val="22"/>
          <w:szCs w:val="22"/>
        </w:rPr>
        <w:t>vestibulo</w:t>
      </w:r>
      <w:proofErr w:type="spellEnd"/>
      <w:r w:rsidR="00B41737">
        <w:rPr>
          <w:rFonts w:ascii="Helvetica" w:hAnsi="Helvetica" w:cs="Calibri"/>
          <w:bCs/>
          <w:sz w:val="22"/>
          <w:szCs w:val="22"/>
        </w:rPr>
        <w:t>-ocular reflex</w:t>
      </w:r>
      <w:r w:rsidRPr="004332A5">
        <w:rPr>
          <w:rFonts w:ascii="Helvetica" w:hAnsi="Helvetica" w:cs="Calibri"/>
          <w:bCs/>
          <w:sz w:val="22"/>
          <w:szCs w:val="22"/>
        </w:rPr>
        <w:t xml:space="preserve"> using sinusoidal angular rotations around a vertical axis with different frequencies and/or different velocities</w:t>
      </w:r>
      <w:r w:rsidR="00B41737">
        <w:rPr>
          <w:rFonts w:ascii="Helvetica" w:hAnsi="Helvetica" w:cs="Calibri"/>
          <w:bCs/>
          <w:sz w:val="22"/>
          <w:szCs w:val="22"/>
        </w:rPr>
        <w:t xml:space="preserve"> </w:t>
      </w:r>
      <w:r w:rsidR="00B41737">
        <w:rPr>
          <w:rFonts w:ascii="Helvetica" w:hAnsi="Helvetica" w:cs="Calibri"/>
          <w:b/>
          <w:bCs/>
          <w:sz w:val="22"/>
          <w:szCs w:val="22"/>
        </w:rPr>
        <w:t>[3]</w:t>
      </w:r>
      <w:r w:rsidRPr="004332A5">
        <w:rPr>
          <w:rFonts w:ascii="Helvetica" w:hAnsi="Helvetica" w:cs="Calibri"/>
          <w:bCs/>
          <w:sz w:val="22"/>
          <w:szCs w:val="22"/>
        </w:rPr>
        <w:t>.</w:t>
      </w:r>
    </w:p>
    <w:p w14:paraId="3021D6BB" w14:textId="77777777" w:rsidR="00B41737" w:rsidRDefault="00B41737" w:rsidP="00B41737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6FCE7E04" w14:textId="6751A965" w:rsidR="00B41737" w:rsidRDefault="00B41737" w:rsidP="00B4173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MED: Talent switching off lights</w:t>
      </w:r>
      <w:r w:rsidR="00735FA6">
        <w:rPr>
          <w:rFonts w:ascii="Helvetica" w:hAnsi="Helvetica" w:cs="Calibri"/>
          <w:bCs/>
          <w:sz w:val="22"/>
          <w:szCs w:val="22"/>
        </w:rPr>
        <w:t xml:space="preserve"> </w:t>
      </w:r>
      <w:r w:rsidR="00782E4C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[Videographer note</w:t>
      </w:r>
      <w:r w:rsidR="00782E4C" w:rsidRPr="00782E4C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 xml:space="preserve">]: </w:t>
      </w:r>
      <w:r w:rsidR="00735FA6" w:rsidRPr="00782E4C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(not “take” number)</w:t>
      </w:r>
    </w:p>
    <w:p w14:paraId="251927E8" w14:textId="3CF21442" w:rsidR="00B41737" w:rsidRDefault="00B41737" w:rsidP="00B4173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CU: Box being placed over turntable</w:t>
      </w:r>
    </w:p>
    <w:p w14:paraId="2E000856" w14:textId="7AAADD9E" w:rsidR="00B41737" w:rsidRPr="004332A5" w:rsidRDefault="00B41737" w:rsidP="00B4173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CU: Turntable rotating</w:t>
      </w:r>
    </w:p>
    <w:p w14:paraId="0BD2529A" w14:textId="77777777" w:rsidR="00C57F47" w:rsidRPr="004332A5" w:rsidRDefault="00C57F47" w:rsidP="00B41737">
      <w:pPr>
        <w:pStyle w:val="ListParagraph"/>
        <w:ind w:left="360"/>
        <w:rPr>
          <w:rFonts w:ascii="Helvetica" w:hAnsi="Helvetica" w:cs="Calibri"/>
          <w:bCs/>
          <w:sz w:val="22"/>
          <w:szCs w:val="22"/>
        </w:rPr>
      </w:pPr>
    </w:p>
    <w:p w14:paraId="404E05F4" w14:textId="78BA33B7" w:rsidR="00B41737" w:rsidRDefault="00B41737" w:rsidP="00B41737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When </w:t>
      </w:r>
      <w:r w:rsidR="00C57F47" w:rsidRPr="004332A5">
        <w:rPr>
          <w:rFonts w:ascii="Helvetica" w:hAnsi="Helvetica" w:cs="Calibri"/>
          <w:bCs/>
          <w:sz w:val="22"/>
          <w:szCs w:val="22"/>
        </w:rPr>
        <w:t>the</w:t>
      </w:r>
      <w:r>
        <w:rPr>
          <w:rFonts w:ascii="Helvetica" w:hAnsi="Helvetica" w:cs="Calibri"/>
          <w:bCs/>
          <w:sz w:val="22"/>
          <w:szCs w:val="22"/>
        </w:rPr>
        <w:t xml:space="preserve"> second</w:t>
      </w:r>
      <w:r w:rsidR="00C57F47" w:rsidRPr="004332A5">
        <w:rPr>
          <w:rFonts w:ascii="Helvetica" w:hAnsi="Helvetica" w:cs="Calibri"/>
          <w:bCs/>
          <w:sz w:val="22"/>
          <w:szCs w:val="22"/>
        </w:rPr>
        <w:t xml:space="preserve"> recording session is finished, return the mouse to </w:t>
      </w:r>
      <w:r>
        <w:rPr>
          <w:rFonts w:ascii="Helvetica" w:hAnsi="Helvetica" w:cs="Calibri"/>
          <w:bCs/>
          <w:sz w:val="22"/>
          <w:szCs w:val="22"/>
        </w:rPr>
        <w:t xml:space="preserve">its </w:t>
      </w:r>
      <w:r w:rsidR="00C57F47" w:rsidRPr="004332A5">
        <w:rPr>
          <w:rFonts w:ascii="Helvetica" w:hAnsi="Helvetica" w:cs="Calibri"/>
          <w:bCs/>
          <w:sz w:val="22"/>
          <w:szCs w:val="22"/>
        </w:rPr>
        <w:t xml:space="preserve">cage </w:t>
      </w:r>
      <w:r>
        <w:rPr>
          <w:rFonts w:ascii="Helvetica" w:hAnsi="Helvetica" w:cs="Calibri"/>
          <w:bCs/>
          <w:sz w:val="22"/>
          <w:szCs w:val="22"/>
        </w:rPr>
        <w:t>under</w:t>
      </w:r>
      <w:r w:rsidR="00C57F47" w:rsidRPr="004332A5">
        <w:rPr>
          <w:rFonts w:ascii="Helvetica" w:hAnsi="Helvetica" w:cs="Calibri"/>
          <w:bCs/>
          <w:sz w:val="22"/>
          <w:szCs w:val="22"/>
        </w:rPr>
        <w:t xml:space="preserve"> an infrared lamp</w:t>
      </w:r>
      <w:r>
        <w:rPr>
          <w:rFonts w:ascii="Helvetica" w:hAnsi="Helvetica" w:cs="Calibri"/>
          <w:bCs/>
          <w:sz w:val="22"/>
          <w:szCs w:val="22"/>
        </w:rPr>
        <w:t xml:space="preserve"> with monitoring until the animal is fully recovered from the s</w:t>
      </w:r>
      <w:r w:rsidR="00C57F47" w:rsidRPr="004332A5">
        <w:rPr>
          <w:rFonts w:ascii="Helvetica" w:hAnsi="Helvetica" w:cs="Calibri"/>
          <w:bCs/>
          <w:sz w:val="22"/>
          <w:szCs w:val="22"/>
        </w:rPr>
        <w:t xml:space="preserve">econdary vasodilator effects of </w:t>
      </w:r>
      <w:r>
        <w:rPr>
          <w:rFonts w:ascii="Helvetica" w:hAnsi="Helvetica" w:cs="Calibri"/>
          <w:bCs/>
          <w:sz w:val="22"/>
          <w:szCs w:val="22"/>
        </w:rPr>
        <w:t xml:space="preserve">the </w:t>
      </w:r>
      <w:r w:rsidR="00C57F47" w:rsidRPr="004332A5">
        <w:rPr>
          <w:rFonts w:ascii="Helvetica" w:hAnsi="Helvetica" w:cs="Calibri"/>
          <w:bCs/>
          <w:sz w:val="22"/>
          <w:szCs w:val="22"/>
        </w:rPr>
        <w:t xml:space="preserve">pilocarpine </w:t>
      </w:r>
      <w:r>
        <w:rPr>
          <w:rFonts w:ascii="Helvetica" w:hAnsi="Helvetica" w:cs="Calibri"/>
          <w:b/>
          <w:bCs/>
          <w:sz w:val="22"/>
          <w:szCs w:val="22"/>
        </w:rPr>
        <w:t>[1</w:t>
      </w:r>
      <w:r w:rsidR="0032414F">
        <w:rPr>
          <w:rFonts w:ascii="Helvetica" w:hAnsi="Helvetica" w:cs="Calibri"/>
          <w:b/>
          <w:bCs/>
          <w:sz w:val="22"/>
          <w:szCs w:val="22"/>
        </w:rPr>
        <w:t>-TXT</w:t>
      </w:r>
      <w:r>
        <w:rPr>
          <w:rFonts w:ascii="Helvetica" w:hAnsi="Helvetica" w:cs="Calibri"/>
          <w:b/>
          <w:bCs/>
          <w:sz w:val="22"/>
          <w:szCs w:val="22"/>
        </w:rPr>
        <w:t>]</w:t>
      </w:r>
      <w:r w:rsidR="00C57F47" w:rsidRPr="004332A5">
        <w:rPr>
          <w:rFonts w:ascii="Helvetica" w:hAnsi="Helvetica" w:cs="Calibri"/>
          <w:bCs/>
          <w:sz w:val="22"/>
          <w:szCs w:val="22"/>
        </w:rPr>
        <w:t>.</w:t>
      </w:r>
    </w:p>
    <w:p w14:paraId="00B2022D" w14:textId="77777777" w:rsidR="00B41737" w:rsidRDefault="00B41737" w:rsidP="00B41737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1EB79BFD" w14:textId="075CBF33" w:rsidR="00C57F47" w:rsidRPr="004332A5" w:rsidRDefault="00B41737" w:rsidP="00B4173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MED: Talent placing mouse into cage</w:t>
      </w:r>
      <w:r w:rsidR="00C57F47" w:rsidRPr="004332A5">
        <w:rPr>
          <w:rFonts w:ascii="Helvetica" w:hAnsi="Helvetica" w:cs="Calibri"/>
          <w:bCs/>
          <w:sz w:val="22"/>
          <w:szCs w:val="22"/>
        </w:rPr>
        <w:t xml:space="preserve"> </w:t>
      </w:r>
      <w:r w:rsidRPr="00DE1707">
        <w:rPr>
          <w:rFonts w:ascii="Helvetica" w:hAnsi="Helvetica" w:cs="Arial"/>
          <w:i/>
          <w:color w:val="4472C4" w:themeColor="accent1"/>
          <w:sz w:val="22"/>
          <w:szCs w:val="22"/>
        </w:rPr>
        <w:t>Videographer: More Talent than mouse in shot</w:t>
      </w:r>
      <w:r w:rsidR="0032414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32414F">
        <w:rPr>
          <w:rFonts w:ascii="Helvetica" w:hAnsi="Helvetica" w:cs="Arial"/>
          <w:b/>
          <w:color w:val="000000" w:themeColor="text1"/>
          <w:sz w:val="22"/>
          <w:szCs w:val="22"/>
        </w:rPr>
        <w:t>TEXT: Repeat for each mouse</w:t>
      </w:r>
      <w:r w:rsidR="00735FA6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C659CE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>[Videographer note]: (take 2)</w:t>
      </w:r>
    </w:p>
    <w:p w14:paraId="1A3ED215" w14:textId="77777777" w:rsidR="00F939EA" w:rsidRDefault="00F939E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8C9A153" w:rsidR="005E2B7E" w:rsidRPr="00CA4E87" w:rsidRDefault="00177B33" w:rsidP="00F939EA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8AB9DB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DF0576">
        <w:rPr>
          <w:rFonts w:ascii="Helvetica" w:hAnsi="Helvetica" w:cs="Arial"/>
          <w:b/>
          <w:sz w:val="22"/>
          <w:szCs w:val="22"/>
        </w:rPr>
        <w:t>Representative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F0576">
        <w:rPr>
          <w:rFonts w:ascii="Helvetica" w:hAnsi="Helvetica" w:cs="Arial"/>
          <w:b/>
          <w:sz w:val="22"/>
          <w:szCs w:val="22"/>
        </w:rPr>
        <w:t>Long-Term Sensory Conflic</w:t>
      </w:r>
      <w:r w:rsidR="00BC3482" w:rsidRPr="00CA4E87">
        <w:rPr>
          <w:rFonts w:ascii="Helvetica" w:hAnsi="Helvetica" w:cs="Arial"/>
          <w:b/>
          <w:color w:val="000000" w:themeColor="text1"/>
          <w:sz w:val="22"/>
          <w:szCs w:val="22"/>
        </w:rPr>
        <w:t>t</w:t>
      </w:r>
      <w:r w:rsidR="00DF0576">
        <w:rPr>
          <w:rFonts w:ascii="Helvetica" w:hAnsi="Helvetica" w:cs="Arial"/>
          <w:b/>
          <w:sz w:val="22"/>
          <w:szCs w:val="22"/>
        </w:rPr>
        <w:t xml:space="preserve"> Analyses in Freely Behaving Mice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A8567F9" w14:textId="60A557EE" w:rsidR="00B41737" w:rsidRDefault="00B41737" w:rsidP="00B41737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After two weeks wearing either a sham or striped device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bCs/>
          <w:sz w:val="22"/>
          <w:szCs w:val="22"/>
        </w:rPr>
        <w:t xml:space="preserve">, the </w:t>
      </w:r>
      <w:proofErr w:type="spellStart"/>
      <w:r>
        <w:rPr>
          <w:rFonts w:ascii="Helvetica" w:hAnsi="Helvetica" w:cs="Calibri"/>
          <w:bCs/>
          <w:sz w:val="22"/>
          <w:szCs w:val="22"/>
        </w:rPr>
        <w:t>vestibulo</w:t>
      </w:r>
      <w:proofErr w:type="spellEnd"/>
      <w:r>
        <w:rPr>
          <w:rFonts w:ascii="Helvetica" w:hAnsi="Helvetica" w:cs="Calibri"/>
          <w:bCs/>
          <w:sz w:val="22"/>
          <w:szCs w:val="22"/>
        </w:rPr>
        <w:t>-ocular reflex responses of the</w:t>
      </w:r>
      <w:r w:rsidR="00C57F47" w:rsidRPr="00C57F47">
        <w:rPr>
          <w:rFonts w:ascii="Helvetica" w:hAnsi="Helvetica" w:cs="Calibri"/>
          <w:bCs/>
          <w:sz w:val="22"/>
          <w:szCs w:val="22"/>
        </w:rPr>
        <w:t xml:space="preserve"> sham mice remain unaltered after the adaptation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 w:rsidR="007D2214">
        <w:rPr>
          <w:rFonts w:ascii="Helvetica" w:hAnsi="Helvetica" w:cs="Calibri"/>
          <w:bCs/>
          <w:sz w:val="22"/>
          <w:szCs w:val="22"/>
        </w:rPr>
        <w:t xml:space="preserve">, while the striped-device-adapted animals demonstrate a drastically compromised reflex response </w:t>
      </w:r>
      <w:r w:rsidR="007D2214">
        <w:rPr>
          <w:rFonts w:ascii="Helvetica" w:hAnsi="Helvetica" w:cs="Calibri"/>
          <w:b/>
          <w:bCs/>
          <w:sz w:val="22"/>
          <w:szCs w:val="22"/>
        </w:rPr>
        <w:t>[3]</w:t>
      </w:r>
      <w:r w:rsidR="007D2214">
        <w:rPr>
          <w:rFonts w:ascii="Helvetica" w:hAnsi="Helvetica" w:cs="Calibri"/>
          <w:bCs/>
          <w:sz w:val="22"/>
          <w:szCs w:val="22"/>
        </w:rPr>
        <w:t>.</w:t>
      </w:r>
    </w:p>
    <w:p w14:paraId="0719FF27" w14:textId="77777777" w:rsidR="00B41737" w:rsidRDefault="00B41737" w:rsidP="00B41737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1207B1E3" w14:textId="0FD649BE" w:rsidR="00B41737" w:rsidRDefault="00B41737" w:rsidP="00B4173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LAB MEDIA: Figure 3</w:t>
      </w:r>
      <w:r w:rsidR="007D2214">
        <w:rPr>
          <w:rFonts w:ascii="Helvetica" w:hAnsi="Helvetica" w:cs="Calibri"/>
          <w:bCs/>
          <w:sz w:val="22"/>
          <w:szCs w:val="22"/>
        </w:rPr>
        <w:t xml:space="preserve"> left graph</w:t>
      </w:r>
      <w:r>
        <w:rPr>
          <w:rFonts w:ascii="Helvetica" w:hAnsi="Helvetica" w:cs="Calibri"/>
          <w:bCs/>
          <w:sz w:val="22"/>
          <w:szCs w:val="22"/>
        </w:rPr>
        <w:t xml:space="preserve">: </w:t>
      </w:r>
      <w:proofErr w:type="spellStart"/>
      <w:r>
        <w:rPr>
          <w:rFonts w:ascii="Helvetica" w:hAnsi="Helvetica" w:cs="Calibri"/>
          <w:bCs/>
          <w:sz w:val="22"/>
          <w:szCs w:val="22"/>
        </w:rPr>
        <w:t>JoVE</w:t>
      </w:r>
      <w:proofErr w:type="spellEnd"/>
      <w:r>
        <w:rPr>
          <w:rFonts w:ascii="Helvetica" w:hAnsi="Helvetica" w:cs="Calibri"/>
          <w:bCs/>
          <w:sz w:val="22"/>
          <w:szCs w:val="22"/>
        </w:rPr>
        <w:t xml:space="preserve"> Video Editor: please emphasize Before data line</w:t>
      </w:r>
    </w:p>
    <w:p w14:paraId="3789D607" w14:textId="1DD0BB28" w:rsidR="00B41737" w:rsidRDefault="00B41737" w:rsidP="00B41737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LAB MEDIA: Figure 3</w:t>
      </w:r>
      <w:r w:rsidR="007D2214">
        <w:rPr>
          <w:rFonts w:ascii="Helvetica" w:hAnsi="Helvetica" w:cs="Calibri"/>
          <w:bCs/>
          <w:sz w:val="22"/>
          <w:szCs w:val="22"/>
        </w:rPr>
        <w:t xml:space="preserve"> left graph</w:t>
      </w:r>
      <w:r>
        <w:rPr>
          <w:rFonts w:ascii="Helvetica" w:hAnsi="Helvetica" w:cs="Calibri"/>
          <w:bCs/>
          <w:sz w:val="22"/>
          <w:szCs w:val="22"/>
        </w:rPr>
        <w:t xml:space="preserve">: </w:t>
      </w:r>
      <w:proofErr w:type="spellStart"/>
      <w:r>
        <w:rPr>
          <w:rFonts w:ascii="Helvetica" w:hAnsi="Helvetica" w:cs="Calibri"/>
          <w:bCs/>
          <w:sz w:val="22"/>
          <w:szCs w:val="22"/>
        </w:rPr>
        <w:t>JoVE</w:t>
      </w:r>
      <w:proofErr w:type="spellEnd"/>
      <w:r>
        <w:rPr>
          <w:rFonts w:ascii="Helvetica" w:hAnsi="Helvetica" w:cs="Calibri"/>
          <w:bCs/>
          <w:sz w:val="22"/>
          <w:szCs w:val="22"/>
        </w:rPr>
        <w:t xml:space="preserve"> Video Editor: please emphasize After Sham data line</w:t>
      </w:r>
    </w:p>
    <w:p w14:paraId="0A9F7EE2" w14:textId="48292058" w:rsidR="007D2214" w:rsidRPr="007D2214" w:rsidRDefault="007D2214" w:rsidP="007D2214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LAB MEDIA: Figure 3 left graph: </w:t>
      </w:r>
      <w:proofErr w:type="spellStart"/>
      <w:r>
        <w:rPr>
          <w:rFonts w:ascii="Helvetica" w:hAnsi="Helvetica" w:cs="Calibri"/>
          <w:bCs/>
          <w:sz w:val="22"/>
          <w:szCs w:val="22"/>
        </w:rPr>
        <w:t>JoVE</w:t>
      </w:r>
      <w:proofErr w:type="spellEnd"/>
      <w:r>
        <w:rPr>
          <w:rFonts w:ascii="Helvetica" w:hAnsi="Helvetica" w:cs="Calibri"/>
          <w:bCs/>
          <w:sz w:val="22"/>
          <w:szCs w:val="22"/>
        </w:rPr>
        <w:t xml:space="preserve"> Video Editor: please emphasize After Striped data line</w:t>
      </w:r>
    </w:p>
    <w:p w14:paraId="38F66D2E" w14:textId="77777777" w:rsidR="00B41737" w:rsidRDefault="00B41737" w:rsidP="00B41737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5880D585" w14:textId="2C11B477" w:rsidR="0098579F" w:rsidRDefault="0098579F" w:rsidP="0098579F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Q</w:t>
      </w:r>
      <w:r w:rsidRPr="00C57F47">
        <w:rPr>
          <w:rFonts w:ascii="Helvetica" w:hAnsi="Helvetica" w:cs="Calibri"/>
          <w:bCs/>
          <w:sz w:val="22"/>
          <w:szCs w:val="22"/>
        </w:rPr>
        <w:t xml:space="preserve">uantification of the mean </w:t>
      </w:r>
      <w:proofErr w:type="spellStart"/>
      <w:r>
        <w:rPr>
          <w:rFonts w:ascii="Helvetica" w:hAnsi="Helvetica" w:cs="Calibri"/>
          <w:bCs/>
          <w:sz w:val="22"/>
          <w:szCs w:val="22"/>
        </w:rPr>
        <w:t>vestibulo</w:t>
      </w:r>
      <w:proofErr w:type="spellEnd"/>
      <w:r>
        <w:rPr>
          <w:rFonts w:ascii="Helvetica" w:hAnsi="Helvetica" w:cs="Calibri"/>
          <w:bCs/>
          <w:sz w:val="22"/>
          <w:szCs w:val="22"/>
        </w:rPr>
        <w:t>-ocular reflex</w:t>
      </w:r>
      <w:r w:rsidRPr="00C57F47">
        <w:rPr>
          <w:rFonts w:ascii="Helvetica" w:hAnsi="Helvetica" w:cs="Calibri"/>
          <w:bCs/>
          <w:sz w:val="22"/>
          <w:szCs w:val="22"/>
        </w:rPr>
        <w:t xml:space="preserve"> gains at a fixed frequency of 0.5 </w:t>
      </w:r>
      <w:r>
        <w:rPr>
          <w:rFonts w:ascii="Helvetica" w:hAnsi="Helvetica" w:cs="Calibri"/>
          <w:bCs/>
          <w:sz w:val="22"/>
          <w:szCs w:val="22"/>
        </w:rPr>
        <w:t>hertz</w:t>
      </w:r>
      <w:r w:rsidRPr="00C57F47">
        <w:rPr>
          <w:rFonts w:ascii="Helvetica" w:hAnsi="Helvetica" w:cs="Calibri"/>
          <w:bCs/>
          <w:sz w:val="22"/>
          <w:szCs w:val="22"/>
        </w:rPr>
        <w:t xml:space="preserve"> and at 40</w:t>
      </w:r>
      <w:r w:rsidRPr="00C57F47">
        <w:rPr>
          <w:rFonts w:ascii="Helvetica" w:hAnsi="Helvetica" w:cs="Calibri"/>
          <w:sz w:val="22"/>
          <w:szCs w:val="22"/>
          <w:vertAlign w:val="superscript"/>
        </w:rPr>
        <w:t xml:space="preserve"> </w:t>
      </w:r>
      <w:r w:rsidRPr="00C57F47">
        <w:rPr>
          <w:rFonts w:ascii="Helvetica" w:hAnsi="Helvetica" w:cs="Calibri"/>
          <w:sz w:val="22"/>
          <w:szCs w:val="22"/>
        </w:rPr>
        <w:t>degrees per second</w:t>
      </w:r>
      <w:r w:rsidRPr="00C57F47">
        <w:rPr>
          <w:rFonts w:ascii="Helvetica" w:hAnsi="Helvetica" w:cs="Calibri"/>
          <w:bCs/>
          <w:sz w:val="22"/>
          <w:szCs w:val="22"/>
        </w:rPr>
        <w:t xml:space="preserve"> before and after the </w:t>
      </w:r>
      <w:r w:rsidR="00912269" w:rsidRPr="00912269">
        <w:rPr>
          <w:rFonts w:ascii="Helvetica" w:hAnsi="Helvetica" w:cs="Helvetica"/>
          <w:bCs/>
          <w:sz w:val="22"/>
          <w:szCs w:val="22"/>
        </w:rPr>
        <w:t>visuo-vestibular mismatch</w:t>
      </w:r>
      <w:r w:rsidR="00912269" w:rsidRPr="00C57F47">
        <w:rPr>
          <w:rFonts w:ascii="Helvetica" w:hAnsi="Helvetica" w:cs="Calibri"/>
          <w:bCs/>
          <w:sz w:val="22"/>
          <w:szCs w:val="22"/>
        </w:rPr>
        <w:t xml:space="preserve"> </w:t>
      </w:r>
      <w:r w:rsidRPr="00C57F47">
        <w:rPr>
          <w:rFonts w:ascii="Helvetica" w:hAnsi="Helvetica" w:cs="Calibri"/>
          <w:bCs/>
          <w:sz w:val="22"/>
          <w:szCs w:val="22"/>
        </w:rPr>
        <w:t>protocol</w:t>
      </w:r>
      <w:r>
        <w:rPr>
          <w:rFonts w:ascii="Helvetica" w:hAnsi="Helvetica" w:cs="Calibri"/>
          <w:b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bCs/>
          <w:sz w:val="22"/>
          <w:szCs w:val="22"/>
        </w:rPr>
        <w:t xml:space="preserve"> reveals</w:t>
      </w:r>
      <w:r w:rsidRPr="00C57F47">
        <w:rPr>
          <w:rFonts w:ascii="Helvetica" w:hAnsi="Helvetica" w:cs="Calibri"/>
          <w:bCs/>
          <w:sz w:val="22"/>
          <w:szCs w:val="22"/>
        </w:rPr>
        <w:t xml:space="preserve"> </w:t>
      </w:r>
      <w:r>
        <w:rPr>
          <w:rFonts w:ascii="Helvetica" w:hAnsi="Helvetica" w:cs="Calibri"/>
          <w:bCs/>
          <w:sz w:val="22"/>
          <w:szCs w:val="22"/>
        </w:rPr>
        <w:t xml:space="preserve">a </w:t>
      </w:r>
      <w:r w:rsidRPr="00C57F47">
        <w:rPr>
          <w:rFonts w:ascii="Helvetica" w:hAnsi="Helvetica" w:cs="Calibri"/>
          <w:bCs/>
          <w:sz w:val="22"/>
          <w:szCs w:val="22"/>
        </w:rPr>
        <w:t xml:space="preserve">strong gain decrease </w:t>
      </w:r>
      <w:r>
        <w:rPr>
          <w:rFonts w:ascii="Helvetica" w:hAnsi="Helvetica" w:cs="Calibri"/>
          <w:bCs/>
          <w:sz w:val="22"/>
          <w:szCs w:val="22"/>
        </w:rPr>
        <w:t>in</w:t>
      </w:r>
      <w:r w:rsidRPr="00C57F47">
        <w:rPr>
          <w:rFonts w:ascii="Helvetica" w:hAnsi="Helvetica" w:cs="Calibri"/>
          <w:bCs/>
          <w:sz w:val="22"/>
          <w:szCs w:val="22"/>
        </w:rPr>
        <w:t xml:space="preserve"> </w:t>
      </w:r>
      <w:r>
        <w:rPr>
          <w:rFonts w:ascii="Helvetica" w:hAnsi="Helvetica" w:cs="Calibri"/>
          <w:bCs/>
          <w:sz w:val="22"/>
          <w:szCs w:val="22"/>
        </w:rPr>
        <w:t xml:space="preserve">the </w:t>
      </w:r>
      <w:r w:rsidRPr="00C57F47">
        <w:rPr>
          <w:rFonts w:ascii="Helvetica" w:hAnsi="Helvetica" w:cs="Calibri"/>
          <w:bCs/>
          <w:sz w:val="22"/>
          <w:szCs w:val="22"/>
        </w:rPr>
        <w:t>mice</w:t>
      </w:r>
      <w:r>
        <w:rPr>
          <w:rFonts w:ascii="Helvetica" w:hAnsi="Helvetica" w:cs="Calibri"/>
          <w:bCs/>
          <w:sz w:val="22"/>
          <w:szCs w:val="22"/>
        </w:rPr>
        <w:t xml:space="preserve"> that</w:t>
      </w:r>
      <w:r w:rsidRPr="00C57F47">
        <w:rPr>
          <w:rFonts w:ascii="Helvetica" w:hAnsi="Helvetica" w:cs="Calibri"/>
          <w:bCs/>
          <w:sz w:val="22"/>
          <w:szCs w:val="22"/>
        </w:rPr>
        <w:t xml:space="preserve"> wore the striped device</w:t>
      </w:r>
      <w:r>
        <w:rPr>
          <w:rFonts w:ascii="Helvetica" w:hAnsi="Helvetica" w:cs="Calibri"/>
          <w:b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 w:rsidRPr="00C57F47">
        <w:rPr>
          <w:rFonts w:ascii="Helvetica" w:hAnsi="Helvetica" w:cs="Calibri"/>
          <w:bCs/>
          <w:sz w:val="22"/>
          <w:szCs w:val="22"/>
        </w:rPr>
        <w:t xml:space="preserve">, while the sham mice did </w:t>
      </w:r>
      <w:r>
        <w:rPr>
          <w:rFonts w:ascii="Helvetica" w:hAnsi="Helvetica" w:cs="Calibri"/>
          <w:bCs/>
          <w:sz w:val="22"/>
          <w:szCs w:val="22"/>
        </w:rPr>
        <w:t>not exhibit</w:t>
      </w:r>
      <w:r w:rsidRPr="00C57F47">
        <w:rPr>
          <w:rFonts w:ascii="Helvetica" w:hAnsi="Helvetica" w:cs="Calibri"/>
          <w:bCs/>
          <w:sz w:val="22"/>
          <w:szCs w:val="22"/>
        </w:rPr>
        <w:t xml:space="preserve"> significant gain changes</w:t>
      </w:r>
      <w:r>
        <w:rPr>
          <w:rFonts w:ascii="Helvetica" w:hAnsi="Helvetica" w:cs="Calibri"/>
          <w:b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[3]</w:t>
      </w:r>
      <w:r>
        <w:rPr>
          <w:rFonts w:ascii="Helvetica" w:hAnsi="Helvetica" w:cs="Calibri"/>
          <w:bCs/>
          <w:sz w:val="22"/>
          <w:szCs w:val="22"/>
        </w:rPr>
        <w:t>.</w:t>
      </w:r>
    </w:p>
    <w:p w14:paraId="618C3525" w14:textId="77777777" w:rsidR="0098579F" w:rsidRDefault="0098579F" w:rsidP="0098579F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5ADFABF9" w14:textId="77777777" w:rsidR="0098579F" w:rsidRDefault="0098579F" w:rsidP="0098579F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LAB MEDIA: Figure 4 </w:t>
      </w:r>
      <w:proofErr w:type="spellStart"/>
      <w:r>
        <w:rPr>
          <w:rFonts w:ascii="Helvetica" w:hAnsi="Helvetica" w:cs="Calibri"/>
          <w:bCs/>
          <w:sz w:val="22"/>
          <w:szCs w:val="22"/>
        </w:rPr>
        <w:t>VORgain</w:t>
      </w:r>
      <w:proofErr w:type="spellEnd"/>
      <w:r>
        <w:rPr>
          <w:rFonts w:ascii="Helvetica" w:hAnsi="Helvetica" w:cs="Calibri"/>
          <w:bCs/>
          <w:sz w:val="22"/>
          <w:szCs w:val="22"/>
        </w:rPr>
        <w:t xml:space="preserve"> graph</w:t>
      </w:r>
    </w:p>
    <w:p w14:paraId="51D56000" w14:textId="77777777" w:rsidR="0098579F" w:rsidRPr="00C57F47" w:rsidRDefault="0098579F" w:rsidP="0098579F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LAB MEDIA: Figure 4 </w:t>
      </w:r>
      <w:proofErr w:type="spellStart"/>
      <w:r>
        <w:rPr>
          <w:rFonts w:ascii="Helvetica" w:hAnsi="Helvetica" w:cs="Calibri"/>
          <w:bCs/>
          <w:sz w:val="22"/>
          <w:szCs w:val="22"/>
        </w:rPr>
        <w:t>VORgain</w:t>
      </w:r>
      <w:proofErr w:type="spellEnd"/>
      <w:r>
        <w:rPr>
          <w:rFonts w:ascii="Helvetica" w:hAnsi="Helvetica" w:cs="Calibri"/>
          <w:bCs/>
          <w:sz w:val="22"/>
          <w:szCs w:val="22"/>
        </w:rPr>
        <w:t xml:space="preserve"> graph: </w:t>
      </w:r>
      <w:proofErr w:type="spellStart"/>
      <w:r>
        <w:rPr>
          <w:rFonts w:ascii="Helvetica" w:hAnsi="Helvetica" w:cs="Calibri"/>
          <w:bCs/>
          <w:sz w:val="22"/>
          <w:szCs w:val="22"/>
        </w:rPr>
        <w:t>JoVE</w:t>
      </w:r>
      <w:proofErr w:type="spellEnd"/>
      <w:r>
        <w:rPr>
          <w:rFonts w:ascii="Helvetica" w:hAnsi="Helvetica" w:cs="Calibri"/>
          <w:bCs/>
          <w:sz w:val="22"/>
          <w:szCs w:val="22"/>
        </w:rPr>
        <w:t xml:space="preserve"> Video Editor: please emphasize Striped data line</w:t>
      </w:r>
    </w:p>
    <w:p w14:paraId="01D0B319" w14:textId="77777777" w:rsidR="0098579F" w:rsidRPr="007D2214" w:rsidRDefault="0098579F" w:rsidP="0098579F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LAB MEDIA: Figure 4 </w:t>
      </w:r>
      <w:proofErr w:type="spellStart"/>
      <w:r>
        <w:rPr>
          <w:rFonts w:ascii="Helvetica" w:hAnsi="Helvetica" w:cs="Calibri"/>
          <w:bCs/>
          <w:sz w:val="22"/>
          <w:szCs w:val="22"/>
        </w:rPr>
        <w:t>VORgain</w:t>
      </w:r>
      <w:proofErr w:type="spellEnd"/>
      <w:r>
        <w:rPr>
          <w:rFonts w:ascii="Helvetica" w:hAnsi="Helvetica" w:cs="Calibri"/>
          <w:bCs/>
          <w:sz w:val="22"/>
          <w:szCs w:val="22"/>
        </w:rPr>
        <w:t xml:space="preserve"> graph: </w:t>
      </w:r>
      <w:proofErr w:type="spellStart"/>
      <w:r>
        <w:rPr>
          <w:rFonts w:ascii="Helvetica" w:hAnsi="Helvetica" w:cs="Calibri"/>
          <w:bCs/>
          <w:sz w:val="22"/>
          <w:szCs w:val="22"/>
        </w:rPr>
        <w:t>JoVE</w:t>
      </w:r>
      <w:proofErr w:type="spellEnd"/>
      <w:r>
        <w:rPr>
          <w:rFonts w:ascii="Helvetica" w:hAnsi="Helvetica" w:cs="Calibri"/>
          <w:bCs/>
          <w:sz w:val="22"/>
          <w:szCs w:val="22"/>
        </w:rPr>
        <w:t xml:space="preserve"> Video Editor: please emphasize Sham data line</w:t>
      </w:r>
    </w:p>
    <w:p w14:paraId="01453EA4" w14:textId="77777777" w:rsidR="0098579F" w:rsidRDefault="0098579F" w:rsidP="0098579F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412DF5AA" w14:textId="3CA78279" w:rsidR="007D2214" w:rsidRDefault="00C57F47" w:rsidP="00B41737">
      <w:pPr>
        <w:pStyle w:val="ListParagraph"/>
        <w:numPr>
          <w:ilvl w:val="1"/>
          <w:numId w:val="12"/>
        </w:numPr>
        <w:rPr>
          <w:rFonts w:ascii="Helvetica" w:hAnsi="Helvetica" w:cs="Calibri"/>
          <w:bCs/>
          <w:sz w:val="22"/>
          <w:szCs w:val="22"/>
        </w:rPr>
      </w:pPr>
      <w:r w:rsidRPr="00C57F47">
        <w:rPr>
          <w:rFonts w:ascii="Helvetica" w:hAnsi="Helvetica" w:cs="Calibri"/>
          <w:bCs/>
          <w:sz w:val="22"/>
          <w:szCs w:val="22"/>
        </w:rPr>
        <w:t xml:space="preserve">The </w:t>
      </w:r>
      <w:r w:rsidR="00B41737">
        <w:rPr>
          <w:rFonts w:ascii="Helvetica" w:hAnsi="Helvetica" w:cs="Calibri"/>
          <w:bCs/>
          <w:sz w:val="22"/>
          <w:szCs w:val="22"/>
        </w:rPr>
        <w:t>optokinetic reflex</w:t>
      </w:r>
      <w:r w:rsidRPr="00C57F47">
        <w:rPr>
          <w:rFonts w:ascii="Helvetica" w:hAnsi="Helvetica" w:cs="Calibri"/>
          <w:bCs/>
          <w:sz w:val="22"/>
          <w:szCs w:val="22"/>
        </w:rPr>
        <w:t xml:space="preserve"> of mice wearing the striped device</w:t>
      </w:r>
      <w:r w:rsidR="007D2214">
        <w:rPr>
          <w:rFonts w:ascii="Helvetica" w:hAnsi="Helvetica" w:cs="Calibri"/>
          <w:bCs/>
          <w:sz w:val="22"/>
          <w:szCs w:val="22"/>
        </w:rPr>
        <w:t xml:space="preserve"> </w:t>
      </w:r>
      <w:r w:rsidR="007D2214">
        <w:rPr>
          <w:rFonts w:ascii="Helvetica" w:hAnsi="Helvetica" w:cs="Calibri"/>
          <w:b/>
          <w:bCs/>
          <w:sz w:val="22"/>
          <w:szCs w:val="22"/>
        </w:rPr>
        <w:t>[1]</w:t>
      </w:r>
      <w:r w:rsidR="007D2214">
        <w:rPr>
          <w:rFonts w:ascii="Helvetica" w:hAnsi="Helvetica" w:cs="Calibri"/>
          <w:bCs/>
          <w:sz w:val="22"/>
          <w:szCs w:val="22"/>
        </w:rPr>
        <w:t xml:space="preserve"> </w:t>
      </w:r>
      <w:r w:rsidRPr="00C57F47">
        <w:rPr>
          <w:rFonts w:ascii="Helvetica" w:hAnsi="Helvetica" w:cs="Calibri"/>
          <w:bCs/>
          <w:sz w:val="22"/>
          <w:szCs w:val="22"/>
        </w:rPr>
        <w:t>is comparable to</w:t>
      </w:r>
      <w:r w:rsidR="007D2214">
        <w:rPr>
          <w:rFonts w:ascii="Helvetica" w:hAnsi="Helvetica" w:cs="Calibri"/>
          <w:bCs/>
          <w:sz w:val="22"/>
          <w:szCs w:val="22"/>
        </w:rPr>
        <w:t xml:space="preserve"> that observed for </w:t>
      </w:r>
      <w:r w:rsidRPr="00C57F47">
        <w:rPr>
          <w:rFonts w:ascii="Helvetica" w:hAnsi="Helvetica" w:cs="Calibri"/>
          <w:bCs/>
          <w:sz w:val="22"/>
          <w:szCs w:val="22"/>
        </w:rPr>
        <w:t>the period prior</w:t>
      </w:r>
      <w:r w:rsidR="007D2214">
        <w:rPr>
          <w:rFonts w:ascii="Helvetica" w:hAnsi="Helvetica" w:cs="Calibri"/>
          <w:bCs/>
          <w:sz w:val="22"/>
          <w:szCs w:val="22"/>
        </w:rPr>
        <w:t xml:space="preserve"> </w:t>
      </w:r>
      <w:r w:rsidR="007D2214">
        <w:rPr>
          <w:rFonts w:ascii="Helvetica" w:hAnsi="Helvetica" w:cs="Calibri"/>
          <w:b/>
          <w:bCs/>
          <w:sz w:val="22"/>
          <w:szCs w:val="22"/>
        </w:rPr>
        <w:t>[2]</w:t>
      </w:r>
      <w:r w:rsidRPr="00C57F47">
        <w:rPr>
          <w:rFonts w:ascii="Helvetica" w:hAnsi="Helvetica" w:cs="Calibri"/>
          <w:bCs/>
          <w:sz w:val="22"/>
          <w:szCs w:val="22"/>
        </w:rPr>
        <w:t xml:space="preserve"> to the </w:t>
      </w:r>
      <w:r w:rsidR="007D2214">
        <w:rPr>
          <w:rFonts w:ascii="Helvetica" w:hAnsi="Helvetica" w:cs="Calibri"/>
          <w:bCs/>
          <w:sz w:val="22"/>
          <w:szCs w:val="22"/>
        </w:rPr>
        <w:t>visuo-vestibular</w:t>
      </w:r>
      <w:r w:rsidRPr="00C57F47">
        <w:rPr>
          <w:rFonts w:ascii="Helvetica" w:hAnsi="Helvetica" w:cs="Calibri"/>
          <w:bCs/>
          <w:sz w:val="22"/>
          <w:szCs w:val="22"/>
        </w:rPr>
        <w:t xml:space="preserve"> protocol and to </w:t>
      </w:r>
      <w:r w:rsidR="007D2214">
        <w:rPr>
          <w:rFonts w:ascii="Helvetica" w:hAnsi="Helvetica" w:cs="Calibri"/>
          <w:bCs/>
          <w:sz w:val="22"/>
          <w:szCs w:val="22"/>
        </w:rPr>
        <w:t xml:space="preserve">that demonstrated by the </w:t>
      </w:r>
      <w:r w:rsidRPr="00C57F47">
        <w:rPr>
          <w:rFonts w:ascii="Helvetica" w:hAnsi="Helvetica" w:cs="Calibri"/>
          <w:bCs/>
          <w:sz w:val="22"/>
          <w:szCs w:val="22"/>
        </w:rPr>
        <w:t xml:space="preserve">sham </w:t>
      </w:r>
      <w:r w:rsidR="007D2214">
        <w:rPr>
          <w:rFonts w:ascii="Helvetica" w:hAnsi="Helvetica" w:cs="Calibri"/>
          <w:bCs/>
          <w:sz w:val="22"/>
          <w:szCs w:val="22"/>
        </w:rPr>
        <w:t>animals</w:t>
      </w:r>
      <w:r w:rsidR="0032414F">
        <w:rPr>
          <w:rFonts w:ascii="Helvetica" w:hAnsi="Helvetica" w:cs="Calibri"/>
          <w:bCs/>
          <w:sz w:val="22"/>
          <w:szCs w:val="22"/>
        </w:rPr>
        <w:t>, however</w:t>
      </w:r>
      <w:r w:rsidR="007D2214">
        <w:rPr>
          <w:rFonts w:ascii="Helvetica" w:hAnsi="Helvetica" w:cs="Calibri"/>
          <w:bCs/>
          <w:sz w:val="22"/>
          <w:szCs w:val="22"/>
        </w:rPr>
        <w:t xml:space="preserve"> </w:t>
      </w:r>
      <w:r w:rsidR="007D2214">
        <w:rPr>
          <w:rFonts w:ascii="Helvetica" w:hAnsi="Helvetica" w:cs="Calibri"/>
          <w:b/>
          <w:bCs/>
          <w:sz w:val="22"/>
          <w:szCs w:val="22"/>
        </w:rPr>
        <w:t>[3]</w:t>
      </w:r>
      <w:r w:rsidRPr="00C57F47">
        <w:rPr>
          <w:rFonts w:ascii="Helvetica" w:hAnsi="Helvetica" w:cs="Calibri"/>
          <w:bCs/>
          <w:sz w:val="22"/>
          <w:szCs w:val="22"/>
        </w:rPr>
        <w:t>.</w:t>
      </w:r>
    </w:p>
    <w:p w14:paraId="0B1A58B6" w14:textId="77777777" w:rsidR="007D2214" w:rsidRDefault="007D2214" w:rsidP="007D2214">
      <w:pPr>
        <w:pStyle w:val="ListParagraph"/>
        <w:ind w:left="1080"/>
        <w:rPr>
          <w:rFonts w:ascii="Helvetica" w:hAnsi="Helvetica" w:cs="Calibri"/>
          <w:bCs/>
          <w:sz w:val="22"/>
          <w:szCs w:val="22"/>
        </w:rPr>
      </w:pPr>
    </w:p>
    <w:p w14:paraId="3B881768" w14:textId="2B5672F8" w:rsidR="007D2214" w:rsidRPr="007D2214" w:rsidRDefault="007D2214" w:rsidP="007D2214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LAB MEDIA: Figure 3 right graph: </w:t>
      </w:r>
      <w:proofErr w:type="spellStart"/>
      <w:r>
        <w:rPr>
          <w:rFonts w:ascii="Helvetica" w:hAnsi="Helvetica" w:cs="Calibri"/>
          <w:bCs/>
          <w:sz w:val="22"/>
          <w:szCs w:val="22"/>
        </w:rPr>
        <w:t>JoVE</w:t>
      </w:r>
      <w:proofErr w:type="spellEnd"/>
      <w:r>
        <w:rPr>
          <w:rFonts w:ascii="Helvetica" w:hAnsi="Helvetica" w:cs="Calibri"/>
          <w:bCs/>
          <w:sz w:val="22"/>
          <w:szCs w:val="22"/>
        </w:rPr>
        <w:t xml:space="preserve"> Video Editor: please emphasize After Striped data line</w:t>
      </w:r>
    </w:p>
    <w:p w14:paraId="7BC9843E" w14:textId="283C1909" w:rsidR="007D2214" w:rsidRPr="007D2214" w:rsidRDefault="007D2214" w:rsidP="007D2214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LAB MEDIA: Figure 3 right graph: </w:t>
      </w:r>
      <w:proofErr w:type="spellStart"/>
      <w:r>
        <w:rPr>
          <w:rFonts w:ascii="Helvetica" w:hAnsi="Helvetica" w:cs="Calibri"/>
          <w:bCs/>
          <w:sz w:val="22"/>
          <w:szCs w:val="22"/>
        </w:rPr>
        <w:t>JoVE</w:t>
      </w:r>
      <w:proofErr w:type="spellEnd"/>
      <w:r>
        <w:rPr>
          <w:rFonts w:ascii="Helvetica" w:hAnsi="Helvetica" w:cs="Calibri"/>
          <w:bCs/>
          <w:sz w:val="22"/>
          <w:szCs w:val="22"/>
        </w:rPr>
        <w:t xml:space="preserve"> Video Editor: please emphasize Before data line</w:t>
      </w:r>
    </w:p>
    <w:p w14:paraId="08A3D956" w14:textId="1451A0C6" w:rsidR="007D2214" w:rsidRPr="007D2214" w:rsidRDefault="007D2214" w:rsidP="007D2214">
      <w:pPr>
        <w:pStyle w:val="ListParagraph"/>
        <w:numPr>
          <w:ilvl w:val="2"/>
          <w:numId w:val="12"/>
        </w:numPr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LAB MEDIA: Figure 3 right graph: </w:t>
      </w:r>
      <w:proofErr w:type="spellStart"/>
      <w:r>
        <w:rPr>
          <w:rFonts w:ascii="Helvetica" w:hAnsi="Helvetica" w:cs="Calibri"/>
          <w:bCs/>
          <w:sz w:val="22"/>
          <w:szCs w:val="22"/>
        </w:rPr>
        <w:t>JoVE</w:t>
      </w:r>
      <w:proofErr w:type="spellEnd"/>
      <w:r>
        <w:rPr>
          <w:rFonts w:ascii="Helvetica" w:hAnsi="Helvetica" w:cs="Calibri"/>
          <w:bCs/>
          <w:sz w:val="22"/>
          <w:szCs w:val="22"/>
        </w:rPr>
        <w:t xml:space="preserve"> Video Editor: please emphasize After Sham data line</w:t>
      </w:r>
    </w:p>
    <w:p w14:paraId="0B952312" w14:textId="77777777" w:rsidR="007D2214" w:rsidRDefault="007D2214" w:rsidP="007D2214">
      <w:pPr>
        <w:pStyle w:val="ListParagraph"/>
        <w:ind w:left="1368"/>
        <w:rPr>
          <w:rFonts w:ascii="Helvetica" w:hAnsi="Helvetica" w:cs="Calibri"/>
          <w:bCs/>
          <w:sz w:val="22"/>
          <w:szCs w:val="22"/>
        </w:rPr>
      </w:pP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30AC0B56" w14:textId="77777777" w:rsidR="00CA4E87" w:rsidRDefault="00CA4E8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7E3E2205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03222161" w14:textId="11DA31FE" w:rsidR="00CE3886" w:rsidRPr="00CA4E87" w:rsidRDefault="00CE3886" w:rsidP="00CA4E87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A4E87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Filipa </w:t>
      </w:r>
      <w:proofErr w:type="spellStart"/>
      <w:r w:rsidRPr="00CA4E87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França</w:t>
      </w:r>
      <w:proofErr w:type="spellEnd"/>
      <w:r w:rsidRPr="00CA4E87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de Barros</w:t>
      </w:r>
      <w:r w:rsidR="00E16C0C" w:rsidRPr="00CA4E87">
        <w:rPr>
          <w:rFonts w:ascii="Helvetica" w:hAnsi="Helvetica" w:cs="Arial"/>
          <w:color w:val="000000" w:themeColor="text1"/>
          <w:sz w:val="22"/>
          <w:szCs w:val="22"/>
        </w:rPr>
        <w:t xml:space="preserve"> (step 3.5)</w:t>
      </w:r>
      <w:r w:rsidRPr="00CA4E87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E446F9" w:rsidRPr="00CA4E8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A4E87">
        <w:rPr>
          <w:rFonts w:ascii="Helvetica" w:hAnsi="Helvetica" w:cs="Arial"/>
          <w:color w:val="000000" w:themeColor="text1"/>
          <w:sz w:val="22"/>
          <w:szCs w:val="22"/>
        </w:rPr>
        <w:t>Be sure to monitor the mice daily and to m</w:t>
      </w:r>
      <w:r w:rsidR="00E446F9" w:rsidRPr="00CA4E87">
        <w:rPr>
          <w:rFonts w:ascii="Helvetica" w:hAnsi="Helvetica" w:cs="Arial"/>
          <w:color w:val="000000" w:themeColor="text1"/>
          <w:sz w:val="22"/>
          <w:szCs w:val="22"/>
        </w:rPr>
        <w:t>ake sure the device is correctly</w:t>
      </w:r>
      <w:r w:rsidR="00E16C0C" w:rsidRPr="00CA4E87">
        <w:rPr>
          <w:rFonts w:ascii="Helvetica" w:hAnsi="Helvetica" w:cs="Arial"/>
          <w:color w:val="000000" w:themeColor="text1"/>
          <w:sz w:val="22"/>
          <w:szCs w:val="22"/>
        </w:rPr>
        <w:t xml:space="preserve"> positioned on the mice and </w:t>
      </w:r>
      <w:r w:rsidR="00CA4E87">
        <w:rPr>
          <w:rFonts w:ascii="Helvetica" w:hAnsi="Helvetica" w:cs="Arial"/>
          <w:color w:val="000000" w:themeColor="text1"/>
          <w:sz w:val="22"/>
          <w:szCs w:val="22"/>
        </w:rPr>
        <w:t xml:space="preserve">that it </w:t>
      </w:r>
      <w:r w:rsidR="00E16C0C" w:rsidRPr="00CA4E87">
        <w:rPr>
          <w:rFonts w:ascii="Helvetica" w:hAnsi="Helvetica" w:cs="Arial"/>
          <w:color w:val="000000" w:themeColor="text1"/>
          <w:sz w:val="22"/>
          <w:szCs w:val="22"/>
        </w:rPr>
        <w:t xml:space="preserve">does not </w:t>
      </w:r>
      <w:r w:rsidR="00CA4E87">
        <w:rPr>
          <w:rFonts w:ascii="Helvetica" w:hAnsi="Helvetica" w:cs="Arial"/>
          <w:color w:val="000000" w:themeColor="text1"/>
          <w:sz w:val="22"/>
          <w:szCs w:val="22"/>
        </w:rPr>
        <w:t>impede</w:t>
      </w:r>
      <w:r w:rsidR="00E16C0C" w:rsidRPr="00CA4E87">
        <w:rPr>
          <w:rFonts w:ascii="Helvetica" w:hAnsi="Helvetica" w:cs="Arial"/>
          <w:color w:val="000000" w:themeColor="text1"/>
          <w:sz w:val="22"/>
          <w:szCs w:val="22"/>
        </w:rPr>
        <w:t xml:space="preserve"> their</w:t>
      </w:r>
      <w:r w:rsidR="00CA4E8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16C0C" w:rsidRPr="00CA4E87">
        <w:rPr>
          <w:rFonts w:ascii="Helvetica" w:hAnsi="Helvetica" w:cs="Arial"/>
          <w:color w:val="000000" w:themeColor="text1"/>
          <w:sz w:val="22"/>
          <w:szCs w:val="22"/>
        </w:rPr>
        <w:t>routines</w:t>
      </w:r>
      <w:r w:rsidR="00CA4E87" w:rsidRPr="00CA4E8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A4E87" w:rsidRPr="00CA4E87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E446F9" w:rsidRPr="00CA4E87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5744712B" w14:textId="745E2C02" w:rsidR="00BF42E2" w:rsidRPr="00CA4E87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A4E87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 w:rsidR="00F34BE2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C659CE" w:rsidRPr="006045C6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 xml:space="preserve">[Videographer </w:t>
      </w:r>
      <w:r w:rsidR="00C659CE" w:rsidRPr="00C659CE">
        <w:rPr>
          <w:rFonts w:ascii="Helvetica" w:hAnsi="Helvetica" w:cs="Calibri"/>
          <w:bCs/>
          <w:color w:val="000000" w:themeColor="text1"/>
          <w:sz w:val="22"/>
          <w:szCs w:val="22"/>
          <w:highlight w:val="green"/>
        </w:rPr>
        <w:t xml:space="preserve">note]: </w:t>
      </w:r>
      <w:r w:rsidR="00F34BE2" w:rsidRPr="00C659CE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(last one)</w:t>
      </w:r>
    </w:p>
    <w:p w14:paraId="77C4AC2F" w14:textId="09488358" w:rsidR="00E16C0C" w:rsidRPr="00CA4E87" w:rsidRDefault="00E16C0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A4E87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Filipa </w:t>
      </w:r>
      <w:proofErr w:type="spellStart"/>
      <w:r w:rsidRPr="00CA4E87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França</w:t>
      </w:r>
      <w:proofErr w:type="spellEnd"/>
      <w:r w:rsidRPr="00CA4E87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de Barros</w:t>
      </w:r>
      <w:r w:rsidRPr="00CA4E87">
        <w:rPr>
          <w:rFonts w:ascii="Helvetica" w:hAnsi="Helvetica" w:cs="Arial"/>
          <w:color w:val="000000" w:themeColor="text1"/>
          <w:sz w:val="22"/>
          <w:szCs w:val="22"/>
        </w:rPr>
        <w:t xml:space="preserve">: Following this procedure, </w:t>
      </w:r>
      <w:r w:rsidR="00F939EA" w:rsidRPr="00F939EA">
        <w:rPr>
          <w:rFonts w:ascii="Helvetica" w:hAnsi="Helvetica" w:cs="Arial"/>
          <w:i/>
          <w:color w:val="000000" w:themeColor="text1"/>
          <w:sz w:val="22"/>
          <w:szCs w:val="22"/>
        </w:rPr>
        <w:t>in vitro</w:t>
      </w:r>
      <w:r w:rsidR="00F939EA" w:rsidRPr="00CA4E87">
        <w:rPr>
          <w:rFonts w:ascii="Helvetica" w:hAnsi="Helvetica" w:cs="Arial"/>
          <w:color w:val="000000" w:themeColor="text1"/>
          <w:sz w:val="22"/>
          <w:szCs w:val="22"/>
        </w:rPr>
        <w:t xml:space="preserve"> electrophysiology or</w:t>
      </w:r>
      <w:r w:rsidR="00F939E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939EA" w:rsidRPr="00CA4E87">
        <w:rPr>
          <w:rFonts w:ascii="Helvetica" w:hAnsi="Helvetica" w:cs="Arial"/>
          <w:color w:val="000000" w:themeColor="text1"/>
          <w:sz w:val="22"/>
          <w:szCs w:val="22"/>
        </w:rPr>
        <w:t xml:space="preserve">neuronal imaging </w:t>
      </w:r>
      <w:r w:rsidR="00F939EA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Pr="00CA4E87">
        <w:rPr>
          <w:rFonts w:ascii="Helvetica" w:hAnsi="Helvetica" w:cs="Arial"/>
          <w:color w:val="000000" w:themeColor="text1"/>
          <w:sz w:val="22"/>
          <w:szCs w:val="22"/>
        </w:rPr>
        <w:t xml:space="preserve"> identify</w:t>
      </w:r>
      <w:r w:rsidR="00F939EA"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="00661B1B" w:rsidRPr="00CA4E87">
        <w:rPr>
          <w:rFonts w:ascii="Helvetica" w:hAnsi="Helvetica" w:cs="Arial"/>
          <w:color w:val="000000" w:themeColor="text1"/>
          <w:sz w:val="22"/>
          <w:szCs w:val="22"/>
        </w:rPr>
        <w:t xml:space="preserve"> cellular adaptation mechanisms</w:t>
      </w:r>
      <w:r w:rsidR="00F939EA">
        <w:rPr>
          <w:rFonts w:ascii="Helvetica" w:hAnsi="Helvetica" w:cs="Arial"/>
          <w:color w:val="000000" w:themeColor="text1"/>
          <w:sz w:val="22"/>
          <w:szCs w:val="22"/>
        </w:rPr>
        <w:t xml:space="preserve"> or </w:t>
      </w:r>
      <w:r w:rsidRPr="00CA4E87">
        <w:rPr>
          <w:rFonts w:ascii="Helvetica" w:hAnsi="Helvetica" w:cs="Arial"/>
          <w:color w:val="000000" w:themeColor="text1"/>
          <w:sz w:val="22"/>
          <w:szCs w:val="22"/>
        </w:rPr>
        <w:t xml:space="preserve">behavioral assays </w:t>
      </w:r>
      <w:r w:rsidR="00F939EA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Pr="00CA4E87">
        <w:rPr>
          <w:rFonts w:ascii="Helvetica" w:hAnsi="Helvetica" w:cs="Arial"/>
          <w:color w:val="000000" w:themeColor="text1"/>
          <w:sz w:val="22"/>
          <w:szCs w:val="22"/>
        </w:rPr>
        <w:t xml:space="preserve"> study</w:t>
      </w:r>
      <w:r w:rsidR="00F939EA"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Pr="00CA4E8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61B1B" w:rsidRPr="00CA4E87">
        <w:rPr>
          <w:rFonts w:ascii="Helvetica" w:hAnsi="Helvetica" w:cs="Arial"/>
          <w:color w:val="000000" w:themeColor="text1"/>
          <w:sz w:val="22"/>
          <w:szCs w:val="22"/>
        </w:rPr>
        <w:t>different</w:t>
      </w:r>
      <w:r w:rsidRPr="00CA4E87">
        <w:rPr>
          <w:rFonts w:ascii="Helvetica" w:hAnsi="Helvetica" w:cs="Arial"/>
          <w:color w:val="000000" w:themeColor="text1"/>
          <w:sz w:val="22"/>
          <w:szCs w:val="22"/>
        </w:rPr>
        <w:t xml:space="preserve"> reflex</w:t>
      </w:r>
      <w:r w:rsidR="00F939EA">
        <w:rPr>
          <w:rFonts w:ascii="Helvetica" w:hAnsi="Helvetica" w:cs="Arial"/>
          <w:color w:val="000000" w:themeColor="text1"/>
          <w:sz w:val="22"/>
          <w:szCs w:val="22"/>
        </w:rPr>
        <w:t xml:space="preserve"> outputs</w:t>
      </w:r>
      <w:r w:rsidRPr="00CA4E8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912269">
        <w:rPr>
          <w:rFonts w:ascii="Helvetica" w:hAnsi="Helvetica" w:cs="Arial"/>
          <w:color w:val="000000" w:themeColor="text1"/>
          <w:sz w:val="22"/>
          <w:szCs w:val="22"/>
        </w:rPr>
        <w:t>can</w:t>
      </w:r>
      <w:r w:rsidR="00F939EA">
        <w:rPr>
          <w:rFonts w:ascii="Helvetica" w:hAnsi="Helvetica" w:cs="Arial"/>
          <w:color w:val="000000" w:themeColor="text1"/>
          <w:sz w:val="22"/>
          <w:szCs w:val="22"/>
        </w:rPr>
        <w:t xml:space="preserve"> be performed </w:t>
      </w:r>
      <w:r w:rsidR="00CA4E87" w:rsidRPr="00CA4E87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CA4E87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C8C4E4" w14:textId="5790824F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idget Colvin" w:date="2018-11-29T13:15:00Z" w:initials="BC">
    <w:p w14:paraId="66B82E3F" w14:textId="0689C41B" w:rsidR="00CA4E87" w:rsidRPr="00CA4E87" w:rsidRDefault="00CA4E8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The Optional interview statements must be given by a different Author than the Author who gives the Required statements.</w:t>
      </w:r>
    </w:p>
  </w:comment>
  <w:comment w:id="2" w:author="Filipa" w:date="2018-11-28T17:04:00Z" w:initials="FFB">
    <w:p w14:paraId="7B164C18" w14:textId="049C6F85" w:rsidR="004E3F4D" w:rsidRPr="00A54A06" w:rsidRDefault="004E3F4D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 w:rsidR="00A54A06">
        <w:rPr>
          <w:rFonts w:ascii="Helvetica" w:hAnsi="Helvetica" w:cs="Arial"/>
          <w:i/>
          <w:color w:val="4472C4" w:themeColor="accent1"/>
          <w:sz w:val="22"/>
          <w:szCs w:val="22"/>
          <w:lang w:val="en-GB"/>
        </w:rPr>
        <w:t xml:space="preserve">Ok so, instead of showing a mouse that has had the device implanted that day, we will show a mouse that has had It for a week. These mice show a completely standard </w:t>
      </w:r>
      <w:proofErr w:type="spellStart"/>
      <w:r w:rsidR="00A54A06">
        <w:rPr>
          <w:rFonts w:ascii="Helvetica" w:hAnsi="Helvetica" w:cs="Arial"/>
          <w:i/>
          <w:color w:val="4472C4" w:themeColor="accent1"/>
          <w:sz w:val="22"/>
          <w:szCs w:val="22"/>
          <w:lang w:val="en-GB"/>
        </w:rPr>
        <w:t>behavior</w:t>
      </w:r>
      <w:proofErr w:type="spellEnd"/>
      <w:r w:rsidR="00A54A06">
        <w:rPr>
          <w:rFonts w:ascii="Helvetica" w:hAnsi="Helvetica" w:cs="Arial"/>
          <w:i/>
          <w:color w:val="4472C4" w:themeColor="accent1"/>
          <w:sz w:val="22"/>
          <w:szCs w:val="22"/>
          <w:lang w:val="en-GB"/>
        </w:rPr>
        <w:t>.</w:t>
      </w:r>
    </w:p>
  </w:comment>
  <w:comment w:id="3" w:author="Bridget Colvin" w:date="2018-11-29T13:14:00Z" w:initials="BC">
    <w:p w14:paraId="1D2DC940" w14:textId="082585E4" w:rsidR="00CA4E87" w:rsidRPr="00CA4E87" w:rsidRDefault="00CA4E8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That would be great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B82E3F" w15:done="0"/>
  <w15:commentEx w15:paraId="7B164C18" w15:done="0"/>
  <w15:commentEx w15:paraId="1D2DC940" w15:paraIdParent="7B164C1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B82E3F" w16cid:durableId="1FAA64D6"/>
  <w16cid:commentId w16cid:paraId="7B164C18" w16cid:durableId="1FAA6324"/>
  <w16cid:commentId w16cid:paraId="1D2DC940" w16cid:durableId="1FAA64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790EE" w14:textId="77777777" w:rsidR="008B1A19" w:rsidRDefault="008B1A19">
      <w:r>
        <w:separator/>
      </w:r>
    </w:p>
  </w:endnote>
  <w:endnote w:type="continuationSeparator" w:id="0">
    <w:p w14:paraId="4E933B43" w14:textId="77777777" w:rsidR="008B1A19" w:rsidRDefault="008B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2414F" w:rsidRDefault="0032414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2414F" w:rsidRDefault="0032414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2414F" w:rsidRPr="00C70C90" w:rsidRDefault="0032414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34BE2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34BE2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98E86" w14:textId="77777777" w:rsidR="008B1A19" w:rsidRDefault="008B1A19">
      <w:r>
        <w:separator/>
      </w:r>
    </w:p>
  </w:footnote>
  <w:footnote w:type="continuationSeparator" w:id="0">
    <w:p w14:paraId="2076BB4A" w14:textId="77777777" w:rsidR="008B1A19" w:rsidRDefault="008B1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7089CF" w:rsidR="0032414F" w:rsidRPr="00064F18" w:rsidRDefault="0032414F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064F18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80256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F18" w:rsidRPr="00064F18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2414F" w:rsidRPr="006A6324" w:rsidRDefault="0032414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3623D"/>
    <w:multiLevelType w:val="hybridMultilevel"/>
    <w:tmpl w:val="FFCA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35393"/>
    <w:multiLevelType w:val="hybridMultilevel"/>
    <w:tmpl w:val="047C71A6"/>
    <w:lvl w:ilvl="0" w:tplc="90220FFE">
      <w:start w:val="1"/>
      <w:numFmt w:val="decimal"/>
      <w:lvlText w:val="%1-"/>
      <w:lvlJc w:val="left"/>
      <w:pPr>
        <w:ind w:left="720" w:hanging="360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64141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B8A894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7B7254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AC7D37"/>
    <w:multiLevelType w:val="multilevel"/>
    <w:tmpl w:val="7B6C43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2"/>
  </w:num>
  <w:num w:numId="10">
    <w:abstractNumId w:val="39"/>
  </w:num>
  <w:num w:numId="11">
    <w:abstractNumId w:val="25"/>
  </w:num>
  <w:num w:numId="12">
    <w:abstractNumId w:val="34"/>
  </w:num>
  <w:num w:numId="13">
    <w:abstractNumId w:val="26"/>
  </w:num>
  <w:num w:numId="14">
    <w:abstractNumId w:val="19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41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7"/>
  </w:num>
  <w:num w:numId="35">
    <w:abstractNumId w:val="35"/>
  </w:num>
  <w:num w:numId="36">
    <w:abstractNumId w:val="24"/>
  </w:num>
  <w:num w:numId="37">
    <w:abstractNumId w:val="21"/>
  </w:num>
  <w:num w:numId="38">
    <w:abstractNumId w:val="20"/>
  </w:num>
  <w:num w:numId="39">
    <w:abstractNumId w:val="12"/>
  </w:num>
  <w:num w:numId="40">
    <w:abstractNumId w:val="31"/>
  </w:num>
  <w:num w:numId="41">
    <w:abstractNumId w:val="36"/>
  </w:num>
  <w:num w:numId="42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1688E"/>
    <w:rsid w:val="00023E22"/>
    <w:rsid w:val="00025DE9"/>
    <w:rsid w:val="00033CE5"/>
    <w:rsid w:val="00043807"/>
    <w:rsid w:val="000504CC"/>
    <w:rsid w:val="00064F18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106F46"/>
    <w:rsid w:val="001115D1"/>
    <w:rsid w:val="00121035"/>
    <w:rsid w:val="00122F04"/>
    <w:rsid w:val="00125924"/>
    <w:rsid w:val="00126973"/>
    <w:rsid w:val="00146E3E"/>
    <w:rsid w:val="00151824"/>
    <w:rsid w:val="001546F4"/>
    <w:rsid w:val="00161099"/>
    <w:rsid w:val="00162D51"/>
    <w:rsid w:val="00165763"/>
    <w:rsid w:val="00167827"/>
    <w:rsid w:val="00176B96"/>
    <w:rsid w:val="00177B33"/>
    <w:rsid w:val="00181385"/>
    <w:rsid w:val="001819E3"/>
    <w:rsid w:val="00184EF9"/>
    <w:rsid w:val="00191A77"/>
    <w:rsid w:val="00193F76"/>
    <w:rsid w:val="001B3024"/>
    <w:rsid w:val="001B5C46"/>
    <w:rsid w:val="001C0DBA"/>
    <w:rsid w:val="001C7BBC"/>
    <w:rsid w:val="001E230F"/>
    <w:rsid w:val="001E52A3"/>
    <w:rsid w:val="001F0427"/>
    <w:rsid w:val="001F0890"/>
    <w:rsid w:val="001F298F"/>
    <w:rsid w:val="0020612B"/>
    <w:rsid w:val="00240A86"/>
    <w:rsid w:val="00247BFF"/>
    <w:rsid w:val="00252DF9"/>
    <w:rsid w:val="0025310D"/>
    <w:rsid w:val="002544F1"/>
    <w:rsid w:val="002617AD"/>
    <w:rsid w:val="00265C44"/>
    <w:rsid w:val="002718C5"/>
    <w:rsid w:val="00277C90"/>
    <w:rsid w:val="00283E3E"/>
    <w:rsid w:val="0029128C"/>
    <w:rsid w:val="002A053F"/>
    <w:rsid w:val="002B0D88"/>
    <w:rsid w:val="002B0DC8"/>
    <w:rsid w:val="002B18ED"/>
    <w:rsid w:val="002B2198"/>
    <w:rsid w:val="002B26D4"/>
    <w:rsid w:val="002B3A76"/>
    <w:rsid w:val="002B55D9"/>
    <w:rsid w:val="002C54DB"/>
    <w:rsid w:val="002C5FB6"/>
    <w:rsid w:val="002D52A1"/>
    <w:rsid w:val="002D6947"/>
    <w:rsid w:val="002E4909"/>
    <w:rsid w:val="002E7521"/>
    <w:rsid w:val="002F3829"/>
    <w:rsid w:val="003036C1"/>
    <w:rsid w:val="00305187"/>
    <w:rsid w:val="0030618C"/>
    <w:rsid w:val="003075CC"/>
    <w:rsid w:val="003138D4"/>
    <w:rsid w:val="00315109"/>
    <w:rsid w:val="003176C4"/>
    <w:rsid w:val="00322C71"/>
    <w:rsid w:val="0032414F"/>
    <w:rsid w:val="00330F1B"/>
    <w:rsid w:val="00336C61"/>
    <w:rsid w:val="00342D7B"/>
    <w:rsid w:val="0034684D"/>
    <w:rsid w:val="00350A5B"/>
    <w:rsid w:val="00395684"/>
    <w:rsid w:val="003A1109"/>
    <w:rsid w:val="003A36F5"/>
    <w:rsid w:val="003A49C2"/>
    <w:rsid w:val="003B5E26"/>
    <w:rsid w:val="003D0847"/>
    <w:rsid w:val="003D5D11"/>
    <w:rsid w:val="003E0257"/>
    <w:rsid w:val="003E2BC9"/>
    <w:rsid w:val="00414B4F"/>
    <w:rsid w:val="00440FFA"/>
    <w:rsid w:val="00450B27"/>
    <w:rsid w:val="00451A0A"/>
    <w:rsid w:val="00453116"/>
    <w:rsid w:val="00454D68"/>
    <w:rsid w:val="00455510"/>
    <w:rsid w:val="00456A5D"/>
    <w:rsid w:val="0046475E"/>
    <w:rsid w:val="00472752"/>
    <w:rsid w:val="0047306D"/>
    <w:rsid w:val="00482D4C"/>
    <w:rsid w:val="00486F5E"/>
    <w:rsid w:val="004924D1"/>
    <w:rsid w:val="004C1095"/>
    <w:rsid w:val="004C2DAD"/>
    <w:rsid w:val="004D4E66"/>
    <w:rsid w:val="004E2BE1"/>
    <w:rsid w:val="004E35F1"/>
    <w:rsid w:val="004E3F4D"/>
    <w:rsid w:val="004E3F8E"/>
    <w:rsid w:val="004F664D"/>
    <w:rsid w:val="00511F17"/>
    <w:rsid w:val="00511F52"/>
    <w:rsid w:val="00513853"/>
    <w:rsid w:val="0052433E"/>
    <w:rsid w:val="00530DD9"/>
    <w:rsid w:val="005318B2"/>
    <w:rsid w:val="005320E4"/>
    <w:rsid w:val="00536D89"/>
    <w:rsid w:val="0055278E"/>
    <w:rsid w:val="00554730"/>
    <w:rsid w:val="00557116"/>
    <w:rsid w:val="0055763A"/>
    <w:rsid w:val="00565757"/>
    <w:rsid w:val="005660E4"/>
    <w:rsid w:val="0057543F"/>
    <w:rsid w:val="005A09D8"/>
    <w:rsid w:val="005A1F5E"/>
    <w:rsid w:val="005A3F8F"/>
    <w:rsid w:val="005B6859"/>
    <w:rsid w:val="005D783F"/>
    <w:rsid w:val="005E2B7E"/>
    <w:rsid w:val="005F18A3"/>
    <w:rsid w:val="006045C6"/>
    <w:rsid w:val="006346FE"/>
    <w:rsid w:val="006402D4"/>
    <w:rsid w:val="00645B93"/>
    <w:rsid w:val="00654735"/>
    <w:rsid w:val="006556DE"/>
    <w:rsid w:val="006617AB"/>
    <w:rsid w:val="00661B1B"/>
    <w:rsid w:val="00662305"/>
    <w:rsid w:val="00664850"/>
    <w:rsid w:val="006801B1"/>
    <w:rsid w:val="00685D02"/>
    <w:rsid w:val="0069665E"/>
    <w:rsid w:val="006A6324"/>
    <w:rsid w:val="006A7683"/>
    <w:rsid w:val="006C08AE"/>
    <w:rsid w:val="006C0E87"/>
    <w:rsid w:val="006E6483"/>
    <w:rsid w:val="006F2005"/>
    <w:rsid w:val="006F428D"/>
    <w:rsid w:val="006F7E25"/>
    <w:rsid w:val="007011AA"/>
    <w:rsid w:val="00704CBE"/>
    <w:rsid w:val="0071294C"/>
    <w:rsid w:val="00724E3B"/>
    <w:rsid w:val="00735FA6"/>
    <w:rsid w:val="00745D4B"/>
    <w:rsid w:val="00746865"/>
    <w:rsid w:val="007548F3"/>
    <w:rsid w:val="007574EC"/>
    <w:rsid w:val="00761ABB"/>
    <w:rsid w:val="0077071A"/>
    <w:rsid w:val="00773BC7"/>
    <w:rsid w:val="007755E9"/>
    <w:rsid w:val="00777388"/>
    <w:rsid w:val="00782E4C"/>
    <w:rsid w:val="00786040"/>
    <w:rsid w:val="007A395B"/>
    <w:rsid w:val="007B2CC8"/>
    <w:rsid w:val="007B3E0E"/>
    <w:rsid w:val="007D2214"/>
    <w:rsid w:val="007D3314"/>
    <w:rsid w:val="007D4222"/>
    <w:rsid w:val="007D4A72"/>
    <w:rsid w:val="007F49F4"/>
    <w:rsid w:val="007F5E68"/>
    <w:rsid w:val="00804C75"/>
    <w:rsid w:val="00806B1B"/>
    <w:rsid w:val="00817569"/>
    <w:rsid w:val="00832FA5"/>
    <w:rsid w:val="0083567A"/>
    <w:rsid w:val="008373A7"/>
    <w:rsid w:val="00847FD5"/>
    <w:rsid w:val="00851B3E"/>
    <w:rsid w:val="00854994"/>
    <w:rsid w:val="00865745"/>
    <w:rsid w:val="00867B3E"/>
    <w:rsid w:val="00871065"/>
    <w:rsid w:val="0088113B"/>
    <w:rsid w:val="008825F3"/>
    <w:rsid w:val="008925CB"/>
    <w:rsid w:val="0089455F"/>
    <w:rsid w:val="00894BAB"/>
    <w:rsid w:val="008A0177"/>
    <w:rsid w:val="008A1AEC"/>
    <w:rsid w:val="008B1A19"/>
    <w:rsid w:val="008B1F90"/>
    <w:rsid w:val="008C16CA"/>
    <w:rsid w:val="008D2A6A"/>
    <w:rsid w:val="008D58EC"/>
    <w:rsid w:val="008D7A48"/>
    <w:rsid w:val="008E6E0B"/>
    <w:rsid w:val="008E74F7"/>
    <w:rsid w:val="008F7754"/>
    <w:rsid w:val="00912269"/>
    <w:rsid w:val="009212DD"/>
    <w:rsid w:val="00922FC5"/>
    <w:rsid w:val="00926D3B"/>
    <w:rsid w:val="009301B8"/>
    <w:rsid w:val="00931D78"/>
    <w:rsid w:val="00941F06"/>
    <w:rsid w:val="00950F4D"/>
    <w:rsid w:val="00951A8E"/>
    <w:rsid w:val="00954870"/>
    <w:rsid w:val="009625B1"/>
    <w:rsid w:val="00966091"/>
    <w:rsid w:val="00982237"/>
    <w:rsid w:val="0098579F"/>
    <w:rsid w:val="00985F44"/>
    <w:rsid w:val="00993E02"/>
    <w:rsid w:val="009A0E7C"/>
    <w:rsid w:val="009A3CBD"/>
    <w:rsid w:val="009B2183"/>
    <w:rsid w:val="009B3D40"/>
    <w:rsid w:val="009B4EE3"/>
    <w:rsid w:val="009B5874"/>
    <w:rsid w:val="009C1A99"/>
    <w:rsid w:val="009C2062"/>
    <w:rsid w:val="009C7B9A"/>
    <w:rsid w:val="009F356C"/>
    <w:rsid w:val="00A20DA8"/>
    <w:rsid w:val="00A218EC"/>
    <w:rsid w:val="00A22EB3"/>
    <w:rsid w:val="00A310D7"/>
    <w:rsid w:val="00A3138F"/>
    <w:rsid w:val="00A369D7"/>
    <w:rsid w:val="00A544E6"/>
    <w:rsid w:val="00A54A06"/>
    <w:rsid w:val="00A60320"/>
    <w:rsid w:val="00A77CF6"/>
    <w:rsid w:val="00A91283"/>
    <w:rsid w:val="00AA132F"/>
    <w:rsid w:val="00AA4C48"/>
    <w:rsid w:val="00AC63FC"/>
    <w:rsid w:val="00AE11E8"/>
    <w:rsid w:val="00B13941"/>
    <w:rsid w:val="00B16983"/>
    <w:rsid w:val="00B16A65"/>
    <w:rsid w:val="00B340A8"/>
    <w:rsid w:val="00B40E12"/>
    <w:rsid w:val="00B41737"/>
    <w:rsid w:val="00B435B8"/>
    <w:rsid w:val="00B4499C"/>
    <w:rsid w:val="00B54F70"/>
    <w:rsid w:val="00B64703"/>
    <w:rsid w:val="00B653B7"/>
    <w:rsid w:val="00B66A14"/>
    <w:rsid w:val="00B7250F"/>
    <w:rsid w:val="00B73E34"/>
    <w:rsid w:val="00BB1841"/>
    <w:rsid w:val="00BC3219"/>
    <w:rsid w:val="00BC3482"/>
    <w:rsid w:val="00BC613E"/>
    <w:rsid w:val="00BC6DA7"/>
    <w:rsid w:val="00BD36DC"/>
    <w:rsid w:val="00BE051D"/>
    <w:rsid w:val="00BF42E2"/>
    <w:rsid w:val="00BF5150"/>
    <w:rsid w:val="00C43742"/>
    <w:rsid w:val="00C57F47"/>
    <w:rsid w:val="00C602B2"/>
    <w:rsid w:val="00C659CE"/>
    <w:rsid w:val="00C70C90"/>
    <w:rsid w:val="00C7374B"/>
    <w:rsid w:val="00C8109F"/>
    <w:rsid w:val="00C836F3"/>
    <w:rsid w:val="00C92FB9"/>
    <w:rsid w:val="00C946F2"/>
    <w:rsid w:val="00C97B11"/>
    <w:rsid w:val="00CA4E87"/>
    <w:rsid w:val="00CB039A"/>
    <w:rsid w:val="00CB08BE"/>
    <w:rsid w:val="00CC0C58"/>
    <w:rsid w:val="00CC29BF"/>
    <w:rsid w:val="00CD2EBA"/>
    <w:rsid w:val="00CD515D"/>
    <w:rsid w:val="00CD6FE6"/>
    <w:rsid w:val="00CD7F92"/>
    <w:rsid w:val="00CE10F2"/>
    <w:rsid w:val="00CE3886"/>
    <w:rsid w:val="00CF22F6"/>
    <w:rsid w:val="00CF6830"/>
    <w:rsid w:val="00D00EF4"/>
    <w:rsid w:val="00D06719"/>
    <w:rsid w:val="00D10BFA"/>
    <w:rsid w:val="00D10F00"/>
    <w:rsid w:val="00D150D8"/>
    <w:rsid w:val="00D300CE"/>
    <w:rsid w:val="00D30ABD"/>
    <w:rsid w:val="00D3616A"/>
    <w:rsid w:val="00D42113"/>
    <w:rsid w:val="00D46DEB"/>
    <w:rsid w:val="00D7305F"/>
    <w:rsid w:val="00D925CB"/>
    <w:rsid w:val="00D927F5"/>
    <w:rsid w:val="00DA117F"/>
    <w:rsid w:val="00DA17FB"/>
    <w:rsid w:val="00DB2052"/>
    <w:rsid w:val="00DB7EBA"/>
    <w:rsid w:val="00DC0350"/>
    <w:rsid w:val="00DC058D"/>
    <w:rsid w:val="00DC1E10"/>
    <w:rsid w:val="00DC57FD"/>
    <w:rsid w:val="00DC7C84"/>
    <w:rsid w:val="00DC7D3A"/>
    <w:rsid w:val="00DD2CF9"/>
    <w:rsid w:val="00DD7153"/>
    <w:rsid w:val="00DE1707"/>
    <w:rsid w:val="00DE2882"/>
    <w:rsid w:val="00DE46DB"/>
    <w:rsid w:val="00DE66F3"/>
    <w:rsid w:val="00DF0576"/>
    <w:rsid w:val="00E03542"/>
    <w:rsid w:val="00E16C0C"/>
    <w:rsid w:val="00E24673"/>
    <w:rsid w:val="00E24898"/>
    <w:rsid w:val="00E34B89"/>
    <w:rsid w:val="00E355EE"/>
    <w:rsid w:val="00E446F9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05292"/>
    <w:rsid w:val="00F10FAD"/>
    <w:rsid w:val="00F146E3"/>
    <w:rsid w:val="00F22F5E"/>
    <w:rsid w:val="00F34BE2"/>
    <w:rsid w:val="00F35094"/>
    <w:rsid w:val="00F36D9B"/>
    <w:rsid w:val="00F47BA7"/>
    <w:rsid w:val="00F56A75"/>
    <w:rsid w:val="00F60B45"/>
    <w:rsid w:val="00F64FB6"/>
    <w:rsid w:val="00F939EA"/>
    <w:rsid w:val="00F93B40"/>
    <w:rsid w:val="00F95E8D"/>
    <w:rsid w:val="00FA174E"/>
    <w:rsid w:val="00FA1A9D"/>
    <w:rsid w:val="00FA7A79"/>
    <w:rsid w:val="00FA7D51"/>
    <w:rsid w:val="00FC4813"/>
    <w:rsid w:val="00FD0481"/>
    <w:rsid w:val="00FD1497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DD863D4-22CC-A547-86FB-0D80AAD1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eu.beraneck@parisdescartes.fr" TargetMode="Externa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036223" TargetMode="Externa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ulie.carcaud@cnrs.f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ilipa.barros@parisdescartes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1873</Words>
  <Characters>10678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12526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Leila Shokri</cp:lastModifiedBy>
  <cp:revision>60</cp:revision>
  <cp:lastPrinted>2018-12-11T21:05:00Z</cp:lastPrinted>
  <dcterms:created xsi:type="dcterms:W3CDTF">2018-12-13T16:09:00Z</dcterms:created>
  <dcterms:modified xsi:type="dcterms:W3CDTF">2018-12-13T17:09:00Z</dcterms:modified>
</cp:coreProperties>
</file>