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267C2" w14:textId="77777777" w:rsidR="004B0E46" w:rsidRDefault="006305D7" w:rsidP="004B0E46">
      <w:pPr>
        <w:pStyle w:val="NormalWeb"/>
        <w:spacing w:before="0" w:beforeAutospacing="0" w:after="0" w:afterAutospacing="0"/>
        <w:jc w:val="both"/>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549D6201" w14:textId="4FC14AFB" w:rsidR="007B25EB" w:rsidRDefault="0051682C" w:rsidP="004B0E46">
      <w:pPr>
        <w:pStyle w:val="NormalWeb"/>
        <w:spacing w:before="0" w:beforeAutospacing="0" w:after="0" w:afterAutospacing="0"/>
        <w:jc w:val="both"/>
        <w:rPr>
          <w:rFonts w:asciiTheme="minorHAnsi" w:hAnsiTheme="minorHAnsi" w:cstheme="minorHAnsi"/>
        </w:rPr>
      </w:pPr>
      <w:r>
        <w:rPr>
          <w:rFonts w:asciiTheme="minorHAnsi" w:hAnsiTheme="minorHAnsi" w:cstheme="minorHAnsi"/>
        </w:rPr>
        <w:t xml:space="preserve">Isolation and Adoptive Transfer of High Salt Treated </w:t>
      </w:r>
      <w:r w:rsidR="007B25EB">
        <w:rPr>
          <w:rFonts w:asciiTheme="minorHAnsi" w:hAnsiTheme="minorHAnsi" w:cstheme="minorHAnsi"/>
        </w:rPr>
        <w:t xml:space="preserve">Antigen-Presenting Dendritic Cells </w:t>
      </w:r>
    </w:p>
    <w:p w14:paraId="25D0B131" w14:textId="77777777" w:rsidR="00B47E48" w:rsidRDefault="00B47E48" w:rsidP="004B0E46">
      <w:pPr>
        <w:jc w:val="both"/>
        <w:rPr>
          <w:rFonts w:asciiTheme="minorHAnsi" w:hAnsiTheme="minorHAnsi" w:cstheme="minorHAnsi"/>
        </w:rPr>
      </w:pPr>
    </w:p>
    <w:p w14:paraId="3D080DA3" w14:textId="149B5320" w:rsidR="006305D7" w:rsidRDefault="006305D7" w:rsidP="004B0E46">
      <w:pPr>
        <w:jc w:val="both"/>
        <w:rPr>
          <w:rFonts w:asciiTheme="minorHAnsi" w:hAnsiTheme="minorHAnsi" w:cstheme="minorHAnsi"/>
          <w:b/>
          <w:bCs/>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60FCB589" w14:textId="5879E604" w:rsidR="00D04A95" w:rsidRDefault="008D211A" w:rsidP="004B0E46">
      <w:pPr>
        <w:jc w:val="both"/>
        <w:rPr>
          <w:rFonts w:asciiTheme="minorHAnsi" w:hAnsiTheme="minorHAnsi" w:cstheme="minorHAnsi"/>
          <w:color w:val="000000" w:themeColor="text1"/>
        </w:rPr>
      </w:pPr>
      <w:r w:rsidRPr="0052198E">
        <w:rPr>
          <w:rFonts w:asciiTheme="minorHAnsi" w:hAnsiTheme="minorHAnsi" w:cstheme="minorHAnsi"/>
          <w:color w:val="000000" w:themeColor="text1"/>
        </w:rPr>
        <w:t>Justin P. Van Beusecum</w:t>
      </w:r>
      <w:r w:rsidR="00D57367" w:rsidRPr="0052198E">
        <w:rPr>
          <w:rFonts w:asciiTheme="minorHAnsi" w:hAnsiTheme="minorHAnsi" w:cstheme="minorHAnsi"/>
          <w:color w:val="000000" w:themeColor="text1"/>
          <w:vertAlign w:val="superscript"/>
        </w:rPr>
        <w:t>1</w:t>
      </w:r>
      <w:r w:rsidRPr="0052198E">
        <w:rPr>
          <w:rFonts w:asciiTheme="minorHAnsi" w:hAnsiTheme="minorHAnsi" w:cstheme="minorHAnsi"/>
          <w:color w:val="000000" w:themeColor="text1"/>
        </w:rPr>
        <w:t>, Liang Xiao</w:t>
      </w:r>
      <w:r w:rsidR="00D57367" w:rsidRPr="0052198E">
        <w:rPr>
          <w:rFonts w:asciiTheme="minorHAnsi" w:hAnsiTheme="minorHAnsi" w:cstheme="minorHAnsi"/>
          <w:color w:val="000000" w:themeColor="text1"/>
          <w:vertAlign w:val="superscript"/>
        </w:rPr>
        <w:t>1</w:t>
      </w:r>
      <w:r w:rsidRPr="0052198E">
        <w:rPr>
          <w:rFonts w:asciiTheme="minorHAnsi" w:hAnsiTheme="minorHAnsi" w:cstheme="minorHAnsi"/>
          <w:color w:val="000000" w:themeColor="text1"/>
        </w:rPr>
        <w:t>, Natalia R. Barbaro</w:t>
      </w:r>
      <w:r w:rsidR="00D57367" w:rsidRPr="0052198E">
        <w:rPr>
          <w:rFonts w:asciiTheme="minorHAnsi" w:hAnsiTheme="minorHAnsi" w:cstheme="minorHAnsi"/>
          <w:color w:val="000000" w:themeColor="text1"/>
          <w:vertAlign w:val="superscript"/>
        </w:rPr>
        <w:t>1</w:t>
      </w:r>
      <w:r w:rsidRPr="0052198E">
        <w:rPr>
          <w:rFonts w:asciiTheme="minorHAnsi" w:hAnsiTheme="minorHAnsi" w:cstheme="minorHAnsi"/>
          <w:color w:val="000000" w:themeColor="text1"/>
        </w:rPr>
        <w:t xml:space="preserve">, </w:t>
      </w:r>
      <w:r w:rsidR="003E48FC">
        <w:rPr>
          <w:rFonts w:asciiTheme="minorHAnsi" w:hAnsiTheme="minorHAnsi" w:cstheme="minorHAnsi"/>
          <w:color w:val="000000" w:themeColor="text1"/>
        </w:rPr>
        <w:t xml:space="preserve">David M. </w:t>
      </w:r>
      <w:r w:rsidR="003E48FC" w:rsidRPr="003E48FC">
        <w:rPr>
          <w:rFonts w:asciiTheme="minorHAnsi" w:hAnsiTheme="minorHAnsi" w:cstheme="minorHAnsi"/>
          <w:color w:val="000000" w:themeColor="text1"/>
        </w:rPr>
        <w:t>Patrick</w:t>
      </w:r>
      <w:r w:rsidR="003E48FC" w:rsidRPr="003E48FC">
        <w:rPr>
          <w:rFonts w:asciiTheme="minorHAnsi" w:hAnsiTheme="minorHAnsi" w:cstheme="minorHAnsi"/>
          <w:color w:val="000000" w:themeColor="text1"/>
          <w:vertAlign w:val="superscript"/>
        </w:rPr>
        <w:t>1</w:t>
      </w:r>
      <w:r w:rsidR="003E48FC">
        <w:rPr>
          <w:rFonts w:asciiTheme="minorHAnsi" w:hAnsiTheme="minorHAnsi" w:cstheme="minorHAnsi"/>
          <w:color w:val="000000" w:themeColor="text1"/>
        </w:rPr>
        <w:t xml:space="preserve">, </w:t>
      </w:r>
      <w:proofErr w:type="spellStart"/>
      <w:r w:rsidRPr="0052198E">
        <w:rPr>
          <w:rFonts w:asciiTheme="minorHAnsi" w:hAnsiTheme="minorHAnsi" w:cstheme="minorHAnsi"/>
          <w:color w:val="000000" w:themeColor="text1"/>
        </w:rPr>
        <w:t>Annet</w:t>
      </w:r>
      <w:proofErr w:type="spellEnd"/>
      <w:r w:rsidRPr="0052198E">
        <w:rPr>
          <w:rFonts w:asciiTheme="minorHAnsi" w:hAnsiTheme="minorHAnsi" w:cstheme="minorHAnsi"/>
          <w:color w:val="000000" w:themeColor="text1"/>
        </w:rPr>
        <w:t xml:space="preserve"> Kirabo</w:t>
      </w:r>
      <w:r w:rsidR="00D57367" w:rsidRPr="0052198E">
        <w:rPr>
          <w:rFonts w:asciiTheme="minorHAnsi" w:hAnsiTheme="minorHAnsi" w:cstheme="minorHAnsi"/>
          <w:color w:val="000000" w:themeColor="text1"/>
          <w:vertAlign w:val="superscript"/>
        </w:rPr>
        <w:t>1</w:t>
      </w:r>
      <w:r w:rsidRPr="0052198E">
        <w:rPr>
          <w:rFonts w:asciiTheme="minorHAnsi" w:hAnsiTheme="minorHAnsi" w:cstheme="minorHAnsi"/>
          <w:color w:val="000000" w:themeColor="text1"/>
        </w:rPr>
        <w:t xml:space="preserve"> </w:t>
      </w:r>
    </w:p>
    <w:p w14:paraId="5D5C6A73" w14:textId="77777777" w:rsidR="00B47E48" w:rsidRDefault="00B47E48" w:rsidP="004B0E46">
      <w:pPr>
        <w:jc w:val="both"/>
        <w:rPr>
          <w:rFonts w:asciiTheme="minorHAnsi" w:hAnsiTheme="minorHAnsi" w:cstheme="minorHAnsi"/>
          <w:vertAlign w:val="superscript"/>
        </w:rPr>
      </w:pPr>
    </w:p>
    <w:p w14:paraId="7F295FD7" w14:textId="48B18587" w:rsidR="00D45C56" w:rsidRDefault="00D45C56" w:rsidP="004B0E46">
      <w:pPr>
        <w:jc w:val="both"/>
        <w:rPr>
          <w:rFonts w:asciiTheme="minorHAnsi" w:hAnsiTheme="minorHAnsi" w:cstheme="minorHAnsi"/>
        </w:rPr>
      </w:pPr>
      <w:r w:rsidRPr="00D45C56">
        <w:rPr>
          <w:rFonts w:asciiTheme="minorHAnsi" w:hAnsiTheme="minorHAnsi" w:cstheme="minorHAnsi"/>
          <w:vertAlign w:val="superscript"/>
        </w:rPr>
        <w:t>1</w:t>
      </w:r>
      <w:r w:rsidRPr="00D45C56">
        <w:rPr>
          <w:rFonts w:asciiTheme="minorHAnsi" w:hAnsiTheme="minorHAnsi" w:cstheme="minorHAnsi"/>
        </w:rPr>
        <w:t>Division of Clinical Pharmacology, Department of Medicine, Vanderbilt University Medical Center, Nashville, Tennessee, USA.</w:t>
      </w:r>
    </w:p>
    <w:p w14:paraId="40560806" w14:textId="77777777" w:rsidR="00B47E48" w:rsidRDefault="00B47E48" w:rsidP="004B0E46">
      <w:pPr>
        <w:jc w:val="both"/>
        <w:rPr>
          <w:rFonts w:asciiTheme="minorHAnsi" w:hAnsiTheme="minorHAnsi" w:cstheme="minorHAnsi"/>
        </w:rPr>
      </w:pPr>
    </w:p>
    <w:p w14:paraId="2A47779F" w14:textId="036121B0" w:rsidR="0051682C" w:rsidRPr="00B47E48" w:rsidRDefault="0051682C" w:rsidP="004B0E46">
      <w:pPr>
        <w:jc w:val="both"/>
        <w:rPr>
          <w:rFonts w:asciiTheme="minorHAnsi" w:hAnsiTheme="minorHAnsi" w:cstheme="minorHAnsi"/>
          <w:b/>
        </w:rPr>
      </w:pPr>
      <w:r w:rsidRPr="00B47E48">
        <w:rPr>
          <w:rFonts w:asciiTheme="minorHAnsi" w:hAnsiTheme="minorHAnsi" w:cstheme="minorHAnsi"/>
          <w:b/>
        </w:rPr>
        <w:t xml:space="preserve">Corresponding Author: </w:t>
      </w:r>
    </w:p>
    <w:p w14:paraId="3E9A7378" w14:textId="6B75AC11" w:rsidR="0051682C" w:rsidRPr="004B0E46" w:rsidRDefault="0051682C" w:rsidP="004B0E46">
      <w:pPr>
        <w:jc w:val="both"/>
        <w:rPr>
          <w:rFonts w:asciiTheme="minorHAnsi" w:hAnsiTheme="minorHAnsi" w:cstheme="minorHAnsi"/>
        </w:rPr>
      </w:pPr>
      <w:proofErr w:type="spellStart"/>
      <w:r w:rsidRPr="004B0E46">
        <w:rPr>
          <w:rFonts w:asciiTheme="minorHAnsi" w:hAnsiTheme="minorHAnsi" w:cstheme="minorHAnsi"/>
        </w:rPr>
        <w:t>Annet</w:t>
      </w:r>
      <w:proofErr w:type="spellEnd"/>
      <w:r w:rsidRPr="004B0E46">
        <w:rPr>
          <w:rFonts w:asciiTheme="minorHAnsi" w:hAnsiTheme="minorHAnsi" w:cstheme="minorHAnsi"/>
        </w:rPr>
        <w:t xml:space="preserve"> </w:t>
      </w:r>
      <w:proofErr w:type="spellStart"/>
      <w:r w:rsidRPr="004B0E46">
        <w:rPr>
          <w:rFonts w:asciiTheme="minorHAnsi" w:hAnsiTheme="minorHAnsi" w:cstheme="minorHAnsi"/>
        </w:rPr>
        <w:t>Kirabo</w:t>
      </w:r>
      <w:proofErr w:type="spellEnd"/>
      <w:r w:rsidR="004B0E46" w:rsidRPr="004B0E46">
        <w:rPr>
          <w:rFonts w:asciiTheme="minorHAnsi" w:hAnsiTheme="minorHAnsi" w:cstheme="minorHAnsi"/>
        </w:rPr>
        <w:tab/>
      </w:r>
      <w:r w:rsidR="004B0E46" w:rsidRPr="004B0E46">
        <w:rPr>
          <w:rFonts w:asciiTheme="minorHAnsi" w:hAnsiTheme="minorHAnsi" w:cstheme="minorHAnsi"/>
        </w:rPr>
        <w:tab/>
      </w:r>
      <w:r w:rsidR="004B0E46" w:rsidRPr="004B0E46">
        <w:rPr>
          <w:rFonts w:asciiTheme="minorHAnsi" w:hAnsiTheme="minorHAnsi" w:cstheme="minorHAnsi"/>
        </w:rPr>
        <w:tab/>
        <w:t>(</w:t>
      </w:r>
      <w:r w:rsidR="004B0E46" w:rsidRPr="004B0E46">
        <w:rPr>
          <w:rStyle w:val="Hyperlink"/>
          <w:rFonts w:asciiTheme="minorHAnsi" w:hAnsiTheme="minorHAnsi" w:cstheme="minorHAnsi"/>
          <w:color w:val="auto"/>
          <w:u w:val="none"/>
        </w:rPr>
        <w:t>Annet.kirabo@vanderbilt.edu)</w:t>
      </w:r>
    </w:p>
    <w:p w14:paraId="3747AD57" w14:textId="77777777" w:rsidR="00B47E48" w:rsidRDefault="00B47E48" w:rsidP="004B0E46">
      <w:pPr>
        <w:jc w:val="both"/>
        <w:rPr>
          <w:rFonts w:asciiTheme="minorHAnsi" w:hAnsiTheme="minorHAnsi" w:cstheme="minorHAnsi"/>
        </w:rPr>
      </w:pPr>
    </w:p>
    <w:p w14:paraId="10E96EFA" w14:textId="7149CCEE" w:rsidR="0051682C" w:rsidRPr="00B47E48" w:rsidRDefault="0051682C" w:rsidP="004B0E46">
      <w:pPr>
        <w:jc w:val="both"/>
        <w:rPr>
          <w:rFonts w:asciiTheme="minorHAnsi" w:hAnsiTheme="minorHAnsi" w:cstheme="minorHAnsi"/>
          <w:b/>
        </w:rPr>
      </w:pPr>
      <w:r w:rsidRPr="00B47E48">
        <w:rPr>
          <w:rFonts w:asciiTheme="minorHAnsi" w:hAnsiTheme="minorHAnsi" w:cstheme="minorHAnsi"/>
          <w:b/>
        </w:rPr>
        <w:t>Email Addresses of Co-authors:</w:t>
      </w:r>
    </w:p>
    <w:p w14:paraId="1698B482" w14:textId="58D9A553" w:rsidR="0051682C" w:rsidRPr="004B0E46" w:rsidRDefault="0051682C" w:rsidP="004B0E46">
      <w:pPr>
        <w:jc w:val="both"/>
        <w:rPr>
          <w:rFonts w:asciiTheme="minorHAnsi" w:hAnsiTheme="minorHAnsi" w:cstheme="minorHAnsi"/>
        </w:rPr>
      </w:pPr>
      <w:r w:rsidRPr="004B0E46">
        <w:rPr>
          <w:rFonts w:asciiTheme="minorHAnsi" w:hAnsiTheme="minorHAnsi" w:cstheme="minorHAnsi"/>
        </w:rPr>
        <w:t>Justin P</w:t>
      </w:r>
      <w:r w:rsidR="003E48FC" w:rsidRPr="004B0E46">
        <w:rPr>
          <w:rFonts w:asciiTheme="minorHAnsi" w:hAnsiTheme="minorHAnsi" w:cstheme="minorHAnsi"/>
        </w:rPr>
        <w:t>.</w:t>
      </w:r>
      <w:r w:rsidRPr="004B0E46">
        <w:rPr>
          <w:rFonts w:asciiTheme="minorHAnsi" w:hAnsiTheme="minorHAnsi" w:cstheme="minorHAnsi"/>
        </w:rPr>
        <w:t xml:space="preserve"> Van </w:t>
      </w:r>
      <w:proofErr w:type="spellStart"/>
      <w:r w:rsidRPr="004B0E46">
        <w:rPr>
          <w:rFonts w:asciiTheme="minorHAnsi" w:hAnsiTheme="minorHAnsi" w:cstheme="minorHAnsi"/>
        </w:rPr>
        <w:t>Beusecum</w:t>
      </w:r>
      <w:proofErr w:type="spellEnd"/>
      <w:r w:rsidR="00E56D17" w:rsidRPr="004B0E46">
        <w:rPr>
          <w:rFonts w:asciiTheme="minorHAnsi" w:hAnsiTheme="minorHAnsi" w:cstheme="minorHAnsi"/>
        </w:rPr>
        <w:t>,</w:t>
      </w:r>
      <w:r w:rsidRPr="004B0E46">
        <w:rPr>
          <w:rFonts w:asciiTheme="minorHAnsi" w:hAnsiTheme="minorHAnsi" w:cstheme="minorHAnsi"/>
        </w:rPr>
        <w:tab/>
        <w:t>(</w:t>
      </w:r>
      <w:r w:rsidRPr="004B0E46">
        <w:rPr>
          <w:rStyle w:val="Hyperlink"/>
          <w:rFonts w:asciiTheme="minorHAnsi" w:hAnsiTheme="minorHAnsi" w:cstheme="minorHAnsi"/>
          <w:color w:val="auto"/>
          <w:u w:val="none"/>
        </w:rPr>
        <w:t>justin.van.beusecum@vumc.org</w:t>
      </w:r>
      <w:r w:rsidRPr="004B0E46">
        <w:rPr>
          <w:rFonts w:asciiTheme="minorHAnsi" w:hAnsiTheme="minorHAnsi" w:cstheme="minorHAnsi"/>
        </w:rPr>
        <w:t>)</w:t>
      </w:r>
    </w:p>
    <w:p w14:paraId="74B97F4B" w14:textId="2D59EF7A" w:rsidR="0051682C" w:rsidRPr="004B0E46" w:rsidRDefault="0051682C" w:rsidP="004B0E46">
      <w:pPr>
        <w:jc w:val="both"/>
        <w:rPr>
          <w:rFonts w:asciiTheme="minorHAnsi" w:hAnsiTheme="minorHAnsi" w:cstheme="minorHAnsi"/>
        </w:rPr>
      </w:pPr>
      <w:r w:rsidRPr="004B0E46">
        <w:rPr>
          <w:rFonts w:asciiTheme="minorHAnsi" w:hAnsiTheme="minorHAnsi" w:cstheme="minorHAnsi"/>
        </w:rPr>
        <w:t>Liang Xiao</w:t>
      </w:r>
      <w:r w:rsidRPr="004B0E46">
        <w:rPr>
          <w:rFonts w:asciiTheme="minorHAnsi" w:hAnsiTheme="minorHAnsi" w:cstheme="minorHAnsi"/>
        </w:rPr>
        <w:tab/>
      </w:r>
      <w:r w:rsidR="004B0E46" w:rsidRPr="004B0E46">
        <w:rPr>
          <w:rFonts w:asciiTheme="minorHAnsi" w:hAnsiTheme="minorHAnsi" w:cstheme="minorHAnsi"/>
        </w:rPr>
        <w:tab/>
      </w:r>
      <w:r w:rsidR="004B0E46" w:rsidRPr="004B0E46">
        <w:rPr>
          <w:rFonts w:asciiTheme="minorHAnsi" w:hAnsiTheme="minorHAnsi" w:cstheme="minorHAnsi"/>
        </w:rPr>
        <w:tab/>
      </w:r>
      <w:r w:rsidRPr="004B0E46">
        <w:rPr>
          <w:rFonts w:asciiTheme="minorHAnsi" w:hAnsiTheme="minorHAnsi" w:cstheme="minorHAnsi"/>
        </w:rPr>
        <w:t>(</w:t>
      </w:r>
      <w:r w:rsidR="006D7848" w:rsidRPr="004B0E46">
        <w:rPr>
          <w:rStyle w:val="Hyperlink"/>
          <w:rFonts w:asciiTheme="minorHAnsi" w:hAnsiTheme="minorHAnsi" w:cstheme="minorHAnsi"/>
          <w:color w:val="auto"/>
          <w:u w:val="none"/>
        </w:rPr>
        <w:t>liang.xiao@vumc.org</w:t>
      </w:r>
      <w:r w:rsidR="006D7848" w:rsidRPr="004B0E46">
        <w:rPr>
          <w:rFonts w:asciiTheme="minorHAnsi" w:hAnsiTheme="minorHAnsi" w:cstheme="minorHAnsi"/>
        </w:rPr>
        <w:t>)</w:t>
      </w:r>
    </w:p>
    <w:p w14:paraId="15D1BFC7" w14:textId="68AA4023" w:rsidR="006D7848" w:rsidRPr="004B0E46" w:rsidRDefault="006D7848" w:rsidP="004B0E46">
      <w:pPr>
        <w:jc w:val="both"/>
        <w:rPr>
          <w:rFonts w:asciiTheme="minorHAnsi" w:hAnsiTheme="minorHAnsi" w:cstheme="minorHAnsi"/>
        </w:rPr>
      </w:pPr>
      <w:r w:rsidRPr="004B0E46">
        <w:rPr>
          <w:rFonts w:asciiTheme="minorHAnsi" w:hAnsiTheme="minorHAnsi" w:cstheme="minorHAnsi"/>
        </w:rPr>
        <w:t xml:space="preserve">Natalia R. </w:t>
      </w:r>
      <w:proofErr w:type="spellStart"/>
      <w:r w:rsidRPr="004B0E46">
        <w:rPr>
          <w:rFonts w:asciiTheme="minorHAnsi" w:hAnsiTheme="minorHAnsi" w:cstheme="minorHAnsi"/>
        </w:rPr>
        <w:t>Barbaro</w:t>
      </w:r>
      <w:proofErr w:type="spellEnd"/>
      <w:r w:rsidRPr="004B0E46">
        <w:rPr>
          <w:rFonts w:asciiTheme="minorHAnsi" w:hAnsiTheme="minorHAnsi" w:cstheme="minorHAnsi"/>
        </w:rPr>
        <w:tab/>
      </w:r>
      <w:r w:rsidR="004B0E46" w:rsidRPr="004B0E46">
        <w:rPr>
          <w:rFonts w:asciiTheme="minorHAnsi" w:hAnsiTheme="minorHAnsi" w:cstheme="minorHAnsi"/>
        </w:rPr>
        <w:tab/>
      </w:r>
      <w:r w:rsidRPr="004B0E46">
        <w:rPr>
          <w:rFonts w:asciiTheme="minorHAnsi" w:hAnsiTheme="minorHAnsi" w:cstheme="minorHAnsi"/>
        </w:rPr>
        <w:t>(</w:t>
      </w:r>
      <w:r w:rsidRPr="004B0E46">
        <w:rPr>
          <w:rStyle w:val="Hyperlink"/>
          <w:rFonts w:asciiTheme="minorHAnsi" w:hAnsiTheme="minorHAnsi" w:cstheme="minorHAnsi"/>
          <w:color w:val="auto"/>
          <w:u w:val="none"/>
        </w:rPr>
        <w:t>natalia.barbaro@vumc.org</w:t>
      </w:r>
      <w:r w:rsidRPr="004B0E46">
        <w:rPr>
          <w:rFonts w:asciiTheme="minorHAnsi" w:hAnsiTheme="minorHAnsi" w:cstheme="minorHAnsi"/>
        </w:rPr>
        <w:t>)</w:t>
      </w:r>
    </w:p>
    <w:p w14:paraId="62F85590" w14:textId="1D655CC7" w:rsidR="008D211A" w:rsidRPr="004B0E46" w:rsidRDefault="003E48FC" w:rsidP="004B0E46">
      <w:pPr>
        <w:jc w:val="both"/>
        <w:rPr>
          <w:rFonts w:asciiTheme="minorHAnsi" w:hAnsiTheme="minorHAnsi" w:cstheme="minorHAnsi"/>
          <w:bCs/>
        </w:rPr>
      </w:pPr>
      <w:r w:rsidRPr="004B0E46">
        <w:rPr>
          <w:rFonts w:asciiTheme="minorHAnsi" w:hAnsiTheme="minorHAnsi" w:cstheme="minorHAnsi"/>
          <w:bCs/>
        </w:rPr>
        <w:t>David M. Patrick</w:t>
      </w:r>
      <w:r w:rsidRPr="004B0E46">
        <w:rPr>
          <w:rFonts w:asciiTheme="minorHAnsi" w:hAnsiTheme="minorHAnsi" w:cstheme="minorHAnsi"/>
          <w:bCs/>
        </w:rPr>
        <w:tab/>
      </w:r>
      <w:r w:rsidR="004B0E46" w:rsidRPr="004B0E46">
        <w:rPr>
          <w:rFonts w:asciiTheme="minorHAnsi" w:hAnsiTheme="minorHAnsi" w:cstheme="minorHAnsi"/>
          <w:bCs/>
        </w:rPr>
        <w:tab/>
      </w:r>
      <w:r w:rsidRPr="004B0E46">
        <w:rPr>
          <w:rFonts w:asciiTheme="minorHAnsi" w:hAnsiTheme="minorHAnsi" w:cstheme="minorHAnsi"/>
          <w:bCs/>
        </w:rPr>
        <w:t>(</w:t>
      </w:r>
      <w:r w:rsidRPr="004B0E46">
        <w:rPr>
          <w:rStyle w:val="Hyperlink"/>
          <w:rFonts w:asciiTheme="minorHAnsi" w:hAnsiTheme="minorHAnsi" w:cstheme="minorHAnsi"/>
          <w:bCs/>
          <w:color w:val="auto"/>
          <w:u w:val="none"/>
        </w:rPr>
        <w:t>David.m.patrick@vumc.org</w:t>
      </w:r>
      <w:r w:rsidRPr="004B0E46">
        <w:rPr>
          <w:rFonts w:asciiTheme="minorHAnsi" w:hAnsiTheme="minorHAnsi" w:cstheme="minorHAnsi"/>
          <w:bCs/>
        </w:rPr>
        <w:t>)</w:t>
      </w:r>
    </w:p>
    <w:p w14:paraId="5AE6D5AF" w14:textId="77777777" w:rsidR="00B47E48" w:rsidRDefault="00B47E48" w:rsidP="004B0E46">
      <w:pPr>
        <w:pStyle w:val="NormalWeb"/>
        <w:spacing w:before="0" w:beforeAutospacing="0" w:after="0" w:afterAutospacing="0"/>
        <w:jc w:val="both"/>
        <w:rPr>
          <w:rFonts w:asciiTheme="minorHAnsi" w:hAnsiTheme="minorHAnsi" w:cstheme="minorHAnsi"/>
          <w:bCs/>
          <w:color w:val="808080" w:themeColor="background1" w:themeShade="80"/>
        </w:rPr>
      </w:pPr>
    </w:p>
    <w:p w14:paraId="0F606854" w14:textId="56717D75" w:rsidR="004B0E46" w:rsidRDefault="006305D7" w:rsidP="004B0E46">
      <w:pPr>
        <w:pStyle w:val="NormalWeb"/>
        <w:spacing w:before="0" w:beforeAutospacing="0" w:after="0" w:afterAutospacing="0"/>
        <w:jc w:val="both"/>
        <w:rPr>
          <w:rFonts w:asciiTheme="minorHAnsi" w:hAnsiTheme="minorHAnsi" w:cstheme="minorHAnsi"/>
          <w:color w:val="808080"/>
        </w:rPr>
      </w:pPr>
      <w:r w:rsidRPr="001B1519">
        <w:rPr>
          <w:rFonts w:asciiTheme="minorHAnsi" w:hAnsiTheme="minorHAnsi" w:cstheme="minorHAnsi"/>
          <w:b/>
          <w:bCs/>
        </w:rPr>
        <w:t>KEYWORDS:</w:t>
      </w:r>
      <w:r w:rsidRPr="001B1519">
        <w:rPr>
          <w:rFonts w:asciiTheme="minorHAnsi" w:hAnsiTheme="minorHAnsi" w:cstheme="minorHAnsi"/>
        </w:rPr>
        <w:t xml:space="preserve"> </w:t>
      </w:r>
    </w:p>
    <w:p w14:paraId="1CB4E390" w14:textId="26C28476" w:rsidR="006305D7" w:rsidRPr="004B0E46" w:rsidRDefault="00D45C56" w:rsidP="004B0E46">
      <w:pPr>
        <w:pStyle w:val="NormalWeb"/>
        <w:spacing w:before="0" w:beforeAutospacing="0" w:after="0" w:afterAutospacing="0"/>
        <w:jc w:val="both"/>
        <w:rPr>
          <w:rFonts w:asciiTheme="minorHAnsi" w:hAnsiTheme="minorHAnsi" w:cstheme="minorHAnsi"/>
          <w:color w:val="808080"/>
        </w:rPr>
      </w:pPr>
      <w:r>
        <w:rPr>
          <w:rFonts w:asciiTheme="minorHAnsi" w:hAnsiTheme="minorHAnsi" w:cstheme="minorHAnsi"/>
        </w:rPr>
        <w:t>Inflammation, Adoptive Transfer, Dendritic Cell Isolation, Dendritic Cell</w:t>
      </w:r>
      <w:r w:rsidR="00D7420E">
        <w:rPr>
          <w:rFonts w:asciiTheme="minorHAnsi" w:hAnsiTheme="minorHAnsi" w:cstheme="minorHAnsi"/>
        </w:rPr>
        <w:t>s</w:t>
      </w:r>
      <w:r w:rsidR="007B29B0">
        <w:rPr>
          <w:rFonts w:asciiTheme="minorHAnsi" w:hAnsiTheme="minorHAnsi" w:cstheme="minorHAnsi"/>
        </w:rPr>
        <w:t>, H</w:t>
      </w:r>
      <w:r w:rsidR="007B25EB">
        <w:rPr>
          <w:rFonts w:asciiTheme="minorHAnsi" w:hAnsiTheme="minorHAnsi" w:cstheme="minorHAnsi"/>
        </w:rPr>
        <w:t>ypertension</w:t>
      </w:r>
      <w:r w:rsidR="00DF0AAF">
        <w:rPr>
          <w:rFonts w:asciiTheme="minorHAnsi" w:hAnsiTheme="minorHAnsi" w:cstheme="minorHAnsi"/>
        </w:rPr>
        <w:t>, Immune Cell Sorting, Flow Cytometry</w:t>
      </w:r>
    </w:p>
    <w:p w14:paraId="55184522" w14:textId="77777777" w:rsidR="00B47E48" w:rsidRDefault="00B47E48" w:rsidP="004B0E46">
      <w:pPr>
        <w:jc w:val="both"/>
        <w:rPr>
          <w:rFonts w:asciiTheme="minorHAnsi" w:hAnsiTheme="minorHAnsi" w:cstheme="minorHAnsi"/>
        </w:rPr>
      </w:pPr>
    </w:p>
    <w:p w14:paraId="05A16279" w14:textId="6748209E" w:rsidR="004B0E46" w:rsidRDefault="00086FF5" w:rsidP="004B0E46">
      <w:pPr>
        <w:jc w:val="both"/>
        <w:rPr>
          <w:rFonts w:asciiTheme="minorHAnsi" w:hAnsiTheme="minorHAnsi" w:cstheme="minorHAnsi"/>
          <w:color w:val="808080"/>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761028D6" w14:textId="44949967" w:rsidR="006305D7" w:rsidRPr="004B0E46" w:rsidRDefault="00E7051E" w:rsidP="004B0E46">
      <w:pPr>
        <w:jc w:val="both"/>
        <w:rPr>
          <w:rFonts w:asciiTheme="minorHAnsi" w:hAnsiTheme="minorHAnsi" w:cstheme="minorHAnsi"/>
          <w:color w:val="808080"/>
        </w:rPr>
      </w:pPr>
      <w:r>
        <w:rPr>
          <w:rFonts w:asciiTheme="minorHAnsi" w:hAnsiTheme="minorHAnsi" w:cstheme="minorHAnsi"/>
        </w:rPr>
        <w:t>Here</w:t>
      </w:r>
      <w:r w:rsidR="00A5177D">
        <w:rPr>
          <w:rFonts w:asciiTheme="minorHAnsi" w:hAnsiTheme="minorHAnsi" w:cstheme="minorHAnsi"/>
        </w:rPr>
        <w:t>, we present a protocol to isolate dendritic cells from murine spleens by magnetic cell sorting</w:t>
      </w:r>
      <w:r w:rsidR="00576C68">
        <w:rPr>
          <w:rFonts w:asciiTheme="minorHAnsi" w:hAnsiTheme="minorHAnsi" w:cstheme="minorHAnsi"/>
        </w:rPr>
        <w:t xml:space="preserve"> and </w:t>
      </w:r>
      <w:r w:rsidR="00A5177D">
        <w:rPr>
          <w:rFonts w:asciiTheme="minorHAnsi" w:hAnsiTheme="minorHAnsi" w:cstheme="minorHAnsi"/>
        </w:rPr>
        <w:t xml:space="preserve">subsequent adoptive transfer into naïve mice. </w:t>
      </w:r>
      <w:r w:rsidR="007B29B0">
        <w:rPr>
          <w:rFonts w:asciiTheme="minorHAnsi" w:hAnsiTheme="minorHAnsi" w:cstheme="minorHAnsi"/>
        </w:rPr>
        <w:t>The model of high-salt activated dendritic cells was chosen to explain</w:t>
      </w:r>
      <w:r w:rsidR="002D0A93">
        <w:rPr>
          <w:rFonts w:asciiTheme="minorHAnsi" w:hAnsiTheme="minorHAnsi" w:cstheme="minorHAnsi"/>
        </w:rPr>
        <w:t xml:space="preserve"> the step-by-step procedures</w:t>
      </w:r>
      <w:r w:rsidR="007B29B0">
        <w:rPr>
          <w:rFonts w:asciiTheme="minorHAnsi" w:hAnsiTheme="minorHAnsi" w:cstheme="minorHAnsi"/>
        </w:rPr>
        <w:t xml:space="preserve"> of adoptive transfer and flow cytometry. </w:t>
      </w:r>
    </w:p>
    <w:p w14:paraId="5B5F9BCC" w14:textId="77777777" w:rsidR="00B47E48" w:rsidRDefault="00B47E48" w:rsidP="004B0E46">
      <w:pPr>
        <w:jc w:val="both"/>
        <w:rPr>
          <w:rFonts w:asciiTheme="minorHAnsi" w:hAnsiTheme="minorHAnsi" w:cstheme="minorHAnsi"/>
        </w:rPr>
      </w:pPr>
    </w:p>
    <w:p w14:paraId="0134F676" w14:textId="3D4D5917" w:rsidR="004B0E46" w:rsidRDefault="006305D7" w:rsidP="004B0E46">
      <w:pPr>
        <w:jc w:val="both"/>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60191387" w14:textId="334A0573" w:rsidR="00AD0B88" w:rsidRDefault="00AD0B88" w:rsidP="004B0E46">
      <w:pPr>
        <w:jc w:val="both"/>
        <w:rPr>
          <w:rFonts w:asciiTheme="minorHAnsi" w:hAnsiTheme="minorHAnsi" w:cstheme="minorHAnsi"/>
          <w:color w:val="808080"/>
        </w:rPr>
      </w:pPr>
      <w:r>
        <w:rPr>
          <w:rFonts w:asciiTheme="minorHAnsi" w:hAnsiTheme="minorHAnsi" w:cstheme="minorHAnsi"/>
          <w:color w:val="000000" w:themeColor="text1"/>
        </w:rPr>
        <w:t>Excess dietary salt intake contributes to i</w:t>
      </w:r>
      <w:r w:rsidR="00D45C56" w:rsidRPr="00AD0B88">
        <w:rPr>
          <w:rFonts w:asciiTheme="minorHAnsi" w:hAnsiTheme="minorHAnsi" w:cstheme="minorHAnsi"/>
          <w:color w:val="000000" w:themeColor="text1"/>
        </w:rPr>
        <w:t xml:space="preserve">nflammation </w:t>
      </w:r>
      <w:r>
        <w:rPr>
          <w:rFonts w:asciiTheme="minorHAnsi" w:hAnsiTheme="minorHAnsi" w:cstheme="minorHAnsi"/>
          <w:color w:val="000000" w:themeColor="text1"/>
        </w:rPr>
        <w:t xml:space="preserve">and </w:t>
      </w:r>
      <w:r w:rsidR="00D45C56" w:rsidRPr="00AD0B88">
        <w:rPr>
          <w:rFonts w:asciiTheme="minorHAnsi" w:hAnsiTheme="minorHAnsi" w:cstheme="minorHAnsi"/>
          <w:color w:val="000000" w:themeColor="text1"/>
        </w:rPr>
        <w:t>play</w:t>
      </w:r>
      <w:r w:rsidR="002D0A93" w:rsidRPr="00AD0B88">
        <w:rPr>
          <w:rFonts w:asciiTheme="minorHAnsi" w:hAnsiTheme="minorHAnsi" w:cstheme="minorHAnsi"/>
          <w:color w:val="000000" w:themeColor="text1"/>
        </w:rPr>
        <w:t>s</w:t>
      </w:r>
      <w:r w:rsidR="00D45C56" w:rsidRPr="00AD0B88">
        <w:rPr>
          <w:rFonts w:asciiTheme="minorHAnsi" w:hAnsiTheme="minorHAnsi" w:cstheme="minorHAnsi"/>
          <w:color w:val="000000" w:themeColor="text1"/>
        </w:rPr>
        <w:t xml:space="preserve"> a vital role in the development of hypertension. </w:t>
      </w:r>
      <w:r w:rsidRPr="00AD0B88">
        <w:rPr>
          <w:rFonts w:asciiTheme="minorHAnsi" w:hAnsiTheme="minorHAnsi" w:cstheme="minorHAnsi"/>
          <w:color w:val="000000" w:themeColor="text1"/>
        </w:rPr>
        <w:t>We previously found</w:t>
      </w:r>
      <w:r w:rsidR="00D45C56" w:rsidRPr="00AD0B88">
        <w:rPr>
          <w:rFonts w:asciiTheme="minorHAnsi" w:hAnsiTheme="minorHAnsi" w:cstheme="minorHAnsi"/>
          <w:color w:val="000000" w:themeColor="text1"/>
        </w:rPr>
        <w:t xml:space="preserve"> that antigen-presenting dendritic cells (DCs) </w:t>
      </w:r>
      <w:r>
        <w:rPr>
          <w:rFonts w:asciiTheme="minorHAnsi" w:hAnsiTheme="minorHAnsi" w:cstheme="minorHAnsi"/>
          <w:color w:val="000000" w:themeColor="text1"/>
        </w:rPr>
        <w:t xml:space="preserve">can sense elevated extracellular sodium </w:t>
      </w:r>
      <w:r w:rsidRPr="00AD0B88">
        <w:rPr>
          <w:rFonts w:asciiTheme="minorHAnsi" w:hAnsiTheme="minorHAnsi" w:cstheme="minorHAnsi"/>
          <w:color w:val="000000" w:themeColor="text1"/>
        </w:rPr>
        <w:t xml:space="preserve">leading to </w:t>
      </w:r>
      <w:r w:rsidR="00A81A50">
        <w:rPr>
          <w:rFonts w:asciiTheme="minorHAnsi" w:hAnsiTheme="minorHAnsi" w:cstheme="minorHAnsi"/>
          <w:color w:val="000000" w:themeColor="text1"/>
        </w:rPr>
        <w:t xml:space="preserve">the </w:t>
      </w:r>
      <w:r w:rsidR="003E5613">
        <w:rPr>
          <w:rFonts w:asciiTheme="minorHAnsi" w:hAnsiTheme="minorHAnsi" w:cstheme="minorHAnsi"/>
          <w:color w:val="000000" w:themeColor="text1"/>
        </w:rPr>
        <w:t xml:space="preserve">activation of the NADPH oxidase and </w:t>
      </w:r>
      <w:r w:rsidR="00D45C56" w:rsidRPr="00AD0B88">
        <w:rPr>
          <w:rFonts w:asciiTheme="minorHAnsi" w:hAnsiTheme="minorHAnsi" w:cstheme="minorHAnsi"/>
          <w:color w:val="000000" w:themeColor="text1"/>
        </w:rPr>
        <w:t xml:space="preserve">formation of </w:t>
      </w:r>
      <w:proofErr w:type="spellStart"/>
      <w:r w:rsidR="00D45C56" w:rsidRPr="00AD0B88">
        <w:rPr>
          <w:rFonts w:asciiTheme="minorHAnsi" w:hAnsiTheme="minorHAnsi" w:cstheme="minorHAnsi"/>
          <w:color w:val="000000" w:themeColor="text1"/>
        </w:rPr>
        <w:t>isolev</w:t>
      </w:r>
      <w:r w:rsidR="002D0A93" w:rsidRPr="00AD0B88">
        <w:rPr>
          <w:rFonts w:asciiTheme="minorHAnsi" w:hAnsiTheme="minorHAnsi" w:cstheme="minorHAnsi"/>
          <w:color w:val="000000" w:themeColor="text1"/>
        </w:rPr>
        <w:t>u</w:t>
      </w:r>
      <w:r w:rsidR="00D45C56" w:rsidRPr="00AD0B88">
        <w:rPr>
          <w:rFonts w:asciiTheme="minorHAnsi" w:hAnsiTheme="minorHAnsi" w:cstheme="minorHAnsi"/>
          <w:color w:val="000000" w:themeColor="text1"/>
        </w:rPr>
        <w:t>glandin</w:t>
      </w:r>
      <w:proofErr w:type="spellEnd"/>
      <w:r w:rsidR="00D45C56" w:rsidRPr="00AD0B88">
        <w:rPr>
          <w:rFonts w:asciiTheme="minorHAnsi" w:hAnsiTheme="minorHAnsi" w:cstheme="minorHAnsi"/>
          <w:color w:val="000000" w:themeColor="text1"/>
        </w:rPr>
        <w:t xml:space="preserve"> (</w:t>
      </w:r>
      <w:proofErr w:type="spellStart"/>
      <w:r w:rsidR="00D45C56" w:rsidRPr="00AD0B88">
        <w:rPr>
          <w:rFonts w:asciiTheme="minorHAnsi" w:hAnsiTheme="minorHAnsi" w:cstheme="minorHAnsi"/>
          <w:color w:val="000000" w:themeColor="text1"/>
        </w:rPr>
        <w:t>IsoLG</w:t>
      </w:r>
      <w:proofErr w:type="spellEnd"/>
      <w:r w:rsidR="001E31A7" w:rsidRPr="00AD0B88">
        <w:rPr>
          <w:rFonts w:asciiTheme="minorHAnsi" w:hAnsiTheme="minorHAnsi" w:cstheme="minorHAnsi"/>
          <w:color w:val="000000" w:themeColor="text1"/>
        </w:rPr>
        <w:t>)</w:t>
      </w:r>
      <w:r w:rsidR="00D45C56" w:rsidRPr="00AD0B88">
        <w:rPr>
          <w:rFonts w:asciiTheme="minorHAnsi" w:hAnsiTheme="minorHAnsi" w:cstheme="minorHAnsi"/>
          <w:color w:val="000000" w:themeColor="text1"/>
        </w:rPr>
        <w:t xml:space="preserve">-protein adducts. These </w:t>
      </w:r>
      <w:proofErr w:type="spellStart"/>
      <w:r w:rsidR="00D45C56" w:rsidRPr="00AD0B88">
        <w:rPr>
          <w:rFonts w:asciiTheme="minorHAnsi" w:hAnsiTheme="minorHAnsi" w:cstheme="minorHAnsi"/>
          <w:color w:val="000000" w:themeColor="text1"/>
        </w:rPr>
        <w:t>IsoLG</w:t>
      </w:r>
      <w:proofErr w:type="spellEnd"/>
      <w:r w:rsidR="00D45C56" w:rsidRPr="00AD0B88">
        <w:rPr>
          <w:rFonts w:asciiTheme="minorHAnsi" w:hAnsiTheme="minorHAnsi" w:cstheme="minorHAnsi"/>
          <w:color w:val="000000" w:themeColor="text1"/>
        </w:rPr>
        <w:t>-protein adducts react with self-</w:t>
      </w:r>
      <w:r w:rsidR="007B25EB" w:rsidRPr="00AD0B88">
        <w:rPr>
          <w:rFonts w:asciiTheme="minorHAnsi" w:hAnsiTheme="minorHAnsi" w:cstheme="minorHAnsi"/>
          <w:color w:val="000000" w:themeColor="text1"/>
        </w:rPr>
        <w:t>proteins</w:t>
      </w:r>
      <w:r w:rsidR="00D45C56" w:rsidRPr="00AD0B88">
        <w:rPr>
          <w:rFonts w:asciiTheme="minorHAnsi" w:hAnsiTheme="minorHAnsi" w:cstheme="minorHAnsi"/>
          <w:color w:val="000000" w:themeColor="text1"/>
        </w:rPr>
        <w:t xml:space="preserve"> and </w:t>
      </w:r>
      <w:r w:rsidR="002D0A93" w:rsidRPr="00AD0B88">
        <w:rPr>
          <w:rFonts w:asciiTheme="minorHAnsi" w:hAnsiTheme="minorHAnsi" w:cstheme="minorHAnsi"/>
          <w:color w:val="000000" w:themeColor="text1"/>
        </w:rPr>
        <w:t>promote</w:t>
      </w:r>
      <w:r w:rsidR="00D45C56" w:rsidRPr="00AD0B88">
        <w:rPr>
          <w:rFonts w:asciiTheme="minorHAnsi" w:hAnsiTheme="minorHAnsi" w:cstheme="minorHAnsi"/>
          <w:color w:val="000000" w:themeColor="text1"/>
        </w:rPr>
        <w:t xml:space="preserve"> an autoimmune-like state and hypertension. </w:t>
      </w:r>
      <w:r w:rsidRPr="00AD0B88">
        <w:rPr>
          <w:rFonts w:asciiTheme="minorHAnsi" w:hAnsiTheme="minorHAnsi" w:cs="Arial"/>
        </w:rPr>
        <w:t>W</w:t>
      </w:r>
      <w:r w:rsidR="002D0A93" w:rsidRPr="00AD0B88">
        <w:rPr>
          <w:rFonts w:asciiTheme="minorHAnsi" w:hAnsiTheme="minorHAnsi" w:cs="Arial"/>
          <w:szCs w:val="20"/>
        </w:rPr>
        <w:t xml:space="preserve">e have developed and optimized state-of-the-art methods to study </w:t>
      </w:r>
      <w:r w:rsidRPr="00AD0B88">
        <w:rPr>
          <w:rFonts w:asciiTheme="minorHAnsi" w:hAnsiTheme="minorHAnsi" w:cs="Arial"/>
          <w:szCs w:val="20"/>
        </w:rPr>
        <w:t>DC</w:t>
      </w:r>
      <w:r w:rsidR="002D0A93" w:rsidRPr="00AD0B88">
        <w:rPr>
          <w:rFonts w:asciiTheme="minorHAnsi" w:hAnsiTheme="minorHAnsi" w:cs="Arial"/>
          <w:szCs w:val="20"/>
        </w:rPr>
        <w:t xml:space="preserve"> function</w:t>
      </w:r>
      <w:r w:rsidRPr="00AD0B88">
        <w:rPr>
          <w:rFonts w:asciiTheme="minorHAnsi" w:hAnsiTheme="minorHAnsi" w:cs="Arial"/>
          <w:szCs w:val="20"/>
        </w:rPr>
        <w:t xml:space="preserve"> in hypertension</w:t>
      </w:r>
      <w:r w:rsidR="002D0A93" w:rsidRPr="00AD0B88">
        <w:rPr>
          <w:rFonts w:asciiTheme="minorHAnsi" w:hAnsiTheme="minorHAnsi" w:cs="Arial"/>
          <w:szCs w:val="20"/>
        </w:rPr>
        <w:t xml:space="preserve">. </w:t>
      </w:r>
      <w:r w:rsidR="007B25EB" w:rsidRPr="00AD0B88">
        <w:rPr>
          <w:rFonts w:asciiTheme="minorHAnsi" w:hAnsiTheme="minorHAnsi" w:cstheme="minorHAnsi"/>
          <w:color w:val="000000" w:themeColor="text1"/>
        </w:rPr>
        <w:t xml:space="preserve">Here, we provide a detailed protocol </w:t>
      </w:r>
      <w:r w:rsidRPr="00AD0B88">
        <w:rPr>
          <w:rFonts w:asciiTheme="minorHAnsi" w:hAnsiTheme="minorHAnsi" w:cstheme="minorHAnsi"/>
          <w:color w:val="000000" w:themeColor="text1"/>
        </w:rPr>
        <w:t>for isolation, in</w:t>
      </w:r>
      <w:r w:rsidRPr="00AD0B88">
        <w:rPr>
          <w:rFonts w:asciiTheme="minorHAnsi" w:hAnsiTheme="minorHAnsi" w:cstheme="minorHAnsi"/>
          <w:i/>
          <w:color w:val="000000" w:themeColor="text1"/>
        </w:rPr>
        <w:t xml:space="preserve"> vitro</w:t>
      </w:r>
      <w:r w:rsidRPr="00AD0B88">
        <w:rPr>
          <w:rFonts w:asciiTheme="minorHAnsi" w:hAnsiTheme="minorHAnsi" w:cstheme="minorHAnsi"/>
          <w:color w:val="000000" w:themeColor="text1"/>
        </w:rPr>
        <w:t xml:space="preserve"> treatment</w:t>
      </w:r>
      <w:r w:rsidR="003E5613">
        <w:rPr>
          <w:rFonts w:asciiTheme="minorHAnsi" w:hAnsiTheme="minorHAnsi" w:cstheme="minorHAnsi"/>
          <w:color w:val="000000" w:themeColor="text1"/>
        </w:rPr>
        <w:t xml:space="preserve"> with elevated sodium</w:t>
      </w:r>
      <w:r w:rsidRPr="00AD0B88">
        <w:rPr>
          <w:rFonts w:asciiTheme="minorHAnsi" w:hAnsiTheme="minorHAnsi" w:cstheme="minorHAnsi"/>
          <w:color w:val="000000" w:themeColor="text1"/>
        </w:rPr>
        <w:t xml:space="preserve">, and adoptive transfer of murine splenic </w:t>
      </w:r>
      <w:r w:rsidR="007B25EB" w:rsidRPr="00AD0B88">
        <w:rPr>
          <w:rFonts w:asciiTheme="minorHAnsi" w:hAnsiTheme="minorHAnsi" w:cstheme="minorHAnsi"/>
          <w:color w:val="000000" w:themeColor="text1"/>
        </w:rPr>
        <w:t>CD11c</w:t>
      </w:r>
      <w:r w:rsidR="007B25EB" w:rsidRPr="00AD0B88">
        <w:rPr>
          <w:rFonts w:asciiTheme="minorHAnsi" w:hAnsiTheme="minorHAnsi" w:cstheme="minorHAnsi"/>
          <w:color w:val="000000" w:themeColor="text1"/>
          <w:vertAlign w:val="superscript"/>
        </w:rPr>
        <w:t>+</w:t>
      </w:r>
      <w:r w:rsidR="007B25EB" w:rsidRPr="00AD0B88">
        <w:rPr>
          <w:rFonts w:asciiTheme="minorHAnsi" w:hAnsiTheme="minorHAnsi" w:cstheme="minorHAnsi"/>
          <w:color w:val="000000" w:themeColor="text1"/>
        </w:rPr>
        <w:t xml:space="preserve"> cells</w:t>
      </w:r>
      <w:r w:rsidRPr="00AD0B88">
        <w:rPr>
          <w:rFonts w:asciiTheme="minorHAnsi" w:hAnsiTheme="minorHAnsi" w:cstheme="minorHAnsi"/>
          <w:color w:val="000000" w:themeColor="text1"/>
        </w:rPr>
        <w:t xml:space="preserve"> into recipient mice</w:t>
      </w:r>
      <w:r w:rsidR="003E5613">
        <w:rPr>
          <w:rFonts w:asciiTheme="minorHAnsi" w:hAnsiTheme="minorHAnsi" w:cstheme="minorHAnsi"/>
          <w:color w:val="000000" w:themeColor="text1"/>
        </w:rPr>
        <w:t xml:space="preserve"> to study their role in hypertension</w:t>
      </w:r>
      <w:r w:rsidRPr="00AD0B88">
        <w:rPr>
          <w:rFonts w:asciiTheme="minorHAnsi" w:hAnsiTheme="minorHAnsi" w:cstheme="minorHAnsi"/>
          <w:color w:val="000000" w:themeColor="text1"/>
        </w:rPr>
        <w:t xml:space="preserve">. </w:t>
      </w:r>
    </w:p>
    <w:p w14:paraId="1FD5B61C" w14:textId="77777777" w:rsidR="00B47E48" w:rsidRDefault="00B47E48" w:rsidP="004B0E46">
      <w:pPr>
        <w:jc w:val="both"/>
        <w:rPr>
          <w:rFonts w:asciiTheme="minorHAnsi" w:hAnsiTheme="minorHAnsi" w:cstheme="minorHAnsi"/>
          <w:color w:val="808080"/>
        </w:rPr>
      </w:pPr>
    </w:p>
    <w:p w14:paraId="00D25F73" w14:textId="26477EBC" w:rsidR="006305D7" w:rsidRDefault="006305D7" w:rsidP="004B0E46">
      <w:pPr>
        <w:jc w:val="both"/>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5759083F" w14:textId="77777777" w:rsidR="00A81A50" w:rsidRDefault="00A81A50" w:rsidP="004B0E46">
      <w:pPr>
        <w:jc w:val="both"/>
        <w:rPr>
          <w:rFonts w:asciiTheme="minorHAnsi" w:hAnsiTheme="minorHAnsi" w:cs="Arial"/>
        </w:rPr>
      </w:pPr>
    </w:p>
    <w:p w14:paraId="136878E1" w14:textId="4352B791" w:rsidR="00027893" w:rsidRPr="00842F5C" w:rsidRDefault="00C728FA" w:rsidP="004B0E46">
      <w:pPr>
        <w:jc w:val="both"/>
        <w:rPr>
          <w:rFonts w:asciiTheme="minorHAnsi" w:hAnsiTheme="minorHAnsi" w:cs="Arial"/>
          <w:sz w:val="22"/>
          <w:szCs w:val="22"/>
        </w:rPr>
      </w:pPr>
      <w:r w:rsidRPr="00842F5C">
        <w:rPr>
          <w:rFonts w:asciiTheme="minorHAnsi" w:hAnsiTheme="minorHAnsi" w:cs="Arial"/>
        </w:rPr>
        <w:t>Excess dietary salt is a major risk factor for hypertension.</w:t>
      </w:r>
      <w:r w:rsidRPr="00842F5C">
        <w:rPr>
          <w:rFonts w:asciiTheme="minorHAnsi" w:hAnsiTheme="minorHAnsi" w:cs="Arial"/>
        </w:rPr>
        <w:fldChar w:fldCharType="begin">
          <w:fldData xml:space="preserve">PEVuZE5vdGU+PENpdGU+PEF1dGhvcj5LZWFybmV5PC9BdXRob3I+PFllYXI+MjAwNTwvWWVhcj48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</w:fldData>
        </w:fldChar>
      </w:r>
      <w:r w:rsidR="005E29E9">
        <w:rPr>
          <w:rFonts w:asciiTheme="minorHAnsi" w:hAnsiTheme="minorHAnsi" w:cs="Arial"/>
        </w:rPr>
        <w:instrText xml:space="preserve"> ADDIN EN.CITE </w:instrText>
      </w:r>
      <w:r w:rsidR="005E29E9">
        <w:rPr>
          <w:rFonts w:asciiTheme="minorHAnsi" w:hAnsiTheme="minorHAnsi" w:cs="Arial"/>
        </w:rPr>
        <w:fldChar w:fldCharType="begin">
          <w:fldData xml:space="preserve">PEVuZE5vdGU+PENpdGU+PEF1dGhvcj5LZWFybmV5PC9BdXRob3I+PFllYXI+MjAwNTwvWWVhcj48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</w:fldData>
        </w:fldChar>
      </w:r>
      <w:r w:rsidR="005E29E9">
        <w:rPr>
          <w:rFonts w:asciiTheme="minorHAnsi" w:hAnsiTheme="minorHAnsi" w:cs="Arial"/>
        </w:rPr>
        <w:instrText xml:space="preserve"> ADDIN EN.CITE.DATA </w:instrText>
      </w:r>
      <w:r w:rsidR="005E29E9">
        <w:rPr>
          <w:rFonts w:asciiTheme="minorHAnsi" w:hAnsiTheme="minorHAnsi" w:cs="Arial"/>
        </w:rPr>
      </w:r>
      <w:r w:rsidR="005E29E9">
        <w:rPr>
          <w:rFonts w:asciiTheme="minorHAnsi" w:hAnsiTheme="minorHAnsi" w:cs="Arial"/>
        </w:rPr>
        <w:fldChar w:fldCharType="end"/>
      </w:r>
      <w:r w:rsidRPr="00842F5C">
        <w:rPr>
          <w:rFonts w:asciiTheme="minorHAnsi" w:hAnsiTheme="minorHAnsi" w:cs="Arial"/>
        </w:rPr>
      </w:r>
      <w:r w:rsidRPr="00842F5C">
        <w:rPr>
          <w:rFonts w:asciiTheme="minorHAnsi" w:hAnsiTheme="minorHAnsi" w:cs="Arial"/>
        </w:rPr>
        <w:fldChar w:fldCharType="separate"/>
      </w:r>
      <w:r w:rsidR="005E29E9" w:rsidRPr="005E29E9">
        <w:rPr>
          <w:rFonts w:asciiTheme="minorHAnsi" w:hAnsiTheme="minorHAnsi" w:cs="Arial"/>
          <w:noProof/>
          <w:vertAlign w:val="superscript"/>
        </w:rPr>
        <w:t>1,2</w:t>
      </w:r>
      <w:r w:rsidRPr="00842F5C">
        <w:rPr>
          <w:rFonts w:asciiTheme="minorHAnsi" w:hAnsiTheme="minorHAnsi" w:cs="Arial"/>
        </w:rPr>
        <w:fldChar w:fldCharType="end"/>
      </w:r>
      <w:r w:rsidRPr="00842F5C">
        <w:rPr>
          <w:rFonts w:asciiTheme="minorHAnsi" w:hAnsiTheme="minorHAnsi" w:cs="Arial"/>
        </w:rPr>
        <w:t xml:space="preserve"> The American Heart Association recommends a maximum of 2,300 milligrams (mg) of sodium (Na</w:t>
      </w:r>
      <w:r w:rsidRPr="00842F5C">
        <w:rPr>
          <w:rFonts w:asciiTheme="minorHAnsi" w:hAnsiTheme="minorHAnsi" w:cs="Arial"/>
          <w:vertAlign w:val="superscript"/>
        </w:rPr>
        <w:t>+</w:t>
      </w:r>
      <w:r w:rsidRPr="00842F5C">
        <w:rPr>
          <w:rFonts w:asciiTheme="minorHAnsi" w:hAnsiTheme="minorHAnsi" w:cs="Arial"/>
        </w:rPr>
        <w:t>) intake per day, however; less than 10% of the U.S. population observes this recommendation.</w:t>
      </w:r>
      <w:r w:rsidRPr="00842F5C">
        <w:rPr>
          <w:rFonts w:asciiTheme="minorHAnsi" w:hAnsiTheme="minorHAnsi" w:cs="Arial"/>
        </w:rPr>
        <w:fldChar w:fldCharType="begin">
          <w:fldData xml:space="preserve">PEVuZE5vdGU+PENpdGU+PEF1dGhvcj5MZXYtUmFuPC9BdXRob3I+PFllYXI+MjAwNTwvWWVhcj48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</w:fldData>
        </w:fldChar>
      </w:r>
      <w:r w:rsidR="005E29E9">
        <w:rPr>
          <w:rFonts w:asciiTheme="minorHAnsi" w:hAnsiTheme="minorHAnsi" w:cs="Arial"/>
        </w:rPr>
        <w:instrText xml:space="preserve"> ADDIN EN.CITE </w:instrText>
      </w:r>
      <w:r w:rsidR="005E29E9">
        <w:rPr>
          <w:rFonts w:asciiTheme="minorHAnsi" w:hAnsiTheme="minorHAnsi" w:cs="Arial"/>
        </w:rPr>
        <w:fldChar w:fldCharType="begin">
          <w:fldData xml:space="preserve">PEVuZE5vdGU+PENpdGU+PEF1dGhvcj5MZXYtUmFuPC9BdXRob3I+PFllYXI+MjAwNTwvWWVhcj48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</w:fldData>
        </w:fldChar>
      </w:r>
      <w:r w:rsidR="005E29E9">
        <w:rPr>
          <w:rFonts w:asciiTheme="minorHAnsi" w:hAnsiTheme="minorHAnsi" w:cs="Arial"/>
        </w:rPr>
        <w:instrText xml:space="preserve"> ADDIN EN.CITE.DATA </w:instrText>
      </w:r>
      <w:r w:rsidR="005E29E9">
        <w:rPr>
          <w:rFonts w:asciiTheme="minorHAnsi" w:hAnsiTheme="minorHAnsi" w:cs="Arial"/>
        </w:rPr>
      </w:r>
      <w:r w:rsidR="005E29E9">
        <w:rPr>
          <w:rFonts w:asciiTheme="minorHAnsi" w:hAnsiTheme="minorHAnsi" w:cs="Arial"/>
        </w:rPr>
        <w:fldChar w:fldCharType="end"/>
      </w:r>
      <w:r w:rsidRPr="00842F5C">
        <w:rPr>
          <w:rFonts w:asciiTheme="minorHAnsi" w:hAnsiTheme="minorHAnsi" w:cs="Arial"/>
        </w:rPr>
      </w:r>
      <w:r w:rsidRPr="00842F5C">
        <w:rPr>
          <w:rFonts w:asciiTheme="minorHAnsi" w:hAnsiTheme="minorHAnsi" w:cs="Arial"/>
        </w:rPr>
        <w:fldChar w:fldCharType="separate"/>
      </w:r>
      <w:r w:rsidR="005E29E9" w:rsidRPr="005E29E9">
        <w:rPr>
          <w:rFonts w:asciiTheme="minorHAnsi" w:hAnsiTheme="minorHAnsi" w:cs="Arial"/>
          <w:noProof/>
          <w:vertAlign w:val="superscript"/>
        </w:rPr>
        <w:t>3,4</w:t>
      </w:r>
      <w:r w:rsidRPr="00842F5C">
        <w:rPr>
          <w:rFonts w:asciiTheme="minorHAnsi" w:hAnsiTheme="minorHAnsi" w:cs="Arial"/>
        </w:rPr>
        <w:fldChar w:fldCharType="end"/>
      </w:r>
      <w:r w:rsidRPr="00842F5C">
        <w:rPr>
          <w:rFonts w:asciiTheme="minorHAnsi" w:hAnsiTheme="minorHAnsi" w:cs="Arial"/>
        </w:rPr>
        <w:t xml:space="preserve"> Modest reductions in Na</w:t>
      </w:r>
      <w:r w:rsidRPr="00842F5C">
        <w:rPr>
          <w:rFonts w:asciiTheme="minorHAnsi" w:hAnsiTheme="minorHAnsi" w:cs="Arial"/>
          <w:vertAlign w:val="superscript"/>
        </w:rPr>
        <w:t>+</w:t>
      </w:r>
      <w:r w:rsidRPr="00842F5C">
        <w:rPr>
          <w:rFonts w:asciiTheme="minorHAnsi" w:hAnsiTheme="minorHAnsi" w:cs="Arial"/>
        </w:rPr>
        <w:t xml:space="preserve"> intake lower blood pressure and reduce the annual new cases of coronary heart disease and stroke in the U.S. by 20%.</w:t>
      </w:r>
      <w:r w:rsidRPr="00842F5C">
        <w:rPr>
          <w:rFonts w:asciiTheme="minorHAnsi" w:hAnsiTheme="minorHAnsi" w:cs="Arial"/>
        </w:rPr>
        <w:fldChar w:fldCharType="begin"/>
      </w:r>
      <w:r w:rsidRPr="00842F5C">
        <w:rPr>
          <w:rFonts w:asciiTheme="minorHAnsi" w:hAnsiTheme="minorHAnsi" w:cs="Arial"/>
        </w:rPr>
        <w:instrText xml:space="preserve"> ADDIN EN.CITE &lt;EndNote&gt;&lt;Cite&gt;&lt;Author&gt;He&lt;/Author&gt;&lt;Year&gt;2013&lt;/Year&gt;&lt;RecNum&gt;493&lt;/RecNum&gt;&lt;DisplayText&gt;&lt;style face="superscript"&gt;5&lt;/style&gt;&lt;/DisplayText&gt;&lt;record&gt;&lt;rec-number&gt;493&lt;/rec-number&gt;&lt;foreign-keys&gt;&lt;key app="EN" db-id="f0tdztv2wxdx5oe0et5vdvplffd0sdpxt055"&gt;493&lt;/key&gt;&lt;/foreign-keys&gt;&lt;ref-type name="Journal Article"&gt;17&lt;/ref-type&gt;&lt;contributors&gt;&lt;authors&gt;&lt;author&gt;He, F. J.&lt;/author&gt;&lt;author&gt;Li, J.&lt;/author&gt;&lt;author&gt;Macgregor, G. A.&lt;/author&gt;&lt;/authors&gt;&lt;/contributors&gt;&lt;auth-address&gt;Wolfson Institute of PreventiveMedicine, Barts and The London School of Medicine &amp;amp; Dentistry, QueenMary University of London, London, UK. f.he@qmul.ac.uk.&lt;/auth-address&gt;&lt;titles&gt;&lt;title&gt;Effect of longer-term modest salt reduction on blood pressure&lt;/title&gt;&lt;secondary-title&gt;Cochrane Database Syst Rev&lt;/secondary-title&gt;&lt;/titles&gt;&lt;periodical&gt;&lt;full-title&gt;Cochrane Database Syst Rev&lt;/full-title&gt;&lt;/periodical&gt;&lt;pages&gt;CD004937&lt;/pages&gt;&lt;volume&gt;4&lt;/volume&gt;&lt;edition&gt;2013/05/02&lt;/edition&gt;&lt;keywords&gt;&lt;keyword&gt;Age Factors&lt;/keyword&gt;&lt;keyword&gt;Aldosterone/blood&lt;/keyword&gt;&lt;keyword&gt;Blood Pressure/physiology&lt;/keyword&gt;&lt;keyword&gt;Humans&lt;/keyword&gt;&lt;keyword&gt;Hypertension/blood/*diet therapy/ethnology&lt;/keyword&gt;&lt;keyword&gt;Lipids/blood&lt;/keyword&gt;&lt;keyword&gt;Norepinephrine/blood&lt;/keyword&gt;&lt;keyword&gt;Randomized Controlled Trials as Topic&lt;/keyword&gt;&lt;keyword&gt;Renin/blood&lt;/keyword&gt;&lt;keyword&gt;Sodium/urine&lt;/keyword&gt;&lt;keyword&gt;Sodium Chloride, Dietary/*administration &amp;amp; dosage&lt;/keyword&gt;&lt;keyword&gt;Time Factors&lt;/keyword&gt;&lt;/keywords&gt;&lt;dates&gt;&lt;year&gt;2013&lt;/year&gt;&lt;/dates&gt;&lt;isbn&gt;1469-493X (Electronic)&amp;#xD;1361-6137 (Linking)&lt;/isbn&gt;&lt;accession-num&gt;23633321&lt;/accession-num&gt;&lt;urls&gt;&lt;related-urls&gt;&lt;url&gt;http://www.ncbi.nlm.nih.gov/entrez/query.fcgi?cmd=Retrieve&amp;amp;db=PubMed&amp;amp;dopt=Citation&amp;amp;list_uids=23633321&lt;/url&gt;&lt;/related-urls&gt;&lt;/urls&gt;&lt;electronic-resource-num&gt;10.1002/14651858.CD004937.pub2&lt;/electronic-resource-num&gt;&lt;language&gt;eng&lt;/language&gt;&lt;/record&gt;&lt;/Cite&gt;&lt;/EndNote&gt;</w:instrText>
      </w:r>
      <w:r w:rsidRPr="00842F5C">
        <w:rPr>
          <w:rFonts w:asciiTheme="minorHAnsi" w:hAnsiTheme="minorHAnsi" w:cs="Arial"/>
        </w:rPr>
        <w:fldChar w:fldCharType="separate"/>
      </w:r>
      <w:r w:rsidRPr="00842F5C">
        <w:rPr>
          <w:rFonts w:asciiTheme="minorHAnsi" w:hAnsiTheme="minorHAnsi" w:cs="Arial"/>
          <w:noProof/>
          <w:vertAlign w:val="superscript"/>
        </w:rPr>
        <w:t>5</w:t>
      </w:r>
      <w:r w:rsidRPr="00842F5C">
        <w:rPr>
          <w:rFonts w:asciiTheme="minorHAnsi" w:hAnsiTheme="minorHAnsi" w:cs="Arial"/>
        </w:rPr>
        <w:fldChar w:fldCharType="end"/>
      </w:r>
      <w:r w:rsidRPr="00842F5C">
        <w:rPr>
          <w:rFonts w:asciiTheme="minorHAnsi" w:hAnsiTheme="minorHAnsi" w:cs="Arial"/>
        </w:rPr>
        <w:t xml:space="preserve"> </w:t>
      </w:r>
      <w:bookmarkStart w:id="0" w:name="_Hlk528329011"/>
      <w:r w:rsidRPr="00842F5C">
        <w:rPr>
          <w:rFonts w:asciiTheme="minorHAnsi" w:hAnsiTheme="minorHAnsi" w:cs="Arial"/>
        </w:rPr>
        <w:t xml:space="preserve">A major problem with excess salt consumption is that 50% of the </w:t>
      </w:r>
      <w:r w:rsidRPr="00842F5C">
        <w:rPr>
          <w:rFonts w:asciiTheme="minorHAnsi" w:hAnsiTheme="minorHAnsi" w:cs="Arial"/>
        </w:rPr>
        <w:lastRenderedPageBreak/>
        <w:t xml:space="preserve">hypertensive population exhibits salt-sensitivity, defined as a 10 mmHg increase in </w:t>
      </w:r>
      <w:r w:rsidR="004B0E46">
        <w:rPr>
          <w:rFonts w:asciiTheme="minorHAnsi" w:hAnsiTheme="minorHAnsi" w:cs="Arial"/>
        </w:rPr>
        <w:t xml:space="preserve">the </w:t>
      </w:r>
      <w:r w:rsidRPr="00842F5C">
        <w:rPr>
          <w:rFonts w:asciiTheme="minorHAnsi" w:hAnsiTheme="minorHAnsi" w:cs="Arial"/>
        </w:rPr>
        <w:t>blood pressure following Na</w:t>
      </w:r>
      <w:r w:rsidRPr="00842F5C">
        <w:rPr>
          <w:rFonts w:asciiTheme="minorHAnsi" w:hAnsiTheme="minorHAnsi" w:cs="Arial"/>
          <w:vertAlign w:val="superscript"/>
        </w:rPr>
        <w:t>+</w:t>
      </w:r>
      <w:r w:rsidRPr="00842F5C">
        <w:rPr>
          <w:rFonts w:asciiTheme="minorHAnsi" w:hAnsiTheme="minorHAnsi" w:cs="Arial"/>
        </w:rPr>
        <w:t xml:space="preserve"> loading or a similar drop in blood pressure after Na</w:t>
      </w:r>
      <w:r w:rsidRPr="00842F5C">
        <w:rPr>
          <w:rFonts w:asciiTheme="minorHAnsi" w:hAnsiTheme="minorHAnsi" w:cs="Arial"/>
          <w:vertAlign w:val="superscript"/>
        </w:rPr>
        <w:t>+</w:t>
      </w:r>
      <w:r w:rsidRPr="00842F5C">
        <w:rPr>
          <w:rFonts w:asciiTheme="minorHAnsi" w:hAnsiTheme="minorHAnsi" w:cs="Arial"/>
        </w:rPr>
        <w:t xml:space="preserve"> restriction and diuresis.</w:t>
      </w:r>
      <w:r w:rsidRPr="00842F5C">
        <w:rPr>
          <w:rFonts w:asciiTheme="minorHAnsi" w:hAnsiTheme="minorHAnsi" w:cs="Arial"/>
        </w:rPr>
        <w:fldChar w:fldCharType="begin"/>
      </w:r>
      <w:r w:rsidRPr="00842F5C">
        <w:rPr>
          <w:rFonts w:asciiTheme="minorHAnsi" w:hAnsiTheme="minorHAnsi" w:cs="Arial"/>
        </w:rPr>
        <w:instrText xml:space="preserve"> ADDIN EN.CITE &lt;EndNote&gt;&lt;Cite&gt;&lt;Author&gt;Weinberger&lt;/Author&gt;&lt;Year&gt;1986&lt;/Year&gt;&lt;RecNum&gt;3479&lt;/RecNum&gt;&lt;DisplayText&gt;&lt;style face="superscript"&gt;6&lt;/style&gt;&lt;/DisplayText&gt;&lt;record&gt;&lt;rec-number&gt;3479&lt;/rec-number&gt;&lt;foreign-keys&gt;&lt;key app="EN" db-id="f0tdztv2wxdx5oe0et5vdvplffd0sdpxt055"&gt;3479&lt;/key&gt;&lt;/foreign-keys&gt;&lt;ref-type name="Journal Article"&gt;17&lt;/ref-type&gt;&lt;contributors&gt;&lt;authors&gt;&lt;author&gt;Weinberger, M. H.&lt;/author&gt;&lt;author&gt;Miller, J. Z.&lt;/author&gt;&lt;author&gt;Luft, F. C.&lt;/author&gt;&lt;author&gt;Grim, C. E.&lt;/author&gt;&lt;author&gt;Fineberg, N. S.&lt;/author&gt;&lt;/authors&gt;&lt;/contributors&gt;&lt;titles&gt;&lt;title&gt;Definitions and characteristics of sodium sensitivity and blood pressure resistance&lt;/title&gt;&lt;secondary-title&gt;Hypertension&lt;/secondary-title&gt;&lt;alt-title&gt;Hypertension&lt;/alt-title&gt;&lt;/titles&gt;&lt;periodical&gt;&lt;full-title&gt;Hypertension&lt;/full-title&gt;&lt;abbr-1&gt;Hypertension&lt;/abbr-1&gt;&lt;/periodical&gt;&lt;alt-periodical&gt;&lt;full-title&gt;Hypertension&lt;/full-title&gt;&lt;abbr-1&gt;Hypertension&lt;/abbr-1&gt;&lt;/alt-periodical&gt;&lt;pages&gt;II127-34&lt;/pages&gt;&lt;volume&gt;8&lt;/volume&gt;&lt;number&gt;6 Pt 2&lt;/number&gt;&lt;edition&gt;1986/06/01&lt;/edition&gt;&lt;keywords&gt;&lt;keyword&gt;Adult&lt;/keyword&gt;&lt;keyword&gt;Age Factors&lt;/keyword&gt;&lt;keyword&gt;Blood Pressure/*drug effects&lt;/keyword&gt;&lt;keyword&gt;Creatinine/blood&lt;/keyword&gt;&lt;keyword&gt;Drug Resistance&lt;/keyword&gt;&lt;keyword&gt;Female&lt;/keyword&gt;&lt;keyword&gt;Humans&lt;/keyword&gt;&lt;keyword&gt;Hypertension/etiology&lt;/keyword&gt;&lt;keyword&gt;Male&lt;/keyword&gt;&lt;keyword&gt;Middle Aged&lt;/keyword&gt;&lt;keyword&gt;Renin/blood&lt;/keyword&gt;&lt;keyword&gt;Sodium/administration &amp;amp; dosage/metabolism/*pharmacology&lt;/keyword&gt;&lt;/keywords&gt;&lt;dates&gt;&lt;year&gt;1986&lt;/year&gt;&lt;pub-dates&gt;&lt;date&gt;Jun&lt;/date&gt;&lt;/pub-dates&gt;&lt;/dates&gt;&lt;isbn&gt;0194-911X (Print)&amp;#xD;0194-911X (Linking)&lt;/isbn&gt;&lt;accession-num&gt;3522418&lt;/accession-num&gt;&lt;work-type&gt;Research Support, U.S. Gov&amp;apos;t, P.H.S.&lt;/work-type&gt;&lt;urls&gt;&lt;related-urls&gt;&lt;url&gt;http://www.ncbi.nlm.nih.gov/pubmed/3522418&lt;/url&gt;&lt;/related-urls&gt;&lt;/urls&gt;&lt;language&gt;eng&lt;/language&gt;&lt;/record&gt;&lt;/Cite&gt;&lt;/EndNote&gt;</w:instrText>
      </w:r>
      <w:r w:rsidRPr="00842F5C">
        <w:rPr>
          <w:rFonts w:asciiTheme="minorHAnsi" w:hAnsiTheme="minorHAnsi" w:cs="Arial"/>
        </w:rPr>
        <w:fldChar w:fldCharType="separate"/>
      </w:r>
      <w:r w:rsidRPr="00842F5C">
        <w:rPr>
          <w:rFonts w:asciiTheme="minorHAnsi" w:hAnsiTheme="minorHAnsi" w:cs="Arial"/>
          <w:noProof/>
          <w:vertAlign w:val="superscript"/>
        </w:rPr>
        <w:t>6</w:t>
      </w:r>
      <w:r w:rsidRPr="00842F5C">
        <w:rPr>
          <w:rFonts w:asciiTheme="minorHAnsi" w:hAnsiTheme="minorHAnsi" w:cs="Arial"/>
        </w:rPr>
        <w:fldChar w:fldCharType="end"/>
      </w:r>
      <w:r w:rsidRPr="00842F5C">
        <w:rPr>
          <w:rFonts w:asciiTheme="minorHAnsi" w:hAnsiTheme="minorHAnsi" w:cs="Arial"/>
        </w:rPr>
        <w:t xml:space="preserve"> Salt-sensitivity also occurs in 25% of normotensive individuals, and is an independent predictor of death and cardiovascular events</w:t>
      </w:r>
      <w:bookmarkEnd w:id="0"/>
      <w:r w:rsidRPr="00842F5C">
        <w:rPr>
          <w:rFonts w:asciiTheme="minorHAnsi" w:hAnsiTheme="minorHAnsi" w:cs="Arial"/>
        </w:rPr>
        <w:t>.</w:t>
      </w:r>
      <w:r w:rsidRPr="00842F5C">
        <w:rPr>
          <w:rFonts w:asciiTheme="minorHAnsi" w:hAnsiTheme="minorHAnsi" w:cs="Arial"/>
        </w:rPr>
        <w:fldChar w:fldCharType="begin">
          <w:fldData xml:space="preserve">PEVuZE5vdGU+PENpdGU+PEF1dGhvcj5Nb3JpbW90bzwvQXV0aG9yPjxZZWFyPjE5OTc8L1llYXI+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</w:fldData>
        </w:fldChar>
      </w:r>
      <w:r w:rsidR="005E29E9">
        <w:rPr>
          <w:rFonts w:asciiTheme="minorHAnsi" w:hAnsiTheme="minorHAnsi" w:cs="Arial"/>
        </w:rPr>
        <w:instrText xml:space="preserve"> ADDIN EN.CITE </w:instrText>
      </w:r>
      <w:r w:rsidR="005E29E9">
        <w:rPr>
          <w:rFonts w:asciiTheme="minorHAnsi" w:hAnsiTheme="minorHAnsi" w:cs="Arial"/>
        </w:rPr>
        <w:fldChar w:fldCharType="begin">
          <w:fldData xml:space="preserve">PEVuZE5vdGU+PENpdGU+PEF1dGhvcj5Nb3JpbW90bzwvQXV0aG9yPjxZZWFyPjE5OTc8L1llYXI+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</w:fldData>
        </w:fldChar>
      </w:r>
      <w:r w:rsidR="005E29E9">
        <w:rPr>
          <w:rFonts w:asciiTheme="minorHAnsi" w:hAnsiTheme="minorHAnsi" w:cs="Arial"/>
        </w:rPr>
        <w:instrText xml:space="preserve"> ADDIN EN.CITE.DATA </w:instrText>
      </w:r>
      <w:r w:rsidR="005E29E9">
        <w:rPr>
          <w:rFonts w:asciiTheme="minorHAnsi" w:hAnsiTheme="minorHAnsi" w:cs="Arial"/>
        </w:rPr>
      </w:r>
      <w:r w:rsidR="005E29E9">
        <w:rPr>
          <w:rFonts w:asciiTheme="minorHAnsi" w:hAnsiTheme="minorHAnsi" w:cs="Arial"/>
        </w:rPr>
        <w:fldChar w:fldCharType="end"/>
      </w:r>
      <w:r w:rsidRPr="00842F5C">
        <w:rPr>
          <w:rFonts w:asciiTheme="minorHAnsi" w:hAnsiTheme="minorHAnsi" w:cs="Arial"/>
        </w:rPr>
      </w:r>
      <w:r w:rsidRPr="00842F5C">
        <w:rPr>
          <w:rFonts w:asciiTheme="minorHAnsi" w:hAnsiTheme="minorHAnsi" w:cs="Arial"/>
        </w:rPr>
        <w:fldChar w:fldCharType="separate"/>
      </w:r>
      <w:r w:rsidR="005E29E9" w:rsidRPr="005E29E9">
        <w:rPr>
          <w:rFonts w:asciiTheme="minorHAnsi" w:hAnsiTheme="minorHAnsi" w:cs="Arial"/>
          <w:noProof/>
          <w:vertAlign w:val="superscript"/>
        </w:rPr>
        <w:t>7,8</w:t>
      </w:r>
      <w:r w:rsidRPr="00842F5C">
        <w:rPr>
          <w:rFonts w:asciiTheme="minorHAnsi" w:hAnsiTheme="minorHAnsi" w:cs="Arial"/>
        </w:rPr>
        <w:fldChar w:fldCharType="end"/>
      </w:r>
      <w:r w:rsidRPr="00842F5C">
        <w:rPr>
          <w:rFonts w:asciiTheme="minorHAnsi" w:hAnsiTheme="minorHAnsi" w:cs="Arial"/>
        </w:rPr>
        <w:t xml:space="preserve"> </w:t>
      </w:r>
      <w:r w:rsidR="00027893" w:rsidRPr="00842F5C">
        <w:rPr>
          <w:rFonts w:asciiTheme="minorHAnsi" w:hAnsiTheme="minorHAnsi" w:cs="Arial"/>
        </w:rPr>
        <w:t>Salt-sensing mechanisms in hypertension involving the kidney have been well studied; however, recent studies suggest that immune cells can sense Na</w:t>
      </w:r>
      <w:r w:rsidR="00027893" w:rsidRPr="00842F5C">
        <w:rPr>
          <w:rFonts w:asciiTheme="minorHAnsi" w:hAnsiTheme="minorHAnsi" w:cs="Arial"/>
          <w:vertAlign w:val="superscript"/>
        </w:rPr>
        <w:t>+</w:t>
      </w:r>
      <w:r w:rsidR="00027893" w:rsidRPr="00842F5C">
        <w:rPr>
          <w:rFonts w:asciiTheme="minorHAnsi" w:hAnsiTheme="minorHAnsi" w:cs="Arial"/>
        </w:rPr>
        <w:t>.</w:t>
      </w:r>
      <w:r w:rsidR="00027893" w:rsidRPr="00842F5C">
        <w:rPr>
          <w:rFonts w:asciiTheme="minorHAnsi" w:hAnsiTheme="minorHAnsi" w:cs="Arial"/>
        </w:rPr>
        <w:fldChar w:fldCharType="begin">
          <w:fldData xml:space="preserve">PEVuZE5vdGU+PENpdGU+PEF1dGhvcj5CYXJiYXJvPC9BdXRob3I+PFllYXI+MjAxNzwvWWVhcj48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</w:fldData>
        </w:fldChar>
      </w:r>
      <w:r w:rsidR="005E29E9">
        <w:rPr>
          <w:rFonts w:asciiTheme="minorHAnsi" w:hAnsiTheme="minorHAnsi" w:cs="Arial"/>
        </w:rPr>
        <w:instrText xml:space="preserve"> ADDIN EN.CITE </w:instrText>
      </w:r>
      <w:r w:rsidR="005E29E9">
        <w:rPr>
          <w:rFonts w:asciiTheme="minorHAnsi" w:hAnsiTheme="minorHAnsi" w:cs="Arial"/>
        </w:rPr>
        <w:fldChar w:fldCharType="begin">
          <w:fldData xml:space="preserve">PEVuZE5vdGU+PENpdGU+PEF1dGhvcj5CYXJiYXJvPC9BdXRob3I+PFllYXI+MjAxNzwvWWVhcj48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</w:fldData>
        </w:fldChar>
      </w:r>
      <w:r w:rsidR="005E29E9">
        <w:rPr>
          <w:rFonts w:asciiTheme="minorHAnsi" w:hAnsiTheme="minorHAnsi" w:cs="Arial"/>
        </w:rPr>
        <w:instrText xml:space="preserve"> ADDIN EN.CITE.DATA </w:instrText>
      </w:r>
      <w:r w:rsidR="005E29E9">
        <w:rPr>
          <w:rFonts w:asciiTheme="minorHAnsi" w:hAnsiTheme="minorHAnsi" w:cs="Arial"/>
        </w:rPr>
      </w:r>
      <w:r w:rsidR="005E29E9">
        <w:rPr>
          <w:rFonts w:asciiTheme="minorHAnsi" w:hAnsiTheme="minorHAnsi" w:cs="Arial"/>
        </w:rPr>
        <w:fldChar w:fldCharType="end"/>
      </w:r>
      <w:r w:rsidR="00027893" w:rsidRPr="00842F5C">
        <w:rPr>
          <w:rFonts w:asciiTheme="minorHAnsi" w:hAnsiTheme="minorHAnsi" w:cs="Arial"/>
        </w:rPr>
      </w:r>
      <w:r w:rsidR="00027893" w:rsidRPr="00842F5C">
        <w:rPr>
          <w:rFonts w:asciiTheme="minorHAnsi" w:hAnsiTheme="minorHAnsi" w:cs="Arial"/>
        </w:rPr>
        <w:fldChar w:fldCharType="separate"/>
      </w:r>
      <w:r w:rsidR="005E29E9" w:rsidRPr="005E29E9">
        <w:rPr>
          <w:rFonts w:asciiTheme="minorHAnsi" w:hAnsiTheme="minorHAnsi" w:cs="Arial"/>
          <w:noProof/>
          <w:vertAlign w:val="superscript"/>
        </w:rPr>
        <w:t>9,10</w:t>
      </w:r>
      <w:r w:rsidR="00027893" w:rsidRPr="00842F5C">
        <w:rPr>
          <w:rFonts w:asciiTheme="minorHAnsi" w:hAnsiTheme="minorHAnsi" w:cs="Arial"/>
        </w:rPr>
        <w:fldChar w:fldCharType="end"/>
      </w:r>
    </w:p>
    <w:p w14:paraId="18841BE4" w14:textId="77777777" w:rsidR="00B47E48" w:rsidRDefault="00B47E48" w:rsidP="004B0E46">
      <w:pPr>
        <w:jc w:val="both"/>
        <w:rPr>
          <w:rFonts w:ascii="Arial" w:hAnsi="Arial" w:cs="Arial"/>
          <w:sz w:val="22"/>
          <w:szCs w:val="22"/>
        </w:rPr>
      </w:pPr>
    </w:p>
    <w:p w14:paraId="04F1039B" w14:textId="2568F83E" w:rsidR="00842F5C" w:rsidRDefault="00EE0CB6" w:rsidP="004B0E46">
      <w:pPr>
        <w:jc w:val="both"/>
        <w:rPr>
          <w:rFonts w:asciiTheme="minorHAnsi" w:hAnsiTheme="minorHAnsi" w:cs="Arial"/>
        </w:rPr>
      </w:pPr>
      <w:r w:rsidRPr="00842F5C">
        <w:rPr>
          <w:rFonts w:asciiTheme="minorHAnsi" w:hAnsiTheme="minorHAnsi" w:cs="Arial"/>
        </w:rPr>
        <w:t xml:space="preserve">Recent evidence suggests that </w:t>
      </w:r>
      <w:r w:rsidRPr="00842F5C">
        <w:rPr>
          <w:rFonts w:asciiTheme="minorHAnsi" w:hAnsiTheme="minorHAnsi" w:cstheme="minorHAnsi"/>
          <w:color w:val="000000"/>
          <w:shd w:val="clear" w:color="auto" w:fill="FFFFFF"/>
        </w:rPr>
        <w:t>changes in extra-renal Na</w:t>
      </w:r>
      <w:r w:rsidRPr="00842F5C">
        <w:rPr>
          <w:rFonts w:asciiTheme="minorHAnsi" w:hAnsiTheme="minorHAnsi" w:cstheme="minorHAnsi"/>
          <w:color w:val="000000"/>
          <w:shd w:val="clear" w:color="auto" w:fill="FFFFFF"/>
          <w:vertAlign w:val="superscript"/>
        </w:rPr>
        <w:t>+</w:t>
      </w:r>
      <w:r w:rsidRPr="00842F5C">
        <w:rPr>
          <w:rFonts w:asciiTheme="minorHAnsi" w:hAnsiTheme="minorHAnsi" w:cstheme="minorHAnsi"/>
          <w:color w:val="000000"/>
          <w:shd w:val="clear" w:color="auto" w:fill="FFFFFF"/>
        </w:rPr>
        <w:t xml:space="preserve"> handling can cause accumulation of Na</w:t>
      </w:r>
      <w:r w:rsidRPr="00842F5C">
        <w:rPr>
          <w:rFonts w:asciiTheme="minorHAnsi" w:hAnsiTheme="minorHAnsi" w:cstheme="minorHAnsi"/>
          <w:color w:val="000000"/>
          <w:shd w:val="clear" w:color="auto" w:fill="FFFFFF"/>
          <w:vertAlign w:val="superscript"/>
        </w:rPr>
        <w:t>+</w:t>
      </w:r>
      <w:r w:rsidRPr="00842F5C">
        <w:rPr>
          <w:rFonts w:asciiTheme="minorHAnsi" w:hAnsiTheme="minorHAnsi" w:cstheme="minorHAnsi"/>
          <w:color w:val="000000"/>
          <w:shd w:val="clear" w:color="auto" w:fill="FFFFFF"/>
        </w:rPr>
        <w:t xml:space="preserve"> in the </w:t>
      </w:r>
      <w:proofErr w:type="spellStart"/>
      <w:r w:rsidRPr="00842F5C">
        <w:rPr>
          <w:rFonts w:asciiTheme="minorHAnsi" w:hAnsiTheme="minorHAnsi" w:cstheme="minorHAnsi"/>
          <w:color w:val="000000"/>
          <w:shd w:val="clear" w:color="auto" w:fill="FFFFFF"/>
        </w:rPr>
        <w:t>interstitium</w:t>
      </w:r>
      <w:proofErr w:type="spellEnd"/>
      <w:r w:rsidRPr="00842F5C">
        <w:rPr>
          <w:rFonts w:asciiTheme="minorHAnsi" w:hAnsiTheme="minorHAnsi" w:cstheme="minorHAnsi"/>
          <w:color w:val="000000"/>
          <w:shd w:val="clear" w:color="auto" w:fill="FFFFFF"/>
        </w:rPr>
        <w:t xml:space="preserve"> </w:t>
      </w:r>
      <w:r w:rsidRPr="00842F5C">
        <w:rPr>
          <w:rFonts w:asciiTheme="minorHAnsi" w:hAnsiTheme="minorHAnsi" w:cs="Arial"/>
        </w:rPr>
        <w:t>and promote inflammation.</w:t>
      </w:r>
      <w:r w:rsidRPr="00842F5C">
        <w:rPr>
          <w:rFonts w:asciiTheme="minorHAnsi" w:hAnsiTheme="minorHAnsi" w:cs="Arial"/>
        </w:rPr>
        <w:fldChar w:fldCharType="begin">
          <w:fldData xml:space="preserve">PEVuZE5vdGU+PENpdGU+PEF1dGhvcj5NYWNobmlrPC9BdXRob3I+PFllYXI+MjAwOTwvWWVhcj48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=
</w:fldData>
        </w:fldChar>
      </w:r>
      <w:r w:rsidR="00C728FA" w:rsidRPr="00842F5C">
        <w:rPr>
          <w:rFonts w:asciiTheme="minorHAnsi" w:hAnsiTheme="minorHAnsi" w:cs="Arial"/>
        </w:rPr>
        <w:instrText xml:space="preserve"> ADDIN EN.CITE </w:instrText>
      </w:r>
      <w:r w:rsidR="00C728FA" w:rsidRPr="00842F5C">
        <w:rPr>
          <w:rFonts w:asciiTheme="minorHAnsi" w:hAnsiTheme="minorHAnsi" w:cs="Arial"/>
        </w:rPr>
        <w:fldChar w:fldCharType="begin">
          <w:fldData xml:space="preserve">PEVuZE5vdGU+PENpdGU+PEF1dGhvcj5NYWNobmlrPC9BdXRob3I+PFllYXI+MjAwOTwvWWVhcj48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=
</w:fldData>
        </w:fldChar>
      </w:r>
      <w:r w:rsidR="00C728FA" w:rsidRPr="00842F5C">
        <w:rPr>
          <w:rFonts w:asciiTheme="minorHAnsi" w:hAnsiTheme="minorHAnsi" w:cs="Arial"/>
        </w:rPr>
        <w:instrText xml:space="preserve"> ADDIN EN.CITE.DATA </w:instrText>
      </w:r>
      <w:r w:rsidR="00C728FA" w:rsidRPr="00842F5C">
        <w:rPr>
          <w:rFonts w:asciiTheme="minorHAnsi" w:hAnsiTheme="minorHAnsi" w:cs="Arial"/>
        </w:rPr>
      </w:r>
      <w:r w:rsidR="00C728FA" w:rsidRPr="00842F5C">
        <w:rPr>
          <w:rFonts w:asciiTheme="minorHAnsi" w:hAnsiTheme="minorHAnsi" w:cs="Arial"/>
        </w:rPr>
        <w:fldChar w:fldCharType="end"/>
      </w:r>
      <w:r w:rsidRPr="00842F5C">
        <w:rPr>
          <w:rFonts w:asciiTheme="minorHAnsi" w:hAnsiTheme="minorHAnsi" w:cs="Arial"/>
        </w:rPr>
      </w:r>
      <w:r w:rsidRPr="00842F5C">
        <w:rPr>
          <w:rFonts w:asciiTheme="minorHAnsi" w:hAnsiTheme="minorHAnsi" w:cs="Arial"/>
        </w:rPr>
        <w:fldChar w:fldCharType="separate"/>
      </w:r>
      <w:r w:rsidR="00C728FA" w:rsidRPr="00842F5C">
        <w:rPr>
          <w:rFonts w:asciiTheme="minorHAnsi" w:hAnsiTheme="minorHAnsi" w:cs="Arial"/>
          <w:noProof/>
          <w:vertAlign w:val="superscript"/>
        </w:rPr>
        <w:t>11</w:t>
      </w:r>
      <w:r w:rsidRPr="00842F5C">
        <w:rPr>
          <w:rFonts w:asciiTheme="minorHAnsi" w:hAnsiTheme="minorHAnsi" w:cs="Arial"/>
        </w:rPr>
        <w:fldChar w:fldCharType="end"/>
      </w:r>
      <w:r w:rsidRPr="00842F5C">
        <w:rPr>
          <w:rFonts w:asciiTheme="minorHAnsi" w:hAnsiTheme="minorHAnsi" w:cs="Arial"/>
          <w:vertAlign w:val="superscript"/>
        </w:rPr>
        <w:t>,</w:t>
      </w:r>
      <w:r w:rsidRPr="00842F5C">
        <w:rPr>
          <w:rFonts w:asciiTheme="minorHAnsi" w:hAnsiTheme="minorHAnsi" w:cs="Arial"/>
        </w:rPr>
        <w:fldChar w:fldCharType="begin">
          <w:fldData xml:space="preserve">PEVuZE5vdGU+PENpdGU+PEF1dGhvcj5Lb3BwPC9BdXRob3I+PFllYXI+MjAxMzwvWWVhcj48UmVj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</w:fldData>
        </w:fldChar>
      </w:r>
      <w:r w:rsidR="00C728FA" w:rsidRPr="00842F5C">
        <w:rPr>
          <w:rFonts w:asciiTheme="minorHAnsi" w:hAnsiTheme="minorHAnsi" w:cs="Arial"/>
        </w:rPr>
        <w:instrText xml:space="preserve"> ADDIN EN.CITE </w:instrText>
      </w:r>
      <w:r w:rsidR="00C728FA" w:rsidRPr="00842F5C">
        <w:rPr>
          <w:rFonts w:asciiTheme="minorHAnsi" w:hAnsiTheme="minorHAnsi" w:cs="Arial"/>
        </w:rPr>
        <w:fldChar w:fldCharType="begin">
          <w:fldData xml:space="preserve">PEVuZE5vdGU+PENpdGU+PEF1dGhvcj5Lb3BwPC9BdXRob3I+PFllYXI+MjAxMzwvWWVhcj48UmVj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</w:fldData>
        </w:fldChar>
      </w:r>
      <w:r w:rsidR="00C728FA" w:rsidRPr="00842F5C">
        <w:rPr>
          <w:rFonts w:asciiTheme="minorHAnsi" w:hAnsiTheme="minorHAnsi" w:cs="Arial"/>
        </w:rPr>
        <w:instrText xml:space="preserve"> ADDIN EN.CITE.DATA </w:instrText>
      </w:r>
      <w:r w:rsidR="00C728FA" w:rsidRPr="00842F5C">
        <w:rPr>
          <w:rFonts w:asciiTheme="minorHAnsi" w:hAnsiTheme="minorHAnsi" w:cs="Arial"/>
        </w:rPr>
      </w:r>
      <w:r w:rsidR="00C728FA" w:rsidRPr="00842F5C">
        <w:rPr>
          <w:rFonts w:asciiTheme="minorHAnsi" w:hAnsiTheme="minorHAnsi" w:cs="Arial"/>
        </w:rPr>
        <w:fldChar w:fldCharType="end"/>
      </w:r>
      <w:r w:rsidRPr="00842F5C">
        <w:rPr>
          <w:rFonts w:asciiTheme="minorHAnsi" w:hAnsiTheme="minorHAnsi" w:cs="Arial"/>
        </w:rPr>
      </w:r>
      <w:r w:rsidRPr="00842F5C">
        <w:rPr>
          <w:rFonts w:asciiTheme="minorHAnsi" w:hAnsiTheme="minorHAnsi" w:cs="Arial"/>
        </w:rPr>
        <w:fldChar w:fldCharType="separate"/>
      </w:r>
      <w:r w:rsidR="00C728FA" w:rsidRPr="00842F5C">
        <w:rPr>
          <w:rFonts w:asciiTheme="minorHAnsi" w:hAnsiTheme="minorHAnsi" w:cs="Arial"/>
          <w:noProof/>
          <w:vertAlign w:val="superscript"/>
        </w:rPr>
        <w:t>12</w:t>
      </w:r>
      <w:r w:rsidRPr="00842F5C">
        <w:rPr>
          <w:rFonts w:asciiTheme="minorHAnsi" w:hAnsiTheme="minorHAnsi" w:cs="Arial"/>
        </w:rPr>
        <w:fldChar w:fldCharType="end"/>
      </w:r>
      <w:r w:rsidRPr="00842F5C">
        <w:rPr>
          <w:rFonts w:asciiTheme="minorHAnsi" w:hAnsiTheme="minorHAnsi" w:cs="Arial"/>
        </w:rPr>
        <w:t xml:space="preserve"> Our laboratory and others have shown that cells of both the innate and adaptive immune system </w:t>
      </w:r>
      <w:r w:rsidR="00027893" w:rsidRPr="00842F5C">
        <w:rPr>
          <w:rFonts w:asciiTheme="minorHAnsi" w:hAnsiTheme="minorHAnsi" w:cs="Arial"/>
        </w:rPr>
        <w:t>contribute to the exacerbation of</w:t>
      </w:r>
      <w:r w:rsidRPr="00842F5C">
        <w:rPr>
          <w:rFonts w:asciiTheme="minorHAnsi" w:hAnsiTheme="minorHAnsi" w:cs="Arial"/>
        </w:rPr>
        <w:t xml:space="preserve"> hypertension.</w:t>
      </w:r>
      <w:r w:rsidRPr="00842F5C">
        <w:rPr>
          <w:rFonts w:asciiTheme="minorHAnsi" w:hAnsiTheme="minorHAnsi" w:cs="Arial"/>
        </w:rPr>
        <w:fldChar w:fldCharType="begin">
          <w:fldData xml:space="preserve">PEVuZE5vdGU+PENpdGU+PEF1dGhvcj5CYXJiYXJvPC9BdXRob3I+PFllYXI+MjAxNzwvWWVhcj48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</w:fldData>
        </w:fldChar>
      </w:r>
      <w:r w:rsidR="005E29E9">
        <w:rPr>
          <w:rFonts w:asciiTheme="minorHAnsi" w:hAnsiTheme="minorHAnsi" w:cs="Arial"/>
        </w:rPr>
        <w:instrText xml:space="preserve"> ADDIN EN.CITE </w:instrText>
      </w:r>
      <w:r w:rsidR="005E29E9">
        <w:rPr>
          <w:rFonts w:asciiTheme="minorHAnsi" w:hAnsiTheme="minorHAnsi" w:cs="Arial"/>
        </w:rPr>
        <w:fldChar w:fldCharType="begin">
          <w:fldData xml:space="preserve">PEVuZE5vdGU+PENpdGU+PEF1dGhvcj5CYXJiYXJvPC9BdXRob3I+PFllYXI+MjAxNzwvWWVhcj48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</w:fldData>
        </w:fldChar>
      </w:r>
      <w:r w:rsidR="005E29E9">
        <w:rPr>
          <w:rFonts w:asciiTheme="minorHAnsi" w:hAnsiTheme="minorHAnsi" w:cs="Arial"/>
        </w:rPr>
        <w:instrText xml:space="preserve"> ADDIN EN.CITE.DATA </w:instrText>
      </w:r>
      <w:r w:rsidR="005E29E9">
        <w:rPr>
          <w:rFonts w:asciiTheme="minorHAnsi" w:hAnsiTheme="minorHAnsi" w:cs="Arial"/>
        </w:rPr>
      </w:r>
      <w:r w:rsidR="005E29E9">
        <w:rPr>
          <w:rFonts w:asciiTheme="minorHAnsi" w:hAnsiTheme="minorHAnsi" w:cs="Arial"/>
        </w:rPr>
        <w:fldChar w:fldCharType="end"/>
      </w:r>
      <w:r w:rsidRPr="00842F5C">
        <w:rPr>
          <w:rFonts w:asciiTheme="minorHAnsi" w:hAnsiTheme="minorHAnsi" w:cs="Arial"/>
        </w:rPr>
      </w:r>
      <w:r w:rsidRPr="00842F5C">
        <w:rPr>
          <w:rFonts w:asciiTheme="minorHAnsi" w:hAnsiTheme="minorHAnsi" w:cs="Arial"/>
        </w:rPr>
        <w:fldChar w:fldCharType="separate"/>
      </w:r>
      <w:r w:rsidR="005E29E9" w:rsidRPr="005E29E9">
        <w:rPr>
          <w:rFonts w:asciiTheme="minorHAnsi" w:hAnsiTheme="minorHAnsi" w:cs="Arial"/>
          <w:noProof/>
          <w:vertAlign w:val="superscript"/>
        </w:rPr>
        <w:t>9,13-15</w:t>
      </w:r>
      <w:r w:rsidRPr="00842F5C">
        <w:rPr>
          <w:rFonts w:asciiTheme="minorHAnsi" w:hAnsiTheme="minorHAnsi" w:cs="Arial"/>
        </w:rPr>
        <w:fldChar w:fldCharType="end"/>
      </w:r>
      <w:r w:rsidRPr="00842F5C">
        <w:rPr>
          <w:rFonts w:asciiTheme="minorHAnsi" w:hAnsiTheme="minorHAnsi" w:cs="Arial"/>
        </w:rPr>
        <w:t xml:space="preserve"> Various hypertensive stimuli, including angiotensin II, norepinephrine, and salt cause macrophages, monocytes and T lymphocytes to infiltrate the kid</w:t>
      </w:r>
      <w:r w:rsidR="00842F5C">
        <w:rPr>
          <w:rFonts w:asciiTheme="minorHAnsi" w:hAnsiTheme="minorHAnsi" w:cs="Arial"/>
        </w:rPr>
        <w:t>ney and vasculature and promote</w:t>
      </w:r>
      <w:r w:rsidRPr="00842F5C">
        <w:rPr>
          <w:rFonts w:asciiTheme="minorHAnsi" w:hAnsiTheme="minorHAnsi" w:cs="Arial"/>
        </w:rPr>
        <w:t xml:space="preserve"> Na</w:t>
      </w:r>
      <w:r w:rsidRPr="00842F5C">
        <w:rPr>
          <w:rFonts w:asciiTheme="minorHAnsi" w:hAnsiTheme="minorHAnsi" w:cs="Arial"/>
          <w:vertAlign w:val="superscript"/>
        </w:rPr>
        <w:t>+</w:t>
      </w:r>
      <w:r w:rsidRPr="00842F5C">
        <w:rPr>
          <w:rFonts w:asciiTheme="minorHAnsi" w:hAnsiTheme="minorHAnsi" w:cs="Arial"/>
        </w:rPr>
        <w:t xml:space="preserve"> retention, vasoconstriction, blood pressure elevation and end-organ damage.</w:t>
      </w:r>
      <w:r w:rsidRPr="00842F5C">
        <w:rPr>
          <w:rFonts w:asciiTheme="minorHAnsi" w:hAnsiTheme="minorHAnsi" w:cs="Arial"/>
        </w:rPr>
        <w:fldChar w:fldCharType="begin">
          <w:fldData xml:space="preserve">PEVuZE5vdGU+PENpdGU+PEF1dGhvcj5IYXJyaXNvbjwvQXV0aG9yPjxZZWFyPjIwMTA8L1llYXI+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</w:fldData>
        </w:fldChar>
      </w:r>
      <w:r w:rsidR="00F8495D">
        <w:rPr>
          <w:rFonts w:asciiTheme="minorHAnsi" w:hAnsiTheme="minorHAnsi" w:cs="Arial"/>
        </w:rPr>
        <w:instrText xml:space="preserve"> ADDIN EN.CITE </w:instrText>
      </w:r>
      <w:r w:rsidR="00F8495D">
        <w:rPr>
          <w:rFonts w:asciiTheme="minorHAnsi" w:hAnsiTheme="minorHAnsi" w:cs="Arial"/>
        </w:rPr>
        <w:fldChar w:fldCharType="begin">
          <w:fldData xml:space="preserve">PEVuZE5vdGU+PENpdGU+PEF1dGhvcj5IYXJyaXNvbjwvQXV0aG9yPjxZZWFyPjIwMTA8L1llYXI+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</w:fldData>
        </w:fldChar>
      </w:r>
      <w:r w:rsidR="00F8495D">
        <w:rPr>
          <w:rFonts w:asciiTheme="minorHAnsi" w:hAnsiTheme="minorHAnsi" w:cs="Arial"/>
        </w:rPr>
        <w:instrText xml:space="preserve"> ADDIN EN.CITE.DATA </w:instrText>
      </w:r>
      <w:r w:rsidR="00F8495D">
        <w:rPr>
          <w:rFonts w:asciiTheme="minorHAnsi" w:hAnsiTheme="minorHAnsi" w:cs="Arial"/>
        </w:rPr>
      </w:r>
      <w:r w:rsidR="00F8495D">
        <w:rPr>
          <w:rFonts w:asciiTheme="minorHAnsi" w:hAnsiTheme="minorHAnsi" w:cs="Arial"/>
        </w:rPr>
        <w:fldChar w:fldCharType="end"/>
      </w:r>
      <w:r w:rsidRPr="00842F5C">
        <w:rPr>
          <w:rFonts w:asciiTheme="minorHAnsi" w:hAnsiTheme="minorHAnsi" w:cs="Arial"/>
        </w:rPr>
      </w:r>
      <w:r w:rsidRPr="00842F5C">
        <w:rPr>
          <w:rFonts w:asciiTheme="minorHAnsi" w:hAnsiTheme="minorHAnsi" w:cs="Arial"/>
        </w:rPr>
        <w:fldChar w:fldCharType="separate"/>
      </w:r>
      <w:r w:rsidR="005E29E9" w:rsidRPr="005E29E9">
        <w:rPr>
          <w:rFonts w:asciiTheme="minorHAnsi" w:hAnsiTheme="minorHAnsi" w:cs="Arial"/>
          <w:noProof/>
          <w:vertAlign w:val="superscript"/>
        </w:rPr>
        <w:t>9,16-20</w:t>
      </w:r>
      <w:r w:rsidRPr="00842F5C">
        <w:rPr>
          <w:rFonts w:asciiTheme="minorHAnsi" w:hAnsiTheme="minorHAnsi" w:cs="Arial"/>
        </w:rPr>
        <w:fldChar w:fldCharType="end"/>
      </w:r>
      <w:r w:rsidR="00842F5C">
        <w:rPr>
          <w:rFonts w:asciiTheme="minorHAnsi" w:hAnsiTheme="minorHAnsi" w:cs="Arial"/>
        </w:rPr>
        <w:t xml:space="preserve"> </w:t>
      </w:r>
      <w:r w:rsidR="0032309D" w:rsidRPr="00842F5C">
        <w:rPr>
          <w:rFonts w:asciiTheme="minorHAnsi" w:hAnsiTheme="minorHAnsi" w:cs="Arial"/>
          <w:iCs/>
          <w:color w:val="000000"/>
        </w:rPr>
        <w:t xml:space="preserve">In prior studies, we found that DCs </w:t>
      </w:r>
      <w:r w:rsidR="0032309D" w:rsidRPr="00842F5C">
        <w:rPr>
          <w:rFonts w:asciiTheme="minorHAnsi" w:hAnsiTheme="minorHAnsi" w:cs="Arial"/>
        </w:rPr>
        <w:t xml:space="preserve">accumulate </w:t>
      </w:r>
      <w:proofErr w:type="spellStart"/>
      <w:r w:rsidR="0032309D" w:rsidRPr="00842F5C">
        <w:rPr>
          <w:rFonts w:asciiTheme="minorHAnsi" w:hAnsiTheme="minorHAnsi" w:cs="Arial"/>
        </w:rPr>
        <w:t>isolevuglandin</w:t>
      </w:r>
      <w:proofErr w:type="spellEnd"/>
      <w:r w:rsidR="0032309D" w:rsidRPr="00842F5C">
        <w:rPr>
          <w:rFonts w:asciiTheme="minorHAnsi" w:hAnsiTheme="minorHAnsi" w:cs="Arial"/>
        </w:rPr>
        <w:t xml:space="preserve"> (</w:t>
      </w:r>
      <w:proofErr w:type="spellStart"/>
      <w:r w:rsidR="0032309D" w:rsidRPr="00842F5C">
        <w:rPr>
          <w:rFonts w:asciiTheme="minorHAnsi" w:hAnsiTheme="minorHAnsi" w:cs="Arial"/>
        </w:rPr>
        <w:t>IsoLG</w:t>
      </w:r>
      <w:proofErr w:type="spellEnd"/>
      <w:r w:rsidR="0032309D" w:rsidRPr="00842F5C">
        <w:rPr>
          <w:rFonts w:asciiTheme="minorHAnsi" w:hAnsiTheme="minorHAnsi" w:cs="Arial"/>
        </w:rPr>
        <w:t>)-protein adducts in response to various hypertensive stimuli including angiotensin II and DOCA-salt hypertension.</w:t>
      </w:r>
      <w:r w:rsidR="0032309D" w:rsidRPr="00842F5C">
        <w:rPr>
          <w:rFonts w:asciiTheme="minorHAnsi" w:hAnsiTheme="minorHAnsi" w:cs="Arial"/>
        </w:rPr>
        <w:fldChar w:fldCharType="begin">
          <w:fldData xml:space="preserve">PEVuZE5vdGU+PENpdGU+PEF1dGhvcj5LaXJhYm88L0F1dGhvcj48WWVhcj4yMDE0PC9ZZWFyPjxS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</w:fldData>
        </w:fldChar>
      </w:r>
      <w:r w:rsidR="00AD1AC1">
        <w:rPr>
          <w:rFonts w:asciiTheme="minorHAnsi" w:hAnsiTheme="minorHAnsi" w:cs="Arial"/>
        </w:rPr>
        <w:instrText xml:space="preserve"> ADDIN EN.CITE </w:instrText>
      </w:r>
      <w:r w:rsidR="00AD1AC1">
        <w:rPr>
          <w:rFonts w:asciiTheme="minorHAnsi" w:hAnsiTheme="minorHAnsi" w:cs="Arial"/>
        </w:rPr>
        <w:fldChar w:fldCharType="begin">
          <w:fldData xml:space="preserve">PEVuZE5vdGU+PENpdGU+PEF1dGhvcj5LaXJhYm88L0F1dGhvcj48WWVhcj4yMDE0PC9ZZWFyPjxS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</w:fldData>
        </w:fldChar>
      </w:r>
      <w:r w:rsidR="00AD1AC1">
        <w:rPr>
          <w:rFonts w:asciiTheme="minorHAnsi" w:hAnsiTheme="minorHAnsi" w:cs="Arial"/>
        </w:rPr>
        <w:instrText xml:space="preserve"> ADDIN EN.CITE.DATA </w:instrText>
      </w:r>
      <w:r w:rsidR="00AD1AC1">
        <w:rPr>
          <w:rFonts w:asciiTheme="minorHAnsi" w:hAnsiTheme="minorHAnsi" w:cs="Arial"/>
        </w:rPr>
      </w:r>
      <w:r w:rsidR="00AD1AC1">
        <w:rPr>
          <w:rFonts w:asciiTheme="minorHAnsi" w:hAnsiTheme="minorHAnsi" w:cs="Arial"/>
        </w:rPr>
        <w:fldChar w:fldCharType="end"/>
      </w:r>
      <w:r w:rsidR="0032309D" w:rsidRPr="00842F5C">
        <w:rPr>
          <w:rFonts w:asciiTheme="minorHAnsi" w:hAnsiTheme="minorHAnsi" w:cs="Arial"/>
        </w:rPr>
      </w:r>
      <w:r w:rsidR="0032309D" w:rsidRPr="00842F5C">
        <w:rPr>
          <w:rFonts w:asciiTheme="minorHAnsi" w:hAnsiTheme="minorHAnsi" w:cs="Arial"/>
        </w:rPr>
        <w:fldChar w:fldCharType="separate"/>
      </w:r>
      <w:r w:rsidR="00C728FA" w:rsidRPr="00842F5C">
        <w:rPr>
          <w:rFonts w:asciiTheme="minorHAnsi" w:hAnsiTheme="minorHAnsi" w:cs="Arial"/>
          <w:noProof/>
          <w:vertAlign w:val="superscript"/>
        </w:rPr>
        <w:t>14</w:t>
      </w:r>
      <w:r w:rsidR="0032309D" w:rsidRPr="00842F5C">
        <w:rPr>
          <w:rFonts w:asciiTheme="minorHAnsi" w:hAnsiTheme="minorHAnsi" w:cs="Arial"/>
        </w:rPr>
        <w:fldChar w:fldCharType="end"/>
      </w:r>
      <w:r w:rsidR="0032309D" w:rsidRPr="00842F5C">
        <w:rPr>
          <w:rFonts w:asciiTheme="minorHAnsi" w:hAnsiTheme="minorHAnsi" w:cs="Arial"/>
        </w:rPr>
        <w:t xml:space="preserve"> </w:t>
      </w:r>
      <w:proofErr w:type="spellStart"/>
      <w:r w:rsidR="0032309D" w:rsidRPr="00842F5C">
        <w:rPr>
          <w:rFonts w:asciiTheme="minorHAnsi" w:hAnsiTheme="minorHAnsi" w:cs="Arial"/>
        </w:rPr>
        <w:t>IsoLGs</w:t>
      </w:r>
      <w:proofErr w:type="spellEnd"/>
      <w:r w:rsidR="0032309D" w:rsidRPr="00842F5C">
        <w:rPr>
          <w:rFonts w:asciiTheme="minorHAnsi" w:hAnsiTheme="minorHAnsi" w:cs="Arial"/>
        </w:rPr>
        <w:t xml:space="preserve"> are highly reactive products of lipid peroxidation that rapidly and covalently adduct to </w:t>
      </w:r>
      <w:proofErr w:type="spellStart"/>
      <w:r w:rsidR="0032309D" w:rsidRPr="00842F5C">
        <w:rPr>
          <w:rFonts w:asciiTheme="minorHAnsi" w:hAnsiTheme="minorHAnsi" w:cs="Arial"/>
        </w:rPr>
        <w:t>lysines</w:t>
      </w:r>
      <w:proofErr w:type="spellEnd"/>
      <w:r w:rsidR="0032309D" w:rsidRPr="00842F5C">
        <w:rPr>
          <w:rFonts w:asciiTheme="minorHAnsi" w:hAnsiTheme="minorHAnsi" w:cs="Arial"/>
        </w:rPr>
        <w:t xml:space="preserve"> on proteins and their accumulation is associated with DC activation.</w:t>
      </w:r>
      <w:r w:rsidR="0032309D" w:rsidRPr="00842F5C">
        <w:rPr>
          <w:rFonts w:asciiTheme="minorHAnsi" w:hAnsiTheme="minorHAnsi" w:cs="Arial"/>
        </w:rPr>
        <w:fldChar w:fldCharType="begin">
          <w:fldData xml:space="preserve">PEVuZE5vdGU+PENpdGU+PEF1dGhvcj5LaXJhYm88L0F1dGhvcj48WWVhcj4yMDE0PC9ZZWFyPjxS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</w:fldData>
        </w:fldChar>
      </w:r>
      <w:r w:rsidR="00AD1AC1">
        <w:rPr>
          <w:rFonts w:asciiTheme="minorHAnsi" w:hAnsiTheme="minorHAnsi" w:cs="Arial"/>
        </w:rPr>
        <w:instrText xml:space="preserve"> ADDIN EN.CITE </w:instrText>
      </w:r>
      <w:r w:rsidR="00AD1AC1">
        <w:rPr>
          <w:rFonts w:asciiTheme="minorHAnsi" w:hAnsiTheme="minorHAnsi" w:cs="Arial"/>
        </w:rPr>
        <w:fldChar w:fldCharType="begin">
          <w:fldData xml:space="preserve">PEVuZE5vdGU+PENpdGU+PEF1dGhvcj5LaXJhYm88L0F1dGhvcj48WWVhcj4yMDE0PC9ZZWFyPjxS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</w:fldData>
        </w:fldChar>
      </w:r>
      <w:r w:rsidR="00AD1AC1">
        <w:rPr>
          <w:rFonts w:asciiTheme="minorHAnsi" w:hAnsiTheme="minorHAnsi" w:cs="Arial"/>
        </w:rPr>
        <w:instrText xml:space="preserve"> ADDIN EN.CITE.DATA </w:instrText>
      </w:r>
      <w:r w:rsidR="00AD1AC1">
        <w:rPr>
          <w:rFonts w:asciiTheme="minorHAnsi" w:hAnsiTheme="minorHAnsi" w:cs="Arial"/>
        </w:rPr>
      </w:r>
      <w:r w:rsidR="00AD1AC1">
        <w:rPr>
          <w:rFonts w:asciiTheme="minorHAnsi" w:hAnsiTheme="minorHAnsi" w:cs="Arial"/>
        </w:rPr>
        <w:fldChar w:fldCharType="end"/>
      </w:r>
      <w:r w:rsidR="0032309D" w:rsidRPr="00842F5C">
        <w:rPr>
          <w:rFonts w:asciiTheme="minorHAnsi" w:hAnsiTheme="minorHAnsi" w:cs="Arial"/>
        </w:rPr>
      </w:r>
      <w:r w:rsidR="0032309D" w:rsidRPr="00842F5C">
        <w:rPr>
          <w:rFonts w:asciiTheme="minorHAnsi" w:hAnsiTheme="minorHAnsi" w:cs="Arial"/>
        </w:rPr>
        <w:fldChar w:fldCharType="separate"/>
      </w:r>
      <w:r w:rsidR="00C728FA" w:rsidRPr="00842F5C">
        <w:rPr>
          <w:rFonts w:asciiTheme="minorHAnsi" w:hAnsiTheme="minorHAnsi" w:cs="Arial"/>
          <w:noProof/>
          <w:vertAlign w:val="superscript"/>
        </w:rPr>
        <w:t>14</w:t>
      </w:r>
      <w:r w:rsidR="0032309D" w:rsidRPr="00842F5C">
        <w:rPr>
          <w:rFonts w:asciiTheme="minorHAnsi" w:hAnsiTheme="minorHAnsi" w:cs="Arial"/>
        </w:rPr>
        <w:fldChar w:fldCharType="end"/>
      </w:r>
      <w:r w:rsidR="0032309D" w:rsidRPr="00842F5C">
        <w:rPr>
          <w:rFonts w:asciiTheme="minorHAnsi" w:hAnsiTheme="minorHAnsi" w:cs="Arial"/>
        </w:rPr>
        <w:t xml:space="preserve"> We have recently established that elevated Na</w:t>
      </w:r>
      <w:r w:rsidR="0032309D" w:rsidRPr="00842F5C">
        <w:rPr>
          <w:rFonts w:asciiTheme="minorHAnsi" w:hAnsiTheme="minorHAnsi" w:cs="Arial"/>
          <w:vertAlign w:val="superscript"/>
        </w:rPr>
        <w:t>+</w:t>
      </w:r>
      <w:r w:rsidR="0032309D" w:rsidRPr="00842F5C">
        <w:rPr>
          <w:rFonts w:asciiTheme="minorHAnsi" w:hAnsiTheme="minorHAnsi" w:cs="Arial"/>
        </w:rPr>
        <w:t xml:space="preserve"> is a potent stimulus for </w:t>
      </w:r>
      <w:proofErr w:type="spellStart"/>
      <w:r w:rsidR="0032309D" w:rsidRPr="00842F5C">
        <w:rPr>
          <w:rFonts w:asciiTheme="minorHAnsi" w:hAnsiTheme="minorHAnsi" w:cs="Arial"/>
        </w:rPr>
        <w:t>IsoLG</w:t>
      </w:r>
      <w:proofErr w:type="spellEnd"/>
      <w:r w:rsidR="0032309D" w:rsidRPr="00842F5C">
        <w:rPr>
          <w:rFonts w:asciiTheme="minorHAnsi" w:hAnsiTheme="minorHAnsi" w:cs="Arial"/>
        </w:rPr>
        <w:t>-protein adduct formation in murine DCs.</w:t>
      </w:r>
      <w:r w:rsidR="0032309D" w:rsidRPr="00842F5C">
        <w:rPr>
          <w:rFonts w:asciiTheme="minorHAnsi" w:hAnsiTheme="minorHAnsi" w:cs="Arial"/>
        </w:rPr>
        <w:fldChar w:fldCharType="begin">
          <w:fldData xml:space="preserve">PEVuZE5vdGU+PENpdGU+PEF1dGhvcj5CYXJiYXJvPC9BdXRob3I+PFllYXI+MjAxNzwvWWVhcj48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</w:fldData>
        </w:fldChar>
      </w:r>
      <w:r w:rsidR="00AD1AC1">
        <w:rPr>
          <w:rFonts w:asciiTheme="minorHAnsi" w:hAnsiTheme="minorHAnsi" w:cs="Arial"/>
        </w:rPr>
        <w:instrText xml:space="preserve"> ADDIN EN.CITE </w:instrText>
      </w:r>
      <w:r w:rsidR="00AD1AC1">
        <w:rPr>
          <w:rFonts w:asciiTheme="minorHAnsi" w:hAnsiTheme="minorHAnsi" w:cs="Arial"/>
        </w:rPr>
        <w:fldChar w:fldCharType="begin">
          <w:fldData xml:space="preserve">PEVuZE5vdGU+PENpdGU+PEF1dGhvcj5CYXJiYXJvPC9BdXRob3I+PFllYXI+MjAxNzwvWWVhcj48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</w:fldData>
        </w:fldChar>
      </w:r>
      <w:r w:rsidR="00AD1AC1">
        <w:rPr>
          <w:rFonts w:asciiTheme="minorHAnsi" w:hAnsiTheme="minorHAnsi" w:cs="Arial"/>
        </w:rPr>
        <w:instrText xml:space="preserve"> ADDIN EN.CITE.DATA </w:instrText>
      </w:r>
      <w:r w:rsidR="00AD1AC1">
        <w:rPr>
          <w:rFonts w:asciiTheme="minorHAnsi" w:hAnsiTheme="minorHAnsi" w:cs="Arial"/>
        </w:rPr>
      </w:r>
      <w:r w:rsidR="00AD1AC1">
        <w:rPr>
          <w:rFonts w:asciiTheme="minorHAnsi" w:hAnsiTheme="minorHAnsi" w:cs="Arial"/>
        </w:rPr>
        <w:fldChar w:fldCharType="end"/>
      </w:r>
      <w:r w:rsidR="0032309D" w:rsidRPr="00842F5C">
        <w:rPr>
          <w:rFonts w:asciiTheme="minorHAnsi" w:hAnsiTheme="minorHAnsi" w:cs="Arial"/>
        </w:rPr>
      </w:r>
      <w:r w:rsidR="0032309D" w:rsidRPr="00842F5C">
        <w:rPr>
          <w:rFonts w:asciiTheme="minorHAnsi" w:hAnsiTheme="minorHAnsi" w:cs="Arial"/>
        </w:rPr>
        <w:fldChar w:fldCharType="separate"/>
      </w:r>
      <w:r w:rsidR="00C728FA" w:rsidRPr="00842F5C">
        <w:rPr>
          <w:rFonts w:asciiTheme="minorHAnsi" w:hAnsiTheme="minorHAnsi" w:cs="Arial"/>
          <w:noProof/>
          <w:vertAlign w:val="superscript"/>
        </w:rPr>
        <w:t>9</w:t>
      </w:r>
      <w:r w:rsidR="0032309D" w:rsidRPr="00842F5C">
        <w:rPr>
          <w:rFonts w:asciiTheme="minorHAnsi" w:hAnsiTheme="minorHAnsi" w:cs="Arial"/>
        </w:rPr>
        <w:fldChar w:fldCharType="end"/>
      </w:r>
      <w:r w:rsidR="0032309D" w:rsidRPr="00842F5C">
        <w:rPr>
          <w:rFonts w:asciiTheme="minorHAnsi" w:hAnsiTheme="minorHAnsi" w:cs="Arial"/>
        </w:rPr>
        <w:t xml:space="preserve"> Na</w:t>
      </w:r>
      <w:r w:rsidR="0032309D" w:rsidRPr="00842F5C">
        <w:rPr>
          <w:rFonts w:asciiTheme="minorHAnsi" w:hAnsiTheme="minorHAnsi" w:cs="Arial"/>
          <w:vertAlign w:val="superscript"/>
        </w:rPr>
        <w:t>+</w:t>
      </w:r>
      <w:r w:rsidR="0032309D" w:rsidRPr="00842F5C">
        <w:rPr>
          <w:rFonts w:asciiTheme="minorHAnsi" w:hAnsiTheme="minorHAnsi" w:cs="Arial"/>
        </w:rPr>
        <w:t xml:space="preserve"> entry into DCs is mediated through amiloride</w:t>
      </w:r>
      <w:r w:rsidR="00661073">
        <w:rPr>
          <w:rFonts w:asciiTheme="minorHAnsi" w:hAnsiTheme="minorHAnsi" w:cs="Arial"/>
        </w:rPr>
        <w:t xml:space="preserve"> </w:t>
      </w:r>
      <w:r w:rsidR="0032309D" w:rsidRPr="00842F5C">
        <w:rPr>
          <w:rFonts w:asciiTheme="minorHAnsi" w:hAnsiTheme="minorHAnsi" w:cs="Arial"/>
        </w:rPr>
        <w:t>sensitive transporters. Na</w:t>
      </w:r>
      <w:r w:rsidR="0032309D" w:rsidRPr="00842F5C">
        <w:rPr>
          <w:rFonts w:asciiTheme="minorHAnsi" w:hAnsiTheme="minorHAnsi" w:cs="Arial"/>
          <w:vertAlign w:val="superscript"/>
        </w:rPr>
        <w:t>+</w:t>
      </w:r>
      <w:r w:rsidR="0032309D" w:rsidRPr="00842F5C">
        <w:rPr>
          <w:rFonts w:asciiTheme="minorHAnsi" w:hAnsiTheme="minorHAnsi" w:cs="Arial"/>
        </w:rPr>
        <w:t xml:space="preserve"> is then exchanged for calcium (Ca</w:t>
      </w:r>
      <w:r w:rsidR="0032309D" w:rsidRPr="00842F5C">
        <w:rPr>
          <w:rFonts w:asciiTheme="minorHAnsi" w:hAnsiTheme="minorHAnsi" w:cs="Arial"/>
          <w:vertAlign w:val="superscript"/>
        </w:rPr>
        <w:t>2+</w:t>
      </w:r>
      <w:r w:rsidR="0032309D" w:rsidRPr="00842F5C">
        <w:rPr>
          <w:rFonts w:asciiTheme="minorHAnsi" w:hAnsiTheme="minorHAnsi" w:cs="Arial"/>
        </w:rPr>
        <w:t>) via the Na</w:t>
      </w:r>
      <w:r w:rsidR="0032309D" w:rsidRPr="00842F5C">
        <w:rPr>
          <w:rFonts w:asciiTheme="minorHAnsi" w:hAnsiTheme="minorHAnsi" w:cs="Arial"/>
          <w:vertAlign w:val="superscript"/>
        </w:rPr>
        <w:t>+</w:t>
      </w:r>
      <w:r w:rsidR="0032309D" w:rsidRPr="00842F5C">
        <w:rPr>
          <w:rFonts w:asciiTheme="minorHAnsi" w:hAnsiTheme="minorHAnsi" w:cs="Arial"/>
        </w:rPr>
        <w:t>/Ca</w:t>
      </w:r>
      <w:r w:rsidR="0032309D" w:rsidRPr="00842F5C">
        <w:rPr>
          <w:rFonts w:asciiTheme="minorHAnsi" w:hAnsiTheme="minorHAnsi" w:cs="Arial"/>
          <w:vertAlign w:val="superscript"/>
        </w:rPr>
        <w:t>2+</w:t>
      </w:r>
      <w:r w:rsidR="0032309D" w:rsidRPr="00842F5C">
        <w:rPr>
          <w:rFonts w:asciiTheme="minorHAnsi" w:hAnsiTheme="minorHAnsi" w:cs="Arial"/>
        </w:rPr>
        <w:t xml:space="preserve"> exchanger. Ca</w:t>
      </w:r>
      <w:r w:rsidR="0032309D" w:rsidRPr="00842F5C">
        <w:rPr>
          <w:rFonts w:asciiTheme="minorHAnsi" w:hAnsiTheme="minorHAnsi" w:cs="Arial"/>
          <w:vertAlign w:val="superscript"/>
        </w:rPr>
        <w:t>2+</w:t>
      </w:r>
      <w:r w:rsidR="0032309D" w:rsidRPr="00842F5C">
        <w:rPr>
          <w:rFonts w:asciiTheme="minorHAnsi" w:hAnsiTheme="minorHAnsi" w:cs="Arial"/>
        </w:rPr>
        <w:t xml:space="preserve"> activates protein kinase C (PKC) which activates the NADPH oxidase leading to increased superoxide (</w:t>
      </w:r>
      <w:r w:rsidR="0032309D" w:rsidRPr="00842F5C">
        <w:rPr>
          <w:rFonts w:asciiTheme="minorHAnsi" w:eastAsiaTheme="minorEastAsia" w:hAnsiTheme="minorHAnsi" w:cs="Arial"/>
        </w:rPr>
        <w:t>O</w:t>
      </w:r>
      <w:r w:rsidR="0032309D" w:rsidRPr="00842F5C">
        <w:rPr>
          <w:rFonts w:asciiTheme="minorHAnsi" w:eastAsiaTheme="minorEastAsia" w:hAnsiTheme="minorHAnsi" w:cs="Arial"/>
          <w:vertAlign w:val="subscript"/>
        </w:rPr>
        <w:t>2</w:t>
      </w:r>
      <w:r w:rsidR="0032309D" w:rsidRPr="00842F5C">
        <w:rPr>
          <w:rFonts w:asciiTheme="minorHAnsi" w:eastAsiaTheme="minorEastAsia" w:hAnsiTheme="minorHAnsi" w:cs="Arial"/>
          <w:vertAlign w:val="superscript"/>
        </w:rPr>
        <w:t>·–</w:t>
      </w:r>
      <w:r w:rsidR="0032309D" w:rsidRPr="00842F5C">
        <w:rPr>
          <w:rFonts w:asciiTheme="minorHAnsi" w:hAnsiTheme="minorHAnsi" w:cs="Arial"/>
        </w:rPr>
        <w:t xml:space="preserve">) and </w:t>
      </w:r>
      <w:proofErr w:type="spellStart"/>
      <w:r w:rsidR="0032309D" w:rsidRPr="00842F5C">
        <w:rPr>
          <w:rFonts w:asciiTheme="minorHAnsi" w:hAnsiTheme="minorHAnsi" w:cs="Arial"/>
        </w:rPr>
        <w:t>IsoLG</w:t>
      </w:r>
      <w:proofErr w:type="spellEnd"/>
      <w:r w:rsidR="0032309D" w:rsidRPr="00842F5C">
        <w:rPr>
          <w:rFonts w:asciiTheme="minorHAnsi" w:hAnsiTheme="minorHAnsi" w:cs="Arial"/>
        </w:rPr>
        <w:t>-protein adduct formation.</w:t>
      </w:r>
      <w:r w:rsidR="0032309D" w:rsidRPr="00842F5C">
        <w:rPr>
          <w:rFonts w:asciiTheme="minorHAnsi" w:hAnsiTheme="minorHAnsi" w:cs="Arial"/>
        </w:rPr>
        <w:fldChar w:fldCharType="begin">
          <w:fldData xml:space="preserve">PEVuZE5vdGU+PENpdGU+PEF1dGhvcj5CYXJiYXJvPC9BdXRob3I+PFllYXI+MjAxNzwvWWVhcj48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</w:fldData>
        </w:fldChar>
      </w:r>
      <w:r w:rsidR="00AD1AC1">
        <w:rPr>
          <w:rFonts w:asciiTheme="minorHAnsi" w:hAnsiTheme="minorHAnsi" w:cs="Arial"/>
        </w:rPr>
        <w:instrText xml:space="preserve"> ADDIN EN.CITE </w:instrText>
      </w:r>
      <w:r w:rsidR="00AD1AC1">
        <w:rPr>
          <w:rFonts w:asciiTheme="minorHAnsi" w:hAnsiTheme="minorHAnsi" w:cs="Arial"/>
        </w:rPr>
        <w:fldChar w:fldCharType="begin">
          <w:fldData xml:space="preserve">PEVuZE5vdGU+PENpdGU+PEF1dGhvcj5CYXJiYXJvPC9BdXRob3I+PFllYXI+MjAxNzwvWWVhcj48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</w:fldData>
        </w:fldChar>
      </w:r>
      <w:r w:rsidR="00AD1AC1">
        <w:rPr>
          <w:rFonts w:asciiTheme="minorHAnsi" w:hAnsiTheme="minorHAnsi" w:cs="Arial"/>
        </w:rPr>
        <w:instrText xml:space="preserve"> ADDIN EN.CITE.DATA </w:instrText>
      </w:r>
      <w:r w:rsidR="00AD1AC1">
        <w:rPr>
          <w:rFonts w:asciiTheme="minorHAnsi" w:hAnsiTheme="minorHAnsi" w:cs="Arial"/>
        </w:rPr>
      </w:r>
      <w:r w:rsidR="00AD1AC1">
        <w:rPr>
          <w:rFonts w:asciiTheme="minorHAnsi" w:hAnsiTheme="minorHAnsi" w:cs="Arial"/>
        </w:rPr>
        <w:fldChar w:fldCharType="end"/>
      </w:r>
      <w:r w:rsidR="0032309D" w:rsidRPr="00842F5C">
        <w:rPr>
          <w:rFonts w:asciiTheme="minorHAnsi" w:hAnsiTheme="minorHAnsi" w:cs="Arial"/>
        </w:rPr>
      </w:r>
      <w:r w:rsidR="0032309D" w:rsidRPr="00842F5C">
        <w:rPr>
          <w:rFonts w:asciiTheme="minorHAnsi" w:hAnsiTheme="minorHAnsi" w:cs="Arial"/>
        </w:rPr>
        <w:fldChar w:fldCharType="separate"/>
      </w:r>
      <w:r w:rsidR="00C728FA" w:rsidRPr="00842F5C">
        <w:rPr>
          <w:rFonts w:asciiTheme="minorHAnsi" w:hAnsiTheme="minorHAnsi" w:cs="Arial"/>
          <w:noProof/>
          <w:vertAlign w:val="superscript"/>
        </w:rPr>
        <w:t>9</w:t>
      </w:r>
      <w:r w:rsidR="0032309D" w:rsidRPr="00842F5C">
        <w:rPr>
          <w:rFonts w:asciiTheme="minorHAnsi" w:hAnsiTheme="minorHAnsi" w:cs="Arial"/>
        </w:rPr>
        <w:fldChar w:fldCharType="end"/>
      </w:r>
      <w:r w:rsidR="0032309D" w:rsidRPr="00842F5C">
        <w:rPr>
          <w:rFonts w:asciiTheme="minorHAnsi" w:hAnsiTheme="minorHAnsi" w:cs="Arial"/>
        </w:rPr>
        <w:t xml:space="preserve"> </w:t>
      </w:r>
      <w:r w:rsidR="003D0C81" w:rsidRPr="00842F5C">
        <w:rPr>
          <w:rFonts w:asciiTheme="minorHAnsi" w:hAnsiTheme="minorHAnsi" w:cs="Arial"/>
        </w:rPr>
        <w:t>A</w:t>
      </w:r>
      <w:r w:rsidR="0032309D" w:rsidRPr="00842F5C">
        <w:rPr>
          <w:rFonts w:asciiTheme="minorHAnsi" w:hAnsiTheme="minorHAnsi" w:cs="Arial"/>
        </w:rPr>
        <w:t>doptive transfer of salt-exposed DCs primes hypertension in response to a sub-pressor dose of angiotensin II.</w:t>
      </w:r>
      <w:r w:rsidR="0032309D" w:rsidRPr="00842F5C">
        <w:rPr>
          <w:rFonts w:asciiTheme="minorHAnsi" w:hAnsiTheme="minorHAnsi" w:cs="Arial"/>
        </w:rPr>
        <w:fldChar w:fldCharType="begin">
          <w:fldData xml:space="preserve">PEVuZE5vdGU+PENpdGU+PEF1dGhvcj5CYXJiYXJvPC9BdXRob3I+PFllYXI+MjAxNzwvWWVhcj48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</w:fldData>
        </w:fldChar>
      </w:r>
      <w:r w:rsidR="00AD1AC1">
        <w:rPr>
          <w:rFonts w:asciiTheme="minorHAnsi" w:hAnsiTheme="minorHAnsi" w:cs="Arial"/>
        </w:rPr>
        <w:instrText xml:space="preserve"> ADDIN EN.CITE </w:instrText>
      </w:r>
      <w:r w:rsidR="00AD1AC1">
        <w:rPr>
          <w:rFonts w:asciiTheme="minorHAnsi" w:hAnsiTheme="minorHAnsi" w:cs="Arial"/>
        </w:rPr>
        <w:fldChar w:fldCharType="begin">
          <w:fldData xml:space="preserve">PEVuZE5vdGU+PENpdGU+PEF1dGhvcj5CYXJiYXJvPC9BdXRob3I+PFllYXI+MjAxNzwvWWVhcj48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</w:fldData>
        </w:fldChar>
      </w:r>
      <w:r w:rsidR="00AD1AC1">
        <w:rPr>
          <w:rFonts w:asciiTheme="minorHAnsi" w:hAnsiTheme="minorHAnsi" w:cs="Arial"/>
        </w:rPr>
        <w:instrText xml:space="preserve"> ADDIN EN.CITE.DATA </w:instrText>
      </w:r>
      <w:r w:rsidR="00AD1AC1">
        <w:rPr>
          <w:rFonts w:asciiTheme="minorHAnsi" w:hAnsiTheme="minorHAnsi" w:cs="Arial"/>
        </w:rPr>
      </w:r>
      <w:r w:rsidR="00AD1AC1">
        <w:rPr>
          <w:rFonts w:asciiTheme="minorHAnsi" w:hAnsiTheme="minorHAnsi" w:cs="Arial"/>
        </w:rPr>
        <w:fldChar w:fldCharType="end"/>
      </w:r>
      <w:r w:rsidR="0032309D" w:rsidRPr="00842F5C">
        <w:rPr>
          <w:rFonts w:asciiTheme="minorHAnsi" w:hAnsiTheme="minorHAnsi" w:cs="Arial"/>
        </w:rPr>
      </w:r>
      <w:r w:rsidR="0032309D" w:rsidRPr="00842F5C">
        <w:rPr>
          <w:rFonts w:asciiTheme="minorHAnsi" w:hAnsiTheme="minorHAnsi" w:cs="Arial"/>
        </w:rPr>
        <w:fldChar w:fldCharType="separate"/>
      </w:r>
      <w:r w:rsidR="00C728FA" w:rsidRPr="00842F5C">
        <w:rPr>
          <w:rFonts w:asciiTheme="minorHAnsi" w:hAnsiTheme="minorHAnsi" w:cs="Arial"/>
          <w:noProof/>
          <w:vertAlign w:val="superscript"/>
        </w:rPr>
        <w:t>9</w:t>
      </w:r>
      <w:r w:rsidR="0032309D" w:rsidRPr="00842F5C">
        <w:rPr>
          <w:rFonts w:asciiTheme="minorHAnsi" w:hAnsiTheme="minorHAnsi" w:cs="Arial"/>
        </w:rPr>
        <w:fldChar w:fldCharType="end"/>
      </w:r>
      <w:r w:rsidR="0032309D" w:rsidRPr="00842F5C">
        <w:rPr>
          <w:rFonts w:asciiTheme="minorHAnsi" w:hAnsiTheme="minorHAnsi" w:cs="Arial"/>
        </w:rPr>
        <w:t xml:space="preserve"> </w:t>
      </w:r>
    </w:p>
    <w:p w14:paraId="79E57FA0" w14:textId="77777777" w:rsidR="00B47E48" w:rsidRDefault="00B47E48" w:rsidP="004B0E46">
      <w:pPr>
        <w:jc w:val="both"/>
        <w:rPr>
          <w:rFonts w:asciiTheme="minorHAnsi" w:hAnsiTheme="minorHAnsi" w:cs="Arial"/>
        </w:rPr>
      </w:pPr>
    </w:p>
    <w:p w14:paraId="1CF2A3A2" w14:textId="04CD1AA5" w:rsidR="00993221" w:rsidRPr="00842F5C" w:rsidRDefault="00BE4BE5" w:rsidP="004B0E46">
      <w:pPr>
        <w:jc w:val="both"/>
        <w:rPr>
          <w:rFonts w:asciiTheme="minorHAnsi" w:hAnsiTheme="minorHAnsi" w:cs="Arial"/>
        </w:rPr>
      </w:pPr>
      <w:r>
        <w:rPr>
          <w:rFonts w:asciiTheme="minorHAnsi" w:hAnsiTheme="minorHAnsi" w:cstheme="minorHAnsi"/>
        </w:rPr>
        <w:t>Identification of CD11c</w:t>
      </w:r>
      <w:r w:rsidRPr="00BE4BE5">
        <w:rPr>
          <w:rFonts w:asciiTheme="minorHAnsi" w:hAnsiTheme="minorHAnsi" w:cstheme="minorHAnsi"/>
          <w:vertAlign w:val="superscript"/>
        </w:rPr>
        <w:t>+</w:t>
      </w:r>
      <w:r>
        <w:rPr>
          <w:rFonts w:asciiTheme="minorHAnsi" w:hAnsiTheme="minorHAnsi" w:cstheme="minorHAnsi"/>
        </w:rPr>
        <w:t xml:space="preserve"> DCs from tissues has been </w:t>
      </w:r>
      <w:r w:rsidR="00842F5C">
        <w:rPr>
          <w:rFonts w:asciiTheme="minorHAnsi" w:hAnsiTheme="minorHAnsi" w:cstheme="minorHAnsi"/>
        </w:rPr>
        <w:t xml:space="preserve">previously </w:t>
      </w:r>
      <w:r>
        <w:rPr>
          <w:rFonts w:asciiTheme="minorHAnsi" w:hAnsiTheme="minorHAnsi" w:cstheme="minorHAnsi"/>
        </w:rPr>
        <w:t>limited to immuno</w:t>
      </w:r>
      <w:r w:rsidR="00842F5C">
        <w:rPr>
          <w:rFonts w:asciiTheme="minorHAnsi" w:hAnsiTheme="minorHAnsi" w:cstheme="minorHAnsi"/>
        </w:rPr>
        <w:t>histochemistry and RT-PCR, and</w:t>
      </w:r>
      <w:r>
        <w:rPr>
          <w:rFonts w:asciiTheme="minorHAnsi" w:hAnsiTheme="minorHAnsi" w:cstheme="minorHAnsi"/>
        </w:rPr>
        <w:t xml:space="preserve"> isolation of DCs has been limited to cell sorting by flow cytometry. Although </w:t>
      </w:r>
      <w:r w:rsidR="00842F5C">
        <w:rPr>
          <w:rFonts w:asciiTheme="minorHAnsi" w:hAnsiTheme="minorHAnsi" w:cstheme="minorHAnsi"/>
        </w:rPr>
        <w:t>flow cytometry</w:t>
      </w:r>
      <w:r w:rsidR="009A30B5">
        <w:rPr>
          <w:rFonts w:asciiTheme="minorHAnsi" w:hAnsiTheme="minorHAnsi" w:cstheme="minorHAnsi"/>
        </w:rPr>
        <w:t xml:space="preserve"> cell sorting</w:t>
      </w:r>
      <w:r w:rsidR="00842F5C">
        <w:rPr>
          <w:rFonts w:asciiTheme="minorHAnsi" w:hAnsiTheme="minorHAnsi" w:cstheme="minorHAnsi"/>
        </w:rPr>
        <w:t xml:space="preserve"> is a powerful method for</w:t>
      </w:r>
      <w:r w:rsidR="00A81A50">
        <w:rPr>
          <w:rFonts w:asciiTheme="minorHAnsi" w:hAnsiTheme="minorHAnsi" w:cstheme="minorHAnsi"/>
        </w:rPr>
        <w:t xml:space="preserve"> the</w:t>
      </w:r>
      <w:r w:rsidR="00842F5C">
        <w:rPr>
          <w:rFonts w:asciiTheme="minorHAnsi" w:hAnsiTheme="minorHAnsi" w:cstheme="minorHAnsi"/>
        </w:rPr>
        <w:t xml:space="preserve"> isolation of immune cells, it is costly,</w:t>
      </w:r>
      <w:r>
        <w:rPr>
          <w:rFonts w:asciiTheme="minorHAnsi" w:hAnsiTheme="minorHAnsi" w:cstheme="minorHAnsi"/>
        </w:rPr>
        <w:t xml:space="preserve"> time</w:t>
      </w:r>
      <w:r w:rsidR="00661073">
        <w:rPr>
          <w:rFonts w:asciiTheme="minorHAnsi" w:hAnsiTheme="minorHAnsi" w:cstheme="minorHAnsi"/>
        </w:rPr>
        <w:t>-</w:t>
      </w:r>
      <w:r>
        <w:rPr>
          <w:rFonts w:asciiTheme="minorHAnsi" w:hAnsiTheme="minorHAnsi" w:cstheme="minorHAnsi"/>
        </w:rPr>
        <w:t xml:space="preserve">consuming, and </w:t>
      </w:r>
      <w:r w:rsidR="00842F5C">
        <w:rPr>
          <w:rFonts w:asciiTheme="minorHAnsi" w:hAnsiTheme="minorHAnsi" w:cstheme="minorHAnsi"/>
        </w:rPr>
        <w:t xml:space="preserve">leads to a low yield of viable cells. </w:t>
      </w:r>
      <w:r w:rsidR="007B29B0">
        <w:rPr>
          <w:rFonts w:asciiTheme="minorHAnsi" w:hAnsiTheme="minorHAnsi" w:cstheme="minorHAnsi"/>
        </w:rPr>
        <w:t>Therefore, we have optimized</w:t>
      </w:r>
      <w:r w:rsidR="00C64D07">
        <w:rPr>
          <w:rFonts w:asciiTheme="minorHAnsi" w:hAnsiTheme="minorHAnsi" w:cstheme="minorHAnsi"/>
        </w:rPr>
        <w:t xml:space="preserve"> </w:t>
      </w:r>
      <w:r w:rsidR="001D4CF3">
        <w:rPr>
          <w:rFonts w:asciiTheme="minorHAnsi" w:hAnsiTheme="minorHAnsi" w:cstheme="minorHAnsi"/>
        </w:rPr>
        <w:t xml:space="preserve">a </w:t>
      </w:r>
      <w:r w:rsidR="00C64D07">
        <w:rPr>
          <w:rFonts w:asciiTheme="minorHAnsi" w:hAnsiTheme="minorHAnsi" w:cstheme="minorHAnsi"/>
        </w:rPr>
        <w:t>step</w:t>
      </w:r>
      <w:r w:rsidR="001D4CF3">
        <w:rPr>
          <w:rFonts w:asciiTheme="minorHAnsi" w:hAnsiTheme="minorHAnsi" w:cstheme="minorHAnsi"/>
        </w:rPr>
        <w:t xml:space="preserve"> by step protocol for</w:t>
      </w:r>
      <w:r w:rsidR="00C64D07">
        <w:rPr>
          <w:rFonts w:asciiTheme="minorHAnsi" w:hAnsiTheme="minorHAnsi" w:cstheme="minorHAnsi"/>
        </w:rPr>
        <w:t xml:space="preserve"> tissue digestion, </w:t>
      </w:r>
      <w:r w:rsidR="00C64D07" w:rsidRPr="00C64D07">
        <w:rPr>
          <w:rFonts w:asciiTheme="minorHAnsi" w:hAnsiTheme="minorHAnsi" w:cstheme="minorHAnsi"/>
          <w:i/>
        </w:rPr>
        <w:t>in vitro</w:t>
      </w:r>
      <w:r w:rsidR="007B29B0">
        <w:rPr>
          <w:rFonts w:asciiTheme="minorHAnsi" w:hAnsiTheme="minorHAnsi" w:cstheme="minorHAnsi"/>
        </w:rPr>
        <w:t xml:space="preserve"> stimulation, </w:t>
      </w:r>
      <w:r w:rsidR="001D4CF3">
        <w:rPr>
          <w:rFonts w:asciiTheme="minorHAnsi" w:hAnsiTheme="minorHAnsi" w:cstheme="minorHAnsi"/>
        </w:rPr>
        <w:t xml:space="preserve">and </w:t>
      </w:r>
      <w:r w:rsidR="007B29B0">
        <w:rPr>
          <w:rFonts w:asciiTheme="minorHAnsi" w:hAnsiTheme="minorHAnsi" w:cstheme="minorHAnsi"/>
        </w:rPr>
        <w:t xml:space="preserve">adoptive transfer </w:t>
      </w:r>
      <w:r w:rsidR="001D4CF3">
        <w:rPr>
          <w:rFonts w:asciiTheme="minorHAnsi" w:hAnsiTheme="minorHAnsi" w:cstheme="minorHAnsi"/>
        </w:rPr>
        <w:t>of CD11c</w:t>
      </w:r>
      <w:r w:rsidR="001D4CF3" w:rsidRPr="00BE4BE5">
        <w:rPr>
          <w:rFonts w:asciiTheme="minorHAnsi" w:hAnsiTheme="minorHAnsi" w:cstheme="minorHAnsi"/>
          <w:vertAlign w:val="superscript"/>
        </w:rPr>
        <w:t>+</w:t>
      </w:r>
      <w:r w:rsidR="001D4CF3">
        <w:rPr>
          <w:rFonts w:asciiTheme="minorHAnsi" w:hAnsiTheme="minorHAnsi" w:cstheme="minorHAnsi"/>
        </w:rPr>
        <w:t xml:space="preserve"> </w:t>
      </w:r>
      <w:r w:rsidR="00D7420E">
        <w:rPr>
          <w:rFonts w:asciiTheme="minorHAnsi" w:hAnsiTheme="minorHAnsi" w:cstheme="minorHAnsi"/>
        </w:rPr>
        <w:t>DCs to</w:t>
      </w:r>
      <w:r w:rsidR="001D4CF3">
        <w:rPr>
          <w:rFonts w:asciiTheme="minorHAnsi" w:hAnsiTheme="minorHAnsi" w:cstheme="minorHAnsi"/>
        </w:rPr>
        <w:t xml:space="preserve"> study hypertension. </w:t>
      </w:r>
    </w:p>
    <w:p w14:paraId="78A203F3" w14:textId="77777777" w:rsidR="00B47E48" w:rsidRDefault="00B47E48" w:rsidP="004B0E46">
      <w:pPr>
        <w:jc w:val="both"/>
        <w:rPr>
          <w:rFonts w:asciiTheme="minorHAnsi" w:hAnsiTheme="minorHAnsi" w:cstheme="minorHAnsi"/>
          <w:b/>
        </w:rPr>
      </w:pPr>
    </w:p>
    <w:p w14:paraId="2FAE0C81" w14:textId="7A71BE64" w:rsidR="007B25EB" w:rsidRDefault="006305D7" w:rsidP="004B0E46">
      <w:pPr>
        <w:jc w:val="both"/>
        <w:rPr>
          <w:rFonts w:asciiTheme="minorHAnsi" w:hAnsiTheme="minorHAnsi" w:cstheme="minorHAnsi"/>
          <w:color w:val="808080" w:themeColor="background1" w:themeShade="80"/>
        </w:rPr>
      </w:pPr>
      <w:r w:rsidRPr="001B1519">
        <w:rPr>
          <w:rFonts w:asciiTheme="minorHAnsi" w:hAnsiTheme="minorHAnsi" w:cstheme="minorHAnsi"/>
          <w:b/>
        </w:rPr>
        <w:t>PROTOCOL:</w:t>
      </w:r>
      <w:r w:rsidRPr="001B1519">
        <w:rPr>
          <w:rFonts w:asciiTheme="minorHAnsi" w:hAnsiTheme="minorHAnsi" w:cstheme="minorHAnsi"/>
        </w:rPr>
        <w:t xml:space="preserve"> </w:t>
      </w:r>
    </w:p>
    <w:p w14:paraId="439CEF67" w14:textId="77777777" w:rsidR="00A81A50" w:rsidRDefault="00A81A50" w:rsidP="004B0E46">
      <w:pPr>
        <w:jc w:val="both"/>
        <w:rPr>
          <w:rFonts w:asciiTheme="minorHAnsi" w:hAnsiTheme="minorHAnsi" w:cstheme="minorHAnsi"/>
          <w:color w:val="808080" w:themeColor="background1" w:themeShade="80"/>
        </w:rPr>
      </w:pPr>
    </w:p>
    <w:p w14:paraId="6A08C138" w14:textId="2DD0786B" w:rsidR="007F7562" w:rsidRPr="007F7562" w:rsidRDefault="007F7562" w:rsidP="004B0E46">
      <w:pPr>
        <w:jc w:val="both"/>
        <w:rPr>
          <w:rFonts w:asciiTheme="minorHAnsi" w:hAnsiTheme="minorHAnsi" w:cstheme="minorHAnsi"/>
        </w:rPr>
      </w:pPr>
      <w:r w:rsidRPr="007F7562">
        <w:rPr>
          <w:rFonts w:asciiTheme="minorHAnsi" w:hAnsiTheme="minorHAnsi" w:cstheme="minorHAnsi"/>
          <w:color w:val="1B1B1B"/>
          <w:shd w:val="clear" w:color="auto" w:fill="FFFFFF"/>
        </w:rPr>
        <w:t xml:space="preserve">Vanderbilt University's Institutional Animal Care and Use Committee </w:t>
      </w:r>
      <w:r w:rsidR="00661073">
        <w:rPr>
          <w:rFonts w:asciiTheme="minorHAnsi" w:hAnsiTheme="minorHAnsi" w:cstheme="minorHAnsi"/>
          <w:color w:val="1B1B1B"/>
          <w:shd w:val="clear" w:color="auto" w:fill="FFFFFF"/>
        </w:rPr>
        <w:t xml:space="preserve">have </w:t>
      </w:r>
      <w:r w:rsidRPr="007F7562">
        <w:rPr>
          <w:rFonts w:asciiTheme="minorHAnsi" w:hAnsiTheme="minorHAnsi" w:cstheme="minorHAnsi"/>
          <w:color w:val="1B1B1B"/>
          <w:shd w:val="clear" w:color="auto" w:fill="FFFFFF"/>
        </w:rPr>
        <w:t>approved the procedures described herein. Mice are housed and cared for in accordance with the Guide for the Care and Use of Laboratory Animals (National Academies Press. Revised 2010).</w:t>
      </w:r>
    </w:p>
    <w:p w14:paraId="391E3713" w14:textId="77777777" w:rsidR="00B47E48" w:rsidRDefault="00B47E48" w:rsidP="00F77B1D">
      <w:pPr>
        <w:widowControl w:val="0"/>
        <w:autoSpaceDE w:val="0"/>
        <w:autoSpaceDN w:val="0"/>
        <w:adjustRightInd w:val="0"/>
        <w:jc w:val="both"/>
        <w:rPr>
          <w:rFonts w:asciiTheme="minorHAnsi" w:hAnsiTheme="minorHAnsi" w:cstheme="minorHAnsi"/>
          <w:color w:val="808080" w:themeColor="background1" w:themeShade="80"/>
        </w:rPr>
      </w:pPr>
    </w:p>
    <w:p w14:paraId="7C44683B" w14:textId="171F35EA" w:rsidR="00F77B1D" w:rsidRDefault="007B25EB" w:rsidP="00B47E48">
      <w:pPr>
        <w:widowControl w:val="0"/>
        <w:autoSpaceDE w:val="0"/>
        <w:autoSpaceDN w:val="0"/>
        <w:adjustRightInd w:val="0"/>
        <w:jc w:val="both"/>
        <w:rPr>
          <w:rFonts w:asciiTheme="minorHAnsi" w:hAnsiTheme="minorHAnsi" w:cstheme="minorHAnsi"/>
          <w:color w:val="808080" w:themeColor="background1" w:themeShade="80"/>
          <w:highlight w:val="yellow"/>
        </w:rPr>
      </w:pPr>
      <w:r w:rsidRPr="00EF277B">
        <w:rPr>
          <w:rFonts w:asciiTheme="minorHAnsi" w:hAnsiTheme="minorHAnsi" w:cstheme="minorHAnsi"/>
          <w:b/>
          <w:color w:val="000000" w:themeColor="text1"/>
          <w:highlight w:val="yellow"/>
        </w:rPr>
        <w:t>1.</w:t>
      </w:r>
      <w:r w:rsidR="00A81A50">
        <w:rPr>
          <w:rFonts w:asciiTheme="minorHAnsi" w:hAnsiTheme="minorHAnsi" w:cstheme="minorHAnsi"/>
          <w:b/>
          <w:color w:val="000000" w:themeColor="text1"/>
          <w:highlight w:val="yellow"/>
        </w:rPr>
        <w:t xml:space="preserve"> </w:t>
      </w:r>
      <w:r w:rsidR="00E054CE" w:rsidRPr="00EF277B">
        <w:rPr>
          <w:rFonts w:asciiTheme="minorHAnsi" w:hAnsiTheme="minorHAnsi" w:cstheme="minorHAnsi"/>
          <w:b/>
          <w:bCs/>
          <w:color w:val="1B1B1B"/>
          <w:highlight w:val="yellow"/>
        </w:rPr>
        <w:t xml:space="preserve">Isolation </w:t>
      </w:r>
      <w:r w:rsidR="00842F5C" w:rsidRPr="00EF277B">
        <w:rPr>
          <w:rFonts w:asciiTheme="minorHAnsi" w:hAnsiTheme="minorHAnsi" w:cstheme="minorHAnsi"/>
          <w:b/>
          <w:bCs/>
          <w:color w:val="1B1B1B"/>
          <w:highlight w:val="yellow"/>
        </w:rPr>
        <w:t xml:space="preserve">of </w:t>
      </w:r>
      <w:r w:rsidR="006E56FC">
        <w:rPr>
          <w:rFonts w:asciiTheme="minorHAnsi" w:hAnsiTheme="minorHAnsi" w:cstheme="minorHAnsi"/>
          <w:b/>
          <w:bCs/>
          <w:color w:val="1B1B1B"/>
          <w:highlight w:val="yellow"/>
        </w:rPr>
        <w:t>s</w:t>
      </w:r>
      <w:r w:rsidR="00E054CE" w:rsidRPr="00EF277B">
        <w:rPr>
          <w:rFonts w:asciiTheme="minorHAnsi" w:hAnsiTheme="minorHAnsi" w:cstheme="minorHAnsi"/>
          <w:b/>
          <w:bCs/>
          <w:color w:val="1B1B1B"/>
          <w:highlight w:val="yellow"/>
        </w:rPr>
        <w:t>pleen</w:t>
      </w:r>
      <w:r w:rsidR="00842F5C" w:rsidRPr="00EF277B">
        <w:rPr>
          <w:rFonts w:asciiTheme="minorHAnsi" w:hAnsiTheme="minorHAnsi" w:cstheme="minorHAnsi"/>
          <w:b/>
          <w:bCs/>
          <w:color w:val="1B1B1B"/>
          <w:highlight w:val="yellow"/>
        </w:rPr>
        <w:t>s</w:t>
      </w:r>
      <w:r w:rsidR="00E054CE" w:rsidRPr="00EF277B">
        <w:rPr>
          <w:rFonts w:asciiTheme="minorHAnsi" w:hAnsiTheme="minorHAnsi" w:cstheme="minorHAnsi"/>
          <w:b/>
          <w:bCs/>
          <w:color w:val="1B1B1B"/>
          <w:highlight w:val="yellow"/>
        </w:rPr>
        <w:t xml:space="preserve"> from </w:t>
      </w:r>
      <w:r w:rsidR="006E56FC">
        <w:rPr>
          <w:rFonts w:asciiTheme="minorHAnsi" w:hAnsiTheme="minorHAnsi" w:cstheme="minorHAnsi"/>
          <w:b/>
          <w:bCs/>
          <w:color w:val="1B1B1B"/>
          <w:highlight w:val="yellow"/>
        </w:rPr>
        <w:t>m</w:t>
      </w:r>
      <w:r w:rsidR="00E054CE" w:rsidRPr="00EF277B">
        <w:rPr>
          <w:rFonts w:asciiTheme="minorHAnsi" w:hAnsiTheme="minorHAnsi" w:cstheme="minorHAnsi"/>
          <w:b/>
          <w:bCs/>
          <w:color w:val="1B1B1B"/>
          <w:highlight w:val="yellow"/>
        </w:rPr>
        <w:t>ice</w:t>
      </w:r>
    </w:p>
    <w:p w14:paraId="27B6AF5E" w14:textId="77777777" w:rsidR="00B47E48" w:rsidRPr="00EF277B" w:rsidRDefault="00B47E48" w:rsidP="00B47E48">
      <w:pPr>
        <w:widowControl w:val="0"/>
        <w:autoSpaceDE w:val="0"/>
        <w:autoSpaceDN w:val="0"/>
        <w:adjustRightInd w:val="0"/>
        <w:jc w:val="both"/>
        <w:rPr>
          <w:rFonts w:asciiTheme="minorHAnsi" w:hAnsiTheme="minorHAnsi" w:cstheme="minorHAnsi"/>
          <w:color w:val="808080" w:themeColor="background1" w:themeShade="80"/>
          <w:highlight w:val="yellow"/>
        </w:rPr>
      </w:pPr>
    </w:p>
    <w:p w14:paraId="13207FFB" w14:textId="201EAC87" w:rsidR="00F77B1D" w:rsidRDefault="00AD46B0" w:rsidP="00B47E48">
      <w:pPr>
        <w:pStyle w:val="ListParagraph"/>
        <w:widowControl w:val="0"/>
        <w:numPr>
          <w:ilvl w:val="1"/>
          <w:numId w:val="42"/>
        </w:numPr>
        <w:autoSpaceDE w:val="0"/>
        <w:autoSpaceDN w:val="0"/>
        <w:adjustRightInd w:val="0"/>
        <w:ind w:left="0" w:firstLine="0"/>
        <w:jc w:val="both"/>
        <w:rPr>
          <w:rFonts w:asciiTheme="minorHAnsi" w:hAnsiTheme="minorHAnsi" w:cstheme="minorHAnsi"/>
          <w:color w:val="1B1B1B"/>
        </w:rPr>
      </w:pPr>
      <w:r w:rsidRPr="0002106D">
        <w:rPr>
          <w:rFonts w:asciiTheme="minorHAnsi" w:hAnsiTheme="minorHAnsi" w:cstheme="minorHAnsi"/>
        </w:rPr>
        <w:t>Prepare</w:t>
      </w:r>
      <w:r w:rsidR="00DF0AAF" w:rsidRPr="0002106D">
        <w:rPr>
          <w:rFonts w:asciiTheme="minorHAnsi" w:hAnsiTheme="minorHAnsi" w:cstheme="minorHAnsi"/>
        </w:rPr>
        <w:t xml:space="preserve"> 1640 RPMI: 10% FBS, 0</w:t>
      </w:r>
      <w:r w:rsidR="00661073">
        <w:rPr>
          <w:rFonts w:asciiTheme="minorHAnsi" w:hAnsiTheme="minorHAnsi" w:cstheme="minorHAnsi"/>
        </w:rPr>
        <w:t>.</w:t>
      </w:r>
      <w:r w:rsidR="00DF0AAF" w:rsidRPr="0002106D">
        <w:rPr>
          <w:rFonts w:asciiTheme="minorHAnsi" w:hAnsiTheme="minorHAnsi" w:cstheme="minorHAnsi"/>
        </w:rPr>
        <w:t>10 mM HEPES, 1 mM sodium pyruvate, 50 µM β-</w:t>
      </w:r>
      <w:proofErr w:type="spellStart"/>
      <w:r w:rsidR="00DF0AAF" w:rsidRPr="0002106D">
        <w:rPr>
          <w:rFonts w:asciiTheme="minorHAnsi" w:hAnsiTheme="minorHAnsi" w:cstheme="minorHAnsi"/>
        </w:rPr>
        <w:t>mercaptoethanol</w:t>
      </w:r>
      <w:proofErr w:type="spellEnd"/>
      <w:r w:rsidR="00DF0AAF" w:rsidRPr="0002106D">
        <w:rPr>
          <w:rFonts w:asciiTheme="minorHAnsi" w:hAnsiTheme="minorHAnsi" w:cstheme="minorHAnsi"/>
        </w:rPr>
        <w:t xml:space="preserve"> and </w:t>
      </w:r>
      <w:r w:rsidR="00DF0AAF" w:rsidRPr="0002106D">
        <w:rPr>
          <w:rFonts w:asciiTheme="minorHAnsi" w:hAnsiTheme="minorHAnsi" w:cstheme="minorHAnsi"/>
          <w:color w:val="1B1B1B"/>
        </w:rPr>
        <w:t>1% penicillin/streptomycin.</w:t>
      </w:r>
    </w:p>
    <w:p w14:paraId="2366435B" w14:textId="77777777" w:rsidR="00B47E48" w:rsidRPr="00B47E48" w:rsidRDefault="00B47E48" w:rsidP="00B47E48">
      <w:pPr>
        <w:pStyle w:val="ListParagraph"/>
        <w:widowControl w:val="0"/>
        <w:autoSpaceDE w:val="0"/>
        <w:autoSpaceDN w:val="0"/>
        <w:adjustRightInd w:val="0"/>
        <w:ind w:left="0"/>
        <w:jc w:val="both"/>
        <w:rPr>
          <w:rFonts w:asciiTheme="minorHAnsi" w:hAnsiTheme="minorHAnsi" w:cstheme="minorHAnsi"/>
          <w:color w:val="1B1B1B"/>
        </w:rPr>
      </w:pPr>
    </w:p>
    <w:p w14:paraId="23F7DF44" w14:textId="3C79A9BD" w:rsidR="00F77B1D" w:rsidRDefault="007F7562" w:rsidP="00B47E48">
      <w:pPr>
        <w:widowControl w:val="0"/>
        <w:autoSpaceDE w:val="0"/>
        <w:autoSpaceDN w:val="0"/>
        <w:adjustRightInd w:val="0"/>
        <w:jc w:val="both"/>
        <w:rPr>
          <w:rFonts w:asciiTheme="minorHAnsi" w:hAnsiTheme="minorHAnsi" w:cstheme="minorHAnsi"/>
          <w:color w:val="1B1B1B"/>
          <w:highlight w:val="yellow"/>
        </w:rPr>
      </w:pPr>
      <w:r w:rsidRPr="00EF277B">
        <w:rPr>
          <w:rFonts w:asciiTheme="minorHAnsi" w:hAnsiTheme="minorHAnsi" w:cstheme="minorHAnsi"/>
          <w:color w:val="000000" w:themeColor="text1"/>
          <w:highlight w:val="yellow"/>
        </w:rPr>
        <w:t>1.</w:t>
      </w:r>
      <w:r w:rsidR="00DF0AAF" w:rsidRPr="00EF277B">
        <w:rPr>
          <w:rFonts w:asciiTheme="minorHAnsi" w:hAnsiTheme="minorHAnsi" w:cstheme="minorHAnsi"/>
          <w:color w:val="000000" w:themeColor="text1"/>
          <w:highlight w:val="yellow"/>
        </w:rPr>
        <w:t>2</w:t>
      </w:r>
      <w:r w:rsidRPr="00EF277B">
        <w:rPr>
          <w:rFonts w:asciiTheme="minorHAnsi" w:hAnsiTheme="minorHAnsi" w:cstheme="minorHAnsi"/>
          <w:color w:val="000000" w:themeColor="text1"/>
          <w:highlight w:val="yellow"/>
        </w:rPr>
        <w:t xml:space="preserve">. </w:t>
      </w:r>
      <w:r w:rsidR="00E054CE" w:rsidRPr="00A81A50">
        <w:rPr>
          <w:rFonts w:asciiTheme="minorHAnsi" w:hAnsiTheme="minorHAnsi" w:cstheme="minorHAnsi"/>
          <w:color w:val="1B1B1B"/>
        </w:rPr>
        <w:t xml:space="preserve">Euthanize </w:t>
      </w:r>
      <w:r w:rsidR="00DF0AAF" w:rsidRPr="00A81A50">
        <w:rPr>
          <w:rFonts w:asciiTheme="minorHAnsi" w:hAnsiTheme="minorHAnsi" w:cstheme="minorHAnsi"/>
          <w:color w:val="1B1B1B"/>
        </w:rPr>
        <w:t xml:space="preserve">10-12-week-old </w:t>
      </w:r>
      <w:r w:rsidR="007C13BC" w:rsidRPr="00A81A50">
        <w:rPr>
          <w:rFonts w:asciiTheme="minorHAnsi" w:hAnsiTheme="minorHAnsi" w:cstheme="minorHAnsi"/>
          <w:color w:val="1B1B1B"/>
        </w:rPr>
        <w:t xml:space="preserve">C57bl/6 </w:t>
      </w:r>
      <w:r w:rsidR="00DF0AAF" w:rsidRPr="00A81A50">
        <w:rPr>
          <w:rFonts w:asciiTheme="minorHAnsi" w:hAnsiTheme="minorHAnsi" w:cstheme="minorHAnsi"/>
          <w:color w:val="1B1B1B"/>
        </w:rPr>
        <w:t xml:space="preserve">male </w:t>
      </w:r>
      <w:r w:rsidR="00E054CE" w:rsidRPr="00A81A50">
        <w:rPr>
          <w:rFonts w:asciiTheme="minorHAnsi" w:hAnsiTheme="minorHAnsi" w:cstheme="minorHAnsi"/>
          <w:color w:val="1B1B1B"/>
        </w:rPr>
        <w:t>mice by CO</w:t>
      </w:r>
      <w:r w:rsidR="00E054CE" w:rsidRPr="00A81A50">
        <w:rPr>
          <w:rFonts w:asciiTheme="minorHAnsi" w:hAnsiTheme="minorHAnsi" w:cstheme="minorHAnsi"/>
          <w:color w:val="1B1B1B"/>
          <w:vertAlign w:val="subscript"/>
        </w:rPr>
        <w:t>2</w:t>
      </w:r>
      <w:r w:rsidR="00E054CE" w:rsidRPr="00A81A50">
        <w:rPr>
          <w:rFonts w:asciiTheme="minorHAnsi" w:hAnsiTheme="minorHAnsi" w:cstheme="minorHAnsi"/>
          <w:color w:val="1B1B1B"/>
        </w:rPr>
        <w:t> inhalation</w:t>
      </w:r>
      <w:r w:rsidR="00E054CE" w:rsidRPr="00EF277B">
        <w:rPr>
          <w:rFonts w:asciiTheme="minorHAnsi" w:hAnsiTheme="minorHAnsi" w:cstheme="minorHAnsi"/>
          <w:color w:val="1B1B1B"/>
          <w:highlight w:val="yellow"/>
        </w:rPr>
        <w:t>. Spray the chest</w:t>
      </w:r>
      <w:r w:rsidR="008D211A" w:rsidRPr="00EF277B">
        <w:rPr>
          <w:rFonts w:asciiTheme="minorHAnsi" w:hAnsiTheme="minorHAnsi" w:cstheme="minorHAnsi"/>
          <w:color w:val="1B1B1B"/>
          <w:highlight w:val="yellow"/>
        </w:rPr>
        <w:t xml:space="preserve"> and sides of </w:t>
      </w:r>
      <w:r w:rsidR="00661073">
        <w:rPr>
          <w:rFonts w:asciiTheme="minorHAnsi" w:hAnsiTheme="minorHAnsi" w:cstheme="minorHAnsi"/>
          <w:color w:val="1B1B1B"/>
          <w:highlight w:val="yellow"/>
        </w:rPr>
        <w:t xml:space="preserve">the </w:t>
      </w:r>
      <w:r w:rsidR="008D211A" w:rsidRPr="00EF277B">
        <w:rPr>
          <w:rFonts w:asciiTheme="minorHAnsi" w:hAnsiTheme="minorHAnsi" w:cstheme="minorHAnsi"/>
          <w:color w:val="1B1B1B"/>
          <w:highlight w:val="yellow"/>
        </w:rPr>
        <w:t xml:space="preserve">mouse with 70% ethanol. On the left side, carefully open the skin and the peritoneal cavity to expose the spleen. </w:t>
      </w:r>
    </w:p>
    <w:p w14:paraId="6734A4FB" w14:textId="77777777" w:rsidR="00B47E48" w:rsidRPr="00EF277B" w:rsidRDefault="00B47E48" w:rsidP="00B47E48">
      <w:pPr>
        <w:widowControl w:val="0"/>
        <w:autoSpaceDE w:val="0"/>
        <w:autoSpaceDN w:val="0"/>
        <w:adjustRightInd w:val="0"/>
        <w:jc w:val="both"/>
        <w:rPr>
          <w:rFonts w:asciiTheme="minorHAnsi" w:hAnsiTheme="minorHAnsi" w:cstheme="minorHAnsi"/>
          <w:color w:val="1B1B1B"/>
          <w:highlight w:val="yellow"/>
        </w:rPr>
      </w:pPr>
    </w:p>
    <w:p w14:paraId="469A234D" w14:textId="7194D4D6" w:rsidR="004B0E46" w:rsidRDefault="007F7562" w:rsidP="00B47E48">
      <w:pPr>
        <w:widowControl w:val="0"/>
        <w:autoSpaceDE w:val="0"/>
        <w:autoSpaceDN w:val="0"/>
        <w:adjustRightInd w:val="0"/>
        <w:jc w:val="both"/>
        <w:rPr>
          <w:rFonts w:asciiTheme="minorHAnsi" w:hAnsiTheme="minorHAnsi" w:cstheme="minorHAnsi"/>
          <w:color w:val="1B1B1B"/>
          <w:highlight w:val="yellow"/>
        </w:rPr>
      </w:pPr>
      <w:r w:rsidRPr="00EF277B">
        <w:rPr>
          <w:rFonts w:asciiTheme="minorHAnsi" w:hAnsiTheme="minorHAnsi" w:cstheme="minorHAnsi"/>
          <w:color w:val="1B1B1B"/>
          <w:highlight w:val="yellow"/>
        </w:rPr>
        <w:t>1.</w:t>
      </w:r>
      <w:r w:rsidR="00DF0AAF" w:rsidRPr="00EF277B">
        <w:rPr>
          <w:rFonts w:asciiTheme="minorHAnsi" w:hAnsiTheme="minorHAnsi" w:cstheme="minorHAnsi"/>
          <w:color w:val="1B1B1B"/>
          <w:highlight w:val="yellow"/>
        </w:rPr>
        <w:t>3</w:t>
      </w:r>
      <w:r w:rsidRPr="00EF277B">
        <w:rPr>
          <w:rFonts w:asciiTheme="minorHAnsi" w:hAnsiTheme="minorHAnsi" w:cstheme="minorHAnsi"/>
          <w:color w:val="1B1B1B"/>
          <w:highlight w:val="yellow"/>
        </w:rPr>
        <w:t xml:space="preserve">. </w:t>
      </w:r>
      <w:r w:rsidR="00E054CE" w:rsidRPr="00EF277B">
        <w:rPr>
          <w:rFonts w:asciiTheme="minorHAnsi" w:hAnsiTheme="minorHAnsi" w:cstheme="minorHAnsi"/>
          <w:color w:val="1B1B1B"/>
          <w:highlight w:val="yellow"/>
        </w:rPr>
        <w:t>Using small forceps</w:t>
      </w:r>
      <w:r w:rsidR="00DF0AAF" w:rsidRPr="00EF277B">
        <w:rPr>
          <w:rFonts w:asciiTheme="minorHAnsi" w:hAnsiTheme="minorHAnsi" w:cstheme="minorHAnsi"/>
          <w:color w:val="1B1B1B"/>
          <w:highlight w:val="yellow"/>
        </w:rPr>
        <w:t>,</w:t>
      </w:r>
      <w:r w:rsidR="007C13BC" w:rsidRPr="00EF277B">
        <w:rPr>
          <w:rFonts w:asciiTheme="minorHAnsi" w:hAnsiTheme="minorHAnsi" w:cstheme="minorHAnsi"/>
          <w:color w:val="1B1B1B"/>
          <w:highlight w:val="yellow"/>
        </w:rPr>
        <w:t xml:space="preserve"> cautiously move the intestines</w:t>
      </w:r>
      <w:r w:rsidR="00DF0AAF" w:rsidRPr="00EF277B">
        <w:rPr>
          <w:rFonts w:asciiTheme="minorHAnsi" w:hAnsiTheme="minorHAnsi" w:cstheme="minorHAnsi"/>
          <w:color w:val="1B1B1B"/>
          <w:highlight w:val="yellow"/>
        </w:rPr>
        <w:t xml:space="preserve"> and liver to the left side of the mouse, </w:t>
      </w:r>
      <w:r w:rsidR="008D211A" w:rsidRPr="00EF277B">
        <w:rPr>
          <w:rFonts w:asciiTheme="minorHAnsi" w:hAnsiTheme="minorHAnsi" w:cstheme="minorHAnsi"/>
          <w:color w:val="1B1B1B"/>
          <w:highlight w:val="yellow"/>
        </w:rPr>
        <w:t xml:space="preserve">and </w:t>
      </w:r>
      <w:r w:rsidR="00DF0AAF" w:rsidRPr="00EF277B">
        <w:rPr>
          <w:rFonts w:asciiTheme="minorHAnsi" w:hAnsiTheme="minorHAnsi" w:cstheme="minorHAnsi"/>
          <w:color w:val="1B1B1B"/>
          <w:highlight w:val="yellow"/>
        </w:rPr>
        <w:t xml:space="preserve">using </w:t>
      </w:r>
      <w:r w:rsidR="008D211A" w:rsidRPr="00EF277B">
        <w:rPr>
          <w:rFonts w:asciiTheme="minorHAnsi" w:hAnsiTheme="minorHAnsi" w:cstheme="minorHAnsi"/>
          <w:color w:val="1B1B1B"/>
          <w:highlight w:val="yellow"/>
        </w:rPr>
        <w:t>fine scissors gently excise the spleen.</w:t>
      </w:r>
    </w:p>
    <w:p w14:paraId="75B60F20" w14:textId="77777777" w:rsidR="00B47E48" w:rsidRPr="00B47E48" w:rsidRDefault="00B47E48" w:rsidP="00B47E48">
      <w:pPr>
        <w:widowControl w:val="0"/>
        <w:autoSpaceDE w:val="0"/>
        <w:autoSpaceDN w:val="0"/>
        <w:adjustRightInd w:val="0"/>
        <w:jc w:val="both"/>
        <w:rPr>
          <w:rFonts w:asciiTheme="minorHAnsi" w:hAnsiTheme="minorHAnsi" w:cstheme="minorHAnsi"/>
          <w:color w:val="1B1B1B"/>
          <w:highlight w:val="yellow"/>
        </w:rPr>
      </w:pPr>
    </w:p>
    <w:p w14:paraId="4A154BD3" w14:textId="74C5EFBE" w:rsidR="004B0E46" w:rsidRDefault="00E054CE" w:rsidP="00B47E48">
      <w:pPr>
        <w:jc w:val="both"/>
        <w:rPr>
          <w:rFonts w:asciiTheme="minorHAnsi" w:hAnsiTheme="minorHAnsi" w:cstheme="minorHAnsi"/>
          <w:color w:val="1B1B1B"/>
        </w:rPr>
      </w:pPr>
      <w:r w:rsidRPr="0002106D">
        <w:rPr>
          <w:rFonts w:asciiTheme="minorHAnsi" w:hAnsiTheme="minorHAnsi" w:cstheme="minorHAnsi"/>
          <w:color w:val="1B1B1B"/>
        </w:rPr>
        <w:t xml:space="preserve">NOTE: This step </w:t>
      </w:r>
      <w:r w:rsidR="00AD46B0" w:rsidRPr="0002106D">
        <w:rPr>
          <w:rFonts w:asciiTheme="minorHAnsi" w:hAnsiTheme="minorHAnsi" w:cstheme="minorHAnsi"/>
          <w:color w:val="1B1B1B"/>
        </w:rPr>
        <w:t>must</w:t>
      </w:r>
      <w:r w:rsidRPr="0002106D">
        <w:rPr>
          <w:rFonts w:asciiTheme="minorHAnsi" w:hAnsiTheme="minorHAnsi" w:cstheme="minorHAnsi"/>
          <w:color w:val="1B1B1B"/>
        </w:rPr>
        <w:t xml:space="preserve"> be done very </w:t>
      </w:r>
      <w:r w:rsidR="00EF277B" w:rsidRPr="0002106D">
        <w:rPr>
          <w:rFonts w:asciiTheme="minorHAnsi" w:hAnsiTheme="minorHAnsi" w:cstheme="minorHAnsi"/>
          <w:color w:val="1B1B1B"/>
        </w:rPr>
        <w:t>carefully</w:t>
      </w:r>
      <w:r w:rsidRPr="0002106D">
        <w:rPr>
          <w:rFonts w:asciiTheme="minorHAnsi" w:hAnsiTheme="minorHAnsi" w:cstheme="minorHAnsi"/>
          <w:color w:val="1B1B1B"/>
        </w:rPr>
        <w:t xml:space="preserve"> as damage to the gastrointestinal tract can induce contamination.</w:t>
      </w:r>
    </w:p>
    <w:p w14:paraId="688B44F5" w14:textId="77777777" w:rsidR="00B47E48" w:rsidRPr="00B47E48" w:rsidRDefault="00B47E48" w:rsidP="00B47E48">
      <w:pPr>
        <w:jc w:val="both"/>
        <w:rPr>
          <w:rFonts w:asciiTheme="minorHAnsi" w:hAnsiTheme="minorHAnsi" w:cstheme="minorHAnsi"/>
          <w:color w:val="1B1B1B"/>
        </w:rPr>
      </w:pPr>
    </w:p>
    <w:p w14:paraId="060EF91B" w14:textId="72F41317" w:rsidR="00F77B1D" w:rsidRDefault="007B25EB" w:rsidP="00B47E48">
      <w:pPr>
        <w:jc w:val="both"/>
        <w:rPr>
          <w:rFonts w:asciiTheme="minorHAnsi" w:hAnsiTheme="minorHAnsi" w:cstheme="minorHAnsi"/>
          <w:color w:val="1B1B1B"/>
          <w:highlight w:val="yellow"/>
        </w:rPr>
      </w:pPr>
      <w:r w:rsidRPr="00EF277B">
        <w:rPr>
          <w:rFonts w:asciiTheme="minorHAnsi" w:hAnsiTheme="minorHAnsi" w:cstheme="minorHAnsi"/>
          <w:color w:val="1B1B1B"/>
          <w:highlight w:val="yellow"/>
        </w:rPr>
        <w:t>1.</w:t>
      </w:r>
      <w:r w:rsidR="00DF0AAF" w:rsidRPr="00EF277B">
        <w:rPr>
          <w:rFonts w:asciiTheme="minorHAnsi" w:hAnsiTheme="minorHAnsi" w:cstheme="minorHAnsi"/>
          <w:color w:val="1B1B1B"/>
          <w:highlight w:val="yellow"/>
        </w:rPr>
        <w:t>4</w:t>
      </w:r>
      <w:r w:rsidRPr="00EF277B">
        <w:rPr>
          <w:rFonts w:asciiTheme="minorHAnsi" w:hAnsiTheme="minorHAnsi" w:cstheme="minorHAnsi"/>
          <w:color w:val="1B1B1B"/>
          <w:highlight w:val="yellow"/>
        </w:rPr>
        <w:t xml:space="preserve">. </w:t>
      </w:r>
      <w:r w:rsidR="00E054CE" w:rsidRPr="00EF277B">
        <w:rPr>
          <w:rFonts w:asciiTheme="minorHAnsi" w:hAnsiTheme="minorHAnsi" w:cstheme="minorHAnsi"/>
          <w:color w:val="1B1B1B"/>
          <w:highlight w:val="yellow"/>
        </w:rPr>
        <w:t xml:space="preserve">Place each </w:t>
      </w:r>
      <w:r w:rsidR="00DF0AAF" w:rsidRPr="00EF277B">
        <w:rPr>
          <w:rFonts w:asciiTheme="minorHAnsi" w:hAnsiTheme="minorHAnsi" w:cstheme="minorHAnsi"/>
          <w:color w:val="1B1B1B"/>
          <w:highlight w:val="yellow"/>
        </w:rPr>
        <w:t xml:space="preserve">excised </w:t>
      </w:r>
      <w:r w:rsidR="00E054CE" w:rsidRPr="00EF277B">
        <w:rPr>
          <w:rFonts w:asciiTheme="minorHAnsi" w:hAnsiTheme="minorHAnsi" w:cstheme="minorHAnsi"/>
          <w:color w:val="1B1B1B"/>
          <w:highlight w:val="yellow"/>
        </w:rPr>
        <w:t xml:space="preserve">spleen in </w:t>
      </w:r>
      <w:r w:rsidR="007C13BC" w:rsidRPr="00EF277B">
        <w:rPr>
          <w:rFonts w:asciiTheme="minorHAnsi" w:hAnsiTheme="minorHAnsi" w:cstheme="minorHAnsi"/>
          <w:color w:val="1B1B1B"/>
          <w:highlight w:val="yellow"/>
        </w:rPr>
        <w:t xml:space="preserve">labeled 15 mL conical tube </w:t>
      </w:r>
      <w:r w:rsidR="00E054CE" w:rsidRPr="00EF277B">
        <w:rPr>
          <w:rFonts w:asciiTheme="minorHAnsi" w:hAnsiTheme="minorHAnsi" w:cstheme="minorHAnsi"/>
          <w:color w:val="1B1B1B"/>
          <w:highlight w:val="yellow"/>
        </w:rPr>
        <w:t xml:space="preserve">containing </w:t>
      </w:r>
      <w:r w:rsidR="00DF0AAF" w:rsidRPr="00EF277B">
        <w:rPr>
          <w:rFonts w:asciiTheme="minorHAnsi" w:hAnsiTheme="minorHAnsi" w:cstheme="minorHAnsi"/>
          <w:color w:val="1B1B1B"/>
          <w:highlight w:val="yellow"/>
        </w:rPr>
        <w:t xml:space="preserve">3 mL of </w:t>
      </w:r>
      <w:r w:rsidR="00E054CE" w:rsidRPr="00EF277B">
        <w:rPr>
          <w:rFonts w:asciiTheme="minorHAnsi" w:hAnsiTheme="minorHAnsi" w:cstheme="minorHAnsi"/>
          <w:color w:val="1B1B1B"/>
          <w:highlight w:val="yellow"/>
        </w:rPr>
        <w:t>RPMI</w:t>
      </w:r>
      <w:r w:rsidR="00C42FF3" w:rsidRPr="00EF277B">
        <w:rPr>
          <w:rFonts w:asciiTheme="minorHAnsi" w:hAnsiTheme="minorHAnsi" w:cstheme="minorHAnsi"/>
          <w:color w:val="1B1B1B"/>
          <w:highlight w:val="yellow"/>
        </w:rPr>
        <w:t xml:space="preserve"> 1640 medium</w:t>
      </w:r>
      <w:r w:rsidR="00E054CE" w:rsidRPr="00EF277B">
        <w:rPr>
          <w:rFonts w:asciiTheme="minorHAnsi" w:hAnsiTheme="minorHAnsi" w:cstheme="minorHAnsi"/>
          <w:color w:val="1B1B1B"/>
          <w:highlight w:val="yellow"/>
        </w:rPr>
        <w:t xml:space="preserve">. </w:t>
      </w:r>
    </w:p>
    <w:p w14:paraId="2DEF6E14" w14:textId="77777777" w:rsidR="00B47E48" w:rsidRPr="00EF277B" w:rsidRDefault="00B47E48" w:rsidP="00B47E48">
      <w:pPr>
        <w:jc w:val="both"/>
        <w:rPr>
          <w:rFonts w:asciiTheme="minorHAnsi" w:hAnsiTheme="minorHAnsi" w:cstheme="minorHAnsi"/>
          <w:color w:val="1B1B1B"/>
          <w:highlight w:val="yellow"/>
        </w:rPr>
      </w:pPr>
    </w:p>
    <w:p w14:paraId="2FA4F2AB" w14:textId="653D8040" w:rsidR="004B0E46" w:rsidRDefault="007B25EB" w:rsidP="00B47E48">
      <w:pPr>
        <w:jc w:val="both"/>
        <w:rPr>
          <w:rFonts w:asciiTheme="minorHAnsi" w:hAnsiTheme="minorHAnsi" w:cstheme="minorHAnsi"/>
          <w:b/>
          <w:bCs/>
          <w:color w:val="1B1B1B"/>
          <w:highlight w:val="yellow"/>
        </w:rPr>
      </w:pPr>
      <w:r w:rsidRPr="00EF277B">
        <w:rPr>
          <w:rFonts w:asciiTheme="minorHAnsi" w:hAnsiTheme="minorHAnsi" w:cstheme="minorHAnsi"/>
          <w:b/>
          <w:bCs/>
          <w:color w:val="1B1B1B"/>
          <w:highlight w:val="yellow"/>
        </w:rPr>
        <w:t>2.</w:t>
      </w:r>
      <w:r w:rsidR="00A81A50">
        <w:rPr>
          <w:rFonts w:asciiTheme="minorHAnsi" w:hAnsiTheme="minorHAnsi" w:cstheme="minorHAnsi"/>
          <w:b/>
          <w:bCs/>
          <w:color w:val="1B1B1B"/>
          <w:highlight w:val="yellow"/>
        </w:rPr>
        <w:t xml:space="preserve"> </w:t>
      </w:r>
      <w:r w:rsidR="00E054CE" w:rsidRPr="00EF277B">
        <w:rPr>
          <w:rFonts w:asciiTheme="minorHAnsi" w:hAnsiTheme="minorHAnsi" w:cstheme="minorHAnsi"/>
          <w:b/>
          <w:bCs/>
          <w:color w:val="1B1B1B"/>
          <w:highlight w:val="yellow"/>
        </w:rPr>
        <w:t xml:space="preserve">Generation of </w:t>
      </w:r>
      <w:r w:rsidR="006E56FC">
        <w:rPr>
          <w:rFonts w:asciiTheme="minorHAnsi" w:hAnsiTheme="minorHAnsi" w:cstheme="minorHAnsi"/>
          <w:b/>
          <w:bCs/>
          <w:color w:val="1B1B1B"/>
          <w:highlight w:val="yellow"/>
        </w:rPr>
        <w:t>s</w:t>
      </w:r>
      <w:r w:rsidR="00E054CE" w:rsidRPr="00EF277B">
        <w:rPr>
          <w:rFonts w:asciiTheme="minorHAnsi" w:hAnsiTheme="minorHAnsi" w:cstheme="minorHAnsi"/>
          <w:b/>
          <w:bCs/>
          <w:color w:val="1B1B1B"/>
          <w:highlight w:val="yellow"/>
        </w:rPr>
        <w:t xml:space="preserve">ingle </w:t>
      </w:r>
      <w:r w:rsidR="006E56FC">
        <w:rPr>
          <w:rFonts w:asciiTheme="minorHAnsi" w:hAnsiTheme="minorHAnsi" w:cstheme="minorHAnsi"/>
          <w:b/>
          <w:bCs/>
          <w:color w:val="1B1B1B"/>
          <w:highlight w:val="yellow"/>
        </w:rPr>
        <w:t>c</w:t>
      </w:r>
      <w:r w:rsidR="00E054CE" w:rsidRPr="00EF277B">
        <w:rPr>
          <w:rFonts w:asciiTheme="minorHAnsi" w:hAnsiTheme="minorHAnsi" w:cstheme="minorHAnsi"/>
          <w:b/>
          <w:bCs/>
          <w:color w:val="1B1B1B"/>
          <w:highlight w:val="yellow"/>
        </w:rPr>
        <w:t xml:space="preserve">ell </w:t>
      </w:r>
      <w:r w:rsidR="006E56FC">
        <w:rPr>
          <w:rFonts w:asciiTheme="minorHAnsi" w:hAnsiTheme="minorHAnsi" w:cstheme="minorHAnsi"/>
          <w:b/>
          <w:bCs/>
          <w:color w:val="1B1B1B"/>
          <w:highlight w:val="yellow"/>
        </w:rPr>
        <w:t>s</w:t>
      </w:r>
      <w:r w:rsidR="00E054CE" w:rsidRPr="00EF277B">
        <w:rPr>
          <w:rFonts w:asciiTheme="minorHAnsi" w:hAnsiTheme="minorHAnsi" w:cstheme="minorHAnsi"/>
          <w:b/>
          <w:bCs/>
          <w:color w:val="1B1B1B"/>
          <w:highlight w:val="yellow"/>
        </w:rPr>
        <w:t xml:space="preserve">uspensions from </w:t>
      </w:r>
      <w:r w:rsidR="006E56FC">
        <w:rPr>
          <w:rFonts w:asciiTheme="minorHAnsi" w:hAnsiTheme="minorHAnsi" w:cstheme="minorHAnsi"/>
          <w:b/>
          <w:bCs/>
          <w:color w:val="1B1B1B"/>
          <w:highlight w:val="yellow"/>
        </w:rPr>
        <w:t>s</w:t>
      </w:r>
      <w:r w:rsidR="00E054CE" w:rsidRPr="00EF277B">
        <w:rPr>
          <w:rFonts w:asciiTheme="minorHAnsi" w:hAnsiTheme="minorHAnsi" w:cstheme="minorHAnsi"/>
          <w:b/>
          <w:bCs/>
          <w:color w:val="1B1B1B"/>
          <w:highlight w:val="yellow"/>
        </w:rPr>
        <w:t>pleen</w:t>
      </w:r>
      <w:r w:rsidR="00AD46B0" w:rsidRPr="00EF277B">
        <w:rPr>
          <w:rFonts w:asciiTheme="minorHAnsi" w:hAnsiTheme="minorHAnsi" w:cstheme="minorHAnsi"/>
          <w:b/>
          <w:bCs/>
          <w:color w:val="1B1B1B"/>
          <w:highlight w:val="yellow"/>
        </w:rPr>
        <w:t>s</w:t>
      </w:r>
    </w:p>
    <w:p w14:paraId="26CB5473" w14:textId="77777777" w:rsidR="00B47E48" w:rsidRPr="00EF277B" w:rsidRDefault="00B47E48" w:rsidP="00B47E48">
      <w:pPr>
        <w:jc w:val="both"/>
        <w:rPr>
          <w:rFonts w:asciiTheme="minorHAnsi" w:hAnsiTheme="minorHAnsi" w:cstheme="minorHAnsi"/>
          <w:b/>
          <w:bCs/>
          <w:color w:val="1B1B1B"/>
          <w:highlight w:val="yellow"/>
        </w:rPr>
      </w:pPr>
    </w:p>
    <w:p w14:paraId="19416A56" w14:textId="440C986B" w:rsidR="004B0E46" w:rsidRDefault="00E054CE" w:rsidP="00B47E48">
      <w:pPr>
        <w:jc w:val="both"/>
        <w:rPr>
          <w:rFonts w:asciiTheme="minorHAnsi" w:hAnsiTheme="minorHAnsi" w:cstheme="minorHAnsi"/>
          <w:color w:val="1B1B1B"/>
        </w:rPr>
      </w:pPr>
      <w:r w:rsidRPr="0002106D">
        <w:rPr>
          <w:rFonts w:asciiTheme="minorHAnsi" w:hAnsiTheme="minorHAnsi" w:cstheme="minorHAnsi"/>
          <w:color w:val="1B1B1B"/>
        </w:rPr>
        <w:t>NOTE: The spleen can be dissociated into a single cell suspension by combining mechanical dissociation plus enzymatic digestion.</w:t>
      </w:r>
    </w:p>
    <w:p w14:paraId="32401252" w14:textId="77777777" w:rsidR="00B47E48" w:rsidRPr="00B47E48" w:rsidRDefault="00B47E48" w:rsidP="00B47E48">
      <w:pPr>
        <w:jc w:val="both"/>
        <w:rPr>
          <w:rFonts w:asciiTheme="minorHAnsi" w:hAnsiTheme="minorHAnsi" w:cstheme="minorHAnsi"/>
          <w:color w:val="1B1B1B"/>
        </w:rPr>
      </w:pPr>
    </w:p>
    <w:p w14:paraId="5E06D6CA" w14:textId="04B6CB8C" w:rsidR="004B0E46" w:rsidRDefault="007F7562" w:rsidP="00B47E48">
      <w:pPr>
        <w:jc w:val="both"/>
        <w:rPr>
          <w:rFonts w:asciiTheme="minorHAnsi" w:hAnsiTheme="minorHAnsi" w:cstheme="minorHAnsi"/>
          <w:highlight w:val="yellow"/>
        </w:rPr>
      </w:pPr>
      <w:r w:rsidRPr="00EF277B">
        <w:rPr>
          <w:rFonts w:asciiTheme="minorHAnsi" w:hAnsiTheme="minorHAnsi" w:cstheme="minorHAnsi"/>
          <w:color w:val="1B1B1B"/>
          <w:highlight w:val="yellow"/>
        </w:rPr>
        <w:t xml:space="preserve">2.1. </w:t>
      </w:r>
      <w:r w:rsidR="008D211A" w:rsidRPr="00EF277B">
        <w:rPr>
          <w:rFonts w:asciiTheme="minorHAnsi" w:hAnsiTheme="minorHAnsi" w:cstheme="minorHAnsi"/>
          <w:color w:val="1B1B1B"/>
          <w:highlight w:val="yellow"/>
        </w:rPr>
        <w:t xml:space="preserve">Prepare the </w:t>
      </w:r>
      <w:r w:rsidR="00470528" w:rsidRPr="00EF277B">
        <w:rPr>
          <w:rFonts w:asciiTheme="minorHAnsi" w:hAnsiTheme="minorHAnsi" w:cstheme="minorHAnsi"/>
          <w:color w:val="1B1B1B"/>
          <w:highlight w:val="yellow"/>
        </w:rPr>
        <w:t xml:space="preserve">spleen </w:t>
      </w:r>
      <w:r w:rsidR="00E054CE" w:rsidRPr="00EF277B">
        <w:rPr>
          <w:rFonts w:asciiTheme="minorHAnsi" w:hAnsiTheme="minorHAnsi" w:cstheme="minorHAnsi"/>
          <w:highlight w:val="yellow"/>
        </w:rPr>
        <w:t>digestion sol</w:t>
      </w:r>
      <w:r w:rsidR="00AD1AC1" w:rsidRPr="00EF277B">
        <w:rPr>
          <w:rFonts w:asciiTheme="minorHAnsi" w:hAnsiTheme="minorHAnsi" w:cstheme="minorHAnsi"/>
          <w:highlight w:val="yellow"/>
        </w:rPr>
        <w:t>ution by adding collagenase D (1</w:t>
      </w:r>
      <w:r w:rsidR="00F77B1D" w:rsidRPr="00EF277B">
        <w:rPr>
          <w:rFonts w:asciiTheme="minorHAnsi" w:hAnsiTheme="minorHAnsi" w:cstheme="minorHAnsi"/>
          <w:highlight w:val="yellow"/>
        </w:rPr>
        <w:t xml:space="preserve"> </w:t>
      </w:r>
      <w:r w:rsidR="00AD1AC1" w:rsidRPr="00EF277B">
        <w:rPr>
          <w:rFonts w:asciiTheme="minorHAnsi" w:hAnsiTheme="minorHAnsi" w:cstheme="minorHAnsi"/>
          <w:highlight w:val="yellow"/>
        </w:rPr>
        <w:t xml:space="preserve">mg/mL; 0.29 U/mg </w:t>
      </w:r>
      <w:r w:rsidR="00EF277B" w:rsidRPr="00EF277B">
        <w:rPr>
          <w:rFonts w:asciiTheme="minorHAnsi" w:hAnsiTheme="minorHAnsi" w:cstheme="minorHAnsi"/>
          <w:highlight w:val="yellow"/>
        </w:rPr>
        <w:t>lyophilized</w:t>
      </w:r>
      <w:r w:rsidR="00EF277B" w:rsidRPr="00EF277B" w:rsidDel="00A5177D">
        <w:rPr>
          <w:rFonts w:asciiTheme="minorHAnsi" w:hAnsiTheme="minorHAnsi" w:cstheme="minorHAnsi"/>
          <w:highlight w:val="yellow"/>
        </w:rPr>
        <w:t>)</w:t>
      </w:r>
      <w:r w:rsidR="000155C6" w:rsidRPr="00EF277B">
        <w:rPr>
          <w:rFonts w:asciiTheme="minorHAnsi" w:hAnsiTheme="minorHAnsi" w:cstheme="minorHAnsi"/>
          <w:highlight w:val="yellow"/>
        </w:rPr>
        <w:t xml:space="preserve"> and DNase I (0.1 m</w:t>
      </w:r>
      <w:r w:rsidR="00470528" w:rsidRPr="00EF277B">
        <w:rPr>
          <w:rFonts w:asciiTheme="minorHAnsi" w:hAnsiTheme="minorHAnsi" w:cstheme="minorHAnsi"/>
          <w:highlight w:val="yellow"/>
        </w:rPr>
        <w:t>g/mL</w:t>
      </w:r>
      <w:r w:rsidR="00E054CE" w:rsidRPr="00EF277B">
        <w:rPr>
          <w:rFonts w:asciiTheme="minorHAnsi" w:hAnsiTheme="minorHAnsi" w:cstheme="minorHAnsi"/>
          <w:highlight w:val="yellow"/>
        </w:rPr>
        <w:t xml:space="preserve">) to </w:t>
      </w:r>
      <w:r w:rsidR="00AD1AC1" w:rsidRPr="00EF277B">
        <w:rPr>
          <w:rFonts w:asciiTheme="minorHAnsi" w:hAnsiTheme="minorHAnsi" w:cstheme="minorHAnsi"/>
          <w:highlight w:val="yellow"/>
        </w:rPr>
        <w:t xml:space="preserve">prepared </w:t>
      </w:r>
      <w:r w:rsidR="00E054CE" w:rsidRPr="00EF277B">
        <w:rPr>
          <w:rFonts w:asciiTheme="minorHAnsi" w:hAnsiTheme="minorHAnsi" w:cstheme="minorHAnsi"/>
          <w:highlight w:val="yellow"/>
        </w:rPr>
        <w:t xml:space="preserve">RPMI 1640 medium </w:t>
      </w:r>
      <w:r w:rsidR="00AD1AC1" w:rsidRPr="00EF277B">
        <w:rPr>
          <w:rFonts w:asciiTheme="minorHAnsi" w:hAnsiTheme="minorHAnsi" w:cstheme="minorHAnsi"/>
          <w:highlight w:val="yellow"/>
        </w:rPr>
        <w:t>(see step 1.1)</w:t>
      </w:r>
    </w:p>
    <w:p w14:paraId="73AB5F05" w14:textId="77777777" w:rsidR="00B47E48" w:rsidRPr="00EF277B" w:rsidRDefault="00B47E48" w:rsidP="00B47E48">
      <w:pPr>
        <w:jc w:val="both"/>
        <w:rPr>
          <w:rFonts w:asciiTheme="minorHAnsi" w:hAnsiTheme="minorHAnsi" w:cstheme="minorHAnsi"/>
          <w:highlight w:val="yellow"/>
        </w:rPr>
      </w:pPr>
    </w:p>
    <w:p w14:paraId="5863240D" w14:textId="4A08973C" w:rsidR="004B0E46" w:rsidRDefault="007F7562" w:rsidP="00B47E48">
      <w:pPr>
        <w:jc w:val="both"/>
        <w:rPr>
          <w:rFonts w:asciiTheme="minorHAnsi" w:hAnsiTheme="minorHAnsi" w:cstheme="minorHAnsi"/>
          <w:color w:val="1B1B1B"/>
          <w:highlight w:val="yellow"/>
        </w:rPr>
      </w:pPr>
      <w:r w:rsidRPr="00EF277B">
        <w:rPr>
          <w:rFonts w:asciiTheme="minorHAnsi" w:hAnsiTheme="minorHAnsi" w:cstheme="minorHAnsi"/>
          <w:color w:val="1B1B1B"/>
          <w:highlight w:val="yellow"/>
        </w:rPr>
        <w:t xml:space="preserve">2.2. </w:t>
      </w:r>
      <w:r w:rsidR="00E054CE" w:rsidRPr="00EF277B">
        <w:rPr>
          <w:rFonts w:asciiTheme="minorHAnsi" w:hAnsiTheme="minorHAnsi" w:cstheme="minorHAnsi"/>
          <w:color w:val="1B1B1B"/>
          <w:highlight w:val="yellow"/>
        </w:rPr>
        <w:t>Use for</w:t>
      </w:r>
      <w:r w:rsidR="000155C6" w:rsidRPr="00EF277B">
        <w:rPr>
          <w:rFonts w:asciiTheme="minorHAnsi" w:hAnsiTheme="minorHAnsi" w:cstheme="minorHAnsi"/>
          <w:color w:val="1B1B1B"/>
          <w:highlight w:val="yellow"/>
        </w:rPr>
        <w:t>ceps to transfer the spleen</w:t>
      </w:r>
      <w:r w:rsidR="00E054CE" w:rsidRPr="00EF277B">
        <w:rPr>
          <w:rFonts w:asciiTheme="minorHAnsi" w:hAnsiTheme="minorHAnsi" w:cstheme="minorHAnsi"/>
          <w:color w:val="1B1B1B"/>
          <w:highlight w:val="yellow"/>
        </w:rPr>
        <w:t xml:space="preserve"> into </w:t>
      </w:r>
      <w:r w:rsidR="00661073">
        <w:rPr>
          <w:rFonts w:asciiTheme="minorHAnsi" w:hAnsiTheme="minorHAnsi" w:cstheme="minorHAnsi"/>
          <w:color w:val="1B1B1B"/>
          <w:highlight w:val="yellow"/>
        </w:rPr>
        <w:t xml:space="preserve">a </w:t>
      </w:r>
      <w:r w:rsidR="000155C6" w:rsidRPr="00EF277B">
        <w:rPr>
          <w:rFonts w:asciiTheme="minorHAnsi" w:hAnsiTheme="minorHAnsi" w:cstheme="minorHAnsi"/>
          <w:color w:val="1B1B1B"/>
          <w:highlight w:val="yellow"/>
        </w:rPr>
        <w:t>C tube (</w:t>
      </w:r>
      <w:r w:rsidR="00E054CE" w:rsidRPr="00EF277B">
        <w:rPr>
          <w:rFonts w:asciiTheme="minorHAnsi" w:hAnsiTheme="minorHAnsi" w:cstheme="minorHAnsi"/>
          <w:color w:val="1B1B1B"/>
          <w:highlight w:val="yellow"/>
        </w:rPr>
        <w:t>dissociation tube</w:t>
      </w:r>
      <w:r w:rsidR="000155C6" w:rsidRPr="00EF277B">
        <w:rPr>
          <w:rFonts w:asciiTheme="minorHAnsi" w:hAnsiTheme="minorHAnsi" w:cstheme="minorHAnsi"/>
          <w:color w:val="1B1B1B"/>
          <w:highlight w:val="yellow"/>
        </w:rPr>
        <w:t>) containing 3 m</w:t>
      </w:r>
      <w:r w:rsidR="00F77B1D" w:rsidRPr="00EF277B">
        <w:rPr>
          <w:rFonts w:asciiTheme="minorHAnsi" w:hAnsiTheme="minorHAnsi" w:cstheme="minorHAnsi"/>
          <w:color w:val="1B1B1B"/>
          <w:highlight w:val="yellow"/>
        </w:rPr>
        <w:t>L</w:t>
      </w:r>
      <w:r w:rsidR="000155C6" w:rsidRPr="00EF277B">
        <w:rPr>
          <w:rFonts w:asciiTheme="minorHAnsi" w:hAnsiTheme="minorHAnsi" w:cstheme="minorHAnsi"/>
          <w:color w:val="1B1B1B"/>
          <w:highlight w:val="yellow"/>
        </w:rPr>
        <w:t xml:space="preserve"> of spleen</w:t>
      </w:r>
      <w:r w:rsidR="00E054CE" w:rsidRPr="00EF277B">
        <w:rPr>
          <w:rFonts w:asciiTheme="minorHAnsi" w:hAnsiTheme="minorHAnsi" w:cstheme="minorHAnsi"/>
          <w:color w:val="1B1B1B"/>
          <w:highlight w:val="yellow"/>
        </w:rPr>
        <w:t xml:space="preserve"> digestion solution.</w:t>
      </w:r>
    </w:p>
    <w:p w14:paraId="3AA34402" w14:textId="77777777" w:rsidR="00B47E48" w:rsidRPr="00EF277B" w:rsidRDefault="00B47E48" w:rsidP="00B47E48">
      <w:pPr>
        <w:jc w:val="both"/>
        <w:rPr>
          <w:rFonts w:asciiTheme="minorHAnsi" w:hAnsiTheme="minorHAnsi" w:cstheme="minorHAnsi"/>
          <w:color w:val="1B1B1B"/>
          <w:highlight w:val="yellow"/>
        </w:rPr>
      </w:pPr>
    </w:p>
    <w:p w14:paraId="08CE4D3B" w14:textId="051162CD" w:rsidR="004B0E46" w:rsidRDefault="007F7562" w:rsidP="00B47E48">
      <w:pPr>
        <w:jc w:val="both"/>
        <w:rPr>
          <w:rFonts w:asciiTheme="minorHAnsi" w:hAnsiTheme="minorHAnsi" w:cstheme="minorHAnsi"/>
          <w:color w:val="1B1B1B"/>
          <w:highlight w:val="yellow"/>
        </w:rPr>
      </w:pPr>
      <w:r w:rsidRPr="00EF277B">
        <w:rPr>
          <w:rFonts w:asciiTheme="minorHAnsi" w:hAnsiTheme="minorHAnsi" w:cstheme="minorHAnsi"/>
          <w:color w:val="1B1B1B"/>
          <w:highlight w:val="yellow"/>
        </w:rPr>
        <w:t xml:space="preserve">2.3. </w:t>
      </w:r>
      <w:r w:rsidR="00E054CE" w:rsidRPr="00EF277B">
        <w:rPr>
          <w:rFonts w:asciiTheme="minorHAnsi" w:hAnsiTheme="minorHAnsi" w:cstheme="minorHAnsi"/>
          <w:color w:val="1B1B1B"/>
          <w:highlight w:val="yellow"/>
        </w:rPr>
        <w:t>Perform the mechanical dissociation us</w:t>
      </w:r>
      <w:r w:rsidR="000155C6" w:rsidRPr="00EF277B">
        <w:rPr>
          <w:rFonts w:asciiTheme="minorHAnsi" w:hAnsiTheme="minorHAnsi" w:cstheme="minorHAnsi"/>
          <w:color w:val="1B1B1B"/>
          <w:highlight w:val="yellow"/>
        </w:rPr>
        <w:t xml:space="preserve">ing a </w:t>
      </w:r>
      <w:r w:rsidR="008576A7" w:rsidRPr="00EF277B">
        <w:rPr>
          <w:rFonts w:asciiTheme="minorHAnsi" w:hAnsiTheme="minorHAnsi" w:cstheme="minorHAnsi"/>
          <w:color w:val="1B1B1B"/>
          <w:highlight w:val="yellow"/>
        </w:rPr>
        <w:t xml:space="preserve">semi-automated homogenizer </w:t>
      </w:r>
      <w:r w:rsidR="00E054CE" w:rsidRPr="00EF277B">
        <w:rPr>
          <w:rFonts w:asciiTheme="minorHAnsi" w:hAnsiTheme="minorHAnsi" w:cstheme="minorHAnsi"/>
          <w:color w:val="1B1B1B"/>
          <w:highlight w:val="yellow"/>
        </w:rPr>
        <w:t>according to the manufacturer's instructions.</w:t>
      </w:r>
    </w:p>
    <w:p w14:paraId="070800B5" w14:textId="77777777" w:rsidR="00B47E48" w:rsidRPr="00EF277B" w:rsidRDefault="00B47E48" w:rsidP="00B47E48">
      <w:pPr>
        <w:jc w:val="both"/>
        <w:rPr>
          <w:rFonts w:asciiTheme="minorHAnsi" w:hAnsiTheme="minorHAnsi" w:cstheme="minorHAnsi"/>
          <w:color w:val="1B1B1B"/>
          <w:highlight w:val="yellow"/>
        </w:rPr>
      </w:pPr>
    </w:p>
    <w:p w14:paraId="596639C6" w14:textId="1BEE9EDA" w:rsidR="004B0E46" w:rsidRDefault="007C188E" w:rsidP="00B47E48">
      <w:pPr>
        <w:jc w:val="both"/>
        <w:rPr>
          <w:rFonts w:asciiTheme="minorHAnsi" w:hAnsiTheme="minorHAnsi" w:cstheme="minorHAnsi"/>
          <w:color w:val="1B1B1B"/>
        </w:rPr>
      </w:pPr>
      <w:r w:rsidRPr="00EF277B">
        <w:rPr>
          <w:rFonts w:asciiTheme="minorHAnsi" w:hAnsiTheme="minorHAnsi" w:cstheme="minorHAnsi"/>
          <w:color w:val="1B1B1B"/>
          <w:highlight w:val="yellow"/>
        </w:rPr>
        <w:t>2.3.1. Place the C tube onto the semi-automated homogenizer, ensuring that the C tube is tightly placed on the rotating arm. Once the C tube is placed,</w:t>
      </w:r>
      <w:r w:rsidR="00A5177D" w:rsidRPr="00EF277B">
        <w:rPr>
          <w:rFonts w:asciiTheme="minorHAnsi" w:hAnsiTheme="minorHAnsi" w:cstheme="minorHAnsi"/>
          <w:color w:val="1B1B1B"/>
          <w:highlight w:val="yellow"/>
        </w:rPr>
        <w:t xml:space="preserve"> press the start button on the semi-automated homogenizer</w:t>
      </w:r>
      <w:r w:rsidR="00DC1578" w:rsidRPr="00EF277B">
        <w:rPr>
          <w:rFonts w:asciiTheme="minorHAnsi" w:hAnsiTheme="minorHAnsi" w:cstheme="minorHAnsi"/>
          <w:color w:val="1B1B1B"/>
          <w:highlight w:val="yellow"/>
        </w:rPr>
        <w:t xml:space="preserve"> to run the</w:t>
      </w:r>
      <w:r w:rsidR="00EF277B" w:rsidRPr="00EF277B">
        <w:rPr>
          <w:rFonts w:asciiTheme="minorHAnsi" w:hAnsiTheme="minorHAnsi" w:cstheme="minorHAnsi"/>
          <w:color w:val="1B1B1B"/>
          <w:highlight w:val="yellow"/>
        </w:rPr>
        <w:t xml:space="preserve"> </w:t>
      </w:r>
      <w:r w:rsidR="00A5177D" w:rsidRPr="00EF277B">
        <w:rPr>
          <w:rFonts w:asciiTheme="minorHAnsi" w:hAnsiTheme="minorHAnsi" w:cstheme="minorHAnsi"/>
          <w:b/>
          <w:color w:val="1B1B1B"/>
          <w:highlight w:val="yellow"/>
        </w:rPr>
        <w:t>S</w:t>
      </w:r>
      <w:r w:rsidRPr="00EF277B">
        <w:rPr>
          <w:rFonts w:asciiTheme="minorHAnsi" w:hAnsiTheme="minorHAnsi" w:cstheme="minorHAnsi"/>
          <w:b/>
          <w:color w:val="1B1B1B"/>
          <w:highlight w:val="yellow"/>
        </w:rPr>
        <w:t>pleen 04.01</w:t>
      </w:r>
      <w:r w:rsidR="00F77B1D" w:rsidRPr="00EF277B">
        <w:rPr>
          <w:rFonts w:asciiTheme="minorHAnsi" w:hAnsiTheme="minorHAnsi" w:cstheme="minorHAnsi"/>
          <w:b/>
          <w:color w:val="1B1B1B"/>
          <w:highlight w:val="yellow"/>
        </w:rPr>
        <w:t xml:space="preserve"> </w:t>
      </w:r>
      <w:r w:rsidR="00DC1578" w:rsidRPr="00EF277B">
        <w:rPr>
          <w:rFonts w:asciiTheme="minorHAnsi" w:hAnsiTheme="minorHAnsi" w:cstheme="minorHAnsi"/>
          <w:color w:val="1B1B1B"/>
          <w:highlight w:val="yellow"/>
        </w:rPr>
        <w:t>protocol</w:t>
      </w:r>
      <w:r w:rsidR="00DC1578" w:rsidRPr="00EF277B">
        <w:rPr>
          <w:rFonts w:asciiTheme="minorHAnsi" w:hAnsiTheme="minorHAnsi" w:cstheme="minorHAnsi"/>
          <w:b/>
          <w:color w:val="1B1B1B"/>
          <w:highlight w:val="yellow"/>
        </w:rPr>
        <w:t xml:space="preserve"> </w:t>
      </w:r>
      <w:r w:rsidR="00F77B1D" w:rsidRPr="00EF277B">
        <w:rPr>
          <w:rFonts w:asciiTheme="minorHAnsi" w:hAnsiTheme="minorHAnsi" w:cstheme="minorHAnsi"/>
          <w:color w:val="1B1B1B"/>
          <w:highlight w:val="yellow"/>
        </w:rPr>
        <w:t>for 60 s</w:t>
      </w:r>
      <w:r w:rsidRPr="00EF277B">
        <w:rPr>
          <w:rFonts w:asciiTheme="minorHAnsi" w:hAnsiTheme="minorHAnsi" w:cstheme="minorHAnsi"/>
          <w:color w:val="1B1B1B"/>
          <w:highlight w:val="yellow"/>
        </w:rPr>
        <w:t>.</w:t>
      </w:r>
      <w:r>
        <w:rPr>
          <w:rFonts w:asciiTheme="minorHAnsi" w:hAnsiTheme="minorHAnsi" w:cstheme="minorHAnsi"/>
          <w:color w:val="1B1B1B"/>
        </w:rPr>
        <w:t xml:space="preserve"> </w:t>
      </w:r>
    </w:p>
    <w:p w14:paraId="2C50D3A9" w14:textId="77777777" w:rsidR="00B47E48" w:rsidRDefault="00B47E48" w:rsidP="00B47E48">
      <w:pPr>
        <w:jc w:val="both"/>
        <w:rPr>
          <w:rFonts w:asciiTheme="minorHAnsi" w:hAnsiTheme="minorHAnsi" w:cstheme="minorHAnsi"/>
          <w:color w:val="1B1B1B"/>
        </w:rPr>
      </w:pPr>
    </w:p>
    <w:p w14:paraId="3456DF40" w14:textId="575CC8D9" w:rsidR="004B0E46" w:rsidRDefault="00053064" w:rsidP="00B47E48">
      <w:pPr>
        <w:jc w:val="both"/>
        <w:rPr>
          <w:rFonts w:asciiTheme="minorHAnsi" w:hAnsiTheme="minorHAnsi" w:cstheme="minorHAnsi"/>
          <w:color w:val="1B1B1B"/>
        </w:rPr>
      </w:pPr>
      <w:r w:rsidRPr="00F77B1D">
        <w:rPr>
          <w:rFonts w:asciiTheme="minorHAnsi" w:hAnsiTheme="minorHAnsi" w:cstheme="minorHAnsi"/>
          <w:color w:val="1B1B1B"/>
        </w:rPr>
        <w:t>NOTE:</w:t>
      </w:r>
      <w:r>
        <w:rPr>
          <w:rFonts w:asciiTheme="minorHAnsi" w:hAnsiTheme="minorHAnsi" w:cstheme="minorHAnsi"/>
          <w:color w:val="1B1B1B"/>
        </w:rPr>
        <w:t xml:space="preserve"> Mechanical dissociation can also be performed by placing a 40 </w:t>
      </w:r>
      <w:r>
        <w:rPr>
          <w:rFonts w:asciiTheme="minorHAnsi" w:hAnsiTheme="minorHAnsi" w:cstheme="minorHAnsi"/>
          <w:color w:val="1B1B1B"/>
        </w:rPr>
        <w:sym w:font="Symbol" w:char="F06D"/>
      </w:r>
      <w:r>
        <w:rPr>
          <w:rFonts w:asciiTheme="minorHAnsi" w:hAnsiTheme="minorHAnsi" w:cstheme="minorHAnsi"/>
          <w:color w:val="1B1B1B"/>
        </w:rPr>
        <w:t xml:space="preserve">m filter on top of a 50 mL conical tube and </w:t>
      </w:r>
      <w:r w:rsidR="003C2824">
        <w:rPr>
          <w:rFonts w:asciiTheme="minorHAnsi" w:hAnsiTheme="minorHAnsi" w:cstheme="minorHAnsi"/>
          <w:color w:val="1B1B1B"/>
        </w:rPr>
        <w:t>gently grinding</w:t>
      </w:r>
      <w:r>
        <w:rPr>
          <w:rFonts w:asciiTheme="minorHAnsi" w:hAnsiTheme="minorHAnsi" w:cstheme="minorHAnsi"/>
          <w:color w:val="1B1B1B"/>
        </w:rPr>
        <w:t xml:space="preserve"> the spleen th</w:t>
      </w:r>
      <w:r w:rsidR="003C2824">
        <w:rPr>
          <w:rFonts w:asciiTheme="minorHAnsi" w:hAnsiTheme="minorHAnsi" w:cstheme="minorHAnsi"/>
          <w:color w:val="1B1B1B"/>
        </w:rPr>
        <w:t>rough the filter. After grinding</w:t>
      </w:r>
      <w:r>
        <w:rPr>
          <w:rFonts w:asciiTheme="minorHAnsi" w:hAnsiTheme="minorHAnsi" w:cstheme="minorHAnsi"/>
          <w:color w:val="1B1B1B"/>
        </w:rPr>
        <w:t xml:space="preserve"> the spleen, through rinse the 40 µm filter with 10 mL of RPMI media. </w:t>
      </w:r>
    </w:p>
    <w:p w14:paraId="1D921582" w14:textId="77777777" w:rsidR="00B47E48" w:rsidRPr="00053064" w:rsidRDefault="00B47E48" w:rsidP="00B47E48">
      <w:pPr>
        <w:jc w:val="both"/>
        <w:rPr>
          <w:rFonts w:asciiTheme="minorHAnsi" w:hAnsiTheme="minorHAnsi" w:cstheme="minorHAnsi"/>
          <w:color w:val="1B1B1B"/>
        </w:rPr>
      </w:pPr>
    </w:p>
    <w:p w14:paraId="605D9956" w14:textId="649D62D3" w:rsidR="004B0E46" w:rsidRDefault="007F7562" w:rsidP="00B47E48">
      <w:pPr>
        <w:jc w:val="both"/>
        <w:rPr>
          <w:rFonts w:asciiTheme="minorHAnsi" w:hAnsiTheme="minorHAnsi" w:cstheme="minorHAnsi"/>
          <w:color w:val="1B1B1B"/>
        </w:rPr>
      </w:pPr>
      <w:r w:rsidRPr="007107E7">
        <w:rPr>
          <w:rFonts w:asciiTheme="minorHAnsi" w:hAnsiTheme="minorHAnsi" w:cstheme="minorHAnsi"/>
          <w:color w:val="1B1B1B"/>
          <w:highlight w:val="yellow"/>
        </w:rPr>
        <w:t xml:space="preserve">2.4. </w:t>
      </w:r>
      <w:r w:rsidR="00E054CE" w:rsidRPr="007107E7">
        <w:rPr>
          <w:rFonts w:asciiTheme="minorHAnsi" w:hAnsiTheme="minorHAnsi" w:cstheme="minorHAnsi"/>
          <w:color w:val="1B1B1B"/>
          <w:highlight w:val="yellow"/>
        </w:rPr>
        <w:t>After mechanical dissociation,</w:t>
      </w:r>
      <w:r w:rsidR="000155C6" w:rsidRPr="007107E7">
        <w:rPr>
          <w:rFonts w:asciiTheme="minorHAnsi" w:hAnsiTheme="minorHAnsi" w:cstheme="minorHAnsi"/>
          <w:color w:val="1B1B1B"/>
          <w:highlight w:val="yellow"/>
        </w:rPr>
        <w:t xml:space="preserve"> detach the tube from the homogenizer</w:t>
      </w:r>
      <w:r w:rsidR="00E054CE" w:rsidRPr="007107E7">
        <w:rPr>
          <w:rFonts w:asciiTheme="minorHAnsi" w:hAnsiTheme="minorHAnsi" w:cstheme="minorHAnsi"/>
          <w:color w:val="1B1B1B"/>
          <w:highlight w:val="yellow"/>
        </w:rPr>
        <w:t xml:space="preserve"> and perform the enzymatic digestion. Incubate the samples for 15 min at 3</w:t>
      </w:r>
      <w:r w:rsidR="00EF277B" w:rsidRPr="007107E7">
        <w:rPr>
          <w:rFonts w:asciiTheme="minorHAnsi" w:hAnsiTheme="minorHAnsi" w:cstheme="minorHAnsi"/>
          <w:color w:val="1B1B1B"/>
          <w:highlight w:val="yellow"/>
        </w:rPr>
        <w:t>7</w:t>
      </w:r>
      <w:r w:rsidR="00661073">
        <w:rPr>
          <w:rFonts w:asciiTheme="minorHAnsi" w:hAnsiTheme="minorHAnsi" w:cstheme="minorHAnsi"/>
          <w:color w:val="1B1B1B"/>
          <w:highlight w:val="yellow"/>
        </w:rPr>
        <w:t xml:space="preserve"> °</w:t>
      </w:r>
      <w:r w:rsidR="007B25EB" w:rsidRPr="007107E7">
        <w:rPr>
          <w:rFonts w:asciiTheme="minorHAnsi" w:hAnsiTheme="minorHAnsi" w:cstheme="minorHAnsi"/>
          <w:color w:val="1B1B1B"/>
          <w:highlight w:val="yellow"/>
        </w:rPr>
        <w:t>C under continuous rotation</w:t>
      </w:r>
      <w:r w:rsidR="007C188E" w:rsidRPr="007107E7">
        <w:rPr>
          <w:rFonts w:asciiTheme="minorHAnsi" w:hAnsiTheme="minorHAnsi" w:cstheme="minorHAnsi"/>
          <w:color w:val="1B1B1B"/>
          <w:highlight w:val="yellow"/>
        </w:rPr>
        <w:t xml:space="preserve"> (20 rpm)</w:t>
      </w:r>
      <w:r w:rsidR="007B25EB" w:rsidRPr="007107E7">
        <w:rPr>
          <w:rFonts w:asciiTheme="minorHAnsi" w:hAnsiTheme="minorHAnsi" w:cstheme="minorHAnsi"/>
          <w:color w:val="1B1B1B"/>
          <w:highlight w:val="yellow"/>
        </w:rPr>
        <w:t>.</w:t>
      </w:r>
      <w:r w:rsidR="007B25EB" w:rsidRPr="007F7562">
        <w:rPr>
          <w:rFonts w:asciiTheme="minorHAnsi" w:hAnsiTheme="minorHAnsi" w:cstheme="minorHAnsi"/>
          <w:color w:val="1B1B1B"/>
        </w:rPr>
        <w:t xml:space="preserve"> </w:t>
      </w:r>
    </w:p>
    <w:p w14:paraId="7CCE2E23" w14:textId="77777777" w:rsidR="00B47E48" w:rsidRPr="007F7562" w:rsidRDefault="00B47E48" w:rsidP="00B47E48">
      <w:pPr>
        <w:jc w:val="both"/>
        <w:rPr>
          <w:rFonts w:asciiTheme="minorHAnsi" w:hAnsiTheme="minorHAnsi" w:cstheme="minorHAnsi"/>
          <w:color w:val="1B1B1B"/>
        </w:rPr>
      </w:pPr>
    </w:p>
    <w:p w14:paraId="02DE3BFE" w14:textId="0303FC79" w:rsidR="004B0E46" w:rsidRDefault="007F7562" w:rsidP="00B47E48">
      <w:pPr>
        <w:jc w:val="both"/>
        <w:rPr>
          <w:rFonts w:asciiTheme="minorHAnsi" w:hAnsiTheme="minorHAnsi" w:cstheme="minorHAnsi"/>
          <w:color w:val="1B1B1B"/>
        </w:rPr>
      </w:pPr>
      <w:r w:rsidRPr="007107E7">
        <w:rPr>
          <w:rFonts w:asciiTheme="minorHAnsi" w:hAnsiTheme="minorHAnsi" w:cstheme="minorHAnsi"/>
          <w:color w:val="1B1B1B"/>
          <w:highlight w:val="yellow"/>
        </w:rPr>
        <w:t xml:space="preserve">2.5. </w:t>
      </w:r>
      <w:r w:rsidR="00E054CE" w:rsidRPr="007107E7">
        <w:rPr>
          <w:rFonts w:asciiTheme="minorHAnsi" w:hAnsiTheme="minorHAnsi" w:cstheme="minorHAnsi"/>
          <w:color w:val="1B1B1B"/>
          <w:highlight w:val="yellow"/>
        </w:rPr>
        <w:t>Transfer the so</w:t>
      </w:r>
      <w:r w:rsidR="00470528" w:rsidRPr="007107E7">
        <w:rPr>
          <w:rFonts w:asciiTheme="minorHAnsi" w:hAnsiTheme="minorHAnsi" w:cstheme="minorHAnsi"/>
          <w:color w:val="1B1B1B"/>
          <w:highlight w:val="yellow"/>
        </w:rPr>
        <w:t>lution by pipetting into a 50 mL</w:t>
      </w:r>
      <w:r w:rsidR="00E054CE" w:rsidRPr="007107E7">
        <w:rPr>
          <w:rFonts w:asciiTheme="minorHAnsi" w:hAnsiTheme="minorHAnsi" w:cstheme="minorHAnsi"/>
          <w:color w:val="1B1B1B"/>
          <w:highlight w:val="yellow"/>
        </w:rPr>
        <w:t xml:space="preserve"> conical tube after filtering through a 40 µm strainer. </w:t>
      </w:r>
      <w:r w:rsidR="000155C6" w:rsidRPr="007107E7">
        <w:rPr>
          <w:rFonts w:asciiTheme="minorHAnsi" w:hAnsiTheme="minorHAnsi" w:cstheme="minorHAnsi"/>
          <w:color w:val="1B1B1B"/>
          <w:highlight w:val="yellow"/>
        </w:rPr>
        <w:t>Wash the 40 µm strainer with 10 mL of Dulbecco’s PBS (</w:t>
      </w:r>
      <w:proofErr w:type="spellStart"/>
      <w:r w:rsidR="000155C6" w:rsidRPr="007107E7">
        <w:rPr>
          <w:rFonts w:asciiTheme="minorHAnsi" w:hAnsiTheme="minorHAnsi" w:cstheme="minorHAnsi"/>
          <w:color w:val="1B1B1B"/>
          <w:highlight w:val="yellow"/>
        </w:rPr>
        <w:t>dPBS</w:t>
      </w:r>
      <w:proofErr w:type="spellEnd"/>
      <w:r w:rsidR="000155C6" w:rsidRPr="007107E7">
        <w:rPr>
          <w:rFonts w:asciiTheme="minorHAnsi" w:hAnsiTheme="minorHAnsi" w:cstheme="minorHAnsi"/>
          <w:color w:val="1B1B1B"/>
          <w:highlight w:val="yellow"/>
        </w:rPr>
        <w:t>)</w:t>
      </w:r>
      <w:r w:rsidR="00E054CE" w:rsidRPr="007107E7">
        <w:rPr>
          <w:rFonts w:asciiTheme="minorHAnsi" w:hAnsiTheme="minorHAnsi" w:cstheme="minorHAnsi"/>
          <w:color w:val="1B1B1B"/>
          <w:highlight w:val="yellow"/>
        </w:rPr>
        <w:t xml:space="preserve">. </w:t>
      </w:r>
      <w:r w:rsidR="000155C6" w:rsidRPr="007107E7">
        <w:rPr>
          <w:rFonts w:asciiTheme="minorHAnsi" w:hAnsiTheme="minorHAnsi" w:cstheme="minorHAnsi"/>
          <w:color w:val="1B1B1B"/>
          <w:highlight w:val="yellow"/>
        </w:rPr>
        <w:t xml:space="preserve">Centrifuge the cells </w:t>
      </w:r>
      <w:r w:rsidR="00A81A50">
        <w:rPr>
          <w:rFonts w:asciiTheme="minorHAnsi" w:hAnsiTheme="minorHAnsi" w:cstheme="minorHAnsi"/>
          <w:color w:val="1B1B1B"/>
          <w:highlight w:val="yellow"/>
        </w:rPr>
        <w:t xml:space="preserve">at </w:t>
      </w:r>
      <w:r w:rsidR="000155C6" w:rsidRPr="007107E7">
        <w:rPr>
          <w:rFonts w:asciiTheme="minorHAnsi" w:hAnsiTheme="minorHAnsi" w:cstheme="minorHAnsi"/>
          <w:color w:val="1B1B1B"/>
          <w:highlight w:val="yellow"/>
        </w:rPr>
        <w:t>300 x g</w:t>
      </w:r>
      <w:r w:rsidR="00A81A50">
        <w:rPr>
          <w:rFonts w:asciiTheme="minorHAnsi" w:hAnsiTheme="minorHAnsi" w:cstheme="minorHAnsi"/>
          <w:color w:val="1B1B1B"/>
          <w:highlight w:val="yellow"/>
        </w:rPr>
        <w:t xml:space="preserve"> for </w:t>
      </w:r>
      <w:r w:rsidR="000155C6" w:rsidRPr="007107E7">
        <w:rPr>
          <w:rFonts w:asciiTheme="minorHAnsi" w:hAnsiTheme="minorHAnsi" w:cstheme="minorHAnsi"/>
          <w:color w:val="1B1B1B"/>
          <w:highlight w:val="yellow"/>
        </w:rPr>
        <w:t>10 min</w:t>
      </w:r>
      <w:r w:rsidR="00A81A50">
        <w:rPr>
          <w:rFonts w:asciiTheme="minorHAnsi" w:hAnsiTheme="minorHAnsi" w:cstheme="minorHAnsi"/>
          <w:color w:val="1B1B1B"/>
          <w:highlight w:val="yellow"/>
        </w:rPr>
        <w:t xml:space="preserve"> at</w:t>
      </w:r>
      <w:r w:rsidR="000155C6" w:rsidRPr="007107E7">
        <w:rPr>
          <w:rFonts w:asciiTheme="minorHAnsi" w:hAnsiTheme="minorHAnsi" w:cstheme="minorHAnsi"/>
          <w:color w:val="1B1B1B"/>
          <w:highlight w:val="yellow"/>
        </w:rPr>
        <w:t xml:space="preserve"> </w:t>
      </w:r>
      <w:r w:rsidR="00E054CE" w:rsidRPr="007107E7">
        <w:rPr>
          <w:rFonts w:asciiTheme="minorHAnsi" w:hAnsiTheme="minorHAnsi" w:cstheme="minorHAnsi"/>
          <w:color w:val="1B1B1B"/>
          <w:highlight w:val="yellow"/>
        </w:rPr>
        <w:t xml:space="preserve">4 </w:t>
      </w:r>
      <w:r w:rsidR="00A81A50">
        <w:rPr>
          <w:rFonts w:asciiTheme="minorHAnsi" w:hAnsiTheme="minorHAnsi" w:cstheme="minorHAnsi"/>
          <w:color w:val="1B1B1B"/>
          <w:highlight w:val="yellow"/>
        </w:rPr>
        <w:t>°</w:t>
      </w:r>
      <w:r w:rsidR="00E054CE" w:rsidRPr="007107E7">
        <w:rPr>
          <w:rFonts w:asciiTheme="minorHAnsi" w:hAnsiTheme="minorHAnsi" w:cstheme="minorHAnsi"/>
          <w:color w:val="1B1B1B"/>
          <w:highlight w:val="yellow"/>
        </w:rPr>
        <w:t>C.</w:t>
      </w:r>
    </w:p>
    <w:p w14:paraId="47A8F7FE" w14:textId="77777777" w:rsidR="00B47E48" w:rsidRPr="003C2824" w:rsidRDefault="00B47E48" w:rsidP="00B47E48">
      <w:pPr>
        <w:jc w:val="both"/>
        <w:rPr>
          <w:rFonts w:asciiTheme="minorHAnsi" w:hAnsiTheme="minorHAnsi" w:cstheme="minorHAnsi"/>
          <w:color w:val="1B1B1B"/>
        </w:rPr>
      </w:pPr>
    </w:p>
    <w:p w14:paraId="5933B1F4" w14:textId="4DB0E635" w:rsidR="004E5F9C" w:rsidRDefault="007F7562" w:rsidP="004B0E46">
      <w:pPr>
        <w:jc w:val="both"/>
        <w:rPr>
          <w:rFonts w:asciiTheme="minorHAnsi" w:hAnsiTheme="minorHAnsi" w:cstheme="minorHAnsi"/>
          <w:color w:val="1B1B1B"/>
        </w:rPr>
      </w:pPr>
      <w:r w:rsidRPr="007107E7">
        <w:rPr>
          <w:rFonts w:asciiTheme="minorHAnsi" w:hAnsiTheme="minorHAnsi" w:cstheme="minorHAnsi"/>
          <w:color w:val="1B1B1B"/>
          <w:highlight w:val="yellow"/>
        </w:rPr>
        <w:t xml:space="preserve">2.6. </w:t>
      </w:r>
      <w:r w:rsidR="00DF0AAF" w:rsidRPr="007107E7">
        <w:rPr>
          <w:rFonts w:asciiTheme="minorHAnsi" w:hAnsiTheme="minorHAnsi" w:cstheme="minorHAnsi"/>
          <w:color w:val="1B1B1B"/>
          <w:highlight w:val="yellow"/>
        </w:rPr>
        <w:t>After centrifugation, a</w:t>
      </w:r>
      <w:r w:rsidR="004E5F9C" w:rsidRPr="007107E7">
        <w:rPr>
          <w:rFonts w:asciiTheme="minorHAnsi" w:hAnsiTheme="minorHAnsi" w:cstheme="minorHAnsi"/>
          <w:color w:val="1B1B1B"/>
          <w:highlight w:val="yellow"/>
        </w:rPr>
        <w:t xml:space="preserve">spirate </w:t>
      </w:r>
      <w:r w:rsidR="00F77B1D" w:rsidRPr="007107E7">
        <w:rPr>
          <w:rFonts w:asciiTheme="minorHAnsi" w:hAnsiTheme="minorHAnsi" w:cstheme="minorHAnsi"/>
          <w:color w:val="1B1B1B"/>
          <w:highlight w:val="yellow"/>
        </w:rPr>
        <w:t xml:space="preserve">the </w:t>
      </w:r>
      <w:r w:rsidR="004E5F9C" w:rsidRPr="007107E7">
        <w:rPr>
          <w:rFonts w:asciiTheme="minorHAnsi" w:hAnsiTheme="minorHAnsi" w:cstheme="minorHAnsi"/>
          <w:color w:val="1B1B1B"/>
          <w:highlight w:val="yellow"/>
        </w:rPr>
        <w:t xml:space="preserve">supernatant completely and wash the pellet by resuspending in 10 mL of </w:t>
      </w:r>
      <w:proofErr w:type="spellStart"/>
      <w:r w:rsidR="004E5F9C" w:rsidRPr="007107E7">
        <w:rPr>
          <w:rFonts w:asciiTheme="minorHAnsi" w:hAnsiTheme="minorHAnsi" w:cstheme="minorHAnsi"/>
          <w:color w:val="1B1B1B"/>
          <w:highlight w:val="yellow"/>
        </w:rPr>
        <w:t>dPBS</w:t>
      </w:r>
      <w:proofErr w:type="spellEnd"/>
      <w:r w:rsidR="004E5F9C" w:rsidRPr="007107E7">
        <w:rPr>
          <w:rFonts w:asciiTheme="minorHAnsi" w:hAnsiTheme="minorHAnsi" w:cstheme="minorHAnsi"/>
          <w:color w:val="1B1B1B"/>
          <w:highlight w:val="yellow"/>
        </w:rPr>
        <w:t xml:space="preserve">. Centrifuge </w:t>
      </w:r>
      <w:r w:rsidR="00F77B1D" w:rsidRPr="007107E7">
        <w:rPr>
          <w:rFonts w:asciiTheme="minorHAnsi" w:hAnsiTheme="minorHAnsi" w:cstheme="minorHAnsi"/>
          <w:color w:val="1B1B1B"/>
          <w:highlight w:val="yellow"/>
        </w:rPr>
        <w:t xml:space="preserve">at </w:t>
      </w:r>
      <w:r w:rsidR="004E5F9C" w:rsidRPr="007107E7">
        <w:rPr>
          <w:rFonts w:asciiTheme="minorHAnsi" w:hAnsiTheme="minorHAnsi" w:cstheme="minorHAnsi"/>
          <w:color w:val="1B1B1B"/>
          <w:highlight w:val="yellow"/>
        </w:rPr>
        <w:t>300 x g</w:t>
      </w:r>
      <w:r w:rsidR="00F77B1D" w:rsidRPr="007107E7">
        <w:rPr>
          <w:rFonts w:asciiTheme="minorHAnsi" w:hAnsiTheme="minorHAnsi" w:cstheme="minorHAnsi"/>
          <w:color w:val="1B1B1B"/>
          <w:highlight w:val="yellow"/>
        </w:rPr>
        <w:t xml:space="preserve"> for </w:t>
      </w:r>
      <w:r w:rsidR="004E5F9C" w:rsidRPr="007107E7">
        <w:rPr>
          <w:rFonts w:asciiTheme="minorHAnsi" w:hAnsiTheme="minorHAnsi" w:cstheme="minorHAnsi"/>
          <w:color w:val="1B1B1B"/>
          <w:highlight w:val="yellow"/>
        </w:rPr>
        <w:t>10 min</w:t>
      </w:r>
      <w:r w:rsidR="00F77B1D" w:rsidRPr="007107E7">
        <w:rPr>
          <w:rFonts w:asciiTheme="minorHAnsi" w:hAnsiTheme="minorHAnsi" w:cstheme="minorHAnsi"/>
          <w:color w:val="1B1B1B"/>
          <w:highlight w:val="yellow"/>
        </w:rPr>
        <w:t xml:space="preserve"> at</w:t>
      </w:r>
      <w:r w:rsidR="004E5F9C" w:rsidRPr="007107E7">
        <w:rPr>
          <w:rFonts w:asciiTheme="minorHAnsi" w:hAnsiTheme="minorHAnsi" w:cstheme="minorHAnsi"/>
          <w:color w:val="1B1B1B"/>
          <w:highlight w:val="yellow"/>
        </w:rPr>
        <w:t xml:space="preserve"> 4 </w:t>
      </w:r>
      <w:r w:rsidR="00A81A50">
        <w:rPr>
          <w:rFonts w:asciiTheme="minorHAnsi" w:hAnsiTheme="minorHAnsi" w:cstheme="minorHAnsi"/>
          <w:color w:val="1B1B1B"/>
          <w:highlight w:val="yellow"/>
        </w:rPr>
        <w:t>°</w:t>
      </w:r>
      <w:r w:rsidR="004E5F9C" w:rsidRPr="007107E7">
        <w:rPr>
          <w:rFonts w:asciiTheme="minorHAnsi" w:hAnsiTheme="minorHAnsi" w:cstheme="minorHAnsi"/>
          <w:color w:val="1B1B1B"/>
          <w:highlight w:val="yellow"/>
        </w:rPr>
        <w:t>C.</w:t>
      </w:r>
      <w:r w:rsidR="004E5F9C" w:rsidRPr="007F7562">
        <w:rPr>
          <w:rFonts w:asciiTheme="minorHAnsi" w:hAnsiTheme="minorHAnsi" w:cstheme="minorHAnsi"/>
          <w:color w:val="1B1B1B"/>
        </w:rPr>
        <w:t xml:space="preserve"> </w:t>
      </w:r>
    </w:p>
    <w:p w14:paraId="22CAFC58" w14:textId="77777777" w:rsidR="004B0E46" w:rsidRPr="007F7562" w:rsidRDefault="004B0E46" w:rsidP="007107E7">
      <w:pPr>
        <w:suppressLineNumbers/>
        <w:jc w:val="both"/>
        <w:rPr>
          <w:rFonts w:asciiTheme="minorHAnsi" w:hAnsiTheme="minorHAnsi" w:cstheme="minorHAnsi"/>
          <w:color w:val="1B1B1B"/>
        </w:rPr>
      </w:pPr>
    </w:p>
    <w:p w14:paraId="3A6E5E19" w14:textId="6F914113" w:rsidR="004B0E46" w:rsidRDefault="007B25EB" w:rsidP="00B47E48">
      <w:pPr>
        <w:jc w:val="both"/>
        <w:rPr>
          <w:rFonts w:asciiTheme="minorHAnsi" w:hAnsiTheme="minorHAnsi" w:cstheme="minorHAnsi"/>
          <w:b/>
          <w:bCs/>
          <w:color w:val="1B1B1B"/>
          <w:highlight w:val="yellow"/>
        </w:rPr>
      </w:pPr>
      <w:r w:rsidRPr="007107E7">
        <w:rPr>
          <w:rFonts w:asciiTheme="minorHAnsi" w:hAnsiTheme="minorHAnsi" w:cstheme="minorHAnsi"/>
          <w:b/>
          <w:bCs/>
          <w:color w:val="1B1B1B"/>
          <w:highlight w:val="yellow"/>
        </w:rPr>
        <w:t>3.</w:t>
      </w:r>
      <w:r w:rsidR="00A81A50">
        <w:rPr>
          <w:rFonts w:asciiTheme="minorHAnsi" w:hAnsiTheme="minorHAnsi" w:cstheme="minorHAnsi"/>
          <w:b/>
          <w:bCs/>
          <w:color w:val="1B1B1B"/>
          <w:highlight w:val="yellow"/>
        </w:rPr>
        <w:t xml:space="preserve"> </w:t>
      </w:r>
      <w:r w:rsidR="004E5F9C" w:rsidRPr="007107E7">
        <w:rPr>
          <w:rFonts w:asciiTheme="minorHAnsi" w:hAnsiTheme="minorHAnsi" w:cstheme="minorHAnsi"/>
          <w:b/>
          <w:bCs/>
          <w:color w:val="1B1B1B"/>
          <w:highlight w:val="yellow"/>
        </w:rPr>
        <w:t>Isolation of CD11c</w:t>
      </w:r>
      <w:r w:rsidR="004E5F9C" w:rsidRPr="007107E7">
        <w:rPr>
          <w:rFonts w:asciiTheme="minorHAnsi" w:hAnsiTheme="minorHAnsi" w:cstheme="minorHAnsi"/>
          <w:b/>
          <w:bCs/>
          <w:color w:val="1B1B1B"/>
          <w:highlight w:val="yellow"/>
          <w:vertAlign w:val="superscript"/>
        </w:rPr>
        <w:t>+</w:t>
      </w:r>
      <w:r w:rsidR="007F7562" w:rsidRPr="007107E7">
        <w:rPr>
          <w:rFonts w:asciiTheme="minorHAnsi" w:hAnsiTheme="minorHAnsi" w:cstheme="minorHAnsi"/>
          <w:b/>
          <w:bCs/>
          <w:color w:val="1B1B1B"/>
          <w:highlight w:val="yellow"/>
        </w:rPr>
        <w:t xml:space="preserve"> DCs</w:t>
      </w:r>
      <w:r w:rsidR="004E5F9C" w:rsidRPr="007107E7">
        <w:rPr>
          <w:rFonts w:asciiTheme="minorHAnsi" w:hAnsiTheme="minorHAnsi" w:cstheme="minorHAnsi"/>
          <w:b/>
          <w:bCs/>
          <w:color w:val="1B1B1B"/>
          <w:highlight w:val="yellow"/>
        </w:rPr>
        <w:t xml:space="preserve"> from </w:t>
      </w:r>
      <w:r w:rsidR="006E56FC">
        <w:rPr>
          <w:rFonts w:asciiTheme="minorHAnsi" w:hAnsiTheme="minorHAnsi" w:cstheme="minorHAnsi"/>
          <w:b/>
          <w:bCs/>
          <w:color w:val="1B1B1B"/>
          <w:highlight w:val="yellow"/>
        </w:rPr>
        <w:t>s</w:t>
      </w:r>
      <w:r w:rsidR="004E5F9C" w:rsidRPr="007107E7">
        <w:rPr>
          <w:rFonts w:asciiTheme="minorHAnsi" w:hAnsiTheme="minorHAnsi" w:cstheme="minorHAnsi"/>
          <w:b/>
          <w:bCs/>
          <w:color w:val="1B1B1B"/>
          <w:highlight w:val="yellow"/>
        </w:rPr>
        <w:t xml:space="preserve">plenic </w:t>
      </w:r>
      <w:r w:rsidR="006E56FC">
        <w:rPr>
          <w:rFonts w:asciiTheme="minorHAnsi" w:hAnsiTheme="minorHAnsi" w:cstheme="minorHAnsi"/>
          <w:b/>
          <w:bCs/>
          <w:color w:val="1B1B1B"/>
          <w:highlight w:val="yellow"/>
        </w:rPr>
        <w:t>s</w:t>
      </w:r>
      <w:r w:rsidR="004E5F9C" w:rsidRPr="007107E7">
        <w:rPr>
          <w:rFonts w:asciiTheme="minorHAnsi" w:hAnsiTheme="minorHAnsi" w:cstheme="minorHAnsi"/>
          <w:b/>
          <w:bCs/>
          <w:color w:val="1B1B1B"/>
          <w:highlight w:val="yellow"/>
        </w:rPr>
        <w:t xml:space="preserve">ingle </w:t>
      </w:r>
      <w:r w:rsidR="006E56FC">
        <w:rPr>
          <w:rFonts w:asciiTheme="minorHAnsi" w:hAnsiTheme="minorHAnsi" w:cstheme="minorHAnsi"/>
          <w:b/>
          <w:bCs/>
          <w:color w:val="1B1B1B"/>
          <w:highlight w:val="yellow"/>
        </w:rPr>
        <w:t>c</w:t>
      </w:r>
      <w:r w:rsidR="004E5F9C" w:rsidRPr="007107E7">
        <w:rPr>
          <w:rFonts w:asciiTheme="minorHAnsi" w:hAnsiTheme="minorHAnsi" w:cstheme="minorHAnsi"/>
          <w:b/>
          <w:bCs/>
          <w:color w:val="1B1B1B"/>
          <w:highlight w:val="yellow"/>
        </w:rPr>
        <w:t xml:space="preserve">ell </w:t>
      </w:r>
      <w:r w:rsidR="006E56FC">
        <w:rPr>
          <w:rFonts w:asciiTheme="minorHAnsi" w:hAnsiTheme="minorHAnsi" w:cstheme="minorHAnsi"/>
          <w:b/>
          <w:bCs/>
          <w:color w:val="1B1B1B"/>
          <w:highlight w:val="yellow"/>
        </w:rPr>
        <w:t>s</w:t>
      </w:r>
      <w:r w:rsidR="004E5F9C" w:rsidRPr="007107E7">
        <w:rPr>
          <w:rFonts w:asciiTheme="minorHAnsi" w:hAnsiTheme="minorHAnsi" w:cstheme="minorHAnsi"/>
          <w:b/>
          <w:bCs/>
          <w:color w:val="1B1B1B"/>
          <w:highlight w:val="yellow"/>
        </w:rPr>
        <w:t>uspension</w:t>
      </w:r>
    </w:p>
    <w:p w14:paraId="27E2FAA6" w14:textId="77777777" w:rsidR="00B47E48" w:rsidRPr="007107E7" w:rsidRDefault="00B47E48" w:rsidP="00B47E48">
      <w:pPr>
        <w:jc w:val="both"/>
        <w:rPr>
          <w:rFonts w:asciiTheme="minorHAnsi" w:hAnsiTheme="minorHAnsi" w:cstheme="minorHAnsi"/>
          <w:b/>
          <w:bCs/>
          <w:color w:val="1B1B1B"/>
          <w:highlight w:val="yellow"/>
        </w:rPr>
      </w:pPr>
    </w:p>
    <w:p w14:paraId="02F57FCC" w14:textId="5F658F92" w:rsidR="004B0E46" w:rsidRDefault="00C64D07" w:rsidP="00B47E48">
      <w:pPr>
        <w:jc w:val="both"/>
        <w:rPr>
          <w:rFonts w:asciiTheme="minorHAnsi" w:hAnsiTheme="minorHAnsi" w:cstheme="minorHAnsi"/>
          <w:color w:val="1B1B1B"/>
          <w:highlight w:val="yellow"/>
        </w:rPr>
      </w:pPr>
      <w:r w:rsidRPr="007107E7">
        <w:rPr>
          <w:rFonts w:asciiTheme="minorHAnsi" w:hAnsiTheme="minorHAnsi" w:cstheme="minorHAnsi"/>
          <w:color w:val="1B1B1B"/>
          <w:highlight w:val="yellow"/>
        </w:rPr>
        <w:t xml:space="preserve">3.1. </w:t>
      </w:r>
      <w:r w:rsidR="00470528" w:rsidRPr="007107E7">
        <w:rPr>
          <w:rFonts w:asciiTheme="minorHAnsi" w:hAnsiTheme="minorHAnsi" w:cstheme="minorHAnsi"/>
          <w:color w:val="1B1B1B"/>
          <w:highlight w:val="yellow"/>
        </w:rPr>
        <w:t xml:space="preserve">Resuspend </w:t>
      </w:r>
      <w:r w:rsidR="00F77B1D" w:rsidRPr="007107E7">
        <w:rPr>
          <w:rFonts w:asciiTheme="minorHAnsi" w:hAnsiTheme="minorHAnsi" w:cstheme="minorHAnsi"/>
          <w:color w:val="1B1B1B"/>
          <w:highlight w:val="yellow"/>
        </w:rPr>
        <w:t xml:space="preserve">the </w:t>
      </w:r>
      <w:r w:rsidR="00470528" w:rsidRPr="007107E7">
        <w:rPr>
          <w:rFonts w:asciiTheme="minorHAnsi" w:hAnsiTheme="minorHAnsi" w:cstheme="minorHAnsi"/>
          <w:color w:val="1B1B1B"/>
          <w:highlight w:val="yellow"/>
        </w:rPr>
        <w:t xml:space="preserve">cell pellet in 5 mL of </w:t>
      </w:r>
      <w:proofErr w:type="spellStart"/>
      <w:r w:rsidR="00470528" w:rsidRPr="007107E7">
        <w:rPr>
          <w:rFonts w:asciiTheme="minorHAnsi" w:hAnsiTheme="minorHAnsi" w:cstheme="minorHAnsi"/>
          <w:color w:val="1B1B1B"/>
          <w:highlight w:val="yellow"/>
        </w:rPr>
        <w:t>dPBS</w:t>
      </w:r>
      <w:proofErr w:type="spellEnd"/>
      <w:r w:rsidR="00470528" w:rsidRPr="007107E7">
        <w:rPr>
          <w:rFonts w:asciiTheme="minorHAnsi" w:hAnsiTheme="minorHAnsi" w:cstheme="minorHAnsi"/>
          <w:color w:val="1B1B1B"/>
          <w:highlight w:val="yellow"/>
        </w:rPr>
        <w:t xml:space="preserve"> and count the number of cells </w:t>
      </w:r>
      <w:r w:rsidR="00F77B1D" w:rsidRPr="007107E7">
        <w:rPr>
          <w:rFonts w:asciiTheme="minorHAnsi" w:hAnsiTheme="minorHAnsi" w:cstheme="minorHAnsi"/>
          <w:color w:val="1B1B1B"/>
          <w:highlight w:val="yellow"/>
        </w:rPr>
        <w:t xml:space="preserve">using </w:t>
      </w:r>
      <w:r w:rsidR="00470528" w:rsidRPr="007107E7">
        <w:rPr>
          <w:rFonts w:asciiTheme="minorHAnsi" w:hAnsiTheme="minorHAnsi" w:cstheme="minorHAnsi"/>
          <w:color w:val="1B1B1B"/>
          <w:highlight w:val="yellow"/>
        </w:rPr>
        <w:t xml:space="preserve">a hemocytometer </w:t>
      </w:r>
      <w:r w:rsidR="00F77B1D" w:rsidRPr="007107E7">
        <w:rPr>
          <w:rFonts w:asciiTheme="minorHAnsi" w:hAnsiTheme="minorHAnsi" w:cstheme="minorHAnsi"/>
          <w:color w:val="1B1B1B"/>
          <w:highlight w:val="yellow"/>
        </w:rPr>
        <w:t>and</w:t>
      </w:r>
      <w:r w:rsidR="00470528" w:rsidRPr="007107E7">
        <w:rPr>
          <w:rFonts w:asciiTheme="minorHAnsi" w:hAnsiTheme="minorHAnsi" w:cstheme="minorHAnsi"/>
          <w:color w:val="1B1B1B"/>
          <w:highlight w:val="yellow"/>
        </w:rPr>
        <w:t xml:space="preserve"> trypan blue exclusion. </w:t>
      </w:r>
    </w:p>
    <w:p w14:paraId="5641C40E" w14:textId="77777777" w:rsidR="00B47E48" w:rsidRPr="007107E7" w:rsidRDefault="00B47E48" w:rsidP="00B47E48">
      <w:pPr>
        <w:jc w:val="both"/>
        <w:rPr>
          <w:rFonts w:asciiTheme="minorHAnsi" w:hAnsiTheme="minorHAnsi" w:cstheme="minorHAnsi"/>
          <w:color w:val="1B1B1B"/>
          <w:highlight w:val="yellow"/>
        </w:rPr>
      </w:pPr>
    </w:p>
    <w:p w14:paraId="7DB83850" w14:textId="217DF8FB" w:rsidR="004B0E46" w:rsidRDefault="00C64D07" w:rsidP="00B47E48">
      <w:pPr>
        <w:jc w:val="both"/>
        <w:rPr>
          <w:rFonts w:asciiTheme="minorHAnsi" w:hAnsiTheme="minorHAnsi" w:cstheme="minorHAnsi"/>
          <w:color w:val="1B1B1B"/>
          <w:highlight w:val="yellow"/>
        </w:rPr>
      </w:pPr>
      <w:r w:rsidRPr="007107E7">
        <w:rPr>
          <w:rFonts w:asciiTheme="minorHAnsi" w:hAnsiTheme="minorHAnsi" w:cstheme="minorHAnsi"/>
          <w:color w:val="1B1B1B"/>
          <w:highlight w:val="yellow"/>
        </w:rPr>
        <w:t xml:space="preserve">3.2. </w:t>
      </w:r>
      <w:r w:rsidR="00D57367" w:rsidRPr="007107E7">
        <w:rPr>
          <w:rFonts w:asciiTheme="minorHAnsi" w:hAnsiTheme="minorHAnsi" w:cstheme="minorHAnsi"/>
          <w:color w:val="1B1B1B"/>
          <w:highlight w:val="yellow"/>
        </w:rPr>
        <w:t xml:space="preserve">Pellet the cells by centrifuging </w:t>
      </w:r>
      <w:r w:rsidR="00DC1578" w:rsidRPr="007107E7">
        <w:rPr>
          <w:rFonts w:asciiTheme="minorHAnsi" w:hAnsiTheme="minorHAnsi" w:cstheme="minorHAnsi"/>
          <w:color w:val="1B1B1B"/>
          <w:highlight w:val="yellow"/>
        </w:rPr>
        <w:t xml:space="preserve">at 300 x g, for 10 min at 4 </w:t>
      </w:r>
      <w:r w:rsidR="00A81A50">
        <w:rPr>
          <w:rFonts w:asciiTheme="minorHAnsi" w:hAnsiTheme="minorHAnsi" w:cstheme="minorHAnsi"/>
          <w:color w:val="1B1B1B"/>
          <w:highlight w:val="yellow"/>
        </w:rPr>
        <w:t>°</w:t>
      </w:r>
      <w:r w:rsidR="00DC1578" w:rsidRPr="007107E7">
        <w:rPr>
          <w:rFonts w:asciiTheme="minorHAnsi" w:hAnsiTheme="minorHAnsi" w:cstheme="minorHAnsi"/>
          <w:color w:val="1B1B1B"/>
          <w:highlight w:val="yellow"/>
        </w:rPr>
        <w:t xml:space="preserve">C. </w:t>
      </w:r>
    </w:p>
    <w:p w14:paraId="7F525CCA" w14:textId="77777777" w:rsidR="00B47E48" w:rsidRPr="007107E7" w:rsidRDefault="00B47E48" w:rsidP="00B47E48">
      <w:pPr>
        <w:jc w:val="both"/>
        <w:rPr>
          <w:rFonts w:asciiTheme="minorHAnsi" w:hAnsiTheme="minorHAnsi" w:cstheme="minorHAnsi"/>
          <w:color w:val="1B1B1B"/>
          <w:highlight w:val="yellow"/>
        </w:rPr>
      </w:pPr>
    </w:p>
    <w:p w14:paraId="75A53BAD" w14:textId="4DCD16B3" w:rsidR="004B0E46" w:rsidRDefault="00C64D07" w:rsidP="00B47E48">
      <w:pPr>
        <w:jc w:val="both"/>
        <w:rPr>
          <w:rFonts w:asciiTheme="minorHAnsi" w:hAnsiTheme="minorHAnsi" w:cstheme="minorHAnsi"/>
          <w:color w:val="1B1B1B"/>
          <w:highlight w:val="yellow"/>
        </w:rPr>
      </w:pPr>
      <w:r w:rsidRPr="007107E7">
        <w:rPr>
          <w:rFonts w:asciiTheme="minorHAnsi" w:hAnsiTheme="minorHAnsi" w:cstheme="minorHAnsi"/>
          <w:bCs/>
          <w:color w:val="1B1B1B"/>
          <w:highlight w:val="yellow"/>
        </w:rPr>
        <w:t xml:space="preserve">3.3. </w:t>
      </w:r>
      <w:r w:rsidR="00470528" w:rsidRPr="007107E7">
        <w:rPr>
          <w:rFonts w:asciiTheme="minorHAnsi" w:hAnsiTheme="minorHAnsi" w:cstheme="minorHAnsi"/>
          <w:bCs/>
          <w:color w:val="1B1B1B"/>
          <w:highlight w:val="yellow"/>
        </w:rPr>
        <w:t xml:space="preserve">Aspirate </w:t>
      </w:r>
      <w:r w:rsidR="00A81A50">
        <w:rPr>
          <w:rFonts w:asciiTheme="minorHAnsi" w:hAnsiTheme="minorHAnsi" w:cstheme="minorHAnsi"/>
          <w:bCs/>
          <w:color w:val="1B1B1B"/>
          <w:highlight w:val="yellow"/>
        </w:rPr>
        <w:t xml:space="preserve">the </w:t>
      </w:r>
      <w:r w:rsidR="00470528" w:rsidRPr="007107E7">
        <w:rPr>
          <w:rFonts w:asciiTheme="minorHAnsi" w:hAnsiTheme="minorHAnsi" w:cstheme="minorHAnsi"/>
          <w:bCs/>
          <w:color w:val="1B1B1B"/>
          <w:highlight w:val="yellow"/>
        </w:rPr>
        <w:t>supernatant completely and resuspend pellet in 400 µL of magnetic</w:t>
      </w:r>
      <w:r w:rsidR="00661073">
        <w:rPr>
          <w:rFonts w:asciiTheme="minorHAnsi" w:hAnsiTheme="minorHAnsi" w:cstheme="minorHAnsi"/>
          <w:bCs/>
          <w:color w:val="1B1B1B"/>
          <w:highlight w:val="yellow"/>
        </w:rPr>
        <w:t>ally</w:t>
      </w:r>
      <w:r w:rsidR="00470528" w:rsidRPr="007107E7">
        <w:rPr>
          <w:rFonts w:asciiTheme="minorHAnsi" w:hAnsiTheme="minorHAnsi" w:cstheme="minorHAnsi"/>
          <w:bCs/>
          <w:color w:val="1B1B1B"/>
          <w:highlight w:val="yellow"/>
        </w:rPr>
        <w:t xml:space="preserve"> activated cell-sorting (MACs) buffer.</w:t>
      </w:r>
      <w:r w:rsidR="00470528" w:rsidRPr="007107E7">
        <w:rPr>
          <w:rFonts w:asciiTheme="minorHAnsi" w:hAnsiTheme="minorHAnsi" w:cstheme="minorHAnsi"/>
          <w:color w:val="1B1B1B"/>
          <w:highlight w:val="yellow"/>
        </w:rPr>
        <w:t xml:space="preserve"> </w:t>
      </w:r>
    </w:p>
    <w:p w14:paraId="1D44189E" w14:textId="77777777" w:rsidR="00B47E48" w:rsidRPr="007107E7" w:rsidRDefault="00B47E48" w:rsidP="00B47E48">
      <w:pPr>
        <w:jc w:val="both"/>
        <w:rPr>
          <w:rFonts w:asciiTheme="minorHAnsi" w:hAnsiTheme="minorHAnsi" w:cstheme="minorHAnsi"/>
          <w:color w:val="1B1B1B"/>
          <w:highlight w:val="yellow"/>
        </w:rPr>
      </w:pPr>
    </w:p>
    <w:p w14:paraId="470B0006" w14:textId="433E92AD" w:rsidR="004B0E46" w:rsidRDefault="00C64D07" w:rsidP="00B47E48">
      <w:pPr>
        <w:jc w:val="both"/>
        <w:rPr>
          <w:rFonts w:asciiTheme="minorHAnsi" w:hAnsiTheme="minorHAnsi" w:cstheme="minorHAnsi"/>
          <w:color w:val="1B1B1B"/>
          <w:highlight w:val="yellow"/>
        </w:rPr>
      </w:pPr>
      <w:r w:rsidRPr="007107E7">
        <w:rPr>
          <w:rFonts w:asciiTheme="minorHAnsi" w:hAnsiTheme="minorHAnsi" w:cstheme="minorHAnsi"/>
          <w:color w:val="1B1B1B"/>
          <w:highlight w:val="yellow"/>
        </w:rPr>
        <w:t xml:space="preserve">3.4. </w:t>
      </w:r>
      <w:r w:rsidR="00470528" w:rsidRPr="007107E7">
        <w:rPr>
          <w:rFonts w:asciiTheme="minorHAnsi" w:hAnsiTheme="minorHAnsi" w:cstheme="minorHAnsi"/>
          <w:color w:val="1B1B1B"/>
          <w:highlight w:val="yellow"/>
        </w:rPr>
        <w:t xml:space="preserve">Add 100 µL of </w:t>
      </w:r>
      <w:r w:rsidR="008576A7" w:rsidRPr="007107E7">
        <w:rPr>
          <w:rFonts w:asciiTheme="minorHAnsi" w:hAnsiTheme="minorHAnsi" w:cstheme="minorHAnsi"/>
          <w:color w:val="1B1B1B"/>
          <w:highlight w:val="yellow"/>
        </w:rPr>
        <w:t xml:space="preserve">CD11c </w:t>
      </w:r>
      <w:r w:rsidR="00F77B1D" w:rsidRPr="007107E7">
        <w:rPr>
          <w:rFonts w:asciiTheme="minorHAnsi" w:hAnsiTheme="minorHAnsi" w:cstheme="minorHAnsi"/>
          <w:color w:val="1B1B1B"/>
          <w:highlight w:val="yellow"/>
        </w:rPr>
        <w:t>microbeads</w:t>
      </w:r>
      <w:r w:rsidR="008576A7" w:rsidRPr="007107E7">
        <w:rPr>
          <w:rFonts w:asciiTheme="minorHAnsi" w:hAnsiTheme="minorHAnsi" w:cstheme="minorHAnsi"/>
          <w:color w:val="1B1B1B"/>
          <w:highlight w:val="yellow"/>
        </w:rPr>
        <w:t xml:space="preserve"> </w:t>
      </w:r>
      <w:r w:rsidR="007C13BC" w:rsidRPr="007107E7">
        <w:rPr>
          <w:rFonts w:asciiTheme="minorHAnsi" w:hAnsiTheme="minorHAnsi" w:cstheme="minorHAnsi"/>
          <w:color w:val="1B1B1B"/>
          <w:highlight w:val="yellow"/>
        </w:rPr>
        <w:t xml:space="preserve">(see </w:t>
      </w:r>
      <w:r w:rsidR="00F77B1D" w:rsidRPr="007107E7">
        <w:rPr>
          <w:rFonts w:asciiTheme="minorHAnsi" w:hAnsiTheme="minorHAnsi" w:cstheme="minorHAnsi"/>
          <w:b/>
          <w:color w:val="1B1B1B"/>
          <w:highlight w:val="yellow"/>
        </w:rPr>
        <w:t>T</w:t>
      </w:r>
      <w:r w:rsidR="007C13BC" w:rsidRPr="007107E7">
        <w:rPr>
          <w:rFonts w:asciiTheme="minorHAnsi" w:hAnsiTheme="minorHAnsi" w:cstheme="minorHAnsi"/>
          <w:b/>
          <w:color w:val="1B1B1B"/>
          <w:highlight w:val="yellow"/>
        </w:rPr>
        <w:t xml:space="preserve">able of </w:t>
      </w:r>
      <w:r w:rsidR="00F77B1D" w:rsidRPr="007107E7">
        <w:rPr>
          <w:rFonts w:asciiTheme="minorHAnsi" w:hAnsiTheme="minorHAnsi" w:cstheme="minorHAnsi"/>
          <w:b/>
          <w:color w:val="1B1B1B"/>
          <w:highlight w:val="yellow"/>
        </w:rPr>
        <w:t>M</w:t>
      </w:r>
      <w:r w:rsidR="007C13BC" w:rsidRPr="007107E7">
        <w:rPr>
          <w:rFonts w:asciiTheme="minorHAnsi" w:hAnsiTheme="minorHAnsi" w:cstheme="minorHAnsi"/>
          <w:b/>
          <w:color w:val="1B1B1B"/>
          <w:highlight w:val="yellow"/>
        </w:rPr>
        <w:t>aterials</w:t>
      </w:r>
      <w:r w:rsidR="007C13BC" w:rsidRPr="007107E7">
        <w:rPr>
          <w:rFonts w:asciiTheme="minorHAnsi" w:hAnsiTheme="minorHAnsi" w:cstheme="minorHAnsi"/>
          <w:color w:val="1B1B1B"/>
          <w:highlight w:val="yellow"/>
        </w:rPr>
        <w:t xml:space="preserve">) </w:t>
      </w:r>
      <w:r w:rsidR="00470528" w:rsidRPr="007107E7">
        <w:rPr>
          <w:rFonts w:asciiTheme="minorHAnsi" w:hAnsiTheme="minorHAnsi" w:cstheme="minorHAnsi"/>
          <w:color w:val="1B1B1B"/>
          <w:highlight w:val="yellow"/>
        </w:rPr>
        <w:t xml:space="preserve">per </w:t>
      </w:r>
      <w:r w:rsidR="00F77B1D" w:rsidRPr="007107E7">
        <w:rPr>
          <w:rFonts w:asciiTheme="minorHAnsi" w:hAnsiTheme="minorHAnsi" w:cstheme="minorHAnsi"/>
          <w:color w:val="1B1B1B"/>
          <w:highlight w:val="yellow"/>
        </w:rPr>
        <w:t xml:space="preserve">1 x </w:t>
      </w:r>
      <w:r w:rsidR="00470528" w:rsidRPr="007107E7">
        <w:rPr>
          <w:rFonts w:asciiTheme="minorHAnsi" w:hAnsiTheme="minorHAnsi" w:cstheme="minorHAnsi"/>
          <w:color w:val="1B1B1B"/>
          <w:highlight w:val="yellow"/>
        </w:rPr>
        <w:t>10</w:t>
      </w:r>
      <w:r w:rsidR="00470528" w:rsidRPr="007107E7">
        <w:rPr>
          <w:rFonts w:asciiTheme="minorHAnsi" w:hAnsiTheme="minorHAnsi" w:cstheme="minorHAnsi"/>
          <w:color w:val="1B1B1B"/>
          <w:highlight w:val="yellow"/>
          <w:vertAlign w:val="superscript"/>
        </w:rPr>
        <w:t>8</w:t>
      </w:r>
      <w:r w:rsidR="00470528" w:rsidRPr="007107E7">
        <w:rPr>
          <w:rFonts w:asciiTheme="minorHAnsi" w:hAnsiTheme="minorHAnsi" w:cstheme="minorHAnsi"/>
          <w:color w:val="1B1B1B"/>
          <w:highlight w:val="yellow"/>
        </w:rPr>
        <w:t xml:space="preserve"> cells.</w:t>
      </w:r>
    </w:p>
    <w:p w14:paraId="528DC9A5" w14:textId="77777777" w:rsidR="00B47E48" w:rsidRPr="007107E7" w:rsidRDefault="00B47E48" w:rsidP="00B47E48">
      <w:pPr>
        <w:jc w:val="both"/>
        <w:rPr>
          <w:rFonts w:asciiTheme="minorHAnsi" w:hAnsiTheme="minorHAnsi" w:cstheme="minorHAnsi"/>
          <w:color w:val="1B1B1B"/>
          <w:highlight w:val="yellow"/>
        </w:rPr>
      </w:pPr>
    </w:p>
    <w:p w14:paraId="5235A860" w14:textId="73A3C7EE" w:rsidR="004B0E46" w:rsidRDefault="00C64D07" w:rsidP="004B0E46">
      <w:pPr>
        <w:jc w:val="both"/>
        <w:rPr>
          <w:rFonts w:asciiTheme="minorHAnsi" w:hAnsiTheme="minorHAnsi" w:cstheme="minorHAnsi"/>
          <w:color w:val="1B1B1B"/>
          <w:highlight w:val="yellow"/>
        </w:rPr>
      </w:pPr>
      <w:r w:rsidRPr="007107E7">
        <w:rPr>
          <w:rFonts w:asciiTheme="minorHAnsi" w:hAnsiTheme="minorHAnsi" w:cstheme="minorHAnsi"/>
          <w:color w:val="1B1B1B"/>
          <w:highlight w:val="yellow"/>
        </w:rPr>
        <w:t xml:space="preserve">3.5. </w:t>
      </w:r>
      <w:r w:rsidR="00470528" w:rsidRPr="007107E7">
        <w:rPr>
          <w:rFonts w:asciiTheme="minorHAnsi" w:hAnsiTheme="minorHAnsi" w:cstheme="minorHAnsi"/>
          <w:color w:val="1B1B1B"/>
          <w:highlight w:val="yellow"/>
        </w:rPr>
        <w:t xml:space="preserve">Vortex </w:t>
      </w:r>
      <w:r w:rsidR="00F77B1D" w:rsidRPr="007107E7">
        <w:rPr>
          <w:rFonts w:asciiTheme="minorHAnsi" w:hAnsiTheme="minorHAnsi" w:cstheme="minorHAnsi"/>
          <w:color w:val="1B1B1B"/>
          <w:highlight w:val="yellow"/>
        </w:rPr>
        <w:t xml:space="preserve">the </w:t>
      </w:r>
      <w:r w:rsidR="00470528" w:rsidRPr="007107E7">
        <w:rPr>
          <w:rFonts w:asciiTheme="minorHAnsi" w:hAnsiTheme="minorHAnsi" w:cstheme="minorHAnsi"/>
          <w:color w:val="1B1B1B"/>
          <w:highlight w:val="yellow"/>
        </w:rPr>
        <w:t xml:space="preserve">cell suspension and incubate for 10 min in the refrigerator </w:t>
      </w:r>
      <w:r w:rsidR="00F77B1D" w:rsidRPr="007107E7">
        <w:rPr>
          <w:rFonts w:asciiTheme="minorHAnsi" w:hAnsiTheme="minorHAnsi" w:cstheme="minorHAnsi"/>
          <w:color w:val="1B1B1B"/>
          <w:highlight w:val="yellow"/>
        </w:rPr>
        <w:t xml:space="preserve">at </w:t>
      </w:r>
      <w:r w:rsidR="00470528" w:rsidRPr="007107E7">
        <w:rPr>
          <w:rFonts w:asciiTheme="minorHAnsi" w:hAnsiTheme="minorHAnsi" w:cstheme="minorHAnsi"/>
          <w:color w:val="1B1B1B"/>
          <w:highlight w:val="yellow"/>
        </w:rPr>
        <w:t xml:space="preserve">4 </w:t>
      </w:r>
      <w:r w:rsidR="00A81A50">
        <w:rPr>
          <w:rFonts w:asciiTheme="minorHAnsi" w:hAnsiTheme="minorHAnsi" w:cstheme="minorHAnsi"/>
          <w:color w:val="1B1B1B"/>
          <w:highlight w:val="yellow"/>
        </w:rPr>
        <w:t>°</w:t>
      </w:r>
      <w:r w:rsidR="00470528" w:rsidRPr="007107E7">
        <w:rPr>
          <w:rFonts w:asciiTheme="minorHAnsi" w:hAnsiTheme="minorHAnsi" w:cstheme="minorHAnsi"/>
          <w:color w:val="1B1B1B"/>
          <w:highlight w:val="yellow"/>
        </w:rPr>
        <w:t xml:space="preserve">C. </w:t>
      </w:r>
    </w:p>
    <w:p w14:paraId="70416926" w14:textId="77777777" w:rsidR="00B47E48" w:rsidRPr="007107E7" w:rsidRDefault="00B47E48" w:rsidP="004B0E46">
      <w:pPr>
        <w:jc w:val="both"/>
        <w:rPr>
          <w:rFonts w:asciiTheme="minorHAnsi" w:hAnsiTheme="minorHAnsi" w:cstheme="minorHAnsi"/>
          <w:color w:val="1B1B1B"/>
          <w:highlight w:val="yellow"/>
        </w:rPr>
      </w:pPr>
    </w:p>
    <w:p w14:paraId="64D3BAF5" w14:textId="57069B55" w:rsidR="004B0E46" w:rsidRDefault="00C64D07" w:rsidP="00B47E48">
      <w:pPr>
        <w:jc w:val="both"/>
        <w:rPr>
          <w:rFonts w:asciiTheme="minorHAnsi" w:hAnsiTheme="minorHAnsi" w:cstheme="minorHAnsi"/>
          <w:color w:val="1B1B1B"/>
          <w:highlight w:val="yellow"/>
        </w:rPr>
      </w:pPr>
      <w:r w:rsidRPr="007107E7">
        <w:rPr>
          <w:rFonts w:asciiTheme="minorHAnsi" w:hAnsiTheme="minorHAnsi" w:cstheme="minorHAnsi"/>
          <w:color w:val="1B1B1B"/>
          <w:highlight w:val="yellow"/>
        </w:rPr>
        <w:t xml:space="preserve">3.6. </w:t>
      </w:r>
      <w:r w:rsidR="00470528" w:rsidRPr="007107E7">
        <w:rPr>
          <w:rFonts w:asciiTheme="minorHAnsi" w:hAnsiTheme="minorHAnsi" w:cstheme="minorHAnsi"/>
          <w:color w:val="1B1B1B"/>
          <w:highlight w:val="yellow"/>
        </w:rPr>
        <w:t xml:space="preserve">Add 10 mL of MACs buffer to wash cells. Centrifuge </w:t>
      </w:r>
      <w:r w:rsidR="00DC1578" w:rsidRPr="007107E7">
        <w:rPr>
          <w:rFonts w:asciiTheme="minorHAnsi" w:hAnsiTheme="minorHAnsi" w:cstheme="minorHAnsi"/>
          <w:color w:val="1B1B1B"/>
          <w:highlight w:val="yellow"/>
        </w:rPr>
        <w:t xml:space="preserve">at 300 x g for 10 min at 4 </w:t>
      </w:r>
      <w:r w:rsidR="00A81A50">
        <w:rPr>
          <w:rFonts w:asciiTheme="minorHAnsi" w:hAnsiTheme="minorHAnsi" w:cstheme="minorHAnsi"/>
          <w:color w:val="1B1B1B"/>
          <w:highlight w:val="yellow"/>
        </w:rPr>
        <w:t>°</w:t>
      </w:r>
      <w:r w:rsidR="00DC1578" w:rsidRPr="007107E7">
        <w:rPr>
          <w:rFonts w:asciiTheme="minorHAnsi" w:hAnsiTheme="minorHAnsi" w:cstheme="minorHAnsi"/>
          <w:color w:val="1B1B1B"/>
          <w:highlight w:val="yellow"/>
        </w:rPr>
        <w:t xml:space="preserve">C. </w:t>
      </w:r>
    </w:p>
    <w:p w14:paraId="59C2F383" w14:textId="77777777" w:rsidR="00B47E48" w:rsidRPr="007107E7" w:rsidRDefault="00B47E48" w:rsidP="00B47E48">
      <w:pPr>
        <w:jc w:val="both"/>
        <w:rPr>
          <w:rFonts w:asciiTheme="minorHAnsi" w:hAnsiTheme="minorHAnsi" w:cstheme="minorHAnsi"/>
          <w:color w:val="1B1B1B"/>
          <w:highlight w:val="yellow"/>
        </w:rPr>
      </w:pPr>
    </w:p>
    <w:p w14:paraId="3B706187" w14:textId="4FF84F65" w:rsidR="004B0E46" w:rsidRDefault="00C64D07" w:rsidP="00B47E48">
      <w:pPr>
        <w:jc w:val="both"/>
        <w:rPr>
          <w:rFonts w:asciiTheme="minorHAnsi" w:hAnsiTheme="minorHAnsi" w:cstheme="minorHAnsi"/>
          <w:color w:val="1B1B1B"/>
        </w:rPr>
      </w:pPr>
      <w:r w:rsidRPr="007107E7">
        <w:rPr>
          <w:rFonts w:asciiTheme="minorHAnsi" w:hAnsiTheme="minorHAnsi" w:cstheme="minorHAnsi"/>
          <w:color w:val="1B1B1B"/>
          <w:highlight w:val="yellow"/>
        </w:rPr>
        <w:t xml:space="preserve">3.7. </w:t>
      </w:r>
      <w:r w:rsidR="00470528" w:rsidRPr="007107E7">
        <w:rPr>
          <w:rFonts w:asciiTheme="minorHAnsi" w:hAnsiTheme="minorHAnsi" w:cstheme="minorHAnsi"/>
          <w:color w:val="1B1B1B"/>
          <w:highlight w:val="yellow"/>
        </w:rPr>
        <w:t xml:space="preserve">Aspirate </w:t>
      </w:r>
      <w:r w:rsidR="00F77B1D" w:rsidRPr="007107E7">
        <w:rPr>
          <w:rFonts w:asciiTheme="minorHAnsi" w:hAnsiTheme="minorHAnsi" w:cstheme="minorHAnsi"/>
          <w:color w:val="1B1B1B"/>
          <w:highlight w:val="yellow"/>
        </w:rPr>
        <w:t xml:space="preserve">the </w:t>
      </w:r>
      <w:r w:rsidR="00470528" w:rsidRPr="007107E7">
        <w:rPr>
          <w:rFonts w:asciiTheme="minorHAnsi" w:hAnsiTheme="minorHAnsi" w:cstheme="minorHAnsi"/>
          <w:color w:val="1B1B1B"/>
          <w:highlight w:val="yellow"/>
        </w:rPr>
        <w:t>supernatant completely and resuspend in 500 µL of MACs buffer.</w:t>
      </w:r>
      <w:r w:rsidR="00470528" w:rsidRPr="00C64D07">
        <w:rPr>
          <w:rFonts w:asciiTheme="minorHAnsi" w:hAnsiTheme="minorHAnsi" w:cstheme="minorHAnsi"/>
          <w:color w:val="1B1B1B"/>
        </w:rPr>
        <w:t xml:space="preserve"> </w:t>
      </w:r>
    </w:p>
    <w:p w14:paraId="040AA784" w14:textId="77777777" w:rsidR="00B47E48" w:rsidRPr="00C64D07" w:rsidRDefault="00B47E48" w:rsidP="00B47E48">
      <w:pPr>
        <w:jc w:val="both"/>
        <w:rPr>
          <w:rFonts w:asciiTheme="minorHAnsi" w:hAnsiTheme="minorHAnsi" w:cstheme="minorHAnsi"/>
          <w:color w:val="1B1B1B"/>
        </w:rPr>
      </w:pPr>
    </w:p>
    <w:p w14:paraId="4F502ED1" w14:textId="5A998C14" w:rsidR="004B0E46" w:rsidRDefault="007B25EB" w:rsidP="00B47E48">
      <w:pPr>
        <w:jc w:val="both"/>
        <w:rPr>
          <w:rFonts w:asciiTheme="minorHAnsi" w:hAnsiTheme="minorHAnsi" w:cstheme="minorHAnsi"/>
          <w:b/>
          <w:color w:val="1B1B1B"/>
        </w:rPr>
      </w:pPr>
      <w:r w:rsidRPr="0084224B">
        <w:rPr>
          <w:rFonts w:asciiTheme="minorHAnsi" w:hAnsiTheme="minorHAnsi" w:cstheme="minorHAnsi"/>
          <w:b/>
          <w:color w:val="1B1B1B"/>
          <w:highlight w:val="yellow"/>
        </w:rPr>
        <w:t>4.</w:t>
      </w:r>
      <w:r w:rsidR="00F77B1D" w:rsidRPr="0084224B">
        <w:rPr>
          <w:rFonts w:asciiTheme="minorHAnsi" w:hAnsiTheme="minorHAnsi" w:cstheme="minorHAnsi"/>
          <w:b/>
          <w:color w:val="1B1B1B"/>
          <w:highlight w:val="yellow"/>
        </w:rPr>
        <w:t xml:space="preserve"> </w:t>
      </w:r>
      <w:r w:rsidR="00470528" w:rsidRPr="0084224B">
        <w:rPr>
          <w:rFonts w:asciiTheme="minorHAnsi" w:hAnsiTheme="minorHAnsi" w:cstheme="minorHAnsi"/>
          <w:b/>
          <w:color w:val="1B1B1B"/>
          <w:highlight w:val="yellow"/>
        </w:rPr>
        <w:t xml:space="preserve">Magnetic </w:t>
      </w:r>
      <w:r w:rsidR="006E56FC">
        <w:rPr>
          <w:rFonts w:asciiTheme="minorHAnsi" w:hAnsiTheme="minorHAnsi" w:cstheme="minorHAnsi"/>
          <w:b/>
          <w:color w:val="1B1B1B"/>
          <w:highlight w:val="yellow"/>
        </w:rPr>
        <w:t>s</w:t>
      </w:r>
      <w:r w:rsidR="00470528" w:rsidRPr="0084224B">
        <w:rPr>
          <w:rFonts w:asciiTheme="minorHAnsi" w:hAnsiTheme="minorHAnsi" w:cstheme="minorHAnsi"/>
          <w:b/>
          <w:color w:val="1B1B1B"/>
          <w:highlight w:val="yellow"/>
        </w:rPr>
        <w:t>eparation of CD11c</w:t>
      </w:r>
      <w:r w:rsidR="00470528" w:rsidRPr="0084224B">
        <w:rPr>
          <w:rFonts w:asciiTheme="minorHAnsi" w:hAnsiTheme="minorHAnsi" w:cstheme="minorHAnsi"/>
          <w:b/>
          <w:color w:val="1B1B1B"/>
          <w:highlight w:val="yellow"/>
          <w:vertAlign w:val="superscript"/>
        </w:rPr>
        <w:t>+</w:t>
      </w:r>
      <w:r w:rsidR="00470528" w:rsidRPr="0084224B">
        <w:rPr>
          <w:rFonts w:asciiTheme="minorHAnsi" w:hAnsiTheme="minorHAnsi" w:cstheme="minorHAnsi"/>
          <w:b/>
          <w:color w:val="1B1B1B"/>
          <w:highlight w:val="yellow"/>
        </w:rPr>
        <w:t xml:space="preserve"> </w:t>
      </w:r>
      <w:r w:rsidR="007F7562" w:rsidRPr="0084224B">
        <w:rPr>
          <w:rFonts w:asciiTheme="minorHAnsi" w:hAnsiTheme="minorHAnsi" w:cstheme="minorHAnsi"/>
          <w:b/>
          <w:color w:val="1B1B1B"/>
          <w:highlight w:val="yellow"/>
        </w:rPr>
        <w:t>DCs</w:t>
      </w:r>
    </w:p>
    <w:p w14:paraId="017D85AE" w14:textId="77777777" w:rsidR="00B47E48" w:rsidRPr="00470528" w:rsidRDefault="00B47E48" w:rsidP="00B47E48">
      <w:pPr>
        <w:jc w:val="both"/>
        <w:rPr>
          <w:rFonts w:asciiTheme="minorHAnsi" w:hAnsiTheme="minorHAnsi" w:cstheme="minorHAnsi"/>
          <w:b/>
          <w:color w:val="1B1B1B"/>
        </w:rPr>
      </w:pPr>
    </w:p>
    <w:p w14:paraId="3E9B97D1" w14:textId="6677800A" w:rsidR="0051682C" w:rsidRDefault="007F7562" w:rsidP="00B47E48">
      <w:pPr>
        <w:jc w:val="both"/>
        <w:rPr>
          <w:rFonts w:asciiTheme="minorHAnsi" w:hAnsiTheme="minorHAnsi" w:cstheme="minorHAnsi"/>
          <w:color w:val="333333"/>
        </w:rPr>
      </w:pPr>
      <w:r w:rsidRPr="00F77B1D">
        <w:rPr>
          <w:rFonts w:asciiTheme="minorHAnsi" w:hAnsiTheme="minorHAnsi" w:cstheme="minorHAnsi"/>
          <w:color w:val="1B1B1B"/>
        </w:rPr>
        <w:t>NOTE</w:t>
      </w:r>
      <w:r w:rsidR="00725706" w:rsidRPr="00F77B1D">
        <w:rPr>
          <w:rFonts w:asciiTheme="minorHAnsi" w:hAnsiTheme="minorHAnsi" w:cstheme="minorHAnsi"/>
          <w:color w:val="1B1B1B"/>
        </w:rPr>
        <w:t xml:space="preserve">: </w:t>
      </w:r>
      <w:r w:rsidR="00166B27" w:rsidRPr="00F77B1D">
        <w:rPr>
          <w:rFonts w:asciiTheme="minorHAnsi" w:hAnsiTheme="minorHAnsi" w:cstheme="minorHAnsi"/>
          <w:color w:val="1B1B1B"/>
        </w:rPr>
        <w:t>Magnetic</w:t>
      </w:r>
      <w:r w:rsidR="00166B27">
        <w:rPr>
          <w:rFonts w:asciiTheme="minorHAnsi" w:hAnsiTheme="minorHAnsi" w:cstheme="minorHAnsi"/>
          <w:color w:val="1B1B1B"/>
        </w:rPr>
        <w:t xml:space="preserve"> separation is done </w:t>
      </w:r>
      <w:r w:rsidR="0051682C">
        <w:rPr>
          <w:rFonts w:asciiTheme="minorHAnsi" w:hAnsiTheme="minorHAnsi" w:cstheme="minorHAnsi"/>
          <w:color w:val="1B1B1B"/>
        </w:rPr>
        <w:t xml:space="preserve">manually </w:t>
      </w:r>
      <w:r w:rsidR="00166B27">
        <w:rPr>
          <w:rFonts w:asciiTheme="minorHAnsi" w:hAnsiTheme="minorHAnsi" w:cstheme="minorHAnsi"/>
          <w:color w:val="1B1B1B"/>
        </w:rPr>
        <w:t xml:space="preserve">with </w:t>
      </w:r>
      <w:r w:rsidR="00053064">
        <w:rPr>
          <w:rFonts w:asciiTheme="minorHAnsi" w:hAnsiTheme="minorHAnsi" w:cstheme="minorHAnsi"/>
          <w:color w:val="1B1B1B"/>
        </w:rPr>
        <w:t>a magnetic separator (s</w:t>
      </w:r>
      <w:r w:rsidR="00096CBF">
        <w:rPr>
          <w:rFonts w:asciiTheme="minorHAnsi" w:hAnsiTheme="minorHAnsi" w:cstheme="minorHAnsi"/>
          <w:color w:val="1B1B1B"/>
        </w:rPr>
        <w:t xml:space="preserve">ee </w:t>
      </w:r>
      <w:r w:rsidR="00F77B1D" w:rsidRPr="00F77B1D">
        <w:rPr>
          <w:rFonts w:asciiTheme="minorHAnsi" w:hAnsiTheme="minorHAnsi" w:cstheme="minorHAnsi"/>
          <w:b/>
          <w:color w:val="1B1B1B"/>
        </w:rPr>
        <w:t>Table of Materials</w:t>
      </w:r>
      <w:r w:rsidR="00096CBF">
        <w:rPr>
          <w:rFonts w:asciiTheme="minorHAnsi" w:hAnsiTheme="minorHAnsi" w:cstheme="minorHAnsi"/>
          <w:color w:val="1B1B1B"/>
        </w:rPr>
        <w:t>) outfitted</w:t>
      </w:r>
      <w:r w:rsidR="0051682C">
        <w:rPr>
          <w:rFonts w:asciiTheme="minorHAnsi" w:hAnsiTheme="minorHAnsi" w:cstheme="minorHAnsi"/>
          <w:color w:val="333333"/>
        </w:rPr>
        <w:t xml:space="preserve"> with LS Columns. Magnetic separation can also be done automatically with </w:t>
      </w:r>
      <w:r w:rsidR="00053064">
        <w:rPr>
          <w:rFonts w:asciiTheme="minorHAnsi" w:hAnsiTheme="minorHAnsi" w:cstheme="minorHAnsi"/>
          <w:color w:val="333333"/>
        </w:rPr>
        <w:t xml:space="preserve">an automated magnetic separator. (see </w:t>
      </w:r>
      <w:r w:rsidR="00F77B1D" w:rsidRPr="00F77B1D">
        <w:rPr>
          <w:rFonts w:asciiTheme="minorHAnsi" w:hAnsiTheme="minorHAnsi" w:cstheme="minorHAnsi"/>
          <w:b/>
          <w:color w:val="1B1B1B"/>
        </w:rPr>
        <w:t>Table of Materials</w:t>
      </w:r>
      <w:r w:rsidR="00053064">
        <w:rPr>
          <w:rFonts w:asciiTheme="minorHAnsi" w:hAnsiTheme="minorHAnsi" w:cstheme="minorHAnsi"/>
          <w:color w:val="333333"/>
        </w:rPr>
        <w:t xml:space="preserve">). </w:t>
      </w:r>
    </w:p>
    <w:p w14:paraId="1177E743" w14:textId="77777777" w:rsidR="00B47E48" w:rsidRDefault="00B47E48" w:rsidP="00B47E48">
      <w:pPr>
        <w:jc w:val="both"/>
        <w:rPr>
          <w:rFonts w:asciiTheme="minorHAnsi" w:hAnsiTheme="minorHAnsi" w:cstheme="minorHAnsi"/>
          <w:color w:val="333333"/>
        </w:rPr>
      </w:pPr>
    </w:p>
    <w:p w14:paraId="1F84CBC9" w14:textId="161E831D" w:rsidR="004B0E46" w:rsidRDefault="00725706" w:rsidP="00B47E48">
      <w:pPr>
        <w:jc w:val="both"/>
        <w:rPr>
          <w:rFonts w:asciiTheme="minorHAnsi" w:hAnsiTheme="minorHAnsi" w:cstheme="minorHAnsi"/>
          <w:color w:val="1B1B1B"/>
          <w:highlight w:val="yellow"/>
        </w:rPr>
      </w:pPr>
      <w:r w:rsidRPr="0084224B">
        <w:rPr>
          <w:rFonts w:asciiTheme="minorHAnsi" w:hAnsiTheme="minorHAnsi" w:cstheme="minorHAnsi"/>
          <w:color w:val="1B1B1B"/>
          <w:highlight w:val="yellow"/>
        </w:rPr>
        <w:t>4.1. Place the LS column</w:t>
      </w:r>
      <w:r w:rsidR="0051682C" w:rsidRPr="0084224B">
        <w:rPr>
          <w:rFonts w:asciiTheme="minorHAnsi" w:hAnsiTheme="minorHAnsi" w:cstheme="minorHAnsi"/>
          <w:color w:val="1B1B1B"/>
          <w:highlight w:val="yellow"/>
        </w:rPr>
        <w:t xml:space="preserve"> </w:t>
      </w:r>
      <w:r w:rsidRPr="0084224B">
        <w:rPr>
          <w:rFonts w:asciiTheme="minorHAnsi" w:hAnsiTheme="minorHAnsi" w:cstheme="minorHAnsi"/>
          <w:color w:val="1B1B1B"/>
          <w:highlight w:val="yellow"/>
        </w:rPr>
        <w:t xml:space="preserve">in the magnetic field of MACs separator and a 15 mL </w:t>
      </w:r>
      <w:r w:rsidR="001C5611" w:rsidRPr="0084224B">
        <w:rPr>
          <w:rFonts w:asciiTheme="minorHAnsi" w:hAnsiTheme="minorHAnsi" w:cstheme="minorHAnsi"/>
          <w:color w:val="1B1B1B"/>
          <w:highlight w:val="yellow"/>
        </w:rPr>
        <w:t>conical</w:t>
      </w:r>
      <w:r w:rsidRPr="0084224B">
        <w:rPr>
          <w:rFonts w:asciiTheme="minorHAnsi" w:hAnsiTheme="minorHAnsi" w:cstheme="minorHAnsi"/>
          <w:color w:val="1B1B1B"/>
          <w:highlight w:val="yellow"/>
        </w:rPr>
        <w:t xml:space="preserve"> tube under each column </w:t>
      </w:r>
      <w:r w:rsidR="001C5611" w:rsidRPr="0084224B">
        <w:rPr>
          <w:rFonts w:asciiTheme="minorHAnsi" w:hAnsiTheme="minorHAnsi" w:cstheme="minorHAnsi"/>
          <w:color w:val="1B1B1B"/>
          <w:highlight w:val="yellow"/>
        </w:rPr>
        <w:t xml:space="preserve">to collect the flow-through. </w:t>
      </w:r>
      <w:r w:rsidRPr="0084224B">
        <w:rPr>
          <w:rFonts w:asciiTheme="minorHAnsi" w:hAnsiTheme="minorHAnsi" w:cstheme="minorHAnsi"/>
          <w:color w:val="1B1B1B"/>
          <w:highlight w:val="yellow"/>
        </w:rPr>
        <w:t xml:space="preserve"> </w:t>
      </w:r>
    </w:p>
    <w:p w14:paraId="2B989E24" w14:textId="77777777" w:rsidR="00B47E48" w:rsidRPr="0084224B" w:rsidRDefault="00B47E48" w:rsidP="00B47E48">
      <w:pPr>
        <w:jc w:val="both"/>
        <w:rPr>
          <w:rFonts w:asciiTheme="minorHAnsi" w:hAnsiTheme="minorHAnsi" w:cstheme="minorHAnsi"/>
          <w:color w:val="1B1B1B"/>
          <w:highlight w:val="yellow"/>
        </w:rPr>
      </w:pPr>
    </w:p>
    <w:p w14:paraId="74048829" w14:textId="566A32D0" w:rsidR="004B0E46" w:rsidRDefault="00725706" w:rsidP="00B47E48">
      <w:pPr>
        <w:jc w:val="both"/>
        <w:rPr>
          <w:rFonts w:asciiTheme="minorHAnsi" w:hAnsiTheme="minorHAnsi" w:cstheme="minorHAnsi"/>
          <w:color w:val="1B1B1B"/>
          <w:highlight w:val="yellow"/>
        </w:rPr>
      </w:pPr>
      <w:r w:rsidRPr="0084224B">
        <w:rPr>
          <w:rFonts w:asciiTheme="minorHAnsi" w:hAnsiTheme="minorHAnsi" w:cstheme="minorHAnsi"/>
          <w:color w:val="1B1B1B"/>
          <w:highlight w:val="yellow"/>
        </w:rPr>
        <w:t xml:space="preserve">4.2. Rinse the LS column with 3 mL of buffer. </w:t>
      </w:r>
    </w:p>
    <w:p w14:paraId="432C3399" w14:textId="77777777" w:rsidR="00B47E48" w:rsidRPr="0084224B" w:rsidRDefault="00B47E48" w:rsidP="00B47E48">
      <w:pPr>
        <w:jc w:val="both"/>
        <w:rPr>
          <w:rFonts w:asciiTheme="minorHAnsi" w:hAnsiTheme="minorHAnsi" w:cstheme="minorHAnsi"/>
          <w:color w:val="1B1B1B"/>
          <w:highlight w:val="yellow"/>
        </w:rPr>
      </w:pPr>
    </w:p>
    <w:p w14:paraId="6EB39DC9" w14:textId="6CD40666" w:rsidR="004B0E46" w:rsidRDefault="00725706" w:rsidP="00B47E48">
      <w:pPr>
        <w:jc w:val="both"/>
        <w:rPr>
          <w:rFonts w:asciiTheme="minorHAnsi" w:hAnsiTheme="minorHAnsi" w:cstheme="minorHAnsi"/>
          <w:color w:val="1B1B1B"/>
          <w:highlight w:val="yellow"/>
        </w:rPr>
      </w:pPr>
      <w:r w:rsidRPr="0084224B">
        <w:rPr>
          <w:rFonts w:asciiTheme="minorHAnsi" w:hAnsiTheme="minorHAnsi" w:cstheme="minorHAnsi"/>
          <w:color w:val="1B1B1B"/>
          <w:highlight w:val="yellow"/>
        </w:rPr>
        <w:t xml:space="preserve">4.3. Place </w:t>
      </w:r>
      <w:r w:rsidR="00A81A50">
        <w:rPr>
          <w:rFonts w:asciiTheme="minorHAnsi" w:hAnsiTheme="minorHAnsi" w:cstheme="minorHAnsi"/>
          <w:color w:val="1B1B1B"/>
          <w:highlight w:val="yellow"/>
        </w:rPr>
        <w:t xml:space="preserve">the </w:t>
      </w:r>
      <w:r w:rsidRPr="0084224B">
        <w:rPr>
          <w:rFonts w:asciiTheme="minorHAnsi" w:hAnsiTheme="minorHAnsi" w:cstheme="minorHAnsi"/>
          <w:color w:val="1B1B1B"/>
          <w:highlight w:val="yellow"/>
        </w:rPr>
        <w:t xml:space="preserve">cell suspension onto each LS column and collect the flow-through containing unlabeled cells. </w:t>
      </w:r>
    </w:p>
    <w:p w14:paraId="0A12D914" w14:textId="77777777" w:rsidR="00B47E48" w:rsidRPr="0084224B" w:rsidRDefault="00B47E48" w:rsidP="00B47E48">
      <w:pPr>
        <w:jc w:val="both"/>
        <w:rPr>
          <w:rFonts w:asciiTheme="minorHAnsi" w:hAnsiTheme="minorHAnsi" w:cstheme="minorHAnsi"/>
          <w:color w:val="1B1B1B"/>
          <w:highlight w:val="yellow"/>
        </w:rPr>
      </w:pPr>
    </w:p>
    <w:p w14:paraId="4032E01F" w14:textId="13FDAB53" w:rsidR="004B0E46" w:rsidRDefault="00725706" w:rsidP="00B47E48">
      <w:pPr>
        <w:jc w:val="both"/>
        <w:rPr>
          <w:rFonts w:asciiTheme="minorHAnsi" w:hAnsiTheme="minorHAnsi" w:cstheme="minorHAnsi"/>
          <w:color w:val="1B1B1B"/>
          <w:highlight w:val="yellow"/>
        </w:rPr>
      </w:pPr>
      <w:r w:rsidRPr="0084224B">
        <w:rPr>
          <w:rFonts w:asciiTheme="minorHAnsi" w:hAnsiTheme="minorHAnsi" w:cstheme="minorHAnsi"/>
          <w:color w:val="1B1B1B"/>
          <w:highlight w:val="yellow"/>
        </w:rPr>
        <w:t>4.4</w:t>
      </w:r>
      <w:r w:rsidR="00A81A50">
        <w:rPr>
          <w:rFonts w:asciiTheme="minorHAnsi" w:hAnsiTheme="minorHAnsi" w:cstheme="minorHAnsi"/>
          <w:color w:val="1B1B1B"/>
          <w:highlight w:val="yellow"/>
        </w:rPr>
        <w:t xml:space="preserve">. </w:t>
      </w:r>
      <w:r w:rsidRPr="0084224B">
        <w:rPr>
          <w:rFonts w:asciiTheme="minorHAnsi" w:hAnsiTheme="minorHAnsi" w:cstheme="minorHAnsi"/>
          <w:color w:val="1B1B1B"/>
          <w:highlight w:val="yellow"/>
        </w:rPr>
        <w:t xml:space="preserve">Wash the LS column with 3 mL of MACs buffer collecting the unlabeled cells that pass through. </w:t>
      </w:r>
      <w:r w:rsidR="00DC1578" w:rsidRPr="0084224B">
        <w:rPr>
          <w:rFonts w:asciiTheme="minorHAnsi" w:hAnsiTheme="minorHAnsi" w:cstheme="minorHAnsi"/>
          <w:color w:val="1B1B1B"/>
          <w:highlight w:val="yellow"/>
        </w:rPr>
        <w:t>Wash the LS column 2 more times</w:t>
      </w:r>
      <w:r w:rsidRPr="0084224B">
        <w:rPr>
          <w:rFonts w:asciiTheme="minorHAnsi" w:hAnsiTheme="minorHAnsi" w:cstheme="minorHAnsi"/>
          <w:color w:val="1B1B1B"/>
          <w:highlight w:val="yellow"/>
        </w:rPr>
        <w:t xml:space="preserve">. </w:t>
      </w:r>
    </w:p>
    <w:p w14:paraId="5C95E87A" w14:textId="77777777" w:rsidR="00B47E48" w:rsidRPr="0084224B" w:rsidRDefault="00B47E48" w:rsidP="00B47E48">
      <w:pPr>
        <w:jc w:val="both"/>
        <w:rPr>
          <w:rFonts w:asciiTheme="minorHAnsi" w:hAnsiTheme="minorHAnsi" w:cstheme="minorHAnsi"/>
          <w:color w:val="1B1B1B"/>
          <w:highlight w:val="yellow"/>
        </w:rPr>
      </w:pPr>
    </w:p>
    <w:p w14:paraId="38FC51BE" w14:textId="42B7769F" w:rsidR="004B0E46" w:rsidRDefault="00725706" w:rsidP="00B47E48">
      <w:pPr>
        <w:jc w:val="both"/>
        <w:rPr>
          <w:rFonts w:asciiTheme="minorHAnsi" w:hAnsiTheme="minorHAnsi" w:cstheme="minorHAnsi"/>
          <w:color w:val="1B1B1B"/>
        </w:rPr>
      </w:pPr>
      <w:r w:rsidRPr="0084224B">
        <w:rPr>
          <w:rFonts w:asciiTheme="minorHAnsi" w:hAnsiTheme="minorHAnsi" w:cstheme="minorHAnsi"/>
          <w:color w:val="1B1B1B"/>
          <w:highlight w:val="yellow"/>
        </w:rPr>
        <w:t xml:space="preserve">4.5. </w:t>
      </w:r>
      <w:r w:rsidR="001C5611" w:rsidRPr="0084224B">
        <w:rPr>
          <w:rFonts w:asciiTheme="minorHAnsi" w:hAnsiTheme="minorHAnsi" w:cstheme="minorHAnsi"/>
          <w:color w:val="1B1B1B"/>
          <w:highlight w:val="yellow"/>
        </w:rPr>
        <w:t>Remove the LS column from the magnetic separator. Add 5 mL of MACs buffer to each column and immediately flush out the magnetically labeled cells by</w:t>
      </w:r>
      <w:r w:rsidR="0051682C" w:rsidRPr="0084224B">
        <w:rPr>
          <w:rFonts w:asciiTheme="minorHAnsi" w:hAnsiTheme="minorHAnsi" w:cstheme="minorHAnsi"/>
          <w:color w:val="1B1B1B"/>
          <w:highlight w:val="yellow"/>
        </w:rPr>
        <w:t xml:space="preserve"> firmly plunging the LS column into a clean 15 mL conical tube.</w:t>
      </w:r>
      <w:r w:rsidR="0051682C">
        <w:rPr>
          <w:rFonts w:asciiTheme="minorHAnsi" w:hAnsiTheme="minorHAnsi" w:cstheme="minorHAnsi"/>
          <w:color w:val="1B1B1B"/>
        </w:rPr>
        <w:t xml:space="preserve"> </w:t>
      </w:r>
    </w:p>
    <w:p w14:paraId="134E962B" w14:textId="77777777" w:rsidR="00B47E48" w:rsidRDefault="00B47E48" w:rsidP="00B47E48">
      <w:pPr>
        <w:jc w:val="both"/>
        <w:rPr>
          <w:rFonts w:asciiTheme="minorHAnsi" w:hAnsiTheme="minorHAnsi" w:cstheme="minorHAnsi"/>
          <w:color w:val="1B1B1B"/>
        </w:rPr>
      </w:pPr>
    </w:p>
    <w:p w14:paraId="1B417A82" w14:textId="77777777" w:rsidR="00B47E48" w:rsidRDefault="00AD1AC1" w:rsidP="004B0E46">
      <w:pPr>
        <w:jc w:val="both"/>
        <w:rPr>
          <w:rFonts w:asciiTheme="minorHAnsi" w:hAnsiTheme="minorHAnsi" w:cstheme="minorHAnsi"/>
        </w:rPr>
      </w:pPr>
      <w:r w:rsidRPr="00F77B1D">
        <w:rPr>
          <w:rFonts w:asciiTheme="minorHAnsi" w:hAnsiTheme="minorHAnsi" w:cstheme="minorHAnsi"/>
        </w:rPr>
        <w:t>NOTE: It is important</w:t>
      </w:r>
      <w:r w:rsidRPr="002349FD">
        <w:rPr>
          <w:rFonts w:asciiTheme="minorHAnsi" w:hAnsiTheme="minorHAnsi" w:cstheme="minorHAnsi"/>
        </w:rPr>
        <w:t xml:space="preserve"> to perform a double isolation of CD11c cells to obtain a high purity cell suspension. Therefore, repeat steps 3.1 through 4.5. and reference Figure 4 for purity standards. </w:t>
      </w:r>
      <w:r w:rsidR="00D7420E" w:rsidRPr="002349FD">
        <w:rPr>
          <w:rFonts w:asciiTheme="minorHAnsi" w:hAnsiTheme="minorHAnsi" w:cstheme="minorHAnsi"/>
        </w:rPr>
        <w:t>This step improves the purity of CD11c</w:t>
      </w:r>
      <w:r w:rsidR="00D7420E" w:rsidRPr="002349FD">
        <w:rPr>
          <w:rFonts w:asciiTheme="minorHAnsi" w:hAnsiTheme="minorHAnsi" w:cstheme="minorHAnsi"/>
          <w:vertAlign w:val="superscript"/>
        </w:rPr>
        <w:t xml:space="preserve">+ </w:t>
      </w:r>
      <w:r w:rsidR="00D7420E" w:rsidRPr="002349FD">
        <w:rPr>
          <w:rFonts w:asciiTheme="minorHAnsi" w:hAnsiTheme="minorHAnsi" w:cstheme="minorHAnsi"/>
        </w:rPr>
        <w:t>cells to 90-95%.</w:t>
      </w:r>
    </w:p>
    <w:p w14:paraId="0EDCBC6D" w14:textId="741D187D" w:rsidR="00AD1AC1" w:rsidRDefault="00D7420E" w:rsidP="004B0E46">
      <w:pPr>
        <w:jc w:val="both"/>
        <w:rPr>
          <w:rFonts w:asciiTheme="minorHAnsi" w:hAnsiTheme="minorHAnsi" w:cstheme="minorHAnsi"/>
        </w:rPr>
      </w:pPr>
      <w:r w:rsidRPr="002349FD">
        <w:rPr>
          <w:rFonts w:asciiTheme="minorHAnsi" w:hAnsiTheme="minorHAnsi" w:cstheme="minorHAnsi"/>
        </w:rPr>
        <w:t xml:space="preserve"> </w:t>
      </w:r>
    </w:p>
    <w:p w14:paraId="2C7AE126" w14:textId="77777777" w:rsidR="004B0E46" w:rsidRPr="002349FD" w:rsidRDefault="004B0E46" w:rsidP="0084224B">
      <w:pPr>
        <w:suppressLineNumbers/>
        <w:jc w:val="both"/>
        <w:rPr>
          <w:rFonts w:asciiTheme="minorHAnsi" w:hAnsiTheme="minorHAnsi" w:cstheme="minorHAnsi"/>
        </w:rPr>
      </w:pPr>
    </w:p>
    <w:p w14:paraId="6D678ECA" w14:textId="559D5930" w:rsidR="004B0E46" w:rsidRDefault="0051682C" w:rsidP="00B47E48">
      <w:pPr>
        <w:jc w:val="both"/>
        <w:rPr>
          <w:rFonts w:asciiTheme="minorHAnsi" w:hAnsiTheme="minorHAnsi" w:cstheme="minorHAnsi"/>
          <w:color w:val="1B1B1B"/>
        </w:rPr>
      </w:pPr>
      <w:r w:rsidRPr="003C229F">
        <w:rPr>
          <w:rFonts w:asciiTheme="minorHAnsi" w:hAnsiTheme="minorHAnsi" w:cstheme="minorHAnsi"/>
          <w:color w:val="1B1B1B"/>
          <w:highlight w:val="yellow"/>
        </w:rPr>
        <w:t xml:space="preserve">4.6. Determine </w:t>
      </w:r>
      <w:r w:rsidR="007F7562" w:rsidRPr="003C229F">
        <w:rPr>
          <w:rFonts w:asciiTheme="minorHAnsi" w:hAnsiTheme="minorHAnsi" w:cstheme="minorHAnsi"/>
          <w:color w:val="1B1B1B"/>
          <w:highlight w:val="yellow"/>
        </w:rPr>
        <w:t>CD11c</w:t>
      </w:r>
      <w:r w:rsidR="007F7562" w:rsidRPr="003C229F">
        <w:rPr>
          <w:rFonts w:asciiTheme="minorHAnsi" w:hAnsiTheme="minorHAnsi" w:cstheme="minorHAnsi"/>
          <w:color w:val="1B1B1B"/>
          <w:highlight w:val="yellow"/>
          <w:vertAlign w:val="superscript"/>
        </w:rPr>
        <w:t>+</w:t>
      </w:r>
      <w:r w:rsidR="007F7562" w:rsidRPr="003C229F">
        <w:rPr>
          <w:rFonts w:asciiTheme="minorHAnsi" w:hAnsiTheme="minorHAnsi" w:cstheme="minorHAnsi"/>
          <w:color w:val="1B1B1B"/>
          <w:highlight w:val="yellow"/>
        </w:rPr>
        <w:t xml:space="preserve"> DC </w:t>
      </w:r>
      <w:r w:rsidRPr="003C229F">
        <w:rPr>
          <w:rFonts w:asciiTheme="minorHAnsi" w:hAnsiTheme="minorHAnsi" w:cstheme="minorHAnsi"/>
          <w:color w:val="1B1B1B"/>
          <w:highlight w:val="yellow"/>
        </w:rPr>
        <w:t>number on a hemocytometer using trypan blue exclusion.</w:t>
      </w:r>
      <w:r w:rsidR="007C188E" w:rsidRPr="003C229F">
        <w:rPr>
          <w:rFonts w:asciiTheme="minorHAnsi" w:hAnsiTheme="minorHAnsi" w:cstheme="minorHAnsi"/>
          <w:color w:val="1B1B1B"/>
          <w:highlight w:val="yellow"/>
        </w:rPr>
        <w:t xml:space="preserve"> Dilute the cell sample at a 1:1 dilution in 0.4% </w:t>
      </w:r>
      <w:r w:rsidR="00A81A50">
        <w:rPr>
          <w:rFonts w:asciiTheme="minorHAnsi" w:hAnsiTheme="minorHAnsi" w:cstheme="minorHAnsi"/>
          <w:color w:val="1B1B1B"/>
          <w:highlight w:val="yellow"/>
        </w:rPr>
        <w:t>t</w:t>
      </w:r>
      <w:r w:rsidR="007C188E" w:rsidRPr="003C229F">
        <w:rPr>
          <w:rFonts w:asciiTheme="minorHAnsi" w:hAnsiTheme="minorHAnsi" w:cstheme="minorHAnsi"/>
          <w:color w:val="1B1B1B"/>
          <w:highlight w:val="yellow"/>
        </w:rPr>
        <w:t>rypan blue solution.</w:t>
      </w:r>
      <w:r w:rsidR="007C188E">
        <w:rPr>
          <w:rFonts w:asciiTheme="minorHAnsi" w:hAnsiTheme="minorHAnsi" w:cstheme="minorHAnsi"/>
          <w:color w:val="1B1B1B"/>
        </w:rPr>
        <w:t xml:space="preserve"> </w:t>
      </w:r>
    </w:p>
    <w:p w14:paraId="430966C9" w14:textId="77777777" w:rsidR="00B47E48" w:rsidRDefault="00B47E48" w:rsidP="00B47E48">
      <w:pPr>
        <w:jc w:val="both"/>
        <w:rPr>
          <w:rFonts w:asciiTheme="minorHAnsi" w:hAnsiTheme="minorHAnsi" w:cstheme="minorHAnsi"/>
          <w:color w:val="1B1B1B"/>
        </w:rPr>
      </w:pPr>
    </w:p>
    <w:p w14:paraId="7137DE2E" w14:textId="3E32B113" w:rsidR="004B0E46" w:rsidRDefault="007C188E" w:rsidP="00B47E48">
      <w:pPr>
        <w:jc w:val="both"/>
        <w:rPr>
          <w:rFonts w:asciiTheme="minorHAnsi" w:hAnsiTheme="minorHAnsi" w:cstheme="minorHAnsi"/>
          <w:color w:val="1B1B1B"/>
        </w:rPr>
      </w:pPr>
      <w:r w:rsidRPr="00F77B1D">
        <w:rPr>
          <w:rFonts w:asciiTheme="minorHAnsi" w:hAnsiTheme="minorHAnsi" w:cstheme="minorHAnsi"/>
          <w:color w:val="1B1B1B"/>
        </w:rPr>
        <w:t>NOTE: Non</w:t>
      </w:r>
      <w:r>
        <w:rPr>
          <w:rFonts w:asciiTheme="minorHAnsi" w:hAnsiTheme="minorHAnsi" w:cstheme="minorHAnsi"/>
          <w:color w:val="1B1B1B"/>
        </w:rPr>
        <w:t>-viable cells will be stained blue, while viable cells will remain</w:t>
      </w:r>
      <w:r w:rsidR="007C13BC">
        <w:rPr>
          <w:rFonts w:asciiTheme="minorHAnsi" w:hAnsiTheme="minorHAnsi" w:cstheme="minorHAnsi"/>
          <w:color w:val="1B1B1B"/>
        </w:rPr>
        <w:t xml:space="preserve"> </w:t>
      </w:r>
      <w:r>
        <w:rPr>
          <w:rFonts w:asciiTheme="minorHAnsi" w:hAnsiTheme="minorHAnsi" w:cstheme="minorHAnsi"/>
          <w:color w:val="1B1B1B"/>
        </w:rPr>
        <w:t xml:space="preserve">unstained. </w:t>
      </w:r>
    </w:p>
    <w:p w14:paraId="39C00091" w14:textId="77777777" w:rsidR="00B47E48" w:rsidRDefault="00B47E48" w:rsidP="00B47E48">
      <w:pPr>
        <w:jc w:val="both"/>
        <w:rPr>
          <w:rFonts w:asciiTheme="minorHAnsi" w:hAnsiTheme="minorHAnsi" w:cstheme="minorHAnsi"/>
          <w:color w:val="1B1B1B"/>
        </w:rPr>
      </w:pPr>
    </w:p>
    <w:p w14:paraId="21AE3726" w14:textId="50C53D48" w:rsidR="004B0E46" w:rsidRDefault="007C188E" w:rsidP="00B47E48">
      <w:pPr>
        <w:jc w:val="both"/>
        <w:rPr>
          <w:rFonts w:asciiTheme="minorHAnsi" w:hAnsiTheme="minorHAnsi" w:cstheme="minorHAnsi"/>
          <w:color w:val="1B1B1B"/>
        </w:rPr>
      </w:pPr>
      <w:r>
        <w:rPr>
          <w:rFonts w:asciiTheme="minorHAnsi" w:hAnsiTheme="minorHAnsi" w:cstheme="minorHAnsi"/>
          <w:color w:val="1B1B1B"/>
        </w:rPr>
        <w:t xml:space="preserve">4.6.1. </w:t>
      </w:r>
      <w:r w:rsidR="00F77B1D">
        <w:rPr>
          <w:rFonts w:asciiTheme="minorHAnsi" w:hAnsiTheme="minorHAnsi" w:cstheme="minorHAnsi"/>
          <w:color w:val="1B1B1B"/>
        </w:rPr>
        <w:t>To do this, c</w:t>
      </w:r>
      <w:r>
        <w:rPr>
          <w:rFonts w:asciiTheme="minorHAnsi" w:hAnsiTheme="minorHAnsi" w:cstheme="minorHAnsi"/>
          <w:color w:val="1B1B1B"/>
        </w:rPr>
        <w:t xml:space="preserve">arefully fill a hemocytometer with 10 µL of the cell sample dilution and incubate for 1 minute. </w:t>
      </w:r>
    </w:p>
    <w:p w14:paraId="39CCCE0C" w14:textId="77777777" w:rsidR="00B47E48" w:rsidRDefault="00B47E48" w:rsidP="00B47E48">
      <w:pPr>
        <w:jc w:val="both"/>
        <w:rPr>
          <w:rFonts w:asciiTheme="minorHAnsi" w:hAnsiTheme="minorHAnsi" w:cstheme="minorHAnsi"/>
          <w:color w:val="1B1B1B"/>
        </w:rPr>
      </w:pPr>
    </w:p>
    <w:p w14:paraId="32A127FE" w14:textId="18493C85" w:rsidR="004B0E46" w:rsidRDefault="007C188E" w:rsidP="00B47E48">
      <w:pPr>
        <w:jc w:val="both"/>
        <w:rPr>
          <w:rFonts w:asciiTheme="minorHAnsi" w:hAnsiTheme="minorHAnsi" w:cstheme="minorHAnsi"/>
          <w:color w:val="1B1B1B"/>
        </w:rPr>
      </w:pPr>
      <w:r>
        <w:rPr>
          <w:rFonts w:asciiTheme="minorHAnsi" w:hAnsiTheme="minorHAnsi" w:cstheme="minorHAnsi"/>
          <w:color w:val="1B1B1B"/>
        </w:rPr>
        <w:t>4.6.2. Count</w:t>
      </w:r>
      <w:r w:rsidR="00324B81">
        <w:rPr>
          <w:rFonts w:asciiTheme="minorHAnsi" w:hAnsiTheme="minorHAnsi" w:cstheme="minorHAnsi"/>
          <w:color w:val="1B1B1B"/>
        </w:rPr>
        <w:t xml:space="preserve"> cells in</w:t>
      </w:r>
      <w:r>
        <w:rPr>
          <w:rFonts w:asciiTheme="minorHAnsi" w:hAnsiTheme="minorHAnsi" w:cstheme="minorHAnsi"/>
          <w:color w:val="1B1B1B"/>
        </w:rPr>
        <w:t xml:space="preserve"> 4 </w:t>
      </w:r>
      <w:r w:rsidR="00324B81">
        <w:rPr>
          <w:rFonts w:asciiTheme="minorHAnsi" w:hAnsiTheme="minorHAnsi" w:cstheme="minorHAnsi"/>
          <w:color w:val="1B1B1B"/>
        </w:rPr>
        <w:t xml:space="preserve">squares of </w:t>
      </w:r>
      <w:r>
        <w:rPr>
          <w:rFonts w:asciiTheme="minorHAnsi" w:hAnsiTheme="minorHAnsi" w:cstheme="minorHAnsi"/>
          <w:color w:val="1B1B1B"/>
        </w:rPr>
        <w:t>1</w:t>
      </w:r>
      <w:r w:rsidR="00324B81">
        <w:rPr>
          <w:rFonts w:asciiTheme="minorHAnsi" w:hAnsiTheme="minorHAnsi" w:cstheme="minorHAnsi"/>
          <w:color w:val="1B1B1B"/>
        </w:rPr>
        <w:t xml:space="preserve"> </w:t>
      </w:r>
      <w:r>
        <w:rPr>
          <w:rFonts w:asciiTheme="minorHAnsi" w:hAnsiTheme="minorHAnsi" w:cstheme="minorHAnsi"/>
          <w:color w:val="1B1B1B"/>
        </w:rPr>
        <w:t>x</w:t>
      </w:r>
      <w:r w:rsidR="00324B81">
        <w:rPr>
          <w:rFonts w:asciiTheme="minorHAnsi" w:hAnsiTheme="minorHAnsi" w:cstheme="minorHAnsi"/>
          <w:color w:val="1B1B1B"/>
        </w:rPr>
        <w:t xml:space="preserve"> </w:t>
      </w:r>
      <w:r>
        <w:rPr>
          <w:rFonts w:asciiTheme="minorHAnsi" w:hAnsiTheme="minorHAnsi" w:cstheme="minorHAnsi"/>
          <w:color w:val="1B1B1B"/>
        </w:rPr>
        <w:t>1</w:t>
      </w:r>
      <w:r w:rsidR="003C229F">
        <w:rPr>
          <w:rFonts w:asciiTheme="minorHAnsi" w:hAnsiTheme="minorHAnsi" w:cstheme="minorHAnsi"/>
          <w:color w:val="1B1B1B"/>
        </w:rPr>
        <w:t>mm</w:t>
      </w:r>
      <w:r>
        <w:rPr>
          <w:rFonts w:asciiTheme="minorHAnsi" w:hAnsiTheme="minorHAnsi" w:cstheme="minorHAnsi"/>
          <w:color w:val="1B1B1B"/>
        </w:rPr>
        <w:t xml:space="preserve"> in the chamber that has been loaded to determine the viable cell number. </w:t>
      </w:r>
    </w:p>
    <w:p w14:paraId="7CCEB8F6" w14:textId="77777777" w:rsidR="00B47E48" w:rsidRDefault="00B47E48" w:rsidP="00B47E48">
      <w:pPr>
        <w:jc w:val="both"/>
        <w:rPr>
          <w:rFonts w:asciiTheme="minorHAnsi" w:hAnsiTheme="minorHAnsi" w:cstheme="minorHAnsi"/>
          <w:color w:val="1B1B1B"/>
        </w:rPr>
      </w:pPr>
    </w:p>
    <w:p w14:paraId="20ACD0AE" w14:textId="3115D1FF" w:rsidR="004B0E46" w:rsidRDefault="0051682C" w:rsidP="00B47E48">
      <w:pPr>
        <w:jc w:val="both"/>
        <w:rPr>
          <w:rFonts w:asciiTheme="minorHAnsi" w:hAnsiTheme="minorHAnsi" w:cstheme="minorHAnsi"/>
          <w:b/>
          <w:color w:val="1B1B1B"/>
          <w:highlight w:val="yellow"/>
        </w:rPr>
      </w:pPr>
      <w:r w:rsidRPr="00912BF0">
        <w:rPr>
          <w:rFonts w:asciiTheme="minorHAnsi" w:hAnsiTheme="minorHAnsi" w:cstheme="minorHAnsi"/>
          <w:b/>
          <w:color w:val="1B1B1B"/>
          <w:highlight w:val="yellow"/>
        </w:rPr>
        <w:t>5.</w:t>
      </w:r>
      <w:r w:rsidR="00F77B1D" w:rsidRPr="00912BF0">
        <w:rPr>
          <w:rFonts w:asciiTheme="minorHAnsi" w:hAnsiTheme="minorHAnsi" w:cstheme="minorHAnsi"/>
          <w:b/>
          <w:color w:val="1B1B1B"/>
          <w:highlight w:val="yellow"/>
        </w:rPr>
        <w:t xml:space="preserve"> </w:t>
      </w:r>
      <w:r w:rsidR="00C64D07" w:rsidRPr="00912BF0">
        <w:rPr>
          <w:rFonts w:asciiTheme="minorHAnsi" w:hAnsiTheme="minorHAnsi" w:cstheme="minorHAnsi"/>
          <w:b/>
          <w:i/>
          <w:color w:val="1B1B1B"/>
          <w:highlight w:val="yellow"/>
        </w:rPr>
        <w:t xml:space="preserve">In </w:t>
      </w:r>
      <w:r w:rsidR="006E56FC">
        <w:rPr>
          <w:rFonts w:asciiTheme="minorHAnsi" w:hAnsiTheme="minorHAnsi" w:cstheme="minorHAnsi"/>
          <w:b/>
          <w:i/>
          <w:color w:val="1B1B1B"/>
          <w:highlight w:val="yellow"/>
        </w:rPr>
        <w:t>v</w:t>
      </w:r>
      <w:r w:rsidR="00C64D07" w:rsidRPr="00912BF0">
        <w:rPr>
          <w:rFonts w:asciiTheme="minorHAnsi" w:hAnsiTheme="minorHAnsi" w:cstheme="minorHAnsi"/>
          <w:b/>
          <w:i/>
          <w:color w:val="1B1B1B"/>
          <w:highlight w:val="yellow"/>
        </w:rPr>
        <w:t>itro</w:t>
      </w:r>
      <w:r w:rsidR="006D7848" w:rsidRPr="00912BF0">
        <w:rPr>
          <w:rFonts w:asciiTheme="minorHAnsi" w:hAnsiTheme="minorHAnsi" w:cstheme="minorHAnsi"/>
          <w:b/>
          <w:color w:val="1B1B1B"/>
          <w:highlight w:val="yellow"/>
        </w:rPr>
        <w:t xml:space="preserve"> </w:t>
      </w:r>
      <w:r w:rsidR="006E56FC">
        <w:rPr>
          <w:rFonts w:asciiTheme="minorHAnsi" w:hAnsiTheme="minorHAnsi" w:cstheme="minorHAnsi"/>
          <w:b/>
          <w:color w:val="1B1B1B"/>
          <w:highlight w:val="yellow"/>
        </w:rPr>
        <w:t>h</w:t>
      </w:r>
      <w:r w:rsidR="006D7848" w:rsidRPr="00912BF0">
        <w:rPr>
          <w:rFonts w:asciiTheme="minorHAnsi" w:hAnsiTheme="minorHAnsi" w:cstheme="minorHAnsi"/>
          <w:b/>
          <w:color w:val="1B1B1B"/>
          <w:highlight w:val="yellow"/>
        </w:rPr>
        <w:t xml:space="preserve">igh </w:t>
      </w:r>
      <w:r w:rsidR="006E56FC">
        <w:rPr>
          <w:rFonts w:asciiTheme="minorHAnsi" w:hAnsiTheme="minorHAnsi" w:cstheme="minorHAnsi"/>
          <w:b/>
          <w:color w:val="1B1B1B"/>
          <w:highlight w:val="yellow"/>
        </w:rPr>
        <w:t>s</w:t>
      </w:r>
      <w:r w:rsidR="006D7848" w:rsidRPr="00912BF0">
        <w:rPr>
          <w:rFonts w:asciiTheme="minorHAnsi" w:hAnsiTheme="minorHAnsi" w:cstheme="minorHAnsi"/>
          <w:b/>
          <w:color w:val="1B1B1B"/>
          <w:highlight w:val="yellow"/>
        </w:rPr>
        <w:t xml:space="preserve">alt </w:t>
      </w:r>
      <w:r w:rsidR="006E56FC">
        <w:rPr>
          <w:rFonts w:asciiTheme="minorHAnsi" w:hAnsiTheme="minorHAnsi" w:cstheme="minorHAnsi"/>
          <w:b/>
          <w:color w:val="1B1B1B"/>
          <w:highlight w:val="yellow"/>
        </w:rPr>
        <w:t>t</w:t>
      </w:r>
      <w:r w:rsidR="006D7848" w:rsidRPr="00912BF0">
        <w:rPr>
          <w:rFonts w:asciiTheme="minorHAnsi" w:hAnsiTheme="minorHAnsi" w:cstheme="minorHAnsi"/>
          <w:b/>
          <w:color w:val="1B1B1B"/>
          <w:highlight w:val="yellow"/>
        </w:rPr>
        <w:t>reatment of CD11c</w:t>
      </w:r>
      <w:r w:rsidR="006D7848" w:rsidRPr="00912BF0">
        <w:rPr>
          <w:rFonts w:asciiTheme="minorHAnsi" w:hAnsiTheme="minorHAnsi" w:cstheme="minorHAnsi"/>
          <w:b/>
          <w:color w:val="1B1B1B"/>
          <w:highlight w:val="yellow"/>
          <w:vertAlign w:val="superscript"/>
        </w:rPr>
        <w:t>+</w:t>
      </w:r>
      <w:r w:rsidR="007F7562" w:rsidRPr="00912BF0">
        <w:rPr>
          <w:rFonts w:asciiTheme="minorHAnsi" w:hAnsiTheme="minorHAnsi" w:cstheme="minorHAnsi"/>
          <w:b/>
          <w:color w:val="1B1B1B"/>
          <w:highlight w:val="yellow"/>
        </w:rPr>
        <w:t xml:space="preserve"> DC</w:t>
      </w:r>
      <w:r w:rsidR="006D7848" w:rsidRPr="00912BF0">
        <w:rPr>
          <w:rFonts w:asciiTheme="minorHAnsi" w:hAnsiTheme="minorHAnsi" w:cstheme="minorHAnsi"/>
          <w:b/>
          <w:color w:val="1B1B1B"/>
          <w:highlight w:val="yellow"/>
        </w:rPr>
        <w:t>s</w:t>
      </w:r>
    </w:p>
    <w:p w14:paraId="63BF7F87" w14:textId="77777777" w:rsidR="00B47E48" w:rsidRPr="00912BF0" w:rsidRDefault="00B47E48" w:rsidP="00B47E48">
      <w:pPr>
        <w:jc w:val="both"/>
        <w:rPr>
          <w:rFonts w:asciiTheme="minorHAnsi" w:hAnsiTheme="minorHAnsi" w:cstheme="minorHAnsi"/>
          <w:b/>
          <w:color w:val="1B1B1B"/>
          <w:highlight w:val="yellow"/>
        </w:rPr>
      </w:pPr>
    </w:p>
    <w:p w14:paraId="21BE027B" w14:textId="78162F07" w:rsidR="004B0E46" w:rsidRDefault="007F7562" w:rsidP="00B47E48">
      <w:pPr>
        <w:jc w:val="both"/>
        <w:rPr>
          <w:rFonts w:asciiTheme="minorHAnsi" w:hAnsiTheme="minorHAnsi" w:cstheme="minorHAnsi"/>
          <w:color w:val="1B1B1B"/>
        </w:rPr>
      </w:pPr>
      <w:r w:rsidRPr="0002106D">
        <w:rPr>
          <w:rFonts w:asciiTheme="minorHAnsi" w:hAnsiTheme="minorHAnsi" w:cstheme="minorHAnsi"/>
          <w:color w:val="1B1B1B"/>
        </w:rPr>
        <w:t>5.1</w:t>
      </w:r>
      <w:r w:rsidR="00F77B1D" w:rsidRPr="0002106D">
        <w:rPr>
          <w:rFonts w:asciiTheme="minorHAnsi" w:hAnsiTheme="minorHAnsi" w:cstheme="minorHAnsi"/>
          <w:color w:val="1B1B1B"/>
        </w:rPr>
        <w:t>.</w:t>
      </w:r>
      <w:r w:rsidRPr="0002106D">
        <w:rPr>
          <w:rFonts w:asciiTheme="minorHAnsi" w:hAnsiTheme="minorHAnsi" w:cstheme="minorHAnsi"/>
          <w:color w:val="1B1B1B"/>
        </w:rPr>
        <w:t xml:space="preserve"> </w:t>
      </w:r>
      <w:r w:rsidR="007A3C7D" w:rsidRPr="0002106D">
        <w:rPr>
          <w:rFonts w:asciiTheme="minorHAnsi" w:hAnsiTheme="minorHAnsi" w:cstheme="minorHAnsi"/>
          <w:color w:val="1B1B1B"/>
        </w:rPr>
        <w:t>Prepare DC culture m</w:t>
      </w:r>
      <w:r w:rsidR="00F77B1D" w:rsidRPr="0002106D">
        <w:rPr>
          <w:rFonts w:asciiTheme="minorHAnsi" w:hAnsiTheme="minorHAnsi" w:cstheme="minorHAnsi"/>
          <w:color w:val="1B1B1B"/>
        </w:rPr>
        <w:t>edium by adding</w:t>
      </w:r>
      <w:r w:rsidR="007A3C7D" w:rsidRPr="0002106D">
        <w:rPr>
          <w:rFonts w:asciiTheme="minorHAnsi" w:hAnsiTheme="minorHAnsi" w:cstheme="minorHAnsi"/>
          <w:color w:val="1B1B1B"/>
        </w:rPr>
        <w:t xml:space="preserve"> 10% FBS, 0</w:t>
      </w:r>
      <w:r w:rsidR="00C34BFE" w:rsidRPr="0002106D">
        <w:rPr>
          <w:rFonts w:asciiTheme="minorHAnsi" w:hAnsiTheme="minorHAnsi" w:cstheme="minorHAnsi"/>
          <w:color w:val="1B1B1B"/>
        </w:rPr>
        <w:t>.</w:t>
      </w:r>
      <w:r w:rsidR="007A3C7D" w:rsidRPr="0002106D">
        <w:rPr>
          <w:rFonts w:asciiTheme="minorHAnsi" w:hAnsiTheme="minorHAnsi" w:cstheme="minorHAnsi"/>
          <w:color w:val="1B1B1B"/>
        </w:rPr>
        <w:t>1 mM HEPES, 1 mM sodium pyruvate, 50 µM β-</w:t>
      </w:r>
      <w:proofErr w:type="spellStart"/>
      <w:r w:rsidR="007A3C7D" w:rsidRPr="0002106D">
        <w:rPr>
          <w:rFonts w:asciiTheme="minorHAnsi" w:hAnsiTheme="minorHAnsi" w:cstheme="minorHAnsi"/>
          <w:color w:val="1B1B1B"/>
        </w:rPr>
        <w:t>mercaptoethanol</w:t>
      </w:r>
      <w:proofErr w:type="spellEnd"/>
      <w:r w:rsidR="007A3C7D" w:rsidRPr="0002106D">
        <w:rPr>
          <w:rFonts w:asciiTheme="minorHAnsi" w:hAnsiTheme="minorHAnsi" w:cstheme="minorHAnsi"/>
          <w:color w:val="1B1B1B"/>
        </w:rPr>
        <w:t xml:space="preserve"> and 1% penicillin/streptomycin</w:t>
      </w:r>
      <w:r w:rsidR="00C34BFE" w:rsidRPr="0002106D">
        <w:rPr>
          <w:rFonts w:asciiTheme="minorHAnsi" w:hAnsiTheme="minorHAnsi" w:cstheme="minorHAnsi"/>
          <w:color w:val="1B1B1B"/>
        </w:rPr>
        <w:t xml:space="preserve"> to</w:t>
      </w:r>
      <w:r w:rsidR="00972842" w:rsidRPr="0002106D">
        <w:rPr>
          <w:rFonts w:asciiTheme="minorHAnsi" w:hAnsiTheme="minorHAnsi" w:cstheme="minorHAnsi"/>
          <w:color w:val="1B1B1B"/>
        </w:rPr>
        <w:t xml:space="preserve"> 500 mL 1640</w:t>
      </w:r>
      <w:r w:rsidR="00C34BFE" w:rsidRPr="0002106D">
        <w:rPr>
          <w:rFonts w:asciiTheme="minorHAnsi" w:hAnsiTheme="minorHAnsi" w:cstheme="minorHAnsi"/>
          <w:color w:val="1B1B1B"/>
        </w:rPr>
        <w:t xml:space="preserve"> RPMI. </w:t>
      </w:r>
    </w:p>
    <w:p w14:paraId="06171F99" w14:textId="77777777" w:rsidR="00B47E48" w:rsidRPr="0002106D" w:rsidRDefault="00B47E48" w:rsidP="00B47E48">
      <w:pPr>
        <w:jc w:val="both"/>
        <w:rPr>
          <w:rFonts w:asciiTheme="minorHAnsi" w:hAnsiTheme="minorHAnsi" w:cstheme="minorHAnsi"/>
          <w:color w:val="1B1B1B"/>
        </w:rPr>
      </w:pPr>
    </w:p>
    <w:p w14:paraId="7CF38E9F" w14:textId="2F545387" w:rsidR="004B0E46" w:rsidRDefault="007A3C7D" w:rsidP="00B47E48">
      <w:pPr>
        <w:jc w:val="both"/>
        <w:rPr>
          <w:rFonts w:asciiTheme="minorHAnsi" w:hAnsiTheme="minorHAnsi" w:cstheme="minorHAnsi"/>
          <w:color w:val="1B1B1B"/>
        </w:rPr>
      </w:pPr>
      <w:r w:rsidRPr="0002106D">
        <w:rPr>
          <w:rFonts w:asciiTheme="minorHAnsi" w:hAnsiTheme="minorHAnsi" w:cstheme="minorHAnsi"/>
          <w:color w:val="1B1B1B"/>
        </w:rPr>
        <w:t>5.2. Prepare 10</w:t>
      </w:r>
      <w:r w:rsidR="00C34BFE" w:rsidRPr="0002106D">
        <w:rPr>
          <w:rFonts w:asciiTheme="minorHAnsi" w:hAnsiTheme="minorHAnsi" w:cstheme="minorHAnsi"/>
          <w:color w:val="1B1B1B"/>
        </w:rPr>
        <w:t>x</w:t>
      </w:r>
      <w:r w:rsidRPr="0002106D">
        <w:rPr>
          <w:rFonts w:asciiTheme="minorHAnsi" w:hAnsiTheme="minorHAnsi" w:cstheme="minorHAnsi"/>
          <w:color w:val="1B1B1B"/>
        </w:rPr>
        <w:t xml:space="preserve"> DC high salt cell culture media (400</w:t>
      </w:r>
      <w:r w:rsidR="00C34BFE" w:rsidRPr="0002106D">
        <w:rPr>
          <w:rFonts w:asciiTheme="minorHAnsi" w:hAnsiTheme="minorHAnsi" w:cstheme="minorHAnsi"/>
          <w:color w:val="1B1B1B"/>
        </w:rPr>
        <w:t xml:space="preserve"> </w:t>
      </w:r>
      <w:r w:rsidRPr="0002106D">
        <w:rPr>
          <w:rFonts w:asciiTheme="minorHAnsi" w:hAnsiTheme="minorHAnsi" w:cstheme="minorHAnsi"/>
          <w:color w:val="1B1B1B"/>
        </w:rPr>
        <w:t xml:space="preserve">mM) by weighing out 1.17g of NaCl and placing it into a sterile 50 mL falcon tube. Add 50 mL of sterile DC cell culture media </w:t>
      </w:r>
      <w:r w:rsidR="00C34BFE" w:rsidRPr="0002106D">
        <w:rPr>
          <w:rFonts w:asciiTheme="minorHAnsi" w:hAnsiTheme="minorHAnsi" w:cstheme="minorHAnsi"/>
          <w:color w:val="1B1B1B"/>
        </w:rPr>
        <w:t xml:space="preserve">(prepared in step 5.1) </w:t>
      </w:r>
      <w:r w:rsidRPr="0002106D">
        <w:rPr>
          <w:rFonts w:asciiTheme="minorHAnsi" w:hAnsiTheme="minorHAnsi" w:cstheme="minorHAnsi"/>
          <w:color w:val="1B1B1B"/>
        </w:rPr>
        <w:t xml:space="preserve">to the 50 mL falcon tube and vortex until the NaCl is in solution. </w:t>
      </w:r>
    </w:p>
    <w:p w14:paraId="51151E49" w14:textId="77777777" w:rsidR="00B47E48" w:rsidRPr="0002106D" w:rsidRDefault="00B47E48" w:rsidP="00B47E48">
      <w:pPr>
        <w:jc w:val="both"/>
        <w:rPr>
          <w:rFonts w:asciiTheme="minorHAnsi" w:hAnsiTheme="minorHAnsi" w:cstheme="minorHAnsi"/>
          <w:color w:val="1B1B1B"/>
        </w:rPr>
      </w:pPr>
    </w:p>
    <w:p w14:paraId="664B252F" w14:textId="585DA5A5" w:rsidR="004B0E46" w:rsidRDefault="00C64D07" w:rsidP="00B47E48">
      <w:pPr>
        <w:jc w:val="both"/>
        <w:rPr>
          <w:rFonts w:asciiTheme="minorHAnsi" w:hAnsiTheme="minorHAnsi" w:cstheme="minorHAnsi"/>
          <w:color w:val="1B1B1B"/>
        </w:rPr>
      </w:pPr>
      <w:r w:rsidRPr="0002106D">
        <w:rPr>
          <w:rFonts w:asciiTheme="minorHAnsi" w:hAnsiTheme="minorHAnsi" w:cstheme="minorHAnsi"/>
          <w:color w:val="1B1B1B"/>
        </w:rPr>
        <w:t xml:space="preserve">5.3. Immediately filter the high salt DC culture media using vacuum filtration through a 0.2 </w:t>
      </w:r>
      <w:r w:rsidRPr="0002106D">
        <w:rPr>
          <w:rFonts w:asciiTheme="minorHAnsi" w:hAnsiTheme="minorHAnsi" w:cstheme="minorHAnsi"/>
          <w:color w:val="1B1B1B"/>
        </w:rPr>
        <w:sym w:font="Symbol" w:char="F06D"/>
      </w:r>
      <w:r w:rsidR="000E1212" w:rsidRPr="0002106D">
        <w:rPr>
          <w:rFonts w:asciiTheme="minorHAnsi" w:hAnsiTheme="minorHAnsi" w:cstheme="minorHAnsi"/>
          <w:color w:val="1B1B1B"/>
        </w:rPr>
        <w:t>m filter in a cell culture hood.</w:t>
      </w:r>
    </w:p>
    <w:p w14:paraId="1BA88EC0" w14:textId="77777777" w:rsidR="00B47E48" w:rsidRPr="0002106D" w:rsidRDefault="00B47E48" w:rsidP="00B47E48">
      <w:pPr>
        <w:jc w:val="both"/>
        <w:rPr>
          <w:rFonts w:asciiTheme="minorHAnsi" w:hAnsiTheme="minorHAnsi" w:cstheme="minorHAnsi"/>
          <w:color w:val="1B1B1B"/>
        </w:rPr>
      </w:pPr>
    </w:p>
    <w:p w14:paraId="4566112E" w14:textId="0325BF2E" w:rsidR="004B0E46" w:rsidRDefault="007F7562" w:rsidP="00B47E48">
      <w:pPr>
        <w:jc w:val="both"/>
        <w:rPr>
          <w:rFonts w:asciiTheme="minorHAnsi" w:hAnsiTheme="minorHAnsi" w:cstheme="minorHAnsi"/>
          <w:color w:val="1B1B1B"/>
        </w:rPr>
      </w:pPr>
      <w:r w:rsidRPr="0002106D">
        <w:rPr>
          <w:rFonts w:asciiTheme="minorHAnsi" w:hAnsiTheme="minorHAnsi" w:cstheme="minorHAnsi"/>
          <w:color w:val="1B1B1B"/>
        </w:rPr>
        <w:t>5.3.</w:t>
      </w:r>
      <w:r w:rsidR="006D7848" w:rsidRPr="0002106D">
        <w:rPr>
          <w:rFonts w:asciiTheme="minorHAnsi" w:hAnsiTheme="minorHAnsi" w:cstheme="minorHAnsi"/>
          <w:color w:val="1B1B1B"/>
        </w:rPr>
        <w:t xml:space="preserve"> </w:t>
      </w:r>
      <w:r w:rsidRPr="0002106D">
        <w:rPr>
          <w:rFonts w:asciiTheme="minorHAnsi" w:hAnsiTheme="minorHAnsi" w:cstheme="minorHAnsi"/>
          <w:color w:val="1B1B1B"/>
        </w:rPr>
        <w:t xml:space="preserve">Centrifuge each cell suspension from the spleens </w:t>
      </w:r>
      <w:r w:rsidR="00DC1578" w:rsidRPr="0002106D">
        <w:rPr>
          <w:rFonts w:asciiTheme="minorHAnsi" w:hAnsiTheme="minorHAnsi" w:cstheme="minorHAnsi"/>
          <w:color w:val="1B1B1B"/>
        </w:rPr>
        <w:t xml:space="preserve">at 300 x g for 10 min at </w:t>
      </w:r>
      <w:r w:rsidR="00912BF0" w:rsidRPr="0002106D">
        <w:rPr>
          <w:rFonts w:asciiTheme="minorHAnsi" w:hAnsiTheme="minorHAnsi" w:cstheme="minorHAnsi"/>
          <w:color w:val="1B1B1B"/>
        </w:rPr>
        <w:t>4</w:t>
      </w:r>
      <w:r w:rsidR="00DC1578" w:rsidRPr="0002106D">
        <w:rPr>
          <w:rFonts w:asciiTheme="minorHAnsi" w:hAnsiTheme="minorHAnsi" w:cstheme="minorHAnsi"/>
          <w:color w:val="1B1B1B"/>
        </w:rPr>
        <w:t>ºC</w:t>
      </w:r>
      <w:r w:rsidR="006D7848" w:rsidRPr="0002106D">
        <w:rPr>
          <w:rFonts w:asciiTheme="minorHAnsi" w:hAnsiTheme="minorHAnsi" w:cstheme="minorHAnsi"/>
          <w:color w:val="1B1B1B"/>
        </w:rPr>
        <w:t xml:space="preserve">. </w:t>
      </w:r>
      <w:r w:rsidRPr="0002106D">
        <w:rPr>
          <w:rFonts w:asciiTheme="minorHAnsi" w:hAnsiTheme="minorHAnsi" w:cstheme="minorHAnsi"/>
          <w:color w:val="1B1B1B"/>
        </w:rPr>
        <w:t>Resuspend each cell pellet in DC culture media at a concentration of 1 x 10</w:t>
      </w:r>
      <w:r w:rsidRPr="0002106D">
        <w:rPr>
          <w:rFonts w:asciiTheme="minorHAnsi" w:hAnsiTheme="minorHAnsi" w:cstheme="minorHAnsi"/>
          <w:color w:val="1B1B1B"/>
          <w:vertAlign w:val="superscript"/>
        </w:rPr>
        <w:t>6</w:t>
      </w:r>
      <w:r w:rsidRPr="0002106D">
        <w:rPr>
          <w:rFonts w:asciiTheme="minorHAnsi" w:hAnsiTheme="minorHAnsi" w:cstheme="minorHAnsi"/>
          <w:color w:val="1B1B1B"/>
        </w:rPr>
        <w:t xml:space="preserve"> cells/</w:t>
      </w:r>
      <w:proofErr w:type="spellStart"/>
      <w:r w:rsidRPr="0002106D">
        <w:rPr>
          <w:rFonts w:asciiTheme="minorHAnsi" w:hAnsiTheme="minorHAnsi" w:cstheme="minorHAnsi"/>
          <w:color w:val="1B1B1B"/>
        </w:rPr>
        <w:t>mL.</w:t>
      </w:r>
      <w:proofErr w:type="spellEnd"/>
      <w:r w:rsidRPr="0002106D">
        <w:rPr>
          <w:rFonts w:asciiTheme="minorHAnsi" w:hAnsiTheme="minorHAnsi" w:cstheme="minorHAnsi"/>
          <w:color w:val="1B1B1B"/>
        </w:rPr>
        <w:t xml:space="preserve"> </w:t>
      </w:r>
    </w:p>
    <w:p w14:paraId="5A23F09F" w14:textId="77777777" w:rsidR="00B47E48" w:rsidRPr="00B47E48" w:rsidRDefault="00B47E48" w:rsidP="00B47E48">
      <w:pPr>
        <w:jc w:val="both"/>
        <w:rPr>
          <w:rFonts w:asciiTheme="minorHAnsi" w:hAnsiTheme="minorHAnsi" w:cstheme="minorHAnsi"/>
          <w:color w:val="1B1B1B"/>
        </w:rPr>
      </w:pPr>
    </w:p>
    <w:p w14:paraId="3124CFAE" w14:textId="510A97E2" w:rsidR="007F7562" w:rsidRDefault="007F7562" w:rsidP="00B47E48">
      <w:pPr>
        <w:jc w:val="both"/>
        <w:rPr>
          <w:rFonts w:asciiTheme="minorHAnsi" w:hAnsiTheme="minorHAnsi" w:cstheme="minorHAnsi"/>
          <w:color w:val="1B1B1B"/>
          <w:highlight w:val="yellow"/>
          <w:shd w:val="clear" w:color="auto" w:fill="FFFFFF"/>
        </w:rPr>
      </w:pPr>
      <w:r w:rsidRPr="00912BF0">
        <w:rPr>
          <w:rFonts w:asciiTheme="minorHAnsi" w:hAnsiTheme="minorHAnsi" w:cstheme="minorHAnsi"/>
          <w:color w:val="1B1B1B"/>
          <w:highlight w:val="yellow"/>
        </w:rPr>
        <w:t xml:space="preserve">5.4. </w:t>
      </w:r>
      <w:r w:rsidRPr="00912BF0">
        <w:rPr>
          <w:rFonts w:asciiTheme="minorHAnsi" w:hAnsiTheme="minorHAnsi" w:cstheme="minorHAnsi"/>
          <w:color w:val="1B1B1B"/>
          <w:highlight w:val="yellow"/>
          <w:shd w:val="clear" w:color="auto" w:fill="FFFFFF"/>
        </w:rPr>
        <w:t xml:space="preserve">Pipette 900 </w:t>
      </w:r>
      <w:r w:rsidRPr="00912BF0">
        <w:rPr>
          <w:rFonts w:asciiTheme="minorHAnsi" w:hAnsiTheme="minorHAnsi" w:cstheme="minorHAnsi"/>
          <w:color w:val="1B1B1B"/>
          <w:highlight w:val="yellow"/>
          <w:shd w:val="clear" w:color="auto" w:fill="FFFFFF"/>
        </w:rPr>
        <w:sym w:font="Symbol" w:char="F06D"/>
      </w:r>
      <w:r w:rsidRPr="00912BF0">
        <w:rPr>
          <w:rFonts w:asciiTheme="minorHAnsi" w:hAnsiTheme="minorHAnsi" w:cstheme="minorHAnsi"/>
          <w:color w:val="1B1B1B"/>
          <w:highlight w:val="yellow"/>
          <w:shd w:val="clear" w:color="auto" w:fill="FFFFFF"/>
        </w:rPr>
        <w:t>L (approximately 1 x 10</w:t>
      </w:r>
      <w:r w:rsidRPr="00912BF0">
        <w:rPr>
          <w:rFonts w:asciiTheme="minorHAnsi" w:hAnsiTheme="minorHAnsi" w:cstheme="minorHAnsi"/>
          <w:color w:val="1B1B1B"/>
          <w:highlight w:val="yellow"/>
          <w:shd w:val="clear" w:color="auto" w:fill="FFFFFF"/>
          <w:vertAlign w:val="superscript"/>
        </w:rPr>
        <w:t>6</w:t>
      </w:r>
      <w:r w:rsidR="000E1212" w:rsidRPr="00912BF0">
        <w:rPr>
          <w:rFonts w:asciiTheme="minorHAnsi" w:hAnsiTheme="minorHAnsi" w:cstheme="minorHAnsi"/>
          <w:color w:val="1B1B1B"/>
          <w:highlight w:val="yellow"/>
          <w:shd w:val="clear" w:color="auto" w:fill="FFFFFF"/>
        </w:rPr>
        <w:t xml:space="preserve"> cells) of the DC </w:t>
      </w:r>
      <w:r w:rsidRPr="00912BF0">
        <w:rPr>
          <w:rFonts w:asciiTheme="minorHAnsi" w:hAnsiTheme="minorHAnsi" w:cstheme="minorHAnsi"/>
          <w:color w:val="1B1B1B"/>
          <w:highlight w:val="yellow"/>
          <w:shd w:val="clear" w:color="auto" w:fill="FFFFFF"/>
        </w:rPr>
        <w:t>suspension in a 24-well flat bottom Falcon plate.</w:t>
      </w:r>
      <w:r w:rsidR="000E1212" w:rsidRPr="00912BF0">
        <w:rPr>
          <w:rFonts w:asciiTheme="minorHAnsi" w:hAnsiTheme="minorHAnsi" w:cstheme="minorHAnsi"/>
          <w:color w:val="1B1B1B"/>
          <w:highlight w:val="yellow"/>
          <w:shd w:val="clear" w:color="auto" w:fill="FFFFFF"/>
        </w:rPr>
        <w:t xml:space="preserve"> Add 100 µL of high salt DC</w:t>
      </w:r>
      <w:r w:rsidRPr="00912BF0">
        <w:rPr>
          <w:rFonts w:asciiTheme="minorHAnsi" w:hAnsiTheme="minorHAnsi" w:cstheme="minorHAnsi"/>
          <w:color w:val="1B1B1B"/>
          <w:highlight w:val="yellow"/>
          <w:shd w:val="clear" w:color="auto" w:fill="FFFFFF"/>
        </w:rPr>
        <w:t xml:space="preserve"> culture media to each well for a final sodium concentration of 190 </w:t>
      </w:r>
      <w:proofErr w:type="spellStart"/>
      <w:r w:rsidRPr="00912BF0">
        <w:rPr>
          <w:rFonts w:asciiTheme="minorHAnsi" w:hAnsiTheme="minorHAnsi" w:cstheme="minorHAnsi"/>
          <w:color w:val="1B1B1B"/>
          <w:highlight w:val="yellow"/>
          <w:shd w:val="clear" w:color="auto" w:fill="FFFFFF"/>
        </w:rPr>
        <w:t>mM.</w:t>
      </w:r>
      <w:proofErr w:type="spellEnd"/>
      <w:r w:rsidRPr="00912BF0">
        <w:rPr>
          <w:rFonts w:asciiTheme="minorHAnsi" w:hAnsiTheme="minorHAnsi" w:cstheme="minorHAnsi"/>
          <w:color w:val="1B1B1B"/>
          <w:highlight w:val="yellow"/>
          <w:shd w:val="clear" w:color="auto" w:fill="FFFFFF"/>
        </w:rPr>
        <w:t xml:space="preserve"> Label the plate and place in a 37</w:t>
      </w:r>
      <w:r w:rsidR="00C34BFE" w:rsidRPr="00912BF0">
        <w:rPr>
          <w:rFonts w:asciiTheme="minorHAnsi" w:hAnsiTheme="minorHAnsi" w:cstheme="minorHAnsi"/>
          <w:color w:val="1B1B1B"/>
          <w:highlight w:val="yellow"/>
          <w:shd w:val="clear" w:color="auto" w:fill="FFFFFF"/>
        </w:rPr>
        <w:t xml:space="preserve"> </w:t>
      </w:r>
      <w:r w:rsidRPr="00912BF0">
        <w:rPr>
          <w:rFonts w:asciiTheme="minorHAnsi" w:hAnsiTheme="minorHAnsi" w:cstheme="minorHAnsi"/>
          <w:color w:val="1B1B1B"/>
          <w:highlight w:val="yellow"/>
          <w:shd w:val="clear" w:color="auto" w:fill="FFFFFF"/>
        </w:rPr>
        <w:t>°C humified CO</w:t>
      </w:r>
      <w:r w:rsidRPr="00912BF0">
        <w:rPr>
          <w:rFonts w:asciiTheme="minorHAnsi" w:hAnsiTheme="minorHAnsi" w:cstheme="minorHAnsi"/>
          <w:color w:val="1B1B1B"/>
          <w:highlight w:val="yellow"/>
          <w:shd w:val="clear" w:color="auto" w:fill="FFFFFF"/>
          <w:vertAlign w:val="subscript"/>
        </w:rPr>
        <w:t>2</w:t>
      </w:r>
      <w:r w:rsidRPr="00912BF0">
        <w:rPr>
          <w:rFonts w:asciiTheme="minorHAnsi" w:hAnsiTheme="minorHAnsi" w:cstheme="minorHAnsi"/>
          <w:color w:val="1B1B1B"/>
          <w:highlight w:val="yellow"/>
          <w:shd w:val="clear" w:color="auto" w:fill="FFFFFF"/>
        </w:rPr>
        <w:t xml:space="preserve"> incubator for 48 h.</w:t>
      </w:r>
    </w:p>
    <w:p w14:paraId="1E719797" w14:textId="77777777" w:rsidR="00B47E48" w:rsidRPr="00912BF0" w:rsidRDefault="00B47E48" w:rsidP="00B47E48">
      <w:pPr>
        <w:jc w:val="both"/>
        <w:rPr>
          <w:rFonts w:asciiTheme="minorHAnsi" w:hAnsiTheme="minorHAnsi" w:cstheme="minorHAnsi"/>
          <w:color w:val="1B1B1B"/>
          <w:highlight w:val="yellow"/>
          <w:shd w:val="clear" w:color="auto" w:fill="FFFFFF"/>
        </w:rPr>
      </w:pPr>
    </w:p>
    <w:p w14:paraId="6561A218" w14:textId="3B13E213" w:rsidR="00C64D07" w:rsidRDefault="007F7562" w:rsidP="00B47E48">
      <w:pPr>
        <w:jc w:val="both"/>
        <w:rPr>
          <w:rFonts w:asciiTheme="minorHAnsi" w:hAnsiTheme="minorHAnsi" w:cstheme="minorHAnsi"/>
          <w:b/>
          <w:color w:val="1B1B1B"/>
          <w:highlight w:val="yellow"/>
          <w:shd w:val="clear" w:color="auto" w:fill="FFFFFF"/>
        </w:rPr>
      </w:pPr>
      <w:r w:rsidRPr="00912BF0">
        <w:rPr>
          <w:rFonts w:asciiTheme="minorHAnsi" w:hAnsiTheme="minorHAnsi" w:cstheme="minorHAnsi"/>
          <w:b/>
          <w:color w:val="1B1B1B"/>
          <w:highlight w:val="yellow"/>
          <w:shd w:val="clear" w:color="auto" w:fill="FFFFFF"/>
        </w:rPr>
        <w:t xml:space="preserve">6. Adoptive </w:t>
      </w:r>
      <w:r w:rsidR="006E56FC">
        <w:rPr>
          <w:rFonts w:asciiTheme="minorHAnsi" w:hAnsiTheme="minorHAnsi" w:cstheme="minorHAnsi"/>
          <w:b/>
          <w:color w:val="1B1B1B"/>
          <w:highlight w:val="yellow"/>
          <w:shd w:val="clear" w:color="auto" w:fill="FFFFFF"/>
        </w:rPr>
        <w:t>t</w:t>
      </w:r>
      <w:r w:rsidRPr="00912BF0">
        <w:rPr>
          <w:rFonts w:asciiTheme="minorHAnsi" w:hAnsiTheme="minorHAnsi" w:cstheme="minorHAnsi"/>
          <w:b/>
          <w:color w:val="1B1B1B"/>
          <w:highlight w:val="yellow"/>
          <w:shd w:val="clear" w:color="auto" w:fill="FFFFFF"/>
        </w:rPr>
        <w:t xml:space="preserve">ransfer of </w:t>
      </w:r>
      <w:r w:rsidR="006E56FC">
        <w:rPr>
          <w:rFonts w:asciiTheme="minorHAnsi" w:hAnsiTheme="minorHAnsi" w:cstheme="minorHAnsi"/>
          <w:b/>
          <w:color w:val="1B1B1B"/>
          <w:highlight w:val="yellow"/>
          <w:shd w:val="clear" w:color="auto" w:fill="FFFFFF"/>
        </w:rPr>
        <w:t>h</w:t>
      </w:r>
      <w:r w:rsidR="00F07CE2" w:rsidRPr="00912BF0">
        <w:rPr>
          <w:rFonts w:asciiTheme="minorHAnsi" w:hAnsiTheme="minorHAnsi" w:cstheme="minorHAnsi"/>
          <w:b/>
          <w:color w:val="1B1B1B"/>
          <w:highlight w:val="yellow"/>
          <w:shd w:val="clear" w:color="auto" w:fill="FFFFFF"/>
        </w:rPr>
        <w:t xml:space="preserve">igh </w:t>
      </w:r>
      <w:r w:rsidR="006E56FC">
        <w:rPr>
          <w:rFonts w:asciiTheme="minorHAnsi" w:hAnsiTheme="minorHAnsi" w:cstheme="minorHAnsi"/>
          <w:b/>
          <w:color w:val="1B1B1B"/>
          <w:highlight w:val="yellow"/>
          <w:shd w:val="clear" w:color="auto" w:fill="FFFFFF"/>
        </w:rPr>
        <w:t>s</w:t>
      </w:r>
      <w:r w:rsidR="00F07CE2" w:rsidRPr="00912BF0">
        <w:rPr>
          <w:rFonts w:asciiTheme="minorHAnsi" w:hAnsiTheme="minorHAnsi" w:cstheme="minorHAnsi"/>
          <w:b/>
          <w:color w:val="1B1B1B"/>
          <w:highlight w:val="yellow"/>
          <w:shd w:val="clear" w:color="auto" w:fill="FFFFFF"/>
        </w:rPr>
        <w:t xml:space="preserve">alt </w:t>
      </w:r>
      <w:r w:rsidR="006E56FC">
        <w:rPr>
          <w:rFonts w:asciiTheme="minorHAnsi" w:hAnsiTheme="minorHAnsi" w:cstheme="minorHAnsi"/>
          <w:b/>
          <w:color w:val="1B1B1B"/>
          <w:highlight w:val="yellow"/>
          <w:shd w:val="clear" w:color="auto" w:fill="FFFFFF"/>
        </w:rPr>
        <w:t>t</w:t>
      </w:r>
      <w:r w:rsidR="00F07CE2" w:rsidRPr="00912BF0">
        <w:rPr>
          <w:rFonts w:asciiTheme="minorHAnsi" w:hAnsiTheme="minorHAnsi" w:cstheme="minorHAnsi"/>
          <w:b/>
          <w:color w:val="1B1B1B"/>
          <w:highlight w:val="yellow"/>
          <w:shd w:val="clear" w:color="auto" w:fill="FFFFFF"/>
        </w:rPr>
        <w:t>reated CD11c</w:t>
      </w:r>
      <w:r w:rsidR="00F07CE2" w:rsidRPr="00912BF0">
        <w:rPr>
          <w:rFonts w:asciiTheme="minorHAnsi" w:hAnsiTheme="minorHAnsi" w:cstheme="minorHAnsi"/>
          <w:b/>
          <w:color w:val="1B1B1B"/>
          <w:highlight w:val="yellow"/>
          <w:shd w:val="clear" w:color="auto" w:fill="FFFFFF"/>
          <w:vertAlign w:val="superscript"/>
        </w:rPr>
        <w:t>+</w:t>
      </w:r>
      <w:r w:rsidR="00F07CE2" w:rsidRPr="00912BF0">
        <w:rPr>
          <w:rFonts w:asciiTheme="minorHAnsi" w:hAnsiTheme="minorHAnsi" w:cstheme="minorHAnsi"/>
          <w:b/>
          <w:color w:val="1B1B1B"/>
          <w:highlight w:val="yellow"/>
          <w:shd w:val="clear" w:color="auto" w:fill="FFFFFF"/>
        </w:rPr>
        <w:t xml:space="preserve"> DCs </w:t>
      </w:r>
    </w:p>
    <w:p w14:paraId="749C1319" w14:textId="77777777" w:rsidR="00B47E48" w:rsidRPr="00912BF0" w:rsidRDefault="00B47E48" w:rsidP="00B47E48">
      <w:pPr>
        <w:jc w:val="both"/>
        <w:rPr>
          <w:rFonts w:asciiTheme="minorHAnsi" w:hAnsiTheme="minorHAnsi" w:cstheme="minorHAnsi"/>
          <w:b/>
          <w:color w:val="1B1B1B"/>
          <w:highlight w:val="yellow"/>
          <w:shd w:val="clear" w:color="auto" w:fill="FFFFFF"/>
        </w:rPr>
      </w:pPr>
    </w:p>
    <w:p w14:paraId="13A9EAFA" w14:textId="2AF76F3A" w:rsidR="00C64D07" w:rsidRDefault="00C64D07" w:rsidP="00B47E48">
      <w:pPr>
        <w:jc w:val="both"/>
        <w:rPr>
          <w:rFonts w:asciiTheme="minorHAnsi" w:hAnsiTheme="minorHAnsi" w:cstheme="minorHAnsi"/>
          <w:color w:val="1B1B1B"/>
          <w:highlight w:val="yellow"/>
          <w:shd w:val="clear" w:color="auto" w:fill="FFFFFF"/>
        </w:rPr>
      </w:pPr>
      <w:r w:rsidRPr="00912BF0">
        <w:rPr>
          <w:rFonts w:asciiTheme="minorHAnsi" w:hAnsiTheme="minorHAnsi" w:cstheme="minorHAnsi"/>
          <w:color w:val="1B1B1B"/>
          <w:highlight w:val="yellow"/>
          <w:shd w:val="clear" w:color="auto" w:fill="FFFFFF"/>
        </w:rPr>
        <w:t xml:space="preserve">6.1. After </w:t>
      </w:r>
      <w:r w:rsidRPr="00912BF0">
        <w:rPr>
          <w:rFonts w:asciiTheme="minorHAnsi" w:hAnsiTheme="minorHAnsi" w:cstheme="minorHAnsi"/>
          <w:i/>
          <w:color w:val="1B1B1B"/>
          <w:highlight w:val="yellow"/>
          <w:shd w:val="clear" w:color="auto" w:fill="FFFFFF"/>
        </w:rPr>
        <w:t xml:space="preserve">in vitro </w:t>
      </w:r>
      <w:r w:rsidRPr="00912BF0">
        <w:rPr>
          <w:rFonts w:asciiTheme="minorHAnsi" w:hAnsiTheme="minorHAnsi" w:cstheme="minorHAnsi"/>
          <w:color w:val="1B1B1B"/>
          <w:highlight w:val="yellow"/>
          <w:shd w:val="clear" w:color="auto" w:fill="FFFFFF"/>
        </w:rPr>
        <w:t>stimulation for 48 h</w:t>
      </w:r>
      <w:r w:rsidR="00C34BFE" w:rsidRPr="00912BF0">
        <w:rPr>
          <w:rFonts w:asciiTheme="minorHAnsi" w:hAnsiTheme="minorHAnsi" w:cstheme="minorHAnsi"/>
          <w:color w:val="1B1B1B"/>
          <w:highlight w:val="yellow"/>
          <w:shd w:val="clear" w:color="auto" w:fill="FFFFFF"/>
        </w:rPr>
        <w:t>,</w:t>
      </w:r>
      <w:r w:rsidRPr="00912BF0">
        <w:rPr>
          <w:rFonts w:asciiTheme="minorHAnsi" w:hAnsiTheme="minorHAnsi" w:cstheme="minorHAnsi"/>
          <w:color w:val="1B1B1B"/>
          <w:highlight w:val="yellow"/>
          <w:shd w:val="clear" w:color="auto" w:fill="FFFFFF"/>
        </w:rPr>
        <w:t xml:space="preserve"> remove the plate from the 37</w:t>
      </w:r>
      <w:r w:rsidR="00C34BFE" w:rsidRPr="00912BF0">
        <w:rPr>
          <w:rFonts w:asciiTheme="minorHAnsi" w:hAnsiTheme="minorHAnsi" w:cstheme="minorHAnsi"/>
          <w:color w:val="1B1B1B"/>
          <w:highlight w:val="yellow"/>
          <w:shd w:val="clear" w:color="auto" w:fill="FFFFFF"/>
        </w:rPr>
        <w:t xml:space="preserve"> </w:t>
      </w:r>
      <w:r w:rsidRPr="00912BF0">
        <w:rPr>
          <w:rFonts w:asciiTheme="minorHAnsi" w:hAnsiTheme="minorHAnsi" w:cstheme="minorHAnsi"/>
          <w:color w:val="1B1B1B"/>
          <w:highlight w:val="yellow"/>
          <w:shd w:val="clear" w:color="auto" w:fill="FFFFFF"/>
        </w:rPr>
        <w:t>°C humified CO</w:t>
      </w:r>
      <w:r w:rsidRPr="00912BF0">
        <w:rPr>
          <w:rFonts w:asciiTheme="minorHAnsi" w:hAnsiTheme="minorHAnsi" w:cstheme="minorHAnsi"/>
          <w:color w:val="1B1B1B"/>
          <w:highlight w:val="yellow"/>
          <w:shd w:val="clear" w:color="auto" w:fill="FFFFFF"/>
          <w:vertAlign w:val="subscript"/>
        </w:rPr>
        <w:t>2</w:t>
      </w:r>
      <w:r w:rsidRPr="00912BF0">
        <w:rPr>
          <w:rFonts w:asciiTheme="minorHAnsi" w:hAnsiTheme="minorHAnsi" w:cstheme="minorHAnsi"/>
          <w:color w:val="1B1B1B"/>
          <w:highlight w:val="yellow"/>
          <w:shd w:val="clear" w:color="auto" w:fill="FFFFFF"/>
        </w:rPr>
        <w:t xml:space="preserve"> incubator. </w:t>
      </w:r>
    </w:p>
    <w:p w14:paraId="7172D73D" w14:textId="77777777" w:rsidR="00B47E48" w:rsidRPr="00912BF0" w:rsidRDefault="00B47E48" w:rsidP="00B47E48">
      <w:pPr>
        <w:jc w:val="both"/>
        <w:rPr>
          <w:rFonts w:asciiTheme="minorHAnsi" w:hAnsiTheme="minorHAnsi" w:cstheme="minorHAnsi"/>
          <w:color w:val="1B1B1B"/>
          <w:highlight w:val="yellow"/>
          <w:shd w:val="clear" w:color="auto" w:fill="FFFFFF"/>
        </w:rPr>
      </w:pPr>
    </w:p>
    <w:p w14:paraId="3273A922" w14:textId="450B029E" w:rsidR="00C64D07" w:rsidRDefault="00C64D07" w:rsidP="00B47E48">
      <w:pPr>
        <w:jc w:val="both"/>
        <w:rPr>
          <w:rFonts w:asciiTheme="minorHAnsi" w:hAnsiTheme="minorHAnsi" w:cstheme="minorHAnsi"/>
          <w:color w:val="1B1B1B"/>
          <w:highlight w:val="yellow"/>
          <w:shd w:val="clear" w:color="auto" w:fill="FFFFFF"/>
        </w:rPr>
      </w:pPr>
      <w:r w:rsidRPr="00912BF0">
        <w:rPr>
          <w:rFonts w:asciiTheme="minorHAnsi" w:hAnsiTheme="minorHAnsi" w:cstheme="minorHAnsi"/>
          <w:color w:val="1B1B1B"/>
          <w:highlight w:val="yellow"/>
          <w:shd w:val="clear" w:color="auto" w:fill="FFFFFF"/>
        </w:rPr>
        <w:t xml:space="preserve">6.2. Pipette the cell culture media </w:t>
      </w:r>
      <w:r w:rsidR="000E1212" w:rsidRPr="00912BF0">
        <w:rPr>
          <w:rFonts w:asciiTheme="minorHAnsi" w:hAnsiTheme="minorHAnsi" w:cstheme="minorHAnsi"/>
          <w:color w:val="1B1B1B"/>
          <w:highlight w:val="yellow"/>
          <w:shd w:val="clear" w:color="auto" w:fill="FFFFFF"/>
        </w:rPr>
        <w:t xml:space="preserve">up and down </w:t>
      </w:r>
      <w:r w:rsidRPr="00912BF0">
        <w:rPr>
          <w:rFonts w:asciiTheme="minorHAnsi" w:hAnsiTheme="minorHAnsi" w:cstheme="minorHAnsi"/>
          <w:color w:val="1B1B1B"/>
          <w:highlight w:val="yellow"/>
          <w:shd w:val="clear" w:color="auto" w:fill="FFFFFF"/>
        </w:rPr>
        <w:t>to resuspend the</w:t>
      </w:r>
      <w:r w:rsidR="000E1212" w:rsidRPr="00912BF0">
        <w:rPr>
          <w:rFonts w:asciiTheme="minorHAnsi" w:hAnsiTheme="minorHAnsi" w:cstheme="minorHAnsi"/>
          <w:color w:val="1B1B1B"/>
          <w:highlight w:val="yellow"/>
          <w:shd w:val="clear" w:color="auto" w:fill="FFFFFF"/>
        </w:rPr>
        <w:t xml:space="preserve"> CD11c</w:t>
      </w:r>
      <w:r w:rsidR="000E1212" w:rsidRPr="00912BF0">
        <w:rPr>
          <w:rFonts w:asciiTheme="minorHAnsi" w:hAnsiTheme="minorHAnsi" w:cstheme="minorHAnsi"/>
          <w:color w:val="1B1B1B"/>
          <w:highlight w:val="yellow"/>
          <w:shd w:val="clear" w:color="auto" w:fill="FFFFFF"/>
          <w:vertAlign w:val="superscript"/>
        </w:rPr>
        <w:t>+</w:t>
      </w:r>
      <w:r w:rsidR="000E1212" w:rsidRPr="00912BF0">
        <w:rPr>
          <w:rFonts w:asciiTheme="minorHAnsi" w:hAnsiTheme="minorHAnsi" w:cstheme="minorHAnsi"/>
          <w:color w:val="1B1B1B"/>
          <w:highlight w:val="yellow"/>
          <w:shd w:val="clear" w:color="auto" w:fill="FFFFFF"/>
        </w:rPr>
        <w:t xml:space="preserve"> DCs. Pipette </w:t>
      </w:r>
      <w:r w:rsidR="00096CBF" w:rsidRPr="00912BF0">
        <w:rPr>
          <w:rFonts w:asciiTheme="minorHAnsi" w:hAnsiTheme="minorHAnsi" w:cstheme="minorHAnsi"/>
          <w:color w:val="1B1B1B"/>
          <w:highlight w:val="yellow"/>
          <w:shd w:val="clear" w:color="auto" w:fill="FFFFFF"/>
        </w:rPr>
        <w:t>all</w:t>
      </w:r>
      <w:r w:rsidR="000E1212" w:rsidRPr="00912BF0">
        <w:rPr>
          <w:rFonts w:asciiTheme="minorHAnsi" w:hAnsiTheme="minorHAnsi" w:cstheme="minorHAnsi"/>
          <w:color w:val="1B1B1B"/>
          <w:highlight w:val="yellow"/>
          <w:shd w:val="clear" w:color="auto" w:fill="FFFFFF"/>
        </w:rPr>
        <w:t xml:space="preserve"> the CD11c</w:t>
      </w:r>
      <w:r w:rsidR="000E1212" w:rsidRPr="00912BF0">
        <w:rPr>
          <w:rFonts w:asciiTheme="minorHAnsi" w:hAnsiTheme="minorHAnsi" w:cstheme="minorHAnsi"/>
          <w:color w:val="1B1B1B"/>
          <w:highlight w:val="yellow"/>
          <w:shd w:val="clear" w:color="auto" w:fill="FFFFFF"/>
          <w:vertAlign w:val="superscript"/>
        </w:rPr>
        <w:t>+</w:t>
      </w:r>
      <w:r w:rsidR="000E1212" w:rsidRPr="00912BF0">
        <w:rPr>
          <w:rFonts w:asciiTheme="minorHAnsi" w:hAnsiTheme="minorHAnsi" w:cstheme="minorHAnsi"/>
          <w:color w:val="1B1B1B"/>
          <w:highlight w:val="yellow"/>
          <w:shd w:val="clear" w:color="auto" w:fill="FFFFFF"/>
        </w:rPr>
        <w:t xml:space="preserve"> DC</w:t>
      </w:r>
      <w:r w:rsidRPr="00912BF0">
        <w:rPr>
          <w:rFonts w:asciiTheme="minorHAnsi" w:hAnsiTheme="minorHAnsi" w:cstheme="minorHAnsi"/>
          <w:color w:val="1B1B1B"/>
          <w:highlight w:val="yellow"/>
          <w:shd w:val="clear" w:color="auto" w:fill="FFFFFF"/>
        </w:rPr>
        <w:t xml:space="preserve"> suspension into a corresponding labeled </w:t>
      </w:r>
      <w:r w:rsidR="007C188E" w:rsidRPr="00912BF0">
        <w:rPr>
          <w:rFonts w:asciiTheme="minorHAnsi" w:hAnsiTheme="minorHAnsi" w:cstheme="minorHAnsi"/>
          <w:color w:val="1B1B1B"/>
          <w:highlight w:val="yellow"/>
          <w:shd w:val="clear" w:color="auto" w:fill="FFFFFF"/>
        </w:rPr>
        <w:t>1.6</w:t>
      </w:r>
      <w:r w:rsidRPr="00912BF0">
        <w:rPr>
          <w:rFonts w:asciiTheme="minorHAnsi" w:hAnsiTheme="minorHAnsi" w:cstheme="minorHAnsi"/>
          <w:color w:val="1B1B1B"/>
          <w:highlight w:val="yellow"/>
          <w:shd w:val="clear" w:color="auto" w:fill="FFFFFF"/>
        </w:rPr>
        <w:t xml:space="preserve"> mL tube. Repeat this step for </w:t>
      </w:r>
      <w:proofErr w:type="gramStart"/>
      <w:r w:rsidRPr="00912BF0">
        <w:rPr>
          <w:rFonts w:asciiTheme="minorHAnsi" w:hAnsiTheme="minorHAnsi" w:cstheme="minorHAnsi"/>
          <w:color w:val="1B1B1B"/>
          <w:highlight w:val="yellow"/>
          <w:shd w:val="clear" w:color="auto" w:fill="FFFFFF"/>
        </w:rPr>
        <w:t>each individual</w:t>
      </w:r>
      <w:proofErr w:type="gramEnd"/>
      <w:r w:rsidRPr="00912BF0">
        <w:rPr>
          <w:rFonts w:asciiTheme="minorHAnsi" w:hAnsiTheme="minorHAnsi" w:cstheme="minorHAnsi"/>
          <w:color w:val="1B1B1B"/>
          <w:highlight w:val="yellow"/>
          <w:shd w:val="clear" w:color="auto" w:fill="FFFFFF"/>
        </w:rPr>
        <w:t xml:space="preserve"> well plated. </w:t>
      </w:r>
    </w:p>
    <w:p w14:paraId="5270352C" w14:textId="77777777" w:rsidR="00B47E48" w:rsidRPr="00912BF0" w:rsidRDefault="00B47E48" w:rsidP="00B47E48">
      <w:pPr>
        <w:jc w:val="both"/>
        <w:rPr>
          <w:rFonts w:asciiTheme="minorHAnsi" w:hAnsiTheme="minorHAnsi" w:cstheme="minorHAnsi"/>
          <w:color w:val="1B1B1B"/>
          <w:highlight w:val="yellow"/>
          <w:shd w:val="clear" w:color="auto" w:fill="FFFFFF"/>
        </w:rPr>
      </w:pPr>
    </w:p>
    <w:p w14:paraId="335F1F41" w14:textId="07D5DF97" w:rsidR="008D2219" w:rsidRDefault="000E1212" w:rsidP="00B47E48">
      <w:pPr>
        <w:jc w:val="both"/>
        <w:rPr>
          <w:rFonts w:asciiTheme="minorHAnsi" w:hAnsiTheme="minorHAnsi" w:cstheme="minorHAnsi"/>
          <w:color w:val="1B1B1B"/>
          <w:highlight w:val="yellow"/>
          <w:shd w:val="clear" w:color="auto" w:fill="FFFFFF"/>
        </w:rPr>
      </w:pPr>
      <w:r w:rsidRPr="00912BF0">
        <w:rPr>
          <w:rFonts w:asciiTheme="minorHAnsi" w:hAnsiTheme="minorHAnsi" w:cstheme="minorHAnsi"/>
          <w:color w:val="1B1B1B"/>
          <w:highlight w:val="yellow"/>
          <w:shd w:val="clear" w:color="auto" w:fill="FFFFFF"/>
        </w:rPr>
        <w:t>6.3. Centrifuge each CD11c</w:t>
      </w:r>
      <w:r w:rsidRPr="00912BF0">
        <w:rPr>
          <w:rFonts w:asciiTheme="minorHAnsi" w:hAnsiTheme="minorHAnsi" w:cstheme="minorHAnsi"/>
          <w:color w:val="1B1B1B"/>
          <w:highlight w:val="yellow"/>
          <w:shd w:val="clear" w:color="auto" w:fill="FFFFFF"/>
          <w:vertAlign w:val="superscript"/>
        </w:rPr>
        <w:t>+</w:t>
      </w:r>
      <w:r w:rsidRPr="00912BF0">
        <w:rPr>
          <w:rFonts w:asciiTheme="minorHAnsi" w:hAnsiTheme="minorHAnsi" w:cstheme="minorHAnsi"/>
          <w:color w:val="1B1B1B"/>
          <w:highlight w:val="yellow"/>
          <w:shd w:val="clear" w:color="auto" w:fill="FFFFFF"/>
        </w:rPr>
        <w:t xml:space="preserve"> DC </w:t>
      </w:r>
      <w:r w:rsidR="00C64D07" w:rsidRPr="00912BF0">
        <w:rPr>
          <w:rFonts w:asciiTheme="minorHAnsi" w:hAnsiTheme="minorHAnsi" w:cstheme="minorHAnsi"/>
          <w:color w:val="1B1B1B"/>
          <w:highlight w:val="yellow"/>
          <w:shd w:val="clear" w:color="auto" w:fill="FFFFFF"/>
        </w:rPr>
        <w:t xml:space="preserve">suspension </w:t>
      </w:r>
      <w:r w:rsidR="00DC1578" w:rsidRPr="00912BF0">
        <w:rPr>
          <w:rFonts w:asciiTheme="minorHAnsi" w:hAnsiTheme="minorHAnsi" w:cstheme="minorHAnsi"/>
          <w:color w:val="1B1B1B"/>
          <w:highlight w:val="yellow"/>
          <w:shd w:val="clear" w:color="auto" w:fill="FFFFFF"/>
        </w:rPr>
        <w:t xml:space="preserve">at 300 x g for 10 min at </w:t>
      </w:r>
      <w:r w:rsidR="00DC1578" w:rsidRPr="00912BF0">
        <w:rPr>
          <w:rFonts w:asciiTheme="minorHAnsi" w:hAnsiTheme="minorHAnsi" w:cstheme="minorHAnsi"/>
          <w:color w:val="1B1B1B"/>
          <w:highlight w:val="yellow"/>
        </w:rPr>
        <w:t xml:space="preserve">4 </w:t>
      </w:r>
      <w:r w:rsidR="00324B81">
        <w:rPr>
          <w:rFonts w:asciiTheme="minorHAnsi" w:hAnsiTheme="minorHAnsi" w:cstheme="minorHAnsi"/>
          <w:color w:val="1B1B1B"/>
          <w:highlight w:val="yellow"/>
        </w:rPr>
        <w:t>°</w:t>
      </w:r>
      <w:r w:rsidR="00DC1578" w:rsidRPr="00912BF0">
        <w:rPr>
          <w:rFonts w:asciiTheme="minorHAnsi" w:hAnsiTheme="minorHAnsi" w:cstheme="minorHAnsi"/>
          <w:color w:val="1B1B1B"/>
          <w:highlight w:val="yellow"/>
        </w:rPr>
        <w:t>C</w:t>
      </w:r>
      <w:r w:rsidR="00DC1578" w:rsidRPr="00912BF0">
        <w:rPr>
          <w:rFonts w:asciiTheme="minorHAnsi" w:hAnsiTheme="minorHAnsi" w:cstheme="minorHAnsi"/>
          <w:color w:val="1B1B1B"/>
          <w:highlight w:val="yellow"/>
          <w:shd w:val="clear" w:color="auto" w:fill="FFFFFF"/>
        </w:rPr>
        <w:t>.</w:t>
      </w:r>
      <w:r w:rsidR="00C64D07" w:rsidRPr="00912BF0">
        <w:rPr>
          <w:rFonts w:asciiTheme="minorHAnsi" w:hAnsiTheme="minorHAnsi" w:cstheme="minorHAnsi"/>
          <w:color w:val="1B1B1B"/>
          <w:highlight w:val="yellow"/>
          <w:shd w:val="clear" w:color="auto" w:fill="FFFFFF"/>
        </w:rPr>
        <w:t xml:space="preserve"> Aspirate the supernatant. Resuspend the DC pellet with 100 µL of sterile </w:t>
      </w:r>
      <w:proofErr w:type="spellStart"/>
      <w:r w:rsidR="00DF0AAF" w:rsidRPr="00912BF0">
        <w:rPr>
          <w:rFonts w:asciiTheme="minorHAnsi" w:hAnsiTheme="minorHAnsi" w:cstheme="minorHAnsi"/>
          <w:color w:val="1B1B1B"/>
          <w:highlight w:val="yellow"/>
          <w:shd w:val="clear" w:color="auto" w:fill="FFFFFF"/>
        </w:rPr>
        <w:t>dPBS</w:t>
      </w:r>
      <w:proofErr w:type="spellEnd"/>
      <w:r w:rsidR="00C64D07" w:rsidRPr="00912BF0">
        <w:rPr>
          <w:rFonts w:asciiTheme="minorHAnsi" w:hAnsiTheme="minorHAnsi" w:cstheme="minorHAnsi"/>
          <w:color w:val="1B1B1B"/>
          <w:highlight w:val="yellow"/>
          <w:shd w:val="clear" w:color="auto" w:fill="FFFFFF"/>
        </w:rPr>
        <w:t xml:space="preserve">. </w:t>
      </w:r>
    </w:p>
    <w:p w14:paraId="3CECD3B2" w14:textId="77777777" w:rsidR="00B47E48" w:rsidRPr="00912BF0" w:rsidRDefault="00B47E48" w:rsidP="00B47E48">
      <w:pPr>
        <w:jc w:val="both"/>
        <w:rPr>
          <w:rFonts w:asciiTheme="minorHAnsi" w:hAnsiTheme="minorHAnsi" w:cstheme="minorHAnsi"/>
          <w:color w:val="1B1B1B"/>
          <w:highlight w:val="yellow"/>
          <w:shd w:val="clear" w:color="auto" w:fill="FFFFFF"/>
        </w:rPr>
      </w:pPr>
    </w:p>
    <w:p w14:paraId="273A8BB1" w14:textId="43D32633" w:rsidR="008D2219" w:rsidRPr="00912BF0" w:rsidRDefault="008D2219" w:rsidP="004B0E46">
      <w:pPr>
        <w:jc w:val="both"/>
        <w:rPr>
          <w:rFonts w:asciiTheme="minorHAnsi" w:hAnsiTheme="minorHAnsi" w:cstheme="minorHAnsi"/>
          <w:color w:val="1B1B1B"/>
          <w:highlight w:val="yellow"/>
          <w:shd w:val="clear" w:color="auto" w:fill="FFFFFF"/>
        </w:rPr>
      </w:pPr>
      <w:r w:rsidRPr="00912BF0">
        <w:rPr>
          <w:rFonts w:asciiTheme="minorHAnsi" w:hAnsiTheme="minorHAnsi" w:cstheme="minorHAnsi"/>
          <w:color w:val="1B1B1B"/>
          <w:highlight w:val="yellow"/>
          <w:shd w:val="clear" w:color="auto" w:fill="FFFFFF"/>
        </w:rPr>
        <w:t>6.4.</w:t>
      </w:r>
      <w:r w:rsidR="009674A2" w:rsidRPr="00912BF0">
        <w:rPr>
          <w:rFonts w:asciiTheme="minorHAnsi" w:hAnsiTheme="minorHAnsi" w:cstheme="minorHAnsi"/>
          <w:color w:val="1B1B1B"/>
          <w:highlight w:val="yellow"/>
          <w:shd w:val="clear" w:color="auto" w:fill="FFFFFF"/>
        </w:rPr>
        <w:t xml:space="preserve"> Draw DC suspension into a 1 mL syringe equipped with a 27-gauge ½ inch needle. </w:t>
      </w:r>
    </w:p>
    <w:p w14:paraId="22E2DE7F" w14:textId="05BCB37E" w:rsidR="00C64D07" w:rsidRPr="00912BF0" w:rsidRDefault="00C64D07" w:rsidP="00912BF0">
      <w:pPr>
        <w:suppressLineNumbers/>
        <w:jc w:val="both"/>
        <w:rPr>
          <w:rFonts w:asciiTheme="minorHAnsi" w:hAnsiTheme="minorHAnsi" w:cstheme="minorHAnsi"/>
          <w:color w:val="1B1B1B"/>
          <w:highlight w:val="yellow"/>
          <w:shd w:val="clear" w:color="auto" w:fill="FFFFFF"/>
        </w:rPr>
      </w:pPr>
    </w:p>
    <w:p w14:paraId="393A4FA6" w14:textId="444F0FA2" w:rsidR="00C34BFE" w:rsidRDefault="008D2219" w:rsidP="00B47E48">
      <w:pPr>
        <w:jc w:val="both"/>
        <w:rPr>
          <w:rFonts w:asciiTheme="minorHAnsi" w:hAnsiTheme="minorHAnsi" w:cstheme="minorHAnsi"/>
          <w:color w:val="1B1B1B"/>
          <w:highlight w:val="yellow"/>
          <w:shd w:val="clear" w:color="auto" w:fill="FFFFFF"/>
        </w:rPr>
      </w:pPr>
      <w:r w:rsidRPr="00912BF0">
        <w:rPr>
          <w:rFonts w:asciiTheme="minorHAnsi" w:hAnsiTheme="minorHAnsi" w:cstheme="minorHAnsi"/>
          <w:color w:val="1B1B1B"/>
          <w:highlight w:val="yellow"/>
          <w:shd w:val="clear" w:color="auto" w:fill="FFFFFF"/>
        </w:rPr>
        <w:t>6.5</w:t>
      </w:r>
      <w:r w:rsidR="00C64D07" w:rsidRPr="00912BF0">
        <w:rPr>
          <w:rFonts w:asciiTheme="minorHAnsi" w:hAnsiTheme="minorHAnsi" w:cstheme="minorHAnsi"/>
          <w:color w:val="1B1B1B"/>
          <w:highlight w:val="yellow"/>
          <w:shd w:val="clear" w:color="auto" w:fill="FFFFFF"/>
        </w:rPr>
        <w:t xml:space="preserve">. Place the naïve </w:t>
      </w:r>
      <w:r w:rsidR="00972842" w:rsidRPr="00912BF0">
        <w:rPr>
          <w:rFonts w:asciiTheme="minorHAnsi" w:hAnsiTheme="minorHAnsi" w:cstheme="minorHAnsi"/>
          <w:color w:val="1B1B1B"/>
          <w:highlight w:val="yellow"/>
          <w:shd w:val="clear" w:color="auto" w:fill="FFFFFF"/>
        </w:rPr>
        <w:t xml:space="preserve">male </w:t>
      </w:r>
      <w:r w:rsidR="00275A21" w:rsidRPr="00912BF0">
        <w:rPr>
          <w:rFonts w:asciiTheme="minorHAnsi" w:hAnsiTheme="minorHAnsi" w:cstheme="minorHAnsi"/>
          <w:color w:val="1B1B1B"/>
          <w:highlight w:val="yellow"/>
          <w:shd w:val="clear" w:color="auto" w:fill="FFFFFF"/>
        </w:rPr>
        <w:t>10-week-old</w:t>
      </w:r>
      <w:r w:rsidR="00972842" w:rsidRPr="00912BF0">
        <w:rPr>
          <w:rFonts w:asciiTheme="minorHAnsi" w:hAnsiTheme="minorHAnsi" w:cstheme="minorHAnsi"/>
          <w:color w:val="1B1B1B"/>
          <w:highlight w:val="yellow"/>
          <w:shd w:val="clear" w:color="auto" w:fill="FFFFFF"/>
        </w:rPr>
        <w:t xml:space="preserve"> </w:t>
      </w:r>
      <w:r w:rsidR="00275A21" w:rsidRPr="00912BF0">
        <w:rPr>
          <w:rFonts w:asciiTheme="minorHAnsi" w:hAnsiTheme="minorHAnsi" w:cstheme="minorHAnsi"/>
          <w:color w:val="1B1B1B"/>
          <w:highlight w:val="yellow"/>
          <w:shd w:val="clear" w:color="auto" w:fill="FFFFFF"/>
        </w:rPr>
        <w:t xml:space="preserve">C57bl/6 </w:t>
      </w:r>
      <w:r w:rsidR="00C64D07" w:rsidRPr="00912BF0">
        <w:rPr>
          <w:rFonts w:asciiTheme="minorHAnsi" w:hAnsiTheme="minorHAnsi" w:cstheme="minorHAnsi"/>
          <w:color w:val="1B1B1B"/>
          <w:highlight w:val="yellow"/>
          <w:shd w:val="clear" w:color="auto" w:fill="FFFFFF"/>
        </w:rPr>
        <w:t>mice under 2% isoflurane to achieve a stable surgical plane.</w:t>
      </w:r>
      <w:r w:rsidR="00972842" w:rsidRPr="00912BF0">
        <w:rPr>
          <w:rFonts w:asciiTheme="minorHAnsi" w:hAnsiTheme="minorHAnsi" w:cstheme="minorHAnsi"/>
          <w:color w:val="1B1B1B"/>
          <w:highlight w:val="yellow"/>
          <w:shd w:val="clear" w:color="auto" w:fill="FFFFFF"/>
        </w:rPr>
        <w:t xml:space="preserve"> Check the level of anesthesia with </w:t>
      </w:r>
      <w:r w:rsidR="00324B81">
        <w:rPr>
          <w:rFonts w:asciiTheme="minorHAnsi" w:hAnsiTheme="minorHAnsi" w:cstheme="minorHAnsi"/>
          <w:color w:val="1B1B1B"/>
          <w:highlight w:val="yellow"/>
          <w:shd w:val="clear" w:color="auto" w:fill="FFFFFF"/>
        </w:rPr>
        <w:t xml:space="preserve">the </w:t>
      </w:r>
      <w:r w:rsidR="00972842" w:rsidRPr="00912BF0">
        <w:rPr>
          <w:rFonts w:asciiTheme="minorHAnsi" w:hAnsiTheme="minorHAnsi" w:cstheme="minorHAnsi"/>
          <w:color w:val="1B1B1B"/>
          <w:highlight w:val="yellow"/>
          <w:shd w:val="clear" w:color="auto" w:fill="FFFFFF"/>
        </w:rPr>
        <w:t>lack of pedal reflex.</w:t>
      </w:r>
      <w:r w:rsidR="00C64D07" w:rsidRPr="00912BF0">
        <w:rPr>
          <w:rFonts w:asciiTheme="minorHAnsi" w:hAnsiTheme="minorHAnsi" w:cstheme="minorHAnsi"/>
          <w:color w:val="1B1B1B"/>
          <w:highlight w:val="yellow"/>
          <w:shd w:val="clear" w:color="auto" w:fill="FFFFFF"/>
        </w:rPr>
        <w:t xml:space="preserve"> Once a stable surgical plane is achieve</w:t>
      </w:r>
      <w:r w:rsidR="009674A2" w:rsidRPr="00912BF0">
        <w:rPr>
          <w:rFonts w:asciiTheme="minorHAnsi" w:hAnsiTheme="minorHAnsi" w:cstheme="minorHAnsi"/>
          <w:color w:val="1B1B1B"/>
          <w:highlight w:val="yellow"/>
          <w:shd w:val="clear" w:color="auto" w:fill="FFFFFF"/>
        </w:rPr>
        <w:t xml:space="preserve">d, slowly and carefully introduce the needle into the retro-orbital space at an angle of approximately 30 degrees. </w:t>
      </w:r>
    </w:p>
    <w:p w14:paraId="246CDEA6" w14:textId="77777777" w:rsidR="00B47E48" w:rsidRPr="00912BF0" w:rsidRDefault="00B47E48" w:rsidP="00B47E48">
      <w:pPr>
        <w:jc w:val="both"/>
        <w:rPr>
          <w:rFonts w:asciiTheme="minorHAnsi" w:hAnsiTheme="minorHAnsi" w:cstheme="minorHAnsi"/>
          <w:color w:val="1B1B1B"/>
          <w:highlight w:val="yellow"/>
          <w:shd w:val="clear" w:color="auto" w:fill="FFFFFF"/>
        </w:rPr>
      </w:pPr>
    </w:p>
    <w:p w14:paraId="08CF61EA" w14:textId="573FD099" w:rsidR="009674A2" w:rsidRDefault="009674A2" w:rsidP="00B47E48">
      <w:pPr>
        <w:jc w:val="both"/>
        <w:rPr>
          <w:rFonts w:asciiTheme="minorHAnsi" w:hAnsiTheme="minorHAnsi" w:cstheme="minorHAnsi"/>
          <w:color w:val="1B1B1B"/>
          <w:shd w:val="clear" w:color="auto" w:fill="FFFFFF"/>
        </w:rPr>
      </w:pPr>
      <w:r w:rsidRPr="0002106D">
        <w:rPr>
          <w:rFonts w:asciiTheme="minorHAnsi" w:hAnsiTheme="minorHAnsi" w:cstheme="minorHAnsi"/>
          <w:color w:val="1B1B1B"/>
          <w:shd w:val="clear" w:color="auto" w:fill="FFFFFF"/>
        </w:rPr>
        <w:t xml:space="preserve">NOTE: The bevel of the </w:t>
      </w:r>
      <w:r w:rsidR="000E1212" w:rsidRPr="0002106D">
        <w:rPr>
          <w:rFonts w:asciiTheme="minorHAnsi" w:hAnsiTheme="minorHAnsi" w:cstheme="minorHAnsi"/>
          <w:color w:val="1B1B1B"/>
          <w:shd w:val="clear" w:color="auto" w:fill="FFFFFF"/>
        </w:rPr>
        <w:t>27-gauge</w:t>
      </w:r>
      <w:r w:rsidRPr="0002106D">
        <w:rPr>
          <w:rFonts w:asciiTheme="minorHAnsi" w:hAnsiTheme="minorHAnsi" w:cstheme="minorHAnsi"/>
          <w:color w:val="1B1B1B"/>
          <w:shd w:val="clear" w:color="auto" w:fill="FFFFFF"/>
        </w:rPr>
        <w:t xml:space="preserve"> needle should be pointing down, away from the eye, to prevent ocular damage. </w:t>
      </w:r>
    </w:p>
    <w:p w14:paraId="463270BF" w14:textId="77777777" w:rsidR="00B47E48" w:rsidRPr="00B47E48" w:rsidRDefault="00B47E48" w:rsidP="00B47E48">
      <w:pPr>
        <w:jc w:val="both"/>
        <w:rPr>
          <w:rFonts w:asciiTheme="minorHAnsi" w:hAnsiTheme="minorHAnsi" w:cstheme="minorHAnsi"/>
          <w:color w:val="1B1B1B"/>
          <w:shd w:val="clear" w:color="auto" w:fill="FFFFFF"/>
        </w:rPr>
      </w:pPr>
    </w:p>
    <w:p w14:paraId="7F30BAFA" w14:textId="7B40DDD0" w:rsidR="004B0E46" w:rsidRDefault="009674A2" w:rsidP="00B47E48">
      <w:pPr>
        <w:jc w:val="both"/>
        <w:rPr>
          <w:rFonts w:asciiTheme="minorHAnsi" w:hAnsiTheme="minorHAnsi" w:cstheme="minorHAnsi"/>
          <w:color w:val="1B1B1B"/>
          <w:highlight w:val="yellow"/>
          <w:shd w:val="clear" w:color="auto" w:fill="FFFFFF"/>
        </w:rPr>
      </w:pPr>
      <w:r w:rsidRPr="00912BF0">
        <w:rPr>
          <w:rFonts w:asciiTheme="minorHAnsi" w:hAnsiTheme="minorHAnsi" w:cstheme="minorHAnsi"/>
          <w:color w:val="1B1B1B"/>
          <w:highlight w:val="yellow"/>
          <w:shd w:val="clear" w:color="auto" w:fill="FFFFFF"/>
        </w:rPr>
        <w:t>6.6. Slowly and smooth</w:t>
      </w:r>
      <w:r w:rsidR="00C34BFE" w:rsidRPr="00912BF0">
        <w:rPr>
          <w:rFonts w:asciiTheme="minorHAnsi" w:hAnsiTheme="minorHAnsi" w:cstheme="minorHAnsi"/>
          <w:color w:val="1B1B1B"/>
          <w:highlight w:val="yellow"/>
          <w:shd w:val="clear" w:color="auto" w:fill="FFFFFF"/>
        </w:rPr>
        <w:t>ly</w:t>
      </w:r>
      <w:r w:rsidRPr="00912BF0">
        <w:rPr>
          <w:rFonts w:asciiTheme="minorHAnsi" w:hAnsiTheme="minorHAnsi" w:cstheme="minorHAnsi"/>
          <w:color w:val="1B1B1B"/>
          <w:highlight w:val="yellow"/>
          <w:shd w:val="clear" w:color="auto" w:fill="FFFFFF"/>
        </w:rPr>
        <w:t xml:space="preserve"> inject the</w:t>
      </w:r>
      <w:r w:rsidR="000E1212" w:rsidRPr="00912BF0">
        <w:rPr>
          <w:rFonts w:asciiTheme="minorHAnsi" w:hAnsiTheme="minorHAnsi" w:cstheme="minorHAnsi"/>
          <w:color w:val="1B1B1B"/>
          <w:highlight w:val="yellow"/>
          <w:shd w:val="clear" w:color="auto" w:fill="FFFFFF"/>
        </w:rPr>
        <w:t xml:space="preserve"> CD11c</w:t>
      </w:r>
      <w:r w:rsidR="000E1212" w:rsidRPr="00912BF0">
        <w:rPr>
          <w:rFonts w:asciiTheme="minorHAnsi" w:hAnsiTheme="minorHAnsi" w:cstheme="minorHAnsi"/>
          <w:color w:val="1B1B1B"/>
          <w:highlight w:val="yellow"/>
          <w:shd w:val="clear" w:color="auto" w:fill="FFFFFF"/>
          <w:vertAlign w:val="superscript"/>
        </w:rPr>
        <w:t>+</w:t>
      </w:r>
      <w:r w:rsidRPr="00912BF0">
        <w:rPr>
          <w:rFonts w:asciiTheme="minorHAnsi" w:hAnsiTheme="minorHAnsi" w:cstheme="minorHAnsi"/>
          <w:color w:val="1B1B1B"/>
          <w:highlight w:val="yellow"/>
          <w:shd w:val="clear" w:color="auto" w:fill="FFFFFF"/>
        </w:rPr>
        <w:t xml:space="preserve"> DC suspension</w:t>
      </w:r>
      <w:r w:rsidR="00275A21" w:rsidRPr="00912BF0">
        <w:rPr>
          <w:rFonts w:asciiTheme="minorHAnsi" w:hAnsiTheme="minorHAnsi" w:cstheme="minorHAnsi"/>
          <w:color w:val="1B1B1B"/>
          <w:highlight w:val="yellow"/>
          <w:shd w:val="clear" w:color="auto" w:fill="FFFFFF"/>
        </w:rPr>
        <w:t xml:space="preserve"> (approximately 1 x 10</w:t>
      </w:r>
      <w:r w:rsidR="00275A21" w:rsidRPr="00912BF0">
        <w:rPr>
          <w:rFonts w:asciiTheme="minorHAnsi" w:hAnsiTheme="minorHAnsi" w:cstheme="minorHAnsi"/>
          <w:color w:val="1B1B1B"/>
          <w:highlight w:val="yellow"/>
          <w:shd w:val="clear" w:color="auto" w:fill="FFFFFF"/>
          <w:vertAlign w:val="superscript"/>
        </w:rPr>
        <w:t>6</w:t>
      </w:r>
      <w:r w:rsidR="00275A21" w:rsidRPr="00912BF0">
        <w:rPr>
          <w:rFonts w:asciiTheme="minorHAnsi" w:hAnsiTheme="minorHAnsi" w:cstheme="minorHAnsi"/>
          <w:color w:val="1B1B1B"/>
          <w:highlight w:val="yellow"/>
          <w:shd w:val="clear" w:color="auto" w:fill="FFFFFF"/>
        </w:rPr>
        <w:t xml:space="preserve"> cells)</w:t>
      </w:r>
      <w:r w:rsidRPr="00912BF0">
        <w:rPr>
          <w:rFonts w:asciiTheme="minorHAnsi" w:hAnsiTheme="minorHAnsi" w:cstheme="minorHAnsi"/>
          <w:color w:val="1B1B1B"/>
          <w:highlight w:val="yellow"/>
          <w:shd w:val="clear" w:color="auto" w:fill="FFFFFF"/>
        </w:rPr>
        <w:t xml:space="preserve">. Once the injection is complete, carefully remove the needle for the retro-orbital space being conscious to not damage the eye. </w:t>
      </w:r>
    </w:p>
    <w:p w14:paraId="028A652F" w14:textId="77777777" w:rsidR="00B47E48" w:rsidRPr="00912BF0" w:rsidRDefault="00B47E48" w:rsidP="00B47E48">
      <w:pPr>
        <w:jc w:val="both"/>
        <w:rPr>
          <w:rFonts w:asciiTheme="minorHAnsi" w:hAnsiTheme="minorHAnsi" w:cstheme="minorHAnsi"/>
          <w:color w:val="1B1B1B"/>
          <w:highlight w:val="yellow"/>
          <w:shd w:val="clear" w:color="auto" w:fill="FFFFFF"/>
        </w:rPr>
      </w:pPr>
    </w:p>
    <w:p w14:paraId="60214E1A" w14:textId="09727694" w:rsidR="009674A2" w:rsidRPr="00324B81" w:rsidRDefault="009674A2" w:rsidP="00B47E48">
      <w:pPr>
        <w:jc w:val="both"/>
        <w:rPr>
          <w:rFonts w:asciiTheme="minorHAnsi" w:hAnsiTheme="minorHAnsi" w:cstheme="minorHAnsi"/>
          <w:color w:val="1B1B1B"/>
          <w:shd w:val="clear" w:color="auto" w:fill="FFFFFF"/>
        </w:rPr>
      </w:pPr>
      <w:r w:rsidRPr="00324B81">
        <w:rPr>
          <w:rFonts w:asciiTheme="minorHAnsi" w:hAnsiTheme="minorHAnsi" w:cstheme="minorHAnsi"/>
          <w:color w:val="1B1B1B"/>
          <w:shd w:val="clear" w:color="auto" w:fill="FFFFFF"/>
        </w:rPr>
        <w:t xml:space="preserve">NOTE: After the injection, there should be little or no bleeding. </w:t>
      </w:r>
      <w:r w:rsidR="00AD1AC1" w:rsidRPr="00324B81">
        <w:rPr>
          <w:rFonts w:asciiTheme="minorHAnsi" w:hAnsiTheme="minorHAnsi" w:cstheme="minorHAnsi"/>
          <w:shd w:val="clear" w:color="auto" w:fill="FFFFFF"/>
        </w:rPr>
        <w:t>Adoptive transfer of CD11c</w:t>
      </w:r>
      <w:r w:rsidR="00AD1AC1" w:rsidRPr="00324B81">
        <w:rPr>
          <w:rFonts w:asciiTheme="minorHAnsi" w:hAnsiTheme="minorHAnsi" w:cstheme="minorHAnsi"/>
          <w:shd w:val="clear" w:color="auto" w:fill="FFFFFF"/>
          <w:vertAlign w:val="superscript"/>
        </w:rPr>
        <w:t>+</w:t>
      </w:r>
      <w:r w:rsidR="00AD1AC1" w:rsidRPr="00324B81">
        <w:rPr>
          <w:rFonts w:asciiTheme="minorHAnsi" w:hAnsiTheme="minorHAnsi" w:cstheme="minorHAnsi"/>
          <w:shd w:val="clear" w:color="auto" w:fill="FFFFFF"/>
        </w:rPr>
        <w:t xml:space="preserve"> DCs can also be performed using an I.V. method of injection (e.g. Tail vein). </w:t>
      </w:r>
      <w:r w:rsidR="00275A21" w:rsidRPr="00324B81">
        <w:rPr>
          <w:rFonts w:asciiTheme="minorHAnsi" w:hAnsiTheme="minorHAnsi" w:cstheme="minorHAnsi"/>
          <w:shd w:val="clear" w:color="auto" w:fill="FFFFFF"/>
        </w:rPr>
        <w:t>The control mice receive CD11c</w:t>
      </w:r>
      <w:r w:rsidR="00275A21" w:rsidRPr="00324B81">
        <w:rPr>
          <w:rFonts w:asciiTheme="minorHAnsi" w:hAnsiTheme="minorHAnsi" w:cstheme="minorHAnsi"/>
          <w:shd w:val="clear" w:color="auto" w:fill="FFFFFF"/>
          <w:vertAlign w:val="superscript"/>
        </w:rPr>
        <w:t>+</w:t>
      </w:r>
      <w:r w:rsidR="00275A21" w:rsidRPr="00324B81">
        <w:rPr>
          <w:rFonts w:asciiTheme="minorHAnsi" w:hAnsiTheme="minorHAnsi" w:cstheme="minorHAnsi"/>
          <w:shd w:val="clear" w:color="auto" w:fill="FFFFFF"/>
        </w:rPr>
        <w:t xml:space="preserve"> DCs that were cultured in normal salt media. </w:t>
      </w:r>
    </w:p>
    <w:p w14:paraId="073BCCCF" w14:textId="77777777" w:rsidR="00B47E48" w:rsidRPr="00912BF0" w:rsidRDefault="00B47E48" w:rsidP="00B47E48">
      <w:pPr>
        <w:jc w:val="both"/>
        <w:rPr>
          <w:rFonts w:asciiTheme="minorHAnsi" w:hAnsiTheme="minorHAnsi" w:cstheme="minorHAnsi"/>
          <w:color w:val="1B1B1B"/>
          <w:highlight w:val="yellow"/>
          <w:shd w:val="clear" w:color="auto" w:fill="FFFFFF"/>
        </w:rPr>
      </w:pPr>
    </w:p>
    <w:p w14:paraId="0A076C08" w14:textId="3E12DECF" w:rsidR="007A3C7D" w:rsidRDefault="009674A2" w:rsidP="00B47E48">
      <w:pPr>
        <w:jc w:val="both"/>
        <w:rPr>
          <w:rFonts w:asciiTheme="minorHAnsi" w:hAnsiTheme="minorHAnsi" w:cstheme="minorHAnsi"/>
          <w:color w:val="1B1B1B"/>
          <w:shd w:val="clear" w:color="auto" w:fill="FFFFFF"/>
        </w:rPr>
      </w:pPr>
      <w:r w:rsidRPr="00912BF0">
        <w:rPr>
          <w:rFonts w:asciiTheme="minorHAnsi" w:hAnsiTheme="minorHAnsi" w:cstheme="minorHAnsi"/>
          <w:color w:val="1B1B1B"/>
          <w:highlight w:val="yellow"/>
          <w:shd w:val="clear" w:color="auto" w:fill="FFFFFF"/>
        </w:rPr>
        <w:t>6.7. Remove the mice from the nose cone and monitor them for approximately 30 min during</w:t>
      </w:r>
      <w:r w:rsidR="00C34BFE" w:rsidRPr="00912BF0">
        <w:rPr>
          <w:rFonts w:asciiTheme="minorHAnsi" w:hAnsiTheme="minorHAnsi" w:cstheme="minorHAnsi"/>
          <w:color w:val="1B1B1B"/>
          <w:highlight w:val="yellow"/>
          <w:shd w:val="clear" w:color="auto" w:fill="FFFFFF"/>
        </w:rPr>
        <w:t xml:space="preserve"> the</w:t>
      </w:r>
      <w:r w:rsidRPr="00912BF0">
        <w:rPr>
          <w:rFonts w:asciiTheme="minorHAnsi" w:hAnsiTheme="minorHAnsi" w:cstheme="minorHAnsi"/>
          <w:color w:val="1B1B1B"/>
          <w:highlight w:val="yellow"/>
          <w:shd w:val="clear" w:color="auto" w:fill="FFFFFF"/>
        </w:rPr>
        <w:t xml:space="preserve"> recovery </w:t>
      </w:r>
      <w:r w:rsidR="00C34BFE" w:rsidRPr="00912BF0">
        <w:rPr>
          <w:rFonts w:asciiTheme="minorHAnsi" w:hAnsiTheme="minorHAnsi" w:cstheme="minorHAnsi"/>
          <w:color w:val="1B1B1B"/>
          <w:highlight w:val="yellow"/>
          <w:shd w:val="clear" w:color="auto" w:fill="FFFFFF"/>
        </w:rPr>
        <w:t xml:space="preserve">from </w:t>
      </w:r>
      <w:r w:rsidRPr="00912BF0">
        <w:rPr>
          <w:rFonts w:asciiTheme="minorHAnsi" w:hAnsiTheme="minorHAnsi" w:cstheme="minorHAnsi"/>
          <w:color w:val="1B1B1B"/>
          <w:highlight w:val="yellow"/>
          <w:shd w:val="clear" w:color="auto" w:fill="FFFFFF"/>
        </w:rPr>
        <w:t>anesthesia.</w:t>
      </w:r>
    </w:p>
    <w:p w14:paraId="74FA8EED" w14:textId="77777777" w:rsidR="00B47E48" w:rsidRDefault="00B47E48" w:rsidP="00B47E48">
      <w:pPr>
        <w:jc w:val="both"/>
        <w:rPr>
          <w:rFonts w:asciiTheme="minorHAnsi" w:hAnsiTheme="minorHAnsi" w:cstheme="minorHAnsi"/>
          <w:color w:val="1B1B1B"/>
          <w:shd w:val="clear" w:color="auto" w:fill="FFFFFF"/>
        </w:rPr>
      </w:pPr>
    </w:p>
    <w:p w14:paraId="3F0EA05F" w14:textId="2756C207" w:rsidR="007A3C7D" w:rsidRDefault="007A3C7D" w:rsidP="00B47E48">
      <w:pPr>
        <w:jc w:val="both"/>
        <w:rPr>
          <w:rFonts w:asciiTheme="minorHAnsi" w:hAnsiTheme="minorHAnsi" w:cstheme="minorHAnsi"/>
          <w:b/>
          <w:color w:val="1B1B1B"/>
          <w:shd w:val="clear" w:color="auto" w:fill="FFFFFF"/>
        </w:rPr>
      </w:pPr>
      <w:r w:rsidRPr="007A3C7D">
        <w:rPr>
          <w:rFonts w:asciiTheme="minorHAnsi" w:hAnsiTheme="minorHAnsi" w:cstheme="minorHAnsi"/>
          <w:b/>
          <w:color w:val="1B1B1B"/>
          <w:shd w:val="clear" w:color="auto" w:fill="FFFFFF"/>
        </w:rPr>
        <w:t xml:space="preserve">7. Preparation of </w:t>
      </w:r>
      <w:r w:rsidR="00DF0AAF">
        <w:rPr>
          <w:rFonts w:asciiTheme="minorHAnsi" w:hAnsiTheme="minorHAnsi" w:cstheme="minorHAnsi"/>
          <w:b/>
          <w:color w:val="1B1B1B"/>
          <w:shd w:val="clear" w:color="auto" w:fill="FFFFFF"/>
        </w:rPr>
        <w:t xml:space="preserve">14-day </w:t>
      </w:r>
      <w:r w:rsidR="006E56FC">
        <w:rPr>
          <w:rFonts w:asciiTheme="minorHAnsi" w:hAnsiTheme="minorHAnsi" w:cstheme="minorHAnsi"/>
          <w:b/>
          <w:color w:val="1B1B1B"/>
          <w:shd w:val="clear" w:color="auto" w:fill="FFFFFF"/>
        </w:rPr>
        <w:t>l</w:t>
      </w:r>
      <w:r w:rsidRPr="007A3C7D">
        <w:rPr>
          <w:rFonts w:asciiTheme="minorHAnsi" w:hAnsiTheme="minorHAnsi" w:cstheme="minorHAnsi"/>
          <w:b/>
          <w:color w:val="1B1B1B"/>
          <w:shd w:val="clear" w:color="auto" w:fill="FFFFFF"/>
        </w:rPr>
        <w:t>ow-</w:t>
      </w:r>
      <w:r w:rsidR="006E56FC">
        <w:rPr>
          <w:rFonts w:asciiTheme="minorHAnsi" w:hAnsiTheme="minorHAnsi" w:cstheme="minorHAnsi"/>
          <w:b/>
          <w:color w:val="1B1B1B"/>
          <w:shd w:val="clear" w:color="auto" w:fill="FFFFFF"/>
        </w:rPr>
        <w:t>d</w:t>
      </w:r>
      <w:r w:rsidRPr="007A3C7D">
        <w:rPr>
          <w:rFonts w:asciiTheme="minorHAnsi" w:hAnsiTheme="minorHAnsi" w:cstheme="minorHAnsi"/>
          <w:b/>
          <w:color w:val="1B1B1B"/>
          <w:shd w:val="clear" w:color="auto" w:fill="FFFFFF"/>
        </w:rPr>
        <w:t xml:space="preserve">ose Angiotensin II (140 ng/kg/min) </w:t>
      </w:r>
    </w:p>
    <w:p w14:paraId="08727846" w14:textId="77777777" w:rsidR="00B47E48" w:rsidRDefault="00B47E48" w:rsidP="00B47E48">
      <w:pPr>
        <w:jc w:val="both"/>
        <w:rPr>
          <w:rFonts w:asciiTheme="minorHAnsi" w:hAnsiTheme="minorHAnsi" w:cstheme="minorHAnsi"/>
          <w:b/>
          <w:color w:val="1B1B1B"/>
          <w:shd w:val="clear" w:color="auto" w:fill="FFFFFF"/>
        </w:rPr>
      </w:pPr>
    </w:p>
    <w:p w14:paraId="29278554" w14:textId="250B484A" w:rsidR="0093144C" w:rsidRDefault="007A3C7D" w:rsidP="00B47E48">
      <w:pPr>
        <w:jc w:val="both"/>
        <w:rPr>
          <w:rFonts w:asciiTheme="minorHAnsi" w:hAnsiTheme="minorHAnsi" w:cstheme="minorHAnsi"/>
          <w:color w:val="1B1B1B"/>
          <w:shd w:val="clear" w:color="auto" w:fill="FFFFFF"/>
        </w:rPr>
      </w:pPr>
      <w:r>
        <w:rPr>
          <w:rFonts w:asciiTheme="minorHAnsi" w:hAnsiTheme="minorHAnsi" w:cstheme="minorHAnsi"/>
          <w:color w:val="1B1B1B"/>
          <w:shd w:val="clear" w:color="auto" w:fill="FFFFFF"/>
        </w:rPr>
        <w:t xml:space="preserve">7.1. Prepare the angiotensin II buffer by adding 500 </w:t>
      </w:r>
      <w:r>
        <w:rPr>
          <w:rFonts w:asciiTheme="minorHAnsi" w:hAnsiTheme="minorHAnsi" w:cstheme="minorHAnsi"/>
          <w:color w:val="1B1B1B"/>
          <w:shd w:val="clear" w:color="auto" w:fill="FFFFFF"/>
        </w:rPr>
        <w:sym w:font="Symbol" w:char="F06D"/>
      </w:r>
      <w:r>
        <w:rPr>
          <w:rFonts w:asciiTheme="minorHAnsi" w:hAnsiTheme="minorHAnsi" w:cstheme="minorHAnsi"/>
          <w:color w:val="1B1B1B"/>
          <w:shd w:val="clear" w:color="auto" w:fill="FFFFFF"/>
        </w:rPr>
        <w:t xml:space="preserve">L of 5 M NaCl and 300 </w:t>
      </w:r>
      <w:r>
        <w:rPr>
          <w:rFonts w:asciiTheme="minorHAnsi" w:hAnsiTheme="minorHAnsi" w:cstheme="minorHAnsi"/>
          <w:color w:val="1B1B1B"/>
          <w:shd w:val="clear" w:color="auto" w:fill="FFFFFF"/>
        </w:rPr>
        <w:sym w:font="Symbol" w:char="F06D"/>
      </w:r>
      <w:r>
        <w:rPr>
          <w:rFonts w:asciiTheme="minorHAnsi" w:hAnsiTheme="minorHAnsi" w:cstheme="minorHAnsi"/>
          <w:color w:val="1B1B1B"/>
          <w:shd w:val="clear" w:color="auto" w:fill="FFFFFF"/>
        </w:rPr>
        <w:t xml:space="preserve">L of acetic acid. </w:t>
      </w:r>
      <w:r w:rsidR="00275A21">
        <w:rPr>
          <w:rFonts w:asciiTheme="minorHAnsi" w:hAnsiTheme="minorHAnsi" w:cstheme="minorHAnsi"/>
          <w:color w:val="1B1B1B"/>
          <w:shd w:val="clear" w:color="auto" w:fill="FFFFFF"/>
        </w:rPr>
        <w:t xml:space="preserve">Quantum </w:t>
      </w:r>
      <w:proofErr w:type="spellStart"/>
      <w:r w:rsidR="00661073">
        <w:rPr>
          <w:rFonts w:asciiTheme="minorHAnsi" w:hAnsiTheme="minorHAnsi" w:cstheme="minorHAnsi"/>
          <w:color w:val="1B1B1B"/>
          <w:shd w:val="clear" w:color="auto" w:fill="FFFFFF"/>
        </w:rPr>
        <w:t>S</w:t>
      </w:r>
      <w:r w:rsidR="00275A21">
        <w:rPr>
          <w:rFonts w:asciiTheme="minorHAnsi" w:hAnsiTheme="minorHAnsi" w:cstheme="minorHAnsi"/>
          <w:color w:val="1B1B1B"/>
          <w:shd w:val="clear" w:color="auto" w:fill="FFFFFF"/>
        </w:rPr>
        <w:t>atis</w:t>
      </w:r>
      <w:proofErr w:type="spellEnd"/>
      <w:r w:rsidR="00275A21">
        <w:rPr>
          <w:rFonts w:asciiTheme="minorHAnsi" w:hAnsiTheme="minorHAnsi" w:cstheme="minorHAnsi"/>
          <w:color w:val="1B1B1B"/>
          <w:shd w:val="clear" w:color="auto" w:fill="FFFFFF"/>
        </w:rPr>
        <w:t xml:space="preserve"> (</w:t>
      </w:r>
      <w:r w:rsidR="0093144C">
        <w:rPr>
          <w:rFonts w:asciiTheme="minorHAnsi" w:hAnsiTheme="minorHAnsi" w:cstheme="minorHAnsi"/>
          <w:color w:val="1B1B1B"/>
          <w:shd w:val="clear" w:color="auto" w:fill="FFFFFF"/>
        </w:rPr>
        <w:t>QS</w:t>
      </w:r>
      <w:r w:rsidR="00275A21">
        <w:rPr>
          <w:rFonts w:asciiTheme="minorHAnsi" w:hAnsiTheme="minorHAnsi" w:cstheme="minorHAnsi"/>
          <w:color w:val="1B1B1B"/>
          <w:shd w:val="clear" w:color="auto" w:fill="FFFFFF"/>
        </w:rPr>
        <w:t>)</w:t>
      </w:r>
      <w:r w:rsidR="002F3F71">
        <w:rPr>
          <w:rFonts w:asciiTheme="minorHAnsi" w:hAnsiTheme="minorHAnsi" w:cstheme="minorHAnsi"/>
          <w:color w:val="1B1B1B"/>
          <w:shd w:val="clear" w:color="auto" w:fill="FFFFFF"/>
        </w:rPr>
        <w:t xml:space="preserve"> up to 30 mL of </w:t>
      </w:r>
      <w:r w:rsidR="0093144C">
        <w:rPr>
          <w:rFonts w:asciiTheme="minorHAnsi" w:hAnsiTheme="minorHAnsi" w:cstheme="minorHAnsi"/>
          <w:color w:val="1B1B1B"/>
          <w:shd w:val="clear" w:color="auto" w:fill="FFFFFF"/>
        </w:rPr>
        <w:t>deionized</w:t>
      </w:r>
      <w:r w:rsidR="002F3F71">
        <w:rPr>
          <w:rFonts w:asciiTheme="minorHAnsi" w:hAnsiTheme="minorHAnsi" w:cstheme="minorHAnsi"/>
          <w:color w:val="1B1B1B"/>
          <w:shd w:val="clear" w:color="auto" w:fill="FFFFFF"/>
        </w:rPr>
        <w:t xml:space="preserve"> H</w:t>
      </w:r>
      <w:r w:rsidR="002F3F71" w:rsidRPr="002F3F71">
        <w:rPr>
          <w:rFonts w:asciiTheme="minorHAnsi" w:hAnsiTheme="minorHAnsi" w:cstheme="minorHAnsi"/>
          <w:color w:val="1B1B1B"/>
          <w:shd w:val="clear" w:color="auto" w:fill="FFFFFF"/>
          <w:vertAlign w:val="subscript"/>
        </w:rPr>
        <w:t>2</w:t>
      </w:r>
      <w:r w:rsidR="002F3F71">
        <w:rPr>
          <w:rFonts w:asciiTheme="minorHAnsi" w:hAnsiTheme="minorHAnsi" w:cstheme="minorHAnsi"/>
          <w:color w:val="1B1B1B"/>
          <w:shd w:val="clear" w:color="auto" w:fill="FFFFFF"/>
        </w:rPr>
        <w:t>0.</w:t>
      </w:r>
    </w:p>
    <w:p w14:paraId="3DCA8A31" w14:textId="77777777" w:rsidR="00B47E48" w:rsidRDefault="00B47E48" w:rsidP="00B47E48">
      <w:pPr>
        <w:jc w:val="both"/>
        <w:rPr>
          <w:rFonts w:asciiTheme="minorHAnsi" w:hAnsiTheme="minorHAnsi" w:cstheme="minorHAnsi"/>
          <w:color w:val="1B1B1B"/>
          <w:shd w:val="clear" w:color="auto" w:fill="FFFFFF"/>
        </w:rPr>
      </w:pPr>
    </w:p>
    <w:p w14:paraId="44E2BED2" w14:textId="73F95280" w:rsidR="004B0E46" w:rsidRDefault="0093144C" w:rsidP="00B47E48">
      <w:pPr>
        <w:jc w:val="both"/>
        <w:rPr>
          <w:rFonts w:asciiTheme="minorHAnsi" w:hAnsiTheme="minorHAnsi" w:cstheme="minorHAnsi"/>
          <w:color w:val="1B1B1B"/>
          <w:shd w:val="clear" w:color="auto" w:fill="FFFFFF"/>
        </w:rPr>
      </w:pPr>
      <w:r>
        <w:rPr>
          <w:rFonts w:asciiTheme="minorHAnsi" w:hAnsiTheme="minorHAnsi" w:cstheme="minorHAnsi"/>
          <w:color w:val="1B1B1B"/>
          <w:shd w:val="clear" w:color="auto" w:fill="FFFFFF"/>
        </w:rPr>
        <w:t xml:space="preserve">7.2. </w:t>
      </w:r>
      <w:r w:rsidR="009B2698">
        <w:rPr>
          <w:rFonts w:asciiTheme="minorHAnsi" w:hAnsiTheme="minorHAnsi" w:cstheme="minorHAnsi"/>
          <w:color w:val="1B1B1B"/>
          <w:shd w:val="clear" w:color="auto" w:fill="FFFFFF"/>
        </w:rPr>
        <w:t xml:space="preserve">Dissolve </w:t>
      </w:r>
      <w:r>
        <w:rPr>
          <w:rFonts w:asciiTheme="minorHAnsi" w:hAnsiTheme="minorHAnsi" w:cstheme="minorHAnsi"/>
          <w:color w:val="1B1B1B"/>
          <w:shd w:val="clear" w:color="auto" w:fill="FFFFFF"/>
        </w:rPr>
        <w:t>angiotensin II to 5 mg/mL</w:t>
      </w:r>
      <w:r w:rsidR="009B2698">
        <w:rPr>
          <w:rFonts w:asciiTheme="minorHAnsi" w:hAnsiTheme="minorHAnsi" w:cstheme="minorHAnsi"/>
          <w:color w:val="1B1B1B"/>
          <w:shd w:val="clear" w:color="auto" w:fill="FFFFFF"/>
        </w:rPr>
        <w:t xml:space="preserve"> stock solution</w:t>
      </w:r>
      <w:r>
        <w:rPr>
          <w:rFonts w:asciiTheme="minorHAnsi" w:hAnsiTheme="minorHAnsi" w:cstheme="minorHAnsi"/>
          <w:color w:val="1B1B1B"/>
          <w:shd w:val="clear" w:color="auto" w:fill="FFFFFF"/>
        </w:rPr>
        <w:t xml:space="preserve"> with angiotensin II buffer. Dilute angiotensin II </w:t>
      </w:r>
      <w:r w:rsidR="009B2698">
        <w:rPr>
          <w:rFonts w:asciiTheme="minorHAnsi" w:hAnsiTheme="minorHAnsi" w:cstheme="minorHAnsi"/>
          <w:color w:val="1B1B1B"/>
          <w:shd w:val="clear" w:color="auto" w:fill="FFFFFF"/>
        </w:rPr>
        <w:t xml:space="preserve">stock solution </w:t>
      </w:r>
      <w:r>
        <w:rPr>
          <w:rFonts w:asciiTheme="minorHAnsi" w:hAnsiTheme="minorHAnsi" w:cstheme="minorHAnsi"/>
          <w:color w:val="1B1B1B"/>
          <w:shd w:val="clear" w:color="auto" w:fill="FFFFFF"/>
        </w:rPr>
        <w:t>with</w:t>
      </w:r>
      <w:r w:rsidR="009B2698">
        <w:rPr>
          <w:rFonts w:asciiTheme="minorHAnsi" w:hAnsiTheme="minorHAnsi" w:cstheme="minorHAnsi"/>
          <w:color w:val="1B1B1B"/>
          <w:shd w:val="clear" w:color="auto" w:fill="FFFFFF"/>
        </w:rPr>
        <w:t xml:space="preserve"> additional</w:t>
      </w:r>
      <w:r>
        <w:rPr>
          <w:rFonts w:asciiTheme="minorHAnsi" w:hAnsiTheme="minorHAnsi" w:cstheme="minorHAnsi"/>
          <w:color w:val="1B1B1B"/>
          <w:shd w:val="clear" w:color="auto" w:fill="FFFFFF"/>
        </w:rPr>
        <w:t xml:space="preserve"> buffer to achieve a final concentration </w:t>
      </w:r>
      <w:r w:rsidR="00096CBF">
        <w:rPr>
          <w:rFonts w:asciiTheme="minorHAnsi" w:hAnsiTheme="minorHAnsi" w:cstheme="minorHAnsi"/>
          <w:color w:val="1B1B1B"/>
          <w:shd w:val="clear" w:color="auto" w:fill="FFFFFF"/>
        </w:rPr>
        <w:t xml:space="preserve">such </w:t>
      </w:r>
      <w:r>
        <w:rPr>
          <w:rFonts w:asciiTheme="minorHAnsi" w:hAnsiTheme="minorHAnsi" w:cstheme="minorHAnsi"/>
          <w:color w:val="1B1B1B"/>
          <w:shd w:val="clear" w:color="auto" w:fill="FFFFFF"/>
        </w:rPr>
        <w:t>that</w:t>
      </w:r>
      <w:r w:rsidR="009B2698">
        <w:rPr>
          <w:rFonts w:asciiTheme="minorHAnsi" w:hAnsiTheme="minorHAnsi" w:cstheme="minorHAnsi"/>
          <w:color w:val="1B1B1B"/>
          <w:shd w:val="clear" w:color="auto" w:fill="FFFFFF"/>
        </w:rPr>
        <w:t xml:space="preserve"> the osmotic minipump</w:t>
      </w:r>
      <w:r>
        <w:rPr>
          <w:rFonts w:asciiTheme="minorHAnsi" w:hAnsiTheme="minorHAnsi" w:cstheme="minorHAnsi"/>
          <w:color w:val="1B1B1B"/>
          <w:shd w:val="clear" w:color="auto" w:fill="FFFFFF"/>
        </w:rPr>
        <w:t xml:space="preserve"> will deliver</w:t>
      </w:r>
      <w:r w:rsidR="009B2698">
        <w:rPr>
          <w:rFonts w:asciiTheme="minorHAnsi" w:hAnsiTheme="minorHAnsi" w:cstheme="minorHAnsi"/>
          <w:color w:val="1B1B1B"/>
          <w:shd w:val="clear" w:color="auto" w:fill="FFFFFF"/>
        </w:rPr>
        <w:t xml:space="preserve"> angiotensin II in a rate of</w:t>
      </w:r>
      <w:r>
        <w:rPr>
          <w:rFonts w:asciiTheme="minorHAnsi" w:hAnsiTheme="minorHAnsi" w:cstheme="minorHAnsi"/>
          <w:color w:val="1B1B1B"/>
          <w:shd w:val="clear" w:color="auto" w:fill="FFFFFF"/>
        </w:rPr>
        <w:t xml:space="preserve"> 140 ng/kg/min</w:t>
      </w:r>
      <w:r w:rsidR="009B2698">
        <w:rPr>
          <w:rFonts w:asciiTheme="minorHAnsi" w:hAnsiTheme="minorHAnsi" w:cstheme="minorHAnsi"/>
          <w:color w:val="1B1B1B"/>
          <w:shd w:val="clear" w:color="auto" w:fill="FFFFFF"/>
        </w:rPr>
        <w:t xml:space="preserve"> according to the body weight of each mouse</w:t>
      </w:r>
      <w:r>
        <w:rPr>
          <w:rFonts w:asciiTheme="minorHAnsi" w:hAnsiTheme="minorHAnsi" w:cstheme="minorHAnsi"/>
          <w:color w:val="1B1B1B"/>
          <w:shd w:val="clear" w:color="auto" w:fill="FFFFFF"/>
        </w:rPr>
        <w:t xml:space="preserve">. </w:t>
      </w:r>
    </w:p>
    <w:p w14:paraId="3EDEFA5A" w14:textId="77777777" w:rsidR="00B47E48" w:rsidRDefault="00B47E48" w:rsidP="00B47E48">
      <w:pPr>
        <w:jc w:val="both"/>
        <w:rPr>
          <w:rFonts w:asciiTheme="minorHAnsi" w:hAnsiTheme="minorHAnsi" w:cstheme="minorHAnsi"/>
          <w:color w:val="1B1B1B"/>
          <w:shd w:val="clear" w:color="auto" w:fill="FFFFFF"/>
        </w:rPr>
      </w:pPr>
    </w:p>
    <w:p w14:paraId="5265B939" w14:textId="6F2DA368" w:rsidR="0093144C" w:rsidRDefault="0093144C" w:rsidP="004B0E46">
      <w:pPr>
        <w:jc w:val="both"/>
        <w:rPr>
          <w:rFonts w:asciiTheme="minorHAnsi" w:hAnsiTheme="minorHAnsi" w:cstheme="minorHAnsi"/>
          <w:color w:val="1B1B1B"/>
          <w:shd w:val="clear" w:color="auto" w:fill="FFFFFF"/>
        </w:rPr>
      </w:pPr>
      <w:r w:rsidRPr="00C34BFE">
        <w:rPr>
          <w:rFonts w:asciiTheme="minorHAnsi" w:hAnsiTheme="minorHAnsi" w:cstheme="minorHAnsi"/>
          <w:color w:val="1B1B1B"/>
          <w:shd w:val="clear" w:color="auto" w:fill="FFFFFF"/>
        </w:rPr>
        <w:t>NOTE</w:t>
      </w:r>
      <w:r w:rsidRPr="0093144C">
        <w:rPr>
          <w:rFonts w:asciiTheme="minorHAnsi" w:hAnsiTheme="minorHAnsi" w:cstheme="minorHAnsi"/>
          <w:b/>
          <w:color w:val="1B1B1B"/>
          <w:shd w:val="clear" w:color="auto" w:fill="FFFFFF"/>
        </w:rPr>
        <w:t>:</w:t>
      </w:r>
      <w:r>
        <w:rPr>
          <w:rFonts w:asciiTheme="minorHAnsi" w:hAnsiTheme="minorHAnsi" w:cstheme="minorHAnsi"/>
          <w:color w:val="1B1B1B"/>
          <w:shd w:val="clear" w:color="auto" w:fill="FFFFFF"/>
        </w:rPr>
        <w:t xml:space="preserve"> Essential Angiotensin II (mg) = (mouse weight (g) x 0.2 mg/day x 14 days)/1000</w:t>
      </w:r>
    </w:p>
    <w:p w14:paraId="2003E0E2" w14:textId="64FE1B49" w:rsidR="0093144C" w:rsidRDefault="0093144C" w:rsidP="004B0E46">
      <w:pPr>
        <w:jc w:val="both"/>
        <w:rPr>
          <w:rFonts w:asciiTheme="minorHAnsi" w:hAnsiTheme="minorHAnsi" w:cstheme="minorHAnsi"/>
          <w:color w:val="1B1B1B"/>
          <w:shd w:val="clear" w:color="auto" w:fill="FFFFFF"/>
        </w:rPr>
      </w:pPr>
      <w:r>
        <w:rPr>
          <w:rFonts w:asciiTheme="minorHAnsi" w:hAnsiTheme="minorHAnsi" w:cstheme="minorHAnsi"/>
          <w:color w:val="1B1B1B"/>
          <w:shd w:val="clear" w:color="auto" w:fill="FFFFFF"/>
        </w:rPr>
        <w:t xml:space="preserve">Prepared Angiotensin II </w:t>
      </w:r>
      <w:r w:rsidR="004E0269">
        <w:rPr>
          <w:rFonts w:asciiTheme="minorHAnsi" w:hAnsiTheme="minorHAnsi" w:cstheme="minorHAnsi"/>
          <w:color w:val="1B1B1B"/>
          <w:shd w:val="clear" w:color="auto" w:fill="FFFFFF"/>
        </w:rPr>
        <w:t xml:space="preserve">(mg) </w:t>
      </w:r>
      <w:r>
        <w:rPr>
          <w:rFonts w:asciiTheme="minorHAnsi" w:hAnsiTheme="minorHAnsi" w:cstheme="minorHAnsi"/>
          <w:color w:val="1B1B1B"/>
          <w:shd w:val="clear" w:color="auto" w:fill="FFFFFF"/>
        </w:rPr>
        <w:t xml:space="preserve">= (Essential angiotensin II x 260 µL) / pump rate (0.25 </w:t>
      </w:r>
      <w:r>
        <w:rPr>
          <w:rFonts w:asciiTheme="minorHAnsi" w:hAnsiTheme="minorHAnsi" w:cstheme="minorHAnsi"/>
          <w:color w:val="1B1B1B"/>
          <w:shd w:val="clear" w:color="auto" w:fill="FFFFFF"/>
        </w:rPr>
        <w:sym w:font="Symbol" w:char="F06D"/>
      </w:r>
      <w:r>
        <w:rPr>
          <w:rFonts w:asciiTheme="minorHAnsi" w:hAnsiTheme="minorHAnsi" w:cstheme="minorHAnsi"/>
          <w:color w:val="1B1B1B"/>
          <w:shd w:val="clear" w:color="auto" w:fill="FFFFFF"/>
        </w:rPr>
        <w:t>L/</w:t>
      </w:r>
      <w:proofErr w:type="spellStart"/>
      <w:r>
        <w:rPr>
          <w:rFonts w:asciiTheme="minorHAnsi" w:hAnsiTheme="minorHAnsi" w:cstheme="minorHAnsi"/>
          <w:color w:val="1B1B1B"/>
          <w:shd w:val="clear" w:color="auto" w:fill="FFFFFF"/>
        </w:rPr>
        <w:t>hr</w:t>
      </w:r>
      <w:proofErr w:type="spellEnd"/>
      <w:r>
        <w:rPr>
          <w:rFonts w:asciiTheme="minorHAnsi" w:hAnsiTheme="minorHAnsi" w:cstheme="minorHAnsi"/>
          <w:color w:val="1B1B1B"/>
          <w:shd w:val="clear" w:color="auto" w:fill="FFFFFF"/>
        </w:rPr>
        <w:t>)</w:t>
      </w:r>
    </w:p>
    <w:p w14:paraId="0C8A0C39" w14:textId="78C6A0B6" w:rsidR="0093144C" w:rsidRDefault="0093144C" w:rsidP="004B0E46">
      <w:pPr>
        <w:jc w:val="both"/>
        <w:rPr>
          <w:rFonts w:asciiTheme="minorHAnsi" w:hAnsiTheme="minorHAnsi" w:cstheme="minorHAnsi"/>
          <w:color w:val="1B1B1B"/>
          <w:shd w:val="clear" w:color="auto" w:fill="FFFFFF"/>
        </w:rPr>
      </w:pPr>
      <w:r>
        <w:rPr>
          <w:rFonts w:asciiTheme="minorHAnsi" w:hAnsiTheme="minorHAnsi" w:cstheme="minorHAnsi"/>
          <w:color w:val="1B1B1B"/>
          <w:shd w:val="clear" w:color="auto" w:fill="FFFFFF"/>
        </w:rPr>
        <w:t>Angiotensin II Stock Volume (</w:t>
      </w:r>
      <w:r>
        <w:rPr>
          <w:rFonts w:asciiTheme="minorHAnsi" w:hAnsiTheme="minorHAnsi" w:cstheme="minorHAnsi"/>
          <w:color w:val="1B1B1B"/>
          <w:shd w:val="clear" w:color="auto" w:fill="FFFFFF"/>
        </w:rPr>
        <w:sym w:font="Symbol" w:char="F06D"/>
      </w:r>
      <w:r>
        <w:rPr>
          <w:rFonts w:asciiTheme="minorHAnsi" w:hAnsiTheme="minorHAnsi" w:cstheme="minorHAnsi"/>
          <w:color w:val="1B1B1B"/>
          <w:shd w:val="clear" w:color="auto" w:fill="FFFFFF"/>
        </w:rPr>
        <w:t xml:space="preserve">L) = Prepared angiotensin II </w:t>
      </w:r>
      <w:r w:rsidR="004E0269">
        <w:rPr>
          <w:rFonts w:asciiTheme="minorHAnsi" w:hAnsiTheme="minorHAnsi" w:cstheme="minorHAnsi"/>
          <w:color w:val="1B1B1B"/>
          <w:shd w:val="clear" w:color="auto" w:fill="FFFFFF"/>
        </w:rPr>
        <w:t>/ stock concentration (5 mg/mL) x 1000</w:t>
      </w:r>
    </w:p>
    <w:p w14:paraId="2050F420" w14:textId="36346D06" w:rsidR="004E0269" w:rsidRDefault="004E0269" w:rsidP="00B47E48">
      <w:pPr>
        <w:jc w:val="both"/>
        <w:rPr>
          <w:rFonts w:asciiTheme="minorHAnsi" w:hAnsiTheme="minorHAnsi" w:cstheme="minorHAnsi"/>
          <w:color w:val="1B1B1B"/>
          <w:shd w:val="clear" w:color="auto" w:fill="FFFFFF"/>
        </w:rPr>
      </w:pPr>
      <w:r>
        <w:rPr>
          <w:rFonts w:asciiTheme="minorHAnsi" w:hAnsiTheme="minorHAnsi" w:cstheme="minorHAnsi"/>
          <w:color w:val="1B1B1B"/>
          <w:shd w:val="clear" w:color="auto" w:fill="FFFFFF"/>
        </w:rPr>
        <w:t>Dilute volume (</w:t>
      </w:r>
      <w:r>
        <w:rPr>
          <w:rFonts w:asciiTheme="minorHAnsi" w:hAnsiTheme="minorHAnsi" w:cstheme="minorHAnsi"/>
          <w:color w:val="1B1B1B"/>
          <w:shd w:val="clear" w:color="auto" w:fill="FFFFFF"/>
        </w:rPr>
        <w:sym w:font="Symbol" w:char="F06D"/>
      </w:r>
      <w:r>
        <w:rPr>
          <w:rFonts w:asciiTheme="minorHAnsi" w:hAnsiTheme="minorHAnsi" w:cstheme="minorHAnsi"/>
          <w:color w:val="1B1B1B"/>
          <w:shd w:val="clear" w:color="auto" w:fill="FFFFFF"/>
        </w:rPr>
        <w:t xml:space="preserve">L) = 270 – angiotensin II stock volume </w:t>
      </w:r>
    </w:p>
    <w:p w14:paraId="14475473" w14:textId="77777777" w:rsidR="00B47E48" w:rsidRDefault="00B47E48" w:rsidP="00B47E48">
      <w:pPr>
        <w:jc w:val="both"/>
        <w:rPr>
          <w:rFonts w:asciiTheme="minorHAnsi" w:hAnsiTheme="minorHAnsi" w:cstheme="minorHAnsi"/>
          <w:color w:val="1B1B1B"/>
          <w:shd w:val="clear" w:color="auto" w:fill="FFFFFF"/>
        </w:rPr>
      </w:pPr>
    </w:p>
    <w:p w14:paraId="43DC8CDB" w14:textId="0A6F2E62" w:rsidR="002F3F71" w:rsidRDefault="004E0269" w:rsidP="00B47E48">
      <w:pPr>
        <w:jc w:val="both"/>
        <w:rPr>
          <w:rFonts w:asciiTheme="minorHAnsi" w:hAnsiTheme="minorHAnsi" w:cstheme="minorHAnsi"/>
          <w:color w:val="1B1B1B"/>
          <w:shd w:val="clear" w:color="auto" w:fill="FFFFFF"/>
        </w:rPr>
      </w:pPr>
      <w:r>
        <w:rPr>
          <w:rFonts w:asciiTheme="minorHAnsi" w:hAnsiTheme="minorHAnsi" w:cstheme="minorHAnsi"/>
          <w:color w:val="1B1B1B"/>
          <w:shd w:val="clear" w:color="auto" w:fill="FFFFFF"/>
        </w:rPr>
        <w:t>7.3. Add angiotensin II stock volume to the dilute (angiotensin II buffer) based on the volumes calculated in step 7.2.</w:t>
      </w:r>
    </w:p>
    <w:p w14:paraId="66532F07" w14:textId="77777777" w:rsidR="00B47E48" w:rsidRDefault="00B47E48" w:rsidP="00B47E48">
      <w:pPr>
        <w:jc w:val="both"/>
        <w:rPr>
          <w:rFonts w:asciiTheme="minorHAnsi" w:hAnsiTheme="minorHAnsi" w:cstheme="minorHAnsi"/>
          <w:color w:val="1B1B1B"/>
          <w:shd w:val="clear" w:color="auto" w:fill="FFFFFF"/>
        </w:rPr>
      </w:pPr>
    </w:p>
    <w:p w14:paraId="01C5C765" w14:textId="0B2AAB7C" w:rsidR="0093144C" w:rsidRDefault="002F3F71" w:rsidP="00B47E48">
      <w:pPr>
        <w:jc w:val="both"/>
        <w:rPr>
          <w:rFonts w:asciiTheme="minorHAnsi" w:hAnsiTheme="minorHAnsi" w:cstheme="minorHAnsi"/>
          <w:color w:val="1B1B1B"/>
          <w:shd w:val="clear" w:color="auto" w:fill="FFFFFF"/>
        </w:rPr>
      </w:pPr>
      <w:r>
        <w:rPr>
          <w:rFonts w:asciiTheme="minorHAnsi" w:hAnsiTheme="minorHAnsi" w:cstheme="minorHAnsi"/>
          <w:color w:val="1B1B1B"/>
          <w:shd w:val="clear" w:color="auto" w:fill="FFFFFF"/>
        </w:rPr>
        <w:t xml:space="preserve">7.2. Under a sterile cell culture hood, open </w:t>
      </w:r>
      <w:r w:rsidR="0093144C">
        <w:rPr>
          <w:rFonts w:asciiTheme="minorHAnsi" w:hAnsiTheme="minorHAnsi" w:cstheme="minorHAnsi"/>
          <w:color w:val="1B1B1B"/>
          <w:shd w:val="clear" w:color="auto" w:fill="FFFFFF"/>
        </w:rPr>
        <w:t>osmotic minipump</w:t>
      </w:r>
      <w:r w:rsidR="00912BF0">
        <w:rPr>
          <w:rFonts w:asciiTheme="minorHAnsi" w:hAnsiTheme="minorHAnsi" w:cstheme="minorHAnsi"/>
          <w:color w:val="1B1B1B"/>
          <w:shd w:val="clear" w:color="auto" w:fill="FFFFFF"/>
        </w:rPr>
        <w:t>.</w:t>
      </w:r>
      <w:r w:rsidR="0093144C">
        <w:rPr>
          <w:rFonts w:asciiTheme="minorHAnsi" w:hAnsiTheme="minorHAnsi" w:cstheme="minorHAnsi"/>
          <w:color w:val="1B1B1B"/>
          <w:shd w:val="clear" w:color="auto" w:fill="FFFFFF"/>
        </w:rPr>
        <w:t xml:space="preserve"> </w:t>
      </w:r>
    </w:p>
    <w:p w14:paraId="7F01596F" w14:textId="77777777" w:rsidR="00B47E48" w:rsidRDefault="00B47E48" w:rsidP="00B47E48">
      <w:pPr>
        <w:jc w:val="both"/>
        <w:rPr>
          <w:rFonts w:asciiTheme="minorHAnsi" w:hAnsiTheme="minorHAnsi" w:cstheme="minorHAnsi"/>
          <w:color w:val="1B1B1B"/>
          <w:shd w:val="clear" w:color="auto" w:fill="FFFFFF"/>
        </w:rPr>
      </w:pPr>
    </w:p>
    <w:p w14:paraId="72ECF93F" w14:textId="0FA5354C" w:rsidR="0093144C" w:rsidRDefault="0093144C" w:rsidP="004B0E46">
      <w:pPr>
        <w:jc w:val="both"/>
        <w:rPr>
          <w:rFonts w:asciiTheme="minorHAnsi" w:hAnsiTheme="minorHAnsi" w:cstheme="minorHAnsi"/>
          <w:color w:val="1B1B1B"/>
          <w:shd w:val="clear" w:color="auto" w:fill="FFFFFF"/>
        </w:rPr>
      </w:pPr>
      <w:r>
        <w:rPr>
          <w:rFonts w:asciiTheme="minorHAnsi" w:hAnsiTheme="minorHAnsi" w:cstheme="minorHAnsi"/>
          <w:color w:val="1B1B1B"/>
          <w:shd w:val="clear" w:color="auto" w:fill="FFFFFF"/>
        </w:rPr>
        <w:t>7.3. Add diluted angiotensin II solution and expel any air from the syringe and needle. Insert the supplied needle into the bottom</w:t>
      </w:r>
      <w:r w:rsidR="002F3FB9">
        <w:rPr>
          <w:rFonts w:asciiTheme="minorHAnsi" w:hAnsiTheme="minorHAnsi" w:cstheme="minorHAnsi"/>
          <w:color w:val="1B1B1B"/>
          <w:shd w:val="clear" w:color="auto" w:fill="FFFFFF"/>
        </w:rPr>
        <w:t xml:space="preserve"> of the osmotic minipump</w:t>
      </w:r>
      <w:r>
        <w:rPr>
          <w:rFonts w:asciiTheme="minorHAnsi" w:hAnsiTheme="minorHAnsi" w:cstheme="minorHAnsi"/>
          <w:color w:val="1B1B1B"/>
          <w:shd w:val="clear" w:color="auto" w:fill="FFFFFF"/>
        </w:rPr>
        <w:t xml:space="preserve"> and slowly inject angiotensin II solution while slowly and ca</w:t>
      </w:r>
      <w:r w:rsidR="002F3FB9">
        <w:rPr>
          <w:rFonts w:asciiTheme="minorHAnsi" w:hAnsiTheme="minorHAnsi" w:cstheme="minorHAnsi"/>
          <w:color w:val="1B1B1B"/>
          <w:shd w:val="clear" w:color="auto" w:fill="FFFFFF"/>
        </w:rPr>
        <w:t>refully retracting the needle from the bladder</w:t>
      </w:r>
      <w:r>
        <w:rPr>
          <w:rFonts w:asciiTheme="minorHAnsi" w:hAnsiTheme="minorHAnsi" w:cstheme="minorHAnsi"/>
          <w:color w:val="1B1B1B"/>
          <w:shd w:val="clear" w:color="auto" w:fill="FFFFFF"/>
        </w:rPr>
        <w:t xml:space="preserve">. </w:t>
      </w:r>
    </w:p>
    <w:p w14:paraId="56C66C17" w14:textId="1CCC4134" w:rsidR="0093144C" w:rsidRDefault="0093144C" w:rsidP="00912BF0">
      <w:pPr>
        <w:suppressLineNumbers/>
        <w:jc w:val="both"/>
        <w:rPr>
          <w:rFonts w:asciiTheme="minorHAnsi" w:hAnsiTheme="minorHAnsi" w:cstheme="minorHAnsi"/>
          <w:color w:val="1B1B1B"/>
          <w:shd w:val="clear" w:color="auto" w:fill="FFFFFF"/>
        </w:rPr>
      </w:pPr>
    </w:p>
    <w:p w14:paraId="736CDAC5" w14:textId="2A08B40F" w:rsidR="00C64D07" w:rsidRDefault="0093144C" w:rsidP="00B47E48">
      <w:pPr>
        <w:jc w:val="both"/>
        <w:rPr>
          <w:rFonts w:asciiTheme="minorHAnsi" w:hAnsiTheme="minorHAnsi" w:cstheme="minorHAnsi"/>
          <w:color w:val="1B1B1B"/>
          <w:shd w:val="clear" w:color="auto" w:fill="FFFFFF"/>
        </w:rPr>
      </w:pPr>
      <w:r>
        <w:rPr>
          <w:rFonts w:asciiTheme="minorHAnsi" w:hAnsiTheme="minorHAnsi" w:cstheme="minorHAnsi"/>
          <w:color w:val="1B1B1B"/>
          <w:shd w:val="clear" w:color="auto" w:fill="FFFFFF"/>
        </w:rPr>
        <w:t xml:space="preserve">7.4. Insert the osmotic minipump head into the osmotic bladder fully, paying attention not </w:t>
      </w:r>
      <w:r w:rsidR="00C34BFE">
        <w:rPr>
          <w:rFonts w:asciiTheme="minorHAnsi" w:hAnsiTheme="minorHAnsi" w:cstheme="minorHAnsi"/>
          <w:color w:val="1B1B1B"/>
          <w:shd w:val="clear" w:color="auto" w:fill="FFFFFF"/>
        </w:rPr>
        <w:t xml:space="preserve">to </w:t>
      </w:r>
      <w:r>
        <w:rPr>
          <w:rFonts w:asciiTheme="minorHAnsi" w:hAnsiTheme="minorHAnsi" w:cstheme="minorHAnsi"/>
          <w:color w:val="1B1B1B"/>
          <w:shd w:val="clear" w:color="auto" w:fill="FFFFFF"/>
        </w:rPr>
        <w:t xml:space="preserve">get any air into the bladder. </w:t>
      </w:r>
    </w:p>
    <w:p w14:paraId="2AF06BC2" w14:textId="77777777" w:rsidR="00B47E48" w:rsidRDefault="00B47E48" w:rsidP="00B47E48">
      <w:pPr>
        <w:jc w:val="both"/>
        <w:rPr>
          <w:rFonts w:asciiTheme="minorHAnsi" w:hAnsiTheme="minorHAnsi" w:cstheme="minorHAnsi"/>
          <w:color w:val="1B1B1B"/>
          <w:shd w:val="clear" w:color="auto" w:fill="FFFFFF"/>
        </w:rPr>
      </w:pPr>
    </w:p>
    <w:p w14:paraId="2FDFCB33" w14:textId="0618A54C" w:rsidR="00C64D07" w:rsidRDefault="007A3C7D" w:rsidP="00B47E48">
      <w:pPr>
        <w:jc w:val="both"/>
        <w:rPr>
          <w:rFonts w:asciiTheme="minorHAnsi" w:hAnsiTheme="minorHAnsi" w:cstheme="minorHAnsi"/>
          <w:color w:val="1B1B1B"/>
          <w:shd w:val="clear" w:color="auto" w:fill="FFFFFF"/>
        </w:rPr>
      </w:pPr>
      <w:r>
        <w:rPr>
          <w:rFonts w:asciiTheme="minorHAnsi" w:hAnsiTheme="minorHAnsi" w:cstheme="minorHAnsi"/>
          <w:b/>
          <w:color w:val="1B1B1B"/>
          <w:shd w:val="clear" w:color="auto" w:fill="FFFFFF"/>
        </w:rPr>
        <w:t>8</w:t>
      </w:r>
      <w:r w:rsidR="00C64D07" w:rsidRPr="00C64D07">
        <w:rPr>
          <w:rFonts w:asciiTheme="minorHAnsi" w:hAnsiTheme="minorHAnsi" w:cstheme="minorHAnsi"/>
          <w:b/>
          <w:color w:val="1B1B1B"/>
          <w:shd w:val="clear" w:color="auto" w:fill="FFFFFF"/>
        </w:rPr>
        <w:t xml:space="preserve">. Implantation of </w:t>
      </w:r>
      <w:r w:rsidR="00DF0AAF">
        <w:rPr>
          <w:rFonts w:asciiTheme="minorHAnsi" w:hAnsiTheme="minorHAnsi" w:cstheme="minorHAnsi"/>
          <w:b/>
          <w:color w:val="1B1B1B"/>
          <w:shd w:val="clear" w:color="auto" w:fill="FFFFFF"/>
        </w:rPr>
        <w:t xml:space="preserve">14-day </w:t>
      </w:r>
      <w:r w:rsidR="006E56FC">
        <w:rPr>
          <w:rFonts w:asciiTheme="minorHAnsi" w:hAnsiTheme="minorHAnsi" w:cstheme="minorHAnsi"/>
          <w:b/>
          <w:color w:val="1B1B1B"/>
          <w:shd w:val="clear" w:color="auto" w:fill="FFFFFF"/>
        </w:rPr>
        <w:t>l</w:t>
      </w:r>
      <w:r w:rsidR="00C64D07" w:rsidRPr="00C64D07">
        <w:rPr>
          <w:rFonts w:asciiTheme="minorHAnsi" w:hAnsiTheme="minorHAnsi" w:cstheme="minorHAnsi"/>
          <w:b/>
          <w:color w:val="1B1B1B"/>
          <w:shd w:val="clear" w:color="auto" w:fill="FFFFFF"/>
        </w:rPr>
        <w:t>ow-</w:t>
      </w:r>
      <w:r w:rsidR="006E56FC">
        <w:rPr>
          <w:rFonts w:asciiTheme="minorHAnsi" w:hAnsiTheme="minorHAnsi" w:cstheme="minorHAnsi"/>
          <w:b/>
          <w:color w:val="1B1B1B"/>
          <w:shd w:val="clear" w:color="auto" w:fill="FFFFFF"/>
        </w:rPr>
        <w:t>d</w:t>
      </w:r>
      <w:r w:rsidR="00C64D07" w:rsidRPr="00C64D07">
        <w:rPr>
          <w:rFonts w:asciiTheme="minorHAnsi" w:hAnsiTheme="minorHAnsi" w:cstheme="minorHAnsi"/>
          <w:b/>
          <w:color w:val="1B1B1B"/>
          <w:shd w:val="clear" w:color="auto" w:fill="FFFFFF"/>
        </w:rPr>
        <w:t xml:space="preserve">ose Angiotensin II </w:t>
      </w:r>
      <w:r w:rsidR="006E56FC">
        <w:rPr>
          <w:rFonts w:asciiTheme="minorHAnsi" w:hAnsiTheme="minorHAnsi" w:cstheme="minorHAnsi"/>
          <w:b/>
          <w:color w:val="1B1B1B"/>
          <w:shd w:val="clear" w:color="auto" w:fill="FFFFFF"/>
        </w:rPr>
        <w:t>o</w:t>
      </w:r>
      <w:r w:rsidR="00C64D07" w:rsidRPr="00C64D07">
        <w:rPr>
          <w:rFonts w:asciiTheme="minorHAnsi" w:hAnsiTheme="minorHAnsi" w:cstheme="minorHAnsi"/>
          <w:b/>
          <w:color w:val="1B1B1B"/>
          <w:shd w:val="clear" w:color="auto" w:fill="FFFFFF"/>
        </w:rPr>
        <w:t xml:space="preserve">smotic </w:t>
      </w:r>
      <w:r w:rsidR="006E56FC">
        <w:rPr>
          <w:rFonts w:asciiTheme="minorHAnsi" w:hAnsiTheme="minorHAnsi" w:cstheme="minorHAnsi"/>
          <w:b/>
          <w:color w:val="1B1B1B"/>
          <w:shd w:val="clear" w:color="auto" w:fill="FFFFFF"/>
        </w:rPr>
        <w:t>m</w:t>
      </w:r>
      <w:r w:rsidR="00C64D07" w:rsidRPr="00C64D07">
        <w:rPr>
          <w:rFonts w:asciiTheme="minorHAnsi" w:hAnsiTheme="minorHAnsi" w:cstheme="minorHAnsi"/>
          <w:b/>
          <w:color w:val="1B1B1B"/>
          <w:shd w:val="clear" w:color="auto" w:fill="FFFFFF"/>
        </w:rPr>
        <w:t>inipumps</w:t>
      </w:r>
    </w:p>
    <w:p w14:paraId="4E96BD50" w14:textId="77777777" w:rsidR="00B47E48" w:rsidRDefault="00B47E48" w:rsidP="00B47E48">
      <w:pPr>
        <w:jc w:val="both"/>
        <w:rPr>
          <w:rFonts w:asciiTheme="minorHAnsi" w:hAnsiTheme="minorHAnsi" w:cstheme="minorHAnsi"/>
          <w:color w:val="1B1B1B"/>
          <w:shd w:val="clear" w:color="auto" w:fill="FFFFFF"/>
        </w:rPr>
      </w:pPr>
    </w:p>
    <w:p w14:paraId="4B953787" w14:textId="42676D63" w:rsidR="00F60378" w:rsidRDefault="007A3C7D" w:rsidP="00B47E48">
      <w:pPr>
        <w:jc w:val="both"/>
        <w:rPr>
          <w:rFonts w:asciiTheme="minorHAnsi" w:hAnsiTheme="minorHAnsi" w:cstheme="minorHAnsi"/>
          <w:color w:val="1B1B1B"/>
          <w:shd w:val="clear" w:color="auto" w:fill="FFFFFF"/>
        </w:rPr>
      </w:pPr>
      <w:r>
        <w:rPr>
          <w:rFonts w:asciiTheme="minorHAnsi" w:hAnsiTheme="minorHAnsi" w:cstheme="minorHAnsi"/>
          <w:color w:val="1B1B1B"/>
          <w:shd w:val="clear" w:color="auto" w:fill="FFFFFF"/>
        </w:rPr>
        <w:t>8</w:t>
      </w:r>
      <w:r w:rsidR="00F60378">
        <w:rPr>
          <w:rFonts w:asciiTheme="minorHAnsi" w:hAnsiTheme="minorHAnsi" w:cstheme="minorHAnsi"/>
          <w:color w:val="1B1B1B"/>
          <w:shd w:val="clear" w:color="auto" w:fill="FFFFFF"/>
        </w:rPr>
        <w:t>.1. Ten days after adoptive transfer of CD11c</w:t>
      </w:r>
      <w:r w:rsidR="00F60378" w:rsidRPr="009674A2">
        <w:rPr>
          <w:rFonts w:asciiTheme="minorHAnsi" w:hAnsiTheme="minorHAnsi" w:cstheme="minorHAnsi"/>
          <w:color w:val="1B1B1B"/>
          <w:shd w:val="clear" w:color="auto" w:fill="FFFFFF"/>
          <w:vertAlign w:val="superscript"/>
        </w:rPr>
        <w:t>+</w:t>
      </w:r>
      <w:r w:rsidR="00F60378">
        <w:rPr>
          <w:rFonts w:asciiTheme="minorHAnsi" w:hAnsiTheme="minorHAnsi" w:cstheme="minorHAnsi"/>
          <w:color w:val="1B1B1B"/>
          <w:shd w:val="clear" w:color="auto" w:fill="FFFFFF"/>
        </w:rPr>
        <w:t xml:space="preserve"> DCs, place mice in an isoflurane chamber to initiate anesthesia and then move mice to nose cone to continuously receive 2% isoflurane to achieve and maintain an appropriate surgical plane. </w:t>
      </w:r>
    </w:p>
    <w:p w14:paraId="14DC3D1E" w14:textId="77777777" w:rsidR="00B47E48" w:rsidRDefault="00B47E48" w:rsidP="00B47E48">
      <w:pPr>
        <w:jc w:val="both"/>
        <w:rPr>
          <w:rFonts w:asciiTheme="minorHAnsi" w:hAnsiTheme="minorHAnsi" w:cstheme="minorHAnsi"/>
          <w:color w:val="1B1B1B"/>
          <w:shd w:val="clear" w:color="auto" w:fill="FFFFFF"/>
        </w:rPr>
      </w:pPr>
    </w:p>
    <w:p w14:paraId="60CCEB1C" w14:textId="53E810BB" w:rsidR="004B0E46" w:rsidRDefault="007A3C7D" w:rsidP="00B47E48">
      <w:pPr>
        <w:jc w:val="both"/>
        <w:rPr>
          <w:rFonts w:asciiTheme="minorHAnsi" w:hAnsiTheme="minorHAnsi" w:cstheme="minorHAnsi"/>
          <w:color w:val="1B1B1B"/>
          <w:shd w:val="clear" w:color="auto" w:fill="FFFFFF"/>
        </w:rPr>
      </w:pPr>
      <w:r>
        <w:rPr>
          <w:rFonts w:asciiTheme="minorHAnsi" w:hAnsiTheme="minorHAnsi" w:cstheme="minorHAnsi"/>
          <w:color w:val="1B1B1B"/>
          <w:shd w:val="clear" w:color="auto" w:fill="FFFFFF"/>
        </w:rPr>
        <w:t>8</w:t>
      </w:r>
      <w:r w:rsidR="00F60378">
        <w:rPr>
          <w:rFonts w:asciiTheme="minorHAnsi" w:hAnsiTheme="minorHAnsi" w:cstheme="minorHAnsi"/>
          <w:color w:val="1B1B1B"/>
          <w:shd w:val="clear" w:color="auto" w:fill="FFFFFF"/>
        </w:rPr>
        <w:t xml:space="preserve">.2. Remove the fur along the dorsal side of the neck with clippers to prepare surgical site. Clean the shaved area with 70% ethanol followed by 7.5% betadine prior to the start of surgery. </w:t>
      </w:r>
    </w:p>
    <w:p w14:paraId="08D6C189" w14:textId="77777777" w:rsidR="00B47E48" w:rsidRDefault="00B47E48" w:rsidP="00B47E48">
      <w:pPr>
        <w:jc w:val="both"/>
        <w:rPr>
          <w:rFonts w:asciiTheme="minorHAnsi" w:hAnsiTheme="minorHAnsi" w:cstheme="minorHAnsi"/>
          <w:color w:val="1B1B1B"/>
          <w:shd w:val="clear" w:color="auto" w:fill="FFFFFF"/>
        </w:rPr>
      </w:pPr>
    </w:p>
    <w:p w14:paraId="4DF93B3F" w14:textId="78E1B939" w:rsidR="00F60378" w:rsidRDefault="007A3C7D" w:rsidP="00B47E48">
      <w:pPr>
        <w:jc w:val="both"/>
        <w:rPr>
          <w:rFonts w:asciiTheme="minorHAnsi" w:hAnsiTheme="minorHAnsi" w:cstheme="minorHAnsi"/>
          <w:color w:val="1B1B1B"/>
          <w:shd w:val="clear" w:color="auto" w:fill="FFFFFF"/>
        </w:rPr>
      </w:pPr>
      <w:r>
        <w:rPr>
          <w:rFonts w:asciiTheme="minorHAnsi" w:hAnsiTheme="minorHAnsi" w:cstheme="minorHAnsi"/>
          <w:color w:val="1B1B1B"/>
          <w:shd w:val="clear" w:color="auto" w:fill="FFFFFF"/>
        </w:rPr>
        <w:t>8</w:t>
      </w:r>
      <w:r w:rsidR="00F60378">
        <w:rPr>
          <w:rFonts w:asciiTheme="minorHAnsi" w:hAnsiTheme="minorHAnsi" w:cstheme="minorHAnsi"/>
          <w:color w:val="1B1B1B"/>
          <w:shd w:val="clear" w:color="auto" w:fill="FFFFFF"/>
        </w:rPr>
        <w:t>.3. Create a small incision (approximately 1.5 cm) in the skin. Insert hemostats into the incision to create a subcutaneous pocket for placement of the osmotic minipump</w:t>
      </w:r>
      <w:r w:rsidR="007C188E">
        <w:rPr>
          <w:rFonts w:asciiTheme="minorHAnsi" w:hAnsiTheme="minorHAnsi" w:cstheme="minorHAnsi"/>
          <w:color w:val="1B1B1B"/>
          <w:shd w:val="clear" w:color="auto" w:fill="FFFFFF"/>
        </w:rPr>
        <w:t>.</w:t>
      </w:r>
      <w:r w:rsidR="00F60378">
        <w:rPr>
          <w:rFonts w:asciiTheme="minorHAnsi" w:hAnsiTheme="minorHAnsi" w:cstheme="minorHAnsi"/>
          <w:color w:val="1B1B1B"/>
          <w:shd w:val="clear" w:color="auto" w:fill="FFFFFF"/>
        </w:rPr>
        <w:t xml:space="preserve"> </w:t>
      </w:r>
    </w:p>
    <w:p w14:paraId="068BBB58" w14:textId="77777777" w:rsidR="00B47E48" w:rsidRDefault="00B47E48" w:rsidP="00B47E48">
      <w:pPr>
        <w:jc w:val="both"/>
        <w:rPr>
          <w:rFonts w:asciiTheme="minorHAnsi" w:hAnsiTheme="minorHAnsi" w:cstheme="minorHAnsi"/>
          <w:color w:val="1B1B1B"/>
          <w:shd w:val="clear" w:color="auto" w:fill="FFFFFF"/>
        </w:rPr>
      </w:pPr>
    </w:p>
    <w:p w14:paraId="0BB924E4" w14:textId="21F0CDC2" w:rsidR="00F60378" w:rsidRDefault="007A3C7D" w:rsidP="00B47E48">
      <w:pPr>
        <w:jc w:val="both"/>
        <w:rPr>
          <w:rFonts w:asciiTheme="minorHAnsi" w:hAnsiTheme="minorHAnsi" w:cstheme="minorHAnsi"/>
          <w:color w:val="1B1B1B"/>
          <w:shd w:val="clear" w:color="auto" w:fill="FFFFFF"/>
        </w:rPr>
      </w:pPr>
      <w:r>
        <w:rPr>
          <w:rFonts w:asciiTheme="minorHAnsi" w:hAnsiTheme="minorHAnsi" w:cstheme="minorHAnsi"/>
          <w:color w:val="1B1B1B"/>
          <w:shd w:val="clear" w:color="auto" w:fill="FFFFFF"/>
        </w:rPr>
        <w:t>8</w:t>
      </w:r>
      <w:r w:rsidR="00F60378">
        <w:rPr>
          <w:rFonts w:asciiTheme="minorHAnsi" w:hAnsiTheme="minorHAnsi" w:cstheme="minorHAnsi"/>
          <w:color w:val="1B1B1B"/>
          <w:shd w:val="clear" w:color="auto" w:fill="FFFFFF"/>
        </w:rPr>
        <w:t xml:space="preserve">.4. Insert the minipump into the subcutaneous pocket. Close the skin wound with 2-3 surgical staples and apply another application of 7.5% betadine to the wound and staples to prevent infection. </w:t>
      </w:r>
    </w:p>
    <w:p w14:paraId="2E12573B" w14:textId="77777777" w:rsidR="00B47E48" w:rsidRDefault="00B47E48" w:rsidP="00B47E48">
      <w:pPr>
        <w:jc w:val="both"/>
        <w:rPr>
          <w:rFonts w:asciiTheme="minorHAnsi" w:hAnsiTheme="minorHAnsi" w:cstheme="minorHAnsi"/>
          <w:color w:val="1B1B1B"/>
          <w:shd w:val="clear" w:color="auto" w:fill="FFFFFF"/>
        </w:rPr>
      </w:pPr>
    </w:p>
    <w:p w14:paraId="4508865F" w14:textId="2521DAFB" w:rsidR="004B0E46" w:rsidRDefault="007A3C7D" w:rsidP="00B47E48">
      <w:pPr>
        <w:jc w:val="both"/>
        <w:rPr>
          <w:rFonts w:asciiTheme="minorHAnsi" w:hAnsiTheme="minorHAnsi" w:cstheme="minorHAnsi"/>
          <w:color w:val="1B1B1B"/>
          <w:shd w:val="clear" w:color="auto" w:fill="FFFFFF"/>
        </w:rPr>
      </w:pPr>
      <w:r>
        <w:rPr>
          <w:rFonts w:asciiTheme="minorHAnsi" w:hAnsiTheme="minorHAnsi" w:cstheme="minorHAnsi"/>
          <w:color w:val="1B1B1B"/>
          <w:shd w:val="clear" w:color="auto" w:fill="FFFFFF"/>
        </w:rPr>
        <w:t>8</w:t>
      </w:r>
      <w:r w:rsidR="00F60378">
        <w:rPr>
          <w:rFonts w:asciiTheme="minorHAnsi" w:hAnsiTheme="minorHAnsi" w:cstheme="minorHAnsi"/>
          <w:color w:val="1B1B1B"/>
          <w:shd w:val="clear" w:color="auto" w:fill="FFFFFF"/>
        </w:rPr>
        <w:t>.5. Monitor the mice for 30-60 min during recovery from anesthesia before retu</w:t>
      </w:r>
      <w:r w:rsidR="002F3FB9">
        <w:rPr>
          <w:rFonts w:asciiTheme="minorHAnsi" w:hAnsiTheme="minorHAnsi" w:cstheme="minorHAnsi"/>
          <w:color w:val="1B1B1B"/>
          <w:shd w:val="clear" w:color="auto" w:fill="FFFFFF"/>
        </w:rPr>
        <w:t>r</w:t>
      </w:r>
      <w:r w:rsidR="00F60378">
        <w:rPr>
          <w:rFonts w:asciiTheme="minorHAnsi" w:hAnsiTheme="minorHAnsi" w:cstheme="minorHAnsi"/>
          <w:color w:val="1B1B1B"/>
          <w:shd w:val="clear" w:color="auto" w:fill="FFFFFF"/>
        </w:rPr>
        <w:t xml:space="preserve">ning </w:t>
      </w:r>
      <w:r w:rsidR="002F3FB9">
        <w:rPr>
          <w:rFonts w:asciiTheme="minorHAnsi" w:hAnsiTheme="minorHAnsi" w:cstheme="minorHAnsi"/>
          <w:color w:val="1B1B1B"/>
          <w:shd w:val="clear" w:color="auto" w:fill="FFFFFF"/>
        </w:rPr>
        <w:t>them</w:t>
      </w:r>
      <w:r w:rsidR="00F60378">
        <w:rPr>
          <w:rFonts w:asciiTheme="minorHAnsi" w:hAnsiTheme="minorHAnsi" w:cstheme="minorHAnsi"/>
          <w:color w:val="1B1B1B"/>
          <w:shd w:val="clear" w:color="auto" w:fill="FFFFFF"/>
        </w:rPr>
        <w:t xml:space="preserve"> to </w:t>
      </w:r>
      <w:r w:rsidR="002F3FB9">
        <w:rPr>
          <w:rFonts w:asciiTheme="minorHAnsi" w:hAnsiTheme="minorHAnsi" w:cstheme="minorHAnsi"/>
          <w:color w:val="1B1B1B"/>
          <w:shd w:val="clear" w:color="auto" w:fill="FFFFFF"/>
        </w:rPr>
        <w:t>their cages</w:t>
      </w:r>
      <w:r w:rsidR="00F60378">
        <w:rPr>
          <w:rFonts w:asciiTheme="minorHAnsi" w:hAnsiTheme="minorHAnsi" w:cstheme="minorHAnsi"/>
          <w:color w:val="1B1B1B"/>
          <w:shd w:val="clear" w:color="auto" w:fill="FFFFFF"/>
        </w:rPr>
        <w:t xml:space="preserve">. </w:t>
      </w:r>
    </w:p>
    <w:p w14:paraId="1EDAA1D5" w14:textId="77777777" w:rsidR="00B47E48" w:rsidRDefault="00B47E48" w:rsidP="00B47E48">
      <w:pPr>
        <w:jc w:val="both"/>
        <w:rPr>
          <w:rFonts w:asciiTheme="minorHAnsi" w:hAnsiTheme="minorHAnsi" w:cstheme="minorHAnsi"/>
          <w:color w:val="1B1B1B"/>
          <w:shd w:val="clear" w:color="auto" w:fill="FFFFFF"/>
        </w:rPr>
      </w:pPr>
    </w:p>
    <w:p w14:paraId="1619BDF7" w14:textId="6C8A1536" w:rsidR="008576A7" w:rsidRDefault="007C188E" w:rsidP="00B47E48">
      <w:pPr>
        <w:jc w:val="both"/>
        <w:rPr>
          <w:rFonts w:asciiTheme="minorHAnsi" w:hAnsiTheme="minorHAnsi" w:cstheme="minorHAnsi"/>
          <w:color w:val="1B1B1B"/>
          <w:shd w:val="clear" w:color="auto" w:fill="FFFFFF"/>
        </w:rPr>
      </w:pPr>
      <w:r w:rsidRPr="00C34BFE">
        <w:rPr>
          <w:rFonts w:asciiTheme="minorHAnsi" w:hAnsiTheme="minorHAnsi" w:cstheme="minorHAnsi"/>
          <w:color w:val="1B1B1B"/>
          <w:shd w:val="clear" w:color="auto" w:fill="FFFFFF"/>
        </w:rPr>
        <w:t>NOTE:</w:t>
      </w:r>
      <w:r>
        <w:rPr>
          <w:rFonts w:asciiTheme="minorHAnsi" w:hAnsiTheme="minorHAnsi" w:cstheme="minorHAnsi"/>
          <w:color w:val="1B1B1B"/>
          <w:shd w:val="clear" w:color="auto" w:fill="FFFFFF"/>
        </w:rPr>
        <w:t xml:space="preserve"> Mice need to be monitored up to 3-4 days after implantation of the osmotic minipump. </w:t>
      </w:r>
    </w:p>
    <w:p w14:paraId="085CA724" w14:textId="77777777" w:rsidR="00B47E48" w:rsidRDefault="00B47E48" w:rsidP="00B47E48">
      <w:pPr>
        <w:jc w:val="both"/>
        <w:rPr>
          <w:rFonts w:asciiTheme="minorHAnsi" w:hAnsiTheme="minorHAnsi" w:cstheme="minorHAnsi"/>
          <w:color w:val="1B1B1B"/>
          <w:shd w:val="clear" w:color="auto" w:fill="FFFFFF"/>
        </w:rPr>
      </w:pPr>
    </w:p>
    <w:p w14:paraId="143D2A0D" w14:textId="51A2A212" w:rsidR="00C64D07" w:rsidRDefault="007A3C7D" w:rsidP="00B47E48">
      <w:pPr>
        <w:jc w:val="both"/>
        <w:rPr>
          <w:rFonts w:asciiTheme="minorHAnsi" w:hAnsiTheme="minorHAnsi" w:cstheme="minorHAnsi"/>
          <w:color w:val="1B1B1B"/>
          <w:shd w:val="clear" w:color="auto" w:fill="FFFFFF"/>
        </w:rPr>
      </w:pPr>
      <w:r>
        <w:rPr>
          <w:rFonts w:asciiTheme="minorHAnsi" w:hAnsiTheme="minorHAnsi" w:cstheme="minorHAnsi"/>
          <w:b/>
          <w:color w:val="1B1B1B"/>
          <w:shd w:val="clear" w:color="auto" w:fill="FFFFFF"/>
        </w:rPr>
        <w:t>9</w:t>
      </w:r>
      <w:r w:rsidR="002F3FB9">
        <w:rPr>
          <w:rFonts w:asciiTheme="minorHAnsi" w:hAnsiTheme="minorHAnsi" w:cstheme="minorHAnsi"/>
          <w:b/>
          <w:color w:val="1B1B1B"/>
          <w:shd w:val="clear" w:color="auto" w:fill="FFFFFF"/>
        </w:rPr>
        <w:t xml:space="preserve">. Isolation of </w:t>
      </w:r>
      <w:r w:rsidR="006E56FC">
        <w:rPr>
          <w:rFonts w:asciiTheme="minorHAnsi" w:hAnsiTheme="minorHAnsi" w:cstheme="minorHAnsi"/>
          <w:b/>
          <w:color w:val="1B1B1B"/>
          <w:shd w:val="clear" w:color="auto" w:fill="FFFFFF"/>
        </w:rPr>
        <w:t>s</w:t>
      </w:r>
      <w:r w:rsidR="00C64D07">
        <w:rPr>
          <w:rFonts w:asciiTheme="minorHAnsi" w:hAnsiTheme="minorHAnsi" w:cstheme="minorHAnsi"/>
          <w:b/>
          <w:color w:val="1B1B1B"/>
          <w:shd w:val="clear" w:color="auto" w:fill="FFFFFF"/>
        </w:rPr>
        <w:t>pleens</w:t>
      </w:r>
      <w:r w:rsidR="00D52FE0">
        <w:rPr>
          <w:rFonts w:asciiTheme="minorHAnsi" w:hAnsiTheme="minorHAnsi" w:cstheme="minorHAnsi"/>
          <w:b/>
          <w:color w:val="1B1B1B"/>
          <w:shd w:val="clear" w:color="auto" w:fill="FFFFFF"/>
        </w:rPr>
        <w:t xml:space="preserve"> of </w:t>
      </w:r>
      <w:r w:rsidR="006E56FC">
        <w:rPr>
          <w:rFonts w:asciiTheme="minorHAnsi" w:hAnsiTheme="minorHAnsi" w:cstheme="minorHAnsi"/>
          <w:b/>
          <w:color w:val="1B1B1B"/>
          <w:shd w:val="clear" w:color="auto" w:fill="FFFFFF"/>
        </w:rPr>
        <w:t>r</w:t>
      </w:r>
      <w:r w:rsidR="00AD1AC1">
        <w:rPr>
          <w:rFonts w:asciiTheme="minorHAnsi" w:hAnsiTheme="minorHAnsi" w:cstheme="minorHAnsi"/>
          <w:b/>
          <w:color w:val="1B1B1B"/>
          <w:shd w:val="clear" w:color="auto" w:fill="FFFFFF"/>
        </w:rPr>
        <w:t xml:space="preserve">ecipient </w:t>
      </w:r>
      <w:r w:rsidR="006E56FC">
        <w:rPr>
          <w:rFonts w:asciiTheme="minorHAnsi" w:hAnsiTheme="minorHAnsi" w:cstheme="minorHAnsi"/>
          <w:b/>
          <w:color w:val="1B1B1B"/>
          <w:shd w:val="clear" w:color="auto" w:fill="FFFFFF"/>
        </w:rPr>
        <w:t>m</w:t>
      </w:r>
      <w:r w:rsidR="00AD1AC1">
        <w:rPr>
          <w:rFonts w:asciiTheme="minorHAnsi" w:hAnsiTheme="minorHAnsi" w:cstheme="minorHAnsi"/>
          <w:b/>
          <w:color w:val="1B1B1B"/>
          <w:shd w:val="clear" w:color="auto" w:fill="FFFFFF"/>
        </w:rPr>
        <w:t xml:space="preserve">ice for </w:t>
      </w:r>
      <w:r w:rsidR="006E56FC">
        <w:rPr>
          <w:rFonts w:asciiTheme="minorHAnsi" w:hAnsiTheme="minorHAnsi" w:cstheme="minorHAnsi"/>
          <w:b/>
          <w:color w:val="1B1B1B"/>
          <w:shd w:val="clear" w:color="auto" w:fill="FFFFFF"/>
        </w:rPr>
        <w:t>f</w:t>
      </w:r>
      <w:r w:rsidR="00AD1AC1">
        <w:rPr>
          <w:rFonts w:asciiTheme="minorHAnsi" w:hAnsiTheme="minorHAnsi" w:cstheme="minorHAnsi"/>
          <w:b/>
          <w:color w:val="1B1B1B"/>
          <w:shd w:val="clear" w:color="auto" w:fill="FFFFFF"/>
        </w:rPr>
        <w:t xml:space="preserve">low </w:t>
      </w:r>
      <w:r w:rsidR="006E56FC">
        <w:rPr>
          <w:rFonts w:asciiTheme="minorHAnsi" w:hAnsiTheme="minorHAnsi" w:cstheme="minorHAnsi"/>
          <w:b/>
          <w:shd w:val="clear" w:color="auto" w:fill="FFFFFF"/>
        </w:rPr>
        <w:t>c</w:t>
      </w:r>
      <w:r w:rsidR="00AD1AC1" w:rsidRPr="00672786">
        <w:rPr>
          <w:rFonts w:asciiTheme="minorHAnsi" w:hAnsiTheme="minorHAnsi" w:cstheme="minorHAnsi"/>
          <w:b/>
          <w:shd w:val="clear" w:color="auto" w:fill="FFFFFF"/>
        </w:rPr>
        <w:t xml:space="preserve">ytometric </w:t>
      </w:r>
      <w:r w:rsidR="006E56FC">
        <w:rPr>
          <w:rFonts w:asciiTheme="minorHAnsi" w:hAnsiTheme="minorHAnsi" w:cstheme="minorHAnsi"/>
          <w:b/>
          <w:shd w:val="clear" w:color="auto" w:fill="FFFFFF"/>
        </w:rPr>
        <w:t>a</w:t>
      </w:r>
      <w:r w:rsidR="00AD1AC1" w:rsidRPr="00672786">
        <w:rPr>
          <w:rFonts w:asciiTheme="minorHAnsi" w:hAnsiTheme="minorHAnsi" w:cstheme="minorHAnsi"/>
          <w:b/>
          <w:shd w:val="clear" w:color="auto" w:fill="FFFFFF"/>
        </w:rPr>
        <w:t>nalysis</w:t>
      </w:r>
    </w:p>
    <w:p w14:paraId="542181A4" w14:textId="77777777" w:rsidR="00B47E48" w:rsidRPr="00B47E48" w:rsidRDefault="00B47E48" w:rsidP="00B47E48">
      <w:pPr>
        <w:jc w:val="both"/>
        <w:rPr>
          <w:rFonts w:asciiTheme="minorHAnsi" w:hAnsiTheme="minorHAnsi" w:cstheme="minorHAnsi"/>
          <w:color w:val="1B1B1B"/>
          <w:shd w:val="clear" w:color="auto" w:fill="FFFFFF"/>
        </w:rPr>
      </w:pPr>
    </w:p>
    <w:p w14:paraId="707C8263" w14:textId="1089516C" w:rsidR="004B0E46" w:rsidRDefault="007A3C7D" w:rsidP="00B47E48">
      <w:pPr>
        <w:jc w:val="both"/>
        <w:rPr>
          <w:rFonts w:asciiTheme="minorHAnsi" w:hAnsiTheme="minorHAnsi" w:cstheme="minorHAnsi"/>
          <w:color w:val="1B1B1B"/>
          <w:shd w:val="clear" w:color="auto" w:fill="FFFFFF"/>
        </w:rPr>
      </w:pPr>
      <w:r>
        <w:rPr>
          <w:rFonts w:asciiTheme="minorHAnsi" w:hAnsiTheme="minorHAnsi" w:cstheme="minorHAnsi"/>
          <w:color w:val="1B1B1B"/>
          <w:shd w:val="clear" w:color="auto" w:fill="FFFFFF"/>
        </w:rPr>
        <w:t>9</w:t>
      </w:r>
      <w:r w:rsidR="00C64D07">
        <w:rPr>
          <w:rFonts w:asciiTheme="minorHAnsi" w:hAnsiTheme="minorHAnsi" w:cstheme="minorHAnsi"/>
          <w:color w:val="1B1B1B"/>
          <w:shd w:val="clear" w:color="auto" w:fill="FFFFFF"/>
        </w:rPr>
        <w:t>.1.</w:t>
      </w:r>
      <w:r w:rsidR="00F60378">
        <w:rPr>
          <w:rFonts w:asciiTheme="minorHAnsi" w:hAnsiTheme="minorHAnsi" w:cstheme="minorHAnsi"/>
          <w:color w:val="1B1B1B"/>
          <w:shd w:val="clear" w:color="auto" w:fill="FFFFFF"/>
        </w:rPr>
        <w:t xml:space="preserve"> After 14 days of low-dose angiotensin II infusion, </w:t>
      </w:r>
      <w:r w:rsidR="00C64D07">
        <w:rPr>
          <w:rFonts w:asciiTheme="minorHAnsi" w:hAnsiTheme="minorHAnsi" w:cstheme="minorHAnsi"/>
          <w:color w:val="1B1B1B"/>
          <w:shd w:val="clear" w:color="auto" w:fill="FFFFFF"/>
        </w:rPr>
        <w:t xml:space="preserve">isolate spleens from mice receiving </w:t>
      </w:r>
      <w:r w:rsidR="00C64D07" w:rsidRPr="00F60378">
        <w:rPr>
          <w:rFonts w:asciiTheme="minorHAnsi" w:hAnsiTheme="minorHAnsi" w:cstheme="minorHAnsi"/>
          <w:i/>
          <w:color w:val="1B1B1B"/>
          <w:shd w:val="clear" w:color="auto" w:fill="FFFFFF"/>
        </w:rPr>
        <w:t>in vitro</w:t>
      </w:r>
      <w:r w:rsidR="00C64D07">
        <w:rPr>
          <w:rFonts w:asciiTheme="minorHAnsi" w:hAnsiTheme="minorHAnsi" w:cstheme="minorHAnsi"/>
          <w:color w:val="1B1B1B"/>
          <w:shd w:val="clear" w:color="auto" w:fill="FFFFFF"/>
        </w:rPr>
        <w:t xml:space="preserve"> high salt t</w:t>
      </w:r>
      <w:r w:rsidR="00F60378">
        <w:rPr>
          <w:rFonts w:asciiTheme="minorHAnsi" w:hAnsiTheme="minorHAnsi" w:cstheme="minorHAnsi"/>
          <w:color w:val="1B1B1B"/>
          <w:shd w:val="clear" w:color="auto" w:fill="FFFFFF"/>
        </w:rPr>
        <w:t>reated DCs by adoptive transfer. Fo</w:t>
      </w:r>
      <w:r w:rsidR="00C64D07">
        <w:rPr>
          <w:rFonts w:asciiTheme="minorHAnsi" w:hAnsiTheme="minorHAnsi" w:cstheme="minorHAnsi"/>
          <w:color w:val="1B1B1B"/>
          <w:shd w:val="clear" w:color="auto" w:fill="FFFFFF"/>
        </w:rPr>
        <w:t xml:space="preserve">llow the precise steps listed above (Steps 1 and 2). </w:t>
      </w:r>
    </w:p>
    <w:p w14:paraId="7F056489" w14:textId="77777777" w:rsidR="00B47E48" w:rsidRPr="00C64D07" w:rsidRDefault="00B47E48" w:rsidP="00B47E48">
      <w:pPr>
        <w:jc w:val="both"/>
        <w:rPr>
          <w:rFonts w:asciiTheme="minorHAnsi" w:hAnsiTheme="minorHAnsi" w:cstheme="minorHAnsi"/>
          <w:color w:val="1B1B1B"/>
          <w:shd w:val="clear" w:color="auto" w:fill="FFFFFF"/>
        </w:rPr>
      </w:pPr>
    </w:p>
    <w:p w14:paraId="5662FF0A" w14:textId="0268EABD" w:rsidR="004B0E46" w:rsidRDefault="007A3C7D" w:rsidP="00B47E48">
      <w:pPr>
        <w:jc w:val="both"/>
        <w:rPr>
          <w:rFonts w:asciiTheme="minorHAnsi" w:hAnsiTheme="minorHAnsi" w:cstheme="minorHAnsi"/>
          <w:b/>
          <w:color w:val="1B1B1B"/>
        </w:rPr>
      </w:pPr>
      <w:r>
        <w:rPr>
          <w:rFonts w:asciiTheme="minorHAnsi" w:hAnsiTheme="minorHAnsi" w:cstheme="minorHAnsi"/>
          <w:b/>
          <w:color w:val="1B1B1B"/>
        </w:rPr>
        <w:t>10</w:t>
      </w:r>
      <w:r w:rsidR="00C64D07" w:rsidRPr="00C64D07">
        <w:rPr>
          <w:rFonts w:asciiTheme="minorHAnsi" w:hAnsiTheme="minorHAnsi" w:cstheme="minorHAnsi"/>
          <w:b/>
          <w:color w:val="1B1B1B"/>
        </w:rPr>
        <w:t>. Surface staining</w:t>
      </w:r>
    </w:p>
    <w:p w14:paraId="0E01FA5A" w14:textId="77777777" w:rsidR="00B47E48" w:rsidRDefault="00B47E48" w:rsidP="00B47E48">
      <w:pPr>
        <w:jc w:val="both"/>
        <w:rPr>
          <w:rFonts w:asciiTheme="minorHAnsi" w:hAnsiTheme="minorHAnsi" w:cstheme="minorHAnsi"/>
          <w:b/>
          <w:color w:val="1B1B1B"/>
        </w:rPr>
      </w:pPr>
    </w:p>
    <w:p w14:paraId="4AF7E3CC" w14:textId="6E25D19A" w:rsidR="004B0E46" w:rsidRDefault="007A3C7D" w:rsidP="00B47E48">
      <w:pPr>
        <w:jc w:val="both"/>
        <w:rPr>
          <w:rFonts w:asciiTheme="minorHAnsi" w:hAnsiTheme="minorHAnsi" w:cstheme="minorHAnsi"/>
          <w:color w:val="1B1B1B"/>
          <w:shd w:val="clear" w:color="auto" w:fill="FFFFFF"/>
        </w:rPr>
      </w:pPr>
      <w:r>
        <w:rPr>
          <w:rFonts w:asciiTheme="minorHAnsi" w:hAnsiTheme="minorHAnsi" w:cstheme="minorHAnsi"/>
          <w:color w:val="1B1B1B"/>
        </w:rPr>
        <w:t>10</w:t>
      </w:r>
      <w:r w:rsidR="00C64D07">
        <w:rPr>
          <w:rFonts w:asciiTheme="minorHAnsi" w:hAnsiTheme="minorHAnsi" w:cstheme="minorHAnsi"/>
          <w:color w:val="1B1B1B"/>
        </w:rPr>
        <w:t xml:space="preserve">.1. Transfer splenocytes </w:t>
      </w:r>
      <w:r w:rsidR="00275A21">
        <w:rPr>
          <w:rFonts w:asciiTheme="minorHAnsi" w:hAnsiTheme="minorHAnsi" w:cstheme="minorHAnsi"/>
          <w:color w:val="1B1B1B"/>
        </w:rPr>
        <w:t xml:space="preserve">that are resuspended in 1x PBS </w:t>
      </w:r>
      <w:r w:rsidR="00C64D07">
        <w:rPr>
          <w:rFonts w:asciiTheme="minorHAnsi" w:hAnsiTheme="minorHAnsi" w:cstheme="minorHAnsi"/>
          <w:color w:val="1B1B1B"/>
        </w:rPr>
        <w:t>into a polystyrene FACS tube and centrifuge at 350 x g</w:t>
      </w:r>
      <w:r w:rsidR="00275A21">
        <w:rPr>
          <w:rFonts w:asciiTheme="minorHAnsi" w:hAnsiTheme="minorHAnsi" w:cstheme="minorHAnsi"/>
          <w:color w:val="1B1B1B"/>
        </w:rPr>
        <w:t xml:space="preserve"> for 8 min at 4</w:t>
      </w:r>
      <w:r w:rsidR="00324B81">
        <w:rPr>
          <w:rFonts w:asciiTheme="minorHAnsi" w:hAnsiTheme="minorHAnsi" w:cstheme="minorHAnsi"/>
          <w:color w:val="1B1B1B"/>
        </w:rPr>
        <w:t xml:space="preserve"> </w:t>
      </w:r>
      <w:r w:rsidR="00275A21" w:rsidRPr="007F7562">
        <w:rPr>
          <w:rFonts w:asciiTheme="minorHAnsi" w:hAnsiTheme="minorHAnsi" w:cstheme="minorHAnsi"/>
          <w:color w:val="1B1B1B"/>
          <w:shd w:val="clear" w:color="auto" w:fill="FFFFFF"/>
        </w:rPr>
        <w:t>°</w:t>
      </w:r>
      <w:r w:rsidR="00275A21">
        <w:rPr>
          <w:rFonts w:asciiTheme="minorHAnsi" w:hAnsiTheme="minorHAnsi" w:cstheme="minorHAnsi"/>
          <w:color w:val="1B1B1B"/>
          <w:shd w:val="clear" w:color="auto" w:fill="FFFFFF"/>
        </w:rPr>
        <w:t xml:space="preserve">C. </w:t>
      </w:r>
      <w:r w:rsidR="00C64D07">
        <w:rPr>
          <w:rFonts w:asciiTheme="minorHAnsi" w:hAnsiTheme="minorHAnsi" w:cstheme="minorHAnsi"/>
          <w:color w:val="1B1B1B"/>
          <w:shd w:val="clear" w:color="auto" w:fill="FFFFFF"/>
        </w:rPr>
        <w:t xml:space="preserve"> </w:t>
      </w:r>
      <w:r w:rsidR="00275A21">
        <w:rPr>
          <w:rFonts w:asciiTheme="minorHAnsi" w:hAnsiTheme="minorHAnsi" w:cstheme="minorHAnsi"/>
          <w:color w:val="1B1B1B"/>
          <w:shd w:val="clear" w:color="auto" w:fill="FFFFFF"/>
        </w:rPr>
        <w:t xml:space="preserve">Aspirate supernatant after centrifugation. </w:t>
      </w:r>
      <w:r w:rsidR="00D52FA4">
        <w:rPr>
          <w:rFonts w:asciiTheme="minorHAnsi" w:hAnsiTheme="minorHAnsi" w:cstheme="minorHAnsi"/>
          <w:color w:val="1B1B1B"/>
          <w:shd w:val="clear" w:color="auto" w:fill="FFFFFF"/>
        </w:rPr>
        <w:t>Wash</w:t>
      </w:r>
      <w:r w:rsidR="00C34BFE">
        <w:rPr>
          <w:rFonts w:asciiTheme="minorHAnsi" w:hAnsiTheme="minorHAnsi" w:cstheme="minorHAnsi"/>
          <w:color w:val="1B1B1B"/>
          <w:shd w:val="clear" w:color="auto" w:fill="FFFFFF"/>
        </w:rPr>
        <w:t xml:space="preserve"> </w:t>
      </w:r>
      <w:r w:rsidR="00C64D07">
        <w:rPr>
          <w:rFonts w:asciiTheme="minorHAnsi" w:hAnsiTheme="minorHAnsi" w:cstheme="minorHAnsi"/>
          <w:color w:val="1B1B1B"/>
          <w:shd w:val="clear" w:color="auto" w:fill="FFFFFF"/>
        </w:rPr>
        <w:t>twice with 1 mL of MACs Buffer and centrifugation (</w:t>
      </w:r>
      <w:r w:rsidR="00C64D07">
        <w:rPr>
          <w:rFonts w:asciiTheme="minorHAnsi" w:hAnsiTheme="minorHAnsi" w:cstheme="minorHAnsi"/>
          <w:color w:val="1B1B1B"/>
        </w:rPr>
        <w:t>350 x g, 8 min, 4</w:t>
      </w:r>
      <w:r w:rsidR="00324B81">
        <w:rPr>
          <w:rFonts w:asciiTheme="minorHAnsi" w:hAnsiTheme="minorHAnsi" w:cstheme="minorHAnsi"/>
          <w:color w:val="1B1B1B"/>
        </w:rPr>
        <w:t xml:space="preserve"> </w:t>
      </w:r>
      <w:r w:rsidR="00C64D07" w:rsidRPr="007F7562">
        <w:rPr>
          <w:rFonts w:asciiTheme="minorHAnsi" w:hAnsiTheme="minorHAnsi" w:cstheme="minorHAnsi"/>
          <w:color w:val="1B1B1B"/>
          <w:shd w:val="clear" w:color="auto" w:fill="FFFFFF"/>
        </w:rPr>
        <w:t>°</w:t>
      </w:r>
      <w:r w:rsidR="00C64D07">
        <w:rPr>
          <w:rFonts w:asciiTheme="minorHAnsi" w:hAnsiTheme="minorHAnsi" w:cstheme="minorHAnsi"/>
          <w:color w:val="1B1B1B"/>
          <w:shd w:val="clear" w:color="auto" w:fill="FFFFFF"/>
        </w:rPr>
        <w:t xml:space="preserve">C). </w:t>
      </w:r>
    </w:p>
    <w:p w14:paraId="66199F06" w14:textId="77777777" w:rsidR="00B47E48" w:rsidRDefault="00B47E48" w:rsidP="00B47E48">
      <w:pPr>
        <w:jc w:val="both"/>
        <w:rPr>
          <w:rFonts w:asciiTheme="minorHAnsi" w:hAnsiTheme="minorHAnsi" w:cstheme="minorHAnsi"/>
          <w:color w:val="1B1B1B"/>
          <w:shd w:val="clear" w:color="auto" w:fill="FFFFFF"/>
        </w:rPr>
      </w:pPr>
    </w:p>
    <w:p w14:paraId="24A4C9B6" w14:textId="5421AF72" w:rsidR="004B0E46" w:rsidRDefault="007A3C7D" w:rsidP="00B47E48">
      <w:pPr>
        <w:jc w:val="both"/>
        <w:rPr>
          <w:rFonts w:asciiTheme="minorHAnsi" w:hAnsiTheme="minorHAnsi" w:cstheme="minorHAnsi"/>
          <w:color w:val="1B1B1B"/>
          <w:shd w:val="clear" w:color="auto" w:fill="FFFFFF"/>
        </w:rPr>
      </w:pPr>
      <w:r>
        <w:rPr>
          <w:rFonts w:asciiTheme="minorHAnsi" w:hAnsiTheme="minorHAnsi" w:cstheme="minorHAnsi"/>
          <w:color w:val="1B1B1B"/>
          <w:shd w:val="clear" w:color="auto" w:fill="FFFFFF"/>
        </w:rPr>
        <w:t>10</w:t>
      </w:r>
      <w:r w:rsidR="00C64D07">
        <w:rPr>
          <w:rFonts w:asciiTheme="minorHAnsi" w:hAnsiTheme="minorHAnsi" w:cstheme="minorHAnsi"/>
          <w:color w:val="1B1B1B"/>
          <w:shd w:val="clear" w:color="auto" w:fill="FFFFFF"/>
        </w:rPr>
        <w:t xml:space="preserve">.1.1. Divide the splenocytes equally into different polystyrene FACS tubes based on the number of flow cytometric panels desired. </w:t>
      </w:r>
    </w:p>
    <w:p w14:paraId="5310183E" w14:textId="77777777" w:rsidR="00B47E48" w:rsidRPr="00C64D07" w:rsidRDefault="00B47E48" w:rsidP="00B47E48">
      <w:pPr>
        <w:jc w:val="both"/>
        <w:rPr>
          <w:rFonts w:asciiTheme="minorHAnsi" w:hAnsiTheme="minorHAnsi" w:cstheme="minorHAnsi"/>
          <w:color w:val="1B1B1B"/>
          <w:shd w:val="clear" w:color="auto" w:fill="FFFFFF"/>
        </w:rPr>
      </w:pPr>
    </w:p>
    <w:p w14:paraId="79CDA579" w14:textId="5E801C2D" w:rsidR="00C64D07" w:rsidRDefault="007A3C7D" w:rsidP="004B0E46">
      <w:pPr>
        <w:jc w:val="both"/>
        <w:rPr>
          <w:rFonts w:asciiTheme="minorHAnsi" w:hAnsiTheme="minorHAnsi" w:cstheme="minorHAnsi"/>
          <w:color w:val="1B1B1B"/>
          <w:shd w:val="clear" w:color="auto" w:fill="FFFFFF"/>
        </w:rPr>
      </w:pPr>
      <w:r>
        <w:rPr>
          <w:rFonts w:asciiTheme="minorHAnsi" w:hAnsiTheme="minorHAnsi" w:cstheme="minorHAnsi"/>
          <w:color w:val="1B1B1B"/>
        </w:rPr>
        <w:t>10</w:t>
      </w:r>
      <w:r w:rsidR="00C64D07">
        <w:rPr>
          <w:rFonts w:asciiTheme="minorHAnsi" w:hAnsiTheme="minorHAnsi" w:cstheme="minorHAnsi"/>
          <w:color w:val="1B1B1B"/>
        </w:rPr>
        <w:t xml:space="preserve">.2. </w:t>
      </w:r>
      <w:r w:rsidR="00DA677D">
        <w:rPr>
          <w:rFonts w:asciiTheme="minorHAnsi" w:hAnsiTheme="minorHAnsi" w:cstheme="minorHAnsi"/>
          <w:color w:val="1B1B1B"/>
        </w:rPr>
        <w:t>To p</w:t>
      </w:r>
      <w:r w:rsidR="00C64D07">
        <w:rPr>
          <w:rFonts w:asciiTheme="minorHAnsi" w:hAnsiTheme="minorHAnsi" w:cstheme="minorHAnsi"/>
          <w:color w:val="1B1B1B"/>
        </w:rPr>
        <w:t xml:space="preserve">erform </w:t>
      </w:r>
      <w:r w:rsidR="00DA677D">
        <w:rPr>
          <w:rFonts w:asciiTheme="minorHAnsi" w:hAnsiTheme="minorHAnsi" w:cstheme="minorHAnsi"/>
          <w:color w:val="1B1B1B"/>
        </w:rPr>
        <w:t xml:space="preserve">the </w:t>
      </w:r>
      <w:r w:rsidR="00C64D07">
        <w:rPr>
          <w:rFonts w:asciiTheme="minorHAnsi" w:hAnsiTheme="minorHAnsi" w:cstheme="minorHAnsi"/>
          <w:color w:val="1B1B1B"/>
        </w:rPr>
        <w:t>Live/Dead Cell Viability Staining</w:t>
      </w:r>
      <w:r w:rsidR="00DA677D">
        <w:rPr>
          <w:rFonts w:asciiTheme="minorHAnsi" w:hAnsiTheme="minorHAnsi" w:cstheme="minorHAnsi"/>
          <w:color w:val="1B1B1B"/>
        </w:rPr>
        <w:t>,</w:t>
      </w:r>
      <w:r w:rsidR="00AD1AC1">
        <w:rPr>
          <w:rFonts w:asciiTheme="minorHAnsi" w:hAnsiTheme="minorHAnsi" w:cstheme="minorHAnsi"/>
          <w:color w:val="1B1B1B"/>
        </w:rPr>
        <w:t xml:space="preserve"> </w:t>
      </w:r>
      <w:r w:rsidR="00DA677D">
        <w:rPr>
          <w:rFonts w:asciiTheme="minorHAnsi" w:hAnsiTheme="minorHAnsi" w:cstheme="minorHAnsi"/>
          <w:color w:val="1B1B1B"/>
        </w:rPr>
        <w:t>w</w:t>
      </w:r>
      <w:r w:rsidR="00C64D07">
        <w:rPr>
          <w:rFonts w:asciiTheme="minorHAnsi" w:hAnsiTheme="minorHAnsi" w:cstheme="minorHAnsi"/>
          <w:color w:val="1B1B1B"/>
        </w:rPr>
        <w:t xml:space="preserve">ash the cells with 1x PBS and centrifuge (350 x </w:t>
      </w:r>
      <w:r w:rsidR="00C64D07" w:rsidRPr="00672786">
        <w:rPr>
          <w:rFonts w:asciiTheme="minorHAnsi" w:hAnsiTheme="minorHAnsi" w:cstheme="minorHAnsi"/>
        </w:rPr>
        <w:t>g, 8 min, 4</w:t>
      </w:r>
      <w:r w:rsidR="00C64D07" w:rsidRPr="00672786">
        <w:rPr>
          <w:rFonts w:asciiTheme="minorHAnsi" w:hAnsiTheme="minorHAnsi" w:cstheme="minorHAnsi"/>
          <w:shd w:val="clear" w:color="auto" w:fill="FFFFFF"/>
        </w:rPr>
        <w:t>°C). Resuspend in 1 mL of 1x PBS and add 1 µL of a cell-viability stain</w:t>
      </w:r>
      <w:r w:rsidR="00AD1AC1" w:rsidRPr="00672786">
        <w:rPr>
          <w:rFonts w:asciiTheme="minorHAnsi" w:hAnsiTheme="minorHAnsi" w:cstheme="minorHAnsi"/>
          <w:shd w:val="clear" w:color="auto" w:fill="FFFFFF"/>
        </w:rPr>
        <w:t xml:space="preserve"> </w:t>
      </w:r>
      <w:r w:rsidR="00AD1AC1" w:rsidRPr="00672786">
        <w:rPr>
          <w:rFonts w:asciiTheme="minorHAnsi" w:hAnsiTheme="minorHAnsi" w:cstheme="minorHAnsi"/>
        </w:rPr>
        <w:t>(see materials table)</w:t>
      </w:r>
      <w:r w:rsidR="00C64D07" w:rsidRPr="00672786">
        <w:rPr>
          <w:rFonts w:asciiTheme="minorHAnsi" w:hAnsiTheme="minorHAnsi" w:cstheme="minorHAnsi"/>
          <w:shd w:val="clear" w:color="auto" w:fill="FFFFFF"/>
        </w:rPr>
        <w:t>. Incubate for 15 minutes at 4°C</w:t>
      </w:r>
      <w:r w:rsidR="00AD1AC1" w:rsidRPr="00672786">
        <w:rPr>
          <w:rFonts w:asciiTheme="minorHAnsi" w:hAnsiTheme="minorHAnsi" w:cstheme="minorHAnsi"/>
          <w:shd w:val="clear" w:color="auto" w:fill="FFFFFF"/>
        </w:rPr>
        <w:t xml:space="preserve"> (refrigerator or on ice)</w:t>
      </w:r>
      <w:r w:rsidR="00C64D07" w:rsidRPr="00672786">
        <w:rPr>
          <w:rFonts w:asciiTheme="minorHAnsi" w:hAnsiTheme="minorHAnsi" w:cstheme="minorHAnsi"/>
          <w:shd w:val="clear" w:color="auto" w:fill="FFFFFF"/>
        </w:rPr>
        <w:t xml:space="preserve"> covered in foil to protect from </w:t>
      </w:r>
      <w:r w:rsidR="00C64D07">
        <w:rPr>
          <w:rFonts w:asciiTheme="minorHAnsi" w:hAnsiTheme="minorHAnsi" w:cstheme="minorHAnsi"/>
          <w:color w:val="1B1B1B"/>
          <w:shd w:val="clear" w:color="auto" w:fill="FFFFFF"/>
        </w:rPr>
        <w:t xml:space="preserve">light. </w:t>
      </w:r>
    </w:p>
    <w:p w14:paraId="57D21E46" w14:textId="77777777" w:rsidR="00B47E48" w:rsidRDefault="00B47E48" w:rsidP="004B0E46">
      <w:pPr>
        <w:jc w:val="both"/>
        <w:rPr>
          <w:rFonts w:asciiTheme="minorHAnsi" w:hAnsiTheme="minorHAnsi" w:cstheme="minorHAnsi"/>
          <w:color w:val="1B1B1B"/>
          <w:shd w:val="clear" w:color="auto" w:fill="FFFFFF"/>
        </w:rPr>
      </w:pPr>
    </w:p>
    <w:p w14:paraId="6C1675B1" w14:textId="20D2F372" w:rsidR="00C64D07" w:rsidRDefault="007A3C7D" w:rsidP="004B0E46">
      <w:pPr>
        <w:jc w:val="both"/>
        <w:rPr>
          <w:rFonts w:asciiTheme="minorHAnsi" w:hAnsiTheme="minorHAnsi" w:cstheme="minorHAnsi"/>
          <w:color w:val="1B1B1B"/>
          <w:shd w:val="clear" w:color="auto" w:fill="FFFFFF"/>
        </w:rPr>
      </w:pPr>
      <w:r>
        <w:rPr>
          <w:rFonts w:asciiTheme="minorHAnsi" w:hAnsiTheme="minorHAnsi" w:cstheme="minorHAnsi"/>
          <w:color w:val="1B1B1B"/>
          <w:shd w:val="clear" w:color="auto" w:fill="FFFFFF"/>
        </w:rPr>
        <w:t>10</w:t>
      </w:r>
      <w:r w:rsidR="00C64D07">
        <w:rPr>
          <w:rFonts w:asciiTheme="minorHAnsi" w:hAnsiTheme="minorHAnsi" w:cstheme="minorHAnsi"/>
          <w:color w:val="1B1B1B"/>
          <w:shd w:val="clear" w:color="auto" w:fill="FFFFFF"/>
        </w:rPr>
        <w:t xml:space="preserve">.3. During incubation of </w:t>
      </w:r>
      <w:r w:rsidR="00DA677D">
        <w:rPr>
          <w:rFonts w:asciiTheme="minorHAnsi" w:hAnsiTheme="minorHAnsi" w:cstheme="minorHAnsi"/>
          <w:color w:val="1B1B1B"/>
          <w:shd w:val="clear" w:color="auto" w:fill="FFFFFF"/>
        </w:rPr>
        <w:t xml:space="preserve">the </w:t>
      </w:r>
      <w:r w:rsidR="00C64D07">
        <w:rPr>
          <w:rFonts w:asciiTheme="minorHAnsi" w:hAnsiTheme="minorHAnsi" w:cstheme="minorHAnsi"/>
          <w:color w:val="1B1B1B"/>
          <w:shd w:val="clear" w:color="auto" w:fill="FFFFFF"/>
        </w:rPr>
        <w:t xml:space="preserve">cell viability stain, prepare the cocktail of antibodies for </w:t>
      </w:r>
      <w:r w:rsidR="00DA677D">
        <w:rPr>
          <w:rFonts w:asciiTheme="minorHAnsi" w:hAnsiTheme="minorHAnsi" w:cstheme="minorHAnsi"/>
          <w:color w:val="1B1B1B"/>
          <w:shd w:val="clear" w:color="auto" w:fill="FFFFFF"/>
        </w:rPr>
        <w:t xml:space="preserve">the </w:t>
      </w:r>
      <w:r w:rsidR="00C64D07">
        <w:rPr>
          <w:rFonts w:asciiTheme="minorHAnsi" w:hAnsiTheme="minorHAnsi" w:cstheme="minorHAnsi"/>
          <w:color w:val="1B1B1B"/>
          <w:shd w:val="clear" w:color="auto" w:fill="FFFFFF"/>
        </w:rPr>
        <w:t xml:space="preserve">cell surface staining in an appropriate volume of MACS Buffer. </w:t>
      </w:r>
    </w:p>
    <w:p w14:paraId="66936BC2" w14:textId="77777777" w:rsidR="00B47E48" w:rsidRDefault="00B47E48" w:rsidP="004B0E46">
      <w:pPr>
        <w:jc w:val="both"/>
        <w:rPr>
          <w:rFonts w:asciiTheme="minorHAnsi" w:hAnsiTheme="minorHAnsi" w:cstheme="minorHAnsi"/>
          <w:color w:val="1B1B1B"/>
          <w:shd w:val="clear" w:color="auto" w:fill="FFFFFF"/>
        </w:rPr>
      </w:pPr>
    </w:p>
    <w:p w14:paraId="3B4C53ED" w14:textId="2EB16599" w:rsidR="00C64D07" w:rsidRDefault="007A3C7D" w:rsidP="004B0E46">
      <w:pPr>
        <w:jc w:val="both"/>
        <w:rPr>
          <w:rFonts w:asciiTheme="minorHAnsi" w:hAnsiTheme="minorHAnsi" w:cstheme="minorHAnsi"/>
          <w:shd w:val="clear" w:color="auto" w:fill="FFFFFF"/>
        </w:rPr>
      </w:pPr>
      <w:r>
        <w:rPr>
          <w:rFonts w:asciiTheme="minorHAnsi" w:hAnsiTheme="minorHAnsi" w:cstheme="minorHAnsi"/>
          <w:color w:val="1B1B1B"/>
          <w:shd w:val="clear" w:color="auto" w:fill="FFFFFF"/>
        </w:rPr>
        <w:t>10</w:t>
      </w:r>
      <w:r w:rsidR="00C64D07">
        <w:rPr>
          <w:rFonts w:asciiTheme="minorHAnsi" w:hAnsiTheme="minorHAnsi" w:cstheme="minorHAnsi"/>
          <w:color w:val="1B1B1B"/>
          <w:shd w:val="clear" w:color="auto" w:fill="FFFFFF"/>
        </w:rPr>
        <w:t>.4. Wash the cells with 1 mL of MACS Buffer, centrifuge (350 x g, 8 min, 4</w:t>
      </w:r>
      <w:r w:rsidR="00C64D07" w:rsidRPr="007F7562">
        <w:rPr>
          <w:rFonts w:asciiTheme="minorHAnsi" w:hAnsiTheme="minorHAnsi" w:cstheme="minorHAnsi"/>
          <w:color w:val="1B1B1B"/>
          <w:shd w:val="clear" w:color="auto" w:fill="FFFFFF"/>
        </w:rPr>
        <w:t>°</w:t>
      </w:r>
      <w:r w:rsidR="00C64D07">
        <w:rPr>
          <w:rFonts w:asciiTheme="minorHAnsi" w:hAnsiTheme="minorHAnsi" w:cstheme="minorHAnsi"/>
          <w:color w:val="1B1B1B"/>
          <w:shd w:val="clear" w:color="auto" w:fill="FFFFFF"/>
        </w:rPr>
        <w:t xml:space="preserve">C), and resuspend </w:t>
      </w:r>
      <w:r w:rsidR="00C64D07" w:rsidRPr="00672786">
        <w:rPr>
          <w:rFonts w:asciiTheme="minorHAnsi" w:hAnsiTheme="minorHAnsi" w:cstheme="minorHAnsi"/>
          <w:shd w:val="clear" w:color="auto" w:fill="FFFFFF"/>
        </w:rPr>
        <w:t xml:space="preserve">each cell pellet with 100 µL of the antibody cocktail. Incubate protected from light for 30 min at 4°C. </w:t>
      </w:r>
    </w:p>
    <w:p w14:paraId="43F4F212" w14:textId="77777777" w:rsidR="00B47E48" w:rsidRDefault="00B47E48" w:rsidP="004B0E46">
      <w:pPr>
        <w:jc w:val="both"/>
        <w:rPr>
          <w:rFonts w:asciiTheme="minorHAnsi" w:hAnsiTheme="minorHAnsi" w:cstheme="minorHAnsi"/>
          <w:shd w:val="clear" w:color="auto" w:fill="FFFFFF"/>
        </w:rPr>
      </w:pPr>
    </w:p>
    <w:p w14:paraId="7013E942" w14:textId="3BEB10EC" w:rsidR="00C64D07" w:rsidRDefault="00C64D07" w:rsidP="004B0E46">
      <w:pPr>
        <w:jc w:val="both"/>
        <w:rPr>
          <w:rFonts w:asciiTheme="minorHAnsi" w:hAnsiTheme="minorHAnsi" w:cstheme="minorHAnsi"/>
          <w:shd w:val="clear" w:color="auto" w:fill="FFFFFF"/>
        </w:rPr>
      </w:pPr>
      <w:r w:rsidRPr="00DA677D">
        <w:rPr>
          <w:rFonts w:asciiTheme="minorHAnsi" w:hAnsiTheme="minorHAnsi" w:cstheme="minorHAnsi"/>
          <w:color w:val="1B1B1B"/>
          <w:shd w:val="clear" w:color="auto" w:fill="FFFFFF"/>
        </w:rPr>
        <w:t>NOTE: Each</w:t>
      </w:r>
      <w:r>
        <w:rPr>
          <w:rFonts w:asciiTheme="minorHAnsi" w:hAnsiTheme="minorHAnsi" w:cstheme="minorHAnsi"/>
          <w:color w:val="1B1B1B"/>
          <w:shd w:val="clear" w:color="auto" w:fill="FFFFFF"/>
        </w:rPr>
        <w:t xml:space="preserve"> flow </w:t>
      </w:r>
      <w:r w:rsidRPr="00672786">
        <w:rPr>
          <w:rFonts w:asciiTheme="minorHAnsi" w:hAnsiTheme="minorHAnsi" w:cstheme="minorHAnsi"/>
          <w:shd w:val="clear" w:color="auto" w:fill="FFFFFF"/>
        </w:rPr>
        <w:t xml:space="preserve">cytometry antibody is unique, and it is </w:t>
      </w:r>
      <w:r w:rsidR="00AD1AC1" w:rsidRPr="00672786">
        <w:rPr>
          <w:rFonts w:asciiTheme="minorHAnsi" w:hAnsiTheme="minorHAnsi" w:cstheme="minorHAnsi"/>
          <w:shd w:val="clear" w:color="auto" w:fill="FFFFFF"/>
        </w:rPr>
        <w:t xml:space="preserve">highly </w:t>
      </w:r>
      <w:r w:rsidRPr="00672786">
        <w:rPr>
          <w:rFonts w:asciiTheme="minorHAnsi" w:hAnsiTheme="minorHAnsi" w:cstheme="minorHAnsi"/>
          <w:shd w:val="clear" w:color="auto" w:fill="FFFFFF"/>
        </w:rPr>
        <w:t>useful</w:t>
      </w:r>
      <w:r w:rsidR="00AD1AC1" w:rsidRPr="00672786">
        <w:rPr>
          <w:rFonts w:asciiTheme="minorHAnsi" w:hAnsiTheme="minorHAnsi" w:cstheme="minorHAnsi"/>
          <w:shd w:val="clear" w:color="auto" w:fill="FFFFFF"/>
        </w:rPr>
        <w:t xml:space="preserve"> and recommended</w:t>
      </w:r>
      <w:r w:rsidRPr="00672786">
        <w:rPr>
          <w:rFonts w:asciiTheme="minorHAnsi" w:hAnsiTheme="minorHAnsi" w:cstheme="minorHAnsi"/>
          <w:shd w:val="clear" w:color="auto" w:fill="FFFFFF"/>
        </w:rPr>
        <w:t xml:space="preserve"> to determine the optimal amount of antibody needed by performing a dose titration curve</w:t>
      </w:r>
      <w:r w:rsidR="00AD1AC1" w:rsidRPr="00672786">
        <w:rPr>
          <w:rFonts w:asciiTheme="minorHAnsi" w:hAnsiTheme="minorHAnsi" w:cstheme="minorHAnsi"/>
          <w:shd w:val="clear" w:color="auto" w:fill="FFFFFF"/>
        </w:rPr>
        <w:t xml:space="preserve"> for each specific antibody</w:t>
      </w:r>
      <w:r w:rsidRPr="00672786">
        <w:rPr>
          <w:rFonts w:asciiTheme="minorHAnsi" w:hAnsiTheme="minorHAnsi" w:cstheme="minorHAnsi"/>
          <w:shd w:val="clear" w:color="auto" w:fill="FFFFFF"/>
        </w:rPr>
        <w:t xml:space="preserve">. </w:t>
      </w:r>
    </w:p>
    <w:p w14:paraId="6CDAA76E" w14:textId="77777777" w:rsidR="00B47E48" w:rsidRDefault="00B47E48" w:rsidP="004B0E46">
      <w:pPr>
        <w:jc w:val="both"/>
        <w:rPr>
          <w:rFonts w:asciiTheme="minorHAnsi" w:hAnsiTheme="minorHAnsi" w:cstheme="minorHAnsi"/>
          <w:shd w:val="clear" w:color="auto" w:fill="FFFFFF"/>
        </w:rPr>
      </w:pPr>
    </w:p>
    <w:p w14:paraId="0001F47C" w14:textId="77777777" w:rsidR="00B47E48" w:rsidRDefault="007A3C7D" w:rsidP="00B47E48">
      <w:pPr>
        <w:jc w:val="both"/>
        <w:rPr>
          <w:rFonts w:asciiTheme="minorHAnsi" w:hAnsiTheme="minorHAnsi" w:cstheme="minorHAnsi"/>
          <w:shd w:val="clear" w:color="auto" w:fill="FFFFFF"/>
        </w:rPr>
      </w:pPr>
      <w:r>
        <w:rPr>
          <w:rFonts w:asciiTheme="minorHAnsi" w:hAnsiTheme="minorHAnsi" w:cstheme="minorHAnsi"/>
          <w:color w:val="1B1B1B"/>
          <w:shd w:val="clear" w:color="auto" w:fill="FFFFFF"/>
        </w:rPr>
        <w:t>10</w:t>
      </w:r>
      <w:r w:rsidR="00C64D07">
        <w:rPr>
          <w:rFonts w:asciiTheme="minorHAnsi" w:hAnsiTheme="minorHAnsi" w:cstheme="minorHAnsi"/>
          <w:color w:val="1B1B1B"/>
          <w:shd w:val="clear" w:color="auto" w:fill="FFFFFF"/>
        </w:rPr>
        <w:t xml:space="preserve">.5. Wash the cells twice with 1 mL of MACS </w:t>
      </w:r>
      <w:r w:rsidR="00C64D07" w:rsidRPr="00672786">
        <w:rPr>
          <w:rFonts w:asciiTheme="minorHAnsi" w:hAnsiTheme="minorHAnsi" w:cstheme="minorHAnsi"/>
          <w:shd w:val="clear" w:color="auto" w:fill="FFFFFF"/>
        </w:rPr>
        <w:t>buffer and resuspend the splenocytes in an appropriate amount o</w:t>
      </w:r>
      <w:r w:rsidR="00AD1AC1" w:rsidRPr="00672786">
        <w:rPr>
          <w:rFonts w:asciiTheme="minorHAnsi" w:hAnsiTheme="minorHAnsi" w:cstheme="minorHAnsi"/>
          <w:shd w:val="clear" w:color="auto" w:fill="FFFFFF"/>
        </w:rPr>
        <w:t>f MACS Buffer for flow cytometric analysis</w:t>
      </w:r>
      <w:r w:rsidR="00C64D07" w:rsidRPr="00672786">
        <w:rPr>
          <w:rFonts w:asciiTheme="minorHAnsi" w:hAnsiTheme="minorHAnsi" w:cstheme="minorHAnsi"/>
          <w:shd w:val="clear" w:color="auto" w:fill="FFFFFF"/>
        </w:rPr>
        <w:t>.</w:t>
      </w:r>
    </w:p>
    <w:p w14:paraId="558247DF" w14:textId="77777777" w:rsidR="00B47E48" w:rsidRDefault="00B47E48" w:rsidP="00B47E48">
      <w:pPr>
        <w:jc w:val="both"/>
        <w:rPr>
          <w:rFonts w:asciiTheme="minorHAnsi" w:hAnsiTheme="minorHAnsi" w:cstheme="minorHAnsi"/>
          <w:b/>
        </w:rPr>
      </w:pPr>
    </w:p>
    <w:p w14:paraId="395475D9" w14:textId="71EE1400" w:rsidR="00101F8A" w:rsidRPr="00B47E48" w:rsidRDefault="006305D7" w:rsidP="00B47E48">
      <w:pPr>
        <w:jc w:val="both"/>
        <w:rPr>
          <w:rFonts w:asciiTheme="minorHAnsi" w:hAnsiTheme="minorHAnsi" w:cstheme="minorHAnsi"/>
          <w:shd w:val="clear" w:color="auto" w:fill="FFFFFF"/>
        </w:rPr>
      </w:pPr>
      <w:r w:rsidRPr="000155C6">
        <w:rPr>
          <w:rFonts w:asciiTheme="minorHAnsi" w:hAnsiTheme="minorHAnsi" w:cstheme="minorHAnsi"/>
          <w:b/>
        </w:rPr>
        <w:t>REPRESENTATIVE RESULTS</w:t>
      </w:r>
      <w:r w:rsidR="00EF1462" w:rsidRPr="000155C6">
        <w:rPr>
          <w:rFonts w:asciiTheme="minorHAnsi" w:hAnsiTheme="minorHAnsi" w:cstheme="minorHAnsi"/>
          <w:b/>
        </w:rPr>
        <w:t xml:space="preserve">: </w:t>
      </w:r>
      <w:r w:rsidRPr="000155C6">
        <w:rPr>
          <w:rFonts w:asciiTheme="minorHAnsi" w:hAnsiTheme="minorHAnsi" w:cstheme="minorHAnsi"/>
          <w:b/>
          <w:bCs/>
        </w:rPr>
        <w:t xml:space="preserve"> </w:t>
      </w:r>
    </w:p>
    <w:p w14:paraId="1B0956C0" w14:textId="77777777" w:rsidR="00B47E48" w:rsidRDefault="00B47E48" w:rsidP="004B0E46">
      <w:pPr>
        <w:jc w:val="both"/>
        <w:rPr>
          <w:rFonts w:asciiTheme="minorHAnsi" w:hAnsiTheme="minorHAnsi" w:cstheme="minorHAnsi"/>
          <w:b/>
          <w:bCs/>
        </w:rPr>
      </w:pPr>
    </w:p>
    <w:p w14:paraId="79E45546" w14:textId="29CC3B3D" w:rsidR="00581C74" w:rsidRDefault="00581C74" w:rsidP="004B0E46">
      <w:pPr>
        <w:jc w:val="both"/>
        <w:rPr>
          <w:rFonts w:asciiTheme="minorHAnsi" w:hAnsiTheme="minorHAnsi" w:cstheme="minorHAnsi"/>
          <w:bCs/>
        </w:rPr>
      </w:pPr>
      <w:r w:rsidRPr="00DA677D">
        <w:rPr>
          <w:rFonts w:asciiTheme="minorHAnsi" w:hAnsiTheme="minorHAnsi" w:cstheme="minorHAnsi"/>
          <w:b/>
          <w:bCs/>
        </w:rPr>
        <w:t>Figure 1</w:t>
      </w:r>
      <w:r>
        <w:rPr>
          <w:rFonts w:asciiTheme="minorHAnsi" w:hAnsiTheme="minorHAnsi" w:cstheme="minorHAnsi"/>
          <w:bCs/>
        </w:rPr>
        <w:t xml:space="preserve"> represents a schematic of the described steps above. Isolated murine spleens are sorted for CD11c</w:t>
      </w:r>
      <w:r w:rsidRPr="00581C74">
        <w:rPr>
          <w:rFonts w:asciiTheme="minorHAnsi" w:hAnsiTheme="minorHAnsi" w:cstheme="minorHAnsi"/>
          <w:bCs/>
          <w:vertAlign w:val="superscript"/>
        </w:rPr>
        <w:t>+</w:t>
      </w:r>
      <w:r>
        <w:rPr>
          <w:rFonts w:asciiTheme="minorHAnsi" w:hAnsiTheme="minorHAnsi" w:cstheme="minorHAnsi"/>
          <w:bCs/>
        </w:rPr>
        <w:t xml:space="preserve"> DCs by magnetic cell sorting and plated in either normal salt media (NS; 150 mmol NaCl) or high salt media (HS; 190 mmol NaCl) for 48 hours. CD11c</w:t>
      </w:r>
      <w:r w:rsidRPr="00581C74">
        <w:rPr>
          <w:rFonts w:asciiTheme="minorHAnsi" w:hAnsiTheme="minorHAnsi" w:cstheme="minorHAnsi"/>
          <w:bCs/>
          <w:vertAlign w:val="superscript"/>
        </w:rPr>
        <w:t>+</w:t>
      </w:r>
      <w:r>
        <w:rPr>
          <w:rFonts w:asciiTheme="minorHAnsi" w:hAnsiTheme="minorHAnsi" w:cstheme="minorHAnsi"/>
          <w:bCs/>
        </w:rPr>
        <w:t xml:space="preserve"> DCs are then adoptively </w:t>
      </w:r>
      <w:r w:rsidR="006704AA">
        <w:rPr>
          <w:rFonts w:asciiTheme="minorHAnsi" w:hAnsiTheme="minorHAnsi" w:cstheme="minorHAnsi"/>
          <w:bCs/>
        </w:rPr>
        <w:t>transferred</w:t>
      </w:r>
      <w:r>
        <w:rPr>
          <w:rFonts w:asciiTheme="minorHAnsi" w:hAnsiTheme="minorHAnsi" w:cstheme="minorHAnsi"/>
          <w:bCs/>
        </w:rPr>
        <w:t xml:space="preserve"> by retro-orbital injection to naïve recipient mice. Ten days later, mice are implanted with osmotic minipumps for low-dose angiotensin II (140 ng/kg/min) infusion for 14 days. During the 14-day infusion of angiotensin II, blood pressure is recorded by radio telemetry or tail-cuff </w:t>
      </w:r>
      <w:r w:rsidRPr="00581C74">
        <w:rPr>
          <w:rFonts w:asciiTheme="minorHAnsi" w:hAnsiTheme="minorHAnsi" w:cstheme="minorHAnsi"/>
          <w:bCs/>
        </w:rPr>
        <w:t>plethysmography</w:t>
      </w:r>
      <w:r>
        <w:rPr>
          <w:rFonts w:asciiTheme="minorHAnsi" w:hAnsiTheme="minorHAnsi" w:cstheme="minorHAnsi"/>
          <w:bCs/>
        </w:rPr>
        <w:t xml:space="preserve">. </w:t>
      </w:r>
    </w:p>
    <w:p w14:paraId="18BC640E" w14:textId="77777777" w:rsidR="00B47E48" w:rsidRDefault="00B47E48" w:rsidP="004B0E46">
      <w:pPr>
        <w:jc w:val="both"/>
        <w:rPr>
          <w:rFonts w:asciiTheme="minorHAnsi" w:hAnsiTheme="minorHAnsi" w:cstheme="minorHAnsi"/>
          <w:bCs/>
        </w:rPr>
      </w:pPr>
    </w:p>
    <w:p w14:paraId="25A56789" w14:textId="40946A3C" w:rsidR="00581C74" w:rsidRDefault="00581C74" w:rsidP="004B0E46">
      <w:pPr>
        <w:jc w:val="both"/>
        <w:rPr>
          <w:rFonts w:asciiTheme="minorHAnsi" w:hAnsiTheme="minorHAnsi" w:cstheme="minorHAnsi"/>
          <w:bCs/>
        </w:rPr>
      </w:pPr>
      <w:r>
        <w:rPr>
          <w:rFonts w:asciiTheme="minorHAnsi" w:hAnsiTheme="minorHAnsi" w:cstheme="minorHAnsi"/>
          <w:bCs/>
        </w:rPr>
        <w:t xml:space="preserve">A typical blood pressure analysis is represented in </w:t>
      </w:r>
      <w:r w:rsidRPr="00DA677D">
        <w:rPr>
          <w:rFonts w:asciiTheme="minorHAnsi" w:hAnsiTheme="minorHAnsi" w:cstheme="minorHAnsi"/>
          <w:b/>
          <w:bCs/>
        </w:rPr>
        <w:t>Figure 2</w:t>
      </w:r>
      <w:r>
        <w:rPr>
          <w:rFonts w:asciiTheme="minorHAnsi" w:hAnsiTheme="minorHAnsi" w:cstheme="minorHAnsi"/>
          <w:bCs/>
        </w:rPr>
        <w:t xml:space="preserve"> (modified from </w:t>
      </w:r>
      <w:proofErr w:type="spellStart"/>
      <w:r>
        <w:rPr>
          <w:rFonts w:asciiTheme="minorHAnsi" w:hAnsiTheme="minorHAnsi" w:cstheme="minorHAnsi"/>
          <w:bCs/>
        </w:rPr>
        <w:t>Barbaro</w:t>
      </w:r>
      <w:proofErr w:type="spellEnd"/>
      <w:r>
        <w:rPr>
          <w:rFonts w:asciiTheme="minorHAnsi" w:hAnsiTheme="minorHAnsi" w:cstheme="minorHAnsi"/>
          <w:bCs/>
        </w:rPr>
        <w:t xml:space="preserve"> </w:t>
      </w:r>
      <w:r w:rsidRPr="006E56FC">
        <w:rPr>
          <w:rFonts w:asciiTheme="minorHAnsi" w:hAnsiTheme="minorHAnsi" w:cstheme="minorHAnsi"/>
          <w:bCs/>
          <w:i/>
        </w:rPr>
        <w:t>et al</w:t>
      </w:r>
      <w:r>
        <w:rPr>
          <w:rFonts w:asciiTheme="minorHAnsi" w:hAnsiTheme="minorHAnsi" w:cstheme="minorHAnsi"/>
          <w:bCs/>
        </w:rPr>
        <w:t xml:space="preserve">. </w:t>
      </w:r>
      <w:r>
        <w:rPr>
          <w:rFonts w:asciiTheme="minorHAnsi" w:hAnsiTheme="minorHAnsi" w:cstheme="minorHAnsi"/>
          <w:bCs/>
        </w:rPr>
        <w:fldChar w:fldCharType="begin">
          <w:fldData xml:space="preserve">PEVuZE5vdGU+PENpdGU+PEF1dGhvcj5CYXJiYXJvPC9BdXRob3I+PFllYXI+MjAxNzwvWWVhcj48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</w:fldData>
        </w:fldChar>
      </w:r>
      <w:r w:rsidR="00C728FA">
        <w:rPr>
          <w:rFonts w:asciiTheme="minorHAnsi" w:hAnsiTheme="minorHAnsi" w:cstheme="minorHAnsi"/>
          <w:bCs/>
        </w:rPr>
        <w:instrText xml:space="preserve"> ADDIN EN.CITE </w:instrText>
      </w:r>
      <w:r w:rsidR="00C728FA">
        <w:rPr>
          <w:rFonts w:asciiTheme="minorHAnsi" w:hAnsiTheme="minorHAnsi" w:cstheme="minorHAnsi"/>
          <w:bCs/>
        </w:rPr>
        <w:fldChar w:fldCharType="begin">
          <w:fldData xml:space="preserve">PEVuZE5vdGU+PENpdGU+PEF1dGhvcj5CYXJiYXJvPC9BdXRob3I+PFllYXI+MjAxNzwvWWVhcj48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</w:fldData>
        </w:fldChar>
      </w:r>
      <w:r w:rsidR="00C728FA">
        <w:rPr>
          <w:rFonts w:asciiTheme="minorHAnsi" w:hAnsiTheme="minorHAnsi" w:cstheme="minorHAnsi"/>
          <w:bCs/>
        </w:rPr>
        <w:instrText xml:space="preserve"> ADDIN EN.CITE.DATA </w:instrText>
      </w:r>
      <w:r w:rsidR="00C728FA">
        <w:rPr>
          <w:rFonts w:asciiTheme="minorHAnsi" w:hAnsiTheme="minorHAnsi" w:cstheme="minorHAnsi"/>
          <w:bCs/>
        </w:rPr>
      </w:r>
      <w:r w:rsidR="00C728FA">
        <w:rPr>
          <w:rFonts w:asciiTheme="minorHAnsi" w:hAnsiTheme="minorHAnsi" w:cstheme="minorHAnsi"/>
          <w:bCs/>
        </w:rPr>
        <w:fldChar w:fldCharType="end"/>
      </w:r>
      <w:r>
        <w:rPr>
          <w:rFonts w:asciiTheme="minorHAnsi" w:hAnsiTheme="minorHAnsi" w:cstheme="minorHAnsi"/>
          <w:bCs/>
        </w:rPr>
      </w:r>
      <w:r>
        <w:rPr>
          <w:rFonts w:asciiTheme="minorHAnsi" w:hAnsiTheme="minorHAnsi" w:cstheme="minorHAnsi"/>
          <w:bCs/>
        </w:rPr>
        <w:fldChar w:fldCharType="separate"/>
      </w:r>
      <w:r w:rsidR="00C728FA" w:rsidRPr="00C728FA">
        <w:rPr>
          <w:rFonts w:asciiTheme="minorHAnsi" w:hAnsiTheme="minorHAnsi" w:cstheme="minorHAnsi"/>
          <w:bCs/>
          <w:noProof/>
          <w:vertAlign w:val="superscript"/>
        </w:rPr>
        <w:t>9</w:t>
      </w:r>
      <w:r>
        <w:rPr>
          <w:rFonts w:asciiTheme="minorHAnsi" w:hAnsiTheme="minorHAnsi" w:cstheme="minorHAnsi"/>
          <w:bCs/>
        </w:rPr>
        <w:fldChar w:fldCharType="end"/>
      </w:r>
      <w:r w:rsidR="00F16AA3">
        <w:rPr>
          <w:rFonts w:asciiTheme="minorHAnsi" w:hAnsiTheme="minorHAnsi" w:cstheme="minorHAnsi"/>
          <w:bCs/>
        </w:rPr>
        <w:t>) f</w:t>
      </w:r>
      <w:r>
        <w:rPr>
          <w:rFonts w:asciiTheme="minorHAnsi" w:hAnsiTheme="minorHAnsi" w:cstheme="minorHAnsi"/>
          <w:bCs/>
        </w:rPr>
        <w:t xml:space="preserve">ollowing adoptive transfer of </w:t>
      </w:r>
      <w:r w:rsidR="00F16AA3">
        <w:rPr>
          <w:rFonts w:asciiTheme="minorHAnsi" w:hAnsiTheme="minorHAnsi" w:cstheme="minorHAnsi"/>
          <w:bCs/>
        </w:rPr>
        <w:t xml:space="preserve">DCs and </w:t>
      </w:r>
      <w:r>
        <w:rPr>
          <w:rFonts w:asciiTheme="minorHAnsi" w:hAnsiTheme="minorHAnsi" w:cstheme="minorHAnsi"/>
          <w:bCs/>
        </w:rPr>
        <w:t xml:space="preserve">osmotic minipumps for low-dose angiotensin II infusion are implanted. </w:t>
      </w:r>
      <w:r w:rsidR="006704AA">
        <w:rPr>
          <w:rFonts w:asciiTheme="minorHAnsi" w:hAnsiTheme="minorHAnsi" w:cstheme="minorHAnsi"/>
          <w:bCs/>
        </w:rPr>
        <w:t>Of note, t</w:t>
      </w:r>
      <w:r>
        <w:rPr>
          <w:rFonts w:asciiTheme="minorHAnsi" w:hAnsiTheme="minorHAnsi" w:cstheme="minorHAnsi"/>
          <w:bCs/>
        </w:rPr>
        <w:t xml:space="preserve">his low dose of angiotensin II (140 ng/kg/min) is a </w:t>
      </w:r>
      <w:r w:rsidR="006704AA">
        <w:rPr>
          <w:rFonts w:asciiTheme="minorHAnsi" w:hAnsiTheme="minorHAnsi" w:cstheme="minorHAnsi"/>
          <w:bCs/>
        </w:rPr>
        <w:t>sub pressor</w:t>
      </w:r>
      <w:r w:rsidR="00F16AA3">
        <w:rPr>
          <w:rFonts w:asciiTheme="minorHAnsi" w:hAnsiTheme="minorHAnsi" w:cstheme="minorHAnsi"/>
          <w:bCs/>
        </w:rPr>
        <w:t xml:space="preserve"> dose that does</w:t>
      </w:r>
      <w:r>
        <w:rPr>
          <w:rFonts w:asciiTheme="minorHAnsi" w:hAnsiTheme="minorHAnsi" w:cstheme="minorHAnsi"/>
          <w:bCs/>
        </w:rPr>
        <w:t xml:space="preserve"> not increase blood pressure in a normal mouse. Mice receiving normal salt treated CD11c</w:t>
      </w:r>
      <w:r w:rsidRPr="006704AA">
        <w:rPr>
          <w:rFonts w:asciiTheme="minorHAnsi" w:hAnsiTheme="minorHAnsi" w:cstheme="minorHAnsi"/>
          <w:bCs/>
          <w:vertAlign w:val="superscript"/>
        </w:rPr>
        <w:t>+</w:t>
      </w:r>
      <w:r>
        <w:rPr>
          <w:rFonts w:asciiTheme="minorHAnsi" w:hAnsiTheme="minorHAnsi" w:cstheme="minorHAnsi"/>
          <w:bCs/>
        </w:rPr>
        <w:t xml:space="preserve"> DCs </w:t>
      </w:r>
      <w:r w:rsidR="006704AA">
        <w:rPr>
          <w:rFonts w:asciiTheme="minorHAnsi" w:hAnsiTheme="minorHAnsi" w:cstheme="minorHAnsi"/>
          <w:bCs/>
        </w:rPr>
        <w:t>(black circles) maintain a normal blood pressure during the angiotensin II infusion, while mice receiving high salt treated CD11c</w:t>
      </w:r>
      <w:r w:rsidR="006704AA" w:rsidRPr="006704AA">
        <w:rPr>
          <w:rFonts w:asciiTheme="minorHAnsi" w:hAnsiTheme="minorHAnsi" w:cstheme="minorHAnsi"/>
          <w:bCs/>
          <w:vertAlign w:val="superscript"/>
        </w:rPr>
        <w:t>+</w:t>
      </w:r>
      <w:r w:rsidR="006704AA">
        <w:rPr>
          <w:rFonts w:asciiTheme="minorHAnsi" w:hAnsiTheme="minorHAnsi" w:cstheme="minorHAnsi"/>
          <w:bCs/>
        </w:rPr>
        <w:t xml:space="preserve"> DCs (red circles) </w:t>
      </w:r>
      <w:r w:rsidR="00F16AA3">
        <w:rPr>
          <w:rFonts w:asciiTheme="minorHAnsi" w:hAnsiTheme="minorHAnsi" w:cstheme="minorHAnsi"/>
          <w:bCs/>
        </w:rPr>
        <w:t>exhibit an increase</w:t>
      </w:r>
      <w:r w:rsidR="006704AA">
        <w:rPr>
          <w:rFonts w:asciiTheme="minorHAnsi" w:hAnsiTheme="minorHAnsi" w:cstheme="minorHAnsi"/>
          <w:bCs/>
        </w:rPr>
        <w:t xml:space="preserve"> in systolic blood pressure. </w:t>
      </w:r>
      <w:r w:rsidR="006704AA" w:rsidRPr="00DA677D">
        <w:rPr>
          <w:rFonts w:asciiTheme="minorHAnsi" w:hAnsiTheme="minorHAnsi" w:cstheme="minorHAnsi"/>
          <w:b/>
          <w:bCs/>
        </w:rPr>
        <w:t>Figure 2</w:t>
      </w:r>
      <w:r w:rsidR="006704AA">
        <w:rPr>
          <w:rFonts w:asciiTheme="minorHAnsi" w:hAnsiTheme="minorHAnsi" w:cstheme="minorHAnsi"/>
          <w:bCs/>
        </w:rPr>
        <w:t xml:space="preserve"> illustrates that high salt treated CD11c</w:t>
      </w:r>
      <w:r w:rsidR="006704AA" w:rsidRPr="006704AA">
        <w:rPr>
          <w:rFonts w:asciiTheme="minorHAnsi" w:hAnsiTheme="minorHAnsi" w:cstheme="minorHAnsi"/>
          <w:bCs/>
          <w:vertAlign w:val="superscript"/>
        </w:rPr>
        <w:t>+</w:t>
      </w:r>
      <w:r w:rsidR="006704AA">
        <w:rPr>
          <w:rFonts w:asciiTheme="minorHAnsi" w:hAnsiTheme="minorHAnsi" w:cstheme="minorHAnsi"/>
          <w:bCs/>
        </w:rPr>
        <w:t xml:space="preserve"> DCs prime hypertension in response to a sub pressor dose of angiotensin II.</w:t>
      </w:r>
    </w:p>
    <w:p w14:paraId="0488194F" w14:textId="77777777" w:rsidR="00B47E48" w:rsidRDefault="00B47E48" w:rsidP="004B0E46">
      <w:pPr>
        <w:jc w:val="both"/>
        <w:rPr>
          <w:rFonts w:asciiTheme="minorHAnsi" w:hAnsiTheme="minorHAnsi" w:cstheme="minorHAnsi"/>
          <w:bCs/>
        </w:rPr>
      </w:pPr>
    </w:p>
    <w:p w14:paraId="0FE2B6DC" w14:textId="69B93DE2" w:rsidR="00AD1AC1" w:rsidRDefault="00C6521D" w:rsidP="004B0E46">
      <w:pPr>
        <w:jc w:val="both"/>
        <w:rPr>
          <w:rFonts w:asciiTheme="minorHAnsi" w:hAnsiTheme="minorHAnsi" w:cstheme="minorHAnsi"/>
        </w:rPr>
      </w:pPr>
      <w:r>
        <w:rPr>
          <w:rFonts w:asciiTheme="minorHAnsi" w:hAnsiTheme="minorHAnsi" w:cstheme="minorHAnsi"/>
        </w:rPr>
        <w:t>To determine the purity of the isolated CD11c</w:t>
      </w:r>
      <w:r w:rsidRPr="00C6521D">
        <w:rPr>
          <w:rFonts w:asciiTheme="minorHAnsi" w:hAnsiTheme="minorHAnsi" w:cstheme="minorHAnsi"/>
          <w:vertAlign w:val="superscript"/>
        </w:rPr>
        <w:t>+</w:t>
      </w:r>
      <w:r>
        <w:rPr>
          <w:rFonts w:asciiTheme="minorHAnsi" w:hAnsiTheme="minorHAnsi" w:cstheme="minorHAnsi"/>
        </w:rPr>
        <w:t xml:space="preserve"> cells, we performed flow cytometry analysis using a gating strategy illustrated in </w:t>
      </w:r>
      <w:r w:rsidRPr="00C6521D">
        <w:rPr>
          <w:rFonts w:asciiTheme="minorHAnsi" w:hAnsiTheme="minorHAnsi" w:cstheme="minorHAnsi"/>
          <w:b/>
        </w:rPr>
        <w:t>Figure 3A</w:t>
      </w:r>
      <w:r>
        <w:rPr>
          <w:rFonts w:asciiTheme="minorHAnsi" w:hAnsiTheme="minorHAnsi" w:cstheme="minorHAnsi"/>
        </w:rPr>
        <w:t>. We found that compared to the total splenocytes, we achieved increased enrichment of CD11c</w:t>
      </w:r>
      <w:r w:rsidRPr="00C6521D">
        <w:rPr>
          <w:rFonts w:asciiTheme="minorHAnsi" w:hAnsiTheme="minorHAnsi" w:cstheme="minorHAnsi"/>
          <w:vertAlign w:val="superscript"/>
        </w:rPr>
        <w:t>+</w:t>
      </w:r>
      <w:r>
        <w:rPr>
          <w:rFonts w:asciiTheme="minorHAnsi" w:hAnsiTheme="minorHAnsi" w:cstheme="minorHAnsi"/>
        </w:rPr>
        <w:t xml:space="preserve"> cells (</w:t>
      </w:r>
      <w:r w:rsidRPr="00C6521D">
        <w:rPr>
          <w:rFonts w:asciiTheme="minorHAnsi" w:hAnsiTheme="minorHAnsi" w:cstheme="minorHAnsi"/>
          <w:b/>
        </w:rPr>
        <w:t>Figure 3B</w:t>
      </w:r>
      <w:r>
        <w:rPr>
          <w:rFonts w:asciiTheme="minorHAnsi" w:hAnsiTheme="minorHAnsi" w:cstheme="minorHAnsi"/>
        </w:rPr>
        <w:t xml:space="preserve">). </w:t>
      </w:r>
      <w:r w:rsidR="00AD1AC1" w:rsidRPr="00672786">
        <w:rPr>
          <w:rFonts w:asciiTheme="minorHAnsi" w:hAnsiTheme="minorHAnsi" w:cstheme="minorHAnsi"/>
        </w:rPr>
        <w:t>We utilized different CD11c microbead concentrations to</w:t>
      </w:r>
      <w:r>
        <w:rPr>
          <w:rFonts w:asciiTheme="minorHAnsi" w:hAnsiTheme="minorHAnsi" w:cstheme="minorHAnsi"/>
        </w:rPr>
        <w:t xml:space="preserve"> troubleshoot the manufacturer’s</w:t>
      </w:r>
      <w:r w:rsidR="00AD1AC1" w:rsidRPr="00672786">
        <w:rPr>
          <w:rFonts w:asciiTheme="minorHAnsi" w:hAnsiTheme="minorHAnsi" w:cstheme="minorHAnsi"/>
        </w:rPr>
        <w:t xml:space="preserve"> protocol in </w:t>
      </w:r>
      <w:r w:rsidR="00AD1AC1" w:rsidRPr="00DA677D">
        <w:rPr>
          <w:rFonts w:asciiTheme="minorHAnsi" w:hAnsiTheme="minorHAnsi" w:cstheme="minorHAnsi"/>
          <w:b/>
        </w:rPr>
        <w:t>Figure 4</w:t>
      </w:r>
      <w:r w:rsidR="00AD1AC1" w:rsidRPr="00672786">
        <w:rPr>
          <w:rFonts w:asciiTheme="minorHAnsi" w:hAnsiTheme="minorHAnsi" w:cstheme="minorHAnsi"/>
        </w:rPr>
        <w:t xml:space="preserve">. Following magnetic separation of splenocytes using 100 </w:t>
      </w:r>
      <w:r w:rsidR="00AD1AC1" w:rsidRPr="00672786">
        <w:rPr>
          <w:rFonts w:asciiTheme="minorHAnsi" w:hAnsiTheme="minorHAnsi" w:cstheme="minorHAnsi"/>
        </w:rPr>
        <w:sym w:font="Symbol" w:char="F06D"/>
      </w:r>
      <w:r w:rsidR="00AD1AC1" w:rsidRPr="00672786">
        <w:rPr>
          <w:rFonts w:asciiTheme="minorHAnsi" w:hAnsiTheme="minorHAnsi" w:cstheme="minorHAnsi"/>
        </w:rPr>
        <w:t>L (</w:t>
      </w:r>
      <w:r>
        <w:rPr>
          <w:rFonts w:asciiTheme="minorHAnsi" w:hAnsiTheme="minorHAnsi" w:cstheme="minorHAnsi"/>
          <w:b/>
        </w:rPr>
        <w:t>Figure 4</w:t>
      </w:r>
      <w:r w:rsidR="00AD1AC1" w:rsidRPr="00DA677D">
        <w:rPr>
          <w:rFonts w:asciiTheme="minorHAnsi" w:hAnsiTheme="minorHAnsi" w:cstheme="minorHAnsi"/>
          <w:b/>
        </w:rPr>
        <w:t>A</w:t>
      </w:r>
      <w:r w:rsidR="00AD1AC1" w:rsidRPr="00672786">
        <w:rPr>
          <w:rFonts w:asciiTheme="minorHAnsi" w:hAnsiTheme="minorHAnsi" w:cstheme="minorHAnsi"/>
        </w:rPr>
        <w:t xml:space="preserve">), 200 </w:t>
      </w:r>
      <w:r w:rsidR="00AD1AC1" w:rsidRPr="00672786">
        <w:rPr>
          <w:rFonts w:asciiTheme="minorHAnsi" w:hAnsiTheme="minorHAnsi" w:cstheme="minorHAnsi"/>
        </w:rPr>
        <w:sym w:font="Symbol" w:char="F06D"/>
      </w:r>
      <w:r w:rsidR="00AD1AC1" w:rsidRPr="00672786">
        <w:rPr>
          <w:rFonts w:asciiTheme="minorHAnsi" w:hAnsiTheme="minorHAnsi" w:cstheme="minorHAnsi"/>
        </w:rPr>
        <w:t>L (</w:t>
      </w:r>
      <w:r>
        <w:rPr>
          <w:rFonts w:asciiTheme="minorHAnsi" w:hAnsiTheme="minorHAnsi" w:cstheme="minorHAnsi"/>
          <w:b/>
        </w:rPr>
        <w:t>Figure 4</w:t>
      </w:r>
      <w:r w:rsidR="00AD1AC1" w:rsidRPr="00DA677D">
        <w:rPr>
          <w:rFonts w:asciiTheme="minorHAnsi" w:hAnsiTheme="minorHAnsi" w:cstheme="minorHAnsi"/>
          <w:b/>
        </w:rPr>
        <w:t>B</w:t>
      </w:r>
      <w:r w:rsidR="00AD1AC1" w:rsidRPr="00672786">
        <w:rPr>
          <w:rFonts w:asciiTheme="minorHAnsi" w:hAnsiTheme="minorHAnsi" w:cstheme="minorHAnsi"/>
        </w:rPr>
        <w:t xml:space="preserve">), or 300 </w:t>
      </w:r>
      <w:r w:rsidR="00AD1AC1" w:rsidRPr="00672786">
        <w:rPr>
          <w:rFonts w:asciiTheme="minorHAnsi" w:hAnsiTheme="minorHAnsi" w:cstheme="minorHAnsi"/>
        </w:rPr>
        <w:sym w:font="Symbol" w:char="F06D"/>
      </w:r>
      <w:r w:rsidR="00AD1AC1" w:rsidRPr="00672786">
        <w:rPr>
          <w:rFonts w:asciiTheme="minorHAnsi" w:hAnsiTheme="minorHAnsi" w:cstheme="minorHAnsi"/>
        </w:rPr>
        <w:t>L (</w:t>
      </w:r>
      <w:r w:rsidR="00AD1AC1" w:rsidRPr="00DA677D">
        <w:rPr>
          <w:rFonts w:asciiTheme="minorHAnsi" w:hAnsiTheme="minorHAnsi" w:cstheme="minorHAnsi"/>
          <w:b/>
        </w:rPr>
        <w:t>F</w:t>
      </w:r>
      <w:r>
        <w:rPr>
          <w:rFonts w:asciiTheme="minorHAnsi" w:hAnsiTheme="minorHAnsi" w:cstheme="minorHAnsi"/>
          <w:b/>
        </w:rPr>
        <w:t>igure 4</w:t>
      </w:r>
      <w:r w:rsidR="00AD1AC1" w:rsidRPr="00DA677D">
        <w:rPr>
          <w:rFonts w:asciiTheme="minorHAnsi" w:hAnsiTheme="minorHAnsi" w:cstheme="minorHAnsi"/>
          <w:b/>
        </w:rPr>
        <w:t>C</w:t>
      </w:r>
      <w:r w:rsidR="00AD1AC1" w:rsidRPr="00672786">
        <w:rPr>
          <w:rFonts w:asciiTheme="minorHAnsi" w:hAnsiTheme="minorHAnsi" w:cstheme="minorHAnsi"/>
        </w:rPr>
        <w:t>) of CD11c microbeads yield</w:t>
      </w:r>
      <w:r w:rsidR="005E29E9" w:rsidRPr="00672786">
        <w:rPr>
          <w:rFonts w:asciiTheme="minorHAnsi" w:hAnsiTheme="minorHAnsi" w:cstheme="minorHAnsi"/>
        </w:rPr>
        <w:t>s</w:t>
      </w:r>
      <w:r w:rsidR="00AD1AC1" w:rsidRPr="00672786">
        <w:rPr>
          <w:rFonts w:asciiTheme="minorHAnsi" w:hAnsiTheme="minorHAnsi" w:cstheme="minorHAnsi"/>
        </w:rPr>
        <w:t xml:space="preserve"> </w:t>
      </w:r>
      <w:r w:rsidR="005E29E9" w:rsidRPr="00672786">
        <w:rPr>
          <w:rFonts w:asciiTheme="minorHAnsi" w:hAnsiTheme="minorHAnsi" w:cstheme="minorHAnsi"/>
        </w:rPr>
        <w:t>about 65%</w:t>
      </w:r>
      <w:r w:rsidR="00AD1AC1" w:rsidRPr="00672786">
        <w:rPr>
          <w:rFonts w:asciiTheme="minorHAnsi" w:hAnsiTheme="minorHAnsi" w:cstheme="minorHAnsi"/>
        </w:rPr>
        <w:t>, 55%, and 50% of CD11c</w:t>
      </w:r>
      <w:r w:rsidR="00AD1AC1" w:rsidRPr="00672786">
        <w:rPr>
          <w:rFonts w:asciiTheme="minorHAnsi" w:hAnsiTheme="minorHAnsi" w:cstheme="minorHAnsi"/>
          <w:vertAlign w:val="superscript"/>
        </w:rPr>
        <w:t>+</w:t>
      </w:r>
      <w:r w:rsidR="00AD1AC1" w:rsidRPr="00672786">
        <w:rPr>
          <w:rFonts w:asciiTheme="minorHAnsi" w:hAnsiTheme="minorHAnsi" w:cstheme="minorHAnsi"/>
        </w:rPr>
        <w:t xml:space="preserve"> positive cells respectively. We then included an </w:t>
      </w:r>
      <w:proofErr w:type="spellStart"/>
      <w:r w:rsidR="00AD1AC1" w:rsidRPr="00672786">
        <w:rPr>
          <w:rFonts w:asciiTheme="minorHAnsi" w:hAnsiTheme="minorHAnsi" w:cstheme="minorHAnsi"/>
        </w:rPr>
        <w:t>FcR</w:t>
      </w:r>
      <w:proofErr w:type="spellEnd"/>
      <w:r w:rsidR="00AD1AC1" w:rsidRPr="00672786">
        <w:rPr>
          <w:rFonts w:asciiTheme="minorHAnsi" w:hAnsiTheme="minorHAnsi" w:cstheme="minorHAnsi"/>
        </w:rPr>
        <w:t xml:space="preserve"> blocker (5</w:t>
      </w:r>
      <w:r w:rsidR="00AD1AC1" w:rsidRPr="00672786">
        <w:rPr>
          <w:rFonts w:asciiTheme="minorHAnsi" w:hAnsiTheme="minorHAnsi" w:cstheme="minorHAnsi"/>
        </w:rPr>
        <w:sym w:font="Symbol" w:char="F06D"/>
      </w:r>
      <w:r w:rsidR="00AD1AC1" w:rsidRPr="00672786">
        <w:rPr>
          <w:rFonts w:asciiTheme="minorHAnsi" w:hAnsiTheme="minorHAnsi" w:cstheme="minorHAnsi"/>
        </w:rPr>
        <w:t xml:space="preserve">L/spleen) + 100 </w:t>
      </w:r>
      <w:r w:rsidR="00AD1AC1" w:rsidRPr="00672786">
        <w:rPr>
          <w:rFonts w:asciiTheme="minorHAnsi" w:hAnsiTheme="minorHAnsi" w:cstheme="minorHAnsi"/>
        </w:rPr>
        <w:sym w:font="Symbol" w:char="F06D"/>
      </w:r>
      <w:r w:rsidR="00AD1AC1" w:rsidRPr="00672786">
        <w:rPr>
          <w:rFonts w:asciiTheme="minorHAnsi" w:hAnsiTheme="minorHAnsi" w:cstheme="minorHAnsi"/>
        </w:rPr>
        <w:t>L of CD11c microbead, magnetic</w:t>
      </w:r>
      <w:r w:rsidR="00661073">
        <w:rPr>
          <w:rFonts w:asciiTheme="minorHAnsi" w:hAnsiTheme="minorHAnsi" w:cstheme="minorHAnsi"/>
        </w:rPr>
        <w:t>ally</w:t>
      </w:r>
      <w:r w:rsidR="00AD1AC1" w:rsidRPr="00672786">
        <w:rPr>
          <w:rFonts w:asciiTheme="minorHAnsi" w:hAnsiTheme="minorHAnsi" w:cstheme="minorHAnsi"/>
        </w:rPr>
        <w:t xml:space="preserve"> separated, and found that blockade of </w:t>
      </w:r>
      <w:proofErr w:type="spellStart"/>
      <w:r w:rsidR="00AD1AC1" w:rsidRPr="00672786">
        <w:rPr>
          <w:rFonts w:asciiTheme="minorHAnsi" w:hAnsiTheme="minorHAnsi" w:cstheme="minorHAnsi"/>
        </w:rPr>
        <w:t>FcR</w:t>
      </w:r>
      <w:proofErr w:type="spellEnd"/>
      <w:r w:rsidR="00AD1AC1" w:rsidRPr="00672786">
        <w:rPr>
          <w:rFonts w:asciiTheme="minorHAnsi" w:hAnsiTheme="minorHAnsi" w:cstheme="minorHAnsi"/>
        </w:rPr>
        <w:t xml:space="preserve"> yields approximately </w:t>
      </w:r>
      <w:r w:rsidR="005E29E9" w:rsidRPr="00672786">
        <w:rPr>
          <w:rFonts w:asciiTheme="minorHAnsi" w:hAnsiTheme="minorHAnsi" w:cstheme="minorHAnsi"/>
        </w:rPr>
        <w:t>65% CD11c positive cells</w:t>
      </w:r>
      <w:r w:rsidR="00AD1AC1" w:rsidRPr="00672786">
        <w:rPr>
          <w:rFonts w:asciiTheme="minorHAnsi" w:hAnsiTheme="minorHAnsi" w:cstheme="minorHAnsi"/>
        </w:rPr>
        <w:t xml:space="preserve"> (</w:t>
      </w:r>
      <w:r>
        <w:rPr>
          <w:rFonts w:asciiTheme="minorHAnsi" w:hAnsiTheme="minorHAnsi" w:cstheme="minorHAnsi"/>
          <w:b/>
        </w:rPr>
        <w:t>Figure 4</w:t>
      </w:r>
      <w:r w:rsidR="00AD1AC1" w:rsidRPr="00DA677D">
        <w:rPr>
          <w:rFonts w:asciiTheme="minorHAnsi" w:hAnsiTheme="minorHAnsi" w:cstheme="minorHAnsi"/>
          <w:b/>
        </w:rPr>
        <w:t>D</w:t>
      </w:r>
      <w:r>
        <w:rPr>
          <w:rFonts w:asciiTheme="minorHAnsi" w:hAnsiTheme="minorHAnsi" w:cstheme="minorHAnsi"/>
        </w:rPr>
        <w:t>). In additional experiments</w:t>
      </w:r>
      <w:r w:rsidR="00AD1AC1" w:rsidRPr="00672786">
        <w:rPr>
          <w:rFonts w:asciiTheme="minorHAnsi" w:hAnsiTheme="minorHAnsi" w:cstheme="minorHAnsi"/>
        </w:rPr>
        <w:t xml:space="preserve">, we incubated splenocytes in 100 </w:t>
      </w:r>
      <w:r w:rsidR="00AD1AC1" w:rsidRPr="00672786">
        <w:rPr>
          <w:rFonts w:asciiTheme="minorHAnsi" w:hAnsiTheme="minorHAnsi" w:cstheme="minorHAnsi"/>
        </w:rPr>
        <w:sym w:font="Symbol" w:char="F06D"/>
      </w:r>
      <w:r w:rsidR="00AD1AC1" w:rsidRPr="00672786">
        <w:rPr>
          <w:rFonts w:asciiTheme="minorHAnsi" w:hAnsiTheme="minorHAnsi" w:cstheme="minorHAnsi"/>
        </w:rPr>
        <w:t xml:space="preserve">L CD11c microbeads and magnetic separated through </w:t>
      </w:r>
      <w:proofErr w:type="gramStart"/>
      <w:r w:rsidR="00AD1AC1" w:rsidRPr="00672786">
        <w:rPr>
          <w:rFonts w:asciiTheme="minorHAnsi" w:hAnsiTheme="minorHAnsi" w:cstheme="minorHAnsi"/>
        </w:rPr>
        <w:t>a</w:t>
      </w:r>
      <w:r w:rsidR="00661073">
        <w:rPr>
          <w:rFonts w:asciiTheme="minorHAnsi" w:hAnsiTheme="minorHAnsi" w:cstheme="minorHAnsi"/>
        </w:rPr>
        <w:t>n</w:t>
      </w:r>
      <w:proofErr w:type="gramEnd"/>
      <w:r w:rsidR="00AD1AC1" w:rsidRPr="00672786">
        <w:rPr>
          <w:rFonts w:asciiTheme="minorHAnsi" w:hAnsiTheme="minorHAnsi" w:cstheme="minorHAnsi"/>
        </w:rPr>
        <w:t xml:space="preserve"> LS column. We then incubated the separated cells with </w:t>
      </w:r>
      <w:r w:rsidR="00661073">
        <w:rPr>
          <w:rFonts w:asciiTheme="minorHAnsi" w:hAnsiTheme="minorHAnsi" w:cstheme="minorHAnsi"/>
        </w:rPr>
        <w:t xml:space="preserve">an </w:t>
      </w:r>
      <w:r>
        <w:rPr>
          <w:rFonts w:asciiTheme="minorHAnsi" w:hAnsiTheme="minorHAnsi" w:cstheme="minorHAnsi"/>
        </w:rPr>
        <w:t xml:space="preserve">additional </w:t>
      </w:r>
      <w:r w:rsidR="00AD1AC1" w:rsidRPr="00672786">
        <w:rPr>
          <w:rFonts w:asciiTheme="minorHAnsi" w:hAnsiTheme="minorHAnsi" w:cstheme="minorHAnsi"/>
        </w:rPr>
        <w:t xml:space="preserve">100 </w:t>
      </w:r>
      <w:r w:rsidR="00AD1AC1" w:rsidRPr="00672786">
        <w:rPr>
          <w:rFonts w:asciiTheme="minorHAnsi" w:hAnsiTheme="minorHAnsi" w:cstheme="minorHAnsi"/>
        </w:rPr>
        <w:sym w:font="Symbol" w:char="F06D"/>
      </w:r>
      <w:r w:rsidR="00AD1AC1" w:rsidRPr="00672786">
        <w:rPr>
          <w:rFonts w:asciiTheme="minorHAnsi" w:hAnsiTheme="minorHAnsi" w:cstheme="minorHAnsi"/>
        </w:rPr>
        <w:t xml:space="preserve">L of CD11c microbeads and again separated through </w:t>
      </w:r>
      <w:proofErr w:type="gramStart"/>
      <w:r w:rsidR="00AD1AC1" w:rsidRPr="00672786">
        <w:rPr>
          <w:rFonts w:asciiTheme="minorHAnsi" w:hAnsiTheme="minorHAnsi" w:cstheme="minorHAnsi"/>
        </w:rPr>
        <w:t>a</w:t>
      </w:r>
      <w:r w:rsidR="00661073">
        <w:rPr>
          <w:rFonts w:asciiTheme="minorHAnsi" w:hAnsiTheme="minorHAnsi" w:cstheme="minorHAnsi"/>
        </w:rPr>
        <w:t>n</w:t>
      </w:r>
      <w:proofErr w:type="gramEnd"/>
      <w:r w:rsidR="00AD1AC1" w:rsidRPr="00672786">
        <w:rPr>
          <w:rFonts w:asciiTheme="minorHAnsi" w:hAnsiTheme="minorHAnsi" w:cstheme="minorHAnsi"/>
        </w:rPr>
        <w:t xml:space="preserve"> LS column. Double isolation of s</w:t>
      </w:r>
      <w:r w:rsidR="005E29E9" w:rsidRPr="00672786">
        <w:rPr>
          <w:rFonts w:asciiTheme="minorHAnsi" w:hAnsiTheme="minorHAnsi" w:cstheme="minorHAnsi"/>
        </w:rPr>
        <w:t>plenocytes yielded</w:t>
      </w:r>
      <w:r w:rsidR="00AD1AC1" w:rsidRPr="00672786">
        <w:rPr>
          <w:rFonts w:asciiTheme="minorHAnsi" w:hAnsiTheme="minorHAnsi" w:cstheme="minorHAnsi"/>
        </w:rPr>
        <w:t xml:space="preserve"> </w:t>
      </w:r>
      <w:r w:rsidR="005E29E9" w:rsidRPr="00672786">
        <w:rPr>
          <w:rFonts w:asciiTheme="minorHAnsi" w:hAnsiTheme="minorHAnsi" w:cstheme="minorHAnsi"/>
        </w:rPr>
        <w:t>92%</w:t>
      </w:r>
      <w:r w:rsidR="00AD1AC1" w:rsidRPr="00672786">
        <w:rPr>
          <w:rFonts w:asciiTheme="minorHAnsi" w:hAnsiTheme="minorHAnsi" w:cstheme="minorHAnsi"/>
        </w:rPr>
        <w:t xml:space="preserve"> CD11c</w:t>
      </w:r>
      <w:r w:rsidR="00AD1AC1" w:rsidRPr="00672786">
        <w:rPr>
          <w:rFonts w:asciiTheme="minorHAnsi" w:hAnsiTheme="minorHAnsi" w:cstheme="minorHAnsi"/>
          <w:vertAlign w:val="superscript"/>
        </w:rPr>
        <w:t>+</w:t>
      </w:r>
      <w:r w:rsidR="00AD1AC1" w:rsidRPr="00672786">
        <w:rPr>
          <w:rFonts w:asciiTheme="minorHAnsi" w:hAnsiTheme="minorHAnsi" w:cstheme="minorHAnsi"/>
        </w:rPr>
        <w:t xml:space="preserve"> cells (</w:t>
      </w:r>
      <w:r>
        <w:rPr>
          <w:rFonts w:asciiTheme="minorHAnsi" w:hAnsiTheme="minorHAnsi" w:cstheme="minorHAnsi"/>
          <w:b/>
        </w:rPr>
        <w:t>Figure 4</w:t>
      </w:r>
      <w:r w:rsidR="00AD1AC1" w:rsidRPr="00DA677D">
        <w:rPr>
          <w:rFonts w:asciiTheme="minorHAnsi" w:hAnsiTheme="minorHAnsi" w:cstheme="minorHAnsi"/>
          <w:b/>
        </w:rPr>
        <w:t>E</w:t>
      </w:r>
      <w:r w:rsidR="00AD1AC1" w:rsidRPr="00672786">
        <w:rPr>
          <w:rFonts w:asciiTheme="minorHAnsi" w:hAnsiTheme="minorHAnsi" w:cstheme="minorHAnsi"/>
        </w:rPr>
        <w:t xml:space="preserve">). </w:t>
      </w:r>
    </w:p>
    <w:p w14:paraId="7E67254F" w14:textId="77777777" w:rsidR="00B47E48" w:rsidRDefault="00B47E48" w:rsidP="004B0E46">
      <w:pPr>
        <w:jc w:val="both"/>
        <w:rPr>
          <w:rFonts w:asciiTheme="minorHAnsi" w:hAnsiTheme="minorHAnsi" w:cstheme="minorHAnsi"/>
        </w:rPr>
      </w:pPr>
    </w:p>
    <w:p w14:paraId="6E9CA460" w14:textId="0268829B" w:rsidR="004B0E46" w:rsidRDefault="004B0E46" w:rsidP="004B0E46">
      <w:pPr>
        <w:jc w:val="both"/>
        <w:rPr>
          <w:rFonts w:asciiTheme="minorHAnsi" w:hAnsiTheme="minorHAnsi" w:cstheme="minorHAnsi"/>
          <w:color w:val="808080"/>
        </w:rPr>
      </w:pPr>
      <w:r w:rsidRPr="001B1519">
        <w:rPr>
          <w:rFonts w:asciiTheme="minorHAnsi" w:hAnsiTheme="minorHAnsi" w:cstheme="minorHAnsi"/>
          <w:b/>
        </w:rPr>
        <w:t>FIGURE LEGENDS:</w:t>
      </w:r>
      <w:r w:rsidRPr="001B1519">
        <w:rPr>
          <w:rFonts w:asciiTheme="minorHAnsi" w:hAnsiTheme="minorHAnsi" w:cstheme="minorHAnsi"/>
          <w:color w:val="808080"/>
        </w:rPr>
        <w:t xml:space="preserve"> </w:t>
      </w:r>
    </w:p>
    <w:p w14:paraId="56A764CD" w14:textId="77777777" w:rsidR="00B47E48" w:rsidRDefault="00B47E48" w:rsidP="004B0E46">
      <w:pPr>
        <w:jc w:val="both"/>
        <w:rPr>
          <w:rFonts w:asciiTheme="minorHAnsi" w:hAnsiTheme="minorHAnsi" w:cstheme="minorHAnsi"/>
          <w:bCs/>
          <w:color w:val="808080"/>
        </w:rPr>
      </w:pPr>
    </w:p>
    <w:p w14:paraId="59F46391" w14:textId="1DBC7E26" w:rsidR="004B0E46" w:rsidRPr="00550F04" w:rsidRDefault="004B0E46" w:rsidP="004B0E46">
      <w:pPr>
        <w:jc w:val="both"/>
        <w:rPr>
          <w:rFonts w:cstheme="minorHAnsi"/>
          <w:bCs/>
          <w:color w:val="000000" w:themeColor="text1"/>
        </w:rPr>
      </w:pPr>
      <w:r w:rsidRPr="002E0DD5">
        <w:rPr>
          <w:rFonts w:asciiTheme="minorHAnsi" w:hAnsiTheme="minorHAnsi" w:cstheme="minorHAnsi"/>
          <w:b/>
          <w:bCs/>
          <w:color w:val="000000" w:themeColor="text1"/>
        </w:rPr>
        <w:t>Figure 1.</w:t>
      </w:r>
      <w:r w:rsidRPr="002E0DD5">
        <w:rPr>
          <w:rFonts w:asciiTheme="minorHAnsi" w:hAnsiTheme="minorHAnsi" w:cstheme="minorHAnsi"/>
          <w:b/>
          <w:bCs/>
          <w:color w:val="808080"/>
        </w:rPr>
        <w:t xml:space="preserve"> </w:t>
      </w:r>
      <w:r w:rsidRPr="002E0DD5">
        <w:rPr>
          <w:rFonts w:asciiTheme="minorHAnsi" w:hAnsiTheme="minorHAnsi" w:cstheme="minorHAnsi"/>
          <w:b/>
          <w:bCs/>
          <w:color w:val="000000" w:themeColor="text1"/>
        </w:rPr>
        <w:t xml:space="preserve">Illustration of adoptive transfer of </w:t>
      </w:r>
      <w:r w:rsidRPr="00F16AA3">
        <w:rPr>
          <w:rFonts w:asciiTheme="minorHAnsi" w:hAnsiTheme="minorHAnsi" w:cstheme="minorHAnsi"/>
          <w:b/>
          <w:bCs/>
          <w:i/>
          <w:color w:val="000000" w:themeColor="text1"/>
        </w:rPr>
        <w:t>in vitro</w:t>
      </w:r>
      <w:r w:rsidRPr="002E0DD5">
        <w:rPr>
          <w:rFonts w:asciiTheme="minorHAnsi" w:hAnsiTheme="minorHAnsi" w:cstheme="minorHAnsi"/>
          <w:b/>
          <w:bCs/>
          <w:color w:val="000000" w:themeColor="text1"/>
        </w:rPr>
        <w:t xml:space="preserve"> treated CD11c</w:t>
      </w:r>
      <w:r w:rsidRPr="002E0DD5">
        <w:rPr>
          <w:rFonts w:asciiTheme="minorHAnsi" w:hAnsiTheme="minorHAnsi" w:cstheme="minorHAnsi"/>
          <w:b/>
          <w:bCs/>
          <w:color w:val="000000" w:themeColor="text1"/>
          <w:vertAlign w:val="superscript"/>
        </w:rPr>
        <w:t>+</w:t>
      </w:r>
      <w:r w:rsidRPr="002E0DD5">
        <w:rPr>
          <w:rFonts w:asciiTheme="minorHAnsi" w:hAnsiTheme="minorHAnsi" w:cstheme="minorHAnsi"/>
          <w:b/>
          <w:bCs/>
          <w:color w:val="000000" w:themeColor="text1"/>
        </w:rPr>
        <w:t xml:space="preserve"> DCs.</w:t>
      </w:r>
      <w:r w:rsidRPr="002E0DD5">
        <w:rPr>
          <w:rFonts w:asciiTheme="minorHAnsi" w:hAnsiTheme="minorHAnsi" w:cstheme="minorHAnsi"/>
          <w:bCs/>
          <w:color w:val="000000" w:themeColor="text1"/>
        </w:rPr>
        <w:t xml:space="preserve"> </w:t>
      </w:r>
      <w:r>
        <w:rPr>
          <w:rFonts w:asciiTheme="minorHAnsi" w:hAnsiTheme="minorHAnsi" w:cstheme="minorHAnsi"/>
          <w:bCs/>
          <w:color w:val="000000" w:themeColor="text1"/>
        </w:rPr>
        <w:t>CD11c</w:t>
      </w:r>
      <w:r w:rsidRPr="002E0DD5">
        <w:rPr>
          <w:rFonts w:asciiTheme="minorHAnsi" w:hAnsiTheme="minorHAnsi" w:cstheme="minorHAnsi"/>
          <w:bCs/>
          <w:color w:val="000000" w:themeColor="text1"/>
          <w:vertAlign w:val="superscript"/>
        </w:rPr>
        <w:t>+</w:t>
      </w:r>
      <w:r>
        <w:rPr>
          <w:rFonts w:asciiTheme="minorHAnsi" w:hAnsiTheme="minorHAnsi" w:cstheme="minorHAnsi"/>
          <w:bCs/>
          <w:color w:val="000000" w:themeColor="text1"/>
        </w:rPr>
        <w:t xml:space="preserve"> DCs are isolated from spleens of mice and plated in either normal salt or high salt media for 24 hours. CD11c</w:t>
      </w:r>
      <w:r w:rsidRPr="002E0DD5">
        <w:rPr>
          <w:rFonts w:asciiTheme="minorHAnsi" w:hAnsiTheme="minorHAnsi" w:cstheme="minorHAnsi"/>
          <w:bCs/>
          <w:color w:val="000000" w:themeColor="text1"/>
          <w:vertAlign w:val="superscript"/>
        </w:rPr>
        <w:t>+</w:t>
      </w:r>
      <w:r>
        <w:rPr>
          <w:rFonts w:asciiTheme="minorHAnsi" w:hAnsiTheme="minorHAnsi" w:cstheme="minorHAnsi"/>
          <w:bCs/>
          <w:color w:val="000000" w:themeColor="text1"/>
        </w:rPr>
        <w:t xml:space="preserve"> DCs are then adoptively transferred retro-orbitally into naïve recipient mice. An osmotic minipump infusing low-dose angiotensin II is implanted and blood pressure is monitored for 14 days. </w:t>
      </w:r>
      <w:r w:rsidR="006E56FC">
        <w:rPr>
          <w:rFonts w:asciiTheme="minorHAnsi" w:hAnsiTheme="minorHAnsi" w:cstheme="minorHAnsi"/>
          <w:bCs/>
          <w:color w:val="000000" w:themeColor="text1"/>
        </w:rPr>
        <w:t xml:space="preserve">This figure is adapted </w:t>
      </w:r>
      <w:r w:rsidRPr="006E56FC">
        <w:rPr>
          <w:rFonts w:asciiTheme="minorHAnsi" w:hAnsiTheme="minorHAnsi" w:cstheme="minorHAnsi"/>
          <w:bCs/>
          <w:color w:val="000000" w:themeColor="text1"/>
        </w:rPr>
        <w:t xml:space="preserve">from </w:t>
      </w:r>
      <w:proofErr w:type="spellStart"/>
      <w:r w:rsidRPr="006E56FC">
        <w:rPr>
          <w:rFonts w:asciiTheme="minorHAnsi" w:hAnsiTheme="minorHAnsi" w:cstheme="minorHAnsi"/>
          <w:bCs/>
          <w:color w:val="000000" w:themeColor="text1"/>
        </w:rPr>
        <w:t>Barbaro</w:t>
      </w:r>
      <w:proofErr w:type="spellEnd"/>
      <w:r w:rsidRPr="006E56FC">
        <w:rPr>
          <w:rFonts w:asciiTheme="minorHAnsi" w:hAnsiTheme="minorHAnsi" w:cstheme="minorHAnsi"/>
          <w:bCs/>
          <w:color w:val="000000" w:themeColor="text1"/>
        </w:rPr>
        <w:t xml:space="preserve"> </w:t>
      </w:r>
      <w:r w:rsidRPr="006E56FC">
        <w:rPr>
          <w:rFonts w:asciiTheme="minorHAnsi" w:hAnsiTheme="minorHAnsi" w:cstheme="minorHAnsi"/>
          <w:bCs/>
          <w:i/>
          <w:color w:val="000000" w:themeColor="text1"/>
        </w:rPr>
        <w:t>et al</w:t>
      </w:r>
      <w:r w:rsidRPr="006E56FC">
        <w:rPr>
          <w:rFonts w:asciiTheme="minorHAnsi" w:hAnsiTheme="minorHAnsi" w:cstheme="minorHAnsi"/>
          <w:bCs/>
          <w:color w:val="000000" w:themeColor="text1"/>
        </w:rPr>
        <w:t>.)</w:t>
      </w:r>
      <w:r w:rsidRPr="006E56FC">
        <w:rPr>
          <w:rFonts w:asciiTheme="minorHAnsi" w:hAnsiTheme="minorHAnsi" w:cstheme="minorHAnsi"/>
          <w:bCs/>
          <w:color w:val="000000" w:themeColor="text1"/>
        </w:rPr>
        <w:fldChar w:fldCharType="begin">
          <w:fldData xml:space="preserve">PEVuZE5vdGU+PENpdGU+PEF1dGhvcj5CYXJiYXJvPC9BdXRob3I+PFllYXI+MjAxNzwvWWVhcj48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</w:fldData>
        </w:fldChar>
      </w:r>
      <w:r w:rsidRPr="006E56FC">
        <w:rPr>
          <w:rFonts w:asciiTheme="minorHAnsi" w:hAnsiTheme="minorHAnsi" w:cstheme="minorHAnsi"/>
          <w:bCs/>
          <w:color w:val="000000" w:themeColor="text1"/>
        </w:rPr>
        <w:instrText xml:space="preserve"> ADDIN EN.CITE </w:instrText>
      </w:r>
      <w:r w:rsidRPr="006E56FC">
        <w:rPr>
          <w:rFonts w:asciiTheme="minorHAnsi" w:hAnsiTheme="minorHAnsi" w:cstheme="minorHAnsi"/>
          <w:bCs/>
          <w:color w:val="000000" w:themeColor="text1"/>
        </w:rPr>
        <w:fldChar w:fldCharType="begin">
          <w:fldData xml:space="preserve">PEVuZE5vdGU+PENpdGU+PEF1dGhvcj5CYXJiYXJvPC9BdXRob3I+PFllYXI+MjAxNzwvWWVhcj48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</w:fldData>
        </w:fldChar>
      </w:r>
      <w:r w:rsidRPr="006E56FC">
        <w:rPr>
          <w:rFonts w:asciiTheme="minorHAnsi" w:hAnsiTheme="minorHAnsi" w:cstheme="minorHAnsi"/>
          <w:bCs/>
          <w:color w:val="000000" w:themeColor="text1"/>
        </w:rPr>
        <w:instrText xml:space="preserve"> ADDIN EN.CITE.DATA </w:instrText>
      </w:r>
      <w:r w:rsidRPr="006E56FC">
        <w:rPr>
          <w:rFonts w:asciiTheme="minorHAnsi" w:hAnsiTheme="minorHAnsi" w:cstheme="minorHAnsi"/>
          <w:bCs/>
          <w:color w:val="000000" w:themeColor="text1"/>
        </w:rPr>
      </w:r>
      <w:r w:rsidRPr="006E56FC">
        <w:rPr>
          <w:rFonts w:asciiTheme="minorHAnsi" w:hAnsiTheme="minorHAnsi" w:cstheme="minorHAnsi"/>
          <w:bCs/>
          <w:color w:val="000000" w:themeColor="text1"/>
        </w:rPr>
        <w:fldChar w:fldCharType="end"/>
      </w:r>
      <w:r w:rsidRPr="006E56FC">
        <w:rPr>
          <w:rFonts w:asciiTheme="minorHAnsi" w:hAnsiTheme="minorHAnsi" w:cstheme="minorHAnsi"/>
          <w:bCs/>
          <w:color w:val="000000" w:themeColor="text1"/>
        </w:rPr>
      </w:r>
      <w:r w:rsidRPr="006E56FC">
        <w:rPr>
          <w:rFonts w:asciiTheme="minorHAnsi" w:hAnsiTheme="minorHAnsi" w:cstheme="minorHAnsi"/>
          <w:bCs/>
          <w:color w:val="000000" w:themeColor="text1"/>
        </w:rPr>
        <w:fldChar w:fldCharType="separate"/>
      </w:r>
      <w:r w:rsidRPr="006E56FC">
        <w:rPr>
          <w:rFonts w:asciiTheme="minorHAnsi" w:hAnsiTheme="minorHAnsi" w:cstheme="minorHAnsi"/>
          <w:bCs/>
          <w:noProof/>
          <w:color w:val="000000" w:themeColor="text1"/>
          <w:vertAlign w:val="superscript"/>
        </w:rPr>
        <w:t>9</w:t>
      </w:r>
      <w:r w:rsidRPr="006E56FC">
        <w:rPr>
          <w:rFonts w:asciiTheme="minorHAnsi" w:hAnsiTheme="minorHAnsi" w:cstheme="minorHAnsi"/>
          <w:bCs/>
          <w:color w:val="000000" w:themeColor="text1"/>
        </w:rPr>
        <w:fldChar w:fldCharType="end"/>
      </w:r>
      <w:r w:rsidRPr="006E56FC">
        <w:rPr>
          <w:rFonts w:asciiTheme="minorHAnsi" w:hAnsiTheme="minorHAnsi" w:cstheme="minorHAnsi"/>
          <w:bCs/>
          <w:color w:val="000000" w:themeColor="text1"/>
        </w:rPr>
        <w:t>.</w:t>
      </w:r>
      <w:r>
        <w:rPr>
          <w:rFonts w:cstheme="minorHAnsi"/>
          <w:bCs/>
          <w:color w:val="000000" w:themeColor="text1"/>
        </w:rPr>
        <w:t xml:space="preserve"> </w:t>
      </w:r>
    </w:p>
    <w:p w14:paraId="1932EB1C" w14:textId="77777777" w:rsidR="00B47E48" w:rsidRDefault="00B47E48" w:rsidP="004B0E46">
      <w:pPr>
        <w:jc w:val="both"/>
        <w:rPr>
          <w:rFonts w:asciiTheme="minorHAnsi" w:hAnsiTheme="minorHAnsi" w:cstheme="minorHAnsi"/>
          <w:bCs/>
          <w:color w:val="000000" w:themeColor="text1"/>
        </w:rPr>
      </w:pPr>
    </w:p>
    <w:p w14:paraId="06221BCA" w14:textId="71485480" w:rsidR="004B0E46" w:rsidRDefault="004B0E46" w:rsidP="004B0E46">
      <w:pPr>
        <w:jc w:val="both"/>
        <w:rPr>
          <w:rFonts w:asciiTheme="minorHAnsi" w:hAnsiTheme="minorHAnsi" w:cstheme="minorHAnsi"/>
          <w:bCs/>
        </w:rPr>
      </w:pPr>
      <w:r w:rsidRPr="002E0DD5">
        <w:rPr>
          <w:rFonts w:asciiTheme="minorHAnsi" w:hAnsiTheme="minorHAnsi" w:cstheme="minorHAnsi"/>
          <w:b/>
          <w:bCs/>
          <w:color w:val="000000" w:themeColor="text1"/>
        </w:rPr>
        <w:t>Figure 2.</w:t>
      </w:r>
      <w:r>
        <w:rPr>
          <w:rFonts w:asciiTheme="minorHAnsi" w:hAnsiTheme="minorHAnsi" w:cstheme="minorHAnsi"/>
          <w:bCs/>
          <w:color w:val="000000" w:themeColor="text1"/>
        </w:rPr>
        <w:t xml:space="preserve"> </w:t>
      </w:r>
      <w:r w:rsidRPr="002E0DD5">
        <w:rPr>
          <w:rFonts w:asciiTheme="minorHAnsi" w:hAnsiTheme="minorHAnsi" w:cstheme="minorHAnsi"/>
          <w:b/>
          <w:bCs/>
          <w:color w:val="000000" w:themeColor="text1"/>
        </w:rPr>
        <w:t>The effect of high salt treated CD11c</w:t>
      </w:r>
      <w:r w:rsidRPr="002E0DD5">
        <w:rPr>
          <w:rFonts w:asciiTheme="minorHAnsi" w:hAnsiTheme="minorHAnsi" w:cstheme="minorHAnsi"/>
          <w:b/>
          <w:bCs/>
          <w:color w:val="000000" w:themeColor="text1"/>
          <w:vertAlign w:val="superscript"/>
        </w:rPr>
        <w:t>+</w:t>
      </w:r>
      <w:r w:rsidRPr="002E0DD5">
        <w:rPr>
          <w:rFonts w:asciiTheme="minorHAnsi" w:hAnsiTheme="minorHAnsi" w:cstheme="minorHAnsi"/>
          <w:b/>
          <w:bCs/>
          <w:color w:val="000000" w:themeColor="text1"/>
        </w:rPr>
        <w:t xml:space="preserve"> DCs on systolic blood pressure.</w:t>
      </w:r>
      <w:r>
        <w:rPr>
          <w:rFonts w:asciiTheme="minorHAnsi" w:hAnsiTheme="minorHAnsi" w:cstheme="minorHAnsi"/>
          <w:bCs/>
          <w:color w:val="000000" w:themeColor="text1"/>
        </w:rPr>
        <w:t xml:space="preserve"> </w:t>
      </w:r>
      <w:r w:rsidRPr="002E0DD5">
        <w:rPr>
          <w:rFonts w:asciiTheme="minorHAnsi" w:hAnsiTheme="minorHAnsi" w:cstheme="minorHAnsi"/>
          <w:bCs/>
          <w:color w:val="000000" w:themeColor="text1"/>
        </w:rPr>
        <w:t>D</w:t>
      </w:r>
      <w:r>
        <w:rPr>
          <w:rFonts w:asciiTheme="minorHAnsi" w:hAnsiTheme="minorHAnsi" w:cstheme="minorHAnsi"/>
          <w:bCs/>
          <w:color w:val="000000" w:themeColor="text1"/>
        </w:rPr>
        <w:t>endritic cells</w:t>
      </w:r>
      <w:r w:rsidRPr="002E0DD5">
        <w:rPr>
          <w:rFonts w:asciiTheme="minorHAnsi" w:hAnsiTheme="minorHAnsi" w:cstheme="minorHAnsi"/>
          <w:bCs/>
          <w:color w:val="000000" w:themeColor="text1"/>
        </w:rPr>
        <w:t xml:space="preserve"> were isolated a</w:t>
      </w:r>
      <w:r>
        <w:rPr>
          <w:rFonts w:asciiTheme="minorHAnsi" w:hAnsiTheme="minorHAnsi" w:cstheme="minorHAnsi"/>
          <w:bCs/>
          <w:color w:val="000000" w:themeColor="text1"/>
        </w:rPr>
        <w:t>nd cultured in normal salt (NS) or high salt (HS)</w:t>
      </w:r>
      <w:r w:rsidRPr="002E0DD5">
        <w:rPr>
          <w:rFonts w:asciiTheme="minorHAnsi" w:hAnsiTheme="minorHAnsi" w:cstheme="minorHAnsi"/>
          <w:bCs/>
          <w:color w:val="000000" w:themeColor="text1"/>
        </w:rPr>
        <w:t xml:space="preserve"> </w:t>
      </w:r>
      <w:r>
        <w:rPr>
          <w:rFonts w:asciiTheme="minorHAnsi" w:hAnsiTheme="minorHAnsi" w:cstheme="minorHAnsi"/>
          <w:bCs/>
          <w:color w:val="000000" w:themeColor="text1"/>
        </w:rPr>
        <w:t>for 48</w:t>
      </w:r>
      <w:r w:rsidRPr="002E0DD5">
        <w:rPr>
          <w:rFonts w:asciiTheme="minorHAnsi" w:hAnsiTheme="minorHAnsi" w:cstheme="minorHAnsi"/>
          <w:bCs/>
          <w:color w:val="000000" w:themeColor="text1"/>
        </w:rPr>
        <w:t xml:space="preserve"> hours. DCs were adoptively transfer</w:t>
      </w:r>
      <w:r>
        <w:rPr>
          <w:rFonts w:asciiTheme="minorHAnsi" w:hAnsiTheme="minorHAnsi" w:cstheme="minorHAnsi"/>
          <w:bCs/>
          <w:color w:val="000000" w:themeColor="text1"/>
        </w:rPr>
        <w:t>red</w:t>
      </w:r>
      <w:r w:rsidRPr="002E0DD5">
        <w:rPr>
          <w:rFonts w:asciiTheme="minorHAnsi" w:hAnsiTheme="minorHAnsi" w:cstheme="minorHAnsi"/>
          <w:bCs/>
          <w:color w:val="000000" w:themeColor="text1"/>
        </w:rPr>
        <w:t xml:space="preserve"> to </w:t>
      </w:r>
      <w:r>
        <w:rPr>
          <w:rFonts w:asciiTheme="minorHAnsi" w:hAnsiTheme="minorHAnsi" w:cstheme="minorHAnsi"/>
          <w:bCs/>
          <w:color w:val="000000" w:themeColor="text1"/>
        </w:rPr>
        <w:t>wild type</w:t>
      </w:r>
      <w:r w:rsidRPr="002E0DD5">
        <w:rPr>
          <w:rFonts w:asciiTheme="minorHAnsi" w:hAnsiTheme="minorHAnsi" w:cstheme="minorHAnsi"/>
          <w:bCs/>
          <w:color w:val="000000" w:themeColor="text1"/>
        </w:rPr>
        <w:t xml:space="preserve"> naïve mice. Ang II minipumps (140ng/min) were implanted and blood pressure monitored by radio telemetry. Systolic blood pressure (SBP) measured by radio </w:t>
      </w:r>
      <w:r w:rsidRPr="00672786">
        <w:rPr>
          <w:rFonts w:asciiTheme="minorHAnsi" w:hAnsiTheme="minorHAnsi" w:cstheme="minorHAnsi"/>
          <w:bCs/>
        </w:rPr>
        <w:t xml:space="preserve">telemetry (mean </w:t>
      </w:r>
      <w:r w:rsidRPr="00672786">
        <w:rPr>
          <w:rFonts w:asciiTheme="minorHAnsi" w:hAnsiTheme="minorHAnsi" w:cstheme="minorHAnsi"/>
          <w:bCs/>
        </w:rPr>
        <w:sym w:font="Symbol" w:char="F0B1"/>
      </w:r>
      <w:r w:rsidRPr="00672786">
        <w:rPr>
          <w:rFonts w:asciiTheme="minorHAnsi" w:hAnsiTheme="minorHAnsi" w:cstheme="minorHAnsi"/>
          <w:bCs/>
        </w:rPr>
        <w:t xml:space="preserve"> SEM). </w:t>
      </w:r>
      <w:r w:rsidR="006E56FC">
        <w:rPr>
          <w:rFonts w:asciiTheme="minorHAnsi" w:hAnsiTheme="minorHAnsi" w:cstheme="minorHAnsi"/>
          <w:bCs/>
        </w:rPr>
        <w:t>This f</w:t>
      </w:r>
      <w:r w:rsidRPr="00672786">
        <w:rPr>
          <w:rFonts w:asciiTheme="minorHAnsi" w:hAnsiTheme="minorHAnsi" w:cstheme="minorHAnsi"/>
          <w:bCs/>
        </w:rPr>
        <w:t xml:space="preserve">igure is </w:t>
      </w:r>
      <w:r w:rsidR="006E56FC">
        <w:rPr>
          <w:rFonts w:asciiTheme="minorHAnsi" w:hAnsiTheme="minorHAnsi" w:cstheme="minorHAnsi"/>
          <w:bCs/>
        </w:rPr>
        <w:t>adapted</w:t>
      </w:r>
      <w:r w:rsidRPr="00672786">
        <w:rPr>
          <w:rFonts w:asciiTheme="minorHAnsi" w:hAnsiTheme="minorHAnsi" w:cstheme="minorHAnsi"/>
          <w:bCs/>
        </w:rPr>
        <w:t xml:space="preserve"> from </w:t>
      </w:r>
      <w:proofErr w:type="spellStart"/>
      <w:r w:rsidRPr="00672786">
        <w:rPr>
          <w:rFonts w:asciiTheme="minorHAnsi" w:hAnsiTheme="minorHAnsi" w:cstheme="minorHAnsi"/>
          <w:bCs/>
        </w:rPr>
        <w:t>Barbaro</w:t>
      </w:r>
      <w:proofErr w:type="spellEnd"/>
      <w:r w:rsidRPr="00672786">
        <w:rPr>
          <w:rFonts w:asciiTheme="minorHAnsi" w:hAnsiTheme="minorHAnsi" w:cstheme="minorHAnsi"/>
          <w:bCs/>
        </w:rPr>
        <w:t xml:space="preserve"> </w:t>
      </w:r>
      <w:r w:rsidRPr="006E56FC">
        <w:rPr>
          <w:rFonts w:asciiTheme="minorHAnsi" w:hAnsiTheme="minorHAnsi" w:cstheme="minorHAnsi"/>
          <w:bCs/>
          <w:i/>
        </w:rPr>
        <w:t>et al.</w:t>
      </w:r>
      <w:r w:rsidRPr="00672786">
        <w:rPr>
          <w:rFonts w:asciiTheme="minorHAnsi" w:hAnsiTheme="minorHAnsi" w:cstheme="minorHAnsi"/>
          <w:bCs/>
        </w:rPr>
        <w:fldChar w:fldCharType="begin">
          <w:fldData xml:space="preserve">PEVuZE5vdGU+PENpdGU+PEF1dGhvcj5CYXJiYXJvPC9BdXRob3I+PFllYXI+MjAxNzwvWWVhcj48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</w:fldData>
        </w:fldChar>
      </w:r>
      <w:r w:rsidRPr="00672786">
        <w:rPr>
          <w:rFonts w:asciiTheme="minorHAnsi" w:hAnsiTheme="minorHAnsi" w:cstheme="minorHAnsi"/>
          <w:bCs/>
        </w:rPr>
        <w:instrText xml:space="preserve"> ADDIN EN.CITE </w:instrText>
      </w:r>
      <w:r w:rsidRPr="00672786">
        <w:rPr>
          <w:rFonts w:asciiTheme="minorHAnsi" w:hAnsiTheme="minorHAnsi" w:cstheme="minorHAnsi"/>
          <w:bCs/>
        </w:rPr>
        <w:fldChar w:fldCharType="begin">
          <w:fldData xml:space="preserve">PEVuZE5vdGU+PENpdGU+PEF1dGhvcj5CYXJiYXJvPC9BdXRob3I+PFllYXI+MjAxNzwvWWVhcj48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</w:fldData>
        </w:fldChar>
      </w:r>
      <w:r w:rsidRPr="00672786">
        <w:rPr>
          <w:rFonts w:asciiTheme="minorHAnsi" w:hAnsiTheme="minorHAnsi" w:cstheme="minorHAnsi"/>
          <w:bCs/>
        </w:rPr>
        <w:instrText xml:space="preserve"> ADDIN EN.CITE.DATA </w:instrText>
      </w:r>
      <w:r w:rsidRPr="00672786">
        <w:rPr>
          <w:rFonts w:asciiTheme="minorHAnsi" w:hAnsiTheme="minorHAnsi" w:cstheme="minorHAnsi"/>
          <w:bCs/>
        </w:rPr>
      </w:r>
      <w:r w:rsidRPr="00672786">
        <w:rPr>
          <w:rFonts w:asciiTheme="minorHAnsi" w:hAnsiTheme="minorHAnsi" w:cstheme="minorHAnsi"/>
          <w:bCs/>
        </w:rPr>
        <w:fldChar w:fldCharType="end"/>
      </w:r>
      <w:r w:rsidRPr="00672786">
        <w:rPr>
          <w:rFonts w:asciiTheme="minorHAnsi" w:hAnsiTheme="minorHAnsi" w:cstheme="minorHAnsi"/>
          <w:bCs/>
        </w:rPr>
      </w:r>
      <w:r w:rsidRPr="00672786">
        <w:rPr>
          <w:rFonts w:asciiTheme="minorHAnsi" w:hAnsiTheme="minorHAnsi" w:cstheme="minorHAnsi"/>
          <w:bCs/>
        </w:rPr>
        <w:fldChar w:fldCharType="separate"/>
      </w:r>
      <w:r w:rsidRPr="00672786">
        <w:rPr>
          <w:rFonts w:asciiTheme="minorHAnsi" w:hAnsiTheme="minorHAnsi" w:cstheme="minorHAnsi"/>
          <w:bCs/>
          <w:noProof/>
          <w:vertAlign w:val="superscript"/>
        </w:rPr>
        <w:t>9</w:t>
      </w:r>
      <w:r w:rsidRPr="00672786">
        <w:rPr>
          <w:rFonts w:asciiTheme="minorHAnsi" w:hAnsiTheme="minorHAnsi" w:cstheme="minorHAnsi"/>
          <w:bCs/>
        </w:rPr>
        <w:fldChar w:fldCharType="end"/>
      </w:r>
    </w:p>
    <w:p w14:paraId="40ED99F0" w14:textId="77777777" w:rsidR="00B47E48" w:rsidRDefault="00B47E48" w:rsidP="004B0E46">
      <w:pPr>
        <w:jc w:val="both"/>
        <w:rPr>
          <w:rFonts w:asciiTheme="minorHAnsi" w:hAnsiTheme="minorHAnsi" w:cstheme="minorHAnsi"/>
          <w:bCs/>
        </w:rPr>
      </w:pPr>
    </w:p>
    <w:p w14:paraId="7E80F264" w14:textId="3CAFD791" w:rsidR="004B0E46" w:rsidRPr="00672786" w:rsidRDefault="004B0E46" w:rsidP="004B0E46">
      <w:pPr>
        <w:jc w:val="both"/>
        <w:rPr>
          <w:rFonts w:asciiTheme="minorHAnsi" w:hAnsiTheme="minorHAnsi" w:cstheme="minorHAnsi"/>
          <w:bCs/>
        </w:rPr>
      </w:pPr>
      <w:r w:rsidRPr="00550F04">
        <w:rPr>
          <w:rFonts w:asciiTheme="minorHAnsi" w:hAnsiTheme="minorHAnsi" w:cstheme="minorHAnsi"/>
          <w:b/>
          <w:bCs/>
        </w:rPr>
        <w:t>Figure 3. Flow cytometric analysis of magnetically separated splenocytes.</w:t>
      </w:r>
      <w:r w:rsidRPr="00550F04">
        <w:rPr>
          <w:rFonts w:asciiTheme="minorHAnsi" w:hAnsiTheme="minorHAnsi" w:cstheme="minorHAnsi"/>
          <w:bCs/>
        </w:rPr>
        <w:t xml:space="preserve"> (A) Gating strategy defining analysis of CD11c+ DC population. Cells are separated from debris and living cells are selected based upon exclusion of Live/Dead cell stain. Singlet cells are selected and then analyzed for CD45 positivity. CD45 cells are then analyzed for CD11c. (B) Following magnetic separation, there is significant enrichment of CD11c+ Cells.</w:t>
      </w:r>
    </w:p>
    <w:p w14:paraId="3F75BA08" w14:textId="77777777" w:rsidR="00B47E48" w:rsidRDefault="00B47E48" w:rsidP="004B0E46">
      <w:pPr>
        <w:jc w:val="both"/>
        <w:rPr>
          <w:rFonts w:asciiTheme="minorHAnsi" w:hAnsiTheme="minorHAnsi" w:cstheme="minorHAnsi"/>
        </w:rPr>
      </w:pPr>
    </w:p>
    <w:p w14:paraId="27ADF759" w14:textId="77777777" w:rsidR="00B47E48" w:rsidRDefault="004B0E46" w:rsidP="004B0E46">
      <w:pPr>
        <w:jc w:val="both"/>
        <w:rPr>
          <w:rFonts w:asciiTheme="minorHAnsi" w:hAnsiTheme="minorHAnsi" w:cstheme="minorHAnsi"/>
        </w:rPr>
      </w:pPr>
      <w:r>
        <w:rPr>
          <w:rFonts w:asciiTheme="minorHAnsi" w:hAnsiTheme="minorHAnsi" w:cstheme="minorHAnsi"/>
          <w:b/>
        </w:rPr>
        <w:t>Figure 4</w:t>
      </w:r>
      <w:r w:rsidRPr="00672786">
        <w:rPr>
          <w:rFonts w:asciiTheme="minorHAnsi" w:hAnsiTheme="minorHAnsi" w:cstheme="minorHAnsi"/>
          <w:b/>
        </w:rPr>
        <w:t>: Flow cytometric analysis of magnetically separated CD11c</w:t>
      </w:r>
      <w:r w:rsidRPr="00672786">
        <w:rPr>
          <w:rFonts w:asciiTheme="minorHAnsi" w:hAnsiTheme="minorHAnsi" w:cstheme="minorHAnsi"/>
          <w:b/>
          <w:vertAlign w:val="superscript"/>
        </w:rPr>
        <w:t>+</w:t>
      </w:r>
      <w:r w:rsidRPr="00672786">
        <w:rPr>
          <w:rFonts w:asciiTheme="minorHAnsi" w:hAnsiTheme="minorHAnsi" w:cstheme="minorHAnsi"/>
          <w:b/>
        </w:rPr>
        <w:t xml:space="preserve"> splenocytes after different isolation protocols.</w:t>
      </w:r>
      <w:r w:rsidRPr="00672786">
        <w:rPr>
          <w:rFonts w:asciiTheme="minorHAnsi" w:hAnsiTheme="minorHAnsi" w:cstheme="minorHAnsi"/>
        </w:rPr>
        <w:t xml:space="preserve"> Cells were separated from debris and living cells. Live cells were analyzed for I-Ab and CD11c positivity. (A) % of CD11c</w:t>
      </w:r>
      <w:r w:rsidRPr="00672786">
        <w:rPr>
          <w:rFonts w:asciiTheme="minorHAnsi" w:hAnsiTheme="minorHAnsi" w:cstheme="minorHAnsi"/>
          <w:vertAlign w:val="superscript"/>
        </w:rPr>
        <w:t>+</w:t>
      </w:r>
      <w:r w:rsidRPr="00672786">
        <w:rPr>
          <w:rFonts w:asciiTheme="minorHAnsi" w:hAnsiTheme="minorHAnsi" w:cstheme="minorHAnsi"/>
        </w:rPr>
        <w:t xml:space="preserve"> cells following magnetic separation that were isolated with 100 </w:t>
      </w:r>
      <w:r w:rsidRPr="00672786">
        <w:rPr>
          <w:rFonts w:asciiTheme="minorHAnsi" w:hAnsiTheme="minorHAnsi" w:cstheme="minorHAnsi"/>
        </w:rPr>
        <w:sym w:font="Symbol" w:char="F06D"/>
      </w:r>
      <w:r w:rsidRPr="00672786">
        <w:rPr>
          <w:rFonts w:asciiTheme="minorHAnsi" w:hAnsiTheme="minorHAnsi" w:cstheme="minorHAnsi"/>
        </w:rPr>
        <w:t xml:space="preserve">L, (B) 200 µL, (C) 300 </w:t>
      </w:r>
      <w:r w:rsidRPr="00672786">
        <w:rPr>
          <w:rFonts w:asciiTheme="minorHAnsi" w:hAnsiTheme="minorHAnsi" w:cstheme="minorHAnsi"/>
        </w:rPr>
        <w:sym w:font="Symbol" w:char="F06D"/>
      </w:r>
      <w:r w:rsidRPr="00672786">
        <w:rPr>
          <w:rFonts w:asciiTheme="minorHAnsi" w:hAnsiTheme="minorHAnsi" w:cstheme="minorHAnsi"/>
        </w:rPr>
        <w:t>L of CD11c microbeads. (D) % of CD11c</w:t>
      </w:r>
      <w:r w:rsidRPr="00672786">
        <w:rPr>
          <w:rFonts w:asciiTheme="minorHAnsi" w:hAnsiTheme="minorHAnsi" w:cstheme="minorHAnsi"/>
          <w:vertAlign w:val="superscript"/>
        </w:rPr>
        <w:t>+</w:t>
      </w:r>
      <w:r w:rsidRPr="00672786">
        <w:rPr>
          <w:rFonts w:asciiTheme="minorHAnsi" w:hAnsiTheme="minorHAnsi" w:cstheme="minorHAnsi"/>
        </w:rPr>
        <w:t xml:space="preserve"> cells following magnetic separation that were isolated with blockade of </w:t>
      </w:r>
      <w:proofErr w:type="spellStart"/>
      <w:r w:rsidRPr="00672786">
        <w:rPr>
          <w:rFonts w:asciiTheme="minorHAnsi" w:hAnsiTheme="minorHAnsi" w:cstheme="minorHAnsi"/>
        </w:rPr>
        <w:t>FcR</w:t>
      </w:r>
      <w:proofErr w:type="spellEnd"/>
      <w:r w:rsidRPr="00672786">
        <w:rPr>
          <w:rFonts w:asciiTheme="minorHAnsi" w:hAnsiTheme="minorHAnsi" w:cstheme="minorHAnsi"/>
        </w:rPr>
        <w:t xml:space="preserve"> (anti-</w:t>
      </w:r>
      <w:proofErr w:type="spellStart"/>
      <w:r w:rsidRPr="00672786">
        <w:rPr>
          <w:rFonts w:asciiTheme="minorHAnsi" w:hAnsiTheme="minorHAnsi" w:cstheme="minorHAnsi"/>
        </w:rPr>
        <w:t>FcR</w:t>
      </w:r>
      <w:proofErr w:type="spellEnd"/>
      <w:r w:rsidRPr="00672786">
        <w:rPr>
          <w:rFonts w:asciiTheme="minorHAnsi" w:hAnsiTheme="minorHAnsi" w:cstheme="minorHAnsi"/>
        </w:rPr>
        <w:t xml:space="preserve">; 5 </w:t>
      </w:r>
      <w:r w:rsidRPr="00672786">
        <w:rPr>
          <w:rFonts w:asciiTheme="minorHAnsi" w:hAnsiTheme="minorHAnsi" w:cstheme="minorHAnsi"/>
        </w:rPr>
        <w:sym w:font="Symbol" w:char="F06D"/>
      </w:r>
      <w:r w:rsidRPr="00672786">
        <w:rPr>
          <w:rFonts w:asciiTheme="minorHAnsi" w:hAnsiTheme="minorHAnsi" w:cstheme="minorHAnsi"/>
        </w:rPr>
        <w:t xml:space="preserve">L) + 100 </w:t>
      </w:r>
      <w:r w:rsidRPr="00672786">
        <w:rPr>
          <w:rFonts w:asciiTheme="minorHAnsi" w:hAnsiTheme="minorHAnsi" w:cstheme="minorHAnsi"/>
        </w:rPr>
        <w:sym w:font="Symbol" w:char="F06D"/>
      </w:r>
      <w:r w:rsidRPr="00672786">
        <w:rPr>
          <w:rFonts w:asciiTheme="minorHAnsi" w:hAnsiTheme="minorHAnsi" w:cstheme="minorHAnsi"/>
        </w:rPr>
        <w:t>L CD11c microbeads. (E) % of CD11c</w:t>
      </w:r>
      <w:r w:rsidRPr="00672786">
        <w:rPr>
          <w:rFonts w:asciiTheme="minorHAnsi" w:hAnsiTheme="minorHAnsi" w:cstheme="minorHAnsi"/>
          <w:vertAlign w:val="superscript"/>
        </w:rPr>
        <w:t>+</w:t>
      </w:r>
      <w:r w:rsidRPr="00672786">
        <w:rPr>
          <w:rFonts w:asciiTheme="minorHAnsi" w:hAnsiTheme="minorHAnsi" w:cstheme="minorHAnsi"/>
        </w:rPr>
        <w:t xml:space="preserve"> cells following magnetic separation that were isolated with double magnetic cell sorting. </w:t>
      </w:r>
    </w:p>
    <w:p w14:paraId="5D913F50" w14:textId="77777777" w:rsidR="00B47E48" w:rsidRDefault="00B47E48" w:rsidP="004B0E46">
      <w:pPr>
        <w:jc w:val="both"/>
        <w:rPr>
          <w:rFonts w:asciiTheme="minorHAnsi" w:hAnsiTheme="minorHAnsi" w:cstheme="minorHAnsi"/>
          <w:b/>
        </w:rPr>
      </w:pPr>
    </w:p>
    <w:p w14:paraId="64B8CF78" w14:textId="032C8259" w:rsidR="006305D7" w:rsidRPr="00B47E48" w:rsidRDefault="006305D7" w:rsidP="004B0E46">
      <w:pPr>
        <w:jc w:val="both"/>
        <w:rPr>
          <w:rFonts w:asciiTheme="minorHAnsi" w:hAnsiTheme="minorHAnsi" w:cstheme="minorHAnsi"/>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542CC11F" w14:textId="77777777" w:rsidR="00B47E48" w:rsidRDefault="00B47E48" w:rsidP="004B0E46">
      <w:pPr>
        <w:jc w:val="both"/>
        <w:rPr>
          <w:rFonts w:asciiTheme="minorHAnsi" w:hAnsiTheme="minorHAnsi" w:cstheme="minorHAnsi"/>
        </w:rPr>
      </w:pPr>
    </w:p>
    <w:p w14:paraId="3AE5F35B" w14:textId="60F28D8A" w:rsidR="00C64D07" w:rsidRDefault="00672786" w:rsidP="004B0E46">
      <w:pPr>
        <w:jc w:val="both"/>
        <w:rPr>
          <w:rFonts w:asciiTheme="minorHAnsi" w:hAnsiTheme="minorHAnsi" w:cstheme="minorHAnsi"/>
        </w:rPr>
      </w:pPr>
      <w:r>
        <w:rPr>
          <w:rFonts w:asciiTheme="minorHAnsi" w:hAnsiTheme="minorHAnsi" w:cstheme="minorHAnsi"/>
        </w:rPr>
        <w:t xml:space="preserve">In the current protocol, we have </w:t>
      </w:r>
      <w:r w:rsidR="00C64D07">
        <w:rPr>
          <w:rFonts w:asciiTheme="minorHAnsi" w:hAnsiTheme="minorHAnsi" w:cstheme="minorHAnsi"/>
        </w:rPr>
        <w:t xml:space="preserve">optimized </w:t>
      </w:r>
      <w:r>
        <w:rPr>
          <w:rFonts w:asciiTheme="minorHAnsi" w:hAnsiTheme="minorHAnsi" w:cstheme="minorHAnsi"/>
        </w:rPr>
        <w:t xml:space="preserve">procedures </w:t>
      </w:r>
      <w:r w:rsidR="00C64D07">
        <w:rPr>
          <w:rFonts w:asciiTheme="minorHAnsi" w:hAnsiTheme="minorHAnsi" w:cstheme="minorHAnsi"/>
        </w:rPr>
        <w:t>to isolate CD11c</w:t>
      </w:r>
      <w:r w:rsidR="00C64D07" w:rsidRPr="00C64D07">
        <w:rPr>
          <w:rFonts w:asciiTheme="minorHAnsi" w:hAnsiTheme="minorHAnsi" w:cstheme="minorHAnsi"/>
          <w:vertAlign w:val="superscript"/>
        </w:rPr>
        <w:t>+</w:t>
      </w:r>
      <w:r w:rsidR="00C64D07">
        <w:rPr>
          <w:rFonts w:asciiTheme="minorHAnsi" w:hAnsiTheme="minorHAnsi" w:cstheme="minorHAnsi"/>
        </w:rPr>
        <w:t xml:space="preserve"> DCs from spleens of mice a</w:t>
      </w:r>
      <w:r>
        <w:rPr>
          <w:rFonts w:asciiTheme="minorHAnsi" w:hAnsiTheme="minorHAnsi" w:cstheme="minorHAnsi"/>
        </w:rPr>
        <w:t>nd adoptively transfer them into</w:t>
      </w:r>
      <w:r w:rsidR="00C64D07">
        <w:rPr>
          <w:rFonts w:asciiTheme="minorHAnsi" w:hAnsiTheme="minorHAnsi" w:cstheme="minorHAnsi"/>
        </w:rPr>
        <w:t xml:space="preserve"> naïve animal</w:t>
      </w:r>
      <w:r>
        <w:rPr>
          <w:rFonts w:asciiTheme="minorHAnsi" w:hAnsiTheme="minorHAnsi" w:cstheme="minorHAnsi"/>
        </w:rPr>
        <w:t>s to study the role of DCs in salt-induced hypertension</w:t>
      </w:r>
      <w:r w:rsidR="00C64D07">
        <w:rPr>
          <w:rFonts w:asciiTheme="minorHAnsi" w:hAnsiTheme="minorHAnsi" w:cstheme="minorHAnsi"/>
        </w:rPr>
        <w:t>. This protocol can be adapted to isolate and adoptive</w:t>
      </w:r>
      <w:r>
        <w:rPr>
          <w:rFonts w:asciiTheme="minorHAnsi" w:hAnsiTheme="minorHAnsi" w:cstheme="minorHAnsi"/>
        </w:rPr>
        <w:t>ly</w:t>
      </w:r>
      <w:r w:rsidR="00C64D07">
        <w:rPr>
          <w:rFonts w:asciiTheme="minorHAnsi" w:hAnsiTheme="minorHAnsi" w:cstheme="minorHAnsi"/>
        </w:rPr>
        <w:t xml:space="preserve"> transfer other immune cell subsets including macrophages, monocytes, and adaptive immune cells including T and B lymphocytes. </w:t>
      </w:r>
      <w:r w:rsidR="00B91D75">
        <w:rPr>
          <w:rFonts w:asciiTheme="minorHAnsi" w:hAnsiTheme="minorHAnsi" w:cstheme="minorHAnsi"/>
        </w:rPr>
        <w:t xml:space="preserve">We have optimized the </w:t>
      </w:r>
      <w:r w:rsidR="00C64D07">
        <w:rPr>
          <w:rFonts w:asciiTheme="minorHAnsi" w:hAnsiTheme="minorHAnsi" w:cstheme="minorHAnsi"/>
        </w:rPr>
        <w:t xml:space="preserve">splenic digestion </w:t>
      </w:r>
      <w:r w:rsidR="00B91D75">
        <w:rPr>
          <w:rFonts w:asciiTheme="minorHAnsi" w:hAnsiTheme="minorHAnsi" w:cstheme="minorHAnsi"/>
        </w:rPr>
        <w:t xml:space="preserve">process to achieve adequate cell survival and </w:t>
      </w:r>
      <w:r w:rsidR="00C64D07">
        <w:rPr>
          <w:rFonts w:asciiTheme="minorHAnsi" w:hAnsiTheme="minorHAnsi" w:cstheme="minorHAnsi"/>
        </w:rPr>
        <w:t xml:space="preserve">stability of </w:t>
      </w:r>
      <w:r w:rsidR="00255B1B">
        <w:rPr>
          <w:rFonts w:asciiTheme="minorHAnsi" w:hAnsiTheme="minorHAnsi" w:cstheme="minorHAnsi"/>
        </w:rPr>
        <w:t xml:space="preserve">DC </w:t>
      </w:r>
      <w:r w:rsidR="00C64D07">
        <w:rPr>
          <w:rFonts w:asciiTheme="minorHAnsi" w:hAnsiTheme="minorHAnsi" w:cstheme="minorHAnsi"/>
        </w:rPr>
        <w:t>surface expression</w:t>
      </w:r>
      <w:r w:rsidR="00255B1B">
        <w:rPr>
          <w:rFonts w:asciiTheme="minorHAnsi" w:hAnsiTheme="minorHAnsi" w:cstheme="minorHAnsi"/>
        </w:rPr>
        <w:t xml:space="preserve"> markers</w:t>
      </w:r>
      <w:r w:rsidR="00C64D07">
        <w:rPr>
          <w:rFonts w:asciiTheme="minorHAnsi" w:hAnsiTheme="minorHAnsi" w:cstheme="minorHAnsi"/>
        </w:rPr>
        <w:t xml:space="preserve">. Moreover, </w:t>
      </w:r>
      <w:r w:rsidR="00C955BC">
        <w:rPr>
          <w:rFonts w:asciiTheme="minorHAnsi" w:hAnsiTheme="minorHAnsi" w:cstheme="minorHAnsi"/>
        </w:rPr>
        <w:t xml:space="preserve">we have optimized the protocol </w:t>
      </w:r>
      <w:r w:rsidR="00C64D07">
        <w:rPr>
          <w:rFonts w:asciiTheme="minorHAnsi" w:hAnsiTheme="minorHAnsi" w:cstheme="minorHAnsi"/>
        </w:rPr>
        <w:t xml:space="preserve">for </w:t>
      </w:r>
      <w:r w:rsidR="00C64D07" w:rsidRPr="00C64D07">
        <w:rPr>
          <w:rFonts w:asciiTheme="minorHAnsi" w:hAnsiTheme="minorHAnsi" w:cstheme="minorHAnsi"/>
          <w:i/>
        </w:rPr>
        <w:t>in vitro</w:t>
      </w:r>
      <w:r w:rsidR="00C64D07">
        <w:rPr>
          <w:rFonts w:asciiTheme="minorHAnsi" w:hAnsiTheme="minorHAnsi" w:cstheme="minorHAnsi"/>
        </w:rPr>
        <w:t xml:space="preserve"> stimulation of murine DCs </w:t>
      </w:r>
      <w:r w:rsidR="00C955BC">
        <w:rPr>
          <w:rFonts w:asciiTheme="minorHAnsi" w:hAnsiTheme="minorHAnsi" w:cstheme="minorHAnsi"/>
        </w:rPr>
        <w:t xml:space="preserve">with elevated sodium </w:t>
      </w:r>
      <w:r w:rsidR="00C64D07">
        <w:rPr>
          <w:rFonts w:asciiTheme="minorHAnsi" w:hAnsiTheme="minorHAnsi" w:cstheme="minorHAnsi"/>
        </w:rPr>
        <w:t xml:space="preserve">for optimal DC survival. </w:t>
      </w:r>
    </w:p>
    <w:p w14:paraId="63316BA2" w14:textId="77777777" w:rsidR="00B47E48" w:rsidRDefault="00B47E48" w:rsidP="004B0E46">
      <w:pPr>
        <w:jc w:val="both"/>
        <w:rPr>
          <w:rFonts w:asciiTheme="minorHAnsi" w:hAnsiTheme="minorHAnsi" w:cstheme="minorHAnsi"/>
        </w:rPr>
      </w:pPr>
    </w:p>
    <w:p w14:paraId="342010EF" w14:textId="3D32555E" w:rsidR="00AC547B" w:rsidRDefault="00255B1B" w:rsidP="004B0E46">
      <w:pPr>
        <w:jc w:val="both"/>
        <w:rPr>
          <w:rFonts w:asciiTheme="minorHAnsi" w:hAnsiTheme="minorHAnsi" w:cstheme="minorHAnsi"/>
        </w:rPr>
      </w:pPr>
      <w:r>
        <w:rPr>
          <w:rFonts w:asciiTheme="minorHAnsi" w:hAnsiTheme="minorHAnsi" w:cstheme="minorHAnsi"/>
        </w:rPr>
        <w:t>A critical step in this protocol is magnetic cell sorting. M</w:t>
      </w:r>
      <w:r w:rsidR="00AC547B">
        <w:rPr>
          <w:rFonts w:asciiTheme="minorHAnsi" w:hAnsiTheme="minorHAnsi" w:cstheme="minorHAnsi"/>
        </w:rPr>
        <w:t xml:space="preserve">agnetic cell sorting is a powerful </w:t>
      </w:r>
      <w:r>
        <w:rPr>
          <w:rFonts w:asciiTheme="minorHAnsi" w:hAnsiTheme="minorHAnsi" w:cstheme="minorHAnsi"/>
        </w:rPr>
        <w:t xml:space="preserve">and convenient </w:t>
      </w:r>
      <w:r w:rsidR="00AC547B">
        <w:rPr>
          <w:rFonts w:asciiTheme="minorHAnsi" w:hAnsiTheme="minorHAnsi" w:cstheme="minorHAnsi"/>
        </w:rPr>
        <w:t xml:space="preserve">tool to isolate specific </w:t>
      </w:r>
      <w:r>
        <w:rPr>
          <w:rFonts w:asciiTheme="minorHAnsi" w:hAnsiTheme="minorHAnsi" w:cstheme="minorHAnsi"/>
        </w:rPr>
        <w:t>murine cell types for studying immune cell function in disease. However</w:t>
      </w:r>
      <w:r w:rsidR="00AC547B">
        <w:rPr>
          <w:rFonts w:asciiTheme="minorHAnsi" w:hAnsiTheme="minorHAnsi" w:cstheme="minorHAnsi"/>
        </w:rPr>
        <w:t xml:space="preserve">, it is based on basic cell surface expression markers including CD11c that are often expressed on </w:t>
      </w:r>
      <w:r w:rsidR="00807A6C">
        <w:rPr>
          <w:rFonts w:asciiTheme="minorHAnsi" w:hAnsiTheme="minorHAnsi" w:cstheme="minorHAnsi"/>
        </w:rPr>
        <w:t xml:space="preserve">more than one immune cell type and often yields a less than desirable specific cell enrichment. </w:t>
      </w:r>
      <w:r w:rsidR="00AC547B">
        <w:rPr>
          <w:rFonts w:asciiTheme="minorHAnsi" w:hAnsiTheme="minorHAnsi" w:cstheme="minorHAnsi"/>
        </w:rPr>
        <w:t>Thus, for applications requiring a highly specific population of cells, it may be necessary to stain with several antibodies and sort by flow cytometry to eliminate contaminating cells.</w:t>
      </w:r>
      <w:r w:rsidR="00DA677D">
        <w:rPr>
          <w:rFonts w:asciiTheme="minorHAnsi" w:hAnsiTheme="minorHAnsi" w:cstheme="minorHAnsi"/>
        </w:rPr>
        <w:t xml:space="preserve"> </w:t>
      </w:r>
      <w:r w:rsidR="00AC547B">
        <w:rPr>
          <w:rFonts w:asciiTheme="minorHAnsi" w:hAnsiTheme="minorHAnsi" w:cstheme="minorHAnsi"/>
        </w:rPr>
        <w:t>It is also important to confirm enrichment and purity of isolated cells using flow cytometry as shown in</w:t>
      </w:r>
      <w:r w:rsidR="00AC547B" w:rsidRPr="00661073">
        <w:rPr>
          <w:rFonts w:asciiTheme="minorHAnsi" w:hAnsiTheme="minorHAnsi" w:cstheme="minorHAnsi"/>
          <w:b/>
        </w:rPr>
        <w:t xml:space="preserve"> Figure 3</w:t>
      </w:r>
      <w:r w:rsidR="003C6EF0" w:rsidRPr="00661073">
        <w:rPr>
          <w:rFonts w:asciiTheme="minorHAnsi" w:hAnsiTheme="minorHAnsi" w:cstheme="minorHAnsi"/>
          <w:b/>
        </w:rPr>
        <w:t xml:space="preserve"> </w:t>
      </w:r>
      <w:r w:rsidR="003C6EF0">
        <w:rPr>
          <w:rFonts w:asciiTheme="minorHAnsi" w:hAnsiTheme="minorHAnsi" w:cstheme="minorHAnsi"/>
        </w:rPr>
        <w:t xml:space="preserve">and </w:t>
      </w:r>
      <w:r w:rsidR="00661073" w:rsidRPr="00661073">
        <w:rPr>
          <w:rFonts w:asciiTheme="minorHAnsi" w:hAnsiTheme="minorHAnsi" w:cstheme="minorHAnsi"/>
          <w:b/>
        </w:rPr>
        <w:t xml:space="preserve">Figure </w:t>
      </w:r>
      <w:r w:rsidR="003C6EF0" w:rsidRPr="00661073">
        <w:rPr>
          <w:rFonts w:asciiTheme="minorHAnsi" w:hAnsiTheme="minorHAnsi" w:cstheme="minorHAnsi"/>
          <w:b/>
        </w:rPr>
        <w:t>4</w:t>
      </w:r>
      <w:r w:rsidR="00AC547B">
        <w:rPr>
          <w:rFonts w:asciiTheme="minorHAnsi" w:hAnsiTheme="minorHAnsi" w:cstheme="minorHAnsi"/>
        </w:rPr>
        <w:t xml:space="preserve">. </w:t>
      </w:r>
      <w:bookmarkStart w:id="1" w:name="_GoBack"/>
      <w:bookmarkEnd w:id="1"/>
      <w:r>
        <w:rPr>
          <w:rFonts w:asciiTheme="minorHAnsi" w:hAnsiTheme="minorHAnsi" w:cstheme="minorHAnsi"/>
        </w:rPr>
        <w:t xml:space="preserve">In the current protocol, we have performed several troubleshooting steps including </w:t>
      </w:r>
      <w:r w:rsidR="00661073">
        <w:rPr>
          <w:rFonts w:asciiTheme="minorHAnsi" w:hAnsiTheme="minorHAnsi" w:cstheme="minorHAnsi"/>
        </w:rPr>
        <w:t xml:space="preserve">the </w:t>
      </w:r>
      <w:r>
        <w:rPr>
          <w:rFonts w:asciiTheme="minorHAnsi" w:hAnsiTheme="minorHAnsi" w:cstheme="minorHAnsi"/>
        </w:rPr>
        <w:t xml:space="preserve">use of different </w:t>
      </w:r>
      <w:r w:rsidR="00807A6C">
        <w:rPr>
          <w:rFonts w:asciiTheme="minorHAnsi" w:hAnsiTheme="minorHAnsi" w:cstheme="minorHAnsi"/>
        </w:rPr>
        <w:t xml:space="preserve">concentrations of the CD11c beads, </w:t>
      </w:r>
      <w:r w:rsidR="00807A6C" w:rsidRPr="00672786">
        <w:rPr>
          <w:rFonts w:asciiTheme="minorHAnsi" w:hAnsiTheme="minorHAnsi" w:cstheme="minorHAnsi"/>
        </w:rPr>
        <w:t xml:space="preserve">blockade of </w:t>
      </w:r>
      <w:proofErr w:type="spellStart"/>
      <w:r w:rsidR="00807A6C" w:rsidRPr="00672786">
        <w:rPr>
          <w:rFonts w:asciiTheme="minorHAnsi" w:hAnsiTheme="minorHAnsi" w:cstheme="minorHAnsi"/>
        </w:rPr>
        <w:t>FcR</w:t>
      </w:r>
      <w:proofErr w:type="spellEnd"/>
      <w:r w:rsidR="00807A6C">
        <w:rPr>
          <w:rFonts w:asciiTheme="minorHAnsi" w:hAnsiTheme="minorHAnsi" w:cstheme="minorHAnsi"/>
        </w:rPr>
        <w:t>, and applying a second magnetic cell sorting protocol to the isolated cells. We found that double magnetic cell sorting achieved the highest degree of CD11c</w:t>
      </w:r>
      <w:r w:rsidR="00807A6C" w:rsidRPr="00807A6C">
        <w:rPr>
          <w:rFonts w:asciiTheme="minorHAnsi" w:hAnsiTheme="minorHAnsi" w:cstheme="minorHAnsi"/>
          <w:vertAlign w:val="superscript"/>
        </w:rPr>
        <w:t>+</w:t>
      </w:r>
      <w:r w:rsidR="00807A6C">
        <w:rPr>
          <w:rFonts w:asciiTheme="minorHAnsi" w:hAnsiTheme="minorHAnsi" w:cstheme="minorHAnsi"/>
        </w:rPr>
        <w:t xml:space="preserve"> cell purity.</w:t>
      </w:r>
      <w:r w:rsidR="00807A6C" w:rsidRPr="00672786">
        <w:rPr>
          <w:rFonts w:asciiTheme="minorHAnsi" w:hAnsiTheme="minorHAnsi" w:cstheme="minorHAnsi"/>
        </w:rPr>
        <w:t xml:space="preserve"> </w:t>
      </w:r>
    </w:p>
    <w:p w14:paraId="405B6768" w14:textId="77777777" w:rsidR="00B47E48" w:rsidRDefault="00B47E48" w:rsidP="004B0E46">
      <w:pPr>
        <w:jc w:val="both"/>
        <w:rPr>
          <w:rFonts w:asciiTheme="minorHAnsi" w:hAnsiTheme="minorHAnsi" w:cstheme="minorHAnsi"/>
        </w:rPr>
      </w:pPr>
    </w:p>
    <w:p w14:paraId="5781D4E5" w14:textId="2AB36CA3" w:rsidR="00FD2EED" w:rsidRDefault="00FB2412" w:rsidP="004B0E46">
      <w:pPr>
        <w:jc w:val="both"/>
        <w:rPr>
          <w:rFonts w:asciiTheme="minorHAnsi" w:hAnsiTheme="minorHAnsi" w:cstheme="minorHAnsi"/>
        </w:rPr>
      </w:pPr>
      <w:r>
        <w:rPr>
          <w:rFonts w:asciiTheme="minorHAnsi" w:hAnsiTheme="minorHAnsi" w:cstheme="minorHAnsi"/>
        </w:rPr>
        <w:t xml:space="preserve">Another critical step in understanding the function of isolated DCs is </w:t>
      </w:r>
      <w:r w:rsidR="00F8495D" w:rsidRPr="00C64D07">
        <w:rPr>
          <w:rFonts w:asciiTheme="minorHAnsi" w:hAnsiTheme="minorHAnsi" w:cstheme="minorHAnsi"/>
          <w:i/>
        </w:rPr>
        <w:t>in vitro</w:t>
      </w:r>
      <w:r w:rsidR="00F8495D">
        <w:rPr>
          <w:rFonts w:asciiTheme="minorHAnsi" w:hAnsiTheme="minorHAnsi" w:cstheme="minorHAnsi"/>
        </w:rPr>
        <w:t xml:space="preserve"> s</w:t>
      </w:r>
      <w:r w:rsidR="00FD2EED">
        <w:rPr>
          <w:rFonts w:asciiTheme="minorHAnsi" w:hAnsiTheme="minorHAnsi" w:cstheme="minorHAnsi"/>
        </w:rPr>
        <w:t>timulation with high salt and culture</w:t>
      </w:r>
      <w:r w:rsidR="00F8495D">
        <w:rPr>
          <w:rFonts w:asciiTheme="minorHAnsi" w:hAnsiTheme="minorHAnsi" w:cstheme="minorHAnsi"/>
        </w:rPr>
        <w:t>.</w:t>
      </w:r>
      <w:r w:rsidR="00FD2EED">
        <w:rPr>
          <w:rFonts w:asciiTheme="minorHAnsi" w:hAnsiTheme="minorHAnsi" w:cstheme="minorHAnsi"/>
        </w:rPr>
        <w:t xml:space="preserve"> </w:t>
      </w:r>
      <w:r w:rsidR="00F8495D">
        <w:rPr>
          <w:rFonts w:asciiTheme="minorHAnsi" w:hAnsiTheme="minorHAnsi" w:cstheme="minorHAnsi"/>
        </w:rPr>
        <w:t xml:space="preserve">While we find that this activates </w:t>
      </w:r>
      <w:r w:rsidR="00FD2EED">
        <w:rPr>
          <w:rFonts w:asciiTheme="minorHAnsi" w:hAnsiTheme="minorHAnsi" w:cstheme="minorHAnsi"/>
        </w:rPr>
        <w:t>DCs</w:t>
      </w:r>
      <w:r w:rsidR="00F8495D">
        <w:rPr>
          <w:rFonts w:asciiTheme="minorHAnsi" w:hAnsiTheme="minorHAnsi" w:cstheme="minorHAnsi"/>
        </w:rPr>
        <w:t xml:space="preserve"> causes them to predispose mice to hypertension,</w:t>
      </w:r>
      <w:r w:rsidR="00F8495D">
        <w:rPr>
          <w:rFonts w:asciiTheme="minorHAnsi" w:hAnsiTheme="minorHAnsi" w:cstheme="minorHAnsi"/>
        </w:rPr>
        <w:fldChar w:fldCharType="begin">
          <w:fldData xml:space="preserve">PEVuZE5vdGU+PENpdGU+PEF1dGhvcj5CYXJiYXJvPC9BdXRob3I+PFllYXI+MjAxNzwvWWVhcj48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</w:fldData>
        </w:fldChar>
      </w:r>
      <w:r w:rsidR="00F8495D">
        <w:rPr>
          <w:rFonts w:asciiTheme="minorHAnsi" w:hAnsiTheme="minorHAnsi" w:cstheme="minorHAnsi"/>
        </w:rPr>
        <w:instrText xml:space="preserve"> ADDIN EN.CITE </w:instrText>
      </w:r>
      <w:r w:rsidR="00F8495D">
        <w:rPr>
          <w:rFonts w:asciiTheme="minorHAnsi" w:hAnsiTheme="minorHAnsi" w:cstheme="minorHAnsi"/>
        </w:rPr>
        <w:fldChar w:fldCharType="begin">
          <w:fldData xml:space="preserve">PEVuZE5vdGU+PENpdGU+PEF1dGhvcj5CYXJiYXJvPC9BdXRob3I+PFllYXI+MjAxNzwvWWVhcj48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</w:fldData>
        </w:fldChar>
      </w:r>
      <w:r w:rsidR="00F8495D">
        <w:rPr>
          <w:rFonts w:asciiTheme="minorHAnsi" w:hAnsiTheme="minorHAnsi" w:cstheme="minorHAnsi"/>
        </w:rPr>
        <w:instrText xml:space="preserve"> ADDIN EN.CITE.DATA </w:instrText>
      </w:r>
      <w:r w:rsidR="00F8495D">
        <w:rPr>
          <w:rFonts w:asciiTheme="minorHAnsi" w:hAnsiTheme="minorHAnsi" w:cstheme="minorHAnsi"/>
        </w:rPr>
      </w:r>
      <w:r w:rsidR="00F8495D">
        <w:rPr>
          <w:rFonts w:asciiTheme="minorHAnsi" w:hAnsiTheme="minorHAnsi" w:cstheme="minorHAnsi"/>
        </w:rPr>
        <w:fldChar w:fldCharType="end"/>
      </w:r>
      <w:r w:rsidR="00F8495D">
        <w:rPr>
          <w:rFonts w:asciiTheme="minorHAnsi" w:hAnsiTheme="minorHAnsi" w:cstheme="minorHAnsi"/>
        </w:rPr>
      </w:r>
      <w:r w:rsidR="00F8495D">
        <w:rPr>
          <w:rFonts w:asciiTheme="minorHAnsi" w:hAnsiTheme="minorHAnsi" w:cstheme="minorHAnsi"/>
        </w:rPr>
        <w:fldChar w:fldCharType="separate"/>
      </w:r>
      <w:r w:rsidR="00F8495D" w:rsidRPr="00F8495D">
        <w:rPr>
          <w:rFonts w:asciiTheme="minorHAnsi" w:hAnsiTheme="minorHAnsi" w:cstheme="minorHAnsi"/>
          <w:noProof/>
          <w:vertAlign w:val="superscript"/>
        </w:rPr>
        <w:t>9</w:t>
      </w:r>
      <w:r w:rsidR="00F8495D">
        <w:rPr>
          <w:rFonts w:asciiTheme="minorHAnsi" w:hAnsiTheme="minorHAnsi" w:cstheme="minorHAnsi"/>
        </w:rPr>
        <w:fldChar w:fldCharType="end"/>
      </w:r>
      <w:r w:rsidR="00FD2EED">
        <w:rPr>
          <w:rFonts w:asciiTheme="minorHAnsi" w:hAnsiTheme="minorHAnsi" w:cstheme="minorHAnsi"/>
        </w:rPr>
        <w:t xml:space="preserve"> </w:t>
      </w:r>
      <w:r w:rsidR="00FD2EED" w:rsidRPr="00C64D07">
        <w:rPr>
          <w:rFonts w:asciiTheme="minorHAnsi" w:hAnsiTheme="minorHAnsi" w:cstheme="minorHAnsi"/>
          <w:i/>
        </w:rPr>
        <w:t>in vitro</w:t>
      </w:r>
      <w:r w:rsidR="00FD2EED">
        <w:rPr>
          <w:rFonts w:asciiTheme="minorHAnsi" w:hAnsiTheme="minorHAnsi" w:cstheme="minorHAnsi"/>
        </w:rPr>
        <w:t xml:space="preserve"> </w:t>
      </w:r>
      <w:r w:rsidR="00F8495D">
        <w:rPr>
          <w:rFonts w:asciiTheme="minorHAnsi" w:hAnsiTheme="minorHAnsi" w:cstheme="minorHAnsi"/>
        </w:rPr>
        <w:t xml:space="preserve">stimulation and culture </w:t>
      </w:r>
      <w:r w:rsidR="00FD2EED">
        <w:rPr>
          <w:rFonts w:asciiTheme="minorHAnsi" w:hAnsiTheme="minorHAnsi" w:cstheme="minorHAnsi"/>
        </w:rPr>
        <w:t>can cause cell death and introduce other conditions that can</w:t>
      </w:r>
      <w:r w:rsidR="00F8495D">
        <w:rPr>
          <w:rFonts w:asciiTheme="minorHAnsi" w:hAnsiTheme="minorHAnsi" w:cstheme="minorHAnsi"/>
        </w:rPr>
        <w:t xml:space="preserve"> potentially interfere with </w:t>
      </w:r>
      <w:r w:rsidR="00FD2EED">
        <w:rPr>
          <w:rFonts w:asciiTheme="minorHAnsi" w:hAnsiTheme="minorHAnsi" w:cstheme="minorHAnsi"/>
        </w:rPr>
        <w:t xml:space="preserve">research findings. </w:t>
      </w:r>
      <w:r w:rsidR="00F8495D">
        <w:rPr>
          <w:rFonts w:asciiTheme="minorHAnsi" w:hAnsiTheme="minorHAnsi" w:cstheme="minorHAnsi"/>
        </w:rPr>
        <w:t xml:space="preserve">Moreover, </w:t>
      </w:r>
      <w:r w:rsidR="00FD2EED">
        <w:rPr>
          <w:rFonts w:asciiTheme="minorHAnsi" w:hAnsiTheme="minorHAnsi" w:cstheme="minorHAnsi"/>
        </w:rPr>
        <w:t xml:space="preserve">to obtain enough viable DCs, it may be necessary to pool spleens of several mice to obtain one successful adoptive transfer. </w:t>
      </w:r>
      <w:r w:rsidR="00672786">
        <w:rPr>
          <w:rFonts w:asciiTheme="minorHAnsi" w:hAnsiTheme="minorHAnsi" w:cstheme="minorHAnsi"/>
        </w:rPr>
        <w:t xml:space="preserve">To eliminate the potential artifact effects of </w:t>
      </w:r>
      <w:r w:rsidR="00672786" w:rsidRPr="00672786">
        <w:rPr>
          <w:rFonts w:asciiTheme="minorHAnsi" w:hAnsiTheme="minorHAnsi" w:cstheme="minorHAnsi"/>
          <w:i/>
        </w:rPr>
        <w:t>ex vivo</w:t>
      </w:r>
      <w:r w:rsidR="00672786">
        <w:rPr>
          <w:rFonts w:asciiTheme="minorHAnsi" w:hAnsiTheme="minorHAnsi" w:cstheme="minorHAnsi"/>
        </w:rPr>
        <w:t xml:space="preserve"> culturing of cells, it may be necessary to adoptively transfer DCs isolated from high salt-fed mice. </w:t>
      </w:r>
      <w:r w:rsidR="00FD2EED">
        <w:rPr>
          <w:rFonts w:asciiTheme="minorHAnsi" w:hAnsiTheme="minorHAnsi" w:cstheme="minorHAnsi"/>
        </w:rPr>
        <w:t xml:space="preserve">In prior studies, we isolated DCs that have been stimulated </w:t>
      </w:r>
      <w:r w:rsidR="00FD2EED" w:rsidRPr="00C65997">
        <w:rPr>
          <w:rFonts w:asciiTheme="minorHAnsi" w:hAnsiTheme="minorHAnsi" w:cstheme="minorHAnsi"/>
          <w:i/>
        </w:rPr>
        <w:t>in vivo</w:t>
      </w:r>
      <w:r w:rsidR="00FD2EED">
        <w:rPr>
          <w:rFonts w:asciiTheme="minorHAnsi" w:hAnsiTheme="minorHAnsi" w:cstheme="minorHAnsi"/>
        </w:rPr>
        <w:t xml:space="preserve"> in mice infused with angiotensin II and found that these prime hypertension in recipient mice.</w:t>
      </w:r>
      <w:r w:rsidR="00FD2EED">
        <w:rPr>
          <w:rFonts w:asciiTheme="minorHAnsi" w:hAnsiTheme="minorHAnsi" w:cstheme="minorHAnsi"/>
        </w:rPr>
        <w:fldChar w:fldCharType="begin">
          <w:fldData xml:space="preserve">PEVuZE5vdGU+PENpdGU+PEF1dGhvcj5LaXJhYm88L0F1dGhvcj48WWVhcj4yMDE0PC9ZZWFyPjxS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</w:fldData>
        </w:fldChar>
      </w:r>
      <w:r w:rsidR="00AD1AC1">
        <w:rPr>
          <w:rFonts w:asciiTheme="minorHAnsi" w:hAnsiTheme="minorHAnsi" w:cstheme="minorHAnsi"/>
        </w:rPr>
        <w:instrText xml:space="preserve"> ADDIN EN.CITE </w:instrText>
      </w:r>
      <w:r w:rsidR="00AD1AC1">
        <w:rPr>
          <w:rFonts w:asciiTheme="minorHAnsi" w:hAnsiTheme="minorHAnsi" w:cstheme="minorHAnsi"/>
        </w:rPr>
        <w:fldChar w:fldCharType="begin">
          <w:fldData xml:space="preserve">PEVuZE5vdGU+PENpdGU+PEF1dGhvcj5LaXJhYm88L0F1dGhvcj48WWVhcj4yMDE0PC9ZZWFyPjxS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</w:fldData>
        </w:fldChar>
      </w:r>
      <w:r w:rsidR="00AD1AC1">
        <w:rPr>
          <w:rFonts w:asciiTheme="minorHAnsi" w:hAnsiTheme="minorHAnsi" w:cstheme="minorHAnsi"/>
        </w:rPr>
        <w:instrText xml:space="preserve"> ADDIN EN.CITE.DATA </w:instrText>
      </w:r>
      <w:r w:rsidR="00AD1AC1">
        <w:rPr>
          <w:rFonts w:asciiTheme="minorHAnsi" w:hAnsiTheme="minorHAnsi" w:cstheme="minorHAnsi"/>
        </w:rPr>
      </w:r>
      <w:r w:rsidR="00AD1AC1">
        <w:rPr>
          <w:rFonts w:asciiTheme="minorHAnsi" w:hAnsiTheme="minorHAnsi" w:cstheme="minorHAnsi"/>
        </w:rPr>
        <w:fldChar w:fldCharType="end"/>
      </w:r>
      <w:r w:rsidR="00FD2EED">
        <w:rPr>
          <w:rFonts w:asciiTheme="minorHAnsi" w:hAnsiTheme="minorHAnsi" w:cstheme="minorHAnsi"/>
        </w:rPr>
      </w:r>
      <w:r w:rsidR="00FD2EED">
        <w:rPr>
          <w:rFonts w:asciiTheme="minorHAnsi" w:hAnsiTheme="minorHAnsi" w:cstheme="minorHAnsi"/>
        </w:rPr>
        <w:fldChar w:fldCharType="separate"/>
      </w:r>
      <w:r w:rsidR="00FD2EED" w:rsidRPr="00FD2EED">
        <w:rPr>
          <w:rFonts w:asciiTheme="minorHAnsi" w:hAnsiTheme="minorHAnsi" w:cstheme="minorHAnsi"/>
          <w:noProof/>
          <w:vertAlign w:val="superscript"/>
        </w:rPr>
        <w:t>14</w:t>
      </w:r>
      <w:r w:rsidR="00FD2EED">
        <w:rPr>
          <w:rFonts w:asciiTheme="minorHAnsi" w:hAnsiTheme="minorHAnsi" w:cstheme="minorHAnsi"/>
        </w:rPr>
        <w:fldChar w:fldCharType="end"/>
      </w:r>
      <w:r w:rsidR="00FD2EED">
        <w:rPr>
          <w:rFonts w:asciiTheme="minorHAnsi" w:hAnsiTheme="minorHAnsi" w:cstheme="minorHAnsi"/>
        </w:rPr>
        <w:t xml:space="preserve"> In future studies, we can stimulate DCs </w:t>
      </w:r>
      <w:r w:rsidR="00FD2EED" w:rsidRPr="00C65997">
        <w:rPr>
          <w:rFonts w:asciiTheme="minorHAnsi" w:hAnsiTheme="minorHAnsi" w:cstheme="minorHAnsi"/>
          <w:i/>
        </w:rPr>
        <w:t>in vivo</w:t>
      </w:r>
      <w:r w:rsidR="00FD2EED">
        <w:rPr>
          <w:rFonts w:asciiTheme="minorHAnsi" w:hAnsiTheme="minorHAnsi" w:cstheme="minorHAnsi"/>
        </w:rPr>
        <w:t xml:space="preserve"> using</w:t>
      </w:r>
      <w:r w:rsidR="00F8495D">
        <w:rPr>
          <w:rFonts w:asciiTheme="minorHAnsi" w:hAnsiTheme="minorHAnsi" w:cstheme="minorHAnsi"/>
        </w:rPr>
        <w:t xml:space="preserve"> salt-induced hypertension including</w:t>
      </w:r>
      <w:r w:rsidR="00FD2EED">
        <w:rPr>
          <w:rFonts w:asciiTheme="minorHAnsi" w:hAnsiTheme="minorHAnsi" w:cstheme="minorHAnsi"/>
        </w:rPr>
        <w:t xml:space="preserve"> DOCA salt or L-NAME/high salt and determine </w:t>
      </w:r>
      <w:r w:rsidR="00F8495D">
        <w:rPr>
          <w:rFonts w:asciiTheme="minorHAnsi" w:hAnsiTheme="minorHAnsi" w:cstheme="minorHAnsi"/>
        </w:rPr>
        <w:t xml:space="preserve">if </w:t>
      </w:r>
      <w:r w:rsidR="00FD2EED">
        <w:rPr>
          <w:rFonts w:asciiTheme="minorHAnsi" w:hAnsiTheme="minorHAnsi" w:cstheme="minorHAnsi"/>
        </w:rPr>
        <w:t xml:space="preserve">they activate T cells and prime hypertension. </w:t>
      </w:r>
    </w:p>
    <w:p w14:paraId="75DF377A" w14:textId="77777777" w:rsidR="00B47E48" w:rsidRDefault="00B47E48" w:rsidP="004B0E46">
      <w:pPr>
        <w:jc w:val="both"/>
        <w:rPr>
          <w:rFonts w:asciiTheme="minorHAnsi" w:hAnsiTheme="minorHAnsi" w:cstheme="minorHAnsi"/>
        </w:rPr>
      </w:pPr>
    </w:p>
    <w:p w14:paraId="40C7DA74" w14:textId="175A14DE" w:rsidR="00CC3BEE" w:rsidRDefault="00FD2EED" w:rsidP="004B0E46">
      <w:pPr>
        <w:jc w:val="both"/>
        <w:rPr>
          <w:rFonts w:asciiTheme="minorHAnsi" w:hAnsiTheme="minorHAnsi" w:cstheme="minorHAnsi"/>
        </w:rPr>
      </w:pPr>
      <w:r>
        <w:rPr>
          <w:rFonts w:asciiTheme="minorHAnsi" w:hAnsiTheme="minorHAnsi" w:cstheme="minorHAnsi"/>
        </w:rPr>
        <w:t xml:space="preserve">Another limitation </w:t>
      </w:r>
      <w:r w:rsidR="00F8495D">
        <w:rPr>
          <w:rFonts w:asciiTheme="minorHAnsi" w:hAnsiTheme="minorHAnsi" w:cstheme="minorHAnsi"/>
        </w:rPr>
        <w:t xml:space="preserve">of this protocol </w:t>
      </w:r>
      <w:r>
        <w:rPr>
          <w:rFonts w:asciiTheme="minorHAnsi" w:hAnsiTheme="minorHAnsi" w:cstheme="minorHAnsi"/>
        </w:rPr>
        <w:t xml:space="preserve">is related to the technical aspect of successful intravenous adoptive transfer of immune cells. Retro-orbital vein injection of DCs can be difficult and should be done by </w:t>
      </w:r>
      <w:r w:rsidR="00F8495D">
        <w:rPr>
          <w:rFonts w:asciiTheme="minorHAnsi" w:hAnsiTheme="minorHAnsi" w:cstheme="minorHAnsi"/>
        </w:rPr>
        <w:t>a highly trained surgeon</w:t>
      </w:r>
      <w:r>
        <w:rPr>
          <w:rFonts w:asciiTheme="minorHAnsi" w:hAnsiTheme="minorHAnsi" w:cstheme="minorHAnsi"/>
        </w:rPr>
        <w:t>. Altern</w:t>
      </w:r>
      <w:r w:rsidR="00F8495D">
        <w:rPr>
          <w:rFonts w:asciiTheme="minorHAnsi" w:hAnsiTheme="minorHAnsi" w:cstheme="minorHAnsi"/>
        </w:rPr>
        <w:t>atively, adoptively transfer of</w:t>
      </w:r>
      <w:r>
        <w:rPr>
          <w:rFonts w:asciiTheme="minorHAnsi" w:hAnsiTheme="minorHAnsi" w:cstheme="minorHAnsi"/>
        </w:rPr>
        <w:t xml:space="preserve"> DCs can be achieved through tail vein injection but this tends to be easier in white when compared to black mice. </w:t>
      </w:r>
    </w:p>
    <w:p w14:paraId="16413523" w14:textId="77777777" w:rsidR="00B47E48" w:rsidRDefault="00B47E48" w:rsidP="004B0E46">
      <w:pPr>
        <w:jc w:val="both"/>
        <w:rPr>
          <w:rFonts w:asciiTheme="minorHAnsi" w:hAnsiTheme="minorHAnsi" w:cstheme="minorHAnsi"/>
        </w:rPr>
      </w:pPr>
    </w:p>
    <w:p w14:paraId="357EFDA8" w14:textId="10408529" w:rsidR="00FD2EED" w:rsidRDefault="00FD2EED" w:rsidP="004B0E46">
      <w:pPr>
        <w:jc w:val="both"/>
        <w:rPr>
          <w:rFonts w:asciiTheme="minorHAnsi" w:hAnsiTheme="minorHAnsi" w:cstheme="minorHAnsi"/>
        </w:rPr>
      </w:pPr>
      <w:r>
        <w:rPr>
          <w:rFonts w:asciiTheme="minorHAnsi" w:hAnsiTheme="minorHAnsi" w:cstheme="minorHAnsi"/>
        </w:rPr>
        <w:t xml:space="preserve">Despite these technical limitations, magnetic cell sorting and adoptive transfer of DCs is an extremely powerful technique that allows identification and characterization of the functional role of DCs in cardio-renal disease states. </w:t>
      </w:r>
      <w:r w:rsidR="00672786">
        <w:rPr>
          <w:rFonts w:asciiTheme="minorHAnsi" w:hAnsiTheme="minorHAnsi" w:cstheme="minorHAnsi"/>
        </w:rPr>
        <w:t>I</w:t>
      </w:r>
      <w:r w:rsidR="00672786" w:rsidRPr="00672786">
        <w:rPr>
          <w:rFonts w:asciiTheme="minorHAnsi" w:hAnsiTheme="minorHAnsi" w:cstheme="minorHAnsi"/>
        </w:rPr>
        <w:t xml:space="preserve">t is important to evaluate engraftment </w:t>
      </w:r>
      <w:r w:rsidR="00CC3BEE">
        <w:rPr>
          <w:rFonts w:asciiTheme="minorHAnsi" w:hAnsiTheme="minorHAnsi" w:cstheme="minorHAnsi"/>
        </w:rPr>
        <w:t xml:space="preserve">and homing of cells in various organs related to cardiovascular disease </w:t>
      </w:r>
      <w:r w:rsidR="00672786" w:rsidRPr="00672786">
        <w:rPr>
          <w:rFonts w:asciiTheme="minorHAnsi" w:hAnsiTheme="minorHAnsi" w:cstheme="minorHAnsi"/>
        </w:rPr>
        <w:t xml:space="preserve">after adoptive transfer. </w:t>
      </w:r>
      <w:r w:rsidR="00672786">
        <w:rPr>
          <w:rFonts w:asciiTheme="minorHAnsi" w:hAnsiTheme="minorHAnsi" w:cstheme="minorHAnsi"/>
        </w:rPr>
        <w:t>In previous</w:t>
      </w:r>
      <w:r w:rsidR="00672786" w:rsidRPr="00672786">
        <w:rPr>
          <w:rFonts w:asciiTheme="minorHAnsi" w:hAnsiTheme="minorHAnsi" w:cstheme="minorHAnsi"/>
        </w:rPr>
        <w:t xml:space="preserve"> studies, we adoptively transferred DCs from mice transgenic for Enhanced Green Fluorescent protein i</w:t>
      </w:r>
      <w:r w:rsidR="00672786">
        <w:rPr>
          <w:rFonts w:asciiTheme="minorHAnsi" w:hAnsiTheme="minorHAnsi" w:cstheme="minorHAnsi"/>
        </w:rPr>
        <w:t>nto naïve recipient mice. We the</w:t>
      </w:r>
      <w:r w:rsidR="00672786" w:rsidRPr="00672786">
        <w:rPr>
          <w:rFonts w:asciiTheme="minorHAnsi" w:hAnsiTheme="minorHAnsi" w:cstheme="minorHAnsi"/>
        </w:rPr>
        <w:t>n performed flow cytometry of variou</w:t>
      </w:r>
      <w:r w:rsidR="00672786">
        <w:rPr>
          <w:rFonts w:asciiTheme="minorHAnsi" w:hAnsiTheme="minorHAnsi" w:cstheme="minorHAnsi"/>
        </w:rPr>
        <w:t>s tissues in the recipient mice</w:t>
      </w:r>
      <w:r w:rsidR="00672786" w:rsidRPr="00672786">
        <w:rPr>
          <w:rFonts w:asciiTheme="minorHAnsi" w:hAnsiTheme="minorHAnsi" w:cstheme="minorHAnsi"/>
        </w:rPr>
        <w:t xml:space="preserve"> ten days later and found that these cells predominantly accumulate in the spleen of recipient mice, and to a lesser extent in the kidney and aorta. This was increased if the donor mouse was treated with angiotensin II.</w:t>
      </w:r>
      <w:r w:rsidR="00672786">
        <w:rPr>
          <w:rFonts w:asciiTheme="minorHAnsi" w:hAnsiTheme="minorHAnsi" w:cstheme="minorHAnsi"/>
        </w:rPr>
        <w:t xml:space="preserve"> The relative engraftment of normal versus salt-treated DCs and the specific tissue sites still need</w:t>
      </w:r>
      <w:r w:rsidR="00CC3BEE">
        <w:rPr>
          <w:rFonts w:asciiTheme="minorHAnsi" w:hAnsiTheme="minorHAnsi" w:cstheme="minorHAnsi"/>
        </w:rPr>
        <w:t>s</w:t>
      </w:r>
      <w:r w:rsidR="00672786">
        <w:rPr>
          <w:rFonts w:asciiTheme="minorHAnsi" w:hAnsiTheme="minorHAnsi" w:cstheme="minorHAnsi"/>
        </w:rPr>
        <w:t xml:space="preserve"> to be investigated. </w:t>
      </w:r>
    </w:p>
    <w:p w14:paraId="6A1ECBCC" w14:textId="77777777" w:rsidR="00B47E48" w:rsidRDefault="00B47E48" w:rsidP="004B0E46">
      <w:pPr>
        <w:jc w:val="both"/>
        <w:rPr>
          <w:rFonts w:asciiTheme="minorHAnsi" w:hAnsiTheme="minorHAnsi" w:cstheme="minorHAnsi"/>
        </w:rPr>
      </w:pPr>
    </w:p>
    <w:p w14:paraId="06BE30BE" w14:textId="727769B2" w:rsidR="004B0E46" w:rsidRDefault="00FD2EED" w:rsidP="004B0E46">
      <w:pPr>
        <w:jc w:val="both"/>
        <w:rPr>
          <w:rFonts w:asciiTheme="minorHAnsi" w:hAnsiTheme="minorHAnsi" w:cstheme="minorHAnsi"/>
        </w:rPr>
      </w:pPr>
      <w:r>
        <w:rPr>
          <w:rFonts w:asciiTheme="minorHAnsi" w:hAnsiTheme="minorHAnsi" w:cstheme="minorHAnsi"/>
        </w:rPr>
        <w:t xml:space="preserve">In conclusion, we have outlined </w:t>
      </w:r>
      <w:r w:rsidR="00CC3BEE">
        <w:rPr>
          <w:rFonts w:asciiTheme="minorHAnsi" w:hAnsiTheme="minorHAnsi" w:cstheme="minorHAnsi"/>
        </w:rPr>
        <w:t xml:space="preserve">and optimized </w:t>
      </w:r>
      <w:r>
        <w:rPr>
          <w:rFonts w:asciiTheme="minorHAnsi" w:hAnsiTheme="minorHAnsi" w:cstheme="minorHAnsi"/>
        </w:rPr>
        <w:t xml:space="preserve">a detailed and reproducible protocol to magnetically separate, adoptively transfer, and assess DC populations by flow cytometry. This protocol can be applied to other immune cell populations (with some modifications) and other models of cardiovascular disease. </w:t>
      </w:r>
    </w:p>
    <w:p w14:paraId="42C143CF" w14:textId="77777777" w:rsidR="00B47E48" w:rsidRDefault="00B47E48" w:rsidP="004B0E46">
      <w:pPr>
        <w:jc w:val="both"/>
        <w:rPr>
          <w:rFonts w:asciiTheme="minorHAnsi" w:hAnsiTheme="minorHAnsi" w:cstheme="minorHAnsi"/>
        </w:rPr>
      </w:pPr>
    </w:p>
    <w:p w14:paraId="1734505F" w14:textId="1041AE1D" w:rsidR="00AA03DF" w:rsidRPr="004B0E46" w:rsidRDefault="00AA03DF" w:rsidP="004B0E46">
      <w:pPr>
        <w:jc w:val="both"/>
        <w:rPr>
          <w:rFonts w:asciiTheme="minorHAnsi" w:hAnsiTheme="minorHAnsi" w:cstheme="minorHAnsi"/>
        </w:rPr>
      </w:pPr>
      <w:r w:rsidRPr="001B1519">
        <w:rPr>
          <w:rFonts w:asciiTheme="minorHAnsi" w:hAnsiTheme="minorHAnsi" w:cstheme="minorHAnsi"/>
          <w:b/>
          <w:bCs/>
        </w:rPr>
        <w:t xml:space="preserve">ACKNOWLEDGMENTS: </w:t>
      </w:r>
    </w:p>
    <w:p w14:paraId="5B4AFD39" w14:textId="77777777" w:rsidR="004B0E46" w:rsidRDefault="00C64D07" w:rsidP="004B0E46">
      <w:pPr>
        <w:pStyle w:val="NormalWeb"/>
        <w:spacing w:before="0" w:beforeAutospacing="0" w:after="0" w:afterAutospacing="0"/>
        <w:jc w:val="both"/>
        <w:rPr>
          <w:rFonts w:asciiTheme="minorHAnsi" w:hAnsiTheme="minorHAnsi" w:cstheme="minorHAnsi"/>
          <w:bCs/>
        </w:rPr>
      </w:pPr>
      <w:r>
        <w:rPr>
          <w:rFonts w:asciiTheme="minorHAnsi" w:hAnsiTheme="minorHAnsi" w:cstheme="minorHAnsi"/>
          <w:bCs/>
        </w:rPr>
        <w:t>This work was supported by A</w:t>
      </w:r>
      <w:r w:rsidR="00E55038">
        <w:rPr>
          <w:rFonts w:asciiTheme="minorHAnsi" w:hAnsiTheme="minorHAnsi" w:cstheme="minorHAnsi"/>
          <w:bCs/>
        </w:rPr>
        <w:t>merican Heart Association grant</w:t>
      </w:r>
      <w:r w:rsidR="004C7A96">
        <w:rPr>
          <w:rFonts w:asciiTheme="minorHAnsi" w:hAnsiTheme="minorHAnsi" w:cstheme="minorHAnsi"/>
          <w:bCs/>
        </w:rPr>
        <w:t>s</w:t>
      </w:r>
      <w:r>
        <w:rPr>
          <w:rFonts w:asciiTheme="minorHAnsi" w:hAnsiTheme="minorHAnsi" w:cstheme="minorHAnsi"/>
          <w:bCs/>
        </w:rPr>
        <w:t xml:space="preserve"> POST290900 to N.R.B.</w:t>
      </w:r>
      <w:r w:rsidR="004C7A96">
        <w:rPr>
          <w:rFonts w:asciiTheme="minorHAnsi" w:hAnsiTheme="minorHAnsi" w:cstheme="minorHAnsi"/>
          <w:bCs/>
        </w:rPr>
        <w:t xml:space="preserve">, </w:t>
      </w:r>
      <w:r w:rsidR="004C7A96" w:rsidRPr="004C7A96">
        <w:rPr>
          <w:rFonts w:asciiTheme="minorHAnsi" w:hAnsiTheme="minorHAnsi" w:cstheme="minorHAnsi"/>
          <w:bCs/>
        </w:rPr>
        <w:t>17SDG33670829</w:t>
      </w:r>
      <w:r w:rsidR="004C7A96">
        <w:rPr>
          <w:rFonts w:asciiTheme="minorHAnsi" w:hAnsiTheme="minorHAnsi" w:cstheme="minorHAnsi"/>
          <w:bCs/>
        </w:rPr>
        <w:t xml:space="preserve"> to L.X.</w:t>
      </w:r>
      <w:r>
        <w:rPr>
          <w:rFonts w:asciiTheme="minorHAnsi" w:hAnsiTheme="minorHAnsi" w:cstheme="minorHAnsi"/>
          <w:bCs/>
        </w:rPr>
        <w:t xml:space="preserve"> </w:t>
      </w:r>
      <w:r w:rsidR="008576A7">
        <w:rPr>
          <w:rFonts w:asciiTheme="minorHAnsi" w:hAnsiTheme="minorHAnsi" w:cstheme="minorHAnsi"/>
          <w:bCs/>
        </w:rPr>
        <w:t xml:space="preserve">and </w:t>
      </w:r>
      <w:r>
        <w:rPr>
          <w:rFonts w:asciiTheme="minorHAnsi" w:hAnsiTheme="minorHAnsi" w:cstheme="minorHAnsi"/>
          <w:bCs/>
        </w:rPr>
        <w:t xml:space="preserve">National Institutes of Health grant K01HL130497 to A.K. </w:t>
      </w:r>
    </w:p>
    <w:p w14:paraId="74CF271C" w14:textId="77777777" w:rsidR="00B47E48" w:rsidRDefault="00B47E48" w:rsidP="004B0E46">
      <w:pPr>
        <w:pStyle w:val="NormalWeb"/>
        <w:spacing w:before="0" w:beforeAutospacing="0" w:after="0" w:afterAutospacing="0"/>
        <w:jc w:val="both"/>
        <w:rPr>
          <w:rFonts w:asciiTheme="minorHAnsi" w:hAnsiTheme="minorHAnsi" w:cstheme="minorHAnsi"/>
          <w:b/>
        </w:rPr>
      </w:pPr>
    </w:p>
    <w:p w14:paraId="5D52ED8B" w14:textId="4BAADC38" w:rsidR="00AA03DF" w:rsidRPr="004B0E46" w:rsidRDefault="00AA03DF" w:rsidP="004B0E46">
      <w:pPr>
        <w:pStyle w:val="NormalWeb"/>
        <w:spacing w:before="0" w:beforeAutospacing="0" w:after="0" w:afterAutospacing="0"/>
        <w:jc w:val="both"/>
        <w:rPr>
          <w:rFonts w:asciiTheme="minorHAnsi" w:hAnsiTheme="minorHAnsi" w:cstheme="minorHAnsi"/>
          <w:bCs/>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2EED9DEC" w14:textId="03F09AD7" w:rsidR="00B47E48" w:rsidRDefault="00C64D07" w:rsidP="00B47E48">
      <w:pPr>
        <w:jc w:val="both"/>
        <w:rPr>
          <w:rFonts w:asciiTheme="minorHAnsi" w:hAnsiTheme="minorHAnsi" w:cstheme="minorHAnsi"/>
          <w:color w:val="000000" w:themeColor="text1"/>
        </w:rPr>
      </w:pPr>
      <w:r>
        <w:rPr>
          <w:rFonts w:asciiTheme="minorHAnsi" w:hAnsiTheme="minorHAnsi" w:cstheme="minorHAnsi"/>
          <w:color w:val="000000" w:themeColor="text1"/>
        </w:rPr>
        <w:t xml:space="preserve">The authors have nothing to disclose. </w:t>
      </w:r>
    </w:p>
    <w:p w14:paraId="4070CB99" w14:textId="77777777" w:rsidR="00B47E48" w:rsidRDefault="00B47E48" w:rsidP="00B47E48">
      <w:pPr>
        <w:jc w:val="both"/>
        <w:rPr>
          <w:rFonts w:asciiTheme="minorHAnsi" w:hAnsiTheme="minorHAnsi" w:cstheme="minorHAnsi"/>
          <w:color w:val="000000" w:themeColor="text1"/>
        </w:rPr>
      </w:pPr>
    </w:p>
    <w:p w14:paraId="7086F921" w14:textId="600AA42E" w:rsidR="00D45C56" w:rsidRDefault="009726EE" w:rsidP="00B47E48">
      <w:pPr>
        <w:jc w:val="both"/>
        <w:rPr>
          <w:rFonts w:asciiTheme="minorHAnsi" w:hAnsiTheme="minorHAnsi" w:cstheme="minorHAnsi"/>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1349674F" w14:textId="77777777" w:rsidR="00B47E48" w:rsidRPr="00B47E48" w:rsidRDefault="00B47E48" w:rsidP="00B47E48">
      <w:pPr>
        <w:jc w:val="both"/>
        <w:rPr>
          <w:rFonts w:asciiTheme="minorHAnsi" w:hAnsiTheme="minorHAnsi" w:cstheme="minorHAnsi"/>
          <w:color w:val="000000" w:themeColor="text1"/>
        </w:rPr>
      </w:pPr>
    </w:p>
    <w:p w14:paraId="7909D17B" w14:textId="77777777" w:rsidR="00F8495D" w:rsidRPr="00F8495D" w:rsidRDefault="00D45C56" w:rsidP="00F8495D">
      <w:pPr>
        <w:ind w:left="720" w:hanging="720"/>
        <w:jc w:val="both"/>
        <w:rPr>
          <w:rFonts w:ascii="Calibri" w:hAnsi="Calibri" w:cstheme="minorHAnsi"/>
          <w:noProof/>
        </w:rPr>
      </w:pPr>
      <w:r w:rsidRPr="00DA677D">
        <w:rPr>
          <w:rFonts w:asciiTheme="minorHAnsi" w:hAnsiTheme="minorHAnsi" w:cstheme="minorHAnsi"/>
        </w:rPr>
        <w:fldChar w:fldCharType="begin"/>
      </w:r>
      <w:r w:rsidRPr="00DA677D">
        <w:rPr>
          <w:rFonts w:asciiTheme="minorHAnsi" w:hAnsiTheme="minorHAnsi" w:cstheme="minorHAnsi"/>
        </w:rPr>
        <w:instrText xml:space="preserve"> ADDIN EN.REFLIST </w:instrText>
      </w:r>
      <w:r w:rsidRPr="00DA677D">
        <w:rPr>
          <w:rFonts w:asciiTheme="minorHAnsi" w:hAnsiTheme="minorHAnsi" w:cstheme="minorHAnsi"/>
        </w:rPr>
        <w:fldChar w:fldCharType="separate"/>
      </w:r>
      <w:r w:rsidR="00F8495D" w:rsidRPr="00F8495D">
        <w:rPr>
          <w:rFonts w:ascii="Calibri" w:hAnsi="Calibri" w:cstheme="minorHAnsi"/>
          <w:noProof/>
        </w:rPr>
        <w:t>1</w:t>
      </w:r>
      <w:r w:rsidR="00F8495D" w:rsidRPr="00F8495D">
        <w:rPr>
          <w:rFonts w:ascii="Calibri" w:hAnsi="Calibri" w:cstheme="minorHAnsi"/>
          <w:noProof/>
        </w:rPr>
        <w:tab/>
        <w:t>Kearney, P. M.</w:t>
      </w:r>
      <w:r w:rsidR="00F8495D" w:rsidRPr="00F8495D">
        <w:rPr>
          <w:rFonts w:ascii="Calibri" w:hAnsi="Calibri" w:cstheme="minorHAnsi"/>
          <w:i/>
          <w:noProof/>
        </w:rPr>
        <w:t xml:space="preserve"> et al.</w:t>
      </w:r>
      <w:r w:rsidR="00F8495D" w:rsidRPr="00F8495D">
        <w:rPr>
          <w:rFonts w:ascii="Calibri" w:hAnsi="Calibri" w:cstheme="minorHAnsi"/>
          <w:noProof/>
        </w:rPr>
        <w:t xml:space="preserve"> Global burden of hypertension: analysis of worldwide data. </w:t>
      </w:r>
      <w:r w:rsidR="00F8495D" w:rsidRPr="00F8495D">
        <w:rPr>
          <w:rFonts w:ascii="Calibri" w:hAnsi="Calibri" w:cstheme="minorHAnsi"/>
          <w:i/>
          <w:noProof/>
        </w:rPr>
        <w:t>Lancet</w:t>
      </w:r>
      <w:r w:rsidR="00F8495D" w:rsidRPr="00F8495D">
        <w:rPr>
          <w:rFonts w:ascii="Calibri" w:hAnsi="Calibri" w:cstheme="minorHAnsi"/>
          <w:noProof/>
        </w:rPr>
        <w:t xml:space="preserve"> </w:t>
      </w:r>
      <w:r w:rsidR="00F8495D" w:rsidRPr="00F8495D">
        <w:rPr>
          <w:rFonts w:ascii="Calibri" w:hAnsi="Calibri" w:cstheme="minorHAnsi"/>
          <w:b/>
          <w:noProof/>
        </w:rPr>
        <w:t>365</w:t>
      </w:r>
      <w:r w:rsidR="00F8495D" w:rsidRPr="00F8495D">
        <w:rPr>
          <w:rFonts w:ascii="Calibri" w:hAnsi="Calibri" w:cstheme="minorHAnsi"/>
          <w:noProof/>
        </w:rPr>
        <w:t>, 217-223, doi:10.1016/S0140-6736(05)17741-1 (2005).</w:t>
      </w:r>
    </w:p>
    <w:p w14:paraId="1769BDF8" w14:textId="77777777" w:rsidR="00F8495D" w:rsidRPr="00F8495D" w:rsidRDefault="00F8495D" w:rsidP="00F8495D">
      <w:pPr>
        <w:ind w:left="720" w:hanging="720"/>
        <w:jc w:val="both"/>
        <w:rPr>
          <w:rFonts w:ascii="Calibri" w:hAnsi="Calibri" w:cstheme="minorHAnsi"/>
          <w:noProof/>
        </w:rPr>
      </w:pPr>
      <w:r w:rsidRPr="00F8495D">
        <w:rPr>
          <w:rFonts w:ascii="Calibri" w:hAnsi="Calibri" w:cstheme="minorHAnsi"/>
          <w:noProof/>
        </w:rPr>
        <w:t>2</w:t>
      </w:r>
      <w:r w:rsidRPr="00F8495D">
        <w:rPr>
          <w:rFonts w:ascii="Calibri" w:hAnsi="Calibri" w:cstheme="minorHAnsi"/>
          <w:noProof/>
        </w:rPr>
        <w:tab/>
        <w:t xml:space="preserve">Murray, C. J. &amp; Lopez, A. D. Measuring the global burden of disease. </w:t>
      </w:r>
      <w:r w:rsidRPr="00F8495D">
        <w:rPr>
          <w:rFonts w:ascii="Calibri" w:hAnsi="Calibri" w:cstheme="minorHAnsi"/>
          <w:i/>
          <w:noProof/>
        </w:rPr>
        <w:t>N Engl J Med</w:t>
      </w:r>
      <w:r w:rsidRPr="00F8495D">
        <w:rPr>
          <w:rFonts w:ascii="Calibri" w:hAnsi="Calibri" w:cstheme="minorHAnsi"/>
          <w:noProof/>
        </w:rPr>
        <w:t xml:space="preserve"> </w:t>
      </w:r>
      <w:r w:rsidRPr="00F8495D">
        <w:rPr>
          <w:rFonts w:ascii="Calibri" w:hAnsi="Calibri" w:cstheme="minorHAnsi"/>
          <w:b/>
          <w:noProof/>
        </w:rPr>
        <w:t>369</w:t>
      </w:r>
      <w:r w:rsidRPr="00F8495D">
        <w:rPr>
          <w:rFonts w:ascii="Calibri" w:hAnsi="Calibri" w:cstheme="minorHAnsi"/>
          <w:noProof/>
        </w:rPr>
        <w:t>, 448-457, doi:10.1056/NEJMra1201534 (2013).</w:t>
      </w:r>
    </w:p>
    <w:p w14:paraId="5CB87160" w14:textId="77777777" w:rsidR="00F8495D" w:rsidRPr="00F8495D" w:rsidRDefault="00F8495D" w:rsidP="00F8495D">
      <w:pPr>
        <w:ind w:left="720" w:hanging="720"/>
        <w:jc w:val="both"/>
        <w:rPr>
          <w:rFonts w:ascii="Calibri" w:hAnsi="Calibri" w:cstheme="minorHAnsi"/>
          <w:noProof/>
        </w:rPr>
      </w:pPr>
      <w:r w:rsidRPr="00F8495D">
        <w:rPr>
          <w:rFonts w:ascii="Calibri" w:hAnsi="Calibri" w:cstheme="minorHAnsi"/>
          <w:noProof/>
        </w:rPr>
        <w:t>3</w:t>
      </w:r>
      <w:r w:rsidRPr="00F8495D">
        <w:rPr>
          <w:rFonts w:ascii="Calibri" w:hAnsi="Calibri" w:cstheme="minorHAnsi"/>
          <w:noProof/>
        </w:rPr>
        <w:tab/>
        <w:t xml:space="preserve">Lev-Ran, A. &amp; Porta, M. Salt and hypertension: a phylogenetic perspective. </w:t>
      </w:r>
      <w:r w:rsidRPr="00F8495D">
        <w:rPr>
          <w:rFonts w:ascii="Calibri" w:hAnsi="Calibri" w:cstheme="minorHAnsi"/>
          <w:i/>
          <w:noProof/>
        </w:rPr>
        <w:t>Diabetes/metabolism research and reviews</w:t>
      </w:r>
      <w:r w:rsidRPr="00F8495D">
        <w:rPr>
          <w:rFonts w:ascii="Calibri" w:hAnsi="Calibri" w:cstheme="minorHAnsi"/>
          <w:noProof/>
        </w:rPr>
        <w:t xml:space="preserve"> </w:t>
      </w:r>
      <w:r w:rsidRPr="00F8495D">
        <w:rPr>
          <w:rFonts w:ascii="Calibri" w:hAnsi="Calibri" w:cstheme="minorHAnsi"/>
          <w:b/>
          <w:noProof/>
        </w:rPr>
        <w:t>21</w:t>
      </w:r>
      <w:r w:rsidRPr="00F8495D">
        <w:rPr>
          <w:rFonts w:ascii="Calibri" w:hAnsi="Calibri" w:cstheme="minorHAnsi"/>
          <w:noProof/>
        </w:rPr>
        <w:t>, 118-131, doi:10.1002/dmrr.539 (2005).</w:t>
      </w:r>
    </w:p>
    <w:p w14:paraId="5313D2F2" w14:textId="77777777" w:rsidR="00F8495D" w:rsidRPr="00F8495D" w:rsidRDefault="00F8495D" w:rsidP="00F8495D">
      <w:pPr>
        <w:ind w:left="720" w:hanging="720"/>
        <w:jc w:val="both"/>
        <w:rPr>
          <w:rFonts w:ascii="Calibri" w:hAnsi="Calibri" w:cstheme="minorHAnsi"/>
          <w:noProof/>
        </w:rPr>
      </w:pPr>
      <w:r w:rsidRPr="00F8495D">
        <w:rPr>
          <w:rFonts w:ascii="Calibri" w:hAnsi="Calibri" w:cstheme="minorHAnsi"/>
          <w:noProof/>
        </w:rPr>
        <w:t>4</w:t>
      </w:r>
      <w:r w:rsidRPr="00F8495D">
        <w:rPr>
          <w:rFonts w:ascii="Calibri" w:hAnsi="Calibri" w:cstheme="minorHAnsi"/>
          <w:noProof/>
        </w:rPr>
        <w:tab/>
        <w:t xml:space="preserve">Frisoli, T. M., Schmieder, R. E., Grodzicki, T. &amp; Messerli, F. H. Salt and hypertension: is salt dietary reduction worth the effort? </w:t>
      </w:r>
      <w:r w:rsidRPr="00F8495D">
        <w:rPr>
          <w:rFonts w:ascii="Calibri" w:hAnsi="Calibri" w:cstheme="minorHAnsi"/>
          <w:i/>
          <w:noProof/>
        </w:rPr>
        <w:t>The American journal of medicine</w:t>
      </w:r>
      <w:r w:rsidRPr="00F8495D">
        <w:rPr>
          <w:rFonts w:ascii="Calibri" w:hAnsi="Calibri" w:cstheme="minorHAnsi"/>
          <w:noProof/>
        </w:rPr>
        <w:t xml:space="preserve"> </w:t>
      </w:r>
      <w:r w:rsidRPr="00F8495D">
        <w:rPr>
          <w:rFonts w:ascii="Calibri" w:hAnsi="Calibri" w:cstheme="minorHAnsi"/>
          <w:b/>
          <w:noProof/>
        </w:rPr>
        <w:t>125</w:t>
      </w:r>
      <w:r w:rsidRPr="00F8495D">
        <w:rPr>
          <w:rFonts w:ascii="Calibri" w:hAnsi="Calibri" w:cstheme="minorHAnsi"/>
          <w:noProof/>
        </w:rPr>
        <w:t>, 433-439, doi:10.1016/j.amjmed.2011.10.023 (2012).</w:t>
      </w:r>
    </w:p>
    <w:p w14:paraId="19C87F3E" w14:textId="77777777" w:rsidR="00F8495D" w:rsidRPr="00F8495D" w:rsidRDefault="00F8495D" w:rsidP="00F8495D">
      <w:pPr>
        <w:ind w:left="720" w:hanging="720"/>
        <w:jc w:val="both"/>
        <w:rPr>
          <w:rFonts w:ascii="Calibri" w:hAnsi="Calibri" w:cstheme="minorHAnsi"/>
          <w:noProof/>
        </w:rPr>
      </w:pPr>
      <w:r w:rsidRPr="00F8495D">
        <w:rPr>
          <w:rFonts w:ascii="Calibri" w:hAnsi="Calibri" w:cstheme="minorHAnsi"/>
          <w:noProof/>
        </w:rPr>
        <w:t>5</w:t>
      </w:r>
      <w:r w:rsidRPr="00F8495D">
        <w:rPr>
          <w:rFonts w:ascii="Calibri" w:hAnsi="Calibri" w:cstheme="minorHAnsi"/>
          <w:noProof/>
        </w:rPr>
        <w:tab/>
        <w:t xml:space="preserve">He, F. J., Li, J. &amp; Macgregor, G. A. Effect of longer-term modest salt reduction on blood pressure. </w:t>
      </w:r>
      <w:r w:rsidRPr="00F8495D">
        <w:rPr>
          <w:rFonts w:ascii="Calibri" w:hAnsi="Calibri" w:cstheme="minorHAnsi"/>
          <w:i/>
          <w:noProof/>
        </w:rPr>
        <w:t>Cochrane Database Syst Rev</w:t>
      </w:r>
      <w:r w:rsidRPr="00F8495D">
        <w:rPr>
          <w:rFonts w:ascii="Calibri" w:hAnsi="Calibri" w:cstheme="minorHAnsi"/>
          <w:noProof/>
        </w:rPr>
        <w:t xml:space="preserve"> </w:t>
      </w:r>
      <w:r w:rsidRPr="00F8495D">
        <w:rPr>
          <w:rFonts w:ascii="Calibri" w:hAnsi="Calibri" w:cstheme="minorHAnsi"/>
          <w:b/>
          <w:noProof/>
        </w:rPr>
        <w:t>4</w:t>
      </w:r>
      <w:r w:rsidRPr="00F8495D">
        <w:rPr>
          <w:rFonts w:ascii="Calibri" w:hAnsi="Calibri" w:cstheme="minorHAnsi"/>
          <w:noProof/>
        </w:rPr>
        <w:t>, CD004937, doi:10.1002/14651858.CD004937.pub2 (2013).</w:t>
      </w:r>
    </w:p>
    <w:p w14:paraId="5B0152F7" w14:textId="77777777" w:rsidR="00F8495D" w:rsidRPr="00F8495D" w:rsidRDefault="00F8495D" w:rsidP="00F8495D">
      <w:pPr>
        <w:ind w:left="720" w:hanging="720"/>
        <w:jc w:val="both"/>
        <w:rPr>
          <w:rFonts w:ascii="Calibri" w:hAnsi="Calibri" w:cstheme="minorHAnsi"/>
          <w:noProof/>
        </w:rPr>
      </w:pPr>
      <w:r w:rsidRPr="00F8495D">
        <w:rPr>
          <w:rFonts w:ascii="Calibri" w:hAnsi="Calibri" w:cstheme="minorHAnsi"/>
          <w:noProof/>
        </w:rPr>
        <w:t>6</w:t>
      </w:r>
      <w:r w:rsidRPr="00F8495D">
        <w:rPr>
          <w:rFonts w:ascii="Calibri" w:hAnsi="Calibri" w:cstheme="minorHAnsi"/>
          <w:noProof/>
        </w:rPr>
        <w:tab/>
        <w:t xml:space="preserve">Weinberger, M. H., Miller, J. Z., Luft, F. C., Grim, C. E. &amp; Fineberg, N. S. Definitions and characteristics of sodium sensitivity and blood pressure resistance. </w:t>
      </w:r>
      <w:r w:rsidRPr="00F8495D">
        <w:rPr>
          <w:rFonts w:ascii="Calibri" w:hAnsi="Calibri" w:cstheme="minorHAnsi"/>
          <w:i/>
          <w:noProof/>
        </w:rPr>
        <w:t>Hypertension</w:t>
      </w:r>
      <w:r w:rsidRPr="00F8495D">
        <w:rPr>
          <w:rFonts w:ascii="Calibri" w:hAnsi="Calibri" w:cstheme="minorHAnsi"/>
          <w:noProof/>
        </w:rPr>
        <w:t xml:space="preserve"> </w:t>
      </w:r>
      <w:r w:rsidRPr="00F8495D">
        <w:rPr>
          <w:rFonts w:ascii="Calibri" w:hAnsi="Calibri" w:cstheme="minorHAnsi"/>
          <w:b/>
          <w:noProof/>
        </w:rPr>
        <w:t>8</w:t>
      </w:r>
      <w:r w:rsidRPr="00F8495D">
        <w:rPr>
          <w:rFonts w:ascii="Calibri" w:hAnsi="Calibri" w:cstheme="minorHAnsi"/>
          <w:noProof/>
        </w:rPr>
        <w:t>, II127-134 (1986).</w:t>
      </w:r>
    </w:p>
    <w:p w14:paraId="0213D603" w14:textId="77777777" w:rsidR="00F8495D" w:rsidRPr="00F8495D" w:rsidRDefault="00F8495D" w:rsidP="00F8495D">
      <w:pPr>
        <w:ind w:left="720" w:hanging="720"/>
        <w:jc w:val="both"/>
        <w:rPr>
          <w:rFonts w:ascii="Calibri" w:hAnsi="Calibri" w:cstheme="minorHAnsi"/>
          <w:noProof/>
        </w:rPr>
      </w:pPr>
      <w:r w:rsidRPr="00F8495D">
        <w:rPr>
          <w:rFonts w:ascii="Calibri" w:hAnsi="Calibri" w:cstheme="minorHAnsi"/>
          <w:noProof/>
        </w:rPr>
        <w:t>7</w:t>
      </w:r>
      <w:r w:rsidRPr="00F8495D">
        <w:rPr>
          <w:rFonts w:ascii="Calibri" w:hAnsi="Calibri" w:cstheme="minorHAnsi"/>
          <w:noProof/>
        </w:rPr>
        <w:tab/>
        <w:t>Morimoto, A.</w:t>
      </w:r>
      <w:r w:rsidRPr="00F8495D">
        <w:rPr>
          <w:rFonts w:ascii="Calibri" w:hAnsi="Calibri" w:cstheme="minorHAnsi"/>
          <w:i/>
          <w:noProof/>
        </w:rPr>
        <w:t xml:space="preserve"> et al.</w:t>
      </w:r>
      <w:r w:rsidRPr="00F8495D">
        <w:rPr>
          <w:rFonts w:ascii="Calibri" w:hAnsi="Calibri" w:cstheme="minorHAnsi"/>
          <w:noProof/>
        </w:rPr>
        <w:t xml:space="preserve"> Sodium sensitivity and cardiovascular events in patients with essential hypertension. </w:t>
      </w:r>
      <w:r w:rsidRPr="00F8495D">
        <w:rPr>
          <w:rFonts w:ascii="Calibri" w:hAnsi="Calibri" w:cstheme="minorHAnsi"/>
          <w:i/>
          <w:noProof/>
        </w:rPr>
        <w:t>Lancet</w:t>
      </w:r>
      <w:r w:rsidRPr="00F8495D">
        <w:rPr>
          <w:rFonts w:ascii="Calibri" w:hAnsi="Calibri" w:cstheme="minorHAnsi"/>
          <w:noProof/>
        </w:rPr>
        <w:t xml:space="preserve"> </w:t>
      </w:r>
      <w:r w:rsidRPr="00F8495D">
        <w:rPr>
          <w:rFonts w:ascii="Calibri" w:hAnsi="Calibri" w:cstheme="minorHAnsi"/>
          <w:b/>
          <w:noProof/>
        </w:rPr>
        <w:t>350</w:t>
      </w:r>
      <w:r w:rsidRPr="00F8495D">
        <w:rPr>
          <w:rFonts w:ascii="Calibri" w:hAnsi="Calibri" w:cstheme="minorHAnsi"/>
          <w:noProof/>
        </w:rPr>
        <w:t>, 1734-1737, doi:10.1016/S0140-6736(97)05189-1 (1997).</w:t>
      </w:r>
    </w:p>
    <w:p w14:paraId="76C3382D" w14:textId="77777777" w:rsidR="00F8495D" w:rsidRPr="00F8495D" w:rsidRDefault="00F8495D" w:rsidP="00F8495D">
      <w:pPr>
        <w:ind w:left="720" w:hanging="720"/>
        <w:jc w:val="both"/>
        <w:rPr>
          <w:rFonts w:ascii="Calibri" w:hAnsi="Calibri" w:cstheme="minorHAnsi"/>
          <w:noProof/>
        </w:rPr>
      </w:pPr>
      <w:r w:rsidRPr="00F8495D">
        <w:rPr>
          <w:rFonts w:ascii="Calibri" w:hAnsi="Calibri" w:cstheme="minorHAnsi"/>
          <w:noProof/>
        </w:rPr>
        <w:t>8</w:t>
      </w:r>
      <w:r w:rsidRPr="00F8495D">
        <w:rPr>
          <w:rFonts w:ascii="Calibri" w:hAnsi="Calibri" w:cstheme="minorHAnsi"/>
          <w:noProof/>
        </w:rPr>
        <w:tab/>
        <w:t xml:space="preserve">Weinberger, M. H., Fineberg, N. S., Fineberg, S. E. &amp; Weinberger, M. Salt sensitivity, pulse pressure, and death in normal and hypertensive humans. </w:t>
      </w:r>
      <w:r w:rsidRPr="00F8495D">
        <w:rPr>
          <w:rFonts w:ascii="Calibri" w:hAnsi="Calibri" w:cstheme="minorHAnsi"/>
          <w:i/>
          <w:noProof/>
        </w:rPr>
        <w:t>Hypertension</w:t>
      </w:r>
      <w:r w:rsidRPr="00F8495D">
        <w:rPr>
          <w:rFonts w:ascii="Calibri" w:hAnsi="Calibri" w:cstheme="minorHAnsi"/>
          <w:noProof/>
        </w:rPr>
        <w:t xml:space="preserve"> </w:t>
      </w:r>
      <w:r w:rsidRPr="00F8495D">
        <w:rPr>
          <w:rFonts w:ascii="Calibri" w:hAnsi="Calibri" w:cstheme="minorHAnsi"/>
          <w:b/>
          <w:noProof/>
        </w:rPr>
        <w:t>37</w:t>
      </w:r>
      <w:r w:rsidRPr="00F8495D">
        <w:rPr>
          <w:rFonts w:ascii="Calibri" w:hAnsi="Calibri" w:cstheme="minorHAnsi"/>
          <w:noProof/>
        </w:rPr>
        <w:t>, 429-432 (2001).</w:t>
      </w:r>
    </w:p>
    <w:p w14:paraId="76BC8805" w14:textId="77777777" w:rsidR="00F8495D" w:rsidRPr="00F8495D" w:rsidRDefault="00F8495D" w:rsidP="00F8495D">
      <w:pPr>
        <w:ind w:left="720" w:hanging="720"/>
        <w:jc w:val="both"/>
        <w:rPr>
          <w:rFonts w:ascii="Calibri" w:hAnsi="Calibri" w:cstheme="minorHAnsi"/>
          <w:noProof/>
        </w:rPr>
      </w:pPr>
      <w:r w:rsidRPr="00F8495D">
        <w:rPr>
          <w:rFonts w:ascii="Calibri" w:hAnsi="Calibri" w:cstheme="minorHAnsi"/>
          <w:noProof/>
        </w:rPr>
        <w:t>9</w:t>
      </w:r>
      <w:r w:rsidRPr="00F8495D">
        <w:rPr>
          <w:rFonts w:ascii="Calibri" w:hAnsi="Calibri" w:cstheme="minorHAnsi"/>
          <w:noProof/>
        </w:rPr>
        <w:tab/>
        <w:t>Barbaro, N. R.</w:t>
      </w:r>
      <w:r w:rsidRPr="00F8495D">
        <w:rPr>
          <w:rFonts w:ascii="Calibri" w:hAnsi="Calibri" w:cstheme="minorHAnsi"/>
          <w:i/>
          <w:noProof/>
        </w:rPr>
        <w:t xml:space="preserve"> et al.</w:t>
      </w:r>
      <w:r w:rsidRPr="00F8495D">
        <w:rPr>
          <w:rFonts w:ascii="Calibri" w:hAnsi="Calibri" w:cstheme="minorHAnsi"/>
          <w:noProof/>
        </w:rPr>
        <w:t xml:space="preserve"> Dendritic Cell Amiloride-Sensitive Channels Mediate Sodium-Induced Inflammation and Hypertension. </w:t>
      </w:r>
      <w:r w:rsidRPr="00F8495D">
        <w:rPr>
          <w:rFonts w:ascii="Calibri" w:hAnsi="Calibri" w:cstheme="minorHAnsi"/>
          <w:i/>
          <w:noProof/>
        </w:rPr>
        <w:t>Cell Rep</w:t>
      </w:r>
      <w:r w:rsidRPr="00F8495D">
        <w:rPr>
          <w:rFonts w:ascii="Calibri" w:hAnsi="Calibri" w:cstheme="minorHAnsi"/>
          <w:noProof/>
        </w:rPr>
        <w:t xml:space="preserve"> </w:t>
      </w:r>
      <w:r w:rsidRPr="00F8495D">
        <w:rPr>
          <w:rFonts w:ascii="Calibri" w:hAnsi="Calibri" w:cstheme="minorHAnsi"/>
          <w:b/>
          <w:noProof/>
        </w:rPr>
        <w:t>21</w:t>
      </w:r>
      <w:r w:rsidRPr="00F8495D">
        <w:rPr>
          <w:rFonts w:ascii="Calibri" w:hAnsi="Calibri" w:cstheme="minorHAnsi"/>
          <w:noProof/>
        </w:rPr>
        <w:t>, 1009-1020, doi:10.1016/j.celrep.2017.10.002 (2017).</w:t>
      </w:r>
    </w:p>
    <w:p w14:paraId="11B8A7E6" w14:textId="77777777" w:rsidR="00F8495D" w:rsidRPr="00F8495D" w:rsidRDefault="00F8495D" w:rsidP="00F8495D">
      <w:pPr>
        <w:ind w:left="720" w:hanging="720"/>
        <w:jc w:val="both"/>
        <w:rPr>
          <w:rFonts w:ascii="Calibri" w:hAnsi="Calibri" w:cstheme="minorHAnsi"/>
          <w:noProof/>
        </w:rPr>
      </w:pPr>
      <w:r w:rsidRPr="00F8495D">
        <w:rPr>
          <w:rFonts w:ascii="Calibri" w:hAnsi="Calibri" w:cstheme="minorHAnsi"/>
          <w:noProof/>
        </w:rPr>
        <w:t>10</w:t>
      </w:r>
      <w:r w:rsidRPr="00F8495D">
        <w:rPr>
          <w:rFonts w:ascii="Calibri" w:hAnsi="Calibri" w:cstheme="minorHAnsi"/>
          <w:noProof/>
        </w:rPr>
        <w:tab/>
        <w:t xml:space="preserve">Kirabo, A. A new paradigm of sodium regulation in inflammation and hypertension. </w:t>
      </w:r>
      <w:r w:rsidRPr="00F8495D">
        <w:rPr>
          <w:rFonts w:ascii="Calibri" w:hAnsi="Calibri" w:cstheme="minorHAnsi"/>
          <w:i/>
          <w:noProof/>
        </w:rPr>
        <w:t>American journal of physiology. Regulatory, integrative and comparative physiology</w:t>
      </w:r>
      <w:r w:rsidRPr="00F8495D">
        <w:rPr>
          <w:rFonts w:ascii="Calibri" w:hAnsi="Calibri" w:cstheme="minorHAnsi"/>
          <w:noProof/>
        </w:rPr>
        <w:t xml:space="preserve"> </w:t>
      </w:r>
      <w:r w:rsidRPr="00F8495D">
        <w:rPr>
          <w:rFonts w:ascii="Calibri" w:hAnsi="Calibri" w:cstheme="minorHAnsi"/>
          <w:b/>
          <w:noProof/>
        </w:rPr>
        <w:t>313</w:t>
      </w:r>
      <w:r w:rsidRPr="00F8495D">
        <w:rPr>
          <w:rFonts w:ascii="Calibri" w:hAnsi="Calibri" w:cstheme="minorHAnsi"/>
          <w:noProof/>
        </w:rPr>
        <w:t>, R706-R710, doi:10.1152/ajpregu.00250.2017 (2017).</w:t>
      </w:r>
    </w:p>
    <w:p w14:paraId="50D04E7A" w14:textId="77777777" w:rsidR="00F8495D" w:rsidRPr="00F8495D" w:rsidRDefault="00F8495D" w:rsidP="00F8495D">
      <w:pPr>
        <w:ind w:left="720" w:hanging="720"/>
        <w:jc w:val="both"/>
        <w:rPr>
          <w:rFonts w:ascii="Calibri" w:hAnsi="Calibri" w:cstheme="minorHAnsi"/>
          <w:noProof/>
        </w:rPr>
      </w:pPr>
      <w:r w:rsidRPr="00F8495D">
        <w:rPr>
          <w:rFonts w:ascii="Calibri" w:hAnsi="Calibri" w:cstheme="minorHAnsi"/>
          <w:noProof/>
        </w:rPr>
        <w:t>11</w:t>
      </w:r>
      <w:r w:rsidRPr="00F8495D">
        <w:rPr>
          <w:rFonts w:ascii="Calibri" w:hAnsi="Calibri" w:cstheme="minorHAnsi"/>
          <w:noProof/>
        </w:rPr>
        <w:tab/>
        <w:t>Machnik, A.</w:t>
      </w:r>
      <w:r w:rsidRPr="00F8495D">
        <w:rPr>
          <w:rFonts w:ascii="Calibri" w:hAnsi="Calibri" w:cstheme="minorHAnsi"/>
          <w:i/>
          <w:noProof/>
        </w:rPr>
        <w:t xml:space="preserve"> et al.</w:t>
      </w:r>
      <w:r w:rsidRPr="00F8495D">
        <w:rPr>
          <w:rFonts w:ascii="Calibri" w:hAnsi="Calibri" w:cstheme="minorHAnsi"/>
          <w:noProof/>
        </w:rPr>
        <w:t xml:space="preserve"> Macrophages regulate salt-dependent volume and blood pressure by a vascular endothelial growth factor-C-dependent buffering mechanism. </w:t>
      </w:r>
      <w:r w:rsidRPr="00F8495D">
        <w:rPr>
          <w:rFonts w:ascii="Calibri" w:hAnsi="Calibri" w:cstheme="minorHAnsi"/>
          <w:i/>
          <w:noProof/>
        </w:rPr>
        <w:t>Nat Med</w:t>
      </w:r>
      <w:r w:rsidRPr="00F8495D">
        <w:rPr>
          <w:rFonts w:ascii="Calibri" w:hAnsi="Calibri" w:cstheme="minorHAnsi"/>
          <w:noProof/>
        </w:rPr>
        <w:t xml:space="preserve"> </w:t>
      </w:r>
      <w:r w:rsidRPr="00F8495D">
        <w:rPr>
          <w:rFonts w:ascii="Calibri" w:hAnsi="Calibri" w:cstheme="minorHAnsi"/>
          <w:b/>
          <w:noProof/>
        </w:rPr>
        <w:t>15</w:t>
      </w:r>
      <w:r w:rsidRPr="00F8495D">
        <w:rPr>
          <w:rFonts w:ascii="Calibri" w:hAnsi="Calibri" w:cstheme="minorHAnsi"/>
          <w:noProof/>
        </w:rPr>
        <w:t>, 545-552, doi:10.1038/nm.1960 (2009).</w:t>
      </w:r>
    </w:p>
    <w:p w14:paraId="707CB10F" w14:textId="77777777" w:rsidR="00F8495D" w:rsidRPr="00F8495D" w:rsidRDefault="00F8495D" w:rsidP="00F8495D">
      <w:pPr>
        <w:ind w:left="720" w:hanging="720"/>
        <w:jc w:val="both"/>
        <w:rPr>
          <w:rFonts w:ascii="Calibri" w:hAnsi="Calibri" w:cstheme="minorHAnsi"/>
          <w:noProof/>
        </w:rPr>
      </w:pPr>
      <w:r w:rsidRPr="00F8495D">
        <w:rPr>
          <w:rFonts w:ascii="Calibri" w:hAnsi="Calibri" w:cstheme="minorHAnsi"/>
          <w:noProof/>
        </w:rPr>
        <w:t>12</w:t>
      </w:r>
      <w:r w:rsidRPr="00F8495D">
        <w:rPr>
          <w:rFonts w:ascii="Calibri" w:hAnsi="Calibri" w:cstheme="minorHAnsi"/>
          <w:noProof/>
        </w:rPr>
        <w:tab/>
        <w:t>Kopp, C.</w:t>
      </w:r>
      <w:r w:rsidRPr="00F8495D">
        <w:rPr>
          <w:rFonts w:ascii="Calibri" w:hAnsi="Calibri" w:cstheme="minorHAnsi"/>
          <w:i/>
          <w:noProof/>
        </w:rPr>
        <w:t xml:space="preserve"> et al.</w:t>
      </w:r>
      <w:r w:rsidRPr="00F8495D">
        <w:rPr>
          <w:rFonts w:ascii="Calibri" w:hAnsi="Calibri" w:cstheme="minorHAnsi"/>
          <w:noProof/>
        </w:rPr>
        <w:t xml:space="preserve"> 23Na magnetic resonance imaging-determined tissue sodium in healthy subjects and hypertensive patients. </w:t>
      </w:r>
      <w:r w:rsidRPr="00F8495D">
        <w:rPr>
          <w:rFonts w:ascii="Calibri" w:hAnsi="Calibri" w:cstheme="minorHAnsi"/>
          <w:i/>
          <w:noProof/>
        </w:rPr>
        <w:t>Hypertension</w:t>
      </w:r>
      <w:r w:rsidRPr="00F8495D">
        <w:rPr>
          <w:rFonts w:ascii="Calibri" w:hAnsi="Calibri" w:cstheme="minorHAnsi"/>
          <w:noProof/>
        </w:rPr>
        <w:t xml:space="preserve"> </w:t>
      </w:r>
      <w:r w:rsidRPr="00F8495D">
        <w:rPr>
          <w:rFonts w:ascii="Calibri" w:hAnsi="Calibri" w:cstheme="minorHAnsi"/>
          <w:b/>
          <w:noProof/>
        </w:rPr>
        <w:t>61</w:t>
      </w:r>
      <w:r w:rsidRPr="00F8495D">
        <w:rPr>
          <w:rFonts w:ascii="Calibri" w:hAnsi="Calibri" w:cstheme="minorHAnsi"/>
          <w:noProof/>
        </w:rPr>
        <w:t>, 635-640, doi:10.1161/HYPERTENSIONAHA.111.00566 (2013).</w:t>
      </w:r>
    </w:p>
    <w:p w14:paraId="0ABEED32" w14:textId="77777777" w:rsidR="00F8495D" w:rsidRPr="00F8495D" w:rsidRDefault="00F8495D" w:rsidP="00F8495D">
      <w:pPr>
        <w:ind w:left="720" w:hanging="720"/>
        <w:jc w:val="both"/>
        <w:rPr>
          <w:rFonts w:ascii="Calibri" w:hAnsi="Calibri" w:cstheme="minorHAnsi"/>
          <w:noProof/>
        </w:rPr>
      </w:pPr>
      <w:r w:rsidRPr="00F8495D">
        <w:rPr>
          <w:rFonts w:ascii="Calibri" w:hAnsi="Calibri" w:cstheme="minorHAnsi"/>
          <w:noProof/>
        </w:rPr>
        <w:t>13</w:t>
      </w:r>
      <w:r w:rsidRPr="00F8495D">
        <w:rPr>
          <w:rFonts w:ascii="Calibri" w:hAnsi="Calibri" w:cstheme="minorHAnsi"/>
          <w:noProof/>
        </w:rPr>
        <w:tab/>
        <w:t xml:space="preserve">Dixon, K. B., Davies, S. S. &amp; Kirabo, A. Dendritic cells and isolevuglandins in immunity, inflammation, and hypertension. </w:t>
      </w:r>
      <w:r w:rsidRPr="00F8495D">
        <w:rPr>
          <w:rFonts w:ascii="Calibri" w:hAnsi="Calibri" w:cstheme="minorHAnsi"/>
          <w:i/>
          <w:noProof/>
        </w:rPr>
        <w:t>American journal of physiology. Heart and circulatory physiology</w:t>
      </w:r>
      <w:r w:rsidRPr="00F8495D">
        <w:rPr>
          <w:rFonts w:ascii="Calibri" w:hAnsi="Calibri" w:cstheme="minorHAnsi"/>
          <w:noProof/>
        </w:rPr>
        <w:t xml:space="preserve"> </w:t>
      </w:r>
      <w:r w:rsidRPr="00F8495D">
        <w:rPr>
          <w:rFonts w:ascii="Calibri" w:hAnsi="Calibri" w:cstheme="minorHAnsi"/>
          <w:b/>
          <w:noProof/>
        </w:rPr>
        <w:t>312</w:t>
      </w:r>
      <w:r w:rsidRPr="00F8495D">
        <w:rPr>
          <w:rFonts w:ascii="Calibri" w:hAnsi="Calibri" w:cstheme="minorHAnsi"/>
          <w:noProof/>
        </w:rPr>
        <w:t>, H368-H374, doi:10.1152/ajpheart.00603.2016 (2017).</w:t>
      </w:r>
    </w:p>
    <w:p w14:paraId="7C4EE900" w14:textId="77777777" w:rsidR="00F8495D" w:rsidRPr="00F8495D" w:rsidRDefault="00F8495D" w:rsidP="00F8495D">
      <w:pPr>
        <w:ind w:left="720" w:hanging="720"/>
        <w:jc w:val="both"/>
        <w:rPr>
          <w:rFonts w:ascii="Calibri" w:hAnsi="Calibri" w:cstheme="minorHAnsi"/>
          <w:noProof/>
        </w:rPr>
      </w:pPr>
      <w:r w:rsidRPr="00F8495D">
        <w:rPr>
          <w:rFonts w:ascii="Calibri" w:hAnsi="Calibri" w:cstheme="minorHAnsi"/>
          <w:noProof/>
        </w:rPr>
        <w:t>14</w:t>
      </w:r>
      <w:r w:rsidRPr="00F8495D">
        <w:rPr>
          <w:rFonts w:ascii="Calibri" w:hAnsi="Calibri" w:cstheme="minorHAnsi"/>
          <w:noProof/>
        </w:rPr>
        <w:tab/>
        <w:t>Kirabo, A.</w:t>
      </w:r>
      <w:r w:rsidRPr="00F8495D">
        <w:rPr>
          <w:rFonts w:ascii="Calibri" w:hAnsi="Calibri" w:cstheme="minorHAnsi"/>
          <w:i/>
          <w:noProof/>
        </w:rPr>
        <w:t xml:space="preserve"> et al.</w:t>
      </w:r>
      <w:r w:rsidRPr="00F8495D">
        <w:rPr>
          <w:rFonts w:ascii="Calibri" w:hAnsi="Calibri" w:cstheme="minorHAnsi"/>
          <w:noProof/>
        </w:rPr>
        <w:t xml:space="preserve"> DC isoketal-modified proteins activate T cells and promote hypertension. </w:t>
      </w:r>
      <w:r w:rsidRPr="00F8495D">
        <w:rPr>
          <w:rFonts w:ascii="Calibri" w:hAnsi="Calibri" w:cstheme="minorHAnsi"/>
          <w:i/>
          <w:noProof/>
        </w:rPr>
        <w:t>J Clin Invest</w:t>
      </w:r>
      <w:r w:rsidRPr="00F8495D">
        <w:rPr>
          <w:rFonts w:ascii="Calibri" w:hAnsi="Calibri" w:cstheme="minorHAnsi"/>
          <w:noProof/>
        </w:rPr>
        <w:t xml:space="preserve"> </w:t>
      </w:r>
      <w:r w:rsidRPr="00F8495D">
        <w:rPr>
          <w:rFonts w:ascii="Calibri" w:hAnsi="Calibri" w:cstheme="minorHAnsi"/>
          <w:b/>
          <w:noProof/>
        </w:rPr>
        <w:t>124</w:t>
      </w:r>
      <w:r w:rsidRPr="00F8495D">
        <w:rPr>
          <w:rFonts w:ascii="Calibri" w:hAnsi="Calibri" w:cstheme="minorHAnsi"/>
          <w:noProof/>
        </w:rPr>
        <w:t>, 4642-4656, doi:10.1172/JCI74084 (2014).</w:t>
      </w:r>
    </w:p>
    <w:p w14:paraId="0CB9B0D1" w14:textId="77777777" w:rsidR="00F8495D" w:rsidRPr="00F8495D" w:rsidRDefault="00F8495D" w:rsidP="00F8495D">
      <w:pPr>
        <w:ind w:left="720" w:hanging="720"/>
        <w:jc w:val="both"/>
        <w:rPr>
          <w:rFonts w:ascii="Calibri" w:hAnsi="Calibri" w:cstheme="minorHAnsi"/>
          <w:noProof/>
        </w:rPr>
      </w:pPr>
      <w:r w:rsidRPr="00F8495D">
        <w:rPr>
          <w:rFonts w:ascii="Calibri" w:hAnsi="Calibri" w:cstheme="minorHAnsi"/>
          <w:noProof/>
        </w:rPr>
        <w:t>15</w:t>
      </w:r>
      <w:r w:rsidRPr="00F8495D">
        <w:rPr>
          <w:rFonts w:ascii="Calibri" w:hAnsi="Calibri" w:cstheme="minorHAnsi"/>
          <w:noProof/>
        </w:rPr>
        <w:tab/>
        <w:t xml:space="preserve">McMaster, W. G., Kirabo, A., Madhur, M. S. &amp; Harrison, D. G. Inflammation, immunity, and hypertensive end-organ damage. </w:t>
      </w:r>
      <w:r w:rsidRPr="00F8495D">
        <w:rPr>
          <w:rFonts w:ascii="Calibri" w:hAnsi="Calibri" w:cstheme="minorHAnsi"/>
          <w:i/>
          <w:noProof/>
        </w:rPr>
        <w:t>Circ Res</w:t>
      </w:r>
      <w:r w:rsidRPr="00F8495D">
        <w:rPr>
          <w:rFonts w:ascii="Calibri" w:hAnsi="Calibri" w:cstheme="minorHAnsi"/>
          <w:noProof/>
        </w:rPr>
        <w:t xml:space="preserve"> </w:t>
      </w:r>
      <w:r w:rsidRPr="00F8495D">
        <w:rPr>
          <w:rFonts w:ascii="Calibri" w:hAnsi="Calibri" w:cstheme="minorHAnsi"/>
          <w:b/>
          <w:noProof/>
        </w:rPr>
        <w:t>116</w:t>
      </w:r>
      <w:r w:rsidRPr="00F8495D">
        <w:rPr>
          <w:rFonts w:ascii="Calibri" w:hAnsi="Calibri" w:cstheme="minorHAnsi"/>
          <w:noProof/>
        </w:rPr>
        <w:t>, 1022-1033, doi:10.1161/CIRCRESAHA.116.303697 (2015).</w:t>
      </w:r>
    </w:p>
    <w:p w14:paraId="3E5DFFE1" w14:textId="77777777" w:rsidR="00F8495D" w:rsidRPr="00F8495D" w:rsidRDefault="00F8495D" w:rsidP="00F8495D">
      <w:pPr>
        <w:ind w:left="720" w:hanging="720"/>
        <w:jc w:val="both"/>
        <w:rPr>
          <w:rFonts w:ascii="Calibri" w:hAnsi="Calibri" w:cstheme="minorHAnsi"/>
          <w:noProof/>
        </w:rPr>
      </w:pPr>
      <w:r w:rsidRPr="00F8495D">
        <w:rPr>
          <w:rFonts w:ascii="Calibri" w:hAnsi="Calibri" w:cstheme="minorHAnsi"/>
          <w:noProof/>
        </w:rPr>
        <w:t>16</w:t>
      </w:r>
      <w:r w:rsidRPr="00F8495D">
        <w:rPr>
          <w:rFonts w:ascii="Calibri" w:hAnsi="Calibri" w:cstheme="minorHAnsi"/>
          <w:noProof/>
        </w:rPr>
        <w:tab/>
        <w:t xml:space="preserve">Harrison, D. G., Vinh, A., Lob, H. &amp; Madhur, M. S. Role of the adaptive immune system in hypertension. </w:t>
      </w:r>
      <w:r w:rsidRPr="00F8495D">
        <w:rPr>
          <w:rFonts w:ascii="Calibri" w:hAnsi="Calibri" w:cstheme="minorHAnsi"/>
          <w:i/>
          <w:noProof/>
        </w:rPr>
        <w:t>Curr Opin Pharmacol</w:t>
      </w:r>
      <w:r w:rsidRPr="00F8495D">
        <w:rPr>
          <w:rFonts w:ascii="Calibri" w:hAnsi="Calibri" w:cstheme="minorHAnsi"/>
          <w:noProof/>
        </w:rPr>
        <w:t xml:space="preserve"> </w:t>
      </w:r>
      <w:r w:rsidRPr="00F8495D">
        <w:rPr>
          <w:rFonts w:ascii="Calibri" w:hAnsi="Calibri" w:cstheme="minorHAnsi"/>
          <w:b/>
          <w:noProof/>
        </w:rPr>
        <w:t>10</w:t>
      </w:r>
      <w:r w:rsidRPr="00F8495D">
        <w:rPr>
          <w:rFonts w:ascii="Calibri" w:hAnsi="Calibri" w:cstheme="minorHAnsi"/>
          <w:noProof/>
        </w:rPr>
        <w:t>, 203-207, doi:10.1016/j.coph.2010.01.006 (2010).</w:t>
      </w:r>
    </w:p>
    <w:p w14:paraId="491D0EA6" w14:textId="77777777" w:rsidR="00F8495D" w:rsidRPr="00F8495D" w:rsidRDefault="00F8495D" w:rsidP="00F8495D">
      <w:pPr>
        <w:ind w:left="720" w:hanging="720"/>
        <w:jc w:val="both"/>
        <w:rPr>
          <w:rFonts w:ascii="Calibri" w:hAnsi="Calibri" w:cstheme="minorHAnsi"/>
          <w:noProof/>
        </w:rPr>
      </w:pPr>
      <w:r w:rsidRPr="00F8495D">
        <w:rPr>
          <w:rFonts w:ascii="Calibri" w:hAnsi="Calibri" w:cstheme="minorHAnsi"/>
          <w:noProof/>
        </w:rPr>
        <w:t>17</w:t>
      </w:r>
      <w:r w:rsidRPr="00F8495D">
        <w:rPr>
          <w:rFonts w:ascii="Calibri" w:hAnsi="Calibri" w:cstheme="minorHAnsi"/>
          <w:noProof/>
        </w:rPr>
        <w:tab/>
        <w:t>Madhur, M. S.</w:t>
      </w:r>
      <w:r w:rsidRPr="00F8495D">
        <w:rPr>
          <w:rFonts w:ascii="Calibri" w:hAnsi="Calibri" w:cstheme="minorHAnsi"/>
          <w:i/>
          <w:noProof/>
        </w:rPr>
        <w:t xml:space="preserve"> et al.</w:t>
      </w:r>
      <w:r w:rsidRPr="00F8495D">
        <w:rPr>
          <w:rFonts w:ascii="Calibri" w:hAnsi="Calibri" w:cstheme="minorHAnsi"/>
          <w:noProof/>
        </w:rPr>
        <w:t xml:space="preserve"> Interleukin 17 promotes angiotensin II-induced hypertension and vascular dysfunction. </w:t>
      </w:r>
      <w:r w:rsidRPr="00F8495D">
        <w:rPr>
          <w:rFonts w:ascii="Calibri" w:hAnsi="Calibri" w:cstheme="minorHAnsi"/>
          <w:i/>
          <w:noProof/>
        </w:rPr>
        <w:t>Hypertension</w:t>
      </w:r>
      <w:r w:rsidRPr="00F8495D">
        <w:rPr>
          <w:rFonts w:ascii="Calibri" w:hAnsi="Calibri" w:cstheme="minorHAnsi"/>
          <w:noProof/>
        </w:rPr>
        <w:t xml:space="preserve"> </w:t>
      </w:r>
      <w:r w:rsidRPr="00F8495D">
        <w:rPr>
          <w:rFonts w:ascii="Calibri" w:hAnsi="Calibri" w:cstheme="minorHAnsi"/>
          <w:b/>
          <w:noProof/>
        </w:rPr>
        <w:t>55</w:t>
      </w:r>
      <w:r w:rsidRPr="00F8495D">
        <w:rPr>
          <w:rFonts w:ascii="Calibri" w:hAnsi="Calibri" w:cstheme="minorHAnsi"/>
          <w:noProof/>
        </w:rPr>
        <w:t>, 500-507, doi:10.1161/HYPERTENSIONAHA.109.145094 (2010).</w:t>
      </w:r>
    </w:p>
    <w:p w14:paraId="5E3E3BF0" w14:textId="77777777" w:rsidR="00F8495D" w:rsidRPr="00F8495D" w:rsidRDefault="00F8495D" w:rsidP="00F8495D">
      <w:pPr>
        <w:ind w:left="720" w:hanging="720"/>
        <w:jc w:val="both"/>
        <w:rPr>
          <w:rFonts w:ascii="Calibri" w:hAnsi="Calibri" w:cstheme="minorHAnsi"/>
          <w:noProof/>
        </w:rPr>
      </w:pPr>
      <w:r w:rsidRPr="00F8495D">
        <w:rPr>
          <w:rFonts w:ascii="Calibri" w:hAnsi="Calibri" w:cstheme="minorHAnsi"/>
          <w:noProof/>
        </w:rPr>
        <w:t>18</w:t>
      </w:r>
      <w:r w:rsidRPr="00F8495D">
        <w:rPr>
          <w:rFonts w:ascii="Calibri" w:hAnsi="Calibri" w:cstheme="minorHAnsi"/>
          <w:noProof/>
        </w:rPr>
        <w:tab/>
        <w:t>Harrison, D. G.</w:t>
      </w:r>
      <w:r w:rsidRPr="00F8495D">
        <w:rPr>
          <w:rFonts w:ascii="Calibri" w:hAnsi="Calibri" w:cstheme="minorHAnsi"/>
          <w:i/>
          <w:noProof/>
        </w:rPr>
        <w:t xml:space="preserve"> et al.</w:t>
      </w:r>
      <w:r w:rsidRPr="00F8495D">
        <w:rPr>
          <w:rFonts w:ascii="Calibri" w:hAnsi="Calibri" w:cstheme="minorHAnsi"/>
          <w:noProof/>
        </w:rPr>
        <w:t xml:space="preserve"> Inflammation, immunity, and hypertension. </w:t>
      </w:r>
      <w:r w:rsidRPr="00F8495D">
        <w:rPr>
          <w:rFonts w:ascii="Calibri" w:hAnsi="Calibri" w:cstheme="minorHAnsi"/>
          <w:i/>
          <w:noProof/>
        </w:rPr>
        <w:t>Hypertension</w:t>
      </w:r>
      <w:r w:rsidRPr="00F8495D">
        <w:rPr>
          <w:rFonts w:ascii="Calibri" w:hAnsi="Calibri" w:cstheme="minorHAnsi"/>
          <w:noProof/>
        </w:rPr>
        <w:t xml:space="preserve"> </w:t>
      </w:r>
      <w:r w:rsidRPr="00F8495D">
        <w:rPr>
          <w:rFonts w:ascii="Calibri" w:hAnsi="Calibri" w:cstheme="minorHAnsi"/>
          <w:b/>
          <w:noProof/>
        </w:rPr>
        <w:t>57</w:t>
      </w:r>
      <w:r w:rsidRPr="00F8495D">
        <w:rPr>
          <w:rFonts w:ascii="Calibri" w:hAnsi="Calibri" w:cstheme="minorHAnsi"/>
          <w:noProof/>
        </w:rPr>
        <w:t>, 132-140, doi:10.1161/HYPERTENSIONAHA.110.163576 (2011).</w:t>
      </w:r>
    </w:p>
    <w:p w14:paraId="0BE0993A" w14:textId="77777777" w:rsidR="00F8495D" w:rsidRPr="00F8495D" w:rsidRDefault="00F8495D" w:rsidP="00F8495D">
      <w:pPr>
        <w:ind w:left="720" w:hanging="720"/>
        <w:jc w:val="both"/>
        <w:rPr>
          <w:rFonts w:ascii="Calibri" w:hAnsi="Calibri" w:cstheme="minorHAnsi"/>
          <w:noProof/>
        </w:rPr>
      </w:pPr>
      <w:r w:rsidRPr="00F8495D">
        <w:rPr>
          <w:rFonts w:ascii="Calibri" w:hAnsi="Calibri" w:cstheme="minorHAnsi"/>
          <w:noProof/>
        </w:rPr>
        <w:t>19</w:t>
      </w:r>
      <w:r w:rsidRPr="00F8495D">
        <w:rPr>
          <w:rFonts w:ascii="Calibri" w:hAnsi="Calibri" w:cstheme="minorHAnsi"/>
          <w:noProof/>
        </w:rPr>
        <w:tab/>
        <w:t>Crowley, S. D.</w:t>
      </w:r>
      <w:r w:rsidRPr="00F8495D">
        <w:rPr>
          <w:rFonts w:ascii="Calibri" w:hAnsi="Calibri" w:cstheme="minorHAnsi"/>
          <w:i/>
          <w:noProof/>
        </w:rPr>
        <w:t xml:space="preserve"> et al.</w:t>
      </w:r>
      <w:r w:rsidRPr="00F8495D">
        <w:rPr>
          <w:rFonts w:ascii="Calibri" w:hAnsi="Calibri" w:cstheme="minorHAnsi"/>
          <w:noProof/>
        </w:rPr>
        <w:t xml:space="preserve"> Stimulation of lymphocyte responses by angiotensin II promotes kidney injury in hypertension. </w:t>
      </w:r>
      <w:r w:rsidRPr="00F8495D">
        <w:rPr>
          <w:rFonts w:ascii="Calibri" w:hAnsi="Calibri" w:cstheme="minorHAnsi"/>
          <w:i/>
          <w:noProof/>
        </w:rPr>
        <w:t>American journal of physiology. Renal physiology</w:t>
      </w:r>
      <w:r w:rsidRPr="00F8495D">
        <w:rPr>
          <w:rFonts w:ascii="Calibri" w:hAnsi="Calibri" w:cstheme="minorHAnsi"/>
          <w:noProof/>
        </w:rPr>
        <w:t xml:space="preserve"> </w:t>
      </w:r>
      <w:r w:rsidRPr="00F8495D">
        <w:rPr>
          <w:rFonts w:ascii="Calibri" w:hAnsi="Calibri" w:cstheme="minorHAnsi"/>
          <w:b/>
          <w:noProof/>
        </w:rPr>
        <w:t>295</w:t>
      </w:r>
      <w:r w:rsidRPr="00F8495D">
        <w:rPr>
          <w:rFonts w:ascii="Calibri" w:hAnsi="Calibri" w:cstheme="minorHAnsi"/>
          <w:noProof/>
        </w:rPr>
        <w:t>, F515-524, doi:10.1152/ajprenal.00527.2007 (2008).</w:t>
      </w:r>
    </w:p>
    <w:p w14:paraId="4D4535FA" w14:textId="77777777" w:rsidR="00F8495D" w:rsidRPr="00F8495D" w:rsidRDefault="00F8495D" w:rsidP="00F8495D">
      <w:pPr>
        <w:ind w:left="720" w:hanging="720"/>
        <w:jc w:val="both"/>
        <w:rPr>
          <w:rFonts w:ascii="Calibri" w:hAnsi="Calibri" w:cstheme="minorHAnsi"/>
          <w:noProof/>
        </w:rPr>
      </w:pPr>
      <w:r w:rsidRPr="00F8495D">
        <w:rPr>
          <w:rFonts w:ascii="Calibri" w:hAnsi="Calibri" w:cstheme="minorHAnsi"/>
          <w:noProof/>
        </w:rPr>
        <w:t>20</w:t>
      </w:r>
      <w:r w:rsidRPr="00F8495D">
        <w:rPr>
          <w:rFonts w:ascii="Calibri" w:hAnsi="Calibri" w:cstheme="minorHAnsi"/>
          <w:noProof/>
        </w:rPr>
        <w:tab/>
        <w:t>Zhang, J. D.</w:t>
      </w:r>
      <w:r w:rsidRPr="00F8495D">
        <w:rPr>
          <w:rFonts w:ascii="Calibri" w:hAnsi="Calibri" w:cstheme="minorHAnsi"/>
          <w:i/>
          <w:noProof/>
        </w:rPr>
        <w:t xml:space="preserve"> et al.</w:t>
      </w:r>
      <w:r w:rsidRPr="00F8495D">
        <w:rPr>
          <w:rFonts w:ascii="Calibri" w:hAnsi="Calibri" w:cstheme="minorHAnsi"/>
          <w:noProof/>
        </w:rPr>
        <w:t xml:space="preserve"> A novel role for type 1 angiotensin receptors on T lymphocytes to limit target organ damage in hypertension. </w:t>
      </w:r>
      <w:r w:rsidRPr="00F8495D">
        <w:rPr>
          <w:rFonts w:ascii="Calibri" w:hAnsi="Calibri" w:cstheme="minorHAnsi"/>
          <w:i/>
          <w:noProof/>
        </w:rPr>
        <w:t>Circ Res</w:t>
      </w:r>
      <w:r w:rsidRPr="00F8495D">
        <w:rPr>
          <w:rFonts w:ascii="Calibri" w:hAnsi="Calibri" w:cstheme="minorHAnsi"/>
          <w:noProof/>
        </w:rPr>
        <w:t xml:space="preserve"> </w:t>
      </w:r>
      <w:r w:rsidRPr="00F8495D">
        <w:rPr>
          <w:rFonts w:ascii="Calibri" w:hAnsi="Calibri" w:cstheme="minorHAnsi"/>
          <w:b/>
          <w:noProof/>
        </w:rPr>
        <w:t>110</w:t>
      </w:r>
      <w:r w:rsidRPr="00F8495D">
        <w:rPr>
          <w:rFonts w:ascii="Calibri" w:hAnsi="Calibri" w:cstheme="minorHAnsi"/>
          <w:noProof/>
        </w:rPr>
        <w:t>, 1604-1617, doi:10.1161/CIRCRESAHA.111.261768 (2012).</w:t>
      </w:r>
    </w:p>
    <w:p w14:paraId="5C7E3E2E" w14:textId="6D50BBE5" w:rsidR="00F8495D" w:rsidRDefault="00F8495D" w:rsidP="00CC3BEE">
      <w:pPr>
        <w:suppressLineNumbers/>
        <w:jc w:val="both"/>
        <w:rPr>
          <w:rFonts w:ascii="Calibri" w:hAnsi="Calibri" w:cstheme="minorHAnsi"/>
          <w:noProof/>
        </w:rPr>
      </w:pPr>
    </w:p>
    <w:p w14:paraId="07DCF19F" w14:textId="1E20698E" w:rsidR="00DC0B99" w:rsidRPr="00DA677D" w:rsidRDefault="00D45C56" w:rsidP="004B0E46">
      <w:pPr>
        <w:suppressLineNumbers/>
        <w:jc w:val="both"/>
        <w:rPr>
          <w:rFonts w:asciiTheme="minorHAnsi" w:hAnsiTheme="minorHAnsi" w:cstheme="minorHAnsi"/>
        </w:rPr>
      </w:pPr>
      <w:r w:rsidRPr="00DA677D">
        <w:rPr>
          <w:rFonts w:asciiTheme="minorHAnsi" w:hAnsiTheme="minorHAnsi" w:cstheme="minorHAnsi"/>
        </w:rPr>
        <w:fldChar w:fldCharType="end"/>
      </w:r>
    </w:p>
    <w:p w14:paraId="705C9A52" w14:textId="4B38DE56" w:rsidR="00394687" w:rsidRPr="00DA677D" w:rsidRDefault="00394687" w:rsidP="004B0E46">
      <w:pPr>
        <w:suppressLineNumbers/>
        <w:jc w:val="both"/>
        <w:rPr>
          <w:rFonts w:asciiTheme="minorHAnsi" w:hAnsiTheme="minorHAnsi" w:cstheme="minorHAnsi"/>
        </w:rPr>
      </w:pPr>
    </w:p>
    <w:p w14:paraId="7CFB91F4" w14:textId="77777777" w:rsidR="00394687" w:rsidRDefault="00394687" w:rsidP="004B0E46">
      <w:pPr>
        <w:suppressLineNumbers/>
        <w:jc w:val="both"/>
        <w:rPr>
          <w:rFonts w:asciiTheme="minorHAnsi" w:hAnsiTheme="minorHAnsi" w:cstheme="minorHAnsi"/>
          <w:color w:val="808080" w:themeColor="background1" w:themeShade="80"/>
        </w:rPr>
      </w:pPr>
    </w:p>
    <w:p w14:paraId="2701AE28" w14:textId="77777777" w:rsidR="00394687" w:rsidRDefault="00394687" w:rsidP="004B0E46">
      <w:pPr>
        <w:suppressLineNumbers/>
        <w:jc w:val="both"/>
        <w:rPr>
          <w:rFonts w:asciiTheme="minorHAnsi" w:hAnsiTheme="minorHAnsi" w:cstheme="minorHAnsi"/>
          <w:color w:val="808080" w:themeColor="background1" w:themeShade="80"/>
        </w:rPr>
      </w:pPr>
    </w:p>
    <w:p w14:paraId="7F70C402" w14:textId="77777777" w:rsidR="00394687" w:rsidRDefault="00394687" w:rsidP="004B0E46">
      <w:pPr>
        <w:suppressLineNumbers/>
        <w:jc w:val="both"/>
        <w:rPr>
          <w:rFonts w:asciiTheme="minorHAnsi" w:hAnsiTheme="minorHAnsi" w:cstheme="minorHAnsi"/>
          <w:color w:val="808080" w:themeColor="background1" w:themeShade="80"/>
        </w:rPr>
      </w:pPr>
    </w:p>
    <w:p w14:paraId="140076EB" w14:textId="77777777" w:rsidR="00394687" w:rsidRDefault="00394687" w:rsidP="004B0E46">
      <w:pPr>
        <w:suppressLineNumbers/>
        <w:jc w:val="both"/>
        <w:rPr>
          <w:rFonts w:asciiTheme="minorHAnsi" w:hAnsiTheme="minorHAnsi" w:cstheme="minorHAnsi"/>
          <w:color w:val="808080" w:themeColor="background1" w:themeShade="80"/>
        </w:rPr>
      </w:pPr>
    </w:p>
    <w:p w14:paraId="7AE7C688" w14:textId="77777777" w:rsidR="00394687" w:rsidRDefault="00394687" w:rsidP="004B0E46">
      <w:pPr>
        <w:suppressLineNumbers/>
        <w:jc w:val="both"/>
        <w:rPr>
          <w:rFonts w:asciiTheme="minorHAnsi" w:hAnsiTheme="minorHAnsi" w:cstheme="minorHAnsi"/>
          <w:color w:val="808080" w:themeColor="background1" w:themeShade="80"/>
        </w:rPr>
      </w:pPr>
    </w:p>
    <w:p w14:paraId="555ACFC5" w14:textId="77777777" w:rsidR="00394687" w:rsidRDefault="00394687" w:rsidP="004B0E46">
      <w:pPr>
        <w:suppressLineNumbers/>
        <w:jc w:val="both"/>
        <w:rPr>
          <w:rFonts w:asciiTheme="minorHAnsi" w:hAnsiTheme="minorHAnsi" w:cstheme="minorHAnsi"/>
          <w:color w:val="808080" w:themeColor="background1" w:themeShade="80"/>
        </w:rPr>
      </w:pPr>
    </w:p>
    <w:p w14:paraId="15CB4DB3" w14:textId="0D919F99" w:rsidR="00394687" w:rsidRDefault="00394687" w:rsidP="004B0E46">
      <w:pPr>
        <w:suppressLineNumbers/>
        <w:jc w:val="both"/>
        <w:rPr>
          <w:rFonts w:asciiTheme="minorHAnsi" w:hAnsiTheme="minorHAnsi" w:cstheme="minorHAnsi"/>
          <w:color w:val="808080" w:themeColor="background1" w:themeShade="80"/>
        </w:rPr>
      </w:pPr>
    </w:p>
    <w:p w14:paraId="3C4504E1" w14:textId="2DC08871" w:rsidR="00394687" w:rsidRDefault="00394687" w:rsidP="004B0E46">
      <w:pPr>
        <w:suppressLineNumbers/>
        <w:jc w:val="both"/>
        <w:rPr>
          <w:rFonts w:asciiTheme="minorHAnsi" w:hAnsiTheme="minorHAnsi" w:cstheme="minorHAnsi"/>
          <w:color w:val="808080" w:themeColor="background1" w:themeShade="80"/>
        </w:rPr>
      </w:pPr>
    </w:p>
    <w:p w14:paraId="4E3F153E" w14:textId="651EBC38" w:rsidR="00394687" w:rsidRDefault="00394687" w:rsidP="004B0E46">
      <w:pPr>
        <w:suppressLineNumbers/>
        <w:jc w:val="both"/>
        <w:rPr>
          <w:rFonts w:asciiTheme="minorHAnsi" w:hAnsiTheme="minorHAnsi" w:cstheme="minorHAnsi"/>
          <w:color w:val="808080" w:themeColor="background1" w:themeShade="80"/>
        </w:rPr>
      </w:pPr>
    </w:p>
    <w:p w14:paraId="6727A23C" w14:textId="7687B53B" w:rsidR="00394687" w:rsidRDefault="00394687" w:rsidP="004B0E46">
      <w:pPr>
        <w:suppressLineNumbers/>
        <w:jc w:val="both"/>
        <w:rPr>
          <w:rFonts w:asciiTheme="minorHAnsi" w:hAnsiTheme="minorHAnsi" w:cstheme="minorHAnsi"/>
          <w:color w:val="808080" w:themeColor="background1" w:themeShade="80"/>
        </w:rPr>
      </w:pPr>
    </w:p>
    <w:p w14:paraId="4F4085AE" w14:textId="795537C1" w:rsidR="00394687" w:rsidRDefault="00394687" w:rsidP="004B0E46">
      <w:pPr>
        <w:suppressLineNumbers/>
        <w:jc w:val="both"/>
        <w:rPr>
          <w:rFonts w:asciiTheme="minorHAnsi" w:hAnsiTheme="minorHAnsi" w:cstheme="minorHAnsi"/>
          <w:color w:val="808080" w:themeColor="background1" w:themeShade="80"/>
        </w:rPr>
      </w:pPr>
    </w:p>
    <w:p w14:paraId="5548D542" w14:textId="662A1F6A" w:rsidR="00394687" w:rsidRDefault="00394687" w:rsidP="004B0E46">
      <w:pPr>
        <w:suppressLineNumbers/>
        <w:jc w:val="both"/>
        <w:rPr>
          <w:rFonts w:asciiTheme="minorHAnsi" w:hAnsiTheme="minorHAnsi" w:cstheme="minorHAnsi"/>
          <w:color w:val="808080" w:themeColor="background1" w:themeShade="80"/>
        </w:rPr>
      </w:pPr>
    </w:p>
    <w:p w14:paraId="7904088F" w14:textId="2AC95B19" w:rsidR="00394687" w:rsidRDefault="00394687" w:rsidP="004B0E46">
      <w:pPr>
        <w:suppressLineNumbers/>
        <w:jc w:val="both"/>
        <w:rPr>
          <w:rFonts w:asciiTheme="minorHAnsi" w:hAnsiTheme="minorHAnsi" w:cstheme="minorHAnsi"/>
          <w:color w:val="808080" w:themeColor="background1" w:themeShade="80"/>
        </w:rPr>
      </w:pPr>
    </w:p>
    <w:p w14:paraId="09B89F62" w14:textId="0AC72927" w:rsidR="00394687" w:rsidRDefault="00394687" w:rsidP="004B0E46">
      <w:pPr>
        <w:suppressLineNumbers/>
        <w:jc w:val="both"/>
        <w:rPr>
          <w:rFonts w:asciiTheme="minorHAnsi" w:hAnsiTheme="minorHAnsi" w:cstheme="minorHAnsi"/>
          <w:color w:val="808080" w:themeColor="background1" w:themeShade="80"/>
        </w:rPr>
      </w:pPr>
    </w:p>
    <w:p w14:paraId="158279A3" w14:textId="49812C18" w:rsidR="00394687" w:rsidRDefault="00394687" w:rsidP="004B0E46">
      <w:pPr>
        <w:suppressLineNumbers/>
        <w:jc w:val="both"/>
        <w:rPr>
          <w:rFonts w:asciiTheme="minorHAnsi" w:hAnsiTheme="minorHAnsi" w:cstheme="minorHAnsi"/>
          <w:color w:val="808080" w:themeColor="background1" w:themeShade="80"/>
        </w:rPr>
      </w:pPr>
    </w:p>
    <w:p w14:paraId="7B85724D" w14:textId="497EEF28" w:rsidR="00394687" w:rsidRDefault="00394687" w:rsidP="004B0E46">
      <w:pPr>
        <w:suppressLineNumbers/>
        <w:jc w:val="both"/>
        <w:rPr>
          <w:rFonts w:asciiTheme="minorHAnsi" w:hAnsiTheme="minorHAnsi" w:cstheme="minorHAnsi"/>
          <w:color w:val="808080" w:themeColor="background1" w:themeShade="80"/>
        </w:rPr>
      </w:pPr>
    </w:p>
    <w:p w14:paraId="25A99CB0" w14:textId="76ECC687" w:rsidR="00394687" w:rsidRDefault="00394687" w:rsidP="004B0E46">
      <w:pPr>
        <w:suppressLineNumbers/>
        <w:jc w:val="both"/>
        <w:rPr>
          <w:rFonts w:asciiTheme="minorHAnsi" w:hAnsiTheme="minorHAnsi" w:cstheme="minorHAnsi"/>
          <w:color w:val="808080" w:themeColor="background1" w:themeShade="80"/>
        </w:rPr>
      </w:pPr>
    </w:p>
    <w:p w14:paraId="74892AE4" w14:textId="4D3F64CA" w:rsidR="00394687" w:rsidRDefault="00394687" w:rsidP="004B0E46">
      <w:pPr>
        <w:suppressLineNumbers/>
        <w:jc w:val="both"/>
        <w:rPr>
          <w:rFonts w:asciiTheme="minorHAnsi" w:hAnsiTheme="minorHAnsi" w:cstheme="minorHAnsi"/>
          <w:color w:val="808080" w:themeColor="background1" w:themeShade="80"/>
        </w:rPr>
      </w:pPr>
    </w:p>
    <w:p w14:paraId="140A6BE2" w14:textId="6ED9700D" w:rsidR="00394687" w:rsidRDefault="00394687" w:rsidP="004B0E46">
      <w:pPr>
        <w:suppressLineNumbers/>
        <w:jc w:val="both"/>
        <w:rPr>
          <w:rFonts w:asciiTheme="minorHAnsi" w:hAnsiTheme="minorHAnsi" w:cstheme="minorHAnsi"/>
          <w:color w:val="808080" w:themeColor="background1" w:themeShade="80"/>
        </w:rPr>
      </w:pPr>
    </w:p>
    <w:p w14:paraId="26AC9058" w14:textId="452A4FEB" w:rsidR="00394687" w:rsidRDefault="00394687" w:rsidP="004B0E46">
      <w:pPr>
        <w:suppressLineNumbers/>
        <w:jc w:val="both"/>
        <w:rPr>
          <w:rFonts w:asciiTheme="minorHAnsi" w:hAnsiTheme="minorHAnsi" w:cstheme="minorHAnsi"/>
          <w:color w:val="808080" w:themeColor="background1" w:themeShade="80"/>
        </w:rPr>
      </w:pPr>
    </w:p>
    <w:p w14:paraId="0348BCF2" w14:textId="188549D6" w:rsidR="00394687" w:rsidRDefault="00394687" w:rsidP="004B0E46">
      <w:pPr>
        <w:suppressLineNumbers/>
        <w:jc w:val="both"/>
        <w:rPr>
          <w:rFonts w:asciiTheme="minorHAnsi" w:hAnsiTheme="minorHAnsi" w:cstheme="minorHAnsi"/>
          <w:color w:val="808080" w:themeColor="background1" w:themeShade="80"/>
        </w:rPr>
      </w:pPr>
    </w:p>
    <w:p w14:paraId="4953A77A" w14:textId="11C994B0" w:rsidR="00394687" w:rsidRPr="00962E71" w:rsidRDefault="00394687" w:rsidP="004B0E46">
      <w:pPr>
        <w:suppressLineNumbers/>
        <w:jc w:val="both"/>
        <w:rPr>
          <w:rFonts w:asciiTheme="minorHAnsi" w:hAnsiTheme="minorHAnsi" w:cstheme="minorHAnsi"/>
          <w:color w:val="808080" w:themeColor="background1" w:themeShade="80"/>
        </w:rPr>
      </w:pPr>
    </w:p>
    <w:sectPr w:rsidR="00394687" w:rsidRPr="00962E71" w:rsidSect="00B47E48">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F6DBE" w14:textId="77777777" w:rsidR="00BD168A" w:rsidRDefault="00BD168A" w:rsidP="00621C4E">
      <w:r>
        <w:separator/>
      </w:r>
    </w:p>
  </w:endnote>
  <w:endnote w:type="continuationSeparator" w:id="0">
    <w:p w14:paraId="0C202788" w14:textId="77777777" w:rsidR="00BD168A" w:rsidRDefault="00BD168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swiss"/>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7DD0D79B" w:rsidR="00F77B1D" w:rsidRDefault="00F77B1D">
        <w:pPr>
          <w:pStyle w:val="Footer"/>
        </w:pPr>
        <w:r>
          <w:rPr>
            <w:noProof/>
          </w:rPr>
          <w:tab/>
        </w:r>
        <w:r>
          <w:rPr>
            <w:noProof/>
          </w:rPr>
          <w:tab/>
        </w:r>
      </w:p>
    </w:sdtContent>
  </w:sdt>
  <w:p w14:paraId="39947363" w14:textId="71AB2B06" w:rsidR="00F77B1D" w:rsidRPr="00494F77" w:rsidRDefault="00F77B1D"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F77B1D" w:rsidRDefault="00F77B1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16227" w14:textId="77777777" w:rsidR="00BD168A" w:rsidRDefault="00BD168A" w:rsidP="00621C4E">
      <w:r>
        <w:separator/>
      </w:r>
    </w:p>
  </w:footnote>
  <w:footnote w:type="continuationSeparator" w:id="0">
    <w:p w14:paraId="46FD0C4D" w14:textId="77777777" w:rsidR="00BD168A" w:rsidRDefault="00BD168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F77B1D" w:rsidRPr="006F06E4" w:rsidRDefault="00F77B1D"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C66C9"/>
    <w:multiLevelType w:val="multilevel"/>
    <w:tmpl w:val="D59AFD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45C8D"/>
    <w:multiLevelType w:val="multilevel"/>
    <w:tmpl w:val="99364A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3278EE"/>
    <w:multiLevelType w:val="multilevel"/>
    <w:tmpl w:val="A3C658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351625"/>
    <w:multiLevelType w:val="multilevel"/>
    <w:tmpl w:val="88E406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2514C"/>
    <w:multiLevelType w:val="hybridMultilevel"/>
    <w:tmpl w:val="13FCE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E4149C"/>
    <w:multiLevelType w:val="hybridMultilevel"/>
    <w:tmpl w:val="104C7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4D7B6E"/>
    <w:multiLevelType w:val="multilevel"/>
    <w:tmpl w:val="F5626EB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310E9A"/>
    <w:multiLevelType w:val="multilevel"/>
    <w:tmpl w:val="DEA27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880C3F"/>
    <w:multiLevelType w:val="multilevel"/>
    <w:tmpl w:val="1AB046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BCB6367"/>
    <w:multiLevelType w:val="multilevel"/>
    <w:tmpl w:val="6DE2048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2417EE"/>
    <w:multiLevelType w:val="multilevel"/>
    <w:tmpl w:val="7F6CD3F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40409C"/>
    <w:multiLevelType w:val="multilevel"/>
    <w:tmpl w:val="52F86884"/>
    <w:lvl w:ilvl="0">
      <w:start w:val="1"/>
      <w:numFmt w:val="decimal"/>
      <w:lvlText w:val="%1."/>
      <w:lvlJc w:val="left"/>
      <w:pPr>
        <w:ind w:left="440" w:hanging="440"/>
      </w:pPr>
      <w:rPr>
        <w:rFonts w:hint="default"/>
        <w:color w:val="808080" w:themeColor="background1" w:themeShade="80"/>
      </w:rPr>
    </w:lvl>
    <w:lvl w:ilvl="1">
      <w:start w:val="1"/>
      <w:numFmt w:val="decimal"/>
      <w:lvlText w:val="%1.%2."/>
      <w:lvlJc w:val="left"/>
      <w:pPr>
        <w:ind w:left="440" w:hanging="440"/>
      </w:pPr>
      <w:rPr>
        <w:rFonts w:hint="default"/>
        <w:color w:val="auto"/>
      </w:rPr>
    </w:lvl>
    <w:lvl w:ilvl="2">
      <w:start w:val="1"/>
      <w:numFmt w:val="decimal"/>
      <w:lvlText w:val="%1.%2.%3."/>
      <w:lvlJc w:val="left"/>
      <w:pPr>
        <w:ind w:left="720" w:hanging="720"/>
      </w:pPr>
      <w:rPr>
        <w:rFonts w:hint="default"/>
        <w:color w:val="808080" w:themeColor="background1" w:themeShade="80"/>
      </w:rPr>
    </w:lvl>
    <w:lvl w:ilvl="3">
      <w:start w:val="1"/>
      <w:numFmt w:val="decimal"/>
      <w:lvlText w:val="%1.%2.%3.%4."/>
      <w:lvlJc w:val="left"/>
      <w:pPr>
        <w:ind w:left="720" w:hanging="720"/>
      </w:pPr>
      <w:rPr>
        <w:rFonts w:hint="default"/>
        <w:color w:val="808080" w:themeColor="background1" w:themeShade="80"/>
      </w:rPr>
    </w:lvl>
    <w:lvl w:ilvl="4">
      <w:start w:val="1"/>
      <w:numFmt w:val="decimal"/>
      <w:lvlText w:val="%1.%2.%3.%4.%5."/>
      <w:lvlJc w:val="left"/>
      <w:pPr>
        <w:ind w:left="1080" w:hanging="1080"/>
      </w:pPr>
      <w:rPr>
        <w:rFonts w:hint="default"/>
        <w:color w:val="808080" w:themeColor="background1" w:themeShade="80"/>
      </w:rPr>
    </w:lvl>
    <w:lvl w:ilvl="5">
      <w:start w:val="1"/>
      <w:numFmt w:val="decimal"/>
      <w:lvlText w:val="%1.%2.%3.%4.%5.%6."/>
      <w:lvlJc w:val="left"/>
      <w:pPr>
        <w:ind w:left="1080" w:hanging="1080"/>
      </w:pPr>
      <w:rPr>
        <w:rFonts w:hint="default"/>
        <w:color w:val="808080" w:themeColor="background1" w:themeShade="80"/>
      </w:rPr>
    </w:lvl>
    <w:lvl w:ilvl="6">
      <w:start w:val="1"/>
      <w:numFmt w:val="decimal"/>
      <w:lvlText w:val="%1.%2.%3.%4.%5.%6.%7."/>
      <w:lvlJc w:val="left"/>
      <w:pPr>
        <w:ind w:left="1440" w:hanging="1440"/>
      </w:pPr>
      <w:rPr>
        <w:rFonts w:hint="default"/>
        <w:color w:val="808080" w:themeColor="background1" w:themeShade="80"/>
      </w:rPr>
    </w:lvl>
    <w:lvl w:ilvl="7">
      <w:start w:val="1"/>
      <w:numFmt w:val="decimal"/>
      <w:lvlText w:val="%1.%2.%3.%4.%5.%6.%7.%8."/>
      <w:lvlJc w:val="left"/>
      <w:pPr>
        <w:ind w:left="1440" w:hanging="1440"/>
      </w:pPr>
      <w:rPr>
        <w:rFonts w:hint="default"/>
        <w:color w:val="808080" w:themeColor="background1" w:themeShade="80"/>
      </w:rPr>
    </w:lvl>
    <w:lvl w:ilvl="8">
      <w:start w:val="1"/>
      <w:numFmt w:val="decimal"/>
      <w:lvlText w:val="%1.%2.%3.%4.%5.%6.%7.%8.%9."/>
      <w:lvlJc w:val="left"/>
      <w:pPr>
        <w:ind w:left="1800" w:hanging="1800"/>
      </w:pPr>
      <w:rPr>
        <w:rFonts w:hint="default"/>
        <w:color w:val="808080" w:themeColor="background1" w:themeShade="80"/>
      </w:rPr>
    </w:lvl>
  </w:abstractNum>
  <w:abstractNum w:abstractNumId="2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2E67C5"/>
    <w:multiLevelType w:val="multilevel"/>
    <w:tmpl w:val="85D60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930EB8"/>
    <w:multiLevelType w:val="multilevel"/>
    <w:tmpl w:val="C9D8075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620C3E2C"/>
    <w:multiLevelType w:val="multilevel"/>
    <w:tmpl w:val="FFD056E2"/>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176970"/>
    <w:multiLevelType w:val="multilevel"/>
    <w:tmpl w:val="5D3E707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0123756"/>
    <w:multiLevelType w:val="multilevel"/>
    <w:tmpl w:val="59684A0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3" w15:restartNumberingAfterBreak="0">
    <w:nsid w:val="7D7554EC"/>
    <w:multiLevelType w:val="multilevel"/>
    <w:tmpl w:val="3454D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9"/>
  </w:num>
  <w:num w:numId="3">
    <w:abstractNumId w:val="7"/>
  </w:num>
  <w:num w:numId="4">
    <w:abstractNumId w:val="26"/>
  </w:num>
  <w:num w:numId="5">
    <w:abstractNumId w:val="13"/>
  </w:num>
  <w:num w:numId="6">
    <w:abstractNumId w:val="24"/>
  </w:num>
  <w:num w:numId="7">
    <w:abstractNumId w:val="0"/>
  </w:num>
  <w:num w:numId="8">
    <w:abstractNumId w:val="15"/>
  </w:num>
  <w:num w:numId="9">
    <w:abstractNumId w:val="16"/>
  </w:num>
  <w:num w:numId="10">
    <w:abstractNumId w:val="28"/>
  </w:num>
  <w:num w:numId="11">
    <w:abstractNumId w:val="35"/>
  </w:num>
  <w:num w:numId="12">
    <w:abstractNumId w:val="2"/>
  </w:num>
  <w:num w:numId="13">
    <w:abstractNumId w:val="31"/>
  </w:num>
  <w:num w:numId="14">
    <w:abstractNumId w:val="41"/>
  </w:num>
  <w:num w:numId="15">
    <w:abstractNumId w:val="19"/>
  </w:num>
  <w:num w:numId="16">
    <w:abstractNumId w:val="12"/>
  </w:num>
  <w:num w:numId="17">
    <w:abstractNumId w:val="32"/>
  </w:num>
  <w:num w:numId="18">
    <w:abstractNumId w:val="20"/>
  </w:num>
  <w:num w:numId="19">
    <w:abstractNumId w:val="38"/>
  </w:num>
  <w:num w:numId="20">
    <w:abstractNumId w:val="3"/>
  </w:num>
  <w:num w:numId="21">
    <w:abstractNumId w:val="39"/>
  </w:num>
  <w:num w:numId="22">
    <w:abstractNumId w:val="36"/>
  </w:num>
  <w:num w:numId="23">
    <w:abstractNumId w:val="23"/>
  </w:num>
  <w:num w:numId="24">
    <w:abstractNumId w:val="42"/>
  </w:num>
  <w:num w:numId="25">
    <w:abstractNumId w:val="11"/>
  </w:num>
  <w:num w:numId="26">
    <w:abstractNumId w:val="33"/>
  </w:num>
  <w:num w:numId="27">
    <w:abstractNumId w:val="1"/>
  </w:num>
  <w:num w:numId="28">
    <w:abstractNumId w:val="8"/>
  </w:num>
  <w:num w:numId="29">
    <w:abstractNumId w:val="6"/>
  </w:num>
  <w:num w:numId="30">
    <w:abstractNumId w:val="40"/>
  </w:num>
  <w:num w:numId="31">
    <w:abstractNumId w:val="37"/>
  </w:num>
  <w:num w:numId="32">
    <w:abstractNumId w:val="22"/>
  </w:num>
  <w:num w:numId="33">
    <w:abstractNumId w:val="5"/>
  </w:num>
  <w:num w:numId="34">
    <w:abstractNumId w:val="18"/>
  </w:num>
  <w:num w:numId="35">
    <w:abstractNumId w:val="14"/>
  </w:num>
  <w:num w:numId="36">
    <w:abstractNumId w:val="4"/>
  </w:num>
  <w:num w:numId="37">
    <w:abstractNumId w:val="27"/>
  </w:num>
  <w:num w:numId="38">
    <w:abstractNumId w:val="43"/>
  </w:num>
  <w:num w:numId="39">
    <w:abstractNumId w:val="30"/>
  </w:num>
  <w:num w:numId="40">
    <w:abstractNumId w:val="21"/>
  </w:num>
  <w:num w:numId="41">
    <w:abstractNumId w:val="17"/>
  </w:num>
  <w:num w:numId="42">
    <w:abstractNumId w:val="25"/>
  </w:num>
  <w:num w:numId="43">
    <w:abstractNumId w:val="34"/>
  </w:num>
  <w:num w:numId="44">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Layout&gt;"/>
    <w:docVar w:name="EN.Libraries" w:val="&lt;Libraries&gt;&lt;item db-id=&quot;f0tdztv2wxdx5oe0et5vdvplffd0sdpxt055&quot;&gt;My EndNote Library&lt;record-ids&gt;&lt;item&gt;493&lt;/item&gt;&lt;item&gt;2427&lt;/item&gt;&lt;item&gt;2428&lt;/item&gt;&lt;item&gt;2943&lt;/item&gt;&lt;item&gt;3099&lt;/item&gt;&lt;item&gt;3479&lt;/item&gt;&lt;item&gt;3687&lt;/item&gt;&lt;item&gt;4027&lt;/item&gt;&lt;/record-ids&gt;&lt;/item&gt;&lt;/Libraries&gt;"/>
  </w:docVars>
  <w:rsids>
    <w:rsidRoot w:val="00EE705F"/>
    <w:rsid w:val="00001169"/>
    <w:rsid w:val="00001806"/>
    <w:rsid w:val="00005815"/>
    <w:rsid w:val="00007DBC"/>
    <w:rsid w:val="00007EA1"/>
    <w:rsid w:val="000100F0"/>
    <w:rsid w:val="000113AA"/>
    <w:rsid w:val="000129B2"/>
    <w:rsid w:val="00012FF9"/>
    <w:rsid w:val="0001389C"/>
    <w:rsid w:val="00014314"/>
    <w:rsid w:val="000155C6"/>
    <w:rsid w:val="0002106D"/>
    <w:rsid w:val="00021434"/>
    <w:rsid w:val="00021774"/>
    <w:rsid w:val="00021DF3"/>
    <w:rsid w:val="00023869"/>
    <w:rsid w:val="00024598"/>
    <w:rsid w:val="00027893"/>
    <w:rsid w:val="000279B0"/>
    <w:rsid w:val="00032769"/>
    <w:rsid w:val="0003311E"/>
    <w:rsid w:val="00037B58"/>
    <w:rsid w:val="00046DB6"/>
    <w:rsid w:val="000518A7"/>
    <w:rsid w:val="00051B73"/>
    <w:rsid w:val="00053064"/>
    <w:rsid w:val="00060ABE"/>
    <w:rsid w:val="00061A50"/>
    <w:rsid w:val="0006361B"/>
    <w:rsid w:val="00064104"/>
    <w:rsid w:val="000652E3"/>
    <w:rsid w:val="00066025"/>
    <w:rsid w:val="00067A8F"/>
    <w:rsid w:val="000701D1"/>
    <w:rsid w:val="00080A20"/>
    <w:rsid w:val="00082796"/>
    <w:rsid w:val="00082DF4"/>
    <w:rsid w:val="00086953"/>
    <w:rsid w:val="00086FF5"/>
    <w:rsid w:val="00087C0A"/>
    <w:rsid w:val="00093BC4"/>
    <w:rsid w:val="000943E6"/>
    <w:rsid w:val="00096CBF"/>
    <w:rsid w:val="00097929"/>
    <w:rsid w:val="000A1E80"/>
    <w:rsid w:val="000A3B70"/>
    <w:rsid w:val="000A5153"/>
    <w:rsid w:val="000B10AE"/>
    <w:rsid w:val="000B30BF"/>
    <w:rsid w:val="000B566B"/>
    <w:rsid w:val="000B662E"/>
    <w:rsid w:val="000B7294"/>
    <w:rsid w:val="000B75D0"/>
    <w:rsid w:val="000C1CF8"/>
    <w:rsid w:val="000C49CF"/>
    <w:rsid w:val="000C52E9"/>
    <w:rsid w:val="000C5BE7"/>
    <w:rsid w:val="000C5CDC"/>
    <w:rsid w:val="000C65DC"/>
    <w:rsid w:val="000C66F3"/>
    <w:rsid w:val="000C6900"/>
    <w:rsid w:val="000D31E8"/>
    <w:rsid w:val="000D76E4"/>
    <w:rsid w:val="000E1212"/>
    <w:rsid w:val="000E3816"/>
    <w:rsid w:val="000E4F77"/>
    <w:rsid w:val="000F265C"/>
    <w:rsid w:val="000F3AFA"/>
    <w:rsid w:val="000F5712"/>
    <w:rsid w:val="000F6611"/>
    <w:rsid w:val="000F7E22"/>
    <w:rsid w:val="00101F8A"/>
    <w:rsid w:val="001104F3"/>
    <w:rsid w:val="00112EEB"/>
    <w:rsid w:val="001173FF"/>
    <w:rsid w:val="00117572"/>
    <w:rsid w:val="00122972"/>
    <w:rsid w:val="0012563A"/>
    <w:rsid w:val="001264DE"/>
    <w:rsid w:val="001313A7"/>
    <w:rsid w:val="0013276F"/>
    <w:rsid w:val="0013621E"/>
    <w:rsid w:val="0013642E"/>
    <w:rsid w:val="00142EFE"/>
    <w:rsid w:val="00147A69"/>
    <w:rsid w:val="00152A23"/>
    <w:rsid w:val="00162CB7"/>
    <w:rsid w:val="001665C9"/>
    <w:rsid w:val="00166B27"/>
    <w:rsid w:val="00166F32"/>
    <w:rsid w:val="00171E5B"/>
    <w:rsid w:val="00171F94"/>
    <w:rsid w:val="00175D4E"/>
    <w:rsid w:val="0017668A"/>
    <w:rsid w:val="001766FE"/>
    <w:rsid w:val="001771E7"/>
    <w:rsid w:val="001911FF"/>
    <w:rsid w:val="00192006"/>
    <w:rsid w:val="00193180"/>
    <w:rsid w:val="00196792"/>
    <w:rsid w:val="0019691E"/>
    <w:rsid w:val="001B1519"/>
    <w:rsid w:val="001B2E2D"/>
    <w:rsid w:val="001B5CD2"/>
    <w:rsid w:val="001C0BEE"/>
    <w:rsid w:val="001C1E49"/>
    <w:rsid w:val="001C27C1"/>
    <w:rsid w:val="001C2A98"/>
    <w:rsid w:val="001C4D95"/>
    <w:rsid w:val="001C5611"/>
    <w:rsid w:val="001D3D7D"/>
    <w:rsid w:val="001D3FFF"/>
    <w:rsid w:val="001D4560"/>
    <w:rsid w:val="001D4CF3"/>
    <w:rsid w:val="001D625F"/>
    <w:rsid w:val="001D68A4"/>
    <w:rsid w:val="001D7576"/>
    <w:rsid w:val="001E0E3F"/>
    <w:rsid w:val="001E14A0"/>
    <w:rsid w:val="001E31A7"/>
    <w:rsid w:val="001E7376"/>
    <w:rsid w:val="001F225C"/>
    <w:rsid w:val="00201CFA"/>
    <w:rsid w:val="0020220D"/>
    <w:rsid w:val="00202448"/>
    <w:rsid w:val="00202D15"/>
    <w:rsid w:val="00205B3F"/>
    <w:rsid w:val="00212EAE"/>
    <w:rsid w:val="00214BEE"/>
    <w:rsid w:val="0021556D"/>
    <w:rsid w:val="002205B8"/>
    <w:rsid w:val="00225720"/>
    <w:rsid w:val="002259E5"/>
    <w:rsid w:val="00226140"/>
    <w:rsid w:val="002274F3"/>
    <w:rsid w:val="0023094C"/>
    <w:rsid w:val="002349FD"/>
    <w:rsid w:val="00234BE3"/>
    <w:rsid w:val="00235A90"/>
    <w:rsid w:val="00241E48"/>
    <w:rsid w:val="0024214E"/>
    <w:rsid w:val="00242623"/>
    <w:rsid w:val="00250558"/>
    <w:rsid w:val="00255B1B"/>
    <w:rsid w:val="002605D1"/>
    <w:rsid w:val="00260652"/>
    <w:rsid w:val="00261F25"/>
    <w:rsid w:val="002648A9"/>
    <w:rsid w:val="0026536F"/>
    <w:rsid w:val="0026553C"/>
    <w:rsid w:val="00267DD5"/>
    <w:rsid w:val="00274A0A"/>
    <w:rsid w:val="00275A21"/>
    <w:rsid w:val="00277593"/>
    <w:rsid w:val="00280909"/>
    <w:rsid w:val="00280918"/>
    <w:rsid w:val="00282AF6"/>
    <w:rsid w:val="0028596A"/>
    <w:rsid w:val="00287085"/>
    <w:rsid w:val="00290AF9"/>
    <w:rsid w:val="00291630"/>
    <w:rsid w:val="002967CF"/>
    <w:rsid w:val="00297788"/>
    <w:rsid w:val="002A3285"/>
    <w:rsid w:val="002A484B"/>
    <w:rsid w:val="002A64A6"/>
    <w:rsid w:val="002B3301"/>
    <w:rsid w:val="002C47D4"/>
    <w:rsid w:val="002C701D"/>
    <w:rsid w:val="002D0A93"/>
    <w:rsid w:val="002D0F38"/>
    <w:rsid w:val="002D77E3"/>
    <w:rsid w:val="002E0DD5"/>
    <w:rsid w:val="002F2859"/>
    <w:rsid w:val="002F3F71"/>
    <w:rsid w:val="002F3FB9"/>
    <w:rsid w:val="002F4AA5"/>
    <w:rsid w:val="002F6E3C"/>
    <w:rsid w:val="0030117D"/>
    <w:rsid w:val="00301F30"/>
    <w:rsid w:val="003038FD"/>
    <w:rsid w:val="00303C87"/>
    <w:rsid w:val="003108E5"/>
    <w:rsid w:val="003120CB"/>
    <w:rsid w:val="00315607"/>
    <w:rsid w:val="003168A5"/>
    <w:rsid w:val="00320153"/>
    <w:rsid w:val="00320367"/>
    <w:rsid w:val="00322871"/>
    <w:rsid w:val="0032309D"/>
    <w:rsid w:val="00324B81"/>
    <w:rsid w:val="00326FB3"/>
    <w:rsid w:val="003316D4"/>
    <w:rsid w:val="00333822"/>
    <w:rsid w:val="00336715"/>
    <w:rsid w:val="003401EC"/>
    <w:rsid w:val="00340DFD"/>
    <w:rsid w:val="00344954"/>
    <w:rsid w:val="00350CD7"/>
    <w:rsid w:val="00360C17"/>
    <w:rsid w:val="003621C6"/>
    <w:rsid w:val="003622B8"/>
    <w:rsid w:val="00366B76"/>
    <w:rsid w:val="00373051"/>
    <w:rsid w:val="00373B8F"/>
    <w:rsid w:val="00376D95"/>
    <w:rsid w:val="00377FBB"/>
    <w:rsid w:val="00385140"/>
    <w:rsid w:val="0038780C"/>
    <w:rsid w:val="00393CC7"/>
    <w:rsid w:val="00394687"/>
    <w:rsid w:val="003971F7"/>
    <w:rsid w:val="003A16FC"/>
    <w:rsid w:val="003A4FCD"/>
    <w:rsid w:val="003B0944"/>
    <w:rsid w:val="003B1593"/>
    <w:rsid w:val="003B3E01"/>
    <w:rsid w:val="003B4381"/>
    <w:rsid w:val="003C1043"/>
    <w:rsid w:val="003C1A30"/>
    <w:rsid w:val="003C229F"/>
    <w:rsid w:val="003C2824"/>
    <w:rsid w:val="003C2DA2"/>
    <w:rsid w:val="003C6779"/>
    <w:rsid w:val="003C6C9F"/>
    <w:rsid w:val="003C6EF0"/>
    <w:rsid w:val="003D0C81"/>
    <w:rsid w:val="003D2998"/>
    <w:rsid w:val="003D2F0A"/>
    <w:rsid w:val="003D3891"/>
    <w:rsid w:val="003D5D84"/>
    <w:rsid w:val="003E0F4F"/>
    <w:rsid w:val="003E18AC"/>
    <w:rsid w:val="003E210B"/>
    <w:rsid w:val="003E2A12"/>
    <w:rsid w:val="003E3384"/>
    <w:rsid w:val="003E3CA4"/>
    <w:rsid w:val="003E48FC"/>
    <w:rsid w:val="003E548E"/>
    <w:rsid w:val="003E5613"/>
    <w:rsid w:val="004068A9"/>
    <w:rsid w:val="00407EC8"/>
    <w:rsid w:val="0041110A"/>
    <w:rsid w:val="00411624"/>
    <w:rsid w:val="004148E1"/>
    <w:rsid w:val="00414CFA"/>
    <w:rsid w:val="00415EC0"/>
    <w:rsid w:val="0042089F"/>
    <w:rsid w:val="00420BE9"/>
    <w:rsid w:val="00421A2F"/>
    <w:rsid w:val="00423AD8"/>
    <w:rsid w:val="00423FDD"/>
    <w:rsid w:val="00424C85"/>
    <w:rsid w:val="004260BD"/>
    <w:rsid w:val="0043012F"/>
    <w:rsid w:val="00430F1F"/>
    <w:rsid w:val="004326EA"/>
    <w:rsid w:val="0044434C"/>
    <w:rsid w:val="0044456B"/>
    <w:rsid w:val="00447BD1"/>
    <w:rsid w:val="0045040B"/>
    <w:rsid w:val="004507F3"/>
    <w:rsid w:val="00450AF4"/>
    <w:rsid w:val="00456A57"/>
    <w:rsid w:val="004607DE"/>
    <w:rsid w:val="004671C7"/>
    <w:rsid w:val="00470528"/>
    <w:rsid w:val="00472F4D"/>
    <w:rsid w:val="004730BF"/>
    <w:rsid w:val="00474DCB"/>
    <w:rsid w:val="0047535C"/>
    <w:rsid w:val="004762F6"/>
    <w:rsid w:val="00485870"/>
    <w:rsid w:val="00485FE8"/>
    <w:rsid w:val="00492473"/>
    <w:rsid w:val="00492EB5"/>
    <w:rsid w:val="00494F77"/>
    <w:rsid w:val="00497721"/>
    <w:rsid w:val="004A0229"/>
    <w:rsid w:val="004A35D2"/>
    <w:rsid w:val="004A71E4"/>
    <w:rsid w:val="004B0E46"/>
    <w:rsid w:val="004B2F00"/>
    <w:rsid w:val="004B6E31"/>
    <w:rsid w:val="004C1D66"/>
    <w:rsid w:val="004C31D7"/>
    <w:rsid w:val="004C4AD2"/>
    <w:rsid w:val="004C6981"/>
    <w:rsid w:val="004C7A96"/>
    <w:rsid w:val="004D1F21"/>
    <w:rsid w:val="004D268C"/>
    <w:rsid w:val="004D59D8"/>
    <w:rsid w:val="004D5DA1"/>
    <w:rsid w:val="004E0269"/>
    <w:rsid w:val="004E150F"/>
    <w:rsid w:val="004E1DCA"/>
    <w:rsid w:val="004E23A1"/>
    <w:rsid w:val="004E3489"/>
    <w:rsid w:val="004E358A"/>
    <w:rsid w:val="004E3AFA"/>
    <w:rsid w:val="004E5F9C"/>
    <w:rsid w:val="004E6588"/>
    <w:rsid w:val="004F2742"/>
    <w:rsid w:val="004F5970"/>
    <w:rsid w:val="00502A0A"/>
    <w:rsid w:val="00507C50"/>
    <w:rsid w:val="0051426A"/>
    <w:rsid w:val="00514D40"/>
    <w:rsid w:val="0051682C"/>
    <w:rsid w:val="00517C3A"/>
    <w:rsid w:val="0052198E"/>
    <w:rsid w:val="005225B8"/>
    <w:rsid w:val="00527BF4"/>
    <w:rsid w:val="005324BE"/>
    <w:rsid w:val="00534F6C"/>
    <w:rsid w:val="00535994"/>
    <w:rsid w:val="0053646D"/>
    <w:rsid w:val="00540AAD"/>
    <w:rsid w:val="00543EC1"/>
    <w:rsid w:val="00546458"/>
    <w:rsid w:val="0055087C"/>
    <w:rsid w:val="00550F04"/>
    <w:rsid w:val="00553413"/>
    <w:rsid w:val="00555983"/>
    <w:rsid w:val="00560E31"/>
    <w:rsid w:val="00561BDA"/>
    <w:rsid w:val="00576C68"/>
    <w:rsid w:val="00581B23"/>
    <w:rsid w:val="00581C74"/>
    <w:rsid w:val="0058219C"/>
    <w:rsid w:val="0058707F"/>
    <w:rsid w:val="00591DBD"/>
    <w:rsid w:val="005931FE"/>
    <w:rsid w:val="005A0028"/>
    <w:rsid w:val="005A0ACC"/>
    <w:rsid w:val="005B0072"/>
    <w:rsid w:val="005B0732"/>
    <w:rsid w:val="005B38A0"/>
    <w:rsid w:val="005B491C"/>
    <w:rsid w:val="005B4DBF"/>
    <w:rsid w:val="005B5DE2"/>
    <w:rsid w:val="005B674C"/>
    <w:rsid w:val="005C24F2"/>
    <w:rsid w:val="005C58C1"/>
    <w:rsid w:val="005C7561"/>
    <w:rsid w:val="005D1E57"/>
    <w:rsid w:val="005D2F57"/>
    <w:rsid w:val="005D34F6"/>
    <w:rsid w:val="005D4F1A"/>
    <w:rsid w:val="005E1884"/>
    <w:rsid w:val="005E29E9"/>
    <w:rsid w:val="005F373A"/>
    <w:rsid w:val="005F4F87"/>
    <w:rsid w:val="005F6B0E"/>
    <w:rsid w:val="005F760E"/>
    <w:rsid w:val="005F7B1D"/>
    <w:rsid w:val="0060222A"/>
    <w:rsid w:val="006070C4"/>
    <w:rsid w:val="00610C21"/>
    <w:rsid w:val="00611907"/>
    <w:rsid w:val="00613116"/>
    <w:rsid w:val="006202A6"/>
    <w:rsid w:val="0062054B"/>
    <w:rsid w:val="00621C4E"/>
    <w:rsid w:val="00622192"/>
    <w:rsid w:val="00624EAE"/>
    <w:rsid w:val="006305D7"/>
    <w:rsid w:val="00632F63"/>
    <w:rsid w:val="00633A01"/>
    <w:rsid w:val="00633B97"/>
    <w:rsid w:val="006341F7"/>
    <w:rsid w:val="00634585"/>
    <w:rsid w:val="00635014"/>
    <w:rsid w:val="006369CE"/>
    <w:rsid w:val="006411CA"/>
    <w:rsid w:val="0064605E"/>
    <w:rsid w:val="00661073"/>
    <w:rsid w:val="006619C8"/>
    <w:rsid w:val="006704AA"/>
    <w:rsid w:val="00671710"/>
    <w:rsid w:val="00672786"/>
    <w:rsid w:val="00673414"/>
    <w:rsid w:val="00676079"/>
    <w:rsid w:val="00676ECD"/>
    <w:rsid w:val="00677D0A"/>
    <w:rsid w:val="0068185F"/>
    <w:rsid w:val="006A01CF"/>
    <w:rsid w:val="006A60DD"/>
    <w:rsid w:val="006A6781"/>
    <w:rsid w:val="006B0679"/>
    <w:rsid w:val="006B074C"/>
    <w:rsid w:val="006B3B84"/>
    <w:rsid w:val="006B4E7C"/>
    <w:rsid w:val="006B4F4D"/>
    <w:rsid w:val="006B5D8C"/>
    <w:rsid w:val="006B72D4"/>
    <w:rsid w:val="006C11CC"/>
    <w:rsid w:val="006C1AEB"/>
    <w:rsid w:val="006C57FE"/>
    <w:rsid w:val="006C668E"/>
    <w:rsid w:val="006D7848"/>
    <w:rsid w:val="006E4B63"/>
    <w:rsid w:val="006E56FC"/>
    <w:rsid w:val="006F06E4"/>
    <w:rsid w:val="006F7B41"/>
    <w:rsid w:val="007022A4"/>
    <w:rsid w:val="00702B5D"/>
    <w:rsid w:val="00703ED2"/>
    <w:rsid w:val="00707B8D"/>
    <w:rsid w:val="007107E7"/>
    <w:rsid w:val="00713636"/>
    <w:rsid w:val="00714B8C"/>
    <w:rsid w:val="0071675D"/>
    <w:rsid w:val="00717736"/>
    <w:rsid w:val="00725706"/>
    <w:rsid w:val="00732B47"/>
    <w:rsid w:val="00735CF5"/>
    <w:rsid w:val="00737296"/>
    <w:rsid w:val="0074063A"/>
    <w:rsid w:val="00742AA4"/>
    <w:rsid w:val="00743BA1"/>
    <w:rsid w:val="00745F1E"/>
    <w:rsid w:val="007515FE"/>
    <w:rsid w:val="007601D0"/>
    <w:rsid w:val="007603BB"/>
    <w:rsid w:val="0076109D"/>
    <w:rsid w:val="00767107"/>
    <w:rsid w:val="00773617"/>
    <w:rsid w:val="00773BFD"/>
    <w:rsid w:val="007743B3"/>
    <w:rsid w:val="00774490"/>
    <w:rsid w:val="007819FF"/>
    <w:rsid w:val="0078360C"/>
    <w:rsid w:val="00784A4C"/>
    <w:rsid w:val="00784BC6"/>
    <w:rsid w:val="0078523D"/>
    <w:rsid w:val="007931DF"/>
    <w:rsid w:val="007A0172"/>
    <w:rsid w:val="007A1804"/>
    <w:rsid w:val="007A2511"/>
    <w:rsid w:val="007A260E"/>
    <w:rsid w:val="007A3C7D"/>
    <w:rsid w:val="007A4D4C"/>
    <w:rsid w:val="007A4DD6"/>
    <w:rsid w:val="007A5CB9"/>
    <w:rsid w:val="007B20AE"/>
    <w:rsid w:val="007B25EB"/>
    <w:rsid w:val="007B29B0"/>
    <w:rsid w:val="007B6B07"/>
    <w:rsid w:val="007B6D43"/>
    <w:rsid w:val="007B749A"/>
    <w:rsid w:val="007B7C6E"/>
    <w:rsid w:val="007C13BC"/>
    <w:rsid w:val="007C1431"/>
    <w:rsid w:val="007C188E"/>
    <w:rsid w:val="007D44D7"/>
    <w:rsid w:val="007D621A"/>
    <w:rsid w:val="007D723B"/>
    <w:rsid w:val="007E058A"/>
    <w:rsid w:val="007E2818"/>
    <w:rsid w:val="007E2887"/>
    <w:rsid w:val="007E5278"/>
    <w:rsid w:val="007E749C"/>
    <w:rsid w:val="007F1B5C"/>
    <w:rsid w:val="007F6BB9"/>
    <w:rsid w:val="007F7562"/>
    <w:rsid w:val="00801257"/>
    <w:rsid w:val="00803B0A"/>
    <w:rsid w:val="00804DED"/>
    <w:rsid w:val="00805B96"/>
    <w:rsid w:val="0080619F"/>
    <w:rsid w:val="00807A6C"/>
    <w:rsid w:val="008105BE"/>
    <w:rsid w:val="008115A5"/>
    <w:rsid w:val="00811D46"/>
    <w:rsid w:val="0081415D"/>
    <w:rsid w:val="00820229"/>
    <w:rsid w:val="00822448"/>
    <w:rsid w:val="00822ABE"/>
    <w:rsid w:val="008244D1"/>
    <w:rsid w:val="00827F51"/>
    <w:rsid w:val="0083104E"/>
    <w:rsid w:val="008343BE"/>
    <w:rsid w:val="00834D95"/>
    <w:rsid w:val="00836535"/>
    <w:rsid w:val="00840FB4"/>
    <w:rsid w:val="008410B2"/>
    <w:rsid w:val="0084224B"/>
    <w:rsid w:val="00842F5C"/>
    <w:rsid w:val="008500A0"/>
    <w:rsid w:val="008514E4"/>
    <w:rsid w:val="008524E5"/>
    <w:rsid w:val="0085351C"/>
    <w:rsid w:val="0085435A"/>
    <w:rsid w:val="008549CA"/>
    <w:rsid w:val="008556C3"/>
    <w:rsid w:val="0085687C"/>
    <w:rsid w:val="008576A7"/>
    <w:rsid w:val="008706C5"/>
    <w:rsid w:val="00873032"/>
    <w:rsid w:val="00873707"/>
    <w:rsid w:val="00874B20"/>
    <w:rsid w:val="008757C6"/>
    <w:rsid w:val="008763E1"/>
    <w:rsid w:val="0087775C"/>
    <w:rsid w:val="00877EC8"/>
    <w:rsid w:val="00880F36"/>
    <w:rsid w:val="00885530"/>
    <w:rsid w:val="008910D1"/>
    <w:rsid w:val="0089296C"/>
    <w:rsid w:val="00896ABD"/>
    <w:rsid w:val="00897AB6"/>
    <w:rsid w:val="008A3380"/>
    <w:rsid w:val="008A7A9C"/>
    <w:rsid w:val="008B3C6D"/>
    <w:rsid w:val="008B5218"/>
    <w:rsid w:val="008B7102"/>
    <w:rsid w:val="008C3B7D"/>
    <w:rsid w:val="008C45B8"/>
    <w:rsid w:val="008D0F90"/>
    <w:rsid w:val="008D211A"/>
    <w:rsid w:val="008D2219"/>
    <w:rsid w:val="008D3715"/>
    <w:rsid w:val="008D5465"/>
    <w:rsid w:val="008D5E61"/>
    <w:rsid w:val="008D7EB7"/>
    <w:rsid w:val="008D7EC5"/>
    <w:rsid w:val="008E3684"/>
    <w:rsid w:val="008E57F5"/>
    <w:rsid w:val="008E7606"/>
    <w:rsid w:val="008F1DAA"/>
    <w:rsid w:val="008F3EBD"/>
    <w:rsid w:val="008F60B2"/>
    <w:rsid w:val="008F7C41"/>
    <w:rsid w:val="009031E2"/>
    <w:rsid w:val="0091276C"/>
    <w:rsid w:val="00912BF0"/>
    <w:rsid w:val="009165AC"/>
    <w:rsid w:val="00916FFC"/>
    <w:rsid w:val="0092053F"/>
    <w:rsid w:val="0092340A"/>
    <w:rsid w:val="009313D9"/>
    <w:rsid w:val="0093144C"/>
    <w:rsid w:val="00935B7F"/>
    <w:rsid w:val="00941293"/>
    <w:rsid w:val="00946372"/>
    <w:rsid w:val="00950C17"/>
    <w:rsid w:val="00951FAF"/>
    <w:rsid w:val="00954740"/>
    <w:rsid w:val="00955AE5"/>
    <w:rsid w:val="00962E71"/>
    <w:rsid w:val="00963ABC"/>
    <w:rsid w:val="00965D21"/>
    <w:rsid w:val="009674A2"/>
    <w:rsid w:val="00967764"/>
    <w:rsid w:val="00970B0E"/>
    <w:rsid w:val="00970BB9"/>
    <w:rsid w:val="009726EE"/>
    <w:rsid w:val="00972842"/>
    <w:rsid w:val="00972CDE"/>
    <w:rsid w:val="009733DD"/>
    <w:rsid w:val="00975573"/>
    <w:rsid w:val="00976D03"/>
    <w:rsid w:val="00977B30"/>
    <w:rsid w:val="00982F41"/>
    <w:rsid w:val="00985090"/>
    <w:rsid w:val="00987710"/>
    <w:rsid w:val="009904AB"/>
    <w:rsid w:val="00993221"/>
    <w:rsid w:val="00995688"/>
    <w:rsid w:val="009958A6"/>
    <w:rsid w:val="00996456"/>
    <w:rsid w:val="009A04F5"/>
    <w:rsid w:val="009A15EF"/>
    <w:rsid w:val="009A30B5"/>
    <w:rsid w:val="009A38A5"/>
    <w:rsid w:val="009A5B73"/>
    <w:rsid w:val="009B118B"/>
    <w:rsid w:val="009B1737"/>
    <w:rsid w:val="009B2698"/>
    <w:rsid w:val="009B3D4B"/>
    <w:rsid w:val="009B5B99"/>
    <w:rsid w:val="009B6EFC"/>
    <w:rsid w:val="009C1FD0"/>
    <w:rsid w:val="009C2DF8"/>
    <w:rsid w:val="009C31BF"/>
    <w:rsid w:val="009C68B7"/>
    <w:rsid w:val="009D0834"/>
    <w:rsid w:val="009D0A1E"/>
    <w:rsid w:val="009D2AE3"/>
    <w:rsid w:val="009D52BC"/>
    <w:rsid w:val="009D7D0A"/>
    <w:rsid w:val="009D7EBC"/>
    <w:rsid w:val="009E09D9"/>
    <w:rsid w:val="009F01B1"/>
    <w:rsid w:val="009F0DBB"/>
    <w:rsid w:val="009F3887"/>
    <w:rsid w:val="009F659A"/>
    <w:rsid w:val="009F732B"/>
    <w:rsid w:val="00A01FE0"/>
    <w:rsid w:val="00A06945"/>
    <w:rsid w:val="00A10656"/>
    <w:rsid w:val="00A113C0"/>
    <w:rsid w:val="00A12FA6"/>
    <w:rsid w:val="00A1339B"/>
    <w:rsid w:val="00A14ABA"/>
    <w:rsid w:val="00A24CB6"/>
    <w:rsid w:val="00A26CD2"/>
    <w:rsid w:val="00A27667"/>
    <w:rsid w:val="00A32979"/>
    <w:rsid w:val="00A34A67"/>
    <w:rsid w:val="00A37462"/>
    <w:rsid w:val="00A459E1"/>
    <w:rsid w:val="00A46AC4"/>
    <w:rsid w:val="00A46B89"/>
    <w:rsid w:val="00A5177D"/>
    <w:rsid w:val="00A52296"/>
    <w:rsid w:val="00A55661"/>
    <w:rsid w:val="00A61B70"/>
    <w:rsid w:val="00A61FA8"/>
    <w:rsid w:val="00A637F4"/>
    <w:rsid w:val="00A64DF2"/>
    <w:rsid w:val="00A65485"/>
    <w:rsid w:val="00A66E05"/>
    <w:rsid w:val="00A70753"/>
    <w:rsid w:val="00A712D2"/>
    <w:rsid w:val="00A81A50"/>
    <w:rsid w:val="00A82C8A"/>
    <w:rsid w:val="00A8346B"/>
    <w:rsid w:val="00A852FF"/>
    <w:rsid w:val="00A87337"/>
    <w:rsid w:val="00A90C97"/>
    <w:rsid w:val="00A92DDC"/>
    <w:rsid w:val="00A960C8"/>
    <w:rsid w:val="00A96604"/>
    <w:rsid w:val="00AA03DF"/>
    <w:rsid w:val="00AA1B4F"/>
    <w:rsid w:val="00AA21D8"/>
    <w:rsid w:val="00AA271A"/>
    <w:rsid w:val="00AA3270"/>
    <w:rsid w:val="00AA54F3"/>
    <w:rsid w:val="00AA6B43"/>
    <w:rsid w:val="00AA720D"/>
    <w:rsid w:val="00AB367A"/>
    <w:rsid w:val="00AC01D1"/>
    <w:rsid w:val="00AC0AB2"/>
    <w:rsid w:val="00AC0E9F"/>
    <w:rsid w:val="00AC52A5"/>
    <w:rsid w:val="00AC547B"/>
    <w:rsid w:val="00AC6EFD"/>
    <w:rsid w:val="00AC7151"/>
    <w:rsid w:val="00AD0B88"/>
    <w:rsid w:val="00AD1AC1"/>
    <w:rsid w:val="00AD460A"/>
    <w:rsid w:val="00AD46B0"/>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481A"/>
    <w:rsid w:val="00B15A1F"/>
    <w:rsid w:val="00B15FE9"/>
    <w:rsid w:val="00B2148A"/>
    <w:rsid w:val="00B220C2"/>
    <w:rsid w:val="00B25B32"/>
    <w:rsid w:val="00B32616"/>
    <w:rsid w:val="00B36C42"/>
    <w:rsid w:val="00B42EA7"/>
    <w:rsid w:val="00B47E48"/>
    <w:rsid w:val="00B51845"/>
    <w:rsid w:val="00B51923"/>
    <w:rsid w:val="00B5337C"/>
    <w:rsid w:val="00B53FDE"/>
    <w:rsid w:val="00B56397"/>
    <w:rsid w:val="00B571DA"/>
    <w:rsid w:val="00B6027B"/>
    <w:rsid w:val="00B636C8"/>
    <w:rsid w:val="00B65EDB"/>
    <w:rsid w:val="00B67AFF"/>
    <w:rsid w:val="00B70B59"/>
    <w:rsid w:val="00B73657"/>
    <w:rsid w:val="00B739B3"/>
    <w:rsid w:val="00B81B15"/>
    <w:rsid w:val="00B87DA1"/>
    <w:rsid w:val="00B915AE"/>
    <w:rsid w:val="00B91D75"/>
    <w:rsid w:val="00BA0D0F"/>
    <w:rsid w:val="00BA1735"/>
    <w:rsid w:val="00BA19FA"/>
    <w:rsid w:val="00BA4288"/>
    <w:rsid w:val="00BB0902"/>
    <w:rsid w:val="00BB1F9C"/>
    <w:rsid w:val="00BB48E5"/>
    <w:rsid w:val="00BB5607"/>
    <w:rsid w:val="00BB5ACA"/>
    <w:rsid w:val="00BB627F"/>
    <w:rsid w:val="00BC0C17"/>
    <w:rsid w:val="00BC3823"/>
    <w:rsid w:val="00BC5841"/>
    <w:rsid w:val="00BD036F"/>
    <w:rsid w:val="00BD168A"/>
    <w:rsid w:val="00BD2823"/>
    <w:rsid w:val="00BD2EF0"/>
    <w:rsid w:val="00BD60B4"/>
    <w:rsid w:val="00BD796B"/>
    <w:rsid w:val="00BE40C0"/>
    <w:rsid w:val="00BE4BE5"/>
    <w:rsid w:val="00BE5F4A"/>
    <w:rsid w:val="00BE7AEF"/>
    <w:rsid w:val="00BF09B0"/>
    <w:rsid w:val="00BF1544"/>
    <w:rsid w:val="00BF1B53"/>
    <w:rsid w:val="00BF246D"/>
    <w:rsid w:val="00BF2682"/>
    <w:rsid w:val="00C06F06"/>
    <w:rsid w:val="00C07C1B"/>
    <w:rsid w:val="00C20FAD"/>
    <w:rsid w:val="00C2375F"/>
    <w:rsid w:val="00C247CB"/>
    <w:rsid w:val="00C32E66"/>
    <w:rsid w:val="00C3355F"/>
    <w:rsid w:val="00C33A04"/>
    <w:rsid w:val="00C34BFE"/>
    <w:rsid w:val="00C3569A"/>
    <w:rsid w:val="00C42FF3"/>
    <w:rsid w:val="00C43F48"/>
    <w:rsid w:val="00C448FF"/>
    <w:rsid w:val="00C45E57"/>
    <w:rsid w:val="00C52F29"/>
    <w:rsid w:val="00C56CE6"/>
    <w:rsid w:val="00C5745F"/>
    <w:rsid w:val="00C60005"/>
    <w:rsid w:val="00C61A98"/>
    <w:rsid w:val="00C63201"/>
    <w:rsid w:val="00C64D07"/>
    <w:rsid w:val="00C64E62"/>
    <w:rsid w:val="00C651D5"/>
    <w:rsid w:val="00C6521D"/>
    <w:rsid w:val="00C65CCC"/>
    <w:rsid w:val="00C728FA"/>
    <w:rsid w:val="00C7618F"/>
    <w:rsid w:val="00C765A9"/>
    <w:rsid w:val="00C81157"/>
    <w:rsid w:val="00C8162D"/>
    <w:rsid w:val="00C830BB"/>
    <w:rsid w:val="00C83A0B"/>
    <w:rsid w:val="00C842D0"/>
    <w:rsid w:val="00C84ED1"/>
    <w:rsid w:val="00C863CC"/>
    <w:rsid w:val="00C9038F"/>
    <w:rsid w:val="00C92AAB"/>
    <w:rsid w:val="00C94915"/>
    <w:rsid w:val="00C955BC"/>
    <w:rsid w:val="00C95D4C"/>
    <w:rsid w:val="00C9637F"/>
    <w:rsid w:val="00C9708A"/>
    <w:rsid w:val="00CA2435"/>
    <w:rsid w:val="00CA4068"/>
    <w:rsid w:val="00CA67F4"/>
    <w:rsid w:val="00CB1298"/>
    <w:rsid w:val="00CB37F8"/>
    <w:rsid w:val="00CB5A24"/>
    <w:rsid w:val="00CB7DC3"/>
    <w:rsid w:val="00CC3BEE"/>
    <w:rsid w:val="00CC5BE1"/>
    <w:rsid w:val="00CC75A2"/>
    <w:rsid w:val="00CC7A18"/>
    <w:rsid w:val="00CD0E2F"/>
    <w:rsid w:val="00CD1D49"/>
    <w:rsid w:val="00CD2F20"/>
    <w:rsid w:val="00CD6B20"/>
    <w:rsid w:val="00CE1339"/>
    <w:rsid w:val="00CE61CC"/>
    <w:rsid w:val="00CE6E42"/>
    <w:rsid w:val="00CF20B7"/>
    <w:rsid w:val="00CF3020"/>
    <w:rsid w:val="00CF5CAC"/>
    <w:rsid w:val="00CF6692"/>
    <w:rsid w:val="00CF7441"/>
    <w:rsid w:val="00D00BD9"/>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233AB"/>
    <w:rsid w:val="00D33393"/>
    <w:rsid w:val="00D33D36"/>
    <w:rsid w:val="00D34D94"/>
    <w:rsid w:val="00D409E2"/>
    <w:rsid w:val="00D427D7"/>
    <w:rsid w:val="00D42B4D"/>
    <w:rsid w:val="00D44E62"/>
    <w:rsid w:val="00D45C56"/>
    <w:rsid w:val="00D46EEB"/>
    <w:rsid w:val="00D51570"/>
    <w:rsid w:val="00D52FA4"/>
    <w:rsid w:val="00D52FE0"/>
    <w:rsid w:val="00D556AD"/>
    <w:rsid w:val="00D57367"/>
    <w:rsid w:val="00D60381"/>
    <w:rsid w:val="00D616DE"/>
    <w:rsid w:val="00D62201"/>
    <w:rsid w:val="00D64C01"/>
    <w:rsid w:val="00D651D1"/>
    <w:rsid w:val="00D717BB"/>
    <w:rsid w:val="00D7226B"/>
    <w:rsid w:val="00D72707"/>
    <w:rsid w:val="00D7420E"/>
    <w:rsid w:val="00D75688"/>
    <w:rsid w:val="00D75A9C"/>
    <w:rsid w:val="00D829C8"/>
    <w:rsid w:val="00D90871"/>
    <w:rsid w:val="00D9155F"/>
    <w:rsid w:val="00D9403F"/>
    <w:rsid w:val="00D959B4"/>
    <w:rsid w:val="00DA44DE"/>
    <w:rsid w:val="00DA677D"/>
    <w:rsid w:val="00DB2B60"/>
    <w:rsid w:val="00DB620A"/>
    <w:rsid w:val="00DC0B99"/>
    <w:rsid w:val="00DC1578"/>
    <w:rsid w:val="00DC3832"/>
    <w:rsid w:val="00DC7A51"/>
    <w:rsid w:val="00DD3B1E"/>
    <w:rsid w:val="00DE5B5F"/>
    <w:rsid w:val="00DF0AAF"/>
    <w:rsid w:val="00DF614E"/>
    <w:rsid w:val="00E00696"/>
    <w:rsid w:val="00E03651"/>
    <w:rsid w:val="00E03808"/>
    <w:rsid w:val="00E054CE"/>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687C"/>
    <w:rsid w:val="00E44EB9"/>
    <w:rsid w:val="00E45BDC"/>
    <w:rsid w:val="00E46358"/>
    <w:rsid w:val="00E471DC"/>
    <w:rsid w:val="00E50EB4"/>
    <w:rsid w:val="00E532FC"/>
    <w:rsid w:val="00E55038"/>
    <w:rsid w:val="00E559B4"/>
    <w:rsid w:val="00E55BB0"/>
    <w:rsid w:val="00E56D17"/>
    <w:rsid w:val="00E609E5"/>
    <w:rsid w:val="00E60F27"/>
    <w:rsid w:val="00E64D93"/>
    <w:rsid w:val="00E65EDB"/>
    <w:rsid w:val="00E66927"/>
    <w:rsid w:val="00E677B8"/>
    <w:rsid w:val="00E67FA1"/>
    <w:rsid w:val="00E7051E"/>
    <w:rsid w:val="00E7387D"/>
    <w:rsid w:val="00E73D53"/>
    <w:rsid w:val="00E75111"/>
    <w:rsid w:val="00E77296"/>
    <w:rsid w:val="00E87527"/>
    <w:rsid w:val="00E87EF7"/>
    <w:rsid w:val="00E93763"/>
    <w:rsid w:val="00E96C4C"/>
    <w:rsid w:val="00EA2AAE"/>
    <w:rsid w:val="00EA2EC0"/>
    <w:rsid w:val="00EA427A"/>
    <w:rsid w:val="00EA51CA"/>
    <w:rsid w:val="00EA723B"/>
    <w:rsid w:val="00EB6350"/>
    <w:rsid w:val="00EB687A"/>
    <w:rsid w:val="00EC2F62"/>
    <w:rsid w:val="00EC62EB"/>
    <w:rsid w:val="00EC6E9F"/>
    <w:rsid w:val="00ED44F0"/>
    <w:rsid w:val="00ED4B33"/>
    <w:rsid w:val="00ED5993"/>
    <w:rsid w:val="00ED7DD6"/>
    <w:rsid w:val="00EE060B"/>
    <w:rsid w:val="00EE0CB6"/>
    <w:rsid w:val="00EE15A1"/>
    <w:rsid w:val="00EE2A7C"/>
    <w:rsid w:val="00EE2C42"/>
    <w:rsid w:val="00EE341B"/>
    <w:rsid w:val="00EE4453"/>
    <w:rsid w:val="00EE5FCE"/>
    <w:rsid w:val="00EE6BBD"/>
    <w:rsid w:val="00EE6E1E"/>
    <w:rsid w:val="00EE705F"/>
    <w:rsid w:val="00EF0648"/>
    <w:rsid w:val="00EF1462"/>
    <w:rsid w:val="00EF277B"/>
    <w:rsid w:val="00EF54FD"/>
    <w:rsid w:val="00F05EA1"/>
    <w:rsid w:val="00F07CE2"/>
    <w:rsid w:val="00F07F0D"/>
    <w:rsid w:val="00F10730"/>
    <w:rsid w:val="00F13112"/>
    <w:rsid w:val="00F16AA3"/>
    <w:rsid w:val="00F16FE6"/>
    <w:rsid w:val="00F238BD"/>
    <w:rsid w:val="00F2423B"/>
    <w:rsid w:val="00F24992"/>
    <w:rsid w:val="00F32F2F"/>
    <w:rsid w:val="00F33F3F"/>
    <w:rsid w:val="00F354DB"/>
    <w:rsid w:val="00F35BDD"/>
    <w:rsid w:val="00F35EF0"/>
    <w:rsid w:val="00F3781F"/>
    <w:rsid w:val="00F403FD"/>
    <w:rsid w:val="00F41E72"/>
    <w:rsid w:val="00F45BDF"/>
    <w:rsid w:val="00F50300"/>
    <w:rsid w:val="00F5414B"/>
    <w:rsid w:val="00F56E39"/>
    <w:rsid w:val="00F60378"/>
    <w:rsid w:val="00F623E9"/>
    <w:rsid w:val="00F63951"/>
    <w:rsid w:val="00F63C86"/>
    <w:rsid w:val="00F766BE"/>
    <w:rsid w:val="00F77B1D"/>
    <w:rsid w:val="00F77EB9"/>
    <w:rsid w:val="00F80635"/>
    <w:rsid w:val="00F8115F"/>
    <w:rsid w:val="00F815D1"/>
    <w:rsid w:val="00F81E7E"/>
    <w:rsid w:val="00F81F0F"/>
    <w:rsid w:val="00F825F4"/>
    <w:rsid w:val="00F8495D"/>
    <w:rsid w:val="00F92AA1"/>
    <w:rsid w:val="00F932DE"/>
    <w:rsid w:val="00F963DD"/>
    <w:rsid w:val="00F9641A"/>
    <w:rsid w:val="00F97004"/>
    <w:rsid w:val="00FA2045"/>
    <w:rsid w:val="00FA7A66"/>
    <w:rsid w:val="00FB1AA9"/>
    <w:rsid w:val="00FB2412"/>
    <w:rsid w:val="00FB4B5A"/>
    <w:rsid w:val="00FB5963"/>
    <w:rsid w:val="00FB5DAA"/>
    <w:rsid w:val="00FC04B9"/>
    <w:rsid w:val="00FC161A"/>
    <w:rsid w:val="00FC23D5"/>
    <w:rsid w:val="00FC4337"/>
    <w:rsid w:val="00FC4C1A"/>
    <w:rsid w:val="00FC628F"/>
    <w:rsid w:val="00FC6468"/>
    <w:rsid w:val="00FC6D49"/>
    <w:rsid w:val="00FD2EED"/>
    <w:rsid w:val="00FD4922"/>
    <w:rsid w:val="00FD6461"/>
    <w:rsid w:val="00FE028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7562"/>
    <w:rPr>
      <w:sz w:val="24"/>
      <w:szCs w:val="24"/>
    </w:rPr>
  </w:style>
  <w:style w:type="paragraph" w:styleId="Heading1">
    <w:name w:val="heading 1"/>
    <w:basedOn w:val="Normal"/>
    <w:next w:val="Normal"/>
    <w:link w:val="Heading1Char"/>
    <w:qFormat/>
    <w:rsid w:val="008D3715"/>
    <w:pPr>
      <w:keepNext/>
      <w:spacing w:before="240" w:after="60"/>
      <w:outlineLvl w:val="0"/>
    </w:pPr>
    <w:rPr>
      <w:b/>
      <w:bCs/>
      <w:kern w:val="32"/>
      <w:sz w:val="28"/>
      <w:szCs w:val="32"/>
    </w:rPr>
  </w:style>
  <w:style w:type="paragraph" w:styleId="Heading2">
    <w:name w:val="heading 2"/>
    <w:basedOn w:val="Normal"/>
    <w:next w:val="Normal"/>
    <w:link w:val="Heading2Char"/>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D45C56"/>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D45C56"/>
    <w:rPr>
      <w:rFonts w:ascii="Calibri" w:hAnsi="Calibri" w:cs="Calibri"/>
      <w:sz w:val="24"/>
      <w:szCs w:val="24"/>
    </w:rPr>
  </w:style>
  <w:style w:type="paragraph" w:customStyle="1" w:styleId="EndNoteBibliography">
    <w:name w:val="EndNote Bibliography"/>
    <w:basedOn w:val="Normal"/>
    <w:link w:val="EndNoteBibliographyChar"/>
    <w:rsid w:val="00D45C56"/>
    <w:rPr>
      <w:rFonts w:ascii="Calibri" w:hAnsi="Calibri" w:cs="Calibri"/>
    </w:rPr>
  </w:style>
  <w:style w:type="character" w:customStyle="1" w:styleId="EndNoteBibliographyChar">
    <w:name w:val="EndNote Bibliography Char"/>
    <w:basedOn w:val="DefaultParagraphFont"/>
    <w:link w:val="EndNoteBibliography"/>
    <w:rsid w:val="00D45C56"/>
    <w:rPr>
      <w:rFonts w:ascii="Calibri" w:hAnsi="Calibri" w:cs="Calibri"/>
      <w:sz w:val="24"/>
      <w:szCs w:val="24"/>
    </w:rPr>
  </w:style>
  <w:style w:type="character" w:customStyle="1" w:styleId="UnresolvedMention2">
    <w:name w:val="Unresolved Mention2"/>
    <w:basedOn w:val="DefaultParagraphFont"/>
    <w:uiPriority w:val="99"/>
    <w:semiHidden/>
    <w:unhideWhenUsed/>
    <w:rsid w:val="004B0E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60580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82215932">
      <w:bodyDiv w:val="1"/>
      <w:marLeft w:val="0"/>
      <w:marRight w:val="0"/>
      <w:marTop w:val="0"/>
      <w:marBottom w:val="0"/>
      <w:divBdr>
        <w:top w:val="none" w:sz="0" w:space="0" w:color="auto"/>
        <w:left w:val="none" w:sz="0" w:space="0" w:color="auto"/>
        <w:bottom w:val="none" w:sz="0" w:space="0" w:color="auto"/>
        <w:right w:val="none" w:sz="0" w:space="0" w:color="auto"/>
      </w:divBdr>
    </w:div>
    <w:div w:id="430274251">
      <w:bodyDiv w:val="1"/>
      <w:marLeft w:val="0"/>
      <w:marRight w:val="0"/>
      <w:marTop w:val="0"/>
      <w:marBottom w:val="0"/>
      <w:divBdr>
        <w:top w:val="none" w:sz="0" w:space="0" w:color="auto"/>
        <w:left w:val="none" w:sz="0" w:space="0" w:color="auto"/>
        <w:bottom w:val="none" w:sz="0" w:space="0" w:color="auto"/>
        <w:right w:val="none" w:sz="0" w:space="0" w:color="auto"/>
      </w:divBdr>
    </w:div>
    <w:div w:id="523133143">
      <w:bodyDiv w:val="1"/>
      <w:marLeft w:val="0"/>
      <w:marRight w:val="0"/>
      <w:marTop w:val="0"/>
      <w:marBottom w:val="0"/>
      <w:divBdr>
        <w:top w:val="none" w:sz="0" w:space="0" w:color="auto"/>
        <w:left w:val="none" w:sz="0" w:space="0" w:color="auto"/>
        <w:bottom w:val="none" w:sz="0" w:space="0" w:color="auto"/>
        <w:right w:val="none" w:sz="0" w:space="0" w:color="auto"/>
      </w:divBdr>
    </w:div>
    <w:div w:id="536889012">
      <w:bodyDiv w:val="1"/>
      <w:marLeft w:val="0"/>
      <w:marRight w:val="0"/>
      <w:marTop w:val="0"/>
      <w:marBottom w:val="0"/>
      <w:divBdr>
        <w:top w:val="none" w:sz="0" w:space="0" w:color="auto"/>
        <w:left w:val="none" w:sz="0" w:space="0" w:color="auto"/>
        <w:bottom w:val="none" w:sz="0" w:space="0" w:color="auto"/>
        <w:right w:val="none" w:sz="0" w:space="0" w:color="auto"/>
      </w:divBdr>
    </w:div>
    <w:div w:id="604850255">
      <w:bodyDiv w:val="1"/>
      <w:marLeft w:val="0"/>
      <w:marRight w:val="0"/>
      <w:marTop w:val="0"/>
      <w:marBottom w:val="0"/>
      <w:divBdr>
        <w:top w:val="none" w:sz="0" w:space="0" w:color="auto"/>
        <w:left w:val="none" w:sz="0" w:space="0" w:color="auto"/>
        <w:bottom w:val="none" w:sz="0" w:space="0" w:color="auto"/>
        <w:right w:val="none" w:sz="0" w:space="0" w:color="auto"/>
      </w:divBdr>
    </w:div>
    <w:div w:id="676232334">
      <w:bodyDiv w:val="1"/>
      <w:marLeft w:val="0"/>
      <w:marRight w:val="0"/>
      <w:marTop w:val="0"/>
      <w:marBottom w:val="0"/>
      <w:divBdr>
        <w:top w:val="none" w:sz="0" w:space="0" w:color="auto"/>
        <w:left w:val="none" w:sz="0" w:space="0" w:color="auto"/>
        <w:bottom w:val="none" w:sz="0" w:space="0" w:color="auto"/>
        <w:right w:val="none" w:sz="0" w:space="0" w:color="auto"/>
      </w:divBdr>
    </w:div>
    <w:div w:id="71632084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757965">
      <w:bodyDiv w:val="1"/>
      <w:marLeft w:val="0"/>
      <w:marRight w:val="0"/>
      <w:marTop w:val="0"/>
      <w:marBottom w:val="0"/>
      <w:divBdr>
        <w:top w:val="none" w:sz="0" w:space="0" w:color="auto"/>
        <w:left w:val="none" w:sz="0" w:space="0" w:color="auto"/>
        <w:bottom w:val="none" w:sz="0" w:space="0" w:color="auto"/>
        <w:right w:val="none" w:sz="0" w:space="0" w:color="auto"/>
      </w:divBdr>
    </w:div>
    <w:div w:id="909996632">
      <w:bodyDiv w:val="1"/>
      <w:marLeft w:val="0"/>
      <w:marRight w:val="0"/>
      <w:marTop w:val="0"/>
      <w:marBottom w:val="0"/>
      <w:divBdr>
        <w:top w:val="none" w:sz="0" w:space="0" w:color="auto"/>
        <w:left w:val="none" w:sz="0" w:space="0" w:color="auto"/>
        <w:bottom w:val="none" w:sz="0" w:space="0" w:color="auto"/>
        <w:right w:val="none" w:sz="0" w:space="0" w:color="auto"/>
      </w:divBdr>
    </w:div>
    <w:div w:id="1010520796">
      <w:bodyDiv w:val="1"/>
      <w:marLeft w:val="0"/>
      <w:marRight w:val="0"/>
      <w:marTop w:val="0"/>
      <w:marBottom w:val="0"/>
      <w:divBdr>
        <w:top w:val="none" w:sz="0" w:space="0" w:color="auto"/>
        <w:left w:val="none" w:sz="0" w:space="0" w:color="auto"/>
        <w:bottom w:val="none" w:sz="0" w:space="0" w:color="auto"/>
        <w:right w:val="none" w:sz="0" w:space="0" w:color="auto"/>
      </w:divBdr>
    </w:div>
    <w:div w:id="104120008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4930138">
      <w:bodyDiv w:val="1"/>
      <w:marLeft w:val="0"/>
      <w:marRight w:val="0"/>
      <w:marTop w:val="0"/>
      <w:marBottom w:val="0"/>
      <w:divBdr>
        <w:top w:val="none" w:sz="0" w:space="0" w:color="auto"/>
        <w:left w:val="none" w:sz="0" w:space="0" w:color="auto"/>
        <w:bottom w:val="none" w:sz="0" w:space="0" w:color="auto"/>
        <w:right w:val="none" w:sz="0" w:space="0" w:color="auto"/>
      </w:divBdr>
    </w:div>
    <w:div w:id="1292591812">
      <w:bodyDiv w:val="1"/>
      <w:marLeft w:val="0"/>
      <w:marRight w:val="0"/>
      <w:marTop w:val="0"/>
      <w:marBottom w:val="0"/>
      <w:divBdr>
        <w:top w:val="none" w:sz="0" w:space="0" w:color="auto"/>
        <w:left w:val="none" w:sz="0" w:space="0" w:color="auto"/>
        <w:bottom w:val="none" w:sz="0" w:space="0" w:color="auto"/>
        <w:right w:val="none" w:sz="0" w:space="0" w:color="auto"/>
      </w:divBdr>
    </w:div>
    <w:div w:id="1395084812">
      <w:bodyDiv w:val="1"/>
      <w:marLeft w:val="0"/>
      <w:marRight w:val="0"/>
      <w:marTop w:val="0"/>
      <w:marBottom w:val="0"/>
      <w:divBdr>
        <w:top w:val="none" w:sz="0" w:space="0" w:color="auto"/>
        <w:left w:val="none" w:sz="0" w:space="0" w:color="auto"/>
        <w:bottom w:val="none" w:sz="0" w:space="0" w:color="auto"/>
        <w:right w:val="none" w:sz="0" w:space="0" w:color="auto"/>
      </w:divBdr>
    </w:div>
    <w:div w:id="1398086843">
      <w:bodyDiv w:val="1"/>
      <w:marLeft w:val="0"/>
      <w:marRight w:val="0"/>
      <w:marTop w:val="0"/>
      <w:marBottom w:val="0"/>
      <w:divBdr>
        <w:top w:val="none" w:sz="0" w:space="0" w:color="auto"/>
        <w:left w:val="none" w:sz="0" w:space="0" w:color="auto"/>
        <w:bottom w:val="none" w:sz="0" w:space="0" w:color="auto"/>
        <w:right w:val="none" w:sz="0" w:space="0" w:color="auto"/>
      </w:divBdr>
    </w:div>
    <w:div w:id="155106541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84291762">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99908339">
      <w:bodyDiv w:val="1"/>
      <w:marLeft w:val="0"/>
      <w:marRight w:val="0"/>
      <w:marTop w:val="0"/>
      <w:marBottom w:val="0"/>
      <w:divBdr>
        <w:top w:val="none" w:sz="0" w:space="0" w:color="auto"/>
        <w:left w:val="none" w:sz="0" w:space="0" w:color="auto"/>
        <w:bottom w:val="none" w:sz="0" w:space="0" w:color="auto"/>
        <w:right w:val="none" w:sz="0" w:space="0" w:color="auto"/>
      </w:divBdr>
    </w:div>
    <w:div w:id="2103449643">
      <w:bodyDiv w:val="1"/>
      <w:marLeft w:val="0"/>
      <w:marRight w:val="0"/>
      <w:marTop w:val="0"/>
      <w:marBottom w:val="0"/>
      <w:divBdr>
        <w:top w:val="none" w:sz="0" w:space="0" w:color="auto"/>
        <w:left w:val="none" w:sz="0" w:space="0" w:color="auto"/>
        <w:bottom w:val="none" w:sz="0" w:space="0" w:color="auto"/>
        <w:right w:val="none" w:sz="0" w:space="0" w:color="auto"/>
      </w:divBdr>
    </w:div>
    <w:div w:id="2109545976">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DDE92-F011-4377-B675-224CDD7E1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5048</Words>
  <Characters>28775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33756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2013-05-29T13:32:00Z</cp:lastPrinted>
  <dcterms:created xsi:type="dcterms:W3CDTF">2018-11-26T17:08:00Z</dcterms:created>
  <dcterms:modified xsi:type="dcterms:W3CDTF">2018-11-26T17:27:00Z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