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8F0E37" w14:textId="20CC1E2C" w:rsidR="00CE10F2" w:rsidRPr="006A6324" w:rsidRDefault="00CE10F2" w:rsidP="009A0E7C">
      <w:pPr>
        <w:pStyle w:val="BodyText"/>
        <w:outlineLvl w:val="0"/>
        <w:rPr>
          <w:rFonts w:ascii="Helvetica" w:hAnsi="Helvetica" w:cs="Arial"/>
          <w:b/>
          <w:i w:val="0"/>
          <w:sz w:val="22"/>
          <w:szCs w:val="22"/>
          <w:lang w:eastAsia="zh-CN"/>
        </w:rPr>
      </w:pPr>
      <w:r w:rsidRPr="006A6324">
        <w:rPr>
          <w:rFonts w:ascii="Helvetica" w:hAnsi="Helvetica" w:cs="Arial"/>
          <w:b/>
          <w:i w:val="0"/>
          <w:sz w:val="22"/>
          <w:szCs w:val="22"/>
        </w:rPr>
        <w:t xml:space="preserve">Submission ID #: </w:t>
      </w:r>
      <w:r w:rsidR="000B1D25">
        <w:rPr>
          <w:rFonts w:ascii="Helvetica" w:hAnsi="Helvetica" w:cs="Arial"/>
          <w:b/>
          <w:i w:val="0"/>
          <w:sz w:val="22"/>
          <w:szCs w:val="22"/>
        </w:rPr>
        <w:t>59122</w:t>
      </w:r>
    </w:p>
    <w:p w14:paraId="15210DC1" w14:textId="36DAE149"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64688D">
        <w:rPr>
          <w:rFonts w:ascii="Helvetica" w:hAnsi="Helvetica" w:cs="Arial"/>
          <w:b/>
          <w:i w:val="0"/>
          <w:sz w:val="22"/>
          <w:szCs w:val="22"/>
        </w:rPr>
        <w:t xml:space="preserve"> Qingyun Ping</w:t>
      </w:r>
    </w:p>
    <w:p w14:paraId="0E229801" w14:textId="77777777" w:rsidR="000B1D25" w:rsidRPr="000B1D25" w:rsidRDefault="00DC058D" w:rsidP="000B1D25">
      <w:pPr>
        <w:pStyle w:val="BodyText"/>
        <w:outlineLvl w:val="0"/>
        <w:rPr>
          <w:rStyle w:val="Hyperlink"/>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64688D">
        <w:rPr>
          <w:rFonts w:ascii="Helvetica" w:hAnsi="Helvetica" w:cs="Arial"/>
          <w:b/>
          <w:i w:val="0"/>
          <w:sz w:val="22"/>
          <w:szCs w:val="22"/>
        </w:rPr>
        <w:t xml:space="preserve"> </w:t>
      </w:r>
      <w:hyperlink r:id="rId8" w:tgtFrame="_blank" w:history="1">
        <w:r w:rsidR="000B1D25" w:rsidRPr="000B1D25">
          <w:rPr>
            <w:rStyle w:val="Hyperlink"/>
            <w:rFonts w:ascii="Helvetica" w:hAnsi="Helvetica" w:cs="Arial"/>
            <w:b/>
            <w:i w:val="0"/>
            <w:sz w:val="22"/>
            <w:szCs w:val="22"/>
          </w:rPr>
          <w:t>http://www.jove.com/files_upload.php?src=18032258</w:t>
        </w:r>
      </w:hyperlink>
    </w:p>
    <w:p w14:paraId="51AE4FA8" w14:textId="4A5731E9" w:rsidR="000B1D25" w:rsidRDefault="000B1D25" w:rsidP="00FA1A9D">
      <w:pPr>
        <w:pStyle w:val="BodyText"/>
        <w:outlineLvl w:val="0"/>
        <w:rPr>
          <w:rStyle w:val="Hyperlink"/>
          <w:rFonts w:ascii="Helvetica" w:hAnsi="Helvetica" w:cs="Arial"/>
          <w:b/>
          <w:i w:val="0"/>
          <w:sz w:val="22"/>
          <w:szCs w:val="22"/>
          <w:lang w:eastAsia="zh-CN"/>
        </w:rPr>
      </w:pPr>
    </w:p>
    <w:p w14:paraId="3567BECD" w14:textId="77777777" w:rsidR="00DD05B2" w:rsidRPr="00F95819" w:rsidRDefault="00DD05B2" w:rsidP="00FA1A9D">
      <w:pPr>
        <w:pStyle w:val="BodyText"/>
        <w:outlineLvl w:val="0"/>
        <w:rPr>
          <w:rFonts w:ascii="Helvetica" w:hAnsi="Helvetica" w:cs="Arial"/>
          <w:b/>
          <w:i w:val="0"/>
          <w:sz w:val="28"/>
          <w:szCs w:val="28"/>
        </w:rPr>
      </w:pPr>
    </w:p>
    <w:p w14:paraId="02D2B2A0" w14:textId="1C6A46EE" w:rsidR="00FA1A9D" w:rsidRPr="00A83D56" w:rsidRDefault="00FA1A9D" w:rsidP="00D301AB">
      <w:pPr>
        <w:rPr>
          <w:rFonts w:ascii="Helvetica" w:hAnsi="Helvetica" w:cs="Arial"/>
          <w:b/>
          <w:sz w:val="28"/>
          <w:szCs w:val="28"/>
        </w:rPr>
      </w:pPr>
      <w:r w:rsidRPr="00F95819">
        <w:rPr>
          <w:rFonts w:ascii="Helvetica" w:hAnsi="Helvetica" w:cs="Arial"/>
          <w:b/>
          <w:sz w:val="28"/>
          <w:szCs w:val="28"/>
        </w:rPr>
        <w:t xml:space="preserve">Title: </w:t>
      </w:r>
      <w:r w:rsidR="00D301AB" w:rsidRPr="00D301AB">
        <w:rPr>
          <w:rFonts w:ascii="Helvetica" w:hAnsi="Helvetica" w:cs="Arial"/>
          <w:b/>
          <w:sz w:val="28"/>
          <w:szCs w:val="28"/>
        </w:rPr>
        <w:t>Experimental Methods for Efficient Solar Hydrogen Production in Microgravity Environment</w:t>
      </w:r>
    </w:p>
    <w:p w14:paraId="659364F1" w14:textId="77777777" w:rsidR="000B1D25" w:rsidRPr="00A50FEE" w:rsidRDefault="000B1D25" w:rsidP="000B1D25">
      <w:pPr>
        <w:rPr>
          <w:b/>
          <w:bCs/>
        </w:rPr>
      </w:pPr>
    </w:p>
    <w:p w14:paraId="681B53AA" w14:textId="77777777" w:rsidR="00FA1A9D" w:rsidRPr="00F95819" w:rsidRDefault="00FA1A9D" w:rsidP="00FA1A9D">
      <w:pPr>
        <w:pStyle w:val="CM10"/>
        <w:outlineLvl w:val="0"/>
        <w:rPr>
          <w:rFonts w:ascii="Helvetica" w:hAnsi="Helvetica" w:cs="Arial"/>
          <w:b/>
          <w:sz w:val="28"/>
          <w:szCs w:val="28"/>
        </w:rPr>
      </w:pPr>
    </w:p>
    <w:p w14:paraId="4E473FDD" w14:textId="6D71A11F" w:rsidR="00D301AB" w:rsidRDefault="00FA1A9D" w:rsidP="00D301AB">
      <w:pPr>
        <w:rPr>
          <w:rFonts w:ascii="Helvetica" w:eastAsia="Times New Roman" w:hAnsi="Helvetica" w:cs="Arial"/>
          <w:b/>
          <w:sz w:val="28"/>
          <w:szCs w:val="28"/>
          <w:vertAlign w:val="superscript"/>
        </w:rPr>
      </w:pPr>
      <w:r w:rsidRPr="00F95819">
        <w:rPr>
          <w:rFonts w:ascii="Helvetica" w:hAnsi="Helvetica" w:cs="Arial"/>
          <w:b/>
          <w:sz w:val="28"/>
          <w:szCs w:val="28"/>
        </w:rPr>
        <w:t>Authors and Affiliations:</w:t>
      </w:r>
      <w:r w:rsidR="00B75FE2" w:rsidRPr="00B75FE2">
        <w:t xml:space="preserve"> </w:t>
      </w:r>
      <w:r w:rsidR="00D301AB" w:rsidRPr="00D301AB">
        <w:rPr>
          <w:rFonts w:ascii="Helvetica" w:eastAsia="Times New Roman" w:hAnsi="Helvetica" w:cs="Arial"/>
          <w:b/>
          <w:sz w:val="28"/>
          <w:szCs w:val="28"/>
        </w:rPr>
        <w:t>Katharina Brinkert</w:t>
      </w:r>
      <w:r w:rsidR="00D301AB" w:rsidRPr="00D301AB">
        <w:rPr>
          <w:rFonts w:ascii="Helvetica" w:eastAsia="Times New Roman" w:hAnsi="Helvetica" w:cs="Arial"/>
          <w:b/>
          <w:sz w:val="28"/>
          <w:szCs w:val="28"/>
          <w:vertAlign w:val="superscript"/>
        </w:rPr>
        <w:t>1,2</w:t>
      </w:r>
      <w:r w:rsidR="00D301AB" w:rsidRPr="00D301AB">
        <w:rPr>
          <w:rFonts w:ascii="Helvetica" w:eastAsia="Times New Roman" w:hAnsi="Helvetica" w:cs="Arial"/>
          <w:b/>
          <w:sz w:val="28"/>
          <w:szCs w:val="28"/>
        </w:rPr>
        <w:t xml:space="preserve">, </w:t>
      </w:r>
      <w:r w:rsidR="00277AF3" w:rsidRPr="00D301AB">
        <w:rPr>
          <w:rFonts w:ascii="Helvetica" w:eastAsia="Times New Roman" w:hAnsi="Helvetica" w:cs="Arial"/>
          <w:b/>
          <w:sz w:val="28"/>
          <w:szCs w:val="28"/>
        </w:rPr>
        <w:t xml:space="preserve">Ömer </w:t>
      </w:r>
      <w:r w:rsidR="00277AF3" w:rsidRPr="00277AF3">
        <w:rPr>
          <w:rFonts w:ascii="Helvetica" w:eastAsia="Times New Roman" w:hAnsi="Helvetica" w:cs="Arial"/>
          <w:b/>
          <w:sz w:val="28"/>
          <w:szCs w:val="28"/>
        </w:rPr>
        <w:t>Akay</w:t>
      </w:r>
      <w:r w:rsidR="00277AF3">
        <w:rPr>
          <w:rFonts w:ascii="Helvetica" w:eastAsia="Times New Roman" w:hAnsi="Helvetica" w:cs="Arial"/>
          <w:b/>
          <w:sz w:val="28"/>
          <w:szCs w:val="28"/>
          <w:vertAlign w:val="superscript"/>
        </w:rPr>
        <w:t>3</w:t>
      </w:r>
      <w:r w:rsidR="00277AF3">
        <w:rPr>
          <w:rFonts w:ascii="Helvetica" w:eastAsia="Times New Roman" w:hAnsi="Helvetica" w:cs="Arial"/>
          <w:b/>
          <w:sz w:val="28"/>
          <w:szCs w:val="28"/>
        </w:rPr>
        <w:t xml:space="preserve">, </w:t>
      </w:r>
      <w:r w:rsidR="00D301AB" w:rsidRPr="00277AF3">
        <w:rPr>
          <w:rFonts w:ascii="Helvetica" w:eastAsia="Times New Roman" w:hAnsi="Helvetica" w:cs="Arial"/>
          <w:b/>
          <w:sz w:val="28"/>
          <w:szCs w:val="28"/>
        </w:rPr>
        <w:t>Matthias</w:t>
      </w:r>
      <w:r w:rsidR="00D301AB" w:rsidRPr="00D301AB">
        <w:rPr>
          <w:rFonts w:ascii="Helvetica" w:eastAsia="Times New Roman" w:hAnsi="Helvetica" w:cs="Arial"/>
          <w:b/>
          <w:sz w:val="28"/>
          <w:szCs w:val="28"/>
        </w:rPr>
        <w:t xml:space="preserve"> H. Richter</w:t>
      </w:r>
      <w:r w:rsidR="00D301AB" w:rsidRPr="00D301AB">
        <w:rPr>
          <w:rFonts w:ascii="Helvetica" w:eastAsia="Times New Roman" w:hAnsi="Helvetica" w:cs="Arial"/>
          <w:b/>
          <w:sz w:val="28"/>
          <w:szCs w:val="28"/>
          <w:vertAlign w:val="superscript"/>
        </w:rPr>
        <w:t>1,</w:t>
      </w:r>
      <w:r w:rsidR="00277AF3">
        <w:rPr>
          <w:rFonts w:ascii="Helvetica" w:eastAsia="Times New Roman" w:hAnsi="Helvetica" w:cs="Arial"/>
          <w:b/>
          <w:sz w:val="28"/>
          <w:szCs w:val="28"/>
          <w:vertAlign w:val="superscript"/>
        </w:rPr>
        <w:t>4</w:t>
      </w:r>
      <w:r w:rsidR="00D301AB" w:rsidRPr="00D301AB">
        <w:rPr>
          <w:rFonts w:ascii="Helvetica" w:eastAsia="Times New Roman" w:hAnsi="Helvetica" w:cs="Arial"/>
          <w:b/>
          <w:sz w:val="28"/>
          <w:szCs w:val="28"/>
        </w:rPr>
        <w:t>, Janine Liedtke</w:t>
      </w:r>
      <w:r w:rsidR="00D301AB" w:rsidRPr="00D301AB">
        <w:rPr>
          <w:rFonts w:ascii="Helvetica" w:eastAsia="Times New Roman" w:hAnsi="Helvetica" w:cs="Arial"/>
          <w:b/>
          <w:sz w:val="28"/>
          <w:szCs w:val="28"/>
          <w:vertAlign w:val="superscript"/>
        </w:rPr>
        <w:t>2</w:t>
      </w:r>
      <w:r w:rsidR="00D301AB" w:rsidRPr="00D301AB">
        <w:rPr>
          <w:rFonts w:ascii="Helvetica" w:eastAsia="Times New Roman" w:hAnsi="Helvetica" w:cs="Arial"/>
          <w:b/>
          <w:sz w:val="28"/>
          <w:szCs w:val="28"/>
        </w:rPr>
        <w:t>, Katherine T. Fountaine</w:t>
      </w:r>
      <w:r w:rsidR="00D301AB" w:rsidRPr="00D301AB">
        <w:rPr>
          <w:rFonts w:ascii="Helvetica" w:eastAsia="Times New Roman" w:hAnsi="Helvetica" w:cs="Arial"/>
          <w:b/>
          <w:sz w:val="28"/>
          <w:szCs w:val="28"/>
          <w:vertAlign w:val="superscript"/>
        </w:rPr>
        <w:t>5,6</w:t>
      </w:r>
      <w:r w:rsidR="00D301AB" w:rsidRPr="00D301AB">
        <w:rPr>
          <w:rFonts w:ascii="Helvetica" w:eastAsia="Times New Roman" w:hAnsi="Helvetica" w:cs="Arial"/>
          <w:b/>
          <w:sz w:val="28"/>
          <w:szCs w:val="28"/>
        </w:rPr>
        <w:t>, Thorben Könemann</w:t>
      </w:r>
      <w:r w:rsidR="00D301AB" w:rsidRPr="00D301AB">
        <w:rPr>
          <w:rFonts w:ascii="Helvetica" w:eastAsia="Times New Roman" w:hAnsi="Helvetica" w:cs="Arial"/>
          <w:b/>
          <w:sz w:val="28"/>
          <w:szCs w:val="28"/>
          <w:vertAlign w:val="superscript"/>
        </w:rPr>
        <w:t>7</w:t>
      </w:r>
      <w:r w:rsidR="00D301AB" w:rsidRPr="00D301AB">
        <w:rPr>
          <w:rFonts w:ascii="Helvetica" w:eastAsia="Times New Roman" w:hAnsi="Helvetica" w:cs="Arial"/>
          <w:b/>
          <w:sz w:val="28"/>
          <w:szCs w:val="28"/>
        </w:rPr>
        <w:t>, Hans-Joachim Lewerenz</w:t>
      </w:r>
      <w:r w:rsidR="00D301AB" w:rsidRPr="00D301AB">
        <w:rPr>
          <w:rFonts w:ascii="Helvetica" w:eastAsia="Times New Roman" w:hAnsi="Helvetica" w:cs="Arial"/>
          <w:b/>
          <w:sz w:val="28"/>
          <w:szCs w:val="28"/>
          <w:vertAlign w:val="superscript"/>
        </w:rPr>
        <w:t>8</w:t>
      </w:r>
      <w:r w:rsidR="00D301AB" w:rsidRPr="00D301AB">
        <w:rPr>
          <w:rFonts w:ascii="Helvetica" w:eastAsia="Times New Roman" w:hAnsi="Helvetica" w:cs="Arial"/>
          <w:b/>
          <w:sz w:val="28"/>
          <w:szCs w:val="28"/>
        </w:rPr>
        <w:t>, Michael Giersig</w:t>
      </w:r>
      <w:r w:rsidR="00277AF3">
        <w:rPr>
          <w:rFonts w:ascii="Helvetica" w:eastAsia="Times New Roman" w:hAnsi="Helvetica" w:cs="Arial"/>
          <w:b/>
          <w:sz w:val="28"/>
          <w:szCs w:val="28"/>
          <w:vertAlign w:val="superscript"/>
        </w:rPr>
        <w:t>3</w:t>
      </w:r>
      <w:r w:rsidR="00D301AB" w:rsidRPr="00D301AB">
        <w:rPr>
          <w:rFonts w:ascii="Helvetica" w:eastAsia="Times New Roman" w:hAnsi="Helvetica" w:cs="Arial"/>
          <w:b/>
          <w:sz w:val="28"/>
          <w:szCs w:val="28"/>
          <w:vertAlign w:val="superscript"/>
        </w:rPr>
        <w:t>,9</w:t>
      </w:r>
    </w:p>
    <w:p w14:paraId="1E69DB6D" w14:textId="77777777" w:rsidR="00D301AB" w:rsidRPr="00D301AB" w:rsidRDefault="00D301AB" w:rsidP="00D301AB">
      <w:pPr>
        <w:rPr>
          <w:rFonts w:ascii="Helvetica" w:eastAsia="Times New Roman" w:hAnsi="Helvetica" w:cs="Arial"/>
          <w:b/>
          <w:sz w:val="28"/>
          <w:szCs w:val="28"/>
        </w:rPr>
      </w:pPr>
    </w:p>
    <w:p w14:paraId="5E13ABC7" w14:textId="77777777" w:rsidR="00D301AB" w:rsidRPr="00D301AB" w:rsidRDefault="00D301AB" w:rsidP="00D301AB">
      <w:pPr>
        <w:rPr>
          <w:rFonts w:ascii="Helvetica" w:hAnsi="Helvetica" w:cstheme="minorHAnsi"/>
          <w:bCs/>
          <w:sz w:val="28"/>
          <w:szCs w:val="28"/>
        </w:rPr>
      </w:pPr>
      <w:r w:rsidRPr="00D301AB">
        <w:rPr>
          <w:rFonts w:ascii="Helvetica" w:hAnsi="Helvetica" w:cstheme="minorHAnsi"/>
          <w:bCs/>
          <w:sz w:val="28"/>
          <w:szCs w:val="28"/>
          <w:vertAlign w:val="superscript"/>
        </w:rPr>
        <w:t>1</w:t>
      </w:r>
      <w:r w:rsidRPr="00D301AB">
        <w:rPr>
          <w:rFonts w:ascii="Helvetica" w:hAnsi="Helvetica" w:cstheme="minorHAnsi"/>
          <w:bCs/>
          <w:sz w:val="28"/>
          <w:szCs w:val="28"/>
        </w:rPr>
        <w:t>Division of Chemistry and Chemical Engineering, California Institute of Technology, Pasadena, CA, USA</w:t>
      </w:r>
    </w:p>
    <w:p w14:paraId="33B1E090" w14:textId="77777777" w:rsidR="00D301AB" w:rsidRDefault="00D301AB" w:rsidP="00D301AB">
      <w:pPr>
        <w:rPr>
          <w:rFonts w:ascii="Helvetica" w:hAnsi="Helvetica" w:cstheme="minorHAnsi"/>
          <w:bCs/>
          <w:sz w:val="28"/>
          <w:szCs w:val="28"/>
        </w:rPr>
      </w:pPr>
      <w:r w:rsidRPr="00D301AB">
        <w:rPr>
          <w:rFonts w:ascii="Helvetica" w:hAnsi="Helvetica" w:cstheme="minorHAnsi"/>
          <w:bCs/>
          <w:sz w:val="28"/>
          <w:szCs w:val="28"/>
          <w:vertAlign w:val="superscript"/>
        </w:rPr>
        <w:t>2</w:t>
      </w:r>
      <w:r w:rsidRPr="00D301AB">
        <w:rPr>
          <w:rFonts w:ascii="Helvetica" w:hAnsi="Helvetica" w:cstheme="minorHAnsi"/>
          <w:bCs/>
          <w:sz w:val="28"/>
          <w:szCs w:val="28"/>
        </w:rPr>
        <w:t>European Space Agency/ ESTEC, Noordwijk, The Netherlands</w:t>
      </w:r>
    </w:p>
    <w:p w14:paraId="3CC629B7" w14:textId="16619CD9" w:rsidR="00277AF3" w:rsidRPr="00D301AB" w:rsidRDefault="00277AF3" w:rsidP="00D301AB">
      <w:pPr>
        <w:rPr>
          <w:rFonts w:ascii="Helvetica" w:hAnsi="Helvetica" w:cstheme="minorHAnsi"/>
          <w:bCs/>
          <w:sz w:val="28"/>
          <w:szCs w:val="28"/>
        </w:rPr>
      </w:pPr>
      <w:r>
        <w:rPr>
          <w:rFonts w:ascii="Helvetica" w:hAnsi="Helvetica" w:cstheme="minorHAnsi"/>
          <w:bCs/>
          <w:sz w:val="28"/>
          <w:szCs w:val="28"/>
          <w:vertAlign w:val="superscript"/>
        </w:rPr>
        <w:t>3</w:t>
      </w:r>
      <w:r w:rsidRPr="00D301AB">
        <w:rPr>
          <w:rFonts w:ascii="Helvetica" w:hAnsi="Helvetica" w:cstheme="minorHAnsi"/>
          <w:bCs/>
          <w:sz w:val="28"/>
          <w:szCs w:val="28"/>
        </w:rPr>
        <w:t>Department of Physics, Freie Universität Berlin, Berlin, Germany</w:t>
      </w:r>
    </w:p>
    <w:p w14:paraId="4A00C409" w14:textId="3BA1EE76" w:rsidR="00D301AB" w:rsidRPr="00D301AB" w:rsidRDefault="00277AF3" w:rsidP="00D301AB">
      <w:pPr>
        <w:rPr>
          <w:rFonts w:ascii="Helvetica" w:hAnsi="Helvetica" w:cstheme="minorHAnsi"/>
          <w:bCs/>
          <w:sz w:val="28"/>
          <w:szCs w:val="28"/>
        </w:rPr>
      </w:pPr>
      <w:r>
        <w:rPr>
          <w:rFonts w:ascii="Helvetica" w:hAnsi="Helvetica" w:cstheme="minorHAnsi"/>
          <w:bCs/>
          <w:sz w:val="28"/>
          <w:szCs w:val="28"/>
          <w:vertAlign w:val="superscript"/>
        </w:rPr>
        <w:t>4</w:t>
      </w:r>
      <w:r w:rsidR="00D301AB" w:rsidRPr="00D301AB">
        <w:rPr>
          <w:rFonts w:ascii="Helvetica" w:hAnsi="Helvetica" w:cstheme="minorHAnsi"/>
          <w:bCs/>
          <w:sz w:val="28"/>
          <w:szCs w:val="28"/>
        </w:rPr>
        <w:t>Brandenburg University of Technology Cottbus, Applied Physics and Sensors, Cottbus, Germany</w:t>
      </w:r>
    </w:p>
    <w:p w14:paraId="73A05D41" w14:textId="77777777" w:rsidR="00D301AB" w:rsidRPr="00D301AB" w:rsidRDefault="00D301AB" w:rsidP="00D301AB">
      <w:pPr>
        <w:rPr>
          <w:rFonts w:ascii="Helvetica" w:hAnsi="Helvetica" w:cstheme="minorHAnsi"/>
          <w:bCs/>
          <w:sz w:val="28"/>
          <w:szCs w:val="28"/>
        </w:rPr>
      </w:pPr>
      <w:r w:rsidRPr="00D301AB">
        <w:rPr>
          <w:rFonts w:ascii="Helvetica" w:hAnsi="Helvetica" w:cstheme="minorHAnsi"/>
          <w:bCs/>
          <w:sz w:val="28"/>
          <w:szCs w:val="28"/>
          <w:vertAlign w:val="superscript"/>
        </w:rPr>
        <w:t>5</w:t>
      </w:r>
      <w:r w:rsidRPr="00D301AB">
        <w:rPr>
          <w:rFonts w:ascii="Helvetica" w:hAnsi="Helvetica" w:cstheme="minorHAnsi"/>
          <w:bCs/>
          <w:sz w:val="28"/>
          <w:szCs w:val="28"/>
        </w:rPr>
        <w:t>Resnick Sustainability Institute, California Institute of Technology, Pasadena, California, USA</w:t>
      </w:r>
    </w:p>
    <w:p w14:paraId="6A266EFC" w14:textId="77777777" w:rsidR="00D301AB" w:rsidRPr="00D301AB" w:rsidRDefault="00D301AB" w:rsidP="00D301AB">
      <w:pPr>
        <w:rPr>
          <w:rFonts w:ascii="Helvetica" w:hAnsi="Helvetica" w:cstheme="minorHAnsi"/>
          <w:bCs/>
          <w:sz w:val="28"/>
          <w:szCs w:val="28"/>
        </w:rPr>
      </w:pPr>
      <w:r w:rsidRPr="00D301AB">
        <w:rPr>
          <w:rFonts w:ascii="Helvetica" w:hAnsi="Helvetica" w:cstheme="minorHAnsi"/>
          <w:bCs/>
          <w:sz w:val="28"/>
          <w:szCs w:val="28"/>
          <w:vertAlign w:val="superscript"/>
        </w:rPr>
        <w:t>6</w:t>
      </w:r>
      <w:r w:rsidRPr="00D301AB">
        <w:rPr>
          <w:rFonts w:ascii="Helvetica" w:hAnsi="Helvetica" w:cstheme="minorHAnsi"/>
          <w:bCs/>
          <w:sz w:val="28"/>
          <w:szCs w:val="28"/>
        </w:rPr>
        <w:t xml:space="preserve">NG Next, Northrop Grumman Corporation, Redondo Beach, CA </w:t>
      </w:r>
    </w:p>
    <w:p w14:paraId="5F7CBACC" w14:textId="77777777" w:rsidR="00D301AB" w:rsidRPr="00D301AB" w:rsidRDefault="00D301AB" w:rsidP="00D301AB">
      <w:pPr>
        <w:rPr>
          <w:rFonts w:ascii="Helvetica" w:hAnsi="Helvetica" w:cstheme="minorHAnsi"/>
          <w:bCs/>
          <w:sz w:val="28"/>
          <w:szCs w:val="28"/>
        </w:rPr>
      </w:pPr>
      <w:r w:rsidRPr="00D301AB">
        <w:rPr>
          <w:rFonts w:ascii="Helvetica" w:hAnsi="Helvetica" w:cstheme="minorHAnsi"/>
          <w:bCs/>
          <w:sz w:val="28"/>
          <w:szCs w:val="28"/>
          <w:vertAlign w:val="superscript"/>
        </w:rPr>
        <w:t>7</w:t>
      </w:r>
      <w:r w:rsidRPr="00D301AB">
        <w:rPr>
          <w:rFonts w:ascii="Helvetica" w:hAnsi="Helvetica" w:cstheme="minorHAnsi"/>
          <w:bCs/>
          <w:sz w:val="28"/>
          <w:szCs w:val="28"/>
        </w:rPr>
        <w:t>ZARM Drop Tower Operation and Service Company, Universität Bremen, Bremen, Germany</w:t>
      </w:r>
    </w:p>
    <w:p w14:paraId="4F170A9C" w14:textId="77777777" w:rsidR="00D301AB" w:rsidRPr="00D301AB" w:rsidRDefault="00D301AB" w:rsidP="00D301AB">
      <w:pPr>
        <w:rPr>
          <w:rFonts w:ascii="Helvetica" w:hAnsi="Helvetica" w:cstheme="minorHAnsi"/>
          <w:bCs/>
          <w:sz w:val="28"/>
          <w:szCs w:val="28"/>
        </w:rPr>
      </w:pPr>
      <w:r w:rsidRPr="00D301AB">
        <w:rPr>
          <w:rFonts w:ascii="Helvetica" w:hAnsi="Helvetica" w:cstheme="minorHAnsi"/>
          <w:bCs/>
          <w:sz w:val="28"/>
          <w:szCs w:val="28"/>
          <w:vertAlign w:val="superscript"/>
        </w:rPr>
        <w:t>8</w:t>
      </w:r>
      <w:r w:rsidRPr="00D301AB">
        <w:rPr>
          <w:rFonts w:ascii="Helvetica" w:hAnsi="Helvetica" w:cstheme="minorHAnsi"/>
          <w:bCs/>
          <w:sz w:val="28"/>
          <w:szCs w:val="28"/>
        </w:rPr>
        <w:t>Division of Engineering and Applied Science and Joint Center for Artificial Photosynthesis, California Institute of Technology, Pasadena, CA, USA</w:t>
      </w:r>
    </w:p>
    <w:p w14:paraId="41FEEF18" w14:textId="77777777" w:rsidR="00D301AB" w:rsidRPr="00D301AB" w:rsidRDefault="00D301AB" w:rsidP="00D301AB">
      <w:pPr>
        <w:rPr>
          <w:rFonts w:ascii="Helvetica" w:hAnsi="Helvetica" w:cstheme="minorHAnsi"/>
          <w:bCs/>
          <w:sz w:val="28"/>
          <w:szCs w:val="28"/>
        </w:rPr>
      </w:pPr>
      <w:r w:rsidRPr="00D301AB">
        <w:rPr>
          <w:rFonts w:ascii="Helvetica" w:hAnsi="Helvetica" w:cstheme="minorHAnsi"/>
          <w:bCs/>
          <w:sz w:val="28"/>
          <w:szCs w:val="28"/>
          <w:vertAlign w:val="superscript"/>
        </w:rPr>
        <w:t>9</w:t>
      </w:r>
      <w:r w:rsidRPr="00D301AB">
        <w:rPr>
          <w:rFonts w:ascii="Helvetica" w:hAnsi="Helvetica" w:cstheme="minorHAnsi"/>
          <w:bCs/>
          <w:sz w:val="28"/>
          <w:szCs w:val="28"/>
        </w:rPr>
        <w:t>International Academy of Optoelectronics at Zhaoqing, South China Normal University, Guangdong, P. R. China</w:t>
      </w:r>
    </w:p>
    <w:p w14:paraId="5B92BEA3" w14:textId="70963A4B" w:rsidR="00FA1A9D" w:rsidRPr="00F95819" w:rsidRDefault="00FA1A9D" w:rsidP="00D301AB">
      <w:pPr>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40074681" w14:textId="77777777" w:rsidR="00D301AB" w:rsidRPr="00D301AB" w:rsidRDefault="00D301AB" w:rsidP="00D301AB">
      <w:pPr>
        <w:jc w:val="both"/>
        <w:rPr>
          <w:rFonts w:ascii="Helvetica" w:hAnsi="Helvetica" w:cstheme="minorHAnsi"/>
          <w:bCs/>
          <w:sz w:val="22"/>
          <w:szCs w:val="22"/>
        </w:rPr>
      </w:pPr>
      <w:r w:rsidRPr="00D301AB">
        <w:rPr>
          <w:rFonts w:ascii="Helvetica" w:hAnsi="Helvetica" w:cstheme="minorHAnsi"/>
          <w:bCs/>
          <w:sz w:val="22"/>
          <w:szCs w:val="22"/>
        </w:rPr>
        <w:t xml:space="preserve">Katharina Brinkert </w:t>
      </w:r>
    </w:p>
    <w:p w14:paraId="7228A3BE" w14:textId="77777777" w:rsidR="00D301AB" w:rsidRPr="00D301AB" w:rsidRDefault="00D301AB" w:rsidP="00D301AB">
      <w:pPr>
        <w:jc w:val="both"/>
        <w:rPr>
          <w:rStyle w:val="Hyperlink"/>
          <w:rFonts w:ascii="Helvetica" w:hAnsi="Helvetica"/>
          <w:sz w:val="22"/>
          <w:szCs w:val="22"/>
        </w:rPr>
      </w:pPr>
      <w:r w:rsidRPr="00D301AB">
        <w:rPr>
          <w:rStyle w:val="Hyperlink"/>
          <w:rFonts w:ascii="Helvetica" w:hAnsi="Helvetica"/>
          <w:sz w:val="22"/>
          <w:szCs w:val="22"/>
        </w:rPr>
        <w:t>brinkert@caltech.edu</w:t>
      </w:r>
    </w:p>
    <w:p w14:paraId="1C1EAAE9" w14:textId="77777777" w:rsidR="00D301AB" w:rsidRPr="009F5881" w:rsidRDefault="00D301AB" w:rsidP="00D301AB">
      <w:pPr>
        <w:jc w:val="both"/>
        <w:rPr>
          <w:rFonts w:ascii="Helvetica" w:hAnsi="Helvetica" w:cstheme="minorHAnsi"/>
          <w:bCs/>
          <w:sz w:val="22"/>
          <w:szCs w:val="22"/>
          <w:lang w:val="de-DE"/>
        </w:rPr>
      </w:pPr>
      <w:r w:rsidRPr="009F5881">
        <w:rPr>
          <w:rFonts w:ascii="Helvetica" w:hAnsi="Helvetica" w:cstheme="minorHAnsi"/>
          <w:bCs/>
          <w:sz w:val="22"/>
          <w:szCs w:val="22"/>
          <w:lang w:val="de-DE"/>
        </w:rPr>
        <w:t>Michael Giersig</w:t>
      </w:r>
    </w:p>
    <w:p w14:paraId="5F8F5BEC" w14:textId="77777777" w:rsidR="00D301AB" w:rsidRPr="009F5881" w:rsidRDefault="00D301AB" w:rsidP="00D301AB">
      <w:pPr>
        <w:jc w:val="both"/>
        <w:rPr>
          <w:rStyle w:val="Hyperlink"/>
          <w:rFonts w:ascii="Helvetica" w:hAnsi="Helvetica"/>
          <w:sz w:val="22"/>
          <w:szCs w:val="22"/>
          <w:lang w:val="de-DE"/>
        </w:rPr>
      </w:pPr>
      <w:r w:rsidRPr="009F5881">
        <w:rPr>
          <w:rStyle w:val="Hyperlink"/>
          <w:rFonts w:ascii="Helvetica" w:hAnsi="Helvetica"/>
          <w:sz w:val="22"/>
          <w:szCs w:val="22"/>
          <w:lang w:val="de-DE"/>
        </w:rPr>
        <w:t>giersig@physik.fu-berlin.de</w:t>
      </w:r>
    </w:p>
    <w:p w14:paraId="38DC32E4" w14:textId="77777777" w:rsidR="00FA1A9D" w:rsidRPr="009F5881" w:rsidRDefault="00FA1A9D" w:rsidP="00FA1A9D">
      <w:pPr>
        <w:outlineLvl w:val="0"/>
        <w:rPr>
          <w:rFonts w:ascii="Helvetica" w:hAnsi="Helvetica" w:cs="Arial"/>
          <w:sz w:val="22"/>
          <w:szCs w:val="22"/>
          <w:lang w:val="de-DE"/>
        </w:rPr>
      </w:pPr>
    </w:p>
    <w:p w14:paraId="52A319C7" w14:textId="68A4FABC" w:rsidR="003B5E26" w:rsidRPr="00D301AB" w:rsidRDefault="00FA1A9D" w:rsidP="009A0E7C">
      <w:pPr>
        <w:outlineLvl w:val="0"/>
        <w:rPr>
          <w:rFonts w:ascii="Helvetica" w:hAnsi="Helvetica" w:cs="Arial"/>
          <w:sz w:val="22"/>
          <w:szCs w:val="22"/>
        </w:rPr>
      </w:pPr>
      <w:r w:rsidRPr="00D301AB">
        <w:rPr>
          <w:rFonts w:ascii="Helvetica" w:hAnsi="Helvetica" w:cs="Arial"/>
          <w:b/>
          <w:sz w:val="22"/>
          <w:szCs w:val="22"/>
        </w:rPr>
        <w:t>Email addresses for Co-authors:</w:t>
      </w:r>
      <w:r w:rsidRPr="00D301AB">
        <w:rPr>
          <w:rFonts w:ascii="Helvetica" w:hAnsi="Helvetica" w:cs="Arial"/>
          <w:sz w:val="22"/>
          <w:szCs w:val="22"/>
        </w:rPr>
        <w:t xml:space="preserve"> </w:t>
      </w:r>
    </w:p>
    <w:p w14:paraId="0A18B7B0" w14:textId="77777777" w:rsidR="00D301AB" w:rsidRPr="00D301AB" w:rsidRDefault="00D301AB" w:rsidP="00D301AB">
      <w:pPr>
        <w:jc w:val="both"/>
        <w:rPr>
          <w:rStyle w:val="Hyperlink"/>
          <w:rFonts w:ascii="Helvetica" w:hAnsi="Helvetica"/>
          <w:sz w:val="22"/>
          <w:szCs w:val="22"/>
        </w:rPr>
      </w:pPr>
      <w:r w:rsidRPr="00D301AB">
        <w:rPr>
          <w:rStyle w:val="Hyperlink"/>
          <w:rFonts w:ascii="Helvetica" w:hAnsi="Helvetica"/>
          <w:sz w:val="22"/>
          <w:szCs w:val="22"/>
        </w:rPr>
        <w:t>oemer.akay@fu-berlin.de</w:t>
      </w:r>
    </w:p>
    <w:p w14:paraId="104D372E" w14:textId="23E66032" w:rsidR="00C906FA" w:rsidRDefault="00C906FA" w:rsidP="00D301AB">
      <w:pPr>
        <w:jc w:val="both"/>
        <w:rPr>
          <w:rStyle w:val="Hyperlink"/>
          <w:rFonts w:ascii="Helvetica" w:hAnsi="Helvetica"/>
          <w:sz w:val="22"/>
          <w:szCs w:val="22"/>
        </w:rPr>
      </w:pPr>
      <w:r w:rsidRPr="00D301AB">
        <w:rPr>
          <w:rStyle w:val="Hyperlink"/>
          <w:rFonts w:ascii="Helvetica" w:hAnsi="Helvetica"/>
          <w:sz w:val="22"/>
          <w:szCs w:val="22"/>
        </w:rPr>
        <w:t>mrichter@caltech.edu</w:t>
      </w:r>
    </w:p>
    <w:p w14:paraId="714B7F33" w14:textId="77777777" w:rsidR="00D301AB" w:rsidRPr="00D301AB" w:rsidRDefault="00D301AB" w:rsidP="00D301AB">
      <w:pPr>
        <w:jc w:val="both"/>
        <w:rPr>
          <w:rStyle w:val="Hyperlink"/>
          <w:rFonts w:ascii="Helvetica" w:hAnsi="Helvetica"/>
          <w:sz w:val="22"/>
          <w:szCs w:val="22"/>
        </w:rPr>
      </w:pPr>
      <w:r w:rsidRPr="00D301AB">
        <w:rPr>
          <w:rStyle w:val="Hyperlink"/>
          <w:rFonts w:ascii="Helvetica" w:hAnsi="Helvetica"/>
          <w:sz w:val="22"/>
          <w:szCs w:val="22"/>
        </w:rPr>
        <w:t>janine.liedtke@nmbu.no</w:t>
      </w:r>
    </w:p>
    <w:p w14:paraId="785BC46E" w14:textId="77777777" w:rsidR="00D301AB" w:rsidRPr="00D301AB" w:rsidRDefault="00D301AB" w:rsidP="00D301AB">
      <w:pPr>
        <w:jc w:val="both"/>
        <w:rPr>
          <w:rStyle w:val="Hyperlink"/>
          <w:rFonts w:ascii="Helvetica" w:hAnsi="Helvetica"/>
          <w:sz w:val="22"/>
          <w:szCs w:val="22"/>
        </w:rPr>
      </w:pPr>
      <w:r w:rsidRPr="00D301AB">
        <w:rPr>
          <w:rStyle w:val="Hyperlink"/>
          <w:rFonts w:ascii="Helvetica" w:hAnsi="Helvetica"/>
          <w:sz w:val="22"/>
          <w:szCs w:val="22"/>
        </w:rPr>
        <w:t>katherine.fountaine@ngc.com</w:t>
      </w:r>
    </w:p>
    <w:p w14:paraId="738BA85E" w14:textId="77777777" w:rsidR="00D301AB" w:rsidRPr="00D301AB" w:rsidRDefault="00D301AB" w:rsidP="00D301AB">
      <w:pPr>
        <w:jc w:val="both"/>
        <w:rPr>
          <w:rStyle w:val="Hyperlink"/>
          <w:rFonts w:ascii="Helvetica" w:hAnsi="Helvetica"/>
          <w:sz w:val="22"/>
          <w:szCs w:val="22"/>
        </w:rPr>
      </w:pPr>
      <w:r w:rsidRPr="00D301AB">
        <w:rPr>
          <w:rStyle w:val="Hyperlink"/>
          <w:rFonts w:ascii="Helvetica" w:hAnsi="Helvetica"/>
          <w:sz w:val="22"/>
          <w:szCs w:val="22"/>
        </w:rPr>
        <w:t>thorben.koenemann@zarm.uni-bremen.de</w:t>
      </w:r>
    </w:p>
    <w:p w14:paraId="2D95EEDE" w14:textId="4511C219" w:rsidR="00CE1350" w:rsidRPr="00A83D56" w:rsidRDefault="005171C6" w:rsidP="00A83D56">
      <w:pPr>
        <w:jc w:val="both"/>
        <w:rPr>
          <w:rFonts w:ascii="Helvetica" w:hAnsi="Helvetica"/>
          <w:color w:val="0000FF"/>
          <w:sz w:val="22"/>
          <w:szCs w:val="22"/>
          <w:u w:val="single"/>
        </w:rPr>
      </w:pPr>
      <w:hyperlink r:id="rId9" w:history="1">
        <w:r w:rsidR="00D301AB" w:rsidRPr="00D301AB">
          <w:rPr>
            <w:rStyle w:val="Hyperlink"/>
            <w:rFonts w:ascii="Helvetica" w:hAnsi="Helvetica"/>
            <w:sz w:val="22"/>
            <w:szCs w:val="22"/>
          </w:rPr>
          <w:t>lewerenz@caltech.edu</w:t>
        </w:r>
      </w:hyperlink>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0907448E" w14:textId="77777777" w:rsidR="00A73E9A" w:rsidRDefault="00A73E9A" w:rsidP="00FA1A9D">
      <w:pPr>
        <w:spacing w:before="120"/>
        <w:rPr>
          <w:rFonts w:ascii="Helvetica" w:hAnsi="Helvetica"/>
          <w:sz w:val="22"/>
        </w:rPr>
      </w:pPr>
    </w:p>
    <w:p w14:paraId="1605FED1" w14:textId="4159E260"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sidR="009F5881">
        <w:rPr>
          <w:rFonts w:ascii="Helvetica" w:hAnsi="Helvetica"/>
          <w:b/>
          <w:sz w:val="22"/>
        </w:rPr>
        <w:t xml:space="preserve"> (</w:t>
      </w:r>
      <w:r>
        <w:rPr>
          <w:rFonts w:ascii="Helvetica" w:hAnsi="Helvetica"/>
          <w:b/>
          <w:sz w:val="22"/>
        </w:rPr>
        <w:t>N)</w:t>
      </w:r>
    </w:p>
    <w:p w14:paraId="483A2375" w14:textId="77777777" w:rsidR="00E746A8" w:rsidRDefault="00E746A8" w:rsidP="00FA1A9D">
      <w:pPr>
        <w:spacing w:before="120"/>
        <w:rPr>
          <w:rFonts w:ascii="Helvetica" w:hAnsi="Helvetica"/>
          <w:sz w:val="22"/>
        </w:rPr>
      </w:pPr>
    </w:p>
    <w:p w14:paraId="5E21DE61" w14:textId="66FCC5D5"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9F5881">
        <w:rPr>
          <w:rFonts w:ascii="Helvetica" w:hAnsi="Helvetica"/>
          <w:b/>
          <w:sz w:val="22"/>
        </w:rPr>
        <w:t>(</w:t>
      </w:r>
      <w:r w:rsidRPr="00C679AC">
        <w:rPr>
          <w:rFonts w:ascii="Helvetica" w:hAnsi="Helvetica"/>
          <w:b/>
          <w:sz w:val="22"/>
        </w:rPr>
        <w:t>N)</w:t>
      </w:r>
      <w:r w:rsidR="000D6C52">
        <w:rPr>
          <w:rFonts w:ascii="Helvetica" w:hAnsi="Helvetica" w:hint="eastAsia"/>
          <w:b/>
          <w:sz w:val="22"/>
        </w:rPr>
        <w:t xml:space="preserve"> </w:t>
      </w:r>
      <w:r w:rsidR="000D6C52" w:rsidRPr="000D6C52">
        <w:rPr>
          <w:rFonts w:ascii="Helvetica" w:hAnsi="Helvetica" w:hint="eastAsia"/>
          <w:b/>
          <w:sz w:val="22"/>
        </w:rPr>
        <w:t>N</w:t>
      </w:r>
    </w:p>
    <w:p w14:paraId="32C2A25D" w14:textId="77777777" w:rsidR="00522FA7" w:rsidRDefault="00522FA7" w:rsidP="00FA1A9D">
      <w:pPr>
        <w:spacing w:before="120"/>
        <w:rPr>
          <w:rFonts w:ascii="Helvetica" w:hAnsi="Helvetica"/>
          <w:b/>
          <w:sz w:val="22"/>
        </w:rPr>
      </w:pPr>
    </w:p>
    <w:p w14:paraId="14EE8EFA" w14:textId="1EEFB895" w:rsidR="000D6C52" w:rsidRDefault="00FA1A9D" w:rsidP="000D6C52">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783C4D1E" w14:textId="422D0CB5" w:rsidR="0039311E" w:rsidRPr="00E746A8" w:rsidRDefault="00E746A8" w:rsidP="00E746A8">
      <w:pPr>
        <w:spacing w:before="120" w:line="360" w:lineRule="auto"/>
        <w:rPr>
          <w:rFonts w:ascii="Helvetica" w:hAnsi="Helvetica"/>
          <w:color w:val="3366FF"/>
          <w:sz w:val="22"/>
        </w:rPr>
      </w:pPr>
      <w:r w:rsidRPr="00E746A8">
        <w:rPr>
          <w:rFonts w:ascii="Helvetica" w:hAnsi="Helvetica" w:hint="eastAsia"/>
          <w:color w:val="3366FF"/>
          <w:sz w:val="22"/>
        </w:rPr>
        <w:t>2.2, 2.4, 3.2, 4.1, 5.5</w:t>
      </w:r>
    </w:p>
    <w:p w14:paraId="554D4256" w14:textId="77777777" w:rsidR="00E746A8" w:rsidRDefault="00E746A8" w:rsidP="00FA1A9D">
      <w:pPr>
        <w:spacing w:before="120"/>
        <w:rPr>
          <w:rFonts w:ascii="Helvetica" w:hAnsi="Helvetica"/>
          <w:b/>
          <w:sz w:val="22"/>
        </w:rPr>
      </w:pP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4FA5C5E4" w14:textId="4DAEF505" w:rsidR="004E7869" w:rsidRDefault="004E7869" w:rsidP="00FA1A9D">
      <w:pPr>
        <w:spacing w:before="120" w:line="360" w:lineRule="auto"/>
        <w:rPr>
          <w:rFonts w:ascii="Helvetica" w:hAnsi="Helvetica"/>
          <w:color w:val="3366FF"/>
          <w:sz w:val="22"/>
        </w:rPr>
      </w:pPr>
      <w:r>
        <w:rPr>
          <w:rFonts w:ascii="Helvetica" w:hAnsi="Helvetica"/>
          <w:color w:val="3366FF"/>
          <w:sz w:val="22"/>
        </w:rPr>
        <w:t xml:space="preserve">Depositing the PS mask on the electrode surface (as described in section </w:t>
      </w:r>
      <w:r w:rsidR="004C779A">
        <w:rPr>
          <w:rFonts w:ascii="Helvetica" w:hAnsi="Helvetica" w:hint="eastAsia"/>
          <w:color w:val="3366FF"/>
          <w:sz w:val="22"/>
        </w:rPr>
        <w:t>3</w:t>
      </w:r>
      <w:r>
        <w:rPr>
          <w:rFonts w:ascii="Helvetica" w:hAnsi="Helvetica"/>
          <w:color w:val="3366FF"/>
          <w:sz w:val="22"/>
        </w:rPr>
        <w:t>.2).</w:t>
      </w:r>
    </w:p>
    <w:p w14:paraId="2907EC09" w14:textId="77777777" w:rsidR="004E7869" w:rsidRDefault="004E7869" w:rsidP="00FA1A9D">
      <w:pPr>
        <w:spacing w:before="120" w:line="360" w:lineRule="auto"/>
        <w:rPr>
          <w:rFonts w:ascii="Helvetica" w:hAnsi="Helvetica"/>
          <w:color w:val="3366FF"/>
          <w:sz w:val="22"/>
        </w:rPr>
      </w:pPr>
    </w:p>
    <w:p w14:paraId="40A01E6F" w14:textId="69E70E60"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9F5881">
        <w:rPr>
          <w:rFonts w:ascii="Helvetica" w:hAnsi="Helvetica"/>
          <w:b/>
          <w:sz w:val="22"/>
          <w:szCs w:val="22"/>
        </w:rPr>
        <w:t>(</w:t>
      </w:r>
      <w:r w:rsidRPr="00C679AC">
        <w:rPr>
          <w:rFonts w:ascii="Helvetica" w:hAnsi="Helvetica"/>
          <w:b/>
          <w:sz w:val="22"/>
          <w:szCs w:val="22"/>
        </w:rPr>
        <w:t>N)</w:t>
      </w:r>
    </w:p>
    <w:p w14:paraId="6D077097" w14:textId="30BC9BFB" w:rsidR="00522FA7" w:rsidRPr="00E746A8" w:rsidRDefault="00FA1A9D" w:rsidP="00E746A8">
      <w:pPr>
        <w:spacing w:before="120" w:line="360" w:lineRule="auto"/>
        <w:rPr>
          <w:rFonts w:ascii="Helvetica" w:hAnsi="Helvetica"/>
          <w:color w:val="3366FF"/>
          <w:sz w:val="22"/>
        </w:rPr>
      </w:pPr>
      <w:r w:rsidRPr="003C06C8">
        <w:rPr>
          <w:rFonts w:ascii="Helvetica" w:hAnsi="Helvetica"/>
          <w:sz w:val="22"/>
          <w:szCs w:val="22"/>
        </w:rPr>
        <w:t xml:space="preserve">If yes, how far apart are the locations? </w:t>
      </w:r>
      <w:r w:rsidR="004E7869" w:rsidRPr="00E746A8">
        <w:rPr>
          <w:rFonts w:ascii="Helvetica" w:hAnsi="Helvetica"/>
          <w:color w:val="3366FF"/>
          <w:sz w:val="22"/>
        </w:rPr>
        <w:t xml:space="preserve">Theoretically, yes, at FU Berlin (where the samples are prepared) and ZARM, Bremen, where the samples are tested in the drop tower. Fortunately, ZARM also has a laboratory, so are able to demonstrate sample preparation as well at ZARM.  </w:t>
      </w:r>
    </w:p>
    <w:p w14:paraId="356502F9" w14:textId="6CD8F0D0" w:rsidR="00C70C90" w:rsidRPr="00E746A8" w:rsidRDefault="00522FA7" w:rsidP="00E746A8">
      <w:pPr>
        <w:spacing w:before="120" w:line="360" w:lineRule="auto"/>
        <w:rPr>
          <w:rFonts w:ascii="Helvetica" w:hAnsi="Helvetica"/>
          <w:color w:val="3366FF"/>
          <w:sz w:val="22"/>
        </w:rPr>
      </w:pPr>
      <w:r w:rsidRPr="00E746A8">
        <w:rPr>
          <w:rFonts w:ascii="Helvetica" w:hAnsi="Helvetica"/>
          <w:color w:val="3366FF"/>
          <w:sz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rPr>
      </w:pPr>
      <w:r w:rsidRPr="005E585A">
        <w:rPr>
          <w:rFonts w:ascii="Helvetica" w:hAnsi="Helvetica" w:cs="Arial"/>
          <w:b/>
          <w:bCs/>
          <w:i/>
          <w:color w:val="2F5496" w:themeColor="accent1" w:themeShade="BF"/>
        </w:rPr>
        <w:t xml:space="preserve">Videographer: Interviewee Headshots are </w:t>
      </w:r>
      <w:r w:rsidRPr="005E585A">
        <w:rPr>
          <w:rFonts w:ascii="Helvetica" w:hAnsi="Helvetica" w:cs="Arial"/>
          <w:b/>
          <w:bCs/>
          <w:i/>
          <w:color w:val="2F5496" w:themeColor="accent1" w:themeShade="BF"/>
          <w:u w:val="single"/>
        </w:rPr>
        <w:t>required</w:t>
      </w:r>
      <w:r w:rsidRPr="005E585A">
        <w:rPr>
          <w:rFonts w:ascii="Helvetica" w:hAnsi="Helvetica" w:cs="Arial"/>
          <w:b/>
          <w:bCs/>
          <w:i/>
          <w:color w:val="2F5496" w:themeColor="accent1" w:themeShade="BF"/>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DF5C538" w14:textId="77777777" w:rsidR="00487383" w:rsidRPr="00D45AF7" w:rsidRDefault="00487383" w:rsidP="00487383">
      <w:pPr>
        <w:rPr>
          <w:rFonts w:ascii="Helvetica" w:hAnsi="Helvetica" w:cs="Arial"/>
          <w:b/>
          <w:bCs/>
          <w:color w:val="2F5496" w:themeColor="accent1" w:themeShade="BF"/>
        </w:rPr>
      </w:pPr>
      <w:r w:rsidRPr="001C3C85">
        <w:rPr>
          <w:rFonts w:ascii="Helvetica" w:hAnsi="Helvetica" w:cs="Arial"/>
          <w:b/>
          <w:bCs/>
          <w:color w:val="000000" w:themeColor="text1"/>
          <w:highlight w:val="yellow"/>
        </w:rPr>
        <w:t>Authors, these headshots</w:t>
      </w:r>
      <w:r w:rsidRPr="001C3C85">
        <w:rPr>
          <w:rFonts w:ascii="Helvetica" w:hAnsi="Helvetica" w:cs="Arial"/>
          <w:b/>
          <w:bCs/>
          <w:color w:val="000000" w:themeColor="text1"/>
        </w:rPr>
        <w:t xml:space="preserve"> will be used for</w:t>
      </w:r>
      <w:r>
        <w:rPr>
          <w:rFonts w:ascii="Helvetica" w:hAnsi="Helvetica" w:cs="Arial"/>
          <w:b/>
          <w:bCs/>
          <w:color w:val="000000" w:themeColor="text1"/>
        </w:rPr>
        <w:t xml:space="preserve"> the</w:t>
      </w:r>
      <w:r w:rsidRPr="001C3C85">
        <w:rPr>
          <w:rFonts w:ascii="Helvetica" w:hAnsi="Helvetica" w:cs="Arial"/>
          <w:b/>
          <w:bCs/>
          <w:color w:val="000000" w:themeColor="text1"/>
        </w:rPr>
        <w:t xml:space="preserve"> </w:t>
      </w:r>
      <w:hyperlink r:id="rId10" w:history="1">
        <w:r w:rsidRPr="001C3C85">
          <w:rPr>
            <w:rStyle w:val="Hyperlink"/>
            <w:rFonts w:ascii="Helvetica" w:hAnsi="Helvetica" w:cs="Arial"/>
            <w:b/>
            <w:bCs/>
          </w:rPr>
          <w:t>JoVE Dedicated Author Webpage</w:t>
        </w:r>
      </w:hyperlink>
      <w:r w:rsidRPr="00D45AF7">
        <w:rPr>
          <w:rStyle w:val="Hyperlink"/>
          <w:rFonts w:ascii="Helvetica" w:hAnsi="Helvetica" w:cs="Arial"/>
          <w:b/>
          <w:bCs/>
          <w:u w:val="none"/>
        </w:rPr>
        <w:t>.</w:t>
      </w:r>
      <w:r>
        <w:rPr>
          <w:rFonts w:ascii="Helvetica" w:hAnsi="Helvetica" w:cs="Arial"/>
          <w:b/>
          <w:bCs/>
          <w:color w:val="2F5496" w:themeColor="accent1" w:themeShade="BF"/>
        </w:rPr>
        <w:t xml:space="preserve"> </w:t>
      </w:r>
      <w:r w:rsidRPr="001C3C85">
        <w:rPr>
          <w:rFonts w:ascii="Arial" w:hAnsi="Arial" w:cs="Arial"/>
          <w:b/>
          <w:color w:val="222222"/>
        </w:rPr>
        <w:t xml:space="preserve">Here is one </w:t>
      </w:r>
      <w:hyperlink r:id="rId11"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4327EE82" w14:textId="77777777" w:rsidR="00487383" w:rsidRDefault="00487383" w:rsidP="00FA1A9D">
      <w:pPr>
        <w:pStyle w:val="ListParagraph"/>
        <w:ind w:left="270"/>
        <w:rPr>
          <w:rFonts w:ascii="Helvetica" w:hAnsi="Helvetica" w:cs="Arial"/>
          <w:b/>
          <w:sz w:val="22"/>
          <w:szCs w:val="22"/>
        </w:rPr>
      </w:pPr>
    </w:p>
    <w:p w14:paraId="66F38AD9" w14:textId="0D272C1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23FAE5B" w14:textId="7D8E0B8C" w:rsidR="00C76E37" w:rsidRPr="00526841" w:rsidRDefault="00C76E37" w:rsidP="00227170">
      <w:pPr>
        <w:pStyle w:val="ListParagraph"/>
        <w:numPr>
          <w:ilvl w:val="1"/>
          <w:numId w:val="9"/>
        </w:numPr>
        <w:outlineLvl w:val="0"/>
        <w:rPr>
          <w:rFonts w:ascii="Helvetica" w:hAnsi="Helvetica" w:cs="Arial"/>
          <w:sz w:val="22"/>
          <w:szCs w:val="22"/>
          <w:lang w:eastAsia="zh-CN"/>
        </w:rPr>
      </w:pPr>
      <w:r>
        <w:rPr>
          <w:rFonts w:ascii="Helvetica" w:hAnsi="Helvetica" w:cs="Arial"/>
          <w:b/>
          <w:sz w:val="22"/>
          <w:szCs w:val="22"/>
          <w:u w:val="single"/>
        </w:rPr>
        <w:t>Katharina Brinkert</w:t>
      </w:r>
      <w:r w:rsidR="000D35D9" w:rsidRPr="00511F52">
        <w:rPr>
          <w:rFonts w:ascii="Helvetica" w:hAnsi="Helvetica" w:cs="Arial"/>
          <w:sz w:val="22"/>
          <w:szCs w:val="22"/>
        </w:rPr>
        <w:t xml:space="preserve">: </w:t>
      </w:r>
      <w:r>
        <w:rPr>
          <w:rFonts w:ascii="Helvetica" w:hAnsi="Helvetica" w:cs="Arial"/>
          <w:sz w:val="22"/>
          <w:szCs w:val="22"/>
        </w:rPr>
        <w:t>This protocol provides a step-by-step instruction for constructing nanostructured photoelectrodes for efficient light-assisted hydrogen production in microgravity environment using shadow nanosphere lithography. The protocol also includes a description of the electrode testing procedure at the Bremen Drop Tower, where 10</w:t>
      </w:r>
      <w:r w:rsidRPr="00227170">
        <w:rPr>
          <w:rFonts w:ascii="Helvetica" w:hAnsi="Helvetica" w:cs="Arial"/>
          <w:sz w:val="22"/>
          <w:szCs w:val="22"/>
          <w:vertAlign w:val="superscript"/>
        </w:rPr>
        <w:t>-6</w:t>
      </w:r>
      <w:r>
        <w:rPr>
          <w:rFonts w:ascii="Helvetica" w:hAnsi="Helvetica" w:cs="Arial"/>
          <w:sz w:val="22"/>
          <w:szCs w:val="22"/>
        </w:rPr>
        <w:t>g are generated for 9.2s of free fall</w:t>
      </w:r>
      <w:r w:rsidR="00227170">
        <w:rPr>
          <w:rFonts w:ascii="Helvetica" w:hAnsi="Helvetica" w:cs="Arial" w:hint="eastAsia"/>
          <w:sz w:val="22"/>
          <w:szCs w:val="22"/>
        </w:rPr>
        <w:t xml:space="preserve"> </w:t>
      </w:r>
      <w:r w:rsidR="00227170" w:rsidRPr="00227170">
        <w:rPr>
          <w:rFonts w:ascii="Helvetica" w:hAnsi="Helvetica" w:cs="Arial" w:hint="eastAsia"/>
          <w:b/>
          <w:sz w:val="22"/>
          <w:szCs w:val="22"/>
        </w:rPr>
        <w:t>[1]</w:t>
      </w:r>
      <w:r>
        <w:rPr>
          <w:rFonts w:ascii="Helvetica" w:hAnsi="Helvetica" w:cs="Arial"/>
          <w:sz w:val="22"/>
          <w:szCs w:val="22"/>
        </w:rPr>
        <w:t xml:space="preserve">. </w:t>
      </w:r>
    </w:p>
    <w:p w14:paraId="24B52600" w14:textId="75D3126E" w:rsidR="00336C61" w:rsidRPr="00B1223D" w:rsidRDefault="00227170" w:rsidP="00B1223D">
      <w:pPr>
        <w:pStyle w:val="ListParagraph"/>
        <w:numPr>
          <w:ilvl w:val="2"/>
          <w:numId w:val="9"/>
        </w:numPr>
        <w:outlineLvl w:val="0"/>
        <w:rPr>
          <w:rFonts w:ascii="Helvetica" w:hAnsi="Helvetica" w:cs="Arial"/>
          <w:sz w:val="22"/>
          <w:szCs w:val="22"/>
        </w:rPr>
      </w:pPr>
      <w:r w:rsidRPr="00227170">
        <w:rPr>
          <w:rFonts w:ascii="Helvetica" w:hAnsi="Helvetica" w:cs="Arial" w:hint="eastAsia"/>
          <w:sz w:val="22"/>
          <w:szCs w:val="22"/>
        </w:rPr>
        <w:t>INTERVIEW</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39C02192" w14:textId="0922BDCA" w:rsidR="00C76E37" w:rsidRDefault="00C76E37" w:rsidP="00227170">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Ömer Akay</w:t>
      </w:r>
      <w:r w:rsidR="000D35D9" w:rsidRPr="00511F52">
        <w:rPr>
          <w:rFonts w:ascii="Helvetica" w:hAnsi="Helvetica" w:cs="Arial"/>
          <w:sz w:val="22"/>
          <w:szCs w:val="22"/>
        </w:rPr>
        <w:t xml:space="preserve">: </w:t>
      </w:r>
      <w:r w:rsidR="00FF1BD9" w:rsidRPr="00227170">
        <w:rPr>
          <w:rFonts w:ascii="Helvetica" w:hAnsi="Helvetica" w:cs="Arial"/>
          <w:sz w:val="22"/>
          <w:szCs w:val="22"/>
        </w:rPr>
        <w:t xml:space="preserve">It is observed by us and other research teams that </w:t>
      </w:r>
      <w:r w:rsidR="0051441D" w:rsidRPr="00227170">
        <w:rPr>
          <w:rFonts w:ascii="Helvetica" w:hAnsi="Helvetica" w:cs="Arial"/>
          <w:sz w:val="22"/>
          <w:szCs w:val="22"/>
        </w:rPr>
        <w:t xml:space="preserve">electrochemically generated gas bubbles </w:t>
      </w:r>
      <w:r w:rsidR="00FF1BD9" w:rsidRPr="00227170">
        <w:rPr>
          <w:rFonts w:ascii="Helvetica" w:hAnsi="Helvetica" w:cs="Arial"/>
          <w:sz w:val="22"/>
          <w:szCs w:val="22"/>
        </w:rPr>
        <w:t>stick to the electrode surface in microgravity environment due to the absence of buoyancy.</w:t>
      </w:r>
      <w:r w:rsidR="00227170">
        <w:rPr>
          <w:rFonts w:ascii="Helvetica" w:hAnsi="Helvetica" w:cs="Arial" w:hint="eastAsia"/>
          <w:sz w:val="22"/>
          <w:szCs w:val="22"/>
        </w:rPr>
        <w:t xml:space="preserve"> </w:t>
      </w:r>
      <w:r w:rsidR="00FF1BD9" w:rsidRPr="00227170">
        <w:rPr>
          <w:rFonts w:ascii="Helvetica" w:hAnsi="Helvetica" w:cs="Arial"/>
          <w:sz w:val="22"/>
          <w:szCs w:val="22"/>
        </w:rPr>
        <w:t xml:space="preserve">Nanostructuring the electrocatalyst on the electrode surface facilitates gas bubble </w:t>
      </w:r>
      <w:r w:rsidR="001575DF" w:rsidRPr="00227170">
        <w:rPr>
          <w:rFonts w:ascii="Helvetica" w:hAnsi="Helvetica" w:cs="Arial"/>
          <w:sz w:val="22"/>
          <w:szCs w:val="22"/>
        </w:rPr>
        <w:t>release</w:t>
      </w:r>
      <w:r w:rsidR="00FF1BD9" w:rsidRPr="00227170">
        <w:rPr>
          <w:rFonts w:ascii="Helvetica" w:hAnsi="Helvetica" w:cs="Arial"/>
          <w:sz w:val="22"/>
          <w:szCs w:val="22"/>
        </w:rPr>
        <w:t xml:space="preserve"> due to the formation of catalytic hot spots on the electrode surface. This leads to an improved efficiency of light-assisted hydrogen generation in microgravity environment</w:t>
      </w:r>
      <w:r w:rsidR="00227170">
        <w:rPr>
          <w:rFonts w:ascii="Helvetica" w:hAnsi="Helvetica" w:cs="Arial" w:hint="eastAsia"/>
          <w:sz w:val="22"/>
          <w:szCs w:val="22"/>
        </w:rPr>
        <w:t xml:space="preserve"> </w:t>
      </w:r>
      <w:r w:rsidR="00227170" w:rsidRPr="00227170">
        <w:rPr>
          <w:rFonts w:ascii="Helvetica" w:hAnsi="Helvetica" w:cs="Arial" w:hint="eastAsia"/>
          <w:b/>
          <w:sz w:val="22"/>
          <w:szCs w:val="22"/>
        </w:rPr>
        <w:t>[1]</w:t>
      </w:r>
      <w:r w:rsidR="00FF1BD9" w:rsidRPr="00227170">
        <w:rPr>
          <w:rFonts w:ascii="Helvetica" w:hAnsi="Helvetica" w:cs="Arial"/>
          <w:sz w:val="22"/>
          <w:szCs w:val="22"/>
        </w:rPr>
        <w:t>.</w:t>
      </w:r>
    </w:p>
    <w:p w14:paraId="252B69C9" w14:textId="30208846" w:rsidR="00336C61" w:rsidRPr="00363F47" w:rsidRDefault="00227170" w:rsidP="00363F47">
      <w:pPr>
        <w:pStyle w:val="ListParagraph"/>
        <w:numPr>
          <w:ilvl w:val="2"/>
          <w:numId w:val="9"/>
        </w:numPr>
        <w:outlineLvl w:val="0"/>
        <w:rPr>
          <w:rFonts w:ascii="Helvetica" w:hAnsi="Helvetica" w:cs="Arial"/>
          <w:sz w:val="22"/>
          <w:szCs w:val="22"/>
        </w:rPr>
      </w:pPr>
      <w:r w:rsidRPr="00227170">
        <w:rPr>
          <w:rFonts w:ascii="Helvetica" w:hAnsi="Helvetica" w:cs="Arial" w:hint="eastAsia"/>
          <w:sz w:val="22"/>
          <w:szCs w:val="22"/>
        </w:rPr>
        <w:t>INTERVIEW</w:t>
      </w:r>
    </w:p>
    <w:p w14:paraId="12E7DEB4" w14:textId="77777777" w:rsidR="00DC7D3A" w:rsidRPr="006A6324" w:rsidRDefault="00DC7D3A" w:rsidP="00330F1B">
      <w:pPr>
        <w:ind w:left="1080"/>
        <w:contextualSpacing/>
        <w:outlineLvl w:val="0"/>
        <w:rPr>
          <w:rFonts w:ascii="Helvetica" w:hAnsi="Helvetica" w:cs="Arial"/>
          <w:b/>
          <w:sz w:val="22"/>
          <w:szCs w:val="22"/>
        </w:rPr>
      </w:pPr>
    </w:p>
    <w:p w14:paraId="0D3046F5" w14:textId="459C6362"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0E95CCFB" w14:textId="77777777" w:rsidR="00D10BFA" w:rsidRPr="00336C61" w:rsidRDefault="00D10BFA" w:rsidP="00330F1B">
      <w:pPr>
        <w:contextualSpacing/>
        <w:outlineLvl w:val="0"/>
        <w:rPr>
          <w:rFonts w:ascii="Helvetica" w:hAnsi="Helvetica" w:cs="Arial"/>
          <w:b/>
          <w:sz w:val="16"/>
          <w:szCs w:val="16"/>
        </w:rPr>
      </w:pPr>
    </w:p>
    <w:p w14:paraId="0CBC7D54" w14:textId="75E06883" w:rsidR="00CE10F2" w:rsidRPr="00526841" w:rsidRDefault="00FF1BD9" w:rsidP="00330F1B">
      <w:pPr>
        <w:numPr>
          <w:ilvl w:val="1"/>
          <w:numId w:val="9"/>
        </w:numPr>
        <w:contextualSpacing/>
        <w:outlineLvl w:val="0"/>
        <w:rPr>
          <w:rFonts w:ascii="Helvetica" w:hAnsi="Helvetica" w:cs="Arial"/>
          <w:sz w:val="22"/>
          <w:szCs w:val="22"/>
        </w:rPr>
      </w:pPr>
      <w:r>
        <w:rPr>
          <w:rFonts w:ascii="Helvetica" w:hAnsi="Helvetica" w:cs="Arial"/>
          <w:b/>
          <w:sz w:val="22"/>
          <w:szCs w:val="22"/>
          <w:u w:val="single"/>
        </w:rPr>
        <w:t>Katharina Brinkert</w:t>
      </w:r>
      <w:r w:rsidR="00FD1497" w:rsidRPr="006A6324">
        <w:rPr>
          <w:rFonts w:ascii="Helvetica" w:hAnsi="Helvetica" w:cs="Arial"/>
          <w:sz w:val="22"/>
          <w:szCs w:val="22"/>
        </w:rPr>
        <w:t xml:space="preserve">: </w:t>
      </w:r>
      <w:r>
        <w:rPr>
          <w:rFonts w:ascii="Helvetica" w:hAnsi="Helvetica" w:cs="Arial"/>
          <w:sz w:val="22"/>
          <w:szCs w:val="22"/>
        </w:rPr>
        <w:t>The procedures will be demonstrated by</w:t>
      </w:r>
      <w:r w:rsidR="00CE10F2" w:rsidRPr="006A6324">
        <w:rPr>
          <w:rFonts w:ascii="Helvetica" w:hAnsi="Helvetica" w:cs="Arial"/>
          <w:sz w:val="22"/>
          <w:szCs w:val="22"/>
        </w:rPr>
        <w:t xml:space="preserve"> </w:t>
      </w:r>
      <w:r>
        <w:rPr>
          <w:rFonts w:ascii="Calibri" w:hAnsi="Calibri" w:cs="Arial"/>
          <w:sz w:val="22"/>
          <w:szCs w:val="22"/>
        </w:rPr>
        <w:t>Ö</w:t>
      </w:r>
      <w:r>
        <w:rPr>
          <w:rFonts w:ascii="Helvetica" w:hAnsi="Helvetica" w:cs="Arial"/>
          <w:sz w:val="22"/>
          <w:szCs w:val="22"/>
        </w:rPr>
        <w:t>mer Akay</w:t>
      </w:r>
      <w:r w:rsidRPr="00526841">
        <w:rPr>
          <w:rFonts w:ascii="Helvetica" w:hAnsi="Helvetica" w:cs="Arial"/>
          <w:sz w:val="22"/>
          <w:szCs w:val="22"/>
        </w:rPr>
        <w:t xml:space="preserve">, </w:t>
      </w:r>
      <w:r w:rsidR="00CE10F2" w:rsidRPr="00526841">
        <w:rPr>
          <w:rFonts w:ascii="Helvetica" w:hAnsi="Helvetica" w:cs="Arial"/>
          <w:sz w:val="22"/>
          <w:szCs w:val="22"/>
        </w:rPr>
        <w:t xml:space="preserve">a grad student from </w:t>
      </w:r>
      <w:r w:rsidRPr="00526841">
        <w:rPr>
          <w:rFonts w:ascii="Helvetica" w:hAnsi="Helvetica" w:cs="Arial"/>
          <w:sz w:val="22"/>
          <w:szCs w:val="22"/>
        </w:rPr>
        <w:t>our</w:t>
      </w:r>
      <w:r w:rsidR="00CE10F2" w:rsidRPr="00526841">
        <w:rPr>
          <w:rFonts w:ascii="Helvetica" w:hAnsi="Helvetica" w:cs="Arial"/>
          <w:sz w:val="22"/>
          <w:szCs w:val="22"/>
        </w:rPr>
        <w:t xml:space="preserve"> laboratory</w:t>
      </w:r>
      <w:r w:rsidRPr="00526841">
        <w:rPr>
          <w:rFonts w:ascii="Helvetica" w:hAnsi="Helvetica" w:cs="Arial"/>
          <w:sz w:val="22"/>
          <w:szCs w:val="22"/>
        </w:rPr>
        <w:t xml:space="preserve"> at FU Berlin</w:t>
      </w:r>
      <w:r w:rsidR="00526841">
        <w:rPr>
          <w:rFonts w:ascii="Helvetica" w:hAnsi="Helvetica" w:cs="Arial" w:hint="eastAsia"/>
          <w:sz w:val="22"/>
          <w:szCs w:val="22"/>
        </w:rPr>
        <w:t xml:space="preserve"> </w:t>
      </w:r>
      <w:r w:rsidR="00526841" w:rsidRPr="00526841">
        <w:rPr>
          <w:rFonts w:ascii="Helvetica" w:hAnsi="Helvetica" w:cs="Arial" w:hint="eastAsia"/>
          <w:b/>
          <w:sz w:val="22"/>
          <w:szCs w:val="22"/>
        </w:rPr>
        <w:t>[1] [2]</w:t>
      </w:r>
      <w:r w:rsidRPr="00526841">
        <w:rPr>
          <w:rFonts w:ascii="Helvetica" w:hAnsi="Helvetica" w:cs="Arial"/>
          <w:sz w:val="22"/>
          <w:szCs w:val="22"/>
        </w:rPr>
        <w:t>.</w:t>
      </w:r>
      <w:r w:rsidR="00CE10F2" w:rsidRPr="00526841">
        <w:rPr>
          <w:rFonts w:ascii="Helvetica" w:hAnsi="Helvetica" w:cs="Arial"/>
          <w:sz w:val="22"/>
          <w:szCs w:val="22"/>
        </w:rPr>
        <w:t xml:space="preserve"> </w:t>
      </w:r>
    </w:p>
    <w:p w14:paraId="3620C799"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00703FE5" w14:textId="42E0B080"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student looks up from workbench or desk or microscope and acknowledges the camera.</w:t>
      </w:r>
    </w:p>
    <w:p w14:paraId="472F1FE9" w14:textId="77777777" w:rsidR="00D10BFA" w:rsidRDefault="00D10BFA" w:rsidP="00330F1B">
      <w:pPr>
        <w:ind w:left="1800"/>
        <w:contextualSpacing/>
        <w:outlineLvl w:val="0"/>
        <w:rPr>
          <w:rFonts w:ascii="Helvetica" w:hAnsi="Helvetica" w:cs="Arial"/>
          <w:sz w:val="22"/>
          <w:szCs w:val="22"/>
        </w:rPr>
      </w:pPr>
    </w:p>
    <w:p w14:paraId="198BB75A" w14:textId="1ABB2DA2" w:rsidR="00526841" w:rsidRDefault="00526841">
      <w:pPr>
        <w:rPr>
          <w:rFonts w:ascii="Helvetica" w:eastAsiaTheme="majorEastAsia" w:hAnsi="Helvetica" w:cstheme="majorBidi"/>
          <w:color w:val="323E4F" w:themeColor="text2" w:themeShade="BF"/>
          <w:spacing w:val="5"/>
          <w:kern w:val="28"/>
          <w:sz w:val="52"/>
          <w:szCs w:val="52"/>
          <w:lang w:eastAsia="en-US"/>
        </w:rPr>
      </w:pPr>
    </w:p>
    <w:p w14:paraId="23E20B53" w14:textId="77777777" w:rsidR="00487383" w:rsidRDefault="00487383">
      <w:pPr>
        <w:rPr>
          <w:rFonts w:ascii="Helvetica" w:eastAsiaTheme="majorEastAsia" w:hAnsi="Helvetica" w:cstheme="majorBidi"/>
          <w:color w:val="323E4F" w:themeColor="text2" w:themeShade="BF"/>
          <w:spacing w:val="5"/>
          <w:kern w:val="28"/>
          <w:sz w:val="52"/>
          <w:szCs w:val="52"/>
          <w:lang w:eastAsia="en-US"/>
        </w:rPr>
      </w:pPr>
      <w:r>
        <w:rPr>
          <w:rFonts w:ascii="Helvetica" w:hAnsi="Helvetica"/>
        </w:rPr>
        <w:br w:type="page"/>
      </w:r>
    </w:p>
    <w:p w14:paraId="2C36992C" w14:textId="31BC67AC"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5F59A7B6" w14:textId="7A071859" w:rsidR="00A83D56" w:rsidRPr="00542FC5" w:rsidRDefault="00A83D56" w:rsidP="00542FC5">
      <w:pPr>
        <w:numPr>
          <w:ilvl w:val="0"/>
          <w:numId w:val="12"/>
        </w:numPr>
        <w:spacing w:before="240"/>
        <w:outlineLvl w:val="0"/>
        <w:rPr>
          <w:rFonts w:ascii="Helvetica" w:hAnsi="Helvetica" w:cs="Arial"/>
          <w:b/>
          <w:sz w:val="22"/>
          <w:szCs w:val="22"/>
        </w:rPr>
      </w:pPr>
      <w:bookmarkStart w:id="0" w:name="_Hlk532933290"/>
      <w:r w:rsidRPr="00A83D56">
        <w:rPr>
          <w:rFonts w:ascii="Helvetica" w:hAnsi="Helvetica" w:cs="Arial"/>
          <w:b/>
          <w:sz w:val="22"/>
          <w:szCs w:val="22"/>
        </w:rPr>
        <w:t>Preparation of p-InP</w:t>
      </w:r>
      <w:r w:rsidR="00A05BE0">
        <w:rPr>
          <w:rFonts w:ascii="Helvetica" w:hAnsi="Helvetica" w:cs="Arial" w:hint="eastAsia"/>
          <w:b/>
          <w:sz w:val="22"/>
          <w:szCs w:val="22"/>
        </w:rPr>
        <w:t xml:space="preserve"> (</w:t>
      </w:r>
      <w:r w:rsidR="000D6C52">
        <w:rPr>
          <w:rFonts w:ascii="Helvetica" w:hAnsi="Helvetica" w:cs="Arial" w:hint="eastAsia"/>
          <w:b/>
          <w:sz w:val="22"/>
          <w:szCs w:val="22"/>
        </w:rPr>
        <w:t>p-type Indium Phosphide</w:t>
      </w:r>
      <w:r w:rsidR="00A05BE0">
        <w:rPr>
          <w:rFonts w:ascii="Helvetica" w:hAnsi="Helvetica" w:cs="Arial" w:hint="eastAsia"/>
          <w:b/>
          <w:sz w:val="22"/>
          <w:szCs w:val="22"/>
        </w:rPr>
        <w:t>)</w:t>
      </w:r>
      <w:r w:rsidRPr="00A83D56">
        <w:rPr>
          <w:rFonts w:ascii="Helvetica" w:hAnsi="Helvetica" w:cs="Arial"/>
          <w:b/>
          <w:sz w:val="22"/>
          <w:szCs w:val="22"/>
        </w:rPr>
        <w:t xml:space="preserve"> </w:t>
      </w:r>
      <w:r>
        <w:rPr>
          <w:rFonts w:ascii="Helvetica" w:hAnsi="Helvetica" w:cs="Arial"/>
          <w:b/>
          <w:sz w:val="22"/>
          <w:szCs w:val="22"/>
        </w:rPr>
        <w:t>P</w:t>
      </w:r>
      <w:r w:rsidRPr="00A83D56">
        <w:rPr>
          <w:rFonts w:ascii="Helvetica" w:hAnsi="Helvetica" w:cs="Arial"/>
          <w:b/>
          <w:sz w:val="22"/>
          <w:szCs w:val="22"/>
        </w:rPr>
        <w:t>hotoelectrodes</w:t>
      </w:r>
    </w:p>
    <w:p w14:paraId="4537F1AD" w14:textId="69DBB2AE" w:rsidR="00A05BE0" w:rsidRPr="000D6C52" w:rsidRDefault="00542FC5" w:rsidP="00542FC5">
      <w:pPr>
        <w:numPr>
          <w:ilvl w:val="1"/>
          <w:numId w:val="12"/>
        </w:numPr>
        <w:spacing w:before="240"/>
        <w:outlineLvl w:val="0"/>
        <w:rPr>
          <w:rFonts w:ascii="Helvetica" w:hAnsi="Helvetica" w:cs="Arial"/>
          <w:sz w:val="22"/>
          <w:szCs w:val="22"/>
        </w:rPr>
      </w:pPr>
      <w:r>
        <w:rPr>
          <w:rFonts w:ascii="Helvetica" w:hAnsi="Helvetica" w:cs="Arial" w:hint="eastAsia"/>
          <w:sz w:val="22"/>
          <w:szCs w:val="22"/>
        </w:rPr>
        <w:t>To begin</w:t>
      </w:r>
      <w:r w:rsidR="005232E5">
        <w:rPr>
          <w:rFonts w:ascii="Helvetica" w:hAnsi="Helvetica" w:cs="Arial" w:hint="eastAsia"/>
          <w:sz w:val="22"/>
          <w:szCs w:val="22"/>
        </w:rPr>
        <w:t xml:space="preserve"> </w:t>
      </w:r>
      <w:r w:rsidR="005232E5" w:rsidRPr="005232E5">
        <w:rPr>
          <w:rFonts w:ascii="Helvetica" w:hAnsi="Helvetica" w:cs="Arial" w:hint="eastAsia"/>
          <w:b/>
          <w:sz w:val="22"/>
          <w:szCs w:val="22"/>
        </w:rPr>
        <w:t>[1]</w:t>
      </w:r>
      <w:r>
        <w:rPr>
          <w:rFonts w:ascii="Helvetica" w:hAnsi="Helvetica" w:cs="Arial" w:hint="eastAsia"/>
          <w:sz w:val="22"/>
          <w:szCs w:val="22"/>
        </w:rPr>
        <w:t xml:space="preserve">, </w:t>
      </w:r>
      <w:r>
        <w:rPr>
          <w:rFonts w:ascii="Helvetica" w:hAnsi="Helvetica" w:cs="Arial"/>
          <w:sz w:val="22"/>
          <w:szCs w:val="22"/>
        </w:rPr>
        <w:t>a</w:t>
      </w:r>
      <w:r w:rsidR="00A83D56" w:rsidRPr="00542FC5">
        <w:rPr>
          <w:rFonts w:ascii="Helvetica" w:hAnsi="Helvetica" w:cs="Arial"/>
          <w:sz w:val="22"/>
          <w:szCs w:val="22"/>
        </w:rPr>
        <w:t xml:space="preserve">pply </w:t>
      </w:r>
      <w:r w:rsidR="00274D57">
        <w:rPr>
          <w:rFonts w:ascii="Helvetica" w:hAnsi="Helvetica" w:cs="Arial" w:hint="eastAsia"/>
          <w:sz w:val="22"/>
          <w:szCs w:val="22"/>
        </w:rPr>
        <w:t>silver</w:t>
      </w:r>
      <w:r w:rsidR="00A83D56" w:rsidRPr="00542FC5">
        <w:rPr>
          <w:rFonts w:ascii="Helvetica" w:hAnsi="Helvetica" w:cs="Arial"/>
          <w:sz w:val="22"/>
          <w:szCs w:val="22"/>
        </w:rPr>
        <w:t xml:space="preserve"> paste to attach the ohmic contact to a thin-plated </w:t>
      </w:r>
      <w:r w:rsidR="00ED6CCE">
        <w:rPr>
          <w:rFonts w:ascii="Helvetica" w:hAnsi="Helvetica" w:cs="Arial" w:hint="eastAsia"/>
          <w:sz w:val="22"/>
          <w:szCs w:val="22"/>
        </w:rPr>
        <w:t>copper</w:t>
      </w:r>
      <w:r w:rsidR="00A83D56" w:rsidRPr="00542FC5">
        <w:rPr>
          <w:rFonts w:ascii="Helvetica" w:hAnsi="Helvetica" w:cs="Arial"/>
          <w:sz w:val="22"/>
          <w:szCs w:val="22"/>
        </w:rPr>
        <w:t xml:space="preserve"> wire</w:t>
      </w:r>
      <w:r w:rsidR="005232E5">
        <w:rPr>
          <w:rFonts w:ascii="Helvetica" w:hAnsi="Helvetica" w:cs="Arial" w:hint="eastAsia"/>
          <w:sz w:val="22"/>
          <w:szCs w:val="22"/>
        </w:rPr>
        <w:t xml:space="preserve"> </w:t>
      </w:r>
      <w:r w:rsidR="005232E5" w:rsidRPr="005232E5">
        <w:rPr>
          <w:rFonts w:ascii="Helvetica" w:hAnsi="Helvetica" w:cs="Arial" w:hint="eastAsia"/>
          <w:b/>
          <w:sz w:val="22"/>
          <w:szCs w:val="22"/>
        </w:rPr>
        <w:t>[2]</w:t>
      </w:r>
      <w:r w:rsidR="00A83D56" w:rsidRPr="00542FC5">
        <w:rPr>
          <w:rFonts w:ascii="Helvetica" w:hAnsi="Helvetica" w:cs="Arial"/>
          <w:sz w:val="22"/>
          <w:szCs w:val="22"/>
        </w:rPr>
        <w:t xml:space="preserve">. </w:t>
      </w:r>
      <w:r w:rsidR="00A83D56" w:rsidRPr="000D6C52">
        <w:rPr>
          <w:rFonts w:ascii="Helvetica" w:hAnsi="Helvetica" w:cs="Arial"/>
          <w:sz w:val="22"/>
          <w:szCs w:val="22"/>
        </w:rPr>
        <w:t>Thread the wire to a glass tube</w:t>
      </w:r>
      <w:r w:rsidR="005232E5" w:rsidRPr="000D6C52">
        <w:rPr>
          <w:rFonts w:ascii="Helvetica" w:hAnsi="Helvetica" w:cs="Arial" w:hint="eastAsia"/>
          <w:sz w:val="22"/>
          <w:szCs w:val="22"/>
        </w:rPr>
        <w:t xml:space="preserve"> </w:t>
      </w:r>
      <w:r w:rsidR="005232E5" w:rsidRPr="000D6C52">
        <w:rPr>
          <w:rFonts w:ascii="Helvetica" w:hAnsi="Helvetica" w:cs="Arial" w:hint="eastAsia"/>
          <w:b/>
          <w:sz w:val="22"/>
          <w:szCs w:val="22"/>
        </w:rPr>
        <w:t>[3]</w:t>
      </w:r>
      <w:r w:rsidR="00A83D56" w:rsidRPr="000D6C52">
        <w:rPr>
          <w:rFonts w:ascii="Helvetica" w:hAnsi="Helvetica" w:cs="Arial"/>
          <w:sz w:val="22"/>
          <w:szCs w:val="22"/>
        </w:rPr>
        <w:t xml:space="preserve">, </w:t>
      </w:r>
      <w:r w:rsidR="00931DDB" w:rsidRPr="000D6C52">
        <w:rPr>
          <w:rFonts w:ascii="Helvetica" w:hAnsi="Helvetica" w:cs="Arial" w:hint="eastAsia"/>
          <w:sz w:val="22"/>
          <w:szCs w:val="22"/>
        </w:rPr>
        <w:t xml:space="preserve">and use </w:t>
      </w:r>
      <w:r w:rsidR="00931DDB" w:rsidRPr="000D6C52">
        <w:rPr>
          <w:rFonts w:ascii="Helvetica" w:hAnsi="Helvetica" w:cs="Arial"/>
          <w:sz w:val="22"/>
          <w:szCs w:val="22"/>
        </w:rPr>
        <w:t xml:space="preserve">black, chemical resistant epoxy </w:t>
      </w:r>
      <w:r w:rsidR="00931DDB" w:rsidRPr="000D6C52">
        <w:rPr>
          <w:rFonts w:ascii="Helvetica" w:hAnsi="Helvetica" w:cs="Arial" w:hint="eastAsia"/>
          <w:sz w:val="22"/>
          <w:szCs w:val="22"/>
        </w:rPr>
        <w:t xml:space="preserve">to </w:t>
      </w:r>
      <w:r w:rsidR="00A83D56" w:rsidRPr="000D6C52">
        <w:rPr>
          <w:rFonts w:ascii="Helvetica" w:hAnsi="Helvetica" w:cs="Arial"/>
          <w:sz w:val="22"/>
          <w:szCs w:val="22"/>
        </w:rPr>
        <w:t xml:space="preserve">encapsulate the </w:t>
      </w:r>
      <w:r w:rsidR="006E12E0" w:rsidRPr="003B7047">
        <w:rPr>
          <w:rFonts w:ascii="Helvetica" w:hAnsi="Helvetica" w:cs="Arial"/>
          <w:sz w:val="22"/>
          <w:szCs w:val="22"/>
        </w:rPr>
        <w:t>p-InP</w:t>
      </w:r>
      <w:r w:rsidR="006E12E0">
        <w:rPr>
          <w:rFonts w:ascii="Helvetica" w:hAnsi="Helvetica" w:cs="Arial" w:hint="eastAsia"/>
          <w:sz w:val="22"/>
          <w:szCs w:val="22"/>
        </w:rPr>
        <w:t xml:space="preserve"> </w:t>
      </w:r>
      <w:r w:rsidR="006E12E0" w:rsidRPr="00C91DD0">
        <w:rPr>
          <w:rFonts w:ascii="Helvetica" w:hAnsi="Helvetica" w:cs="Arial" w:hint="eastAsia"/>
          <w:i/>
          <w:color w:val="FF0000"/>
          <w:sz w:val="22"/>
          <w:szCs w:val="22"/>
        </w:rPr>
        <w:t>(</w:t>
      </w:r>
      <w:r w:rsidR="006E12E0" w:rsidRPr="00C91DD0">
        <w:rPr>
          <w:rFonts w:ascii="Helvetica" w:hAnsi="Helvetica" w:cs="Arial"/>
          <w:i/>
          <w:color w:val="FF0000"/>
          <w:sz w:val="22"/>
          <w:szCs w:val="22"/>
        </w:rPr>
        <w:t>pronounce</w:t>
      </w:r>
      <w:r w:rsidR="006E12E0" w:rsidRPr="00C91DD0">
        <w:rPr>
          <w:rFonts w:ascii="Helvetica" w:hAnsi="Helvetica" w:cs="Arial" w:hint="eastAsia"/>
          <w:i/>
          <w:color w:val="FF0000"/>
          <w:sz w:val="22"/>
          <w:szCs w:val="22"/>
        </w:rPr>
        <w:t xml:space="preserve"> as </w:t>
      </w:r>
      <w:r w:rsidR="006E12E0" w:rsidRPr="003F5736">
        <w:rPr>
          <w:rFonts w:ascii="Helvetica" w:hAnsi="Helvetica" w:cs="Arial" w:hint="eastAsia"/>
          <w:i/>
          <w:color w:val="FF0000"/>
          <w:sz w:val="22"/>
          <w:szCs w:val="22"/>
        </w:rPr>
        <w:t>p-type Indium Phosphide</w:t>
      </w:r>
      <w:r w:rsidR="006E12E0" w:rsidRPr="00C91DD0">
        <w:rPr>
          <w:rFonts w:ascii="Helvetica" w:hAnsi="Helvetica" w:cs="Arial" w:hint="eastAsia"/>
          <w:i/>
          <w:color w:val="FF0000"/>
          <w:sz w:val="22"/>
          <w:szCs w:val="22"/>
        </w:rPr>
        <w:t>)</w:t>
      </w:r>
      <w:r w:rsidR="006E12E0">
        <w:rPr>
          <w:rFonts w:ascii="Helvetica" w:hAnsi="Helvetica" w:cs="Arial" w:hint="eastAsia"/>
          <w:i/>
          <w:color w:val="FF0000"/>
          <w:sz w:val="22"/>
          <w:szCs w:val="22"/>
        </w:rPr>
        <w:t xml:space="preserve"> </w:t>
      </w:r>
      <w:r w:rsidR="00A83D56" w:rsidRPr="000D6C52">
        <w:rPr>
          <w:rFonts w:ascii="Helvetica" w:hAnsi="Helvetica" w:cs="Arial"/>
          <w:sz w:val="22"/>
          <w:szCs w:val="22"/>
        </w:rPr>
        <w:t xml:space="preserve">sample and seal it to the glass tube </w:t>
      </w:r>
      <w:r w:rsidR="00931DDB" w:rsidRPr="000D6C52">
        <w:rPr>
          <w:rFonts w:ascii="Helvetica" w:hAnsi="Helvetica" w:cs="Arial" w:hint="eastAsia"/>
          <w:b/>
          <w:sz w:val="22"/>
          <w:szCs w:val="22"/>
        </w:rPr>
        <w:t>[4]</w:t>
      </w:r>
      <w:r w:rsidR="00A83D56" w:rsidRPr="000D6C52">
        <w:rPr>
          <w:rFonts w:ascii="Helvetica" w:hAnsi="Helvetica" w:cs="Arial"/>
          <w:sz w:val="22"/>
          <w:szCs w:val="22"/>
        </w:rPr>
        <w:t>.</w:t>
      </w:r>
    </w:p>
    <w:p w14:paraId="39C6456A" w14:textId="16AFC7CE" w:rsidR="00542FC5" w:rsidRDefault="005232E5" w:rsidP="00542FC5">
      <w:pPr>
        <w:numPr>
          <w:ilvl w:val="2"/>
          <w:numId w:val="12"/>
        </w:numPr>
        <w:spacing w:before="240"/>
        <w:outlineLvl w:val="0"/>
        <w:rPr>
          <w:rFonts w:ascii="Helvetica" w:hAnsi="Helvetica" w:cs="Arial"/>
          <w:sz w:val="22"/>
          <w:szCs w:val="22"/>
        </w:rPr>
      </w:pPr>
      <w:r w:rsidRPr="000D6C52">
        <w:rPr>
          <w:rFonts w:ascii="Helvetica" w:hAnsi="Helvetica" w:cs="Arial" w:hint="eastAsia"/>
          <w:sz w:val="22"/>
          <w:szCs w:val="22"/>
        </w:rPr>
        <w:t>WIDE: Shot of the talent prepares</w:t>
      </w:r>
      <w:r>
        <w:rPr>
          <w:rFonts w:ascii="Helvetica" w:hAnsi="Helvetica" w:cs="Arial" w:hint="eastAsia"/>
          <w:sz w:val="22"/>
          <w:szCs w:val="22"/>
        </w:rPr>
        <w:t xml:space="preserve"> experiment.</w:t>
      </w:r>
    </w:p>
    <w:p w14:paraId="16A0176F" w14:textId="462E4B18" w:rsidR="005232E5" w:rsidRDefault="009B3FC0" w:rsidP="00542FC5">
      <w:pPr>
        <w:numPr>
          <w:ilvl w:val="2"/>
          <w:numId w:val="12"/>
        </w:numPr>
        <w:spacing w:before="240"/>
        <w:outlineLvl w:val="0"/>
        <w:rPr>
          <w:rFonts w:ascii="Helvetica" w:hAnsi="Helvetica" w:cs="Arial"/>
          <w:sz w:val="22"/>
          <w:szCs w:val="22"/>
        </w:rPr>
      </w:pPr>
      <w:r>
        <w:rPr>
          <w:rFonts w:ascii="Helvetica" w:hAnsi="Helvetica" w:cs="Arial" w:hint="eastAsia"/>
          <w:sz w:val="22"/>
          <w:szCs w:val="22"/>
        </w:rPr>
        <w:t>E</w:t>
      </w:r>
      <w:r w:rsidR="005232E5">
        <w:rPr>
          <w:rFonts w:ascii="Helvetica" w:hAnsi="Helvetica" w:cs="Arial" w:hint="eastAsia"/>
          <w:sz w:val="22"/>
          <w:szCs w:val="22"/>
        </w:rPr>
        <w:t>CU: Talent applies silver paste to attach contact to wire.</w:t>
      </w:r>
    </w:p>
    <w:p w14:paraId="00E86759" w14:textId="503EEB69" w:rsidR="005232E5" w:rsidRDefault="005232E5" w:rsidP="00542FC5">
      <w:pPr>
        <w:numPr>
          <w:ilvl w:val="2"/>
          <w:numId w:val="12"/>
        </w:numPr>
        <w:spacing w:before="240"/>
        <w:outlineLvl w:val="0"/>
        <w:rPr>
          <w:rFonts w:ascii="Helvetica" w:hAnsi="Helvetica" w:cs="Arial"/>
          <w:sz w:val="22"/>
          <w:szCs w:val="22"/>
        </w:rPr>
      </w:pPr>
      <w:r>
        <w:rPr>
          <w:rFonts w:ascii="Helvetica" w:hAnsi="Helvetica" w:cs="Arial" w:hint="eastAsia"/>
          <w:sz w:val="22"/>
          <w:szCs w:val="22"/>
        </w:rPr>
        <w:t>CU: Talent threads wire to glass tube</w:t>
      </w:r>
    </w:p>
    <w:p w14:paraId="19213039" w14:textId="1CDFCD92" w:rsidR="00A83D56" w:rsidRPr="003B7047" w:rsidRDefault="00931DDB" w:rsidP="003B7047">
      <w:pPr>
        <w:numPr>
          <w:ilvl w:val="2"/>
          <w:numId w:val="12"/>
        </w:numPr>
        <w:spacing w:before="240"/>
        <w:outlineLvl w:val="0"/>
        <w:rPr>
          <w:rFonts w:ascii="Helvetica" w:hAnsi="Helvetica" w:cs="Arial"/>
          <w:sz w:val="22"/>
          <w:szCs w:val="22"/>
        </w:rPr>
      </w:pPr>
      <w:r>
        <w:rPr>
          <w:rFonts w:ascii="Helvetica" w:hAnsi="Helvetica" w:cs="Arial" w:hint="eastAsia"/>
          <w:sz w:val="22"/>
          <w:szCs w:val="22"/>
        </w:rPr>
        <w:t>CU: Talent use epoxy to seal sample to glass tube.</w:t>
      </w:r>
    </w:p>
    <w:p w14:paraId="2943BED2" w14:textId="046336E5" w:rsidR="00A83D56" w:rsidRDefault="00C26AC5" w:rsidP="003B7047">
      <w:pPr>
        <w:numPr>
          <w:ilvl w:val="1"/>
          <w:numId w:val="12"/>
        </w:numPr>
        <w:spacing w:before="240"/>
        <w:outlineLvl w:val="0"/>
        <w:rPr>
          <w:rFonts w:ascii="Helvetica" w:hAnsi="Helvetica" w:cs="Arial"/>
          <w:sz w:val="22"/>
          <w:szCs w:val="22"/>
        </w:rPr>
      </w:pPr>
      <w:r>
        <w:rPr>
          <w:rFonts w:ascii="Helvetica" w:hAnsi="Helvetica" w:cs="Arial" w:hint="eastAsia"/>
          <w:sz w:val="22"/>
          <w:szCs w:val="22"/>
        </w:rPr>
        <w:t xml:space="preserve">Under a fume hood </w:t>
      </w:r>
      <w:r w:rsidR="00E16B6D" w:rsidRPr="00E16B6D">
        <w:rPr>
          <w:rFonts w:ascii="Helvetica" w:hAnsi="Helvetica" w:cs="Arial" w:hint="eastAsia"/>
          <w:b/>
          <w:sz w:val="22"/>
          <w:szCs w:val="22"/>
        </w:rPr>
        <w:t>[1]</w:t>
      </w:r>
      <w:r w:rsidR="00A83D56" w:rsidRPr="003B7047">
        <w:rPr>
          <w:rFonts w:ascii="Helvetica" w:hAnsi="Helvetica" w:cs="Arial"/>
          <w:sz w:val="22"/>
          <w:szCs w:val="22"/>
        </w:rPr>
        <w:t xml:space="preserve">, </w:t>
      </w:r>
      <w:r w:rsidR="00B15BF3">
        <w:rPr>
          <w:rFonts w:ascii="Helvetica" w:hAnsi="Helvetica" w:cs="Arial" w:hint="eastAsia"/>
          <w:sz w:val="22"/>
          <w:szCs w:val="22"/>
        </w:rPr>
        <w:t>plac</w:t>
      </w:r>
      <w:r w:rsidR="007416E5">
        <w:rPr>
          <w:rFonts w:ascii="Helvetica" w:hAnsi="Helvetica" w:cs="Arial" w:hint="eastAsia"/>
          <w:sz w:val="22"/>
          <w:szCs w:val="22"/>
        </w:rPr>
        <w:t>e</w:t>
      </w:r>
      <w:r w:rsidR="006E12E0">
        <w:rPr>
          <w:rFonts w:ascii="Helvetica" w:hAnsi="Helvetica" w:cs="Arial" w:hint="eastAsia"/>
          <w:sz w:val="22"/>
          <w:szCs w:val="22"/>
        </w:rPr>
        <w:t xml:space="preserve"> </w:t>
      </w:r>
      <w:r w:rsidR="00A83D56" w:rsidRPr="003B7047">
        <w:rPr>
          <w:rFonts w:ascii="Helvetica" w:hAnsi="Helvetica" w:cs="Arial"/>
          <w:sz w:val="22"/>
          <w:szCs w:val="22"/>
        </w:rPr>
        <w:t>the 0.5 </w:t>
      </w:r>
      <w:r w:rsidR="0079176A">
        <w:rPr>
          <w:rFonts w:ascii="Helvetica" w:hAnsi="Helvetica" w:cs="Arial" w:hint="eastAsia"/>
          <w:sz w:val="22"/>
          <w:szCs w:val="22"/>
        </w:rPr>
        <w:t>square centimeter</w:t>
      </w:r>
      <w:r w:rsidR="00A83D56" w:rsidRPr="003B7047">
        <w:rPr>
          <w:rFonts w:ascii="Helvetica" w:hAnsi="Helvetica" w:cs="Arial"/>
          <w:sz w:val="22"/>
          <w:szCs w:val="22"/>
        </w:rPr>
        <w:t xml:space="preserve"> polished indium face of p-InP</w:t>
      </w:r>
      <w:r w:rsidR="00C91DD0">
        <w:rPr>
          <w:rFonts w:ascii="Helvetica" w:hAnsi="Helvetica" w:cs="Arial" w:hint="eastAsia"/>
          <w:sz w:val="22"/>
          <w:szCs w:val="22"/>
        </w:rPr>
        <w:t xml:space="preserve"> </w:t>
      </w:r>
      <w:r w:rsidR="00C91DD0" w:rsidRPr="00C91DD0">
        <w:rPr>
          <w:rFonts w:ascii="Helvetica" w:hAnsi="Helvetica" w:cs="Arial" w:hint="eastAsia"/>
          <w:i/>
          <w:color w:val="FF0000"/>
          <w:sz w:val="22"/>
          <w:szCs w:val="22"/>
        </w:rPr>
        <w:t>(</w:t>
      </w:r>
      <w:r w:rsidR="00C91DD0" w:rsidRPr="00C91DD0">
        <w:rPr>
          <w:rFonts w:ascii="Helvetica" w:hAnsi="Helvetica" w:cs="Arial"/>
          <w:i/>
          <w:color w:val="FF0000"/>
          <w:sz w:val="22"/>
          <w:szCs w:val="22"/>
        </w:rPr>
        <w:t>pronounce</w:t>
      </w:r>
      <w:r w:rsidR="00C91DD0" w:rsidRPr="00C91DD0">
        <w:rPr>
          <w:rFonts w:ascii="Helvetica" w:hAnsi="Helvetica" w:cs="Arial" w:hint="eastAsia"/>
          <w:i/>
          <w:color w:val="FF0000"/>
          <w:sz w:val="22"/>
          <w:szCs w:val="22"/>
        </w:rPr>
        <w:t xml:space="preserve"> as </w:t>
      </w:r>
      <w:r w:rsidR="003F5736" w:rsidRPr="003F5736">
        <w:rPr>
          <w:rFonts w:ascii="Helvetica" w:hAnsi="Helvetica" w:cs="Arial" w:hint="eastAsia"/>
          <w:i/>
          <w:color w:val="FF0000"/>
          <w:sz w:val="22"/>
          <w:szCs w:val="22"/>
        </w:rPr>
        <w:t>p-type Indium Phosphide</w:t>
      </w:r>
      <w:r w:rsidR="00C91DD0" w:rsidRPr="00C91DD0">
        <w:rPr>
          <w:rFonts w:ascii="Helvetica" w:hAnsi="Helvetica" w:cs="Arial" w:hint="eastAsia"/>
          <w:i/>
          <w:color w:val="FF0000"/>
          <w:sz w:val="22"/>
          <w:szCs w:val="22"/>
        </w:rPr>
        <w:t>)</w:t>
      </w:r>
      <w:r w:rsidR="006E12E0">
        <w:rPr>
          <w:rFonts w:ascii="Helvetica" w:hAnsi="Helvetica" w:cs="Arial" w:hint="eastAsia"/>
          <w:i/>
          <w:color w:val="FF0000"/>
          <w:sz w:val="22"/>
          <w:szCs w:val="22"/>
        </w:rPr>
        <w:t xml:space="preserve"> </w:t>
      </w:r>
      <w:r w:rsidR="006E12E0" w:rsidRPr="003B7047">
        <w:rPr>
          <w:rFonts w:ascii="Helvetica" w:hAnsi="Helvetica" w:cs="Arial"/>
          <w:sz w:val="22"/>
          <w:szCs w:val="22"/>
        </w:rPr>
        <w:t xml:space="preserve">in </w:t>
      </w:r>
      <w:r w:rsidR="006E12E0">
        <w:rPr>
          <w:rFonts w:ascii="Helvetica" w:hAnsi="Helvetica" w:cs="Arial"/>
          <w:sz w:val="22"/>
          <w:szCs w:val="22"/>
        </w:rPr>
        <w:t>10 milliliters</w:t>
      </w:r>
      <w:r w:rsidR="006E12E0" w:rsidRPr="003B7047">
        <w:rPr>
          <w:rFonts w:ascii="Helvetica" w:hAnsi="Helvetica" w:cs="Arial"/>
          <w:sz w:val="22"/>
          <w:szCs w:val="22"/>
        </w:rPr>
        <w:t xml:space="preserve"> of bromine</w:t>
      </w:r>
      <w:r w:rsidR="006E12E0">
        <w:rPr>
          <w:rFonts w:ascii="Helvetica" w:hAnsi="Helvetica" w:cs="Arial"/>
          <w:sz w:val="22"/>
          <w:szCs w:val="22"/>
        </w:rPr>
        <w:t xml:space="preserve"> </w:t>
      </w:r>
      <w:r w:rsidR="006E12E0" w:rsidRPr="003B7047">
        <w:rPr>
          <w:rFonts w:ascii="Helvetica" w:hAnsi="Helvetica" w:cs="Arial"/>
          <w:sz w:val="22"/>
          <w:szCs w:val="22"/>
        </w:rPr>
        <w:t>methanol solution</w:t>
      </w:r>
      <w:r w:rsidR="00A83D56" w:rsidRPr="003F5736">
        <w:rPr>
          <w:rFonts w:ascii="Helvetica" w:hAnsi="Helvetica" w:cs="Arial"/>
          <w:i/>
          <w:color w:val="FF0000"/>
          <w:sz w:val="22"/>
          <w:szCs w:val="22"/>
        </w:rPr>
        <w:t xml:space="preserve"> </w:t>
      </w:r>
      <w:r w:rsidR="00A83D56" w:rsidRPr="003B7047">
        <w:rPr>
          <w:rFonts w:ascii="Helvetica" w:hAnsi="Helvetica" w:cs="Arial"/>
          <w:sz w:val="22"/>
          <w:szCs w:val="22"/>
        </w:rPr>
        <w:t>for 30 s</w:t>
      </w:r>
      <w:r w:rsidR="00C91DD0">
        <w:rPr>
          <w:rFonts w:ascii="Helvetica" w:hAnsi="Helvetica" w:cs="Arial" w:hint="eastAsia"/>
          <w:sz w:val="22"/>
          <w:szCs w:val="22"/>
        </w:rPr>
        <w:t>econds</w:t>
      </w:r>
      <w:r w:rsidR="006E12E0">
        <w:rPr>
          <w:rFonts w:ascii="Helvetica" w:hAnsi="Helvetica" w:cs="Arial" w:hint="eastAsia"/>
          <w:sz w:val="22"/>
          <w:szCs w:val="22"/>
        </w:rPr>
        <w:t xml:space="preserve"> to </w:t>
      </w:r>
      <w:r w:rsidR="006E12E0" w:rsidRPr="003B7047">
        <w:rPr>
          <w:rFonts w:ascii="Helvetica" w:hAnsi="Helvetica" w:cs="Arial"/>
          <w:sz w:val="22"/>
          <w:szCs w:val="22"/>
        </w:rPr>
        <w:t>etch</w:t>
      </w:r>
      <w:r w:rsidR="00A83D56" w:rsidRPr="003B7047">
        <w:rPr>
          <w:rFonts w:ascii="Helvetica" w:hAnsi="Helvetica" w:cs="Arial"/>
          <w:sz w:val="22"/>
          <w:szCs w:val="22"/>
        </w:rPr>
        <w:t xml:space="preserve"> </w:t>
      </w:r>
      <w:r w:rsidR="006E12E0">
        <w:rPr>
          <w:rFonts w:ascii="Helvetica" w:hAnsi="Helvetica" w:cs="Arial" w:hint="eastAsia"/>
          <w:sz w:val="22"/>
          <w:szCs w:val="22"/>
        </w:rPr>
        <w:t>for</w:t>
      </w:r>
      <w:r>
        <w:rPr>
          <w:rFonts w:ascii="Helvetica" w:hAnsi="Helvetica" w:cs="Arial" w:hint="eastAsia"/>
          <w:sz w:val="22"/>
          <w:szCs w:val="22"/>
        </w:rPr>
        <w:t xml:space="preserve"> </w:t>
      </w:r>
      <w:r w:rsidR="006E12E0">
        <w:rPr>
          <w:rFonts w:ascii="Helvetica" w:hAnsi="Helvetica" w:cs="Arial"/>
          <w:sz w:val="22"/>
          <w:szCs w:val="22"/>
        </w:rPr>
        <w:t>removing</w:t>
      </w:r>
      <w:r w:rsidRPr="003B7047">
        <w:rPr>
          <w:rFonts w:ascii="Helvetica" w:hAnsi="Helvetica" w:cs="Arial"/>
          <w:sz w:val="22"/>
          <w:szCs w:val="22"/>
        </w:rPr>
        <w:t xml:space="preserve"> native oxides</w:t>
      </w:r>
      <w:r w:rsidR="00E16B6D">
        <w:rPr>
          <w:rFonts w:ascii="Helvetica" w:hAnsi="Helvetica" w:cs="Arial" w:hint="eastAsia"/>
          <w:sz w:val="22"/>
          <w:szCs w:val="22"/>
        </w:rPr>
        <w:t xml:space="preserve"> </w:t>
      </w:r>
      <w:r w:rsidR="00E16B6D" w:rsidRPr="00E16B6D">
        <w:rPr>
          <w:rFonts w:ascii="Helvetica" w:hAnsi="Helvetica" w:cs="Arial" w:hint="eastAsia"/>
          <w:b/>
          <w:sz w:val="22"/>
          <w:szCs w:val="22"/>
        </w:rPr>
        <w:t>[2</w:t>
      </w:r>
      <w:r w:rsidR="00E16B6D">
        <w:rPr>
          <w:rFonts w:ascii="Helvetica" w:hAnsi="Helvetica" w:cs="Arial" w:hint="eastAsia"/>
          <w:b/>
          <w:sz w:val="22"/>
          <w:szCs w:val="22"/>
        </w:rPr>
        <w:t>-TXT</w:t>
      </w:r>
      <w:r w:rsidR="00E16B6D" w:rsidRPr="00E16B6D">
        <w:rPr>
          <w:rFonts w:ascii="Helvetica" w:hAnsi="Helvetica" w:cs="Arial" w:hint="eastAsia"/>
          <w:b/>
          <w:sz w:val="22"/>
          <w:szCs w:val="22"/>
        </w:rPr>
        <w:t>]</w:t>
      </w:r>
      <w:r w:rsidR="00E16B6D">
        <w:rPr>
          <w:rFonts w:ascii="Helvetica" w:hAnsi="Helvetica" w:cs="Arial"/>
          <w:sz w:val="22"/>
          <w:szCs w:val="22"/>
        </w:rPr>
        <w:t>.</w:t>
      </w:r>
      <w:r w:rsidR="00E16B6D">
        <w:rPr>
          <w:rFonts w:ascii="Helvetica" w:hAnsi="Helvetica" w:cs="Arial" w:hint="eastAsia"/>
          <w:sz w:val="22"/>
          <w:szCs w:val="22"/>
        </w:rPr>
        <w:t xml:space="preserve"> Then</w:t>
      </w:r>
      <w:r w:rsidR="00A83D56" w:rsidRPr="003B7047">
        <w:rPr>
          <w:rFonts w:ascii="Helvetica" w:hAnsi="Helvetica" w:cs="Arial"/>
          <w:sz w:val="22"/>
          <w:szCs w:val="22"/>
        </w:rPr>
        <w:t>, rinse the surface with ethanol and ultrapure water for 10 s</w:t>
      </w:r>
      <w:r w:rsidR="00E16B6D">
        <w:rPr>
          <w:rFonts w:ascii="Helvetica" w:hAnsi="Helvetica" w:cs="Arial" w:hint="eastAsia"/>
          <w:sz w:val="22"/>
          <w:szCs w:val="22"/>
        </w:rPr>
        <w:t>econds</w:t>
      </w:r>
      <w:r w:rsidR="00A83D56" w:rsidRPr="003B7047">
        <w:rPr>
          <w:rFonts w:ascii="Helvetica" w:hAnsi="Helvetica" w:cs="Arial"/>
          <w:sz w:val="22"/>
          <w:szCs w:val="22"/>
        </w:rPr>
        <w:t xml:space="preserve"> each</w:t>
      </w:r>
      <w:r w:rsidR="00E16B6D">
        <w:rPr>
          <w:rFonts w:ascii="Helvetica" w:hAnsi="Helvetica" w:cs="Arial" w:hint="eastAsia"/>
          <w:sz w:val="22"/>
          <w:szCs w:val="22"/>
        </w:rPr>
        <w:t xml:space="preserve"> </w:t>
      </w:r>
      <w:r w:rsidR="00E16B6D" w:rsidRPr="00E16B6D">
        <w:rPr>
          <w:rFonts w:ascii="Helvetica" w:hAnsi="Helvetica" w:cs="Arial" w:hint="eastAsia"/>
          <w:b/>
          <w:sz w:val="22"/>
          <w:szCs w:val="22"/>
        </w:rPr>
        <w:t>[3</w:t>
      </w:r>
      <w:r w:rsidR="007B379F">
        <w:rPr>
          <w:rFonts w:ascii="Helvetica" w:hAnsi="Helvetica" w:cs="Arial" w:hint="eastAsia"/>
          <w:b/>
          <w:sz w:val="22"/>
          <w:szCs w:val="22"/>
        </w:rPr>
        <w:t>-TXT</w:t>
      </w:r>
      <w:r w:rsidR="00E16B6D" w:rsidRPr="00E16B6D">
        <w:rPr>
          <w:rFonts w:ascii="Helvetica" w:hAnsi="Helvetica" w:cs="Arial" w:hint="eastAsia"/>
          <w:b/>
          <w:sz w:val="22"/>
          <w:szCs w:val="22"/>
        </w:rPr>
        <w:t>]</w:t>
      </w:r>
      <w:r w:rsidR="00A83D56" w:rsidRPr="003B7047">
        <w:rPr>
          <w:rFonts w:ascii="Helvetica" w:hAnsi="Helvetica" w:cs="Arial"/>
          <w:sz w:val="22"/>
          <w:szCs w:val="22"/>
        </w:rPr>
        <w:t xml:space="preserve"> and dry the sample under nitrogen flux</w:t>
      </w:r>
      <w:r w:rsidR="00E16B6D">
        <w:rPr>
          <w:rFonts w:ascii="Helvetica" w:hAnsi="Helvetica" w:cs="Arial" w:hint="eastAsia"/>
          <w:sz w:val="22"/>
          <w:szCs w:val="22"/>
        </w:rPr>
        <w:t xml:space="preserve"> </w:t>
      </w:r>
      <w:r w:rsidR="00E16B6D" w:rsidRPr="00E16B6D">
        <w:rPr>
          <w:rFonts w:ascii="Helvetica" w:hAnsi="Helvetica" w:cs="Arial" w:hint="eastAsia"/>
          <w:b/>
          <w:sz w:val="22"/>
          <w:szCs w:val="22"/>
        </w:rPr>
        <w:t>[4]</w:t>
      </w:r>
      <w:r w:rsidR="007B379F">
        <w:rPr>
          <w:rFonts w:ascii="Helvetica" w:hAnsi="Helvetica" w:cs="Arial"/>
          <w:sz w:val="22"/>
          <w:szCs w:val="22"/>
        </w:rPr>
        <w:t>.</w:t>
      </w:r>
    </w:p>
    <w:p w14:paraId="58E2E950" w14:textId="23EB311E" w:rsidR="00763C73" w:rsidRDefault="00C26AC5" w:rsidP="00763C73">
      <w:pPr>
        <w:numPr>
          <w:ilvl w:val="2"/>
          <w:numId w:val="12"/>
        </w:numPr>
        <w:spacing w:before="240"/>
        <w:outlineLvl w:val="0"/>
        <w:rPr>
          <w:rFonts w:ascii="Helvetica" w:hAnsi="Helvetica" w:cs="Arial"/>
          <w:sz w:val="22"/>
          <w:szCs w:val="22"/>
        </w:rPr>
      </w:pPr>
      <w:r>
        <w:rPr>
          <w:rFonts w:ascii="Helvetica" w:hAnsi="Helvetica" w:cs="Arial" w:hint="eastAsia"/>
          <w:sz w:val="22"/>
          <w:szCs w:val="22"/>
        </w:rPr>
        <w:t>MED</w:t>
      </w:r>
      <w:r w:rsidR="00763C73">
        <w:rPr>
          <w:rFonts w:ascii="Helvetica" w:hAnsi="Helvetica" w:cs="Arial" w:hint="eastAsia"/>
          <w:sz w:val="22"/>
          <w:szCs w:val="22"/>
        </w:rPr>
        <w:t xml:space="preserve">: Talent </w:t>
      </w:r>
      <w:r>
        <w:rPr>
          <w:rFonts w:ascii="Helvetica" w:hAnsi="Helvetica" w:cs="Arial" w:hint="eastAsia"/>
          <w:sz w:val="22"/>
          <w:szCs w:val="22"/>
        </w:rPr>
        <w:t>prepares in the fume hood</w:t>
      </w:r>
      <w:r w:rsidR="00763C73">
        <w:rPr>
          <w:rFonts w:ascii="Helvetica" w:hAnsi="Helvetica" w:cs="Arial" w:hint="eastAsia"/>
          <w:sz w:val="22"/>
          <w:szCs w:val="22"/>
        </w:rPr>
        <w:t>.</w:t>
      </w:r>
    </w:p>
    <w:p w14:paraId="7A9B1D45" w14:textId="126F1356" w:rsidR="00E16B6D" w:rsidRPr="007B379F" w:rsidRDefault="00E16B6D" w:rsidP="00763C73">
      <w:pPr>
        <w:numPr>
          <w:ilvl w:val="2"/>
          <w:numId w:val="12"/>
        </w:numPr>
        <w:spacing w:before="240"/>
        <w:outlineLvl w:val="0"/>
        <w:rPr>
          <w:rFonts w:ascii="Helvetica" w:hAnsi="Helvetica" w:cs="Arial"/>
          <w:b/>
          <w:sz w:val="22"/>
          <w:szCs w:val="22"/>
        </w:rPr>
      </w:pPr>
      <w:r>
        <w:rPr>
          <w:rFonts w:ascii="Helvetica" w:hAnsi="Helvetica" w:cs="Arial" w:hint="eastAsia"/>
          <w:sz w:val="22"/>
          <w:szCs w:val="22"/>
        </w:rPr>
        <w:t xml:space="preserve">CU: Talent etches the </w:t>
      </w:r>
      <w:r w:rsidRPr="003B7047">
        <w:rPr>
          <w:rFonts w:ascii="Helvetica" w:hAnsi="Helvetica" w:cs="Arial"/>
          <w:sz w:val="22"/>
          <w:szCs w:val="22"/>
        </w:rPr>
        <w:t>p-InP</w:t>
      </w:r>
      <w:r>
        <w:rPr>
          <w:rFonts w:ascii="Helvetica" w:hAnsi="Helvetica" w:cs="Arial" w:hint="eastAsia"/>
          <w:sz w:val="22"/>
          <w:szCs w:val="22"/>
        </w:rPr>
        <w:t xml:space="preserve">. </w:t>
      </w:r>
      <w:r w:rsidRPr="007B379F">
        <w:rPr>
          <w:rFonts w:ascii="Helvetica" w:hAnsi="Helvetica" w:cs="Arial" w:hint="eastAsia"/>
          <w:b/>
          <w:sz w:val="22"/>
          <w:szCs w:val="22"/>
        </w:rPr>
        <w:t xml:space="preserve">TEXT: </w:t>
      </w:r>
      <w:r w:rsidRPr="007B379F">
        <w:rPr>
          <w:rFonts w:ascii="Helvetica" w:hAnsi="Helvetica" w:cs="Arial"/>
          <w:b/>
          <w:sz w:val="22"/>
          <w:szCs w:val="22"/>
        </w:rPr>
        <w:t>0.05 % w/v</w:t>
      </w:r>
      <w:r w:rsidR="00C15B50">
        <w:rPr>
          <w:rFonts w:ascii="Helvetica" w:hAnsi="Helvetica" w:cs="Arial" w:hint="eastAsia"/>
          <w:b/>
          <w:sz w:val="22"/>
          <w:szCs w:val="22"/>
        </w:rPr>
        <w:t xml:space="preserve"> </w:t>
      </w:r>
      <w:r w:rsidR="00C15B50" w:rsidRPr="00C15B50">
        <w:rPr>
          <w:rFonts w:ascii="Helvetica" w:hAnsi="Helvetica" w:cs="Arial" w:hint="eastAsia"/>
          <w:i/>
          <w:color w:val="4472C4" w:themeColor="accent1"/>
          <w:sz w:val="22"/>
          <w:szCs w:val="22"/>
        </w:rPr>
        <w:t>Important Step</w:t>
      </w:r>
    </w:p>
    <w:p w14:paraId="18A119C5" w14:textId="0690FCDA" w:rsidR="00E16B6D" w:rsidRPr="007B379F" w:rsidRDefault="00E16B6D" w:rsidP="00763C73">
      <w:pPr>
        <w:numPr>
          <w:ilvl w:val="2"/>
          <w:numId w:val="12"/>
        </w:numPr>
        <w:spacing w:before="240"/>
        <w:outlineLvl w:val="0"/>
        <w:rPr>
          <w:rFonts w:ascii="Helvetica" w:hAnsi="Helvetica" w:cs="Arial"/>
          <w:b/>
          <w:sz w:val="22"/>
          <w:szCs w:val="22"/>
        </w:rPr>
      </w:pPr>
      <w:r>
        <w:rPr>
          <w:rFonts w:ascii="Helvetica" w:hAnsi="Helvetica" w:cs="Arial" w:hint="eastAsia"/>
          <w:sz w:val="22"/>
          <w:szCs w:val="22"/>
        </w:rPr>
        <w:t>CU: Talent rinses the surface.</w:t>
      </w:r>
      <w:r w:rsidR="007B379F">
        <w:rPr>
          <w:rFonts w:ascii="Helvetica" w:hAnsi="Helvetica" w:cs="Arial" w:hint="eastAsia"/>
          <w:sz w:val="22"/>
          <w:szCs w:val="22"/>
        </w:rPr>
        <w:t xml:space="preserve"> </w:t>
      </w:r>
      <w:r w:rsidR="007B379F" w:rsidRPr="007B379F">
        <w:rPr>
          <w:rFonts w:ascii="Helvetica" w:hAnsi="Helvetica" w:cs="Arial" w:hint="eastAsia"/>
          <w:b/>
          <w:sz w:val="22"/>
          <w:szCs w:val="22"/>
        </w:rPr>
        <w:t xml:space="preserve">TEXT: </w:t>
      </w:r>
      <w:r w:rsidR="007B379F">
        <w:rPr>
          <w:rFonts w:ascii="Helvetica" w:hAnsi="Helvetica" w:cs="Arial" w:hint="eastAsia"/>
          <w:b/>
          <w:sz w:val="22"/>
          <w:szCs w:val="22"/>
        </w:rPr>
        <w:t xml:space="preserve">Use </w:t>
      </w:r>
      <w:r w:rsidR="007B379F" w:rsidRPr="007B379F">
        <w:rPr>
          <w:rFonts w:ascii="Helvetica" w:hAnsi="Helvetica" w:cs="Arial"/>
          <w:b/>
          <w:sz w:val="22"/>
          <w:szCs w:val="22"/>
        </w:rPr>
        <w:t>analytical grade chemicals with an organic impurity level below 50 ppb.</w:t>
      </w:r>
    </w:p>
    <w:p w14:paraId="257EE789" w14:textId="5A028ED9" w:rsidR="00A83D56" w:rsidRPr="00174E2F" w:rsidRDefault="00E16B6D" w:rsidP="00174E2F">
      <w:pPr>
        <w:numPr>
          <w:ilvl w:val="2"/>
          <w:numId w:val="12"/>
        </w:numPr>
        <w:spacing w:before="240"/>
        <w:outlineLvl w:val="0"/>
        <w:rPr>
          <w:rFonts w:ascii="Helvetica" w:hAnsi="Helvetica" w:cs="Arial"/>
          <w:sz w:val="22"/>
          <w:szCs w:val="22"/>
        </w:rPr>
      </w:pPr>
      <w:r>
        <w:rPr>
          <w:rFonts w:ascii="Helvetica" w:hAnsi="Helvetica" w:cs="Arial" w:hint="eastAsia"/>
          <w:sz w:val="22"/>
          <w:szCs w:val="22"/>
        </w:rPr>
        <w:t>CU: Talent dries the sample.</w:t>
      </w:r>
    </w:p>
    <w:p w14:paraId="10852FFD" w14:textId="1FA594EA" w:rsidR="00A83D56" w:rsidRPr="00174E2F" w:rsidRDefault="00A83D56" w:rsidP="00174E2F">
      <w:pPr>
        <w:numPr>
          <w:ilvl w:val="1"/>
          <w:numId w:val="12"/>
        </w:numPr>
        <w:spacing w:before="240"/>
        <w:outlineLvl w:val="0"/>
        <w:rPr>
          <w:rFonts w:ascii="Helvetica" w:hAnsi="Helvetica" w:cs="Arial"/>
          <w:sz w:val="22"/>
          <w:szCs w:val="22"/>
        </w:rPr>
      </w:pPr>
      <w:r w:rsidRPr="00174E2F">
        <w:rPr>
          <w:rFonts w:ascii="Helvetica" w:hAnsi="Helvetica" w:cs="Arial"/>
          <w:sz w:val="22"/>
          <w:szCs w:val="22"/>
        </w:rPr>
        <w:t>Use a borosilicate glass cell with a quartz window as a photoelectrochemical cell</w:t>
      </w:r>
      <w:r w:rsidR="00CE576D">
        <w:rPr>
          <w:rFonts w:ascii="Helvetica" w:hAnsi="Helvetica" w:cs="Arial" w:hint="eastAsia"/>
          <w:sz w:val="22"/>
          <w:szCs w:val="22"/>
        </w:rPr>
        <w:t xml:space="preserve"> </w:t>
      </w:r>
      <w:r w:rsidR="00CE576D" w:rsidRPr="00CE576D">
        <w:rPr>
          <w:rFonts w:ascii="Helvetica" w:hAnsi="Helvetica" w:cs="Arial" w:hint="eastAsia"/>
          <w:b/>
          <w:sz w:val="22"/>
          <w:szCs w:val="22"/>
        </w:rPr>
        <w:t>[1]</w:t>
      </w:r>
      <w:r w:rsidR="00595F98">
        <w:rPr>
          <w:rFonts w:ascii="Helvetica" w:hAnsi="Helvetica" w:cs="Arial" w:hint="eastAsia"/>
          <w:sz w:val="22"/>
          <w:szCs w:val="22"/>
        </w:rPr>
        <w:t>,</w:t>
      </w:r>
      <w:r w:rsidRPr="00174E2F">
        <w:rPr>
          <w:rFonts w:ascii="Helvetica" w:hAnsi="Helvetica" w:cs="Arial"/>
          <w:sz w:val="22"/>
          <w:szCs w:val="22"/>
        </w:rPr>
        <w:t xml:space="preserve"> </w:t>
      </w:r>
      <w:r w:rsidR="00944CDB">
        <w:rPr>
          <w:rFonts w:ascii="Helvetica" w:hAnsi="Helvetica" w:cs="Arial" w:hint="eastAsia"/>
          <w:sz w:val="22"/>
          <w:szCs w:val="22"/>
        </w:rPr>
        <w:t>and place the</w:t>
      </w:r>
      <w:r w:rsidR="00944CDB" w:rsidRPr="00174E2F">
        <w:rPr>
          <w:rFonts w:ascii="Helvetica" w:hAnsi="Helvetica" w:cs="Arial"/>
          <w:sz w:val="22"/>
          <w:szCs w:val="22"/>
        </w:rPr>
        <w:t xml:space="preserve"> p-InP electrode </w:t>
      </w:r>
      <w:r w:rsidR="00944CDB">
        <w:rPr>
          <w:rFonts w:ascii="Helvetica" w:hAnsi="Helvetica" w:cs="Arial" w:hint="eastAsia"/>
          <w:sz w:val="22"/>
          <w:szCs w:val="22"/>
        </w:rPr>
        <w:t>in the cell</w:t>
      </w:r>
      <w:r w:rsidR="00944CDB" w:rsidRPr="00174E2F">
        <w:rPr>
          <w:rFonts w:ascii="Helvetica" w:hAnsi="Helvetica" w:cs="Arial"/>
          <w:sz w:val="22"/>
          <w:szCs w:val="22"/>
        </w:rPr>
        <w:t xml:space="preserve"> in a standard three-electrode potentiostatic </w:t>
      </w:r>
      <w:r w:rsidR="004B4B7F" w:rsidRPr="00FB57B0">
        <w:rPr>
          <w:rFonts w:ascii="Helvetica" w:hAnsi="Helvetica" w:cs="Arial" w:hint="eastAsia"/>
          <w:i/>
          <w:color w:val="FF0000"/>
          <w:sz w:val="22"/>
          <w:szCs w:val="22"/>
        </w:rPr>
        <w:t xml:space="preserve">(pronounce as </w:t>
      </w:r>
      <w:r w:rsidR="004B4B7F" w:rsidRPr="00FB57B0">
        <w:rPr>
          <w:rFonts w:ascii="Helvetica" w:hAnsi="Helvetica" w:cs="Arial"/>
          <w:i/>
          <w:color w:val="FF0000"/>
          <w:sz w:val="22"/>
          <w:szCs w:val="22"/>
        </w:rPr>
        <w:t>po’tentio</w:t>
      </w:r>
      <w:r w:rsidR="004B4B7F" w:rsidRPr="00FB57B0">
        <w:rPr>
          <w:rFonts w:ascii="Helvetica" w:hAnsi="Helvetica" w:cs="Arial" w:hint="eastAsia"/>
          <w:i/>
          <w:color w:val="FF0000"/>
          <w:sz w:val="22"/>
          <w:szCs w:val="22"/>
        </w:rPr>
        <w:t xml:space="preserve"> </w:t>
      </w:r>
      <w:r w:rsidR="004B4B7F" w:rsidRPr="00FB57B0">
        <w:rPr>
          <w:rFonts w:ascii="Helvetica" w:hAnsi="Helvetica" w:cs="Arial"/>
          <w:i/>
          <w:color w:val="FF0000"/>
          <w:sz w:val="22"/>
          <w:szCs w:val="22"/>
        </w:rPr>
        <w:t>s’tatic</w:t>
      </w:r>
      <w:r w:rsidR="004B4B7F" w:rsidRPr="00FB57B0">
        <w:rPr>
          <w:rFonts w:ascii="Helvetica" w:hAnsi="Helvetica" w:cs="Arial" w:hint="eastAsia"/>
          <w:i/>
          <w:color w:val="FF0000"/>
          <w:sz w:val="22"/>
          <w:szCs w:val="22"/>
        </w:rPr>
        <w:t>)</w:t>
      </w:r>
      <w:r w:rsidR="004B4B7F">
        <w:rPr>
          <w:rFonts w:ascii="Helvetica" w:hAnsi="Helvetica" w:cs="Arial" w:hint="eastAsia"/>
          <w:sz w:val="22"/>
          <w:szCs w:val="22"/>
        </w:rPr>
        <w:t xml:space="preserve"> </w:t>
      </w:r>
      <w:r w:rsidR="00944CDB" w:rsidRPr="00174E2F">
        <w:rPr>
          <w:rFonts w:ascii="Helvetica" w:hAnsi="Helvetica" w:cs="Arial"/>
          <w:sz w:val="22"/>
          <w:szCs w:val="22"/>
        </w:rPr>
        <w:t xml:space="preserve">arrangement </w:t>
      </w:r>
      <w:r w:rsidR="00944CDB" w:rsidRPr="00944CDB">
        <w:rPr>
          <w:rFonts w:ascii="Helvetica" w:hAnsi="Helvetica" w:cs="Arial" w:hint="eastAsia"/>
          <w:b/>
          <w:sz w:val="22"/>
          <w:szCs w:val="22"/>
        </w:rPr>
        <w:t>[2]</w:t>
      </w:r>
      <w:r w:rsidR="00944CDB">
        <w:rPr>
          <w:rFonts w:ascii="Helvetica" w:hAnsi="Helvetica" w:cs="Arial" w:hint="eastAsia"/>
          <w:sz w:val="22"/>
          <w:szCs w:val="22"/>
        </w:rPr>
        <w:t xml:space="preserve">. </w:t>
      </w:r>
    </w:p>
    <w:p w14:paraId="3F547AFD" w14:textId="18285333" w:rsidR="00CE576D" w:rsidRDefault="00CE576D" w:rsidP="00CE576D">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CU: Talent </w:t>
      </w:r>
      <w:r w:rsidR="00944CDB">
        <w:rPr>
          <w:rFonts w:ascii="Helvetica" w:hAnsi="Helvetica" w:cs="Arial" w:hint="eastAsia"/>
          <w:sz w:val="22"/>
          <w:szCs w:val="22"/>
        </w:rPr>
        <w:t>shows the glass cell</w:t>
      </w:r>
      <w:r>
        <w:rPr>
          <w:rFonts w:ascii="Helvetica" w:hAnsi="Helvetica" w:cs="Arial" w:hint="eastAsia"/>
          <w:sz w:val="22"/>
          <w:szCs w:val="22"/>
        </w:rPr>
        <w:t>.</w:t>
      </w:r>
    </w:p>
    <w:p w14:paraId="1A106EF8" w14:textId="1EA39B68" w:rsidR="00E4039C" w:rsidRPr="00745162" w:rsidRDefault="00745162" w:rsidP="00E4039C">
      <w:pPr>
        <w:numPr>
          <w:ilvl w:val="1"/>
          <w:numId w:val="12"/>
        </w:numPr>
        <w:spacing w:before="240"/>
        <w:outlineLvl w:val="0"/>
        <w:rPr>
          <w:rFonts w:ascii="Helvetica" w:hAnsi="Helvetica" w:cs="Arial"/>
          <w:sz w:val="22"/>
          <w:szCs w:val="22"/>
        </w:rPr>
      </w:pPr>
      <w:r>
        <w:rPr>
          <w:rFonts w:ascii="Helvetica" w:hAnsi="Helvetica" w:cs="Arial" w:hint="eastAsia"/>
          <w:sz w:val="22"/>
          <w:szCs w:val="22"/>
        </w:rPr>
        <w:t xml:space="preserve">Use a </w:t>
      </w:r>
      <w:r w:rsidRPr="00174E2F">
        <w:rPr>
          <w:rFonts w:ascii="Helvetica" w:hAnsi="Helvetica" w:cs="Arial"/>
          <w:sz w:val="22"/>
          <w:szCs w:val="22"/>
        </w:rPr>
        <w:t>whi</w:t>
      </w:r>
      <w:r>
        <w:rPr>
          <w:rFonts w:ascii="Helvetica" w:hAnsi="Helvetica" w:cs="Arial"/>
          <w:sz w:val="22"/>
          <w:szCs w:val="22"/>
        </w:rPr>
        <w:t>te-light tungsten halogen lamp</w:t>
      </w:r>
      <w:r w:rsidRPr="00174E2F">
        <w:rPr>
          <w:rFonts w:ascii="Helvetica" w:hAnsi="Helvetica" w:cs="Arial"/>
          <w:sz w:val="22"/>
          <w:szCs w:val="22"/>
        </w:rPr>
        <w:t xml:space="preserve"> to illuminate the sample during the </w:t>
      </w:r>
      <w:r>
        <w:rPr>
          <w:rFonts w:ascii="Helvetica" w:hAnsi="Helvetica" w:cs="Arial" w:hint="eastAsia"/>
          <w:sz w:val="22"/>
          <w:szCs w:val="22"/>
        </w:rPr>
        <w:t xml:space="preserve">conditioning </w:t>
      </w:r>
      <w:r w:rsidRPr="00174E2F">
        <w:rPr>
          <w:rFonts w:ascii="Helvetica" w:hAnsi="Helvetica" w:cs="Arial"/>
          <w:sz w:val="22"/>
          <w:szCs w:val="22"/>
        </w:rPr>
        <w:t>procedure</w:t>
      </w:r>
      <w:r>
        <w:rPr>
          <w:rFonts w:ascii="Helvetica" w:hAnsi="Helvetica" w:cs="Arial" w:hint="eastAsia"/>
          <w:sz w:val="22"/>
          <w:szCs w:val="22"/>
        </w:rPr>
        <w:t xml:space="preserve"> </w:t>
      </w:r>
      <w:r w:rsidRPr="00395A30">
        <w:rPr>
          <w:rFonts w:ascii="Helvetica" w:hAnsi="Helvetica" w:cs="Arial" w:hint="eastAsia"/>
          <w:b/>
          <w:sz w:val="22"/>
          <w:szCs w:val="22"/>
        </w:rPr>
        <w:t>[</w:t>
      </w:r>
      <w:r w:rsidR="004B4B7F">
        <w:rPr>
          <w:rFonts w:ascii="Helvetica" w:hAnsi="Helvetica" w:cs="Arial" w:hint="eastAsia"/>
          <w:b/>
          <w:sz w:val="22"/>
          <w:szCs w:val="22"/>
        </w:rPr>
        <w:t>1</w:t>
      </w:r>
      <w:r w:rsidRPr="00395A30">
        <w:rPr>
          <w:rFonts w:ascii="Helvetica" w:hAnsi="Helvetica" w:cs="Arial" w:hint="eastAsia"/>
          <w:b/>
          <w:sz w:val="22"/>
          <w:szCs w:val="22"/>
        </w:rPr>
        <w:t>-TXT]</w:t>
      </w:r>
      <w:r w:rsidRPr="00174E2F">
        <w:rPr>
          <w:rFonts w:ascii="Helvetica" w:hAnsi="Helvetica" w:cs="Arial"/>
          <w:sz w:val="22"/>
          <w:szCs w:val="22"/>
        </w:rPr>
        <w:t>.</w:t>
      </w:r>
      <w:r>
        <w:rPr>
          <w:rFonts w:ascii="Helvetica" w:hAnsi="Helvetica" w:cs="Arial" w:hint="eastAsia"/>
          <w:sz w:val="22"/>
          <w:szCs w:val="22"/>
        </w:rPr>
        <w:t xml:space="preserve"> </w:t>
      </w:r>
      <w:r w:rsidR="00A83D56" w:rsidRPr="00745162">
        <w:rPr>
          <w:rFonts w:ascii="Helvetica" w:hAnsi="Helvetica" w:cs="Arial"/>
          <w:sz w:val="22"/>
          <w:szCs w:val="22"/>
        </w:rPr>
        <w:t>Adjust the light intensity with a calibrated silicon reference photodiode</w:t>
      </w:r>
      <w:r w:rsidR="004B4B7F">
        <w:rPr>
          <w:rFonts w:ascii="Helvetica" w:hAnsi="Helvetica" w:cs="Arial" w:hint="eastAsia"/>
          <w:sz w:val="22"/>
          <w:szCs w:val="22"/>
        </w:rPr>
        <w:t xml:space="preserve"> </w:t>
      </w:r>
      <w:r w:rsidR="004B4B7F" w:rsidRPr="004B4B7F">
        <w:rPr>
          <w:rFonts w:ascii="Helvetica" w:hAnsi="Helvetica" w:cs="Arial" w:hint="eastAsia"/>
          <w:b/>
          <w:sz w:val="22"/>
          <w:szCs w:val="22"/>
        </w:rPr>
        <w:t>[2]</w:t>
      </w:r>
      <w:r w:rsidR="00A83D56" w:rsidRPr="00745162">
        <w:rPr>
          <w:rFonts w:ascii="Helvetica" w:hAnsi="Helvetica" w:cs="Arial"/>
          <w:sz w:val="22"/>
          <w:szCs w:val="22"/>
        </w:rPr>
        <w:t>.</w:t>
      </w:r>
    </w:p>
    <w:p w14:paraId="73D6059D" w14:textId="77777777" w:rsidR="00745162" w:rsidRPr="004B4B7F" w:rsidRDefault="00745162" w:rsidP="00745162">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MED: Talent places the lamp. </w:t>
      </w:r>
      <w:r w:rsidRPr="00395A30">
        <w:rPr>
          <w:rFonts w:ascii="Helvetica" w:hAnsi="Helvetica" w:cs="Arial" w:hint="eastAsia"/>
          <w:b/>
          <w:sz w:val="22"/>
          <w:szCs w:val="22"/>
        </w:rPr>
        <w:t xml:space="preserve">TEXT: </w:t>
      </w:r>
      <w:r w:rsidRPr="00395A30">
        <w:rPr>
          <w:rFonts w:ascii="Helvetica" w:hAnsi="Helvetica" w:cs="Arial"/>
          <w:b/>
          <w:sz w:val="22"/>
          <w:szCs w:val="22"/>
        </w:rPr>
        <w:t>100 mW/cm</w:t>
      </w:r>
      <w:r w:rsidRPr="00395A30">
        <w:rPr>
          <w:rFonts w:ascii="Helvetica" w:hAnsi="Helvetica" w:cs="Arial"/>
          <w:b/>
          <w:sz w:val="22"/>
          <w:szCs w:val="22"/>
          <w:vertAlign w:val="superscript"/>
        </w:rPr>
        <w:t>2</w:t>
      </w:r>
    </w:p>
    <w:p w14:paraId="5F5EDD20" w14:textId="65767EB7" w:rsidR="00A83D56" w:rsidRPr="004B4B7F" w:rsidRDefault="004B4B7F" w:rsidP="004B4B7F">
      <w:pPr>
        <w:numPr>
          <w:ilvl w:val="2"/>
          <w:numId w:val="12"/>
        </w:numPr>
        <w:spacing w:before="240"/>
        <w:outlineLvl w:val="0"/>
        <w:rPr>
          <w:rFonts w:ascii="Helvetica" w:hAnsi="Helvetica" w:cs="Arial"/>
          <w:sz w:val="22"/>
          <w:szCs w:val="22"/>
        </w:rPr>
      </w:pPr>
      <w:r>
        <w:rPr>
          <w:rFonts w:ascii="Helvetica" w:hAnsi="Helvetica" w:cs="Arial" w:hint="eastAsia"/>
          <w:sz w:val="22"/>
          <w:szCs w:val="22"/>
        </w:rPr>
        <w:t>MED: Talent adjusts light intensity.</w:t>
      </w:r>
      <w:r w:rsidR="00C15B50">
        <w:rPr>
          <w:rFonts w:ascii="Helvetica" w:hAnsi="Helvetica" w:cs="Arial" w:hint="eastAsia"/>
          <w:sz w:val="22"/>
          <w:szCs w:val="22"/>
        </w:rPr>
        <w:t xml:space="preserve"> </w:t>
      </w:r>
      <w:r w:rsidR="00C15B50" w:rsidRPr="00C15B50">
        <w:rPr>
          <w:rFonts w:ascii="Helvetica" w:hAnsi="Helvetica" w:cs="Arial" w:hint="eastAsia"/>
          <w:i/>
          <w:color w:val="4472C4" w:themeColor="accent1"/>
          <w:sz w:val="22"/>
          <w:szCs w:val="22"/>
        </w:rPr>
        <w:t>Important Step</w:t>
      </w:r>
    </w:p>
    <w:p w14:paraId="0B2B887B" w14:textId="76881FDF" w:rsidR="00A83D56" w:rsidRDefault="00B82C3E" w:rsidP="00595F98">
      <w:pPr>
        <w:numPr>
          <w:ilvl w:val="1"/>
          <w:numId w:val="12"/>
        </w:numPr>
        <w:spacing w:before="240"/>
        <w:outlineLvl w:val="0"/>
        <w:rPr>
          <w:rFonts w:ascii="Helvetica" w:hAnsi="Helvetica" w:cs="Arial"/>
          <w:sz w:val="22"/>
          <w:szCs w:val="22"/>
        </w:rPr>
      </w:pPr>
      <w:r>
        <w:rPr>
          <w:rFonts w:ascii="Helvetica" w:hAnsi="Helvetica" w:cs="Arial" w:hint="eastAsia"/>
          <w:sz w:val="22"/>
          <w:szCs w:val="22"/>
        </w:rPr>
        <w:lastRenderedPageBreak/>
        <w:t>After purging the</w:t>
      </w:r>
      <w:r w:rsidR="004B4B7F" w:rsidRPr="00745162">
        <w:rPr>
          <w:rFonts w:ascii="Helvetica" w:hAnsi="Helvetica" w:cs="Arial" w:hint="eastAsia"/>
          <w:sz w:val="22"/>
          <w:szCs w:val="22"/>
        </w:rPr>
        <w:t xml:space="preserve"> </w:t>
      </w:r>
      <w:r w:rsidR="004B4B7F" w:rsidRPr="00745162">
        <w:rPr>
          <w:rFonts w:ascii="Helvetica" w:hAnsi="Helvetica" w:cs="Arial"/>
          <w:sz w:val="22"/>
          <w:szCs w:val="22"/>
        </w:rPr>
        <w:t>hydrochloric acid</w:t>
      </w:r>
      <w:r>
        <w:rPr>
          <w:rFonts w:ascii="Helvetica" w:hAnsi="Helvetica" w:cs="Arial"/>
          <w:sz w:val="22"/>
          <w:szCs w:val="22"/>
        </w:rPr>
        <w:t xml:space="preserve"> with nitrogen</w:t>
      </w:r>
      <w:r w:rsidR="004B4B7F">
        <w:rPr>
          <w:rFonts w:ascii="Helvetica" w:hAnsi="Helvetica" w:cs="Arial" w:hint="eastAsia"/>
          <w:sz w:val="22"/>
          <w:szCs w:val="22"/>
        </w:rPr>
        <w:t xml:space="preserve">, </w:t>
      </w:r>
      <w:r w:rsidR="008A3555" w:rsidRPr="00595F98">
        <w:rPr>
          <w:rFonts w:ascii="Helvetica" w:hAnsi="Helvetica" w:cs="Arial"/>
          <w:sz w:val="22"/>
          <w:szCs w:val="22"/>
        </w:rPr>
        <w:t xml:space="preserve">photoelectrochemically condition the sample </w:t>
      </w:r>
      <w:r w:rsidR="008A3555">
        <w:rPr>
          <w:rFonts w:ascii="Helvetica" w:hAnsi="Helvetica" w:cs="Arial" w:hint="eastAsia"/>
          <w:sz w:val="22"/>
          <w:szCs w:val="22"/>
        </w:rPr>
        <w:t>with</w:t>
      </w:r>
      <w:r w:rsidR="00A83D56" w:rsidRPr="00595F98">
        <w:rPr>
          <w:rFonts w:ascii="Helvetica" w:hAnsi="Helvetica" w:cs="Arial"/>
          <w:sz w:val="22"/>
          <w:szCs w:val="22"/>
        </w:rPr>
        <w:t xml:space="preserve"> potentiodynamic cycling </w:t>
      </w:r>
      <w:r w:rsidR="0036737A">
        <w:rPr>
          <w:rFonts w:ascii="Helvetica" w:hAnsi="Helvetica" w:cs="Arial"/>
          <w:sz w:val="22"/>
          <w:szCs w:val="22"/>
        </w:rPr>
        <w:t>at a scan rate of 50 millivolts</w:t>
      </w:r>
      <w:r w:rsidR="0036737A">
        <w:rPr>
          <w:rFonts w:ascii="Helvetica" w:hAnsi="Helvetica" w:cs="Arial" w:hint="eastAsia"/>
          <w:sz w:val="22"/>
          <w:szCs w:val="22"/>
        </w:rPr>
        <w:t xml:space="preserve"> per second </w:t>
      </w:r>
      <w:r w:rsidR="00481959">
        <w:rPr>
          <w:rFonts w:ascii="Helvetica" w:hAnsi="Helvetica" w:cs="Arial"/>
          <w:sz w:val="22"/>
          <w:szCs w:val="22"/>
        </w:rPr>
        <w:t>for 50 cycles</w:t>
      </w:r>
      <w:r w:rsidR="00A83D56" w:rsidRPr="00595F98">
        <w:rPr>
          <w:rFonts w:ascii="Helvetica" w:hAnsi="Helvetica" w:cs="Arial"/>
          <w:sz w:val="22"/>
          <w:szCs w:val="22"/>
        </w:rPr>
        <w:t xml:space="preserve"> </w:t>
      </w:r>
      <w:r w:rsidR="00C124CD" w:rsidRPr="00C124CD">
        <w:rPr>
          <w:rFonts w:ascii="Helvetica" w:hAnsi="Helvetica" w:cs="Arial" w:hint="eastAsia"/>
          <w:b/>
          <w:sz w:val="22"/>
          <w:szCs w:val="22"/>
        </w:rPr>
        <w:t>[1</w:t>
      </w:r>
      <w:r w:rsidR="00F24E81">
        <w:rPr>
          <w:rFonts w:ascii="Helvetica" w:hAnsi="Helvetica" w:cs="Arial" w:hint="eastAsia"/>
          <w:b/>
          <w:sz w:val="22"/>
          <w:szCs w:val="22"/>
        </w:rPr>
        <w:t>-TXT</w:t>
      </w:r>
      <w:r w:rsidR="00C124CD" w:rsidRPr="00C124CD">
        <w:rPr>
          <w:rFonts w:ascii="Helvetica" w:hAnsi="Helvetica" w:cs="Arial" w:hint="eastAsia"/>
          <w:b/>
          <w:sz w:val="22"/>
          <w:szCs w:val="22"/>
        </w:rPr>
        <w:t>]</w:t>
      </w:r>
      <w:r w:rsidR="00C124CD">
        <w:rPr>
          <w:rFonts w:ascii="Helvetica" w:hAnsi="Helvetica" w:cs="Arial" w:hint="eastAsia"/>
          <w:sz w:val="22"/>
          <w:szCs w:val="22"/>
        </w:rPr>
        <w:t xml:space="preserve"> </w:t>
      </w:r>
      <w:r w:rsidR="00A83D56" w:rsidRPr="00595F98">
        <w:rPr>
          <w:rFonts w:ascii="Helvetica" w:hAnsi="Helvetica" w:cs="Arial"/>
          <w:sz w:val="22"/>
          <w:szCs w:val="22"/>
        </w:rPr>
        <w:t>under continuous illumination</w:t>
      </w:r>
      <w:r w:rsidR="00481959">
        <w:rPr>
          <w:rFonts w:ascii="Helvetica" w:hAnsi="Helvetica" w:cs="Arial" w:hint="eastAsia"/>
          <w:sz w:val="22"/>
          <w:szCs w:val="22"/>
        </w:rPr>
        <w:t xml:space="preserve"> </w:t>
      </w:r>
      <w:r w:rsidR="00481959" w:rsidRPr="00481959">
        <w:rPr>
          <w:rFonts w:ascii="Helvetica" w:hAnsi="Helvetica" w:cs="Arial" w:hint="eastAsia"/>
          <w:b/>
          <w:sz w:val="22"/>
          <w:szCs w:val="22"/>
        </w:rPr>
        <w:t>[</w:t>
      </w:r>
      <w:r w:rsidR="00C124CD">
        <w:rPr>
          <w:rFonts w:ascii="Helvetica" w:hAnsi="Helvetica" w:cs="Arial" w:hint="eastAsia"/>
          <w:b/>
          <w:sz w:val="22"/>
          <w:szCs w:val="22"/>
        </w:rPr>
        <w:t>2</w:t>
      </w:r>
      <w:r w:rsidR="00481959" w:rsidRPr="00481959">
        <w:rPr>
          <w:rFonts w:ascii="Helvetica" w:hAnsi="Helvetica" w:cs="Arial" w:hint="eastAsia"/>
          <w:b/>
          <w:sz w:val="22"/>
          <w:szCs w:val="22"/>
        </w:rPr>
        <w:t>]</w:t>
      </w:r>
      <w:r w:rsidR="00A83D56" w:rsidRPr="00595F98">
        <w:rPr>
          <w:rFonts w:ascii="Helvetica" w:hAnsi="Helvetica" w:cs="Arial"/>
          <w:sz w:val="22"/>
          <w:szCs w:val="22"/>
        </w:rPr>
        <w:t>.</w:t>
      </w:r>
    </w:p>
    <w:p w14:paraId="5E6A3F3D" w14:textId="67D1AB3B" w:rsidR="00A83D56" w:rsidRDefault="003E607C" w:rsidP="008A3555">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MED: </w:t>
      </w:r>
      <w:r w:rsidR="008A3555">
        <w:rPr>
          <w:rFonts w:ascii="Helvetica" w:hAnsi="Helvetica" w:cs="Arial" w:hint="eastAsia"/>
          <w:sz w:val="22"/>
          <w:szCs w:val="22"/>
        </w:rPr>
        <w:t>adjusts setting of potentiostat</w:t>
      </w:r>
      <w:r>
        <w:rPr>
          <w:rFonts w:ascii="Helvetica" w:hAnsi="Helvetica" w:cs="Arial" w:hint="eastAsia"/>
          <w:sz w:val="22"/>
          <w:szCs w:val="22"/>
        </w:rPr>
        <w:t>.</w:t>
      </w:r>
      <w:r w:rsidR="00481959">
        <w:rPr>
          <w:rFonts w:ascii="Helvetica" w:hAnsi="Helvetica" w:cs="Arial" w:hint="eastAsia"/>
          <w:sz w:val="22"/>
          <w:szCs w:val="22"/>
        </w:rPr>
        <w:t xml:space="preserve"> </w:t>
      </w:r>
      <w:r w:rsidR="00481959" w:rsidRPr="00481959">
        <w:rPr>
          <w:rFonts w:ascii="Helvetica" w:hAnsi="Helvetica" w:cs="Arial" w:hint="eastAsia"/>
          <w:b/>
          <w:sz w:val="22"/>
          <w:szCs w:val="22"/>
        </w:rPr>
        <w:t xml:space="preserve">TEXT: </w:t>
      </w:r>
      <w:r w:rsidR="00481959" w:rsidRPr="00481959">
        <w:rPr>
          <w:rFonts w:ascii="Helvetica" w:hAnsi="Helvetica" w:cs="Arial"/>
          <w:b/>
          <w:sz w:val="22"/>
          <w:szCs w:val="22"/>
        </w:rPr>
        <w:t xml:space="preserve">-0.44 V </w:t>
      </w:r>
      <w:r w:rsidR="00481959" w:rsidRPr="00481959">
        <w:rPr>
          <w:rFonts w:ascii="Helvetica" w:hAnsi="Helvetica" w:cs="Arial" w:hint="eastAsia"/>
          <w:b/>
          <w:sz w:val="22"/>
          <w:szCs w:val="22"/>
        </w:rPr>
        <w:t>~</w:t>
      </w:r>
      <w:r w:rsidR="00481959" w:rsidRPr="00481959">
        <w:rPr>
          <w:rFonts w:ascii="Helvetica" w:hAnsi="Helvetica" w:cs="Arial"/>
          <w:b/>
          <w:sz w:val="22"/>
          <w:szCs w:val="22"/>
        </w:rPr>
        <w:t xml:space="preserve"> +0.31 V; 50 mV s</w:t>
      </w:r>
      <w:r w:rsidR="00481959" w:rsidRPr="00481959">
        <w:rPr>
          <w:rFonts w:ascii="Helvetica" w:hAnsi="Helvetica" w:cs="Arial"/>
          <w:b/>
          <w:sz w:val="22"/>
          <w:szCs w:val="22"/>
          <w:vertAlign w:val="superscript"/>
        </w:rPr>
        <w:t>-1</w:t>
      </w:r>
    </w:p>
    <w:p w14:paraId="78C8E3E4" w14:textId="0F70B1C3" w:rsidR="008A3555" w:rsidRPr="008A3555" w:rsidRDefault="00481959" w:rsidP="008A3555">
      <w:pPr>
        <w:numPr>
          <w:ilvl w:val="2"/>
          <w:numId w:val="12"/>
        </w:numPr>
        <w:spacing w:before="240"/>
        <w:outlineLvl w:val="0"/>
        <w:rPr>
          <w:rFonts w:ascii="Helvetica" w:hAnsi="Helvetica" w:cs="Arial"/>
          <w:sz w:val="22"/>
          <w:szCs w:val="22"/>
        </w:rPr>
      </w:pPr>
      <w:r>
        <w:rPr>
          <w:rFonts w:ascii="Helvetica" w:hAnsi="Helvetica" w:cs="Arial" w:hint="eastAsia"/>
          <w:sz w:val="22"/>
          <w:szCs w:val="22"/>
        </w:rPr>
        <w:t>CU: Shot of the sample</w:t>
      </w:r>
      <w:r w:rsidR="00C124CD">
        <w:rPr>
          <w:rFonts w:ascii="Helvetica" w:hAnsi="Helvetica" w:cs="Arial" w:hint="eastAsia"/>
          <w:sz w:val="22"/>
          <w:szCs w:val="22"/>
        </w:rPr>
        <w:t xml:space="preserve"> under illumination</w:t>
      </w:r>
      <w:r>
        <w:rPr>
          <w:rFonts w:ascii="Helvetica" w:hAnsi="Helvetica" w:cs="Arial" w:hint="eastAsia"/>
          <w:sz w:val="22"/>
          <w:szCs w:val="22"/>
        </w:rPr>
        <w:t>.</w:t>
      </w:r>
    </w:p>
    <w:p w14:paraId="4C7DE2B3" w14:textId="64F06893" w:rsidR="00A83D56" w:rsidRPr="00F55E81" w:rsidRDefault="00A83D56" w:rsidP="00A83D56">
      <w:pPr>
        <w:numPr>
          <w:ilvl w:val="0"/>
          <w:numId w:val="12"/>
        </w:numPr>
        <w:spacing w:before="240"/>
        <w:outlineLvl w:val="0"/>
        <w:rPr>
          <w:rFonts w:ascii="Helvetica" w:hAnsi="Helvetica" w:cs="Arial"/>
          <w:b/>
          <w:sz w:val="22"/>
          <w:szCs w:val="22"/>
        </w:rPr>
      </w:pPr>
      <w:r w:rsidRPr="00481959">
        <w:rPr>
          <w:rFonts w:ascii="Helvetica" w:hAnsi="Helvetica" w:cs="Arial"/>
          <w:b/>
          <w:sz w:val="22"/>
          <w:szCs w:val="22"/>
        </w:rPr>
        <w:t xml:space="preserve">Fabrication of </w:t>
      </w:r>
      <w:r w:rsidR="00481959">
        <w:rPr>
          <w:rFonts w:ascii="Helvetica" w:hAnsi="Helvetica" w:cs="Arial" w:hint="eastAsia"/>
          <w:b/>
          <w:sz w:val="22"/>
          <w:szCs w:val="22"/>
        </w:rPr>
        <w:t>R</w:t>
      </w:r>
      <w:r w:rsidR="00481959">
        <w:rPr>
          <w:rFonts w:ascii="Helvetica" w:hAnsi="Helvetica" w:cs="Arial"/>
          <w:b/>
          <w:sz w:val="22"/>
          <w:szCs w:val="22"/>
        </w:rPr>
        <w:t>hodium N</w:t>
      </w:r>
      <w:r w:rsidRPr="00481959">
        <w:rPr>
          <w:rFonts w:ascii="Helvetica" w:hAnsi="Helvetica" w:cs="Arial"/>
          <w:b/>
          <w:sz w:val="22"/>
          <w:szCs w:val="22"/>
        </w:rPr>
        <w:t>anostructures</w:t>
      </w:r>
    </w:p>
    <w:p w14:paraId="29C694CF" w14:textId="41E1BB21" w:rsidR="00FC75FA" w:rsidRPr="001C6FC6" w:rsidRDefault="0081169F" w:rsidP="00BF7475">
      <w:pPr>
        <w:numPr>
          <w:ilvl w:val="1"/>
          <w:numId w:val="12"/>
        </w:numPr>
        <w:spacing w:before="240"/>
        <w:outlineLvl w:val="0"/>
        <w:rPr>
          <w:rFonts w:ascii="Helvetica" w:hAnsi="Helvetica" w:cs="Arial"/>
          <w:sz w:val="22"/>
          <w:szCs w:val="22"/>
        </w:rPr>
      </w:pPr>
      <w:r>
        <w:rPr>
          <w:rFonts w:ascii="Helvetica" w:hAnsi="Helvetica" w:cs="Arial" w:hint="eastAsia"/>
          <w:sz w:val="22"/>
          <w:szCs w:val="22"/>
        </w:rPr>
        <w:t xml:space="preserve">In this procedure, </w:t>
      </w:r>
      <w:r w:rsidR="00A83D56" w:rsidRPr="00481959">
        <w:rPr>
          <w:rFonts w:ascii="Helvetica" w:hAnsi="Helvetica" w:cs="Arial"/>
          <w:sz w:val="22"/>
          <w:szCs w:val="22"/>
        </w:rPr>
        <w:t>shadow nanosphere lithography</w:t>
      </w:r>
      <w:r>
        <w:rPr>
          <w:rFonts w:ascii="Helvetica" w:hAnsi="Helvetica" w:cs="Arial" w:hint="eastAsia"/>
          <w:sz w:val="22"/>
          <w:szCs w:val="22"/>
        </w:rPr>
        <w:t xml:space="preserve"> is applied</w:t>
      </w:r>
      <w:r w:rsidR="00A83D56" w:rsidRPr="00481959">
        <w:rPr>
          <w:rFonts w:ascii="Helvetica" w:hAnsi="Helvetica" w:cs="Arial"/>
          <w:sz w:val="22"/>
          <w:szCs w:val="22"/>
        </w:rPr>
        <w:t xml:space="preserve"> for </w:t>
      </w:r>
      <w:r>
        <w:rPr>
          <w:rFonts w:ascii="Helvetica" w:hAnsi="Helvetica" w:cs="Arial" w:hint="eastAsia"/>
          <w:sz w:val="22"/>
          <w:szCs w:val="22"/>
        </w:rPr>
        <w:t>forming</w:t>
      </w:r>
      <w:r w:rsidR="00A83D56" w:rsidRPr="00481959">
        <w:rPr>
          <w:rFonts w:ascii="Helvetica" w:hAnsi="Helvetica" w:cs="Arial"/>
          <w:sz w:val="22"/>
          <w:szCs w:val="22"/>
        </w:rPr>
        <w:t xml:space="preserve"> rhodium </w:t>
      </w:r>
      <w:r w:rsidR="00A83D56" w:rsidRPr="00481959">
        <w:rPr>
          <w:rFonts w:ascii="Helvetica" w:hAnsi="Helvetica" w:cs="Arial"/>
          <w:sz w:val="22"/>
          <w:szCs w:val="22"/>
        </w:rPr>
        <w:t>nanostructures on the p-InP photoelectrode</w:t>
      </w:r>
      <w:r>
        <w:rPr>
          <w:rFonts w:ascii="Helvetica" w:hAnsi="Helvetica" w:cs="Arial" w:hint="eastAsia"/>
          <w:sz w:val="22"/>
          <w:szCs w:val="22"/>
        </w:rPr>
        <w:t xml:space="preserve"> </w:t>
      </w:r>
      <w:r w:rsidRPr="0081169F">
        <w:rPr>
          <w:rFonts w:ascii="Helvetica" w:hAnsi="Helvetica" w:cs="Arial" w:hint="eastAsia"/>
          <w:b/>
          <w:sz w:val="22"/>
          <w:szCs w:val="22"/>
        </w:rPr>
        <w:t>[1]</w:t>
      </w:r>
      <w:r w:rsidR="00A83D56" w:rsidRPr="00481959">
        <w:rPr>
          <w:rFonts w:ascii="Helvetica" w:hAnsi="Helvetica" w:cs="Arial"/>
          <w:sz w:val="22"/>
          <w:szCs w:val="22"/>
        </w:rPr>
        <w:t xml:space="preserve">. </w:t>
      </w:r>
      <w:r w:rsidR="00BF7475" w:rsidRPr="00291D0F">
        <w:rPr>
          <w:rFonts w:ascii="Helvetica" w:hAnsi="Helvetica" w:cs="Arial"/>
          <w:color w:val="FF0000"/>
          <w:sz w:val="22"/>
          <w:szCs w:val="22"/>
        </w:rPr>
        <w:t xml:space="preserve">Obtain a ready-made mixture of </w:t>
      </w:r>
      <w:r w:rsidR="008565F6" w:rsidRPr="00FC75FA">
        <w:rPr>
          <w:rFonts w:ascii="Helvetica" w:hAnsi="Helvetica" w:cs="Arial"/>
          <w:sz w:val="22"/>
          <w:szCs w:val="22"/>
        </w:rPr>
        <w:t xml:space="preserve">300 </w:t>
      </w:r>
      <w:r w:rsidR="008565F6" w:rsidRPr="00FC75FA">
        <w:rPr>
          <w:rFonts w:ascii="Helvetica" w:hAnsi="Helvetica" w:cs="Arial" w:hint="eastAsia"/>
          <w:sz w:val="22"/>
          <w:szCs w:val="22"/>
        </w:rPr>
        <w:t>microliters</w:t>
      </w:r>
      <w:r w:rsidR="008565F6" w:rsidRPr="00FC75FA">
        <w:rPr>
          <w:rFonts w:ascii="Helvetica" w:hAnsi="Helvetica" w:cs="Arial"/>
          <w:sz w:val="22"/>
          <w:szCs w:val="22"/>
        </w:rPr>
        <w:t xml:space="preserve"> of </w:t>
      </w:r>
      <w:r w:rsidR="00BF7475" w:rsidRPr="00291D0F">
        <w:rPr>
          <w:rFonts w:ascii="Helvetica" w:hAnsi="Helvetica" w:cs="Arial"/>
          <w:color w:val="FF0000"/>
          <w:sz w:val="22"/>
          <w:szCs w:val="22"/>
        </w:rPr>
        <w:t>784</w:t>
      </w:r>
      <w:r w:rsidR="00291D0F">
        <w:rPr>
          <w:rFonts w:ascii="Helvetica" w:hAnsi="Helvetica" w:cs="Arial" w:hint="eastAsia"/>
          <w:color w:val="FF0000"/>
          <w:sz w:val="22"/>
          <w:szCs w:val="22"/>
        </w:rPr>
        <w:t>-</w:t>
      </w:r>
      <w:r w:rsidR="00BF7475" w:rsidRPr="00291D0F">
        <w:rPr>
          <w:rFonts w:ascii="Helvetica" w:hAnsi="Helvetica" w:cs="Arial"/>
          <w:color w:val="FF0000"/>
          <w:sz w:val="22"/>
          <w:szCs w:val="22"/>
        </w:rPr>
        <w:t>n</w:t>
      </w:r>
      <w:r w:rsidR="00291D0F">
        <w:rPr>
          <w:rFonts w:ascii="Helvetica" w:hAnsi="Helvetica" w:cs="Arial" w:hint="eastAsia"/>
          <w:color w:val="FF0000"/>
          <w:sz w:val="22"/>
          <w:szCs w:val="22"/>
        </w:rPr>
        <w:t>ano</w:t>
      </w:r>
      <w:r w:rsidR="00BF7475" w:rsidRPr="00291D0F">
        <w:rPr>
          <w:rFonts w:ascii="Helvetica" w:hAnsi="Helvetica" w:cs="Arial"/>
          <w:color w:val="FF0000"/>
          <w:sz w:val="22"/>
          <w:szCs w:val="22"/>
        </w:rPr>
        <w:t>m</w:t>
      </w:r>
      <w:r w:rsidR="00291D0F">
        <w:rPr>
          <w:rFonts w:ascii="Helvetica" w:hAnsi="Helvetica" w:cs="Arial" w:hint="eastAsia"/>
          <w:color w:val="FF0000"/>
          <w:sz w:val="22"/>
          <w:szCs w:val="22"/>
        </w:rPr>
        <w:t>eter</w:t>
      </w:r>
      <w:r w:rsidR="008565F6" w:rsidRPr="00FC75FA">
        <w:rPr>
          <w:rFonts w:ascii="Helvetica" w:hAnsi="Helvetica" w:cs="Arial"/>
          <w:sz w:val="22"/>
          <w:szCs w:val="22"/>
        </w:rPr>
        <w:t xml:space="preserve"> </w:t>
      </w:r>
      <w:r w:rsidR="008565F6" w:rsidRPr="00FC75FA">
        <w:rPr>
          <w:rFonts w:ascii="Helvetica" w:hAnsi="Helvetica" w:cs="Arial"/>
          <w:sz w:val="22"/>
          <w:szCs w:val="22"/>
        </w:rPr>
        <w:t>polystyrene bead</w:t>
      </w:r>
      <w:r w:rsidR="00BF7475" w:rsidRPr="00291D0F">
        <w:rPr>
          <w:rFonts w:ascii="Helvetica" w:hAnsi="Helvetica" w:cs="Arial"/>
          <w:color w:val="FF0000"/>
          <w:sz w:val="22"/>
          <w:szCs w:val="22"/>
        </w:rPr>
        <w:t>s</w:t>
      </w:r>
      <w:r w:rsidR="008565F6" w:rsidRPr="00FC75FA">
        <w:rPr>
          <w:rFonts w:ascii="Helvetica" w:hAnsi="Helvetica" w:cs="Arial"/>
          <w:sz w:val="22"/>
          <w:szCs w:val="22"/>
        </w:rPr>
        <w:t xml:space="preserve"> </w:t>
      </w:r>
      <w:r w:rsidR="00BF7475" w:rsidRPr="00291D0F">
        <w:rPr>
          <w:rFonts w:ascii="Helvetica" w:hAnsi="Helvetica" w:cs="Arial"/>
          <w:color w:val="FF0000"/>
          <w:sz w:val="22"/>
          <w:szCs w:val="22"/>
        </w:rPr>
        <w:t>and</w:t>
      </w:r>
      <w:r w:rsidR="00291D0F">
        <w:rPr>
          <w:rFonts w:ascii="Helvetica" w:hAnsi="Helvetica" w:cs="Arial"/>
          <w:sz w:val="22"/>
          <w:szCs w:val="22"/>
        </w:rPr>
        <w:t xml:space="preserve"> 300-</w:t>
      </w:r>
      <w:r w:rsidR="008565F6" w:rsidRPr="00FC75FA">
        <w:rPr>
          <w:rFonts w:ascii="Helvetica" w:hAnsi="Helvetica" w:cs="Arial" w:hint="eastAsia"/>
          <w:sz w:val="22"/>
          <w:szCs w:val="22"/>
        </w:rPr>
        <w:t>microliters</w:t>
      </w:r>
      <w:r w:rsidR="008565F6" w:rsidRPr="00FC75FA">
        <w:rPr>
          <w:rFonts w:ascii="Helvetica" w:hAnsi="Helvetica" w:cs="Arial"/>
          <w:sz w:val="22"/>
          <w:szCs w:val="22"/>
        </w:rPr>
        <w:t xml:space="preserve"> </w:t>
      </w:r>
      <w:r w:rsidR="00BF7475">
        <w:rPr>
          <w:rFonts w:ascii="Helvetica" w:hAnsi="Helvetica" w:cs="Arial"/>
          <w:sz w:val="22"/>
          <w:szCs w:val="22"/>
        </w:rPr>
        <w:t>e</w:t>
      </w:r>
      <w:r w:rsidR="008565F6" w:rsidRPr="00FC75FA">
        <w:rPr>
          <w:rFonts w:ascii="Helvetica" w:hAnsi="Helvetica" w:cs="Arial"/>
          <w:sz w:val="22"/>
          <w:szCs w:val="22"/>
        </w:rPr>
        <w:t>thanol containing 1</w:t>
      </w:r>
      <w:r w:rsidR="008565F6" w:rsidRPr="00FC75FA">
        <w:rPr>
          <w:rFonts w:ascii="Helvetica" w:hAnsi="Helvetica" w:cs="Arial" w:hint="eastAsia"/>
          <w:sz w:val="22"/>
          <w:szCs w:val="22"/>
        </w:rPr>
        <w:t xml:space="preserve"> weight volume percent</w:t>
      </w:r>
      <w:r w:rsidR="00956EDA">
        <w:rPr>
          <w:rFonts w:ascii="Helvetica" w:hAnsi="Helvetica" w:cs="Arial"/>
          <w:sz w:val="22"/>
          <w:szCs w:val="22"/>
        </w:rPr>
        <w:t xml:space="preserve"> styrene and 0.1% sulphu</w:t>
      </w:r>
      <w:r w:rsidR="008565F6" w:rsidRPr="00FC75FA">
        <w:rPr>
          <w:rFonts w:ascii="Helvetica" w:hAnsi="Helvetica" w:cs="Arial"/>
          <w:sz w:val="22"/>
          <w:szCs w:val="22"/>
        </w:rPr>
        <w:t>ric acid</w:t>
      </w:r>
      <w:r w:rsidR="00BA7CFF" w:rsidRPr="00FC75FA">
        <w:rPr>
          <w:rFonts w:ascii="Helvetica" w:hAnsi="Helvetica" w:cs="Arial" w:hint="eastAsia"/>
          <w:sz w:val="22"/>
          <w:szCs w:val="22"/>
        </w:rPr>
        <w:t xml:space="preserve"> </w:t>
      </w:r>
      <w:r w:rsidR="00BA7CFF" w:rsidRPr="00FC75FA">
        <w:rPr>
          <w:rFonts w:ascii="Helvetica" w:hAnsi="Helvetica" w:cs="Arial" w:hint="eastAsia"/>
          <w:b/>
          <w:sz w:val="22"/>
          <w:szCs w:val="22"/>
        </w:rPr>
        <w:t>[1]</w:t>
      </w:r>
      <w:r w:rsidR="008565F6" w:rsidRPr="00FC75FA">
        <w:rPr>
          <w:rFonts w:ascii="Helvetica" w:hAnsi="Helvetica" w:cs="Arial" w:hint="eastAsia"/>
          <w:sz w:val="22"/>
          <w:szCs w:val="22"/>
        </w:rPr>
        <w:t>.</w:t>
      </w:r>
      <w:r w:rsidR="008565F6" w:rsidRPr="00FC75FA">
        <w:rPr>
          <w:rFonts w:ascii="Helvetica" w:hAnsi="Helvetica" w:cs="Arial"/>
          <w:sz w:val="22"/>
          <w:szCs w:val="22"/>
        </w:rPr>
        <w:t xml:space="preserve"> </w:t>
      </w:r>
      <w:r w:rsidR="004264C4" w:rsidRPr="00FC75FA">
        <w:rPr>
          <w:rFonts w:ascii="Helvetica" w:hAnsi="Helvetica" w:cs="Arial" w:hint="eastAsia"/>
          <w:sz w:val="22"/>
          <w:szCs w:val="22"/>
        </w:rPr>
        <w:t xml:space="preserve">Use </w:t>
      </w:r>
      <w:r w:rsidR="004264C4" w:rsidRPr="001C6FC6">
        <w:rPr>
          <w:rFonts w:ascii="Helvetica" w:hAnsi="Helvetica" w:cs="Arial"/>
          <w:sz w:val="22"/>
          <w:szCs w:val="22"/>
        </w:rPr>
        <w:t xml:space="preserve">a Pasteur pipette with a curved tip </w:t>
      </w:r>
      <w:r w:rsidR="004264C4" w:rsidRPr="001C6FC6">
        <w:rPr>
          <w:rFonts w:ascii="Helvetica" w:hAnsi="Helvetica" w:cs="Arial" w:hint="eastAsia"/>
          <w:sz w:val="22"/>
          <w:szCs w:val="22"/>
        </w:rPr>
        <w:t xml:space="preserve">to </w:t>
      </w:r>
      <w:r w:rsidR="004264C4" w:rsidRPr="001C6FC6">
        <w:rPr>
          <w:rFonts w:ascii="Helvetica" w:hAnsi="Helvetica" w:cs="Arial"/>
          <w:sz w:val="22"/>
          <w:szCs w:val="22"/>
        </w:rPr>
        <w:t>apply the solution onto the water surface</w:t>
      </w:r>
      <w:r w:rsidR="00B550EF" w:rsidRPr="001C6FC6">
        <w:rPr>
          <w:rFonts w:ascii="Helvetica" w:hAnsi="Helvetica" w:cs="Arial" w:hint="eastAsia"/>
          <w:sz w:val="22"/>
          <w:szCs w:val="22"/>
        </w:rPr>
        <w:t xml:space="preserve"> </w:t>
      </w:r>
      <w:r w:rsidR="00B550EF" w:rsidRPr="001C6FC6">
        <w:rPr>
          <w:rFonts w:ascii="Helvetica" w:hAnsi="Helvetica" w:cs="Arial" w:hint="eastAsia"/>
          <w:b/>
          <w:sz w:val="22"/>
          <w:szCs w:val="22"/>
        </w:rPr>
        <w:t>[2]</w:t>
      </w:r>
      <w:r w:rsidR="004264C4" w:rsidRPr="001C6FC6">
        <w:rPr>
          <w:rFonts w:ascii="Helvetica" w:hAnsi="Helvetica" w:cs="Arial"/>
          <w:sz w:val="22"/>
          <w:szCs w:val="22"/>
        </w:rPr>
        <w:t xml:space="preserve">. </w:t>
      </w:r>
    </w:p>
    <w:p w14:paraId="43DF74F4" w14:textId="69191129" w:rsidR="0021679D" w:rsidRDefault="0021679D" w:rsidP="00BA7CFF">
      <w:pPr>
        <w:numPr>
          <w:ilvl w:val="2"/>
          <w:numId w:val="12"/>
        </w:numPr>
        <w:spacing w:before="240"/>
        <w:outlineLvl w:val="0"/>
        <w:rPr>
          <w:rFonts w:ascii="Helvetica" w:hAnsi="Helvetica" w:cs="Arial"/>
          <w:sz w:val="22"/>
          <w:szCs w:val="22"/>
        </w:rPr>
      </w:pPr>
      <w:r>
        <w:rPr>
          <w:rFonts w:ascii="Helvetica" w:hAnsi="Helvetica" w:cs="Arial" w:hint="eastAsia"/>
          <w:sz w:val="22"/>
          <w:szCs w:val="22"/>
        </w:rPr>
        <w:t>CU: Talent pipettes solution to surface.</w:t>
      </w:r>
      <w:r w:rsidR="00C15B50">
        <w:rPr>
          <w:rFonts w:ascii="Helvetica" w:hAnsi="Helvetica" w:cs="Arial" w:hint="eastAsia"/>
          <w:sz w:val="22"/>
          <w:szCs w:val="22"/>
        </w:rPr>
        <w:t xml:space="preserve"> </w:t>
      </w:r>
      <w:r w:rsidR="00C15B50" w:rsidRPr="00C15B50">
        <w:rPr>
          <w:rFonts w:ascii="Helvetica" w:hAnsi="Helvetica" w:cs="Arial" w:hint="eastAsia"/>
          <w:i/>
          <w:color w:val="4472C4" w:themeColor="accent1"/>
          <w:sz w:val="22"/>
          <w:szCs w:val="22"/>
        </w:rPr>
        <w:t>Important Step</w:t>
      </w:r>
    </w:p>
    <w:p w14:paraId="251315A2" w14:textId="080A35ED" w:rsidR="00A83D56" w:rsidRPr="00FC75FA" w:rsidRDefault="00FC75FA" w:rsidP="00481959">
      <w:pPr>
        <w:numPr>
          <w:ilvl w:val="1"/>
          <w:numId w:val="12"/>
        </w:numPr>
        <w:spacing w:before="240"/>
        <w:outlineLvl w:val="0"/>
        <w:rPr>
          <w:rFonts w:eastAsia="Times New Roman"/>
        </w:rPr>
      </w:pPr>
      <w:r>
        <w:rPr>
          <w:rFonts w:ascii="Helvetica" w:hAnsi="Helvetica" w:cs="Arial"/>
          <w:sz w:val="22"/>
          <w:szCs w:val="22"/>
        </w:rPr>
        <w:t>T</w:t>
      </w:r>
      <w:r w:rsidRPr="00481959">
        <w:rPr>
          <w:rFonts w:ascii="Helvetica" w:hAnsi="Helvetica" w:cs="Arial"/>
          <w:sz w:val="22"/>
          <w:szCs w:val="22"/>
        </w:rPr>
        <w:t xml:space="preserve">urn the Petri dish gently </w:t>
      </w:r>
      <w:r>
        <w:rPr>
          <w:rFonts w:ascii="Helvetica" w:hAnsi="Helvetica" w:cs="Arial" w:hint="eastAsia"/>
          <w:sz w:val="22"/>
          <w:szCs w:val="22"/>
        </w:rPr>
        <w:t xml:space="preserve">to </w:t>
      </w:r>
      <w:r w:rsidRPr="00481959">
        <w:rPr>
          <w:rFonts w:ascii="Helvetica" w:hAnsi="Helvetica" w:cs="Arial"/>
          <w:sz w:val="22"/>
          <w:szCs w:val="22"/>
        </w:rPr>
        <w:t>increase the area of the monocrystalline structures</w:t>
      </w:r>
      <w:r>
        <w:rPr>
          <w:rFonts w:ascii="Helvetica" w:hAnsi="Helvetica" w:cs="Arial" w:hint="eastAsia"/>
          <w:sz w:val="22"/>
          <w:szCs w:val="22"/>
        </w:rPr>
        <w:t xml:space="preserve"> </w:t>
      </w:r>
      <w:r w:rsidRPr="00B550EF">
        <w:rPr>
          <w:rFonts w:ascii="Helvetica" w:hAnsi="Helvetica" w:cs="Arial" w:hint="eastAsia"/>
          <w:b/>
          <w:sz w:val="22"/>
          <w:szCs w:val="22"/>
        </w:rPr>
        <w:t>[</w:t>
      </w:r>
      <w:r>
        <w:rPr>
          <w:rFonts w:ascii="Helvetica" w:hAnsi="Helvetica" w:cs="Arial" w:hint="eastAsia"/>
          <w:b/>
          <w:sz w:val="22"/>
          <w:szCs w:val="22"/>
        </w:rPr>
        <w:t>1</w:t>
      </w:r>
      <w:r w:rsidRPr="00B550EF">
        <w:rPr>
          <w:rFonts w:ascii="Helvetica" w:hAnsi="Helvetica" w:cs="Arial" w:hint="eastAsia"/>
          <w:b/>
          <w:sz w:val="22"/>
          <w:szCs w:val="22"/>
        </w:rPr>
        <w:t>]</w:t>
      </w:r>
      <w:r>
        <w:rPr>
          <w:rFonts w:ascii="Helvetica" w:hAnsi="Helvetica" w:cs="Arial"/>
          <w:sz w:val="22"/>
          <w:szCs w:val="22"/>
        </w:rPr>
        <w:t xml:space="preserve">. </w:t>
      </w:r>
      <w:r w:rsidR="00A83D56" w:rsidRPr="00FC75FA">
        <w:rPr>
          <w:rFonts w:ascii="Helvetica" w:hAnsi="Helvetica" w:cs="Arial"/>
          <w:sz w:val="22"/>
          <w:szCs w:val="22"/>
        </w:rPr>
        <w:t xml:space="preserve">Carefully distribute the solution to cover 50% of the air-water interface with a hcp </w:t>
      </w:r>
      <w:r w:rsidR="001C6FC6" w:rsidRPr="001C6FC6">
        <w:rPr>
          <w:rFonts w:ascii="Helvetica" w:hAnsi="Helvetica" w:cs="Arial" w:hint="eastAsia"/>
          <w:i/>
          <w:color w:val="FF0000"/>
          <w:sz w:val="22"/>
          <w:szCs w:val="22"/>
        </w:rPr>
        <w:t xml:space="preserve">(pronounce as </w:t>
      </w:r>
      <w:r w:rsidR="001C6FC6" w:rsidRPr="001C6FC6">
        <w:rPr>
          <w:rFonts w:ascii="Helvetica" w:hAnsi="Helvetica" w:cs="Arial"/>
          <w:i/>
          <w:color w:val="FF0000"/>
          <w:sz w:val="22"/>
          <w:szCs w:val="22"/>
        </w:rPr>
        <w:t>Hexagonal-close-packed</w:t>
      </w:r>
      <w:r w:rsidR="001C6FC6" w:rsidRPr="001C6FC6">
        <w:rPr>
          <w:rFonts w:ascii="Helvetica" w:hAnsi="Helvetica" w:cs="Arial" w:hint="eastAsia"/>
          <w:i/>
          <w:color w:val="FF0000"/>
          <w:sz w:val="22"/>
          <w:szCs w:val="22"/>
        </w:rPr>
        <w:t>)</w:t>
      </w:r>
      <w:r w:rsidR="001C6FC6" w:rsidRPr="001C6FC6">
        <w:rPr>
          <w:rFonts w:ascii="Helvetica" w:hAnsi="Helvetica" w:cs="Arial" w:hint="eastAsia"/>
          <w:color w:val="FF0000"/>
          <w:sz w:val="22"/>
          <w:szCs w:val="22"/>
        </w:rPr>
        <w:t xml:space="preserve"> </w:t>
      </w:r>
      <w:r w:rsidR="00A83D56" w:rsidRPr="00FC75FA">
        <w:rPr>
          <w:rFonts w:ascii="Helvetica" w:hAnsi="Helvetica" w:cs="Arial"/>
          <w:sz w:val="22"/>
          <w:szCs w:val="22"/>
        </w:rPr>
        <w:t>monolayer</w:t>
      </w:r>
      <w:r>
        <w:rPr>
          <w:rFonts w:ascii="Helvetica" w:hAnsi="Helvetica" w:cs="Arial" w:hint="eastAsia"/>
          <w:sz w:val="22"/>
          <w:szCs w:val="22"/>
        </w:rPr>
        <w:t xml:space="preserve"> </w:t>
      </w:r>
      <w:r w:rsidRPr="00FC75FA">
        <w:rPr>
          <w:rFonts w:ascii="Helvetica" w:hAnsi="Helvetica" w:cs="Arial" w:hint="eastAsia"/>
          <w:b/>
          <w:sz w:val="22"/>
          <w:szCs w:val="22"/>
        </w:rPr>
        <w:t>[2]</w:t>
      </w:r>
      <w:r w:rsidR="00A83D56" w:rsidRPr="00FC75FA">
        <w:rPr>
          <w:rFonts w:ascii="Helvetica" w:hAnsi="Helvetica" w:cs="Arial"/>
          <w:sz w:val="22"/>
          <w:szCs w:val="22"/>
        </w:rPr>
        <w:t>.</w:t>
      </w:r>
    </w:p>
    <w:p w14:paraId="7C0A1C09" w14:textId="77777777" w:rsidR="00FC75FA" w:rsidRDefault="00FC75FA" w:rsidP="00FC75FA">
      <w:pPr>
        <w:numPr>
          <w:ilvl w:val="2"/>
          <w:numId w:val="12"/>
        </w:numPr>
        <w:spacing w:before="240"/>
        <w:outlineLvl w:val="0"/>
        <w:rPr>
          <w:rFonts w:ascii="Helvetica" w:hAnsi="Helvetica" w:cs="Arial"/>
          <w:sz w:val="22"/>
          <w:szCs w:val="22"/>
        </w:rPr>
      </w:pPr>
      <w:r>
        <w:rPr>
          <w:rFonts w:ascii="Helvetica" w:hAnsi="Helvetica" w:cs="Arial" w:hint="eastAsia"/>
          <w:sz w:val="22"/>
          <w:szCs w:val="22"/>
        </w:rPr>
        <w:t>CU: Talent turns the dish.</w:t>
      </w:r>
    </w:p>
    <w:p w14:paraId="6831B626" w14:textId="5AE1D7BC" w:rsidR="00A83D56" w:rsidRPr="006265C5" w:rsidRDefault="00FC75FA" w:rsidP="006265C5">
      <w:pPr>
        <w:numPr>
          <w:ilvl w:val="2"/>
          <w:numId w:val="12"/>
        </w:numPr>
        <w:spacing w:before="240"/>
        <w:outlineLvl w:val="0"/>
        <w:rPr>
          <w:rFonts w:ascii="Helvetica" w:hAnsi="Helvetica" w:cs="Arial"/>
          <w:sz w:val="22"/>
          <w:szCs w:val="22"/>
        </w:rPr>
      </w:pPr>
      <w:r>
        <w:rPr>
          <w:rFonts w:ascii="Helvetica" w:hAnsi="Helvetica" w:cs="Arial" w:hint="eastAsia"/>
          <w:sz w:val="22"/>
          <w:szCs w:val="22"/>
        </w:rPr>
        <w:t>CU: Shot of the solution in the dish.</w:t>
      </w:r>
    </w:p>
    <w:p w14:paraId="5625C8E3" w14:textId="176B1831" w:rsidR="00A83D56" w:rsidRDefault="00A83D56" w:rsidP="00481959">
      <w:pPr>
        <w:numPr>
          <w:ilvl w:val="1"/>
          <w:numId w:val="12"/>
        </w:numPr>
        <w:spacing w:before="240"/>
        <w:outlineLvl w:val="0"/>
        <w:rPr>
          <w:rFonts w:ascii="Helvetica" w:hAnsi="Helvetica" w:cs="Arial"/>
          <w:sz w:val="22"/>
          <w:szCs w:val="22"/>
          <w:lang w:eastAsia="en-US"/>
        </w:rPr>
      </w:pPr>
      <w:r w:rsidRPr="00481959">
        <w:rPr>
          <w:rFonts w:ascii="Helvetica" w:hAnsi="Helvetica" w:cs="Arial"/>
          <w:sz w:val="22"/>
          <w:szCs w:val="22"/>
        </w:rPr>
        <w:t xml:space="preserve">Protect the </w:t>
      </w:r>
      <w:r w:rsidR="00E95165">
        <w:rPr>
          <w:rFonts w:ascii="Helvetica" w:hAnsi="Helvetica" w:cs="Arial" w:hint="eastAsia"/>
          <w:sz w:val="22"/>
          <w:szCs w:val="22"/>
        </w:rPr>
        <w:t>copper</w:t>
      </w:r>
      <w:r w:rsidRPr="00481959">
        <w:rPr>
          <w:rFonts w:ascii="Helvetica" w:hAnsi="Helvetica" w:cs="Arial"/>
          <w:sz w:val="22"/>
          <w:szCs w:val="22"/>
        </w:rPr>
        <w:t xml:space="preserve"> wire of the photoelectrochemically conditioned p-InP electrodes with parafilm</w:t>
      </w:r>
      <w:r w:rsidR="00E95165">
        <w:rPr>
          <w:rFonts w:ascii="Helvetica" w:hAnsi="Helvetica" w:cs="Arial" w:hint="eastAsia"/>
          <w:sz w:val="22"/>
          <w:szCs w:val="22"/>
        </w:rPr>
        <w:t xml:space="preserve"> </w:t>
      </w:r>
      <w:r w:rsidR="00E95165" w:rsidRPr="00E95165">
        <w:rPr>
          <w:rFonts w:ascii="Helvetica" w:hAnsi="Helvetica" w:cs="Arial" w:hint="eastAsia"/>
          <w:b/>
          <w:sz w:val="22"/>
          <w:szCs w:val="22"/>
        </w:rPr>
        <w:t>[1]</w:t>
      </w:r>
      <w:r w:rsidRPr="00481959">
        <w:rPr>
          <w:rFonts w:ascii="Helvetica" w:hAnsi="Helvetica" w:cs="Arial"/>
          <w:sz w:val="22"/>
          <w:szCs w:val="22"/>
        </w:rPr>
        <w:t xml:space="preserve">. </w:t>
      </w:r>
      <w:r w:rsidR="00110A65">
        <w:rPr>
          <w:rFonts w:ascii="Helvetica" w:hAnsi="Helvetica" w:cs="Arial"/>
          <w:sz w:val="22"/>
          <w:szCs w:val="22"/>
        </w:rPr>
        <w:t>Carefully tape</w:t>
      </w:r>
      <w:r w:rsidR="00110A65" w:rsidRPr="00481959">
        <w:rPr>
          <w:rFonts w:ascii="Helvetica" w:hAnsi="Helvetica" w:cs="Arial"/>
          <w:sz w:val="22"/>
          <w:szCs w:val="22"/>
        </w:rPr>
        <w:t xml:space="preserve"> them to a microscope slide</w:t>
      </w:r>
      <w:r w:rsidR="003C13F8">
        <w:rPr>
          <w:rFonts w:ascii="Helvetica" w:hAnsi="Helvetica" w:cs="Arial" w:hint="eastAsia"/>
          <w:sz w:val="22"/>
          <w:szCs w:val="22"/>
        </w:rPr>
        <w:t xml:space="preserve"> </w:t>
      </w:r>
      <w:r w:rsidR="003C13F8" w:rsidRPr="003C13F8">
        <w:rPr>
          <w:rFonts w:ascii="Helvetica" w:hAnsi="Helvetica" w:cs="Arial" w:hint="eastAsia"/>
          <w:b/>
          <w:sz w:val="22"/>
          <w:szCs w:val="22"/>
        </w:rPr>
        <w:t>[2]</w:t>
      </w:r>
      <w:r w:rsidR="00110A65" w:rsidRPr="00481959">
        <w:rPr>
          <w:rFonts w:ascii="Helvetica" w:hAnsi="Helvetica" w:cs="Arial"/>
          <w:sz w:val="22"/>
          <w:szCs w:val="22"/>
        </w:rPr>
        <w:t xml:space="preserve"> </w:t>
      </w:r>
      <w:r w:rsidR="003C13F8">
        <w:rPr>
          <w:rFonts w:ascii="Helvetica" w:hAnsi="Helvetica" w:cs="Arial" w:hint="eastAsia"/>
          <w:sz w:val="22"/>
          <w:szCs w:val="22"/>
        </w:rPr>
        <w:t>and</w:t>
      </w:r>
      <w:r w:rsidR="00110A65">
        <w:rPr>
          <w:rFonts w:ascii="Helvetica" w:hAnsi="Helvetica" w:cs="Arial" w:hint="eastAsia"/>
          <w:sz w:val="22"/>
          <w:szCs w:val="22"/>
        </w:rPr>
        <w:t xml:space="preserve"> </w:t>
      </w:r>
      <w:r w:rsidR="00110A65">
        <w:rPr>
          <w:rFonts w:ascii="Helvetica" w:hAnsi="Helvetica" w:cs="Arial"/>
          <w:sz w:val="22"/>
          <w:szCs w:val="22"/>
        </w:rPr>
        <w:t>p</w:t>
      </w:r>
      <w:r w:rsidRPr="00481959">
        <w:rPr>
          <w:rFonts w:ascii="Helvetica" w:hAnsi="Helvetica" w:cs="Arial"/>
          <w:sz w:val="22"/>
          <w:szCs w:val="22"/>
        </w:rPr>
        <w:t xml:space="preserve">lace </w:t>
      </w:r>
      <w:r w:rsidR="003C13F8">
        <w:rPr>
          <w:rFonts w:ascii="Helvetica" w:hAnsi="Helvetica" w:cs="Arial" w:hint="eastAsia"/>
          <w:sz w:val="22"/>
          <w:szCs w:val="22"/>
        </w:rPr>
        <w:t>the electrodes</w:t>
      </w:r>
      <w:r w:rsidRPr="00481959">
        <w:rPr>
          <w:rFonts w:ascii="Helvetica" w:hAnsi="Helvetica" w:cs="Arial"/>
          <w:sz w:val="22"/>
          <w:szCs w:val="22"/>
        </w:rPr>
        <w:t xml:space="preserve"> under the floating closed packed </w:t>
      </w:r>
      <w:r w:rsidR="001A194A" w:rsidRPr="001A194A">
        <w:rPr>
          <w:rFonts w:ascii="Helvetica" w:hAnsi="Helvetica" w:cs="Arial"/>
          <w:sz w:val="22"/>
          <w:szCs w:val="22"/>
        </w:rPr>
        <w:t>polystyrene</w:t>
      </w:r>
      <w:r w:rsidRPr="00481959">
        <w:rPr>
          <w:rFonts w:ascii="Helvetica" w:hAnsi="Helvetica" w:cs="Arial"/>
          <w:sz w:val="22"/>
          <w:szCs w:val="22"/>
        </w:rPr>
        <w:t xml:space="preserve"> sphere mask</w:t>
      </w:r>
      <w:r w:rsidR="003C13F8">
        <w:rPr>
          <w:rFonts w:ascii="Helvetica" w:hAnsi="Helvetica" w:cs="Arial" w:hint="eastAsia"/>
          <w:sz w:val="22"/>
          <w:szCs w:val="22"/>
        </w:rPr>
        <w:t>. P</w:t>
      </w:r>
      <w:r w:rsidR="00FA1792">
        <w:rPr>
          <w:rFonts w:ascii="Helvetica" w:hAnsi="Helvetica" w:cs="Arial"/>
          <w:sz w:val="22"/>
          <w:szCs w:val="22"/>
        </w:rPr>
        <w:t>revent</w:t>
      </w:r>
      <w:r w:rsidRPr="00481959">
        <w:rPr>
          <w:rFonts w:ascii="Helvetica" w:hAnsi="Helvetica" w:cs="Arial"/>
          <w:sz w:val="22"/>
          <w:szCs w:val="22"/>
        </w:rPr>
        <w:t xml:space="preserve"> the samples from rotating</w:t>
      </w:r>
      <w:r w:rsidR="006B234D">
        <w:rPr>
          <w:rFonts w:ascii="Helvetica" w:hAnsi="Helvetica" w:cs="Arial" w:hint="eastAsia"/>
          <w:sz w:val="22"/>
          <w:szCs w:val="22"/>
        </w:rPr>
        <w:t xml:space="preserve"> </w:t>
      </w:r>
      <w:r w:rsidR="006B234D" w:rsidRPr="006B234D">
        <w:rPr>
          <w:rFonts w:ascii="Helvetica" w:hAnsi="Helvetica" w:cs="Arial" w:hint="eastAsia"/>
          <w:b/>
          <w:sz w:val="22"/>
          <w:szCs w:val="22"/>
        </w:rPr>
        <w:t>[</w:t>
      </w:r>
      <w:r w:rsidR="003C13F8">
        <w:rPr>
          <w:rFonts w:ascii="Helvetica" w:hAnsi="Helvetica" w:cs="Arial" w:hint="eastAsia"/>
          <w:b/>
          <w:sz w:val="22"/>
          <w:szCs w:val="22"/>
        </w:rPr>
        <w:t>3</w:t>
      </w:r>
      <w:r w:rsidR="006B234D" w:rsidRPr="006B234D">
        <w:rPr>
          <w:rFonts w:ascii="Helvetica" w:hAnsi="Helvetica" w:cs="Arial" w:hint="eastAsia"/>
          <w:b/>
          <w:sz w:val="22"/>
          <w:szCs w:val="22"/>
        </w:rPr>
        <w:t>]</w:t>
      </w:r>
      <w:r w:rsidRPr="00481959">
        <w:rPr>
          <w:rFonts w:ascii="Helvetica" w:hAnsi="Helvetica" w:cs="Arial"/>
          <w:sz w:val="22"/>
          <w:szCs w:val="22"/>
        </w:rPr>
        <w:t>.</w:t>
      </w:r>
    </w:p>
    <w:p w14:paraId="2EC9633D" w14:textId="7AD76AFB" w:rsidR="00E95165" w:rsidRDefault="00E95165" w:rsidP="00E95165">
      <w:pPr>
        <w:numPr>
          <w:ilvl w:val="2"/>
          <w:numId w:val="12"/>
        </w:numPr>
        <w:spacing w:before="240"/>
        <w:outlineLvl w:val="0"/>
        <w:rPr>
          <w:rFonts w:ascii="Helvetica" w:hAnsi="Helvetica" w:cs="Arial"/>
          <w:sz w:val="22"/>
          <w:szCs w:val="22"/>
        </w:rPr>
      </w:pPr>
      <w:r>
        <w:rPr>
          <w:rFonts w:ascii="Helvetica" w:hAnsi="Helvetica" w:cs="Arial" w:hint="eastAsia"/>
          <w:sz w:val="22"/>
          <w:szCs w:val="22"/>
        </w:rPr>
        <w:t>CU: Talent wraps parafilm on the wire.</w:t>
      </w:r>
    </w:p>
    <w:p w14:paraId="49191DD5" w14:textId="34862BAF" w:rsidR="00067153" w:rsidRDefault="00067153" w:rsidP="00E95165">
      <w:pPr>
        <w:numPr>
          <w:ilvl w:val="2"/>
          <w:numId w:val="12"/>
        </w:numPr>
        <w:spacing w:before="240"/>
        <w:outlineLvl w:val="0"/>
        <w:rPr>
          <w:rFonts w:ascii="Helvetica" w:hAnsi="Helvetica" w:cs="Arial"/>
          <w:sz w:val="22"/>
          <w:szCs w:val="22"/>
        </w:rPr>
      </w:pPr>
      <w:r>
        <w:rPr>
          <w:rFonts w:ascii="Helvetica" w:hAnsi="Helvetica" w:cs="Arial" w:hint="eastAsia"/>
          <w:sz w:val="22"/>
          <w:szCs w:val="22"/>
        </w:rPr>
        <w:t>CU: Talent tapes wire to slide.</w:t>
      </w:r>
    </w:p>
    <w:p w14:paraId="639A60F3" w14:textId="0E11EBAA" w:rsidR="00067153" w:rsidRDefault="003C13F8" w:rsidP="00E95165">
      <w:pPr>
        <w:numPr>
          <w:ilvl w:val="2"/>
          <w:numId w:val="12"/>
        </w:numPr>
        <w:spacing w:before="240"/>
        <w:outlineLvl w:val="0"/>
        <w:rPr>
          <w:rFonts w:ascii="Helvetica" w:hAnsi="Helvetica" w:cs="Arial"/>
          <w:sz w:val="22"/>
          <w:szCs w:val="22"/>
        </w:rPr>
      </w:pPr>
      <w:r>
        <w:rPr>
          <w:rFonts w:ascii="Helvetica" w:hAnsi="Helvetica" w:cs="Arial" w:hint="eastAsia"/>
          <w:sz w:val="22"/>
          <w:szCs w:val="22"/>
        </w:rPr>
        <w:t>CU: Talent places electrode under mask.</w:t>
      </w:r>
    </w:p>
    <w:p w14:paraId="33730CD5" w14:textId="09ED089A" w:rsidR="00A83D56" w:rsidRPr="00481959" w:rsidRDefault="007822F3" w:rsidP="00481959">
      <w:pPr>
        <w:numPr>
          <w:ilvl w:val="1"/>
          <w:numId w:val="12"/>
        </w:numPr>
        <w:spacing w:before="240"/>
        <w:outlineLvl w:val="0"/>
        <w:rPr>
          <w:rFonts w:ascii="Helvetica" w:hAnsi="Helvetica" w:cs="Arial"/>
          <w:sz w:val="22"/>
          <w:szCs w:val="22"/>
        </w:rPr>
      </w:pPr>
      <w:r>
        <w:rPr>
          <w:rFonts w:ascii="Helvetica" w:hAnsi="Helvetica" w:cs="Arial" w:hint="eastAsia"/>
          <w:sz w:val="22"/>
          <w:szCs w:val="22"/>
        </w:rPr>
        <w:t xml:space="preserve">After that, use a pipette to </w:t>
      </w:r>
      <w:r>
        <w:rPr>
          <w:rFonts w:ascii="Helvetica" w:hAnsi="Helvetica" w:cs="Arial"/>
          <w:sz w:val="22"/>
          <w:szCs w:val="22"/>
        </w:rPr>
        <w:t>g</w:t>
      </w:r>
      <w:r w:rsidRPr="00481959">
        <w:rPr>
          <w:rFonts w:ascii="Helvetica" w:hAnsi="Helvetica" w:cs="Arial"/>
          <w:sz w:val="22"/>
          <w:szCs w:val="22"/>
        </w:rPr>
        <w:t>ently remove residual water</w:t>
      </w:r>
      <w:r>
        <w:rPr>
          <w:rFonts w:ascii="Helvetica" w:hAnsi="Helvetica" w:cs="Arial" w:hint="eastAsia"/>
          <w:sz w:val="22"/>
          <w:szCs w:val="22"/>
        </w:rPr>
        <w:t>,</w:t>
      </w:r>
      <w:r w:rsidRPr="00481959">
        <w:rPr>
          <w:rFonts w:ascii="Helvetica" w:hAnsi="Helvetica" w:cs="Arial"/>
          <w:sz w:val="22"/>
          <w:szCs w:val="22"/>
        </w:rPr>
        <w:t xml:space="preserve"> and </w:t>
      </w:r>
      <w:r>
        <w:rPr>
          <w:rFonts w:ascii="Helvetica" w:hAnsi="Helvetica" w:cs="Arial" w:hint="eastAsia"/>
          <w:sz w:val="22"/>
          <w:szCs w:val="22"/>
        </w:rPr>
        <w:t xml:space="preserve">wait for </w:t>
      </w:r>
      <w:r w:rsidR="00474D5B">
        <w:rPr>
          <w:rFonts w:ascii="Helvetica" w:hAnsi="Helvetica" w:cs="Arial" w:hint="eastAsia"/>
          <w:sz w:val="22"/>
          <w:szCs w:val="22"/>
        </w:rPr>
        <w:t xml:space="preserve">it to dry </w:t>
      </w:r>
      <w:r w:rsidR="00474D5B" w:rsidRPr="00474D5B">
        <w:rPr>
          <w:rFonts w:ascii="Helvetica" w:hAnsi="Helvetica" w:cs="Arial" w:hint="eastAsia"/>
          <w:b/>
          <w:sz w:val="22"/>
          <w:szCs w:val="22"/>
        </w:rPr>
        <w:t>[1]</w:t>
      </w:r>
      <w:r>
        <w:rPr>
          <w:rFonts w:ascii="Helvetica" w:hAnsi="Helvetica" w:cs="Arial" w:hint="eastAsia"/>
          <w:sz w:val="22"/>
          <w:szCs w:val="22"/>
        </w:rPr>
        <w:t xml:space="preserve">. This </w:t>
      </w:r>
      <w:r>
        <w:rPr>
          <w:rFonts w:ascii="Helvetica" w:hAnsi="Helvetica" w:cs="Arial"/>
          <w:sz w:val="22"/>
          <w:szCs w:val="22"/>
        </w:rPr>
        <w:t>causes</w:t>
      </w:r>
      <w:r w:rsidRPr="00481959">
        <w:rPr>
          <w:rFonts w:ascii="Helvetica" w:hAnsi="Helvetica" w:cs="Arial"/>
          <w:sz w:val="22"/>
          <w:szCs w:val="22"/>
        </w:rPr>
        <w:t xml:space="preserve"> the mask to be subsequently deposited onto the electrode surface</w:t>
      </w:r>
      <w:r>
        <w:rPr>
          <w:rFonts w:ascii="Helvetica" w:hAnsi="Helvetica" w:cs="Arial" w:hint="eastAsia"/>
          <w:sz w:val="22"/>
          <w:szCs w:val="22"/>
        </w:rPr>
        <w:t xml:space="preserve"> </w:t>
      </w:r>
      <w:r w:rsidRPr="00067153">
        <w:rPr>
          <w:rFonts w:ascii="Helvetica" w:hAnsi="Helvetica" w:cs="Arial" w:hint="eastAsia"/>
          <w:b/>
          <w:sz w:val="22"/>
          <w:szCs w:val="22"/>
        </w:rPr>
        <w:t>[</w:t>
      </w:r>
      <w:r w:rsidR="00474D5B">
        <w:rPr>
          <w:rFonts w:ascii="Helvetica" w:hAnsi="Helvetica" w:cs="Arial" w:hint="eastAsia"/>
          <w:b/>
          <w:sz w:val="22"/>
          <w:szCs w:val="22"/>
        </w:rPr>
        <w:t>2</w:t>
      </w:r>
      <w:r w:rsidRPr="00067153">
        <w:rPr>
          <w:rFonts w:ascii="Helvetica" w:hAnsi="Helvetica" w:cs="Arial" w:hint="eastAsia"/>
          <w:b/>
          <w:sz w:val="22"/>
          <w:szCs w:val="22"/>
        </w:rPr>
        <w:t>]</w:t>
      </w:r>
      <w:r w:rsidRPr="00481959">
        <w:rPr>
          <w:rFonts w:ascii="Helvetica" w:hAnsi="Helvetica" w:cs="Arial"/>
          <w:sz w:val="22"/>
          <w:szCs w:val="22"/>
        </w:rPr>
        <w:t>.</w:t>
      </w:r>
      <w:r w:rsidR="005B3AEF">
        <w:rPr>
          <w:rFonts w:ascii="Helvetica" w:hAnsi="Helvetica" w:cs="Arial" w:hint="eastAsia"/>
          <w:sz w:val="22"/>
          <w:szCs w:val="22"/>
        </w:rPr>
        <w:t xml:space="preserve"> </w:t>
      </w:r>
      <w:r w:rsidR="0073655B">
        <w:rPr>
          <w:rFonts w:ascii="Helvetica" w:hAnsi="Helvetica" w:cs="Arial" w:hint="eastAsia"/>
          <w:sz w:val="22"/>
          <w:szCs w:val="22"/>
        </w:rPr>
        <w:t xml:space="preserve">Then, </w:t>
      </w:r>
      <w:r w:rsidR="0073655B">
        <w:rPr>
          <w:rFonts w:ascii="Helvetica" w:hAnsi="Helvetica" w:cs="Arial"/>
          <w:sz w:val="22"/>
          <w:szCs w:val="22"/>
        </w:rPr>
        <w:t>t</w:t>
      </w:r>
      <w:r w:rsidR="00A83D56" w:rsidRPr="00481959">
        <w:rPr>
          <w:rFonts w:ascii="Helvetica" w:hAnsi="Helvetica" w:cs="Arial"/>
          <w:sz w:val="22"/>
          <w:szCs w:val="22"/>
        </w:rPr>
        <w:t xml:space="preserve">ake the electrode out of the Petri dish and gently dry the surface with </w:t>
      </w:r>
      <w:r w:rsidR="005B3AEF">
        <w:rPr>
          <w:rFonts w:ascii="Helvetica" w:hAnsi="Helvetica" w:cs="Arial" w:hint="eastAsia"/>
          <w:sz w:val="22"/>
          <w:szCs w:val="22"/>
        </w:rPr>
        <w:t xml:space="preserve">nitrogen </w:t>
      </w:r>
      <w:r w:rsidR="005B3AEF" w:rsidRPr="005B3AEF">
        <w:rPr>
          <w:rFonts w:ascii="Helvetica" w:hAnsi="Helvetica" w:cs="Arial" w:hint="eastAsia"/>
          <w:b/>
          <w:sz w:val="22"/>
          <w:szCs w:val="22"/>
        </w:rPr>
        <w:t>[3]</w:t>
      </w:r>
      <w:r w:rsidR="00A83D56" w:rsidRPr="00481959">
        <w:rPr>
          <w:rFonts w:ascii="Helvetica" w:hAnsi="Helvetica" w:cs="Arial"/>
          <w:sz w:val="22"/>
          <w:szCs w:val="22"/>
        </w:rPr>
        <w:t xml:space="preserve">. Store the electrode under nitrogen </w:t>
      </w:r>
      <w:r w:rsidR="005B3AEF">
        <w:rPr>
          <w:rFonts w:ascii="Helvetica" w:hAnsi="Helvetica" w:cs="Arial"/>
          <w:sz w:val="22"/>
          <w:szCs w:val="22"/>
        </w:rPr>
        <w:t>in a desiccator</w:t>
      </w:r>
      <w:r w:rsidR="005B3AEF">
        <w:rPr>
          <w:rFonts w:ascii="Helvetica" w:hAnsi="Helvetica" w:cs="Arial" w:hint="eastAsia"/>
          <w:sz w:val="22"/>
          <w:szCs w:val="22"/>
        </w:rPr>
        <w:t xml:space="preserve"> </w:t>
      </w:r>
      <w:r w:rsidR="005B3AEF" w:rsidRPr="005B3AEF">
        <w:rPr>
          <w:rFonts w:ascii="Helvetica" w:hAnsi="Helvetica" w:cs="Arial" w:hint="eastAsia"/>
          <w:b/>
          <w:sz w:val="22"/>
          <w:szCs w:val="22"/>
        </w:rPr>
        <w:t>[4]</w:t>
      </w:r>
      <w:r w:rsidR="00A83D56" w:rsidRPr="00481959">
        <w:rPr>
          <w:rFonts w:ascii="Helvetica" w:hAnsi="Helvetica" w:cs="Arial"/>
          <w:sz w:val="22"/>
          <w:szCs w:val="22"/>
        </w:rPr>
        <w:t xml:space="preserve">. </w:t>
      </w:r>
    </w:p>
    <w:p w14:paraId="73FD6ECD" w14:textId="5789AAEE" w:rsidR="00BC2850" w:rsidRDefault="00BC2850" w:rsidP="00BC2850">
      <w:pPr>
        <w:numPr>
          <w:ilvl w:val="2"/>
          <w:numId w:val="12"/>
        </w:numPr>
        <w:spacing w:before="240"/>
        <w:outlineLvl w:val="0"/>
        <w:rPr>
          <w:rFonts w:ascii="Helvetica" w:hAnsi="Helvetica" w:cs="Arial"/>
          <w:sz w:val="22"/>
          <w:szCs w:val="22"/>
        </w:rPr>
      </w:pPr>
      <w:r>
        <w:rPr>
          <w:rFonts w:ascii="Helvetica" w:hAnsi="Helvetica" w:cs="Arial" w:hint="eastAsia"/>
          <w:sz w:val="22"/>
          <w:szCs w:val="22"/>
        </w:rPr>
        <w:t>CU: Talent removes water.</w:t>
      </w:r>
    </w:p>
    <w:p w14:paraId="5C90993F" w14:textId="16C01002" w:rsidR="00BC2850" w:rsidRDefault="005B3AEF" w:rsidP="00BC2850">
      <w:pPr>
        <w:numPr>
          <w:ilvl w:val="2"/>
          <w:numId w:val="12"/>
        </w:numPr>
        <w:spacing w:before="240"/>
        <w:outlineLvl w:val="0"/>
        <w:rPr>
          <w:rFonts w:ascii="Helvetica" w:hAnsi="Helvetica" w:cs="Arial"/>
          <w:sz w:val="22"/>
          <w:szCs w:val="22"/>
        </w:rPr>
      </w:pPr>
      <w:r>
        <w:rPr>
          <w:rFonts w:ascii="Helvetica" w:hAnsi="Helvetica" w:cs="Arial" w:hint="eastAsia"/>
          <w:sz w:val="22"/>
          <w:szCs w:val="22"/>
        </w:rPr>
        <w:t>CU: Shot of the mask deposited onto the electrode surface.</w:t>
      </w:r>
    </w:p>
    <w:p w14:paraId="23E4ACA6" w14:textId="4E64F9F8" w:rsidR="005B3AEF" w:rsidRDefault="005B3AEF" w:rsidP="00BC2850">
      <w:pPr>
        <w:numPr>
          <w:ilvl w:val="2"/>
          <w:numId w:val="12"/>
        </w:numPr>
        <w:spacing w:before="240"/>
        <w:outlineLvl w:val="0"/>
        <w:rPr>
          <w:rFonts w:ascii="Helvetica" w:hAnsi="Helvetica" w:cs="Arial"/>
          <w:sz w:val="22"/>
          <w:szCs w:val="22"/>
        </w:rPr>
      </w:pPr>
      <w:r>
        <w:rPr>
          <w:rFonts w:ascii="Helvetica" w:hAnsi="Helvetica" w:cs="Arial" w:hint="eastAsia"/>
          <w:sz w:val="22"/>
          <w:szCs w:val="22"/>
        </w:rPr>
        <w:t>MED: Talent takes the electrode out and dries it.</w:t>
      </w:r>
    </w:p>
    <w:p w14:paraId="321FBA3D" w14:textId="77777777" w:rsidR="00BC2BDE" w:rsidRDefault="00BC2BDE" w:rsidP="003A4A1B">
      <w:pPr>
        <w:spacing w:before="240"/>
        <w:ind w:left="1368"/>
        <w:outlineLvl w:val="0"/>
        <w:rPr>
          <w:rFonts w:ascii="Helvetica" w:hAnsi="Helvetica" w:cs="Arial"/>
          <w:sz w:val="22"/>
          <w:szCs w:val="22"/>
        </w:rPr>
      </w:pPr>
    </w:p>
    <w:p w14:paraId="02EDDE34" w14:textId="79E56C36" w:rsidR="00A83D56" w:rsidRPr="00FE09FD" w:rsidRDefault="00FE09FD" w:rsidP="00A83D56">
      <w:pPr>
        <w:numPr>
          <w:ilvl w:val="0"/>
          <w:numId w:val="12"/>
        </w:numPr>
        <w:spacing w:before="240"/>
        <w:outlineLvl w:val="0"/>
        <w:rPr>
          <w:rFonts w:ascii="Helvetica" w:hAnsi="Helvetica" w:cs="Arial"/>
          <w:b/>
          <w:sz w:val="22"/>
          <w:szCs w:val="22"/>
          <w:lang w:eastAsia="en-US"/>
        </w:rPr>
      </w:pPr>
      <w:r>
        <w:rPr>
          <w:rFonts w:ascii="Helvetica" w:hAnsi="Helvetica" w:cs="Arial"/>
          <w:b/>
          <w:sz w:val="22"/>
          <w:szCs w:val="22"/>
        </w:rPr>
        <w:lastRenderedPageBreak/>
        <w:t>Photoelectrodeposition of Rhodium N</w:t>
      </w:r>
      <w:r w:rsidR="00A83D56" w:rsidRPr="0010409E">
        <w:rPr>
          <w:rFonts w:ascii="Helvetica" w:hAnsi="Helvetica" w:cs="Arial"/>
          <w:b/>
          <w:sz w:val="22"/>
          <w:szCs w:val="22"/>
        </w:rPr>
        <w:t>anoparticles</w:t>
      </w:r>
    </w:p>
    <w:p w14:paraId="7A72250A" w14:textId="4F9EC44B" w:rsidR="00A83D56" w:rsidRPr="00C379A7" w:rsidRDefault="00F84C14" w:rsidP="00DF0718">
      <w:pPr>
        <w:numPr>
          <w:ilvl w:val="1"/>
          <w:numId w:val="12"/>
        </w:numPr>
        <w:spacing w:before="240"/>
        <w:outlineLvl w:val="0"/>
        <w:rPr>
          <w:rFonts w:ascii="Helvetica" w:hAnsi="Helvetica" w:cs="Arial"/>
          <w:i/>
          <w:color w:val="FF0000"/>
          <w:sz w:val="22"/>
          <w:szCs w:val="22"/>
        </w:rPr>
      </w:pPr>
      <w:r>
        <w:rPr>
          <w:rFonts w:ascii="Helvetica" w:hAnsi="Helvetica" w:cs="Arial" w:hint="eastAsia"/>
          <w:sz w:val="22"/>
          <w:szCs w:val="22"/>
        </w:rPr>
        <w:t>To p</w:t>
      </w:r>
      <w:r w:rsidR="00A83D56" w:rsidRPr="00305301">
        <w:rPr>
          <w:rFonts w:ascii="Helvetica" w:hAnsi="Helvetica" w:cs="Arial"/>
          <w:sz w:val="22"/>
          <w:szCs w:val="22"/>
        </w:rPr>
        <w:t>hotoelectrochemical</w:t>
      </w:r>
      <w:r>
        <w:rPr>
          <w:rFonts w:ascii="Helvetica" w:hAnsi="Helvetica" w:cs="Arial" w:hint="eastAsia"/>
          <w:sz w:val="22"/>
          <w:szCs w:val="22"/>
        </w:rPr>
        <w:t>ly</w:t>
      </w:r>
      <w:r w:rsidR="00A83D56" w:rsidRPr="00305301">
        <w:rPr>
          <w:rFonts w:ascii="Helvetica" w:hAnsi="Helvetica" w:cs="Arial"/>
          <w:sz w:val="22"/>
          <w:szCs w:val="22"/>
        </w:rPr>
        <w:t xml:space="preserve"> deposit rhodium nanoparticles, place the electrode in an electrolyte solution containing </w:t>
      </w:r>
      <w:r>
        <w:rPr>
          <w:rFonts w:ascii="Helvetica" w:hAnsi="Helvetica" w:cs="Arial"/>
          <w:sz w:val="22"/>
          <w:szCs w:val="22"/>
        </w:rPr>
        <w:t>r</w:t>
      </w:r>
      <w:r w:rsidR="00DF0718" w:rsidRPr="00DF0718">
        <w:rPr>
          <w:rFonts w:ascii="Helvetica" w:hAnsi="Helvetica" w:cs="Arial"/>
          <w:sz w:val="22"/>
          <w:szCs w:val="22"/>
        </w:rPr>
        <w:t>hodium chloride</w:t>
      </w:r>
      <w:r>
        <w:rPr>
          <w:rFonts w:ascii="Helvetica" w:hAnsi="Helvetica" w:cs="Arial" w:hint="eastAsia"/>
          <w:sz w:val="22"/>
          <w:szCs w:val="22"/>
        </w:rPr>
        <w:t xml:space="preserve">, sodium chloride, and </w:t>
      </w:r>
      <w:r>
        <w:rPr>
          <w:rFonts w:ascii="Helvetica" w:hAnsi="Helvetica" w:cs="Arial"/>
          <w:sz w:val="22"/>
          <w:szCs w:val="22"/>
        </w:rPr>
        <w:t>i</w:t>
      </w:r>
      <w:r w:rsidRPr="00F84C14">
        <w:rPr>
          <w:rFonts w:ascii="Helvetica" w:hAnsi="Helvetica" w:cs="Arial"/>
          <w:sz w:val="22"/>
          <w:szCs w:val="22"/>
        </w:rPr>
        <w:t>sopropanol</w:t>
      </w:r>
      <w:r>
        <w:rPr>
          <w:rFonts w:ascii="Helvetica" w:hAnsi="Helvetica" w:cs="Arial" w:hint="eastAsia"/>
          <w:sz w:val="22"/>
          <w:szCs w:val="22"/>
        </w:rPr>
        <w:t xml:space="preserve"> </w:t>
      </w:r>
      <w:r w:rsidRPr="00F84C14">
        <w:rPr>
          <w:rFonts w:ascii="Helvetica" w:hAnsi="Helvetica" w:cs="Arial" w:hint="eastAsia"/>
          <w:b/>
          <w:sz w:val="22"/>
          <w:szCs w:val="22"/>
        </w:rPr>
        <w:t>[1</w:t>
      </w:r>
      <w:r>
        <w:rPr>
          <w:rFonts w:ascii="Helvetica" w:hAnsi="Helvetica" w:cs="Arial" w:hint="eastAsia"/>
          <w:b/>
          <w:sz w:val="22"/>
          <w:szCs w:val="22"/>
        </w:rPr>
        <w:t>-TXT</w:t>
      </w:r>
      <w:r w:rsidRPr="00F84C14">
        <w:rPr>
          <w:rFonts w:ascii="Helvetica" w:hAnsi="Helvetica" w:cs="Arial" w:hint="eastAsia"/>
          <w:b/>
          <w:sz w:val="22"/>
          <w:szCs w:val="22"/>
        </w:rPr>
        <w:t>]</w:t>
      </w:r>
      <w:r>
        <w:rPr>
          <w:rFonts w:ascii="Helvetica" w:hAnsi="Helvetica" w:cs="Arial" w:hint="eastAsia"/>
          <w:sz w:val="22"/>
          <w:szCs w:val="22"/>
        </w:rPr>
        <w:t xml:space="preserve">. </w:t>
      </w:r>
      <w:r w:rsidR="001A194A">
        <w:rPr>
          <w:rFonts w:ascii="Helvetica" w:hAnsi="Helvetica" w:cs="Arial" w:hint="eastAsia"/>
          <w:sz w:val="22"/>
          <w:szCs w:val="22"/>
        </w:rPr>
        <w:t>With a potentiostat, a</w:t>
      </w:r>
      <w:r w:rsidR="00A83D56" w:rsidRPr="00F84C14">
        <w:rPr>
          <w:rFonts w:ascii="Helvetica" w:hAnsi="Helvetica" w:cs="Arial"/>
          <w:sz w:val="22"/>
          <w:szCs w:val="22"/>
        </w:rPr>
        <w:t xml:space="preserve">pply a constant potential of </w:t>
      </w:r>
      <w:r w:rsidR="00C663DC">
        <w:rPr>
          <w:rFonts w:ascii="Helvetica" w:hAnsi="Helvetica" w:cs="Arial"/>
          <w:sz w:val="22"/>
          <w:szCs w:val="22"/>
        </w:rPr>
        <w:t xml:space="preserve">+0.01 volts </w:t>
      </w:r>
      <w:r w:rsidR="00A83D56" w:rsidRPr="00F84C14">
        <w:rPr>
          <w:rFonts w:ascii="Helvetica" w:hAnsi="Helvetica" w:cs="Arial"/>
          <w:sz w:val="22"/>
          <w:szCs w:val="22"/>
        </w:rPr>
        <w:t>for 5 s</w:t>
      </w:r>
      <w:r w:rsidR="00C663DC">
        <w:rPr>
          <w:rFonts w:ascii="Helvetica" w:hAnsi="Helvetica" w:cs="Arial" w:hint="eastAsia"/>
          <w:sz w:val="22"/>
          <w:szCs w:val="22"/>
        </w:rPr>
        <w:t>econds</w:t>
      </w:r>
      <w:r w:rsidR="00A83D56" w:rsidRPr="00F84C14">
        <w:rPr>
          <w:rFonts w:ascii="Helvetica" w:hAnsi="Helvetica" w:cs="Arial"/>
          <w:sz w:val="22"/>
          <w:szCs w:val="22"/>
        </w:rPr>
        <w:t xml:space="preserve"> under simultaneous illumination with a W-I</w:t>
      </w:r>
      <w:r w:rsidR="00812114">
        <w:rPr>
          <w:rFonts w:ascii="Helvetica" w:hAnsi="Helvetica" w:cs="Arial" w:hint="eastAsia"/>
          <w:sz w:val="22"/>
          <w:szCs w:val="22"/>
        </w:rPr>
        <w:t xml:space="preserve"> </w:t>
      </w:r>
      <w:r w:rsidR="00812114" w:rsidRPr="00812114">
        <w:rPr>
          <w:rFonts w:ascii="Helvetica" w:hAnsi="Helvetica" w:cs="Arial" w:hint="eastAsia"/>
          <w:i/>
          <w:color w:val="FF0000"/>
          <w:sz w:val="22"/>
          <w:szCs w:val="22"/>
        </w:rPr>
        <w:t xml:space="preserve">(pronounce as </w:t>
      </w:r>
      <w:r w:rsidR="00C379A7" w:rsidRPr="00C379A7">
        <w:rPr>
          <w:rFonts w:ascii="Helvetica" w:hAnsi="Helvetica" w:cs="Arial"/>
          <w:i/>
          <w:color w:val="FF0000"/>
          <w:sz w:val="22"/>
          <w:szCs w:val="22"/>
        </w:rPr>
        <w:t>tungsten-iodine</w:t>
      </w:r>
      <w:r w:rsidR="00812114" w:rsidRPr="00C379A7">
        <w:rPr>
          <w:rFonts w:ascii="Helvetica" w:hAnsi="Helvetica" w:cs="Arial" w:hint="eastAsia"/>
          <w:i/>
          <w:color w:val="FF0000"/>
          <w:sz w:val="22"/>
          <w:szCs w:val="22"/>
        </w:rPr>
        <w:t>)</w:t>
      </w:r>
      <w:r w:rsidR="00A83D56" w:rsidRPr="00C379A7">
        <w:rPr>
          <w:rFonts w:ascii="Helvetica" w:hAnsi="Helvetica" w:cs="Arial"/>
          <w:sz w:val="22"/>
          <w:szCs w:val="22"/>
        </w:rPr>
        <w:t xml:space="preserve"> lamp</w:t>
      </w:r>
      <w:r w:rsidR="00812114" w:rsidRPr="00C379A7">
        <w:rPr>
          <w:rFonts w:ascii="Helvetica" w:hAnsi="Helvetica" w:cs="Arial" w:hint="eastAsia"/>
          <w:sz w:val="22"/>
          <w:szCs w:val="22"/>
        </w:rPr>
        <w:t xml:space="preserve"> </w:t>
      </w:r>
      <w:r w:rsidR="00812114" w:rsidRPr="00C379A7">
        <w:rPr>
          <w:rFonts w:ascii="Helvetica" w:hAnsi="Helvetica" w:cs="Arial" w:hint="eastAsia"/>
          <w:b/>
          <w:sz w:val="22"/>
          <w:szCs w:val="22"/>
        </w:rPr>
        <w:t>[2-TXT]</w:t>
      </w:r>
      <w:r w:rsidR="00812114" w:rsidRPr="00C379A7">
        <w:rPr>
          <w:rFonts w:ascii="Helvetica" w:hAnsi="Helvetica" w:cs="Arial" w:hint="eastAsia"/>
          <w:sz w:val="22"/>
          <w:szCs w:val="22"/>
        </w:rPr>
        <w:t>.</w:t>
      </w:r>
    </w:p>
    <w:p w14:paraId="0803DAAA" w14:textId="3D53FCCC" w:rsidR="00A83D56" w:rsidRDefault="00F84C14" w:rsidP="00F84C14">
      <w:pPr>
        <w:numPr>
          <w:ilvl w:val="2"/>
          <w:numId w:val="12"/>
        </w:numPr>
        <w:spacing w:before="240"/>
        <w:outlineLvl w:val="0"/>
        <w:rPr>
          <w:rFonts w:ascii="Helvetica" w:hAnsi="Helvetica" w:cs="Arial"/>
          <w:sz w:val="22"/>
          <w:szCs w:val="22"/>
        </w:rPr>
      </w:pPr>
      <w:r>
        <w:rPr>
          <w:rFonts w:ascii="Helvetica" w:hAnsi="Helvetica" w:cs="Arial" w:hint="eastAsia"/>
          <w:sz w:val="22"/>
          <w:szCs w:val="22"/>
        </w:rPr>
        <w:t>MED:</w:t>
      </w:r>
      <w:r w:rsidR="00287EAE">
        <w:rPr>
          <w:rFonts w:ascii="Helvetica" w:hAnsi="Helvetica" w:cs="Arial" w:hint="eastAsia"/>
          <w:sz w:val="22"/>
          <w:szCs w:val="22"/>
        </w:rPr>
        <w:t xml:space="preserve"> Talent places electrode in solution.</w:t>
      </w:r>
      <w:r>
        <w:rPr>
          <w:rFonts w:ascii="Helvetica" w:hAnsi="Helvetica" w:cs="Arial" w:hint="eastAsia"/>
          <w:sz w:val="22"/>
          <w:szCs w:val="22"/>
        </w:rPr>
        <w:t xml:space="preserve"> </w:t>
      </w:r>
      <w:r w:rsidRPr="00287EAE">
        <w:rPr>
          <w:rFonts w:ascii="Helvetica" w:hAnsi="Helvetica" w:cs="Arial" w:hint="eastAsia"/>
          <w:b/>
          <w:sz w:val="22"/>
          <w:szCs w:val="22"/>
        </w:rPr>
        <w:t xml:space="preserve">TEXT: </w:t>
      </w:r>
      <w:r w:rsidRPr="00287EAE">
        <w:rPr>
          <w:rFonts w:ascii="Helvetica" w:hAnsi="Helvetica" w:cs="Arial"/>
          <w:b/>
          <w:sz w:val="22"/>
          <w:szCs w:val="22"/>
        </w:rPr>
        <w:t>5 mM RhCl3, 0.5 M NaCl and 0.5% (v/v) 2-propanol</w:t>
      </w:r>
    </w:p>
    <w:p w14:paraId="307E152D" w14:textId="1BC2C53A" w:rsidR="00812114" w:rsidRPr="00E3591C" w:rsidRDefault="00287EAE" w:rsidP="00F84C14">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MED: </w:t>
      </w:r>
      <w:r w:rsidR="007F38A8">
        <w:rPr>
          <w:rFonts w:ascii="Helvetica" w:hAnsi="Helvetica" w:cs="Arial" w:hint="eastAsia"/>
          <w:sz w:val="22"/>
          <w:szCs w:val="22"/>
        </w:rPr>
        <w:t>T</w:t>
      </w:r>
      <w:r w:rsidR="007F38A8">
        <w:rPr>
          <w:rFonts w:ascii="Helvetica" w:hAnsi="Helvetica" w:cs="Arial"/>
          <w:sz w:val="22"/>
          <w:szCs w:val="22"/>
        </w:rPr>
        <w:t>a</w:t>
      </w:r>
      <w:r w:rsidR="007F38A8">
        <w:rPr>
          <w:rFonts w:ascii="Helvetica" w:hAnsi="Helvetica" w:cs="Arial" w:hint="eastAsia"/>
          <w:sz w:val="22"/>
          <w:szCs w:val="22"/>
        </w:rPr>
        <w:t xml:space="preserve">lent applies </w:t>
      </w:r>
      <w:r w:rsidR="007F38A8">
        <w:rPr>
          <w:rFonts w:ascii="Helvetica" w:hAnsi="Helvetica" w:cs="Arial"/>
          <w:sz w:val="22"/>
          <w:szCs w:val="22"/>
        </w:rPr>
        <w:t>potential</w:t>
      </w:r>
      <w:r w:rsidR="007F38A8">
        <w:rPr>
          <w:rFonts w:ascii="Helvetica" w:hAnsi="Helvetica" w:cs="Arial" w:hint="eastAsia"/>
          <w:sz w:val="22"/>
          <w:szCs w:val="22"/>
        </w:rPr>
        <w:t xml:space="preserve"> and illumination. </w:t>
      </w:r>
      <w:r w:rsidRPr="00287EAE">
        <w:rPr>
          <w:rFonts w:ascii="Helvetica" w:hAnsi="Helvetica" w:cs="Arial" w:hint="eastAsia"/>
          <w:b/>
          <w:sz w:val="22"/>
          <w:szCs w:val="22"/>
        </w:rPr>
        <w:t xml:space="preserve">TEXT: </w:t>
      </w:r>
      <w:r w:rsidR="00812114" w:rsidRPr="00287EAE">
        <w:rPr>
          <w:rFonts w:ascii="Helvetica" w:hAnsi="Helvetica" w:cs="Arial"/>
          <w:b/>
          <w:sz w:val="22"/>
          <w:szCs w:val="22"/>
        </w:rPr>
        <w:t>100 mW/cm</w:t>
      </w:r>
      <w:r w:rsidR="00812114" w:rsidRPr="00287EAE">
        <w:rPr>
          <w:rFonts w:ascii="Helvetica" w:hAnsi="Helvetica" w:cs="Arial"/>
          <w:b/>
          <w:sz w:val="22"/>
          <w:szCs w:val="22"/>
          <w:vertAlign w:val="superscript"/>
        </w:rPr>
        <w:t>2</w:t>
      </w:r>
      <w:r w:rsidR="00C15B50">
        <w:rPr>
          <w:rFonts w:ascii="Helvetica" w:hAnsi="Helvetica" w:cs="Arial" w:hint="eastAsia"/>
          <w:b/>
          <w:sz w:val="22"/>
          <w:szCs w:val="22"/>
          <w:vertAlign w:val="superscript"/>
        </w:rPr>
        <w:t xml:space="preserve">  </w:t>
      </w:r>
      <w:r w:rsidR="00C15B50" w:rsidRPr="00C15B50">
        <w:rPr>
          <w:rFonts w:ascii="Helvetica" w:hAnsi="Helvetica" w:cs="Arial" w:hint="eastAsia"/>
          <w:i/>
          <w:color w:val="4472C4" w:themeColor="accent1"/>
          <w:sz w:val="22"/>
          <w:szCs w:val="22"/>
        </w:rPr>
        <w:t>Important Step</w:t>
      </w:r>
    </w:p>
    <w:p w14:paraId="16E850B3" w14:textId="561FEAFA" w:rsidR="00A83D56" w:rsidRPr="00E3591C" w:rsidRDefault="006354BE" w:rsidP="00E3591C">
      <w:pPr>
        <w:numPr>
          <w:ilvl w:val="1"/>
          <w:numId w:val="12"/>
        </w:numPr>
        <w:spacing w:before="240"/>
        <w:outlineLvl w:val="0"/>
        <w:rPr>
          <w:rFonts w:ascii="Helvetica" w:hAnsi="Helvetica" w:cs="Arial"/>
          <w:sz w:val="22"/>
          <w:szCs w:val="22"/>
        </w:rPr>
      </w:pPr>
      <w:r>
        <w:rPr>
          <w:rFonts w:ascii="Helvetica" w:hAnsi="Helvetica" w:cs="Arial" w:hint="eastAsia"/>
          <w:sz w:val="22"/>
          <w:szCs w:val="22"/>
        </w:rPr>
        <w:t xml:space="preserve">Then, </w:t>
      </w:r>
      <w:r>
        <w:rPr>
          <w:rFonts w:ascii="Helvetica" w:hAnsi="Helvetica" w:cs="Arial"/>
          <w:sz w:val="22"/>
          <w:szCs w:val="22"/>
        </w:rPr>
        <w:t>r</w:t>
      </w:r>
      <w:r w:rsidR="00A83D56" w:rsidRPr="00E3591C">
        <w:rPr>
          <w:rFonts w:ascii="Helvetica" w:hAnsi="Helvetica" w:cs="Arial"/>
          <w:sz w:val="22"/>
          <w:szCs w:val="22"/>
        </w:rPr>
        <w:t xml:space="preserve">inse the photoelectrode with ultrapure water </w:t>
      </w:r>
      <w:r w:rsidRPr="006354BE">
        <w:rPr>
          <w:rFonts w:ascii="Helvetica" w:hAnsi="Helvetica" w:cs="Arial" w:hint="eastAsia"/>
          <w:b/>
          <w:sz w:val="22"/>
          <w:szCs w:val="22"/>
        </w:rPr>
        <w:t>[1]</w:t>
      </w:r>
      <w:r>
        <w:rPr>
          <w:rFonts w:ascii="Helvetica" w:hAnsi="Helvetica" w:cs="Arial" w:hint="eastAsia"/>
          <w:sz w:val="22"/>
          <w:szCs w:val="22"/>
        </w:rPr>
        <w:t xml:space="preserve"> </w:t>
      </w:r>
      <w:r w:rsidR="00A83D56" w:rsidRPr="00E3591C">
        <w:rPr>
          <w:rFonts w:ascii="Helvetica" w:hAnsi="Helvetica" w:cs="Arial"/>
          <w:sz w:val="22"/>
          <w:szCs w:val="22"/>
        </w:rPr>
        <w:t>and</w:t>
      </w:r>
      <w:r>
        <w:rPr>
          <w:rFonts w:ascii="Helvetica" w:hAnsi="Helvetica" w:cs="Arial"/>
          <w:sz w:val="22"/>
          <w:szCs w:val="22"/>
        </w:rPr>
        <w:t xml:space="preserve"> dry it under a gentle flow of nitrogen </w:t>
      </w:r>
      <w:r>
        <w:rPr>
          <w:rFonts w:ascii="Helvetica" w:hAnsi="Helvetica" w:cs="Arial"/>
          <w:b/>
          <w:sz w:val="22"/>
          <w:szCs w:val="22"/>
        </w:rPr>
        <w:t>[2</w:t>
      </w:r>
      <w:r w:rsidRPr="006354BE">
        <w:rPr>
          <w:rFonts w:ascii="Helvetica" w:hAnsi="Helvetica" w:cs="Arial"/>
          <w:b/>
          <w:sz w:val="22"/>
          <w:szCs w:val="22"/>
        </w:rPr>
        <w:t>]</w:t>
      </w:r>
      <w:r w:rsidR="00A83D56" w:rsidRPr="00E3591C">
        <w:rPr>
          <w:rFonts w:ascii="Helvetica" w:hAnsi="Helvetica" w:cs="Arial"/>
          <w:sz w:val="22"/>
          <w:szCs w:val="22"/>
        </w:rPr>
        <w:t>.</w:t>
      </w:r>
      <w:r w:rsidR="00CA316A">
        <w:rPr>
          <w:rFonts w:ascii="Helvetica" w:hAnsi="Helvetica" w:cs="Arial" w:hint="eastAsia"/>
          <w:sz w:val="22"/>
          <w:szCs w:val="22"/>
        </w:rPr>
        <w:t xml:space="preserve"> To</w:t>
      </w:r>
      <w:r w:rsidR="00A83D56" w:rsidRPr="00E3591C">
        <w:rPr>
          <w:rFonts w:ascii="Helvetica" w:hAnsi="Helvetica" w:cs="Arial"/>
          <w:sz w:val="22"/>
          <w:szCs w:val="22"/>
        </w:rPr>
        <w:t xml:space="preserve"> </w:t>
      </w:r>
      <w:r w:rsidR="00CA316A" w:rsidRPr="00305301">
        <w:rPr>
          <w:rFonts w:ascii="Helvetica" w:hAnsi="Helvetica" w:cs="Arial"/>
          <w:sz w:val="22"/>
          <w:szCs w:val="22"/>
        </w:rPr>
        <w:t xml:space="preserve">remove the </w:t>
      </w:r>
      <w:r w:rsidR="001A194A" w:rsidRPr="001A194A">
        <w:rPr>
          <w:rFonts w:ascii="Helvetica" w:hAnsi="Helvetica" w:cs="Arial"/>
          <w:sz w:val="22"/>
          <w:szCs w:val="22"/>
        </w:rPr>
        <w:t>polystyrene</w:t>
      </w:r>
      <w:r w:rsidR="00CA316A" w:rsidRPr="00305301">
        <w:rPr>
          <w:rFonts w:ascii="Helvetica" w:hAnsi="Helvetica" w:cs="Arial"/>
          <w:sz w:val="22"/>
          <w:szCs w:val="22"/>
        </w:rPr>
        <w:t xml:space="preserve">-spheres from the electrode surface, place the electrodes </w:t>
      </w:r>
      <w:r w:rsidR="00CA316A">
        <w:rPr>
          <w:rFonts w:ascii="Helvetica" w:hAnsi="Helvetica" w:cs="Arial"/>
          <w:sz w:val="22"/>
          <w:szCs w:val="22"/>
        </w:rPr>
        <w:t>in a beaker with 10 m</w:t>
      </w:r>
      <w:r w:rsidR="00CA316A">
        <w:rPr>
          <w:rFonts w:ascii="Helvetica" w:hAnsi="Helvetica" w:cs="Arial" w:hint="eastAsia"/>
          <w:sz w:val="22"/>
          <w:szCs w:val="22"/>
        </w:rPr>
        <w:t>illiliters</w:t>
      </w:r>
      <w:r w:rsidR="00CA316A" w:rsidRPr="00305301">
        <w:rPr>
          <w:rFonts w:ascii="Helvetica" w:hAnsi="Helvetica" w:cs="Arial"/>
          <w:sz w:val="22"/>
          <w:szCs w:val="22"/>
        </w:rPr>
        <w:t xml:space="preserve"> of toluene </w:t>
      </w:r>
      <w:r w:rsidR="00CA316A">
        <w:rPr>
          <w:rFonts w:ascii="Helvetica" w:hAnsi="Helvetica" w:cs="Arial" w:hint="eastAsia"/>
          <w:sz w:val="22"/>
          <w:szCs w:val="22"/>
        </w:rPr>
        <w:t xml:space="preserve">and gently stir </w:t>
      </w:r>
      <w:r w:rsidR="00CA316A" w:rsidRPr="00305301">
        <w:rPr>
          <w:rFonts w:ascii="Helvetica" w:hAnsi="Helvetica" w:cs="Arial"/>
          <w:sz w:val="22"/>
          <w:szCs w:val="22"/>
        </w:rPr>
        <w:t>for 20 min</w:t>
      </w:r>
      <w:r w:rsidR="00CA316A">
        <w:rPr>
          <w:rFonts w:ascii="Helvetica" w:hAnsi="Helvetica" w:cs="Arial" w:hint="eastAsia"/>
          <w:sz w:val="22"/>
          <w:szCs w:val="22"/>
        </w:rPr>
        <w:t xml:space="preserve">utes </w:t>
      </w:r>
      <w:r w:rsidR="00CA316A" w:rsidRPr="00CA316A">
        <w:rPr>
          <w:rFonts w:ascii="Helvetica" w:hAnsi="Helvetica" w:cs="Arial" w:hint="eastAsia"/>
          <w:b/>
          <w:sz w:val="22"/>
          <w:szCs w:val="22"/>
        </w:rPr>
        <w:t>[</w:t>
      </w:r>
      <w:r w:rsidR="00F807EA">
        <w:rPr>
          <w:rFonts w:ascii="Helvetica" w:hAnsi="Helvetica" w:cs="Arial" w:hint="eastAsia"/>
          <w:b/>
          <w:sz w:val="22"/>
          <w:szCs w:val="22"/>
        </w:rPr>
        <w:t>3</w:t>
      </w:r>
      <w:r w:rsidR="00CA316A" w:rsidRPr="00CA316A">
        <w:rPr>
          <w:rFonts w:ascii="Helvetica" w:hAnsi="Helvetica" w:cs="Arial" w:hint="eastAsia"/>
          <w:b/>
          <w:sz w:val="22"/>
          <w:szCs w:val="22"/>
        </w:rPr>
        <w:t>]</w:t>
      </w:r>
      <w:r w:rsidR="00CA316A">
        <w:rPr>
          <w:rFonts w:ascii="Helvetica" w:hAnsi="Helvetica" w:cs="Arial"/>
          <w:sz w:val="22"/>
          <w:szCs w:val="22"/>
        </w:rPr>
        <w:t>.</w:t>
      </w:r>
    </w:p>
    <w:p w14:paraId="7A8B7EF8" w14:textId="2FEDB602" w:rsidR="00CA316A" w:rsidRDefault="00CA316A" w:rsidP="00CA316A">
      <w:pPr>
        <w:numPr>
          <w:ilvl w:val="2"/>
          <w:numId w:val="12"/>
        </w:numPr>
        <w:spacing w:before="240"/>
        <w:outlineLvl w:val="0"/>
        <w:rPr>
          <w:rFonts w:ascii="Helvetica" w:hAnsi="Helvetica" w:cs="Arial"/>
          <w:sz w:val="22"/>
          <w:szCs w:val="22"/>
        </w:rPr>
      </w:pPr>
      <w:r>
        <w:rPr>
          <w:rFonts w:ascii="Helvetica" w:hAnsi="Helvetica" w:cs="Arial" w:hint="eastAsia"/>
          <w:sz w:val="22"/>
          <w:szCs w:val="22"/>
        </w:rPr>
        <w:t>CU: T</w:t>
      </w:r>
      <w:r>
        <w:rPr>
          <w:rFonts w:ascii="Helvetica" w:hAnsi="Helvetica" w:cs="Arial"/>
          <w:sz w:val="22"/>
          <w:szCs w:val="22"/>
        </w:rPr>
        <w:t>a</w:t>
      </w:r>
      <w:r>
        <w:rPr>
          <w:rFonts w:ascii="Helvetica" w:hAnsi="Helvetica" w:cs="Arial" w:hint="eastAsia"/>
          <w:sz w:val="22"/>
          <w:szCs w:val="22"/>
        </w:rPr>
        <w:t>lent rinses elect</w:t>
      </w:r>
      <w:r w:rsidR="00120645">
        <w:rPr>
          <w:rFonts w:ascii="Helvetica" w:hAnsi="Helvetica" w:cs="Arial" w:hint="eastAsia"/>
          <w:sz w:val="22"/>
          <w:szCs w:val="22"/>
        </w:rPr>
        <w:t>r</w:t>
      </w:r>
      <w:r>
        <w:rPr>
          <w:rFonts w:ascii="Helvetica" w:hAnsi="Helvetica" w:cs="Arial" w:hint="eastAsia"/>
          <w:sz w:val="22"/>
          <w:szCs w:val="22"/>
        </w:rPr>
        <w:t>ode.</w:t>
      </w:r>
    </w:p>
    <w:p w14:paraId="2F85324D" w14:textId="430E9CE1" w:rsidR="00CA316A" w:rsidRDefault="00CA316A" w:rsidP="00CA316A">
      <w:pPr>
        <w:numPr>
          <w:ilvl w:val="2"/>
          <w:numId w:val="12"/>
        </w:numPr>
        <w:spacing w:before="240"/>
        <w:outlineLvl w:val="0"/>
        <w:rPr>
          <w:rFonts w:ascii="Helvetica" w:hAnsi="Helvetica" w:cs="Arial"/>
          <w:sz w:val="22"/>
          <w:szCs w:val="22"/>
        </w:rPr>
      </w:pPr>
      <w:r>
        <w:rPr>
          <w:rFonts w:ascii="Helvetica" w:hAnsi="Helvetica" w:cs="Arial" w:hint="eastAsia"/>
          <w:sz w:val="22"/>
          <w:szCs w:val="22"/>
        </w:rPr>
        <w:t>CU: Talent dries the electrode.</w:t>
      </w:r>
    </w:p>
    <w:p w14:paraId="5F841652" w14:textId="64DF3F78" w:rsidR="00F807EA" w:rsidRPr="00120645" w:rsidRDefault="00F807EA" w:rsidP="00CA316A">
      <w:pPr>
        <w:numPr>
          <w:ilvl w:val="2"/>
          <w:numId w:val="12"/>
        </w:numPr>
        <w:spacing w:before="240"/>
        <w:outlineLvl w:val="0"/>
        <w:rPr>
          <w:rFonts w:ascii="Helvetica" w:hAnsi="Helvetica" w:cs="Arial"/>
          <w:sz w:val="22"/>
          <w:szCs w:val="22"/>
        </w:rPr>
      </w:pPr>
      <w:r>
        <w:rPr>
          <w:rFonts w:ascii="Helvetica" w:hAnsi="Helvetica" w:cs="Arial" w:hint="eastAsia"/>
          <w:sz w:val="22"/>
          <w:szCs w:val="22"/>
        </w:rPr>
        <w:t>MED: Talent places electrodes in a beaker and stirs.</w:t>
      </w:r>
    </w:p>
    <w:p w14:paraId="0F812EE6" w14:textId="5FF39460" w:rsidR="00BC2BDE" w:rsidRPr="006D4B42" w:rsidRDefault="00A83D56" w:rsidP="006D4B42">
      <w:pPr>
        <w:numPr>
          <w:ilvl w:val="1"/>
          <w:numId w:val="12"/>
        </w:numPr>
        <w:spacing w:before="240"/>
        <w:outlineLvl w:val="0"/>
        <w:rPr>
          <w:rFonts w:ascii="Helvetica" w:hAnsi="Helvetica" w:cs="Arial"/>
          <w:sz w:val="22"/>
          <w:szCs w:val="22"/>
        </w:rPr>
      </w:pPr>
      <w:r w:rsidRPr="00305301">
        <w:rPr>
          <w:rFonts w:ascii="Helvetica" w:hAnsi="Helvetica" w:cs="Arial"/>
          <w:sz w:val="22"/>
          <w:szCs w:val="22"/>
        </w:rPr>
        <w:t>Subsequently, rinse the electrode with acetone and ethanol for 20 s</w:t>
      </w:r>
      <w:r w:rsidR="00120645">
        <w:rPr>
          <w:rFonts w:ascii="Helvetica" w:hAnsi="Helvetica" w:cs="Arial" w:hint="eastAsia"/>
          <w:sz w:val="22"/>
          <w:szCs w:val="22"/>
        </w:rPr>
        <w:t>econds</w:t>
      </w:r>
      <w:r w:rsidRPr="00305301">
        <w:rPr>
          <w:rFonts w:ascii="Helvetica" w:hAnsi="Helvetica" w:cs="Arial"/>
          <w:sz w:val="22"/>
          <w:szCs w:val="22"/>
        </w:rPr>
        <w:t xml:space="preserve"> each</w:t>
      </w:r>
      <w:r w:rsidR="00120645" w:rsidRPr="00120645">
        <w:rPr>
          <w:rFonts w:ascii="Helvetica" w:hAnsi="Helvetica" w:cs="Arial" w:hint="eastAsia"/>
          <w:b/>
          <w:sz w:val="22"/>
          <w:szCs w:val="22"/>
        </w:rPr>
        <w:t xml:space="preserve"> [1]</w:t>
      </w:r>
      <w:r w:rsidR="001B658D">
        <w:rPr>
          <w:rFonts w:ascii="Helvetica" w:hAnsi="Helvetica" w:cs="Arial"/>
          <w:sz w:val="22"/>
          <w:szCs w:val="22"/>
        </w:rPr>
        <w:t>.</w:t>
      </w:r>
      <w:r w:rsidR="001B658D">
        <w:rPr>
          <w:rFonts w:ascii="Helvetica" w:hAnsi="Helvetica" w:cs="Arial" w:hint="eastAsia"/>
          <w:sz w:val="22"/>
          <w:szCs w:val="22"/>
        </w:rPr>
        <w:t xml:space="preserve"> </w:t>
      </w:r>
    </w:p>
    <w:p w14:paraId="67E4627C" w14:textId="1E900D9B" w:rsidR="00120645" w:rsidRPr="00BC2BDE" w:rsidRDefault="00120645" w:rsidP="003A4A1B">
      <w:pPr>
        <w:spacing w:before="240"/>
        <w:ind w:left="360"/>
        <w:outlineLvl w:val="0"/>
        <w:rPr>
          <w:rFonts w:ascii="Helvetica" w:hAnsi="Helvetica" w:cs="Arial"/>
          <w:sz w:val="22"/>
          <w:szCs w:val="22"/>
        </w:rPr>
      </w:pPr>
    </w:p>
    <w:p w14:paraId="25B177E7" w14:textId="0C6561CC" w:rsidR="00A83D56" w:rsidRPr="001A194A" w:rsidRDefault="00333A35" w:rsidP="001A194A">
      <w:pPr>
        <w:pStyle w:val="ListParagraph"/>
        <w:numPr>
          <w:ilvl w:val="0"/>
          <w:numId w:val="12"/>
        </w:numPr>
        <w:spacing w:before="240"/>
        <w:outlineLvl w:val="0"/>
        <w:rPr>
          <w:rFonts w:ascii="Helvetica" w:hAnsi="Helvetica" w:cs="Arial"/>
          <w:b/>
          <w:sz w:val="22"/>
          <w:szCs w:val="22"/>
        </w:rPr>
      </w:pPr>
      <w:r w:rsidRPr="001A194A">
        <w:rPr>
          <w:rFonts w:ascii="Helvetica" w:hAnsi="Helvetica" w:cs="Arial"/>
          <w:b/>
          <w:sz w:val="22"/>
          <w:szCs w:val="22"/>
        </w:rPr>
        <w:t>Photoelectrochemical Experiments in M</w:t>
      </w:r>
      <w:r w:rsidR="00A83D56" w:rsidRPr="001A194A">
        <w:rPr>
          <w:rFonts w:ascii="Helvetica" w:hAnsi="Helvetica" w:cs="Arial"/>
          <w:b/>
          <w:sz w:val="22"/>
          <w:szCs w:val="22"/>
        </w:rPr>
        <w:t>icrogravity</w:t>
      </w:r>
    </w:p>
    <w:p w14:paraId="2354B231" w14:textId="5BEAA2BF" w:rsidR="00D269D7" w:rsidRDefault="00A83D56" w:rsidP="001A194A">
      <w:pPr>
        <w:numPr>
          <w:ilvl w:val="1"/>
          <w:numId w:val="12"/>
        </w:numPr>
        <w:spacing w:before="240"/>
        <w:outlineLvl w:val="0"/>
        <w:rPr>
          <w:rFonts w:ascii="Helvetica" w:hAnsi="Helvetica" w:cs="Arial"/>
          <w:sz w:val="22"/>
          <w:szCs w:val="22"/>
          <w:lang w:eastAsia="en-US"/>
        </w:rPr>
      </w:pPr>
      <w:r w:rsidRPr="00D269D7">
        <w:rPr>
          <w:rFonts w:ascii="Helvetica" w:hAnsi="Helvetica" w:cs="Arial"/>
          <w:sz w:val="22"/>
          <w:szCs w:val="22"/>
        </w:rPr>
        <w:t xml:space="preserve">For gas bubble investigations, attach two cameras to each </w:t>
      </w:r>
      <w:r w:rsidR="00B47FBB" w:rsidRPr="00B47FBB">
        <w:rPr>
          <w:rFonts w:ascii="Helvetica" w:hAnsi="Helvetica" w:cs="Arial"/>
          <w:sz w:val="22"/>
          <w:szCs w:val="22"/>
        </w:rPr>
        <w:t>photoelectrochemical c</w:t>
      </w:r>
      <w:r w:rsidR="00B47FBB" w:rsidRPr="00A50FEE">
        <w:t xml:space="preserve">ell </w:t>
      </w:r>
      <w:r w:rsidR="00226E60" w:rsidRPr="004D7E63">
        <w:rPr>
          <w:rFonts w:ascii="Helvetica" w:hAnsi="Helvetica" w:cs="Arial" w:hint="eastAsia"/>
          <w:b/>
          <w:sz w:val="22"/>
          <w:szCs w:val="22"/>
        </w:rPr>
        <w:t>[1]</w:t>
      </w:r>
      <w:r w:rsidR="00226E60" w:rsidRPr="00D269D7">
        <w:rPr>
          <w:rFonts w:ascii="Helvetica" w:hAnsi="Helvetica" w:cs="Arial"/>
          <w:sz w:val="22"/>
          <w:szCs w:val="22"/>
        </w:rPr>
        <w:t xml:space="preserve"> </w:t>
      </w:r>
      <w:r w:rsidR="00E13D5E">
        <w:rPr>
          <w:rFonts w:ascii="Helvetica" w:hAnsi="Helvetica" w:cs="Arial" w:hint="eastAsia"/>
          <w:sz w:val="22"/>
          <w:szCs w:val="22"/>
        </w:rPr>
        <w:t xml:space="preserve">to </w:t>
      </w:r>
      <w:r w:rsidR="00E13D5E" w:rsidRPr="00D269D7">
        <w:rPr>
          <w:rFonts w:ascii="Helvetica" w:hAnsi="Helvetica" w:cs="Arial"/>
          <w:sz w:val="22"/>
          <w:szCs w:val="22"/>
        </w:rPr>
        <w:t>record gas bubble evolution</w:t>
      </w:r>
      <w:r w:rsidR="00E13D5E">
        <w:rPr>
          <w:rFonts w:ascii="Helvetica" w:hAnsi="Helvetica" w:cs="Arial" w:hint="eastAsia"/>
          <w:sz w:val="22"/>
          <w:szCs w:val="22"/>
        </w:rPr>
        <w:t xml:space="preserve"> </w:t>
      </w:r>
      <w:r w:rsidRPr="00D269D7">
        <w:rPr>
          <w:rFonts w:ascii="Helvetica" w:hAnsi="Helvetica" w:cs="Arial"/>
          <w:sz w:val="22"/>
          <w:szCs w:val="22"/>
        </w:rPr>
        <w:t>via optical mirrors and beamsplitters</w:t>
      </w:r>
      <w:r w:rsidR="002D2493">
        <w:rPr>
          <w:rFonts w:ascii="Helvetica" w:hAnsi="Helvetica" w:cs="Arial" w:hint="eastAsia"/>
          <w:sz w:val="22"/>
          <w:szCs w:val="22"/>
        </w:rPr>
        <w:t xml:space="preserve"> </w:t>
      </w:r>
      <w:r w:rsidR="002D2493">
        <w:rPr>
          <w:rFonts w:ascii="Helvetica" w:hAnsi="Helvetica" w:cs="Arial" w:hint="eastAsia"/>
          <w:b/>
          <w:sz w:val="22"/>
          <w:szCs w:val="22"/>
        </w:rPr>
        <w:t>[2</w:t>
      </w:r>
      <w:r w:rsidR="002D2493" w:rsidRPr="002D2493">
        <w:rPr>
          <w:rFonts w:ascii="Helvetica" w:hAnsi="Helvetica" w:cs="Arial" w:hint="eastAsia"/>
          <w:b/>
          <w:sz w:val="22"/>
          <w:szCs w:val="22"/>
        </w:rPr>
        <w:t>]</w:t>
      </w:r>
      <w:r w:rsidRPr="002D2493">
        <w:rPr>
          <w:rFonts w:ascii="Helvetica" w:hAnsi="Helvetica" w:cs="Arial"/>
          <w:b/>
          <w:sz w:val="22"/>
          <w:szCs w:val="22"/>
        </w:rPr>
        <w:t xml:space="preserve"> </w:t>
      </w:r>
      <w:r w:rsidR="002D2493">
        <w:rPr>
          <w:rFonts w:ascii="Helvetica" w:hAnsi="Helvetica" w:cs="Arial" w:hint="eastAsia"/>
          <w:b/>
          <w:sz w:val="22"/>
          <w:szCs w:val="22"/>
        </w:rPr>
        <w:t>[3</w:t>
      </w:r>
      <w:r w:rsidR="00FC6D3C">
        <w:rPr>
          <w:rFonts w:ascii="Helvetica" w:hAnsi="Helvetica" w:cs="Arial" w:hint="eastAsia"/>
          <w:b/>
          <w:sz w:val="22"/>
          <w:szCs w:val="22"/>
        </w:rPr>
        <w:t>-LM</w:t>
      </w:r>
      <w:r w:rsidR="00226E60" w:rsidRPr="00226E60">
        <w:rPr>
          <w:rFonts w:ascii="Helvetica" w:hAnsi="Helvetica" w:cs="Arial" w:hint="eastAsia"/>
          <w:b/>
          <w:sz w:val="22"/>
          <w:szCs w:val="22"/>
        </w:rPr>
        <w:t>]</w:t>
      </w:r>
      <w:r w:rsidR="000A36B7">
        <w:rPr>
          <w:rFonts w:ascii="Helvetica" w:hAnsi="Helvetica" w:cs="Arial"/>
          <w:sz w:val="22"/>
          <w:szCs w:val="22"/>
        </w:rPr>
        <w:t>.</w:t>
      </w:r>
    </w:p>
    <w:p w14:paraId="2BF7BD6B" w14:textId="541E1223" w:rsidR="00226E60" w:rsidRDefault="000B7F9C" w:rsidP="00526841">
      <w:pPr>
        <w:numPr>
          <w:ilvl w:val="2"/>
          <w:numId w:val="12"/>
        </w:numPr>
        <w:spacing w:before="240"/>
        <w:outlineLvl w:val="0"/>
        <w:rPr>
          <w:rFonts w:ascii="Helvetica" w:hAnsi="Helvetica" w:cs="Arial"/>
          <w:sz w:val="22"/>
          <w:szCs w:val="22"/>
        </w:rPr>
      </w:pPr>
      <w:r>
        <w:rPr>
          <w:rFonts w:ascii="Helvetica" w:hAnsi="Helvetica" w:cs="Arial" w:hint="eastAsia"/>
          <w:sz w:val="22"/>
          <w:szCs w:val="22"/>
        </w:rPr>
        <w:t>MED</w:t>
      </w:r>
      <w:r w:rsidR="000A36B7">
        <w:rPr>
          <w:rFonts w:ascii="Helvetica" w:hAnsi="Helvetica" w:cs="Arial" w:hint="eastAsia"/>
          <w:sz w:val="22"/>
          <w:szCs w:val="22"/>
        </w:rPr>
        <w:t xml:space="preserve">: </w:t>
      </w:r>
      <w:r w:rsidR="00226E60">
        <w:rPr>
          <w:rFonts w:ascii="Helvetica" w:hAnsi="Helvetica" w:cs="Arial" w:hint="eastAsia"/>
          <w:sz w:val="22"/>
          <w:szCs w:val="22"/>
        </w:rPr>
        <w:t xml:space="preserve">Talent attaches </w:t>
      </w:r>
      <w:r w:rsidR="008A3094">
        <w:rPr>
          <w:rFonts w:ascii="Helvetica" w:hAnsi="Helvetica" w:cs="Arial" w:hint="eastAsia"/>
          <w:sz w:val="22"/>
          <w:szCs w:val="22"/>
        </w:rPr>
        <w:t>the first camera</w:t>
      </w:r>
      <w:r w:rsidR="000A36B7">
        <w:rPr>
          <w:rFonts w:ascii="Helvetica" w:hAnsi="Helvetica" w:cs="Arial" w:hint="eastAsia"/>
          <w:sz w:val="22"/>
          <w:szCs w:val="22"/>
        </w:rPr>
        <w:t>.</w:t>
      </w:r>
      <w:r w:rsidR="00226E60">
        <w:rPr>
          <w:rFonts w:ascii="Helvetica" w:hAnsi="Helvetica" w:cs="Arial" w:hint="eastAsia"/>
          <w:sz w:val="22"/>
          <w:szCs w:val="22"/>
        </w:rPr>
        <w:t xml:space="preserve"> </w:t>
      </w:r>
    </w:p>
    <w:p w14:paraId="65CCD446" w14:textId="77777777" w:rsidR="002D2493" w:rsidRDefault="000B7F9C" w:rsidP="00526841">
      <w:pPr>
        <w:numPr>
          <w:ilvl w:val="2"/>
          <w:numId w:val="12"/>
        </w:numPr>
        <w:spacing w:before="240"/>
        <w:outlineLvl w:val="0"/>
        <w:rPr>
          <w:rFonts w:ascii="Helvetica" w:hAnsi="Helvetica" w:cs="Arial"/>
          <w:sz w:val="22"/>
          <w:szCs w:val="22"/>
        </w:rPr>
      </w:pPr>
      <w:r>
        <w:rPr>
          <w:rFonts w:ascii="Helvetica" w:hAnsi="Helvetica" w:cs="Arial" w:hint="eastAsia"/>
          <w:sz w:val="22"/>
          <w:szCs w:val="22"/>
        </w:rPr>
        <w:t>MED</w:t>
      </w:r>
      <w:r w:rsidR="00226E60">
        <w:rPr>
          <w:rFonts w:ascii="Helvetica" w:hAnsi="Helvetica" w:cs="Arial" w:hint="eastAsia"/>
          <w:sz w:val="22"/>
          <w:szCs w:val="22"/>
        </w:rPr>
        <w:t xml:space="preserve">: </w:t>
      </w:r>
      <w:r w:rsidR="00171AED">
        <w:rPr>
          <w:rFonts w:ascii="Helvetica" w:hAnsi="Helvetica" w:cs="Arial" w:hint="eastAsia"/>
          <w:sz w:val="22"/>
          <w:szCs w:val="22"/>
        </w:rPr>
        <w:t>Shot of the setup</w:t>
      </w:r>
      <w:r w:rsidR="00226E60">
        <w:rPr>
          <w:rFonts w:ascii="Helvetica" w:hAnsi="Helvetica" w:cs="Arial" w:hint="eastAsia"/>
          <w:sz w:val="22"/>
          <w:szCs w:val="22"/>
        </w:rPr>
        <w:t>.</w:t>
      </w:r>
    </w:p>
    <w:p w14:paraId="70F637C6" w14:textId="00B23E75" w:rsidR="000A36B7" w:rsidRPr="006148EE" w:rsidRDefault="002D2493" w:rsidP="00526841">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Figure 1B. </w:t>
      </w:r>
      <w:r w:rsidR="00226E60" w:rsidRPr="00226E60">
        <w:rPr>
          <w:rFonts w:ascii="Helvetica" w:hAnsi="Helvetica" w:cs="Arial" w:hint="eastAsia"/>
          <w:i/>
          <w:color w:val="4472C4" w:themeColor="accent1"/>
          <w:sz w:val="22"/>
          <w:szCs w:val="22"/>
        </w:rPr>
        <w:t xml:space="preserve">Video editor: Use Figure 1B as an inset. </w:t>
      </w:r>
      <w:r w:rsidR="00226E60" w:rsidRPr="00226E60">
        <w:rPr>
          <w:rFonts w:ascii="Helvetica" w:hAnsi="Helvetica" w:cs="Arial"/>
          <w:i/>
          <w:color w:val="4472C4" w:themeColor="accent1"/>
          <w:sz w:val="22"/>
          <w:szCs w:val="22"/>
        </w:rPr>
        <w:t>A</w:t>
      </w:r>
      <w:r w:rsidR="00226E60" w:rsidRPr="00226E60">
        <w:rPr>
          <w:rFonts w:ascii="Helvetica" w:hAnsi="Helvetica" w:cs="Arial" w:hint="eastAsia"/>
          <w:i/>
          <w:color w:val="4472C4" w:themeColor="accent1"/>
          <w:sz w:val="22"/>
          <w:szCs w:val="22"/>
        </w:rPr>
        <w:t xml:space="preserve">nd emphasize </w:t>
      </w:r>
      <w:r w:rsidR="00226E60" w:rsidRPr="00226E60">
        <w:rPr>
          <w:rFonts w:ascii="Helvetica" w:hAnsi="Helvetica" w:cs="Arial"/>
          <w:i/>
          <w:color w:val="4472C4" w:themeColor="accent1"/>
          <w:sz w:val="22"/>
          <w:szCs w:val="22"/>
        </w:rPr>
        <w:t>mirrors and beamsplitters</w:t>
      </w:r>
      <w:r w:rsidR="00226E60" w:rsidRPr="00226E60">
        <w:rPr>
          <w:rFonts w:ascii="Helvetica" w:hAnsi="Helvetica" w:cs="Arial" w:hint="eastAsia"/>
          <w:i/>
          <w:color w:val="4472C4" w:themeColor="accent1"/>
          <w:sz w:val="22"/>
          <w:szCs w:val="22"/>
        </w:rPr>
        <w:t>.</w:t>
      </w:r>
    </w:p>
    <w:p w14:paraId="52087758" w14:textId="7634DAAB" w:rsidR="00A83D56" w:rsidRPr="00526841" w:rsidRDefault="00A83D56" w:rsidP="00526841">
      <w:pPr>
        <w:numPr>
          <w:ilvl w:val="1"/>
          <w:numId w:val="12"/>
        </w:numPr>
        <w:spacing w:before="240"/>
        <w:outlineLvl w:val="0"/>
        <w:rPr>
          <w:rFonts w:ascii="Helvetica" w:hAnsi="Helvetica" w:cs="Arial"/>
          <w:sz w:val="22"/>
          <w:szCs w:val="22"/>
        </w:rPr>
      </w:pPr>
      <w:r w:rsidRPr="00D269D7">
        <w:rPr>
          <w:rFonts w:ascii="Helvetica" w:hAnsi="Helvetica" w:cs="Arial"/>
          <w:sz w:val="22"/>
          <w:szCs w:val="22"/>
        </w:rPr>
        <w:t>Mount the photoelectrochemical set-up and the cameras onto an optical board and attach it to one of the middle boards in the capsule</w:t>
      </w:r>
      <w:r w:rsidR="00641FD3">
        <w:rPr>
          <w:rFonts w:ascii="Helvetica" w:hAnsi="Helvetica" w:cs="Arial" w:hint="eastAsia"/>
          <w:sz w:val="22"/>
          <w:szCs w:val="22"/>
        </w:rPr>
        <w:t xml:space="preserve"> </w:t>
      </w:r>
      <w:r w:rsidR="00641FD3" w:rsidRPr="00641FD3">
        <w:rPr>
          <w:rFonts w:ascii="Helvetica" w:hAnsi="Helvetica" w:cs="Arial" w:hint="eastAsia"/>
          <w:b/>
          <w:sz w:val="22"/>
          <w:szCs w:val="22"/>
        </w:rPr>
        <w:t xml:space="preserve">[1] </w:t>
      </w:r>
      <w:r w:rsidR="00641FD3">
        <w:rPr>
          <w:rFonts w:ascii="Helvetica" w:hAnsi="Helvetica" w:cs="Arial"/>
          <w:b/>
          <w:sz w:val="22"/>
          <w:szCs w:val="22"/>
        </w:rPr>
        <w:t>[2</w:t>
      </w:r>
      <w:r w:rsidR="003753A0">
        <w:rPr>
          <w:rFonts w:ascii="Helvetica" w:hAnsi="Helvetica" w:cs="Arial" w:hint="eastAsia"/>
          <w:b/>
          <w:sz w:val="22"/>
          <w:szCs w:val="22"/>
        </w:rPr>
        <w:t>-LM</w:t>
      </w:r>
      <w:r w:rsidR="003753A0" w:rsidRPr="00D17ECC">
        <w:rPr>
          <w:rFonts w:ascii="Helvetica" w:hAnsi="Helvetica" w:cs="Arial"/>
          <w:b/>
          <w:sz w:val="22"/>
          <w:szCs w:val="22"/>
        </w:rPr>
        <w:t>]</w:t>
      </w:r>
      <w:r w:rsidRPr="00D269D7">
        <w:rPr>
          <w:rFonts w:ascii="Helvetica" w:hAnsi="Helvetica" w:cs="Arial"/>
          <w:sz w:val="22"/>
          <w:szCs w:val="22"/>
        </w:rPr>
        <w:t xml:space="preserve">. Use the remaining boards for installment of additional equipment such as </w:t>
      </w:r>
      <w:r w:rsidRPr="00526841">
        <w:rPr>
          <w:rFonts w:ascii="Helvetica" w:hAnsi="Helvetica" w:cs="Arial"/>
          <w:sz w:val="22"/>
          <w:szCs w:val="22"/>
        </w:rPr>
        <w:t>potentiostats</w:t>
      </w:r>
      <w:r w:rsidR="00185371" w:rsidRPr="00526841">
        <w:rPr>
          <w:rFonts w:ascii="Helvetica" w:hAnsi="Helvetica" w:cs="Arial" w:hint="eastAsia"/>
          <w:sz w:val="22"/>
          <w:szCs w:val="22"/>
        </w:rPr>
        <w:t xml:space="preserve"> and shutter controls</w:t>
      </w:r>
      <w:r w:rsidR="00B75F6E" w:rsidRPr="00526841">
        <w:rPr>
          <w:rFonts w:ascii="Helvetica" w:hAnsi="Helvetica" w:cs="Arial" w:hint="eastAsia"/>
          <w:sz w:val="22"/>
          <w:szCs w:val="22"/>
        </w:rPr>
        <w:t xml:space="preserve"> </w:t>
      </w:r>
      <w:r w:rsidR="00B75F6E" w:rsidRPr="00526841">
        <w:rPr>
          <w:rFonts w:ascii="Helvetica" w:hAnsi="Helvetica" w:cs="Arial" w:hint="eastAsia"/>
          <w:b/>
          <w:sz w:val="22"/>
          <w:szCs w:val="22"/>
        </w:rPr>
        <w:t>[3-LM]</w:t>
      </w:r>
      <w:r w:rsidRPr="00526841">
        <w:rPr>
          <w:rFonts w:ascii="Helvetica" w:hAnsi="Helvetica" w:cs="Arial"/>
          <w:sz w:val="22"/>
          <w:szCs w:val="22"/>
        </w:rPr>
        <w:t>, light sources, and the board computer</w:t>
      </w:r>
      <w:r w:rsidR="00B75F6E" w:rsidRPr="00526841">
        <w:rPr>
          <w:rFonts w:ascii="Helvetica" w:hAnsi="Helvetica" w:cs="Arial" w:hint="eastAsia"/>
          <w:sz w:val="22"/>
          <w:szCs w:val="22"/>
        </w:rPr>
        <w:t xml:space="preserve"> </w:t>
      </w:r>
      <w:r w:rsidR="00B75F6E" w:rsidRPr="00526841">
        <w:rPr>
          <w:rFonts w:ascii="Helvetica" w:hAnsi="Helvetica" w:cs="Arial" w:hint="eastAsia"/>
          <w:b/>
          <w:sz w:val="22"/>
          <w:szCs w:val="22"/>
        </w:rPr>
        <w:t>[</w:t>
      </w:r>
      <w:r w:rsidR="00526841" w:rsidRPr="00526841">
        <w:rPr>
          <w:rFonts w:ascii="Helvetica" w:hAnsi="Helvetica" w:cs="Arial" w:hint="eastAsia"/>
          <w:b/>
          <w:sz w:val="22"/>
          <w:szCs w:val="22"/>
        </w:rPr>
        <w:t>4</w:t>
      </w:r>
      <w:r w:rsidR="00B75F6E" w:rsidRPr="00526841">
        <w:rPr>
          <w:rFonts w:ascii="Helvetica" w:hAnsi="Helvetica" w:cs="Arial" w:hint="eastAsia"/>
          <w:b/>
          <w:sz w:val="22"/>
          <w:szCs w:val="22"/>
        </w:rPr>
        <w:t>-LM]</w:t>
      </w:r>
      <w:r w:rsidR="00BA2B5C" w:rsidRPr="00526841">
        <w:rPr>
          <w:rFonts w:ascii="Helvetica" w:hAnsi="Helvetica" w:cs="Arial"/>
          <w:sz w:val="22"/>
          <w:szCs w:val="22"/>
        </w:rPr>
        <w:t>.</w:t>
      </w:r>
    </w:p>
    <w:p w14:paraId="4F769A8C" w14:textId="77777777" w:rsidR="00641FD3" w:rsidRDefault="00641FD3" w:rsidP="00526841">
      <w:pPr>
        <w:numPr>
          <w:ilvl w:val="2"/>
          <w:numId w:val="12"/>
        </w:numPr>
        <w:spacing w:before="240"/>
        <w:outlineLvl w:val="0"/>
        <w:rPr>
          <w:rFonts w:ascii="Helvetica" w:hAnsi="Helvetica" w:cs="Arial"/>
          <w:sz w:val="22"/>
          <w:szCs w:val="22"/>
        </w:rPr>
      </w:pPr>
      <w:r>
        <w:rPr>
          <w:rFonts w:ascii="Helvetica" w:hAnsi="Helvetica" w:cs="Arial" w:hint="eastAsia"/>
          <w:sz w:val="22"/>
          <w:szCs w:val="22"/>
        </w:rPr>
        <w:t>MED: Talent mounts the set-up to optical board and to the capsule.</w:t>
      </w:r>
    </w:p>
    <w:p w14:paraId="758A80C7" w14:textId="54AE917A" w:rsidR="00641FD3" w:rsidRPr="006148EE" w:rsidRDefault="00ED1F9B" w:rsidP="00526841">
      <w:pPr>
        <w:numPr>
          <w:ilvl w:val="2"/>
          <w:numId w:val="12"/>
        </w:numPr>
        <w:spacing w:before="240"/>
        <w:outlineLvl w:val="0"/>
        <w:rPr>
          <w:rFonts w:ascii="Helvetica" w:hAnsi="Helvetica" w:cs="Arial"/>
          <w:sz w:val="22"/>
          <w:szCs w:val="22"/>
        </w:rPr>
      </w:pPr>
      <w:r>
        <w:rPr>
          <w:rFonts w:ascii="Helvetica" w:hAnsi="Helvetica" w:cs="Arial" w:hint="eastAsia"/>
          <w:sz w:val="22"/>
          <w:szCs w:val="22"/>
        </w:rPr>
        <w:t>Figure 1A</w:t>
      </w:r>
      <w:r w:rsidR="00641FD3" w:rsidRPr="00641FD3">
        <w:rPr>
          <w:rFonts w:ascii="Helvetica" w:hAnsi="Helvetica" w:cs="Arial" w:hint="eastAsia"/>
          <w:i/>
          <w:color w:val="4472C4" w:themeColor="accent1"/>
          <w:sz w:val="22"/>
          <w:szCs w:val="22"/>
        </w:rPr>
        <w:t xml:space="preserve"> </w:t>
      </w:r>
      <w:r w:rsidR="00641FD3" w:rsidRPr="00226E60">
        <w:rPr>
          <w:rFonts w:ascii="Helvetica" w:hAnsi="Helvetica" w:cs="Arial" w:hint="eastAsia"/>
          <w:i/>
          <w:color w:val="4472C4" w:themeColor="accent1"/>
          <w:sz w:val="22"/>
          <w:szCs w:val="22"/>
        </w:rPr>
        <w:t>Video editor: Use Figure 1</w:t>
      </w:r>
      <w:r w:rsidR="00A92A54">
        <w:rPr>
          <w:rFonts w:ascii="Helvetica" w:hAnsi="Helvetica" w:cs="Arial" w:hint="eastAsia"/>
          <w:i/>
          <w:color w:val="4472C4" w:themeColor="accent1"/>
          <w:sz w:val="22"/>
          <w:szCs w:val="22"/>
        </w:rPr>
        <w:t>A</w:t>
      </w:r>
      <w:r w:rsidR="00641FD3" w:rsidRPr="00226E60">
        <w:rPr>
          <w:rFonts w:ascii="Helvetica" w:hAnsi="Helvetica" w:cs="Arial" w:hint="eastAsia"/>
          <w:i/>
          <w:color w:val="4472C4" w:themeColor="accent1"/>
          <w:sz w:val="22"/>
          <w:szCs w:val="22"/>
        </w:rPr>
        <w:t xml:space="preserve"> as an inset. </w:t>
      </w:r>
      <w:r w:rsidR="00641FD3" w:rsidRPr="00226E60">
        <w:rPr>
          <w:rFonts w:ascii="Helvetica" w:hAnsi="Helvetica" w:cs="Arial"/>
          <w:i/>
          <w:color w:val="4472C4" w:themeColor="accent1"/>
          <w:sz w:val="22"/>
          <w:szCs w:val="22"/>
        </w:rPr>
        <w:t>A</w:t>
      </w:r>
      <w:r w:rsidR="00641FD3" w:rsidRPr="00226E60">
        <w:rPr>
          <w:rFonts w:ascii="Helvetica" w:hAnsi="Helvetica" w:cs="Arial" w:hint="eastAsia"/>
          <w:i/>
          <w:color w:val="4472C4" w:themeColor="accent1"/>
          <w:sz w:val="22"/>
          <w:szCs w:val="22"/>
        </w:rPr>
        <w:t xml:space="preserve">nd emphasize </w:t>
      </w:r>
      <w:r w:rsidR="00641FD3">
        <w:rPr>
          <w:rFonts w:ascii="Helvetica" w:hAnsi="Helvetica" w:cs="Arial" w:hint="eastAsia"/>
          <w:i/>
          <w:color w:val="4472C4" w:themeColor="accent1"/>
          <w:sz w:val="22"/>
          <w:szCs w:val="22"/>
        </w:rPr>
        <w:t>the photoelectrochemical set up.</w:t>
      </w:r>
    </w:p>
    <w:p w14:paraId="24865D5C" w14:textId="35C6DFA6" w:rsidR="00B75F6E" w:rsidRPr="006148EE" w:rsidRDefault="00B75F6E" w:rsidP="00526841">
      <w:pPr>
        <w:numPr>
          <w:ilvl w:val="2"/>
          <w:numId w:val="12"/>
        </w:numPr>
        <w:spacing w:before="240"/>
        <w:outlineLvl w:val="0"/>
        <w:rPr>
          <w:rFonts w:ascii="Helvetica" w:hAnsi="Helvetica" w:cs="Arial"/>
          <w:sz w:val="22"/>
          <w:szCs w:val="22"/>
        </w:rPr>
      </w:pPr>
      <w:r>
        <w:rPr>
          <w:rFonts w:ascii="Helvetica" w:hAnsi="Helvetica" w:cs="Arial" w:hint="eastAsia"/>
          <w:sz w:val="22"/>
          <w:szCs w:val="22"/>
        </w:rPr>
        <w:lastRenderedPageBreak/>
        <w:t>Figure 1A</w:t>
      </w:r>
      <w:r w:rsidRPr="00641FD3">
        <w:rPr>
          <w:rFonts w:ascii="Helvetica" w:hAnsi="Helvetica" w:cs="Arial" w:hint="eastAsia"/>
          <w:i/>
          <w:color w:val="4472C4" w:themeColor="accent1"/>
          <w:sz w:val="22"/>
          <w:szCs w:val="22"/>
        </w:rPr>
        <w:t xml:space="preserve"> </w:t>
      </w:r>
      <w:r w:rsidRPr="00226E60">
        <w:rPr>
          <w:rFonts w:ascii="Helvetica" w:hAnsi="Helvetica" w:cs="Arial" w:hint="eastAsia"/>
          <w:i/>
          <w:color w:val="4472C4" w:themeColor="accent1"/>
          <w:sz w:val="22"/>
          <w:szCs w:val="22"/>
        </w:rPr>
        <w:t xml:space="preserve">Video editor: </w:t>
      </w:r>
      <w:r>
        <w:rPr>
          <w:rFonts w:ascii="Helvetica" w:hAnsi="Helvetica" w:cs="Arial" w:hint="eastAsia"/>
          <w:i/>
          <w:color w:val="4472C4" w:themeColor="accent1"/>
          <w:sz w:val="22"/>
          <w:szCs w:val="22"/>
        </w:rPr>
        <w:t>Enlarge</w:t>
      </w:r>
      <w:r w:rsidRPr="00226E60">
        <w:rPr>
          <w:rFonts w:ascii="Helvetica" w:hAnsi="Helvetica" w:cs="Arial" w:hint="eastAsia"/>
          <w:i/>
          <w:color w:val="4472C4" w:themeColor="accent1"/>
          <w:sz w:val="22"/>
          <w:szCs w:val="22"/>
        </w:rPr>
        <w:t xml:space="preserve"> Figure 1</w:t>
      </w:r>
      <w:r>
        <w:rPr>
          <w:rFonts w:ascii="Helvetica" w:hAnsi="Helvetica" w:cs="Arial" w:hint="eastAsia"/>
          <w:i/>
          <w:color w:val="4472C4" w:themeColor="accent1"/>
          <w:sz w:val="22"/>
          <w:szCs w:val="22"/>
        </w:rPr>
        <w:t>A</w:t>
      </w:r>
      <w:r w:rsidRPr="00226E60">
        <w:rPr>
          <w:rFonts w:ascii="Helvetica" w:hAnsi="Helvetica" w:cs="Arial" w:hint="eastAsia"/>
          <w:i/>
          <w:color w:val="4472C4" w:themeColor="accent1"/>
          <w:sz w:val="22"/>
          <w:szCs w:val="22"/>
        </w:rPr>
        <w:t xml:space="preserve"> </w:t>
      </w:r>
      <w:r>
        <w:rPr>
          <w:rFonts w:ascii="Helvetica" w:hAnsi="Helvetica" w:cs="Arial" w:hint="eastAsia"/>
          <w:i/>
          <w:color w:val="4472C4" w:themeColor="accent1"/>
          <w:sz w:val="22"/>
          <w:szCs w:val="22"/>
        </w:rPr>
        <w:t>to the whole screen</w:t>
      </w:r>
      <w:r w:rsidRPr="00226E60">
        <w:rPr>
          <w:rFonts w:ascii="Helvetica" w:hAnsi="Helvetica" w:cs="Arial" w:hint="eastAsia"/>
          <w:i/>
          <w:color w:val="4472C4" w:themeColor="accent1"/>
          <w:sz w:val="22"/>
          <w:szCs w:val="22"/>
        </w:rPr>
        <w:t xml:space="preserve">. </w:t>
      </w:r>
      <w:r w:rsidRPr="00226E60">
        <w:rPr>
          <w:rFonts w:ascii="Helvetica" w:hAnsi="Helvetica" w:cs="Arial"/>
          <w:i/>
          <w:color w:val="4472C4" w:themeColor="accent1"/>
          <w:sz w:val="22"/>
          <w:szCs w:val="22"/>
        </w:rPr>
        <w:t>A</w:t>
      </w:r>
      <w:r w:rsidRPr="00226E60">
        <w:rPr>
          <w:rFonts w:ascii="Helvetica" w:hAnsi="Helvetica" w:cs="Arial" w:hint="eastAsia"/>
          <w:i/>
          <w:color w:val="4472C4" w:themeColor="accent1"/>
          <w:sz w:val="22"/>
          <w:szCs w:val="22"/>
        </w:rPr>
        <w:t xml:space="preserve">nd emphasize </w:t>
      </w:r>
      <w:r>
        <w:rPr>
          <w:rFonts w:ascii="Helvetica" w:hAnsi="Helvetica" w:cs="Arial" w:hint="eastAsia"/>
          <w:i/>
          <w:color w:val="4472C4" w:themeColor="accent1"/>
          <w:sz w:val="22"/>
          <w:szCs w:val="22"/>
        </w:rPr>
        <w:t>the (1) part.</w:t>
      </w:r>
    </w:p>
    <w:p w14:paraId="51B850E9" w14:textId="37BF3E81" w:rsidR="00B75F6E" w:rsidRPr="00B75F6E" w:rsidRDefault="00B75F6E" w:rsidP="00526841">
      <w:pPr>
        <w:numPr>
          <w:ilvl w:val="2"/>
          <w:numId w:val="12"/>
        </w:numPr>
        <w:spacing w:before="240"/>
        <w:outlineLvl w:val="0"/>
        <w:rPr>
          <w:rFonts w:ascii="Helvetica" w:hAnsi="Helvetica" w:cs="Arial"/>
          <w:sz w:val="22"/>
          <w:szCs w:val="22"/>
        </w:rPr>
      </w:pPr>
      <w:r>
        <w:rPr>
          <w:rFonts w:ascii="Helvetica" w:hAnsi="Helvetica" w:cs="Arial" w:hint="eastAsia"/>
          <w:sz w:val="22"/>
          <w:szCs w:val="22"/>
        </w:rPr>
        <w:t>Figure 1A</w:t>
      </w:r>
      <w:r w:rsidRPr="00641FD3">
        <w:rPr>
          <w:rFonts w:ascii="Helvetica" w:hAnsi="Helvetica" w:cs="Arial" w:hint="eastAsia"/>
          <w:i/>
          <w:color w:val="4472C4" w:themeColor="accent1"/>
          <w:sz w:val="22"/>
          <w:szCs w:val="22"/>
        </w:rPr>
        <w:t xml:space="preserve"> </w:t>
      </w:r>
      <w:r w:rsidRPr="00226E60">
        <w:rPr>
          <w:rFonts w:ascii="Helvetica" w:hAnsi="Helvetica" w:cs="Arial" w:hint="eastAsia"/>
          <w:i/>
          <w:color w:val="4472C4" w:themeColor="accent1"/>
          <w:sz w:val="22"/>
          <w:szCs w:val="22"/>
        </w:rPr>
        <w:t xml:space="preserve">Video editor: emphasize </w:t>
      </w:r>
      <w:r>
        <w:rPr>
          <w:rFonts w:ascii="Helvetica" w:hAnsi="Helvetica" w:cs="Arial" w:hint="eastAsia"/>
          <w:i/>
          <w:color w:val="4472C4" w:themeColor="accent1"/>
          <w:sz w:val="22"/>
          <w:szCs w:val="22"/>
        </w:rPr>
        <w:t>the (3) part</w:t>
      </w:r>
      <w:r w:rsidRPr="00B75F6E">
        <w:rPr>
          <w:rFonts w:ascii="Helvetica" w:hAnsi="Helvetica" w:cs="Arial" w:hint="eastAsia"/>
          <w:i/>
          <w:color w:val="4472C4" w:themeColor="accent1"/>
          <w:sz w:val="22"/>
          <w:szCs w:val="22"/>
        </w:rPr>
        <w:t>.</w:t>
      </w:r>
    </w:p>
    <w:p w14:paraId="42EA85B3" w14:textId="6500E431" w:rsidR="00A83D56" w:rsidRPr="00526841" w:rsidRDefault="00F80BC6" w:rsidP="00526841">
      <w:pPr>
        <w:numPr>
          <w:ilvl w:val="1"/>
          <w:numId w:val="12"/>
        </w:numPr>
        <w:spacing w:before="240"/>
        <w:outlineLvl w:val="0"/>
        <w:rPr>
          <w:rFonts w:ascii="Helvetica" w:hAnsi="Helvetica" w:cs="Arial"/>
          <w:sz w:val="22"/>
          <w:szCs w:val="22"/>
        </w:rPr>
      </w:pPr>
      <w:r w:rsidRPr="00D269D7">
        <w:rPr>
          <w:rFonts w:ascii="Helvetica" w:hAnsi="Helvetica" w:cs="Arial"/>
          <w:sz w:val="22"/>
          <w:szCs w:val="22"/>
        </w:rPr>
        <w:t>Attach a battery supply at the bottom board of the capsule to power the set-up during free</w:t>
      </w:r>
      <w:r>
        <w:rPr>
          <w:rFonts w:ascii="Helvetica" w:hAnsi="Helvetica" w:cs="Arial"/>
          <w:sz w:val="22"/>
          <w:szCs w:val="22"/>
        </w:rPr>
        <w:t xml:space="preserve"> fall </w:t>
      </w:r>
      <w:r w:rsidRPr="00F80BC6">
        <w:rPr>
          <w:rFonts w:ascii="Helvetica" w:hAnsi="Helvetica" w:cs="Arial"/>
          <w:b/>
          <w:sz w:val="22"/>
          <w:szCs w:val="22"/>
        </w:rPr>
        <w:t>[1]</w:t>
      </w:r>
      <w:r w:rsidRPr="00D269D7">
        <w:rPr>
          <w:rFonts w:ascii="Helvetica" w:hAnsi="Helvetica" w:cs="Arial"/>
          <w:sz w:val="22"/>
          <w:szCs w:val="22"/>
        </w:rPr>
        <w:t xml:space="preserve">. </w:t>
      </w:r>
    </w:p>
    <w:p w14:paraId="79A5EEAA" w14:textId="44CEDA26" w:rsidR="00F80BC6" w:rsidRDefault="00F80BC6" w:rsidP="00526841">
      <w:pPr>
        <w:numPr>
          <w:ilvl w:val="2"/>
          <w:numId w:val="12"/>
        </w:numPr>
        <w:spacing w:before="240"/>
        <w:outlineLvl w:val="0"/>
        <w:rPr>
          <w:rFonts w:ascii="Helvetica" w:hAnsi="Helvetica" w:cs="Arial"/>
          <w:sz w:val="22"/>
          <w:szCs w:val="22"/>
        </w:rPr>
      </w:pPr>
      <w:r>
        <w:rPr>
          <w:rFonts w:ascii="Helvetica" w:hAnsi="Helvetica" w:cs="Arial" w:hint="eastAsia"/>
          <w:sz w:val="22"/>
          <w:szCs w:val="22"/>
        </w:rPr>
        <w:t>MED: Talent attaches battery supply at the bottom.</w:t>
      </w:r>
    </w:p>
    <w:p w14:paraId="6A24EC92" w14:textId="3B49028E" w:rsidR="007C0D19" w:rsidRPr="00980CBE" w:rsidRDefault="00A83D56" w:rsidP="00526841">
      <w:pPr>
        <w:numPr>
          <w:ilvl w:val="1"/>
          <w:numId w:val="12"/>
        </w:numPr>
        <w:spacing w:before="240"/>
        <w:outlineLvl w:val="0"/>
        <w:rPr>
          <w:rFonts w:ascii="Helvetica" w:hAnsi="Helvetica" w:cs="Arial"/>
          <w:sz w:val="22"/>
          <w:szCs w:val="22"/>
        </w:rPr>
      </w:pPr>
      <w:r w:rsidRPr="007C0D19">
        <w:rPr>
          <w:rFonts w:ascii="Helvetica" w:hAnsi="Helvetica" w:cs="Arial"/>
          <w:sz w:val="22"/>
          <w:szCs w:val="22"/>
        </w:rPr>
        <w:t xml:space="preserve">Write an automated drop sequence for </w:t>
      </w:r>
      <w:r w:rsidRPr="00980CBE">
        <w:rPr>
          <w:rFonts w:ascii="Helvetica" w:hAnsi="Helvetica" w:cs="Arial"/>
          <w:sz w:val="22"/>
          <w:szCs w:val="22"/>
        </w:rPr>
        <w:t>the experimental steps</w:t>
      </w:r>
      <w:r w:rsidR="00270EF4" w:rsidRPr="00980CBE">
        <w:rPr>
          <w:rFonts w:ascii="Helvetica" w:hAnsi="Helvetica" w:cs="Arial" w:hint="eastAsia"/>
          <w:sz w:val="22"/>
          <w:szCs w:val="22"/>
        </w:rPr>
        <w:t xml:space="preserve"> </w:t>
      </w:r>
      <w:r w:rsidR="00270EF4" w:rsidRPr="00980CBE">
        <w:rPr>
          <w:rFonts w:ascii="Helvetica" w:hAnsi="Helvetica" w:cs="Arial" w:hint="eastAsia"/>
          <w:b/>
          <w:sz w:val="22"/>
          <w:szCs w:val="22"/>
        </w:rPr>
        <w:t>[1]</w:t>
      </w:r>
      <w:r w:rsidRPr="00980CBE">
        <w:rPr>
          <w:rFonts w:ascii="Helvetica" w:hAnsi="Helvetica" w:cs="Arial"/>
          <w:sz w:val="22"/>
          <w:szCs w:val="22"/>
        </w:rPr>
        <w:t xml:space="preserve"> </w:t>
      </w:r>
      <w:r w:rsidR="00BC261D" w:rsidRPr="00980CBE">
        <w:rPr>
          <w:rFonts w:ascii="Helvetica" w:hAnsi="Helvetica" w:cs="Arial" w:hint="eastAsia"/>
          <w:sz w:val="22"/>
          <w:szCs w:val="22"/>
        </w:rPr>
        <w:t>to</w:t>
      </w:r>
      <w:r w:rsidRPr="00980CBE">
        <w:rPr>
          <w:rFonts w:ascii="Helvetica" w:hAnsi="Helvetica" w:cs="Arial"/>
          <w:sz w:val="22"/>
          <w:szCs w:val="22"/>
        </w:rPr>
        <w:t xml:space="preserve"> be controlled and carried out in microgravity environment</w:t>
      </w:r>
      <w:r w:rsidR="007C0D19" w:rsidRPr="00980CBE">
        <w:rPr>
          <w:rFonts w:ascii="Helvetica" w:hAnsi="Helvetica" w:cs="Arial" w:hint="eastAsia"/>
          <w:sz w:val="22"/>
          <w:szCs w:val="22"/>
        </w:rPr>
        <w:t xml:space="preserve"> </w:t>
      </w:r>
      <w:r w:rsidR="00270EF4" w:rsidRPr="00980CBE">
        <w:rPr>
          <w:rFonts w:ascii="Helvetica" w:hAnsi="Helvetica" w:cs="Arial" w:hint="eastAsia"/>
          <w:b/>
          <w:sz w:val="22"/>
          <w:szCs w:val="22"/>
        </w:rPr>
        <w:t>[2-LM</w:t>
      </w:r>
      <w:r w:rsidR="007C0D19" w:rsidRPr="00980CBE">
        <w:rPr>
          <w:rFonts w:ascii="Helvetica" w:hAnsi="Helvetica" w:cs="Arial" w:hint="eastAsia"/>
          <w:b/>
          <w:sz w:val="22"/>
          <w:szCs w:val="22"/>
        </w:rPr>
        <w:t>]</w:t>
      </w:r>
      <w:r w:rsidRPr="00980CBE">
        <w:rPr>
          <w:rFonts w:ascii="Helvetica" w:hAnsi="Helvetica" w:cs="Arial"/>
          <w:sz w:val="22"/>
          <w:szCs w:val="22"/>
        </w:rPr>
        <w:t>.</w:t>
      </w:r>
      <w:r w:rsidR="00C97C41" w:rsidRPr="00980CBE">
        <w:rPr>
          <w:rFonts w:ascii="Helvetica" w:hAnsi="Helvetica" w:cs="Arial"/>
          <w:sz w:val="22"/>
          <w:szCs w:val="22"/>
        </w:rPr>
        <w:t xml:space="preserve"> Maintain the Ar</w:t>
      </w:r>
      <w:r w:rsidR="00C97C41" w:rsidRPr="00980CBE">
        <w:rPr>
          <w:rFonts w:ascii="Helvetica" w:hAnsi="Helvetica" w:cs="Arial" w:hint="eastAsia"/>
          <w:sz w:val="22"/>
          <w:szCs w:val="22"/>
        </w:rPr>
        <w:t>gon</w:t>
      </w:r>
      <w:r w:rsidR="00C97C41" w:rsidRPr="00980CBE">
        <w:rPr>
          <w:rFonts w:ascii="Helvetica" w:hAnsi="Helvetica" w:cs="Arial"/>
          <w:sz w:val="22"/>
          <w:szCs w:val="22"/>
        </w:rPr>
        <w:t xml:space="preserve"> atmosphere during the </w:t>
      </w:r>
      <w:r w:rsidR="00AF3DEB" w:rsidRPr="00980CBE">
        <w:rPr>
          <w:rFonts w:ascii="Helvetica" w:hAnsi="Helvetica" w:cs="Arial" w:hint="eastAsia"/>
          <w:sz w:val="22"/>
          <w:szCs w:val="22"/>
        </w:rPr>
        <w:t xml:space="preserve">1.5-hour </w:t>
      </w:r>
      <w:r w:rsidR="00C97C41" w:rsidRPr="00980CBE">
        <w:rPr>
          <w:rFonts w:ascii="Helvetica" w:hAnsi="Helvetica" w:cs="Arial"/>
          <w:sz w:val="22"/>
          <w:szCs w:val="22"/>
        </w:rPr>
        <w:t>evacuation time of the drop shaft</w:t>
      </w:r>
      <w:r w:rsidR="00AF3DEB" w:rsidRPr="00980CBE">
        <w:rPr>
          <w:rFonts w:ascii="Helvetica" w:hAnsi="Helvetica" w:cs="Arial" w:hint="eastAsia"/>
          <w:sz w:val="22"/>
          <w:szCs w:val="22"/>
        </w:rPr>
        <w:t xml:space="preserve"> </w:t>
      </w:r>
      <w:r w:rsidR="006B4AE1" w:rsidRPr="00980CBE">
        <w:rPr>
          <w:rFonts w:ascii="Helvetica" w:hAnsi="Helvetica" w:cs="Arial" w:hint="eastAsia"/>
          <w:b/>
          <w:sz w:val="22"/>
          <w:szCs w:val="22"/>
        </w:rPr>
        <w:t>[3]</w:t>
      </w:r>
      <w:r w:rsidR="00C97C41" w:rsidRPr="00980CBE">
        <w:rPr>
          <w:rFonts w:ascii="Helvetica" w:hAnsi="Helvetica" w:cs="Arial"/>
          <w:sz w:val="22"/>
          <w:szCs w:val="22"/>
        </w:rPr>
        <w:t>,</w:t>
      </w:r>
      <w:r w:rsidR="007238B8" w:rsidRPr="00980CBE">
        <w:rPr>
          <w:rFonts w:ascii="Helvetica" w:hAnsi="Helvetica" w:cs="Arial" w:hint="eastAsia"/>
          <w:sz w:val="22"/>
          <w:szCs w:val="22"/>
        </w:rPr>
        <w:t xml:space="preserve"> </w:t>
      </w:r>
      <w:r w:rsidR="00C97C41" w:rsidRPr="00980CBE">
        <w:rPr>
          <w:rFonts w:ascii="Helvetica" w:hAnsi="Helvetica" w:cs="Arial"/>
          <w:sz w:val="22"/>
          <w:szCs w:val="22"/>
        </w:rPr>
        <w:t>the experiment in free fall</w:t>
      </w:r>
      <w:r w:rsidR="007238B8" w:rsidRPr="00980CBE">
        <w:rPr>
          <w:rFonts w:ascii="Helvetica" w:hAnsi="Helvetica" w:cs="Arial" w:hint="eastAsia"/>
          <w:sz w:val="22"/>
          <w:szCs w:val="22"/>
        </w:rPr>
        <w:t xml:space="preserve"> </w:t>
      </w:r>
      <w:r w:rsidR="007238B8" w:rsidRPr="00980CBE">
        <w:rPr>
          <w:rFonts w:ascii="Helvetica" w:hAnsi="Helvetica" w:cs="Arial" w:hint="eastAsia"/>
          <w:b/>
          <w:sz w:val="22"/>
          <w:szCs w:val="22"/>
        </w:rPr>
        <w:t>[4]</w:t>
      </w:r>
      <w:r w:rsidR="007238B8" w:rsidRPr="00980CBE">
        <w:rPr>
          <w:rFonts w:ascii="Helvetica" w:hAnsi="Helvetica" w:cs="Arial"/>
          <w:sz w:val="22"/>
          <w:szCs w:val="22"/>
        </w:rPr>
        <w:t xml:space="preserve"> as well as</w:t>
      </w:r>
      <w:r w:rsidR="00C97C41" w:rsidRPr="00980CBE">
        <w:rPr>
          <w:rFonts w:ascii="Helvetica" w:hAnsi="Helvetica" w:cs="Arial"/>
          <w:sz w:val="22"/>
          <w:szCs w:val="22"/>
        </w:rPr>
        <w:t xml:space="preserve"> </w:t>
      </w:r>
      <w:r w:rsidR="00B112E9" w:rsidRPr="00980CBE">
        <w:rPr>
          <w:rFonts w:ascii="Helvetica" w:hAnsi="Helvetica" w:cs="Arial" w:hint="eastAsia"/>
          <w:sz w:val="22"/>
          <w:szCs w:val="22"/>
        </w:rPr>
        <w:t xml:space="preserve">the </w:t>
      </w:r>
      <w:r w:rsidR="0052201A" w:rsidRPr="00980CBE">
        <w:rPr>
          <w:rFonts w:ascii="Helvetica" w:hAnsi="Helvetica" w:cs="Arial" w:hint="eastAsia"/>
          <w:sz w:val="22"/>
          <w:szCs w:val="22"/>
        </w:rPr>
        <w:t xml:space="preserve">45-minute </w:t>
      </w:r>
      <w:r w:rsidR="00C97C41" w:rsidRPr="00980CBE">
        <w:rPr>
          <w:rFonts w:ascii="Helvetica" w:hAnsi="Helvetica" w:cs="Arial"/>
          <w:sz w:val="22"/>
          <w:szCs w:val="22"/>
        </w:rPr>
        <w:t>capsule recovery aft</w:t>
      </w:r>
      <w:r w:rsidR="007238B8" w:rsidRPr="00980CBE">
        <w:rPr>
          <w:rFonts w:ascii="Helvetica" w:hAnsi="Helvetica" w:cs="Arial"/>
          <w:sz w:val="22"/>
          <w:szCs w:val="22"/>
        </w:rPr>
        <w:t xml:space="preserve">er the drop </w:t>
      </w:r>
      <w:r w:rsidR="00D92B0C" w:rsidRPr="00980CBE">
        <w:rPr>
          <w:rFonts w:ascii="Helvetica" w:hAnsi="Helvetica" w:cs="Arial" w:hint="eastAsia"/>
          <w:b/>
          <w:sz w:val="22"/>
          <w:szCs w:val="22"/>
        </w:rPr>
        <w:t>[</w:t>
      </w:r>
      <w:r w:rsidR="007238B8" w:rsidRPr="00980CBE">
        <w:rPr>
          <w:rFonts w:ascii="Helvetica" w:hAnsi="Helvetica" w:cs="Arial" w:hint="eastAsia"/>
          <w:b/>
          <w:sz w:val="22"/>
          <w:szCs w:val="22"/>
        </w:rPr>
        <w:t>5</w:t>
      </w:r>
      <w:r w:rsidR="00D92B0C" w:rsidRPr="00980CBE">
        <w:rPr>
          <w:rFonts w:ascii="Helvetica" w:hAnsi="Helvetica" w:cs="Arial" w:hint="eastAsia"/>
          <w:b/>
          <w:sz w:val="22"/>
          <w:szCs w:val="22"/>
        </w:rPr>
        <w:t>]</w:t>
      </w:r>
      <w:r w:rsidR="00C97C41" w:rsidRPr="00980CBE">
        <w:rPr>
          <w:rFonts w:ascii="Helvetica" w:hAnsi="Helvetica" w:cs="Arial"/>
          <w:sz w:val="22"/>
          <w:szCs w:val="22"/>
        </w:rPr>
        <w:t>.</w:t>
      </w:r>
    </w:p>
    <w:p w14:paraId="6CA7EBA6" w14:textId="5DAD1767" w:rsidR="007C0D19" w:rsidRDefault="007C0D19" w:rsidP="00553D13">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MED: Talent </w:t>
      </w:r>
      <w:r w:rsidR="00270EF4">
        <w:rPr>
          <w:rFonts w:ascii="Helvetica" w:hAnsi="Helvetica" w:cs="Arial" w:hint="eastAsia"/>
          <w:sz w:val="22"/>
          <w:szCs w:val="22"/>
        </w:rPr>
        <w:t>writes sequence on the computer</w:t>
      </w:r>
      <w:r>
        <w:rPr>
          <w:rFonts w:ascii="Helvetica" w:hAnsi="Helvetica" w:cs="Arial" w:hint="eastAsia"/>
          <w:sz w:val="22"/>
          <w:szCs w:val="22"/>
        </w:rPr>
        <w:t>.</w:t>
      </w:r>
    </w:p>
    <w:p w14:paraId="4C5EB585" w14:textId="68669E22" w:rsidR="00270EF4" w:rsidRDefault="00270EF4" w:rsidP="00553D13">
      <w:pPr>
        <w:numPr>
          <w:ilvl w:val="2"/>
          <w:numId w:val="12"/>
        </w:numPr>
        <w:spacing w:before="240"/>
        <w:outlineLvl w:val="0"/>
        <w:rPr>
          <w:rFonts w:ascii="Helvetica" w:hAnsi="Helvetica" w:cs="Arial"/>
          <w:sz w:val="22"/>
          <w:szCs w:val="22"/>
        </w:rPr>
      </w:pPr>
      <w:r>
        <w:rPr>
          <w:rFonts w:ascii="Helvetica" w:hAnsi="Helvetica" w:cs="Arial" w:hint="eastAsia"/>
          <w:sz w:val="22"/>
          <w:szCs w:val="22"/>
        </w:rPr>
        <w:t>Table 1</w:t>
      </w:r>
    </w:p>
    <w:p w14:paraId="07D5DC65" w14:textId="1018952D" w:rsidR="00D92B0C" w:rsidRDefault="006B4AE1" w:rsidP="00553D13">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Table 1- </w:t>
      </w:r>
      <w:r w:rsidRPr="006B4AE1">
        <w:rPr>
          <w:rFonts w:ascii="Helvetica" w:hAnsi="Helvetica" w:cs="Arial" w:hint="eastAsia"/>
          <w:i/>
          <w:color w:val="4472C4" w:themeColor="accent1"/>
          <w:sz w:val="22"/>
          <w:szCs w:val="22"/>
        </w:rPr>
        <w:t>Video editor: emphasize row 4</w:t>
      </w:r>
    </w:p>
    <w:p w14:paraId="3B908022" w14:textId="5928E805" w:rsidR="006B4AE1" w:rsidRPr="003A4A1B" w:rsidRDefault="006B4AE1" w:rsidP="00553D13">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Table 1- </w:t>
      </w:r>
      <w:r w:rsidRPr="006B4AE1">
        <w:rPr>
          <w:rFonts w:ascii="Helvetica" w:hAnsi="Helvetica" w:cs="Arial" w:hint="eastAsia"/>
          <w:i/>
          <w:color w:val="4472C4" w:themeColor="accent1"/>
          <w:sz w:val="22"/>
          <w:szCs w:val="22"/>
        </w:rPr>
        <w:t xml:space="preserve">Video editor: emphasize row </w:t>
      </w:r>
      <w:r w:rsidR="00E44692">
        <w:rPr>
          <w:rFonts w:ascii="Helvetica" w:hAnsi="Helvetica" w:cs="Arial" w:hint="eastAsia"/>
          <w:i/>
          <w:color w:val="4472C4" w:themeColor="accent1"/>
          <w:sz w:val="22"/>
          <w:szCs w:val="22"/>
        </w:rPr>
        <w:t>9</w:t>
      </w:r>
      <w:r w:rsidR="00E96B9F">
        <w:rPr>
          <w:rFonts w:ascii="Helvetica" w:hAnsi="Helvetica" w:cs="Arial" w:hint="eastAsia"/>
          <w:i/>
          <w:color w:val="4472C4" w:themeColor="accent1"/>
          <w:sz w:val="22"/>
          <w:szCs w:val="22"/>
        </w:rPr>
        <w:t>-1</w:t>
      </w:r>
      <w:r w:rsidR="00C36433">
        <w:rPr>
          <w:rFonts w:ascii="Helvetica" w:hAnsi="Helvetica" w:cs="Arial" w:hint="eastAsia"/>
          <w:i/>
          <w:color w:val="4472C4" w:themeColor="accent1"/>
          <w:sz w:val="22"/>
          <w:szCs w:val="22"/>
        </w:rPr>
        <w:t>3</w:t>
      </w:r>
    </w:p>
    <w:p w14:paraId="1D6CF1DD" w14:textId="7F087F7A" w:rsidR="00BC2BDE" w:rsidRPr="003A4A1B" w:rsidRDefault="00BC2BDE" w:rsidP="003A4A1B">
      <w:pPr>
        <w:spacing w:before="240"/>
        <w:ind w:left="1368"/>
        <w:outlineLvl w:val="0"/>
        <w:rPr>
          <w:rFonts w:ascii="Helvetica" w:hAnsi="Helvetica" w:cs="Arial"/>
          <w:color w:val="FF0000"/>
          <w:sz w:val="22"/>
          <w:szCs w:val="22"/>
        </w:rPr>
      </w:pPr>
      <w:r w:rsidRPr="003A4A1B">
        <w:rPr>
          <w:rFonts w:ascii="Helvetica" w:hAnsi="Helvetica" w:cs="Arial"/>
          <w:color w:val="FF0000"/>
          <w:sz w:val="22"/>
          <w:szCs w:val="22"/>
        </w:rPr>
        <w:t xml:space="preserve">5.4.4.1 </w:t>
      </w:r>
      <w:r w:rsidRPr="003A4A1B">
        <w:rPr>
          <w:rFonts w:ascii="Helvetica" w:hAnsi="Helvetica" w:cs="Arial" w:hint="eastAsia"/>
          <w:color w:val="FF0000"/>
          <w:sz w:val="22"/>
          <w:szCs w:val="22"/>
        </w:rPr>
        <w:t>CU: Shot of the phot</w:t>
      </w:r>
      <w:r w:rsidRPr="003A4A1B">
        <w:rPr>
          <w:rFonts w:ascii="Helvetica" w:hAnsi="Helvetica" w:cs="Arial"/>
          <w:color w:val="FF0000"/>
          <w:sz w:val="22"/>
          <w:szCs w:val="22"/>
        </w:rPr>
        <w:t>o</w:t>
      </w:r>
      <w:r w:rsidRPr="003A4A1B">
        <w:rPr>
          <w:rFonts w:ascii="Helvetica" w:hAnsi="Helvetica" w:cs="Arial" w:hint="eastAsia"/>
          <w:color w:val="FF0000"/>
          <w:sz w:val="22"/>
          <w:szCs w:val="22"/>
        </w:rPr>
        <w:t xml:space="preserve">electrochemical set-up. </w:t>
      </w:r>
      <w:r w:rsidRPr="003A4A1B">
        <w:rPr>
          <w:rFonts w:ascii="Helvetica" w:hAnsi="Helvetica" w:cs="Arial" w:hint="eastAsia"/>
          <w:i/>
          <w:color w:val="4472C4" w:themeColor="accent1"/>
          <w:sz w:val="22"/>
          <w:szCs w:val="22"/>
        </w:rPr>
        <w:t>Important Step</w:t>
      </w:r>
    </w:p>
    <w:p w14:paraId="1465DC54" w14:textId="6D1C7A55" w:rsidR="00E32FCA" w:rsidRPr="0086183B" w:rsidRDefault="00F93573" w:rsidP="00553D13">
      <w:pPr>
        <w:numPr>
          <w:ilvl w:val="2"/>
          <w:numId w:val="12"/>
        </w:numPr>
        <w:spacing w:before="240"/>
        <w:outlineLvl w:val="0"/>
        <w:rPr>
          <w:rFonts w:ascii="Helvetica" w:hAnsi="Helvetica" w:cs="Arial"/>
          <w:sz w:val="22"/>
          <w:szCs w:val="22"/>
        </w:rPr>
      </w:pPr>
      <w:r>
        <w:rPr>
          <w:rFonts w:ascii="Helvetica" w:hAnsi="Helvetica" w:cs="Arial" w:hint="eastAsia"/>
          <w:sz w:val="22"/>
          <w:szCs w:val="22"/>
        </w:rPr>
        <w:t>MED: Shot of the drop capsule.</w:t>
      </w:r>
    </w:p>
    <w:p w14:paraId="3C9C6ABB" w14:textId="5457B232" w:rsidR="00B979C8" w:rsidRPr="008D6419" w:rsidRDefault="00B979C8" w:rsidP="003A4A1B">
      <w:pPr>
        <w:numPr>
          <w:ilvl w:val="1"/>
          <w:numId w:val="12"/>
        </w:numPr>
        <w:spacing w:before="240"/>
        <w:outlineLvl w:val="0"/>
        <w:rPr>
          <w:rFonts w:ascii="Helvetica" w:hAnsi="Helvetica" w:cs="Arial"/>
          <w:sz w:val="22"/>
          <w:szCs w:val="22"/>
        </w:rPr>
      </w:pPr>
      <w:r>
        <w:rPr>
          <w:rFonts w:ascii="Helvetica" w:hAnsi="Helvetica" w:cs="Arial" w:hint="eastAsia"/>
          <w:sz w:val="22"/>
          <w:szCs w:val="22"/>
        </w:rPr>
        <w:t xml:space="preserve">To investigate light-assisted hydrogen production on the samples, carry out </w:t>
      </w:r>
      <w:r w:rsidRPr="00B979C8">
        <w:rPr>
          <w:rFonts w:ascii="Helvetica" w:hAnsi="Helvetica" w:cs="Arial"/>
          <w:sz w:val="22"/>
          <w:szCs w:val="22"/>
        </w:rPr>
        <w:t>cyclic voltammetry and chronoamperometry</w:t>
      </w:r>
      <w:r>
        <w:rPr>
          <w:rFonts w:ascii="Helvetica" w:hAnsi="Helvetica" w:cs="Arial" w:hint="eastAsia"/>
          <w:sz w:val="22"/>
          <w:szCs w:val="22"/>
        </w:rPr>
        <w:t xml:space="preserve"> </w:t>
      </w:r>
      <w:r w:rsidRPr="00B979C8">
        <w:rPr>
          <w:rFonts w:ascii="Helvetica" w:hAnsi="Helvetica" w:cs="Arial" w:hint="eastAsia"/>
          <w:b/>
          <w:sz w:val="22"/>
          <w:szCs w:val="22"/>
        </w:rPr>
        <w:t>[1]</w:t>
      </w:r>
      <w:r>
        <w:rPr>
          <w:rFonts w:ascii="Helvetica" w:hAnsi="Helvetica" w:cs="Arial" w:hint="eastAsia"/>
          <w:sz w:val="22"/>
          <w:szCs w:val="22"/>
        </w:rPr>
        <w:t xml:space="preserve">. </w:t>
      </w:r>
      <w:r w:rsidR="00C540FA">
        <w:rPr>
          <w:rFonts w:ascii="Helvetica" w:hAnsi="Helvetica" w:cs="Arial" w:hint="eastAsia"/>
          <w:sz w:val="22"/>
          <w:szCs w:val="22"/>
        </w:rPr>
        <w:t>I</w:t>
      </w:r>
      <w:r w:rsidR="00C540FA" w:rsidRPr="008F5499">
        <w:rPr>
          <w:rFonts w:ascii="Helvetica" w:hAnsi="Helvetica" w:cs="Arial"/>
          <w:sz w:val="22"/>
          <w:szCs w:val="22"/>
        </w:rPr>
        <w:t>n cycling voltammetry experiments</w:t>
      </w:r>
      <w:r w:rsidR="00BE0893">
        <w:rPr>
          <w:rFonts w:ascii="Helvetica" w:hAnsi="Helvetica" w:cs="Arial" w:hint="eastAsia"/>
          <w:sz w:val="22"/>
          <w:szCs w:val="22"/>
        </w:rPr>
        <w:t xml:space="preserve">, set up </w:t>
      </w:r>
      <w:r w:rsidR="00A83D56" w:rsidRPr="008F5499">
        <w:rPr>
          <w:rFonts w:ascii="Helvetica" w:hAnsi="Helvetica" w:cs="Arial"/>
          <w:sz w:val="22"/>
          <w:szCs w:val="22"/>
        </w:rPr>
        <w:t xml:space="preserve">scan rates </w:t>
      </w:r>
      <w:r w:rsidR="004A2D51">
        <w:rPr>
          <w:rFonts w:ascii="Helvetica" w:hAnsi="Helvetica" w:cs="Arial" w:hint="eastAsia"/>
          <w:sz w:val="22"/>
          <w:szCs w:val="22"/>
        </w:rPr>
        <w:t xml:space="preserve">for the </w:t>
      </w:r>
      <w:r w:rsidR="004A2D51" w:rsidRPr="008F5499">
        <w:rPr>
          <w:rFonts w:ascii="Helvetica" w:hAnsi="Helvetica" w:cs="Arial"/>
          <w:sz w:val="22"/>
          <w:szCs w:val="22"/>
        </w:rPr>
        <w:t xml:space="preserve">two potentiostats </w:t>
      </w:r>
      <w:r w:rsidR="00C540FA">
        <w:rPr>
          <w:rFonts w:ascii="Helvetica" w:hAnsi="Helvetica" w:cs="Arial" w:hint="eastAsia"/>
          <w:sz w:val="22"/>
          <w:szCs w:val="22"/>
        </w:rPr>
        <w:t>at</w:t>
      </w:r>
      <w:r w:rsidR="00A83D56" w:rsidRPr="008F5499">
        <w:rPr>
          <w:rFonts w:ascii="Helvetica" w:hAnsi="Helvetica" w:cs="Arial"/>
          <w:sz w:val="22"/>
          <w:szCs w:val="22"/>
        </w:rPr>
        <w:t xml:space="preserve"> 218 m</w:t>
      </w:r>
      <w:r w:rsidR="004D6EF5">
        <w:rPr>
          <w:rFonts w:ascii="Helvetica" w:hAnsi="Helvetica" w:cs="Arial" w:hint="eastAsia"/>
          <w:sz w:val="22"/>
          <w:szCs w:val="22"/>
        </w:rPr>
        <w:t>illivolts</w:t>
      </w:r>
      <w:r w:rsidR="004D6EF5">
        <w:rPr>
          <w:rFonts w:ascii="Helvetica" w:hAnsi="Helvetica" w:cs="Arial"/>
          <w:sz w:val="22"/>
          <w:szCs w:val="22"/>
        </w:rPr>
        <w:t xml:space="preserve"> per </w:t>
      </w:r>
      <w:r w:rsidR="00A83D56" w:rsidRPr="008F5499">
        <w:rPr>
          <w:rFonts w:ascii="Helvetica" w:hAnsi="Helvetica" w:cs="Arial"/>
          <w:sz w:val="22"/>
          <w:szCs w:val="22"/>
        </w:rPr>
        <w:t>s</w:t>
      </w:r>
      <w:r w:rsidR="004D6EF5">
        <w:rPr>
          <w:rFonts w:ascii="Helvetica" w:hAnsi="Helvetica" w:cs="Arial" w:hint="eastAsia"/>
          <w:sz w:val="22"/>
          <w:szCs w:val="22"/>
        </w:rPr>
        <w:t>econd</w:t>
      </w:r>
      <w:r w:rsidR="00A83D56" w:rsidRPr="008F5499">
        <w:rPr>
          <w:rFonts w:ascii="Helvetica" w:hAnsi="Helvetica" w:cs="Arial"/>
          <w:sz w:val="22"/>
          <w:szCs w:val="22"/>
        </w:rPr>
        <w:t xml:space="preserve"> to 235 m</w:t>
      </w:r>
      <w:r w:rsidR="004D6EF5">
        <w:rPr>
          <w:rFonts w:ascii="Helvetica" w:hAnsi="Helvetica" w:cs="Arial" w:hint="eastAsia"/>
          <w:sz w:val="22"/>
          <w:szCs w:val="22"/>
        </w:rPr>
        <w:t>illivolts per second</w:t>
      </w:r>
      <w:r w:rsidR="00BE0893">
        <w:rPr>
          <w:rFonts w:ascii="Helvetica" w:hAnsi="Helvetica" w:cs="Arial" w:hint="eastAsia"/>
          <w:sz w:val="22"/>
          <w:szCs w:val="22"/>
        </w:rPr>
        <w:t xml:space="preserve"> </w:t>
      </w:r>
      <w:r w:rsidR="004A2D51">
        <w:rPr>
          <w:rFonts w:ascii="Helvetica" w:hAnsi="Helvetica" w:cs="Arial"/>
          <w:sz w:val="22"/>
          <w:szCs w:val="22"/>
        </w:rPr>
        <w:t>f</w:t>
      </w:r>
      <w:r w:rsidR="004A2D51" w:rsidRPr="008F5499">
        <w:rPr>
          <w:rFonts w:ascii="Helvetica" w:hAnsi="Helvetica" w:cs="Arial"/>
          <w:sz w:val="22"/>
          <w:szCs w:val="22"/>
        </w:rPr>
        <w:t xml:space="preserve">or optimal resolutions </w:t>
      </w:r>
      <w:r w:rsidR="004A2D51" w:rsidRPr="00526841">
        <w:rPr>
          <w:rFonts w:ascii="Helvetica" w:hAnsi="Helvetica" w:cs="Arial"/>
          <w:sz w:val="22"/>
          <w:szCs w:val="22"/>
        </w:rPr>
        <w:t>in J - V</w:t>
      </w:r>
      <w:r w:rsidR="004A2D51" w:rsidRPr="008F5499">
        <w:rPr>
          <w:rFonts w:ascii="Helvetica" w:hAnsi="Helvetica" w:cs="Arial"/>
          <w:sz w:val="22"/>
          <w:szCs w:val="22"/>
        </w:rPr>
        <w:t xml:space="preserve"> </w:t>
      </w:r>
      <w:r w:rsidR="00526841" w:rsidRPr="00526841">
        <w:rPr>
          <w:rFonts w:ascii="Helvetica" w:hAnsi="Helvetica" w:cs="Arial" w:hint="eastAsia"/>
          <w:i/>
          <w:color w:val="FF0000"/>
          <w:sz w:val="22"/>
          <w:szCs w:val="22"/>
        </w:rPr>
        <w:t>(pronounce as photocurrent-voltage)</w:t>
      </w:r>
      <w:r w:rsidR="00526841">
        <w:rPr>
          <w:rFonts w:ascii="Helvetica" w:hAnsi="Helvetica" w:cs="Arial" w:hint="eastAsia"/>
          <w:sz w:val="22"/>
          <w:szCs w:val="22"/>
        </w:rPr>
        <w:t xml:space="preserve"> </w:t>
      </w:r>
      <w:r w:rsidR="004A2D51" w:rsidRPr="008F5499">
        <w:rPr>
          <w:rFonts w:ascii="Helvetica" w:hAnsi="Helvetica" w:cs="Arial"/>
          <w:sz w:val="22"/>
          <w:szCs w:val="22"/>
        </w:rPr>
        <w:t>measurements</w:t>
      </w:r>
      <w:r w:rsidR="004A2D51" w:rsidRPr="00BE0893">
        <w:rPr>
          <w:rFonts w:ascii="Helvetica" w:hAnsi="Helvetica" w:cs="Arial" w:hint="eastAsia"/>
          <w:b/>
          <w:sz w:val="22"/>
          <w:szCs w:val="22"/>
        </w:rPr>
        <w:t xml:space="preserve"> </w:t>
      </w:r>
      <w:r w:rsidR="00BE0893" w:rsidRPr="00BE0893">
        <w:rPr>
          <w:rFonts w:ascii="Helvetica" w:hAnsi="Helvetica" w:cs="Arial" w:hint="eastAsia"/>
          <w:b/>
          <w:sz w:val="22"/>
          <w:szCs w:val="22"/>
        </w:rPr>
        <w:t>[</w:t>
      </w:r>
      <w:r w:rsidR="008132D6">
        <w:rPr>
          <w:rFonts w:ascii="Helvetica" w:hAnsi="Helvetica" w:cs="Arial" w:hint="eastAsia"/>
          <w:b/>
          <w:sz w:val="22"/>
          <w:szCs w:val="22"/>
        </w:rPr>
        <w:t>2</w:t>
      </w:r>
      <w:r w:rsidR="00BE0893" w:rsidRPr="00BE0893">
        <w:rPr>
          <w:rFonts w:ascii="Helvetica" w:hAnsi="Helvetica" w:cs="Arial" w:hint="eastAsia"/>
          <w:b/>
          <w:sz w:val="22"/>
          <w:szCs w:val="22"/>
        </w:rPr>
        <w:t>]</w:t>
      </w:r>
      <w:r w:rsidR="004D6EF5">
        <w:rPr>
          <w:rFonts w:ascii="Helvetica" w:hAnsi="Helvetica" w:cs="Arial"/>
          <w:sz w:val="22"/>
          <w:szCs w:val="22"/>
        </w:rPr>
        <w:t>.</w:t>
      </w:r>
    </w:p>
    <w:p w14:paraId="56853E89" w14:textId="77777777" w:rsidR="00F42F4C" w:rsidRDefault="00F42F4C" w:rsidP="00526841">
      <w:pPr>
        <w:numPr>
          <w:ilvl w:val="2"/>
          <w:numId w:val="12"/>
        </w:numPr>
        <w:spacing w:before="240"/>
        <w:outlineLvl w:val="0"/>
        <w:rPr>
          <w:rFonts w:ascii="Helvetica" w:hAnsi="Helvetica" w:cs="Arial" w:hint="eastAsia"/>
          <w:sz w:val="22"/>
          <w:szCs w:val="22"/>
        </w:rPr>
      </w:pPr>
    </w:p>
    <w:p w14:paraId="5A855715" w14:textId="77777777" w:rsidR="00511E57" w:rsidRDefault="00511E57" w:rsidP="00526841">
      <w:pPr>
        <w:numPr>
          <w:ilvl w:val="2"/>
          <w:numId w:val="12"/>
        </w:numPr>
        <w:spacing w:before="240"/>
        <w:outlineLvl w:val="0"/>
        <w:rPr>
          <w:rFonts w:ascii="Helvetica" w:hAnsi="Helvetica" w:cs="Arial"/>
          <w:sz w:val="22"/>
          <w:szCs w:val="22"/>
        </w:rPr>
      </w:pPr>
      <w:r>
        <w:rPr>
          <w:rFonts w:ascii="Helvetica" w:hAnsi="Helvetica" w:cs="Arial" w:hint="eastAsia"/>
          <w:sz w:val="22"/>
          <w:szCs w:val="22"/>
        </w:rPr>
        <w:t>SCREEN</w:t>
      </w:r>
      <w:r w:rsidR="00E11349">
        <w:rPr>
          <w:rFonts w:ascii="Helvetica" w:hAnsi="Helvetica" w:cs="Arial" w:hint="eastAsia"/>
          <w:sz w:val="22"/>
          <w:szCs w:val="22"/>
        </w:rPr>
        <w:t xml:space="preserve">: Talent adjusts parameters on the </w:t>
      </w:r>
      <w:r w:rsidR="00F666CC">
        <w:rPr>
          <w:rFonts w:ascii="Helvetica" w:hAnsi="Helvetica" w:cs="Arial" w:hint="eastAsia"/>
          <w:sz w:val="22"/>
          <w:szCs w:val="22"/>
        </w:rPr>
        <w:t>computer</w:t>
      </w:r>
      <w:r w:rsidR="00E11349">
        <w:rPr>
          <w:rFonts w:ascii="Helvetica" w:hAnsi="Helvetica" w:cs="Arial" w:hint="eastAsia"/>
          <w:sz w:val="22"/>
          <w:szCs w:val="22"/>
        </w:rPr>
        <w:t>.</w:t>
      </w:r>
    </w:p>
    <w:p w14:paraId="7FC7B84F" w14:textId="1A72533A" w:rsidR="00A83D56" w:rsidRPr="005D49DB" w:rsidRDefault="008132D6" w:rsidP="005D49DB">
      <w:pPr>
        <w:numPr>
          <w:ilvl w:val="1"/>
          <w:numId w:val="12"/>
        </w:numPr>
        <w:spacing w:before="240"/>
        <w:outlineLvl w:val="0"/>
        <w:rPr>
          <w:rFonts w:ascii="Helvetica" w:hAnsi="Helvetica" w:cs="Arial" w:hint="eastAsia"/>
          <w:color w:val="FF0000"/>
          <w:sz w:val="22"/>
          <w:szCs w:val="22"/>
        </w:rPr>
      </w:pPr>
      <w:r>
        <w:rPr>
          <w:rFonts w:ascii="Helvetica" w:hAnsi="Helvetica" w:cs="Arial" w:hint="eastAsia"/>
          <w:sz w:val="22"/>
          <w:szCs w:val="22"/>
        </w:rPr>
        <w:t xml:space="preserve">Use voltage ranges </w:t>
      </w:r>
      <w:r w:rsidRPr="00511E57">
        <w:rPr>
          <w:rFonts w:ascii="Helvetica" w:hAnsi="Helvetica" w:cs="Arial" w:hint="eastAsia"/>
          <w:sz w:val="22"/>
          <w:szCs w:val="22"/>
        </w:rPr>
        <w:t xml:space="preserve">of </w:t>
      </w:r>
      <w:r>
        <w:rPr>
          <w:rFonts w:ascii="Helvetica" w:hAnsi="Helvetica" w:cs="Arial"/>
          <w:sz w:val="22"/>
          <w:szCs w:val="22"/>
        </w:rPr>
        <w:t>0.25 volts to negative 0.3 volts</w:t>
      </w:r>
      <w:r w:rsidRPr="00511E57">
        <w:rPr>
          <w:rFonts w:ascii="Helvetica" w:hAnsi="Helvetica" w:cs="Arial"/>
          <w:sz w:val="22"/>
          <w:szCs w:val="22"/>
        </w:rPr>
        <w:t xml:space="preserve"> </w:t>
      </w:r>
      <w:r>
        <w:rPr>
          <w:rFonts w:ascii="Helvetica" w:hAnsi="Helvetica" w:cs="Arial" w:hint="eastAsia"/>
          <w:sz w:val="22"/>
          <w:szCs w:val="22"/>
        </w:rPr>
        <w:t>vers</w:t>
      </w:r>
      <w:r w:rsidR="008D6419">
        <w:rPr>
          <w:rFonts w:ascii="Helvetica" w:hAnsi="Helvetica" w:cs="Arial"/>
          <w:sz w:val="22"/>
          <w:szCs w:val="22"/>
        </w:rPr>
        <w:t xml:space="preserve">us the </w:t>
      </w:r>
      <w:r>
        <w:rPr>
          <w:rFonts w:ascii="Helvetica" w:hAnsi="Helvetica" w:cs="Arial" w:hint="eastAsia"/>
          <w:sz w:val="22"/>
          <w:szCs w:val="22"/>
        </w:rPr>
        <w:t>silver silver chloride reference electrode</w:t>
      </w:r>
      <w:r>
        <w:rPr>
          <w:rFonts w:ascii="Helvetica" w:hAnsi="Helvetica" w:cs="Arial" w:hint="eastAsia"/>
          <w:b/>
          <w:sz w:val="22"/>
          <w:szCs w:val="22"/>
        </w:rPr>
        <w:t xml:space="preserve"> [1]</w:t>
      </w:r>
      <w:r w:rsidRPr="00511E57">
        <w:rPr>
          <w:rFonts w:ascii="Helvetica" w:hAnsi="Helvetica" w:cs="Arial" w:hint="eastAsia"/>
          <w:sz w:val="22"/>
          <w:szCs w:val="22"/>
        </w:rPr>
        <w:t>.</w:t>
      </w:r>
      <w:r>
        <w:rPr>
          <w:rFonts w:ascii="Helvetica" w:hAnsi="Helvetica" w:cs="Arial" w:hint="eastAsia"/>
          <w:sz w:val="22"/>
          <w:szCs w:val="22"/>
        </w:rPr>
        <w:t xml:space="preserve"> </w:t>
      </w:r>
      <w:r w:rsidR="00511E57">
        <w:rPr>
          <w:rFonts w:ascii="Helvetica" w:hAnsi="Helvetica" w:cs="Arial"/>
          <w:sz w:val="22"/>
          <w:szCs w:val="22"/>
        </w:rPr>
        <w:t>Employ the initial potential</w:t>
      </w:r>
      <w:r w:rsidR="00A83D56" w:rsidRPr="008F5499">
        <w:rPr>
          <w:rFonts w:ascii="Helvetica" w:hAnsi="Helvetica" w:cs="Arial"/>
          <w:sz w:val="22"/>
          <w:szCs w:val="22"/>
        </w:rPr>
        <w:t xml:space="preserve"> </w:t>
      </w:r>
      <w:r w:rsidR="00511E57">
        <w:rPr>
          <w:rFonts w:ascii="Helvetica" w:hAnsi="Helvetica" w:cs="Arial" w:hint="eastAsia"/>
          <w:sz w:val="22"/>
          <w:szCs w:val="22"/>
        </w:rPr>
        <w:t>at</w:t>
      </w:r>
      <w:r w:rsidR="00C97C41">
        <w:rPr>
          <w:rFonts w:ascii="Helvetica" w:hAnsi="Helvetica" w:cs="Arial"/>
          <w:sz w:val="22"/>
          <w:szCs w:val="22"/>
        </w:rPr>
        <w:t xml:space="preserve"> </w:t>
      </w:r>
      <w:r w:rsidR="00511E57">
        <w:rPr>
          <w:rFonts w:ascii="Helvetica" w:hAnsi="Helvetica" w:cs="Arial"/>
          <w:sz w:val="22"/>
          <w:szCs w:val="22"/>
        </w:rPr>
        <w:t>0.2 volt</w:t>
      </w:r>
      <w:r w:rsidR="00511E57">
        <w:rPr>
          <w:rFonts w:ascii="Helvetica" w:hAnsi="Helvetica" w:cs="Arial" w:hint="eastAsia"/>
          <w:sz w:val="22"/>
          <w:szCs w:val="22"/>
        </w:rPr>
        <w:t>s</w:t>
      </w:r>
      <w:r w:rsidR="00A83D56" w:rsidRPr="008F5499">
        <w:rPr>
          <w:rFonts w:ascii="Helvetica" w:hAnsi="Helvetica" w:cs="Arial"/>
          <w:sz w:val="22"/>
          <w:szCs w:val="22"/>
        </w:rPr>
        <w:t xml:space="preserve"> </w:t>
      </w:r>
      <w:r w:rsidR="00511E57">
        <w:rPr>
          <w:rFonts w:ascii="Helvetica" w:hAnsi="Helvetica" w:cs="Arial" w:hint="eastAsia"/>
          <w:sz w:val="22"/>
          <w:szCs w:val="22"/>
        </w:rPr>
        <w:t>vers</w:t>
      </w:r>
      <w:r w:rsidR="008D6419">
        <w:rPr>
          <w:rFonts w:ascii="Helvetica" w:hAnsi="Helvetica" w:cs="Arial"/>
          <w:sz w:val="22"/>
          <w:szCs w:val="22"/>
        </w:rPr>
        <w:t>us the</w:t>
      </w:r>
      <w:r w:rsidR="00A83D56" w:rsidRPr="008F5499">
        <w:rPr>
          <w:rFonts w:ascii="Helvetica" w:hAnsi="Helvetica" w:cs="Arial"/>
          <w:sz w:val="22"/>
          <w:szCs w:val="22"/>
        </w:rPr>
        <w:t xml:space="preserve"> </w:t>
      </w:r>
      <w:r w:rsidR="00511E57">
        <w:rPr>
          <w:rFonts w:ascii="Helvetica" w:hAnsi="Helvetica" w:cs="Arial" w:hint="eastAsia"/>
          <w:sz w:val="22"/>
          <w:szCs w:val="22"/>
        </w:rPr>
        <w:t>silver silver chloride reference electro</w:t>
      </w:r>
      <w:r w:rsidR="00511E57">
        <w:rPr>
          <w:rFonts w:ascii="Helvetica" w:hAnsi="Helvetica" w:cs="Arial"/>
          <w:sz w:val="22"/>
          <w:szCs w:val="22"/>
        </w:rPr>
        <w:t>d</w:t>
      </w:r>
      <w:r w:rsidR="00511E57">
        <w:rPr>
          <w:rFonts w:ascii="Helvetica" w:hAnsi="Helvetica" w:cs="Arial" w:hint="eastAsia"/>
          <w:sz w:val="22"/>
          <w:szCs w:val="22"/>
        </w:rPr>
        <w:t>e</w:t>
      </w:r>
      <w:r w:rsidR="008B5B83">
        <w:rPr>
          <w:rFonts w:ascii="Helvetica" w:hAnsi="Helvetica" w:cs="Arial" w:hint="eastAsia"/>
          <w:sz w:val="22"/>
          <w:szCs w:val="22"/>
        </w:rPr>
        <w:t xml:space="preserve"> </w:t>
      </w:r>
      <w:r w:rsidR="00A83D56" w:rsidRPr="008F5499">
        <w:rPr>
          <w:rFonts w:ascii="Helvetica" w:hAnsi="Helvetica" w:cs="Arial"/>
          <w:sz w:val="22"/>
          <w:szCs w:val="22"/>
        </w:rPr>
        <w:t xml:space="preserve">and </w:t>
      </w:r>
      <w:r w:rsidR="008D6419">
        <w:rPr>
          <w:rFonts w:ascii="Helvetica" w:hAnsi="Helvetica" w:cs="Arial"/>
          <w:sz w:val="22"/>
          <w:szCs w:val="22"/>
        </w:rPr>
        <w:t>a</w:t>
      </w:r>
      <w:r w:rsidR="00A83D56" w:rsidRPr="008F5499">
        <w:rPr>
          <w:rFonts w:ascii="Helvetica" w:hAnsi="Helvetica" w:cs="Arial"/>
          <w:sz w:val="22"/>
          <w:szCs w:val="22"/>
        </w:rPr>
        <w:t xml:space="preserve"> finishing potential</w:t>
      </w:r>
      <w:r w:rsidR="00511E57">
        <w:rPr>
          <w:rFonts w:ascii="Helvetica" w:hAnsi="Helvetica" w:cs="Arial" w:hint="eastAsia"/>
          <w:sz w:val="22"/>
          <w:szCs w:val="22"/>
        </w:rPr>
        <w:t xml:space="preserve"> at</w:t>
      </w:r>
      <w:r w:rsidR="00A83D56" w:rsidRPr="008F5499">
        <w:rPr>
          <w:rFonts w:ascii="Helvetica" w:hAnsi="Helvetica" w:cs="Arial"/>
          <w:sz w:val="22"/>
          <w:szCs w:val="22"/>
        </w:rPr>
        <w:t xml:space="preserve"> </w:t>
      </w:r>
      <w:r w:rsidR="00511E57">
        <w:rPr>
          <w:rFonts w:ascii="Helvetica" w:hAnsi="Helvetica" w:cs="Arial"/>
          <w:sz w:val="22"/>
          <w:szCs w:val="22"/>
        </w:rPr>
        <w:t>0.2 volts</w:t>
      </w:r>
      <w:r w:rsidR="00A83D56" w:rsidRPr="008F5499">
        <w:rPr>
          <w:rFonts w:ascii="Helvetica" w:hAnsi="Helvetica" w:cs="Arial"/>
          <w:sz w:val="22"/>
          <w:szCs w:val="22"/>
        </w:rPr>
        <w:t xml:space="preserve"> </w:t>
      </w:r>
      <w:r w:rsidR="00511E57">
        <w:rPr>
          <w:rFonts w:ascii="Helvetica" w:hAnsi="Helvetica" w:cs="Arial" w:hint="eastAsia"/>
          <w:sz w:val="22"/>
          <w:szCs w:val="22"/>
        </w:rPr>
        <w:t>verse</w:t>
      </w:r>
      <w:r w:rsidR="00511E57" w:rsidRPr="008F5499">
        <w:rPr>
          <w:rFonts w:ascii="Helvetica" w:hAnsi="Helvetica" w:cs="Arial"/>
          <w:sz w:val="22"/>
          <w:szCs w:val="22"/>
        </w:rPr>
        <w:t xml:space="preserve"> </w:t>
      </w:r>
      <w:r w:rsidR="00511E57">
        <w:rPr>
          <w:rFonts w:ascii="Helvetica" w:hAnsi="Helvetica" w:cs="Arial" w:hint="eastAsia"/>
          <w:sz w:val="22"/>
          <w:szCs w:val="22"/>
        </w:rPr>
        <w:t>silver silver chloride reference electro</w:t>
      </w:r>
      <w:r w:rsidR="00511E57">
        <w:rPr>
          <w:rFonts w:ascii="Helvetica" w:hAnsi="Helvetica" w:cs="Arial"/>
          <w:sz w:val="22"/>
          <w:szCs w:val="22"/>
        </w:rPr>
        <w:t>d</w:t>
      </w:r>
      <w:r w:rsidR="00511E57">
        <w:rPr>
          <w:rFonts w:ascii="Helvetica" w:hAnsi="Helvetica" w:cs="Arial" w:hint="eastAsia"/>
          <w:sz w:val="22"/>
          <w:szCs w:val="22"/>
        </w:rPr>
        <w:t xml:space="preserve">e </w:t>
      </w:r>
      <w:r w:rsidR="00511E57" w:rsidRPr="00511E57">
        <w:rPr>
          <w:rFonts w:ascii="Helvetica" w:hAnsi="Helvetica" w:cs="Arial" w:hint="eastAsia"/>
          <w:b/>
          <w:sz w:val="22"/>
          <w:szCs w:val="22"/>
        </w:rPr>
        <w:t>[</w:t>
      </w:r>
      <w:r w:rsidR="00E32FCA">
        <w:rPr>
          <w:rFonts w:ascii="Helvetica" w:hAnsi="Helvetica" w:cs="Arial" w:hint="eastAsia"/>
          <w:b/>
          <w:sz w:val="22"/>
          <w:szCs w:val="22"/>
        </w:rPr>
        <w:t>2</w:t>
      </w:r>
      <w:r w:rsidR="00511E57" w:rsidRPr="00511E57">
        <w:rPr>
          <w:rFonts w:ascii="Helvetica" w:hAnsi="Helvetica" w:cs="Arial" w:hint="eastAsia"/>
          <w:b/>
          <w:sz w:val="22"/>
          <w:szCs w:val="22"/>
        </w:rPr>
        <w:t>]</w:t>
      </w:r>
      <w:r w:rsidR="00A83D56" w:rsidRPr="008F5499">
        <w:rPr>
          <w:rFonts w:ascii="Helvetica" w:hAnsi="Helvetica" w:cs="Arial"/>
          <w:sz w:val="22"/>
          <w:szCs w:val="22"/>
        </w:rPr>
        <w:t>.</w:t>
      </w:r>
    </w:p>
    <w:p w14:paraId="130FCD22" w14:textId="50A9956D" w:rsidR="008132D6" w:rsidRDefault="008132D6" w:rsidP="00526841">
      <w:pPr>
        <w:numPr>
          <w:ilvl w:val="2"/>
          <w:numId w:val="12"/>
        </w:numPr>
        <w:spacing w:before="240"/>
        <w:outlineLvl w:val="0"/>
        <w:rPr>
          <w:rFonts w:ascii="Helvetica" w:hAnsi="Helvetica" w:cs="Arial" w:hint="eastAsia"/>
          <w:sz w:val="22"/>
          <w:szCs w:val="22"/>
        </w:rPr>
      </w:pPr>
      <w:r>
        <w:rPr>
          <w:rFonts w:ascii="Helvetica" w:hAnsi="Helvetica" w:cs="Arial" w:hint="eastAsia"/>
          <w:sz w:val="22"/>
          <w:szCs w:val="22"/>
        </w:rPr>
        <w:t xml:space="preserve">SCREEN: Talent sets </w:t>
      </w:r>
      <w:r w:rsidR="008D6419">
        <w:rPr>
          <w:rFonts w:ascii="Helvetica" w:hAnsi="Helvetica" w:cs="Arial"/>
          <w:sz w:val="22"/>
          <w:szCs w:val="22"/>
        </w:rPr>
        <w:t>electrochemical ranges.</w:t>
      </w:r>
    </w:p>
    <w:p w14:paraId="55FEFBBB" w14:textId="77777777" w:rsidR="00F42F4C" w:rsidRPr="008132D6" w:rsidRDefault="00F42F4C" w:rsidP="00526841">
      <w:pPr>
        <w:numPr>
          <w:ilvl w:val="2"/>
          <w:numId w:val="12"/>
        </w:numPr>
        <w:spacing w:before="240"/>
        <w:outlineLvl w:val="0"/>
        <w:rPr>
          <w:rFonts w:ascii="Helvetica" w:hAnsi="Helvetica" w:cs="Arial"/>
          <w:sz w:val="22"/>
          <w:szCs w:val="22"/>
        </w:rPr>
      </w:pPr>
    </w:p>
    <w:p w14:paraId="2EEFA2DA" w14:textId="14FE3DAB" w:rsidR="005D49DB" w:rsidRPr="005D49DB" w:rsidRDefault="005D49DB" w:rsidP="00526841">
      <w:pPr>
        <w:numPr>
          <w:ilvl w:val="1"/>
          <w:numId w:val="12"/>
        </w:numPr>
        <w:spacing w:before="240"/>
        <w:outlineLvl w:val="0"/>
        <w:rPr>
          <w:rFonts w:ascii="Helvetica" w:hAnsi="Helvetica" w:cs="Arial" w:hint="eastAsia"/>
          <w:sz w:val="22"/>
          <w:szCs w:val="22"/>
        </w:rPr>
      </w:pPr>
      <w:r w:rsidRPr="003A4A1B">
        <w:rPr>
          <w:rFonts w:ascii="Helvetica" w:hAnsi="Helvetica" w:cs="Arial"/>
          <w:color w:val="FF0000"/>
          <w:sz w:val="22"/>
          <w:szCs w:val="22"/>
        </w:rPr>
        <w:t>In chronoamperometric measurements, use the time scale of generated microgravity environment, 9.3 s</w:t>
      </w:r>
      <w:r w:rsidRPr="003A4A1B">
        <w:rPr>
          <w:rFonts w:ascii="Helvetica" w:hAnsi="Helvetica" w:cs="Arial" w:hint="eastAsia"/>
          <w:color w:val="FF0000"/>
          <w:sz w:val="22"/>
          <w:szCs w:val="22"/>
        </w:rPr>
        <w:t xml:space="preserve">econds </w:t>
      </w:r>
      <w:r w:rsidRPr="003A4A1B">
        <w:rPr>
          <w:rFonts w:ascii="Helvetica" w:hAnsi="Helvetica" w:cs="Arial" w:hint="eastAsia"/>
          <w:b/>
          <w:color w:val="FF0000"/>
          <w:sz w:val="22"/>
          <w:szCs w:val="22"/>
        </w:rPr>
        <w:t>[1-LM]</w:t>
      </w:r>
      <w:r w:rsidRPr="003A4A1B">
        <w:rPr>
          <w:rFonts w:ascii="Helvetica" w:hAnsi="Helvetica" w:cs="Arial"/>
          <w:color w:val="FF0000"/>
          <w:sz w:val="22"/>
          <w:szCs w:val="22"/>
        </w:rPr>
        <w:t>, to record the photocurrent produced by the sample</w:t>
      </w:r>
      <w:r w:rsidRPr="003A4A1B">
        <w:rPr>
          <w:rFonts w:ascii="Helvetica" w:hAnsi="Helvetica" w:cs="Arial" w:hint="eastAsia"/>
          <w:color w:val="FF0000"/>
          <w:sz w:val="22"/>
          <w:szCs w:val="22"/>
        </w:rPr>
        <w:t xml:space="preserve"> </w:t>
      </w:r>
      <w:r w:rsidRPr="003A4A1B">
        <w:rPr>
          <w:rFonts w:ascii="Helvetica" w:hAnsi="Helvetica" w:cs="Arial" w:hint="eastAsia"/>
          <w:b/>
          <w:color w:val="FF0000"/>
          <w:sz w:val="22"/>
          <w:szCs w:val="22"/>
        </w:rPr>
        <w:t>[2]</w:t>
      </w:r>
      <w:r w:rsidRPr="003A4A1B">
        <w:rPr>
          <w:rFonts w:ascii="Helvetica" w:hAnsi="Helvetica" w:cs="Arial"/>
          <w:color w:val="FF0000"/>
          <w:sz w:val="22"/>
          <w:szCs w:val="22"/>
        </w:rPr>
        <w:t xml:space="preserve">. Apply potential ranges of negative 0.3 volts to negative 0.6 volts </w:t>
      </w:r>
      <w:r w:rsidRPr="003A4A1B">
        <w:rPr>
          <w:rFonts w:ascii="Helvetica" w:hAnsi="Helvetica" w:cs="Arial" w:hint="eastAsia"/>
          <w:color w:val="FF0000"/>
          <w:sz w:val="22"/>
          <w:szCs w:val="22"/>
        </w:rPr>
        <w:t>verse silver silver chloride reference electrode</w:t>
      </w:r>
      <w:r w:rsidRPr="003A4A1B">
        <w:rPr>
          <w:rFonts w:ascii="Helvetica" w:hAnsi="Helvetica" w:cs="Arial" w:hint="eastAsia"/>
          <w:b/>
          <w:color w:val="FF0000"/>
          <w:sz w:val="22"/>
          <w:szCs w:val="22"/>
        </w:rPr>
        <w:t xml:space="preserve"> </w:t>
      </w:r>
      <w:r w:rsidRPr="003A4A1B">
        <w:rPr>
          <w:rFonts w:ascii="Helvetica" w:hAnsi="Helvetica" w:cs="Arial"/>
          <w:color w:val="FF0000"/>
          <w:sz w:val="22"/>
          <w:szCs w:val="22"/>
        </w:rPr>
        <w:t>to compare produced photocurrents</w:t>
      </w:r>
      <w:r w:rsidRPr="003A4A1B">
        <w:rPr>
          <w:rFonts w:ascii="Helvetica" w:hAnsi="Helvetica" w:cs="Arial" w:hint="eastAsia"/>
          <w:color w:val="FF0000"/>
          <w:sz w:val="22"/>
          <w:szCs w:val="22"/>
        </w:rPr>
        <w:t xml:space="preserve"> </w:t>
      </w:r>
      <w:r w:rsidRPr="003A4A1B">
        <w:rPr>
          <w:rFonts w:ascii="Helvetica" w:hAnsi="Helvetica" w:cs="Arial" w:hint="eastAsia"/>
          <w:b/>
          <w:color w:val="FF0000"/>
          <w:sz w:val="22"/>
          <w:szCs w:val="22"/>
        </w:rPr>
        <w:t>[3]</w:t>
      </w:r>
      <w:r w:rsidRPr="003A4A1B">
        <w:rPr>
          <w:rFonts w:ascii="Helvetica" w:hAnsi="Helvetica" w:cs="Arial"/>
          <w:color w:val="FF0000"/>
          <w:sz w:val="22"/>
          <w:szCs w:val="22"/>
        </w:rPr>
        <w:t xml:space="preserve">. </w:t>
      </w:r>
    </w:p>
    <w:p w14:paraId="2602D701" w14:textId="77777777" w:rsidR="00F42F4C" w:rsidRDefault="00F42F4C" w:rsidP="00F42F4C">
      <w:pPr>
        <w:numPr>
          <w:ilvl w:val="2"/>
          <w:numId w:val="12"/>
        </w:numPr>
        <w:spacing w:before="240"/>
        <w:outlineLvl w:val="0"/>
        <w:rPr>
          <w:rFonts w:ascii="Helvetica" w:hAnsi="Helvetica" w:cs="Arial"/>
          <w:sz w:val="22"/>
          <w:szCs w:val="22"/>
        </w:rPr>
      </w:pPr>
      <w:r>
        <w:rPr>
          <w:rFonts w:ascii="Helvetica" w:hAnsi="Helvetica" w:cs="Arial" w:hint="eastAsia"/>
          <w:sz w:val="22"/>
          <w:szCs w:val="22"/>
        </w:rPr>
        <w:lastRenderedPageBreak/>
        <w:t xml:space="preserve">Table 1- </w:t>
      </w:r>
      <w:r w:rsidRPr="000F34E4">
        <w:rPr>
          <w:rFonts w:ascii="Helvetica" w:hAnsi="Helvetica" w:cs="Arial" w:hint="eastAsia"/>
          <w:i/>
          <w:color w:val="4472C4" w:themeColor="accent1"/>
          <w:sz w:val="22"/>
          <w:szCs w:val="22"/>
        </w:rPr>
        <w:t>Video editor: emphasize cell A12</w:t>
      </w:r>
    </w:p>
    <w:p w14:paraId="789098B1" w14:textId="5D4EDDD7" w:rsidR="005D49DB" w:rsidRDefault="006E5FD8" w:rsidP="005D49DB">
      <w:pPr>
        <w:numPr>
          <w:ilvl w:val="2"/>
          <w:numId w:val="12"/>
        </w:numPr>
        <w:spacing w:before="240"/>
        <w:outlineLvl w:val="0"/>
        <w:rPr>
          <w:rFonts w:ascii="Helvetica" w:hAnsi="Helvetica" w:cs="Arial" w:hint="eastAsia"/>
          <w:sz w:val="22"/>
          <w:szCs w:val="22"/>
        </w:rPr>
      </w:pPr>
      <w:r>
        <w:rPr>
          <w:rFonts w:ascii="Helvetica" w:hAnsi="Helvetica" w:cs="Arial" w:hint="eastAsia"/>
          <w:sz w:val="22"/>
          <w:szCs w:val="22"/>
        </w:rPr>
        <w:t xml:space="preserve"> </w:t>
      </w:r>
    </w:p>
    <w:p w14:paraId="57D3396D" w14:textId="77777777" w:rsidR="006E5FD8" w:rsidRDefault="006E5FD8" w:rsidP="005D49DB">
      <w:pPr>
        <w:numPr>
          <w:ilvl w:val="2"/>
          <w:numId w:val="12"/>
        </w:numPr>
        <w:spacing w:before="240"/>
        <w:outlineLvl w:val="0"/>
        <w:rPr>
          <w:rFonts w:ascii="Helvetica" w:hAnsi="Helvetica" w:cs="Arial" w:hint="eastAsia"/>
          <w:sz w:val="22"/>
          <w:szCs w:val="22"/>
        </w:rPr>
      </w:pPr>
    </w:p>
    <w:p w14:paraId="3A474350" w14:textId="5E3EBAC1" w:rsidR="005D49DB" w:rsidRPr="005D49DB" w:rsidRDefault="005D49DB" w:rsidP="00526841">
      <w:pPr>
        <w:numPr>
          <w:ilvl w:val="1"/>
          <w:numId w:val="12"/>
        </w:numPr>
        <w:spacing w:before="240"/>
        <w:outlineLvl w:val="0"/>
        <w:rPr>
          <w:rFonts w:ascii="Helvetica" w:hAnsi="Helvetica" w:cs="Arial" w:hint="eastAsia"/>
          <w:sz w:val="22"/>
          <w:szCs w:val="22"/>
        </w:rPr>
      </w:pPr>
      <w:r w:rsidRPr="003A4A1B">
        <w:rPr>
          <w:rFonts w:ascii="Helvetica" w:hAnsi="Helvetica" w:cs="Arial" w:hint="eastAsia"/>
          <w:color w:val="FF0000"/>
          <w:sz w:val="22"/>
          <w:szCs w:val="22"/>
        </w:rPr>
        <w:t>R</w:t>
      </w:r>
      <w:r w:rsidRPr="003A4A1B">
        <w:rPr>
          <w:rFonts w:ascii="Helvetica" w:hAnsi="Helvetica" w:cs="Arial"/>
          <w:color w:val="FF0000"/>
          <w:sz w:val="22"/>
          <w:szCs w:val="22"/>
        </w:rPr>
        <w:t>un 3 scan cycles</w:t>
      </w:r>
      <w:r w:rsidRPr="003A4A1B">
        <w:rPr>
          <w:rFonts w:ascii="Helvetica" w:hAnsi="Helvetica" w:cs="Arial" w:hint="eastAsia"/>
          <w:color w:val="FF0000"/>
          <w:sz w:val="22"/>
          <w:szCs w:val="22"/>
        </w:rPr>
        <w:t xml:space="preserve"> </w:t>
      </w:r>
      <w:r w:rsidRPr="003A4A1B">
        <w:rPr>
          <w:rFonts w:ascii="Helvetica" w:hAnsi="Helvetica" w:cs="Arial" w:hint="eastAsia"/>
          <w:b/>
          <w:color w:val="FF0000"/>
          <w:sz w:val="22"/>
          <w:szCs w:val="22"/>
        </w:rPr>
        <w:t>[1]</w:t>
      </w:r>
      <w:r w:rsidRPr="003A4A1B">
        <w:rPr>
          <w:rFonts w:ascii="Helvetica" w:hAnsi="Helvetica" w:cs="Arial" w:hint="eastAsia"/>
          <w:color w:val="FF0000"/>
          <w:sz w:val="22"/>
          <w:szCs w:val="22"/>
        </w:rPr>
        <w:t>.</w:t>
      </w:r>
      <w:r w:rsidRPr="003A4A1B">
        <w:rPr>
          <w:rFonts w:ascii="Helvetica" w:hAnsi="Helvetica" w:cs="Arial"/>
          <w:color w:val="FF0000"/>
          <w:sz w:val="22"/>
          <w:szCs w:val="22"/>
        </w:rPr>
        <w:t xml:space="preserve"> To compare the recorded J - V </w:t>
      </w:r>
      <w:r w:rsidRPr="003A4A1B">
        <w:rPr>
          <w:rFonts w:ascii="Helvetica" w:hAnsi="Helvetica" w:cs="Arial" w:hint="eastAsia"/>
          <w:i/>
          <w:color w:val="FF0000"/>
          <w:sz w:val="22"/>
          <w:szCs w:val="22"/>
        </w:rPr>
        <w:t>(pronounce as photocurrent-voltage)</w:t>
      </w:r>
      <w:r w:rsidRPr="003A4A1B">
        <w:rPr>
          <w:rFonts w:ascii="Helvetica" w:hAnsi="Helvetica" w:cs="Arial" w:hint="eastAsia"/>
          <w:color w:val="FF0000"/>
          <w:sz w:val="22"/>
          <w:szCs w:val="22"/>
        </w:rPr>
        <w:t xml:space="preserve"> </w:t>
      </w:r>
      <w:r w:rsidRPr="003A4A1B">
        <w:rPr>
          <w:rFonts w:ascii="Helvetica" w:hAnsi="Helvetica" w:cs="Arial"/>
          <w:color w:val="FF0000"/>
          <w:sz w:val="22"/>
          <w:szCs w:val="22"/>
        </w:rPr>
        <w:t>measurements, take the second scan cycle of each experiment for analysis</w:t>
      </w:r>
      <w:r w:rsidRPr="003A4A1B">
        <w:rPr>
          <w:rFonts w:ascii="Helvetica" w:hAnsi="Helvetica" w:cs="Arial" w:hint="eastAsia"/>
          <w:color w:val="FF0000"/>
          <w:sz w:val="22"/>
          <w:szCs w:val="22"/>
        </w:rPr>
        <w:t xml:space="preserve"> </w:t>
      </w:r>
      <w:r w:rsidRPr="003A4A1B">
        <w:rPr>
          <w:rFonts w:ascii="Helvetica" w:hAnsi="Helvetica" w:cs="Arial" w:hint="eastAsia"/>
          <w:b/>
          <w:color w:val="FF0000"/>
          <w:sz w:val="22"/>
          <w:szCs w:val="22"/>
        </w:rPr>
        <w:t>[2]</w:t>
      </w:r>
      <w:r w:rsidRPr="003A4A1B">
        <w:rPr>
          <w:rFonts w:ascii="Helvetica" w:hAnsi="Helvetica" w:cs="Arial"/>
          <w:color w:val="FF0000"/>
          <w:sz w:val="22"/>
          <w:szCs w:val="22"/>
        </w:rPr>
        <w:t>.</w:t>
      </w:r>
    </w:p>
    <w:p w14:paraId="278F7314" w14:textId="7E9C0AE6" w:rsidR="005D49DB" w:rsidRDefault="00D8496C" w:rsidP="005D49DB">
      <w:pPr>
        <w:numPr>
          <w:ilvl w:val="2"/>
          <w:numId w:val="12"/>
        </w:numPr>
        <w:spacing w:before="240"/>
        <w:outlineLvl w:val="0"/>
        <w:rPr>
          <w:rFonts w:ascii="Helvetica" w:hAnsi="Helvetica" w:cs="Arial" w:hint="eastAsia"/>
          <w:sz w:val="22"/>
          <w:szCs w:val="22"/>
        </w:rPr>
      </w:pPr>
      <w:r>
        <w:rPr>
          <w:rFonts w:ascii="Helvetica" w:hAnsi="Helvetica" w:cs="Arial" w:hint="eastAsia"/>
          <w:sz w:val="22"/>
          <w:szCs w:val="22"/>
        </w:rPr>
        <w:t xml:space="preserve"> </w:t>
      </w:r>
    </w:p>
    <w:p w14:paraId="435B1B2E" w14:textId="77777777" w:rsidR="00D8496C" w:rsidRDefault="00D8496C" w:rsidP="005D49DB">
      <w:pPr>
        <w:numPr>
          <w:ilvl w:val="2"/>
          <w:numId w:val="12"/>
        </w:numPr>
        <w:spacing w:before="240"/>
        <w:outlineLvl w:val="0"/>
        <w:rPr>
          <w:rFonts w:ascii="Helvetica" w:hAnsi="Helvetica" w:cs="Arial" w:hint="eastAsia"/>
          <w:sz w:val="22"/>
          <w:szCs w:val="22"/>
        </w:rPr>
      </w:pPr>
      <w:bookmarkStart w:id="1" w:name="_GoBack"/>
      <w:bookmarkEnd w:id="1"/>
    </w:p>
    <w:p w14:paraId="5B2945AD" w14:textId="5A91D11F" w:rsidR="00A83D56" w:rsidRDefault="00A83D56" w:rsidP="00526841">
      <w:pPr>
        <w:numPr>
          <w:ilvl w:val="1"/>
          <w:numId w:val="12"/>
        </w:numPr>
        <w:spacing w:before="240"/>
        <w:outlineLvl w:val="0"/>
        <w:rPr>
          <w:rFonts w:ascii="Helvetica" w:hAnsi="Helvetica" w:cs="Arial"/>
          <w:sz w:val="22"/>
          <w:szCs w:val="22"/>
        </w:rPr>
      </w:pPr>
      <w:r w:rsidRPr="007C622B">
        <w:rPr>
          <w:rFonts w:ascii="Helvetica" w:hAnsi="Helvetica" w:cs="Arial"/>
          <w:sz w:val="22"/>
          <w:szCs w:val="22"/>
        </w:rPr>
        <w:t>After retrieving the capsule from the deceleration container, remove the capsule protection shield</w:t>
      </w:r>
      <w:r w:rsidR="007168BB">
        <w:rPr>
          <w:rFonts w:ascii="Helvetica" w:hAnsi="Helvetica" w:cs="Arial" w:hint="eastAsia"/>
          <w:sz w:val="22"/>
          <w:szCs w:val="22"/>
        </w:rPr>
        <w:t xml:space="preserve"> </w:t>
      </w:r>
      <w:r w:rsidR="007168BB" w:rsidRPr="007168BB">
        <w:rPr>
          <w:rFonts w:ascii="Helvetica" w:hAnsi="Helvetica" w:cs="Arial" w:hint="eastAsia"/>
          <w:b/>
          <w:sz w:val="22"/>
          <w:szCs w:val="22"/>
        </w:rPr>
        <w:t>[1]</w:t>
      </w:r>
      <w:r w:rsidRPr="007C622B">
        <w:rPr>
          <w:rFonts w:ascii="Helvetica" w:hAnsi="Helvetica" w:cs="Arial"/>
          <w:sz w:val="22"/>
          <w:szCs w:val="22"/>
        </w:rPr>
        <w:t>. Remove the samples from the pneumatic stative</w:t>
      </w:r>
      <w:r w:rsidR="001631FB">
        <w:rPr>
          <w:rFonts w:ascii="Helvetica" w:hAnsi="Helvetica" w:cs="Arial" w:hint="eastAsia"/>
          <w:sz w:val="22"/>
          <w:szCs w:val="22"/>
        </w:rPr>
        <w:t xml:space="preserve"> </w:t>
      </w:r>
      <w:r w:rsidR="001631FB" w:rsidRPr="001631FB">
        <w:rPr>
          <w:rFonts w:ascii="Helvetica" w:hAnsi="Helvetica" w:cs="Arial" w:hint="eastAsia"/>
          <w:b/>
          <w:sz w:val="22"/>
          <w:szCs w:val="22"/>
        </w:rPr>
        <w:t>[2]</w:t>
      </w:r>
      <w:r w:rsidRPr="007C622B">
        <w:rPr>
          <w:rFonts w:ascii="Helvetica" w:hAnsi="Helvetica" w:cs="Arial"/>
          <w:sz w:val="22"/>
          <w:szCs w:val="22"/>
        </w:rPr>
        <w:t>, rinse them with ultrapure water and dry them under gentle nitrogen flux</w:t>
      </w:r>
      <w:r w:rsidR="001631FB">
        <w:rPr>
          <w:rFonts w:ascii="Helvetica" w:hAnsi="Helvetica" w:cs="Arial" w:hint="eastAsia"/>
          <w:sz w:val="22"/>
          <w:szCs w:val="22"/>
        </w:rPr>
        <w:t xml:space="preserve"> </w:t>
      </w:r>
      <w:r w:rsidR="001631FB">
        <w:rPr>
          <w:rFonts w:ascii="Helvetica" w:hAnsi="Helvetica" w:cs="Arial" w:hint="eastAsia"/>
          <w:b/>
          <w:sz w:val="22"/>
          <w:szCs w:val="22"/>
        </w:rPr>
        <w:t>[3</w:t>
      </w:r>
      <w:r w:rsidR="001631FB" w:rsidRPr="001631FB">
        <w:rPr>
          <w:rFonts w:ascii="Helvetica" w:hAnsi="Helvetica" w:cs="Arial" w:hint="eastAsia"/>
          <w:b/>
          <w:sz w:val="22"/>
          <w:szCs w:val="22"/>
        </w:rPr>
        <w:t>]</w:t>
      </w:r>
      <w:r w:rsidRPr="007C622B">
        <w:rPr>
          <w:rFonts w:ascii="Helvetica" w:hAnsi="Helvetica" w:cs="Arial"/>
          <w:sz w:val="22"/>
          <w:szCs w:val="22"/>
        </w:rPr>
        <w:t xml:space="preserve">. Store them under </w:t>
      </w:r>
      <w:r w:rsidR="001631FB">
        <w:rPr>
          <w:rFonts w:ascii="Helvetica" w:hAnsi="Helvetica" w:cs="Arial" w:hint="eastAsia"/>
          <w:sz w:val="22"/>
          <w:szCs w:val="22"/>
        </w:rPr>
        <w:t>nitrogen</w:t>
      </w:r>
      <w:r w:rsidRPr="007C622B">
        <w:rPr>
          <w:rFonts w:ascii="Helvetica" w:hAnsi="Helvetica" w:cs="Arial"/>
          <w:sz w:val="22"/>
          <w:szCs w:val="22"/>
        </w:rPr>
        <w:t xml:space="preserve"> atmosphere until optical and spectroscopic investigations are carried out</w:t>
      </w:r>
      <w:r w:rsidR="001631FB">
        <w:rPr>
          <w:rFonts w:ascii="Helvetica" w:hAnsi="Helvetica" w:cs="Arial" w:hint="eastAsia"/>
          <w:sz w:val="22"/>
          <w:szCs w:val="22"/>
        </w:rPr>
        <w:t xml:space="preserve"> </w:t>
      </w:r>
      <w:r w:rsidR="001631FB" w:rsidRPr="001631FB">
        <w:rPr>
          <w:rFonts w:ascii="Helvetica" w:hAnsi="Helvetica" w:cs="Arial" w:hint="eastAsia"/>
          <w:b/>
          <w:sz w:val="22"/>
          <w:szCs w:val="22"/>
        </w:rPr>
        <w:t>[4]</w:t>
      </w:r>
      <w:r w:rsidRPr="007C622B">
        <w:rPr>
          <w:rFonts w:ascii="Helvetica" w:hAnsi="Helvetica" w:cs="Arial"/>
          <w:sz w:val="22"/>
          <w:szCs w:val="22"/>
        </w:rPr>
        <w:t xml:space="preserve">. </w:t>
      </w:r>
    </w:p>
    <w:p w14:paraId="31A361A6" w14:textId="5BD18F94" w:rsidR="001631FB" w:rsidRDefault="001631FB" w:rsidP="00526841">
      <w:pPr>
        <w:numPr>
          <w:ilvl w:val="2"/>
          <w:numId w:val="12"/>
        </w:numPr>
        <w:spacing w:before="240"/>
        <w:outlineLvl w:val="0"/>
        <w:rPr>
          <w:rFonts w:ascii="Helvetica" w:hAnsi="Helvetica" w:cs="Arial"/>
          <w:sz w:val="22"/>
          <w:szCs w:val="22"/>
        </w:rPr>
      </w:pPr>
      <w:r>
        <w:rPr>
          <w:rFonts w:ascii="Helvetica" w:hAnsi="Helvetica" w:cs="Arial" w:hint="eastAsia"/>
          <w:sz w:val="22"/>
          <w:szCs w:val="22"/>
        </w:rPr>
        <w:t>CU: Talent removes protection shield.</w:t>
      </w:r>
    </w:p>
    <w:p w14:paraId="117E1296" w14:textId="18EC9AA5" w:rsidR="001631FB" w:rsidRDefault="001631FB" w:rsidP="00526841">
      <w:pPr>
        <w:numPr>
          <w:ilvl w:val="2"/>
          <w:numId w:val="12"/>
        </w:numPr>
        <w:spacing w:before="240"/>
        <w:outlineLvl w:val="0"/>
        <w:rPr>
          <w:rFonts w:ascii="Helvetica" w:hAnsi="Helvetica" w:cs="Arial"/>
          <w:sz w:val="22"/>
          <w:szCs w:val="22"/>
        </w:rPr>
      </w:pPr>
      <w:r>
        <w:rPr>
          <w:rFonts w:ascii="Helvetica" w:hAnsi="Helvetica" w:cs="Arial" w:hint="eastAsia"/>
          <w:sz w:val="22"/>
          <w:szCs w:val="22"/>
        </w:rPr>
        <w:t>CU: Talent removes samples</w:t>
      </w:r>
      <w:r w:rsidR="008D6419">
        <w:rPr>
          <w:rFonts w:ascii="Helvetica" w:hAnsi="Helvetica" w:cs="Arial"/>
          <w:sz w:val="22"/>
          <w:szCs w:val="22"/>
        </w:rPr>
        <w:t>.</w:t>
      </w:r>
    </w:p>
    <w:p w14:paraId="3C7ED784" w14:textId="100350D3" w:rsidR="001631FB" w:rsidRDefault="001631FB" w:rsidP="00526841">
      <w:pPr>
        <w:numPr>
          <w:ilvl w:val="2"/>
          <w:numId w:val="12"/>
        </w:numPr>
        <w:spacing w:before="240"/>
        <w:outlineLvl w:val="0"/>
        <w:rPr>
          <w:rFonts w:ascii="Helvetica" w:hAnsi="Helvetica" w:cs="Arial"/>
          <w:sz w:val="22"/>
          <w:szCs w:val="22"/>
        </w:rPr>
      </w:pPr>
      <w:r>
        <w:rPr>
          <w:rFonts w:ascii="Helvetica" w:hAnsi="Helvetica" w:cs="Arial" w:hint="eastAsia"/>
          <w:sz w:val="22"/>
          <w:szCs w:val="22"/>
        </w:rPr>
        <w:t>CU: Talent rinses and dries samples.</w:t>
      </w:r>
    </w:p>
    <w:p w14:paraId="2A41E4BB" w14:textId="47F5773F" w:rsidR="00F46ABC" w:rsidRPr="001631FB" w:rsidRDefault="001631FB" w:rsidP="00526841">
      <w:pPr>
        <w:numPr>
          <w:ilvl w:val="2"/>
          <w:numId w:val="12"/>
        </w:numPr>
        <w:spacing w:before="240"/>
        <w:outlineLvl w:val="0"/>
        <w:rPr>
          <w:rFonts w:ascii="Helvetica" w:hAnsi="Helvetica" w:cs="Arial"/>
          <w:sz w:val="22"/>
          <w:szCs w:val="22"/>
        </w:rPr>
      </w:pPr>
      <w:r>
        <w:rPr>
          <w:rFonts w:ascii="Helvetica" w:hAnsi="Helvetica" w:cs="Arial" w:hint="eastAsia"/>
          <w:sz w:val="22"/>
          <w:szCs w:val="22"/>
        </w:rPr>
        <w:t>MED: Talent stores sample under N</w:t>
      </w:r>
      <w:r w:rsidRPr="001631FB">
        <w:rPr>
          <w:rFonts w:ascii="Helvetica" w:hAnsi="Helvetica" w:cs="Arial" w:hint="eastAsia"/>
          <w:sz w:val="22"/>
          <w:szCs w:val="22"/>
          <w:vertAlign w:val="subscript"/>
        </w:rPr>
        <w:t>2</w:t>
      </w:r>
      <w:bookmarkEnd w:id="0"/>
      <w:r w:rsidR="008D6419">
        <w:rPr>
          <w:rFonts w:ascii="Helvetica" w:hAnsi="Helvetica" w:cs="Arial"/>
          <w:sz w:val="22"/>
          <w:szCs w:val="22"/>
        </w:rPr>
        <w:t>.</w:t>
      </w:r>
    </w:p>
    <w:p w14:paraId="697AE434" w14:textId="2A919667" w:rsidR="004D1F80" w:rsidRPr="006925F1" w:rsidRDefault="004D1F80" w:rsidP="00526841">
      <w:pPr>
        <w:numPr>
          <w:ilvl w:val="2"/>
          <w:numId w:val="12"/>
        </w:numPr>
        <w:spacing w:before="240"/>
        <w:outlineLvl w:val="0"/>
        <w:rPr>
          <w:rFonts w:ascii="Helvetica" w:hAnsi="Helvetica" w:cs="Arial"/>
          <w:sz w:val="22"/>
          <w:szCs w:val="22"/>
        </w:rPr>
      </w:pPr>
      <w:r>
        <w:rPr>
          <w:rFonts w:ascii="Helvetica" w:hAnsi="Helvetica" w:cs="Arial"/>
          <w:sz w:val="22"/>
          <w:szCs w:val="22"/>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0D5CA466" w:rsidR="00F22F5E" w:rsidRPr="009E500C" w:rsidRDefault="00CE10F2" w:rsidP="00526841">
      <w:pPr>
        <w:numPr>
          <w:ilvl w:val="0"/>
          <w:numId w:val="12"/>
        </w:numPr>
        <w:spacing w:before="240"/>
        <w:outlineLvl w:val="0"/>
        <w:rPr>
          <w:rFonts w:ascii="Helvetica" w:hAnsi="Helvetica" w:cs="Arial"/>
          <w:b/>
          <w:sz w:val="22"/>
          <w:szCs w:val="22"/>
        </w:rPr>
      </w:pPr>
      <w:r w:rsidRPr="006A6324">
        <w:rPr>
          <w:rFonts w:ascii="Helvetica" w:hAnsi="Helvetica" w:cs="Arial"/>
          <w:b/>
          <w:sz w:val="22"/>
          <w:szCs w:val="22"/>
        </w:rPr>
        <w:t xml:space="preserve">Results: </w:t>
      </w:r>
      <w:r w:rsidR="007D7BAD">
        <w:rPr>
          <w:rFonts w:ascii="Helvetica" w:hAnsi="Helvetica" w:cs="Arial"/>
          <w:b/>
          <w:sz w:val="22"/>
          <w:szCs w:val="22"/>
        </w:rPr>
        <w:t>p-InP S</w:t>
      </w:r>
      <w:r w:rsidR="007D7BAD" w:rsidRPr="007D7BAD">
        <w:rPr>
          <w:rFonts w:ascii="Helvetica" w:hAnsi="Helvetica" w:cs="Arial"/>
          <w:b/>
          <w:sz w:val="22"/>
          <w:szCs w:val="22"/>
        </w:rPr>
        <w:t>urface</w:t>
      </w:r>
      <w:r w:rsidR="007D7BAD">
        <w:rPr>
          <w:rFonts w:ascii="Helvetica" w:hAnsi="Helvetica" w:cs="Arial" w:hint="eastAsia"/>
          <w:b/>
          <w:sz w:val="22"/>
          <w:szCs w:val="22"/>
        </w:rPr>
        <w:t xml:space="preserve"> Modification</w:t>
      </w:r>
    </w:p>
    <w:p w14:paraId="52498568" w14:textId="643FE536" w:rsidR="00FC1604" w:rsidRPr="007D7BAD" w:rsidRDefault="0099678F" w:rsidP="00526841">
      <w:pPr>
        <w:numPr>
          <w:ilvl w:val="1"/>
          <w:numId w:val="12"/>
        </w:numPr>
        <w:spacing w:before="240"/>
        <w:outlineLvl w:val="0"/>
        <w:rPr>
          <w:rFonts w:ascii="Helvetica" w:hAnsi="Helvetica"/>
          <w:sz w:val="22"/>
          <w:szCs w:val="22"/>
        </w:rPr>
      </w:pPr>
      <w:r>
        <w:rPr>
          <w:rFonts w:ascii="Helvetica" w:hAnsi="Helvetica"/>
          <w:sz w:val="22"/>
          <w:szCs w:val="22"/>
        </w:rPr>
        <w:t>T</w:t>
      </w:r>
      <w:r w:rsidRPr="0099678F">
        <w:rPr>
          <w:rFonts w:ascii="Helvetica" w:hAnsi="Helvetica"/>
          <w:sz w:val="22"/>
          <w:szCs w:val="22"/>
        </w:rPr>
        <w:t xml:space="preserve">apping-mode </w:t>
      </w:r>
      <w:r>
        <w:rPr>
          <w:rFonts w:ascii="Helvetica" w:hAnsi="Helvetica"/>
          <w:sz w:val="22"/>
          <w:szCs w:val="22"/>
        </w:rPr>
        <w:t>a</w:t>
      </w:r>
      <w:r w:rsidR="007D7BAD" w:rsidRPr="007D7BAD">
        <w:rPr>
          <w:rFonts w:ascii="Helvetica" w:hAnsi="Helvetica"/>
          <w:sz w:val="22"/>
          <w:szCs w:val="22"/>
        </w:rPr>
        <w:t>tomic force microscopy</w:t>
      </w:r>
      <w:r w:rsidR="007D7BAD">
        <w:rPr>
          <w:rFonts w:ascii="Helvetica" w:hAnsi="Helvetica" w:hint="eastAsia"/>
          <w:sz w:val="22"/>
          <w:szCs w:val="22"/>
        </w:rPr>
        <w:t xml:space="preserve"> </w:t>
      </w:r>
      <w:r w:rsidR="00FC1604" w:rsidRPr="007D7BAD">
        <w:rPr>
          <w:rFonts w:ascii="Helvetica" w:hAnsi="Helvetica"/>
          <w:sz w:val="22"/>
          <w:szCs w:val="22"/>
        </w:rPr>
        <w:t>of the p-InP surface</w:t>
      </w:r>
      <w:r w:rsidR="00885787" w:rsidRPr="007D7BAD">
        <w:rPr>
          <w:rFonts w:ascii="Helvetica" w:hAnsi="Helvetica" w:hint="eastAsia"/>
          <w:sz w:val="22"/>
          <w:szCs w:val="22"/>
        </w:rPr>
        <w:t xml:space="preserve"> </w:t>
      </w:r>
      <w:r w:rsidR="00885787" w:rsidRPr="007D7BAD">
        <w:rPr>
          <w:rFonts w:ascii="Helvetica" w:hAnsi="Helvetica" w:hint="eastAsia"/>
          <w:b/>
          <w:sz w:val="22"/>
          <w:szCs w:val="22"/>
        </w:rPr>
        <w:t>[1]</w:t>
      </w:r>
      <w:r w:rsidR="00FC1604" w:rsidRPr="007D7BAD">
        <w:rPr>
          <w:rFonts w:ascii="Helvetica" w:hAnsi="Helvetica"/>
          <w:sz w:val="22"/>
          <w:szCs w:val="22"/>
        </w:rPr>
        <w:t xml:space="preserve"> before</w:t>
      </w:r>
      <w:r w:rsidR="00885787" w:rsidRPr="007D7BAD">
        <w:rPr>
          <w:rFonts w:ascii="Helvetica" w:hAnsi="Helvetica" w:hint="eastAsia"/>
          <w:sz w:val="22"/>
          <w:szCs w:val="22"/>
        </w:rPr>
        <w:t xml:space="preserve"> modification </w:t>
      </w:r>
      <w:r w:rsidR="00885787" w:rsidRPr="007D7BAD">
        <w:rPr>
          <w:rFonts w:ascii="Helvetica" w:hAnsi="Helvetica" w:hint="eastAsia"/>
          <w:b/>
          <w:sz w:val="22"/>
          <w:szCs w:val="22"/>
        </w:rPr>
        <w:t>[2]</w:t>
      </w:r>
      <w:r w:rsidR="00885787" w:rsidRPr="007D7BAD">
        <w:rPr>
          <w:rFonts w:ascii="Helvetica" w:hAnsi="Helvetica" w:hint="eastAsia"/>
          <w:sz w:val="22"/>
          <w:szCs w:val="22"/>
        </w:rPr>
        <w:t>,</w:t>
      </w:r>
      <w:r w:rsidR="00FC1604" w:rsidRPr="007D7BAD">
        <w:rPr>
          <w:rFonts w:ascii="Helvetica" w:hAnsi="Helvetica"/>
          <w:sz w:val="22"/>
          <w:szCs w:val="22"/>
        </w:rPr>
        <w:t xml:space="preserve"> after </w:t>
      </w:r>
      <w:r w:rsidR="00885787" w:rsidRPr="007D7BAD">
        <w:rPr>
          <w:rFonts w:ascii="Helvetica" w:hAnsi="Helvetica"/>
          <w:sz w:val="22"/>
          <w:szCs w:val="22"/>
        </w:rPr>
        <w:t>etching in bromine</w:t>
      </w:r>
      <w:r w:rsidR="00885787" w:rsidRPr="007D7BAD">
        <w:rPr>
          <w:rFonts w:ascii="Helvetica" w:hAnsi="Helvetica" w:hint="eastAsia"/>
          <w:sz w:val="22"/>
          <w:szCs w:val="22"/>
        </w:rPr>
        <w:t xml:space="preserve"> </w:t>
      </w:r>
      <w:r w:rsidR="00885787" w:rsidRPr="007D7BAD">
        <w:rPr>
          <w:rFonts w:ascii="Helvetica" w:hAnsi="Helvetica"/>
          <w:sz w:val="22"/>
          <w:szCs w:val="22"/>
        </w:rPr>
        <w:t>methanol solution</w:t>
      </w:r>
      <w:r w:rsidR="00615965" w:rsidRPr="007D7BAD">
        <w:rPr>
          <w:rFonts w:ascii="Helvetica" w:hAnsi="Helvetica" w:hint="eastAsia"/>
          <w:sz w:val="22"/>
          <w:szCs w:val="22"/>
        </w:rPr>
        <w:t xml:space="preserve"> </w:t>
      </w:r>
      <w:r w:rsidR="00615965" w:rsidRPr="007D7BAD">
        <w:rPr>
          <w:rFonts w:ascii="Helvetica" w:hAnsi="Helvetica" w:hint="eastAsia"/>
          <w:b/>
          <w:sz w:val="22"/>
          <w:szCs w:val="22"/>
        </w:rPr>
        <w:t>[3]</w:t>
      </w:r>
      <w:r w:rsidR="00885787" w:rsidRPr="007D7BAD">
        <w:rPr>
          <w:rFonts w:ascii="Helvetica" w:hAnsi="Helvetica" w:hint="eastAsia"/>
          <w:sz w:val="22"/>
          <w:szCs w:val="22"/>
        </w:rPr>
        <w:t>, and after</w:t>
      </w:r>
      <w:r w:rsidR="00885787" w:rsidRPr="007D7BAD">
        <w:rPr>
          <w:rFonts w:ascii="Helvetica" w:hAnsi="Helvetica"/>
          <w:sz w:val="22"/>
          <w:szCs w:val="22"/>
        </w:rPr>
        <w:t xml:space="preserve"> </w:t>
      </w:r>
      <w:r w:rsidR="00615965" w:rsidRPr="007D7BAD">
        <w:rPr>
          <w:rFonts w:ascii="Helvetica" w:hAnsi="Helvetica" w:hint="eastAsia"/>
          <w:sz w:val="22"/>
          <w:szCs w:val="22"/>
        </w:rPr>
        <w:t>e</w:t>
      </w:r>
      <w:r w:rsidR="00615965" w:rsidRPr="007D7BAD">
        <w:rPr>
          <w:rFonts w:ascii="Helvetica" w:hAnsi="Helvetica"/>
          <w:sz w:val="22"/>
          <w:szCs w:val="22"/>
        </w:rPr>
        <w:t xml:space="preserve">lectrochemical cycling </w:t>
      </w:r>
      <w:r w:rsidR="00885787" w:rsidRPr="007D7BAD">
        <w:rPr>
          <w:rFonts w:ascii="Helvetica" w:hAnsi="Helvetica"/>
          <w:sz w:val="22"/>
          <w:szCs w:val="22"/>
        </w:rPr>
        <w:t xml:space="preserve">in </w:t>
      </w:r>
      <w:r w:rsidR="00885787" w:rsidRPr="007D7BAD">
        <w:rPr>
          <w:rFonts w:ascii="Helvetica" w:hAnsi="Helvetica" w:hint="eastAsia"/>
          <w:sz w:val="22"/>
          <w:szCs w:val="22"/>
        </w:rPr>
        <w:t xml:space="preserve">hydrochloric acid </w:t>
      </w:r>
      <w:r w:rsidR="00885787" w:rsidRPr="007D7BAD">
        <w:rPr>
          <w:rFonts w:ascii="Helvetica" w:hAnsi="Helvetica" w:hint="eastAsia"/>
          <w:b/>
          <w:sz w:val="22"/>
          <w:szCs w:val="22"/>
        </w:rPr>
        <w:t>[</w:t>
      </w:r>
      <w:r w:rsidR="00615965" w:rsidRPr="007D7BAD">
        <w:rPr>
          <w:rFonts w:ascii="Helvetica" w:hAnsi="Helvetica" w:hint="eastAsia"/>
          <w:b/>
          <w:sz w:val="22"/>
          <w:szCs w:val="22"/>
        </w:rPr>
        <w:t>4</w:t>
      </w:r>
      <w:r w:rsidR="00885787" w:rsidRPr="007D7BAD">
        <w:rPr>
          <w:rFonts w:ascii="Helvetica" w:hAnsi="Helvetica" w:hint="eastAsia"/>
          <w:b/>
          <w:sz w:val="22"/>
          <w:szCs w:val="22"/>
        </w:rPr>
        <w:t>]</w:t>
      </w:r>
      <w:r w:rsidR="00885787" w:rsidRPr="007D7BAD">
        <w:rPr>
          <w:rFonts w:ascii="Helvetica" w:hAnsi="Helvetica" w:hint="eastAsia"/>
          <w:sz w:val="22"/>
          <w:szCs w:val="22"/>
        </w:rPr>
        <w:t xml:space="preserve"> show</w:t>
      </w:r>
      <w:r w:rsidR="00615965" w:rsidRPr="007D7BAD">
        <w:rPr>
          <w:rFonts w:ascii="Helvetica" w:hAnsi="Helvetica" w:hint="eastAsia"/>
          <w:sz w:val="22"/>
          <w:szCs w:val="22"/>
        </w:rPr>
        <w:t xml:space="preserve"> </w:t>
      </w:r>
      <w:r w:rsidR="00615965" w:rsidRPr="007D7BAD">
        <w:rPr>
          <w:rFonts w:ascii="Helvetica" w:hAnsi="Helvetica"/>
          <w:sz w:val="22"/>
          <w:szCs w:val="22"/>
        </w:rPr>
        <w:t>t</w:t>
      </w:r>
      <w:r w:rsidR="00FC1604" w:rsidRPr="007D7BAD">
        <w:rPr>
          <w:rFonts w:ascii="Helvetica" w:hAnsi="Helvetica"/>
          <w:sz w:val="22"/>
          <w:szCs w:val="22"/>
        </w:rPr>
        <w:t>he etching procedure removes the native oxid</w:t>
      </w:r>
      <w:r w:rsidR="00615965" w:rsidRPr="007D7BAD">
        <w:rPr>
          <w:rFonts w:ascii="Helvetica" w:hAnsi="Helvetica"/>
          <w:sz w:val="22"/>
          <w:szCs w:val="22"/>
        </w:rPr>
        <w:t>e remaining on the surface</w:t>
      </w:r>
      <w:r w:rsidR="00615965" w:rsidRPr="007D7BAD">
        <w:rPr>
          <w:rFonts w:ascii="Helvetica" w:hAnsi="Helvetica" w:hint="eastAsia"/>
          <w:sz w:val="22"/>
          <w:szCs w:val="22"/>
        </w:rPr>
        <w:t xml:space="preserve"> </w:t>
      </w:r>
      <w:r w:rsidR="00615965" w:rsidRPr="007D7BAD">
        <w:rPr>
          <w:rFonts w:ascii="Helvetica" w:hAnsi="Helvetica" w:hint="eastAsia"/>
          <w:b/>
          <w:sz w:val="22"/>
          <w:szCs w:val="22"/>
        </w:rPr>
        <w:t>[5]</w:t>
      </w:r>
      <w:r w:rsidR="00615965" w:rsidRPr="007D7BAD">
        <w:rPr>
          <w:rFonts w:ascii="Helvetica" w:hAnsi="Helvetica"/>
          <w:sz w:val="22"/>
          <w:szCs w:val="22"/>
        </w:rPr>
        <w:t>.</w:t>
      </w:r>
      <w:r w:rsidR="00FC1604" w:rsidRPr="007D7BAD">
        <w:rPr>
          <w:rFonts w:ascii="Helvetica" w:hAnsi="Helvetica"/>
          <w:sz w:val="22"/>
          <w:szCs w:val="22"/>
        </w:rPr>
        <w:t xml:space="preserve"> </w:t>
      </w:r>
    </w:p>
    <w:p w14:paraId="6F82AB71" w14:textId="68DA182A" w:rsidR="00885787" w:rsidRDefault="00885787" w:rsidP="00526841">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Figure 2- </w:t>
      </w:r>
      <w:r w:rsidRPr="00885787">
        <w:rPr>
          <w:rFonts w:ascii="Helvetica" w:hAnsi="Helvetica" w:cs="Arial" w:hint="eastAsia"/>
          <w:i/>
          <w:color w:val="4472C4" w:themeColor="accent1"/>
          <w:sz w:val="22"/>
          <w:szCs w:val="22"/>
        </w:rPr>
        <w:t>Video editor: Emphasize Figure 2A</w:t>
      </w:r>
    </w:p>
    <w:p w14:paraId="2EB048EE" w14:textId="09DA114F" w:rsidR="00885787" w:rsidRPr="00885787" w:rsidRDefault="00885787" w:rsidP="00526841">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Figure 2- </w:t>
      </w:r>
      <w:r w:rsidRPr="00885787">
        <w:rPr>
          <w:rFonts w:ascii="Helvetica" w:hAnsi="Helvetica" w:cs="Arial" w:hint="eastAsia"/>
          <w:i/>
          <w:color w:val="4472C4" w:themeColor="accent1"/>
          <w:sz w:val="22"/>
          <w:szCs w:val="22"/>
        </w:rPr>
        <w:t>Video editor: Emphasize Figure 2</w:t>
      </w:r>
      <w:r>
        <w:rPr>
          <w:rFonts w:ascii="Helvetica" w:hAnsi="Helvetica" w:cs="Arial" w:hint="eastAsia"/>
          <w:i/>
          <w:color w:val="4472C4" w:themeColor="accent1"/>
          <w:sz w:val="22"/>
          <w:szCs w:val="22"/>
        </w:rPr>
        <w:t>B</w:t>
      </w:r>
    </w:p>
    <w:p w14:paraId="0DD6BB60" w14:textId="63A0C215" w:rsidR="00885787" w:rsidRDefault="00885787" w:rsidP="00526841">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Figure 2- </w:t>
      </w:r>
      <w:r w:rsidRPr="00885787">
        <w:rPr>
          <w:rFonts w:ascii="Helvetica" w:hAnsi="Helvetica" w:cs="Arial" w:hint="eastAsia"/>
          <w:i/>
          <w:color w:val="4472C4" w:themeColor="accent1"/>
          <w:sz w:val="22"/>
          <w:szCs w:val="22"/>
        </w:rPr>
        <w:t>Video editor: Emphasize Figure 2</w:t>
      </w:r>
      <w:r>
        <w:rPr>
          <w:rFonts w:ascii="Helvetica" w:hAnsi="Helvetica" w:cs="Arial" w:hint="eastAsia"/>
          <w:i/>
          <w:color w:val="4472C4" w:themeColor="accent1"/>
          <w:sz w:val="22"/>
          <w:szCs w:val="22"/>
        </w:rPr>
        <w:t>C</w:t>
      </w:r>
    </w:p>
    <w:p w14:paraId="31E719EB" w14:textId="7ED81C31" w:rsidR="00885787" w:rsidRDefault="00615965" w:rsidP="00526841">
      <w:pPr>
        <w:numPr>
          <w:ilvl w:val="2"/>
          <w:numId w:val="12"/>
        </w:numPr>
        <w:spacing w:before="240"/>
        <w:outlineLvl w:val="0"/>
        <w:rPr>
          <w:rFonts w:ascii="Helvetica" w:hAnsi="Helvetica" w:cs="Arial"/>
          <w:sz w:val="22"/>
          <w:szCs w:val="22"/>
        </w:rPr>
      </w:pPr>
      <w:r>
        <w:rPr>
          <w:rFonts w:ascii="Helvetica" w:hAnsi="Helvetica" w:cs="Arial" w:hint="eastAsia"/>
          <w:sz w:val="22"/>
          <w:szCs w:val="22"/>
        </w:rPr>
        <w:t>Figure 2</w:t>
      </w:r>
    </w:p>
    <w:p w14:paraId="15EB4C3A" w14:textId="5AE3FD8A" w:rsidR="00615965" w:rsidRPr="00615965" w:rsidRDefault="00615965" w:rsidP="00526841">
      <w:pPr>
        <w:numPr>
          <w:ilvl w:val="1"/>
          <w:numId w:val="12"/>
        </w:numPr>
        <w:spacing w:before="240"/>
        <w:outlineLvl w:val="0"/>
        <w:rPr>
          <w:rFonts w:ascii="Helvetica" w:hAnsi="Helvetica"/>
          <w:sz w:val="22"/>
          <w:szCs w:val="22"/>
        </w:rPr>
      </w:pPr>
      <w:r>
        <w:rPr>
          <w:rFonts w:ascii="Helvetica" w:hAnsi="Helvetica" w:hint="eastAsia"/>
          <w:sz w:val="22"/>
          <w:szCs w:val="22"/>
        </w:rPr>
        <w:t>E</w:t>
      </w:r>
      <w:r w:rsidRPr="00615965">
        <w:rPr>
          <w:rFonts w:ascii="Helvetica" w:hAnsi="Helvetica"/>
          <w:sz w:val="22"/>
          <w:szCs w:val="22"/>
        </w:rPr>
        <w:t xml:space="preserve">lectrochemical cycling in </w:t>
      </w:r>
      <w:r w:rsidR="0006789F">
        <w:rPr>
          <w:rFonts w:ascii="Helvetica" w:hAnsi="Helvetica" w:hint="eastAsia"/>
          <w:sz w:val="22"/>
          <w:szCs w:val="22"/>
        </w:rPr>
        <w:t xml:space="preserve">hydrochloric acid </w:t>
      </w:r>
      <w:r w:rsidRPr="00615965">
        <w:rPr>
          <w:rFonts w:ascii="Helvetica" w:hAnsi="Helvetica"/>
          <w:sz w:val="22"/>
          <w:szCs w:val="22"/>
        </w:rPr>
        <w:t xml:space="preserve">causes a considerable increase in the fill factor of the cell performance, accompanied by a flat band shift of the p-InP from </w:t>
      </w:r>
      <w:r w:rsidR="00CE5E6B">
        <w:rPr>
          <w:rFonts w:ascii="Helvetica" w:hAnsi="Helvetica"/>
          <w:sz w:val="22"/>
          <w:szCs w:val="22"/>
        </w:rPr>
        <w:t>0.56 volts</w:t>
      </w:r>
      <w:r w:rsidRPr="00615965">
        <w:rPr>
          <w:rFonts w:ascii="Helvetica" w:hAnsi="Helvetica"/>
          <w:sz w:val="22"/>
          <w:szCs w:val="22"/>
        </w:rPr>
        <w:t xml:space="preserve"> to </w:t>
      </w:r>
      <w:r w:rsidR="00CE5E6B">
        <w:rPr>
          <w:rFonts w:ascii="Helvetica" w:hAnsi="Helvetica"/>
          <w:sz w:val="22"/>
          <w:szCs w:val="22"/>
        </w:rPr>
        <w:t>0.69 volts</w:t>
      </w:r>
      <w:r w:rsidRPr="00615965">
        <w:rPr>
          <w:rFonts w:ascii="Helvetica" w:hAnsi="Helvetica"/>
          <w:sz w:val="22"/>
          <w:szCs w:val="22"/>
        </w:rPr>
        <w:t xml:space="preserve"> </w:t>
      </w:r>
      <w:r w:rsidR="0006789F" w:rsidRPr="0006789F">
        <w:rPr>
          <w:rFonts w:ascii="Helvetica" w:hAnsi="Helvetica" w:hint="eastAsia"/>
          <w:b/>
          <w:sz w:val="22"/>
          <w:szCs w:val="22"/>
        </w:rPr>
        <w:t>[1]</w:t>
      </w:r>
    </w:p>
    <w:p w14:paraId="2DFE0D96" w14:textId="2C039EAB" w:rsidR="00EA13D3" w:rsidRPr="007574B4" w:rsidRDefault="0006789F" w:rsidP="00526841">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Figure 2- </w:t>
      </w:r>
      <w:r w:rsidRPr="00885787">
        <w:rPr>
          <w:rFonts w:ascii="Helvetica" w:hAnsi="Helvetica" w:cs="Arial" w:hint="eastAsia"/>
          <w:i/>
          <w:color w:val="4472C4" w:themeColor="accent1"/>
          <w:sz w:val="22"/>
          <w:szCs w:val="22"/>
        </w:rPr>
        <w:t>Video editor: Emphasize Figure 2</w:t>
      </w:r>
      <w:r>
        <w:rPr>
          <w:rFonts w:ascii="Helvetica" w:hAnsi="Helvetica" w:cs="Arial" w:hint="eastAsia"/>
          <w:i/>
          <w:color w:val="4472C4" w:themeColor="accent1"/>
          <w:sz w:val="22"/>
          <w:szCs w:val="22"/>
        </w:rPr>
        <w:t>D, red line</w:t>
      </w:r>
    </w:p>
    <w:p w14:paraId="47E15198" w14:textId="561BF80D" w:rsidR="007574B4" w:rsidRDefault="00B44660" w:rsidP="00526841">
      <w:pPr>
        <w:numPr>
          <w:ilvl w:val="1"/>
          <w:numId w:val="12"/>
        </w:numPr>
        <w:spacing w:before="240"/>
        <w:outlineLvl w:val="0"/>
        <w:rPr>
          <w:rFonts w:ascii="Helvetica" w:hAnsi="Helvetica"/>
          <w:sz w:val="22"/>
          <w:szCs w:val="22"/>
        </w:rPr>
      </w:pPr>
      <w:r>
        <w:rPr>
          <w:rFonts w:ascii="Helvetica" w:hAnsi="Helvetica" w:hint="eastAsia"/>
          <w:sz w:val="22"/>
          <w:szCs w:val="22"/>
        </w:rPr>
        <w:t>T</w:t>
      </w:r>
      <w:r w:rsidR="00EA13D3">
        <w:rPr>
          <w:rFonts w:ascii="Helvetica" w:hAnsi="Helvetica" w:hint="eastAsia"/>
          <w:sz w:val="22"/>
          <w:szCs w:val="22"/>
        </w:rPr>
        <w:t xml:space="preserve">he </w:t>
      </w:r>
      <w:r w:rsidR="00EA13D3" w:rsidRPr="00EA13D3">
        <w:rPr>
          <w:rFonts w:ascii="Helvetica" w:hAnsi="Helvetica"/>
          <w:sz w:val="22"/>
          <w:szCs w:val="22"/>
        </w:rPr>
        <w:t>deposited polystyrene particle monolayer on the p-InP substrate</w:t>
      </w:r>
      <w:r w:rsidR="00EA13D3">
        <w:rPr>
          <w:rFonts w:ascii="Helvetica" w:hAnsi="Helvetica" w:hint="eastAsia"/>
          <w:sz w:val="22"/>
          <w:szCs w:val="22"/>
        </w:rPr>
        <w:t xml:space="preserve"> </w:t>
      </w:r>
      <w:r w:rsidR="00EA13D3" w:rsidRPr="00EA13D3">
        <w:rPr>
          <w:rFonts w:ascii="Helvetica" w:hAnsi="Helvetica" w:hint="eastAsia"/>
          <w:b/>
          <w:sz w:val="22"/>
          <w:szCs w:val="22"/>
        </w:rPr>
        <w:t>[1]</w:t>
      </w:r>
      <w:r w:rsidR="00EA13D3">
        <w:rPr>
          <w:rFonts w:ascii="Helvetica" w:hAnsi="Helvetica" w:hint="eastAsia"/>
          <w:sz w:val="22"/>
          <w:szCs w:val="22"/>
        </w:rPr>
        <w:t>,</w:t>
      </w:r>
      <w:r w:rsidR="0099678F">
        <w:rPr>
          <w:rFonts w:ascii="Helvetica" w:hAnsi="Helvetica" w:hint="eastAsia"/>
          <w:sz w:val="22"/>
          <w:szCs w:val="22"/>
        </w:rPr>
        <w:t xml:space="preserve"> and</w:t>
      </w:r>
      <w:r w:rsidR="00EA13D3">
        <w:rPr>
          <w:rFonts w:ascii="Helvetica" w:hAnsi="Helvetica" w:hint="eastAsia"/>
          <w:sz w:val="22"/>
          <w:szCs w:val="22"/>
        </w:rPr>
        <w:t xml:space="preserve"> </w:t>
      </w:r>
      <w:r w:rsidR="00D3283F">
        <w:rPr>
          <w:rFonts w:ascii="Helvetica" w:hAnsi="Helvetica"/>
          <w:sz w:val="22"/>
          <w:szCs w:val="22"/>
        </w:rPr>
        <w:t>t</w:t>
      </w:r>
      <w:r w:rsidR="00D3283F" w:rsidRPr="00EA13D3">
        <w:rPr>
          <w:rFonts w:ascii="Helvetica" w:hAnsi="Helvetica"/>
          <w:sz w:val="22"/>
          <w:szCs w:val="22"/>
        </w:rPr>
        <w:t>he surface after deposition of rhodium and removal of the polystyrene particles</w:t>
      </w:r>
      <w:r w:rsidR="0099678F">
        <w:rPr>
          <w:rFonts w:ascii="Helvetica" w:hAnsi="Helvetica" w:hint="eastAsia"/>
          <w:sz w:val="22"/>
          <w:szCs w:val="22"/>
        </w:rPr>
        <w:t xml:space="preserve"> are shown through </w:t>
      </w:r>
      <w:r w:rsidR="0099678F" w:rsidRPr="0099678F">
        <w:rPr>
          <w:rFonts w:ascii="Helvetica" w:hAnsi="Helvetica"/>
          <w:sz w:val="22"/>
          <w:szCs w:val="22"/>
        </w:rPr>
        <w:t>AFM</w:t>
      </w:r>
      <w:r w:rsidR="0099678F">
        <w:rPr>
          <w:rFonts w:ascii="Helvetica" w:hAnsi="Helvetica" w:hint="eastAsia"/>
          <w:sz w:val="22"/>
          <w:szCs w:val="22"/>
        </w:rPr>
        <w:t xml:space="preserve"> </w:t>
      </w:r>
      <w:r w:rsidR="0099678F" w:rsidRPr="0099678F">
        <w:rPr>
          <w:rFonts w:ascii="Helvetica" w:hAnsi="Helvetica" w:hint="eastAsia"/>
          <w:i/>
          <w:color w:val="FF0000"/>
          <w:sz w:val="22"/>
          <w:szCs w:val="22"/>
        </w:rPr>
        <w:t>(pronounce as A-F-M)</w:t>
      </w:r>
      <w:r w:rsidR="0099678F" w:rsidRPr="0099678F">
        <w:rPr>
          <w:rFonts w:ascii="Helvetica" w:hAnsi="Helvetica"/>
          <w:i/>
          <w:color w:val="FF0000"/>
          <w:sz w:val="22"/>
          <w:szCs w:val="22"/>
        </w:rPr>
        <w:t xml:space="preserve"> </w:t>
      </w:r>
      <w:r w:rsidR="0099678F" w:rsidRPr="0099678F">
        <w:rPr>
          <w:rFonts w:ascii="Helvetica" w:hAnsi="Helvetica"/>
          <w:sz w:val="22"/>
          <w:szCs w:val="22"/>
        </w:rPr>
        <w:t>topography</w:t>
      </w:r>
      <w:r w:rsidR="00AC795C">
        <w:rPr>
          <w:rFonts w:ascii="Helvetica" w:hAnsi="Helvetica" w:hint="eastAsia"/>
          <w:sz w:val="22"/>
          <w:szCs w:val="22"/>
        </w:rPr>
        <w:t xml:space="preserve"> </w:t>
      </w:r>
      <w:r w:rsidR="00AC795C" w:rsidRPr="007574B4">
        <w:rPr>
          <w:rFonts w:ascii="Helvetica" w:hAnsi="Helvetica" w:hint="eastAsia"/>
          <w:b/>
          <w:sz w:val="22"/>
          <w:szCs w:val="22"/>
        </w:rPr>
        <w:t>[2]</w:t>
      </w:r>
      <w:r w:rsidR="007574B4">
        <w:rPr>
          <w:rFonts w:ascii="Helvetica" w:hAnsi="Helvetica" w:hint="eastAsia"/>
          <w:sz w:val="22"/>
          <w:szCs w:val="22"/>
        </w:rPr>
        <w:t xml:space="preserve">. </w:t>
      </w:r>
    </w:p>
    <w:p w14:paraId="36BFEA0D" w14:textId="49259F31" w:rsidR="00FA66ED" w:rsidRDefault="00FA66ED" w:rsidP="00526841">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Figure 3- </w:t>
      </w:r>
      <w:r w:rsidRPr="00885787">
        <w:rPr>
          <w:rFonts w:ascii="Helvetica" w:hAnsi="Helvetica" w:cs="Arial" w:hint="eastAsia"/>
          <w:i/>
          <w:color w:val="4472C4" w:themeColor="accent1"/>
          <w:sz w:val="22"/>
          <w:szCs w:val="22"/>
        </w:rPr>
        <w:t xml:space="preserve">Video editor: Emphasize Figure </w:t>
      </w:r>
      <w:r>
        <w:rPr>
          <w:rFonts w:ascii="Helvetica" w:hAnsi="Helvetica" w:cs="Arial" w:hint="eastAsia"/>
          <w:i/>
          <w:color w:val="4472C4" w:themeColor="accent1"/>
          <w:sz w:val="22"/>
          <w:szCs w:val="22"/>
        </w:rPr>
        <w:t>3</w:t>
      </w:r>
      <w:r w:rsidR="007574B4">
        <w:rPr>
          <w:rFonts w:ascii="Helvetica" w:hAnsi="Helvetica" w:cs="Arial" w:hint="eastAsia"/>
          <w:i/>
          <w:color w:val="4472C4" w:themeColor="accent1"/>
          <w:sz w:val="22"/>
          <w:szCs w:val="22"/>
        </w:rPr>
        <w:t>A</w:t>
      </w:r>
    </w:p>
    <w:p w14:paraId="290F0E06" w14:textId="32F6BD68" w:rsidR="007574B4" w:rsidRDefault="007574B4" w:rsidP="00526841">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Figure 3- </w:t>
      </w:r>
      <w:r w:rsidRPr="00885787">
        <w:rPr>
          <w:rFonts w:ascii="Helvetica" w:hAnsi="Helvetica" w:cs="Arial" w:hint="eastAsia"/>
          <w:i/>
          <w:color w:val="4472C4" w:themeColor="accent1"/>
          <w:sz w:val="22"/>
          <w:szCs w:val="22"/>
        </w:rPr>
        <w:t xml:space="preserve">Video editor: Emphasize Figure </w:t>
      </w:r>
      <w:r>
        <w:rPr>
          <w:rFonts w:ascii="Helvetica" w:hAnsi="Helvetica" w:cs="Arial" w:hint="eastAsia"/>
          <w:i/>
          <w:color w:val="4472C4" w:themeColor="accent1"/>
          <w:sz w:val="22"/>
          <w:szCs w:val="22"/>
        </w:rPr>
        <w:t>3B</w:t>
      </w:r>
    </w:p>
    <w:p w14:paraId="0D64EECE" w14:textId="16D53BA2" w:rsidR="000E0690" w:rsidRDefault="000E0690" w:rsidP="00526841">
      <w:pPr>
        <w:numPr>
          <w:ilvl w:val="1"/>
          <w:numId w:val="12"/>
        </w:numPr>
        <w:spacing w:before="240"/>
        <w:outlineLvl w:val="0"/>
        <w:rPr>
          <w:rFonts w:ascii="Helvetica" w:hAnsi="Helvetica"/>
          <w:sz w:val="22"/>
          <w:szCs w:val="22"/>
        </w:rPr>
      </w:pPr>
      <w:r w:rsidRPr="00FA66ED">
        <w:rPr>
          <w:rFonts w:ascii="Helvetica" w:hAnsi="Helvetica"/>
          <w:sz w:val="22"/>
          <w:szCs w:val="22"/>
        </w:rPr>
        <w:t xml:space="preserve">The application of </w:t>
      </w:r>
      <w:r w:rsidRPr="000E0690">
        <w:rPr>
          <w:rFonts w:ascii="Helvetica" w:hAnsi="Helvetica"/>
          <w:sz w:val="22"/>
          <w:szCs w:val="22"/>
        </w:rPr>
        <w:t>shadow nanosphere lithography</w:t>
      </w:r>
      <w:r w:rsidRPr="00FA66ED">
        <w:rPr>
          <w:rFonts w:ascii="Helvetica" w:hAnsi="Helvetica"/>
          <w:sz w:val="22"/>
          <w:szCs w:val="22"/>
        </w:rPr>
        <w:t xml:space="preserve"> results in a nanosized, two-dimensional periodic </w:t>
      </w:r>
      <w:r w:rsidRPr="00FA66ED">
        <w:rPr>
          <w:rFonts w:ascii="Helvetica" w:hAnsi="Helvetica"/>
          <w:color w:val="000000" w:themeColor="text1"/>
          <w:sz w:val="22"/>
          <w:szCs w:val="22"/>
        </w:rPr>
        <w:t xml:space="preserve">rhodium </w:t>
      </w:r>
      <w:r w:rsidRPr="00FA66ED">
        <w:rPr>
          <w:rFonts w:ascii="Helvetica" w:hAnsi="Helvetica"/>
          <w:sz w:val="22"/>
          <w:szCs w:val="22"/>
        </w:rPr>
        <w:t xml:space="preserve">structure with a homogenous array of holes in the metallic, transparent </w:t>
      </w:r>
      <w:r w:rsidRPr="00FA66ED">
        <w:rPr>
          <w:rFonts w:ascii="Helvetica" w:hAnsi="Helvetica"/>
          <w:color w:val="000000" w:themeColor="text1"/>
          <w:sz w:val="22"/>
          <w:szCs w:val="22"/>
        </w:rPr>
        <w:t xml:space="preserve">rhodium </w:t>
      </w:r>
      <w:r w:rsidRPr="00FA66ED">
        <w:rPr>
          <w:rFonts w:ascii="Helvetica" w:hAnsi="Helvetica"/>
          <w:sz w:val="22"/>
          <w:szCs w:val="22"/>
        </w:rPr>
        <w:t>film</w:t>
      </w:r>
      <w:r>
        <w:rPr>
          <w:rFonts w:ascii="Helvetica" w:hAnsi="Helvetica" w:hint="eastAsia"/>
          <w:sz w:val="22"/>
          <w:szCs w:val="22"/>
        </w:rPr>
        <w:t xml:space="preserve"> </w:t>
      </w:r>
      <w:r w:rsidRPr="000E0690">
        <w:rPr>
          <w:rFonts w:ascii="Helvetica" w:hAnsi="Helvetica" w:hint="eastAsia"/>
          <w:b/>
          <w:sz w:val="22"/>
          <w:szCs w:val="22"/>
        </w:rPr>
        <w:t>[1]</w:t>
      </w:r>
      <w:r w:rsidRPr="00FA66ED">
        <w:rPr>
          <w:rFonts w:ascii="Helvetica" w:hAnsi="Helvetica"/>
          <w:sz w:val="22"/>
          <w:szCs w:val="22"/>
        </w:rPr>
        <w:t xml:space="preserve">. The high-resolution </w:t>
      </w:r>
      <w:r>
        <w:rPr>
          <w:rFonts w:ascii="Helvetica" w:hAnsi="Helvetica"/>
          <w:sz w:val="22"/>
          <w:szCs w:val="22"/>
        </w:rPr>
        <w:t xml:space="preserve">AFM image </w:t>
      </w:r>
      <w:r w:rsidRPr="00FA66ED">
        <w:rPr>
          <w:rFonts w:ascii="Helvetica" w:hAnsi="Helvetica"/>
          <w:sz w:val="22"/>
          <w:szCs w:val="22"/>
        </w:rPr>
        <w:t>illustrates the hexagonal unit cell structure</w:t>
      </w:r>
      <w:r>
        <w:rPr>
          <w:rFonts w:ascii="Helvetica" w:hAnsi="Helvetica" w:hint="eastAsia"/>
          <w:sz w:val="22"/>
          <w:szCs w:val="22"/>
        </w:rPr>
        <w:t xml:space="preserve"> </w:t>
      </w:r>
      <w:r>
        <w:rPr>
          <w:rFonts w:ascii="Helvetica" w:hAnsi="Helvetica" w:hint="eastAsia"/>
          <w:b/>
          <w:sz w:val="22"/>
          <w:szCs w:val="22"/>
        </w:rPr>
        <w:t>[2</w:t>
      </w:r>
      <w:r w:rsidRPr="000E0690">
        <w:rPr>
          <w:rFonts w:ascii="Helvetica" w:hAnsi="Helvetica" w:hint="eastAsia"/>
          <w:b/>
          <w:sz w:val="22"/>
          <w:szCs w:val="22"/>
        </w:rPr>
        <w:t>]</w:t>
      </w:r>
      <w:r w:rsidRPr="00FA66ED">
        <w:rPr>
          <w:rFonts w:ascii="Helvetica" w:hAnsi="Helvetica"/>
          <w:sz w:val="22"/>
          <w:szCs w:val="22"/>
        </w:rPr>
        <w:t xml:space="preserve"> with recognizable grains of </w:t>
      </w:r>
      <w:r w:rsidRPr="00FA66ED">
        <w:rPr>
          <w:rFonts w:ascii="Helvetica" w:hAnsi="Helvetica"/>
          <w:color w:val="000000" w:themeColor="text1"/>
          <w:sz w:val="22"/>
          <w:szCs w:val="22"/>
        </w:rPr>
        <w:t xml:space="preserve">rhodium </w:t>
      </w:r>
      <w:r w:rsidRPr="00FA66ED">
        <w:rPr>
          <w:rFonts w:ascii="Helvetica" w:hAnsi="Helvetica"/>
          <w:b/>
          <w:color w:val="000000" w:themeColor="text1"/>
          <w:sz w:val="22"/>
          <w:szCs w:val="22"/>
        </w:rPr>
        <w:t>[3]</w:t>
      </w:r>
      <w:r w:rsidRPr="00FA66ED">
        <w:rPr>
          <w:rFonts w:ascii="Helvetica" w:hAnsi="Helvetica"/>
          <w:sz w:val="22"/>
          <w:szCs w:val="22"/>
        </w:rPr>
        <w:t>.</w:t>
      </w:r>
    </w:p>
    <w:p w14:paraId="0D0925AB" w14:textId="3ECCFFAB" w:rsidR="000E0690" w:rsidRDefault="000E0690" w:rsidP="00526841">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Figure 3- </w:t>
      </w:r>
      <w:r w:rsidRPr="00885787">
        <w:rPr>
          <w:rFonts w:ascii="Helvetica" w:hAnsi="Helvetica" w:cs="Arial" w:hint="eastAsia"/>
          <w:i/>
          <w:color w:val="4472C4" w:themeColor="accent1"/>
          <w:sz w:val="22"/>
          <w:szCs w:val="22"/>
        </w:rPr>
        <w:t xml:space="preserve">Video editor: Emphasize Figure </w:t>
      </w:r>
      <w:r>
        <w:rPr>
          <w:rFonts w:ascii="Helvetica" w:hAnsi="Helvetica" w:cs="Arial" w:hint="eastAsia"/>
          <w:i/>
          <w:color w:val="4472C4" w:themeColor="accent1"/>
          <w:sz w:val="22"/>
          <w:szCs w:val="22"/>
        </w:rPr>
        <w:t>3B</w:t>
      </w:r>
    </w:p>
    <w:p w14:paraId="3D487929" w14:textId="0D5D7C5D" w:rsidR="00FA66ED" w:rsidRPr="000E0690" w:rsidRDefault="00FA66ED" w:rsidP="00526841">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Figure 3- </w:t>
      </w:r>
      <w:r w:rsidRPr="00885787">
        <w:rPr>
          <w:rFonts w:ascii="Helvetica" w:hAnsi="Helvetica" w:cs="Arial" w:hint="eastAsia"/>
          <w:i/>
          <w:color w:val="4472C4" w:themeColor="accent1"/>
          <w:sz w:val="22"/>
          <w:szCs w:val="22"/>
        </w:rPr>
        <w:t xml:space="preserve">Video editor: Emphasize Figure </w:t>
      </w:r>
      <w:r>
        <w:rPr>
          <w:rFonts w:ascii="Helvetica" w:hAnsi="Helvetica" w:cs="Arial" w:hint="eastAsia"/>
          <w:i/>
          <w:color w:val="4472C4" w:themeColor="accent1"/>
          <w:sz w:val="22"/>
          <w:szCs w:val="22"/>
        </w:rPr>
        <w:t>3C</w:t>
      </w:r>
    </w:p>
    <w:p w14:paraId="5678AC56" w14:textId="2D51CF6B" w:rsidR="000E0690" w:rsidRPr="000A770A" w:rsidRDefault="000E0690" w:rsidP="00526841">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Figure 3- </w:t>
      </w:r>
      <w:r w:rsidRPr="00885787">
        <w:rPr>
          <w:rFonts w:ascii="Helvetica" w:hAnsi="Helvetica" w:cs="Arial" w:hint="eastAsia"/>
          <w:i/>
          <w:color w:val="4472C4" w:themeColor="accent1"/>
          <w:sz w:val="22"/>
          <w:szCs w:val="22"/>
        </w:rPr>
        <w:t xml:space="preserve">Video editor: Emphasize Figure </w:t>
      </w:r>
      <w:r>
        <w:rPr>
          <w:rFonts w:ascii="Helvetica" w:hAnsi="Helvetica" w:cs="Arial" w:hint="eastAsia"/>
          <w:i/>
          <w:color w:val="4472C4" w:themeColor="accent1"/>
          <w:sz w:val="22"/>
          <w:szCs w:val="22"/>
        </w:rPr>
        <w:t xml:space="preserve">3C, </w:t>
      </w:r>
      <w:r w:rsidR="000A770A">
        <w:rPr>
          <w:rFonts w:ascii="Helvetica" w:hAnsi="Helvetica" w:cs="Arial" w:hint="eastAsia"/>
          <w:i/>
          <w:color w:val="4472C4" w:themeColor="accent1"/>
          <w:sz w:val="22"/>
          <w:szCs w:val="22"/>
        </w:rPr>
        <w:t>the three white rectangles</w:t>
      </w:r>
    </w:p>
    <w:p w14:paraId="35E2937F" w14:textId="32F06CF8" w:rsidR="00FA66ED" w:rsidRPr="000A770A" w:rsidRDefault="000A770A" w:rsidP="00526841">
      <w:pPr>
        <w:numPr>
          <w:ilvl w:val="1"/>
          <w:numId w:val="12"/>
        </w:numPr>
        <w:spacing w:before="240"/>
        <w:outlineLvl w:val="0"/>
        <w:rPr>
          <w:rFonts w:ascii="Helvetica" w:hAnsi="Helvetica"/>
          <w:color w:val="000000" w:themeColor="text1"/>
          <w:sz w:val="22"/>
          <w:szCs w:val="22"/>
        </w:rPr>
      </w:pPr>
      <w:r>
        <w:rPr>
          <w:rFonts w:ascii="Helvetica" w:hAnsi="Helvetica" w:hint="eastAsia"/>
          <w:sz w:val="22"/>
          <w:szCs w:val="22"/>
        </w:rPr>
        <w:t>The</w:t>
      </w:r>
      <w:r w:rsidRPr="000A770A">
        <w:rPr>
          <w:rFonts w:ascii="Helvetica" w:hAnsi="Helvetica"/>
          <w:sz w:val="22"/>
          <w:szCs w:val="22"/>
        </w:rPr>
        <w:t xml:space="preserve"> height profile of three spots on the electrode surface </w:t>
      </w:r>
      <w:r>
        <w:rPr>
          <w:rFonts w:ascii="Helvetica" w:hAnsi="Helvetica" w:hint="eastAsia"/>
          <w:sz w:val="22"/>
          <w:szCs w:val="22"/>
        </w:rPr>
        <w:t>shows</w:t>
      </w:r>
      <w:r w:rsidRPr="000A770A">
        <w:rPr>
          <w:rFonts w:ascii="Helvetica" w:hAnsi="Helvetica"/>
          <w:color w:val="000000" w:themeColor="text1"/>
          <w:sz w:val="22"/>
          <w:szCs w:val="22"/>
        </w:rPr>
        <w:t xml:space="preserve"> the rhodium mesh is homogenously distributed on the p-InP surface with a height of about 10 nm, forming a catalytic layer</w:t>
      </w:r>
      <w:r w:rsidR="00407FD7">
        <w:rPr>
          <w:rFonts w:ascii="Helvetica" w:hAnsi="Helvetica" w:hint="eastAsia"/>
          <w:color w:val="000000" w:themeColor="text1"/>
          <w:sz w:val="22"/>
          <w:szCs w:val="22"/>
        </w:rPr>
        <w:t xml:space="preserve"> </w:t>
      </w:r>
      <w:r w:rsidR="00407FD7" w:rsidRPr="00407FD7">
        <w:rPr>
          <w:rFonts w:ascii="Helvetica" w:hAnsi="Helvetica" w:hint="eastAsia"/>
          <w:b/>
          <w:color w:val="000000" w:themeColor="text1"/>
          <w:sz w:val="22"/>
          <w:szCs w:val="22"/>
        </w:rPr>
        <w:t>[1]</w:t>
      </w:r>
      <w:r w:rsidRPr="000A770A">
        <w:rPr>
          <w:rFonts w:ascii="Helvetica" w:hAnsi="Helvetica"/>
          <w:color w:val="000000" w:themeColor="text1"/>
          <w:sz w:val="22"/>
          <w:szCs w:val="22"/>
        </w:rPr>
        <w:t>.</w:t>
      </w:r>
    </w:p>
    <w:p w14:paraId="2DCB5C68" w14:textId="6434A65A" w:rsidR="00407FD7" w:rsidRPr="000E0690" w:rsidRDefault="00407FD7" w:rsidP="00526841">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Figure 3- </w:t>
      </w:r>
      <w:r w:rsidRPr="00885787">
        <w:rPr>
          <w:rFonts w:ascii="Helvetica" w:hAnsi="Helvetica" w:cs="Arial" w:hint="eastAsia"/>
          <w:i/>
          <w:color w:val="4472C4" w:themeColor="accent1"/>
          <w:sz w:val="22"/>
          <w:szCs w:val="22"/>
        </w:rPr>
        <w:t xml:space="preserve">Video editor: Emphasize Figure </w:t>
      </w:r>
      <w:r>
        <w:rPr>
          <w:rFonts w:ascii="Helvetica" w:hAnsi="Helvetica" w:cs="Arial" w:hint="eastAsia"/>
          <w:i/>
          <w:color w:val="4472C4" w:themeColor="accent1"/>
          <w:sz w:val="22"/>
          <w:szCs w:val="22"/>
        </w:rPr>
        <w:t>3D</w:t>
      </w:r>
    </w:p>
    <w:p w14:paraId="7FCB5E3F" w14:textId="0B3F2209" w:rsidR="001E3C34" w:rsidRDefault="00E033C0" w:rsidP="00526841">
      <w:pPr>
        <w:numPr>
          <w:ilvl w:val="1"/>
          <w:numId w:val="12"/>
        </w:numPr>
        <w:spacing w:before="240"/>
        <w:outlineLvl w:val="0"/>
        <w:rPr>
          <w:rFonts w:ascii="Helvetica" w:hAnsi="Helvetica"/>
          <w:color w:val="000000" w:themeColor="text1"/>
          <w:sz w:val="22"/>
          <w:szCs w:val="22"/>
        </w:rPr>
      </w:pPr>
      <w:r w:rsidRPr="00526841">
        <w:rPr>
          <w:rFonts w:ascii="Helvetica" w:hAnsi="Helvetica" w:hint="eastAsia"/>
          <w:color w:val="000000" w:themeColor="text1"/>
          <w:sz w:val="22"/>
          <w:szCs w:val="22"/>
        </w:rPr>
        <w:lastRenderedPageBreak/>
        <w:t xml:space="preserve">The </w:t>
      </w:r>
      <w:r w:rsidRPr="00526841">
        <w:rPr>
          <w:rFonts w:ascii="Helvetica" w:hAnsi="Helvetica"/>
          <w:color w:val="000000" w:themeColor="text1"/>
          <w:sz w:val="22"/>
          <w:szCs w:val="22"/>
        </w:rPr>
        <w:t xml:space="preserve">J-V </w:t>
      </w:r>
      <w:r w:rsidR="001E3C34" w:rsidRPr="00526841">
        <w:rPr>
          <w:rFonts w:ascii="Helvetica" w:hAnsi="Helvetica"/>
          <w:color w:val="000000" w:themeColor="text1"/>
          <w:sz w:val="22"/>
          <w:szCs w:val="22"/>
        </w:rPr>
        <w:t>characteristics</w:t>
      </w:r>
      <w:r w:rsidR="001E3C34" w:rsidRPr="00E033C0">
        <w:rPr>
          <w:rFonts w:ascii="Helvetica" w:hAnsi="Helvetica"/>
          <w:color w:val="000000" w:themeColor="text1"/>
          <w:sz w:val="22"/>
          <w:szCs w:val="22"/>
        </w:rPr>
        <w:t xml:space="preserve"> </w:t>
      </w:r>
      <w:r w:rsidR="001E3C34" w:rsidRPr="001E3C34">
        <w:rPr>
          <w:rFonts w:ascii="Helvetica" w:hAnsi="Helvetica" w:hint="eastAsia"/>
          <w:b/>
          <w:color w:val="000000" w:themeColor="text1"/>
          <w:sz w:val="22"/>
          <w:szCs w:val="22"/>
        </w:rPr>
        <w:t>[1]</w:t>
      </w:r>
      <w:r w:rsidR="001E3C34">
        <w:rPr>
          <w:rFonts w:ascii="Helvetica" w:hAnsi="Helvetica" w:hint="eastAsia"/>
          <w:color w:val="000000" w:themeColor="text1"/>
          <w:sz w:val="22"/>
          <w:szCs w:val="22"/>
        </w:rPr>
        <w:t xml:space="preserve"> and </w:t>
      </w:r>
      <w:r w:rsidR="001E3C34" w:rsidRPr="00E033C0">
        <w:rPr>
          <w:rFonts w:ascii="Helvetica" w:hAnsi="Helvetica"/>
          <w:color w:val="000000" w:themeColor="text1"/>
          <w:sz w:val="22"/>
          <w:szCs w:val="22"/>
        </w:rPr>
        <w:t>chronoamperometric measurements</w:t>
      </w:r>
      <w:r w:rsidR="001E3C34">
        <w:rPr>
          <w:rFonts w:ascii="Helvetica" w:hAnsi="Helvetica" w:hint="eastAsia"/>
          <w:color w:val="000000" w:themeColor="text1"/>
          <w:sz w:val="22"/>
          <w:szCs w:val="22"/>
        </w:rPr>
        <w:t xml:space="preserve"> </w:t>
      </w:r>
      <w:r w:rsidR="001E3C34" w:rsidRPr="001E3C34">
        <w:rPr>
          <w:rFonts w:ascii="Helvetica" w:hAnsi="Helvetica" w:hint="eastAsia"/>
          <w:b/>
          <w:color w:val="000000" w:themeColor="text1"/>
          <w:sz w:val="22"/>
          <w:szCs w:val="22"/>
        </w:rPr>
        <w:t>[2]</w:t>
      </w:r>
      <w:r w:rsidR="001E3C34" w:rsidRPr="00E033C0">
        <w:rPr>
          <w:rFonts w:ascii="Helvetica" w:hAnsi="Helvetica"/>
          <w:color w:val="000000" w:themeColor="text1"/>
          <w:sz w:val="22"/>
          <w:szCs w:val="22"/>
        </w:rPr>
        <w:t xml:space="preserve"> </w:t>
      </w:r>
      <w:r w:rsidRPr="00E033C0">
        <w:rPr>
          <w:rFonts w:ascii="Helvetica" w:hAnsi="Helvetica"/>
          <w:color w:val="000000" w:themeColor="text1"/>
          <w:sz w:val="22"/>
          <w:szCs w:val="22"/>
        </w:rPr>
        <w:t>of nanostructured p-InP</w:t>
      </w:r>
      <w:r>
        <w:rPr>
          <w:rFonts w:ascii="Helvetica" w:hAnsi="Helvetica" w:hint="eastAsia"/>
          <w:color w:val="000000" w:themeColor="text1"/>
          <w:sz w:val="22"/>
          <w:szCs w:val="22"/>
        </w:rPr>
        <w:t xml:space="preserve"> rhodium</w:t>
      </w:r>
      <w:r w:rsidRPr="00E033C0">
        <w:rPr>
          <w:rFonts w:ascii="Helvetica" w:hAnsi="Helvetica"/>
          <w:color w:val="000000" w:themeColor="text1"/>
          <w:sz w:val="22"/>
          <w:szCs w:val="22"/>
        </w:rPr>
        <w:t xml:space="preserve"> photoelectrodes</w:t>
      </w:r>
      <w:r w:rsidR="001E3C34">
        <w:rPr>
          <w:rFonts w:ascii="Helvetica" w:hAnsi="Helvetica" w:hint="eastAsia"/>
          <w:color w:val="000000" w:themeColor="text1"/>
          <w:sz w:val="22"/>
          <w:szCs w:val="22"/>
        </w:rPr>
        <w:t xml:space="preserve"> </w:t>
      </w:r>
      <w:r w:rsidR="001E3C34" w:rsidRPr="001E3C34">
        <w:rPr>
          <w:rFonts w:ascii="Helvetica" w:hAnsi="Helvetica" w:hint="eastAsia"/>
          <w:b/>
          <w:color w:val="000000" w:themeColor="text1"/>
          <w:sz w:val="22"/>
          <w:szCs w:val="22"/>
        </w:rPr>
        <w:t>[3]</w:t>
      </w:r>
      <w:r w:rsidRPr="00E033C0">
        <w:rPr>
          <w:rFonts w:ascii="Helvetica" w:hAnsi="Helvetica"/>
          <w:color w:val="000000" w:themeColor="text1"/>
          <w:sz w:val="22"/>
          <w:szCs w:val="22"/>
        </w:rPr>
        <w:t xml:space="preserve"> in terrestrial </w:t>
      </w:r>
      <w:r w:rsidRPr="00E033C0">
        <w:rPr>
          <w:rFonts w:ascii="Helvetica" w:hAnsi="Helvetica" w:hint="eastAsia"/>
          <w:b/>
          <w:color w:val="000000" w:themeColor="text1"/>
          <w:sz w:val="22"/>
          <w:szCs w:val="22"/>
        </w:rPr>
        <w:t>[</w:t>
      </w:r>
      <w:r w:rsidR="001E3C34">
        <w:rPr>
          <w:rFonts w:ascii="Helvetica" w:hAnsi="Helvetica" w:hint="eastAsia"/>
          <w:b/>
          <w:color w:val="000000" w:themeColor="text1"/>
          <w:sz w:val="22"/>
          <w:szCs w:val="22"/>
        </w:rPr>
        <w:t>4</w:t>
      </w:r>
      <w:r w:rsidRPr="00E033C0">
        <w:rPr>
          <w:rFonts w:ascii="Helvetica" w:hAnsi="Helvetica" w:hint="eastAsia"/>
          <w:b/>
          <w:color w:val="000000" w:themeColor="text1"/>
          <w:sz w:val="22"/>
          <w:szCs w:val="22"/>
        </w:rPr>
        <w:t>]</w:t>
      </w:r>
      <w:r w:rsidRPr="00E033C0">
        <w:rPr>
          <w:rFonts w:ascii="Helvetica" w:hAnsi="Helvetica"/>
          <w:color w:val="000000" w:themeColor="text1"/>
          <w:sz w:val="22"/>
          <w:szCs w:val="22"/>
        </w:rPr>
        <w:t xml:space="preserve"> and microgravity environments</w:t>
      </w:r>
      <w:r w:rsidRPr="00B40603">
        <w:rPr>
          <w:rFonts w:ascii="Helvetica" w:hAnsi="Helvetica"/>
          <w:b/>
          <w:color w:val="000000" w:themeColor="text1"/>
          <w:sz w:val="22"/>
          <w:szCs w:val="22"/>
        </w:rPr>
        <w:t xml:space="preserve"> </w:t>
      </w:r>
      <w:r w:rsidRPr="00B40603">
        <w:rPr>
          <w:rFonts w:ascii="Helvetica" w:hAnsi="Helvetica" w:hint="eastAsia"/>
          <w:b/>
          <w:color w:val="000000" w:themeColor="text1"/>
          <w:sz w:val="22"/>
          <w:szCs w:val="22"/>
        </w:rPr>
        <w:t>[</w:t>
      </w:r>
      <w:r w:rsidR="001E3C34">
        <w:rPr>
          <w:rFonts w:ascii="Helvetica" w:hAnsi="Helvetica" w:hint="eastAsia"/>
          <w:b/>
          <w:color w:val="000000" w:themeColor="text1"/>
          <w:sz w:val="22"/>
          <w:szCs w:val="22"/>
        </w:rPr>
        <w:t>5</w:t>
      </w:r>
      <w:r w:rsidRPr="00B40603">
        <w:rPr>
          <w:rFonts w:ascii="Helvetica" w:hAnsi="Helvetica" w:hint="eastAsia"/>
          <w:b/>
          <w:color w:val="000000" w:themeColor="text1"/>
          <w:sz w:val="22"/>
          <w:szCs w:val="22"/>
        </w:rPr>
        <w:t>]</w:t>
      </w:r>
      <w:r w:rsidRPr="00E033C0">
        <w:rPr>
          <w:rFonts w:ascii="Helvetica" w:hAnsi="Helvetica"/>
          <w:color w:val="000000" w:themeColor="text1"/>
          <w:sz w:val="22"/>
          <w:szCs w:val="22"/>
        </w:rPr>
        <w:t xml:space="preserve"> do not show significant differences</w:t>
      </w:r>
      <w:r w:rsidR="001E3C34">
        <w:rPr>
          <w:rFonts w:ascii="Helvetica" w:hAnsi="Helvetica" w:hint="eastAsia"/>
          <w:color w:val="000000" w:themeColor="text1"/>
          <w:sz w:val="22"/>
          <w:szCs w:val="22"/>
        </w:rPr>
        <w:t xml:space="preserve"> </w:t>
      </w:r>
      <w:r w:rsidR="001E3C34" w:rsidRPr="001E3C34">
        <w:rPr>
          <w:rFonts w:ascii="Helvetica" w:hAnsi="Helvetica" w:hint="eastAsia"/>
          <w:b/>
          <w:color w:val="000000" w:themeColor="text1"/>
          <w:sz w:val="22"/>
          <w:szCs w:val="22"/>
        </w:rPr>
        <w:t>[</w:t>
      </w:r>
      <w:r w:rsidR="001E3C34">
        <w:rPr>
          <w:rFonts w:ascii="Helvetica" w:hAnsi="Helvetica" w:hint="eastAsia"/>
          <w:b/>
          <w:color w:val="000000" w:themeColor="text1"/>
          <w:sz w:val="22"/>
          <w:szCs w:val="22"/>
        </w:rPr>
        <w:t>6</w:t>
      </w:r>
      <w:r w:rsidR="001E3C34" w:rsidRPr="001E3C34">
        <w:rPr>
          <w:rFonts w:ascii="Helvetica" w:hAnsi="Helvetica" w:hint="eastAsia"/>
          <w:b/>
          <w:color w:val="000000" w:themeColor="text1"/>
          <w:sz w:val="22"/>
          <w:szCs w:val="22"/>
        </w:rPr>
        <w:t>]</w:t>
      </w:r>
      <w:r w:rsidR="001E3C34">
        <w:rPr>
          <w:rFonts w:ascii="Helvetica" w:hAnsi="Helvetica" w:hint="eastAsia"/>
          <w:color w:val="000000" w:themeColor="text1"/>
          <w:sz w:val="22"/>
          <w:szCs w:val="22"/>
        </w:rPr>
        <w:t>.</w:t>
      </w:r>
      <w:r w:rsidRPr="00E033C0">
        <w:rPr>
          <w:rFonts w:ascii="Helvetica" w:hAnsi="Helvetica"/>
          <w:color w:val="000000" w:themeColor="text1"/>
          <w:sz w:val="22"/>
          <w:szCs w:val="22"/>
        </w:rPr>
        <w:t xml:space="preserve"> </w:t>
      </w:r>
    </w:p>
    <w:p w14:paraId="0643BA10" w14:textId="77777777" w:rsidR="001E3C34" w:rsidRPr="001E3C34" w:rsidRDefault="001E3C34" w:rsidP="00526841">
      <w:pPr>
        <w:numPr>
          <w:ilvl w:val="2"/>
          <w:numId w:val="12"/>
        </w:numPr>
        <w:spacing w:before="240"/>
        <w:outlineLvl w:val="0"/>
        <w:rPr>
          <w:rFonts w:ascii="Helvetica" w:hAnsi="Helvetica" w:cs="Arial"/>
          <w:sz w:val="22"/>
          <w:szCs w:val="22"/>
        </w:rPr>
      </w:pPr>
      <w:r w:rsidRPr="001E3C34">
        <w:rPr>
          <w:rFonts w:ascii="Helvetica" w:hAnsi="Helvetica" w:cs="Arial" w:hint="eastAsia"/>
          <w:sz w:val="22"/>
          <w:szCs w:val="22"/>
        </w:rPr>
        <w:t xml:space="preserve">Figure 6- </w:t>
      </w:r>
      <w:r w:rsidRPr="00885787">
        <w:rPr>
          <w:rFonts w:ascii="Helvetica" w:hAnsi="Helvetica" w:cs="Arial" w:hint="eastAsia"/>
          <w:i/>
          <w:color w:val="4472C4" w:themeColor="accent1"/>
          <w:sz w:val="22"/>
          <w:szCs w:val="22"/>
        </w:rPr>
        <w:t xml:space="preserve">Video editor: Emphasize </w:t>
      </w:r>
      <w:r>
        <w:rPr>
          <w:rFonts w:ascii="Helvetica" w:hAnsi="Helvetica" w:cs="Arial" w:hint="eastAsia"/>
          <w:i/>
          <w:color w:val="4472C4" w:themeColor="accent1"/>
          <w:sz w:val="22"/>
          <w:szCs w:val="22"/>
        </w:rPr>
        <w:t>Figure 6A</w:t>
      </w:r>
    </w:p>
    <w:p w14:paraId="2C06E9B9" w14:textId="04607861" w:rsidR="001E3C34" w:rsidRPr="001E3C34" w:rsidRDefault="001E3C34" w:rsidP="00526841">
      <w:pPr>
        <w:numPr>
          <w:ilvl w:val="2"/>
          <w:numId w:val="12"/>
        </w:numPr>
        <w:spacing w:before="240"/>
        <w:outlineLvl w:val="0"/>
        <w:rPr>
          <w:rFonts w:ascii="Helvetica" w:hAnsi="Helvetica" w:cs="Arial"/>
          <w:sz w:val="22"/>
          <w:szCs w:val="22"/>
        </w:rPr>
      </w:pPr>
      <w:r w:rsidRPr="001E3C34">
        <w:rPr>
          <w:rFonts w:ascii="Helvetica" w:hAnsi="Helvetica" w:cs="Arial" w:hint="eastAsia"/>
          <w:sz w:val="22"/>
          <w:szCs w:val="22"/>
        </w:rPr>
        <w:t xml:space="preserve">Figure 6- </w:t>
      </w:r>
      <w:r w:rsidRPr="00885787">
        <w:rPr>
          <w:rFonts w:ascii="Helvetica" w:hAnsi="Helvetica" w:cs="Arial" w:hint="eastAsia"/>
          <w:i/>
          <w:color w:val="4472C4" w:themeColor="accent1"/>
          <w:sz w:val="22"/>
          <w:szCs w:val="22"/>
        </w:rPr>
        <w:t xml:space="preserve">Video editor: Emphasize </w:t>
      </w:r>
      <w:r>
        <w:rPr>
          <w:rFonts w:ascii="Helvetica" w:hAnsi="Helvetica" w:cs="Arial" w:hint="eastAsia"/>
          <w:i/>
          <w:color w:val="4472C4" w:themeColor="accent1"/>
          <w:sz w:val="22"/>
          <w:szCs w:val="22"/>
        </w:rPr>
        <w:t>Figure 6B</w:t>
      </w:r>
    </w:p>
    <w:p w14:paraId="03F6D22C" w14:textId="10096E64" w:rsidR="001E3C34" w:rsidRDefault="001E3C34" w:rsidP="00526841">
      <w:pPr>
        <w:numPr>
          <w:ilvl w:val="2"/>
          <w:numId w:val="12"/>
        </w:numPr>
        <w:spacing w:before="240"/>
        <w:outlineLvl w:val="0"/>
        <w:rPr>
          <w:rFonts w:ascii="Helvetica" w:hAnsi="Helvetica" w:cs="Arial"/>
          <w:sz w:val="22"/>
          <w:szCs w:val="22"/>
        </w:rPr>
      </w:pPr>
      <w:r>
        <w:rPr>
          <w:rFonts w:ascii="Helvetica" w:hAnsi="Helvetica" w:cs="Arial" w:hint="eastAsia"/>
          <w:sz w:val="22"/>
          <w:szCs w:val="22"/>
        </w:rPr>
        <w:t>Figure 6</w:t>
      </w:r>
    </w:p>
    <w:p w14:paraId="6683131C" w14:textId="5734609B" w:rsidR="00E033C0" w:rsidRPr="001E3C34" w:rsidRDefault="00E033C0" w:rsidP="00526841">
      <w:pPr>
        <w:numPr>
          <w:ilvl w:val="2"/>
          <w:numId w:val="12"/>
        </w:numPr>
        <w:spacing w:before="240"/>
        <w:outlineLvl w:val="0"/>
        <w:rPr>
          <w:rFonts w:ascii="Helvetica" w:hAnsi="Helvetica" w:cs="Arial"/>
          <w:sz w:val="22"/>
          <w:szCs w:val="22"/>
        </w:rPr>
      </w:pPr>
      <w:r w:rsidRPr="001E3C34">
        <w:rPr>
          <w:rFonts w:ascii="Helvetica" w:hAnsi="Helvetica" w:cs="Arial" w:hint="eastAsia"/>
          <w:sz w:val="22"/>
          <w:szCs w:val="22"/>
        </w:rPr>
        <w:t xml:space="preserve">Figure 6- </w:t>
      </w:r>
      <w:r w:rsidRPr="001E3C34">
        <w:rPr>
          <w:rFonts w:ascii="Helvetica" w:hAnsi="Helvetica" w:cs="Arial" w:hint="eastAsia"/>
          <w:i/>
          <w:color w:val="4472C4" w:themeColor="accent1"/>
          <w:sz w:val="22"/>
          <w:szCs w:val="22"/>
        </w:rPr>
        <w:t>Video editor: Emphasize red lines in both images.</w:t>
      </w:r>
    </w:p>
    <w:p w14:paraId="5694493A" w14:textId="1215D532" w:rsidR="00E033C0" w:rsidRPr="00E033C0" w:rsidRDefault="00E033C0" w:rsidP="00526841">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Figure 6- </w:t>
      </w:r>
      <w:r w:rsidRPr="00885787">
        <w:rPr>
          <w:rFonts w:ascii="Helvetica" w:hAnsi="Helvetica" w:cs="Arial" w:hint="eastAsia"/>
          <w:i/>
          <w:color w:val="4472C4" w:themeColor="accent1"/>
          <w:sz w:val="22"/>
          <w:szCs w:val="22"/>
        </w:rPr>
        <w:t xml:space="preserve">Video editor: Emphasize </w:t>
      </w:r>
      <w:r>
        <w:rPr>
          <w:rFonts w:ascii="Helvetica" w:hAnsi="Helvetica" w:cs="Arial" w:hint="eastAsia"/>
          <w:i/>
          <w:color w:val="4472C4" w:themeColor="accent1"/>
          <w:sz w:val="22"/>
          <w:szCs w:val="22"/>
        </w:rPr>
        <w:t>blue lines in both images.</w:t>
      </w:r>
    </w:p>
    <w:p w14:paraId="14DEF386" w14:textId="045C6A35" w:rsidR="00E033C0" w:rsidRPr="001E3C34" w:rsidRDefault="001E3C34" w:rsidP="00526841">
      <w:pPr>
        <w:numPr>
          <w:ilvl w:val="2"/>
          <w:numId w:val="12"/>
        </w:numPr>
        <w:spacing w:before="240"/>
        <w:outlineLvl w:val="0"/>
        <w:rPr>
          <w:rFonts w:ascii="Helvetica" w:hAnsi="Helvetica" w:cs="Arial"/>
          <w:sz w:val="22"/>
          <w:szCs w:val="22"/>
        </w:rPr>
      </w:pPr>
      <w:r>
        <w:rPr>
          <w:rFonts w:ascii="Helvetica" w:hAnsi="Helvetica" w:cs="Arial" w:hint="eastAsia"/>
          <w:sz w:val="22"/>
          <w:szCs w:val="22"/>
        </w:rPr>
        <w:t>Figure 6</w:t>
      </w:r>
    </w:p>
    <w:p w14:paraId="1AAE83DF" w14:textId="52E99843" w:rsidR="006801B1" w:rsidRPr="00E033C0" w:rsidRDefault="00FD7D56" w:rsidP="00526841">
      <w:pPr>
        <w:numPr>
          <w:ilvl w:val="1"/>
          <w:numId w:val="12"/>
        </w:numPr>
        <w:spacing w:before="240"/>
        <w:outlineLvl w:val="0"/>
        <w:rPr>
          <w:rFonts w:ascii="Helvetica" w:hAnsi="Helvetica"/>
          <w:color w:val="000000" w:themeColor="text1"/>
          <w:sz w:val="22"/>
          <w:szCs w:val="22"/>
        </w:rPr>
      </w:pPr>
      <w:r w:rsidRPr="00E033C0">
        <w:rPr>
          <w:rFonts w:ascii="Helvetica" w:hAnsi="Helvetica"/>
          <w:color w:val="000000" w:themeColor="text1"/>
          <w:sz w:val="22"/>
          <w:szCs w:val="22"/>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526841">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7C8F69F" w14:textId="0247AA10" w:rsidR="00BA2C8F" w:rsidRPr="00E353A6" w:rsidRDefault="002971DE" w:rsidP="00E353A6">
      <w:pPr>
        <w:numPr>
          <w:ilvl w:val="1"/>
          <w:numId w:val="12"/>
        </w:numPr>
        <w:spacing w:before="240"/>
        <w:outlineLvl w:val="0"/>
        <w:rPr>
          <w:rFonts w:ascii="Helvetica" w:hAnsi="Helvetica" w:cs="Arial"/>
          <w:sz w:val="22"/>
          <w:szCs w:val="22"/>
        </w:rPr>
      </w:pPr>
      <w:r>
        <w:rPr>
          <w:rFonts w:ascii="Helvetica" w:hAnsi="Helvetica" w:cs="Arial"/>
          <w:b/>
          <w:sz w:val="22"/>
          <w:szCs w:val="22"/>
          <w:u w:val="single"/>
        </w:rPr>
        <w:t>Katharina Brinkert</w:t>
      </w:r>
      <w:r w:rsidR="00472752" w:rsidRPr="00456A5D">
        <w:rPr>
          <w:rFonts w:ascii="Helvetica" w:hAnsi="Helvetica" w:cs="Arial"/>
          <w:sz w:val="22"/>
          <w:szCs w:val="22"/>
        </w:rPr>
        <w:t xml:space="preserve">: </w:t>
      </w:r>
      <w:r w:rsidR="00BA2C8F" w:rsidRPr="00E353A6">
        <w:rPr>
          <w:rFonts w:ascii="Helvetica" w:hAnsi="Helvetica" w:cs="Arial"/>
          <w:sz w:val="22"/>
          <w:szCs w:val="22"/>
        </w:rPr>
        <w:t>Most importantly, before the drop capsule is closed, look for loose screws, cables which are not tightened etc. Remaining screws in the capsule can destroy the instruments and experimental set-up during free fall</w:t>
      </w:r>
      <w:r w:rsidR="0083342A" w:rsidRPr="00E353A6">
        <w:rPr>
          <w:rFonts w:ascii="Helvetica" w:hAnsi="Helvetica" w:cs="Arial" w:hint="eastAsia"/>
          <w:sz w:val="22"/>
          <w:szCs w:val="22"/>
        </w:rPr>
        <w:t xml:space="preserve"> </w:t>
      </w:r>
      <w:r w:rsidR="0083342A" w:rsidRPr="00E353A6">
        <w:rPr>
          <w:rFonts w:ascii="Helvetica" w:hAnsi="Helvetica" w:cs="Arial" w:hint="eastAsia"/>
          <w:b/>
          <w:sz w:val="22"/>
          <w:szCs w:val="22"/>
        </w:rPr>
        <w:t>[1]</w:t>
      </w:r>
      <w:r w:rsidR="0083342A" w:rsidRPr="00E353A6">
        <w:rPr>
          <w:rFonts w:ascii="Helvetica" w:hAnsi="Helvetica" w:cs="Arial"/>
          <w:sz w:val="22"/>
          <w:szCs w:val="22"/>
        </w:rPr>
        <w:t>.</w:t>
      </w:r>
    </w:p>
    <w:p w14:paraId="4EF8160C" w14:textId="071E5650" w:rsidR="0083342A" w:rsidRPr="00A44412" w:rsidRDefault="0083342A" w:rsidP="00A44412">
      <w:pPr>
        <w:numPr>
          <w:ilvl w:val="2"/>
          <w:numId w:val="12"/>
        </w:numPr>
        <w:spacing w:before="240"/>
        <w:outlineLvl w:val="0"/>
        <w:rPr>
          <w:rFonts w:ascii="Helvetica" w:hAnsi="Helvetica" w:cs="Arial"/>
          <w:sz w:val="22"/>
          <w:szCs w:val="22"/>
        </w:rPr>
      </w:pPr>
      <w:r>
        <w:rPr>
          <w:rFonts w:ascii="Helvetica" w:hAnsi="Helvetica" w:cs="Arial" w:hint="eastAsia"/>
          <w:sz w:val="22"/>
          <w:szCs w:val="22"/>
        </w:rPr>
        <w:t>INTERVIEW</w:t>
      </w:r>
    </w:p>
    <w:p w14:paraId="60EDE3E8" w14:textId="1695B4AF" w:rsidR="00622173" w:rsidRPr="00622173" w:rsidRDefault="002971DE" w:rsidP="009C7449">
      <w:pPr>
        <w:numPr>
          <w:ilvl w:val="1"/>
          <w:numId w:val="12"/>
        </w:numPr>
        <w:spacing w:before="240"/>
        <w:outlineLvl w:val="0"/>
        <w:rPr>
          <w:rFonts w:ascii="Helvetica" w:hAnsi="Helvetica" w:cs="Arial"/>
          <w:sz w:val="22"/>
          <w:szCs w:val="22"/>
        </w:rPr>
      </w:pPr>
      <w:r w:rsidRPr="00622173">
        <w:rPr>
          <w:rFonts w:ascii="Helvetica" w:hAnsi="Helvetica" w:cs="Arial"/>
          <w:b/>
          <w:sz w:val="22"/>
          <w:szCs w:val="22"/>
          <w:u w:val="single"/>
        </w:rPr>
        <w:t>Ömer Akay</w:t>
      </w:r>
      <w:r w:rsidR="00472752" w:rsidRPr="00622173">
        <w:rPr>
          <w:rFonts w:ascii="Helvetica" w:hAnsi="Helvetica" w:cs="Arial"/>
          <w:sz w:val="22"/>
          <w:szCs w:val="22"/>
        </w:rPr>
        <w:t>:</w:t>
      </w:r>
      <w:r w:rsidRPr="00622173">
        <w:rPr>
          <w:rFonts w:ascii="Helvetica" w:hAnsi="Helvetica" w:cs="Arial"/>
          <w:sz w:val="22"/>
          <w:szCs w:val="22"/>
        </w:rPr>
        <w:t xml:space="preserve"> Instead of photoelectrodepositing rhodium, one could also use vapor deposition to deposit rhodium. This results in different surface nanostructures and allows variations of the electrocatalyst nanostructure which can been investigated as well in microgravity. </w:t>
      </w:r>
      <w:r w:rsidR="00776B4D" w:rsidRPr="00622173">
        <w:rPr>
          <w:rFonts w:ascii="Helvetica" w:hAnsi="Helvetica" w:cs="Arial"/>
          <w:sz w:val="22"/>
          <w:szCs w:val="22"/>
        </w:rPr>
        <w:t>In terrestrial experiments</w:t>
      </w:r>
      <w:r w:rsidR="00FE4D0B" w:rsidRPr="00622173">
        <w:rPr>
          <w:rFonts w:ascii="Helvetica" w:hAnsi="Helvetica" w:cs="Arial"/>
          <w:sz w:val="22"/>
          <w:szCs w:val="22"/>
        </w:rPr>
        <w:t>,</w:t>
      </w:r>
      <w:r w:rsidR="00776B4D" w:rsidRPr="00622173">
        <w:rPr>
          <w:rFonts w:ascii="Helvetica" w:hAnsi="Helvetica" w:cs="Arial"/>
          <w:sz w:val="22"/>
          <w:szCs w:val="22"/>
        </w:rPr>
        <w:t xml:space="preserve"> we could show that </w:t>
      </w:r>
      <w:r w:rsidR="00FE4D0B" w:rsidRPr="00622173">
        <w:rPr>
          <w:rFonts w:ascii="Helvetica" w:hAnsi="Helvetica" w:cs="Arial"/>
          <w:sz w:val="22"/>
          <w:szCs w:val="22"/>
        </w:rPr>
        <w:t>different rhodium nanostructures result in different half-cell efficiencies – this is very likely as well the case in microgravity environment</w:t>
      </w:r>
      <w:r w:rsidR="00622173" w:rsidRPr="00622173">
        <w:rPr>
          <w:rFonts w:ascii="Helvetica" w:hAnsi="Helvetica" w:cs="Arial" w:hint="eastAsia"/>
          <w:sz w:val="22"/>
          <w:szCs w:val="22"/>
        </w:rPr>
        <w:t xml:space="preserve"> </w:t>
      </w:r>
      <w:r w:rsidR="00622173" w:rsidRPr="00622173">
        <w:rPr>
          <w:rFonts w:ascii="Helvetica" w:hAnsi="Helvetica" w:cs="Arial" w:hint="eastAsia"/>
          <w:b/>
          <w:sz w:val="22"/>
          <w:szCs w:val="22"/>
        </w:rPr>
        <w:t>[1]</w:t>
      </w:r>
      <w:r w:rsidR="00FE4D0B" w:rsidRPr="00622173">
        <w:rPr>
          <w:rFonts w:ascii="Helvetica" w:hAnsi="Helvetica" w:cs="Arial"/>
          <w:sz w:val="22"/>
          <w:szCs w:val="22"/>
        </w:rPr>
        <w:t>.</w:t>
      </w:r>
    </w:p>
    <w:p w14:paraId="012977B3" w14:textId="6F5D21F5" w:rsidR="002971DE" w:rsidRPr="00622173" w:rsidRDefault="00622173" w:rsidP="00622173">
      <w:pPr>
        <w:numPr>
          <w:ilvl w:val="2"/>
          <w:numId w:val="12"/>
        </w:numPr>
        <w:spacing w:before="240"/>
        <w:outlineLvl w:val="0"/>
        <w:rPr>
          <w:rFonts w:ascii="Helvetica" w:hAnsi="Helvetica" w:cs="Arial"/>
          <w:sz w:val="22"/>
          <w:szCs w:val="22"/>
        </w:rPr>
      </w:pPr>
      <w:r>
        <w:rPr>
          <w:rFonts w:ascii="Helvetica" w:hAnsi="Helvetica" w:cs="Arial" w:hint="eastAsia"/>
          <w:sz w:val="22"/>
          <w:szCs w:val="22"/>
        </w:rPr>
        <w:t>INTERVIEW</w:t>
      </w:r>
      <w:r w:rsidR="00FE4D0B" w:rsidRPr="00622173">
        <w:rPr>
          <w:rFonts w:ascii="Helvetica" w:hAnsi="Helvetica" w:cs="Arial"/>
          <w:sz w:val="22"/>
          <w:szCs w:val="22"/>
        </w:rPr>
        <w:t xml:space="preserve"> </w:t>
      </w:r>
    </w:p>
    <w:p w14:paraId="592EC0D7" w14:textId="76BFA3C5" w:rsidR="00260429" w:rsidRDefault="00260429" w:rsidP="00622173">
      <w:pPr>
        <w:numPr>
          <w:ilvl w:val="1"/>
          <w:numId w:val="12"/>
        </w:numPr>
        <w:spacing w:before="240"/>
        <w:outlineLvl w:val="0"/>
        <w:rPr>
          <w:rFonts w:ascii="Helvetica" w:hAnsi="Helvetica" w:cs="Arial"/>
          <w:sz w:val="22"/>
          <w:szCs w:val="22"/>
        </w:rPr>
      </w:pPr>
      <w:r>
        <w:rPr>
          <w:rFonts w:ascii="Helvetica" w:hAnsi="Helvetica" w:cs="Arial"/>
          <w:b/>
          <w:sz w:val="22"/>
          <w:szCs w:val="22"/>
          <w:u w:val="single"/>
        </w:rPr>
        <w:t>Katharina Brinkert</w:t>
      </w:r>
      <w:r w:rsidR="00472752" w:rsidRPr="00456A5D">
        <w:rPr>
          <w:rFonts w:ascii="Helvetica" w:hAnsi="Helvetica" w:cs="Arial"/>
          <w:sz w:val="22"/>
          <w:szCs w:val="22"/>
        </w:rPr>
        <w:t>:</w:t>
      </w:r>
      <w:r>
        <w:rPr>
          <w:rFonts w:ascii="Helvetica" w:hAnsi="Helvetica" w:cs="Arial"/>
          <w:sz w:val="22"/>
          <w:szCs w:val="22"/>
        </w:rPr>
        <w:t xml:space="preserve"> The demonstration of efficient photoelectrochemical hydrogen production in microgravity environment opens up new pathways for oxygen and solar fuel production in space which could contribute to the realization of long-term space travel</w:t>
      </w:r>
      <w:r w:rsidR="00622173">
        <w:rPr>
          <w:rFonts w:ascii="Helvetica" w:hAnsi="Helvetica" w:cs="Arial" w:hint="eastAsia"/>
          <w:sz w:val="22"/>
          <w:szCs w:val="22"/>
        </w:rPr>
        <w:t xml:space="preserve"> </w:t>
      </w:r>
      <w:r w:rsidR="00622173" w:rsidRPr="00622173">
        <w:rPr>
          <w:rFonts w:ascii="Helvetica" w:hAnsi="Helvetica" w:cs="Arial" w:hint="eastAsia"/>
          <w:b/>
          <w:sz w:val="22"/>
          <w:szCs w:val="22"/>
        </w:rPr>
        <w:t>[1]</w:t>
      </w:r>
      <w:r>
        <w:rPr>
          <w:rFonts w:ascii="Helvetica" w:hAnsi="Helvetica" w:cs="Arial"/>
          <w:sz w:val="22"/>
          <w:szCs w:val="22"/>
        </w:rPr>
        <w:t xml:space="preserve">. </w:t>
      </w:r>
    </w:p>
    <w:p w14:paraId="30FAB0A2" w14:textId="1C56F844" w:rsidR="00622173" w:rsidRPr="00456A5D" w:rsidRDefault="00622173" w:rsidP="00622173">
      <w:pPr>
        <w:numPr>
          <w:ilvl w:val="2"/>
          <w:numId w:val="12"/>
        </w:numPr>
        <w:spacing w:before="240"/>
        <w:outlineLvl w:val="0"/>
        <w:rPr>
          <w:rFonts w:ascii="Helvetica" w:hAnsi="Helvetica" w:cs="Arial"/>
          <w:sz w:val="22"/>
          <w:szCs w:val="22"/>
        </w:rPr>
      </w:pPr>
      <w:r>
        <w:rPr>
          <w:rFonts w:ascii="Helvetica" w:hAnsi="Helvetica" w:cs="Arial" w:hint="eastAsia"/>
          <w:sz w:val="22"/>
          <w:szCs w:val="22"/>
        </w:rPr>
        <w:t>INTERVIEW</w:t>
      </w:r>
    </w:p>
    <w:p w14:paraId="5D17747D" w14:textId="7406905C" w:rsidR="00260429" w:rsidRPr="00456A5D" w:rsidRDefault="00776B4D" w:rsidP="00526841">
      <w:pPr>
        <w:spacing w:before="240"/>
        <w:ind w:left="1080"/>
        <w:outlineLvl w:val="0"/>
        <w:rPr>
          <w:rFonts w:ascii="Helvetica" w:hAnsi="Helvetica" w:cs="Arial"/>
          <w:sz w:val="22"/>
          <w:szCs w:val="22"/>
        </w:rPr>
      </w:pPr>
      <w:r>
        <w:rPr>
          <w:rFonts w:ascii="Helvetica" w:hAnsi="Helvetica" w:cs="Arial"/>
          <w:sz w:val="22"/>
          <w:szCs w:val="22"/>
        </w:rPr>
        <w:t xml:space="preserve"> </w:t>
      </w:r>
    </w:p>
    <w:sectPr w:rsidR="00260429" w:rsidRPr="00456A5D" w:rsidSect="001E230F">
      <w:headerReference w:type="default" r:id="rId12"/>
      <w:footerReference w:type="even" r:id="rId13"/>
      <w:footerReference w:type="default" r:id="rId14"/>
      <w:pgSz w:w="12240" w:h="15840"/>
      <w:pgMar w:top="1440" w:right="1440" w:bottom="1440" w:left="1440"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54F7A2" w16cid:durableId="1FA7C677"/>
  <w16cid:commentId w16cid:paraId="4078E371" w16cid:durableId="1FAB89F8"/>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44E765" w14:textId="77777777" w:rsidR="005171C6" w:rsidRDefault="005171C6">
      <w:r>
        <w:separator/>
      </w:r>
    </w:p>
  </w:endnote>
  <w:endnote w:type="continuationSeparator" w:id="0">
    <w:p w14:paraId="5EE52340" w14:textId="77777777" w:rsidR="005171C6" w:rsidRDefault="00517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swiss"/>
    <w:pitch w:val="variable"/>
    <w:sig w:usb0="E00002FF" w:usb1="5000785B" w:usb2="00000000" w:usb3="00000000" w:csb0="0000019F" w:csb1="00000000"/>
  </w:font>
  <w:font w:name="Times">
    <w:panose1 w:val="00000500000000020000"/>
    <w:charset w:val="00"/>
    <w:family w:val="roman"/>
    <w:pitch w:val="variable"/>
    <w:sig w:usb0="00000003" w:usb1="00000000" w:usb2="00000000" w:usb3="00000000" w:csb0="00000001" w:csb1="00000000"/>
  </w:font>
  <w:font w:name="宋体">
    <w:charset w:val="86"/>
    <w:family w:val="auto"/>
    <w:pitch w:val="variable"/>
    <w:sig w:usb0="000000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GJKHG F+ Helvetica">
    <w:altName w:val="Yu Gothic"/>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45F71C30" w14:textId="77777777" w:rsidR="00260429" w:rsidRDefault="00260429"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260429" w:rsidRDefault="00260429"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B1060" w14:textId="0BE483FA" w:rsidR="00260429" w:rsidRPr="00C70C90" w:rsidRDefault="00260429"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D8496C">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D8496C">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AF7E2A" w14:textId="77777777" w:rsidR="005171C6" w:rsidRDefault="005171C6">
      <w:r>
        <w:separator/>
      </w:r>
    </w:p>
  </w:footnote>
  <w:footnote w:type="continuationSeparator" w:id="0">
    <w:p w14:paraId="21C7F0FB" w14:textId="77777777" w:rsidR="005171C6" w:rsidRDefault="005171C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4B00E" w14:textId="77777777" w:rsidR="00C676F7" w:rsidRPr="00064BFC" w:rsidRDefault="00C676F7" w:rsidP="00C676F7">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lang w:eastAsia="zh-CN"/>
      </w:rPr>
      <w:drawing>
        <wp:anchor distT="0" distB="0" distL="114300" distR="114300" simplePos="0" relativeHeight="251659264" behindDoc="0" locked="0" layoutInCell="1" allowOverlap="1" wp14:anchorId="7FA2FFC5" wp14:editId="2B3B1DFB">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260429" w:rsidRPr="006A6324" w:rsidRDefault="00260429"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777C33"/>
    <w:multiLevelType w:val="multilevel"/>
    <w:tmpl w:val="1C9616BC"/>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ascii="Helvetica" w:hAnsi="Helvetica" w:hint="default"/>
        <w:sz w:val="22"/>
        <w:szCs w:val="22"/>
      </w:rPr>
    </w:lvl>
    <w:lvl w:ilvl="2">
      <w:start w:val="1"/>
      <w:numFmt w:val="decimal"/>
      <w:lvlText w:val="%1.%2.%3."/>
      <w:lvlJc w:val="left"/>
      <w:pPr>
        <w:tabs>
          <w:tab w:val="num" w:pos="1368"/>
        </w:tabs>
        <w:ind w:left="1368" w:hanging="648"/>
      </w:pPr>
      <w:rPr>
        <w:rFonts w:ascii="Helvetica" w:hAnsi="Helvetica" w:hint="default"/>
        <w:b w:val="0"/>
        <w:i w:val="0"/>
        <w:color w:val="000000" w:themeColor="text1"/>
        <w:sz w:val="22"/>
        <w:szCs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2F9397D"/>
    <w:multiLevelType w:val="multilevel"/>
    <w:tmpl w:val="7804B166"/>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7172415"/>
    <w:multiLevelType w:val="multilevel"/>
    <w:tmpl w:val="8DE0519A"/>
    <w:lvl w:ilvl="0">
      <w:start w:val="4"/>
      <w:numFmt w:val="decimal"/>
      <w:lvlText w:val="%1."/>
      <w:lvlJc w:val="left"/>
      <w:pPr>
        <w:ind w:left="720" w:hanging="36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27548C6"/>
    <w:multiLevelType w:val="multilevel"/>
    <w:tmpl w:val="39526A62"/>
    <w:lvl w:ilvl="0">
      <w:start w:val="6"/>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01E6739"/>
    <w:multiLevelType w:val="multilevel"/>
    <w:tmpl w:val="AA9A4512"/>
    <w:lvl w:ilvl="0">
      <w:start w:val="2"/>
      <w:numFmt w:val="decimal"/>
      <w:lvlText w:val="%1"/>
      <w:lvlJc w:val="left"/>
      <w:pPr>
        <w:ind w:left="360" w:hanging="360"/>
      </w:pPr>
      <w:rPr>
        <w:rFonts w:hint="default"/>
        <w:i w:val="0"/>
        <w:sz w:val="22"/>
      </w:rPr>
    </w:lvl>
    <w:lvl w:ilvl="1">
      <w:start w:val="3"/>
      <w:numFmt w:val="decimal"/>
      <w:lvlText w:val="%1.%2"/>
      <w:lvlJc w:val="left"/>
      <w:pPr>
        <w:ind w:left="720" w:hanging="360"/>
      </w:pPr>
      <w:rPr>
        <w:rFonts w:hint="default"/>
        <w:i w:val="0"/>
        <w:sz w:val="22"/>
      </w:rPr>
    </w:lvl>
    <w:lvl w:ilvl="2">
      <w:start w:val="1"/>
      <w:numFmt w:val="decimal"/>
      <w:lvlText w:val="%1.%2.%3"/>
      <w:lvlJc w:val="left"/>
      <w:pPr>
        <w:ind w:left="1440" w:hanging="720"/>
      </w:pPr>
      <w:rPr>
        <w:rFonts w:hint="default"/>
        <w:i w:val="0"/>
        <w:sz w:val="22"/>
      </w:rPr>
    </w:lvl>
    <w:lvl w:ilvl="3">
      <w:start w:val="1"/>
      <w:numFmt w:val="decimal"/>
      <w:lvlText w:val="%1.%2.%3.%4"/>
      <w:lvlJc w:val="left"/>
      <w:pPr>
        <w:ind w:left="2160" w:hanging="1080"/>
      </w:pPr>
      <w:rPr>
        <w:rFonts w:hint="default"/>
        <w:i w:val="0"/>
        <w:sz w:val="22"/>
      </w:rPr>
    </w:lvl>
    <w:lvl w:ilvl="4">
      <w:start w:val="1"/>
      <w:numFmt w:val="decimal"/>
      <w:lvlText w:val="%1.%2.%3.%4.%5"/>
      <w:lvlJc w:val="left"/>
      <w:pPr>
        <w:ind w:left="2520" w:hanging="1080"/>
      </w:pPr>
      <w:rPr>
        <w:rFonts w:hint="default"/>
        <w:i w:val="0"/>
        <w:sz w:val="22"/>
      </w:rPr>
    </w:lvl>
    <w:lvl w:ilvl="5">
      <w:start w:val="1"/>
      <w:numFmt w:val="decimal"/>
      <w:lvlText w:val="%1.%2.%3.%4.%5.%6"/>
      <w:lvlJc w:val="left"/>
      <w:pPr>
        <w:ind w:left="3240" w:hanging="1440"/>
      </w:pPr>
      <w:rPr>
        <w:rFonts w:hint="default"/>
        <w:i w:val="0"/>
        <w:sz w:val="22"/>
      </w:rPr>
    </w:lvl>
    <w:lvl w:ilvl="6">
      <w:start w:val="1"/>
      <w:numFmt w:val="decimal"/>
      <w:lvlText w:val="%1.%2.%3.%4.%5.%6.%7"/>
      <w:lvlJc w:val="left"/>
      <w:pPr>
        <w:ind w:left="3600" w:hanging="1440"/>
      </w:pPr>
      <w:rPr>
        <w:rFonts w:hint="default"/>
        <w:i w:val="0"/>
        <w:sz w:val="22"/>
      </w:rPr>
    </w:lvl>
    <w:lvl w:ilvl="7">
      <w:start w:val="1"/>
      <w:numFmt w:val="decimal"/>
      <w:lvlText w:val="%1.%2.%3.%4.%5.%6.%7.%8"/>
      <w:lvlJc w:val="left"/>
      <w:pPr>
        <w:ind w:left="4320" w:hanging="1800"/>
      </w:pPr>
      <w:rPr>
        <w:rFonts w:hint="default"/>
        <w:i w:val="0"/>
        <w:sz w:val="22"/>
      </w:rPr>
    </w:lvl>
    <w:lvl w:ilvl="8">
      <w:start w:val="1"/>
      <w:numFmt w:val="decimal"/>
      <w:lvlText w:val="%1.%2.%3.%4.%5.%6.%7.%8.%9"/>
      <w:lvlJc w:val="left"/>
      <w:pPr>
        <w:ind w:left="4680" w:hanging="1800"/>
      </w:pPr>
      <w:rPr>
        <w:rFonts w:hint="default"/>
        <w:i w:val="0"/>
        <w:sz w:val="22"/>
      </w:rPr>
    </w:lvl>
  </w:abstractNum>
  <w:abstractNum w:abstractNumId="18">
    <w:nsid w:val="23593D1A"/>
    <w:multiLevelType w:val="multilevel"/>
    <w:tmpl w:val="C186DDB0"/>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5A829A6"/>
    <w:multiLevelType w:val="multilevel"/>
    <w:tmpl w:val="14DED958"/>
    <w:lvl w:ilvl="0">
      <w:start w:val="6"/>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7A333C6"/>
    <w:multiLevelType w:val="multilevel"/>
    <w:tmpl w:val="05504412"/>
    <w:lvl w:ilvl="0">
      <w:start w:val="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3FF26322"/>
    <w:multiLevelType w:val="multilevel"/>
    <w:tmpl w:val="5B509502"/>
    <w:lvl w:ilvl="0">
      <w:start w:val="3"/>
      <w:numFmt w:val="decimal"/>
      <w:lvlText w:val="%1."/>
      <w:lvlJc w:val="left"/>
      <w:pPr>
        <w:ind w:left="380" w:hanging="38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14A0402"/>
    <w:multiLevelType w:val="multilevel"/>
    <w:tmpl w:val="C58E4DAE"/>
    <w:lvl w:ilvl="0">
      <w:start w:val="1"/>
      <w:numFmt w:val="decimal"/>
      <w:suff w:val="space"/>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4"/>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D8939F4"/>
    <w:multiLevelType w:val="multilevel"/>
    <w:tmpl w:val="FA3A2C5E"/>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ascii="Helvetica" w:hAnsi="Helvetica" w:hint="default"/>
        <w:i w:val="0"/>
        <w:color w:val="000000" w:themeColor="text1"/>
        <w:sz w:val="22"/>
        <w:szCs w:val="22"/>
      </w:rPr>
    </w:lvl>
    <w:lvl w:ilvl="2">
      <w:start w:val="1"/>
      <w:numFmt w:val="decimal"/>
      <w:lvlText w:val="%1.%2.%3."/>
      <w:lvlJc w:val="left"/>
      <w:pPr>
        <w:tabs>
          <w:tab w:val="num" w:pos="1368"/>
        </w:tabs>
        <w:ind w:left="1368" w:hanging="648"/>
      </w:pPr>
      <w:rPr>
        <w:rFonts w:ascii="Helvetica" w:hAnsi="Helvetica" w:hint="default"/>
        <w:b w:val="0"/>
        <w:i w:val="0"/>
        <w:color w:val="000000" w:themeColor="text1"/>
        <w:sz w:val="22"/>
        <w:szCs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667667D"/>
    <w:multiLevelType w:val="hybridMultilevel"/>
    <w:tmpl w:val="3350CF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5681537F"/>
    <w:multiLevelType w:val="multilevel"/>
    <w:tmpl w:val="D3341816"/>
    <w:lvl w:ilvl="0">
      <w:start w:val="3"/>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5">
    <w:nsid w:val="5B157EC0"/>
    <w:multiLevelType w:val="multilevel"/>
    <w:tmpl w:val="E2846FD8"/>
    <w:lvl w:ilvl="0">
      <w:start w:val="3"/>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61E728ED"/>
    <w:multiLevelType w:val="multilevel"/>
    <w:tmpl w:val="A4B43196"/>
    <w:lvl w:ilvl="0">
      <w:start w:val="5"/>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nsid w:val="652C2646"/>
    <w:multiLevelType w:val="hybridMultilevel"/>
    <w:tmpl w:val="47527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023415C"/>
    <w:multiLevelType w:val="multilevel"/>
    <w:tmpl w:val="2CB4398A"/>
    <w:lvl w:ilvl="0">
      <w:start w:val="5"/>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0">
    <w:nsid w:val="739E4BF0"/>
    <w:multiLevelType w:val="multilevel"/>
    <w:tmpl w:val="70AAA582"/>
    <w:lvl w:ilvl="0">
      <w:start w:val="1"/>
      <w:numFmt w:val="decimal"/>
      <w:lvlText w:val="%1."/>
      <w:lvlJc w:val="left"/>
      <w:pPr>
        <w:ind w:left="720" w:hanging="360"/>
      </w:pPr>
      <w:rPr>
        <w:rFonts w:hint="default"/>
        <w:i w:val="0"/>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CC143AD"/>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4">
    <w:nsid w:val="7DE335C9"/>
    <w:multiLevelType w:val="multilevel"/>
    <w:tmpl w:val="5874ED90"/>
    <w:lvl w:ilvl="0">
      <w:start w:val="3"/>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19"/>
  </w:num>
  <w:num w:numId="2">
    <w:abstractNumId w:val="10"/>
  </w:num>
  <w:num w:numId="3">
    <w:abstractNumId w:val="12"/>
  </w:num>
  <w:num w:numId="4">
    <w:abstractNumId w:val="11"/>
  </w:num>
  <w:num w:numId="5">
    <w:abstractNumId w:val="20"/>
  </w:num>
  <w:num w:numId="6">
    <w:abstractNumId w:val="34"/>
  </w:num>
  <w:num w:numId="7">
    <w:abstractNumId w:val="7"/>
  </w:num>
  <w:num w:numId="8">
    <w:abstractNumId w:val="23"/>
  </w:num>
  <w:num w:numId="9">
    <w:abstractNumId w:val="38"/>
  </w:num>
  <w:num w:numId="10">
    <w:abstractNumId w:val="49"/>
  </w:num>
  <w:num w:numId="11">
    <w:abstractNumId w:val="30"/>
  </w:num>
  <w:num w:numId="12">
    <w:abstractNumId w:val="40"/>
  </w:num>
  <w:num w:numId="13">
    <w:abstractNumId w:val="31"/>
  </w:num>
  <w:num w:numId="14">
    <w:abstractNumId w:val="24"/>
  </w:num>
  <w:num w:numId="15">
    <w:abstractNumId w:val="32"/>
  </w:num>
  <w:num w:numId="16">
    <w:abstractNumId w:val="2"/>
  </w:num>
  <w:num w:numId="17">
    <w:abstractNumId w:val="9"/>
  </w:num>
  <w:num w:numId="18">
    <w:abstractNumId w:val="22"/>
  </w:num>
  <w:num w:numId="19">
    <w:abstractNumId w:val="4"/>
  </w:num>
  <w:num w:numId="20">
    <w:abstractNumId w:val="6"/>
  </w:num>
  <w:num w:numId="21">
    <w:abstractNumId w:val="51"/>
  </w:num>
  <w:num w:numId="22">
    <w:abstractNumId w:val="21"/>
  </w:num>
  <w:num w:numId="23">
    <w:abstractNumId w:val="16"/>
  </w:num>
  <w:num w:numId="24">
    <w:abstractNumId w:val="13"/>
  </w:num>
  <w:num w:numId="25">
    <w:abstractNumId w:val="0"/>
  </w:num>
  <w:num w:numId="26">
    <w:abstractNumId w:val="52"/>
  </w:num>
  <w:num w:numId="27">
    <w:abstractNumId w:val="36"/>
  </w:num>
  <w:num w:numId="28">
    <w:abstractNumId w:val="25"/>
  </w:num>
  <w:num w:numId="29">
    <w:abstractNumId w:val="15"/>
  </w:num>
  <w:num w:numId="30">
    <w:abstractNumId w:val="8"/>
  </w:num>
  <w:num w:numId="31">
    <w:abstractNumId w:val="33"/>
  </w:num>
  <w:num w:numId="32">
    <w:abstractNumId w:val="39"/>
  </w:num>
  <w:num w:numId="33">
    <w:abstractNumId w:val="27"/>
  </w:num>
  <w:num w:numId="34">
    <w:abstractNumId w:val="42"/>
  </w:num>
  <w:num w:numId="35">
    <w:abstractNumId w:val="41"/>
  </w:num>
  <w:num w:numId="36">
    <w:abstractNumId w:val="29"/>
  </w:num>
  <w:num w:numId="37">
    <w:abstractNumId w:val="37"/>
  </w:num>
  <w:num w:numId="38">
    <w:abstractNumId w:val="17"/>
  </w:num>
  <w:num w:numId="39">
    <w:abstractNumId w:val="43"/>
  </w:num>
  <w:num w:numId="40">
    <w:abstractNumId w:val="45"/>
  </w:num>
  <w:num w:numId="41">
    <w:abstractNumId w:val="35"/>
  </w:num>
  <w:num w:numId="42">
    <w:abstractNumId w:val="48"/>
  </w:num>
  <w:num w:numId="43">
    <w:abstractNumId w:val="47"/>
  </w:num>
  <w:num w:numId="44">
    <w:abstractNumId w:val="26"/>
  </w:num>
  <w:num w:numId="45">
    <w:abstractNumId w:val="53"/>
  </w:num>
  <w:num w:numId="46">
    <w:abstractNumId w:val="50"/>
  </w:num>
  <w:num w:numId="47">
    <w:abstractNumId w:val="5"/>
  </w:num>
  <w:num w:numId="48">
    <w:abstractNumId w:val="1"/>
  </w:num>
  <w:num w:numId="49">
    <w:abstractNumId w:val="54"/>
  </w:num>
  <w:num w:numId="50">
    <w:abstractNumId w:val="44"/>
  </w:num>
  <w:num w:numId="51">
    <w:abstractNumId w:val="3"/>
  </w:num>
  <w:num w:numId="52">
    <w:abstractNumId w:val="18"/>
  </w:num>
  <w:num w:numId="53">
    <w:abstractNumId w:val="28"/>
  </w:num>
  <w:num w:numId="54">
    <w:abstractNumId w:val="14"/>
  </w:num>
  <w:num w:numId="55">
    <w:abstractNumId w:val="4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20DF"/>
    <w:rsid w:val="00003C8B"/>
    <w:rsid w:val="000051DE"/>
    <w:rsid w:val="00005205"/>
    <w:rsid w:val="0001266D"/>
    <w:rsid w:val="00013862"/>
    <w:rsid w:val="00014AF3"/>
    <w:rsid w:val="00015690"/>
    <w:rsid w:val="000156B1"/>
    <w:rsid w:val="000174B0"/>
    <w:rsid w:val="00023E22"/>
    <w:rsid w:val="000251CC"/>
    <w:rsid w:val="00025DE9"/>
    <w:rsid w:val="00032DF2"/>
    <w:rsid w:val="000357A8"/>
    <w:rsid w:val="00043807"/>
    <w:rsid w:val="000439F1"/>
    <w:rsid w:val="00044DA2"/>
    <w:rsid w:val="0004625E"/>
    <w:rsid w:val="0005148F"/>
    <w:rsid w:val="00054583"/>
    <w:rsid w:val="000570B3"/>
    <w:rsid w:val="00062EB5"/>
    <w:rsid w:val="0006449F"/>
    <w:rsid w:val="00067153"/>
    <w:rsid w:val="0006789F"/>
    <w:rsid w:val="00067C66"/>
    <w:rsid w:val="00067ED5"/>
    <w:rsid w:val="00070862"/>
    <w:rsid w:val="00074929"/>
    <w:rsid w:val="000806C4"/>
    <w:rsid w:val="00081420"/>
    <w:rsid w:val="00083792"/>
    <w:rsid w:val="00084921"/>
    <w:rsid w:val="00085CDB"/>
    <w:rsid w:val="000862D5"/>
    <w:rsid w:val="00090A93"/>
    <w:rsid w:val="00090BAC"/>
    <w:rsid w:val="00093AFB"/>
    <w:rsid w:val="00096127"/>
    <w:rsid w:val="000961D1"/>
    <w:rsid w:val="000A36B7"/>
    <w:rsid w:val="000A42D3"/>
    <w:rsid w:val="000A4DF1"/>
    <w:rsid w:val="000A770A"/>
    <w:rsid w:val="000A77BC"/>
    <w:rsid w:val="000B0B1A"/>
    <w:rsid w:val="000B1D25"/>
    <w:rsid w:val="000B4E9A"/>
    <w:rsid w:val="000B57B8"/>
    <w:rsid w:val="000B7F9C"/>
    <w:rsid w:val="000C2F81"/>
    <w:rsid w:val="000C359E"/>
    <w:rsid w:val="000C3E0E"/>
    <w:rsid w:val="000D065F"/>
    <w:rsid w:val="000D17E8"/>
    <w:rsid w:val="000D2C59"/>
    <w:rsid w:val="000D35D9"/>
    <w:rsid w:val="000D6C52"/>
    <w:rsid w:val="000E0690"/>
    <w:rsid w:val="000F2015"/>
    <w:rsid w:val="000F34E4"/>
    <w:rsid w:val="000F478D"/>
    <w:rsid w:val="000F6E87"/>
    <w:rsid w:val="00103F3E"/>
    <w:rsid w:val="0010409E"/>
    <w:rsid w:val="001044BF"/>
    <w:rsid w:val="00106F46"/>
    <w:rsid w:val="00110A65"/>
    <w:rsid w:val="001115D1"/>
    <w:rsid w:val="00112CCC"/>
    <w:rsid w:val="00114311"/>
    <w:rsid w:val="00114778"/>
    <w:rsid w:val="001157A5"/>
    <w:rsid w:val="00120645"/>
    <w:rsid w:val="00122F4E"/>
    <w:rsid w:val="00125924"/>
    <w:rsid w:val="00126973"/>
    <w:rsid w:val="00133257"/>
    <w:rsid w:val="001404D5"/>
    <w:rsid w:val="00143C9A"/>
    <w:rsid w:val="0014419A"/>
    <w:rsid w:val="00144B22"/>
    <w:rsid w:val="00144DA5"/>
    <w:rsid w:val="0014630D"/>
    <w:rsid w:val="00147ACD"/>
    <w:rsid w:val="00150DE2"/>
    <w:rsid w:val="001516FB"/>
    <w:rsid w:val="00151824"/>
    <w:rsid w:val="0015470F"/>
    <w:rsid w:val="001556DB"/>
    <w:rsid w:val="00156081"/>
    <w:rsid w:val="001575DF"/>
    <w:rsid w:val="00157F2B"/>
    <w:rsid w:val="00162D51"/>
    <w:rsid w:val="001631FB"/>
    <w:rsid w:val="001666AC"/>
    <w:rsid w:val="00171AED"/>
    <w:rsid w:val="00174E2F"/>
    <w:rsid w:val="00177B33"/>
    <w:rsid w:val="001819E3"/>
    <w:rsid w:val="00184EF9"/>
    <w:rsid w:val="00185371"/>
    <w:rsid w:val="0018560E"/>
    <w:rsid w:val="00191A77"/>
    <w:rsid w:val="001A00E3"/>
    <w:rsid w:val="001A0B4F"/>
    <w:rsid w:val="001A194A"/>
    <w:rsid w:val="001B2933"/>
    <w:rsid w:val="001B3024"/>
    <w:rsid w:val="001B5C46"/>
    <w:rsid w:val="001B6519"/>
    <w:rsid w:val="001B658D"/>
    <w:rsid w:val="001B7850"/>
    <w:rsid w:val="001C6FC6"/>
    <w:rsid w:val="001C7BBC"/>
    <w:rsid w:val="001D3049"/>
    <w:rsid w:val="001E075E"/>
    <w:rsid w:val="001E230F"/>
    <w:rsid w:val="001E2518"/>
    <w:rsid w:val="001E2F69"/>
    <w:rsid w:val="001E3C34"/>
    <w:rsid w:val="001E52A3"/>
    <w:rsid w:val="001E6A6D"/>
    <w:rsid w:val="001F07D6"/>
    <w:rsid w:val="001F0890"/>
    <w:rsid w:val="001F42F5"/>
    <w:rsid w:val="001F4C07"/>
    <w:rsid w:val="001F4C80"/>
    <w:rsid w:val="002008A2"/>
    <w:rsid w:val="00201475"/>
    <w:rsid w:val="00205668"/>
    <w:rsid w:val="0021572A"/>
    <w:rsid w:val="0021679D"/>
    <w:rsid w:val="0022109C"/>
    <w:rsid w:val="00226E60"/>
    <w:rsid w:val="00227170"/>
    <w:rsid w:val="0023045B"/>
    <w:rsid w:val="00231A8B"/>
    <w:rsid w:val="00231ABA"/>
    <w:rsid w:val="00236D3C"/>
    <w:rsid w:val="0024607F"/>
    <w:rsid w:val="002476E0"/>
    <w:rsid w:val="00247BFF"/>
    <w:rsid w:val="0025310D"/>
    <w:rsid w:val="002544F1"/>
    <w:rsid w:val="00257689"/>
    <w:rsid w:val="002603B9"/>
    <w:rsid w:val="00260429"/>
    <w:rsid w:val="00260BA4"/>
    <w:rsid w:val="002617AD"/>
    <w:rsid w:val="00262E87"/>
    <w:rsid w:val="00265C44"/>
    <w:rsid w:val="00270EF4"/>
    <w:rsid w:val="002717A5"/>
    <w:rsid w:val="00271E16"/>
    <w:rsid w:val="00272B65"/>
    <w:rsid w:val="00274D57"/>
    <w:rsid w:val="00277AF3"/>
    <w:rsid w:val="00277C90"/>
    <w:rsid w:val="002808BB"/>
    <w:rsid w:val="002809E5"/>
    <w:rsid w:val="00280EFA"/>
    <w:rsid w:val="002812BE"/>
    <w:rsid w:val="0028276B"/>
    <w:rsid w:val="00283E3E"/>
    <w:rsid w:val="002846B8"/>
    <w:rsid w:val="00285D25"/>
    <w:rsid w:val="00287EAE"/>
    <w:rsid w:val="00291CA0"/>
    <w:rsid w:val="00291D0F"/>
    <w:rsid w:val="00292D6F"/>
    <w:rsid w:val="002971DE"/>
    <w:rsid w:val="002A1047"/>
    <w:rsid w:val="002A1494"/>
    <w:rsid w:val="002A1AD0"/>
    <w:rsid w:val="002A1D75"/>
    <w:rsid w:val="002A3DBA"/>
    <w:rsid w:val="002A5122"/>
    <w:rsid w:val="002A5DCA"/>
    <w:rsid w:val="002B0D88"/>
    <w:rsid w:val="002B1099"/>
    <w:rsid w:val="002B26D4"/>
    <w:rsid w:val="002B30CF"/>
    <w:rsid w:val="002B55D9"/>
    <w:rsid w:val="002C54DB"/>
    <w:rsid w:val="002C7468"/>
    <w:rsid w:val="002D2493"/>
    <w:rsid w:val="002D383E"/>
    <w:rsid w:val="002D52A1"/>
    <w:rsid w:val="002D585B"/>
    <w:rsid w:val="002D7009"/>
    <w:rsid w:val="002D70D7"/>
    <w:rsid w:val="002E126E"/>
    <w:rsid w:val="002E1ADE"/>
    <w:rsid w:val="002E3C8E"/>
    <w:rsid w:val="002E7521"/>
    <w:rsid w:val="002F3829"/>
    <w:rsid w:val="002F47D6"/>
    <w:rsid w:val="002F68D0"/>
    <w:rsid w:val="00300891"/>
    <w:rsid w:val="003030B5"/>
    <w:rsid w:val="003033EA"/>
    <w:rsid w:val="003036C1"/>
    <w:rsid w:val="00305187"/>
    <w:rsid w:val="00305301"/>
    <w:rsid w:val="0030618C"/>
    <w:rsid w:val="00307DF0"/>
    <w:rsid w:val="003126D6"/>
    <w:rsid w:val="003131B5"/>
    <w:rsid w:val="003138D4"/>
    <w:rsid w:val="003141B7"/>
    <w:rsid w:val="0031520E"/>
    <w:rsid w:val="00317627"/>
    <w:rsid w:val="003176C4"/>
    <w:rsid w:val="00320C02"/>
    <w:rsid w:val="00322C71"/>
    <w:rsid w:val="003241C7"/>
    <w:rsid w:val="00330F1B"/>
    <w:rsid w:val="00333A35"/>
    <w:rsid w:val="00336C61"/>
    <w:rsid w:val="003376B8"/>
    <w:rsid w:val="00342D7B"/>
    <w:rsid w:val="00344A73"/>
    <w:rsid w:val="003452FC"/>
    <w:rsid w:val="00345BAD"/>
    <w:rsid w:val="0034684D"/>
    <w:rsid w:val="00351681"/>
    <w:rsid w:val="003558D0"/>
    <w:rsid w:val="003568D0"/>
    <w:rsid w:val="00363F47"/>
    <w:rsid w:val="00365FE8"/>
    <w:rsid w:val="0036737A"/>
    <w:rsid w:val="00373C2D"/>
    <w:rsid w:val="003753A0"/>
    <w:rsid w:val="00377FB0"/>
    <w:rsid w:val="00382506"/>
    <w:rsid w:val="0038329A"/>
    <w:rsid w:val="00386205"/>
    <w:rsid w:val="00387B1E"/>
    <w:rsid w:val="00391080"/>
    <w:rsid w:val="0039311E"/>
    <w:rsid w:val="00395684"/>
    <w:rsid w:val="00395A30"/>
    <w:rsid w:val="003A1109"/>
    <w:rsid w:val="003A477A"/>
    <w:rsid w:val="003A49C2"/>
    <w:rsid w:val="003A4A1B"/>
    <w:rsid w:val="003A6B48"/>
    <w:rsid w:val="003B0A97"/>
    <w:rsid w:val="003B5E26"/>
    <w:rsid w:val="003B7047"/>
    <w:rsid w:val="003C03A6"/>
    <w:rsid w:val="003C13F8"/>
    <w:rsid w:val="003D0847"/>
    <w:rsid w:val="003D4439"/>
    <w:rsid w:val="003D460C"/>
    <w:rsid w:val="003E0214"/>
    <w:rsid w:val="003E2945"/>
    <w:rsid w:val="003E2BC9"/>
    <w:rsid w:val="003E3E4A"/>
    <w:rsid w:val="003E607C"/>
    <w:rsid w:val="003E6998"/>
    <w:rsid w:val="003E7057"/>
    <w:rsid w:val="003E7760"/>
    <w:rsid w:val="003F5736"/>
    <w:rsid w:val="003F7F3E"/>
    <w:rsid w:val="00401504"/>
    <w:rsid w:val="004022E5"/>
    <w:rsid w:val="00403136"/>
    <w:rsid w:val="00407FD7"/>
    <w:rsid w:val="004125A0"/>
    <w:rsid w:val="00412DF1"/>
    <w:rsid w:val="00414B4F"/>
    <w:rsid w:val="00415F46"/>
    <w:rsid w:val="00420591"/>
    <w:rsid w:val="004231C5"/>
    <w:rsid w:val="00423B8E"/>
    <w:rsid w:val="004264C4"/>
    <w:rsid w:val="00426E13"/>
    <w:rsid w:val="0043397E"/>
    <w:rsid w:val="00435E07"/>
    <w:rsid w:val="00437376"/>
    <w:rsid w:val="00440FFA"/>
    <w:rsid w:val="00446F96"/>
    <w:rsid w:val="00447F4F"/>
    <w:rsid w:val="00450B27"/>
    <w:rsid w:val="00450D29"/>
    <w:rsid w:val="00453116"/>
    <w:rsid w:val="00455510"/>
    <w:rsid w:val="00456A5D"/>
    <w:rsid w:val="00456D13"/>
    <w:rsid w:val="00460BAD"/>
    <w:rsid w:val="0046496C"/>
    <w:rsid w:val="004704C8"/>
    <w:rsid w:val="00472752"/>
    <w:rsid w:val="0047306D"/>
    <w:rsid w:val="00474D5B"/>
    <w:rsid w:val="00475B6C"/>
    <w:rsid w:val="004769DD"/>
    <w:rsid w:val="00477C98"/>
    <w:rsid w:val="00481959"/>
    <w:rsid w:val="00481DA1"/>
    <w:rsid w:val="00482C65"/>
    <w:rsid w:val="00482D4C"/>
    <w:rsid w:val="00482FBA"/>
    <w:rsid w:val="00483BA7"/>
    <w:rsid w:val="00483CB9"/>
    <w:rsid w:val="0048413B"/>
    <w:rsid w:val="00484317"/>
    <w:rsid w:val="00487383"/>
    <w:rsid w:val="00494808"/>
    <w:rsid w:val="00495E66"/>
    <w:rsid w:val="00496FE5"/>
    <w:rsid w:val="004A2D51"/>
    <w:rsid w:val="004B0B21"/>
    <w:rsid w:val="004B2B14"/>
    <w:rsid w:val="004B4B7F"/>
    <w:rsid w:val="004C1095"/>
    <w:rsid w:val="004C2DAD"/>
    <w:rsid w:val="004C779A"/>
    <w:rsid w:val="004D1F80"/>
    <w:rsid w:val="004D2400"/>
    <w:rsid w:val="004D276D"/>
    <w:rsid w:val="004D3469"/>
    <w:rsid w:val="004D36D1"/>
    <w:rsid w:val="004D40F5"/>
    <w:rsid w:val="004D6EF5"/>
    <w:rsid w:val="004D7E63"/>
    <w:rsid w:val="004E2BE1"/>
    <w:rsid w:val="004E2CF5"/>
    <w:rsid w:val="004E2D71"/>
    <w:rsid w:val="004E35F1"/>
    <w:rsid w:val="004E3780"/>
    <w:rsid w:val="004E3F8E"/>
    <w:rsid w:val="004E643B"/>
    <w:rsid w:val="004E7869"/>
    <w:rsid w:val="004F01CF"/>
    <w:rsid w:val="004F664D"/>
    <w:rsid w:val="004F76EE"/>
    <w:rsid w:val="005035AF"/>
    <w:rsid w:val="005109E0"/>
    <w:rsid w:val="00511E57"/>
    <w:rsid w:val="00511F52"/>
    <w:rsid w:val="00513853"/>
    <w:rsid w:val="0051441D"/>
    <w:rsid w:val="0051564A"/>
    <w:rsid w:val="00516D25"/>
    <w:rsid w:val="005171C6"/>
    <w:rsid w:val="00517A1A"/>
    <w:rsid w:val="00521165"/>
    <w:rsid w:val="00521DBD"/>
    <w:rsid w:val="0052201A"/>
    <w:rsid w:val="00522FA7"/>
    <w:rsid w:val="005232E5"/>
    <w:rsid w:val="005254E4"/>
    <w:rsid w:val="00526841"/>
    <w:rsid w:val="00530DD9"/>
    <w:rsid w:val="005320E4"/>
    <w:rsid w:val="00536D89"/>
    <w:rsid w:val="00542FC5"/>
    <w:rsid w:val="00544A9B"/>
    <w:rsid w:val="00544E44"/>
    <w:rsid w:val="00545C4B"/>
    <w:rsid w:val="0055111B"/>
    <w:rsid w:val="0055308E"/>
    <w:rsid w:val="00553D13"/>
    <w:rsid w:val="00555D58"/>
    <w:rsid w:val="00557116"/>
    <w:rsid w:val="0055763A"/>
    <w:rsid w:val="00561224"/>
    <w:rsid w:val="00562E8B"/>
    <w:rsid w:val="0056459E"/>
    <w:rsid w:val="00565757"/>
    <w:rsid w:val="0057132F"/>
    <w:rsid w:val="0057378A"/>
    <w:rsid w:val="0058343D"/>
    <w:rsid w:val="00584571"/>
    <w:rsid w:val="00584AAD"/>
    <w:rsid w:val="0058618E"/>
    <w:rsid w:val="005863BF"/>
    <w:rsid w:val="005864E6"/>
    <w:rsid w:val="0058653F"/>
    <w:rsid w:val="00595B61"/>
    <w:rsid w:val="00595F98"/>
    <w:rsid w:val="005A09D8"/>
    <w:rsid w:val="005A1F5E"/>
    <w:rsid w:val="005A3F8F"/>
    <w:rsid w:val="005A5C0A"/>
    <w:rsid w:val="005B02C6"/>
    <w:rsid w:val="005B296C"/>
    <w:rsid w:val="005B3AEF"/>
    <w:rsid w:val="005B4C2A"/>
    <w:rsid w:val="005B6859"/>
    <w:rsid w:val="005C37BE"/>
    <w:rsid w:val="005C498D"/>
    <w:rsid w:val="005C7F87"/>
    <w:rsid w:val="005D1D83"/>
    <w:rsid w:val="005D39C6"/>
    <w:rsid w:val="005D3FC1"/>
    <w:rsid w:val="005D49DB"/>
    <w:rsid w:val="005D571A"/>
    <w:rsid w:val="005D783F"/>
    <w:rsid w:val="005D78C8"/>
    <w:rsid w:val="005E0125"/>
    <w:rsid w:val="005E0A59"/>
    <w:rsid w:val="005E249E"/>
    <w:rsid w:val="005E2B7E"/>
    <w:rsid w:val="005F03BC"/>
    <w:rsid w:val="005F1887"/>
    <w:rsid w:val="005F18A3"/>
    <w:rsid w:val="005F2365"/>
    <w:rsid w:val="005F26EE"/>
    <w:rsid w:val="005F77D1"/>
    <w:rsid w:val="00603138"/>
    <w:rsid w:val="00603CE4"/>
    <w:rsid w:val="006148EE"/>
    <w:rsid w:val="00615965"/>
    <w:rsid w:val="00615A24"/>
    <w:rsid w:val="006169B5"/>
    <w:rsid w:val="00617199"/>
    <w:rsid w:val="0062008A"/>
    <w:rsid w:val="00622173"/>
    <w:rsid w:val="0062273C"/>
    <w:rsid w:val="006265C5"/>
    <w:rsid w:val="006279B8"/>
    <w:rsid w:val="00630885"/>
    <w:rsid w:val="00632947"/>
    <w:rsid w:val="006346FE"/>
    <w:rsid w:val="006354BE"/>
    <w:rsid w:val="006402D4"/>
    <w:rsid w:val="00641191"/>
    <w:rsid w:val="00641A69"/>
    <w:rsid w:val="00641FD3"/>
    <w:rsid w:val="00645B93"/>
    <w:rsid w:val="00645EFB"/>
    <w:rsid w:val="0064688D"/>
    <w:rsid w:val="00653655"/>
    <w:rsid w:val="00654582"/>
    <w:rsid w:val="00654735"/>
    <w:rsid w:val="006556DE"/>
    <w:rsid w:val="006617AB"/>
    <w:rsid w:val="00662060"/>
    <w:rsid w:val="00664850"/>
    <w:rsid w:val="00667810"/>
    <w:rsid w:val="00672388"/>
    <w:rsid w:val="00676295"/>
    <w:rsid w:val="006801B1"/>
    <w:rsid w:val="0068656E"/>
    <w:rsid w:val="0068709A"/>
    <w:rsid w:val="006925F1"/>
    <w:rsid w:val="006937A5"/>
    <w:rsid w:val="006939BC"/>
    <w:rsid w:val="006947D7"/>
    <w:rsid w:val="0069665E"/>
    <w:rsid w:val="006A2C77"/>
    <w:rsid w:val="006A5EB7"/>
    <w:rsid w:val="006A6324"/>
    <w:rsid w:val="006A67EA"/>
    <w:rsid w:val="006A72F2"/>
    <w:rsid w:val="006B234D"/>
    <w:rsid w:val="006B4AE1"/>
    <w:rsid w:val="006B5E8F"/>
    <w:rsid w:val="006C08AE"/>
    <w:rsid w:val="006C0E87"/>
    <w:rsid w:val="006D4B42"/>
    <w:rsid w:val="006E0B6C"/>
    <w:rsid w:val="006E12E0"/>
    <w:rsid w:val="006E487E"/>
    <w:rsid w:val="006E5FD8"/>
    <w:rsid w:val="006E7A42"/>
    <w:rsid w:val="006F22D4"/>
    <w:rsid w:val="006F29B1"/>
    <w:rsid w:val="006F58C2"/>
    <w:rsid w:val="00703A3B"/>
    <w:rsid w:val="00704C02"/>
    <w:rsid w:val="00710CB0"/>
    <w:rsid w:val="00711766"/>
    <w:rsid w:val="0071294C"/>
    <w:rsid w:val="00712F6F"/>
    <w:rsid w:val="007144E9"/>
    <w:rsid w:val="007168BB"/>
    <w:rsid w:val="007238B8"/>
    <w:rsid w:val="007239F3"/>
    <w:rsid w:val="00724E3B"/>
    <w:rsid w:val="00731DC5"/>
    <w:rsid w:val="00732D97"/>
    <w:rsid w:val="00734644"/>
    <w:rsid w:val="0073655B"/>
    <w:rsid w:val="007373A7"/>
    <w:rsid w:val="0073744D"/>
    <w:rsid w:val="007416E5"/>
    <w:rsid w:val="0074234B"/>
    <w:rsid w:val="00742E71"/>
    <w:rsid w:val="00743404"/>
    <w:rsid w:val="00745162"/>
    <w:rsid w:val="00745D4B"/>
    <w:rsid w:val="00746865"/>
    <w:rsid w:val="007525BB"/>
    <w:rsid w:val="007543EE"/>
    <w:rsid w:val="007548F3"/>
    <w:rsid w:val="00756832"/>
    <w:rsid w:val="007574B4"/>
    <w:rsid w:val="007574EC"/>
    <w:rsid w:val="00763C73"/>
    <w:rsid w:val="00765B3F"/>
    <w:rsid w:val="00765D9F"/>
    <w:rsid w:val="0077071A"/>
    <w:rsid w:val="007717C2"/>
    <w:rsid w:val="00776B4D"/>
    <w:rsid w:val="00777388"/>
    <w:rsid w:val="007822F3"/>
    <w:rsid w:val="007908C2"/>
    <w:rsid w:val="0079114B"/>
    <w:rsid w:val="0079176A"/>
    <w:rsid w:val="00792ADB"/>
    <w:rsid w:val="00794DC2"/>
    <w:rsid w:val="00796AEF"/>
    <w:rsid w:val="007977AE"/>
    <w:rsid w:val="007A3752"/>
    <w:rsid w:val="007A6D6E"/>
    <w:rsid w:val="007B379F"/>
    <w:rsid w:val="007B3E0E"/>
    <w:rsid w:val="007C0D19"/>
    <w:rsid w:val="007C2E1B"/>
    <w:rsid w:val="007C3B02"/>
    <w:rsid w:val="007C3FBA"/>
    <w:rsid w:val="007C622B"/>
    <w:rsid w:val="007C783B"/>
    <w:rsid w:val="007D2B50"/>
    <w:rsid w:val="007D4222"/>
    <w:rsid w:val="007D5514"/>
    <w:rsid w:val="007D7BAD"/>
    <w:rsid w:val="007E0937"/>
    <w:rsid w:val="007E3287"/>
    <w:rsid w:val="007E616B"/>
    <w:rsid w:val="007F38A8"/>
    <w:rsid w:val="007F7A56"/>
    <w:rsid w:val="00801738"/>
    <w:rsid w:val="00801FB9"/>
    <w:rsid w:val="00804C75"/>
    <w:rsid w:val="00806146"/>
    <w:rsid w:val="00806B1B"/>
    <w:rsid w:val="008106BB"/>
    <w:rsid w:val="00810DF5"/>
    <w:rsid w:val="0081169F"/>
    <w:rsid w:val="00812114"/>
    <w:rsid w:val="008132D6"/>
    <w:rsid w:val="008153DC"/>
    <w:rsid w:val="00815632"/>
    <w:rsid w:val="00820C78"/>
    <w:rsid w:val="00822070"/>
    <w:rsid w:val="008220AD"/>
    <w:rsid w:val="00824E4B"/>
    <w:rsid w:val="00827B7A"/>
    <w:rsid w:val="00832FA5"/>
    <w:rsid w:val="0083342A"/>
    <w:rsid w:val="008341CC"/>
    <w:rsid w:val="008373A7"/>
    <w:rsid w:val="00842736"/>
    <w:rsid w:val="00846FC2"/>
    <w:rsid w:val="0085040C"/>
    <w:rsid w:val="00851B3E"/>
    <w:rsid w:val="00854994"/>
    <w:rsid w:val="008565F6"/>
    <w:rsid w:val="008579C8"/>
    <w:rsid w:val="0086183B"/>
    <w:rsid w:val="00862A95"/>
    <w:rsid w:val="008638A7"/>
    <w:rsid w:val="00865638"/>
    <w:rsid w:val="00866C8F"/>
    <w:rsid w:val="00866FFF"/>
    <w:rsid w:val="00872535"/>
    <w:rsid w:val="00872DDB"/>
    <w:rsid w:val="00880FC2"/>
    <w:rsid w:val="0088113B"/>
    <w:rsid w:val="00884E09"/>
    <w:rsid w:val="00885787"/>
    <w:rsid w:val="008857E1"/>
    <w:rsid w:val="00890151"/>
    <w:rsid w:val="0089185A"/>
    <w:rsid w:val="00891938"/>
    <w:rsid w:val="008956FC"/>
    <w:rsid w:val="008A0114"/>
    <w:rsid w:val="008A0177"/>
    <w:rsid w:val="008A22AC"/>
    <w:rsid w:val="008A3094"/>
    <w:rsid w:val="008A3555"/>
    <w:rsid w:val="008A3EF0"/>
    <w:rsid w:val="008B2339"/>
    <w:rsid w:val="008B5B83"/>
    <w:rsid w:val="008C1C4D"/>
    <w:rsid w:val="008C2E4F"/>
    <w:rsid w:val="008C48B3"/>
    <w:rsid w:val="008D0AB1"/>
    <w:rsid w:val="008D13C1"/>
    <w:rsid w:val="008D158A"/>
    <w:rsid w:val="008D2856"/>
    <w:rsid w:val="008D2A6A"/>
    <w:rsid w:val="008D58EC"/>
    <w:rsid w:val="008D6419"/>
    <w:rsid w:val="008E47B5"/>
    <w:rsid w:val="008E74F7"/>
    <w:rsid w:val="008F52A3"/>
    <w:rsid w:val="008F5499"/>
    <w:rsid w:val="008F6617"/>
    <w:rsid w:val="008F75B3"/>
    <w:rsid w:val="008F7754"/>
    <w:rsid w:val="008F7F05"/>
    <w:rsid w:val="00901949"/>
    <w:rsid w:val="00903AA7"/>
    <w:rsid w:val="00906ADD"/>
    <w:rsid w:val="009133A2"/>
    <w:rsid w:val="00916D46"/>
    <w:rsid w:val="00917B47"/>
    <w:rsid w:val="009212DD"/>
    <w:rsid w:val="00923883"/>
    <w:rsid w:val="00924308"/>
    <w:rsid w:val="0092448B"/>
    <w:rsid w:val="0092468B"/>
    <w:rsid w:val="00924A54"/>
    <w:rsid w:val="0092766E"/>
    <w:rsid w:val="009301B8"/>
    <w:rsid w:val="00931D78"/>
    <w:rsid w:val="00931DDB"/>
    <w:rsid w:val="00934F58"/>
    <w:rsid w:val="00935147"/>
    <w:rsid w:val="00935DF3"/>
    <w:rsid w:val="009376B2"/>
    <w:rsid w:val="0094027A"/>
    <w:rsid w:val="00941F06"/>
    <w:rsid w:val="00942330"/>
    <w:rsid w:val="009432F7"/>
    <w:rsid w:val="00944CDB"/>
    <w:rsid w:val="00951369"/>
    <w:rsid w:val="00951A8E"/>
    <w:rsid w:val="00954870"/>
    <w:rsid w:val="00956EDA"/>
    <w:rsid w:val="0095768C"/>
    <w:rsid w:val="0096187E"/>
    <w:rsid w:val="009623B9"/>
    <w:rsid w:val="009625B1"/>
    <w:rsid w:val="00962FFC"/>
    <w:rsid w:val="00964277"/>
    <w:rsid w:val="00964CCE"/>
    <w:rsid w:val="009674AE"/>
    <w:rsid w:val="00970E67"/>
    <w:rsid w:val="00980CBE"/>
    <w:rsid w:val="00985F44"/>
    <w:rsid w:val="00991A74"/>
    <w:rsid w:val="009920D7"/>
    <w:rsid w:val="0099367B"/>
    <w:rsid w:val="0099678F"/>
    <w:rsid w:val="009976F2"/>
    <w:rsid w:val="009A0E7C"/>
    <w:rsid w:val="009A1A46"/>
    <w:rsid w:val="009A1C73"/>
    <w:rsid w:val="009A2D63"/>
    <w:rsid w:val="009A344C"/>
    <w:rsid w:val="009A3CBD"/>
    <w:rsid w:val="009B2183"/>
    <w:rsid w:val="009B3FC0"/>
    <w:rsid w:val="009B4EE3"/>
    <w:rsid w:val="009B4F33"/>
    <w:rsid w:val="009C2062"/>
    <w:rsid w:val="009C6C71"/>
    <w:rsid w:val="009C7B9A"/>
    <w:rsid w:val="009C7EAE"/>
    <w:rsid w:val="009D37E2"/>
    <w:rsid w:val="009D5E30"/>
    <w:rsid w:val="009D6170"/>
    <w:rsid w:val="009D7DF5"/>
    <w:rsid w:val="009E18E4"/>
    <w:rsid w:val="009E262E"/>
    <w:rsid w:val="009E286E"/>
    <w:rsid w:val="009E3CD6"/>
    <w:rsid w:val="009E3EC3"/>
    <w:rsid w:val="009E500C"/>
    <w:rsid w:val="009E6F25"/>
    <w:rsid w:val="009F356C"/>
    <w:rsid w:val="009F5881"/>
    <w:rsid w:val="009F711A"/>
    <w:rsid w:val="009F733E"/>
    <w:rsid w:val="00A023C9"/>
    <w:rsid w:val="00A04A43"/>
    <w:rsid w:val="00A055A6"/>
    <w:rsid w:val="00A05BE0"/>
    <w:rsid w:val="00A10853"/>
    <w:rsid w:val="00A11C7A"/>
    <w:rsid w:val="00A1444F"/>
    <w:rsid w:val="00A20DA8"/>
    <w:rsid w:val="00A218EC"/>
    <w:rsid w:val="00A21AE1"/>
    <w:rsid w:val="00A252B2"/>
    <w:rsid w:val="00A310D7"/>
    <w:rsid w:val="00A3138F"/>
    <w:rsid w:val="00A32098"/>
    <w:rsid w:val="00A32BFA"/>
    <w:rsid w:val="00A41F60"/>
    <w:rsid w:val="00A44412"/>
    <w:rsid w:val="00A52E14"/>
    <w:rsid w:val="00A60320"/>
    <w:rsid w:val="00A6395E"/>
    <w:rsid w:val="00A67CF9"/>
    <w:rsid w:val="00A73E9A"/>
    <w:rsid w:val="00A774D3"/>
    <w:rsid w:val="00A77CF6"/>
    <w:rsid w:val="00A83D56"/>
    <w:rsid w:val="00A853E4"/>
    <w:rsid w:val="00A91283"/>
    <w:rsid w:val="00A92A54"/>
    <w:rsid w:val="00A95270"/>
    <w:rsid w:val="00A96C32"/>
    <w:rsid w:val="00A97E5F"/>
    <w:rsid w:val="00AA132F"/>
    <w:rsid w:val="00AB4FA6"/>
    <w:rsid w:val="00AB5540"/>
    <w:rsid w:val="00AC63FC"/>
    <w:rsid w:val="00AC6DBB"/>
    <w:rsid w:val="00AC795C"/>
    <w:rsid w:val="00AD1468"/>
    <w:rsid w:val="00AD22E4"/>
    <w:rsid w:val="00AD3A03"/>
    <w:rsid w:val="00AD4494"/>
    <w:rsid w:val="00AD4B6D"/>
    <w:rsid w:val="00AD6336"/>
    <w:rsid w:val="00AD63AC"/>
    <w:rsid w:val="00AE11E8"/>
    <w:rsid w:val="00AE3499"/>
    <w:rsid w:val="00AE3D9D"/>
    <w:rsid w:val="00AF2555"/>
    <w:rsid w:val="00AF31F3"/>
    <w:rsid w:val="00AF3DEB"/>
    <w:rsid w:val="00AF76D9"/>
    <w:rsid w:val="00B02F77"/>
    <w:rsid w:val="00B112E9"/>
    <w:rsid w:val="00B1223D"/>
    <w:rsid w:val="00B13941"/>
    <w:rsid w:val="00B15BF3"/>
    <w:rsid w:val="00B16DDA"/>
    <w:rsid w:val="00B17DA9"/>
    <w:rsid w:val="00B21F36"/>
    <w:rsid w:val="00B233F2"/>
    <w:rsid w:val="00B2385F"/>
    <w:rsid w:val="00B3294C"/>
    <w:rsid w:val="00B340A8"/>
    <w:rsid w:val="00B3434A"/>
    <w:rsid w:val="00B40603"/>
    <w:rsid w:val="00B40E12"/>
    <w:rsid w:val="00B435B8"/>
    <w:rsid w:val="00B43D32"/>
    <w:rsid w:val="00B44660"/>
    <w:rsid w:val="00B4499C"/>
    <w:rsid w:val="00B47FBB"/>
    <w:rsid w:val="00B53143"/>
    <w:rsid w:val="00B53510"/>
    <w:rsid w:val="00B548C9"/>
    <w:rsid w:val="00B550EF"/>
    <w:rsid w:val="00B552D7"/>
    <w:rsid w:val="00B56320"/>
    <w:rsid w:val="00B64940"/>
    <w:rsid w:val="00B653B7"/>
    <w:rsid w:val="00B65EAF"/>
    <w:rsid w:val="00B66A14"/>
    <w:rsid w:val="00B70133"/>
    <w:rsid w:val="00B70FD4"/>
    <w:rsid w:val="00B7250F"/>
    <w:rsid w:val="00B75F6E"/>
    <w:rsid w:val="00B75FE2"/>
    <w:rsid w:val="00B77DD0"/>
    <w:rsid w:val="00B8180C"/>
    <w:rsid w:val="00B82C3E"/>
    <w:rsid w:val="00B90331"/>
    <w:rsid w:val="00B9069E"/>
    <w:rsid w:val="00B92038"/>
    <w:rsid w:val="00B93295"/>
    <w:rsid w:val="00B93B14"/>
    <w:rsid w:val="00B979C8"/>
    <w:rsid w:val="00BA0603"/>
    <w:rsid w:val="00BA285F"/>
    <w:rsid w:val="00BA2B5C"/>
    <w:rsid w:val="00BA2C8F"/>
    <w:rsid w:val="00BA34FC"/>
    <w:rsid w:val="00BA599A"/>
    <w:rsid w:val="00BA7CFF"/>
    <w:rsid w:val="00BB2EEB"/>
    <w:rsid w:val="00BB3FC0"/>
    <w:rsid w:val="00BB5698"/>
    <w:rsid w:val="00BB67CE"/>
    <w:rsid w:val="00BB6A55"/>
    <w:rsid w:val="00BC02DE"/>
    <w:rsid w:val="00BC261D"/>
    <w:rsid w:val="00BC2850"/>
    <w:rsid w:val="00BC2BDE"/>
    <w:rsid w:val="00BC37E2"/>
    <w:rsid w:val="00BC427D"/>
    <w:rsid w:val="00BC6DA7"/>
    <w:rsid w:val="00BE010D"/>
    <w:rsid w:val="00BE051D"/>
    <w:rsid w:val="00BE06A9"/>
    <w:rsid w:val="00BE0893"/>
    <w:rsid w:val="00BE2D44"/>
    <w:rsid w:val="00BE4ABD"/>
    <w:rsid w:val="00BF57B4"/>
    <w:rsid w:val="00BF715F"/>
    <w:rsid w:val="00BF7475"/>
    <w:rsid w:val="00BF7AE2"/>
    <w:rsid w:val="00C02427"/>
    <w:rsid w:val="00C030D5"/>
    <w:rsid w:val="00C05A16"/>
    <w:rsid w:val="00C11198"/>
    <w:rsid w:val="00C124CD"/>
    <w:rsid w:val="00C12ACA"/>
    <w:rsid w:val="00C15B50"/>
    <w:rsid w:val="00C17C6A"/>
    <w:rsid w:val="00C24F60"/>
    <w:rsid w:val="00C25F3A"/>
    <w:rsid w:val="00C26AC5"/>
    <w:rsid w:val="00C309D7"/>
    <w:rsid w:val="00C31AD8"/>
    <w:rsid w:val="00C357CB"/>
    <w:rsid w:val="00C36433"/>
    <w:rsid w:val="00C379A7"/>
    <w:rsid w:val="00C412F7"/>
    <w:rsid w:val="00C41D2F"/>
    <w:rsid w:val="00C517BD"/>
    <w:rsid w:val="00C52C91"/>
    <w:rsid w:val="00C540FA"/>
    <w:rsid w:val="00C602B2"/>
    <w:rsid w:val="00C663DC"/>
    <w:rsid w:val="00C676F7"/>
    <w:rsid w:val="00C7047F"/>
    <w:rsid w:val="00C70C90"/>
    <w:rsid w:val="00C7374B"/>
    <w:rsid w:val="00C74734"/>
    <w:rsid w:val="00C74FFC"/>
    <w:rsid w:val="00C76E37"/>
    <w:rsid w:val="00C777FD"/>
    <w:rsid w:val="00C8109F"/>
    <w:rsid w:val="00C836F3"/>
    <w:rsid w:val="00C838FB"/>
    <w:rsid w:val="00C84C56"/>
    <w:rsid w:val="00C8571F"/>
    <w:rsid w:val="00C86254"/>
    <w:rsid w:val="00C906FA"/>
    <w:rsid w:val="00C91DD0"/>
    <w:rsid w:val="00C92980"/>
    <w:rsid w:val="00C97B11"/>
    <w:rsid w:val="00C97C41"/>
    <w:rsid w:val="00CA2D8C"/>
    <w:rsid w:val="00CA316A"/>
    <w:rsid w:val="00CA39E1"/>
    <w:rsid w:val="00CB039A"/>
    <w:rsid w:val="00CB2648"/>
    <w:rsid w:val="00CB3B7C"/>
    <w:rsid w:val="00CC0C58"/>
    <w:rsid w:val="00CC1CCB"/>
    <w:rsid w:val="00CC29BF"/>
    <w:rsid w:val="00CC2F58"/>
    <w:rsid w:val="00CC6679"/>
    <w:rsid w:val="00CD19FF"/>
    <w:rsid w:val="00CD515D"/>
    <w:rsid w:val="00CD7F92"/>
    <w:rsid w:val="00CE10F2"/>
    <w:rsid w:val="00CE1350"/>
    <w:rsid w:val="00CE576D"/>
    <w:rsid w:val="00CE5E6B"/>
    <w:rsid w:val="00CF172E"/>
    <w:rsid w:val="00CF1C61"/>
    <w:rsid w:val="00CF22F6"/>
    <w:rsid w:val="00CF6830"/>
    <w:rsid w:val="00D00384"/>
    <w:rsid w:val="00D00A10"/>
    <w:rsid w:val="00D00EF4"/>
    <w:rsid w:val="00D01026"/>
    <w:rsid w:val="00D01599"/>
    <w:rsid w:val="00D04118"/>
    <w:rsid w:val="00D06094"/>
    <w:rsid w:val="00D10BFA"/>
    <w:rsid w:val="00D10F00"/>
    <w:rsid w:val="00D13B41"/>
    <w:rsid w:val="00D150D8"/>
    <w:rsid w:val="00D17ECC"/>
    <w:rsid w:val="00D21BE6"/>
    <w:rsid w:val="00D2365E"/>
    <w:rsid w:val="00D269D7"/>
    <w:rsid w:val="00D26B95"/>
    <w:rsid w:val="00D300CE"/>
    <w:rsid w:val="00D301AB"/>
    <w:rsid w:val="00D307B4"/>
    <w:rsid w:val="00D327FE"/>
    <w:rsid w:val="00D3283F"/>
    <w:rsid w:val="00D4090E"/>
    <w:rsid w:val="00D42224"/>
    <w:rsid w:val="00D43077"/>
    <w:rsid w:val="00D439ED"/>
    <w:rsid w:val="00D43D0D"/>
    <w:rsid w:val="00D45F50"/>
    <w:rsid w:val="00D559E0"/>
    <w:rsid w:val="00D55BE5"/>
    <w:rsid w:val="00D55F70"/>
    <w:rsid w:val="00D562FB"/>
    <w:rsid w:val="00D75718"/>
    <w:rsid w:val="00D767CB"/>
    <w:rsid w:val="00D774AA"/>
    <w:rsid w:val="00D77C5C"/>
    <w:rsid w:val="00D8455A"/>
    <w:rsid w:val="00D8496C"/>
    <w:rsid w:val="00D861F1"/>
    <w:rsid w:val="00D86F6E"/>
    <w:rsid w:val="00D91E33"/>
    <w:rsid w:val="00D92B0C"/>
    <w:rsid w:val="00DA117F"/>
    <w:rsid w:val="00DA17FB"/>
    <w:rsid w:val="00DB67D9"/>
    <w:rsid w:val="00DB7CDA"/>
    <w:rsid w:val="00DB7EBA"/>
    <w:rsid w:val="00DB7F77"/>
    <w:rsid w:val="00DC058D"/>
    <w:rsid w:val="00DC1E10"/>
    <w:rsid w:val="00DC74B6"/>
    <w:rsid w:val="00DC7C84"/>
    <w:rsid w:val="00DC7D3A"/>
    <w:rsid w:val="00DD05B2"/>
    <w:rsid w:val="00DD2CF9"/>
    <w:rsid w:val="00DE2882"/>
    <w:rsid w:val="00DE3293"/>
    <w:rsid w:val="00DE36F1"/>
    <w:rsid w:val="00DE46DB"/>
    <w:rsid w:val="00DE66F3"/>
    <w:rsid w:val="00DE69B4"/>
    <w:rsid w:val="00DE6EB8"/>
    <w:rsid w:val="00DE7268"/>
    <w:rsid w:val="00DF0718"/>
    <w:rsid w:val="00DF1F67"/>
    <w:rsid w:val="00DF3195"/>
    <w:rsid w:val="00E00D2E"/>
    <w:rsid w:val="00E014DD"/>
    <w:rsid w:val="00E033C0"/>
    <w:rsid w:val="00E038B4"/>
    <w:rsid w:val="00E03BBA"/>
    <w:rsid w:val="00E05266"/>
    <w:rsid w:val="00E11349"/>
    <w:rsid w:val="00E11C94"/>
    <w:rsid w:val="00E13D5E"/>
    <w:rsid w:val="00E16B6D"/>
    <w:rsid w:val="00E22818"/>
    <w:rsid w:val="00E24673"/>
    <w:rsid w:val="00E24898"/>
    <w:rsid w:val="00E25849"/>
    <w:rsid w:val="00E2601C"/>
    <w:rsid w:val="00E3090D"/>
    <w:rsid w:val="00E32FCA"/>
    <w:rsid w:val="00E33E92"/>
    <w:rsid w:val="00E353A6"/>
    <w:rsid w:val="00E355EE"/>
    <w:rsid w:val="00E3591C"/>
    <w:rsid w:val="00E4039C"/>
    <w:rsid w:val="00E420D8"/>
    <w:rsid w:val="00E43D7C"/>
    <w:rsid w:val="00E442E7"/>
    <w:rsid w:val="00E44692"/>
    <w:rsid w:val="00E45432"/>
    <w:rsid w:val="00E45993"/>
    <w:rsid w:val="00E506EC"/>
    <w:rsid w:val="00E52CB2"/>
    <w:rsid w:val="00E600AB"/>
    <w:rsid w:val="00E66A19"/>
    <w:rsid w:val="00E67A1E"/>
    <w:rsid w:val="00E70679"/>
    <w:rsid w:val="00E70F29"/>
    <w:rsid w:val="00E72246"/>
    <w:rsid w:val="00E746A8"/>
    <w:rsid w:val="00E8076C"/>
    <w:rsid w:val="00E91F3D"/>
    <w:rsid w:val="00E92FAB"/>
    <w:rsid w:val="00E95165"/>
    <w:rsid w:val="00E951A1"/>
    <w:rsid w:val="00E96B9F"/>
    <w:rsid w:val="00EA0DD0"/>
    <w:rsid w:val="00EA13D3"/>
    <w:rsid w:val="00EA20E5"/>
    <w:rsid w:val="00EA2756"/>
    <w:rsid w:val="00EA4B94"/>
    <w:rsid w:val="00EA55D2"/>
    <w:rsid w:val="00EA60D4"/>
    <w:rsid w:val="00EA77B1"/>
    <w:rsid w:val="00EB11E7"/>
    <w:rsid w:val="00EB44EC"/>
    <w:rsid w:val="00EC7726"/>
    <w:rsid w:val="00ED0F18"/>
    <w:rsid w:val="00ED1F9B"/>
    <w:rsid w:val="00ED6CCE"/>
    <w:rsid w:val="00EE163C"/>
    <w:rsid w:val="00EE1BB5"/>
    <w:rsid w:val="00EE1E2F"/>
    <w:rsid w:val="00EE4460"/>
    <w:rsid w:val="00EF4E2B"/>
    <w:rsid w:val="00EF5B7D"/>
    <w:rsid w:val="00F0293A"/>
    <w:rsid w:val="00F04E9E"/>
    <w:rsid w:val="00F052D9"/>
    <w:rsid w:val="00F06874"/>
    <w:rsid w:val="00F07F99"/>
    <w:rsid w:val="00F10FAD"/>
    <w:rsid w:val="00F14499"/>
    <w:rsid w:val="00F146E3"/>
    <w:rsid w:val="00F174D1"/>
    <w:rsid w:val="00F17C83"/>
    <w:rsid w:val="00F229C5"/>
    <w:rsid w:val="00F22F5E"/>
    <w:rsid w:val="00F24E81"/>
    <w:rsid w:val="00F250EA"/>
    <w:rsid w:val="00F35094"/>
    <w:rsid w:val="00F37336"/>
    <w:rsid w:val="00F402E1"/>
    <w:rsid w:val="00F42F4C"/>
    <w:rsid w:val="00F4680D"/>
    <w:rsid w:val="00F46ABC"/>
    <w:rsid w:val="00F522F1"/>
    <w:rsid w:val="00F534C7"/>
    <w:rsid w:val="00F53782"/>
    <w:rsid w:val="00F5524F"/>
    <w:rsid w:val="00F55E81"/>
    <w:rsid w:val="00F56A75"/>
    <w:rsid w:val="00F60B45"/>
    <w:rsid w:val="00F64FB6"/>
    <w:rsid w:val="00F666CC"/>
    <w:rsid w:val="00F746E4"/>
    <w:rsid w:val="00F7519E"/>
    <w:rsid w:val="00F777DC"/>
    <w:rsid w:val="00F807EA"/>
    <w:rsid w:val="00F80BC6"/>
    <w:rsid w:val="00F82C2F"/>
    <w:rsid w:val="00F83A2A"/>
    <w:rsid w:val="00F84C14"/>
    <w:rsid w:val="00F87C01"/>
    <w:rsid w:val="00F903A0"/>
    <w:rsid w:val="00F90AEF"/>
    <w:rsid w:val="00F92C18"/>
    <w:rsid w:val="00F93573"/>
    <w:rsid w:val="00F94019"/>
    <w:rsid w:val="00F95E8D"/>
    <w:rsid w:val="00FA1792"/>
    <w:rsid w:val="00FA1A9D"/>
    <w:rsid w:val="00FA1B72"/>
    <w:rsid w:val="00FA66ED"/>
    <w:rsid w:val="00FA6DC7"/>
    <w:rsid w:val="00FA7A79"/>
    <w:rsid w:val="00FA7D51"/>
    <w:rsid w:val="00FB5554"/>
    <w:rsid w:val="00FB57B0"/>
    <w:rsid w:val="00FB732C"/>
    <w:rsid w:val="00FC1604"/>
    <w:rsid w:val="00FC1DD7"/>
    <w:rsid w:val="00FC25AF"/>
    <w:rsid w:val="00FC6D3C"/>
    <w:rsid w:val="00FC75FA"/>
    <w:rsid w:val="00FD1497"/>
    <w:rsid w:val="00FD35D9"/>
    <w:rsid w:val="00FD7D56"/>
    <w:rsid w:val="00FE059A"/>
    <w:rsid w:val="00FE09FD"/>
    <w:rsid w:val="00FE1DC7"/>
    <w:rsid w:val="00FE2BD4"/>
    <w:rsid w:val="00FE4D0B"/>
    <w:rsid w:val="00FE5349"/>
    <w:rsid w:val="00FE5A61"/>
    <w:rsid w:val="00FE6391"/>
    <w:rsid w:val="00FE6990"/>
    <w:rsid w:val="00FF10FE"/>
    <w:rsid w:val="00FF1BD9"/>
    <w:rsid w:val="00FF2B68"/>
    <w:rsid w:val="00FF6A8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宋体" w:hAnsi="Times" w:cs="Times New Roman"/>
        <w:sz w:val="24"/>
        <w:szCs w:val="24"/>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379A7"/>
    <w:rPr>
      <w:rFonts w:ascii="Times New Roman" w:hAnsi="Times New Roman"/>
      <w:lang w:eastAsia="zh-CN"/>
    </w:rPr>
  </w:style>
  <w:style w:type="paragraph" w:styleId="Heading1">
    <w:name w:val="heading 1"/>
    <w:basedOn w:val="Normal"/>
    <w:next w:val="Normal"/>
    <w:link w:val="Heading1Char"/>
    <w:uiPriority w:val="9"/>
    <w:qFormat/>
    <w:pPr>
      <w:keepNext/>
      <w:outlineLvl w:val="0"/>
    </w:pPr>
    <w:rPr>
      <w:rFonts w:ascii="Times" w:hAnsi="Times"/>
      <w:b/>
      <w:sz w:val="32"/>
      <w:lang w:eastAsia="en-US"/>
    </w:rPr>
  </w:style>
  <w:style w:type="paragraph" w:styleId="Heading2">
    <w:name w:val="heading 2"/>
    <w:basedOn w:val="Normal"/>
    <w:next w:val="Normal"/>
    <w:qFormat/>
    <w:pPr>
      <w:keepNext/>
      <w:outlineLvl w:val="1"/>
    </w:pPr>
    <w:rPr>
      <w:rFonts w:ascii="Times" w:hAnsi="Times"/>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w:hAnsi="Times"/>
      <w:i/>
      <w:lang w:eastAsia="en-US"/>
    </w:rPr>
  </w:style>
  <w:style w:type="paragraph" w:styleId="BodyTextIndent">
    <w:name w:val="Body Text Indent"/>
    <w:basedOn w:val="Normal"/>
    <w:pPr>
      <w:ind w:left="360"/>
      <w:jc w:val="both"/>
    </w:pPr>
    <w:rPr>
      <w:lang w:eastAsia="en-US"/>
    </w:rPr>
  </w:style>
  <w:style w:type="paragraph" w:styleId="BodyTextIndent2">
    <w:name w:val="Body Text Indent 2"/>
    <w:basedOn w:val="Normal"/>
    <w:pPr>
      <w:ind w:left="720"/>
      <w:jc w:val="both"/>
    </w:pPr>
    <w:rPr>
      <w:lang w:eastAsia="en-US"/>
    </w:rPr>
  </w:style>
  <w:style w:type="paragraph" w:styleId="Header">
    <w:name w:val="header"/>
    <w:basedOn w:val="Normal"/>
    <w:pPr>
      <w:tabs>
        <w:tab w:val="center" w:pos="4320"/>
        <w:tab w:val="right" w:pos="8640"/>
      </w:tabs>
    </w:pPr>
    <w:rPr>
      <w:rFonts w:ascii="Times" w:hAnsi="Times"/>
      <w:lang w:eastAsia="en-US"/>
    </w:rPr>
  </w:style>
  <w:style w:type="paragraph" w:styleId="BodyText2">
    <w:name w:val="Body Text 2"/>
    <w:basedOn w:val="Normal"/>
    <w:rPr>
      <w:rFonts w:ascii="Times" w:hAnsi="Times"/>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rFonts w:ascii="Times" w:hAnsi="Times"/>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lang w:eastAsia="en-US"/>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lang w:eastAsia="en-US"/>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eastAsia="Times New Roman"/>
      <w:sz w:val="22"/>
      <w:szCs w:val="22"/>
      <w:lang w:eastAsia="en-US"/>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lang w:eastAsia="en-US"/>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rFonts w:ascii="Times" w:hAnsi="Times"/>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rPr>
      <w:rFonts w:ascii="Times" w:hAnsi="Times"/>
      <w:lang w:eastAsia="en-US"/>
    </w:r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style>
  <w:style w:type="character" w:customStyle="1" w:styleId="Heading1Char">
    <w:name w:val="Heading 1 Char"/>
    <w:basedOn w:val="DefaultParagraphFont"/>
    <w:link w:val="Heading1"/>
    <w:uiPriority w:val="9"/>
    <w:rsid w:val="002A3DBA"/>
    <w:rPr>
      <w:b/>
      <w:sz w:val="32"/>
    </w:rPr>
  </w:style>
  <w:style w:type="paragraph" w:styleId="NormalWeb">
    <w:name w:val="Normal (Web)"/>
    <w:basedOn w:val="Normal"/>
    <w:uiPriority w:val="99"/>
    <w:rsid w:val="00792ADB"/>
    <w:pPr>
      <w:widowControl w:val="0"/>
      <w:autoSpaceDE w:val="0"/>
      <w:autoSpaceDN w:val="0"/>
      <w:adjustRightInd w:val="0"/>
      <w:spacing w:before="100" w:beforeAutospacing="1" w:after="100" w:afterAutospacing="1"/>
      <w:jc w:val="both"/>
    </w:pPr>
    <w:rPr>
      <w:rFonts w:ascii="Calibri" w:eastAsia="Times New Roman" w:hAnsi="Calibri" w:cs="Calibri"/>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98116">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24879931">
      <w:bodyDiv w:val="1"/>
      <w:marLeft w:val="0"/>
      <w:marRight w:val="0"/>
      <w:marTop w:val="0"/>
      <w:marBottom w:val="0"/>
      <w:divBdr>
        <w:top w:val="none" w:sz="0" w:space="0" w:color="auto"/>
        <w:left w:val="none" w:sz="0" w:space="0" w:color="auto"/>
        <w:bottom w:val="none" w:sz="0" w:space="0" w:color="auto"/>
        <w:right w:val="none" w:sz="0" w:space="0" w:color="auto"/>
      </w:divBdr>
    </w:div>
    <w:div w:id="262298957">
      <w:bodyDiv w:val="1"/>
      <w:marLeft w:val="0"/>
      <w:marRight w:val="0"/>
      <w:marTop w:val="0"/>
      <w:marBottom w:val="0"/>
      <w:divBdr>
        <w:top w:val="none" w:sz="0" w:space="0" w:color="auto"/>
        <w:left w:val="none" w:sz="0" w:space="0" w:color="auto"/>
        <w:bottom w:val="none" w:sz="0" w:space="0" w:color="auto"/>
        <w:right w:val="none" w:sz="0" w:space="0" w:color="auto"/>
      </w:divBdr>
    </w:div>
    <w:div w:id="285505195">
      <w:bodyDiv w:val="1"/>
      <w:marLeft w:val="0"/>
      <w:marRight w:val="0"/>
      <w:marTop w:val="0"/>
      <w:marBottom w:val="0"/>
      <w:divBdr>
        <w:top w:val="none" w:sz="0" w:space="0" w:color="auto"/>
        <w:left w:val="none" w:sz="0" w:space="0" w:color="auto"/>
        <w:bottom w:val="none" w:sz="0" w:space="0" w:color="auto"/>
        <w:right w:val="none" w:sz="0" w:space="0" w:color="auto"/>
      </w:divBdr>
    </w:div>
    <w:div w:id="32559495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76209164">
      <w:bodyDiv w:val="1"/>
      <w:marLeft w:val="0"/>
      <w:marRight w:val="0"/>
      <w:marTop w:val="0"/>
      <w:marBottom w:val="0"/>
      <w:divBdr>
        <w:top w:val="none" w:sz="0" w:space="0" w:color="auto"/>
        <w:left w:val="none" w:sz="0" w:space="0" w:color="auto"/>
        <w:bottom w:val="none" w:sz="0" w:space="0" w:color="auto"/>
        <w:right w:val="none" w:sz="0" w:space="0" w:color="auto"/>
      </w:divBdr>
    </w:div>
    <w:div w:id="602299348">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89595153">
      <w:bodyDiv w:val="1"/>
      <w:marLeft w:val="0"/>
      <w:marRight w:val="0"/>
      <w:marTop w:val="0"/>
      <w:marBottom w:val="0"/>
      <w:divBdr>
        <w:top w:val="none" w:sz="0" w:space="0" w:color="auto"/>
        <w:left w:val="none" w:sz="0" w:space="0" w:color="auto"/>
        <w:bottom w:val="none" w:sz="0" w:space="0" w:color="auto"/>
        <w:right w:val="none" w:sz="0" w:space="0" w:color="auto"/>
      </w:divBdr>
    </w:div>
    <w:div w:id="795877968">
      <w:bodyDiv w:val="1"/>
      <w:marLeft w:val="0"/>
      <w:marRight w:val="0"/>
      <w:marTop w:val="0"/>
      <w:marBottom w:val="0"/>
      <w:divBdr>
        <w:top w:val="none" w:sz="0" w:space="0" w:color="auto"/>
        <w:left w:val="none" w:sz="0" w:space="0" w:color="auto"/>
        <w:bottom w:val="none" w:sz="0" w:space="0" w:color="auto"/>
        <w:right w:val="none" w:sz="0" w:space="0" w:color="auto"/>
      </w:divBdr>
    </w:div>
    <w:div w:id="834761685">
      <w:bodyDiv w:val="1"/>
      <w:marLeft w:val="0"/>
      <w:marRight w:val="0"/>
      <w:marTop w:val="0"/>
      <w:marBottom w:val="0"/>
      <w:divBdr>
        <w:top w:val="none" w:sz="0" w:space="0" w:color="auto"/>
        <w:left w:val="none" w:sz="0" w:space="0" w:color="auto"/>
        <w:bottom w:val="none" w:sz="0" w:space="0" w:color="auto"/>
        <w:right w:val="none" w:sz="0" w:space="0" w:color="auto"/>
      </w:divBdr>
    </w:div>
    <w:div w:id="1007248065">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664118119">
      <w:bodyDiv w:val="1"/>
      <w:marLeft w:val="0"/>
      <w:marRight w:val="0"/>
      <w:marTop w:val="0"/>
      <w:marBottom w:val="0"/>
      <w:divBdr>
        <w:top w:val="none" w:sz="0" w:space="0" w:color="auto"/>
        <w:left w:val="none" w:sz="0" w:space="0" w:color="auto"/>
        <w:bottom w:val="none" w:sz="0" w:space="0" w:color="auto"/>
        <w:right w:val="none" w:sz="0" w:space="0" w:color="auto"/>
      </w:divBdr>
    </w:div>
    <w:div w:id="1673678607">
      <w:bodyDiv w:val="1"/>
      <w:marLeft w:val="0"/>
      <w:marRight w:val="0"/>
      <w:marTop w:val="0"/>
      <w:marBottom w:val="0"/>
      <w:divBdr>
        <w:top w:val="none" w:sz="0" w:space="0" w:color="auto"/>
        <w:left w:val="none" w:sz="0" w:space="0" w:color="auto"/>
        <w:bottom w:val="none" w:sz="0" w:space="0" w:color="auto"/>
        <w:right w:val="none" w:sz="0" w:space="0" w:color="auto"/>
      </w:divBdr>
    </w:div>
    <w:div w:id="205006342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jove.com/author/Petra_Schwille"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21"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ove.com/files_upload.php?src=18032258" TargetMode="External"/><Relationship Id="rId9" Type="http://schemas.openxmlformats.org/officeDocument/2006/relationships/hyperlink" Target="mailto:lewerenz@caltech.edu" TargetMode="External"/><Relationship Id="rId10" Type="http://schemas.openxmlformats.org/officeDocument/2006/relationships/hyperlink" Target="https://www.jove.com/wp-content/uploads/2018/10/Author_Pages_Intro_With_Thumb_101018_1080p.mp4?_=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3206D26-8BD0-DA48-A0C5-59A880B9C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11</Pages>
  <Words>2400</Words>
  <Characters>13682</Characters>
  <Application>Microsoft Macintosh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16050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Qingyun Ping</cp:lastModifiedBy>
  <cp:revision>10</cp:revision>
  <dcterms:created xsi:type="dcterms:W3CDTF">2019-07-01T12:24:00Z</dcterms:created>
  <dcterms:modified xsi:type="dcterms:W3CDTF">2019-07-01T15:26:00Z</dcterms:modified>
</cp:coreProperties>
</file>