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49" w14:textId="77777777" w:rsidR="00C26A51" w:rsidRPr="00884D05" w:rsidRDefault="00C26A51" w:rsidP="00C26A51">
      <w:pPr>
        <w:jc w:val="both"/>
        <w:rPr>
          <w:rFonts w:ascii="Arial" w:hAnsi="Arial" w:cs="Arial"/>
        </w:rPr>
      </w:pPr>
      <w:r w:rsidRPr="00884D05">
        <w:rPr>
          <w:rFonts w:ascii="Arial" w:hAnsi="Arial" w:cs="Arial"/>
          <w:noProof/>
        </w:rPr>
        <mc:AlternateContent>
          <mc:Choice Requires="wps">
            <w:drawing>
              <wp:anchor distT="0" distB="0" distL="114300" distR="114300" simplePos="0" relativeHeight="251660288" behindDoc="0" locked="1" layoutInCell="1" allowOverlap="1" wp14:anchorId="36426865" wp14:editId="2CABCE33">
                <wp:simplePos x="0" y="0"/>
                <wp:positionH relativeFrom="column">
                  <wp:posOffset>-748665</wp:posOffset>
                </wp:positionH>
                <wp:positionV relativeFrom="paragraph">
                  <wp:posOffset>-454660</wp:posOffset>
                </wp:positionV>
                <wp:extent cx="2628900" cy="1026160"/>
                <wp:effectExtent l="0" t="0" r="12700"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28900" cy="1026160"/>
                        </a:xfrm>
                        <a:prstGeom prst="rect">
                          <a:avLst/>
                        </a:prstGeom>
                        <a:solidFill>
                          <a:srgbClr val="FFFFFF"/>
                        </a:solidFill>
                        <a:ln>
                          <a:noFill/>
                        </a:ln>
                        <a:extLs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C9EBC69" w14:textId="77777777" w:rsidR="00C26A51" w:rsidRPr="003728BC" w:rsidRDefault="00C26A51" w:rsidP="00C26A51">
                            <w:pPr>
                              <w:spacing w:after="20"/>
                              <w:rPr>
                                <w:rFonts w:ascii="Verdana" w:hAnsi="Verdana"/>
                                <w:sz w:val="15"/>
                                <w:szCs w:val="18"/>
                              </w:rPr>
                            </w:pPr>
                            <w:r w:rsidRPr="003728BC">
                              <w:rPr>
                                <w:rFonts w:ascii="Verdana" w:hAnsi="Verdana"/>
                                <w:b/>
                                <w:sz w:val="15"/>
                                <w:szCs w:val="18"/>
                              </w:rPr>
                              <w:t>Boston University</w:t>
                            </w:r>
                            <w:r w:rsidRPr="003728BC">
                              <w:rPr>
                                <w:rFonts w:ascii="Verdana" w:hAnsi="Verdana"/>
                                <w:sz w:val="15"/>
                                <w:szCs w:val="18"/>
                              </w:rPr>
                              <w:t xml:space="preserve"> College of Arts and Sciences</w:t>
                            </w:r>
                          </w:p>
                          <w:p w14:paraId="20AF0055" w14:textId="77777777" w:rsidR="00C26A51" w:rsidRDefault="00C26A51" w:rsidP="00C26A51">
                            <w:pPr>
                              <w:spacing w:after="20"/>
                              <w:rPr>
                                <w:rFonts w:ascii="Verdana" w:hAnsi="Verdana"/>
                                <w:sz w:val="15"/>
                                <w:szCs w:val="18"/>
                              </w:rPr>
                            </w:pPr>
                            <w:r w:rsidRPr="003728BC">
                              <w:rPr>
                                <w:rFonts w:ascii="Verdana" w:hAnsi="Verdana"/>
                                <w:sz w:val="15"/>
                                <w:szCs w:val="18"/>
                              </w:rPr>
                              <w:t>Department of Biology</w:t>
                            </w:r>
                          </w:p>
                          <w:p w14:paraId="74AC7DD7" w14:textId="77777777" w:rsidR="00C26A51" w:rsidRPr="003728BC" w:rsidRDefault="00C26A51" w:rsidP="00C26A51">
                            <w:pPr>
                              <w:spacing w:after="20"/>
                              <w:rPr>
                                <w:rFonts w:ascii="Verdana" w:hAnsi="Verdana"/>
                                <w:sz w:val="15"/>
                                <w:szCs w:val="18"/>
                              </w:rPr>
                            </w:pPr>
                          </w:p>
                          <w:p w14:paraId="18648D74" w14:textId="77777777" w:rsidR="00C26A51" w:rsidRPr="003728BC" w:rsidRDefault="00C26A51" w:rsidP="00C26A51">
                            <w:pPr>
                              <w:spacing w:after="20"/>
                              <w:rPr>
                                <w:rFonts w:ascii="Verdana" w:hAnsi="Verdana"/>
                                <w:sz w:val="15"/>
                                <w:szCs w:val="18"/>
                              </w:rPr>
                            </w:pPr>
                            <w:r>
                              <w:rPr>
                                <w:rFonts w:ascii="Verdana" w:hAnsi="Verdana"/>
                                <w:sz w:val="15"/>
                                <w:szCs w:val="18"/>
                              </w:rPr>
                              <w:t xml:space="preserve">5 </w:t>
                            </w:r>
                            <w:proofErr w:type="spellStart"/>
                            <w:r>
                              <w:rPr>
                                <w:rFonts w:ascii="Verdana" w:hAnsi="Verdana"/>
                                <w:sz w:val="15"/>
                                <w:szCs w:val="18"/>
                              </w:rPr>
                              <w:t>Cummington</w:t>
                            </w:r>
                            <w:proofErr w:type="spellEnd"/>
                            <w:r>
                              <w:rPr>
                                <w:rFonts w:ascii="Verdana" w:hAnsi="Verdana"/>
                                <w:sz w:val="15"/>
                                <w:szCs w:val="18"/>
                              </w:rPr>
                              <w:t xml:space="preserve"> Mall</w:t>
                            </w:r>
                          </w:p>
                          <w:p w14:paraId="649367CA" w14:textId="77777777" w:rsidR="00C26A51" w:rsidRDefault="00C26A51" w:rsidP="00C26A51">
                            <w:pPr>
                              <w:spacing w:after="20"/>
                              <w:rPr>
                                <w:rFonts w:ascii="Verdana" w:hAnsi="Verdana"/>
                                <w:sz w:val="15"/>
                                <w:szCs w:val="18"/>
                              </w:rPr>
                            </w:pPr>
                            <w:r w:rsidRPr="003728BC">
                              <w:rPr>
                                <w:rFonts w:ascii="Verdana" w:hAnsi="Verdana"/>
                                <w:sz w:val="15"/>
                                <w:szCs w:val="18"/>
                              </w:rPr>
                              <w:t>Boston, Massachusetts 02215</w:t>
                            </w:r>
                          </w:p>
                          <w:p w14:paraId="0601A99F" w14:textId="77777777" w:rsidR="00C26A51" w:rsidRDefault="00C26A51" w:rsidP="00C26A51">
                            <w:pPr>
                              <w:spacing w:after="20"/>
                              <w:rPr>
                                <w:rFonts w:ascii="Verdana" w:hAnsi="Verdana"/>
                                <w:sz w:val="15"/>
                                <w:szCs w:val="18"/>
                              </w:rPr>
                            </w:pPr>
                          </w:p>
                          <w:p w14:paraId="08D4E832" w14:textId="77777777" w:rsidR="00C26A51" w:rsidRPr="003728BC" w:rsidRDefault="00C26A51" w:rsidP="00C26A51">
                            <w:pPr>
                              <w:spacing w:after="20"/>
                              <w:rPr>
                                <w:rFonts w:ascii="Verdana" w:hAnsi="Verdana"/>
                                <w:sz w:val="15"/>
                                <w:szCs w:val="18"/>
                              </w:rPr>
                            </w:pPr>
                            <w:r>
                              <w:rPr>
                                <w:rFonts w:ascii="Verdana" w:hAnsi="Verdana"/>
                                <w:sz w:val="15"/>
                                <w:szCs w:val="18"/>
                              </w:rPr>
                              <w:t>Christine Cheng Ph.D.</w:t>
                            </w:r>
                          </w:p>
                          <w:p w14:paraId="6ADC78D0" w14:textId="77777777" w:rsidR="00C26A51" w:rsidRPr="003728BC" w:rsidRDefault="00C26A51" w:rsidP="00C26A51">
                            <w:pPr>
                              <w:rPr>
                                <w:rFonts w:ascii="Verdana" w:hAnsi="Verdana"/>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61C505" id="_x0000_t202" coordsize="21600,21600" o:spt="202" path="m,l,21600r21600,l21600,xe">
                <v:stroke joinstyle="miter"/>
                <v:path gradientshapeok="t" o:connecttype="rect"/>
              </v:shapetype>
              <v:shape id="Text Box 2" o:spid="_x0000_s1026" type="#_x0000_t202" style="position:absolute;left:0;text-align:left;margin-left:-58.95pt;margin-top:-35.8pt;width:207pt;height: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" stroked="f">
                <o:lock v:ext="edit" aspectratio="t"/>
                <v:textbox>
                  <w:txbxContent>
                    <w:p w:rsidR="00C26A51" w:rsidRPr="003728BC" w:rsidRDefault="00C26A51" w:rsidP="00C26A51">
                      <w:pPr>
                        <w:spacing w:after="20"/>
                        <w:rPr>
                          <w:rFonts w:ascii="Verdana" w:hAnsi="Verdana"/>
                          <w:sz w:val="15"/>
                          <w:szCs w:val="18"/>
                        </w:rPr>
                      </w:pPr>
                      <w:r w:rsidRPr="003728BC">
                        <w:rPr>
                          <w:rFonts w:ascii="Verdana" w:hAnsi="Verdana"/>
                          <w:b/>
                          <w:sz w:val="15"/>
                          <w:szCs w:val="18"/>
                        </w:rPr>
                        <w:t>Boston University</w:t>
                      </w:r>
                      <w:r w:rsidRPr="003728BC">
                        <w:rPr>
                          <w:rFonts w:ascii="Verdana" w:hAnsi="Verdana"/>
                          <w:sz w:val="15"/>
                          <w:szCs w:val="18"/>
                        </w:rPr>
                        <w:t xml:space="preserve"> College of Arts and Sciences</w:t>
                      </w:r>
                    </w:p>
                    <w:p w:rsidR="00C26A51" w:rsidRDefault="00C26A51" w:rsidP="00C26A51">
                      <w:pPr>
                        <w:spacing w:after="20"/>
                        <w:rPr>
                          <w:rFonts w:ascii="Verdana" w:hAnsi="Verdana"/>
                          <w:sz w:val="15"/>
                          <w:szCs w:val="18"/>
                        </w:rPr>
                      </w:pPr>
                      <w:r w:rsidRPr="003728BC">
                        <w:rPr>
                          <w:rFonts w:ascii="Verdana" w:hAnsi="Verdana"/>
                          <w:sz w:val="15"/>
                          <w:szCs w:val="18"/>
                        </w:rPr>
                        <w:t>Department of Biology</w:t>
                      </w:r>
                    </w:p>
                    <w:p w:rsidR="00C26A51" w:rsidRPr="003728BC" w:rsidRDefault="00C26A51" w:rsidP="00C26A51">
                      <w:pPr>
                        <w:spacing w:after="20"/>
                        <w:rPr>
                          <w:rFonts w:ascii="Verdana" w:hAnsi="Verdana"/>
                          <w:sz w:val="15"/>
                          <w:szCs w:val="18"/>
                        </w:rPr>
                      </w:pPr>
                    </w:p>
                    <w:p w:rsidR="00C26A51" w:rsidRPr="003728BC" w:rsidRDefault="00C26A51" w:rsidP="00C26A51">
                      <w:pPr>
                        <w:spacing w:after="20"/>
                        <w:rPr>
                          <w:rFonts w:ascii="Verdana" w:hAnsi="Verdana"/>
                          <w:sz w:val="15"/>
                          <w:szCs w:val="18"/>
                        </w:rPr>
                      </w:pPr>
                      <w:r>
                        <w:rPr>
                          <w:rFonts w:ascii="Verdana" w:hAnsi="Verdana"/>
                          <w:sz w:val="15"/>
                          <w:szCs w:val="18"/>
                        </w:rPr>
                        <w:t xml:space="preserve">5 </w:t>
                      </w:r>
                      <w:proofErr w:type="spellStart"/>
                      <w:r>
                        <w:rPr>
                          <w:rFonts w:ascii="Verdana" w:hAnsi="Verdana"/>
                          <w:sz w:val="15"/>
                          <w:szCs w:val="18"/>
                        </w:rPr>
                        <w:t>Cummington</w:t>
                      </w:r>
                      <w:proofErr w:type="spellEnd"/>
                      <w:r>
                        <w:rPr>
                          <w:rFonts w:ascii="Verdana" w:hAnsi="Verdana"/>
                          <w:sz w:val="15"/>
                          <w:szCs w:val="18"/>
                        </w:rPr>
                        <w:t xml:space="preserve"> Mall</w:t>
                      </w:r>
                    </w:p>
                    <w:p w:rsidR="00C26A51" w:rsidRDefault="00C26A51" w:rsidP="00C26A51">
                      <w:pPr>
                        <w:spacing w:after="20"/>
                        <w:rPr>
                          <w:rFonts w:ascii="Verdana" w:hAnsi="Verdana"/>
                          <w:sz w:val="15"/>
                          <w:szCs w:val="18"/>
                        </w:rPr>
                      </w:pPr>
                      <w:r w:rsidRPr="003728BC">
                        <w:rPr>
                          <w:rFonts w:ascii="Verdana" w:hAnsi="Verdana"/>
                          <w:sz w:val="15"/>
                          <w:szCs w:val="18"/>
                        </w:rPr>
                        <w:t>Boston, Massachusetts 02215</w:t>
                      </w:r>
                    </w:p>
                    <w:p w:rsidR="00C26A51" w:rsidRDefault="00C26A51" w:rsidP="00C26A51">
                      <w:pPr>
                        <w:spacing w:after="20"/>
                        <w:rPr>
                          <w:rFonts w:ascii="Verdana" w:hAnsi="Verdana"/>
                          <w:sz w:val="15"/>
                          <w:szCs w:val="18"/>
                        </w:rPr>
                      </w:pPr>
                    </w:p>
                    <w:p w:rsidR="00C26A51" w:rsidRPr="003728BC" w:rsidRDefault="00C26A51" w:rsidP="00C26A51">
                      <w:pPr>
                        <w:spacing w:after="20"/>
                        <w:rPr>
                          <w:rFonts w:ascii="Verdana" w:hAnsi="Verdana"/>
                          <w:sz w:val="15"/>
                          <w:szCs w:val="18"/>
                        </w:rPr>
                      </w:pPr>
                      <w:r>
                        <w:rPr>
                          <w:rFonts w:ascii="Verdana" w:hAnsi="Verdana"/>
                          <w:sz w:val="15"/>
                          <w:szCs w:val="18"/>
                        </w:rPr>
                        <w:t>Christine Cheng Ph.D.</w:t>
                      </w:r>
                    </w:p>
                    <w:p w:rsidR="00C26A51" w:rsidRPr="003728BC" w:rsidRDefault="00C26A51" w:rsidP="00C26A51">
                      <w:pPr>
                        <w:rPr>
                          <w:rFonts w:ascii="Verdana" w:hAnsi="Verdana"/>
                          <w:sz w:val="16"/>
                          <w:szCs w:val="18"/>
                        </w:rPr>
                      </w:pPr>
                    </w:p>
                  </w:txbxContent>
                </v:textbox>
                <w10:anchorlock/>
              </v:shape>
            </w:pict>
          </mc:Fallback>
        </mc:AlternateContent>
      </w:r>
      <w:r w:rsidRPr="00884D05">
        <w:rPr>
          <w:rFonts w:ascii="Arial" w:hAnsi="Arial" w:cs="Arial"/>
          <w:noProof/>
        </w:rPr>
        <w:drawing>
          <wp:anchor distT="0" distB="0" distL="114300" distR="114300" simplePos="0" relativeHeight="251659264" behindDoc="1" locked="0" layoutInCell="1" allowOverlap="1" wp14:anchorId="56123665" wp14:editId="13BD9F8E">
            <wp:simplePos x="0" y="0"/>
            <wp:positionH relativeFrom="page">
              <wp:posOffset>6223635</wp:posOffset>
            </wp:positionH>
            <wp:positionV relativeFrom="page">
              <wp:posOffset>443865</wp:posOffset>
            </wp:positionV>
            <wp:extent cx="1057275" cy="473075"/>
            <wp:effectExtent l="0" t="0" r="9525" b="9525"/>
            <wp:wrapTight wrapText="bothSides">
              <wp:wrapPolygon edited="0">
                <wp:start x="0" y="0"/>
                <wp:lineTo x="0" y="20875"/>
                <wp:lineTo x="21276" y="20875"/>
                <wp:lineTo x="21276" y="0"/>
                <wp:lineTo x="0" y="0"/>
              </wp:wrapPolygon>
            </wp:wrapTight>
            <wp:docPr id="3" name="Picture 3" descr="boston_univ_cmyk%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ston_univ_cmyk%20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47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66FE7" w14:textId="77777777" w:rsidR="00C26A51" w:rsidRPr="00884D05" w:rsidRDefault="00C26A51" w:rsidP="00C26A51">
      <w:pPr>
        <w:jc w:val="both"/>
        <w:rPr>
          <w:rFonts w:ascii="Arial" w:hAnsi="Arial" w:cs="Arial"/>
        </w:rPr>
      </w:pPr>
    </w:p>
    <w:p w14:paraId="5E3FB63A" w14:textId="77777777" w:rsidR="00C26A51" w:rsidRDefault="00C26A51">
      <w:pPr>
        <w:rPr>
          <w:rFonts w:ascii="Segoe UI" w:hAnsi="Segoe UI" w:cs="Segoe UI"/>
          <w:color w:val="212121"/>
          <w:sz w:val="23"/>
          <w:szCs w:val="23"/>
          <w:shd w:val="clear" w:color="auto" w:fill="FFFFFF"/>
        </w:rPr>
      </w:pPr>
    </w:p>
    <w:p w14:paraId="4D3EA995" w14:textId="77777777" w:rsidR="006E3181" w:rsidRDefault="006E3181">
      <w:pPr>
        <w:rPr>
          <w:rFonts w:ascii="Segoe UI" w:hAnsi="Segoe UI" w:cs="Segoe UI"/>
          <w:color w:val="212121"/>
          <w:sz w:val="23"/>
          <w:szCs w:val="23"/>
          <w:shd w:val="clear" w:color="auto" w:fill="FFFFFF"/>
        </w:rPr>
      </w:pPr>
      <w:proofErr w:type="spellStart"/>
      <w:r>
        <w:rPr>
          <w:rFonts w:ascii="Segoe UI" w:hAnsi="Segoe UI" w:cs="Segoe UI"/>
          <w:color w:val="212121"/>
          <w:sz w:val="23"/>
          <w:szCs w:val="23"/>
          <w:shd w:val="clear" w:color="auto" w:fill="FFFFFF"/>
        </w:rPr>
        <w:t>Vineeta</w:t>
      </w:r>
      <w:proofErr w:type="spellEnd"/>
      <w:r>
        <w:rPr>
          <w:rFonts w:ascii="Segoe UI" w:hAnsi="Segoe UI" w:cs="Segoe UI"/>
          <w:color w:val="212121"/>
          <w:sz w:val="23"/>
          <w:szCs w:val="23"/>
          <w:shd w:val="clear" w:color="auto" w:fill="FFFFFF"/>
        </w:rPr>
        <w:t xml:space="preserve"> Bajaj, Ph.D.</w:t>
      </w:r>
      <w:r>
        <w:rPr>
          <w:rFonts w:ascii="Segoe UI" w:hAnsi="Segoe UI" w:cs="Segoe UI"/>
          <w:color w:val="212121"/>
          <w:sz w:val="23"/>
          <w:szCs w:val="23"/>
        </w:rPr>
        <w:br/>
      </w:r>
      <w:r>
        <w:rPr>
          <w:rFonts w:ascii="Segoe UI" w:hAnsi="Segoe UI" w:cs="Segoe UI"/>
          <w:color w:val="212121"/>
          <w:sz w:val="23"/>
          <w:szCs w:val="23"/>
          <w:shd w:val="clear" w:color="auto" w:fill="FFFFFF"/>
        </w:rPr>
        <w:t>Review Edito</w:t>
      </w:r>
      <w:r w:rsidR="00563DF9">
        <w:rPr>
          <w:rFonts w:ascii="Segoe UI" w:hAnsi="Segoe UI" w:cs="Segoe UI"/>
          <w:color w:val="212121"/>
          <w:sz w:val="23"/>
          <w:szCs w:val="23"/>
          <w:shd w:val="clear" w:color="auto" w:fill="FFFFFF"/>
        </w:rPr>
        <w:t>r</w:t>
      </w:r>
      <w:r w:rsidR="00563DF9">
        <w:rPr>
          <w:rFonts w:ascii="Segoe UI" w:hAnsi="Segoe UI" w:cs="Segoe UI"/>
          <w:color w:val="212121"/>
          <w:sz w:val="23"/>
          <w:szCs w:val="23"/>
          <w:shd w:val="clear" w:color="auto" w:fill="FFFFFF"/>
        </w:rPr>
        <w:br/>
        <w:t xml:space="preserve">Journal of Visualized Experiments </w:t>
      </w:r>
      <w:r>
        <w:rPr>
          <w:rFonts w:ascii="Segoe UI" w:hAnsi="Segoe UI" w:cs="Segoe UI"/>
          <w:color w:val="212121"/>
          <w:sz w:val="23"/>
          <w:szCs w:val="23"/>
        </w:rPr>
        <w:br/>
      </w:r>
    </w:p>
    <w:p w14:paraId="77FCA326" w14:textId="77777777" w:rsidR="006E3181" w:rsidRDefault="00563DF9" w:rsidP="00C26A51">
      <w:pPr>
        <w:jc w:val="right"/>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October 30</w:t>
      </w:r>
      <w:r w:rsidRPr="00563DF9">
        <w:rPr>
          <w:rFonts w:ascii="Segoe UI" w:hAnsi="Segoe UI" w:cs="Segoe UI"/>
          <w:color w:val="212121"/>
          <w:sz w:val="23"/>
          <w:szCs w:val="23"/>
          <w:shd w:val="clear" w:color="auto" w:fill="FFFFFF"/>
          <w:vertAlign w:val="superscript"/>
        </w:rPr>
        <w:t>th</w:t>
      </w:r>
      <w:r>
        <w:rPr>
          <w:rFonts w:ascii="Segoe UI" w:hAnsi="Segoe UI" w:cs="Segoe UI"/>
          <w:color w:val="212121"/>
          <w:sz w:val="23"/>
          <w:szCs w:val="23"/>
          <w:shd w:val="clear" w:color="auto" w:fill="FFFFFF"/>
        </w:rPr>
        <w:t>, 2018</w:t>
      </w:r>
    </w:p>
    <w:p w14:paraId="320BE9D5" w14:textId="77777777" w:rsidR="001C5614" w:rsidRDefault="001C5614">
      <w:pPr>
        <w:rPr>
          <w:rFonts w:ascii="Segoe UI" w:hAnsi="Segoe UI" w:cs="Segoe UI"/>
          <w:color w:val="212121"/>
          <w:sz w:val="23"/>
          <w:szCs w:val="23"/>
          <w:shd w:val="clear" w:color="auto" w:fill="FFFFFF"/>
        </w:rPr>
      </w:pPr>
    </w:p>
    <w:p w14:paraId="0E166221" w14:textId="77777777" w:rsidR="006E3181" w:rsidRDefault="006E318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Dr. </w:t>
      </w:r>
      <w:proofErr w:type="spellStart"/>
      <w:r>
        <w:rPr>
          <w:rFonts w:ascii="Segoe UI" w:hAnsi="Segoe UI" w:cs="Segoe UI"/>
          <w:color w:val="212121"/>
          <w:sz w:val="23"/>
          <w:szCs w:val="23"/>
          <w:shd w:val="clear" w:color="auto" w:fill="FFFFFF"/>
        </w:rPr>
        <w:t>Vineeta</w:t>
      </w:r>
      <w:proofErr w:type="spellEnd"/>
      <w:r>
        <w:rPr>
          <w:rFonts w:ascii="Segoe UI" w:hAnsi="Segoe UI" w:cs="Segoe UI"/>
          <w:color w:val="212121"/>
          <w:sz w:val="23"/>
          <w:szCs w:val="23"/>
          <w:shd w:val="clear" w:color="auto" w:fill="FFFFFF"/>
        </w:rPr>
        <w:t xml:space="preserve"> Bajaj, </w:t>
      </w:r>
    </w:p>
    <w:p w14:paraId="0BBF45FC" w14:textId="77777777" w:rsidR="006E3181" w:rsidRDefault="006E318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We thank the editors and reviewers for their constructive comments on the manuscript and have made edits to address their points. </w:t>
      </w:r>
    </w:p>
    <w:p w14:paraId="43EC9EA7" w14:textId="77777777" w:rsidR="006E3181" w:rsidRDefault="006E318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In particular, all commercial language has been removed from the manuscript and confined to the Table of Materials. </w:t>
      </w:r>
    </w:p>
    <w:p w14:paraId="678F38CB" w14:textId="77777777" w:rsidR="006E3181" w:rsidRDefault="006E318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We believe the manuscript is now suitable for publication in JOVE. </w:t>
      </w:r>
    </w:p>
    <w:p w14:paraId="7C82B290" w14:textId="77777777" w:rsidR="006E3181" w:rsidRDefault="006E318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Thank you. </w:t>
      </w:r>
    </w:p>
    <w:p w14:paraId="3D0930F4" w14:textId="77777777" w:rsidR="006E3181" w:rsidRDefault="006E3181">
      <w:pPr>
        <w:rPr>
          <w:rFonts w:ascii="Segoe UI" w:hAnsi="Segoe UI" w:cs="Segoe UI"/>
          <w:color w:val="212121"/>
          <w:sz w:val="23"/>
          <w:szCs w:val="23"/>
          <w:shd w:val="clear" w:color="auto" w:fill="FFFFFF"/>
        </w:rPr>
      </w:pPr>
    </w:p>
    <w:p w14:paraId="24A7D72F" w14:textId="77777777" w:rsidR="006E3181" w:rsidRDefault="006E318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Christine Cheng</w:t>
      </w:r>
    </w:p>
    <w:p w14:paraId="55F6F80B" w14:textId="082B404B" w:rsidR="001C5614" w:rsidRDefault="005E44A3">
      <w:pPr>
        <w:rPr>
          <w:rFonts w:ascii="Segoe UI" w:hAnsi="Segoe UI" w:cs="Segoe UI"/>
          <w:color w:val="212121"/>
          <w:sz w:val="23"/>
          <w:szCs w:val="23"/>
          <w:shd w:val="clear" w:color="auto" w:fill="FFFFFF"/>
        </w:rPr>
      </w:pPr>
      <w:r w:rsidRPr="00884D05">
        <w:rPr>
          <w:rFonts w:ascii="Arial" w:hAnsi="Arial" w:cs="Arial"/>
          <w:noProof/>
        </w:rPr>
        <w:drawing>
          <wp:inline distT="0" distB="0" distL="0" distR="0" wp14:anchorId="7E4E35BD" wp14:editId="19709237">
            <wp:extent cx="1826623" cy="347928"/>
            <wp:effectExtent l="0" t="0" r="2540" b="8255"/>
            <wp:docPr id="2" name="Picture 2" descr="wm066-1e2:Users:chcheng:Documents:BROAD:Job search:my signature: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066-1e2:Users:chcheng:Documents:BROAD:Job search:my signature:my signatur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0209" cy="348611"/>
                    </a:xfrm>
                    <a:prstGeom prst="rect">
                      <a:avLst/>
                    </a:prstGeom>
                    <a:noFill/>
                    <a:ln>
                      <a:noFill/>
                    </a:ln>
                  </pic:spPr>
                </pic:pic>
              </a:graphicData>
            </a:graphic>
          </wp:inline>
        </w:drawing>
      </w:r>
    </w:p>
    <w:p w14:paraId="7E96B341" w14:textId="77777777" w:rsidR="001C5614" w:rsidRDefault="001C5614">
      <w:pPr>
        <w:rPr>
          <w:rFonts w:ascii="Segoe UI" w:hAnsi="Segoe UI" w:cs="Segoe UI"/>
          <w:color w:val="212121"/>
          <w:sz w:val="23"/>
          <w:szCs w:val="23"/>
          <w:shd w:val="clear" w:color="auto" w:fill="FFFFFF"/>
        </w:rPr>
      </w:pPr>
    </w:p>
    <w:p w14:paraId="5A3A0D11" w14:textId="77777777" w:rsidR="005A5BDE" w:rsidRDefault="005A5BD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Assistant Professor </w:t>
      </w:r>
    </w:p>
    <w:p w14:paraId="00142756" w14:textId="77777777" w:rsidR="00A206C3" w:rsidRDefault="00A206C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Department of Biology </w:t>
      </w:r>
    </w:p>
    <w:p w14:paraId="2035BFC6" w14:textId="77777777" w:rsidR="005A5BDE" w:rsidRDefault="005A5BD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Boston University </w:t>
      </w:r>
    </w:p>
    <w:p w14:paraId="490AC4E1" w14:textId="77777777" w:rsidR="005A5BDE" w:rsidRDefault="005A5BDE">
      <w:pPr>
        <w:rPr>
          <w:rFonts w:ascii="Segoe UI" w:hAnsi="Segoe UI" w:cs="Segoe UI"/>
          <w:color w:val="212121"/>
          <w:sz w:val="23"/>
          <w:szCs w:val="23"/>
          <w:shd w:val="clear" w:color="auto" w:fill="FFFFFF"/>
        </w:rPr>
      </w:pPr>
    </w:p>
    <w:p w14:paraId="3D2FCAD3" w14:textId="77777777" w:rsidR="00A206C3" w:rsidRDefault="00A206C3">
      <w:pPr>
        <w:rPr>
          <w:rFonts w:ascii="Segoe UI" w:hAnsi="Segoe UI" w:cs="Segoe UI"/>
          <w:color w:val="212121"/>
          <w:sz w:val="23"/>
          <w:szCs w:val="23"/>
          <w:shd w:val="clear" w:color="auto" w:fill="FFFFFF"/>
        </w:rPr>
      </w:pPr>
    </w:p>
    <w:p w14:paraId="6D84C762" w14:textId="6C87351C" w:rsidR="00A206C3" w:rsidRDefault="00A206C3">
      <w:pPr>
        <w:rPr>
          <w:rFonts w:ascii="Segoe UI" w:hAnsi="Segoe UI" w:cs="Segoe UI"/>
          <w:color w:val="212121"/>
          <w:sz w:val="23"/>
          <w:szCs w:val="23"/>
          <w:shd w:val="clear" w:color="auto" w:fill="FFFFFF"/>
        </w:rPr>
      </w:pPr>
    </w:p>
    <w:p w14:paraId="1A0D74F3" w14:textId="114C58D6" w:rsidR="00527331" w:rsidRDefault="00527331">
      <w:pPr>
        <w:rPr>
          <w:rFonts w:ascii="Segoe UI" w:hAnsi="Segoe UI" w:cs="Segoe UI"/>
          <w:color w:val="212121"/>
          <w:sz w:val="23"/>
          <w:szCs w:val="23"/>
          <w:shd w:val="clear" w:color="auto" w:fill="FFFFFF"/>
        </w:rPr>
      </w:pPr>
    </w:p>
    <w:p w14:paraId="38F8B2F4" w14:textId="77777777" w:rsidR="00527331" w:rsidRDefault="00527331">
      <w:pPr>
        <w:rPr>
          <w:rFonts w:ascii="Segoe UI" w:hAnsi="Segoe UI" w:cs="Segoe UI"/>
          <w:color w:val="212121"/>
          <w:sz w:val="23"/>
          <w:szCs w:val="23"/>
          <w:shd w:val="clear" w:color="auto" w:fill="FFFFFF"/>
        </w:rPr>
      </w:pPr>
    </w:p>
    <w:p w14:paraId="36759EE0" w14:textId="77777777" w:rsidR="00163D4E" w:rsidRDefault="00A16BC8">
      <w:pPr>
        <w:rPr>
          <w:rFonts w:ascii="Segoe UI" w:hAnsi="Segoe UI" w:cs="Segoe UI"/>
          <w:b/>
          <w:i/>
          <w:color w:val="212121"/>
          <w:sz w:val="23"/>
          <w:szCs w:val="23"/>
          <w:shd w:val="clear" w:color="auto" w:fill="FFFFFF"/>
        </w:rPr>
      </w:pPr>
      <w:r w:rsidRPr="002A77D6">
        <w:rPr>
          <w:rFonts w:ascii="Segoe UI" w:hAnsi="Segoe UI" w:cs="Segoe UI"/>
          <w:b/>
          <w:i/>
          <w:color w:val="212121"/>
          <w:sz w:val="23"/>
          <w:szCs w:val="23"/>
          <w:shd w:val="clear" w:color="auto" w:fill="FFFFFF"/>
        </w:rPr>
        <w:lastRenderedPageBreak/>
        <w:t>Editorial Comments</w:t>
      </w:r>
      <w:r w:rsidR="00163D4E">
        <w:rPr>
          <w:rFonts w:ascii="Segoe UI" w:hAnsi="Segoe UI" w:cs="Segoe UI"/>
          <w:b/>
          <w:i/>
          <w:color w:val="212121"/>
          <w:sz w:val="23"/>
          <w:szCs w:val="23"/>
          <w:shd w:val="clear" w:color="auto" w:fill="FFFFFF"/>
        </w:rPr>
        <w:t xml:space="preserve"> </w:t>
      </w:r>
    </w:p>
    <w:p w14:paraId="5A3D2C5B" w14:textId="77777777" w:rsidR="00163D4E" w:rsidRDefault="00163D4E">
      <w:pPr>
        <w:rPr>
          <w:rFonts w:ascii="Segoe UI" w:hAnsi="Segoe UI" w:cs="Segoe UI"/>
          <w:b/>
          <w:i/>
          <w:color w:val="212121"/>
          <w:sz w:val="23"/>
          <w:szCs w:val="23"/>
          <w:shd w:val="clear" w:color="auto" w:fill="FFFFFF"/>
        </w:rPr>
      </w:pPr>
    </w:p>
    <w:p w14:paraId="19E1E66D" w14:textId="595CDAA7" w:rsidR="005A5BDE" w:rsidRDefault="00163D4E">
      <w:pPr>
        <w:rPr>
          <w:rFonts w:ascii="Segoe UI" w:hAnsi="Segoe UI" w:cs="Segoe UI"/>
          <w:b/>
          <w:i/>
          <w:color w:val="212121"/>
          <w:sz w:val="23"/>
          <w:szCs w:val="23"/>
          <w:shd w:val="clear" w:color="auto" w:fill="FFFFFF"/>
        </w:rPr>
      </w:pPr>
      <w:bookmarkStart w:id="0" w:name="_GoBack"/>
      <w:bookmarkEnd w:id="0"/>
      <w:r>
        <w:rPr>
          <w:rFonts w:ascii="Segoe UI" w:hAnsi="Segoe UI" w:cs="Segoe UI"/>
          <w:b/>
          <w:i/>
          <w:color w:val="212121"/>
          <w:sz w:val="23"/>
          <w:szCs w:val="23"/>
          <w:shd w:val="clear" w:color="auto" w:fill="FFFFFF"/>
        </w:rPr>
        <w:t>UPDATED 11/5/18</w:t>
      </w:r>
    </w:p>
    <w:p w14:paraId="11F0B6A6" w14:textId="5A9BB5E6" w:rsidR="00163D4E" w:rsidRDefault="00163D4E">
      <w:pPr>
        <w:rPr>
          <w:rFonts w:ascii="Segoe UI" w:hAnsi="Segoe UI" w:cs="Segoe UI"/>
          <w:b/>
          <w:i/>
          <w:color w:val="212121"/>
          <w:sz w:val="23"/>
          <w:szCs w:val="23"/>
          <w:shd w:val="clear" w:color="auto" w:fill="FFFFFF"/>
        </w:rPr>
      </w:pPr>
    </w:p>
    <w:p w14:paraId="2BBB15B5" w14:textId="77777777" w:rsidR="00163D4E" w:rsidRPr="00163D4E" w:rsidRDefault="00163D4E">
      <w:pPr>
        <w:rPr>
          <w:rFonts w:ascii="Segoe UI" w:hAnsi="Segoe UI" w:cs="Segoe UI"/>
          <w:i/>
          <w:color w:val="212121"/>
          <w:sz w:val="23"/>
          <w:szCs w:val="23"/>
          <w:shd w:val="clear" w:color="auto" w:fill="FFFFFF"/>
        </w:rPr>
      </w:pPr>
      <w:r w:rsidRPr="00163D4E">
        <w:rPr>
          <w:rFonts w:ascii="Segoe UI" w:hAnsi="Segoe UI" w:cs="Segoe UI"/>
          <w:i/>
          <w:color w:val="212121"/>
          <w:sz w:val="23"/>
          <w:szCs w:val="23"/>
          <w:shd w:val="clear" w:color="auto" w:fill="FFFFFF"/>
        </w:rPr>
        <w:t>1. The editor has formatted the manuscript to match the journal's style. Please retain the same.</w:t>
      </w:r>
    </w:p>
    <w:p w14:paraId="2B0C10DC" w14:textId="77777777" w:rsidR="00163D4E" w:rsidRDefault="00163D4E" w:rsidP="00163D4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We thank the editor for these corrections. </w:t>
      </w:r>
    </w:p>
    <w:p w14:paraId="6A2F1DC1" w14:textId="77777777" w:rsidR="00163D4E" w:rsidRPr="00163D4E" w:rsidRDefault="00163D4E" w:rsidP="00163D4E">
      <w:pPr>
        <w:rPr>
          <w:rFonts w:ascii="Segoe UI" w:hAnsi="Segoe UI" w:cs="Segoe UI"/>
          <w:i/>
          <w:color w:val="212121"/>
          <w:sz w:val="23"/>
          <w:szCs w:val="23"/>
          <w:shd w:val="clear" w:color="auto" w:fill="FFFFFF"/>
        </w:rPr>
      </w:pPr>
      <w:r>
        <w:rPr>
          <w:rFonts w:ascii="Segoe UI" w:hAnsi="Segoe UI" w:cs="Segoe UI"/>
          <w:color w:val="212121"/>
          <w:sz w:val="23"/>
          <w:szCs w:val="23"/>
        </w:rPr>
        <w:br/>
      </w:r>
      <w:r w:rsidRPr="00163D4E">
        <w:rPr>
          <w:rFonts w:ascii="Segoe UI" w:hAnsi="Segoe UI" w:cs="Segoe UI"/>
          <w:i/>
          <w:color w:val="212121"/>
          <w:sz w:val="23"/>
          <w:szCs w:val="23"/>
          <w:shd w:val="clear" w:color="auto" w:fill="FFFFFF"/>
        </w:rPr>
        <w:t>2. Please address all the specific comments marked in the manuscript.</w:t>
      </w:r>
    </w:p>
    <w:p w14:paraId="62BDC2D0" w14:textId="77777777" w:rsidR="00163D4E" w:rsidRDefault="00163D4E" w:rsidP="00163D4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These comments have been addressed in the manuscript or here in the rebuttal. </w:t>
      </w:r>
    </w:p>
    <w:p w14:paraId="7A95841B" w14:textId="77777777" w:rsidR="00163D4E" w:rsidRPr="00163D4E" w:rsidRDefault="00163D4E" w:rsidP="00163D4E">
      <w:pPr>
        <w:rPr>
          <w:rFonts w:ascii="Segoe UI" w:hAnsi="Segoe UI" w:cs="Segoe UI"/>
          <w:i/>
          <w:color w:val="212121"/>
          <w:sz w:val="23"/>
          <w:szCs w:val="23"/>
          <w:shd w:val="clear" w:color="auto" w:fill="FFFFFF"/>
        </w:rPr>
      </w:pPr>
      <w:r>
        <w:rPr>
          <w:rFonts w:ascii="Segoe UI" w:hAnsi="Segoe UI" w:cs="Segoe UI"/>
          <w:color w:val="212121"/>
          <w:sz w:val="23"/>
          <w:szCs w:val="23"/>
        </w:rPr>
        <w:br/>
      </w:r>
      <w:r w:rsidRPr="00163D4E">
        <w:rPr>
          <w:rFonts w:ascii="Segoe UI" w:hAnsi="Segoe UI" w:cs="Segoe UI"/>
          <w:i/>
          <w:color w:val="212121"/>
          <w:sz w:val="23"/>
          <w:szCs w:val="23"/>
          <w:shd w:val="clear" w:color="auto" w:fill="FFFFFF"/>
        </w:rPr>
        <w:t>3. Please change the title to reflect the highlighted portion of the protocol.</w:t>
      </w:r>
    </w:p>
    <w:p w14:paraId="585B5392" w14:textId="5441FD3E" w:rsidR="00163D4E" w:rsidRDefault="00163D4E" w:rsidP="00163D4E">
      <w:pPr>
        <w:rPr>
          <w:rFonts w:ascii="Segoe UI" w:hAnsi="Segoe UI" w:cs="Segoe UI"/>
          <w:color w:val="212121"/>
          <w:sz w:val="23"/>
          <w:szCs w:val="23"/>
        </w:rPr>
      </w:pPr>
      <w:r w:rsidRPr="00163D4E">
        <w:rPr>
          <w:rFonts w:ascii="Segoe UI" w:hAnsi="Segoe UI" w:cs="Segoe UI"/>
          <w:color w:val="212121"/>
          <w:sz w:val="23"/>
          <w:szCs w:val="23"/>
        </w:rPr>
        <w:t>The emphasis on low mitochondrial DNA contamination in the title is necessary. Modifications to the original ATAC-</w:t>
      </w:r>
      <w:proofErr w:type="spellStart"/>
      <w:r w:rsidRPr="00163D4E">
        <w:rPr>
          <w:rFonts w:ascii="Segoe UI" w:hAnsi="Segoe UI" w:cs="Segoe UI"/>
          <w:color w:val="212121"/>
          <w:sz w:val="23"/>
          <w:szCs w:val="23"/>
        </w:rPr>
        <w:t>seq</w:t>
      </w:r>
      <w:proofErr w:type="spellEnd"/>
      <w:r w:rsidRPr="00163D4E">
        <w:rPr>
          <w:rFonts w:ascii="Segoe UI" w:hAnsi="Segoe UI" w:cs="Segoe UI"/>
          <w:color w:val="212121"/>
          <w:sz w:val="23"/>
          <w:szCs w:val="23"/>
        </w:rPr>
        <w:t xml:space="preserve"> protocol that we </w:t>
      </w:r>
      <w:r>
        <w:rPr>
          <w:rFonts w:ascii="Segoe UI" w:hAnsi="Segoe UI" w:cs="Segoe UI"/>
          <w:color w:val="212121"/>
          <w:sz w:val="23"/>
          <w:szCs w:val="23"/>
        </w:rPr>
        <w:t>demonstrate</w:t>
      </w:r>
      <w:r w:rsidRPr="00163D4E">
        <w:rPr>
          <w:rFonts w:ascii="Segoe UI" w:hAnsi="Segoe UI" w:cs="Segoe UI"/>
          <w:color w:val="212121"/>
          <w:sz w:val="23"/>
          <w:szCs w:val="23"/>
        </w:rPr>
        <w:t xml:space="preserve"> are all aimed towards this goal of reducing mitochondrial contamination, and will be the primary interest for readers.</w:t>
      </w:r>
      <w:r>
        <w:rPr>
          <w:rFonts w:ascii="Segoe UI" w:hAnsi="Segoe UI" w:cs="Segoe UI"/>
          <w:color w:val="212121"/>
          <w:sz w:val="23"/>
          <w:szCs w:val="23"/>
        </w:rPr>
        <w:t xml:space="preserve"> We have deleted a description of ATAC-</w:t>
      </w:r>
      <w:proofErr w:type="spellStart"/>
      <w:r>
        <w:rPr>
          <w:rFonts w:ascii="Segoe UI" w:hAnsi="Segoe UI" w:cs="Segoe UI"/>
          <w:color w:val="212121"/>
          <w:sz w:val="23"/>
          <w:szCs w:val="23"/>
        </w:rPr>
        <w:t>seq</w:t>
      </w:r>
      <w:proofErr w:type="spellEnd"/>
      <w:r>
        <w:rPr>
          <w:rFonts w:ascii="Segoe UI" w:hAnsi="Segoe UI" w:cs="Segoe UI"/>
          <w:color w:val="212121"/>
          <w:sz w:val="23"/>
          <w:szCs w:val="23"/>
        </w:rPr>
        <w:t xml:space="preserve"> from the title instead to make is shorter. </w:t>
      </w:r>
    </w:p>
    <w:p w14:paraId="56FBCB11" w14:textId="77777777" w:rsidR="00163D4E" w:rsidRDefault="00163D4E" w:rsidP="00163D4E">
      <w:pPr>
        <w:rPr>
          <w:rFonts w:ascii="Segoe UI" w:hAnsi="Segoe UI" w:cs="Segoe UI"/>
          <w:color w:val="212121"/>
          <w:sz w:val="23"/>
          <w:szCs w:val="23"/>
        </w:rPr>
      </w:pPr>
      <w:r w:rsidRPr="00163D4E">
        <w:rPr>
          <w:rFonts w:ascii="Segoe UI" w:hAnsi="Segoe UI" w:cs="Segoe UI"/>
          <w:color w:val="212121"/>
          <w:sz w:val="23"/>
          <w:szCs w:val="23"/>
        </w:rPr>
        <w:br/>
      </w:r>
      <w:r w:rsidRPr="00163D4E">
        <w:rPr>
          <w:rFonts w:ascii="Segoe UI" w:hAnsi="Segoe UI" w:cs="Segoe UI"/>
          <w:i/>
          <w:color w:val="212121"/>
          <w:sz w:val="23"/>
          <w:szCs w:val="23"/>
          <w:shd w:val="clear" w:color="auto" w:fill="FFFFFF"/>
        </w:rPr>
        <w:t>4. Notes cannot be filmed hence highlighting is removed. Highlights are adjusted to form a cohesive story. Please check.</w:t>
      </w:r>
    </w:p>
    <w:p w14:paraId="5512E06D" w14:textId="77777777" w:rsidR="00163D4E" w:rsidRDefault="00163D4E" w:rsidP="00163D4E">
      <w:pPr>
        <w:rPr>
          <w:rFonts w:ascii="Segoe UI" w:hAnsi="Segoe UI" w:cs="Segoe UI"/>
          <w:color w:val="212121"/>
          <w:sz w:val="23"/>
          <w:szCs w:val="23"/>
        </w:rPr>
      </w:pPr>
      <w:r>
        <w:rPr>
          <w:rFonts w:ascii="Segoe UI" w:hAnsi="Segoe UI" w:cs="Segoe UI"/>
          <w:color w:val="212121"/>
          <w:sz w:val="23"/>
          <w:szCs w:val="23"/>
        </w:rPr>
        <w:t xml:space="preserve">The highlighted script forms a cohesive story. </w:t>
      </w:r>
    </w:p>
    <w:p w14:paraId="23E3B8DF" w14:textId="77777777" w:rsidR="00163D4E" w:rsidRPr="00163D4E" w:rsidRDefault="00163D4E" w:rsidP="00163D4E">
      <w:pPr>
        <w:rPr>
          <w:rFonts w:ascii="Segoe UI" w:hAnsi="Segoe UI" w:cs="Segoe UI"/>
          <w:i/>
          <w:color w:val="212121"/>
          <w:sz w:val="23"/>
          <w:szCs w:val="23"/>
          <w:shd w:val="clear" w:color="auto" w:fill="FFFFFF"/>
        </w:rPr>
      </w:pPr>
      <w:r>
        <w:rPr>
          <w:rFonts w:ascii="Segoe UI" w:hAnsi="Segoe UI" w:cs="Segoe UI"/>
          <w:color w:val="212121"/>
          <w:sz w:val="23"/>
          <w:szCs w:val="23"/>
        </w:rPr>
        <w:br/>
      </w:r>
      <w:r w:rsidRPr="00163D4E">
        <w:rPr>
          <w:rFonts w:ascii="Segoe UI" w:hAnsi="Segoe UI" w:cs="Segoe UI"/>
          <w:i/>
          <w:color w:val="212121"/>
          <w:sz w:val="23"/>
          <w:szCs w:val="23"/>
          <w:shd w:val="clear" w:color="auto" w:fill="FFFFFF"/>
        </w:rPr>
        <w:t>5. Please refer to the figures in the order of their numbering. So figure 1 should be referred before 2 and so on. Please do the same with the tables as well.</w:t>
      </w:r>
    </w:p>
    <w:p w14:paraId="6DA49CF6" w14:textId="733B5FFF" w:rsidR="00163D4E" w:rsidRDefault="00163D4E" w:rsidP="00163D4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Thank you for bringing this to our attention. The error has been fixed. </w:t>
      </w:r>
    </w:p>
    <w:p w14:paraId="229E3038" w14:textId="47DEB425" w:rsidR="00163D4E" w:rsidRPr="00163D4E" w:rsidRDefault="00163D4E" w:rsidP="00163D4E">
      <w:pPr>
        <w:rPr>
          <w:rFonts w:ascii="Segoe UI" w:hAnsi="Segoe UI" w:cs="Segoe UI"/>
          <w:i/>
          <w:color w:val="212121"/>
          <w:sz w:val="23"/>
          <w:szCs w:val="23"/>
          <w:shd w:val="clear" w:color="auto" w:fill="FFFFFF"/>
        </w:rPr>
      </w:pPr>
      <w:r>
        <w:rPr>
          <w:rFonts w:ascii="Segoe UI" w:hAnsi="Segoe UI" w:cs="Segoe UI"/>
          <w:color w:val="212121"/>
          <w:sz w:val="23"/>
          <w:szCs w:val="23"/>
        </w:rPr>
        <w:br/>
      </w:r>
      <w:r w:rsidRPr="00163D4E">
        <w:rPr>
          <w:rFonts w:ascii="Segoe UI" w:hAnsi="Segoe UI" w:cs="Segoe UI"/>
          <w:i/>
          <w:color w:val="212121"/>
          <w:sz w:val="23"/>
          <w:szCs w:val="23"/>
          <w:shd w:val="clear" w:color="auto" w:fill="FFFFFF"/>
        </w:rPr>
        <w:t>6. Please include a title and a description of each figure and/or table. All figures and/or tables showing data must include measurement definitions, scale bars, and error bars (if applicable).</w:t>
      </w:r>
    </w:p>
    <w:p w14:paraId="728A6F47" w14:textId="029D23FF" w:rsidR="00163D4E" w:rsidRPr="002A77D6" w:rsidRDefault="00163D4E" w:rsidP="00163D4E">
      <w:pPr>
        <w:rPr>
          <w:rFonts w:ascii="Segoe UI" w:hAnsi="Segoe UI" w:cs="Segoe UI"/>
          <w:b/>
          <w:i/>
          <w:color w:val="212121"/>
          <w:sz w:val="23"/>
          <w:szCs w:val="23"/>
          <w:shd w:val="clear" w:color="auto" w:fill="FFFFFF"/>
        </w:rPr>
      </w:pPr>
      <w:r>
        <w:rPr>
          <w:rFonts w:ascii="Segoe UI" w:hAnsi="Segoe UI" w:cs="Segoe UI"/>
          <w:color w:val="212121"/>
          <w:sz w:val="23"/>
          <w:szCs w:val="23"/>
          <w:shd w:val="clear" w:color="auto" w:fill="FFFFFF"/>
        </w:rPr>
        <w:t xml:space="preserve">A title has been clarified or each figure and table. </w:t>
      </w:r>
      <w:r>
        <w:rPr>
          <w:rFonts w:ascii="Segoe UI" w:hAnsi="Segoe UI" w:cs="Segoe UI"/>
          <w:color w:val="212121"/>
          <w:sz w:val="23"/>
          <w:szCs w:val="23"/>
          <w:shd w:val="clear" w:color="auto" w:fill="FFFFFF"/>
        </w:rPr>
        <w:br/>
      </w:r>
    </w:p>
    <w:p w14:paraId="0A51A5C3" w14:textId="77777777" w:rsidR="000D4C61"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shd w:val="clear" w:color="auto" w:fill="FFFFFF"/>
        </w:rPr>
        <w:lastRenderedPageBreak/>
        <w:t>1. Please take this opportunity to thoroughly proofread the manuscript to ensure that there are no spelling or grammar issues.</w:t>
      </w:r>
    </w:p>
    <w:p w14:paraId="7950EC39" w14:textId="77777777" w:rsidR="000D4C61" w:rsidRDefault="000D4C61">
      <w:pPr>
        <w:rPr>
          <w:rFonts w:ascii="Segoe UI" w:hAnsi="Segoe UI" w:cs="Segoe UI"/>
          <w:color w:val="212121"/>
          <w:sz w:val="23"/>
          <w:szCs w:val="23"/>
        </w:rPr>
      </w:pPr>
      <w:r>
        <w:rPr>
          <w:rFonts w:ascii="Segoe UI" w:hAnsi="Segoe UI" w:cs="Segoe UI"/>
          <w:color w:val="212121"/>
          <w:sz w:val="23"/>
          <w:szCs w:val="23"/>
        </w:rPr>
        <w:t xml:space="preserve">The manuscript has been </w:t>
      </w:r>
      <w:r w:rsidR="009B29CF">
        <w:rPr>
          <w:rFonts w:ascii="Segoe UI" w:hAnsi="Segoe UI" w:cs="Segoe UI"/>
          <w:color w:val="212121"/>
          <w:sz w:val="23"/>
          <w:szCs w:val="23"/>
        </w:rPr>
        <w:t xml:space="preserve">carefully reviewed. </w:t>
      </w:r>
      <w:r>
        <w:rPr>
          <w:rFonts w:ascii="Segoe UI" w:hAnsi="Segoe UI" w:cs="Segoe UI"/>
          <w:color w:val="212121"/>
          <w:sz w:val="23"/>
          <w:szCs w:val="23"/>
        </w:rPr>
        <w:t xml:space="preserve"> </w:t>
      </w:r>
    </w:p>
    <w:p w14:paraId="3083445D" w14:textId="77777777" w:rsidR="000D4C61"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2A77D6">
        <w:rPr>
          <w:rFonts w:ascii="Segoe UI" w:hAnsi="Segoe UI" w:cs="Segoe UI"/>
          <w:i/>
          <w:color w:val="212121"/>
          <w:sz w:val="23"/>
          <w:szCs w:val="23"/>
          <w:shd w:val="clear" w:color="auto" w:fill="FFFFFF"/>
        </w:rPr>
        <w:t>docx</w:t>
      </w:r>
      <w:proofErr w:type="spellEnd"/>
      <w:r w:rsidRPr="002A77D6">
        <w:rPr>
          <w:rFonts w:ascii="Segoe UI" w:hAnsi="Segoe UI" w:cs="Segoe UI"/>
          <w:i/>
          <w:color w:val="212121"/>
          <w:sz w:val="23"/>
          <w:szCs w:val="23"/>
          <w:shd w:val="clear" w:color="auto" w:fill="FFFFFF"/>
        </w:rPr>
        <w:t xml:space="preserve"> file to your Editorial Manager account. The Figure must be cited appropriately in the Figure Legend, i.e. “This figure has been modified from [citation].”</w:t>
      </w:r>
    </w:p>
    <w:p w14:paraId="36E26ECA" w14:textId="77777777" w:rsidR="000D4C61" w:rsidRDefault="000D4C61">
      <w:pPr>
        <w:rPr>
          <w:rFonts w:ascii="Segoe UI" w:hAnsi="Segoe UI" w:cs="Segoe UI"/>
          <w:color w:val="212121"/>
          <w:sz w:val="23"/>
          <w:szCs w:val="23"/>
        </w:rPr>
      </w:pPr>
      <w:r>
        <w:rPr>
          <w:rFonts w:ascii="Segoe UI" w:hAnsi="Segoe UI" w:cs="Segoe UI"/>
          <w:color w:val="212121"/>
          <w:sz w:val="23"/>
          <w:szCs w:val="23"/>
        </w:rPr>
        <w:t xml:space="preserve">Copyright permission has been obtained and a link to the editorial policy to allow re-prints uploaded to the Editorial Manager account. Figure legends are cited appropriately. </w:t>
      </w:r>
    </w:p>
    <w:p w14:paraId="27C10E68" w14:textId="77777777" w:rsidR="00B55B8D"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3. Figure 1: Please remove commercial language (Tween20).</w:t>
      </w:r>
    </w:p>
    <w:p w14:paraId="34526926" w14:textId="77777777" w:rsidR="00B55B8D" w:rsidRDefault="00B55B8D">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Commercial language has been removed. </w:t>
      </w:r>
    </w:p>
    <w:p w14:paraId="5898A794" w14:textId="77777777" w:rsidR="00B55B8D"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4. Figure 4: Please change the time unit “</w:t>
      </w:r>
      <w:proofErr w:type="spellStart"/>
      <w:r w:rsidRPr="002A77D6">
        <w:rPr>
          <w:rFonts w:ascii="Segoe UI" w:hAnsi="Segoe UI" w:cs="Segoe UI"/>
          <w:i/>
          <w:color w:val="212121"/>
          <w:sz w:val="23"/>
          <w:szCs w:val="23"/>
          <w:shd w:val="clear" w:color="auto" w:fill="FFFFFF"/>
        </w:rPr>
        <w:t>hr</w:t>
      </w:r>
      <w:proofErr w:type="spellEnd"/>
      <w:r w:rsidRPr="002A77D6">
        <w:rPr>
          <w:rFonts w:ascii="Segoe UI" w:hAnsi="Segoe UI" w:cs="Segoe UI"/>
          <w:i/>
          <w:color w:val="212121"/>
          <w:sz w:val="23"/>
          <w:szCs w:val="23"/>
          <w:shd w:val="clear" w:color="auto" w:fill="FFFFFF"/>
        </w:rPr>
        <w:t>” to “h”.</w:t>
      </w:r>
    </w:p>
    <w:p w14:paraId="7361AB42" w14:textId="77777777" w:rsidR="00B55B8D" w:rsidRDefault="00B55B8D">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Time unit has been corrected. </w:t>
      </w:r>
    </w:p>
    <w:p w14:paraId="04F402A9" w14:textId="77777777" w:rsidR="009B29CF"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5. Please upload each Table individually to your Editorial Manager account as an .</w:t>
      </w:r>
      <w:proofErr w:type="spellStart"/>
      <w:r w:rsidRPr="002A77D6">
        <w:rPr>
          <w:rFonts w:ascii="Segoe UI" w:hAnsi="Segoe UI" w:cs="Segoe UI"/>
          <w:i/>
          <w:color w:val="212121"/>
          <w:sz w:val="23"/>
          <w:szCs w:val="23"/>
          <w:shd w:val="clear" w:color="auto" w:fill="FFFFFF"/>
        </w:rPr>
        <w:t>xls</w:t>
      </w:r>
      <w:proofErr w:type="spellEnd"/>
      <w:r w:rsidRPr="002A77D6">
        <w:rPr>
          <w:rFonts w:ascii="Segoe UI" w:hAnsi="Segoe UI" w:cs="Segoe UI"/>
          <w:i/>
          <w:color w:val="212121"/>
          <w:sz w:val="23"/>
          <w:szCs w:val="23"/>
          <w:shd w:val="clear" w:color="auto" w:fill="FFFFFF"/>
        </w:rPr>
        <w:t xml:space="preserve"> or .</w:t>
      </w:r>
      <w:proofErr w:type="spellStart"/>
      <w:r w:rsidRPr="002A77D6">
        <w:rPr>
          <w:rFonts w:ascii="Segoe UI" w:hAnsi="Segoe UI" w:cs="Segoe UI"/>
          <w:i/>
          <w:color w:val="212121"/>
          <w:sz w:val="23"/>
          <w:szCs w:val="23"/>
          <w:shd w:val="clear" w:color="auto" w:fill="FFFFFF"/>
        </w:rPr>
        <w:t>xlsx</w:t>
      </w:r>
      <w:proofErr w:type="spellEnd"/>
      <w:r w:rsidRPr="002A77D6">
        <w:rPr>
          <w:rFonts w:ascii="Segoe UI" w:hAnsi="Segoe UI" w:cs="Segoe UI"/>
          <w:i/>
          <w:color w:val="212121"/>
          <w:sz w:val="23"/>
          <w:szCs w:val="23"/>
          <w:shd w:val="clear" w:color="auto" w:fill="FFFFFF"/>
        </w:rPr>
        <w:t xml:space="preserve"> file.</w:t>
      </w:r>
    </w:p>
    <w:p w14:paraId="2016AE4A" w14:textId="77777777" w:rsidR="009B29CF" w:rsidRDefault="009B29CF">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Apologies for the confusion on this point, tables have been uploaded as separate documents to the Editorial Manager. </w:t>
      </w:r>
    </w:p>
    <w:p w14:paraId="21291CC2" w14:textId="77777777" w:rsidR="009B29CF"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6. Tables: Please use the micro symbol µ instead of u and use the temperature unit (°C) instead of “C”.</w:t>
      </w:r>
    </w:p>
    <w:p w14:paraId="41410A14" w14:textId="77777777" w:rsidR="009B29CF" w:rsidRDefault="009B29CF">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Micro symbols and temperature units have been corrected. </w:t>
      </w:r>
    </w:p>
    <w:p w14:paraId="772C85AB" w14:textId="77777777" w:rsidR="009B29CF"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7. Table of Equipment and Materials: Please sort the items in alphabetical order according to the Name of Material/ Equipment.</w:t>
      </w:r>
    </w:p>
    <w:p w14:paraId="0210DA40" w14:textId="77777777" w:rsidR="009B29CF" w:rsidRDefault="009B29CF">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Table of Materials has been sorted alphabetically. </w:t>
      </w:r>
    </w:p>
    <w:p w14:paraId="5B9176BB" w14:textId="77777777" w:rsidR="00052A40"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shd w:val="clear" w:color="auto" w:fill="FFFFFF"/>
        </w:rPr>
        <w:t>8. Please provide an email address for each author.</w:t>
      </w:r>
    </w:p>
    <w:p w14:paraId="7684C796" w14:textId="77777777" w:rsidR="00052A40" w:rsidRDefault="00052A40">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An email address has been provided for each author. </w:t>
      </w:r>
    </w:p>
    <w:p w14:paraId="5EE9CCA9" w14:textId="77777777" w:rsidR="00052A40"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lastRenderedPageBreak/>
        <w:br/>
      </w:r>
      <w:r w:rsidRPr="002A77D6">
        <w:rPr>
          <w:rFonts w:ascii="Segoe UI" w:hAnsi="Segoe UI" w:cs="Segoe UI"/>
          <w:i/>
          <w:color w:val="212121"/>
          <w:sz w:val="23"/>
          <w:szCs w:val="23"/>
          <w:shd w:val="clear" w:color="auto" w:fill="FFFFFF"/>
        </w:rPr>
        <w:t>9. Keywords: Please remove commercial language (Tween20, Illumina). Please ensure that there are at least 6 keywords or phrases.</w:t>
      </w:r>
    </w:p>
    <w:p w14:paraId="4A5D634F" w14:textId="77777777" w:rsidR="00052A40" w:rsidRDefault="00052A40">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Commercial language has been removed, there are 6 keywords or phrases. </w:t>
      </w:r>
    </w:p>
    <w:p w14:paraId="7BB7A776" w14:textId="77777777" w:rsidR="00052A40"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10. Summary: Please rephrase to clearly describe the protocol.</w:t>
      </w:r>
    </w:p>
    <w:p w14:paraId="4FA04AEF" w14:textId="77777777" w:rsidR="00052A40" w:rsidRDefault="00052A40">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The summary has been rewritten to more clearly describe the protocol. </w:t>
      </w:r>
    </w:p>
    <w:p w14:paraId="53679069" w14:textId="77777777" w:rsidR="00052A40"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11. Please define all abbreviations before use.</w:t>
      </w:r>
    </w:p>
    <w:p w14:paraId="471BE0F7" w14:textId="77777777" w:rsidR="00052A40" w:rsidRDefault="00052A40">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All abbreviations are now defined before use. </w:t>
      </w:r>
    </w:p>
    <w:p w14:paraId="13922EE3" w14:textId="77777777" w:rsidR="00052A40"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 xml:space="preserve">12. </w:t>
      </w:r>
      <w:proofErr w:type="spellStart"/>
      <w:r w:rsidRPr="002A77D6">
        <w:rPr>
          <w:rFonts w:ascii="Segoe UI" w:hAnsi="Segoe UI" w:cs="Segoe UI"/>
          <w:i/>
          <w:color w:val="212121"/>
          <w:sz w:val="23"/>
          <w:szCs w:val="23"/>
          <w:shd w:val="clear" w:color="auto" w:fill="FFFFFF"/>
        </w:rPr>
        <w:t>JoVE</w:t>
      </w:r>
      <w:proofErr w:type="spellEnd"/>
      <w:r w:rsidRPr="002A77D6">
        <w:rPr>
          <w:rFonts w:ascii="Segoe UI" w:hAnsi="Segoe UI" w:cs="Segoe UI"/>
          <w:i/>
          <w:color w:val="212121"/>
          <w:sz w:val="23"/>
          <w:szCs w:val="23"/>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Tween20, Illumina, </w:t>
      </w:r>
      <w:proofErr w:type="spellStart"/>
      <w:r w:rsidRPr="002A77D6">
        <w:rPr>
          <w:rFonts w:ascii="Segoe UI" w:hAnsi="Segoe UI" w:cs="Segoe UI"/>
          <w:i/>
          <w:color w:val="212121"/>
          <w:sz w:val="23"/>
          <w:szCs w:val="23"/>
          <w:shd w:val="clear" w:color="auto" w:fill="FFFFFF"/>
        </w:rPr>
        <w:t>RosetteSep</w:t>
      </w:r>
      <w:proofErr w:type="spellEnd"/>
      <w:r w:rsidRPr="002A77D6">
        <w:rPr>
          <w:rFonts w:ascii="Segoe UI" w:hAnsi="Segoe UI" w:cs="Segoe UI"/>
          <w:i/>
          <w:color w:val="212121"/>
          <w:sz w:val="23"/>
          <w:szCs w:val="23"/>
          <w:shd w:val="clear" w:color="auto" w:fill="FFFFFF"/>
        </w:rPr>
        <w:t xml:space="preserve">, STEMCELL Technologies Inc., </w:t>
      </w:r>
      <w:proofErr w:type="spellStart"/>
      <w:r w:rsidRPr="002A77D6">
        <w:rPr>
          <w:rFonts w:ascii="Segoe UI" w:hAnsi="Segoe UI" w:cs="Segoe UI"/>
          <w:i/>
          <w:color w:val="212121"/>
          <w:sz w:val="23"/>
          <w:szCs w:val="23"/>
          <w:shd w:val="clear" w:color="auto" w:fill="FFFFFF"/>
        </w:rPr>
        <w:t>cryotubes</w:t>
      </w:r>
      <w:proofErr w:type="spellEnd"/>
      <w:r w:rsidRPr="002A77D6">
        <w:rPr>
          <w:rFonts w:ascii="Segoe UI" w:hAnsi="Segoe UI" w:cs="Segoe UI"/>
          <w:i/>
          <w:color w:val="212121"/>
          <w:sz w:val="23"/>
          <w:szCs w:val="23"/>
          <w:shd w:val="clear" w:color="auto" w:fill="FFFFFF"/>
        </w:rPr>
        <w:t xml:space="preserve">, </w:t>
      </w:r>
      <w:proofErr w:type="spellStart"/>
      <w:r w:rsidRPr="002A77D6">
        <w:rPr>
          <w:rFonts w:ascii="Segoe UI" w:hAnsi="Segoe UI" w:cs="Segoe UI"/>
          <w:i/>
          <w:color w:val="212121"/>
          <w:sz w:val="23"/>
          <w:szCs w:val="23"/>
          <w:shd w:val="clear" w:color="auto" w:fill="FFFFFF"/>
        </w:rPr>
        <w:t>Dynabeads</w:t>
      </w:r>
      <w:proofErr w:type="spellEnd"/>
      <w:r w:rsidRPr="002A77D6">
        <w:rPr>
          <w:rFonts w:ascii="Segoe UI" w:hAnsi="Segoe UI" w:cs="Segoe UI"/>
          <w:i/>
          <w:color w:val="212121"/>
          <w:sz w:val="23"/>
          <w:szCs w:val="23"/>
          <w:shd w:val="clear" w:color="auto" w:fill="FFFFFF"/>
        </w:rPr>
        <w:t xml:space="preserve">, Invitrogen, Life Technologies, </w:t>
      </w:r>
      <w:proofErr w:type="spellStart"/>
      <w:r w:rsidRPr="002A77D6">
        <w:rPr>
          <w:rFonts w:ascii="Segoe UI" w:hAnsi="Segoe UI" w:cs="Segoe UI"/>
          <w:i/>
          <w:color w:val="212121"/>
          <w:sz w:val="23"/>
          <w:szCs w:val="23"/>
          <w:shd w:val="clear" w:color="auto" w:fill="FFFFFF"/>
        </w:rPr>
        <w:t>DynaMagnet</w:t>
      </w:r>
      <w:proofErr w:type="spellEnd"/>
      <w:r w:rsidRPr="002A77D6">
        <w:rPr>
          <w:rFonts w:ascii="Segoe UI" w:hAnsi="Segoe UI" w:cs="Segoe UI"/>
          <w:i/>
          <w:color w:val="212121"/>
          <w:sz w:val="23"/>
          <w:szCs w:val="23"/>
          <w:shd w:val="clear" w:color="auto" w:fill="FFFFFF"/>
        </w:rPr>
        <w:t xml:space="preserve">, </w:t>
      </w:r>
      <w:proofErr w:type="spellStart"/>
      <w:r w:rsidRPr="002A77D6">
        <w:rPr>
          <w:rFonts w:ascii="Segoe UI" w:hAnsi="Segoe UI" w:cs="Segoe UI"/>
          <w:i/>
          <w:color w:val="212121"/>
          <w:sz w:val="23"/>
          <w:szCs w:val="23"/>
          <w:shd w:val="clear" w:color="auto" w:fill="FFFFFF"/>
        </w:rPr>
        <w:t>Qiagen</w:t>
      </w:r>
      <w:proofErr w:type="spellEnd"/>
      <w:r w:rsidRPr="002A77D6">
        <w:rPr>
          <w:rFonts w:ascii="Segoe UI" w:hAnsi="Segoe UI" w:cs="Segoe UI"/>
          <w:i/>
          <w:color w:val="212121"/>
          <w:sz w:val="23"/>
          <w:szCs w:val="23"/>
          <w:shd w:val="clear" w:color="auto" w:fill="FFFFFF"/>
        </w:rPr>
        <w:t xml:space="preserve"> </w:t>
      </w:r>
      <w:proofErr w:type="spellStart"/>
      <w:r w:rsidRPr="002A77D6">
        <w:rPr>
          <w:rFonts w:ascii="Segoe UI" w:hAnsi="Segoe UI" w:cs="Segoe UI"/>
          <w:i/>
          <w:color w:val="212121"/>
          <w:sz w:val="23"/>
          <w:szCs w:val="23"/>
          <w:shd w:val="clear" w:color="auto" w:fill="FFFFFF"/>
        </w:rPr>
        <w:t>MinElute</w:t>
      </w:r>
      <w:proofErr w:type="spellEnd"/>
      <w:r w:rsidRPr="002A77D6">
        <w:rPr>
          <w:rFonts w:ascii="Segoe UI" w:hAnsi="Segoe UI" w:cs="Segoe UI"/>
          <w:i/>
          <w:color w:val="212121"/>
          <w:sz w:val="23"/>
          <w:szCs w:val="23"/>
          <w:shd w:val="clear" w:color="auto" w:fill="FFFFFF"/>
        </w:rPr>
        <w:t>, Agilent, etc.</w:t>
      </w:r>
    </w:p>
    <w:p w14:paraId="6A1D750E" w14:textId="77777777" w:rsidR="00052A40" w:rsidRDefault="00052A40">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All commercial language has been removed from the manuscript and contained to the Table of Materials. </w:t>
      </w:r>
    </w:p>
    <w:p w14:paraId="07209BF1" w14:textId="77777777" w:rsidR="00052A40"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13. 3.1.3: What is used to wash and what volume? Please specify.</w:t>
      </w:r>
    </w:p>
    <w:p w14:paraId="090B17B7" w14:textId="77777777" w:rsidR="005D5AD8" w:rsidRDefault="005D5AD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This step has been rewritten for clarity. </w:t>
      </w:r>
    </w:p>
    <w:p w14:paraId="09996C93" w14:textId="77777777" w:rsidR="005D5AD8"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14. 4.2.3.1: What is washed?</w:t>
      </w:r>
    </w:p>
    <w:p w14:paraId="5DE6F381" w14:textId="77777777" w:rsidR="005D5AD8" w:rsidRDefault="005D5AD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This step has been rewritten for clarity. </w:t>
      </w:r>
    </w:p>
    <w:p w14:paraId="00188D3C" w14:textId="77777777" w:rsidR="005D5AD8"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15. Please combine some of the shorter Protocol steps so that individual steps contain 2-3 actions and maximum of 4 sentences per step.</w:t>
      </w:r>
    </w:p>
    <w:p w14:paraId="48EEE374" w14:textId="77777777" w:rsidR="005D5AD8" w:rsidRDefault="005D5AD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The protocol steps have been reworked to combine shorter steps and provide more clarity. </w:t>
      </w:r>
    </w:p>
    <w:p w14:paraId="0F98BCE0" w14:textId="77777777" w:rsidR="005D5AD8"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lastRenderedPageBreak/>
        <w:br/>
      </w:r>
      <w:r w:rsidRPr="002A77D6">
        <w:rPr>
          <w:rFonts w:ascii="Segoe UI" w:hAnsi="Segoe UI" w:cs="Segoe UI"/>
          <w:i/>
          <w:color w:val="212121"/>
          <w:sz w:val="23"/>
          <w:szCs w:val="23"/>
          <w:shd w:val="clear" w:color="auto" w:fill="FFFFFF"/>
        </w:rPr>
        <w:t xml:space="preserve">16. There is a </w:t>
      </w:r>
      <w:proofErr w:type="gramStart"/>
      <w:r w:rsidRPr="002A77D6">
        <w:rPr>
          <w:rFonts w:ascii="Segoe UI" w:hAnsi="Segoe UI" w:cs="Segoe UI"/>
          <w:i/>
          <w:color w:val="212121"/>
          <w:sz w:val="23"/>
          <w:szCs w:val="23"/>
          <w:shd w:val="clear" w:color="auto" w:fill="FFFFFF"/>
        </w:rPr>
        <w:t>2.75 page</w:t>
      </w:r>
      <w:proofErr w:type="gramEnd"/>
      <w:r w:rsidRPr="002A77D6">
        <w:rPr>
          <w:rFonts w:ascii="Segoe UI" w:hAnsi="Segoe UI" w:cs="Segoe UI"/>
          <w:i/>
          <w:color w:val="212121"/>
          <w:sz w:val="23"/>
          <w:szCs w:val="23"/>
          <w:shd w:val="clear" w:color="auto" w:fill="FFFFFF"/>
        </w:rPr>
        <w:t xml:space="preserv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7192956B" w14:textId="77777777" w:rsidR="005D5AD8" w:rsidRDefault="005D5AD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Less than 2.75 pages of protocol has been highlighted for filmable content. </w:t>
      </w:r>
    </w:p>
    <w:p w14:paraId="1F7B24FB" w14:textId="77777777" w:rsidR="005D5AD8" w:rsidRDefault="006E3181">
      <w:pPr>
        <w:rPr>
          <w:rFonts w:ascii="Segoe UI" w:hAnsi="Segoe UI" w:cs="Segoe UI"/>
          <w:i/>
          <w:color w:val="212121"/>
          <w:sz w:val="23"/>
          <w:szCs w:val="23"/>
          <w:shd w:val="clear" w:color="auto" w:fill="FFFFFF"/>
        </w:rPr>
      </w:pPr>
      <w:r w:rsidRPr="002A77D6">
        <w:rPr>
          <w:rFonts w:ascii="Segoe UI" w:hAnsi="Segoe UI" w:cs="Segoe UI"/>
          <w:i/>
          <w:color w:val="212121"/>
          <w:sz w:val="23"/>
          <w:szCs w:val="23"/>
        </w:rPr>
        <w:br/>
      </w:r>
      <w:r w:rsidRPr="002A77D6">
        <w:rPr>
          <w:rFonts w:ascii="Segoe UI" w:hAnsi="Segoe UI" w:cs="Segoe UI"/>
          <w:i/>
          <w:color w:val="212121"/>
          <w:sz w:val="23"/>
          <w:szCs w:val="23"/>
          <w:shd w:val="clear" w:color="auto" w:fill="FFFFFF"/>
        </w:rPr>
        <w:t>17. Discussion: Please discuss any limitations of the technique.</w:t>
      </w:r>
    </w:p>
    <w:p w14:paraId="52467571" w14:textId="77777777" w:rsidR="005F0DBC" w:rsidRDefault="005D5AD8">
      <w:pPr>
        <w:rPr>
          <w:rFonts w:ascii="Segoe UI" w:hAnsi="Segoe UI" w:cs="Segoe UI"/>
          <w:i/>
          <w:color w:val="212121"/>
          <w:sz w:val="23"/>
          <w:szCs w:val="23"/>
          <w:shd w:val="clear" w:color="auto" w:fill="FFFFFF"/>
        </w:rPr>
      </w:pPr>
      <w:r>
        <w:rPr>
          <w:rFonts w:ascii="Segoe UI" w:hAnsi="Segoe UI" w:cs="Segoe UI"/>
          <w:color w:val="212121"/>
          <w:sz w:val="23"/>
          <w:szCs w:val="23"/>
          <w:shd w:val="clear" w:color="auto" w:fill="FFFFFF"/>
        </w:rPr>
        <w:t xml:space="preserve">The current limitations of the protocol are now more clearly highlighted as a discussion on the necessity of re-optimizing the protocol if used with other cell types or cell volumes, and in different contexts, such as single cell RNA-seq. </w:t>
      </w:r>
      <w:r w:rsidR="006E3181">
        <w:rPr>
          <w:rFonts w:ascii="Segoe UI" w:hAnsi="Segoe UI" w:cs="Segoe UI"/>
          <w:color w:val="212121"/>
          <w:sz w:val="23"/>
          <w:szCs w:val="23"/>
        </w:rPr>
        <w:br/>
      </w:r>
      <w:r w:rsidR="006E3181">
        <w:rPr>
          <w:rFonts w:ascii="Segoe UI" w:hAnsi="Segoe UI" w:cs="Segoe UI"/>
          <w:color w:val="212121"/>
          <w:sz w:val="23"/>
          <w:szCs w:val="23"/>
        </w:rPr>
        <w:br/>
      </w:r>
      <w:r w:rsidR="006E3181" w:rsidRPr="005F0DBC">
        <w:rPr>
          <w:rFonts w:ascii="Segoe UI" w:hAnsi="Segoe UI" w:cs="Segoe UI"/>
          <w:i/>
          <w:color w:val="212121"/>
          <w:sz w:val="23"/>
          <w:szCs w:val="23"/>
          <w:shd w:val="clear" w:color="auto" w:fill="FFFFFF"/>
        </w:rPr>
        <w:t>Reviewer #1</w:t>
      </w:r>
      <w:r w:rsidR="00A16BC8" w:rsidRPr="005F0DBC">
        <w:rPr>
          <w:rFonts w:ascii="Segoe UI" w:hAnsi="Segoe UI" w:cs="Segoe UI"/>
          <w:i/>
          <w:color w:val="212121"/>
          <w:sz w:val="23"/>
          <w:szCs w:val="23"/>
          <w:shd w:val="clear" w:color="auto" w:fill="FFFFFF"/>
        </w:rPr>
        <w:t xml:space="preserve"> Comments:</w:t>
      </w:r>
      <w:r w:rsidR="006E3181" w:rsidRPr="005F0DBC">
        <w:rPr>
          <w:rFonts w:ascii="Segoe UI" w:hAnsi="Segoe UI" w:cs="Segoe UI"/>
          <w:i/>
          <w:color w:val="212121"/>
          <w:sz w:val="23"/>
          <w:szCs w:val="23"/>
        </w:rPr>
        <w:br/>
      </w:r>
      <w:r w:rsidR="006E3181" w:rsidRPr="005F0DBC">
        <w:rPr>
          <w:rFonts w:ascii="Segoe UI" w:hAnsi="Segoe UI" w:cs="Segoe UI"/>
          <w:i/>
          <w:color w:val="212121"/>
          <w:sz w:val="23"/>
          <w:szCs w:val="23"/>
        </w:rPr>
        <w:br/>
      </w:r>
      <w:r w:rsidR="006E3181" w:rsidRPr="005F0DBC">
        <w:rPr>
          <w:rFonts w:ascii="Segoe UI" w:hAnsi="Segoe UI" w:cs="Segoe UI"/>
          <w:i/>
          <w:color w:val="212121"/>
          <w:sz w:val="23"/>
          <w:szCs w:val="23"/>
          <w:shd w:val="clear" w:color="auto" w:fill="FFFFFF"/>
        </w:rPr>
        <w:t>In Figure 2, the large DNA fragment around 1000kb is not typical in ATAC-</w:t>
      </w:r>
      <w:proofErr w:type="spellStart"/>
      <w:r w:rsidR="006E3181" w:rsidRPr="005F0DBC">
        <w:rPr>
          <w:rFonts w:ascii="Segoe UI" w:hAnsi="Segoe UI" w:cs="Segoe UI"/>
          <w:i/>
          <w:color w:val="212121"/>
          <w:sz w:val="23"/>
          <w:szCs w:val="23"/>
          <w:shd w:val="clear" w:color="auto" w:fill="FFFFFF"/>
        </w:rPr>
        <w:t>seq</w:t>
      </w:r>
      <w:proofErr w:type="spellEnd"/>
      <w:r w:rsidR="006E3181" w:rsidRPr="005F0DBC">
        <w:rPr>
          <w:rFonts w:ascii="Segoe UI" w:hAnsi="Segoe UI" w:cs="Segoe UI"/>
          <w:i/>
          <w:color w:val="212121"/>
          <w:sz w:val="23"/>
          <w:szCs w:val="23"/>
          <w:shd w:val="clear" w:color="auto" w:fill="FFFFFF"/>
        </w:rPr>
        <w:t xml:space="preserve"> library and might be misleading. I suggest author to provide several more image to help readers have a better idea of how ATAC-</w:t>
      </w:r>
      <w:proofErr w:type="spellStart"/>
      <w:r w:rsidR="006E3181" w:rsidRPr="005F0DBC">
        <w:rPr>
          <w:rFonts w:ascii="Segoe UI" w:hAnsi="Segoe UI" w:cs="Segoe UI"/>
          <w:i/>
          <w:color w:val="212121"/>
          <w:sz w:val="23"/>
          <w:szCs w:val="23"/>
          <w:shd w:val="clear" w:color="auto" w:fill="FFFFFF"/>
        </w:rPr>
        <w:t>seq</w:t>
      </w:r>
      <w:proofErr w:type="spellEnd"/>
      <w:r w:rsidR="006E3181" w:rsidRPr="005F0DBC">
        <w:rPr>
          <w:rFonts w:ascii="Segoe UI" w:hAnsi="Segoe UI" w:cs="Segoe UI"/>
          <w:i/>
          <w:color w:val="212121"/>
          <w:sz w:val="23"/>
          <w:szCs w:val="23"/>
          <w:shd w:val="clear" w:color="auto" w:fill="FFFFFF"/>
        </w:rPr>
        <w:t xml:space="preserve"> library looks like.</w:t>
      </w:r>
    </w:p>
    <w:p w14:paraId="74145C18" w14:textId="1CDA6A45" w:rsidR="00206C54" w:rsidRDefault="005F0DBC">
      <w:pPr>
        <w:rPr>
          <w:rFonts w:ascii="Segoe UI" w:hAnsi="Segoe UI" w:cs="Segoe UI"/>
          <w:i/>
          <w:color w:val="212121"/>
          <w:sz w:val="23"/>
          <w:szCs w:val="23"/>
          <w:shd w:val="clear" w:color="auto" w:fill="FFFFFF"/>
        </w:rPr>
      </w:pPr>
      <w:r>
        <w:rPr>
          <w:rFonts w:ascii="Segoe UI" w:hAnsi="Segoe UI" w:cs="Segoe UI"/>
          <w:color w:val="212121"/>
          <w:sz w:val="23"/>
          <w:szCs w:val="23"/>
          <w:shd w:val="clear" w:color="auto" w:fill="FFFFFF"/>
        </w:rPr>
        <w:t xml:space="preserve">We agree that the large DNA fragment around 1000 kb is not typical in an Agilent </w:t>
      </w:r>
      <w:proofErr w:type="spellStart"/>
      <w:r>
        <w:rPr>
          <w:rFonts w:ascii="Segoe UI" w:hAnsi="Segoe UI" w:cs="Segoe UI"/>
          <w:color w:val="212121"/>
          <w:sz w:val="23"/>
          <w:szCs w:val="23"/>
          <w:shd w:val="clear" w:color="auto" w:fill="FFFFFF"/>
        </w:rPr>
        <w:t>BioAnalyzer</w:t>
      </w:r>
      <w:proofErr w:type="spellEnd"/>
      <w:r>
        <w:rPr>
          <w:rFonts w:ascii="Segoe UI" w:hAnsi="Segoe UI" w:cs="Segoe UI"/>
          <w:color w:val="212121"/>
          <w:sz w:val="23"/>
          <w:szCs w:val="23"/>
          <w:shd w:val="clear" w:color="auto" w:fill="FFFFFF"/>
        </w:rPr>
        <w:t xml:space="preserve"> trace of ATAC-</w:t>
      </w:r>
      <w:proofErr w:type="spellStart"/>
      <w:r>
        <w:rPr>
          <w:rFonts w:ascii="Segoe UI" w:hAnsi="Segoe UI" w:cs="Segoe UI"/>
          <w:color w:val="212121"/>
          <w:sz w:val="23"/>
          <w:szCs w:val="23"/>
          <w:shd w:val="clear" w:color="auto" w:fill="FFFFFF"/>
        </w:rPr>
        <w:t>seq</w:t>
      </w:r>
      <w:proofErr w:type="spellEnd"/>
      <w:r>
        <w:rPr>
          <w:rFonts w:ascii="Segoe UI" w:hAnsi="Segoe UI" w:cs="Segoe UI"/>
          <w:color w:val="212121"/>
          <w:sz w:val="23"/>
          <w:szCs w:val="23"/>
          <w:shd w:val="clear" w:color="auto" w:fill="FFFFFF"/>
        </w:rPr>
        <w:t xml:space="preserve"> libraries. However, the traces presented in this paper are from the Agilent </w:t>
      </w:r>
      <w:proofErr w:type="spellStart"/>
      <w:r>
        <w:rPr>
          <w:rFonts w:ascii="Segoe UI" w:hAnsi="Segoe UI" w:cs="Segoe UI"/>
          <w:color w:val="212121"/>
          <w:sz w:val="23"/>
          <w:szCs w:val="23"/>
          <w:shd w:val="clear" w:color="auto" w:fill="FFFFFF"/>
        </w:rPr>
        <w:t>TapeStation</w:t>
      </w:r>
      <w:proofErr w:type="spellEnd"/>
      <w:r>
        <w:rPr>
          <w:rFonts w:ascii="Segoe UI" w:hAnsi="Segoe UI" w:cs="Segoe UI"/>
          <w:color w:val="212121"/>
          <w:sz w:val="23"/>
          <w:szCs w:val="23"/>
          <w:shd w:val="clear" w:color="auto" w:fill="FFFFFF"/>
        </w:rPr>
        <w:t>, and often show such a band at 1000 kb</w:t>
      </w:r>
      <w:r w:rsidR="00ED492B">
        <w:rPr>
          <w:rFonts w:ascii="Segoe UI" w:hAnsi="Segoe UI" w:cs="Segoe UI"/>
          <w:color w:val="212121"/>
          <w:sz w:val="23"/>
          <w:szCs w:val="23"/>
          <w:shd w:val="clear" w:color="auto" w:fill="FFFFFF"/>
        </w:rPr>
        <w:t>. This is b</w:t>
      </w:r>
      <w:r w:rsidR="00540238">
        <w:rPr>
          <w:rFonts w:ascii="Segoe UI" w:hAnsi="Segoe UI" w:cs="Segoe UI"/>
          <w:color w:val="212121"/>
          <w:sz w:val="23"/>
          <w:szCs w:val="23"/>
          <w:shd w:val="clear" w:color="auto" w:fill="FFFFFF"/>
        </w:rPr>
        <w:t xml:space="preserve">ecause the sizing range of the High Sensitivity D1000 </w:t>
      </w:r>
      <w:proofErr w:type="spellStart"/>
      <w:r w:rsidR="00540238">
        <w:rPr>
          <w:rFonts w:ascii="Segoe UI" w:hAnsi="Segoe UI" w:cs="Segoe UI"/>
          <w:color w:val="212121"/>
          <w:sz w:val="23"/>
          <w:szCs w:val="23"/>
          <w:shd w:val="clear" w:color="auto" w:fill="FFFFFF"/>
        </w:rPr>
        <w:t>ScreenTape</w:t>
      </w:r>
      <w:proofErr w:type="spellEnd"/>
      <w:r w:rsidR="00540238">
        <w:rPr>
          <w:rFonts w:ascii="Segoe UI" w:hAnsi="Segoe UI" w:cs="Segoe UI"/>
          <w:color w:val="212121"/>
          <w:sz w:val="23"/>
          <w:szCs w:val="23"/>
          <w:shd w:val="clear" w:color="auto" w:fill="FFFFFF"/>
        </w:rPr>
        <w:t xml:space="preserve"> we use from </w:t>
      </w:r>
      <w:proofErr w:type="spellStart"/>
      <w:r w:rsidR="00540238">
        <w:rPr>
          <w:rFonts w:ascii="Segoe UI" w:hAnsi="Segoe UI" w:cs="Segoe UI"/>
          <w:color w:val="212121"/>
          <w:sz w:val="23"/>
          <w:szCs w:val="23"/>
          <w:shd w:val="clear" w:color="auto" w:fill="FFFFFF"/>
        </w:rPr>
        <w:t>TapeStation</w:t>
      </w:r>
      <w:proofErr w:type="spellEnd"/>
      <w:r w:rsidR="00540238">
        <w:rPr>
          <w:rFonts w:ascii="Segoe UI" w:hAnsi="Segoe UI" w:cs="Segoe UI"/>
          <w:color w:val="212121"/>
          <w:sz w:val="23"/>
          <w:szCs w:val="23"/>
          <w:shd w:val="clear" w:color="auto" w:fill="FFFFFF"/>
        </w:rPr>
        <w:t xml:space="preserve"> only go up to 1,000 </w:t>
      </w:r>
      <w:proofErr w:type="spellStart"/>
      <w:r w:rsidR="00540238">
        <w:rPr>
          <w:rFonts w:ascii="Segoe UI" w:hAnsi="Segoe UI" w:cs="Segoe UI"/>
          <w:color w:val="212121"/>
          <w:sz w:val="23"/>
          <w:szCs w:val="23"/>
          <w:shd w:val="clear" w:color="auto" w:fill="FFFFFF"/>
        </w:rPr>
        <w:t>bp</w:t>
      </w:r>
      <w:proofErr w:type="spellEnd"/>
      <w:r w:rsidR="00ED492B">
        <w:rPr>
          <w:rFonts w:ascii="Segoe UI" w:hAnsi="Segoe UI" w:cs="Segoe UI"/>
          <w:color w:val="212121"/>
          <w:sz w:val="23"/>
          <w:szCs w:val="23"/>
          <w:shd w:val="clear" w:color="auto" w:fill="FFFFFF"/>
        </w:rPr>
        <w:t>, any DNA fragments bigger than 1000bp is compressed into the dark band that’s shown at 1,000 to 1,500bp (the upper marker)</w:t>
      </w:r>
      <w:r>
        <w:rPr>
          <w:rFonts w:ascii="Segoe UI" w:hAnsi="Segoe UI" w:cs="Segoe UI"/>
          <w:color w:val="212121"/>
          <w:sz w:val="23"/>
          <w:szCs w:val="23"/>
          <w:shd w:val="clear" w:color="auto" w:fill="FFFFFF"/>
        </w:rPr>
        <w:t xml:space="preserve">. </w:t>
      </w:r>
      <w:r w:rsidR="00ED492B">
        <w:rPr>
          <w:rFonts w:ascii="Segoe UI" w:hAnsi="Segoe UI" w:cs="Segoe UI"/>
          <w:color w:val="212121"/>
          <w:sz w:val="23"/>
          <w:szCs w:val="23"/>
          <w:shd w:val="clear" w:color="auto" w:fill="FFFFFF"/>
        </w:rPr>
        <w:t xml:space="preserve">Thus this is due to the limitation of the </w:t>
      </w:r>
      <w:proofErr w:type="spellStart"/>
      <w:r w:rsidR="00ED492B">
        <w:rPr>
          <w:rFonts w:ascii="Segoe UI" w:hAnsi="Segoe UI" w:cs="Segoe UI"/>
          <w:color w:val="212121"/>
          <w:sz w:val="23"/>
          <w:szCs w:val="23"/>
          <w:shd w:val="clear" w:color="auto" w:fill="FFFFFF"/>
        </w:rPr>
        <w:t>TapeStation</w:t>
      </w:r>
      <w:proofErr w:type="spellEnd"/>
      <w:r w:rsidR="00ED492B">
        <w:rPr>
          <w:rFonts w:ascii="Segoe UI" w:hAnsi="Segoe UI" w:cs="Segoe UI"/>
          <w:color w:val="212121"/>
          <w:sz w:val="23"/>
          <w:szCs w:val="23"/>
          <w:shd w:val="clear" w:color="auto" w:fill="FFFFFF"/>
        </w:rPr>
        <w:t xml:space="preserve"> not the quality of our ATAC-</w:t>
      </w:r>
      <w:proofErr w:type="spellStart"/>
      <w:r w:rsidR="00ED492B">
        <w:rPr>
          <w:rFonts w:ascii="Segoe UI" w:hAnsi="Segoe UI" w:cs="Segoe UI"/>
          <w:color w:val="212121"/>
          <w:sz w:val="23"/>
          <w:szCs w:val="23"/>
          <w:shd w:val="clear" w:color="auto" w:fill="FFFFFF"/>
        </w:rPr>
        <w:t>seq</w:t>
      </w:r>
      <w:proofErr w:type="spellEnd"/>
      <w:r w:rsidR="00ED492B">
        <w:rPr>
          <w:rFonts w:ascii="Segoe UI" w:hAnsi="Segoe UI" w:cs="Segoe UI"/>
          <w:color w:val="212121"/>
          <w:sz w:val="23"/>
          <w:szCs w:val="23"/>
          <w:shd w:val="clear" w:color="auto" w:fill="FFFFFF"/>
        </w:rPr>
        <w:t xml:space="preserve"> libraries. </w:t>
      </w:r>
      <w:r>
        <w:rPr>
          <w:rFonts w:ascii="Segoe UI" w:hAnsi="Segoe UI" w:cs="Segoe UI"/>
          <w:color w:val="212121"/>
          <w:sz w:val="23"/>
          <w:szCs w:val="23"/>
          <w:shd w:val="clear" w:color="auto" w:fill="FFFFFF"/>
        </w:rPr>
        <w:t xml:space="preserve">All quality control of the samples presented in the paper was done with Agilent </w:t>
      </w:r>
      <w:proofErr w:type="spellStart"/>
      <w:r>
        <w:rPr>
          <w:rFonts w:ascii="Segoe UI" w:hAnsi="Segoe UI" w:cs="Segoe UI"/>
          <w:color w:val="212121"/>
          <w:sz w:val="23"/>
          <w:szCs w:val="23"/>
          <w:shd w:val="clear" w:color="auto" w:fill="FFFFFF"/>
        </w:rPr>
        <w:t>TapeStation</w:t>
      </w:r>
      <w:proofErr w:type="spellEnd"/>
      <w:r>
        <w:rPr>
          <w:rFonts w:ascii="Segoe UI" w:hAnsi="Segoe UI" w:cs="Segoe UI"/>
          <w:color w:val="212121"/>
          <w:sz w:val="23"/>
          <w:szCs w:val="23"/>
          <w:shd w:val="clear" w:color="auto" w:fill="FFFFFF"/>
        </w:rPr>
        <w:t>. We also agree that more examples are warranted, and at the reviewer’s suggestion have provided two samples’ gel electropherograms and traces to give readers a better idea of what to expect from their ATAC-</w:t>
      </w:r>
      <w:proofErr w:type="spellStart"/>
      <w:r>
        <w:rPr>
          <w:rFonts w:ascii="Segoe UI" w:hAnsi="Segoe UI" w:cs="Segoe UI"/>
          <w:color w:val="212121"/>
          <w:sz w:val="23"/>
          <w:szCs w:val="23"/>
          <w:shd w:val="clear" w:color="auto" w:fill="FFFFFF"/>
        </w:rPr>
        <w:t>seq</w:t>
      </w:r>
      <w:proofErr w:type="spellEnd"/>
      <w:r>
        <w:rPr>
          <w:rFonts w:ascii="Segoe UI" w:hAnsi="Segoe UI" w:cs="Segoe UI"/>
          <w:color w:val="212121"/>
          <w:sz w:val="23"/>
          <w:szCs w:val="23"/>
          <w:shd w:val="clear" w:color="auto" w:fill="FFFFFF"/>
        </w:rPr>
        <w:t xml:space="preserve"> libraries. </w:t>
      </w:r>
      <w:r w:rsidR="006E3181" w:rsidRPr="005F0DBC">
        <w:rPr>
          <w:rFonts w:ascii="Segoe UI" w:hAnsi="Segoe UI" w:cs="Segoe UI"/>
          <w:i/>
          <w:color w:val="212121"/>
          <w:sz w:val="23"/>
          <w:szCs w:val="23"/>
        </w:rPr>
        <w:br/>
      </w:r>
      <w:r w:rsidR="006E3181" w:rsidRPr="005F0DBC">
        <w:rPr>
          <w:rFonts w:ascii="Segoe UI" w:hAnsi="Segoe UI" w:cs="Segoe UI"/>
          <w:i/>
          <w:color w:val="212121"/>
          <w:sz w:val="23"/>
          <w:szCs w:val="23"/>
        </w:rPr>
        <w:br/>
      </w:r>
      <w:r w:rsidR="006E3181" w:rsidRPr="005F0DBC">
        <w:rPr>
          <w:rFonts w:ascii="Segoe UI" w:hAnsi="Segoe UI" w:cs="Segoe UI"/>
          <w:i/>
          <w:color w:val="212121"/>
          <w:sz w:val="23"/>
          <w:szCs w:val="23"/>
          <w:shd w:val="clear" w:color="auto" w:fill="FFFFFF"/>
        </w:rPr>
        <w:t>In Figure3, only one result from improved protocol are shown. As author did a bunch of experiments, it is necessary to show the results from several replicates to demonstrate the reproducibility of method.</w:t>
      </w:r>
    </w:p>
    <w:p w14:paraId="4C1E0213" w14:textId="77777777" w:rsidR="00D97115" w:rsidRPr="0079384C" w:rsidRDefault="00206C54" w:rsidP="001F2E21">
      <w:pPr>
        <w:rPr>
          <w:rFonts w:cstheme="minorHAnsi"/>
          <w:sz w:val="24"/>
          <w:szCs w:val="24"/>
        </w:rPr>
      </w:pPr>
      <w:r>
        <w:rPr>
          <w:rFonts w:ascii="Segoe UI" w:hAnsi="Segoe UI" w:cs="Segoe UI"/>
          <w:color w:val="212121"/>
          <w:sz w:val="23"/>
          <w:szCs w:val="23"/>
          <w:shd w:val="clear" w:color="auto" w:fill="FFFFFF"/>
        </w:rPr>
        <w:t xml:space="preserve">We have included a figure on biological replicates to demonstrate the reproducibility of the method. </w:t>
      </w:r>
      <w:r w:rsidR="006E3181" w:rsidRPr="005F0DBC">
        <w:rPr>
          <w:rFonts w:ascii="Segoe UI" w:hAnsi="Segoe UI" w:cs="Segoe UI"/>
          <w:i/>
          <w:color w:val="212121"/>
          <w:sz w:val="23"/>
          <w:szCs w:val="23"/>
        </w:rPr>
        <w:br/>
      </w:r>
      <w:r w:rsidR="006E3181" w:rsidRPr="005F0DBC">
        <w:rPr>
          <w:rFonts w:ascii="Segoe UI" w:hAnsi="Segoe UI" w:cs="Segoe UI"/>
          <w:i/>
          <w:color w:val="212121"/>
          <w:sz w:val="23"/>
          <w:szCs w:val="23"/>
        </w:rPr>
        <w:br/>
      </w:r>
      <w:r w:rsidR="006E3181" w:rsidRPr="005F0DBC">
        <w:rPr>
          <w:rFonts w:ascii="Segoe UI" w:hAnsi="Segoe UI" w:cs="Segoe UI"/>
          <w:i/>
          <w:color w:val="212121"/>
          <w:sz w:val="23"/>
          <w:szCs w:val="23"/>
          <w:shd w:val="clear" w:color="auto" w:fill="FFFFFF"/>
        </w:rPr>
        <w:t xml:space="preserve">As several previous publications addressed this question in other ways, it is important to discuss and compare them in the discussion part (Wu, J. et al. 2016, Nature; </w:t>
      </w:r>
      <w:proofErr w:type="spellStart"/>
      <w:r w:rsidR="006E3181" w:rsidRPr="005F0DBC">
        <w:rPr>
          <w:rFonts w:ascii="Segoe UI" w:hAnsi="Segoe UI" w:cs="Segoe UI"/>
          <w:i/>
          <w:color w:val="212121"/>
          <w:sz w:val="23"/>
          <w:szCs w:val="23"/>
          <w:shd w:val="clear" w:color="auto" w:fill="FFFFFF"/>
        </w:rPr>
        <w:t>Corces</w:t>
      </w:r>
      <w:proofErr w:type="spellEnd"/>
      <w:r w:rsidR="006E3181" w:rsidRPr="005F0DBC">
        <w:rPr>
          <w:rFonts w:ascii="Segoe UI" w:hAnsi="Segoe UI" w:cs="Segoe UI"/>
          <w:i/>
          <w:color w:val="212121"/>
          <w:sz w:val="23"/>
          <w:szCs w:val="23"/>
          <w:shd w:val="clear" w:color="auto" w:fill="FFFFFF"/>
        </w:rPr>
        <w:t xml:space="preserve">, MR. et al. </w:t>
      </w:r>
      <w:r w:rsidR="006E3181" w:rsidRPr="005F0DBC">
        <w:rPr>
          <w:rFonts w:ascii="Segoe UI" w:hAnsi="Segoe UI" w:cs="Segoe UI"/>
          <w:i/>
          <w:color w:val="212121"/>
          <w:sz w:val="23"/>
          <w:szCs w:val="23"/>
          <w:shd w:val="clear" w:color="auto" w:fill="FFFFFF"/>
        </w:rPr>
        <w:lastRenderedPageBreak/>
        <w:t>2017, Nature Method).</w:t>
      </w:r>
      <w:r w:rsidR="006E3181" w:rsidRPr="005F0DBC">
        <w:rPr>
          <w:rFonts w:ascii="Segoe UI" w:hAnsi="Segoe UI" w:cs="Segoe UI"/>
          <w:i/>
          <w:color w:val="212121"/>
          <w:sz w:val="23"/>
          <w:szCs w:val="23"/>
        </w:rPr>
        <w:br/>
      </w:r>
      <w:r w:rsidR="001F2E21">
        <w:rPr>
          <w:rFonts w:ascii="Segoe UI" w:hAnsi="Segoe UI" w:cs="Segoe UI"/>
          <w:color w:val="212121"/>
          <w:sz w:val="23"/>
          <w:szCs w:val="23"/>
        </w:rPr>
        <w:t xml:space="preserve">We thank the reviewer for reminding us of these papers and the methods they employed to address the question of mitochondrial contamination, and we have included them in our discussion. </w:t>
      </w:r>
    </w:p>
    <w:sectPr w:rsidR="00D97115" w:rsidRPr="00793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2ED0"/>
    <w:multiLevelType w:val="hybridMultilevel"/>
    <w:tmpl w:val="0C101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4C"/>
    <w:rsid w:val="0000722A"/>
    <w:rsid w:val="00032C8F"/>
    <w:rsid w:val="0005193B"/>
    <w:rsid w:val="00052A40"/>
    <w:rsid w:val="00091619"/>
    <w:rsid w:val="000C4D56"/>
    <w:rsid w:val="000D4C61"/>
    <w:rsid w:val="00163D4E"/>
    <w:rsid w:val="00185136"/>
    <w:rsid w:val="001A3B03"/>
    <w:rsid w:val="001C5614"/>
    <w:rsid w:val="001F2E21"/>
    <w:rsid w:val="00206C54"/>
    <w:rsid w:val="00215F35"/>
    <w:rsid w:val="00220A17"/>
    <w:rsid w:val="00240BE4"/>
    <w:rsid w:val="002A77D6"/>
    <w:rsid w:val="002F20A9"/>
    <w:rsid w:val="002F53B9"/>
    <w:rsid w:val="00314994"/>
    <w:rsid w:val="00366D37"/>
    <w:rsid w:val="003A0C44"/>
    <w:rsid w:val="003E3B0F"/>
    <w:rsid w:val="00474D95"/>
    <w:rsid w:val="004A262D"/>
    <w:rsid w:val="004C71F8"/>
    <w:rsid w:val="00500755"/>
    <w:rsid w:val="00516FC9"/>
    <w:rsid w:val="00527331"/>
    <w:rsid w:val="00540238"/>
    <w:rsid w:val="005452F5"/>
    <w:rsid w:val="00563DF9"/>
    <w:rsid w:val="00575CAF"/>
    <w:rsid w:val="005A5BDE"/>
    <w:rsid w:val="005B77EC"/>
    <w:rsid w:val="005D5AD8"/>
    <w:rsid w:val="005E44A3"/>
    <w:rsid w:val="005F0DBC"/>
    <w:rsid w:val="006071C4"/>
    <w:rsid w:val="00666B10"/>
    <w:rsid w:val="00680215"/>
    <w:rsid w:val="006B26A8"/>
    <w:rsid w:val="006C411E"/>
    <w:rsid w:val="006E2910"/>
    <w:rsid w:val="006E3181"/>
    <w:rsid w:val="00701063"/>
    <w:rsid w:val="00714B30"/>
    <w:rsid w:val="00760656"/>
    <w:rsid w:val="007743F9"/>
    <w:rsid w:val="007800DE"/>
    <w:rsid w:val="0079384C"/>
    <w:rsid w:val="007B278D"/>
    <w:rsid w:val="00861001"/>
    <w:rsid w:val="00881FF2"/>
    <w:rsid w:val="009B29CF"/>
    <w:rsid w:val="009D5DAC"/>
    <w:rsid w:val="009E33A5"/>
    <w:rsid w:val="00A00C4C"/>
    <w:rsid w:val="00A16BC8"/>
    <w:rsid w:val="00A206C3"/>
    <w:rsid w:val="00AA3A3E"/>
    <w:rsid w:val="00AA5091"/>
    <w:rsid w:val="00AD388E"/>
    <w:rsid w:val="00AF0FA2"/>
    <w:rsid w:val="00B55B8D"/>
    <w:rsid w:val="00C058AB"/>
    <w:rsid w:val="00C14AA5"/>
    <w:rsid w:val="00C20646"/>
    <w:rsid w:val="00C26A51"/>
    <w:rsid w:val="00C64AC3"/>
    <w:rsid w:val="00CA362F"/>
    <w:rsid w:val="00D4278C"/>
    <w:rsid w:val="00D970AB"/>
    <w:rsid w:val="00D97115"/>
    <w:rsid w:val="00DA728D"/>
    <w:rsid w:val="00E222AC"/>
    <w:rsid w:val="00E85A36"/>
    <w:rsid w:val="00EC1739"/>
    <w:rsid w:val="00ED492B"/>
    <w:rsid w:val="00FF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C26C"/>
  <w15:chartTrackingRefBased/>
  <w15:docId w15:val="{E9B8423A-0951-4D57-B8F7-CEA916DB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0C4C"/>
    <w:rPr>
      <w:b/>
      <w:bCs/>
    </w:rPr>
  </w:style>
  <w:style w:type="paragraph" w:styleId="ListParagraph">
    <w:name w:val="List Paragraph"/>
    <w:basedOn w:val="Normal"/>
    <w:uiPriority w:val="34"/>
    <w:qFormat/>
    <w:rsid w:val="00A00C4C"/>
    <w:pPr>
      <w:ind w:left="720"/>
      <w:contextualSpacing/>
    </w:pPr>
  </w:style>
  <w:style w:type="paragraph" w:styleId="NormalWeb">
    <w:name w:val="Normal (Web)"/>
    <w:basedOn w:val="Normal"/>
    <w:uiPriority w:val="99"/>
    <w:rsid w:val="002F20A9"/>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basedOn w:val="DefaultParagraphFont"/>
    <w:uiPriority w:val="99"/>
    <w:semiHidden/>
    <w:unhideWhenUsed/>
    <w:rsid w:val="006E3181"/>
    <w:rPr>
      <w:color w:val="0000FF"/>
      <w:u w:val="single"/>
    </w:rPr>
  </w:style>
  <w:style w:type="paragraph" w:styleId="BalloonText">
    <w:name w:val="Balloon Text"/>
    <w:basedOn w:val="Normal"/>
    <w:link w:val="BalloonTextChar"/>
    <w:uiPriority w:val="99"/>
    <w:semiHidden/>
    <w:unhideWhenUsed/>
    <w:rsid w:val="00163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Rickner</dc:creator>
  <cp:keywords/>
  <dc:description/>
  <cp:lastModifiedBy>Hannah Rickner</cp:lastModifiedBy>
  <cp:revision>3</cp:revision>
  <dcterms:created xsi:type="dcterms:W3CDTF">2018-11-01T16:38:00Z</dcterms:created>
  <dcterms:modified xsi:type="dcterms:W3CDTF">2018-11-05T16:49:00Z</dcterms:modified>
</cp:coreProperties>
</file>