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808BC1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D07FA">
        <w:rPr>
          <w:rFonts w:ascii="Helvetica" w:hAnsi="Helvetica" w:cs="Arial"/>
          <w:b/>
          <w:i w:val="0"/>
          <w:sz w:val="22"/>
          <w:szCs w:val="22"/>
        </w:rPr>
        <w:t>59117</w:t>
      </w:r>
    </w:p>
    <w:p w14:paraId="15210DC1" w14:textId="122529E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D07FA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0A4D372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D07F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5D07FA" w:rsidRPr="005D07FA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http://www.jove.com/files_upload.php?src=18030733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9916965" w:rsidR="00FA1A9D" w:rsidRPr="005D07FA" w:rsidRDefault="00FA1A9D" w:rsidP="005D07FA">
      <w:pPr>
        <w:pStyle w:val="BodyA"/>
        <w:jc w:val="left"/>
        <w:rPr>
          <w:rFonts w:ascii="Arial" w:hAnsi="Arial" w:cs="Arial"/>
          <w:b/>
          <w:sz w:val="28"/>
          <w:szCs w:val="28"/>
          <w:u w:color="808080"/>
        </w:rPr>
      </w:pPr>
      <w:r w:rsidRPr="005D07FA">
        <w:rPr>
          <w:rFonts w:ascii="Arial" w:hAnsi="Arial" w:cs="Arial"/>
          <w:b/>
          <w:sz w:val="28"/>
          <w:szCs w:val="28"/>
        </w:rPr>
        <w:t xml:space="preserve">Title: </w:t>
      </w:r>
      <w:r w:rsidR="005D07FA" w:rsidRPr="005D07FA">
        <w:rPr>
          <w:rFonts w:ascii="Arial" w:hAnsi="Arial" w:cs="Arial"/>
          <w:b/>
          <w:sz w:val="28"/>
          <w:szCs w:val="28"/>
          <w:u w:color="808080"/>
        </w:rPr>
        <w:t>Simultaneous Eye Tracking and Single-Neuron Recordings in Human Epilepsy Patients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C47AB03" w14:textId="77777777" w:rsidR="005D07FA" w:rsidRPr="005D07FA" w:rsidRDefault="005D07FA" w:rsidP="005D07FA">
      <w:pPr>
        <w:pStyle w:val="BodyA"/>
        <w:rPr>
          <w:rFonts w:ascii="Arial" w:hAnsi="Arial" w:cs="Arial"/>
        </w:rPr>
      </w:pPr>
    </w:p>
    <w:p w14:paraId="47F91F05" w14:textId="2FD9F43C" w:rsidR="005D07FA" w:rsidRPr="005D07FA" w:rsidRDefault="005D07FA" w:rsidP="005D07FA">
      <w:pPr>
        <w:pStyle w:val="BodyA"/>
        <w:rPr>
          <w:rFonts w:ascii="Arial" w:hAnsi="Arial" w:cs="Arial"/>
          <w:color w:val="808080"/>
          <w:u w:color="808080"/>
        </w:rPr>
      </w:pPr>
      <w:r w:rsidRPr="005D07FA">
        <w:rPr>
          <w:rFonts w:ascii="Arial" w:hAnsi="Arial" w:cs="Arial"/>
        </w:rPr>
        <w:t>Shuo Wang</w:t>
      </w:r>
      <w:r w:rsidRPr="005D07FA">
        <w:rPr>
          <w:rFonts w:ascii="Arial" w:hAnsi="Arial" w:cs="Arial"/>
          <w:vertAlign w:val="superscript"/>
        </w:rPr>
        <w:t>1</w:t>
      </w:r>
      <w:r w:rsidRPr="005D07FA">
        <w:rPr>
          <w:rFonts w:ascii="Arial" w:hAnsi="Arial" w:cs="Arial"/>
        </w:rPr>
        <w:t xml:space="preserve">, </w:t>
      </w:r>
      <w:r w:rsidR="00683648">
        <w:rPr>
          <w:rFonts w:ascii="Arial" w:hAnsi="Arial" w:cs="Arial"/>
        </w:rPr>
        <w:t xml:space="preserve">Nand </w:t>
      </w:r>
      <w:r w:rsidR="0088515B">
        <w:rPr>
          <w:rFonts w:ascii="Arial" w:hAnsi="Arial" w:cs="Arial"/>
        </w:rPr>
        <w:t>Chandravadia</w:t>
      </w:r>
      <w:r w:rsidR="0088515B" w:rsidRPr="005D07FA">
        <w:rPr>
          <w:rFonts w:ascii="Arial" w:hAnsi="Arial" w:cs="Arial"/>
          <w:vertAlign w:val="superscript"/>
        </w:rPr>
        <w:t>2</w:t>
      </w:r>
      <w:r w:rsidR="0088515B">
        <w:rPr>
          <w:rFonts w:ascii="Arial" w:hAnsi="Arial" w:cs="Arial"/>
        </w:rPr>
        <w:t xml:space="preserve">, </w:t>
      </w:r>
      <w:r w:rsidRPr="005D07FA">
        <w:rPr>
          <w:rFonts w:ascii="Arial" w:hAnsi="Arial" w:cs="Arial"/>
        </w:rPr>
        <w:t>Adam N. Mamelak</w:t>
      </w:r>
      <w:r w:rsidRPr="005D07FA">
        <w:rPr>
          <w:rFonts w:ascii="Arial" w:hAnsi="Arial" w:cs="Arial"/>
          <w:vertAlign w:val="superscript"/>
        </w:rPr>
        <w:t>2</w:t>
      </w:r>
      <w:r w:rsidRPr="005D07FA">
        <w:rPr>
          <w:rFonts w:ascii="Arial" w:hAnsi="Arial" w:cs="Arial"/>
        </w:rPr>
        <w:t xml:space="preserve">, and Ueli </w:t>
      </w:r>
      <w:bookmarkStart w:id="0" w:name="_GoBack"/>
      <w:r w:rsidRPr="005D07FA">
        <w:rPr>
          <w:rFonts w:ascii="Arial" w:hAnsi="Arial" w:cs="Arial"/>
        </w:rPr>
        <w:t>Rutishauser</w:t>
      </w:r>
      <w:bookmarkEnd w:id="0"/>
      <w:r w:rsidRPr="005D07FA">
        <w:rPr>
          <w:rFonts w:ascii="Arial" w:hAnsi="Arial" w:cs="Arial"/>
          <w:vertAlign w:val="superscript"/>
        </w:rPr>
        <w:t>2,3,4</w:t>
      </w:r>
    </w:p>
    <w:p w14:paraId="3B27DEAE" w14:textId="77777777" w:rsidR="005D07FA" w:rsidRPr="005D07FA" w:rsidRDefault="005D07FA" w:rsidP="005D07FA">
      <w:pPr>
        <w:pStyle w:val="ListParagraph"/>
        <w:suppressAutoHyphens/>
        <w:ind w:left="0"/>
        <w:rPr>
          <w:rFonts w:ascii="Arial" w:hAnsi="Arial" w:cs="Arial"/>
          <w:color w:val="808080"/>
          <w:u w:color="808080"/>
        </w:rPr>
      </w:pPr>
    </w:p>
    <w:p w14:paraId="03968737" w14:textId="77777777" w:rsidR="005D07FA" w:rsidRPr="005D07FA" w:rsidRDefault="005D07FA" w:rsidP="005D07FA">
      <w:pPr>
        <w:pStyle w:val="ListParagraph"/>
        <w:suppressAutoHyphens/>
        <w:ind w:left="0"/>
        <w:rPr>
          <w:rFonts w:ascii="Arial" w:hAnsi="Arial" w:cs="Arial"/>
        </w:rPr>
      </w:pPr>
      <w:r w:rsidRPr="005D07FA">
        <w:rPr>
          <w:rFonts w:ascii="Arial" w:hAnsi="Arial" w:cs="Arial"/>
          <w:vertAlign w:val="superscript"/>
        </w:rPr>
        <w:t>1</w:t>
      </w:r>
      <w:r w:rsidRPr="005D07FA">
        <w:rPr>
          <w:rFonts w:ascii="Arial" w:hAnsi="Arial" w:cs="Arial"/>
        </w:rPr>
        <w:t xml:space="preserve"> Department of Chemical and Biomedical Engineering, and Rockefeller Neuroscience Institute, West Virginia University, Morgantown, WV, USA</w:t>
      </w:r>
    </w:p>
    <w:p w14:paraId="40CDFFD4" w14:textId="77777777" w:rsidR="005D07FA" w:rsidRPr="005D07FA" w:rsidRDefault="005D07FA" w:rsidP="005D07FA">
      <w:pPr>
        <w:pStyle w:val="ListParagraph"/>
        <w:suppressAutoHyphens/>
        <w:ind w:left="0"/>
        <w:rPr>
          <w:rFonts w:ascii="Arial" w:hAnsi="Arial" w:cs="Arial"/>
        </w:rPr>
      </w:pPr>
      <w:r w:rsidRPr="005D07FA">
        <w:rPr>
          <w:rFonts w:ascii="Arial" w:hAnsi="Arial" w:cs="Arial"/>
          <w:vertAlign w:val="superscript"/>
        </w:rPr>
        <w:t xml:space="preserve">2 </w:t>
      </w:r>
      <w:r w:rsidRPr="005D07FA">
        <w:rPr>
          <w:rFonts w:ascii="Arial" w:hAnsi="Arial" w:cs="Arial"/>
        </w:rPr>
        <w:t>Departments of Neurosurgery and Neurology, Cedars-Sinai Medical Center, Los Angeles, CA, USA</w:t>
      </w:r>
    </w:p>
    <w:p w14:paraId="39DC405B" w14:textId="77777777" w:rsidR="005D07FA" w:rsidRPr="005D07FA" w:rsidRDefault="005D07FA" w:rsidP="005D07FA">
      <w:pPr>
        <w:pStyle w:val="ListParagraph"/>
        <w:suppressAutoHyphens/>
        <w:ind w:left="0"/>
        <w:rPr>
          <w:rFonts w:ascii="Arial" w:hAnsi="Arial" w:cs="Arial"/>
        </w:rPr>
      </w:pPr>
      <w:r w:rsidRPr="005D07FA">
        <w:rPr>
          <w:rFonts w:ascii="Arial" w:hAnsi="Arial" w:cs="Arial"/>
          <w:vertAlign w:val="superscript"/>
        </w:rPr>
        <w:t xml:space="preserve">3 </w:t>
      </w:r>
      <w:r w:rsidRPr="005D07FA">
        <w:rPr>
          <w:rFonts w:ascii="Arial" w:hAnsi="Arial" w:cs="Arial"/>
        </w:rPr>
        <w:t>Center for Neural Science and Medicine, Department of Biomedical Sciences, Cedars-Sinai Medical Center, Los Angeles, CA, USA</w:t>
      </w:r>
    </w:p>
    <w:p w14:paraId="519DC2D1" w14:textId="77777777" w:rsidR="005D07FA" w:rsidRPr="005D07FA" w:rsidRDefault="005D07FA" w:rsidP="005D07FA">
      <w:pPr>
        <w:pStyle w:val="ListParagraph"/>
        <w:suppressAutoHyphens/>
        <w:ind w:left="0"/>
        <w:rPr>
          <w:rFonts w:ascii="Arial" w:hAnsi="Arial" w:cs="Arial"/>
        </w:rPr>
      </w:pPr>
      <w:r w:rsidRPr="005D07FA">
        <w:rPr>
          <w:rFonts w:ascii="Arial" w:hAnsi="Arial" w:cs="Arial"/>
          <w:vertAlign w:val="superscript"/>
        </w:rPr>
        <w:t xml:space="preserve">4 </w:t>
      </w:r>
      <w:r w:rsidRPr="005D07FA">
        <w:rPr>
          <w:rFonts w:ascii="Arial" w:hAnsi="Arial" w:cs="Arial"/>
        </w:rPr>
        <w:t xml:space="preserve">Division of Biology and Biological Engineering, California Institute of Technology, Pasadena, CA, USA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A5CDDB2" w14:textId="77777777" w:rsidR="005D07FA" w:rsidRPr="005D07FA" w:rsidRDefault="005D07FA" w:rsidP="005D07FA">
      <w:pPr>
        <w:pStyle w:val="ListParagraph"/>
        <w:suppressAutoHyphens/>
        <w:ind w:left="0"/>
        <w:rPr>
          <w:rFonts w:ascii="Arial" w:hAnsi="Arial" w:cs="Arial"/>
          <w:sz w:val="22"/>
          <w:szCs w:val="22"/>
        </w:rPr>
      </w:pPr>
      <w:r w:rsidRPr="005D07FA">
        <w:rPr>
          <w:rFonts w:ascii="Arial" w:hAnsi="Arial" w:cs="Arial"/>
          <w:sz w:val="22"/>
          <w:szCs w:val="22"/>
        </w:rPr>
        <w:t xml:space="preserve">Shuo Wang </w:t>
      </w:r>
      <w:r w:rsidRPr="005D07FA">
        <w:rPr>
          <w:rFonts w:ascii="Arial" w:hAnsi="Arial" w:cs="Arial"/>
          <w:sz w:val="22"/>
          <w:szCs w:val="22"/>
        </w:rPr>
        <w:tab/>
      </w:r>
      <w:r w:rsidRPr="005D07FA">
        <w:rPr>
          <w:rFonts w:ascii="Arial" w:hAnsi="Arial" w:cs="Arial"/>
          <w:sz w:val="22"/>
          <w:szCs w:val="22"/>
        </w:rPr>
        <w:tab/>
        <w:t>(</w:t>
      </w:r>
      <w:hyperlink r:id="rId9" w:history="1">
        <w:r w:rsidRPr="005D07FA">
          <w:rPr>
            <w:rStyle w:val="Hyperlink"/>
            <w:rFonts w:ascii="Arial" w:hAnsi="Arial" w:cs="Arial"/>
            <w:sz w:val="22"/>
            <w:szCs w:val="22"/>
          </w:rPr>
          <w:t>shuo.wang@mail.wvu.edu</w:t>
        </w:r>
      </w:hyperlink>
      <w:r w:rsidRPr="005D07FA">
        <w:rPr>
          <w:rStyle w:val="Hyperlink0"/>
          <w:rFonts w:ascii="Arial" w:hAnsi="Arial" w:cs="Arial"/>
          <w:sz w:val="22"/>
          <w:szCs w:val="22"/>
        </w:rPr>
        <w:t>)</w:t>
      </w:r>
    </w:p>
    <w:p w14:paraId="07B1F1C0" w14:textId="77777777" w:rsidR="005D07FA" w:rsidRPr="005D07FA" w:rsidRDefault="005D07FA" w:rsidP="005D07FA">
      <w:pPr>
        <w:pStyle w:val="ListParagraph"/>
        <w:suppressAutoHyphens/>
        <w:ind w:left="0"/>
        <w:rPr>
          <w:rStyle w:val="None"/>
          <w:rFonts w:ascii="Arial" w:hAnsi="Arial" w:cs="Arial"/>
          <w:sz w:val="22"/>
          <w:szCs w:val="22"/>
        </w:rPr>
      </w:pPr>
      <w:r w:rsidRPr="005D07FA">
        <w:rPr>
          <w:rStyle w:val="None"/>
          <w:rFonts w:ascii="Arial" w:hAnsi="Arial" w:cs="Arial"/>
          <w:sz w:val="22"/>
          <w:szCs w:val="22"/>
        </w:rPr>
        <w:t xml:space="preserve">Adam N. Mamelak </w:t>
      </w:r>
      <w:r w:rsidRPr="005D07FA">
        <w:rPr>
          <w:rStyle w:val="None"/>
          <w:rFonts w:ascii="Arial" w:hAnsi="Arial" w:cs="Arial"/>
          <w:sz w:val="22"/>
          <w:szCs w:val="22"/>
        </w:rPr>
        <w:tab/>
        <w:t>(</w:t>
      </w:r>
      <w:hyperlink r:id="rId10" w:history="1">
        <w:r w:rsidRPr="005D07FA">
          <w:rPr>
            <w:rStyle w:val="Hyperlink"/>
            <w:rFonts w:ascii="Arial" w:hAnsi="Arial" w:cs="Arial"/>
            <w:sz w:val="22"/>
            <w:szCs w:val="22"/>
          </w:rPr>
          <w:t>Adam.Mamelak@cshs.org</w:t>
        </w:r>
      </w:hyperlink>
      <w:r w:rsidRPr="005D07FA">
        <w:rPr>
          <w:rStyle w:val="Hyperlink1"/>
          <w:rFonts w:ascii="Arial" w:hAnsi="Arial" w:cs="Arial"/>
          <w:sz w:val="22"/>
          <w:szCs w:val="22"/>
        </w:rPr>
        <w:t>)</w:t>
      </w:r>
      <w:r w:rsidRPr="005D07FA">
        <w:rPr>
          <w:rStyle w:val="None"/>
          <w:rFonts w:ascii="Arial" w:hAnsi="Arial" w:cs="Arial"/>
          <w:sz w:val="22"/>
          <w:szCs w:val="22"/>
        </w:rPr>
        <w:t xml:space="preserve"> </w:t>
      </w:r>
    </w:p>
    <w:p w14:paraId="02AACCF9" w14:textId="5894BE31" w:rsidR="00FA1A9D" w:rsidRPr="005D07FA" w:rsidRDefault="005D07FA" w:rsidP="005D07FA">
      <w:pPr>
        <w:pStyle w:val="ListParagraph"/>
        <w:suppressAutoHyphens/>
        <w:ind w:left="0"/>
        <w:rPr>
          <w:rFonts w:ascii="Arial" w:hAnsi="Arial" w:cs="Arial"/>
          <w:sz w:val="22"/>
          <w:szCs w:val="22"/>
          <w:lang w:val="de-DE"/>
        </w:rPr>
      </w:pPr>
      <w:r w:rsidRPr="005D07FA">
        <w:rPr>
          <w:rStyle w:val="None"/>
          <w:rFonts w:ascii="Arial" w:hAnsi="Arial" w:cs="Arial"/>
          <w:sz w:val="22"/>
          <w:szCs w:val="22"/>
          <w:lang w:val="de-DE"/>
        </w:rPr>
        <w:t xml:space="preserve">Ueli Rutishauser </w:t>
      </w:r>
      <w:r w:rsidRPr="005D07FA">
        <w:rPr>
          <w:rStyle w:val="None"/>
          <w:rFonts w:ascii="Arial" w:hAnsi="Arial" w:cs="Arial"/>
          <w:sz w:val="22"/>
          <w:szCs w:val="22"/>
          <w:lang w:val="de-DE"/>
        </w:rPr>
        <w:tab/>
        <w:t>(</w:t>
      </w:r>
      <w:hyperlink r:id="rId11" w:history="1">
        <w:r w:rsidRPr="005D07FA">
          <w:rPr>
            <w:rStyle w:val="Hyperlink"/>
            <w:rFonts w:ascii="Arial" w:hAnsi="Arial" w:cs="Arial"/>
            <w:sz w:val="22"/>
            <w:szCs w:val="22"/>
            <w:lang w:val="de-DE"/>
          </w:rPr>
          <w:t>Ueli.Rutishauser@cshs.org</w:t>
        </w:r>
      </w:hyperlink>
      <w:r w:rsidRPr="005D07FA">
        <w:rPr>
          <w:rStyle w:val="Hyperlink2"/>
          <w:rFonts w:ascii="Arial" w:hAnsi="Arial" w:cs="Arial"/>
          <w:color w:val="auto"/>
          <w:sz w:val="22"/>
          <w:szCs w:val="22"/>
          <w:u w:val="none"/>
        </w:rPr>
        <w:t>)</w:t>
      </w:r>
    </w:p>
    <w:p w14:paraId="38DC32E4" w14:textId="77777777" w:rsidR="00FA1A9D" w:rsidRPr="000B70C8" w:rsidRDefault="00FA1A9D" w:rsidP="00FA1A9D">
      <w:pPr>
        <w:outlineLvl w:val="0"/>
        <w:rPr>
          <w:rFonts w:ascii="Helvetica" w:hAnsi="Helvetica" w:cs="Arial"/>
          <w:sz w:val="22"/>
          <w:szCs w:val="22"/>
          <w:lang w:val="de-CH"/>
        </w:rPr>
      </w:pPr>
    </w:p>
    <w:p w14:paraId="4F893A2A" w14:textId="5E894183" w:rsidR="003B5E26" w:rsidRPr="000B70C8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de-CH"/>
        </w:rPr>
      </w:pPr>
    </w:p>
    <w:p w14:paraId="52A319C7" w14:textId="3776F116" w:rsidR="003B5E26" w:rsidRPr="000B70C8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de-CH"/>
        </w:rPr>
      </w:pPr>
    </w:p>
    <w:p w14:paraId="690BA3D8" w14:textId="7E9980EA" w:rsidR="001E230F" w:rsidRPr="000B70C8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de-CH"/>
        </w:rPr>
      </w:pPr>
    </w:p>
    <w:p w14:paraId="61F37CFA" w14:textId="4F32138F" w:rsidR="00C70C90" w:rsidRPr="000B70C8" w:rsidRDefault="00C70C90">
      <w:pPr>
        <w:rPr>
          <w:rFonts w:ascii="Helvetica" w:hAnsi="Helvetica" w:cs="Arial"/>
          <w:b/>
          <w:sz w:val="22"/>
          <w:szCs w:val="22"/>
          <w:lang w:val="de-CH"/>
        </w:rPr>
      </w:pPr>
      <w:r w:rsidRPr="000B70C8">
        <w:rPr>
          <w:rFonts w:ascii="Helvetica" w:hAnsi="Helvetica" w:cs="Arial"/>
          <w:b/>
          <w:sz w:val="22"/>
          <w:szCs w:val="22"/>
          <w:lang w:val="de-CH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8112A9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5D07FA" w:rsidRPr="00E83D88">
        <w:rPr>
          <w:rFonts w:ascii="Helvetica" w:hAnsi="Helvetica"/>
          <w:color w:val="4472C4" w:themeColor="accent1"/>
          <w:sz w:val="22"/>
        </w:rPr>
        <w:t>N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4424FBD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98A6D37" w14:textId="1A69CF1D" w:rsidR="005D07FA" w:rsidRPr="00E83D88" w:rsidRDefault="005D07FA" w:rsidP="005D07FA">
      <w:pPr>
        <w:spacing w:before="120"/>
        <w:rPr>
          <w:rFonts w:ascii="Helvetica" w:hAnsi="Helvetica"/>
          <w:color w:val="4472C4" w:themeColor="accent1"/>
          <w:sz w:val="22"/>
        </w:rPr>
      </w:pPr>
      <w:r w:rsidRPr="00E83D88">
        <w:rPr>
          <w:rFonts w:ascii="Helvetica" w:hAnsi="Helvetica"/>
          <w:color w:val="4472C4" w:themeColor="accent1"/>
          <w:sz w:val="22"/>
        </w:rPr>
        <w:t>Yes.</w:t>
      </w:r>
      <w:r>
        <w:rPr>
          <w:rFonts w:ascii="Helvetica" w:hAnsi="Helvetica"/>
          <w:color w:val="4472C4" w:themeColor="accent1"/>
          <w:sz w:val="22"/>
        </w:rPr>
        <w:t xml:space="preserve"> Three computers are involved, on each of which software is used by following specific steps in our protocol.</w:t>
      </w:r>
      <w:r w:rsidR="004518B6">
        <w:rPr>
          <w:rFonts w:ascii="Helvetica" w:hAnsi="Helvetica"/>
          <w:color w:val="4472C4" w:themeColor="accent1"/>
          <w:sz w:val="22"/>
        </w:rPr>
        <w:t xml:space="preserve"> </w:t>
      </w:r>
      <w:r w:rsidR="00F00D07">
        <w:rPr>
          <w:rFonts w:ascii="Helvetica" w:hAnsi="Helvetica"/>
          <w:color w:val="4472C4" w:themeColor="accent1"/>
          <w:sz w:val="22"/>
        </w:rPr>
        <w:t xml:space="preserve">- </w:t>
      </w:r>
      <w:r w:rsidR="004518B6">
        <w:rPr>
          <w:rFonts w:ascii="Helvetica" w:hAnsi="Helvetica"/>
          <w:color w:val="4472C4" w:themeColor="accent1"/>
          <w:sz w:val="22"/>
        </w:rPr>
        <w:t xml:space="preserve">Unfortunately, the eye tracking computer uses a specialized operating system (Realtime DOS) so we cannot install any special software on it. But we can film its screen directly. </w:t>
      </w:r>
      <w:r w:rsidR="00747A5E">
        <w:rPr>
          <w:rFonts w:ascii="Helvetica" w:hAnsi="Helvetica"/>
          <w:color w:val="4472C4" w:themeColor="accent1"/>
          <w:sz w:val="22"/>
        </w:rPr>
        <w:t xml:space="preserve">The same goes for the computer that displays the stimulus to the subject – this uses psychophysics toolbox in </w:t>
      </w:r>
      <w:proofErr w:type="spellStart"/>
      <w:r w:rsidR="00747A5E">
        <w:rPr>
          <w:rFonts w:ascii="Helvetica" w:hAnsi="Helvetica"/>
          <w:color w:val="4472C4" w:themeColor="accent1"/>
          <w:sz w:val="22"/>
        </w:rPr>
        <w:t>fullscreen</w:t>
      </w:r>
      <w:proofErr w:type="spellEnd"/>
      <w:r w:rsidR="00747A5E">
        <w:rPr>
          <w:rFonts w:ascii="Helvetica" w:hAnsi="Helvetica"/>
          <w:color w:val="4472C4" w:themeColor="accent1"/>
          <w:sz w:val="22"/>
        </w:rPr>
        <w:t xml:space="preserve"> mode, so I doubt this can be screen captured. It is better to film this directly of the screen. 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24938404" w:rsidR="00FA1A9D" w:rsidRPr="00851B3E" w:rsidRDefault="007341CC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7341CC">
        <w:rPr>
          <w:rFonts w:ascii="Helvetica" w:hAnsi="Helvetica"/>
          <w:color w:val="3366FF"/>
          <w:sz w:val="22"/>
        </w:rPr>
        <w:t>Section</w:t>
      </w:r>
      <w:r>
        <w:rPr>
          <w:rFonts w:ascii="Helvetica" w:hAnsi="Helvetica"/>
          <w:color w:val="3366FF"/>
          <w:sz w:val="22"/>
        </w:rPr>
        <w:t>s</w:t>
      </w:r>
      <w:r w:rsidRPr="007341CC">
        <w:rPr>
          <w:rFonts w:ascii="Helvetica" w:hAnsi="Helvetica"/>
          <w:color w:val="3366FF"/>
          <w:sz w:val="22"/>
        </w:rPr>
        <w:t xml:space="preserve"> 3.2, 4.2, 4.5, 5.4</w:t>
      </w:r>
      <w:r>
        <w:rPr>
          <w:rFonts w:ascii="Helvetica" w:hAnsi="Helvetica"/>
          <w:color w:val="3366FF"/>
          <w:sz w:val="22"/>
        </w:rPr>
        <w:t xml:space="preserve"> are most important for viewers to see.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38AA6CD" w:rsidR="00FA1A9D" w:rsidRDefault="006D335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7341CC">
        <w:rPr>
          <w:rFonts w:ascii="Helvetica" w:hAnsi="Helvetica"/>
          <w:color w:val="3366FF"/>
          <w:sz w:val="22"/>
        </w:rPr>
        <w:t>Section</w:t>
      </w:r>
      <w:r>
        <w:rPr>
          <w:rFonts w:ascii="Helvetica" w:hAnsi="Helvetica"/>
          <w:color w:val="3366FF"/>
          <w:sz w:val="22"/>
        </w:rPr>
        <w:t>s</w:t>
      </w:r>
      <w:r w:rsidRPr="007341CC">
        <w:rPr>
          <w:rFonts w:ascii="Helvetica" w:hAnsi="Helvetica"/>
          <w:color w:val="3366FF"/>
          <w:sz w:val="22"/>
        </w:rPr>
        <w:t xml:space="preserve"> 3.2, </w:t>
      </w:r>
      <w:r w:rsidR="00747A5E">
        <w:rPr>
          <w:rFonts w:ascii="Helvetica" w:hAnsi="Helvetica"/>
          <w:color w:val="3366FF"/>
          <w:sz w:val="22"/>
        </w:rPr>
        <w:t>4.5</w:t>
      </w:r>
      <w:r>
        <w:rPr>
          <w:rFonts w:ascii="Helvetica" w:hAnsi="Helvetica"/>
          <w:color w:val="3366FF"/>
          <w:sz w:val="22"/>
        </w:rPr>
        <w:t xml:space="preserve"> are most difficult aspects. We discussed the</w:t>
      </w:r>
      <w:r w:rsidR="00083B53">
        <w:rPr>
          <w:rFonts w:ascii="Helvetica" w:hAnsi="Helvetica"/>
          <w:color w:val="3366FF"/>
          <w:sz w:val="22"/>
        </w:rPr>
        <w:t xml:space="preserve"> critical </w:t>
      </w:r>
      <w:r w:rsidR="008809E6">
        <w:rPr>
          <w:rFonts w:ascii="Helvetica" w:hAnsi="Helvetica"/>
          <w:color w:val="3366FF"/>
          <w:sz w:val="22"/>
        </w:rPr>
        <w:t>steps in Discussion.</w:t>
      </w:r>
    </w:p>
    <w:p w14:paraId="40A01E6F" w14:textId="605FD91B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5D07FA" w:rsidRPr="005D07FA">
        <w:rPr>
          <w:rFonts w:ascii="Helvetica" w:hAnsi="Helvetica"/>
          <w:color w:val="4472C4" w:themeColor="accent1"/>
          <w:sz w:val="22"/>
        </w:rPr>
        <w:t xml:space="preserve"> </w:t>
      </w:r>
      <w:r w:rsidR="005D07FA" w:rsidRPr="00E83D88">
        <w:rPr>
          <w:rFonts w:ascii="Helvetica" w:hAnsi="Helvetica"/>
          <w:color w:val="4472C4" w:themeColor="accent1"/>
          <w:sz w:val="22"/>
        </w:rPr>
        <w:t>N; single location (Cedars-Sinai Simulation Center)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793B211" w14:textId="77777777" w:rsidR="004F1828" w:rsidRDefault="004F1828" w:rsidP="004F1828">
      <w:pPr>
        <w:contextualSpacing/>
        <w:rPr>
          <w:rFonts w:ascii="Helvetica" w:hAnsi="Helvetica" w:cs="Arial"/>
          <w:i/>
          <w:sz w:val="22"/>
          <w:szCs w:val="22"/>
          <w:highlight w:val="yellow"/>
        </w:rPr>
      </w:pPr>
    </w:p>
    <w:p w14:paraId="788B6AF8" w14:textId="0F734605" w:rsidR="004F1828" w:rsidRPr="004F1828" w:rsidRDefault="004F1828" w:rsidP="004F1828">
      <w:pPr>
        <w:contextualSpacing/>
        <w:rPr>
          <w:rFonts w:ascii="Helvetica" w:hAnsi="Helvetica" w:cs="Arial"/>
          <w:i/>
          <w:sz w:val="22"/>
          <w:szCs w:val="22"/>
        </w:rPr>
      </w:pPr>
      <w:r w:rsidRPr="00B279CA">
        <w:rPr>
          <w:rFonts w:ascii="Helvetica" w:hAnsi="Helvetica" w:cs="Arial"/>
          <w:i/>
          <w:sz w:val="22"/>
          <w:szCs w:val="22"/>
          <w:highlight w:val="yellow"/>
        </w:rPr>
        <w:t>Authors, the interview statements were edited to</w:t>
      </w:r>
      <w:r w:rsidR="009D7FE7">
        <w:rPr>
          <w:rFonts w:ascii="Helvetica" w:hAnsi="Helvetica" w:cs="Arial"/>
          <w:i/>
          <w:sz w:val="22"/>
          <w:szCs w:val="22"/>
          <w:highlight w:val="yellow"/>
        </w:rPr>
        <w:t xml:space="preserve"> meet our</w:t>
      </w:r>
      <w:r w:rsidRPr="00B279CA">
        <w:rPr>
          <w:rFonts w:ascii="Helvetica" w:hAnsi="Helvetica" w:cs="Arial"/>
          <w:i/>
          <w:sz w:val="22"/>
          <w:szCs w:val="22"/>
          <w:highlight w:val="yellow"/>
        </w:rPr>
        <w:t xml:space="preserve"> 30 word limit for each statement. Also, only one optional interview statement is allowed per author, and that author cannot also be speaking in the required interview portion.</w:t>
      </w:r>
    </w:p>
    <w:p w14:paraId="5EC64D2C" w14:textId="77777777" w:rsidR="004F1828" w:rsidRPr="005E585A" w:rsidRDefault="004F1828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48F658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833A9B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F266A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82FD7F5" w14:textId="1B5BAA6F" w:rsidR="001B542B" w:rsidRPr="001B542B" w:rsidRDefault="00F00D07" w:rsidP="00F00D0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63C3D">
        <w:rPr>
          <w:rFonts w:ascii="Arial" w:hAnsi="Arial" w:cs="Arial"/>
          <w:b/>
          <w:sz w:val="22"/>
          <w:szCs w:val="22"/>
          <w:u w:val="single"/>
        </w:rPr>
        <w:t>Ueli Rutishauser</w:t>
      </w:r>
      <w:r w:rsidRPr="00563C3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</w:rPr>
        <w:t xml:space="preserve"> </w:t>
      </w:r>
      <w:r w:rsidR="001B542B" w:rsidRPr="00F00D07">
        <w:rPr>
          <w:rFonts w:ascii="Helvetica" w:hAnsi="Helvetica" w:cs="Arial"/>
          <w:sz w:val="22"/>
          <w:szCs w:val="22"/>
        </w:rPr>
        <w:t>A principle advantage of our technique is that it allows the simultaneous recording of gaze position, pupil size, and single neurons in patients implanted with depth electrodes at the bedside</w:t>
      </w:r>
      <w:r w:rsidR="001B542B">
        <w:rPr>
          <w:rFonts w:ascii="Helvetica" w:hAnsi="Helvetica" w:cs="Arial"/>
          <w:sz w:val="22"/>
          <w:szCs w:val="22"/>
        </w:rPr>
        <w:t xml:space="preserve"> </w:t>
      </w:r>
      <w:r w:rsidR="001B542B" w:rsidRPr="001B542B">
        <w:rPr>
          <w:rFonts w:ascii="Helvetica" w:hAnsi="Helvetica" w:cs="Arial"/>
          <w:b/>
          <w:sz w:val="22"/>
          <w:szCs w:val="22"/>
        </w:rPr>
        <w:t>[1]</w:t>
      </w:r>
      <w:r w:rsidR="001B542B" w:rsidRPr="00F00D07">
        <w:rPr>
          <w:rFonts w:ascii="Helvetica" w:hAnsi="Helvetica" w:cs="Arial"/>
          <w:sz w:val="22"/>
          <w:szCs w:val="22"/>
        </w:rPr>
        <w:t>.</w:t>
      </w:r>
    </w:p>
    <w:p w14:paraId="1FDA8F69" w14:textId="77777777" w:rsidR="001B542B" w:rsidRPr="001B542B" w:rsidRDefault="001B542B" w:rsidP="001B542B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F831305" w14:textId="0FE37032" w:rsidR="001B542B" w:rsidRPr="001B542B" w:rsidRDefault="001B542B" w:rsidP="001B542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227D88C0" w14:textId="77777777" w:rsidR="001B542B" w:rsidRDefault="001B542B" w:rsidP="001B542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E11DDED" w14:textId="3A6A3D80" w:rsidR="001B542B" w:rsidRPr="00F00D07" w:rsidRDefault="001B542B" w:rsidP="001B542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63C3D">
        <w:rPr>
          <w:rFonts w:ascii="Arial" w:hAnsi="Arial" w:cs="Arial"/>
          <w:b/>
          <w:sz w:val="22"/>
          <w:szCs w:val="22"/>
          <w:u w:val="single"/>
        </w:rPr>
        <w:t>Ueli Rutishauser</w:t>
      </w:r>
      <w:r w:rsidRPr="00563C3D">
        <w:rPr>
          <w:rFonts w:ascii="Arial" w:hAnsi="Arial" w:cs="Arial"/>
          <w:b/>
          <w:sz w:val="22"/>
          <w:szCs w:val="22"/>
        </w:rPr>
        <w:t>:</w:t>
      </w:r>
      <w:r w:rsidRPr="001B542B">
        <w:rPr>
          <w:rFonts w:ascii="Helvetica" w:hAnsi="Helvetica" w:cs="Arial"/>
          <w:sz w:val="22"/>
          <w:szCs w:val="22"/>
        </w:rPr>
        <w:t xml:space="preserve"> </w:t>
      </w:r>
      <w:r w:rsidRPr="00F00D07">
        <w:rPr>
          <w:rFonts w:ascii="Helvetica" w:hAnsi="Helvetica" w:cs="Arial"/>
          <w:sz w:val="22"/>
          <w:szCs w:val="22"/>
        </w:rPr>
        <w:t xml:space="preserve">This allows us to determine whether there are neurons in the human brain whose activity is sensitive to eye movements and </w:t>
      </w:r>
      <w:r w:rsidR="009D7FE7">
        <w:rPr>
          <w:rFonts w:ascii="Helvetica" w:hAnsi="Helvetica" w:cs="Arial"/>
          <w:sz w:val="22"/>
          <w:szCs w:val="22"/>
        </w:rPr>
        <w:t>if they</w:t>
      </w:r>
      <w:r w:rsidRPr="00F00D07">
        <w:rPr>
          <w:rFonts w:ascii="Helvetica" w:hAnsi="Helvetica" w:cs="Arial"/>
          <w:sz w:val="22"/>
          <w:szCs w:val="22"/>
        </w:rPr>
        <w:t xml:space="preserve"> are sensitive to the identity of the currently fixated stimulus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B542B">
        <w:rPr>
          <w:rFonts w:ascii="Helvetica" w:hAnsi="Helvetica" w:cs="Arial"/>
          <w:b/>
          <w:sz w:val="22"/>
          <w:szCs w:val="22"/>
        </w:rPr>
        <w:t>[1]</w:t>
      </w:r>
      <w:r w:rsidRPr="00F00D07">
        <w:rPr>
          <w:rFonts w:ascii="Helvetica" w:hAnsi="Helvetica" w:cs="Arial"/>
          <w:sz w:val="22"/>
          <w:szCs w:val="22"/>
        </w:rPr>
        <w:t>.</w:t>
      </w:r>
    </w:p>
    <w:p w14:paraId="6475050B" w14:textId="77777777" w:rsidR="001B542B" w:rsidRPr="001B542B" w:rsidRDefault="001B542B" w:rsidP="001B542B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1A30FD60" w14:textId="77777777" w:rsidR="001B542B" w:rsidRPr="001B542B" w:rsidRDefault="001B542B" w:rsidP="001B542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6745BCBE" w14:textId="7966BEEE" w:rsidR="001B542B" w:rsidRPr="001B542B" w:rsidRDefault="001B542B" w:rsidP="001B542B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833A9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2C8CC72" w14:textId="223F27C1" w:rsidR="00400C06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F43E7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A42D94">
        <w:rPr>
          <w:rFonts w:ascii="Helvetica" w:hAnsi="Helvetica" w:cs="Arial"/>
          <w:b/>
          <w:sz w:val="22"/>
          <w:szCs w:val="22"/>
        </w:rPr>
        <w:t xml:space="preserve"> </w:t>
      </w:r>
    </w:p>
    <w:p w14:paraId="75F18465" w14:textId="77777777" w:rsidR="00330F1B" w:rsidRPr="001B3024" w:rsidRDefault="00330F1B" w:rsidP="00833A9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E0521F" w14:textId="0545F4F5" w:rsidR="00833A9B" w:rsidRPr="00833A9B" w:rsidRDefault="00833A9B" w:rsidP="00833A9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33A9B">
        <w:rPr>
          <w:rStyle w:val="None"/>
          <w:rFonts w:ascii="Arial" w:hAnsi="Arial" w:cs="Arial"/>
          <w:b/>
          <w:sz w:val="22"/>
          <w:szCs w:val="22"/>
          <w:u w:val="single"/>
        </w:rPr>
        <w:t>Adam N. Mamelak</w:t>
      </w:r>
      <w:r w:rsidRPr="00833A9B">
        <w:rPr>
          <w:rStyle w:val="None"/>
          <w:rFonts w:ascii="Arial" w:hAnsi="Arial" w:cs="Arial"/>
          <w:b/>
          <w:sz w:val="22"/>
          <w:szCs w:val="22"/>
        </w:rPr>
        <w:t>:</w:t>
      </w:r>
      <w:r w:rsidRPr="00833A9B">
        <w:rPr>
          <w:rFonts w:ascii="Helvetica" w:hAnsi="Helvetica" w:cs="Arial"/>
          <w:sz w:val="22"/>
          <w:szCs w:val="22"/>
        </w:rPr>
        <w:t xml:space="preserve"> While this technique is not specifically designed to study a particular disease, it is well suited to study neurological diseases that result in abnormal eye movements or other oculomotor abnormalities</w:t>
      </w:r>
      <w:r w:rsidR="009D7FE7">
        <w:rPr>
          <w:rFonts w:ascii="Helvetica" w:hAnsi="Helvetica" w:cs="Arial"/>
          <w:sz w:val="22"/>
          <w:szCs w:val="22"/>
        </w:rPr>
        <w:t xml:space="preserve"> </w:t>
      </w:r>
      <w:r w:rsidR="009D7FE7" w:rsidRPr="009D7FE7">
        <w:rPr>
          <w:rFonts w:ascii="Helvetica" w:hAnsi="Helvetica" w:cs="Arial"/>
          <w:b/>
          <w:sz w:val="22"/>
          <w:szCs w:val="22"/>
        </w:rPr>
        <w:t>[1]</w:t>
      </w:r>
      <w:r w:rsidRPr="00833A9B">
        <w:rPr>
          <w:rFonts w:ascii="Helvetica" w:hAnsi="Helvetica" w:cs="Arial"/>
          <w:sz w:val="22"/>
          <w:szCs w:val="22"/>
        </w:rPr>
        <w:t>.</w:t>
      </w:r>
    </w:p>
    <w:p w14:paraId="347FC43B" w14:textId="77777777" w:rsidR="00833A9B" w:rsidRPr="00833A9B" w:rsidRDefault="00833A9B" w:rsidP="00833A9B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5B60F90" w14:textId="77777777" w:rsidR="00833A9B" w:rsidRPr="001B542B" w:rsidRDefault="00833A9B" w:rsidP="00833A9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1BCF9472" w14:textId="77777777" w:rsidR="00330F1B" w:rsidRPr="00511F52" w:rsidRDefault="00330F1B" w:rsidP="00833A9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9BEB423" w:rsidR="00CE10F2" w:rsidRPr="006A6324" w:rsidRDefault="00F7054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563C3D">
        <w:rPr>
          <w:rFonts w:ascii="Arial" w:hAnsi="Arial" w:cs="Arial"/>
          <w:b/>
          <w:sz w:val="22"/>
          <w:szCs w:val="22"/>
          <w:u w:val="single"/>
        </w:rPr>
        <w:t>Ueli Rutishauser</w:t>
      </w:r>
      <w:r w:rsidRPr="00563C3D">
        <w:rPr>
          <w:rFonts w:ascii="Arial" w:hAnsi="Arial" w:cs="Arial"/>
          <w:b/>
          <w:sz w:val="22"/>
          <w:szCs w:val="22"/>
        </w:rPr>
        <w:t>:</w:t>
      </w:r>
      <w:r w:rsidR="00FD14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F704F4">
        <w:rPr>
          <w:rFonts w:ascii="Helvetica" w:hAnsi="Helvetica" w:cs="Arial"/>
          <w:sz w:val="22"/>
          <w:szCs w:val="22"/>
        </w:rPr>
        <w:t>Nand</w:t>
      </w:r>
      <w:r w:rsidR="00F704F4" w:rsidRPr="00F704F4">
        <w:t xml:space="preserve"> </w:t>
      </w:r>
      <w:r w:rsidR="00F704F4" w:rsidRPr="00F704F4">
        <w:rPr>
          <w:rFonts w:ascii="Helvetica" w:hAnsi="Helvetica" w:cs="Arial"/>
          <w:sz w:val="22"/>
          <w:szCs w:val="22"/>
        </w:rPr>
        <w:t>Chandravadia</w:t>
      </w:r>
      <w:r w:rsidR="007B3E0E" w:rsidRPr="00F70546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356E7C">
        <w:rPr>
          <w:rFonts w:ascii="Helvetica" w:hAnsi="Helvetica" w:cs="Arial"/>
          <w:sz w:val="22"/>
          <w:szCs w:val="22"/>
        </w:rPr>
        <w:t>research associate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E55A5C" w:rsidRPr="00E55A5C">
        <w:rPr>
          <w:rFonts w:ascii="Helvetica" w:hAnsi="Helvetica" w:cs="Arial"/>
          <w:b/>
          <w:sz w:val="22"/>
          <w:szCs w:val="22"/>
        </w:rPr>
        <w:t xml:space="preserve"> [1]</w:t>
      </w:r>
      <w:proofErr w:type="gramStart"/>
      <w:r w:rsidR="00E55A5C" w:rsidRPr="00E55A5C">
        <w:rPr>
          <w:rFonts w:ascii="Helvetica" w:hAnsi="Helvetica" w:cs="Arial"/>
          <w:b/>
          <w:sz w:val="22"/>
          <w:szCs w:val="22"/>
        </w:rPr>
        <w:t>/[</w:t>
      </w:r>
      <w:proofErr w:type="gramEnd"/>
      <w:r w:rsidR="00E55A5C" w:rsidRPr="00E55A5C">
        <w:rPr>
          <w:rFonts w:ascii="Helvetica" w:hAnsi="Helvetica" w:cs="Arial"/>
          <w:b/>
          <w:sz w:val="22"/>
          <w:szCs w:val="22"/>
        </w:rPr>
        <w:t>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86D5B30" w14:textId="77777777" w:rsidR="00F70546" w:rsidRDefault="00F70546" w:rsidP="00F70546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4B5AAFC" w:rsidR="00D10BFA" w:rsidRDefault="00F70546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Nand</w:t>
      </w:r>
      <w:r w:rsidRPr="00F704F4">
        <w:t xml:space="preserve"> </w:t>
      </w:r>
      <w:r w:rsidRPr="00F704F4">
        <w:rPr>
          <w:rFonts w:ascii="Helvetica" w:hAnsi="Helvetica" w:cs="Arial"/>
          <w:sz w:val="22"/>
          <w:szCs w:val="22"/>
        </w:rPr>
        <w:t>Chandravadia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looks up from workbench or desk and acknowledges the camera.</w:t>
      </w:r>
    </w:p>
    <w:p w14:paraId="25DFDB51" w14:textId="77777777" w:rsidR="00F70546" w:rsidRDefault="00F70546" w:rsidP="00F7054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3D16A67" w14:textId="50DFC3F7" w:rsidR="00F70546" w:rsidRPr="004F1828" w:rsidRDefault="00C20688" w:rsidP="00F70546">
      <w:pPr>
        <w:contextualSpacing/>
        <w:outlineLvl w:val="0"/>
        <w:rPr>
          <w:rFonts w:ascii="Helvetica" w:hAnsi="Helvetica" w:cs="Arial"/>
          <w:b/>
          <w:i/>
          <w:color w:val="0070C0"/>
          <w:szCs w:val="24"/>
          <w:u w:val="single"/>
        </w:rPr>
      </w:pPr>
      <w:r>
        <w:rPr>
          <w:rFonts w:ascii="Helvetica" w:hAnsi="Helvetica" w:cs="Arial"/>
          <w:b/>
          <w:i/>
          <w:color w:val="0070C0"/>
          <w:szCs w:val="24"/>
          <w:u w:val="single"/>
        </w:rPr>
        <w:t>V</w:t>
      </w:r>
      <w:r w:rsidR="00F70546" w:rsidRPr="004F1828">
        <w:rPr>
          <w:rFonts w:ascii="Helvetica" w:hAnsi="Helvetica" w:cs="Arial"/>
          <w:b/>
          <w:i/>
          <w:color w:val="0070C0"/>
          <w:szCs w:val="24"/>
          <w:u w:val="single"/>
        </w:rPr>
        <w:t>ideographer</w:t>
      </w:r>
      <w:r>
        <w:rPr>
          <w:rFonts w:ascii="Helvetica" w:hAnsi="Helvetica" w:cs="Arial"/>
          <w:b/>
          <w:i/>
          <w:color w:val="0070C0"/>
          <w:szCs w:val="24"/>
          <w:u w:val="single"/>
        </w:rPr>
        <w:t>:</w:t>
      </w:r>
      <w:r w:rsidR="00F70546" w:rsidRPr="004F1828">
        <w:rPr>
          <w:rFonts w:ascii="Helvetica" w:hAnsi="Helvetica" w:cs="Arial"/>
          <w:b/>
          <w:i/>
          <w:color w:val="0070C0"/>
          <w:szCs w:val="24"/>
          <w:u w:val="single"/>
        </w:rPr>
        <w:t xml:space="preserve"> </w:t>
      </w:r>
      <w:r>
        <w:rPr>
          <w:rFonts w:ascii="Helvetica" w:hAnsi="Helvetica" w:cs="Arial"/>
          <w:b/>
          <w:i/>
          <w:color w:val="0070C0"/>
          <w:szCs w:val="24"/>
          <w:u w:val="single"/>
        </w:rPr>
        <w:t>O</w:t>
      </w:r>
      <w:r w:rsidR="00F70546" w:rsidRPr="004F1828">
        <w:rPr>
          <w:rFonts w:ascii="Helvetica" w:hAnsi="Helvetica" w:cs="Arial"/>
          <w:b/>
          <w:i/>
          <w:color w:val="0070C0"/>
          <w:szCs w:val="24"/>
          <w:u w:val="single"/>
        </w:rPr>
        <w:t>n the day of filming, there may be additional demonstrators. Please add them in if so and have Ueli list their names.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868E1A7" w:rsidR="00330F1B" w:rsidRDefault="00EA60D4" w:rsidP="004E1DD1">
      <w:pPr>
        <w:numPr>
          <w:ilvl w:val="1"/>
          <w:numId w:val="9"/>
        </w:numPr>
        <w:contextualSpacing/>
        <w:rPr>
          <w:rFonts w:ascii="Arial" w:hAnsi="Arial" w:cs="Arial"/>
          <w:sz w:val="22"/>
          <w:szCs w:val="22"/>
        </w:rPr>
      </w:pPr>
      <w:r w:rsidRPr="004E1DD1">
        <w:rPr>
          <w:rFonts w:ascii="Arial" w:hAnsi="Arial" w:cs="Arial"/>
          <w:sz w:val="22"/>
          <w:szCs w:val="22"/>
        </w:rPr>
        <w:t>Procedures involving human subjects have been approved by the Institutional Review Board</w:t>
      </w:r>
      <w:r w:rsidR="004E1DD1">
        <w:rPr>
          <w:rFonts w:ascii="Arial" w:hAnsi="Arial" w:cs="Arial"/>
          <w:sz w:val="22"/>
          <w:szCs w:val="22"/>
        </w:rPr>
        <w:t>s</w:t>
      </w:r>
      <w:r w:rsidRPr="004E1DD1">
        <w:rPr>
          <w:rFonts w:ascii="Arial" w:hAnsi="Arial" w:cs="Arial"/>
          <w:sz w:val="22"/>
          <w:szCs w:val="22"/>
        </w:rPr>
        <w:t xml:space="preserve"> (IRB</w:t>
      </w:r>
      <w:r w:rsidR="004E1DD1">
        <w:rPr>
          <w:rFonts w:ascii="Arial" w:hAnsi="Arial" w:cs="Arial"/>
          <w:sz w:val="22"/>
          <w:szCs w:val="22"/>
        </w:rPr>
        <w:t>s</w:t>
      </w:r>
      <w:r w:rsidRPr="004E1DD1">
        <w:rPr>
          <w:rFonts w:ascii="Arial" w:hAnsi="Arial" w:cs="Arial"/>
          <w:sz w:val="22"/>
          <w:szCs w:val="22"/>
        </w:rPr>
        <w:t xml:space="preserve">) </w:t>
      </w:r>
      <w:r w:rsidR="004E1DD1">
        <w:rPr>
          <w:rFonts w:ascii="Arial" w:hAnsi="Arial" w:cs="Arial"/>
          <w:sz w:val="22"/>
          <w:szCs w:val="22"/>
        </w:rPr>
        <w:t>of</w:t>
      </w:r>
      <w:r w:rsidR="004E1DD1" w:rsidRPr="004E1DD1">
        <w:rPr>
          <w:rFonts w:ascii="Arial" w:hAnsi="Arial" w:cs="Arial"/>
          <w:sz w:val="22"/>
          <w:szCs w:val="22"/>
        </w:rPr>
        <w:t xml:space="preserve"> the Cedars-Sinai Medical Center and the California Institute of Technology</w:t>
      </w:r>
      <w:r w:rsidR="00872BE9">
        <w:rPr>
          <w:rFonts w:ascii="Arial" w:hAnsi="Arial" w:cs="Arial"/>
          <w:sz w:val="22"/>
          <w:szCs w:val="22"/>
        </w:rPr>
        <w:t xml:space="preserve"> </w:t>
      </w:r>
      <w:r w:rsidR="00872BE9" w:rsidRPr="00872BE9">
        <w:rPr>
          <w:rFonts w:ascii="Arial" w:hAnsi="Arial" w:cs="Arial"/>
          <w:b/>
          <w:sz w:val="22"/>
          <w:szCs w:val="22"/>
        </w:rPr>
        <w:t>[1]</w:t>
      </w:r>
      <w:r w:rsidR="004E1DD1" w:rsidRPr="004E1DD1">
        <w:rPr>
          <w:rFonts w:ascii="Arial" w:hAnsi="Arial" w:cs="Arial"/>
          <w:sz w:val="22"/>
          <w:szCs w:val="22"/>
        </w:rPr>
        <w:t>.</w:t>
      </w:r>
    </w:p>
    <w:p w14:paraId="2C543A08" w14:textId="77777777" w:rsidR="00872BE9" w:rsidRDefault="00872BE9" w:rsidP="00872BE9">
      <w:pPr>
        <w:tabs>
          <w:tab w:val="num" w:pos="1800"/>
        </w:tabs>
        <w:ind w:left="1800"/>
        <w:contextualSpacing/>
        <w:rPr>
          <w:rFonts w:ascii="Arial" w:hAnsi="Arial" w:cs="Arial"/>
          <w:sz w:val="22"/>
          <w:szCs w:val="22"/>
        </w:rPr>
      </w:pPr>
    </w:p>
    <w:p w14:paraId="1AA5AF45" w14:textId="6141973F" w:rsidR="00872BE9" w:rsidRPr="004E1DD1" w:rsidRDefault="00872BE9" w:rsidP="00872BE9">
      <w:pPr>
        <w:numPr>
          <w:ilvl w:val="2"/>
          <w:numId w:val="9"/>
        </w:numPr>
        <w:tabs>
          <w:tab w:val="num" w:pos="1350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26651B1" w14:textId="77777777" w:rsidR="004F1828" w:rsidRDefault="00E52060" w:rsidP="004F182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Experimental S</w:t>
      </w:r>
      <w:r w:rsidRPr="00E52060">
        <w:rPr>
          <w:rFonts w:ascii="Arial" w:hAnsi="Arial" w:cs="Arial"/>
          <w:b/>
          <w:i w:val="0"/>
          <w:sz w:val="22"/>
          <w:szCs w:val="22"/>
        </w:rPr>
        <w:t>etup</w:t>
      </w:r>
    </w:p>
    <w:p w14:paraId="7E09F046" w14:textId="46E9E193" w:rsidR="007A4A95" w:rsidRPr="00141E0A" w:rsidRDefault="00C20688" w:rsidP="004F1828">
      <w:pPr>
        <w:pStyle w:val="BodyText"/>
        <w:spacing w:before="360"/>
        <w:outlineLvl w:val="0"/>
        <w:rPr>
          <w:rFonts w:ascii="Helvetica" w:hAnsi="Helvetica" w:cs="Arial"/>
          <w:b/>
          <w:color w:val="0070C0"/>
          <w:szCs w:val="24"/>
          <w:u w:val="single"/>
        </w:rPr>
      </w:pPr>
      <w:r>
        <w:rPr>
          <w:rFonts w:ascii="Helvetica" w:hAnsi="Helvetica" w:cs="Arial"/>
          <w:b/>
          <w:color w:val="0070C0"/>
          <w:szCs w:val="24"/>
          <w:u w:val="single"/>
        </w:rPr>
        <w:t>V</w:t>
      </w:r>
      <w:r w:rsidR="004F1828" w:rsidRPr="004F1828">
        <w:rPr>
          <w:rFonts w:ascii="Helvetica" w:hAnsi="Helvetica" w:cs="Arial"/>
          <w:b/>
          <w:color w:val="0070C0"/>
          <w:szCs w:val="24"/>
          <w:u w:val="single"/>
        </w:rPr>
        <w:t xml:space="preserve">ideographer – the authors cannot obtain screen capture movies </w:t>
      </w:r>
      <w:r w:rsidR="008966C6">
        <w:rPr>
          <w:rFonts w:ascii="Helvetica" w:hAnsi="Helvetica" w:cs="Arial"/>
          <w:b/>
          <w:color w:val="0070C0"/>
          <w:szCs w:val="24"/>
          <w:u w:val="single"/>
        </w:rPr>
        <w:t>with their</w:t>
      </w:r>
      <w:r w:rsidR="004F1828" w:rsidRPr="004F1828">
        <w:rPr>
          <w:rFonts w:ascii="Helvetica" w:hAnsi="Helvetica" w:cs="Arial"/>
          <w:b/>
          <w:color w:val="0070C0"/>
          <w:szCs w:val="24"/>
          <w:u w:val="single"/>
        </w:rPr>
        <w:t xml:space="preserve"> operating system, so there are several shots where you will need to film the screen. </w:t>
      </w:r>
      <w:r w:rsidR="008966C6">
        <w:rPr>
          <w:rFonts w:ascii="Helvetica" w:hAnsi="Helvetica" w:cs="Arial"/>
          <w:b/>
          <w:color w:val="0070C0"/>
          <w:szCs w:val="24"/>
          <w:u w:val="single"/>
        </w:rPr>
        <w:t>I</w:t>
      </w:r>
      <w:r w:rsidR="004F1828" w:rsidRPr="004F1828">
        <w:rPr>
          <w:rFonts w:ascii="Helvetica" w:hAnsi="Helvetica" w:cs="Arial"/>
          <w:b/>
          <w:color w:val="0070C0"/>
          <w:szCs w:val="24"/>
          <w:u w:val="single"/>
        </w:rPr>
        <w:t xml:space="preserve">f the authors wish to point anything out for reference, make sure that you also get footage of those steps with a clean view of the screen. </w:t>
      </w:r>
    </w:p>
    <w:p w14:paraId="78FCB6C7" w14:textId="4578D0AA" w:rsidR="007A4A95" w:rsidRPr="00141E0A" w:rsidRDefault="007A4A95" w:rsidP="004F1828">
      <w:pPr>
        <w:pStyle w:val="BodyText"/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41E0A">
        <w:rPr>
          <w:rFonts w:ascii="Helvetica" w:hAnsi="Helvetica" w:cs="Arial"/>
          <w:i w:val="0"/>
          <w:sz w:val="22"/>
          <w:szCs w:val="22"/>
        </w:rPr>
        <w:t>2.0.</w:t>
      </w:r>
      <w:r w:rsidRPr="00141E0A">
        <w:rPr>
          <w:rFonts w:ascii="Helvetica" w:hAnsi="Helvetica" w:cs="Arial"/>
          <w:i w:val="0"/>
          <w:sz w:val="22"/>
          <w:szCs w:val="22"/>
        </w:rPr>
        <w:tab/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 xml:space="preserve">To begin, connect the electrodes to the recording system </w:t>
      </w:r>
      <w:r w:rsidR="00141E0A" w:rsidRPr="00141E0A">
        <w:rPr>
          <w:rFonts w:ascii="Helvetica" w:hAnsi="Helvetica" w:cs="Arial"/>
          <w:i w:val="0"/>
          <w:color w:val="FF0000"/>
          <w:sz w:val="22"/>
          <w:szCs w:val="22"/>
        </w:rPr>
        <w:t xml:space="preserve">[1-3] 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>and position the patient sitting upright</w:t>
      </w:r>
      <w:r w:rsidR="00141E0A" w:rsidRPr="00141E0A">
        <w:rPr>
          <w:rFonts w:ascii="Helvetica" w:hAnsi="Helvetica" w:cs="Arial"/>
          <w:i w:val="0"/>
          <w:color w:val="FF0000"/>
          <w:sz w:val="22"/>
          <w:szCs w:val="22"/>
        </w:rPr>
        <w:t xml:space="preserve"> [4]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>.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br/>
        <w:t>2.0.1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ab/>
      </w:r>
      <w:r w:rsidR="00141E0A" w:rsidRPr="00141E0A">
        <w:rPr>
          <w:rFonts w:ascii="Helvetica" w:hAnsi="Helvetica" w:cs="Arial"/>
          <w:i w:val="0"/>
          <w:color w:val="FF0000"/>
          <w:sz w:val="22"/>
          <w:szCs w:val="22"/>
        </w:rPr>
        <w:t xml:space="preserve">Added shot: 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>Talent plugs in macro electrodes to headbox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br/>
        <w:t>2.0.2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ab/>
      </w:r>
      <w:r w:rsidR="00141E0A" w:rsidRPr="00141E0A">
        <w:rPr>
          <w:rFonts w:ascii="Helvetica" w:hAnsi="Helvetica" w:cs="Arial"/>
          <w:i w:val="0"/>
          <w:color w:val="FF0000"/>
          <w:sz w:val="22"/>
          <w:szCs w:val="22"/>
        </w:rPr>
        <w:t xml:space="preserve">Added shot: 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>Talent plugs in micro electrodes to headbox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br/>
        <w:t>2.0.3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ab/>
      </w:r>
      <w:r w:rsidR="00141E0A" w:rsidRPr="00141E0A">
        <w:rPr>
          <w:rFonts w:ascii="Helvetica" w:hAnsi="Helvetica" w:cs="Arial"/>
          <w:i w:val="0"/>
          <w:color w:val="FF0000"/>
          <w:sz w:val="22"/>
          <w:szCs w:val="22"/>
        </w:rPr>
        <w:t xml:space="preserve">Added shot: 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>Talent connects headbox to cables that go to the recording system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br/>
        <w:t>2.0.4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ab/>
      </w:r>
      <w:r w:rsidR="00141E0A" w:rsidRPr="00141E0A">
        <w:rPr>
          <w:rFonts w:ascii="Helvetica" w:hAnsi="Helvetica" w:cs="Arial"/>
          <w:i w:val="0"/>
          <w:color w:val="FF0000"/>
          <w:sz w:val="22"/>
          <w:szCs w:val="22"/>
        </w:rPr>
        <w:t xml:space="preserve">Added shot: </w:t>
      </w:r>
      <w:r w:rsidRPr="00141E0A">
        <w:rPr>
          <w:rFonts w:ascii="Helvetica" w:hAnsi="Helvetica" w:cs="Arial"/>
          <w:i w:val="0"/>
          <w:color w:val="FF0000"/>
          <w:sz w:val="22"/>
          <w:szCs w:val="22"/>
        </w:rPr>
        <w:t>Talent tells the patient to sit up and adjusts the bed.</w:t>
      </w:r>
      <w:r w:rsidR="00141E0A">
        <w:rPr>
          <w:rFonts w:ascii="Helvetica" w:hAnsi="Helvetica" w:cs="Arial"/>
          <w:i w:val="0"/>
          <w:sz w:val="22"/>
          <w:szCs w:val="22"/>
        </w:rPr>
        <w:t xml:space="preserve"> </w:t>
      </w:r>
      <w:r w:rsidR="00141E0A" w:rsidRPr="00141E0A">
        <w:rPr>
          <w:rFonts w:ascii="Helvetica" w:hAnsi="Helvetica" w:cs="Arial"/>
          <w:i w:val="0"/>
          <w:sz w:val="22"/>
          <w:szCs w:val="22"/>
          <w:highlight w:val="green"/>
        </w:rPr>
        <w:t>NOTE: Videographer does not have shot 2.0.4 on his log list.</w:t>
      </w:r>
      <w:r w:rsidR="00141E0A">
        <w:rPr>
          <w:rFonts w:ascii="Helvetica" w:hAnsi="Helvetica" w:cs="Arial"/>
          <w:i w:val="0"/>
          <w:sz w:val="22"/>
          <w:szCs w:val="22"/>
        </w:rPr>
        <w:t xml:space="preserve"> </w:t>
      </w:r>
    </w:p>
    <w:p w14:paraId="3F9DCF4F" w14:textId="549EE734" w:rsidR="00E52060" w:rsidRPr="00E52060" w:rsidRDefault="00141E0A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41E0A">
        <w:rPr>
          <w:rFonts w:ascii="Arial" w:hAnsi="Arial" w:cs="Arial"/>
          <w:i w:val="0"/>
          <w:color w:val="FF0000"/>
          <w:sz w:val="22"/>
          <w:szCs w:val="22"/>
        </w:rPr>
        <w:t>Then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, connect the stimulus computer to the electrophysiology system and eye tracker </w:t>
      </w:r>
      <w:r w:rsidR="00872BE9" w:rsidRPr="00001281">
        <w:rPr>
          <w:rFonts w:ascii="Arial" w:hAnsi="Arial" w:cs="Arial"/>
          <w:b/>
          <w:i w:val="0"/>
          <w:sz w:val="22"/>
          <w:szCs w:val="22"/>
        </w:rPr>
        <w:t>[1-TXT]</w:t>
      </w:r>
      <w:r w:rsidR="00872BE9" w:rsidRPr="00E52060">
        <w:rPr>
          <w:rFonts w:ascii="Arial" w:hAnsi="Arial" w:cs="Arial"/>
          <w:i w:val="0"/>
          <w:sz w:val="22"/>
          <w:szCs w:val="22"/>
        </w:rPr>
        <w:t>.</w:t>
      </w:r>
    </w:p>
    <w:p w14:paraId="7A1DB7D2" w14:textId="32A44CEF" w:rsidR="00E52060" w:rsidRPr="00E52060" w:rsidRDefault="00001281" w:rsidP="00E520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works to connect the stimulus computer to the </w:t>
      </w:r>
      <w:r w:rsidRPr="00E52060">
        <w:rPr>
          <w:rFonts w:ascii="Arial" w:hAnsi="Arial" w:cs="Arial"/>
          <w:i w:val="0"/>
          <w:sz w:val="22"/>
          <w:szCs w:val="22"/>
        </w:rPr>
        <w:t>electrophysiology system and eye tracker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872BE9" w:rsidRPr="00001281">
        <w:rPr>
          <w:rFonts w:ascii="Arial" w:hAnsi="Arial" w:cs="Arial"/>
          <w:b/>
          <w:i w:val="0"/>
          <w:sz w:val="22"/>
          <w:szCs w:val="22"/>
        </w:rPr>
        <w:t>TEXT: See Figure 1 in text</w:t>
      </w:r>
    </w:p>
    <w:p w14:paraId="4EE71E9A" w14:textId="1B170661" w:rsidR="00B279CA" w:rsidRPr="00B279CA" w:rsidRDefault="008A232B" w:rsidP="00B279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 xml:space="preserve">Place the </w:t>
      </w:r>
      <w:r w:rsidR="00872BE9" w:rsidRPr="00E52060">
        <w:rPr>
          <w:rFonts w:ascii="Arial" w:hAnsi="Arial" w:cs="Arial"/>
          <w:i w:val="0"/>
          <w:sz w:val="22"/>
          <w:szCs w:val="22"/>
        </w:rPr>
        <w:t>remote non-invasive infrared eye tracking system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872BE9" w:rsidRPr="00E52060">
        <w:rPr>
          <w:rFonts w:ascii="Arial" w:hAnsi="Arial" w:cs="Arial"/>
          <w:i w:val="0"/>
          <w:sz w:val="22"/>
          <w:szCs w:val="22"/>
        </w:rPr>
        <w:t>on a robust mobile cart</w:t>
      </w:r>
      <w:r w:rsidR="00B279CA">
        <w:rPr>
          <w:rFonts w:ascii="Arial" w:hAnsi="Arial" w:cs="Arial"/>
          <w:i w:val="0"/>
          <w:sz w:val="22"/>
          <w:szCs w:val="22"/>
        </w:rPr>
        <w:t xml:space="preserve"> </w:t>
      </w:r>
      <w:r w:rsidR="00B279CA" w:rsidRPr="00001281">
        <w:rPr>
          <w:rFonts w:ascii="Arial" w:hAnsi="Arial" w:cs="Arial"/>
          <w:b/>
          <w:i w:val="0"/>
          <w:sz w:val="22"/>
          <w:szCs w:val="22"/>
        </w:rPr>
        <w:t>[</w:t>
      </w:r>
      <w:r w:rsidR="00B279CA">
        <w:rPr>
          <w:rFonts w:ascii="Arial" w:hAnsi="Arial" w:cs="Arial"/>
          <w:b/>
          <w:i w:val="0"/>
          <w:sz w:val="22"/>
          <w:szCs w:val="22"/>
        </w:rPr>
        <w:t>1</w:t>
      </w:r>
      <w:r w:rsidR="00B279CA" w:rsidRPr="00001281">
        <w:rPr>
          <w:rFonts w:ascii="Arial" w:hAnsi="Arial" w:cs="Arial"/>
          <w:b/>
          <w:i w:val="0"/>
          <w:sz w:val="22"/>
          <w:szCs w:val="22"/>
        </w:rPr>
        <w:t>]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. </w:t>
      </w:r>
      <w:r w:rsidR="00141E0A" w:rsidRPr="00141E0A">
        <w:rPr>
          <w:rFonts w:ascii="Arial" w:hAnsi="Arial" w:cs="Arial"/>
          <w:i w:val="0"/>
          <w:color w:val="FF0000"/>
          <w:sz w:val="22"/>
          <w:szCs w:val="22"/>
        </w:rPr>
        <w:t>Then</w:t>
      </w:r>
      <w:r w:rsidR="00872BE9" w:rsidRPr="00141E0A">
        <w:rPr>
          <w:rFonts w:ascii="Arial" w:hAnsi="Arial" w:cs="Arial"/>
          <w:i w:val="0"/>
          <w:color w:val="FF0000"/>
          <w:sz w:val="22"/>
          <w:szCs w:val="22"/>
        </w:rPr>
        <w:t>, attach a flexible arm that holds an LCD display</w:t>
      </w:r>
      <w:r w:rsidR="00141E0A" w:rsidRPr="00141E0A">
        <w:rPr>
          <w:rFonts w:ascii="Arial" w:hAnsi="Arial" w:cs="Arial"/>
          <w:i w:val="0"/>
          <w:color w:val="FF0000"/>
          <w:sz w:val="22"/>
          <w:szCs w:val="22"/>
        </w:rPr>
        <w:t xml:space="preserve"> to the cart </w:t>
      </w:r>
      <w:r w:rsidR="00141E0A" w:rsidRPr="00141E0A">
        <w:rPr>
          <w:rFonts w:ascii="Arial" w:hAnsi="Arial" w:cs="Arial"/>
          <w:b/>
          <w:i w:val="0"/>
          <w:color w:val="FF0000"/>
          <w:sz w:val="22"/>
          <w:szCs w:val="22"/>
        </w:rPr>
        <w:t>[2]</w:t>
      </w:r>
      <w:r w:rsidR="00872BE9" w:rsidRPr="00141E0A">
        <w:rPr>
          <w:rFonts w:ascii="Arial" w:hAnsi="Arial" w:cs="Arial"/>
          <w:i w:val="0"/>
          <w:color w:val="FF0000"/>
          <w:sz w:val="22"/>
          <w:szCs w:val="22"/>
        </w:rPr>
        <w:t>.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 </w:t>
      </w:r>
    </w:p>
    <w:p w14:paraId="4385C8B8" w14:textId="2AA0F496" w:rsidR="00B279CA" w:rsidRPr="00B279CA" w:rsidRDefault="00001281" w:rsidP="00B279C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B279CA">
        <w:rPr>
          <w:rFonts w:ascii="Arial" w:hAnsi="Arial" w:cs="Arial"/>
          <w:i w:val="0"/>
          <w:sz w:val="22"/>
          <w:szCs w:val="22"/>
        </w:rPr>
        <w:t xml:space="preserve">MED: </w:t>
      </w:r>
      <w:r w:rsidR="00B279CA">
        <w:rPr>
          <w:rFonts w:ascii="Arial" w:hAnsi="Arial" w:cs="Arial"/>
          <w:i w:val="0"/>
          <w:sz w:val="22"/>
          <w:szCs w:val="22"/>
        </w:rPr>
        <w:t>C</w:t>
      </w:r>
      <w:r w:rsidR="00B279CA" w:rsidRPr="00B279CA">
        <w:rPr>
          <w:rFonts w:ascii="Arial" w:hAnsi="Arial" w:cs="Arial"/>
          <w:i w:val="0"/>
          <w:sz w:val="22"/>
          <w:szCs w:val="22"/>
        </w:rPr>
        <w:t xml:space="preserve">art </w:t>
      </w:r>
      <w:r w:rsidR="00B279CA">
        <w:rPr>
          <w:rFonts w:ascii="Arial" w:hAnsi="Arial" w:cs="Arial"/>
          <w:i w:val="0"/>
          <w:sz w:val="22"/>
          <w:szCs w:val="22"/>
        </w:rPr>
        <w:t>holding the eye tracking system</w:t>
      </w:r>
    </w:p>
    <w:p w14:paraId="0B31157D" w14:textId="15B2C903" w:rsidR="00B279CA" w:rsidRPr="00B279CA" w:rsidRDefault="00B279CA" w:rsidP="00B279C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</w:t>
      </w:r>
      <w:r w:rsidRPr="00B279CA">
        <w:rPr>
          <w:rFonts w:ascii="Arial" w:hAnsi="Arial" w:cs="Arial"/>
          <w:i w:val="0"/>
          <w:sz w:val="22"/>
          <w:szCs w:val="22"/>
        </w:rPr>
        <w:t xml:space="preserve">: </w:t>
      </w:r>
      <w:r>
        <w:rPr>
          <w:rFonts w:ascii="Arial" w:hAnsi="Arial" w:cs="Arial"/>
          <w:i w:val="0"/>
          <w:sz w:val="22"/>
          <w:szCs w:val="22"/>
        </w:rPr>
        <w:t>A</w:t>
      </w:r>
      <w:r w:rsidRPr="00B279CA">
        <w:rPr>
          <w:rFonts w:ascii="Arial" w:hAnsi="Arial" w:cs="Arial"/>
          <w:i w:val="0"/>
          <w:sz w:val="22"/>
          <w:szCs w:val="22"/>
        </w:rPr>
        <w:t>rm that holds the LCD display</w:t>
      </w:r>
    </w:p>
    <w:p w14:paraId="39A65E3E" w14:textId="4FC5CD35" w:rsidR="00001281" w:rsidRPr="00B279CA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279CA">
        <w:rPr>
          <w:rFonts w:ascii="Arial" w:hAnsi="Arial" w:cs="Arial"/>
          <w:i w:val="0"/>
          <w:sz w:val="22"/>
          <w:szCs w:val="22"/>
        </w:rPr>
        <w:t xml:space="preserve">Place a fully charged uninterrupted power supply on the eye tracking cart and connect all </w:t>
      </w:r>
      <w:r w:rsidR="00001281" w:rsidRPr="00B279CA">
        <w:rPr>
          <w:rFonts w:ascii="Arial" w:hAnsi="Arial" w:cs="Arial"/>
          <w:i w:val="0"/>
          <w:sz w:val="22"/>
          <w:szCs w:val="22"/>
        </w:rPr>
        <w:t>devices related to eye tracking</w:t>
      </w:r>
      <w:r w:rsidRPr="00B279CA">
        <w:rPr>
          <w:rFonts w:ascii="Arial" w:hAnsi="Arial" w:cs="Arial"/>
          <w:i w:val="0"/>
          <w:sz w:val="22"/>
          <w:szCs w:val="22"/>
        </w:rPr>
        <w:t xml:space="preserve"> to the power supply rather than to an external power source</w:t>
      </w:r>
      <w:r w:rsidR="00001281" w:rsidRPr="00B279CA">
        <w:rPr>
          <w:rFonts w:ascii="Arial" w:hAnsi="Arial" w:cs="Arial"/>
          <w:i w:val="0"/>
          <w:sz w:val="22"/>
          <w:szCs w:val="22"/>
        </w:rPr>
        <w:t xml:space="preserve"> </w:t>
      </w:r>
      <w:r w:rsidR="00001281" w:rsidRPr="00B279CA">
        <w:rPr>
          <w:rFonts w:ascii="Arial" w:hAnsi="Arial" w:cs="Arial"/>
          <w:b/>
          <w:i w:val="0"/>
          <w:sz w:val="22"/>
          <w:szCs w:val="22"/>
        </w:rPr>
        <w:t>[1]</w:t>
      </w:r>
      <w:r w:rsidRPr="00B279CA">
        <w:rPr>
          <w:rFonts w:ascii="Arial" w:hAnsi="Arial" w:cs="Arial"/>
          <w:i w:val="0"/>
          <w:sz w:val="22"/>
          <w:szCs w:val="22"/>
        </w:rPr>
        <w:t>.</w:t>
      </w:r>
      <w:r w:rsidR="00141E0A">
        <w:rPr>
          <w:rFonts w:ascii="Arial" w:hAnsi="Arial" w:cs="Arial"/>
          <w:i w:val="0"/>
          <w:sz w:val="22"/>
          <w:szCs w:val="22"/>
        </w:rPr>
        <w:t xml:space="preserve"> </w:t>
      </w:r>
      <w:r w:rsidR="00141E0A" w:rsidRPr="00141E0A">
        <w:rPr>
          <w:rFonts w:ascii="Arial" w:hAnsi="Arial" w:cs="Arial"/>
          <w:i w:val="0"/>
          <w:color w:val="FF0000"/>
          <w:sz w:val="22"/>
          <w:szCs w:val="22"/>
        </w:rPr>
        <w:t>M</w:t>
      </w:r>
      <w:r w:rsidR="007A4A95" w:rsidRPr="00141E0A">
        <w:rPr>
          <w:rFonts w:ascii="Arial" w:hAnsi="Arial" w:cs="Arial"/>
          <w:i w:val="0"/>
          <w:color w:val="FF0000"/>
          <w:sz w:val="22"/>
          <w:szCs w:val="22"/>
        </w:rPr>
        <w:t>ake sure the IV device connected to the patient is running on battery and is not plugged into the wall</w:t>
      </w:r>
      <w:r w:rsidR="00141E0A" w:rsidRPr="00141E0A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141E0A" w:rsidRPr="00141E0A">
        <w:rPr>
          <w:rFonts w:ascii="Arial" w:hAnsi="Arial" w:cs="Arial"/>
          <w:b/>
          <w:i w:val="0"/>
          <w:color w:val="FF0000"/>
          <w:sz w:val="22"/>
          <w:szCs w:val="22"/>
        </w:rPr>
        <w:t>[2]</w:t>
      </w:r>
      <w:r w:rsidR="007A4A95" w:rsidRPr="00141E0A">
        <w:rPr>
          <w:rFonts w:ascii="Arial" w:hAnsi="Arial" w:cs="Arial"/>
          <w:i w:val="0"/>
          <w:color w:val="FF0000"/>
          <w:sz w:val="22"/>
          <w:szCs w:val="22"/>
        </w:rPr>
        <w:t>.</w:t>
      </w:r>
    </w:p>
    <w:p w14:paraId="110C23CA" w14:textId="7E695D76" w:rsidR="007A4A95" w:rsidRDefault="00B279CA" w:rsidP="0000128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</w:t>
      </w:r>
      <w:r w:rsidR="00C90F82">
        <w:rPr>
          <w:rFonts w:ascii="Arial" w:hAnsi="Arial" w:cs="Arial"/>
          <w:i w:val="0"/>
          <w:sz w:val="22"/>
          <w:szCs w:val="22"/>
        </w:rPr>
        <w:t xml:space="preserve">: </w:t>
      </w:r>
      <w:r w:rsidR="008A232B">
        <w:rPr>
          <w:rFonts w:ascii="Arial" w:hAnsi="Arial" w:cs="Arial"/>
          <w:i w:val="0"/>
          <w:sz w:val="22"/>
          <w:szCs w:val="22"/>
        </w:rPr>
        <w:t>P</w:t>
      </w:r>
      <w:r w:rsidR="00D503A7">
        <w:rPr>
          <w:rFonts w:ascii="Arial" w:hAnsi="Arial" w:cs="Arial"/>
          <w:i w:val="0"/>
          <w:sz w:val="22"/>
          <w:szCs w:val="22"/>
        </w:rPr>
        <w:t>an p</w:t>
      </w:r>
      <w:r w:rsidR="00E22211">
        <w:rPr>
          <w:rFonts w:ascii="Arial" w:hAnsi="Arial" w:cs="Arial"/>
          <w:i w:val="0"/>
          <w:sz w:val="22"/>
          <w:szCs w:val="22"/>
        </w:rPr>
        <w:t xml:space="preserve">ower supply and </w:t>
      </w:r>
      <w:r w:rsidR="00D503A7">
        <w:rPr>
          <w:rFonts w:ascii="Arial" w:hAnsi="Arial" w:cs="Arial"/>
          <w:i w:val="0"/>
          <w:sz w:val="22"/>
          <w:szCs w:val="22"/>
        </w:rPr>
        <w:t>connection to the eye tracking devices.</w:t>
      </w:r>
    </w:p>
    <w:p w14:paraId="2B33674A" w14:textId="77777777" w:rsidR="007A4A95" w:rsidRDefault="007A4A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729FFAE7" w14:textId="094168A6" w:rsidR="00E52060" w:rsidRPr="00141E0A" w:rsidRDefault="00141E0A" w:rsidP="000012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141E0A">
        <w:rPr>
          <w:rFonts w:ascii="Helvetica" w:hAnsi="Helvetica" w:cs="Arial"/>
          <w:i w:val="0"/>
          <w:color w:val="FF0000"/>
          <w:sz w:val="22"/>
          <w:szCs w:val="22"/>
        </w:rPr>
        <w:lastRenderedPageBreak/>
        <w:t xml:space="preserve">Added shot: </w:t>
      </w:r>
      <w:r w:rsidR="007A4A95" w:rsidRPr="00141E0A">
        <w:rPr>
          <w:rFonts w:ascii="Helvetica" w:hAnsi="Helvetica" w:cs="Arial"/>
          <w:i w:val="0"/>
          <w:color w:val="FF0000"/>
          <w:sz w:val="22"/>
          <w:szCs w:val="22"/>
        </w:rPr>
        <w:t>Disconnect power from IV device.</w:t>
      </w:r>
    </w:p>
    <w:p w14:paraId="31FD420D" w14:textId="6C142942" w:rsidR="00717E2F" w:rsidRPr="003815FF" w:rsidRDefault="003815FF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15FF">
        <w:rPr>
          <w:rFonts w:ascii="Arial" w:hAnsi="Arial" w:cs="Arial"/>
          <w:i w:val="0"/>
          <w:color w:val="FF0000"/>
          <w:sz w:val="22"/>
          <w:szCs w:val="22"/>
        </w:rPr>
        <w:t xml:space="preserve">Start the eye-tracking software </w:t>
      </w:r>
      <w:r w:rsidRPr="003815FF">
        <w:rPr>
          <w:rFonts w:ascii="Arial" w:hAnsi="Arial" w:cs="Arial"/>
          <w:b/>
          <w:i w:val="0"/>
          <w:color w:val="FF0000"/>
          <w:sz w:val="22"/>
          <w:szCs w:val="22"/>
        </w:rPr>
        <w:t>[4.1.1.]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proofErr w:type="gramStart"/>
      <w:r w:rsidR="00872BE9" w:rsidRPr="00E52060">
        <w:rPr>
          <w:rFonts w:ascii="Arial" w:hAnsi="Arial" w:cs="Arial"/>
          <w:i w:val="0"/>
          <w:sz w:val="22"/>
          <w:szCs w:val="22"/>
        </w:rPr>
        <w:t>Adjust</w:t>
      </w:r>
      <w:proofErr w:type="gramEnd"/>
      <w:r w:rsidR="00872BE9" w:rsidRPr="00E52060">
        <w:rPr>
          <w:rFonts w:ascii="Arial" w:hAnsi="Arial" w:cs="Arial"/>
          <w:i w:val="0"/>
          <w:sz w:val="22"/>
          <w:szCs w:val="22"/>
        </w:rPr>
        <w:t xml:space="preserve"> the distance between the patient and the LCD screen to </w:t>
      </w:r>
      <w:r w:rsidR="008A232B">
        <w:rPr>
          <w:rFonts w:ascii="Arial" w:hAnsi="Arial" w:cs="Arial"/>
          <w:i w:val="0"/>
          <w:sz w:val="22"/>
          <w:szCs w:val="22"/>
        </w:rPr>
        <w:t xml:space="preserve">between </w:t>
      </w:r>
      <w:r w:rsidR="00872BE9" w:rsidRPr="00E52060">
        <w:rPr>
          <w:rFonts w:ascii="Arial" w:hAnsi="Arial" w:cs="Arial"/>
          <w:i w:val="0"/>
          <w:sz w:val="22"/>
          <w:szCs w:val="22"/>
        </w:rPr>
        <w:t>60</w:t>
      </w:r>
      <w:r w:rsidR="008A232B">
        <w:rPr>
          <w:rFonts w:ascii="Arial" w:hAnsi="Arial" w:cs="Arial"/>
          <w:i w:val="0"/>
          <w:sz w:val="22"/>
          <w:szCs w:val="22"/>
        </w:rPr>
        <w:t xml:space="preserve"> and</w:t>
      </w:r>
      <w:r w:rsidR="007247C6">
        <w:rPr>
          <w:rFonts w:ascii="Arial" w:hAnsi="Arial" w:cs="Arial"/>
          <w:i w:val="0"/>
          <w:sz w:val="22"/>
          <w:szCs w:val="22"/>
        </w:rPr>
        <w:t xml:space="preserve"> </w:t>
      </w:r>
      <w:r w:rsidR="00872BE9" w:rsidRPr="00E52060">
        <w:rPr>
          <w:rFonts w:ascii="Arial" w:hAnsi="Arial" w:cs="Arial"/>
          <w:i w:val="0"/>
          <w:sz w:val="22"/>
          <w:szCs w:val="22"/>
        </w:rPr>
        <w:t>70 centimeters</w:t>
      </w:r>
      <w:r w:rsidR="007247C6">
        <w:rPr>
          <w:rFonts w:ascii="Arial" w:hAnsi="Arial" w:cs="Arial"/>
          <w:i w:val="0"/>
          <w:sz w:val="22"/>
          <w:szCs w:val="22"/>
        </w:rPr>
        <w:t xml:space="preserve"> </w:t>
      </w:r>
      <w:r w:rsidR="007247C6" w:rsidRPr="007247C6">
        <w:rPr>
          <w:rFonts w:ascii="Arial" w:hAnsi="Arial" w:cs="Arial"/>
          <w:b/>
          <w:i w:val="0"/>
          <w:sz w:val="22"/>
          <w:szCs w:val="22"/>
        </w:rPr>
        <w:t>[1]</w:t>
      </w:r>
      <w:r w:rsidR="007247C6">
        <w:rPr>
          <w:rFonts w:ascii="Arial" w:hAnsi="Arial" w:cs="Arial"/>
          <w:i w:val="0"/>
          <w:sz w:val="22"/>
          <w:szCs w:val="22"/>
        </w:rPr>
        <w:t>.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 </w:t>
      </w:r>
      <w:r w:rsidR="007247C6">
        <w:rPr>
          <w:rFonts w:ascii="Arial" w:hAnsi="Arial" w:cs="Arial"/>
          <w:i w:val="0"/>
          <w:sz w:val="22"/>
          <w:szCs w:val="22"/>
        </w:rPr>
        <w:t xml:space="preserve">Also </w:t>
      </w:r>
      <w:r w:rsidR="00872BE9" w:rsidRPr="00E52060">
        <w:rPr>
          <w:rFonts w:ascii="Arial" w:hAnsi="Arial" w:cs="Arial"/>
          <w:i w:val="0"/>
          <w:sz w:val="22"/>
          <w:szCs w:val="22"/>
        </w:rPr>
        <w:t>adjust the angle of the LCD screen so that the surface of the screen is approximately parallel to the patient’s face.</w:t>
      </w:r>
      <w:r w:rsidR="0016705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FF0000"/>
          <w:sz w:val="22"/>
          <w:szCs w:val="22"/>
        </w:rPr>
        <w:t>P</w:t>
      </w:r>
      <w:r w:rsidR="007A4A95" w:rsidRPr="003815FF">
        <w:rPr>
          <w:rFonts w:ascii="Arial" w:hAnsi="Arial" w:cs="Arial"/>
          <w:i w:val="0"/>
          <w:color w:val="FF0000"/>
          <w:sz w:val="22"/>
          <w:szCs w:val="22"/>
        </w:rPr>
        <w:t>lace</w:t>
      </w:r>
      <w:r w:rsidR="007A4A95" w:rsidRPr="00167054">
        <w:rPr>
          <w:rFonts w:ascii="Arial" w:hAnsi="Arial" w:cs="Arial"/>
          <w:i w:val="0"/>
          <w:color w:val="FF0000"/>
          <w:sz w:val="22"/>
          <w:szCs w:val="22"/>
        </w:rPr>
        <w:t xml:space="preserve"> the sticker on the patient’s foreh</w:t>
      </w:r>
      <w:r w:rsidR="00167054">
        <w:rPr>
          <w:rFonts w:ascii="Arial" w:hAnsi="Arial" w:cs="Arial"/>
          <w:i w:val="0"/>
          <w:color w:val="FF0000"/>
          <w:sz w:val="22"/>
          <w:szCs w:val="22"/>
        </w:rPr>
        <w:t>e</w:t>
      </w:r>
      <w:r w:rsidR="007A4A95" w:rsidRPr="00167054">
        <w:rPr>
          <w:rFonts w:ascii="Arial" w:hAnsi="Arial" w:cs="Arial"/>
          <w:i w:val="0"/>
          <w:color w:val="FF0000"/>
          <w:sz w:val="22"/>
          <w:szCs w:val="22"/>
        </w:rPr>
        <w:t>ad so that the eye tracker can adjust for head movements</w:t>
      </w:r>
      <w:r w:rsidR="00167054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167054" w:rsidRPr="007247C6">
        <w:rPr>
          <w:rFonts w:ascii="Arial" w:hAnsi="Arial" w:cs="Arial"/>
          <w:b/>
          <w:i w:val="0"/>
          <w:sz w:val="22"/>
          <w:szCs w:val="22"/>
        </w:rPr>
        <w:t>[2]</w:t>
      </w:r>
      <w:r w:rsidR="007A4A95" w:rsidRPr="00167054">
        <w:rPr>
          <w:rFonts w:ascii="Arial" w:hAnsi="Arial" w:cs="Arial"/>
          <w:i w:val="0"/>
          <w:color w:val="FF0000"/>
          <w:sz w:val="22"/>
          <w:szCs w:val="22"/>
        </w:rPr>
        <w:t>.</w:t>
      </w:r>
    </w:p>
    <w:p w14:paraId="797087AA" w14:textId="75CD7556" w:rsidR="003815FF" w:rsidRPr="00717E2F" w:rsidRDefault="003815FF" w:rsidP="003815FF">
      <w:pPr>
        <w:pStyle w:val="BodyText"/>
        <w:spacing w:before="360"/>
        <w:ind w:left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4.1.1. </w:t>
      </w:r>
      <w:r w:rsidRPr="003815FF">
        <w:rPr>
          <w:rFonts w:ascii="Arial" w:hAnsi="Arial" w:cs="Arial"/>
          <w:i w:val="0"/>
          <w:color w:val="FF0000"/>
          <w:sz w:val="22"/>
          <w:szCs w:val="22"/>
        </w:rPr>
        <w:t>Talent starts eye-tracking software.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3815FF">
        <w:rPr>
          <w:rFonts w:ascii="Arial" w:hAnsi="Arial" w:cs="Arial"/>
          <w:i w:val="0"/>
          <w:sz w:val="22"/>
          <w:szCs w:val="22"/>
          <w:highlight w:val="green"/>
        </w:rPr>
        <w:t xml:space="preserve">NOTE: Authors </w:t>
      </w:r>
      <w:r w:rsidRPr="003815FF">
        <w:rPr>
          <w:rFonts w:ascii="Arial" w:hAnsi="Arial" w:cs="Arial"/>
          <w:i w:val="0"/>
          <w:sz w:val="22"/>
          <w:szCs w:val="22"/>
          <w:highlight w:val="green"/>
        </w:rPr>
        <w:t>and videographer noted that 4.1 was moved to 2.4</w:t>
      </w:r>
    </w:p>
    <w:p w14:paraId="180FE2FD" w14:textId="63E0FD5B" w:rsidR="00717E2F" w:rsidRPr="00717E2F" w:rsidRDefault="00717E2F" w:rsidP="00717E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LCD screen and patient as talent </w:t>
      </w:r>
      <w:r w:rsidR="004518B6">
        <w:rPr>
          <w:rFonts w:ascii="Arial" w:hAnsi="Arial" w:cs="Arial"/>
          <w:i w:val="0"/>
          <w:sz w:val="22"/>
          <w:szCs w:val="22"/>
        </w:rPr>
        <w:t xml:space="preserve">puts the screen in front of the patient and </w:t>
      </w:r>
      <w:r>
        <w:rPr>
          <w:rFonts w:ascii="Arial" w:hAnsi="Arial" w:cs="Arial"/>
          <w:i w:val="0"/>
          <w:sz w:val="22"/>
          <w:szCs w:val="22"/>
        </w:rPr>
        <w:t>adjusts the distance between the two to 60-70 centimeters.</w:t>
      </w:r>
    </w:p>
    <w:p w14:paraId="6276C7AE" w14:textId="61B5A938" w:rsidR="00E52060" w:rsidRPr="003815FF" w:rsidRDefault="00717E2F" w:rsidP="00717E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 or MED: LCD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screen as talent adjusts it so that the surface of the screen is parallel to the patient’s face.</w:t>
      </w:r>
    </w:p>
    <w:p w14:paraId="607642C0" w14:textId="77777777" w:rsidR="00717E2F" w:rsidRPr="00717E2F" w:rsidRDefault="00717E2F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a</w:t>
      </w:r>
      <w:r w:rsidR="00872BE9" w:rsidRPr="00E52060">
        <w:rPr>
          <w:rFonts w:ascii="Arial" w:hAnsi="Arial" w:cs="Arial"/>
          <w:i w:val="0"/>
          <w:sz w:val="22"/>
          <w:szCs w:val="22"/>
        </w:rPr>
        <w:t>djust the height of the screen relative to the patient’s head such that the camera of the eye tracker is approximately at the height of the patient’s nose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17E2F">
        <w:rPr>
          <w:rFonts w:ascii="Arial" w:hAnsi="Arial" w:cs="Arial"/>
          <w:b/>
          <w:i w:val="0"/>
          <w:sz w:val="22"/>
          <w:szCs w:val="22"/>
        </w:rPr>
        <w:t>[1]</w:t>
      </w:r>
      <w:r w:rsidR="00872BE9" w:rsidRPr="00E52060">
        <w:rPr>
          <w:rFonts w:ascii="Arial" w:hAnsi="Arial" w:cs="Arial"/>
          <w:i w:val="0"/>
          <w:sz w:val="22"/>
          <w:szCs w:val="22"/>
        </w:rPr>
        <w:t>.</w:t>
      </w:r>
    </w:p>
    <w:p w14:paraId="03704A3A" w14:textId="4F4A40B7" w:rsidR="00E52060" w:rsidRPr="00E52060" w:rsidRDefault="00717E2F" w:rsidP="00717E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CU: LCD screen as talent adjusts the height so that the camera of the eye tracker is at the height of the patient’s nose.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 </w:t>
      </w:r>
    </w:p>
    <w:p w14:paraId="3F8E0B64" w14:textId="77777777" w:rsidR="00364989" w:rsidRPr="00364989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>Provide the patient with the button box or keyboard</w:t>
      </w:r>
      <w:r w:rsidR="00717E2F">
        <w:rPr>
          <w:rFonts w:ascii="Arial" w:hAnsi="Arial" w:cs="Arial"/>
          <w:i w:val="0"/>
          <w:sz w:val="22"/>
          <w:szCs w:val="22"/>
        </w:rPr>
        <w:t xml:space="preserve"> </w:t>
      </w:r>
      <w:r w:rsidR="00717E2F" w:rsidRPr="00717E2F">
        <w:rPr>
          <w:rFonts w:ascii="Arial" w:hAnsi="Arial" w:cs="Arial"/>
          <w:b/>
          <w:i w:val="0"/>
          <w:sz w:val="22"/>
          <w:szCs w:val="22"/>
        </w:rPr>
        <w:t>[1]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6364554D" w14:textId="0E6C2C77" w:rsidR="00717E2F" w:rsidRPr="00717E2F" w:rsidRDefault="00364989" w:rsidP="003649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provides the patient with the button box</w:t>
      </w:r>
      <w:r w:rsidR="008A232B">
        <w:rPr>
          <w:rFonts w:ascii="Arial" w:hAnsi="Arial" w:cs="Arial"/>
          <w:i w:val="0"/>
          <w:sz w:val="22"/>
          <w:szCs w:val="22"/>
        </w:rPr>
        <w:t>.</w:t>
      </w:r>
    </w:p>
    <w:p w14:paraId="38E2D982" w14:textId="6D0FA837" w:rsidR="00D503A7" w:rsidRPr="00D503A7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>Verify that triggers and button press are recorded properly before starting the experiment</w:t>
      </w:r>
      <w:r w:rsidR="00D503A7">
        <w:rPr>
          <w:rFonts w:ascii="Arial" w:hAnsi="Arial" w:cs="Arial"/>
          <w:i w:val="0"/>
          <w:sz w:val="22"/>
          <w:szCs w:val="22"/>
        </w:rPr>
        <w:t xml:space="preserve"> </w:t>
      </w:r>
      <w:r w:rsidR="00D503A7" w:rsidRPr="00D503A7">
        <w:rPr>
          <w:rFonts w:ascii="Arial" w:hAnsi="Arial" w:cs="Arial"/>
          <w:b/>
          <w:i w:val="0"/>
          <w:sz w:val="22"/>
          <w:szCs w:val="22"/>
        </w:rPr>
        <w:t>[1]</w:t>
      </w:r>
      <w:r w:rsidRPr="00E52060">
        <w:rPr>
          <w:rFonts w:ascii="Arial" w:hAnsi="Arial" w:cs="Arial"/>
          <w:i w:val="0"/>
          <w:sz w:val="22"/>
          <w:szCs w:val="22"/>
        </w:rPr>
        <w:t>.</w:t>
      </w:r>
      <w:r w:rsidR="00717E2F">
        <w:rPr>
          <w:rFonts w:ascii="Arial" w:hAnsi="Arial" w:cs="Arial"/>
          <w:i w:val="0"/>
          <w:sz w:val="22"/>
          <w:szCs w:val="22"/>
        </w:rPr>
        <w:t xml:space="preserve"> </w:t>
      </w:r>
    </w:p>
    <w:p w14:paraId="4D098FCB" w14:textId="66F7D88C" w:rsidR="00E52060" w:rsidRPr="00D503A7" w:rsidRDefault="00D503A7" w:rsidP="00D503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03A7">
        <w:rPr>
          <w:rFonts w:ascii="Arial" w:hAnsi="Arial" w:cs="Arial"/>
          <w:i w:val="0"/>
          <w:sz w:val="22"/>
          <w:szCs w:val="22"/>
        </w:rPr>
        <w:t>CU: S</w:t>
      </w:r>
      <w:r w:rsidR="004518B6" w:rsidRPr="00D503A7">
        <w:rPr>
          <w:rFonts w:ascii="Arial" w:hAnsi="Arial" w:cs="Arial"/>
          <w:i w:val="0"/>
          <w:sz w:val="22"/>
          <w:szCs w:val="22"/>
        </w:rPr>
        <w:t xml:space="preserve">creen of the system as the arriving button presses </w:t>
      </w:r>
      <w:r w:rsidRPr="00D503A7">
        <w:rPr>
          <w:rFonts w:ascii="Arial" w:hAnsi="Arial" w:cs="Arial"/>
          <w:i w:val="0"/>
          <w:sz w:val="22"/>
          <w:szCs w:val="22"/>
        </w:rPr>
        <w:t>appear.</w:t>
      </w:r>
    </w:p>
    <w:p w14:paraId="0ABDBAA8" w14:textId="77777777" w:rsidR="00E52060" w:rsidRPr="00E52060" w:rsidRDefault="00872BE9" w:rsidP="00E520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b/>
          <w:i w:val="0"/>
          <w:sz w:val="22"/>
          <w:szCs w:val="22"/>
        </w:rPr>
        <w:t>Single-</w:t>
      </w:r>
      <w:r w:rsidR="00E52060" w:rsidRPr="00E52060">
        <w:rPr>
          <w:rFonts w:ascii="Arial" w:hAnsi="Arial" w:cs="Arial"/>
          <w:b/>
          <w:i w:val="0"/>
          <w:sz w:val="22"/>
          <w:szCs w:val="22"/>
        </w:rPr>
        <w:t>N</w:t>
      </w:r>
      <w:r w:rsidRPr="00E52060">
        <w:rPr>
          <w:rFonts w:ascii="Arial" w:hAnsi="Arial" w:cs="Arial"/>
          <w:b/>
          <w:i w:val="0"/>
          <w:sz w:val="22"/>
          <w:szCs w:val="22"/>
        </w:rPr>
        <w:t xml:space="preserve">euron </w:t>
      </w:r>
      <w:r w:rsidR="00E52060" w:rsidRPr="00E52060">
        <w:rPr>
          <w:rFonts w:ascii="Arial" w:hAnsi="Arial" w:cs="Arial"/>
          <w:b/>
          <w:i w:val="0"/>
          <w:sz w:val="22"/>
          <w:szCs w:val="22"/>
        </w:rPr>
        <w:t>R</w:t>
      </w:r>
      <w:r w:rsidRPr="00E52060">
        <w:rPr>
          <w:rFonts w:ascii="Arial" w:hAnsi="Arial" w:cs="Arial"/>
          <w:b/>
          <w:i w:val="0"/>
          <w:sz w:val="22"/>
          <w:szCs w:val="22"/>
        </w:rPr>
        <w:t>ecording</w:t>
      </w:r>
    </w:p>
    <w:p w14:paraId="7008CE39" w14:textId="339A0CA5" w:rsidR="00E52060" w:rsidRPr="00364989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>Start the acquisition software. First visually inspect the broadband local field potentials and make sure they are not contaminated by line noise. Otherwise, follow stand</w:t>
      </w:r>
      <w:r w:rsidR="00364989">
        <w:rPr>
          <w:rFonts w:ascii="Arial" w:hAnsi="Arial" w:cs="Arial"/>
          <w:i w:val="0"/>
          <w:sz w:val="22"/>
          <w:szCs w:val="22"/>
        </w:rPr>
        <w:t xml:space="preserve">ard procedures to remove noise </w:t>
      </w:r>
      <w:r w:rsidR="00364989" w:rsidRPr="00364989">
        <w:rPr>
          <w:rFonts w:ascii="Arial" w:hAnsi="Arial" w:cs="Arial"/>
          <w:b/>
          <w:i w:val="0"/>
          <w:sz w:val="22"/>
          <w:szCs w:val="22"/>
        </w:rPr>
        <w:t>[1-TXT]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2D7FCD3A" w14:textId="0DC2DD7B" w:rsidR="00364989" w:rsidRPr="00E52060" w:rsidRDefault="00D503A7" w:rsidP="003649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364989" w:rsidRPr="00364989">
        <w:rPr>
          <w:rFonts w:ascii="Helvetica" w:hAnsi="Helvetica"/>
          <w:i w:val="0"/>
          <w:sz w:val="22"/>
          <w:szCs w:val="22"/>
        </w:rPr>
        <w:t xml:space="preserve">Screen as talent starts the acquisition software and </w:t>
      </w:r>
      <w:r w:rsidR="00364989" w:rsidRPr="00364989">
        <w:rPr>
          <w:rFonts w:ascii="Arial" w:hAnsi="Arial" w:cs="Arial"/>
          <w:i w:val="0"/>
          <w:sz w:val="22"/>
          <w:szCs w:val="22"/>
        </w:rPr>
        <w:t>visually inspects the broadband local field potentials and make sure they are not contaminated by line noise.</w:t>
      </w:r>
      <w:r w:rsidR="00364989" w:rsidRPr="00E52060">
        <w:rPr>
          <w:rFonts w:ascii="Arial" w:hAnsi="Arial" w:cs="Arial"/>
          <w:i w:val="0"/>
          <w:sz w:val="22"/>
          <w:szCs w:val="22"/>
        </w:rPr>
        <w:t xml:space="preserve"> </w:t>
      </w:r>
      <w:r w:rsidR="00364989" w:rsidRPr="00D503A7">
        <w:rPr>
          <w:rFonts w:ascii="Arial" w:hAnsi="Arial" w:cs="Arial"/>
          <w:b/>
          <w:i w:val="0"/>
          <w:sz w:val="22"/>
          <w:szCs w:val="22"/>
        </w:rPr>
        <w:t>TEXT</w:t>
      </w:r>
      <w:r w:rsidR="00364989" w:rsidRPr="00D503A7">
        <w:rPr>
          <w:rFonts w:ascii="Arial" w:hAnsi="Arial" w:cs="Arial"/>
          <w:b/>
          <w:sz w:val="22"/>
          <w:szCs w:val="22"/>
        </w:rPr>
        <w:t xml:space="preserve"> </w:t>
      </w:r>
      <w:r w:rsidR="00364989" w:rsidRPr="00D503A7">
        <w:rPr>
          <w:rFonts w:ascii="Arial" w:hAnsi="Arial" w:cs="Arial"/>
          <w:color w:val="0070C0"/>
          <w:sz w:val="22"/>
          <w:szCs w:val="22"/>
        </w:rPr>
        <w:t>(video editors, please show as the second sentence is narrated)</w:t>
      </w:r>
      <w:r w:rsidR="00364989" w:rsidRPr="00D503A7">
        <w:rPr>
          <w:rFonts w:ascii="Arial" w:hAnsi="Arial" w:cs="Arial"/>
          <w:sz w:val="22"/>
          <w:szCs w:val="22"/>
        </w:rPr>
        <w:t>:</w:t>
      </w:r>
      <w:r w:rsidR="00364989" w:rsidRPr="00D503A7">
        <w:rPr>
          <w:rFonts w:ascii="Arial" w:hAnsi="Arial" w:cs="Arial"/>
          <w:b/>
          <w:sz w:val="22"/>
          <w:szCs w:val="22"/>
        </w:rPr>
        <w:t xml:space="preserve"> </w:t>
      </w:r>
      <w:r w:rsidR="00364989" w:rsidRPr="00D503A7">
        <w:rPr>
          <w:rFonts w:ascii="Arial" w:hAnsi="Arial" w:cs="Arial"/>
          <w:b/>
          <w:i w:val="0"/>
          <w:sz w:val="22"/>
          <w:szCs w:val="22"/>
        </w:rPr>
        <w:t>Broadband = 0.1 Hz-</w:t>
      </w:r>
      <w:r w:rsidR="007A4A95">
        <w:rPr>
          <w:rFonts w:ascii="Arial" w:hAnsi="Arial" w:cs="Arial"/>
          <w:b/>
          <w:i w:val="0"/>
          <w:sz w:val="22"/>
          <w:szCs w:val="22"/>
        </w:rPr>
        <w:t>8</w:t>
      </w:r>
      <w:r w:rsidR="007A4A95" w:rsidRPr="00D503A7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64989" w:rsidRPr="00D503A7">
        <w:rPr>
          <w:rFonts w:ascii="Arial" w:hAnsi="Arial" w:cs="Arial"/>
          <w:b/>
          <w:i w:val="0"/>
          <w:sz w:val="22"/>
          <w:szCs w:val="22"/>
        </w:rPr>
        <w:t>kHz</w:t>
      </w:r>
    </w:p>
    <w:p w14:paraId="0BEB9989" w14:textId="419B706E" w:rsidR="00CA05E3" w:rsidRPr="00CA05E3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lastRenderedPageBreak/>
        <w:t xml:space="preserve">To identify single neurons, band-pass </w:t>
      </w:r>
      <w:r w:rsidR="00CA05E3">
        <w:rPr>
          <w:rFonts w:ascii="Arial" w:hAnsi="Arial" w:cs="Arial"/>
          <w:i w:val="0"/>
          <w:sz w:val="22"/>
          <w:szCs w:val="22"/>
        </w:rPr>
        <w:t xml:space="preserve">filter the signal from 300 hertz to </w:t>
      </w:r>
      <w:r w:rsidR="007A4A95">
        <w:rPr>
          <w:rFonts w:ascii="Arial" w:hAnsi="Arial" w:cs="Arial"/>
          <w:i w:val="0"/>
          <w:sz w:val="22"/>
          <w:szCs w:val="22"/>
        </w:rPr>
        <w:t xml:space="preserve">8 </w:t>
      </w:r>
      <w:r w:rsidR="00CA05E3">
        <w:rPr>
          <w:rFonts w:ascii="Arial" w:hAnsi="Arial" w:cs="Arial"/>
          <w:i w:val="0"/>
          <w:sz w:val="22"/>
          <w:szCs w:val="22"/>
        </w:rPr>
        <w:t>kilohertz</w:t>
      </w:r>
      <w:r w:rsidRPr="00E52060">
        <w:rPr>
          <w:rFonts w:ascii="Arial" w:hAnsi="Arial" w:cs="Arial"/>
          <w:i w:val="0"/>
          <w:sz w:val="22"/>
          <w:szCs w:val="22"/>
        </w:rPr>
        <w:t>. Select one of the eight microwires as a reference for each microwire bundle</w:t>
      </w:r>
      <w:r w:rsidR="00CA05E3">
        <w:rPr>
          <w:rFonts w:ascii="Arial" w:hAnsi="Arial" w:cs="Arial"/>
          <w:i w:val="0"/>
          <w:sz w:val="22"/>
          <w:szCs w:val="22"/>
        </w:rPr>
        <w:t xml:space="preserve"> </w:t>
      </w:r>
      <w:r w:rsidR="00CA05E3" w:rsidRPr="00CA05E3">
        <w:rPr>
          <w:rFonts w:ascii="Arial" w:hAnsi="Arial" w:cs="Arial"/>
          <w:b/>
          <w:i w:val="0"/>
          <w:sz w:val="22"/>
          <w:szCs w:val="22"/>
        </w:rPr>
        <w:t>[1]</w:t>
      </w:r>
      <w:r w:rsidRPr="00E52060">
        <w:rPr>
          <w:rFonts w:ascii="Arial" w:hAnsi="Arial" w:cs="Arial"/>
          <w:i w:val="0"/>
          <w:sz w:val="22"/>
          <w:szCs w:val="22"/>
        </w:rPr>
        <w:t xml:space="preserve">. </w:t>
      </w:r>
    </w:p>
    <w:p w14:paraId="15CCF202" w14:textId="0CBC076D" w:rsidR="00CA05E3" w:rsidRPr="00D503A7" w:rsidRDefault="00D503A7" w:rsidP="00CA05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03A7">
        <w:rPr>
          <w:rFonts w:ascii="Helvetica" w:hAnsi="Helvetica"/>
          <w:i w:val="0"/>
          <w:sz w:val="22"/>
          <w:szCs w:val="22"/>
        </w:rPr>
        <w:t>CU:</w:t>
      </w:r>
      <w:r>
        <w:rPr>
          <w:rFonts w:ascii="Helvetica" w:hAnsi="Helvetica"/>
          <w:i w:val="0"/>
          <w:sz w:val="22"/>
          <w:szCs w:val="22"/>
        </w:rPr>
        <w:t xml:space="preserve"> Screen as talent selects one of the </w:t>
      </w:r>
      <w:r w:rsidRPr="00E52060">
        <w:rPr>
          <w:rFonts w:ascii="Arial" w:hAnsi="Arial" w:cs="Arial"/>
          <w:i w:val="0"/>
          <w:sz w:val="22"/>
          <w:szCs w:val="22"/>
        </w:rPr>
        <w:t>eight microwires as a reference for each microwire bundle</w:t>
      </w:r>
      <w:r>
        <w:rPr>
          <w:rFonts w:ascii="Arial" w:hAnsi="Arial" w:cs="Arial"/>
          <w:i w:val="0"/>
          <w:sz w:val="22"/>
          <w:szCs w:val="22"/>
        </w:rPr>
        <w:t>.</w:t>
      </w:r>
      <w:r w:rsidR="00C20688">
        <w:rPr>
          <w:rFonts w:ascii="Arial" w:hAnsi="Arial" w:cs="Arial"/>
          <w:i w:val="0"/>
          <w:sz w:val="22"/>
          <w:szCs w:val="22"/>
        </w:rPr>
        <w:t xml:space="preserve"> </w:t>
      </w:r>
      <w:r w:rsidR="00C20688" w:rsidRPr="00C20688">
        <w:rPr>
          <w:rFonts w:ascii="Helvetica" w:hAnsi="Helvetica" w:cs="Arial"/>
          <w:b/>
          <w:color w:val="0070C0"/>
          <w:sz w:val="22"/>
          <w:szCs w:val="22"/>
          <w:u w:val="single"/>
        </w:rPr>
        <w:t>Videographer: the authors consider this an important step</w:t>
      </w:r>
      <w:r w:rsidR="00C20688">
        <w:rPr>
          <w:rFonts w:ascii="Helvetica" w:hAnsi="Helvetica" w:cs="Arial"/>
          <w:b/>
          <w:color w:val="0070C0"/>
          <w:sz w:val="22"/>
          <w:szCs w:val="22"/>
          <w:u w:val="single"/>
        </w:rPr>
        <w:t xml:space="preserve"> for filming</w:t>
      </w:r>
      <w:r w:rsidR="00C20688" w:rsidRPr="00C20688">
        <w:rPr>
          <w:rFonts w:ascii="Helvetica" w:hAnsi="Helvetica" w:cs="Arial"/>
          <w:b/>
          <w:color w:val="0070C0"/>
          <w:sz w:val="22"/>
          <w:szCs w:val="22"/>
          <w:u w:val="single"/>
        </w:rPr>
        <w:t>.</w:t>
      </w:r>
      <w:r w:rsidR="001477E9">
        <w:rPr>
          <w:rFonts w:ascii="Helvetica" w:hAnsi="Helvetica" w:cs="Arial"/>
          <w:i w:val="0"/>
          <w:color w:val="0070C0"/>
          <w:sz w:val="22"/>
          <w:szCs w:val="22"/>
        </w:rPr>
        <w:t xml:space="preserve"> </w:t>
      </w:r>
      <w:r w:rsidR="001477E9" w:rsidRPr="001477E9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NOTE: DNU take 1</w:t>
      </w:r>
    </w:p>
    <w:p w14:paraId="0690795E" w14:textId="07B77431" w:rsidR="00E52060" w:rsidRPr="00167054" w:rsidRDefault="000F58EB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167054">
        <w:rPr>
          <w:rFonts w:ascii="Arial" w:hAnsi="Arial" w:cs="Arial"/>
          <w:i w:val="0"/>
          <w:strike/>
          <w:sz w:val="22"/>
          <w:szCs w:val="22"/>
        </w:rPr>
        <w:t xml:space="preserve"> </w:t>
      </w:r>
      <w:r w:rsidRPr="00167054">
        <w:rPr>
          <w:rFonts w:ascii="Arial" w:hAnsi="Arial" w:cs="Arial"/>
          <w:b/>
          <w:i w:val="0"/>
          <w:strike/>
          <w:sz w:val="22"/>
          <w:szCs w:val="22"/>
        </w:rPr>
        <w:t>[1]</w:t>
      </w:r>
      <w:r w:rsidR="00872BE9" w:rsidRPr="00167054">
        <w:rPr>
          <w:rFonts w:ascii="Arial" w:hAnsi="Arial" w:cs="Arial"/>
          <w:i w:val="0"/>
          <w:strike/>
          <w:sz w:val="22"/>
          <w:szCs w:val="22"/>
        </w:rPr>
        <w:t>.</w:t>
      </w:r>
    </w:p>
    <w:p w14:paraId="2544FF2D" w14:textId="63CFC9C6" w:rsidR="000F58EB" w:rsidRPr="00167054" w:rsidRDefault="00D503A7" w:rsidP="000F58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167054">
        <w:rPr>
          <w:rFonts w:ascii="Arial" w:hAnsi="Arial" w:cs="Arial"/>
          <w:i w:val="0"/>
          <w:strike/>
          <w:sz w:val="22"/>
          <w:szCs w:val="22"/>
        </w:rPr>
        <w:t xml:space="preserve">CU: </w:t>
      </w:r>
      <w:r w:rsidR="000F58EB" w:rsidRPr="00167054">
        <w:rPr>
          <w:rFonts w:ascii="Helvetica" w:hAnsi="Helvetica"/>
          <w:i w:val="0"/>
          <w:strike/>
          <w:sz w:val="22"/>
          <w:szCs w:val="22"/>
        </w:rPr>
        <w:t xml:space="preserve">Screen as talent </w:t>
      </w:r>
      <w:r w:rsidR="000F58EB" w:rsidRPr="00167054">
        <w:rPr>
          <w:rFonts w:ascii="Arial" w:hAnsi="Arial" w:cs="Arial"/>
          <w:i w:val="0"/>
          <w:strike/>
          <w:sz w:val="22"/>
          <w:szCs w:val="22"/>
        </w:rPr>
        <w:t xml:space="preserve">tests different references and adjust the reference so that the other 7 channels show clear neurons, and the reference does not contain neurons. Talent sets the input range to be ±2500 µV. </w:t>
      </w:r>
    </w:p>
    <w:p w14:paraId="2D382549" w14:textId="66F2999C" w:rsidR="00E52060" w:rsidRPr="00D503A7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 xml:space="preserve">Enable saving the data as an NRD file before recording. </w:t>
      </w:r>
      <w:r w:rsidRPr="003815FF">
        <w:rPr>
          <w:rFonts w:ascii="Arial" w:hAnsi="Arial" w:cs="Arial"/>
          <w:i w:val="0"/>
          <w:strike/>
          <w:sz w:val="22"/>
          <w:szCs w:val="22"/>
        </w:rPr>
        <w:t>Set the sampling rate to 32 k</w:t>
      </w:r>
      <w:r w:rsidR="00D05663" w:rsidRPr="003815FF">
        <w:rPr>
          <w:rFonts w:ascii="Arial" w:hAnsi="Arial" w:cs="Arial"/>
          <w:i w:val="0"/>
          <w:strike/>
          <w:sz w:val="22"/>
          <w:szCs w:val="22"/>
        </w:rPr>
        <w:t xml:space="preserve">ilohertz </w:t>
      </w:r>
      <w:r w:rsidR="00D05663" w:rsidRPr="003815FF">
        <w:rPr>
          <w:rFonts w:ascii="Arial" w:hAnsi="Arial" w:cs="Arial"/>
          <w:b/>
          <w:i w:val="0"/>
          <w:strike/>
          <w:sz w:val="22"/>
          <w:szCs w:val="22"/>
        </w:rPr>
        <w:t>[1]</w:t>
      </w:r>
      <w:r w:rsidRPr="003815FF">
        <w:rPr>
          <w:rFonts w:ascii="Arial" w:hAnsi="Arial" w:cs="Arial"/>
          <w:i w:val="0"/>
          <w:strike/>
          <w:sz w:val="22"/>
          <w:szCs w:val="22"/>
        </w:rPr>
        <w:t>.</w:t>
      </w:r>
    </w:p>
    <w:p w14:paraId="16D5E804" w14:textId="5BF26FD6" w:rsidR="00D503A7" w:rsidRPr="00167054" w:rsidRDefault="00D503A7" w:rsidP="00D503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Pr="00364989">
        <w:rPr>
          <w:rFonts w:ascii="Helvetica" w:hAnsi="Helvetica"/>
          <w:i w:val="0"/>
          <w:sz w:val="22"/>
          <w:szCs w:val="22"/>
        </w:rPr>
        <w:t>Screen as talent</w:t>
      </w:r>
      <w:r>
        <w:rPr>
          <w:rFonts w:ascii="Helvetica" w:hAnsi="Helvetica"/>
          <w:i w:val="0"/>
          <w:sz w:val="22"/>
          <w:szCs w:val="22"/>
        </w:rPr>
        <w:t xml:space="preserve"> enables saving the data as an NRD file before recording the data. </w:t>
      </w:r>
      <w:r w:rsidRPr="003815FF">
        <w:rPr>
          <w:rFonts w:ascii="Helvetica" w:hAnsi="Helvetica"/>
          <w:i w:val="0"/>
          <w:strike/>
          <w:sz w:val="22"/>
          <w:szCs w:val="22"/>
        </w:rPr>
        <w:t>Talent sets the sampling rate to 32 kHz.</w:t>
      </w:r>
    </w:p>
    <w:p w14:paraId="49995891" w14:textId="3967110B" w:rsidR="00E52060" w:rsidRPr="00E52060" w:rsidRDefault="00872BE9" w:rsidP="00E520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b/>
          <w:i w:val="0"/>
          <w:sz w:val="22"/>
          <w:szCs w:val="22"/>
        </w:rPr>
        <w:t xml:space="preserve">Eye </w:t>
      </w:r>
      <w:r w:rsidR="00E52060" w:rsidRPr="00E52060">
        <w:rPr>
          <w:rFonts w:ascii="Arial" w:hAnsi="Arial" w:cs="Arial"/>
          <w:b/>
          <w:i w:val="0"/>
          <w:sz w:val="22"/>
          <w:szCs w:val="22"/>
        </w:rPr>
        <w:t>T</w:t>
      </w:r>
      <w:r w:rsidRPr="00E52060">
        <w:rPr>
          <w:rFonts w:ascii="Arial" w:hAnsi="Arial" w:cs="Arial"/>
          <w:b/>
          <w:i w:val="0"/>
          <w:sz w:val="22"/>
          <w:szCs w:val="22"/>
        </w:rPr>
        <w:t>racking</w:t>
      </w:r>
    </w:p>
    <w:p w14:paraId="47C85F7D" w14:textId="5350D377" w:rsidR="002923AE" w:rsidRPr="002923AE" w:rsidRDefault="002923AE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923AE">
        <w:rPr>
          <w:rFonts w:ascii="Arial" w:hAnsi="Arial" w:cs="Arial"/>
          <w:b/>
          <w:i w:val="0"/>
          <w:sz w:val="22"/>
          <w:szCs w:val="22"/>
        </w:rPr>
        <w:t>[1]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. </w:t>
      </w:r>
      <w:r w:rsidR="003815FF">
        <w:rPr>
          <w:rFonts w:ascii="Arial" w:hAnsi="Arial" w:cs="Arial"/>
          <w:i w:val="0"/>
          <w:sz w:val="22"/>
          <w:szCs w:val="22"/>
        </w:rPr>
        <w:t xml:space="preserve"> </w:t>
      </w:r>
      <w:r w:rsidR="003815FF" w:rsidRPr="003815FF">
        <w:rPr>
          <w:rFonts w:ascii="Arial" w:hAnsi="Arial" w:cs="Arial"/>
          <w:i w:val="0"/>
          <w:sz w:val="22"/>
          <w:szCs w:val="22"/>
          <w:highlight w:val="green"/>
        </w:rPr>
        <w:t>NOTE: This step was moved to 2.4</w:t>
      </w:r>
    </w:p>
    <w:p w14:paraId="513A1FE3" w14:textId="3ECDCBE3" w:rsidR="002923AE" w:rsidRPr="003815FF" w:rsidRDefault="002923AE" w:rsidP="002923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3815FF">
        <w:rPr>
          <w:rFonts w:ascii="Arial" w:hAnsi="Arial" w:cs="Arial"/>
          <w:i w:val="0"/>
          <w:strike/>
          <w:sz w:val="22"/>
          <w:szCs w:val="22"/>
        </w:rPr>
        <w:t>MED: Talent starts the eye tracking software.</w:t>
      </w:r>
      <w:r w:rsidR="003815FF" w:rsidRPr="003815FF">
        <w:rPr>
          <w:rFonts w:ascii="Arial" w:hAnsi="Arial" w:cs="Arial"/>
          <w:i w:val="0"/>
          <w:strike/>
          <w:sz w:val="22"/>
          <w:szCs w:val="22"/>
        </w:rPr>
        <w:t xml:space="preserve"> </w:t>
      </w:r>
    </w:p>
    <w:p w14:paraId="51DEC448" w14:textId="4C1C2460" w:rsidR="00E52060" w:rsidRPr="002923AE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>Adjust the distance and angle between the eye tracker and patient so that the target marker, head distance, pupil, and corneal reflection are marked as ready</w:t>
      </w:r>
      <w:r w:rsidR="002923AE">
        <w:rPr>
          <w:rFonts w:ascii="Arial" w:hAnsi="Arial" w:cs="Arial"/>
          <w:i w:val="0"/>
          <w:sz w:val="22"/>
          <w:szCs w:val="22"/>
        </w:rPr>
        <w:t xml:space="preserve">. This is </w:t>
      </w:r>
      <w:r w:rsidRPr="00E52060">
        <w:rPr>
          <w:rFonts w:ascii="Arial" w:hAnsi="Arial" w:cs="Arial"/>
          <w:i w:val="0"/>
          <w:sz w:val="22"/>
          <w:szCs w:val="22"/>
        </w:rPr>
        <w:t xml:space="preserve">shown in green in the eye tracking software. Click on the eye to be recorded and set the sampling rate to </w:t>
      </w:r>
      <w:r w:rsidR="002923AE">
        <w:rPr>
          <w:rFonts w:ascii="Arial" w:hAnsi="Arial" w:cs="Arial"/>
          <w:i w:val="0"/>
          <w:sz w:val="22"/>
          <w:szCs w:val="22"/>
        </w:rPr>
        <w:t xml:space="preserve">500 hertz </w:t>
      </w:r>
      <w:r w:rsidR="002923AE" w:rsidRPr="002923AE">
        <w:rPr>
          <w:rFonts w:ascii="Arial" w:hAnsi="Arial" w:cs="Arial"/>
          <w:b/>
          <w:i w:val="0"/>
          <w:sz w:val="22"/>
          <w:szCs w:val="22"/>
        </w:rPr>
        <w:t>[1]</w:t>
      </w:r>
      <w:r w:rsidRPr="00E52060">
        <w:rPr>
          <w:rFonts w:ascii="Arial" w:hAnsi="Arial" w:cs="Arial"/>
          <w:i w:val="0"/>
          <w:sz w:val="22"/>
          <w:szCs w:val="22"/>
        </w:rPr>
        <w:t xml:space="preserve">. </w:t>
      </w:r>
    </w:p>
    <w:p w14:paraId="74F656A0" w14:textId="26F0B466" w:rsidR="002923AE" w:rsidRPr="002923AE" w:rsidRDefault="00982A0C" w:rsidP="002923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2923AE" w:rsidRPr="00364989">
        <w:rPr>
          <w:rFonts w:ascii="Helvetica" w:hAnsi="Helvetica"/>
          <w:i w:val="0"/>
          <w:sz w:val="22"/>
          <w:szCs w:val="22"/>
        </w:rPr>
        <w:t>Screen as talent</w:t>
      </w:r>
      <w:r w:rsidR="002923AE">
        <w:rPr>
          <w:rFonts w:ascii="Arial" w:hAnsi="Arial" w:cs="Arial"/>
          <w:i w:val="0"/>
          <w:sz w:val="22"/>
          <w:szCs w:val="22"/>
        </w:rPr>
        <w:t xml:space="preserve"> a</w:t>
      </w:r>
      <w:r w:rsidR="002923AE" w:rsidRPr="00E52060">
        <w:rPr>
          <w:rFonts w:ascii="Arial" w:hAnsi="Arial" w:cs="Arial"/>
          <w:i w:val="0"/>
          <w:sz w:val="22"/>
          <w:szCs w:val="22"/>
        </w:rPr>
        <w:t>djust</w:t>
      </w:r>
      <w:r w:rsidR="002923AE">
        <w:rPr>
          <w:rFonts w:ascii="Arial" w:hAnsi="Arial" w:cs="Arial"/>
          <w:i w:val="0"/>
          <w:sz w:val="22"/>
          <w:szCs w:val="22"/>
        </w:rPr>
        <w:t>s</w:t>
      </w:r>
      <w:r w:rsidR="002923AE" w:rsidRPr="00E52060">
        <w:rPr>
          <w:rFonts w:ascii="Arial" w:hAnsi="Arial" w:cs="Arial"/>
          <w:i w:val="0"/>
          <w:sz w:val="22"/>
          <w:szCs w:val="22"/>
        </w:rPr>
        <w:t xml:space="preserve"> the distance and angle between the eye tracker and patient so that the target marker, head distance, pupil, and corneal reflection are marked as ready</w:t>
      </w:r>
      <w:r w:rsidR="002923AE">
        <w:rPr>
          <w:rFonts w:ascii="Arial" w:hAnsi="Arial" w:cs="Arial"/>
          <w:i w:val="0"/>
          <w:sz w:val="22"/>
          <w:szCs w:val="22"/>
        </w:rPr>
        <w:t>. Then talent c</w:t>
      </w:r>
      <w:r w:rsidR="002923AE" w:rsidRPr="00E52060">
        <w:rPr>
          <w:rFonts w:ascii="Arial" w:hAnsi="Arial" w:cs="Arial"/>
          <w:i w:val="0"/>
          <w:sz w:val="22"/>
          <w:szCs w:val="22"/>
        </w:rPr>
        <w:t>lick</w:t>
      </w:r>
      <w:r w:rsidR="002923AE">
        <w:rPr>
          <w:rFonts w:ascii="Arial" w:hAnsi="Arial" w:cs="Arial"/>
          <w:i w:val="0"/>
          <w:sz w:val="22"/>
          <w:szCs w:val="22"/>
        </w:rPr>
        <w:t>s</w:t>
      </w:r>
      <w:r w:rsidR="002923AE" w:rsidRPr="00E52060">
        <w:rPr>
          <w:rFonts w:ascii="Arial" w:hAnsi="Arial" w:cs="Arial"/>
          <w:i w:val="0"/>
          <w:sz w:val="22"/>
          <w:szCs w:val="22"/>
        </w:rPr>
        <w:t xml:space="preserve"> on the eye to be recorded and set</w:t>
      </w:r>
      <w:r w:rsidR="002923AE">
        <w:rPr>
          <w:rFonts w:ascii="Arial" w:hAnsi="Arial" w:cs="Arial"/>
          <w:i w:val="0"/>
          <w:sz w:val="22"/>
          <w:szCs w:val="22"/>
        </w:rPr>
        <w:t>s</w:t>
      </w:r>
      <w:r w:rsidR="002923AE" w:rsidRPr="00E52060">
        <w:rPr>
          <w:rFonts w:ascii="Arial" w:hAnsi="Arial" w:cs="Arial"/>
          <w:i w:val="0"/>
          <w:sz w:val="22"/>
          <w:szCs w:val="22"/>
        </w:rPr>
        <w:t xml:space="preserve"> the sampling rate to </w:t>
      </w:r>
      <w:r w:rsidR="002923AE">
        <w:rPr>
          <w:rFonts w:ascii="Arial" w:hAnsi="Arial" w:cs="Arial"/>
          <w:i w:val="0"/>
          <w:sz w:val="22"/>
          <w:szCs w:val="22"/>
        </w:rPr>
        <w:t>500 hertz</w:t>
      </w:r>
      <w:r w:rsidR="002923AE" w:rsidRPr="00364989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C20688" w:rsidRPr="00C20688">
        <w:rPr>
          <w:rFonts w:ascii="Helvetica" w:hAnsi="Helvetica" w:cs="Arial"/>
          <w:b/>
          <w:color w:val="0070C0"/>
          <w:sz w:val="22"/>
          <w:szCs w:val="22"/>
          <w:u w:val="single"/>
        </w:rPr>
        <w:t>Videographer: the authors consider this an important step</w:t>
      </w:r>
      <w:r w:rsidR="00C20688">
        <w:rPr>
          <w:rFonts w:ascii="Helvetica" w:hAnsi="Helvetica" w:cs="Arial"/>
          <w:b/>
          <w:color w:val="0070C0"/>
          <w:sz w:val="22"/>
          <w:szCs w:val="22"/>
          <w:u w:val="single"/>
        </w:rPr>
        <w:t xml:space="preserve"> for filming</w:t>
      </w:r>
      <w:r w:rsidR="00C20688" w:rsidRPr="00C20688">
        <w:rPr>
          <w:rFonts w:ascii="Helvetica" w:hAnsi="Helvetica" w:cs="Arial"/>
          <w:b/>
          <w:color w:val="0070C0"/>
          <w:sz w:val="22"/>
          <w:szCs w:val="22"/>
          <w:u w:val="single"/>
        </w:rPr>
        <w:t>.</w:t>
      </w:r>
      <w:r w:rsidR="00C20688" w:rsidRPr="00C20688">
        <w:rPr>
          <w:rFonts w:ascii="Helvetica" w:hAnsi="Helvetica" w:cs="Arial"/>
          <w:b/>
          <w:color w:val="0070C0"/>
          <w:sz w:val="22"/>
          <w:szCs w:val="22"/>
        </w:rPr>
        <w:t xml:space="preserve"> </w:t>
      </w:r>
      <w:r w:rsidRPr="00982A0C">
        <w:rPr>
          <w:rFonts w:ascii="Arial" w:hAnsi="Arial" w:cs="Arial"/>
          <w:color w:val="0070C0"/>
          <w:sz w:val="22"/>
          <w:szCs w:val="22"/>
        </w:rPr>
        <w:t>– Video editors, please use an arrow on-screen to point out the green rectangle showing it is ready as the second sentence is narrated.</w:t>
      </w:r>
    </w:p>
    <w:p w14:paraId="0CACF6AE" w14:textId="03FBE159" w:rsidR="002923AE" w:rsidRPr="002923AE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 xml:space="preserve">Use the auto-adjustment of </w:t>
      </w:r>
      <w:r w:rsidR="008A232B">
        <w:rPr>
          <w:rFonts w:ascii="Arial" w:hAnsi="Arial" w:cs="Arial"/>
          <w:i w:val="0"/>
          <w:sz w:val="22"/>
          <w:szCs w:val="22"/>
        </w:rPr>
        <w:t xml:space="preserve">the </w:t>
      </w:r>
      <w:r w:rsidRPr="00E52060">
        <w:rPr>
          <w:rFonts w:ascii="Arial" w:hAnsi="Arial" w:cs="Arial"/>
          <w:i w:val="0"/>
          <w:sz w:val="22"/>
          <w:szCs w:val="22"/>
        </w:rPr>
        <w:t xml:space="preserve">pupil and </w:t>
      </w:r>
      <w:r w:rsidR="002923AE" w:rsidRPr="00E52060">
        <w:rPr>
          <w:rFonts w:ascii="Arial" w:hAnsi="Arial" w:cs="Arial"/>
          <w:i w:val="0"/>
          <w:sz w:val="22"/>
          <w:szCs w:val="22"/>
        </w:rPr>
        <w:t>corneal reflection</w:t>
      </w:r>
      <w:r w:rsidRPr="00E52060">
        <w:rPr>
          <w:rFonts w:ascii="Arial" w:hAnsi="Arial" w:cs="Arial"/>
          <w:i w:val="0"/>
          <w:sz w:val="22"/>
          <w:szCs w:val="22"/>
        </w:rPr>
        <w:t xml:space="preserve"> threshold</w:t>
      </w:r>
      <w:r w:rsidR="002923AE">
        <w:rPr>
          <w:rFonts w:ascii="Arial" w:hAnsi="Arial" w:cs="Arial"/>
          <w:i w:val="0"/>
          <w:sz w:val="22"/>
          <w:szCs w:val="22"/>
        </w:rPr>
        <w:t xml:space="preserve"> </w:t>
      </w:r>
      <w:r w:rsidR="002923AE" w:rsidRPr="002923AE">
        <w:rPr>
          <w:rFonts w:ascii="Arial" w:hAnsi="Arial" w:cs="Arial"/>
          <w:b/>
          <w:i w:val="0"/>
          <w:sz w:val="22"/>
          <w:szCs w:val="22"/>
        </w:rPr>
        <w:t>[1</w:t>
      </w:r>
      <w:r w:rsidR="00982A0C">
        <w:rPr>
          <w:rFonts w:ascii="Arial" w:hAnsi="Arial" w:cs="Arial"/>
          <w:b/>
          <w:i w:val="0"/>
          <w:sz w:val="22"/>
          <w:szCs w:val="22"/>
        </w:rPr>
        <w:t>-TXT</w:t>
      </w:r>
      <w:r w:rsidR="002923AE" w:rsidRPr="002923AE">
        <w:rPr>
          <w:rFonts w:ascii="Arial" w:hAnsi="Arial" w:cs="Arial"/>
          <w:b/>
          <w:i w:val="0"/>
          <w:sz w:val="22"/>
          <w:szCs w:val="22"/>
        </w:rPr>
        <w:t>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20FF4B2F" w14:textId="0CD647FC" w:rsidR="002923AE" w:rsidRPr="002923AE" w:rsidRDefault="00982A0C" w:rsidP="002923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2923AE" w:rsidRPr="00364989">
        <w:rPr>
          <w:rFonts w:ascii="Helvetica" w:hAnsi="Helvetica"/>
          <w:i w:val="0"/>
          <w:sz w:val="22"/>
          <w:szCs w:val="22"/>
        </w:rPr>
        <w:t xml:space="preserve">Screen </w:t>
      </w:r>
      <w:r>
        <w:rPr>
          <w:rFonts w:ascii="Helvetica" w:hAnsi="Helvetica"/>
          <w:i w:val="0"/>
          <w:sz w:val="22"/>
          <w:szCs w:val="22"/>
        </w:rPr>
        <w:t>a</w:t>
      </w:r>
      <w:r w:rsidR="002923AE" w:rsidRPr="00364989">
        <w:rPr>
          <w:rFonts w:ascii="Helvetica" w:hAnsi="Helvetica"/>
          <w:i w:val="0"/>
          <w:sz w:val="22"/>
          <w:szCs w:val="22"/>
        </w:rPr>
        <w:t>s talent</w:t>
      </w:r>
      <w:r w:rsidR="002923AE">
        <w:rPr>
          <w:rFonts w:ascii="Arial" w:hAnsi="Arial" w:cs="Arial"/>
          <w:i w:val="0"/>
          <w:sz w:val="22"/>
          <w:szCs w:val="22"/>
        </w:rPr>
        <w:t xml:space="preserve"> u</w:t>
      </w:r>
      <w:r w:rsidR="002923AE" w:rsidRPr="00E52060">
        <w:rPr>
          <w:rFonts w:ascii="Arial" w:hAnsi="Arial" w:cs="Arial"/>
          <w:i w:val="0"/>
          <w:sz w:val="22"/>
          <w:szCs w:val="22"/>
        </w:rPr>
        <w:t>se</w:t>
      </w:r>
      <w:r w:rsidR="002923AE">
        <w:rPr>
          <w:rFonts w:ascii="Arial" w:hAnsi="Arial" w:cs="Arial"/>
          <w:i w:val="0"/>
          <w:sz w:val="22"/>
          <w:szCs w:val="22"/>
        </w:rPr>
        <w:t>s</w:t>
      </w:r>
      <w:r w:rsidR="002923AE" w:rsidRPr="00E52060">
        <w:rPr>
          <w:rFonts w:ascii="Arial" w:hAnsi="Arial" w:cs="Arial"/>
          <w:i w:val="0"/>
          <w:sz w:val="22"/>
          <w:szCs w:val="22"/>
        </w:rPr>
        <w:t xml:space="preserve"> the auto-adjustment of pupil and corneal reflection threshold</w:t>
      </w:r>
      <w:r w:rsidR="002923AE" w:rsidRPr="00364989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2A0C">
        <w:rPr>
          <w:rFonts w:ascii="Arial" w:hAnsi="Arial" w:cs="Arial"/>
          <w:b/>
          <w:i w:val="0"/>
          <w:sz w:val="22"/>
          <w:szCs w:val="22"/>
        </w:rPr>
        <w:t>TEXT: See text for patient</w:t>
      </w:r>
      <w:r w:rsidR="000D7834">
        <w:rPr>
          <w:rFonts w:ascii="Arial" w:hAnsi="Arial" w:cs="Arial"/>
          <w:b/>
          <w:i w:val="0"/>
          <w:sz w:val="22"/>
          <w:szCs w:val="22"/>
        </w:rPr>
        <w:t>s</w:t>
      </w:r>
      <w:r w:rsidRPr="00982A0C">
        <w:rPr>
          <w:rFonts w:ascii="Arial" w:hAnsi="Arial" w:cs="Arial"/>
          <w:b/>
          <w:i w:val="0"/>
          <w:sz w:val="22"/>
          <w:szCs w:val="22"/>
        </w:rPr>
        <w:t xml:space="preserve"> wearing glasses</w:t>
      </w:r>
    </w:p>
    <w:p w14:paraId="4DB57885" w14:textId="5CDFE5F7" w:rsidR="00E52060" w:rsidRPr="00FB2B0F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lastRenderedPageBreak/>
        <w:t>Calibrate the eye tracker with the built-in grid method at the beginning of each blo</w:t>
      </w:r>
      <w:r w:rsidR="00FB2B0F">
        <w:rPr>
          <w:rFonts w:ascii="Arial" w:hAnsi="Arial" w:cs="Arial"/>
          <w:i w:val="0"/>
          <w:sz w:val="22"/>
          <w:szCs w:val="22"/>
        </w:rPr>
        <w:t xml:space="preserve">ck. Confirm that eye positions </w:t>
      </w:r>
      <w:r w:rsidRPr="00E52060">
        <w:rPr>
          <w:rFonts w:ascii="Arial" w:hAnsi="Arial" w:cs="Arial"/>
          <w:i w:val="0"/>
          <w:sz w:val="22"/>
          <w:szCs w:val="22"/>
        </w:rPr>
        <w:t xml:space="preserve">register nicely as a grid. Otherwise, redo </w:t>
      </w:r>
      <w:r w:rsidR="000D5BF0">
        <w:rPr>
          <w:rFonts w:ascii="Arial" w:hAnsi="Arial" w:cs="Arial"/>
          <w:i w:val="0"/>
          <w:sz w:val="22"/>
          <w:szCs w:val="22"/>
        </w:rPr>
        <w:t xml:space="preserve">the </w:t>
      </w:r>
      <w:r w:rsidRPr="00E52060">
        <w:rPr>
          <w:rFonts w:ascii="Arial" w:hAnsi="Arial" w:cs="Arial"/>
          <w:i w:val="0"/>
          <w:sz w:val="22"/>
          <w:szCs w:val="22"/>
        </w:rPr>
        <w:t>calibration</w:t>
      </w:r>
      <w:r w:rsidR="002336E7">
        <w:rPr>
          <w:rFonts w:ascii="Arial" w:hAnsi="Arial" w:cs="Arial"/>
          <w:i w:val="0"/>
          <w:sz w:val="22"/>
          <w:szCs w:val="22"/>
        </w:rPr>
        <w:t xml:space="preserve"> </w:t>
      </w:r>
      <w:r w:rsidR="002336E7" w:rsidRPr="002336E7">
        <w:rPr>
          <w:rFonts w:ascii="Arial" w:hAnsi="Arial" w:cs="Arial"/>
          <w:b/>
          <w:i w:val="0"/>
          <w:sz w:val="22"/>
          <w:szCs w:val="22"/>
        </w:rPr>
        <w:t>[1]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61B3CA6F" w14:textId="5541A726" w:rsidR="00FB2B0F" w:rsidRPr="00FB2B0F" w:rsidRDefault="000D7834" w:rsidP="00FB2B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Screen as talent calibrates </w:t>
      </w:r>
      <w:r w:rsidRPr="00E52060">
        <w:rPr>
          <w:rFonts w:ascii="Arial" w:hAnsi="Arial" w:cs="Arial"/>
          <w:i w:val="0"/>
          <w:sz w:val="22"/>
          <w:szCs w:val="22"/>
        </w:rPr>
        <w:t>the eye tracker with the built-in 9-point grid method at the beginning of each blo</w:t>
      </w:r>
      <w:r>
        <w:rPr>
          <w:rFonts w:ascii="Arial" w:hAnsi="Arial" w:cs="Arial"/>
          <w:i w:val="0"/>
          <w:sz w:val="22"/>
          <w:szCs w:val="22"/>
        </w:rPr>
        <w:t xml:space="preserve">ck. </w:t>
      </w:r>
    </w:p>
    <w:p w14:paraId="7B4183C4" w14:textId="4D4793FD" w:rsidR="002336E7" w:rsidRPr="000D5BF0" w:rsidRDefault="00872BE9" w:rsidP="002336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>Accept the calibration and do</w:t>
      </w:r>
      <w:r w:rsidR="000D5BF0">
        <w:rPr>
          <w:rFonts w:ascii="Arial" w:hAnsi="Arial" w:cs="Arial"/>
          <w:i w:val="0"/>
          <w:sz w:val="22"/>
          <w:szCs w:val="22"/>
        </w:rPr>
        <w:t xml:space="preserve"> the</w:t>
      </w:r>
      <w:r w:rsidRPr="00E52060">
        <w:rPr>
          <w:rFonts w:ascii="Arial" w:hAnsi="Arial" w:cs="Arial"/>
          <w:i w:val="0"/>
          <w:sz w:val="22"/>
          <w:szCs w:val="22"/>
        </w:rPr>
        <w:t xml:space="preserve"> validation. Accept the validation if the maximal validation error is </w:t>
      </w:r>
      <w:r w:rsidR="00FB2B0F">
        <w:rPr>
          <w:rFonts w:ascii="Arial" w:hAnsi="Arial" w:cs="Arial"/>
          <w:i w:val="0"/>
          <w:sz w:val="22"/>
          <w:szCs w:val="22"/>
        </w:rPr>
        <w:t>less than 2 degrees</w:t>
      </w:r>
      <w:r w:rsidRPr="00E52060">
        <w:rPr>
          <w:rFonts w:ascii="Arial" w:hAnsi="Arial" w:cs="Arial"/>
          <w:i w:val="0"/>
          <w:sz w:val="22"/>
          <w:szCs w:val="22"/>
        </w:rPr>
        <w:t xml:space="preserve"> and t</w:t>
      </w:r>
      <w:r w:rsidR="00FB2B0F">
        <w:rPr>
          <w:rFonts w:ascii="Arial" w:hAnsi="Arial" w:cs="Arial"/>
          <w:i w:val="0"/>
          <w:sz w:val="22"/>
          <w:szCs w:val="22"/>
        </w:rPr>
        <w:t>he average validation error is less than 1 degree</w:t>
      </w:r>
      <w:r w:rsidRPr="00E52060">
        <w:rPr>
          <w:rFonts w:ascii="Arial" w:hAnsi="Arial" w:cs="Arial"/>
          <w:i w:val="0"/>
          <w:sz w:val="22"/>
          <w:szCs w:val="22"/>
        </w:rPr>
        <w:t xml:space="preserve">. Otherwise, redo </w:t>
      </w:r>
      <w:r w:rsidR="000D5BF0">
        <w:rPr>
          <w:rFonts w:ascii="Arial" w:hAnsi="Arial" w:cs="Arial"/>
          <w:i w:val="0"/>
          <w:sz w:val="22"/>
          <w:szCs w:val="22"/>
        </w:rPr>
        <w:t xml:space="preserve">the </w:t>
      </w:r>
      <w:r w:rsidRPr="00E52060">
        <w:rPr>
          <w:rFonts w:ascii="Arial" w:hAnsi="Arial" w:cs="Arial"/>
          <w:i w:val="0"/>
          <w:sz w:val="22"/>
          <w:szCs w:val="22"/>
        </w:rPr>
        <w:t>validation</w:t>
      </w:r>
      <w:r w:rsidR="000D5BF0">
        <w:rPr>
          <w:rFonts w:ascii="Arial" w:hAnsi="Arial" w:cs="Arial"/>
          <w:i w:val="0"/>
          <w:sz w:val="22"/>
          <w:szCs w:val="22"/>
        </w:rPr>
        <w:t xml:space="preserve"> </w:t>
      </w:r>
      <w:r w:rsidR="000D5BF0" w:rsidRPr="000D5BF0">
        <w:rPr>
          <w:rFonts w:ascii="Arial" w:hAnsi="Arial" w:cs="Arial"/>
          <w:b/>
          <w:i w:val="0"/>
          <w:sz w:val="22"/>
          <w:szCs w:val="22"/>
        </w:rPr>
        <w:t>[1]</w:t>
      </w:r>
      <w:r w:rsidR="002912D8">
        <w:rPr>
          <w:rFonts w:ascii="Arial" w:hAnsi="Arial" w:cs="Arial"/>
          <w:i w:val="0"/>
          <w:sz w:val="22"/>
          <w:szCs w:val="22"/>
        </w:rPr>
        <w:t xml:space="preserve">. </w:t>
      </w:r>
      <w:r w:rsidR="000D5BF0">
        <w:rPr>
          <w:rFonts w:ascii="Arial" w:hAnsi="Arial" w:cs="Arial"/>
          <w:i w:val="0"/>
          <w:sz w:val="22"/>
          <w:szCs w:val="22"/>
        </w:rPr>
        <w:t>Then, perform</w:t>
      </w:r>
      <w:r w:rsidR="002912D8" w:rsidRPr="00E52060">
        <w:rPr>
          <w:rFonts w:ascii="Arial" w:hAnsi="Arial" w:cs="Arial"/>
          <w:i w:val="0"/>
          <w:sz w:val="22"/>
          <w:szCs w:val="22"/>
        </w:rPr>
        <w:t xml:space="preserve"> drift correction and proceed to the actual experiment</w:t>
      </w:r>
      <w:r w:rsidR="00FB2B0F">
        <w:rPr>
          <w:rFonts w:ascii="Arial" w:hAnsi="Arial" w:cs="Arial"/>
          <w:i w:val="0"/>
          <w:sz w:val="22"/>
          <w:szCs w:val="22"/>
        </w:rPr>
        <w:t xml:space="preserve"> </w:t>
      </w:r>
      <w:r w:rsidR="00FB2B0F" w:rsidRPr="00FB2B0F">
        <w:rPr>
          <w:rFonts w:ascii="Arial" w:hAnsi="Arial" w:cs="Arial"/>
          <w:b/>
          <w:i w:val="0"/>
          <w:sz w:val="22"/>
          <w:szCs w:val="22"/>
        </w:rPr>
        <w:t>[</w:t>
      </w:r>
      <w:r w:rsidR="000D5BF0">
        <w:rPr>
          <w:rFonts w:ascii="Arial" w:hAnsi="Arial" w:cs="Arial"/>
          <w:b/>
          <w:i w:val="0"/>
          <w:sz w:val="22"/>
          <w:szCs w:val="22"/>
        </w:rPr>
        <w:t>2</w:t>
      </w:r>
      <w:r w:rsidR="00FB2B0F" w:rsidRPr="00FB2B0F">
        <w:rPr>
          <w:rFonts w:ascii="Arial" w:hAnsi="Arial" w:cs="Arial"/>
          <w:b/>
          <w:i w:val="0"/>
          <w:sz w:val="22"/>
          <w:szCs w:val="22"/>
        </w:rPr>
        <w:t>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2FBE8A12" w14:textId="3BC3A251" w:rsidR="000D5BF0" w:rsidRDefault="000D5BF0" w:rsidP="000D5BF0">
      <w:pPr>
        <w:pStyle w:val="BodyText"/>
        <w:spacing w:before="360"/>
        <w:ind w:left="360" w:firstLin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20688">
        <w:rPr>
          <w:rFonts w:ascii="Helvetica" w:hAnsi="Helvetica" w:cs="Arial"/>
          <w:b/>
          <w:color w:val="0070C0"/>
          <w:sz w:val="22"/>
          <w:szCs w:val="22"/>
          <w:u w:val="single"/>
        </w:rPr>
        <w:t>Videographer: the authors consider this an important step</w:t>
      </w:r>
      <w:r>
        <w:rPr>
          <w:rFonts w:ascii="Helvetica" w:hAnsi="Helvetica" w:cs="Arial"/>
          <w:b/>
          <w:color w:val="0070C0"/>
          <w:sz w:val="22"/>
          <w:szCs w:val="22"/>
          <w:u w:val="single"/>
        </w:rPr>
        <w:t xml:space="preserve"> for filming</w:t>
      </w:r>
      <w:r w:rsidRPr="00C20688">
        <w:rPr>
          <w:rFonts w:ascii="Helvetica" w:hAnsi="Helvetica" w:cs="Arial"/>
          <w:b/>
          <w:color w:val="0070C0"/>
          <w:sz w:val="22"/>
          <w:szCs w:val="22"/>
          <w:u w:val="single"/>
        </w:rPr>
        <w:t>.</w:t>
      </w:r>
    </w:p>
    <w:p w14:paraId="5B36C5BB" w14:textId="6934A71E" w:rsidR="000D5BF0" w:rsidRPr="000D5BF0" w:rsidRDefault="00341D95" w:rsidP="002336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</w:t>
      </w:r>
      <w:r w:rsidR="002336E7" w:rsidRPr="002336E7">
        <w:rPr>
          <w:rFonts w:ascii="Helvetica" w:hAnsi="Helvetica"/>
          <w:i w:val="0"/>
          <w:sz w:val="22"/>
          <w:szCs w:val="22"/>
        </w:rPr>
        <w:t xml:space="preserve"> Screen as talent</w:t>
      </w:r>
      <w:r w:rsidR="002336E7" w:rsidRPr="002336E7">
        <w:rPr>
          <w:rFonts w:ascii="Arial" w:hAnsi="Arial" w:cs="Arial"/>
          <w:i w:val="0"/>
          <w:sz w:val="22"/>
          <w:szCs w:val="22"/>
        </w:rPr>
        <w:t xml:space="preserve"> </w:t>
      </w:r>
      <w:r w:rsidR="002336E7">
        <w:rPr>
          <w:rFonts w:ascii="Arial" w:hAnsi="Arial" w:cs="Arial"/>
          <w:i w:val="0"/>
          <w:sz w:val="22"/>
          <w:szCs w:val="22"/>
        </w:rPr>
        <w:t>a</w:t>
      </w:r>
      <w:r w:rsidR="002336E7" w:rsidRPr="002336E7">
        <w:rPr>
          <w:rFonts w:ascii="Arial" w:hAnsi="Arial" w:cs="Arial"/>
          <w:i w:val="0"/>
          <w:sz w:val="22"/>
          <w:szCs w:val="22"/>
        </w:rPr>
        <w:t>ccept</w:t>
      </w:r>
      <w:r w:rsidR="002336E7">
        <w:rPr>
          <w:rFonts w:ascii="Arial" w:hAnsi="Arial" w:cs="Arial"/>
          <w:i w:val="0"/>
          <w:sz w:val="22"/>
          <w:szCs w:val="22"/>
        </w:rPr>
        <w:t>s</w:t>
      </w:r>
      <w:r w:rsidR="002336E7" w:rsidRPr="002336E7">
        <w:rPr>
          <w:rFonts w:ascii="Arial" w:hAnsi="Arial" w:cs="Arial"/>
          <w:i w:val="0"/>
          <w:sz w:val="22"/>
          <w:szCs w:val="22"/>
        </w:rPr>
        <w:t xml:space="preserve"> the calibration and do</w:t>
      </w:r>
      <w:r w:rsidR="002336E7">
        <w:rPr>
          <w:rFonts w:ascii="Arial" w:hAnsi="Arial" w:cs="Arial"/>
          <w:i w:val="0"/>
          <w:sz w:val="22"/>
          <w:szCs w:val="22"/>
        </w:rPr>
        <w:t>es</w:t>
      </w:r>
      <w:r w:rsidR="002336E7" w:rsidRPr="002336E7">
        <w:rPr>
          <w:rFonts w:ascii="Arial" w:hAnsi="Arial" w:cs="Arial"/>
          <w:i w:val="0"/>
          <w:sz w:val="22"/>
          <w:szCs w:val="22"/>
        </w:rPr>
        <w:t xml:space="preserve"> </w:t>
      </w:r>
      <w:r w:rsidR="002336E7">
        <w:rPr>
          <w:rFonts w:ascii="Arial" w:hAnsi="Arial" w:cs="Arial"/>
          <w:i w:val="0"/>
          <w:sz w:val="22"/>
          <w:szCs w:val="22"/>
        </w:rPr>
        <w:t xml:space="preserve">the </w:t>
      </w:r>
      <w:r w:rsidR="002336E7" w:rsidRPr="002336E7">
        <w:rPr>
          <w:rFonts w:ascii="Arial" w:hAnsi="Arial" w:cs="Arial"/>
          <w:i w:val="0"/>
          <w:sz w:val="22"/>
          <w:szCs w:val="22"/>
        </w:rPr>
        <w:t xml:space="preserve">validation. </w:t>
      </w:r>
      <w:r w:rsidR="002336E7">
        <w:rPr>
          <w:rFonts w:ascii="Arial" w:hAnsi="Arial" w:cs="Arial"/>
          <w:i w:val="0"/>
          <w:sz w:val="22"/>
          <w:szCs w:val="22"/>
        </w:rPr>
        <w:t>Then talent a</w:t>
      </w:r>
      <w:r w:rsidR="002336E7" w:rsidRPr="002336E7">
        <w:rPr>
          <w:rFonts w:ascii="Arial" w:hAnsi="Arial" w:cs="Arial"/>
          <w:i w:val="0"/>
          <w:sz w:val="22"/>
          <w:szCs w:val="22"/>
        </w:rPr>
        <w:t>ccept</w:t>
      </w:r>
      <w:r w:rsidR="002336E7">
        <w:rPr>
          <w:rFonts w:ascii="Arial" w:hAnsi="Arial" w:cs="Arial"/>
          <w:i w:val="0"/>
          <w:sz w:val="22"/>
          <w:szCs w:val="22"/>
        </w:rPr>
        <w:t>s</w:t>
      </w:r>
      <w:r w:rsidR="002336E7" w:rsidRPr="002336E7">
        <w:rPr>
          <w:rFonts w:ascii="Arial" w:hAnsi="Arial" w:cs="Arial"/>
          <w:i w:val="0"/>
          <w:sz w:val="22"/>
          <w:szCs w:val="22"/>
        </w:rPr>
        <w:t xml:space="preserve"> the validation </w:t>
      </w:r>
      <w:r w:rsidR="002336E7">
        <w:rPr>
          <w:rFonts w:ascii="Arial" w:hAnsi="Arial" w:cs="Arial"/>
          <w:i w:val="0"/>
          <w:sz w:val="22"/>
          <w:szCs w:val="22"/>
        </w:rPr>
        <w:t xml:space="preserve">with a </w:t>
      </w:r>
      <w:r w:rsidR="002336E7" w:rsidRPr="002336E7">
        <w:rPr>
          <w:rFonts w:ascii="Arial" w:hAnsi="Arial" w:cs="Arial"/>
          <w:i w:val="0"/>
          <w:sz w:val="22"/>
          <w:szCs w:val="22"/>
        </w:rPr>
        <w:t>maximal validation error</w:t>
      </w:r>
      <w:r w:rsidR="002336E7">
        <w:rPr>
          <w:rFonts w:ascii="Arial" w:hAnsi="Arial" w:cs="Arial"/>
          <w:i w:val="0"/>
          <w:sz w:val="22"/>
          <w:szCs w:val="22"/>
        </w:rPr>
        <w:t xml:space="preserve"> of</w:t>
      </w:r>
      <w:r w:rsidR="002336E7" w:rsidRPr="002336E7">
        <w:rPr>
          <w:rFonts w:ascii="Arial" w:hAnsi="Arial" w:cs="Arial"/>
          <w:i w:val="0"/>
          <w:sz w:val="22"/>
          <w:szCs w:val="22"/>
        </w:rPr>
        <w:t xml:space="preserve"> &lt; 2° and </w:t>
      </w:r>
      <w:r w:rsidR="002336E7">
        <w:rPr>
          <w:rFonts w:ascii="Arial" w:hAnsi="Arial" w:cs="Arial"/>
          <w:i w:val="0"/>
          <w:sz w:val="22"/>
          <w:szCs w:val="22"/>
        </w:rPr>
        <w:t>an average validation error of</w:t>
      </w:r>
      <w:r w:rsidR="002336E7" w:rsidRPr="002336E7">
        <w:rPr>
          <w:rFonts w:ascii="Arial" w:hAnsi="Arial" w:cs="Arial"/>
          <w:i w:val="0"/>
          <w:sz w:val="22"/>
          <w:szCs w:val="22"/>
        </w:rPr>
        <w:t xml:space="preserve"> &lt; 1°.</w:t>
      </w:r>
      <w:r w:rsidR="002912D8">
        <w:rPr>
          <w:rFonts w:ascii="Arial" w:hAnsi="Arial" w:cs="Arial"/>
          <w:i w:val="0"/>
          <w:sz w:val="22"/>
          <w:szCs w:val="22"/>
        </w:rPr>
        <w:t xml:space="preserve"> </w:t>
      </w:r>
      <w:r w:rsidR="003815FF" w:rsidRPr="003815FF">
        <w:rPr>
          <w:rFonts w:ascii="Arial" w:hAnsi="Arial" w:cs="Arial"/>
          <w:i w:val="0"/>
          <w:sz w:val="22"/>
          <w:szCs w:val="22"/>
          <w:highlight w:val="green"/>
        </w:rPr>
        <w:t>NOTE: Video Editor: Use take 4</w:t>
      </w:r>
    </w:p>
    <w:p w14:paraId="532B541A" w14:textId="0FB7407C" w:rsidR="002336E7" w:rsidRPr="002336E7" w:rsidRDefault="000D5BF0" w:rsidP="002336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Screen as </w:t>
      </w:r>
      <w:r w:rsidR="002912D8">
        <w:rPr>
          <w:rFonts w:ascii="Arial" w:hAnsi="Arial" w:cs="Arial"/>
          <w:i w:val="0"/>
          <w:sz w:val="22"/>
          <w:szCs w:val="22"/>
        </w:rPr>
        <w:t>talent does the drift correction.</w:t>
      </w:r>
      <w:r w:rsidR="00C20688">
        <w:rPr>
          <w:rFonts w:ascii="Arial" w:hAnsi="Arial" w:cs="Arial"/>
          <w:i w:val="0"/>
          <w:sz w:val="22"/>
          <w:szCs w:val="22"/>
        </w:rPr>
        <w:t xml:space="preserve"> </w:t>
      </w:r>
    </w:p>
    <w:p w14:paraId="0AE0D637" w14:textId="77777777" w:rsidR="00E52060" w:rsidRPr="00E52060" w:rsidRDefault="00872BE9" w:rsidP="00E520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b/>
          <w:i w:val="0"/>
          <w:sz w:val="22"/>
          <w:szCs w:val="22"/>
        </w:rPr>
        <w:t>Task</w:t>
      </w:r>
    </w:p>
    <w:p w14:paraId="5F44D6C1" w14:textId="77777777" w:rsidR="00950C7C" w:rsidRPr="00950C7C" w:rsidRDefault="00872BE9" w:rsidP="00950C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>In this visual searc</w:t>
      </w:r>
      <w:r w:rsidR="00950C7C">
        <w:rPr>
          <w:rFonts w:ascii="Arial" w:hAnsi="Arial" w:cs="Arial"/>
          <w:i w:val="0"/>
          <w:sz w:val="22"/>
          <w:szCs w:val="22"/>
        </w:rPr>
        <w:t>h task, use the stimuli from a</w:t>
      </w:r>
      <w:r w:rsidRPr="00E52060">
        <w:rPr>
          <w:rFonts w:ascii="Arial" w:hAnsi="Arial" w:cs="Arial"/>
          <w:i w:val="0"/>
          <w:sz w:val="22"/>
          <w:szCs w:val="22"/>
        </w:rPr>
        <w:t xml:space="preserve"> previous study </w:t>
      </w:r>
      <w:r w:rsidR="00950C7C">
        <w:rPr>
          <w:rFonts w:ascii="Arial" w:hAnsi="Arial" w:cs="Arial"/>
          <w:i w:val="0"/>
          <w:sz w:val="22"/>
          <w:szCs w:val="22"/>
        </w:rPr>
        <w:t xml:space="preserve">performed by this group </w:t>
      </w:r>
      <w:r w:rsidRPr="00E52060">
        <w:rPr>
          <w:rFonts w:ascii="Arial" w:hAnsi="Arial" w:cs="Arial"/>
          <w:i w:val="0"/>
          <w:sz w:val="22"/>
          <w:szCs w:val="22"/>
        </w:rPr>
        <w:t>and follow the task procedure as described before</w:t>
      </w:r>
      <w:r w:rsidR="00950C7C">
        <w:rPr>
          <w:rFonts w:ascii="Arial" w:hAnsi="Arial" w:cs="Arial"/>
          <w:i w:val="0"/>
          <w:sz w:val="22"/>
          <w:szCs w:val="22"/>
        </w:rPr>
        <w:t xml:space="preserve"> </w:t>
      </w:r>
      <w:r w:rsidR="00950C7C" w:rsidRPr="00950C7C">
        <w:rPr>
          <w:rFonts w:ascii="Arial" w:hAnsi="Arial" w:cs="Arial"/>
          <w:b/>
          <w:i w:val="0"/>
          <w:sz w:val="22"/>
          <w:szCs w:val="22"/>
        </w:rPr>
        <w:t>[1-TXT]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2DFAFEF9" w14:textId="571DBDA3" w:rsidR="00950C7C" w:rsidRPr="00950C7C" w:rsidRDefault="003B1D8D" w:rsidP="00950C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shoulder: Talent sets up the visual search task. </w:t>
      </w:r>
      <w:r w:rsidR="00950C7C" w:rsidRPr="003B1D8D">
        <w:rPr>
          <w:rFonts w:ascii="Arial" w:hAnsi="Arial" w:cs="Arial"/>
          <w:b/>
          <w:i w:val="0"/>
          <w:sz w:val="22"/>
          <w:szCs w:val="22"/>
        </w:rPr>
        <w:t>TEXT: See text for references</w:t>
      </w:r>
    </w:p>
    <w:p w14:paraId="1E1D39DC" w14:textId="77777777" w:rsidR="00950C7C" w:rsidRPr="00950C7C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>Provide task instructions to participants. Instruct the participants to find the target item in the search array and respond as soon as possible</w:t>
      </w:r>
      <w:r w:rsidR="00950C7C">
        <w:rPr>
          <w:rFonts w:ascii="Arial" w:hAnsi="Arial" w:cs="Arial"/>
          <w:i w:val="0"/>
          <w:sz w:val="22"/>
          <w:szCs w:val="22"/>
        </w:rPr>
        <w:t xml:space="preserve"> </w:t>
      </w:r>
      <w:r w:rsidR="00950C7C" w:rsidRPr="00950C7C">
        <w:rPr>
          <w:rFonts w:ascii="Arial" w:hAnsi="Arial" w:cs="Arial"/>
          <w:b/>
          <w:i w:val="0"/>
          <w:sz w:val="22"/>
          <w:szCs w:val="22"/>
        </w:rPr>
        <w:t>[1]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6F57DFDB" w14:textId="310E0518" w:rsidR="00E52060" w:rsidRPr="00E52060" w:rsidRDefault="00950C7C" w:rsidP="00950C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WIDE: Talent explains the task instructions to the patient, using hand motions whenever possible/appropriate (this will be the visual and the narration will but the audio).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 </w:t>
      </w:r>
    </w:p>
    <w:p w14:paraId="27B62372" w14:textId="7BF606D9" w:rsidR="00950C7C" w:rsidRPr="00950C7C" w:rsidRDefault="00872BE9" w:rsidP="00E52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>Instruct the participants to press the left button of a response box if they find the target</w:t>
      </w:r>
      <w:r w:rsidR="000D5BF0">
        <w:rPr>
          <w:rFonts w:ascii="Arial" w:hAnsi="Arial" w:cs="Arial"/>
          <w:i w:val="0"/>
          <w:sz w:val="22"/>
          <w:szCs w:val="22"/>
        </w:rPr>
        <w:t>,</w:t>
      </w:r>
      <w:r w:rsidRPr="00E52060">
        <w:rPr>
          <w:rFonts w:ascii="Arial" w:hAnsi="Arial" w:cs="Arial"/>
          <w:i w:val="0"/>
          <w:sz w:val="22"/>
          <w:szCs w:val="22"/>
        </w:rPr>
        <w:t xml:space="preserve"> and </w:t>
      </w:r>
      <w:r w:rsidR="000D5BF0">
        <w:rPr>
          <w:rFonts w:ascii="Arial" w:hAnsi="Arial" w:cs="Arial"/>
          <w:i w:val="0"/>
          <w:sz w:val="22"/>
          <w:szCs w:val="22"/>
        </w:rPr>
        <w:t xml:space="preserve">press </w:t>
      </w:r>
      <w:r w:rsidRPr="00E52060">
        <w:rPr>
          <w:rFonts w:ascii="Arial" w:hAnsi="Arial" w:cs="Arial"/>
          <w:i w:val="0"/>
          <w:sz w:val="22"/>
          <w:szCs w:val="22"/>
        </w:rPr>
        <w:t>the right button if they think the target is absent</w:t>
      </w:r>
      <w:r w:rsidR="00950C7C">
        <w:rPr>
          <w:rFonts w:ascii="Arial" w:hAnsi="Arial" w:cs="Arial"/>
          <w:i w:val="0"/>
          <w:sz w:val="22"/>
          <w:szCs w:val="22"/>
        </w:rPr>
        <w:t xml:space="preserve"> </w:t>
      </w:r>
      <w:r w:rsidR="00950C7C" w:rsidRPr="00950C7C">
        <w:rPr>
          <w:rFonts w:ascii="Arial" w:hAnsi="Arial" w:cs="Arial"/>
          <w:b/>
          <w:i w:val="0"/>
          <w:sz w:val="22"/>
          <w:szCs w:val="22"/>
        </w:rPr>
        <w:t>[1]</w:t>
      </w:r>
      <w:r w:rsidRPr="00E52060">
        <w:rPr>
          <w:rFonts w:ascii="Arial" w:hAnsi="Arial" w:cs="Arial"/>
          <w:i w:val="0"/>
          <w:sz w:val="22"/>
          <w:szCs w:val="22"/>
        </w:rPr>
        <w:t>. Explicitly instruct the participants that there will be target-present and target-absent trials</w:t>
      </w:r>
      <w:r w:rsidR="00950C7C">
        <w:rPr>
          <w:rFonts w:ascii="Arial" w:hAnsi="Arial" w:cs="Arial"/>
          <w:i w:val="0"/>
          <w:sz w:val="22"/>
          <w:szCs w:val="22"/>
        </w:rPr>
        <w:t xml:space="preserve"> </w:t>
      </w:r>
      <w:r w:rsidR="00950C7C" w:rsidRPr="00950C7C">
        <w:rPr>
          <w:rFonts w:ascii="Arial" w:hAnsi="Arial" w:cs="Arial"/>
          <w:b/>
          <w:i w:val="0"/>
          <w:sz w:val="22"/>
          <w:szCs w:val="22"/>
        </w:rPr>
        <w:t>[</w:t>
      </w:r>
      <w:r w:rsidR="00950C7C">
        <w:rPr>
          <w:rFonts w:ascii="Arial" w:hAnsi="Arial" w:cs="Arial"/>
          <w:b/>
          <w:i w:val="0"/>
          <w:sz w:val="22"/>
          <w:szCs w:val="22"/>
        </w:rPr>
        <w:t>2</w:t>
      </w:r>
      <w:r w:rsidR="00950C7C" w:rsidRPr="00950C7C">
        <w:rPr>
          <w:rFonts w:ascii="Arial" w:hAnsi="Arial" w:cs="Arial"/>
          <w:b/>
          <w:i w:val="0"/>
          <w:sz w:val="22"/>
          <w:szCs w:val="22"/>
        </w:rPr>
        <w:t>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25B9A649" w14:textId="6212056D" w:rsidR="00950C7C" w:rsidRPr="003815FF" w:rsidRDefault="00950C7C" w:rsidP="00950C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green"/>
        </w:rPr>
      </w:pPr>
      <w:r>
        <w:rPr>
          <w:rFonts w:ascii="Arial" w:hAnsi="Arial" w:cs="Arial"/>
          <w:i w:val="0"/>
          <w:sz w:val="22"/>
          <w:szCs w:val="22"/>
        </w:rPr>
        <w:t>CU: Response box as talent shows the patient where to press.</w:t>
      </w:r>
      <w:r w:rsidR="003815FF">
        <w:rPr>
          <w:rFonts w:ascii="Arial" w:hAnsi="Arial" w:cs="Arial"/>
          <w:i w:val="0"/>
          <w:sz w:val="22"/>
          <w:szCs w:val="22"/>
        </w:rPr>
        <w:t xml:space="preserve"> </w:t>
      </w:r>
      <w:r w:rsidR="003815FF" w:rsidRPr="003815FF">
        <w:rPr>
          <w:rFonts w:ascii="Arial" w:hAnsi="Arial" w:cs="Arial"/>
          <w:i w:val="0"/>
          <w:sz w:val="22"/>
          <w:szCs w:val="22"/>
          <w:highlight w:val="green"/>
        </w:rPr>
        <w:t xml:space="preserve">NOTE: </w:t>
      </w:r>
      <w:r w:rsidR="003815FF">
        <w:rPr>
          <w:rFonts w:ascii="Arial" w:hAnsi="Arial" w:cs="Arial"/>
          <w:i w:val="0"/>
          <w:sz w:val="22"/>
          <w:szCs w:val="22"/>
          <w:highlight w:val="green"/>
        </w:rPr>
        <w:t xml:space="preserve">Video Editor: </w:t>
      </w:r>
      <w:r w:rsidR="003815FF" w:rsidRPr="003815FF">
        <w:rPr>
          <w:rFonts w:ascii="Arial" w:hAnsi="Arial" w:cs="Arial"/>
          <w:i w:val="0"/>
          <w:sz w:val="22"/>
          <w:szCs w:val="22"/>
          <w:highlight w:val="green"/>
        </w:rPr>
        <w:t xml:space="preserve">Only 1 take, </w:t>
      </w:r>
      <w:r w:rsidR="001477E9">
        <w:rPr>
          <w:rFonts w:ascii="Arial" w:hAnsi="Arial" w:cs="Arial"/>
          <w:i w:val="0"/>
          <w:sz w:val="22"/>
          <w:szCs w:val="22"/>
          <w:highlight w:val="green"/>
        </w:rPr>
        <w:t>5</w:t>
      </w:r>
      <w:r w:rsidR="003815FF" w:rsidRPr="003815FF">
        <w:rPr>
          <w:rFonts w:ascii="Arial" w:hAnsi="Arial" w:cs="Arial"/>
          <w:i w:val="0"/>
          <w:sz w:val="22"/>
          <w:szCs w:val="22"/>
          <w:highlight w:val="green"/>
        </w:rPr>
        <w:t xml:space="preserve">.2.1. can also be used. </w:t>
      </w:r>
    </w:p>
    <w:p w14:paraId="402E6179" w14:textId="0072ECA9" w:rsidR="00E52060" w:rsidRPr="001477E9" w:rsidRDefault="00950C7C" w:rsidP="00950C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 or WIDE: </w:t>
      </w:r>
      <w:r w:rsidR="00872BE9" w:rsidRPr="00E52060">
        <w:rPr>
          <w:rFonts w:ascii="Arial" w:hAnsi="Arial" w:cs="Arial"/>
          <w:i w:val="0"/>
          <w:sz w:val="22"/>
          <w:szCs w:val="22"/>
        </w:rPr>
        <w:t xml:space="preserve"> </w:t>
      </w:r>
      <w:r w:rsidRPr="001477E9">
        <w:rPr>
          <w:rFonts w:ascii="Arial" w:hAnsi="Arial" w:cs="Arial"/>
          <w:i w:val="0"/>
          <w:strike/>
          <w:sz w:val="22"/>
          <w:szCs w:val="22"/>
        </w:rPr>
        <w:t>Talent explains</w:t>
      </w:r>
      <w:r w:rsidR="00F65E23" w:rsidRPr="001477E9">
        <w:rPr>
          <w:rFonts w:ascii="Arial" w:hAnsi="Arial" w:cs="Arial"/>
          <w:i w:val="0"/>
          <w:strike/>
          <w:sz w:val="22"/>
          <w:szCs w:val="22"/>
        </w:rPr>
        <w:t xml:space="preserve"> to the patient</w:t>
      </w:r>
      <w:r w:rsidRPr="001477E9">
        <w:rPr>
          <w:rFonts w:ascii="Arial" w:hAnsi="Arial" w:cs="Arial"/>
          <w:i w:val="0"/>
          <w:strike/>
          <w:sz w:val="22"/>
          <w:szCs w:val="22"/>
        </w:rPr>
        <w:t xml:space="preserve"> </w:t>
      </w:r>
      <w:r w:rsidR="00F65E23" w:rsidRPr="001477E9">
        <w:rPr>
          <w:rFonts w:ascii="Arial" w:hAnsi="Arial" w:cs="Arial"/>
          <w:i w:val="0"/>
          <w:strike/>
          <w:sz w:val="22"/>
          <w:szCs w:val="22"/>
        </w:rPr>
        <w:t>that there will be target-present and target-absent trials</w:t>
      </w:r>
      <w:r w:rsidRPr="001477E9">
        <w:rPr>
          <w:rFonts w:ascii="Arial" w:hAnsi="Arial" w:cs="Arial"/>
          <w:i w:val="0"/>
          <w:strike/>
          <w:sz w:val="22"/>
          <w:szCs w:val="22"/>
        </w:rPr>
        <w:t xml:space="preserve">, using hand motions whenever possible/appropriate (this will </w:t>
      </w:r>
      <w:r w:rsidRPr="001477E9">
        <w:rPr>
          <w:rFonts w:ascii="Arial" w:hAnsi="Arial" w:cs="Arial"/>
          <w:i w:val="0"/>
          <w:strike/>
          <w:sz w:val="22"/>
          <w:szCs w:val="22"/>
        </w:rPr>
        <w:lastRenderedPageBreak/>
        <w:t xml:space="preserve">be the visual and the narration will </w:t>
      </w:r>
      <w:r w:rsidR="00341D95" w:rsidRPr="001477E9">
        <w:rPr>
          <w:rFonts w:ascii="Arial" w:hAnsi="Arial" w:cs="Arial"/>
          <w:i w:val="0"/>
          <w:strike/>
          <w:sz w:val="22"/>
          <w:szCs w:val="22"/>
        </w:rPr>
        <w:t xml:space="preserve">be </w:t>
      </w:r>
      <w:r w:rsidRPr="001477E9">
        <w:rPr>
          <w:rFonts w:ascii="Arial" w:hAnsi="Arial" w:cs="Arial"/>
          <w:i w:val="0"/>
          <w:strike/>
          <w:sz w:val="22"/>
          <w:szCs w:val="22"/>
        </w:rPr>
        <w:t>the audio).</w:t>
      </w:r>
      <w:r w:rsidR="001477E9" w:rsidRPr="001477E9">
        <w:rPr>
          <w:rFonts w:ascii="Arial" w:hAnsi="Arial" w:cs="Arial"/>
          <w:i w:val="0"/>
          <w:sz w:val="22"/>
          <w:szCs w:val="22"/>
          <w:highlight w:val="green"/>
        </w:rPr>
        <w:t xml:space="preserve"> </w:t>
      </w:r>
      <w:r w:rsidR="001477E9" w:rsidRPr="003815FF">
        <w:rPr>
          <w:rFonts w:ascii="Arial" w:hAnsi="Arial" w:cs="Arial"/>
          <w:i w:val="0"/>
          <w:sz w:val="22"/>
          <w:szCs w:val="22"/>
          <w:highlight w:val="green"/>
        </w:rPr>
        <w:t xml:space="preserve">NOTE: </w:t>
      </w:r>
      <w:r w:rsidR="001477E9">
        <w:rPr>
          <w:rFonts w:ascii="Arial" w:hAnsi="Arial" w:cs="Arial"/>
          <w:i w:val="0"/>
          <w:sz w:val="22"/>
          <w:szCs w:val="22"/>
          <w:highlight w:val="green"/>
        </w:rPr>
        <w:t xml:space="preserve">Video Editor: </w:t>
      </w:r>
      <w:r w:rsidR="001477E9">
        <w:rPr>
          <w:rFonts w:ascii="Arial" w:hAnsi="Arial" w:cs="Arial"/>
          <w:i w:val="0"/>
          <w:sz w:val="22"/>
          <w:szCs w:val="22"/>
          <w:highlight w:val="green"/>
        </w:rPr>
        <w:t>Did not shoot</w:t>
      </w:r>
      <w:r w:rsidR="001477E9" w:rsidRPr="003815FF">
        <w:rPr>
          <w:rFonts w:ascii="Arial" w:hAnsi="Arial" w:cs="Arial"/>
          <w:i w:val="0"/>
          <w:sz w:val="22"/>
          <w:szCs w:val="22"/>
          <w:highlight w:val="green"/>
        </w:rPr>
        <w:t xml:space="preserve">, </w:t>
      </w:r>
      <w:r w:rsidR="001477E9">
        <w:rPr>
          <w:rFonts w:ascii="Arial" w:hAnsi="Arial" w:cs="Arial"/>
          <w:i w:val="0"/>
          <w:sz w:val="22"/>
          <w:szCs w:val="22"/>
          <w:highlight w:val="green"/>
        </w:rPr>
        <w:t>5</w:t>
      </w:r>
      <w:r w:rsidR="001477E9" w:rsidRPr="003815FF">
        <w:rPr>
          <w:rFonts w:ascii="Arial" w:hAnsi="Arial" w:cs="Arial"/>
          <w:i w:val="0"/>
          <w:sz w:val="22"/>
          <w:szCs w:val="22"/>
          <w:highlight w:val="green"/>
        </w:rPr>
        <w:t>.2.1. can also be used.</w:t>
      </w:r>
    </w:p>
    <w:p w14:paraId="792545AF" w14:textId="77777777" w:rsidR="009D7FE7" w:rsidRDefault="00872BE9" w:rsidP="009D7F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52060">
        <w:rPr>
          <w:rFonts w:ascii="Arial" w:hAnsi="Arial" w:cs="Arial"/>
          <w:i w:val="0"/>
          <w:sz w:val="22"/>
          <w:szCs w:val="22"/>
        </w:rPr>
        <w:t xml:space="preserve">Start stimulus presentation software </w:t>
      </w:r>
      <w:r w:rsidR="00F65E23">
        <w:rPr>
          <w:rFonts w:ascii="Arial" w:hAnsi="Arial" w:cs="Arial"/>
          <w:i w:val="0"/>
          <w:sz w:val="22"/>
          <w:szCs w:val="22"/>
        </w:rPr>
        <w:t xml:space="preserve">and run the task. </w:t>
      </w:r>
      <w:r w:rsidRPr="00E52060">
        <w:rPr>
          <w:rFonts w:ascii="Arial" w:hAnsi="Arial" w:cs="Arial"/>
          <w:i w:val="0"/>
          <w:sz w:val="22"/>
          <w:szCs w:val="22"/>
        </w:rPr>
        <w:t>Present a target cue for 1 s</w:t>
      </w:r>
      <w:r w:rsidR="00F65E23">
        <w:rPr>
          <w:rFonts w:ascii="Arial" w:hAnsi="Arial" w:cs="Arial"/>
          <w:i w:val="0"/>
          <w:sz w:val="22"/>
          <w:szCs w:val="22"/>
        </w:rPr>
        <w:t>econd</w:t>
      </w:r>
      <w:r w:rsidRPr="00E52060">
        <w:rPr>
          <w:rFonts w:ascii="Arial" w:hAnsi="Arial" w:cs="Arial"/>
          <w:i w:val="0"/>
          <w:sz w:val="22"/>
          <w:szCs w:val="22"/>
        </w:rPr>
        <w:t xml:space="preserve"> and present the search array using the stimulus presentation software</w:t>
      </w:r>
      <w:r w:rsidR="008A1FC3">
        <w:rPr>
          <w:rFonts w:ascii="Arial" w:hAnsi="Arial" w:cs="Arial"/>
          <w:i w:val="0"/>
          <w:sz w:val="22"/>
          <w:szCs w:val="22"/>
        </w:rPr>
        <w:t xml:space="preserve"> </w:t>
      </w:r>
      <w:r w:rsidR="008A1FC3" w:rsidRPr="00F65E23">
        <w:rPr>
          <w:rFonts w:ascii="Arial" w:hAnsi="Arial" w:cs="Arial"/>
          <w:b/>
          <w:i w:val="0"/>
          <w:sz w:val="22"/>
          <w:szCs w:val="22"/>
        </w:rPr>
        <w:t>[1]</w:t>
      </w:r>
      <w:r w:rsidRPr="00E52060">
        <w:rPr>
          <w:rFonts w:ascii="Arial" w:hAnsi="Arial" w:cs="Arial"/>
          <w:i w:val="0"/>
          <w:sz w:val="22"/>
          <w:szCs w:val="22"/>
        </w:rPr>
        <w:t>. Record</w:t>
      </w:r>
      <w:r w:rsidR="00F65E23">
        <w:rPr>
          <w:rFonts w:ascii="Arial" w:hAnsi="Arial" w:cs="Arial"/>
          <w:i w:val="0"/>
          <w:sz w:val="22"/>
          <w:szCs w:val="22"/>
        </w:rPr>
        <w:t xml:space="preserve"> the</w:t>
      </w:r>
      <w:r w:rsidRPr="00E52060">
        <w:rPr>
          <w:rFonts w:ascii="Arial" w:hAnsi="Arial" w:cs="Arial"/>
          <w:i w:val="0"/>
          <w:sz w:val="22"/>
          <w:szCs w:val="22"/>
        </w:rPr>
        <w:t xml:space="preserve"> button presses and provide trial-by-trial feedback to participants</w:t>
      </w:r>
      <w:r w:rsidR="00F65E23">
        <w:rPr>
          <w:rFonts w:ascii="Arial" w:hAnsi="Arial" w:cs="Arial"/>
          <w:i w:val="0"/>
          <w:sz w:val="22"/>
          <w:szCs w:val="22"/>
        </w:rPr>
        <w:t xml:space="preserve"> </w:t>
      </w:r>
      <w:r w:rsidR="00F65E23" w:rsidRPr="00F65E23">
        <w:rPr>
          <w:rFonts w:ascii="Arial" w:hAnsi="Arial" w:cs="Arial"/>
          <w:b/>
          <w:i w:val="0"/>
          <w:sz w:val="22"/>
          <w:szCs w:val="22"/>
        </w:rPr>
        <w:t>[</w:t>
      </w:r>
      <w:r w:rsidR="008A1FC3">
        <w:rPr>
          <w:rFonts w:ascii="Arial" w:hAnsi="Arial" w:cs="Arial"/>
          <w:b/>
          <w:i w:val="0"/>
          <w:sz w:val="22"/>
          <w:szCs w:val="22"/>
        </w:rPr>
        <w:t>2</w:t>
      </w:r>
      <w:r w:rsidR="00F65E23" w:rsidRPr="00F65E23">
        <w:rPr>
          <w:rFonts w:ascii="Arial" w:hAnsi="Arial" w:cs="Arial"/>
          <w:b/>
          <w:i w:val="0"/>
          <w:sz w:val="22"/>
          <w:szCs w:val="22"/>
        </w:rPr>
        <w:t>]</w:t>
      </w:r>
      <w:r w:rsidRPr="00E52060">
        <w:rPr>
          <w:rFonts w:ascii="Arial" w:hAnsi="Arial" w:cs="Arial"/>
          <w:i w:val="0"/>
          <w:sz w:val="22"/>
          <w:szCs w:val="22"/>
        </w:rPr>
        <w:t>.</w:t>
      </w:r>
    </w:p>
    <w:p w14:paraId="2CA320E3" w14:textId="66E0F3CD" w:rsidR="009D7FE7" w:rsidRPr="009D7FE7" w:rsidRDefault="009D7FE7" w:rsidP="009D7FE7">
      <w:pPr>
        <w:pStyle w:val="BodyText"/>
        <w:spacing w:before="360"/>
        <w:ind w:left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      </w:t>
      </w:r>
      <w:r w:rsidRPr="009D7FE7">
        <w:rPr>
          <w:rFonts w:ascii="Helvetica" w:hAnsi="Helvetica" w:cs="Arial"/>
          <w:b/>
          <w:color w:val="0070C0"/>
          <w:sz w:val="22"/>
          <w:szCs w:val="22"/>
          <w:u w:val="single"/>
        </w:rPr>
        <w:t>Videographer: the authors consider this an important step for filming.</w:t>
      </w:r>
    </w:p>
    <w:p w14:paraId="5D3EC4E6" w14:textId="0836CE4B" w:rsidR="008A1FC3" w:rsidRPr="008A1FC3" w:rsidRDefault="00341D95" w:rsidP="008A1F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A1FC3">
        <w:rPr>
          <w:rFonts w:ascii="Arial" w:hAnsi="Arial" w:cs="Arial"/>
          <w:i w:val="0"/>
          <w:sz w:val="22"/>
          <w:szCs w:val="22"/>
        </w:rPr>
        <w:t xml:space="preserve">CU: </w:t>
      </w:r>
      <w:r w:rsidR="00F65E23" w:rsidRPr="008A1FC3">
        <w:rPr>
          <w:rFonts w:ascii="Helvetica" w:hAnsi="Helvetica"/>
          <w:i w:val="0"/>
          <w:sz w:val="22"/>
          <w:szCs w:val="22"/>
        </w:rPr>
        <w:t>Screen as talent</w:t>
      </w:r>
      <w:r w:rsidR="00F65E23" w:rsidRPr="008A1FC3">
        <w:rPr>
          <w:rFonts w:ascii="Arial" w:hAnsi="Arial" w:cs="Arial"/>
          <w:i w:val="0"/>
          <w:sz w:val="22"/>
          <w:szCs w:val="22"/>
        </w:rPr>
        <w:t xml:space="preserve"> starts stimulus presentation software and runs the task.</w:t>
      </w:r>
      <w:r w:rsidR="009D7FE7">
        <w:rPr>
          <w:rFonts w:ascii="Arial" w:hAnsi="Arial" w:cs="Arial"/>
          <w:i w:val="0"/>
          <w:sz w:val="22"/>
          <w:szCs w:val="22"/>
        </w:rPr>
        <w:t xml:space="preserve"> </w:t>
      </w:r>
    </w:p>
    <w:p w14:paraId="10FF68AE" w14:textId="0A953AD0" w:rsidR="00336C61" w:rsidRPr="001477E9" w:rsidRDefault="008A1FC3" w:rsidP="008A1F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green"/>
        </w:rPr>
      </w:pPr>
      <w:r>
        <w:rPr>
          <w:rFonts w:ascii="Arial" w:hAnsi="Arial" w:cs="Arial"/>
          <w:i w:val="0"/>
          <w:sz w:val="22"/>
          <w:szCs w:val="22"/>
        </w:rPr>
        <w:t>MED or CU: Participant pressing buttons.</w:t>
      </w:r>
      <w:r w:rsidR="00F65E23" w:rsidRPr="008A1FC3">
        <w:rPr>
          <w:rFonts w:ascii="Arial" w:hAnsi="Arial" w:cs="Arial"/>
          <w:i w:val="0"/>
          <w:sz w:val="22"/>
          <w:szCs w:val="22"/>
        </w:rPr>
        <w:t xml:space="preserve"> </w:t>
      </w:r>
      <w:r w:rsidR="001477E9" w:rsidRPr="001477E9">
        <w:rPr>
          <w:rFonts w:ascii="Arial" w:hAnsi="Arial" w:cs="Arial"/>
          <w:i w:val="0"/>
          <w:sz w:val="22"/>
          <w:szCs w:val="22"/>
          <w:highlight w:val="green"/>
        </w:rPr>
        <w:t xml:space="preserve">NOTE: 5.4.1.- 5.4.2. Second half of take 4 is really take 5 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EB94FF6" w:rsidR="005E2B7E" w:rsidRPr="00D503A7" w:rsidRDefault="00177B33" w:rsidP="00D503A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6B5224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82A0C">
        <w:rPr>
          <w:rFonts w:ascii="Helvetica" w:hAnsi="Helvetica" w:cs="Arial"/>
          <w:b/>
          <w:sz w:val="22"/>
          <w:szCs w:val="22"/>
        </w:rPr>
        <w:t>Firing R</w:t>
      </w:r>
      <w:r w:rsidR="004C3C91">
        <w:rPr>
          <w:rFonts w:ascii="Helvetica" w:hAnsi="Helvetica" w:cs="Arial"/>
          <w:b/>
          <w:sz w:val="22"/>
          <w:szCs w:val="22"/>
        </w:rPr>
        <w:t xml:space="preserve">ate of </w:t>
      </w:r>
      <w:r w:rsidR="00982A0C">
        <w:rPr>
          <w:rFonts w:ascii="Helvetica" w:hAnsi="Helvetica" w:cs="Arial"/>
          <w:b/>
          <w:sz w:val="22"/>
          <w:szCs w:val="22"/>
        </w:rPr>
        <w:t>N</w:t>
      </w:r>
      <w:r w:rsidR="004C3C91">
        <w:rPr>
          <w:rFonts w:ascii="Helvetica" w:hAnsi="Helvetica" w:cs="Arial"/>
          <w:b/>
          <w:sz w:val="22"/>
          <w:szCs w:val="22"/>
        </w:rPr>
        <w:t xml:space="preserve">eurons can </w:t>
      </w:r>
      <w:r w:rsidR="00982A0C">
        <w:rPr>
          <w:rFonts w:ascii="Helvetica" w:hAnsi="Helvetica" w:cs="Arial"/>
          <w:b/>
          <w:sz w:val="22"/>
          <w:szCs w:val="22"/>
        </w:rPr>
        <w:t>D</w:t>
      </w:r>
      <w:r w:rsidR="004C3C91">
        <w:rPr>
          <w:rFonts w:ascii="Helvetica" w:hAnsi="Helvetica" w:cs="Arial"/>
          <w:b/>
          <w:sz w:val="22"/>
          <w:szCs w:val="22"/>
        </w:rPr>
        <w:t xml:space="preserve">ifferentiate </w:t>
      </w:r>
      <w:r w:rsidR="00982A0C">
        <w:rPr>
          <w:rFonts w:ascii="Helvetica" w:hAnsi="Helvetica" w:cs="Arial"/>
          <w:b/>
          <w:sz w:val="22"/>
          <w:szCs w:val="22"/>
        </w:rPr>
        <w:t>F</w:t>
      </w:r>
      <w:r w:rsidR="004C3C91">
        <w:rPr>
          <w:rFonts w:ascii="Helvetica" w:hAnsi="Helvetica" w:cs="Arial"/>
          <w:b/>
          <w:sz w:val="22"/>
          <w:szCs w:val="22"/>
        </w:rPr>
        <w:t xml:space="preserve">ixations on </w:t>
      </w:r>
      <w:r w:rsidR="00982A0C">
        <w:rPr>
          <w:rFonts w:ascii="Helvetica" w:hAnsi="Helvetica" w:cs="Arial"/>
          <w:b/>
          <w:sz w:val="22"/>
          <w:szCs w:val="22"/>
        </w:rPr>
        <w:t>T</w:t>
      </w:r>
      <w:r w:rsidR="004C3C91">
        <w:rPr>
          <w:rFonts w:ascii="Helvetica" w:hAnsi="Helvetica" w:cs="Arial"/>
          <w:b/>
          <w:sz w:val="22"/>
          <w:szCs w:val="22"/>
        </w:rPr>
        <w:t xml:space="preserve">argets vs. </w:t>
      </w:r>
      <w:r w:rsidR="00982A0C">
        <w:rPr>
          <w:rFonts w:ascii="Helvetica" w:hAnsi="Helvetica" w:cs="Arial"/>
          <w:b/>
          <w:sz w:val="22"/>
          <w:szCs w:val="22"/>
        </w:rPr>
        <w:t>D</w:t>
      </w:r>
      <w:r w:rsidR="004C3C91">
        <w:rPr>
          <w:rFonts w:ascii="Helvetica" w:hAnsi="Helvetica" w:cs="Arial"/>
          <w:b/>
          <w:sz w:val="22"/>
          <w:szCs w:val="22"/>
        </w:rPr>
        <w:t>istractors</w:t>
      </w:r>
    </w:p>
    <w:p w14:paraId="3BB34510" w14:textId="38DFCE02" w:rsidR="00872BE9" w:rsidRPr="00C01C24" w:rsidRDefault="00C01C24" w:rsidP="00872BE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illustrate the usage of this </w:t>
      </w:r>
      <w:r w:rsidR="00872BE9" w:rsidRPr="00872BE9">
        <w:rPr>
          <w:rFonts w:ascii="Arial" w:hAnsi="Arial" w:cs="Arial"/>
          <w:sz w:val="22"/>
          <w:szCs w:val="22"/>
        </w:rPr>
        <w:t>method, 228 single neurons</w:t>
      </w:r>
      <w:r>
        <w:rPr>
          <w:rFonts w:ascii="Arial" w:hAnsi="Arial" w:cs="Arial"/>
          <w:sz w:val="22"/>
          <w:szCs w:val="22"/>
        </w:rPr>
        <w:t xml:space="preserve"> were recorded</w:t>
      </w:r>
      <w:r w:rsidR="00872BE9" w:rsidRPr="00872BE9">
        <w:rPr>
          <w:rFonts w:ascii="Arial" w:hAnsi="Arial" w:cs="Arial"/>
          <w:sz w:val="22"/>
          <w:szCs w:val="22"/>
        </w:rPr>
        <w:t xml:space="preserve"> from the human medial temporal lobe while the patients were performing a visual search task</w:t>
      </w:r>
      <w:r w:rsidR="004162AF">
        <w:rPr>
          <w:rFonts w:ascii="Arial" w:hAnsi="Arial" w:cs="Arial"/>
          <w:sz w:val="22"/>
          <w:szCs w:val="22"/>
        </w:rPr>
        <w:t>, as shown here</w:t>
      </w:r>
      <w:r w:rsidR="00872BE9" w:rsidRPr="00872BE9">
        <w:rPr>
          <w:rFonts w:ascii="Arial" w:hAnsi="Arial" w:cs="Arial"/>
          <w:sz w:val="22"/>
          <w:szCs w:val="22"/>
        </w:rPr>
        <w:t xml:space="preserve">. During this task, </w:t>
      </w:r>
      <w:r w:rsidR="004162AF">
        <w:rPr>
          <w:rFonts w:ascii="Arial" w:hAnsi="Arial" w:cs="Arial"/>
          <w:sz w:val="22"/>
          <w:szCs w:val="22"/>
        </w:rPr>
        <w:t xml:space="preserve">it was </w:t>
      </w:r>
      <w:r w:rsidR="00872BE9" w:rsidRPr="00872BE9">
        <w:rPr>
          <w:rFonts w:ascii="Arial" w:hAnsi="Arial" w:cs="Arial"/>
          <w:sz w:val="22"/>
          <w:szCs w:val="22"/>
        </w:rPr>
        <w:t>investigated whether the activity of neurons differentiated between fixations on targets and distractors</w:t>
      </w:r>
      <w:r>
        <w:rPr>
          <w:rFonts w:ascii="Arial" w:hAnsi="Arial" w:cs="Arial"/>
          <w:sz w:val="22"/>
          <w:szCs w:val="22"/>
        </w:rPr>
        <w:t xml:space="preserve"> </w:t>
      </w:r>
      <w:r w:rsidRPr="00C01C24">
        <w:rPr>
          <w:rFonts w:ascii="Arial" w:hAnsi="Arial" w:cs="Arial"/>
          <w:b/>
          <w:sz w:val="22"/>
          <w:szCs w:val="22"/>
        </w:rPr>
        <w:t>[1]</w:t>
      </w:r>
      <w:r w:rsidR="00872BE9" w:rsidRPr="00872BE9">
        <w:rPr>
          <w:rFonts w:ascii="Arial" w:hAnsi="Arial" w:cs="Arial"/>
          <w:sz w:val="22"/>
          <w:szCs w:val="22"/>
        </w:rPr>
        <w:t xml:space="preserve">. </w:t>
      </w:r>
    </w:p>
    <w:p w14:paraId="61F7615E" w14:textId="64B1A503" w:rsidR="00C01C24" w:rsidRDefault="00C01C24" w:rsidP="00C01C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1C24">
        <w:rPr>
          <w:rFonts w:ascii="Helvetica" w:hAnsi="Helvetica" w:cs="Arial"/>
          <w:sz w:val="22"/>
          <w:szCs w:val="22"/>
        </w:rPr>
        <w:t>Movie_1_Demo.mp4</w:t>
      </w:r>
    </w:p>
    <w:p w14:paraId="20082DE1" w14:textId="77777777" w:rsidR="004162AF" w:rsidRDefault="00C01C24" w:rsidP="004162AF">
      <w:pPr>
        <w:numPr>
          <w:ilvl w:val="1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>
        <w:rPr>
          <w:rStyle w:val="None"/>
          <w:rFonts w:ascii="Arial" w:hAnsi="Arial" w:cs="Arial"/>
          <w:sz w:val="22"/>
          <w:szCs w:val="22"/>
        </w:rPr>
        <w:t>W</w:t>
      </w:r>
      <w:r w:rsidR="00872BE9" w:rsidRPr="00872BE9">
        <w:rPr>
          <w:rStyle w:val="None"/>
          <w:rFonts w:ascii="Arial" w:hAnsi="Arial" w:cs="Arial"/>
          <w:sz w:val="22"/>
          <w:szCs w:val="22"/>
        </w:rPr>
        <w:t xml:space="preserve">hen responses </w:t>
      </w:r>
      <w:r>
        <w:rPr>
          <w:rStyle w:val="None"/>
          <w:rFonts w:ascii="Arial" w:hAnsi="Arial" w:cs="Arial"/>
          <w:sz w:val="22"/>
          <w:szCs w:val="22"/>
        </w:rPr>
        <w:t xml:space="preserve">were aligned </w:t>
      </w:r>
      <w:r w:rsidR="00872BE9" w:rsidRPr="00872BE9">
        <w:rPr>
          <w:rStyle w:val="None"/>
          <w:rFonts w:ascii="Arial" w:hAnsi="Arial" w:cs="Arial"/>
          <w:sz w:val="22"/>
          <w:szCs w:val="22"/>
        </w:rPr>
        <w:t>at the button press, neurons were found that showed differential activity between target-present trials and target-absent trials</w:t>
      </w:r>
      <w:r w:rsidR="004162AF">
        <w:rPr>
          <w:rStyle w:val="None"/>
          <w:rFonts w:ascii="Arial" w:hAnsi="Arial" w:cs="Arial"/>
          <w:sz w:val="22"/>
          <w:szCs w:val="22"/>
        </w:rPr>
        <w:t xml:space="preserve"> </w:t>
      </w:r>
      <w:r w:rsidR="004162AF" w:rsidRPr="004162AF">
        <w:rPr>
          <w:rStyle w:val="None"/>
          <w:rFonts w:ascii="Arial" w:hAnsi="Arial" w:cs="Arial"/>
          <w:b/>
          <w:sz w:val="22"/>
          <w:szCs w:val="22"/>
        </w:rPr>
        <w:t>[1]</w:t>
      </w:r>
      <w:r w:rsidR="003B4389">
        <w:rPr>
          <w:rStyle w:val="None"/>
          <w:rFonts w:ascii="Arial" w:hAnsi="Arial" w:cs="Arial"/>
          <w:sz w:val="22"/>
          <w:szCs w:val="22"/>
        </w:rPr>
        <w:t xml:space="preserve">. </w:t>
      </w:r>
      <w:r w:rsidR="003B4389" w:rsidRPr="003B4389">
        <w:rPr>
          <w:rStyle w:val="None"/>
          <w:rFonts w:ascii="Arial" w:hAnsi="Arial" w:cs="Arial"/>
          <w:sz w:val="22"/>
          <w:szCs w:val="22"/>
        </w:rPr>
        <w:t>Black lines represent the onset and offset of the search cue</w:t>
      </w:r>
      <w:r w:rsidR="004162AF">
        <w:rPr>
          <w:rStyle w:val="None"/>
          <w:rFonts w:ascii="Arial" w:hAnsi="Arial" w:cs="Arial"/>
          <w:sz w:val="22"/>
          <w:szCs w:val="22"/>
        </w:rPr>
        <w:t xml:space="preserve"> </w:t>
      </w:r>
      <w:r w:rsidR="004162AF" w:rsidRPr="004162AF">
        <w:rPr>
          <w:rStyle w:val="None"/>
          <w:rFonts w:ascii="Arial" w:hAnsi="Arial" w:cs="Arial"/>
          <w:b/>
          <w:sz w:val="22"/>
          <w:szCs w:val="22"/>
        </w:rPr>
        <w:t>[</w:t>
      </w:r>
      <w:r w:rsidR="004162AF">
        <w:rPr>
          <w:rStyle w:val="None"/>
          <w:rFonts w:ascii="Arial" w:hAnsi="Arial" w:cs="Arial"/>
          <w:b/>
          <w:sz w:val="22"/>
          <w:szCs w:val="22"/>
        </w:rPr>
        <w:t>2</w:t>
      </w:r>
      <w:r w:rsidR="004162AF" w:rsidRPr="004162AF">
        <w:rPr>
          <w:rStyle w:val="None"/>
          <w:rFonts w:ascii="Arial" w:hAnsi="Arial" w:cs="Arial"/>
          <w:b/>
          <w:sz w:val="22"/>
          <w:szCs w:val="22"/>
        </w:rPr>
        <w:t>]</w:t>
      </w:r>
      <w:r w:rsidR="00872BE9" w:rsidRPr="00872BE9">
        <w:rPr>
          <w:rStyle w:val="None"/>
          <w:rFonts w:ascii="Arial" w:hAnsi="Arial" w:cs="Arial"/>
          <w:sz w:val="22"/>
          <w:szCs w:val="22"/>
        </w:rPr>
        <w:t>.</w:t>
      </w:r>
    </w:p>
    <w:p w14:paraId="318C2ECB" w14:textId="2B89C20E" w:rsidR="004162AF" w:rsidRDefault="004162AF" w:rsidP="004162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62AF">
        <w:rPr>
          <w:rStyle w:val="None"/>
          <w:rFonts w:ascii="Arial" w:hAnsi="Arial" w:cs="Arial"/>
          <w:sz w:val="22"/>
          <w:szCs w:val="22"/>
        </w:rPr>
        <w:t>LAB MEDIA: Figure 3CD</w:t>
      </w:r>
      <w:r w:rsidR="00982A0C">
        <w:rPr>
          <w:rStyle w:val="None"/>
          <w:rFonts w:ascii="Arial" w:hAnsi="Arial" w:cs="Arial"/>
          <w:sz w:val="22"/>
          <w:szCs w:val="22"/>
        </w:rPr>
        <w:t>.pdf</w:t>
      </w:r>
      <w:r w:rsidRPr="004162AF">
        <w:rPr>
          <w:rStyle w:val="None"/>
          <w:rFonts w:ascii="Arial" w:hAnsi="Arial" w:cs="Arial"/>
          <w:sz w:val="22"/>
          <w:szCs w:val="22"/>
        </w:rPr>
        <w:t xml:space="preserve"> </w:t>
      </w:r>
      <w:r w:rsidR="00982A0C">
        <w:rPr>
          <w:rStyle w:val="None"/>
          <w:rFonts w:ascii="Arial" w:hAnsi="Arial" w:cs="Arial"/>
          <w:sz w:val="22"/>
          <w:szCs w:val="22"/>
        </w:rPr>
        <w:t xml:space="preserve">- </w:t>
      </w:r>
      <w:r w:rsidRPr="004162AF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grey </w:t>
      </w:r>
      <w:proofErr w:type="gramStart"/>
      <w:r w:rsidR="000D5BF0">
        <w:rPr>
          <w:rFonts w:ascii="Arial" w:hAnsi="Arial" w:cs="Arial"/>
          <w:i/>
          <w:color w:val="0070C0"/>
          <w:sz w:val="22"/>
          <w:szCs w:val="22"/>
        </w:rPr>
        <w:t xml:space="preserve">vertical  </w:t>
      </w:r>
      <w:r w:rsidRPr="004162AF">
        <w:rPr>
          <w:rFonts w:ascii="Arial" w:hAnsi="Arial" w:cs="Arial"/>
          <w:i/>
          <w:color w:val="0070C0"/>
          <w:sz w:val="22"/>
          <w:szCs w:val="22"/>
        </w:rPr>
        <w:t>line</w:t>
      </w:r>
      <w:r>
        <w:rPr>
          <w:rFonts w:ascii="Arial" w:hAnsi="Arial" w:cs="Arial"/>
          <w:i/>
          <w:color w:val="0070C0"/>
          <w:sz w:val="22"/>
          <w:szCs w:val="22"/>
        </w:rPr>
        <w:t>s</w:t>
      </w:r>
      <w:proofErr w:type="gramEnd"/>
      <w:r w:rsidRPr="004162AF">
        <w:rPr>
          <w:rFonts w:ascii="Arial" w:hAnsi="Arial" w:cs="Arial"/>
          <w:i/>
          <w:color w:val="0070C0"/>
          <w:sz w:val="22"/>
          <w:szCs w:val="22"/>
        </w:rPr>
        <w:t xml:space="preserve"> as “aligned with the button press” is narrated.</w:t>
      </w:r>
      <w:r w:rsidR="00D468C6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210268F5" w14:textId="3DE22983" w:rsidR="004162AF" w:rsidRPr="004162AF" w:rsidRDefault="004162AF" w:rsidP="004162AF">
      <w:pPr>
        <w:numPr>
          <w:ilvl w:val="2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4162AF">
        <w:rPr>
          <w:rStyle w:val="None"/>
          <w:rFonts w:ascii="Arial" w:hAnsi="Arial" w:cs="Arial"/>
          <w:sz w:val="22"/>
          <w:szCs w:val="22"/>
        </w:rPr>
        <w:t>LAB MEDIA: Figure 3CD</w:t>
      </w:r>
      <w:r w:rsidR="00982A0C">
        <w:rPr>
          <w:rStyle w:val="None"/>
          <w:rFonts w:ascii="Arial" w:hAnsi="Arial" w:cs="Arial"/>
          <w:sz w:val="22"/>
          <w:szCs w:val="22"/>
        </w:rPr>
        <w:t>.pdf</w:t>
      </w:r>
      <w:r w:rsidRPr="004162AF">
        <w:rPr>
          <w:rStyle w:val="None"/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162AF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black lines</w:t>
      </w:r>
      <w:r w:rsidRPr="004162AF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116234D" w14:textId="03F0253C" w:rsidR="003B4389" w:rsidRDefault="004162AF" w:rsidP="00872BE9">
      <w:pPr>
        <w:numPr>
          <w:ilvl w:val="1"/>
          <w:numId w:val="12"/>
        </w:numPr>
        <w:spacing w:before="240"/>
        <w:outlineLvl w:val="0"/>
        <w:rPr>
          <w:rStyle w:val="None"/>
          <w:rFonts w:ascii="Arial" w:hAnsi="Arial" w:cs="Arial"/>
          <w:sz w:val="22"/>
          <w:szCs w:val="22"/>
        </w:rPr>
      </w:pPr>
      <w:r>
        <w:rPr>
          <w:rStyle w:val="None"/>
          <w:rFonts w:ascii="Arial" w:hAnsi="Arial" w:cs="Arial"/>
          <w:sz w:val="22"/>
          <w:szCs w:val="22"/>
        </w:rPr>
        <w:t>This</w:t>
      </w:r>
      <w:r w:rsidR="003B4389" w:rsidRPr="003B4389">
        <w:rPr>
          <w:rStyle w:val="None"/>
          <w:rFonts w:ascii="Arial" w:hAnsi="Arial" w:cs="Arial"/>
          <w:sz w:val="22"/>
          <w:szCs w:val="22"/>
        </w:rPr>
        <w:t xml:space="preserve"> neuron increased its firing rate for target-present trials, but not for target-absent trials</w:t>
      </w:r>
      <w:r w:rsidR="003B4389">
        <w:rPr>
          <w:rStyle w:val="None"/>
          <w:rFonts w:ascii="Arial" w:hAnsi="Arial" w:cs="Arial"/>
          <w:sz w:val="22"/>
          <w:szCs w:val="22"/>
        </w:rPr>
        <w:t xml:space="preserve"> </w:t>
      </w:r>
      <w:r w:rsidR="003B4389" w:rsidRPr="003B4389">
        <w:rPr>
          <w:rStyle w:val="None"/>
          <w:rFonts w:ascii="Arial" w:hAnsi="Arial" w:cs="Arial"/>
          <w:b/>
          <w:sz w:val="22"/>
          <w:szCs w:val="22"/>
        </w:rPr>
        <w:t>[1]</w:t>
      </w:r>
      <w:r w:rsidR="003B4389" w:rsidRPr="003B4389">
        <w:rPr>
          <w:rStyle w:val="None"/>
          <w:rFonts w:ascii="Arial" w:hAnsi="Arial" w:cs="Arial"/>
          <w:sz w:val="22"/>
          <w:szCs w:val="22"/>
        </w:rPr>
        <w:t xml:space="preserve">. </w:t>
      </w:r>
    </w:p>
    <w:p w14:paraId="3649AC9D" w14:textId="285F6514" w:rsidR="004162AF" w:rsidRPr="004162AF" w:rsidRDefault="004162AF" w:rsidP="004162AF">
      <w:pPr>
        <w:numPr>
          <w:ilvl w:val="2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4162AF">
        <w:rPr>
          <w:rStyle w:val="None"/>
          <w:rFonts w:ascii="Arial" w:hAnsi="Arial" w:cs="Arial"/>
          <w:sz w:val="22"/>
          <w:szCs w:val="22"/>
        </w:rPr>
        <w:t>LAB MEDIA: Figure 3CD</w:t>
      </w:r>
      <w:r w:rsidR="00982A0C">
        <w:rPr>
          <w:rStyle w:val="None"/>
          <w:rFonts w:ascii="Arial" w:hAnsi="Arial" w:cs="Arial"/>
          <w:sz w:val="22"/>
          <w:szCs w:val="22"/>
        </w:rPr>
        <w:t>.pdf</w:t>
      </w:r>
      <w:r w:rsidRPr="004162AF">
        <w:rPr>
          <w:rStyle w:val="None"/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162AF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left panel.</w:t>
      </w:r>
    </w:p>
    <w:p w14:paraId="75F3FF00" w14:textId="441A95CB" w:rsidR="003B4389" w:rsidRDefault="004162AF" w:rsidP="00872BE9">
      <w:pPr>
        <w:numPr>
          <w:ilvl w:val="1"/>
          <w:numId w:val="12"/>
        </w:numPr>
        <w:spacing w:before="240"/>
        <w:outlineLvl w:val="0"/>
        <w:rPr>
          <w:rStyle w:val="None"/>
          <w:rFonts w:ascii="Arial" w:hAnsi="Arial" w:cs="Arial"/>
          <w:sz w:val="22"/>
          <w:szCs w:val="22"/>
        </w:rPr>
      </w:pPr>
      <w:r>
        <w:rPr>
          <w:rStyle w:val="None"/>
          <w:rFonts w:ascii="Arial" w:hAnsi="Arial" w:cs="Arial"/>
          <w:bCs/>
          <w:sz w:val="22"/>
          <w:szCs w:val="22"/>
        </w:rPr>
        <w:t xml:space="preserve">Conversely, this </w:t>
      </w:r>
      <w:r w:rsidR="003B4389" w:rsidRPr="003B4389">
        <w:rPr>
          <w:rStyle w:val="None"/>
          <w:rFonts w:ascii="Arial" w:hAnsi="Arial" w:cs="Arial"/>
          <w:sz w:val="22"/>
          <w:szCs w:val="22"/>
        </w:rPr>
        <w:t>neuron decreased its firing rate for target-present trials, but not for target-absent trials</w:t>
      </w:r>
      <w:r>
        <w:rPr>
          <w:rStyle w:val="None"/>
          <w:rFonts w:ascii="Arial" w:hAnsi="Arial" w:cs="Arial"/>
          <w:sz w:val="22"/>
          <w:szCs w:val="22"/>
        </w:rPr>
        <w:t xml:space="preserve"> </w:t>
      </w:r>
      <w:r w:rsidRPr="004162AF">
        <w:rPr>
          <w:rStyle w:val="None"/>
          <w:rFonts w:ascii="Arial" w:hAnsi="Arial" w:cs="Arial"/>
          <w:b/>
          <w:sz w:val="22"/>
          <w:szCs w:val="22"/>
        </w:rPr>
        <w:t>[1]</w:t>
      </w:r>
      <w:r w:rsidR="003B4389" w:rsidRPr="003B4389">
        <w:rPr>
          <w:rStyle w:val="None"/>
          <w:rFonts w:ascii="Arial" w:hAnsi="Arial" w:cs="Arial"/>
          <w:sz w:val="22"/>
          <w:szCs w:val="22"/>
        </w:rPr>
        <w:t xml:space="preserve">. </w:t>
      </w:r>
    </w:p>
    <w:p w14:paraId="56D612FB" w14:textId="6EB5659D" w:rsidR="004162AF" w:rsidRPr="004162AF" w:rsidRDefault="004162AF" w:rsidP="004162AF">
      <w:pPr>
        <w:numPr>
          <w:ilvl w:val="2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4162AF">
        <w:rPr>
          <w:rStyle w:val="None"/>
          <w:rFonts w:ascii="Arial" w:hAnsi="Arial" w:cs="Arial"/>
          <w:sz w:val="22"/>
          <w:szCs w:val="22"/>
        </w:rPr>
        <w:t>LAB MEDIA: Figure 3CD</w:t>
      </w:r>
      <w:r w:rsidR="00982A0C">
        <w:rPr>
          <w:rStyle w:val="None"/>
          <w:rFonts w:ascii="Arial" w:hAnsi="Arial" w:cs="Arial"/>
          <w:sz w:val="22"/>
          <w:szCs w:val="22"/>
        </w:rPr>
        <w:t>.pdf</w:t>
      </w:r>
      <w:r w:rsidRPr="004162AF">
        <w:rPr>
          <w:rStyle w:val="None"/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162AF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right panel.</w:t>
      </w:r>
    </w:p>
    <w:p w14:paraId="56343E35" w14:textId="6EB37BC8" w:rsidR="00C01C24" w:rsidRPr="004162AF" w:rsidRDefault="00872BE9" w:rsidP="00872BE9">
      <w:pPr>
        <w:numPr>
          <w:ilvl w:val="1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872BE9">
        <w:rPr>
          <w:rStyle w:val="None"/>
          <w:rFonts w:ascii="Arial" w:hAnsi="Arial" w:cs="Arial"/>
          <w:sz w:val="22"/>
          <w:szCs w:val="22"/>
        </w:rPr>
        <w:t xml:space="preserve">A subset of </w:t>
      </w:r>
      <w:r w:rsidR="00C01C24" w:rsidRPr="00872BE9">
        <w:rPr>
          <w:rFonts w:ascii="Arial" w:hAnsi="Arial" w:cs="Arial"/>
          <w:sz w:val="22"/>
          <w:szCs w:val="22"/>
        </w:rPr>
        <w:t>medial temporal lobe</w:t>
      </w:r>
      <w:r w:rsidRPr="00872BE9">
        <w:rPr>
          <w:rStyle w:val="None"/>
          <w:rFonts w:ascii="Arial" w:hAnsi="Arial" w:cs="Arial"/>
          <w:sz w:val="22"/>
          <w:szCs w:val="22"/>
        </w:rPr>
        <w:t xml:space="preserve"> neurons showed significantly different activities </w:t>
      </w:r>
      <w:r w:rsidR="004162AF">
        <w:rPr>
          <w:rStyle w:val="None"/>
          <w:rFonts w:ascii="Arial" w:hAnsi="Arial" w:cs="Arial"/>
          <w:sz w:val="22"/>
          <w:szCs w:val="22"/>
        </w:rPr>
        <w:t>between fixations on targets versus</w:t>
      </w:r>
      <w:r w:rsidRPr="00872BE9">
        <w:rPr>
          <w:rStyle w:val="None"/>
          <w:rFonts w:ascii="Arial" w:hAnsi="Arial" w:cs="Arial"/>
          <w:sz w:val="22"/>
          <w:szCs w:val="22"/>
        </w:rPr>
        <w:t xml:space="preserve"> distractors</w:t>
      </w:r>
      <w:r w:rsidR="004162AF">
        <w:rPr>
          <w:rStyle w:val="None"/>
          <w:rFonts w:ascii="Arial" w:hAnsi="Arial" w:cs="Arial"/>
          <w:sz w:val="22"/>
          <w:szCs w:val="22"/>
        </w:rPr>
        <w:t xml:space="preserve"> </w:t>
      </w:r>
      <w:r w:rsidR="004162AF" w:rsidRPr="004162AF">
        <w:rPr>
          <w:rStyle w:val="None"/>
          <w:rFonts w:ascii="Arial" w:hAnsi="Arial" w:cs="Arial"/>
          <w:b/>
          <w:sz w:val="22"/>
          <w:szCs w:val="22"/>
        </w:rPr>
        <w:t>[1</w:t>
      </w:r>
      <w:r w:rsidR="00E37BB9">
        <w:rPr>
          <w:rStyle w:val="None"/>
          <w:rFonts w:ascii="Arial" w:hAnsi="Arial" w:cs="Arial"/>
          <w:b/>
          <w:sz w:val="22"/>
          <w:szCs w:val="22"/>
        </w:rPr>
        <w:t>-TXT</w:t>
      </w:r>
      <w:r w:rsidR="004162AF" w:rsidRPr="004162AF">
        <w:rPr>
          <w:rStyle w:val="None"/>
          <w:rFonts w:ascii="Arial" w:hAnsi="Arial" w:cs="Arial"/>
          <w:b/>
          <w:sz w:val="22"/>
          <w:szCs w:val="22"/>
        </w:rPr>
        <w:t>]</w:t>
      </w:r>
      <w:r w:rsidR="004162AF">
        <w:rPr>
          <w:rStyle w:val="None"/>
          <w:rFonts w:ascii="Arial" w:hAnsi="Arial" w:cs="Arial"/>
          <w:sz w:val="22"/>
          <w:szCs w:val="22"/>
        </w:rPr>
        <w:t>.</w:t>
      </w:r>
      <w:r w:rsidRPr="00872BE9">
        <w:rPr>
          <w:rStyle w:val="None"/>
          <w:rFonts w:ascii="Arial" w:hAnsi="Arial" w:cs="Arial"/>
          <w:sz w:val="22"/>
          <w:szCs w:val="22"/>
        </w:rPr>
        <w:t xml:space="preserve"> </w:t>
      </w:r>
    </w:p>
    <w:p w14:paraId="3E1D0F68" w14:textId="69E724B7" w:rsidR="004162AF" w:rsidRPr="00C01C24" w:rsidRDefault="004162AF" w:rsidP="004162AF">
      <w:pPr>
        <w:numPr>
          <w:ilvl w:val="2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4162AF">
        <w:rPr>
          <w:rStyle w:val="None"/>
          <w:rFonts w:ascii="Arial" w:hAnsi="Arial" w:cs="Arial"/>
          <w:sz w:val="22"/>
          <w:szCs w:val="22"/>
        </w:rPr>
        <w:t>LAB MEDIA: Figure 3</w:t>
      </w:r>
      <w:r>
        <w:rPr>
          <w:rStyle w:val="None"/>
          <w:rFonts w:ascii="Arial" w:hAnsi="Arial" w:cs="Arial"/>
          <w:sz w:val="22"/>
          <w:szCs w:val="22"/>
        </w:rPr>
        <w:t>EF</w:t>
      </w:r>
      <w:r w:rsidR="00982A0C">
        <w:rPr>
          <w:rStyle w:val="None"/>
          <w:rFonts w:ascii="Arial" w:hAnsi="Arial" w:cs="Arial"/>
          <w:sz w:val="22"/>
          <w:szCs w:val="22"/>
        </w:rPr>
        <w:t>.pdf</w:t>
      </w:r>
      <w:r w:rsidR="00982A0C" w:rsidRPr="00BD11CE">
        <w:rPr>
          <w:rStyle w:val="None"/>
          <w:rFonts w:ascii="Arial" w:hAnsi="Arial" w:cs="Arial"/>
          <w:b/>
          <w:sz w:val="22"/>
          <w:szCs w:val="22"/>
        </w:rPr>
        <w:t xml:space="preserve"> </w:t>
      </w:r>
      <w:r w:rsidRPr="00BD11CE">
        <w:rPr>
          <w:rStyle w:val="None"/>
          <w:rFonts w:ascii="Arial" w:hAnsi="Arial" w:cs="Arial"/>
          <w:b/>
          <w:sz w:val="22"/>
          <w:szCs w:val="22"/>
        </w:rPr>
        <w:t xml:space="preserve">TEXT: 50/228; </w:t>
      </w:r>
      <w:r w:rsidRPr="00BD11CE">
        <w:rPr>
          <w:rStyle w:val="None"/>
          <w:rFonts w:ascii="Arial" w:hAnsi="Arial" w:cs="Arial"/>
          <w:b/>
          <w:sz w:val="22"/>
          <w:szCs w:val="22"/>
          <w:lang w:val="it-IT"/>
        </w:rPr>
        <w:t>21.9%; binomial P &lt; 10</w:t>
      </w:r>
      <w:r w:rsidRPr="00BD11CE">
        <w:rPr>
          <w:rStyle w:val="None"/>
          <w:rFonts w:ascii="Arial" w:hAnsi="Arial" w:cs="Arial"/>
          <w:b/>
          <w:sz w:val="22"/>
          <w:szCs w:val="22"/>
          <w:vertAlign w:val="superscript"/>
        </w:rPr>
        <w:t>−20</w:t>
      </w:r>
    </w:p>
    <w:p w14:paraId="570E3A20" w14:textId="77777777" w:rsidR="00BD11CE" w:rsidRPr="00BD11CE" w:rsidRDefault="00872BE9" w:rsidP="00872BE9">
      <w:pPr>
        <w:numPr>
          <w:ilvl w:val="1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872BE9">
        <w:rPr>
          <w:rStyle w:val="None"/>
          <w:rFonts w:ascii="Arial" w:hAnsi="Arial" w:cs="Arial"/>
          <w:sz w:val="22"/>
          <w:szCs w:val="22"/>
        </w:rPr>
        <w:t xml:space="preserve">Furthermore, </w:t>
      </w:r>
      <w:r w:rsidRPr="00872BE9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>one type of such target neuron had a greater response to targets relative to distractors</w:t>
      </w:r>
      <w:r w:rsidR="00BD11CE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 xml:space="preserve">… </w:t>
      </w:r>
      <w:r w:rsidR="00BD11CE" w:rsidRPr="00BD11CE">
        <w:rPr>
          <w:rStyle w:val="None"/>
          <w:rFonts w:ascii="Arial" w:hAnsi="Arial" w:cs="Arial"/>
          <w:b/>
          <w:color w:val="1A1A1A"/>
          <w:sz w:val="22"/>
          <w:szCs w:val="22"/>
          <w:u w:color="1A1A1A"/>
        </w:rPr>
        <w:t>[1]</w:t>
      </w:r>
      <w:r w:rsidR="00BD11CE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 xml:space="preserve"> </w:t>
      </w:r>
      <w:r w:rsidRPr="00872BE9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>whereas the other had a greater response to distractors relative to targets</w:t>
      </w:r>
      <w:r w:rsidR="00BD11CE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 xml:space="preserve"> </w:t>
      </w:r>
      <w:r w:rsidR="00BD11CE" w:rsidRPr="00BD11CE">
        <w:rPr>
          <w:rStyle w:val="None"/>
          <w:rFonts w:ascii="Arial" w:hAnsi="Arial" w:cs="Arial"/>
          <w:b/>
          <w:color w:val="1A1A1A"/>
          <w:sz w:val="22"/>
          <w:szCs w:val="22"/>
          <w:u w:color="1A1A1A"/>
        </w:rPr>
        <w:t>[2]</w:t>
      </w:r>
      <w:r w:rsidRPr="00872BE9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 xml:space="preserve">. </w:t>
      </w:r>
    </w:p>
    <w:p w14:paraId="3413B316" w14:textId="51BC3253" w:rsidR="00BD11CE" w:rsidRPr="00BD11CE" w:rsidRDefault="00BD11CE" w:rsidP="00BD11CE">
      <w:pPr>
        <w:numPr>
          <w:ilvl w:val="2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4162AF">
        <w:rPr>
          <w:rStyle w:val="None"/>
          <w:rFonts w:ascii="Arial" w:hAnsi="Arial" w:cs="Arial"/>
          <w:sz w:val="22"/>
          <w:szCs w:val="22"/>
        </w:rPr>
        <w:t>LAB MEDIA: Figure 3</w:t>
      </w:r>
      <w:r>
        <w:rPr>
          <w:rStyle w:val="None"/>
          <w:rFonts w:ascii="Arial" w:hAnsi="Arial" w:cs="Arial"/>
          <w:sz w:val="22"/>
          <w:szCs w:val="22"/>
        </w:rPr>
        <w:t>EF</w:t>
      </w:r>
      <w:r w:rsidRPr="004162AF">
        <w:rPr>
          <w:rStyle w:val="None"/>
          <w:rFonts w:ascii="Arial" w:hAnsi="Arial" w:cs="Arial"/>
          <w:sz w:val="22"/>
          <w:szCs w:val="22"/>
        </w:rPr>
        <w:t xml:space="preserve"> </w:t>
      </w:r>
      <w:r w:rsidRPr="00BD11CE">
        <w:rPr>
          <w:rStyle w:val="None"/>
          <w:rFonts w:ascii="Arial" w:hAnsi="Arial" w:cs="Arial"/>
          <w:i/>
          <w:color w:val="0070C0"/>
          <w:sz w:val="22"/>
          <w:szCs w:val="22"/>
        </w:rPr>
        <w:t>– Video editors, please emphasize the left panel.</w:t>
      </w:r>
    </w:p>
    <w:p w14:paraId="05385AC9" w14:textId="0C5E8F5C" w:rsidR="00BD11CE" w:rsidRPr="00BD11CE" w:rsidRDefault="00BD11CE" w:rsidP="00BD11CE">
      <w:pPr>
        <w:numPr>
          <w:ilvl w:val="2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4162AF">
        <w:rPr>
          <w:rStyle w:val="None"/>
          <w:rFonts w:ascii="Arial" w:hAnsi="Arial" w:cs="Arial"/>
          <w:sz w:val="22"/>
          <w:szCs w:val="22"/>
        </w:rPr>
        <w:t>LAB MEDIA: Figure 3</w:t>
      </w:r>
      <w:r>
        <w:rPr>
          <w:rStyle w:val="None"/>
          <w:rFonts w:ascii="Arial" w:hAnsi="Arial" w:cs="Arial"/>
          <w:sz w:val="22"/>
          <w:szCs w:val="22"/>
        </w:rPr>
        <w:t>EF</w:t>
      </w:r>
      <w:r w:rsidRPr="004162AF">
        <w:rPr>
          <w:rStyle w:val="None"/>
          <w:rFonts w:ascii="Arial" w:hAnsi="Arial" w:cs="Arial"/>
          <w:sz w:val="22"/>
          <w:szCs w:val="22"/>
        </w:rPr>
        <w:t xml:space="preserve"> </w:t>
      </w:r>
      <w:r w:rsidRPr="00BD11CE">
        <w:rPr>
          <w:rStyle w:val="None"/>
          <w:rFonts w:ascii="Arial" w:hAnsi="Arial" w:cs="Arial"/>
          <w:i/>
          <w:color w:val="0070C0"/>
          <w:sz w:val="22"/>
          <w:szCs w:val="22"/>
        </w:rPr>
        <w:t>– Video</w:t>
      </w:r>
      <w:r>
        <w:rPr>
          <w:rStyle w:val="None"/>
          <w:rFonts w:ascii="Arial" w:hAnsi="Arial" w:cs="Arial"/>
          <w:i/>
          <w:color w:val="0070C0"/>
          <w:sz w:val="22"/>
          <w:szCs w:val="22"/>
        </w:rPr>
        <w:t xml:space="preserve"> editors, please emphasize the right</w:t>
      </w:r>
      <w:r w:rsidRPr="00BD11CE">
        <w:rPr>
          <w:rStyle w:val="None"/>
          <w:rFonts w:ascii="Arial" w:hAnsi="Arial" w:cs="Arial"/>
          <w:i/>
          <w:color w:val="0070C0"/>
          <w:sz w:val="22"/>
          <w:szCs w:val="22"/>
        </w:rPr>
        <w:t xml:space="preserve"> panel.</w:t>
      </w:r>
    </w:p>
    <w:p w14:paraId="70F5B80C" w14:textId="12DF6EEC" w:rsidR="00872BE9" w:rsidRPr="00BD11CE" w:rsidRDefault="00872BE9" w:rsidP="00872BE9">
      <w:pPr>
        <w:numPr>
          <w:ilvl w:val="1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872BE9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 xml:space="preserve">Together, this result demonstrates that a subset of </w:t>
      </w:r>
      <w:r w:rsidR="00BD11CE" w:rsidRPr="00872BE9">
        <w:rPr>
          <w:rFonts w:ascii="Arial" w:hAnsi="Arial" w:cs="Arial"/>
          <w:sz w:val="22"/>
          <w:szCs w:val="22"/>
        </w:rPr>
        <w:t>medial temporal lobe</w:t>
      </w:r>
      <w:r w:rsidRPr="00872BE9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 xml:space="preserve"> neurons encode whether the present fixation landed on a target or not</w:t>
      </w:r>
      <w:r w:rsidR="00BD11CE" w:rsidRPr="00BD11CE">
        <w:rPr>
          <w:rStyle w:val="None"/>
          <w:rFonts w:ascii="Arial" w:hAnsi="Arial" w:cs="Arial"/>
          <w:b/>
          <w:color w:val="1A1A1A"/>
          <w:sz w:val="22"/>
          <w:szCs w:val="22"/>
          <w:u w:color="1A1A1A"/>
        </w:rPr>
        <w:t xml:space="preserve"> [1]</w:t>
      </w:r>
      <w:r w:rsidRPr="00872BE9">
        <w:rPr>
          <w:rStyle w:val="None"/>
          <w:rFonts w:ascii="Arial" w:hAnsi="Arial" w:cs="Arial"/>
          <w:color w:val="1A1A1A"/>
          <w:sz w:val="22"/>
          <w:szCs w:val="22"/>
          <w:u w:color="1A1A1A"/>
        </w:rPr>
        <w:t>.</w:t>
      </w:r>
    </w:p>
    <w:p w14:paraId="2493B02F" w14:textId="50DAB1D9" w:rsidR="00BD11CE" w:rsidRPr="00872BE9" w:rsidRDefault="00BD11CE" w:rsidP="00BD11CE">
      <w:pPr>
        <w:numPr>
          <w:ilvl w:val="2"/>
          <w:numId w:val="12"/>
        </w:numPr>
        <w:spacing w:before="240"/>
        <w:outlineLvl w:val="0"/>
        <w:rPr>
          <w:rStyle w:val="None"/>
          <w:rFonts w:ascii="Helvetica" w:hAnsi="Helvetica" w:cs="Arial"/>
          <w:sz w:val="22"/>
          <w:szCs w:val="22"/>
        </w:rPr>
      </w:pPr>
      <w:r w:rsidRPr="004162AF">
        <w:rPr>
          <w:rStyle w:val="None"/>
          <w:rFonts w:ascii="Arial" w:hAnsi="Arial" w:cs="Arial"/>
          <w:sz w:val="22"/>
          <w:szCs w:val="22"/>
        </w:rPr>
        <w:t>LAB MEDIA: Figure 3</w:t>
      </w:r>
      <w:r>
        <w:rPr>
          <w:rStyle w:val="None"/>
          <w:rFonts w:ascii="Arial" w:hAnsi="Arial" w:cs="Arial"/>
          <w:sz w:val="22"/>
          <w:szCs w:val="22"/>
        </w:rPr>
        <w:t>EF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24D0C97" w14:textId="06E7819C" w:rsidR="008966C6" w:rsidRDefault="008A1FC3" w:rsidP="008A1F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3C3D">
        <w:rPr>
          <w:rFonts w:ascii="Arial" w:hAnsi="Arial" w:cs="Arial"/>
          <w:b/>
          <w:sz w:val="22"/>
          <w:szCs w:val="22"/>
          <w:u w:val="single"/>
        </w:rPr>
        <w:t>Ueli Rutishauser</w:t>
      </w:r>
      <w:r w:rsidRPr="00563C3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</w:rPr>
        <w:t xml:space="preserve"> </w:t>
      </w:r>
      <w:r w:rsidR="00963AA0" w:rsidRPr="00400C06">
        <w:rPr>
          <w:rFonts w:ascii="Helvetica" w:hAnsi="Helvetica" w:cs="Arial"/>
          <w:sz w:val="22"/>
          <w:szCs w:val="22"/>
        </w:rPr>
        <w:t xml:space="preserve">It is critical to make sure that the eye tracker does not introduce noise into the recording. </w:t>
      </w:r>
      <w:r>
        <w:rPr>
          <w:rFonts w:ascii="Helvetica" w:hAnsi="Helvetica" w:cs="Arial"/>
          <w:sz w:val="22"/>
          <w:szCs w:val="22"/>
        </w:rPr>
        <w:t xml:space="preserve">Any </w:t>
      </w:r>
      <w:r w:rsidR="00963AA0" w:rsidRPr="00400C06">
        <w:rPr>
          <w:rFonts w:ascii="Helvetica" w:hAnsi="Helvetica" w:cs="Arial"/>
          <w:sz w:val="22"/>
          <w:szCs w:val="22"/>
        </w:rPr>
        <w:t>noise</w:t>
      </w:r>
      <w:r>
        <w:rPr>
          <w:rFonts w:ascii="Helvetica" w:hAnsi="Helvetica" w:cs="Arial"/>
          <w:sz w:val="22"/>
          <w:szCs w:val="22"/>
        </w:rPr>
        <w:t xml:space="preserve"> must be removed </w:t>
      </w:r>
      <w:r w:rsidR="00963AA0" w:rsidRPr="00963AA0">
        <w:rPr>
          <w:rFonts w:ascii="Helvetica" w:hAnsi="Helvetica" w:cs="Arial"/>
          <w:sz w:val="22"/>
          <w:szCs w:val="22"/>
        </w:rPr>
        <w:t xml:space="preserve">before </w:t>
      </w:r>
      <w:r w:rsidR="000D5BF0">
        <w:rPr>
          <w:rFonts w:ascii="Helvetica" w:hAnsi="Helvetica" w:cs="Arial"/>
          <w:sz w:val="22"/>
          <w:szCs w:val="22"/>
        </w:rPr>
        <w:t xml:space="preserve">the </w:t>
      </w:r>
      <w:r w:rsidR="00963AA0" w:rsidRPr="00963AA0">
        <w:rPr>
          <w:rFonts w:ascii="Helvetica" w:hAnsi="Helvetica" w:cs="Arial"/>
          <w:sz w:val="22"/>
          <w:szCs w:val="22"/>
        </w:rPr>
        <w:t>experiments are performed</w:t>
      </w:r>
      <w:r w:rsidR="008966C6">
        <w:rPr>
          <w:rFonts w:ascii="Helvetica" w:hAnsi="Helvetica" w:cs="Arial"/>
          <w:sz w:val="22"/>
          <w:szCs w:val="22"/>
        </w:rPr>
        <w:t xml:space="preserve"> </w:t>
      </w:r>
      <w:r w:rsidR="008966C6" w:rsidRPr="008966C6">
        <w:rPr>
          <w:rFonts w:ascii="Helvetica" w:hAnsi="Helvetica" w:cs="Arial"/>
          <w:b/>
          <w:sz w:val="22"/>
          <w:szCs w:val="22"/>
        </w:rPr>
        <w:t>[1]</w:t>
      </w:r>
      <w:r w:rsidR="00963AA0" w:rsidRPr="00963AA0">
        <w:rPr>
          <w:rFonts w:ascii="Helvetica" w:hAnsi="Helvetica" w:cs="Arial"/>
          <w:sz w:val="22"/>
          <w:szCs w:val="22"/>
        </w:rPr>
        <w:t>.</w:t>
      </w:r>
    </w:p>
    <w:p w14:paraId="3FB45BB1" w14:textId="77777777" w:rsidR="008966C6" w:rsidRPr="008966C6" w:rsidRDefault="008966C6" w:rsidP="008966C6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23F3CF1" w14:textId="3ED30003" w:rsidR="008A1FC3" w:rsidRPr="008966C6" w:rsidRDefault="008966C6" w:rsidP="008966C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963AA0" w:rsidRPr="008966C6">
        <w:rPr>
          <w:rFonts w:ascii="Helvetica" w:hAnsi="Helvetica" w:cs="Arial"/>
          <w:sz w:val="22"/>
          <w:szCs w:val="22"/>
        </w:rPr>
        <w:t xml:space="preserve"> </w:t>
      </w:r>
    </w:p>
    <w:p w14:paraId="4A20B010" w14:textId="3FFFCBFE" w:rsidR="00E263FD" w:rsidRDefault="00E263FD" w:rsidP="00E263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3C3D">
        <w:rPr>
          <w:rFonts w:ascii="Arial" w:hAnsi="Arial" w:cs="Arial"/>
          <w:b/>
          <w:sz w:val="22"/>
          <w:szCs w:val="22"/>
          <w:u w:val="single"/>
        </w:rPr>
        <w:t>Ueli Rutishauser</w:t>
      </w:r>
      <w:r w:rsidRPr="00563C3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If noise persists, ensure the screen used to display the stimulus to the subject has an external power supply. Exchange power supplies for more high-quality power supplies typically used for high-end audio applications </w:t>
      </w:r>
      <w:r w:rsidRPr="00E263F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C76919">
        <w:rPr>
          <w:rFonts w:ascii="Helvetica" w:hAnsi="Helvetica" w:cs="Arial"/>
          <w:sz w:val="22"/>
          <w:szCs w:val="22"/>
        </w:rPr>
        <w:t xml:space="preserve">  </w:t>
      </w:r>
    </w:p>
    <w:p w14:paraId="630F1F77" w14:textId="77777777" w:rsidR="00E263FD" w:rsidRPr="008966C6" w:rsidRDefault="00E263FD" w:rsidP="00E263FD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E7C85AA" w14:textId="41DC4B72" w:rsidR="00E263FD" w:rsidRPr="00DD5B2A" w:rsidRDefault="00E263FD" w:rsidP="00DD5B2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Pr="008966C6">
        <w:rPr>
          <w:rFonts w:ascii="Helvetica" w:hAnsi="Helvetica" w:cs="Arial"/>
          <w:sz w:val="22"/>
          <w:szCs w:val="22"/>
        </w:rPr>
        <w:t xml:space="preserve"> </w:t>
      </w:r>
    </w:p>
    <w:p w14:paraId="59F8EAA3" w14:textId="317C7D52" w:rsidR="00CE10F2" w:rsidRPr="00456A5D" w:rsidRDefault="00DD5B2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3A9B">
        <w:rPr>
          <w:rStyle w:val="None"/>
          <w:rFonts w:ascii="Arial" w:hAnsi="Arial" w:cs="Arial"/>
          <w:b/>
          <w:sz w:val="22"/>
          <w:szCs w:val="22"/>
          <w:u w:val="single"/>
        </w:rPr>
        <w:t>Adam N. Mamelak</w:t>
      </w:r>
      <w:r w:rsidRPr="00833A9B">
        <w:rPr>
          <w:rStyle w:val="None"/>
          <w:rFonts w:ascii="Arial" w:hAnsi="Arial" w:cs="Arial"/>
          <w:b/>
          <w:sz w:val="22"/>
          <w:szCs w:val="22"/>
        </w:rPr>
        <w:t>:</w:t>
      </w:r>
      <w:r w:rsidRPr="00833A9B">
        <w:rPr>
          <w:rFonts w:ascii="Helvetica" w:hAnsi="Helvetica" w:cs="Arial"/>
          <w:sz w:val="22"/>
          <w:szCs w:val="22"/>
        </w:rPr>
        <w:t xml:space="preserve"> </w:t>
      </w:r>
      <w:r w:rsidR="00C51A19" w:rsidRPr="003E1A84">
        <w:rPr>
          <w:rFonts w:ascii="Arial" w:hAnsi="Arial" w:cs="Arial"/>
          <w:sz w:val="22"/>
          <w:szCs w:val="22"/>
        </w:rPr>
        <w:t xml:space="preserve">Following this procedure, analysis of spikes and eye movement </w:t>
      </w:r>
      <w:r w:rsidR="008A1FC3" w:rsidRPr="003E1A84">
        <w:rPr>
          <w:rFonts w:ascii="Arial" w:hAnsi="Arial" w:cs="Arial"/>
          <w:sz w:val="22"/>
          <w:szCs w:val="22"/>
        </w:rPr>
        <w:t xml:space="preserve">are </w:t>
      </w:r>
      <w:r w:rsidR="00C51A19" w:rsidRPr="003E1A84">
        <w:rPr>
          <w:rFonts w:ascii="Arial" w:hAnsi="Arial" w:cs="Arial"/>
          <w:sz w:val="22"/>
          <w:szCs w:val="22"/>
        </w:rPr>
        <w:t>performed</w:t>
      </w:r>
      <w:r w:rsidR="008A1FC3" w:rsidRPr="003E1A84">
        <w:rPr>
          <w:rFonts w:ascii="Arial" w:hAnsi="Arial" w:cs="Arial"/>
          <w:sz w:val="22"/>
          <w:szCs w:val="22"/>
        </w:rPr>
        <w:t xml:space="preserve"> to </w:t>
      </w:r>
      <w:r w:rsidR="00B2205A" w:rsidRPr="003E1A84">
        <w:rPr>
          <w:rFonts w:ascii="Arial" w:hAnsi="Arial" w:cs="Arial"/>
          <w:sz w:val="22"/>
          <w:szCs w:val="22"/>
        </w:rPr>
        <w:t>extract information from the data</w:t>
      </w:r>
      <w:r w:rsidR="00963AA0" w:rsidRPr="003E1A84">
        <w:rPr>
          <w:rFonts w:ascii="Arial" w:hAnsi="Arial" w:cs="Arial"/>
          <w:sz w:val="22"/>
          <w:szCs w:val="22"/>
        </w:rPr>
        <w:t xml:space="preserve"> that will allow a researcher to investigate </w:t>
      </w:r>
      <w:r w:rsidR="003E1A84" w:rsidRPr="003E1A84">
        <w:rPr>
          <w:rFonts w:ascii="Arial" w:hAnsi="Arial" w:cs="Arial"/>
          <w:sz w:val="22"/>
          <w:szCs w:val="22"/>
        </w:rPr>
        <w:t xml:space="preserve">the neuronal response to eye movements </w:t>
      </w:r>
      <w:r w:rsidR="003E1A84" w:rsidRPr="009827ED">
        <w:rPr>
          <w:rFonts w:ascii="Arial" w:hAnsi="Arial" w:cs="Arial"/>
          <w:b/>
          <w:sz w:val="22"/>
          <w:szCs w:val="22"/>
        </w:rPr>
        <w:t>[1]</w:t>
      </w:r>
      <w:r w:rsidR="003E1A84" w:rsidRPr="003E1A84">
        <w:rPr>
          <w:rFonts w:ascii="Arial" w:hAnsi="Arial" w:cs="Arial"/>
          <w:sz w:val="22"/>
          <w:szCs w:val="22"/>
        </w:rPr>
        <w:t>.</w:t>
      </w:r>
    </w:p>
    <w:p w14:paraId="6DB38E8A" w14:textId="77777777" w:rsidR="008966C6" w:rsidRPr="008966C6" w:rsidRDefault="008966C6" w:rsidP="008966C6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F22D45B" w14:textId="3D266C30" w:rsidR="00E263FD" w:rsidRPr="00E55A5C" w:rsidRDefault="008966C6" w:rsidP="00E55A5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7E35E12" w14:textId="1E396D41" w:rsidR="009827ED" w:rsidRDefault="009827ED" w:rsidP="009827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3A9B">
        <w:rPr>
          <w:rStyle w:val="None"/>
          <w:rFonts w:ascii="Arial" w:hAnsi="Arial" w:cs="Arial"/>
          <w:b/>
          <w:sz w:val="22"/>
          <w:szCs w:val="22"/>
          <w:u w:val="single"/>
        </w:rPr>
        <w:t>Adam N. Mamelak</w:t>
      </w:r>
      <w:r w:rsidRPr="00833A9B">
        <w:rPr>
          <w:rStyle w:val="None"/>
          <w:rFonts w:ascii="Arial" w:hAnsi="Arial" w:cs="Arial"/>
          <w:b/>
          <w:sz w:val="22"/>
          <w:szCs w:val="22"/>
        </w:rPr>
        <w:t>:</w:t>
      </w:r>
      <w:r w:rsidRPr="00833A9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This method paves the way to explore many unanswered questions that require analysis of fixations, such as how neurons collectively direct fixations to interesting objects in the scene </w:t>
      </w:r>
      <w:r w:rsidRPr="008966C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89CC5DC" w14:textId="77777777" w:rsidR="009827ED" w:rsidRPr="008966C6" w:rsidRDefault="009827ED" w:rsidP="009827ED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15F6349" w14:textId="77777777" w:rsidR="009827ED" w:rsidRPr="008966C6" w:rsidRDefault="009827ED" w:rsidP="009827E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384972E" w14:textId="3B472437" w:rsidR="008A1FC3" w:rsidRPr="008A1FC3" w:rsidRDefault="008A1FC3" w:rsidP="008966C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8A1FC3" w:rsidRPr="008A1FC3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DD792" w14:textId="77777777" w:rsidR="00BB2C24" w:rsidRDefault="00BB2C24">
      <w:r>
        <w:separator/>
      </w:r>
    </w:p>
  </w:endnote>
  <w:endnote w:type="continuationSeparator" w:id="0">
    <w:p w14:paraId="0179A6E2" w14:textId="77777777" w:rsidR="00BB2C24" w:rsidRDefault="00B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01C24" w:rsidRDefault="00C01C2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01C24" w:rsidRDefault="00C01C2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C01C24" w:rsidRPr="00C70C90" w:rsidRDefault="00C01C2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5A5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5A5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252A4" w14:textId="77777777" w:rsidR="00BB2C24" w:rsidRDefault="00BB2C24">
      <w:r>
        <w:separator/>
      </w:r>
    </w:p>
  </w:footnote>
  <w:footnote w:type="continuationSeparator" w:id="0">
    <w:p w14:paraId="07BEF37E" w14:textId="77777777" w:rsidR="00BB2C24" w:rsidRDefault="00BB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E356C0C" w:rsidR="00C01C24" w:rsidRDefault="00C01C24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D07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C01C24" w:rsidRPr="006A6324" w:rsidRDefault="00C01C2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682B3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1281"/>
    <w:rsid w:val="00003C8B"/>
    <w:rsid w:val="000051DE"/>
    <w:rsid w:val="0001266D"/>
    <w:rsid w:val="00013862"/>
    <w:rsid w:val="00023E22"/>
    <w:rsid w:val="00025DE9"/>
    <w:rsid w:val="00043807"/>
    <w:rsid w:val="000619AE"/>
    <w:rsid w:val="00074929"/>
    <w:rsid w:val="00083792"/>
    <w:rsid w:val="00083B53"/>
    <w:rsid w:val="00090BAC"/>
    <w:rsid w:val="000B0B1A"/>
    <w:rsid w:val="000B4E9A"/>
    <w:rsid w:val="000B70C8"/>
    <w:rsid w:val="000C0CDA"/>
    <w:rsid w:val="000D065F"/>
    <w:rsid w:val="000D17E8"/>
    <w:rsid w:val="000D2C59"/>
    <w:rsid w:val="000D35D9"/>
    <w:rsid w:val="000D5BF0"/>
    <w:rsid w:val="000D7834"/>
    <w:rsid w:val="000F58EB"/>
    <w:rsid w:val="000F756E"/>
    <w:rsid w:val="000F7841"/>
    <w:rsid w:val="001054D7"/>
    <w:rsid w:val="00106F46"/>
    <w:rsid w:val="00110D54"/>
    <w:rsid w:val="001115D1"/>
    <w:rsid w:val="00125924"/>
    <w:rsid w:val="00126973"/>
    <w:rsid w:val="00141E0A"/>
    <w:rsid w:val="001477E9"/>
    <w:rsid w:val="00151824"/>
    <w:rsid w:val="001550FD"/>
    <w:rsid w:val="001554B6"/>
    <w:rsid w:val="00162D51"/>
    <w:rsid w:val="00167054"/>
    <w:rsid w:val="00177B33"/>
    <w:rsid w:val="001819E3"/>
    <w:rsid w:val="00184EF9"/>
    <w:rsid w:val="00191A77"/>
    <w:rsid w:val="001A0935"/>
    <w:rsid w:val="001B3024"/>
    <w:rsid w:val="001B542B"/>
    <w:rsid w:val="001B5C46"/>
    <w:rsid w:val="001C7BBC"/>
    <w:rsid w:val="001E230F"/>
    <w:rsid w:val="001E52A3"/>
    <w:rsid w:val="001E7B4F"/>
    <w:rsid w:val="001E7B55"/>
    <w:rsid w:val="001F0890"/>
    <w:rsid w:val="00205735"/>
    <w:rsid w:val="002062C0"/>
    <w:rsid w:val="002313FA"/>
    <w:rsid w:val="0023173D"/>
    <w:rsid w:val="002336E7"/>
    <w:rsid w:val="00247BFF"/>
    <w:rsid w:val="0025310D"/>
    <w:rsid w:val="002544F1"/>
    <w:rsid w:val="002617AD"/>
    <w:rsid w:val="00265C44"/>
    <w:rsid w:val="00277C90"/>
    <w:rsid w:val="00283E3E"/>
    <w:rsid w:val="002912D8"/>
    <w:rsid w:val="002923AE"/>
    <w:rsid w:val="00297144"/>
    <w:rsid w:val="002B0D88"/>
    <w:rsid w:val="002B26D4"/>
    <w:rsid w:val="002B55D9"/>
    <w:rsid w:val="002C41C7"/>
    <w:rsid w:val="002C4C32"/>
    <w:rsid w:val="002C54DB"/>
    <w:rsid w:val="002D52A1"/>
    <w:rsid w:val="002E7521"/>
    <w:rsid w:val="002F3829"/>
    <w:rsid w:val="003036C1"/>
    <w:rsid w:val="00305187"/>
    <w:rsid w:val="0030618C"/>
    <w:rsid w:val="003138D4"/>
    <w:rsid w:val="00313B41"/>
    <w:rsid w:val="003176C4"/>
    <w:rsid w:val="00322C71"/>
    <w:rsid w:val="00330F1B"/>
    <w:rsid w:val="00336C61"/>
    <w:rsid w:val="00340AA3"/>
    <w:rsid w:val="00341D95"/>
    <w:rsid w:val="00342D7B"/>
    <w:rsid w:val="00343B99"/>
    <w:rsid w:val="0034684D"/>
    <w:rsid w:val="00356E7C"/>
    <w:rsid w:val="00364989"/>
    <w:rsid w:val="003815FF"/>
    <w:rsid w:val="00395684"/>
    <w:rsid w:val="003A1109"/>
    <w:rsid w:val="003A49C2"/>
    <w:rsid w:val="003B1D8D"/>
    <w:rsid w:val="003B4389"/>
    <w:rsid w:val="003B5E26"/>
    <w:rsid w:val="003D0847"/>
    <w:rsid w:val="003E1A84"/>
    <w:rsid w:val="003E21CF"/>
    <w:rsid w:val="003E2BC9"/>
    <w:rsid w:val="00400C06"/>
    <w:rsid w:val="00414B4F"/>
    <w:rsid w:val="004162AF"/>
    <w:rsid w:val="00440FFA"/>
    <w:rsid w:val="00450B27"/>
    <w:rsid w:val="004518B6"/>
    <w:rsid w:val="00453116"/>
    <w:rsid w:val="00455510"/>
    <w:rsid w:val="00456A5D"/>
    <w:rsid w:val="00472752"/>
    <w:rsid w:val="0047306D"/>
    <w:rsid w:val="00482D4C"/>
    <w:rsid w:val="00495A54"/>
    <w:rsid w:val="00497015"/>
    <w:rsid w:val="004C1095"/>
    <w:rsid w:val="004C2DAD"/>
    <w:rsid w:val="004C3C91"/>
    <w:rsid w:val="004D2858"/>
    <w:rsid w:val="004E1DD1"/>
    <w:rsid w:val="004E2BE1"/>
    <w:rsid w:val="004E35F1"/>
    <w:rsid w:val="004E3F8E"/>
    <w:rsid w:val="004F1828"/>
    <w:rsid w:val="004F43E7"/>
    <w:rsid w:val="004F664D"/>
    <w:rsid w:val="00507A01"/>
    <w:rsid w:val="00511F52"/>
    <w:rsid w:val="00513853"/>
    <w:rsid w:val="00523C19"/>
    <w:rsid w:val="00530DD9"/>
    <w:rsid w:val="005320E4"/>
    <w:rsid w:val="00536D89"/>
    <w:rsid w:val="00557116"/>
    <w:rsid w:val="0055763A"/>
    <w:rsid w:val="00561A19"/>
    <w:rsid w:val="00563C3D"/>
    <w:rsid w:val="00565757"/>
    <w:rsid w:val="005A09D8"/>
    <w:rsid w:val="005A1F5E"/>
    <w:rsid w:val="005A3F8F"/>
    <w:rsid w:val="005B6859"/>
    <w:rsid w:val="005C28D1"/>
    <w:rsid w:val="005D07FA"/>
    <w:rsid w:val="005D783F"/>
    <w:rsid w:val="005E2B7E"/>
    <w:rsid w:val="005E6197"/>
    <w:rsid w:val="005F18A3"/>
    <w:rsid w:val="006328BF"/>
    <w:rsid w:val="006340AB"/>
    <w:rsid w:val="006346FE"/>
    <w:rsid w:val="006402D4"/>
    <w:rsid w:val="00642D2A"/>
    <w:rsid w:val="00645B93"/>
    <w:rsid w:val="00654735"/>
    <w:rsid w:val="00654BE7"/>
    <w:rsid w:val="006556DE"/>
    <w:rsid w:val="006557B4"/>
    <w:rsid w:val="00660B9C"/>
    <w:rsid w:val="006617AB"/>
    <w:rsid w:val="00664850"/>
    <w:rsid w:val="006801B1"/>
    <w:rsid w:val="00683648"/>
    <w:rsid w:val="0069665E"/>
    <w:rsid w:val="006A6324"/>
    <w:rsid w:val="006B1418"/>
    <w:rsid w:val="006C048C"/>
    <w:rsid w:val="006C08AE"/>
    <w:rsid w:val="006C0E87"/>
    <w:rsid w:val="006D3350"/>
    <w:rsid w:val="006D7C1E"/>
    <w:rsid w:val="0071294C"/>
    <w:rsid w:val="00717E2F"/>
    <w:rsid w:val="00721CB1"/>
    <w:rsid w:val="007247C6"/>
    <w:rsid w:val="00724E3B"/>
    <w:rsid w:val="007341CC"/>
    <w:rsid w:val="00745D4B"/>
    <w:rsid w:val="00746865"/>
    <w:rsid w:val="00747105"/>
    <w:rsid w:val="00747A5E"/>
    <w:rsid w:val="007548F3"/>
    <w:rsid w:val="007574EC"/>
    <w:rsid w:val="0077071A"/>
    <w:rsid w:val="007753C4"/>
    <w:rsid w:val="00777388"/>
    <w:rsid w:val="00796B02"/>
    <w:rsid w:val="007A4A95"/>
    <w:rsid w:val="007A6B3E"/>
    <w:rsid w:val="007B3E0E"/>
    <w:rsid w:val="007D3882"/>
    <w:rsid w:val="007D4222"/>
    <w:rsid w:val="007F21AC"/>
    <w:rsid w:val="007F2ACA"/>
    <w:rsid w:val="00804C75"/>
    <w:rsid w:val="00806B1B"/>
    <w:rsid w:val="00832FA5"/>
    <w:rsid w:val="00833A9B"/>
    <w:rsid w:val="0083487E"/>
    <w:rsid w:val="008373A7"/>
    <w:rsid w:val="00851B3E"/>
    <w:rsid w:val="00854994"/>
    <w:rsid w:val="00855740"/>
    <w:rsid w:val="008616CD"/>
    <w:rsid w:val="00872BE9"/>
    <w:rsid w:val="008809E6"/>
    <w:rsid w:val="0088113B"/>
    <w:rsid w:val="0088515B"/>
    <w:rsid w:val="008966C6"/>
    <w:rsid w:val="008A0177"/>
    <w:rsid w:val="008A1FC3"/>
    <w:rsid w:val="008A232B"/>
    <w:rsid w:val="008B2C85"/>
    <w:rsid w:val="008C28BB"/>
    <w:rsid w:val="008C3F95"/>
    <w:rsid w:val="008D2A6A"/>
    <w:rsid w:val="008D3B90"/>
    <w:rsid w:val="008D58EC"/>
    <w:rsid w:val="008E74F7"/>
    <w:rsid w:val="008F7754"/>
    <w:rsid w:val="00901AE9"/>
    <w:rsid w:val="009212DD"/>
    <w:rsid w:val="009301B8"/>
    <w:rsid w:val="009316FC"/>
    <w:rsid w:val="00931D78"/>
    <w:rsid w:val="00935772"/>
    <w:rsid w:val="00935943"/>
    <w:rsid w:val="00941F06"/>
    <w:rsid w:val="00950C7C"/>
    <w:rsid w:val="00951A8E"/>
    <w:rsid w:val="00954247"/>
    <w:rsid w:val="00954870"/>
    <w:rsid w:val="009625B1"/>
    <w:rsid w:val="00963AA0"/>
    <w:rsid w:val="009827ED"/>
    <w:rsid w:val="00982A0C"/>
    <w:rsid w:val="00985F44"/>
    <w:rsid w:val="009A0E7C"/>
    <w:rsid w:val="009A3CBD"/>
    <w:rsid w:val="009B2183"/>
    <w:rsid w:val="009B4EE3"/>
    <w:rsid w:val="009C2062"/>
    <w:rsid w:val="009C7B9A"/>
    <w:rsid w:val="009D7FE7"/>
    <w:rsid w:val="009F356C"/>
    <w:rsid w:val="00A05C27"/>
    <w:rsid w:val="00A20DA8"/>
    <w:rsid w:val="00A218EC"/>
    <w:rsid w:val="00A310D7"/>
    <w:rsid w:val="00A3138F"/>
    <w:rsid w:val="00A4013D"/>
    <w:rsid w:val="00A42D94"/>
    <w:rsid w:val="00A54390"/>
    <w:rsid w:val="00A60320"/>
    <w:rsid w:val="00A77CF6"/>
    <w:rsid w:val="00A91283"/>
    <w:rsid w:val="00AA132F"/>
    <w:rsid w:val="00AC3942"/>
    <w:rsid w:val="00AC63FC"/>
    <w:rsid w:val="00AE11E8"/>
    <w:rsid w:val="00B13941"/>
    <w:rsid w:val="00B2205A"/>
    <w:rsid w:val="00B279CA"/>
    <w:rsid w:val="00B340A8"/>
    <w:rsid w:val="00B40E12"/>
    <w:rsid w:val="00B435B8"/>
    <w:rsid w:val="00B4499C"/>
    <w:rsid w:val="00B47D57"/>
    <w:rsid w:val="00B55223"/>
    <w:rsid w:val="00B653B7"/>
    <w:rsid w:val="00B66A14"/>
    <w:rsid w:val="00B7250F"/>
    <w:rsid w:val="00B82DFF"/>
    <w:rsid w:val="00BB2C24"/>
    <w:rsid w:val="00BC6DA7"/>
    <w:rsid w:val="00BD11CE"/>
    <w:rsid w:val="00BE051D"/>
    <w:rsid w:val="00C01C24"/>
    <w:rsid w:val="00C04F0B"/>
    <w:rsid w:val="00C1458B"/>
    <w:rsid w:val="00C20688"/>
    <w:rsid w:val="00C4122B"/>
    <w:rsid w:val="00C51A19"/>
    <w:rsid w:val="00C602B2"/>
    <w:rsid w:val="00C70C90"/>
    <w:rsid w:val="00C7374B"/>
    <w:rsid w:val="00C8109F"/>
    <w:rsid w:val="00C836F3"/>
    <w:rsid w:val="00C90F82"/>
    <w:rsid w:val="00C97B11"/>
    <w:rsid w:val="00CA05E3"/>
    <w:rsid w:val="00CB039A"/>
    <w:rsid w:val="00CC0C58"/>
    <w:rsid w:val="00CC29BF"/>
    <w:rsid w:val="00CD515D"/>
    <w:rsid w:val="00CD7F92"/>
    <w:rsid w:val="00CE10F2"/>
    <w:rsid w:val="00CF22F6"/>
    <w:rsid w:val="00CF45AD"/>
    <w:rsid w:val="00CF6830"/>
    <w:rsid w:val="00D00EF4"/>
    <w:rsid w:val="00D05663"/>
    <w:rsid w:val="00D10BFA"/>
    <w:rsid w:val="00D10F00"/>
    <w:rsid w:val="00D150D8"/>
    <w:rsid w:val="00D300CE"/>
    <w:rsid w:val="00D468C6"/>
    <w:rsid w:val="00D503A7"/>
    <w:rsid w:val="00DA117F"/>
    <w:rsid w:val="00DA17FB"/>
    <w:rsid w:val="00DB1FED"/>
    <w:rsid w:val="00DB54FE"/>
    <w:rsid w:val="00DB7EBA"/>
    <w:rsid w:val="00DC058D"/>
    <w:rsid w:val="00DC1E10"/>
    <w:rsid w:val="00DC7C84"/>
    <w:rsid w:val="00DC7D3A"/>
    <w:rsid w:val="00DD2CF9"/>
    <w:rsid w:val="00DD5B2A"/>
    <w:rsid w:val="00DE2882"/>
    <w:rsid w:val="00DE46DB"/>
    <w:rsid w:val="00DE66F3"/>
    <w:rsid w:val="00E015AD"/>
    <w:rsid w:val="00E17D33"/>
    <w:rsid w:val="00E22211"/>
    <w:rsid w:val="00E24673"/>
    <w:rsid w:val="00E24898"/>
    <w:rsid w:val="00E25836"/>
    <w:rsid w:val="00E263FD"/>
    <w:rsid w:val="00E334E5"/>
    <w:rsid w:val="00E355EE"/>
    <w:rsid w:val="00E37BB9"/>
    <w:rsid w:val="00E52060"/>
    <w:rsid w:val="00E55A5C"/>
    <w:rsid w:val="00E645FE"/>
    <w:rsid w:val="00E8076C"/>
    <w:rsid w:val="00EA20E5"/>
    <w:rsid w:val="00EA2756"/>
    <w:rsid w:val="00EA4B94"/>
    <w:rsid w:val="00EA58A0"/>
    <w:rsid w:val="00EA60D4"/>
    <w:rsid w:val="00EB71AF"/>
    <w:rsid w:val="00ED6D0A"/>
    <w:rsid w:val="00EE1E2F"/>
    <w:rsid w:val="00EE4460"/>
    <w:rsid w:val="00EF4E2B"/>
    <w:rsid w:val="00F00D07"/>
    <w:rsid w:val="00F0293A"/>
    <w:rsid w:val="00F04E9E"/>
    <w:rsid w:val="00F05FA8"/>
    <w:rsid w:val="00F10FAD"/>
    <w:rsid w:val="00F146E3"/>
    <w:rsid w:val="00F22F5E"/>
    <w:rsid w:val="00F266A2"/>
    <w:rsid w:val="00F35094"/>
    <w:rsid w:val="00F56A75"/>
    <w:rsid w:val="00F60B45"/>
    <w:rsid w:val="00F64FB6"/>
    <w:rsid w:val="00F65E23"/>
    <w:rsid w:val="00F704F4"/>
    <w:rsid w:val="00F70546"/>
    <w:rsid w:val="00F95E8D"/>
    <w:rsid w:val="00FA1A9D"/>
    <w:rsid w:val="00FA1D39"/>
    <w:rsid w:val="00FA30D3"/>
    <w:rsid w:val="00FA7A79"/>
    <w:rsid w:val="00FA7D51"/>
    <w:rsid w:val="00FB2B0F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0B3EDFD-044A-48F2-AAC2-4FEB75BC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BodyA">
    <w:name w:val="Body A"/>
    <w:rsid w:val="005D07F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5D07FA"/>
  </w:style>
  <w:style w:type="character" w:customStyle="1" w:styleId="Hyperlink0">
    <w:name w:val="Hyperlink.0"/>
    <w:basedOn w:val="None"/>
    <w:rsid w:val="005D07FA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5D07FA"/>
    <w:rPr>
      <w:color w:val="0000FF"/>
      <w:u w:val="single" w:color="0000FF"/>
    </w:rPr>
  </w:style>
  <w:style w:type="character" w:customStyle="1" w:styleId="Hyperlink2">
    <w:name w:val="Hyperlink.2"/>
    <w:basedOn w:val="None"/>
    <w:rsid w:val="005D07FA"/>
    <w:rPr>
      <w:rFonts w:ascii="Calibri" w:eastAsia="Calibri" w:hAnsi="Calibri" w:cs="Calibri"/>
      <w:color w:val="0000FF"/>
      <w:u w:val="single" w:color="0000FF"/>
      <w:lang w:val="de-DE"/>
    </w:rPr>
  </w:style>
  <w:style w:type="paragraph" w:styleId="NormalWeb">
    <w:name w:val="Normal (Web)"/>
    <w:rsid w:val="00872BE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950C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30733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eli.Rutishauser@csh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am.Mamelak@csh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uo.wang@mail.wv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32C1-7137-3F41-968D-28F2971E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5</cp:revision>
  <cp:lastPrinted>2019-05-03T16:03:00Z</cp:lastPrinted>
  <dcterms:created xsi:type="dcterms:W3CDTF">2019-05-04T01:03:00Z</dcterms:created>
  <dcterms:modified xsi:type="dcterms:W3CDTF">2019-05-06T18:49:00Z</dcterms:modified>
</cp:coreProperties>
</file>