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319C09" w14:textId="7DD112AB" w:rsidR="00F5696B" w:rsidRDefault="001F0A3B">
      <w:r>
        <w:t>Please find below a link to the page confirming that we have permission to reuse the figures in this manuscript:</w:t>
      </w:r>
    </w:p>
    <w:p w14:paraId="58C6223B" w14:textId="441C11DE" w:rsidR="001F0A3B" w:rsidRDefault="001F0A3B"/>
    <w:p w14:paraId="3275E9A8" w14:textId="1205B036" w:rsidR="001F0A3B" w:rsidRDefault="001F0A3B" w:rsidP="001F0A3B">
      <w:pPr>
        <w:autoSpaceDE w:val="0"/>
        <w:autoSpaceDN w:val="0"/>
        <w:adjustRightInd w:val="0"/>
        <w:rPr>
          <w:rFonts w:cs="Arial"/>
          <w:szCs w:val="22"/>
        </w:rPr>
      </w:pPr>
      <w:hyperlink r:id="rId4" w:history="1">
        <w:r w:rsidRPr="00E048E7">
          <w:rPr>
            <w:rStyle w:val="Hyperlink"/>
            <w:rFonts w:cs="Arial"/>
            <w:szCs w:val="22"/>
          </w:rPr>
          <w:t>https://www.nature.com/authors/policies/license.html</w:t>
        </w:r>
      </w:hyperlink>
    </w:p>
    <w:p w14:paraId="3719AA77" w14:textId="7F45C6C7" w:rsidR="001F0A3B" w:rsidRDefault="001F0A3B" w:rsidP="001F0A3B">
      <w:pPr>
        <w:autoSpaceDE w:val="0"/>
        <w:autoSpaceDN w:val="0"/>
        <w:adjustRightInd w:val="0"/>
        <w:rPr>
          <w:rFonts w:cs="Arial"/>
          <w:szCs w:val="22"/>
        </w:rPr>
      </w:pPr>
    </w:p>
    <w:p w14:paraId="32E7C538" w14:textId="39CC3558" w:rsidR="001F0A3B" w:rsidRDefault="001F0A3B" w:rsidP="001F0A3B">
      <w:pPr>
        <w:autoSpaceDE w:val="0"/>
        <w:autoSpaceDN w:val="0"/>
        <w:adjustRightInd w:val="0"/>
        <w:rPr>
          <w:rFonts w:cs="Arial"/>
          <w:szCs w:val="22"/>
        </w:rPr>
      </w:pPr>
      <w:r>
        <w:rPr>
          <w:rFonts w:cs="Arial"/>
          <w:szCs w:val="22"/>
        </w:rPr>
        <w:t>Furthermore, we have pasted an email from the administrative staff at Nature Structural and Molecular Biology confirming that we have permission to reuse the figures:</w:t>
      </w:r>
    </w:p>
    <w:p w14:paraId="6A273C0B" w14:textId="7E377258" w:rsidR="001F0A3B" w:rsidRDefault="001F0A3B" w:rsidP="001F0A3B">
      <w:pPr>
        <w:autoSpaceDE w:val="0"/>
        <w:autoSpaceDN w:val="0"/>
        <w:adjustRightInd w:val="0"/>
        <w:rPr>
          <w:rFonts w:cs="Arial"/>
          <w:szCs w:val="22"/>
        </w:rPr>
      </w:pPr>
    </w:p>
    <w:p w14:paraId="4009FB82" w14:textId="77777777" w:rsidR="001F0A3B" w:rsidRPr="001F0A3B" w:rsidRDefault="001F0A3B" w:rsidP="001F0A3B">
      <w:pPr>
        <w:autoSpaceDE w:val="0"/>
        <w:autoSpaceDN w:val="0"/>
        <w:adjustRightInd w:val="0"/>
        <w:rPr>
          <w:rFonts w:cs="Arial"/>
          <w:szCs w:val="22"/>
        </w:rPr>
      </w:pPr>
      <w:r w:rsidRPr="001F0A3B">
        <w:rPr>
          <w:rFonts w:cs="Arial"/>
          <w:szCs w:val="22"/>
        </w:rPr>
        <w:t>On 16 Oct 2018, at 23:26, NSMB &lt;nsmb@us.nature.com&gt; wrote:</w:t>
      </w:r>
    </w:p>
    <w:p w14:paraId="5A027AEC" w14:textId="77777777" w:rsidR="001F0A3B" w:rsidRPr="001F0A3B" w:rsidRDefault="001F0A3B" w:rsidP="001F0A3B">
      <w:pPr>
        <w:autoSpaceDE w:val="0"/>
        <w:autoSpaceDN w:val="0"/>
        <w:adjustRightInd w:val="0"/>
        <w:rPr>
          <w:rFonts w:cs="Arial"/>
          <w:szCs w:val="22"/>
        </w:rPr>
      </w:pPr>
    </w:p>
    <w:p w14:paraId="2C32A1A0" w14:textId="77777777" w:rsidR="001F0A3B" w:rsidRPr="001F0A3B" w:rsidRDefault="001F0A3B" w:rsidP="001F0A3B">
      <w:pPr>
        <w:autoSpaceDE w:val="0"/>
        <w:autoSpaceDN w:val="0"/>
        <w:adjustRightInd w:val="0"/>
        <w:rPr>
          <w:rFonts w:cs="Arial"/>
          <w:szCs w:val="22"/>
        </w:rPr>
      </w:pPr>
      <w:r w:rsidRPr="001F0A3B">
        <w:rPr>
          <w:rFonts w:cs="Arial"/>
          <w:szCs w:val="22"/>
        </w:rPr>
        <w:t xml:space="preserve">Dear </w:t>
      </w:r>
      <w:proofErr w:type="spellStart"/>
      <w:r w:rsidRPr="001F0A3B">
        <w:rPr>
          <w:rFonts w:cs="Arial"/>
          <w:szCs w:val="22"/>
        </w:rPr>
        <w:t>Dr.</w:t>
      </w:r>
      <w:proofErr w:type="spellEnd"/>
      <w:r w:rsidRPr="001F0A3B">
        <w:rPr>
          <w:rFonts w:cs="Arial"/>
          <w:szCs w:val="22"/>
        </w:rPr>
        <w:t xml:space="preserve"> </w:t>
      </w:r>
      <w:proofErr w:type="spellStart"/>
      <w:r w:rsidRPr="001F0A3B">
        <w:rPr>
          <w:rFonts w:cs="Arial"/>
          <w:szCs w:val="22"/>
        </w:rPr>
        <w:t>Argunhan</w:t>
      </w:r>
      <w:proofErr w:type="spellEnd"/>
      <w:r w:rsidRPr="001F0A3B">
        <w:rPr>
          <w:rFonts w:cs="Arial"/>
          <w:szCs w:val="22"/>
        </w:rPr>
        <w:t>,</w:t>
      </w:r>
    </w:p>
    <w:p w14:paraId="2D6F5490" w14:textId="77777777" w:rsidR="001F0A3B" w:rsidRPr="001F0A3B" w:rsidRDefault="001F0A3B" w:rsidP="001F0A3B">
      <w:pPr>
        <w:autoSpaceDE w:val="0"/>
        <w:autoSpaceDN w:val="0"/>
        <w:adjustRightInd w:val="0"/>
        <w:rPr>
          <w:rFonts w:cs="Arial"/>
          <w:szCs w:val="22"/>
        </w:rPr>
      </w:pPr>
      <w:r w:rsidRPr="001F0A3B">
        <w:rPr>
          <w:rFonts w:cs="Arial"/>
          <w:szCs w:val="22"/>
        </w:rPr>
        <w:br/>
        <w:t xml:space="preserve">Thank you for your message. As </w:t>
      </w:r>
      <w:proofErr w:type="spellStart"/>
      <w:r w:rsidRPr="001F0A3B">
        <w:rPr>
          <w:rFonts w:cs="Arial"/>
          <w:szCs w:val="22"/>
        </w:rPr>
        <w:t>Dr.</w:t>
      </w:r>
      <w:proofErr w:type="spellEnd"/>
      <w:r w:rsidRPr="001F0A3B">
        <w:rPr>
          <w:rFonts w:cs="Arial"/>
          <w:szCs w:val="22"/>
        </w:rPr>
        <w:t xml:space="preserve"> Iwasaki's published manuscript with us is under a License to Publish (LTP) form, the author(s) retain the copyright to the submitted material. I have copied the section of our LTP form regarding reproduction of the article and the corresponding figures below.</w:t>
      </w:r>
    </w:p>
    <w:p w14:paraId="230BDF32" w14:textId="77777777" w:rsidR="001F0A3B" w:rsidRPr="001F0A3B" w:rsidRDefault="001F0A3B" w:rsidP="001F0A3B">
      <w:pPr>
        <w:autoSpaceDE w:val="0"/>
        <w:autoSpaceDN w:val="0"/>
        <w:adjustRightInd w:val="0"/>
        <w:rPr>
          <w:rFonts w:cs="Arial"/>
          <w:szCs w:val="22"/>
        </w:rPr>
      </w:pPr>
    </w:p>
    <w:p w14:paraId="197E5490" w14:textId="77777777" w:rsidR="001F0A3B" w:rsidRPr="001F0A3B" w:rsidRDefault="001F0A3B" w:rsidP="001F0A3B">
      <w:pPr>
        <w:autoSpaceDE w:val="0"/>
        <w:autoSpaceDN w:val="0"/>
        <w:adjustRightInd w:val="0"/>
        <w:rPr>
          <w:rFonts w:cs="Arial"/>
          <w:szCs w:val="22"/>
        </w:rPr>
      </w:pPr>
      <w:r w:rsidRPr="001F0A3B">
        <w:rPr>
          <w:rFonts w:cs="Arial"/>
          <w:szCs w:val="22"/>
        </w:rPr>
        <w:t xml:space="preserve">Ownership of copyright remains with the Author(s), and provided that, when reproducing the Contribution or extracts from it or the Supplementary </w:t>
      </w:r>
      <w:proofErr w:type="spellStart"/>
      <w:r w:rsidRPr="001F0A3B">
        <w:rPr>
          <w:rFonts w:cs="Arial"/>
          <w:szCs w:val="22"/>
        </w:rPr>
        <w:t>lnformation</w:t>
      </w:r>
      <w:proofErr w:type="spellEnd"/>
      <w:r w:rsidRPr="001F0A3B">
        <w:rPr>
          <w:rFonts w:cs="Arial"/>
          <w:szCs w:val="22"/>
        </w:rPr>
        <w:t xml:space="preserve"> (defined below), the Author(s) acknowledge first and reference publication in the Journal, the Author(s) retain only the following non-exclusive rights: </w:t>
      </w:r>
    </w:p>
    <w:p w14:paraId="1E7ED229" w14:textId="77777777" w:rsidR="001F0A3B" w:rsidRPr="001F0A3B" w:rsidRDefault="001F0A3B" w:rsidP="001F0A3B">
      <w:pPr>
        <w:autoSpaceDE w:val="0"/>
        <w:autoSpaceDN w:val="0"/>
        <w:adjustRightInd w:val="0"/>
        <w:rPr>
          <w:rFonts w:cs="Arial"/>
          <w:szCs w:val="22"/>
        </w:rPr>
      </w:pPr>
      <w:r w:rsidRPr="001F0A3B">
        <w:rPr>
          <w:rFonts w:cs="Arial"/>
          <w:szCs w:val="22"/>
        </w:rPr>
        <w:t>(a) to reproduce the Contribution in whole or in part in any printed volume (book or thesis) of which they are the Author(s); </w:t>
      </w:r>
    </w:p>
    <w:p w14:paraId="02512B11" w14:textId="77777777" w:rsidR="001F0A3B" w:rsidRPr="001F0A3B" w:rsidRDefault="001F0A3B" w:rsidP="001F0A3B">
      <w:pPr>
        <w:autoSpaceDE w:val="0"/>
        <w:autoSpaceDN w:val="0"/>
        <w:adjustRightInd w:val="0"/>
        <w:rPr>
          <w:rFonts w:cs="Arial"/>
          <w:szCs w:val="22"/>
        </w:rPr>
      </w:pPr>
      <w:r w:rsidRPr="001F0A3B">
        <w:rPr>
          <w:rFonts w:cs="Arial"/>
          <w:szCs w:val="22"/>
        </w:rPr>
        <w:t>(b) they and any academic institution where they work may reproduce the Contribution for the purpose of course teaching; </w:t>
      </w:r>
    </w:p>
    <w:p w14:paraId="7EEDD92E" w14:textId="77777777" w:rsidR="001F0A3B" w:rsidRPr="001F0A3B" w:rsidRDefault="001F0A3B" w:rsidP="001F0A3B">
      <w:pPr>
        <w:autoSpaceDE w:val="0"/>
        <w:autoSpaceDN w:val="0"/>
        <w:adjustRightInd w:val="0"/>
        <w:rPr>
          <w:rFonts w:cs="Arial"/>
          <w:szCs w:val="22"/>
        </w:rPr>
      </w:pPr>
      <w:r w:rsidRPr="001F0A3B">
        <w:rPr>
          <w:rFonts w:cs="Arial"/>
          <w:szCs w:val="22"/>
        </w:rPr>
        <w:t>(c) to post a copy of the Contribution as accepted for publication after peer review (in a locked word processing file, or a PDF version thereof) on the Author(s)' own web sites, or institutional repositories, or the Author(s)' funding body(s), archive, six months after publication of the printed or online edition of the Journal, provided that they also link to the Contribution on the Publisher's web site; and </w:t>
      </w:r>
    </w:p>
    <w:p w14:paraId="05B1A7C9" w14:textId="77777777" w:rsidR="001F0A3B" w:rsidRPr="001F0A3B" w:rsidRDefault="001F0A3B" w:rsidP="001F0A3B">
      <w:pPr>
        <w:autoSpaceDE w:val="0"/>
        <w:autoSpaceDN w:val="0"/>
        <w:adjustRightInd w:val="0"/>
        <w:rPr>
          <w:rFonts w:cs="Arial"/>
          <w:szCs w:val="22"/>
        </w:rPr>
      </w:pPr>
      <w:r w:rsidRPr="001F0A3B">
        <w:rPr>
          <w:rFonts w:cs="Arial"/>
          <w:szCs w:val="22"/>
        </w:rPr>
        <w:t>(d) to reuse figures or tables created by the Author(s) and contained in the Contribution in oral presentations and other works created by them.</w:t>
      </w:r>
    </w:p>
    <w:p w14:paraId="0B7E8DFC" w14:textId="77777777" w:rsidR="001F0A3B" w:rsidRPr="001F0A3B" w:rsidRDefault="001F0A3B" w:rsidP="001F0A3B">
      <w:pPr>
        <w:autoSpaceDE w:val="0"/>
        <w:autoSpaceDN w:val="0"/>
        <w:adjustRightInd w:val="0"/>
        <w:rPr>
          <w:rFonts w:cs="Arial"/>
          <w:szCs w:val="22"/>
        </w:rPr>
      </w:pPr>
    </w:p>
    <w:p w14:paraId="1119A65C" w14:textId="77777777" w:rsidR="001F0A3B" w:rsidRPr="001F0A3B" w:rsidRDefault="001F0A3B" w:rsidP="001F0A3B">
      <w:pPr>
        <w:autoSpaceDE w:val="0"/>
        <w:autoSpaceDN w:val="0"/>
        <w:adjustRightInd w:val="0"/>
        <w:rPr>
          <w:rFonts w:cs="Arial"/>
          <w:szCs w:val="22"/>
        </w:rPr>
      </w:pPr>
      <w:r w:rsidRPr="001F0A3B">
        <w:rPr>
          <w:rFonts w:cs="Arial"/>
          <w:szCs w:val="22"/>
        </w:rPr>
        <w:t xml:space="preserve">Simply put, </w:t>
      </w:r>
      <w:proofErr w:type="spellStart"/>
      <w:r w:rsidRPr="001F0A3B">
        <w:rPr>
          <w:rFonts w:cs="Arial"/>
          <w:szCs w:val="22"/>
        </w:rPr>
        <w:t>Dr.</w:t>
      </w:r>
      <w:proofErr w:type="spellEnd"/>
      <w:r w:rsidRPr="001F0A3B">
        <w:rPr>
          <w:rFonts w:cs="Arial"/>
          <w:szCs w:val="22"/>
        </w:rPr>
        <w:t xml:space="preserve"> Iwasaki is welcome to reuse the figures in other works created by the author(s), so long as use of the figures does not alter the meaning of the content, and no further formal permissions are required to do so. If you require further insight towards the correct means of citing the reuse of these figures in your upcoming paper, please reach out to our permissions team directly at </w:t>
      </w:r>
      <w:hyperlink r:id="rId5" w:history="1">
        <w:r w:rsidRPr="001F0A3B">
          <w:rPr>
            <w:rStyle w:val="Hyperlink"/>
            <w:rFonts w:cs="Arial"/>
            <w:szCs w:val="22"/>
          </w:rPr>
          <w:t>journalpermissions@springernature.com</w:t>
        </w:r>
      </w:hyperlink>
      <w:r w:rsidRPr="001F0A3B">
        <w:rPr>
          <w:rFonts w:cs="Arial"/>
          <w:szCs w:val="22"/>
        </w:rPr>
        <w:t>​.</w:t>
      </w:r>
    </w:p>
    <w:p w14:paraId="200FD889" w14:textId="77777777" w:rsidR="001F0A3B" w:rsidRPr="001F0A3B" w:rsidRDefault="001F0A3B" w:rsidP="001F0A3B">
      <w:pPr>
        <w:autoSpaceDE w:val="0"/>
        <w:autoSpaceDN w:val="0"/>
        <w:adjustRightInd w:val="0"/>
        <w:rPr>
          <w:rFonts w:cs="Arial"/>
          <w:szCs w:val="22"/>
        </w:rPr>
      </w:pPr>
    </w:p>
    <w:p w14:paraId="1AF2D3B1" w14:textId="77777777" w:rsidR="001F0A3B" w:rsidRPr="001F0A3B" w:rsidRDefault="001F0A3B" w:rsidP="001F0A3B">
      <w:pPr>
        <w:autoSpaceDE w:val="0"/>
        <w:autoSpaceDN w:val="0"/>
        <w:adjustRightInd w:val="0"/>
        <w:rPr>
          <w:rFonts w:cs="Arial"/>
          <w:szCs w:val="22"/>
        </w:rPr>
      </w:pPr>
      <w:r w:rsidRPr="001F0A3B">
        <w:rPr>
          <w:rFonts w:cs="Arial"/>
          <w:szCs w:val="22"/>
        </w:rPr>
        <w:t>If you have any further questions, please feel free to email us directly at </w:t>
      </w:r>
      <w:hyperlink r:id="rId6" w:history="1">
        <w:r w:rsidRPr="001F0A3B">
          <w:rPr>
            <w:rStyle w:val="Hyperlink"/>
            <w:rFonts w:cs="Arial"/>
            <w:szCs w:val="22"/>
          </w:rPr>
          <w:t>nsmb@us.nature.com</w:t>
        </w:r>
      </w:hyperlink>
      <w:r w:rsidRPr="001F0A3B">
        <w:rPr>
          <w:rFonts w:cs="Arial"/>
          <w:szCs w:val="22"/>
        </w:rPr>
        <w:t>.</w:t>
      </w:r>
    </w:p>
    <w:p w14:paraId="70AFF18F" w14:textId="77777777" w:rsidR="001F0A3B" w:rsidRPr="001F0A3B" w:rsidRDefault="001F0A3B" w:rsidP="001F0A3B">
      <w:pPr>
        <w:autoSpaceDE w:val="0"/>
        <w:autoSpaceDN w:val="0"/>
        <w:adjustRightInd w:val="0"/>
        <w:rPr>
          <w:rFonts w:cs="Arial"/>
          <w:szCs w:val="22"/>
        </w:rPr>
      </w:pPr>
    </w:p>
    <w:p w14:paraId="28D2E6FF" w14:textId="77777777" w:rsidR="001F0A3B" w:rsidRPr="001F0A3B" w:rsidRDefault="001F0A3B" w:rsidP="001F0A3B">
      <w:pPr>
        <w:autoSpaceDE w:val="0"/>
        <w:autoSpaceDN w:val="0"/>
        <w:adjustRightInd w:val="0"/>
        <w:rPr>
          <w:rFonts w:cs="Arial"/>
          <w:szCs w:val="22"/>
        </w:rPr>
      </w:pPr>
      <w:r w:rsidRPr="001F0A3B">
        <w:rPr>
          <w:rFonts w:cs="Arial"/>
          <w:szCs w:val="22"/>
        </w:rPr>
        <w:t>Sincerely,</w:t>
      </w:r>
    </w:p>
    <w:p w14:paraId="3DF49BC7" w14:textId="77777777" w:rsidR="001F0A3B" w:rsidRPr="001F0A3B" w:rsidRDefault="001F0A3B" w:rsidP="001F0A3B">
      <w:pPr>
        <w:autoSpaceDE w:val="0"/>
        <w:autoSpaceDN w:val="0"/>
        <w:adjustRightInd w:val="0"/>
        <w:rPr>
          <w:rFonts w:cs="Arial"/>
          <w:szCs w:val="22"/>
        </w:rPr>
      </w:pPr>
    </w:p>
    <w:p w14:paraId="6C0904A5" w14:textId="77777777" w:rsidR="001F0A3B" w:rsidRPr="001F0A3B" w:rsidRDefault="001F0A3B" w:rsidP="001F0A3B">
      <w:pPr>
        <w:autoSpaceDE w:val="0"/>
        <w:autoSpaceDN w:val="0"/>
        <w:adjustRightInd w:val="0"/>
        <w:rPr>
          <w:rFonts w:cs="Arial"/>
          <w:szCs w:val="22"/>
        </w:rPr>
      </w:pPr>
      <w:r w:rsidRPr="001F0A3B">
        <w:rPr>
          <w:rFonts w:cs="Arial"/>
          <w:szCs w:val="22"/>
        </w:rPr>
        <w:t xml:space="preserve">Adrianna </w:t>
      </w:r>
      <w:proofErr w:type="spellStart"/>
      <w:r w:rsidRPr="001F0A3B">
        <w:rPr>
          <w:rFonts w:cs="Arial"/>
          <w:szCs w:val="22"/>
        </w:rPr>
        <w:t>Linbo-Terhaar</w:t>
      </w:r>
      <w:proofErr w:type="spellEnd"/>
    </w:p>
    <w:p w14:paraId="3104289A" w14:textId="77777777" w:rsidR="001F0A3B" w:rsidRPr="001F0A3B" w:rsidRDefault="001F0A3B" w:rsidP="001F0A3B">
      <w:pPr>
        <w:autoSpaceDE w:val="0"/>
        <w:autoSpaceDN w:val="0"/>
        <w:adjustRightInd w:val="0"/>
        <w:rPr>
          <w:rFonts w:cs="Arial"/>
          <w:szCs w:val="22"/>
        </w:rPr>
      </w:pPr>
      <w:r w:rsidRPr="001F0A3B">
        <w:rPr>
          <w:rFonts w:cs="Arial"/>
          <w:szCs w:val="22"/>
        </w:rPr>
        <w:t>Senior Editorial Assistant, NSMB</w:t>
      </w:r>
    </w:p>
    <w:p w14:paraId="302A9FF1" w14:textId="77777777" w:rsidR="001F0A3B" w:rsidRPr="001F0A3B" w:rsidRDefault="001F0A3B" w:rsidP="001F0A3B">
      <w:pPr>
        <w:autoSpaceDE w:val="0"/>
        <w:autoSpaceDN w:val="0"/>
        <w:adjustRightInd w:val="0"/>
        <w:rPr>
          <w:rFonts w:cs="Arial"/>
          <w:szCs w:val="22"/>
        </w:rPr>
      </w:pPr>
      <w:bookmarkStart w:id="0" w:name="_GoBack"/>
      <w:bookmarkEnd w:id="0"/>
    </w:p>
    <w:p w14:paraId="5654CC93" w14:textId="77777777" w:rsidR="001F0A3B" w:rsidRDefault="001F0A3B"/>
    <w:sectPr w:rsidR="001F0A3B" w:rsidSect="001B744A">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Yu Mincho">
    <w:altName w:val="游明朝"/>
    <w:panose1 w:val="02020400000000000000"/>
    <w:charset w:val="80"/>
    <w:family w:val="roman"/>
    <w:notTrueType/>
    <w:pitch w:val="default"/>
  </w:font>
  <w:font w:name="Times New Roman (Body CS)">
    <w:altName w:val="Times New Roman"/>
    <w:panose1 w:val="02020603050405020304"/>
    <w:charset w:val="00"/>
    <w:family w:val="roman"/>
    <w:pitch w:val="variable"/>
    <w:sig w:usb0="E0002AEF" w:usb1="C0007841"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Yu Gothic Light">
    <w:altName w:val="游ゴシック Light"/>
    <w:panose1 w:val="020B0300000000000000"/>
    <w:charset w:val="80"/>
    <w:family w:val="roman"/>
    <w:notTrueType/>
    <w:pitch w:val="default"/>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0A3B"/>
    <w:rsid w:val="001B744A"/>
    <w:rsid w:val="001F0A3B"/>
    <w:rsid w:val="00836F2F"/>
    <w:rsid w:val="00F5696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ecimalSymbol w:val="."/>
  <w:listSeparator w:val=","/>
  <w14:docId w14:val="642D7AE3"/>
  <w15:chartTrackingRefBased/>
  <w15:docId w15:val="{FC4AA264-A062-6C49-8951-132E0FEC1B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EastAsia" w:hAnsi="Arial" w:cs="Times New Roman (Body CS)"/>
        <w:sz w:val="22"/>
        <w:szCs w:val="24"/>
        <w:lang w:val="en-GB"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F0A3B"/>
    <w:rPr>
      <w:color w:val="0563C1" w:themeColor="hyperlink"/>
      <w:u w:val="single"/>
    </w:rPr>
  </w:style>
  <w:style w:type="character" w:styleId="UnresolvedMention">
    <w:name w:val="Unresolved Mention"/>
    <w:basedOn w:val="DefaultParagraphFont"/>
    <w:uiPriority w:val="99"/>
    <w:semiHidden/>
    <w:unhideWhenUsed/>
    <w:rsid w:val="001F0A3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5036596">
      <w:bodyDiv w:val="1"/>
      <w:marLeft w:val="0"/>
      <w:marRight w:val="0"/>
      <w:marTop w:val="0"/>
      <w:marBottom w:val="0"/>
      <w:divBdr>
        <w:top w:val="none" w:sz="0" w:space="0" w:color="auto"/>
        <w:left w:val="none" w:sz="0" w:space="0" w:color="auto"/>
        <w:bottom w:val="none" w:sz="0" w:space="0" w:color="auto"/>
        <w:right w:val="none" w:sz="0" w:space="0" w:color="auto"/>
      </w:divBdr>
      <w:divsChild>
        <w:div w:id="1765038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99805707">
              <w:marLeft w:val="0"/>
              <w:marRight w:val="0"/>
              <w:marTop w:val="0"/>
              <w:marBottom w:val="0"/>
              <w:divBdr>
                <w:top w:val="none" w:sz="0" w:space="0" w:color="auto"/>
                <w:left w:val="none" w:sz="0" w:space="0" w:color="auto"/>
                <w:bottom w:val="none" w:sz="0" w:space="0" w:color="auto"/>
                <w:right w:val="none" w:sz="0" w:space="0" w:color="auto"/>
              </w:divBdr>
            </w:div>
            <w:div w:id="1266305950">
              <w:marLeft w:val="0"/>
              <w:marRight w:val="0"/>
              <w:marTop w:val="0"/>
              <w:marBottom w:val="0"/>
              <w:divBdr>
                <w:top w:val="none" w:sz="0" w:space="0" w:color="auto"/>
                <w:left w:val="none" w:sz="0" w:space="0" w:color="auto"/>
                <w:bottom w:val="none" w:sz="0" w:space="0" w:color="auto"/>
                <w:right w:val="none" w:sz="0" w:space="0" w:color="auto"/>
              </w:divBdr>
              <w:divsChild>
                <w:div w:id="1463497202">
                  <w:marLeft w:val="0"/>
                  <w:marRight w:val="0"/>
                  <w:marTop w:val="0"/>
                  <w:marBottom w:val="0"/>
                  <w:divBdr>
                    <w:top w:val="none" w:sz="0" w:space="0" w:color="auto"/>
                    <w:left w:val="none" w:sz="0" w:space="0" w:color="auto"/>
                    <w:bottom w:val="none" w:sz="0" w:space="0" w:color="auto"/>
                    <w:right w:val="none" w:sz="0" w:space="0" w:color="auto"/>
                  </w:divBdr>
                </w:div>
                <w:div w:id="905608436">
                  <w:marLeft w:val="0"/>
                  <w:marRight w:val="0"/>
                  <w:marTop w:val="0"/>
                  <w:marBottom w:val="0"/>
                  <w:divBdr>
                    <w:top w:val="none" w:sz="0" w:space="0" w:color="auto"/>
                    <w:left w:val="none" w:sz="0" w:space="0" w:color="auto"/>
                    <w:bottom w:val="none" w:sz="0" w:space="0" w:color="auto"/>
                    <w:right w:val="none" w:sz="0" w:space="0" w:color="auto"/>
                  </w:divBdr>
                </w:div>
                <w:div w:id="1251962149">
                  <w:marLeft w:val="0"/>
                  <w:marRight w:val="0"/>
                  <w:marTop w:val="0"/>
                  <w:marBottom w:val="0"/>
                  <w:divBdr>
                    <w:top w:val="none" w:sz="0" w:space="0" w:color="auto"/>
                    <w:left w:val="none" w:sz="0" w:space="0" w:color="auto"/>
                    <w:bottom w:val="none" w:sz="0" w:space="0" w:color="auto"/>
                    <w:right w:val="none" w:sz="0" w:space="0" w:color="auto"/>
                  </w:divBdr>
                </w:div>
                <w:div w:id="1332369155">
                  <w:marLeft w:val="0"/>
                  <w:marRight w:val="0"/>
                  <w:marTop w:val="0"/>
                  <w:marBottom w:val="0"/>
                  <w:divBdr>
                    <w:top w:val="none" w:sz="0" w:space="0" w:color="auto"/>
                    <w:left w:val="none" w:sz="0" w:space="0" w:color="auto"/>
                    <w:bottom w:val="none" w:sz="0" w:space="0" w:color="auto"/>
                    <w:right w:val="none" w:sz="0" w:space="0" w:color="auto"/>
                  </w:divBdr>
                </w:div>
                <w:div w:id="755134560">
                  <w:marLeft w:val="0"/>
                  <w:marRight w:val="0"/>
                  <w:marTop w:val="0"/>
                  <w:marBottom w:val="0"/>
                  <w:divBdr>
                    <w:top w:val="none" w:sz="0" w:space="0" w:color="auto"/>
                    <w:left w:val="none" w:sz="0" w:space="0" w:color="auto"/>
                    <w:bottom w:val="none" w:sz="0" w:space="0" w:color="auto"/>
                    <w:right w:val="none" w:sz="0" w:space="0" w:color="auto"/>
                  </w:divBdr>
                </w:div>
                <w:div w:id="1324549747">
                  <w:marLeft w:val="0"/>
                  <w:marRight w:val="0"/>
                  <w:marTop w:val="0"/>
                  <w:marBottom w:val="0"/>
                  <w:divBdr>
                    <w:top w:val="none" w:sz="0" w:space="0" w:color="auto"/>
                    <w:left w:val="none" w:sz="0" w:space="0" w:color="auto"/>
                    <w:bottom w:val="none" w:sz="0" w:space="0" w:color="auto"/>
                    <w:right w:val="none" w:sz="0" w:space="0" w:color="auto"/>
                  </w:divBdr>
                </w:div>
                <w:div w:id="70350182">
                  <w:marLeft w:val="0"/>
                  <w:marRight w:val="0"/>
                  <w:marTop w:val="0"/>
                  <w:marBottom w:val="0"/>
                  <w:divBdr>
                    <w:top w:val="none" w:sz="0" w:space="0" w:color="auto"/>
                    <w:left w:val="none" w:sz="0" w:space="0" w:color="auto"/>
                    <w:bottom w:val="none" w:sz="0" w:space="0" w:color="auto"/>
                    <w:right w:val="none" w:sz="0" w:space="0" w:color="auto"/>
                  </w:divBdr>
                </w:div>
                <w:div w:id="1645156037">
                  <w:marLeft w:val="0"/>
                  <w:marRight w:val="0"/>
                  <w:marTop w:val="0"/>
                  <w:marBottom w:val="0"/>
                  <w:divBdr>
                    <w:top w:val="none" w:sz="0" w:space="0" w:color="auto"/>
                    <w:left w:val="none" w:sz="0" w:space="0" w:color="auto"/>
                    <w:bottom w:val="none" w:sz="0" w:space="0" w:color="auto"/>
                    <w:right w:val="none" w:sz="0" w:space="0" w:color="auto"/>
                  </w:divBdr>
                </w:div>
                <w:div w:id="335035605">
                  <w:marLeft w:val="0"/>
                  <w:marRight w:val="0"/>
                  <w:marTop w:val="0"/>
                  <w:marBottom w:val="0"/>
                  <w:divBdr>
                    <w:top w:val="none" w:sz="0" w:space="0" w:color="auto"/>
                    <w:left w:val="none" w:sz="0" w:space="0" w:color="auto"/>
                    <w:bottom w:val="none" w:sz="0" w:space="0" w:color="auto"/>
                    <w:right w:val="none" w:sz="0" w:space="0" w:color="auto"/>
                  </w:divBdr>
                </w:div>
                <w:div w:id="1415279847">
                  <w:marLeft w:val="0"/>
                  <w:marRight w:val="0"/>
                  <w:marTop w:val="0"/>
                  <w:marBottom w:val="0"/>
                  <w:divBdr>
                    <w:top w:val="none" w:sz="0" w:space="0" w:color="auto"/>
                    <w:left w:val="none" w:sz="0" w:space="0" w:color="auto"/>
                    <w:bottom w:val="none" w:sz="0" w:space="0" w:color="auto"/>
                    <w:right w:val="none" w:sz="0" w:space="0" w:color="auto"/>
                  </w:divBdr>
                </w:div>
                <w:div w:id="1744403684">
                  <w:marLeft w:val="0"/>
                  <w:marRight w:val="0"/>
                  <w:marTop w:val="0"/>
                  <w:marBottom w:val="0"/>
                  <w:divBdr>
                    <w:top w:val="none" w:sz="0" w:space="0" w:color="auto"/>
                    <w:left w:val="none" w:sz="0" w:space="0" w:color="auto"/>
                    <w:bottom w:val="none" w:sz="0" w:space="0" w:color="auto"/>
                    <w:right w:val="none" w:sz="0" w:space="0" w:color="auto"/>
                  </w:divBdr>
                </w:div>
                <w:div w:id="1619986572">
                  <w:marLeft w:val="0"/>
                  <w:marRight w:val="0"/>
                  <w:marTop w:val="0"/>
                  <w:marBottom w:val="0"/>
                  <w:divBdr>
                    <w:top w:val="none" w:sz="0" w:space="0" w:color="auto"/>
                    <w:left w:val="none" w:sz="0" w:space="0" w:color="auto"/>
                    <w:bottom w:val="none" w:sz="0" w:space="0" w:color="auto"/>
                    <w:right w:val="none" w:sz="0" w:space="0" w:color="auto"/>
                  </w:divBdr>
                </w:div>
                <w:div w:id="2130854259">
                  <w:marLeft w:val="0"/>
                  <w:marRight w:val="0"/>
                  <w:marTop w:val="0"/>
                  <w:marBottom w:val="0"/>
                  <w:divBdr>
                    <w:top w:val="none" w:sz="0" w:space="0" w:color="auto"/>
                    <w:left w:val="none" w:sz="0" w:space="0" w:color="auto"/>
                    <w:bottom w:val="none" w:sz="0" w:space="0" w:color="auto"/>
                    <w:right w:val="none" w:sz="0" w:space="0" w:color="auto"/>
                  </w:divBdr>
                </w:div>
                <w:div w:id="1797411975">
                  <w:marLeft w:val="0"/>
                  <w:marRight w:val="0"/>
                  <w:marTop w:val="0"/>
                  <w:marBottom w:val="0"/>
                  <w:divBdr>
                    <w:top w:val="none" w:sz="0" w:space="0" w:color="auto"/>
                    <w:left w:val="none" w:sz="0" w:space="0" w:color="auto"/>
                    <w:bottom w:val="none" w:sz="0" w:space="0" w:color="auto"/>
                    <w:right w:val="none" w:sz="0" w:space="0" w:color="auto"/>
                  </w:divBdr>
                </w:div>
                <w:div w:id="1481533097">
                  <w:marLeft w:val="0"/>
                  <w:marRight w:val="0"/>
                  <w:marTop w:val="0"/>
                  <w:marBottom w:val="0"/>
                  <w:divBdr>
                    <w:top w:val="none" w:sz="0" w:space="0" w:color="auto"/>
                    <w:left w:val="none" w:sz="0" w:space="0" w:color="auto"/>
                    <w:bottom w:val="none" w:sz="0" w:space="0" w:color="auto"/>
                    <w:right w:val="none" w:sz="0" w:space="0" w:color="auto"/>
                  </w:divBdr>
                </w:div>
                <w:div w:id="282540417">
                  <w:marLeft w:val="0"/>
                  <w:marRight w:val="0"/>
                  <w:marTop w:val="0"/>
                  <w:marBottom w:val="0"/>
                  <w:divBdr>
                    <w:top w:val="none" w:sz="0" w:space="0" w:color="auto"/>
                    <w:left w:val="none" w:sz="0" w:space="0" w:color="auto"/>
                    <w:bottom w:val="none" w:sz="0" w:space="0" w:color="auto"/>
                    <w:right w:val="none" w:sz="0" w:space="0" w:color="auto"/>
                  </w:divBdr>
                </w:div>
                <w:div w:id="578056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nsmb@us.nature.com" TargetMode="External"/><Relationship Id="rId5" Type="http://schemas.openxmlformats.org/officeDocument/2006/relationships/hyperlink" Target="mailto:journalpermissions@springernature.com" TargetMode="External"/><Relationship Id="rId4" Type="http://schemas.openxmlformats.org/officeDocument/2006/relationships/hyperlink" Target="https://www.nature.com/authors/policies/license.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389</Words>
  <Characters>2222</Characters>
  <Application>Microsoft Office Word</Application>
  <DocSecurity>0</DocSecurity>
  <Lines>18</Lines>
  <Paragraphs>5</Paragraphs>
  <ScaleCrop>false</ScaleCrop>
  <Company/>
  <LinksUpToDate>false</LinksUpToDate>
  <CharactersWithSpaces>2606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Bilge</dc:creator>
  <cp:keywords/>
  <dc:description/>
  <cp:lastModifiedBy>Bilge</cp:lastModifiedBy>
  <cp:revision>1</cp:revision>
  <dcterms:created xsi:type="dcterms:W3CDTF">2018-10-19T06:28:00Z</dcterms:created>
  <dcterms:modified xsi:type="dcterms:W3CDTF">2018-10-19T06:33:00Z</dcterms:modified>
</cp:coreProperties>
</file>