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154DE" w14:textId="00D137EB" w:rsidR="00424AB4" w:rsidRPr="00450F37" w:rsidRDefault="00CF364D" w:rsidP="00424AB4">
      <w:pPr>
        <w:rPr>
          <w:sz w:val="20"/>
          <w:szCs w:val="20"/>
        </w:rPr>
      </w:pPr>
      <w:r>
        <w:rPr>
          <w:sz w:val="20"/>
          <w:szCs w:val="20"/>
        </w:rPr>
        <w:t>October</w:t>
      </w:r>
      <w:r w:rsidR="0091380A">
        <w:rPr>
          <w:sz w:val="20"/>
          <w:szCs w:val="20"/>
        </w:rPr>
        <w:t xml:space="preserve"> </w:t>
      </w:r>
      <w:r w:rsidR="006E0B39">
        <w:rPr>
          <w:sz w:val="20"/>
          <w:szCs w:val="20"/>
        </w:rPr>
        <w:t>10</w:t>
      </w:r>
      <w:r w:rsidR="0091380A" w:rsidRPr="0091380A">
        <w:rPr>
          <w:sz w:val="20"/>
          <w:szCs w:val="20"/>
          <w:vertAlign w:val="superscript"/>
        </w:rPr>
        <w:t>th</w:t>
      </w:r>
      <w:r w:rsidR="00424AB4" w:rsidRPr="00450F37">
        <w:rPr>
          <w:sz w:val="20"/>
          <w:szCs w:val="20"/>
        </w:rPr>
        <w:t>, 2018</w:t>
      </w:r>
    </w:p>
    <w:p w14:paraId="5BD94036" w14:textId="783C5AD1" w:rsidR="00424AB4" w:rsidRPr="00BF4671" w:rsidRDefault="00424AB4" w:rsidP="00424AB4">
      <w:pPr>
        <w:rPr>
          <w:i/>
          <w:sz w:val="20"/>
          <w:szCs w:val="20"/>
        </w:rPr>
      </w:pPr>
      <w:r w:rsidRPr="00BF4671">
        <w:rPr>
          <w:i/>
          <w:sz w:val="20"/>
          <w:szCs w:val="20"/>
        </w:rPr>
        <w:t>Paper</w:t>
      </w:r>
      <w:r w:rsidR="00BF4671">
        <w:rPr>
          <w:i/>
          <w:sz w:val="20"/>
          <w:szCs w:val="20"/>
        </w:rPr>
        <w:t xml:space="preserve"> #</w:t>
      </w:r>
      <w:r w:rsidRPr="00BF4671">
        <w:rPr>
          <w:i/>
          <w:sz w:val="20"/>
          <w:szCs w:val="20"/>
        </w:rPr>
        <w:t xml:space="preserve">: </w:t>
      </w:r>
      <w:r w:rsidR="00CF364D" w:rsidRPr="00BF4671">
        <w:rPr>
          <w:i/>
          <w:sz w:val="20"/>
          <w:szCs w:val="20"/>
        </w:rPr>
        <w:t>JoVE59026</w:t>
      </w:r>
    </w:p>
    <w:p w14:paraId="4D2D2E1F" w14:textId="48E62050" w:rsidR="00424AB4" w:rsidRPr="00BF4671" w:rsidRDefault="00CF364D" w:rsidP="00424AB4">
      <w:pPr>
        <w:rPr>
          <w:i/>
          <w:sz w:val="20"/>
          <w:szCs w:val="20"/>
        </w:rPr>
      </w:pPr>
      <w:r w:rsidRPr="00BF4671">
        <w:rPr>
          <w:i/>
          <w:sz w:val="20"/>
          <w:szCs w:val="20"/>
        </w:rPr>
        <w:t>Silicon-tipped fiber-optic sensing platform with high resolution and fast response</w:t>
      </w:r>
    </w:p>
    <w:p w14:paraId="3C5BE666" w14:textId="77777777" w:rsidR="00BF4671" w:rsidRPr="00BF4671" w:rsidRDefault="00424AB4" w:rsidP="00424AB4">
      <w:pPr>
        <w:rPr>
          <w:i/>
          <w:sz w:val="20"/>
          <w:szCs w:val="20"/>
        </w:rPr>
      </w:pPr>
      <w:r w:rsidRPr="00BF4671">
        <w:rPr>
          <w:i/>
          <w:sz w:val="20"/>
          <w:szCs w:val="20"/>
        </w:rPr>
        <w:t xml:space="preserve">Authors:  </w:t>
      </w:r>
      <w:r w:rsidR="00CF364D" w:rsidRPr="00BF4671">
        <w:rPr>
          <w:i/>
          <w:sz w:val="20"/>
          <w:szCs w:val="20"/>
        </w:rPr>
        <w:t xml:space="preserve">Guigen Liu, </w:t>
      </w:r>
      <w:proofErr w:type="spellStart"/>
      <w:r w:rsidR="00CF364D" w:rsidRPr="00BF4671">
        <w:rPr>
          <w:i/>
          <w:sz w:val="20"/>
          <w:szCs w:val="20"/>
        </w:rPr>
        <w:t>Qiwen</w:t>
      </w:r>
      <w:proofErr w:type="spellEnd"/>
      <w:r w:rsidR="00CF364D" w:rsidRPr="00BF4671">
        <w:rPr>
          <w:i/>
          <w:sz w:val="20"/>
          <w:szCs w:val="20"/>
        </w:rPr>
        <w:t xml:space="preserve"> Sheng, </w:t>
      </w:r>
      <w:proofErr w:type="spellStart"/>
      <w:r w:rsidR="00CF364D" w:rsidRPr="00BF4671">
        <w:rPr>
          <w:i/>
          <w:sz w:val="20"/>
          <w:szCs w:val="20"/>
        </w:rPr>
        <w:t>Weilin</w:t>
      </w:r>
      <w:proofErr w:type="spellEnd"/>
      <w:r w:rsidR="00CF364D" w:rsidRPr="00BF4671">
        <w:rPr>
          <w:i/>
          <w:sz w:val="20"/>
          <w:szCs w:val="20"/>
        </w:rPr>
        <w:t xml:space="preserve"> </w:t>
      </w:r>
      <w:proofErr w:type="spellStart"/>
      <w:r w:rsidR="00CF364D" w:rsidRPr="00BF4671">
        <w:rPr>
          <w:i/>
          <w:sz w:val="20"/>
          <w:szCs w:val="20"/>
        </w:rPr>
        <w:t>Hou</w:t>
      </w:r>
      <w:proofErr w:type="spellEnd"/>
      <w:r w:rsidR="00CF364D" w:rsidRPr="00BF4671">
        <w:rPr>
          <w:i/>
          <w:sz w:val="20"/>
          <w:szCs w:val="20"/>
        </w:rPr>
        <w:t>, Matthew L. Reinke, Ming Han</w:t>
      </w:r>
    </w:p>
    <w:p w14:paraId="3ACEEC8E" w14:textId="77777777" w:rsidR="00424AB4" w:rsidRPr="00450F37" w:rsidRDefault="00424AB4" w:rsidP="00DC292F">
      <w:pPr>
        <w:rPr>
          <w:rFonts w:ascii="Times New Roman" w:hAnsi="Times New Roman" w:cs="Times New Roman"/>
          <w:sz w:val="20"/>
          <w:szCs w:val="20"/>
        </w:rPr>
      </w:pPr>
    </w:p>
    <w:p w14:paraId="6C6C3489" w14:textId="3D4D7D74" w:rsidR="006E0B39" w:rsidRDefault="0088206D" w:rsidP="006E0B39">
      <w:pPr>
        <w:pStyle w:val="Default"/>
      </w:pPr>
      <w:r w:rsidRPr="00450F37">
        <w:rPr>
          <w:sz w:val="20"/>
          <w:szCs w:val="20"/>
        </w:rPr>
        <w:t xml:space="preserve">Dear </w:t>
      </w:r>
      <w:proofErr w:type="gramStart"/>
      <w:r w:rsidRPr="00450F37">
        <w:rPr>
          <w:sz w:val="20"/>
          <w:szCs w:val="20"/>
        </w:rPr>
        <w:t>Dr.</w:t>
      </w:r>
      <w:proofErr w:type="gramEnd"/>
      <w:r w:rsidRPr="00450F37">
        <w:rPr>
          <w:sz w:val="20"/>
          <w:szCs w:val="20"/>
        </w:rPr>
        <w:t xml:space="preserve"> </w:t>
      </w:r>
      <w:proofErr w:type="spellStart"/>
      <w:r w:rsidR="00BF4671" w:rsidRPr="00BF4671">
        <w:rPr>
          <w:sz w:val="20"/>
          <w:szCs w:val="20"/>
        </w:rPr>
        <w:t>DSouza</w:t>
      </w:r>
      <w:proofErr w:type="spellEnd"/>
      <w:r w:rsidRPr="00450F37">
        <w:rPr>
          <w:sz w:val="20"/>
          <w:szCs w:val="20"/>
        </w:rPr>
        <w:t>,</w:t>
      </w:r>
      <w:r w:rsidR="006E0B39" w:rsidRPr="006E0B39">
        <w:t xml:space="preserve"> </w:t>
      </w:r>
    </w:p>
    <w:p w14:paraId="4E9B3890" w14:textId="09FBCD58" w:rsidR="0088206D" w:rsidRPr="00A2035A" w:rsidRDefault="0088206D" w:rsidP="00DC292F">
      <w:pPr>
        <w:rPr>
          <w:rFonts w:ascii="Times New Roman" w:hAnsi="Times New Roman" w:cs="Times New Roman"/>
          <w:sz w:val="20"/>
          <w:szCs w:val="20"/>
        </w:rPr>
      </w:pPr>
    </w:p>
    <w:p w14:paraId="4245E611" w14:textId="77777777" w:rsidR="00BF4671" w:rsidRDefault="00BF4671" w:rsidP="00B8064C">
      <w:pPr>
        <w:spacing w:line="480" w:lineRule="auto"/>
        <w:jc w:val="both"/>
        <w:rPr>
          <w:rFonts w:ascii="Times New Roman" w:hAnsi="Times New Roman" w:cs="Times New Roman"/>
          <w:sz w:val="20"/>
          <w:szCs w:val="20"/>
        </w:rPr>
      </w:pPr>
    </w:p>
    <w:p w14:paraId="2C788852" w14:textId="5CACB871" w:rsidR="00962597" w:rsidRPr="00450F37" w:rsidRDefault="0088206D" w:rsidP="00B8064C">
      <w:pPr>
        <w:spacing w:line="480" w:lineRule="auto"/>
        <w:jc w:val="both"/>
        <w:rPr>
          <w:rFonts w:ascii="Times New Roman" w:hAnsi="Times New Roman" w:cs="Times New Roman"/>
          <w:sz w:val="20"/>
          <w:szCs w:val="20"/>
        </w:rPr>
      </w:pPr>
      <w:r w:rsidRPr="00450F37">
        <w:rPr>
          <w:rFonts w:ascii="Times New Roman" w:hAnsi="Times New Roman" w:cs="Times New Roman"/>
          <w:sz w:val="20"/>
          <w:szCs w:val="20"/>
        </w:rPr>
        <w:t xml:space="preserve">We appreciate that you </w:t>
      </w:r>
      <w:r w:rsidR="00370753">
        <w:rPr>
          <w:rFonts w:ascii="Times New Roman" w:hAnsi="Times New Roman" w:cs="Times New Roman"/>
          <w:sz w:val="20"/>
          <w:szCs w:val="20"/>
        </w:rPr>
        <w:t>return</w:t>
      </w:r>
      <w:r w:rsidR="00701887">
        <w:rPr>
          <w:rFonts w:ascii="Times New Roman" w:hAnsi="Times New Roman" w:cs="Times New Roman"/>
          <w:sz w:val="20"/>
          <w:szCs w:val="20"/>
        </w:rPr>
        <w:t>ed</w:t>
      </w:r>
      <w:r w:rsidR="00370753">
        <w:rPr>
          <w:rFonts w:ascii="Times New Roman" w:hAnsi="Times New Roman" w:cs="Times New Roman"/>
          <w:sz w:val="20"/>
          <w:szCs w:val="20"/>
        </w:rPr>
        <w:t xml:space="preserve"> the</w:t>
      </w:r>
      <w:r w:rsidR="0091380A">
        <w:rPr>
          <w:rFonts w:ascii="Times New Roman" w:hAnsi="Times New Roman" w:cs="Times New Roman"/>
          <w:sz w:val="20"/>
          <w:szCs w:val="20"/>
        </w:rPr>
        <w:t xml:space="preserve"> reviewer</w:t>
      </w:r>
      <w:r w:rsidR="00DC27BC">
        <w:rPr>
          <w:rFonts w:ascii="Times New Roman" w:hAnsi="Times New Roman" w:cs="Times New Roman"/>
          <w:sz w:val="20"/>
          <w:szCs w:val="20"/>
        </w:rPr>
        <w:t xml:space="preserve"> comments </w:t>
      </w:r>
      <w:r w:rsidR="0091380A">
        <w:rPr>
          <w:rFonts w:ascii="Times New Roman" w:hAnsi="Times New Roman" w:cs="Times New Roman"/>
          <w:sz w:val="20"/>
          <w:szCs w:val="20"/>
        </w:rPr>
        <w:t xml:space="preserve">and </w:t>
      </w:r>
      <w:r w:rsidR="00DC27BC">
        <w:rPr>
          <w:rFonts w:ascii="Times New Roman" w:hAnsi="Times New Roman" w:cs="Times New Roman"/>
          <w:sz w:val="20"/>
          <w:szCs w:val="20"/>
        </w:rPr>
        <w:t>g</w:t>
      </w:r>
      <w:r w:rsidR="00701887">
        <w:rPr>
          <w:rFonts w:ascii="Times New Roman" w:hAnsi="Times New Roman" w:cs="Times New Roman"/>
          <w:sz w:val="20"/>
          <w:szCs w:val="20"/>
        </w:rPr>
        <w:t>ave</w:t>
      </w:r>
      <w:r w:rsidR="00DC27BC">
        <w:rPr>
          <w:rFonts w:ascii="Times New Roman" w:hAnsi="Times New Roman" w:cs="Times New Roman"/>
          <w:sz w:val="20"/>
          <w:szCs w:val="20"/>
        </w:rPr>
        <w:t xml:space="preserve"> us the opportunity to </w:t>
      </w:r>
      <w:r w:rsidR="0091380A">
        <w:rPr>
          <w:rFonts w:ascii="Times New Roman" w:hAnsi="Times New Roman" w:cs="Times New Roman"/>
          <w:sz w:val="20"/>
          <w:szCs w:val="20"/>
        </w:rPr>
        <w:t>revise</w:t>
      </w:r>
      <w:r w:rsidR="00A73C93" w:rsidRPr="00450F37">
        <w:rPr>
          <w:rFonts w:ascii="Times New Roman" w:hAnsi="Times New Roman" w:cs="Times New Roman"/>
          <w:sz w:val="20"/>
          <w:szCs w:val="20"/>
        </w:rPr>
        <w:t xml:space="preserve"> </w:t>
      </w:r>
      <w:r w:rsidRPr="00450F37">
        <w:rPr>
          <w:rFonts w:ascii="Times New Roman" w:hAnsi="Times New Roman" w:cs="Times New Roman"/>
          <w:sz w:val="20"/>
          <w:szCs w:val="20"/>
        </w:rPr>
        <w:t xml:space="preserve">our manuscript. </w:t>
      </w:r>
      <w:r w:rsidR="00A73C93" w:rsidRPr="00450F37">
        <w:rPr>
          <w:rFonts w:ascii="Times New Roman" w:hAnsi="Times New Roman" w:cs="Times New Roman"/>
          <w:sz w:val="20"/>
          <w:szCs w:val="20"/>
        </w:rPr>
        <w:t xml:space="preserve">While </w:t>
      </w:r>
      <w:r w:rsidR="00075802" w:rsidRPr="00450F37">
        <w:rPr>
          <w:rFonts w:ascii="Times New Roman" w:hAnsi="Times New Roman" w:cs="Times New Roman"/>
          <w:sz w:val="20"/>
          <w:szCs w:val="20"/>
        </w:rPr>
        <w:t>r</w:t>
      </w:r>
      <w:r w:rsidR="00A73C93" w:rsidRPr="00450F37">
        <w:rPr>
          <w:rFonts w:ascii="Times New Roman" w:hAnsi="Times New Roman" w:cs="Times New Roman"/>
          <w:sz w:val="20"/>
          <w:szCs w:val="20"/>
        </w:rPr>
        <w:t xml:space="preserve">eviewers </w:t>
      </w:r>
      <w:r w:rsidR="004836BA">
        <w:rPr>
          <w:rFonts w:ascii="Times New Roman" w:hAnsi="Times New Roman" w:cs="Times New Roman"/>
          <w:sz w:val="20"/>
          <w:szCs w:val="20"/>
        </w:rPr>
        <w:t>#</w:t>
      </w:r>
      <w:r w:rsidR="00DC27BC">
        <w:rPr>
          <w:rFonts w:ascii="Times New Roman" w:hAnsi="Times New Roman" w:cs="Times New Roman"/>
          <w:sz w:val="20"/>
          <w:szCs w:val="20"/>
        </w:rPr>
        <w:t>2-4</w:t>
      </w:r>
      <w:r w:rsidR="00A73C93" w:rsidRPr="00450F37">
        <w:rPr>
          <w:rFonts w:ascii="Times New Roman" w:hAnsi="Times New Roman" w:cs="Times New Roman"/>
          <w:sz w:val="20"/>
          <w:szCs w:val="20"/>
        </w:rPr>
        <w:t xml:space="preserve"> </w:t>
      </w:r>
      <w:r w:rsidR="004836BA">
        <w:rPr>
          <w:rFonts w:ascii="Times New Roman" w:hAnsi="Times New Roman" w:cs="Times New Roman"/>
          <w:sz w:val="20"/>
          <w:szCs w:val="20"/>
        </w:rPr>
        <w:t>provided comments concerning the tech</w:t>
      </w:r>
      <w:r w:rsidR="00FF41B3">
        <w:rPr>
          <w:rFonts w:ascii="Times New Roman" w:hAnsi="Times New Roman" w:cs="Times New Roman"/>
          <w:sz w:val="20"/>
          <w:szCs w:val="20"/>
        </w:rPr>
        <w:t>nical</w:t>
      </w:r>
      <w:r w:rsidR="004836BA">
        <w:rPr>
          <w:rFonts w:ascii="Times New Roman" w:hAnsi="Times New Roman" w:cs="Times New Roman"/>
          <w:sz w:val="20"/>
          <w:szCs w:val="20"/>
        </w:rPr>
        <w:t xml:space="preserve"> contents which </w:t>
      </w:r>
      <w:r w:rsidR="00701887">
        <w:rPr>
          <w:rFonts w:ascii="Times New Roman" w:hAnsi="Times New Roman" w:cs="Times New Roman"/>
          <w:sz w:val="20"/>
          <w:szCs w:val="20"/>
        </w:rPr>
        <w:t>were</w:t>
      </w:r>
      <w:r w:rsidR="00075802" w:rsidRPr="00450F37">
        <w:rPr>
          <w:rFonts w:ascii="Times New Roman" w:hAnsi="Times New Roman" w:cs="Times New Roman"/>
          <w:sz w:val="20"/>
          <w:szCs w:val="20"/>
        </w:rPr>
        <w:t xml:space="preserve"> </w:t>
      </w:r>
      <w:r w:rsidR="008B6AAA">
        <w:rPr>
          <w:rFonts w:ascii="Times New Roman" w:hAnsi="Times New Roman" w:cs="Times New Roman"/>
          <w:sz w:val="20"/>
          <w:szCs w:val="20"/>
        </w:rPr>
        <w:t>in general supportive</w:t>
      </w:r>
      <w:r w:rsidR="00075802" w:rsidRPr="00450F37">
        <w:rPr>
          <w:rFonts w:ascii="Times New Roman" w:hAnsi="Times New Roman" w:cs="Times New Roman"/>
          <w:sz w:val="20"/>
          <w:szCs w:val="20"/>
        </w:rPr>
        <w:t xml:space="preserve">, reviewer </w:t>
      </w:r>
      <w:r w:rsidR="004836BA">
        <w:rPr>
          <w:rFonts w:ascii="Times New Roman" w:hAnsi="Times New Roman" w:cs="Times New Roman"/>
          <w:sz w:val="20"/>
          <w:szCs w:val="20"/>
        </w:rPr>
        <w:t>#1</w:t>
      </w:r>
      <w:r w:rsidR="00075802" w:rsidRPr="00450F37">
        <w:rPr>
          <w:rFonts w:ascii="Times New Roman" w:hAnsi="Times New Roman" w:cs="Times New Roman"/>
          <w:sz w:val="20"/>
          <w:szCs w:val="20"/>
        </w:rPr>
        <w:t xml:space="preserve"> </w:t>
      </w:r>
      <w:r w:rsidR="0077073E">
        <w:rPr>
          <w:rFonts w:ascii="Times New Roman" w:hAnsi="Times New Roman" w:cs="Times New Roman"/>
          <w:sz w:val="20"/>
          <w:szCs w:val="20"/>
        </w:rPr>
        <w:t xml:space="preserve">and </w:t>
      </w:r>
      <w:r w:rsidR="00D638E1">
        <w:rPr>
          <w:rFonts w:ascii="Times New Roman" w:hAnsi="Times New Roman" w:cs="Times New Roman"/>
          <w:sz w:val="20"/>
          <w:szCs w:val="20"/>
        </w:rPr>
        <w:t>the editor</w:t>
      </w:r>
      <w:r w:rsidR="00F32BB6">
        <w:rPr>
          <w:rFonts w:ascii="Times New Roman" w:hAnsi="Times New Roman" w:cs="Times New Roman"/>
          <w:sz w:val="20"/>
          <w:szCs w:val="20"/>
        </w:rPr>
        <w:t>ial review</w:t>
      </w:r>
      <w:r w:rsidR="00D638E1">
        <w:rPr>
          <w:rFonts w:ascii="Times New Roman" w:hAnsi="Times New Roman" w:cs="Times New Roman"/>
          <w:sz w:val="20"/>
          <w:szCs w:val="20"/>
        </w:rPr>
        <w:t xml:space="preserve"> </w:t>
      </w:r>
      <w:r w:rsidR="004836BA">
        <w:rPr>
          <w:rFonts w:ascii="Times New Roman" w:hAnsi="Times New Roman" w:cs="Times New Roman"/>
          <w:sz w:val="20"/>
          <w:szCs w:val="20"/>
        </w:rPr>
        <w:t>pinpointed some critical mis</w:t>
      </w:r>
      <w:r w:rsidR="00701887">
        <w:rPr>
          <w:rFonts w:ascii="Times New Roman" w:hAnsi="Times New Roman" w:cs="Times New Roman"/>
          <w:sz w:val="20"/>
          <w:szCs w:val="20"/>
        </w:rPr>
        <w:t xml:space="preserve">matches between the manuscript structure with the </w:t>
      </w:r>
      <w:proofErr w:type="spellStart"/>
      <w:r w:rsidR="00701887" w:rsidRPr="00F32BB6">
        <w:rPr>
          <w:rFonts w:ascii="Times New Roman" w:hAnsi="Times New Roman" w:cs="Times New Roman"/>
          <w:i/>
          <w:sz w:val="20"/>
          <w:szCs w:val="20"/>
        </w:rPr>
        <w:t>JoVE</w:t>
      </w:r>
      <w:proofErr w:type="spellEnd"/>
      <w:r w:rsidR="00701887">
        <w:rPr>
          <w:rFonts w:ascii="Times New Roman" w:hAnsi="Times New Roman" w:cs="Times New Roman"/>
          <w:sz w:val="20"/>
          <w:szCs w:val="20"/>
        </w:rPr>
        <w:t xml:space="preserve"> taste</w:t>
      </w:r>
      <w:r w:rsidR="00A66A36" w:rsidRPr="00450F37">
        <w:rPr>
          <w:rFonts w:ascii="Times New Roman" w:hAnsi="Times New Roman" w:cs="Times New Roman"/>
          <w:sz w:val="20"/>
          <w:szCs w:val="20"/>
        </w:rPr>
        <w:t>.</w:t>
      </w:r>
      <w:r w:rsidR="00620FBF" w:rsidRPr="00450F37">
        <w:rPr>
          <w:rFonts w:ascii="Times New Roman" w:hAnsi="Times New Roman" w:cs="Times New Roman"/>
          <w:sz w:val="20"/>
          <w:szCs w:val="20"/>
        </w:rPr>
        <w:t xml:space="preserve"> </w:t>
      </w:r>
      <w:r w:rsidR="009521F1" w:rsidRPr="00450F37">
        <w:rPr>
          <w:rFonts w:ascii="Times New Roman" w:hAnsi="Times New Roman" w:cs="Times New Roman"/>
          <w:sz w:val="20"/>
          <w:szCs w:val="20"/>
        </w:rPr>
        <w:t xml:space="preserve">In the </w:t>
      </w:r>
      <w:r w:rsidR="00EE1F4C">
        <w:rPr>
          <w:rFonts w:ascii="Times New Roman" w:hAnsi="Times New Roman" w:cs="Times New Roman"/>
          <w:sz w:val="20"/>
          <w:szCs w:val="20"/>
        </w:rPr>
        <w:t>revised text manuscript</w:t>
      </w:r>
      <w:r w:rsidR="009521F1" w:rsidRPr="00450F37">
        <w:rPr>
          <w:rFonts w:ascii="Times New Roman" w:hAnsi="Times New Roman" w:cs="Times New Roman"/>
          <w:sz w:val="20"/>
          <w:szCs w:val="20"/>
        </w:rPr>
        <w:t xml:space="preserve">, </w:t>
      </w:r>
      <w:r w:rsidR="00FF41B3">
        <w:rPr>
          <w:rFonts w:ascii="Times New Roman" w:hAnsi="Times New Roman" w:cs="Times New Roman"/>
          <w:sz w:val="20"/>
          <w:szCs w:val="20"/>
        </w:rPr>
        <w:t xml:space="preserve">in addition to addressing the </w:t>
      </w:r>
      <w:r w:rsidR="00F32BB6">
        <w:rPr>
          <w:rFonts w:ascii="Times New Roman" w:hAnsi="Times New Roman" w:cs="Times New Roman"/>
          <w:sz w:val="20"/>
          <w:szCs w:val="20"/>
        </w:rPr>
        <w:t xml:space="preserve">minor </w:t>
      </w:r>
      <w:r w:rsidR="00FF41B3">
        <w:rPr>
          <w:rFonts w:ascii="Times New Roman" w:hAnsi="Times New Roman" w:cs="Times New Roman"/>
          <w:sz w:val="20"/>
          <w:szCs w:val="20"/>
        </w:rPr>
        <w:t xml:space="preserve">technical concerns, the manuscript structure has been significantly modified to comply with the </w:t>
      </w:r>
      <w:proofErr w:type="spellStart"/>
      <w:r w:rsidR="008B6AAA" w:rsidRPr="00F32BB6">
        <w:rPr>
          <w:rFonts w:ascii="Times New Roman" w:hAnsi="Times New Roman" w:cs="Times New Roman"/>
          <w:i/>
          <w:sz w:val="20"/>
          <w:szCs w:val="20"/>
        </w:rPr>
        <w:t>JoVE</w:t>
      </w:r>
      <w:proofErr w:type="spellEnd"/>
      <w:r w:rsidR="008B6AAA">
        <w:rPr>
          <w:rFonts w:ascii="Times New Roman" w:hAnsi="Times New Roman" w:cs="Times New Roman"/>
          <w:sz w:val="20"/>
          <w:szCs w:val="20"/>
        </w:rPr>
        <w:t xml:space="preserve"> style. </w:t>
      </w:r>
      <w:r w:rsidR="00102EF8">
        <w:rPr>
          <w:rFonts w:ascii="Times New Roman" w:hAnsi="Times New Roman" w:cs="Times New Roman"/>
          <w:sz w:val="20"/>
          <w:szCs w:val="20"/>
        </w:rPr>
        <w:t>Revi</w:t>
      </w:r>
      <w:r w:rsidR="00A2035A">
        <w:rPr>
          <w:rFonts w:ascii="Times New Roman" w:hAnsi="Times New Roman" w:cs="Times New Roman"/>
          <w:sz w:val="20"/>
          <w:szCs w:val="20"/>
        </w:rPr>
        <w:t xml:space="preserve">sions of the manuscript have been </w:t>
      </w:r>
      <w:r w:rsidR="00102EF8">
        <w:rPr>
          <w:rFonts w:ascii="Times New Roman" w:hAnsi="Times New Roman" w:cs="Times New Roman"/>
          <w:sz w:val="20"/>
          <w:szCs w:val="20"/>
        </w:rPr>
        <w:t>marked by red</w:t>
      </w:r>
      <w:r w:rsidR="00A2035A">
        <w:rPr>
          <w:rFonts w:ascii="Times New Roman" w:hAnsi="Times New Roman" w:cs="Times New Roman"/>
          <w:sz w:val="20"/>
          <w:szCs w:val="20"/>
        </w:rPr>
        <w:t>.</w:t>
      </w:r>
    </w:p>
    <w:p w14:paraId="27128F60" w14:textId="7A830EF1" w:rsidR="00190C79" w:rsidRPr="00450F37" w:rsidRDefault="00ED2E1A" w:rsidP="00190C79">
      <w:pPr>
        <w:jc w:val="both"/>
        <w:rPr>
          <w:rFonts w:ascii="Times New Roman" w:hAnsi="Times New Roman" w:cs="Times New Roman"/>
          <w:sz w:val="20"/>
          <w:szCs w:val="20"/>
        </w:rPr>
      </w:pPr>
      <w:r w:rsidRPr="00450F37">
        <w:rPr>
          <w:rFonts w:ascii="Times New Roman" w:hAnsi="Times New Roman" w:cs="Times New Roman"/>
          <w:sz w:val="20"/>
          <w:szCs w:val="20"/>
        </w:rPr>
        <w:t>We h</w:t>
      </w:r>
      <w:r w:rsidR="00190C79" w:rsidRPr="00450F37">
        <w:rPr>
          <w:rFonts w:ascii="Times New Roman" w:hAnsi="Times New Roman" w:cs="Times New Roman"/>
          <w:sz w:val="20"/>
          <w:szCs w:val="20"/>
        </w:rPr>
        <w:t xml:space="preserve">ope the </w:t>
      </w:r>
      <w:r w:rsidR="00962597" w:rsidRPr="00450F37">
        <w:rPr>
          <w:rFonts w:ascii="Times New Roman" w:hAnsi="Times New Roman" w:cs="Times New Roman"/>
          <w:sz w:val="20"/>
          <w:szCs w:val="20"/>
        </w:rPr>
        <w:t>updated</w:t>
      </w:r>
      <w:r w:rsidR="00190C79" w:rsidRPr="00450F37">
        <w:rPr>
          <w:rFonts w:ascii="Times New Roman" w:hAnsi="Times New Roman" w:cs="Times New Roman"/>
          <w:sz w:val="20"/>
          <w:szCs w:val="20"/>
        </w:rPr>
        <w:t xml:space="preserve"> manuscript can be accept</w:t>
      </w:r>
      <w:r w:rsidR="003A4DFC" w:rsidRPr="00450F37">
        <w:rPr>
          <w:rFonts w:ascii="Times New Roman" w:hAnsi="Times New Roman" w:cs="Times New Roman"/>
          <w:sz w:val="20"/>
          <w:szCs w:val="20"/>
        </w:rPr>
        <w:t>able</w:t>
      </w:r>
      <w:r w:rsidR="00190C79" w:rsidRPr="00450F37">
        <w:rPr>
          <w:rFonts w:ascii="Times New Roman" w:hAnsi="Times New Roman" w:cs="Times New Roman"/>
          <w:sz w:val="20"/>
          <w:szCs w:val="20"/>
        </w:rPr>
        <w:t xml:space="preserve"> for publication in </w:t>
      </w:r>
      <w:proofErr w:type="spellStart"/>
      <w:r w:rsidR="00D638E1">
        <w:rPr>
          <w:rFonts w:ascii="Times New Roman" w:hAnsi="Times New Roman" w:cs="Times New Roman"/>
          <w:i/>
          <w:sz w:val="20"/>
          <w:szCs w:val="20"/>
        </w:rPr>
        <w:t>JoVE</w:t>
      </w:r>
      <w:proofErr w:type="spellEnd"/>
      <w:r w:rsidR="00190C79" w:rsidRPr="00450F37">
        <w:rPr>
          <w:rFonts w:ascii="Times New Roman" w:hAnsi="Times New Roman" w:cs="Times New Roman"/>
          <w:sz w:val="20"/>
          <w:szCs w:val="20"/>
        </w:rPr>
        <w:t>.</w:t>
      </w:r>
      <w:bookmarkStart w:id="0" w:name="_GoBack"/>
      <w:bookmarkEnd w:id="0"/>
    </w:p>
    <w:p w14:paraId="5645A38D" w14:textId="77777777" w:rsidR="00EC7DA5" w:rsidRPr="00450F37" w:rsidRDefault="00EC7DA5" w:rsidP="00190C79">
      <w:pPr>
        <w:jc w:val="both"/>
        <w:rPr>
          <w:rFonts w:ascii="Times New Roman" w:hAnsi="Times New Roman" w:cs="Times New Roman"/>
          <w:sz w:val="20"/>
          <w:szCs w:val="20"/>
        </w:rPr>
      </w:pPr>
    </w:p>
    <w:p w14:paraId="1059B9D2" w14:textId="7E71292D" w:rsidR="00190C79" w:rsidRPr="00450F37" w:rsidRDefault="00190C79" w:rsidP="00190C79">
      <w:pPr>
        <w:jc w:val="both"/>
        <w:rPr>
          <w:rFonts w:ascii="Times New Roman" w:hAnsi="Times New Roman" w:cs="Times New Roman"/>
          <w:sz w:val="20"/>
          <w:szCs w:val="20"/>
        </w:rPr>
      </w:pPr>
      <w:r w:rsidRPr="00450F37">
        <w:rPr>
          <w:rFonts w:ascii="Times New Roman" w:hAnsi="Times New Roman" w:cs="Times New Roman"/>
          <w:sz w:val="20"/>
          <w:szCs w:val="20"/>
        </w:rPr>
        <w:t>Sincerely,</w:t>
      </w:r>
    </w:p>
    <w:p w14:paraId="5D3A67E2" w14:textId="245FFA7E" w:rsidR="00190C79" w:rsidRPr="00450F37" w:rsidRDefault="00190C79" w:rsidP="00190C79">
      <w:pPr>
        <w:jc w:val="both"/>
        <w:rPr>
          <w:rFonts w:ascii="Times New Roman" w:hAnsi="Times New Roman" w:cs="Times New Roman"/>
          <w:sz w:val="20"/>
          <w:szCs w:val="20"/>
        </w:rPr>
      </w:pPr>
      <w:r w:rsidRPr="00450F37">
        <w:rPr>
          <w:rFonts w:ascii="Times New Roman" w:hAnsi="Times New Roman" w:cs="Times New Roman"/>
          <w:sz w:val="20"/>
          <w:szCs w:val="20"/>
        </w:rPr>
        <w:t>Ming Han</w:t>
      </w:r>
    </w:p>
    <w:p w14:paraId="11198466" w14:textId="53A2E696" w:rsidR="00232971" w:rsidRPr="00450F37" w:rsidRDefault="00232971" w:rsidP="00190C79">
      <w:pPr>
        <w:jc w:val="both"/>
        <w:rPr>
          <w:rFonts w:ascii="Times New Roman" w:hAnsi="Times New Roman" w:cs="Times New Roman"/>
          <w:sz w:val="20"/>
          <w:szCs w:val="20"/>
        </w:rPr>
      </w:pPr>
      <w:r w:rsidRPr="00450F37">
        <w:rPr>
          <w:rFonts w:ascii="Times New Roman" w:hAnsi="Times New Roman" w:cs="Times New Roman"/>
          <w:sz w:val="20"/>
          <w:szCs w:val="20"/>
        </w:rPr>
        <w:t>Michigan State University, USA</w:t>
      </w:r>
    </w:p>
    <w:p w14:paraId="42A2A6A1" w14:textId="77777777" w:rsidR="00190C79" w:rsidRPr="00450F37" w:rsidRDefault="00190C79" w:rsidP="00190C79">
      <w:pPr>
        <w:jc w:val="both"/>
        <w:rPr>
          <w:sz w:val="20"/>
          <w:szCs w:val="20"/>
        </w:rPr>
      </w:pPr>
    </w:p>
    <w:p w14:paraId="74DF580F" w14:textId="3AB4035E" w:rsidR="00190C79" w:rsidRPr="00450F37" w:rsidRDefault="00D86839" w:rsidP="00190C79">
      <w:pPr>
        <w:jc w:val="both"/>
        <w:rPr>
          <w:sz w:val="20"/>
          <w:szCs w:val="20"/>
        </w:rPr>
      </w:pPr>
      <w:r w:rsidRPr="00450F37">
        <w:rPr>
          <w:sz w:val="20"/>
          <w:szCs w:val="20"/>
        </w:rPr>
        <w:t>--------------- Response to Reviewer Comments ----------------</w:t>
      </w:r>
    </w:p>
    <w:p w14:paraId="03B10429" w14:textId="03C08EC3" w:rsidR="00190C79" w:rsidRPr="00450F37" w:rsidRDefault="00190C79" w:rsidP="00D86839">
      <w:pPr>
        <w:rPr>
          <w:sz w:val="20"/>
          <w:szCs w:val="20"/>
        </w:rPr>
      </w:pPr>
      <w:r w:rsidRPr="00450F37">
        <w:rPr>
          <w:sz w:val="20"/>
          <w:szCs w:val="20"/>
        </w:rPr>
        <w:t>Responses (</w:t>
      </w:r>
      <w:r w:rsidRPr="00450F37">
        <w:rPr>
          <w:b/>
          <w:sz w:val="20"/>
          <w:szCs w:val="20"/>
        </w:rPr>
        <w:t>bold</w:t>
      </w:r>
      <w:r w:rsidRPr="00450F37">
        <w:rPr>
          <w:sz w:val="20"/>
          <w:szCs w:val="20"/>
        </w:rPr>
        <w:t>) to comments</w:t>
      </w:r>
      <w:r w:rsidR="00CE3352" w:rsidRPr="00450F37">
        <w:rPr>
          <w:sz w:val="20"/>
          <w:szCs w:val="20"/>
        </w:rPr>
        <w:t xml:space="preserve"> (</w:t>
      </w:r>
      <w:r w:rsidR="00CE3352" w:rsidRPr="00450F37">
        <w:rPr>
          <w:i/>
          <w:sz w:val="20"/>
          <w:szCs w:val="20"/>
        </w:rPr>
        <w:t>Italic</w:t>
      </w:r>
      <w:r w:rsidR="00CE3352" w:rsidRPr="00450F37">
        <w:rPr>
          <w:sz w:val="20"/>
          <w:szCs w:val="20"/>
        </w:rPr>
        <w:t xml:space="preserve">) </w:t>
      </w:r>
      <w:r w:rsidRPr="00450F37">
        <w:rPr>
          <w:sz w:val="20"/>
          <w:szCs w:val="20"/>
        </w:rPr>
        <w:t>from reviewers</w:t>
      </w:r>
      <w:r w:rsidR="00CE3352" w:rsidRPr="00450F37">
        <w:rPr>
          <w:sz w:val="20"/>
          <w:szCs w:val="20"/>
        </w:rPr>
        <w:t xml:space="preserve"> </w:t>
      </w:r>
      <w:r w:rsidR="00861902">
        <w:rPr>
          <w:sz w:val="20"/>
          <w:szCs w:val="20"/>
        </w:rPr>
        <w:t xml:space="preserve">and editor </w:t>
      </w:r>
      <w:r w:rsidRPr="00450F37">
        <w:rPr>
          <w:sz w:val="20"/>
          <w:szCs w:val="20"/>
        </w:rPr>
        <w:t xml:space="preserve">are </w:t>
      </w:r>
      <w:r w:rsidR="00F8784E" w:rsidRPr="00450F37">
        <w:rPr>
          <w:sz w:val="20"/>
          <w:szCs w:val="20"/>
        </w:rPr>
        <w:t>provided as follows.</w:t>
      </w:r>
    </w:p>
    <w:p w14:paraId="2870837D" w14:textId="77777777" w:rsidR="00C466FA" w:rsidRDefault="00A81733" w:rsidP="00C466FA">
      <w:pPr>
        <w:rPr>
          <w:rFonts w:ascii="Segoe UI" w:hAnsi="Segoe UI" w:cs="Segoe UI"/>
          <w:i/>
          <w:color w:val="212121"/>
          <w:sz w:val="20"/>
          <w:szCs w:val="20"/>
          <w:shd w:val="clear" w:color="auto" w:fill="FFFFFF"/>
        </w:rPr>
      </w:pPr>
      <w:r w:rsidRPr="00A63AA2">
        <w:rPr>
          <w:sz w:val="20"/>
          <w:szCs w:val="20"/>
        </w:rPr>
        <w:t>Editorial Comments:</w:t>
      </w:r>
      <w:r w:rsidRPr="00A63AA2">
        <w:rPr>
          <w:rFonts w:ascii="Segoe UI" w:hAnsi="Segoe UI" w:cs="Segoe UI"/>
          <w:color w:val="212121"/>
          <w:sz w:val="20"/>
          <w:szCs w:val="20"/>
        </w:rPr>
        <w:br/>
      </w:r>
      <w:r w:rsidRPr="00A63AA2">
        <w:rPr>
          <w:rFonts w:ascii="Segoe UI" w:hAnsi="Segoe UI" w:cs="Segoe UI"/>
          <w:color w:val="212121"/>
          <w:sz w:val="20"/>
          <w:szCs w:val="20"/>
        </w:rPr>
        <w:br/>
      </w:r>
      <w:r w:rsidRPr="00A63AA2">
        <w:rPr>
          <w:rFonts w:ascii="Segoe UI" w:hAnsi="Segoe UI" w:cs="Segoe UI"/>
          <w:i/>
          <w:color w:val="212121"/>
          <w:sz w:val="20"/>
          <w:szCs w:val="20"/>
          <w:shd w:val="clear" w:color="auto" w:fill="FFFFFF"/>
        </w:rPr>
        <w:t>• Please take this opportunity to thoroughly proofread the manuscript to ensure that there are no spelling or grammatical errors.</w:t>
      </w:r>
    </w:p>
    <w:p w14:paraId="6CA22B5F" w14:textId="48B61460" w:rsidR="00C466FA" w:rsidRPr="00C466FA" w:rsidRDefault="00A81733" w:rsidP="00C466FA">
      <w:pPr>
        <w:rPr>
          <w:rFonts w:ascii="Segoe UI" w:hAnsi="Segoe UI" w:cs="Segoe UI"/>
          <w:b/>
          <w:color w:val="212121"/>
          <w:sz w:val="20"/>
          <w:szCs w:val="20"/>
        </w:rPr>
      </w:pPr>
      <w:r w:rsidRPr="00A63AA2">
        <w:rPr>
          <w:rFonts w:ascii="Segoe UI" w:hAnsi="Segoe UI" w:cs="Segoe UI"/>
          <w:color w:val="212121"/>
          <w:sz w:val="20"/>
          <w:szCs w:val="20"/>
        </w:rPr>
        <w:br/>
      </w:r>
      <w:r w:rsidR="00C466FA" w:rsidRPr="00C466FA">
        <w:rPr>
          <w:rFonts w:ascii="Segoe UI" w:hAnsi="Segoe UI" w:cs="Segoe UI"/>
          <w:color w:val="212121"/>
          <w:sz w:val="20"/>
          <w:szCs w:val="20"/>
        </w:rPr>
        <w:t>Response:</w:t>
      </w:r>
      <w:r w:rsidR="00C466FA" w:rsidRPr="00C466FA">
        <w:rPr>
          <w:rFonts w:ascii="Segoe UI" w:hAnsi="Segoe UI" w:cs="Segoe UI"/>
          <w:b/>
          <w:color w:val="212121"/>
          <w:sz w:val="20"/>
          <w:szCs w:val="20"/>
        </w:rPr>
        <w:t xml:space="preserve"> </w:t>
      </w:r>
      <w:r w:rsidR="00F32BB6">
        <w:rPr>
          <w:rFonts w:ascii="Segoe UI" w:hAnsi="Segoe UI" w:cs="Segoe UI"/>
          <w:b/>
          <w:color w:val="212121"/>
          <w:sz w:val="20"/>
          <w:szCs w:val="20"/>
        </w:rPr>
        <w:t>The</w:t>
      </w:r>
      <w:r w:rsidR="00C466FA" w:rsidRPr="00C466FA">
        <w:rPr>
          <w:rFonts w:ascii="Segoe UI" w:hAnsi="Segoe UI" w:cs="Segoe UI"/>
          <w:b/>
          <w:color w:val="212121"/>
          <w:sz w:val="20"/>
          <w:szCs w:val="20"/>
        </w:rPr>
        <w:t xml:space="preserve"> </w:t>
      </w:r>
      <w:r w:rsidR="00A10E37">
        <w:rPr>
          <w:rFonts w:ascii="Segoe UI" w:hAnsi="Segoe UI" w:cs="Segoe UI"/>
          <w:b/>
          <w:color w:val="212121"/>
          <w:sz w:val="20"/>
          <w:szCs w:val="20"/>
        </w:rPr>
        <w:t>revision has been carefully proofread</w:t>
      </w:r>
      <w:r w:rsidR="00C466FA" w:rsidRPr="00C466FA">
        <w:rPr>
          <w:rFonts w:ascii="Segoe UI" w:hAnsi="Segoe UI" w:cs="Segoe UI"/>
          <w:b/>
          <w:color w:val="212121"/>
          <w:sz w:val="20"/>
          <w:szCs w:val="20"/>
        </w:rPr>
        <w:t>.</w:t>
      </w:r>
    </w:p>
    <w:p w14:paraId="13AF58D8" w14:textId="77777777" w:rsidR="00A10E37" w:rsidRDefault="00A81733" w:rsidP="00DC292F">
      <w:pPr>
        <w:rPr>
          <w:rFonts w:ascii="Segoe UI" w:hAnsi="Segoe UI" w:cs="Segoe UI"/>
          <w:i/>
          <w:color w:val="212121"/>
          <w:sz w:val="20"/>
          <w:szCs w:val="20"/>
          <w:shd w:val="clear" w:color="auto" w:fill="FFFFFF"/>
        </w:rPr>
      </w:pPr>
      <w:r w:rsidRPr="00A63AA2">
        <w:rPr>
          <w:rFonts w:ascii="Segoe UI" w:hAnsi="Segoe UI" w:cs="Segoe U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Protocol Language:</w:t>
      </w:r>
      <w:r w:rsidRPr="00C466FA">
        <w:rPr>
          <w:rFonts w:ascii="Segoe UI" w:hAnsi="Segoe UI" w:cs="Segoe UI"/>
          <w:i/>
          <w:sz w:val="20"/>
          <w:szCs w:val="20"/>
          <w:shd w:val="clear" w:color="auto" w:fill="FFFFFF"/>
        </w:rPr>
        <w:t> </w:t>
      </w:r>
      <w:r w:rsidRPr="00C466FA">
        <w:rPr>
          <w:rFonts w:ascii="Segoe UI" w:hAnsi="Segoe UI" w:cs="Segoe UI"/>
          <w:i/>
          <w:color w:val="212121"/>
          <w:sz w:val="20"/>
          <w:szCs w:val="20"/>
          <w:shd w:val="clear" w:color="auto" w:fill="FFFFFF"/>
        </w:rPr>
        <w:t xml:space="preserve">The </w:t>
      </w:r>
      <w:proofErr w:type="spellStart"/>
      <w:r w:rsidRPr="00C466FA">
        <w:rPr>
          <w:rFonts w:ascii="Segoe UI" w:hAnsi="Segoe UI" w:cs="Segoe UI"/>
          <w:i/>
          <w:color w:val="212121"/>
          <w:sz w:val="20"/>
          <w:szCs w:val="20"/>
          <w:shd w:val="clear" w:color="auto" w:fill="FFFFFF"/>
        </w:rPr>
        <w:t>JoVE</w:t>
      </w:r>
      <w:proofErr w:type="spellEnd"/>
      <w:r w:rsidRPr="00C466FA">
        <w:rPr>
          <w:rFonts w:ascii="Segoe UI" w:hAnsi="Segoe UI" w:cs="Segoe UI"/>
          <w:i/>
          <w:color w:val="212121"/>
          <w:sz w:val="20"/>
          <w:szCs w:val="20"/>
          <w:shd w:val="clear" w:color="auto" w:fill="FFFFFF"/>
        </w:rPr>
        <w:t xml:space="preserve"> protocol should be almost entirely composed of numbered short steps (2-3 related actions each) written in the imperative voice/tense (as if you are telling someone how to do the technique, i.e. "Do this", "Measure that" etc.). Any text that cannot be written in the imperative tense may be added as a brief “Note” at the end of the step (please limit notes). Please re-write your ENTIRE protocol section accordingly. Descriptive sections of the protocol can be moved to Representative Results or </w:t>
      </w:r>
      <w:r w:rsidRPr="00C466FA">
        <w:rPr>
          <w:rFonts w:ascii="Segoe UI" w:hAnsi="Segoe UI" w:cs="Segoe UI"/>
          <w:i/>
          <w:color w:val="212121"/>
          <w:sz w:val="20"/>
          <w:szCs w:val="20"/>
          <w:shd w:val="clear" w:color="auto" w:fill="FFFFFF"/>
        </w:rPr>
        <w:lastRenderedPageBreak/>
        <w:t xml:space="preserve">Discussion. The </w:t>
      </w:r>
      <w:proofErr w:type="spellStart"/>
      <w:r w:rsidRPr="00C466FA">
        <w:rPr>
          <w:rFonts w:ascii="Segoe UI" w:hAnsi="Segoe UI" w:cs="Segoe UI"/>
          <w:i/>
          <w:color w:val="212121"/>
          <w:sz w:val="20"/>
          <w:szCs w:val="20"/>
          <w:shd w:val="clear" w:color="auto" w:fill="FFFFFF"/>
        </w:rPr>
        <w:t>JoVE</w:t>
      </w:r>
      <w:proofErr w:type="spellEnd"/>
      <w:r w:rsidRPr="00C466FA">
        <w:rPr>
          <w:rFonts w:ascii="Segoe UI" w:hAnsi="Segoe UI" w:cs="Segoe UI"/>
          <w:i/>
          <w:color w:val="212121"/>
          <w:sz w:val="20"/>
          <w:szCs w:val="20"/>
          <w:shd w:val="clear" w:color="auto" w:fill="FFFFFF"/>
        </w:rPr>
        <w:t xml:space="preserve"> protocol should be a set of instructions rather a report of a study. Any reporting should be moved into the representative results.</w:t>
      </w:r>
    </w:p>
    <w:p w14:paraId="48F020B9" w14:textId="79AA5C2E" w:rsidR="00A10E37" w:rsidRPr="00450F37" w:rsidRDefault="00A10E37" w:rsidP="00A10E37">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19" w:lineRule="atLeast"/>
        <w:ind w:left="907" w:hanging="907"/>
        <w:jc w:val="both"/>
        <w:rPr>
          <w:b/>
          <w:sz w:val="20"/>
          <w:szCs w:val="20"/>
        </w:rPr>
      </w:pPr>
      <w:r w:rsidRPr="00450F37">
        <w:rPr>
          <w:sz w:val="20"/>
          <w:szCs w:val="20"/>
        </w:rPr>
        <w:t>Response:</w:t>
      </w:r>
      <w:r w:rsidRPr="00450F37">
        <w:rPr>
          <w:b/>
          <w:sz w:val="20"/>
          <w:szCs w:val="20"/>
        </w:rPr>
        <w:t xml:space="preserve"> </w:t>
      </w:r>
      <w:r>
        <w:rPr>
          <w:b/>
          <w:sz w:val="20"/>
          <w:szCs w:val="20"/>
        </w:rPr>
        <w:t>This</w:t>
      </w:r>
      <w:r w:rsidR="00596CD5">
        <w:rPr>
          <w:b/>
          <w:sz w:val="20"/>
          <w:szCs w:val="20"/>
        </w:rPr>
        <w:t xml:space="preserve"> point has been followed, see the Protocol section of the revision.</w:t>
      </w:r>
    </w:p>
    <w:p w14:paraId="363B43B8" w14:textId="77777777" w:rsidR="00B26AA8" w:rsidRDefault="00A81733" w:rsidP="00DC292F">
      <w:pPr>
        <w:rPr>
          <w:rFonts w:ascii="Segoe UI" w:hAnsi="Segoe UI" w:cs="Segoe UI"/>
          <w:i/>
          <w:color w:val="212121"/>
          <w:sz w:val="20"/>
          <w:szCs w:val="20"/>
        </w:rPr>
      </w:pPr>
      <w:r w:rsidRPr="00C466FA">
        <w:rPr>
          <w:rFonts w:ascii="Segoe UI" w:hAnsi="Segoe UI" w:cs="Segoe UI"/>
          <w:i/>
          <w:color w:val="212121"/>
          <w:sz w:val="20"/>
          <w:szCs w:val="20"/>
        </w:rPr>
        <w:br/>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Protocol Detail:</w:t>
      </w:r>
      <w:r w:rsidRPr="00C466FA">
        <w:rPr>
          <w:rFonts w:ascii="Segoe UI" w:hAnsi="Segoe UI" w:cs="Segoe UI"/>
          <w:i/>
          <w:sz w:val="20"/>
          <w:szCs w:val="20"/>
          <w:shd w:val="clear" w:color="auto" w:fill="FFFFFF"/>
        </w:rPr>
        <w:t> </w:t>
      </w:r>
      <w:r w:rsidRPr="00C466FA">
        <w:rPr>
          <w:rFonts w:ascii="Segoe UI" w:hAnsi="Segoe UI" w:cs="Segoe UI"/>
          <w:i/>
          <w:color w:val="212121"/>
          <w:sz w:val="20"/>
          <w:szCs w:val="20"/>
          <w:shd w:val="clear" w:color="auto" w:fill="FFFFFF"/>
        </w:rPr>
        <w:t xml:space="preserve">Please note that your protocol will be used to generate the script for the </w:t>
      </w:r>
      <w:proofErr w:type="gramStart"/>
      <w:r w:rsidRPr="00C466FA">
        <w:rPr>
          <w:rFonts w:ascii="Segoe UI" w:hAnsi="Segoe UI" w:cs="Segoe UI"/>
          <w:i/>
          <w:color w:val="212121"/>
          <w:sz w:val="20"/>
          <w:szCs w:val="20"/>
          <w:shd w:val="clear" w:color="auto" w:fill="FFFFFF"/>
        </w:rPr>
        <w:t>video, and</w:t>
      </w:r>
      <w:proofErr w:type="gramEnd"/>
      <w:r w:rsidRPr="00C466FA">
        <w:rPr>
          <w:rFonts w:ascii="Segoe UI" w:hAnsi="Segoe UI" w:cs="Segoe UI"/>
          <w:i/>
          <w:color w:val="212121"/>
          <w:sz w:val="20"/>
          <w:szCs w:val="20"/>
          <w:shd w:val="clear" w:color="auto" w:fill="FFFFFF"/>
        </w:rPr>
        <w:t xml:space="preserve"> must contain everything that you would like shown in the video. </w:t>
      </w:r>
      <w:r w:rsidRPr="00C466FA">
        <w:rPr>
          <w:rFonts w:ascii="Segoe UI" w:hAnsi="Segoe UI" w:cs="Segoe UI"/>
          <w:bCs/>
          <w:i/>
          <w:color w:val="212121"/>
          <w:sz w:val="20"/>
          <w:szCs w:val="20"/>
          <w:shd w:val="clear" w:color="auto" w:fill="FFFFFF"/>
        </w:rPr>
        <w:t xml:space="preserve">Please add more specific details (e.g. button clicks for software actions, numerical values for settings, </w:t>
      </w:r>
      <w:proofErr w:type="spellStart"/>
      <w:r w:rsidRPr="00C466FA">
        <w:rPr>
          <w:rFonts w:ascii="Segoe UI" w:hAnsi="Segoe UI" w:cs="Segoe UI"/>
          <w:bCs/>
          <w:i/>
          <w:color w:val="212121"/>
          <w:sz w:val="20"/>
          <w:szCs w:val="20"/>
          <w:shd w:val="clear" w:color="auto" w:fill="FFFFFF"/>
        </w:rPr>
        <w:t>etc</w:t>
      </w:r>
      <w:proofErr w:type="spellEnd"/>
      <w:r w:rsidRPr="00C466FA">
        <w:rPr>
          <w:rFonts w:ascii="Segoe UI" w:hAnsi="Segoe UI" w:cs="Segoe UI"/>
          <w:bCs/>
          <w:i/>
          <w:color w:val="212121"/>
          <w:sz w:val="20"/>
          <w:szCs w:val="20"/>
          <w:shd w:val="clear" w:color="auto" w:fill="FFFFFF"/>
        </w:rPr>
        <w:t>) to your protocol steps.</w:t>
      </w:r>
      <w:r w:rsidRPr="00C466FA">
        <w:rPr>
          <w:rFonts w:ascii="Segoe UI" w:hAnsi="Segoe UI" w:cs="Segoe UI"/>
          <w:b/>
          <w:bCs/>
          <w:i/>
          <w:color w:val="212121"/>
          <w:sz w:val="20"/>
          <w:szCs w:val="20"/>
          <w:shd w:val="clear" w:color="auto" w:fill="FFFFFF"/>
        </w:rPr>
        <w:t> </w:t>
      </w:r>
      <w:r w:rsidRPr="00C466FA">
        <w:rPr>
          <w:rFonts w:ascii="Segoe UI" w:hAnsi="Segoe UI" w:cs="Segoe UI"/>
          <w:i/>
          <w:color w:val="212121"/>
          <w:sz w:val="20"/>
          <w:szCs w:val="20"/>
          <w:shd w:val="clear" w:color="auto" w:fill="FFFFFF"/>
        </w:rPr>
        <w:t>There should be enough detail in each step to supplement the actions seen in the video so that viewers can easily replicate the protocol.</w:t>
      </w:r>
      <w:r w:rsidRPr="00C466FA">
        <w:rPr>
          <w:rFonts w:ascii="Segoe UI" w:hAnsi="Segoe UI" w:cs="Segoe UI"/>
          <w:i/>
          <w:color w:val="212121"/>
          <w:sz w:val="20"/>
          <w:szCs w:val="20"/>
        </w:rPr>
        <w:br/>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Protocol Highlight:</w:t>
      </w:r>
      <w:r w:rsidRPr="00C466FA">
        <w:rPr>
          <w:rFonts w:ascii="Segoe UI" w:hAnsi="Segoe UI" w:cs="Segoe UI"/>
          <w:i/>
          <w:sz w:val="20"/>
          <w:szCs w:val="20"/>
          <w:shd w:val="clear" w:color="auto" w:fill="FFFFFF"/>
        </w:rPr>
        <w:t> </w:t>
      </w:r>
      <w:r w:rsidRPr="00C466FA">
        <w:rPr>
          <w:rFonts w:ascii="Segoe UI" w:hAnsi="Segoe UI" w:cs="Segoe UI"/>
          <w:i/>
          <w:color w:val="212121"/>
          <w:sz w:val="20"/>
          <w:szCs w:val="20"/>
          <w:shd w:val="clear" w:color="auto" w:fill="FFFFFF"/>
        </w:rPr>
        <w:t xml:space="preserve">Please highlight ~2.5 pages or less of text (which includes headings and spaces) in yellow, to identify which steps should be visualized to tell the most cohesive story of your protocol steps. Please see </w:t>
      </w:r>
      <w:proofErr w:type="spellStart"/>
      <w:r w:rsidRPr="00C466FA">
        <w:rPr>
          <w:rFonts w:ascii="Segoe UI" w:hAnsi="Segoe UI" w:cs="Segoe UI"/>
          <w:i/>
          <w:color w:val="212121"/>
          <w:sz w:val="20"/>
          <w:szCs w:val="20"/>
          <w:shd w:val="clear" w:color="auto" w:fill="FFFFFF"/>
        </w:rPr>
        <w:t>JoVE’s</w:t>
      </w:r>
      <w:proofErr w:type="spellEnd"/>
      <w:r w:rsidRPr="00C466FA">
        <w:rPr>
          <w:rFonts w:ascii="Segoe UI" w:hAnsi="Segoe UI" w:cs="Segoe UI"/>
          <w:i/>
          <w:color w:val="212121"/>
          <w:sz w:val="20"/>
          <w:szCs w:val="20"/>
          <w:shd w:val="clear" w:color="auto" w:fill="FFFFFF"/>
        </w:rPr>
        <w:t xml:space="preserve"> instructions for authors for more clarification. Remember that the non-highlighted protocol steps will remain in the manuscript and therefore will still be available to the reader.</w:t>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2) The highlighted steps should form a cohesive narrative, that is, there must be a logical flow from one highlighted step to the next.</w:t>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3) Please highlight complete sentences (not parts of sentences). Include sub-headings and spaces when calculating the final highlighted length.</w:t>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4) Notes cannot be filmed and should be excluded from highlighting.</w:t>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5) Please bear in mind that software steps without a graphical user interface/calculations/ command line scripting cannot be filmed.</w:t>
      </w:r>
    </w:p>
    <w:p w14:paraId="736D380E" w14:textId="28109D4E" w:rsidR="00B26AA8" w:rsidRPr="00450F37" w:rsidRDefault="00B26AA8" w:rsidP="00B26AA8">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19" w:lineRule="atLeast"/>
        <w:ind w:left="907" w:hanging="907"/>
        <w:jc w:val="both"/>
        <w:rPr>
          <w:b/>
          <w:sz w:val="20"/>
          <w:szCs w:val="20"/>
        </w:rPr>
      </w:pPr>
      <w:r w:rsidRPr="00450F37">
        <w:rPr>
          <w:sz w:val="20"/>
          <w:szCs w:val="20"/>
        </w:rPr>
        <w:t>Response:</w:t>
      </w:r>
      <w:r w:rsidRPr="00450F37">
        <w:rPr>
          <w:b/>
          <w:sz w:val="20"/>
          <w:szCs w:val="20"/>
        </w:rPr>
        <w:t xml:space="preserve"> </w:t>
      </w:r>
      <w:r>
        <w:rPr>
          <w:b/>
          <w:sz w:val="20"/>
          <w:szCs w:val="20"/>
        </w:rPr>
        <w:t>This point has been followed, see the highlighted texts of the Protocol section.</w:t>
      </w:r>
    </w:p>
    <w:p w14:paraId="217F9933" w14:textId="77777777" w:rsidR="00B26AA8" w:rsidRDefault="00A81733" w:rsidP="00B26AA8">
      <w:pPr>
        <w:rPr>
          <w:sz w:val="20"/>
          <w:szCs w:val="20"/>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Discussion:</w:t>
      </w:r>
      <w:r w:rsidRPr="00C466FA">
        <w:rPr>
          <w:rFonts w:ascii="Segoe UI" w:hAnsi="Segoe UI" w:cs="Segoe UI"/>
          <w:i/>
          <w:sz w:val="20"/>
          <w:szCs w:val="20"/>
          <w:shd w:val="clear" w:color="auto" w:fill="FFFFFF"/>
        </w:rPr>
        <w:t> </w:t>
      </w:r>
      <w:proofErr w:type="spellStart"/>
      <w:r w:rsidRPr="00C466FA">
        <w:rPr>
          <w:rFonts w:ascii="Segoe UI" w:hAnsi="Segoe UI" w:cs="Segoe UI"/>
          <w:i/>
          <w:color w:val="212121"/>
          <w:sz w:val="20"/>
          <w:szCs w:val="20"/>
          <w:shd w:val="clear" w:color="auto" w:fill="FFFFFF"/>
        </w:rPr>
        <w:t>JoVE</w:t>
      </w:r>
      <w:proofErr w:type="spellEnd"/>
      <w:r w:rsidRPr="00C466FA">
        <w:rPr>
          <w:rFonts w:ascii="Segoe UI" w:hAnsi="Segoe UI" w:cs="Segoe UI"/>
          <w:i/>
          <w:color w:val="212121"/>
          <w:sz w:val="20"/>
          <w:szCs w:val="20"/>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C466FA">
        <w:rPr>
          <w:rFonts w:ascii="Segoe UI" w:hAnsi="Segoe UI" w:cs="Segoe UI"/>
          <w:i/>
          <w:color w:val="212121"/>
          <w:sz w:val="20"/>
          <w:szCs w:val="20"/>
        </w:rPr>
        <w:br/>
      </w:r>
    </w:p>
    <w:p w14:paraId="2966A652" w14:textId="0A045667" w:rsidR="00B26AA8" w:rsidRPr="00450F37" w:rsidRDefault="00B26AA8" w:rsidP="00B26AA8">
      <w:pPr>
        <w:rPr>
          <w:b/>
          <w:sz w:val="20"/>
          <w:szCs w:val="20"/>
        </w:rPr>
      </w:pPr>
      <w:r w:rsidRPr="00450F37">
        <w:rPr>
          <w:sz w:val="20"/>
          <w:szCs w:val="20"/>
        </w:rPr>
        <w:t>Response:</w:t>
      </w:r>
      <w:r w:rsidRPr="00450F37">
        <w:rPr>
          <w:b/>
          <w:sz w:val="20"/>
          <w:szCs w:val="20"/>
        </w:rPr>
        <w:t xml:space="preserve"> </w:t>
      </w:r>
      <w:r>
        <w:rPr>
          <w:b/>
          <w:sz w:val="20"/>
          <w:szCs w:val="20"/>
        </w:rPr>
        <w:t>The original Conclusion section has been changed to Discussion, see the revision.</w:t>
      </w:r>
    </w:p>
    <w:p w14:paraId="407E59B5" w14:textId="4A4455F0" w:rsidR="00F148F6" w:rsidRDefault="00A81733" w:rsidP="00DC292F">
      <w:pPr>
        <w:rPr>
          <w:rFonts w:ascii="Segoe UI" w:hAnsi="Segoe UI" w:cs="Segoe UI"/>
          <w:i/>
          <w:color w:val="212121"/>
          <w:sz w:val="20"/>
          <w:szCs w:val="20"/>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Figures:</w:t>
      </w:r>
      <w:r w:rsidRPr="00C466FA">
        <w:rPr>
          <w:rFonts w:ascii="Segoe UI" w:hAnsi="Segoe UI" w:cs="Segoe UI"/>
          <w:i/>
          <w:sz w:val="20"/>
          <w:szCs w:val="20"/>
          <w:shd w:val="clear" w:color="auto" w:fill="FFFFFF"/>
        </w:rPr>
        <w:t> </w:t>
      </w:r>
      <w:r w:rsidRPr="00C466FA">
        <w:rPr>
          <w:rFonts w:ascii="Segoe UI" w:hAnsi="Segoe UI" w:cs="Segoe UI"/>
          <w:i/>
          <w:color w:val="212121"/>
          <w:sz w:val="20"/>
          <w:szCs w:val="20"/>
          <w:shd w:val="clear" w:color="auto" w:fill="FFFFFF"/>
        </w:rPr>
        <w:t>Please remove the embedded figures from the manuscript. Figure legends, however, should remain within the manuscript text, directly below the Representative Results text.</w:t>
      </w:r>
      <w:r w:rsidRPr="00C466FA">
        <w:rPr>
          <w:rFonts w:ascii="Segoe UI" w:hAnsi="Segoe UI" w:cs="Segoe UI"/>
          <w:i/>
          <w:color w:val="212121"/>
          <w:sz w:val="20"/>
          <w:szCs w:val="20"/>
        </w:rPr>
        <w:br/>
      </w:r>
    </w:p>
    <w:p w14:paraId="65D90380" w14:textId="5D4C004D" w:rsidR="00F148F6" w:rsidRPr="00450F37" w:rsidRDefault="00F148F6" w:rsidP="00F148F6">
      <w:pPr>
        <w:rPr>
          <w:b/>
          <w:sz w:val="20"/>
          <w:szCs w:val="20"/>
        </w:rPr>
      </w:pPr>
      <w:r w:rsidRPr="00450F37">
        <w:rPr>
          <w:sz w:val="20"/>
          <w:szCs w:val="20"/>
        </w:rPr>
        <w:t>Response:</w:t>
      </w:r>
      <w:r w:rsidRPr="00450F37">
        <w:rPr>
          <w:b/>
          <w:sz w:val="20"/>
          <w:szCs w:val="20"/>
        </w:rPr>
        <w:t xml:space="preserve"> </w:t>
      </w:r>
      <w:r>
        <w:rPr>
          <w:b/>
          <w:sz w:val="20"/>
          <w:szCs w:val="20"/>
        </w:rPr>
        <w:t>The point has been followed, see the revision.</w:t>
      </w:r>
    </w:p>
    <w:p w14:paraId="5F9FB88B" w14:textId="77777777" w:rsidR="00F148F6" w:rsidRDefault="00A81733" w:rsidP="00F148F6">
      <w:pPr>
        <w:rPr>
          <w:rFonts w:ascii="Segoe UI" w:hAnsi="Segoe UI" w:cs="Segoe UI"/>
          <w:i/>
          <w:color w:val="212121"/>
          <w:sz w:val="20"/>
          <w:szCs w:val="20"/>
          <w:shd w:val="clear" w:color="auto" w:fill="FFFFFF"/>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Figure/Table Legends:</w:t>
      </w:r>
      <w:r w:rsidRPr="00C466FA">
        <w:rPr>
          <w:rFonts w:ascii="Segoe UI" w:hAnsi="Segoe UI" w:cs="Segoe UI"/>
          <w:i/>
          <w:sz w:val="20"/>
          <w:szCs w:val="20"/>
          <w:shd w:val="clear" w:color="auto" w:fill="FFFFFF"/>
        </w:rPr>
        <w:t> </w:t>
      </w:r>
      <w:r w:rsidRPr="00C466FA">
        <w:rPr>
          <w:rFonts w:ascii="Segoe UI" w:hAnsi="Segoe UI" w:cs="Segoe UI"/>
          <w:i/>
          <w:color w:val="212121"/>
          <w:sz w:val="20"/>
          <w:szCs w:val="20"/>
          <w:shd w:val="clear" w:color="auto" w:fill="FFFFFF"/>
        </w:rPr>
        <w:t>Please expand the legends to adequately describe the figures/tables. Each figure or table must have an accompanying legend including a short title, followed by a short description of each panel and/or a general description.</w:t>
      </w:r>
    </w:p>
    <w:p w14:paraId="727C4528" w14:textId="666690C5" w:rsidR="00F148F6" w:rsidRPr="00450F37" w:rsidRDefault="00A81733" w:rsidP="00F148F6">
      <w:pPr>
        <w:rPr>
          <w:b/>
          <w:sz w:val="20"/>
          <w:szCs w:val="20"/>
        </w:rPr>
      </w:pPr>
      <w:r w:rsidRPr="00C466FA">
        <w:rPr>
          <w:rFonts w:ascii="Segoe UI" w:hAnsi="Segoe UI" w:cs="Segoe UI"/>
          <w:i/>
          <w:color w:val="212121"/>
          <w:sz w:val="20"/>
          <w:szCs w:val="20"/>
        </w:rPr>
        <w:lastRenderedPageBreak/>
        <w:br/>
      </w:r>
      <w:r w:rsidR="00F148F6" w:rsidRPr="00450F37">
        <w:rPr>
          <w:sz w:val="20"/>
          <w:szCs w:val="20"/>
        </w:rPr>
        <w:t>Response:</w:t>
      </w:r>
      <w:r w:rsidR="00F148F6" w:rsidRPr="00450F37">
        <w:rPr>
          <w:b/>
          <w:sz w:val="20"/>
          <w:szCs w:val="20"/>
        </w:rPr>
        <w:t xml:space="preserve"> </w:t>
      </w:r>
      <w:r w:rsidR="00F148F6">
        <w:rPr>
          <w:b/>
          <w:sz w:val="20"/>
          <w:szCs w:val="20"/>
        </w:rPr>
        <w:t>The legends have been enriched, see the revision.</w:t>
      </w:r>
    </w:p>
    <w:p w14:paraId="0D236A9A" w14:textId="77777777" w:rsidR="00F148F6" w:rsidRDefault="00A81733" w:rsidP="00DC292F">
      <w:pPr>
        <w:rPr>
          <w:rFonts w:ascii="Segoe UI" w:hAnsi="Segoe UI" w:cs="Segoe UI"/>
          <w:i/>
          <w:color w:val="212121"/>
          <w:sz w:val="20"/>
          <w:szCs w:val="20"/>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References:</w:t>
      </w:r>
      <w:r w:rsidR="00A63AA2" w:rsidRPr="00C466FA">
        <w:rPr>
          <w:rFonts w:ascii="Segoe UI" w:hAnsi="Segoe UI" w:cs="Segoe UI"/>
          <w:b/>
          <w:bCs/>
          <w:i/>
          <w:sz w:val="20"/>
          <w:szCs w:val="20"/>
          <w:shd w:val="clear" w:color="auto" w:fill="FFFFFF"/>
        </w:rPr>
        <w:t xml:space="preserve"> </w:t>
      </w:r>
      <w:r w:rsidRPr="00C466FA">
        <w:rPr>
          <w:rFonts w:ascii="Segoe UI" w:hAnsi="Segoe UI" w:cs="Segoe UI"/>
          <w:i/>
          <w:color w:val="212121"/>
          <w:sz w:val="20"/>
          <w:szCs w:val="20"/>
          <w:shd w:val="clear" w:color="auto" w:fill="FFFFFF"/>
        </w:rPr>
        <w:t xml:space="preserve">Please make sure that your references comply with </w:t>
      </w:r>
      <w:proofErr w:type="spellStart"/>
      <w:r w:rsidRPr="00C466FA">
        <w:rPr>
          <w:rFonts w:ascii="Segoe UI" w:hAnsi="Segoe UI" w:cs="Segoe UI"/>
          <w:i/>
          <w:color w:val="212121"/>
          <w:sz w:val="20"/>
          <w:szCs w:val="20"/>
          <w:shd w:val="clear" w:color="auto" w:fill="FFFFFF"/>
        </w:rPr>
        <w:t>JoVE</w:t>
      </w:r>
      <w:proofErr w:type="spellEnd"/>
      <w:r w:rsidRPr="00C466FA">
        <w:rPr>
          <w:rFonts w:ascii="Segoe UI" w:hAnsi="Segoe UI" w:cs="Segoe UI"/>
          <w:i/>
          <w:color w:val="212121"/>
          <w:sz w:val="20"/>
          <w:szCs w:val="20"/>
          <w:shd w:val="clear" w:color="auto" w:fill="FFFFFF"/>
        </w:rPr>
        <w:t xml:space="preserve"> instructions for authors. Citation formatting should appear as follows: (For 6 authors or less list all authors. For more than 6 authors, list only the first author then </w:t>
      </w:r>
      <w:r w:rsidRPr="00C466FA">
        <w:rPr>
          <w:rFonts w:ascii="Segoe UI" w:hAnsi="Segoe UI" w:cs="Segoe UI"/>
          <w:i/>
          <w:iCs/>
          <w:color w:val="212121"/>
          <w:sz w:val="20"/>
          <w:szCs w:val="20"/>
          <w:shd w:val="clear" w:color="auto" w:fill="FFFFFF"/>
        </w:rPr>
        <w:t>et al.</w:t>
      </w:r>
      <w:r w:rsidRPr="00C466FA">
        <w:rPr>
          <w:rFonts w:ascii="Segoe UI" w:hAnsi="Segoe UI" w:cs="Segoe UI"/>
          <w:i/>
          <w:color w:val="212121"/>
          <w:sz w:val="20"/>
          <w:szCs w:val="20"/>
          <w:shd w:val="clear" w:color="auto" w:fill="FFFFFF"/>
        </w:rPr>
        <w:t>): [</w:t>
      </w:r>
      <w:proofErr w:type="spellStart"/>
      <w:r w:rsidRPr="00C466FA">
        <w:rPr>
          <w:rFonts w:ascii="Segoe UI" w:hAnsi="Segoe UI" w:cs="Segoe UI"/>
          <w:i/>
          <w:color w:val="212121"/>
          <w:sz w:val="20"/>
          <w:szCs w:val="20"/>
          <w:shd w:val="clear" w:color="auto" w:fill="FFFFFF"/>
        </w:rPr>
        <w:t>Lastname</w:t>
      </w:r>
      <w:proofErr w:type="spellEnd"/>
      <w:r w:rsidRPr="00C466FA">
        <w:rPr>
          <w:rFonts w:ascii="Segoe UI" w:hAnsi="Segoe UI" w:cs="Segoe UI"/>
          <w:i/>
          <w:color w:val="212121"/>
          <w:sz w:val="20"/>
          <w:szCs w:val="20"/>
          <w:shd w:val="clear" w:color="auto" w:fill="FFFFFF"/>
        </w:rPr>
        <w:t xml:space="preserve">, F.I., </w:t>
      </w:r>
      <w:proofErr w:type="spellStart"/>
      <w:r w:rsidRPr="00C466FA">
        <w:rPr>
          <w:rFonts w:ascii="Segoe UI" w:hAnsi="Segoe UI" w:cs="Segoe UI"/>
          <w:i/>
          <w:color w:val="212121"/>
          <w:sz w:val="20"/>
          <w:szCs w:val="20"/>
          <w:shd w:val="clear" w:color="auto" w:fill="FFFFFF"/>
        </w:rPr>
        <w:t>LastName</w:t>
      </w:r>
      <w:proofErr w:type="spellEnd"/>
      <w:r w:rsidRPr="00C466FA">
        <w:rPr>
          <w:rFonts w:ascii="Segoe UI" w:hAnsi="Segoe UI" w:cs="Segoe UI"/>
          <w:i/>
          <w:color w:val="212121"/>
          <w:sz w:val="20"/>
          <w:szCs w:val="20"/>
          <w:shd w:val="clear" w:color="auto" w:fill="FFFFFF"/>
        </w:rPr>
        <w:t xml:space="preserve">, F.I., </w:t>
      </w:r>
      <w:proofErr w:type="spellStart"/>
      <w:r w:rsidRPr="00C466FA">
        <w:rPr>
          <w:rFonts w:ascii="Segoe UI" w:hAnsi="Segoe UI" w:cs="Segoe UI"/>
          <w:i/>
          <w:color w:val="212121"/>
          <w:sz w:val="20"/>
          <w:szCs w:val="20"/>
          <w:shd w:val="clear" w:color="auto" w:fill="FFFFFF"/>
        </w:rPr>
        <w:t>LastName</w:t>
      </w:r>
      <w:proofErr w:type="spellEnd"/>
      <w:r w:rsidRPr="00C466FA">
        <w:rPr>
          <w:rFonts w:ascii="Segoe UI" w:hAnsi="Segoe UI" w:cs="Segoe UI"/>
          <w:i/>
          <w:color w:val="212121"/>
          <w:sz w:val="20"/>
          <w:szCs w:val="20"/>
          <w:shd w:val="clear" w:color="auto" w:fill="FFFFFF"/>
        </w:rPr>
        <w:t>, F.I. Article Title. </w:t>
      </w:r>
      <w:r w:rsidRPr="00C466FA">
        <w:rPr>
          <w:rFonts w:ascii="Segoe UI" w:hAnsi="Segoe UI" w:cs="Segoe UI"/>
          <w:i/>
          <w:iCs/>
          <w:color w:val="212121"/>
          <w:sz w:val="20"/>
          <w:szCs w:val="20"/>
          <w:shd w:val="clear" w:color="auto" w:fill="FFFFFF"/>
        </w:rPr>
        <w:t>Source</w:t>
      </w:r>
      <w:r w:rsidRPr="00C466FA">
        <w:rPr>
          <w:rFonts w:ascii="Segoe UI" w:hAnsi="Segoe UI" w:cs="Segoe UI"/>
          <w:i/>
          <w:color w:val="212121"/>
          <w:sz w:val="20"/>
          <w:szCs w:val="20"/>
          <w:shd w:val="clear" w:color="auto" w:fill="FFFFFF"/>
        </w:rPr>
        <w:t>. </w:t>
      </w:r>
      <w:r w:rsidRPr="00C466FA">
        <w:rPr>
          <w:rFonts w:ascii="Segoe UI" w:hAnsi="Segoe UI" w:cs="Segoe UI"/>
          <w:bCs/>
          <w:i/>
          <w:color w:val="212121"/>
          <w:sz w:val="20"/>
          <w:szCs w:val="20"/>
          <w:shd w:val="clear" w:color="auto" w:fill="FFFFFF"/>
        </w:rPr>
        <w:t>Volume</w:t>
      </w:r>
      <w:r w:rsidRPr="00C466FA">
        <w:rPr>
          <w:rFonts w:ascii="Segoe UI" w:hAnsi="Segoe UI" w:cs="Segoe UI"/>
          <w:i/>
          <w:color w:val="212121"/>
          <w:sz w:val="20"/>
          <w:szCs w:val="20"/>
          <w:shd w:val="clear" w:color="auto" w:fill="FFFFFF"/>
        </w:rPr>
        <w:t xml:space="preserve"> (Issue), </w:t>
      </w:r>
      <w:proofErr w:type="spellStart"/>
      <w:r w:rsidRPr="00C466FA">
        <w:rPr>
          <w:rFonts w:ascii="Segoe UI" w:hAnsi="Segoe UI" w:cs="Segoe UI"/>
          <w:i/>
          <w:color w:val="212121"/>
          <w:sz w:val="20"/>
          <w:szCs w:val="20"/>
          <w:shd w:val="clear" w:color="auto" w:fill="FFFFFF"/>
        </w:rPr>
        <w:t>FirstPage</w:t>
      </w:r>
      <w:proofErr w:type="spellEnd"/>
      <w:r w:rsidRPr="00C466FA">
        <w:rPr>
          <w:rFonts w:ascii="Segoe UI" w:hAnsi="Segoe UI" w:cs="Segoe UI"/>
          <w:i/>
          <w:color w:val="212121"/>
          <w:sz w:val="20"/>
          <w:szCs w:val="20"/>
          <w:shd w:val="clear" w:color="auto" w:fill="FFFFFF"/>
        </w:rPr>
        <w:t xml:space="preserve"> – </w:t>
      </w:r>
      <w:proofErr w:type="spellStart"/>
      <w:r w:rsidRPr="00C466FA">
        <w:rPr>
          <w:rFonts w:ascii="Segoe UI" w:hAnsi="Segoe UI" w:cs="Segoe UI"/>
          <w:i/>
          <w:color w:val="212121"/>
          <w:sz w:val="20"/>
          <w:szCs w:val="20"/>
          <w:shd w:val="clear" w:color="auto" w:fill="FFFFFF"/>
        </w:rPr>
        <w:t>LastPage</w:t>
      </w:r>
      <w:proofErr w:type="spellEnd"/>
      <w:r w:rsidRPr="00C466FA">
        <w:rPr>
          <w:rFonts w:ascii="Segoe UI" w:hAnsi="Segoe UI" w:cs="Segoe UI"/>
          <w:i/>
          <w:color w:val="212121"/>
          <w:sz w:val="20"/>
          <w:szCs w:val="20"/>
          <w:shd w:val="clear" w:color="auto" w:fill="FFFFFF"/>
        </w:rPr>
        <w:t xml:space="preserve">, </w:t>
      </w:r>
      <w:proofErr w:type="spellStart"/>
      <w:proofErr w:type="gramStart"/>
      <w:r w:rsidRPr="00C466FA">
        <w:rPr>
          <w:rFonts w:ascii="Segoe UI" w:hAnsi="Segoe UI" w:cs="Segoe UI"/>
          <w:i/>
          <w:color w:val="212121"/>
          <w:sz w:val="20"/>
          <w:szCs w:val="20"/>
          <w:shd w:val="clear" w:color="auto" w:fill="FFFFFF"/>
        </w:rPr>
        <w:t>doi:DOI</w:t>
      </w:r>
      <w:proofErr w:type="spellEnd"/>
      <w:proofErr w:type="gramEnd"/>
      <w:r w:rsidRPr="00C466FA">
        <w:rPr>
          <w:rFonts w:ascii="Segoe UI" w:hAnsi="Segoe UI" w:cs="Segoe UI"/>
          <w:i/>
          <w:color w:val="212121"/>
          <w:sz w:val="20"/>
          <w:szCs w:val="20"/>
          <w:shd w:val="clear" w:color="auto" w:fill="FFFFFF"/>
        </w:rPr>
        <w:t xml:space="preserve"> (YEAR).]</w:t>
      </w:r>
      <w:r w:rsidRPr="00C466FA">
        <w:rPr>
          <w:rFonts w:ascii="Segoe UI" w:hAnsi="Segoe UI" w:cs="Segoe UI"/>
          <w:i/>
          <w:color w:val="212121"/>
          <w:sz w:val="20"/>
          <w:szCs w:val="20"/>
        </w:rPr>
        <w:br/>
      </w:r>
    </w:p>
    <w:p w14:paraId="4F4CDAEE" w14:textId="0F3581D4" w:rsidR="00F148F6" w:rsidRDefault="00F148F6" w:rsidP="00DC292F">
      <w:pPr>
        <w:rPr>
          <w:b/>
          <w:sz w:val="20"/>
          <w:szCs w:val="20"/>
        </w:rPr>
      </w:pPr>
      <w:r w:rsidRPr="00450F37">
        <w:rPr>
          <w:sz w:val="20"/>
          <w:szCs w:val="20"/>
        </w:rPr>
        <w:t>Response:</w:t>
      </w:r>
      <w:r w:rsidRPr="00450F37">
        <w:rPr>
          <w:b/>
          <w:sz w:val="20"/>
          <w:szCs w:val="20"/>
        </w:rPr>
        <w:t xml:space="preserve"> </w:t>
      </w:r>
      <w:r>
        <w:rPr>
          <w:b/>
          <w:sz w:val="20"/>
          <w:szCs w:val="20"/>
        </w:rPr>
        <w:t xml:space="preserve">The </w:t>
      </w:r>
      <w:r w:rsidR="0042445E">
        <w:rPr>
          <w:b/>
          <w:sz w:val="20"/>
          <w:szCs w:val="20"/>
        </w:rPr>
        <w:t>references have been reviewed to comply with the instructions</w:t>
      </w:r>
      <w:r>
        <w:rPr>
          <w:b/>
          <w:sz w:val="20"/>
          <w:szCs w:val="20"/>
        </w:rPr>
        <w:t>.</w:t>
      </w:r>
    </w:p>
    <w:p w14:paraId="52F32676" w14:textId="77777777" w:rsidR="0042445E" w:rsidRDefault="00A81733" w:rsidP="0042445E">
      <w:pPr>
        <w:rPr>
          <w:rFonts w:ascii="Segoe UI" w:hAnsi="Segoe UI" w:cs="Segoe UI"/>
          <w:i/>
          <w:color w:val="212121"/>
          <w:sz w:val="20"/>
          <w:szCs w:val="20"/>
          <w:shd w:val="clear" w:color="auto" w:fill="FFFFFF"/>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Commercial Language:</w:t>
      </w:r>
      <w:r w:rsidR="00A63AA2" w:rsidRPr="00C466FA">
        <w:rPr>
          <w:rFonts w:ascii="Segoe UI" w:hAnsi="Segoe UI" w:cs="Segoe UI"/>
          <w:b/>
          <w:bCs/>
          <w:i/>
          <w:sz w:val="20"/>
          <w:szCs w:val="20"/>
          <w:shd w:val="clear" w:color="auto" w:fill="FFFFFF"/>
        </w:rPr>
        <w:t xml:space="preserve"> </w:t>
      </w:r>
      <w:proofErr w:type="spellStart"/>
      <w:r w:rsidRPr="00C466FA">
        <w:rPr>
          <w:rFonts w:ascii="Segoe UI" w:hAnsi="Segoe UI" w:cs="Segoe UI"/>
          <w:i/>
          <w:color w:val="212121"/>
          <w:sz w:val="20"/>
          <w:szCs w:val="20"/>
          <w:shd w:val="clear" w:color="auto" w:fill="FFFFFF"/>
        </w:rPr>
        <w:t>JoVE</w:t>
      </w:r>
      <w:proofErr w:type="spellEnd"/>
      <w:r w:rsidRPr="00C466FA">
        <w:rPr>
          <w:rFonts w:ascii="Segoe UI" w:hAnsi="Segoe UI" w:cs="Segoe UI"/>
          <w:i/>
          <w:color w:val="212121"/>
          <w:sz w:val="20"/>
          <w:szCs w:val="20"/>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Ibsen, (SM125, Micron Optics, (InfiniCor300, Corning, </w:t>
      </w:r>
      <w:proofErr w:type="spellStart"/>
      <w:r w:rsidRPr="00C466FA">
        <w:rPr>
          <w:rFonts w:ascii="Segoe UI" w:hAnsi="Segoe UI" w:cs="Segoe UI"/>
          <w:i/>
          <w:color w:val="212121"/>
          <w:sz w:val="20"/>
          <w:szCs w:val="20"/>
          <w:shd w:val="clear" w:color="auto" w:fill="FFFFFF"/>
        </w:rPr>
        <w:t>Ultrapol</w:t>
      </w:r>
      <w:proofErr w:type="spellEnd"/>
      <w:r w:rsidRPr="00C466FA">
        <w:rPr>
          <w:rFonts w:ascii="Segoe UI" w:hAnsi="Segoe UI" w:cs="Segoe UI"/>
          <w:i/>
          <w:color w:val="212121"/>
          <w:sz w:val="20"/>
          <w:szCs w:val="20"/>
          <w:shd w:val="clear" w:color="auto" w:fill="FFFFFF"/>
        </w:rPr>
        <w:t>, Ultra Tec,</w:t>
      </w: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1) Please use MS Word’s find function (</w:t>
      </w:r>
      <w:proofErr w:type="spellStart"/>
      <w:r w:rsidRPr="00C466FA">
        <w:rPr>
          <w:rFonts w:ascii="Segoe UI" w:hAnsi="Segoe UI" w:cs="Segoe UI"/>
          <w:i/>
          <w:color w:val="212121"/>
          <w:sz w:val="20"/>
          <w:szCs w:val="20"/>
          <w:shd w:val="clear" w:color="auto" w:fill="FFFFFF"/>
        </w:rPr>
        <w:t>Ctrl+F</w:t>
      </w:r>
      <w:proofErr w:type="spellEnd"/>
      <w:r w:rsidRPr="00C466FA">
        <w:rPr>
          <w:rFonts w:ascii="Segoe UI" w:hAnsi="Segoe UI" w:cs="Segoe UI"/>
          <w:i/>
          <w:color w:val="212121"/>
          <w:sz w:val="20"/>
          <w:szCs w:val="20"/>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6E50E02" w14:textId="34CD4BAE" w:rsidR="0042445E" w:rsidRDefault="00A81733" w:rsidP="0042445E">
      <w:pPr>
        <w:rPr>
          <w:b/>
          <w:sz w:val="20"/>
          <w:szCs w:val="20"/>
        </w:rPr>
      </w:pPr>
      <w:r w:rsidRPr="00C466FA">
        <w:rPr>
          <w:rFonts w:ascii="Segoe UI" w:hAnsi="Segoe UI" w:cs="Segoe UI"/>
          <w:i/>
          <w:color w:val="212121"/>
          <w:sz w:val="20"/>
          <w:szCs w:val="20"/>
        </w:rPr>
        <w:br/>
      </w:r>
      <w:r w:rsidR="0042445E" w:rsidRPr="00450F37">
        <w:rPr>
          <w:sz w:val="20"/>
          <w:szCs w:val="20"/>
        </w:rPr>
        <w:t>Response:</w:t>
      </w:r>
      <w:r w:rsidR="0042445E" w:rsidRPr="00450F37">
        <w:rPr>
          <w:b/>
          <w:sz w:val="20"/>
          <w:szCs w:val="20"/>
        </w:rPr>
        <w:t xml:space="preserve"> </w:t>
      </w:r>
      <w:r w:rsidR="0004593B">
        <w:rPr>
          <w:b/>
          <w:sz w:val="20"/>
          <w:szCs w:val="20"/>
        </w:rPr>
        <w:t>All t</w:t>
      </w:r>
      <w:r w:rsidR="0042445E">
        <w:rPr>
          <w:b/>
          <w:sz w:val="20"/>
          <w:szCs w:val="20"/>
        </w:rPr>
        <w:t xml:space="preserve">he </w:t>
      </w:r>
      <w:r w:rsidR="00610BF0">
        <w:rPr>
          <w:b/>
          <w:sz w:val="20"/>
          <w:szCs w:val="20"/>
        </w:rPr>
        <w:t>commercial language has been removed in the revision</w:t>
      </w:r>
      <w:r w:rsidR="0042445E">
        <w:rPr>
          <w:b/>
          <w:sz w:val="20"/>
          <w:szCs w:val="20"/>
        </w:rPr>
        <w:t>.</w:t>
      </w:r>
    </w:p>
    <w:p w14:paraId="7180971C" w14:textId="77777777" w:rsidR="00610BF0" w:rsidRDefault="00A81733" w:rsidP="00DC292F">
      <w:pPr>
        <w:rPr>
          <w:rFonts w:ascii="Segoe UI" w:hAnsi="Segoe UI" w:cs="Segoe UI"/>
          <w:i/>
          <w:color w:val="212121"/>
          <w:sz w:val="20"/>
          <w:szCs w:val="20"/>
          <w:shd w:val="clear" w:color="auto" w:fill="FFFFFF"/>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w:t>
      </w:r>
      <w:r w:rsidRPr="00C466FA">
        <w:rPr>
          <w:rFonts w:ascii="Segoe UI" w:hAnsi="Segoe UI" w:cs="Segoe UI"/>
          <w:bCs/>
          <w:i/>
          <w:sz w:val="20"/>
          <w:szCs w:val="20"/>
          <w:shd w:val="clear" w:color="auto" w:fill="FFFFFF"/>
        </w:rPr>
        <w:t>Table of Materials:</w:t>
      </w:r>
      <w:r w:rsidR="00A63AA2" w:rsidRPr="00C466FA">
        <w:rPr>
          <w:rFonts w:ascii="Segoe UI" w:hAnsi="Segoe UI" w:cs="Segoe UI"/>
          <w:b/>
          <w:bCs/>
          <w:i/>
          <w:sz w:val="20"/>
          <w:szCs w:val="20"/>
          <w:shd w:val="clear" w:color="auto" w:fill="FFFFFF"/>
        </w:rPr>
        <w:t xml:space="preserve"> </w:t>
      </w:r>
      <w:r w:rsidRPr="00C466FA">
        <w:rPr>
          <w:rFonts w:ascii="Segoe UI" w:hAnsi="Segoe UI" w:cs="Segoe UI"/>
          <w:i/>
          <w:color w:val="212121"/>
          <w:sz w:val="20"/>
          <w:szCs w:val="20"/>
          <w:shd w:val="clear" w:color="auto" w:fill="FFFFFF"/>
        </w:rPr>
        <w:t xml:space="preserve">Please revise the table of the essential supplies, reagents, and equipment. The table should include the name, company, and catalog number of all relevant materials/software in separate columns in an </w:t>
      </w:r>
      <w:proofErr w:type="spellStart"/>
      <w:r w:rsidRPr="00C466FA">
        <w:rPr>
          <w:rFonts w:ascii="Segoe UI" w:hAnsi="Segoe UI" w:cs="Segoe UI"/>
          <w:i/>
          <w:color w:val="212121"/>
          <w:sz w:val="20"/>
          <w:szCs w:val="20"/>
          <w:shd w:val="clear" w:color="auto" w:fill="FFFFFF"/>
        </w:rPr>
        <w:t>xls</w:t>
      </w:r>
      <w:proofErr w:type="spellEnd"/>
      <w:r w:rsidRPr="00C466FA">
        <w:rPr>
          <w:rFonts w:ascii="Segoe UI" w:hAnsi="Segoe UI" w:cs="Segoe UI"/>
          <w:i/>
          <w:color w:val="212121"/>
          <w:sz w:val="20"/>
          <w:szCs w:val="20"/>
          <w:shd w:val="clear" w:color="auto" w:fill="FFFFFF"/>
        </w:rPr>
        <w:t>/</w:t>
      </w:r>
      <w:proofErr w:type="spellStart"/>
      <w:r w:rsidRPr="00C466FA">
        <w:rPr>
          <w:rFonts w:ascii="Segoe UI" w:hAnsi="Segoe UI" w:cs="Segoe UI"/>
          <w:i/>
          <w:color w:val="212121"/>
          <w:sz w:val="20"/>
          <w:szCs w:val="20"/>
          <w:shd w:val="clear" w:color="auto" w:fill="FFFFFF"/>
        </w:rPr>
        <w:t>xlsx</w:t>
      </w:r>
      <w:proofErr w:type="spellEnd"/>
      <w:r w:rsidRPr="00C466FA">
        <w:rPr>
          <w:rFonts w:ascii="Segoe UI" w:hAnsi="Segoe UI" w:cs="Segoe UI"/>
          <w:i/>
          <w:color w:val="212121"/>
          <w:sz w:val="20"/>
          <w:szCs w:val="20"/>
          <w:shd w:val="clear" w:color="auto" w:fill="FFFFFF"/>
        </w:rPr>
        <w:t xml:space="preserve"> file. Please include items such as lasers, instruments, fibers, software etc.</w:t>
      </w:r>
    </w:p>
    <w:p w14:paraId="31974BE3" w14:textId="3A1A1CA0" w:rsidR="00610BF0" w:rsidRDefault="00A81733" w:rsidP="00DC292F">
      <w:pPr>
        <w:rPr>
          <w:b/>
          <w:sz w:val="20"/>
          <w:szCs w:val="20"/>
        </w:rPr>
      </w:pPr>
      <w:r w:rsidRPr="00C466FA">
        <w:rPr>
          <w:rFonts w:ascii="Segoe UI" w:hAnsi="Segoe UI" w:cs="Segoe UI"/>
          <w:i/>
          <w:color w:val="212121"/>
          <w:sz w:val="20"/>
          <w:szCs w:val="20"/>
        </w:rPr>
        <w:br/>
      </w:r>
      <w:r w:rsidR="00610BF0" w:rsidRPr="00450F37">
        <w:rPr>
          <w:sz w:val="20"/>
          <w:szCs w:val="20"/>
        </w:rPr>
        <w:t>Response:</w:t>
      </w:r>
      <w:r w:rsidR="00610BF0" w:rsidRPr="00450F37">
        <w:rPr>
          <w:b/>
          <w:sz w:val="20"/>
          <w:szCs w:val="20"/>
        </w:rPr>
        <w:t xml:space="preserve"> </w:t>
      </w:r>
      <w:r w:rsidR="00610BF0">
        <w:rPr>
          <w:b/>
          <w:sz w:val="20"/>
          <w:szCs w:val="20"/>
        </w:rPr>
        <w:t>The Table of Materials has been updated.</w:t>
      </w:r>
    </w:p>
    <w:p w14:paraId="6187FE06" w14:textId="5F21311A" w:rsidR="00A81733" w:rsidRDefault="00A81733" w:rsidP="00DC292F">
      <w:pPr>
        <w:rPr>
          <w:rFonts w:ascii="Segoe UI" w:hAnsi="Segoe UI" w:cs="Segoe UI"/>
          <w:i/>
          <w:color w:val="212121"/>
          <w:sz w:val="20"/>
          <w:szCs w:val="20"/>
          <w:shd w:val="clear" w:color="auto" w:fill="FFFFFF"/>
        </w:rPr>
      </w:pPr>
      <w:r w:rsidRPr="00C466FA">
        <w:rPr>
          <w:rFonts w:ascii="Segoe UI" w:hAnsi="Segoe UI" w:cs="Segoe UI"/>
          <w:i/>
          <w:color w:val="212121"/>
          <w:sz w:val="20"/>
          <w:szCs w:val="20"/>
        </w:rPr>
        <w:br/>
      </w:r>
      <w:r w:rsidRPr="00C466FA">
        <w:rPr>
          <w:rFonts w:ascii="Segoe UI" w:hAnsi="Segoe UI" w:cs="Segoe UI"/>
          <w:i/>
          <w:color w:val="212121"/>
          <w:sz w:val="20"/>
          <w:szCs w:val="20"/>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466FA">
        <w:rPr>
          <w:rFonts w:ascii="Segoe UI" w:hAnsi="Segoe UI" w:cs="Segoe UI"/>
          <w:i/>
          <w:color w:val="212121"/>
          <w:sz w:val="20"/>
          <w:szCs w:val="20"/>
          <w:shd w:val="clear" w:color="auto" w:fill="FFFFFF"/>
        </w:rPr>
        <w:t>JoVE</w:t>
      </w:r>
      <w:proofErr w:type="spellEnd"/>
      <w:r w:rsidRPr="00C466FA">
        <w:rPr>
          <w:rFonts w:ascii="Segoe UI" w:hAnsi="Segoe UI" w:cs="Segoe UI"/>
          <w:i/>
          <w:color w:val="212121"/>
          <w:sz w:val="20"/>
          <w:szCs w:val="20"/>
          <w:shd w:val="clear" w:color="auto" w:fill="FFFFFF"/>
        </w:rPr>
        <w:t>)" section. Please also cite the figure appropriately in the figure legend, i.e. "This figure has been modified from [citation]."</w:t>
      </w:r>
    </w:p>
    <w:p w14:paraId="17659F2B" w14:textId="3097FD9A" w:rsidR="00610BF0" w:rsidRDefault="00610BF0" w:rsidP="00DC292F">
      <w:pPr>
        <w:rPr>
          <w:i/>
          <w:sz w:val="20"/>
          <w:szCs w:val="20"/>
        </w:rPr>
      </w:pPr>
    </w:p>
    <w:p w14:paraId="51E8D3A3" w14:textId="2043BC7B" w:rsidR="00610BF0" w:rsidRPr="00C466FA" w:rsidRDefault="00610BF0" w:rsidP="00DC292F">
      <w:pPr>
        <w:rPr>
          <w:i/>
          <w:sz w:val="20"/>
          <w:szCs w:val="20"/>
        </w:rPr>
      </w:pPr>
      <w:r w:rsidRPr="00450F37">
        <w:rPr>
          <w:sz w:val="20"/>
          <w:szCs w:val="20"/>
        </w:rPr>
        <w:t>Response</w:t>
      </w:r>
      <w:r w:rsidRPr="006E5A3F">
        <w:rPr>
          <w:sz w:val="20"/>
          <w:szCs w:val="20"/>
        </w:rPr>
        <w:t>:</w:t>
      </w:r>
      <w:r w:rsidRPr="006E5A3F">
        <w:rPr>
          <w:b/>
          <w:sz w:val="20"/>
          <w:szCs w:val="20"/>
        </w:rPr>
        <w:t xml:space="preserve"> </w:t>
      </w:r>
      <w:r w:rsidR="00143638" w:rsidRPr="006E5A3F">
        <w:rPr>
          <w:b/>
          <w:sz w:val="20"/>
          <w:szCs w:val="20"/>
        </w:rPr>
        <w:t xml:space="preserve">Figure </w:t>
      </w:r>
      <w:r w:rsidR="006E5A3F" w:rsidRPr="006E5A3F">
        <w:rPr>
          <w:b/>
          <w:sz w:val="20"/>
          <w:szCs w:val="20"/>
        </w:rPr>
        <w:t>8(a)</w:t>
      </w:r>
      <w:r w:rsidR="00143638" w:rsidRPr="006E5A3F">
        <w:rPr>
          <w:b/>
          <w:sz w:val="20"/>
          <w:szCs w:val="20"/>
        </w:rPr>
        <w:t xml:space="preserve"> </w:t>
      </w:r>
      <w:r w:rsidR="00143638">
        <w:rPr>
          <w:b/>
          <w:sz w:val="20"/>
          <w:szCs w:val="20"/>
        </w:rPr>
        <w:t>of t</w:t>
      </w:r>
      <w:r>
        <w:rPr>
          <w:b/>
          <w:sz w:val="20"/>
          <w:szCs w:val="20"/>
        </w:rPr>
        <w:t xml:space="preserve">he revised manuscript </w:t>
      </w:r>
      <w:r w:rsidR="00143638">
        <w:rPr>
          <w:b/>
          <w:sz w:val="20"/>
          <w:szCs w:val="20"/>
        </w:rPr>
        <w:t>is modified from Wikimedia Commons which are open to distribute with appropriate attribution</w:t>
      </w:r>
      <w:r>
        <w:rPr>
          <w:b/>
          <w:sz w:val="20"/>
          <w:szCs w:val="20"/>
        </w:rPr>
        <w:t>.</w:t>
      </w:r>
    </w:p>
    <w:p w14:paraId="7820453B" w14:textId="1F610D2A" w:rsidR="00A81733" w:rsidRDefault="00A81733" w:rsidP="00DC292F">
      <w:pPr>
        <w:rPr>
          <w:sz w:val="20"/>
          <w:szCs w:val="20"/>
        </w:rPr>
      </w:pPr>
    </w:p>
    <w:p w14:paraId="6942CB96" w14:textId="77777777" w:rsidR="002D7915" w:rsidRDefault="002D7915" w:rsidP="00DC292F">
      <w:pPr>
        <w:rPr>
          <w:sz w:val="20"/>
          <w:szCs w:val="20"/>
        </w:rPr>
      </w:pPr>
    </w:p>
    <w:p w14:paraId="38F938F7" w14:textId="13744050" w:rsidR="00DC292F" w:rsidRPr="00143638" w:rsidRDefault="00AB4944" w:rsidP="00DC292F">
      <w:pPr>
        <w:rPr>
          <w:rFonts w:eastAsia="Times New Roman" w:cs="Segoe UI"/>
          <w:color w:val="444444"/>
          <w:sz w:val="20"/>
          <w:szCs w:val="20"/>
        </w:rPr>
      </w:pPr>
      <w:r w:rsidRPr="00143638">
        <w:rPr>
          <w:sz w:val="20"/>
          <w:szCs w:val="20"/>
        </w:rPr>
        <w:lastRenderedPageBreak/>
        <w:t>Reviewer</w:t>
      </w:r>
      <w:r w:rsidRPr="00143638">
        <w:rPr>
          <w:rFonts w:eastAsia="Times New Roman" w:cs="Segoe UI"/>
          <w:color w:val="444444"/>
          <w:sz w:val="20"/>
          <w:szCs w:val="20"/>
        </w:rPr>
        <w:t xml:space="preserve"> </w:t>
      </w:r>
      <w:r w:rsidR="002D7915">
        <w:rPr>
          <w:rFonts w:eastAsia="Times New Roman" w:cs="Segoe UI"/>
          <w:color w:val="444444"/>
          <w:sz w:val="20"/>
          <w:szCs w:val="20"/>
        </w:rPr>
        <w:t>#</w:t>
      </w:r>
      <w:r w:rsidRPr="00143638">
        <w:rPr>
          <w:rFonts w:eastAsia="Times New Roman" w:cs="Segoe UI"/>
          <w:color w:val="444444"/>
          <w:sz w:val="20"/>
          <w:szCs w:val="20"/>
        </w:rPr>
        <w:t>1:</w:t>
      </w:r>
    </w:p>
    <w:p w14:paraId="11D410D2" w14:textId="77777777" w:rsidR="00D66A05"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shd w:val="clear" w:color="auto" w:fill="FFFFFF"/>
        </w:rPr>
        <w:t>Manuscript Summary:</w:t>
      </w:r>
    </w:p>
    <w:p w14:paraId="1C76FED3" w14:textId="77777777"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rPr>
        <w:br/>
      </w:r>
      <w:r w:rsidRPr="00D66A05">
        <w:rPr>
          <w:rFonts w:ascii="Segoe UI" w:hAnsi="Segoe UI" w:cs="Segoe UI"/>
          <w:i/>
          <w:color w:val="212121"/>
          <w:sz w:val="20"/>
          <w:szCs w:val="20"/>
          <w:shd w:val="clear" w:color="auto" w:fill="FFFFFF"/>
        </w:rPr>
        <w:t xml:space="preserve">The submission provides a rather comprehensive report of the authors' new sensing platform. It seems, however, to miss the mark in that the spirit of </w:t>
      </w:r>
      <w:proofErr w:type="spellStart"/>
      <w:r w:rsidRPr="00D66A05">
        <w:rPr>
          <w:rFonts w:ascii="Segoe UI" w:hAnsi="Segoe UI" w:cs="Segoe UI"/>
          <w:i/>
          <w:color w:val="212121"/>
          <w:sz w:val="20"/>
          <w:szCs w:val="20"/>
          <w:shd w:val="clear" w:color="auto" w:fill="FFFFFF"/>
        </w:rPr>
        <w:t>JoVE</w:t>
      </w:r>
      <w:proofErr w:type="spellEnd"/>
      <w:r w:rsidRPr="00D66A05">
        <w:rPr>
          <w:rFonts w:ascii="Segoe UI" w:hAnsi="Segoe UI" w:cs="Segoe UI"/>
          <w:i/>
          <w:color w:val="212121"/>
          <w:sz w:val="20"/>
          <w:szCs w:val="20"/>
          <w:shd w:val="clear" w:color="auto" w:fill="FFFFFF"/>
        </w:rPr>
        <w:t xml:space="preserve"> is in the protocol and performance of the work.</w:t>
      </w:r>
      <w:r w:rsidRPr="00D66A05">
        <w:rPr>
          <w:rFonts w:ascii="Segoe UI" w:hAnsi="Segoe UI" w:cs="Segoe UI"/>
          <w:i/>
          <w:color w:val="212121"/>
          <w:sz w:val="20"/>
          <w:szCs w:val="20"/>
        </w:rPr>
        <w:br/>
      </w:r>
      <w:r w:rsidRPr="00D66A05">
        <w:rPr>
          <w:rFonts w:ascii="Segoe UI" w:hAnsi="Segoe UI" w:cs="Segoe UI"/>
          <w:i/>
          <w:color w:val="212121"/>
          <w:sz w:val="20"/>
          <w:szCs w:val="20"/>
        </w:rPr>
        <w:br/>
      </w:r>
      <w:r w:rsidRPr="00D66A05">
        <w:rPr>
          <w:rFonts w:ascii="Segoe UI" w:hAnsi="Segoe UI" w:cs="Segoe UI"/>
          <w:i/>
          <w:color w:val="212121"/>
          <w:sz w:val="20"/>
          <w:szCs w:val="20"/>
          <w:shd w:val="clear" w:color="auto" w:fill="FFFFFF"/>
        </w:rPr>
        <w:t>Major Concerns:</w:t>
      </w:r>
    </w:p>
    <w:p w14:paraId="43C3B63B" w14:textId="0C412152"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shd w:val="clear" w:color="auto" w:fill="FFFFFF"/>
        </w:rPr>
        <w:t xml:space="preserve">This misunderstanding is perhaps indicated by the first sentence: "In this video article, we introduce an innovative and practically promising fiber-optic sensing platform (FOSP) that we proposed and demonstrated recently, with an emphasis on the brief introduction of operation principle, demodulation methods, fabrication protocols, and representative applications." But a </w:t>
      </w:r>
      <w:proofErr w:type="spellStart"/>
      <w:r w:rsidRPr="00D66A05">
        <w:rPr>
          <w:rFonts w:ascii="Segoe UI" w:hAnsi="Segoe UI" w:cs="Segoe UI"/>
          <w:i/>
          <w:color w:val="212121"/>
          <w:sz w:val="20"/>
          <w:szCs w:val="20"/>
          <w:shd w:val="clear" w:color="auto" w:fill="FFFFFF"/>
        </w:rPr>
        <w:t>JoVE</w:t>
      </w:r>
      <w:proofErr w:type="spellEnd"/>
      <w:r w:rsidRPr="00D66A05">
        <w:rPr>
          <w:rFonts w:ascii="Segoe UI" w:hAnsi="Segoe UI" w:cs="Segoe UI"/>
          <w:i/>
          <w:color w:val="212121"/>
          <w:sz w:val="20"/>
          <w:szCs w:val="20"/>
          <w:shd w:val="clear" w:color="auto" w:fill="FFFFFF"/>
        </w:rPr>
        <w:t xml:space="preserve"> submission should be mostly about protocols: sensor fabrication, operation, and testing. Processes.</w:t>
      </w:r>
    </w:p>
    <w:p w14:paraId="5F433BF8" w14:textId="77777777" w:rsidR="00861902" w:rsidRDefault="00861902"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2929B53E" w14:textId="566EFED5" w:rsidR="00861902" w:rsidRDefault="00861902"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 xml:space="preserve">The </w:t>
      </w:r>
      <w:r w:rsidR="00071C7D">
        <w:rPr>
          <w:b/>
          <w:sz w:val="20"/>
          <w:szCs w:val="20"/>
        </w:rPr>
        <w:t xml:space="preserve">manuscript has been significantly revised to abide by the </w:t>
      </w:r>
      <w:proofErr w:type="spellStart"/>
      <w:r w:rsidR="00071C7D">
        <w:rPr>
          <w:b/>
          <w:sz w:val="20"/>
          <w:szCs w:val="20"/>
        </w:rPr>
        <w:t>JoVE</w:t>
      </w:r>
      <w:proofErr w:type="spellEnd"/>
      <w:r w:rsidR="00071C7D">
        <w:rPr>
          <w:b/>
          <w:sz w:val="20"/>
          <w:szCs w:val="20"/>
        </w:rPr>
        <w:t xml:space="preserve"> style re</w:t>
      </w:r>
      <w:r w:rsidR="00356817">
        <w:rPr>
          <w:b/>
          <w:sz w:val="20"/>
          <w:szCs w:val="20"/>
        </w:rPr>
        <w:t>quirement</w:t>
      </w:r>
      <w:r>
        <w:rPr>
          <w:b/>
          <w:sz w:val="20"/>
          <w:szCs w:val="20"/>
        </w:rPr>
        <w:t>.</w:t>
      </w:r>
    </w:p>
    <w:p w14:paraId="08431E24" w14:textId="3A6924BA"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rPr>
        <w:br/>
      </w:r>
      <w:r w:rsidRPr="00D66A05">
        <w:rPr>
          <w:rFonts w:ascii="Segoe UI" w:hAnsi="Segoe UI" w:cs="Segoe UI"/>
          <w:i/>
          <w:color w:val="212121"/>
          <w:sz w:val="20"/>
          <w:szCs w:val="20"/>
          <w:shd w:val="clear" w:color="auto" w:fill="FFFFFF"/>
        </w:rPr>
        <w:t xml:space="preserve">Section 1 "System Configuration" describes the physics of the sensor and should be part of an introduction. Please refer to the </w:t>
      </w:r>
      <w:proofErr w:type="spellStart"/>
      <w:r w:rsidRPr="00D66A05">
        <w:rPr>
          <w:rFonts w:ascii="Segoe UI" w:hAnsi="Segoe UI" w:cs="Segoe UI"/>
          <w:i/>
          <w:color w:val="212121"/>
          <w:sz w:val="20"/>
          <w:szCs w:val="20"/>
          <w:shd w:val="clear" w:color="auto" w:fill="FFFFFF"/>
        </w:rPr>
        <w:t>JoVE</w:t>
      </w:r>
      <w:proofErr w:type="spellEnd"/>
      <w:r w:rsidRPr="00D66A05">
        <w:rPr>
          <w:rFonts w:ascii="Segoe UI" w:hAnsi="Segoe UI" w:cs="Segoe UI"/>
          <w:i/>
          <w:color w:val="212121"/>
          <w:sz w:val="20"/>
          <w:szCs w:val="20"/>
          <w:shd w:val="clear" w:color="auto" w:fill="FFFFFF"/>
        </w:rPr>
        <w:t xml:space="preserve"> template, which specifies an introduction followed by the protocol.</w:t>
      </w:r>
    </w:p>
    <w:p w14:paraId="6EB2B9C7" w14:textId="598DE8B3" w:rsidR="00356817" w:rsidRDefault="00356817"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09963188" w14:textId="490B3074" w:rsidR="00356817" w:rsidRDefault="00356817" w:rsidP="00356817">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 xml:space="preserve">The original System Configuration has been removed from the Protocol section and </w:t>
      </w:r>
      <w:r w:rsidR="00D35412">
        <w:rPr>
          <w:b/>
          <w:sz w:val="20"/>
          <w:szCs w:val="20"/>
        </w:rPr>
        <w:t>is</w:t>
      </w:r>
      <w:r>
        <w:rPr>
          <w:b/>
          <w:sz w:val="20"/>
          <w:szCs w:val="20"/>
        </w:rPr>
        <w:t xml:space="preserve"> incorporated in the Introduction part.</w:t>
      </w:r>
    </w:p>
    <w:p w14:paraId="072335E3" w14:textId="77777777"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rPr>
        <w:br/>
      </w:r>
      <w:r w:rsidRPr="00D66A05">
        <w:rPr>
          <w:rFonts w:ascii="Segoe UI" w:hAnsi="Segoe UI" w:cs="Segoe UI"/>
          <w:i/>
          <w:color w:val="212121"/>
          <w:sz w:val="20"/>
          <w:szCs w:val="20"/>
          <w:shd w:val="clear" w:color="auto" w:fill="FFFFFF"/>
        </w:rPr>
        <w:t xml:space="preserve">Section 2 "Fabrication Protocol". The protocol should direct the reader to very specific actions. For example, rather than "A piece of 75 </w:t>
      </w:r>
      <w:proofErr w:type="spellStart"/>
      <w:r w:rsidRPr="00D66A05">
        <w:rPr>
          <w:rFonts w:ascii="Segoe UI" w:hAnsi="Segoe UI" w:cs="Segoe UI"/>
          <w:i/>
          <w:color w:val="212121"/>
          <w:sz w:val="20"/>
          <w:szCs w:val="20"/>
          <w:shd w:val="clear" w:color="auto" w:fill="FFFFFF"/>
        </w:rPr>
        <w:t>micon</w:t>
      </w:r>
      <w:proofErr w:type="spellEnd"/>
      <w:r w:rsidRPr="00D66A05">
        <w:rPr>
          <w:rFonts w:ascii="Segoe UI" w:hAnsi="Segoe UI" w:cs="Segoe UI"/>
          <w:i/>
          <w:color w:val="212121"/>
          <w:sz w:val="20"/>
          <w:szCs w:val="20"/>
          <w:shd w:val="clear" w:color="auto" w:fill="FFFFFF"/>
        </w:rPr>
        <w:t>-thick DSP silicon wafer is cleaned first", something like "Cut a 75 micron-thick wafer to height-x by width-y. Clean the wafer with solvent-A and material-B by wiping......". Please review and edit the protocol steps to conform to this style.</w:t>
      </w:r>
    </w:p>
    <w:p w14:paraId="6A3F2513" w14:textId="77777777" w:rsidR="00D35412" w:rsidRDefault="00D35412"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rPr>
      </w:pPr>
    </w:p>
    <w:p w14:paraId="137E4B15" w14:textId="17294E07" w:rsidR="00D35412" w:rsidRDefault="00D35412" w:rsidP="00D35412">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The style has been followed, see the Protocol part of the revised text manuscript.</w:t>
      </w:r>
    </w:p>
    <w:p w14:paraId="7AF79DA0" w14:textId="5FAF7C44"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rPr>
        <w:br/>
      </w:r>
      <w:r w:rsidRPr="00D66A05">
        <w:rPr>
          <w:rFonts w:ascii="Segoe UI" w:hAnsi="Segoe UI" w:cs="Segoe UI"/>
          <w:i/>
          <w:color w:val="212121"/>
          <w:sz w:val="20"/>
          <w:szCs w:val="20"/>
          <w:shd w:val="clear" w:color="auto" w:fill="FFFFFF"/>
        </w:rPr>
        <w:t>Section 3 "Representative Applications and Results". Most of this section is application background. This section should be restricted to representative results. One or two data plots should suffice along with discussion of their significance. The application photos and schematic are inappropriate for the results section.</w:t>
      </w:r>
    </w:p>
    <w:p w14:paraId="19611360" w14:textId="3C31066B" w:rsidR="00D35412" w:rsidRDefault="00D35412"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rPr>
      </w:pPr>
    </w:p>
    <w:p w14:paraId="2AC4F74F" w14:textId="32F5D31A" w:rsidR="00D35412" w:rsidRDefault="00D35412" w:rsidP="00D35412">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8B1CD0">
        <w:rPr>
          <w:b/>
          <w:sz w:val="20"/>
          <w:szCs w:val="20"/>
        </w:rPr>
        <w:t xml:space="preserve">The application background has been made to be more concise. However, since a brief introduction of the background is necessary for the understanding of the </w:t>
      </w:r>
      <w:r w:rsidR="008E565F">
        <w:rPr>
          <w:b/>
          <w:sz w:val="20"/>
          <w:szCs w:val="20"/>
        </w:rPr>
        <w:t>representative results, they are not completely removed. The remaining concise background introduction will not interfere with the overall style</w:t>
      </w:r>
      <w:r w:rsidR="006E5A3F">
        <w:rPr>
          <w:b/>
          <w:sz w:val="20"/>
          <w:szCs w:val="20"/>
        </w:rPr>
        <w:t>, see the Representative Results section.</w:t>
      </w:r>
    </w:p>
    <w:p w14:paraId="07FE392F" w14:textId="58998F1E"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rPr>
        <w:br/>
      </w:r>
      <w:r w:rsidRPr="00D66A05">
        <w:rPr>
          <w:rFonts w:ascii="Segoe UI" w:hAnsi="Segoe UI" w:cs="Segoe UI"/>
          <w:i/>
          <w:color w:val="212121"/>
          <w:sz w:val="20"/>
          <w:szCs w:val="20"/>
          <w:shd w:val="clear" w:color="auto" w:fill="FFFFFF"/>
        </w:rPr>
        <w:t xml:space="preserve">Section 4 "Conclusion". </w:t>
      </w:r>
      <w:proofErr w:type="spellStart"/>
      <w:r w:rsidRPr="00D66A05">
        <w:rPr>
          <w:rFonts w:ascii="Segoe UI" w:hAnsi="Segoe UI" w:cs="Segoe UI"/>
          <w:i/>
          <w:color w:val="212121"/>
          <w:sz w:val="20"/>
          <w:szCs w:val="20"/>
          <w:shd w:val="clear" w:color="auto" w:fill="FFFFFF"/>
        </w:rPr>
        <w:t>JoVE</w:t>
      </w:r>
      <w:proofErr w:type="spellEnd"/>
      <w:r w:rsidRPr="00D66A05">
        <w:rPr>
          <w:rFonts w:ascii="Segoe UI" w:hAnsi="Segoe UI" w:cs="Segoe UI"/>
          <w:i/>
          <w:color w:val="212121"/>
          <w:sz w:val="20"/>
          <w:szCs w:val="20"/>
          <w:shd w:val="clear" w:color="auto" w:fill="FFFFFF"/>
        </w:rPr>
        <w:t xml:space="preserve"> articles typically end with a "Discussion" section, where the authors comment on the protocol, noting pitfalls or critical steps. Often the interesting and/or novel step(s) of the protocol are highlighted. The authors do not mention the protocol in their closing section.</w:t>
      </w:r>
    </w:p>
    <w:p w14:paraId="16144705" w14:textId="77777777" w:rsidR="00922748" w:rsidRDefault="00922748"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596CBAA7" w14:textId="7C6DB3F8" w:rsidR="00D13E40" w:rsidRDefault="00D13E40" w:rsidP="00D13E4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922748">
        <w:rPr>
          <w:b/>
          <w:sz w:val="20"/>
          <w:szCs w:val="20"/>
        </w:rPr>
        <w:t>The Conclusion part has been changed to Discussion part</w:t>
      </w:r>
      <w:r>
        <w:rPr>
          <w:b/>
          <w:sz w:val="20"/>
          <w:szCs w:val="20"/>
        </w:rPr>
        <w:t>.</w:t>
      </w:r>
    </w:p>
    <w:p w14:paraId="179E28C2" w14:textId="77777777" w:rsidR="00BD3DE9" w:rsidRDefault="00BD3DE9" w:rsidP="00D13E4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p>
    <w:p w14:paraId="2A051067" w14:textId="5C1067DF" w:rsidR="0086190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shd w:val="clear" w:color="auto" w:fill="FFFFFF"/>
        </w:rPr>
        <w:t>Minor Concerns:</w:t>
      </w:r>
    </w:p>
    <w:p w14:paraId="2FE17FF5" w14:textId="53CA15E1" w:rsidR="00D945E2" w:rsidRDefault="00D66A05"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D66A05">
        <w:rPr>
          <w:rFonts w:ascii="Segoe UI" w:hAnsi="Segoe UI" w:cs="Segoe UI"/>
          <w:i/>
          <w:color w:val="212121"/>
          <w:sz w:val="20"/>
          <w:szCs w:val="20"/>
          <w:shd w:val="clear" w:color="auto" w:fill="FFFFFF"/>
        </w:rPr>
        <w:t xml:space="preserve">The text is generally well-written and </w:t>
      </w:r>
      <w:proofErr w:type="gramStart"/>
      <w:r w:rsidRPr="00D66A05">
        <w:rPr>
          <w:rFonts w:ascii="Segoe UI" w:hAnsi="Segoe UI" w:cs="Segoe UI"/>
          <w:i/>
          <w:color w:val="212121"/>
          <w:sz w:val="20"/>
          <w:szCs w:val="20"/>
          <w:shd w:val="clear" w:color="auto" w:fill="FFFFFF"/>
        </w:rPr>
        <w:t>clear, but</w:t>
      </w:r>
      <w:proofErr w:type="gramEnd"/>
      <w:r w:rsidRPr="00D66A05">
        <w:rPr>
          <w:rFonts w:ascii="Segoe UI" w:hAnsi="Segoe UI" w:cs="Segoe UI"/>
          <w:i/>
          <w:color w:val="212121"/>
          <w:sz w:val="20"/>
          <w:szCs w:val="20"/>
          <w:shd w:val="clear" w:color="auto" w:fill="FFFFFF"/>
        </w:rPr>
        <w:t xml:space="preserve"> might benefit from a review by a native English speaker. For example, replace "finesse" with "fidelity", "fastness" with "speed", "</w:t>
      </w:r>
      <w:proofErr w:type="spellStart"/>
      <w:r w:rsidRPr="00D66A05">
        <w:rPr>
          <w:rFonts w:ascii="Segoe UI" w:hAnsi="Segoe UI" w:cs="Segoe UI"/>
          <w:i/>
          <w:color w:val="212121"/>
          <w:sz w:val="20"/>
          <w:szCs w:val="20"/>
          <w:shd w:val="clear" w:color="auto" w:fill="FFFFFF"/>
        </w:rPr>
        <w:t>tokama</w:t>
      </w:r>
      <w:proofErr w:type="spellEnd"/>
      <w:r w:rsidRPr="00D66A05">
        <w:rPr>
          <w:rFonts w:ascii="Segoe UI" w:hAnsi="Segoe UI" w:cs="Segoe UI"/>
          <w:i/>
          <w:color w:val="212121"/>
          <w:sz w:val="20"/>
          <w:szCs w:val="20"/>
          <w:shd w:val="clear" w:color="auto" w:fill="FFFFFF"/>
        </w:rPr>
        <w:t>" with "tokamak".</w:t>
      </w:r>
    </w:p>
    <w:p w14:paraId="0AB644DD" w14:textId="0D7C89E3" w:rsidR="00BD3DE9" w:rsidRDefault="00BD3DE9" w:rsidP="00D66A05">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i/>
          <w:sz w:val="20"/>
          <w:szCs w:val="20"/>
        </w:rPr>
      </w:pPr>
    </w:p>
    <w:p w14:paraId="27F849F8" w14:textId="114A6859" w:rsidR="00BD3DE9" w:rsidRDefault="00BD3DE9" w:rsidP="00BD3DE9">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 xml:space="preserve">“finesse” is a commonly accepted term for this field, thus </w:t>
      </w:r>
      <w:r w:rsidR="006C088D">
        <w:rPr>
          <w:b/>
          <w:sz w:val="20"/>
          <w:szCs w:val="20"/>
        </w:rPr>
        <w:t>it is not</w:t>
      </w:r>
      <w:r w:rsidR="00A432F2">
        <w:rPr>
          <w:b/>
          <w:sz w:val="20"/>
          <w:szCs w:val="20"/>
        </w:rPr>
        <w:t xml:space="preserve"> changed. The other wording suggestions have been accepted. </w:t>
      </w:r>
    </w:p>
    <w:p w14:paraId="223BEEAC" w14:textId="7040138C" w:rsidR="002D7915" w:rsidRDefault="002D7915" w:rsidP="00764FED">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900"/>
        <w:jc w:val="both"/>
        <w:rPr>
          <w:b/>
          <w:sz w:val="20"/>
          <w:szCs w:val="20"/>
        </w:rPr>
      </w:pPr>
    </w:p>
    <w:p w14:paraId="653AE49B" w14:textId="77777777" w:rsidR="002D7915" w:rsidRPr="00450F37" w:rsidRDefault="002D7915" w:rsidP="00764FED">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900"/>
        <w:jc w:val="both"/>
        <w:rPr>
          <w:b/>
          <w:sz w:val="20"/>
          <w:szCs w:val="20"/>
        </w:rPr>
      </w:pPr>
    </w:p>
    <w:p w14:paraId="276A64AA" w14:textId="132BD417" w:rsidR="00AB4944" w:rsidRPr="00450F37" w:rsidRDefault="00AB4944">
      <w:pPr>
        <w:rPr>
          <w:sz w:val="20"/>
          <w:szCs w:val="20"/>
        </w:rPr>
      </w:pPr>
      <w:r w:rsidRPr="00450F37">
        <w:rPr>
          <w:sz w:val="20"/>
          <w:szCs w:val="20"/>
        </w:rPr>
        <w:t xml:space="preserve">Reviewer </w:t>
      </w:r>
      <w:r w:rsidR="002D7915">
        <w:rPr>
          <w:sz w:val="20"/>
          <w:szCs w:val="20"/>
        </w:rPr>
        <w:t>#</w:t>
      </w:r>
      <w:r w:rsidRPr="00450F37">
        <w:rPr>
          <w:sz w:val="20"/>
          <w:szCs w:val="20"/>
        </w:rPr>
        <w:t>2:</w:t>
      </w:r>
    </w:p>
    <w:p w14:paraId="244A4C4E" w14:textId="77777777" w:rsidR="006C40BD" w:rsidRPr="006C40BD" w:rsidRDefault="006C40BD" w:rsidP="002629A2">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19" w:lineRule="atLeast"/>
        <w:ind w:left="907" w:hanging="907"/>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t>Manuscript Summary:</w:t>
      </w:r>
    </w:p>
    <w:p w14:paraId="209456E1" w14:textId="41DB2CE8" w:rsidR="006C40BD" w:rsidRPr="006C40BD"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t>This video article reports fiber-optics sensors (thermometer, flow meter and bolometer) based on a silicon Fabry-Perot interferometer (Si-FPI). The operation principles, preparation methods and representative practical applications of the sensors were clearly demonstrated. In particular, the interference generated from the reflection of the Si-FPI exhibits spectral shifts induced by temperature which serves as a basis for sensing and this reflection was also tuned by coating the Si sensor head affording either high- or low-finesse sensors. Overall, it was shown that the sensor platforms in this work have better sensing performance (superior sensitivity, thermal resolution and response time) than that of the conventional fiber optics sensors. The significance of the work is clearly highlighted, and the results are well communicated and structured; the manuscript is well written. In my view, this manuscript can be accepted for publication in Journal of Visualized Experiments, after the following concerns are addressed.</w:t>
      </w:r>
    </w:p>
    <w:p w14:paraId="247988B1" w14:textId="1056A13E" w:rsidR="006C40BD" w:rsidRPr="006C40BD"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br/>
        <w:t>Major Concerns:</w:t>
      </w:r>
    </w:p>
    <w:p w14:paraId="1A0A2C24" w14:textId="14BC3BD2" w:rsidR="006C40BD"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t>1. The sensor parameters should be represented by figures: for instance, in terms of temperature dependent spectral shifts and sensitivity (i.e., temperature vs. spectral shift, temperature vs. sensitivity, etc.).</w:t>
      </w:r>
    </w:p>
    <w:p w14:paraId="144F93F3" w14:textId="77777777" w:rsidR="00B04B87" w:rsidRDefault="00B04B87"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001A8711" w14:textId="0B65F1FB" w:rsidR="00B04B87" w:rsidRDefault="00B04B87" w:rsidP="00B04B87">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292B73">
        <w:rPr>
          <w:b/>
          <w:sz w:val="20"/>
          <w:szCs w:val="20"/>
        </w:rPr>
        <w:t>We appreciate that t</w:t>
      </w:r>
      <w:r w:rsidR="00FE0159">
        <w:rPr>
          <w:b/>
          <w:sz w:val="20"/>
          <w:szCs w:val="20"/>
        </w:rPr>
        <w:t>he reviewer brought about an important point. However, s</w:t>
      </w:r>
      <w:r>
        <w:rPr>
          <w:b/>
          <w:sz w:val="20"/>
          <w:szCs w:val="20"/>
        </w:rPr>
        <w:t xml:space="preserve">ince these results on </w:t>
      </w:r>
      <w:r w:rsidR="00145844">
        <w:rPr>
          <w:b/>
          <w:sz w:val="20"/>
          <w:szCs w:val="20"/>
        </w:rPr>
        <w:t>wavelength shift vs. temperature</w:t>
      </w:r>
      <w:r>
        <w:rPr>
          <w:b/>
          <w:sz w:val="20"/>
          <w:szCs w:val="20"/>
        </w:rPr>
        <w:t xml:space="preserve"> have been </w:t>
      </w:r>
      <w:r w:rsidR="00FE0159">
        <w:rPr>
          <w:b/>
          <w:sz w:val="20"/>
          <w:szCs w:val="20"/>
        </w:rPr>
        <w:t xml:space="preserve">well reported by our previous </w:t>
      </w:r>
      <w:r w:rsidR="00FE0159" w:rsidRPr="00695820">
        <w:rPr>
          <w:b/>
          <w:sz w:val="20"/>
          <w:szCs w:val="20"/>
        </w:rPr>
        <w:t>paper</w:t>
      </w:r>
      <w:r w:rsidR="00695820" w:rsidRPr="00695820">
        <w:rPr>
          <w:b/>
          <w:sz w:val="20"/>
          <w:szCs w:val="20"/>
        </w:rPr>
        <w:t>s</w:t>
      </w:r>
      <w:r w:rsidR="00545B64" w:rsidRPr="00695820">
        <w:rPr>
          <w:b/>
          <w:sz w:val="20"/>
          <w:szCs w:val="20"/>
        </w:rPr>
        <w:t xml:space="preserve"> (</w:t>
      </w:r>
      <w:r w:rsidR="00266042" w:rsidRPr="00695820">
        <w:rPr>
          <w:b/>
          <w:sz w:val="20"/>
          <w:szCs w:val="20"/>
        </w:rPr>
        <w:t>Ref</w:t>
      </w:r>
      <w:r w:rsidR="00695820" w:rsidRPr="00695820">
        <w:rPr>
          <w:b/>
          <w:sz w:val="20"/>
          <w:szCs w:val="20"/>
        </w:rPr>
        <w:t>s</w:t>
      </w:r>
      <w:r w:rsidR="00266042" w:rsidRPr="00695820">
        <w:rPr>
          <w:b/>
          <w:sz w:val="20"/>
          <w:szCs w:val="20"/>
        </w:rPr>
        <w:t>. [</w:t>
      </w:r>
      <w:proofErr w:type="gramStart"/>
      <w:r w:rsidR="00266042" w:rsidRPr="00695820">
        <w:rPr>
          <w:b/>
          <w:sz w:val="20"/>
          <w:szCs w:val="20"/>
        </w:rPr>
        <w:t>2]</w:t>
      </w:r>
      <w:r w:rsidR="00695820" w:rsidRPr="00695820">
        <w:rPr>
          <w:b/>
          <w:sz w:val="20"/>
          <w:szCs w:val="20"/>
        </w:rPr>
        <w:t>[</w:t>
      </w:r>
      <w:proofErr w:type="gramEnd"/>
      <w:r w:rsidR="00695820" w:rsidRPr="00695820">
        <w:rPr>
          <w:b/>
          <w:sz w:val="20"/>
          <w:szCs w:val="20"/>
        </w:rPr>
        <w:t>11-12]</w:t>
      </w:r>
      <w:r w:rsidR="00545B64" w:rsidRPr="00695820">
        <w:rPr>
          <w:b/>
          <w:sz w:val="20"/>
          <w:szCs w:val="20"/>
        </w:rPr>
        <w:t>)</w:t>
      </w:r>
      <w:r w:rsidR="00FE0159" w:rsidRPr="00695820">
        <w:rPr>
          <w:b/>
          <w:sz w:val="20"/>
          <w:szCs w:val="20"/>
        </w:rPr>
        <w:t xml:space="preserve">, </w:t>
      </w:r>
      <w:r w:rsidR="00FE0159">
        <w:rPr>
          <w:b/>
          <w:sz w:val="20"/>
          <w:szCs w:val="20"/>
        </w:rPr>
        <w:t>they are not provided</w:t>
      </w:r>
      <w:r w:rsidR="00545B64">
        <w:rPr>
          <w:b/>
          <w:sz w:val="20"/>
          <w:szCs w:val="20"/>
        </w:rPr>
        <w:t xml:space="preserve"> in this article</w:t>
      </w:r>
      <w:r w:rsidR="00FE0159">
        <w:rPr>
          <w:b/>
          <w:sz w:val="20"/>
          <w:szCs w:val="20"/>
        </w:rPr>
        <w:t xml:space="preserve"> to avoid redundancy.</w:t>
      </w:r>
      <w:r w:rsidR="00292B73">
        <w:rPr>
          <w:b/>
          <w:sz w:val="20"/>
          <w:szCs w:val="20"/>
        </w:rPr>
        <w:t xml:space="preserve"> In the introduction part, the</w:t>
      </w:r>
      <w:r w:rsidR="00145844">
        <w:rPr>
          <w:b/>
          <w:sz w:val="20"/>
          <w:szCs w:val="20"/>
        </w:rPr>
        <w:t>se</w:t>
      </w:r>
      <w:r w:rsidR="00292B73">
        <w:rPr>
          <w:b/>
          <w:sz w:val="20"/>
          <w:szCs w:val="20"/>
        </w:rPr>
        <w:t xml:space="preserve"> previous results ha</w:t>
      </w:r>
      <w:r w:rsidR="00145844">
        <w:rPr>
          <w:b/>
          <w:sz w:val="20"/>
          <w:szCs w:val="20"/>
        </w:rPr>
        <w:t>ve</w:t>
      </w:r>
      <w:r w:rsidR="00292B73">
        <w:rPr>
          <w:b/>
          <w:sz w:val="20"/>
          <w:szCs w:val="20"/>
        </w:rPr>
        <w:t xml:space="preserve"> been cited explicitly, so that interested readers can refer to.</w:t>
      </w:r>
    </w:p>
    <w:p w14:paraId="20E900AE" w14:textId="25CBE483" w:rsidR="006C40BD"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br/>
        <w:t>2. Further details on the methods of determining (the experimental or theoretical) temperature resolution and response time should be given.</w:t>
      </w:r>
    </w:p>
    <w:p w14:paraId="583AD732" w14:textId="645E7AA5" w:rsidR="00145844" w:rsidRDefault="00145844"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21B1C682" w14:textId="59553143" w:rsidR="00145844" w:rsidRDefault="00145844" w:rsidP="00145844">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 xml:space="preserve">Similar to the point #1 of this reviewer, these results on </w:t>
      </w:r>
      <w:r w:rsidR="00545B64">
        <w:rPr>
          <w:b/>
          <w:sz w:val="20"/>
          <w:szCs w:val="20"/>
        </w:rPr>
        <w:t>resolution</w:t>
      </w:r>
      <w:r>
        <w:rPr>
          <w:b/>
          <w:sz w:val="20"/>
          <w:szCs w:val="20"/>
        </w:rPr>
        <w:t xml:space="preserve"> and </w:t>
      </w:r>
      <w:r w:rsidR="00545B64">
        <w:rPr>
          <w:b/>
          <w:sz w:val="20"/>
          <w:szCs w:val="20"/>
        </w:rPr>
        <w:t>response time</w:t>
      </w:r>
      <w:r>
        <w:rPr>
          <w:b/>
          <w:sz w:val="20"/>
          <w:szCs w:val="20"/>
        </w:rPr>
        <w:t xml:space="preserve"> have been well reported by our previous paper</w:t>
      </w:r>
      <w:r w:rsidR="00545B64">
        <w:rPr>
          <w:b/>
          <w:sz w:val="20"/>
          <w:szCs w:val="20"/>
        </w:rPr>
        <w:t xml:space="preserve"> </w:t>
      </w:r>
      <w:r w:rsidR="00545B64" w:rsidRPr="00695820">
        <w:rPr>
          <w:b/>
          <w:sz w:val="20"/>
          <w:szCs w:val="20"/>
        </w:rPr>
        <w:t>(</w:t>
      </w:r>
      <w:r w:rsidR="00695820" w:rsidRPr="00695820">
        <w:rPr>
          <w:b/>
          <w:sz w:val="20"/>
          <w:szCs w:val="20"/>
        </w:rPr>
        <w:t>Ref. [2]</w:t>
      </w:r>
      <w:r w:rsidR="00545B64" w:rsidRPr="00695820">
        <w:rPr>
          <w:b/>
          <w:sz w:val="20"/>
          <w:szCs w:val="20"/>
        </w:rPr>
        <w:t>)</w:t>
      </w:r>
      <w:r w:rsidRPr="00695820">
        <w:rPr>
          <w:b/>
          <w:sz w:val="20"/>
          <w:szCs w:val="20"/>
        </w:rPr>
        <w:t xml:space="preserve">, </w:t>
      </w:r>
      <w:r>
        <w:rPr>
          <w:b/>
          <w:sz w:val="20"/>
          <w:szCs w:val="20"/>
        </w:rPr>
        <w:t>they are not provided to avoid redundancy</w:t>
      </w:r>
      <w:r w:rsidR="00545B64">
        <w:rPr>
          <w:b/>
          <w:sz w:val="20"/>
          <w:szCs w:val="20"/>
        </w:rPr>
        <w:t xml:space="preserve">, </w:t>
      </w:r>
      <w:r w:rsidR="00695820">
        <w:rPr>
          <w:b/>
          <w:sz w:val="20"/>
          <w:szCs w:val="20"/>
        </w:rPr>
        <w:t xml:space="preserve">but these important aspects have been </w:t>
      </w:r>
      <w:r w:rsidR="00641806">
        <w:rPr>
          <w:b/>
          <w:sz w:val="20"/>
          <w:szCs w:val="20"/>
        </w:rPr>
        <w:t xml:space="preserve">mentioned in </w:t>
      </w:r>
      <w:r w:rsidR="00545B64">
        <w:rPr>
          <w:b/>
          <w:sz w:val="20"/>
          <w:szCs w:val="20"/>
        </w:rPr>
        <w:t>the</w:t>
      </w:r>
      <w:r>
        <w:rPr>
          <w:b/>
          <w:sz w:val="20"/>
          <w:szCs w:val="20"/>
        </w:rPr>
        <w:t xml:space="preserve"> introduction part</w:t>
      </w:r>
      <w:r w:rsidR="00545B64">
        <w:rPr>
          <w:b/>
          <w:sz w:val="20"/>
          <w:szCs w:val="20"/>
        </w:rPr>
        <w:t>.</w:t>
      </w:r>
    </w:p>
    <w:p w14:paraId="1793F1D9" w14:textId="77777777" w:rsidR="00145844" w:rsidRDefault="00145844"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7E4D0787" w14:textId="6A479C0F" w:rsidR="006C40BD" w:rsidRPr="006C40BD"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lastRenderedPageBreak/>
        <w:br/>
        <w:t>3. Figures should be adequately described in the caption without reference to the text in the manuscript (e.g. Fig. 4).</w:t>
      </w:r>
    </w:p>
    <w:p w14:paraId="79153304" w14:textId="7CB426F7" w:rsidR="00AB7AA4" w:rsidRDefault="00AB7AA4" w:rsidP="00AB7AA4">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1C09A3">
        <w:rPr>
          <w:b/>
          <w:sz w:val="20"/>
          <w:szCs w:val="20"/>
        </w:rPr>
        <w:t>All t</w:t>
      </w:r>
      <w:r>
        <w:rPr>
          <w:b/>
          <w:sz w:val="20"/>
          <w:szCs w:val="20"/>
        </w:rPr>
        <w:t xml:space="preserve">he figure captions have been </w:t>
      </w:r>
      <w:r w:rsidR="00E3017F">
        <w:rPr>
          <w:b/>
          <w:sz w:val="20"/>
          <w:szCs w:val="20"/>
        </w:rPr>
        <w:t>enriched</w:t>
      </w:r>
      <w:r>
        <w:rPr>
          <w:b/>
          <w:sz w:val="20"/>
          <w:szCs w:val="20"/>
        </w:rPr>
        <w:t>.</w:t>
      </w:r>
    </w:p>
    <w:p w14:paraId="1996D8C5" w14:textId="3D5322FB" w:rsidR="006C40BD" w:rsidRPr="006C40BD"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br/>
        <w:t>Minor Concerns:</w:t>
      </w:r>
    </w:p>
    <w:p w14:paraId="5A7B8589" w14:textId="35E4BB32" w:rsidR="00840897" w:rsidRDefault="006C40BD"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6C40BD">
        <w:rPr>
          <w:rFonts w:ascii="Segoe UI" w:hAnsi="Segoe UI" w:cs="Segoe UI"/>
          <w:i/>
          <w:color w:val="212121"/>
          <w:sz w:val="20"/>
          <w:szCs w:val="20"/>
          <w:shd w:val="clear" w:color="auto" w:fill="FFFFFF"/>
        </w:rPr>
        <w:t>4. The authors mentioned that superior sensing performance reported in this work is related to the size of the Si head and to the high thermal conductivity of Si; what would be the theoretical predication of the sensor´s response time and temperature resolution for a much smaller (much thinner) Si cavity/sensors (e.g., nanometric scale size), and what is the limitation to design such a device?</w:t>
      </w:r>
    </w:p>
    <w:p w14:paraId="22EE42CF" w14:textId="2985CA47" w:rsidR="00E3017F" w:rsidRDefault="00E3017F"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08DE90DB" w14:textId="3454F064" w:rsidR="00E3017F" w:rsidRPr="00934239" w:rsidRDefault="00E3017F" w:rsidP="00E3017F">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 xml:space="preserve">Thanks for pointing out an important aspect. </w:t>
      </w:r>
      <w:r w:rsidR="00A064C9" w:rsidRPr="00934239">
        <w:rPr>
          <w:b/>
          <w:sz w:val="20"/>
          <w:szCs w:val="20"/>
        </w:rPr>
        <w:t>The first paragraph</w:t>
      </w:r>
      <w:r w:rsidRPr="00934239">
        <w:rPr>
          <w:b/>
          <w:sz w:val="20"/>
          <w:szCs w:val="20"/>
        </w:rPr>
        <w:t xml:space="preserve"> of the Discussion </w:t>
      </w:r>
      <w:r w:rsidR="00FE6959" w:rsidRPr="00934239">
        <w:rPr>
          <w:b/>
          <w:sz w:val="20"/>
          <w:szCs w:val="20"/>
        </w:rPr>
        <w:t xml:space="preserve">part </w:t>
      </w:r>
      <w:r w:rsidR="00934239" w:rsidRPr="00934239">
        <w:rPr>
          <w:b/>
          <w:sz w:val="20"/>
          <w:szCs w:val="20"/>
        </w:rPr>
        <w:t xml:space="preserve">has been added to </w:t>
      </w:r>
      <w:r w:rsidR="00FE6959" w:rsidRPr="00934239">
        <w:rPr>
          <w:b/>
          <w:sz w:val="20"/>
          <w:szCs w:val="20"/>
        </w:rPr>
        <w:t>address this point.</w:t>
      </w:r>
    </w:p>
    <w:p w14:paraId="0CADDFC9" w14:textId="77777777" w:rsidR="00E3017F" w:rsidRPr="006C40BD" w:rsidRDefault="00E3017F" w:rsidP="006C40BD">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4EC8A6C4" w14:textId="5FE692F4" w:rsidR="006C40BD" w:rsidRDefault="006C40BD" w:rsidP="002629A2">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19" w:lineRule="atLeast"/>
        <w:ind w:left="907" w:hanging="907"/>
        <w:jc w:val="both"/>
        <w:rPr>
          <w:b/>
          <w:sz w:val="20"/>
          <w:szCs w:val="20"/>
        </w:rPr>
      </w:pPr>
    </w:p>
    <w:p w14:paraId="2BA07DEC" w14:textId="77777777" w:rsidR="002D7915" w:rsidRPr="00450F37" w:rsidRDefault="002D7915" w:rsidP="002629A2">
      <w:pPr>
        <w:shd w:val="clear" w:color="auto" w:fill="FFFFFF"/>
        <w:tabs>
          <w:tab w:val="left" w:pos="45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19" w:lineRule="atLeast"/>
        <w:ind w:left="907" w:hanging="907"/>
        <w:jc w:val="both"/>
        <w:rPr>
          <w:b/>
          <w:sz w:val="20"/>
          <w:szCs w:val="20"/>
        </w:rPr>
      </w:pPr>
    </w:p>
    <w:p w14:paraId="6EB0D817" w14:textId="79BAED3A" w:rsidR="00840897" w:rsidRPr="00450F37" w:rsidRDefault="00840897" w:rsidP="00840897">
      <w:pPr>
        <w:rPr>
          <w:rFonts w:eastAsia="Times New Roman" w:cs="Segoe UI"/>
          <w:color w:val="444444"/>
          <w:sz w:val="20"/>
          <w:szCs w:val="20"/>
        </w:rPr>
      </w:pPr>
      <w:r w:rsidRPr="00450F37">
        <w:rPr>
          <w:sz w:val="20"/>
          <w:szCs w:val="20"/>
        </w:rPr>
        <w:t>Reviewer</w:t>
      </w:r>
      <w:r w:rsidRPr="00450F37">
        <w:rPr>
          <w:rFonts w:eastAsia="Times New Roman" w:cs="Segoe UI"/>
          <w:color w:val="444444"/>
          <w:sz w:val="20"/>
          <w:szCs w:val="20"/>
        </w:rPr>
        <w:t xml:space="preserve"> </w:t>
      </w:r>
      <w:r w:rsidR="002D7915">
        <w:rPr>
          <w:rFonts w:eastAsia="Times New Roman" w:cs="Segoe UI"/>
          <w:color w:val="444444"/>
          <w:sz w:val="20"/>
          <w:szCs w:val="20"/>
        </w:rPr>
        <w:t>#</w:t>
      </w:r>
      <w:r w:rsidRPr="00450F37">
        <w:rPr>
          <w:rFonts w:eastAsia="Times New Roman" w:cs="Segoe UI"/>
          <w:color w:val="444444"/>
          <w:sz w:val="20"/>
          <w:szCs w:val="20"/>
        </w:rPr>
        <w:t>3:</w:t>
      </w:r>
    </w:p>
    <w:p w14:paraId="2A96E94F" w14:textId="77777777" w:rsidR="00BA1920" w:rsidRPr="00BA1920" w:rsidRDefault="00BA1920" w:rsidP="00BA192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BA1920">
        <w:rPr>
          <w:rFonts w:ascii="Segoe UI" w:hAnsi="Segoe UI" w:cs="Segoe UI"/>
          <w:i/>
          <w:color w:val="212121"/>
          <w:sz w:val="20"/>
          <w:szCs w:val="20"/>
          <w:shd w:val="clear" w:color="auto" w:fill="FFFFFF"/>
        </w:rPr>
        <w:t>Manuscript Summary:</w:t>
      </w:r>
    </w:p>
    <w:p w14:paraId="6F144C12" w14:textId="08B6B322" w:rsidR="00BA1920" w:rsidRPr="00BA1920" w:rsidRDefault="00BA1920" w:rsidP="00BA192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BA1920">
        <w:rPr>
          <w:rFonts w:ascii="Segoe UI" w:hAnsi="Segoe UI" w:cs="Segoe UI"/>
          <w:i/>
          <w:color w:val="212121"/>
          <w:sz w:val="20"/>
          <w:szCs w:val="20"/>
          <w:shd w:val="clear" w:color="auto" w:fill="FFFFFF"/>
        </w:rPr>
        <w:t>The authors successfully demonstrated a miniature fiber-optic sensor. The protocol of fabrication and the result of the measurement are very interesting. I think the achievement is worth to publish.</w:t>
      </w:r>
    </w:p>
    <w:p w14:paraId="25CB03C0" w14:textId="1FEFAF59" w:rsidR="00BA1920" w:rsidRPr="00BA1920" w:rsidRDefault="00BA1920" w:rsidP="00BA192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BA1920">
        <w:rPr>
          <w:rFonts w:ascii="Segoe UI" w:hAnsi="Segoe UI" w:cs="Segoe UI"/>
          <w:i/>
          <w:color w:val="212121"/>
          <w:sz w:val="20"/>
          <w:szCs w:val="20"/>
          <w:shd w:val="clear" w:color="auto" w:fill="FFFFFF"/>
        </w:rPr>
        <w:br/>
        <w:t>Minor Concerns:</w:t>
      </w:r>
    </w:p>
    <w:p w14:paraId="274E2D8B" w14:textId="5D901368" w:rsidR="00892EE1" w:rsidRDefault="00BA1920" w:rsidP="00BA192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r w:rsidRPr="00BA1920">
        <w:rPr>
          <w:rFonts w:ascii="Segoe UI" w:hAnsi="Segoe UI" w:cs="Segoe UI"/>
          <w:i/>
          <w:color w:val="212121"/>
          <w:sz w:val="20"/>
          <w:szCs w:val="20"/>
          <w:shd w:val="clear" w:color="auto" w:fill="FFFFFF"/>
        </w:rPr>
        <w:t>I am curious why the authors used the low-finesse type sensor for the measurement of ocean thermoclines.</w:t>
      </w:r>
    </w:p>
    <w:p w14:paraId="7B4556EB" w14:textId="77777777" w:rsidR="002D7915" w:rsidRPr="00BA1920" w:rsidRDefault="002D7915" w:rsidP="00BA1920">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rFonts w:ascii="Segoe UI" w:hAnsi="Segoe UI" w:cs="Segoe UI"/>
          <w:i/>
          <w:color w:val="212121"/>
          <w:sz w:val="20"/>
          <w:szCs w:val="20"/>
          <w:shd w:val="clear" w:color="auto" w:fill="FFFFFF"/>
        </w:rPr>
      </w:pPr>
    </w:p>
    <w:p w14:paraId="135CB0A3" w14:textId="65593E39" w:rsidR="00845F96" w:rsidRDefault="00845F96" w:rsidP="00845F96">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Pr>
          <w:b/>
          <w:sz w:val="20"/>
          <w:szCs w:val="20"/>
        </w:rPr>
        <w:t xml:space="preserve">A low-finesse Si-FOSP is demodulated using a high-speed spectrometer </w:t>
      </w:r>
      <w:r w:rsidR="001F6824">
        <w:rPr>
          <w:b/>
          <w:sz w:val="20"/>
          <w:szCs w:val="20"/>
        </w:rPr>
        <w:t xml:space="preserve">that </w:t>
      </w:r>
      <w:r>
        <w:rPr>
          <w:b/>
          <w:sz w:val="20"/>
          <w:szCs w:val="20"/>
        </w:rPr>
        <w:t>cover</w:t>
      </w:r>
      <w:r w:rsidR="001F6824">
        <w:rPr>
          <w:b/>
          <w:sz w:val="20"/>
          <w:szCs w:val="20"/>
        </w:rPr>
        <w:t>s</w:t>
      </w:r>
      <w:r>
        <w:rPr>
          <w:b/>
          <w:sz w:val="20"/>
          <w:szCs w:val="20"/>
        </w:rPr>
        <w:t xml:space="preserve"> a broad band of spectrum, which gives a much larger dynamic range.</w:t>
      </w:r>
      <w:r w:rsidR="00464EAD">
        <w:rPr>
          <w:b/>
          <w:sz w:val="20"/>
          <w:szCs w:val="20"/>
        </w:rPr>
        <w:t xml:space="preserve"> The high-finesse version </w:t>
      </w:r>
      <w:proofErr w:type="spellStart"/>
      <w:r w:rsidR="00464EAD">
        <w:rPr>
          <w:b/>
          <w:sz w:val="20"/>
          <w:szCs w:val="20"/>
        </w:rPr>
        <w:t>can not</w:t>
      </w:r>
      <w:proofErr w:type="spellEnd"/>
      <w:r w:rsidR="00464EAD">
        <w:rPr>
          <w:b/>
          <w:sz w:val="20"/>
          <w:szCs w:val="20"/>
        </w:rPr>
        <w:t xml:space="preserve"> provide enough </w:t>
      </w:r>
      <w:r w:rsidR="0042267F">
        <w:rPr>
          <w:b/>
          <w:sz w:val="20"/>
          <w:szCs w:val="20"/>
        </w:rPr>
        <w:t>dynamic range for this application.</w:t>
      </w:r>
    </w:p>
    <w:p w14:paraId="64078CB0" w14:textId="50782542" w:rsidR="002D7915" w:rsidRDefault="002D7915" w:rsidP="00845F96">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color w:val="FF0000"/>
          <w:sz w:val="20"/>
          <w:szCs w:val="20"/>
        </w:rPr>
      </w:pPr>
    </w:p>
    <w:p w14:paraId="2C3A30C4" w14:textId="4F6D963C" w:rsidR="002D7915" w:rsidRDefault="002D7915" w:rsidP="00845F96">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color w:val="FF0000"/>
          <w:sz w:val="20"/>
          <w:szCs w:val="20"/>
        </w:rPr>
      </w:pPr>
    </w:p>
    <w:p w14:paraId="3A295D21" w14:textId="77777777" w:rsidR="002D7915" w:rsidRDefault="002D7915" w:rsidP="00845F96">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color w:val="FF0000"/>
          <w:sz w:val="20"/>
          <w:szCs w:val="20"/>
        </w:rPr>
      </w:pPr>
    </w:p>
    <w:p w14:paraId="67056C24" w14:textId="6DD3FB40" w:rsidR="002D7915" w:rsidRDefault="002D7915" w:rsidP="002D7915">
      <w:pPr>
        <w:rPr>
          <w:rFonts w:eastAsia="Times New Roman" w:cs="Segoe UI"/>
          <w:color w:val="444444"/>
          <w:sz w:val="20"/>
          <w:szCs w:val="20"/>
        </w:rPr>
      </w:pPr>
      <w:r w:rsidRPr="00450F37">
        <w:rPr>
          <w:sz w:val="20"/>
          <w:szCs w:val="20"/>
        </w:rPr>
        <w:t>Reviewer</w:t>
      </w:r>
      <w:r w:rsidRPr="00450F37">
        <w:rPr>
          <w:rFonts w:eastAsia="Times New Roman" w:cs="Segoe UI"/>
          <w:color w:val="444444"/>
          <w:sz w:val="20"/>
          <w:szCs w:val="20"/>
        </w:rPr>
        <w:t xml:space="preserve"> </w:t>
      </w:r>
      <w:r>
        <w:rPr>
          <w:rFonts w:eastAsia="Times New Roman" w:cs="Segoe UI"/>
          <w:color w:val="444444"/>
          <w:sz w:val="20"/>
          <w:szCs w:val="20"/>
        </w:rPr>
        <w:t>#4</w:t>
      </w:r>
      <w:r w:rsidRPr="00450F37">
        <w:rPr>
          <w:rFonts w:eastAsia="Times New Roman" w:cs="Segoe UI"/>
          <w:color w:val="444444"/>
          <w:sz w:val="20"/>
          <w:szCs w:val="20"/>
        </w:rPr>
        <w:t>:</w:t>
      </w:r>
    </w:p>
    <w:p w14:paraId="6E12AD52" w14:textId="5EB16042" w:rsidR="002D7915" w:rsidRDefault="002D7915" w:rsidP="002D7915">
      <w:pPr>
        <w:rPr>
          <w:rFonts w:ascii="Segoe UI" w:hAnsi="Segoe UI" w:cs="Segoe UI"/>
          <w:i/>
          <w:color w:val="212121"/>
          <w:sz w:val="20"/>
          <w:szCs w:val="20"/>
          <w:shd w:val="clear" w:color="auto" w:fill="FFFFFF"/>
        </w:rPr>
      </w:pPr>
      <w:r w:rsidRPr="002D7915">
        <w:rPr>
          <w:rFonts w:ascii="Segoe UI" w:hAnsi="Segoe UI" w:cs="Segoe UI"/>
          <w:i/>
          <w:color w:val="212121"/>
          <w:sz w:val="20"/>
          <w:szCs w:val="20"/>
          <w:shd w:val="clear" w:color="auto" w:fill="FFFFFF"/>
        </w:rPr>
        <w:t>Manuscript Summary:</w:t>
      </w:r>
      <w:r w:rsidRPr="002D7915">
        <w:rPr>
          <w:rFonts w:ascii="Segoe UI" w:hAnsi="Segoe UI" w:cs="Segoe UI"/>
          <w:i/>
          <w:color w:val="212121"/>
          <w:sz w:val="20"/>
          <w:szCs w:val="20"/>
          <w:shd w:val="clear" w:color="auto" w:fill="FFFFFF"/>
        </w:rPr>
        <w:br/>
        <w:t>The paper is interesting and worth to be published. There are only some questions that should be better addressed.</w:t>
      </w:r>
      <w:r w:rsidRPr="002D7915">
        <w:rPr>
          <w:rFonts w:ascii="Segoe UI" w:hAnsi="Segoe UI" w:cs="Segoe UI"/>
          <w:i/>
          <w:color w:val="212121"/>
          <w:sz w:val="20"/>
          <w:szCs w:val="20"/>
          <w:shd w:val="clear" w:color="auto" w:fill="FFFFFF"/>
        </w:rPr>
        <w:br/>
      </w:r>
      <w:r w:rsidRPr="002D7915">
        <w:rPr>
          <w:rFonts w:ascii="Segoe UI" w:hAnsi="Segoe UI" w:cs="Segoe UI"/>
          <w:i/>
          <w:color w:val="212121"/>
          <w:sz w:val="20"/>
          <w:szCs w:val="20"/>
          <w:shd w:val="clear" w:color="auto" w:fill="FFFFFF"/>
        </w:rPr>
        <w:br/>
        <w:t>Minor Concerns:</w:t>
      </w:r>
      <w:r w:rsidRPr="002D7915">
        <w:rPr>
          <w:rFonts w:ascii="Segoe UI" w:hAnsi="Segoe UI" w:cs="Segoe UI"/>
          <w:i/>
          <w:color w:val="212121"/>
          <w:sz w:val="20"/>
          <w:szCs w:val="20"/>
          <w:shd w:val="clear" w:color="auto" w:fill="FFFFFF"/>
        </w:rPr>
        <w:br/>
        <w:t>*The Authors should clarify why graded-index multi-mode fiber (GI-MMF) that act as collimator have been used only in fabrication of the high-finesse sensor.</w:t>
      </w:r>
    </w:p>
    <w:p w14:paraId="40564473" w14:textId="48AE5E55" w:rsidR="00F839B7" w:rsidRDefault="00F839B7" w:rsidP="00F839B7">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lastRenderedPageBreak/>
        <w:t>Response:</w:t>
      </w:r>
      <w:r w:rsidRPr="00450F37">
        <w:rPr>
          <w:b/>
          <w:sz w:val="20"/>
          <w:szCs w:val="20"/>
        </w:rPr>
        <w:t xml:space="preserve"> </w:t>
      </w:r>
      <w:r w:rsidR="00615B1C">
        <w:rPr>
          <w:b/>
          <w:sz w:val="20"/>
          <w:szCs w:val="20"/>
        </w:rPr>
        <w:t xml:space="preserve">For a high-finesse sensor, </w:t>
      </w:r>
      <w:r w:rsidR="009A7337">
        <w:rPr>
          <w:b/>
          <w:sz w:val="20"/>
          <w:szCs w:val="20"/>
        </w:rPr>
        <w:t xml:space="preserve">requirement on alignment of the lead-in fiber with the silicon FPI is much higher than a </w:t>
      </w:r>
      <w:r w:rsidR="00137E50">
        <w:rPr>
          <w:b/>
          <w:sz w:val="20"/>
          <w:szCs w:val="20"/>
        </w:rPr>
        <w:t xml:space="preserve">low-finesse sensor. A GI-MMF expands the diameter of the modal field diameter coming out of the fiber, thus, reducing the requirement on </w:t>
      </w:r>
      <w:r w:rsidR="001E038E">
        <w:rPr>
          <w:b/>
          <w:sz w:val="20"/>
          <w:szCs w:val="20"/>
        </w:rPr>
        <w:t xml:space="preserve">alignment. </w:t>
      </w:r>
      <w:r w:rsidR="00046F85">
        <w:rPr>
          <w:b/>
          <w:sz w:val="20"/>
          <w:szCs w:val="20"/>
        </w:rPr>
        <w:t xml:space="preserve">In </w:t>
      </w:r>
      <w:r w:rsidR="00615B1C">
        <w:rPr>
          <w:b/>
          <w:sz w:val="20"/>
          <w:szCs w:val="20"/>
        </w:rPr>
        <w:t xml:space="preserve">step 2.2 of the Protocol section, a note has been added to </w:t>
      </w:r>
      <w:r w:rsidR="001E038E">
        <w:rPr>
          <w:b/>
          <w:sz w:val="20"/>
          <w:szCs w:val="20"/>
        </w:rPr>
        <w:t>clarify this</w:t>
      </w:r>
      <w:r w:rsidR="00615B1C">
        <w:rPr>
          <w:b/>
          <w:sz w:val="20"/>
          <w:szCs w:val="20"/>
        </w:rPr>
        <w:t xml:space="preserve"> point.</w:t>
      </w:r>
      <w:r w:rsidR="00104776">
        <w:rPr>
          <w:b/>
          <w:sz w:val="20"/>
          <w:szCs w:val="20"/>
        </w:rPr>
        <w:t xml:space="preserve"> References detailing this point have also been added.</w:t>
      </w:r>
    </w:p>
    <w:p w14:paraId="5D645574" w14:textId="77777777" w:rsidR="00F839B7" w:rsidRDefault="002D7915" w:rsidP="002D7915">
      <w:pPr>
        <w:rPr>
          <w:rFonts w:ascii="Segoe UI" w:hAnsi="Segoe UI" w:cs="Segoe UI"/>
          <w:i/>
          <w:color w:val="212121"/>
          <w:sz w:val="20"/>
          <w:szCs w:val="20"/>
          <w:shd w:val="clear" w:color="auto" w:fill="FFFFFF"/>
        </w:rPr>
      </w:pPr>
      <w:r w:rsidRPr="002D7915">
        <w:rPr>
          <w:rFonts w:ascii="Segoe UI" w:hAnsi="Segoe UI" w:cs="Segoe UI"/>
          <w:i/>
          <w:color w:val="212121"/>
          <w:sz w:val="20"/>
          <w:szCs w:val="20"/>
          <w:shd w:val="clear" w:color="auto" w:fill="FFFFFF"/>
        </w:rPr>
        <w:br/>
        <w:t xml:space="preserve">*How do they control the length of the GI-MM </w:t>
      </w:r>
      <w:proofErr w:type="gramStart"/>
      <w:r w:rsidRPr="002D7915">
        <w:rPr>
          <w:rFonts w:ascii="Segoe UI" w:hAnsi="Segoe UI" w:cs="Segoe UI"/>
          <w:i/>
          <w:color w:val="212121"/>
          <w:sz w:val="20"/>
          <w:szCs w:val="20"/>
          <w:shd w:val="clear" w:color="auto" w:fill="FFFFFF"/>
        </w:rPr>
        <w:t>fiber ?</w:t>
      </w:r>
      <w:proofErr w:type="gramEnd"/>
    </w:p>
    <w:p w14:paraId="6D2F3D92" w14:textId="6280A272" w:rsidR="00F839B7" w:rsidRDefault="00F839B7" w:rsidP="00F839B7">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D23D10">
        <w:rPr>
          <w:b/>
          <w:sz w:val="20"/>
          <w:szCs w:val="20"/>
        </w:rPr>
        <w:t>A fiber cleaver was used to control the l</w:t>
      </w:r>
      <w:r w:rsidR="001E038E">
        <w:rPr>
          <w:b/>
          <w:sz w:val="20"/>
          <w:szCs w:val="20"/>
        </w:rPr>
        <w:t>ength of the GI-MMF</w:t>
      </w:r>
      <w:r w:rsidR="00D23D10">
        <w:rPr>
          <w:b/>
          <w:sz w:val="20"/>
          <w:szCs w:val="20"/>
        </w:rPr>
        <w:t xml:space="preserve"> under an optical microscope.</w:t>
      </w:r>
      <w:r w:rsidR="00EF54C9">
        <w:rPr>
          <w:b/>
          <w:sz w:val="20"/>
          <w:szCs w:val="20"/>
        </w:rPr>
        <w:t xml:space="preserve"> </w:t>
      </w:r>
      <w:r w:rsidR="001F6C77">
        <w:rPr>
          <w:b/>
          <w:sz w:val="20"/>
          <w:szCs w:val="20"/>
        </w:rPr>
        <w:t>The requirement on t</w:t>
      </w:r>
      <w:r w:rsidR="00EF54C9">
        <w:rPr>
          <w:b/>
          <w:sz w:val="20"/>
          <w:szCs w:val="20"/>
        </w:rPr>
        <w:t xml:space="preserve">he length of the GI-MMF is </w:t>
      </w:r>
      <w:r w:rsidR="001F6C77">
        <w:rPr>
          <w:b/>
          <w:sz w:val="20"/>
          <w:szCs w:val="20"/>
        </w:rPr>
        <w:t>not extremely restrict</w:t>
      </w:r>
      <w:r w:rsidR="00EF54C9">
        <w:rPr>
          <w:b/>
          <w:sz w:val="20"/>
          <w:szCs w:val="20"/>
        </w:rPr>
        <w:t xml:space="preserve"> in obtaining a good spectrum.</w:t>
      </w:r>
      <w:r w:rsidR="00CC0E60">
        <w:rPr>
          <w:b/>
          <w:sz w:val="20"/>
          <w:szCs w:val="20"/>
        </w:rPr>
        <w:t xml:space="preserve"> See step 2.2 of the Protocol section.</w:t>
      </w:r>
    </w:p>
    <w:p w14:paraId="40228B76" w14:textId="77777777" w:rsidR="00F839B7" w:rsidRDefault="002D7915" w:rsidP="002D7915">
      <w:pPr>
        <w:rPr>
          <w:rFonts w:ascii="Segoe UI" w:hAnsi="Segoe UI" w:cs="Segoe UI"/>
          <w:i/>
          <w:color w:val="212121"/>
          <w:sz w:val="20"/>
          <w:szCs w:val="20"/>
          <w:shd w:val="clear" w:color="auto" w:fill="FFFFFF"/>
        </w:rPr>
      </w:pPr>
      <w:r w:rsidRPr="002D7915">
        <w:rPr>
          <w:rFonts w:ascii="Segoe UI" w:hAnsi="Segoe UI" w:cs="Segoe UI"/>
          <w:i/>
          <w:color w:val="212121"/>
          <w:sz w:val="20"/>
          <w:szCs w:val="20"/>
          <w:shd w:val="clear" w:color="auto" w:fill="FFFFFF"/>
        </w:rPr>
        <w:br/>
        <w:t>*How is the fiber collimator affected by the temperature?</w:t>
      </w:r>
    </w:p>
    <w:p w14:paraId="084D0C95" w14:textId="3C96F2E9" w:rsidR="00F839B7" w:rsidRDefault="00F839B7" w:rsidP="00F839B7">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D1379B">
        <w:rPr>
          <w:b/>
          <w:sz w:val="20"/>
          <w:szCs w:val="20"/>
        </w:rPr>
        <w:t>Firstly, s</w:t>
      </w:r>
      <w:r w:rsidR="0034050E">
        <w:rPr>
          <w:b/>
          <w:sz w:val="20"/>
          <w:szCs w:val="20"/>
        </w:rPr>
        <w:t xml:space="preserve">ince the </w:t>
      </w:r>
      <w:r w:rsidR="00927DB4">
        <w:rPr>
          <w:b/>
          <w:sz w:val="20"/>
          <w:szCs w:val="20"/>
        </w:rPr>
        <w:t xml:space="preserve">ray </w:t>
      </w:r>
      <w:r w:rsidR="0034050E">
        <w:rPr>
          <w:b/>
          <w:sz w:val="20"/>
          <w:szCs w:val="20"/>
        </w:rPr>
        <w:t>traj</w:t>
      </w:r>
      <w:r w:rsidR="00927DB4">
        <w:rPr>
          <w:b/>
          <w:sz w:val="20"/>
          <w:szCs w:val="20"/>
        </w:rPr>
        <w:t xml:space="preserve">ectory within the GI-MMF (i.e., collimator) is not affected much by temperature, </w:t>
      </w:r>
      <w:r w:rsidR="00EF54C9">
        <w:rPr>
          <w:b/>
          <w:sz w:val="20"/>
          <w:szCs w:val="20"/>
        </w:rPr>
        <w:t>the GI-MMF</w:t>
      </w:r>
      <w:r w:rsidR="00BC131E">
        <w:rPr>
          <w:b/>
          <w:sz w:val="20"/>
          <w:szCs w:val="20"/>
        </w:rPr>
        <w:t xml:space="preserve"> does not bring about much temperature-dependent influence. Furthermore, the notch position</w:t>
      </w:r>
      <w:r w:rsidR="00D1379B">
        <w:rPr>
          <w:b/>
          <w:sz w:val="20"/>
          <w:szCs w:val="20"/>
        </w:rPr>
        <w:t>s</w:t>
      </w:r>
      <w:r w:rsidR="00BC131E">
        <w:rPr>
          <w:b/>
          <w:sz w:val="20"/>
          <w:szCs w:val="20"/>
        </w:rPr>
        <w:t xml:space="preserve"> of the spectrum </w:t>
      </w:r>
      <w:r w:rsidR="00D1379B">
        <w:rPr>
          <w:b/>
          <w:sz w:val="20"/>
          <w:szCs w:val="20"/>
        </w:rPr>
        <w:t>are</w:t>
      </w:r>
      <w:r w:rsidR="00BC131E">
        <w:rPr>
          <w:b/>
          <w:sz w:val="20"/>
          <w:szCs w:val="20"/>
        </w:rPr>
        <w:t xml:space="preserve"> determined mainly by the silicon FPI, thus </w:t>
      </w:r>
      <w:r w:rsidR="00D1379B">
        <w:rPr>
          <w:b/>
          <w:sz w:val="20"/>
          <w:szCs w:val="20"/>
        </w:rPr>
        <w:t xml:space="preserve">temperature of the collimator is not critical. </w:t>
      </w:r>
      <w:r w:rsidR="00D87177">
        <w:rPr>
          <w:b/>
          <w:sz w:val="20"/>
          <w:szCs w:val="20"/>
        </w:rPr>
        <w:t>I</w:t>
      </w:r>
      <w:r w:rsidR="00D1379B">
        <w:rPr>
          <w:b/>
          <w:sz w:val="20"/>
          <w:szCs w:val="20"/>
        </w:rPr>
        <w:t>n our experiments, as temperature change</w:t>
      </w:r>
      <w:r w:rsidR="00D87177">
        <w:rPr>
          <w:b/>
          <w:sz w:val="20"/>
          <w:szCs w:val="20"/>
        </w:rPr>
        <w:t>d</w:t>
      </w:r>
      <w:r w:rsidR="00D1379B">
        <w:rPr>
          <w:b/>
          <w:sz w:val="20"/>
          <w:szCs w:val="20"/>
        </w:rPr>
        <w:t xml:space="preserve">, </w:t>
      </w:r>
      <w:r w:rsidR="00645C54">
        <w:rPr>
          <w:b/>
          <w:sz w:val="20"/>
          <w:szCs w:val="20"/>
        </w:rPr>
        <w:t xml:space="preserve">no distortion in </w:t>
      </w:r>
      <w:r w:rsidR="00D87177">
        <w:rPr>
          <w:b/>
          <w:sz w:val="20"/>
          <w:szCs w:val="20"/>
        </w:rPr>
        <w:t xml:space="preserve">spectrum </w:t>
      </w:r>
      <w:r w:rsidR="00645C54">
        <w:rPr>
          <w:b/>
          <w:sz w:val="20"/>
          <w:szCs w:val="20"/>
        </w:rPr>
        <w:t>shape was observed.</w:t>
      </w:r>
    </w:p>
    <w:p w14:paraId="785ABD4F" w14:textId="0EE85406" w:rsidR="002D7915" w:rsidRDefault="002D7915" w:rsidP="002D7915">
      <w:pPr>
        <w:rPr>
          <w:rFonts w:ascii="Segoe UI" w:hAnsi="Segoe UI" w:cs="Segoe UI"/>
          <w:i/>
          <w:color w:val="212121"/>
          <w:sz w:val="20"/>
          <w:szCs w:val="20"/>
          <w:shd w:val="clear" w:color="auto" w:fill="FFFFFF"/>
        </w:rPr>
      </w:pPr>
      <w:r w:rsidRPr="002D7915">
        <w:rPr>
          <w:rFonts w:ascii="Segoe UI" w:hAnsi="Segoe UI" w:cs="Segoe UI"/>
          <w:i/>
          <w:color w:val="212121"/>
          <w:sz w:val="20"/>
          <w:szCs w:val="20"/>
          <w:shd w:val="clear" w:color="auto" w:fill="FFFFFF"/>
        </w:rPr>
        <w:br/>
        <w:t>*More in information should reported about the fabrication and the characteristic of HR dielectric coatings.</w:t>
      </w:r>
    </w:p>
    <w:p w14:paraId="5A432750" w14:textId="556BC162" w:rsidR="00F839B7" w:rsidRDefault="00F839B7" w:rsidP="00F839B7">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sz w:val="20"/>
          <w:szCs w:val="20"/>
        </w:rPr>
      </w:pPr>
      <w:r w:rsidRPr="00450F37">
        <w:rPr>
          <w:sz w:val="20"/>
          <w:szCs w:val="20"/>
        </w:rPr>
        <w:t>Response:</w:t>
      </w:r>
      <w:r w:rsidRPr="00450F37">
        <w:rPr>
          <w:b/>
          <w:sz w:val="20"/>
          <w:szCs w:val="20"/>
        </w:rPr>
        <w:t xml:space="preserve"> </w:t>
      </w:r>
      <w:r w:rsidR="001141DC">
        <w:rPr>
          <w:b/>
          <w:sz w:val="20"/>
          <w:szCs w:val="20"/>
        </w:rPr>
        <w:t xml:space="preserve">The HR </w:t>
      </w:r>
      <w:r w:rsidR="001965F4">
        <w:rPr>
          <w:b/>
          <w:sz w:val="20"/>
          <w:szCs w:val="20"/>
        </w:rPr>
        <w:t xml:space="preserve">dielectric </w:t>
      </w:r>
      <w:r w:rsidR="001141DC">
        <w:rPr>
          <w:b/>
          <w:sz w:val="20"/>
          <w:szCs w:val="20"/>
        </w:rPr>
        <w:t>coating was done</w:t>
      </w:r>
      <w:r w:rsidR="001965F4">
        <w:rPr>
          <w:b/>
          <w:sz w:val="20"/>
          <w:szCs w:val="20"/>
        </w:rPr>
        <w:t xml:space="preserve"> by</w:t>
      </w:r>
      <w:r w:rsidR="001141DC">
        <w:rPr>
          <w:b/>
          <w:sz w:val="20"/>
          <w:szCs w:val="20"/>
        </w:rPr>
        <w:t xml:space="preserve"> a </w:t>
      </w:r>
      <w:r w:rsidR="001965F4">
        <w:rPr>
          <w:b/>
          <w:sz w:val="20"/>
          <w:szCs w:val="20"/>
        </w:rPr>
        <w:t>company;</w:t>
      </w:r>
      <w:r w:rsidR="001141DC">
        <w:rPr>
          <w:b/>
          <w:sz w:val="20"/>
          <w:szCs w:val="20"/>
        </w:rPr>
        <w:t xml:space="preserve"> thus, the fabrication steps</w:t>
      </w:r>
      <w:r w:rsidR="00A31EE5">
        <w:rPr>
          <w:b/>
          <w:sz w:val="20"/>
          <w:szCs w:val="20"/>
        </w:rPr>
        <w:t>, coating materials, and structure</w:t>
      </w:r>
      <w:r w:rsidR="001141DC">
        <w:rPr>
          <w:b/>
          <w:sz w:val="20"/>
          <w:szCs w:val="20"/>
        </w:rPr>
        <w:t xml:space="preserve"> </w:t>
      </w:r>
      <w:r w:rsidR="00EC5FFB">
        <w:rPr>
          <w:b/>
          <w:sz w:val="20"/>
          <w:szCs w:val="20"/>
        </w:rPr>
        <w:t xml:space="preserve">are unknown due to the proprietary </w:t>
      </w:r>
      <w:r w:rsidR="003B5EE0">
        <w:rPr>
          <w:b/>
          <w:sz w:val="20"/>
          <w:szCs w:val="20"/>
        </w:rPr>
        <w:t xml:space="preserve">protection by the company, see the note of </w:t>
      </w:r>
      <w:r w:rsidR="00C2455B">
        <w:rPr>
          <w:b/>
          <w:sz w:val="20"/>
          <w:szCs w:val="20"/>
        </w:rPr>
        <w:t>Step 2.1 of the Protocol section.</w:t>
      </w:r>
    </w:p>
    <w:p w14:paraId="01EC1DE2" w14:textId="77777777" w:rsidR="00F839B7" w:rsidRPr="002D7915" w:rsidRDefault="00F839B7" w:rsidP="002D7915">
      <w:pPr>
        <w:rPr>
          <w:rFonts w:ascii="Segoe UI" w:hAnsi="Segoe UI" w:cs="Segoe UI"/>
          <w:i/>
          <w:color w:val="212121"/>
          <w:sz w:val="20"/>
          <w:szCs w:val="20"/>
          <w:shd w:val="clear" w:color="auto" w:fill="FFFFFF"/>
        </w:rPr>
      </w:pPr>
    </w:p>
    <w:p w14:paraId="602E3072" w14:textId="77777777" w:rsidR="002D7915" w:rsidRDefault="002D7915" w:rsidP="00845F96">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color w:val="FF0000"/>
          <w:sz w:val="20"/>
          <w:szCs w:val="20"/>
        </w:rPr>
      </w:pPr>
    </w:p>
    <w:p w14:paraId="5C9374AB" w14:textId="77777777" w:rsidR="002D7915" w:rsidRPr="00FE6959" w:rsidRDefault="002D7915" w:rsidP="00845F96">
      <w:pPr>
        <w:shd w:val="clear" w:color="auto" w:fill="FFFFFF"/>
        <w:tabs>
          <w:tab w:val="left" w:pos="180"/>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jc w:val="both"/>
        <w:rPr>
          <w:b/>
          <w:color w:val="FF0000"/>
          <w:sz w:val="20"/>
          <w:szCs w:val="20"/>
        </w:rPr>
      </w:pPr>
    </w:p>
    <w:sectPr w:rsidR="002D7915" w:rsidRPr="00FE6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A00002EF" w:usb1="420020E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8763E"/>
    <w:multiLevelType w:val="hybridMultilevel"/>
    <w:tmpl w:val="ADA08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620E5"/>
    <w:multiLevelType w:val="hybridMultilevel"/>
    <w:tmpl w:val="FECC9CBC"/>
    <w:lvl w:ilvl="0" w:tplc="B74EC7B4">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783A0D7E"/>
    <w:multiLevelType w:val="hybridMultilevel"/>
    <w:tmpl w:val="CF34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FA"/>
    <w:rsid w:val="00022A33"/>
    <w:rsid w:val="00023971"/>
    <w:rsid w:val="00025748"/>
    <w:rsid w:val="000264D9"/>
    <w:rsid w:val="000345CC"/>
    <w:rsid w:val="0003755F"/>
    <w:rsid w:val="0004593B"/>
    <w:rsid w:val="00046F85"/>
    <w:rsid w:val="00047BDE"/>
    <w:rsid w:val="00053DC6"/>
    <w:rsid w:val="00055105"/>
    <w:rsid w:val="00062BA1"/>
    <w:rsid w:val="00063A47"/>
    <w:rsid w:val="0006744B"/>
    <w:rsid w:val="00071C7D"/>
    <w:rsid w:val="00075299"/>
    <w:rsid w:val="00075802"/>
    <w:rsid w:val="00077D48"/>
    <w:rsid w:val="00080012"/>
    <w:rsid w:val="00086AAD"/>
    <w:rsid w:val="000A0A64"/>
    <w:rsid w:val="000B454B"/>
    <w:rsid w:val="000D3398"/>
    <w:rsid w:val="000D7589"/>
    <w:rsid w:val="000E2954"/>
    <w:rsid w:val="000F75CB"/>
    <w:rsid w:val="00102C6B"/>
    <w:rsid w:val="00102EF8"/>
    <w:rsid w:val="00104776"/>
    <w:rsid w:val="00106D74"/>
    <w:rsid w:val="001141DC"/>
    <w:rsid w:val="00122F73"/>
    <w:rsid w:val="001240B8"/>
    <w:rsid w:val="00131439"/>
    <w:rsid w:val="001315F4"/>
    <w:rsid w:val="00136920"/>
    <w:rsid w:val="00137E50"/>
    <w:rsid w:val="00141360"/>
    <w:rsid w:val="00143638"/>
    <w:rsid w:val="00145844"/>
    <w:rsid w:val="00146B3B"/>
    <w:rsid w:val="00157F9A"/>
    <w:rsid w:val="00161486"/>
    <w:rsid w:val="0017307F"/>
    <w:rsid w:val="0018048A"/>
    <w:rsid w:val="00180BFB"/>
    <w:rsid w:val="00184649"/>
    <w:rsid w:val="00190C79"/>
    <w:rsid w:val="001910F5"/>
    <w:rsid w:val="001924F7"/>
    <w:rsid w:val="00192F5D"/>
    <w:rsid w:val="0019437D"/>
    <w:rsid w:val="001965F4"/>
    <w:rsid w:val="00197BE9"/>
    <w:rsid w:val="001A5711"/>
    <w:rsid w:val="001B0FB3"/>
    <w:rsid w:val="001C09A3"/>
    <w:rsid w:val="001D38DB"/>
    <w:rsid w:val="001D612A"/>
    <w:rsid w:val="001D619A"/>
    <w:rsid w:val="001E038E"/>
    <w:rsid w:val="001F3CF4"/>
    <w:rsid w:val="001F5794"/>
    <w:rsid w:val="001F6824"/>
    <w:rsid w:val="001F6C77"/>
    <w:rsid w:val="001F6D7E"/>
    <w:rsid w:val="00203C75"/>
    <w:rsid w:val="00207E9A"/>
    <w:rsid w:val="00210B4A"/>
    <w:rsid w:val="002113DD"/>
    <w:rsid w:val="00211639"/>
    <w:rsid w:val="0022323B"/>
    <w:rsid w:val="00226069"/>
    <w:rsid w:val="00232971"/>
    <w:rsid w:val="00232BFC"/>
    <w:rsid w:val="002408F3"/>
    <w:rsid w:val="00245A33"/>
    <w:rsid w:val="002477BC"/>
    <w:rsid w:val="0025487C"/>
    <w:rsid w:val="00254BA3"/>
    <w:rsid w:val="002550B1"/>
    <w:rsid w:val="00256277"/>
    <w:rsid w:val="00260F99"/>
    <w:rsid w:val="002629A2"/>
    <w:rsid w:val="00266042"/>
    <w:rsid w:val="002672E4"/>
    <w:rsid w:val="00281A54"/>
    <w:rsid w:val="002850B3"/>
    <w:rsid w:val="00285E33"/>
    <w:rsid w:val="00292B73"/>
    <w:rsid w:val="002934EE"/>
    <w:rsid w:val="002971DD"/>
    <w:rsid w:val="002A1C00"/>
    <w:rsid w:val="002A7321"/>
    <w:rsid w:val="002B1D21"/>
    <w:rsid w:val="002C0BCA"/>
    <w:rsid w:val="002C0BCF"/>
    <w:rsid w:val="002C1786"/>
    <w:rsid w:val="002C67C4"/>
    <w:rsid w:val="002C6F81"/>
    <w:rsid w:val="002D7915"/>
    <w:rsid w:val="002E3DB7"/>
    <w:rsid w:val="002E4DA4"/>
    <w:rsid w:val="00310220"/>
    <w:rsid w:val="00317CE6"/>
    <w:rsid w:val="00320E10"/>
    <w:rsid w:val="00323093"/>
    <w:rsid w:val="00331D0A"/>
    <w:rsid w:val="00332036"/>
    <w:rsid w:val="003373DD"/>
    <w:rsid w:val="0034050E"/>
    <w:rsid w:val="0034477F"/>
    <w:rsid w:val="0035121B"/>
    <w:rsid w:val="00356817"/>
    <w:rsid w:val="00370753"/>
    <w:rsid w:val="00383406"/>
    <w:rsid w:val="00385180"/>
    <w:rsid w:val="003870C5"/>
    <w:rsid w:val="003A3A8B"/>
    <w:rsid w:val="003A4CB4"/>
    <w:rsid w:val="003A4DFC"/>
    <w:rsid w:val="003A7FA9"/>
    <w:rsid w:val="003B1A5C"/>
    <w:rsid w:val="003B21B0"/>
    <w:rsid w:val="003B5EE0"/>
    <w:rsid w:val="003B6301"/>
    <w:rsid w:val="003C3A7B"/>
    <w:rsid w:val="003C67BA"/>
    <w:rsid w:val="003D682A"/>
    <w:rsid w:val="003E016C"/>
    <w:rsid w:val="003E44EC"/>
    <w:rsid w:val="003E55C9"/>
    <w:rsid w:val="003E69DD"/>
    <w:rsid w:val="003F3E56"/>
    <w:rsid w:val="00404207"/>
    <w:rsid w:val="00404C42"/>
    <w:rsid w:val="0040740C"/>
    <w:rsid w:val="00410C9F"/>
    <w:rsid w:val="00417809"/>
    <w:rsid w:val="00420E48"/>
    <w:rsid w:val="004225C7"/>
    <w:rsid w:val="0042267F"/>
    <w:rsid w:val="00423306"/>
    <w:rsid w:val="0042445E"/>
    <w:rsid w:val="00424AB4"/>
    <w:rsid w:val="00425CA1"/>
    <w:rsid w:val="0043052E"/>
    <w:rsid w:val="00435088"/>
    <w:rsid w:val="00437C45"/>
    <w:rsid w:val="00440EBC"/>
    <w:rsid w:val="00444C4C"/>
    <w:rsid w:val="00450F37"/>
    <w:rsid w:val="004566C1"/>
    <w:rsid w:val="00456C5C"/>
    <w:rsid w:val="004642E0"/>
    <w:rsid w:val="00464EAD"/>
    <w:rsid w:val="004825D1"/>
    <w:rsid w:val="004836BA"/>
    <w:rsid w:val="00484B30"/>
    <w:rsid w:val="004B3AED"/>
    <w:rsid w:val="004B6872"/>
    <w:rsid w:val="004C0519"/>
    <w:rsid w:val="004C274A"/>
    <w:rsid w:val="004D4D06"/>
    <w:rsid w:val="004D6370"/>
    <w:rsid w:val="004E0E83"/>
    <w:rsid w:val="004E15C7"/>
    <w:rsid w:val="004E4680"/>
    <w:rsid w:val="004F2FBB"/>
    <w:rsid w:val="00504DD8"/>
    <w:rsid w:val="00520561"/>
    <w:rsid w:val="0052069E"/>
    <w:rsid w:val="0052613D"/>
    <w:rsid w:val="005302AD"/>
    <w:rsid w:val="0054198F"/>
    <w:rsid w:val="00542AFE"/>
    <w:rsid w:val="00545B64"/>
    <w:rsid w:val="00547A8F"/>
    <w:rsid w:val="00557A1D"/>
    <w:rsid w:val="00557CEB"/>
    <w:rsid w:val="00557DA7"/>
    <w:rsid w:val="00563D59"/>
    <w:rsid w:val="005662D5"/>
    <w:rsid w:val="00571761"/>
    <w:rsid w:val="0057281C"/>
    <w:rsid w:val="00584CF6"/>
    <w:rsid w:val="00590ED4"/>
    <w:rsid w:val="00591B8E"/>
    <w:rsid w:val="00596CD5"/>
    <w:rsid w:val="005A07FE"/>
    <w:rsid w:val="005A5CF6"/>
    <w:rsid w:val="005B1CAC"/>
    <w:rsid w:val="005B728D"/>
    <w:rsid w:val="005D1725"/>
    <w:rsid w:val="005D45B7"/>
    <w:rsid w:val="005D58AC"/>
    <w:rsid w:val="005F12A6"/>
    <w:rsid w:val="005F2A1B"/>
    <w:rsid w:val="005F3665"/>
    <w:rsid w:val="005F458D"/>
    <w:rsid w:val="005F6CBC"/>
    <w:rsid w:val="00601F1A"/>
    <w:rsid w:val="00610BF0"/>
    <w:rsid w:val="00615B1C"/>
    <w:rsid w:val="00617397"/>
    <w:rsid w:val="00617956"/>
    <w:rsid w:val="00620FBF"/>
    <w:rsid w:val="0063447E"/>
    <w:rsid w:val="00641806"/>
    <w:rsid w:val="006436F1"/>
    <w:rsid w:val="00644AEB"/>
    <w:rsid w:val="00645BEF"/>
    <w:rsid w:val="00645C54"/>
    <w:rsid w:val="00651EE7"/>
    <w:rsid w:val="006549D8"/>
    <w:rsid w:val="00654C65"/>
    <w:rsid w:val="00657FFD"/>
    <w:rsid w:val="00661416"/>
    <w:rsid w:val="00664A29"/>
    <w:rsid w:val="00667CA1"/>
    <w:rsid w:val="006701E2"/>
    <w:rsid w:val="006777EC"/>
    <w:rsid w:val="00677F70"/>
    <w:rsid w:val="00685C2D"/>
    <w:rsid w:val="00687E4F"/>
    <w:rsid w:val="00692624"/>
    <w:rsid w:val="00695820"/>
    <w:rsid w:val="006A27FE"/>
    <w:rsid w:val="006A3C42"/>
    <w:rsid w:val="006B3150"/>
    <w:rsid w:val="006B7C22"/>
    <w:rsid w:val="006C088D"/>
    <w:rsid w:val="006C40BD"/>
    <w:rsid w:val="006C5B99"/>
    <w:rsid w:val="006C64F1"/>
    <w:rsid w:val="006C75D8"/>
    <w:rsid w:val="006D32C2"/>
    <w:rsid w:val="006E0B39"/>
    <w:rsid w:val="006E5A3F"/>
    <w:rsid w:val="006F403E"/>
    <w:rsid w:val="006F65CA"/>
    <w:rsid w:val="006F77A8"/>
    <w:rsid w:val="00701887"/>
    <w:rsid w:val="00704138"/>
    <w:rsid w:val="0071044C"/>
    <w:rsid w:val="00726211"/>
    <w:rsid w:val="00751322"/>
    <w:rsid w:val="007524B8"/>
    <w:rsid w:val="0075674C"/>
    <w:rsid w:val="007648E6"/>
    <w:rsid w:val="00764FED"/>
    <w:rsid w:val="00770728"/>
    <w:rsid w:val="0077073E"/>
    <w:rsid w:val="00770E61"/>
    <w:rsid w:val="0078661A"/>
    <w:rsid w:val="007871DF"/>
    <w:rsid w:val="00787E31"/>
    <w:rsid w:val="007902E9"/>
    <w:rsid w:val="00797B5D"/>
    <w:rsid w:val="00797D75"/>
    <w:rsid w:val="007A0D1C"/>
    <w:rsid w:val="007A384A"/>
    <w:rsid w:val="007A58B3"/>
    <w:rsid w:val="007B2E2A"/>
    <w:rsid w:val="007C264C"/>
    <w:rsid w:val="007C285C"/>
    <w:rsid w:val="007C5C11"/>
    <w:rsid w:val="007D60FA"/>
    <w:rsid w:val="007D6401"/>
    <w:rsid w:val="007E0E1A"/>
    <w:rsid w:val="007E3455"/>
    <w:rsid w:val="007F591D"/>
    <w:rsid w:val="007F5E40"/>
    <w:rsid w:val="0080284F"/>
    <w:rsid w:val="00803BD4"/>
    <w:rsid w:val="008047B3"/>
    <w:rsid w:val="0080614F"/>
    <w:rsid w:val="00811549"/>
    <w:rsid w:val="00813D79"/>
    <w:rsid w:val="00814708"/>
    <w:rsid w:val="00825B69"/>
    <w:rsid w:val="00825FF8"/>
    <w:rsid w:val="00840476"/>
    <w:rsid w:val="00840897"/>
    <w:rsid w:val="00840FCC"/>
    <w:rsid w:val="00845F96"/>
    <w:rsid w:val="00855AA6"/>
    <w:rsid w:val="00861902"/>
    <w:rsid w:val="00862A31"/>
    <w:rsid w:val="008707C2"/>
    <w:rsid w:val="0087112B"/>
    <w:rsid w:val="008722A9"/>
    <w:rsid w:val="008726A7"/>
    <w:rsid w:val="00872E61"/>
    <w:rsid w:val="00877151"/>
    <w:rsid w:val="0088206D"/>
    <w:rsid w:val="00882D4E"/>
    <w:rsid w:val="008910AA"/>
    <w:rsid w:val="00892EE1"/>
    <w:rsid w:val="00894469"/>
    <w:rsid w:val="008979FD"/>
    <w:rsid w:val="00897A73"/>
    <w:rsid w:val="008A15B6"/>
    <w:rsid w:val="008A74BE"/>
    <w:rsid w:val="008B1CD0"/>
    <w:rsid w:val="008B6AAA"/>
    <w:rsid w:val="008C60AC"/>
    <w:rsid w:val="008E5091"/>
    <w:rsid w:val="008E565F"/>
    <w:rsid w:val="008F17AC"/>
    <w:rsid w:val="008F1DFC"/>
    <w:rsid w:val="00902485"/>
    <w:rsid w:val="009060D4"/>
    <w:rsid w:val="0091380A"/>
    <w:rsid w:val="00922632"/>
    <w:rsid w:val="00922748"/>
    <w:rsid w:val="00926DF2"/>
    <w:rsid w:val="00927DB4"/>
    <w:rsid w:val="00930C41"/>
    <w:rsid w:val="00931612"/>
    <w:rsid w:val="00934239"/>
    <w:rsid w:val="009521F1"/>
    <w:rsid w:val="009542E7"/>
    <w:rsid w:val="009565A4"/>
    <w:rsid w:val="00962597"/>
    <w:rsid w:val="009719BD"/>
    <w:rsid w:val="009741A3"/>
    <w:rsid w:val="00990991"/>
    <w:rsid w:val="009A7337"/>
    <w:rsid w:val="009B3479"/>
    <w:rsid w:val="009B3BF8"/>
    <w:rsid w:val="009B4DFB"/>
    <w:rsid w:val="009C29D7"/>
    <w:rsid w:val="009C2CB0"/>
    <w:rsid w:val="009C31B4"/>
    <w:rsid w:val="009C72B5"/>
    <w:rsid w:val="009D511C"/>
    <w:rsid w:val="009D622B"/>
    <w:rsid w:val="009D6B6F"/>
    <w:rsid w:val="009E17A3"/>
    <w:rsid w:val="009E6688"/>
    <w:rsid w:val="009F03D6"/>
    <w:rsid w:val="009F531B"/>
    <w:rsid w:val="009F6E83"/>
    <w:rsid w:val="00A064C9"/>
    <w:rsid w:val="00A06C58"/>
    <w:rsid w:val="00A10E37"/>
    <w:rsid w:val="00A1350B"/>
    <w:rsid w:val="00A13AF8"/>
    <w:rsid w:val="00A15E8E"/>
    <w:rsid w:val="00A2035A"/>
    <w:rsid w:val="00A26B9C"/>
    <w:rsid w:val="00A31EE5"/>
    <w:rsid w:val="00A36451"/>
    <w:rsid w:val="00A3645F"/>
    <w:rsid w:val="00A40256"/>
    <w:rsid w:val="00A432F2"/>
    <w:rsid w:val="00A56737"/>
    <w:rsid w:val="00A569FB"/>
    <w:rsid w:val="00A63AA2"/>
    <w:rsid w:val="00A66A36"/>
    <w:rsid w:val="00A73C55"/>
    <w:rsid w:val="00A73C93"/>
    <w:rsid w:val="00A74146"/>
    <w:rsid w:val="00A7604C"/>
    <w:rsid w:val="00A81733"/>
    <w:rsid w:val="00A905A4"/>
    <w:rsid w:val="00A9402B"/>
    <w:rsid w:val="00A9703B"/>
    <w:rsid w:val="00AB4944"/>
    <w:rsid w:val="00AB4C8E"/>
    <w:rsid w:val="00AB7AA4"/>
    <w:rsid w:val="00AC73A7"/>
    <w:rsid w:val="00AD072F"/>
    <w:rsid w:val="00AD5EB3"/>
    <w:rsid w:val="00AE23B6"/>
    <w:rsid w:val="00AE6D55"/>
    <w:rsid w:val="00AE7373"/>
    <w:rsid w:val="00AF130D"/>
    <w:rsid w:val="00AF15DB"/>
    <w:rsid w:val="00AF1CC8"/>
    <w:rsid w:val="00AF2E13"/>
    <w:rsid w:val="00AF60CB"/>
    <w:rsid w:val="00B0174D"/>
    <w:rsid w:val="00B01D50"/>
    <w:rsid w:val="00B04AA3"/>
    <w:rsid w:val="00B04B87"/>
    <w:rsid w:val="00B04F05"/>
    <w:rsid w:val="00B1348F"/>
    <w:rsid w:val="00B13F4F"/>
    <w:rsid w:val="00B22884"/>
    <w:rsid w:val="00B25E8E"/>
    <w:rsid w:val="00B26AA8"/>
    <w:rsid w:val="00B3672F"/>
    <w:rsid w:val="00B36C12"/>
    <w:rsid w:val="00B43964"/>
    <w:rsid w:val="00B45D53"/>
    <w:rsid w:val="00B471AE"/>
    <w:rsid w:val="00B476F0"/>
    <w:rsid w:val="00B515DE"/>
    <w:rsid w:val="00B5485D"/>
    <w:rsid w:val="00B550DF"/>
    <w:rsid w:val="00B614FC"/>
    <w:rsid w:val="00B66200"/>
    <w:rsid w:val="00B67DCA"/>
    <w:rsid w:val="00B7291D"/>
    <w:rsid w:val="00B77531"/>
    <w:rsid w:val="00B8064C"/>
    <w:rsid w:val="00B807EF"/>
    <w:rsid w:val="00B82C9A"/>
    <w:rsid w:val="00B83098"/>
    <w:rsid w:val="00B97169"/>
    <w:rsid w:val="00B974D5"/>
    <w:rsid w:val="00BA1920"/>
    <w:rsid w:val="00BA58A0"/>
    <w:rsid w:val="00BA6010"/>
    <w:rsid w:val="00BB0384"/>
    <w:rsid w:val="00BC131E"/>
    <w:rsid w:val="00BC380A"/>
    <w:rsid w:val="00BC5868"/>
    <w:rsid w:val="00BD3DE9"/>
    <w:rsid w:val="00BE583A"/>
    <w:rsid w:val="00BE5BCE"/>
    <w:rsid w:val="00BF0744"/>
    <w:rsid w:val="00BF11CD"/>
    <w:rsid w:val="00BF4671"/>
    <w:rsid w:val="00C0386F"/>
    <w:rsid w:val="00C0535B"/>
    <w:rsid w:val="00C11E67"/>
    <w:rsid w:val="00C12D43"/>
    <w:rsid w:val="00C17B1C"/>
    <w:rsid w:val="00C2173B"/>
    <w:rsid w:val="00C2455B"/>
    <w:rsid w:val="00C25142"/>
    <w:rsid w:val="00C331DD"/>
    <w:rsid w:val="00C334B6"/>
    <w:rsid w:val="00C353EB"/>
    <w:rsid w:val="00C377FA"/>
    <w:rsid w:val="00C466FA"/>
    <w:rsid w:val="00C516D2"/>
    <w:rsid w:val="00C61171"/>
    <w:rsid w:val="00C6767C"/>
    <w:rsid w:val="00C7302E"/>
    <w:rsid w:val="00C736D8"/>
    <w:rsid w:val="00C740D7"/>
    <w:rsid w:val="00C74A73"/>
    <w:rsid w:val="00C7533C"/>
    <w:rsid w:val="00C81E74"/>
    <w:rsid w:val="00CA182D"/>
    <w:rsid w:val="00CA48FE"/>
    <w:rsid w:val="00CB7552"/>
    <w:rsid w:val="00CB7629"/>
    <w:rsid w:val="00CC0C95"/>
    <w:rsid w:val="00CC0E60"/>
    <w:rsid w:val="00CC232D"/>
    <w:rsid w:val="00CC3B6F"/>
    <w:rsid w:val="00CD03C6"/>
    <w:rsid w:val="00CE0333"/>
    <w:rsid w:val="00CE3352"/>
    <w:rsid w:val="00CE3420"/>
    <w:rsid w:val="00CE389F"/>
    <w:rsid w:val="00CE6438"/>
    <w:rsid w:val="00CF15F5"/>
    <w:rsid w:val="00CF2EBC"/>
    <w:rsid w:val="00CF364D"/>
    <w:rsid w:val="00CF3F62"/>
    <w:rsid w:val="00CF4059"/>
    <w:rsid w:val="00CF50D3"/>
    <w:rsid w:val="00D05D2D"/>
    <w:rsid w:val="00D07C09"/>
    <w:rsid w:val="00D1379B"/>
    <w:rsid w:val="00D13E40"/>
    <w:rsid w:val="00D167B9"/>
    <w:rsid w:val="00D221E4"/>
    <w:rsid w:val="00D23D10"/>
    <w:rsid w:val="00D2756D"/>
    <w:rsid w:val="00D303EF"/>
    <w:rsid w:val="00D31B65"/>
    <w:rsid w:val="00D35412"/>
    <w:rsid w:val="00D37FFB"/>
    <w:rsid w:val="00D42A4A"/>
    <w:rsid w:val="00D454BD"/>
    <w:rsid w:val="00D4669A"/>
    <w:rsid w:val="00D52CEB"/>
    <w:rsid w:val="00D638E1"/>
    <w:rsid w:val="00D66A05"/>
    <w:rsid w:val="00D67FD1"/>
    <w:rsid w:val="00D72C61"/>
    <w:rsid w:val="00D86839"/>
    <w:rsid w:val="00D87177"/>
    <w:rsid w:val="00D91AB3"/>
    <w:rsid w:val="00D945E2"/>
    <w:rsid w:val="00D97348"/>
    <w:rsid w:val="00DA4F51"/>
    <w:rsid w:val="00DA67B9"/>
    <w:rsid w:val="00DC1494"/>
    <w:rsid w:val="00DC2142"/>
    <w:rsid w:val="00DC27BC"/>
    <w:rsid w:val="00DC292F"/>
    <w:rsid w:val="00DD6BFF"/>
    <w:rsid w:val="00DE19F1"/>
    <w:rsid w:val="00DE5FF5"/>
    <w:rsid w:val="00DF1E21"/>
    <w:rsid w:val="00E05A48"/>
    <w:rsid w:val="00E11770"/>
    <w:rsid w:val="00E26274"/>
    <w:rsid w:val="00E2637C"/>
    <w:rsid w:val="00E26D96"/>
    <w:rsid w:val="00E279D7"/>
    <w:rsid w:val="00E3017F"/>
    <w:rsid w:val="00E328FE"/>
    <w:rsid w:val="00E32A19"/>
    <w:rsid w:val="00E424CE"/>
    <w:rsid w:val="00E42D4A"/>
    <w:rsid w:val="00E53A51"/>
    <w:rsid w:val="00E56194"/>
    <w:rsid w:val="00E62BC5"/>
    <w:rsid w:val="00E84B4B"/>
    <w:rsid w:val="00E850B6"/>
    <w:rsid w:val="00EA154D"/>
    <w:rsid w:val="00EC3208"/>
    <w:rsid w:val="00EC3402"/>
    <w:rsid w:val="00EC4421"/>
    <w:rsid w:val="00EC4497"/>
    <w:rsid w:val="00EC5401"/>
    <w:rsid w:val="00EC5460"/>
    <w:rsid w:val="00EC5FFB"/>
    <w:rsid w:val="00EC6A55"/>
    <w:rsid w:val="00EC7DA5"/>
    <w:rsid w:val="00ED2E1A"/>
    <w:rsid w:val="00ED39B3"/>
    <w:rsid w:val="00ED5508"/>
    <w:rsid w:val="00ED74F3"/>
    <w:rsid w:val="00ED7D99"/>
    <w:rsid w:val="00EE1F4C"/>
    <w:rsid w:val="00EE5A60"/>
    <w:rsid w:val="00EE7815"/>
    <w:rsid w:val="00EF1F6A"/>
    <w:rsid w:val="00EF26AD"/>
    <w:rsid w:val="00EF54C9"/>
    <w:rsid w:val="00EF6A5B"/>
    <w:rsid w:val="00EF6A62"/>
    <w:rsid w:val="00F05B43"/>
    <w:rsid w:val="00F06C62"/>
    <w:rsid w:val="00F1161A"/>
    <w:rsid w:val="00F12CC1"/>
    <w:rsid w:val="00F148F6"/>
    <w:rsid w:val="00F15BEF"/>
    <w:rsid w:val="00F174A4"/>
    <w:rsid w:val="00F23308"/>
    <w:rsid w:val="00F23EE5"/>
    <w:rsid w:val="00F277CE"/>
    <w:rsid w:val="00F32BB6"/>
    <w:rsid w:val="00F33065"/>
    <w:rsid w:val="00F36EC2"/>
    <w:rsid w:val="00F42529"/>
    <w:rsid w:val="00F501D7"/>
    <w:rsid w:val="00F50F5F"/>
    <w:rsid w:val="00F5173D"/>
    <w:rsid w:val="00F51D9C"/>
    <w:rsid w:val="00F5207E"/>
    <w:rsid w:val="00F54D02"/>
    <w:rsid w:val="00F6213D"/>
    <w:rsid w:val="00F627EC"/>
    <w:rsid w:val="00F72374"/>
    <w:rsid w:val="00F73767"/>
    <w:rsid w:val="00F80AB7"/>
    <w:rsid w:val="00F839B7"/>
    <w:rsid w:val="00F8548E"/>
    <w:rsid w:val="00F86292"/>
    <w:rsid w:val="00F8784E"/>
    <w:rsid w:val="00F90DBA"/>
    <w:rsid w:val="00F932BA"/>
    <w:rsid w:val="00F93B77"/>
    <w:rsid w:val="00F976E5"/>
    <w:rsid w:val="00FA5AEB"/>
    <w:rsid w:val="00FB3372"/>
    <w:rsid w:val="00FC3615"/>
    <w:rsid w:val="00FC4ACC"/>
    <w:rsid w:val="00FD0037"/>
    <w:rsid w:val="00FD13F4"/>
    <w:rsid w:val="00FD6BEC"/>
    <w:rsid w:val="00FD7DB0"/>
    <w:rsid w:val="00FE0159"/>
    <w:rsid w:val="00FE04AD"/>
    <w:rsid w:val="00FE0BA5"/>
    <w:rsid w:val="00FE6959"/>
    <w:rsid w:val="00FF0FF6"/>
    <w:rsid w:val="00FF41B3"/>
    <w:rsid w:val="00FF4629"/>
    <w:rsid w:val="00FF53A9"/>
    <w:rsid w:val="00FF6281"/>
    <w:rsid w:val="00FF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FD68"/>
  <w15:chartTrackingRefBased/>
  <w15:docId w15:val="{BAAECCEA-A438-4CBC-BFF9-CF6C2A5D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4944"/>
    <w:rPr>
      <w:rFonts w:ascii="Courier New" w:eastAsia="Times New Roman" w:hAnsi="Courier New" w:cs="Courier New"/>
      <w:sz w:val="20"/>
      <w:szCs w:val="20"/>
    </w:rPr>
  </w:style>
  <w:style w:type="paragraph" w:styleId="ListParagraph">
    <w:name w:val="List Paragraph"/>
    <w:basedOn w:val="Normal"/>
    <w:uiPriority w:val="34"/>
    <w:qFormat/>
    <w:rsid w:val="00E2637C"/>
    <w:pPr>
      <w:ind w:left="720"/>
      <w:contextualSpacing/>
    </w:pPr>
  </w:style>
  <w:style w:type="character" w:customStyle="1" w:styleId="apple-converted-space">
    <w:name w:val="apple-converted-space"/>
    <w:basedOn w:val="DefaultParagraphFont"/>
    <w:rsid w:val="002C0BCA"/>
  </w:style>
  <w:style w:type="character" w:styleId="Hyperlink">
    <w:name w:val="Hyperlink"/>
    <w:basedOn w:val="DefaultParagraphFont"/>
    <w:uiPriority w:val="99"/>
    <w:unhideWhenUsed/>
    <w:rsid w:val="002C0BCA"/>
    <w:rPr>
      <w:color w:val="0000FF"/>
      <w:u w:val="single"/>
    </w:rPr>
  </w:style>
  <w:style w:type="paragraph" w:customStyle="1" w:styleId="OEBodySP">
    <w:name w:val="OE Body SP"/>
    <w:basedOn w:val="Normal"/>
    <w:link w:val="OEBodySPChar"/>
    <w:rsid w:val="000A0A64"/>
    <w:pPr>
      <w:spacing w:after="0" w:line="240" w:lineRule="auto"/>
      <w:ind w:firstLine="288"/>
      <w:jc w:val="both"/>
    </w:pPr>
    <w:rPr>
      <w:rFonts w:ascii="Times New Roman" w:hAnsi="Times New Roman" w:cs="Times New Roman"/>
      <w:sz w:val="20"/>
      <w:szCs w:val="20"/>
      <w:lang w:eastAsia="en-US"/>
    </w:rPr>
  </w:style>
  <w:style w:type="character" w:customStyle="1" w:styleId="OEBodySPChar">
    <w:name w:val="OE Body SP Char"/>
    <w:link w:val="OEBodySP"/>
    <w:rsid w:val="000A0A64"/>
    <w:rPr>
      <w:rFonts w:ascii="Times New Roman" w:hAnsi="Times New Roman" w:cs="Times New Roman"/>
      <w:sz w:val="20"/>
      <w:szCs w:val="20"/>
      <w:lang w:eastAsia="en-US"/>
    </w:rPr>
  </w:style>
  <w:style w:type="paragraph" w:customStyle="1" w:styleId="ExpressFigureCaptionShort">
    <w:name w:val="Express Figure Caption Short"/>
    <w:basedOn w:val="Normal"/>
    <w:next w:val="Normal"/>
    <w:qFormat/>
    <w:rsid w:val="007C285C"/>
    <w:pPr>
      <w:spacing w:before="120" w:after="120" w:line="240" w:lineRule="auto"/>
      <w:ind w:left="720" w:right="720"/>
      <w:jc w:val="center"/>
    </w:pPr>
    <w:rPr>
      <w:rFonts w:ascii="Times New Roman" w:hAnsi="Times New Roman"/>
      <w:color w:val="000000" w:themeColor="text1"/>
      <w:sz w:val="16"/>
      <w:lang w:eastAsia="en-US"/>
    </w:rPr>
  </w:style>
  <w:style w:type="paragraph" w:customStyle="1" w:styleId="OSABodyIndent">
    <w:name w:val="OSA Body Indent"/>
    <w:basedOn w:val="Normal"/>
    <w:link w:val="OSABodyIndentChar"/>
    <w:autoRedefine/>
    <w:qFormat/>
    <w:rsid w:val="00C331DD"/>
    <w:pPr>
      <w:tabs>
        <w:tab w:val="left" w:pos="1350"/>
      </w:tabs>
      <w:autoSpaceDE w:val="0"/>
      <w:autoSpaceDN w:val="0"/>
      <w:adjustRightInd w:val="0"/>
      <w:spacing w:after="0" w:line="240" w:lineRule="auto"/>
      <w:ind w:firstLine="180"/>
      <w:jc w:val="both"/>
    </w:pPr>
    <w:rPr>
      <w:rFonts w:ascii="Cambria" w:eastAsia="Malgun Gothic" w:hAnsi="Cambria" w:cs="Times New Roman"/>
      <w:spacing w:val="-8"/>
      <w:sz w:val="19"/>
      <w:szCs w:val="16"/>
      <w:lang w:eastAsia="en-US"/>
    </w:rPr>
  </w:style>
  <w:style w:type="character" w:customStyle="1" w:styleId="OSABodyIndentChar">
    <w:name w:val="OSA Body Indent Char"/>
    <w:link w:val="OSABodyIndent"/>
    <w:rsid w:val="00C331DD"/>
    <w:rPr>
      <w:rFonts w:ascii="Cambria" w:eastAsia="Malgun Gothic" w:hAnsi="Cambria" w:cs="Times New Roman"/>
      <w:spacing w:val="-8"/>
      <w:sz w:val="19"/>
      <w:szCs w:val="16"/>
      <w:lang w:eastAsia="en-US"/>
    </w:rPr>
  </w:style>
  <w:style w:type="paragraph" w:customStyle="1" w:styleId="19FigureCaption">
    <w:name w:val="19 Figure Caption"/>
    <w:basedOn w:val="Normal"/>
    <w:next w:val="Normal"/>
    <w:autoRedefine/>
    <w:qFormat/>
    <w:rsid w:val="00F50F5F"/>
    <w:pPr>
      <w:pBdr>
        <w:bottom w:val="single" w:sz="4" w:space="2" w:color="auto"/>
      </w:pBdr>
      <w:tabs>
        <w:tab w:val="left" w:pos="180"/>
      </w:tabs>
      <w:spacing w:after="120" w:line="240" w:lineRule="auto"/>
      <w:jc w:val="both"/>
    </w:pPr>
    <w:rPr>
      <w:rFonts w:ascii="Cambria Math" w:hAnsi="Cambria Math" w:cs="Cambria Math"/>
      <w:spacing w:val="-8"/>
      <w:sz w:val="18"/>
      <w:szCs w:val="14"/>
    </w:rPr>
  </w:style>
  <w:style w:type="paragraph" w:customStyle="1" w:styleId="Default">
    <w:name w:val="Default"/>
    <w:rsid w:val="006E0B39"/>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42337">
      <w:bodyDiv w:val="1"/>
      <w:marLeft w:val="0"/>
      <w:marRight w:val="0"/>
      <w:marTop w:val="0"/>
      <w:marBottom w:val="0"/>
      <w:divBdr>
        <w:top w:val="none" w:sz="0" w:space="0" w:color="auto"/>
        <w:left w:val="none" w:sz="0" w:space="0" w:color="auto"/>
        <w:bottom w:val="none" w:sz="0" w:space="0" w:color="auto"/>
        <w:right w:val="none" w:sz="0" w:space="0" w:color="auto"/>
      </w:divBdr>
    </w:div>
    <w:div w:id="805203118">
      <w:bodyDiv w:val="1"/>
      <w:marLeft w:val="0"/>
      <w:marRight w:val="0"/>
      <w:marTop w:val="0"/>
      <w:marBottom w:val="0"/>
      <w:divBdr>
        <w:top w:val="none" w:sz="0" w:space="0" w:color="auto"/>
        <w:left w:val="none" w:sz="0" w:space="0" w:color="auto"/>
        <w:bottom w:val="none" w:sz="0" w:space="0" w:color="auto"/>
        <w:right w:val="none" w:sz="0" w:space="0" w:color="auto"/>
      </w:divBdr>
    </w:div>
    <w:div w:id="938871125">
      <w:bodyDiv w:val="1"/>
      <w:marLeft w:val="0"/>
      <w:marRight w:val="0"/>
      <w:marTop w:val="0"/>
      <w:marBottom w:val="0"/>
      <w:divBdr>
        <w:top w:val="none" w:sz="0" w:space="0" w:color="auto"/>
        <w:left w:val="none" w:sz="0" w:space="0" w:color="auto"/>
        <w:bottom w:val="none" w:sz="0" w:space="0" w:color="auto"/>
        <w:right w:val="none" w:sz="0" w:space="0" w:color="auto"/>
      </w:divBdr>
      <w:divsChild>
        <w:div w:id="39200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37541">
              <w:marLeft w:val="0"/>
              <w:marRight w:val="0"/>
              <w:marTop w:val="0"/>
              <w:marBottom w:val="0"/>
              <w:divBdr>
                <w:top w:val="none" w:sz="0" w:space="0" w:color="auto"/>
                <w:left w:val="none" w:sz="0" w:space="0" w:color="auto"/>
                <w:bottom w:val="none" w:sz="0" w:space="0" w:color="auto"/>
                <w:right w:val="none" w:sz="0" w:space="0" w:color="auto"/>
              </w:divBdr>
              <w:divsChild>
                <w:div w:id="91899083">
                  <w:marLeft w:val="0"/>
                  <w:marRight w:val="0"/>
                  <w:marTop w:val="0"/>
                  <w:marBottom w:val="0"/>
                  <w:divBdr>
                    <w:top w:val="none" w:sz="0" w:space="0" w:color="auto"/>
                    <w:left w:val="none" w:sz="0" w:space="0" w:color="auto"/>
                    <w:bottom w:val="none" w:sz="0" w:space="0" w:color="auto"/>
                    <w:right w:val="none" w:sz="0" w:space="0" w:color="auto"/>
                  </w:divBdr>
                  <w:divsChild>
                    <w:div w:id="1120757464">
                      <w:marLeft w:val="0"/>
                      <w:marRight w:val="0"/>
                      <w:marTop w:val="0"/>
                      <w:marBottom w:val="0"/>
                      <w:divBdr>
                        <w:top w:val="none" w:sz="0" w:space="0" w:color="auto"/>
                        <w:left w:val="none" w:sz="0" w:space="0" w:color="auto"/>
                        <w:bottom w:val="none" w:sz="0" w:space="0" w:color="auto"/>
                        <w:right w:val="none" w:sz="0" w:space="0" w:color="auto"/>
                      </w:divBdr>
                      <w:divsChild>
                        <w:div w:id="19083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90647">
      <w:bodyDiv w:val="1"/>
      <w:marLeft w:val="0"/>
      <w:marRight w:val="0"/>
      <w:marTop w:val="0"/>
      <w:marBottom w:val="0"/>
      <w:divBdr>
        <w:top w:val="none" w:sz="0" w:space="0" w:color="auto"/>
        <w:left w:val="none" w:sz="0" w:space="0" w:color="auto"/>
        <w:bottom w:val="none" w:sz="0" w:space="0" w:color="auto"/>
        <w:right w:val="none" w:sz="0" w:space="0" w:color="auto"/>
      </w:divBdr>
    </w:div>
    <w:div w:id="1794515320">
      <w:bodyDiv w:val="1"/>
      <w:marLeft w:val="0"/>
      <w:marRight w:val="0"/>
      <w:marTop w:val="0"/>
      <w:marBottom w:val="0"/>
      <w:divBdr>
        <w:top w:val="none" w:sz="0" w:space="0" w:color="auto"/>
        <w:left w:val="none" w:sz="0" w:space="0" w:color="auto"/>
        <w:bottom w:val="none" w:sz="0" w:space="0" w:color="auto"/>
        <w:right w:val="none" w:sz="0" w:space="0" w:color="auto"/>
      </w:divBdr>
      <w:divsChild>
        <w:div w:id="695352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360935">
              <w:marLeft w:val="0"/>
              <w:marRight w:val="0"/>
              <w:marTop w:val="0"/>
              <w:marBottom w:val="0"/>
              <w:divBdr>
                <w:top w:val="none" w:sz="0" w:space="0" w:color="auto"/>
                <w:left w:val="none" w:sz="0" w:space="0" w:color="auto"/>
                <w:bottom w:val="none" w:sz="0" w:space="0" w:color="auto"/>
                <w:right w:val="none" w:sz="0" w:space="0" w:color="auto"/>
              </w:divBdr>
              <w:divsChild>
                <w:div w:id="1727680055">
                  <w:marLeft w:val="0"/>
                  <w:marRight w:val="0"/>
                  <w:marTop w:val="0"/>
                  <w:marBottom w:val="0"/>
                  <w:divBdr>
                    <w:top w:val="none" w:sz="0" w:space="0" w:color="auto"/>
                    <w:left w:val="none" w:sz="0" w:space="0" w:color="auto"/>
                    <w:bottom w:val="none" w:sz="0" w:space="0" w:color="auto"/>
                    <w:right w:val="none" w:sz="0" w:space="0" w:color="auto"/>
                  </w:divBdr>
                  <w:divsChild>
                    <w:div w:id="601769655">
                      <w:marLeft w:val="0"/>
                      <w:marRight w:val="0"/>
                      <w:marTop w:val="0"/>
                      <w:marBottom w:val="0"/>
                      <w:divBdr>
                        <w:top w:val="none" w:sz="0" w:space="0" w:color="auto"/>
                        <w:left w:val="none" w:sz="0" w:space="0" w:color="auto"/>
                        <w:bottom w:val="none" w:sz="0" w:space="0" w:color="auto"/>
                        <w:right w:val="none" w:sz="0" w:space="0" w:color="auto"/>
                      </w:divBdr>
                      <w:divsChild>
                        <w:div w:id="9719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5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3032</TotalTime>
  <Pages>7</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HanGroup</dc:creator>
  <cp:keywords/>
  <dc:description/>
  <cp:lastModifiedBy>G.Liu</cp:lastModifiedBy>
  <cp:revision>49</cp:revision>
  <dcterms:created xsi:type="dcterms:W3CDTF">2015-02-23T22:19:00Z</dcterms:created>
  <dcterms:modified xsi:type="dcterms:W3CDTF">2018-10-11T03:00:00Z</dcterms:modified>
</cp:coreProperties>
</file>