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5D1FF55" w:rsidR="006305D7" w:rsidRPr="00962848" w:rsidRDefault="006305D7" w:rsidP="0096284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62848">
        <w:rPr>
          <w:rFonts w:asciiTheme="minorHAnsi" w:hAnsiTheme="minorHAnsi" w:cstheme="minorHAnsi"/>
          <w:b/>
          <w:bCs/>
        </w:rPr>
        <w:t>TITLE:</w:t>
      </w:r>
    </w:p>
    <w:p w14:paraId="0C76090E" w14:textId="4D8CB8BC" w:rsidR="007A4DD6" w:rsidRPr="00962848" w:rsidRDefault="00AE253E" w:rsidP="00962848">
      <w:pPr>
        <w:rPr>
          <w:rFonts w:asciiTheme="minorHAnsi" w:hAnsiTheme="minorHAnsi" w:cstheme="minorHAnsi"/>
          <w:b/>
          <w:color w:val="808080" w:themeColor="background1" w:themeShade="80"/>
        </w:rPr>
      </w:pPr>
      <w:r w:rsidRPr="00962848">
        <w:rPr>
          <w:rFonts w:asciiTheme="minorHAnsi" w:hAnsiTheme="minorHAnsi" w:cstheme="minorHAnsi"/>
          <w:b/>
        </w:rPr>
        <w:t>U</w:t>
      </w:r>
      <w:r w:rsidRPr="00962848">
        <w:rPr>
          <w:rFonts w:asciiTheme="minorHAnsi" w:hAnsiTheme="minorHAnsi" w:cstheme="minorHAnsi"/>
          <w:b/>
          <w:vertAlign w:val="subscript"/>
        </w:rPr>
        <w:t>2</w:t>
      </w:r>
      <w:r w:rsidRPr="00962848">
        <w:rPr>
          <w:rFonts w:asciiTheme="minorHAnsi" w:hAnsiTheme="minorHAnsi" w:cstheme="minorHAnsi"/>
          <w:b/>
        </w:rPr>
        <w:t>O</w:t>
      </w:r>
      <w:r w:rsidRPr="00962848">
        <w:rPr>
          <w:rFonts w:asciiTheme="minorHAnsi" w:hAnsiTheme="minorHAnsi" w:cstheme="minorHAnsi"/>
          <w:b/>
          <w:vertAlign w:val="subscript"/>
        </w:rPr>
        <w:t>5</w:t>
      </w:r>
      <w:r w:rsidRPr="00962848">
        <w:rPr>
          <w:rFonts w:asciiTheme="minorHAnsi" w:hAnsiTheme="minorHAnsi" w:cstheme="minorHAnsi"/>
          <w:b/>
        </w:rPr>
        <w:t xml:space="preserve"> </w:t>
      </w:r>
      <w:r w:rsidR="00FC32AB" w:rsidRPr="00962848">
        <w:rPr>
          <w:rFonts w:asciiTheme="minorHAnsi" w:hAnsiTheme="minorHAnsi" w:cstheme="minorHAnsi"/>
          <w:b/>
        </w:rPr>
        <w:t>F</w:t>
      </w:r>
      <w:r w:rsidRPr="00962848">
        <w:rPr>
          <w:rFonts w:asciiTheme="minorHAnsi" w:hAnsiTheme="minorHAnsi" w:cstheme="minorHAnsi"/>
          <w:b/>
        </w:rPr>
        <w:t xml:space="preserve">ilm </w:t>
      </w:r>
      <w:r w:rsidR="00FC32AB" w:rsidRPr="00962848">
        <w:rPr>
          <w:rFonts w:asciiTheme="minorHAnsi" w:hAnsiTheme="minorHAnsi" w:cstheme="minorHAnsi"/>
          <w:b/>
        </w:rPr>
        <w:t>P</w:t>
      </w:r>
      <w:r w:rsidR="0061690D" w:rsidRPr="00962848">
        <w:rPr>
          <w:rFonts w:asciiTheme="minorHAnsi" w:hAnsiTheme="minorHAnsi" w:cstheme="minorHAnsi"/>
          <w:b/>
        </w:rPr>
        <w:t>reparation</w:t>
      </w:r>
      <w:r w:rsidR="00596BBF" w:rsidRPr="00962848">
        <w:rPr>
          <w:rFonts w:asciiTheme="minorHAnsi" w:hAnsiTheme="minorHAnsi" w:cstheme="minorHAnsi"/>
          <w:b/>
        </w:rPr>
        <w:t xml:space="preserve"> </w:t>
      </w:r>
      <w:r w:rsidR="001B5CE9" w:rsidRPr="00962848">
        <w:rPr>
          <w:rFonts w:asciiTheme="minorHAnsi" w:hAnsiTheme="minorHAnsi" w:cstheme="minorHAnsi"/>
          <w:b/>
        </w:rPr>
        <w:t xml:space="preserve">via </w:t>
      </w:r>
      <w:r w:rsidRPr="00962848">
        <w:rPr>
          <w:rFonts w:asciiTheme="minorHAnsi" w:hAnsiTheme="minorHAnsi" w:cstheme="minorHAnsi"/>
          <w:b/>
        </w:rPr>
        <w:t>UO</w:t>
      </w:r>
      <w:r w:rsidRPr="00962848">
        <w:rPr>
          <w:rFonts w:asciiTheme="minorHAnsi" w:hAnsiTheme="minorHAnsi" w:cstheme="minorHAnsi"/>
          <w:b/>
          <w:vertAlign w:val="subscript"/>
        </w:rPr>
        <w:t xml:space="preserve">2 </w:t>
      </w:r>
      <w:r w:rsidR="00FC32AB" w:rsidRPr="00962848">
        <w:rPr>
          <w:rFonts w:asciiTheme="minorHAnsi" w:hAnsiTheme="minorHAnsi" w:cstheme="minorHAnsi"/>
          <w:b/>
        </w:rPr>
        <w:t>D</w:t>
      </w:r>
      <w:r w:rsidR="0061690D" w:rsidRPr="00962848">
        <w:rPr>
          <w:rFonts w:asciiTheme="minorHAnsi" w:hAnsiTheme="minorHAnsi" w:cstheme="minorHAnsi"/>
          <w:b/>
        </w:rPr>
        <w:t xml:space="preserve">eposition </w:t>
      </w:r>
      <w:r w:rsidR="008B3DBE" w:rsidRPr="00962848">
        <w:rPr>
          <w:rFonts w:asciiTheme="minorHAnsi" w:hAnsiTheme="minorHAnsi" w:cstheme="minorHAnsi"/>
          <w:b/>
        </w:rPr>
        <w:t xml:space="preserve">by </w:t>
      </w:r>
      <w:r w:rsidR="00FC32AB" w:rsidRPr="00962848">
        <w:rPr>
          <w:rFonts w:asciiTheme="minorHAnsi" w:hAnsiTheme="minorHAnsi" w:cstheme="minorHAnsi"/>
          <w:b/>
        </w:rPr>
        <w:t>D</w:t>
      </w:r>
      <w:r w:rsidR="0061690D" w:rsidRPr="00962848">
        <w:rPr>
          <w:rFonts w:asciiTheme="minorHAnsi" w:hAnsiTheme="minorHAnsi" w:cstheme="minorHAnsi"/>
          <w:b/>
        </w:rPr>
        <w:t xml:space="preserve">irect </w:t>
      </w:r>
      <w:r w:rsidR="00FC32AB" w:rsidRPr="00962848">
        <w:rPr>
          <w:rFonts w:asciiTheme="minorHAnsi" w:hAnsiTheme="minorHAnsi" w:cstheme="minorHAnsi"/>
          <w:b/>
        </w:rPr>
        <w:t>C</w:t>
      </w:r>
      <w:r w:rsidR="0061690D" w:rsidRPr="00962848">
        <w:rPr>
          <w:rFonts w:asciiTheme="minorHAnsi" w:hAnsiTheme="minorHAnsi" w:cstheme="minorHAnsi"/>
          <w:b/>
        </w:rPr>
        <w:t xml:space="preserve">urrent </w:t>
      </w:r>
      <w:r w:rsidR="00FC32AB" w:rsidRPr="00962848">
        <w:rPr>
          <w:rFonts w:asciiTheme="minorHAnsi" w:hAnsiTheme="minorHAnsi" w:cstheme="minorHAnsi"/>
          <w:b/>
        </w:rPr>
        <w:t>S</w:t>
      </w:r>
      <w:r w:rsidR="0061690D" w:rsidRPr="00962848">
        <w:rPr>
          <w:rFonts w:asciiTheme="minorHAnsi" w:hAnsiTheme="minorHAnsi" w:cstheme="minorHAnsi"/>
          <w:b/>
        </w:rPr>
        <w:t xml:space="preserve">puttering and </w:t>
      </w:r>
      <w:r w:rsidR="00FC32AB" w:rsidRPr="00962848">
        <w:rPr>
          <w:rFonts w:asciiTheme="minorHAnsi" w:hAnsiTheme="minorHAnsi" w:cstheme="minorHAnsi"/>
          <w:b/>
        </w:rPr>
        <w:t>S</w:t>
      </w:r>
      <w:r w:rsidR="001B5CE9" w:rsidRPr="00962848">
        <w:rPr>
          <w:rFonts w:asciiTheme="minorHAnsi" w:hAnsiTheme="minorHAnsi" w:cstheme="minorHAnsi"/>
          <w:b/>
        </w:rPr>
        <w:t xml:space="preserve">uccessive </w:t>
      </w:r>
      <w:r w:rsidR="00FC32AB" w:rsidRPr="00962848">
        <w:rPr>
          <w:rFonts w:asciiTheme="minorHAnsi" w:hAnsiTheme="minorHAnsi" w:cstheme="minorHAnsi"/>
          <w:b/>
        </w:rPr>
        <w:t>O</w:t>
      </w:r>
      <w:r w:rsidR="001B5CE9" w:rsidRPr="00962848">
        <w:rPr>
          <w:rFonts w:asciiTheme="minorHAnsi" w:hAnsiTheme="minorHAnsi" w:cstheme="minorHAnsi"/>
          <w:b/>
        </w:rPr>
        <w:t xml:space="preserve">xidation </w:t>
      </w:r>
      <w:r w:rsidR="008B3DBE" w:rsidRPr="00962848">
        <w:rPr>
          <w:rFonts w:asciiTheme="minorHAnsi" w:hAnsiTheme="minorHAnsi" w:cstheme="minorHAnsi"/>
          <w:b/>
        </w:rPr>
        <w:t xml:space="preserve">and </w:t>
      </w:r>
      <w:r w:rsidR="00FC32AB" w:rsidRPr="00962848">
        <w:rPr>
          <w:rFonts w:asciiTheme="minorHAnsi" w:hAnsiTheme="minorHAnsi" w:cstheme="minorHAnsi"/>
          <w:b/>
        </w:rPr>
        <w:t>R</w:t>
      </w:r>
      <w:r w:rsidR="008B3DBE" w:rsidRPr="00962848">
        <w:rPr>
          <w:rFonts w:asciiTheme="minorHAnsi" w:hAnsiTheme="minorHAnsi" w:cstheme="minorHAnsi"/>
          <w:b/>
        </w:rPr>
        <w:t xml:space="preserve">eduction </w:t>
      </w:r>
      <w:r w:rsidR="0061690D" w:rsidRPr="00962848">
        <w:rPr>
          <w:rFonts w:asciiTheme="minorHAnsi" w:hAnsiTheme="minorHAnsi" w:cstheme="minorHAnsi"/>
          <w:b/>
        </w:rPr>
        <w:t xml:space="preserve">with </w:t>
      </w:r>
      <w:r w:rsidR="00FC32AB" w:rsidRPr="00962848">
        <w:rPr>
          <w:rFonts w:asciiTheme="minorHAnsi" w:hAnsiTheme="minorHAnsi" w:cstheme="minorHAnsi"/>
          <w:b/>
        </w:rPr>
        <w:t>A</w:t>
      </w:r>
      <w:r w:rsidR="0061690D" w:rsidRPr="00962848">
        <w:rPr>
          <w:rFonts w:asciiTheme="minorHAnsi" w:hAnsiTheme="minorHAnsi" w:cstheme="minorHAnsi"/>
          <w:b/>
        </w:rPr>
        <w:t xml:space="preserve">tomic </w:t>
      </w:r>
      <w:r w:rsidR="00FC32AB" w:rsidRPr="00962848">
        <w:rPr>
          <w:rFonts w:asciiTheme="minorHAnsi" w:hAnsiTheme="minorHAnsi" w:cstheme="minorHAnsi"/>
          <w:b/>
        </w:rPr>
        <w:t>O</w:t>
      </w:r>
      <w:r w:rsidR="0061690D" w:rsidRPr="00962848">
        <w:rPr>
          <w:rFonts w:asciiTheme="minorHAnsi" w:hAnsiTheme="minorHAnsi" w:cstheme="minorHAnsi"/>
          <w:b/>
        </w:rPr>
        <w:t xml:space="preserve">xygen </w:t>
      </w:r>
      <w:r w:rsidR="001B5CE9" w:rsidRPr="00962848">
        <w:rPr>
          <w:rFonts w:asciiTheme="minorHAnsi" w:hAnsiTheme="minorHAnsi" w:cstheme="minorHAnsi"/>
          <w:b/>
        </w:rPr>
        <w:t xml:space="preserve">and </w:t>
      </w:r>
      <w:r w:rsidR="00FC32AB" w:rsidRPr="00962848">
        <w:rPr>
          <w:rFonts w:asciiTheme="minorHAnsi" w:hAnsiTheme="minorHAnsi" w:cstheme="minorHAnsi"/>
          <w:b/>
        </w:rPr>
        <w:t>A</w:t>
      </w:r>
      <w:r w:rsidR="008B3DBE" w:rsidRPr="00962848">
        <w:rPr>
          <w:rFonts w:asciiTheme="minorHAnsi" w:hAnsiTheme="minorHAnsi" w:cstheme="minorHAnsi"/>
          <w:b/>
        </w:rPr>
        <w:t xml:space="preserve">tomic </w:t>
      </w:r>
      <w:r w:rsidR="00FC32AB" w:rsidRPr="00962848">
        <w:rPr>
          <w:rFonts w:asciiTheme="minorHAnsi" w:hAnsiTheme="minorHAnsi" w:cstheme="minorHAnsi"/>
          <w:b/>
        </w:rPr>
        <w:t>H</w:t>
      </w:r>
      <w:r w:rsidR="0061690D" w:rsidRPr="00962848">
        <w:rPr>
          <w:rFonts w:asciiTheme="minorHAnsi" w:hAnsiTheme="minorHAnsi" w:cstheme="minorHAnsi"/>
          <w:b/>
        </w:rPr>
        <w:t>ydrogen</w:t>
      </w:r>
    </w:p>
    <w:p w14:paraId="2E300B21" w14:textId="77777777" w:rsidR="007A4DD6" w:rsidRPr="00962848" w:rsidRDefault="007A4DD6" w:rsidP="00962848">
      <w:pPr>
        <w:rPr>
          <w:rFonts w:asciiTheme="minorHAnsi" w:hAnsiTheme="minorHAnsi" w:cstheme="minorHAnsi"/>
          <w:b/>
          <w:bCs/>
        </w:rPr>
      </w:pPr>
    </w:p>
    <w:p w14:paraId="3D080DA3" w14:textId="7226EE26" w:rsidR="006305D7" w:rsidRPr="00962848" w:rsidRDefault="006305D7" w:rsidP="00962848">
      <w:pPr>
        <w:rPr>
          <w:rFonts w:asciiTheme="minorHAnsi" w:hAnsiTheme="minorHAnsi" w:cstheme="minorHAnsi"/>
          <w:color w:val="808080" w:themeColor="background1" w:themeShade="80"/>
        </w:rPr>
      </w:pPr>
      <w:r w:rsidRPr="00962848">
        <w:rPr>
          <w:rFonts w:asciiTheme="minorHAnsi" w:hAnsiTheme="minorHAnsi" w:cstheme="minorHAnsi"/>
          <w:b/>
          <w:bCs/>
        </w:rPr>
        <w:t>AUTHORS</w:t>
      </w:r>
      <w:r w:rsidR="000B662E" w:rsidRPr="00962848">
        <w:rPr>
          <w:rFonts w:asciiTheme="minorHAnsi" w:hAnsiTheme="minorHAnsi" w:cstheme="minorHAnsi"/>
          <w:b/>
          <w:bCs/>
        </w:rPr>
        <w:t xml:space="preserve"> </w:t>
      </w:r>
      <w:r w:rsidR="00086FF5" w:rsidRPr="00962848">
        <w:rPr>
          <w:rFonts w:asciiTheme="minorHAnsi" w:hAnsiTheme="minorHAnsi" w:cstheme="minorHAnsi"/>
          <w:b/>
          <w:bCs/>
        </w:rPr>
        <w:t xml:space="preserve">AND </w:t>
      </w:r>
      <w:r w:rsidR="000B662E" w:rsidRPr="00962848">
        <w:rPr>
          <w:rFonts w:asciiTheme="minorHAnsi" w:hAnsiTheme="minorHAnsi" w:cstheme="minorHAnsi"/>
          <w:b/>
          <w:bCs/>
        </w:rPr>
        <w:t>AFFILIATIONS</w:t>
      </w:r>
      <w:r w:rsidRPr="00962848">
        <w:rPr>
          <w:rFonts w:asciiTheme="minorHAnsi" w:hAnsiTheme="minorHAnsi" w:cstheme="minorHAnsi"/>
          <w:b/>
          <w:bCs/>
        </w:rPr>
        <w:t>:</w:t>
      </w:r>
    </w:p>
    <w:p w14:paraId="32E00038" w14:textId="67E858F1" w:rsidR="00596BBF" w:rsidRPr="00962848" w:rsidRDefault="00596BBF" w:rsidP="00962848">
      <w:pPr>
        <w:rPr>
          <w:rFonts w:asciiTheme="minorHAnsi" w:hAnsiTheme="minorHAnsi" w:cstheme="minorHAnsi"/>
          <w:bCs/>
          <w:color w:val="auto"/>
          <w:vertAlign w:val="superscript"/>
        </w:rPr>
      </w:pPr>
      <w:r w:rsidRPr="00962848">
        <w:rPr>
          <w:rFonts w:asciiTheme="minorHAnsi" w:hAnsiTheme="minorHAnsi" w:cstheme="minorHAnsi"/>
          <w:bCs/>
          <w:color w:val="auto"/>
        </w:rPr>
        <w:t>Thomas Gouder</w:t>
      </w:r>
      <w:r w:rsidR="00962848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962848">
        <w:rPr>
          <w:rFonts w:asciiTheme="minorHAnsi" w:hAnsiTheme="minorHAnsi" w:cstheme="minorHAnsi"/>
          <w:bCs/>
          <w:color w:val="auto"/>
        </w:rPr>
        <w:t xml:space="preserve">, </w:t>
      </w:r>
      <w:r w:rsidR="00F821AC" w:rsidRPr="00962848">
        <w:rPr>
          <w:rFonts w:asciiTheme="minorHAnsi" w:hAnsiTheme="minorHAnsi" w:cstheme="minorHAnsi"/>
          <w:bCs/>
          <w:color w:val="auto"/>
        </w:rPr>
        <w:t>Frank Huber</w:t>
      </w:r>
      <w:r w:rsidR="00962848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F821AC" w:rsidRPr="00962848">
        <w:rPr>
          <w:rFonts w:asciiTheme="minorHAnsi" w:hAnsiTheme="minorHAnsi" w:cstheme="minorHAnsi"/>
          <w:bCs/>
          <w:color w:val="auto"/>
        </w:rPr>
        <w:t xml:space="preserve">, </w:t>
      </w:r>
      <w:r w:rsidRPr="00962848">
        <w:rPr>
          <w:rFonts w:asciiTheme="minorHAnsi" w:hAnsiTheme="minorHAnsi" w:cstheme="minorHAnsi"/>
          <w:bCs/>
          <w:color w:val="auto"/>
        </w:rPr>
        <w:t>Rachel Eloirdi</w:t>
      </w:r>
      <w:r w:rsidR="00962848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962848">
        <w:rPr>
          <w:rFonts w:asciiTheme="minorHAnsi" w:hAnsiTheme="minorHAnsi" w:cstheme="minorHAnsi"/>
          <w:bCs/>
          <w:color w:val="auto"/>
        </w:rPr>
        <w:t>, Roberto Caciuffo</w:t>
      </w:r>
      <w:r w:rsidR="00962848">
        <w:rPr>
          <w:rFonts w:asciiTheme="minorHAnsi" w:hAnsiTheme="minorHAnsi" w:cstheme="minorHAnsi"/>
          <w:bCs/>
          <w:color w:val="auto"/>
          <w:vertAlign w:val="superscript"/>
        </w:rPr>
        <w:t>1</w:t>
      </w:r>
    </w:p>
    <w:p w14:paraId="346938DE" w14:textId="77777777" w:rsidR="00FC32AB" w:rsidRPr="00962848" w:rsidRDefault="00FC32AB" w:rsidP="00962848">
      <w:pPr>
        <w:widowControl/>
        <w:rPr>
          <w:rFonts w:asciiTheme="minorHAnsi" w:hAnsiTheme="minorHAnsi" w:cs="Corbel"/>
          <w:color w:val="auto"/>
        </w:rPr>
      </w:pPr>
    </w:p>
    <w:p w14:paraId="56752156" w14:textId="0951F340" w:rsidR="00596BBF" w:rsidRPr="00962848" w:rsidRDefault="00962848" w:rsidP="00962848">
      <w:pPr>
        <w:widowControl/>
        <w:rPr>
          <w:rFonts w:asciiTheme="minorHAnsi" w:hAnsiTheme="minorHAnsi" w:cstheme="minorHAnsi"/>
          <w:bCs/>
          <w:color w:val="808080"/>
        </w:rPr>
      </w:pPr>
      <w:r>
        <w:rPr>
          <w:rFonts w:asciiTheme="minorHAnsi" w:hAnsiTheme="minorHAnsi" w:cs="Corbel"/>
          <w:color w:val="auto"/>
          <w:vertAlign w:val="superscript"/>
        </w:rPr>
        <w:t>1</w:t>
      </w:r>
      <w:r w:rsidR="00C319A8" w:rsidRPr="00962848">
        <w:rPr>
          <w:rFonts w:asciiTheme="minorHAnsi" w:hAnsiTheme="minorHAnsi" w:cs="Corbel"/>
          <w:color w:val="auto"/>
        </w:rPr>
        <w:t xml:space="preserve">European Commission, Joint Research Centre, Directorate for Nuclear Safety and Security, </w:t>
      </w:r>
      <w:proofErr w:type="spellStart"/>
      <w:r w:rsidR="00C319A8" w:rsidRPr="00962848">
        <w:rPr>
          <w:rFonts w:asciiTheme="minorHAnsi" w:hAnsiTheme="minorHAnsi" w:cs="Corbel"/>
          <w:color w:val="auto"/>
        </w:rPr>
        <w:t>Postfach</w:t>
      </w:r>
      <w:proofErr w:type="spellEnd"/>
      <w:r w:rsidR="00FC32AB" w:rsidRPr="00962848">
        <w:rPr>
          <w:rFonts w:asciiTheme="minorHAnsi" w:hAnsiTheme="minorHAnsi" w:cs="Corbel"/>
          <w:color w:val="auto"/>
        </w:rPr>
        <w:t>,</w:t>
      </w:r>
      <w:r w:rsidR="00C319A8" w:rsidRPr="00962848">
        <w:rPr>
          <w:rFonts w:asciiTheme="minorHAnsi" w:hAnsiTheme="minorHAnsi" w:cs="Corbel"/>
          <w:color w:val="auto"/>
        </w:rPr>
        <w:t xml:space="preserve"> Karlsruhe, Germany</w:t>
      </w:r>
    </w:p>
    <w:p w14:paraId="7339329B" w14:textId="77777777" w:rsidR="00AE253E" w:rsidRPr="00962848" w:rsidRDefault="00AE253E" w:rsidP="00962848">
      <w:pPr>
        <w:rPr>
          <w:rFonts w:asciiTheme="minorHAnsi" w:hAnsiTheme="minorHAnsi" w:cstheme="minorHAnsi"/>
          <w:bCs/>
          <w:color w:val="auto"/>
        </w:rPr>
      </w:pPr>
    </w:p>
    <w:p w14:paraId="1E048C75" w14:textId="77777777" w:rsidR="00596BBF" w:rsidRPr="00962848" w:rsidRDefault="00596BBF" w:rsidP="00962848">
      <w:pPr>
        <w:rPr>
          <w:rFonts w:asciiTheme="minorHAnsi" w:hAnsiTheme="minorHAnsi" w:cstheme="minorHAnsi"/>
          <w:b/>
          <w:bCs/>
          <w:color w:val="auto"/>
        </w:rPr>
      </w:pPr>
      <w:r w:rsidRPr="00962848">
        <w:rPr>
          <w:rFonts w:asciiTheme="minorHAnsi" w:hAnsiTheme="minorHAnsi" w:cstheme="minorHAnsi"/>
          <w:b/>
          <w:bCs/>
          <w:color w:val="auto"/>
        </w:rPr>
        <w:t xml:space="preserve">Corresponding Author: </w:t>
      </w:r>
    </w:p>
    <w:p w14:paraId="2F8D1702" w14:textId="0A1C6F1F" w:rsidR="00596BBF" w:rsidRPr="00962848" w:rsidRDefault="00C319A8" w:rsidP="00962848">
      <w:pPr>
        <w:rPr>
          <w:rFonts w:asciiTheme="minorHAnsi" w:hAnsiTheme="minorHAnsi" w:cstheme="minorHAnsi"/>
          <w:bCs/>
          <w:color w:val="auto"/>
        </w:rPr>
      </w:pPr>
      <w:r w:rsidRPr="00962848">
        <w:rPr>
          <w:rFonts w:asciiTheme="minorHAnsi" w:hAnsiTheme="minorHAnsi" w:cstheme="minorHAnsi"/>
          <w:bCs/>
          <w:color w:val="auto"/>
        </w:rPr>
        <w:t xml:space="preserve">Rachel </w:t>
      </w:r>
      <w:proofErr w:type="spellStart"/>
      <w:r w:rsidRPr="00962848">
        <w:rPr>
          <w:rFonts w:asciiTheme="minorHAnsi" w:hAnsiTheme="minorHAnsi" w:cstheme="minorHAnsi"/>
          <w:bCs/>
          <w:color w:val="auto"/>
        </w:rPr>
        <w:t>Eloirdi</w:t>
      </w:r>
      <w:proofErr w:type="spellEnd"/>
    </w:p>
    <w:p w14:paraId="52B86B89" w14:textId="1CD12360" w:rsidR="00596BBF" w:rsidRPr="00962848" w:rsidRDefault="004606D8" w:rsidP="00962848">
      <w:pPr>
        <w:rPr>
          <w:rFonts w:asciiTheme="minorHAnsi" w:hAnsiTheme="minorHAnsi" w:cstheme="minorHAnsi"/>
          <w:bCs/>
          <w:color w:val="auto"/>
        </w:rPr>
      </w:pPr>
      <w:r w:rsidRPr="00962848">
        <w:rPr>
          <w:rFonts w:asciiTheme="minorHAnsi" w:hAnsiTheme="minorHAnsi" w:cstheme="minorHAnsi"/>
          <w:bCs/>
          <w:color w:val="auto"/>
        </w:rPr>
        <w:t>r</w:t>
      </w:r>
      <w:r w:rsidR="00C319A8" w:rsidRPr="00962848">
        <w:rPr>
          <w:rFonts w:asciiTheme="minorHAnsi" w:hAnsiTheme="minorHAnsi" w:cstheme="minorHAnsi"/>
          <w:bCs/>
          <w:color w:val="auto"/>
        </w:rPr>
        <w:t>achel.eloirdi</w:t>
      </w:r>
      <w:r w:rsidR="00596BBF" w:rsidRPr="00962848">
        <w:rPr>
          <w:rFonts w:asciiTheme="minorHAnsi" w:hAnsiTheme="minorHAnsi" w:cstheme="minorHAnsi"/>
          <w:bCs/>
          <w:color w:val="auto"/>
        </w:rPr>
        <w:t>@</w:t>
      </w:r>
      <w:r w:rsidR="00C319A8" w:rsidRPr="00962848">
        <w:rPr>
          <w:rFonts w:asciiTheme="minorHAnsi" w:hAnsiTheme="minorHAnsi" w:cstheme="minorHAnsi"/>
          <w:bCs/>
          <w:color w:val="auto"/>
        </w:rPr>
        <w:t>ec.europa.eu</w:t>
      </w:r>
    </w:p>
    <w:p w14:paraId="08024F60" w14:textId="4B23DFB1" w:rsidR="00596BBF" w:rsidRPr="00962848" w:rsidRDefault="00596BBF" w:rsidP="00962848">
      <w:pPr>
        <w:rPr>
          <w:rFonts w:asciiTheme="minorHAnsi" w:hAnsiTheme="minorHAnsi" w:cstheme="minorHAnsi"/>
          <w:bCs/>
          <w:color w:val="808080"/>
        </w:rPr>
      </w:pPr>
      <w:r w:rsidRPr="00962848">
        <w:rPr>
          <w:rFonts w:asciiTheme="minorHAnsi" w:hAnsiTheme="minorHAnsi" w:cstheme="minorHAnsi"/>
          <w:bCs/>
          <w:color w:val="auto"/>
        </w:rPr>
        <w:t xml:space="preserve">Tel: </w:t>
      </w:r>
      <w:r w:rsidR="00C319A8" w:rsidRPr="00962848">
        <w:rPr>
          <w:rFonts w:asciiTheme="minorHAnsi" w:hAnsiTheme="minorHAnsi"/>
          <w:color w:val="auto"/>
          <w:lang w:eastAsia="en-GB"/>
        </w:rPr>
        <w:t xml:space="preserve">+49 7247 951 </w:t>
      </w:r>
      <w:r w:rsidR="004606D8" w:rsidRPr="00962848">
        <w:rPr>
          <w:rFonts w:asciiTheme="minorHAnsi" w:hAnsiTheme="minorHAnsi"/>
          <w:color w:val="auto"/>
          <w:lang w:eastAsia="en-GB"/>
        </w:rPr>
        <w:t>803</w:t>
      </w:r>
    </w:p>
    <w:p w14:paraId="5BABB8DD" w14:textId="77777777" w:rsidR="00596BBF" w:rsidRPr="00962848" w:rsidRDefault="00596BBF" w:rsidP="00962848">
      <w:pPr>
        <w:rPr>
          <w:rFonts w:asciiTheme="minorHAnsi" w:hAnsiTheme="minorHAnsi" w:cstheme="minorHAnsi"/>
          <w:bCs/>
          <w:color w:val="auto"/>
        </w:rPr>
      </w:pPr>
    </w:p>
    <w:p w14:paraId="65DFEFD1" w14:textId="77777777" w:rsidR="00596BBF" w:rsidRPr="00962848" w:rsidRDefault="00596BBF" w:rsidP="00962848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  <w:r w:rsidRPr="00962848">
        <w:rPr>
          <w:rFonts w:cs="Arial"/>
          <w:b/>
          <w:bCs/>
          <w:color w:val="auto"/>
        </w:rPr>
        <w:t>Email Addresses of Co-authors:</w:t>
      </w:r>
    </w:p>
    <w:p w14:paraId="5B001697" w14:textId="13DD4E8B" w:rsidR="00596BBF" w:rsidRPr="00962848" w:rsidRDefault="00C319A8" w:rsidP="00962848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962848">
        <w:rPr>
          <w:rFonts w:cs="Arial"/>
          <w:bCs/>
          <w:color w:val="auto"/>
        </w:rPr>
        <w:t xml:space="preserve">Thomas </w:t>
      </w:r>
      <w:proofErr w:type="spellStart"/>
      <w:r w:rsidRPr="00962848">
        <w:rPr>
          <w:rFonts w:cs="Arial"/>
          <w:bCs/>
          <w:color w:val="auto"/>
        </w:rPr>
        <w:t>Gouder</w:t>
      </w:r>
      <w:proofErr w:type="spellEnd"/>
      <w:r w:rsidR="00596BBF" w:rsidRPr="00962848">
        <w:rPr>
          <w:rFonts w:cs="Arial"/>
          <w:bCs/>
          <w:color w:val="auto"/>
        </w:rPr>
        <w:tab/>
        <w:t>(</w:t>
      </w:r>
      <w:hyperlink r:id="rId8" w:history="1">
        <w:r w:rsidRPr="00962848">
          <w:rPr>
            <w:rStyle w:val="Hyperlink"/>
            <w:rFonts w:cs="Arial"/>
            <w:bCs/>
            <w:color w:val="auto"/>
            <w:u w:val="none"/>
          </w:rPr>
          <w:t>thomas.gouder@ec.europa.eu</w:t>
        </w:r>
      </w:hyperlink>
      <w:r w:rsidR="00596BBF" w:rsidRPr="00962848">
        <w:rPr>
          <w:rFonts w:cs="Arial"/>
          <w:bCs/>
          <w:color w:val="auto"/>
        </w:rPr>
        <w:t>)</w:t>
      </w:r>
    </w:p>
    <w:p w14:paraId="0D86B3D3" w14:textId="42945F03" w:rsidR="00ED7919" w:rsidRPr="00962848" w:rsidRDefault="00ED7919" w:rsidP="00962848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962848">
        <w:rPr>
          <w:rFonts w:cs="Arial"/>
          <w:bCs/>
          <w:color w:val="auto"/>
        </w:rPr>
        <w:t>Frank Huber</w:t>
      </w:r>
      <w:r w:rsidRPr="00962848">
        <w:rPr>
          <w:rFonts w:cs="Arial"/>
          <w:bCs/>
          <w:color w:val="auto"/>
        </w:rPr>
        <w:tab/>
      </w:r>
      <w:r w:rsidRPr="00962848">
        <w:rPr>
          <w:rFonts w:cs="Arial"/>
          <w:bCs/>
          <w:color w:val="auto"/>
        </w:rPr>
        <w:tab/>
        <w:t>(frank.huber@ec.europa.eu)</w:t>
      </w:r>
    </w:p>
    <w:p w14:paraId="38807AF8" w14:textId="69BC004C" w:rsidR="00C319A8" w:rsidRPr="00962848" w:rsidRDefault="00C319A8" w:rsidP="00962848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962848">
        <w:rPr>
          <w:rFonts w:cs="Arial"/>
          <w:bCs/>
          <w:color w:val="auto"/>
        </w:rPr>
        <w:t xml:space="preserve">Roberto </w:t>
      </w:r>
      <w:proofErr w:type="spellStart"/>
      <w:r w:rsidRPr="00962848">
        <w:rPr>
          <w:rFonts w:cs="Arial"/>
          <w:bCs/>
          <w:color w:val="auto"/>
        </w:rPr>
        <w:t>Caciuffo</w:t>
      </w:r>
      <w:proofErr w:type="spellEnd"/>
      <w:r w:rsidRPr="00962848">
        <w:rPr>
          <w:rFonts w:cs="Arial"/>
          <w:bCs/>
          <w:color w:val="auto"/>
        </w:rPr>
        <w:tab/>
        <w:t>(roberto.caciuffo@ec.europa.eu)</w:t>
      </w:r>
    </w:p>
    <w:p w14:paraId="3539448A" w14:textId="77777777" w:rsidR="00AE253E" w:rsidRPr="00962848" w:rsidRDefault="00AE253E" w:rsidP="0096284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1B79AC9" w14:textId="7F8479EB" w:rsidR="006305D7" w:rsidRPr="00962848" w:rsidRDefault="006305D7" w:rsidP="0096284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62848">
        <w:rPr>
          <w:rFonts w:asciiTheme="minorHAnsi" w:hAnsiTheme="minorHAnsi" w:cstheme="minorHAnsi"/>
          <w:b/>
          <w:bCs/>
        </w:rPr>
        <w:t>KEYWORDS:</w:t>
      </w:r>
    </w:p>
    <w:p w14:paraId="6C0B0781" w14:textId="0E92B17A" w:rsidR="007A4DD6" w:rsidRPr="00962848" w:rsidRDefault="001E19ED" w:rsidP="00962848">
      <w:pPr>
        <w:rPr>
          <w:rFonts w:asciiTheme="minorHAnsi" w:hAnsiTheme="minorHAnsi" w:cstheme="minorHAnsi"/>
          <w:color w:val="auto"/>
        </w:rPr>
      </w:pPr>
      <w:r w:rsidRPr="00962848">
        <w:rPr>
          <w:rFonts w:asciiTheme="minorHAnsi" w:hAnsiTheme="minorHAnsi" w:cstheme="minorHAnsi"/>
          <w:color w:val="auto"/>
        </w:rPr>
        <w:t>U</w:t>
      </w:r>
      <w:r w:rsidRPr="00962848">
        <w:rPr>
          <w:rFonts w:asciiTheme="minorHAnsi" w:hAnsiTheme="minorHAnsi" w:cstheme="minorHAnsi"/>
          <w:color w:val="auto"/>
          <w:vertAlign w:val="subscript"/>
        </w:rPr>
        <w:t>2</w:t>
      </w:r>
      <w:r w:rsidRPr="00962848">
        <w:rPr>
          <w:rFonts w:asciiTheme="minorHAnsi" w:hAnsiTheme="minorHAnsi" w:cstheme="minorHAnsi"/>
          <w:color w:val="auto"/>
        </w:rPr>
        <w:t>O</w:t>
      </w:r>
      <w:r w:rsidRPr="00962848">
        <w:rPr>
          <w:rFonts w:asciiTheme="minorHAnsi" w:hAnsiTheme="minorHAnsi" w:cstheme="minorHAnsi"/>
          <w:color w:val="auto"/>
          <w:vertAlign w:val="subscript"/>
        </w:rPr>
        <w:t>5</w:t>
      </w:r>
      <w:r w:rsidRPr="00962848">
        <w:rPr>
          <w:rFonts w:asciiTheme="minorHAnsi" w:hAnsiTheme="minorHAnsi" w:cstheme="minorHAnsi"/>
          <w:color w:val="auto"/>
        </w:rPr>
        <w:t xml:space="preserve">, </w:t>
      </w:r>
      <w:r w:rsidR="00716849" w:rsidRPr="00962848">
        <w:rPr>
          <w:rFonts w:asciiTheme="minorHAnsi" w:hAnsiTheme="minorHAnsi" w:cstheme="minorHAnsi"/>
          <w:color w:val="auto"/>
        </w:rPr>
        <w:t>UO</w:t>
      </w:r>
      <w:r w:rsidR="00716849" w:rsidRPr="00962848">
        <w:rPr>
          <w:rFonts w:asciiTheme="minorHAnsi" w:hAnsiTheme="minorHAnsi" w:cstheme="minorHAnsi"/>
          <w:color w:val="auto"/>
          <w:vertAlign w:val="subscript"/>
        </w:rPr>
        <w:t>3</w:t>
      </w:r>
      <w:r w:rsidR="00716849" w:rsidRPr="00962848">
        <w:rPr>
          <w:rFonts w:asciiTheme="minorHAnsi" w:hAnsiTheme="minorHAnsi" w:cstheme="minorHAnsi"/>
          <w:color w:val="auto"/>
        </w:rPr>
        <w:t>, UO</w:t>
      </w:r>
      <w:r w:rsidR="00716849" w:rsidRPr="00962848">
        <w:rPr>
          <w:rFonts w:asciiTheme="minorHAnsi" w:hAnsiTheme="minorHAnsi" w:cstheme="minorHAnsi"/>
          <w:color w:val="auto"/>
          <w:vertAlign w:val="subscript"/>
        </w:rPr>
        <w:t>2</w:t>
      </w:r>
      <w:r w:rsidR="00716849" w:rsidRPr="00962848">
        <w:rPr>
          <w:rFonts w:asciiTheme="minorHAnsi" w:hAnsiTheme="minorHAnsi" w:cstheme="minorHAnsi"/>
          <w:color w:val="auto"/>
        </w:rPr>
        <w:t xml:space="preserve">, </w:t>
      </w:r>
      <w:r w:rsidRPr="00962848">
        <w:rPr>
          <w:rFonts w:asciiTheme="minorHAnsi" w:hAnsiTheme="minorHAnsi" w:cstheme="minorHAnsi"/>
          <w:color w:val="auto"/>
        </w:rPr>
        <w:t>film, DC sputtering, X-ray photoemission spectroscopy, oxidation, reduction</w:t>
      </w:r>
    </w:p>
    <w:p w14:paraId="1CB4E390" w14:textId="77777777" w:rsidR="006305D7" w:rsidRPr="00962848" w:rsidRDefault="006305D7" w:rsidP="0096284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72590E01" w:rsidR="006305D7" w:rsidRPr="00962848" w:rsidRDefault="00086FF5" w:rsidP="00962848">
      <w:pPr>
        <w:rPr>
          <w:rFonts w:asciiTheme="minorHAnsi" w:hAnsiTheme="minorHAnsi" w:cstheme="minorHAnsi"/>
        </w:rPr>
      </w:pPr>
      <w:r w:rsidRPr="00962848">
        <w:rPr>
          <w:rFonts w:asciiTheme="minorHAnsi" w:hAnsiTheme="minorHAnsi" w:cstheme="minorHAnsi"/>
          <w:b/>
          <w:bCs/>
        </w:rPr>
        <w:t>SUMMARY</w:t>
      </w:r>
      <w:r w:rsidR="006305D7" w:rsidRPr="00962848">
        <w:rPr>
          <w:rFonts w:asciiTheme="minorHAnsi" w:hAnsiTheme="minorHAnsi" w:cstheme="minorHAnsi"/>
          <w:b/>
          <w:bCs/>
        </w:rPr>
        <w:t>:</w:t>
      </w:r>
    </w:p>
    <w:p w14:paraId="32798D51" w14:textId="0E690D3F" w:rsidR="007A4DD6" w:rsidRPr="00962848" w:rsidRDefault="00FC32AB" w:rsidP="00962848">
      <w:pPr>
        <w:rPr>
          <w:rFonts w:asciiTheme="minorHAnsi" w:hAnsiTheme="minorHAnsi" w:cstheme="minorHAnsi"/>
          <w:color w:val="auto"/>
        </w:rPr>
      </w:pPr>
      <w:r w:rsidRPr="00962848">
        <w:rPr>
          <w:rFonts w:asciiTheme="minorHAnsi" w:hAnsiTheme="minorHAnsi" w:cstheme="minorHAnsi"/>
          <w:color w:val="auto"/>
        </w:rPr>
        <w:t>T</w:t>
      </w:r>
      <w:r w:rsidR="007577AB" w:rsidRPr="00962848">
        <w:rPr>
          <w:rFonts w:asciiTheme="minorHAnsi" w:hAnsiTheme="minorHAnsi" w:cstheme="minorHAnsi"/>
          <w:color w:val="auto"/>
        </w:rPr>
        <w:t>his protocol present</w:t>
      </w:r>
      <w:r w:rsidRPr="00962848">
        <w:rPr>
          <w:rFonts w:asciiTheme="minorHAnsi" w:hAnsiTheme="minorHAnsi" w:cstheme="minorHAnsi"/>
          <w:color w:val="auto"/>
        </w:rPr>
        <w:t>s</w:t>
      </w:r>
      <w:r w:rsidR="007577AB" w:rsidRPr="00962848">
        <w:rPr>
          <w:rFonts w:asciiTheme="minorHAnsi" w:hAnsiTheme="minorHAnsi" w:cstheme="minorHAnsi"/>
          <w:color w:val="auto"/>
        </w:rPr>
        <w:t xml:space="preserve"> </w:t>
      </w:r>
      <w:r w:rsidR="00BA2B57" w:rsidRPr="00962848">
        <w:rPr>
          <w:rFonts w:asciiTheme="minorHAnsi" w:hAnsiTheme="minorHAnsi" w:cstheme="minorHAnsi"/>
          <w:color w:val="auto"/>
        </w:rPr>
        <w:t xml:space="preserve">the preparation of </w:t>
      </w:r>
      <w:r w:rsidR="00BE462C" w:rsidRPr="00962848">
        <w:rPr>
          <w:rFonts w:asciiTheme="minorHAnsi" w:hAnsiTheme="minorHAnsi" w:cstheme="minorHAnsi"/>
          <w:color w:val="auto"/>
        </w:rPr>
        <w:t>U</w:t>
      </w:r>
      <w:r w:rsidR="00BE462C" w:rsidRPr="00962848">
        <w:rPr>
          <w:rFonts w:asciiTheme="minorHAnsi" w:hAnsiTheme="minorHAnsi" w:cstheme="minorHAnsi"/>
          <w:color w:val="auto"/>
          <w:vertAlign w:val="subscript"/>
        </w:rPr>
        <w:t>2</w:t>
      </w:r>
      <w:r w:rsidR="00BE462C" w:rsidRPr="00962848">
        <w:rPr>
          <w:rFonts w:asciiTheme="minorHAnsi" w:hAnsiTheme="minorHAnsi" w:cstheme="minorHAnsi"/>
          <w:color w:val="auto"/>
        </w:rPr>
        <w:t>O</w:t>
      </w:r>
      <w:r w:rsidR="00BE462C" w:rsidRPr="00962848">
        <w:rPr>
          <w:rFonts w:asciiTheme="minorHAnsi" w:hAnsiTheme="minorHAnsi" w:cstheme="minorHAnsi"/>
          <w:color w:val="auto"/>
          <w:vertAlign w:val="subscript"/>
        </w:rPr>
        <w:t>5</w:t>
      </w:r>
      <w:r w:rsidR="00BE462C" w:rsidRPr="00962848">
        <w:rPr>
          <w:rFonts w:asciiTheme="minorHAnsi" w:hAnsiTheme="minorHAnsi" w:cstheme="minorHAnsi"/>
          <w:color w:val="auto"/>
        </w:rPr>
        <w:t xml:space="preserve"> thin film</w:t>
      </w:r>
      <w:r w:rsidR="00BB1D07" w:rsidRPr="00962848">
        <w:rPr>
          <w:rFonts w:asciiTheme="minorHAnsi" w:hAnsiTheme="minorHAnsi" w:cstheme="minorHAnsi"/>
          <w:color w:val="auto"/>
        </w:rPr>
        <w:t>s</w:t>
      </w:r>
      <w:r w:rsidR="00BE462C" w:rsidRPr="00962848">
        <w:rPr>
          <w:rFonts w:asciiTheme="minorHAnsi" w:hAnsiTheme="minorHAnsi" w:cstheme="minorHAnsi"/>
          <w:color w:val="auto"/>
        </w:rPr>
        <w:t xml:space="preserve"> obtained </w:t>
      </w:r>
      <w:r w:rsidR="00B46A63" w:rsidRPr="00962848">
        <w:rPr>
          <w:rFonts w:asciiTheme="minorHAnsi" w:hAnsiTheme="minorHAnsi" w:cstheme="minorHAnsi"/>
          <w:i/>
          <w:color w:val="auto"/>
        </w:rPr>
        <w:t>in situ</w:t>
      </w:r>
      <w:r w:rsidR="003C6E3E" w:rsidRPr="00962848">
        <w:rPr>
          <w:rFonts w:asciiTheme="minorHAnsi" w:hAnsiTheme="minorHAnsi" w:cstheme="minorHAnsi"/>
          <w:color w:val="auto"/>
        </w:rPr>
        <w:t xml:space="preserve"> </w:t>
      </w:r>
      <w:r w:rsidR="00BE462C" w:rsidRPr="00962848">
        <w:rPr>
          <w:rFonts w:asciiTheme="minorHAnsi" w:hAnsiTheme="minorHAnsi" w:cstheme="minorHAnsi"/>
          <w:color w:val="auto"/>
        </w:rPr>
        <w:t xml:space="preserve">under ultra-high vacuum. The process </w:t>
      </w:r>
      <w:r w:rsidRPr="00962848">
        <w:rPr>
          <w:rFonts w:asciiTheme="minorHAnsi" w:hAnsiTheme="minorHAnsi" w:cstheme="minorHAnsi"/>
          <w:color w:val="auto"/>
        </w:rPr>
        <w:t>involves</w:t>
      </w:r>
      <w:r w:rsidR="003C6E3E" w:rsidRPr="00962848">
        <w:rPr>
          <w:rFonts w:asciiTheme="minorHAnsi" w:hAnsiTheme="minorHAnsi" w:cstheme="minorHAnsi"/>
          <w:color w:val="auto"/>
        </w:rPr>
        <w:t xml:space="preserve"> oxidation and reduction of UO</w:t>
      </w:r>
      <w:r w:rsidR="003C6E3E" w:rsidRPr="00962848">
        <w:rPr>
          <w:rFonts w:asciiTheme="minorHAnsi" w:hAnsiTheme="minorHAnsi" w:cstheme="minorHAnsi"/>
          <w:color w:val="auto"/>
          <w:vertAlign w:val="subscript"/>
        </w:rPr>
        <w:t>2</w:t>
      </w:r>
      <w:r w:rsidR="003C6E3E" w:rsidRPr="00962848">
        <w:rPr>
          <w:rFonts w:asciiTheme="minorHAnsi" w:hAnsiTheme="minorHAnsi" w:cstheme="minorHAnsi"/>
          <w:color w:val="auto"/>
        </w:rPr>
        <w:t xml:space="preserve"> film</w:t>
      </w:r>
      <w:r w:rsidRPr="00962848">
        <w:rPr>
          <w:rFonts w:asciiTheme="minorHAnsi" w:hAnsiTheme="minorHAnsi" w:cstheme="minorHAnsi"/>
          <w:color w:val="auto"/>
        </w:rPr>
        <w:t>s</w:t>
      </w:r>
      <w:r w:rsidR="003C6E3E" w:rsidRPr="00962848">
        <w:rPr>
          <w:rFonts w:asciiTheme="minorHAnsi" w:hAnsiTheme="minorHAnsi" w:cstheme="minorHAnsi"/>
          <w:color w:val="auto"/>
        </w:rPr>
        <w:t xml:space="preserve"> </w:t>
      </w:r>
      <w:r w:rsidR="0093194F" w:rsidRPr="00962848">
        <w:rPr>
          <w:rFonts w:asciiTheme="minorHAnsi" w:hAnsiTheme="minorHAnsi" w:cstheme="minorHAnsi"/>
          <w:color w:val="auto"/>
        </w:rPr>
        <w:t>with</w:t>
      </w:r>
      <w:r w:rsidR="003C6E3E" w:rsidRPr="00962848">
        <w:rPr>
          <w:rFonts w:asciiTheme="minorHAnsi" w:hAnsiTheme="minorHAnsi" w:cstheme="minorHAnsi"/>
          <w:color w:val="auto"/>
        </w:rPr>
        <w:t xml:space="preserve"> atomic oxygen and </w:t>
      </w:r>
      <w:r w:rsidRPr="00962848">
        <w:rPr>
          <w:rFonts w:asciiTheme="minorHAnsi" w:hAnsiTheme="minorHAnsi" w:cstheme="minorHAnsi"/>
          <w:color w:val="auto"/>
        </w:rPr>
        <w:t xml:space="preserve">atomic </w:t>
      </w:r>
      <w:r w:rsidR="003C6E3E" w:rsidRPr="00962848">
        <w:rPr>
          <w:rFonts w:asciiTheme="minorHAnsi" w:hAnsiTheme="minorHAnsi" w:cstheme="minorHAnsi"/>
          <w:color w:val="auto"/>
        </w:rPr>
        <w:t>hydrogen</w:t>
      </w:r>
      <w:r w:rsidRPr="00962848">
        <w:rPr>
          <w:rFonts w:asciiTheme="minorHAnsi" w:hAnsiTheme="minorHAnsi" w:cstheme="minorHAnsi"/>
          <w:color w:val="auto"/>
        </w:rPr>
        <w:t>,</w:t>
      </w:r>
      <w:r w:rsidR="003C6E3E" w:rsidRPr="00962848">
        <w:rPr>
          <w:rFonts w:asciiTheme="minorHAnsi" w:hAnsiTheme="minorHAnsi" w:cstheme="minorHAnsi"/>
          <w:color w:val="auto"/>
        </w:rPr>
        <w:t xml:space="preserve"> respectively.</w:t>
      </w:r>
    </w:p>
    <w:p w14:paraId="761028D6" w14:textId="77777777" w:rsidR="006305D7" w:rsidRPr="00962848" w:rsidRDefault="006305D7" w:rsidP="00962848">
      <w:pPr>
        <w:rPr>
          <w:rFonts w:asciiTheme="minorHAnsi" w:hAnsiTheme="minorHAnsi" w:cstheme="minorHAnsi"/>
        </w:rPr>
      </w:pPr>
    </w:p>
    <w:p w14:paraId="64FB8590" w14:textId="7C54BEF0" w:rsidR="006305D7" w:rsidRPr="00962848" w:rsidRDefault="006305D7" w:rsidP="00962848">
      <w:pPr>
        <w:rPr>
          <w:rFonts w:asciiTheme="minorHAnsi" w:hAnsiTheme="minorHAnsi" w:cstheme="minorHAnsi"/>
          <w:color w:val="808080"/>
        </w:rPr>
      </w:pPr>
      <w:r w:rsidRPr="00962848">
        <w:rPr>
          <w:rFonts w:asciiTheme="minorHAnsi" w:hAnsiTheme="minorHAnsi" w:cstheme="minorHAnsi"/>
          <w:b/>
          <w:bCs/>
        </w:rPr>
        <w:t>ABSTRACT:</w:t>
      </w:r>
    </w:p>
    <w:p w14:paraId="671B8A61" w14:textId="7D38F7AB" w:rsidR="00633108" w:rsidRPr="00962848" w:rsidRDefault="00633108" w:rsidP="00962848">
      <w:r w:rsidRPr="00962848">
        <w:t>We describe a method to produce U</w:t>
      </w:r>
      <w:r w:rsidRPr="00962848">
        <w:rPr>
          <w:vertAlign w:val="subscript"/>
        </w:rPr>
        <w:t>2</w:t>
      </w:r>
      <w:r w:rsidRPr="00962848">
        <w:t>O</w:t>
      </w:r>
      <w:r w:rsidRPr="00962848">
        <w:rPr>
          <w:vertAlign w:val="subscript"/>
        </w:rPr>
        <w:t>5</w:t>
      </w:r>
      <w:r w:rsidRPr="00962848">
        <w:t xml:space="preserve"> film</w:t>
      </w:r>
      <w:r w:rsidR="00BB1D07" w:rsidRPr="00962848">
        <w:t>s</w:t>
      </w:r>
      <w:r w:rsidRPr="00962848">
        <w:t xml:space="preserve"> </w:t>
      </w:r>
      <w:r w:rsidRPr="00962848">
        <w:rPr>
          <w:i/>
        </w:rPr>
        <w:t>in</w:t>
      </w:r>
      <w:r w:rsidR="00BB1D07" w:rsidRPr="00962848">
        <w:rPr>
          <w:i/>
        </w:rPr>
        <w:t xml:space="preserve"> </w:t>
      </w:r>
      <w:r w:rsidRPr="00962848">
        <w:rPr>
          <w:i/>
        </w:rPr>
        <w:t>situ</w:t>
      </w:r>
      <w:r w:rsidRPr="00962848">
        <w:t xml:space="preserve"> using the </w:t>
      </w:r>
      <w:proofErr w:type="spellStart"/>
      <w:r w:rsidRPr="00962848">
        <w:t>Labstation</w:t>
      </w:r>
      <w:proofErr w:type="spellEnd"/>
      <w:r w:rsidRPr="00962848">
        <w:t>, a modular machine</w:t>
      </w:r>
      <w:r w:rsidR="0093194F" w:rsidRPr="00962848">
        <w:t xml:space="preserve"> developed at JRC Karlsruhe</w:t>
      </w:r>
      <w:r w:rsidRPr="00962848">
        <w:t xml:space="preserve">. The </w:t>
      </w:r>
      <w:proofErr w:type="spellStart"/>
      <w:r w:rsidRPr="00962848">
        <w:t>Labstation</w:t>
      </w:r>
      <w:proofErr w:type="spellEnd"/>
      <w:r w:rsidR="0093194F" w:rsidRPr="00962848">
        <w:t xml:space="preserve">, </w:t>
      </w:r>
      <w:r w:rsidR="00DD50C3" w:rsidRPr="00962848">
        <w:t xml:space="preserve">an </w:t>
      </w:r>
      <w:r w:rsidR="0093194F" w:rsidRPr="00962848">
        <w:t>essential part of the Properties of Actinides under Extreme Condition</w:t>
      </w:r>
      <w:r w:rsidR="00BB1D07" w:rsidRPr="00962848">
        <w:t>s</w:t>
      </w:r>
      <w:r w:rsidR="0093194F" w:rsidRPr="00962848">
        <w:t xml:space="preserve"> laboratory</w:t>
      </w:r>
      <w:r w:rsidRPr="00962848">
        <w:t xml:space="preserve"> </w:t>
      </w:r>
      <w:r w:rsidR="00E245DA" w:rsidRPr="00962848">
        <w:t>(PAMEC)</w:t>
      </w:r>
      <w:r w:rsidR="00BB1D07" w:rsidRPr="00962848">
        <w:t>,</w:t>
      </w:r>
      <w:r w:rsidR="00E245DA" w:rsidRPr="00962848">
        <w:t xml:space="preserve"> </w:t>
      </w:r>
      <w:r w:rsidR="00CA1A47" w:rsidRPr="00962848">
        <w:t>allows</w:t>
      </w:r>
      <w:r w:rsidR="00BB1D07" w:rsidRPr="00962848">
        <w:t xml:space="preserve"> the</w:t>
      </w:r>
      <w:r w:rsidRPr="00962848">
        <w:t xml:space="preserve"> </w:t>
      </w:r>
      <w:r w:rsidR="00CA1A47" w:rsidRPr="00962848">
        <w:t>prepar</w:t>
      </w:r>
      <w:r w:rsidR="00BB1D07" w:rsidRPr="00962848">
        <w:t>ation of</w:t>
      </w:r>
      <w:r w:rsidR="00CA1A47" w:rsidRPr="00962848">
        <w:t xml:space="preserve"> </w:t>
      </w:r>
      <w:r w:rsidRPr="00962848">
        <w:t>films and stud</w:t>
      </w:r>
      <w:r w:rsidR="00BB1D07" w:rsidRPr="00962848">
        <w:t>ies of</w:t>
      </w:r>
      <w:r w:rsidRPr="00962848">
        <w:t xml:space="preserve"> </w:t>
      </w:r>
      <w:r w:rsidR="0093194F" w:rsidRPr="00962848">
        <w:t xml:space="preserve">sample </w:t>
      </w:r>
      <w:r w:rsidRPr="00962848">
        <w:t>surface</w:t>
      </w:r>
      <w:r w:rsidR="00CA1A47" w:rsidRPr="00962848">
        <w:t>s</w:t>
      </w:r>
      <w:r w:rsidRPr="00962848">
        <w:t xml:space="preserve"> </w:t>
      </w:r>
      <w:r w:rsidR="0093194F" w:rsidRPr="00962848">
        <w:t>using</w:t>
      </w:r>
      <w:r w:rsidRPr="00962848">
        <w:t xml:space="preserve"> </w:t>
      </w:r>
      <w:r w:rsidR="0093194F" w:rsidRPr="00962848">
        <w:t xml:space="preserve">surface </w:t>
      </w:r>
      <w:r w:rsidRPr="00962848">
        <w:t xml:space="preserve">analytical techniques </w:t>
      </w:r>
      <w:r w:rsidR="0093194F" w:rsidRPr="00962848">
        <w:t xml:space="preserve">such </w:t>
      </w:r>
      <w:r w:rsidRPr="00962848">
        <w:t>as X-ray</w:t>
      </w:r>
      <w:r w:rsidR="00CA1A47" w:rsidRPr="00962848">
        <w:t xml:space="preserve"> and</w:t>
      </w:r>
      <w:r w:rsidRPr="00962848">
        <w:t xml:space="preserve"> </w:t>
      </w:r>
      <w:r w:rsidR="00BB1D07" w:rsidRPr="00962848">
        <w:t>u</w:t>
      </w:r>
      <w:r w:rsidRPr="00962848">
        <w:t>lt</w:t>
      </w:r>
      <w:r w:rsidR="00336136" w:rsidRPr="00962848">
        <w:t>r</w:t>
      </w:r>
      <w:r w:rsidRPr="00962848">
        <w:t>a-violet photoemission spectroscopy</w:t>
      </w:r>
      <w:r w:rsidR="00336136" w:rsidRPr="00962848">
        <w:t xml:space="preserve"> (XPS</w:t>
      </w:r>
      <w:r w:rsidR="00BB1D07" w:rsidRPr="00962848">
        <w:t xml:space="preserve"> and</w:t>
      </w:r>
      <w:r w:rsidR="00336136" w:rsidRPr="00962848">
        <w:t xml:space="preserve"> UPS</w:t>
      </w:r>
      <w:r w:rsidR="00BB1D07" w:rsidRPr="00962848">
        <w:t>, respectively</w:t>
      </w:r>
      <w:r w:rsidR="00336136" w:rsidRPr="00962848">
        <w:t>)</w:t>
      </w:r>
      <w:r w:rsidRPr="00962848">
        <w:t xml:space="preserve">. </w:t>
      </w:r>
      <w:r w:rsidR="00336136" w:rsidRPr="00962848">
        <w:t xml:space="preserve">All </w:t>
      </w:r>
      <w:r w:rsidRPr="00962848">
        <w:t>stud</w:t>
      </w:r>
      <w:r w:rsidR="00CA1A47" w:rsidRPr="00962848">
        <w:t>ies are</w:t>
      </w:r>
      <w:r w:rsidR="00336136" w:rsidRPr="00962848">
        <w:t xml:space="preserve"> made </w:t>
      </w:r>
      <w:r w:rsidR="00336136" w:rsidRPr="00962848">
        <w:rPr>
          <w:i/>
        </w:rPr>
        <w:t>in</w:t>
      </w:r>
      <w:r w:rsidR="00BB1D07" w:rsidRPr="00962848">
        <w:rPr>
          <w:i/>
        </w:rPr>
        <w:t xml:space="preserve"> </w:t>
      </w:r>
      <w:r w:rsidR="00336136" w:rsidRPr="00962848">
        <w:rPr>
          <w:i/>
        </w:rPr>
        <w:t>situ</w:t>
      </w:r>
      <w:r w:rsidR="00BB1D07" w:rsidRPr="00962848">
        <w:t>, and</w:t>
      </w:r>
      <w:r w:rsidRPr="00962848">
        <w:t xml:space="preserve"> the films</w:t>
      </w:r>
      <w:r w:rsidR="00336136" w:rsidRPr="00962848">
        <w:t xml:space="preserve">, transferred under ultra-high vacuum </w:t>
      </w:r>
      <w:r w:rsidRPr="00962848">
        <w:t>from</w:t>
      </w:r>
      <w:r w:rsidR="00BB1D07" w:rsidRPr="00962848">
        <w:t xml:space="preserve"> their</w:t>
      </w:r>
      <w:r w:rsidRPr="00962848">
        <w:t xml:space="preserve"> </w:t>
      </w:r>
      <w:r w:rsidR="004C6B8F" w:rsidRPr="00962848">
        <w:t xml:space="preserve">preparation </w:t>
      </w:r>
      <w:r w:rsidRPr="00962848">
        <w:t xml:space="preserve">to </w:t>
      </w:r>
      <w:r w:rsidR="00BB1D07" w:rsidRPr="00962848">
        <w:t xml:space="preserve">an </w:t>
      </w:r>
      <w:r w:rsidR="004C6B8F" w:rsidRPr="00962848">
        <w:t xml:space="preserve">analyses </w:t>
      </w:r>
      <w:r w:rsidR="0093194F" w:rsidRPr="00962848">
        <w:t>chamber</w:t>
      </w:r>
      <w:r w:rsidR="00336136" w:rsidRPr="00962848">
        <w:t xml:space="preserve">, are never </w:t>
      </w:r>
      <w:r w:rsidR="00B7077A" w:rsidRPr="00962848">
        <w:t>in contact with the atmosphere</w:t>
      </w:r>
      <w:r w:rsidRPr="00962848">
        <w:t>. Initially</w:t>
      </w:r>
      <w:r w:rsidR="00BB1D07" w:rsidRPr="00962848">
        <w:t>,</w:t>
      </w:r>
      <w:r w:rsidRPr="00962848">
        <w:t xml:space="preserve"> </w:t>
      </w:r>
      <w:r w:rsidR="00CA1A47" w:rsidRPr="00962848">
        <w:t xml:space="preserve">a </w:t>
      </w:r>
      <w:r w:rsidRPr="00962848">
        <w:t>film of UO</w:t>
      </w:r>
      <w:r w:rsidRPr="00962848">
        <w:rPr>
          <w:vertAlign w:val="subscript"/>
        </w:rPr>
        <w:t>2</w:t>
      </w:r>
      <w:r w:rsidR="00CA1A47" w:rsidRPr="00962848">
        <w:rPr>
          <w:vertAlign w:val="subscript"/>
        </w:rPr>
        <w:t xml:space="preserve"> </w:t>
      </w:r>
      <w:r w:rsidR="00CA1A47" w:rsidRPr="00962848">
        <w:t>is</w:t>
      </w:r>
      <w:r w:rsidRPr="00962848">
        <w:t xml:space="preserve"> </w:t>
      </w:r>
      <w:r w:rsidR="00B7077A" w:rsidRPr="00962848">
        <w:t xml:space="preserve">prepared by </w:t>
      </w:r>
      <w:r w:rsidR="00F73097" w:rsidRPr="00962848">
        <w:t>direct current (</w:t>
      </w:r>
      <w:r w:rsidR="00B7077A" w:rsidRPr="00962848">
        <w:t>DC</w:t>
      </w:r>
      <w:r w:rsidR="00F73097" w:rsidRPr="00962848">
        <w:t>)</w:t>
      </w:r>
      <w:r w:rsidR="00B7077A" w:rsidRPr="00962848">
        <w:t xml:space="preserve"> sputter</w:t>
      </w:r>
      <w:r w:rsidR="00CA1A47" w:rsidRPr="00962848">
        <w:t xml:space="preserve"> </w:t>
      </w:r>
      <w:r w:rsidRPr="00962848">
        <w:t>deposit</w:t>
      </w:r>
      <w:r w:rsidR="00CA1A47" w:rsidRPr="00962848">
        <w:t>ion</w:t>
      </w:r>
      <w:r w:rsidRPr="00962848">
        <w:t xml:space="preserve"> on </w:t>
      </w:r>
      <w:r w:rsidR="00CA1A47" w:rsidRPr="00962848">
        <w:t>a</w:t>
      </w:r>
      <w:r w:rsidR="00BB1D07" w:rsidRPr="00962848">
        <w:t xml:space="preserve"> gold (Au)</w:t>
      </w:r>
      <w:r w:rsidRPr="00962848">
        <w:t xml:space="preserve"> foil then </w:t>
      </w:r>
      <w:r w:rsidR="002E2584" w:rsidRPr="00962848">
        <w:t>oxidize</w:t>
      </w:r>
      <w:r w:rsidRPr="00962848">
        <w:t xml:space="preserve">d by atomic oxygen to produce </w:t>
      </w:r>
      <w:r w:rsidR="00BB1D07" w:rsidRPr="00962848">
        <w:t xml:space="preserve">a </w:t>
      </w:r>
      <w:r w:rsidRPr="00962848">
        <w:t>UO</w:t>
      </w:r>
      <w:r w:rsidRPr="00962848">
        <w:rPr>
          <w:vertAlign w:val="subscript"/>
        </w:rPr>
        <w:t>3</w:t>
      </w:r>
      <w:r w:rsidRPr="00962848">
        <w:t xml:space="preserve"> film. This latter is then reduced with atomic hydrogen to U</w:t>
      </w:r>
      <w:r w:rsidRPr="00962848">
        <w:rPr>
          <w:vertAlign w:val="subscript"/>
        </w:rPr>
        <w:t>2</w:t>
      </w:r>
      <w:r w:rsidRPr="00962848">
        <w:t>O</w:t>
      </w:r>
      <w:r w:rsidRPr="00962848">
        <w:rPr>
          <w:vertAlign w:val="subscript"/>
        </w:rPr>
        <w:t>5</w:t>
      </w:r>
      <w:r w:rsidRPr="00962848">
        <w:t xml:space="preserve">. </w:t>
      </w:r>
      <w:r w:rsidR="0046305B" w:rsidRPr="00962848">
        <w:t>A</w:t>
      </w:r>
      <w:r w:rsidRPr="00962848">
        <w:t xml:space="preserve">nalyses </w:t>
      </w:r>
      <w:r w:rsidR="0046305B" w:rsidRPr="00962848">
        <w:t xml:space="preserve">are </w:t>
      </w:r>
      <w:r w:rsidR="00BB1D07" w:rsidRPr="00962848">
        <w:t>performed</w:t>
      </w:r>
      <w:r w:rsidR="0046305B" w:rsidRPr="00962848">
        <w:t xml:space="preserve"> after each step </w:t>
      </w:r>
      <w:r w:rsidR="00BB1D07" w:rsidRPr="00962848">
        <w:t>involving</w:t>
      </w:r>
      <w:r w:rsidR="0046305B" w:rsidRPr="00962848">
        <w:t xml:space="preserve"> oxidation and reduction</w:t>
      </w:r>
      <w:r w:rsidR="00CA1A47" w:rsidRPr="00962848">
        <w:t xml:space="preserve">, </w:t>
      </w:r>
      <w:r w:rsidR="0046305B" w:rsidRPr="00962848">
        <w:t>using</w:t>
      </w:r>
      <w:r w:rsidRPr="00962848">
        <w:t xml:space="preserve"> </w:t>
      </w:r>
      <w:r w:rsidR="00857557" w:rsidRPr="00962848">
        <w:t>high-resolution</w:t>
      </w:r>
      <w:r w:rsidR="00141F8A" w:rsidRPr="00962848">
        <w:t xml:space="preserve"> </w:t>
      </w:r>
      <w:r w:rsidR="001303CC" w:rsidRPr="00962848">
        <w:t xml:space="preserve">photoelectron </w:t>
      </w:r>
      <w:r w:rsidR="00141F8A" w:rsidRPr="00962848">
        <w:t>spectroscopy</w:t>
      </w:r>
      <w:r w:rsidR="0046305B" w:rsidRPr="00962848">
        <w:t xml:space="preserve"> to examine </w:t>
      </w:r>
      <w:r w:rsidR="00B7077A" w:rsidRPr="00962848">
        <w:t>the oxidation state of uranium</w:t>
      </w:r>
      <w:r w:rsidRPr="00962848">
        <w:t xml:space="preserve">. Indeed, the oxidation </w:t>
      </w:r>
      <w:r w:rsidR="001303CC" w:rsidRPr="00962848">
        <w:t xml:space="preserve">and </w:t>
      </w:r>
      <w:r w:rsidRPr="00962848">
        <w:t>reduction time</w:t>
      </w:r>
      <w:r w:rsidR="00BB1D07" w:rsidRPr="00962848">
        <w:t>s</w:t>
      </w:r>
      <w:r w:rsidRPr="00962848">
        <w:t xml:space="preserve"> and corresponding temperature of the </w:t>
      </w:r>
      <w:r w:rsidR="00141F8A" w:rsidRPr="00962848">
        <w:t>subst</w:t>
      </w:r>
      <w:r w:rsidR="00EB1C8A" w:rsidRPr="00962848">
        <w:t>ra</w:t>
      </w:r>
      <w:r w:rsidR="00141F8A" w:rsidRPr="00962848">
        <w:t>te</w:t>
      </w:r>
      <w:r w:rsidRPr="00962848">
        <w:t xml:space="preserve"> during th</w:t>
      </w:r>
      <w:r w:rsidR="00BB1D07" w:rsidRPr="00962848">
        <w:t>is</w:t>
      </w:r>
      <w:r w:rsidRPr="00962848">
        <w:t xml:space="preserve"> process hav</w:t>
      </w:r>
      <w:r w:rsidR="00BB1D07" w:rsidRPr="00962848">
        <w:t>e</w:t>
      </w:r>
      <w:r w:rsidRPr="00962848">
        <w:t xml:space="preserve"> severe effect</w:t>
      </w:r>
      <w:r w:rsidR="00BB1D07" w:rsidRPr="00962848">
        <w:t>s</w:t>
      </w:r>
      <w:r w:rsidRPr="00962848">
        <w:t xml:space="preserve"> on the resulting oxidation state of the uranium. </w:t>
      </w:r>
      <w:r w:rsidR="004C6B8F" w:rsidRPr="00962848">
        <w:t>S</w:t>
      </w:r>
      <w:r w:rsidRPr="00962848">
        <w:t>top</w:t>
      </w:r>
      <w:r w:rsidR="004C6B8F" w:rsidRPr="00962848">
        <w:t>ping the</w:t>
      </w:r>
      <w:r w:rsidRPr="00962848">
        <w:t xml:space="preserve"> reduction of UO</w:t>
      </w:r>
      <w:r w:rsidRPr="00962848">
        <w:rPr>
          <w:vertAlign w:val="subscript"/>
        </w:rPr>
        <w:t>3</w:t>
      </w:r>
      <w:r w:rsidRPr="00962848">
        <w:t xml:space="preserve"> to </w:t>
      </w:r>
      <w:r w:rsidR="004C6B8F" w:rsidRPr="00962848">
        <w:t>U</w:t>
      </w:r>
      <w:r w:rsidR="004C6B8F" w:rsidRPr="00962848">
        <w:rPr>
          <w:vertAlign w:val="subscript"/>
        </w:rPr>
        <w:t>2</w:t>
      </w:r>
      <w:r w:rsidR="004C6B8F" w:rsidRPr="00962848">
        <w:t>O</w:t>
      </w:r>
      <w:r w:rsidR="004C6B8F" w:rsidRPr="00962848">
        <w:rPr>
          <w:vertAlign w:val="subscript"/>
        </w:rPr>
        <w:t>5</w:t>
      </w:r>
      <w:r w:rsidR="004C6B8F" w:rsidRPr="00962848">
        <w:t xml:space="preserve"> with single</w:t>
      </w:r>
      <w:r w:rsidRPr="00962848">
        <w:t xml:space="preserve"> U</w:t>
      </w:r>
      <w:r w:rsidR="00B82449" w:rsidRPr="00962848">
        <w:t>(</w:t>
      </w:r>
      <w:r w:rsidRPr="00962848">
        <w:t>V</w:t>
      </w:r>
      <w:r w:rsidR="00B82449" w:rsidRPr="00962848">
        <w:t>)</w:t>
      </w:r>
      <w:r w:rsidRPr="00962848">
        <w:t xml:space="preserve"> is </w:t>
      </w:r>
      <w:r w:rsidR="004C6B8F" w:rsidRPr="00962848">
        <w:t>quite challenging</w:t>
      </w:r>
      <w:r w:rsidR="00BB1D07" w:rsidRPr="00962848">
        <w:t>;</w:t>
      </w:r>
      <w:r w:rsidRPr="00962848">
        <w:t xml:space="preserve"> </w:t>
      </w:r>
      <w:r w:rsidR="00BB1D07" w:rsidRPr="00962848">
        <w:t>f</w:t>
      </w:r>
      <w:r w:rsidRPr="00962848">
        <w:t>irst</w:t>
      </w:r>
      <w:r w:rsidR="00BB1D07" w:rsidRPr="00962848">
        <w:t>,</w:t>
      </w:r>
      <w:r w:rsidRPr="00962848">
        <w:t xml:space="preserve"> </w:t>
      </w:r>
      <w:r w:rsidR="00B7077A" w:rsidRPr="00962848">
        <w:t>uranium-oxygen system</w:t>
      </w:r>
      <w:r w:rsidR="00CA1A47" w:rsidRPr="00962848">
        <w:t>s</w:t>
      </w:r>
      <w:r w:rsidR="00B7077A" w:rsidRPr="00962848">
        <w:t xml:space="preserve"> </w:t>
      </w:r>
      <w:r w:rsidRPr="00962848">
        <w:t>exist</w:t>
      </w:r>
      <w:r w:rsidR="00B7077A" w:rsidRPr="00962848">
        <w:t xml:space="preserve"> in</w:t>
      </w:r>
      <w:r w:rsidRPr="00962848">
        <w:t xml:space="preserve"> numerous intermediate phases. Second</w:t>
      </w:r>
      <w:r w:rsidR="00BB1D07" w:rsidRPr="00962848">
        <w:t>,</w:t>
      </w:r>
      <w:r w:rsidRPr="00962848">
        <w:t xml:space="preserve"> differentiation of the oxidation states of uranium is mainly based on satellite peaks</w:t>
      </w:r>
      <w:r w:rsidR="00BB1D07" w:rsidRPr="00962848">
        <w:t>,</w:t>
      </w:r>
      <w:r w:rsidRPr="00962848">
        <w:t xml:space="preserve"> whose intensity peak</w:t>
      </w:r>
      <w:r w:rsidR="00BB1D07" w:rsidRPr="00962848">
        <w:t>s</w:t>
      </w:r>
      <w:r w:rsidRPr="00962848">
        <w:t xml:space="preserve"> </w:t>
      </w:r>
      <w:r w:rsidR="00BB1D07" w:rsidRPr="00962848">
        <w:t>are</w:t>
      </w:r>
      <w:r w:rsidRPr="00962848">
        <w:t xml:space="preserve"> </w:t>
      </w:r>
      <w:r w:rsidR="00CA1A47" w:rsidRPr="00962848">
        <w:lastRenderedPageBreak/>
        <w:t>weak</w:t>
      </w:r>
      <w:r w:rsidRPr="00962848">
        <w:t xml:space="preserve">. Also, </w:t>
      </w:r>
      <w:r w:rsidR="00BB1D07" w:rsidRPr="00962848">
        <w:t>experimenters</w:t>
      </w:r>
      <w:r w:rsidRPr="00962848">
        <w:t xml:space="preserve"> should be aware that </w:t>
      </w:r>
      <w:r w:rsidR="00BB1D07" w:rsidRPr="00962848">
        <w:t>X</w:t>
      </w:r>
      <w:r w:rsidR="00141F8A" w:rsidRPr="00962848">
        <w:t>-ray spectroscopy (</w:t>
      </w:r>
      <w:r w:rsidRPr="00962848">
        <w:t>XPS</w:t>
      </w:r>
      <w:r w:rsidR="00141F8A" w:rsidRPr="00962848">
        <w:t>)</w:t>
      </w:r>
      <w:r w:rsidRPr="00962848">
        <w:t xml:space="preserve"> is a technique with an atomic sensitivity of </w:t>
      </w:r>
      <w:r w:rsidR="00CA1A47" w:rsidRPr="00962848">
        <w:t>1</w:t>
      </w:r>
      <w:r w:rsidR="00BB1D07" w:rsidRPr="00962848">
        <w:t>%</w:t>
      </w:r>
      <w:r w:rsidRPr="00962848">
        <w:t xml:space="preserve"> to </w:t>
      </w:r>
      <w:r w:rsidR="00CA1A47" w:rsidRPr="00962848">
        <w:t>5</w:t>
      </w:r>
      <w:r w:rsidRPr="00962848">
        <w:t xml:space="preserve">%. Thus, it is important to </w:t>
      </w:r>
      <w:r w:rsidR="001303CC" w:rsidRPr="00962848">
        <w:t xml:space="preserve">obtain </w:t>
      </w:r>
      <w:r w:rsidR="00BB1D07" w:rsidRPr="00962848">
        <w:t>a</w:t>
      </w:r>
      <w:r w:rsidRPr="00962848">
        <w:t xml:space="preserve"> complete picture </w:t>
      </w:r>
      <w:r w:rsidR="005E0FDF" w:rsidRPr="00962848">
        <w:t xml:space="preserve">of the uranium oxidation state with </w:t>
      </w:r>
      <w:r w:rsidRPr="00962848">
        <w:t xml:space="preserve">the </w:t>
      </w:r>
      <w:r w:rsidR="00CA1A47" w:rsidRPr="00962848">
        <w:t>entire</w:t>
      </w:r>
      <w:r w:rsidR="005E0FDF" w:rsidRPr="00962848">
        <w:t xml:space="preserve"> </w:t>
      </w:r>
      <w:r w:rsidRPr="00962848">
        <w:t>spectra obtained on U</w:t>
      </w:r>
      <w:r w:rsidRPr="00962848">
        <w:rPr>
          <w:i/>
        </w:rPr>
        <w:t>4f</w:t>
      </w:r>
      <w:r w:rsidRPr="00962848">
        <w:t>, O</w:t>
      </w:r>
      <w:r w:rsidRPr="00962848">
        <w:rPr>
          <w:i/>
        </w:rPr>
        <w:t>1s</w:t>
      </w:r>
      <w:r w:rsidR="00BB1D07" w:rsidRPr="00962848">
        <w:rPr>
          <w:i/>
        </w:rPr>
        <w:t>,</w:t>
      </w:r>
      <w:r w:rsidRPr="00962848">
        <w:t xml:space="preserve"> </w:t>
      </w:r>
      <w:r w:rsidR="005E0FDF" w:rsidRPr="00962848">
        <w:t xml:space="preserve">and </w:t>
      </w:r>
      <w:r w:rsidRPr="00962848">
        <w:t>the valence band</w:t>
      </w:r>
      <w:r w:rsidR="001303CC" w:rsidRPr="00962848">
        <w:t xml:space="preserve"> (VB)</w:t>
      </w:r>
      <w:r w:rsidRPr="00962848">
        <w:t xml:space="preserve">. </w:t>
      </w:r>
      <w:r w:rsidR="004A63E6" w:rsidRPr="00962848">
        <w:t>P</w:t>
      </w:r>
      <w:r w:rsidR="00341CEA" w:rsidRPr="00962848">
        <w:t>rogram</w:t>
      </w:r>
      <w:r w:rsidR="003244A5" w:rsidRPr="00962848">
        <w:t xml:space="preserve">s used </w:t>
      </w:r>
      <w:r w:rsidR="00BB1D07" w:rsidRPr="00962848">
        <w:t>in</w:t>
      </w:r>
      <w:r w:rsidR="003244A5" w:rsidRPr="00962848">
        <w:t xml:space="preserve"> the </w:t>
      </w:r>
      <w:proofErr w:type="spellStart"/>
      <w:r w:rsidR="003244A5" w:rsidRPr="00962848">
        <w:t>Labstation</w:t>
      </w:r>
      <w:proofErr w:type="spellEnd"/>
      <w:r w:rsidR="003244A5" w:rsidRPr="00962848">
        <w:t xml:space="preserve"> </w:t>
      </w:r>
      <w:r w:rsidR="00CA1A47" w:rsidRPr="00962848">
        <w:t>include</w:t>
      </w:r>
      <w:r w:rsidR="003244A5" w:rsidRPr="00962848">
        <w:t xml:space="preserve"> </w:t>
      </w:r>
      <w:r w:rsidR="004A63E6" w:rsidRPr="00962848">
        <w:t>a</w:t>
      </w:r>
      <w:r w:rsidRPr="00962848">
        <w:t xml:space="preserve"> </w:t>
      </w:r>
      <w:r w:rsidR="003244A5" w:rsidRPr="00962848">
        <w:t xml:space="preserve">linear transfer </w:t>
      </w:r>
      <w:r w:rsidR="00341CEA" w:rsidRPr="00962848">
        <w:t>program</w:t>
      </w:r>
      <w:r w:rsidR="003244A5" w:rsidRPr="00962848">
        <w:t xml:space="preserve"> developed by </w:t>
      </w:r>
      <w:r w:rsidR="00DD50C3" w:rsidRPr="00962848">
        <w:t>an outside c</w:t>
      </w:r>
      <w:r w:rsidR="003244A5" w:rsidRPr="00962848">
        <w:t>ompany</w:t>
      </w:r>
      <w:r w:rsidR="00C8040E" w:rsidRPr="00962848">
        <w:t xml:space="preserve"> (see </w:t>
      </w:r>
      <w:r w:rsidR="00B46A63" w:rsidRPr="00962848">
        <w:rPr>
          <w:b/>
        </w:rPr>
        <w:t>Table of Materials</w:t>
      </w:r>
      <w:r w:rsidR="00C8040E" w:rsidRPr="00962848">
        <w:t>)</w:t>
      </w:r>
      <w:r w:rsidR="004A63E6" w:rsidRPr="00962848">
        <w:t xml:space="preserve"> as well as</w:t>
      </w:r>
      <w:r w:rsidR="003244A5" w:rsidRPr="00962848">
        <w:t xml:space="preserve"> </w:t>
      </w:r>
      <w:r w:rsidR="001303CC" w:rsidRPr="00962848">
        <w:t xml:space="preserve">data </w:t>
      </w:r>
      <w:r w:rsidRPr="00962848">
        <w:t>acquisition</w:t>
      </w:r>
      <w:r w:rsidR="0059612E" w:rsidRPr="00962848">
        <w:t xml:space="preserve"> </w:t>
      </w:r>
      <w:r w:rsidR="00BD1821" w:rsidRPr="00962848">
        <w:t xml:space="preserve">and sputter source </w:t>
      </w:r>
      <w:r w:rsidR="00341CEA" w:rsidRPr="00962848">
        <w:t>program</w:t>
      </w:r>
      <w:r w:rsidR="004A63E6" w:rsidRPr="00962848">
        <w:t>s</w:t>
      </w:r>
      <w:r w:rsidR="00324BA3" w:rsidRPr="00962848">
        <w:t>, both</w:t>
      </w:r>
      <w:r w:rsidR="00BD1821" w:rsidRPr="00962848">
        <w:t xml:space="preserve"> </w:t>
      </w:r>
      <w:r w:rsidRPr="00962848">
        <w:t>developed in-house.</w:t>
      </w:r>
      <w:r w:rsidR="0059612E" w:rsidRPr="00962848">
        <w:t xml:space="preserve"> </w:t>
      </w:r>
    </w:p>
    <w:p w14:paraId="4C7D5FD5" w14:textId="77777777" w:rsidR="006305D7" w:rsidRPr="00962848" w:rsidRDefault="006305D7" w:rsidP="00962848">
      <w:pPr>
        <w:rPr>
          <w:rFonts w:asciiTheme="minorHAnsi" w:hAnsiTheme="minorHAnsi" w:cstheme="minorHAnsi"/>
        </w:rPr>
      </w:pPr>
    </w:p>
    <w:p w14:paraId="00D25F73" w14:textId="357FFD86" w:rsidR="006305D7" w:rsidRPr="00962848" w:rsidRDefault="006305D7" w:rsidP="00962848">
      <w:pPr>
        <w:rPr>
          <w:rFonts w:asciiTheme="minorHAnsi" w:hAnsiTheme="minorHAnsi" w:cstheme="minorHAnsi"/>
          <w:color w:val="808080"/>
        </w:rPr>
      </w:pPr>
      <w:r w:rsidRPr="00962848">
        <w:rPr>
          <w:rFonts w:asciiTheme="minorHAnsi" w:hAnsiTheme="minorHAnsi" w:cstheme="minorHAnsi"/>
          <w:b/>
        </w:rPr>
        <w:t>INTRODUCTION</w:t>
      </w:r>
      <w:r w:rsidRPr="00962848">
        <w:rPr>
          <w:rFonts w:asciiTheme="minorHAnsi" w:hAnsiTheme="minorHAnsi" w:cstheme="minorHAnsi"/>
          <w:b/>
          <w:bCs/>
        </w:rPr>
        <w:t>:</w:t>
      </w:r>
    </w:p>
    <w:p w14:paraId="4AE1402A" w14:textId="10F53262" w:rsidR="00DA3965" w:rsidRPr="00962848" w:rsidRDefault="00523C13" w:rsidP="00962848">
      <w:pPr>
        <w:rPr>
          <w:rFonts w:cs="MinionPro-Regular"/>
          <w:color w:val="auto"/>
        </w:rPr>
      </w:pPr>
      <w:r w:rsidRPr="00962848">
        <w:rPr>
          <w:rFonts w:cs="MinionPro-Regular"/>
          <w:color w:val="auto"/>
        </w:rPr>
        <w:t>Uranium oxide is the main component of nuclear waste</w:t>
      </w:r>
      <w:r w:rsidR="00B82449" w:rsidRPr="00962848">
        <w:rPr>
          <w:rFonts w:cs="MinionPro-Regular"/>
          <w:color w:val="auto"/>
        </w:rPr>
        <w:t>,</w:t>
      </w:r>
      <w:r w:rsidRPr="00962848">
        <w:rPr>
          <w:rFonts w:cs="MinionPro-Regular"/>
          <w:color w:val="auto"/>
        </w:rPr>
        <w:t xml:space="preserve"> and its solubility in water is linked to uranium oxidation state, increasing from U(IV) to U(VI)</w:t>
      </w:r>
      <w:r w:rsidR="007A7199" w:rsidRPr="00962848">
        <w:rPr>
          <w:rFonts w:cs="MinionPro-Regular"/>
          <w:color w:val="auto"/>
        </w:rPr>
        <w:t>. Thus</w:t>
      </w:r>
      <w:r w:rsidR="00B82449" w:rsidRPr="00962848">
        <w:rPr>
          <w:rFonts w:cs="MinionPro-Regular"/>
          <w:color w:val="auto"/>
        </w:rPr>
        <w:t>,</w:t>
      </w:r>
      <w:r w:rsidR="007A7199" w:rsidRPr="00962848">
        <w:rPr>
          <w:rFonts w:cs="MinionPro-Regular"/>
          <w:color w:val="auto"/>
        </w:rPr>
        <w:t xml:space="preserve"> UO</w:t>
      </w:r>
      <w:r w:rsidR="007A7199" w:rsidRPr="00962848">
        <w:rPr>
          <w:rFonts w:cs="MinionPro-Regular"/>
          <w:color w:val="auto"/>
          <w:vertAlign w:val="subscript"/>
        </w:rPr>
        <w:t>2+x</w:t>
      </w:r>
      <w:r w:rsidR="007A7199" w:rsidRPr="00962848">
        <w:rPr>
          <w:rFonts w:cs="MinionPro-Regular"/>
          <w:color w:val="auto"/>
        </w:rPr>
        <w:t xml:space="preserve"> oxidation during geological st</w:t>
      </w:r>
      <w:r w:rsidR="00887059" w:rsidRPr="00962848">
        <w:rPr>
          <w:rFonts w:cs="MinionPro-Regular"/>
          <w:color w:val="auto"/>
        </w:rPr>
        <w:t>orage</w:t>
      </w:r>
      <w:r w:rsidR="007A7199" w:rsidRPr="00962848">
        <w:rPr>
          <w:rFonts w:cs="MinionPro-Regular"/>
          <w:color w:val="auto"/>
        </w:rPr>
        <w:t xml:space="preserve"> is an important and crucial safet</w:t>
      </w:r>
      <w:r w:rsidR="00887059" w:rsidRPr="00962848">
        <w:rPr>
          <w:rFonts w:cs="MinionPro-Regular"/>
          <w:color w:val="auto"/>
        </w:rPr>
        <w:t>y</w:t>
      </w:r>
      <w:r w:rsidR="007A7199" w:rsidRPr="00962848">
        <w:rPr>
          <w:rFonts w:cs="MinionPro-Regular"/>
          <w:color w:val="auto"/>
        </w:rPr>
        <w:t xml:space="preserve"> issue</w:t>
      </w:r>
      <w:r w:rsidR="00FD1464" w:rsidRPr="00962848">
        <w:rPr>
          <w:rFonts w:cs="MinionPro-Regular"/>
          <w:color w:val="auto"/>
          <w:vertAlign w:val="superscript"/>
        </w:rPr>
        <w:t>1,2</w:t>
      </w:r>
      <w:r w:rsidR="00324BA3" w:rsidRPr="00962848">
        <w:rPr>
          <w:rFonts w:cs="MinionPro-Regular"/>
          <w:color w:val="auto"/>
        </w:rPr>
        <w:t>. This motivates</w:t>
      </w:r>
      <w:r w:rsidR="00A43F8A" w:rsidRPr="00962848">
        <w:rPr>
          <w:rFonts w:cs="MinionPro-Regular"/>
          <w:color w:val="auto"/>
        </w:rPr>
        <w:t xml:space="preserve"> </w:t>
      </w:r>
      <w:r w:rsidR="00324BA3" w:rsidRPr="00962848">
        <w:rPr>
          <w:rFonts w:cs="MinionPro-Regular"/>
          <w:color w:val="auto"/>
        </w:rPr>
        <w:t>studies of</w:t>
      </w:r>
      <w:r w:rsidR="00A43F8A" w:rsidRPr="00962848">
        <w:rPr>
          <w:rFonts w:cs="MinionPro-Regular"/>
          <w:color w:val="auto"/>
        </w:rPr>
        <w:t xml:space="preserve"> </w:t>
      </w:r>
      <w:r w:rsidR="00324BA3" w:rsidRPr="00962848">
        <w:rPr>
          <w:rFonts w:cs="MinionPro-Regular"/>
          <w:color w:val="auto"/>
        </w:rPr>
        <w:t xml:space="preserve">reaction </w:t>
      </w:r>
      <w:r w:rsidR="00DA3965" w:rsidRPr="00962848">
        <w:rPr>
          <w:rFonts w:cs="MinionPro-Regular"/>
          <w:color w:val="auto"/>
        </w:rPr>
        <w:t xml:space="preserve">mechanisms governing the </w:t>
      </w:r>
      <w:r w:rsidR="00324BA3" w:rsidRPr="00962848">
        <w:rPr>
          <w:rFonts w:cs="MinionPro-Regular"/>
          <w:color w:val="auto"/>
        </w:rPr>
        <w:t xml:space="preserve">surface </w:t>
      </w:r>
      <w:r w:rsidR="00DA3965" w:rsidRPr="00962848">
        <w:rPr>
          <w:rFonts w:cs="MinionPro-Regular"/>
          <w:color w:val="auto"/>
        </w:rPr>
        <w:t>interactions between uranium oxides and the environment</w:t>
      </w:r>
      <w:r w:rsidR="00FD1464" w:rsidRPr="00962848">
        <w:rPr>
          <w:rFonts w:cs="MinionPro-Regular"/>
          <w:color w:val="auto"/>
          <w:vertAlign w:val="superscript"/>
        </w:rPr>
        <w:t>3</w:t>
      </w:r>
      <w:r w:rsidR="00DD50C3" w:rsidRPr="00962848">
        <w:rPr>
          <w:rFonts w:cs="MinionPro-Regular"/>
          <w:color w:val="auto"/>
          <w:vertAlign w:val="superscript"/>
        </w:rPr>
        <w:t>-</w:t>
      </w:r>
      <w:r w:rsidR="00FD1464" w:rsidRPr="00962848">
        <w:rPr>
          <w:rFonts w:cs="MinionPro-Regular"/>
          <w:color w:val="auto"/>
          <w:vertAlign w:val="superscript"/>
        </w:rPr>
        <w:t>6</w:t>
      </w:r>
      <w:r w:rsidR="00A43F8A" w:rsidRPr="00962848">
        <w:rPr>
          <w:rFonts w:cs="MinionPro-Regular"/>
          <w:color w:val="auto"/>
        </w:rPr>
        <w:t>. Th</w:t>
      </w:r>
      <w:r w:rsidR="00B82449" w:rsidRPr="00962848">
        <w:rPr>
          <w:rFonts w:cs="MinionPro-Regular"/>
          <w:color w:val="auto"/>
        </w:rPr>
        <w:t>is</w:t>
      </w:r>
      <w:r w:rsidR="00A43F8A" w:rsidRPr="00962848">
        <w:rPr>
          <w:rFonts w:cs="MinionPro-Regular"/>
          <w:color w:val="auto"/>
        </w:rPr>
        <w:t xml:space="preserve"> knowledge is essential to </w:t>
      </w:r>
      <w:r w:rsidR="00DA3965" w:rsidRPr="00962848">
        <w:rPr>
          <w:rFonts w:cs="MinionPro-Regular"/>
          <w:color w:val="auto"/>
        </w:rPr>
        <w:t>all aspects of treating waste from nuclear fuel cycle</w:t>
      </w:r>
      <w:r w:rsidR="00B82449" w:rsidRPr="00962848">
        <w:rPr>
          <w:rFonts w:cs="MinionPro-Regular"/>
          <w:color w:val="auto"/>
        </w:rPr>
        <w:t>s</w:t>
      </w:r>
      <w:r w:rsidR="00DA3965" w:rsidRPr="00962848">
        <w:rPr>
          <w:rFonts w:cs="MinionPro-Regular"/>
          <w:color w:val="auto"/>
        </w:rPr>
        <w:t xml:space="preserve">. </w:t>
      </w:r>
    </w:p>
    <w:p w14:paraId="423A2295" w14:textId="77777777" w:rsidR="00365055" w:rsidRPr="00962848" w:rsidRDefault="00365055" w:rsidP="00962848">
      <w:pPr>
        <w:rPr>
          <w:rFonts w:cs="MinionPro-Regular"/>
          <w:color w:val="auto"/>
        </w:rPr>
      </w:pPr>
    </w:p>
    <w:p w14:paraId="1855DEF3" w14:textId="3B4EBA01" w:rsidR="00BD46A0" w:rsidRPr="00962848" w:rsidRDefault="003A4E28" w:rsidP="00962848">
      <w:pPr>
        <w:rPr>
          <w:rFonts w:cs="MinionPro-Regular"/>
          <w:color w:val="auto"/>
        </w:rPr>
      </w:pPr>
      <w:r w:rsidRPr="00962848">
        <w:rPr>
          <w:rFonts w:cs="MinionPro-Regular"/>
          <w:color w:val="auto"/>
        </w:rPr>
        <w:t>While tetravalent and hexavalent uranium are well</w:t>
      </w:r>
      <w:r w:rsidR="00B82449" w:rsidRPr="00962848">
        <w:rPr>
          <w:rFonts w:cs="MinionPro-Regular"/>
          <w:color w:val="auto"/>
        </w:rPr>
        <w:t>-</w:t>
      </w:r>
      <w:r w:rsidRPr="00962848">
        <w:rPr>
          <w:rFonts w:cs="MinionPro-Regular"/>
          <w:color w:val="auto"/>
        </w:rPr>
        <w:t xml:space="preserve">established and common </w:t>
      </w:r>
      <w:r w:rsidR="001303CC" w:rsidRPr="00962848">
        <w:rPr>
          <w:rFonts w:cs="MinionPro-Regular"/>
          <w:color w:val="auto"/>
        </w:rPr>
        <w:t>as</w:t>
      </w:r>
      <w:r w:rsidRPr="00962848">
        <w:rPr>
          <w:rFonts w:cs="MinionPro-Regular"/>
          <w:color w:val="auto"/>
        </w:rPr>
        <w:t xml:space="preserve"> solid</w:t>
      </w:r>
      <w:r w:rsidR="00B82449" w:rsidRPr="00962848">
        <w:rPr>
          <w:rFonts w:cs="MinionPro-Regular"/>
          <w:color w:val="auto"/>
        </w:rPr>
        <w:t>-</w:t>
      </w:r>
      <w:r w:rsidRPr="00962848">
        <w:rPr>
          <w:rFonts w:cs="MinionPro-Regular"/>
          <w:color w:val="auto"/>
        </w:rPr>
        <w:t>state</w:t>
      </w:r>
      <w:r w:rsidR="00324BA3" w:rsidRPr="00962848">
        <w:rPr>
          <w:rFonts w:cs="MinionPro-Regular"/>
          <w:color w:val="auto"/>
        </w:rPr>
        <w:t xml:space="preserve"> systems</w:t>
      </w:r>
      <w:r w:rsidRPr="00962848">
        <w:rPr>
          <w:rFonts w:cs="MinionPro-Regular"/>
          <w:color w:val="auto"/>
        </w:rPr>
        <w:t xml:space="preserve">, </w:t>
      </w:r>
      <w:r w:rsidR="00F55790" w:rsidRPr="00962848">
        <w:rPr>
          <w:rFonts w:cs="MinionPro-Regular"/>
          <w:color w:val="auto"/>
        </w:rPr>
        <w:t xml:space="preserve">this is not </w:t>
      </w:r>
      <w:r w:rsidRPr="00962848">
        <w:rPr>
          <w:rFonts w:cs="MinionPro-Regular"/>
          <w:color w:val="auto"/>
        </w:rPr>
        <w:t xml:space="preserve">the case </w:t>
      </w:r>
      <w:r w:rsidR="00324BA3" w:rsidRPr="00962848">
        <w:rPr>
          <w:rFonts w:cs="MinionPro-Regular"/>
          <w:color w:val="auto"/>
        </w:rPr>
        <w:t>for</w:t>
      </w:r>
      <w:r w:rsidRPr="00962848">
        <w:rPr>
          <w:rFonts w:cs="MinionPro-Regular"/>
          <w:color w:val="auto"/>
        </w:rPr>
        <w:t xml:space="preserve"> p</w:t>
      </w:r>
      <w:r w:rsidR="00DA3965" w:rsidRPr="00962848">
        <w:rPr>
          <w:rFonts w:cs="MinionPro-Regular"/>
          <w:color w:val="auto"/>
        </w:rPr>
        <w:t>entavalent uranium</w:t>
      </w:r>
      <w:r w:rsidR="00B82449" w:rsidRPr="00962848">
        <w:rPr>
          <w:rFonts w:cs="MinionPro-Regular"/>
          <w:color w:val="auto"/>
        </w:rPr>
        <w:t>,</w:t>
      </w:r>
      <w:r w:rsidR="00F55790" w:rsidRPr="00962848">
        <w:rPr>
          <w:rFonts w:cs="MinionPro-Regular"/>
          <w:color w:val="auto"/>
        </w:rPr>
        <w:t xml:space="preserve"> despite its </w:t>
      </w:r>
      <w:r w:rsidR="00DA3965" w:rsidRPr="00962848">
        <w:rPr>
          <w:rFonts w:cs="MinionPro-Regular"/>
          <w:color w:val="auto"/>
        </w:rPr>
        <w:t>stabili</w:t>
      </w:r>
      <w:r w:rsidR="00F55790" w:rsidRPr="00962848">
        <w:rPr>
          <w:rFonts w:cs="MinionPro-Regular"/>
          <w:color w:val="auto"/>
        </w:rPr>
        <w:t>ty</w:t>
      </w:r>
      <w:r w:rsidR="00DA3965" w:rsidRPr="00962848">
        <w:rPr>
          <w:rFonts w:cs="MinionPro-Regular"/>
          <w:color w:val="auto"/>
        </w:rPr>
        <w:t xml:space="preserve"> in uranyl complexes</w:t>
      </w:r>
      <w:r w:rsidR="00F55790" w:rsidRPr="00962848">
        <w:rPr>
          <w:rFonts w:cs="MinionPro-Regular"/>
          <w:color w:val="auto"/>
        </w:rPr>
        <w:t xml:space="preserve"> </w:t>
      </w:r>
      <w:r w:rsidR="00DA3965" w:rsidRPr="00962848">
        <w:rPr>
          <w:rFonts w:cs="MinionPro-Regular"/>
          <w:color w:val="auto"/>
        </w:rPr>
        <w:t xml:space="preserve">and </w:t>
      </w:r>
      <w:r w:rsidR="00F55790" w:rsidRPr="00962848">
        <w:rPr>
          <w:rFonts w:cs="MinionPro-Regular"/>
          <w:color w:val="auto"/>
        </w:rPr>
        <w:t>occurrence in</w:t>
      </w:r>
      <w:r w:rsidR="00DA3965" w:rsidRPr="00962848">
        <w:rPr>
          <w:rFonts w:cs="MinionPro-Regular"/>
          <w:color w:val="auto"/>
        </w:rPr>
        <w:t xml:space="preserve"> aqueous solution. In </w:t>
      </w:r>
      <w:r w:rsidR="00CF6DAB" w:rsidRPr="00962848">
        <w:rPr>
          <w:rFonts w:cs="MinionPro-Regular"/>
          <w:color w:val="auto"/>
        </w:rPr>
        <w:t xml:space="preserve">uranium oxides, U(V) is considered </w:t>
      </w:r>
      <w:r w:rsidR="00DA3965" w:rsidRPr="00962848">
        <w:rPr>
          <w:rFonts w:cs="MinionPro-Regular"/>
          <w:color w:val="auto"/>
        </w:rPr>
        <w:t>a metastable intermediate</w:t>
      </w:r>
      <w:r w:rsidR="00B82449" w:rsidRPr="00962848">
        <w:rPr>
          <w:rFonts w:cs="MinionPro-Regular"/>
          <w:color w:val="auto"/>
        </w:rPr>
        <w:t>,</w:t>
      </w:r>
      <w:r w:rsidR="00DA3965" w:rsidRPr="00962848">
        <w:rPr>
          <w:rFonts w:cs="MinionPro-Regular"/>
          <w:color w:val="auto"/>
        </w:rPr>
        <w:t xml:space="preserve"> </w:t>
      </w:r>
      <w:r w:rsidR="00CF6DAB" w:rsidRPr="00962848">
        <w:rPr>
          <w:rFonts w:cs="MinionPro-Regular"/>
          <w:color w:val="auto"/>
        </w:rPr>
        <w:t xml:space="preserve">and </w:t>
      </w:r>
      <w:r w:rsidR="00B82449" w:rsidRPr="00962848">
        <w:rPr>
          <w:rFonts w:cs="MinionPro-Regular"/>
          <w:color w:val="auto"/>
        </w:rPr>
        <w:t xml:space="preserve">it is </w:t>
      </w:r>
      <w:r w:rsidR="00D65C32" w:rsidRPr="00962848">
        <w:rPr>
          <w:rFonts w:cs="MinionPro-Regular"/>
          <w:color w:val="auto"/>
        </w:rPr>
        <w:t>not reported as single</w:t>
      </w:r>
      <w:r w:rsidR="00B82449" w:rsidRPr="00962848">
        <w:rPr>
          <w:rFonts w:cs="MinionPro-Regular"/>
          <w:color w:val="auto"/>
        </w:rPr>
        <w:t>-</w:t>
      </w:r>
      <w:r w:rsidR="00D65C32" w:rsidRPr="00962848">
        <w:rPr>
          <w:rFonts w:cs="MinionPro-Regular"/>
          <w:color w:val="auto"/>
        </w:rPr>
        <w:t xml:space="preserve">state but </w:t>
      </w:r>
      <w:r w:rsidR="00B82449" w:rsidRPr="00962848">
        <w:rPr>
          <w:rFonts w:cs="MinionPro-Regular"/>
          <w:color w:val="auto"/>
        </w:rPr>
        <w:t xml:space="preserve">rather as </w:t>
      </w:r>
      <w:r w:rsidR="00DA3965" w:rsidRPr="00962848">
        <w:rPr>
          <w:rFonts w:cs="MinionPro-Regular"/>
          <w:color w:val="auto"/>
        </w:rPr>
        <w:t>coexisting with U(IV) and U(VI) species</w:t>
      </w:r>
      <w:r w:rsidR="00A32F75" w:rsidRPr="00962848">
        <w:rPr>
          <w:rFonts w:cs="MinionPro-Regular"/>
          <w:color w:val="auto"/>
        </w:rPr>
        <w:t>.</w:t>
      </w:r>
      <w:r w:rsidR="00983997" w:rsidRPr="00962848">
        <w:rPr>
          <w:rFonts w:cs="MinionPro-Regular"/>
          <w:color w:val="auto"/>
        </w:rPr>
        <w:t xml:space="preserve"> For this reason</w:t>
      </w:r>
      <w:r w:rsidR="00B82449" w:rsidRPr="00962848">
        <w:rPr>
          <w:rFonts w:cs="MinionPro-Regular"/>
          <w:color w:val="auto"/>
        </w:rPr>
        <w:t>,</w:t>
      </w:r>
      <w:r w:rsidR="00983997" w:rsidRPr="00962848">
        <w:rPr>
          <w:rFonts w:cs="MinionPro-Regular"/>
          <w:color w:val="auto"/>
        </w:rPr>
        <w:t xml:space="preserve"> nothing </w:t>
      </w:r>
      <w:r w:rsidR="00B82449" w:rsidRPr="00962848">
        <w:rPr>
          <w:rFonts w:cs="MinionPro-Regular"/>
          <w:color w:val="auto"/>
        </w:rPr>
        <w:t>has been</w:t>
      </w:r>
      <w:r w:rsidR="00983997" w:rsidRPr="00962848">
        <w:rPr>
          <w:rFonts w:cs="MinionPro-Regular"/>
          <w:color w:val="auto"/>
        </w:rPr>
        <w:t xml:space="preserve"> reported about the chemical and physical properties of U</w:t>
      </w:r>
      <w:r w:rsidR="00983997" w:rsidRPr="00962848">
        <w:rPr>
          <w:rFonts w:cs="MinionPro-Regular"/>
          <w:color w:val="auto"/>
          <w:vertAlign w:val="subscript"/>
        </w:rPr>
        <w:t>2</w:t>
      </w:r>
      <w:r w:rsidR="00983997" w:rsidRPr="00962848">
        <w:rPr>
          <w:rFonts w:cs="MinionPro-Regular"/>
          <w:color w:val="auto"/>
        </w:rPr>
        <w:t>O</w:t>
      </w:r>
      <w:r w:rsidR="00983997" w:rsidRPr="00962848">
        <w:rPr>
          <w:rFonts w:cs="MinionPro-Regular"/>
          <w:color w:val="auto"/>
          <w:vertAlign w:val="subscript"/>
        </w:rPr>
        <w:t>5</w:t>
      </w:r>
      <w:r w:rsidR="00983997" w:rsidRPr="00962848">
        <w:rPr>
          <w:rFonts w:cs="MinionPro-Regular"/>
          <w:color w:val="auto"/>
        </w:rPr>
        <w:t>.</w:t>
      </w:r>
      <w:r w:rsidR="00DA3965" w:rsidRPr="00962848">
        <w:rPr>
          <w:color w:val="auto"/>
        </w:rPr>
        <w:t xml:space="preserve"> </w:t>
      </w:r>
      <w:r w:rsidR="00324BA3" w:rsidRPr="00962848">
        <w:rPr>
          <w:color w:val="auto"/>
        </w:rPr>
        <w:t>This is a</w:t>
      </w:r>
      <w:r w:rsidR="00DA3965" w:rsidRPr="00962848">
        <w:rPr>
          <w:color w:val="auto"/>
        </w:rPr>
        <w:t xml:space="preserve">lso </w:t>
      </w:r>
      <w:r w:rsidR="00324BA3" w:rsidRPr="00962848">
        <w:rPr>
          <w:color w:val="auto"/>
        </w:rPr>
        <w:t xml:space="preserve">due to </w:t>
      </w:r>
      <w:r w:rsidR="00DA3965" w:rsidRPr="00962848">
        <w:rPr>
          <w:rFonts w:cs="MinionPro-Regular"/>
          <w:color w:val="auto"/>
        </w:rPr>
        <w:t>a common feature of corrosion experiments</w:t>
      </w:r>
      <w:r w:rsidR="00324BA3" w:rsidRPr="00962848">
        <w:rPr>
          <w:rFonts w:cs="MinionPro-Regular"/>
          <w:color w:val="auto"/>
        </w:rPr>
        <w:t xml:space="preserve">, </w:t>
      </w:r>
      <w:r w:rsidR="00B82449" w:rsidRPr="00962848">
        <w:rPr>
          <w:rFonts w:cs="MinionPro-Regular"/>
          <w:color w:val="auto"/>
        </w:rPr>
        <w:t>in which</w:t>
      </w:r>
      <w:r w:rsidR="00324BA3" w:rsidRPr="00962848">
        <w:rPr>
          <w:rFonts w:cs="MinionPro-Regular"/>
          <w:color w:val="auto"/>
        </w:rPr>
        <w:t xml:space="preserve"> samples are exposed to a corrosive environment. This creates a </w:t>
      </w:r>
      <w:r w:rsidR="001303CC" w:rsidRPr="00962848">
        <w:rPr>
          <w:rFonts w:cs="MinionPro-Regular"/>
          <w:color w:val="auto"/>
        </w:rPr>
        <w:t>steep</w:t>
      </w:r>
      <w:r w:rsidR="00DA3965" w:rsidRPr="00962848">
        <w:rPr>
          <w:rFonts w:cs="MinionPro-Regular"/>
          <w:color w:val="auto"/>
        </w:rPr>
        <w:t xml:space="preserve"> gradient </w:t>
      </w:r>
      <w:r w:rsidR="001303CC" w:rsidRPr="00962848">
        <w:rPr>
          <w:rFonts w:cs="MinionPro-Regular"/>
          <w:color w:val="auto"/>
        </w:rPr>
        <w:t>in</w:t>
      </w:r>
      <w:r w:rsidR="00DA3965" w:rsidRPr="00962848">
        <w:rPr>
          <w:rFonts w:cs="MinionPro-Regular"/>
          <w:color w:val="auto"/>
        </w:rPr>
        <w:t xml:space="preserve"> oxidation states </w:t>
      </w:r>
      <w:r w:rsidR="00324BA3" w:rsidRPr="00962848">
        <w:rPr>
          <w:rFonts w:cs="MinionPro-Regular"/>
          <w:color w:val="auto"/>
        </w:rPr>
        <w:t>between</w:t>
      </w:r>
      <w:r w:rsidR="00DA3965" w:rsidRPr="00962848">
        <w:rPr>
          <w:rFonts w:cs="MinionPro-Regular"/>
          <w:color w:val="auto"/>
        </w:rPr>
        <w:t xml:space="preserve"> </w:t>
      </w:r>
      <w:r w:rsidR="00324BA3" w:rsidRPr="00962848">
        <w:rPr>
          <w:rFonts w:cs="MinionPro-Regular"/>
          <w:color w:val="auto"/>
        </w:rPr>
        <w:t xml:space="preserve">the </w:t>
      </w:r>
      <w:r w:rsidR="00DA3965" w:rsidRPr="00962848">
        <w:rPr>
          <w:rFonts w:cs="MinionPro-Regular"/>
          <w:color w:val="auto"/>
        </w:rPr>
        <w:t>surface (exposed to the oxidants) and bulk of the sample</w:t>
      </w:r>
      <w:r w:rsidR="001303CC" w:rsidRPr="00962848">
        <w:rPr>
          <w:rFonts w:cs="MinionPro-Regular"/>
          <w:color w:val="auto"/>
        </w:rPr>
        <w:t>. The change takes place within the analysis depth. Thus</w:t>
      </w:r>
      <w:r w:rsidR="00B82449" w:rsidRPr="00962848">
        <w:rPr>
          <w:rFonts w:cs="MinionPro-Regular"/>
          <w:color w:val="auto"/>
        </w:rPr>
        <w:t>,</w:t>
      </w:r>
      <w:r w:rsidR="001303CC" w:rsidRPr="00962848">
        <w:rPr>
          <w:rFonts w:cs="MinionPro-Regular"/>
          <w:color w:val="auto"/>
        </w:rPr>
        <w:t xml:space="preserve"> different oxidation states are observed simultaneously</w:t>
      </w:r>
      <w:r w:rsidR="00324BA3" w:rsidRPr="00962848">
        <w:rPr>
          <w:rFonts w:cs="MinionPro-Regular"/>
          <w:color w:val="auto"/>
        </w:rPr>
        <w:t>,</w:t>
      </w:r>
      <w:r w:rsidR="001303CC" w:rsidRPr="00962848">
        <w:rPr>
          <w:rFonts w:cs="MinionPro-Regular"/>
          <w:color w:val="auto"/>
        </w:rPr>
        <w:t xml:space="preserve"> not because of</w:t>
      </w:r>
      <w:r w:rsidR="00DA3965" w:rsidRPr="00962848">
        <w:rPr>
          <w:rFonts w:cs="MinionPro-Regular"/>
          <w:color w:val="auto"/>
        </w:rPr>
        <w:t xml:space="preserve"> mixed valence</w:t>
      </w:r>
      <w:r w:rsidR="00B82449" w:rsidRPr="00962848">
        <w:rPr>
          <w:rFonts w:cs="MinionPro-Regular"/>
          <w:color w:val="auto"/>
        </w:rPr>
        <w:t>,</w:t>
      </w:r>
      <w:r w:rsidR="001303CC" w:rsidRPr="00962848">
        <w:rPr>
          <w:rFonts w:cs="MinionPro-Regular"/>
          <w:color w:val="auto"/>
        </w:rPr>
        <w:t xml:space="preserve"> but</w:t>
      </w:r>
      <w:r w:rsidR="00DA3965" w:rsidRPr="00962848">
        <w:rPr>
          <w:rFonts w:cs="MinionPro-Regular"/>
          <w:color w:val="auto"/>
        </w:rPr>
        <w:t xml:space="preserve"> as an artefact of</w:t>
      </w:r>
      <w:r w:rsidR="00B82449" w:rsidRPr="00962848">
        <w:rPr>
          <w:rFonts w:cs="MinionPro-Regular"/>
          <w:color w:val="auto"/>
        </w:rPr>
        <w:t xml:space="preserve"> an</w:t>
      </w:r>
      <w:r w:rsidR="00DA3965" w:rsidRPr="00962848">
        <w:rPr>
          <w:rFonts w:cs="MinionPro-Regular"/>
          <w:color w:val="auto"/>
        </w:rPr>
        <w:t xml:space="preserve"> incomplete reaction</w:t>
      </w:r>
      <w:r w:rsidR="001303CC" w:rsidRPr="00962848">
        <w:rPr>
          <w:rFonts w:cs="MinionPro-Regular"/>
          <w:color w:val="auto"/>
        </w:rPr>
        <w:t xml:space="preserve"> resulting in a heterogeneous layer</w:t>
      </w:r>
      <w:r w:rsidR="00DA3965" w:rsidRPr="00962848">
        <w:rPr>
          <w:rFonts w:cs="MinionPro-Regular"/>
          <w:color w:val="auto"/>
        </w:rPr>
        <w:t>. Th</w:t>
      </w:r>
      <w:r w:rsidR="00F55790" w:rsidRPr="00962848">
        <w:rPr>
          <w:rFonts w:cs="MinionPro-Regular"/>
          <w:color w:val="auto"/>
        </w:rPr>
        <w:t>e</w:t>
      </w:r>
      <w:r w:rsidR="00B82449" w:rsidRPr="00962848">
        <w:rPr>
          <w:rFonts w:cs="MinionPro-Regular"/>
          <w:color w:val="auto"/>
        </w:rPr>
        <w:t>se</w:t>
      </w:r>
      <w:r w:rsidR="00DA3965" w:rsidRPr="00962848">
        <w:rPr>
          <w:rFonts w:cs="MinionPro-Regular"/>
          <w:color w:val="auto"/>
        </w:rPr>
        <w:t xml:space="preserve"> </w:t>
      </w:r>
      <w:r w:rsidR="000D02E3" w:rsidRPr="00962848">
        <w:rPr>
          <w:rFonts w:cs="MinionPro-Regular"/>
          <w:color w:val="auto"/>
        </w:rPr>
        <w:t>two</w:t>
      </w:r>
      <w:r w:rsidR="00F55790" w:rsidRPr="00962848">
        <w:rPr>
          <w:rFonts w:cs="MinionPro-Regular"/>
          <w:color w:val="auto"/>
        </w:rPr>
        <w:t xml:space="preserve"> </w:t>
      </w:r>
      <w:r w:rsidR="000D02E3" w:rsidRPr="00962848">
        <w:rPr>
          <w:rFonts w:cs="MinionPro-Regular"/>
          <w:color w:val="auto"/>
        </w:rPr>
        <w:t>problem</w:t>
      </w:r>
      <w:r w:rsidR="0077687C" w:rsidRPr="00962848">
        <w:rPr>
          <w:rFonts w:cs="MinionPro-Regular"/>
          <w:color w:val="auto"/>
        </w:rPr>
        <w:t>s</w:t>
      </w:r>
      <w:r w:rsidR="00DA3965" w:rsidRPr="00962848">
        <w:rPr>
          <w:rFonts w:cs="MinionPro-Regular"/>
          <w:color w:val="auto"/>
        </w:rPr>
        <w:t xml:space="preserve"> can be </w:t>
      </w:r>
      <w:r w:rsidR="000D02E3" w:rsidRPr="00962848">
        <w:rPr>
          <w:rFonts w:cs="MinionPro-Regular"/>
          <w:color w:val="auto"/>
        </w:rPr>
        <w:t xml:space="preserve">resolved </w:t>
      </w:r>
      <w:r w:rsidR="00DA3965" w:rsidRPr="00962848">
        <w:rPr>
          <w:rFonts w:cs="MinionPro-Regular"/>
          <w:color w:val="auto"/>
        </w:rPr>
        <w:t xml:space="preserve">by using </w:t>
      </w:r>
      <w:r w:rsidR="001303CC" w:rsidRPr="00962848">
        <w:rPr>
          <w:rFonts w:cs="MinionPro-Regular"/>
          <w:color w:val="auto"/>
        </w:rPr>
        <w:t xml:space="preserve">thin </w:t>
      </w:r>
      <w:r w:rsidR="00DA3965" w:rsidRPr="00962848">
        <w:rPr>
          <w:rFonts w:cs="MinionPro-Regular"/>
          <w:color w:val="auto"/>
        </w:rPr>
        <w:t xml:space="preserve">films </w:t>
      </w:r>
      <w:r w:rsidR="001303CC" w:rsidRPr="00962848">
        <w:rPr>
          <w:rFonts w:cs="MinionPro-Regular"/>
          <w:color w:val="auto"/>
        </w:rPr>
        <w:t>instead of bulk samples.</w:t>
      </w:r>
      <w:r w:rsidR="000D02E3" w:rsidRPr="00962848">
        <w:rPr>
          <w:rFonts w:cs="MinionPro-Regular"/>
          <w:color w:val="auto"/>
        </w:rPr>
        <w:t xml:space="preserve"> Large numbers of diverse systems can be prepared with little starting material, and the surface-bulk gradient is avoided because there is no bulk.</w:t>
      </w:r>
      <w:r w:rsidR="00DC53FF" w:rsidRPr="00962848">
        <w:rPr>
          <w:rFonts w:cs="MinionPro-Regular"/>
          <w:color w:val="auto"/>
        </w:rPr>
        <w:t xml:space="preserve"> </w:t>
      </w:r>
    </w:p>
    <w:p w14:paraId="270D07A0" w14:textId="77777777" w:rsidR="00BD46A0" w:rsidRPr="00962848" w:rsidRDefault="00BD46A0" w:rsidP="00962848">
      <w:pPr>
        <w:rPr>
          <w:rFonts w:cs="MinionPro-Regular"/>
          <w:color w:val="auto"/>
        </w:rPr>
      </w:pPr>
    </w:p>
    <w:p w14:paraId="3E3D52A5" w14:textId="31E5021D" w:rsidR="00C569C4" w:rsidRPr="00962848" w:rsidRDefault="00DA3965" w:rsidP="00962848">
      <w:pPr>
        <w:rPr>
          <w:rFonts w:cs="MinionPro-Regular"/>
          <w:color w:val="auto"/>
        </w:rPr>
      </w:pPr>
      <w:r w:rsidRPr="00962848">
        <w:rPr>
          <w:rFonts w:cs="MinionPro-Regular"/>
          <w:color w:val="auto"/>
        </w:rPr>
        <w:t xml:space="preserve">The method reported here </w:t>
      </w:r>
      <w:r w:rsidR="000A6E1B" w:rsidRPr="00962848">
        <w:rPr>
          <w:rFonts w:cs="MinionPro-Regular"/>
          <w:color w:val="auto"/>
        </w:rPr>
        <w:t>allows</w:t>
      </w:r>
      <w:r w:rsidRPr="00962848">
        <w:rPr>
          <w:rFonts w:cs="MinionPro-Regular"/>
          <w:color w:val="auto"/>
        </w:rPr>
        <w:t xml:space="preserve"> </w:t>
      </w:r>
      <w:r w:rsidR="00B82449" w:rsidRPr="00962848">
        <w:rPr>
          <w:rFonts w:cs="MinionPro-Regular"/>
          <w:i/>
          <w:color w:val="auto"/>
        </w:rPr>
        <w:t>in situ</w:t>
      </w:r>
      <w:r w:rsidR="00B82449" w:rsidRPr="00962848">
        <w:rPr>
          <w:rFonts w:cs="MinionPro-Regular"/>
          <w:color w:val="auto"/>
        </w:rPr>
        <w:t xml:space="preserve"> </w:t>
      </w:r>
      <w:r w:rsidRPr="00962848">
        <w:rPr>
          <w:rFonts w:cs="MinionPro-Regular"/>
          <w:color w:val="auto"/>
        </w:rPr>
        <w:t>prepar</w:t>
      </w:r>
      <w:r w:rsidR="00B82449" w:rsidRPr="00962848">
        <w:rPr>
          <w:rFonts w:cs="MinionPro-Regular"/>
          <w:color w:val="auto"/>
        </w:rPr>
        <w:t>ation of</w:t>
      </w:r>
      <w:r w:rsidRPr="00962848">
        <w:rPr>
          <w:rFonts w:cs="MinionPro-Regular"/>
          <w:color w:val="auto"/>
        </w:rPr>
        <w:t xml:space="preserve"> a very thin layer </w:t>
      </w:r>
      <w:r w:rsidR="00AC4A94" w:rsidRPr="00962848">
        <w:rPr>
          <w:rFonts w:cs="MinionPro-Regular"/>
          <w:color w:val="auto"/>
        </w:rPr>
        <w:t xml:space="preserve">(some tens of atomic layers deposited on an inert substrate) </w:t>
      </w:r>
      <w:r w:rsidRPr="00962848">
        <w:rPr>
          <w:rFonts w:cs="MinionPro-Regular"/>
          <w:color w:val="auto"/>
        </w:rPr>
        <w:t xml:space="preserve">and </w:t>
      </w:r>
      <w:r w:rsidR="00B82449" w:rsidRPr="00962848">
        <w:rPr>
          <w:rFonts w:cs="MinionPro-Regular"/>
          <w:color w:val="auto"/>
        </w:rPr>
        <w:t>analysis of</w:t>
      </w:r>
      <w:r w:rsidRPr="00962848">
        <w:rPr>
          <w:rFonts w:cs="MinionPro-Regular"/>
          <w:color w:val="auto"/>
        </w:rPr>
        <w:t xml:space="preserve"> it</w:t>
      </w:r>
      <w:r w:rsidR="00AC4A94" w:rsidRPr="00962848">
        <w:rPr>
          <w:rFonts w:cs="MinionPro-Regular"/>
          <w:color w:val="auto"/>
        </w:rPr>
        <w:t xml:space="preserve">s surface </w:t>
      </w:r>
      <w:r w:rsidRPr="00962848">
        <w:rPr>
          <w:rFonts w:cs="MinionPro-Regular"/>
          <w:color w:val="auto"/>
        </w:rPr>
        <w:t xml:space="preserve">without </w:t>
      </w:r>
      <w:r w:rsidR="00AC4A94" w:rsidRPr="00962848">
        <w:rPr>
          <w:rFonts w:cs="MinionPro-Regular"/>
          <w:color w:val="auto"/>
        </w:rPr>
        <w:t xml:space="preserve">contact with </w:t>
      </w:r>
      <w:r w:rsidRPr="00962848">
        <w:rPr>
          <w:rFonts w:cs="MinionPro-Regular"/>
          <w:color w:val="auto"/>
        </w:rPr>
        <w:t xml:space="preserve">the atmosphere. This is </w:t>
      </w:r>
      <w:r w:rsidR="00AC4A94" w:rsidRPr="00962848">
        <w:rPr>
          <w:rFonts w:cs="MinionPro-Regular"/>
          <w:color w:val="auto"/>
        </w:rPr>
        <w:t xml:space="preserve">one of the </w:t>
      </w:r>
      <w:r w:rsidRPr="00962848">
        <w:rPr>
          <w:rFonts w:cs="MinionPro-Regular"/>
          <w:color w:val="auto"/>
        </w:rPr>
        <w:t>advantage</w:t>
      </w:r>
      <w:r w:rsidR="00AC4A94" w:rsidRPr="00962848">
        <w:rPr>
          <w:rFonts w:cs="MinionPro-Regular"/>
          <w:color w:val="auto"/>
        </w:rPr>
        <w:t>s</w:t>
      </w:r>
      <w:r w:rsidRPr="00962848">
        <w:rPr>
          <w:rFonts w:cs="MinionPro-Regular"/>
          <w:color w:val="auto"/>
        </w:rPr>
        <w:t xml:space="preserve"> of the </w:t>
      </w:r>
      <w:proofErr w:type="spellStart"/>
      <w:r w:rsidRPr="00962848">
        <w:rPr>
          <w:rFonts w:cs="MinionPro-Regular"/>
          <w:color w:val="auto"/>
        </w:rPr>
        <w:t>Labstation</w:t>
      </w:r>
      <w:proofErr w:type="spellEnd"/>
      <w:r w:rsidR="003769E7" w:rsidRPr="00962848">
        <w:rPr>
          <w:rFonts w:cs="MinionPro-Regular"/>
          <w:color w:val="auto"/>
        </w:rPr>
        <w:t xml:space="preserve"> (</w:t>
      </w:r>
      <w:r w:rsidR="00B46A63" w:rsidRPr="00962848">
        <w:rPr>
          <w:rFonts w:cs="MinionPro-Regular"/>
          <w:b/>
          <w:color w:val="auto"/>
        </w:rPr>
        <w:t>Figure 1</w:t>
      </w:r>
      <w:r w:rsidR="003769E7" w:rsidRPr="00962848">
        <w:rPr>
          <w:rFonts w:cs="MinionPro-Regular"/>
          <w:color w:val="auto"/>
        </w:rPr>
        <w:t>)</w:t>
      </w:r>
      <w:r w:rsidR="00B82449" w:rsidRPr="00962848">
        <w:rPr>
          <w:rFonts w:cs="MinionPro-Regular"/>
          <w:color w:val="auto"/>
        </w:rPr>
        <w:t>,</w:t>
      </w:r>
      <w:r w:rsidR="000A6E1B" w:rsidRPr="00962848">
        <w:rPr>
          <w:rFonts w:cs="MinionPro-Regular"/>
          <w:color w:val="auto"/>
        </w:rPr>
        <w:t xml:space="preserve"> which is</w:t>
      </w:r>
      <w:r w:rsidRPr="00962848">
        <w:rPr>
          <w:rFonts w:cs="MinionPro-Regular"/>
          <w:color w:val="auto"/>
        </w:rPr>
        <w:t xml:space="preserve"> a modular machine </w:t>
      </w:r>
      <w:r w:rsidR="000A6E1B" w:rsidRPr="00962848">
        <w:rPr>
          <w:rFonts w:cs="MinionPro-Regular"/>
          <w:color w:val="auto"/>
        </w:rPr>
        <w:t>composed of</w:t>
      </w:r>
      <w:r w:rsidRPr="00962848">
        <w:rPr>
          <w:rFonts w:cs="MinionPro-Regular"/>
          <w:color w:val="auto"/>
        </w:rPr>
        <w:t xml:space="preserve"> different chambers</w:t>
      </w:r>
      <w:r w:rsidR="00B82449" w:rsidRPr="00962848">
        <w:rPr>
          <w:rFonts w:cs="MinionPro-Regular"/>
          <w:color w:val="auto"/>
        </w:rPr>
        <w:t xml:space="preserve"> </w:t>
      </w:r>
      <w:r w:rsidRPr="00962848">
        <w:rPr>
          <w:rFonts w:cs="MinionPro-Regular"/>
          <w:color w:val="auto"/>
        </w:rPr>
        <w:t xml:space="preserve">kept under dynamic </w:t>
      </w:r>
      <w:r w:rsidR="004D4693" w:rsidRPr="00962848">
        <w:rPr>
          <w:rFonts w:cs="MinionPro-Regular"/>
          <w:color w:val="auto"/>
        </w:rPr>
        <w:t>ultra-high vacuum (</w:t>
      </w:r>
      <w:r w:rsidRPr="00962848">
        <w:rPr>
          <w:rFonts w:cs="MinionPro-Regular"/>
          <w:color w:val="auto"/>
        </w:rPr>
        <w:t>UHV</w:t>
      </w:r>
      <w:r w:rsidR="00BD46A0" w:rsidRPr="00962848">
        <w:rPr>
          <w:rFonts w:cs="MinionPro-Regular"/>
          <w:color w:val="auto"/>
        </w:rPr>
        <w:t>)</w:t>
      </w:r>
      <w:r w:rsidR="00B82449" w:rsidRPr="00962848">
        <w:rPr>
          <w:rFonts w:cs="MinionPro-Regular"/>
          <w:color w:val="auto"/>
        </w:rPr>
        <w:t>,</w:t>
      </w:r>
      <w:r w:rsidR="00BD46A0" w:rsidRPr="00962848">
        <w:rPr>
          <w:rFonts w:asciiTheme="minorHAnsi" w:hAnsiTheme="minorHAnsi" w:cs="Corbel-Bold2"/>
          <w:bCs/>
          <w:color w:val="auto"/>
        </w:rPr>
        <w:t xml:space="preserve"> reaching pressures of 10</w:t>
      </w:r>
      <w:r w:rsidR="00BD46A0" w:rsidRPr="00962848">
        <w:rPr>
          <w:rFonts w:asciiTheme="minorHAnsi" w:hAnsiTheme="minorHAnsi" w:cs="Corbel-Bold2"/>
          <w:bCs/>
          <w:color w:val="auto"/>
          <w:vertAlign w:val="superscript"/>
        </w:rPr>
        <w:t>-9</w:t>
      </w:r>
      <w:r w:rsidR="00BD46A0" w:rsidRPr="00962848">
        <w:rPr>
          <w:rFonts w:asciiTheme="minorHAnsi" w:hAnsiTheme="minorHAnsi" w:cs="Corbel-Bold2"/>
          <w:bCs/>
          <w:color w:val="auto"/>
        </w:rPr>
        <w:t>–10</w:t>
      </w:r>
      <w:r w:rsidR="00BD46A0" w:rsidRPr="00962848">
        <w:rPr>
          <w:rFonts w:asciiTheme="minorHAnsi" w:hAnsiTheme="minorHAnsi" w:cs="Corbel-Bold2"/>
          <w:bCs/>
          <w:color w:val="auto"/>
          <w:vertAlign w:val="superscript"/>
        </w:rPr>
        <w:t>-11</w:t>
      </w:r>
      <w:r w:rsidR="00BD46A0" w:rsidRPr="00962848">
        <w:rPr>
          <w:rFonts w:asciiTheme="minorHAnsi" w:hAnsiTheme="minorHAnsi" w:cs="Corbel-Bold2"/>
          <w:bCs/>
          <w:color w:val="auto"/>
        </w:rPr>
        <w:t xml:space="preserve"> mbar</w:t>
      </w:r>
      <w:r w:rsidR="000A6E1B" w:rsidRPr="00962848">
        <w:rPr>
          <w:rFonts w:cs="MinionPro-Regular"/>
          <w:color w:val="auto"/>
        </w:rPr>
        <w:t>. Chambers are dedicated to preparation of the thin films, surface treatment (gas adsorptions)</w:t>
      </w:r>
      <w:r w:rsidR="00B82449" w:rsidRPr="00962848">
        <w:rPr>
          <w:rFonts w:cs="MinionPro-Regular"/>
          <w:color w:val="auto"/>
        </w:rPr>
        <w:t>,</w:t>
      </w:r>
      <w:r w:rsidR="000A6E1B" w:rsidRPr="00962848">
        <w:rPr>
          <w:rFonts w:cs="MinionPro-Regular"/>
          <w:color w:val="auto"/>
        </w:rPr>
        <w:t xml:space="preserve"> and </w:t>
      </w:r>
      <w:r w:rsidRPr="00962848">
        <w:rPr>
          <w:rFonts w:cs="MinionPro-Regular"/>
          <w:color w:val="auto"/>
        </w:rPr>
        <w:t xml:space="preserve">characterisation </w:t>
      </w:r>
      <w:r w:rsidR="000A6E1B" w:rsidRPr="00962848">
        <w:rPr>
          <w:rFonts w:cs="MinionPro-Regular"/>
          <w:color w:val="auto"/>
        </w:rPr>
        <w:t>by</w:t>
      </w:r>
      <w:r w:rsidR="00AC4A94" w:rsidRPr="00962848">
        <w:rPr>
          <w:rFonts w:cs="MinionPro-Regular"/>
          <w:color w:val="auto"/>
        </w:rPr>
        <w:t xml:space="preserve"> surface </w:t>
      </w:r>
      <w:r w:rsidR="000A6E1B" w:rsidRPr="00962848">
        <w:rPr>
          <w:rFonts w:cs="MinionPro-Regular"/>
          <w:color w:val="auto"/>
        </w:rPr>
        <w:t xml:space="preserve">spectroscopies </w:t>
      </w:r>
      <w:r w:rsidR="00AC4A94" w:rsidRPr="00962848">
        <w:rPr>
          <w:rFonts w:cs="MinionPro-Regular"/>
          <w:color w:val="auto"/>
        </w:rPr>
        <w:t>techniques</w:t>
      </w:r>
      <w:r w:rsidR="000A6E1B" w:rsidRPr="00962848">
        <w:rPr>
          <w:rFonts w:cs="MinionPro-Regular"/>
          <w:color w:val="auto"/>
        </w:rPr>
        <w:t xml:space="preserve"> </w:t>
      </w:r>
      <w:r w:rsidR="00B82449" w:rsidRPr="00962848">
        <w:rPr>
          <w:rFonts w:cs="MinionPro-Regular"/>
          <w:color w:val="auto"/>
        </w:rPr>
        <w:t>[</w:t>
      </w:r>
      <w:r w:rsidR="00B46A63" w:rsidRPr="00962848">
        <w:rPr>
          <w:rFonts w:cs="MinionPro-Regular"/>
          <w:color w:val="auto"/>
        </w:rPr>
        <w:t>e.g.</w:t>
      </w:r>
      <w:r w:rsidR="00B82449" w:rsidRPr="00962848">
        <w:rPr>
          <w:rFonts w:cs="MinionPro-Regular"/>
          <w:color w:val="auto"/>
        </w:rPr>
        <w:t>,</w:t>
      </w:r>
      <w:r w:rsidR="00AC4A94" w:rsidRPr="00962848">
        <w:rPr>
          <w:rFonts w:cs="MinionPro-Regular"/>
          <w:color w:val="auto"/>
        </w:rPr>
        <w:t xml:space="preserve"> </w:t>
      </w:r>
      <w:r w:rsidR="004D4693" w:rsidRPr="00962848">
        <w:rPr>
          <w:rFonts w:cs="MinionPro-Regular"/>
          <w:color w:val="auto"/>
        </w:rPr>
        <w:t>x-ray photoe</w:t>
      </w:r>
      <w:r w:rsidR="000A6E1B" w:rsidRPr="00962848">
        <w:rPr>
          <w:rFonts w:cs="MinionPro-Regular"/>
          <w:color w:val="auto"/>
        </w:rPr>
        <w:t xml:space="preserve">lectron </w:t>
      </w:r>
      <w:r w:rsidR="004D4693" w:rsidRPr="00962848">
        <w:rPr>
          <w:rFonts w:cs="MinionPro-Regular"/>
          <w:color w:val="auto"/>
        </w:rPr>
        <w:t>spectroscopy (</w:t>
      </w:r>
      <w:r w:rsidR="00AC4A94" w:rsidRPr="00962848">
        <w:rPr>
          <w:rFonts w:cs="MinionPro-Regular"/>
          <w:color w:val="auto"/>
        </w:rPr>
        <w:t>XPS</w:t>
      </w:r>
      <w:r w:rsidR="004D4693" w:rsidRPr="00962848">
        <w:rPr>
          <w:rFonts w:cs="MinionPro-Regular"/>
          <w:color w:val="auto"/>
        </w:rPr>
        <w:t>)</w:t>
      </w:r>
      <w:r w:rsidR="00AC4A94" w:rsidRPr="00962848">
        <w:rPr>
          <w:rFonts w:cs="MinionPro-Regular"/>
          <w:color w:val="auto"/>
        </w:rPr>
        <w:t xml:space="preserve">, </w:t>
      </w:r>
      <w:r w:rsidR="004D4693" w:rsidRPr="00962848">
        <w:rPr>
          <w:rFonts w:cs="MinionPro-Regular"/>
          <w:color w:val="auto"/>
        </w:rPr>
        <w:t xml:space="preserve">ultra-violet </w:t>
      </w:r>
      <w:r w:rsidR="000A6E1B" w:rsidRPr="00962848">
        <w:rPr>
          <w:rFonts w:cs="MinionPro-Regular"/>
          <w:color w:val="auto"/>
        </w:rPr>
        <w:t xml:space="preserve">photoelectron </w:t>
      </w:r>
      <w:r w:rsidR="004D4693" w:rsidRPr="00962848">
        <w:rPr>
          <w:rFonts w:cs="MinionPro-Regular"/>
          <w:color w:val="auto"/>
        </w:rPr>
        <w:t>spectroscopy (</w:t>
      </w:r>
      <w:r w:rsidR="00AC4A94" w:rsidRPr="00962848">
        <w:rPr>
          <w:rFonts w:cs="MinionPro-Regular"/>
          <w:color w:val="auto"/>
        </w:rPr>
        <w:t>UPS</w:t>
      </w:r>
      <w:r w:rsidR="004D4693" w:rsidRPr="00962848">
        <w:rPr>
          <w:rFonts w:cs="MinionPro-Regular"/>
          <w:color w:val="auto"/>
        </w:rPr>
        <w:t>)</w:t>
      </w:r>
      <w:r w:rsidR="00AC4A94" w:rsidRPr="00962848">
        <w:rPr>
          <w:rFonts w:cs="MinionPro-Regular"/>
          <w:color w:val="auto"/>
        </w:rPr>
        <w:t xml:space="preserve">, </w:t>
      </w:r>
      <w:r w:rsidR="004D4693" w:rsidRPr="00962848">
        <w:rPr>
          <w:rFonts w:cs="MinionPro-Regular"/>
          <w:color w:val="auto"/>
        </w:rPr>
        <w:t>low energy electron diffraction spectroscopy (</w:t>
      </w:r>
      <w:r w:rsidR="00AC4A94" w:rsidRPr="00962848">
        <w:rPr>
          <w:rFonts w:cs="MinionPro-Regular"/>
          <w:color w:val="auto"/>
        </w:rPr>
        <w:t>LEED</w:t>
      </w:r>
      <w:r w:rsidR="004D4693" w:rsidRPr="00962848">
        <w:rPr>
          <w:rFonts w:cs="MinionPro-Regular"/>
          <w:color w:val="auto"/>
        </w:rPr>
        <w:t>)</w:t>
      </w:r>
      <w:r w:rsidR="00B82449" w:rsidRPr="00962848">
        <w:rPr>
          <w:rFonts w:cs="MinionPro-Regular"/>
          <w:color w:val="auto"/>
        </w:rPr>
        <w:t>]</w:t>
      </w:r>
      <w:r w:rsidRPr="00962848">
        <w:rPr>
          <w:rFonts w:cs="MinionPro-Regular"/>
          <w:color w:val="auto"/>
        </w:rPr>
        <w:t>.</w:t>
      </w:r>
      <w:r w:rsidR="00AF2065" w:rsidRPr="00962848">
        <w:rPr>
          <w:rFonts w:cs="MinionPro-Regular"/>
          <w:color w:val="auto"/>
        </w:rPr>
        <w:t xml:space="preserve"> Sample</w:t>
      </w:r>
      <w:r w:rsidR="003A4A27" w:rsidRPr="00962848">
        <w:rPr>
          <w:rFonts w:cs="MinionPro-Regular"/>
          <w:color w:val="auto"/>
        </w:rPr>
        <w:t>s</w:t>
      </w:r>
      <w:r w:rsidR="00AF2065" w:rsidRPr="00962848">
        <w:rPr>
          <w:rFonts w:cs="MinionPro-Regular"/>
          <w:color w:val="auto"/>
        </w:rPr>
        <w:t xml:space="preserve"> are mounted on specific sample holders </w:t>
      </w:r>
      <w:r w:rsidR="009B367C" w:rsidRPr="00962848">
        <w:rPr>
          <w:rFonts w:cs="MinionPro-Regular"/>
          <w:color w:val="auto"/>
        </w:rPr>
        <w:t>and</w:t>
      </w:r>
      <w:r w:rsidR="00AF2065" w:rsidRPr="00962848">
        <w:rPr>
          <w:rFonts w:cs="MinionPro-Regular"/>
          <w:color w:val="auto"/>
        </w:rPr>
        <w:t xml:space="preserve"> transferred </w:t>
      </w:r>
      <w:r w:rsidR="000A6E1B" w:rsidRPr="00962848">
        <w:rPr>
          <w:rFonts w:cs="MinionPro-Regular"/>
          <w:color w:val="auto"/>
        </w:rPr>
        <w:t>between</w:t>
      </w:r>
      <w:r w:rsidRPr="00962848">
        <w:rPr>
          <w:rFonts w:cs="MinionPro-Regular"/>
          <w:color w:val="auto"/>
        </w:rPr>
        <w:t xml:space="preserve"> different chambers through a linear transfer chamber </w:t>
      </w:r>
      <w:r w:rsidR="001303CC" w:rsidRPr="00962848">
        <w:rPr>
          <w:rFonts w:cs="MinionPro-Regular"/>
          <w:color w:val="auto"/>
        </w:rPr>
        <w:t>using</w:t>
      </w:r>
      <w:r w:rsidRPr="00962848">
        <w:rPr>
          <w:rFonts w:cs="MinionPro-Regular"/>
          <w:color w:val="auto"/>
        </w:rPr>
        <w:t xml:space="preserve"> a </w:t>
      </w:r>
      <w:r w:rsidR="000A6E1B" w:rsidRPr="00962848">
        <w:rPr>
          <w:rFonts w:cs="MinionPro-Regular"/>
          <w:color w:val="auto"/>
        </w:rPr>
        <w:t xml:space="preserve">transport </w:t>
      </w:r>
      <w:r w:rsidRPr="00962848">
        <w:rPr>
          <w:rFonts w:cs="MinionPro-Regular"/>
          <w:color w:val="auto"/>
        </w:rPr>
        <w:t xml:space="preserve">wagon. All chambers are </w:t>
      </w:r>
      <w:r w:rsidR="000A6E1B" w:rsidRPr="00962848">
        <w:rPr>
          <w:rFonts w:cs="MinionPro-Regular"/>
          <w:color w:val="auto"/>
        </w:rPr>
        <w:t>connected to this central chamber t</w:t>
      </w:r>
      <w:r w:rsidR="004C2270" w:rsidRPr="00962848">
        <w:rPr>
          <w:rFonts w:cs="MinionPro-Regular"/>
          <w:color w:val="auto"/>
        </w:rPr>
        <w:t>h</w:t>
      </w:r>
      <w:r w:rsidR="000A6E1B" w:rsidRPr="00962848">
        <w:rPr>
          <w:rFonts w:cs="MinionPro-Regular"/>
          <w:color w:val="auto"/>
        </w:rPr>
        <w:t>rough a</w:t>
      </w:r>
      <w:r w:rsidRPr="00962848">
        <w:rPr>
          <w:rFonts w:cs="MinionPro-Regular"/>
          <w:color w:val="auto"/>
        </w:rPr>
        <w:t xml:space="preserve"> </w:t>
      </w:r>
      <w:proofErr w:type="gramStart"/>
      <w:r w:rsidRPr="00962848">
        <w:rPr>
          <w:rFonts w:cs="MinionPro-Regular"/>
          <w:color w:val="auto"/>
        </w:rPr>
        <w:t>valve</w:t>
      </w:r>
      <w:proofErr w:type="gramEnd"/>
      <w:r w:rsidR="000A6E1B" w:rsidRPr="00962848">
        <w:rPr>
          <w:rFonts w:cs="MinionPro-Regular"/>
          <w:color w:val="auto"/>
        </w:rPr>
        <w:t xml:space="preserve"> so they can be isolated at </w:t>
      </w:r>
      <w:r w:rsidR="00B82449" w:rsidRPr="00962848">
        <w:rPr>
          <w:rFonts w:cs="MinionPro-Regular"/>
          <w:color w:val="auto"/>
        </w:rPr>
        <w:t>any</w:t>
      </w:r>
      <w:r w:rsidR="000A6E1B" w:rsidRPr="00962848">
        <w:rPr>
          <w:rFonts w:cs="MinionPro-Regular"/>
          <w:color w:val="auto"/>
        </w:rPr>
        <w:t xml:space="preserve"> moment (</w:t>
      </w:r>
      <w:r w:rsidR="00B46A63" w:rsidRPr="00962848">
        <w:rPr>
          <w:rFonts w:cs="MinionPro-Regular"/>
          <w:color w:val="auto"/>
        </w:rPr>
        <w:t>e.g</w:t>
      </w:r>
      <w:r w:rsidR="00B46A63" w:rsidRPr="00962848">
        <w:rPr>
          <w:rFonts w:cs="MinionPro-Regular"/>
          <w:i/>
          <w:color w:val="auto"/>
        </w:rPr>
        <w:t>.</w:t>
      </w:r>
      <w:r w:rsidR="00B82449" w:rsidRPr="00962848">
        <w:rPr>
          <w:rFonts w:cs="MinionPro-Regular"/>
          <w:i/>
          <w:color w:val="auto"/>
        </w:rPr>
        <w:t>,</w:t>
      </w:r>
      <w:r w:rsidR="000A6E1B" w:rsidRPr="00962848">
        <w:rPr>
          <w:rFonts w:cs="MinionPro-Regular"/>
          <w:color w:val="auto"/>
        </w:rPr>
        <w:t xml:space="preserve"> for </w:t>
      </w:r>
      <w:r w:rsidR="009B367C" w:rsidRPr="00962848">
        <w:rPr>
          <w:rFonts w:cs="MinionPro-Regular"/>
          <w:color w:val="auto"/>
        </w:rPr>
        <w:t xml:space="preserve">gas filling or </w:t>
      </w:r>
      <w:r w:rsidR="000A6E1B" w:rsidRPr="00962848">
        <w:rPr>
          <w:rFonts w:cs="MinionPro-Regular"/>
          <w:color w:val="auto"/>
        </w:rPr>
        <w:t>servicing).</w:t>
      </w:r>
      <w:r w:rsidR="00AF2065" w:rsidRPr="00962848">
        <w:rPr>
          <w:rFonts w:cs="MinionPro-Regular"/>
          <w:color w:val="auto"/>
        </w:rPr>
        <w:t xml:space="preserve"> R</w:t>
      </w:r>
      <w:r w:rsidRPr="00962848">
        <w:rPr>
          <w:rFonts w:cs="MinionPro-Regular"/>
          <w:color w:val="auto"/>
        </w:rPr>
        <w:t>ecuperation of the sample holde</w:t>
      </w:r>
      <w:r w:rsidR="00AC4A94" w:rsidRPr="00962848">
        <w:rPr>
          <w:rFonts w:cs="MinionPro-Regular"/>
          <w:color w:val="auto"/>
        </w:rPr>
        <w:t>r/</w:t>
      </w:r>
      <w:r w:rsidRPr="00962848">
        <w:rPr>
          <w:rFonts w:cs="MinionPro-Regular"/>
          <w:color w:val="auto"/>
        </w:rPr>
        <w:t xml:space="preserve">sample from the linear transfer chamber is </w:t>
      </w:r>
      <w:r w:rsidR="00B82449" w:rsidRPr="00962848">
        <w:rPr>
          <w:rFonts w:cs="MinionPro-Regular"/>
          <w:color w:val="auto"/>
        </w:rPr>
        <w:t>accomplished</w:t>
      </w:r>
      <w:r w:rsidR="009B367C" w:rsidRPr="00962848">
        <w:rPr>
          <w:rFonts w:cs="MinionPro-Regular"/>
          <w:color w:val="auto"/>
        </w:rPr>
        <w:t xml:space="preserve"> by</w:t>
      </w:r>
      <w:r w:rsidRPr="00962848">
        <w:rPr>
          <w:rFonts w:cs="MinionPro-Regular"/>
          <w:color w:val="auto"/>
        </w:rPr>
        <w:t xml:space="preserve"> a </w:t>
      </w:r>
      <w:r w:rsidR="000C36DC" w:rsidRPr="00962848">
        <w:rPr>
          <w:rFonts w:cs="MinionPro-Regular"/>
          <w:color w:val="auto"/>
        </w:rPr>
        <w:t>transfer rod</w:t>
      </w:r>
      <w:r w:rsidRPr="00962848">
        <w:rPr>
          <w:rFonts w:cs="MinionPro-Regular"/>
          <w:color w:val="auto"/>
        </w:rPr>
        <w:t xml:space="preserve"> </w:t>
      </w:r>
      <w:r w:rsidR="009B367C" w:rsidRPr="00962848">
        <w:rPr>
          <w:rFonts w:cs="MinionPro-Regular"/>
          <w:color w:val="auto"/>
        </w:rPr>
        <w:t>mounted on</w:t>
      </w:r>
      <w:r w:rsidRPr="00962848">
        <w:rPr>
          <w:rFonts w:cs="MinionPro-Regular"/>
          <w:color w:val="auto"/>
        </w:rPr>
        <w:t xml:space="preserve"> each chamber.</w:t>
      </w:r>
      <w:r w:rsidR="003769E7" w:rsidRPr="00962848">
        <w:rPr>
          <w:rFonts w:cs="MinionPro-Regular"/>
          <w:color w:val="auto"/>
        </w:rPr>
        <w:t xml:space="preserve"> </w:t>
      </w:r>
      <w:r w:rsidR="00E30C7D" w:rsidRPr="00962848">
        <w:rPr>
          <w:rFonts w:cs="MinionPro-Regular"/>
          <w:color w:val="auto"/>
        </w:rPr>
        <w:t xml:space="preserve">The </w:t>
      </w:r>
      <w:proofErr w:type="spellStart"/>
      <w:r w:rsidR="00E30C7D" w:rsidRPr="00962848">
        <w:rPr>
          <w:rFonts w:cs="MinionPro-Regular"/>
          <w:color w:val="auto"/>
        </w:rPr>
        <w:t>Labstation</w:t>
      </w:r>
      <w:proofErr w:type="spellEnd"/>
      <w:r w:rsidR="00566F7E" w:rsidRPr="00962848">
        <w:rPr>
          <w:rFonts w:cs="MinionPro-Regular"/>
          <w:color w:val="auto"/>
        </w:rPr>
        <w:t xml:space="preserve"> base system</w:t>
      </w:r>
      <w:r w:rsidR="00E30C7D" w:rsidRPr="00962848">
        <w:rPr>
          <w:rFonts w:cs="MinionPro-Regular"/>
          <w:color w:val="auto"/>
        </w:rPr>
        <w:t xml:space="preserve"> </w:t>
      </w:r>
      <w:r w:rsidR="00566F7E" w:rsidRPr="00962848">
        <w:rPr>
          <w:rFonts w:cs="MinionPro-Regular"/>
          <w:color w:val="auto"/>
        </w:rPr>
        <w:t xml:space="preserve">has been manufactured by </w:t>
      </w:r>
      <w:r w:rsidR="00B82449" w:rsidRPr="00962848">
        <w:rPr>
          <w:rFonts w:cs="MinionPro-Regular"/>
          <w:color w:val="auto"/>
        </w:rPr>
        <w:t xml:space="preserve">an </w:t>
      </w:r>
      <w:r w:rsidR="00C8040E" w:rsidRPr="00962848">
        <w:rPr>
          <w:rFonts w:cs="MinionPro-Regular"/>
          <w:color w:val="auto"/>
        </w:rPr>
        <w:t>external</w:t>
      </w:r>
      <w:r w:rsidR="00FD1464" w:rsidRPr="00962848">
        <w:rPr>
          <w:rFonts w:cs="MinionPro-Regular"/>
          <w:color w:val="auto"/>
        </w:rPr>
        <w:t xml:space="preserve"> </w:t>
      </w:r>
      <w:r w:rsidR="00B82449" w:rsidRPr="00962848">
        <w:t>c</w:t>
      </w:r>
      <w:r w:rsidR="00C8040E" w:rsidRPr="00962848">
        <w:t xml:space="preserve">ompany (see </w:t>
      </w:r>
      <w:r w:rsidR="00B46A63" w:rsidRPr="00962848">
        <w:rPr>
          <w:b/>
        </w:rPr>
        <w:t>Table of Materials</w:t>
      </w:r>
      <w:r w:rsidR="00C8040E" w:rsidRPr="00962848">
        <w:t>)</w:t>
      </w:r>
      <w:r w:rsidR="00566F7E" w:rsidRPr="00962848">
        <w:rPr>
          <w:rFonts w:cs="MinionPro-Regular"/>
          <w:color w:val="auto"/>
        </w:rPr>
        <w:t xml:space="preserve">. Extensions and modifications have been added afterwards depending on experimental requirements, resulting in a unique equipment at JRC </w:t>
      </w:r>
      <w:r w:rsidR="00E30C7D" w:rsidRPr="00962848">
        <w:rPr>
          <w:rFonts w:cs="MinionPro-Regular"/>
          <w:color w:val="auto"/>
        </w:rPr>
        <w:t>Karlsruhe</w:t>
      </w:r>
      <w:r w:rsidRPr="00962848">
        <w:rPr>
          <w:rFonts w:cs="MinionPro-Regular"/>
          <w:color w:val="auto"/>
        </w:rPr>
        <w:t xml:space="preserve">. </w:t>
      </w:r>
      <w:r w:rsidR="00566F7E" w:rsidRPr="00962848">
        <w:rPr>
          <w:rFonts w:cs="MinionPro-Regular"/>
          <w:color w:val="auto"/>
        </w:rPr>
        <w:t>Extension</w:t>
      </w:r>
      <w:r w:rsidR="00A6319F" w:rsidRPr="00962848">
        <w:rPr>
          <w:rFonts w:cs="MinionPro-Regular"/>
          <w:color w:val="auto"/>
        </w:rPr>
        <w:t>s</w:t>
      </w:r>
      <w:r w:rsidR="00566F7E" w:rsidRPr="00962848">
        <w:rPr>
          <w:rFonts w:cs="MinionPro-Regular"/>
          <w:color w:val="auto"/>
        </w:rPr>
        <w:t xml:space="preserve"> include t</w:t>
      </w:r>
      <w:r w:rsidRPr="00962848">
        <w:rPr>
          <w:rFonts w:cs="MinionPro-Regular"/>
          <w:color w:val="auto"/>
        </w:rPr>
        <w:t>he sputter source</w:t>
      </w:r>
      <w:r w:rsidR="007124C3" w:rsidRPr="00962848">
        <w:rPr>
          <w:rFonts w:cs="MinionPro-Regular"/>
          <w:color w:val="auto"/>
        </w:rPr>
        <w:t xml:space="preserve"> </w:t>
      </w:r>
      <w:r w:rsidR="00B82449" w:rsidRPr="00962848">
        <w:rPr>
          <w:rFonts w:cs="MinionPro-Regular"/>
          <w:color w:val="auto"/>
        </w:rPr>
        <w:t>(</w:t>
      </w:r>
      <w:r w:rsidR="007124C3" w:rsidRPr="00962848">
        <w:rPr>
          <w:rFonts w:cs="MinionPro-Regular"/>
          <w:color w:val="auto"/>
        </w:rPr>
        <w:t>a core</w:t>
      </w:r>
      <w:r w:rsidR="00E30C7D" w:rsidRPr="00962848">
        <w:rPr>
          <w:rFonts w:cs="MinionPro-Regular"/>
          <w:color w:val="auto"/>
        </w:rPr>
        <w:t xml:space="preserve"> </w:t>
      </w:r>
      <w:r w:rsidR="007124C3" w:rsidRPr="00962848">
        <w:rPr>
          <w:rFonts w:cs="MinionPro-Regular"/>
          <w:color w:val="auto"/>
        </w:rPr>
        <w:t xml:space="preserve">element </w:t>
      </w:r>
      <w:r w:rsidR="009B367C" w:rsidRPr="00962848">
        <w:rPr>
          <w:rFonts w:cs="MinionPro-Regular"/>
          <w:color w:val="auto"/>
        </w:rPr>
        <w:t xml:space="preserve">for thin film </w:t>
      </w:r>
      <w:r w:rsidR="00E30C7D" w:rsidRPr="00962848">
        <w:rPr>
          <w:rFonts w:cs="MinionPro-Regular"/>
          <w:color w:val="auto"/>
        </w:rPr>
        <w:t>p</w:t>
      </w:r>
      <w:r w:rsidRPr="00962848">
        <w:rPr>
          <w:rFonts w:cs="MinionPro-Regular"/>
          <w:color w:val="auto"/>
        </w:rPr>
        <w:t>repar</w:t>
      </w:r>
      <w:r w:rsidR="00E30C7D" w:rsidRPr="00962848">
        <w:rPr>
          <w:rFonts w:cs="MinionPro-Regular"/>
          <w:color w:val="auto"/>
        </w:rPr>
        <w:t>ation</w:t>
      </w:r>
      <w:r w:rsidR="00B82449" w:rsidRPr="00962848">
        <w:rPr>
          <w:rFonts w:cs="MinionPro-Regular"/>
          <w:color w:val="auto"/>
        </w:rPr>
        <w:t>)</w:t>
      </w:r>
      <w:r w:rsidR="006D683F" w:rsidRPr="00962848">
        <w:rPr>
          <w:rFonts w:cs="MinionPro-Regular"/>
          <w:color w:val="auto"/>
        </w:rPr>
        <w:t xml:space="preserve">, </w:t>
      </w:r>
      <w:r w:rsidR="00566F7E" w:rsidRPr="00962848">
        <w:rPr>
          <w:rFonts w:cs="MinionPro-Regular"/>
          <w:color w:val="auto"/>
        </w:rPr>
        <w:t xml:space="preserve">which </w:t>
      </w:r>
      <w:r w:rsidR="006D683F" w:rsidRPr="00962848">
        <w:rPr>
          <w:rFonts w:cs="MinionPro-Regular"/>
          <w:color w:val="auto"/>
        </w:rPr>
        <w:t>ha</w:t>
      </w:r>
      <w:r w:rsidR="00566F7E" w:rsidRPr="00962848">
        <w:rPr>
          <w:rFonts w:cs="MinionPro-Regular"/>
          <w:color w:val="auto"/>
        </w:rPr>
        <w:t>s</w:t>
      </w:r>
      <w:r w:rsidR="00E30C7D" w:rsidRPr="00962848">
        <w:rPr>
          <w:rFonts w:cs="MinionPro-Regular"/>
          <w:color w:val="auto"/>
        </w:rPr>
        <w:t xml:space="preserve"> been developed in-house</w:t>
      </w:r>
      <w:r w:rsidR="00A6319F" w:rsidRPr="00962848">
        <w:rPr>
          <w:rFonts w:cs="MinionPro-Regular"/>
          <w:color w:val="auto"/>
        </w:rPr>
        <w:t xml:space="preserve"> </w:t>
      </w:r>
      <w:r w:rsidR="00D41747" w:rsidRPr="00962848">
        <w:rPr>
          <w:rFonts w:cs="MinionPro-Regular"/>
          <w:color w:val="auto"/>
        </w:rPr>
        <w:lastRenderedPageBreak/>
        <w:t>along</w:t>
      </w:r>
      <w:r w:rsidR="00A6319F" w:rsidRPr="00962848">
        <w:rPr>
          <w:rFonts w:cs="MinionPro-Regular"/>
          <w:color w:val="auto"/>
        </w:rPr>
        <w:t xml:space="preserve"> with the sputter and data acquisition </w:t>
      </w:r>
      <w:r w:rsidR="00341CEA" w:rsidRPr="00962848">
        <w:rPr>
          <w:rFonts w:cs="MinionPro-Regular"/>
          <w:color w:val="auto"/>
        </w:rPr>
        <w:t>program</w:t>
      </w:r>
      <w:r w:rsidR="00A6319F" w:rsidRPr="00962848">
        <w:rPr>
          <w:rFonts w:cs="MinionPro-Regular"/>
          <w:color w:val="auto"/>
        </w:rPr>
        <w:t>s</w:t>
      </w:r>
      <w:r w:rsidR="00E30C7D" w:rsidRPr="00962848">
        <w:rPr>
          <w:rFonts w:cs="MinionPro-Regular"/>
          <w:color w:val="auto"/>
        </w:rPr>
        <w:t>. T</w:t>
      </w:r>
      <w:r w:rsidRPr="00962848">
        <w:rPr>
          <w:rFonts w:cs="MinionPro-Regular"/>
          <w:color w:val="auto"/>
        </w:rPr>
        <w:t>he</w:t>
      </w:r>
      <w:r w:rsidR="00E30C7D" w:rsidRPr="00962848">
        <w:rPr>
          <w:rFonts w:cs="MinionPro-Regular"/>
          <w:color w:val="auto"/>
        </w:rPr>
        <w:t xml:space="preserve"> </w:t>
      </w:r>
      <w:r w:rsidRPr="00962848">
        <w:rPr>
          <w:rFonts w:cs="MinionPro-Regular"/>
          <w:color w:val="auto"/>
        </w:rPr>
        <w:t>load</w:t>
      </w:r>
      <w:r w:rsidR="00E30C7D" w:rsidRPr="00962848">
        <w:rPr>
          <w:rFonts w:cs="MinionPro-Regular"/>
          <w:color w:val="auto"/>
        </w:rPr>
        <w:t xml:space="preserve">ing of </w:t>
      </w:r>
      <w:r w:rsidRPr="00962848">
        <w:rPr>
          <w:rFonts w:cs="MinionPro-Regular"/>
          <w:color w:val="auto"/>
        </w:rPr>
        <w:t>the sample holder</w:t>
      </w:r>
      <w:r w:rsidR="00E30C7D" w:rsidRPr="00962848">
        <w:rPr>
          <w:rFonts w:cs="MinionPro-Regular"/>
          <w:color w:val="auto"/>
        </w:rPr>
        <w:t>/sample</w:t>
      </w:r>
      <w:r w:rsidRPr="00962848">
        <w:rPr>
          <w:rFonts w:cs="MinionPro-Regular"/>
          <w:color w:val="auto"/>
        </w:rPr>
        <w:t xml:space="preserve"> from </w:t>
      </w:r>
      <w:r w:rsidR="00D41747" w:rsidRPr="00962848">
        <w:rPr>
          <w:rFonts w:cs="MinionPro-Regular"/>
          <w:color w:val="auto"/>
        </w:rPr>
        <w:t xml:space="preserve">an </w:t>
      </w:r>
      <w:r w:rsidRPr="00962848">
        <w:rPr>
          <w:rFonts w:cs="MinionPro-Regular"/>
          <w:color w:val="auto"/>
        </w:rPr>
        <w:t xml:space="preserve">ambient atmosphere to ultra-high vacuum </w:t>
      </w:r>
      <w:r w:rsidR="009B367C" w:rsidRPr="00962848">
        <w:rPr>
          <w:rFonts w:cs="MinionPro-Regular"/>
          <w:color w:val="auto"/>
        </w:rPr>
        <w:t xml:space="preserve">is done </w:t>
      </w:r>
      <w:r w:rsidR="009B367C" w:rsidRPr="00962848">
        <w:rPr>
          <w:rFonts w:cs="MinionPro-Regular"/>
          <w:i/>
          <w:color w:val="auto"/>
        </w:rPr>
        <w:t>via</w:t>
      </w:r>
      <w:r w:rsidR="009B367C" w:rsidRPr="00962848">
        <w:rPr>
          <w:rFonts w:cs="MinionPro-Regular"/>
          <w:color w:val="auto"/>
        </w:rPr>
        <w:t xml:space="preserve"> a load lock chamber </w:t>
      </w:r>
      <w:r w:rsidR="00AC4A94" w:rsidRPr="00962848">
        <w:rPr>
          <w:rFonts w:cs="MinionPro-Regular"/>
          <w:color w:val="auto"/>
        </w:rPr>
        <w:t xml:space="preserve">specially </w:t>
      </w:r>
      <w:r w:rsidRPr="00962848">
        <w:rPr>
          <w:rFonts w:cs="MinionPro-Regular"/>
          <w:color w:val="auto"/>
        </w:rPr>
        <w:t xml:space="preserve">designed </w:t>
      </w:r>
      <w:r w:rsidR="00E30C7D" w:rsidRPr="00962848">
        <w:rPr>
          <w:rFonts w:cs="MinionPro-Regular"/>
          <w:color w:val="auto"/>
        </w:rPr>
        <w:t xml:space="preserve">to </w:t>
      </w:r>
      <w:r w:rsidR="00A6319F" w:rsidRPr="00962848">
        <w:rPr>
          <w:rFonts w:cs="MinionPro-Regular"/>
          <w:color w:val="auto"/>
        </w:rPr>
        <w:t xml:space="preserve">perform multiple sample handling and </w:t>
      </w:r>
      <w:r w:rsidR="00D41747" w:rsidRPr="00962848">
        <w:rPr>
          <w:rFonts w:cs="MinionPro-Regular"/>
          <w:color w:val="auto"/>
        </w:rPr>
        <w:t>minimize</w:t>
      </w:r>
      <w:r w:rsidR="00E30C7D" w:rsidRPr="00962848">
        <w:rPr>
          <w:rFonts w:cs="MinionPro-Regular"/>
          <w:color w:val="auto"/>
        </w:rPr>
        <w:t xml:space="preserve"> the time</w:t>
      </w:r>
      <w:r w:rsidR="009B367C" w:rsidRPr="00962848">
        <w:rPr>
          <w:rFonts w:cs="MinionPro-Regular"/>
          <w:color w:val="auto"/>
        </w:rPr>
        <w:t xml:space="preserve"> </w:t>
      </w:r>
      <w:r w:rsidR="00D41747" w:rsidRPr="00962848">
        <w:rPr>
          <w:rFonts w:cs="MinionPro-Regular"/>
          <w:color w:val="auto"/>
        </w:rPr>
        <w:t>to</w:t>
      </w:r>
      <w:r w:rsidR="00E30C7D" w:rsidRPr="00962848">
        <w:rPr>
          <w:rFonts w:cs="MinionPro-Regular"/>
          <w:color w:val="auto"/>
        </w:rPr>
        <w:t xml:space="preserve"> reach</w:t>
      </w:r>
      <w:r w:rsidR="009B367C" w:rsidRPr="00962848">
        <w:rPr>
          <w:rFonts w:cs="MinionPro-Regular"/>
          <w:color w:val="auto"/>
        </w:rPr>
        <w:t>ing the</w:t>
      </w:r>
      <w:r w:rsidR="00E30C7D" w:rsidRPr="00962848">
        <w:rPr>
          <w:rFonts w:cs="MinionPro-Regular"/>
          <w:color w:val="auto"/>
        </w:rPr>
        <w:t xml:space="preserve"> final pressure</w:t>
      </w:r>
      <w:r w:rsidR="007124C3" w:rsidRPr="00962848">
        <w:rPr>
          <w:rFonts w:cs="MinionPro-Regular"/>
          <w:color w:val="auto"/>
        </w:rPr>
        <w:t xml:space="preserve"> of about 10</w:t>
      </w:r>
      <w:r w:rsidR="007124C3" w:rsidRPr="00962848">
        <w:rPr>
          <w:rFonts w:cs="MinionPro-Regular"/>
          <w:color w:val="auto"/>
          <w:vertAlign w:val="superscript"/>
        </w:rPr>
        <w:t>-8</w:t>
      </w:r>
      <w:r w:rsidR="00D41747" w:rsidRPr="00962848">
        <w:rPr>
          <w:color w:val="auto"/>
        </w:rPr>
        <w:t>–</w:t>
      </w:r>
      <w:r w:rsidR="007124C3" w:rsidRPr="00962848">
        <w:rPr>
          <w:rFonts w:cs="MinionPro-Regular"/>
          <w:color w:val="auto"/>
        </w:rPr>
        <w:t>10</w:t>
      </w:r>
      <w:r w:rsidR="007124C3" w:rsidRPr="00962848">
        <w:rPr>
          <w:rFonts w:cs="MinionPro-Regular"/>
          <w:color w:val="auto"/>
          <w:vertAlign w:val="superscript"/>
        </w:rPr>
        <w:t>-9</w:t>
      </w:r>
      <w:r w:rsidR="007124C3" w:rsidRPr="00962848">
        <w:rPr>
          <w:rFonts w:cs="MinionPro-Regular"/>
          <w:color w:val="auto"/>
        </w:rPr>
        <w:t xml:space="preserve"> mbar</w:t>
      </w:r>
      <w:r w:rsidR="00A6319F" w:rsidRPr="00962848">
        <w:rPr>
          <w:rFonts w:cs="MinionPro-Regular"/>
          <w:color w:val="auto"/>
        </w:rPr>
        <w:t>, thus</w:t>
      </w:r>
      <w:r w:rsidR="00E30C7D" w:rsidRPr="00962848">
        <w:rPr>
          <w:rFonts w:cs="MinionPro-Regular"/>
          <w:color w:val="auto"/>
        </w:rPr>
        <w:t xml:space="preserve"> limit</w:t>
      </w:r>
      <w:r w:rsidR="00A6319F" w:rsidRPr="00962848">
        <w:rPr>
          <w:rFonts w:cs="MinionPro-Regular"/>
          <w:color w:val="auto"/>
        </w:rPr>
        <w:t>ing</w:t>
      </w:r>
      <w:r w:rsidR="00E30C7D" w:rsidRPr="00962848">
        <w:rPr>
          <w:rFonts w:cs="MinionPro-Regular"/>
          <w:color w:val="auto"/>
        </w:rPr>
        <w:t xml:space="preserve"> </w:t>
      </w:r>
      <w:r w:rsidR="009B367C" w:rsidRPr="00962848">
        <w:rPr>
          <w:rFonts w:cs="MinionPro-Regular"/>
          <w:color w:val="auto"/>
        </w:rPr>
        <w:t xml:space="preserve">air </w:t>
      </w:r>
      <w:r w:rsidR="00E30C7D" w:rsidRPr="00962848">
        <w:rPr>
          <w:rFonts w:cs="MinionPro-Regular"/>
          <w:color w:val="auto"/>
        </w:rPr>
        <w:t xml:space="preserve">contamination of the </w:t>
      </w:r>
      <w:r w:rsidR="009B367C" w:rsidRPr="00962848">
        <w:rPr>
          <w:rFonts w:cs="MinionPro-Regular"/>
          <w:color w:val="auto"/>
        </w:rPr>
        <w:t>system</w:t>
      </w:r>
      <w:r w:rsidR="00E30C7D" w:rsidRPr="00962848">
        <w:rPr>
          <w:rFonts w:cs="MinionPro-Regular"/>
          <w:color w:val="auto"/>
        </w:rPr>
        <w:t>. Th</w:t>
      </w:r>
      <w:r w:rsidR="007124C3" w:rsidRPr="00962848">
        <w:rPr>
          <w:rFonts w:cs="MinionPro-Regular"/>
          <w:color w:val="auto"/>
        </w:rPr>
        <w:t xml:space="preserve">e </w:t>
      </w:r>
      <w:proofErr w:type="spellStart"/>
      <w:r w:rsidR="007124C3" w:rsidRPr="00962848">
        <w:rPr>
          <w:rFonts w:cs="MinionPro-Regular"/>
          <w:color w:val="auto"/>
        </w:rPr>
        <w:t>Labstation</w:t>
      </w:r>
      <w:proofErr w:type="spellEnd"/>
      <w:r w:rsidR="007124C3" w:rsidRPr="00962848">
        <w:rPr>
          <w:rFonts w:cs="MinionPro-Regular"/>
          <w:color w:val="auto"/>
        </w:rPr>
        <w:t xml:space="preserve"> is </w:t>
      </w:r>
      <w:r w:rsidR="00E30C7D" w:rsidRPr="00962848">
        <w:rPr>
          <w:rFonts w:cs="MinionPro-Regular"/>
          <w:color w:val="auto"/>
        </w:rPr>
        <w:t xml:space="preserve">the result of </w:t>
      </w:r>
      <w:r w:rsidR="007124C3" w:rsidRPr="00962848">
        <w:rPr>
          <w:rFonts w:cs="MinionPro-Regular"/>
          <w:color w:val="auto"/>
        </w:rPr>
        <w:t xml:space="preserve">years of </w:t>
      </w:r>
      <w:r w:rsidRPr="00962848">
        <w:rPr>
          <w:rFonts w:cs="MinionPro-Regular"/>
          <w:color w:val="auto"/>
        </w:rPr>
        <w:t xml:space="preserve">experience and expertise </w:t>
      </w:r>
      <w:r w:rsidR="00DF1664" w:rsidRPr="00962848">
        <w:rPr>
          <w:rFonts w:cs="MinionPro-Regular"/>
          <w:color w:val="auto"/>
        </w:rPr>
        <w:t xml:space="preserve">in the surface science </w:t>
      </w:r>
      <w:r w:rsidR="007124C3" w:rsidRPr="00962848">
        <w:rPr>
          <w:rFonts w:cs="MinionPro-Regular"/>
          <w:color w:val="auto"/>
        </w:rPr>
        <w:t>field at JRC Karlsruhe</w:t>
      </w:r>
      <w:r w:rsidR="00DF1664" w:rsidRPr="00962848">
        <w:rPr>
          <w:rFonts w:cs="MinionPro-Regular"/>
          <w:color w:val="auto"/>
        </w:rPr>
        <w:t>.</w:t>
      </w:r>
      <w:r w:rsidR="00DC53FF" w:rsidRPr="00962848">
        <w:rPr>
          <w:rFonts w:cs="MinionPro-Regular"/>
          <w:color w:val="auto"/>
        </w:rPr>
        <w:t xml:space="preserve"> </w:t>
      </w:r>
    </w:p>
    <w:p w14:paraId="0F384C73" w14:textId="7BA679AD" w:rsidR="00C569C4" w:rsidRPr="00962848" w:rsidRDefault="00C569C4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66A9A885" w14:textId="398EE209" w:rsidR="00C569C4" w:rsidRPr="00962848" w:rsidRDefault="00C569C4" w:rsidP="00962848">
      <w:pPr>
        <w:widowControl/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 xml:space="preserve">To pass from one chamber to another, the sample is mounted on a transport wagon driven by an external magnet, controlled by a computer </w:t>
      </w:r>
      <w:r w:rsidR="00341CEA" w:rsidRPr="00962848">
        <w:rPr>
          <w:rFonts w:asciiTheme="minorHAnsi" w:hAnsiTheme="minorHAnsi" w:cs="Corbel-Bold2"/>
          <w:bCs/>
          <w:color w:val="auto"/>
        </w:rPr>
        <w:t>program</w:t>
      </w:r>
      <w:r w:rsidRPr="00962848">
        <w:rPr>
          <w:rFonts w:asciiTheme="minorHAnsi" w:hAnsiTheme="minorHAnsi" w:cs="Corbel-Bold2"/>
          <w:bCs/>
          <w:color w:val="auto"/>
        </w:rPr>
        <w:t xml:space="preserve"> (</w:t>
      </w:r>
      <w:r w:rsidR="00B46A63" w:rsidRPr="00962848">
        <w:rPr>
          <w:rFonts w:asciiTheme="minorHAnsi" w:hAnsiTheme="minorHAnsi" w:cs="Corbel-Bold2"/>
          <w:b/>
          <w:bCs/>
          <w:color w:val="auto"/>
        </w:rPr>
        <w:t>Figure 2</w:t>
      </w:r>
      <w:r w:rsidRPr="00962848">
        <w:rPr>
          <w:rFonts w:asciiTheme="minorHAnsi" w:hAnsiTheme="minorHAnsi" w:cs="Corbel-Bold2"/>
          <w:bCs/>
          <w:color w:val="auto"/>
        </w:rPr>
        <w:t xml:space="preserve">) and moving along the linear transfer chamber of about 7 m to predefined stop positions in front of the chambers. </w:t>
      </w:r>
    </w:p>
    <w:p w14:paraId="5BB82437" w14:textId="77777777" w:rsidR="00C569C4" w:rsidRPr="00962848" w:rsidRDefault="00C569C4" w:rsidP="00962848">
      <w:pPr>
        <w:rPr>
          <w:rFonts w:cs="MinionPro-Regular"/>
          <w:color w:val="auto"/>
        </w:rPr>
      </w:pPr>
    </w:p>
    <w:p w14:paraId="4847E9FE" w14:textId="20E485F2" w:rsidR="00DF1664" w:rsidRPr="00962848" w:rsidRDefault="00DF1664" w:rsidP="00962848">
      <w:pPr>
        <w:rPr>
          <w:rFonts w:cs="MinionPro-Regular"/>
          <w:color w:val="auto"/>
        </w:rPr>
      </w:pPr>
      <w:r w:rsidRPr="00962848">
        <w:rPr>
          <w:rFonts w:cs="MinionPro-Regular"/>
          <w:color w:val="auto"/>
        </w:rPr>
        <w:t>Without a</w:t>
      </w:r>
      <w:r w:rsidR="00DA3965" w:rsidRPr="00962848">
        <w:rPr>
          <w:rFonts w:cs="MinionPro-Regular"/>
          <w:color w:val="auto"/>
        </w:rPr>
        <w:t xml:space="preserve"> </w:t>
      </w:r>
      <w:r w:rsidR="0091400C" w:rsidRPr="00962848">
        <w:rPr>
          <w:rFonts w:cs="MinionPro-Regular"/>
          <w:color w:val="auto"/>
        </w:rPr>
        <w:t xml:space="preserve">similar or close </w:t>
      </w:r>
      <w:r w:rsidR="004D4693" w:rsidRPr="00962848">
        <w:rPr>
          <w:rFonts w:cs="MinionPro-Regular"/>
          <w:color w:val="auto"/>
        </w:rPr>
        <w:t>installation</w:t>
      </w:r>
      <w:r w:rsidRPr="00962848">
        <w:rPr>
          <w:rFonts w:cs="MinionPro-Regular"/>
          <w:color w:val="auto"/>
        </w:rPr>
        <w:t>,</w:t>
      </w:r>
      <w:r w:rsidR="00DA3965" w:rsidRPr="00962848">
        <w:rPr>
          <w:rFonts w:cs="MinionPro-Regular"/>
          <w:color w:val="auto"/>
        </w:rPr>
        <w:t xml:space="preserve"> the experiment </w:t>
      </w:r>
      <w:r w:rsidR="004D4693" w:rsidRPr="00962848">
        <w:rPr>
          <w:rFonts w:cs="MinionPro-Regular"/>
          <w:color w:val="auto"/>
        </w:rPr>
        <w:t xml:space="preserve">might be difficult to </w:t>
      </w:r>
      <w:r w:rsidR="00DA3965" w:rsidRPr="00962848">
        <w:rPr>
          <w:rFonts w:cs="MinionPro-Regular"/>
          <w:color w:val="auto"/>
        </w:rPr>
        <w:t>reproduce. However</w:t>
      </w:r>
      <w:r w:rsidR="00D41747" w:rsidRPr="00962848">
        <w:rPr>
          <w:rFonts w:cs="MinionPro-Regular"/>
          <w:color w:val="auto"/>
        </w:rPr>
        <w:t>,</w:t>
      </w:r>
      <w:r w:rsidR="00DA3965" w:rsidRPr="00962848">
        <w:rPr>
          <w:rFonts w:cs="MinionPro-Regular"/>
          <w:color w:val="auto"/>
        </w:rPr>
        <w:t xml:space="preserve"> </w:t>
      </w:r>
      <w:r w:rsidR="006D683F" w:rsidRPr="00962848">
        <w:rPr>
          <w:rFonts w:cs="MinionPro-Regular"/>
          <w:color w:val="auto"/>
        </w:rPr>
        <w:t>this installation</w:t>
      </w:r>
      <w:r w:rsidR="00DA3965" w:rsidRPr="00962848">
        <w:rPr>
          <w:rFonts w:cs="MinionPro-Regular"/>
          <w:color w:val="auto"/>
        </w:rPr>
        <w:t xml:space="preserve"> </w:t>
      </w:r>
      <w:r w:rsidR="0091400C" w:rsidRPr="00962848">
        <w:rPr>
          <w:rFonts w:cs="MinionPro-Regular"/>
          <w:color w:val="auto"/>
        </w:rPr>
        <w:t>contributes</w:t>
      </w:r>
      <w:r w:rsidR="00DA3965" w:rsidRPr="00962848">
        <w:rPr>
          <w:rFonts w:cs="MinionPro-Regular"/>
          <w:color w:val="auto"/>
        </w:rPr>
        <w:t xml:space="preserve"> to the PAMEC laboratory </w:t>
      </w:r>
      <w:r w:rsidR="00D41747" w:rsidRPr="00962848">
        <w:rPr>
          <w:rFonts w:cs="MinionPro-Regular"/>
          <w:color w:val="auto"/>
        </w:rPr>
        <w:t>that</w:t>
      </w:r>
      <w:r w:rsidR="00DA3965" w:rsidRPr="00962848">
        <w:rPr>
          <w:rFonts w:cs="MinionPro-Regular"/>
          <w:color w:val="auto"/>
        </w:rPr>
        <w:t xml:space="preserve"> </w:t>
      </w:r>
      <w:r w:rsidR="004C2270" w:rsidRPr="00962848">
        <w:rPr>
          <w:rFonts w:cs="MinionPro-Regular"/>
          <w:color w:val="auto"/>
        </w:rPr>
        <w:t xml:space="preserve">contributes </w:t>
      </w:r>
      <w:r w:rsidR="00DA3965" w:rsidRPr="00962848">
        <w:rPr>
          <w:rFonts w:cs="MinionPro-Regular"/>
          <w:color w:val="auto"/>
        </w:rPr>
        <w:t xml:space="preserve">to the </w:t>
      </w:r>
      <w:r w:rsidR="00D41747" w:rsidRPr="00962848">
        <w:rPr>
          <w:rFonts w:cs="MinionPro-Regular"/>
          <w:color w:val="auto"/>
        </w:rPr>
        <w:t>o</w:t>
      </w:r>
      <w:r w:rsidR="00DA3965" w:rsidRPr="00962848">
        <w:rPr>
          <w:rFonts w:cs="MinionPro-Regular"/>
          <w:color w:val="auto"/>
        </w:rPr>
        <w:t xml:space="preserve">pen </w:t>
      </w:r>
      <w:r w:rsidR="00D41747" w:rsidRPr="00962848">
        <w:rPr>
          <w:rFonts w:cs="MinionPro-Regular"/>
          <w:color w:val="auto"/>
        </w:rPr>
        <w:t>a</w:t>
      </w:r>
      <w:r w:rsidR="004C2270" w:rsidRPr="00962848">
        <w:rPr>
          <w:rFonts w:cs="MinionPro-Regular"/>
          <w:color w:val="auto"/>
        </w:rPr>
        <w:t xml:space="preserve">ccess </w:t>
      </w:r>
      <w:r w:rsidR="00341CEA" w:rsidRPr="00962848">
        <w:rPr>
          <w:rFonts w:cs="MinionPro-Regular"/>
          <w:color w:val="auto"/>
        </w:rPr>
        <w:t>program</w:t>
      </w:r>
      <w:r w:rsidR="00DA3965" w:rsidRPr="00962848">
        <w:rPr>
          <w:rFonts w:cs="MinionPro-Regular"/>
          <w:color w:val="auto"/>
        </w:rPr>
        <w:t xml:space="preserve"> </w:t>
      </w:r>
      <w:r w:rsidR="00D41747" w:rsidRPr="00962848">
        <w:rPr>
          <w:rFonts w:cs="MinionPro-Regular"/>
          <w:color w:val="auto"/>
        </w:rPr>
        <w:t>at</w:t>
      </w:r>
      <w:r w:rsidR="0091400C" w:rsidRPr="00962848">
        <w:rPr>
          <w:rFonts w:cs="MinionPro-Regular"/>
          <w:color w:val="auto"/>
        </w:rPr>
        <w:t xml:space="preserve"> JRC</w:t>
      </w:r>
      <w:r w:rsidR="001303CC" w:rsidRPr="00962848">
        <w:rPr>
          <w:rFonts w:cs="MinionPro-Regular"/>
          <w:color w:val="auto"/>
        </w:rPr>
        <w:t>,</w:t>
      </w:r>
      <w:r w:rsidR="0091400C" w:rsidRPr="00962848">
        <w:rPr>
          <w:rFonts w:cs="MinionPro-Regular"/>
          <w:color w:val="auto"/>
        </w:rPr>
        <w:t xml:space="preserve"> </w:t>
      </w:r>
      <w:r w:rsidR="00D41747" w:rsidRPr="00962848">
        <w:rPr>
          <w:rFonts w:cs="MinionPro-Regular"/>
          <w:color w:val="auto"/>
        </w:rPr>
        <w:t>in which</w:t>
      </w:r>
      <w:r w:rsidR="00DA3965" w:rsidRPr="00962848">
        <w:rPr>
          <w:rFonts w:cs="MinionPro-Regular"/>
          <w:color w:val="auto"/>
        </w:rPr>
        <w:t xml:space="preserve"> external users are invited to submit proposals </w:t>
      </w:r>
      <w:r w:rsidR="00430F3F" w:rsidRPr="00962848">
        <w:rPr>
          <w:rFonts w:cs="MinionPro-Regular"/>
          <w:color w:val="auto"/>
        </w:rPr>
        <w:t xml:space="preserve">reviewed by a panel of </w:t>
      </w:r>
      <w:r w:rsidR="004D4693" w:rsidRPr="00962848">
        <w:rPr>
          <w:rFonts w:cs="MinionPro-Regular"/>
          <w:color w:val="auto"/>
        </w:rPr>
        <w:t xml:space="preserve">international </w:t>
      </w:r>
      <w:r w:rsidR="00430F3F" w:rsidRPr="00962848">
        <w:rPr>
          <w:rFonts w:cs="MinionPro-Regular"/>
          <w:color w:val="auto"/>
        </w:rPr>
        <w:t>scientific experts</w:t>
      </w:r>
      <w:r w:rsidR="004C2270" w:rsidRPr="00962848">
        <w:rPr>
          <w:rFonts w:cs="MinionPro-Regular"/>
          <w:color w:val="auto"/>
        </w:rPr>
        <w:t>. T</w:t>
      </w:r>
      <w:r w:rsidR="00430F3F" w:rsidRPr="00962848">
        <w:rPr>
          <w:rFonts w:cs="MinionPro-Regular"/>
          <w:color w:val="auto"/>
        </w:rPr>
        <w:t xml:space="preserve">heir evaluation </w:t>
      </w:r>
      <w:r w:rsidR="00D41747" w:rsidRPr="00962848">
        <w:rPr>
          <w:rFonts w:cs="MinionPro-Regular"/>
          <w:color w:val="auto"/>
        </w:rPr>
        <w:t xml:space="preserve">then </w:t>
      </w:r>
      <w:r w:rsidR="009B367C" w:rsidRPr="00962848">
        <w:rPr>
          <w:rFonts w:cs="MinionPro-Regular"/>
          <w:color w:val="auto"/>
        </w:rPr>
        <w:t>allow</w:t>
      </w:r>
      <w:r w:rsidR="004C2270" w:rsidRPr="00962848">
        <w:rPr>
          <w:rFonts w:cs="MinionPro-Regular"/>
          <w:color w:val="auto"/>
        </w:rPr>
        <w:t>s</w:t>
      </w:r>
      <w:r w:rsidR="009B367C" w:rsidRPr="00962848">
        <w:rPr>
          <w:rFonts w:cs="MinionPro-Regular"/>
          <w:color w:val="auto"/>
        </w:rPr>
        <w:t xml:space="preserve"> </w:t>
      </w:r>
      <w:r w:rsidR="00430F3F" w:rsidRPr="00962848">
        <w:rPr>
          <w:rFonts w:cs="MinionPro-Regular"/>
          <w:color w:val="auto"/>
        </w:rPr>
        <w:t xml:space="preserve">users to </w:t>
      </w:r>
      <w:r w:rsidR="00DA3965" w:rsidRPr="00962848">
        <w:rPr>
          <w:rFonts w:cs="MinionPro-Regular"/>
          <w:color w:val="auto"/>
        </w:rPr>
        <w:t xml:space="preserve">access the </w:t>
      </w:r>
      <w:r w:rsidR="00430F3F" w:rsidRPr="00962848">
        <w:rPr>
          <w:rFonts w:cs="MinionPro-Regular"/>
          <w:color w:val="auto"/>
        </w:rPr>
        <w:t xml:space="preserve">infrastructure </w:t>
      </w:r>
      <w:r w:rsidR="009B367C" w:rsidRPr="00962848">
        <w:rPr>
          <w:rFonts w:cs="MinionPro-Regular"/>
          <w:color w:val="auto"/>
        </w:rPr>
        <w:t>operated</w:t>
      </w:r>
      <w:r w:rsidR="00430F3F" w:rsidRPr="00962848">
        <w:rPr>
          <w:rFonts w:cs="MinionPro-Regular"/>
          <w:color w:val="auto"/>
        </w:rPr>
        <w:t xml:space="preserve"> by</w:t>
      </w:r>
      <w:r w:rsidR="009B367C" w:rsidRPr="00962848">
        <w:rPr>
          <w:rFonts w:cs="MinionPro-Regular"/>
          <w:color w:val="auto"/>
        </w:rPr>
        <w:t xml:space="preserve"> the</w:t>
      </w:r>
      <w:r w:rsidR="00430F3F" w:rsidRPr="00962848">
        <w:rPr>
          <w:rFonts w:cs="MinionPro-Regular"/>
          <w:color w:val="auto"/>
        </w:rPr>
        <w:t xml:space="preserve"> JRC</w:t>
      </w:r>
      <w:r w:rsidR="00DA3965" w:rsidRPr="00962848">
        <w:rPr>
          <w:rFonts w:cs="MinionPro-Regular"/>
          <w:color w:val="auto"/>
        </w:rPr>
        <w:t xml:space="preserve">. </w:t>
      </w:r>
      <w:r w:rsidR="00964553" w:rsidRPr="00962848">
        <w:rPr>
          <w:rFonts w:cs="MinionPro-Regular"/>
          <w:color w:val="auto"/>
        </w:rPr>
        <w:t>After</w:t>
      </w:r>
      <w:r w:rsidRPr="00962848">
        <w:rPr>
          <w:rFonts w:cs="MinionPro-Regular"/>
          <w:color w:val="auto"/>
        </w:rPr>
        <w:t xml:space="preserve"> request</w:t>
      </w:r>
      <w:r w:rsidR="00D41747" w:rsidRPr="00962848">
        <w:rPr>
          <w:rFonts w:cs="MinionPro-Regular"/>
          <w:color w:val="auto"/>
        </w:rPr>
        <w:t>s</w:t>
      </w:r>
      <w:r w:rsidRPr="00962848">
        <w:rPr>
          <w:rFonts w:cs="MinionPro-Regular"/>
          <w:color w:val="auto"/>
        </w:rPr>
        <w:t xml:space="preserve"> and in the frame of collaboration</w:t>
      </w:r>
      <w:r w:rsidR="00964553" w:rsidRPr="00962848">
        <w:rPr>
          <w:rFonts w:cs="MinionPro-Regular"/>
          <w:color w:val="auto"/>
        </w:rPr>
        <w:t>s</w:t>
      </w:r>
      <w:r w:rsidRPr="00962848">
        <w:rPr>
          <w:rFonts w:cs="MinionPro-Regular"/>
          <w:color w:val="auto"/>
        </w:rPr>
        <w:t>, t</w:t>
      </w:r>
      <w:r w:rsidR="00DA3965" w:rsidRPr="00962848">
        <w:rPr>
          <w:rFonts w:cs="MinionPro-Regular"/>
          <w:color w:val="auto"/>
        </w:rPr>
        <w:t xml:space="preserve">hin films can </w:t>
      </w:r>
      <w:r w:rsidR="009B367C" w:rsidRPr="00962848">
        <w:rPr>
          <w:rFonts w:cs="MinionPro-Regular"/>
          <w:color w:val="auto"/>
        </w:rPr>
        <w:t>be prepared for</w:t>
      </w:r>
      <w:r w:rsidR="00430F3F" w:rsidRPr="00962848">
        <w:rPr>
          <w:rFonts w:cs="MinionPro-Regular"/>
          <w:color w:val="auto"/>
        </w:rPr>
        <w:t xml:space="preserve"> external users </w:t>
      </w:r>
      <w:r w:rsidR="00DA3965" w:rsidRPr="00962848">
        <w:rPr>
          <w:rFonts w:cs="MinionPro-Regular"/>
          <w:color w:val="auto"/>
        </w:rPr>
        <w:t>for analyses and experiment</w:t>
      </w:r>
      <w:r w:rsidR="00430F3F" w:rsidRPr="00962848">
        <w:rPr>
          <w:rFonts w:cs="MinionPro-Regular"/>
          <w:color w:val="auto"/>
        </w:rPr>
        <w:t>s</w:t>
      </w:r>
      <w:r w:rsidR="00DA3965" w:rsidRPr="00962848">
        <w:rPr>
          <w:rFonts w:cs="MinionPro-Regular"/>
          <w:color w:val="auto"/>
        </w:rPr>
        <w:t xml:space="preserve"> </w:t>
      </w:r>
      <w:r w:rsidR="00D41747" w:rsidRPr="00962848">
        <w:rPr>
          <w:rFonts w:cs="MinionPro-Regular"/>
          <w:color w:val="auto"/>
        </w:rPr>
        <w:t>performed</w:t>
      </w:r>
      <w:r w:rsidR="00430F3F" w:rsidRPr="00962848">
        <w:rPr>
          <w:rFonts w:cs="MinionPro-Regular"/>
          <w:color w:val="auto"/>
        </w:rPr>
        <w:t xml:space="preserve"> </w:t>
      </w:r>
      <w:r w:rsidR="00DA3965" w:rsidRPr="00962848">
        <w:rPr>
          <w:rFonts w:cs="MinionPro-Regular"/>
          <w:color w:val="auto"/>
        </w:rPr>
        <w:t>outside JRC Karlsruhe.</w:t>
      </w:r>
    </w:p>
    <w:p w14:paraId="4AF446E1" w14:textId="77777777" w:rsidR="00D614F2" w:rsidRPr="00962848" w:rsidRDefault="00D614F2" w:rsidP="00962848">
      <w:pPr>
        <w:rPr>
          <w:rFonts w:cs="MinionPro-Regular"/>
          <w:color w:val="auto"/>
        </w:rPr>
      </w:pPr>
    </w:p>
    <w:p w14:paraId="15453EA9" w14:textId="5B66F27F" w:rsidR="00DF1664" w:rsidRPr="00962848" w:rsidRDefault="00DA3965" w:rsidP="00962848">
      <w:pPr>
        <w:rPr>
          <w:rFonts w:cs="MinionPro-Regular"/>
          <w:color w:val="auto"/>
        </w:rPr>
      </w:pPr>
      <w:r w:rsidRPr="00962848">
        <w:rPr>
          <w:rFonts w:cs="MinionPro-Regular"/>
          <w:color w:val="auto"/>
        </w:rPr>
        <w:t xml:space="preserve">In this </w:t>
      </w:r>
      <w:r w:rsidR="002E2584" w:rsidRPr="00962848">
        <w:rPr>
          <w:rFonts w:cs="MinionPro-Regular"/>
          <w:color w:val="auto"/>
        </w:rPr>
        <w:t>report,</w:t>
      </w:r>
      <w:r w:rsidRPr="00962848">
        <w:rPr>
          <w:rFonts w:cs="MinionPro-Regular"/>
          <w:color w:val="auto"/>
        </w:rPr>
        <w:t xml:space="preserve"> we provide a detailed protocol </w:t>
      </w:r>
      <w:r w:rsidR="00964553" w:rsidRPr="00962848">
        <w:rPr>
          <w:rFonts w:cs="MinionPro-Regular"/>
          <w:color w:val="auto"/>
        </w:rPr>
        <w:t>of</w:t>
      </w:r>
      <w:r w:rsidRPr="00962848">
        <w:rPr>
          <w:rFonts w:cs="MinionPro-Regular"/>
          <w:color w:val="auto"/>
        </w:rPr>
        <w:t xml:space="preserve"> the growth of single-valence U</w:t>
      </w:r>
      <w:r w:rsidRPr="00962848">
        <w:rPr>
          <w:rFonts w:cs="MinionPro-Regular"/>
          <w:color w:val="auto"/>
          <w:vertAlign w:val="subscript"/>
        </w:rPr>
        <w:t>2</w:t>
      </w:r>
      <w:r w:rsidRPr="00962848">
        <w:rPr>
          <w:rFonts w:cs="MinionPro-Regular"/>
          <w:color w:val="auto"/>
        </w:rPr>
        <w:t>O</w:t>
      </w:r>
      <w:r w:rsidRPr="00962848">
        <w:rPr>
          <w:rFonts w:cs="MinionPro-Regular"/>
          <w:color w:val="auto"/>
          <w:vertAlign w:val="subscript"/>
        </w:rPr>
        <w:t>5</w:t>
      </w:r>
      <w:r w:rsidRPr="00962848">
        <w:rPr>
          <w:rFonts w:cs="MinionPro-Regular"/>
          <w:color w:val="auto"/>
        </w:rPr>
        <w:t xml:space="preserve"> thin films, obtained by successive steps </w:t>
      </w:r>
      <w:r w:rsidR="002E2584" w:rsidRPr="00962848">
        <w:rPr>
          <w:rFonts w:cs="MinionPro-Regular"/>
          <w:color w:val="auto"/>
        </w:rPr>
        <w:t>involving</w:t>
      </w:r>
      <w:r w:rsidRPr="00962848">
        <w:rPr>
          <w:rFonts w:cs="MinionPro-Regular"/>
          <w:color w:val="auto"/>
        </w:rPr>
        <w:t xml:space="preserve"> oxidation and reduction of UO</w:t>
      </w:r>
      <w:r w:rsidRPr="00962848">
        <w:rPr>
          <w:rFonts w:cs="MinionPro-Regular"/>
          <w:color w:val="auto"/>
          <w:vertAlign w:val="subscript"/>
        </w:rPr>
        <w:t>2</w:t>
      </w:r>
      <w:r w:rsidRPr="00962848">
        <w:rPr>
          <w:rFonts w:cs="MinionPro-Regular"/>
          <w:color w:val="auto"/>
        </w:rPr>
        <w:t xml:space="preserve"> with atomic oxygen and atomic hydrogen</w:t>
      </w:r>
      <w:r w:rsidR="002E2584" w:rsidRPr="00962848">
        <w:rPr>
          <w:rFonts w:cs="MinionPro-Regular"/>
          <w:color w:val="auto"/>
        </w:rPr>
        <w:t>,</w:t>
      </w:r>
      <w:r w:rsidRPr="00962848">
        <w:rPr>
          <w:rFonts w:cs="MinionPro-Regular"/>
          <w:color w:val="auto"/>
        </w:rPr>
        <w:t xml:space="preserve"> respectively. </w:t>
      </w:r>
      <w:r w:rsidR="00874966" w:rsidRPr="00962848">
        <w:rPr>
          <w:rFonts w:cs="MinionPro-Regular"/>
          <w:color w:val="auto"/>
        </w:rPr>
        <w:t>Unlike UO</w:t>
      </w:r>
      <w:r w:rsidR="00874966" w:rsidRPr="00962848">
        <w:rPr>
          <w:rFonts w:cs="MinionPro-Regular"/>
          <w:color w:val="auto"/>
          <w:vertAlign w:val="subscript"/>
        </w:rPr>
        <w:t>2</w:t>
      </w:r>
      <w:r w:rsidR="00874966" w:rsidRPr="00962848">
        <w:rPr>
          <w:rFonts w:cs="MinionPro-Regular"/>
          <w:color w:val="auto"/>
        </w:rPr>
        <w:t xml:space="preserve"> and UO</w:t>
      </w:r>
      <w:r w:rsidR="00874966" w:rsidRPr="00962848">
        <w:rPr>
          <w:rFonts w:cs="MinionPro-Regular"/>
          <w:color w:val="auto"/>
          <w:vertAlign w:val="subscript"/>
        </w:rPr>
        <w:t>2+x</w:t>
      </w:r>
      <w:r w:rsidR="00874966" w:rsidRPr="00962848">
        <w:rPr>
          <w:rFonts w:cs="MinionPro-Regular"/>
          <w:color w:val="auto"/>
        </w:rPr>
        <w:t xml:space="preserve">, direct </w:t>
      </w:r>
      <w:r w:rsidRPr="00962848">
        <w:rPr>
          <w:rFonts w:cs="MinionPro-Regular"/>
          <w:color w:val="auto"/>
        </w:rPr>
        <w:t>deposition of U</w:t>
      </w:r>
      <w:r w:rsidRPr="00962848">
        <w:rPr>
          <w:rFonts w:cs="MinionPro-Regular"/>
          <w:color w:val="auto"/>
          <w:vertAlign w:val="subscript"/>
        </w:rPr>
        <w:t>2</w:t>
      </w:r>
      <w:r w:rsidRPr="00962848">
        <w:rPr>
          <w:rFonts w:cs="MinionPro-Regular"/>
          <w:color w:val="auto"/>
        </w:rPr>
        <w:t>O</w:t>
      </w:r>
      <w:r w:rsidRPr="00962848">
        <w:rPr>
          <w:rFonts w:cs="MinionPro-Regular"/>
          <w:color w:val="auto"/>
          <w:vertAlign w:val="subscript"/>
        </w:rPr>
        <w:t>5</w:t>
      </w:r>
      <w:r w:rsidRPr="00962848">
        <w:rPr>
          <w:rFonts w:cs="MinionPro-Regular"/>
          <w:color w:val="auto"/>
        </w:rPr>
        <w:t xml:space="preserve"> </w:t>
      </w:r>
      <w:r w:rsidR="00874966" w:rsidRPr="00962848">
        <w:rPr>
          <w:rFonts w:cs="MinionPro-Regular"/>
          <w:color w:val="auto"/>
        </w:rPr>
        <w:t>and UO</w:t>
      </w:r>
      <w:r w:rsidR="00874966" w:rsidRPr="00962848">
        <w:rPr>
          <w:rFonts w:cs="MinionPro-Regular"/>
          <w:color w:val="auto"/>
          <w:vertAlign w:val="subscript"/>
        </w:rPr>
        <w:t>3</w:t>
      </w:r>
      <w:r w:rsidR="00874966" w:rsidRPr="00962848">
        <w:rPr>
          <w:rFonts w:cs="MinionPro-Regular"/>
          <w:color w:val="auto"/>
        </w:rPr>
        <w:t xml:space="preserve"> film</w:t>
      </w:r>
      <w:r w:rsidR="001303CC" w:rsidRPr="00962848">
        <w:rPr>
          <w:rFonts w:cs="MinionPro-Regular"/>
          <w:color w:val="auto"/>
        </w:rPr>
        <w:t>s</w:t>
      </w:r>
      <w:r w:rsidR="00874966" w:rsidRPr="00962848">
        <w:rPr>
          <w:rFonts w:cs="MinionPro-Regular"/>
          <w:color w:val="auto"/>
        </w:rPr>
        <w:t xml:space="preserve"> </w:t>
      </w:r>
      <w:r w:rsidRPr="00962848">
        <w:rPr>
          <w:rFonts w:cs="MinionPro-Regular"/>
          <w:color w:val="auto"/>
        </w:rPr>
        <w:t>by DC sputtering cannot be done</w:t>
      </w:r>
      <w:r w:rsidR="00874966" w:rsidRPr="00962848">
        <w:rPr>
          <w:rFonts w:cs="MinionPro-Regular"/>
          <w:color w:val="auto"/>
        </w:rPr>
        <w:t xml:space="preserve">. </w:t>
      </w:r>
      <w:r w:rsidR="001303CC" w:rsidRPr="00962848">
        <w:rPr>
          <w:rFonts w:cs="MinionPro-Regular"/>
          <w:color w:val="auto"/>
        </w:rPr>
        <w:t>Therefore</w:t>
      </w:r>
      <w:r w:rsidR="002E2584" w:rsidRPr="00962848">
        <w:rPr>
          <w:rFonts w:cs="MinionPro-Regular"/>
          <w:color w:val="auto"/>
        </w:rPr>
        <w:t>,</w:t>
      </w:r>
      <w:r w:rsidR="001303CC" w:rsidRPr="00962848">
        <w:rPr>
          <w:rFonts w:cs="MinionPro-Regular"/>
          <w:color w:val="auto"/>
        </w:rPr>
        <w:t xml:space="preserve"> w</w:t>
      </w:r>
      <w:r w:rsidRPr="00962848">
        <w:rPr>
          <w:rFonts w:cs="MinionPro-Regular"/>
          <w:color w:val="auto"/>
        </w:rPr>
        <w:t xml:space="preserve">e first proceed to the deposition of </w:t>
      </w:r>
      <w:r w:rsidR="00964553" w:rsidRPr="00962848">
        <w:rPr>
          <w:rFonts w:cs="MinionPro-Regular"/>
          <w:color w:val="auto"/>
        </w:rPr>
        <w:t xml:space="preserve">a </w:t>
      </w:r>
      <w:r w:rsidRPr="00962848">
        <w:rPr>
          <w:rFonts w:cs="MinionPro-Regular"/>
          <w:color w:val="auto"/>
        </w:rPr>
        <w:t>UO</w:t>
      </w:r>
      <w:r w:rsidRPr="00962848">
        <w:rPr>
          <w:rFonts w:cs="MinionPro-Regular"/>
          <w:color w:val="auto"/>
          <w:vertAlign w:val="subscript"/>
        </w:rPr>
        <w:t>2</w:t>
      </w:r>
      <w:r w:rsidRPr="00962848">
        <w:rPr>
          <w:rFonts w:cs="MinionPro-Regular"/>
          <w:color w:val="auto"/>
        </w:rPr>
        <w:t xml:space="preserve"> </w:t>
      </w:r>
      <w:r w:rsidR="00DF1664" w:rsidRPr="00962848">
        <w:rPr>
          <w:rFonts w:cs="MinionPro-Regular"/>
          <w:color w:val="auto"/>
        </w:rPr>
        <w:t>film</w:t>
      </w:r>
      <w:r w:rsidR="00964553" w:rsidRPr="00962848">
        <w:rPr>
          <w:rFonts w:cs="MinionPro-Regular"/>
          <w:color w:val="auto"/>
        </w:rPr>
        <w:t xml:space="preserve">, </w:t>
      </w:r>
      <w:r w:rsidR="002E2584" w:rsidRPr="00962848">
        <w:rPr>
          <w:rFonts w:cs="MinionPro-Regular"/>
          <w:color w:val="auto"/>
        </w:rPr>
        <w:t>oxidize</w:t>
      </w:r>
      <w:r w:rsidRPr="00962848">
        <w:rPr>
          <w:rFonts w:cs="MinionPro-Regular"/>
          <w:color w:val="auto"/>
        </w:rPr>
        <w:t xml:space="preserve"> </w:t>
      </w:r>
      <w:r w:rsidR="00DF1664" w:rsidRPr="00962848">
        <w:rPr>
          <w:rFonts w:cs="MinionPro-Regular"/>
          <w:color w:val="auto"/>
        </w:rPr>
        <w:t xml:space="preserve">it </w:t>
      </w:r>
      <w:r w:rsidRPr="00962848">
        <w:rPr>
          <w:rFonts w:cs="MinionPro-Regular"/>
          <w:color w:val="auto"/>
        </w:rPr>
        <w:t>into UO</w:t>
      </w:r>
      <w:r w:rsidRPr="00962848">
        <w:rPr>
          <w:rFonts w:cs="MinionPro-Regular"/>
          <w:color w:val="auto"/>
          <w:vertAlign w:val="subscript"/>
        </w:rPr>
        <w:t>3</w:t>
      </w:r>
      <w:r w:rsidRPr="00962848">
        <w:rPr>
          <w:rFonts w:cs="MinionPro-Regular"/>
          <w:color w:val="auto"/>
        </w:rPr>
        <w:t xml:space="preserve"> using atomic oxygen</w:t>
      </w:r>
      <w:r w:rsidR="002E2584" w:rsidRPr="00962848">
        <w:rPr>
          <w:rFonts w:cs="MinionPro-Regular"/>
          <w:color w:val="auto"/>
        </w:rPr>
        <w:t>,</w:t>
      </w:r>
      <w:r w:rsidRPr="00962848">
        <w:rPr>
          <w:rFonts w:cs="MinionPro-Regular"/>
          <w:color w:val="auto"/>
        </w:rPr>
        <w:t xml:space="preserve"> </w:t>
      </w:r>
      <w:r w:rsidR="002E2584" w:rsidRPr="00962848">
        <w:rPr>
          <w:rFonts w:cs="MinionPro-Regular"/>
          <w:color w:val="auto"/>
        </w:rPr>
        <w:t>then</w:t>
      </w:r>
      <w:r w:rsidR="00964553" w:rsidRPr="00962848">
        <w:rPr>
          <w:rFonts w:cs="MinionPro-Regular"/>
          <w:color w:val="auto"/>
        </w:rPr>
        <w:t xml:space="preserve"> reduce it back to U</w:t>
      </w:r>
      <w:r w:rsidR="00964553" w:rsidRPr="00962848">
        <w:rPr>
          <w:rFonts w:cs="MinionPro-Regular"/>
          <w:color w:val="auto"/>
          <w:vertAlign w:val="subscript"/>
        </w:rPr>
        <w:t>2</w:t>
      </w:r>
      <w:r w:rsidR="00964553" w:rsidRPr="00962848">
        <w:rPr>
          <w:rFonts w:cs="MinionPro-Regular"/>
          <w:color w:val="auto"/>
        </w:rPr>
        <w:t>O</w:t>
      </w:r>
      <w:r w:rsidR="00964553" w:rsidRPr="00962848">
        <w:rPr>
          <w:rFonts w:cs="MinionPro-Regular"/>
          <w:color w:val="auto"/>
          <w:vertAlign w:val="subscript"/>
        </w:rPr>
        <w:t xml:space="preserve">5 </w:t>
      </w:r>
      <w:r w:rsidRPr="00962848">
        <w:rPr>
          <w:rFonts w:cs="MinionPro-Regular"/>
          <w:color w:val="auto"/>
        </w:rPr>
        <w:t xml:space="preserve">with atomic hydrogen. </w:t>
      </w:r>
      <w:r w:rsidR="00DF1664" w:rsidRPr="00962848">
        <w:rPr>
          <w:rFonts w:cs="MinionPro-Regular"/>
          <w:color w:val="auto"/>
        </w:rPr>
        <w:t>The oxidation and reduction time</w:t>
      </w:r>
      <w:r w:rsidR="002E2584" w:rsidRPr="00962848">
        <w:rPr>
          <w:rFonts w:cs="MinionPro-Regular"/>
          <w:color w:val="auto"/>
        </w:rPr>
        <w:t>s</w:t>
      </w:r>
      <w:r w:rsidR="00DF1664" w:rsidRPr="00962848">
        <w:rPr>
          <w:rFonts w:cs="MinionPro-Regular"/>
          <w:color w:val="auto"/>
        </w:rPr>
        <w:t xml:space="preserve"> and sample temperature during the process have effect</w:t>
      </w:r>
      <w:r w:rsidR="002E2584" w:rsidRPr="00962848">
        <w:rPr>
          <w:rFonts w:cs="MinionPro-Regular"/>
          <w:color w:val="auto"/>
        </w:rPr>
        <w:t>s</w:t>
      </w:r>
      <w:r w:rsidR="00DF1664" w:rsidRPr="00962848">
        <w:rPr>
          <w:rFonts w:cs="MinionPro-Regular"/>
          <w:color w:val="auto"/>
        </w:rPr>
        <w:t xml:space="preserve"> on the result and are important to master</w:t>
      </w:r>
      <w:r w:rsidR="00964553" w:rsidRPr="00962848">
        <w:rPr>
          <w:rFonts w:cs="MinionPro-Regular"/>
          <w:color w:val="auto"/>
        </w:rPr>
        <w:t xml:space="preserve">. </w:t>
      </w:r>
      <w:r w:rsidR="00351DBB" w:rsidRPr="00962848">
        <w:rPr>
          <w:rFonts w:cs="MinionPro-Regular"/>
          <w:color w:val="auto"/>
        </w:rPr>
        <w:t xml:space="preserve">Correct composition </w:t>
      </w:r>
      <w:r w:rsidR="006B24DD" w:rsidRPr="00962848">
        <w:rPr>
          <w:rFonts w:cs="MinionPro-Regular"/>
          <w:color w:val="auto"/>
        </w:rPr>
        <w:t>was</w:t>
      </w:r>
      <w:r w:rsidR="00351DBB" w:rsidRPr="00962848">
        <w:rPr>
          <w:rFonts w:cs="MinionPro-Regular"/>
          <w:color w:val="auto"/>
        </w:rPr>
        <w:t xml:space="preserve"> verified with </w:t>
      </w:r>
      <w:r w:rsidR="00857557" w:rsidRPr="00962848">
        <w:rPr>
          <w:rFonts w:cs="MinionPro-Regular"/>
          <w:color w:val="auto"/>
        </w:rPr>
        <w:t>high-resolution</w:t>
      </w:r>
      <w:r w:rsidR="00DF1664" w:rsidRPr="00962848">
        <w:rPr>
          <w:rFonts w:cs="MinionPro-Regular"/>
          <w:color w:val="auto"/>
        </w:rPr>
        <w:t xml:space="preserve"> </w:t>
      </w:r>
      <w:r w:rsidR="002E2584" w:rsidRPr="00962848">
        <w:rPr>
          <w:rFonts w:cs="MinionPro-Regular"/>
          <w:color w:val="auto"/>
        </w:rPr>
        <w:t>X</w:t>
      </w:r>
      <w:r w:rsidR="00DF1664" w:rsidRPr="00962848">
        <w:rPr>
          <w:rFonts w:cs="MinionPro-Regular"/>
          <w:color w:val="auto"/>
        </w:rPr>
        <w:t>-ray photoelectron spectroscopy</w:t>
      </w:r>
      <w:r w:rsidR="00351DBB" w:rsidRPr="00962848">
        <w:rPr>
          <w:rFonts w:cs="MinionPro-Regular"/>
          <w:color w:val="auto"/>
        </w:rPr>
        <w:t>,</w:t>
      </w:r>
      <w:r w:rsidR="00DF1664" w:rsidRPr="00962848">
        <w:rPr>
          <w:rFonts w:cs="MinionPro-Regular"/>
          <w:color w:val="auto"/>
        </w:rPr>
        <w:t xml:space="preserve"> which provides direct and quantitative evidence for uranium 5</w:t>
      </w:r>
      <w:r w:rsidR="00DF1664" w:rsidRPr="00962848">
        <w:rPr>
          <w:rFonts w:cs="MinionPro-It"/>
          <w:i/>
          <w:iCs/>
          <w:color w:val="auto"/>
        </w:rPr>
        <w:t>f</w:t>
      </w:r>
      <w:r w:rsidR="00DF1664" w:rsidRPr="00962848">
        <w:rPr>
          <w:rFonts w:cs="MinionPro-Regular"/>
          <w:color w:val="auto"/>
          <w:vertAlign w:val="superscript"/>
        </w:rPr>
        <w:t>1</w:t>
      </w:r>
      <w:r w:rsidR="00DF1664" w:rsidRPr="00962848">
        <w:rPr>
          <w:rFonts w:cs="MinionPro-Regular"/>
          <w:color w:val="auto"/>
        </w:rPr>
        <w:t xml:space="preserve"> electronic configuration, as expected for the U(V).</w:t>
      </w:r>
    </w:p>
    <w:p w14:paraId="237AD7DD" w14:textId="77777777" w:rsidR="00D15131" w:rsidRPr="00962848" w:rsidRDefault="00D15131" w:rsidP="00962848">
      <w:pPr>
        <w:rPr>
          <w:rFonts w:asciiTheme="minorHAnsi" w:hAnsiTheme="minorHAnsi" w:cstheme="minorHAnsi"/>
          <w:b/>
        </w:rPr>
      </w:pPr>
    </w:p>
    <w:p w14:paraId="3D4CD2F3" w14:textId="31D5770B" w:rsidR="006305D7" w:rsidRPr="00962848" w:rsidRDefault="006305D7" w:rsidP="00962848">
      <w:pPr>
        <w:rPr>
          <w:rFonts w:asciiTheme="minorHAnsi" w:hAnsiTheme="minorHAnsi" w:cstheme="minorHAnsi"/>
          <w:color w:val="808080" w:themeColor="background1" w:themeShade="80"/>
        </w:rPr>
      </w:pPr>
      <w:r w:rsidRPr="00962848">
        <w:rPr>
          <w:rFonts w:asciiTheme="minorHAnsi" w:hAnsiTheme="minorHAnsi" w:cstheme="minorHAnsi"/>
          <w:b/>
        </w:rPr>
        <w:t>PROTOCOL:</w:t>
      </w:r>
    </w:p>
    <w:p w14:paraId="3057AB7C" w14:textId="77777777" w:rsidR="00296462" w:rsidRPr="00962848" w:rsidRDefault="00296462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2FA1FC87" w14:textId="065168FA" w:rsidR="005F3A4F" w:rsidRPr="00962848" w:rsidRDefault="005F3A4F" w:rsidP="00962848">
      <w:pPr>
        <w:widowControl/>
        <w:numPr>
          <w:ilvl w:val="0"/>
          <w:numId w:val="27"/>
        </w:numPr>
        <w:rPr>
          <w:rFonts w:asciiTheme="minorHAnsi" w:hAnsiTheme="minorHAnsi" w:cs="Corbel-Bold2"/>
          <w:b/>
          <w:bCs/>
          <w:color w:val="auto"/>
          <w:highlight w:val="yellow"/>
        </w:rPr>
      </w:pPr>
      <w:bookmarkStart w:id="0" w:name="_Hlk527123804"/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 xml:space="preserve">Sample </w:t>
      </w:r>
      <w:r w:rsidR="002E2584" w:rsidRPr="00962848">
        <w:rPr>
          <w:rFonts w:asciiTheme="minorHAnsi" w:hAnsiTheme="minorHAnsi" w:cs="Corbel-Bold2"/>
          <w:b/>
          <w:bCs/>
          <w:color w:val="auto"/>
          <w:highlight w:val="yellow"/>
        </w:rPr>
        <w:t>H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 xml:space="preserve">older </w:t>
      </w:r>
      <w:r w:rsidR="002E2584" w:rsidRPr="00962848">
        <w:rPr>
          <w:rFonts w:asciiTheme="minorHAnsi" w:hAnsiTheme="minorHAnsi" w:cs="Corbel-Bold2"/>
          <w:b/>
          <w:bCs/>
          <w:color w:val="auto"/>
          <w:highlight w:val="yellow"/>
        </w:rPr>
        <w:t>P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>reparation</w:t>
      </w:r>
    </w:p>
    <w:p w14:paraId="29AD4F92" w14:textId="18B4037D" w:rsidR="005F3A4F" w:rsidRPr="00962848" w:rsidRDefault="005F3A4F" w:rsidP="00962848">
      <w:pPr>
        <w:widowControl/>
        <w:rPr>
          <w:rFonts w:asciiTheme="minorHAnsi" w:hAnsiTheme="minorHAnsi" w:cs="Corbel-Bold2"/>
          <w:b/>
          <w:bCs/>
          <w:color w:val="auto"/>
        </w:rPr>
      </w:pPr>
    </w:p>
    <w:p w14:paraId="593D96E4" w14:textId="7FB3115E" w:rsidR="00DD50C3" w:rsidRPr="00962848" w:rsidRDefault="00B46A63" w:rsidP="00962848">
      <w:pPr>
        <w:widowControl/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>NOTE:</w:t>
      </w:r>
      <w:r w:rsidR="00DD50C3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2E2584" w:rsidRPr="00962848">
        <w:rPr>
          <w:rFonts w:asciiTheme="minorHAnsi" w:hAnsiTheme="minorHAnsi" w:cs="Corbel-Bold2"/>
          <w:bCs/>
          <w:color w:val="auto"/>
        </w:rPr>
        <w:t>H</w:t>
      </w:r>
      <w:r w:rsidR="00DD50C3" w:rsidRPr="00962848">
        <w:rPr>
          <w:rFonts w:asciiTheme="minorHAnsi" w:hAnsiTheme="minorHAnsi" w:cs="Corbel-Bold2"/>
          <w:bCs/>
          <w:color w:val="auto"/>
        </w:rPr>
        <w:t>andling of the sample holder outside</w:t>
      </w:r>
      <w:r w:rsidR="002E2584" w:rsidRPr="00962848">
        <w:rPr>
          <w:rFonts w:asciiTheme="minorHAnsi" w:hAnsiTheme="minorHAnsi" w:cs="Corbel-Bold2"/>
          <w:bCs/>
          <w:color w:val="auto"/>
        </w:rPr>
        <w:t xml:space="preserve"> of</w:t>
      </w:r>
      <w:r w:rsidR="00DD50C3" w:rsidRPr="00962848">
        <w:rPr>
          <w:rFonts w:asciiTheme="minorHAnsi" w:hAnsiTheme="minorHAnsi" w:cs="Corbel-Bold2"/>
          <w:bCs/>
          <w:color w:val="auto"/>
        </w:rPr>
        <w:t xml:space="preserve"> the </w:t>
      </w:r>
      <w:proofErr w:type="spellStart"/>
      <w:r w:rsidR="00DD50C3" w:rsidRPr="00962848">
        <w:rPr>
          <w:rFonts w:asciiTheme="minorHAnsi" w:hAnsiTheme="minorHAnsi" w:cs="Corbel-Bold2"/>
          <w:bCs/>
          <w:color w:val="auto"/>
        </w:rPr>
        <w:t>Labstation</w:t>
      </w:r>
      <w:proofErr w:type="spellEnd"/>
      <w:r w:rsidR="00DD50C3" w:rsidRPr="00962848">
        <w:rPr>
          <w:rFonts w:asciiTheme="minorHAnsi" w:hAnsiTheme="minorHAnsi" w:cs="Corbel-Bold2"/>
          <w:bCs/>
          <w:color w:val="auto"/>
        </w:rPr>
        <w:t xml:space="preserve"> under </w:t>
      </w:r>
      <w:r w:rsidR="002E2584" w:rsidRPr="00962848">
        <w:rPr>
          <w:rFonts w:asciiTheme="minorHAnsi" w:hAnsiTheme="minorHAnsi" w:cs="Corbel-Bold2"/>
          <w:bCs/>
          <w:color w:val="auto"/>
        </w:rPr>
        <w:t xml:space="preserve">an </w:t>
      </w:r>
      <w:r w:rsidR="00DD50C3" w:rsidRPr="00962848">
        <w:rPr>
          <w:rFonts w:asciiTheme="minorHAnsi" w:hAnsiTheme="minorHAnsi" w:cs="Corbel-Bold2"/>
          <w:bCs/>
          <w:color w:val="auto"/>
        </w:rPr>
        <w:t xml:space="preserve">ambient atmosphere </w:t>
      </w:r>
      <w:r w:rsidR="002E2584" w:rsidRPr="00962848">
        <w:rPr>
          <w:rFonts w:asciiTheme="minorHAnsi" w:hAnsiTheme="minorHAnsi" w:cs="Corbel-Bold2"/>
          <w:bCs/>
          <w:color w:val="auto"/>
        </w:rPr>
        <w:t>should be performed</w:t>
      </w:r>
      <w:r w:rsidR="00DD50C3" w:rsidRPr="00962848">
        <w:rPr>
          <w:rFonts w:asciiTheme="minorHAnsi" w:hAnsiTheme="minorHAnsi" w:cs="Corbel-Bold2"/>
          <w:bCs/>
          <w:color w:val="auto"/>
        </w:rPr>
        <w:t xml:space="preserve"> with gloves and clean tweezers.</w:t>
      </w:r>
    </w:p>
    <w:p w14:paraId="4CF6891B" w14:textId="77777777" w:rsidR="00DD50C3" w:rsidRPr="00962848" w:rsidRDefault="00DD50C3" w:rsidP="00962848">
      <w:pPr>
        <w:widowControl/>
        <w:rPr>
          <w:rFonts w:asciiTheme="minorHAnsi" w:hAnsiTheme="minorHAnsi" w:cs="Corbel-Bold2"/>
          <w:b/>
          <w:bCs/>
          <w:color w:val="auto"/>
        </w:rPr>
      </w:pPr>
    </w:p>
    <w:p w14:paraId="58A6A0D8" w14:textId="13AE381D" w:rsidR="00236499" w:rsidRPr="00962848" w:rsidRDefault="00236499" w:rsidP="00962848">
      <w:pPr>
        <w:widowControl/>
        <w:numPr>
          <w:ilvl w:val="1"/>
          <w:numId w:val="27"/>
        </w:numPr>
        <w:rPr>
          <w:rFonts w:asciiTheme="minorHAnsi" w:hAnsiTheme="minorHAnsi" w:cs="Corbel-Bold2"/>
          <w:b/>
          <w:bCs/>
          <w:color w:val="auto"/>
        </w:rPr>
      </w:pPr>
      <w:r w:rsidRPr="00962848">
        <w:rPr>
          <w:rFonts w:asciiTheme="minorHAnsi" w:hAnsiTheme="minorHAnsi" w:cs="Corbel-Bold2"/>
          <w:b/>
          <w:bCs/>
          <w:color w:val="auto"/>
        </w:rPr>
        <w:t xml:space="preserve">Sample holder preparation and </w:t>
      </w:r>
      <w:r w:rsidR="00874AF0" w:rsidRPr="00962848">
        <w:rPr>
          <w:rFonts w:asciiTheme="minorHAnsi" w:hAnsiTheme="minorHAnsi" w:cs="Corbel-Bold2"/>
          <w:b/>
          <w:bCs/>
          <w:i/>
          <w:color w:val="auto"/>
        </w:rPr>
        <w:t>ex</w:t>
      </w:r>
      <w:r w:rsidR="002E2584" w:rsidRPr="00962848">
        <w:rPr>
          <w:rFonts w:asciiTheme="minorHAnsi" w:hAnsiTheme="minorHAnsi" w:cs="Corbel-Bold2"/>
          <w:b/>
          <w:bCs/>
          <w:i/>
          <w:color w:val="auto"/>
        </w:rPr>
        <w:t xml:space="preserve"> </w:t>
      </w:r>
      <w:r w:rsidR="00874AF0" w:rsidRPr="00962848">
        <w:rPr>
          <w:rFonts w:asciiTheme="minorHAnsi" w:hAnsiTheme="minorHAnsi" w:cs="Corbel-Bold2"/>
          <w:b/>
          <w:bCs/>
          <w:i/>
          <w:color w:val="auto"/>
        </w:rPr>
        <w:t>situ</w:t>
      </w:r>
      <w:r w:rsidR="00874AF0" w:rsidRPr="00962848">
        <w:rPr>
          <w:rFonts w:asciiTheme="minorHAnsi" w:hAnsiTheme="minorHAnsi" w:cs="Corbel-Bold2"/>
          <w:b/>
          <w:bCs/>
          <w:color w:val="auto"/>
        </w:rPr>
        <w:t xml:space="preserve"> </w:t>
      </w:r>
      <w:r w:rsidRPr="00962848">
        <w:rPr>
          <w:rFonts w:asciiTheme="minorHAnsi" w:hAnsiTheme="minorHAnsi" w:cs="Corbel-Bold2"/>
          <w:b/>
          <w:bCs/>
          <w:color w:val="auto"/>
        </w:rPr>
        <w:t>cleaning</w:t>
      </w:r>
    </w:p>
    <w:p w14:paraId="39230CF1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09454690" w14:textId="510F9AB1" w:rsidR="006B24DD" w:rsidRPr="00962848" w:rsidRDefault="009762CE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>Clean a</w:t>
      </w:r>
      <w:r w:rsidR="00AE7F5C" w:rsidRPr="00962848">
        <w:rPr>
          <w:rFonts w:asciiTheme="minorHAnsi" w:hAnsiTheme="minorHAnsi" w:cs="Corbel-Bold2"/>
          <w:bCs/>
          <w:color w:val="auto"/>
        </w:rPr>
        <w:t xml:space="preserve"> gold</w:t>
      </w:r>
      <w:r w:rsidR="002E2584" w:rsidRPr="00962848">
        <w:rPr>
          <w:rFonts w:asciiTheme="minorHAnsi" w:hAnsiTheme="minorHAnsi" w:cs="Corbel-Bold2"/>
          <w:bCs/>
          <w:color w:val="auto"/>
        </w:rPr>
        <w:t xml:space="preserve"> (Au)</w:t>
      </w:r>
      <w:r w:rsidR="00AE7F5C" w:rsidRPr="00962848">
        <w:rPr>
          <w:rFonts w:asciiTheme="minorHAnsi" w:hAnsiTheme="minorHAnsi" w:cs="Corbel-Bold2"/>
          <w:bCs/>
          <w:color w:val="auto"/>
        </w:rPr>
        <w:t xml:space="preserve"> foil (</w:t>
      </w:r>
      <w:r w:rsidR="00790840" w:rsidRPr="00962848">
        <w:rPr>
          <w:rFonts w:asciiTheme="minorHAnsi" w:hAnsiTheme="minorHAnsi" w:cs="Corbel-Bold2"/>
          <w:bCs/>
          <w:color w:val="auto"/>
        </w:rPr>
        <w:t>0.025 mm thickness</w:t>
      </w:r>
      <w:r w:rsidR="00A36B68" w:rsidRPr="00962848">
        <w:rPr>
          <w:rFonts w:asciiTheme="minorHAnsi" w:hAnsiTheme="minorHAnsi" w:cs="Corbel-Bold2"/>
          <w:bCs/>
          <w:color w:val="auto"/>
        </w:rPr>
        <w:t>, 99.99%</w:t>
      </w:r>
      <w:r w:rsidR="00365F45" w:rsidRPr="00962848">
        <w:rPr>
          <w:rFonts w:asciiTheme="minorHAnsi" w:hAnsiTheme="minorHAnsi" w:cs="Corbel-Bold2"/>
          <w:bCs/>
          <w:color w:val="auto"/>
        </w:rPr>
        <w:t xml:space="preserve">, </w:t>
      </w:r>
      <w:r w:rsidR="00C8040E" w:rsidRPr="00962848">
        <w:t xml:space="preserve">see </w:t>
      </w:r>
      <w:r w:rsidR="00B46A63" w:rsidRPr="00962848">
        <w:rPr>
          <w:b/>
        </w:rPr>
        <w:t>Table of Materials</w:t>
      </w:r>
      <w:r w:rsidR="00AE7F5C" w:rsidRPr="00962848">
        <w:rPr>
          <w:rFonts w:asciiTheme="minorHAnsi" w:hAnsiTheme="minorHAnsi" w:cs="Corbel-Bold2"/>
          <w:bCs/>
          <w:color w:val="auto"/>
        </w:rPr>
        <w:t>) of size 8 x 8 mm with acetone</w:t>
      </w:r>
      <w:r w:rsidR="00D22D66" w:rsidRPr="00962848">
        <w:rPr>
          <w:rFonts w:asciiTheme="minorHAnsi" w:hAnsiTheme="minorHAnsi" w:cs="Corbel-Bold2"/>
          <w:bCs/>
          <w:color w:val="auto"/>
        </w:rPr>
        <w:t>.</w:t>
      </w:r>
      <w:r w:rsidR="00306B32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D22D66" w:rsidRPr="00962848">
        <w:rPr>
          <w:rFonts w:asciiTheme="minorHAnsi" w:hAnsiTheme="minorHAnsi" w:cs="Corbel-Bold2"/>
          <w:bCs/>
          <w:color w:val="auto"/>
        </w:rPr>
        <w:t>Place</w:t>
      </w:r>
      <w:r w:rsidR="00236499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8B60D6" w:rsidRPr="00962848">
        <w:rPr>
          <w:rFonts w:asciiTheme="minorHAnsi" w:hAnsiTheme="minorHAnsi" w:cs="Corbel-Bold2"/>
          <w:bCs/>
          <w:color w:val="auto"/>
        </w:rPr>
        <w:t xml:space="preserve">the foil </w:t>
      </w:r>
      <w:r w:rsidR="00AE7F5C" w:rsidRPr="00962848">
        <w:rPr>
          <w:rFonts w:asciiTheme="minorHAnsi" w:hAnsiTheme="minorHAnsi" w:cs="Corbel-Bold2"/>
          <w:bCs/>
          <w:color w:val="auto"/>
        </w:rPr>
        <w:t xml:space="preserve">on a </w:t>
      </w:r>
      <w:r w:rsidR="006B24DD" w:rsidRPr="00962848">
        <w:rPr>
          <w:rFonts w:asciiTheme="minorHAnsi" w:hAnsiTheme="minorHAnsi" w:cs="Corbel-Bold2"/>
          <w:bCs/>
          <w:color w:val="auto"/>
        </w:rPr>
        <w:t xml:space="preserve">stainless steel or molybdenum </w:t>
      </w:r>
      <w:r w:rsidR="00AE7F5C" w:rsidRPr="00962848">
        <w:rPr>
          <w:rFonts w:asciiTheme="minorHAnsi" w:hAnsiTheme="minorHAnsi" w:cs="Corbel-Bold2"/>
          <w:bCs/>
          <w:color w:val="auto"/>
        </w:rPr>
        <w:t xml:space="preserve">holder </w:t>
      </w:r>
      <w:r w:rsidR="00236499" w:rsidRPr="00962848">
        <w:rPr>
          <w:rFonts w:asciiTheme="minorHAnsi" w:hAnsiTheme="minorHAnsi" w:cs="Corbel-Bold2"/>
          <w:bCs/>
          <w:color w:val="auto"/>
        </w:rPr>
        <w:t>speci</w:t>
      </w:r>
      <w:r w:rsidR="00D64889" w:rsidRPr="00962848">
        <w:rPr>
          <w:rFonts w:asciiTheme="minorHAnsi" w:hAnsiTheme="minorHAnsi" w:cs="Corbel-Bold2"/>
          <w:bCs/>
          <w:color w:val="auto"/>
        </w:rPr>
        <w:t>fic</w:t>
      </w:r>
      <w:r w:rsidR="00236499" w:rsidRPr="00962848">
        <w:rPr>
          <w:rFonts w:asciiTheme="minorHAnsi" w:hAnsiTheme="minorHAnsi" w:cs="Corbel-Bold2"/>
          <w:bCs/>
          <w:color w:val="auto"/>
        </w:rPr>
        <w:t xml:space="preserve">ally designed for the </w:t>
      </w:r>
      <w:proofErr w:type="spellStart"/>
      <w:r w:rsidR="00236499" w:rsidRPr="00962848">
        <w:rPr>
          <w:rFonts w:asciiTheme="minorHAnsi" w:hAnsiTheme="minorHAnsi" w:cs="Corbel-Bold2"/>
          <w:bCs/>
          <w:color w:val="auto"/>
        </w:rPr>
        <w:t>Labstation</w:t>
      </w:r>
      <w:proofErr w:type="spellEnd"/>
      <w:r w:rsidR="00D22D66" w:rsidRPr="00962848">
        <w:rPr>
          <w:rFonts w:asciiTheme="minorHAnsi" w:hAnsiTheme="minorHAnsi" w:cs="Corbel-Bold2"/>
          <w:bCs/>
          <w:color w:val="auto"/>
        </w:rPr>
        <w:t xml:space="preserve"> and f</w:t>
      </w:r>
      <w:r w:rsidRPr="00962848">
        <w:rPr>
          <w:rFonts w:asciiTheme="minorHAnsi" w:hAnsiTheme="minorHAnsi" w:cs="Corbel-Bold2"/>
          <w:bCs/>
          <w:color w:val="auto"/>
        </w:rPr>
        <w:t>ix t</w:t>
      </w:r>
      <w:r w:rsidR="006B24DD" w:rsidRPr="00962848">
        <w:rPr>
          <w:rFonts w:asciiTheme="minorHAnsi" w:hAnsiTheme="minorHAnsi" w:cs="Corbel-Bold2"/>
          <w:bCs/>
          <w:color w:val="auto"/>
        </w:rPr>
        <w:t>he foil on the holder by spot weld</w:t>
      </w:r>
      <w:r w:rsidRPr="00962848">
        <w:rPr>
          <w:rFonts w:asciiTheme="minorHAnsi" w:hAnsiTheme="minorHAnsi" w:cs="Corbel-Bold2"/>
          <w:bCs/>
          <w:color w:val="auto"/>
        </w:rPr>
        <w:t>ing</w:t>
      </w:r>
      <w:r w:rsidR="006B24DD" w:rsidRPr="00962848">
        <w:rPr>
          <w:rFonts w:asciiTheme="minorHAnsi" w:hAnsiTheme="minorHAnsi" w:cs="Corbel-Bold2"/>
          <w:bCs/>
          <w:color w:val="auto"/>
        </w:rPr>
        <w:t xml:space="preserve"> tantalum wires</w:t>
      </w:r>
      <w:r w:rsidR="009E1C35" w:rsidRPr="00962848">
        <w:rPr>
          <w:rFonts w:asciiTheme="minorHAnsi" w:hAnsiTheme="minorHAnsi" w:cs="Corbel-Bold2"/>
          <w:bCs/>
          <w:color w:val="auto"/>
        </w:rPr>
        <w:t>.</w:t>
      </w:r>
    </w:p>
    <w:p w14:paraId="43FC625A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3A0AFDC9" w14:textId="7800A006" w:rsidR="00AE7F5C" w:rsidRPr="00962848" w:rsidRDefault="00805853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 xml:space="preserve">Clean </w:t>
      </w:r>
      <w:r w:rsidR="002E2584" w:rsidRPr="00962848">
        <w:rPr>
          <w:rFonts w:asciiTheme="minorHAnsi" w:hAnsiTheme="minorHAnsi" w:cs="Corbel-Bold2"/>
          <w:bCs/>
          <w:color w:val="auto"/>
        </w:rPr>
        <w:t xml:space="preserve">the sample holder and foil </w:t>
      </w:r>
      <w:r w:rsidRPr="00962848">
        <w:rPr>
          <w:rFonts w:asciiTheme="minorHAnsi" w:hAnsiTheme="minorHAnsi" w:cs="Corbel-Bold2"/>
          <w:bCs/>
          <w:color w:val="auto"/>
        </w:rPr>
        <w:t xml:space="preserve">again with acetone and let it dry under ambient atmosphere </w:t>
      </w:r>
      <w:r w:rsidR="006B24DD" w:rsidRPr="00962848">
        <w:rPr>
          <w:rFonts w:asciiTheme="minorHAnsi" w:hAnsiTheme="minorHAnsi" w:cs="Corbel-Bold2"/>
          <w:bCs/>
          <w:color w:val="auto"/>
        </w:rPr>
        <w:t>b</w:t>
      </w:r>
      <w:r w:rsidR="00D64889" w:rsidRPr="00962848">
        <w:rPr>
          <w:rFonts w:asciiTheme="minorHAnsi" w:hAnsiTheme="minorHAnsi" w:cs="Corbel-Bold2"/>
          <w:bCs/>
          <w:color w:val="auto"/>
        </w:rPr>
        <w:t>efore intro</w:t>
      </w:r>
      <w:r w:rsidR="006B24DD" w:rsidRPr="00962848">
        <w:rPr>
          <w:rFonts w:asciiTheme="minorHAnsi" w:hAnsiTheme="minorHAnsi" w:cs="Corbel-Bold2"/>
          <w:bCs/>
          <w:color w:val="auto"/>
        </w:rPr>
        <w:t>duction</w:t>
      </w:r>
      <w:r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2E2584" w:rsidRPr="00962848">
        <w:rPr>
          <w:rFonts w:asciiTheme="minorHAnsi" w:hAnsiTheme="minorHAnsi" w:cs="Corbel-Bold2"/>
          <w:bCs/>
          <w:color w:val="auto"/>
        </w:rPr>
        <w:t>to</w:t>
      </w:r>
      <w:r w:rsidRPr="00962848">
        <w:rPr>
          <w:rFonts w:asciiTheme="minorHAnsi" w:hAnsiTheme="minorHAnsi" w:cs="Corbel-Bold2"/>
          <w:bCs/>
          <w:color w:val="auto"/>
        </w:rPr>
        <w:t xml:space="preserve"> the </w:t>
      </w:r>
      <w:proofErr w:type="spellStart"/>
      <w:r w:rsidRPr="00962848">
        <w:rPr>
          <w:rFonts w:asciiTheme="minorHAnsi" w:hAnsiTheme="minorHAnsi" w:cs="Corbel-Bold2"/>
          <w:bCs/>
          <w:color w:val="auto"/>
        </w:rPr>
        <w:t>Labstation</w:t>
      </w:r>
      <w:proofErr w:type="spellEnd"/>
      <w:r w:rsidR="009E1C35" w:rsidRPr="00962848">
        <w:rPr>
          <w:rFonts w:asciiTheme="minorHAnsi" w:hAnsiTheme="minorHAnsi" w:cs="Corbel-Bold2"/>
          <w:bCs/>
          <w:color w:val="auto"/>
        </w:rPr>
        <w:t>.</w:t>
      </w:r>
    </w:p>
    <w:p w14:paraId="7D638714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6D8ED46F" w14:textId="783334EC" w:rsidR="00306B32" w:rsidRPr="00962848" w:rsidRDefault="00E154EA" w:rsidP="00962848">
      <w:pPr>
        <w:widowControl/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 xml:space="preserve">NOTE: </w:t>
      </w:r>
      <w:r w:rsidR="00306B32" w:rsidRPr="00962848">
        <w:rPr>
          <w:rFonts w:asciiTheme="minorHAnsi" w:hAnsiTheme="minorHAnsi" w:cs="Corbel-Bold2"/>
          <w:bCs/>
          <w:color w:val="auto"/>
        </w:rPr>
        <w:t xml:space="preserve">A photo of the sample holder with a gold foil is displayed in </w:t>
      </w:r>
      <w:r w:rsidR="008B7B47" w:rsidRPr="00962848">
        <w:rPr>
          <w:rFonts w:asciiTheme="minorHAnsi" w:hAnsiTheme="minorHAnsi" w:cs="Corbel-Bold2"/>
          <w:bCs/>
          <w:color w:val="auto"/>
        </w:rPr>
        <w:t xml:space="preserve">the </w:t>
      </w:r>
      <w:r w:rsidR="00306B32" w:rsidRPr="00962848">
        <w:rPr>
          <w:rFonts w:asciiTheme="minorHAnsi" w:hAnsiTheme="minorHAnsi" w:cs="Corbel-Bold2"/>
          <w:bCs/>
          <w:color w:val="auto"/>
        </w:rPr>
        <w:t xml:space="preserve">inset of </w:t>
      </w:r>
      <w:r w:rsidR="00B46A63" w:rsidRPr="00962848">
        <w:rPr>
          <w:rFonts w:asciiTheme="minorHAnsi" w:hAnsiTheme="minorHAnsi" w:cs="Corbel-Bold2"/>
          <w:b/>
          <w:bCs/>
          <w:color w:val="auto"/>
        </w:rPr>
        <w:t>Figure 1</w:t>
      </w:r>
      <w:r w:rsidR="00306B32" w:rsidRPr="00962848">
        <w:rPr>
          <w:rFonts w:asciiTheme="minorHAnsi" w:hAnsiTheme="minorHAnsi" w:cs="Corbel-Bold2"/>
          <w:bCs/>
          <w:color w:val="auto"/>
        </w:rPr>
        <w:t>.</w:t>
      </w:r>
    </w:p>
    <w:p w14:paraId="577A9287" w14:textId="77777777" w:rsidR="00085BE4" w:rsidRPr="00962848" w:rsidRDefault="00085BE4" w:rsidP="00962848">
      <w:pPr>
        <w:widowControl/>
        <w:rPr>
          <w:rFonts w:asciiTheme="minorHAnsi" w:hAnsiTheme="minorHAnsi" w:cs="Corbel-Bold2"/>
          <w:b/>
          <w:bCs/>
          <w:color w:val="auto"/>
        </w:rPr>
      </w:pPr>
    </w:p>
    <w:p w14:paraId="53272E9B" w14:textId="4B080ABA" w:rsidR="00236499" w:rsidRPr="00962848" w:rsidRDefault="00236499" w:rsidP="00962848">
      <w:pPr>
        <w:widowControl/>
        <w:numPr>
          <w:ilvl w:val="1"/>
          <w:numId w:val="27"/>
        </w:numPr>
        <w:rPr>
          <w:rFonts w:asciiTheme="minorHAnsi" w:hAnsiTheme="minorHAnsi" w:cs="Corbel-Bold2"/>
          <w:b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 xml:space="preserve">Introduction of the sample holder </w:t>
      </w:r>
      <w:r w:rsidR="008B7B47" w:rsidRPr="00962848">
        <w:rPr>
          <w:rFonts w:asciiTheme="minorHAnsi" w:hAnsiTheme="minorHAnsi" w:cs="Corbel-Bold2"/>
          <w:b/>
          <w:bCs/>
          <w:color w:val="auto"/>
          <w:highlight w:val="yellow"/>
        </w:rPr>
        <w:t>to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 xml:space="preserve"> the </w:t>
      </w:r>
      <w:proofErr w:type="spellStart"/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>Labstation</w:t>
      </w:r>
      <w:proofErr w:type="spellEnd"/>
    </w:p>
    <w:p w14:paraId="6C6A3AEE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673A9507" w14:textId="1AA8812B" w:rsidR="00202DB1" w:rsidRPr="00962848" w:rsidRDefault="00202DB1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 xml:space="preserve">Close the </w:t>
      </w:r>
      <w:r w:rsidR="008F3B75" w:rsidRPr="00962848">
        <w:rPr>
          <w:rFonts w:asciiTheme="minorHAnsi" w:hAnsiTheme="minorHAnsi" w:cs="Corbel-Bold2"/>
          <w:bCs/>
          <w:color w:val="auto"/>
        </w:rPr>
        <w:t>UHV</w:t>
      </w:r>
      <w:r w:rsidRPr="00962848">
        <w:rPr>
          <w:rFonts w:asciiTheme="minorHAnsi" w:hAnsiTheme="minorHAnsi" w:cs="Corbel-Bold2"/>
          <w:bCs/>
          <w:color w:val="auto"/>
        </w:rPr>
        <w:t xml:space="preserve"> valve </w:t>
      </w:r>
      <w:r w:rsidR="00FC2692" w:rsidRPr="00962848">
        <w:rPr>
          <w:rFonts w:asciiTheme="minorHAnsi" w:hAnsiTheme="minorHAnsi" w:cs="Corbel-Bold2"/>
          <w:bCs/>
          <w:color w:val="auto"/>
        </w:rPr>
        <w:t xml:space="preserve">between </w:t>
      </w:r>
      <w:r w:rsidRPr="00962848">
        <w:rPr>
          <w:rFonts w:asciiTheme="minorHAnsi" w:hAnsiTheme="minorHAnsi" w:cs="Corbel-Bold2"/>
          <w:bCs/>
          <w:color w:val="auto"/>
        </w:rPr>
        <w:t xml:space="preserve">the </w:t>
      </w:r>
      <w:r w:rsidR="008B7B47" w:rsidRPr="00962848">
        <w:rPr>
          <w:rFonts w:asciiTheme="minorHAnsi" w:hAnsiTheme="minorHAnsi" w:cs="Corbel-Bold2"/>
          <w:bCs/>
          <w:color w:val="auto"/>
        </w:rPr>
        <w:t>l</w:t>
      </w:r>
      <w:r w:rsidRPr="00962848">
        <w:rPr>
          <w:rFonts w:asciiTheme="minorHAnsi" w:hAnsiTheme="minorHAnsi" w:cs="Corbel-Bold2"/>
          <w:bCs/>
          <w:color w:val="auto"/>
        </w:rPr>
        <w:t xml:space="preserve">oad </w:t>
      </w:r>
      <w:r w:rsidR="006B24DD" w:rsidRPr="00962848">
        <w:rPr>
          <w:rFonts w:asciiTheme="minorHAnsi" w:hAnsiTheme="minorHAnsi" w:cs="Corbel-Bold2"/>
          <w:bCs/>
          <w:color w:val="auto"/>
        </w:rPr>
        <w:t xml:space="preserve">lock </w:t>
      </w:r>
      <w:r w:rsidRPr="00962848">
        <w:rPr>
          <w:rFonts w:asciiTheme="minorHAnsi" w:hAnsiTheme="minorHAnsi" w:cs="Corbel-Bold2"/>
          <w:bCs/>
          <w:color w:val="auto"/>
        </w:rPr>
        <w:t xml:space="preserve">chamber </w:t>
      </w:r>
      <w:r w:rsidR="00FC2692" w:rsidRPr="00962848">
        <w:rPr>
          <w:rFonts w:asciiTheme="minorHAnsi" w:hAnsiTheme="minorHAnsi" w:cs="Corbel-Bold2"/>
          <w:bCs/>
          <w:color w:val="auto"/>
        </w:rPr>
        <w:t xml:space="preserve">and </w:t>
      </w:r>
      <w:r w:rsidR="008B7B47" w:rsidRPr="00962848">
        <w:rPr>
          <w:rFonts w:asciiTheme="minorHAnsi" w:hAnsiTheme="minorHAnsi" w:cs="Corbel-Bold2"/>
          <w:bCs/>
          <w:color w:val="auto"/>
        </w:rPr>
        <w:t>g</w:t>
      </w:r>
      <w:r w:rsidR="00FC2692" w:rsidRPr="00962848">
        <w:rPr>
          <w:rFonts w:asciiTheme="minorHAnsi" w:hAnsiTheme="minorHAnsi" w:cs="Corbel-Bold2"/>
          <w:bCs/>
          <w:color w:val="auto"/>
        </w:rPr>
        <w:t xml:space="preserve">arage chamber </w:t>
      </w:r>
      <w:r w:rsidRPr="00962848">
        <w:rPr>
          <w:rFonts w:asciiTheme="minorHAnsi" w:hAnsiTheme="minorHAnsi" w:cs="Corbel-Bold2"/>
          <w:bCs/>
          <w:color w:val="auto"/>
        </w:rPr>
        <w:t>(C1</w:t>
      </w:r>
      <w:r w:rsidR="00FC2692" w:rsidRPr="00962848">
        <w:rPr>
          <w:rFonts w:asciiTheme="minorHAnsi" w:hAnsiTheme="minorHAnsi" w:cs="Corbel-Bold2"/>
          <w:bCs/>
          <w:color w:val="auto"/>
        </w:rPr>
        <w:t>/C2</w:t>
      </w:r>
      <w:r w:rsidRPr="00962848">
        <w:rPr>
          <w:rFonts w:asciiTheme="minorHAnsi" w:hAnsiTheme="minorHAnsi" w:cs="Corbel-Bold2"/>
          <w:bCs/>
          <w:color w:val="auto"/>
        </w:rPr>
        <w:t>)</w:t>
      </w:r>
      <w:r w:rsidR="001D5241" w:rsidRPr="00962848">
        <w:rPr>
          <w:rFonts w:asciiTheme="minorHAnsi" w:hAnsiTheme="minorHAnsi" w:cs="Corbel-Bold2"/>
          <w:bCs/>
          <w:color w:val="auto"/>
        </w:rPr>
        <w:t xml:space="preserve">. </w:t>
      </w:r>
      <w:r w:rsidR="005F650E" w:rsidRPr="00962848">
        <w:rPr>
          <w:rFonts w:asciiTheme="minorHAnsi" w:hAnsiTheme="minorHAnsi" w:cs="Corbel-Bold2"/>
          <w:bCs/>
          <w:color w:val="auto"/>
        </w:rPr>
        <w:t xml:space="preserve">Untighten the </w:t>
      </w:r>
      <w:r w:rsidRPr="00962848">
        <w:rPr>
          <w:rFonts w:asciiTheme="minorHAnsi" w:hAnsiTheme="minorHAnsi" w:cs="Corbel-Bold2"/>
          <w:bCs/>
          <w:color w:val="auto"/>
        </w:rPr>
        <w:t>screw</w:t>
      </w:r>
      <w:r w:rsidR="008B7B47" w:rsidRPr="00962848">
        <w:rPr>
          <w:rFonts w:asciiTheme="minorHAnsi" w:hAnsiTheme="minorHAnsi" w:cs="Corbel-Bold2"/>
          <w:bCs/>
          <w:color w:val="auto"/>
        </w:rPr>
        <w:t>,</w:t>
      </w:r>
      <w:r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FC2692" w:rsidRPr="00962848">
        <w:rPr>
          <w:rFonts w:asciiTheme="minorHAnsi" w:hAnsiTheme="minorHAnsi" w:cs="Corbel-Bold2"/>
          <w:bCs/>
          <w:color w:val="auto"/>
        </w:rPr>
        <w:t xml:space="preserve">fixing </w:t>
      </w:r>
      <w:r w:rsidR="005F650E" w:rsidRPr="00962848">
        <w:rPr>
          <w:rFonts w:asciiTheme="minorHAnsi" w:hAnsiTheme="minorHAnsi" w:cs="Corbel-Bold2"/>
          <w:bCs/>
          <w:color w:val="auto"/>
        </w:rPr>
        <w:t xml:space="preserve">the </w:t>
      </w:r>
      <w:r w:rsidRPr="00962848">
        <w:rPr>
          <w:rFonts w:asciiTheme="minorHAnsi" w:hAnsiTheme="minorHAnsi" w:cs="Corbel-Bold2"/>
          <w:bCs/>
          <w:color w:val="auto"/>
        </w:rPr>
        <w:t>door of C1</w:t>
      </w:r>
      <w:r w:rsidR="008B7B47" w:rsidRPr="00962848">
        <w:rPr>
          <w:rFonts w:asciiTheme="minorHAnsi" w:hAnsiTheme="minorHAnsi" w:cs="Corbel-Bold2"/>
          <w:bCs/>
          <w:color w:val="auto"/>
        </w:rPr>
        <w:t>,</w:t>
      </w:r>
      <w:r w:rsidRPr="00962848">
        <w:rPr>
          <w:rFonts w:asciiTheme="minorHAnsi" w:hAnsiTheme="minorHAnsi" w:cs="Corbel-Bold2"/>
          <w:bCs/>
          <w:color w:val="auto"/>
        </w:rPr>
        <w:t xml:space="preserve"> and open the nitrogen valve to bring the pressure to </w:t>
      </w:r>
      <w:r w:rsidR="00FC2692" w:rsidRPr="00962848">
        <w:rPr>
          <w:rFonts w:asciiTheme="minorHAnsi" w:hAnsiTheme="minorHAnsi" w:cs="Corbel-Bold2"/>
          <w:bCs/>
          <w:color w:val="auto"/>
        </w:rPr>
        <w:t>atmospheric pressure, enabling</w:t>
      </w:r>
      <w:r w:rsidRPr="00962848">
        <w:rPr>
          <w:rFonts w:asciiTheme="minorHAnsi" w:hAnsiTheme="minorHAnsi" w:cs="Corbel-Bold2"/>
          <w:bCs/>
          <w:color w:val="auto"/>
        </w:rPr>
        <w:t xml:space="preserve"> opening</w:t>
      </w:r>
      <w:r w:rsidR="008B7B47" w:rsidRPr="00962848">
        <w:rPr>
          <w:rFonts w:asciiTheme="minorHAnsi" w:hAnsiTheme="minorHAnsi" w:cs="Corbel-Bold2"/>
          <w:bCs/>
          <w:color w:val="auto"/>
        </w:rPr>
        <w:t xml:space="preserve"> of</w:t>
      </w:r>
      <w:r w:rsidRPr="00962848">
        <w:rPr>
          <w:rFonts w:asciiTheme="minorHAnsi" w:hAnsiTheme="minorHAnsi" w:cs="Corbel-Bold2"/>
          <w:bCs/>
          <w:color w:val="auto"/>
        </w:rPr>
        <w:t xml:space="preserve"> the door</w:t>
      </w:r>
      <w:r w:rsidR="001D5241" w:rsidRPr="00962848">
        <w:rPr>
          <w:rFonts w:asciiTheme="minorHAnsi" w:hAnsiTheme="minorHAnsi" w:cs="Corbel-Bold2"/>
          <w:bCs/>
          <w:color w:val="auto"/>
        </w:rPr>
        <w:t>.</w:t>
      </w:r>
    </w:p>
    <w:p w14:paraId="368B0FB3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7C997F11" w14:textId="4D700E4F" w:rsidR="00287724" w:rsidRPr="00962848" w:rsidRDefault="00202DB1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Introduce the sample holder </w:t>
      </w:r>
      <w:r w:rsidR="00FC2692" w:rsidRPr="00962848">
        <w:rPr>
          <w:rFonts w:asciiTheme="minorHAnsi" w:hAnsiTheme="minorHAnsi" w:cs="Corbel-Bold2"/>
          <w:bCs/>
          <w:color w:val="auto"/>
          <w:highlight w:val="yellow"/>
        </w:rPr>
        <w:t>to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C1</w:t>
      </w:r>
      <w:r w:rsidR="001D5241" w:rsidRPr="00962848">
        <w:rPr>
          <w:rFonts w:asciiTheme="minorHAnsi" w:hAnsiTheme="minorHAnsi" w:cs="Corbel-Bold2"/>
          <w:bCs/>
          <w:color w:val="auto"/>
          <w:highlight w:val="yellow"/>
        </w:rPr>
        <w:t xml:space="preserve">. </w:t>
      </w:r>
      <w:r w:rsidRPr="00352C4A">
        <w:rPr>
          <w:rFonts w:asciiTheme="minorHAnsi" w:hAnsiTheme="minorHAnsi" w:cs="Corbel-Bold2"/>
          <w:bCs/>
          <w:color w:val="auto"/>
          <w:highlight w:val="yellow"/>
        </w:rPr>
        <w:t xml:space="preserve">Close the door of C1 and open the valve for </w:t>
      </w:r>
      <w:r w:rsidR="008B7B47" w:rsidRPr="00352C4A">
        <w:rPr>
          <w:rFonts w:asciiTheme="minorHAnsi" w:hAnsiTheme="minorHAnsi" w:cs="Corbel-Bold2"/>
          <w:bCs/>
          <w:color w:val="auto"/>
          <w:highlight w:val="yellow"/>
        </w:rPr>
        <w:t xml:space="preserve">the </w:t>
      </w:r>
      <w:r w:rsidRPr="00352C4A">
        <w:rPr>
          <w:rFonts w:asciiTheme="minorHAnsi" w:hAnsiTheme="minorHAnsi" w:cs="Corbel-Bold2"/>
          <w:bCs/>
          <w:color w:val="auto"/>
          <w:highlight w:val="yellow"/>
        </w:rPr>
        <w:t>primary vacuum</w:t>
      </w:r>
      <w:r w:rsidR="00143991" w:rsidRPr="00352C4A">
        <w:rPr>
          <w:rFonts w:asciiTheme="minorHAnsi" w:hAnsiTheme="minorHAnsi" w:cs="Corbel-Bold2"/>
          <w:bCs/>
          <w:color w:val="auto"/>
          <w:highlight w:val="yellow"/>
        </w:rPr>
        <w:t>.</w:t>
      </w:r>
    </w:p>
    <w:p w14:paraId="6617D637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72356EE7" w14:textId="18CF13AF" w:rsidR="008D7B62" w:rsidRPr="00962848" w:rsidRDefault="00A03B94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  <w:highlight w:val="yellow"/>
        </w:rPr>
      </w:pPr>
      <w:r w:rsidRPr="00352C4A">
        <w:rPr>
          <w:rFonts w:asciiTheme="minorHAnsi" w:hAnsiTheme="minorHAnsi" w:cs="Corbel-Bold2"/>
          <w:bCs/>
          <w:color w:val="auto"/>
          <w:highlight w:val="yellow"/>
        </w:rPr>
        <w:t xml:space="preserve">Close the valve to </w:t>
      </w:r>
      <w:r w:rsidR="008B7B47" w:rsidRPr="00352C4A">
        <w:rPr>
          <w:rFonts w:asciiTheme="minorHAnsi" w:hAnsiTheme="minorHAnsi" w:cs="Corbel-Bold2"/>
          <w:bCs/>
          <w:color w:val="auto"/>
          <w:highlight w:val="yellow"/>
        </w:rPr>
        <w:t xml:space="preserve">the </w:t>
      </w:r>
      <w:r w:rsidRPr="00352C4A">
        <w:rPr>
          <w:rFonts w:asciiTheme="minorHAnsi" w:hAnsiTheme="minorHAnsi" w:cs="Corbel-Bold2"/>
          <w:bCs/>
          <w:color w:val="auto"/>
          <w:highlight w:val="yellow"/>
        </w:rPr>
        <w:t>primary pump o</w:t>
      </w:r>
      <w:r w:rsidR="00287724" w:rsidRPr="00352C4A">
        <w:rPr>
          <w:rFonts w:asciiTheme="minorHAnsi" w:hAnsiTheme="minorHAnsi" w:cs="Corbel-Bold2"/>
          <w:bCs/>
          <w:color w:val="auto"/>
          <w:highlight w:val="yellow"/>
        </w:rPr>
        <w:t xml:space="preserve">nce the primary vacuum reaches a </w:t>
      </w:r>
      <w:r w:rsidR="008B7B47" w:rsidRPr="00352C4A">
        <w:rPr>
          <w:rFonts w:asciiTheme="minorHAnsi" w:hAnsiTheme="minorHAnsi" w:cs="Corbel-Bold2"/>
          <w:bCs/>
          <w:color w:val="auto"/>
          <w:highlight w:val="yellow"/>
        </w:rPr>
        <w:t>pressure</w:t>
      </w:r>
      <w:r w:rsidR="00287724" w:rsidRPr="00352C4A">
        <w:rPr>
          <w:rFonts w:asciiTheme="minorHAnsi" w:hAnsiTheme="minorHAnsi" w:cs="Corbel-Bold2"/>
          <w:bCs/>
          <w:color w:val="auto"/>
          <w:highlight w:val="yellow"/>
        </w:rPr>
        <w:t xml:space="preserve"> of </w:t>
      </w:r>
      <w:r w:rsidR="00D64889" w:rsidRPr="00352C4A">
        <w:rPr>
          <w:rFonts w:asciiTheme="minorHAnsi" w:hAnsiTheme="minorHAnsi" w:cs="Corbel-Bold2"/>
          <w:bCs/>
          <w:color w:val="auto"/>
          <w:highlight w:val="yellow"/>
        </w:rPr>
        <w:t xml:space="preserve">about </w:t>
      </w:r>
      <w:r w:rsidR="008B7B47" w:rsidRPr="00352C4A">
        <w:rPr>
          <w:rFonts w:asciiTheme="minorHAnsi" w:hAnsiTheme="minorHAnsi" w:cs="Corbel-Bold2"/>
          <w:bCs/>
          <w:color w:val="auto"/>
          <w:highlight w:val="yellow"/>
        </w:rPr>
        <w:t>1</w:t>
      </w:r>
      <w:r w:rsidR="00287724" w:rsidRPr="00352C4A">
        <w:rPr>
          <w:rFonts w:asciiTheme="minorHAnsi" w:hAnsiTheme="minorHAnsi" w:cs="Corbel-Bold2"/>
          <w:bCs/>
          <w:color w:val="auto"/>
          <w:highlight w:val="yellow"/>
        </w:rPr>
        <w:t xml:space="preserve"> mbar</w:t>
      </w:r>
      <w:r w:rsidR="001D5241" w:rsidRPr="00352C4A">
        <w:rPr>
          <w:rFonts w:asciiTheme="minorHAnsi" w:hAnsiTheme="minorHAnsi" w:cs="Corbel-Bold2"/>
          <w:bCs/>
          <w:color w:val="auto"/>
          <w:highlight w:val="yellow"/>
        </w:rPr>
        <w:t xml:space="preserve">. </w:t>
      </w:r>
      <w:r w:rsidRPr="00352C4A">
        <w:rPr>
          <w:rFonts w:asciiTheme="minorHAnsi" w:hAnsiTheme="minorHAnsi" w:cs="Corbel-Bold2"/>
          <w:bCs/>
          <w:color w:val="auto"/>
          <w:highlight w:val="yellow"/>
        </w:rPr>
        <w:t xml:space="preserve">Open the valve linked to </w:t>
      </w:r>
      <w:r w:rsidR="008B7B47" w:rsidRPr="00352C4A">
        <w:rPr>
          <w:rFonts w:asciiTheme="minorHAnsi" w:hAnsiTheme="minorHAnsi" w:cs="Corbel-Bold2"/>
          <w:bCs/>
          <w:color w:val="auto"/>
          <w:highlight w:val="yellow"/>
        </w:rPr>
        <w:t xml:space="preserve">the </w:t>
      </w:r>
      <w:r w:rsidRPr="00352C4A">
        <w:rPr>
          <w:rFonts w:asciiTheme="minorHAnsi" w:hAnsiTheme="minorHAnsi" w:cs="Corbel-Bold2"/>
          <w:bCs/>
          <w:color w:val="auto"/>
          <w:highlight w:val="yellow"/>
        </w:rPr>
        <w:t>UHV turbomolecular pump i</w:t>
      </w:r>
      <w:r w:rsidR="00287724" w:rsidRPr="00352C4A">
        <w:rPr>
          <w:rFonts w:asciiTheme="minorHAnsi" w:hAnsiTheme="minorHAnsi" w:cs="Corbel-Bold2"/>
          <w:bCs/>
          <w:color w:val="auto"/>
          <w:highlight w:val="yellow"/>
        </w:rPr>
        <w:t>mmediately after</w:t>
      </w:r>
      <w:r w:rsidR="008B7B47" w:rsidRPr="00352C4A">
        <w:rPr>
          <w:rFonts w:asciiTheme="minorHAnsi" w:hAnsiTheme="minorHAnsi" w:cs="Corbel-Bold2"/>
          <w:bCs/>
          <w:color w:val="auto"/>
          <w:highlight w:val="yellow"/>
        </w:rPr>
        <w:t>wards</w:t>
      </w:r>
      <w:r w:rsidR="00287724" w:rsidRPr="00352C4A">
        <w:rPr>
          <w:rFonts w:asciiTheme="minorHAnsi" w:hAnsiTheme="minorHAnsi" w:cs="Corbel-Bold2"/>
          <w:bCs/>
          <w:color w:val="auto"/>
          <w:highlight w:val="yellow"/>
        </w:rPr>
        <w:t>.</w:t>
      </w:r>
      <w:r w:rsidR="001D5241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287724" w:rsidRPr="00962848">
        <w:rPr>
          <w:rFonts w:asciiTheme="minorHAnsi" w:hAnsiTheme="minorHAnsi" w:cs="Corbel-Bold2"/>
          <w:bCs/>
          <w:color w:val="auto"/>
          <w:highlight w:val="yellow"/>
        </w:rPr>
        <w:t xml:space="preserve">Wait </w:t>
      </w:r>
      <w:r w:rsidR="00DD50C3" w:rsidRPr="00962848">
        <w:rPr>
          <w:rFonts w:asciiTheme="minorHAnsi" w:hAnsiTheme="minorHAnsi" w:cs="Corbel-Bold2"/>
          <w:bCs/>
          <w:color w:val="auto"/>
          <w:highlight w:val="yellow"/>
        </w:rPr>
        <w:t>un</w:t>
      </w:r>
      <w:r w:rsidR="00287724" w:rsidRPr="00962848">
        <w:rPr>
          <w:rFonts w:asciiTheme="minorHAnsi" w:hAnsiTheme="minorHAnsi" w:cs="Corbel-Bold2"/>
          <w:bCs/>
          <w:color w:val="auto"/>
          <w:highlight w:val="yellow"/>
        </w:rPr>
        <w:t>til the pressure reaches 10</w:t>
      </w:r>
      <w:r w:rsidR="00287724" w:rsidRPr="00962848">
        <w:rPr>
          <w:rFonts w:asciiTheme="minorHAnsi" w:hAnsiTheme="minorHAnsi" w:cs="Corbel-Bold2"/>
          <w:bCs/>
          <w:color w:val="auto"/>
          <w:highlight w:val="yellow"/>
          <w:vertAlign w:val="superscript"/>
        </w:rPr>
        <w:t>-7</w:t>
      </w:r>
      <w:r w:rsidR="00287724" w:rsidRPr="00962848">
        <w:rPr>
          <w:rFonts w:asciiTheme="minorHAnsi" w:hAnsiTheme="minorHAnsi" w:cs="Corbel-Bold2"/>
          <w:bCs/>
          <w:color w:val="auto"/>
          <w:highlight w:val="yellow"/>
        </w:rPr>
        <w:t xml:space="preserve"> mbar</w:t>
      </w:r>
      <w:r w:rsidR="009E1C35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</w:p>
    <w:p w14:paraId="683815AE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7BCBDF15" w14:textId="49A73541" w:rsidR="00287724" w:rsidRPr="00962848" w:rsidRDefault="00B46A63" w:rsidP="00962848">
      <w:pPr>
        <w:widowControl/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>NOTE:</w:t>
      </w:r>
      <w:r w:rsidR="008D7B62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287724" w:rsidRPr="00962848">
        <w:rPr>
          <w:rFonts w:asciiTheme="minorHAnsi" w:hAnsiTheme="minorHAnsi" w:cs="Corbel-Bold2"/>
          <w:bCs/>
          <w:color w:val="auto"/>
        </w:rPr>
        <w:t xml:space="preserve">This </w:t>
      </w:r>
      <w:r w:rsidR="008D7B62" w:rsidRPr="00962848">
        <w:rPr>
          <w:rFonts w:asciiTheme="minorHAnsi" w:hAnsiTheme="minorHAnsi" w:cs="Corbel-Bold2"/>
          <w:bCs/>
          <w:color w:val="auto"/>
        </w:rPr>
        <w:t xml:space="preserve">last </w:t>
      </w:r>
      <w:r w:rsidR="008B7B47" w:rsidRPr="00962848">
        <w:rPr>
          <w:rFonts w:asciiTheme="minorHAnsi" w:hAnsiTheme="minorHAnsi" w:cs="Corbel-Bold2"/>
          <w:bCs/>
          <w:color w:val="auto"/>
        </w:rPr>
        <w:t xml:space="preserve">step </w:t>
      </w:r>
      <w:r w:rsidR="00287724" w:rsidRPr="00962848">
        <w:rPr>
          <w:rFonts w:asciiTheme="minorHAnsi" w:hAnsiTheme="minorHAnsi" w:cs="Corbel-Bold2"/>
          <w:bCs/>
          <w:color w:val="auto"/>
        </w:rPr>
        <w:t>can take</w:t>
      </w:r>
      <w:r w:rsidR="00D64889" w:rsidRPr="00962848">
        <w:rPr>
          <w:rFonts w:asciiTheme="minorHAnsi" w:hAnsiTheme="minorHAnsi" w:cs="Corbel-Bold2"/>
          <w:bCs/>
          <w:color w:val="auto"/>
        </w:rPr>
        <w:t xml:space="preserve"> a</w:t>
      </w:r>
      <w:r w:rsidR="00287724" w:rsidRPr="00962848">
        <w:rPr>
          <w:rFonts w:asciiTheme="minorHAnsi" w:hAnsiTheme="minorHAnsi" w:cs="Corbel-Bold2"/>
          <w:bCs/>
          <w:color w:val="auto"/>
        </w:rPr>
        <w:t xml:space="preserve"> minimum </w:t>
      </w:r>
      <w:r w:rsidR="00D64889" w:rsidRPr="00962848">
        <w:rPr>
          <w:rFonts w:asciiTheme="minorHAnsi" w:hAnsiTheme="minorHAnsi" w:cs="Corbel-Bold2"/>
          <w:bCs/>
          <w:color w:val="auto"/>
        </w:rPr>
        <w:t xml:space="preserve">of </w:t>
      </w:r>
      <w:r w:rsidR="00FC2692" w:rsidRPr="00962848">
        <w:rPr>
          <w:rFonts w:asciiTheme="minorHAnsi" w:hAnsiTheme="minorHAnsi" w:cs="Corbel-Bold2"/>
          <w:bCs/>
          <w:color w:val="auto"/>
        </w:rPr>
        <w:t>1</w:t>
      </w:r>
      <w:r w:rsidR="00287724" w:rsidRPr="00962848">
        <w:rPr>
          <w:rFonts w:asciiTheme="minorHAnsi" w:hAnsiTheme="minorHAnsi" w:cs="Corbel-Bold2"/>
          <w:bCs/>
          <w:color w:val="auto"/>
        </w:rPr>
        <w:t xml:space="preserve"> to 3 h</w:t>
      </w:r>
      <w:r w:rsidR="008B7B47" w:rsidRPr="00962848">
        <w:rPr>
          <w:rFonts w:asciiTheme="minorHAnsi" w:hAnsiTheme="minorHAnsi" w:cs="Corbel-Bold2"/>
          <w:bCs/>
          <w:color w:val="auto"/>
        </w:rPr>
        <w:t>,</w:t>
      </w:r>
      <w:r w:rsidR="00FC2692" w:rsidRPr="00962848">
        <w:rPr>
          <w:rFonts w:asciiTheme="minorHAnsi" w:hAnsiTheme="minorHAnsi" w:cs="Corbel-Bold2"/>
          <w:bCs/>
          <w:color w:val="auto"/>
        </w:rPr>
        <w:t xml:space="preserve"> depending on sample outgassing.</w:t>
      </w:r>
    </w:p>
    <w:p w14:paraId="677AEADA" w14:textId="77777777" w:rsidR="00085BE4" w:rsidRPr="00962848" w:rsidRDefault="00085BE4" w:rsidP="00962848">
      <w:pPr>
        <w:widowControl/>
        <w:rPr>
          <w:rFonts w:asciiTheme="minorHAnsi" w:hAnsiTheme="minorHAnsi" w:cs="Corbel-Bold2"/>
          <w:b/>
          <w:bCs/>
          <w:color w:val="auto"/>
        </w:rPr>
      </w:pPr>
    </w:p>
    <w:p w14:paraId="5F8DCDFB" w14:textId="4317D19F" w:rsidR="00A0568C" w:rsidRPr="00962848" w:rsidRDefault="00A0568C" w:rsidP="00962848">
      <w:pPr>
        <w:widowControl/>
        <w:numPr>
          <w:ilvl w:val="1"/>
          <w:numId w:val="27"/>
        </w:numPr>
        <w:rPr>
          <w:rFonts w:asciiTheme="minorHAnsi" w:hAnsiTheme="minorHAnsi" w:cs="Corbel-Bold2"/>
          <w:b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 xml:space="preserve">Transfer to the </w:t>
      </w:r>
      <w:r w:rsidR="00665A04" w:rsidRPr="00962848">
        <w:rPr>
          <w:rFonts w:asciiTheme="minorHAnsi" w:hAnsiTheme="minorHAnsi" w:cs="Corbel-Bold2"/>
          <w:b/>
          <w:bCs/>
          <w:color w:val="auto"/>
          <w:highlight w:val="yellow"/>
        </w:rPr>
        <w:t xml:space="preserve">preparation 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>chamber (</w:t>
      </w:r>
      <w:r w:rsidR="00143991" w:rsidRPr="00962848">
        <w:rPr>
          <w:rFonts w:asciiTheme="minorHAnsi" w:hAnsiTheme="minorHAnsi" w:cs="Corbel-Bold2"/>
          <w:b/>
          <w:bCs/>
          <w:color w:val="auto"/>
          <w:highlight w:val="yellow"/>
        </w:rPr>
        <w:t>B</w:t>
      </w:r>
      <w:r w:rsidR="00665A04" w:rsidRPr="00962848">
        <w:rPr>
          <w:rFonts w:asciiTheme="minorHAnsi" w:hAnsiTheme="minorHAnsi" w:cs="Corbel-Bold2"/>
          <w:b/>
          <w:bCs/>
          <w:color w:val="auto"/>
          <w:highlight w:val="yellow"/>
        </w:rPr>
        <w:t>1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>)</w:t>
      </w:r>
    </w:p>
    <w:p w14:paraId="39AB8C72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65065CD2" w14:textId="0C8FFE1D" w:rsidR="00A0568C" w:rsidRPr="00962848" w:rsidRDefault="00A9500C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>Move the transport wagon from the transfer chamber to the intermediate chamber and close the valve between C2 and C3</w:t>
      </w:r>
      <w:r w:rsidR="001D5241" w:rsidRPr="00962848">
        <w:rPr>
          <w:rFonts w:asciiTheme="minorHAnsi" w:hAnsiTheme="minorHAnsi" w:cs="Corbel-Bold2"/>
          <w:bCs/>
          <w:color w:val="auto"/>
          <w:highlight w:val="yellow"/>
        </w:rPr>
        <w:t xml:space="preserve">. </w:t>
      </w:r>
      <w:r w:rsidR="00D64889" w:rsidRPr="00962848">
        <w:rPr>
          <w:rFonts w:asciiTheme="minorHAnsi" w:hAnsiTheme="minorHAnsi" w:cs="Corbel-Bold2"/>
          <w:bCs/>
          <w:color w:val="auto"/>
          <w:highlight w:val="yellow"/>
        </w:rPr>
        <w:t>Open the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valve located between C1 and C2</w:t>
      </w:r>
      <w:r w:rsidR="001D5241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A0568C" w:rsidRPr="00962848">
        <w:rPr>
          <w:rFonts w:asciiTheme="minorHAnsi" w:hAnsiTheme="minorHAnsi" w:cs="Corbel-Bold2"/>
          <w:bCs/>
          <w:color w:val="auto"/>
          <w:highlight w:val="yellow"/>
        </w:rPr>
        <w:t>Use the</w:t>
      </w:r>
      <w:r w:rsidR="000C36DC" w:rsidRPr="00962848">
        <w:rPr>
          <w:rFonts w:asciiTheme="minorHAnsi" w:hAnsiTheme="minorHAnsi" w:cs="Corbel-Bold2"/>
          <w:bCs/>
          <w:color w:val="auto"/>
          <w:highlight w:val="yellow"/>
        </w:rPr>
        <w:t xml:space="preserve"> transfer rod</w:t>
      </w:r>
      <w:r w:rsidR="00A0568C" w:rsidRPr="00962848">
        <w:rPr>
          <w:rFonts w:asciiTheme="minorHAnsi" w:hAnsiTheme="minorHAnsi" w:cs="Corbel-Bold2"/>
          <w:bCs/>
          <w:color w:val="auto"/>
          <w:highlight w:val="yellow"/>
        </w:rPr>
        <w:t xml:space="preserve"> of C1 to transfer the sample holder to C2</w:t>
      </w:r>
      <w:r w:rsidR="001D5241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</w:p>
    <w:p w14:paraId="157676EF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057D90D5" w14:textId="1D412AED" w:rsidR="00A0568C" w:rsidRPr="00962848" w:rsidRDefault="00B46A63" w:rsidP="00962848">
      <w:pPr>
        <w:widowControl/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>NOTE:</w:t>
      </w:r>
      <w:r w:rsidR="005F3A4F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A0568C" w:rsidRPr="00962848">
        <w:rPr>
          <w:rFonts w:asciiTheme="minorHAnsi" w:hAnsiTheme="minorHAnsi" w:cs="Corbel-Bold2"/>
          <w:bCs/>
          <w:color w:val="auto"/>
        </w:rPr>
        <w:t xml:space="preserve">C2 </w:t>
      </w:r>
      <w:r w:rsidR="002313F7" w:rsidRPr="00962848">
        <w:rPr>
          <w:rFonts w:asciiTheme="minorHAnsi" w:hAnsiTheme="minorHAnsi" w:cs="Corbel-Bold2"/>
          <w:bCs/>
          <w:color w:val="auto"/>
        </w:rPr>
        <w:t xml:space="preserve">is an intermediate </w:t>
      </w:r>
      <w:r w:rsidR="00A0568C" w:rsidRPr="00962848">
        <w:rPr>
          <w:rFonts w:asciiTheme="minorHAnsi" w:hAnsiTheme="minorHAnsi" w:cs="Corbel-Bold2"/>
          <w:bCs/>
          <w:color w:val="auto"/>
        </w:rPr>
        <w:t xml:space="preserve">chamber </w:t>
      </w:r>
      <w:r w:rsidR="002313F7" w:rsidRPr="00962848">
        <w:rPr>
          <w:rFonts w:asciiTheme="minorHAnsi" w:hAnsiTheme="minorHAnsi" w:cs="Corbel-Bold2"/>
          <w:bCs/>
          <w:color w:val="auto"/>
        </w:rPr>
        <w:t xml:space="preserve">between C1 and the linear </w:t>
      </w:r>
      <w:r w:rsidR="00143991" w:rsidRPr="00962848">
        <w:rPr>
          <w:rFonts w:asciiTheme="minorHAnsi" w:hAnsiTheme="minorHAnsi" w:cs="Corbel-Bold2"/>
          <w:bCs/>
          <w:color w:val="auto"/>
        </w:rPr>
        <w:t>transfer</w:t>
      </w:r>
      <w:r w:rsidR="00443442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2313F7" w:rsidRPr="00962848">
        <w:rPr>
          <w:rFonts w:asciiTheme="minorHAnsi" w:hAnsiTheme="minorHAnsi" w:cs="Corbel-Bold2"/>
          <w:bCs/>
          <w:color w:val="auto"/>
        </w:rPr>
        <w:t xml:space="preserve">chamber common to all chambers of the </w:t>
      </w:r>
      <w:proofErr w:type="spellStart"/>
      <w:r w:rsidR="002313F7" w:rsidRPr="00962848">
        <w:rPr>
          <w:rFonts w:asciiTheme="minorHAnsi" w:hAnsiTheme="minorHAnsi" w:cs="Corbel-Bold2"/>
          <w:bCs/>
          <w:color w:val="auto"/>
        </w:rPr>
        <w:t>Labstation</w:t>
      </w:r>
      <w:proofErr w:type="spellEnd"/>
      <w:r w:rsidR="002313F7" w:rsidRPr="00962848">
        <w:rPr>
          <w:rFonts w:asciiTheme="minorHAnsi" w:hAnsiTheme="minorHAnsi" w:cs="Corbel-Bold2"/>
          <w:bCs/>
          <w:color w:val="auto"/>
        </w:rPr>
        <w:t xml:space="preserve">. </w:t>
      </w:r>
      <w:r w:rsidR="00A9500C" w:rsidRPr="00962848">
        <w:rPr>
          <w:rFonts w:asciiTheme="minorHAnsi" w:hAnsiTheme="minorHAnsi" w:cs="Corbel-Bold2"/>
          <w:bCs/>
          <w:color w:val="auto"/>
        </w:rPr>
        <w:t>It</w:t>
      </w:r>
      <w:r w:rsidR="00FC2692" w:rsidRPr="00962848">
        <w:rPr>
          <w:rFonts w:asciiTheme="minorHAnsi" w:hAnsiTheme="minorHAnsi" w:cs="Corbel-Bold2"/>
          <w:bCs/>
          <w:color w:val="auto"/>
        </w:rPr>
        <w:t xml:space="preserve"> separates the load lock chamber, which has a poor vacuum (10</w:t>
      </w:r>
      <w:r w:rsidR="00FC2692" w:rsidRPr="00962848">
        <w:rPr>
          <w:rFonts w:asciiTheme="minorHAnsi" w:hAnsiTheme="minorHAnsi" w:cs="Corbel-Bold2"/>
          <w:bCs/>
          <w:color w:val="auto"/>
          <w:vertAlign w:val="superscript"/>
        </w:rPr>
        <w:t>-7</w:t>
      </w:r>
      <w:r w:rsidR="00FC2692" w:rsidRPr="00962848">
        <w:rPr>
          <w:rFonts w:asciiTheme="minorHAnsi" w:hAnsiTheme="minorHAnsi" w:cs="Corbel-Bold2"/>
          <w:bCs/>
          <w:color w:val="auto"/>
        </w:rPr>
        <w:t xml:space="preserve"> mbar) from the rest of the system </w:t>
      </w:r>
      <w:r w:rsidR="00A9500C" w:rsidRPr="00962848">
        <w:rPr>
          <w:rFonts w:asciiTheme="minorHAnsi" w:hAnsiTheme="minorHAnsi" w:cs="Corbel-Bold2"/>
          <w:bCs/>
          <w:color w:val="auto"/>
        </w:rPr>
        <w:t>(around 10</w:t>
      </w:r>
      <w:r w:rsidR="00A9500C" w:rsidRPr="00962848">
        <w:rPr>
          <w:rFonts w:asciiTheme="minorHAnsi" w:hAnsiTheme="minorHAnsi" w:cs="Corbel-Bold2"/>
          <w:bCs/>
          <w:color w:val="auto"/>
          <w:vertAlign w:val="superscript"/>
        </w:rPr>
        <w:t>-9</w:t>
      </w:r>
      <w:r w:rsidR="00A9500C" w:rsidRPr="00962848">
        <w:rPr>
          <w:rFonts w:asciiTheme="minorHAnsi" w:hAnsiTheme="minorHAnsi" w:cs="Corbel-Bold2"/>
          <w:bCs/>
          <w:color w:val="auto"/>
        </w:rPr>
        <w:t xml:space="preserve"> mbar).</w:t>
      </w:r>
      <w:r w:rsidR="00FC2692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A9500C" w:rsidRPr="00962848">
        <w:rPr>
          <w:rFonts w:asciiTheme="minorHAnsi" w:hAnsiTheme="minorHAnsi" w:cs="Corbel-Bold2"/>
          <w:bCs/>
          <w:color w:val="auto"/>
        </w:rPr>
        <w:t>Sample t</w:t>
      </w:r>
      <w:r w:rsidR="00A0568C" w:rsidRPr="00962848">
        <w:rPr>
          <w:rFonts w:asciiTheme="minorHAnsi" w:hAnsiTheme="minorHAnsi" w:cs="Corbel-Bold2"/>
          <w:bCs/>
          <w:color w:val="auto"/>
        </w:rPr>
        <w:t>ransfer</w:t>
      </w:r>
      <w:r w:rsidR="008B7B47" w:rsidRPr="00962848">
        <w:rPr>
          <w:rFonts w:asciiTheme="minorHAnsi" w:hAnsiTheme="minorHAnsi" w:cs="Corbel-Bold2"/>
          <w:bCs/>
          <w:color w:val="auto"/>
        </w:rPr>
        <w:t>s</w:t>
      </w:r>
      <w:r w:rsidR="00A0568C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A9500C" w:rsidRPr="00962848">
        <w:rPr>
          <w:rFonts w:asciiTheme="minorHAnsi" w:hAnsiTheme="minorHAnsi" w:cs="Corbel-Bold2"/>
          <w:bCs/>
          <w:color w:val="auto"/>
        </w:rPr>
        <w:t xml:space="preserve">can be rapidly </w:t>
      </w:r>
      <w:r w:rsidR="008B7B47" w:rsidRPr="00962848">
        <w:rPr>
          <w:rFonts w:asciiTheme="minorHAnsi" w:hAnsiTheme="minorHAnsi" w:cs="Corbel-Bold2"/>
          <w:bCs/>
          <w:color w:val="auto"/>
        </w:rPr>
        <w:t>performed</w:t>
      </w:r>
      <w:r w:rsidR="00A9500C" w:rsidRPr="00962848">
        <w:rPr>
          <w:rFonts w:asciiTheme="minorHAnsi" w:hAnsiTheme="minorHAnsi" w:cs="Corbel-Bold2"/>
          <w:bCs/>
          <w:color w:val="auto"/>
        </w:rPr>
        <w:t xml:space="preserve"> at a relatively poor vacuum in the load lock</w:t>
      </w:r>
      <w:r w:rsidR="008B7B47" w:rsidRPr="00962848">
        <w:rPr>
          <w:rFonts w:asciiTheme="minorHAnsi" w:hAnsiTheme="minorHAnsi" w:cs="Corbel-Bold2"/>
          <w:bCs/>
          <w:color w:val="auto"/>
        </w:rPr>
        <w:t xml:space="preserve"> while</w:t>
      </w:r>
      <w:r w:rsidR="00A9500C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A0568C" w:rsidRPr="00962848">
        <w:rPr>
          <w:rFonts w:asciiTheme="minorHAnsi" w:hAnsiTheme="minorHAnsi" w:cs="Corbel-Bold2"/>
          <w:bCs/>
          <w:color w:val="auto"/>
        </w:rPr>
        <w:t xml:space="preserve">keeping the </w:t>
      </w:r>
      <w:proofErr w:type="spellStart"/>
      <w:r w:rsidR="00A0568C" w:rsidRPr="00962848">
        <w:rPr>
          <w:rFonts w:asciiTheme="minorHAnsi" w:hAnsiTheme="minorHAnsi" w:cs="Corbel-Bold2"/>
          <w:bCs/>
          <w:color w:val="auto"/>
        </w:rPr>
        <w:t>Labstation</w:t>
      </w:r>
      <w:proofErr w:type="spellEnd"/>
      <w:r w:rsidR="00A0568C" w:rsidRPr="00962848">
        <w:rPr>
          <w:rFonts w:asciiTheme="minorHAnsi" w:hAnsiTheme="minorHAnsi" w:cs="Corbel-Bold2"/>
          <w:bCs/>
          <w:color w:val="auto"/>
        </w:rPr>
        <w:t xml:space="preserve"> clean.</w:t>
      </w:r>
    </w:p>
    <w:p w14:paraId="080B4D05" w14:textId="77777777" w:rsidR="00416AFD" w:rsidRPr="00962848" w:rsidRDefault="00416AFD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7C649928" w14:textId="6D22ADBD" w:rsidR="00AE7F5C" w:rsidRPr="00962848" w:rsidRDefault="00D03EBC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>After</w:t>
      </w:r>
      <w:r w:rsidR="00665A04" w:rsidRPr="00962848">
        <w:rPr>
          <w:rFonts w:asciiTheme="minorHAnsi" w:hAnsiTheme="minorHAnsi" w:cs="Corbel-Bold2"/>
          <w:bCs/>
          <w:color w:val="auto"/>
          <w:highlight w:val="yellow"/>
        </w:rPr>
        <w:t xml:space="preserve"> the sample holder </w:t>
      </w:r>
      <w:r w:rsidR="00A9500C" w:rsidRPr="00962848">
        <w:rPr>
          <w:rFonts w:asciiTheme="minorHAnsi" w:hAnsiTheme="minorHAnsi" w:cs="Corbel-Bold2"/>
          <w:bCs/>
          <w:color w:val="auto"/>
          <w:highlight w:val="yellow"/>
        </w:rPr>
        <w:t>sits</w:t>
      </w:r>
      <w:r w:rsidR="00665A04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514CE5" w:rsidRPr="00962848">
        <w:rPr>
          <w:rFonts w:asciiTheme="minorHAnsi" w:hAnsiTheme="minorHAnsi" w:cs="Corbel-Bold2"/>
          <w:bCs/>
          <w:color w:val="auto"/>
          <w:highlight w:val="yellow"/>
        </w:rPr>
        <w:t xml:space="preserve">on the wagon </w:t>
      </w:r>
      <w:r w:rsidR="00A9500C" w:rsidRPr="00962848">
        <w:rPr>
          <w:rFonts w:asciiTheme="minorHAnsi" w:hAnsiTheme="minorHAnsi" w:cs="Corbel-Bold2"/>
          <w:bCs/>
          <w:color w:val="auto"/>
          <w:highlight w:val="yellow"/>
        </w:rPr>
        <w:t>in</w:t>
      </w:r>
      <w:r w:rsidR="00514CE5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665A04" w:rsidRPr="00962848">
        <w:rPr>
          <w:rFonts w:asciiTheme="minorHAnsi" w:hAnsiTheme="minorHAnsi" w:cs="Corbel-Bold2"/>
          <w:bCs/>
          <w:color w:val="auto"/>
          <w:highlight w:val="yellow"/>
        </w:rPr>
        <w:t xml:space="preserve">C2, bring back the transfer </w:t>
      </w:r>
      <w:r w:rsidR="008C5824" w:rsidRPr="00962848">
        <w:rPr>
          <w:rFonts w:asciiTheme="minorHAnsi" w:hAnsiTheme="minorHAnsi" w:cs="Corbel-Bold2"/>
          <w:bCs/>
          <w:color w:val="auto"/>
          <w:highlight w:val="yellow"/>
        </w:rPr>
        <w:t>rod</w:t>
      </w:r>
      <w:r w:rsidR="00665A04" w:rsidRPr="00962848">
        <w:rPr>
          <w:rFonts w:asciiTheme="minorHAnsi" w:hAnsiTheme="minorHAnsi" w:cs="Corbel-Bold2"/>
          <w:bCs/>
          <w:color w:val="auto"/>
          <w:highlight w:val="yellow"/>
        </w:rPr>
        <w:t xml:space="preserve"> to C1 and close the valve between C1 and C2</w:t>
      </w:r>
      <w:r w:rsidR="001D5241" w:rsidRPr="00962848">
        <w:rPr>
          <w:rFonts w:asciiTheme="minorHAnsi" w:hAnsiTheme="minorHAnsi" w:cs="Corbel-Bold2"/>
          <w:bCs/>
          <w:color w:val="auto"/>
          <w:highlight w:val="yellow"/>
        </w:rPr>
        <w:t xml:space="preserve">. </w:t>
      </w:r>
      <w:r w:rsidR="00665A04" w:rsidRPr="00962848">
        <w:rPr>
          <w:rFonts w:asciiTheme="minorHAnsi" w:hAnsiTheme="minorHAnsi" w:cs="Corbel-Bold2"/>
          <w:bCs/>
          <w:color w:val="auto"/>
          <w:highlight w:val="yellow"/>
        </w:rPr>
        <w:t>Open the valve between C2 and the linear transfer chamber</w:t>
      </w:r>
      <w:r w:rsidR="00A9500C" w:rsidRPr="00962848">
        <w:rPr>
          <w:rFonts w:asciiTheme="minorHAnsi" w:hAnsiTheme="minorHAnsi" w:cs="Corbel-Bold2"/>
          <w:bCs/>
          <w:color w:val="auto"/>
          <w:highlight w:val="yellow"/>
        </w:rPr>
        <w:t xml:space="preserve"> C3</w:t>
      </w:r>
      <w:r w:rsidR="009E1C35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</w:p>
    <w:p w14:paraId="0C03FB00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7A5B08E2" w14:textId="6165B8B7" w:rsidR="00665A04" w:rsidRPr="00962848" w:rsidRDefault="00665A04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>Position the wagon in the linear transfer chamber</w:t>
      </w:r>
      <w:r w:rsidR="00B0266E" w:rsidRPr="00962848">
        <w:rPr>
          <w:rFonts w:asciiTheme="minorHAnsi" w:hAnsiTheme="minorHAnsi" w:cs="Corbel-Bold2"/>
          <w:bCs/>
          <w:color w:val="auto"/>
          <w:highlight w:val="yellow"/>
        </w:rPr>
        <w:t xml:space="preserve"> and connect it to the driving magnet</w:t>
      </w:r>
      <w:r w:rsidR="00985BEA" w:rsidRPr="00962848">
        <w:rPr>
          <w:rFonts w:asciiTheme="minorHAnsi" w:hAnsiTheme="minorHAnsi" w:cs="Corbel-Bold2"/>
          <w:bCs/>
          <w:color w:val="auto"/>
          <w:highlight w:val="yellow"/>
        </w:rPr>
        <w:t xml:space="preserve"> before </w:t>
      </w:r>
      <w:r w:rsidR="00E154EA" w:rsidRPr="00962848">
        <w:rPr>
          <w:rFonts w:asciiTheme="minorHAnsi" w:hAnsiTheme="minorHAnsi" w:cs="Corbel-Bold2"/>
          <w:bCs/>
          <w:color w:val="auto"/>
          <w:highlight w:val="yellow"/>
        </w:rPr>
        <w:t>closing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the valve between C2 and </w:t>
      </w:r>
      <w:r w:rsidR="00B0266E" w:rsidRPr="00962848">
        <w:rPr>
          <w:rFonts w:asciiTheme="minorHAnsi" w:hAnsiTheme="minorHAnsi" w:cs="Corbel-Bold2"/>
          <w:bCs/>
          <w:color w:val="auto"/>
          <w:highlight w:val="yellow"/>
        </w:rPr>
        <w:t>C3</w:t>
      </w:r>
      <w:r w:rsidR="009E1C35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</w:p>
    <w:p w14:paraId="161C91F1" w14:textId="77777777" w:rsidR="005F3A4F" w:rsidRPr="00962848" w:rsidRDefault="005F3A4F" w:rsidP="00962848">
      <w:pPr>
        <w:rPr>
          <w:rFonts w:asciiTheme="minorHAnsi" w:hAnsiTheme="minorHAnsi" w:cs="Corbel-Bold2"/>
          <w:bCs/>
          <w:color w:val="auto"/>
          <w:highlight w:val="yellow"/>
        </w:rPr>
      </w:pPr>
    </w:p>
    <w:p w14:paraId="0DA7EFF7" w14:textId="037E7851" w:rsidR="00665A04" w:rsidRPr="00962848" w:rsidRDefault="00443442" w:rsidP="00962848">
      <w:pPr>
        <w:numPr>
          <w:ilvl w:val="2"/>
          <w:numId w:val="27"/>
        </w:numPr>
        <w:rPr>
          <w:rFonts w:asciiTheme="minorHAnsi" w:hAnsiTheme="minorHAnsi" w:cs="Corbel-Bold2"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>U</w:t>
      </w:r>
      <w:r w:rsidR="00665A04" w:rsidRPr="00962848">
        <w:rPr>
          <w:rFonts w:asciiTheme="minorHAnsi" w:hAnsiTheme="minorHAnsi" w:cs="Corbel-Bold2"/>
          <w:bCs/>
          <w:color w:val="auto"/>
          <w:highlight w:val="yellow"/>
        </w:rPr>
        <w:t xml:space="preserve">se the </w:t>
      </w:r>
      <w:r w:rsidR="00341CEA" w:rsidRPr="00962848">
        <w:rPr>
          <w:rFonts w:asciiTheme="minorHAnsi" w:hAnsiTheme="minorHAnsi" w:cs="Corbel-Bold2"/>
          <w:bCs/>
          <w:color w:val="auto"/>
          <w:highlight w:val="yellow"/>
        </w:rPr>
        <w:t>program</w:t>
      </w:r>
      <w:r w:rsidR="00665A04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Linear Transfer Control (</w:t>
      </w:r>
      <w:r w:rsidR="00BD1821" w:rsidRPr="00962848">
        <w:rPr>
          <w:rFonts w:asciiTheme="minorHAnsi" w:hAnsiTheme="minorHAnsi" w:cs="Corbel-Bold2"/>
          <w:bCs/>
          <w:color w:val="auto"/>
          <w:highlight w:val="yellow"/>
        </w:rPr>
        <w:t xml:space="preserve">LTC, </w:t>
      </w:r>
      <w:r w:rsidR="00B46A63" w:rsidRPr="00962848">
        <w:rPr>
          <w:rFonts w:asciiTheme="minorHAnsi" w:hAnsiTheme="minorHAnsi" w:cs="Corbel-Bold2"/>
          <w:b/>
          <w:bCs/>
          <w:color w:val="auto"/>
          <w:highlight w:val="yellow"/>
        </w:rPr>
        <w:t>Figure 2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) </w:t>
      </w:r>
      <w:r w:rsidR="00665A04" w:rsidRPr="00962848">
        <w:rPr>
          <w:rFonts w:asciiTheme="minorHAnsi" w:hAnsiTheme="minorHAnsi" w:cs="Corbel-Bold2"/>
          <w:bCs/>
          <w:color w:val="auto"/>
          <w:highlight w:val="yellow"/>
        </w:rPr>
        <w:t xml:space="preserve">to transfer the wagon to the </w:t>
      </w:r>
      <w:r w:rsidR="00B0266E" w:rsidRPr="00962848">
        <w:rPr>
          <w:rFonts w:asciiTheme="minorHAnsi" w:hAnsiTheme="minorHAnsi" w:cs="Corbel-Bold2"/>
          <w:bCs/>
          <w:color w:val="auto"/>
          <w:highlight w:val="yellow"/>
        </w:rPr>
        <w:t xml:space="preserve">position </w:t>
      </w:r>
      <w:r w:rsidR="00665A04" w:rsidRPr="00962848">
        <w:rPr>
          <w:rFonts w:asciiTheme="minorHAnsi" w:hAnsiTheme="minorHAnsi" w:cs="Corbel-Bold2"/>
          <w:bCs/>
          <w:color w:val="auto"/>
          <w:highlight w:val="yellow"/>
        </w:rPr>
        <w:t xml:space="preserve">of the preparation chamber 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B</w:t>
      </w:r>
      <w:r w:rsidR="00665A04" w:rsidRPr="00962848">
        <w:rPr>
          <w:rFonts w:asciiTheme="minorHAnsi" w:hAnsiTheme="minorHAnsi" w:cs="Corbel-Bold2"/>
          <w:bCs/>
          <w:color w:val="auto"/>
          <w:highlight w:val="yellow"/>
        </w:rPr>
        <w:t>1</w:t>
      </w:r>
      <w:r w:rsidR="009E1C35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</w:p>
    <w:p w14:paraId="1AC9220D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174C4A16" w14:textId="051B8E18" w:rsidR="007A189F" w:rsidRPr="00962848" w:rsidRDefault="00665A04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Open the valve between the linear transfer chamber and the preparation chamber </w:t>
      </w:r>
      <w:r w:rsidR="00443442" w:rsidRPr="00962848">
        <w:rPr>
          <w:rFonts w:asciiTheme="minorHAnsi" w:hAnsiTheme="minorHAnsi" w:cs="Corbel-Bold2"/>
          <w:bCs/>
          <w:color w:val="auto"/>
          <w:highlight w:val="yellow"/>
        </w:rPr>
        <w:t>B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1</w:t>
      </w:r>
      <w:r w:rsidR="009E1C35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  <w:r w:rsidR="00E154EA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Use the transfer </w:t>
      </w:r>
      <w:r w:rsidR="008C5824" w:rsidRPr="00962848">
        <w:rPr>
          <w:rFonts w:asciiTheme="minorHAnsi" w:hAnsiTheme="minorHAnsi" w:cs="Corbel-Bold2"/>
          <w:bCs/>
          <w:color w:val="auto"/>
          <w:highlight w:val="yellow"/>
        </w:rPr>
        <w:t>rod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to position the sample in the preparation chamber </w:t>
      </w:r>
      <w:r w:rsidR="00315FCA" w:rsidRPr="00962848">
        <w:rPr>
          <w:rFonts w:asciiTheme="minorHAnsi" w:hAnsiTheme="minorHAnsi" w:cs="Corbel-Bold2"/>
          <w:bCs/>
          <w:color w:val="auto"/>
          <w:highlight w:val="yellow"/>
        </w:rPr>
        <w:t>B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1</w:t>
      </w:r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  <w:r w:rsidR="007A189F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>O</w:t>
      </w:r>
      <w:r w:rsidR="007A189F" w:rsidRPr="00962848">
        <w:rPr>
          <w:rFonts w:asciiTheme="minorHAnsi" w:hAnsiTheme="minorHAnsi" w:cs="Corbel-Bold2"/>
          <w:bCs/>
          <w:color w:val="auto"/>
          <w:highlight w:val="yellow"/>
        </w:rPr>
        <w:t xml:space="preserve">nce the transfer </w:t>
      </w:r>
      <w:r w:rsidR="008C5824" w:rsidRPr="00962848">
        <w:rPr>
          <w:rFonts w:asciiTheme="minorHAnsi" w:hAnsiTheme="minorHAnsi" w:cs="Corbel-Bold2"/>
          <w:bCs/>
          <w:color w:val="auto"/>
          <w:highlight w:val="yellow"/>
        </w:rPr>
        <w:t>rod</w:t>
      </w:r>
      <w:r w:rsidR="007A189F" w:rsidRPr="00962848">
        <w:rPr>
          <w:rFonts w:asciiTheme="minorHAnsi" w:hAnsiTheme="minorHAnsi" w:cs="Corbel-Bold2"/>
          <w:bCs/>
          <w:color w:val="auto"/>
          <w:highlight w:val="yellow"/>
        </w:rPr>
        <w:t xml:space="preserve"> is back to its initial position, close the valve between the linear transfer chamber and preparation chamber </w:t>
      </w:r>
      <w:r w:rsidR="00315FCA" w:rsidRPr="00962848">
        <w:rPr>
          <w:rFonts w:asciiTheme="minorHAnsi" w:hAnsiTheme="minorHAnsi" w:cs="Corbel-Bold2"/>
          <w:bCs/>
          <w:color w:val="auto"/>
          <w:highlight w:val="yellow"/>
        </w:rPr>
        <w:t>B</w:t>
      </w:r>
      <w:r w:rsidR="007A189F" w:rsidRPr="00962848">
        <w:rPr>
          <w:rFonts w:asciiTheme="minorHAnsi" w:hAnsiTheme="minorHAnsi" w:cs="Corbel-Bold2"/>
          <w:bCs/>
          <w:color w:val="auto"/>
          <w:highlight w:val="yellow"/>
        </w:rPr>
        <w:t>1</w:t>
      </w:r>
      <w:r w:rsidR="009E1C35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</w:p>
    <w:p w14:paraId="14DAE012" w14:textId="77777777" w:rsidR="003244A5" w:rsidRPr="00962848" w:rsidRDefault="003244A5" w:rsidP="00962848">
      <w:pPr>
        <w:widowControl/>
        <w:ind w:left="720"/>
        <w:rPr>
          <w:rFonts w:asciiTheme="minorHAnsi" w:hAnsiTheme="minorHAnsi" w:cs="Corbel-Bold2"/>
          <w:bCs/>
          <w:color w:val="auto"/>
        </w:rPr>
      </w:pPr>
    </w:p>
    <w:p w14:paraId="339D8F64" w14:textId="1571A330" w:rsidR="00665A04" w:rsidRPr="00962848" w:rsidRDefault="008B7B47" w:rsidP="00962848">
      <w:pPr>
        <w:widowControl/>
        <w:numPr>
          <w:ilvl w:val="1"/>
          <w:numId w:val="27"/>
        </w:numPr>
        <w:rPr>
          <w:rFonts w:asciiTheme="minorHAnsi" w:hAnsiTheme="minorHAnsi" w:cs="Corbel-Bold2"/>
          <w:b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/>
          <w:bCs/>
          <w:i/>
          <w:color w:val="auto"/>
          <w:highlight w:val="yellow"/>
        </w:rPr>
        <w:t xml:space="preserve">In situ 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>c</w:t>
      </w:r>
      <w:r w:rsidR="002652A0" w:rsidRPr="00962848">
        <w:rPr>
          <w:rFonts w:asciiTheme="minorHAnsi" w:hAnsiTheme="minorHAnsi" w:cs="Corbel-Bold2"/>
          <w:b/>
          <w:bCs/>
          <w:color w:val="auto"/>
          <w:highlight w:val="yellow"/>
        </w:rPr>
        <w:t xml:space="preserve">leaning of the sample holder </w:t>
      </w:r>
    </w:p>
    <w:p w14:paraId="49CDCEFB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1D77FB72" w14:textId="35028D70" w:rsidR="00874AF0" w:rsidRPr="00962848" w:rsidRDefault="007A189F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Open </w:t>
      </w:r>
      <w:r w:rsidR="00874AF0" w:rsidRPr="00962848">
        <w:rPr>
          <w:rFonts w:asciiTheme="minorHAnsi" w:hAnsiTheme="minorHAnsi" w:cs="Corbel-Bold2"/>
          <w:bCs/>
          <w:color w:val="auto"/>
          <w:highlight w:val="yellow"/>
        </w:rPr>
        <w:t xml:space="preserve">the </w:t>
      </w:r>
      <w:r w:rsidR="00446EE0" w:rsidRPr="00962848">
        <w:rPr>
          <w:rFonts w:asciiTheme="minorHAnsi" w:hAnsiTheme="minorHAnsi" w:cs="Corbel-Bold2"/>
          <w:bCs/>
          <w:color w:val="auto"/>
          <w:highlight w:val="yellow"/>
        </w:rPr>
        <w:t>argon</w:t>
      </w:r>
      <w:r w:rsidR="00874AF0" w:rsidRPr="00962848">
        <w:rPr>
          <w:rFonts w:asciiTheme="minorHAnsi" w:hAnsiTheme="minorHAnsi" w:cs="Corbel-Bold2"/>
          <w:bCs/>
          <w:color w:val="auto"/>
          <w:highlight w:val="yellow"/>
        </w:rPr>
        <w:t xml:space="preserve"> valve to reach a pressure of </w:t>
      </w:r>
      <w:r w:rsidR="007949CC" w:rsidRPr="00962848">
        <w:rPr>
          <w:highlight w:val="yellow"/>
        </w:rPr>
        <w:t xml:space="preserve">5 </w:t>
      </w:r>
      <w:r w:rsidR="007938E2" w:rsidRPr="00962848">
        <w:rPr>
          <w:highlight w:val="yellow"/>
        </w:rPr>
        <w:t xml:space="preserve">x </w:t>
      </w:r>
      <w:r w:rsidR="007949CC" w:rsidRPr="00962848">
        <w:rPr>
          <w:highlight w:val="yellow"/>
        </w:rPr>
        <w:t>10</w:t>
      </w:r>
      <w:r w:rsidR="007949CC" w:rsidRPr="00962848">
        <w:rPr>
          <w:highlight w:val="yellow"/>
          <w:vertAlign w:val="superscript"/>
        </w:rPr>
        <w:t>-5</w:t>
      </w:r>
      <w:r w:rsidR="007949CC" w:rsidRPr="00962848">
        <w:rPr>
          <w:highlight w:val="yellow"/>
        </w:rPr>
        <w:t xml:space="preserve"> mbar</w:t>
      </w:r>
      <w:r w:rsidR="009E1C35" w:rsidRPr="00962848">
        <w:rPr>
          <w:highlight w:val="yellow"/>
        </w:rPr>
        <w:t>.</w:t>
      </w:r>
    </w:p>
    <w:p w14:paraId="38F5E1FB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4C4A6C61" w14:textId="1EBE95C7" w:rsidR="00874AF0" w:rsidRPr="00962848" w:rsidRDefault="00874AF0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>Position the sample holder surface in the vertical to face the ion gun</w:t>
      </w:r>
      <w:r w:rsidR="00B521AB" w:rsidRPr="00962848">
        <w:rPr>
          <w:rFonts w:asciiTheme="minorHAnsi" w:hAnsiTheme="minorHAnsi" w:cs="Corbel-Bold2"/>
          <w:bCs/>
          <w:color w:val="auto"/>
        </w:rPr>
        <w:t xml:space="preserve"> (IG10/35, </w:t>
      </w:r>
      <w:r w:rsidR="00C8040E" w:rsidRPr="00962848">
        <w:t xml:space="preserve">see </w:t>
      </w:r>
      <w:r w:rsidR="00B46A63" w:rsidRPr="00962848">
        <w:rPr>
          <w:b/>
        </w:rPr>
        <w:t>Table of Materials</w:t>
      </w:r>
      <w:r w:rsidR="00B521AB" w:rsidRPr="00962848">
        <w:rPr>
          <w:rFonts w:asciiTheme="minorHAnsi" w:hAnsiTheme="minorHAnsi" w:cs="Corbel-Bold2"/>
          <w:bCs/>
          <w:color w:val="auto"/>
        </w:rPr>
        <w:t>)</w:t>
      </w:r>
      <w:r w:rsidR="00DD50C3" w:rsidRPr="00962848">
        <w:rPr>
          <w:rFonts w:asciiTheme="minorHAnsi" w:hAnsiTheme="minorHAnsi" w:cs="Corbel-Bold2"/>
          <w:bCs/>
          <w:color w:val="auto"/>
        </w:rPr>
        <w:t>.</w:t>
      </w:r>
    </w:p>
    <w:p w14:paraId="7E8E201C" w14:textId="77777777" w:rsidR="005F3A4F" w:rsidRPr="00962848" w:rsidRDefault="005F3A4F" w:rsidP="00962848">
      <w:pPr>
        <w:widowControl/>
        <w:rPr>
          <w:rFonts w:asciiTheme="minorHAnsi" w:hAnsiTheme="minorHAnsi" w:cs="MinionPro-Regular"/>
          <w:color w:val="auto"/>
          <w:highlight w:val="yellow"/>
        </w:rPr>
      </w:pPr>
    </w:p>
    <w:p w14:paraId="411EE85F" w14:textId="6BDBD37F" w:rsidR="00874AF0" w:rsidRPr="00962848" w:rsidRDefault="00874AF0" w:rsidP="00962848">
      <w:pPr>
        <w:widowControl/>
        <w:numPr>
          <w:ilvl w:val="2"/>
          <w:numId w:val="27"/>
        </w:numPr>
        <w:rPr>
          <w:rFonts w:asciiTheme="minorHAnsi" w:hAnsiTheme="minorHAnsi" w:cs="MinionPro-Regular"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Switch on the ion gun to </w:t>
      </w:r>
      <w:r w:rsidR="00B521AB" w:rsidRPr="00962848">
        <w:rPr>
          <w:rFonts w:asciiTheme="minorHAnsi" w:hAnsiTheme="minorHAnsi" w:cs="Corbel-Bold2"/>
          <w:bCs/>
          <w:color w:val="auto"/>
          <w:highlight w:val="yellow"/>
        </w:rPr>
        <w:t>start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proofErr w:type="spellStart"/>
      <w:r w:rsidR="00AE7F5C" w:rsidRPr="00962848">
        <w:rPr>
          <w:rFonts w:asciiTheme="minorHAnsi" w:hAnsiTheme="minorHAnsi" w:cs="MinionPro-Regular"/>
          <w:color w:val="auto"/>
          <w:highlight w:val="yellow"/>
        </w:rPr>
        <w:t>Ar</w:t>
      </w:r>
      <w:proofErr w:type="spellEnd"/>
      <w:r w:rsidR="00AE7F5C" w:rsidRPr="00962848">
        <w:rPr>
          <w:rFonts w:asciiTheme="minorHAnsi" w:hAnsiTheme="minorHAnsi" w:cs="MinionPro-Regular"/>
          <w:color w:val="auto"/>
          <w:highlight w:val="yellow"/>
        </w:rPr>
        <w:t xml:space="preserve"> ion sputtering (</w:t>
      </w:r>
      <w:r w:rsidR="00B521AB" w:rsidRPr="00962848">
        <w:rPr>
          <w:rFonts w:asciiTheme="minorHAnsi" w:hAnsiTheme="minorHAnsi" w:cs="MinionPro-Regular"/>
          <w:color w:val="auto"/>
          <w:highlight w:val="yellow"/>
        </w:rPr>
        <w:t xml:space="preserve">2 </w:t>
      </w:r>
      <w:r w:rsidR="00AE7F5C" w:rsidRPr="00962848">
        <w:rPr>
          <w:rFonts w:asciiTheme="minorHAnsi" w:hAnsiTheme="minorHAnsi" w:cs="MinionPro-Regular"/>
          <w:color w:val="auto"/>
          <w:highlight w:val="yellow"/>
        </w:rPr>
        <w:t>keV</w:t>
      </w:r>
      <w:r w:rsidR="00B521AB" w:rsidRPr="00962848">
        <w:rPr>
          <w:rFonts w:asciiTheme="minorHAnsi" w:hAnsiTheme="minorHAnsi" w:cs="MinionPro-Regular"/>
          <w:color w:val="auto"/>
          <w:highlight w:val="yellow"/>
        </w:rPr>
        <w:t>, 10 mA emission current</w:t>
      </w:r>
      <w:r w:rsidR="00AE7F5C" w:rsidRPr="00962848">
        <w:rPr>
          <w:rFonts w:asciiTheme="minorHAnsi" w:hAnsiTheme="minorHAnsi" w:cs="MinionPro-Regular"/>
          <w:color w:val="auto"/>
          <w:highlight w:val="yellow"/>
        </w:rPr>
        <w:t xml:space="preserve">) </w:t>
      </w:r>
      <w:r w:rsidRPr="00962848">
        <w:rPr>
          <w:rFonts w:asciiTheme="minorHAnsi" w:hAnsiTheme="minorHAnsi" w:cs="MinionPro-Regular"/>
          <w:color w:val="auto"/>
          <w:highlight w:val="yellow"/>
        </w:rPr>
        <w:t xml:space="preserve">and keep cleaning </w:t>
      </w:r>
      <w:r w:rsidR="00AE7F5C" w:rsidRPr="00962848">
        <w:rPr>
          <w:rFonts w:asciiTheme="minorHAnsi" w:hAnsiTheme="minorHAnsi" w:cs="MinionPro-Regular"/>
          <w:color w:val="auto"/>
          <w:highlight w:val="yellow"/>
        </w:rPr>
        <w:t>for 10 min</w:t>
      </w:r>
      <w:r w:rsidR="00DD50C3" w:rsidRPr="00962848">
        <w:rPr>
          <w:rFonts w:asciiTheme="minorHAnsi" w:hAnsiTheme="minorHAnsi" w:cs="MinionPro-Regular"/>
          <w:color w:val="auto"/>
          <w:highlight w:val="yellow"/>
        </w:rPr>
        <w:t>.</w:t>
      </w:r>
      <w:r w:rsidR="001D5241" w:rsidRPr="00962848">
        <w:rPr>
          <w:rFonts w:asciiTheme="minorHAnsi" w:hAnsiTheme="minorHAnsi" w:cs="MinionPro-Regular"/>
          <w:color w:val="auto"/>
          <w:highlight w:val="yellow"/>
        </w:rPr>
        <w:t xml:space="preserve"> </w:t>
      </w:r>
      <w:r w:rsidRPr="00962848">
        <w:rPr>
          <w:rFonts w:asciiTheme="minorHAnsi" w:hAnsiTheme="minorHAnsi" w:cs="MinionPro-Regular"/>
          <w:color w:val="auto"/>
        </w:rPr>
        <w:t xml:space="preserve">Switch </w:t>
      </w:r>
      <w:r w:rsidR="00BD1821" w:rsidRPr="00962848">
        <w:rPr>
          <w:rFonts w:asciiTheme="minorHAnsi" w:hAnsiTheme="minorHAnsi" w:cs="MinionPro-Regular"/>
          <w:color w:val="auto"/>
        </w:rPr>
        <w:t xml:space="preserve">off </w:t>
      </w:r>
      <w:r w:rsidRPr="00962848">
        <w:rPr>
          <w:rFonts w:asciiTheme="minorHAnsi" w:hAnsiTheme="minorHAnsi" w:cs="MinionPro-Regular"/>
          <w:color w:val="auto"/>
        </w:rPr>
        <w:t>the ion gun</w:t>
      </w:r>
      <w:r w:rsidR="00DD50C3" w:rsidRPr="00962848">
        <w:rPr>
          <w:rFonts w:asciiTheme="minorHAnsi" w:hAnsiTheme="minorHAnsi" w:cs="MinionPro-Regular"/>
          <w:color w:val="auto"/>
        </w:rPr>
        <w:t>.</w:t>
      </w:r>
    </w:p>
    <w:p w14:paraId="54FA7A6E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5870C7AB" w14:textId="0A66C498" w:rsidR="00AE7F5C" w:rsidRPr="00962848" w:rsidRDefault="00E41756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 xml:space="preserve">Bring the thermocouple in contact with the sample </w:t>
      </w:r>
      <w:r w:rsidR="00985BEA" w:rsidRPr="00962848">
        <w:rPr>
          <w:rFonts w:asciiTheme="minorHAnsi" w:hAnsiTheme="minorHAnsi" w:cs="Corbel-Bold2"/>
          <w:bCs/>
          <w:color w:val="auto"/>
        </w:rPr>
        <w:t>holder</w:t>
      </w:r>
      <w:r w:rsidR="008B7B47" w:rsidRPr="00962848">
        <w:rPr>
          <w:rFonts w:asciiTheme="minorHAnsi" w:hAnsiTheme="minorHAnsi" w:cs="Corbel-Bold2"/>
          <w:bCs/>
          <w:color w:val="auto"/>
        </w:rPr>
        <w:t>, then</w:t>
      </w:r>
      <w:r w:rsidRPr="00962848">
        <w:rPr>
          <w:rFonts w:asciiTheme="minorHAnsi" w:hAnsiTheme="minorHAnsi" w:cs="Corbel-Bold2"/>
          <w:bCs/>
          <w:color w:val="auto"/>
        </w:rPr>
        <w:t xml:space="preserve"> switch</w:t>
      </w:r>
      <w:r w:rsidR="00BD1821" w:rsidRPr="00962848">
        <w:rPr>
          <w:rFonts w:asciiTheme="minorHAnsi" w:hAnsiTheme="minorHAnsi" w:cs="Corbel-Bold2"/>
          <w:bCs/>
          <w:color w:val="auto"/>
        </w:rPr>
        <w:t xml:space="preserve"> on the</w:t>
      </w:r>
      <w:r w:rsidR="00B521AB" w:rsidRPr="00962848">
        <w:rPr>
          <w:rFonts w:asciiTheme="minorHAnsi" w:hAnsiTheme="minorHAnsi" w:cs="Corbel-Bold2"/>
          <w:bCs/>
          <w:color w:val="auto"/>
        </w:rPr>
        <w:t xml:space="preserve"> e-beam heater</w:t>
      </w:r>
      <w:r w:rsidR="00BD1821" w:rsidRPr="00962848">
        <w:rPr>
          <w:rFonts w:asciiTheme="minorHAnsi" w:hAnsiTheme="minorHAnsi" w:cs="Corbel-Bold2"/>
          <w:bCs/>
          <w:color w:val="auto"/>
        </w:rPr>
        <w:t xml:space="preserve"> to anneal the sample </w:t>
      </w:r>
      <w:r w:rsidR="00AE7F5C" w:rsidRPr="00962848">
        <w:rPr>
          <w:rFonts w:asciiTheme="minorHAnsi" w:hAnsiTheme="minorHAnsi" w:cs="Corbel-Bold2"/>
          <w:bCs/>
          <w:color w:val="auto"/>
        </w:rPr>
        <w:t>at 773 K for 5 min</w:t>
      </w:r>
      <w:r w:rsidR="00D64889" w:rsidRPr="00962848">
        <w:rPr>
          <w:rFonts w:asciiTheme="minorHAnsi" w:hAnsiTheme="minorHAnsi" w:cs="Corbel-Bold2"/>
          <w:bCs/>
          <w:color w:val="auto"/>
        </w:rPr>
        <w:t>.</w:t>
      </w:r>
      <w:r w:rsidR="00874AF0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D64889" w:rsidRPr="00962848">
        <w:rPr>
          <w:rFonts w:asciiTheme="minorHAnsi" w:hAnsiTheme="minorHAnsi" w:cs="Corbel-Bold2"/>
          <w:bCs/>
          <w:color w:val="auto"/>
        </w:rPr>
        <w:t>A</w:t>
      </w:r>
      <w:r w:rsidR="00AE7F5C" w:rsidRPr="00962848">
        <w:rPr>
          <w:rFonts w:asciiTheme="minorHAnsi" w:hAnsiTheme="minorHAnsi" w:cs="Corbel-Bold2"/>
          <w:bCs/>
          <w:color w:val="auto"/>
        </w:rPr>
        <w:t>fter</w:t>
      </w:r>
      <w:r w:rsidR="008B7B47" w:rsidRPr="00962848">
        <w:rPr>
          <w:rFonts w:asciiTheme="minorHAnsi" w:hAnsiTheme="minorHAnsi" w:cs="Corbel-Bold2"/>
          <w:bCs/>
          <w:color w:val="auto"/>
        </w:rPr>
        <w:t xml:space="preserve"> an</w:t>
      </w:r>
      <w:r w:rsidR="00D64889" w:rsidRPr="00962848">
        <w:rPr>
          <w:rFonts w:asciiTheme="minorHAnsi" w:hAnsiTheme="minorHAnsi" w:cs="Corbel-Bold2"/>
          <w:bCs/>
          <w:color w:val="auto"/>
        </w:rPr>
        <w:t xml:space="preserve"> initial rise (into </w:t>
      </w:r>
      <w:r w:rsidR="008B7B47" w:rsidRPr="00962848">
        <w:rPr>
          <w:rFonts w:asciiTheme="minorHAnsi" w:hAnsiTheme="minorHAnsi" w:cs="Corbel-Bold2"/>
          <w:bCs/>
          <w:color w:val="auto"/>
        </w:rPr>
        <w:t xml:space="preserve">the </w:t>
      </w:r>
      <w:r w:rsidR="00D64889" w:rsidRPr="00962848">
        <w:rPr>
          <w:rFonts w:asciiTheme="minorHAnsi" w:hAnsiTheme="minorHAnsi" w:cs="Corbel-Bold2"/>
          <w:bCs/>
          <w:color w:val="auto"/>
        </w:rPr>
        <w:t>10</w:t>
      </w:r>
      <w:r w:rsidR="00D64889" w:rsidRPr="00962848">
        <w:rPr>
          <w:rFonts w:asciiTheme="minorHAnsi" w:hAnsiTheme="minorHAnsi" w:cs="Corbel-Bold2"/>
          <w:bCs/>
          <w:color w:val="auto"/>
          <w:vertAlign w:val="superscript"/>
        </w:rPr>
        <w:t>-7</w:t>
      </w:r>
      <w:r w:rsidR="00D64889" w:rsidRPr="00962848">
        <w:rPr>
          <w:rFonts w:asciiTheme="minorHAnsi" w:hAnsiTheme="minorHAnsi" w:cs="Corbel-Bold2"/>
          <w:bCs/>
          <w:color w:val="auto"/>
        </w:rPr>
        <w:t xml:space="preserve"> mbar range)</w:t>
      </w:r>
      <w:r w:rsidR="008B7B47" w:rsidRPr="00962848">
        <w:rPr>
          <w:rFonts w:asciiTheme="minorHAnsi" w:hAnsiTheme="minorHAnsi" w:cs="Corbel-Bold2"/>
          <w:bCs/>
          <w:color w:val="auto"/>
        </w:rPr>
        <w:t>,</w:t>
      </w:r>
      <w:r w:rsidR="00AE7F5C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D64889" w:rsidRPr="00962848">
        <w:rPr>
          <w:rFonts w:asciiTheme="minorHAnsi" w:hAnsiTheme="minorHAnsi" w:cs="Corbel-Bold2"/>
          <w:bCs/>
          <w:color w:val="auto"/>
        </w:rPr>
        <w:t>the pressure falls back to about 10</w:t>
      </w:r>
      <w:r w:rsidR="00D64889" w:rsidRPr="00962848">
        <w:rPr>
          <w:rFonts w:asciiTheme="minorHAnsi" w:hAnsiTheme="minorHAnsi" w:cs="Corbel-Bold2"/>
          <w:bCs/>
          <w:color w:val="auto"/>
          <w:vertAlign w:val="superscript"/>
        </w:rPr>
        <w:t>-8</w:t>
      </w:r>
      <w:r w:rsidR="00D64889" w:rsidRPr="00962848">
        <w:rPr>
          <w:rFonts w:asciiTheme="minorHAnsi" w:hAnsiTheme="minorHAnsi" w:cs="Corbel-Bold2"/>
          <w:bCs/>
          <w:color w:val="auto"/>
        </w:rPr>
        <w:t xml:space="preserve"> mbar, indicating</w:t>
      </w:r>
      <w:r w:rsidR="00AE7F5C" w:rsidRPr="00962848">
        <w:rPr>
          <w:rFonts w:asciiTheme="minorHAnsi" w:hAnsiTheme="minorHAnsi" w:cs="Corbel-Bold2"/>
          <w:bCs/>
          <w:color w:val="auto"/>
        </w:rPr>
        <w:t xml:space="preserve"> outgass</w:t>
      </w:r>
      <w:r w:rsidR="00B521AB" w:rsidRPr="00962848">
        <w:rPr>
          <w:rFonts w:asciiTheme="minorHAnsi" w:hAnsiTheme="minorHAnsi" w:cs="Corbel-Bold2"/>
          <w:bCs/>
          <w:color w:val="auto"/>
        </w:rPr>
        <w:t>ing complet</w:t>
      </w:r>
      <w:r w:rsidR="008B7B47" w:rsidRPr="00962848">
        <w:rPr>
          <w:rFonts w:asciiTheme="minorHAnsi" w:hAnsiTheme="minorHAnsi" w:cs="Corbel-Bold2"/>
          <w:bCs/>
          <w:color w:val="auto"/>
        </w:rPr>
        <w:t>ion</w:t>
      </w:r>
      <w:r w:rsidR="00DD50C3" w:rsidRPr="00962848">
        <w:rPr>
          <w:rFonts w:asciiTheme="minorHAnsi" w:hAnsiTheme="minorHAnsi" w:cs="Corbel-Bold2"/>
          <w:bCs/>
          <w:color w:val="auto"/>
        </w:rPr>
        <w:t>.</w:t>
      </w:r>
      <w:r w:rsidR="00341CEA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874AF0" w:rsidRPr="00962848">
        <w:rPr>
          <w:rFonts w:asciiTheme="minorHAnsi" w:hAnsiTheme="minorHAnsi" w:cs="Corbel-Bold2"/>
          <w:bCs/>
          <w:color w:val="auto"/>
        </w:rPr>
        <w:t xml:space="preserve">Switch off the </w:t>
      </w:r>
      <w:r w:rsidRPr="00962848">
        <w:rPr>
          <w:rFonts w:asciiTheme="minorHAnsi" w:hAnsiTheme="minorHAnsi" w:cs="Corbel-Bold2"/>
          <w:bCs/>
          <w:color w:val="auto"/>
        </w:rPr>
        <w:t xml:space="preserve">e-beam </w:t>
      </w:r>
      <w:r w:rsidR="00AE7F5C" w:rsidRPr="00962848">
        <w:rPr>
          <w:rFonts w:asciiTheme="minorHAnsi" w:hAnsiTheme="minorHAnsi" w:cs="Corbel-Bold2"/>
          <w:bCs/>
          <w:color w:val="auto"/>
        </w:rPr>
        <w:t xml:space="preserve">heater </w:t>
      </w:r>
      <w:r w:rsidR="00874AF0" w:rsidRPr="00962848">
        <w:rPr>
          <w:rFonts w:asciiTheme="minorHAnsi" w:hAnsiTheme="minorHAnsi" w:cs="Corbel-Bold2"/>
          <w:bCs/>
          <w:color w:val="auto"/>
        </w:rPr>
        <w:t>and let t</w:t>
      </w:r>
      <w:r w:rsidR="00AE7F5C" w:rsidRPr="00962848">
        <w:rPr>
          <w:rFonts w:asciiTheme="minorHAnsi" w:hAnsiTheme="minorHAnsi" w:cs="Corbel-Bold2"/>
          <w:bCs/>
          <w:color w:val="auto"/>
        </w:rPr>
        <w:t xml:space="preserve">he sample cool down to </w:t>
      </w:r>
      <w:r w:rsidR="00B521AB" w:rsidRPr="00962848">
        <w:rPr>
          <w:rFonts w:asciiTheme="minorHAnsi" w:hAnsiTheme="minorHAnsi" w:cs="Corbel-Bold2"/>
          <w:bCs/>
          <w:color w:val="auto"/>
        </w:rPr>
        <w:t>room</w:t>
      </w:r>
      <w:r w:rsidR="00AE7F5C" w:rsidRPr="00962848">
        <w:rPr>
          <w:rFonts w:asciiTheme="minorHAnsi" w:hAnsiTheme="minorHAnsi" w:cs="Corbel-Bold2"/>
          <w:bCs/>
          <w:color w:val="auto"/>
        </w:rPr>
        <w:t xml:space="preserve"> temperature</w:t>
      </w:r>
      <w:r w:rsidR="008B7B47" w:rsidRPr="00962848">
        <w:rPr>
          <w:rFonts w:asciiTheme="minorHAnsi" w:hAnsiTheme="minorHAnsi" w:cs="Corbel-Bold2"/>
          <w:bCs/>
          <w:color w:val="auto"/>
        </w:rPr>
        <w:t xml:space="preserve"> (RT)</w:t>
      </w:r>
      <w:r w:rsidR="00DD50C3" w:rsidRPr="00962848">
        <w:rPr>
          <w:rFonts w:asciiTheme="minorHAnsi" w:hAnsiTheme="minorHAnsi" w:cs="Corbel-Bold2"/>
          <w:bCs/>
          <w:color w:val="auto"/>
        </w:rPr>
        <w:t>.</w:t>
      </w:r>
    </w:p>
    <w:p w14:paraId="7BA380A1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322FD25F" w14:textId="00F22FAF" w:rsidR="0038643C" w:rsidRPr="00962848" w:rsidRDefault="0038643C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>Open the valve b</w:t>
      </w:r>
      <w:r w:rsidR="00315FCA" w:rsidRPr="00962848">
        <w:rPr>
          <w:rFonts w:asciiTheme="minorHAnsi" w:hAnsiTheme="minorHAnsi" w:cs="Corbel-Bold2"/>
          <w:bCs/>
          <w:color w:val="auto"/>
        </w:rPr>
        <w:t>etween the preparation chamber B</w:t>
      </w:r>
      <w:r w:rsidRPr="00962848">
        <w:rPr>
          <w:rFonts w:asciiTheme="minorHAnsi" w:hAnsiTheme="minorHAnsi" w:cs="Corbel-Bold2"/>
          <w:bCs/>
          <w:color w:val="auto"/>
        </w:rPr>
        <w:t>1 and linear transfer chamber</w:t>
      </w:r>
      <w:r w:rsidR="008B7B47" w:rsidRPr="00962848">
        <w:rPr>
          <w:rFonts w:asciiTheme="minorHAnsi" w:hAnsiTheme="minorHAnsi" w:cs="Corbel-Bold2"/>
          <w:bCs/>
          <w:color w:val="auto"/>
        </w:rPr>
        <w:t>,</w:t>
      </w:r>
      <w:r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8B7B47" w:rsidRPr="00962848">
        <w:rPr>
          <w:rFonts w:asciiTheme="minorHAnsi" w:hAnsiTheme="minorHAnsi" w:cs="Corbel-Bold2"/>
          <w:bCs/>
          <w:color w:val="auto"/>
        </w:rPr>
        <w:t>then</w:t>
      </w:r>
      <w:r w:rsidRPr="00962848">
        <w:rPr>
          <w:rFonts w:asciiTheme="minorHAnsi" w:hAnsiTheme="minorHAnsi" w:cs="Corbel-Bold2"/>
          <w:bCs/>
          <w:color w:val="auto"/>
        </w:rPr>
        <w:t xml:space="preserve"> position the sample holder on the wagon using the transfer </w:t>
      </w:r>
      <w:r w:rsidR="008C5824" w:rsidRPr="00962848">
        <w:rPr>
          <w:rFonts w:asciiTheme="minorHAnsi" w:hAnsiTheme="minorHAnsi" w:cs="Corbel-Bold2"/>
          <w:bCs/>
          <w:color w:val="auto"/>
        </w:rPr>
        <w:t>rod</w:t>
      </w:r>
      <w:r w:rsidR="00DD50C3" w:rsidRPr="00962848">
        <w:rPr>
          <w:rFonts w:asciiTheme="minorHAnsi" w:hAnsiTheme="minorHAnsi" w:cs="Corbel-Bold2"/>
          <w:bCs/>
          <w:color w:val="auto"/>
        </w:rPr>
        <w:t>.</w:t>
      </w:r>
      <w:r w:rsidR="00341CEA" w:rsidRPr="00962848">
        <w:rPr>
          <w:rFonts w:asciiTheme="minorHAnsi" w:hAnsiTheme="minorHAnsi" w:cs="Corbel-Bold2"/>
          <w:bCs/>
          <w:color w:val="auto"/>
        </w:rPr>
        <w:t xml:space="preserve"> </w:t>
      </w:r>
      <w:r w:rsidRPr="00962848">
        <w:rPr>
          <w:rFonts w:asciiTheme="minorHAnsi" w:hAnsiTheme="minorHAnsi" w:cs="Corbel-Bold2"/>
          <w:bCs/>
          <w:color w:val="auto"/>
        </w:rPr>
        <w:t xml:space="preserve">Close the valve of the </w:t>
      </w:r>
      <w:r w:rsidR="00315FCA" w:rsidRPr="00962848">
        <w:rPr>
          <w:rFonts w:asciiTheme="minorHAnsi" w:hAnsiTheme="minorHAnsi" w:cs="Corbel-Bold2"/>
          <w:bCs/>
          <w:color w:val="auto"/>
        </w:rPr>
        <w:t>B</w:t>
      </w:r>
      <w:r w:rsidRPr="00962848">
        <w:rPr>
          <w:rFonts w:asciiTheme="minorHAnsi" w:hAnsiTheme="minorHAnsi" w:cs="Corbel-Bold2"/>
          <w:bCs/>
          <w:color w:val="auto"/>
        </w:rPr>
        <w:t>1 chamber</w:t>
      </w:r>
      <w:r w:rsidR="00DD50C3" w:rsidRPr="00962848">
        <w:rPr>
          <w:rFonts w:asciiTheme="minorHAnsi" w:hAnsiTheme="minorHAnsi" w:cs="Corbel-Bold2"/>
          <w:bCs/>
          <w:color w:val="auto"/>
        </w:rPr>
        <w:t>.</w:t>
      </w:r>
    </w:p>
    <w:p w14:paraId="24271F1A" w14:textId="77777777" w:rsidR="00BD1821" w:rsidRPr="00962848" w:rsidRDefault="00BD1821" w:rsidP="00962848">
      <w:pPr>
        <w:widowControl/>
        <w:rPr>
          <w:rFonts w:asciiTheme="minorHAnsi" w:hAnsiTheme="minorHAnsi" w:cs="Corbel-Bold2"/>
          <w:b/>
          <w:bCs/>
          <w:color w:val="000000" w:themeColor="text1"/>
        </w:rPr>
      </w:pPr>
    </w:p>
    <w:p w14:paraId="11FA364F" w14:textId="07C32657" w:rsidR="00FA1B7C" w:rsidRPr="00962848" w:rsidRDefault="00BF5029" w:rsidP="00962848">
      <w:pPr>
        <w:widowControl/>
        <w:numPr>
          <w:ilvl w:val="1"/>
          <w:numId w:val="27"/>
        </w:numPr>
        <w:rPr>
          <w:rFonts w:asciiTheme="minorHAnsi" w:hAnsiTheme="minorHAnsi" w:cs="Corbel-Bold2"/>
          <w:b/>
          <w:bCs/>
          <w:color w:val="000000" w:themeColor="text1"/>
          <w:highlight w:val="yellow"/>
        </w:rPr>
      </w:pPr>
      <w:r w:rsidRPr="00962848">
        <w:rPr>
          <w:rFonts w:asciiTheme="minorHAnsi" w:hAnsiTheme="minorHAnsi" w:cs="Corbel-Bold2"/>
          <w:b/>
          <w:bCs/>
          <w:color w:val="000000" w:themeColor="text1"/>
          <w:highlight w:val="yellow"/>
        </w:rPr>
        <w:t xml:space="preserve">Sample </w:t>
      </w:r>
      <w:r w:rsidR="0038643C" w:rsidRPr="00962848">
        <w:rPr>
          <w:rFonts w:asciiTheme="minorHAnsi" w:hAnsiTheme="minorHAnsi" w:cs="Corbel-Bold2"/>
          <w:b/>
          <w:bCs/>
          <w:color w:val="000000" w:themeColor="text1"/>
          <w:highlight w:val="yellow"/>
        </w:rPr>
        <w:t xml:space="preserve">holder </w:t>
      </w:r>
      <w:r w:rsidRPr="00962848">
        <w:rPr>
          <w:rFonts w:asciiTheme="minorHAnsi" w:hAnsiTheme="minorHAnsi" w:cs="Corbel-Bold2"/>
          <w:b/>
          <w:bCs/>
          <w:color w:val="000000" w:themeColor="text1"/>
          <w:highlight w:val="yellow"/>
        </w:rPr>
        <w:t>characterization</w:t>
      </w:r>
    </w:p>
    <w:p w14:paraId="662609D3" w14:textId="77777777" w:rsidR="005F3A4F" w:rsidRPr="00962848" w:rsidRDefault="005F3A4F" w:rsidP="00962848">
      <w:pPr>
        <w:widowControl/>
        <w:rPr>
          <w:rFonts w:asciiTheme="minorHAnsi" w:hAnsiTheme="minorHAnsi" w:cs="MinionPro-Regular"/>
          <w:color w:val="auto"/>
        </w:rPr>
      </w:pPr>
    </w:p>
    <w:p w14:paraId="556E5601" w14:textId="29AD9CA4" w:rsidR="00FA1B7C" w:rsidRPr="00962848" w:rsidRDefault="00B46A63" w:rsidP="00962848">
      <w:pPr>
        <w:widowControl/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</w:rPr>
        <w:t>NOTE:</w:t>
      </w:r>
      <w:r w:rsidR="00DD50C3" w:rsidRPr="00962848">
        <w:rPr>
          <w:rFonts w:asciiTheme="minorHAnsi" w:hAnsiTheme="minorHAnsi" w:cs="MinionPro-Regular"/>
          <w:color w:val="auto"/>
        </w:rPr>
        <w:t xml:space="preserve"> </w:t>
      </w:r>
      <w:r w:rsidR="00FA1B7C" w:rsidRPr="00962848">
        <w:rPr>
          <w:rFonts w:asciiTheme="minorHAnsi" w:hAnsiTheme="minorHAnsi" w:cs="MinionPro-Regular"/>
          <w:color w:val="auto"/>
        </w:rPr>
        <w:t>High</w:t>
      </w:r>
      <w:r w:rsidR="008B7B47" w:rsidRPr="00962848">
        <w:rPr>
          <w:rFonts w:asciiTheme="minorHAnsi" w:hAnsiTheme="minorHAnsi" w:cs="MinionPro-Regular"/>
          <w:color w:val="auto"/>
        </w:rPr>
        <w:t>-</w:t>
      </w:r>
      <w:r w:rsidR="00FA1B7C" w:rsidRPr="00962848">
        <w:rPr>
          <w:rFonts w:asciiTheme="minorHAnsi" w:hAnsiTheme="minorHAnsi" w:cs="MinionPro-Regular"/>
          <w:color w:val="auto"/>
        </w:rPr>
        <w:t>resolution X-ray photoelectron spectroscopy (XPS) measurements were performed using a hemispherical analyser</w:t>
      </w:r>
      <w:r w:rsidR="00650878" w:rsidRPr="00962848">
        <w:rPr>
          <w:rFonts w:asciiTheme="minorHAnsi" w:hAnsiTheme="minorHAnsi" w:cs="MinionPro-Regular"/>
          <w:color w:val="auto"/>
        </w:rPr>
        <w:t xml:space="preserve"> </w:t>
      </w:r>
      <w:r w:rsidR="00650878" w:rsidRPr="00962848">
        <w:t xml:space="preserve">(see </w:t>
      </w:r>
      <w:r w:rsidRPr="00962848">
        <w:rPr>
          <w:b/>
        </w:rPr>
        <w:t>Table of Materials</w:t>
      </w:r>
      <w:r w:rsidR="00650878" w:rsidRPr="00962848">
        <w:t>)</w:t>
      </w:r>
      <w:r w:rsidR="00FA1B7C" w:rsidRPr="00962848">
        <w:rPr>
          <w:rFonts w:asciiTheme="minorHAnsi" w:hAnsiTheme="minorHAnsi" w:cs="MinionPro-Regular"/>
          <w:color w:val="auto"/>
        </w:rPr>
        <w:t xml:space="preserve">. </w:t>
      </w:r>
      <w:r w:rsidR="00DA2001" w:rsidRPr="00962848">
        <w:rPr>
          <w:rFonts w:asciiTheme="minorHAnsi" w:hAnsiTheme="minorHAnsi" w:cs="MinionPro-Regular"/>
          <w:color w:val="auto"/>
        </w:rPr>
        <w:t xml:space="preserve">A micro-focus source </w:t>
      </w:r>
      <w:r w:rsidR="00650878" w:rsidRPr="00962848">
        <w:t xml:space="preserve">(see </w:t>
      </w:r>
      <w:r w:rsidRPr="00962848">
        <w:rPr>
          <w:b/>
        </w:rPr>
        <w:t>Table of Materials</w:t>
      </w:r>
      <w:r w:rsidR="00650878" w:rsidRPr="00962848">
        <w:t xml:space="preserve">) </w:t>
      </w:r>
      <w:r w:rsidR="00DA2001" w:rsidRPr="00962848">
        <w:rPr>
          <w:rFonts w:asciiTheme="minorHAnsi" w:hAnsiTheme="minorHAnsi" w:cs="MinionPro-Regular"/>
          <w:color w:val="auto"/>
        </w:rPr>
        <w:t xml:space="preserve">equipped with a monochromator and operating at 120 W was used to produce a radiation of </w:t>
      </w:r>
      <w:r w:rsidR="00FA1B7C" w:rsidRPr="00962848">
        <w:rPr>
          <w:rFonts w:asciiTheme="minorHAnsi" w:hAnsiTheme="minorHAnsi" w:cs="MinionPro-Regular"/>
          <w:color w:val="auto"/>
        </w:rPr>
        <w:t>Al K</w:t>
      </w:r>
      <w:r w:rsidR="00FA1B7C" w:rsidRPr="00962848">
        <w:rPr>
          <w:rFonts w:asciiTheme="minorHAnsi" w:hAnsiTheme="minorHAnsi" w:cs="EuclidSymbol"/>
          <w:color w:val="auto"/>
        </w:rPr>
        <w:t xml:space="preserve">α </w:t>
      </w:r>
      <w:r w:rsidR="00FA1B7C" w:rsidRPr="00962848">
        <w:rPr>
          <w:rFonts w:asciiTheme="minorHAnsi" w:hAnsiTheme="minorHAnsi" w:cs="MinionPro-Regular"/>
          <w:color w:val="auto"/>
        </w:rPr>
        <w:t xml:space="preserve">(E </w:t>
      </w:r>
      <w:r w:rsidR="00FA1B7C" w:rsidRPr="00962848">
        <w:rPr>
          <w:rFonts w:asciiTheme="minorHAnsi" w:hAnsiTheme="minorHAnsi" w:cs="EuclidSymbol"/>
          <w:color w:val="auto"/>
        </w:rPr>
        <w:t xml:space="preserve">= </w:t>
      </w:r>
      <w:r w:rsidR="00FA1B7C" w:rsidRPr="00962848">
        <w:rPr>
          <w:rFonts w:asciiTheme="minorHAnsi" w:hAnsiTheme="minorHAnsi" w:cs="MinionPro-Regular"/>
          <w:color w:val="auto"/>
        </w:rPr>
        <w:t>1486.6 eV)</w:t>
      </w:r>
      <w:r w:rsidR="008B7B47" w:rsidRPr="00962848">
        <w:rPr>
          <w:rFonts w:asciiTheme="minorHAnsi" w:hAnsiTheme="minorHAnsi" w:cs="MinionPro-Regular"/>
          <w:color w:val="auto"/>
        </w:rPr>
        <w:t>.</w:t>
      </w:r>
      <w:r w:rsidR="00FA1B7C" w:rsidRPr="00962848">
        <w:rPr>
          <w:rFonts w:asciiTheme="minorHAnsi" w:hAnsiTheme="minorHAnsi" w:cs="MinionPro-Regular"/>
          <w:color w:val="auto"/>
        </w:rPr>
        <w:t xml:space="preserve"> </w:t>
      </w:r>
      <w:r w:rsidR="00DA2001" w:rsidRPr="00962848">
        <w:rPr>
          <w:rFonts w:asciiTheme="minorHAnsi" w:hAnsiTheme="minorHAnsi" w:cs="MinionPro-Regular"/>
          <w:color w:val="auto"/>
        </w:rPr>
        <w:t>Calibration of t</w:t>
      </w:r>
      <w:r w:rsidR="00FA1B7C" w:rsidRPr="00962848">
        <w:rPr>
          <w:rFonts w:asciiTheme="minorHAnsi" w:hAnsiTheme="minorHAnsi" w:cs="MinionPro-Regular"/>
          <w:color w:val="auto"/>
        </w:rPr>
        <w:t>he spectrometer</w:t>
      </w:r>
      <w:r w:rsidR="00D64889" w:rsidRPr="00962848">
        <w:rPr>
          <w:rFonts w:asciiTheme="minorHAnsi" w:hAnsiTheme="minorHAnsi" w:cs="MinionPro-Regular"/>
          <w:color w:val="auto"/>
        </w:rPr>
        <w:t xml:space="preserve"> </w:t>
      </w:r>
      <w:r w:rsidR="00DA2001" w:rsidRPr="00962848">
        <w:rPr>
          <w:rFonts w:asciiTheme="minorHAnsi" w:hAnsiTheme="minorHAnsi" w:cs="MinionPro-Regular"/>
          <w:color w:val="auto"/>
        </w:rPr>
        <w:t>was done</w:t>
      </w:r>
      <w:r w:rsidR="00FA1B7C" w:rsidRPr="00962848">
        <w:rPr>
          <w:rFonts w:asciiTheme="minorHAnsi" w:hAnsiTheme="minorHAnsi" w:cs="MinionPro-Regular"/>
          <w:color w:val="auto"/>
        </w:rPr>
        <w:t xml:space="preserve"> using the </w:t>
      </w:r>
      <w:r w:rsidR="00FA1B7C" w:rsidRPr="00962848">
        <w:rPr>
          <w:rFonts w:asciiTheme="minorHAnsi" w:hAnsiTheme="minorHAnsi" w:cs="MinionPro-It"/>
          <w:i/>
          <w:iCs/>
          <w:color w:val="auto"/>
        </w:rPr>
        <w:t>4f</w:t>
      </w:r>
      <w:r w:rsidR="00FA1B7C" w:rsidRPr="00962848">
        <w:rPr>
          <w:rFonts w:asciiTheme="minorHAnsi" w:hAnsiTheme="minorHAnsi" w:cs="MinionPro-Regular"/>
          <w:color w:val="auto"/>
          <w:vertAlign w:val="subscript"/>
        </w:rPr>
        <w:t>7/2</w:t>
      </w:r>
      <w:r w:rsidR="00FA1B7C" w:rsidRPr="00962848">
        <w:rPr>
          <w:rFonts w:asciiTheme="minorHAnsi" w:hAnsiTheme="minorHAnsi" w:cs="MinionPro-Regular"/>
          <w:color w:val="auto"/>
        </w:rPr>
        <w:t xml:space="preserve"> line of </w:t>
      </w:r>
      <w:r w:rsidR="008B7B47" w:rsidRPr="00962848">
        <w:rPr>
          <w:rFonts w:asciiTheme="minorHAnsi" w:hAnsiTheme="minorHAnsi" w:cs="MinionPro-Regular"/>
          <w:color w:val="auto"/>
        </w:rPr>
        <w:t xml:space="preserve">an </w:t>
      </w:r>
      <w:r w:rsidR="00FA1B7C" w:rsidRPr="00962848">
        <w:rPr>
          <w:rFonts w:asciiTheme="minorHAnsi" w:hAnsiTheme="minorHAnsi" w:cs="MinionPro-Regular"/>
          <w:color w:val="auto"/>
        </w:rPr>
        <w:t>Au metal</w:t>
      </w:r>
      <w:r w:rsidR="00DA2001" w:rsidRPr="00962848">
        <w:rPr>
          <w:rFonts w:asciiTheme="minorHAnsi" w:hAnsiTheme="minorHAnsi" w:cs="MinionPro-Regular"/>
          <w:color w:val="auto"/>
        </w:rPr>
        <w:t xml:space="preserve">, </w:t>
      </w:r>
      <w:r w:rsidR="008B7B47" w:rsidRPr="00962848">
        <w:rPr>
          <w:rFonts w:asciiTheme="minorHAnsi" w:hAnsiTheme="minorHAnsi" w:cs="MinionPro-Regular"/>
          <w:color w:val="auto"/>
        </w:rPr>
        <w:t>producing</w:t>
      </w:r>
      <w:r w:rsidR="00FA1B7C" w:rsidRPr="00962848">
        <w:rPr>
          <w:rFonts w:asciiTheme="minorHAnsi" w:hAnsiTheme="minorHAnsi" w:cs="MinionPro-Regular"/>
          <w:color w:val="auto"/>
        </w:rPr>
        <w:t xml:space="preserve"> a value </w:t>
      </w:r>
      <w:r w:rsidR="008B7B47" w:rsidRPr="00962848">
        <w:rPr>
          <w:rFonts w:asciiTheme="minorHAnsi" w:hAnsiTheme="minorHAnsi" w:cs="MinionPro-Regular"/>
          <w:color w:val="auto"/>
        </w:rPr>
        <w:t>of</w:t>
      </w:r>
      <w:r w:rsidR="00FA1B7C" w:rsidRPr="00962848">
        <w:rPr>
          <w:rFonts w:asciiTheme="minorHAnsi" w:hAnsiTheme="minorHAnsi" w:cs="MinionPro-Regular"/>
          <w:color w:val="auto"/>
        </w:rPr>
        <w:t xml:space="preserve"> 83.9(1) eV binding energy (BE)</w:t>
      </w:r>
      <w:r w:rsidR="008B7B47" w:rsidRPr="00962848">
        <w:rPr>
          <w:rFonts w:asciiTheme="minorHAnsi" w:hAnsiTheme="minorHAnsi" w:cs="MinionPro-Regular"/>
          <w:color w:val="auto"/>
        </w:rPr>
        <w:t>,</w:t>
      </w:r>
      <w:r w:rsidR="00FA1B7C" w:rsidRPr="00962848">
        <w:rPr>
          <w:rFonts w:asciiTheme="minorHAnsi" w:hAnsiTheme="minorHAnsi" w:cs="MinionPro-Regular"/>
          <w:color w:val="auto"/>
        </w:rPr>
        <w:t xml:space="preserve"> and the </w:t>
      </w:r>
      <w:r w:rsidR="00FA1B7C" w:rsidRPr="00962848">
        <w:rPr>
          <w:rFonts w:asciiTheme="minorHAnsi" w:hAnsiTheme="minorHAnsi" w:cs="MinionPro-It"/>
          <w:i/>
          <w:iCs/>
          <w:color w:val="auto"/>
        </w:rPr>
        <w:t>2p</w:t>
      </w:r>
      <w:r w:rsidR="00FA1B7C" w:rsidRPr="00962848">
        <w:rPr>
          <w:rFonts w:asciiTheme="minorHAnsi" w:hAnsiTheme="minorHAnsi" w:cs="MinionPro-Regular"/>
          <w:color w:val="auto"/>
          <w:vertAlign w:val="subscript"/>
        </w:rPr>
        <w:t>3/2</w:t>
      </w:r>
      <w:r w:rsidR="00FA1B7C" w:rsidRPr="00962848">
        <w:rPr>
          <w:rFonts w:asciiTheme="minorHAnsi" w:hAnsiTheme="minorHAnsi" w:cs="MinionPro-Regular"/>
          <w:color w:val="auto"/>
        </w:rPr>
        <w:t xml:space="preserve"> line of</w:t>
      </w:r>
      <w:r w:rsidR="008B7B47" w:rsidRPr="00962848">
        <w:rPr>
          <w:rFonts w:asciiTheme="minorHAnsi" w:hAnsiTheme="minorHAnsi" w:cs="MinionPro-Regular"/>
          <w:color w:val="auto"/>
        </w:rPr>
        <w:t xml:space="preserve"> a</w:t>
      </w:r>
      <w:r w:rsidR="00FA1B7C" w:rsidRPr="00962848">
        <w:rPr>
          <w:rFonts w:asciiTheme="minorHAnsi" w:hAnsiTheme="minorHAnsi" w:cs="MinionPro-Regular"/>
          <w:color w:val="auto"/>
        </w:rPr>
        <w:t xml:space="preserve"> Cu metal at 932.7(1) eV BE. </w:t>
      </w:r>
    </w:p>
    <w:p w14:paraId="4164C311" w14:textId="77777777" w:rsidR="00416AFD" w:rsidRPr="00962848" w:rsidRDefault="00416AFD" w:rsidP="00962848">
      <w:pPr>
        <w:widowControl/>
        <w:rPr>
          <w:rFonts w:asciiTheme="minorHAnsi" w:hAnsiTheme="minorHAnsi" w:cs="MinionPro-Regular"/>
          <w:color w:val="auto"/>
        </w:rPr>
      </w:pPr>
    </w:p>
    <w:p w14:paraId="3B561679" w14:textId="466D7625" w:rsidR="008E1C6C" w:rsidRPr="00962848" w:rsidRDefault="0038643C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Transfer the wagon by remote control using the </w:t>
      </w:r>
      <w:r w:rsidR="00BD1821" w:rsidRPr="00962848">
        <w:rPr>
          <w:rFonts w:asciiTheme="minorHAnsi" w:hAnsiTheme="minorHAnsi" w:cs="Corbel-Bold2"/>
          <w:bCs/>
          <w:color w:val="auto"/>
          <w:highlight w:val="yellow"/>
        </w:rPr>
        <w:t xml:space="preserve">LTC </w:t>
      </w:r>
      <w:r w:rsidR="00341CEA" w:rsidRPr="00962848">
        <w:rPr>
          <w:rFonts w:asciiTheme="minorHAnsi" w:hAnsiTheme="minorHAnsi" w:cs="Corbel-Bold2"/>
          <w:bCs/>
          <w:color w:val="auto"/>
          <w:highlight w:val="yellow"/>
        </w:rPr>
        <w:t>program</w:t>
      </w:r>
      <w:r w:rsidR="00C14B00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to the </w:t>
      </w:r>
      <w:r w:rsidR="00C3320E" w:rsidRPr="00962848">
        <w:rPr>
          <w:rFonts w:asciiTheme="minorHAnsi" w:hAnsiTheme="minorHAnsi" w:cs="Corbel-Bold2"/>
          <w:bCs/>
          <w:color w:val="auto"/>
          <w:highlight w:val="yellow"/>
        </w:rPr>
        <w:t>position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of the analys</w:t>
      </w:r>
      <w:r w:rsidR="00C3320E" w:rsidRPr="00962848">
        <w:rPr>
          <w:rFonts w:asciiTheme="minorHAnsi" w:hAnsiTheme="minorHAnsi" w:cs="Corbel-Bold2"/>
          <w:bCs/>
          <w:color w:val="auto"/>
          <w:highlight w:val="yellow"/>
        </w:rPr>
        <w:t>is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chamber</w:t>
      </w:r>
      <w:r w:rsidR="00AB41D2" w:rsidRPr="00962848">
        <w:rPr>
          <w:rFonts w:asciiTheme="minorHAnsi" w:hAnsiTheme="minorHAnsi" w:cs="Corbel-Bold2"/>
          <w:bCs/>
          <w:color w:val="auto"/>
          <w:highlight w:val="yellow"/>
        </w:rPr>
        <w:t xml:space="preserve"> A4</w:t>
      </w:r>
      <w:r w:rsidR="009E1C35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</w:p>
    <w:p w14:paraId="130C6E17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0A07BA1C" w14:textId="045F0677" w:rsidR="0038643C" w:rsidRPr="00962848" w:rsidRDefault="00B46A63" w:rsidP="00962848">
      <w:pPr>
        <w:widowControl/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>NOTE:</w:t>
      </w:r>
      <w:r w:rsidR="008E1C6C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8E1C6C" w:rsidRPr="00962848">
        <w:rPr>
          <w:rFonts w:asciiTheme="minorHAnsi" w:hAnsiTheme="minorHAnsi" w:cs="MinionPro-Regular"/>
          <w:color w:val="auto"/>
        </w:rPr>
        <w:t xml:space="preserve">The background pressure in the analysis chamber is 2 </w:t>
      </w:r>
      <w:r w:rsidR="008B7B47" w:rsidRPr="00962848">
        <w:rPr>
          <w:rFonts w:asciiTheme="minorHAnsi" w:hAnsiTheme="minorHAnsi" w:cs="EuclidSymbol"/>
          <w:color w:val="auto"/>
        </w:rPr>
        <w:t>x</w:t>
      </w:r>
      <w:r w:rsidR="008E1C6C" w:rsidRPr="00962848">
        <w:rPr>
          <w:rFonts w:asciiTheme="minorHAnsi" w:hAnsiTheme="minorHAnsi" w:cs="EuclidSymbol"/>
          <w:color w:val="auto"/>
        </w:rPr>
        <w:t xml:space="preserve"> </w:t>
      </w:r>
      <w:r w:rsidR="008E1C6C" w:rsidRPr="00962848">
        <w:rPr>
          <w:rFonts w:asciiTheme="minorHAnsi" w:hAnsiTheme="minorHAnsi" w:cs="MinionPro-Regular"/>
          <w:color w:val="auto"/>
        </w:rPr>
        <w:t>10</w:t>
      </w:r>
      <w:r w:rsidR="008E1C6C" w:rsidRPr="00962848">
        <w:rPr>
          <w:rFonts w:asciiTheme="minorHAnsi" w:hAnsiTheme="minorHAnsi" w:cs="EuclidSymbol"/>
          <w:color w:val="auto"/>
          <w:vertAlign w:val="superscript"/>
        </w:rPr>
        <w:t>−</w:t>
      </w:r>
      <w:r w:rsidR="008E1C6C" w:rsidRPr="00962848">
        <w:rPr>
          <w:rFonts w:asciiTheme="minorHAnsi" w:hAnsiTheme="minorHAnsi" w:cs="MinionPro-Regular"/>
          <w:color w:val="auto"/>
          <w:vertAlign w:val="superscript"/>
        </w:rPr>
        <w:t>10</w:t>
      </w:r>
      <w:r w:rsidR="008E1C6C" w:rsidRPr="00962848">
        <w:rPr>
          <w:rFonts w:asciiTheme="minorHAnsi" w:hAnsiTheme="minorHAnsi" w:cs="MinionPro-Regular"/>
          <w:color w:val="auto"/>
        </w:rPr>
        <w:t xml:space="preserve"> mbar.</w:t>
      </w:r>
    </w:p>
    <w:p w14:paraId="46C03CD1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7B52E53C" w14:textId="4C87B043" w:rsidR="0038643C" w:rsidRPr="00962848" w:rsidRDefault="0038643C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 xml:space="preserve">Open the valve of the analyses chamber A4 and use the </w:t>
      </w:r>
      <w:r w:rsidR="000C36DC" w:rsidRPr="00962848">
        <w:rPr>
          <w:rFonts w:asciiTheme="minorHAnsi" w:hAnsiTheme="minorHAnsi" w:cs="Corbel-Bold2"/>
          <w:bCs/>
          <w:color w:val="auto"/>
        </w:rPr>
        <w:t>transfer rod</w:t>
      </w:r>
      <w:r w:rsidRPr="00962848">
        <w:rPr>
          <w:rFonts w:asciiTheme="minorHAnsi" w:hAnsiTheme="minorHAnsi" w:cs="Corbel-Bold2"/>
          <w:bCs/>
          <w:color w:val="auto"/>
        </w:rPr>
        <w:t xml:space="preserve"> to </w:t>
      </w:r>
      <w:r w:rsidR="000C36DC" w:rsidRPr="00962848">
        <w:rPr>
          <w:rFonts w:asciiTheme="minorHAnsi" w:hAnsiTheme="minorHAnsi" w:cs="Corbel-Bold2"/>
          <w:bCs/>
          <w:color w:val="auto"/>
        </w:rPr>
        <w:t>take</w:t>
      </w:r>
      <w:r w:rsidRPr="00962848">
        <w:rPr>
          <w:rFonts w:asciiTheme="minorHAnsi" w:hAnsiTheme="minorHAnsi" w:cs="Corbel-Bold2"/>
          <w:bCs/>
          <w:color w:val="auto"/>
        </w:rPr>
        <w:t xml:space="preserve"> the sample from the linear transfer chamber to analyses chamber A4.</w:t>
      </w:r>
      <w:r w:rsidR="00341CEA" w:rsidRPr="00962848">
        <w:rPr>
          <w:rFonts w:asciiTheme="minorHAnsi" w:hAnsiTheme="minorHAnsi" w:cs="Corbel-Bold2"/>
          <w:bCs/>
          <w:color w:val="auto"/>
        </w:rPr>
        <w:t xml:space="preserve"> </w:t>
      </w:r>
      <w:r w:rsidRPr="00962848">
        <w:rPr>
          <w:rFonts w:asciiTheme="minorHAnsi" w:hAnsiTheme="minorHAnsi" w:cs="Corbel-Bold2"/>
          <w:bCs/>
          <w:color w:val="auto"/>
        </w:rPr>
        <w:t xml:space="preserve">Close the valve of the </w:t>
      </w:r>
      <w:r w:rsidR="00BD1821" w:rsidRPr="00962848">
        <w:rPr>
          <w:rFonts w:asciiTheme="minorHAnsi" w:hAnsiTheme="minorHAnsi" w:cs="Corbel-Bold2"/>
          <w:bCs/>
          <w:color w:val="auto"/>
        </w:rPr>
        <w:t>a</w:t>
      </w:r>
      <w:r w:rsidRPr="00962848">
        <w:rPr>
          <w:rFonts w:asciiTheme="minorHAnsi" w:hAnsiTheme="minorHAnsi" w:cs="Corbel-Bold2"/>
          <w:bCs/>
          <w:color w:val="auto"/>
        </w:rPr>
        <w:t>nalys</w:t>
      </w:r>
      <w:r w:rsidR="00D64889" w:rsidRPr="00962848">
        <w:rPr>
          <w:rFonts w:asciiTheme="minorHAnsi" w:hAnsiTheme="minorHAnsi" w:cs="Corbel-Bold2"/>
          <w:bCs/>
          <w:color w:val="auto"/>
        </w:rPr>
        <w:t>i</w:t>
      </w:r>
      <w:r w:rsidRPr="00962848">
        <w:rPr>
          <w:rFonts w:asciiTheme="minorHAnsi" w:hAnsiTheme="minorHAnsi" w:cs="Corbel-Bold2"/>
          <w:bCs/>
          <w:color w:val="auto"/>
        </w:rPr>
        <w:t>s chamber A4</w:t>
      </w:r>
      <w:r w:rsidR="00BD1821" w:rsidRPr="00962848">
        <w:rPr>
          <w:rFonts w:asciiTheme="minorHAnsi" w:hAnsiTheme="minorHAnsi" w:cs="Corbel-Bold2"/>
          <w:bCs/>
          <w:color w:val="auto"/>
        </w:rPr>
        <w:t>.</w:t>
      </w:r>
    </w:p>
    <w:p w14:paraId="405EC215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5BB0C4A3" w14:textId="0C81DA8D" w:rsidR="0038643C" w:rsidRPr="00962848" w:rsidRDefault="00AB41D2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Transfer </w:t>
      </w:r>
      <w:r w:rsidR="0038643C" w:rsidRPr="00962848">
        <w:rPr>
          <w:rFonts w:asciiTheme="minorHAnsi" w:hAnsiTheme="minorHAnsi" w:cs="Corbel-Bold2"/>
          <w:bCs/>
          <w:color w:val="auto"/>
          <w:highlight w:val="yellow"/>
        </w:rPr>
        <w:t xml:space="preserve">the sample </w:t>
      </w:r>
      <w:r w:rsidR="00C3320E" w:rsidRPr="00962848">
        <w:rPr>
          <w:rFonts w:asciiTheme="minorHAnsi" w:hAnsiTheme="minorHAnsi" w:cs="Corbel-Bold2"/>
          <w:bCs/>
          <w:color w:val="auto"/>
          <w:highlight w:val="yellow"/>
        </w:rPr>
        <w:t>to the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analys</w:t>
      </w:r>
      <w:r w:rsidR="00D64889" w:rsidRPr="00962848">
        <w:rPr>
          <w:rFonts w:asciiTheme="minorHAnsi" w:hAnsiTheme="minorHAnsi" w:cs="Corbel-Bold2"/>
          <w:bCs/>
          <w:color w:val="auto"/>
          <w:highlight w:val="yellow"/>
        </w:rPr>
        <w:t>i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s position using the acquisition program</w:t>
      </w:r>
      <w:r w:rsidR="00BD1821" w:rsidRPr="00962848">
        <w:rPr>
          <w:rFonts w:asciiTheme="minorHAnsi" w:hAnsiTheme="minorHAnsi" w:cs="Corbel-Bold2"/>
          <w:bCs/>
          <w:color w:val="auto"/>
          <w:highlight w:val="yellow"/>
        </w:rPr>
        <w:t xml:space="preserve"> (</w:t>
      </w:r>
      <w:r w:rsidR="00B46A63" w:rsidRPr="00962848">
        <w:rPr>
          <w:rFonts w:asciiTheme="minorHAnsi" w:hAnsiTheme="minorHAnsi" w:cs="Corbel-Bold2"/>
          <w:b/>
          <w:bCs/>
          <w:color w:val="auto"/>
          <w:highlight w:val="yellow"/>
        </w:rPr>
        <w:t>Figure 3</w:t>
      </w:r>
      <w:r w:rsidR="00BD1821" w:rsidRPr="00962848">
        <w:rPr>
          <w:rFonts w:asciiTheme="minorHAnsi" w:hAnsiTheme="minorHAnsi" w:cs="Corbel-Bold2"/>
          <w:bCs/>
          <w:color w:val="auto"/>
          <w:highlight w:val="yellow"/>
        </w:rPr>
        <w:t>)</w:t>
      </w:r>
      <w:r w:rsidR="009E1C35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</w:p>
    <w:p w14:paraId="422AE48B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30E16955" w14:textId="31C6E313" w:rsidR="00AB41D2" w:rsidRPr="00962848" w:rsidRDefault="00FA1B7C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 xml:space="preserve">Switch on the </w:t>
      </w:r>
      <w:r w:rsidR="00AB41D2" w:rsidRPr="00962848">
        <w:rPr>
          <w:rFonts w:asciiTheme="minorHAnsi" w:hAnsiTheme="minorHAnsi" w:cs="Corbel-Bold2"/>
          <w:bCs/>
          <w:color w:val="auto"/>
        </w:rPr>
        <w:t xml:space="preserve">cooling </w:t>
      </w:r>
      <w:r w:rsidRPr="00962848">
        <w:rPr>
          <w:rFonts w:asciiTheme="minorHAnsi" w:hAnsiTheme="minorHAnsi" w:cs="Corbel-Bold2"/>
          <w:bCs/>
          <w:color w:val="auto"/>
        </w:rPr>
        <w:t xml:space="preserve">water and X-ray source </w:t>
      </w:r>
      <w:r w:rsidR="00AB41D2" w:rsidRPr="00962848">
        <w:rPr>
          <w:rFonts w:asciiTheme="minorHAnsi" w:hAnsiTheme="minorHAnsi" w:cs="Corbel-Bold2"/>
          <w:bCs/>
          <w:color w:val="auto"/>
        </w:rPr>
        <w:t>of the spectrophotometer</w:t>
      </w:r>
      <w:r w:rsidR="008B7B47" w:rsidRPr="00962848">
        <w:rPr>
          <w:rFonts w:asciiTheme="minorHAnsi" w:hAnsiTheme="minorHAnsi" w:cs="Corbel-Bold2"/>
          <w:bCs/>
          <w:color w:val="auto"/>
        </w:rPr>
        <w:t xml:space="preserve"> (a</w:t>
      </w:r>
      <w:r w:rsidR="00444194" w:rsidRPr="00962848">
        <w:rPr>
          <w:rFonts w:asciiTheme="minorHAnsi" w:hAnsiTheme="minorHAnsi" w:cs="Corbel-Bold2"/>
          <w:bCs/>
          <w:color w:val="auto"/>
        </w:rPr>
        <w:t xml:space="preserve">node </w:t>
      </w:r>
      <w:r w:rsidR="008B7B47" w:rsidRPr="00962848">
        <w:rPr>
          <w:rFonts w:asciiTheme="minorHAnsi" w:hAnsiTheme="minorHAnsi" w:cs="Corbel-Bold2"/>
          <w:bCs/>
          <w:color w:val="auto"/>
        </w:rPr>
        <w:t>v</w:t>
      </w:r>
      <w:r w:rsidR="00444194" w:rsidRPr="00962848">
        <w:rPr>
          <w:rFonts w:asciiTheme="minorHAnsi" w:hAnsiTheme="minorHAnsi" w:cs="Corbel-Bold2"/>
          <w:bCs/>
          <w:color w:val="auto"/>
        </w:rPr>
        <w:t>oltage</w:t>
      </w:r>
      <w:r w:rsidR="008B7B47" w:rsidRPr="00962848">
        <w:rPr>
          <w:rFonts w:asciiTheme="minorHAnsi" w:hAnsiTheme="minorHAnsi" w:cs="Corbel-Bold2"/>
          <w:bCs/>
          <w:color w:val="auto"/>
        </w:rPr>
        <w:t xml:space="preserve"> = </w:t>
      </w:r>
      <w:r w:rsidR="00AB41D2" w:rsidRPr="00962848">
        <w:rPr>
          <w:rFonts w:asciiTheme="minorHAnsi" w:hAnsiTheme="minorHAnsi" w:cs="Corbel-Bold2"/>
          <w:bCs/>
          <w:color w:val="auto"/>
        </w:rPr>
        <w:t>15 keV</w:t>
      </w:r>
      <w:r w:rsidR="008B7B47" w:rsidRPr="00962848">
        <w:rPr>
          <w:rFonts w:asciiTheme="minorHAnsi" w:hAnsiTheme="minorHAnsi" w:cs="Corbel-Bold2"/>
          <w:bCs/>
          <w:color w:val="auto"/>
        </w:rPr>
        <w:t>, e</w:t>
      </w:r>
      <w:r w:rsidR="00444194" w:rsidRPr="00962848">
        <w:rPr>
          <w:rFonts w:asciiTheme="minorHAnsi" w:hAnsiTheme="minorHAnsi" w:cs="Corbel-Bold2"/>
          <w:bCs/>
          <w:color w:val="auto"/>
        </w:rPr>
        <w:t xml:space="preserve">mission </w:t>
      </w:r>
      <w:r w:rsidR="008B7B47" w:rsidRPr="00962848">
        <w:rPr>
          <w:rFonts w:asciiTheme="minorHAnsi" w:hAnsiTheme="minorHAnsi" w:cs="Corbel-Bold2"/>
          <w:bCs/>
          <w:color w:val="auto"/>
        </w:rPr>
        <w:t>c</w:t>
      </w:r>
      <w:r w:rsidR="00AB41D2" w:rsidRPr="00962848">
        <w:rPr>
          <w:rFonts w:asciiTheme="minorHAnsi" w:hAnsiTheme="minorHAnsi" w:cs="Corbel-Bold2"/>
          <w:bCs/>
          <w:color w:val="auto"/>
        </w:rPr>
        <w:t>urrent</w:t>
      </w:r>
      <w:r w:rsidR="008B7B47" w:rsidRPr="00962848">
        <w:rPr>
          <w:rFonts w:asciiTheme="minorHAnsi" w:hAnsiTheme="minorHAnsi" w:cs="Corbel-Bold2"/>
          <w:bCs/>
          <w:color w:val="auto"/>
        </w:rPr>
        <w:t xml:space="preserve"> =</w:t>
      </w:r>
      <w:r w:rsidR="00AB41D2" w:rsidRPr="00962848">
        <w:rPr>
          <w:rFonts w:asciiTheme="minorHAnsi" w:hAnsiTheme="minorHAnsi" w:cs="Corbel-Bold2"/>
          <w:bCs/>
          <w:color w:val="auto"/>
        </w:rPr>
        <w:t xml:space="preserve"> 120 mA</w:t>
      </w:r>
      <w:r w:rsidR="008B7B47" w:rsidRPr="00962848">
        <w:rPr>
          <w:rFonts w:asciiTheme="minorHAnsi" w:hAnsiTheme="minorHAnsi" w:cs="Corbel-Bold2"/>
          <w:bCs/>
          <w:color w:val="auto"/>
        </w:rPr>
        <w:t>).</w:t>
      </w:r>
    </w:p>
    <w:p w14:paraId="1505FC97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01D2A908" w14:textId="6666D526" w:rsidR="00FA1B7C" w:rsidRPr="00962848" w:rsidRDefault="00AB41D2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>Start the data acquisition using the acquisition pr</w:t>
      </w:r>
      <w:r w:rsidR="00FA1B7C" w:rsidRPr="00962848">
        <w:rPr>
          <w:rFonts w:asciiTheme="minorHAnsi" w:hAnsiTheme="minorHAnsi" w:cs="Corbel-Bold2"/>
          <w:bCs/>
          <w:color w:val="auto"/>
          <w:highlight w:val="yellow"/>
        </w:rPr>
        <w:t>ogram</w:t>
      </w:r>
      <w:r w:rsidR="0097433D" w:rsidRPr="00962848">
        <w:rPr>
          <w:rFonts w:asciiTheme="minorHAnsi" w:hAnsiTheme="minorHAnsi" w:cs="Corbel-Bold2"/>
          <w:bCs/>
          <w:color w:val="auto"/>
          <w:highlight w:val="yellow"/>
        </w:rPr>
        <w:t xml:space="preserve"> (</w:t>
      </w:r>
      <w:r w:rsidR="00B46A63" w:rsidRPr="00962848">
        <w:rPr>
          <w:rFonts w:asciiTheme="minorHAnsi" w:hAnsiTheme="minorHAnsi" w:cs="Corbel-Bold2"/>
          <w:b/>
          <w:bCs/>
          <w:color w:val="auto"/>
          <w:highlight w:val="yellow"/>
        </w:rPr>
        <w:t>Figure 3</w:t>
      </w:r>
      <w:r w:rsidR="0097433D" w:rsidRPr="00962848">
        <w:rPr>
          <w:rFonts w:asciiTheme="minorHAnsi" w:hAnsiTheme="minorHAnsi" w:cs="Corbel-Bold2"/>
          <w:bCs/>
          <w:color w:val="auto"/>
          <w:highlight w:val="yellow"/>
        </w:rPr>
        <w:t>)</w:t>
      </w:r>
      <w:r w:rsidR="009E1C35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</w:p>
    <w:p w14:paraId="79A58292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553B74BD" w14:textId="08B555FB" w:rsidR="008E1C6C" w:rsidRPr="00962848" w:rsidRDefault="00B46A63" w:rsidP="00962848">
      <w:pPr>
        <w:widowControl/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>NOTE:</w:t>
      </w:r>
      <w:r w:rsidR="008E1C6C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97433D" w:rsidRPr="00962848">
        <w:rPr>
          <w:rFonts w:asciiTheme="minorHAnsi" w:hAnsiTheme="minorHAnsi" w:cs="Corbel-Bold2"/>
          <w:bCs/>
          <w:color w:val="auto"/>
        </w:rPr>
        <w:t>Optimi</w:t>
      </w:r>
      <w:r w:rsidR="008B7B47" w:rsidRPr="00962848">
        <w:rPr>
          <w:rFonts w:asciiTheme="minorHAnsi" w:hAnsiTheme="minorHAnsi" w:cs="Corbel-Bold2"/>
          <w:bCs/>
          <w:color w:val="auto"/>
        </w:rPr>
        <w:t>z</w:t>
      </w:r>
      <w:r w:rsidR="0097433D" w:rsidRPr="00962848">
        <w:rPr>
          <w:rFonts w:asciiTheme="minorHAnsi" w:hAnsiTheme="minorHAnsi" w:cs="Corbel-Bold2"/>
          <w:bCs/>
          <w:color w:val="auto"/>
        </w:rPr>
        <w:t xml:space="preserve">ation of the sample position can be </w:t>
      </w:r>
      <w:r w:rsidR="008B7B47" w:rsidRPr="00962848">
        <w:rPr>
          <w:rFonts w:asciiTheme="minorHAnsi" w:hAnsiTheme="minorHAnsi" w:cs="Corbel-Bold2"/>
          <w:bCs/>
          <w:color w:val="auto"/>
        </w:rPr>
        <w:t>performed</w:t>
      </w:r>
      <w:r w:rsidR="0097433D" w:rsidRPr="00962848">
        <w:rPr>
          <w:rFonts w:asciiTheme="minorHAnsi" w:hAnsiTheme="minorHAnsi" w:cs="Corbel-Bold2"/>
          <w:bCs/>
          <w:color w:val="auto"/>
        </w:rPr>
        <w:t xml:space="preserve"> with the acquisition </w:t>
      </w:r>
      <w:r w:rsidR="00341CEA" w:rsidRPr="00962848">
        <w:rPr>
          <w:rFonts w:asciiTheme="minorHAnsi" w:hAnsiTheme="minorHAnsi" w:cs="Corbel-Bold2"/>
          <w:bCs/>
          <w:color w:val="auto"/>
        </w:rPr>
        <w:t>program</w:t>
      </w:r>
      <w:r w:rsidR="0097433D" w:rsidRPr="00962848">
        <w:rPr>
          <w:rFonts w:asciiTheme="minorHAnsi" w:hAnsiTheme="minorHAnsi" w:cs="Corbel-Bold2"/>
          <w:bCs/>
          <w:color w:val="auto"/>
        </w:rPr>
        <w:t xml:space="preserve"> to </w:t>
      </w:r>
      <w:r w:rsidR="00C3320E" w:rsidRPr="00962848">
        <w:rPr>
          <w:rFonts w:asciiTheme="minorHAnsi" w:hAnsiTheme="minorHAnsi" w:cs="Corbel-Bold2"/>
          <w:bCs/>
          <w:color w:val="auto"/>
        </w:rPr>
        <w:t xml:space="preserve">obtain </w:t>
      </w:r>
      <w:r w:rsidR="0097433D" w:rsidRPr="00962848">
        <w:rPr>
          <w:rFonts w:asciiTheme="minorHAnsi" w:hAnsiTheme="minorHAnsi" w:cs="Corbel-Bold2"/>
          <w:bCs/>
          <w:color w:val="auto"/>
        </w:rPr>
        <w:t xml:space="preserve">maximal </w:t>
      </w:r>
      <w:r w:rsidR="00C3320E" w:rsidRPr="00962848">
        <w:rPr>
          <w:rFonts w:asciiTheme="minorHAnsi" w:hAnsiTheme="minorHAnsi" w:cs="Corbel-Bold2"/>
          <w:bCs/>
          <w:color w:val="auto"/>
        </w:rPr>
        <w:t xml:space="preserve">signal </w:t>
      </w:r>
      <w:r w:rsidR="0097433D" w:rsidRPr="00962848">
        <w:rPr>
          <w:rFonts w:asciiTheme="minorHAnsi" w:hAnsiTheme="minorHAnsi" w:cs="Corbel-Bold2"/>
          <w:bCs/>
          <w:color w:val="auto"/>
        </w:rPr>
        <w:t>intensity</w:t>
      </w:r>
      <w:r w:rsidR="009E1C35" w:rsidRPr="00962848">
        <w:rPr>
          <w:rFonts w:asciiTheme="minorHAnsi" w:hAnsiTheme="minorHAnsi" w:cs="Corbel-Bold2"/>
          <w:bCs/>
          <w:color w:val="auto"/>
        </w:rPr>
        <w:t>.</w:t>
      </w:r>
    </w:p>
    <w:p w14:paraId="6586C973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5EB9FBBD" w14:textId="53AACF97" w:rsidR="0097433D" w:rsidRPr="00962848" w:rsidRDefault="00B46A63" w:rsidP="00962848">
      <w:pPr>
        <w:widowControl/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lastRenderedPageBreak/>
        <w:t>NOTE:</w:t>
      </w:r>
      <w:r w:rsidR="008E1C6C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8E1C6C" w:rsidRPr="00962848">
        <w:rPr>
          <w:rFonts w:asciiTheme="minorHAnsi" w:hAnsiTheme="minorHAnsi" w:cs="MinionPro-Regular"/>
          <w:color w:val="auto"/>
        </w:rPr>
        <w:t xml:space="preserve">Photoemission spectra were taken </w:t>
      </w:r>
      <w:r w:rsidR="008B7B47" w:rsidRPr="00962848">
        <w:rPr>
          <w:rFonts w:asciiTheme="minorHAnsi" w:hAnsiTheme="minorHAnsi" w:cs="MinionPro-Regular"/>
          <w:color w:val="auto"/>
        </w:rPr>
        <w:t>from the</w:t>
      </w:r>
      <w:r w:rsidR="008E1C6C" w:rsidRPr="00962848">
        <w:rPr>
          <w:rFonts w:asciiTheme="minorHAnsi" w:hAnsiTheme="minorHAnsi" w:cs="MinionPro-Regular"/>
          <w:color w:val="auto"/>
        </w:rPr>
        <w:t xml:space="preserve"> sample surface kept at </w:t>
      </w:r>
      <w:r w:rsidR="008B7B47" w:rsidRPr="00962848">
        <w:rPr>
          <w:rFonts w:asciiTheme="minorHAnsi" w:hAnsiTheme="minorHAnsi" w:cs="MinionPro-Regular"/>
          <w:color w:val="auto"/>
        </w:rPr>
        <w:t>RT</w:t>
      </w:r>
      <w:r w:rsidR="008E1C6C" w:rsidRPr="00962848">
        <w:rPr>
          <w:rFonts w:asciiTheme="minorHAnsi" w:hAnsiTheme="minorHAnsi" w:cs="MinionPro-Regular"/>
          <w:color w:val="auto"/>
        </w:rPr>
        <w:t>.</w:t>
      </w:r>
    </w:p>
    <w:p w14:paraId="05CEC2E9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01033664" w14:textId="524226C9" w:rsidR="0074023A" w:rsidRPr="00962848" w:rsidRDefault="00FA1B7C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Start 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 xml:space="preserve">the measurement </w:t>
      </w:r>
      <w:r w:rsidR="007964AC" w:rsidRPr="00962848">
        <w:rPr>
          <w:rFonts w:asciiTheme="minorHAnsi" w:hAnsiTheme="minorHAnsi" w:cs="Corbel-Bold2"/>
          <w:bCs/>
          <w:color w:val="auto"/>
          <w:highlight w:val="yellow"/>
        </w:rPr>
        <w:t>of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 xml:space="preserve"> an 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overview 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 xml:space="preserve">spectrum </w:t>
      </w:r>
      <w:r w:rsidR="007964AC" w:rsidRPr="00962848">
        <w:rPr>
          <w:rFonts w:asciiTheme="minorHAnsi" w:hAnsiTheme="minorHAnsi" w:cs="Corbel-Bold2"/>
          <w:bCs/>
          <w:color w:val="auto"/>
          <w:highlight w:val="yellow"/>
        </w:rPr>
        <w:t>using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 xml:space="preserve"> the following parameters:</w:t>
      </w:r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proofErr w:type="spellStart"/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>KE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  <w:vertAlign w:val="subscript"/>
        </w:rPr>
        <w:t>ini</w:t>
      </w:r>
      <w:proofErr w:type="spellEnd"/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 xml:space="preserve"> 100 eV</w:t>
      </w:r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 xml:space="preserve">, </w:t>
      </w:r>
      <w:proofErr w:type="spellStart"/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>KE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  <w:vertAlign w:val="subscript"/>
        </w:rPr>
        <w:t>fin</w:t>
      </w:r>
      <w:proofErr w:type="spellEnd"/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 xml:space="preserve"> 1500 eV</w:t>
      </w:r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>, s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>can time</w:t>
      </w:r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 xml:space="preserve"> 300 s</w:t>
      </w:r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 xml:space="preserve">, 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>N</w:t>
      </w:r>
      <w:r w:rsidR="008114BF" w:rsidRPr="00962848">
        <w:rPr>
          <w:rFonts w:asciiTheme="minorHAnsi" w:hAnsiTheme="minorHAnsi" w:cs="Corbel-Bold2"/>
          <w:bCs/>
          <w:color w:val="auto"/>
          <w:highlight w:val="yellow"/>
        </w:rPr>
        <w:t>°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 xml:space="preserve"> of points</w:t>
      </w:r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 xml:space="preserve"> 1401</w:t>
      </w:r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>, p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>ass</w:t>
      </w:r>
      <w:r w:rsidR="00C3320E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>e</w:t>
      </w:r>
      <w:r w:rsidR="00C3320E" w:rsidRPr="00962848">
        <w:rPr>
          <w:rFonts w:asciiTheme="minorHAnsi" w:hAnsiTheme="minorHAnsi" w:cs="Corbel-Bold2"/>
          <w:bCs/>
          <w:color w:val="auto"/>
          <w:highlight w:val="yellow"/>
        </w:rPr>
        <w:t>nergy</w:t>
      </w:r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 xml:space="preserve"> 50</w:t>
      </w:r>
      <w:r w:rsidR="00D64889" w:rsidRPr="00962848">
        <w:rPr>
          <w:rFonts w:asciiTheme="minorHAnsi" w:hAnsiTheme="minorHAnsi" w:cs="Corbel-Bold2"/>
          <w:bCs/>
          <w:color w:val="auto"/>
          <w:highlight w:val="yellow"/>
        </w:rPr>
        <w:t xml:space="preserve"> eV</w:t>
      </w:r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>, s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>lit</w:t>
      </w:r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 xml:space="preserve"> 7 x 20 mm diameter</w:t>
      </w:r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>,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ab/>
      </w:r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>m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>ode</w:t>
      </w:r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 xml:space="preserve"> 1.5 keV</w:t>
      </w:r>
      <w:r w:rsidR="00C3320E" w:rsidRPr="00962848">
        <w:rPr>
          <w:rFonts w:asciiTheme="minorHAnsi" w:hAnsiTheme="minorHAnsi" w:cs="Corbel-Bold2"/>
          <w:bCs/>
          <w:color w:val="auto"/>
          <w:highlight w:val="yellow"/>
        </w:rPr>
        <w:t>/medium area mode</w:t>
      </w:r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</w:p>
    <w:p w14:paraId="29685A05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33D18163" w14:textId="1298A4C1" w:rsidR="00C1159C" w:rsidRPr="00962848" w:rsidRDefault="00341CEA" w:rsidP="00962848">
      <w:pPr>
        <w:widowControl/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 xml:space="preserve">NOTE: </w:t>
      </w:r>
      <w:r w:rsidR="005F3A4F" w:rsidRPr="00962848">
        <w:rPr>
          <w:rFonts w:asciiTheme="minorHAnsi" w:hAnsiTheme="minorHAnsi" w:cs="Corbel-Bold2"/>
          <w:bCs/>
          <w:color w:val="auto"/>
        </w:rPr>
        <w:t>T</w:t>
      </w:r>
      <w:r w:rsidR="00C1159C" w:rsidRPr="00962848">
        <w:rPr>
          <w:rFonts w:asciiTheme="minorHAnsi" w:hAnsiTheme="minorHAnsi" w:cs="Corbel-Bold2"/>
          <w:bCs/>
          <w:color w:val="auto"/>
        </w:rPr>
        <w:t xml:space="preserve">he absence of </w:t>
      </w:r>
      <w:r w:rsidR="008B7B47" w:rsidRPr="00962848">
        <w:rPr>
          <w:rFonts w:asciiTheme="minorHAnsi" w:hAnsiTheme="minorHAnsi" w:cs="Corbel-Bold2"/>
          <w:bCs/>
          <w:color w:val="auto"/>
        </w:rPr>
        <w:t xml:space="preserve">a </w:t>
      </w:r>
      <w:r w:rsidR="00C1159C" w:rsidRPr="00962848">
        <w:rPr>
          <w:rFonts w:asciiTheme="minorHAnsi" w:hAnsiTheme="minorHAnsi" w:cs="Corbel-Bold2"/>
          <w:bCs/>
          <w:color w:val="auto"/>
        </w:rPr>
        <w:t>C</w:t>
      </w:r>
      <w:r w:rsidR="00C1159C" w:rsidRPr="00962848">
        <w:rPr>
          <w:rFonts w:asciiTheme="minorHAnsi" w:hAnsiTheme="minorHAnsi" w:cs="Corbel-Bold2"/>
          <w:bCs/>
          <w:i/>
          <w:color w:val="auto"/>
        </w:rPr>
        <w:t>1s</w:t>
      </w:r>
      <w:r w:rsidR="00C1159C" w:rsidRPr="00962848">
        <w:rPr>
          <w:rFonts w:asciiTheme="minorHAnsi" w:hAnsiTheme="minorHAnsi" w:cs="Corbel-Bold2"/>
          <w:bCs/>
          <w:color w:val="auto"/>
        </w:rPr>
        <w:t xml:space="preserve"> peak at about 284.5 eV BE </w:t>
      </w:r>
      <w:r w:rsidR="00D64889" w:rsidRPr="00962848">
        <w:rPr>
          <w:rFonts w:asciiTheme="minorHAnsi" w:hAnsiTheme="minorHAnsi" w:cs="Corbel-Bold2"/>
          <w:bCs/>
          <w:color w:val="auto"/>
        </w:rPr>
        <w:t>indicates that the surface is clean.</w:t>
      </w:r>
    </w:p>
    <w:p w14:paraId="327F773C" w14:textId="77777777" w:rsidR="0031424A" w:rsidRPr="00962848" w:rsidRDefault="0031424A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4749E2E0" w14:textId="1E1E367D" w:rsidR="00C3320E" w:rsidRPr="00962848" w:rsidRDefault="00A9488B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Start the acquisition of </w:t>
      </w:r>
      <w:r w:rsidR="00FA1B7C" w:rsidRPr="00962848">
        <w:rPr>
          <w:rFonts w:asciiTheme="minorHAnsi" w:hAnsiTheme="minorHAnsi" w:cs="Corbel-Bold2"/>
          <w:bCs/>
          <w:color w:val="auto"/>
          <w:highlight w:val="yellow"/>
        </w:rPr>
        <w:t>Au</w:t>
      </w:r>
      <w:r w:rsidR="00FA1B7C" w:rsidRPr="00962848">
        <w:rPr>
          <w:rFonts w:asciiTheme="minorHAnsi" w:hAnsiTheme="minorHAnsi" w:cs="Corbel-Bold2"/>
          <w:bCs/>
          <w:i/>
          <w:color w:val="auto"/>
          <w:highlight w:val="yellow"/>
        </w:rPr>
        <w:t>4f</w:t>
      </w:r>
      <w:r w:rsidR="00FA1B7C" w:rsidRPr="00962848">
        <w:rPr>
          <w:rFonts w:asciiTheme="minorHAnsi" w:hAnsiTheme="minorHAnsi" w:cs="Corbel-Bold2"/>
          <w:bCs/>
          <w:color w:val="auto"/>
          <w:highlight w:val="yellow"/>
        </w:rPr>
        <w:t xml:space="preserve"> core level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175754" w:rsidRPr="00962848">
        <w:rPr>
          <w:rFonts w:asciiTheme="minorHAnsi" w:hAnsiTheme="minorHAnsi" w:cs="Corbel-Bold2"/>
          <w:bCs/>
          <w:color w:val="auto"/>
          <w:highlight w:val="yellow"/>
        </w:rPr>
        <w:t xml:space="preserve">spectrum 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with the following parameter</w:t>
      </w:r>
      <w:r w:rsidR="00B21E03" w:rsidRPr="00962848">
        <w:rPr>
          <w:rFonts w:asciiTheme="minorHAnsi" w:hAnsiTheme="minorHAnsi" w:cs="Corbel-Bold2"/>
          <w:bCs/>
          <w:color w:val="auto"/>
          <w:highlight w:val="yellow"/>
        </w:rPr>
        <w:t>s</w:t>
      </w:r>
      <w:r w:rsidR="008B7B47" w:rsidRPr="00962848">
        <w:rPr>
          <w:rFonts w:asciiTheme="minorHAnsi" w:hAnsiTheme="minorHAnsi" w:cs="Corbel-Bold2"/>
          <w:bCs/>
          <w:color w:val="auto"/>
          <w:highlight w:val="yellow"/>
        </w:rPr>
        <w:t xml:space="preserve">: </w:t>
      </w:r>
      <w:proofErr w:type="spellStart"/>
      <w:r w:rsidR="00CD7182" w:rsidRPr="00962848">
        <w:rPr>
          <w:rFonts w:asciiTheme="minorHAnsi" w:hAnsiTheme="minorHAnsi" w:cs="Corbel-Bold2"/>
          <w:bCs/>
          <w:color w:val="auto"/>
          <w:highlight w:val="yellow"/>
        </w:rPr>
        <w:t>K</w:t>
      </w:r>
      <w:r w:rsidR="00BC61AF" w:rsidRPr="00962848">
        <w:rPr>
          <w:rFonts w:asciiTheme="minorHAnsi" w:hAnsiTheme="minorHAnsi" w:cs="Corbel-Bold2"/>
          <w:bCs/>
          <w:color w:val="auto"/>
          <w:highlight w:val="yellow"/>
        </w:rPr>
        <w:t>E</w:t>
      </w:r>
      <w:r w:rsidR="00BC61AF" w:rsidRPr="00962848">
        <w:rPr>
          <w:rFonts w:asciiTheme="minorHAnsi" w:hAnsiTheme="minorHAnsi" w:cs="Corbel-Bold2"/>
          <w:bCs/>
          <w:color w:val="auto"/>
          <w:highlight w:val="yellow"/>
          <w:vertAlign w:val="subscript"/>
        </w:rPr>
        <w:t>ini</w:t>
      </w:r>
      <w:proofErr w:type="spellEnd"/>
      <w:r w:rsidR="00C94471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BC61AF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CD7182" w:rsidRPr="00962848">
        <w:rPr>
          <w:rFonts w:asciiTheme="minorHAnsi" w:hAnsiTheme="minorHAnsi" w:cs="Corbel-Bold2"/>
          <w:bCs/>
          <w:color w:val="auto"/>
          <w:highlight w:val="yellow"/>
        </w:rPr>
        <w:t>1396.6 eV</w:t>
      </w:r>
      <w:r w:rsidR="00C94471" w:rsidRPr="00962848">
        <w:rPr>
          <w:rFonts w:asciiTheme="minorHAnsi" w:hAnsiTheme="minorHAnsi" w:cs="Corbel-Bold2"/>
          <w:bCs/>
          <w:color w:val="auto"/>
          <w:highlight w:val="yellow"/>
        </w:rPr>
        <w:t xml:space="preserve">, </w:t>
      </w:r>
      <w:proofErr w:type="spellStart"/>
      <w:r w:rsidR="00CD7182" w:rsidRPr="00962848">
        <w:rPr>
          <w:rFonts w:asciiTheme="minorHAnsi" w:hAnsiTheme="minorHAnsi" w:cs="Corbel-Bold2"/>
          <w:bCs/>
          <w:color w:val="auto"/>
          <w:highlight w:val="yellow"/>
        </w:rPr>
        <w:t>K</w:t>
      </w:r>
      <w:r w:rsidR="00BC61AF" w:rsidRPr="00962848">
        <w:rPr>
          <w:rFonts w:asciiTheme="minorHAnsi" w:hAnsiTheme="minorHAnsi" w:cs="Corbel-Bold2"/>
          <w:bCs/>
          <w:color w:val="auto"/>
          <w:highlight w:val="yellow"/>
        </w:rPr>
        <w:t>E</w:t>
      </w:r>
      <w:r w:rsidR="00BC61AF" w:rsidRPr="00962848">
        <w:rPr>
          <w:rFonts w:asciiTheme="minorHAnsi" w:hAnsiTheme="minorHAnsi" w:cs="Corbel-Bold2"/>
          <w:bCs/>
          <w:color w:val="auto"/>
          <w:highlight w:val="yellow"/>
          <w:vertAlign w:val="subscript"/>
        </w:rPr>
        <w:t>fin</w:t>
      </w:r>
      <w:proofErr w:type="spellEnd"/>
      <w:r w:rsidR="00C94471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BC61AF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CD7182" w:rsidRPr="00962848">
        <w:rPr>
          <w:rFonts w:asciiTheme="minorHAnsi" w:hAnsiTheme="minorHAnsi" w:cs="Corbel-Bold2"/>
          <w:bCs/>
          <w:color w:val="auto"/>
          <w:highlight w:val="yellow"/>
        </w:rPr>
        <w:t>1406.6</w:t>
      </w:r>
      <w:r w:rsidR="00BC61AF" w:rsidRPr="00962848">
        <w:rPr>
          <w:rFonts w:asciiTheme="minorHAnsi" w:hAnsiTheme="minorHAnsi" w:cs="Corbel-Bold2"/>
          <w:bCs/>
          <w:color w:val="auto"/>
          <w:highlight w:val="yellow"/>
        </w:rPr>
        <w:t xml:space="preserve"> eV</w:t>
      </w:r>
      <w:r w:rsidR="00C94471" w:rsidRPr="00962848">
        <w:rPr>
          <w:rFonts w:asciiTheme="minorHAnsi" w:hAnsiTheme="minorHAnsi" w:cs="Corbel-Bold2"/>
          <w:bCs/>
          <w:color w:val="auto"/>
          <w:highlight w:val="yellow"/>
        </w:rPr>
        <w:t>, s</w:t>
      </w:r>
      <w:r w:rsidR="00BC61AF" w:rsidRPr="00962848">
        <w:rPr>
          <w:rFonts w:asciiTheme="minorHAnsi" w:hAnsiTheme="minorHAnsi" w:cs="Corbel-Bold2"/>
          <w:bCs/>
          <w:color w:val="auto"/>
          <w:highlight w:val="yellow"/>
        </w:rPr>
        <w:t>can time</w:t>
      </w:r>
      <w:r w:rsidR="00C94471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BC61AF" w:rsidRPr="00962848">
        <w:rPr>
          <w:rFonts w:asciiTheme="minorHAnsi" w:hAnsiTheme="minorHAnsi" w:cs="Corbel-Bold2"/>
          <w:bCs/>
          <w:color w:val="auto"/>
          <w:highlight w:val="yellow"/>
        </w:rPr>
        <w:t xml:space="preserve"> 60 s</w:t>
      </w:r>
      <w:r w:rsidR="00C94471" w:rsidRPr="00962848">
        <w:rPr>
          <w:rFonts w:asciiTheme="minorHAnsi" w:hAnsiTheme="minorHAnsi" w:cs="Corbel-Bold2"/>
          <w:bCs/>
          <w:color w:val="auto"/>
          <w:highlight w:val="yellow"/>
        </w:rPr>
        <w:t>, n</w:t>
      </w:r>
      <w:r w:rsidR="00BC61AF" w:rsidRPr="00962848">
        <w:rPr>
          <w:rFonts w:asciiTheme="minorHAnsi" w:hAnsiTheme="minorHAnsi" w:cs="Corbel-Bold2"/>
          <w:bCs/>
          <w:color w:val="auto"/>
          <w:highlight w:val="yellow"/>
        </w:rPr>
        <w:t>umber of points</w:t>
      </w:r>
      <w:r w:rsidR="00C94471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BC61AF" w:rsidRPr="00962848">
        <w:rPr>
          <w:rFonts w:asciiTheme="minorHAnsi" w:hAnsiTheme="minorHAnsi" w:cs="Corbel-Bold2"/>
          <w:bCs/>
          <w:color w:val="auto"/>
          <w:highlight w:val="yellow"/>
        </w:rPr>
        <w:t xml:space="preserve"> 201</w:t>
      </w:r>
      <w:r w:rsidR="00C94471" w:rsidRPr="00962848">
        <w:rPr>
          <w:rFonts w:asciiTheme="minorHAnsi" w:hAnsiTheme="minorHAnsi" w:cs="Corbel-Bold2"/>
          <w:bCs/>
          <w:color w:val="auto"/>
          <w:highlight w:val="yellow"/>
        </w:rPr>
        <w:t>, p</w:t>
      </w:r>
      <w:r w:rsidR="00D64889" w:rsidRPr="00962848">
        <w:rPr>
          <w:rFonts w:asciiTheme="minorHAnsi" w:hAnsiTheme="minorHAnsi" w:cs="Corbel-Bold2"/>
          <w:bCs/>
          <w:color w:val="auto"/>
          <w:highlight w:val="yellow"/>
        </w:rPr>
        <w:t xml:space="preserve">ass </w:t>
      </w:r>
      <w:r w:rsidR="00C94471" w:rsidRPr="00962848">
        <w:rPr>
          <w:rFonts w:asciiTheme="minorHAnsi" w:hAnsiTheme="minorHAnsi" w:cs="Corbel-Bold2"/>
          <w:bCs/>
          <w:color w:val="auto"/>
          <w:highlight w:val="yellow"/>
        </w:rPr>
        <w:t>e</w:t>
      </w:r>
      <w:r w:rsidR="00D64889" w:rsidRPr="00962848">
        <w:rPr>
          <w:rFonts w:asciiTheme="minorHAnsi" w:hAnsiTheme="minorHAnsi" w:cs="Corbel-Bold2"/>
          <w:bCs/>
          <w:color w:val="auto"/>
          <w:highlight w:val="yellow"/>
        </w:rPr>
        <w:t>nergy</w:t>
      </w:r>
      <w:r w:rsidR="00C94471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BC61AF" w:rsidRPr="00962848">
        <w:rPr>
          <w:rFonts w:asciiTheme="minorHAnsi" w:hAnsiTheme="minorHAnsi" w:cs="Corbel-Bold2"/>
          <w:bCs/>
          <w:color w:val="auto"/>
          <w:highlight w:val="yellow"/>
        </w:rPr>
        <w:t xml:space="preserve"> 30</w:t>
      </w:r>
      <w:r w:rsidR="00D64889" w:rsidRPr="00962848">
        <w:rPr>
          <w:rFonts w:asciiTheme="minorHAnsi" w:hAnsiTheme="minorHAnsi" w:cs="Corbel-Bold2"/>
          <w:bCs/>
          <w:color w:val="auto"/>
          <w:highlight w:val="yellow"/>
        </w:rPr>
        <w:t xml:space="preserve"> eV</w:t>
      </w:r>
      <w:r w:rsidR="00C94471" w:rsidRPr="00962848">
        <w:rPr>
          <w:rFonts w:asciiTheme="minorHAnsi" w:hAnsiTheme="minorHAnsi" w:cs="Corbel-Bold2"/>
          <w:bCs/>
          <w:color w:val="auto"/>
          <w:highlight w:val="yellow"/>
        </w:rPr>
        <w:t>, s</w:t>
      </w:r>
      <w:r w:rsidR="00BC61AF" w:rsidRPr="00962848">
        <w:rPr>
          <w:rFonts w:asciiTheme="minorHAnsi" w:hAnsiTheme="minorHAnsi" w:cs="Corbel-Bold2"/>
          <w:bCs/>
          <w:color w:val="auto"/>
          <w:highlight w:val="yellow"/>
        </w:rPr>
        <w:t>lit</w:t>
      </w:r>
      <w:r w:rsidR="00C94471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BC61AF" w:rsidRPr="00962848">
        <w:rPr>
          <w:rFonts w:asciiTheme="minorHAnsi" w:hAnsiTheme="minorHAnsi" w:cs="Corbel-Bold2"/>
          <w:bCs/>
          <w:color w:val="auto"/>
          <w:highlight w:val="yellow"/>
        </w:rPr>
        <w:t xml:space="preserve"> 6 mm diameter</w:t>
      </w:r>
      <w:r w:rsidR="00C94471" w:rsidRPr="00962848">
        <w:rPr>
          <w:rFonts w:asciiTheme="minorHAnsi" w:hAnsiTheme="minorHAnsi" w:cs="Corbel-Bold2"/>
          <w:bCs/>
          <w:color w:val="auto"/>
          <w:highlight w:val="yellow"/>
        </w:rPr>
        <w:t>, m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>ode</w:t>
      </w:r>
      <w:r w:rsidR="00C94471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74023A" w:rsidRPr="00962848">
        <w:rPr>
          <w:rFonts w:asciiTheme="minorHAnsi" w:hAnsiTheme="minorHAnsi" w:cs="Corbel-Bold2"/>
          <w:bCs/>
          <w:color w:val="auto"/>
          <w:highlight w:val="yellow"/>
        </w:rPr>
        <w:t xml:space="preserve"> 1.5 keV</w:t>
      </w:r>
      <w:r w:rsidR="00C3320E" w:rsidRPr="00962848">
        <w:rPr>
          <w:rFonts w:asciiTheme="minorHAnsi" w:hAnsiTheme="minorHAnsi" w:cs="Corbel-Bold2"/>
          <w:bCs/>
          <w:color w:val="auto"/>
          <w:highlight w:val="yellow"/>
        </w:rPr>
        <w:t>/medium area mode</w:t>
      </w:r>
      <w:r w:rsidR="00C94471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</w:p>
    <w:p w14:paraId="7CE0C44B" w14:textId="77777777" w:rsidR="0031424A" w:rsidRPr="00962848" w:rsidRDefault="0031424A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600A4CFF" w14:textId="081D0D1D" w:rsidR="00FA1B7C" w:rsidRPr="00962848" w:rsidRDefault="00341CEA" w:rsidP="00962848">
      <w:pPr>
        <w:widowControl/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 xml:space="preserve">NOTE: </w:t>
      </w:r>
      <w:r w:rsidR="00A9488B" w:rsidRPr="00962848">
        <w:rPr>
          <w:rFonts w:asciiTheme="minorHAnsi" w:hAnsiTheme="minorHAnsi" w:cs="Corbel-Bold2"/>
          <w:bCs/>
          <w:color w:val="auto"/>
        </w:rPr>
        <w:t xml:space="preserve">This latter </w:t>
      </w:r>
      <w:r w:rsidR="0097433D" w:rsidRPr="00962848">
        <w:rPr>
          <w:rFonts w:asciiTheme="minorHAnsi" w:hAnsiTheme="minorHAnsi" w:cs="Corbel-Bold2"/>
          <w:bCs/>
          <w:color w:val="auto"/>
        </w:rPr>
        <w:t xml:space="preserve">measurement </w:t>
      </w:r>
      <w:r w:rsidR="00FA1B7C" w:rsidRPr="00962848">
        <w:rPr>
          <w:rFonts w:asciiTheme="minorHAnsi" w:hAnsiTheme="minorHAnsi" w:cs="Corbel-Bold2"/>
          <w:bCs/>
          <w:color w:val="auto"/>
        </w:rPr>
        <w:t>will be compared to</w:t>
      </w:r>
      <w:r w:rsidR="00C94471" w:rsidRPr="00962848">
        <w:rPr>
          <w:rFonts w:asciiTheme="minorHAnsi" w:hAnsiTheme="minorHAnsi" w:cs="Corbel-Bold2"/>
          <w:bCs/>
          <w:color w:val="auto"/>
        </w:rPr>
        <w:t xml:space="preserve"> the</w:t>
      </w:r>
      <w:r w:rsidR="00FA1B7C" w:rsidRPr="00962848">
        <w:rPr>
          <w:rFonts w:asciiTheme="minorHAnsi" w:hAnsiTheme="minorHAnsi" w:cs="Corbel-Bold2"/>
          <w:bCs/>
          <w:color w:val="auto"/>
        </w:rPr>
        <w:t xml:space="preserve"> spectrum after deposition of</w:t>
      </w:r>
      <w:r w:rsidR="00142C2C" w:rsidRPr="00962848">
        <w:rPr>
          <w:rFonts w:asciiTheme="minorHAnsi" w:hAnsiTheme="minorHAnsi" w:cs="Corbel-Bold2"/>
          <w:bCs/>
          <w:color w:val="auto"/>
        </w:rPr>
        <w:t xml:space="preserve"> the</w:t>
      </w:r>
      <w:r w:rsidR="00FA1B7C" w:rsidRPr="00962848">
        <w:rPr>
          <w:rFonts w:asciiTheme="minorHAnsi" w:hAnsiTheme="minorHAnsi" w:cs="Corbel-Bold2"/>
          <w:bCs/>
          <w:color w:val="auto"/>
        </w:rPr>
        <w:t xml:space="preserve"> UO</w:t>
      </w:r>
      <w:r w:rsidR="00FA1B7C" w:rsidRPr="00962848">
        <w:rPr>
          <w:rFonts w:asciiTheme="minorHAnsi" w:hAnsiTheme="minorHAnsi" w:cs="Corbel-Bold2"/>
          <w:bCs/>
          <w:color w:val="auto"/>
          <w:vertAlign w:val="subscript"/>
        </w:rPr>
        <w:t>2</w:t>
      </w:r>
      <w:r w:rsidR="00FA1B7C" w:rsidRPr="00962848">
        <w:rPr>
          <w:rFonts w:asciiTheme="minorHAnsi" w:hAnsiTheme="minorHAnsi" w:cs="Corbel-Bold2"/>
          <w:bCs/>
          <w:color w:val="auto"/>
        </w:rPr>
        <w:t xml:space="preserve"> film </w:t>
      </w:r>
      <w:r w:rsidR="0097433D" w:rsidRPr="00962848">
        <w:rPr>
          <w:rFonts w:asciiTheme="minorHAnsi" w:hAnsiTheme="minorHAnsi" w:cs="Corbel-Bold2"/>
          <w:bCs/>
          <w:color w:val="auto"/>
        </w:rPr>
        <w:t xml:space="preserve">on </w:t>
      </w:r>
      <w:r w:rsidR="00C3320E" w:rsidRPr="00962848">
        <w:rPr>
          <w:rFonts w:asciiTheme="minorHAnsi" w:hAnsiTheme="minorHAnsi" w:cs="Corbel-Bold2"/>
          <w:bCs/>
          <w:color w:val="auto"/>
        </w:rPr>
        <w:t xml:space="preserve">the </w:t>
      </w:r>
      <w:r w:rsidR="0097433D" w:rsidRPr="00962848">
        <w:rPr>
          <w:rFonts w:asciiTheme="minorHAnsi" w:hAnsiTheme="minorHAnsi" w:cs="Corbel-Bold2"/>
          <w:bCs/>
          <w:color w:val="auto"/>
        </w:rPr>
        <w:t xml:space="preserve">gold foil </w:t>
      </w:r>
      <w:r w:rsidR="00FA1B7C" w:rsidRPr="00962848">
        <w:rPr>
          <w:rFonts w:asciiTheme="minorHAnsi" w:hAnsiTheme="minorHAnsi" w:cs="Corbel-Bold2"/>
          <w:bCs/>
          <w:color w:val="auto"/>
        </w:rPr>
        <w:t xml:space="preserve">to evaluate corresponding </w:t>
      </w:r>
      <w:r w:rsidR="0074023A" w:rsidRPr="00962848">
        <w:rPr>
          <w:rFonts w:asciiTheme="minorHAnsi" w:hAnsiTheme="minorHAnsi" w:cs="Corbel-Bold2"/>
          <w:bCs/>
          <w:color w:val="auto"/>
        </w:rPr>
        <w:t xml:space="preserve">thickness of the film. </w:t>
      </w:r>
    </w:p>
    <w:p w14:paraId="013016EB" w14:textId="77777777" w:rsidR="00416AFD" w:rsidRPr="00962848" w:rsidRDefault="00416AFD" w:rsidP="00962848">
      <w:pPr>
        <w:widowControl/>
        <w:rPr>
          <w:rFonts w:asciiTheme="minorHAnsi" w:hAnsiTheme="minorHAnsi" w:cs="MinionPro-Regular"/>
          <w:color w:val="auto"/>
          <w:highlight w:val="yellow"/>
        </w:rPr>
      </w:pPr>
    </w:p>
    <w:p w14:paraId="470B1683" w14:textId="7DCDC4A3" w:rsidR="00D22D66" w:rsidRPr="00962848" w:rsidRDefault="00D22D66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 xml:space="preserve">Once the surface of the sample holder (Au foil) has been </w:t>
      </w:r>
      <w:proofErr w:type="spellStart"/>
      <w:r w:rsidRPr="00962848">
        <w:rPr>
          <w:rFonts w:asciiTheme="minorHAnsi" w:hAnsiTheme="minorHAnsi" w:cs="Corbel-Bold2"/>
          <w:bCs/>
          <w:color w:val="auto"/>
        </w:rPr>
        <w:t>analy</w:t>
      </w:r>
      <w:r w:rsidR="00C94471" w:rsidRPr="00962848">
        <w:rPr>
          <w:rFonts w:asciiTheme="minorHAnsi" w:hAnsiTheme="minorHAnsi" w:cs="Corbel-Bold2"/>
          <w:bCs/>
          <w:color w:val="auto"/>
        </w:rPr>
        <w:t>z</w:t>
      </w:r>
      <w:r w:rsidRPr="00962848">
        <w:rPr>
          <w:rFonts w:asciiTheme="minorHAnsi" w:hAnsiTheme="minorHAnsi" w:cs="Corbel-Bold2"/>
          <w:bCs/>
          <w:color w:val="auto"/>
        </w:rPr>
        <w:t>ed</w:t>
      </w:r>
      <w:proofErr w:type="spellEnd"/>
      <w:r w:rsidRPr="00962848">
        <w:rPr>
          <w:rFonts w:asciiTheme="minorHAnsi" w:hAnsiTheme="minorHAnsi" w:cs="Corbel-Bold2"/>
          <w:bCs/>
          <w:color w:val="auto"/>
        </w:rPr>
        <w:t xml:space="preserve">, open the valve of the </w:t>
      </w:r>
      <w:r w:rsidR="00C94471" w:rsidRPr="00962848">
        <w:rPr>
          <w:rFonts w:asciiTheme="minorHAnsi" w:hAnsiTheme="minorHAnsi" w:cs="Corbel-Bold2"/>
          <w:bCs/>
          <w:color w:val="auto"/>
        </w:rPr>
        <w:t>a</w:t>
      </w:r>
      <w:r w:rsidRPr="00962848">
        <w:rPr>
          <w:rFonts w:asciiTheme="minorHAnsi" w:hAnsiTheme="minorHAnsi" w:cs="Corbel-Bold2"/>
          <w:bCs/>
          <w:color w:val="auto"/>
        </w:rPr>
        <w:t>nalysis chamber A4 to position the sample holder on the wagon in the linear transfer chamber using the transfer rod.</w:t>
      </w:r>
    </w:p>
    <w:p w14:paraId="6A744BFD" w14:textId="77777777" w:rsidR="00D22D66" w:rsidRPr="00962848" w:rsidRDefault="00D22D66" w:rsidP="00962848">
      <w:pPr>
        <w:widowControl/>
        <w:rPr>
          <w:rFonts w:asciiTheme="minorHAnsi" w:hAnsiTheme="minorHAnsi" w:cs="Corbel-Bold2"/>
          <w:b/>
          <w:bCs/>
          <w:color w:val="auto"/>
          <w:highlight w:val="yellow"/>
        </w:rPr>
      </w:pPr>
    </w:p>
    <w:p w14:paraId="71BEABAF" w14:textId="74373FD2" w:rsidR="005F3A4F" w:rsidRPr="00962848" w:rsidRDefault="005F3A4F" w:rsidP="00962848">
      <w:pPr>
        <w:widowControl/>
        <w:numPr>
          <w:ilvl w:val="0"/>
          <w:numId w:val="27"/>
        </w:numPr>
        <w:rPr>
          <w:rFonts w:asciiTheme="minorHAnsi" w:hAnsiTheme="minorHAnsi" w:cs="Corbel-Bold2"/>
          <w:b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 xml:space="preserve">Thin </w:t>
      </w:r>
      <w:r w:rsidR="00C94471" w:rsidRPr="00962848">
        <w:rPr>
          <w:rFonts w:asciiTheme="minorHAnsi" w:hAnsiTheme="minorHAnsi" w:cs="Corbel-Bold2"/>
          <w:b/>
          <w:bCs/>
          <w:color w:val="auto"/>
          <w:highlight w:val="yellow"/>
        </w:rPr>
        <w:t>F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 xml:space="preserve">ilm </w:t>
      </w:r>
      <w:r w:rsidR="00C94471" w:rsidRPr="00962848">
        <w:rPr>
          <w:rFonts w:asciiTheme="minorHAnsi" w:hAnsiTheme="minorHAnsi" w:cs="Corbel-Bold2"/>
          <w:b/>
          <w:bCs/>
          <w:color w:val="auto"/>
          <w:highlight w:val="yellow"/>
        </w:rPr>
        <w:t>P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>reparation</w:t>
      </w:r>
    </w:p>
    <w:p w14:paraId="3B311918" w14:textId="78F6BACF" w:rsidR="005F3A4F" w:rsidRPr="00962848" w:rsidRDefault="005F3A4F" w:rsidP="00962848">
      <w:pPr>
        <w:widowControl/>
        <w:rPr>
          <w:rFonts w:asciiTheme="minorHAnsi" w:hAnsiTheme="minorHAnsi" w:cs="Corbel-Bold2"/>
          <w:b/>
          <w:bCs/>
          <w:color w:val="auto"/>
          <w:highlight w:val="yellow"/>
        </w:rPr>
      </w:pPr>
    </w:p>
    <w:p w14:paraId="46A0A571" w14:textId="069844A4" w:rsidR="005F3A4F" w:rsidRPr="00962848" w:rsidRDefault="00D22D66" w:rsidP="00962848">
      <w:pPr>
        <w:widowControl/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</w:rPr>
        <w:t xml:space="preserve">NOTE: </w:t>
      </w:r>
      <w:r w:rsidR="005F3A4F" w:rsidRPr="00962848">
        <w:rPr>
          <w:rFonts w:asciiTheme="minorHAnsi" w:hAnsiTheme="minorHAnsi" w:cs="MinionPro-Regular"/>
          <w:color w:val="auto"/>
        </w:rPr>
        <w:t xml:space="preserve">Uranium oxide thin films are prepared </w:t>
      </w:r>
      <w:r w:rsidR="00BB1D07" w:rsidRPr="00962848">
        <w:rPr>
          <w:rFonts w:asciiTheme="minorHAnsi" w:hAnsiTheme="minorHAnsi" w:cs="MinionPro-It"/>
          <w:i/>
          <w:iCs/>
          <w:color w:val="auto"/>
        </w:rPr>
        <w:t>in situ</w:t>
      </w:r>
      <w:r w:rsidR="005F3A4F" w:rsidRPr="00962848">
        <w:rPr>
          <w:rFonts w:asciiTheme="minorHAnsi" w:hAnsiTheme="minorHAnsi" w:cs="MinionPro-It"/>
          <w:i/>
          <w:iCs/>
          <w:color w:val="auto"/>
        </w:rPr>
        <w:t xml:space="preserve"> </w:t>
      </w:r>
      <w:r w:rsidR="005F3A4F" w:rsidRPr="00962848">
        <w:rPr>
          <w:rFonts w:asciiTheme="minorHAnsi" w:hAnsiTheme="minorHAnsi" w:cs="MinionPro-Regular"/>
          <w:color w:val="auto"/>
        </w:rPr>
        <w:t xml:space="preserve">by direct current (DC) sputtering using a uranium metal target and gas mixture of </w:t>
      </w:r>
      <w:proofErr w:type="spellStart"/>
      <w:r w:rsidR="005F3A4F" w:rsidRPr="00962848">
        <w:rPr>
          <w:rFonts w:asciiTheme="minorHAnsi" w:hAnsiTheme="minorHAnsi" w:cs="MinionPro-Regular"/>
          <w:color w:val="auto"/>
        </w:rPr>
        <w:t>Ar</w:t>
      </w:r>
      <w:proofErr w:type="spellEnd"/>
      <w:r w:rsidR="005F3A4F" w:rsidRPr="00962848">
        <w:rPr>
          <w:rFonts w:asciiTheme="minorHAnsi" w:hAnsiTheme="minorHAnsi" w:cs="MinionPro-Regular"/>
          <w:color w:val="auto"/>
        </w:rPr>
        <w:t xml:space="preserve"> (6</w:t>
      </w:r>
      <w:r w:rsidR="00C94471" w:rsidRPr="00962848">
        <w:rPr>
          <w:rFonts w:asciiTheme="minorHAnsi" w:hAnsiTheme="minorHAnsi" w:cs="MinionPro-Regular"/>
          <w:color w:val="auto"/>
        </w:rPr>
        <w:t xml:space="preserve"> </w:t>
      </w:r>
      <w:r w:rsidR="005F3A4F" w:rsidRPr="00962848">
        <w:rPr>
          <w:rFonts w:asciiTheme="minorHAnsi" w:hAnsiTheme="minorHAnsi" w:cs="MinionPro-Regular"/>
          <w:color w:val="auto"/>
        </w:rPr>
        <w:t>N) and O</w:t>
      </w:r>
      <w:r w:rsidR="005F3A4F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5F3A4F" w:rsidRPr="00962848">
        <w:rPr>
          <w:rFonts w:asciiTheme="minorHAnsi" w:hAnsiTheme="minorHAnsi" w:cs="MinionPro-Regular"/>
          <w:color w:val="auto"/>
        </w:rPr>
        <w:t xml:space="preserve"> (4.5</w:t>
      </w:r>
      <w:r w:rsidR="00C94471" w:rsidRPr="00962848">
        <w:rPr>
          <w:rFonts w:asciiTheme="minorHAnsi" w:hAnsiTheme="minorHAnsi" w:cs="MinionPro-Regular"/>
          <w:color w:val="auto"/>
        </w:rPr>
        <w:t xml:space="preserve"> </w:t>
      </w:r>
      <w:r w:rsidR="005F3A4F" w:rsidRPr="00962848">
        <w:rPr>
          <w:rFonts w:asciiTheme="minorHAnsi" w:hAnsiTheme="minorHAnsi" w:cs="MinionPro-Regular"/>
          <w:color w:val="auto"/>
        </w:rPr>
        <w:t>N) partial pressure.</w:t>
      </w:r>
    </w:p>
    <w:p w14:paraId="2C699348" w14:textId="77777777" w:rsidR="005F3A4F" w:rsidRPr="00962848" w:rsidRDefault="005F3A4F" w:rsidP="00962848">
      <w:pPr>
        <w:widowControl/>
        <w:rPr>
          <w:rFonts w:asciiTheme="minorHAnsi" w:hAnsiTheme="minorHAnsi" w:cs="Corbel-Bold2"/>
          <w:b/>
          <w:bCs/>
          <w:color w:val="auto"/>
          <w:highlight w:val="yellow"/>
        </w:rPr>
      </w:pPr>
    </w:p>
    <w:p w14:paraId="06A9DE5B" w14:textId="52FFD23C" w:rsidR="009A1165" w:rsidRPr="00962848" w:rsidRDefault="009A1165" w:rsidP="00962848">
      <w:pPr>
        <w:widowControl/>
        <w:numPr>
          <w:ilvl w:val="1"/>
          <w:numId w:val="27"/>
        </w:numPr>
        <w:rPr>
          <w:rFonts w:asciiTheme="minorHAnsi" w:hAnsiTheme="minorHAnsi" w:cs="Corbel-Bold2"/>
          <w:b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>Deposition of UO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  <w:vertAlign w:val="subscript"/>
        </w:rPr>
        <w:t>2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 xml:space="preserve"> film</w:t>
      </w:r>
    </w:p>
    <w:p w14:paraId="4DCC97EC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31FD9BE1" w14:textId="490EDF6F" w:rsidR="009A1165" w:rsidRPr="00962848" w:rsidRDefault="00D03EBC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>Transfer t</w:t>
      </w:r>
      <w:r w:rsidR="00926B2B" w:rsidRPr="00962848">
        <w:rPr>
          <w:rFonts w:asciiTheme="minorHAnsi" w:hAnsiTheme="minorHAnsi" w:cs="Corbel-Bold2"/>
          <w:bCs/>
          <w:color w:val="auto"/>
          <w:highlight w:val="yellow"/>
        </w:rPr>
        <w:t>he wagon car</w:t>
      </w:r>
      <w:r w:rsidR="00D64889" w:rsidRPr="00962848">
        <w:rPr>
          <w:rFonts w:asciiTheme="minorHAnsi" w:hAnsiTheme="minorHAnsi" w:cs="Corbel-Bold2"/>
          <w:bCs/>
          <w:color w:val="auto"/>
          <w:highlight w:val="yellow"/>
        </w:rPr>
        <w:t>ry</w:t>
      </w:r>
      <w:r w:rsidR="00926B2B" w:rsidRPr="00962848">
        <w:rPr>
          <w:rFonts w:asciiTheme="minorHAnsi" w:hAnsiTheme="minorHAnsi" w:cs="Corbel-Bold2"/>
          <w:bCs/>
          <w:color w:val="auto"/>
          <w:highlight w:val="yellow"/>
        </w:rPr>
        <w:t>ing t</w:t>
      </w:r>
      <w:r w:rsidR="009A1165" w:rsidRPr="00962848">
        <w:rPr>
          <w:rFonts w:asciiTheme="minorHAnsi" w:hAnsiTheme="minorHAnsi" w:cs="Corbel-Bold2"/>
          <w:bCs/>
          <w:color w:val="auto"/>
          <w:highlight w:val="yellow"/>
        </w:rPr>
        <w:t xml:space="preserve">he sample holder 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to the position of the preparation chamber B2</w:t>
      </w:r>
      <w:r w:rsidR="008E1C6C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9A1165" w:rsidRPr="00962848">
        <w:rPr>
          <w:rFonts w:asciiTheme="minorHAnsi" w:hAnsiTheme="minorHAnsi" w:cs="Corbel-Bold2"/>
          <w:bCs/>
          <w:color w:val="auto"/>
          <w:highlight w:val="yellow"/>
        </w:rPr>
        <w:t xml:space="preserve">by remote control </w:t>
      </w:r>
      <w:r w:rsidR="00F94AE2" w:rsidRPr="00962848">
        <w:rPr>
          <w:rFonts w:asciiTheme="minorHAnsi" w:hAnsiTheme="minorHAnsi" w:cs="Corbel-Bold2"/>
          <w:bCs/>
          <w:color w:val="auto"/>
          <w:highlight w:val="yellow"/>
        </w:rPr>
        <w:t>using</w:t>
      </w:r>
      <w:r w:rsidR="003F1718" w:rsidRPr="00962848">
        <w:rPr>
          <w:rFonts w:asciiTheme="minorHAnsi" w:hAnsiTheme="minorHAnsi" w:cs="Corbel-Bold2"/>
          <w:bCs/>
          <w:color w:val="auto"/>
          <w:highlight w:val="yellow"/>
        </w:rPr>
        <w:t xml:space="preserve"> the</w:t>
      </w:r>
      <w:r w:rsidR="00F94AE2" w:rsidRPr="00962848">
        <w:rPr>
          <w:rFonts w:asciiTheme="minorHAnsi" w:hAnsiTheme="minorHAnsi" w:cs="Corbel-Bold2"/>
          <w:bCs/>
          <w:color w:val="auto"/>
          <w:highlight w:val="yellow"/>
        </w:rPr>
        <w:t xml:space="preserve"> LTC </w:t>
      </w:r>
      <w:r w:rsidR="00341CEA" w:rsidRPr="00962848">
        <w:rPr>
          <w:rFonts w:asciiTheme="minorHAnsi" w:hAnsiTheme="minorHAnsi" w:cs="Corbel-Bold2"/>
          <w:bCs/>
          <w:color w:val="auto"/>
          <w:highlight w:val="yellow"/>
        </w:rPr>
        <w:t>program</w:t>
      </w:r>
      <w:r w:rsidR="009E1C35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</w:p>
    <w:p w14:paraId="3E8576E9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29178622" w14:textId="0639D91C" w:rsidR="009A1165" w:rsidRPr="00962848" w:rsidRDefault="009A1165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>Open the valve of the preparation chamber B2</w:t>
      </w:r>
      <w:r w:rsidR="003F1718" w:rsidRPr="00962848">
        <w:rPr>
          <w:rFonts w:asciiTheme="minorHAnsi" w:hAnsiTheme="minorHAnsi" w:cs="Corbel-Bold2"/>
          <w:bCs/>
          <w:color w:val="auto"/>
          <w:highlight w:val="yellow"/>
        </w:rPr>
        <w:t>,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and with the </w:t>
      </w:r>
      <w:r w:rsidR="000C36DC" w:rsidRPr="00962848">
        <w:rPr>
          <w:rFonts w:asciiTheme="minorHAnsi" w:hAnsiTheme="minorHAnsi" w:cs="Corbel-Bold2"/>
          <w:bCs/>
          <w:color w:val="auto"/>
          <w:highlight w:val="yellow"/>
        </w:rPr>
        <w:t>transfer rod</w:t>
      </w:r>
      <w:r w:rsidR="003F1718" w:rsidRPr="00962848">
        <w:rPr>
          <w:rFonts w:asciiTheme="minorHAnsi" w:hAnsiTheme="minorHAnsi" w:cs="Corbel-Bold2"/>
          <w:bCs/>
          <w:color w:val="auto"/>
          <w:highlight w:val="yellow"/>
        </w:rPr>
        <w:t>,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position the sample holder under the sputter source, loca</w:t>
      </w:r>
      <w:r w:rsidR="00F94AE2" w:rsidRPr="00962848">
        <w:rPr>
          <w:rFonts w:asciiTheme="minorHAnsi" w:hAnsiTheme="minorHAnsi" w:cs="Corbel-Bold2"/>
          <w:bCs/>
          <w:color w:val="auto"/>
          <w:highlight w:val="yellow"/>
        </w:rPr>
        <w:t xml:space="preserve">ted in the middle of </w:t>
      </w:r>
      <w:r w:rsidR="004D4908" w:rsidRPr="00962848">
        <w:rPr>
          <w:rFonts w:asciiTheme="minorHAnsi" w:hAnsiTheme="minorHAnsi" w:cs="Corbel-Bold2"/>
          <w:bCs/>
          <w:color w:val="auto"/>
          <w:highlight w:val="yellow"/>
        </w:rPr>
        <w:t>B2</w:t>
      </w:r>
      <w:r w:rsidR="009E1C35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</w:p>
    <w:p w14:paraId="1684D2E9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5370EA0E" w14:textId="6F3EBB6D" w:rsidR="004D4908" w:rsidRPr="00962848" w:rsidRDefault="00B46A63" w:rsidP="00962848">
      <w:pPr>
        <w:widowControl/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>NOTE:</w:t>
      </w:r>
      <w:r w:rsidR="008E1C6C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F94AE2" w:rsidRPr="00962848">
        <w:rPr>
          <w:rFonts w:asciiTheme="minorHAnsi" w:hAnsiTheme="minorHAnsi" w:cs="Corbel-Bold2"/>
          <w:bCs/>
          <w:color w:val="auto"/>
        </w:rPr>
        <w:t>B</w:t>
      </w:r>
      <w:r w:rsidR="004D4908" w:rsidRPr="00962848">
        <w:rPr>
          <w:rFonts w:asciiTheme="minorHAnsi" w:hAnsiTheme="minorHAnsi" w:cs="Corbel-Bold2"/>
          <w:bCs/>
          <w:color w:val="auto"/>
        </w:rPr>
        <w:t xml:space="preserve">efore the sputtering process, </w:t>
      </w:r>
      <w:r w:rsidR="003F1718" w:rsidRPr="00962848">
        <w:rPr>
          <w:rFonts w:asciiTheme="minorHAnsi" w:hAnsiTheme="minorHAnsi" w:cs="Corbel-Bold2"/>
          <w:bCs/>
          <w:color w:val="auto"/>
        </w:rPr>
        <w:t>ensure</w:t>
      </w:r>
      <w:r w:rsidR="004D4908" w:rsidRPr="00962848">
        <w:rPr>
          <w:rFonts w:asciiTheme="minorHAnsi" w:hAnsiTheme="minorHAnsi" w:cs="Corbel-Bold2"/>
          <w:bCs/>
          <w:color w:val="auto"/>
        </w:rPr>
        <w:t xml:space="preserve"> that the </w:t>
      </w:r>
      <w:r w:rsidR="00142C2C" w:rsidRPr="00962848">
        <w:rPr>
          <w:rFonts w:asciiTheme="minorHAnsi" w:hAnsiTheme="minorHAnsi" w:cs="Corbel-Bold2"/>
          <w:bCs/>
          <w:color w:val="auto"/>
        </w:rPr>
        <w:t>shutter</w:t>
      </w:r>
      <w:r w:rsidR="004D4908" w:rsidRPr="00962848">
        <w:rPr>
          <w:rFonts w:asciiTheme="minorHAnsi" w:hAnsiTheme="minorHAnsi" w:cs="Corbel-Bold2"/>
          <w:bCs/>
          <w:color w:val="auto"/>
        </w:rPr>
        <w:t xml:space="preserve"> of the sputter source is close</w:t>
      </w:r>
      <w:r w:rsidR="00E154EA" w:rsidRPr="00962848">
        <w:rPr>
          <w:rFonts w:asciiTheme="minorHAnsi" w:hAnsiTheme="minorHAnsi" w:cs="Corbel-Bold2"/>
          <w:bCs/>
          <w:color w:val="auto"/>
        </w:rPr>
        <w:t>d</w:t>
      </w:r>
      <w:r w:rsidR="004D4908" w:rsidRPr="00962848">
        <w:rPr>
          <w:rFonts w:asciiTheme="minorHAnsi" w:hAnsiTheme="minorHAnsi" w:cs="Corbel-Bold2"/>
          <w:bCs/>
          <w:color w:val="auto"/>
        </w:rPr>
        <w:t>.</w:t>
      </w:r>
    </w:p>
    <w:p w14:paraId="24F39B33" w14:textId="77777777" w:rsidR="005F3A4F" w:rsidRPr="00352C4A" w:rsidRDefault="005F3A4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7F59655E" w14:textId="54A928ED" w:rsidR="00D64889" w:rsidRPr="00962848" w:rsidRDefault="00B13BE3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</w:rPr>
      </w:pPr>
      <w:r w:rsidRPr="00352C4A">
        <w:rPr>
          <w:rFonts w:asciiTheme="minorHAnsi" w:hAnsiTheme="minorHAnsi" w:cs="Corbel-Bold2"/>
          <w:bCs/>
          <w:color w:val="auto"/>
          <w:highlight w:val="yellow"/>
        </w:rPr>
        <w:t>Close the valve to isolate</w:t>
      </w:r>
      <w:r w:rsidR="003F1718" w:rsidRPr="00352C4A">
        <w:rPr>
          <w:rFonts w:asciiTheme="minorHAnsi" w:hAnsiTheme="minorHAnsi" w:cs="Corbel-Bold2"/>
          <w:bCs/>
          <w:color w:val="auto"/>
          <w:highlight w:val="yellow"/>
        </w:rPr>
        <w:t xml:space="preserve"> the</w:t>
      </w:r>
      <w:r w:rsidRPr="00352C4A">
        <w:rPr>
          <w:rFonts w:asciiTheme="minorHAnsi" w:hAnsiTheme="minorHAnsi" w:cs="Corbel-Bold2"/>
          <w:bCs/>
          <w:color w:val="auto"/>
          <w:highlight w:val="yellow"/>
        </w:rPr>
        <w:t xml:space="preserve"> B2 </w:t>
      </w:r>
      <w:r w:rsidR="00F94AE2" w:rsidRPr="00352C4A">
        <w:rPr>
          <w:rFonts w:asciiTheme="minorHAnsi" w:hAnsiTheme="minorHAnsi" w:cs="Corbel-Bold2"/>
          <w:bCs/>
          <w:color w:val="auto"/>
          <w:highlight w:val="yellow"/>
        </w:rPr>
        <w:t>ch</w:t>
      </w:r>
      <w:r w:rsidR="00142C2C" w:rsidRPr="00352C4A">
        <w:rPr>
          <w:rFonts w:asciiTheme="minorHAnsi" w:hAnsiTheme="minorHAnsi" w:cs="Corbel-Bold2"/>
          <w:bCs/>
          <w:color w:val="auto"/>
          <w:highlight w:val="yellow"/>
        </w:rPr>
        <w:t>a</w:t>
      </w:r>
      <w:r w:rsidR="00F94AE2" w:rsidRPr="00352C4A">
        <w:rPr>
          <w:rFonts w:asciiTheme="minorHAnsi" w:hAnsiTheme="minorHAnsi" w:cs="Corbel-Bold2"/>
          <w:bCs/>
          <w:color w:val="auto"/>
          <w:highlight w:val="yellow"/>
        </w:rPr>
        <w:t xml:space="preserve">mber </w:t>
      </w:r>
      <w:r w:rsidRPr="00352C4A">
        <w:rPr>
          <w:rFonts w:asciiTheme="minorHAnsi" w:hAnsiTheme="minorHAnsi" w:cs="Corbel-Bold2"/>
          <w:bCs/>
          <w:color w:val="auto"/>
          <w:highlight w:val="yellow"/>
        </w:rPr>
        <w:t>from the linear transfer chamber</w:t>
      </w:r>
      <w:r w:rsidR="009E1C35" w:rsidRPr="00352C4A">
        <w:rPr>
          <w:rFonts w:asciiTheme="minorHAnsi" w:hAnsiTheme="minorHAnsi" w:cs="Corbel-Bold2"/>
          <w:bCs/>
          <w:color w:val="auto"/>
          <w:highlight w:val="yellow"/>
        </w:rPr>
        <w:t xml:space="preserve">. </w:t>
      </w:r>
      <w:r w:rsidR="00341CEA" w:rsidRPr="00352C4A">
        <w:rPr>
          <w:rFonts w:asciiTheme="minorHAnsi" w:hAnsiTheme="minorHAnsi" w:cs="Corbel-Bold2"/>
          <w:bCs/>
          <w:color w:val="auto"/>
          <w:highlight w:val="yellow"/>
        </w:rPr>
        <w:t xml:space="preserve">Then, </w:t>
      </w:r>
      <w:r w:rsidR="00341CEA" w:rsidRPr="00352C4A">
        <w:rPr>
          <w:rFonts w:asciiTheme="minorHAnsi" w:hAnsiTheme="minorHAnsi" w:cs="MinionPro-Regular"/>
          <w:color w:val="auto"/>
          <w:highlight w:val="yellow"/>
        </w:rPr>
        <w:t>o</w:t>
      </w:r>
      <w:r w:rsidR="003D1160" w:rsidRPr="00352C4A">
        <w:rPr>
          <w:rFonts w:asciiTheme="minorHAnsi" w:hAnsiTheme="minorHAnsi" w:cs="MinionPro-Regular"/>
          <w:color w:val="auto"/>
          <w:highlight w:val="yellow"/>
        </w:rPr>
        <w:t>pen</w:t>
      </w:r>
      <w:r w:rsidR="00D03EBC" w:rsidRPr="00352C4A">
        <w:rPr>
          <w:rFonts w:asciiTheme="minorHAnsi" w:hAnsiTheme="minorHAnsi" w:cs="MinionPro-Regular"/>
          <w:color w:val="auto"/>
          <w:highlight w:val="yellow"/>
        </w:rPr>
        <w:t xml:space="preserve"> </w:t>
      </w:r>
      <w:r w:rsidR="003D1160" w:rsidRPr="00352C4A">
        <w:rPr>
          <w:rFonts w:asciiTheme="minorHAnsi" w:hAnsiTheme="minorHAnsi" w:cs="MinionPro-Regular"/>
          <w:color w:val="auto"/>
          <w:highlight w:val="yellow"/>
        </w:rPr>
        <w:t xml:space="preserve">the </w:t>
      </w:r>
      <w:r w:rsidRPr="00352C4A">
        <w:rPr>
          <w:rFonts w:asciiTheme="minorHAnsi" w:hAnsiTheme="minorHAnsi" w:cs="MinionPro-Regular"/>
          <w:color w:val="auto"/>
          <w:highlight w:val="yellow"/>
        </w:rPr>
        <w:t>O</w:t>
      </w:r>
      <w:r w:rsidRPr="00352C4A">
        <w:rPr>
          <w:rFonts w:asciiTheme="minorHAnsi" w:hAnsiTheme="minorHAnsi" w:cs="MinionPro-Regular"/>
          <w:color w:val="auto"/>
          <w:highlight w:val="yellow"/>
          <w:vertAlign w:val="subscript"/>
        </w:rPr>
        <w:t>2</w:t>
      </w:r>
      <w:r w:rsidRPr="00352C4A">
        <w:rPr>
          <w:rFonts w:asciiTheme="minorHAnsi" w:hAnsiTheme="minorHAnsi" w:cs="MinionPro-Regular"/>
          <w:color w:val="auto"/>
          <w:highlight w:val="yellow"/>
        </w:rPr>
        <w:t xml:space="preserve"> </w:t>
      </w:r>
      <w:r w:rsidR="00142C2C" w:rsidRPr="00352C4A">
        <w:rPr>
          <w:rFonts w:asciiTheme="minorHAnsi" w:hAnsiTheme="minorHAnsi" w:cs="MinionPro-Regular"/>
          <w:color w:val="auto"/>
          <w:highlight w:val="yellow"/>
        </w:rPr>
        <w:t xml:space="preserve">valve </w:t>
      </w:r>
      <w:r w:rsidR="003D1160" w:rsidRPr="00352C4A">
        <w:rPr>
          <w:rFonts w:asciiTheme="minorHAnsi" w:hAnsiTheme="minorHAnsi" w:cs="MinionPro-Regular"/>
          <w:color w:val="auto"/>
          <w:highlight w:val="yellow"/>
        </w:rPr>
        <w:t xml:space="preserve">and </w:t>
      </w:r>
      <w:r w:rsidRPr="00352C4A">
        <w:rPr>
          <w:rFonts w:asciiTheme="minorHAnsi" w:hAnsiTheme="minorHAnsi" w:cs="Corbel-Bold2"/>
          <w:bCs/>
          <w:color w:val="auto"/>
          <w:highlight w:val="yellow"/>
        </w:rPr>
        <w:t xml:space="preserve">adjust </w:t>
      </w:r>
      <w:r w:rsidR="00142C2C" w:rsidRPr="00352C4A">
        <w:rPr>
          <w:rFonts w:asciiTheme="minorHAnsi" w:hAnsiTheme="minorHAnsi" w:cs="Corbel-Bold2"/>
          <w:bCs/>
          <w:color w:val="auto"/>
          <w:highlight w:val="yellow"/>
        </w:rPr>
        <w:t xml:space="preserve">the </w:t>
      </w:r>
      <w:r w:rsidRPr="00352C4A">
        <w:rPr>
          <w:rFonts w:asciiTheme="minorHAnsi" w:hAnsiTheme="minorHAnsi" w:cs="Corbel-Bold2"/>
          <w:bCs/>
          <w:color w:val="auto"/>
          <w:highlight w:val="yellow"/>
        </w:rPr>
        <w:t xml:space="preserve">oxygen </w:t>
      </w:r>
      <w:r w:rsidR="00B40406" w:rsidRPr="00352C4A">
        <w:rPr>
          <w:rFonts w:asciiTheme="minorHAnsi" w:hAnsiTheme="minorHAnsi" w:cs="MinionPro-Regular"/>
          <w:color w:val="auto"/>
          <w:highlight w:val="yellow"/>
        </w:rPr>
        <w:t xml:space="preserve">partial pressure </w:t>
      </w:r>
      <w:r w:rsidR="003D1160" w:rsidRPr="00352C4A">
        <w:rPr>
          <w:rFonts w:asciiTheme="minorHAnsi" w:hAnsiTheme="minorHAnsi" w:cs="MinionPro-Regular"/>
          <w:color w:val="auto"/>
          <w:highlight w:val="yellow"/>
        </w:rPr>
        <w:t xml:space="preserve">to </w:t>
      </w:r>
      <w:r w:rsidR="00B40406" w:rsidRPr="00352C4A">
        <w:rPr>
          <w:rFonts w:asciiTheme="minorHAnsi" w:hAnsiTheme="minorHAnsi" w:cs="MinionPro-Regular"/>
          <w:color w:val="auto"/>
          <w:highlight w:val="yellow"/>
        </w:rPr>
        <w:t>2.5</w:t>
      </w:r>
      <w:r w:rsidR="00F94AE2" w:rsidRPr="00352C4A">
        <w:rPr>
          <w:rFonts w:asciiTheme="minorHAnsi" w:hAnsiTheme="minorHAnsi" w:cs="MinionPro-Regular"/>
          <w:color w:val="auto"/>
          <w:highlight w:val="yellow"/>
        </w:rPr>
        <w:t xml:space="preserve"> x</w:t>
      </w:r>
      <w:r w:rsidR="00B40406" w:rsidRPr="00352C4A">
        <w:rPr>
          <w:rFonts w:asciiTheme="minorHAnsi" w:hAnsiTheme="minorHAnsi" w:cs="MinionPro-Regular"/>
          <w:color w:val="auto"/>
          <w:highlight w:val="yellow"/>
        </w:rPr>
        <w:t xml:space="preserve"> </w:t>
      </w:r>
      <w:r w:rsidRPr="00352C4A">
        <w:rPr>
          <w:rFonts w:asciiTheme="minorHAnsi" w:hAnsiTheme="minorHAnsi" w:cs="MinionPro-Regular"/>
          <w:color w:val="auto"/>
          <w:highlight w:val="yellow"/>
        </w:rPr>
        <w:t>10</w:t>
      </w:r>
      <w:r w:rsidRPr="00352C4A">
        <w:rPr>
          <w:rFonts w:asciiTheme="minorHAnsi" w:hAnsiTheme="minorHAnsi" w:cs="EuclidSymbol"/>
          <w:color w:val="auto"/>
          <w:highlight w:val="yellow"/>
          <w:vertAlign w:val="superscript"/>
        </w:rPr>
        <w:t>−</w:t>
      </w:r>
      <w:r w:rsidR="00B40406" w:rsidRPr="00352C4A">
        <w:rPr>
          <w:rFonts w:asciiTheme="minorHAnsi" w:hAnsiTheme="minorHAnsi" w:cs="EuclidSymbol"/>
          <w:color w:val="auto"/>
          <w:highlight w:val="yellow"/>
          <w:vertAlign w:val="superscript"/>
        </w:rPr>
        <w:t>5</w:t>
      </w:r>
      <w:r w:rsidRPr="00352C4A">
        <w:rPr>
          <w:rFonts w:asciiTheme="minorHAnsi" w:hAnsiTheme="minorHAnsi" w:cs="MinionPro-Regular"/>
          <w:color w:val="auto"/>
          <w:highlight w:val="yellow"/>
        </w:rPr>
        <w:t xml:space="preserve"> mbar</w:t>
      </w:r>
      <w:r w:rsidR="009E1C35" w:rsidRPr="00352C4A">
        <w:rPr>
          <w:rFonts w:asciiTheme="minorHAnsi" w:hAnsiTheme="minorHAnsi" w:cs="MinionPro-Regular"/>
          <w:color w:val="auto"/>
          <w:highlight w:val="yellow"/>
        </w:rPr>
        <w:t>.</w:t>
      </w:r>
      <w:r w:rsidR="00341CEA" w:rsidRPr="00352C4A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D64889" w:rsidRPr="00352C4A">
        <w:rPr>
          <w:rFonts w:asciiTheme="minorHAnsi" w:hAnsiTheme="minorHAnsi" w:cs="Corbel-Bold2"/>
          <w:bCs/>
          <w:color w:val="auto"/>
          <w:highlight w:val="yellow"/>
        </w:rPr>
        <w:t xml:space="preserve">Open the </w:t>
      </w:r>
      <w:r w:rsidR="002D2194" w:rsidRPr="00352C4A">
        <w:rPr>
          <w:rFonts w:asciiTheme="minorHAnsi" w:hAnsiTheme="minorHAnsi" w:cs="Corbel-Bold2"/>
          <w:bCs/>
          <w:color w:val="auto"/>
          <w:highlight w:val="yellow"/>
        </w:rPr>
        <w:t>arg</w:t>
      </w:r>
      <w:r w:rsidR="002D2194" w:rsidRPr="00962848">
        <w:rPr>
          <w:rFonts w:asciiTheme="minorHAnsi" w:hAnsiTheme="minorHAnsi" w:cs="Corbel-Bold2"/>
          <w:bCs/>
          <w:color w:val="auto"/>
          <w:highlight w:val="yellow"/>
        </w:rPr>
        <w:t>on</w:t>
      </w:r>
      <w:r w:rsidR="00D64889" w:rsidRPr="00962848">
        <w:rPr>
          <w:rFonts w:asciiTheme="minorHAnsi" w:hAnsiTheme="minorHAnsi" w:cs="Corbel-Bold2"/>
          <w:bCs/>
          <w:color w:val="auto"/>
          <w:highlight w:val="yellow"/>
        </w:rPr>
        <w:t xml:space="preserve"> valve gas to reach a partial pressure of </w:t>
      </w:r>
      <w:r w:rsidR="00D64889" w:rsidRPr="00962848">
        <w:rPr>
          <w:rFonts w:asciiTheme="minorHAnsi" w:hAnsiTheme="minorHAnsi" w:cs="MinionPro-Regular"/>
          <w:color w:val="auto"/>
          <w:highlight w:val="yellow"/>
        </w:rPr>
        <w:t xml:space="preserve">5 </w:t>
      </w:r>
      <w:r w:rsidR="003F1718" w:rsidRPr="00962848">
        <w:rPr>
          <w:rFonts w:asciiTheme="minorHAnsi" w:hAnsiTheme="minorHAnsi" w:cs="EuclidSymbol"/>
          <w:color w:val="auto"/>
          <w:highlight w:val="yellow"/>
        </w:rPr>
        <w:t>x</w:t>
      </w:r>
      <w:r w:rsidR="00D64889" w:rsidRPr="00962848">
        <w:rPr>
          <w:rFonts w:asciiTheme="minorHAnsi" w:hAnsiTheme="minorHAnsi" w:cs="EuclidSymbol"/>
          <w:color w:val="auto"/>
          <w:highlight w:val="yellow"/>
        </w:rPr>
        <w:t xml:space="preserve"> </w:t>
      </w:r>
      <w:r w:rsidR="00D64889" w:rsidRPr="00962848">
        <w:rPr>
          <w:rFonts w:asciiTheme="minorHAnsi" w:hAnsiTheme="minorHAnsi" w:cs="MinionPro-Regular"/>
          <w:color w:val="auto"/>
          <w:highlight w:val="yellow"/>
        </w:rPr>
        <w:t>10</w:t>
      </w:r>
      <w:r w:rsidR="00D64889" w:rsidRPr="00962848">
        <w:rPr>
          <w:rFonts w:asciiTheme="minorHAnsi" w:hAnsiTheme="minorHAnsi" w:cs="EuclidSymbol"/>
          <w:color w:val="auto"/>
          <w:highlight w:val="yellow"/>
          <w:vertAlign w:val="superscript"/>
        </w:rPr>
        <w:t>−</w:t>
      </w:r>
      <w:r w:rsidR="00D64889" w:rsidRPr="00962848">
        <w:rPr>
          <w:rFonts w:asciiTheme="minorHAnsi" w:hAnsiTheme="minorHAnsi" w:cs="MinionPro-Regular"/>
          <w:color w:val="auto"/>
          <w:highlight w:val="yellow"/>
          <w:vertAlign w:val="superscript"/>
        </w:rPr>
        <w:t>3</w:t>
      </w:r>
      <w:r w:rsidR="00D64889" w:rsidRPr="00962848">
        <w:rPr>
          <w:rFonts w:asciiTheme="minorHAnsi" w:hAnsiTheme="minorHAnsi" w:cs="MinionPro-Regular"/>
          <w:color w:val="auto"/>
          <w:highlight w:val="yellow"/>
        </w:rPr>
        <w:t xml:space="preserve"> mbar</w:t>
      </w:r>
      <w:r w:rsidR="009E1C35" w:rsidRPr="00962848">
        <w:rPr>
          <w:rFonts w:asciiTheme="minorHAnsi" w:hAnsiTheme="minorHAnsi" w:cs="MinionPro-Regular"/>
          <w:color w:val="auto"/>
          <w:highlight w:val="yellow"/>
        </w:rPr>
        <w:t>.</w:t>
      </w:r>
    </w:p>
    <w:p w14:paraId="55124061" w14:textId="77777777" w:rsidR="005F3A4F" w:rsidRPr="00962848" w:rsidRDefault="005F3A4F" w:rsidP="00962848">
      <w:pPr>
        <w:widowControl/>
        <w:rPr>
          <w:rFonts w:asciiTheme="minorHAnsi" w:hAnsiTheme="minorHAnsi" w:cs="MinionPro-Regular"/>
          <w:color w:val="auto"/>
          <w:highlight w:val="yellow"/>
        </w:rPr>
      </w:pPr>
    </w:p>
    <w:p w14:paraId="1E741319" w14:textId="50B09CE8" w:rsidR="00142C2C" w:rsidRPr="00962848" w:rsidRDefault="00B13BE3" w:rsidP="00962848">
      <w:pPr>
        <w:widowControl/>
        <w:numPr>
          <w:ilvl w:val="2"/>
          <w:numId w:val="27"/>
        </w:numPr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  <w:highlight w:val="yellow"/>
        </w:rPr>
        <w:t>Us</w:t>
      </w:r>
      <w:r w:rsidR="003D1160" w:rsidRPr="00962848">
        <w:rPr>
          <w:rFonts w:asciiTheme="minorHAnsi" w:hAnsiTheme="minorHAnsi" w:cs="MinionPro-Regular"/>
          <w:color w:val="auto"/>
          <w:highlight w:val="yellow"/>
        </w:rPr>
        <w:t>e</w:t>
      </w:r>
      <w:r w:rsidRPr="00962848">
        <w:rPr>
          <w:rFonts w:asciiTheme="minorHAnsi" w:hAnsiTheme="minorHAnsi" w:cs="MinionPro-Regular"/>
          <w:color w:val="auto"/>
          <w:highlight w:val="yellow"/>
        </w:rPr>
        <w:t xml:space="preserve"> the </w:t>
      </w:r>
      <w:r w:rsidR="004D4908" w:rsidRPr="00962848">
        <w:rPr>
          <w:rFonts w:asciiTheme="minorHAnsi" w:hAnsiTheme="minorHAnsi" w:cs="MinionPro-Regular"/>
          <w:color w:val="auto"/>
          <w:highlight w:val="yellow"/>
        </w:rPr>
        <w:t xml:space="preserve">sputtering </w:t>
      </w:r>
      <w:r w:rsidRPr="00962848">
        <w:rPr>
          <w:rFonts w:asciiTheme="minorHAnsi" w:hAnsiTheme="minorHAnsi" w:cs="MinionPro-Regular"/>
          <w:color w:val="auto"/>
          <w:highlight w:val="yellow"/>
        </w:rPr>
        <w:t xml:space="preserve">program </w:t>
      </w:r>
      <w:r w:rsidR="00F94AE2" w:rsidRPr="00962848">
        <w:rPr>
          <w:rFonts w:asciiTheme="minorHAnsi" w:hAnsiTheme="minorHAnsi" w:cs="MinionPro-Regular"/>
          <w:color w:val="auto"/>
          <w:highlight w:val="yellow"/>
        </w:rPr>
        <w:t>(</w:t>
      </w:r>
      <w:r w:rsidR="00B46A63" w:rsidRPr="00962848">
        <w:rPr>
          <w:rFonts w:asciiTheme="minorHAnsi" w:hAnsiTheme="minorHAnsi" w:cs="MinionPro-Regular"/>
          <w:b/>
          <w:color w:val="auto"/>
          <w:highlight w:val="yellow"/>
        </w:rPr>
        <w:t>Figure 4</w:t>
      </w:r>
      <w:r w:rsidR="00F94AE2" w:rsidRPr="00962848">
        <w:rPr>
          <w:rFonts w:asciiTheme="minorHAnsi" w:hAnsiTheme="minorHAnsi" w:cs="MinionPro-Regular"/>
          <w:color w:val="auto"/>
          <w:highlight w:val="yellow"/>
        </w:rPr>
        <w:t xml:space="preserve">) </w:t>
      </w:r>
      <w:r w:rsidR="004D4908" w:rsidRPr="00962848">
        <w:rPr>
          <w:rFonts w:asciiTheme="minorHAnsi" w:hAnsiTheme="minorHAnsi" w:cs="MinionPro-Regular"/>
          <w:color w:val="auto"/>
          <w:highlight w:val="yellow"/>
        </w:rPr>
        <w:t>to</w:t>
      </w:r>
      <w:r w:rsidR="003D1160" w:rsidRPr="00962848">
        <w:rPr>
          <w:rFonts w:asciiTheme="minorHAnsi" w:hAnsiTheme="minorHAnsi" w:cs="MinionPro-Regular"/>
          <w:color w:val="auto"/>
          <w:highlight w:val="yellow"/>
        </w:rPr>
        <w:t xml:space="preserve"> </w:t>
      </w:r>
      <w:r w:rsidR="00142C2C" w:rsidRPr="00962848">
        <w:rPr>
          <w:rFonts w:asciiTheme="minorHAnsi" w:hAnsiTheme="minorHAnsi" w:cs="MinionPro-Regular"/>
          <w:color w:val="auto"/>
          <w:highlight w:val="yellow"/>
        </w:rPr>
        <w:t>enter</w:t>
      </w:r>
      <w:r w:rsidRPr="00962848">
        <w:rPr>
          <w:rFonts w:asciiTheme="minorHAnsi" w:hAnsiTheme="minorHAnsi" w:cs="MinionPro-Regular"/>
          <w:color w:val="auto"/>
          <w:highlight w:val="yellow"/>
        </w:rPr>
        <w:t xml:space="preserve"> the following parameters</w:t>
      </w:r>
      <w:r w:rsidR="004D4908" w:rsidRPr="00962848">
        <w:rPr>
          <w:rFonts w:asciiTheme="minorHAnsi" w:hAnsiTheme="minorHAnsi" w:cs="MinionPro-Regular"/>
          <w:color w:val="auto"/>
          <w:highlight w:val="yellow"/>
        </w:rPr>
        <w:t>:</w:t>
      </w:r>
      <w:r w:rsidR="003F1718" w:rsidRPr="00962848">
        <w:rPr>
          <w:rFonts w:asciiTheme="minorHAnsi" w:hAnsiTheme="minorHAnsi" w:cs="MinionPro-Regular"/>
          <w:color w:val="auto"/>
          <w:highlight w:val="yellow"/>
        </w:rPr>
        <w:t xml:space="preserve"> d</w:t>
      </w:r>
      <w:r w:rsidRPr="00962848">
        <w:rPr>
          <w:rFonts w:asciiTheme="minorHAnsi" w:hAnsiTheme="minorHAnsi" w:cs="MinionPro-Regular"/>
          <w:color w:val="auto"/>
          <w:highlight w:val="yellow"/>
        </w:rPr>
        <w:t>eposition time</w:t>
      </w:r>
      <w:r w:rsidR="003F1718" w:rsidRPr="00962848">
        <w:rPr>
          <w:rFonts w:asciiTheme="minorHAnsi" w:hAnsiTheme="minorHAnsi" w:cs="MinionPro-Regular"/>
          <w:color w:val="auto"/>
          <w:highlight w:val="yellow"/>
        </w:rPr>
        <w:t xml:space="preserve"> = </w:t>
      </w:r>
      <w:r w:rsidR="00BC61AF" w:rsidRPr="00962848">
        <w:rPr>
          <w:rFonts w:asciiTheme="minorHAnsi" w:hAnsiTheme="minorHAnsi" w:cs="MinionPro-Regular"/>
          <w:bCs/>
          <w:color w:val="auto"/>
          <w:highlight w:val="yellow"/>
        </w:rPr>
        <w:t>3</w:t>
      </w:r>
      <w:r w:rsidRPr="00962848">
        <w:rPr>
          <w:rFonts w:asciiTheme="minorHAnsi" w:hAnsiTheme="minorHAnsi" w:cs="MinionPro-Regular"/>
          <w:bCs/>
          <w:color w:val="auto"/>
          <w:highlight w:val="yellow"/>
        </w:rPr>
        <w:t>00 s</w:t>
      </w:r>
      <w:r w:rsidRPr="00962848">
        <w:rPr>
          <w:rFonts w:asciiTheme="minorHAnsi" w:hAnsiTheme="minorHAnsi" w:cs="MinionPro-Regular"/>
          <w:bCs/>
          <w:color w:val="auto"/>
          <w:highlight w:val="yellow"/>
        </w:rPr>
        <w:tab/>
      </w:r>
      <w:r w:rsidR="003F1718" w:rsidRPr="00962848">
        <w:rPr>
          <w:rFonts w:asciiTheme="minorHAnsi" w:hAnsiTheme="minorHAnsi" w:cs="MinionPro-Regular"/>
          <w:bCs/>
          <w:color w:val="auto"/>
          <w:highlight w:val="yellow"/>
        </w:rPr>
        <w:t>, u</w:t>
      </w:r>
      <w:r w:rsidR="00B40406" w:rsidRPr="00962848">
        <w:rPr>
          <w:rFonts w:asciiTheme="minorHAnsi" w:hAnsiTheme="minorHAnsi" w:cs="MinionPro-Regular"/>
          <w:bCs/>
          <w:color w:val="auto"/>
          <w:highlight w:val="yellow"/>
        </w:rPr>
        <w:t>ranium target voltage</w:t>
      </w:r>
      <w:r w:rsidR="003F1718" w:rsidRPr="00962848">
        <w:rPr>
          <w:rFonts w:asciiTheme="minorHAnsi" w:hAnsiTheme="minorHAnsi" w:cs="MinionPro-Regular"/>
          <w:bCs/>
          <w:color w:val="auto"/>
          <w:highlight w:val="yellow"/>
        </w:rPr>
        <w:t xml:space="preserve"> =</w:t>
      </w:r>
      <w:r w:rsidR="00B40406" w:rsidRPr="00962848">
        <w:rPr>
          <w:rFonts w:asciiTheme="minorHAnsi" w:hAnsiTheme="minorHAnsi" w:cs="MinionPro-Regular"/>
          <w:bCs/>
          <w:color w:val="auto"/>
          <w:highlight w:val="yellow"/>
        </w:rPr>
        <w:t xml:space="preserve"> -</w:t>
      </w:r>
      <w:r w:rsidR="00B40406" w:rsidRPr="00962848">
        <w:rPr>
          <w:rFonts w:asciiTheme="minorHAnsi" w:hAnsiTheme="minorHAnsi" w:cs="MinionPro-Regular"/>
          <w:color w:val="auto"/>
          <w:highlight w:val="yellow"/>
        </w:rPr>
        <w:t>7</w:t>
      </w:r>
      <w:r w:rsidRPr="00962848">
        <w:rPr>
          <w:rFonts w:asciiTheme="minorHAnsi" w:hAnsiTheme="minorHAnsi" w:cs="MinionPro-Regular"/>
          <w:color w:val="auto"/>
          <w:highlight w:val="yellow"/>
        </w:rPr>
        <w:t>00 V</w:t>
      </w:r>
      <w:r w:rsidR="003F1718" w:rsidRPr="00962848">
        <w:rPr>
          <w:rFonts w:asciiTheme="minorHAnsi" w:hAnsiTheme="minorHAnsi" w:cs="MinionPro-Regular"/>
          <w:color w:val="auto"/>
          <w:highlight w:val="yellow"/>
        </w:rPr>
        <w:t>, u</w:t>
      </w:r>
      <w:r w:rsidR="00B40406" w:rsidRPr="00962848">
        <w:rPr>
          <w:rFonts w:asciiTheme="minorHAnsi" w:hAnsiTheme="minorHAnsi" w:cs="MinionPro-Regular"/>
          <w:color w:val="auto"/>
          <w:highlight w:val="yellow"/>
        </w:rPr>
        <w:t xml:space="preserve">ranium target current </w:t>
      </w:r>
      <w:r w:rsidR="003F1718" w:rsidRPr="00962848">
        <w:rPr>
          <w:rFonts w:asciiTheme="minorHAnsi" w:hAnsiTheme="minorHAnsi" w:cs="MinionPro-Regular"/>
          <w:color w:val="auto"/>
          <w:highlight w:val="yellow"/>
        </w:rPr>
        <w:t xml:space="preserve">= </w:t>
      </w:r>
      <w:r w:rsidRPr="00962848">
        <w:rPr>
          <w:rFonts w:asciiTheme="minorHAnsi" w:hAnsiTheme="minorHAnsi" w:cs="MinionPro-Regular"/>
          <w:color w:val="auto"/>
          <w:highlight w:val="yellow"/>
        </w:rPr>
        <w:t>2 mA</w:t>
      </w:r>
      <w:r w:rsidR="003F1718" w:rsidRPr="00962848">
        <w:rPr>
          <w:rFonts w:asciiTheme="minorHAnsi" w:hAnsiTheme="minorHAnsi" w:cs="MinionPro-Regular"/>
          <w:color w:val="auto"/>
          <w:highlight w:val="yellow"/>
        </w:rPr>
        <w:t>, f</w:t>
      </w:r>
      <w:r w:rsidRPr="00962848">
        <w:rPr>
          <w:rFonts w:asciiTheme="minorHAnsi" w:hAnsiTheme="minorHAnsi" w:cs="MinionPro-Regular"/>
          <w:color w:val="auto"/>
          <w:highlight w:val="yellow"/>
        </w:rPr>
        <w:t xml:space="preserve">ilament </w:t>
      </w:r>
      <w:r w:rsidR="003F1718" w:rsidRPr="00962848">
        <w:rPr>
          <w:rFonts w:asciiTheme="minorHAnsi" w:hAnsiTheme="minorHAnsi" w:cs="MinionPro-Regular"/>
          <w:color w:val="auto"/>
          <w:highlight w:val="yellow"/>
        </w:rPr>
        <w:t>h</w:t>
      </w:r>
      <w:r w:rsidRPr="00962848">
        <w:rPr>
          <w:rFonts w:asciiTheme="minorHAnsi" w:hAnsiTheme="minorHAnsi" w:cs="MinionPro-Regular"/>
          <w:color w:val="auto"/>
          <w:highlight w:val="yellow"/>
        </w:rPr>
        <w:t xml:space="preserve">eating </w:t>
      </w:r>
      <w:r w:rsidR="003F1718" w:rsidRPr="00962848">
        <w:rPr>
          <w:rFonts w:asciiTheme="minorHAnsi" w:hAnsiTheme="minorHAnsi" w:cs="MinionPro-Regular"/>
          <w:color w:val="auto"/>
          <w:highlight w:val="yellow"/>
        </w:rPr>
        <w:t xml:space="preserve">= </w:t>
      </w:r>
      <w:r w:rsidRPr="00962848">
        <w:rPr>
          <w:rFonts w:asciiTheme="minorHAnsi" w:hAnsiTheme="minorHAnsi" w:cs="MinionPro-Regular"/>
          <w:color w:val="auto"/>
          <w:highlight w:val="yellow"/>
        </w:rPr>
        <w:t>3.3 V/3.9 A</w:t>
      </w:r>
      <w:r w:rsidR="003F1718" w:rsidRPr="00962848">
        <w:rPr>
          <w:rFonts w:asciiTheme="minorHAnsi" w:hAnsiTheme="minorHAnsi" w:cs="MinionPro-Regular"/>
          <w:color w:val="auto"/>
          <w:highlight w:val="yellow"/>
        </w:rPr>
        <w:t>, f</w:t>
      </w:r>
      <w:r w:rsidR="00142C2C" w:rsidRPr="00962848">
        <w:rPr>
          <w:rFonts w:asciiTheme="minorHAnsi" w:hAnsiTheme="minorHAnsi" w:cs="MinionPro-Regular"/>
          <w:color w:val="auto"/>
          <w:highlight w:val="yellow"/>
        </w:rPr>
        <w:t xml:space="preserve">ilament </w:t>
      </w:r>
      <w:r w:rsidR="00D64889" w:rsidRPr="00962848">
        <w:rPr>
          <w:rFonts w:asciiTheme="minorHAnsi" w:hAnsiTheme="minorHAnsi" w:cs="MinionPro-Regular"/>
          <w:color w:val="auto"/>
          <w:highlight w:val="yellow"/>
        </w:rPr>
        <w:t>working</w:t>
      </w:r>
      <w:r w:rsidR="00142C2C" w:rsidRPr="00962848">
        <w:rPr>
          <w:rFonts w:asciiTheme="minorHAnsi" w:hAnsiTheme="minorHAnsi" w:cs="MinionPro-Regular"/>
          <w:color w:val="auto"/>
          <w:highlight w:val="yellow"/>
        </w:rPr>
        <w:t xml:space="preserve"> voltage </w:t>
      </w:r>
      <w:r w:rsidR="003F1718" w:rsidRPr="00962848">
        <w:rPr>
          <w:rFonts w:asciiTheme="minorHAnsi" w:hAnsiTheme="minorHAnsi" w:cs="MinionPro-Regular"/>
          <w:color w:val="auto"/>
          <w:highlight w:val="yellow"/>
        </w:rPr>
        <w:t xml:space="preserve">= </w:t>
      </w:r>
      <w:r w:rsidR="00142C2C" w:rsidRPr="00962848">
        <w:rPr>
          <w:rFonts w:asciiTheme="minorHAnsi" w:hAnsiTheme="minorHAnsi" w:cs="MinionPro-Regular"/>
          <w:color w:val="auto"/>
          <w:highlight w:val="yellow"/>
        </w:rPr>
        <w:t>40 V</w:t>
      </w:r>
      <w:r w:rsidR="003F1718" w:rsidRPr="00962848">
        <w:rPr>
          <w:rFonts w:asciiTheme="minorHAnsi" w:hAnsiTheme="minorHAnsi" w:cs="MinionPro-Regular"/>
          <w:color w:val="auto"/>
          <w:highlight w:val="yellow"/>
        </w:rPr>
        <w:t>.</w:t>
      </w:r>
    </w:p>
    <w:p w14:paraId="20B9BEEC" w14:textId="77777777" w:rsidR="005F3A4F" w:rsidRPr="00962848" w:rsidRDefault="005F3A4F" w:rsidP="00962848">
      <w:pPr>
        <w:widowControl/>
        <w:rPr>
          <w:rFonts w:asciiTheme="minorHAnsi" w:hAnsiTheme="minorHAnsi" w:cs="MinionPro-Regular"/>
          <w:color w:val="auto"/>
        </w:rPr>
      </w:pPr>
    </w:p>
    <w:p w14:paraId="565F5CB9" w14:textId="75C0B958" w:rsidR="003D1160" w:rsidRPr="00962848" w:rsidRDefault="00B46A63" w:rsidP="00962848">
      <w:pPr>
        <w:widowControl/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</w:rPr>
        <w:t>NOTE:</w:t>
      </w:r>
      <w:r w:rsidR="008E1C6C" w:rsidRPr="00962848">
        <w:rPr>
          <w:rFonts w:asciiTheme="minorHAnsi" w:hAnsiTheme="minorHAnsi" w:cs="MinionPro-Regular"/>
          <w:color w:val="auto"/>
        </w:rPr>
        <w:t xml:space="preserve"> </w:t>
      </w:r>
      <w:r w:rsidR="003D1160" w:rsidRPr="00962848">
        <w:rPr>
          <w:rFonts w:asciiTheme="minorHAnsi" w:hAnsiTheme="minorHAnsi" w:cs="MinionPro-Regular"/>
          <w:color w:val="auto"/>
        </w:rPr>
        <w:t xml:space="preserve">Wait </w:t>
      </w:r>
      <w:r w:rsidR="003F1718" w:rsidRPr="00962848">
        <w:rPr>
          <w:rFonts w:asciiTheme="minorHAnsi" w:hAnsiTheme="minorHAnsi" w:cs="MinionPro-Regular"/>
          <w:color w:val="auto"/>
        </w:rPr>
        <w:t xml:space="preserve">for </w:t>
      </w:r>
      <w:r w:rsidR="003D1160" w:rsidRPr="00962848">
        <w:rPr>
          <w:rFonts w:asciiTheme="minorHAnsi" w:hAnsiTheme="minorHAnsi" w:cs="MinionPro-Regular"/>
          <w:color w:val="auto"/>
        </w:rPr>
        <w:t xml:space="preserve">about </w:t>
      </w:r>
      <w:r w:rsidR="00142C2C" w:rsidRPr="00962848">
        <w:rPr>
          <w:rFonts w:asciiTheme="minorHAnsi" w:hAnsiTheme="minorHAnsi" w:cs="MinionPro-Regular"/>
          <w:color w:val="auto"/>
        </w:rPr>
        <w:t>12</w:t>
      </w:r>
      <w:r w:rsidR="003D1160" w:rsidRPr="00962848">
        <w:rPr>
          <w:rFonts w:asciiTheme="minorHAnsi" w:hAnsiTheme="minorHAnsi" w:cs="MinionPro-Regular"/>
          <w:color w:val="auto"/>
        </w:rPr>
        <w:t xml:space="preserve">0 s </w:t>
      </w:r>
      <w:r w:rsidR="003F1718" w:rsidRPr="00962848">
        <w:rPr>
          <w:rFonts w:asciiTheme="minorHAnsi" w:hAnsiTheme="minorHAnsi" w:cs="MinionPro-Regular"/>
          <w:color w:val="auto"/>
        </w:rPr>
        <w:t xml:space="preserve">of </w:t>
      </w:r>
      <w:r w:rsidR="003D1160" w:rsidRPr="00962848">
        <w:rPr>
          <w:rFonts w:asciiTheme="minorHAnsi" w:hAnsiTheme="minorHAnsi" w:cs="MinionPro-Regular"/>
          <w:color w:val="auto"/>
        </w:rPr>
        <w:t xml:space="preserve">sputtering with </w:t>
      </w:r>
      <w:r w:rsidR="003F1718" w:rsidRPr="00962848">
        <w:rPr>
          <w:rFonts w:asciiTheme="minorHAnsi" w:hAnsiTheme="minorHAnsi" w:cs="MinionPro-Regular"/>
          <w:color w:val="auto"/>
        </w:rPr>
        <w:t xml:space="preserve">the </w:t>
      </w:r>
      <w:r w:rsidR="003D1160" w:rsidRPr="00962848">
        <w:rPr>
          <w:rFonts w:asciiTheme="minorHAnsi" w:hAnsiTheme="minorHAnsi" w:cs="MinionPro-Regular"/>
          <w:color w:val="auto"/>
        </w:rPr>
        <w:t>close</w:t>
      </w:r>
      <w:r w:rsidR="00142C2C" w:rsidRPr="00962848">
        <w:rPr>
          <w:rFonts w:asciiTheme="minorHAnsi" w:hAnsiTheme="minorHAnsi" w:cs="MinionPro-Regular"/>
          <w:color w:val="auto"/>
        </w:rPr>
        <w:t>d</w:t>
      </w:r>
      <w:r w:rsidR="003D1160" w:rsidRPr="00962848">
        <w:rPr>
          <w:rFonts w:asciiTheme="minorHAnsi" w:hAnsiTheme="minorHAnsi" w:cs="MinionPro-Regular"/>
          <w:color w:val="auto"/>
        </w:rPr>
        <w:t xml:space="preserve"> </w:t>
      </w:r>
      <w:r w:rsidR="00142C2C" w:rsidRPr="00962848">
        <w:rPr>
          <w:rFonts w:asciiTheme="minorHAnsi" w:hAnsiTheme="minorHAnsi" w:cs="MinionPro-Regular"/>
          <w:color w:val="auto"/>
        </w:rPr>
        <w:t xml:space="preserve">shutter </w:t>
      </w:r>
      <w:r w:rsidR="003D1160" w:rsidRPr="00962848">
        <w:rPr>
          <w:rFonts w:asciiTheme="minorHAnsi" w:hAnsiTheme="minorHAnsi" w:cs="MinionPro-Regular"/>
          <w:color w:val="auto"/>
        </w:rPr>
        <w:t>of the sputter source.</w:t>
      </w:r>
    </w:p>
    <w:p w14:paraId="495C7344" w14:textId="77777777" w:rsidR="005F3A4F" w:rsidRPr="00962848" w:rsidRDefault="005F3A4F" w:rsidP="00962848">
      <w:pPr>
        <w:widowControl/>
        <w:rPr>
          <w:rFonts w:asciiTheme="minorHAnsi" w:hAnsiTheme="minorHAnsi" w:cs="MinionPro-Regular"/>
          <w:color w:val="auto"/>
          <w:highlight w:val="yellow"/>
        </w:rPr>
      </w:pPr>
    </w:p>
    <w:p w14:paraId="729EA202" w14:textId="4319A1AE" w:rsidR="00F321D1" w:rsidRPr="00962848" w:rsidRDefault="003D1160" w:rsidP="00962848">
      <w:pPr>
        <w:widowControl/>
        <w:numPr>
          <w:ilvl w:val="2"/>
          <w:numId w:val="27"/>
        </w:numPr>
        <w:rPr>
          <w:rFonts w:asciiTheme="minorHAnsi" w:hAnsiTheme="minorHAnsi" w:cs="MinionPro-Regular"/>
          <w:color w:val="auto"/>
          <w:highlight w:val="yellow"/>
        </w:rPr>
      </w:pPr>
      <w:r w:rsidRPr="00962848">
        <w:rPr>
          <w:rFonts w:asciiTheme="minorHAnsi" w:hAnsiTheme="minorHAnsi" w:cs="MinionPro-Regular"/>
          <w:color w:val="auto"/>
          <w:highlight w:val="yellow"/>
        </w:rPr>
        <w:lastRenderedPageBreak/>
        <w:t>Start the timer immediately after open</w:t>
      </w:r>
      <w:r w:rsidR="00142C2C" w:rsidRPr="00962848">
        <w:rPr>
          <w:rFonts w:asciiTheme="minorHAnsi" w:hAnsiTheme="minorHAnsi" w:cs="MinionPro-Regular"/>
          <w:color w:val="auto"/>
          <w:highlight w:val="yellow"/>
        </w:rPr>
        <w:t>ing</w:t>
      </w:r>
      <w:r w:rsidRPr="00962848">
        <w:rPr>
          <w:rFonts w:asciiTheme="minorHAnsi" w:hAnsiTheme="minorHAnsi" w:cs="MinionPro-Regular"/>
          <w:color w:val="auto"/>
          <w:highlight w:val="yellow"/>
        </w:rPr>
        <w:t xml:space="preserve"> the </w:t>
      </w:r>
      <w:r w:rsidR="00142C2C" w:rsidRPr="00962848">
        <w:rPr>
          <w:rFonts w:asciiTheme="minorHAnsi" w:hAnsiTheme="minorHAnsi" w:cs="MinionPro-Regular"/>
          <w:color w:val="auto"/>
          <w:highlight w:val="yellow"/>
        </w:rPr>
        <w:t>shutter</w:t>
      </w:r>
      <w:r w:rsidRPr="00962848">
        <w:rPr>
          <w:rFonts w:asciiTheme="minorHAnsi" w:hAnsiTheme="minorHAnsi" w:cs="MinionPro-Regular"/>
          <w:color w:val="auto"/>
          <w:highlight w:val="yellow"/>
        </w:rPr>
        <w:t xml:space="preserve"> of the sputter source to allow deposition of UO</w:t>
      </w:r>
      <w:r w:rsidRPr="00962848">
        <w:rPr>
          <w:rFonts w:asciiTheme="minorHAnsi" w:hAnsiTheme="minorHAnsi" w:cs="MinionPro-Regular"/>
          <w:color w:val="auto"/>
          <w:highlight w:val="yellow"/>
          <w:vertAlign w:val="subscript"/>
        </w:rPr>
        <w:t>2</w:t>
      </w:r>
      <w:r w:rsidRPr="00962848">
        <w:rPr>
          <w:rFonts w:asciiTheme="minorHAnsi" w:hAnsiTheme="minorHAnsi" w:cs="MinionPro-Regular"/>
          <w:color w:val="auto"/>
          <w:highlight w:val="yellow"/>
        </w:rPr>
        <w:t xml:space="preserve"> on the Au foil.</w:t>
      </w:r>
      <w:r w:rsidR="00F321D1" w:rsidRPr="00962848">
        <w:rPr>
          <w:rFonts w:asciiTheme="minorHAnsi" w:hAnsiTheme="minorHAnsi" w:cs="MinionPro-Regular"/>
          <w:color w:val="auto"/>
          <w:highlight w:val="yellow"/>
        </w:rPr>
        <w:t xml:space="preserve"> </w:t>
      </w:r>
    </w:p>
    <w:p w14:paraId="6F764F88" w14:textId="77777777" w:rsidR="005F3A4F" w:rsidRPr="00962848" w:rsidRDefault="005F3A4F" w:rsidP="00962848">
      <w:pPr>
        <w:widowControl/>
        <w:rPr>
          <w:rFonts w:asciiTheme="minorHAnsi" w:hAnsiTheme="minorHAnsi" w:cs="MinionPro-Regular"/>
          <w:color w:val="auto"/>
        </w:rPr>
      </w:pPr>
    </w:p>
    <w:p w14:paraId="51ED04D3" w14:textId="22805104" w:rsidR="00F321D1" w:rsidRPr="00962848" w:rsidRDefault="00D22D66" w:rsidP="00962848">
      <w:pPr>
        <w:widowControl/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</w:rPr>
        <w:t xml:space="preserve">NOTE: </w:t>
      </w:r>
      <w:r w:rsidR="00371290" w:rsidRPr="00962848">
        <w:rPr>
          <w:rFonts w:asciiTheme="minorHAnsi" w:hAnsiTheme="minorHAnsi" w:cs="MinionPro-Regular"/>
          <w:color w:val="auto"/>
        </w:rPr>
        <w:t xml:space="preserve">To work at low </w:t>
      </w:r>
      <w:proofErr w:type="spellStart"/>
      <w:r w:rsidR="00371290" w:rsidRPr="00962848">
        <w:rPr>
          <w:rFonts w:asciiTheme="minorHAnsi" w:hAnsiTheme="minorHAnsi" w:cs="MinionPro-Regular"/>
          <w:color w:val="auto"/>
        </w:rPr>
        <w:t>Ar</w:t>
      </w:r>
      <w:proofErr w:type="spellEnd"/>
      <w:r w:rsidR="00371290" w:rsidRPr="00962848">
        <w:rPr>
          <w:rFonts w:asciiTheme="minorHAnsi" w:hAnsiTheme="minorHAnsi" w:cs="MinionPro-Regular"/>
          <w:color w:val="auto"/>
        </w:rPr>
        <w:t xml:space="preserve"> pressure without stabilizing magnetic fields, injections of 25</w:t>
      </w:r>
      <w:r w:rsidR="003F1718" w:rsidRPr="00962848">
        <w:rPr>
          <w:rFonts w:asciiTheme="minorHAnsi" w:hAnsiTheme="minorHAnsi" w:cstheme="minorHAnsi"/>
          <w:color w:val="auto"/>
        </w:rPr>
        <w:t>–</w:t>
      </w:r>
      <w:r w:rsidR="00371290" w:rsidRPr="00962848">
        <w:rPr>
          <w:rFonts w:asciiTheme="minorHAnsi" w:hAnsiTheme="minorHAnsi" w:cs="MinionPro-Regular"/>
          <w:color w:val="auto"/>
        </w:rPr>
        <w:t xml:space="preserve">50 eV energy (triode setup) </w:t>
      </w:r>
      <w:r w:rsidRPr="00962848">
        <w:rPr>
          <w:rFonts w:asciiTheme="minorHAnsi" w:hAnsiTheme="minorHAnsi" w:cs="MinionPro-Regular"/>
          <w:color w:val="auto"/>
        </w:rPr>
        <w:t xml:space="preserve">were </w:t>
      </w:r>
      <w:r w:rsidR="00371290" w:rsidRPr="00962848">
        <w:rPr>
          <w:rFonts w:asciiTheme="minorHAnsi" w:hAnsiTheme="minorHAnsi" w:cs="MinionPro-Regular"/>
          <w:color w:val="auto"/>
        </w:rPr>
        <w:t>enabled to maintain the plasma in the diode.</w:t>
      </w:r>
    </w:p>
    <w:p w14:paraId="21930BB3" w14:textId="77777777" w:rsidR="00416AFD" w:rsidRPr="00962848" w:rsidRDefault="00416AFD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1D436888" w14:textId="3D4A42B6" w:rsidR="00C569C4" w:rsidRPr="00962848" w:rsidRDefault="00D03EBC" w:rsidP="00962848">
      <w:pPr>
        <w:widowControl/>
        <w:numPr>
          <w:ilvl w:val="2"/>
          <w:numId w:val="27"/>
        </w:numPr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  <w:highlight w:val="yellow"/>
        </w:rPr>
        <w:t>Stop the sputtering a</w:t>
      </w:r>
      <w:r w:rsidR="003D1160" w:rsidRPr="00962848">
        <w:rPr>
          <w:rFonts w:asciiTheme="minorHAnsi" w:hAnsiTheme="minorHAnsi" w:cs="MinionPro-Regular"/>
          <w:color w:val="auto"/>
          <w:highlight w:val="yellow"/>
        </w:rPr>
        <w:t xml:space="preserve">fter </w:t>
      </w:r>
      <w:r w:rsidR="00BC61AF" w:rsidRPr="00962848">
        <w:rPr>
          <w:rFonts w:asciiTheme="minorHAnsi" w:hAnsiTheme="minorHAnsi" w:cs="MinionPro-Regular"/>
          <w:color w:val="auto"/>
          <w:highlight w:val="yellow"/>
        </w:rPr>
        <w:t>3</w:t>
      </w:r>
      <w:r w:rsidR="003D1160" w:rsidRPr="00962848">
        <w:rPr>
          <w:rFonts w:asciiTheme="minorHAnsi" w:hAnsiTheme="minorHAnsi" w:cs="MinionPro-Regular"/>
          <w:color w:val="auto"/>
          <w:highlight w:val="yellow"/>
        </w:rPr>
        <w:t>00</w:t>
      </w:r>
      <w:r w:rsidR="00BC61AF" w:rsidRPr="00962848">
        <w:rPr>
          <w:rFonts w:asciiTheme="minorHAnsi" w:hAnsiTheme="minorHAnsi" w:cs="MinionPro-Regular"/>
          <w:color w:val="auto"/>
          <w:highlight w:val="yellow"/>
        </w:rPr>
        <w:t xml:space="preserve"> </w:t>
      </w:r>
      <w:r w:rsidR="003D1160" w:rsidRPr="00962848">
        <w:rPr>
          <w:rFonts w:asciiTheme="minorHAnsi" w:hAnsiTheme="minorHAnsi" w:cs="MinionPro-Regular"/>
          <w:color w:val="auto"/>
          <w:highlight w:val="yellow"/>
        </w:rPr>
        <w:t>s</w:t>
      </w:r>
      <w:r w:rsidR="003F1718" w:rsidRPr="00962848">
        <w:rPr>
          <w:rFonts w:asciiTheme="minorHAnsi" w:hAnsiTheme="minorHAnsi" w:cs="MinionPro-Regular"/>
          <w:color w:val="auto"/>
          <w:highlight w:val="yellow"/>
        </w:rPr>
        <w:t>,</w:t>
      </w:r>
      <w:r w:rsidR="003D1160" w:rsidRPr="00962848">
        <w:rPr>
          <w:rFonts w:asciiTheme="minorHAnsi" w:hAnsiTheme="minorHAnsi" w:cs="MinionPro-Regular"/>
          <w:color w:val="auto"/>
          <w:highlight w:val="yellow"/>
        </w:rPr>
        <w:t xml:space="preserve"> using the </w:t>
      </w:r>
      <w:r w:rsidR="00F321D1" w:rsidRPr="00962848">
        <w:rPr>
          <w:rFonts w:asciiTheme="minorHAnsi" w:hAnsiTheme="minorHAnsi" w:cs="MinionPro-Regular"/>
          <w:color w:val="auto"/>
          <w:highlight w:val="yellow"/>
        </w:rPr>
        <w:t xml:space="preserve">corresponding </w:t>
      </w:r>
      <w:r w:rsidR="003D1160" w:rsidRPr="00962848">
        <w:rPr>
          <w:rFonts w:asciiTheme="minorHAnsi" w:hAnsiTheme="minorHAnsi" w:cs="MinionPro-Regular"/>
          <w:color w:val="auto"/>
          <w:highlight w:val="yellow"/>
        </w:rPr>
        <w:t>program</w:t>
      </w:r>
      <w:r w:rsidR="003F1718" w:rsidRPr="00962848">
        <w:rPr>
          <w:rFonts w:asciiTheme="minorHAnsi" w:hAnsiTheme="minorHAnsi" w:cs="MinionPro-Regular"/>
          <w:color w:val="auto"/>
          <w:highlight w:val="yellow"/>
        </w:rPr>
        <w:t>,</w:t>
      </w:r>
      <w:r w:rsidR="00142C2C" w:rsidRPr="00962848">
        <w:rPr>
          <w:rFonts w:asciiTheme="minorHAnsi" w:hAnsiTheme="minorHAnsi" w:cs="MinionPro-Regular"/>
          <w:color w:val="auto"/>
          <w:highlight w:val="yellow"/>
        </w:rPr>
        <w:t xml:space="preserve"> </w:t>
      </w:r>
      <w:r w:rsidR="0000727A" w:rsidRPr="00962848">
        <w:rPr>
          <w:rFonts w:asciiTheme="minorHAnsi" w:hAnsiTheme="minorHAnsi" w:cs="MinionPro-Regular"/>
          <w:color w:val="auto"/>
          <w:highlight w:val="yellow"/>
        </w:rPr>
        <w:t xml:space="preserve">and close the </w:t>
      </w:r>
      <w:proofErr w:type="spellStart"/>
      <w:r w:rsidR="0000727A" w:rsidRPr="00962848">
        <w:rPr>
          <w:rFonts w:asciiTheme="minorHAnsi" w:hAnsiTheme="minorHAnsi" w:cs="MinionPro-Regular"/>
          <w:color w:val="auto"/>
          <w:highlight w:val="yellow"/>
        </w:rPr>
        <w:t>Ar</w:t>
      </w:r>
      <w:proofErr w:type="spellEnd"/>
      <w:r w:rsidR="0000727A" w:rsidRPr="00962848">
        <w:rPr>
          <w:rFonts w:asciiTheme="minorHAnsi" w:hAnsiTheme="minorHAnsi" w:cs="MinionPro-Regular"/>
          <w:color w:val="auto"/>
          <w:highlight w:val="yellow"/>
        </w:rPr>
        <w:t xml:space="preserve"> and O</w:t>
      </w:r>
      <w:r w:rsidR="0000727A" w:rsidRPr="00962848">
        <w:rPr>
          <w:rFonts w:asciiTheme="minorHAnsi" w:hAnsiTheme="minorHAnsi" w:cs="MinionPro-Regular"/>
          <w:color w:val="auto"/>
          <w:highlight w:val="yellow"/>
          <w:vertAlign w:val="subscript"/>
        </w:rPr>
        <w:t>2</w:t>
      </w:r>
      <w:r w:rsidR="0000727A" w:rsidRPr="00962848">
        <w:rPr>
          <w:rFonts w:asciiTheme="minorHAnsi" w:hAnsiTheme="minorHAnsi" w:cs="MinionPro-Regular"/>
          <w:color w:val="auto"/>
          <w:highlight w:val="yellow"/>
        </w:rPr>
        <w:t xml:space="preserve"> gas valves</w:t>
      </w:r>
      <w:r w:rsidR="009E1C35" w:rsidRPr="00962848">
        <w:rPr>
          <w:rFonts w:asciiTheme="minorHAnsi" w:hAnsiTheme="minorHAnsi" w:cs="MinionPro-Regular"/>
          <w:color w:val="auto"/>
          <w:highlight w:val="yellow"/>
        </w:rPr>
        <w:t>.</w:t>
      </w:r>
    </w:p>
    <w:p w14:paraId="6F41B1D1" w14:textId="77777777" w:rsidR="005F3A4F" w:rsidRPr="00962848" w:rsidRDefault="005F3A4F" w:rsidP="00962848">
      <w:pPr>
        <w:widowControl/>
        <w:rPr>
          <w:rFonts w:asciiTheme="minorHAnsi" w:hAnsiTheme="minorHAnsi" w:cs="MinionPro-Regular"/>
          <w:color w:val="auto"/>
        </w:rPr>
      </w:pPr>
    </w:p>
    <w:p w14:paraId="10995D7D" w14:textId="2CB6B028" w:rsidR="003D1160" w:rsidRPr="00962848" w:rsidRDefault="00B46A63" w:rsidP="00962848">
      <w:pPr>
        <w:widowControl/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</w:rPr>
        <w:t>NOTE:</w:t>
      </w:r>
      <w:r w:rsidR="00C569C4" w:rsidRPr="00962848">
        <w:rPr>
          <w:rFonts w:asciiTheme="minorHAnsi" w:hAnsiTheme="minorHAnsi" w:cs="MinionPro-Regular"/>
          <w:color w:val="auto"/>
        </w:rPr>
        <w:t xml:space="preserve"> </w:t>
      </w:r>
      <w:r w:rsidR="003D1160" w:rsidRPr="00962848">
        <w:rPr>
          <w:rFonts w:asciiTheme="minorHAnsi" w:hAnsiTheme="minorHAnsi" w:cs="MinionPro-Regular"/>
          <w:color w:val="auto"/>
        </w:rPr>
        <w:t xml:space="preserve">The blue light of the plasma </w:t>
      </w:r>
      <w:r w:rsidR="003F1718" w:rsidRPr="00962848">
        <w:rPr>
          <w:rFonts w:asciiTheme="minorHAnsi" w:hAnsiTheme="minorHAnsi" w:cs="MinionPro-Regular"/>
          <w:color w:val="auto"/>
        </w:rPr>
        <w:t xml:space="preserve">will </w:t>
      </w:r>
      <w:proofErr w:type="gramStart"/>
      <w:r w:rsidR="00142C2C" w:rsidRPr="00962848">
        <w:rPr>
          <w:rFonts w:asciiTheme="minorHAnsi" w:hAnsiTheme="minorHAnsi" w:cs="MinionPro-Regular"/>
          <w:color w:val="auto"/>
        </w:rPr>
        <w:t>disappear</w:t>
      </w:r>
      <w:proofErr w:type="gramEnd"/>
      <w:r w:rsidR="003D1160" w:rsidRPr="00962848">
        <w:rPr>
          <w:rFonts w:asciiTheme="minorHAnsi" w:hAnsiTheme="minorHAnsi" w:cs="MinionPro-Regular"/>
          <w:color w:val="auto"/>
        </w:rPr>
        <w:t xml:space="preserve"> </w:t>
      </w:r>
      <w:r w:rsidR="005944CB" w:rsidRPr="00962848">
        <w:rPr>
          <w:rFonts w:asciiTheme="minorHAnsi" w:hAnsiTheme="minorHAnsi" w:cs="MinionPro-Regular"/>
          <w:color w:val="auto"/>
        </w:rPr>
        <w:t>and all sputtering parameter</w:t>
      </w:r>
      <w:r w:rsidR="00790840" w:rsidRPr="00962848">
        <w:rPr>
          <w:rFonts w:asciiTheme="minorHAnsi" w:hAnsiTheme="minorHAnsi" w:cs="MinionPro-Regular"/>
          <w:color w:val="auto"/>
        </w:rPr>
        <w:t>s</w:t>
      </w:r>
      <w:r w:rsidR="005944CB" w:rsidRPr="00962848">
        <w:rPr>
          <w:rFonts w:asciiTheme="minorHAnsi" w:hAnsiTheme="minorHAnsi" w:cs="MinionPro-Regular"/>
          <w:color w:val="auto"/>
        </w:rPr>
        <w:t xml:space="preserve"> </w:t>
      </w:r>
      <w:r w:rsidR="003F1718" w:rsidRPr="00962848">
        <w:rPr>
          <w:rFonts w:asciiTheme="minorHAnsi" w:hAnsiTheme="minorHAnsi" w:cs="MinionPro-Regular"/>
          <w:color w:val="auto"/>
        </w:rPr>
        <w:t xml:space="preserve">will </w:t>
      </w:r>
      <w:r w:rsidR="005944CB" w:rsidRPr="00962848">
        <w:rPr>
          <w:rFonts w:asciiTheme="minorHAnsi" w:hAnsiTheme="minorHAnsi" w:cs="MinionPro-Regular"/>
          <w:color w:val="auto"/>
        </w:rPr>
        <w:t>fall to zero.</w:t>
      </w:r>
    </w:p>
    <w:p w14:paraId="3F534355" w14:textId="77777777" w:rsidR="00DD50C3" w:rsidRPr="00962848" w:rsidRDefault="00DD50C3" w:rsidP="00962848">
      <w:pPr>
        <w:widowControl/>
        <w:rPr>
          <w:rFonts w:asciiTheme="minorHAnsi" w:hAnsiTheme="minorHAnsi" w:cs="MinionPro-Regular"/>
          <w:color w:val="auto"/>
        </w:rPr>
      </w:pPr>
    </w:p>
    <w:p w14:paraId="27544749" w14:textId="69F58548" w:rsidR="002860C1" w:rsidRPr="00962848" w:rsidRDefault="00B46A63" w:rsidP="00962848">
      <w:pPr>
        <w:widowControl/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</w:rPr>
        <w:t>NOTE:</w:t>
      </w:r>
      <w:r w:rsidR="002E7F77" w:rsidRPr="00962848">
        <w:rPr>
          <w:rFonts w:asciiTheme="minorHAnsi" w:hAnsiTheme="minorHAnsi" w:cs="MinionPro-Regular"/>
          <w:color w:val="auto"/>
        </w:rPr>
        <w:t xml:space="preserve"> </w:t>
      </w:r>
      <w:r w:rsidR="002860C1" w:rsidRPr="00962848">
        <w:rPr>
          <w:rFonts w:asciiTheme="minorHAnsi" w:hAnsiTheme="minorHAnsi" w:cs="MinionPro-Regular"/>
          <w:color w:val="auto"/>
        </w:rPr>
        <w:t xml:space="preserve">Wait </w:t>
      </w:r>
      <w:r w:rsidR="00DD50C3" w:rsidRPr="00962848">
        <w:rPr>
          <w:rFonts w:asciiTheme="minorHAnsi" w:hAnsiTheme="minorHAnsi" w:cs="MinionPro-Regular"/>
          <w:color w:val="auto"/>
        </w:rPr>
        <w:t>until</w:t>
      </w:r>
      <w:r w:rsidR="002860C1" w:rsidRPr="00962848">
        <w:rPr>
          <w:rFonts w:asciiTheme="minorHAnsi" w:hAnsiTheme="minorHAnsi" w:cs="MinionPro-Regular"/>
          <w:color w:val="auto"/>
        </w:rPr>
        <w:t xml:space="preserve"> the pressure of the preparation chamber B2 reach</w:t>
      </w:r>
      <w:r w:rsidR="003F1718" w:rsidRPr="00962848">
        <w:rPr>
          <w:rFonts w:asciiTheme="minorHAnsi" w:hAnsiTheme="minorHAnsi" w:cs="MinionPro-Regular"/>
          <w:color w:val="auto"/>
        </w:rPr>
        <w:t>es</w:t>
      </w:r>
      <w:r w:rsidR="002860C1" w:rsidRPr="00962848">
        <w:rPr>
          <w:rFonts w:asciiTheme="minorHAnsi" w:hAnsiTheme="minorHAnsi" w:cs="MinionPro-Regular"/>
          <w:color w:val="auto"/>
        </w:rPr>
        <w:t xml:space="preserve"> 10</w:t>
      </w:r>
      <w:r w:rsidR="005E5181" w:rsidRPr="00962848">
        <w:rPr>
          <w:rFonts w:asciiTheme="minorHAnsi" w:hAnsiTheme="minorHAnsi" w:cs="MinionPro-Regular"/>
          <w:color w:val="auto"/>
          <w:vertAlign w:val="superscript"/>
        </w:rPr>
        <w:t>-</w:t>
      </w:r>
      <w:r w:rsidR="002860C1" w:rsidRPr="00962848">
        <w:rPr>
          <w:rFonts w:asciiTheme="minorHAnsi" w:hAnsiTheme="minorHAnsi" w:cs="MinionPro-Regular"/>
          <w:color w:val="auto"/>
          <w:vertAlign w:val="superscript"/>
        </w:rPr>
        <w:t>8</w:t>
      </w:r>
      <w:r w:rsidR="002860C1" w:rsidRPr="00962848">
        <w:rPr>
          <w:rFonts w:asciiTheme="minorHAnsi" w:hAnsiTheme="minorHAnsi" w:cs="MinionPro-Regular"/>
          <w:color w:val="auto"/>
        </w:rPr>
        <w:t xml:space="preserve"> mbar.</w:t>
      </w:r>
    </w:p>
    <w:p w14:paraId="6A9E376E" w14:textId="77777777" w:rsidR="00416AFD" w:rsidRPr="00962848" w:rsidRDefault="00416AFD" w:rsidP="00962848">
      <w:pPr>
        <w:widowControl/>
        <w:rPr>
          <w:rFonts w:asciiTheme="minorHAnsi" w:hAnsiTheme="minorHAnsi" w:cs="MinionPro-Regular"/>
          <w:color w:val="auto"/>
        </w:rPr>
      </w:pPr>
    </w:p>
    <w:p w14:paraId="3FA8C010" w14:textId="6BEEF7E5" w:rsidR="00C569C4" w:rsidRPr="00962848" w:rsidRDefault="00D03EBC" w:rsidP="00962848">
      <w:pPr>
        <w:widowControl/>
        <w:numPr>
          <w:ilvl w:val="2"/>
          <w:numId w:val="27"/>
        </w:numPr>
        <w:rPr>
          <w:rFonts w:asciiTheme="minorHAnsi" w:hAnsiTheme="minorHAnsi" w:cs="MinionPro-Regular"/>
          <w:color w:val="auto"/>
          <w:highlight w:val="yellow"/>
        </w:rPr>
      </w:pPr>
      <w:r w:rsidRPr="00962848">
        <w:rPr>
          <w:rFonts w:asciiTheme="minorHAnsi" w:hAnsiTheme="minorHAnsi" w:cs="MinionPro-Regular"/>
          <w:color w:val="auto"/>
          <w:highlight w:val="yellow"/>
        </w:rPr>
        <w:t>B</w:t>
      </w:r>
      <w:r w:rsidR="002860C1" w:rsidRPr="00962848">
        <w:rPr>
          <w:rFonts w:asciiTheme="minorHAnsi" w:hAnsiTheme="minorHAnsi" w:cs="MinionPro-Regular"/>
          <w:color w:val="auto"/>
          <w:highlight w:val="yellow"/>
        </w:rPr>
        <w:t xml:space="preserve">ring the sample in preparation chamber B1, </w:t>
      </w:r>
      <w:r w:rsidRPr="00962848">
        <w:rPr>
          <w:rFonts w:asciiTheme="minorHAnsi" w:hAnsiTheme="minorHAnsi" w:cs="MinionPro-Regular"/>
          <w:color w:val="auto"/>
          <w:highlight w:val="yellow"/>
        </w:rPr>
        <w:t xml:space="preserve">and for a smooth annealing of the sample, </w:t>
      </w:r>
      <w:r w:rsidR="002860C1" w:rsidRPr="00962848">
        <w:rPr>
          <w:rFonts w:asciiTheme="minorHAnsi" w:hAnsiTheme="minorHAnsi" w:cs="MinionPro-Regular"/>
          <w:color w:val="auto"/>
          <w:highlight w:val="yellow"/>
        </w:rPr>
        <w:t>switch</w:t>
      </w:r>
      <w:r w:rsidR="006D4616" w:rsidRPr="00962848">
        <w:rPr>
          <w:rFonts w:asciiTheme="minorHAnsi" w:hAnsiTheme="minorHAnsi" w:cs="MinionPro-Regular"/>
          <w:color w:val="auto"/>
          <w:highlight w:val="yellow"/>
        </w:rPr>
        <w:t xml:space="preserve"> on the </w:t>
      </w:r>
      <w:r w:rsidR="00455F24" w:rsidRPr="00962848">
        <w:rPr>
          <w:rFonts w:asciiTheme="minorHAnsi" w:hAnsiTheme="minorHAnsi" w:cs="MinionPro-Regular"/>
          <w:color w:val="auto"/>
          <w:highlight w:val="yellow"/>
        </w:rPr>
        <w:t xml:space="preserve">e-beam </w:t>
      </w:r>
      <w:r w:rsidR="006D4616" w:rsidRPr="00962848">
        <w:rPr>
          <w:rFonts w:asciiTheme="minorHAnsi" w:hAnsiTheme="minorHAnsi" w:cs="MinionPro-Regular"/>
          <w:color w:val="auto"/>
          <w:highlight w:val="yellow"/>
        </w:rPr>
        <w:t>heater and set the temperature to 573 K</w:t>
      </w:r>
      <w:r w:rsidR="00C569C4" w:rsidRPr="00962848">
        <w:rPr>
          <w:rFonts w:asciiTheme="minorHAnsi" w:hAnsiTheme="minorHAnsi" w:cs="MinionPro-Regular"/>
          <w:color w:val="auto"/>
          <w:highlight w:val="yellow"/>
        </w:rPr>
        <w:t>.</w:t>
      </w:r>
    </w:p>
    <w:p w14:paraId="3963863D" w14:textId="77777777" w:rsidR="005F3A4F" w:rsidRPr="00962848" w:rsidRDefault="005F3A4F" w:rsidP="00962848">
      <w:pPr>
        <w:widowControl/>
        <w:rPr>
          <w:rFonts w:asciiTheme="minorHAnsi" w:hAnsiTheme="minorHAnsi" w:cs="MinionPro-Regular"/>
          <w:color w:val="auto"/>
          <w:highlight w:val="yellow"/>
        </w:rPr>
      </w:pPr>
    </w:p>
    <w:p w14:paraId="7F6B3E9B" w14:textId="2519B9E6" w:rsidR="006D4616" w:rsidRPr="00962848" w:rsidRDefault="00B46A63" w:rsidP="00962848">
      <w:pPr>
        <w:widowControl/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</w:rPr>
        <w:t>NOTE:</w:t>
      </w:r>
      <w:r w:rsidR="00C569C4" w:rsidRPr="00962848">
        <w:rPr>
          <w:rFonts w:asciiTheme="minorHAnsi" w:hAnsiTheme="minorHAnsi" w:cs="MinionPro-Regular"/>
          <w:color w:val="auto"/>
        </w:rPr>
        <w:t xml:space="preserve"> W</w:t>
      </w:r>
      <w:r w:rsidR="006D4616" w:rsidRPr="00962848">
        <w:rPr>
          <w:rFonts w:asciiTheme="minorHAnsi" w:hAnsiTheme="minorHAnsi" w:cs="MinionPro-Regular"/>
          <w:color w:val="auto"/>
        </w:rPr>
        <w:t>ait</w:t>
      </w:r>
      <w:r w:rsidR="002860C1" w:rsidRPr="00962848">
        <w:rPr>
          <w:rFonts w:asciiTheme="minorHAnsi" w:hAnsiTheme="minorHAnsi" w:cs="MinionPro-Regular"/>
          <w:color w:val="auto"/>
        </w:rPr>
        <w:t xml:space="preserve"> for</w:t>
      </w:r>
      <w:r w:rsidR="006D4616" w:rsidRPr="00962848">
        <w:rPr>
          <w:rFonts w:asciiTheme="minorHAnsi" w:hAnsiTheme="minorHAnsi" w:cs="MinionPro-Regular"/>
          <w:color w:val="auto"/>
        </w:rPr>
        <w:t xml:space="preserve"> 3 to 5 min </w:t>
      </w:r>
      <w:r w:rsidR="002860C1" w:rsidRPr="00962848">
        <w:rPr>
          <w:rFonts w:asciiTheme="minorHAnsi" w:hAnsiTheme="minorHAnsi" w:cs="MinionPro-Regular"/>
          <w:color w:val="auto"/>
        </w:rPr>
        <w:t xml:space="preserve">before </w:t>
      </w:r>
      <w:r w:rsidR="00341CEA" w:rsidRPr="00962848">
        <w:rPr>
          <w:rFonts w:asciiTheme="minorHAnsi" w:hAnsiTheme="minorHAnsi" w:cs="MinionPro-Regular"/>
          <w:color w:val="auto"/>
        </w:rPr>
        <w:t>stopping</w:t>
      </w:r>
      <w:r w:rsidR="002860C1" w:rsidRPr="00962848">
        <w:rPr>
          <w:rFonts w:asciiTheme="minorHAnsi" w:hAnsiTheme="minorHAnsi" w:cs="MinionPro-Regular"/>
          <w:color w:val="auto"/>
        </w:rPr>
        <w:t xml:space="preserve"> the heating</w:t>
      </w:r>
      <w:r w:rsidR="00FF64C0" w:rsidRPr="00962848">
        <w:rPr>
          <w:rFonts w:asciiTheme="minorHAnsi" w:hAnsiTheme="minorHAnsi" w:cs="MinionPro-Regular"/>
          <w:color w:val="auto"/>
        </w:rPr>
        <w:t>.</w:t>
      </w:r>
    </w:p>
    <w:p w14:paraId="4108DCC0" w14:textId="77777777" w:rsidR="00F321D1" w:rsidRPr="00962848" w:rsidRDefault="00F321D1" w:rsidP="00962848">
      <w:pPr>
        <w:widowControl/>
        <w:rPr>
          <w:rFonts w:asciiTheme="minorHAnsi" w:hAnsiTheme="minorHAnsi" w:cs="MinionPro-Regular"/>
          <w:b/>
          <w:color w:val="auto"/>
        </w:rPr>
      </w:pPr>
    </w:p>
    <w:p w14:paraId="13AAD3FA" w14:textId="38422BEC" w:rsidR="006D4616" w:rsidRPr="00962848" w:rsidRDefault="006D4616" w:rsidP="00962848">
      <w:pPr>
        <w:widowControl/>
        <w:numPr>
          <w:ilvl w:val="1"/>
          <w:numId w:val="27"/>
        </w:numPr>
        <w:rPr>
          <w:rFonts w:asciiTheme="minorHAnsi" w:hAnsiTheme="minorHAnsi" w:cs="MinionPro-Regular"/>
          <w:b/>
          <w:color w:val="auto"/>
          <w:highlight w:val="yellow"/>
        </w:rPr>
      </w:pPr>
      <w:r w:rsidRPr="00962848">
        <w:rPr>
          <w:rFonts w:asciiTheme="minorHAnsi" w:hAnsiTheme="minorHAnsi" w:cs="MinionPro-Regular"/>
          <w:b/>
          <w:color w:val="auto"/>
          <w:highlight w:val="yellow"/>
        </w:rPr>
        <w:t>UO</w:t>
      </w:r>
      <w:r w:rsidR="008D6DE6" w:rsidRPr="00962848">
        <w:rPr>
          <w:rFonts w:asciiTheme="minorHAnsi" w:hAnsiTheme="minorHAnsi" w:cs="MinionPro-Regular"/>
          <w:b/>
          <w:color w:val="auto"/>
          <w:highlight w:val="yellow"/>
          <w:vertAlign w:val="subscript"/>
        </w:rPr>
        <w:t>2</w:t>
      </w:r>
      <w:r w:rsidR="008D6DE6" w:rsidRPr="00962848">
        <w:rPr>
          <w:rFonts w:asciiTheme="minorHAnsi" w:hAnsiTheme="minorHAnsi" w:cs="MinionPro-Regular"/>
          <w:b/>
          <w:color w:val="auto"/>
          <w:highlight w:val="yellow"/>
        </w:rPr>
        <w:t xml:space="preserve"> sample characterisation</w:t>
      </w:r>
    </w:p>
    <w:p w14:paraId="680C9381" w14:textId="77777777" w:rsidR="005F3A4F" w:rsidRPr="00962848" w:rsidRDefault="005F3A4F" w:rsidP="00962848">
      <w:pPr>
        <w:widowControl/>
        <w:rPr>
          <w:rFonts w:asciiTheme="minorHAnsi" w:hAnsiTheme="minorHAnsi" w:cs="MinionPro-Regular"/>
          <w:color w:val="auto"/>
          <w:highlight w:val="yellow"/>
        </w:rPr>
      </w:pPr>
    </w:p>
    <w:p w14:paraId="2ABA0CC6" w14:textId="0610B0F5" w:rsidR="008D6DE6" w:rsidRPr="00962848" w:rsidRDefault="00D22D66" w:rsidP="00962848">
      <w:pPr>
        <w:widowControl/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</w:rPr>
        <w:t xml:space="preserve">NOTE: </w:t>
      </w:r>
      <w:r w:rsidR="008D6DE6" w:rsidRPr="00962848">
        <w:rPr>
          <w:rFonts w:asciiTheme="minorHAnsi" w:hAnsiTheme="minorHAnsi" w:cs="MinionPro-Regular"/>
          <w:color w:val="auto"/>
        </w:rPr>
        <w:t>For characterisation of the sample by XPS</w:t>
      </w:r>
      <w:r w:rsidR="003F1718" w:rsidRPr="00962848">
        <w:rPr>
          <w:rFonts w:asciiTheme="minorHAnsi" w:hAnsiTheme="minorHAnsi" w:cs="MinionPro-Regular"/>
          <w:color w:val="auto"/>
        </w:rPr>
        <w:t>,</w:t>
      </w:r>
      <w:r w:rsidR="008D6DE6" w:rsidRPr="00962848">
        <w:rPr>
          <w:rFonts w:asciiTheme="minorHAnsi" w:hAnsiTheme="minorHAnsi" w:cs="MinionPro-Regular"/>
          <w:color w:val="auto"/>
        </w:rPr>
        <w:t xml:space="preserve"> the same procedure described for the sample holder characterisation </w:t>
      </w:r>
      <w:r w:rsidR="003F1718" w:rsidRPr="00962848">
        <w:rPr>
          <w:rFonts w:asciiTheme="minorHAnsi" w:hAnsiTheme="minorHAnsi" w:cs="MinionPro-Regular"/>
          <w:color w:val="auto"/>
        </w:rPr>
        <w:t>should</w:t>
      </w:r>
      <w:r w:rsidR="008D6DE6" w:rsidRPr="00962848">
        <w:rPr>
          <w:rFonts w:asciiTheme="minorHAnsi" w:hAnsiTheme="minorHAnsi" w:cs="MinionPro-Regular"/>
          <w:color w:val="auto"/>
        </w:rPr>
        <w:t xml:space="preserve"> be followed.</w:t>
      </w:r>
    </w:p>
    <w:p w14:paraId="11179D45" w14:textId="77777777" w:rsidR="005F3A4F" w:rsidRPr="00962848" w:rsidRDefault="005F3A4F" w:rsidP="00962848">
      <w:pPr>
        <w:widowControl/>
        <w:rPr>
          <w:rFonts w:asciiTheme="minorHAnsi" w:hAnsiTheme="minorHAnsi" w:cs="MinionPro-Regular"/>
          <w:color w:val="auto"/>
          <w:highlight w:val="yellow"/>
        </w:rPr>
      </w:pPr>
    </w:p>
    <w:p w14:paraId="2701790B" w14:textId="3A3E6B03" w:rsidR="005F3A4F" w:rsidRPr="00962848" w:rsidRDefault="005F3A4F" w:rsidP="00962848">
      <w:pPr>
        <w:widowControl/>
        <w:numPr>
          <w:ilvl w:val="2"/>
          <w:numId w:val="27"/>
        </w:numPr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</w:rPr>
        <w:t xml:space="preserve">Open the valve between </w:t>
      </w:r>
      <w:r w:rsidR="003F1718" w:rsidRPr="00962848">
        <w:rPr>
          <w:rFonts w:asciiTheme="minorHAnsi" w:hAnsiTheme="minorHAnsi" w:cs="MinionPro-Regular"/>
          <w:color w:val="auto"/>
        </w:rPr>
        <w:t xml:space="preserve">the </w:t>
      </w:r>
      <w:r w:rsidRPr="00962848">
        <w:rPr>
          <w:rFonts w:asciiTheme="minorHAnsi" w:hAnsiTheme="minorHAnsi" w:cs="MinionPro-Regular"/>
          <w:color w:val="auto"/>
        </w:rPr>
        <w:t>preparation chamber B1 and linear transfer chamber to transfer the sample to the wagon using the transfer rod.</w:t>
      </w:r>
      <w:r w:rsidR="00341CEA" w:rsidRPr="00962848">
        <w:rPr>
          <w:rFonts w:asciiTheme="minorHAnsi" w:hAnsiTheme="minorHAnsi" w:cs="MinionPro-Regular"/>
          <w:color w:val="auto"/>
        </w:rPr>
        <w:t xml:space="preserve"> </w:t>
      </w:r>
      <w:r w:rsidRPr="00962848">
        <w:rPr>
          <w:rFonts w:asciiTheme="minorHAnsi" w:hAnsiTheme="minorHAnsi" w:cs="MinionPro-Regular"/>
          <w:color w:val="auto"/>
        </w:rPr>
        <w:t xml:space="preserve">Set the transfer rod back to the preparation chamber B1, </w:t>
      </w:r>
      <w:r w:rsidR="003F1718" w:rsidRPr="00962848">
        <w:rPr>
          <w:rFonts w:asciiTheme="minorHAnsi" w:hAnsiTheme="minorHAnsi" w:cs="MinionPro-Regular"/>
          <w:color w:val="auto"/>
        </w:rPr>
        <w:t xml:space="preserve">then </w:t>
      </w:r>
      <w:r w:rsidRPr="00962848">
        <w:rPr>
          <w:rFonts w:asciiTheme="minorHAnsi" w:hAnsiTheme="minorHAnsi" w:cs="MinionPro-Regular"/>
          <w:color w:val="auto"/>
        </w:rPr>
        <w:t>close the valve to isolate it from the linear transfer chamber.</w:t>
      </w:r>
    </w:p>
    <w:p w14:paraId="7E8D531D" w14:textId="77777777" w:rsidR="005F3A4F" w:rsidRPr="00962848" w:rsidRDefault="005F3A4F" w:rsidP="00962848">
      <w:pPr>
        <w:widowControl/>
        <w:rPr>
          <w:rFonts w:asciiTheme="minorHAnsi" w:hAnsiTheme="minorHAnsi" w:cs="MinionPro-Regular"/>
          <w:color w:val="auto"/>
        </w:rPr>
      </w:pPr>
    </w:p>
    <w:p w14:paraId="0EBA819D" w14:textId="4961632C" w:rsidR="005F3A4F" w:rsidRPr="00962848" w:rsidRDefault="005F3A4F" w:rsidP="00962848">
      <w:pPr>
        <w:widowControl/>
        <w:numPr>
          <w:ilvl w:val="2"/>
          <w:numId w:val="27"/>
        </w:numPr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  <w:highlight w:val="yellow"/>
        </w:rPr>
        <w:t xml:space="preserve">Follow the same procedure described </w:t>
      </w:r>
      <w:r w:rsidR="003F1718" w:rsidRPr="00962848">
        <w:rPr>
          <w:rFonts w:asciiTheme="minorHAnsi" w:hAnsiTheme="minorHAnsi" w:cs="MinionPro-Regular"/>
          <w:color w:val="auto"/>
          <w:highlight w:val="yellow"/>
        </w:rPr>
        <w:t>in steps</w:t>
      </w:r>
      <w:r w:rsidRPr="00962848">
        <w:rPr>
          <w:rFonts w:asciiTheme="minorHAnsi" w:hAnsiTheme="minorHAnsi" w:cs="MinionPro-Regular"/>
          <w:color w:val="auto"/>
          <w:highlight w:val="yellow"/>
        </w:rPr>
        <w:t xml:space="preserve"> </w:t>
      </w:r>
      <w:r w:rsidR="007938E2" w:rsidRPr="00962848">
        <w:rPr>
          <w:rFonts w:asciiTheme="minorHAnsi" w:hAnsiTheme="minorHAnsi" w:cs="MinionPro-Regular"/>
          <w:color w:val="auto"/>
          <w:highlight w:val="yellow"/>
        </w:rPr>
        <w:t>1.</w:t>
      </w:r>
      <w:r w:rsidRPr="00962848">
        <w:rPr>
          <w:rFonts w:asciiTheme="minorHAnsi" w:hAnsiTheme="minorHAnsi" w:cs="MinionPro-Regular"/>
          <w:color w:val="auto"/>
          <w:highlight w:val="yellow"/>
        </w:rPr>
        <w:t xml:space="preserve">5.1 to </w:t>
      </w:r>
      <w:r w:rsidR="007938E2" w:rsidRPr="00962848">
        <w:rPr>
          <w:rFonts w:asciiTheme="minorHAnsi" w:hAnsiTheme="minorHAnsi" w:cs="MinionPro-Regular"/>
          <w:color w:val="auto"/>
          <w:highlight w:val="yellow"/>
        </w:rPr>
        <w:t>1.</w:t>
      </w:r>
      <w:r w:rsidRPr="00962848">
        <w:rPr>
          <w:rFonts w:asciiTheme="minorHAnsi" w:hAnsiTheme="minorHAnsi" w:cs="MinionPro-Regular"/>
          <w:color w:val="auto"/>
          <w:highlight w:val="yellow"/>
        </w:rPr>
        <w:t>5.</w:t>
      </w:r>
      <w:r w:rsidR="00341CEA" w:rsidRPr="00962848">
        <w:rPr>
          <w:rFonts w:asciiTheme="minorHAnsi" w:hAnsiTheme="minorHAnsi" w:cs="MinionPro-Regular"/>
          <w:color w:val="auto"/>
          <w:highlight w:val="yellow"/>
        </w:rPr>
        <w:t>6</w:t>
      </w:r>
      <w:r w:rsidRPr="00962848">
        <w:rPr>
          <w:rFonts w:asciiTheme="minorHAnsi" w:hAnsiTheme="minorHAnsi" w:cs="MinionPro-Regular"/>
          <w:color w:val="auto"/>
          <w:highlight w:val="yellow"/>
        </w:rPr>
        <w:t>.</w:t>
      </w:r>
    </w:p>
    <w:p w14:paraId="16CC7E27" w14:textId="77777777" w:rsidR="006054B7" w:rsidRPr="00962848" w:rsidRDefault="006054B7" w:rsidP="00962848">
      <w:pPr>
        <w:widowControl/>
        <w:rPr>
          <w:rFonts w:asciiTheme="minorHAnsi" w:hAnsiTheme="minorHAnsi" w:cs="MinionPro-Regular"/>
          <w:color w:val="auto"/>
          <w:highlight w:val="yellow"/>
        </w:rPr>
      </w:pPr>
    </w:p>
    <w:p w14:paraId="37C304A6" w14:textId="53DF5E06" w:rsidR="008D6DE6" w:rsidRPr="00962848" w:rsidRDefault="00D22D66" w:rsidP="00962848">
      <w:pPr>
        <w:widowControl/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</w:rPr>
        <w:t xml:space="preserve">NOTE: </w:t>
      </w:r>
      <w:r w:rsidR="008D6DE6" w:rsidRPr="00962848">
        <w:rPr>
          <w:rFonts w:asciiTheme="minorHAnsi" w:hAnsiTheme="minorHAnsi" w:cs="MinionPro-Regular"/>
          <w:color w:val="auto"/>
        </w:rPr>
        <w:t xml:space="preserve">The overview spectrum </w:t>
      </w:r>
      <w:r w:rsidR="008B5D01" w:rsidRPr="00962848">
        <w:rPr>
          <w:rFonts w:asciiTheme="minorHAnsi" w:hAnsiTheme="minorHAnsi" w:cs="MinionPro-Regular"/>
          <w:color w:val="auto"/>
        </w:rPr>
        <w:t xml:space="preserve">enables control </w:t>
      </w:r>
      <w:r w:rsidR="003F1718" w:rsidRPr="00962848">
        <w:rPr>
          <w:rFonts w:asciiTheme="minorHAnsi" w:hAnsiTheme="minorHAnsi" w:cs="MinionPro-Regular"/>
          <w:color w:val="auto"/>
        </w:rPr>
        <w:t xml:space="preserve">of </w:t>
      </w:r>
      <w:r w:rsidR="00820C87" w:rsidRPr="00962848">
        <w:rPr>
          <w:rFonts w:asciiTheme="minorHAnsi" w:hAnsiTheme="minorHAnsi" w:cs="MinionPro-Regular"/>
          <w:color w:val="auto"/>
        </w:rPr>
        <w:t>the quality of the UO</w:t>
      </w:r>
      <w:r w:rsidR="00820C87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820C87" w:rsidRPr="00962848">
        <w:rPr>
          <w:rFonts w:asciiTheme="minorHAnsi" w:hAnsiTheme="minorHAnsi" w:cs="MinionPro-Regular"/>
          <w:color w:val="auto"/>
        </w:rPr>
        <w:t xml:space="preserve"> film by excluding </w:t>
      </w:r>
      <w:r w:rsidR="008D6DE6" w:rsidRPr="00962848">
        <w:rPr>
          <w:rFonts w:asciiTheme="minorHAnsi" w:hAnsiTheme="minorHAnsi" w:cs="MinionPro-Regular"/>
          <w:color w:val="auto"/>
        </w:rPr>
        <w:t xml:space="preserve">additional impurity </w:t>
      </w:r>
      <w:r w:rsidR="00820C87" w:rsidRPr="00962848">
        <w:rPr>
          <w:rFonts w:asciiTheme="minorHAnsi" w:hAnsiTheme="minorHAnsi" w:cs="MinionPro-Regular"/>
          <w:color w:val="auto"/>
        </w:rPr>
        <w:t>peaks (C</w:t>
      </w:r>
      <w:r w:rsidR="00820C87" w:rsidRPr="00962848">
        <w:rPr>
          <w:rFonts w:asciiTheme="minorHAnsi" w:hAnsiTheme="minorHAnsi" w:cs="MinionPro-Regular"/>
          <w:i/>
          <w:color w:val="auto"/>
        </w:rPr>
        <w:t>1s</w:t>
      </w:r>
      <w:r w:rsidR="00820C87" w:rsidRPr="00962848">
        <w:rPr>
          <w:rFonts w:asciiTheme="minorHAnsi" w:hAnsiTheme="minorHAnsi" w:cs="MinionPro-Regular"/>
          <w:color w:val="auto"/>
        </w:rPr>
        <w:t>, cross</w:t>
      </w:r>
      <w:r w:rsidR="003F1718" w:rsidRPr="00962848">
        <w:rPr>
          <w:rFonts w:asciiTheme="minorHAnsi" w:hAnsiTheme="minorHAnsi" w:cs="MinionPro-Regular"/>
          <w:color w:val="auto"/>
        </w:rPr>
        <w:t>-</w:t>
      </w:r>
      <w:r w:rsidR="00820C87" w:rsidRPr="00962848">
        <w:rPr>
          <w:rFonts w:asciiTheme="minorHAnsi" w:hAnsiTheme="minorHAnsi" w:cs="MinionPro-Regular"/>
          <w:color w:val="auto"/>
        </w:rPr>
        <w:t xml:space="preserve">contamination from the sputter source housing) and controlling </w:t>
      </w:r>
      <w:r w:rsidR="003F1718" w:rsidRPr="00962848">
        <w:rPr>
          <w:rFonts w:asciiTheme="minorHAnsi" w:hAnsiTheme="minorHAnsi" w:cs="MinionPro-Regular"/>
          <w:color w:val="auto"/>
        </w:rPr>
        <w:t>(</w:t>
      </w:r>
      <w:r w:rsidR="00820C87" w:rsidRPr="00962848">
        <w:rPr>
          <w:rFonts w:asciiTheme="minorHAnsi" w:hAnsiTheme="minorHAnsi" w:cs="MinionPro-Regular"/>
          <w:color w:val="auto"/>
        </w:rPr>
        <w:t>roughly</w:t>
      </w:r>
      <w:r w:rsidR="003F1718" w:rsidRPr="00962848">
        <w:rPr>
          <w:rFonts w:asciiTheme="minorHAnsi" w:hAnsiTheme="minorHAnsi" w:cs="MinionPro-Regular"/>
          <w:color w:val="auto"/>
        </w:rPr>
        <w:t>)</w:t>
      </w:r>
      <w:r w:rsidR="00820C87" w:rsidRPr="00962848">
        <w:rPr>
          <w:rFonts w:asciiTheme="minorHAnsi" w:hAnsiTheme="minorHAnsi" w:cs="MinionPro-Regular"/>
          <w:color w:val="auto"/>
        </w:rPr>
        <w:t xml:space="preserve"> the U</w:t>
      </w:r>
      <w:r w:rsidR="003F1718" w:rsidRPr="00962848">
        <w:rPr>
          <w:rFonts w:asciiTheme="minorHAnsi" w:hAnsiTheme="minorHAnsi" w:cs="MinionPro-Regular"/>
          <w:color w:val="auto"/>
        </w:rPr>
        <w:t>:</w:t>
      </w:r>
      <w:r w:rsidR="00820C87" w:rsidRPr="00962848">
        <w:rPr>
          <w:rFonts w:asciiTheme="minorHAnsi" w:hAnsiTheme="minorHAnsi" w:cs="MinionPro-Regular"/>
          <w:color w:val="auto"/>
        </w:rPr>
        <w:t>O ratio of the film.</w:t>
      </w:r>
    </w:p>
    <w:p w14:paraId="18A62AEE" w14:textId="77777777" w:rsidR="006054B7" w:rsidRPr="00962848" w:rsidRDefault="006054B7" w:rsidP="00962848">
      <w:pPr>
        <w:widowControl/>
        <w:rPr>
          <w:rFonts w:asciiTheme="minorHAnsi" w:hAnsiTheme="minorHAnsi" w:cs="MinionPro-Regular"/>
          <w:color w:val="auto"/>
          <w:highlight w:val="yellow"/>
        </w:rPr>
      </w:pPr>
    </w:p>
    <w:p w14:paraId="3ADAAE6B" w14:textId="328231E2" w:rsidR="00A9488B" w:rsidRPr="00962848" w:rsidRDefault="007964AC" w:rsidP="00962848">
      <w:pPr>
        <w:widowControl/>
        <w:numPr>
          <w:ilvl w:val="2"/>
          <w:numId w:val="27"/>
        </w:numPr>
        <w:rPr>
          <w:rFonts w:asciiTheme="minorHAnsi" w:hAnsiTheme="minorHAnsi" w:cs="MinionPro-Regular"/>
          <w:color w:val="auto"/>
          <w:highlight w:val="yellow"/>
        </w:rPr>
      </w:pPr>
      <w:r w:rsidRPr="00962848">
        <w:rPr>
          <w:rFonts w:asciiTheme="minorHAnsi" w:hAnsiTheme="minorHAnsi" w:cs="MinionPro-Regular"/>
          <w:color w:val="auto"/>
          <w:highlight w:val="yellow"/>
        </w:rPr>
        <w:t>Start acquisi</w:t>
      </w:r>
      <w:r w:rsidR="00175754" w:rsidRPr="00962848">
        <w:rPr>
          <w:rFonts w:asciiTheme="minorHAnsi" w:hAnsiTheme="minorHAnsi" w:cs="MinionPro-Regular"/>
          <w:color w:val="auto"/>
          <w:highlight w:val="yellow"/>
        </w:rPr>
        <w:t>ti</w:t>
      </w:r>
      <w:r w:rsidRPr="00962848">
        <w:rPr>
          <w:rFonts w:asciiTheme="minorHAnsi" w:hAnsiTheme="minorHAnsi" w:cs="MinionPro-Regular"/>
          <w:color w:val="auto"/>
          <w:highlight w:val="yellow"/>
        </w:rPr>
        <w:t xml:space="preserve">on of </w:t>
      </w:r>
      <w:r w:rsidR="00B17BDE" w:rsidRPr="00962848">
        <w:rPr>
          <w:rFonts w:asciiTheme="minorHAnsi" w:hAnsiTheme="minorHAnsi" w:cs="MinionPro-Regular"/>
          <w:color w:val="auto"/>
          <w:highlight w:val="yellow"/>
        </w:rPr>
        <w:t xml:space="preserve">the </w:t>
      </w:r>
      <w:r w:rsidRPr="00962848">
        <w:rPr>
          <w:rFonts w:asciiTheme="minorHAnsi" w:hAnsiTheme="minorHAnsi" w:cs="MinionPro-Regular"/>
          <w:color w:val="auto"/>
          <w:highlight w:val="yellow"/>
        </w:rPr>
        <w:t>Au</w:t>
      </w:r>
      <w:r w:rsidRPr="00962848">
        <w:rPr>
          <w:rFonts w:asciiTheme="minorHAnsi" w:hAnsiTheme="minorHAnsi" w:cs="MinionPro-Regular"/>
          <w:i/>
          <w:color w:val="auto"/>
          <w:highlight w:val="yellow"/>
        </w:rPr>
        <w:t>4f</w:t>
      </w:r>
      <w:r w:rsidRPr="00962848">
        <w:rPr>
          <w:rFonts w:asciiTheme="minorHAnsi" w:hAnsiTheme="minorHAnsi" w:cs="MinionPro-Regular"/>
          <w:color w:val="auto"/>
          <w:highlight w:val="yellow"/>
        </w:rPr>
        <w:t xml:space="preserve"> core level (similar parameters </w:t>
      </w:r>
      <w:r w:rsidR="00B17BDE" w:rsidRPr="00962848">
        <w:rPr>
          <w:rFonts w:asciiTheme="minorHAnsi" w:hAnsiTheme="minorHAnsi" w:cs="MinionPro-Regular"/>
          <w:color w:val="auto"/>
          <w:highlight w:val="yellow"/>
        </w:rPr>
        <w:t>as</w:t>
      </w:r>
      <w:r w:rsidR="00175754" w:rsidRPr="00962848">
        <w:rPr>
          <w:rFonts w:asciiTheme="minorHAnsi" w:hAnsiTheme="minorHAnsi" w:cs="MinionPro-Regular"/>
          <w:color w:val="auto"/>
          <w:highlight w:val="yellow"/>
        </w:rPr>
        <w:t xml:space="preserve"> in </w:t>
      </w:r>
      <w:r w:rsidR="00B17BDE" w:rsidRPr="00962848">
        <w:rPr>
          <w:rFonts w:asciiTheme="minorHAnsi" w:hAnsiTheme="minorHAnsi" w:cs="MinionPro-Regular"/>
          <w:color w:val="auto"/>
          <w:highlight w:val="yellow"/>
        </w:rPr>
        <w:t xml:space="preserve">step </w:t>
      </w:r>
      <w:r w:rsidR="007938E2" w:rsidRPr="00962848">
        <w:rPr>
          <w:rFonts w:asciiTheme="minorHAnsi" w:hAnsiTheme="minorHAnsi" w:cs="MinionPro-Regular"/>
          <w:color w:val="auto"/>
          <w:highlight w:val="yellow"/>
        </w:rPr>
        <w:t>1.</w:t>
      </w:r>
      <w:r w:rsidR="00175754" w:rsidRPr="00962848">
        <w:rPr>
          <w:rFonts w:asciiTheme="minorHAnsi" w:hAnsiTheme="minorHAnsi" w:cs="MinionPro-Regular"/>
          <w:color w:val="auto"/>
          <w:highlight w:val="yellow"/>
        </w:rPr>
        <w:t>5</w:t>
      </w:r>
      <w:r w:rsidR="00601F4A" w:rsidRPr="00962848">
        <w:rPr>
          <w:rFonts w:asciiTheme="minorHAnsi" w:hAnsiTheme="minorHAnsi" w:cs="MinionPro-Regular"/>
          <w:color w:val="auto"/>
          <w:highlight w:val="yellow"/>
        </w:rPr>
        <w:t>.</w:t>
      </w:r>
      <w:r w:rsidR="00341CEA" w:rsidRPr="00962848">
        <w:rPr>
          <w:rFonts w:asciiTheme="minorHAnsi" w:hAnsiTheme="minorHAnsi" w:cs="MinionPro-Regular"/>
          <w:color w:val="auto"/>
          <w:highlight w:val="yellow"/>
        </w:rPr>
        <w:t>7</w:t>
      </w:r>
      <w:r w:rsidR="00175754" w:rsidRPr="00962848">
        <w:rPr>
          <w:rFonts w:asciiTheme="minorHAnsi" w:hAnsiTheme="minorHAnsi" w:cs="MinionPro-Regular"/>
          <w:color w:val="auto"/>
          <w:highlight w:val="yellow"/>
        </w:rPr>
        <w:t>)</w:t>
      </w:r>
      <w:r w:rsidR="009E1C35" w:rsidRPr="00962848">
        <w:rPr>
          <w:rFonts w:asciiTheme="minorHAnsi" w:hAnsiTheme="minorHAnsi" w:cs="MinionPro-Regular"/>
          <w:color w:val="auto"/>
          <w:highlight w:val="yellow"/>
        </w:rPr>
        <w:t>.</w:t>
      </w:r>
    </w:p>
    <w:p w14:paraId="1AC2BB85" w14:textId="77777777" w:rsidR="005F3A4F" w:rsidRPr="00962848" w:rsidRDefault="005F3A4F" w:rsidP="00962848">
      <w:pPr>
        <w:widowControl/>
        <w:rPr>
          <w:rFonts w:asciiTheme="minorHAnsi" w:hAnsiTheme="minorHAnsi" w:cs="MinionPro-Regular"/>
          <w:color w:val="auto"/>
          <w:highlight w:val="yellow"/>
        </w:rPr>
      </w:pPr>
    </w:p>
    <w:p w14:paraId="059F30B1" w14:textId="47C07CFF" w:rsidR="003D1160" w:rsidRPr="00962848" w:rsidRDefault="00175754" w:rsidP="00962848">
      <w:pPr>
        <w:widowControl/>
        <w:numPr>
          <w:ilvl w:val="2"/>
          <w:numId w:val="27"/>
        </w:numPr>
        <w:rPr>
          <w:rFonts w:asciiTheme="minorHAnsi" w:hAnsiTheme="minorHAnsi" w:cs="MinionPro-Regular"/>
          <w:color w:val="auto"/>
          <w:highlight w:val="yellow"/>
        </w:rPr>
      </w:pPr>
      <w:r w:rsidRPr="00962848">
        <w:rPr>
          <w:rFonts w:asciiTheme="minorHAnsi" w:hAnsiTheme="minorHAnsi" w:cs="MinionPro-Regular"/>
          <w:color w:val="auto"/>
          <w:highlight w:val="yellow"/>
        </w:rPr>
        <w:t>Proceed to the acquisition of U</w:t>
      </w:r>
      <w:r w:rsidRPr="00962848">
        <w:rPr>
          <w:rFonts w:asciiTheme="minorHAnsi" w:hAnsiTheme="minorHAnsi" w:cs="MinionPro-Regular"/>
          <w:i/>
          <w:color w:val="auto"/>
          <w:highlight w:val="yellow"/>
        </w:rPr>
        <w:t>4f</w:t>
      </w:r>
      <w:r w:rsidRPr="00962848">
        <w:rPr>
          <w:rFonts w:asciiTheme="minorHAnsi" w:hAnsiTheme="minorHAnsi" w:cs="MinionPro-Regular"/>
          <w:color w:val="auto"/>
          <w:highlight w:val="yellow"/>
        </w:rPr>
        <w:t>, O</w:t>
      </w:r>
      <w:r w:rsidRPr="00962848">
        <w:rPr>
          <w:rFonts w:asciiTheme="minorHAnsi" w:hAnsiTheme="minorHAnsi" w:cs="MinionPro-Regular"/>
          <w:i/>
          <w:color w:val="auto"/>
          <w:highlight w:val="yellow"/>
        </w:rPr>
        <w:t>1s</w:t>
      </w:r>
      <w:r w:rsidRPr="00962848">
        <w:rPr>
          <w:rFonts w:asciiTheme="minorHAnsi" w:hAnsiTheme="minorHAnsi" w:cs="MinionPro-Regular"/>
          <w:color w:val="auto"/>
          <w:highlight w:val="yellow"/>
        </w:rPr>
        <w:t xml:space="preserve">, </w:t>
      </w:r>
      <w:r w:rsidR="00B17BDE" w:rsidRPr="00962848">
        <w:rPr>
          <w:rFonts w:asciiTheme="minorHAnsi" w:hAnsiTheme="minorHAnsi" w:cs="MinionPro-Regular"/>
          <w:color w:val="auto"/>
          <w:highlight w:val="yellow"/>
        </w:rPr>
        <w:t>and v</w:t>
      </w:r>
      <w:r w:rsidR="0028104E" w:rsidRPr="00962848">
        <w:rPr>
          <w:rFonts w:asciiTheme="minorHAnsi" w:hAnsiTheme="minorHAnsi" w:cs="MinionPro-Regular"/>
          <w:color w:val="auto"/>
          <w:highlight w:val="yellow"/>
        </w:rPr>
        <w:t xml:space="preserve">alence band (VB) </w:t>
      </w:r>
      <w:r w:rsidRPr="00962848">
        <w:rPr>
          <w:rFonts w:asciiTheme="minorHAnsi" w:hAnsiTheme="minorHAnsi" w:cs="MinionPro-Regular"/>
          <w:color w:val="auto"/>
          <w:highlight w:val="yellow"/>
        </w:rPr>
        <w:t xml:space="preserve">using the </w:t>
      </w:r>
      <w:r w:rsidR="00755549" w:rsidRPr="00962848">
        <w:rPr>
          <w:rFonts w:asciiTheme="minorHAnsi" w:hAnsiTheme="minorHAnsi" w:cs="MinionPro-Regular"/>
          <w:color w:val="auto"/>
          <w:highlight w:val="yellow"/>
        </w:rPr>
        <w:t xml:space="preserve">following </w:t>
      </w:r>
      <w:r w:rsidRPr="00962848">
        <w:rPr>
          <w:rFonts w:asciiTheme="minorHAnsi" w:hAnsiTheme="minorHAnsi" w:cs="MinionPro-Regular"/>
          <w:color w:val="auto"/>
          <w:highlight w:val="yellow"/>
        </w:rPr>
        <w:t>parameters:</w:t>
      </w:r>
      <w:r w:rsidR="00B17BDE" w:rsidRPr="00962848">
        <w:rPr>
          <w:highlight w:val="yellow"/>
        </w:rPr>
        <w:t xml:space="preserve"> </w:t>
      </w:r>
      <w:r w:rsidR="00B17BDE" w:rsidRPr="00962848">
        <w:rPr>
          <w:rFonts w:asciiTheme="minorHAnsi" w:hAnsiTheme="minorHAnsi" w:cs="MinionPro-Regular"/>
          <w:color w:val="auto"/>
          <w:highlight w:val="yellow"/>
        </w:rPr>
        <w:t>pass energy = 30 eV, slit = 7 x 20 mm diameter, mode = 1.5 keV, medium area.</w:t>
      </w:r>
    </w:p>
    <w:p w14:paraId="7A5CE164" w14:textId="77777777" w:rsidR="00B17BDE" w:rsidRPr="00962848" w:rsidRDefault="00B17BDE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0F488D1E" w14:textId="1A04A157" w:rsidR="00175754" w:rsidRPr="00962848" w:rsidRDefault="00175754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>U</w:t>
      </w:r>
      <w:r w:rsidRPr="00962848">
        <w:rPr>
          <w:rFonts w:asciiTheme="minorHAnsi" w:hAnsiTheme="minorHAnsi" w:cs="Corbel-Bold2"/>
          <w:bCs/>
          <w:i/>
          <w:color w:val="auto"/>
          <w:highlight w:val="yellow"/>
        </w:rPr>
        <w:t>4f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: </w:t>
      </w:r>
      <w:proofErr w:type="spellStart"/>
      <w:r w:rsidRPr="00962848">
        <w:rPr>
          <w:rFonts w:asciiTheme="minorHAnsi" w:hAnsiTheme="minorHAnsi" w:cs="Corbel-Bold2"/>
          <w:bCs/>
          <w:color w:val="auto"/>
          <w:highlight w:val="yellow"/>
        </w:rPr>
        <w:t>KE</w:t>
      </w:r>
      <w:r w:rsidRPr="00962848">
        <w:rPr>
          <w:rFonts w:asciiTheme="minorHAnsi" w:hAnsiTheme="minorHAnsi" w:cs="Corbel-Bold2"/>
          <w:bCs/>
          <w:color w:val="auto"/>
          <w:highlight w:val="yellow"/>
          <w:vertAlign w:val="subscript"/>
        </w:rPr>
        <w:t>ini</w:t>
      </w:r>
      <w:proofErr w:type="spellEnd"/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1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>066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.6 eV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ab/>
      </w:r>
      <w:proofErr w:type="spellStart"/>
      <w:r w:rsidRPr="00962848">
        <w:rPr>
          <w:rFonts w:asciiTheme="minorHAnsi" w:hAnsiTheme="minorHAnsi" w:cs="Corbel-Bold2"/>
          <w:bCs/>
          <w:color w:val="auto"/>
          <w:highlight w:val="yellow"/>
        </w:rPr>
        <w:t>KE</w:t>
      </w:r>
      <w:r w:rsidRPr="00962848">
        <w:rPr>
          <w:rFonts w:asciiTheme="minorHAnsi" w:hAnsiTheme="minorHAnsi" w:cs="Corbel-Bold2"/>
          <w:bCs/>
          <w:color w:val="auto"/>
          <w:highlight w:val="yellow"/>
          <w:vertAlign w:val="subscript"/>
        </w:rPr>
        <w:t>fin</w:t>
      </w:r>
      <w:proofErr w:type="spellEnd"/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1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>126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.6 eV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ab/>
        <w:t>Scan time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8114BF" w:rsidRPr="00962848">
        <w:rPr>
          <w:rFonts w:asciiTheme="minorHAnsi" w:hAnsiTheme="minorHAnsi" w:cs="Corbel-Bold2"/>
          <w:bCs/>
          <w:color w:val="auto"/>
          <w:highlight w:val="yellow"/>
        </w:rPr>
        <w:t>300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 xml:space="preserve"> s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ab/>
        <w:t xml:space="preserve"> N° of points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 xml:space="preserve"> 601</w:t>
      </w:r>
    </w:p>
    <w:p w14:paraId="2F8DD172" w14:textId="4126ABF5" w:rsidR="00175754" w:rsidRPr="00962848" w:rsidRDefault="00175754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>O</w:t>
      </w:r>
      <w:r w:rsidRPr="00962848">
        <w:rPr>
          <w:rFonts w:asciiTheme="minorHAnsi" w:hAnsiTheme="minorHAnsi" w:cs="Corbel-Bold2"/>
          <w:bCs/>
          <w:i/>
          <w:color w:val="auto"/>
          <w:highlight w:val="yellow"/>
        </w:rPr>
        <w:t>1s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: </w:t>
      </w:r>
      <w:proofErr w:type="spellStart"/>
      <w:r w:rsidRPr="00962848">
        <w:rPr>
          <w:rFonts w:asciiTheme="minorHAnsi" w:hAnsiTheme="minorHAnsi" w:cs="Corbel-Bold2"/>
          <w:bCs/>
          <w:color w:val="auto"/>
          <w:highlight w:val="yellow"/>
        </w:rPr>
        <w:t>KE</w:t>
      </w:r>
      <w:r w:rsidRPr="00962848">
        <w:rPr>
          <w:rFonts w:asciiTheme="minorHAnsi" w:hAnsiTheme="minorHAnsi" w:cs="Corbel-Bold2"/>
          <w:bCs/>
          <w:color w:val="auto"/>
          <w:highlight w:val="yellow"/>
          <w:vertAlign w:val="subscript"/>
        </w:rPr>
        <w:t>ini</w:t>
      </w:r>
      <w:proofErr w:type="spellEnd"/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>946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.6 eV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ab/>
      </w:r>
      <w:proofErr w:type="spellStart"/>
      <w:r w:rsidRPr="00962848">
        <w:rPr>
          <w:rFonts w:asciiTheme="minorHAnsi" w:hAnsiTheme="minorHAnsi" w:cs="Corbel-Bold2"/>
          <w:bCs/>
          <w:color w:val="auto"/>
          <w:highlight w:val="yellow"/>
        </w:rPr>
        <w:t>KE</w:t>
      </w:r>
      <w:r w:rsidRPr="00962848">
        <w:rPr>
          <w:rFonts w:asciiTheme="minorHAnsi" w:hAnsiTheme="minorHAnsi" w:cs="Corbel-Bold2"/>
          <w:bCs/>
          <w:color w:val="auto"/>
          <w:highlight w:val="yellow"/>
          <w:vertAlign w:val="subscript"/>
        </w:rPr>
        <w:t>fin</w:t>
      </w:r>
      <w:proofErr w:type="spellEnd"/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>966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.6 eV</w:t>
      </w:r>
      <w:r w:rsidR="0028104E" w:rsidRPr="00962848">
        <w:rPr>
          <w:rFonts w:asciiTheme="minorHAnsi" w:hAnsiTheme="minorHAnsi" w:cs="Corbel-Bold2"/>
          <w:bCs/>
          <w:color w:val="auto"/>
          <w:highlight w:val="yellow"/>
        </w:rPr>
        <w:tab/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>Scan time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8114BF" w:rsidRPr="00962848">
        <w:rPr>
          <w:rFonts w:asciiTheme="minorHAnsi" w:hAnsiTheme="minorHAnsi" w:cs="Corbel-Bold2"/>
          <w:bCs/>
          <w:color w:val="auto"/>
          <w:highlight w:val="yellow"/>
        </w:rPr>
        <w:t>300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 xml:space="preserve"> s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ab/>
        <w:t xml:space="preserve"> N° of points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8114BF" w:rsidRPr="00962848">
        <w:rPr>
          <w:rFonts w:asciiTheme="minorHAnsi" w:hAnsiTheme="minorHAnsi" w:cs="Corbel-Bold2"/>
          <w:bCs/>
          <w:color w:val="auto"/>
          <w:highlight w:val="yellow"/>
        </w:rPr>
        <w:t>2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>01</w:t>
      </w:r>
    </w:p>
    <w:p w14:paraId="5990D1D3" w14:textId="793F0664" w:rsidR="00175754" w:rsidRPr="00962848" w:rsidRDefault="00175754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  <w:proofErr w:type="spellStart"/>
      <w:r w:rsidRPr="00962848">
        <w:rPr>
          <w:rFonts w:asciiTheme="minorHAnsi" w:hAnsiTheme="minorHAnsi" w:cs="Corbel-Bold2"/>
          <w:bCs/>
          <w:color w:val="auto"/>
          <w:highlight w:val="yellow"/>
        </w:rPr>
        <w:t>Vb</w:t>
      </w:r>
      <w:proofErr w:type="spellEnd"/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: </w:t>
      </w:r>
      <w:proofErr w:type="spellStart"/>
      <w:r w:rsidRPr="00962848">
        <w:rPr>
          <w:rFonts w:asciiTheme="minorHAnsi" w:hAnsiTheme="minorHAnsi" w:cs="Corbel-Bold2"/>
          <w:bCs/>
          <w:color w:val="auto"/>
          <w:highlight w:val="yellow"/>
        </w:rPr>
        <w:t>KE</w:t>
      </w:r>
      <w:r w:rsidRPr="00962848">
        <w:rPr>
          <w:rFonts w:asciiTheme="minorHAnsi" w:hAnsiTheme="minorHAnsi" w:cs="Corbel-Bold2"/>
          <w:bCs/>
          <w:color w:val="auto"/>
          <w:highlight w:val="yellow"/>
          <w:vertAlign w:val="subscript"/>
        </w:rPr>
        <w:t>ini</w:t>
      </w:r>
      <w:proofErr w:type="spellEnd"/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1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>473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.6 eV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ab/>
      </w:r>
      <w:proofErr w:type="spellStart"/>
      <w:r w:rsidRPr="00962848">
        <w:rPr>
          <w:rFonts w:asciiTheme="minorHAnsi" w:hAnsiTheme="minorHAnsi" w:cs="Corbel-Bold2"/>
          <w:bCs/>
          <w:color w:val="auto"/>
          <w:highlight w:val="yellow"/>
        </w:rPr>
        <w:t>KE</w:t>
      </w:r>
      <w:r w:rsidRPr="00962848">
        <w:rPr>
          <w:rFonts w:asciiTheme="minorHAnsi" w:hAnsiTheme="minorHAnsi" w:cs="Corbel-Bold2"/>
          <w:bCs/>
          <w:color w:val="auto"/>
          <w:highlight w:val="yellow"/>
          <w:vertAlign w:val="subscript"/>
        </w:rPr>
        <w:t>fin</w:t>
      </w:r>
      <w:proofErr w:type="spellEnd"/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14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>88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.6 eV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ab/>
        <w:t>Scan time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 xml:space="preserve"> 1800 s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ab/>
        <w:t xml:space="preserve"> N° of points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 =</w:t>
      </w:r>
      <w:r w:rsidR="00755549" w:rsidRPr="00962848">
        <w:rPr>
          <w:rFonts w:asciiTheme="minorHAnsi" w:hAnsiTheme="minorHAnsi" w:cs="Corbel-Bold2"/>
          <w:bCs/>
          <w:color w:val="auto"/>
          <w:highlight w:val="yellow"/>
        </w:rPr>
        <w:t xml:space="preserve"> 601</w:t>
      </w:r>
    </w:p>
    <w:p w14:paraId="775B6042" w14:textId="77777777" w:rsidR="00F321D1" w:rsidRPr="00962848" w:rsidRDefault="00F321D1" w:rsidP="00962848">
      <w:pPr>
        <w:widowControl/>
        <w:rPr>
          <w:rFonts w:asciiTheme="minorHAnsi" w:hAnsiTheme="minorHAnsi" w:cs="MinionPro-Regular"/>
          <w:color w:val="auto"/>
        </w:rPr>
      </w:pPr>
    </w:p>
    <w:p w14:paraId="559E5A5B" w14:textId="338D0EA3" w:rsidR="008114BF" w:rsidRPr="00962848" w:rsidRDefault="00B17BDE" w:rsidP="00962848">
      <w:pPr>
        <w:widowControl/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</w:rPr>
        <w:t xml:space="preserve">NOTE: </w:t>
      </w:r>
      <w:r w:rsidR="008114BF" w:rsidRPr="00962848">
        <w:rPr>
          <w:rFonts w:asciiTheme="minorHAnsi" w:hAnsiTheme="minorHAnsi" w:cs="MinionPro-Regular"/>
          <w:color w:val="auto"/>
        </w:rPr>
        <w:t xml:space="preserve">The obtained spectra </w:t>
      </w:r>
      <w:r w:rsidR="009E7D10" w:rsidRPr="00962848">
        <w:rPr>
          <w:rFonts w:asciiTheme="minorHAnsi" w:hAnsiTheme="minorHAnsi" w:cs="MinionPro-Regular"/>
          <w:color w:val="auto"/>
        </w:rPr>
        <w:t>for</w:t>
      </w:r>
      <w:r w:rsidR="00E05615" w:rsidRPr="00962848">
        <w:rPr>
          <w:rFonts w:asciiTheme="minorHAnsi" w:hAnsiTheme="minorHAnsi" w:cs="MinionPro-Regular"/>
          <w:color w:val="auto"/>
        </w:rPr>
        <w:t xml:space="preserve"> the</w:t>
      </w:r>
      <w:r w:rsidR="009E7D10" w:rsidRPr="00962848">
        <w:rPr>
          <w:rFonts w:asciiTheme="minorHAnsi" w:hAnsiTheme="minorHAnsi" w:cs="MinionPro-Regular"/>
          <w:color w:val="auto"/>
        </w:rPr>
        <w:t xml:space="preserve"> UO</w:t>
      </w:r>
      <w:r w:rsidR="009E7D10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9E7D10" w:rsidRPr="00962848">
        <w:rPr>
          <w:rFonts w:asciiTheme="minorHAnsi" w:hAnsiTheme="minorHAnsi" w:cs="MinionPro-Regular"/>
          <w:color w:val="auto"/>
        </w:rPr>
        <w:t xml:space="preserve"> film </w:t>
      </w:r>
      <w:r w:rsidR="008114BF" w:rsidRPr="00962848">
        <w:rPr>
          <w:rFonts w:asciiTheme="minorHAnsi" w:hAnsiTheme="minorHAnsi" w:cs="MinionPro-Regular"/>
          <w:color w:val="auto"/>
        </w:rPr>
        <w:t xml:space="preserve">are reported in </w:t>
      </w:r>
      <w:r w:rsidR="00B46A63" w:rsidRPr="00962848">
        <w:rPr>
          <w:rFonts w:asciiTheme="minorHAnsi" w:hAnsiTheme="minorHAnsi" w:cs="MinionPro-Regular"/>
          <w:b/>
          <w:color w:val="auto"/>
        </w:rPr>
        <w:t>Figure 5</w:t>
      </w:r>
      <w:r w:rsidR="008114BF" w:rsidRPr="00962848">
        <w:rPr>
          <w:rFonts w:asciiTheme="minorHAnsi" w:hAnsiTheme="minorHAnsi" w:cs="MinionPro-Regular"/>
          <w:color w:val="auto"/>
        </w:rPr>
        <w:t>.</w:t>
      </w:r>
    </w:p>
    <w:p w14:paraId="1A4CCD43" w14:textId="77777777" w:rsidR="0059612E" w:rsidRPr="00962848" w:rsidRDefault="0059612E" w:rsidP="00962848">
      <w:pPr>
        <w:widowControl/>
        <w:rPr>
          <w:rFonts w:asciiTheme="minorHAnsi" w:hAnsiTheme="minorHAnsi" w:cs="MinionPro-Regular"/>
          <w:color w:val="auto"/>
        </w:rPr>
      </w:pPr>
    </w:p>
    <w:p w14:paraId="1351C221" w14:textId="3A6723E5" w:rsidR="00F30D8B" w:rsidRPr="00962848" w:rsidRDefault="00F30D8B" w:rsidP="00962848">
      <w:pPr>
        <w:widowControl/>
        <w:numPr>
          <w:ilvl w:val="1"/>
          <w:numId w:val="27"/>
        </w:numPr>
        <w:rPr>
          <w:rFonts w:asciiTheme="minorHAnsi" w:hAnsiTheme="minorHAnsi" w:cs="Corbel-Bold2"/>
          <w:b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lastRenderedPageBreak/>
        <w:t>Oxidation of UO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  <w:vertAlign w:val="subscript"/>
        </w:rPr>
        <w:t>2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 xml:space="preserve"> with atomic oxygen</w:t>
      </w:r>
    </w:p>
    <w:p w14:paraId="798BB46A" w14:textId="77777777" w:rsidR="005F3A4F" w:rsidRPr="00962848" w:rsidRDefault="005F3A4F" w:rsidP="00962848">
      <w:pPr>
        <w:widowControl/>
        <w:rPr>
          <w:rFonts w:asciiTheme="minorHAnsi" w:hAnsiTheme="minorHAnsi" w:cs="MinionPro-Regular"/>
          <w:color w:val="auto"/>
        </w:rPr>
      </w:pPr>
    </w:p>
    <w:p w14:paraId="4F95D79E" w14:textId="111C19DA" w:rsidR="00D84F4C" w:rsidRPr="00962848" w:rsidRDefault="00B46A63" w:rsidP="00962848">
      <w:pPr>
        <w:widowControl/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</w:rPr>
        <w:t xml:space="preserve">NOTE: </w:t>
      </w:r>
      <w:r w:rsidR="00D84F4C" w:rsidRPr="00962848">
        <w:rPr>
          <w:rFonts w:asciiTheme="minorHAnsi" w:hAnsiTheme="minorHAnsi" w:cs="MinionPro-Regular"/>
          <w:color w:val="auto"/>
        </w:rPr>
        <w:t xml:space="preserve">The atom flux </w:t>
      </w:r>
      <w:r w:rsidR="002A5CB7" w:rsidRPr="00962848">
        <w:t xml:space="preserve">(see </w:t>
      </w:r>
      <w:r w:rsidRPr="00962848">
        <w:rPr>
          <w:b/>
        </w:rPr>
        <w:t>Table of Materials</w:t>
      </w:r>
      <w:r w:rsidR="002A5CB7" w:rsidRPr="00962848">
        <w:t xml:space="preserve">) </w:t>
      </w:r>
      <w:r w:rsidR="00D84F4C" w:rsidRPr="00962848">
        <w:rPr>
          <w:rFonts w:asciiTheme="minorHAnsi" w:hAnsiTheme="minorHAnsi" w:cs="MinionPro-Regular"/>
          <w:color w:val="auto"/>
        </w:rPr>
        <w:t xml:space="preserve">is specified to </w:t>
      </w:r>
      <w:r w:rsidR="00D84F4C" w:rsidRPr="00962848">
        <w:rPr>
          <w:rFonts w:asciiTheme="minorHAnsi" w:hAnsiTheme="minorHAnsi" w:cs="EuclidSymbol"/>
          <w:color w:val="auto"/>
        </w:rPr>
        <w:t>&gt;</w:t>
      </w:r>
      <w:r w:rsidR="00D84F4C" w:rsidRPr="00962848">
        <w:rPr>
          <w:rFonts w:asciiTheme="minorHAnsi" w:hAnsiTheme="minorHAnsi" w:cs="MinionPro-Regular"/>
          <w:color w:val="auto"/>
        </w:rPr>
        <w:t>10</w:t>
      </w:r>
      <w:r w:rsidR="00D84F4C" w:rsidRPr="00962848">
        <w:rPr>
          <w:rFonts w:asciiTheme="minorHAnsi" w:hAnsiTheme="minorHAnsi" w:cs="MinionPro-Regular"/>
          <w:color w:val="auto"/>
          <w:vertAlign w:val="superscript"/>
        </w:rPr>
        <w:t>16</w:t>
      </w:r>
      <w:r w:rsidR="00D84F4C" w:rsidRPr="00962848">
        <w:rPr>
          <w:rFonts w:asciiTheme="minorHAnsi" w:hAnsiTheme="minorHAnsi" w:cs="MinionPro-Regular"/>
          <w:color w:val="auto"/>
        </w:rPr>
        <w:t xml:space="preserve"> atoms/cm</w:t>
      </w:r>
      <w:r w:rsidR="00D84F4C" w:rsidRPr="00962848">
        <w:rPr>
          <w:rFonts w:asciiTheme="minorHAnsi" w:hAnsiTheme="minorHAnsi" w:cs="MinionPro-Regular"/>
          <w:color w:val="auto"/>
          <w:vertAlign w:val="superscript"/>
        </w:rPr>
        <w:t>2</w:t>
      </w:r>
      <w:r w:rsidR="00D84F4C" w:rsidRPr="00962848">
        <w:rPr>
          <w:rFonts w:asciiTheme="minorHAnsi" w:hAnsiTheme="minorHAnsi" w:cs="MinionPro-Regular"/>
          <w:color w:val="auto"/>
        </w:rPr>
        <w:t xml:space="preserve">/s, corresponding to an exposure up to 20 s of roughly 10 </w:t>
      </w:r>
      <w:proofErr w:type="spellStart"/>
      <w:r w:rsidR="00D84F4C" w:rsidRPr="00962848">
        <w:rPr>
          <w:rFonts w:asciiTheme="minorHAnsi" w:hAnsiTheme="minorHAnsi" w:cs="MinionPro-Regular"/>
          <w:color w:val="auto"/>
        </w:rPr>
        <w:t>Langmuirs</w:t>
      </w:r>
      <w:proofErr w:type="spellEnd"/>
      <w:r w:rsidR="00D84F4C" w:rsidRPr="00962848">
        <w:rPr>
          <w:rFonts w:asciiTheme="minorHAnsi" w:hAnsiTheme="minorHAnsi" w:cs="MinionPro-Regular"/>
          <w:color w:val="auto"/>
        </w:rPr>
        <w:t xml:space="preserve"> (</w:t>
      </w:r>
      <w:r w:rsidRPr="00962848">
        <w:rPr>
          <w:rFonts w:asciiTheme="minorHAnsi" w:hAnsiTheme="minorHAnsi" w:cs="MinionPro-Regular"/>
          <w:color w:val="auto"/>
        </w:rPr>
        <w:t>i.e</w:t>
      </w:r>
      <w:r w:rsidRPr="00962848">
        <w:rPr>
          <w:rFonts w:asciiTheme="minorHAnsi" w:hAnsiTheme="minorHAnsi" w:cs="MinionPro-Regular"/>
          <w:i/>
          <w:color w:val="auto"/>
        </w:rPr>
        <w:t>.</w:t>
      </w:r>
      <w:r w:rsidR="00B17BDE" w:rsidRPr="00962848">
        <w:rPr>
          <w:rFonts w:asciiTheme="minorHAnsi" w:hAnsiTheme="minorHAnsi" w:cs="MinionPro-Regular"/>
          <w:i/>
          <w:color w:val="auto"/>
        </w:rPr>
        <w:t>,</w:t>
      </w:r>
      <w:r w:rsidR="00D84F4C" w:rsidRPr="00962848">
        <w:rPr>
          <w:rFonts w:asciiTheme="minorHAnsi" w:hAnsiTheme="minorHAnsi" w:cs="MinionPro-Regular"/>
          <w:color w:val="auto"/>
        </w:rPr>
        <w:t xml:space="preserve"> 1.33 </w:t>
      </w:r>
      <w:r w:rsidR="00B17BDE" w:rsidRPr="00962848">
        <w:rPr>
          <w:rFonts w:asciiTheme="minorHAnsi" w:hAnsiTheme="minorHAnsi" w:cs="EuclidSymbol"/>
          <w:color w:val="auto"/>
        </w:rPr>
        <w:t>x</w:t>
      </w:r>
      <w:r w:rsidR="00D84F4C" w:rsidRPr="00962848">
        <w:rPr>
          <w:rFonts w:asciiTheme="minorHAnsi" w:hAnsiTheme="minorHAnsi" w:cs="EuclidSymbol"/>
          <w:color w:val="auto"/>
        </w:rPr>
        <w:t xml:space="preserve"> </w:t>
      </w:r>
      <w:r w:rsidR="00D84F4C" w:rsidRPr="00962848">
        <w:rPr>
          <w:rFonts w:asciiTheme="minorHAnsi" w:hAnsiTheme="minorHAnsi" w:cs="MinionPro-Regular"/>
          <w:color w:val="auto"/>
        </w:rPr>
        <w:t>10</w:t>
      </w:r>
      <w:r w:rsidR="00D84F4C" w:rsidRPr="00962848">
        <w:rPr>
          <w:rFonts w:asciiTheme="minorHAnsi" w:hAnsiTheme="minorHAnsi" w:cs="EuclidSymbol"/>
          <w:color w:val="auto"/>
          <w:vertAlign w:val="superscript"/>
        </w:rPr>
        <w:t>−</w:t>
      </w:r>
      <w:r w:rsidR="00D84F4C" w:rsidRPr="00962848">
        <w:rPr>
          <w:rFonts w:asciiTheme="minorHAnsi" w:hAnsiTheme="minorHAnsi" w:cs="MinionPro-Regular"/>
          <w:color w:val="auto"/>
          <w:vertAlign w:val="superscript"/>
        </w:rPr>
        <w:t>3</w:t>
      </w:r>
      <w:r w:rsidR="00D84F4C" w:rsidRPr="00962848">
        <w:rPr>
          <w:rFonts w:asciiTheme="minorHAnsi" w:hAnsiTheme="minorHAnsi" w:cs="MinionPro-Regular"/>
          <w:color w:val="auto"/>
        </w:rPr>
        <w:t xml:space="preserve"> </w:t>
      </w:r>
      <w:proofErr w:type="spellStart"/>
      <w:r w:rsidR="00D84F4C" w:rsidRPr="00962848">
        <w:rPr>
          <w:rFonts w:asciiTheme="minorHAnsi" w:hAnsiTheme="minorHAnsi" w:cs="MinionPro-Regular"/>
          <w:color w:val="auto"/>
        </w:rPr>
        <w:t>Pa</w:t>
      </w:r>
      <w:r w:rsidR="00B17BDE" w:rsidRPr="00962848">
        <w:rPr>
          <w:rFonts w:asciiTheme="minorHAnsi" w:hAnsiTheme="minorHAnsi" w:cstheme="minorHAnsi"/>
          <w:color w:val="auto"/>
        </w:rPr>
        <w:t>•</w:t>
      </w:r>
      <w:r w:rsidR="00D84F4C" w:rsidRPr="00962848">
        <w:rPr>
          <w:rFonts w:asciiTheme="minorHAnsi" w:hAnsiTheme="minorHAnsi" w:cs="MinionPro-Regular"/>
          <w:color w:val="auto"/>
        </w:rPr>
        <w:t>s</w:t>
      </w:r>
      <w:proofErr w:type="spellEnd"/>
      <w:r w:rsidR="00D84F4C" w:rsidRPr="00962848">
        <w:rPr>
          <w:rFonts w:asciiTheme="minorHAnsi" w:hAnsiTheme="minorHAnsi" w:cs="MinionPro-Regular"/>
          <w:color w:val="auto"/>
        </w:rPr>
        <w:t>).</w:t>
      </w:r>
    </w:p>
    <w:p w14:paraId="45275858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1C471299" w14:textId="4235762C" w:rsidR="00F30D8B" w:rsidRPr="00962848" w:rsidRDefault="00D03EBC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>Transfer t</w:t>
      </w:r>
      <w:r w:rsidR="00F30D8B" w:rsidRPr="00962848">
        <w:rPr>
          <w:rFonts w:asciiTheme="minorHAnsi" w:hAnsiTheme="minorHAnsi" w:cs="Corbel-Bold2"/>
          <w:bCs/>
          <w:color w:val="auto"/>
          <w:highlight w:val="yellow"/>
        </w:rPr>
        <w:t xml:space="preserve">he wagon 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car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>ry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ing the sample </w:t>
      </w:r>
      <w:r w:rsidR="00F30D8B" w:rsidRPr="00962848">
        <w:rPr>
          <w:rFonts w:asciiTheme="minorHAnsi" w:hAnsiTheme="minorHAnsi" w:cs="Corbel-Bold2"/>
          <w:bCs/>
          <w:color w:val="auto"/>
          <w:highlight w:val="yellow"/>
        </w:rPr>
        <w:t>to the preparation chamber B3</w:t>
      </w:r>
      <w:r w:rsidR="009E1C35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  <w:r w:rsidR="00341CEA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F30D8B" w:rsidRPr="00962848">
        <w:rPr>
          <w:rFonts w:asciiTheme="minorHAnsi" w:hAnsiTheme="minorHAnsi" w:cs="Corbel-Bold2"/>
          <w:bCs/>
          <w:color w:val="auto"/>
        </w:rPr>
        <w:t xml:space="preserve">Open the valve of the </w:t>
      </w:r>
      <w:r w:rsidR="009E7D10" w:rsidRPr="00962848">
        <w:rPr>
          <w:rFonts w:asciiTheme="minorHAnsi" w:hAnsiTheme="minorHAnsi" w:cs="Corbel-Bold2"/>
          <w:bCs/>
          <w:color w:val="auto"/>
        </w:rPr>
        <w:t>p</w:t>
      </w:r>
      <w:r w:rsidR="00F30D8B" w:rsidRPr="00962848">
        <w:rPr>
          <w:rFonts w:asciiTheme="minorHAnsi" w:hAnsiTheme="minorHAnsi" w:cs="Corbel-Bold2"/>
          <w:bCs/>
          <w:color w:val="auto"/>
        </w:rPr>
        <w:t>reparation chamber B3</w:t>
      </w:r>
      <w:r w:rsidR="00B17BDE" w:rsidRPr="00962848">
        <w:rPr>
          <w:rFonts w:asciiTheme="minorHAnsi" w:hAnsiTheme="minorHAnsi" w:cs="Corbel-Bold2"/>
          <w:bCs/>
          <w:color w:val="auto"/>
        </w:rPr>
        <w:t>,</w:t>
      </w:r>
      <w:r w:rsidR="00F30D8B" w:rsidRPr="00962848">
        <w:rPr>
          <w:rFonts w:asciiTheme="minorHAnsi" w:hAnsiTheme="minorHAnsi" w:cs="Corbel-Bold2"/>
          <w:bCs/>
          <w:color w:val="auto"/>
        </w:rPr>
        <w:t xml:space="preserve"> and with the transfer </w:t>
      </w:r>
      <w:r w:rsidR="008C5824" w:rsidRPr="00962848">
        <w:rPr>
          <w:rFonts w:asciiTheme="minorHAnsi" w:hAnsiTheme="minorHAnsi" w:cs="Corbel-Bold2"/>
          <w:bCs/>
          <w:color w:val="auto"/>
        </w:rPr>
        <w:t>rod</w:t>
      </w:r>
      <w:r w:rsidR="00B17BDE" w:rsidRPr="00962848">
        <w:rPr>
          <w:rFonts w:asciiTheme="minorHAnsi" w:hAnsiTheme="minorHAnsi" w:cs="Corbel-Bold2"/>
          <w:bCs/>
          <w:color w:val="auto"/>
        </w:rPr>
        <w:t>,</w:t>
      </w:r>
      <w:r w:rsidR="00F30D8B" w:rsidRPr="00962848">
        <w:rPr>
          <w:rFonts w:asciiTheme="minorHAnsi" w:hAnsiTheme="minorHAnsi" w:cs="Corbel-Bold2"/>
          <w:bCs/>
          <w:color w:val="auto"/>
        </w:rPr>
        <w:t xml:space="preserve"> position the sample inside B3 </w:t>
      </w:r>
      <w:r w:rsidR="00E05615" w:rsidRPr="00962848">
        <w:rPr>
          <w:rFonts w:asciiTheme="minorHAnsi" w:hAnsiTheme="minorHAnsi" w:cs="Corbel-Bold2"/>
          <w:bCs/>
          <w:color w:val="auto"/>
        </w:rPr>
        <w:t>in front of the atom source</w:t>
      </w:r>
      <w:r w:rsidR="00B17BDE" w:rsidRPr="00962848">
        <w:rPr>
          <w:rFonts w:asciiTheme="minorHAnsi" w:hAnsiTheme="minorHAnsi" w:cs="Corbel-Bold2"/>
          <w:bCs/>
          <w:color w:val="auto"/>
        </w:rPr>
        <w:t>.</w:t>
      </w:r>
      <w:r w:rsidR="00F30D8B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B17BDE" w:rsidRPr="00962848">
        <w:rPr>
          <w:rFonts w:asciiTheme="minorHAnsi" w:hAnsiTheme="minorHAnsi" w:cs="Corbel-Bold2"/>
          <w:bCs/>
          <w:color w:val="auto"/>
        </w:rPr>
        <w:t>C</w:t>
      </w:r>
      <w:r w:rsidR="00F30D8B" w:rsidRPr="00962848">
        <w:rPr>
          <w:rFonts w:asciiTheme="minorHAnsi" w:hAnsiTheme="minorHAnsi" w:cs="Corbel-Bold2"/>
          <w:bCs/>
          <w:color w:val="auto"/>
        </w:rPr>
        <w:t xml:space="preserve">lose the valve to isolate </w:t>
      </w:r>
      <w:r w:rsidR="009E7D10" w:rsidRPr="00962848">
        <w:rPr>
          <w:rFonts w:asciiTheme="minorHAnsi" w:hAnsiTheme="minorHAnsi" w:cs="Corbel-Bold2"/>
          <w:bCs/>
          <w:color w:val="auto"/>
        </w:rPr>
        <w:t>the chamber f</w:t>
      </w:r>
      <w:r w:rsidR="00F30D8B" w:rsidRPr="00962848">
        <w:rPr>
          <w:rFonts w:asciiTheme="minorHAnsi" w:hAnsiTheme="minorHAnsi" w:cs="Corbel-Bold2"/>
          <w:bCs/>
          <w:color w:val="auto"/>
        </w:rPr>
        <w:t xml:space="preserve">rom the </w:t>
      </w:r>
      <w:r w:rsidR="001623B9" w:rsidRPr="00962848">
        <w:rPr>
          <w:rFonts w:asciiTheme="minorHAnsi" w:hAnsiTheme="minorHAnsi" w:cs="Corbel-Bold2"/>
          <w:bCs/>
          <w:color w:val="auto"/>
        </w:rPr>
        <w:t>linear transfer chamber</w:t>
      </w:r>
      <w:r w:rsidR="009E1C35" w:rsidRPr="00962848">
        <w:rPr>
          <w:rFonts w:asciiTheme="minorHAnsi" w:hAnsiTheme="minorHAnsi" w:cs="Corbel-Bold2"/>
          <w:bCs/>
          <w:color w:val="auto"/>
        </w:rPr>
        <w:t>.</w:t>
      </w:r>
    </w:p>
    <w:p w14:paraId="0EF20174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2EC452F7" w14:textId="0D8B3A3A" w:rsidR="00E05615" w:rsidRPr="00962848" w:rsidRDefault="00D03EBC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>Set t</w:t>
      </w:r>
      <w:r w:rsidR="00F30D8B" w:rsidRPr="00962848">
        <w:rPr>
          <w:rFonts w:asciiTheme="minorHAnsi" w:hAnsiTheme="minorHAnsi" w:cs="Corbel-Bold2"/>
          <w:bCs/>
          <w:color w:val="auto"/>
          <w:highlight w:val="yellow"/>
        </w:rPr>
        <w:t>he sample</w:t>
      </w:r>
      <w:r w:rsidR="003E7CD8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455F24" w:rsidRPr="00962848">
        <w:rPr>
          <w:rFonts w:asciiTheme="minorHAnsi" w:hAnsiTheme="minorHAnsi" w:cs="Corbel-Bold2"/>
          <w:bCs/>
          <w:color w:val="auto"/>
          <w:highlight w:val="yellow"/>
        </w:rPr>
        <w:t>temperature</w:t>
      </w:r>
      <w:r w:rsidR="00341CEA" w:rsidRPr="00962848">
        <w:rPr>
          <w:rFonts w:asciiTheme="minorHAnsi" w:hAnsiTheme="minorHAnsi" w:cs="Corbel-Bold2"/>
          <w:bCs/>
          <w:color w:val="auto"/>
          <w:highlight w:val="yellow"/>
        </w:rPr>
        <w:t xml:space="preserve"> to 573 K</w:t>
      </w:r>
      <w:r w:rsidR="009E1C35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  <w:r w:rsidR="00341CEA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E05615" w:rsidRPr="00962848">
        <w:rPr>
          <w:rFonts w:asciiTheme="minorHAnsi" w:hAnsiTheme="minorHAnsi" w:cs="Corbel-Bold2"/>
          <w:bCs/>
          <w:color w:val="auto"/>
        </w:rPr>
        <w:t>Wait</w:t>
      </w:r>
      <w:r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E05615" w:rsidRPr="00962848">
        <w:rPr>
          <w:rFonts w:asciiTheme="minorHAnsi" w:hAnsiTheme="minorHAnsi" w:cs="Corbel-Bold2"/>
          <w:bCs/>
          <w:color w:val="auto"/>
        </w:rPr>
        <w:t xml:space="preserve">5 min to allow the sample </w:t>
      </w:r>
      <w:r w:rsidR="00341CEA" w:rsidRPr="00962848">
        <w:rPr>
          <w:rFonts w:asciiTheme="minorHAnsi" w:hAnsiTheme="minorHAnsi" w:cs="Corbel-Bold2"/>
          <w:bCs/>
          <w:color w:val="auto"/>
        </w:rPr>
        <w:t xml:space="preserve">to </w:t>
      </w:r>
      <w:r w:rsidR="00E05615" w:rsidRPr="00962848">
        <w:rPr>
          <w:rFonts w:asciiTheme="minorHAnsi" w:hAnsiTheme="minorHAnsi" w:cs="Corbel-Bold2"/>
          <w:bCs/>
          <w:color w:val="auto"/>
        </w:rPr>
        <w:t>reach the holder's temperature</w:t>
      </w:r>
      <w:r w:rsidR="009E1C35" w:rsidRPr="00962848">
        <w:rPr>
          <w:rFonts w:asciiTheme="minorHAnsi" w:hAnsiTheme="minorHAnsi" w:cs="Corbel-Bold2"/>
          <w:bCs/>
          <w:color w:val="auto"/>
        </w:rPr>
        <w:t>.</w:t>
      </w:r>
    </w:p>
    <w:p w14:paraId="5B61792D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54631C2F" w14:textId="586E0B55" w:rsidR="00F30D8B" w:rsidRPr="00962848" w:rsidRDefault="00F30D8B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Open the </w:t>
      </w:r>
      <w:r w:rsidR="003E7CD8" w:rsidRPr="00962848">
        <w:rPr>
          <w:rFonts w:asciiTheme="minorHAnsi" w:hAnsiTheme="minorHAnsi" w:cs="Corbel-Bold2"/>
          <w:bCs/>
          <w:color w:val="auto"/>
          <w:highlight w:val="yellow"/>
        </w:rPr>
        <w:t xml:space="preserve">oxygen 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valve and set the partial pressure to 1.2 x 10</w:t>
      </w:r>
      <w:r w:rsidRPr="00962848">
        <w:rPr>
          <w:rFonts w:asciiTheme="minorHAnsi" w:hAnsiTheme="minorHAnsi" w:cs="Corbel-Bold2"/>
          <w:bCs/>
          <w:color w:val="auto"/>
          <w:highlight w:val="yellow"/>
          <w:vertAlign w:val="superscript"/>
        </w:rPr>
        <w:t>-5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mbar</w:t>
      </w:r>
      <w:r w:rsidR="003E7CD8" w:rsidRPr="00962848">
        <w:rPr>
          <w:rFonts w:asciiTheme="minorHAnsi" w:hAnsiTheme="minorHAnsi" w:cs="Corbel-Bold2"/>
          <w:bCs/>
          <w:color w:val="auto"/>
          <w:highlight w:val="yellow"/>
        </w:rPr>
        <w:t xml:space="preserve"> O</w:t>
      </w:r>
      <w:r w:rsidR="003E7CD8" w:rsidRPr="00962848">
        <w:rPr>
          <w:rFonts w:asciiTheme="minorHAnsi" w:hAnsiTheme="minorHAnsi" w:cs="Corbel-Bold2"/>
          <w:bCs/>
          <w:color w:val="auto"/>
          <w:highlight w:val="yellow"/>
          <w:vertAlign w:val="subscript"/>
        </w:rPr>
        <w:t>2</w:t>
      </w:r>
      <w:r w:rsidR="009E1C35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  <w:r w:rsidR="00341CEA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Pr="00962848">
        <w:rPr>
          <w:rFonts w:asciiTheme="minorHAnsi" w:hAnsiTheme="minorHAnsi" w:cs="Corbel-Bold2"/>
          <w:bCs/>
          <w:color w:val="auto"/>
        </w:rPr>
        <w:t>Switch on the cooling water for the atom source</w:t>
      </w:r>
      <w:r w:rsidR="009E1C35" w:rsidRPr="00962848">
        <w:rPr>
          <w:rFonts w:asciiTheme="minorHAnsi" w:hAnsiTheme="minorHAnsi" w:cs="Corbel-Bold2"/>
          <w:bCs/>
          <w:color w:val="auto"/>
        </w:rPr>
        <w:t>.</w:t>
      </w:r>
    </w:p>
    <w:p w14:paraId="722D2085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38389A35" w14:textId="31457F9D" w:rsidR="00D84F4C" w:rsidRPr="00962848" w:rsidRDefault="00F30D8B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Switch on the atomic source 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and 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set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 the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current to 20 mA</w:t>
      </w:r>
      <w:r w:rsidR="00D22D66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  <w:r w:rsidR="00D22D66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D84F4C" w:rsidRPr="00962848">
        <w:rPr>
          <w:rFonts w:asciiTheme="minorHAnsi" w:hAnsiTheme="minorHAnsi" w:cs="Corbel-Bold2"/>
          <w:bCs/>
          <w:color w:val="auto"/>
        </w:rPr>
        <w:t xml:space="preserve">Pay attention to the exact time to </w:t>
      </w:r>
      <w:r w:rsidR="002E2584" w:rsidRPr="00962848">
        <w:rPr>
          <w:rFonts w:asciiTheme="minorHAnsi" w:hAnsiTheme="minorHAnsi" w:cs="Corbel-Bold2"/>
          <w:bCs/>
          <w:color w:val="auto"/>
        </w:rPr>
        <w:t>oxidize</w:t>
      </w:r>
      <w:r w:rsidR="00D84F4C" w:rsidRPr="00962848">
        <w:rPr>
          <w:rFonts w:asciiTheme="minorHAnsi" w:hAnsiTheme="minorHAnsi" w:cs="Corbel-Bold2"/>
          <w:bCs/>
          <w:color w:val="auto"/>
        </w:rPr>
        <w:t xml:space="preserve"> the sample with </w:t>
      </w:r>
      <w:r w:rsidR="00B17BDE" w:rsidRPr="00962848">
        <w:rPr>
          <w:rFonts w:asciiTheme="minorHAnsi" w:hAnsiTheme="minorHAnsi" w:cs="Corbel-Bold2"/>
          <w:bCs/>
          <w:color w:val="auto"/>
        </w:rPr>
        <w:t xml:space="preserve">the </w:t>
      </w:r>
      <w:r w:rsidR="00D84F4C" w:rsidRPr="00962848">
        <w:rPr>
          <w:rFonts w:asciiTheme="minorHAnsi" w:hAnsiTheme="minorHAnsi" w:cs="Corbel-Bold2"/>
          <w:bCs/>
          <w:color w:val="auto"/>
        </w:rPr>
        <w:t xml:space="preserve">atomic source. </w:t>
      </w:r>
      <w:r w:rsidR="00D84F4C" w:rsidRPr="00962848">
        <w:rPr>
          <w:rFonts w:asciiTheme="minorHAnsi" w:hAnsiTheme="minorHAnsi" w:cs="Corbel-Bold2"/>
          <w:bCs/>
          <w:color w:val="auto"/>
          <w:highlight w:val="yellow"/>
        </w:rPr>
        <w:t xml:space="preserve">If </w:t>
      </w:r>
      <w:r w:rsidR="00F15911" w:rsidRPr="00962848">
        <w:rPr>
          <w:rFonts w:asciiTheme="minorHAnsi" w:hAnsiTheme="minorHAnsi" w:cs="Corbel-Bold2"/>
          <w:bCs/>
          <w:color w:val="auto"/>
          <w:highlight w:val="yellow"/>
        </w:rPr>
        <w:t xml:space="preserve">oxidation </w:t>
      </w:r>
      <w:r w:rsidR="00D84F4C" w:rsidRPr="00962848">
        <w:rPr>
          <w:rFonts w:asciiTheme="minorHAnsi" w:hAnsiTheme="minorHAnsi" w:cs="Corbel-Bold2"/>
          <w:bCs/>
          <w:color w:val="auto"/>
          <w:highlight w:val="yellow"/>
        </w:rPr>
        <w:t>time is too short</w:t>
      </w:r>
      <w:r w:rsidR="003C14BA" w:rsidRPr="00962848">
        <w:rPr>
          <w:rFonts w:asciiTheme="minorHAnsi" w:hAnsiTheme="minorHAnsi" w:cs="Corbel-Bold2"/>
          <w:bCs/>
          <w:color w:val="auto"/>
          <w:highlight w:val="yellow"/>
        </w:rPr>
        <w:t>,</w:t>
      </w:r>
      <w:r w:rsidR="00D84F4C" w:rsidRPr="00962848">
        <w:rPr>
          <w:rFonts w:asciiTheme="minorHAnsi" w:hAnsiTheme="minorHAnsi" w:cs="Corbel-Bold2"/>
          <w:bCs/>
          <w:color w:val="auto"/>
          <w:highlight w:val="yellow"/>
        </w:rPr>
        <w:t xml:space="preserve"> the oxidation to UO</w:t>
      </w:r>
      <w:r w:rsidR="00D84F4C" w:rsidRPr="00962848">
        <w:rPr>
          <w:rFonts w:asciiTheme="minorHAnsi" w:hAnsiTheme="minorHAnsi" w:cs="Corbel-Bold2"/>
          <w:bCs/>
          <w:color w:val="auto"/>
          <w:highlight w:val="yellow"/>
          <w:vertAlign w:val="subscript"/>
        </w:rPr>
        <w:t>3</w:t>
      </w:r>
      <w:r w:rsidR="00D84F4C" w:rsidRPr="00962848">
        <w:rPr>
          <w:rFonts w:asciiTheme="minorHAnsi" w:hAnsiTheme="minorHAnsi" w:cs="Corbel-Bold2"/>
          <w:bCs/>
          <w:color w:val="auto"/>
          <w:highlight w:val="yellow"/>
        </w:rPr>
        <w:t xml:space="preserve"> can be incomplete </w:t>
      </w:r>
      <w:r w:rsidR="00F321D1" w:rsidRPr="00962848">
        <w:rPr>
          <w:rFonts w:asciiTheme="minorHAnsi" w:hAnsiTheme="minorHAnsi" w:cs="Corbel-Bold2"/>
          <w:bCs/>
          <w:color w:val="auto"/>
          <w:highlight w:val="yellow"/>
        </w:rPr>
        <w:t xml:space="preserve">as reported in </w:t>
      </w:r>
      <w:r w:rsidR="00B46A63" w:rsidRPr="00962848">
        <w:rPr>
          <w:rFonts w:asciiTheme="minorHAnsi" w:hAnsiTheme="minorHAnsi" w:cs="Corbel-Bold2"/>
          <w:b/>
          <w:bCs/>
          <w:color w:val="auto"/>
          <w:highlight w:val="yellow"/>
        </w:rPr>
        <w:t>Figure 6</w:t>
      </w:r>
      <w:r w:rsidR="00D22D66" w:rsidRPr="00962848">
        <w:rPr>
          <w:rFonts w:asciiTheme="minorHAnsi" w:hAnsiTheme="minorHAnsi" w:cs="Corbel-Bold2"/>
          <w:b/>
          <w:bCs/>
          <w:color w:val="auto"/>
          <w:highlight w:val="yellow"/>
        </w:rPr>
        <w:t>.</w:t>
      </w:r>
    </w:p>
    <w:p w14:paraId="696C51FD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6FB79C65" w14:textId="264236A5" w:rsidR="009B4EF9" w:rsidRPr="00962848" w:rsidRDefault="00D84F4C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Wait 20 min </w:t>
      </w:r>
      <w:r w:rsidR="00356B51" w:rsidRPr="00962848">
        <w:rPr>
          <w:rFonts w:asciiTheme="minorHAnsi" w:hAnsiTheme="minorHAnsi" w:cs="Corbel-Bold2"/>
          <w:bCs/>
          <w:color w:val="auto"/>
          <w:highlight w:val="yellow"/>
        </w:rPr>
        <w:t xml:space="preserve">to 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>achieve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complete oxidation of UO</w:t>
      </w:r>
      <w:r w:rsidRPr="00962848">
        <w:rPr>
          <w:rFonts w:asciiTheme="minorHAnsi" w:hAnsiTheme="minorHAnsi" w:cs="Corbel-Bold2"/>
          <w:bCs/>
          <w:color w:val="auto"/>
          <w:highlight w:val="yellow"/>
          <w:vertAlign w:val="subscript"/>
        </w:rPr>
        <w:t>2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into UO</w:t>
      </w:r>
      <w:r w:rsidRPr="00962848">
        <w:rPr>
          <w:rFonts w:asciiTheme="minorHAnsi" w:hAnsiTheme="minorHAnsi" w:cs="Corbel-Bold2"/>
          <w:bCs/>
          <w:color w:val="auto"/>
          <w:highlight w:val="yellow"/>
          <w:vertAlign w:val="subscript"/>
        </w:rPr>
        <w:t>3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and switch off the atomic source </w:t>
      </w:r>
      <w:r w:rsidR="00356B51" w:rsidRPr="00962848">
        <w:rPr>
          <w:rFonts w:asciiTheme="minorHAnsi" w:hAnsiTheme="minorHAnsi" w:cs="Corbel-Bold2"/>
          <w:bCs/>
          <w:color w:val="auto"/>
          <w:highlight w:val="yellow"/>
        </w:rPr>
        <w:t xml:space="preserve">before 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clos</w:t>
      </w:r>
      <w:r w:rsidR="003E7CD8" w:rsidRPr="00962848">
        <w:rPr>
          <w:rFonts w:asciiTheme="minorHAnsi" w:hAnsiTheme="minorHAnsi" w:cs="Corbel-Bold2"/>
          <w:bCs/>
          <w:color w:val="auto"/>
          <w:highlight w:val="yellow"/>
        </w:rPr>
        <w:t>ing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the oxygen valve</w:t>
      </w:r>
      <w:r w:rsidR="009E1C35" w:rsidRPr="00962848">
        <w:rPr>
          <w:rFonts w:asciiTheme="minorHAnsi" w:hAnsiTheme="minorHAnsi" w:cs="Corbel-Bold2"/>
          <w:bCs/>
          <w:color w:val="auto"/>
        </w:rPr>
        <w:t>.</w:t>
      </w:r>
      <w:r w:rsidR="00341CEA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9B4EF9" w:rsidRPr="00962848">
        <w:rPr>
          <w:rFonts w:asciiTheme="minorHAnsi" w:hAnsiTheme="minorHAnsi" w:cs="Corbel-Bold2"/>
          <w:bCs/>
          <w:color w:val="auto"/>
        </w:rPr>
        <w:t>Once the pressure of the preparation chamber B3 is 10</w:t>
      </w:r>
      <w:r w:rsidR="009B4EF9" w:rsidRPr="00962848">
        <w:rPr>
          <w:rFonts w:asciiTheme="minorHAnsi" w:hAnsiTheme="minorHAnsi" w:cs="Corbel-Bold2"/>
          <w:bCs/>
          <w:color w:val="auto"/>
          <w:vertAlign w:val="superscript"/>
        </w:rPr>
        <w:t>-</w:t>
      </w:r>
      <w:r w:rsidR="00E05615" w:rsidRPr="00962848">
        <w:rPr>
          <w:rFonts w:asciiTheme="minorHAnsi" w:hAnsiTheme="minorHAnsi" w:cs="Corbel-Bold2"/>
          <w:bCs/>
          <w:color w:val="auto"/>
          <w:vertAlign w:val="superscript"/>
        </w:rPr>
        <w:t>7</w:t>
      </w:r>
      <w:r w:rsidR="009B4EF9" w:rsidRPr="00962848">
        <w:rPr>
          <w:rFonts w:asciiTheme="minorHAnsi" w:hAnsiTheme="minorHAnsi" w:cs="Corbel-Bold2"/>
          <w:bCs/>
          <w:color w:val="auto"/>
        </w:rPr>
        <w:t xml:space="preserve"> mbar, open the valve to transfer the sample to the wagon </w:t>
      </w:r>
      <w:r w:rsidR="0014152F" w:rsidRPr="00962848">
        <w:rPr>
          <w:rFonts w:asciiTheme="minorHAnsi" w:hAnsiTheme="minorHAnsi" w:cs="Corbel-Bold2"/>
          <w:bCs/>
          <w:color w:val="auto"/>
        </w:rPr>
        <w:t xml:space="preserve">present </w:t>
      </w:r>
      <w:r w:rsidR="009B4EF9" w:rsidRPr="00962848">
        <w:rPr>
          <w:rFonts w:asciiTheme="minorHAnsi" w:hAnsiTheme="minorHAnsi" w:cs="Corbel-Bold2"/>
          <w:bCs/>
          <w:color w:val="auto"/>
        </w:rPr>
        <w:t>in the linear transfer chamber. Then</w:t>
      </w:r>
      <w:r w:rsidR="00B17BDE" w:rsidRPr="00962848">
        <w:rPr>
          <w:rFonts w:asciiTheme="minorHAnsi" w:hAnsiTheme="minorHAnsi" w:cs="Corbel-Bold2"/>
          <w:bCs/>
          <w:color w:val="auto"/>
        </w:rPr>
        <w:t>,</w:t>
      </w:r>
      <w:r w:rsidR="009B4EF9" w:rsidRPr="00962848">
        <w:rPr>
          <w:rFonts w:asciiTheme="minorHAnsi" w:hAnsiTheme="minorHAnsi" w:cs="Corbel-Bold2"/>
          <w:bCs/>
          <w:color w:val="auto"/>
        </w:rPr>
        <w:t xml:space="preserve"> close the valve of the preparation chamber B3.</w:t>
      </w:r>
    </w:p>
    <w:p w14:paraId="6F48F8BC" w14:textId="77777777" w:rsidR="000A150F" w:rsidRPr="00962848" w:rsidRDefault="000A150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35094F5E" w14:textId="77777777" w:rsidR="005F3A4F" w:rsidRPr="00962848" w:rsidRDefault="009B4EF9" w:rsidP="00962848">
      <w:pPr>
        <w:widowControl/>
        <w:numPr>
          <w:ilvl w:val="1"/>
          <w:numId w:val="27"/>
        </w:numPr>
        <w:rPr>
          <w:rFonts w:asciiTheme="minorHAnsi" w:hAnsiTheme="minorHAnsi" w:cs="Corbel-Bold2"/>
          <w:b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>Analys</w:t>
      </w:r>
      <w:r w:rsidR="00E05615" w:rsidRPr="00962848">
        <w:rPr>
          <w:rFonts w:asciiTheme="minorHAnsi" w:hAnsiTheme="minorHAnsi" w:cs="Corbel-Bold2"/>
          <w:b/>
          <w:bCs/>
          <w:color w:val="auto"/>
          <w:highlight w:val="yellow"/>
        </w:rPr>
        <w:t>i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>s of UO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  <w:vertAlign w:val="subscript"/>
        </w:rPr>
        <w:t>3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 xml:space="preserve"> obtained after o</w:t>
      </w:r>
      <w:r w:rsidR="00D84F4C" w:rsidRPr="00962848">
        <w:rPr>
          <w:rFonts w:asciiTheme="minorHAnsi" w:hAnsiTheme="minorHAnsi" w:cs="Corbel-Bold2"/>
          <w:b/>
          <w:bCs/>
          <w:color w:val="auto"/>
          <w:highlight w:val="yellow"/>
        </w:rPr>
        <w:t>xidation of UO</w:t>
      </w:r>
      <w:r w:rsidR="00D84F4C" w:rsidRPr="00962848">
        <w:rPr>
          <w:rFonts w:asciiTheme="minorHAnsi" w:hAnsiTheme="minorHAnsi" w:cs="Corbel-Bold2"/>
          <w:b/>
          <w:bCs/>
          <w:color w:val="auto"/>
          <w:highlight w:val="yellow"/>
          <w:vertAlign w:val="subscript"/>
        </w:rPr>
        <w:t>2</w:t>
      </w:r>
      <w:r w:rsidR="00D84F4C" w:rsidRPr="00962848">
        <w:rPr>
          <w:rFonts w:asciiTheme="minorHAnsi" w:hAnsiTheme="minorHAnsi" w:cs="Corbel-Bold2"/>
          <w:b/>
          <w:bCs/>
          <w:color w:val="auto"/>
          <w:highlight w:val="yellow"/>
        </w:rPr>
        <w:t xml:space="preserve"> with atomic oxygen</w:t>
      </w:r>
    </w:p>
    <w:p w14:paraId="46CCDC47" w14:textId="77777777" w:rsidR="005F3A4F" w:rsidRPr="00962848" w:rsidRDefault="005F3A4F" w:rsidP="00962848">
      <w:pPr>
        <w:widowControl/>
        <w:rPr>
          <w:rFonts w:asciiTheme="minorHAnsi" w:hAnsiTheme="minorHAnsi" w:cs="Corbel-Bold2"/>
          <w:b/>
          <w:bCs/>
          <w:color w:val="auto"/>
        </w:rPr>
      </w:pPr>
    </w:p>
    <w:p w14:paraId="331B1AA3" w14:textId="3F782E9B" w:rsidR="009B4EF9" w:rsidRPr="00962848" w:rsidRDefault="00DD50C3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>Transfer the sample</w:t>
      </w:r>
      <w:r w:rsidR="009B4EF9" w:rsidRPr="00962848">
        <w:rPr>
          <w:rFonts w:asciiTheme="minorHAnsi" w:hAnsiTheme="minorHAnsi" w:cs="Corbel-Bold2"/>
          <w:bCs/>
          <w:color w:val="auto"/>
          <w:highlight w:val="yellow"/>
        </w:rPr>
        <w:t xml:space="preserve"> to the analyses chamber following 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steps </w:t>
      </w:r>
      <w:r w:rsidR="00341CEA" w:rsidRPr="00962848">
        <w:rPr>
          <w:rFonts w:asciiTheme="minorHAnsi" w:hAnsiTheme="minorHAnsi" w:cs="Corbel-Bold2"/>
          <w:bCs/>
          <w:color w:val="auto"/>
          <w:highlight w:val="yellow"/>
        </w:rPr>
        <w:t>1.</w:t>
      </w:r>
      <w:r w:rsidR="009B4EF9" w:rsidRPr="00962848">
        <w:rPr>
          <w:rFonts w:asciiTheme="minorHAnsi" w:hAnsiTheme="minorHAnsi" w:cs="Corbel-Bold2"/>
          <w:bCs/>
          <w:color w:val="auto"/>
          <w:highlight w:val="yellow"/>
        </w:rPr>
        <w:t>5</w:t>
      </w:r>
      <w:r w:rsidR="00E6521D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  <w:r w:rsidR="009B4EF9" w:rsidRPr="00962848">
        <w:rPr>
          <w:rFonts w:asciiTheme="minorHAnsi" w:hAnsiTheme="minorHAnsi" w:cs="Corbel-Bold2"/>
          <w:bCs/>
          <w:color w:val="auto"/>
          <w:highlight w:val="yellow"/>
        </w:rPr>
        <w:t xml:space="preserve">1 to </w:t>
      </w:r>
      <w:r w:rsidR="00341CEA" w:rsidRPr="00962848">
        <w:rPr>
          <w:rFonts w:asciiTheme="minorHAnsi" w:hAnsiTheme="minorHAnsi" w:cs="Corbel-Bold2"/>
          <w:bCs/>
          <w:color w:val="auto"/>
          <w:highlight w:val="yellow"/>
        </w:rPr>
        <w:t>1.</w:t>
      </w:r>
      <w:r w:rsidR="009B4EF9" w:rsidRPr="00962848">
        <w:rPr>
          <w:rFonts w:asciiTheme="minorHAnsi" w:hAnsiTheme="minorHAnsi" w:cs="Corbel-Bold2"/>
          <w:bCs/>
          <w:color w:val="auto"/>
          <w:highlight w:val="yellow"/>
        </w:rPr>
        <w:t>5</w:t>
      </w:r>
      <w:r w:rsidR="00E6521D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  <w:r w:rsidR="00341CEA" w:rsidRPr="00962848">
        <w:rPr>
          <w:rFonts w:asciiTheme="minorHAnsi" w:hAnsiTheme="minorHAnsi" w:cs="Corbel-Bold2"/>
          <w:bCs/>
          <w:color w:val="auto"/>
          <w:highlight w:val="yellow"/>
        </w:rPr>
        <w:t>6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>;</w:t>
      </w:r>
      <w:r w:rsidR="009B4EF9" w:rsidRPr="00962848">
        <w:rPr>
          <w:rFonts w:asciiTheme="minorHAnsi" w:hAnsiTheme="minorHAnsi" w:cs="Corbel-Bold2"/>
          <w:bCs/>
          <w:color w:val="auto"/>
          <w:highlight w:val="yellow"/>
        </w:rPr>
        <w:t xml:space="preserve"> the</w:t>
      </w:r>
      <w:r w:rsidR="0055069E" w:rsidRPr="00962848">
        <w:rPr>
          <w:rFonts w:asciiTheme="minorHAnsi" w:hAnsiTheme="minorHAnsi" w:cs="Corbel-Bold2"/>
          <w:bCs/>
          <w:color w:val="auto"/>
          <w:highlight w:val="yellow"/>
        </w:rPr>
        <w:t>n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>,</w:t>
      </w:r>
      <w:r w:rsidR="009B4EF9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A455C1" w:rsidRPr="00962848">
        <w:rPr>
          <w:rFonts w:asciiTheme="minorHAnsi" w:hAnsiTheme="minorHAnsi" w:cs="Corbel-Bold2"/>
          <w:bCs/>
          <w:color w:val="auto"/>
          <w:highlight w:val="yellow"/>
        </w:rPr>
        <w:t>for the analyses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>,</w:t>
      </w:r>
      <w:r w:rsidR="00A455C1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9B4EF9" w:rsidRPr="00962848">
        <w:rPr>
          <w:rFonts w:asciiTheme="minorHAnsi" w:hAnsiTheme="minorHAnsi" w:cs="Corbel-Bold2"/>
          <w:bCs/>
          <w:color w:val="auto"/>
          <w:highlight w:val="yellow"/>
        </w:rPr>
        <w:t xml:space="preserve">follow the same procedure as described in 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step </w:t>
      </w:r>
      <w:r w:rsidR="007938E2" w:rsidRPr="00962848">
        <w:rPr>
          <w:rFonts w:asciiTheme="minorHAnsi" w:hAnsiTheme="minorHAnsi" w:cs="Corbel-Bold2"/>
          <w:bCs/>
          <w:color w:val="auto"/>
          <w:highlight w:val="yellow"/>
        </w:rPr>
        <w:t>2.2</w:t>
      </w:r>
      <w:r w:rsidR="00E6521D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  <w:r w:rsidR="00341CEA" w:rsidRPr="00962848">
        <w:rPr>
          <w:rFonts w:asciiTheme="minorHAnsi" w:hAnsiTheme="minorHAnsi" w:cs="Corbel-Bold2"/>
          <w:bCs/>
          <w:color w:val="auto"/>
          <w:highlight w:val="yellow"/>
        </w:rPr>
        <w:t>4</w:t>
      </w:r>
      <w:r w:rsidR="009B4EF9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</w:p>
    <w:p w14:paraId="5DB14B3B" w14:textId="77777777" w:rsidR="00DD50C3" w:rsidRPr="00962848" w:rsidRDefault="00DD50C3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1E0C861A" w14:textId="603BCCE7" w:rsidR="009B4EF9" w:rsidRPr="00962848" w:rsidRDefault="00B46A63" w:rsidP="00962848">
      <w:pPr>
        <w:widowControl/>
        <w:rPr>
          <w:rFonts w:asciiTheme="minorHAnsi" w:hAnsiTheme="minorHAnsi" w:cs="Corbel-Bold2"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>NOTE:</w:t>
      </w:r>
      <w:r w:rsidR="00DD50C3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9B4EF9" w:rsidRPr="00962848">
        <w:rPr>
          <w:rFonts w:asciiTheme="minorHAnsi" w:hAnsiTheme="minorHAnsi" w:cs="Corbel-Bold2"/>
          <w:bCs/>
          <w:color w:val="auto"/>
        </w:rPr>
        <w:t xml:space="preserve">The </w:t>
      </w:r>
      <w:r w:rsidR="000A150F" w:rsidRPr="00962848">
        <w:rPr>
          <w:rFonts w:asciiTheme="minorHAnsi" w:hAnsiTheme="minorHAnsi" w:cs="Corbel-Bold2"/>
          <w:bCs/>
          <w:color w:val="auto"/>
        </w:rPr>
        <w:t xml:space="preserve">corresponding </w:t>
      </w:r>
      <w:r w:rsidR="009B4EF9" w:rsidRPr="00962848">
        <w:rPr>
          <w:rFonts w:asciiTheme="minorHAnsi" w:hAnsiTheme="minorHAnsi" w:cs="Corbel-Bold2"/>
          <w:bCs/>
          <w:color w:val="auto"/>
        </w:rPr>
        <w:t xml:space="preserve">spectra of </w:t>
      </w:r>
      <w:r w:rsidR="000A150F" w:rsidRPr="00962848">
        <w:rPr>
          <w:rFonts w:asciiTheme="minorHAnsi" w:hAnsiTheme="minorHAnsi" w:cs="Corbel-Bold2"/>
          <w:bCs/>
          <w:color w:val="auto"/>
        </w:rPr>
        <w:t>UO</w:t>
      </w:r>
      <w:r w:rsidR="000A150F" w:rsidRPr="00962848">
        <w:rPr>
          <w:rFonts w:asciiTheme="minorHAnsi" w:hAnsiTheme="minorHAnsi" w:cs="Corbel-Bold2"/>
          <w:bCs/>
          <w:color w:val="auto"/>
          <w:vertAlign w:val="subscript"/>
        </w:rPr>
        <w:t>3</w:t>
      </w:r>
      <w:r w:rsidR="000A150F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9B4EF9" w:rsidRPr="00962848">
        <w:rPr>
          <w:rFonts w:asciiTheme="minorHAnsi" w:hAnsiTheme="minorHAnsi" w:cs="Corbel-Bold2"/>
          <w:bCs/>
          <w:color w:val="auto"/>
        </w:rPr>
        <w:t xml:space="preserve">are reported in </w:t>
      </w:r>
      <w:r w:rsidRPr="00962848">
        <w:rPr>
          <w:rFonts w:asciiTheme="minorHAnsi" w:hAnsiTheme="minorHAnsi" w:cs="Corbel-Bold2"/>
          <w:b/>
          <w:bCs/>
          <w:color w:val="auto"/>
        </w:rPr>
        <w:t>Figure 7</w:t>
      </w:r>
      <w:r w:rsidR="009B4EF9" w:rsidRPr="00962848">
        <w:rPr>
          <w:rFonts w:asciiTheme="minorHAnsi" w:hAnsiTheme="minorHAnsi" w:cs="Corbel-Bold2"/>
          <w:bCs/>
          <w:color w:val="auto"/>
        </w:rPr>
        <w:t>.</w:t>
      </w:r>
    </w:p>
    <w:p w14:paraId="6E618516" w14:textId="77777777" w:rsidR="000A150F" w:rsidRPr="00962848" w:rsidRDefault="000A150F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13DB3D4F" w14:textId="77777777" w:rsidR="00DD50C3" w:rsidRPr="00962848" w:rsidRDefault="0039249C" w:rsidP="00962848">
      <w:pPr>
        <w:widowControl/>
        <w:numPr>
          <w:ilvl w:val="1"/>
          <w:numId w:val="27"/>
        </w:numPr>
        <w:rPr>
          <w:rFonts w:asciiTheme="minorHAnsi" w:hAnsiTheme="minorHAnsi" w:cs="Corbel-Bold2"/>
          <w:b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>Reduction of UO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  <w:vertAlign w:val="subscript"/>
        </w:rPr>
        <w:t>3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 xml:space="preserve"> by atomic </w:t>
      </w:r>
      <w:r w:rsidR="00DA3B19" w:rsidRPr="00962848">
        <w:rPr>
          <w:rFonts w:asciiTheme="minorHAnsi" w:hAnsiTheme="minorHAnsi" w:cs="Corbel-Bold2"/>
          <w:b/>
          <w:bCs/>
          <w:color w:val="auto"/>
          <w:highlight w:val="yellow"/>
        </w:rPr>
        <w:t>hydrogen</w:t>
      </w:r>
    </w:p>
    <w:p w14:paraId="6DAD939A" w14:textId="77777777" w:rsidR="00DD50C3" w:rsidRPr="00962848" w:rsidRDefault="00DD50C3" w:rsidP="00962848">
      <w:pPr>
        <w:widowControl/>
        <w:rPr>
          <w:rFonts w:asciiTheme="minorHAnsi" w:hAnsiTheme="minorHAnsi" w:cs="Corbel-Bold2"/>
          <w:b/>
          <w:bCs/>
          <w:color w:val="auto"/>
          <w:highlight w:val="yellow"/>
        </w:rPr>
      </w:pPr>
    </w:p>
    <w:p w14:paraId="6FE50DED" w14:textId="00A0D697" w:rsidR="00DA3B19" w:rsidRPr="00962848" w:rsidRDefault="00DA3B19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/>
          <w:bCs/>
          <w:color w:val="auto"/>
        </w:rPr>
      </w:pPr>
      <w:r w:rsidRPr="00962848">
        <w:rPr>
          <w:rFonts w:asciiTheme="minorHAnsi" w:hAnsiTheme="minorHAnsi" w:cs="Corbel-Bold2"/>
          <w:bCs/>
          <w:color w:val="auto"/>
        </w:rPr>
        <w:t xml:space="preserve">To transfer </w:t>
      </w:r>
      <w:r w:rsidR="004A4380" w:rsidRPr="00962848">
        <w:rPr>
          <w:rFonts w:asciiTheme="minorHAnsi" w:hAnsiTheme="minorHAnsi" w:cs="Corbel-Bold2"/>
          <w:bCs/>
          <w:color w:val="auto"/>
        </w:rPr>
        <w:t xml:space="preserve">the sample </w:t>
      </w:r>
      <w:r w:rsidRPr="00962848">
        <w:rPr>
          <w:rFonts w:asciiTheme="minorHAnsi" w:hAnsiTheme="minorHAnsi" w:cs="Corbel-Bold2"/>
          <w:bCs/>
          <w:color w:val="auto"/>
        </w:rPr>
        <w:t xml:space="preserve">to the preparation chamber B3, follow steps </w:t>
      </w:r>
      <w:r w:rsidR="007938E2" w:rsidRPr="00962848">
        <w:rPr>
          <w:rFonts w:asciiTheme="minorHAnsi" w:hAnsiTheme="minorHAnsi" w:cs="Corbel-Bold2"/>
          <w:bCs/>
          <w:color w:val="auto"/>
        </w:rPr>
        <w:t>2.3</w:t>
      </w:r>
      <w:r w:rsidR="00D25F46" w:rsidRPr="00962848">
        <w:rPr>
          <w:rFonts w:asciiTheme="minorHAnsi" w:hAnsiTheme="minorHAnsi" w:cs="Corbel-Bold2"/>
          <w:bCs/>
          <w:color w:val="auto"/>
        </w:rPr>
        <w:t>.</w:t>
      </w:r>
      <w:r w:rsidRPr="00962848">
        <w:rPr>
          <w:rFonts w:asciiTheme="minorHAnsi" w:hAnsiTheme="minorHAnsi" w:cs="Corbel-Bold2"/>
          <w:bCs/>
          <w:color w:val="auto"/>
        </w:rPr>
        <w:t xml:space="preserve">1 </w:t>
      </w:r>
      <w:r w:rsidR="00341CEA" w:rsidRPr="00962848">
        <w:rPr>
          <w:rFonts w:asciiTheme="minorHAnsi" w:hAnsiTheme="minorHAnsi" w:cs="Corbel-Bold2"/>
          <w:bCs/>
          <w:color w:val="auto"/>
        </w:rPr>
        <w:t>and</w:t>
      </w:r>
      <w:r w:rsidR="00DD50C3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7938E2" w:rsidRPr="00962848">
        <w:rPr>
          <w:rFonts w:asciiTheme="minorHAnsi" w:hAnsiTheme="minorHAnsi" w:cs="Corbel-Bold2"/>
          <w:bCs/>
          <w:color w:val="auto"/>
        </w:rPr>
        <w:t>2.3</w:t>
      </w:r>
      <w:r w:rsidR="00D25F46" w:rsidRPr="00962848">
        <w:rPr>
          <w:rFonts w:asciiTheme="minorHAnsi" w:hAnsiTheme="minorHAnsi" w:cs="Corbel-Bold2"/>
          <w:bCs/>
          <w:color w:val="auto"/>
        </w:rPr>
        <w:t>.</w:t>
      </w:r>
      <w:r w:rsidR="00341CEA" w:rsidRPr="00962848">
        <w:rPr>
          <w:rFonts w:asciiTheme="minorHAnsi" w:hAnsiTheme="minorHAnsi" w:cs="Corbel-Bold2"/>
          <w:bCs/>
          <w:color w:val="auto"/>
        </w:rPr>
        <w:t>2</w:t>
      </w:r>
      <w:r w:rsidRPr="00962848">
        <w:rPr>
          <w:rFonts w:asciiTheme="minorHAnsi" w:hAnsiTheme="minorHAnsi" w:cs="Corbel-Bold2"/>
          <w:bCs/>
          <w:color w:val="auto"/>
        </w:rPr>
        <w:t>.</w:t>
      </w:r>
    </w:p>
    <w:p w14:paraId="3F9C7490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186E5986" w14:textId="00B449F5" w:rsidR="00DA3B19" w:rsidRPr="00962848" w:rsidRDefault="00DA3B19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Open the </w:t>
      </w:r>
      <w:r w:rsidR="003E7CD8" w:rsidRPr="00962848">
        <w:rPr>
          <w:rFonts w:asciiTheme="minorHAnsi" w:hAnsiTheme="minorHAnsi" w:cs="Corbel-Bold2"/>
          <w:bCs/>
          <w:color w:val="auto"/>
          <w:highlight w:val="yellow"/>
        </w:rPr>
        <w:t xml:space="preserve">hydrogen 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valve and set the partial pressure to 3 x 10</w:t>
      </w:r>
      <w:r w:rsidRPr="00962848">
        <w:rPr>
          <w:rFonts w:asciiTheme="minorHAnsi" w:hAnsiTheme="minorHAnsi" w:cs="Corbel-Bold2"/>
          <w:bCs/>
          <w:color w:val="auto"/>
          <w:highlight w:val="yellow"/>
          <w:vertAlign w:val="superscript"/>
        </w:rPr>
        <w:t>-5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mbar</w:t>
      </w:r>
      <w:r w:rsidR="00DD50C3" w:rsidRPr="00962848">
        <w:rPr>
          <w:rFonts w:asciiTheme="minorHAnsi" w:hAnsiTheme="minorHAnsi" w:cs="Corbel-Bold2"/>
          <w:bCs/>
          <w:color w:val="auto"/>
          <w:highlight w:val="yellow"/>
        </w:rPr>
        <w:t xml:space="preserve">. 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Switch on the cooling water for the atom source</w:t>
      </w:r>
      <w:r w:rsidR="00DD50C3" w:rsidRPr="00962848">
        <w:rPr>
          <w:rFonts w:asciiTheme="minorHAnsi" w:hAnsiTheme="minorHAnsi" w:cs="Corbel-Bold2"/>
          <w:bCs/>
          <w:color w:val="auto"/>
          <w:highlight w:val="yellow"/>
        </w:rPr>
        <w:t xml:space="preserve">. 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Switch on the atom</w:t>
      </w:r>
      <w:r w:rsidR="007E6B1A" w:rsidRPr="00962848">
        <w:rPr>
          <w:rFonts w:asciiTheme="minorHAnsi" w:hAnsiTheme="minorHAnsi" w:cs="Corbel-Bold2"/>
          <w:bCs/>
          <w:color w:val="auto"/>
          <w:highlight w:val="yellow"/>
        </w:rPr>
        <w:t>ic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source</w:t>
      </w:r>
      <w:r w:rsidR="00DD50C3" w:rsidRPr="00962848">
        <w:rPr>
          <w:rFonts w:asciiTheme="minorHAnsi" w:hAnsiTheme="minorHAnsi" w:cs="Corbel-Bold2"/>
          <w:bCs/>
          <w:color w:val="auto"/>
          <w:highlight w:val="yellow"/>
        </w:rPr>
        <w:t xml:space="preserve"> and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set 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the 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current to 30 mA</w:t>
      </w:r>
      <w:r w:rsidR="00DD50C3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</w:p>
    <w:p w14:paraId="1E090399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3BC6B356" w14:textId="0AB38520" w:rsidR="00DA3B19" w:rsidRPr="00962848" w:rsidRDefault="00DA3B19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>Wait for 60 s of reduction time before switch</w:t>
      </w:r>
      <w:r w:rsidR="003E7CD8" w:rsidRPr="00962848">
        <w:rPr>
          <w:rFonts w:asciiTheme="minorHAnsi" w:hAnsiTheme="minorHAnsi" w:cs="Corbel-Bold2"/>
          <w:bCs/>
          <w:color w:val="auto"/>
          <w:highlight w:val="yellow"/>
        </w:rPr>
        <w:t>ing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off the atomic source</w:t>
      </w:r>
      <w:r w:rsidR="00DD50C3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  <w:r w:rsidR="00341CEA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Pr="00962848">
        <w:rPr>
          <w:rFonts w:asciiTheme="minorHAnsi" w:hAnsiTheme="minorHAnsi" w:cs="Corbel-Bold2"/>
          <w:bCs/>
          <w:color w:val="auto"/>
        </w:rPr>
        <w:t xml:space="preserve">Pay attention to the exact time </w:t>
      </w:r>
      <w:r w:rsidR="00B17BDE" w:rsidRPr="00962848">
        <w:rPr>
          <w:rFonts w:asciiTheme="minorHAnsi" w:hAnsiTheme="minorHAnsi" w:cs="Corbel-Bold2"/>
          <w:bCs/>
          <w:color w:val="auto"/>
        </w:rPr>
        <w:t xml:space="preserve">taken </w:t>
      </w:r>
      <w:r w:rsidRPr="00962848">
        <w:rPr>
          <w:rFonts w:asciiTheme="minorHAnsi" w:hAnsiTheme="minorHAnsi" w:cs="Corbel-Bold2"/>
          <w:bCs/>
          <w:color w:val="auto"/>
        </w:rPr>
        <w:t xml:space="preserve">to reduce the sample with </w:t>
      </w:r>
      <w:r w:rsidR="00B17BDE" w:rsidRPr="00962848">
        <w:rPr>
          <w:rFonts w:asciiTheme="minorHAnsi" w:hAnsiTheme="minorHAnsi" w:cs="Corbel-Bold2"/>
          <w:bCs/>
          <w:color w:val="auto"/>
        </w:rPr>
        <w:t xml:space="preserve">the </w:t>
      </w:r>
      <w:r w:rsidRPr="00962848">
        <w:rPr>
          <w:rFonts w:asciiTheme="minorHAnsi" w:hAnsiTheme="minorHAnsi" w:cs="Corbel-Bold2"/>
          <w:bCs/>
          <w:color w:val="auto"/>
        </w:rPr>
        <w:t xml:space="preserve">atomic source. 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If </w:t>
      </w:r>
      <w:r w:rsidR="00F15911" w:rsidRPr="00962848">
        <w:rPr>
          <w:rFonts w:asciiTheme="minorHAnsi" w:hAnsiTheme="minorHAnsi" w:cs="Corbel-Bold2"/>
          <w:bCs/>
          <w:color w:val="auto"/>
          <w:highlight w:val="yellow"/>
        </w:rPr>
        <w:t xml:space="preserve">reduction 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time is too long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>,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the</w:t>
      </w:r>
      <w:r w:rsidR="00097EB3" w:rsidRPr="00962848">
        <w:rPr>
          <w:rFonts w:asciiTheme="minorHAnsi" w:hAnsiTheme="minorHAnsi" w:cs="Corbel-Bold2"/>
          <w:bCs/>
          <w:color w:val="auto"/>
          <w:highlight w:val="yellow"/>
        </w:rPr>
        <w:t>n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UO</w:t>
      </w:r>
      <w:r w:rsidRPr="00962848">
        <w:rPr>
          <w:rFonts w:asciiTheme="minorHAnsi" w:hAnsiTheme="minorHAnsi" w:cs="Corbel-Bold2"/>
          <w:bCs/>
          <w:color w:val="auto"/>
          <w:highlight w:val="yellow"/>
          <w:vertAlign w:val="subscript"/>
        </w:rPr>
        <w:t>2+x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097EB3" w:rsidRPr="00962848">
        <w:rPr>
          <w:rFonts w:asciiTheme="minorHAnsi" w:hAnsiTheme="minorHAnsi" w:cs="Corbel-Bold2"/>
          <w:bCs/>
          <w:color w:val="auto"/>
          <w:highlight w:val="yellow"/>
        </w:rPr>
        <w:t>is further reduced to</w:t>
      </w:r>
      <w:r w:rsidR="00136F73" w:rsidRPr="00962848">
        <w:rPr>
          <w:rFonts w:asciiTheme="minorHAnsi" w:hAnsiTheme="minorHAnsi" w:cs="Corbel-Bold2"/>
          <w:bCs/>
          <w:color w:val="auto"/>
          <w:highlight w:val="yellow"/>
        </w:rPr>
        <w:t xml:space="preserve"> UO</w:t>
      </w:r>
      <w:r w:rsidR="00136F73" w:rsidRPr="00962848">
        <w:rPr>
          <w:rFonts w:asciiTheme="minorHAnsi" w:hAnsiTheme="minorHAnsi" w:cs="Corbel-Bold2"/>
          <w:bCs/>
          <w:color w:val="auto"/>
          <w:highlight w:val="yellow"/>
          <w:vertAlign w:val="subscript"/>
        </w:rPr>
        <w:t>2</w:t>
      </w:r>
      <w:r w:rsidR="00136F73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 xml:space="preserve">as reported in </w:t>
      </w:r>
      <w:r w:rsidR="00B46A63" w:rsidRPr="00962848">
        <w:rPr>
          <w:rFonts w:asciiTheme="minorHAnsi" w:hAnsiTheme="minorHAnsi" w:cs="Corbel-Bold2"/>
          <w:b/>
          <w:bCs/>
          <w:color w:val="auto"/>
          <w:highlight w:val="yellow"/>
        </w:rPr>
        <w:t>Figure 8</w:t>
      </w:r>
      <w:r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  <w:r w:rsidR="00EB1655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136F73" w:rsidRPr="00962848">
        <w:rPr>
          <w:rFonts w:asciiTheme="minorHAnsi" w:hAnsiTheme="minorHAnsi" w:cs="Corbel-Bold2"/>
          <w:bCs/>
          <w:color w:val="auto"/>
          <w:highlight w:val="yellow"/>
        </w:rPr>
        <w:t xml:space="preserve">If </w:t>
      </w:r>
      <w:r w:rsidR="00097EB3" w:rsidRPr="00962848">
        <w:rPr>
          <w:rFonts w:asciiTheme="minorHAnsi" w:hAnsiTheme="minorHAnsi" w:cs="Corbel-Bold2"/>
          <w:bCs/>
          <w:color w:val="auto"/>
          <w:highlight w:val="yellow"/>
        </w:rPr>
        <w:t>this occurs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>,</w:t>
      </w:r>
      <w:r w:rsidR="00EB1655" w:rsidRPr="00962848">
        <w:rPr>
          <w:rFonts w:asciiTheme="minorHAnsi" w:hAnsiTheme="minorHAnsi" w:cs="Corbel-Bold2"/>
          <w:bCs/>
          <w:color w:val="auto"/>
          <w:highlight w:val="yellow"/>
        </w:rPr>
        <w:t xml:space="preserve"> the sample 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must </w:t>
      </w:r>
      <w:r w:rsidR="00EB1655" w:rsidRPr="00962848">
        <w:rPr>
          <w:rFonts w:asciiTheme="minorHAnsi" w:hAnsiTheme="minorHAnsi" w:cs="Corbel-Bold2"/>
          <w:bCs/>
          <w:color w:val="auto"/>
          <w:highlight w:val="yellow"/>
        </w:rPr>
        <w:t xml:space="preserve">be </w:t>
      </w:r>
      <w:r w:rsidR="002E2584" w:rsidRPr="00962848">
        <w:rPr>
          <w:rFonts w:asciiTheme="minorHAnsi" w:hAnsiTheme="minorHAnsi" w:cs="Corbel-Bold2"/>
          <w:bCs/>
          <w:color w:val="auto"/>
          <w:highlight w:val="yellow"/>
        </w:rPr>
        <w:t>oxidize</w:t>
      </w:r>
      <w:r w:rsidR="00EB1655" w:rsidRPr="00962848">
        <w:rPr>
          <w:rFonts w:asciiTheme="minorHAnsi" w:hAnsiTheme="minorHAnsi" w:cs="Corbel-Bold2"/>
          <w:bCs/>
          <w:color w:val="auto"/>
          <w:highlight w:val="yellow"/>
        </w:rPr>
        <w:t xml:space="preserve">d again with atomic oxygen 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>(</w:t>
      </w:r>
      <w:r w:rsidR="00EB1655" w:rsidRPr="00962848">
        <w:rPr>
          <w:rFonts w:asciiTheme="minorHAnsi" w:hAnsiTheme="minorHAnsi" w:cs="Corbel-Bold2"/>
          <w:bCs/>
          <w:color w:val="auto"/>
          <w:highlight w:val="yellow"/>
        </w:rPr>
        <w:t>as we did to get UO</w:t>
      </w:r>
      <w:r w:rsidR="00EB1655" w:rsidRPr="00962848">
        <w:rPr>
          <w:rFonts w:asciiTheme="minorHAnsi" w:hAnsiTheme="minorHAnsi" w:cs="Corbel-Bold2"/>
          <w:bCs/>
          <w:color w:val="auto"/>
          <w:highlight w:val="yellow"/>
          <w:vertAlign w:val="subscript"/>
        </w:rPr>
        <w:t>3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>)</w:t>
      </w:r>
      <w:r w:rsidR="00097EB3" w:rsidRPr="00962848">
        <w:rPr>
          <w:rFonts w:asciiTheme="minorHAnsi" w:hAnsiTheme="minorHAnsi" w:cs="Corbel-Bold2"/>
          <w:bCs/>
          <w:color w:val="auto"/>
          <w:highlight w:val="yellow"/>
        </w:rPr>
        <w:t xml:space="preserve">, </w:t>
      </w:r>
      <w:r w:rsidR="00136F73" w:rsidRPr="00962848">
        <w:rPr>
          <w:rFonts w:asciiTheme="minorHAnsi" w:hAnsiTheme="minorHAnsi" w:cs="Corbel-Bold2"/>
          <w:bCs/>
          <w:color w:val="auto"/>
          <w:highlight w:val="yellow"/>
        </w:rPr>
        <w:t xml:space="preserve">whose corresponding spectra are </w:t>
      </w:r>
      <w:r w:rsidR="00EB1655" w:rsidRPr="00962848">
        <w:rPr>
          <w:rFonts w:asciiTheme="minorHAnsi" w:hAnsiTheme="minorHAnsi" w:cs="Corbel-Bold2"/>
          <w:bCs/>
          <w:color w:val="auto"/>
          <w:highlight w:val="yellow"/>
        </w:rPr>
        <w:t xml:space="preserve">reported in </w:t>
      </w:r>
      <w:r w:rsidR="00B46A63" w:rsidRPr="00962848">
        <w:rPr>
          <w:rFonts w:asciiTheme="minorHAnsi" w:hAnsiTheme="minorHAnsi" w:cs="Corbel-Bold2"/>
          <w:b/>
          <w:bCs/>
          <w:color w:val="auto"/>
          <w:highlight w:val="yellow"/>
        </w:rPr>
        <w:t>Figure 9</w:t>
      </w:r>
      <w:r w:rsidR="00EB1655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</w:p>
    <w:p w14:paraId="073C7114" w14:textId="77777777" w:rsidR="005F6DDF" w:rsidRPr="00962848" w:rsidRDefault="005F6DDF" w:rsidP="00962848">
      <w:pPr>
        <w:widowControl/>
        <w:rPr>
          <w:rFonts w:asciiTheme="minorHAnsi" w:hAnsiTheme="minorHAnsi" w:cs="Corbel-Bold2"/>
          <w:b/>
          <w:bCs/>
          <w:color w:val="auto"/>
        </w:rPr>
      </w:pPr>
    </w:p>
    <w:p w14:paraId="473ABBA6" w14:textId="36F71801" w:rsidR="00EA399C" w:rsidRPr="00962848" w:rsidRDefault="00EA399C" w:rsidP="00962848">
      <w:pPr>
        <w:widowControl/>
        <w:numPr>
          <w:ilvl w:val="1"/>
          <w:numId w:val="27"/>
        </w:numPr>
        <w:rPr>
          <w:rFonts w:asciiTheme="minorHAnsi" w:hAnsiTheme="minorHAnsi" w:cs="Corbel-Bold2"/>
          <w:b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lastRenderedPageBreak/>
        <w:t>Analys</w:t>
      </w:r>
      <w:r w:rsidR="00E05615" w:rsidRPr="00962848">
        <w:rPr>
          <w:rFonts w:asciiTheme="minorHAnsi" w:hAnsiTheme="minorHAnsi" w:cs="Corbel-Bold2"/>
          <w:b/>
          <w:bCs/>
          <w:color w:val="auto"/>
          <w:highlight w:val="yellow"/>
        </w:rPr>
        <w:t>i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>s of U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  <w:vertAlign w:val="subscript"/>
        </w:rPr>
        <w:t>2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>O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  <w:vertAlign w:val="subscript"/>
        </w:rPr>
        <w:t>5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 xml:space="preserve"> obtained after reduction of UO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  <w:vertAlign w:val="subscript"/>
        </w:rPr>
        <w:t>3</w:t>
      </w:r>
      <w:r w:rsidRPr="00962848">
        <w:rPr>
          <w:rFonts w:asciiTheme="minorHAnsi" w:hAnsiTheme="minorHAnsi" w:cs="Corbel-Bold2"/>
          <w:b/>
          <w:bCs/>
          <w:color w:val="auto"/>
          <w:highlight w:val="yellow"/>
        </w:rPr>
        <w:t xml:space="preserve"> with atomic hydrogen</w:t>
      </w:r>
    </w:p>
    <w:p w14:paraId="601260AE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43A383B3" w14:textId="5629A159" w:rsidR="0055069E" w:rsidRPr="00962848" w:rsidRDefault="00D22D66" w:rsidP="00962848">
      <w:pPr>
        <w:widowControl/>
        <w:numPr>
          <w:ilvl w:val="2"/>
          <w:numId w:val="27"/>
        </w:numPr>
        <w:rPr>
          <w:rFonts w:asciiTheme="minorHAnsi" w:hAnsiTheme="minorHAnsi" w:cs="Corbel-Bold2"/>
          <w:bCs/>
          <w:color w:val="auto"/>
          <w:highlight w:val="yellow"/>
        </w:rPr>
      </w:pPr>
      <w:r w:rsidRPr="00962848">
        <w:rPr>
          <w:rFonts w:asciiTheme="minorHAnsi" w:hAnsiTheme="minorHAnsi" w:cs="Corbel-Bold2"/>
          <w:bCs/>
          <w:color w:val="auto"/>
          <w:highlight w:val="yellow"/>
        </w:rPr>
        <w:t>Transfer t</w:t>
      </w:r>
      <w:r w:rsidR="0055069E" w:rsidRPr="00962848">
        <w:rPr>
          <w:rFonts w:asciiTheme="minorHAnsi" w:hAnsiTheme="minorHAnsi" w:cs="Corbel-Bold2"/>
          <w:bCs/>
          <w:color w:val="auto"/>
          <w:highlight w:val="yellow"/>
        </w:rPr>
        <w:t>he sample to the analys</w:t>
      </w:r>
      <w:r w:rsidR="00097EB3" w:rsidRPr="00962848">
        <w:rPr>
          <w:rFonts w:asciiTheme="minorHAnsi" w:hAnsiTheme="minorHAnsi" w:cs="Corbel-Bold2"/>
          <w:bCs/>
          <w:color w:val="auto"/>
          <w:highlight w:val="yellow"/>
        </w:rPr>
        <w:t>i</w:t>
      </w:r>
      <w:r w:rsidR="0055069E" w:rsidRPr="00962848">
        <w:rPr>
          <w:rFonts w:asciiTheme="minorHAnsi" w:hAnsiTheme="minorHAnsi" w:cs="Corbel-Bold2"/>
          <w:bCs/>
          <w:color w:val="auto"/>
          <w:highlight w:val="yellow"/>
        </w:rPr>
        <w:t xml:space="preserve">s chamber following 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steps </w:t>
      </w:r>
      <w:r w:rsidR="007938E2" w:rsidRPr="00962848">
        <w:rPr>
          <w:rFonts w:asciiTheme="minorHAnsi" w:hAnsiTheme="minorHAnsi" w:cs="Corbel-Bold2"/>
          <w:bCs/>
          <w:color w:val="auto"/>
          <w:highlight w:val="yellow"/>
        </w:rPr>
        <w:t>1.</w:t>
      </w:r>
      <w:r w:rsidR="0055069E" w:rsidRPr="00962848">
        <w:rPr>
          <w:rFonts w:asciiTheme="minorHAnsi" w:hAnsiTheme="minorHAnsi" w:cs="Corbel-Bold2"/>
          <w:bCs/>
          <w:color w:val="auto"/>
          <w:highlight w:val="yellow"/>
        </w:rPr>
        <w:t>5</w:t>
      </w:r>
      <w:r w:rsidR="00E6521D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  <w:r w:rsidR="0055069E" w:rsidRPr="00962848">
        <w:rPr>
          <w:rFonts w:asciiTheme="minorHAnsi" w:hAnsiTheme="minorHAnsi" w:cs="Corbel-Bold2"/>
          <w:bCs/>
          <w:color w:val="auto"/>
          <w:highlight w:val="yellow"/>
        </w:rPr>
        <w:t xml:space="preserve">1 to </w:t>
      </w:r>
      <w:r w:rsidR="007938E2" w:rsidRPr="00962848">
        <w:rPr>
          <w:rFonts w:asciiTheme="minorHAnsi" w:hAnsiTheme="minorHAnsi" w:cs="Corbel-Bold2"/>
          <w:bCs/>
          <w:color w:val="auto"/>
          <w:highlight w:val="yellow"/>
        </w:rPr>
        <w:t>1.</w:t>
      </w:r>
      <w:r w:rsidR="0055069E" w:rsidRPr="00962848">
        <w:rPr>
          <w:rFonts w:asciiTheme="minorHAnsi" w:hAnsiTheme="minorHAnsi" w:cs="Corbel-Bold2"/>
          <w:bCs/>
          <w:color w:val="auto"/>
          <w:highlight w:val="yellow"/>
        </w:rPr>
        <w:t>5</w:t>
      </w:r>
      <w:r w:rsidR="00E6521D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  <w:r w:rsidR="00341CEA" w:rsidRPr="00962848">
        <w:rPr>
          <w:rFonts w:asciiTheme="minorHAnsi" w:hAnsiTheme="minorHAnsi" w:cs="Corbel-Bold2"/>
          <w:bCs/>
          <w:color w:val="auto"/>
          <w:highlight w:val="yellow"/>
        </w:rPr>
        <w:t>6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; </w:t>
      </w:r>
      <w:r w:rsidR="0055069E" w:rsidRPr="00962848">
        <w:rPr>
          <w:rFonts w:asciiTheme="minorHAnsi" w:hAnsiTheme="minorHAnsi" w:cs="Corbel-Bold2"/>
          <w:bCs/>
          <w:color w:val="auto"/>
          <w:highlight w:val="yellow"/>
        </w:rPr>
        <w:t>then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>,</w:t>
      </w:r>
      <w:r w:rsidR="0055069E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A455C1" w:rsidRPr="00962848">
        <w:rPr>
          <w:rFonts w:asciiTheme="minorHAnsi" w:hAnsiTheme="minorHAnsi" w:cs="Corbel-Bold2"/>
          <w:bCs/>
          <w:color w:val="auto"/>
          <w:highlight w:val="yellow"/>
        </w:rPr>
        <w:t>for the analyses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>,</w:t>
      </w:r>
      <w:r w:rsidR="00A455C1" w:rsidRPr="00962848">
        <w:rPr>
          <w:rFonts w:asciiTheme="minorHAnsi" w:hAnsiTheme="minorHAnsi" w:cs="Corbel-Bold2"/>
          <w:bCs/>
          <w:color w:val="auto"/>
          <w:highlight w:val="yellow"/>
        </w:rPr>
        <w:t xml:space="preserve"> </w:t>
      </w:r>
      <w:r w:rsidR="0055069E" w:rsidRPr="00962848">
        <w:rPr>
          <w:rFonts w:asciiTheme="minorHAnsi" w:hAnsiTheme="minorHAnsi" w:cs="Corbel-Bold2"/>
          <w:bCs/>
          <w:color w:val="auto"/>
          <w:highlight w:val="yellow"/>
        </w:rPr>
        <w:t xml:space="preserve">follow the same procedure as described in </w:t>
      </w:r>
      <w:r w:rsidR="00B17BDE" w:rsidRPr="00962848">
        <w:rPr>
          <w:rFonts w:asciiTheme="minorHAnsi" w:hAnsiTheme="minorHAnsi" w:cs="Corbel-Bold2"/>
          <w:bCs/>
          <w:color w:val="auto"/>
          <w:highlight w:val="yellow"/>
        </w:rPr>
        <w:t xml:space="preserve">step </w:t>
      </w:r>
      <w:r w:rsidR="007938E2" w:rsidRPr="00962848">
        <w:rPr>
          <w:rFonts w:asciiTheme="minorHAnsi" w:hAnsiTheme="minorHAnsi" w:cs="Corbel-Bold2"/>
          <w:bCs/>
          <w:color w:val="auto"/>
          <w:highlight w:val="yellow"/>
        </w:rPr>
        <w:t>2.2</w:t>
      </w:r>
      <w:r w:rsidR="00E6521D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  <w:r w:rsidR="00341CEA" w:rsidRPr="00962848">
        <w:rPr>
          <w:rFonts w:asciiTheme="minorHAnsi" w:hAnsiTheme="minorHAnsi" w:cs="Corbel-Bold2"/>
          <w:bCs/>
          <w:color w:val="auto"/>
          <w:highlight w:val="yellow"/>
        </w:rPr>
        <w:t>4</w:t>
      </w:r>
      <w:r w:rsidR="0055069E" w:rsidRPr="00962848">
        <w:rPr>
          <w:rFonts w:asciiTheme="minorHAnsi" w:hAnsiTheme="minorHAnsi" w:cs="Corbel-Bold2"/>
          <w:bCs/>
          <w:color w:val="auto"/>
          <w:highlight w:val="yellow"/>
        </w:rPr>
        <w:t>.</w:t>
      </w:r>
    </w:p>
    <w:p w14:paraId="7DF8651D" w14:textId="77777777" w:rsidR="005F3A4F" w:rsidRPr="00962848" w:rsidRDefault="005F3A4F" w:rsidP="00962848">
      <w:pPr>
        <w:widowControl/>
        <w:rPr>
          <w:rFonts w:asciiTheme="minorHAnsi" w:hAnsiTheme="minorHAnsi" w:cs="Corbel-Bold2"/>
          <w:bCs/>
          <w:color w:val="auto"/>
          <w:highlight w:val="yellow"/>
        </w:rPr>
      </w:pPr>
    </w:p>
    <w:p w14:paraId="496AB0B4" w14:textId="161FB172" w:rsidR="00BA35A8" w:rsidRPr="00962848" w:rsidRDefault="00D22D66" w:rsidP="00962848">
      <w:pPr>
        <w:widowControl/>
        <w:rPr>
          <w:rFonts w:asciiTheme="minorHAnsi" w:hAnsiTheme="minorHAnsi" w:cstheme="minorHAnsi"/>
          <w:b/>
        </w:rPr>
      </w:pPr>
      <w:r w:rsidRPr="00962848">
        <w:rPr>
          <w:rFonts w:asciiTheme="minorHAnsi" w:hAnsiTheme="minorHAnsi" w:cs="Corbel-Bold2"/>
          <w:bCs/>
          <w:color w:val="auto"/>
        </w:rPr>
        <w:t xml:space="preserve">NOTE: </w:t>
      </w:r>
      <w:r w:rsidR="0055069E" w:rsidRPr="00962848">
        <w:rPr>
          <w:rFonts w:asciiTheme="minorHAnsi" w:hAnsiTheme="minorHAnsi" w:cs="Corbel-Bold2"/>
          <w:bCs/>
          <w:color w:val="auto"/>
        </w:rPr>
        <w:t>The obtained spectra of U</w:t>
      </w:r>
      <w:r w:rsidR="0055069E" w:rsidRPr="00962848">
        <w:rPr>
          <w:rFonts w:asciiTheme="minorHAnsi" w:hAnsiTheme="minorHAnsi" w:cs="Corbel-Bold2"/>
          <w:bCs/>
          <w:i/>
          <w:color w:val="auto"/>
        </w:rPr>
        <w:t>4f</w:t>
      </w:r>
      <w:r w:rsidR="0055069E" w:rsidRPr="00962848">
        <w:rPr>
          <w:rFonts w:asciiTheme="minorHAnsi" w:hAnsiTheme="minorHAnsi" w:cs="Corbel-Bold2"/>
          <w:bCs/>
          <w:color w:val="auto"/>
        </w:rPr>
        <w:t>, O</w:t>
      </w:r>
      <w:r w:rsidR="0055069E" w:rsidRPr="00962848">
        <w:rPr>
          <w:rFonts w:asciiTheme="minorHAnsi" w:hAnsiTheme="minorHAnsi" w:cs="Corbel-Bold2"/>
          <w:bCs/>
          <w:i/>
          <w:color w:val="auto"/>
        </w:rPr>
        <w:t>1s</w:t>
      </w:r>
      <w:r w:rsidR="00B17BDE" w:rsidRPr="00962848">
        <w:rPr>
          <w:rFonts w:asciiTheme="minorHAnsi" w:hAnsiTheme="minorHAnsi" w:cs="Corbel-Bold2"/>
          <w:bCs/>
          <w:i/>
          <w:color w:val="auto"/>
        </w:rPr>
        <w:t>,</w:t>
      </w:r>
      <w:r w:rsidR="0055069E" w:rsidRPr="00962848">
        <w:rPr>
          <w:rFonts w:asciiTheme="minorHAnsi" w:hAnsiTheme="minorHAnsi" w:cs="Corbel-Bold2"/>
          <w:bCs/>
          <w:color w:val="auto"/>
        </w:rPr>
        <w:t xml:space="preserve"> and </w:t>
      </w:r>
      <w:r w:rsidR="00097EB3" w:rsidRPr="00962848">
        <w:rPr>
          <w:rFonts w:asciiTheme="minorHAnsi" w:hAnsiTheme="minorHAnsi" w:cs="Corbel-Bold2"/>
          <w:bCs/>
          <w:color w:val="auto"/>
        </w:rPr>
        <w:t>the VB</w:t>
      </w:r>
      <w:r w:rsidR="0055069E" w:rsidRPr="00962848">
        <w:rPr>
          <w:rFonts w:asciiTheme="minorHAnsi" w:hAnsiTheme="minorHAnsi" w:cs="Corbel-Bold2"/>
          <w:bCs/>
          <w:color w:val="auto"/>
        </w:rPr>
        <w:t xml:space="preserve"> are reported in </w:t>
      </w:r>
      <w:r w:rsidR="00B46A63" w:rsidRPr="00962848">
        <w:rPr>
          <w:rFonts w:asciiTheme="minorHAnsi" w:hAnsiTheme="minorHAnsi" w:cs="Corbel-Bold2"/>
          <w:b/>
          <w:bCs/>
          <w:color w:val="auto"/>
        </w:rPr>
        <w:t>Figure 10</w:t>
      </w:r>
      <w:r w:rsidR="0055069E" w:rsidRPr="00962848">
        <w:rPr>
          <w:rFonts w:asciiTheme="minorHAnsi" w:hAnsiTheme="minorHAnsi" w:cs="Corbel-Bold2"/>
          <w:bCs/>
          <w:color w:val="auto"/>
        </w:rPr>
        <w:t>. As</w:t>
      </w:r>
      <w:r w:rsidR="00B17BDE" w:rsidRPr="00962848">
        <w:rPr>
          <w:rFonts w:asciiTheme="minorHAnsi" w:hAnsiTheme="minorHAnsi" w:cs="Corbel-Bold2"/>
          <w:bCs/>
          <w:color w:val="auto"/>
        </w:rPr>
        <w:t xml:space="preserve"> an</w:t>
      </w:r>
      <w:r w:rsidR="0055069E" w:rsidRPr="00962848">
        <w:rPr>
          <w:rFonts w:asciiTheme="minorHAnsi" w:hAnsiTheme="minorHAnsi" w:cs="Corbel-Bold2"/>
          <w:bCs/>
          <w:color w:val="auto"/>
        </w:rPr>
        <w:t xml:space="preserve"> example of </w:t>
      </w:r>
      <w:r w:rsidR="00E05615" w:rsidRPr="00962848">
        <w:rPr>
          <w:rFonts w:asciiTheme="minorHAnsi" w:hAnsiTheme="minorHAnsi" w:cs="Corbel-Bold2"/>
          <w:bCs/>
          <w:color w:val="auto"/>
        </w:rPr>
        <w:t>i</w:t>
      </w:r>
      <w:r w:rsidR="0055069E" w:rsidRPr="00962848">
        <w:rPr>
          <w:rFonts w:asciiTheme="minorHAnsi" w:hAnsiTheme="minorHAnsi" w:cs="Corbel-Bold2"/>
          <w:bCs/>
          <w:color w:val="auto"/>
        </w:rPr>
        <w:t>ncomplete reduction to U</w:t>
      </w:r>
      <w:r w:rsidR="0055069E" w:rsidRPr="00962848">
        <w:rPr>
          <w:rFonts w:asciiTheme="minorHAnsi" w:hAnsiTheme="minorHAnsi" w:cs="Corbel-Bold2"/>
          <w:bCs/>
          <w:color w:val="auto"/>
          <w:vertAlign w:val="subscript"/>
        </w:rPr>
        <w:t>2</w:t>
      </w:r>
      <w:r w:rsidR="0055069E" w:rsidRPr="00962848">
        <w:rPr>
          <w:rFonts w:asciiTheme="minorHAnsi" w:hAnsiTheme="minorHAnsi" w:cs="Corbel-Bold2"/>
          <w:bCs/>
          <w:color w:val="auto"/>
        </w:rPr>
        <w:t>O</w:t>
      </w:r>
      <w:r w:rsidR="0055069E" w:rsidRPr="00962848">
        <w:rPr>
          <w:rFonts w:asciiTheme="minorHAnsi" w:hAnsiTheme="minorHAnsi" w:cs="Corbel-Bold2"/>
          <w:bCs/>
          <w:color w:val="auto"/>
          <w:vertAlign w:val="subscript"/>
        </w:rPr>
        <w:t>5</w:t>
      </w:r>
      <w:r w:rsidR="0055069E" w:rsidRPr="00962848">
        <w:rPr>
          <w:rFonts w:asciiTheme="minorHAnsi" w:hAnsiTheme="minorHAnsi" w:cs="Corbel-Bold2"/>
          <w:bCs/>
          <w:color w:val="auto"/>
        </w:rPr>
        <w:t xml:space="preserve">, </w:t>
      </w:r>
      <w:r w:rsidR="000A150F" w:rsidRPr="00962848">
        <w:rPr>
          <w:rFonts w:asciiTheme="minorHAnsi" w:hAnsiTheme="minorHAnsi" w:cs="Corbel-Bold2"/>
          <w:bCs/>
          <w:color w:val="auto"/>
        </w:rPr>
        <w:t xml:space="preserve">similar spectra </w:t>
      </w:r>
      <w:r w:rsidR="005114A4" w:rsidRPr="00962848">
        <w:rPr>
          <w:rFonts w:asciiTheme="minorHAnsi" w:hAnsiTheme="minorHAnsi" w:cs="Corbel-Bold2"/>
          <w:bCs/>
          <w:color w:val="auto"/>
        </w:rPr>
        <w:t xml:space="preserve">as </w:t>
      </w:r>
      <w:r w:rsidR="000A150F" w:rsidRPr="00962848">
        <w:rPr>
          <w:rFonts w:asciiTheme="minorHAnsi" w:hAnsiTheme="minorHAnsi" w:cs="Corbel-Bold2"/>
          <w:bCs/>
          <w:color w:val="auto"/>
        </w:rPr>
        <w:t>show</w:t>
      </w:r>
      <w:r w:rsidR="00B17BDE" w:rsidRPr="00962848">
        <w:rPr>
          <w:rFonts w:asciiTheme="minorHAnsi" w:hAnsiTheme="minorHAnsi" w:cs="Corbel-Bold2"/>
          <w:bCs/>
          <w:color w:val="auto"/>
        </w:rPr>
        <w:t>n</w:t>
      </w:r>
      <w:r w:rsidR="000A150F" w:rsidRPr="00962848">
        <w:rPr>
          <w:rFonts w:asciiTheme="minorHAnsi" w:hAnsiTheme="minorHAnsi" w:cs="Corbel-Bold2"/>
          <w:bCs/>
          <w:color w:val="auto"/>
        </w:rPr>
        <w:t xml:space="preserve"> in </w:t>
      </w:r>
      <w:r w:rsidR="00B46A63" w:rsidRPr="00962848">
        <w:rPr>
          <w:rFonts w:asciiTheme="minorHAnsi" w:hAnsiTheme="minorHAnsi" w:cs="Corbel-Bold2"/>
          <w:b/>
          <w:bCs/>
          <w:color w:val="auto"/>
        </w:rPr>
        <w:t>Figure 6</w:t>
      </w:r>
      <w:r w:rsidR="00EA4BA6" w:rsidRPr="00962848">
        <w:rPr>
          <w:rFonts w:asciiTheme="minorHAnsi" w:hAnsiTheme="minorHAnsi" w:cs="Corbel-Bold2"/>
          <w:bCs/>
          <w:color w:val="auto"/>
        </w:rPr>
        <w:t xml:space="preserve"> </w:t>
      </w:r>
      <w:r w:rsidR="000A150F" w:rsidRPr="00962848">
        <w:rPr>
          <w:rFonts w:asciiTheme="minorHAnsi" w:hAnsiTheme="minorHAnsi" w:cs="Corbel-Bold2"/>
          <w:bCs/>
          <w:color w:val="auto"/>
        </w:rPr>
        <w:t xml:space="preserve">are </w:t>
      </w:r>
      <w:r w:rsidR="0055069E" w:rsidRPr="00962848">
        <w:rPr>
          <w:rFonts w:asciiTheme="minorHAnsi" w:hAnsiTheme="minorHAnsi" w:cs="Corbel-Bold2"/>
          <w:bCs/>
          <w:color w:val="auto"/>
        </w:rPr>
        <w:t>obtained.</w:t>
      </w:r>
    </w:p>
    <w:bookmarkEnd w:id="0"/>
    <w:p w14:paraId="7235F15F" w14:textId="77777777" w:rsidR="007E6B1A" w:rsidRPr="00962848" w:rsidRDefault="007E6B1A" w:rsidP="00962848">
      <w:pPr>
        <w:widowControl/>
        <w:rPr>
          <w:rFonts w:asciiTheme="minorHAnsi" w:hAnsiTheme="minorHAnsi" w:cs="Corbel-Bold2"/>
          <w:bCs/>
          <w:color w:val="auto"/>
        </w:rPr>
      </w:pPr>
    </w:p>
    <w:p w14:paraId="3E79FCA8" w14:textId="6F0F6040" w:rsidR="006305D7" w:rsidRPr="00962848" w:rsidRDefault="006305D7" w:rsidP="0096284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962848">
        <w:rPr>
          <w:rFonts w:asciiTheme="minorHAnsi" w:hAnsiTheme="minorHAnsi" w:cstheme="minorHAnsi"/>
          <w:b/>
        </w:rPr>
        <w:t>REPRESENTATIVE RESULTS</w:t>
      </w:r>
      <w:r w:rsidR="00EF1462" w:rsidRPr="00962848">
        <w:rPr>
          <w:rFonts w:asciiTheme="minorHAnsi" w:hAnsiTheme="minorHAnsi" w:cstheme="minorHAnsi"/>
          <w:b/>
        </w:rPr>
        <w:t>:</w:t>
      </w:r>
    </w:p>
    <w:p w14:paraId="74BA4A05" w14:textId="3A7058C0" w:rsidR="007E6B1A" w:rsidRPr="00962848" w:rsidRDefault="00FF68E1" w:rsidP="00962848">
      <w:pPr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</w:rPr>
        <w:t xml:space="preserve">The identification of U(V) can be easily done by a characteristic </w:t>
      </w:r>
      <w:r w:rsidR="00932F36" w:rsidRPr="00962848">
        <w:rPr>
          <w:rFonts w:asciiTheme="minorHAnsi" w:hAnsiTheme="minorHAnsi" w:cs="MinionPro-Regular"/>
          <w:color w:val="auto"/>
        </w:rPr>
        <w:t>energy of the shake-up satellite a</w:t>
      </w:r>
      <w:r w:rsidR="00097EB3" w:rsidRPr="00962848">
        <w:rPr>
          <w:rFonts w:asciiTheme="minorHAnsi" w:hAnsiTheme="minorHAnsi" w:cs="MinionPro-Regular"/>
          <w:color w:val="auto"/>
        </w:rPr>
        <w:t xml:space="preserve">ccompanying </w:t>
      </w:r>
      <w:r w:rsidR="00932F36" w:rsidRPr="00962848">
        <w:rPr>
          <w:rFonts w:asciiTheme="minorHAnsi" w:hAnsiTheme="minorHAnsi" w:cs="MinionPro-Regular"/>
          <w:color w:val="auto"/>
        </w:rPr>
        <w:t>the characteristic U</w:t>
      </w:r>
      <w:r w:rsidR="00932F36" w:rsidRPr="00962848">
        <w:rPr>
          <w:rFonts w:asciiTheme="minorHAnsi" w:hAnsiTheme="minorHAnsi" w:cs="MinionPro-It"/>
          <w:i/>
          <w:iCs/>
          <w:color w:val="auto"/>
        </w:rPr>
        <w:t xml:space="preserve">4f </w:t>
      </w:r>
      <w:r w:rsidR="00932F36" w:rsidRPr="00962848">
        <w:rPr>
          <w:rFonts w:asciiTheme="minorHAnsi" w:hAnsiTheme="minorHAnsi" w:cs="MinionPro-Regular"/>
          <w:color w:val="auto"/>
        </w:rPr>
        <w:t xml:space="preserve">doublet. </w:t>
      </w:r>
      <w:r w:rsidRPr="00962848">
        <w:rPr>
          <w:rFonts w:asciiTheme="minorHAnsi" w:hAnsiTheme="minorHAnsi" w:cs="MinionPro-Regular"/>
          <w:color w:val="auto"/>
        </w:rPr>
        <w:t>The binding energy at which appears the satellite</w:t>
      </w:r>
      <w:r w:rsidR="00932F36" w:rsidRPr="00962848">
        <w:rPr>
          <w:rFonts w:asciiTheme="minorHAnsi" w:hAnsiTheme="minorHAnsi" w:cs="MinionPro-Regular"/>
          <w:color w:val="auto"/>
        </w:rPr>
        <w:t xml:space="preserve">, associated with intrinsic energy loss processes, depends on the uranium oxidation state. </w:t>
      </w:r>
    </w:p>
    <w:p w14:paraId="5D166988" w14:textId="77777777" w:rsidR="007E6B1A" w:rsidRPr="00962848" w:rsidRDefault="007E6B1A" w:rsidP="00962848">
      <w:pPr>
        <w:rPr>
          <w:rFonts w:asciiTheme="minorHAnsi" w:hAnsiTheme="minorHAnsi" w:cs="MinionPro-Regular"/>
          <w:color w:val="auto"/>
        </w:rPr>
      </w:pPr>
    </w:p>
    <w:p w14:paraId="35A24531" w14:textId="497776A2" w:rsidR="00D47444" w:rsidRPr="00962848" w:rsidRDefault="007E6B1A" w:rsidP="00962848">
      <w:pPr>
        <w:widowControl/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</w:rPr>
        <w:t>U</w:t>
      </w:r>
      <w:r w:rsidR="003D7D54" w:rsidRPr="00962848">
        <w:rPr>
          <w:rFonts w:asciiTheme="minorHAnsi" w:hAnsiTheme="minorHAnsi" w:cs="MinionPro-Regular"/>
          <w:color w:val="auto"/>
        </w:rPr>
        <w:t>ranium 4</w:t>
      </w:r>
      <w:r w:rsidR="003D7D54" w:rsidRPr="00962848">
        <w:rPr>
          <w:rFonts w:asciiTheme="minorHAnsi" w:hAnsiTheme="minorHAnsi" w:cs="MinionPro-It"/>
          <w:i/>
          <w:iCs/>
          <w:color w:val="auto"/>
        </w:rPr>
        <w:t xml:space="preserve">f </w:t>
      </w:r>
      <w:r w:rsidR="003D7D54" w:rsidRPr="00962848">
        <w:rPr>
          <w:rFonts w:asciiTheme="minorHAnsi" w:hAnsiTheme="minorHAnsi" w:cs="MinionPro-Regular"/>
          <w:color w:val="auto"/>
        </w:rPr>
        <w:t xml:space="preserve">core level X-ray </w:t>
      </w:r>
      <w:r w:rsidR="009A50BE" w:rsidRPr="00962848">
        <w:rPr>
          <w:rFonts w:asciiTheme="minorHAnsi" w:hAnsiTheme="minorHAnsi" w:cs="MinionPro-Regular"/>
          <w:color w:val="auto"/>
        </w:rPr>
        <w:t>p</w:t>
      </w:r>
      <w:r w:rsidR="003D7D54" w:rsidRPr="00962848">
        <w:rPr>
          <w:rFonts w:asciiTheme="minorHAnsi" w:hAnsiTheme="minorHAnsi" w:cs="MinionPro-Regular"/>
          <w:color w:val="auto"/>
        </w:rPr>
        <w:t xml:space="preserve">hotoemission </w:t>
      </w:r>
      <w:r w:rsidR="009A50BE" w:rsidRPr="00962848">
        <w:rPr>
          <w:rFonts w:asciiTheme="minorHAnsi" w:hAnsiTheme="minorHAnsi" w:cs="MinionPro-Regular"/>
          <w:color w:val="auto"/>
        </w:rPr>
        <w:t>s</w:t>
      </w:r>
      <w:r w:rsidR="003D7D54" w:rsidRPr="00962848">
        <w:rPr>
          <w:rFonts w:asciiTheme="minorHAnsi" w:hAnsiTheme="minorHAnsi" w:cs="MinionPro-Regular"/>
          <w:color w:val="auto"/>
        </w:rPr>
        <w:t>pectra are recorded for U(IV) in UO</w:t>
      </w:r>
      <w:r w:rsidR="003D7D54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3D7D54" w:rsidRPr="00962848">
        <w:rPr>
          <w:rFonts w:asciiTheme="minorHAnsi" w:hAnsiTheme="minorHAnsi" w:cs="MinionPro-Regular"/>
          <w:color w:val="auto"/>
        </w:rPr>
        <w:t xml:space="preserve"> (red curve), U(V) in U</w:t>
      </w:r>
      <w:r w:rsidR="003D7D54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3D7D54" w:rsidRPr="00962848">
        <w:rPr>
          <w:rFonts w:asciiTheme="minorHAnsi" w:hAnsiTheme="minorHAnsi" w:cs="MinionPro-Regular"/>
          <w:color w:val="auto"/>
        </w:rPr>
        <w:t>O</w:t>
      </w:r>
      <w:r w:rsidR="003D7D54" w:rsidRPr="00962848">
        <w:rPr>
          <w:rFonts w:asciiTheme="minorHAnsi" w:hAnsiTheme="minorHAnsi" w:cs="MinionPro-Regular"/>
          <w:color w:val="auto"/>
          <w:vertAlign w:val="subscript"/>
        </w:rPr>
        <w:t>5</w:t>
      </w:r>
      <w:r w:rsidR="003D7D54" w:rsidRPr="00962848">
        <w:rPr>
          <w:rFonts w:asciiTheme="minorHAnsi" w:hAnsiTheme="minorHAnsi" w:cs="MinionPro-Regular"/>
          <w:color w:val="auto"/>
        </w:rPr>
        <w:t xml:space="preserve"> (green curve), </w:t>
      </w:r>
      <w:r w:rsidR="00AA1447" w:rsidRPr="00962848">
        <w:rPr>
          <w:rFonts w:asciiTheme="minorHAnsi" w:hAnsiTheme="minorHAnsi" w:cs="MinionPro-Regular"/>
          <w:color w:val="auto"/>
        </w:rPr>
        <w:t xml:space="preserve">and </w:t>
      </w:r>
      <w:r w:rsidR="003D7D54" w:rsidRPr="00962848">
        <w:rPr>
          <w:rFonts w:asciiTheme="minorHAnsi" w:hAnsiTheme="minorHAnsi" w:cs="MinionPro-Regular"/>
          <w:color w:val="auto"/>
        </w:rPr>
        <w:t>U(VI) in UO</w:t>
      </w:r>
      <w:r w:rsidR="003D7D54" w:rsidRPr="00962848">
        <w:rPr>
          <w:rFonts w:asciiTheme="minorHAnsi" w:hAnsiTheme="minorHAnsi" w:cs="MinionPro-Regular"/>
          <w:color w:val="auto"/>
          <w:vertAlign w:val="subscript"/>
        </w:rPr>
        <w:t>3</w:t>
      </w:r>
      <w:r w:rsidR="003D7D54" w:rsidRPr="00962848">
        <w:rPr>
          <w:rFonts w:asciiTheme="minorHAnsi" w:hAnsiTheme="minorHAnsi" w:cs="MinionPro-Regular"/>
          <w:color w:val="auto"/>
        </w:rPr>
        <w:t xml:space="preserve"> (pink curve)</w:t>
      </w:r>
      <w:r w:rsidR="00AA1447" w:rsidRPr="00962848">
        <w:rPr>
          <w:rFonts w:asciiTheme="minorHAnsi" w:hAnsiTheme="minorHAnsi" w:cs="MinionPro-Regular"/>
          <w:color w:val="auto"/>
        </w:rPr>
        <w:t>,</w:t>
      </w:r>
      <w:r w:rsidR="003D7D54" w:rsidRPr="00962848">
        <w:rPr>
          <w:rFonts w:asciiTheme="minorHAnsi" w:hAnsiTheme="minorHAnsi" w:cs="MinionPro-Regular"/>
          <w:color w:val="auto"/>
        </w:rPr>
        <w:t xml:space="preserve"> </w:t>
      </w:r>
      <w:r w:rsidR="00AA1447" w:rsidRPr="00962848">
        <w:rPr>
          <w:rFonts w:asciiTheme="minorHAnsi" w:hAnsiTheme="minorHAnsi" w:cs="MinionPro-Regular"/>
          <w:color w:val="auto"/>
        </w:rPr>
        <w:t>then</w:t>
      </w:r>
      <w:r w:rsidR="003D7D54" w:rsidRPr="00962848">
        <w:rPr>
          <w:rFonts w:asciiTheme="minorHAnsi" w:hAnsiTheme="minorHAnsi" w:cs="MinionPro-Regular"/>
          <w:color w:val="auto"/>
        </w:rPr>
        <w:t xml:space="preserve"> compared to </w:t>
      </w:r>
      <w:proofErr w:type="gramStart"/>
      <w:r w:rsidR="003D7D54" w:rsidRPr="00962848">
        <w:rPr>
          <w:rFonts w:asciiTheme="minorHAnsi" w:hAnsiTheme="minorHAnsi" w:cs="MinionPro-Regular"/>
          <w:color w:val="auto"/>
        </w:rPr>
        <w:t>U(</w:t>
      </w:r>
      <w:proofErr w:type="gramEnd"/>
      <w:r w:rsidR="003D7D54" w:rsidRPr="00962848">
        <w:rPr>
          <w:rFonts w:asciiTheme="minorHAnsi" w:hAnsiTheme="minorHAnsi" w:cs="MinionPro-Regular"/>
          <w:color w:val="auto"/>
        </w:rPr>
        <w:t xml:space="preserve">0) in uranium metal (black curve) in the </w:t>
      </w:r>
      <w:r w:rsidR="00CE1C09" w:rsidRPr="00962848">
        <w:rPr>
          <w:rFonts w:asciiTheme="minorHAnsi" w:hAnsiTheme="minorHAnsi" w:cs="MinionPro-Regular"/>
          <w:color w:val="auto"/>
        </w:rPr>
        <w:t xml:space="preserve">left part of </w:t>
      </w:r>
      <w:r w:rsidR="00B46A63" w:rsidRPr="00962848">
        <w:rPr>
          <w:rFonts w:asciiTheme="minorHAnsi" w:hAnsiTheme="minorHAnsi" w:cs="MinionPro-Regular"/>
          <w:b/>
          <w:color w:val="auto"/>
        </w:rPr>
        <w:t>Figure 11</w:t>
      </w:r>
      <w:r w:rsidR="003D7D54" w:rsidRPr="00962848">
        <w:rPr>
          <w:rFonts w:asciiTheme="minorHAnsi" w:hAnsiTheme="minorHAnsi" w:cs="MinionPro-Regular"/>
          <w:color w:val="auto"/>
        </w:rPr>
        <w:t xml:space="preserve">. </w:t>
      </w:r>
      <w:r w:rsidR="003E7CD8" w:rsidRPr="00962848">
        <w:rPr>
          <w:rFonts w:asciiTheme="minorHAnsi" w:hAnsiTheme="minorHAnsi" w:cs="MinionPro-Regular"/>
          <w:color w:val="auto"/>
        </w:rPr>
        <w:t>The co</w:t>
      </w:r>
      <w:r w:rsidR="003D7D54" w:rsidRPr="00962848">
        <w:rPr>
          <w:rFonts w:asciiTheme="minorHAnsi" w:hAnsiTheme="minorHAnsi" w:cs="MinionPro-Regular"/>
          <w:color w:val="auto"/>
        </w:rPr>
        <w:t xml:space="preserve">rresponding </w:t>
      </w:r>
      <w:r w:rsidR="00601F4A" w:rsidRPr="00962848">
        <w:rPr>
          <w:rFonts w:asciiTheme="minorHAnsi" w:hAnsiTheme="minorHAnsi" w:cs="MinionPro-Regular"/>
          <w:color w:val="auto"/>
        </w:rPr>
        <w:t>O</w:t>
      </w:r>
      <w:r w:rsidR="003D7D54" w:rsidRPr="00962848">
        <w:rPr>
          <w:rFonts w:asciiTheme="minorHAnsi" w:hAnsiTheme="minorHAnsi" w:cs="MinionPro-Regular"/>
          <w:i/>
          <w:color w:val="auto"/>
        </w:rPr>
        <w:t>1s</w:t>
      </w:r>
      <w:r w:rsidR="003D7D54" w:rsidRPr="00962848">
        <w:rPr>
          <w:rFonts w:asciiTheme="minorHAnsi" w:hAnsiTheme="minorHAnsi" w:cs="MinionPro-Regular"/>
          <w:color w:val="auto"/>
        </w:rPr>
        <w:t xml:space="preserve"> core level spectra are superposed and reported in the</w:t>
      </w:r>
      <w:r w:rsidR="00CE1C09" w:rsidRPr="00962848">
        <w:rPr>
          <w:rFonts w:asciiTheme="minorHAnsi" w:hAnsiTheme="minorHAnsi" w:cs="MinionPro-Regular"/>
          <w:color w:val="auto"/>
        </w:rPr>
        <w:t xml:space="preserve"> right part of</w:t>
      </w:r>
      <w:r w:rsidR="003D7D54" w:rsidRPr="00962848">
        <w:rPr>
          <w:rFonts w:asciiTheme="minorHAnsi" w:hAnsiTheme="minorHAnsi" w:cs="MinionPro-Regular"/>
          <w:color w:val="auto"/>
        </w:rPr>
        <w:t xml:space="preserve"> </w:t>
      </w:r>
      <w:r w:rsidR="00B46A63" w:rsidRPr="00962848">
        <w:rPr>
          <w:rFonts w:asciiTheme="minorHAnsi" w:hAnsiTheme="minorHAnsi" w:cs="MinionPro-Regular"/>
          <w:b/>
          <w:color w:val="auto"/>
        </w:rPr>
        <w:t>Figure 11</w:t>
      </w:r>
      <w:r w:rsidR="003D7D54" w:rsidRPr="00962848">
        <w:rPr>
          <w:rFonts w:asciiTheme="minorHAnsi" w:hAnsiTheme="minorHAnsi" w:cs="MinionPro-Regular"/>
          <w:color w:val="auto"/>
        </w:rPr>
        <w:t xml:space="preserve">. </w:t>
      </w:r>
    </w:p>
    <w:p w14:paraId="7A0D8377" w14:textId="77777777" w:rsidR="00CE1C09" w:rsidRPr="00962848" w:rsidRDefault="00CE1C09" w:rsidP="00962848">
      <w:pPr>
        <w:widowControl/>
        <w:rPr>
          <w:rFonts w:asciiTheme="minorHAnsi" w:hAnsiTheme="minorHAnsi" w:cs="MinionPro-Regular"/>
          <w:color w:val="auto"/>
        </w:rPr>
      </w:pPr>
    </w:p>
    <w:p w14:paraId="2AB0121E" w14:textId="17190312" w:rsidR="00990D2B" w:rsidRPr="00962848" w:rsidRDefault="00097EB3" w:rsidP="00962848">
      <w:pPr>
        <w:widowControl/>
        <w:rPr>
          <w:rFonts w:asciiTheme="minorHAnsi" w:hAnsiTheme="minorHAnsi" w:cstheme="minorHAnsi"/>
          <w:color w:val="808080" w:themeColor="background1" w:themeShade="80"/>
        </w:rPr>
      </w:pPr>
      <w:r w:rsidRPr="00962848">
        <w:rPr>
          <w:rFonts w:asciiTheme="minorHAnsi" w:hAnsiTheme="minorHAnsi" w:cs="MinionPro-Regular"/>
          <w:color w:val="auto"/>
        </w:rPr>
        <w:t xml:space="preserve">In </w:t>
      </w:r>
      <w:r w:rsidR="00AA1447" w:rsidRPr="00962848">
        <w:rPr>
          <w:rFonts w:asciiTheme="minorHAnsi" w:hAnsiTheme="minorHAnsi" w:cs="MinionPro-Regular"/>
          <w:color w:val="auto"/>
        </w:rPr>
        <w:t xml:space="preserve">the </w:t>
      </w:r>
      <w:proofErr w:type="spellStart"/>
      <w:r w:rsidR="00CE1C09" w:rsidRPr="00962848">
        <w:rPr>
          <w:rFonts w:asciiTheme="minorHAnsi" w:hAnsiTheme="minorHAnsi" w:cs="MinionPro-Regular"/>
          <w:color w:val="auto"/>
        </w:rPr>
        <w:t>center</w:t>
      </w:r>
      <w:proofErr w:type="spellEnd"/>
      <w:r w:rsidR="00CE1C09" w:rsidRPr="00962848">
        <w:rPr>
          <w:rFonts w:asciiTheme="minorHAnsi" w:hAnsiTheme="minorHAnsi" w:cs="MinionPro-Regular"/>
          <w:color w:val="auto"/>
        </w:rPr>
        <w:t xml:space="preserve"> part of </w:t>
      </w:r>
      <w:r w:rsidR="00B46A63" w:rsidRPr="00962848">
        <w:rPr>
          <w:rFonts w:asciiTheme="minorHAnsi" w:hAnsiTheme="minorHAnsi" w:cs="MinionPro-Regular"/>
          <w:b/>
          <w:color w:val="auto"/>
        </w:rPr>
        <w:t>Figure 11</w:t>
      </w:r>
      <w:r w:rsidR="00CE1C09" w:rsidRPr="00962848">
        <w:rPr>
          <w:rFonts w:asciiTheme="minorHAnsi" w:hAnsiTheme="minorHAnsi" w:cs="MinionPro-Regular"/>
          <w:color w:val="auto"/>
        </w:rPr>
        <w:t>,</w:t>
      </w:r>
      <w:r w:rsidRPr="00962848">
        <w:rPr>
          <w:rFonts w:asciiTheme="minorHAnsi" w:hAnsiTheme="minorHAnsi" w:cs="MinionPro-Regular"/>
          <w:color w:val="auto"/>
        </w:rPr>
        <w:t xml:space="preserve"> the</w:t>
      </w:r>
      <w:r w:rsidR="00990D2B" w:rsidRPr="00962848">
        <w:rPr>
          <w:rFonts w:asciiTheme="minorHAnsi" w:hAnsiTheme="minorHAnsi" w:cs="MinionPro-Regular"/>
          <w:color w:val="auto"/>
        </w:rPr>
        <w:t xml:space="preserve"> U</w:t>
      </w:r>
      <w:r w:rsidR="00990D2B" w:rsidRPr="00962848">
        <w:rPr>
          <w:rFonts w:asciiTheme="minorHAnsi" w:hAnsiTheme="minorHAnsi" w:cs="MinionPro-Regular"/>
          <w:i/>
          <w:color w:val="auto"/>
        </w:rPr>
        <w:t>4f</w:t>
      </w:r>
      <w:r w:rsidR="00990D2B" w:rsidRPr="00962848">
        <w:rPr>
          <w:rFonts w:asciiTheme="minorHAnsi" w:hAnsiTheme="minorHAnsi" w:cs="MinionPro-Regular"/>
          <w:color w:val="auto"/>
          <w:vertAlign w:val="subscript"/>
        </w:rPr>
        <w:t>7/2</w:t>
      </w:r>
      <w:r w:rsidR="00990D2B" w:rsidRPr="00962848">
        <w:rPr>
          <w:rFonts w:asciiTheme="minorHAnsi" w:hAnsiTheme="minorHAnsi" w:cs="MinionPro-Regular"/>
          <w:color w:val="auto"/>
        </w:rPr>
        <w:t xml:space="preserve"> core level peak</w:t>
      </w:r>
      <w:r w:rsidR="00E05615" w:rsidRPr="00962848">
        <w:rPr>
          <w:rFonts w:asciiTheme="minorHAnsi" w:hAnsiTheme="minorHAnsi" w:cs="MinionPro-Regular"/>
          <w:color w:val="auto"/>
        </w:rPr>
        <w:t>s</w:t>
      </w:r>
      <w:r w:rsidR="00990D2B" w:rsidRPr="00962848">
        <w:rPr>
          <w:rFonts w:asciiTheme="minorHAnsi" w:hAnsiTheme="minorHAnsi" w:cs="MinionPro-Regular"/>
          <w:color w:val="auto"/>
        </w:rPr>
        <w:t xml:space="preserve"> have been shifted to superpose </w:t>
      </w:r>
      <w:r w:rsidRPr="00962848">
        <w:rPr>
          <w:rFonts w:asciiTheme="minorHAnsi" w:hAnsiTheme="minorHAnsi" w:cs="MinionPro-Regular"/>
          <w:color w:val="auto"/>
        </w:rPr>
        <w:t>the main lines</w:t>
      </w:r>
      <w:r w:rsidR="003C19CF" w:rsidRPr="00962848">
        <w:rPr>
          <w:rFonts w:asciiTheme="minorHAnsi" w:hAnsiTheme="minorHAnsi" w:cs="MinionPro-Regular"/>
          <w:color w:val="auto"/>
        </w:rPr>
        <w:t xml:space="preserve"> (upper </w:t>
      </w:r>
      <w:r w:rsidR="00CE1C09" w:rsidRPr="00962848">
        <w:rPr>
          <w:rFonts w:asciiTheme="minorHAnsi" w:hAnsiTheme="minorHAnsi" w:cs="MinionPro-Regular"/>
          <w:color w:val="auto"/>
        </w:rPr>
        <w:t>half</w:t>
      </w:r>
      <w:r w:rsidR="003C19CF" w:rsidRPr="00962848">
        <w:rPr>
          <w:rFonts w:asciiTheme="minorHAnsi" w:hAnsiTheme="minorHAnsi" w:cs="MinionPro-Regular"/>
          <w:color w:val="auto"/>
        </w:rPr>
        <w:t>), allowing visualiz</w:t>
      </w:r>
      <w:r w:rsidR="00AA1447" w:rsidRPr="00962848">
        <w:rPr>
          <w:rFonts w:asciiTheme="minorHAnsi" w:hAnsiTheme="minorHAnsi" w:cs="MinionPro-Regular"/>
          <w:color w:val="auto"/>
        </w:rPr>
        <w:t>ation of</w:t>
      </w:r>
      <w:r w:rsidR="003C19CF" w:rsidRPr="00962848">
        <w:rPr>
          <w:rFonts w:asciiTheme="minorHAnsi" w:hAnsiTheme="minorHAnsi" w:cs="MinionPro-Regular"/>
          <w:color w:val="auto"/>
        </w:rPr>
        <w:t xml:space="preserve"> the energy separation (</w:t>
      </w:r>
      <w:r w:rsidR="003C19CF" w:rsidRPr="00962848">
        <w:rPr>
          <w:rFonts w:ascii="Symbol" w:hAnsi="Symbol" w:cs="MinionPro-Regular"/>
          <w:color w:val="auto"/>
        </w:rPr>
        <w:t></w:t>
      </w:r>
      <w:r w:rsidR="003C19CF" w:rsidRPr="00962848">
        <w:rPr>
          <w:rFonts w:asciiTheme="minorHAnsi" w:hAnsiTheme="minorHAnsi" w:cs="MinionPro-Regular"/>
          <w:color w:val="auto"/>
        </w:rPr>
        <w:t xml:space="preserve">E) between </w:t>
      </w:r>
      <w:r w:rsidR="00AA1447" w:rsidRPr="00962848">
        <w:rPr>
          <w:rFonts w:asciiTheme="minorHAnsi" w:hAnsiTheme="minorHAnsi" w:cs="MinionPro-Regular"/>
          <w:color w:val="auto"/>
        </w:rPr>
        <w:t xml:space="preserve">the </w:t>
      </w:r>
      <w:r w:rsidR="003C19CF" w:rsidRPr="00962848">
        <w:rPr>
          <w:rFonts w:asciiTheme="minorHAnsi" w:hAnsiTheme="minorHAnsi" w:cs="MinionPro-Regular"/>
          <w:color w:val="auto"/>
        </w:rPr>
        <w:t xml:space="preserve">satellite and main line (lower </w:t>
      </w:r>
      <w:r w:rsidR="00CE1C09" w:rsidRPr="00962848">
        <w:rPr>
          <w:rFonts w:asciiTheme="minorHAnsi" w:hAnsiTheme="minorHAnsi" w:cs="MinionPro-Regular"/>
          <w:color w:val="auto"/>
        </w:rPr>
        <w:t>half</w:t>
      </w:r>
      <w:r w:rsidR="003C19CF" w:rsidRPr="00962848">
        <w:rPr>
          <w:rFonts w:asciiTheme="minorHAnsi" w:hAnsiTheme="minorHAnsi" w:cs="MinionPro-Regular"/>
          <w:color w:val="auto"/>
        </w:rPr>
        <w:t>). With increasing oxidation state</w:t>
      </w:r>
      <w:r w:rsidR="00AA1447" w:rsidRPr="00962848">
        <w:rPr>
          <w:rFonts w:asciiTheme="minorHAnsi" w:hAnsiTheme="minorHAnsi" w:cs="MinionPro-Regular"/>
          <w:color w:val="auto"/>
        </w:rPr>
        <w:t>,</w:t>
      </w:r>
      <w:r w:rsidR="003C19CF" w:rsidRPr="00962848">
        <w:rPr>
          <w:rFonts w:asciiTheme="minorHAnsi" w:hAnsiTheme="minorHAnsi" w:cs="MinionPro-Regular"/>
          <w:color w:val="auto"/>
        </w:rPr>
        <w:t xml:space="preserve"> the energy separation increases</w:t>
      </w:r>
      <w:r w:rsidR="00AA1447" w:rsidRPr="00962848">
        <w:rPr>
          <w:rFonts w:asciiTheme="minorHAnsi" w:hAnsiTheme="minorHAnsi" w:cs="MinionPro-Regular"/>
          <w:color w:val="auto"/>
        </w:rPr>
        <w:t>,</w:t>
      </w:r>
      <w:r w:rsidR="003C19CF" w:rsidRPr="00962848">
        <w:rPr>
          <w:rFonts w:asciiTheme="minorHAnsi" w:hAnsiTheme="minorHAnsi" w:cs="MinionPro-Regular"/>
          <w:color w:val="auto"/>
        </w:rPr>
        <w:t xml:space="preserve"> while satellite intensity decreases</w:t>
      </w:r>
      <w:r w:rsidR="00990D2B" w:rsidRPr="00962848">
        <w:rPr>
          <w:rFonts w:asciiTheme="minorHAnsi" w:hAnsiTheme="minorHAnsi" w:cs="MinionPro-Regular"/>
          <w:color w:val="auto"/>
        </w:rPr>
        <w:t xml:space="preserve">. </w:t>
      </w:r>
      <w:r w:rsidR="00835D71" w:rsidRPr="00962848">
        <w:rPr>
          <w:rFonts w:asciiTheme="minorHAnsi" w:hAnsiTheme="minorHAnsi" w:cs="MinionPro-Regular"/>
          <w:color w:val="auto"/>
        </w:rPr>
        <w:t xml:space="preserve">Spectra were obtained </w:t>
      </w:r>
      <w:r w:rsidR="00990D2B" w:rsidRPr="00962848">
        <w:rPr>
          <w:rFonts w:asciiTheme="minorHAnsi" w:hAnsiTheme="minorHAnsi" w:cs="MinionPro-Regular"/>
          <w:color w:val="auto"/>
        </w:rPr>
        <w:t xml:space="preserve">on thin films of about 20 monolayers </w:t>
      </w:r>
      <w:r w:rsidR="00AA1447" w:rsidRPr="00962848">
        <w:rPr>
          <w:rFonts w:asciiTheme="minorHAnsi" w:hAnsiTheme="minorHAnsi" w:cs="MinionPro-Regular"/>
          <w:color w:val="auto"/>
        </w:rPr>
        <w:t xml:space="preserve">in </w:t>
      </w:r>
      <w:r w:rsidR="00990D2B" w:rsidRPr="00962848">
        <w:rPr>
          <w:rFonts w:asciiTheme="minorHAnsi" w:hAnsiTheme="minorHAnsi" w:cs="MinionPro-Regular"/>
          <w:color w:val="auto"/>
        </w:rPr>
        <w:t xml:space="preserve">thickness. The </w:t>
      </w:r>
      <w:r w:rsidR="00835D71" w:rsidRPr="00962848">
        <w:rPr>
          <w:rFonts w:asciiTheme="minorHAnsi" w:hAnsiTheme="minorHAnsi" w:cs="MinionPro-Regular"/>
          <w:color w:val="auto"/>
        </w:rPr>
        <w:t xml:space="preserve">satellite energy peak and </w:t>
      </w:r>
      <w:r w:rsidR="00990D2B" w:rsidRPr="00962848">
        <w:rPr>
          <w:rFonts w:asciiTheme="minorHAnsi" w:hAnsiTheme="minorHAnsi" w:cs="MinionPro-Regular"/>
          <w:color w:val="auto"/>
        </w:rPr>
        <w:t>the 4</w:t>
      </w:r>
      <w:r w:rsidR="00990D2B" w:rsidRPr="00962848">
        <w:rPr>
          <w:rFonts w:asciiTheme="minorHAnsi" w:hAnsiTheme="minorHAnsi" w:cs="MinionPro-It"/>
          <w:i/>
          <w:iCs/>
          <w:color w:val="auto"/>
        </w:rPr>
        <w:t>f</w:t>
      </w:r>
      <w:r w:rsidR="00990D2B" w:rsidRPr="00962848">
        <w:rPr>
          <w:rFonts w:asciiTheme="minorHAnsi" w:hAnsiTheme="minorHAnsi" w:cs="MinionPro-Regular"/>
          <w:color w:val="auto"/>
          <w:vertAlign w:val="subscript"/>
        </w:rPr>
        <w:t>5/2</w:t>
      </w:r>
      <w:r w:rsidR="00990D2B" w:rsidRPr="00962848">
        <w:rPr>
          <w:rFonts w:asciiTheme="minorHAnsi" w:hAnsiTheme="minorHAnsi" w:cs="MinionPro-Regular"/>
          <w:color w:val="auto"/>
        </w:rPr>
        <w:t xml:space="preserve"> (4</w:t>
      </w:r>
      <w:r w:rsidR="00990D2B" w:rsidRPr="00962848">
        <w:rPr>
          <w:rFonts w:asciiTheme="minorHAnsi" w:hAnsiTheme="minorHAnsi" w:cs="MinionPro-It"/>
          <w:i/>
          <w:iCs/>
          <w:color w:val="auto"/>
        </w:rPr>
        <w:t>f</w:t>
      </w:r>
      <w:r w:rsidR="00990D2B" w:rsidRPr="00962848">
        <w:rPr>
          <w:rFonts w:asciiTheme="minorHAnsi" w:hAnsiTheme="minorHAnsi" w:cs="MinionPro-Regular"/>
          <w:color w:val="auto"/>
          <w:vertAlign w:val="subscript"/>
        </w:rPr>
        <w:t>7/2</w:t>
      </w:r>
      <w:r w:rsidR="00990D2B" w:rsidRPr="00962848">
        <w:rPr>
          <w:rFonts w:asciiTheme="minorHAnsi" w:hAnsiTheme="minorHAnsi" w:cs="MinionPro-Regular"/>
          <w:color w:val="auto"/>
        </w:rPr>
        <w:t xml:space="preserve">) emission line </w:t>
      </w:r>
      <w:r w:rsidR="00835D71" w:rsidRPr="00962848">
        <w:rPr>
          <w:rFonts w:asciiTheme="minorHAnsi" w:hAnsiTheme="minorHAnsi" w:cs="MinionPro-Regular"/>
          <w:color w:val="auto"/>
        </w:rPr>
        <w:t>were</w:t>
      </w:r>
      <w:r w:rsidR="003C19CF" w:rsidRPr="00962848">
        <w:rPr>
          <w:rFonts w:asciiTheme="minorHAnsi" w:hAnsiTheme="minorHAnsi" w:cs="MinionPro-Regular"/>
          <w:color w:val="auto"/>
        </w:rPr>
        <w:t xml:space="preserve"> </w:t>
      </w:r>
      <w:r w:rsidR="00990D2B" w:rsidRPr="00962848">
        <w:rPr>
          <w:rFonts w:asciiTheme="minorHAnsi" w:hAnsiTheme="minorHAnsi" w:cs="MinionPro-Regular"/>
          <w:color w:val="auto"/>
        </w:rPr>
        <w:t xml:space="preserve">used as a </w:t>
      </w:r>
      <w:r w:rsidR="00835D71" w:rsidRPr="00962848">
        <w:rPr>
          <w:rFonts w:asciiTheme="minorHAnsi" w:hAnsiTheme="minorHAnsi" w:cs="MinionPro-Regular"/>
          <w:color w:val="auto"/>
        </w:rPr>
        <w:t>fingerprint for</w:t>
      </w:r>
      <w:r w:rsidR="00990D2B" w:rsidRPr="00962848">
        <w:rPr>
          <w:rFonts w:asciiTheme="minorHAnsi" w:hAnsiTheme="minorHAnsi" w:cs="MinionPro-Regular"/>
          <w:color w:val="auto"/>
        </w:rPr>
        <w:t xml:space="preserve"> the oxidation state of the uranium atoms.</w:t>
      </w:r>
      <w:r w:rsidR="00AA1447" w:rsidRPr="00962848">
        <w:rPr>
          <w:rFonts w:asciiTheme="minorHAnsi" w:hAnsiTheme="minorHAnsi" w:cs="MinionPro-Regular"/>
          <w:color w:val="auto"/>
        </w:rPr>
        <w:t xml:space="preserve"> </w:t>
      </w:r>
      <w:r w:rsidR="00990D2B" w:rsidRPr="00962848">
        <w:rPr>
          <w:rFonts w:asciiTheme="minorHAnsi" w:hAnsiTheme="minorHAnsi" w:cs="MinionPro-Regular"/>
          <w:color w:val="auto"/>
        </w:rPr>
        <w:t>The valence band spectra of UO</w:t>
      </w:r>
      <w:r w:rsidR="00990D2B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990D2B" w:rsidRPr="00962848">
        <w:rPr>
          <w:rFonts w:asciiTheme="minorHAnsi" w:hAnsiTheme="minorHAnsi" w:cs="MinionPro-Regular"/>
          <w:color w:val="auto"/>
        </w:rPr>
        <w:t>, U</w:t>
      </w:r>
      <w:r w:rsidR="00990D2B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990D2B" w:rsidRPr="00962848">
        <w:rPr>
          <w:rFonts w:asciiTheme="minorHAnsi" w:hAnsiTheme="minorHAnsi" w:cs="MinionPro-Regular"/>
          <w:color w:val="auto"/>
        </w:rPr>
        <w:t>O</w:t>
      </w:r>
      <w:r w:rsidR="00990D2B" w:rsidRPr="00962848">
        <w:rPr>
          <w:rFonts w:asciiTheme="minorHAnsi" w:hAnsiTheme="minorHAnsi" w:cs="MinionPro-Regular"/>
          <w:color w:val="auto"/>
          <w:vertAlign w:val="subscript"/>
        </w:rPr>
        <w:t>5</w:t>
      </w:r>
      <w:r w:rsidR="00AA1447" w:rsidRPr="00962848">
        <w:rPr>
          <w:rFonts w:asciiTheme="minorHAnsi" w:hAnsiTheme="minorHAnsi" w:cs="MinionPro-Regular"/>
          <w:color w:val="auto"/>
        </w:rPr>
        <w:t>,</w:t>
      </w:r>
      <w:r w:rsidR="00990D2B" w:rsidRPr="00962848">
        <w:rPr>
          <w:rFonts w:asciiTheme="minorHAnsi" w:hAnsiTheme="minorHAnsi" w:cs="MinionPro-Regular"/>
          <w:color w:val="auto"/>
        </w:rPr>
        <w:t xml:space="preserve"> and UO</w:t>
      </w:r>
      <w:r w:rsidR="00990D2B" w:rsidRPr="00962848">
        <w:rPr>
          <w:rFonts w:asciiTheme="minorHAnsi" w:hAnsiTheme="minorHAnsi" w:cs="MinionPro-Regular"/>
          <w:color w:val="auto"/>
          <w:vertAlign w:val="subscript"/>
        </w:rPr>
        <w:t>3</w:t>
      </w:r>
      <w:r w:rsidR="00990D2B" w:rsidRPr="00962848">
        <w:rPr>
          <w:rFonts w:asciiTheme="minorHAnsi" w:hAnsiTheme="minorHAnsi" w:cs="MinionPro-Regular"/>
          <w:color w:val="auto"/>
        </w:rPr>
        <w:t xml:space="preserve"> obtained on the same films are reported in </w:t>
      </w:r>
      <w:r w:rsidR="00B46A63" w:rsidRPr="00962848">
        <w:rPr>
          <w:rFonts w:asciiTheme="minorHAnsi" w:hAnsiTheme="minorHAnsi" w:cs="MinionPro-Regular"/>
          <w:b/>
          <w:color w:val="auto"/>
        </w:rPr>
        <w:t>Figure 12</w:t>
      </w:r>
      <w:r w:rsidR="00990D2B" w:rsidRPr="00962848">
        <w:rPr>
          <w:rFonts w:asciiTheme="minorHAnsi" w:hAnsiTheme="minorHAnsi" w:cs="MinionPro-Regular"/>
          <w:color w:val="auto"/>
        </w:rPr>
        <w:t>.</w:t>
      </w:r>
    </w:p>
    <w:p w14:paraId="7F5815FC" w14:textId="61670A02" w:rsidR="00BA35A8" w:rsidRPr="00962848" w:rsidRDefault="00BA35A8" w:rsidP="00962848">
      <w:pPr>
        <w:widowControl/>
        <w:autoSpaceDE/>
        <w:autoSpaceDN/>
        <w:adjustRightInd/>
        <w:rPr>
          <w:rFonts w:asciiTheme="minorHAnsi" w:hAnsiTheme="minorHAnsi" w:cstheme="minorHAnsi"/>
          <w:color w:val="808080" w:themeColor="background1" w:themeShade="80"/>
        </w:rPr>
      </w:pPr>
    </w:p>
    <w:p w14:paraId="721F8913" w14:textId="600D6A26" w:rsidR="00147E4E" w:rsidRPr="00962848" w:rsidRDefault="00147E4E" w:rsidP="00962848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962848">
        <w:rPr>
          <w:rFonts w:asciiTheme="minorHAnsi" w:hAnsiTheme="minorHAnsi" w:cstheme="minorHAnsi"/>
          <w:color w:val="auto"/>
        </w:rPr>
        <w:t xml:space="preserve">The spectra described </w:t>
      </w:r>
      <w:r w:rsidR="00AA1447" w:rsidRPr="00962848">
        <w:rPr>
          <w:rFonts w:asciiTheme="minorHAnsi" w:hAnsiTheme="minorHAnsi" w:cstheme="minorHAnsi"/>
          <w:color w:val="auto"/>
        </w:rPr>
        <w:t>in</w:t>
      </w:r>
      <w:r w:rsidRPr="00962848">
        <w:rPr>
          <w:rFonts w:asciiTheme="minorHAnsi" w:hAnsiTheme="minorHAnsi" w:cstheme="minorHAnsi"/>
          <w:color w:val="auto"/>
        </w:rPr>
        <w:t xml:space="preserve"> the protocol are corresponding to UO</w:t>
      </w:r>
      <w:r w:rsidRPr="00962848">
        <w:rPr>
          <w:rFonts w:asciiTheme="minorHAnsi" w:hAnsiTheme="minorHAnsi" w:cstheme="minorHAnsi"/>
          <w:color w:val="auto"/>
          <w:vertAlign w:val="subscript"/>
        </w:rPr>
        <w:t>2</w:t>
      </w:r>
      <w:r w:rsidRPr="00962848">
        <w:rPr>
          <w:rFonts w:asciiTheme="minorHAnsi" w:hAnsiTheme="minorHAnsi" w:cstheme="minorHAnsi"/>
          <w:color w:val="auto"/>
        </w:rPr>
        <w:t xml:space="preserve"> film</w:t>
      </w:r>
      <w:r w:rsidR="00AA1447" w:rsidRPr="00962848">
        <w:rPr>
          <w:rFonts w:asciiTheme="minorHAnsi" w:hAnsiTheme="minorHAnsi" w:cstheme="minorHAnsi"/>
          <w:color w:val="auto"/>
        </w:rPr>
        <w:t>s</w:t>
      </w:r>
      <w:r w:rsidRPr="00962848">
        <w:rPr>
          <w:rFonts w:asciiTheme="minorHAnsi" w:hAnsiTheme="minorHAnsi" w:cstheme="minorHAnsi"/>
          <w:color w:val="auto"/>
        </w:rPr>
        <w:t xml:space="preserve"> (</w:t>
      </w:r>
      <w:r w:rsidR="00B46A63" w:rsidRPr="00962848">
        <w:rPr>
          <w:rFonts w:asciiTheme="minorHAnsi" w:hAnsiTheme="minorHAnsi" w:cstheme="minorHAnsi"/>
          <w:b/>
          <w:color w:val="auto"/>
        </w:rPr>
        <w:t>Figure 5</w:t>
      </w:r>
      <w:r w:rsidRPr="00962848">
        <w:rPr>
          <w:rFonts w:asciiTheme="minorHAnsi" w:hAnsiTheme="minorHAnsi" w:cstheme="minorHAnsi"/>
          <w:color w:val="auto"/>
        </w:rPr>
        <w:t>) obtained after deposition in</w:t>
      </w:r>
      <w:r w:rsidR="00AA1447" w:rsidRPr="00962848">
        <w:rPr>
          <w:rFonts w:asciiTheme="minorHAnsi" w:hAnsiTheme="minorHAnsi" w:cstheme="minorHAnsi"/>
          <w:color w:val="auto"/>
        </w:rPr>
        <w:t xml:space="preserve"> the</w:t>
      </w:r>
      <w:r w:rsidRPr="00962848">
        <w:rPr>
          <w:rFonts w:asciiTheme="minorHAnsi" w:hAnsiTheme="minorHAnsi" w:cstheme="minorHAnsi"/>
          <w:color w:val="auto"/>
        </w:rPr>
        <w:t xml:space="preserve"> preparation chamber B2. This film is then </w:t>
      </w:r>
      <w:r w:rsidR="002E2584" w:rsidRPr="00962848">
        <w:rPr>
          <w:rFonts w:asciiTheme="minorHAnsi" w:hAnsiTheme="minorHAnsi" w:cstheme="minorHAnsi"/>
          <w:color w:val="auto"/>
        </w:rPr>
        <w:t>oxidize</w:t>
      </w:r>
      <w:r w:rsidRPr="00962848">
        <w:rPr>
          <w:rFonts w:asciiTheme="minorHAnsi" w:hAnsiTheme="minorHAnsi" w:cstheme="minorHAnsi"/>
          <w:color w:val="auto"/>
        </w:rPr>
        <w:t>d with atomic oxygen</w:t>
      </w:r>
      <w:r w:rsidR="002B505E" w:rsidRPr="00962848">
        <w:rPr>
          <w:rFonts w:asciiTheme="minorHAnsi" w:hAnsiTheme="minorHAnsi" w:cstheme="minorHAnsi"/>
          <w:color w:val="auto"/>
        </w:rPr>
        <w:t xml:space="preserve">. </w:t>
      </w:r>
      <w:r w:rsidRPr="00962848">
        <w:rPr>
          <w:rFonts w:asciiTheme="minorHAnsi" w:hAnsiTheme="minorHAnsi" w:cstheme="minorHAnsi"/>
          <w:color w:val="auto"/>
        </w:rPr>
        <w:t xml:space="preserve">Depending </w:t>
      </w:r>
      <w:r w:rsidR="00AA1447" w:rsidRPr="00962848">
        <w:rPr>
          <w:rFonts w:asciiTheme="minorHAnsi" w:hAnsiTheme="minorHAnsi" w:cstheme="minorHAnsi"/>
          <w:color w:val="auto"/>
        </w:rPr>
        <w:t>on</w:t>
      </w:r>
      <w:r w:rsidRPr="00962848">
        <w:rPr>
          <w:rFonts w:asciiTheme="minorHAnsi" w:hAnsiTheme="minorHAnsi" w:cstheme="minorHAnsi"/>
          <w:color w:val="auto"/>
        </w:rPr>
        <w:t xml:space="preserve"> the oxidation time, the result can be UO</w:t>
      </w:r>
      <w:r w:rsidRPr="00962848">
        <w:rPr>
          <w:rFonts w:asciiTheme="minorHAnsi" w:hAnsiTheme="minorHAnsi" w:cstheme="minorHAnsi"/>
          <w:color w:val="auto"/>
          <w:vertAlign w:val="subscript"/>
        </w:rPr>
        <w:t>2+x</w:t>
      </w:r>
      <w:r w:rsidRPr="00962848">
        <w:rPr>
          <w:rFonts w:asciiTheme="minorHAnsi" w:hAnsiTheme="minorHAnsi" w:cstheme="minorHAnsi"/>
          <w:color w:val="auto"/>
        </w:rPr>
        <w:t xml:space="preserve"> </w:t>
      </w:r>
      <w:r w:rsidR="00AA1447" w:rsidRPr="00962848">
        <w:rPr>
          <w:rFonts w:asciiTheme="minorHAnsi" w:hAnsiTheme="minorHAnsi" w:cstheme="minorHAnsi"/>
          <w:color w:val="auto"/>
        </w:rPr>
        <w:t>(</w:t>
      </w:r>
      <w:r w:rsidRPr="00962848">
        <w:rPr>
          <w:rFonts w:asciiTheme="minorHAnsi" w:hAnsiTheme="minorHAnsi" w:cstheme="minorHAnsi"/>
          <w:color w:val="auto"/>
        </w:rPr>
        <w:t xml:space="preserve">as reported in </w:t>
      </w:r>
      <w:r w:rsidR="00B46A63" w:rsidRPr="00962848">
        <w:rPr>
          <w:rFonts w:asciiTheme="minorHAnsi" w:hAnsiTheme="minorHAnsi" w:cstheme="minorHAnsi"/>
          <w:b/>
          <w:color w:val="auto"/>
        </w:rPr>
        <w:t>Figure 6</w:t>
      </w:r>
      <w:r w:rsidR="00AA1447" w:rsidRPr="00962848">
        <w:rPr>
          <w:rFonts w:asciiTheme="minorHAnsi" w:hAnsiTheme="minorHAnsi" w:cstheme="minorHAnsi"/>
          <w:b/>
          <w:color w:val="auto"/>
        </w:rPr>
        <w:t>)</w:t>
      </w:r>
      <w:r w:rsidR="00EA4BA6" w:rsidRPr="00962848">
        <w:rPr>
          <w:rFonts w:asciiTheme="minorHAnsi" w:hAnsiTheme="minorHAnsi" w:cstheme="minorHAnsi"/>
          <w:color w:val="auto"/>
        </w:rPr>
        <w:t xml:space="preserve"> </w:t>
      </w:r>
      <w:r w:rsidRPr="00962848">
        <w:rPr>
          <w:rFonts w:asciiTheme="minorHAnsi" w:hAnsiTheme="minorHAnsi" w:cstheme="minorHAnsi"/>
          <w:color w:val="auto"/>
        </w:rPr>
        <w:t>or UO</w:t>
      </w:r>
      <w:r w:rsidRPr="00962848">
        <w:rPr>
          <w:rFonts w:asciiTheme="minorHAnsi" w:hAnsiTheme="minorHAnsi" w:cstheme="minorHAnsi"/>
          <w:color w:val="auto"/>
          <w:vertAlign w:val="subscript"/>
        </w:rPr>
        <w:t>3</w:t>
      </w:r>
      <w:r w:rsidRPr="00962848">
        <w:rPr>
          <w:rFonts w:asciiTheme="minorHAnsi" w:hAnsiTheme="minorHAnsi" w:cstheme="minorHAnsi"/>
          <w:color w:val="auto"/>
        </w:rPr>
        <w:t xml:space="preserve"> </w:t>
      </w:r>
      <w:r w:rsidR="00AA1447" w:rsidRPr="00962848">
        <w:rPr>
          <w:rFonts w:asciiTheme="minorHAnsi" w:hAnsiTheme="minorHAnsi" w:cstheme="minorHAnsi"/>
          <w:color w:val="auto"/>
        </w:rPr>
        <w:t>(</w:t>
      </w:r>
      <w:r w:rsidRPr="00962848">
        <w:rPr>
          <w:rFonts w:asciiTheme="minorHAnsi" w:hAnsiTheme="minorHAnsi" w:cstheme="minorHAnsi"/>
          <w:color w:val="auto"/>
        </w:rPr>
        <w:t xml:space="preserve">as reported in </w:t>
      </w:r>
      <w:r w:rsidR="00B46A63" w:rsidRPr="00962848">
        <w:rPr>
          <w:rFonts w:asciiTheme="minorHAnsi" w:hAnsiTheme="minorHAnsi" w:cstheme="minorHAnsi"/>
          <w:b/>
          <w:color w:val="auto"/>
        </w:rPr>
        <w:t>Figure 7</w:t>
      </w:r>
      <w:r w:rsidR="00AA1447" w:rsidRPr="00962848">
        <w:rPr>
          <w:rFonts w:asciiTheme="minorHAnsi" w:hAnsiTheme="minorHAnsi" w:cstheme="minorHAnsi"/>
          <w:b/>
          <w:color w:val="auto"/>
        </w:rPr>
        <w:t>)</w:t>
      </w:r>
      <w:r w:rsidRPr="00962848">
        <w:rPr>
          <w:rFonts w:asciiTheme="minorHAnsi" w:hAnsiTheme="minorHAnsi" w:cstheme="minorHAnsi"/>
          <w:color w:val="auto"/>
        </w:rPr>
        <w:t>. Also</w:t>
      </w:r>
      <w:r w:rsidR="00AA1447" w:rsidRPr="00962848">
        <w:rPr>
          <w:rFonts w:asciiTheme="minorHAnsi" w:hAnsiTheme="minorHAnsi" w:cstheme="minorHAnsi"/>
          <w:color w:val="auto"/>
        </w:rPr>
        <w:t>,</w:t>
      </w:r>
      <w:r w:rsidRPr="00962848">
        <w:rPr>
          <w:rFonts w:asciiTheme="minorHAnsi" w:hAnsiTheme="minorHAnsi" w:cstheme="minorHAnsi"/>
          <w:color w:val="auto"/>
        </w:rPr>
        <w:t xml:space="preserve"> if atomic reduction </w:t>
      </w:r>
      <w:r w:rsidR="00365055" w:rsidRPr="00962848">
        <w:rPr>
          <w:rFonts w:asciiTheme="minorHAnsi" w:hAnsiTheme="minorHAnsi" w:cstheme="minorHAnsi"/>
          <w:color w:val="auto"/>
        </w:rPr>
        <w:t xml:space="preserve">with hydrogen </w:t>
      </w:r>
      <w:r w:rsidRPr="00962848">
        <w:rPr>
          <w:rFonts w:asciiTheme="minorHAnsi" w:hAnsiTheme="minorHAnsi" w:cstheme="minorHAnsi"/>
          <w:color w:val="auto"/>
        </w:rPr>
        <w:t>on UO</w:t>
      </w:r>
      <w:r w:rsidRPr="00962848">
        <w:rPr>
          <w:rFonts w:asciiTheme="minorHAnsi" w:hAnsiTheme="minorHAnsi" w:cstheme="minorHAnsi"/>
          <w:color w:val="auto"/>
          <w:vertAlign w:val="subscript"/>
        </w:rPr>
        <w:t>3</w:t>
      </w:r>
      <w:r w:rsidRPr="00962848">
        <w:rPr>
          <w:rFonts w:asciiTheme="minorHAnsi" w:hAnsiTheme="minorHAnsi" w:cstheme="minorHAnsi"/>
          <w:color w:val="auto"/>
        </w:rPr>
        <w:t xml:space="preserve"> is too long, it will </w:t>
      </w:r>
      <w:r w:rsidR="00AA1447" w:rsidRPr="00962848">
        <w:rPr>
          <w:rFonts w:asciiTheme="minorHAnsi" w:hAnsiTheme="minorHAnsi" w:cstheme="minorHAnsi"/>
          <w:color w:val="auto"/>
        </w:rPr>
        <w:t>return</w:t>
      </w:r>
      <w:r w:rsidRPr="00962848">
        <w:rPr>
          <w:rFonts w:asciiTheme="minorHAnsi" w:hAnsiTheme="minorHAnsi" w:cstheme="minorHAnsi"/>
          <w:color w:val="auto"/>
        </w:rPr>
        <w:t xml:space="preserve"> to UO</w:t>
      </w:r>
      <w:r w:rsidRPr="00962848">
        <w:rPr>
          <w:rFonts w:asciiTheme="minorHAnsi" w:hAnsiTheme="minorHAnsi" w:cstheme="minorHAnsi"/>
          <w:color w:val="auto"/>
          <w:vertAlign w:val="subscript"/>
        </w:rPr>
        <w:t>2</w:t>
      </w:r>
      <w:r w:rsidRPr="00962848">
        <w:rPr>
          <w:rFonts w:asciiTheme="minorHAnsi" w:hAnsiTheme="minorHAnsi" w:cstheme="minorHAnsi"/>
          <w:color w:val="auto"/>
        </w:rPr>
        <w:t xml:space="preserve"> as reported in </w:t>
      </w:r>
      <w:r w:rsidR="00B46A63" w:rsidRPr="00962848">
        <w:rPr>
          <w:rFonts w:asciiTheme="minorHAnsi" w:hAnsiTheme="minorHAnsi" w:cstheme="minorHAnsi"/>
          <w:b/>
          <w:color w:val="auto"/>
        </w:rPr>
        <w:t>Figure 8</w:t>
      </w:r>
      <w:r w:rsidRPr="00962848">
        <w:rPr>
          <w:rFonts w:asciiTheme="minorHAnsi" w:hAnsiTheme="minorHAnsi" w:cstheme="minorHAnsi"/>
          <w:color w:val="auto"/>
        </w:rPr>
        <w:t>. In this case</w:t>
      </w:r>
      <w:r w:rsidR="00AA1447" w:rsidRPr="00962848">
        <w:rPr>
          <w:rFonts w:asciiTheme="minorHAnsi" w:hAnsiTheme="minorHAnsi" w:cstheme="minorHAnsi"/>
          <w:color w:val="auto"/>
        </w:rPr>
        <w:t>,</w:t>
      </w:r>
      <w:r w:rsidRPr="0096284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62848">
        <w:rPr>
          <w:rFonts w:asciiTheme="minorHAnsi" w:hAnsiTheme="minorHAnsi" w:cstheme="minorHAnsi"/>
          <w:color w:val="auto"/>
        </w:rPr>
        <w:t>reoxidation</w:t>
      </w:r>
      <w:proofErr w:type="spellEnd"/>
      <w:r w:rsidRPr="00962848">
        <w:rPr>
          <w:rFonts w:asciiTheme="minorHAnsi" w:hAnsiTheme="minorHAnsi" w:cstheme="minorHAnsi"/>
          <w:color w:val="auto"/>
        </w:rPr>
        <w:t xml:space="preserve"> to UO</w:t>
      </w:r>
      <w:r w:rsidRPr="00962848">
        <w:rPr>
          <w:rFonts w:asciiTheme="minorHAnsi" w:hAnsiTheme="minorHAnsi" w:cstheme="minorHAnsi"/>
          <w:color w:val="auto"/>
          <w:vertAlign w:val="subscript"/>
        </w:rPr>
        <w:t>3</w:t>
      </w:r>
      <w:r w:rsidRPr="00962848">
        <w:rPr>
          <w:rFonts w:asciiTheme="minorHAnsi" w:hAnsiTheme="minorHAnsi" w:cstheme="minorHAnsi"/>
          <w:color w:val="auto"/>
        </w:rPr>
        <w:t xml:space="preserve"> as reported in </w:t>
      </w:r>
      <w:r w:rsidR="00B46A63" w:rsidRPr="00962848">
        <w:rPr>
          <w:rFonts w:asciiTheme="minorHAnsi" w:hAnsiTheme="minorHAnsi" w:cstheme="minorHAnsi"/>
          <w:b/>
          <w:color w:val="auto"/>
        </w:rPr>
        <w:t>Figure 9</w:t>
      </w:r>
      <w:r w:rsidR="00EA4BA6" w:rsidRPr="00962848">
        <w:rPr>
          <w:rFonts w:asciiTheme="minorHAnsi" w:hAnsiTheme="minorHAnsi" w:cstheme="minorHAnsi"/>
          <w:color w:val="auto"/>
        </w:rPr>
        <w:t xml:space="preserve"> </w:t>
      </w:r>
      <w:r w:rsidRPr="00962848">
        <w:rPr>
          <w:rFonts w:asciiTheme="minorHAnsi" w:hAnsiTheme="minorHAnsi" w:cstheme="minorHAnsi"/>
          <w:color w:val="auto"/>
        </w:rPr>
        <w:t>should take place before reduc</w:t>
      </w:r>
      <w:r w:rsidR="00AA1447" w:rsidRPr="00962848">
        <w:rPr>
          <w:rFonts w:asciiTheme="minorHAnsi" w:hAnsiTheme="minorHAnsi" w:cstheme="minorHAnsi"/>
          <w:color w:val="auto"/>
        </w:rPr>
        <w:t>ing</w:t>
      </w:r>
      <w:r w:rsidRPr="00962848">
        <w:rPr>
          <w:rFonts w:asciiTheme="minorHAnsi" w:hAnsiTheme="minorHAnsi" w:cstheme="minorHAnsi"/>
          <w:color w:val="auto"/>
        </w:rPr>
        <w:t xml:space="preserve"> </w:t>
      </w:r>
      <w:r w:rsidR="00365055" w:rsidRPr="00962848">
        <w:rPr>
          <w:rFonts w:asciiTheme="minorHAnsi" w:hAnsiTheme="minorHAnsi" w:cstheme="minorHAnsi"/>
          <w:color w:val="auto"/>
        </w:rPr>
        <w:t xml:space="preserve">it again </w:t>
      </w:r>
      <w:r w:rsidRPr="00962848">
        <w:rPr>
          <w:rFonts w:asciiTheme="minorHAnsi" w:hAnsiTheme="minorHAnsi" w:cstheme="minorHAnsi"/>
          <w:color w:val="auto"/>
        </w:rPr>
        <w:t xml:space="preserve">with </w:t>
      </w:r>
      <w:r w:rsidR="00365055" w:rsidRPr="00962848">
        <w:rPr>
          <w:rFonts w:asciiTheme="minorHAnsi" w:hAnsiTheme="minorHAnsi" w:cstheme="minorHAnsi"/>
          <w:color w:val="auto"/>
        </w:rPr>
        <w:t xml:space="preserve">an </w:t>
      </w:r>
      <w:r w:rsidRPr="00962848">
        <w:rPr>
          <w:rFonts w:asciiTheme="minorHAnsi" w:hAnsiTheme="minorHAnsi" w:cstheme="minorHAnsi"/>
          <w:color w:val="auto"/>
        </w:rPr>
        <w:t>appropriate time to get U</w:t>
      </w:r>
      <w:r w:rsidRPr="00962848">
        <w:rPr>
          <w:rFonts w:asciiTheme="minorHAnsi" w:hAnsiTheme="minorHAnsi" w:cstheme="minorHAnsi"/>
          <w:color w:val="auto"/>
          <w:vertAlign w:val="subscript"/>
        </w:rPr>
        <w:t>2</w:t>
      </w:r>
      <w:r w:rsidRPr="00962848">
        <w:rPr>
          <w:rFonts w:asciiTheme="minorHAnsi" w:hAnsiTheme="minorHAnsi" w:cstheme="minorHAnsi"/>
          <w:color w:val="auto"/>
        </w:rPr>
        <w:t>O</w:t>
      </w:r>
      <w:r w:rsidRPr="00962848">
        <w:rPr>
          <w:rFonts w:asciiTheme="minorHAnsi" w:hAnsiTheme="minorHAnsi" w:cstheme="minorHAnsi"/>
          <w:color w:val="auto"/>
          <w:vertAlign w:val="subscript"/>
        </w:rPr>
        <w:t>5</w:t>
      </w:r>
      <w:r w:rsidR="00AA1447" w:rsidRPr="00962848">
        <w:rPr>
          <w:rFonts w:asciiTheme="minorHAnsi" w:hAnsiTheme="minorHAnsi" w:cstheme="minorHAnsi"/>
          <w:color w:val="auto"/>
        </w:rPr>
        <w:t>,</w:t>
      </w:r>
      <w:r w:rsidRPr="00962848">
        <w:rPr>
          <w:rFonts w:asciiTheme="minorHAnsi" w:hAnsiTheme="minorHAnsi" w:cstheme="minorHAnsi"/>
          <w:color w:val="auto"/>
        </w:rPr>
        <w:t xml:space="preserve"> as displayed in </w:t>
      </w:r>
      <w:r w:rsidR="00B46A63" w:rsidRPr="00962848">
        <w:rPr>
          <w:rFonts w:asciiTheme="minorHAnsi" w:hAnsiTheme="minorHAnsi" w:cstheme="minorHAnsi"/>
          <w:b/>
          <w:color w:val="auto"/>
        </w:rPr>
        <w:t>Figure 10</w:t>
      </w:r>
      <w:r w:rsidRPr="00962848">
        <w:rPr>
          <w:rFonts w:asciiTheme="minorHAnsi" w:hAnsiTheme="minorHAnsi" w:cstheme="minorHAnsi"/>
          <w:color w:val="auto"/>
        </w:rPr>
        <w:t>. The results show that the oxidation and reduction process</w:t>
      </w:r>
      <w:r w:rsidR="00AA1447" w:rsidRPr="00962848">
        <w:rPr>
          <w:rFonts w:asciiTheme="minorHAnsi" w:hAnsiTheme="minorHAnsi" w:cstheme="minorHAnsi"/>
          <w:color w:val="auto"/>
        </w:rPr>
        <w:t>es</w:t>
      </w:r>
      <w:r w:rsidRPr="00962848">
        <w:rPr>
          <w:rFonts w:asciiTheme="minorHAnsi" w:hAnsiTheme="minorHAnsi" w:cstheme="minorHAnsi"/>
          <w:color w:val="auto"/>
        </w:rPr>
        <w:t xml:space="preserve"> are completely reversible.</w:t>
      </w:r>
    </w:p>
    <w:p w14:paraId="52A60CB7" w14:textId="77777777" w:rsidR="00EE556F" w:rsidRPr="00962848" w:rsidRDefault="00EE556F" w:rsidP="00962848">
      <w:pPr>
        <w:widowControl/>
        <w:autoSpaceDE/>
        <w:autoSpaceDN/>
        <w:adjustRightInd/>
        <w:rPr>
          <w:rFonts w:asciiTheme="minorHAnsi" w:hAnsiTheme="minorHAnsi" w:cstheme="minorHAnsi"/>
          <w:color w:val="808080" w:themeColor="background1" w:themeShade="80"/>
        </w:rPr>
      </w:pPr>
    </w:p>
    <w:p w14:paraId="7E952E76" w14:textId="18CB5CA4" w:rsidR="001C4702" w:rsidRPr="00962848" w:rsidRDefault="00B46A63" w:rsidP="00962848">
      <w:pPr>
        <w:widowControl/>
        <w:rPr>
          <w:rFonts w:asciiTheme="minorHAnsi" w:hAnsiTheme="minorHAnsi" w:cstheme="minorHAnsi"/>
          <w:b/>
        </w:rPr>
      </w:pPr>
      <w:r w:rsidRPr="00962848">
        <w:rPr>
          <w:rFonts w:asciiTheme="minorHAnsi" w:hAnsiTheme="minorHAnsi" w:cstheme="minorHAnsi"/>
          <w:b/>
        </w:rPr>
        <w:t>FIGURE</w:t>
      </w:r>
      <w:r w:rsidR="00B32616" w:rsidRPr="00962848">
        <w:rPr>
          <w:rFonts w:asciiTheme="minorHAnsi" w:hAnsiTheme="minorHAnsi" w:cstheme="minorHAnsi"/>
          <w:b/>
        </w:rPr>
        <w:t xml:space="preserve"> </w:t>
      </w:r>
      <w:r w:rsidR="0013621E" w:rsidRPr="00962848">
        <w:rPr>
          <w:rFonts w:asciiTheme="minorHAnsi" w:hAnsiTheme="minorHAnsi" w:cstheme="minorHAnsi"/>
          <w:b/>
        </w:rPr>
        <w:t xml:space="preserve">AND TABLE </w:t>
      </w:r>
      <w:r w:rsidR="00B32616" w:rsidRPr="00962848">
        <w:rPr>
          <w:rFonts w:asciiTheme="minorHAnsi" w:hAnsiTheme="minorHAnsi" w:cstheme="minorHAnsi"/>
          <w:b/>
        </w:rPr>
        <w:t>LEGENDS:</w:t>
      </w:r>
    </w:p>
    <w:p w14:paraId="19B11448" w14:textId="77777777" w:rsidR="005F5D30" w:rsidRPr="00962848" w:rsidRDefault="005F5D30" w:rsidP="00962848">
      <w:pPr>
        <w:rPr>
          <w:rFonts w:asciiTheme="minorHAnsi" w:hAnsiTheme="minorHAnsi" w:cstheme="minorHAnsi"/>
          <w:bCs/>
          <w:color w:val="808080"/>
        </w:rPr>
      </w:pPr>
    </w:p>
    <w:p w14:paraId="6BC3F4C9" w14:textId="0A65E168" w:rsidR="00B24337" w:rsidRDefault="00B46A63" w:rsidP="00352C4A">
      <w:pPr>
        <w:pStyle w:val="Caption"/>
        <w:spacing w:after="0"/>
        <w:rPr>
          <w:rFonts w:asciiTheme="minorHAnsi" w:hAnsiTheme="minorHAnsi" w:cstheme="minorHAnsi"/>
          <w:color w:val="auto"/>
          <w:sz w:val="24"/>
          <w:szCs w:val="24"/>
        </w:rPr>
      </w:pPr>
      <w:r w:rsidRPr="00962848">
        <w:rPr>
          <w:color w:val="auto"/>
          <w:sz w:val="24"/>
          <w:szCs w:val="24"/>
        </w:rPr>
        <w:t>Figure</w:t>
      </w:r>
      <w:r w:rsidR="003B1401" w:rsidRPr="00962848">
        <w:rPr>
          <w:color w:val="auto"/>
          <w:sz w:val="24"/>
          <w:szCs w:val="24"/>
        </w:rPr>
        <w:t xml:space="preserve"> </w:t>
      </w:r>
      <w:r w:rsidR="00EB1C8A" w:rsidRPr="00962848">
        <w:rPr>
          <w:color w:val="auto"/>
          <w:sz w:val="24"/>
          <w:szCs w:val="24"/>
        </w:rPr>
        <w:fldChar w:fldCharType="begin"/>
      </w:r>
      <w:r w:rsidR="00EB1C8A" w:rsidRPr="00962848">
        <w:rPr>
          <w:color w:val="auto"/>
          <w:sz w:val="24"/>
          <w:szCs w:val="24"/>
        </w:rPr>
        <w:instrText xml:space="preserve"> SEQ Scheme \* ARABIC </w:instrText>
      </w:r>
      <w:r w:rsidR="00EB1C8A" w:rsidRPr="00962848">
        <w:rPr>
          <w:color w:val="auto"/>
          <w:sz w:val="24"/>
          <w:szCs w:val="24"/>
        </w:rPr>
        <w:fldChar w:fldCharType="separate"/>
      </w:r>
      <w:r w:rsidR="005E5181" w:rsidRPr="00962848">
        <w:rPr>
          <w:noProof/>
          <w:color w:val="auto"/>
          <w:sz w:val="24"/>
          <w:szCs w:val="24"/>
        </w:rPr>
        <w:t>1</w:t>
      </w:r>
      <w:r w:rsidR="00EB1C8A" w:rsidRPr="00962848">
        <w:rPr>
          <w:color w:val="auto"/>
          <w:sz w:val="24"/>
          <w:szCs w:val="24"/>
        </w:rPr>
        <w:fldChar w:fldCharType="end"/>
      </w:r>
      <w:r w:rsidR="00AA1447" w:rsidRPr="00962848">
        <w:rPr>
          <w:color w:val="auto"/>
          <w:sz w:val="24"/>
          <w:szCs w:val="24"/>
        </w:rPr>
        <w:t>:</w:t>
      </w:r>
      <w:r w:rsidR="00C31BB7" w:rsidRPr="00962848">
        <w:rPr>
          <w:color w:val="auto"/>
          <w:sz w:val="24"/>
          <w:szCs w:val="24"/>
        </w:rPr>
        <w:t xml:space="preserve"> </w:t>
      </w:r>
      <w:r w:rsidR="00AE7F5C" w:rsidRPr="00962848">
        <w:rPr>
          <w:rFonts w:asciiTheme="minorHAnsi" w:hAnsiTheme="minorHAnsi" w:cstheme="minorHAnsi"/>
          <w:color w:val="auto"/>
          <w:sz w:val="24"/>
          <w:szCs w:val="24"/>
        </w:rPr>
        <w:t>Photo</w:t>
      </w:r>
      <w:r w:rsidR="00AA1447" w:rsidRPr="00962848">
        <w:rPr>
          <w:rFonts w:asciiTheme="minorHAnsi" w:hAnsiTheme="minorHAnsi" w:cstheme="minorHAnsi"/>
          <w:color w:val="auto"/>
          <w:sz w:val="24"/>
          <w:szCs w:val="24"/>
        </w:rPr>
        <w:t>graph</w:t>
      </w:r>
      <w:r w:rsidR="00AE7F5C" w:rsidRPr="00962848">
        <w:rPr>
          <w:rFonts w:asciiTheme="minorHAnsi" w:hAnsiTheme="minorHAnsi" w:cstheme="minorHAnsi"/>
          <w:color w:val="auto"/>
          <w:sz w:val="24"/>
          <w:szCs w:val="24"/>
        </w:rPr>
        <w:t xml:space="preserve"> and schem</w:t>
      </w:r>
      <w:r w:rsidR="00AA1447" w:rsidRPr="00962848">
        <w:rPr>
          <w:rFonts w:asciiTheme="minorHAnsi" w:hAnsiTheme="minorHAnsi" w:cstheme="minorHAnsi"/>
          <w:color w:val="auto"/>
          <w:sz w:val="24"/>
          <w:szCs w:val="24"/>
        </w:rPr>
        <w:t>atic</w:t>
      </w:r>
      <w:r w:rsidR="00AE7F5C" w:rsidRPr="00962848">
        <w:rPr>
          <w:rFonts w:asciiTheme="minorHAnsi" w:hAnsiTheme="minorHAnsi" w:cstheme="minorHAnsi"/>
          <w:color w:val="auto"/>
          <w:sz w:val="24"/>
          <w:szCs w:val="24"/>
        </w:rPr>
        <w:t xml:space="preserve"> of the </w:t>
      </w:r>
      <w:proofErr w:type="spellStart"/>
      <w:r w:rsidR="00AE7F5C" w:rsidRPr="00962848">
        <w:rPr>
          <w:rFonts w:asciiTheme="minorHAnsi" w:hAnsiTheme="minorHAnsi" w:cstheme="minorHAnsi"/>
          <w:color w:val="auto"/>
          <w:sz w:val="24"/>
          <w:szCs w:val="24"/>
        </w:rPr>
        <w:t>Labstation</w:t>
      </w:r>
      <w:proofErr w:type="spellEnd"/>
      <w:r w:rsidR="00AE7F5C" w:rsidRPr="00962848">
        <w:rPr>
          <w:rFonts w:asciiTheme="minorHAnsi" w:hAnsiTheme="minorHAnsi" w:cstheme="minorHAnsi"/>
          <w:color w:val="auto"/>
          <w:sz w:val="24"/>
          <w:szCs w:val="24"/>
        </w:rPr>
        <w:t xml:space="preserve"> machine developed at JRC Karlsruhe to enable </w:t>
      </w:r>
      <w:r w:rsidR="00BB1D07" w:rsidRPr="00962848">
        <w:rPr>
          <w:rFonts w:asciiTheme="minorHAnsi" w:hAnsiTheme="minorHAnsi" w:cstheme="minorHAnsi"/>
          <w:i/>
          <w:color w:val="auto"/>
          <w:sz w:val="24"/>
          <w:szCs w:val="24"/>
        </w:rPr>
        <w:t>in situ</w:t>
      </w:r>
      <w:r w:rsidR="00AE7F5C" w:rsidRPr="00962848">
        <w:rPr>
          <w:rFonts w:asciiTheme="minorHAnsi" w:hAnsiTheme="minorHAnsi" w:cstheme="minorHAnsi"/>
          <w:color w:val="auto"/>
          <w:sz w:val="24"/>
          <w:szCs w:val="24"/>
        </w:rPr>
        <w:t xml:space="preserve"> surface science stud</w:t>
      </w:r>
      <w:r w:rsidR="00AA1447" w:rsidRPr="00962848">
        <w:rPr>
          <w:rFonts w:asciiTheme="minorHAnsi" w:hAnsiTheme="minorHAnsi" w:cstheme="minorHAnsi"/>
          <w:color w:val="auto"/>
          <w:sz w:val="24"/>
          <w:szCs w:val="24"/>
        </w:rPr>
        <w:t>ies</w:t>
      </w:r>
      <w:r w:rsidR="00AE7F5C" w:rsidRPr="0096284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185098F" w14:textId="77777777" w:rsidR="00352C4A" w:rsidRPr="00352C4A" w:rsidRDefault="00352C4A" w:rsidP="00352C4A"/>
    <w:p w14:paraId="002205B3" w14:textId="617E290C" w:rsidR="00EB1C8A" w:rsidRDefault="00B46A63" w:rsidP="00352C4A">
      <w:pPr>
        <w:pStyle w:val="Caption"/>
        <w:spacing w:after="0"/>
        <w:rPr>
          <w:b w:val="0"/>
          <w:noProof/>
          <w:color w:val="auto"/>
          <w:sz w:val="24"/>
          <w:szCs w:val="24"/>
          <w:lang w:eastAsia="en-GB"/>
        </w:rPr>
      </w:pPr>
      <w:r w:rsidRPr="00962848">
        <w:rPr>
          <w:color w:val="auto"/>
          <w:sz w:val="24"/>
          <w:szCs w:val="24"/>
        </w:rPr>
        <w:t>Figure</w:t>
      </w:r>
      <w:r w:rsidR="003B1401" w:rsidRPr="00962848">
        <w:rPr>
          <w:color w:val="auto"/>
          <w:sz w:val="24"/>
          <w:szCs w:val="24"/>
        </w:rPr>
        <w:t xml:space="preserve"> </w:t>
      </w:r>
      <w:r w:rsidR="00EB1C8A" w:rsidRPr="00962848">
        <w:rPr>
          <w:color w:val="auto"/>
          <w:sz w:val="24"/>
          <w:szCs w:val="24"/>
        </w:rPr>
        <w:fldChar w:fldCharType="begin"/>
      </w:r>
      <w:r w:rsidR="00EB1C8A" w:rsidRPr="00962848">
        <w:rPr>
          <w:color w:val="auto"/>
          <w:sz w:val="24"/>
          <w:szCs w:val="24"/>
        </w:rPr>
        <w:instrText xml:space="preserve"> SEQ Scheme \* ARABIC </w:instrText>
      </w:r>
      <w:r w:rsidR="00EB1C8A" w:rsidRPr="00962848">
        <w:rPr>
          <w:color w:val="auto"/>
          <w:sz w:val="24"/>
          <w:szCs w:val="24"/>
        </w:rPr>
        <w:fldChar w:fldCharType="separate"/>
      </w:r>
      <w:r w:rsidR="005E5181" w:rsidRPr="00962848">
        <w:rPr>
          <w:noProof/>
          <w:color w:val="auto"/>
          <w:sz w:val="24"/>
          <w:szCs w:val="24"/>
        </w:rPr>
        <w:t>2</w:t>
      </w:r>
      <w:r w:rsidR="00EB1C8A" w:rsidRPr="00962848">
        <w:rPr>
          <w:color w:val="auto"/>
          <w:sz w:val="24"/>
          <w:szCs w:val="24"/>
        </w:rPr>
        <w:fldChar w:fldCharType="end"/>
      </w:r>
      <w:r w:rsidR="00AA1447" w:rsidRPr="00962848">
        <w:rPr>
          <w:color w:val="auto"/>
          <w:sz w:val="24"/>
          <w:szCs w:val="24"/>
        </w:rPr>
        <w:t>:</w:t>
      </w:r>
      <w:r w:rsidR="00EB1C8A" w:rsidRPr="00962848">
        <w:rPr>
          <w:color w:val="auto"/>
          <w:sz w:val="24"/>
          <w:szCs w:val="24"/>
        </w:rPr>
        <w:t xml:space="preserve"> Screenshot of the linear transfer control </w:t>
      </w:r>
      <w:r w:rsidR="00341CEA" w:rsidRPr="00962848">
        <w:rPr>
          <w:color w:val="auto"/>
          <w:sz w:val="24"/>
          <w:szCs w:val="24"/>
        </w:rPr>
        <w:t>program</w:t>
      </w:r>
      <w:r w:rsidR="00EB1C8A" w:rsidRPr="00962848">
        <w:rPr>
          <w:color w:val="auto"/>
          <w:sz w:val="24"/>
          <w:szCs w:val="24"/>
        </w:rPr>
        <w:t xml:space="preserve">. </w:t>
      </w:r>
      <w:r w:rsidR="00EB1C8A" w:rsidRPr="00962848">
        <w:rPr>
          <w:b w:val="0"/>
          <w:color w:val="auto"/>
          <w:sz w:val="24"/>
          <w:szCs w:val="24"/>
        </w:rPr>
        <w:t xml:space="preserve">The </w:t>
      </w:r>
      <w:r w:rsidR="00341CEA" w:rsidRPr="00962848">
        <w:rPr>
          <w:b w:val="0"/>
          <w:color w:val="auto"/>
          <w:sz w:val="24"/>
          <w:szCs w:val="24"/>
        </w:rPr>
        <w:t>program</w:t>
      </w:r>
      <w:r w:rsidR="00EB1C8A" w:rsidRPr="00962848">
        <w:rPr>
          <w:b w:val="0"/>
          <w:color w:val="auto"/>
          <w:sz w:val="24"/>
          <w:szCs w:val="24"/>
        </w:rPr>
        <w:t xml:space="preserve"> enables transfer</w:t>
      </w:r>
      <w:r w:rsidR="00AA1447" w:rsidRPr="00962848">
        <w:rPr>
          <w:b w:val="0"/>
          <w:color w:val="auto"/>
          <w:sz w:val="24"/>
          <w:szCs w:val="24"/>
        </w:rPr>
        <w:t xml:space="preserve"> of</w:t>
      </w:r>
      <w:r w:rsidR="00EB1C8A" w:rsidRPr="00962848">
        <w:rPr>
          <w:b w:val="0"/>
          <w:color w:val="auto"/>
          <w:sz w:val="24"/>
          <w:szCs w:val="24"/>
        </w:rPr>
        <w:t xml:space="preserve"> the wagon car</w:t>
      </w:r>
      <w:r w:rsidR="00AA1447" w:rsidRPr="00962848">
        <w:rPr>
          <w:b w:val="0"/>
          <w:color w:val="auto"/>
          <w:sz w:val="24"/>
          <w:szCs w:val="24"/>
        </w:rPr>
        <w:t>ry</w:t>
      </w:r>
      <w:r w:rsidR="00EB1C8A" w:rsidRPr="00962848">
        <w:rPr>
          <w:b w:val="0"/>
          <w:color w:val="auto"/>
          <w:sz w:val="24"/>
          <w:szCs w:val="24"/>
        </w:rPr>
        <w:t>ing the samples (I to V) along the linear transfer chamber at different chamber position</w:t>
      </w:r>
      <w:r w:rsidR="00AA1447" w:rsidRPr="00962848">
        <w:rPr>
          <w:b w:val="0"/>
          <w:color w:val="auto"/>
          <w:sz w:val="24"/>
          <w:szCs w:val="24"/>
        </w:rPr>
        <w:t>s</w:t>
      </w:r>
      <w:r w:rsidR="00EB1C8A" w:rsidRPr="00962848">
        <w:rPr>
          <w:b w:val="0"/>
          <w:color w:val="auto"/>
          <w:sz w:val="24"/>
          <w:szCs w:val="24"/>
        </w:rPr>
        <w:t>.</w:t>
      </w:r>
      <w:r w:rsidR="003B1401" w:rsidRPr="00962848">
        <w:rPr>
          <w:b w:val="0"/>
          <w:noProof/>
          <w:color w:val="auto"/>
          <w:sz w:val="24"/>
          <w:szCs w:val="24"/>
          <w:lang w:eastAsia="en-GB"/>
        </w:rPr>
        <w:t xml:space="preserve"> </w:t>
      </w:r>
    </w:p>
    <w:p w14:paraId="3FF993F7" w14:textId="77777777" w:rsidR="00352C4A" w:rsidRPr="00352C4A" w:rsidRDefault="00352C4A" w:rsidP="00352C4A">
      <w:pPr>
        <w:rPr>
          <w:lang w:eastAsia="en-GB"/>
        </w:rPr>
      </w:pPr>
    </w:p>
    <w:p w14:paraId="0E5F43B7" w14:textId="04D9F1AA" w:rsidR="003B1401" w:rsidRDefault="00B46A63" w:rsidP="00352C4A">
      <w:pPr>
        <w:pStyle w:val="Caption"/>
        <w:spacing w:after="0"/>
        <w:rPr>
          <w:b w:val="0"/>
          <w:color w:val="auto"/>
          <w:sz w:val="24"/>
          <w:szCs w:val="24"/>
        </w:rPr>
      </w:pPr>
      <w:r w:rsidRPr="00962848">
        <w:rPr>
          <w:color w:val="auto"/>
          <w:sz w:val="24"/>
          <w:szCs w:val="24"/>
        </w:rPr>
        <w:t>Figure 3</w:t>
      </w:r>
      <w:r w:rsidR="00AA1447" w:rsidRPr="00962848">
        <w:rPr>
          <w:color w:val="auto"/>
          <w:sz w:val="24"/>
          <w:szCs w:val="24"/>
        </w:rPr>
        <w:t>:</w:t>
      </w:r>
      <w:r w:rsidR="003B1401" w:rsidRPr="00962848">
        <w:rPr>
          <w:color w:val="auto"/>
          <w:sz w:val="24"/>
          <w:szCs w:val="24"/>
        </w:rPr>
        <w:t xml:space="preserve"> </w:t>
      </w:r>
      <w:r w:rsidR="00097C5D" w:rsidRPr="00962848">
        <w:rPr>
          <w:color w:val="auto"/>
          <w:sz w:val="24"/>
          <w:szCs w:val="24"/>
        </w:rPr>
        <w:t xml:space="preserve">Screenshot of the acquisition </w:t>
      </w:r>
      <w:r w:rsidR="00341CEA" w:rsidRPr="00962848">
        <w:rPr>
          <w:color w:val="auto"/>
          <w:sz w:val="24"/>
          <w:szCs w:val="24"/>
        </w:rPr>
        <w:t>program</w:t>
      </w:r>
      <w:r w:rsidR="00097C5D" w:rsidRPr="00962848">
        <w:rPr>
          <w:color w:val="auto"/>
          <w:sz w:val="24"/>
          <w:szCs w:val="24"/>
        </w:rPr>
        <w:t xml:space="preserve">. </w:t>
      </w:r>
      <w:r w:rsidR="00097C5D" w:rsidRPr="00962848">
        <w:rPr>
          <w:b w:val="0"/>
          <w:color w:val="auto"/>
          <w:sz w:val="24"/>
          <w:szCs w:val="24"/>
        </w:rPr>
        <w:t xml:space="preserve">Once the measurement conditions </w:t>
      </w:r>
      <w:r w:rsidR="00AA1447" w:rsidRPr="00962848">
        <w:rPr>
          <w:b w:val="0"/>
          <w:color w:val="auto"/>
          <w:sz w:val="24"/>
          <w:szCs w:val="24"/>
        </w:rPr>
        <w:t xml:space="preserve">are </w:t>
      </w:r>
      <w:r w:rsidR="00097C5D" w:rsidRPr="00962848">
        <w:rPr>
          <w:b w:val="0"/>
          <w:color w:val="auto"/>
          <w:sz w:val="24"/>
          <w:szCs w:val="24"/>
        </w:rPr>
        <w:lastRenderedPageBreak/>
        <w:t>introduced</w:t>
      </w:r>
      <w:r w:rsidR="00AA1447" w:rsidRPr="00962848">
        <w:rPr>
          <w:b w:val="0"/>
          <w:color w:val="auto"/>
          <w:sz w:val="24"/>
          <w:szCs w:val="24"/>
        </w:rPr>
        <w:t>,</w:t>
      </w:r>
      <w:r w:rsidR="00097C5D" w:rsidRPr="00962848">
        <w:rPr>
          <w:b w:val="0"/>
          <w:color w:val="auto"/>
          <w:sz w:val="24"/>
          <w:szCs w:val="24"/>
        </w:rPr>
        <w:t xml:space="preserve"> a series of measurements can be </w:t>
      </w:r>
      <w:r w:rsidR="00AA1447" w:rsidRPr="00962848">
        <w:rPr>
          <w:b w:val="0"/>
          <w:color w:val="auto"/>
          <w:sz w:val="24"/>
          <w:szCs w:val="24"/>
        </w:rPr>
        <w:t>performed</w:t>
      </w:r>
      <w:r w:rsidR="00097C5D" w:rsidRPr="00962848">
        <w:rPr>
          <w:b w:val="0"/>
          <w:color w:val="auto"/>
          <w:sz w:val="24"/>
          <w:szCs w:val="24"/>
        </w:rPr>
        <w:t xml:space="preserve"> automatically after switching on the </w:t>
      </w:r>
      <w:r w:rsidR="00AA1447" w:rsidRPr="00962848">
        <w:rPr>
          <w:b w:val="0"/>
          <w:color w:val="auto"/>
          <w:sz w:val="24"/>
          <w:szCs w:val="24"/>
        </w:rPr>
        <w:t>X</w:t>
      </w:r>
      <w:r w:rsidR="00097C5D" w:rsidRPr="00962848">
        <w:rPr>
          <w:b w:val="0"/>
          <w:color w:val="auto"/>
          <w:sz w:val="24"/>
          <w:szCs w:val="24"/>
        </w:rPr>
        <w:t>-ray generator. The sample position window enables position</w:t>
      </w:r>
      <w:r w:rsidR="00AA1447" w:rsidRPr="00962848">
        <w:rPr>
          <w:b w:val="0"/>
          <w:color w:val="auto"/>
          <w:sz w:val="24"/>
          <w:szCs w:val="24"/>
        </w:rPr>
        <w:t>ing of</w:t>
      </w:r>
      <w:r w:rsidR="00097C5D" w:rsidRPr="00962848">
        <w:rPr>
          <w:b w:val="0"/>
          <w:color w:val="auto"/>
          <w:sz w:val="24"/>
          <w:szCs w:val="24"/>
        </w:rPr>
        <w:t xml:space="preserve"> the sample in the analyses chamber. The adjustment along</w:t>
      </w:r>
      <w:r w:rsidR="00097C5D" w:rsidRPr="00962848">
        <w:rPr>
          <w:b w:val="0"/>
          <w:i/>
          <w:color w:val="auto"/>
          <w:sz w:val="24"/>
          <w:szCs w:val="24"/>
        </w:rPr>
        <w:t xml:space="preserve"> x, y</w:t>
      </w:r>
      <w:r w:rsidR="00AA1447" w:rsidRPr="00962848">
        <w:rPr>
          <w:b w:val="0"/>
          <w:i/>
          <w:color w:val="auto"/>
          <w:sz w:val="24"/>
          <w:szCs w:val="24"/>
        </w:rPr>
        <w:t>,</w:t>
      </w:r>
      <w:r w:rsidR="00097C5D" w:rsidRPr="00962848">
        <w:rPr>
          <w:b w:val="0"/>
          <w:i/>
          <w:color w:val="auto"/>
          <w:sz w:val="24"/>
          <w:szCs w:val="24"/>
        </w:rPr>
        <w:t xml:space="preserve"> </w:t>
      </w:r>
      <w:r w:rsidR="00097C5D" w:rsidRPr="00962848">
        <w:rPr>
          <w:b w:val="0"/>
          <w:color w:val="auto"/>
          <w:sz w:val="24"/>
          <w:szCs w:val="24"/>
        </w:rPr>
        <w:t xml:space="preserve">and </w:t>
      </w:r>
      <w:r w:rsidR="00097C5D" w:rsidRPr="00962848">
        <w:rPr>
          <w:b w:val="0"/>
          <w:i/>
          <w:color w:val="auto"/>
          <w:sz w:val="24"/>
          <w:szCs w:val="24"/>
        </w:rPr>
        <w:t>z</w:t>
      </w:r>
      <w:r w:rsidR="00097C5D" w:rsidRPr="00962848">
        <w:rPr>
          <w:b w:val="0"/>
          <w:color w:val="auto"/>
          <w:sz w:val="24"/>
          <w:szCs w:val="24"/>
        </w:rPr>
        <w:t xml:space="preserve"> can be done to optimi</w:t>
      </w:r>
      <w:r w:rsidR="00D22D66" w:rsidRPr="00962848">
        <w:rPr>
          <w:b w:val="0"/>
          <w:color w:val="auto"/>
          <w:sz w:val="24"/>
          <w:szCs w:val="24"/>
        </w:rPr>
        <w:t>z</w:t>
      </w:r>
      <w:r w:rsidR="00097C5D" w:rsidRPr="00962848">
        <w:rPr>
          <w:b w:val="0"/>
          <w:color w:val="auto"/>
          <w:sz w:val="24"/>
          <w:szCs w:val="24"/>
        </w:rPr>
        <w:t>e the intensity of the signal.</w:t>
      </w:r>
    </w:p>
    <w:p w14:paraId="3818CC38" w14:textId="77777777" w:rsidR="00352C4A" w:rsidRPr="00352C4A" w:rsidRDefault="00352C4A" w:rsidP="00352C4A"/>
    <w:p w14:paraId="3C4F2E57" w14:textId="19FBFDC8" w:rsidR="00D91317" w:rsidRDefault="00B46A63" w:rsidP="00352C4A">
      <w:pPr>
        <w:pStyle w:val="Caption"/>
        <w:spacing w:after="0"/>
        <w:rPr>
          <w:b w:val="0"/>
          <w:color w:val="auto"/>
          <w:sz w:val="24"/>
          <w:szCs w:val="24"/>
        </w:rPr>
      </w:pPr>
      <w:r w:rsidRPr="00962848">
        <w:rPr>
          <w:color w:val="auto"/>
          <w:sz w:val="24"/>
          <w:szCs w:val="24"/>
        </w:rPr>
        <w:t>Figure 4</w:t>
      </w:r>
      <w:r w:rsidR="00AA1447" w:rsidRPr="00962848">
        <w:rPr>
          <w:color w:val="auto"/>
          <w:sz w:val="24"/>
          <w:szCs w:val="24"/>
        </w:rPr>
        <w:t>:</w:t>
      </w:r>
      <w:r w:rsidR="00BD1821" w:rsidRPr="00962848">
        <w:rPr>
          <w:color w:val="auto"/>
          <w:sz w:val="24"/>
          <w:szCs w:val="24"/>
        </w:rPr>
        <w:t xml:space="preserve"> </w:t>
      </w:r>
      <w:r w:rsidR="00097C5D" w:rsidRPr="00962848">
        <w:rPr>
          <w:color w:val="auto"/>
          <w:sz w:val="24"/>
          <w:szCs w:val="24"/>
        </w:rPr>
        <w:t xml:space="preserve">Screenshot of the sputter control </w:t>
      </w:r>
      <w:r w:rsidR="00341CEA" w:rsidRPr="00962848">
        <w:rPr>
          <w:color w:val="auto"/>
          <w:sz w:val="24"/>
          <w:szCs w:val="24"/>
        </w:rPr>
        <w:t>program</w:t>
      </w:r>
      <w:r w:rsidR="00097C5D" w:rsidRPr="00962848">
        <w:rPr>
          <w:color w:val="auto"/>
          <w:sz w:val="24"/>
          <w:szCs w:val="24"/>
        </w:rPr>
        <w:t xml:space="preserve">. </w:t>
      </w:r>
      <w:r w:rsidR="00097C5D" w:rsidRPr="00962848">
        <w:rPr>
          <w:b w:val="0"/>
          <w:color w:val="auto"/>
          <w:sz w:val="24"/>
          <w:szCs w:val="24"/>
        </w:rPr>
        <w:t xml:space="preserve">The sputtering conditions can be selected with this </w:t>
      </w:r>
      <w:r w:rsidR="00341CEA" w:rsidRPr="00962848">
        <w:rPr>
          <w:b w:val="0"/>
          <w:color w:val="auto"/>
          <w:sz w:val="24"/>
          <w:szCs w:val="24"/>
        </w:rPr>
        <w:t>program</w:t>
      </w:r>
      <w:r w:rsidR="00097C5D" w:rsidRPr="00962848">
        <w:rPr>
          <w:b w:val="0"/>
          <w:color w:val="auto"/>
          <w:sz w:val="24"/>
          <w:szCs w:val="24"/>
        </w:rPr>
        <w:t xml:space="preserve"> developed in-house. Among the variables to be defined are the heating and working voltage</w:t>
      </w:r>
      <w:r w:rsidR="00AA1447" w:rsidRPr="00962848">
        <w:rPr>
          <w:b w:val="0"/>
          <w:color w:val="auto"/>
          <w:sz w:val="24"/>
          <w:szCs w:val="24"/>
        </w:rPr>
        <w:t>s</w:t>
      </w:r>
      <w:r w:rsidR="00097C5D" w:rsidRPr="00962848">
        <w:rPr>
          <w:b w:val="0"/>
          <w:color w:val="auto"/>
          <w:sz w:val="24"/>
          <w:szCs w:val="24"/>
        </w:rPr>
        <w:t xml:space="preserve"> of the filament and the voltages of up to two targets.</w:t>
      </w:r>
    </w:p>
    <w:p w14:paraId="7343AED4" w14:textId="77777777" w:rsidR="00352C4A" w:rsidRPr="00352C4A" w:rsidRDefault="00352C4A" w:rsidP="00352C4A"/>
    <w:p w14:paraId="56054B67" w14:textId="4CFD7539" w:rsidR="009E7D10" w:rsidRDefault="00B46A63" w:rsidP="00352C4A">
      <w:pPr>
        <w:pStyle w:val="Caption"/>
        <w:spacing w:after="0"/>
        <w:rPr>
          <w:b w:val="0"/>
          <w:color w:val="auto"/>
          <w:sz w:val="24"/>
          <w:szCs w:val="24"/>
        </w:rPr>
      </w:pPr>
      <w:r w:rsidRPr="00962848">
        <w:rPr>
          <w:color w:val="auto"/>
          <w:sz w:val="24"/>
          <w:szCs w:val="24"/>
        </w:rPr>
        <w:t>Figure 5</w:t>
      </w:r>
      <w:r w:rsidR="00AA1447" w:rsidRPr="00962848">
        <w:rPr>
          <w:color w:val="auto"/>
          <w:sz w:val="24"/>
          <w:szCs w:val="24"/>
        </w:rPr>
        <w:t>:</w:t>
      </w:r>
      <w:r w:rsidR="001C4702" w:rsidRPr="00962848">
        <w:rPr>
          <w:color w:val="auto"/>
          <w:sz w:val="24"/>
          <w:szCs w:val="24"/>
        </w:rPr>
        <w:t xml:space="preserve"> </w:t>
      </w:r>
      <w:r w:rsidR="0056509D" w:rsidRPr="00962848">
        <w:rPr>
          <w:color w:val="auto"/>
          <w:sz w:val="24"/>
          <w:szCs w:val="24"/>
        </w:rPr>
        <w:t>U</w:t>
      </w:r>
      <w:r w:rsidR="0056509D" w:rsidRPr="00962848">
        <w:rPr>
          <w:i/>
          <w:color w:val="auto"/>
          <w:sz w:val="24"/>
          <w:szCs w:val="24"/>
        </w:rPr>
        <w:t>4f</w:t>
      </w:r>
      <w:r w:rsidR="0056509D" w:rsidRPr="00962848">
        <w:rPr>
          <w:color w:val="auto"/>
          <w:sz w:val="24"/>
          <w:szCs w:val="24"/>
        </w:rPr>
        <w:t>, O</w:t>
      </w:r>
      <w:r w:rsidR="0056509D" w:rsidRPr="00962848">
        <w:rPr>
          <w:i/>
          <w:color w:val="auto"/>
          <w:sz w:val="24"/>
          <w:szCs w:val="24"/>
        </w:rPr>
        <w:t>1s</w:t>
      </w:r>
      <w:r w:rsidR="00AA1447" w:rsidRPr="00962848">
        <w:rPr>
          <w:i/>
          <w:color w:val="auto"/>
          <w:sz w:val="24"/>
          <w:szCs w:val="24"/>
        </w:rPr>
        <w:t>,</w:t>
      </w:r>
      <w:r w:rsidR="0056509D" w:rsidRPr="00962848">
        <w:rPr>
          <w:color w:val="auto"/>
          <w:sz w:val="24"/>
          <w:szCs w:val="24"/>
        </w:rPr>
        <w:t xml:space="preserve"> and valence band spectra </w:t>
      </w:r>
      <w:r w:rsidR="008C3D80" w:rsidRPr="00962848">
        <w:rPr>
          <w:color w:val="auto"/>
          <w:sz w:val="24"/>
          <w:szCs w:val="24"/>
        </w:rPr>
        <w:t xml:space="preserve">after deposition of </w:t>
      </w:r>
      <w:r w:rsidR="00FE6815" w:rsidRPr="00962848">
        <w:rPr>
          <w:color w:val="auto"/>
          <w:sz w:val="24"/>
          <w:szCs w:val="24"/>
        </w:rPr>
        <w:t xml:space="preserve">a </w:t>
      </w:r>
      <w:r w:rsidR="008C3D80" w:rsidRPr="00962848">
        <w:rPr>
          <w:color w:val="auto"/>
          <w:sz w:val="24"/>
          <w:szCs w:val="24"/>
        </w:rPr>
        <w:t>UO</w:t>
      </w:r>
      <w:r w:rsidR="008C3D80" w:rsidRPr="00962848">
        <w:rPr>
          <w:color w:val="auto"/>
          <w:sz w:val="24"/>
          <w:szCs w:val="24"/>
          <w:vertAlign w:val="subscript"/>
        </w:rPr>
        <w:t>2</w:t>
      </w:r>
      <w:r w:rsidR="008C3D80" w:rsidRPr="00962848">
        <w:rPr>
          <w:color w:val="auto"/>
          <w:sz w:val="24"/>
          <w:szCs w:val="24"/>
        </w:rPr>
        <w:t xml:space="preserve"> film</w:t>
      </w:r>
      <w:r w:rsidR="00FE6815" w:rsidRPr="00962848">
        <w:rPr>
          <w:color w:val="auto"/>
          <w:sz w:val="24"/>
          <w:szCs w:val="24"/>
        </w:rPr>
        <w:t>, measured by</w:t>
      </w:r>
      <w:r w:rsidR="008C3D80" w:rsidRPr="00962848">
        <w:rPr>
          <w:color w:val="auto"/>
          <w:sz w:val="24"/>
          <w:szCs w:val="24"/>
        </w:rPr>
        <w:t xml:space="preserve"> </w:t>
      </w:r>
      <w:r w:rsidR="00857557" w:rsidRPr="00962848">
        <w:rPr>
          <w:color w:val="auto"/>
          <w:sz w:val="24"/>
          <w:szCs w:val="24"/>
        </w:rPr>
        <w:t>high-resolution</w:t>
      </w:r>
      <w:r w:rsidR="0056509D" w:rsidRPr="00962848">
        <w:rPr>
          <w:color w:val="auto"/>
          <w:sz w:val="24"/>
          <w:szCs w:val="24"/>
        </w:rPr>
        <w:t xml:space="preserve"> </w:t>
      </w:r>
      <w:r w:rsidR="00AA1447" w:rsidRPr="00962848">
        <w:rPr>
          <w:color w:val="auto"/>
          <w:sz w:val="24"/>
          <w:szCs w:val="24"/>
        </w:rPr>
        <w:t>X</w:t>
      </w:r>
      <w:r w:rsidR="0056509D" w:rsidRPr="00962848">
        <w:rPr>
          <w:color w:val="auto"/>
          <w:sz w:val="24"/>
          <w:szCs w:val="24"/>
        </w:rPr>
        <w:t xml:space="preserve">-ray photoemission spectroscopy. </w:t>
      </w:r>
      <w:r w:rsidR="0056509D" w:rsidRPr="00962848">
        <w:rPr>
          <w:b w:val="0"/>
          <w:color w:val="auto"/>
          <w:sz w:val="24"/>
          <w:szCs w:val="24"/>
        </w:rPr>
        <w:t>The peak and satellite position</w:t>
      </w:r>
      <w:r w:rsidR="00AA1447" w:rsidRPr="00962848">
        <w:rPr>
          <w:b w:val="0"/>
          <w:color w:val="auto"/>
          <w:sz w:val="24"/>
          <w:szCs w:val="24"/>
        </w:rPr>
        <w:t>s</w:t>
      </w:r>
      <w:r w:rsidR="0056509D" w:rsidRPr="00962848">
        <w:rPr>
          <w:b w:val="0"/>
          <w:color w:val="auto"/>
          <w:sz w:val="24"/>
          <w:szCs w:val="24"/>
        </w:rPr>
        <w:t xml:space="preserve"> are characteristic of </w:t>
      </w:r>
      <w:r w:rsidR="00AA1447" w:rsidRPr="00962848">
        <w:rPr>
          <w:b w:val="0"/>
          <w:color w:val="auto"/>
          <w:sz w:val="24"/>
          <w:szCs w:val="24"/>
        </w:rPr>
        <w:t xml:space="preserve">a </w:t>
      </w:r>
      <w:r w:rsidR="0056509D" w:rsidRPr="00962848">
        <w:rPr>
          <w:b w:val="0"/>
          <w:color w:val="auto"/>
          <w:sz w:val="24"/>
          <w:szCs w:val="24"/>
        </w:rPr>
        <w:t>UO</w:t>
      </w:r>
      <w:r w:rsidR="0056509D" w:rsidRPr="00962848">
        <w:rPr>
          <w:b w:val="0"/>
          <w:color w:val="auto"/>
          <w:sz w:val="24"/>
          <w:szCs w:val="24"/>
          <w:vertAlign w:val="subscript"/>
        </w:rPr>
        <w:t>2</w:t>
      </w:r>
      <w:r w:rsidR="0056509D" w:rsidRPr="00962848">
        <w:rPr>
          <w:b w:val="0"/>
          <w:color w:val="auto"/>
          <w:sz w:val="24"/>
          <w:szCs w:val="24"/>
        </w:rPr>
        <w:t xml:space="preserve"> sample.</w:t>
      </w:r>
    </w:p>
    <w:p w14:paraId="3286D9DC" w14:textId="77777777" w:rsidR="00352C4A" w:rsidRPr="00352C4A" w:rsidRDefault="00352C4A" w:rsidP="00352C4A"/>
    <w:p w14:paraId="30A78ED8" w14:textId="482BEA91" w:rsidR="001C4702" w:rsidRDefault="00B46A63" w:rsidP="00352C4A">
      <w:pPr>
        <w:pStyle w:val="Caption"/>
        <w:spacing w:after="0"/>
        <w:rPr>
          <w:rFonts w:asciiTheme="minorHAnsi" w:hAnsiTheme="minorHAnsi" w:cs="Corbel-Bold2"/>
          <w:color w:val="auto"/>
          <w:sz w:val="24"/>
          <w:szCs w:val="24"/>
        </w:rPr>
      </w:pPr>
      <w:r w:rsidRPr="00962848">
        <w:rPr>
          <w:color w:val="auto"/>
          <w:sz w:val="24"/>
          <w:szCs w:val="24"/>
        </w:rPr>
        <w:t>Figure 6</w:t>
      </w:r>
      <w:r w:rsidR="00AA1447" w:rsidRPr="00962848">
        <w:rPr>
          <w:color w:val="auto"/>
          <w:sz w:val="24"/>
          <w:szCs w:val="24"/>
        </w:rPr>
        <w:t>:</w:t>
      </w:r>
      <w:r w:rsidR="009E7D10" w:rsidRPr="00962848">
        <w:rPr>
          <w:color w:val="auto"/>
          <w:sz w:val="24"/>
          <w:szCs w:val="24"/>
        </w:rPr>
        <w:t xml:space="preserve"> </w:t>
      </w:r>
      <w:r w:rsidR="008C3D80" w:rsidRPr="00962848">
        <w:rPr>
          <w:color w:val="auto"/>
          <w:sz w:val="24"/>
          <w:szCs w:val="24"/>
        </w:rPr>
        <w:t>U</w:t>
      </w:r>
      <w:r w:rsidR="008C3D80" w:rsidRPr="00962848">
        <w:rPr>
          <w:i/>
          <w:color w:val="auto"/>
          <w:sz w:val="24"/>
          <w:szCs w:val="24"/>
        </w:rPr>
        <w:t>4f</w:t>
      </w:r>
      <w:r w:rsidR="008C3D80" w:rsidRPr="00962848">
        <w:rPr>
          <w:color w:val="auto"/>
          <w:sz w:val="24"/>
          <w:szCs w:val="24"/>
        </w:rPr>
        <w:t>, O</w:t>
      </w:r>
      <w:r w:rsidR="008C3D80" w:rsidRPr="00962848">
        <w:rPr>
          <w:i/>
          <w:color w:val="auto"/>
          <w:sz w:val="24"/>
          <w:szCs w:val="24"/>
        </w:rPr>
        <w:t>1s</w:t>
      </w:r>
      <w:r w:rsidR="00AA1447" w:rsidRPr="00962848">
        <w:rPr>
          <w:i/>
          <w:color w:val="auto"/>
          <w:sz w:val="24"/>
          <w:szCs w:val="24"/>
        </w:rPr>
        <w:t>,</w:t>
      </w:r>
      <w:r w:rsidR="008C3D80" w:rsidRPr="00962848">
        <w:rPr>
          <w:color w:val="auto"/>
          <w:sz w:val="24"/>
          <w:szCs w:val="24"/>
        </w:rPr>
        <w:t xml:space="preserve"> and valence band spectra after oxidation of UO</w:t>
      </w:r>
      <w:r w:rsidR="008C3D80" w:rsidRPr="00962848">
        <w:rPr>
          <w:color w:val="auto"/>
          <w:sz w:val="24"/>
          <w:szCs w:val="24"/>
          <w:vertAlign w:val="subscript"/>
        </w:rPr>
        <w:t>2</w:t>
      </w:r>
      <w:r w:rsidR="008C3D80" w:rsidRPr="00962848">
        <w:rPr>
          <w:color w:val="auto"/>
          <w:sz w:val="24"/>
          <w:szCs w:val="24"/>
        </w:rPr>
        <w:t xml:space="preserve"> with atomic oxygen</w:t>
      </w:r>
      <w:r w:rsidR="00FE6815" w:rsidRPr="00962848">
        <w:rPr>
          <w:color w:val="auto"/>
          <w:sz w:val="24"/>
          <w:szCs w:val="24"/>
        </w:rPr>
        <w:t>, measured</w:t>
      </w:r>
      <w:r w:rsidR="008C3D80" w:rsidRPr="00962848">
        <w:rPr>
          <w:color w:val="auto"/>
          <w:sz w:val="24"/>
          <w:szCs w:val="24"/>
        </w:rPr>
        <w:t xml:space="preserve"> </w:t>
      </w:r>
      <w:r w:rsidR="00FE6815" w:rsidRPr="00962848">
        <w:rPr>
          <w:color w:val="auto"/>
          <w:sz w:val="24"/>
          <w:szCs w:val="24"/>
        </w:rPr>
        <w:t>by</w:t>
      </w:r>
      <w:r w:rsidR="008C3D80" w:rsidRPr="00962848">
        <w:rPr>
          <w:color w:val="auto"/>
          <w:sz w:val="24"/>
          <w:szCs w:val="24"/>
        </w:rPr>
        <w:t xml:space="preserve"> </w:t>
      </w:r>
      <w:r w:rsidR="00857557" w:rsidRPr="00962848">
        <w:rPr>
          <w:color w:val="auto"/>
          <w:sz w:val="24"/>
          <w:szCs w:val="24"/>
        </w:rPr>
        <w:t>high-resolution</w:t>
      </w:r>
      <w:r w:rsidR="008C3D80" w:rsidRPr="00962848">
        <w:rPr>
          <w:color w:val="auto"/>
          <w:sz w:val="24"/>
          <w:szCs w:val="24"/>
        </w:rPr>
        <w:t xml:space="preserve"> </w:t>
      </w:r>
      <w:r w:rsidR="00AA1447" w:rsidRPr="00962848">
        <w:rPr>
          <w:color w:val="auto"/>
          <w:sz w:val="24"/>
          <w:szCs w:val="24"/>
        </w:rPr>
        <w:t>X</w:t>
      </w:r>
      <w:r w:rsidR="008C3D80" w:rsidRPr="00962848">
        <w:rPr>
          <w:color w:val="auto"/>
          <w:sz w:val="24"/>
          <w:szCs w:val="24"/>
        </w:rPr>
        <w:t xml:space="preserve">-ray photoemission spectroscopy. </w:t>
      </w:r>
      <w:r w:rsidR="008C3D80" w:rsidRPr="00962848">
        <w:rPr>
          <w:b w:val="0"/>
          <w:color w:val="auto"/>
          <w:sz w:val="24"/>
          <w:szCs w:val="24"/>
        </w:rPr>
        <w:t xml:space="preserve">The oxidation </w:t>
      </w:r>
      <w:r w:rsidR="008C3D80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time is too short</w:t>
      </w:r>
      <w:r w:rsidR="008C3D80" w:rsidRPr="00962848">
        <w:rPr>
          <w:rFonts w:asciiTheme="minorHAnsi" w:hAnsiTheme="minorHAnsi" w:cs="Corbel-Bold2"/>
          <w:b w:val="0"/>
          <w:bCs w:val="0"/>
          <w:color w:val="auto"/>
          <w:sz w:val="24"/>
          <w:szCs w:val="24"/>
        </w:rPr>
        <w:t>,</w:t>
      </w:r>
      <w:r w:rsidR="008C3D80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 thus the oxidation to UO</w:t>
      </w:r>
      <w:r w:rsidR="008C3D80" w:rsidRPr="00962848">
        <w:rPr>
          <w:rFonts w:asciiTheme="minorHAnsi" w:hAnsiTheme="minorHAnsi" w:cs="Corbel-Bold2"/>
          <w:b w:val="0"/>
          <w:color w:val="auto"/>
          <w:sz w:val="24"/>
          <w:szCs w:val="24"/>
          <w:vertAlign w:val="subscript"/>
        </w:rPr>
        <w:t>3</w:t>
      </w:r>
      <w:r w:rsidR="008C3D80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 is incomplete. The satellite and peak position</w:t>
      </w:r>
      <w:r w:rsidR="00AA1447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s</w:t>
      </w:r>
      <w:r w:rsidR="008C3D80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 are characteristic of UO</w:t>
      </w:r>
      <w:r w:rsidR="008C3D80" w:rsidRPr="00962848">
        <w:rPr>
          <w:rFonts w:asciiTheme="minorHAnsi" w:hAnsiTheme="minorHAnsi" w:cs="Corbel-Bold2"/>
          <w:b w:val="0"/>
          <w:color w:val="auto"/>
          <w:sz w:val="24"/>
          <w:szCs w:val="24"/>
          <w:vertAlign w:val="subscript"/>
        </w:rPr>
        <w:t>2+x</w:t>
      </w:r>
      <w:r w:rsidR="008C3D80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 and not </w:t>
      </w:r>
      <w:r w:rsidR="00857557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of the </w:t>
      </w:r>
      <w:r w:rsidR="008C3D80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UO</w:t>
      </w:r>
      <w:r w:rsidR="008C3D80" w:rsidRPr="00962848">
        <w:rPr>
          <w:rFonts w:asciiTheme="minorHAnsi" w:hAnsiTheme="minorHAnsi" w:cs="Corbel-Bold2"/>
          <w:b w:val="0"/>
          <w:color w:val="auto"/>
          <w:sz w:val="24"/>
          <w:szCs w:val="24"/>
          <w:vertAlign w:val="subscript"/>
        </w:rPr>
        <w:t>3</w:t>
      </w:r>
      <w:r w:rsidR="008C3D80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 reported in </w:t>
      </w:r>
      <w:r w:rsidRPr="00962848">
        <w:rPr>
          <w:rFonts w:asciiTheme="minorHAnsi" w:hAnsiTheme="minorHAnsi" w:cs="Corbel-Bold2"/>
          <w:color w:val="auto"/>
          <w:sz w:val="24"/>
          <w:szCs w:val="24"/>
        </w:rPr>
        <w:t>Figure 7</w:t>
      </w:r>
      <w:r w:rsidR="008C3D80" w:rsidRPr="00962848">
        <w:rPr>
          <w:rFonts w:asciiTheme="minorHAnsi" w:hAnsiTheme="minorHAnsi" w:cs="Corbel-Bold2"/>
          <w:color w:val="auto"/>
          <w:sz w:val="24"/>
          <w:szCs w:val="24"/>
        </w:rPr>
        <w:t>.</w:t>
      </w:r>
    </w:p>
    <w:p w14:paraId="57D29371" w14:textId="77777777" w:rsidR="00352C4A" w:rsidRPr="00352C4A" w:rsidRDefault="00352C4A" w:rsidP="00352C4A"/>
    <w:p w14:paraId="67AAF1F5" w14:textId="0B5FDCB9" w:rsidR="001C4702" w:rsidRDefault="00B46A63" w:rsidP="00352C4A">
      <w:pPr>
        <w:pStyle w:val="Caption"/>
        <w:spacing w:after="0"/>
        <w:rPr>
          <w:b w:val="0"/>
          <w:color w:val="auto"/>
          <w:sz w:val="24"/>
          <w:szCs w:val="24"/>
        </w:rPr>
      </w:pPr>
      <w:r w:rsidRPr="00962848">
        <w:rPr>
          <w:color w:val="auto"/>
          <w:sz w:val="24"/>
          <w:szCs w:val="24"/>
        </w:rPr>
        <w:t>Figure 7</w:t>
      </w:r>
      <w:r w:rsidR="00AA1447" w:rsidRPr="00962848">
        <w:rPr>
          <w:color w:val="auto"/>
          <w:sz w:val="24"/>
          <w:szCs w:val="24"/>
        </w:rPr>
        <w:t>:</w:t>
      </w:r>
      <w:r w:rsidR="001C4702" w:rsidRPr="00962848">
        <w:rPr>
          <w:color w:val="auto"/>
          <w:sz w:val="24"/>
          <w:szCs w:val="24"/>
        </w:rPr>
        <w:t xml:space="preserve"> </w:t>
      </w:r>
      <w:r w:rsidR="004636F4" w:rsidRPr="00962848">
        <w:rPr>
          <w:color w:val="auto"/>
          <w:sz w:val="24"/>
          <w:szCs w:val="24"/>
        </w:rPr>
        <w:t>U</w:t>
      </w:r>
      <w:r w:rsidR="004636F4" w:rsidRPr="00962848">
        <w:rPr>
          <w:i/>
          <w:color w:val="auto"/>
          <w:sz w:val="24"/>
          <w:szCs w:val="24"/>
        </w:rPr>
        <w:t>4f</w:t>
      </w:r>
      <w:r w:rsidR="004636F4" w:rsidRPr="00962848">
        <w:rPr>
          <w:color w:val="auto"/>
          <w:sz w:val="24"/>
          <w:szCs w:val="24"/>
        </w:rPr>
        <w:t>, O</w:t>
      </w:r>
      <w:r w:rsidR="004636F4" w:rsidRPr="00962848">
        <w:rPr>
          <w:i/>
          <w:color w:val="auto"/>
          <w:sz w:val="24"/>
          <w:szCs w:val="24"/>
        </w:rPr>
        <w:t>1s</w:t>
      </w:r>
      <w:r w:rsidR="00AA1447" w:rsidRPr="00962848">
        <w:rPr>
          <w:i/>
          <w:color w:val="auto"/>
          <w:sz w:val="24"/>
          <w:szCs w:val="24"/>
        </w:rPr>
        <w:t>,</w:t>
      </w:r>
      <w:r w:rsidR="004636F4" w:rsidRPr="00962848">
        <w:rPr>
          <w:color w:val="auto"/>
          <w:sz w:val="24"/>
          <w:szCs w:val="24"/>
        </w:rPr>
        <w:t xml:space="preserve"> and valence band spectra measured after oxidation of UO</w:t>
      </w:r>
      <w:r w:rsidR="004636F4" w:rsidRPr="00962848">
        <w:rPr>
          <w:color w:val="auto"/>
          <w:sz w:val="24"/>
          <w:szCs w:val="24"/>
          <w:vertAlign w:val="subscript"/>
        </w:rPr>
        <w:t>2</w:t>
      </w:r>
      <w:r w:rsidR="004636F4" w:rsidRPr="00962848">
        <w:rPr>
          <w:color w:val="auto"/>
          <w:sz w:val="24"/>
          <w:szCs w:val="24"/>
        </w:rPr>
        <w:t xml:space="preserve"> film with atomic oxygen using </w:t>
      </w:r>
      <w:r w:rsidR="00857557" w:rsidRPr="00962848">
        <w:rPr>
          <w:color w:val="auto"/>
          <w:sz w:val="24"/>
          <w:szCs w:val="24"/>
        </w:rPr>
        <w:t>high-resolution</w:t>
      </w:r>
      <w:r w:rsidR="004636F4" w:rsidRPr="00962848">
        <w:rPr>
          <w:color w:val="auto"/>
          <w:sz w:val="24"/>
          <w:szCs w:val="24"/>
        </w:rPr>
        <w:t xml:space="preserve"> </w:t>
      </w:r>
      <w:r w:rsidR="00AA1447" w:rsidRPr="00962848">
        <w:rPr>
          <w:color w:val="auto"/>
          <w:sz w:val="24"/>
          <w:szCs w:val="24"/>
        </w:rPr>
        <w:t>X</w:t>
      </w:r>
      <w:r w:rsidR="004636F4" w:rsidRPr="00962848">
        <w:rPr>
          <w:color w:val="auto"/>
          <w:sz w:val="24"/>
          <w:szCs w:val="24"/>
        </w:rPr>
        <w:t xml:space="preserve">-ray photoemission spectroscopy. </w:t>
      </w:r>
      <w:r w:rsidR="004636F4" w:rsidRPr="00962848">
        <w:rPr>
          <w:b w:val="0"/>
          <w:color w:val="auto"/>
          <w:sz w:val="24"/>
          <w:szCs w:val="24"/>
        </w:rPr>
        <w:t>The peak and satellite position</w:t>
      </w:r>
      <w:r w:rsidR="00AA1447" w:rsidRPr="00962848">
        <w:rPr>
          <w:b w:val="0"/>
          <w:color w:val="auto"/>
          <w:sz w:val="24"/>
          <w:szCs w:val="24"/>
        </w:rPr>
        <w:t>s</w:t>
      </w:r>
      <w:r w:rsidR="004636F4" w:rsidRPr="00962848">
        <w:rPr>
          <w:b w:val="0"/>
          <w:color w:val="auto"/>
          <w:sz w:val="24"/>
          <w:szCs w:val="24"/>
        </w:rPr>
        <w:t xml:space="preserve"> are characteristic of </w:t>
      </w:r>
      <w:r w:rsidR="00857557" w:rsidRPr="00962848">
        <w:rPr>
          <w:b w:val="0"/>
          <w:color w:val="auto"/>
          <w:sz w:val="24"/>
          <w:szCs w:val="24"/>
        </w:rPr>
        <w:t xml:space="preserve">a </w:t>
      </w:r>
      <w:r w:rsidR="004636F4" w:rsidRPr="00962848">
        <w:rPr>
          <w:b w:val="0"/>
          <w:color w:val="auto"/>
          <w:sz w:val="24"/>
          <w:szCs w:val="24"/>
        </w:rPr>
        <w:t>UO</w:t>
      </w:r>
      <w:r w:rsidR="004636F4" w:rsidRPr="00962848">
        <w:rPr>
          <w:b w:val="0"/>
          <w:color w:val="auto"/>
          <w:sz w:val="24"/>
          <w:szCs w:val="24"/>
          <w:vertAlign w:val="subscript"/>
        </w:rPr>
        <w:t>3</w:t>
      </w:r>
      <w:r w:rsidR="004636F4" w:rsidRPr="00962848">
        <w:rPr>
          <w:b w:val="0"/>
          <w:color w:val="auto"/>
          <w:sz w:val="24"/>
          <w:szCs w:val="24"/>
        </w:rPr>
        <w:t xml:space="preserve"> sample.</w:t>
      </w:r>
    </w:p>
    <w:p w14:paraId="77A34D84" w14:textId="77777777" w:rsidR="00352C4A" w:rsidRPr="00352C4A" w:rsidRDefault="00352C4A" w:rsidP="00352C4A"/>
    <w:p w14:paraId="4353193F" w14:textId="66EC04C5" w:rsidR="001C4702" w:rsidRDefault="00B46A63" w:rsidP="00352C4A">
      <w:pPr>
        <w:pStyle w:val="Caption"/>
        <w:spacing w:after="0"/>
        <w:rPr>
          <w:rFonts w:asciiTheme="minorHAnsi" w:hAnsiTheme="minorHAnsi" w:cs="Corbel-Bold2"/>
          <w:b w:val="0"/>
          <w:color w:val="auto"/>
          <w:sz w:val="24"/>
          <w:szCs w:val="24"/>
        </w:rPr>
      </w:pPr>
      <w:r w:rsidRPr="00962848">
        <w:rPr>
          <w:color w:val="auto"/>
          <w:sz w:val="24"/>
          <w:szCs w:val="24"/>
        </w:rPr>
        <w:t>Figure 8</w:t>
      </w:r>
      <w:r w:rsidR="00AA1447" w:rsidRPr="00962848">
        <w:rPr>
          <w:color w:val="auto"/>
          <w:sz w:val="24"/>
          <w:szCs w:val="24"/>
        </w:rPr>
        <w:t>:</w:t>
      </w:r>
      <w:r w:rsidR="001C4702" w:rsidRPr="00962848">
        <w:rPr>
          <w:color w:val="auto"/>
          <w:sz w:val="24"/>
          <w:szCs w:val="24"/>
        </w:rPr>
        <w:t xml:space="preserve"> </w:t>
      </w:r>
      <w:r w:rsidR="004C2152" w:rsidRPr="00962848">
        <w:rPr>
          <w:color w:val="auto"/>
          <w:sz w:val="24"/>
          <w:szCs w:val="24"/>
        </w:rPr>
        <w:t>U</w:t>
      </w:r>
      <w:r w:rsidR="004C2152" w:rsidRPr="00962848">
        <w:rPr>
          <w:i/>
          <w:color w:val="auto"/>
          <w:sz w:val="24"/>
          <w:szCs w:val="24"/>
        </w:rPr>
        <w:t>4f</w:t>
      </w:r>
      <w:r w:rsidR="004C2152" w:rsidRPr="00962848">
        <w:rPr>
          <w:color w:val="auto"/>
          <w:sz w:val="24"/>
          <w:szCs w:val="24"/>
        </w:rPr>
        <w:t>, O</w:t>
      </w:r>
      <w:r w:rsidR="004C2152" w:rsidRPr="00962848">
        <w:rPr>
          <w:i/>
          <w:color w:val="auto"/>
          <w:sz w:val="24"/>
          <w:szCs w:val="24"/>
        </w:rPr>
        <w:t>1s</w:t>
      </w:r>
      <w:r w:rsidR="00AA1447" w:rsidRPr="00962848">
        <w:rPr>
          <w:i/>
          <w:color w:val="auto"/>
          <w:sz w:val="24"/>
          <w:szCs w:val="24"/>
        </w:rPr>
        <w:t>,</w:t>
      </w:r>
      <w:r w:rsidR="004C2152" w:rsidRPr="00962848">
        <w:rPr>
          <w:color w:val="auto"/>
          <w:sz w:val="24"/>
          <w:szCs w:val="24"/>
        </w:rPr>
        <w:t xml:space="preserve"> and valence band spectra measured after reduction of UO</w:t>
      </w:r>
      <w:r w:rsidR="004C2152" w:rsidRPr="00962848">
        <w:rPr>
          <w:color w:val="auto"/>
          <w:sz w:val="24"/>
          <w:szCs w:val="24"/>
          <w:vertAlign w:val="subscript"/>
        </w:rPr>
        <w:t>3</w:t>
      </w:r>
      <w:r w:rsidR="004C2152" w:rsidRPr="00962848">
        <w:rPr>
          <w:color w:val="auto"/>
          <w:sz w:val="24"/>
          <w:szCs w:val="24"/>
        </w:rPr>
        <w:t xml:space="preserve"> with atomic hydrogen.</w:t>
      </w:r>
      <w:r w:rsidR="004C2152" w:rsidRPr="00962848">
        <w:rPr>
          <w:b w:val="0"/>
          <w:color w:val="auto"/>
          <w:sz w:val="24"/>
          <w:szCs w:val="24"/>
        </w:rPr>
        <w:t xml:space="preserve"> The reduction 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time is too long</w:t>
      </w:r>
      <w:r w:rsidR="004C2152" w:rsidRPr="00962848">
        <w:rPr>
          <w:rFonts w:asciiTheme="minorHAnsi" w:hAnsiTheme="minorHAnsi" w:cs="Corbel-Bold2"/>
          <w:b w:val="0"/>
          <w:bCs w:val="0"/>
          <w:color w:val="auto"/>
          <w:sz w:val="24"/>
          <w:szCs w:val="24"/>
        </w:rPr>
        <w:t>,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 thus the U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  <w:vertAlign w:val="subscript"/>
        </w:rPr>
        <w:t>2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O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  <w:vertAlign w:val="subscript"/>
        </w:rPr>
        <w:t>5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 is </w:t>
      </w:r>
      <w:r w:rsidR="00FE6815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further reduced to UO</w:t>
      </w:r>
      <w:r w:rsidR="00FE6815" w:rsidRPr="00962848">
        <w:rPr>
          <w:rFonts w:asciiTheme="minorHAnsi" w:hAnsiTheme="minorHAnsi" w:cs="Corbel-Bold2"/>
          <w:b w:val="0"/>
          <w:color w:val="auto"/>
          <w:sz w:val="24"/>
          <w:szCs w:val="24"/>
          <w:vertAlign w:val="subscript"/>
        </w:rPr>
        <w:t>2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.</w:t>
      </w:r>
      <w:r w:rsidR="004C2152" w:rsidRPr="00962848">
        <w:rPr>
          <w:rFonts w:asciiTheme="minorHAnsi" w:hAnsiTheme="minorHAnsi" w:cs="Corbel-Bold2"/>
          <w:color w:val="auto"/>
          <w:sz w:val="24"/>
          <w:szCs w:val="24"/>
        </w:rPr>
        <w:t xml:space="preserve"> 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The satellite and peak position</w:t>
      </w:r>
      <w:r w:rsidR="00AA1447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s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 are characteristic of</w:t>
      </w:r>
      <w:r w:rsidR="00857557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 a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 UO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  <w:vertAlign w:val="subscript"/>
        </w:rPr>
        <w:t>2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 and not </w:t>
      </w:r>
      <w:r w:rsidR="00857557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the 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U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  <w:vertAlign w:val="subscript"/>
        </w:rPr>
        <w:t>2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O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  <w:vertAlign w:val="subscript"/>
        </w:rPr>
        <w:t>5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 </w:t>
      </w:r>
      <w:r w:rsidR="00857557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sample 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reported in </w:t>
      </w:r>
      <w:r w:rsidRPr="00962848">
        <w:rPr>
          <w:rFonts w:asciiTheme="minorHAnsi" w:hAnsiTheme="minorHAnsi" w:cs="Corbel-Bold2"/>
          <w:color w:val="auto"/>
          <w:sz w:val="24"/>
          <w:szCs w:val="24"/>
        </w:rPr>
        <w:t>Figure 10</w:t>
      </w:r>
      <w:r w:rsidR="004C2152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.</w:t>
      </w:r>
    </w:p>
    <w:p w14:paraId="077FDF3F" w14:textId="77777777" w:rsidR="00352C4A" w:rsidRPr="00352C4A" w:rsidRDefault="00352C4A" w:rsidP="00352C4A"/>
    <w:p w14:paraId="2E760D17" w14:textId="6693F2A5" w:rsidR="001C4702" w:rsidRDefault="00B46A63" w:rsidP="00352C4A">
      <w:pPr>
        <w:pStyle w:val="Caption"/>
        <w:spacing w:after="0"/>
        <w:rPr>
          <w:rFonts w:asciiTheme="minorHAnsi" w:hAnsiTheme="minorHAnsi" w:cs="Corbel-Bold2"/>
          <w:b w:val="0"/>
          <w:color w:val="auto"/>
          <w:sz w:val="24"/>
          <w:szCs w:val="24"/>
        </w:rPr>
      </w:pPr>
      <w:r w:rsidRPr="00962848">
        <w:rPr>
          <w:color w:val="auto"/>
          <w:sz w:val="24"/>
          <w:szCs w:val="24"/>
        </w:rPr>
        <w:t>Figure 9</w:t>
      </w:r>
      <w:r w:rsidR="00AA1447" w:rsidRPr="00962848">
        <w:rPr>
          <w:color w:val="auto"/>
          <w:sz w:val="24"/>
          <w:szCs w:val="24"/>
        </w:rPr>
        <w:t>:</w:t>
      </w:r>
      <w:r w:rsidR="001C4702" w:rsidRPr="00962848">
        <w:rPr>
          <w:color w:val="auto"/>
          <w:sz w:val="24"/>
          <w:szCs w:val="24"/>
        </w:rPr>
        <w:t xml:space="preserve"> </w:t>
      </w:r>
      <w:r w:rsidR="00ED5C19" w:rsidRPr="00962848">
        <w:rPr>
          <w:color w:val="auto"/>
          <w:sz w:val="24"/>
          <w:szCs w:val="24"/>
        </w:rPr>
        <w:t>U</w:t>
      </w:r>
      <w:r w:rsidR="00ED5C19" w:rsidRPr="00962848">
        <w:rPr>
          <w:i/>
          <w:color w:val="auto"/>
          <w:sz w:val="24"/>
          <w:szCs w:val="24"/>
        </w:rPr>
        <w:t>4f</w:t>
      </w:r>
      <w:r w:rsidR="00ED5C19" w:rsidRPr="00962848">
        <w:rPr>
          <w:color w:val="auto"/>
          <w:sz w:val="24"/>
          <w:szCs w:val="24"/>
        </w:rPr>
        <w:t>, O</w:t>
      </w:r>
      <w:r w:rsidR="00ED5C19" w:rsidRPr="00962848">
        <w:rPr>
          <w:i/>
          <w:color w:val="auto"/>
          <w:sz w:val="24"/>
          <w:szCs w:val="24"/>
        </w:rPr>
        <w:t>1s</w:t>
      </w:r>
      <w:r w:rsidR="00AA1447" w:rsidRPr="00962848">
        <w:rPr>
          <w:i/>
          <w:color w:val="auto"/>
          <w:sz w:val="24"/>
          <w:szCs w:val="24"/>
        </w:rPr>
        <w:t>,</w:t>
      </w:r>
      <w:r w:rsidR="00ED5C19" w:rsidRPr="00962848">
        <w:rPr>
          <w:color w:val="auto"/>
          <w:sz w:val="24"/>
          <w:szCs w:val="24"/>
        </w:rPr>
        <w:t xml:space="preserve"> and valence band of </w:t>
      </w:r>
      <w:r w:rsidR="00FE6815" w:rsidRPr="00962848">
        <w:rPr>
          <w:color w:val="auto"/>
          <w:sz w:val="24"/>
          <w:szCs w:val="24"/>
        </w:rPr>
        <w:t xml:space="preserve">the </w:t>
      </w:r>
      <w:r w:rsidR="00ED5C19" w:rsidRPr="00962848">
        <w:rPr>
          <w:color w:val="auto"/>
          <w:sz w:val="24"/>
          <w:szCs w:val="24"/>
        </w:rPr>
        <w:t xml:space="preserve">sample obtained in </w:t>
      </w:r>
      <w:r w:rsidRPr="00962848">
        <w:rPr>
          <w:color w:val="auto"/>
          <w:sz w:val="24"/>
          <w:szCs w:val="24"/>
        </w:rPr>
        <w:t>Figure 8</w:t>
      </w:r>
      <w:r w:rsidR="00EA4BA6" w:rsidRPr="00962848">
        <w:rPr>
          <w:color w:val="auto"/>
          <w:sz w:val="24"/>
          <w:szCs w:val="24"/>
        </w:rPr>
        <w:t xml:space="preserve"> </w:t>
      </w:r>
      <w:r w:rsidR="00FE6815" w:rsidRPr="00962848">
        <w:rPr>
          <w:color w:val="auto"/>
          <w:sz w:val="24"/>
          <w:szCs w:val="24"/>
        </w:rPr>
        <w:t xml:space="preserve">and </w:t>
      </w:r>
      <w:r w:rsidR="00ED5C19" w:rsidRPr="00962848">
        <w:rPr>
          <w:color w:val="auto"/>
          <w:sz w:val="24"/>
          <w:szCs w:val="24"/>
        </w:rPr>
        <w:t>re</w:t>
      </w:r>
      <w:r w:rsidR="001E52F5" w:rsidRPr="00962848">
        <w:rPr>
          <w:color w:val="auto"/>
          <w:sz w:val="24"/>
          <w:szCs w:val="24"/>
        </w:rPr>
        <w:t>-</w:t>
      </w:r>
      <w:r w:rsidR="002E2584" w:rsidRPr="00962848">
        <w:rPr>
          <w:color w:val="auto"/>
          <w:sz w:val="24"/>
          <w:szCs w:val="24"/>
        </w:rPr>
        <w:t>oxidize</w:t>
      </w:r>
      <w:r w:rsidR="00ED5C19" w:rsidRPr="00962848">
        <w:rPr>
          <w:color w:val="auto"/>
          <w:sz w:val="24"/>
          <w:szCs w:val="24"/>
        </w:rPr>
        <w:t>d with atomic oxygen to UO</w:t>
      </w:r>
      <w:r w:rsidR="00ED5C19" w:rsidRPr="00962848">
        <w:rPr>
          <w:color w:val="auto"/>
          <w:sz w:val="24"/>
          <w:szCs w:val="24"/>
          <w:vertAlign w:val="subscript"/>
        </w:rPr>
        <w:t>3</w:t>
      </w:r>
      <w:r w:rsidR="00ED5C19" w:rsidRPr="00962848">
        <w:rPr>
          <w:color w:val="auto"/>
          <w:sz w:val="24"/>
          <w:szCs w:val="24"/>
        </w:rPr>
        <w:t xml:space="preserve">. </w:t>
      </w:r>
      <w:r w:rsidR="00ED5C19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The satellite and peak position</w:t>
      </w:r>
      <w:r w:rsidR="00FE6815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s</w:t>
      </w:r>
      <w:r w:rsidR="00ED5C19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 are characteristic of </w:t>
      </w:r>
      <w:r w:rsidR="00857557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a </w:t>
      </w:r>
      <w:r w:rsidR="00ED5C19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UO</w:t>
      </w:r>
      <w:r w:rsidR="00ED5C19" w:rsidRPr="00962848">
        <w:rPr>
          <w:rFonts w:asciiTheme="minorHAnsi" w:hAnsiTheme="minorHAnsi" w:cs="Corbel-Bold2"/>
          <w:b w:val="0"/>
          <w:color w:val="auto"/>
          <w:sz w:val="24"/>
          <w:szCs w:val="24"/>
          <w:vertAlign w:val="subscript"/>
        </w:rPr>
        <w:t>3</w:t>
      </w:r>
      <w:r w:rsidR="00857557" w:rsidRPr="00962848">
        <w:rPr>
          <w:rFonts w:asciiTheme="minorHAnsi" w:hAnsiTheme="minorHAnsi" w:cs="Corbel-Bold2"/>
          <w:b w:val="0"/>
          <w:color w:val="auto"/>
          <w:sz w:val="24"/>
          <w:szCs w:val="24"/>
          <w:vertAlign w:val="subscript"/>
        </w:rPr>
        <w:t xml:space="preserve"> </w:t>
      </w:r>
      <w:r w:rsidR="00857557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sample</w:t>
      </w:r>
      <w:r w:rsidR="00ED5C19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.</w:t>
      </w:r>
      <w:r w:rsidR="001E52F5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 The process</w:t>
      </w:r>
      <w:r w:rsidR="00FE6815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es</w:t>
      </w:r>
      <w:r w:rsidR="001E52F5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 of reduction and oxidation </w:t>
      </w:r>
      <w:r w:rsidR="00FE6815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>are</w:t>
      </w:r>
      <w:r w:rsidR="001E52F5" w:rsidRPr="00962848">
        <w:rPr>
          <w:rFonts w:asciiTheme="minorHAnsi" w:hAnsiTheme="minorHAnsi" w:cs="Corbel-Bold2"/>
          <w:b w:val="0"/>
          <w:color w:val="auto"/>
          <w:sz w:val="24"/>
          <w:szCs w:val="24"/>
        </w:rPr>
        <w:t xml:space="preserve"> thus reversible.</w:t>
      </w:r>
    </w:p>
    <w:p w14:paraId="54D086C5" w14:textId="77777777" w:rsidR="00352C4A" w:rsidRPr="00352C4A" w:rsidRDefault="00352C4A" w:rsidP="00352C4A"/>
    <w:p w14:paraId="4EAB6FCD" w14:textId="7F6BFC7C" w:rsidR="001C4702" w:rsidRDefault="00B46A63" w:rsidP="00352C4A">
      <w:pPr>
        <w:pStyle w:val="Caption"/>
        <w:spacing w:after="0"/>
        <w:rPr>
          <w:b w:val="0"/>
          <w:color w:val="auto"/>
          <w:sz w:val="24"/>
          <w:szCs w:val="24"/>
        </w:rPr>
      </w:pPr>
      <w:r w:rsidRPr="00962848">
        <w:rPr>
          <w:color w:val="auto"/>
          <w:sz w:val="24"/>
          <w:szCs w:val="24"/>
        </w:rPr>
        <w:t>Figure 10</w:t>
      </w:r>
      <w:r w:rsidR="00AA1447" w:rsidRPr="00962848">
        <w:rPr>
          <w:color w:val="auto"/>
          <w:sz w:val="24"/>
          <w:szCs w:val="24"/>
        </w:rPr>
        <w:t>:</w:t>
      </w:r>
      <w:r w:rsidR="001C4702" w:rsidRPr="00962848">
        <w:rPr>
          <w:color w:val="auto"/>
          <w:sz w:val="24"/>
          <w:szCs w:val="24"/>
        </w:rPr>
        <w:t xml:space="preserve"> </w:t>
      </w:r>
      <w:r w:rsidR="00B4630A" w:rsidRPr="00962848">
        <w:rPr>
          <w:color w:val="auto"/>
          <w:sz w:val="24"/>
          <w:szCs w:val="24"/>
        </w:rPr>
        <w:t>U</w:t>
      </w:r>
      <w:r w:rsidR="00B4630A" w:rsidRPr="00962848">
        <w:rPr>
          <w:i/>
          <w:color w:val="auto"/>
          <w:sz w:val="24"/>
          <w:szCs w:val="24"/>
        </w:rPr>
        <w:t>4f</w:t>
      </w:r>
      <w:r w:rsidR="00B4630A" w:rsidRPr="00962848">
        <w:rPr>
          <w:color w:val="auto"/>
          <w:sz w:val="24"/>
          <w:szCs w:val="24"/>
        </w:rPr>
        <w:t>, O</w:t>
      </w:r>
      <w:r w:rsidR="00B4630A" w:rsidRPr="00962848">
        <w:rPr>
          <w:i/>
          <w:color w:val="auto"/>
          <w:sz w:val="24"/>
          <w:szCs w:val="24"/>
        </w:rPr>
        <w:t>1s</w:t>
      </w:r>
      <w:r w:rsidR="00AA1447" w:rsidRPr="00962848">
        <w:rPr>
          <w:i/>
          <w:color w:val="auto"/>
          <w:sz w:val="24"/>
          <w:szCs w:val="24"/>
        </w:rPr>
        <w:t>,</w:t>
      </w:r>
      <w:r w:rsidR="00B4630A" w:rsidRPr="00962848">
        <w:rPr>
          <w:color w:val="auto"/>
          <w:sz w:val="24"/>
          <w:szCs w:val="24"/>
        </w:rPr>
        <w:t xml:space="preserve"> and valence band spectra after reduction </w:t>
      </w:r>
      <w:r w:rsidR="00857557" w:rsidRPr="00962848">
        <w:rPr>
          <w:color w:val="auto"/>
          <w:sz w:val="24"/>
          <w:szCs w:val="24"/>
        </w:rPr>
        <w:t xml:space="preserve">of </w:t>
      </w:r>
      <w:r w:rsidR="00B4630A" w:rsidRPr="00962848">
        <w:rPr>
          <w:color w:val="auto"/>
          <w:sz w:val="24"/>
          <w:szCs w:val="24"/>
        </w:rPr>
        <w:t>UO</w:t>
      </w:r>
      <w:r w:rsidR="00B4630A" w:rsidRPr="00962848">
        <w:rPr>
          <w:color w:val="auto"/>
          <w:sz w:val="24"/>
          <w:szCs w:val="24"/>
          <w:vertAlign w:val="subscript"/>
        </w:rPr>
        <w:t>3</w:t>
      </w:r>
      <w:r w:rsidR="00B4630A" w:rsidRPr="00962848">
        <w:rPr>
          <w:color w:val="auto"/>
          <w:sz w:val="24"/>
          <w:szCs w:val="24"/>
        </w:rPr>
        <w:t xml:space="preserve"> film with atomic hydrogen</w:t>
      </w:r>
      <w:r w:rsidR="00FE6815" w:rsidRPr="00962848">
        <w:rPr>
          <w:color w:val="auto"/>
          <w:sz w:val="24"/>
          <w:szCs w:val="24"/>
        </w:rPr>
        <w:t>, measured by</w:t>
      </w:r>
      <w:r w:rsidR="00B4630A" w:rsidRPr="00962848">
        <w:rPr>
          <w:color w:val="auto"/>
          <w:sz w:val="24"/>
          <w:szCs w:val="24"/>
        </w:rPr>
        <w:t xml:space="preserve"> </w:t>
      </w:r>
      <w:r w:rsidR="00857557" w:rsidRPr="00962848">
        <w:rPr>
          <w:color w:val="auto"/>
          <w:sz w:val="24"/>
          <w:szCs w:val="24"/>
        </w:rPr>
        <w:t>high-resolution</w:t>
      </w:r>
      <w:r w:rsidR="00B4630A" w:rsidRPr="00962848">
        <w:rPr>
          <w:color w:val="auto"/>
          <w:sz w:val="24"/>
          <w:szCs w:val="24"/>
        </w:rPr>
        <w:t xml:space="preserve"> </w:t>
      </w:r>
      <w:r w:rsidR="00857557" w:rsidRPr="00962848">
        <w:rPr>
          <w:color w:val="auto"/>
          <w:sz w:val="24"/>
          <w:szCs w:val="24"/>
        </w:rPr>
        <w:t>X</w:t>
      </w:r>
      <w:r w:rsidR="00B4630A" w:rsidRPr="00962848">
        <w:rPr>
          <w:color w:val="auto"/>
          <w:sz w:val="24"/>
          <w:szCs w:val="24"/>
        </w:rPr>
        <w:t xml:space="preserve">-ray photoemission spectroscopy. </w:t>
      </w:r>
      <w:r w:rsidR="00B4630A" w:rsidRPr="00962848">
        <w:rPr>
          <w:b w:val="0"/>
          <w:color w:val="auto"/>
          <w:sz w:val="24"/>
          <w:szCs w:val="24"/>
        </w:rPr>
        <w:t>The peak and satellite position</w:t>
      </w:r>
      <w:r w:rsidR="00857557" w:rsidRPr="00962848">
        <w:rPr>
          <w:b w:val="0"/>
          <w:color w:val="auto"/>
          <w:sz w:val="24"/>
          <w:szCs w:val="24"/>
        </w:rPr>
        <w:t>s</w:t>
      </w:r>
      <w:r w:rsidR="00B4630A" w:rsidRPr="00962848">
        <w:rPr>
          <w:b w:val="0"/>
          <w:color w:val="auto"/>
          <w:sz w:val="24"/>
          <w:szCs w:val="24"/>
        </w:rPr>
        <w:t xml:space="preserve"> are characteristic of </w:t>
      </w:r>
      <w:r w:rsidR="00857557" w:rsidRPr="00962848">
        <w:rPr>
          <w:b w:val="0"/>
          <w:color w:val="auto"/>
          <w:sz w:val="24"/>
          <w:szCs w:val="24"/>
        </w:rPr>
        <w:t xml:space="preserve">a </w:t>
      </w:r>
      <w:r w:rsidR="00B4630A" w:rsidRPr="00962848">
        <w:rPr>
          <w:b w:val="0"/>
          <w:color w:val="auto"/>
          <w:sz w:val="24"/>
          <w:szCs w:val="24"/>
        </w:rPr>
        <w:t>U</w:t>
      </w:r>
      <w:r w:rsidR="00B4630A" w:rsidRPr="00962848">
        <w:rPr>
          <w:b w:val="0"/>
          <w:color w:val="auto"/>
          <w:sz w:val="24"/>
          <w:szCs w:val="24"/>
          <w:vertAlign w:val="subscript"/>
        </w:rPr>
        <w:t>2</w:t>
      </w:r>
      <w:r w:rsidR="00B4630A" w:rsidRPr="00962848">
        <w:rPr>
          <w:b w:val="0"/>
          <w:color w:val="auto"/>
          <w:sz w:val="24"/>
          <w:szCs w:val="24"/>
        </w:rPr>
        <w:t>O</w:t>
      </w:r>
      <w:r w:rsidR="00B4630A" w:rsidRPr="00962848">
        <w:rPr>
          <w:b w:val="0"/>
          <w:color w:val="auto"/>
          <w:sz w:val="24"/>
          <w:szCs w:val="24"/>
          <w:vertAlign w:val="subscript"/>
        </w:rPr>
        <w:t>5</w:t>
      </w:r>
      <w:r w:rsidR="00B4630A" w:rsidRPr="00962848">
        <w:rPr>
          <w:b w:val="0"/>
          <w:color w:val="auto"/>
          <w:sz w:val="24"/>
          <w:szCs w:val="24"/>
        </w:rPr>
        <w:t xml:space="preserve"> sample.</w:t>
      </w:r>
    </w:p>
    <w:p w14:paraId="6CC21329" w14:textId="77777777" w:rsidR="00352C4A" w:rsidRPr="00352C4A" w:rsidRDefault="00352C4A" w:rsidP="00352C4A"/>
    <w:p w14:paraId="4752FA59" w14:textId="14E2F033" w:rsidR="007E5F20" w:rsidRDefault="00B46A63" w:rsidP="00352C4A">
      <w:pPr>
        <w:pStyle w:val="Caption"/>
        <w:spacing w:after="0"/>
        <w:rPr>
          <w:rFonts w:asciiTheme="minorHAnsi" w:hAnsiTheme="minorHAnsi" w:cs="MinionPro-Regular"/>
          <w:color w:val="auto"/>
          <w:sz w:val="24"/>
          <w:szCs w:val="24"/>
        </w:rPr>
      </w:pPr>
      <w:r w:rsidRPr="00962848">
        <w:rPr>
          <w:rFonts w:asciiTheme="minorHAnsi" w:hAnsiTheme="minorHAnsi" w:cs="MinionPro-Regular"/>
          <w:color w:val="auto"/>
          <w:sz w:val="24"/>
          <w:szCs w:val="24"/>
        </w:rPr>
        <w:t>Figure 11</w:t>
      </w:r>
      <w:r w:rsidR="00AA1447" w:rsidRPr="00962848">
        <w:rPr>
          <w:rFonts w:asciiTheme="minorHAnsi" w:hAnsiTheme="minorHAnsi" w:cs="MinionPro-Regular"/>
          <w:color w:val="auto"/>
          <w:sz w:val="24"/>
          <w:szCs w:val="24"/>
        </w:rPr>
        <w:t>: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 xml:space="preserve"> U</w:t>
      </w:r>
      <w:r w:rsidR="007E5F20" w:rsidRPr="00962848">
        <w:rPr>
          <w:rFonts w:asciiTheme="minorHAnsi" w:hAnsiTheme="minorHAnsi" w:cs="MinionPro-Regular"/>
          <w:i/>
          <w:color w:val="auto"/>
          <w:sz w:val="24"/>
          <w:szCs w:val="24"/>
        </w:rPr>
        <w:t>4f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 xml:space="preserve"> and O</w:t>
      </w:r>
      <w:r w:rsidR="007E5F20" w:rsidRPr="00962848">
        <w:rPr>
          <w:rFonts w:asciiTheme="minorHAnsi" w:hAnsiTheme="minorHAnsi" w:cs="MinionPro-Regular"/>
          <w:i/>
          <w:color w:val="auto"/>
          <w:sz w:val="24"/>
          <w:szCs w:val="24"/>
        </w:rPr>
        <w:t>1s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 xml:space="preserve"> core level X-ray </w:t>
      </w:r>
      <w:r w:rsidR="00857557" w:rsidRPr="00962848">
        <w:rPr>
          <w:rFonts w:asciiTheme="minorHAnsi" w:hAnsiTheme="minorHAnsi" w:cs="MinionPro-Regular"/>
          <w:color w:val="auto"/>
          <w:sz w:val="24"/>
          <w:szCs w:val="24"/>
        </w:rPr>
        <w:t>p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 xml:space="preserve">hotoemission </w:t>
      </w:r>
      <w:r w:rsidR="00857557" w:rsidRPr="00962848">
        <w:rPr>
          <w:rFonts w:asciiTheme="minorHAnsi" w:hAnsiTheme="minorHAnsi" w:cs="MinionPro-Regular"/>
          <w:color w:val="auto"/>
          <w:sz w:val="24"/>
          <w:szCs w:val="24"/>
        </w:rPr>
        <w:t>s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>pectra of U(IV) in UO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  <w:vertAlign w:val="subscript"/>
        </w:rPr>
        <w:t>2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 xml:space="preserve"> (red curve), U(V) in U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  <w:vertAlign w:val="subscript"/>
        </w:rPr>
        <w:t>2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>O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  <w:vertAlign w:val="subscript"/>
        </w:rPr>
        <w:t>5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 xml:space="preserve"> (green curve), </w:t>
      </w:r>
      <w:r w:rsidR="00857557" w:rsidRPr="00962848">
        <w:rPr>
          <w:rFonts w:asciiTheme="minorHAnsi" w:hAnsiTheme="minorHAnsi" w:cs="MinionPro-Regular"/>
          <w:color w:val="auto"/>
          <w:sz w:val="24"/>
          <w:szCs w:val="24"/>
        </w:rPr>
        <w:t xml:space="preserve">and 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>U(VI) in UO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  <w:vertAlign w:val="subscript"/>
        </w:rPr>
        <w:t>3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 xml:space="preserve"> (pink curve)</w:t>
      </w:r>
      <w:r w:rsidR="00857557" w:rsidRPr="00962848">
        <w:rPr>
          <w:rFonts w:asciiTheme="minorHAnsi" w:hAnsiTheme="minorHAnsi" w:cs="MinionPro-Regular"/>
          <w:color w:val="auto"/>
          <w:sz w:val="24"/>
          <w:szCs w:val="24"/>
        </w:rPr>
        <w:t>, then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 xml:space="preserve"> compared to </w:t>
      </w:r>
      <w:proofErr w:type="gramStart"/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>U(</w:t>
      </w:r>
      <w:proofErr w:type="gramEnd"/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>0) in uranium metal (black curve).</w:t>
      </w:r>
    </w:p>
    <w:p w14:paraId="61257E30" w14:textId="77777777" w:rsidR="00352C4A" w:rsidRPr="00352C4A" w:rsidRDefault="00352C4A" w:rsidP="00352C4A"/>
    <w:p w14:paraId="3281D3E4" w14:textId="1EF47532" w:rsidR="00296462" w:rsidRDefault="00B46A63" w:rsidP="00352C4A">
      <w:pPr>
        <w:pStyle w:val="Caption"/>
        <w:spacing w:after="0"/>
        <w:rPr>
          <w:rFonts w:asciiTheme="minorHAnsi" w:hAnsiTheme="minorHAnsi" w:cs="MinionPro-Regular"/>
          <w:color w:val="auto"/>
          <w:sz w:val="24"/>
          <w:szCs w:val="24"/>
        </w:rPr>
      </w:pPr>
      <w:r w:rsidRPr="00962848">
        <w:rPr>
          <w:color w:val="auto"/>
          <w:sz w:val="24"/>
          <w:szCs w:val="24"/>
        </w:rPr>
        <w:t>Figure 12</w:t>
      </w:r>
      <w:r w:rsidR="00AA1447" w:rsidRPr="00962848">
        <w:rPr>
          <w:color w:val="auto"/>
          <w:sz w:val="24"/>
          <w:szCs w:val="24"/>
        </w:rPr>
        <w:t>:</w:t>
      </w:r>
      <w:r w:rsidR="007E5F20" w:rsidRPr="00962848">
        <w:rPr>
          <w:color w:val="auto"/>
          <w:sz w:val="24"/>
          <w:szCs w:val="24"/>
        </w:rPr>
        <w:t xml:space="preserve"> V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>alence band spectra of U(IV) in UO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  <w:vertAlign w:val="subscript"/>
        </w:rPr>
        <w:t>2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 xml:space="preserve"> (red curve), U(V) in U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  <w:vertAlign w:val="subscript"/>
        </w:rPr>
        <w:t>2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>O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  <w:vertAlign w:val="subscript"/>
        </w:rPr>
        <w:t>5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 xml:space="preserve"> (black curve), </w:t>
      </w:r>
      <w:r w:rsidR="00857557" w:rsidRPr="00962848">
        <w:rPr>
          <w:rFonts w:asciiTheme="minorHAnsi" w:hAnsiTheme="minorHAnsi" w:cs="MinionPro-Regular"/>
          <w:color w:val="auto"/>
          <w:sz w:val="24"/>
          <w:szCs w:val="24"/>
        </w:rPr>
        <w:t xml:space="preserve">and 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>U(VI) in UO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  <w:vertAlign w:val="subscript"/>
        </w:rPr>
        <w:t>3</w:t>
      </w:r>
      <w:r w:rsidR="007E5F20" w:rsidRPr="00962848">
        <w:rPr>
          <w:rFonts w:asciiTheme="minorHAnsi" w:hAnsiTheme="minorHAnsi" w:cs="MinionPro-Regular"/>
          <w:color w:val="auto"/>
          <w:sz w:val="24"/>
          <w:szCs w:val="24"/>
        </w:rPr>
        <w:t xml:space="preserve"> (pink curve).</w:t>
      </w:r>
    </w:p>
    <w:p w14:paraId="2340BFFB" w14:textId="77777777" w:rsidR="00352C4A" w:rsidRPr="00352C4A" w:rsidRDefault="00352C4A" w:rsidP="00352C4A"/>
    <w:p w14:paraId="64B8CF78" w14:textId="39269C27" w:rsidR="006305D7" w:rsidRPr="00962848" w:rsidRDefault="006305D7" w:rsidP="00962848">
      <w:pPr>
        <w:rPr>
          <w:rFonts w:asciiTheme="minorHAnsi" w:hAnsiTheme="minorHAnsi" w:cstheme="minorHAnsi"/>
          <w:b/>
        </w:rPr>
      </w:pPr>
      <w:r w:rsidRPr="00962848">
        <w:rPr>
          <w:rFonts w:asciiTheme="minorHAnsi" w:hAnsiTheme="minorHAnsi" w:cstheme="minorHAnsi"/>
          <w:b/>
        </w:rPr>
        <w:t>DISCUSSION</w:t>
      </w:r>
      <w:r w:rsidRPr="00962848">
        <w:rPr>
          <w:rFonts w:asciiTheme="minorHAnsi" w:hAnsiTheme="minorHAnsi" w:cstheme="minorHAnsi"/>
          <w:b/>
          <w:bCs/>
        </w:rPr>
        <w:t>:</w:t>
      </w:r>
    </w:p>
    <w:p w14:paraId="1906D9A6" w14:textId="1975F1A9" w:rsidR="00790D31" w:rsidRPr="00962848" w:rsidRDefault="000D7AB0" w:rsidP="00962848">
      <w:pPr>
        <w:widowControl/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</w:rPr>
        <w:t xml:space="preserve">The </w:t>
      </w:r>
      <w:r w:rsidR="00857557" w:rsidRPr="00962848">
        <w:rPr>
          <w:rFonts w:asciiTheme="minorHAnsi" w:hAnsiTheme="minorHAnsi" w:cs="MinionPro-Regular"/>
          <w:color w:val="auto"/>
        </w:rPr>
        <w:t>initial</w:t>
      </w:r>
      <w:r w:rsidRPr="00962848">
        <w:rPr>
          <w:rFonts w:asciiTheme="minorHAnsi" w:hAnsiTheme="minorHAnsi" w:cs="MinionPro-Regular"/>
          <w:color w:val="auto"/>
        </w:rPr>
        <w:t xml:space="preserve"> results obtained on the thin films of U</w:t>
      </w:r>
      <w:r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Pr="00962848">
        <w:rPr>
          <w:rFonts w:asciiTheme="minorHAnsi" w:hAnsiTheme="minorHAnsi" w:cs="MinionPro-Regular"/>
          <w:color w:val="auto"/>
        </w:rPr>
        <w:t>O</w:t>
      </w:r>
      <w:r w:rsidRPr="00962848">
        <w:rPr>
          <w:rFonts w:asciiTheme="minorHAnsi" w:hAnsiTheme="minorHAnsi" w:cs="MinionPro-Regular"/>
          <w:color w:val="auto"/>
          <w:vertAlign w:val="subscript"/>
        </w:rPr>
        <w:t>5</w:t>
      </w:r>
      <w:r w:rsidRPr="00962848">
        <w:rPr>
          <w:rFonts w:asciiTheme="minorHAnsi" w:hAnsiTheme="minorHAnsi" w:cs="MinionPro-Regular"/>
          <w:color w:val="auto"/>
        </w:rPr>
        <w:t xml:space="preserve"> of about 30 monolayers (ML) </w:t>
      </w:r>
      <w:r w:rsidR="00857557" w:rsidRPr="00962848">
        <w:rPr>
          <w:rFonts w:asciiTheme="minorHAnsi" w:hAnsiTheme="minorHAnsi" w:cs="MinionPro-Regular"/>
          <w:color w:val="auto"/>
        </w:rPr>
        <w:t xml:space="preserve">in </w:t>
      </w:r>
      <w:r w:rsidRPr="00962848">
        <w:rPr>
          <w:rFonts w:asciiTheme="minorHAnsi" w:hAnsiTheme="minorHAnsi" w:cs="MinionPro-Regular"/>
          <w:color w:val="auto"/>
        </w:rPr>
        <w:t>thickness</w:t>
      </w:r>
      <w:r w:rsidR="00857557" w:rsidRPr="00962848">
        <w:rPr>
          <w:rFonts w:asciiTheme="minorHAnsi" w:hAnsiTheme="minorHAnsi" w:cs="MinionPro-Regular"/>
          <w:color w:val="auto"/>
        </w:rPr>
        <w:t>,</w:t>
      </w:r>
      <w:r w:rsidRPr="00962848">
        <w:rPr>
          <w:rFonts w:asciiTheme="minorHAnsi" w:hAnsiTheme="minorHAnsi" w:cs="MinionPro-Regular"/>
          <w:color w:val="auto"/>
        </w:rPr>
        <w:t xml:space="preserve"> together with the corresponding core level spectroscopy obtained with </w:t>
      </w:r>
      <w:r w:rsidR="00857557" w:rsidRPr="00962848">
        <w:rPr>
          <w:rFonts w:asciiTheme="minorHAnsi" w:hAnsiTheme="minorHAnsi" w:cs="MinionPro-Regular"/>
          <w:color w:val="auto"/>
        </w:rPr>
        <w:t>high-resolution</w:t>
      </w:r>
      <w:r w:rsidRPr="00962848">
        <w:rPr>
          <w:rFonts w:asciiTheme="minorHAnsi" w:hAnsiTheme="minorHAnsi" w:cs="MinionPro-Regular"/>
          <w:color w:val="auto"/>
        </w:rPr>
        <w:t xml:space="preserve"> X-ray photoemission spectrosc</w:t>
      </w:r>
      <w:bookmarkStart w:id="1" w:name="_GoBack"/>
      <w:bookmarkEnd w:id="1"/>
      <w:r w:rsidRPr="00962848">
        <w:rPr>
          <w:rFonts w:asciiTheme="minorHAnsi" w:hAnsiTheme="minorHAnsi" w:cs="MinionPro-Regular"/>
          <w:color w:val="auto"/>
        </w:rPr>
        <w:t>opy</w:t>
      </w:r>
      <w:r w:rsidR="00857557" w:rsidRPr="00962848">
        <w:rPr>
          <w:rFonts w:asciiTheme="minorHAnsi" w:hAnsiTheme="minorHAnsi" w:cs="MinionPro-Regular"/>
          <w:color w:val="auto"/>
        </w:rPr>
        <w:t>,</w:t>
      </w:r>
      <w:r w:rsidRPr="00962848">
        <w:rPr>
          <w:rFonts w:asciiTheme="minorHAnsi" w:hAnsiTheme="minorHAnsi" w:cs="MinionPro-Regular"/>
          <w:color w:val="auto"/>
        </w:rPr>
        <w:t xml:space="preserve"> ha</w:t>
      </w:r>
      <w:r w:rsidR="006B7FCE" w:rsidRPr="00962848">
        <w:rPr>
          <w:rFonts w:asciiTheme="minorHAnsi" w:hAnsiTheme="minorHAnsi" w:cs="MinionPro-Regular"/>
          <w:color w:val="auto"/>
        </w:rPr>
        <w:t>ve</w:t>
      </w:r>
      <w:r w:rsidRPr="00962848">
        <w:rPr>
          <w:rFonts w:asciiTheme="minorHAnsi" w:hAnsiTheme="minorHAnsi" w:cs="MinionPro-Regular"/>
          <w:color w:val="auto"/>
        </w:rPr>
        <w:t xml:space="preserve"> been reported in a previous </w:t>
      </w:r>
      <w:r w:rsidR="006B7FCE" w:rsidRPr="00962848">
        <w:rPr>
          <w:rFonts w:asciiTheme="minorHAnsi" w:hAnsiTheme="minorHAnsi" w:cs="MinionPro-Regular"/>
          <w:color w:val="auto"/>
        </w:rPr>
        <w:t>public</w:t>
      </w:r>
      <w:r w:rsidR="00E05615" w:rsidRPr="00962848">
        <w:rPr>
          <w:rFonts w:asciiTheme="minorHAnsi" w:hAnsiTheme="minorHAnsi" w:cs="MinionPro-Regular"/>
          <w:color w:val="auto"/>
        </w:rPr>
        <w:t>a</w:t>
      </w:r>
      <w:r w:rsidR="006B7FCE" w:rsidRPr="00962848">
        <w:rPr>
          <w:rFonts w:asciiTheme="minorHAnsi" w:hAnsiTheme="minorHAnsi" w:cs="MinionPro-Regular"/>
          <w:color w:val="auto"/>
        </w:rPr>
        <w:t>tion</w:t>
      </w:r>
      <w:r w:rsidR="00FD1464" w:rsidRPr="00962848">
        <w:rPr>
          <w:rFonts w:asciiTheme="minorHAnsi" w:hAnsiTheme="minorHAnsi" w:cs="MinionPro-Regular"/>
          <w:color w:val="auto"/>
          <w:vertAlign w:val="superscript"/>
        </w:rPr>
        <w:t>7</w:t>
      </w:r>
      <w:r w:rsidRPr="00962848">
        <w:rPr>
          <w:rFonts w:asciiTheme="minorHAnsi" w:hAnsiTheme="minorHAnsi" w:cs="MinionPro-Regular"/>
          <w:color w:val="auto"/>
        </w:rPr>
        <w:t>.</w:t>
      </w:r>
      <w:r w:rsidR="00E72EB8" w:rsidRPr="00962848">
        <w:rPr>
          <w:rFonts w:asciiTheme="minorHAnsi" w:hAnsiTheme="minorHAnsi" w:cs="MinionPro-Regular"/>
          <w:color w:val="auto"/>
        </w:rPr>
        <w:t xml:space="preserve"> </w:t>
      </w:r>
      <w:r w:rsidR="001B3C1A" w:rsidRPr="00962848">
        <w:rPr>
          <w:rFonts w:asciiTheme="minorHAnsi" w:hAnsiTheme="minorHAnsi" w:cs="MinionPro-Regular"/>
          <w:color w:val="auto"/>
        </w:rPr>
        <w:t>T</w:t>
      </w:r>
      <w:r w:rsidR="00B351A2" w:rsidRPr="00962848">
        <w:rPr>
          <w:rFonts w:asciiTheme="minorHAnsi" w:hAnsiTheme="minorHAnsi" w:cs="MinionPro-Regular"/>
          <w:color w:val="auto"/>
        </w:rPr>
        <w:t xml:space="preserve">he evolution of the </w:t>
      </w:r>
      <w:r w:rsidR="001B3C1A" w:rsidRPr="00962848">
        <w:rPr>
          <w:rFonts w:asciiTheme="minorHAnsi" w:hAnsiTheme="minorHAnsi" w:cs="MinionPro-Regular"/>
          <w:color w:val="auto"/>
        </w:rPr>
        <w:lastRenderedPageBreak/>
        <w:t xml:space="preserve">uranium </w:t>
      </w:r>
      <w:r w:rsidR="00B351A2" w:rsidRPr="00962848">
        <w:rPr>
          <w:rFonts w:asciiTheme="minorHAnsi" w:hAnsiTheme="minorHAnsi" w:cs="MinionPro-Regular"/>
          <w:color w:val="auto"/>
        </w:rPr>
        <w:t xml:space="preserve">state during the </w:t>
      </w:r>
      <w:r w:rsidR="001B3C1A" w:rsidRPr="00962848">
        <w:rPr>
          <w:rFonts w:asciiTheme="minorHAnsi" w:hAnsiTheme="minorHAnsi" w:cs="MinionPro-Regular"/>
          <w:color w:val="auto"/>
        </w:rPr>
        <w:t xml:space="preserve">oxidation process </w:t>
      </w:r>
      <w:r w:rsidR="00E05615" w:rsidRPr="00962848">
        <w:rPr>
          <w:rFonts w:asciiTheme="minorHAnsi" w:hAnsiTheme="minorHAnsi" w:cs="MinionPro-Regular"/>
          <w:color w:val="auto"/>
        </w:rPr>
        <w:t>of</w:t>
      </w:r>
      <w:r w:rsidR="00B351A2" w:rsidRPr="00962848">
        <w:rPr>
          <w:rFonts w:asciiTheme="minorHAnsi" w:hAnsiTheme="minorHAnsi" w:cs="MinionPro-Regular"/>
          <w:color w:val="auto"/>
        </w:rPr>
        <w:t xml:space="preserve"> UO</w:t>
      </w:r>
      <w:r w:rsidR="00B351A2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B351A2" w:rsidRPr="00962848">
        <w:rPr>
          <w:rFonts w:asciiTheme="minorHAnsi" w:hAnsiTheme="minorHAnsi" w:cs="MinionPro-Regular"/>
          <w:color w:val="auto"/>
        </w:rPr>
        <w:t xml:space="preserve"> </w:t>
      </w:r>
      <w:r w:rsidR="00E05615" w:rsidRPr="00962848">
        <w:rPr>
          <w:rFonts w:asciiTheme="minorHAnsi" w:hAnsiTheme="minorHAnsi" w:cs="MinionPro-Regular"/>
          <w:color w:val="auto"/>
        </w:rPr>
        <w:t>in</w:t>
      </w:r>
      <w:r w:rsidR="00B351A2" w:rsidRPr="00962848">
        <w:rPr>
          <w:rFonts w:asciiTheme="minorHAnsi" w:hAnsiTheme="minorHAnsi" w:cs="MinionPro-Regular"/>
          <w:color w:val="auto"/>
        </w:rPr>
        <w:t xml:space="preserve">to </w:t>
      </w:r>
      <w:r w:rsidR="006B7FCE" w:rsidRPr="00962848">
        <w:rPr>
          <w:rFonts w:asciiTheme="minorHAnsi" w:hAnsiTheme="minorHAnsi" w:cs="MinionPro-Regular"/>
          <w:color w:val="auto"/>
        </w:rPr>
        <w:t>UO</w:t>
      </w:r>
      <w:r w:rsidR="006B7FCE" w:rsidRPr="00962848">
        <w:rPr>
          <w:rFonts w:asciiTheme="minorHAnsi" w:hAnsiTheme="minorHAnsi" w:cs="MinionPro-Regular"/>
          <w:color w:val="auto"/>
          <w:vertAlign w:val="subscript"/>
        </w:rPr>
        <w:t>3</w:t>
      </w:r>
      <w:r w:rsidR="006B7FCE" w:rsidRPr="00962848">
        <w:rPr>
          <w:rFonts w:asciiTheme="minorHAnsi" w:hAnsiTheme="minorHAnsi" w:cs="MinionPro-Regular"/>
          <w:color w:val="auto"/>
        </w:rPr>
        <w:t xml:space="preserve"> </w:t>
      </w:r>
      <w:r w:rsidR="008A4205" w:rsidRPr="00962848">
        <w:rPr>
          <w:rFonts w:asciiTheme="minorHAnsi" w:hAnsiTheme="minorHAnsi" w:cs="MinionPro-Regular"/>
          <w:color w:val="auto"/>
        </w:rPr>
        <w:t xml:space="preserve">was reported through </w:t>
      </w:r>
      <w:r w:rsidR="003C6C44" w:rsidRPr="00962848">
        <w:rPr>
          <w:rFonts w:asciiTheme="minorHAnsi" w:hAnsiTheme="minorHAnsi" w:cs="MinionPro-Regular"/>
          <w:color w:val="auto"/>
        </w:rPr>
        <w:t>X-ray photoelectron spectra</w:t>
      </w:r>
      <w:r w:rsidR="00B351A2" w:rsidRPr="00962848">
        <w:rPr>
          <w:rFonts w:asciiTheme="minorHAnsi" w:hAnsiTheme="minorHAnsi" w:cs="MinionPro-Regular"/>
          <w:color w:val="auto"/>
        </w:rPr>
        <w:t xml:space="preserve"> </w:t>
      </w:r>
      <w:r w:rsidR="008A4205" w:rsidRPr="00962848">
        <w:rPr>
          <w:rFonts w:asciiTheme="minorHAnsi" w:hAnsiTheme="minorHAnsi" w:cs="MinionPro-Regular"/>
          <w:color w:val="auto"/>
        </w:rPr>
        <w:t xml:space="preserve">obtained on </w:t>
      </w:r>
      <w:r w:rsidR="00B351A2" w:rsidRPr="00962848">
        <w:rPr>
          <w:rFonts w:asciiTheme="minorHAnsi" w:hAnsiTheme="minorHAnsi" w:cs="MinionPro-Regular"/>
          <w:color w:val="auto"/>
        </w:rPr>
        <w:t xml:space="preserve">thin films of </w:t>
      </w:r>
      <w:r w:rsidR="00857557" w:rsidRPr="00962848">
        <w:rPr>
          <w:rFonts w:asciiTheme="minorHAnsi" w:hAnsiTheme="minorHAnsi" w:cs="MinionPro-Regular"/>
          <w:color w:val="auto"/>
        </w:rPr>
        <w:t>two</w:t>
      </w:r>
      <w:r w:rsidR="00B351A2" w:rsidRPr="00962848">
        <w:rPr>
          <w:rFonts w:asciiTheme="minorHAnsi" w:hAnsiTheme="minorHAnsi" w:cs="MinionPro-Regular"/>
          <w:color w:val="auto"/>
        </w:rPr>
        <w:t xml:space="preserve"> to 50 layers </w:t>
      </w:r>
      <w:r w:rsidR="00857557" w:rsidRPr="00962848">
        <w:rPr>
          <w:rFonts w:asciiTheme="minorHAnsi" w:hAnsiTheme="minorHAnsi" w:cs="MinionPro-Regular"/>
          <w:color w:val="auto"/>
        </w:rPr>
        <w:t xml:space="preserve">in </w:t>
      </w:r>
      <w:r w:rsidR="00B351A2" w:rsidRPr="00962848">
        <w:rPr>
          <w:rFonts w:asciiTheme="minorHAnsi" w:hAnsiTheme="minorHAnsi" w:cs="MinionPro-Regular"/>
          <w:color w:val="auto"/>
        </w:rPr>
        <w:t>thickness in a wide range of the O</w:t>
      </w:r>
      <w:r w:rsidR="00857557" w:rsidRPr="00962848">
        <w:rPr>
          <w:rFonts w:asciiTheme="minorHAnsi" w:hAnsiTheme="minorHAnsi" w:cs="MinionPro-Regular"/>
          <w:color w:val="auto"/>
        </w:rPr>
        <w:t>:</w:t>
      </w:r>
      <w:r w:rsidR="00B351A2" w:rsidRPr="00962848">
        <w:rPr>
          <w:rFonts w:asciiTheme="minorHAnsi" w:hAnsiTheme="minorHAnsi" w:cs="MinionPro-Regular"/>
          <w:color w:val="auto"/>
        </w:rPr>
        <w:t>U ratio</w:t>
      </w:r>
      <w:r w:rsidR="0091619F" w:rsidRPr="00962848">
        <w:rPr>
          <w:rFonts w:asciiTheme="minorHAnsi" w:hAnsiTheme="minorHAnsi" w:cs="MinionPro-Regular"/>
          <w:color w:val="auto"/>
        </w:rPr>
        <w:t xml:space="preserve"> (</w:t>
      </w:r>
      <w:r w:rsidR="00B46A63" w:rsidRPr="00962848">
        <w:rPr>
          <w:rFonts w:asciiTheme="minorHAnsi" w:hAnsiTheme="minorHAnsi" w:cs="MinionPro-Regular"/>
          <w:b/>
          <w:color w:val="auto"/>
        </w:rPr>
        <w:t>Figure 11</w:t>
      </w:r>
      <w:r w:rsidR="00857557" w:rsidRPr="00962848">
        <w:rPr>
          <w:rFonts w:asciiTheme="minorHAnsi" w:hAnsiTheme="minorHAnsi" w:cs="MinionPro-Regular"/>
          <w:color w:val="auto"/>
        </w:rPr>
        <w:t>,</w:t>
      </w:r>
      <w:r w:rsidR="0091619F" w:rsidRPr="00962848">
        <w:rPr>
          <w:rFonts w:asciiTheme="minorHAnsi" w:hAnsiTheme="minorHAnsi" w:cs="MinionPro-Regular"/>
          <w:color w:val="auto"/>
        </w:rPr>
        <w:t xml:space="preserve"> </w:t>
      </w:r>
      <w:r w:rsidR="00B46A63" w:rsidRPr="00962848">
        <w:rPr>
          <w:rFonts w:asciiTheme="minorHAnsi" w:hAnsiTheme="minorHAnsi" w:cs="MinionPro-Regular"/>
          <w:b/>
          <w:color w:val="auto"/>
        </w:rPr>
        <w:t>Figure 12</w:t>
      </w:r>
      <w:r w:rsidR="0091619F" w:rsidRPr="00962848">
        <w:rPr>
          <w:rFonts w:asciiTheme="minorHAnsi" w:hAnsiTheme="minorHAnsi" w:cs="MinionPro-Regular"/>
          <w:color w:val="auto"/>
        </w:rPr>
        <w:t>)</w:t>
      </w:r>
      <w:r w:rsidR="00B351A2" w:rsidRPr="00962848">
        <w:rPr>
          <w:rFonts w:asciiTheme="minorHAnsi" w:hAnsiTheme="minorHAnsi" w:cs="MinionPro-Regular"/>
          <w:color w:val="auto"/>
        </w:rPr>
        <w:t xml:space="preserve">. </w:t>
      </w:r>
      <w:r w:rsidR="008A4205" w:rsidRPr="00962848">
        <w:rPr>
          <w:rFonts w:asciiTheme="minorHAnsi" w:hAnsiTheme="minorHAnsi" w:cs="MinionPro-Regular"/>
          <w:color w:val="auto"/>
        </w:rPr>
        <w:t xml:space="preserve">Film oxidation and film reduction were obtained by exposing </w:t>
      </w:r>
      <w:r w:rsidR="00B351A2" w:rsidRPr="00962848">
        <w:rPr>
          <w:rFonts w:asciiTheme="minorHAnsi" w:hAnsiTheme="minorHAnsi" w:cs="MinionPro-Regular"/>
          <w:color w:val="auto"/>
        </w:rPr>
        <w:t>the films to atomic oxygen and atomic hydrogen</w:t>
      </w:r>
      <w:r w:rsidR="00857557" w:rsidRPr="00962848">
        <w:rPr>
          <w:rFonts w:asciiTheme="minorHAnsi" w:hAnsiTheme="minorHAnsi" w:cs="MinionPro-Regular"/>
          <w:color w:val="auto"/>
        </w:rPr>
        <w:t>,</w:t>
      </w:r>
      <w:r w:rsidR="00B351A2" w:rsidRPr="00962848">
        <w:rPr>
          <w:rFonts w:asciiTheme="minorHAnsi" w:hAnsiTheme="minorHAnsi" w:cs="MinionPro-Regular"/>
          <w:color w:val="auto"/>
        </w:rPr>
        <w:t xml:space="preserve"> </w:t>
      </w:r>
      <w:r w:rsidR="008A4205" w:rsidRPr="00962848">
        <w:rPr>
          <w:rFonts w:asciiTheme="minorHAnsi" w:hAnsiTheme="minorHAnsi" w:cs="MinionPro-Regular"/>
          <w:color w:val="auto"/>
        </w:rPr>
        <w:t>respectively</w:t>
      </w:r>
      <w:r w:rsidR="00B351A2" w:rsidRPr="00962848">
        <w:rPr>
          <w:rFonts w:asciiTheme="minorHAnsi" w:hAnsiTheme="minorHAnsi" w:cs="MinionPro-Regular"/>
          <w:color w:val="auto"/>
        </w:rPr>
        <w:t xml:space="preserve">. </w:t>
      </w:r>
      <w:r w:rsidR="006E60EF" w:rsidRPr="00962848">
        <w:rPr>
          <w:rFonts w:asciiTheme="minorHAnsi" w:hAnsiTheme="minorHAnsi" w:cs="MinionPro-Regular"/>
          <w:color w:val="auto"/>
        </w:rPr>
        <w:t xml:space="preserve">The homogeneity of the films </w:t>
      </w:r>
      <w:r w:rsidR="009D3EB1" w:rsidRPr="00962848">
        <w:rPr>
          <w:rFonts w:asciiTheme="minorHAnsi" w:hAnsiTheme="minorHAnsi" w:cs="MinionPro-Regular"/>
          <w:color w:val="auto"/>
        </w:rPr>
        <w:t>with uranium oxidation state</w:t>
      </w:r>
      <w:r w:rsidR="00857557" w:rsidRPr="00962848">
        <w:rPr>
          <w:rFonts w:asciiTheme="minorHAnsi" w:hAnsiTheme="minorHAnsi" w:cs="MinionPro-Regular"/>
          <w:color w:val="auto"/>
        </w:rPr>
        <w:t>s</w:t>
      </w:r>
      <w:r w:rsidR="009D3EB1" w:rsidRPr="00962848">
        <w:rPr>
          <w:rFonts w:asciiTheme="minorHAnsi" w:hAnsiTheme="minorHAnsi" w:cs="MinionPro-Regular"/>
          <w:color w:val="auto"/>
        </w:rPr>
        <w:t xml:space="preserve"> from IV to VI </w:t>
      </w:r>
      <w:r w:rsidR="006E60EF" w:rsidRPr="00962848">
        <w:rPr>
          <w:rFonts w:asciiTheme="minorHAnsi" w:hAnsiTheme="minorHAnsi" w:cs="MinionPro-Regular"/>
          <w:color w:val="auto"/>
        </w:rPr>
        <w:t xml:space="preserve">could be </w:t>
      </w:r>
      <w:r w:rsidR="00857557" w:rsidRPr="00962848">
        <w:rPr>
          <w:rFonts w:asciiTheme="minorHAnsi" w:hAnsiTheme="minorHAnsi" w:cs="MinionPro-Regular"/>
          <w:color w:val="auto"/>
        </w:rPr>
        <w:t>confirmed</w:t>
      </w:r>
      <w:r w:rsidR="006E60EF" w:rsidRPr="00962848">
        <w:rPr>
          <w:rFonts w:asciiTheme="minorHAnsi" w:hAnsiTheme="minorHAnsi" w:cs="MinionPro-Regular"/>
          <w:color w:val="auto"/>
        </w:rPr>
        <w:t xml:space="preserve"> due to their </w:t>
      </w:r>
      <w:r w:rsidR="00B351A2" w:rsidRPr="00962848">
        <w:rPr>
          <w:rFonts w:asciiTheme="minorHAnsi" w:hAnsiTheme="minorHAnsi" w:cs="MinionPro-Regular"/>
          <w:color w:val="auto"/>
        </w:rPr>
        <w:t xml:space="preserve">small thickness and </w:t>
      </w:r>
      <w:r w:rsidR="00857557" w:rsidRPr="00962848">
        <w:rPr>
          <w:rFonts w:asciiTheme="minorHAnsi" w:hAnsiTheme="minorHAnsi" w:cs="MinionPro-Regular"/>
          <w:color w:val="auto"/>
        </w:rPr>
        <w:t xml:space="preserve">the </w:t>
      </w:r>
      <w:r w:rsidR="00B351A2" w:rsidRPr="00962848">
        <w:rPr>
          <w:rFonts w:asciiTheme="minorHAnsi" w:hAnsiTheme="minorHAnsi" w:cs="MinionPro-Regular"/>
          <w:color w:val="auto"/>
        </w:rPr>
        <w:t>reaction temperatures.</w:t>
      </w:r>
      <w:r w:rsidRPr="00962848">
        <w:rPr>
          <w:rFonts w:asciiTheme="minorHAnsi" w:hAnsiTheme="minorHAnsi" w:cs="MinionPro-Regular"/>
          <w:color w:val="auto"/>
        </w:rPr>
        <w:t xml:space="preserve"> </w:t>
      </w:r>
      <w:r w:rsidR="00F821AC" w:rsidRPr="00962848">
        <w:rPr>
          <w:rFonts w:asciiTheme="minorHAnsi" w:hAnsiTheme="minorHAnsi" w:cs="MinionPro-Regular"/>
          <w:color w:val="auto"/>
        </w:rPr>
        <w:t xml:space="preserve">Thin films of uranium oxides are deposited on </w:t>
      </w:r>
      <w:r w:rsidR="005F6DDF" w:rsidRPr="00962848">
        <w:rPr>
          <w:rFonts w:asciiTheme="minorHAnsi" w:hAnsiTheme="minorHAnsi" w:cs="MinionPro-Regular"/>
          <w:color w:val="auto"/>
        </w:rPr>
        <w:t xml:space="preserve">a </w:t>
      </w:r>
      <w:r w:rsidR="00F821AC" w:rsidRPr="00962848">
        <w:rPr>
          <w:rFonts w:asciiTheme="minorHAnsi" w:hAnsiTheme="minorHAnsi" w:cs="MinionPro-Regular"/>
          <w:color w:val="auto"/>
        </w:rPr>
        <w:t xml:space="preserve">substrate using direct current sputtering with a sputter source developed at JRC Karlsruhe. The </w:t>
      </w:r>
      <w:r w:rsidR="005F6DDF" w:rsidRPr="00962848">
        <w:rPr>
          <w:rFonts w:asciiTheme="minorHAnsi" w:hAnsiTheme="minorHAnsi" w:cs="MinionPro-Regular"/>
          <w:color w:val="auto"/>
        </w:rPr>
        <w:t>sputter source is</w:t>
      </w:r>
      <w:r w:rsidR="00F821AC" w:rsidRPr="00962848">
        <w:rPr>
          <w:rFonts w:asciiTheme="minorHAnsi" w:hAnsiTheme="minorHAnsi" w:cs="MinionPro-Regular"/>
          <w:color w:val="auto"/>
        </w:rPr>
        <w:t xml:space="preserve"> installed in a chamber kept under ultra-high vacuum</w:t>
      </w:r>
      <w:r w:rsidR="00857557" w:rsidRPr="00962848">
        <w:rPr>
          <w:rFonts w:asciiTheme="minorHAnsi" w:hAnsiTheme="minorHAnsi" w:cs="MinionPro-Regular"/>
          <w:color w:val="auto"/>
        </w:rPr>
        <w:t>,</w:t>
      </w:r>
      <w:r w:rsidR="00F821AC" w:rsidRPr="00962848">
        <w:rPr>
          <w:rFonts w:asciiTheme="minorHAnsi" w:hAnsiTheme="minorHAnsi" w:cs="MinionPro-Regular"/>
          <w:color w:val="auto"/>
        </w:rPr>
        <w:t xml:space="preserve"> like all the chambers </w:t>
      </w:r>
      <w:r w:rsidR="00A47E77" w:rsidRPr="00962848">
        <w:rPr>
          <w:rFonts w:asciiTheme="minorHAnsi" w:hAnsiTheme="minorHAnsi" w:cs="MinionPro-Regular"/>
          <w:color w:val="auto"/>
        </w:rPr>
        <w:t xml:space="preserve">of </w:t>
      </w:r>
      <w:r w:rsidR="00F821AC" w:rsidRPr="00962848">
        <w:rPr>
          <w:rFonts w:asciiTheme="minorHAnsi" w:hAnsiTheme="minorHAnsi" w:cs="MinionPro-Regular"/>
          <w:color w:val="auto"/>
        </w:rPr>
        <w:t xml:space="preserve">the </w:t>
      </w:r>
      <w:proofErr w:type="spellStart"/>
      <w:r w:rsidR="00F821AC" w:rsidRPr="00962848">
        <w:rPr>
          <w:rFonts w:asciiTheme="minorHAnsi" w:hAnsiTheme="minorHAnsi" w:cs="MinionPro-Regular"/>
          <w:color w:val="auto"/>
        </w:rPr>
        <w:t>Labstation</w:t>
      </w:r>
      <w:proofErr w:type="spellEnd"/>
      <w:r w:rsidR="00F821AC" w:rsidRPr="00962848">
        <w:rPr>
          <w:rFonts w:asciiTheme="minorHAnsi" w:hAnsiTheme="minorHAnsi" w:cs="MinionPro-Regular"/>
          <w:color w:val="auto"/>
        </w:rPr>
        <w:t>. While UO</w:t>
      </w:r>
      <w:r w:rsidR="00F821AC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F821AC" w:rsidRPr="00962848">
        <w:rPr>
          <w:rFonts w:asciiTheme="minorHAnsi" w:hAnsiTheme="minorHAnsi" w:cs="MinionPro-Regular"/>
          <w:color w:val="auto"/>
        </w:rPr>
        <w:t xml:space="preserve"> can be obtained directly, </w:t>
      </w:r>
      <w:r w:rsidR="005F6DDF" w:rsidRPr="00962848">
        <w:rPr>
          <w:rFonts w:asciiTheme="minorHAnsi" w:hAnsiTheme="minorHAnsi" w:cs="MinionPro-Regular"/>
          <w:color w:val="auto"/>
        </w:rPr>
        <w:t>UO</w:t>
      </w:r>
      <w:r w:rsidR="005F6DDF" w:rsidRPr="00962848">
        <w:rPr>
          <w:rFonts w:asciiTheme="minorHAnsi" w:hAnsiTheme="minorHAnsi" w:cs="MinionPro-Regular"/>
          <w:color w:val="auto"/>
          <w:vertAlign w:val="subscript"/>
        </w:rPr>
        <w:t>3</w:t>
      </w:r>
      <w:r w:rsidR="005F6DDF" w:rsidRPr="00962848">
        <w:rPr>
          <w:rFonts w:asciiTheme="minorHAnsi" w:hAnsiTheme="minorHAnsi" w:cs="MinionPro-Regular"/>
          <w:color w:val="auto"/>
        </w:rPr>
        <w:t xml:space="preserve"> and U</w:t>
      </w:r>
      <w:r w:rsidR="005F6DDF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5F6DDF" w:rsidRPr="00962848">
        <w:rPr>
          <w:rFonts w:asciiTheme="minorHAnsi" w:hAnsiTheme="minorHAnsi" w:cs="MinionPro-Regular"/>
          <w:color w:val="auto"/>
        </w:rPr>
        <w:t>O</w:t>
      </w:r>
      <w:r w:rsidR="005F6DDF" w:rsidRPr="00962848">
        <w:rPr>
          <w:rFonts w:asciiTheme="minorHAnsi" w:hAnsiTheme="minorHAnsi" w:cs="MinionPro-Regular"/>
          <w:color w:val="auto"/>
          <w:vertAlign w:val="subscript"/>
        </w:rPr>
        <w:t>5</w:t>
      </w:r>
      <w:r w:rsidR="005F6DDF" w:rsidRPr="00962848">
        <w:rPr>
          <w:rFonts w:asciiTheme="minorHAnsi" w:hAnsiTheme="minorHAnsi" w:cs="MinionPro-Regular"/>
          <w:color w:val="auto"/>
        </w:rPr>
        <w:t xml:space="preserve"> film</w:t>
      </w:r>
      <w:r w:rsidR="006B7FCE" w:rsidRPr="00962848">
        <w:rPr>
          <w:rFonts w:asciiTheme="minorHAnsi" w:hAnsiTheme="minorHAnsi" w:cs="MinionPro-Regular"/>
          <w:color w:val="auto"/>
        </w:rPr>
        <w:t>s are only obtained after</w:t>
      </w:r>
      <w:r w:rsidR="005F6DDF" w:rsidRPr="00962848">
        <w:rPr>
          <w:rFonts w:asciiTheme="minorHAnsi" w:hAnsiTheme="minorHAnsi" w:cs="MinionPro-Regular"/>
          <w:color w:val="auto"/>
        </w:rPr>
        <w:t xml:space="preserve"> </w:t>
      </w:r>
      <w:r w:rsidR="00F821AC" w:rsidRPr="00962848">
        <w:rPr>
          <w:rFonts w:asciiTheme="minorHAnsi" w:hAnsiTheme="minorHAnsi" w:cs="MinionPro-Regular"/>
          <w:color w:val="auto"/>
        </w:rPr>
        <w:t>further treatment with atomic oxygen</w:t>
      </w:r>
      <w:r w:rsidR="005F6DDF" w:rsidRPr="00962848">
        <w:rPr>
          <w:rFonts w:asciiTheme="minorHAnsi" w:hAnsiTheme="minorHAnsi" w:cs="MinionPro-Regular"/>
          <w:color w:val="auto"/>
        </w:rPr>
        <w:t xml:space="preserve"> and atomic hydrogen</w:t>
      </w:r>
      <w:r w:rsidR="00F821AC" w:rsidRPr="00962848">
        <w:rPr>
          <w:rFonts w:asciiTheme="minorHAnsi" w:hAnsiTheme="minorHAnsi" w:cs="MinionPro-Regular"/>
          <w:color w:val="auto"/>
        </w:rPr>
        <w:t xml:space="preserve">. </w:t>
      </w:r>
      <w:r w:rsidR="003551CA" w:rsidRPr="00962848">
        <w:rPr>
          <w:rFonts w:asciiTheme="minorHAnsi" w:hAnsiTheme="minorHAnsi" w:cs="MinionPro-Regular"/>
          <w:color w:val="auto"/>
        </w:rPr>
        <w:t>The binding energy of the main peaks and their satellites position</w:t>
      </w:r>
      <w:r w:rsidR="006B7FCE" w:rsidRPr="00962848">
        <w:rPr>
          <w:rFonts w:asciiTheme="minorHAnsi" w:hAnsiTheme="minorHAnsi" w:cs="MinionPro-Regular"/>
          <w:color w:val="auto"/>
        </w:rPr>
        <w:t>s</w:t>
      </w:r>
      <w:r w:rsidR="003551CA" w:rsidRPr="00962848">
        <w:rPr>
          <w:rFonts w:asciiTheme="minorHAnsi" w:hAnsiTheme="minorHAnsi" w:cs="MinionPro-Regular"/>
          <w:color w:val="auto"/>
        </w:rPr>
        <w:t xml:space="preserve"> </w:t>
      </w:r>
      <w:r w:rsidR="006B7FCE" w:rsidRPr="00962848">
        <w:rPr>
          <w:rFonts w:asciiTheme="minorHAnsi" w:hAnsiTheme="minorHAnsi" w:cs="MinionPro-Regular"/>
          <w:color w:val="auto"/>
        </w:rPr>
        <w:t>allow</w:t>
      </w:r>
      <w:r w:rsidR="003551CA" w:rsidRPr="00962848">
        <w:rPr>
          <w:rFonts w:asciiTheme="minorHAnsi" w:hAnsiTheme="minorHAnsi" w:cs="MinionPro-Regular"/>
          <w:color w:val="auto"/>
        </w:rPr>
        <w:t xml:space="preserve"> differentia</w:t>
      </w:r>
      <w:r w:rsidR="00B715D8" w:rsidRPr="00962848">
        <w:rPr>
          <w:rFonts w:asciiTheme="minorHAnsi" w:hAnsiTheme="minorHAnsi" w:cs="MinionPro-Regular"/>
          <w:color w:val="auto"/>
        </w:rPr>
        <w:t>t</w:t>
      </w:r>
      <w:r w:rsidR="006B7FCE" w:rsidRPr="00962848">
        <w:rPr>
          <w:rFonts w:asciiTheme="minorHAnsi" w:hAnsiTheme="minorHAnsi" w:cs="MinionPro-Regular"/>
          <w:color w:val="auto"/>
        </w:rPr>
        <w:t>i</w:t>
      </w:r>
      <w:r w:rsidR="00857557" w:rsidRPr="00962848">
        <w:rPr>
          <w:rFonts w:asciiTheme="minorHAnsi" w:hAnsiTheme="minorHAnsi" w:cs="MinionPro-Regular"/>
          <w:color w:val="auto"/>
        </w:rPr>
        <w:t>on between</w:t>
      </w:r>
      <w:r w:rsidR="003551CA" w:rsidRPr="00962848">
        <w:rPr>
          <w:rFonts w:asciiTheme="minorHAnsi" w:hAnsiTheme="minorHAnsi" w:cs="MinionPro-Regular"/>
          <w:color w:val="auto"/>
        </w:rPr>
        <w:t xml:space="preserve"> the oxidation state</w:t>
      </w:r>
      <w:r w:rsidR="00857557" w:rsidRPr="00962848">
        <w:rPr>
          <w:rFonts w:asciiTheme="minorHAnsi" w:hAnsiTheme="minorHAnsi" w:cs="MinionPro-Regular"/>
          <w:color w:val="auto"/>
        </w:rPr>
        <w:t>s</w:t>
      </w:r>
      <w:r w:rsidR="003551CA" w:rsidRPr="00962848">
        <w:rPr>
          <w:rFonts w:asciiTheme="minorHAnsi" w:hAnsiTheme="minorHAnsi" w:cs="MinionPro-Regular"/>
          <w:color w:val="auto"/>
        </w:rPr>
        <w:t xml:space="preserve"> of uranium in uranium oxide films produced </w:t>
      </w:r>
      <w:r w:rsidR="00B46A63" w:rsidRPr="00962848">
        <w:rPr>
          <w:rFonts w:asciiTheme="minorHAnsi" w:hAnsiTheme="minorHAnsi" w:cs="MinionPro-Regular"/>
          <w:i/>
          <w:color w:val="auto"/>
        </w:rPr>
        <w:t>in situ</w:t>
      </w:r>
      <w:r w:rsidR="003551CA" w:rsidRPr="00962848">
        <w:rPr>
          <w:rFonts w:asciiTheme="minorHAnsi" w:hAnsiTheme="minorHAnsi" w:cs="MinionPro-Regular"/>
          <w:color w:val="auto"/>
        </w:rPr>
        <w:t xml:space="preserve">. </w:t>
      </w:r>
      <w:r w:rsidR="00857557" w:rsidRPr="00962848">
        <w:rPr>
          <w:rFonts w:asciiTheme="minorHAnsi" w:hAnsiTheme="minorHAnsi" w:cs="MinionPro-Regular"/>
          <w:color w:val="auto"/>
        </w:rPr>
        <w:t>High-resolution</w:t>
      </w:r>
      <w:r w:rsidR="000C7BF1" w:rsidRPr="00962848">
        <w:rPr>
          <w:rFonts w:asciiTheme="minorHAnsi" w:hAnsiTheme="minorHAnsi" w:cs="MinionPro-Regular"/>
          <w:color w:val="auto"/>
        </w:rPr>
        <w:t xml:space="preserve"> spectroscopy is necessary to differentiate the different oxidation states</w:t>
      </w:r>
      <w:r w:rsidR="00857557" w:rsidRPr="00962848">
        <w:rPr>
          <w:rFonts w:asciiTheme="minorHAnsi" w:hAnsiTheme="minorHAnsi" w:cs="MinionPro-Regular"/>
          <w:color w:val="auto"/>
        </w:rPr>
        <w:t>,</w:t>
      </w:r>
      <w:r w:rsidR="000C7BF1" w:rsidRPr="00962848">
        <w:rPr>
          <w:rFonts w:asciiTheme="minorHAnsi" w:hAnsiTheme="minorHAnsi" w:cs="MinionPro-Regular"/>
          <w:color w:val="auto"/>
        </w:rPr>
        <w:t xml:space="preserve"> as the satellite binding energies are </w:t>
      </w:r>
      <w:r w:rsidR="00E72EB8" w:rsidRPr="00962848">
        <w:rPr>
          <w:rFonts w:asciiTheme="minorHAnsi" w:hAnsiTheme="minorHAnsi" w:cs="MinionPro-Regular"/>
          <w:color w:val="auto"/>
        </w:rPr>
        <w:t>close</w:t>
      </w:r>
      <w:r w:rsidR="000C7BF1" w:rsidRPr="00962848">
        <w:rPr>
          <w:rFonts w:asciiTheme="minorHAnsi" w:hAnsiTheme="minorHAnsi" w:cs="MinionPro-Regular"/>
          <w:color w:val="auto"/>
        </w:rPr>
        <w:t xml:space="preserve"> and </w:t>
      </w:r>
      <w:r w:rsidR="00F13A8B" w:rsidRPr="00962848">
        <w:rPr>
          <w:rFonts w:asciiTheme="minorHAnsi" w:hAnsiTheme="minorHAnsi" w:cs="MinionPro-Regular"/>
          <w:color w:val="auto"/>
        </w:rPr>
        <w:t xml:space="preserve">have </w:t>
      </w:r>
      <w:r w:rsidR="000C7BF1" w:rsidRPr="00962848">
        <w:rPr>
          <w:rFonts w:asciiTheme="minorHAnsi" w:hAnsiTheme="minorHAnsi" w:cs="MinionPro-Regular"/>
          <w:color w:val="auto"/>
        </w:rPr>
        <w:t>low intensit</w:t>
      </w:r>
      <w:r w:rsidR="00857557" w:rsidRPr="00962848">
        <w:rPr>
          <w:rFonts w:asciiTheme="minorHAnsi" w:hAnsiTheme="minorHAnsi" w:cs="MinionPro-Regular"/>
          <w:color w:val="auto"/>
        </w:rPr>
        <w:t>ies</w:t>
      </w:r>
      <w:r w:rsidR="000C7BF1" w:rsidRPr="00962848">
        <w:rPr>
          <w:rFonts w:asciiTheme="minorHAnsi" w:hAnsiTheme="minorHAnsi" w:cs="MinionPro-Regular"/>
          <w:color w:val="auto"/>
        </w:rPr>
        <w:t>.</w:t>
      </w:r>
    </w:p>
    <w:p w14:paraId="5809AE37" w14:textId="77777777" w:rsidR="005F3A4F" w:rsidRPr="00962848" w:rsidRDefault="005F3A4F" w:rsidP="00962848">
      <w:pPr>
        <w:widowControl/>
        <w:rPr>
          <w:rFonts w:asciiTheme="minorHAnsi" w:hAnsiTheme="minorHAnsi" w:cs="MinionPro-Regular"/>
          <w:color w:val="auto"/>
        </w:rPr>
      </w:pPr>
    </w:p>
    <w:p w14:paraId="79CB7CB8" w14:textId="76B43772" w:rsidR="00B351A2" w:rsidRPr="00962848" w:rsidRDefault="00C32271" w:rsidP="00962848">
      <w:pPr>
        <w:widowControl/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</w:rPr>
        <w:t>In 1948, pure pentavalent uranium, U</w:t>
      </w:r>
      <w:r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Pr="00962848">
        <w:rPr>
          <w:rFonts w:asciiTheme="minorHAnsi" w:hAnsiTheme="minorHAnsi" w:cs="MinionPro-Regular"/>
          <w:color w:val="auto"/>
        </w:rPr>
        <w:t>O</w:t>
      </w:r>
      <w:r w:rsidRPr="00962848">
        <w:rPr>
          <w:rFonts w:asciiTheme="minorHAnsi" w:hAnsiTheme="minorHAnsi" w:cs="MinionPro-Regular"/>
          <w:color w:val="auto"/>
          <w:vertAlign w:val="subscript"/>
        </w:rPr>
        <w:t>5</w:t>
      </w:r>
      <w:r w:rsidRPr="00962848">
        <w:rPr>
          <w:rFonts w:asciiTheme="minorHAnsi" w:hAnsiTheme="minorHAnsi" w:cs="MinionPro-Regular"/>
          <w:color w:val="auto"/>
        </w:rPr>
        <w:t>, was identified for the first time</w:t>
      </w:r>
      <w:r w:rsidR="00FD1464" w:rsidRPr="00962848">
        <w:rPr>
          <w:rFonts w:asciiTheme="minorHAnsi" w:hAnsiTheme="minorHAnsi" w:cs="MinionPro-Regular"/>
          <w:color w:val="auto"/>
          <w:vertAlign w:val="superscript"/>
        </w:rPr>
        <w:t>8</w:t>
      </w:r>
      <w:r w:rsidR="00857557" w:rsidRPr="00962848">
        <w:rPr>
          <w:rFonts w:asciiTheme="minorHAnsi" w:hAnsiTheme="minorHAnsi" w:cs="MinionPro-Regular"/>
          <w:color w:val="auto"/>
        </w:rPr>
        <w:t>. L</w:t>
      </w:r>
      <w:r w:rsidR="00A813E6" w:rsidRPr="00962848">
        <w:rPr>
          <w:rFonts w:asciiTheme="minorHAnsi" w:hAnsiTheme="minorHAnsi" w:cs="MinionPro-Regular"/>
          <w:color w:val="auto"/>
        </w:rPr>
        <w:t>ater</w:t>
      </w:r>
      <w:r w:rsidR="00857557" w:rsidRPr="00962848">
        <w:rPr>
          <w:rFonts w:asciiTheme="minorHAnsi" w:hAnsiTheme="minorHAnsi" w:cs="MinionPro-Regular"/>
          <w:color w:val="auto"/>
        </w:rPr>
        <w:t>,</w:t>
      </w:r>
      <w:r w:rsidR="00A813E6" w:rsidRPr="00962848">
        <w:rPr>
          <w:rFonts w:asciiTheme="minorHAnsi" w:hAnsiTheme="minorHAnsi" w:cs="MinionPro-Regular"/>
          <w:color w:val="auto"/>
        </w:rPr>
        <w:t xml:space="preserve"> </w:t>
      </w:r>
      <w:r w:rsidRPr="00962848">
        <w:rPr>
          <w:rFonts w:asciiTheme="minorHAnsi" w:hAnsiTheme="minorHAnsi" w:cs="MinionPro-Regular"/>
          <w:color w:val="auto"/>
        </w:rPr>
        <w:t xml:space="preserve">its synthesis was described based on high temperature (673–1073 K) and high pressure (30–60 </w:t>
      </w:r>
      <w:proofErr w:type="spellStart"/>
      <w:r w:rsidRPr="00962848">
        <w:rPr>
          <w:rFonts w:asciiTheme="minorHAnsi" w:hAnsiTheme="minorHAnsi" w:cs="MinionPro-Regular"/>
          <w:color w:val="auto"/>
        </w:rPr>
        <w:t>kbar</w:t>
      </w:r>
      <w:proofErr w:type="spellEnd"/>
      <w:r w:rsidRPr="00962848">
        <w:rPr>
          <w:rFonts w:asciiTheme="minorHAnsi" w:hAnsiTheme="minorHAnsi" w:cs="MinionPro-Regular"/>
          <w:color w:val="auto"/>
        </w:rPr>
        <w:t xml:space="preserve">) </w:t>
      </w:r>
      <w:r w:rsidR="00A813E6" w:rsidRPr="00962848">
        <w:rPr>
          <w:rFonts w:asciiTheme="minorHAnsi" w:hAnsiTheme="minorHAnsi" w:cs="MinionPro-Regular"/>
          <w:color w:val="auto"/>
        </w:rPr>
        <w:t>of a mixture of UO</w:t>
      </w:r>
      <w:r w:rsidR="00A813E6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A813E6" w:rsidRPr="00962848">
        <w:rPr>
          <w:rFonts w:asciiTheme="minorHAnsi" w:hAnsiTheme="minorHAnsi" w:cs="MinionPro-Regular"/>
          <w:color w:val="auto"/>
        </w:rPr>
        <w:t xml:space="preserve"> and U</w:t>
      </w:r>
      <w:r w:rsidR="00A813E6" w:rsidRPr="00962848">
        <w:rPr>
          <w:rFonts w:asciiTheme="minorHAnsi" w:hAnsiTheme="minorHAnsi" w:cs="MinionPro-Regular"/>
          <w:color w:val="auto"/>
          <w:vertAlign w:val="subscript"/>
        </w:rPr>
        <w:t>3</w:t>
      </w:r>
      <w:r w:rsidR="00A813E6" w:rsidRPr="00962848">
        <w:rPr>
          <w:rFonts w:asciiTheme="minorHAnsi" w:hAnsiTheme="minorHAnsi" w:cs="MinionPro-Regular"/>
          <w:color w:val="auto"/>
        </w:rPr>
        <w:t>O</w:t>
      </w:r>
      <w:r w:rsidR="00A813E6" w:rsidRPr="00962848">
        <w:rPr>
          <w:rFonts w:asciiTheme="minorHAnsi" w:hAnsiTheme="minorHAnsi" w:cs="MinionPro-Regular"/>
          <w:color w:val="auto"/>
          <w:vertAlign w:val="subscript"/>
        </w:rPr>
        <w:t>8</w:t>
      </w:r>
      <w:r w:rsidR="00FD1464" w:rsidRPr="00962848">
        <w:rPr>
          <w:rFonts w:asciiTheme="minorHAnsi" w:hAnsiTheme="minorHAnsi" w:cs="MinionPro-Regular"/>
          <w:color w:val="auto"/>
          <w:vertAlign w:val="superscript"/>
        </w:rPr>
        <w:t>9</w:t>
      </w:r>
      <w:r w:rsidR="00A813E6" w:rsidRPr="00962848">
        <w:rPr>
          <w:rFonts w:asciiTheme="minorHAnsi" w:hAnsiTheme="minorHAnsi" w:cs="MinionPro-Regular"/>
          <w:color w:val="auto"/>
        </w:rPr>
        <w:t xml:space="preserve">. However, the existence </w:t>
      </w:r>
      <w:r w:rsidR="00981AAE" w:rsidRPr="00962848">
        <w:rPr>
          <w:rFonts w:asciiTheme="minorHAnsi" w:hAnsiTheme="minorHAnsi" w:cs="MinionPro-Regular"/>
          <w:color w:val="auto"/>
        </w:rPr>
        <w:t xml:space="preserve">and stability </w:t>
      </w:r>
      <w:r w:rsidR="00A813E6" w:rsidRPr="00962848">
        <w:rPr>
          <w:rFonts w:asciiTheme="minorHAnsi" w:hAnsiTheme="minorHAnsi" w:cs="MinionPro-Regular"/>
          <w:color w:val="auto"/>
        </w:rPr>
        <w:t>of U</w:t>
      </w:r>
      <w:r w:rsidR="00A813E6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A813E6" w:rsidRPr="00962848">
        <w:rPr>
          <w:rFonts w:asciiTheme="minorHAnsi" w:hAnsiTheme="minorHAnsi" w:cs="MinionPro-Regular"/>
          <w:color w:val="auto"/>
        </w:rPr>
        <w:t>O</w:t>
      </w:r>
      <w:r w:rsidR="00A813E6" w:rsidRPr="00962848">
        <w:rPr>
          <w:rFonts w:asciiTheme="minorHAnsi" w:hAnsiTheme="minorHAnsi" w:cs="MinionPro-Regular"/>
          <w:color w:val="auto"/>
          <w:vertAlign w:val="subscript"/>
        </w:rPr>
        <w:t>5</w:t>
      </w:r>
      <w:r w:rsidR="00A813E6" w:rsidRPr="00962848">
        <w:rPr>
          <w:rFonts w:asciiTheme="minorHAnsi" w:hAnsiTheme="minorHAnsi" w:cs="MinionPro-Regular"/>
          <w:color w:val="auto"/>
        </w:rPr>
        <w:t xml:space="preserve"> at ambient temperature and pressure conditions ha</w:t>
      </w:r>
      <w:r w:rsidR="00981AAE" w:rsidRPr="00962848">
        <w:rPr>
          <w:rFonts w:asciiTheme="minorHAnsi" w:hAnsiTheme="minorHAnsi" w:cs="MinionPro-Regular"/>
          <w:color w:val="auto"/>
        </w:rPr>
        <w:t>ve</w:t>
      </w:r>
      <w:r w:rsidR="00A813E6" w:rsidRPr="00962848">
        <w:rPr>
          <w:rFonts w:asciiTheme="minorHAnsi" w:hAnsiTheme="minorHAnsi" w:cs="MinionPro-Regular"/>
          <w:color w:val="auto"/>
        </w:rPr>
        <w:t xml:space="preserve"> been </w:t>
      </w:r>
      <w:r w:rsidR="00AB32BA" w:rsidRPr="00962848">
        <w:rPr>
          <w:rFonts w:asciiTheme="minorHAnsi" w:hAnsiTheme="minorHAnsi" w:cs="MinionPro-Regular"/>
          <w:color w:val="auto"/>
        </w:rPr>
        <w:t>questioned</w:t>
      </w:r>
      <w:r w:rsidR="00FD453D" w:rsidRPr="00962848">
        <w:rPr>
          <w:rFonts w:asciiTheme="minorHAnsi" w:hAnsiTheme="minorHAnsi" w:cs="MinionPro-Regular"/>
          <w:color w:val="auto"/>
        </w:rPr>
        <w:t xml:space="preserve">, suggesting </w:t>
      </w:r>
      <w:r w:rsidR="00A813E6" w:rsidRPr="00962848">
        <w:rPr>
          <w:rFonts w:asciiTheme="minorHAnsi" w:hAnsiTheme="minorHAnsi" w:cs="MinionPro-Regular"/>
          <w:color w:val="auto"/>
        </w:rPr>
        <w:t xml:space="preserve">a lower limit of </w:t>
      </w:r>
      <w:r w:rsidR="00A813E6" w:rsidRPr="00962848">
        <w:rPr>
          <w:rFonts w:asciiTheme="minorHAnsi" w:hAnsiTheme="minorHAnsi" w:cs="MinionPro-Regular"/>
          <w:i/>
          <w:color w:val="auto"/>
        </w:rPr>
        <w:t>x</w:t>
      </w:r>
      <w:r w:rsidR="00A813E6" w:rsidRPr="00962848">
        <w:rPr>
          <w:rFonts w:asciiTheme="minorHAnsi" w:hAnsiTheme="minorHAnsi" w:cs="MinionPro-Regular"/>
          <w:color w:val="auto"/>
        </w:rPr>
        <w:t xml:space="preserve"> = 0.56–0.6 for the single-phase region below U</w:t>
      </w:r>
      <w:r w:rsidR="00A813E6" w:rsidRPr="00962848">
        <w:rPr>
          <w:rFonts w:asciiTheme="minorHAnsi" w:hAnsiTheme="minorHAnsi" w:cs="MinionPro-Regular"/>
          <w:color w:val="auto"/>
          <w:vertAlign w:val="subscript"/>
        </w:rPr>
        <w:t>3</w:t>
      </w:r>
      <w:r w:rsidR="00A813E6" w:rsidRPr="00962848">
        <w:rPr>
          <w:rFonts w:asciiTheme="minorHAnsi" w:hAnsiTheme="minorHAnsi" w:cs="MinionPro-Regular"/>
          <w:color w:val="auto"/>
        </w:rPr>
        <w:t>O</w:t>
      </w:r>
      <w:r w:rsidR="00A813E6" w:rsidRPr="00962848">
        <w:rPr>
          <w:rFonts w:asciiTheme="minorHAnsi" w:hAnsiTheme="minorHAnsi" w:cs="MinionPro-Regular"/>
          <w:color w:val="auto"/>
          <w:vertAlign w:val="subscript"/>
        </w:rPr>
        <w:t>8</w:t>
      </w:r>
      <w:r w:rsidR="00FD1464" w:rsidRPr="00962848">
        <w:rPr>
          <w:rFonts w:asciiTheme="minorHAnsi" w:hAnsiTheme="minorHAnsi" w:cs="MinionPro-Regular"/>
          <w:color w:val="auto"/>
          <w:vertAlign w:val="superscript"/>
        </w:rPr>
        <w:t>10</w:t>
      </w:r>
      <w:r w:rsidR="00A813E6" w:rsidRPr="00962848">
        <w:rPr>
          <w:rFonts w:asciiTheme="minorHAnsi" w:hAnsiTheme="minorHAnsi" w:cs="MinionPro-Regular"/>
          <w:color w:val="auto"/>
        </w:rPr>
        <w:t>.</w:t>
      </w:r>
      <w:r w:rsidR="009B372C" w:rsidRPr="00962848">
        <w:rPr>
          <w:rFonts w:asciiTheme="minorHAnsi" w:hAnsiTheme="minorHAnsi" w:cs="MinionPro-Regular"/>
          <w:color w:val="auto"/>
        </w:rPr>
        <w:t xml:space="preserve"> S</w:t>
      </w:r>
      <w:r w:rsidR="005D68CC" w:rsidRPr="00962848">
        <w:rPr>
          <w:rFonts w:asciiTheme="minorHAnsi" w:hAnsiTheme="minorHAnsi" w:cs="MinionPro-Regular"/>
          <w:color w:val="auto"/>
        </w:rPr>
        <w:t>o far</w:t>
      </w:r>
      <w:r w:rsidR="00857557" w:rsidRPr="00962848">
        <w:rPr>
          <w:rFonts w:asciiTheme="minorHAnsi" w:hAnsiTheme="minorHAnsi" w:cs="MinionPro-Regular"/>
          <w:color w:val="auto"/>
        </w:rPr>
        <w:t>,</w:t>
      </w:r>
      <w:r w:rsidR="005D68CC" w:rsidRPr="00962848">
        <w:rPr>
          <w:rFonts w:asciiTheme="minorHAnsi" w:hAnsiTheme="minorHAnsi" w:cs="MinionPro-Regular"/>
          <w:color w:val="auto"/>
        </w:rPr>
        <w:t xml:space="preserve"> </w:t>
      </w:r>
      <w:r w:rsidR="009B372C" w:rsidRPr="00962848">
        <w:rPr>
          <w:rFonts w:asciiTheme="minorHAnsi" w:hAnsiTheme="minorHAnsi" w:cs="MinionPro-Regular"/>
          <w:color w:val="auto"/>
        </w:rPr>
        <w:t>preparation of U</w:t>
      </w:r>
      <w:r w:rsidR="009B372C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9B372C" w:rsidRPr="00962848">
        <w:rPr>
          <w:rFonts w:asciiTheme="minorHAnsi" w:hAnsiTheme="minorHAnsi" w:cs="MinionPro-Regular"/>
          <w:color w:val="auto"/>
        </w:rPr>
        <w:t>O</w:t>
      </w:r>
      <w:r w:rsidR="009B372C" w:rsidRPr="00962848">
        <w:rPr>
          <w:rFonts w:asciiTheme="minorHAnsi" w:hAnsiTheme="minorHAnsi" w:cs="MinionPro-Regular"/>
          <w:color w:val="auto"/>
          <w:vertAlign w:val="subscript"/>
        </w:rPr>
        <w:t>5</w:t>
      </w:r>
      <w:r w:rsidR="009B372C" w:rsidRPr="00962848">
        <w:rPr>
          <w:rFonts w:asciiTheme="minorHAnsi" w:hAnsiTheme="minorHAnsi" w:cs="MinionPro-Regular"/>
          <w:color w:val="auto"/>
        </w:rPr>
        <w:t xml:space="preserve"> at</w:t>
      </w:r>
      <w:r w:rsidR="005D68CC" w:rsidRPr="00962848">
        <w:rPr>
          <w:rFonts w:asciiTheme="minorHAnsi" w:hAnsiTheme="minorHAnsi" w:cs="MinionPro-Regular"/>
          <w:color w:val="auto"/>
        </w:rPr>
        <w:t xml:space="preserve"> </w:t>
      </w:r>
      <w:r w:rsidR="001F3B9B" w:rsidRPr="00962848">
        <w:rPr>
          <w:rFonts w:asciiTheme="minorHAnsi" w:hAnsiTheme="minorHAnsi" w:cs="MinionPro-Regular"/>
          <w:color w:val="auto"/>
        </w:rPr>
        <w:t xml:space="preserve">high pressure and temperature or </w:t>
      </w:r>
      <w:r w:rsidR="00857557" w:rsidRPr="00962848">
        <w:rPr>
          <w:rFonts w:asciiTheme="minorHAnsi" w:hAnsiTheme="minorHAnsi" w:cs="MinionPro-Regular"/>
          <w:color w:val="auto"/>
        </w:rPr>
        <w:t xml:space="preserve">during a </w:t>
      </w:r>
      <w:r w:rsidR="001F3B9B" w:rsidRPr="00962848">
        <w:rPr>
          <w:rFonts w:asciiTheme="minorHAnsi" w:hAnsiTheme="minorHAnsi" w:cs="MinionPro-Regular"/>
          <w:color w:val="auto"/>
        </w:rPr>
        <w:t xml:space="preserve">thermo-reduction </w:t>
      </w:r>
      <w:r w:rsidR="005D68CC" w:rsidRPr="00962848">
        <w:rPr>
          <w:rFonts w:asciiTheme="minorHAnsi" w:hAnsiTheme="minorHAnsi" w:cs="MinionPro-Regular"/>
          <w:color w:val="auto"/>
        </w:rPr>
        <w:t xml:space="preserve">process </w:t>
      </w:r>
      <w:r w:rsidR="009B372C" w:rsidRPr="00962848">
        <w:rPr>
          <w:rFonts w:asciiTheme="minorHAnsi" w:hAnsiTheme="minorHAnsi" w:cs="MinionPro-Regular"/>
          <w:color w:val="auto"/>
        </w:rPr>
        <w:t>was not</w:t>
      </w:r>
      <w:r w:rsidR="005D68CC" w:rsidRPr="00962848">
        <w:rPr>
          <w:rFonts w:asciiTheme="minorHAnsi" w:hAnsiTheme="minorHAnsi" w:cs="MinionPro-Regular"/>
          <w:color w:val="auto"/>
        </w:rPr>
        <w:t xml:space="preserve"> reproducib</w:t>
      </w:r>
      <w:r w:rsidR="009B372C" w:rsidRPr="00962848">
        <w:rPr>
          <w:rFonts w:asciiTheme="minorHAnsi" w:hAnsiTheme="minorHAnsi" w:cs="MinionPro-Regular"/>
          <w:color w:val="auto"/>
        </w:rPr>
        <w:t>le</w:t>
      </w:r>
      <w:r w:rsidR="00857557" w:rsidRPr="00962848">
        <w:rPr>
          <w:rFonts w:asciiTheme="minorHAnsi" w:hAnsiTheme="minorHAnsi" w:cs="MinionPro-Regular"/>
          <w:color w:val="auto"/>
        </w:rPr>
        <w:t>;</w:t>
      </w:r>
      <w:r w:rsidR="009B372C" w:rsidRPr="00962848">
        <w:rPr>
          <w:rFonts w:asciiTheme="minorHAnsi" w:hAnsiTheme="minorHAnsi" w:cs="MinionPro-Regular"/>
          <w:color w:val="auto"/>
        </w:rPr>
        <w:t xml:space="preserve"> often</w:t>
      </w:r>
      <w:r w:rsidR="00857557" w:rsidRPr="00962848">
        <w:rPr>
          <w:rFonts w:asciiTheme="minorHAnsi" w:hAnsiTheme="minorHAnsi" w:cs="MinionPro-Regular"/>
          <w:color w:val="auto"/>
        </w:rPr>
        <w:t>,</w:t>
      </w:r>
      <w:r w:rsidR="009B372C" w:rsidRPr="00962848">
        <w:rPr>
          <w:rFonts w:asciiTheme="minorHAnsi" w:hAnsiTheme="minorHAnsi" w:cs="MinionPro-Regular"/>
          <w:color w:val="auto"/>
        </w:rPr>
        <w:t xml:space="preserve"> it was not possible to</w:t>
      </w:r>
      <w:r w:rsidR="00BE6917" w:rsidRPr="00962848">
        <w:rPr>
          <w:rFonts w:asciiTheme="minorHAnsi" w:hAnsiTheme="minorHAnsi" w:cs="MinionPro-Regular"/>
          <w:color w:val="auto"/>
        </w:rPr>
        <w:t xml:space="preserve"> assign </w:t>
      </w:r>
      <w:r w:rsidR="00857557" w:rsidRPr="00962848">
        <w:rPr>
          <w:rFonts w:asciiTheme="minorHAnsi" w:hAnsiTheme="minorHAnsi" w:cs="MinionPro-Regular"/>
          <w:color w:val="auto"/>
        </w:rPr>
        <w:t>a</w:t>
      </w:r>
      <w:r w:rsidR="00BE6917" w:rsidRPr="00962848">
        <w:rPr>
          <w:rFonts w:asciiTheme="minorHAnsi" w:hAnsiTheme="minorHAnsi" w:cs="MinionPro-Regular"/>
          <w:color w:val="auto"/>
        </w:rPr>
        <w:t xml:space="preserve"> single oxidation state to obtained samples. </w:t>
      </w:r>
      <w:r w:rsidR="00DF6FD8" w:rsidRPr="00962848">
        <w:rPr>
          <w:rFonts w:asciiTheme="minorHAnsi" w:hAnsiTheme="minorHAnsi" w:cs="MinionPro-Regular"/>
          <w:color w:val="auto"/>
        </w:rPr>
        <w:t>Some of</w:t>
      </w:r>
      <w:r w:rsidR="00857557" w:rsidRPr="00962848">
        <w:rPr>
          <w:rFonts w:asciiTheme="minorHAnsi" w:hAnsiTheme="minorHAnsi" w:cs="MinionPro-Regular"/>
          <w:color w:val="auto"/>
        </w:rPr>
        <w:t xml:space="preserve"> a</w:t>
      </w:r>
      <w:r w:rsidR="00DF6FD8" w:rsidRPr="00962848">
        <w:rPr>
          <w:rFonts w:asciiTheme="minorHAnsi" w:hAnsiTheme="minorHAnsi" w:cs="MinionPro-Regular"/>
          <w:color w:val="auto"/>
        </w:rPr>
        <w:t xml:space="preserve"> U</w:t>
      </w:r>
      <w:r w:rsidR="00DF6FD8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DF6FD8" w:rsidRPr="00962848">
        <w:rPr>
          <w:rFonts w:asciiTheme="minorHAnsi" w:hAnsiTheme="minorHAnsi" w:cs="MinionPro-Regular"/>
          <w:color w:val="auto"/>
        </w:rPr>
        <w:t>O</w:t>
      </w:r>
      <w:r w:rsidR="00DF6FD8" w:rsidRPr="00962848">
        <w:rPr>
          <w:rFonts w:asciiTheme="minorHAnsi" w:hAnsiTheme="minorHAnsi" w:cs="MinionPro-Regular"/>
          <w:color w:val="auto"/>
          <w:vertAlign w:val="subscript"/>
        </w:rPr>
        <w:t>5</w:t>
      </w:r>
      <w:r w:rsidR="00DF6FD8" w:rsidRPr="00962848">
        <w:rPr>
          <w:rFonts w:asciiTheme="minorHAnsi" w:hAnsiTheme="minorHAnsi" w:cs="MinionPro-Regular"/>
          <w:color w:val="auto"/>
        </w:rPr>
        <w:t xml:space="preserve"> bulk sample preparation </w:t>
      </w:r>
      <w:r w:rsidR="00B351A2" w:rsidRPr="00962848">
        <w:rPr>
          <w:rFonts w:asciiTheme="minorHAnsi" w:hAnsiTheme="minorHAnsi" w:cs="MinionPro-Regular"/>
          <w:color w:val="auto"/>
        </w:rPr>
        <w:t xml:space="preserve">appeared as mixtures </w:t>
      </w:r>
      <w:r w:rsidR="00DF6FD8" w:rsidRPr="00962848">
        <w:rPr>
          <w:rFonts w:asciiTheme="minorHAnsi" w:hAnsiTheme="minorHAnsi" w:cs="MinionPro-Regular"/>
          <w:color w:val="auto"/>
        </w:rPr>
        <w:t xml:space="preserve">of </w:t>
      </w:r>
      <w:r w:rsidR="00B351A2" w:rsidRPr="00962848">
        <w:rPr>
          <w:rFonts w:asciiTheme="minorHAnsi" w:hAnsiTheme="minorHAnsi" w:cs="MinionPro-Regular"/>
          <w:color w:val="auto"/>
        </w:rPr>
        <w:t>UO</w:t>
      </w:r>
      <w:r w:rsidR="00B351A2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B351A2" w:rsidRPr="00962848">
        <w:rPr>
          <w:rFonts w:asciiTheme="minorHAnsi" w:hAnsiTheme="minorHAnsi" w:cs="MinionPro-Regular"/>
          <w:color w:val="auto"/>
        </w:rPr>
        <w:t xml:space="preserve"> or UO</w:t>
      </w:r>
      <w:r w:rsidR="00B351A2" w:rsidRPr="00962848">
        <w:rPr>
          <w:rFonts w:asciiTheme="minorHAnsi" w:hAnsiTheme="minorHAnsi" w:cs="MinionPro-Regular"/>
          <w:color w:val="auto"/>
          <w:vertAlign w:val="subscript"/>
        </w:rPr>
        <w:t>3</w:t>
      </w:r>
      <w:r w:rsidR="00B351A2" w:rsidRPr="00962848">
        <w:rPr>
          <w:rFonts w:asciiTheme="minorHAnsi" w:hAnsiTheme="minorHAnsi" w:cs="MinionPro-Regular"/>
          <w:color w:val="auto"/>
        </w:rPr>
        <w:t xml:space="preserve"> with coexistence of U(V) with U(IV) or U(VI), as for U</w:t>
      </w:r>
      <w:r w:rsidR="00B351A2" w:rsidRPr="00962848">
        <w:rPr>
          <w:rFonts w:asciiTheme="minorHAnsi" w:hAnsiTheme="minorHAnsi" w:cs="MinionPro-Regular"/>
          <w:color w:val="auto"/>
          <w:vertAlign w:val="subscript"/>
        </w:rPr>
        <w:t>4</w:t>
      </w:r>
      <w:r w:rsidR="00B351A2" w:rsidRPr="00962848">
        <w:rPr>
          <w:rFonts w:asciiTheme="minorHAnsi" w:hAnsiTheme="minorHAnsi" w:cs="MinionPro-Regular"/>
          <w:color w:val="auto"/>
        </w:rPr>
        <w:t>O</w:t>
      </w:r>
      <w:r w:rsidR="00B351A2" w:rsidRPr="00962848">
        <w:rPr>
          <w:rFonts w:asciiTheme="minorHAnsi" w:hAnsiTheme="minorHAnsi" w:cs="MinionPro-Regular"/>
          <w:color w:val="auto"/>
          <w:vertAlign w:val="subscript"/>
        </w:rPr>
        <w:t>9</w:t>
      </w:r>
      <w:r w:rsidR="00B351A2" w:rsidRPr="00962848">
        <w:rPr>
          <w:rFonts w:asciiTheme="minorHAnsi" w:hAnsiTheme="minorHAnsi" w:cs="MinionPro-Regular"/>
          <w:color w:val="auto"/>
        </w:rPr>
        <w:t xml:space="preserve"> and U</w:t>
      </w:r>
      <w:r w:rsidR="00B351A2" w:rsidRPr="00962848">
        <w:rPr>
          <w:rFonts w:asciiTheme="minorHAnsi" w:hAnsiTheme="minorHAnsi" w:cs="MinionPro-Regular"/>
          <w:color w:val="auto"/>
          <w:vertAlign w:val="subscript"/>
        </w:rPr>
        <w:t>3</w:t>
      </w:r>
      <w:r w:rsidR="00B351A2" w:rsidRPr="00962848">
        <w:rPr>
          <w:rFonts w:asciiTheme="minorHAnsi" w:hAnsiTheme="minorHAnsi" w:cs="MinionPro-Regular"/>
          <w:color w:val="auto"/>
        </w:rPr>
        <w:t>O</w:t>
      </w:r>
      <w:r w:rsidR="00B351A2" w:rsidRPr="00962848">
        <w:rPr>
          <w:rFonts w:asciiTheme="minorHAnsi" w:hAnsiTheme="minorHAnsi" w:cs="MinionPro-Regular"/>
          <w:color w:val="auto"/>
          <w:vertAlign w:val="subscript"/>
        </w:rPr>
        <w:t>8</w:t>
      </w:r>
      <w:r w:rsidR="00B351A2" w:rsidRPr="00962848">
        <w:rPr>
          <w:rFonts w:asciiTheme="minorHAnsi" w:hAnsiTheme="minorHAnsi" w:cs="MinionPro-Regular"/>
          <w:color w:val="auto"/>
        </w:rPr>
        <w:t>. For instance</w:t>
      </w:r>
      <w:r w:rsidR="00857557" w:rsidRPr="00962848">
        <w:rPr>
          <w:rFonts w:asciiTheme="minorHAnsi" w:hAnsiTheme="minorHAnsi" w:cs="MinionPro-Regular"/>
          <w:color w:val="auto"/>
        </w:rPr>
        <w:t>,</w:t>
      </w:r>
      <w:r w:rsidR="00B351A2" w:rsidRPr="00962848">
        <w:rPr>
          <w:rFonts w:asciiTheme="minorHAnsi" w:hAnsiTheme="minorHAnsi" w:cs="MinionPro-Regular"/>
          <w:color w:val="auto"/>
        </w:rPr>
        <w:t xml:space="preserve"> </w:t>
      </w:r>
      <w:proofErr w:type="spellStart"/>
      <w:r w:rsidR="00DF6FD8" w:rsidRPr="00962848">
        <w:rPr>
          <w:rFonts w:asciiTheme="minorHAnsi" w:hAnsiTheme="minorHAnsi" w:cs="MinionPro-Regular"/>
          <w:color w:val="auto"/>
        </w:rPr>
        <w:t>Teterin</w:t>
      </w:r>
      <w:proofErr w:type="spellEnd"/>
      <w:r w:rsidR="00DF6FD8" w:rsidRPr="00962848">
        <w:rPr>
          <w:rFonts w:asciiTheme="minorHAnsi" w:hAnsiTheme="minorHAnsi" w:cs="MinionPro-Regular"/>
          <w:color w:val="auto"/>
        </w:rPr>
        <w:t xml:space="preserve"> </w:t>
      </w:r>
      <w:r w:rsidR="00B46A63" w:rsidRPr="00962848">
        <w:rPr>
          <w:rFonts w:asciiTheme="minorHAnsi" w:hAnsiTheme="minorHAnsi" w:cs="MinionPro-It"/>
          <w:iCs/>
          <w:color w:val="auto"/>
        </w:rPr>
        <w:t>et al.</w:t>
      </w:r>
      <w:r w:rsidR="00FD1464" w:rsidRPr="00962848">
        <w:rPr>
          <w:rFonts w:asciiTheme="minorHAnsi" w:hAnsiTheme="minorHAnsi" w:cs="MinionPro-Regular"/>
          <w:color w:val="auto"/>
          <w:vertAlign w:val="superscript"/>
        </w:rPr>
        <w:t>11</w:t>
      </w:r>
      <w:r w:rsidR="00DF6FD8" w:rsidRPr="00962848">
        <w:rPr>
          <w:rFonts w:asciiTheme="minorHAnsi" w:hAnsiTheme="minorHAnsi" w:cs="MinionPro-Regular"/>
          <w:color w:val="auto"/>
        </w:rPr>
        <w:t xml:space="preserve"> report</w:t>
      </w:r>
      <w:r w:rsidR="00857557" w:rsidRPr="00962848">
        <w:rPr>
          <w:rFonts w:asciiTheme="minorHAnsi" w:hAnsiTheme="minorHAnsi" w:cs="MinionPro-Regular"/>
          <w:color w:val="auto"/>
        </w:rPr>
        <w:t>ed</w:t>
      </w:r>
      <w:r w:rsidR="00DF6FD8" w:rsidRPr="00962848">
        <w:rPr>
          <w:rFonts w:asciiTheme="minorHAnsi" w:hAnsiTheme="minorHAnsi" w:cs="MinionPro-Regular"/>
          <w:color w:val="auto"/>
        </w:rPr>
        <w:t xml:space="preserve"> the </w:t>
      </w:r>
      <w:r w:rsidR="00B351A2" w:rsidRPr="00962848">
        <w:rPr>
          <w:rFonts w:asciiTheme="minorHAnsi" w:hAnsiTheme="minorHAnsi" w:cs="MinionPro-Regular"/>
          <w:color w:val="auto"/>
        </w:rPr>
        <w:t xml:space="preserve">leaching </w:t>
      </w:r>
      <w:r w:rsidR="00DF6FD8" w:rsidRPr="00962848">
        <w:rPr>
          <w:rFonts w:asciiTheme="minorHAnsi" w:hAnsiTheme="minorHAnsi" w:cs="MinionPro-Regular"/>
          <w:color w:val="auto"/>
        </w:rPr>
        <w:t xml:space="preserve">process </w:t>
      </w:r>
      <w:r w:rsidR="00B351A2" w:rsidRPr="00962848">
        <w:rPr>
          <w:rFonts w:asciiTheme="minorHAnsi" w:hAnsiTheme="minorHAnsi" w:cs="MinionPro-Regular"/>
          <w:color w:val="auto"/>
        </w:rPr>
        <w:t>of U</w:t>
      </w:r>
      <w:r w:rsidR="00B351A2" w:rsidRPr="00962848">
        <w:rPr>
          <w:rFonts w:asciiTheme="minorHAnsi" w:hAnsiTheme="minorHAnsi" w:cs="MinionPro-Regular"/>
          <w:color w:val="auto"/>
          <w:vertAlign w:val="subscript"/>
        </w:rPr>
        <w:t>3</w:t>
      </w:r>
      <w:r w:rsidR="00B351A2" w:rsidRPr="00962848">
        <w:rPr>
          <w:rFonts w:asciiTheme="minorHAnsi" w:hAnsiTheme="minorHAnsi" w:cs="MinionPro-Regular"/>
          <w:color w:val="auto"/>
        </w:rPr>
        <w:t>O</w:t>
      </w:r>
      <w:r w:rsidR="00B351A2" w:rsidRPr="00962848">
        <w:rPr>
          <w:rFonts w:asciiTheme="minorHAnsi" w:hAnsiTheme="minorHAnsi" w:cs="MinionPro-Regular"/>
          <w:color w:val="auto"/>
          <w:vertAlign w:val="subscript"/>
        </w:rPr>
        <w:t>8</w:t>
      </w:r>
      <w:r w:rsidR="00B351A2" w:rsidRPr="00962848">
        <w:rPr>
          <w:rFonts w:asciiTheme="minorHAnsi" w:hAnsiTheme="minorHAnsi" w:cs="MinionPro-Regular"/>
          <w:color w:val="auto"/>
        </w:rPr>
        <w:t xml:space="preserve"> in sulphuric acid followed by thermal treatment in </w:t>
      </w:r>
      <w:r w:rsidR="009B372C" w:rsidRPr="00962848">
        <w:rPr>
          <w:rFonts w:asciiTheme="minorHAnsi" w:hAnsiTheme="minorHAnsi" w:cs="MinionPro-Regular"/>
          <w:color w:val="auto"/>
        </w:rPr>
        <w:t xml:space="preserve">a </w:t>
      </w:r>
      <w:r w:rsidR="00857557" w:rsidRPr="00962848">
        <w:rPr>
          <w:rFonts w:asciiTheme="minorHAnsi" w:hAnsiTheme="minorHAnsi" w:cs="MinionPro-Regular"/>
          <w:color w:val="auto"/>
        </w:rPr>
        <w:t>helium</w:t>
      </w:r>
      <w:r w:rsidR="00B351A2" w:rsidRPr="00962848">
        <w:rPr>
          <w:rFonts w:asciiTheme="minorHAnsi" w:hAnsiTheme="minorHAnsi" w:cs="MinionPro-Regular"/>
          <w:color w:val="auto"/>
        </w:rPr>
        <w:t xml:space="preserve"> atmosphere</w:t>
      </w:r>
      <w:r w:rsidR="00857557" w:rsidRPr="00962848">
        <w:rPr>
          <w:rFonts w:asciiTheme="minorHAnsi" w:hAnsiTheme="minorHAnsi" w:cs="MinionPro-Regular"/>
          <w:color w:val="auto"/>
        </w:rPr>
        <w:t>,</w:t>
      </w:r>
      <w:r w:rsidR="009B372C" w:rsidRPr="00962848">
        <w:rPr>
          <w:rFonts w:asciiTheme="minorHAnsi" w:hAnsiTheme="minorHAnsi" w:cs="MinionPro-Regular"/>
          <w:color w:val="auto"/>
        </w:rPr>
        <w:t xml:space="preserve"> claim</w:t>
      </w:r>
      <w:r w:rsidR="00DF6FD8" w:rsidRPr="00962848">
        <w:rPr>
          <w:rFonts w:asciiTheme="minorHAnsi" w:hAnsiTheme="minorHAnsi" w:cs="MinionPro-Regular"/>
          <w:color w:val="auto"/>
        </w:rPr>
        <w:t xml:space="preserve">ing that </w:t>
      </w:r>
      <w:r w:rsidR="00857557" w:rsidRPr="00962848">
        <w:rPr>
          <w:rFonts w:asciiTheme="minorHAnsi" w:hAnsiTheme="minorHAnsi" w:cs="MinionPro-Regular"/>
          <w:color w:val="auto"/>
        </w:rPr>
        <w:t xml:space="preserve">the </w:t>
      </w:r>
      <w:r w:rsidR="00DF6FD8" w:rsidRPr="00962848">
        <w:rPr>
          <w:rFonts w:asciiTheme="minorHAnsi" w:hAnsiTheme="minorHAnsi" w:cs="MinionPro-Regular"/>
          <w:color w:val="auto"/>
        </w:rPr>
        <w:t>result</w:t>
      </w:r>
      <w:r w:rsidR="00857557" w:rsidRPr="00962848">
        <w:rPr>
          <w:rFonts w:asciiTheme="minorHAnsi" w:hAnsiTheme="minorHAnsi" w:cs="MinionPro-Regular"/>
          <w:color w:val="auto"/>
        </w:rPr>
        <w:t>s</w:t>
      </w:r>
      <w:r w:rsidR="00DF6FD8" w:rsidRPr="00962848">
        <w:rPr>
          <w:rFonts w:asciiTheme="minorHAnsi" w:hAnsiTheme="minorHAnsi" w:cs="MinionPro-Regular"/>
          <w:color w:val="auto"/>
        </w:rPr>
        <w:t xml:space="preserve"> </w:t>
      </w:r>
      <w:r w:rsidR="00E72EB8" w:rsidRPr="00962848">
        <w:rPr>
          <w:rFonts w:asciiTheme="minorHAnsi" w:hAnsiTheme="minorHAnsi" w:cs="MinionPro-Regular"/>
          <w:color w:val="auto"/>
        </w:rPr>
        <w:t>were related to</w:t>
      </w:r>
      <w:r w:rsidR="00FC3684" w:rsidRPr="00962848">
        <w:rPr>
          <w:rFonts w:asciiTheme="minorHAnsi" w:hAnsiTheme="minorHAnsi" w:cs="MinionPro-Regular"/>
          <w:color w:val="auto"/>
        </w:rPr>
        <w:t xml:space="preserve"> U</w:t>
      </w:r>
      <w:r w:rsidR="00FC3684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FC3684" w:rsidRPr="00962848">
        <w:rPr>
          <w:rFonts w:asciiTheme="minorHAnsi" w:hAnsiTheme="minorHAnsi" w:cs="MinionPro-Regular"/>
          <w:color w:val="auto"/>
        </w:rPr>
        <w:t>O</w:t>
      </w:r>
      <w:r w:rsidR="00FC3684" w:rsidRPr="00962848">
        <w:rPr>
          <w:rFonts w:asciiTheme="minorHAnsi" w:hAnsiTheme="minorHAnsi" w:cs="MinionPro-Regular"/>
          <w:color w:val="auto"/>
          <w:vertAlign w:val="subscript"/>
        </w:rPr>
        <w:t>5</w:t>
      </w:r>
      <w:r w:rsidR="00FC3684" w:rsidRPr="00962848">
        <w:rPr>
          <w:rFonts w:asciiTheme="minorHAnsi" w:hAnsiTheme="minorHAnsi" w:cs="MinionPro-Regular"/>
          <w:color w:val="auto"/>
        </w:rPr>
        <w:t>.</w:t>
      </w:r>
      <w:r w:rsidR="00B351A2" w:rsidRPr="00962848">
        <w:rPr>
          <w:rFonts w:asciiTheme="minorHAnsi" w:hAnsiTheme="minorHAnsi" w:cs="MinionPro-Regular"/>
          <w:color w:val="auto"/>
        </w:rPr>
        <w:t xml:space="preserve"> </w:t>
      </w:r>
      <w:r w:rsidR="00FC3684" w:rsidRPr="00962848">
        <w:rPr>
          <w:rFonts w:asciiTheme="minorHAnsi" w:hAnsiTheme="minorHAnsi" w:cs="MinionPro-Regular"/>
          <w:color w:val="auto"/>
        </w:rPr>
        <w:t>This conclusion could be easily excluded due to a</w:t>
      </w:r>
      <w:r w:rsidR="00B351A2" w:rsidRPr="00962848">
        <w:rPr>
          <w:rFonts w:asciiTheme="minorHAnsi" w:hAnsiTheme="minorHAnsi" w:cs="MinionPro-Regular"/>
          <w:color w:val="auto"/>
        </w:rPr>
        <w:t xml:space="preserve"> </w:t>
      </w:r>
      <w:r w:rsidR="00FC3684" w:rsidRPr="00962848">
        <w:rPr>
          <w:rFonts w:asciiTheme="minorHAnsi" w:hAnsiTheme="minorHAnsi" w:cs="MinionPro-Regular"/>
          <w:color w:val="auto"/>
        </w:rPr>
        <w:t xml:space="preserve">resulting </w:t>
      </w:r>
      <w:r w:rsidR="00B351A2" w:rsidRPr="00962848">
        <w:rPr>
          <w:rFonts w:asciiTheme="minorHAnsi" w:hAnsiTheme="minorHAnsi" w:cs="MinionPro-Regular"/>
          <w:color w:val="auto"/>
        </w:rPr>
        <w:t>two-peak structure in their XPS spectra</w:t>
      </w:r>
      <w:r w:rsidR="00FC3684" w:rsidRPr="00962848">
        <w:rPr>
          <w:rFonts w:asciiTheme="minorHAnsi" w:hAnsiTheme="minorHAnsi" w:cs="MinionPro-Regular"/>
          <w:color w:val="auto"/>
        </w:rPr>
        <w:t>. A</w:t>
      </w:r>
      <w:r w:rsidR="00B351A2" w:rsidRPr="00962848">
        <w:rPr>
          <w:rFonts w:asciiTheme="minorHAnsi" w:hAnsiTheme="minorHAnsi" w:cs="MinionPro-Regular"/>
          <w:color w:val="auto"/>
        </w:rPr>
        <w:t xml:space="preserve"> mixture of U(V) and U(VI) species </w:t>
      </w:r>
      <w:r w:rsidR="00FC3684" w:rsidRPr="00962848">
        <w:rPr>
          <w:rFonts w:asciiTheme="minorHAnsi" w:hAnsiTheme="minorHAnsi" w:cs="MinionPro-Regular"/>
          <w:color w:val="auto"/>
        </w:rPr>
        <w:t xml:space="preserve">could explain the result, excluding the formation of </w:t>
      </w:r>
      <w:r w:rsidR="00857557" w:rsidRPr="00962848">
        <w:rPr>
          <w:rFonts w:asciiTheme="minorHAnsi" w:hAnsiTheme="minorHAnsi" w:cs="MinionPro-Regular"/>
          <w:color w:val="auto"/>
        </w:rPr>
        <w:t xml:space="preserve">a </w:t>
      </w:r>
      <w:r w:rsidR="00FC3684" w:rsidRPr="00962848">
        <w:rPr>
          <w:rFonts w:asciiTheme="minorHAnsi" w:hAnsiTheme="minorHAnsi" w:cs="MinionPro-Regular"/>
          <w:color w:val="auto"/>
        </w:rPr>
        <w:t xml:space="preserve">single U(V) oxidation state expected for </w:t>
      </w:r>
      <w:r w:rsidR="00B351A2" w:rsidRPr="00962848">
        <w:rPr>
          <w:rFonts w:asciiTheme="minorHAnsi" w:hAnsiTheme="minorHAnsi" w:cs="MinionPro-Regular"/>
          <w:color w:val="auto"/>
        </w:rPr>
        <w:t>U</w:t>
      </w:r>
      <w:r w:rsidR="00B351A2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B351A2" w:rsidRPr="00962848">
        <w:rPr>
          <w:rFonts w:asciiTheme="minorHAnsi" w:hAnsiTheme="minorHAnsi" w:cs="MinionPro-Regular"/>
          <w:color w:val="auto"/>
        </w:rPr>
        <w:t>O</w:t>
      </w:r>
      <w:r w:rsidR="00B351A2" w:rsidRPr="00962848">
        <w:rPr>
          <w:rFonts w:asciiTheme="minorHAnsi" w:hAnsiTheme="minorHAnsi" w:cs="MinionPro-Regular"/>
          <w:color w:val="auto"/>
          <w:vertAlign w:val="subscript"/>
        </w:rPr>
        <w:t>5</w:t>
      </w:r>
      <w:r w:rsidR="00B351A2" w:rsidRPr="00962848">
        <w:rPr>
          <w:rFonts w:asciiTheme="minorHAnsi" w:hAnsiTheme="minorHAnsi" w:cs="MinionPro-Regular"/>
          <w:color w:val="auto"/>
        </w:rPr>
        <w:t>.</w:t>
      </w:r>
    </w:p>
    <w:p w14:paraId="6FA2630D" w14:textId="77777777" w:rsidR="005F3A4F" w:rsidRPr="00962848" w:rsidRDefault="005F3A4F" w:rsidP="00962848">
      <w:pPr>
        <w:widowControl/>
        <w:rPr>
          <w:rFonts w:asciiTheme="minorHAnsi" w:hAnsiTheme="minorHAnsi" w:cs="MinionPro-Regular"/>
          <w:color w:val="auto"/>
        </w:rPr>
      </w:pPr>
    </w:p>
    <w:p w14:paraId="78A24FEA" w14:textId="50AAEC40" w:rsidR="00F821DA" w:rsidRPr="00962848" w:rsidRDefault="00D831D2" w:rsidP="00962848">
      <w:pPr>
        <w:widowControl/>
        <w:rPr>
          <w:rFonts w:asciiTheme="minorHAnsi" w:hAnsiTheme="minorHAnsi" w:cs="MinionPro-Regular"/>
          <w:color w:val="auto"/>
        </w:rPr>
      </w:pPr>
      <w:r w:rsidRPr="00962848">
        <w:rPr>
          <w:rFonts w:asciiTheme="minorHAnsi" w:hAnsiTheme="minorHAnsi" w:cs="MinionPro-Regular"/>
          <w:color w:val="auto"/>
        </w:rPr>
        <w:t>O</w:t>
      </w:r>
      <w:r w:rsidR="00BE6917" w:rsidRPr="00962848">
        <w:rPr>
          <w:rFonts w:asciiTheme="minorHAnsi" w:hAnsiTheme="minorHAnsi" w:cs="MinionPro-Regular"/>
          <w:color w:val="auto"/>
        </w:rPr>
        <w:t>ur method of preparation</w:t>
      </w:r>
      <w:r w:rsidRPr="00962848">
        <w:rPr>
          <w:rFonts w:asciiTheme="minorHAnsi" w:hAnsiTheme="minorHAnsi" w:cs="MinionPro-Regular"/>
          <w:color w:val="auto"/>
        </w:rPr>
        <w:t xml:space="preserve"> </w:t>
      </w:r>
      <w:r w:rsidR="009B372C" w:rsidRPr="00962848">
        <w:rPr>
          <w:rFonts w:asciiTheme="minorHAnsi" w:hAnsiTheme="minorHAnsi" w:cs="MinionPro-Regular"/>
          <w:color w:val="auto"/>
        </w:rPr>
        <w:t>allows</w:t>
      </w:r>
      <w:r w:rsidRPr="00962848">
        <w:rPr>
          <w:rFonts w:asciiTheme="minorHAnsi" w:hAnsiTheme="minorHAnsi" w:cs="MinionPro-Regular"/>
          <w:color w:val="auto"/>
        </w:rPr>
        <w:t xml:space="preserve"> prepar</w:t>
      </w:r>
      <w:r w:rsidR="00857557" w:rsidRPr="00962848">
        <w:rPr>
          <w:rFonts w:asciiTheme="minorHAnsi" w:hAnsiTheme="minorHAnsi" w:cs="MinionPro-Regular"/>
          <w:color w:val="auto"/>
        </w:rPr>
        <w:t>ation of</w:t>
      </w:r>
      <w:r w:rsidRPr="00962848">
        <w:rPr>
          <w:rFonts w:asciiTheme="minorHAnsi" w:hAnsiTheme="minorHAnsi" w:cs="MinionPro-Regular"/>
          <w:color w:val="auto"/>
        </w:rPr>
        <w:t xml:space="preserve"> </w:t>
      </w:r>
      <w:r w:rsidR="00BE6917" w:rsidRPr="00962848">
        <w:rPr>
          <w:rFonts w:asciiTheme="minorHAnsi" w:hAnsiTheme="minorHAnsi" w:cs="MinionPro-Regular"/>
          <w:color w:val="auto"/>
        </w:rPr>
        <w:t>thin film</w:t>
      </w:r>
      <w:r w:rsidRPr="00962848">
        <w:rPr>
          <w:rFonts w:asciiTheme="minorHAnsi" w:hAnsiTheme="minorHAnsi" w:cs="MinionPro-Regular"/>
          <w:color w:val="auto"/>
        </w:rPr>
        <w:t>s</w:t>
      </w:r>
      <w:r w:rsidR="00BE6917" w:rsidRPr="00962848">
        <w:rPr>
          <w:rFonts w:asciiTheme="minorHAnsi" w:hAnsiTheme="minorHAnsi" w:cs="MinionPro-Regular"/>
          <w:color w:val="auto"/>
        </w:rPr>
        <w:t xml:space="preserve"> of </w:t>
      </w:r>
      <w:r w:rsidR="001F3B9B" w:rsidRPr="00962848">
        <w:rPr>
          <w:rFonts w:asciiTheme="minorHAnsi" w:hAnsiTheme="minorHAnsi" w:cs="MinionPro-Regular"/>
          <w:color w:val="auto"/>
        </w:rPr>
        <w:t>uranium oxide</w:t>
      </w:r>
      <w:r w:rsidR="00BE6917" w:rsidRPr="00962848">
        <w:rPr>
          <w:rFonts w:asciiTheme="minorHAnsi" w:hAnsiTheme="minorHAnsi" w:cs="MinionPro-Regular"/>
          <w:color w:val="auto"/>
        </w:rPr>
        <w:t xml:space="preserve"> with single oxidation state</w:t>
      </w:r>
      <w:r w:rsidR="00857557" w:rsidRPr="00962848">
        <w:rPr>
          <w:rFonts w:asciiTheme="minorHAnsi" w:hAnsiTheme="minorHAnsi" w:cs="MinionPro-Regular"/>
          <w:color w:val="auto"/>
        </w:rPr>
        <w:t>s</w:t>
      </w:r>
      <w:r w:rsidR="00BE6917" w:rsidRPr="00962848">
        <w:rPr>
          <w:rFonts w:asciiTheme="minorHAnsi" w:hAnsiTheme="minorHAnsi" w:cs="MinionPro-Regular"/>
          <w:color w:val="auto"/>
        </w:rPr>
        <w:t xml:space="preserve"> of U(IV)</w:t>
      </w:r>
      <w:r w:rsidR="001F3B9B" w:rsidRPr="00962848">
        <w:rPr>
          <w:rFonts w:asciiTheme="minorHAnsi" w:hAnsiTheme="minorHAnsi" w:cs="MinionPro-Regular"/>
          <w:color w:val="auto"/>
        </w:rPr>
        <w:t>,</w:t>
      </w:r>
      <w:r w:rsidR="00BE6917" w:rsidRPr="00962848">
        <w:rPr>
          <w:rFonts w:asciiTheme="minorHAnsi" w:hAnsiTheme="minorHAnsi" w:cs="MinionPro-Regular"/>
          <w:color w:val="auto"/>
        </w:rPr>
        <w:t xml:space="preserve"> U(VI)</w:t>
      </w:r>
      <w:r w:rsidR="00857557" w:rsidRPr="00962848">
        <w:rPr>
          <w:rFonts w:asciiTheme="minorHAnsi" w:hAnsiTheme="minorHAnsi" w:cs="MinionPro-Regular"/>
          <w:color w:val="auto"/>
        </w:rPr>
        <w:t>,</w:t>
      </w:r>
      <w:r w:rsidR="00BE6917" w:rsidRPr="00962848">
        <w:rPr>
          <w:rFonts w:asciiTheme="minorHAnsi" w:hAnsiTheme="minorHAnsi" w:cs="MinionPro-Regular"/>
          <w:color w:val="auto"/>
        </w:rPr>
        <w:t xml:space="preserve"> and U(V). </w:t>
      </w:r>
      <w:r w:rsidR="009B372C" w:rsidRPr="00962848">
        <w:rPr>
          <w:rFonts w:asciiTheme="minorHAnsi" w:hAnsiTheme="minorHAnsi" w:cs="MinionPro-Regular"/>
          <w:color w:val="auto"/>
        </w:rPr>
        <w:t>The entire</w:t>
      </w:r>
      <w:r w:rsidR="001F3B9B" w:rsidRPr="00962848">
        <w:rPr>
          <w:rFonts w:asciiTheme="minorHAnsi" w:hAnsiTheme="minorHAnsi" w:cs="MinionPro-Regular"/>
          <w:color w:val="auto"/>
        </w:rPr>
        <w:t xml:space="preserve"> process </w:t>
      </w:r>
      <w:r w:rsidRPr="00962848">
        <w:rPr>
          <w:rFonts w:asciiTheme="minorHAnsi" w:hAnsiTheme="minorHAnsi" w:cs="MinionPro-Regular"/>
          <w:color w:val="auto"/>
        </w:rPr>
        <w:t xml:space="preserve">of sample preparation </w:t>
      </w:r>
      <w:r w:rsidR="001F3B9B" w:rsidRPr="00962848">
        <w:rPr>
          <w:rFonts w:asciiTheme="minorHAnsi" w:hAnsiTheme="minorHAnsi" w:cs="MinionPro-Regular"/>
          <w:color w:val="auto"/>
        </w:rPr>
        <w:t>t</w:t>
      </w:r>
      <w:r w:rsidR="00B715D8" w:rsidRPr="00962848">
        <w:rPr>
          <w:rFonts w:asciiTheme="minorHAnsi" w:hAnsiTheme="minorHAnsi" w:cs="MinionPro-Regular"/>
          <w:color w:val="auto"/>
        </w:rPr>
        <w:t>akes</w:t>
      </w:r>
      <w:r w:rsidR="001F3B9B" w:rsidRPr="00962848">
        <w:rPr>
          <w:rFonts w:asciiTheme="minorHAnsi" w:hAnsiTheme="minorHAnsi" w:cs="MinionPro-Regular"/>
          <w:color w:val="auto"/>
        </w:rPr>
        <w:t xml:space="preserve"> place </w:t>
      </w:r>
      <w:r w:rsidR="00BB1D07" w:rsidRPr="00962848">
        <w:rPr>
          <w:rFonts w:asciiTheme="minorHAnsi" w:hAnsiTheme="minorHAnsi" w:cs="MinionPro-Regular"/>
          <w:i/>
          <w:color w:val="auto"/>
        </w:rPr>
        <w:t>in situ</w:t>
      </w:r>
      <w:r w:rsidR="00B715D8" w:rsidRPr="00962848">
        <w:rPr>
          <w:rFonts w:asciiTheme="minorHAnsi" w:hAnsiTheme="minorHAnsi" w:cs="MinionPro-Regular"/>
          <w:color w:val="auto"/>
        </w:rPr>
        <w:t xml:space="preserve"> within </w:t>
      </w:r>
      <w:r w:rsidR="001F3B9B" w:rsidRPr="00962848">
        <w:rPr>
          <w:rFonts w:asciiTheme="minorHAnsi" w:hAnsiTheme="minorHAnsi" w:cs="MinionPro-Regular"/>
          <w:color w:val="auto"/>
        </w:rPr>
        <w:t>a</w:t>
      </w:r>
      <w:r w:rsidR="00954FFA" w:rsidRPr="00962848">
        <w:rPr>
          <w:rFonts w:asciiTheme="minorHAnsi" w:hAnsiTheme="minorHAnsi" w:cs="MinionPro-Regular"/>
          <w:color w:val="auto"/>
        </w:rPr>
        <w:t>n</w:t>
      </w:r>
      <w:r w:rsidR="001F3B9B" w:rsidRPr="00962848">
        <w:rPr>
          <w:rFonts w:asciiTheme="minorHAnsi" w:hAnsiTheme="minorHAnsi" w:cs="MinionPro-Regular"/>
          <w:color w:val="auto"/>
        </w:rPr>
        <w:t xml:space="preserve"> </w:t>
      </w:r>
      <w:r w:rsidR="009B372C" w:rsidRPr="00962848">
        <w:rPr>
          <w:rFonts w:asciiTheme="minorHAnsi" w:hAnsiTheme="minorHAnsi" w:cs="MinionPro-Regular"/>
          <w:color w:val="auto"/>
        </w:rPr>
        <w:t>instrument</w:t>
      </w:r>
      <w:r w:rsidR="001F3B9B" w:rsidRPr="00962848">
        <w:rPr>
          <w:rFonts w:asciiTheme="minorHAnsi" w:hAnsiTheme="minorHAnsi" w:cs="MinionPro-Regular"/>
          <w:color w:val="auto"/>
        </w:rPr>
        <w:t xml:space="preserve"> maintained </w:t>
      </w:r>
      <w:r w:rsidR="009B372C" w:rsidRPr="00962848">
        <w:rPr>
          <w:rFonts w:asciiTheme="minorHAnsi" w:hAnsiTheme="minorHAnsi" w:cs="MinionPro-Regular"/>
          <w:color w:val="auto"/>
        </w:rPr>
        <w:t>at</w:t>
      </w:r>
      <w:r w:rsidR="001F3B9B" w:rsidRPr="00962848">
        <w:rPr>
          <w:rFonts w:asciiTheme="minorHAnsi" w:hAnsiTheme="minorHAnsi" w:cs="MinionPro-Regular"/>
          <w:color w:val="auto"/>
        </w:rPr>
        <w:t xml:space="preserve"> ult</w:t>
      </w:r>
      <w:r w:rsidR="000430EB" w:rsidRPr="00962848">
        <w:rPr>
          <w:rFonts w:asciiTheme="minorHAnsi" w:hAnsiTheme="minorHAnsi" w:cs="MinionPro-Regular"/>
          <w:color w:val="auto"/>
        </w:rPr>
        <w:t>r</w:t>
      </w:r>
      <w:r w:rsidR="001F3B9B" w:rsidRPr="00962848">
        <w:rPr>
          <w:rFonts w:asciiTheme="minorHAnsi" w:hAnsiTheme="minorHAnsi" w:cs="MinionPro-Regular"/>
          <w:color w:val="auto"/>
        </w:rPr>
        <w:t>a-high vacuum.</w:t>
      </w:r>
      <w:r w:rsidR="00B351A2" w:rsidRPr="00962848">
        <w:rPr>
          <w:rFonts w:asciiTheme="minorHAnsi" w:hAnsiTheme="minorHAnsi" w:cs="MinionPro-Regular"/>
          <w:color w:val="auto"/>
        </w:rPr>
        <w:t xml:space="preserve"> </w:t>
      </w:r>
      <w:r w:rsidR="00F821DA" w:rsidRPr="00962848">
        <w:rPr>
          <w:rFonts w:asciiTheme="minorHAnsi" w:hAnsiTheme="minorHAnsi" w:cs="MinionPro-Regular"/>
          <w:color w:val="auto"/>
        </w:rPr>
        <w:t xml:space="preserve">It </w:t>
      </w:r>
      <w:r w:rsidR="00857557" w:rsidRPr="00962848">
        <w:rPr>
          <w:rFonts w:asciiTheme="minorHAnsi" w:hAnsiTheme="minorHAnsi" w:cs="MinionPro-Regular"/>
          <w:color w:val="auto"/>
        </w:rPr>
        <w:t>was found</w:t>
      </w:r>
      <w:r w:rsidR="00F821DA" w:rsidRPr="00962848">
        <w:rPr>
          <w:rFonts w:asciiTheme="minorHAnsi" w:hAnsiTheme="minorHAnsi" w:cs="MinionPro-Regular"/>
          <w:color w:val="auto"/>
        </w:rPr>
        <w:t xml:space="preserve"> that reduction </w:t>
      </w:r>
      <w:r w:rsidR="00F61ACA" w:rsidRPr="00962848">
        <w:rPr>
          <w:rFonts w:asciiTheme="minorHAnsi" w:hAnsiTheme="minorHAnsi" w:cs="MinionPro-Regular"/>
          <w:color w:val="auto"/>
        </w:rPr>
        <w:t>of UO</w:t>
      </w:r>
      <w:r w:rsidR="00F61ACA" w:rsidRPr="00962848">
        <w:rPr>
          <w:rFonts w:asciiTheme="minorHAnsi" w:hAnsiTheme="minorHAnsi" w:cs="MinionPro-Regular"/>
          <w:color w:val="auto"/>
          <w:vertAlign w:val="subscript"/>
        </w:rPr>
        <w:t>3</w:t>
      </w:r>
      <w:r w:rsidR="00F61ACA" w:rsidRPr="00962848">
        <w:rPr>
          <w:rFonts w:asciiTheme="minorHAnsi" w:hAnsiTheme="minorHAnsi" w:cs="MinionPro-Regular"/>
          <w:color w:val="auto"/>
        </w:rPr>
        <w:t xml:space="preserve"> </w:t>
      </w:r>
      <w:r w:rsidR="00F821DA" w:rsidRPr="00962848">
        <w:rPr>
          <w:rFonts w:asciiTheme="minorHAnsi" w:hAnsiTheme="minorHAnsi" w:cs="MinionPro-Regular"/>
          <w:color w:val="auto"/>
        </w:rPr>
        <w:t>by atomic hydrogen does not proceed to UO</w:t>
      </w:r>
      <w:r w:rsidR="00F821DA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F821DA" w:rsidRPr="00962848">
        <w:rPr>
          <w:rFonts w:asciiTheme="minorHAnsi" w:hAnsiTheme="minorHAnsi" w:cs="MinionPro-Regular"/>
          <w:color w:val="auto"/>
        </w:rPr>
        <w:t xml:space="preserve"> but </w:t>
      </w:r>
      <w:r w:rsidR="00B715D8" w:rsidRPr="00962848">
        <w:rPr>
          <w:rFonts w:asciiTheme="minorHAnsi" w:hAnsiTheme="minorHAnsi" w:cs="MinionPro-Regular"/>
          <w:color w:val="auto"/>
        </w:rPr>
        <w:t xml:space="preserve">can be </w:t>
      </w:r>
      <w:r w:rsidR="00F821DA" w:rsidRPr="00962848">
        <w:rPr>
          <w:rFonts w:asciiTheme="minorHAnsi" w:hAnsiTheme="minorHAnsi" w:cs="MinionPro-Regular"/>
          <w:color w:val="auto"/>
        </w:rPr>
        <w:t>stop</w:t>
      </w:r>
      <w:r w:rsidR="00B715D8" w:rsidRPr="00962848">
        <w:rPr>
          <w:rFonts w:asciiTheme="minorHAnsi" w:hAnsiTheme="minorHAnsi" w:cs="MinionPro-Regular"/>
          <w:color w:val="auto"/>
        </w:rPr>
        <w:t>ped</w:t>
      </w:r>
      <w:r w:rsidR="00F821DA" w:rsidRPr="00962848">
        <w:rPr>
          <w:rFonts w:asciiTheme="minorHAnsi" w:hAnsiTheme="minorHAnsi" w:cs="MinionPro-Regular"/>
          <w:color w:val="auto"/>
        </w:rPr>
        <w:t xml:space="preserve"> at U(V). </w:t>
      </w:r>
      <w:r w:rsidR="00F61ACA" w:rsidRPr="00962848">
        <w:rPr>
          <w:rFonts w:asciiTheme="minorHAnsi" w:hAnsiTheme="minorHAnsi" w:cs="MinionPro-Regular"/>
          <w:color w:val="auto"/>
        </w:rPr>
        <w:t xml:space="preserve">The time factor is very important </w:t>
      </w:r>
      <w:r w:rsidR="00857557" w:rsidRPr="00962848">
        <w:rPr>
          <w:rFonts w:asciiTheme="minorHAnsi" w:hAnsiTheme="minorHAnsi" w:cs="MinionPro-Regular"/>
          <w:color w:val="auto"/>
        </w:rPr>
        <w:t>as well as</w:t>
      </w:r>
      <w:r w:rsidR="00F61ACA" w:rsidRPr="00962848">
        <w:rPr>
          <w:rFonts w:asciiTheme="minorHAnsi" w:hAnsiTheme="minorHAnsi" w:cs="MinionPro-Regular"/>
          <w:color w:val="auto"/>
        </w:rPr>
        <w:t xml:space="preserve"> the temperature of the sample during </w:t>
      </w:r>
      <w:r w:rsidR="00857557" w:rsidRPr="00962848">
        <w:rPr>
          <w:rFonts w:asciiTheme="minorHAnsi" w:hAnsiTheme="minorHAnsi" w:cs="MinionPro-Regular"/>
          <w:color w:val="auto"/>
        </w:rPr>
        <w:t xml:space="preserve">the </w:t>
      </w:r>
      <w:r w:rsidR="00F61ACA" w:rsidRPr="00962848">
        <w:rPr>
          <w:rFonts w:asciiTheme="minorHAnsi" w:hAnsiTheme="minorHAnsi" w:cs="MinionPro-Regular"/>
          <w:color w:val="auto"/>
        </w:rPr>
        <w:t xml:space="preserve">reduction process. </w:t>
      </w:r>
      <w:r w:rsidR="00B351A2" w:rsidRPr="00962848">
        <w:rPr>
          <w:rFonts w:asciiTheme="minorHAnsi" w:hAnsiTheme="minorHAnsi" w:cs="MinionPro-Regular"/>
          <w:color w:val="auto"/>
        </w:rPr>
        <w:t xml:space="preserve">With the </w:t>
      </w:r>
      <w:r w:rsidR="00857557" w:rsidRPr="00962848">
        <w:rPr>
          <w:rFonts w:asciiTheme="minorHAnsi" w:hAnsiTheme="minorHAnsi" w:cs="MinionPro-Regular"/>
          <w:color w:val="auto"/>
        </w:rPr>
        <w:t>high-resolution</w:t>
      </w:r>
      <w:r w:rsidR="00B351A2" w:rsidRPr="00962848">
        <w:rPr>
          <w:rFonts w:asciiTheme="minorHAnsi" w:hAnsiTheme="minorHAnsi" w:cs="MinionPro-Regular"/>
          <w:color w:val="auto"/>
        </w:rPr>
        <w:t xml:space="preserve"> </w:t>
      </w:r>
      <w:r w:rsidR="009B372C" w:rsidRPr="00962848">
        <w:rPr>
          <w:rFonts w:asciiTheme="minorHAnsi" w:hAnsiTheme="minorHAnsi" w:cs="MinionPro-Regular"/>
          <w:color w:val="auto"/>
        </w:rPr>
        <w:t xml:space="preserve">photoemission </w:t>
      </w:r>
      <w:r w:rsidR="00B351A2" w:rsidRPr="00962848">
        <w:rPr>
          <w:rFonts w:asciiTheme="minorHAnsi" w:hAnsiTheme="minorHAnsi" w:cs="MinionPro-Regular"/>
          <w:color w:val="auto"/>
        </w:rPr>
        <w:t xml:space="preserve">spectrometer, </w:t>
      </w:r>
      <w:r w:rsidR="009B372C" w:rsidRPr="00962848">
        <w:rPr>
          <w:rFonts w:asciiTheme="minorHAnsi" w:hAnsiTheme="minorHAnsi" w:cs="MinionPro-Regular"/>
          <w:color w:val="auto"/>
        </w:rPr>
        <w:t>it was</w:t>
      </w:r>
      <w:r w:rsidR="00F821DA" w:rsidRPr="00962848">
        <w:rPr>
          <w:rFonts w:asciiTheme="minorHAnsi" w:hAnsiTheme="minorHAnsi" w:cs="MinionPro-Regular"/>
          <w:color w:val="auto"/>
        </w:rPr>
        <w:t xml:space="preserve"> show</w:t>
      </w:r>
      <w:r w:rsidR="009B372C" w:rsidRPr="00962848">
        <w:rPr>
          <w:rFonts w:asciiTheme="minorHAnsi" w:hAnsiTheme="minorHAnsi" w:cs="MinionPro-Regular"/>
          <w:color w:val="auto"/>
        </w:rPr>
        <w:t>n</w:t>
      </w:r>
      <w:r w:rsidR="00F821DA" w:rsidRPr="00962848">
        <w:rPr>
          <w:rFonts w:asciiTheme="minorHAnsi" w:hAnsiTheme="minorHAnsi" w:cs="MinionPro-Regular"/>
          <w:color w:val="auto"/>
        </w:rPr>
        <w:t xml:space="preserve"> that a pure sample of U</w:t>
      </w:r>
      <w:r w:rsidR="00F821DA" w:rsidRPr="00962848">
        <w:rPr>
          <w:rFonts w:asciiTheme="minorHAnsi" w:hAnsiTheme="minorHAnsi" w:cs="MinionPro-Regular"/>
          <w:color w:val="auto"/>
          <w:vertAlign w:val="subscript"/>
        </w:rPr>
        <w:t>2</w:t>
      </w:r>
      <w:r w:rsidR="00F821DA" w:rsidRPr="00962848">
        <w:rPr>
          <w:rFonts w:asciiTheme="minorHAnsi" w:hAnsiTheme="minorHAnsi" w:cs="MinionPro-Regular"/>
          <w:color w:val="auto"/>
        </w:rPr>
        <w:t>O</w:t>
      </w:r>
      <w:r w:rsidR="00F821DA" w:rsidRPr="00962848">
        <w:rPr>
          <w:rFonts w:asciiTheme="minorHAnsi" w:hAnsiTheme="minorHAnsi" w:cs="MinionPro-Regular"/>
          <w:color w:val="auto"/>
          <w:vertAlign w:val="subscript"/>
        </w:rPr>
        <w:t>5</w:t>
      </w:r>
      <w:r w:rsidR="00F821DA" w:rsidRPr="00962848">
        <w:rPr>
          <w:rFonts w:asciiTheme="minorHAnsi" w:hAnsiTheme="minorHAnsi" w:cs="MinionPro-Regular"/>
          <w:color w:val="auto"/>
        </w:rPr>
        <w:t xml:space="preserve"> can be prepared </w:t>
      </w:r>
      <w:r w:rsidR="00BB1D07" w:rsidRPr="00962848">
        <w:rPr>
          <w:rFonts w:asciiTheme="minorHAnsi" w:hAnsiTheme="minorHAnsi" w:cs="MinionPro-It"/>
          <w:i/>
          <w:iCs/>
          <w:color w:val="auto"/>
        </w:rPr>
        <w:t>in situ</w:t>
      </w:r>
      <w:r w:rsidR="00F821DA" w:rsidRPr="00962848">
        <w:rPr>
          <w:rFonts w:asciiTheme="minorHAnsi" w:hAnsiTheme="minorHAnsi" w:cs="MinionPro-Regular"/>
          <w:color w:val="auto"/>
        </w:rPr>
        <w:t xml:space="preserve">. </w:t>
      </w:r>
      <w:r w:rsidR="00724BA2" w:rsidRPr="00962848">
        <w:rPr>
          <w:rFonts w:asciiTheme="minorHAnsi" w:hAnsiTheme="minorHAnsi" w:cs="MinionPro-Regular"/>
          <w:color w:val="auto"/>
        </w:rPr>
        <w:t xml:space="preserve">Preparing thicker films should be </w:t>
      </w:r>
      <w:r w:rsidR="00AD01C8" w:rsidRPr="00962848">
        <w:rPr>
          <w:rFonts w:asciiTheme="minorHAnsi" w:hAnsiTheme="minorHAnsi" w:cs="MinionPro-Regular"/>
          <w:color w:val="auto"/>
        </w:rPr>
        <w:t>a</w:t>
      </w:r>
      <w:r w:rsidR="00724BA2" w:rsidRPr="00962848">
        <w:rPr>
          <w:rFonts w:asciiTheme="minorHAnsi" w:hAnsiTheme="minorHAnsi" w:cs="MinionPro-Regular"/>
          <w:color w:val="auto"/>
        </w:rPr>
        <w:t xml:space="preserve"> next step </w:t>
      </w:r>
      <w:r w:rsidR="00AD01C8" w:rsidRPr="00962848">
        <w:rPr>
          <w:rFonts w:asciiTheme="minorHAnsi" w:hAnsiTheme="minorHAnsi" w:cs="MinionPro-Regular"/>
          <w:color w:val="auto"/>
        </w:rPr>
        <w:t>in</w:t>
      </w:r>
      <w:r w:rsidR="00724BA2" w:rsidRPr="00962848">
        <w:rPr>
          <w:rFonts w:asciiTheme="minorHAnsi" w:hAnsiTheme="minorHAnsi" w:cs="MinionPro-Regular"/>
          <w:color w:val="auto"/>
        </w:rPr>
        <w:t xml:space="preserve"> look</w:t>
      </w:r>
      <w:r w:rsidR="00AD01C8" w:rsidRPr="00962848">
        <w:rPr>
          <w:rFonts w:asciiTheme="minorHAnsi" w:hAnsiTheme="minorHAnsi" w:cs="MinionPro-Regular"/>
          <w:color w:val="auto"/>
        </w:rPr>
        <w:t>ing</w:t>
      </w:r>
      <w:r w:rsidR="00724BA2" w:rsidRPr="00962848">
        <w:rPr>
          <w:rFonts w:asciiTheme="minorHAnsi" w:hAnsiTheme="minorHAnsi" w:cs="MinionPro-Regular"/>
          <w:color w:val="auto"/>
        </w:rPr>
        <w:t xml:space="preserve"> at the crystallographic structure and bulk properties with </w:t>
      </w:r>
      <w:r w:rsidR="00724BA2" w:rsidRPr="00962848">
        <w:rPr>
          <w:rFonts w:asciiTheme="minorHAnsi" w:hAnsiTheme="minorHAnsi" w:cs="MinionPro-Regular"/>
          <w:i/>
          <w:color w:val="auto"/>
        </w:rPr>
        <w:t>ex</w:t>
      </w:r>
      <w:r w:rsidR="00AD01C8" w:rsidRPr="00962848">
        <w:rPr>
          <w:rFonts w:asciiTheme="minorHAnsi" w:hAnsiTheme="minorHAnsi" w:cs="MinionPro-Regular"/>
          <w:i/>
          <w:color w:val="auto"/>
        </w:rPr>
        <w:t xml:space="preserve"> </w:t>
      </w:r>
      <w:r w:rsidR="00724BA2" w:rsidRPr="00962848">
        <w:rPr>
          <w:rFonts w:asciiTheme="minorHAnsi" w:hAnsiTheme="minorHAnsi" w:cs="MinionPro-Regular"/>
          <w:i/>
          <w:color w:val="auto"/>
        </w:rPr>
        <w:t>situ</w:t>
      </w:r>
      <w:r w:rsidR="00724BA2" w:rsidRPr="00962848">
        <w:rPr>
          <w:rFonts w:asciiTheme="minorHAnsi" w:hAnsiTheme="minorHAnsi" w:cs="MinionPro-Regular"/>
          <w:color w:val="auto"/>
        </w:rPr>
        <w:t xml:space="preserve"> techniques.</w:t>
      </w:r>
    </w:p>
    <w:p w14:paraId="18ACA9C9" w14:textId="23A18116" w:rsidR="00F821DA" w:rsidRPr="00962848" w:rsidRDefault="00F821DA" w:rsidP="00962848">
      <w:pPr>
        <w:rPr>
          <w:rFonts w:asciiTheme="minorHAnsi" w:hAnsiTheme="minorHAnsi" w:cstheme="minorHAnsi"/>
          <w:color w:val="auto"/>
        </w:rPr>
      </w:pPr>
    </w:p>
    <w:p w14:paraId="05E1DF18" w14:textId="493D5168" w:rsidR="00B46A63" w:rsidRPr="00962848" w:rsidRDefault="00B46A63" w:rsidP="00962848">
      <w:pPr>
        <w:rPr>
          <w:rFonts w:asciiTheme="minorHAnsi" w:hAnsiTheme="minorHAnsi" w:cstheme="minorHAnsi"/>
          <w:b/>
          <w:color w:val="auto"/>
        </w:rPr>
      </w:pPr>
      <w:r w:rsidRPr="00962848">
        <w:rPr>
          <w:rFonts w:asciiTheme="minorHAnsi" w:hAnsiTheme="minorHAnsi" w:cstheme="minorHAnsi"/>
          <w:b/>
          <w:color w:val="auto"/>
        </w:rPr>
        <w:t>ACKNOWLEDGEMENTS:</w:t>
      </w:r>
    </w:p>
    <w:p w14:paraId="28C5602A" w14:textId="5BC24F56" w:rsidR="00B46A63" w:rsidRPr="00962848" w:rsidRDefault="00B46A63" w:rsidP="00962848">
      <w:pPr>
        <w:rPr>
          <w:rFonts w:asciiTheme="minorHAnsi" w:hAnsiTheme="minorHAnsi" w:cstheme="minorHAnsi"/>
          <w:color w:val="auto"/>
        </w:rPr>
      </w:pPr>
      <w:r w:rsidRPr="00962848">
        <w:rPr>
          <w:rFonts w:asciiTheme="minorHAnsi" w:hAnsiTheme="minorHAnsi" w:cstheme="minorHAnsi"/>
          <w:color w:val="auto"/>
        </w:rPr>
        <w:t>The authors have no acknowledgements.</w:t>
      </w:r>
    </w:p>
    <w:p w14:paraId="486A8B21" w14:textId="77777777" w:rsidR="00B46A63" w:rsidRPr="00962848" w:rsidRDefault="00B46A63" w:rsidP="00962848">
      <w:pPr>
        <w:rPr>
          <w:rFonts w:asciiTheme="minorHAnsi" w:hAnsiTheme="minorHAnsi" w:cstheme="minorHAnsi"/>
          <w:color w:val="auto"/>
        </w:rPr>
      </w:pPr>
    </w:p>
    <w:p w14:paraId="5D52ED8B" w14:textId="34B04BB4" w:rsidR="00AA03DF" w:rsidRPr="00962848" w:rsidRDefault="00AA03DF" w:rsidP="0096284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62848">
        <w:rPr>
          <w:rFonts w:asciiTheme="minorHAnsi" w:hAnsiTheme="minorHAnsi" w:cstheme="minorHAnsi"/>
          <w:b/>
          <w:color w:val="auto"/>
        </w:rPr>
        <w:t>DISCLOSURES</w:t>
      </w:r>
      <w:r w:rsidRPr="00962848">
        <w:rPr>
          <w:rFonts w:asciiTheme="minorHAnsi" w:hAnsiTheme="minorHAnsi" w:cstheme="minorHAnsi"/>
          <w:b/>
          <w:bCs/>
          <w:color w:val="auto"/>
        </w:rPr>
        <w:t>:</w:t>
      </w:r>
    </w:p>
    <w:p w14:paraId="4E0C3135" w14:textId="6FDCCF19" w:rsidR="007A4DD6" w:rsidRPr="00962848" w:rsidRDefault="00F821DA" w:rsidP="00962848">
      <w:pPr>
        <w:rPr>
          <w:rFonts w:asciiTheme="minorHAnsi" w:hAnsiTheme="minorHAnsi" w:cstheme="minorHAnsi"/>
          <w:color w:val="auto"/>
        </w:rPr>
      </w:pPr>
      <w:r w:rsidRPr="00962848">
        <w:rPr>
          <w:rFonts w:asciiTheme="minorHAnsi" w:hAnsiTheme="minorHAnsi" w:cstheme="minorHAnsi"/>
          <w:color w:val="auto"/>
        </w:rPr>
        <w:t>The authors have nothing to disclose.</w:t>
      </w:r>
    </w:p>
    <w:p w14:paraId="66030076" w14:textId="77777777" w:rsidR="00AA03DF" w:rsidRPr="00962848" w:rsidRDefault="00AA03DF" w:rsidP="00962848">
      <w:pPr>
        <w:rPr>
          <w:rFonts w:asciiTheme="minorHAnsi" w:hAnsiTheme="minorHAnsi" w:cstheme="minorHAnsi"/>
          <w:color w:val="auto"/>
        </w:rPr>
      </w:pPr>
    </w:p>
    <w:p w14:paraId="2938445D" w14:textId="77777777" w:rsidR="00FD1464" w:rsidRPr="00962848" w:rsidRDefault="009726EE" w:rsidP="00962848">
      <w:pPr>
        <w:rPr>
          <w:rFonts w:asciiTheme="minorHAnsi" w:hAnsiTheme="minorHAnsi"/>
        </w:rPr>
      </w:pPr>
      <w:r w:rsidRPr="00962848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962848">
        <w:rPr>
          <w:rFonts w:asciiTheme="minorHAnsi" w:hAnsiTheme="minorHAnsi" w:cstheme="minorHAnsi"/>
          <w:b/>
          <w:bCs/>
          <w:color w:val="auto"/>
        </w:rPr>
        <w:t>:</w:t>
      </w:r>
      <w:r w:rsidR="00FD1464" w:rsidRPr="00962848">
        <w:rPr>
          <w:rStyle w:val="EndnoteReference"/>
          <w:rFonts w:asciiTheme="minorHAnsi" w:hAnsiTheme="minorHAnsi"/>
          <w:vertAlign w:val="baseline"/>
        </w:rPr>
        <w:t xml:space="preserve"> </w:t>
      </w:r>
    </w:p>
    <w:p w14:paraId="03A22CA5" w14:textId="5066C85C" w:rsidR="00FD1464" w:rsidRPr="00962848" w:rsidRDefault="00962848" w:rsidP="00962848">
      <w:r>
        <w:rPr>
          <w:rFonts w:asciiTheme="minorHAnsi" w:hAnsiTheme="minorHAnsi"/>
        </w:rPr>
        <w:lastRenderedPageBreak/>
        <w:t>1.</w:t>
      </w:r>
      <w:r w:rsidR="00FD1464" w:rsidRPr="00962848">
        <w:t xml:space="preserve"> </w:t>
      </w:r>
      <w:proofErr w:type="spellStart"/>
      <w:r w:rsidR="00FD1464" w:rsidRPr="00962848">
        <w:t>Shoesmith</w:t>
      </w:r>
      <w:proofErr w:type="spellEnd"/>
      <w:r w:rsidR="00FD1464" w:rsidRPr="00962848">
        <w:t>, D. W., Sunder, S.</w:t>
      </w:r>
      <w:r w:rsidR="0056746E" w:rsidRPr="00962848">
        <w:t>,</w:t>
      </w:r>
      <w:r w:rsidR="00FD1464" w:rsidRPr="00962848">
        <w:t xml:space="preserve"> Hocking, W. H. Electrochemistry of UO2 nuclear fuel</w:t>
      </w:r>
      <w:r w:rsidR="0056746E" w:rsidRPr="00962848">
        <w:t xml:space="preserve">. </w:t>
      </w:r>
      <w:r w:rsidR="00FD1464" w:rsidRPr="00962848">
        <w:rPr>
          <w:i/>
        </w:rPr>
        <w:t>Electrochemistry of Novel Materials</w:t>
      </w:r>
      <w:r w:rsidR="0056746E" w:rsidRPr="00962848">
        <w:rPr>
          <w:i/>
        </w:rPr>
        <w:t>.</w:t>
      </w:r>
      <w:r w:rsidR="00FD1464" w:rsidRPr="00962848">
        <w:t xml:space="preserve"> </w:t>
      </w:r>
      <w:r w:rsidR="0056746E" w:rsidRPr="00962848">
        <w:t>e</w:t>
      </w:r>
      <w:r w:rsidR="00FD1464" w:rsidRPr="00962848">
        <w:t>d</w:t>
      </w:r>
      <w:r w:rsidR="0056746E" w:rsidRPr="00962848">
        <w:t>s.</w:t>
      </w:r>
      <w:r w:rsidR="00FD1464" w:rsidRPr="00962848">
        <w:t xml:space="preserve"> </w:t>
      </w:r>
      <w:proofErr w:type="spellStart"/>
      <w:r w:rsidR="00FD1464" w:rsidRPr="00962848">
        <w:t>Lipkowski</w:t>
      </w:r>
      <w:proofErr w:type="spellEnd"/>
      <w:r w:rsidR="00FD1464" w:rsidRPr="00962848">
        <w:t xml:space="preserve">, </w:t>
      </w:r>
      <w:r w:rsidR="0056746E" w:rsidRPr="00962848">
        <w:t xml:space="preserve">J, </w:t>
      </w:r>
      <w:r w:rsidR="00FD1464" w:rsidRPr="00962848">
        <w:t>Ross,</w:t>
      </w:r>
      <w:r w:rsidR="0056746E" w:rsidRPr="00962848">
        <w:t xml:space="preserve"> P. N.</w:t>
      </w:r>
      <w:r w:rsidR="00FD1464" w:rsidRPr="00962848">
        <w:t xml:space="preserve"> </w:t>
      </w:r>
      <w:r w:rsidR="0056746E" w:rsidRPr="00962848">
        <w:t>(</w:t>
      </w:r>
      <w:r w:rsidR="00FD1464" w:rsidRPr="00962848">
        <w:t>New York</w:t>
      </w:r>
      <w:r w:rsidR="0056746E" w:rsidRPr="00962848">
        <w:t>, N.Y.),</w:t>
      </w:r>
      <w:r w:rsidR="00FD1464" w:rsidRPr="00962848">
        <w:t xml:space="preserve"> (1994).</w:t>
      </w:r>
    </w:p>
    <w:p w14:paraId="7F97697D" w14:textId="22E1A85B" w:rsidR="00FD1464" w:rsidRPr="00962848" w:rsidRDefault="00962848" w:rsidP="00962848">
      <w:r>
        <w:t xml:space="preserve">2. </w:t>
      </w:r>
      <w:proofErr w:type="spellStart"/>
      <w:r w:rsidR="00FD1464" w:rsidRPr="00962848">
        <w:t>Shoesmith</w:t>
      </w:r>
      <w:proofErr w:type="spellEnd"/>
      <w:r w:rsidR="00FD1464" w:rsidRPr="00962848">
        <w:t xml:space="preserve">, D. W. Fuel corrosion processes under waste disposal conditions. </w:t>
      </w:r>
      <w:r w:rsidR="00FD1464" w:rsidRPr="00962848">
        <w:rPr>
          <w:rFonts w:cs="MinionPro-It"/>
          <w:i/>
          <w:iCs/>
        </w:rPr>
        <w:t>J</w:t>
      </w:r>
      <w:r w:rsidR="0056746E" w:rsidRPr="00962848">
        <w:rPr>
          <w:rFonts w:cs="MinionPro-It"/>
          <w:i/>
          <w:iCs/>
        </w:rPr>
        <w:t>ournal of</w:t>
      </w:r>
      <w:r w:rsidR="00FD1464" w:rsidRPr="00962848">
        <w:rPr>
          <w:rFonts w:cs="MinionPro-It"/>
          <w:i/>
          <w:iCs/>
        </w:rPr>
        <w:t xml:space="preserve"> Nuc</w:t>
      </w:r>
      <w:r w:rsidR="0056746E" w:rsidRPr="00962848">
        <w:rPr>
          <w:rFonts w:cs="MinionPro-It"/>
          <w:i/>
          <w:iCs/>
        </w:rPr>
        <w:t>lear</w:t>
      </w:r>
      <w:r w:rsidR="00FD1464" w:rsidRPr="00962848">
        <w:rPr>
          <w:rFonts w:cs="MinionPro-It"/>
          <w:i/>
          <w:iCs/>
        </w:rPr>
        <w:t xml:space="preserve"> Mat</w:t>
      </w:r>
      <w:r w:rsidR="0056746E" w:rsidRPr="00962848">
        <w:rPr>
          <w:rFonts w:cs="MinionPro-It"/>
          <w:i/>
          <w:iCs/>
        </w:rPr>
        <w:t>t</w:t>
      </w:r>
      <w:r w:rsidR="00FD1464" w:rsidRPr="00962848">
        <w:rPr>
          <w:rFonts w:cs="MinionPro-It"/>
          <w:i/>
          <w:iCs/>
        </w:rPr>
        <w:t xml:space="preserve">er. </w:t>
      </w:r>
      <w:r w:rsidR="00FD1464" w:rsidRPr="00962848">
        <w:rPr>
          <w:rFonts w:cs="MinionPro-Bold"/>
          <w:b/>
          <w:bCs/>
        </w:rPr>
        <w:t>282</w:t>
      </w:r>
      <w:r w:rsidR="00FD1464" w:rsidRPr="00962848">
        <w:rPr>
          <w:b/>
        </w:rPr>
        <w:t>,</w:t>
      </w:r>
      <w:r w:rsidR="00FD1464" w:rsidRPr="00962848">
        <w:t xml:space="preserve"> 1–31 (2000).</w:t>
      </w:r>
    </w:p>
    <w:p w14:paraId="6EB6DF69" w14:textId="3D94D03F" w:rsidR="00FD1464" w:rsidRPr="00962848" w:rsidRDefault="00962848" w:rsidP="00962848">
      <w:r>
        <w:t xml:space="preserve">3. </w:t>
      </w:r>
      <w:proofErr w:type="spellStart"/>
      <w:r w:rsidR="00FD1464" w:rsidRPr="00962848">
        <w:t>Gouder</w:t>
      </w:r>
      <w:proofErr w:type="spellEnd"/>
      <w:r w:rsidR="00FD1464" w:rsidRPr="00962848">
        <w:t xml:space="preserve">, T., </w:t>
      </w:r>
      <w:proofErr w:type="spellStart"/>
      <w:r w:rsidR="00FD1464" w:rsidRPr="00962848">
        <w:t>Shick</w:t>
      </w:r>
      <w:proofErr w:type="spellEnd"/>
      <w:r w:rsidR="00FD1464" w:rsidRPr="00962848">
        <w:t>, A. B.</w:t>
      </w:r>
      <w:r w:rsidR="0056746E" w:rsidRPr="00962848">
        <w:t>,</w:t>
      </w:r>
      <w:r w:rsidR="00FD1464" w:rsidRPr="00962848">
        <w:t xml:space="preserve"> Huber, F. Surface interaction of PuO2, UO2</w:t>
      </w:r>
      <w:r w:rsidR="00FD1464" w:rsidRPr="00962848">
        <w:rPr>
          <w:rFonts w:cs="EuclidSymbol"/>
        </w:rPr>
        <w:t>+</w:t>
      </w:r>
      <w:r w:rsidR="00FD1464" w:rsidRPr="00962848">
        <w:t xml:space="preserve">x and UO3 with water ice. </w:t>
      </w:r>
      <w:r w:rsidR="00FD1464" w:rsidRPr="00962848">
        <w:rPr>
          <w:rFonts w:cs="MinionPro-It"/>
          <w:i/>
          <w:iCs/>
        </w:rPr>
        <w:t>Topics in Catalysis</w:t>
      </w:r>
      <w:r w:rsidR="0056746E" w:rsidRPr="00962848">
        <w:rPr>
          <w:rFonts w:cs="MinionPro-It"/>
          <w:i/>
          <w:iCs/>
        </w:rPr>
        <w:t>.</w:t>
      </w:r>
      <w:r w:rsidR="00FD1464" w:rsidRPr="00962848">
        <w:rPr>
          <w:rFonts w:cs="MinionPro-It"/>
          <w:i/>
          <w:iCs/>
        </w:rPr>
        <w:t xml:space="preserve"> </w:t>
      </w:r>
      <w:r w:rsidR="00FD1464" w:rsidRPr="00962848">
        <w:rPr>
          <w:rFonts w:cs="MinionPro-Bold"/>
          <w:b/>
          <w:bCs/>
        </w:rPr>
        <w:t>56</w:t>
      </w:r>
      <w:r w:rsidR="00FD1464" w:rsidRPr="00962848">
        <w:rPr>
          <w:b/>
        </w:rPr>
        <w:t>,</w:t>
      </w:r>
      <w:r w:rsidR="00FD1464" w:rsidRPr="00962848">
        <w:t xml:space="preserve"> 1112–1120 (2013).</w:t>
      </w:r>
    </w:p>
    <w:p w14:paraId="78A5BAD9" w14:textId="695D99BB" w:rsidR="00FD1464" w:rsidRPr="00962848" w:rsidRDefault="00962848" w:rsidP="00962848">
      <w:r>
        <w:t>4.</w:t>
      </w:r>
      <w:r w:rsidR="00FD1464" w:rsidRPr="00962848">
        <w:t xml:space="preserve"> Cohen, C. </w:t>
      </w:r>
      <w:r w:rsidR="00B46A63" w:rsidRPr="00962848">
        <w:rPr>
          <w:rFonts w:cs="MinionPro-It"/>
          <w:i/>
          <w:iCs/>
        </w:rPr>
        <w:t>et al.</w:t>
      </w:r>
      <w:r w:rsidR="00FD1464" w:rsidRPr="00962848">
        <w:t xml:space="preserve"> Water chemisorption on a sputter deposited uranium dioxide film — Effect of defects. </w:t>
      </w:r>
      <w:r w:rsidR="00FD1464" w:rsidRPr="00962848">
        <w:rPr>
          <w:rFonts w:cs="MinionPro-It"/>
          <w:i/>
          <w:iCs/>
        </w:rPr>
        <w:t>Solid State Ionics</w:t>
      </w:r>
      <w:r w:rsidR="0056746E" w:rsidRPr="00962848">
        <w:rPr>
          <w:rFonts w:cs="MinionPro-It"/>
          <w:i/>
          <w:iCs/>
        </w:rPr>
        <w:t>.</w:t>
      </w:r>
      <w:r w:rsidR="00FD1464" w:rsidRPr="00962848">
        <w:rPr>
          <w:rFonts w:cs="MinionPro-It"/>
          <w:i/>
          <w:iCs/>
        </w:rPr>
        <w:t xml:space="preserve"> </w:t>
      </w:r>
      <w:r w:rsidR="00FD1464" w:rsidRPr="00962848">
        <w:rPr>
          <w:rFonts w:cs="MinionPro-Bold"/>
          <w:b/>
          <w:bCs/>
        </w:rPr>
        <w:t>263</w:t>
      </w:r>
      <w:r w:rsidR="00FD1464" w:rsidRPr="00962848">
        <w:rPr>
          <w:b/>
        </w:rPr>
        <w:t>,</w:t>
      </w:r>
      <w:r w:rsidR="00FD1464" w:rsidRPr="00962848">
        <w:t xml:space="preserve"> 39–45 (2014).</w:t>
      </w:r>
    </w:p>
    <w:p w14:paraId="08FE12D8" w14:textId="1C1C8A09" w:rsidR="00FD1464" w:rsidRPr="00962848" w:rsidRDefault="00962848" w:rsidP="00962848">
      <w:r>
        <w:t>5.</w:t>
      </w:r>
      <w:r w:rsidR="00FD1464" w:rsidRPr="00962848">
        <w:t xml:space="preserve"> Seibert, A. </w:t>
      </w:r>
      <w:r w:rsidR="00B46A63" w:rsidRPr="00962848">
        <w:rPr>
          <w:rFonts w:cs="MinionPro-It"/>
          <w:i/>
          <w:iCs/>
        </w:rPr>
        <w:t>et al.</w:t>
      </w:r>
      <w:r w:rsidR="00FD1464" w:rsidRPr="00962848">
        <w:t xml:space="preserve"> The use of the electrochemical quartz crystal microbalance (EQCM) in corrosion studies of UO2 thin film models. </w:t>
      </w:r>
      <w:r w:rsidR="00FD1464" w:rsidRPr="00962848">
        <w:rPr>
          <w:rFonts w:cs="MinionPro-It"/>
          <w:i/>
          <w:iCs/>
        </w:rPr>
        <w:t>J</w:t>
      </w:r>
      <w:r w:rsidR="0056746E" w:rsidRPr="00962848">
        <w:rPr>
          <w:rFonts w:cs="MinionPro-It"/>
          <w:i/>
          <w:iCs/>
        </w:rPr>
        <w:t>ournal of</w:t>
      </w:r>
      <w:r w:rsidR="00FD1464" w:rsidRPr="00962848">
        <w:rPr>
          <w:rFonts w:cs="MinionPro-It"/>
          <w:i/>
          <w:iCs/>
        </w:rPr>
        <w:t xml:space="preserve"> Nucl</w:t>
      </w:r>
      <w:r w:rsidR="0056746E" w:rsidRPr="00962848">
        <w:rPr>
          <w:rFonts w:cs="MinionPro-It"/>
          <w:i/>
          <w:iCs/>
        </w:rPr>
        <w:t>ear</w:t>
      </w:r>
      <w:r w:rsidR="00FD1464" w:rsidRPr="00962848">
        <w:rPr>
          <w:rFonts w:cs="MinionPro-It"/>
          <w:i/>
          <w:iCs/>
        </w:rPr>
        <w:t xml:space="preserve"> Mat</w:t>
      </w:r>
      <w:r w:rsidR="0056746E" w:rsidRPr="00962848">
        <w:rPr>
          <w:rFonts w:cs="MinionPro-It"/>
          <w:i/>
          <w:iCs/>
        </w:rPr>
        <w:t>t</w:t>
      </w:r>
      <w:r w:rsidR="00FD1464" w:rsidRPr="00962848">
        <w:rPr>
          <w:rFonts w:cs="MinionPro-It"/>
          <w:i/>
          <w:iCs/>
        </w:rPr>
        <w:t xml:space="preserve">er. </w:t>
      </w:r>
      <w:r w:rsidR="00FD1464" w:rsidRPr="00962848">
        <w:rPr>
          <w:rFonts w:cs="MinionPro-Bold"/>
          <w:b/>
          <w:bCs/>
        </w:rPr>
        <w:t>419</w:t>
      </w:r>
      <w:r w:rsidR="00FD1464" w:rsidRPr="00962848">
        <w:rPr>
          <w:b/>
        </w:rPr>
        <w:t>,</w:t>
      </w:r>
      <w:r w:rsidR="00FD1464" w:rsidRPr="00962848">
        <w:t xml:space="preserve"> 112–121 (2011).</w:t>
      </w:r>
    </w:p>
    <w:p w14:paraId="16258D43" w14:textId="3091F6F4" w:rsidR="00FD1464" w:rsidRPr="00962848" w:rsidRDefault="00FD1464" w:rsidP="00962848">
      <w:r w:rsidRPr="00962848">
        <w:rPr>
          <w:rStyle w:val="EndnoteReference"/>
          <w:rFonts w:asciiTheme="minorHAnsi" w:hAnsiTheme="minorHAnsi"/>
          <w:vertAlign w:val="baseline"/>
        </w:rPr>
        <w:t>6</w:t>
      </w:r>
      <w:r w:rsidR="00962848">
        <w:t>.</w:t>
      </w:r>
      <w:r w:rsidRPr="00962848">
        <w:t xml:space="preserve"> Majumder, I. </w:t>
      </w:r>
      <w:r w:rsidR="00B46A63" w:rsidRPr="00962848">
        <w:rPr>
          <w:rFonts w:cs="MinionPro-It"/>
          <w:i/>
          <w:iCs/>
        </w:rPr>
        <w:t>et al.</w:t>
      </w:r>
      <w:r w:rsidRPr="00962848">
        <w:t xml:space="preserve"> Syntheses of U3O8 nanoparticles form four different uranyl complexes: Their catalytic performance for various alcohol oxidations. </w:t>
      </w:r>
      <w:r w:rsidRPr="00962848">
        <w:rPr>
          <w:rFonts w:cs="MinionPro-It"/>
          <w:i/>
          <w:iCs/>
        </w:rPr>
        <w:t>Inorg</w:t>
      </w:r>
      <w:r w:rsidR="0056746E" w:rsidRPr="00962848">
        <w:rPr>
          <w:rFonts w:cs="MinionPro-It"/>
          <w:i/>
          <w:iCs/>
        </w:rPr>
        <w:t>anic</w:t>
      </w:r>
      <w:r w:rsidRPr="00962848">
        <w:rPr>
          <w:rFonts w:cs="MinionPro-It"/>
          <w:i/>
          <w:iCs/>
        </w:rPr>
        <w:t xml:space="preserve"> </w:t>
      </w:r>
      <w:proofErr w:type="spellStart"/>
      <w:r w:rsidRPr="00962848">
        <w:rPr>
          <w:rFonts w:cs="MinionPro-It"/>
          <w:i/>
          <w:iCs/>
        </w:rPr>
        <w:t>Chimica</w:t>
      </w:r>
      <w:proofErr w:type="spellEnd"/>
      <w:r w:rsidRPr="00962848">
        <w:rPr>
          <w:rFonts w:cs="MinionPro-It"/>
          <w:i/>
          <w:iCs/>
        </w:rPr>
        <w:t xml:space="preserve"> Acta</w:t>
      </w:r>
      <w:r w:rsidR="0056746E" w:rsidRPr="00962848">
        <w:rPr>
          <w:rFonts w:cs="MinionPro-It"/>
          <w:i/>
          <w:iCs/>
        </w:rPr>
        <w:t>.</w:t>
      </w:r>
      <w:r w:rsidRPr="00962848">
        <w:rPr>
          <w:rFonts w:cs="MinionPro-It"/>
          <w:i/>
          <w:iCs/>
        </w:rPr>
        <w:t xml:space="preserve"> </w:t>
      </w:r>
      <w:r w:rsidRPr="00962848">
        <w:rPr>
          <w:rFonts w:cs="MinionPro-Bold"/>
          <w:b/>
          <w:bCs/>
        </w:rPr>
        <w:t>462</w:t>
      </w:r>
      <w:r w:rsidRPr="00962848">
        <w:rPr>
          <w:b/>
        </w:rPr>
        <w:t>,</w:t>
      </w:r>
      <w:r w:rsidRPr="00962848">
        <w:t xml:space="preserve"> 112–122 (2017).</w:t>
      </w:r>
    </w:p>
    <w:p w14:paraId="39A8FDEF" w14:textId="7456F2AB" w:rsidR="00FD1464" w:rsidRPr="00962848" w:rsidRDefault="00FD1464" w:rsidP="00962848">
      <w:r w:rsidRPr="00962848">
        <w:rPr>
          <w:rStyle w:val="EndnoteReference"/>
          <w:rFonts w:asciiTheme="minorHAnsi" w:hAnsiTheme="minorHAnsi"/>
          <w:vertAlign w:val="baseline"/>
        </w:rPr>
        <w:t>7</w:t>
      </w:r>
      <w:r w:rsidR="00962848">
        <w:rPr>
          <w:rFonts w:asciiTheme="minorHAnsi" w:hAnsiTheme="minorHAnsi"/>
        </w:rPr>
        <w:t>.</w:t>
      </w:r>
      <w:r w:rsidRPr="00962848">
        <w:t xml:space="preserve"> </w:t>
      </w:r>
      <w:proofErr w:type="spellStart"/>
      <w:r w:rsidRPr="00962848">
        <w:t>Gouder</w:t>
      </w:r>
      <w:proofErr w:type="spellEnd"/>
      <w:r w:rsidRPr="00962848">
        <w:t xml:space="preserve"> T. </w:t>
      </w:r>
      <w:r w:rsidR="00B46A63" w:rsidRPr="00962848">
        <w:rPr>
          <w:i/>
        </w:rPr>
        <w:t>et al.</w:t>
      </w:r>
      <w:r w:rsidRPr="00962848">
        <w:t xml:space="preserve"> </w:t>
      </w:r>
      <w:r w:rsidRPr="00962848">
        <w:rPr>
          <w:rFonts w:cs="Corbel-Bold2"/>
          <w:bCs/>
        </w:rPr>
        <w:t>Direct observation of pure pentavalent uranium in U</w:t>
      </w:r>
      <w:r w:rsidRPr="00962848">
        <w:rPr>
          <w:rFonts w:cs="Corbel-Bold"/>
          <w:bCs/>
        </w:rPr>
        <w:t>2</w:t>
      </w:r>
      <w:r w:rsidRPr="00962848">
        <w:rPr>
          <w:rFonts w:cs="Corbel-Bold2"/>
          <w:bCs/>
        </w:rPr>
        <w:t>O</w:t>
      </w:r>
      <w:r w:rsidRPr="00962848">
        <w:rPr>
          <w:rFonts w:cs="Corbel-Bold"/>
          <w:bCs/>
        </w:rPr>
        <w:t xml:space="preserve">5 thin films by </w:t>
      </w:r>
      <w:r w:rsidR="00857557" w:rsidRPr="00962848">
        <w:rPr>
          <w:rFonts w:cs="Corbel-Bold"/>
          <w:bCs/>
        </w:rPr>
        <w:t>high-resolution</w:t>
      </w:r>
      <w:r w:rsidRPr="00962848">
        <w:rPr>
          <w:rFonts w:cs="Corbel-Bold"/>
          <w:bCs/>
        </w:rPr>
        <w:t xml:space="preserve"> photoemission spectroscopy. </w:t>
      </w:r>
      <w:r w:rsidRPr="00962848">
        <w:rPr>
          <w:rFonts w:cs="Corbel2"/>
          <w:i/>
        </w:rPr>
        <w:t xml:space="preserve">Scientific </w:t>
      </w:r>
      <w:r w:rsidRPr="00962848">
        <w:rPr>
          <w:rFonts w:cs="Corbel-Bold2"/>
          <w:bCs/>
          <w:i/>
        </w:rPr>
        <w:t>Reports</w:t>
      </w:r>
      <w:r w:rsidR="0056746E" w:rsidRPr="00962848">
        <w:rPr>
          <w:rFonts w:cs="Corbel-Bold2"/>
          <w:bCs/>
          <w:i/>
        </w:rPr>
        <w:t>.</w:t>
      </w:r>
      <w:r w:rsidRPr="00962848">
        <w:rPr>
          <w:rFonts w:cs="Corbel2"/>
        </w:rPr>
        <w:t xml:space="preserve"> </w:t>
      </w:r>
      <w:r w:rsidRPr="00962848">
        <w:rPr>
          <w:rFonts w:cs="Corbel2"/>
          <w:b/>
        </w:rPr>
        <w:t>8</w:t>
      </w:r>
      <w:r w:rsidRPr="00962848">
        <w:rPr>
          <w:rFonts w:cs="Corbel2"/>
        </w:rPr>
        <w:t xml:space="preserve">, 8306/1-7 </w:t>
      </w:r>
      <w:r w:rsidRPr="00962848">
        <w:rPr>
          <w:rFonts w:cs="MyriadPro-It"/>
          <w:iCs/>
        </w:rPr>
        <w:t>(2018)</w:t>
      </w:r>
    </w:p>
    <w:p w14:paraId="23229550" w14:textId="3591F93A" w:rsidR="00FD1464" w:rsidRPr="00962848" w:rsidRDefault="00FD1464" w:rsidP="00962848">
      <w:r w:rsidRPr="00962848">
        <w:rPr>
          <w:rStyle w:val="EndnoteReference"/>
          <w:vertAlign w:val="baseline"/>
        </w:rPr>
        <w:t>8</w:t>
      </w:r>
      <w:r w:rsidR="00962848">
        <w:t>.</w:t>
      </w:r>
      <w:r w:rsidRPr="00962848">
        <w:t xml:space="preserve"> Rundle, R. E., </w:t>
      </w:r>
      <w:proofErr w:type="spellStart"/>
      <w:r w:rsidRPr="00962848">
        <w:t>Baeziger</w:t>
      </w:r>
      <w:proofErr w:type="spellEnd"/>
      <w:r w:rsidRPr="00962848">
        <w:t>, N. C., Wilson, A. S.</w:t>
      </w:r>
      <w:r w:rsidR="0056746E" w:rsidRPr="00962848">
        <w:t>,</w:t>
      </w:r>
      <w:r w:rsidRPr="00962848">
        <w:t xml:space="preserve"> MacDonald, R. A. The </w:t>
      </w:r>
      <w:r w:rsidR="0056746E" w:rsidRPr="00962848">
        <w:t>s</w:t>
      </w:r>
      <w:r w:rsidRPr="00962848">
        <w:t xml:space="preserve">tructures of the carbides, nitrides and oxides of uranium. </w:t>
      </w:r>
      <w:r w:rsidRPr="00962848">
        <w:rPr>
          <w:i/>
          <w:iCs/>
        </w:rPr>
        <w:t>J</w:t>
      </w:r>
      <w:r w:rsidR="0056746E" w:rsidRPr="00962848">
        <w:rPr>
          <w:i/>
          <w:iCs/>
        </w:rPr>
        <w:t>ournal of the</w:t>
      </w:r>
      <w:r w:rsidRPr="00962848">
        <w:rPr>
          <w:i/>
          <w:iCs/>
        </w:rPr>
        <w:t xml:space="preserve"> Am</w:t>
      </w:r>
      <w:r w:rsidR="0056746E" w:rsidRPr="00962848">
        <w:rPr>
          <w:i/>
          <w:iCs/>
        </w:rPr>
        <w:t>erican</w:t>
      </w:r>
      <w:r w:rsidRPr="00962848">
        <w:rPr>
          <w:i/>
          <w:iCs/>
        </w:rPr>
        <w:t xml:space="preserve"> Chem</w:t>
      </w:r>
      <w:r w:rsidR="0056746E" w:rsidRPr="00962848">
        <w:rPr>
          <w:i/>
          <w:iCs/>
        </w:rPr>
        <w:t>ical</w:t>
      </w:r>
      <w:r w:rsidRPr="00962848">
        <w:rPr>
          <w:i/>
          <w:iCs/>
        </w:rPr>
        <w:t xml:space="preserve"> Soc</w:t>
      </w:r>
      <w:r w:rsidR="0056746E" w:rsidRPr="00962848">
        <w:rPr>
          <w:i/>
          <w:iCs/>
        </w:rPr>
        <w:t>iety</w:t>
      </w:r>
      <w:r w:rsidRPr="00962848">
        <w:rPr>
          <w:i/>
          <w:iCs/>
        </w:rPr>
        <w:t xml:space="preserve">. </w:t>
      </w:r>
      <w:r w:rsidRPr="00962848">
        <w:rPr>
          <w:b/>
          <w:bCs/>
        </w:rPr>
        <w:t>70</w:t>
      </w:r>
      <w:r w:rsidRPr="00962848">
        <w:rPr>
          <w:b/>
        </w:rPr>
        <w:t>,</w:t>
      </w:r>
      <w:r w:rsidRPr="00962848">
        <w:t xml:space="preserve"> 99 (1948).</w:t>
      </w:r>
    </w:p>
    <w:p w14:paraId="00C6EF97" w14:textId="5EFBE951" w:rsidR="00FD1464" w:rsidRPr="00962848" w:rsidRDefault="00FD1464" w:rsidP="00962848">
      <w:r w:rsidRPr="00962848">
        <w:rPr>
          <w:rStyle w:val="EndnoteReference"/>
          <w:vertAlign w:val="baseline"/>
        </w:rPr>
        <w:t>9</w:t>
      </w:r>
      <w:r w:rsidR="00962848">
        <w:t>.</w:t>
      </w:r>
      <w:r w:rsidRPr="00962848">
        <w:t xml:space="preserve"> Hoekstra, H. R., Siegel, S.</w:t>
      </w:r>
      <w:r w:rsidR="0056746E" w:rsidRPr="00962848">
        <w:t>,</w:t>
      </w:r>
      <w:r w:rsidRPr="00962848">
        <w:t xml:space="preserve"> Gallagher, F. X. The uranium-oxygen system at high pressure. </w:t>
      </w:r>
      <w:r w:rsidRPr="00962848">
        <w:rPr>
          <w:i/>
          <w:iCs/>
        </w:rPr>
        <w:t>J</w:t>
      </w:r>
      <w:r w:rsidR="0056746E" w:rsidRPr="00962848">
        <w:rPr>
          <w:i/>
          <w:iCs/>
        </w:rPr>
        <w:t>ournal of</w:t>
      </w:r>
      <w:r w:rsidRPr="00962848">
        <w:rPr>
          <w:i/>
          <w:iCs/>
        </w:rPr>
        <w:t xml:space="preserve"> Inorg</w:t>
      </w:r>
      <w:r w:rsidR="0056746E" w:rsidRPr="00962848">
        <w:rPr>
          <w:i/>
          <w:iCs/>
        </w:rPr>
        <w:t>anic</w:t>
      </w:r>
      <w:r w:rsidRPr="00962848">
        <w:rPr>
          <w:i/>
          <w:iCs/>
        </w:rPr>
        <w:t xml:space="preserve"> </w:t>
      </w:r>
      <w:r w:rsidR="0056746E" w:rsidRPr="00962848">
        <w:rPr>
          <w:i/>
          <w:iCs/>
        </w:rPr>
        <w:t xml:space="preserve">and </w:t>
      </w:r>
      <w:r w:rsidRPr="00962848">
        <w:rPr>
          <w:i/>
          <w:iCs/>
        </w:rPr>
        <w:t>Nucl</w:t>
      </w:r>
      <w:r w:rsidR="0056746E" w:rsidRPr="00962848">
        <w:rPr>
          <w:i/>
          <w:iCs/>
        </w:rPr>
        <w:t>ear</w:t>
      </w:r>
      <w:r w:rsidRPr="00962848">
        <w:rPr>
          <w:i/>
          <w:iCs/>
        </w:rPr>
        <w:t xml:space="preserve"> Chem</w:t>
      </w:r>
      <w:r w:rsidR="0056746E" w:rsidRPr="00962848">
        <w:rPr>
          <w:i/>
          <w:iCs/>
        </w:rPr>
        <w:t>istry</w:t>
      </w:r>
      <w:r w:rsidRPr="00962848">
        <w:rPr>
          <w:i/>
          <w:iCs/>
        </w:rPr>
        <w:t xml:space="preserve">. </w:t>
      </w:r>
      <w:r w:rsidRPr="00962848">
        <w:rPr>
          <w:b/>
          <w:bCs/>
        </w:rPr>
        <w:t>32</w:t>
      </w:r>
      <w:r w:rsidRPr="00962848">
        <w:rPr>
          <w:b/>
        </w:rPr>
        <w:t>,</w:t>
      </w:r>
      <w:r w:rsidRPr="00962848">
        <w:t xml:space="preserve"> 3237 (1970).</w:t>
      </w:r>
    </w:p>
    <w:p w14:paraId="6AE218F1" w14:textId="3C58CC33" w:rsidR="00FD1464" w:rsidRPr="00962848" w:rsidRDefault="00FD1464" w:rsidP="00962848">
      <w:r w:rsidRPr="00962848">
        <w:rPr>
          <w:rStyle w:val="EndnoteReference"/>
          <w:vertAlign w:val="baseline"/>
        </w:rPr>
        <w:t>1</w:t>
      </w:r>
      <w:r w:rsidRPr="00962848">
        <w:t>0</w:t>
      </w:r>
      <w:r w:rsidR="00962848">
        <w:t>.</w:t>
      </w:r>
      <w:r w:rsidRPr="00962848">
        <w:t xml:space="preserve"> </w:t>
      </w:r>
      <w:proofErr w:type="spellStart"/>
      <w:r w:rsidRPr="00962848">
        <w:t>Kovba</w:t>
      </w:r>
      <w:proofErr w:type="spellEnd"/>
      <w:r w:rsidRPr="00962848">
        <w:t xml:space="preserve">, L. M., </w:t>
      </w:r>
      <w:proofErr w:type="spellStart"/>
      <w:r w:rsidRPr="00962848">
        <w:t>Komarevtseva</w:t>
      </w:r>
      <w:proofErr w:type="spellEnd"/>
      <w:r w:rsidRPr="00962848">
        <w:t>, N. I.</w:t>
      </w:r>
      <w:r w:rsidR="0056746E" w:rsidRPr="00962848">
        <w:t>,</w:t>
      </w:r>
      <w:r w:rsidRPr="00962848">
        <w:t xml:space="preserve"> </w:t>
      </w:r>
      <w:proofErr w:type="spellStart"/>
      <w:r w:rsidRPr="00962848">
        <w:t>Kuz’mitcheva</w:t>
      </w:r>
      <w:proofErr w:type="spellEnd"/>
      <w:r w:rsidRPr="00962848">
        <w:t xml:space="preserve">, E. U. On the crystal structures of U13O34 and delta-U2O5. </w:t>
      </w:r>
      <w:proofErr w:type="spellStart"/>
      <w:r w:rsidRPr="00962848">
        <w:rPr>
          <w:i/>
          <w:iCs/>
        </w:rPr>
        <w:t>Radiokhimiya</w:t>
      </w:r>
      <w:proofErr w:type="spellEnd"/>
      <w:r w:rsidR="0056746E" w:rsidRPr="00962848">
        <w:rPr>
          <w:i/>
          <w:iCs/>
        </w:rPr>
        <w:t>.</w:t>
      </w:r>
      <w:r w:rsidRPr="00962848">
        <w:rPr>
          <w:i/>
          <w:iCs/>
        </w:rPr>
        <w:t xml:space="preserve"> </w:t>
      </w:r>
      <w:r w:rsidRPr="00962848">
        <w:rPr>
          <w:b/>
          <w:bCs/>
        </w:rPr>
        <w:t>21</w:t>
      </w:r>
      <w:r w:rsidRPr="00962848">
        <w:rPr>
          <w:b/>
        </w:rPr>
        <w:t>,</w:t>
      </w:r>
      <w:r w:rsidRPr="00962848">
        <w:t xml:space="preserve"> 754 (1979).</w:t>
      </w:r>
    </w:p>
    <w:p w14:paraId="33260620" w14:textId="77114630" w:rsidR="00B32616" w:rsidRPr="00962848" w:rsidRDefault="00FD1464" w:rsidP="00962848">
      <w:pPr>
        <w:rPr>
          <w:rFonts w:asciiTheme="minorHAnsi" w:hAnsiTheme="minorHAnsi" w:cstheme="minorHAnsi"/>
          <w:b/>
          <w:color w:val="auto"/>
        </w:rPr>
      </w:pPr>
      <w:r w:rsidRPr="00962848">
        <w:rPr>
          <w:rStyle w:val="EndnoteReference"/>
          <w:rFonts w:asciiTheme="minorHAnsi" w:hAnsiTheme="minorHAnsi"/>
          <w:vertAlign w:val="baseline"/>
        </w:rPr>
        <w:t>1</w:t>
      </w:r>
      <w:r w:rsidRPr="00962848">
        <w:rPr>
          <w:rFonts w:asciiTheme="minorHAnsi" w:hAnsiTheme="minorHAnsi"/>
        </w:rPr>
        <w:t>1</w:t>
      </w:r>
      <w:r w:rsidR="00962848">
        <w:rPr>
          <w:rFonts w:asciiTheme="minorHAnsi" w:hAnsiTheme="minorHAnsi"/>
        </w:rPr>
        <w:t>.</w:t>
      </w:r>
      <w:r w:rsidRPr="00962848">
        <w:t xml:space="preserve"> </w:t>
      </w:r>
      <w:proofErr w:type="spellStart"/>
      <w:r w:rsidRPr="00962848">
        <w:t>Teterin</w:t>
      </w:r>
      <w:proofErr w:type="spellEnd"/>
      <w:r w:rsidRPr="00962848">
        <w:t xml:space="preserve">, Y. A. </w:t>
      </w:r>
      <w:r w:rsidR="00B46A63" w:rsidRPr="00962848">
        <w:rPr>
          <w:rFonts w:cs="MinionPro-It"/>
          <w:i/>
          <w:iCs/>
        </w:rPr>
        <w:t>et al.</w:t>
      </w:r>
      <w:r w:rsidRPr="00962848">
        <w:t xml:space="preserve"> A study of synthetic and natural uranium oxides by X-ray photoelectron spectroscopy. </w:t>
      </w:r>
      <w:r w:rsidRPr="00962848">
        <w:rPr>
          <w:rFonts w:cs="MinionPro-It"/>
          <w:i/>
          <w:iCs/>
        </w:rPr>
        <w:t>Phy</w:t>
      </w:r>
      <w:r w:rsidR="0056746E" w:rsidRPr="00962848">
        <w:rPr>
          <w:rFonts w:cs="MinionPro-It"/>
          <w:i/>
          <w:iCs/>
        </w:rPr>
        <w:t>sics and</w:t>
      </w:r>
      <w:r w:rsidRPr="00962848">
        <w:rPr>
          <w:rFonts w:cs="MinionPro-It"/>
          <w:i/>
          <w:iCs/>
        </w:rPr>
        <w:t xml:space="preserve"> Chem</w:t>
      </w:r>
      <w:r w:rsidR="0056746E" w:rsidRPr="00962848">
        <w:rPr>
          <w:rFonts w:cs="MinionPro-It"/>
          <w:i/>
          <w:iCs/>
        </w:rPr>
        <w:t>istry of</w:t>
      </w:r>
      <w:r w:rsidRPr="00962848">
        <w:rPr>
          <w:rFonts w:cs="MinionPro-It"/>
          <w:i/>
          <w:iCs/>
        </w:rPr>
        <w:t xml:space="preserve"> Minerals</w:t>
      </w:r>
      <w:r w:rsidR="0056746E" w:rsidRPr="00962848">
        <w:rPr>
          <w:rFonts w:cs="MinionPro-It"/>
          <w:i/>
          <w:iCs/>
        </w:rPr>
        <w:t>.</w:t>
      </w:r>
      <w:r w:rsidRPr="00962848">
        <w:rPr>
          <w:rFonts w:cs="MinionPro-It"/>
          <w:i/>
          <w:iCs/>
        </w:rPr>
        <w:t xml:space="preserve"> </w:t>
      </w:r>
      <w:r w:rsidRPr="00962848">
        <w:rPr>
          <w:rFonts w:cs="MinionPro-Bold"/>
          <w:b/>
          <w:bCs/>
        </w:rPr>
        <w:t>7</w:t>
      </w:r>
      <w:r w:rsidRPr="00962848">
        <w:rPr>
          <w:b/>
        </w:rPr>
        <w:t>,</w:t>
      </w:r>
      <w:r w:rsidRPr="00962848">
        <w:t xml:space="preserve"> 151–158 (1981).</w:t>
      </w:r>
    </w:p>
    <w:sectPr w:rsidR="00B32616" w:rsidRPr="00962848" w:rsidSect="00B46A63">
      <w:footerReference w:type="first" r:id="rId9"/>
      <w:endnotePr>
        <w:numFmt w:val="decimal"/>
      </w:endnotePr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EF287" w14:textId="77777777" w:rsidR="000E5831" w:rsidRDefault="000E5831" w:rsidP="00621C4E">
      <w:r>
        <w:separator/>
      </w:r>
    </w:p>
  </w:endnote>
  <w:endnote w:type="continuationSeparator" w:id="0">
    <w:p w14:paraId="318EC3F2" w14:textId="77777777" w:rsidR="000E5831" w:rsidRDefault="000E583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-Bold2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lid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D5547" w:rsidRDefault="00CD554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4524E" w14:textId="77777777" w:rsidR="000E5831" w:rsidRDefault="000E5831" w:rsidP="00621C4E">
      <w:r>
        <w:separator/>
      </w:r>
    </w:p>
  </w:footnote>
  <w:footnote w:type="continuationSeparator" w:id="0">
    <w:p w14:paraId="24B860A4" w14:textId="77777777" w:rsidR="000E5831" w:rsidRDefault="000E5831" w:rsidP="006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E4E9B"/>
    <w:multiLevelType w:val="multilevel"/>
    <w:tmpl w:val="8D30E88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68351ED"/>
    <w:multiLevelType w:val="multilevel"/>
    <w:tmpl w:val="47921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82664"/>
    <w:multiLevelType w:val="hybridMultilevel"/>
    <w:tmpl w:val="FD9A9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2"/>
  </w:num>
  <w:num w:numId="12">
    <w:abstractNumId w:val="1"/>
  </w:num>
  <w:num w:numId="13">
    <w:abstractNumId w:val="20"/>
  </w:num>
  <w:num w:numId="14">
    <w:abstractNumId w:val="26"/>
  </w:num>
  <w:num w:numId="15">
    <w:abstractNumId w:val="13"/>
  </w:num>
  <w:num w:numId="16">
    <w:abstractNumId w:val="9"/>
  </w:num>
  <w:num w:numId="17">
    <w:abstractNumId w:val="21"/>
  </w:num>
  <w:num w:numId="18">
    <w:abstractNumId w:val="14"/>
  </w:num>
  <w:num w:numId="19">
    <w:abstractNumId w:val="24"/>
  </w:num>
  <w:num w:numId="20">
    <w:abstractNumId w:val="2"/>
  </w:num>
  <w:num w:numId="21">
    <w:abstractNumId w:val="25"/>
  </w:num>
  <w:num w:numId="22">
    <w:abstractNumId w:val="23"/>
  </w:num>
  <w:num w:numId="23">
    <w:abstractNumId w:val="15"/>
  </w:num>
  <w:num w:numId="24">
    <w:abstractNumId w:val="27"/>
  </w:num>
  <w:num w:numId="25">
    <w:abstractNumId w:val="8"/>
  </w:num>
  <w:num w:numId="26">
    <w:abstractNumId w:val="6"/>
  </w:num>
  <w:num w:numId="27">
    <w:abstractNumId w:val="3"/>
  </w:num>
  <w:num w:numId="28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EE705F"/>
    <w:rsid w:val="00001169"/>
    <w:rsid w:val="0000137D"/>
    <w:rsid w:val="00001806"/>
    <w:rsid w:val="00004451"/>
    <w:rsid w:val="00005815"/>
    <w:rsid w:val="00006988"/>
    <w:rsid w:val="0000727A"/>
    <w:rsid w:val="00007DBC"/>
    <w:rsid w:val="00007EA1"/>
    <w:rsid w:val="000100F0"/>
    <w:rsid w:val="000121B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279B0"/>
    <w:rsid w:val="000324ED"/>
    <w:rsid w:val="00032769"/>
    <w:rsid w:val="0003311E"/>
    <w:rsid w:val="00033DDA"/>
    <w:rsid w:val="00037B58"/>
    <w:rsid w:val="000427BC"/>
    <w:rsid w:val="000430EB"/>
    <w:rsid w:val="000433D7"/>
    <w:rsid w:val="00051B73"/>
    <w:rsid w:val="00060ABE"/>
    <w:rsid w:val="00061A50"/>
    <w:rsid w:val="0006361B"/>
    <w:rsid w:val="00064104"/>
    <w:rsid w:val="000652E3"/>
    <w:rsid w:val="00066025"/>
    <w:rsid w:val="00067A8F"/>
    <w:rsid w:val="000701D1"/>
    <w:rsid w:val="00080A20"/>
    <w:rsid w:val="00082796"/>
    <w:rsid w:val="00082DF4"/>
    <w:rsid w:val="00085BE4"/>
    <w:rsid w:val="00086FF5"/>
    <w:rsid w:val="00087C0A"/>
    <w:rsid w:val="00093BC4"/>
    <w:rsid w:val="000943E6"/>
    <w:rsid w:val="00094D27"/>
    <w:rsid w:val="00097929"/>
    <w:rsid w:val="00097C5D"/>
    <w:rsid w:val="00097EB3"/>
    <w:rsid w:val="000A150F"/>
    <w:rsid w:val="000A1E80"/>
    <w:rsid w:val="000A3B70"/>
    <w:rsid w:val="000A5153"/>
    <w:rsid w:val="000A6E1B"/>
    <w:rsid w:val="000B10AE"/>
    <w:rsid w:val="000B30BF"/>
    <w:rsid w:val="000B566B"/>
    <w:rsid w:val="000B662E"/>
    <w:rsid w:val="000B7294"/>
    <w:rsid w:val="000B75D0"/>
    <w:rsid w:val="000C1CF8"/>
    <w:rsid w:val="000C36DC"/>
    <w:rsid w:val="000C49CF"/>
    <w:rsid w:val="000C52E9"/>
    <w:rsid w:val="000C5CDC"/>
    <w:rsid w:val="000C65DC"/>
    <w:rsid w:val="000C66F3"/>
    <w:rsid w:val="000C6900"/>
    <w:rsid w:val="000C7BF1"/>
    <w:rsid w:val="000D02E3"/>
    <w:rsid w:val="000D31E8"/>
    <w:rsid w:val="000D367A"/>
    <w:rsid w:val="000D3D4C"/>
    <w:rsid w:val="000D76E4"/>
    <w:rsid w:val="000D7AB0"/>
    <w:rsid w:val="000E3816"/>
    <w:rsid w:val="000E4F77"/>
    <w:rsid w:val="000E5831"/>
    <w:rsid w:val="000F265C"/>
    <w:rsid w:val="000F2F0F"/>
    <w:rsid w:val="000F3AFA"/>
    <w:rsid w:val="000F3F2B"/>
    <w:rsid w:val="000F5712"/>
    <w:rsid w:val="000F6611"/>
    <w:rsid w:val="000F7E22"/>
    <w:rsid w:val="001032D4"/>
    <w:rsid w:val="00105C24"/>
    <w:rsid w:val="001104F3"/>
    <w:rsid w:val="0011168D"/>
    <w:rsid w:val="00112EEB"/>
    <w:rsid w:val="001136D6"/>
    <w:rsid w:val="00114B07"/>
    <w:rsid w:val="001167A4"/>
    <w:rsid w:val="001173FF"/>
    <w:rsid w:val="0012563A"/>
    <w:rsid w:val="001264DE"/>
    <w:rsid w:val="001303CC"/>
    <w:rsid w:val="001313A7"/>
    <w:rsid w:val="0013276F"/>
    <w:rsid w:val="0013621E"/>
    <w:rsid w:val="0013642E"/>
    <w:rsid w:val="00136F73"/>
    <w:rsid w:val="00137278"/>
    <w:rsid w:val="0014152F"/>
    <w:rsid w:val="00141F8A"/>
    <w:rsid w:val="00142C2C"/>
    <w:rsid w:val="00142EFE"/>
    <w:rsid w:val="00143991"/>
    <w:rsid w:val="00146F53"/>
    <w:rsid w:val="00147E4E"/>
    <w:rsid w:val="00152A23"/>
    <w:rsid w:val="00157F45"/>
    <w:rsid w:val="001623B9"/>
    <w:rsid w:val="00162CB7"/>
    <w:rsid w:val="001665C9"/>
    <w:rsid w:val="00166F32"/>
    <w:rsid w:val="00170F30"/>
    <w:rsid w:val="00171E5B"/>
    <w:rsid w:val="00171F94"/>
    <w:rsid w:val="00175754"/>
    <w:rsid w:val="00175D4E"/>
    <w:rsid w:val="0017668A"/>
    <w:rsid w:val="001766FE"/>
    <w:rsid w:val="001771E7"/>
    <w:rsid w:val="001911FF"/>
    <w:rsid w:val="00192006"/>
    <w:rsid w:val="00193180"/>
    <w:rsid w:val="00196792"/>
    <w:rsid w:val="001B1519"/>
    <w:rsid w:val="001B28B7"/>
    <w:rsid w:val="001B2E2D"/>
    <w:rsid w:val="001B3C1A"/>
    <w:rsid w:val="001B5CD2"/>
    <w:rsid w:val="001B5CE9"/>
    <w:rsid w:val="001C0BEE"/>
    <w:rsid w:val="001C1E49"/>
    <w:rsid w:val="001C27C1"/>
    <w:rsid w:val="001C2A98"/>
    <w:rsid w:val="001C2B95"/>
    <w:rsid w:val="001C4702"/>
    <w:rsid w:val="001C4D95"/>
    <w:rsid w:val="001D3D7D"/>
    <w:rsid w:val="001D3FFF"/>
    <w:rsid w:val="001D5241"/>
    <w:rsid w:val="001D625F"/>
    <w:rsid w:val="001D68A4"/>
    <w:rsid w:val="001D7576"/>
    <w:rsid w:val="001E0E3F"/>
    <w:rsid w:val="001E14A0"/>
    <w:rsid w:val="001E19ED"/>
    <w:rsid w:val="001E255B"/>
    <w:rsid w:val="001E52F5"/>
    <w:rsid w:val="001E7376"/>
    <w:rsid w:val="001F1EB1"/>
    <w:rsid w:val="001F225C"/>
    <w:rsid w:val="001F280B"/>
    <w:rsid w:val="001F2F0E"/>
    <w:rsid w:val="001F3B9B"/>
    <w:rsid w:val="00201CFA"/>
    <w:rsid w:val="0020220D"/>
    <w:rsid w:val="00202448"/>
    <w:rsid w:val="00202D15"/>
    <w:rsid w:val="00202DB1"/>
    <w:rsid w:val="00205B3F"/>
    <w:rsid w:val="00212EAE"/>
    <w:rsid w:val="00214BEE"/>
    <w:rsid w:val="002205B8"/>
    <w:rsid w:val="00221909"/>
    <w:rsid w:val="00225720"/>
    <w:rsid w:val="002259E5"/>
    <w:rsid w:val="00226140"/>
    <w:rsid w:val="002274F3"/>
    <w:rsid w:val="0023094C"/>
    <w:rsid w:val="002313F7"/>
    <w:rsid w:val="0023162E"/>
    <w:rsid w:val="002342C5"/>
    <w:rsid w:val="00234BE3"/>
    <w:rsid w:val="00235A90"/>
    <w:rsid w:val="00236499"/>
    <w:rsid w:val="00241E48"/>
    <w:rsid w:val="0024214E"/>
    <w:rsid w:val="00242623"/>
    <w:rsid w:val="00250558"/>
    <w:rsid w:val="0025536C"/>
    <w:rsid w:val="002605D1"/>
    <w:rsid w:val="00260652"/>
    <w:rsid w:val="00261F25"/>
    <w:rsid w:val="002640EB"/>
    <w:rsid w:val="002648A9"/>
    <w:rsid w:val="002652A0"/>
    <w:rsid w:val="0026536F"/>
    <w:rsid w:val="0026553C"/>
    <w:rsid w:val="00267824"/>
    <w:rsid w:val="00267DD5"/>
    <w:rsid w:val="00274A0A"/>
    <w:rsid w:val="00277593"/>
    <w:rsid w:val="00280909"/>
    <w:rsid w:val="00280918"/>
    <w:rsid w:val="0028104E"/>
    <w:rsid w:val="00282AF6"/>
    <w:rsid w:val="0028596A"/>
    <w:rsid w:val="002860C1"/>
    <w:rsid w:val="00287085"/>
    <w:rsid w:val="00287724"/>
    <w:rsid w:val="00290AF9"/>
    <w:rsid w:val="00296462"/>
    <w:rsid w:val="002967CF"/>
    <w:rsid w:val="00297788"/>
    <w:rsid w:val="002A0B9A"/>
    <w:rsid w:val="002A1706"/>
    <w:rsid w:val="002A1FFA"/>
    <w:rsid w:val="002A3285"/>
    <w:rsid w:val="002A484B"/>
    <w:rsid w:val="002A5CB7"/>
    <w:rsid w:val="002A64A6"/>
    <w:rsid w:val="002B28BC"/>
    <w:rsid w:val="002B3301"/>
    <w:rsid w:val="002B505E"/>
    <w:rsid w:val="002C0378"/>
    <w:rsid w:val="002C47D4"/>
    <w:rsid w:val="002C7704"/>
    <w:rsid w:val="002D0F38"/>
    <w:rsid w:val="002D2194"/>
    <w:rsid w:val="002D2A48"/>
    <w:rsid w:val="002D77E3"/>
    <w:rsid w:val="002E07C5"/>
    <w:rsid w:val="002E2584"/>
    <w:rsid w:val="002E3168"/>
    <w:rsid w:val="002E7F77"/>
    <w:rsid w:val="002F2859"/>
    <w:rsid w:val="002F6822"/>
    <w:rsid w:val="002F6E3C"/>
    <w:rsid w:val="0030117D"/>
    <w:rsid w:val="00301F30"/>
    <w:rsid w:val="003038FD"/>
    <w:rsid w:val="00303C87"/>
    <w:rsid w:val="00306B32"/>
    <w:rsid w:val="00306D21"/>
    <w:rsid w:val="003108E5"/>
    <w:rsid w:val="003120CB"/>
    <w:rsid w:val="003128AD"/>
    <w:rsid w:val="0031424A"/>
    <w:rsid w:val="0031594B"/>
    <w:rsid w:val="00315FCA"/>
    <w:rsid w:val="00320153"/>
    <w:rsid w:val="00320367"/>
    <w:rsid w:val="00322871"/>
    <w:rsid w:val="003244A5"/>
    <w:rsid w:val="00324BA3"/>
    <w:rsid w:val="00326CFC"/>
    <w:rsid w:val="00326FB3"/>
    <w:rsid w:val="003316D4"/>
    <w:rsid w:val="00333822"/>
    <w:rsid w:val="00336136"/>
    <w:rsid w:val="00336715"/>
    <w:rsid w:val="003401EC"/>
    <w:rsid w:val="00340DFD"/>
    <w:rsid w:val="00341CEA"/>
    <w:rsid w:val="00341D39"/>
    <w:rsid w:val="00344954"/>
    <w:rsid w:val="00350CD7"/>
    <w:rsid w:val="00351DBB"/>
    <w:rsid w:val="00352C4A"/>
    <w:rsid w:val="003551CA"/>
    <w:rsid w:val="00356B51"/>
    <w:rsid w:val="00360C17"/>
    <w:rsid w:val="003621C6"/>
    <w:rsid w:val="003622B8"/>
    <w:rsid w:val="00362D3E"/>
    <w:rsid w:val="00365055"/>
    <w:rsid w:val="00365F45"/>
    <w:rsid w:val="00366B76"/>
    <w:rsid w:val="00371290"/>
    <w:rsid w:val="00373051"/>
    <w:rsid w:val="00373B8F"/>
    <w:rsid w:val="003769E7"/>
    <w:rsid w:val="00376D95"/>
    <w:rsid w:val="00377FBB"/>
    <w:rsid w:val="00385140"/>
    <w:rsid w:val="0038643C"/>
    <w:rsid w:val="00391A1B"/>
    <w:rsid w:val="0039249C"/>
    <w:rsid w:val="00393CC7"/>
    <w:rsid w:val="003971F7"/>
    <w:rsid w:val="003A16FC"/>
    <w:rsid w:val="003A4A27"/>
    <w:rsid w:val="003A4E28"/>
    <w:rsid w:val="003A4FCD"/>
    <w:rsid w:val="003A5F15"/>
    <w:rsid w:val="003B0944"/>
    <w:rsid w:val="003B1401"/>
    <w:rsid w:val="003B1593"/>
    <w:rsid w:val="003B4381"/>
    <w:rsid w:val="003B51CF"/>
    <w:rsid w:val="003C1043"/>
    <w:rsid w:val="003C14BA"/>
    <w:rsid w:val="003C19CF"/>
    <w:rsid w:val="003C1A30"/>
    <w:rsid w:val="003C6779"/>
    <w:rsid w:val="003C6C44"/>
    <w:rsid w:val="003C6E3E"/>
    <w:rsid w:val="003D1160"/>
    <w:rsid w:val="003D2998"/>
    <w:rsid w:val="003D2F0A"/>
    <w:rsid w:val="003D3891"/>
    <w:rsid w:val="003D5D84"/>
    <w:rsid w:val="003D7D54"/>
    <w:rsid w:val="003E0F4F"/>
    <w:rsid w:val="003E18AC"/>
    <w:rsid w:val="003E210B"/>
    <w:rsid w:val="003E2A12"/>
    <w:rsid w:val="003E3384"/>
    <w:rsid w:val="003E3CA4"/>
    <w:rsid w:val="003E548E"/>
    <w:rsid w:val="003E7CD8"/>
    <w:rsid w:val="003F1718"/>
    <w:rsid w:val="003F46B2"/>
    <w:rsid w:val="00407EC8"/>
    <w:rsid w:val="0041110A"/>
    <w:rsid w:val="00411624"/>
    <w:rsid w:val="004148E1"/>
    <w:rsid w:val="00414CFA"/>
    <w:rsid w:val="00415EC0"/>
    <w:rsid w:val="00416AFD"/>
    <w:rsid w:val="00420BE9"/>
    <w:rsid w:val="004227B0"/>
    <w:rsid w:val="00423AD8"/>
    <w:rsid w:val="00423FDD"/>
    <w:rsid w:val="00424C85"/>
    <w:rsid w:val="00425B3E"/>
    <w:rsid w:val="004260BD"/>
    <w:rsid w:val="004262E1"/>
    <w:rsid w:val="0043012F"/>
    <w:rsid w:val="00430F1F"/>
    <w:rsid w:val="00430F3F"/>
    <w:rsid w:val="004326EA"/>
    <w:rsid w:val="004366C1"/>
    <w:rsid w:val="00436731"/>
    <w:rsid w:val="00443442"/>
    <w:rsid w:val="00444194"/>
    <w:rsid w:val="0044434C"/>
    <w:rsid w:val="0044456B"/>
    <w:rsid w:val="00446EE0"/>
    <w:rsid w:val="00447BD1"/>
    <w:rsid w:val="00450543"/>
    <w:rsid w:val="004507F3"/>
    <w:rsid w:val="00450AF4"/>
    <w:rsid w:val="00455F24"/>
    <w:rsid w:val="00456A57"/>
    <w:rsid w:val="004606D8"/>
    <w:rsid w:val="004607DE"/>
    <w:rsid w:val="0046305B"/>
    <w:rsid w:val="004636F4"/>
    <w:rsid w:val="004671C7"/>
    <w:rsid w:val="00471144"/>
    <w:rsid w:val="00472F4D"/>
    <w:rsid w:val="004730BF"/>
    <w:rsid w:val="00474DCB"/>
    <w:rsid w:val="0047535C"/>
    <w:rsid w:val="004762F6"/>
    <w:rsid w:val="00477782"/>
    <w:rsid w:val="004801C7"/>
    <w:rsid w:val="004827E1"/>
    <w:rsid w:val="00485870"/>
    <w:rsid w:val="00485FE8"/>
    <w:rsid w:val="00492473"/>
    <w:rsid w:val="00492EB5"/>
    <w:rsid w:val="00494F77"/>
    <w:rsid w:val="00497721"/>
    <w:rsid w:val="004A0229"/>
    <w:rsid w:val="004A0D17"/>
    <w:rsid w:val="004A35D2"/>
    <w:rsid w:val="004A4380"/>
    <w:rsid w:val="004A63E6"/>
    <w:rsid w:val="004A71E4"/>
    <w:rsid w:val="004B0F41"/>
    <w:rsid w:val="004B2F00"/>
    <w:rsid w:val="004B6E31"/>
    <w:rsid w:val="004C1D66"/>
    <w:rsid w:val="004C2152"/>
    <w:rsid w:val="004C2270"/>
    <w:rsid w:val="004C31D7"/>
    <w:rsid w:val="004C4AD2"/>
    <w:rsid w:val="004C6981"/>
    <w:rsid w:val="004C6B8F"/>
    <w:rsid w:val="004D1F21"/>
    <w:rsid w:val="004D268C"/>
    <w:rsid w:val="004D3181"/>
    <w:rsid w:val="004D4693"/>
    <w:rsid w:val="004D4908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2742"/>
    <w:rsid w:val="004F4589"/>
    <w:rsid w:val="004F72A1"/>
    <w:rsid w:val="00500D9A"/>
    <w:rsid w:val="00502A0A"/>
    <w:rsid w:val="00507C50"/>
    <w:rsid w:val="005114A4"/>
    <w:rsid w:val="00513587"/>
    <w:rsid w:val="00514CE5"/>
    <w:rsid w:val="00514D40"/>
    <w:rsid w:val="00517C3A"/>
    <w:rsid w:val="00523C13"/>
    <w:rsid w:val="00527BF4"/>
    <w:rsid w:val="005324BE"/>
    <w:rsid w:val="00534DFF"/>
    <w:rsid w:val="00534F6C"/>
    <w:rsid w:val="00535994"/>
    <w:rsid w:val="0053646D"/>
    <w:rsid w:val="00540AAD"/>
    <w:rsid w:val="00543B59"/>
    <w:rsid w:val="00543EC1"/>
    <w:rsid w:val="00546458"/>
    <w:rsid w:val="0055069E"/>
    <w:rsid w:val="0055087C"/>
    <w:rsid w:val="0055274A"/>
    <w:rsid w:val="00553413"/>
    <w:rsid w:val="00555983"/>
    <w:rsid w:val="00556646"/>
    <w:rsid w:val="00560E31"/>
    <w:rsid w:val="00561BDA"/>
    <w:rsid w:val="0056509D"/>
    <w:rsid w:val="00566F7E"/>
    <w:rsid w:val="0056746E"/>
    <w:rsid w:val="00570A46"/>
    <w:rsid w:val="00581B23"/>
    <w:rsid w:val="0058219C"/>
    <w:rsid w:val="0058707F"/>
    <w:rsid w:val="00591DBD"/>
    <w:rsid w:val="005931FE"/>
    <w:rsid w:val="005944CB"/>
    <w:rsid w:val="00595904"/>
    <w:rsid w:val="0059612E"/>
    <w:rsid w:val="00596BBF"/>
    <w:rsid w:val="005A0028"/>
    <w:rsid w:val="005A0ACC"/>
    <w:rsid w:val="005A2C16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02E4"/>
    <w:rsid w:val="005D1E57"/>
    <w:rsid w:val="005D2F57"/>
    <w:rsid w:val="005D34F6"/>
    <w:rsid w:val="005D4C9A"/>
    <w:rsid w:val="005D4F1A"/>
    <w:rsid w:val="005D68CC"/>
    <w:rsid w:val="005E0FDF"/>
    <w:rsid w:val="005E1884"/>
    <w:rsid w:val="005E1A7B"/>
    <w:rsid w:val="005E5181"/>
    <w:rsid w:val="005F2EFB"/>
    <w:rsid w:val="005F373A"/>
    <w:rsid w:val="005F3A4F"/>
    <w:rsid w:val="005F4E9A"/>
    <w:rsid w:val="005F4F87"/>
    <w:rsid w:val="005F5D30"/>
    <w:rsid w:val="005F650E"/>
    <w:rsid w:val="005F6B0E"/>
    <w:rsid w:val="005F6DDF"/>
    <w:rsid w:val="005F760E"/>
    <w:rsid w:val="005F7B1D"/>
    <w:rsid w:val="00601F4A"/>
    <w:rsid w:val="0060222A"/>
    <w:rsid w:val="006038A8"/>
    <w:rsid w:val="00605183"/>
    <w:rsid w:val="006054B7"/>
    <w:rsid w:val="006059AE"/>
    <w:rsid w:val="006070C4"/>
    <w:rsid w:val="00610C21"/>
    <w:rsid w:val="00611907"/>
    <w:rsid w:val="00613116"/>
    <w:rsid w:val="0061690D"/>
    <w:rsid w:val="006202A6"/>
    <w:rsid w:val="0062054B"/>
    <w:rsid w:val="00621033"/>
    <w:rsid w:val="00621C4E"/>
    <w:rsid w:val="006239B7"/>
    <w:rsid w:val="006245D2"/>
    <w:rsid w:val="00624EAE"/>
    <w:rsid w:val="006305D7"/>
    <w:rsid w:val="00632F63"/>
    <w:rsid w:val="00633108"/>
    <w:rsid w:val="00633A01"/>
    <w:rsid w:val="00633B97"/>
    <w:rsid w:val="006341F7"/>
    <w:rsid w:val="00634585"/>
    <w:rsid w:val="00635014"/>
    <w:rsid w:val="006369CE"/>
    <w:rsid w:val="006411CA"/>
    <w:rsid w:val="0064605E"/>
    <w:rsid w:val="00650878"/>
    <w:rsid w:val="006619C8"/>
    <w:rsid w:val="00662DDD"/>
    <w:rsid w:val="00665058"/>
    <w:rsid w:val="00665A04"/>
    <w:rsid w:val="00671019"/>
    <w:rsid w:val="00671710"/>
    <w:rsid w:val="00673414"/>
    <w:rsid w:val="00673C26"/>
    <w:rsid w:val="00676079"/>
    <w:rsid w:val="00676ECD"/>
    <w:rsid w:val="00677D0A"/>
    <w:rsid w:val="0068185F"/>
    <w:rsid w:val="00683B7B"/>
    <w:rsid w:val="006A01CF"/>
    <w:rsid w:val="006A1185"/>
    <w:rsid w:val="006A59D0"/>
    <w:rsid w:val="006A60DD"/>
    <w:rsid w:val="006A7DE9"/>
    <w:rsid w:val="006B0679"/>
    <w:rsid w:val="006B074C"/>
    <w:rsid w:val="006B24DD"/>
    <w:rsid w:val="006B3B84"/>
    <w:rsid w:val="006B4E7C"/>
    <w:rsid w:val="006B5D8C"/>
    <w:rsid w:val="006B72D4"/>
    <w:rsid w:val="006B7FCE"/>
    <w:rsid w:val="006C11CC"/>
    <w:rsid w:val="006C1AEB"/>
    <w:rsid w:val="006C57FE"/>
    <w:rsid w:val="006C668E"/>
    <w:rsid w:val="006D1A2D"/>
    <w:rsid w:val="006D3CBF"/>
    <w:rsid w:val="006D4616"/>
    <w:rsid w:val="006D4E9E"/>
    <w:rsid w:val="006D586D"/>
    <w:rsid w:val="006D683F"/>
    <w:rsid w:val="006E4B63"/>
    <w:rsid w:val="006E60EF"/>
    <w:rsid w:val="006E7315"/>
    <w:rsid w:val="006F06E4"/>
    <w:rsid w:val="006F2E0B"/>
    <w:rsid w:val="006F7A41"/>
    <w:rsid w:val="006F7B41"/>
    <w:rsid w:val="0070233B"/>
    <w:rsid w:val="00702B5D"/>
    <w:rsid w:val="00703ED2"/>
    <w:rsid w:val="00707B8D"/>
    <w:rsid w:val="007124C3"/>
    <w:rsid w:val="00713636"/>
    <w:rsid w:val="00714B8C"/>
    <w:rsid w:val="00715598"/>
    <w:rsid w:val="0071675D"/>
    <w:rsid w:val="00716849"/>
    <w:rsid w:val="00717736"/>
    <w:rsid w:val="0072349B"/>
    <w:rsid w:val="00724BA2"/>
    <w:rsid w:val="007311C5"/>
    <w:rsid w:val="00732B47"/>
    <w:rsid w:val="00735CF5"/>
    <w:rsid w:val="0074023A"/>
    <w:rsid w:val="0074063A"/>
    <w:rsid w:val="00742AA4"/>
    <w:rsid w:val="00743BA1"/>
    <w:rsid w:val="00744BA7"/>
    <w:rsid w:val="00745F1E"/>
    <w:rsid w:val="007515FE"/>
    <w:rsid w:val="00755549"/>
    <w:rsid w:val="00757006"/>
    <w:rsid w:val="007577AB"/>
    <w:rsid w:val="007601D0"/>
    <w:rsid w:val="007603BB"/>
    <w:rsid w:val="0076109D"/>
    <w:rsid w:val="007644DD"/>
    <w:rsid w:val="007644FC"/>
    <w:rsid w:val="00767107"/>
    <w:rsid w:val="00773617"/>
    <w:rsid w:val="00773BFD"/>
    <w:rsid w:val="007743B3"/>
    <w:rsid w:val="00774490"/>
    <w:rsid w:val="0077687C"/>
    <w:rsid w:val="0078039D"/>
    <w:rsid w:val="007819FF"/>
    <w:rsid w:val="0078360C"/>
    <w:rsid w:val="00784A4C"/>
    <w:rsid w:val="00784BC6"/>
    <w:rsid w:val="0078523D"/>
    <w:rsid w:val="00785F3C"/>
    <w:rsid w:val="00790806"/>
    <w:rsid w:val="00790840"/>
    <w:rsid w:val="00790D31"/>
    <w:rsid w:val="00792610"/>
    <w:rsid w:val="007931DF"/>
    <w:rsid w:val="007938E2"/>
    <w:rsid w:val="007949CC"/>
    <w:rsid w:val="007960CE"/>
    <w:rsid w:val="007964AC"/>
    <w:rsid w:val="00797F1B"/>
    <w:rsid w:val="007A0172"/>
    <w:rsid w:val="007A15A9"/>
    <w:rsid w:val="007A1804"/>
    <w:rsid w:val="007A189F"/>
    <w:rsid w:val="007A2511"/>
    <w:rsid w:val="007A260E"/>
    <w:rsid w:val="007A4AA7"/>
    <w:rsid w:val="007A4D4C"/>
    <w:rsid w:val="007A4DD6"/>
    <w:rsid w:val="007A5CB9"/>
    <w:rsid w:val="007A7199"/>
    <w:rsid w:val="007B20AE"/>
    <w:rsid w:val="007B6B07"/>
    <w:rsid w:val="007B6D43"/>
    <w:rsid w:val="007B749A"/>
    <w:rsid w:val="007B75CB"/>
    <w:rsid w:val="007B7C6E"/>
    <w:rsid w:val="007D44D7"/>
    <w:rsid w:val="007D621A"/>
    <w:rsid w:val="007E058A"/>
    <w:rsid w:val="007E2887"/>
    <w:rsid w:val="007E5278"/>
    <w:rsid w:val="007E5F20"/>
    <w:rsid w:val="007E6B1A"/>
    <w:rsid w:val="007E749C"/>
    <w:rsid w:val="007F1B5C"/>
    <w:rsid w:val="00801257"/>
    <w:rsid w:val="00802333"/>
    <w:rsid w:val="00803B0A"/>
    <w:rsid w:val="00804DED"/>
    <w:rsid w:val="00805853"/>
    <w:rsid w:val="00805B96"/>
    <w:rsid w:val="008105BE"/>
    <w:rsid w:val="008114BF"/>
    <w:rsid w:val="008115A5"/>
    <w:rsid w:val="00811D46"/>
    <w:rsid w:val="0081415D"/>
    <w:rsid w:val="00814A11"/>
    <w:rsid w:val="00820229"/>
    <w:rsid w:val="00820C87"/>
    <w:rsid w:val="00822448"/>
    <w:rsid w:val="00822ABE"/>
    <w:rsid w:val="00824467"/>
    <w:rsid w:val="008244D1"/>
    <w:rsid w:val="008245E7"/>
    <w:rsid w:val="00827F51"/>
    <w:rsid w:val="0083104E"/>
    <w:rsid w:val="00832EFC"/>
    <w:rsid w:val="008343BE"/>
    <w:rsid w:val="00835D71"/>
    <w:rsid w:val="00835EB4"/>
    <w:rsid w:val="00836535"/>
    <w:rsid w:val="00840FB4"/>
    <w:rsid w:val="008410B2"/>
    <w:rsid w:val="0084566A"/>
    <w:rsid w:val="008500A0"/>
    <w:rsid w:val="008524E5"/>
    <w:rsid w:val="0085351C"/>
    <w:rsid w:val="00853FE4"/>
    <w:rsid w:val="0085435A"/>
    <w:rsid w:val="008549CA"/>
    <w:rsid w:val="008556C3"/>
    <w:rsid w:val="00855791"/>
    <w:rsid w:val="0085687C"/>
    <w:rsid w:val="00857557"/>
    <w:rsid w:val="00864CDB"/>
    <w:rsid w:val="008706C5"/>
    <w:rsid w:val="00873707"/>
    <w:rsid w:val="00874966"/>
    <w:rsid w:val="00874AF0"/>
    <w:rsid w:val="00874B20"/>
    <w:rsid w:val="008757C6"/>
    <w:rsid w:val="008763E1"/>
    <w:rsid w:val="0087775C"/>
    <w:rsid w:val="00877EC8"/>
    <w:rsid w:val="00880F36"/>
    <w:rsid w:val="0088131B"/>
    <w:rsid w:val="00882E7A"/>
    <w:rsid w:val="00885530"/>
    <w:rsid w:val="00887059"/>
    <w:rsid w:val="008910D1"/>
    <w:rsid w:val="0089296C"/>
    <w:rsid w:val="00896178"/>
    <w:rsid w:val="00896ABD"/>
    <w:rsid w:val="00897AB6"/>
    <w:rsid w:val="008A1349"/>
    <w:rsid w:val="008A3380"/>
    <w:rsid w:val="008A4205"/>
    <w:rsid w:val="008A4F67"/>
    <w:rsid w:val="008A67B6"/>
    <w:rsid w:val="008A7A9C"/>
    <w:rsid w:val="008B3DBE"/>
    <w:rsid w:val="008B5218"/>
    <w:rsid w:val="008B5A02"/>
    <w:rsid w:val="008B5D01"/>
    <w:rsid w:val="008B60D6"/>
    <w:rsid w:val="008B7102"/>
    <w:rsid w:val="008B7B47"/>
    <w:rsid w:val="008C3B7D"/>
    <w:rsid w:val="008C3D80"/>
    <w:rsid w:val="008C5824"/>
    <w:rsid w:val="008D0F90"/>
    <w:rsid w:val="008D3715"/>
    <w:rsid w:val="008D5465"/>
    <w:rsid w:val="008D5E61"/>
    <w:rsid w:val="008D6DE6"/>
    <w:rsid w:val="008D7B62"/>
    <w:rsid w:val="008D7EB7"/>
    <w:rsid w:val="008D7EC5"/>
    <w:rsid w:val="008E1C6C"/>
    <w:rsid w:val="008E2112"/>
    <w:rsid w:val="008E3684"/>
    <w:rsid w:val="008E3E80"/>
    <w:rsid w:val="008E57F5"/>
    <w:rsid w:val="008E7606"/>
    <w:rsid w:val="008F1DAA"/>
    <w:rsid w:val="008F3B75"/>
    <w:rsid w:val="008F3EBD"/>
    <w:rsid w:val="008F4728"/>
    <w:rsid w:val="008F60B2"/>
    <w:rsid w:val="008F7C41"/>
    <w:rsid w:val="009031E2"/>
    <w:rsid w:val="009077C7"/>
    <w:rsid w:val="0091276C"/>
    <w:rsid w:val="00912D1E"/>
    <w:rsid w:val="0091400C"/>
    <w:rsid w:val="009146B4"/>
    <w:rsid w:val="0091619F"/>
    <w:rsid w:val="009165AC"/>
    <w:rsid w:val="00916FFC"/>
    <w:rsid w:val="0092053F"/>
    <w:rsid w:val="0092340A"/>
    <w:rsid w:val="009254C3"/>
    <w:rsid w:val="00926B2B"/>
    <w:rsid w:val="009313D9"/>
    <w:rsid w:val="0093194F"/>
    <w:rsid w:val="00932F36"/>
    <w:rsid w:val="00935B7F"/>
    <w:rsid w:val="00941293"/>
    <w:rsid w:val="00945C25"/>
    <w:rsid w:val="00946372"/>
    <w:rsid w:val="00950C17"/>
    <w:rsid w:val="00951FAF"/>
    <w:rsid w:val="00953A9C"/>
    <w:rsid w:val="00954740"/>
    <w:rsid w:val="00954FFA"/>
    <w:rsid w:val="00955AE5"/>
    <w:rsid w:val="00962848"/>
    <w:rsid w:val="00962E71"/>
    <w:rsid w:val="00963ABC"/>
    <w:rsid w:val="00964553"/>
    <w:rsid w:val="00965D21"/>
    <w:rsid w:val="00967764"/>
    <w:rsid w:val="00967DE8"/>
    <w:rsid w:val="00970B0E"/>
    <w:rsid w:val="00970BB9"/>
    <w:rsid w:val="009726EE"/>
    <w:rsid w:val="00972CDE"/>
    <w:rsid w:val="009733DD"/>
    <w:rsid w:val="0097433D"/>
    <w:rsid w:val="00975573"/>
    <w:rsid w:val="009762CE"/>
    <w:rsid w:val="00976D03"/>
    <w:rsid w:val="00977B30"/>
    <w:rsid w:val="00981AAE"/>
    <w:rsid w:val="00982F41"/>
    <w:rsid w:val="00983997"/>
    <w:rsid w:val="00985090"/>
    <w:rsid w:val="00985BEA"/>
    <w:rsid w:val="00987710"/>
    <w:rsid w:val="009904AB"/>
    <w:rsid w:val="00990927"/>
    <w:rsid w:val="00990D2B"/>
    <w:rsid w:val="00995688"/>
    <w:rsid w:val="009958A6"/>
    <w:rsid w:val="00996456"/>
    <w:rsid w:val="009A04F5"/>
    <w:rsid w:val="009A1165"/>
    <w:rsid w:val="009A15EF"/>
    <w:rsid w:val="009A38A5"/>
    <w:rsid w:val="009A50BE"/>
    <w:rsid w:val="009A5B73"/>
    <w:rsid w:val="009B118B"/>
    <w:rsid w:val="009B1737"/>
    <w:rsid w:val="009B367C"/>
    <w:rsid w:val="009B372C"/>
    <w:rsid w:val="009B3D4B"/>
    <w:rsid w:val="009B4EF9"/>
    <w:rsid w:val="009B5B99"/>
    <w:rsid w:val="009B6EFC"/>
    <w:rsid w:val="009C1A4F"/>
    <w:rsid w:val="009C1FD0"/>
    <w:rsid w:val="009C2DF8"/>
    <w:rsid w:val="009C31BF"/>
    <w:rsid w:val="009C68B7"/>
    <w:rsid w:val="009D0834"/>
    <w:rsid w:val="009D0A1E"/>
    <w:rsid w:val="009D2AE3"/>
    <w:rsid w:val="009D3EB1"/>
    <w:rsid w:val="009D52BC"/>
    <w:rsid w:val="009D7D0A"/>
    <w:rsid w:val="009E09D9"/>
    <w:rsid w:val="009E1C35"/>
    <w:rsid w:val="009E3E00"/>
    <w:rsid w:val="009E7D10"/>
    <w:rsid w:val="009F01B1"/>
    <w:rsid w:val="009F0DBB"/>
    <w:rsid w:val="009F15B6"/>
    <w:rsid w:val="009F1E42"/>
    <w:rsid w:val="009F3887"/>
    <w:rsid w:val="009F52ED"/>
    <w:rsid w:val="009F659A"/>
    <w:rsid w:val="009F732B"/>
    <w:rsid w:val="00A01007"/>
    <w:rsid w:val="00A01FE0"/>
    <w:rsid w:val="00A03B94"/>
    <w:rsid w:val="00A0568C"/>
    <w:rsid w:val="00A06945"/>
    <w:rsid w:val="00A10656"/>
    <w:rsid w:val="00A113C0"/>
    <w:rsid w:val="00A12FA6"/>
    <w:rsid w:val="00A1339B"/>
    <w:rsid w:val="00A149E8"/>
    <w:rsid w:val="00A14ABA"/>
    <w:rsid w:val="00A162F5"/>
    <w:rsid w:val="00A24CB6"/>
    <w:rsid w:val="00A26CD2"/>
    <w:rsid w:val="00A27667"/>
    <w:rsid w:val="00A32979"/>
    <w:rsid w:val="00A32F75"/>
    <w:rsid w:val="00A33FD5"/>
    <w:rsid w:val="00A34A67"/>
    <w:rsid w:val="00A36B68"/>
    <w:rsid w:val="00A37462"/>
    <w:rsid w:val="00A37806"/>
    <w:rsid w:val="00A43F8A"/>
    <w:rsid w:val="00A452C3"/>
    <w:rsid w:val="00A455C1"/>
    <w:rsid w:val="00A459E1"/>
    <w:rsid w:val="00A46AC4"/>
    <w:rsid w:val="00A47E77"/>
    <w:rsid w:val="00A52296"/>
    <w:rsid w:val="00A55661"/>
    <w:rsid w:val="00A558C2"/>
    <w:rsid w:val="00A61B70"/>
    <w:rsid w:val="00A61FA8"/>
    <w:rsid w:val="00A6319F"/>
    <w:rsid w:val="00A637F4"/>
    <w:rsid w:val="00A63D0D"/>
    <w:rsid w:val="00A64DF2"/>
    <w:rsid w:val="00A65485"/>
    <w:rsid w:val="00A66E05"/>
    <w:rsid w:val="00A70753"/>
    <w:rsid w:val="00A712D2"/>
    <w:rsid w:val="00A7437B"/>
    <w:rsid w:val="00A813E6"/>
    <w:rsid w:val="00A82C8A"/>
    <w:rsid w:val="00A8346B"/>
    <w:rsid w:val="00A852FF"/>
    <w:rsid w:val="00A87337"/>
    <w:rsid w:val="00A90C97"/>
    <w:rsid w:val="00A92DDC"/>
    <w:rsid w:val="00A9327B"/>
    <w:rsid w:val="00A9488B"/>
    <w:rsid w:val="00A9500C"/>
    <w:rsid w:val="00A960C8"/>
    <w:rsid w:val="00A96292"/>
    <w:rsid w:val="00A96604"/>
    <w:rsid w:val="00A9750C"/>
    <w:rsid w:val="00AA03DF"/>
    <w:rsid w:val="00AA1447"/>
    <w:rsid w:val="00AA1B4F"/>
    <w:rsid w:val="00AA21D8"/>
    <w:rsid w:val="00AA271A"/>
    <w:rsid w:val="00AA3270"/>
    <w:rsid w:val="00AA54F3"/>
    <w:rsid w:val="00AA6B43"/>
    <w:rsid w:val="00AA7190"/>
    <w:rsid w:val="00AA720D"/>
    <w:rsid w:val="00AB32BA"/>
    <w:rsid w:val="00AB3434"/>
    <w:rsid w:val="00AB367A"/>
    <w:rsid w:val="00AB41D2"/>
    <w:rsid w:val="00AB4989"/>
    <w:rsid w:val="00AC01D1"/>
    <w:rsid w:val="00AC0AB2"/>
    <w:rsid w:val="00AC0E9F"/>
    <w:rsid w:val="00AC496A"/>
    <w:rsid w:val="00AC4A94"/>
    <w:rsid w:val="00AC52A5"/>
    <w:rsid w:val="00AC6EFD"/>
    <w:rsid w:val="00AC7151"/>
    <w:rsid w:val="00AD01C8"/>
    <w:rsid w:val="00AD460A"/>
    <w:rsid w:val="00AD6A05"/>
    <w:rsid w:val="00AE118B"/>
    <w:rsid w:val="00AE253E"/>
    <w:rsid w:val="00AE272B"/>
    <w:rsid w:val="00AE3E3A"/>
    <w:rsid w:val="00AE77B4"/>
    <w:rsid w:val="00AE7C1A"/>
    <w:rsid w:val="00AE7DF8"/>
    <w:rsid w:val="00AE7F5C"/>
    <w:rsid w:val="00AF0D9C"/>
    <w:rsid w:val="00AF13AB"/>
    <w:rsid w:val="00AF1D36"/>
    <w:rsid w:val="00AF2065"/>
    <w:rsid w:val="00AF280B"/>
    <w:rsid w:val="00AF5F75"/>
    <w:rsid w:val="00AF6001"/>
    <w:rsid w:val="00B01A16"/>
    <w:rsid w:val="00B0266E"/>
    <w:rsid w:val="00B02CD4"/>
    <w:rsid w:val="00B07F45"/>
    <w:rsid w:val="00B1021A"/>
    <w:rsid w:val="00B12074"/>
    <w:rsid w:val="00B13BE3"/>
    <w:rsid w:val="00B1481A"/>
    <w:rsid w:val="00B155B6"/>
    <w:rsid w:val="00B15A1F"/>
    <w:rsid w:val="00B15FE9"/>
    <w:rsid w:val="00B17BDE"/>
    <w:rsid w:val="00B2148A"/>
    <w:rsid w:val="00B21E03"/>
    <w:rsid w:val="00B220C2"/>
    <w:rsid w:val="00B228E4"/>
    <w:rsid w:val="00B23C00"/>
    <w:rsid w:val="00B24337"/>
    <w:rsid w:val="00B25B32"/>
    <w:rsid w:val="00B32616"/>
    <w:rsid w:val="00B351A2"/>
    <w:rsid w:val="00B36C42"/>
    <w:rsid w:val="00B40406"/>
    <w:rsid w:val="00B42EA7"/>
    <w:rsid w:val="00B447E3"/>
    <w:rsid w:val="00B4630A"/>
    <w:rsid w:val="00B46A63"/>
    <w:rsid w:val="00B51845"/>
    <w:rsid w:val="00B51923"/>
    <w:rsid w:val="00B521AB"/>
    <w:rsid w:val="00B5337C"/>
    <w:rsid w:val="00B53FDE"/>
    <w:rsid w:val="00B56397"/>
    <w:rsid w:val="00B571DA"/>
    <w:rsid w:val="00B6027B"/>
    <w:rsid w:val="00B636C8"/>
    <w:rsid w:val="00B65EDB"/>
    <w:rsid w:val="00B67AFF"/>
    <w:rsid w:val="00B7077A"/>
    <w:rsid w:val="00B70B59"/>
    <w:rsid w:val="00B715D8"/>
    <w:rsid w:val="00B73657"/>
    <w:rsid w:val="00B739B3"/>
    <w:rsid w:val="00B81B15"/>
    <w:rsid w:val="00B82449"/>
    <w:rsid w:val="00B915AE"/>
    <w:rsid w:val="00BA1735"/>
    <w:rsid w:val="00BA19FA"/>
    <w:rsid w:val="00BA2B57"/>
    <w:rsid w:val="00BA35A8"/>
    <w:rsid w:val="00BA4288"/>
    <w:rsid w:val="00BB0902"/>
    <w:rsid w:val="00BB1D07"/>
    <w:rsid w:val="00BB1F9C"/>
    <w:rsid w:val="00BB48E5"/>
    <w:rsid w:val="00BB5607"/>
    <w:rsid w:val="00BB5ACA"/>
    <w:rsid w:val="00BB627F"/>
    <w:rsid w:val="00BC0C17"/>
    <w:rsid w:val="00BC3823"/>
    <w:rsid w:val="00BC5841"/>
    <w:rsid w:val="00BC61AF"/>
    <w:rsid w:val="00BD1821"/>
    <w:rsid w:val="00BD2EF0"/>
    <w:rsid w:val="00BD46A0"/>
    <w:rsid w:val="00BD60B4"/>
    <w:rsid w:val="00BD6E92"/>
    <w:rsid w:val="00BD796B"/>
    <w:rsid w:val="00BE40C0"/>
    <w:rsid w:val="00BE462C"/>
    <w:rsid w:val="00BE59E5"/>
    <w:rsid w:val="00BE5F4A"/>
    <w:rsid w:val="00BE60BE"/>
    <w:rsid w:val="00BE6917"/>
    <w:rsid w:val="00BE7AEF"/>
    <w:rsid w:val="00BF09B0"/>
    <w:rsid w:val="00BF1544"/>
    <w:rsid w:val="00BF1B53"/>
    <w:rsid w:val="00BF246D"/>
    <w:rsid w:val="00BF2682"/>
    <w:rsid w:val="00BF3752"/>
    <w:rsid w:val="00BF5029"/>
    <w:rsid w:val="00C00462"/>
    <w:rsid w:val="00C06F06"/>
    <w:rsid w:val="00C1159C"/>
    <w:rsid w:val="00C14B00"/>
    <w:rsid w:val="00C20FAD"/>
    <w:rsid w:val="00C2375F"/>
    <w:rsid w:val="00C247CB"/>
    <w:rsid w:val="00C319A8"/>
    <w:rsid w:val="00C31BB7"/>
    <w:rsid w:val="00C32271"/>
    <w:rsid w:val="00C32E66"/>
    <w:rsid w:val="00C3320E"/>
    <w:rsid w:val="00C3355F"/>
    <w:rsid w:val="00C33A04"/>
    <w:rsid w:val="00C3569A"/>
    <w:rsid w:val="00C42D0C"/>
    <w:rsid w:val="00C43F48"/>
    <w:rsid w:val="00C448FF"/>
    <w:rsid w:val="00C45E57"/>
    <w:rsid w:val="00C52F29"/>
    <w:rsid w:val="00C569C4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040E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4471"/>
    <w:rsid w:val="00C95D4C"/>
    <w:rsid w:val="00C9637F"/>
    <w:rsid w:val="00C9708A"/>
    <w:rsid w:val="00CA1A47"/>
    <w:rsid w:val="00CA2435"/>
    <w:rsid w:val="00CA4068"/>
    <w:rsid w:val="00CA67F4"/>
    <w:rsid w:val="00CB37F8"/>
    <w:rsid w:val="00CB5D5B"/>
    <w:rsid w:val="00CB7DC3"/>
    <w:rsid w:val="00CC270A"/>
    <w:rsid w:val="00CC5BE1"/>
    <w:rsid w:val="00CC75A2"/>
    <w:rsid w:val="00CC7A18"/>
    <w:rsid w:val="00CD0E2F"/>
    <w:rsid w:val="00CD1D49"/>
    <w:rsid w:val="00CD2F20"/>
    <w:rsid w:val="00CD5547"/>
    <w:rsid w:val="00CD6B20"/>
    <w:rsid w:val="00CD7182"/>
    <w:rsid w:val="00CE1339"/>
    <w:rsid w:val="00CE1C09"/>
    <w:rsid w:val="00CE5E99"/>
    <w:rsid w:val="00CE61CC"/>
    <w:rsid w:val="00CE6E42"/>
    <w:rsid w:val="00CF20B7"/>
    <w:rsid w:val="00CF6692"/>
    <w:rsid w:val="00CF6A19"/>
    <w:rsid w:val="00CF6DAB"/>
    <w:rsid w:val="00CF7441"/>
    <w:rsid w:val="00D004B6"/>
    <w:rsid w:val="00D00D16"/>
    <w:rsid w:val="00D03C6C"/>
    <w:rsid w:val="00D03EBC"/>
    <w:rsid w:val="00D04760"/>
    <w:rsid w:val="00D04A95"/>
    <w:rsid w:val="00D06288"/>
    <w:rsid w:val="00D06613"/>
    <w:rsid w:val="00D068C7"/>
    <w:rsid w:val="00D06DA4"/>
    <w:rsid w:val="00D128A4"/>
    <w:rsid w:val="00D147C8"/>
    <w:rsid w:val="00D15131"/>
    <w:rsid w:val="00D16FA2"/>
    <w:rsid w:val="00D20954"/>
    <w:rsid w:val="00D21C39"/>
    <w:rsid w:val="00D21FC6"/>
    <w:rsid w:val="00D2243A"/>
    <w:rsid w:val="00D22D66"/>
    <w:rsid w:val="00D24FDC"/>
    <w:rsid w:val="00D25F46"/>
    <w:rsid w:val="00D33393"/>
    <w:rsid w:val="00D33D36"/>
    <w:rsid w:val="00D34D94"/>
    <w:rsid w:val="00D409E2"/>
    <w:rsid w:val="00D41747"/>
    <w:rsid w:val="00D427D7"/>
    <w:rsid w:val="00D44E62"/>
    <w:rsid w:val="00D47444"/>
    <w:rsid w:val="00D51570"/>
    <w:rsid w:val="00D556AD"/>
    <w:rsid w:val="00D60381"/>
    <w:rsid w:val="00D614F2"/>
    <w:rsid w:val="00D616DE"/>
    <w:rsid w:val="00D62201"/>
    <w:rsid w:val="00D64889"/>
    <w:rsid w:val="00D651D1"/>
    <w:rsid w:val="00D65973"/>
    <w:rsid w:val="00D65C32"/>
    <w:rsid w:val="00D65EE0"/>
    <w:rsid w:val="00D67784"/>
    <w:rsid w:val="00D717BB"/>
    <w:rsid w:val="00D7226B"/>
    <w:rsid w:val="00D72707"/>
    <w:rsid w:val="00D75A9C"/>
    <w:rsid w:val="00D769BF"/>
    <w:rsid w:val="00D829C8"/>
    <w:rsid w:val="00D831D2"/>
    <w:rsid w:val="00D84F4C"/>
    <w:rsid w:val="00D90871"/>
    <w:rsid w:val="00D91317"/>
    <w:rsid w:val="00D9155F"/>
    <w:rsid w:val="00D928BD"/>
    <w:rsid w:val="00D9403F"/>
    <w:rsid w:val="00D959B4"/>
    <w:rsid w:val="00DA2001"/>
    <w:rsid w:val="00DA3965"/>
    <w:rsid w:val="00DA3B19"/>
    <w:rsid w:val="00DA44DE"/>
    <w:rsid w:val="00DB620A"/>
    <w:rsid w:val="00DB7051"/>
    <w:rsid w:val="00DC3832"/>
    <w:rsid w:val="00DC53FF"/>
    <w:rsid w:val="00DC61D9"/>
    <w:rsid w:val="00DC7A51"/>
    <w:rsid w:val="00DD3B1E"/>
    <w:rsid w:val="00DD50C3"/>
    <w:rsid w:val="00DE0024"/>
    <w:rsid w:val="00DE1D3E"/>
    <w:rsid w:val="00DE5B5F"/>
    <w:rsid w:val="00DF1664"/>
    <w:rsid w:val="00DF614E"/>
    <w:rsid w:val="00DF6FD8"/>
    <w:rsid w:val="00E00696"/>
    <w:rsid w:val="00E03651"/>
    <w:rsid w:val="00E03808"/>
    <w:rsid w:val="00E05615"/>
    <w:rsid w:val="00E060C2"/>
    <w:rsid w:val="00E06324"/>
    <w:rsid w:val="00E07B81"/>
    <w:rsid w:val="00E10AFD"/>
    <w:rsid w:val="00E12B11"/>
    <w:rsid w:val="00E12FB0"/>
    <w:rsid w:val="00E14814"/>
    <w:rsid w:val="00E154EA"/>
    <w:rsid w:val="00E1591B"/>
    <w:rsid w:val="00E1686F"/>
    <w:rsid w:val="00E16A50"/>
    <w:rsid w:val="00E245DA"/>
    <w:rsid w:val="00E249D5"/>
    <w:rsid w:val="00E25017"/>
    <w:rsid w:val="00E26F73"/>
    <w:rsid w:val="00E30A34"/>
    <w:rsid w:val="00E30C7D"/>
    <w:rsid w:val="00E314BF"/>
    <w:rsid w:val="00E33C68"/>
    <w:rsid w:val="00E34EEB"/>
    <w:rsid w:val="00E3687C"/>
    <w:rsid w:val="00E41756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21D"/>
    <w:rsid w:val="00E65EDB"/>
    <w:rsid w:val="00E66927"/>
    <w:rsid w:val="00E677B8"/>
    <w:rsid w:val="00E67FA1"/>
    <w:rsid w:val="00E71305"/>
    <w:rsid w:val="00E72EB8"/>
    <w:rsid w:val="00E7387D"/>
    <w:rsid w:val="00E73D53"/>
    <w:rsid w:val="00E75111"/>
    <w:rsid w:val="00E7629E"/>
    <w:rsid w:val="00E77296"/>
    <w:rsid w:val="00E8034E"/>
    <w:rsid w:val="00E850CE"/>
    <w:rsid w:val="00E87527"/>
    <w:rsid w:val="00E87EF7"/>
    <w:rsid w:val="00E93763"/>
    <w:rsid w:val="00E96393"/>
    <w:rsid w:val="00E96C4C"/>
    <w:rsid w:val="00EA2AAE"/>
    <w:rsid w:val="00EA2EC0"/>
    <w:rsid w:val="00EA399C"/>
    <w:rsid w:val="00EA427A"/>
    <w:rsid w:val="00EA4BA6"/>
    <w:rsid w:val="00EA723B"/>
    <w:rsid w:val="00EB1655"/>
    <w:rsid w:val="00EB1C8A"/>
    <w:rsid w:val="00EB6199"/>
    <w:rsid w:val="00EB6350"/>
    <w:rsid w:val="00EB687A"/>
    <w:rsid w:val="00EC2F62"/>
    <w:rsid w:val="00EC62EB"/>
    <w:rsid w:val="00EC6E9F"/>
    <w:rsid w:val="00ED0C64"/>
    <w:rsid w:val="00ED44F0"/>
    <w:rsid w:val="00ED4B33"/>
    <w:rsid w:val="00ED5993"/>
    <w:rsid w:val="00ED5C19"/>
    <w:rsid w:val="00ED7919"/>
    <w:rsid w:val="00ED7DD6"/>
    <w:rsid w:val="00EE060B"/>
    <w:rsid w:val="00EE15A1"/>
    <w:rsid w:val="00EE2A7C"/>
    <w:rsid w:val="00EE2C42"/>
    <w:rsid w:val="00EE341B"/>
    <w:rsid w:val="00EE4453"/>
    <w:rsid w:val="00EE556F"/>
    <w:rsid w:val="00EE5FCE"/>
    <w:rsid w:val="00EE6BBD"/>
    <w:rsid w:val="00EE6E1E"/>
    <w:rsid w:val="00EE705F"/>
    <w:rsid w:val="00EF0C20"/>
    <w:rsid w:val="00EF1462"/>
    <w:rsid w:val="00EF3BB2"/>
    <w:rsid w:val="00EF54FD"/>
    <w:rsid w:val="00F04578"/>
    <w:rsid w:val="00F045C6"/>
    <w:rsid w:val="00F07F0D"/>
    <w:rsid w:val="00F13112"/>
    <w:rsid w:val="00F13A8B"/>
    <w:rsid w:val="00F15911"/>
    <w:rsid w:val="00F16FE6"/>
    <w:rsid w:val="00F238BD"/>
    <w:rsid w:val="00F24992"/>
    <w:rsid w:val="00F24B04"/>
    <w:rsid w:val="00F253E8"/>
    <w:rsid w:val="00F257F6"/>
    <w:rsid w:val="00F30D8B"/>
    <w:rsid w:val="00F321D1"/>
    <w:rsid w:val="00F32F2F"/>
    <w:rsid w:val="00F33F3F"/>
    <w:rsid w:val="00F35BDD"/>
    <w:rsid w:val="00F35EF0"/>
    <w:rsid w:val="00F3781F"/>
    <w:rsid w:val="00F403FD"/>
    <w:rsid w:val="00F41E72"/>
    <w:rsid w:val="00F45BDF"/>
    <w:rsid w:val="00F4686C"/>
    <w:rsid w:val="00F50300"/>
    <w:rsid w:val="00F5414B"/>
    <w:rsid w:val="00F55790"/>
    <w:rsid w:val="00F56E39"/>
    <w:rsid w:val="00F61ACA"/>
    <w:rsid w:val="00F61B1C"/>
    <w:rsid w:val="00F623E9"/>
    <w:rsid w:val="00F63951"/>
    <w:rsid w:val="00F63C86"/>
    <w:rsid w:val="00F73097"/>
    <w:rsid w:val="00F766BE"/>
    <w:rsid w:val="00F77EB9"/>
    <w:rsid w:val="00F80635"/>
    <w:rsid w:val="00F8115F"/>
    <w:rsid w:val="00F815D1"/>
    <w:rsid w:val="00F81E7E"/>
    <w:rsid w:val="00F81F0F"/>
    <w:rsid w:val="00F821AC"/>
    <w:rsid w:val="00F821DA"/>
    <w:rsid w:val="00F825F4"/>
    <w:rsid w:val="00F83A73"/>
    <w:rsid w:val="00F862CD"/>
    <w:rsid w:val="00F86AD4"/>
    <w:rsid w:val="00F9012F"/>
    <w:rsid w:val="00F92AA1"/>
    <w:rsid w:val="00F932DE"/>
    <w:rsid w:val="00F94AE2"/>
    <w:rsid w:val="00F95153"/>
    <w:rsid w:val="00F9584C"/>
    <w:rsid w:val="00F963DD"/>
    <w:rsid w:val="00F9641A"/>
    <w:rsid w:val="00F97004"/>
    <w:rsid w:val="00F97C62"/>
    <w:rsid w:val="00FA1B7C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2692"/>
    <w:rsid w:val="00FC32AB"/>
    <w:rsid w:val="00FC3684"/>
    <w:rsid w:val="00FC4337"/>
    <w:rsid w:val="00FC4C1A"/>
    <w:rsid w:val="00FC628F"/>
    <w:rsid w:val="00FC6468"/>
    <w:rsid w:val="00FC6D49"/>
    <w:rsid w:val="00FD1464"/>
    <w:rsid w:val="00FD453D"/>
    <w:rsid w:val="00FD4922"/>
    <w:rsid w:val="00FD6461"/>
    <w:rsid w:val="00FD6CD7"/>
    <w:rsid w:val="00FE0281"/>
    <w:rsid w:val="00FE6815"/>
    <w:rsid w:val="00FE7083"/>
    <w:rsid w:val="00FF019F"/>
    <w:rsid w:val="00FF1B2A"/>
    <w:rsid w:val="00FF2160"/>
    <w:rsid w:val="00FF30DE"/>
    <w:rsid w:val="00FF5278"/>
    <w:rsid w:val="00FF644B"/>
    <w:rsid w:val="00FF64C0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1C4702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3D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3D4C"/>
    <w:rPr>
      <w:rFonts w:ascii="Calibri" w:hAnsi="Calibri" w:cs="Calibri"/>
      <w:color w:val="00000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D3D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gouder@ec.europ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2F0F8-0D24-4268-AD73-3BCF45D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4495</Words>
  <Characters>25623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30058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2018-08-22T16:49:00Z</cp:lastPrinted>
  <dcterms:created xsi:type="dcterms:W3CDTF">2018-10-19T15:19:00Z</dcterms:created>
  <dcterms:modified xsi:type="dcterms:W3CDTF">2018-10-19T15:27:00Z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